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42C1C3" w14:textId="4B3001BC" w:rsidR="008925A3" w:rsidRPr="00CE6703" w:rsidRDefault="008925A3" w:rsidP="00CE6703">
      <w:pPr>
        <w:pStyle w:val="NoSpacing"/>
        <w:rPr>
          <w:sz w:val="2"/>
          <w:szCs w:val="2"/>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5E762EA3" w14:textId="7ACC65C7" w:rsidR="008925A3" w:rsidRPr="00905533" w:rsidRDefault="008925A3" w:rsidP="00EB33C9">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 xml:space="preserve">كلية </w:t>
      </w:r>
      <w:r w:rsidR="00EB33C9">
        <w:rPr>
          <w:rFonts w:ascii="Arial" w:eastAsia="Calibri" w:hAnsi="Arial" w:cs="Arial" w:hint="cs"/>
          <w:b/>
          <w:bCs/>
          <w:sz w:val="28"/>
          <w:szCs w:val="28"/>
          <w:rtl/>
        </w:rPr>
        <w:t>الإعلام و التسويق</w:t>
      </w:r>
    </w:p>
    <w:p w14:paraId="76E80990" w14:textId="1734FC0A" w:rsidR="008925A3" w:rsidRPr="00905533" w:rsidRDefault="00EB33C9" w:rsidP="008925A3">
      <w:pPr>
        <w:bidi/>
        <w:spacing w:line="256" w:lineRule="auto"/>
        <w:rPr>
          <w:rFonts w:ascii="Calibri" w:eastAsia="Calibri" w:hAnsi="Calibri" w:cs="Arial"/>
          <w:rtl/>
          <w:lang w:bidi="ar-EG"/>
        </w:rPr>
      </w:pPr>
      <w:r>
        <w:rPr>
          <w:rFonts w:ascii="Arial" w:eastAsia="Calibri" w:hAnsi="Arial" w:cs="Arial" w:hint="cs"/>
          <w:b/>
          <w:bCs/>
          <w:sz w:val="28"/>
          <w:szCs w:val="28"/>
          <w:rtl/>
        </w:rPr>
        <w:t>ماجستير التسويق الرقمي</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30ED49BF" w:rsidR="008925A3" w:rsidRDefault="00EB33C9"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دور التسويق عبر مؤثرين سناب الشات في تحفيز سلوك المشاركة والتبرع</w:t>
      </w:r>
    </w:p>
    <w:p w14:paraId="02C3E9CF" w14:textId="2E44E2CB" w:rsidR="00EB33C9" w:rsidRPr="00905533" w:rsidRDefault="00EB33C9" w:rsidP="00EB33C9">
      <w:pPr>
        <w:bidi/>
        <w:spacing w:line="256" w:lineRule="auto"/>
        <w:jc w:val="center"/>
        <w:rPr>
          <w:rFonts w:ascii="Arial" w:eastAsia="Calibri" w:hAnsi="Arial" w:cs="Arial"/>
          <w:sz w:val="40"/>
          <w:szCs w:val="40"/>
        </w:rPr>
      </w:pPr>
      <w:r>
        <w:rPr>
          <w:rFonts w:ascii="Arial" w:eastAsia="Calibri" w:hAnsi="Arial" w:cs="Arial" w:hint="cs"/>
          <w:sz w:val="40"/>
          <w:szCs w:val="40"/>
          <w:rtl/>
        </w:rPr>
        <w:t>في الحملات الخيرية</w:t>
      </w:r>
    </w:p>
    <w:p w14:paraId="447D71A4" w14:textId="323F9838" w:rsidR="008925A3" w:rsidRPr="00905533" w:rsidRDefault="00EB33C9" w:rsidP="00EB33C9">
      <w:pPr>
        <w:bidi/>
        <w:spacing w:line="256" w:lineRule="auto"/>
        <w:jc w:val="center"/>
        <w:rPr>
          <w:rFonts w:ascii="Arial" w:eastAsia="Calibri" w:hAnsi="Arial" w:cs="Arial"/>
          <w:sz w:val="40"/>
          <w:szCs w:val="40"/>
        </w:rPr>
      </w:pPr>
      <w:r>
        <w:rPr>
          <w:rFonts w:ascii="Arial" w:eastAsia="Calibri" w:hAnsi="Arial" w:cs="Arial" w:hint="cs"/>
          <w:sz w:val="40"/>
          <w:szCs w:val="40"/>
          <w:rtl/>
        </w:rPr>
        <w:t>دراسة ميدانية</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02727114" w:rsidR="008925A3" w:rsidRPr="00905533" w:rsidRDefault="00EB33C9" w:rsidP="008925A3">
      <w:pPr>
        <w:bidi/>
        <w:spacing w:line="256" w:lineRule="auto"/>
        <w:jc w:val="center"/>
        <w:rPr>
          <w:rFonts w:ascii="Arial" w:eastAsia="Calibri" w:hAnsi="Arial" w:cs="Arial"/>
          <w:sz w:val="36"/>
          <w:szCs w:val="36"/>
        </w:rPr>
      </w:pPr>
      <w:r>
        <w:rPr>
          <w:rFonts w:ascii="Arial" w:eastAsia="Calibri" w:hAnsi="Arial" w:cs="Arial" w:hint="cs"/>
          <w:sz w:val="36"/>
          <w:szCs w:val="36"/>
          <w:rtl/>
        </w:rPr>
        <w:t>اعداد: خالد سمير فطاني</w:t>
      </w:r>
    </w:p>
    <w:p w14:paraId="36AF529F" w14:textId="7B8559B9" w:rsidR="008925A3" w:rsidRPr="00905533" w:rsidRDefault="00EB33C9" w:rsidP="008925A3">
      <w:pPr>
        <w:bidi/>
        <w:spacing w:line="256" w:lineRule="auto"/>
        <w:jc w:val="center"/>
        <w:rPr>
          <w:rFonts w:ascii="Arial" w:eastAsia="Calibri" w:hAnsi="Arial" w:cs="Arial"/>
          <w:sz w:val="40"/>
          <w:szCs w:val="40"/>
        </w:rPr>
      </w:pPr>
      <w:r>
        <w:rPr>
          <w:rFonts w:ascii="Arial" w:eastAsia="Calibri" w:hAnsi="Arial" w:cs="Arial" w:hint="cs"/>
          <w:sz w:val="40"/>
          <w:szCs w:val="40"/>
          <w:rtl/>
        </w:rPr>
        <w:t>2021205055</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2720E8A7" w14:textId="77777777" w:rsidR="008925A3" w:rsidRDefault="008925A3" w:rsidP="008925A3">
      <w:pPr>
        <w:bidi/>
        <w:spacing w:line="256" w:lineRule="auto"/>
        <w:rPr>
          <w:rFonts w:ascii="Arial" w:eastAsia="Calibri" w:hAnsi="Arial" w:cs="Arial"/>
          <w:sz w:val="36"/>
          <w:szCs w:val="36"/>
          <w:rtl/>
        </w:rPr>
      </w:pPr>
    </w:p>
    <w:p w14:paraId="0E698991" w14:textId="77777777" w:rsidR="00EB33C9" w:rsidRDefault="00EB33C9" w:rsidP="00EB33C9">
      <w:pPr>
        <w:bidi/>
        <w:spacing w:line="256" w:lineRule="auto"/>
        <w:rPr>
          <w:rFonts w:ascii="Arial" w:eastAsia="Calibri" w:hAnsi="Arial" w:cs="Arial"/>
          <w:sz w:val="36"/>
          <w:szCs w:val="36"/>
          <w:rtl/>
        </w:rPr>
      </w:pPr>
    </w:p>
    <w:p w14:paraId="01CF4656" w14:textId="77777777" w:rsidR="00EB33C9" w:rsidRPr="00905533" w:rsidRDefault="00EB33C9" w:rsidP="00EB33C9">
      <w:pPr>
        <w:bidi/>
        <w:spacing w:line="256" w:lineRule="auto"/>
        <w:rPr>
          <w:rFonts w:ascii="Arial" w:eastAsia="Calibri" w:hAnsi="Arial" w:cs="Arial"/>
          <w:sz w:val="36"/>
          <w:szCs w:val="36"/>
          <w:rtl/>
          <w:lang w:bidi="ar-EG"/>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5A29F046" w:rsidR="008925A3" w:rsidRPr="00905533" w:rsidRDefault="008925A3" w:rsidP="00EB33C9">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 xml:space="preserve">د. </w:t>
      </w:r>
      <w:r w:rsidR="00EB33C9">
        <w:rPr>
          <w:rFonts w:ascii="Arial" w:eastAsia="Calibri" w:hAnsi="Arial" w:cs="Arial" w:hint="cs"/>
          <w:sz w:val="36"/>
          <w:szCs w:val="36"/>
          <w:rtl/>
          <w:lang w:bidi="ar-EG"/>
        </w:rPr>
        <w:t>محمد عويس</w:t>
      </w:r>
    </w:p>
    <w:p w14:paraId="1102A9FB" w14:textId="6CA12A81" w:rsidR="008925A3" w:rsidRPr="00905533" w:rsidRDefault="008925A3" w:rsidP="008925A3">
      <w:pPr>
        <w:bidi/>
        <w:spacing w:line="256" w:lineRule="auto"/>
        <w:jc w:val="center"/>
        <w:rPr>
          <w:rFonts w:ascii="Arial" w:eastAsia="Calibri" w:hAnsi="Arial" w:cs="Arial"/>
          <w:sz w:val="32"/>
          <w:szCs w:val="32"/>
          <w:rtl/>
          <w:lang w:bidi="ar-EG"/>
        </w:rPr>
      </w:pP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D29CE53" w:rsidR="008925A3" w:rsidRPr="00905533" w:rsidRDefault="00EB33C9" w:rsidP="008925A3">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الفصل الدراسي الثالث-2025</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A51EDAB" w:rsidR="008925A3" w:rsidRPr="00B1731C" w:rsidRDefault="00B1731C" w:rsidP="00B1731C">
      <w:pPr>
        <w:pStyle w:val="Heading1"/>
        <w:bidi/>
        <w:jc w:val="center"/>
        <w:rPr>
          <w:rFonts w:eastAsia="Calibri"/>
          <w:b/>
          <w:bCs/>
          <w:color w:val="auto"/>
          <w:sz w:val="40"/>
          <w:szCs w:val="40"/>
          <w:rtl/>
          <w:lang w:bidi="ar-EG"/>
        </w:rPr>
      </w:pPr>
      <w:bookmarkStart w:id="0" w:name="_Toc167125282"/>
      <w:r w:rsidRPr="00B1731C">
        <w:rPr>
          <w:rFonts w:eastAsia="Calibri"/>
          <w:b/>
          <w:bCs/>
          <w:color w:val="auto"/>
          <w:sz w:val="40"/>
          <w:szCs w:val="40"/>
          <w:rtl/>
          <w:lang w:bidi="ar-EG"/>
        </w:rPr>
        <w:t>الشكر والتقدير</w:t>
      </w:r>
      <w:bookmarkEnd w:id="0"/>
    </w:p>
    <w:p w14:paraId="27C1C346" w14:textId="4F6D2DF8" w:rsidR="00B1731C" w:rsidRDefault="00B1731C" w:rsidP="00B1731C">
      <w:pPr>
        <w:bidi/>
        <w:spacing w:line="256" w:lineRule="auto"/>
        <w:rPr>
          <w:rFonts w:ascii="Arial" w:eastAsia="Calibri" w:hAnsi="Arial" w:cs="Arial"/>
          <w:sz w:val="36"/>
          <w:szCs w:val="36"/>
          <w:lang w:bidi="ar-EG"/>
        </w:rPr>
      </w:pPr>
    </w:p>
    <w:p w14:paraId="2A895F42" w14:textId="73182A7C" w:rsidR="00B1731C" w:rsidRDefault="00B1731C" w:rsidP="00B1731C">
      <w:pPr>
        <w:bidi/>
        <w:spacing w:line="256" w:lineRule="auto"/>
        <w:rPr>
          <w:rFonts w:ascii="Arial" w:eastAsia="Calibri" w:hAnsi="Arial" w:cs="Arial"/>
          <w:sz w:val="36"/>
          <w:szCs w:val="36"/>
          <w:lang w:bidi="ar-EG"/>
        </w:rPr>
      </w:pPr>
    </w:p>
    <w:p w14:paraId="5AD46237" w14:textId="77777777" w:rsidR="008A6398" w:rsidRDefault="008A6398" w:rsidP="008A6398">
      <w:pPr>
        <w:bidi/>
        <w:spacing w:line="256" w:lineRule="auto"/>
        <w:jc w:val="center"/>
        <w:rPr>
          <w:rFonts w:ascii="Arial" w:eastAsia="Calibri" w:hAnsi="Arial" w:cs="Arial"/>
          <w:sz w:val="28"/>
          <w:szCs w:val="28"/>
          <w:rtl/>
          <w:lang w:bidi="ar-EG"/>
        </w:rPr>
      </w:pPr>
    </w:p>
    <w:p w14:paraId="20C8B98A"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hint="cs"/>
          <w:sz w:val="28"/>
          <w:szCs w:val="28"/>
          <w:rtl/>
          <w:lang w:bidi="ar-EG"/>
        </w:rPr>
        <w:t>عملا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بقوله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تعالى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لئن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شكرتم</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لأزيدنكم</w:t>
      </w:r>
    </w:p>
    <w:p w14:paraId="4F82A9A4"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sz w:val="28"/>
          <w:szCs w:val="28"/>
          <w:rtl/>
          <w:lang w:bidi="ar-EG"/>
        </w:rPr>
        <w:t xml:space="preserve"> </w:t>
      </w:r>
    </w:p>
    <w:p w14:paraId="62B2CF7E"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hint="cs"/>
          <w:sz w:val="28"/>
          <w:szCs w:val="28"/>
          <w:rtl/>
          <w:lang w:bidi="ar-EG"/>
        </w:rPr>
        <w:t>أحمد</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الله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تعالى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الذي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أنار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لي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درب</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العلم</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والمعرفة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وأعانني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على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أداء</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هذا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الواجب</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ووفقني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انجاز</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هذا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العمل</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المتواضع</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واقتداء</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بسنة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نبينا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محمد</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صلى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الله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عليه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وسلم</w:t>
      </w:r>
      <w:r w:rsidRPr="00D44502">
        <w:rPr>
          <w:rFonts w:ascii="Arial" w:eastAsia="Calibri" w:hAnsi="Arial" w:cs="Arial"/>
          <w:sz w:val="28"/>
          <w:szCs w:val="28"/>
          <w:rtl/>
          <w:lang w:bidi="ar-EG"/>
        </w:rPr>
        <w:t xml:space="preserve"> "</w:t>
      </w:r>
    </w:p>
    <w:p w14:paraId="00CF0997" w14:textId="77777777" w:rsidR="008A6398" w:rsidRPr="00D44502" w:rsidRDefault="008A6398" w:rsidP="008A6398">
      <w:pPr>
        <w:bidi/>
        <w:spacing w:line="256" w:lineRule="auto"/>
        <w:jc w:val="center"/>
        <w:rPr>
          <w:rFonts w:ascii="Arial" w:eastAsia="Calibri" w:hAnsi="Arial" w:cs="Arial"/>
          <w:sz w:val="28"/>
          <w:szCs w:val="28"/>
          <w:lang w:bidi="ar-EG"/>
        </w:rPr>
      </w:pPr>
    </w:p>
    <w:p w14:paraId="21AFA027" w14:textId="77777777" w:rsidR="008A6398" w:rsidRPr="00D44502" w:rsidRDefault="008A6398" w:rsidP="008A6398">
      <w:pPr>
        <w:bidi/>
        <w:spacing w:line="256" w:lineRule="auto"/>
        <w:jc w:val="center"/>
        <w:rPr>
          <w:rFonts w:ascii="Arial" w:eastAsia="Calibri" w:hAnsi="Arial" w:cs="Arial"/>
          <w:sz w:val="28"/>
          <w:szCs w:val="28"/>
          <w:lang w:bidi="ar-EG"/>
        </w:rPr>
      </w:pPr>
    </w:p>
    <w:p w14:paraId="699FB7C8" w14:textId="77777777" w:rsidR="008A6398" w:rsidRDefault="008A6398" w:rsidP="008A6398">
      <w:pPr>
        <w:bidi/>
        <w:spacing w:line="256" w:lineRule="auto"/>
        <w:jc w:val="center"/>
        <w:rPr>
          <w:rFonts w:ascii="Arial" w:eastAsia="Calibri" w:hAnsi="Arial" w:cs="Arial"/>
          <w:sz w:val="28"/>
          <w:szCs w:val="28"/>
          <w:rtl/>
          <w:lang w:bidi="ar-EG"/>
        </w:rPr>
      </w:pPr>
      <w:r w:rsidRPr="00D44502">
        <w:rPr>
          <w:rFonts w:ascii="Arial" w:eastAsia="Calibri" w:hAnsi="Arial" w:cs="Arial" w:hint="cs"/>
          <w:sz w:val="28"/>
          <w:szCs w:val="28"/>
          <w:rtl/>
          <w:lang w:bidi="ar-EG"/>
        </w:rPr>
        <w:t>كما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أتوجه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كل</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ساعدني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قريب</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أو</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بعيد</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ولو</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بكلمة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طيبة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أو</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بدعاء</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خاصة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للوالدين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الكريمين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أخواني</w:t>
      </w:r>
      <w:r w:rsidRPr="00D44502">
        <w:rPr>
          <w:rFonts w:ascii="Arial" w:eastAsia="Calibri" w:hAnsi="Arial" w:cs="Arial"/>
          <w:sz w:val="28"/>
          <w:szCs w:val="28"/>
          <w:rtl/>
          <w:lang w:bidi="ar-EG"/>
        </w:rPr>
        <w:t xml:space="preserve"> .</w:t>
      </w:r>
    </w:p>
    <w:p w14:paraId="0122CA24" w14:textId="2EB17A8E" w:rsidR="00B1731C" w:rsidRDefault="00B1731C" w:rsidP="008A6398">
      <w:pPr>
        <w:bidi/>
        <w:spacing w:line="256" w:lineRule="auto"/>
        <w:jc w:val="center"/>
        <w:rPr>
          <w:rFonts w:ascii="Arial" w:eastAsia="Calibri" w:hAnsi="Arial" w:cs="Arial"/>
          <w:sz w:val="36"/>
          <w:szCs w:val="36"/>
          <w:lang w:bidi="ar-EG"/>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27960BCA" w14:textId="424EF982" w:rsidR="00B1731C" w:rsidRDefault="00B1731C" w:rsidP="00B1731C">
      <w:pPr>
        <w:bidi/>
        <w:spacing w:line="256" w:lineRule="auto"/>
        <w:rPr>
          <w:rFonts w:ascii="Arial" w:eastAsia="Calibri" w:hAnsi="Arial" w:cs="Arial"/>
          <w:sz w:val="36"/>
          <w:szCs w:val="36"/>
          <w:lang w:bidi="ar-EG"/>
        </w:rPr>
      </w:pPr>
    </w:p>
    <w:p w14:paraId="6AC6C1BF" w14:textId="6603AE33" w:rsidR="00B1731C" w:rsidRDefault="00B1731C" w:rsidP="00B1731C">
      <w:pPr>
        <w:bidi/>
        <w:spacing w:line="256" w:lineRule="auto"/>
        <w:rPr>
          <w:rFonts w:ascii="Arial" w:eastAsia="Calibri" w:hAnsi="Arial" w:cs="Arial"/>
          <w:sz w:val="36"/>
          <w:szCs w:val="36"/>
          <w:lang w:bidi="ar-EG"/>
        </w:rPr>
      </w:pPr>
    </w:p>
    <w:p w14:paraId="363ED76F" w14:textId="05C6366F" w:rsidR="00B1731C" w:rsidRDefault="00B1731C" w:rsidP="00B1731C">
      <w:pPr>
        <w:bidi/>
        <w:spacing w:line="256" w:lineRule="auto"/>
        <w:rPr>
          <w:rFonts w:ascii="Arial" w:eastAsia="Calibri" w:hAnsi="Arial" w:cs="Arial"/>
          <w:sz w:val="36"/>
          <w:szCs w:val="36"/>
          <w:rtl/>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sz w:val="36"/>
          <w:szCs w:val="36"/>
          <w:rtl/>
          <w:lang w:bidi="ar-EG"/>
        </w:rPr>
      </w:pPr>
    </w:p>
    <w:p w14:paraId="24F43DC6" w14:textId="6D8BA5A4" w:rsidR="00B1731C" w:rsidRPr="00B1731C" w:rsidRDefault="00B1731C" w:rsidP="00B1731C">
      <w:pPr>
        <w:pStyle w:val="Heading1"/>
        <w:bidi/>
        <w:jc w:val="center"/>
        <w:rPr>
          <w:rFonts w:eastAsia="Calibri"/>
          <w:b/>
          <w:bCs/>
          <w:color w:val="auto"/>
          <w:sz w:val="40"/>
          <w:szCs w:val="40"/>
          <w:lang w:bidi="ar-EG"/>
        </w:rPr>
      </w:pPr>
      <w:bookmarkStart w:id="1" w:name="_Toc167125283"/>
      <w:r w:rsidRPr="00B1731C">
        <w:rPr>
          <w:rFonts w:eastAsia="Calibri" w:hint="cs"/>
          <w:b/>
          <w:bCs/>
          <w:color w:val="auto"/>
          <w:sz w:val="40"/>
          <w:szCs w:val="40"/>
          <w:rtl/>
          <w:lang w:bidi="ar-EG"/>
        </w:rPr>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2539EBFE"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بلغ</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الرسالة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وأدى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الأمانة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ونصح</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الأمة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نبي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الرحمة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ونور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العالمين</w:t>
      </w:r>
      <w:r w:rsidRPr="00D44502">
        <w:rPr>
          <w:rFonts w:ascii="Arial" w:eastAsia="Calibri" w:hAnsi="Arial" w:cs="Arial"/>
          <w:sz w:val="28"/>
          <w:szCs w:val="28"/>
          <w:rtl/>
          <w:lang w:bidi="ar-EG"/>
        </w:rPr>
        <w:t xml:space="preserve"> </w:t>
      </w:r>
    </w:p>
    <w:p w14:paraId="3A1F2D8A" w14:textId="77777777" w:rsidR="008A6398" w:rsidRPr="00D44502" w:rsidRDefault="008A6398" w:rsidP="008A6398">
      <w:pPr>
        <w:bidi/>
        <w:spacing w:line="256" w:lineRule="auto"/>
        <w:jc w:val="center"/>
        <w:rPr>
          <w:rFonts w:ascii="Arial" w:eastAsia="Calibri" w:hAnsi="Arial" w:cs="Arial"/>
          <w:sz w:val="28"/>
          <w:szCs w:val="28"/>
          <w:lang w:bidi="ar-EG"/>
        </w:rPr>
      </w:pPr>
    </w:p>
    <w:p w14:paraId="5922DECC"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hint="cs"/>
          <w:sz w:val="28"/>
          <w:szCs w:val="28"/>
          <w:rtl/>
          <w:lang w:bidi="ar-EG"/>
        </w:rPr>
        <w:t>سيدنا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محمد</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صلى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الله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عليه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وسلم</w:t>
      </w:r>
    </w:p>
    <w:p w14:paraId="29CA25E2" w14:textId="77777777" w:rsidR="008A6398" w:rsidRPr="00D44502" w:rsidRDefault="008A6398" w:rsidP="008A6398">
      <w:pPr>
        <w:bidi/>
        <w:spacing w:line="256" w:lineRule="auto"/>
        <w:jc w:val="center"/>
        <w:rPr>
          <w:rFonts w:ascii="Arial" w:eastAsia="Calibri" w:hAnsi="Arial" w:cs="Arial"/>
          <w:sz w:val="28"/>
          <w:szCs w:val="28"/>
          <w:lang w:bidi="ar-EG"/>
        </w:rPr>
      </w:pPr>
    </w:p>
    <w:p w14:paraId="4B1C068C"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كلله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الله</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بالهيبة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والوقار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علمني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العطاء</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بدون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انتظار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أحمل</w:t>
      </w:r>
      <w:r w:rsidRPr="00D44502">
        <w:rPr>
          <w:rFonts w:ascii="Arial" w:eastAsia="Calibri" w:hAnsi="Arial" w:cs="Arial"/>
          <w:sz w:val="28"/>
          <w:szCs w:val="28"/>
          <w:rtl/>
          <w:lang w:bidi="ar-EG"/>
        </w:rPr>
        <w:t xml:space="preserve"> </w:t>
      </w:r>
      <w:proofErr w:type="spellStart"/>
      <w:r w:rsidRPr="00D44502">
        <w:rPr>
          <w:rFonts w:ascii="Arial" w:eastAsia="Calibri" w:hAnsi="Arial" w:cs="Arial" w:hint="cs"/>
          <w:sz w:val="28"/>
          <w:szCs w:val="28"/>
          <w:rtl/>
          <w:lang w:bidi="ar-EG"/>
        </w:rPr>
        <w:t>إسمه</w:t>
      </w:r>
      <w:proofErr w:type="spellEnd"/>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بكل</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افتخار</w:t>
      </w:r>
      <w:r w:rsidRPr="00D44502">
        <w:rPr>
          <w:rFonts w:ascii="Arial" w:eastAsia="Calibri" w:hAnsi="Arial" w:cs="Arial"/>
          <w:sz w:val="28"/>
          <w:szCs w:val="28"/>
          <w:rtl/>
          <w:lang w:bidi="ar-EG"/>
        </w:rPr>
        <w:t xml:space="preserve">  ( </w:t>
      </w:r>
      <w:r w:rsidRPr="00D44502">
        <w:rPr>
          <w:rFonts w:ascii="Arial" w:eastAsia="Calibri" w:hAnsi="Arial" w:cs="Arial" w:hint="cs"/>
          <w:sz w:val="28"/>
          <w:szCs w:val="28"/>
          <w:rtl/>
          <w:lang w:bidi="ar-EG"/>
        </w:rPr>
        <w:t>والدي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العزيز</w:t>
      </w:r>
      <w:r w:rsidRPr="00D44502">
        <w:rPr>
          <w:rFonts w:ascii="Arial" w:eastAsia="Calibri" w:hAnsi="Arial" w:cs="Arial"/>
          <w:sz w:val="28"/>
          <w:szCs w:val="28"/>
          <w:rtl/>
          <w:lang w:bidi="ar-EG"/>
        </w:rPr>
        <w:t xml:space="preserve"> ) </w:t>
      </w:r>
    </w:p>
    <w:p w14:paraId="0D341296" w14:textId="77777777" w:rsidR="008A6398" w:rsidRPr="00D44502" w:rsidRDefault="008A6398" w:rsidP="008A6398">
      <w:pPr>
        <w:bidi/>
        <w:spacing w:line="256" w:lineRule="auto"/>
        <w:jc w:val="center"/>
        <w:rPr>
          <w:rFonts w:ascii="Arial" w:eastAsia="Calibri" w:hAnsi="Arial" w:cs="Arial"/>
          <w:sz w:val="28"/>
          <w:szCs w:val="28"/>
          <w:lang w:bidi="ar-EG"/>
        </w:rPr>
      </w:pPr>
    </w:p>
    <w:p w14:paraId="21B9C349" w14:textId="77777777" w:rsidR="008A6398" w:rsidRPr="00D44502" w:rsidRDefault="008A6398" w:rsidP="008A6398">
      <w:pPr>
        <w:bidi/>
        <w:spacing w:line="256" w:lineRule="auto"/>
        <w:jc w:val="center"/>
        <w:rPr>
          <w:rFonts w:ascii="Arial" w:eastAsia="Calibri" w:hAnsi="Arial" w:cs="Arial"/>
          <w:sz w:val="28"/>
          <w:szCs w:val="28"/>
          <w:lang w:bidi="ar-EG"/>
        </w:rPr>
      </w:pP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معنى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الحب</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معنى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الحنان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والثقافي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بسمة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الحياة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وسر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الوجود</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كان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دعائها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سر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نجاحي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وحنانها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بلسم</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جراحي</w:t>
      </w:r>
      <w:r w:rsidRPr="00D44502">
        <w:rPr>
          <w:rFonts w:ascii="Arial" w:eastAsia="Calibri" w:hAnsi="Arial" w:cs="Arial"/>
          <w:sz w:val="28"/>
          <w:szCs w:val="28"/>
          <w:rtl/>
          <w:lang w:bidi="ar-EG"/>
        </w:rPr>
        <w:t xml:space="preserve"> ( </w:t>
      </w:r>
      <w:r w:rsidRPr="00D44502">
        <w:rPr>
          <w:rFonts w:ascii="Arial" w:eastAsia="Calibri" w:hAnsi="Arial" w:cs="Arial" w:hint="cs"/>
          <w:sz w:val="28"/>
          <w:szCs w:val="28"/>
          <w:rtl/>
          <w:lang w:bidi="ar-EG"/>
        </w:rPr>
        <w:t>أمي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الحبيبة</w:t>
      </w:r>
      <w:r w:rsidRPr="00D44502">
        <w:rPr>
          <w:rFonts w:ascii="Arial" w:eastAsia="Calibri" w:hAnsi="Arial" w:cs="Arial"/>
          <w:sz w:val="28"/>
          <w:szCs w:val="28"/>
          <w:rtl/>
          <w:lang w:bidi="ar-EG"/>
        </w:rPr>
        <w:t xml:space="preserve"> )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بها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أكبر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وعليها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أعتمد</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شمعة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متقدة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تنير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ظلمة</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حياتي</w:t>
      </w:r>
      <w:r w:rsidRPr="00D44502">
        <w:rPr>
          <w:rFonts w:ascii="Arial" w:eastAsia="Calibri" w:hAnsi="Arial" w:cs="Arial"/>
          <w:sz w:val="28"/>
          <w:szCs w:val="28"/>
          <w:rtl/>
          <w:lang w:bidi="ar-EG"/>
        </w:rPr>
        <w:t xml:space="preserve"> </w:t>
      </w:r>
    </w:p>
    <w:p w14:paraId="6E85833C" w14:textId="77777777" w:rsidR="008A6398" w:rsidRPr="00D44502" w:rsidRDefault="008A6398" w:rsidP="008A6398">
      <w:pPr>
        <w:bidi/>
        <w:spacing w:line="256" w:lineRule="auto"/>
        <w:jc w:val="center"/>
        <w:rPr>
          <w:rFonts w:ascii="Arial" w:eastAsia="Calibri" w:hAnsi="Arial" w:cs="Arial"/>
          <w:sz w:val="28"/>
          <w:szCs w:val="28"/>
          <w:lang w:bidi="ar-EG"/>
        </w:rPr>
      </w:pPr>
    </w:p>
    <w:p w14:paraId="13088C16" w14:textId="77777777" w:rsidR="008A6398" w:rsidRDefault="008A6398" w:rsidP="008A6398">
      <w:pPr>
        <w:bidi/>
        <w:spacing w:line="256" w:lineRule="auto"/>
        <w:jc w:val="center"/>
        <w:rPr>
          <w:rFonts w:ascii="Arial" w:eastAsia="Calibri" w:hAnsi="Arial" w:cs="Arial"/>
          <w:sz w:val="28"/>
          <w:szCs w:val="28"/>
          <w:rtl/>
          <w:lang w:bidi="ar-EG"/>
        </w:rPr>
      </w:pP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كانوا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معي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على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طريق</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النجاح</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والخير</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إلى</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من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عرفت</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كيف</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أجدهم</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وعلموني</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أن</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لا</w:t>
      </w:r>
      <w:r w:rsidRPr="00D44502">
        <w:rPr>
          <w:rFonts w:ascii="Arial" w:eastAsia="Calibri" w:hAnsi="Arial" w:cs="Arial"/>
          <w:sz w:val="28"/>
          <w:szCs w:val="28"/>
          <w:rtl/>
          <w:lang w:bidi="ar-EG"/>
        </w:rPr>
        <w:t xml:space="preserve"> </w:t>
      </w:r>
      <w:r w:rsidRPr="00D44502">
        <w:rPr>
          <w:rFonts w:ascii="Arial" w:eastAsia="Calibri" w:hAnsi="Arial" w:cs="Arial" w:hint="cs"/>
          <w:sz w:val="28"/>
          <w:szCs w:val="28"/>
          <w:rtl/>
          <w:lang w:bidi="ar-EG"/>
        </w:rPr>
        <w:t>أضيعهم</w:t>
      </w:r>
      <w:r w:rsidRPr="00D44502">
        <w:rPr>
          <w:rFonts w:ascii="Arial" w:eastAsia="Calibri" w:hAnsi="Arial" w:cs="Arial"/>
          <w:sz w:val="28"/>
          <w:szCs w:val="28"/>
          <w:rtl/>
          <w:lang w:bidi="ar-EG"/>
        </w:rPr>
        <w:t xml:space="preserve"> ( </w:t>
      </w:r>
      <w:r w:rsidRPr="00D44502">
        <w:rPr>
          <w:rFonts w:ascii="Arial" w:eastAsia="Calibri" w:hAnsi="Arial" w:cs="Arial" w:hint="cs"/>
          <w:sz w:val="28"/>
          <w:szCs w:val="28"/>
          <w:rtl/>
          <w:lang w:bidi="ar-EG"/>
        </w:rPr>
        <w:t>اخوتي</w:t>
      </w:r>
      <w:r w:rsidRPr="00D44502">
        <w:rPr>
          <w:rFonts w:ascii="Arial" w:eastAsia="Calibri" w:hAnsi="Arial" w:cs="Arial"/>
          <w:sz w:val="28"/>
          <w:szCs w:val="28"/>
          <w:rtl/>
          <w:lang w:bidi="ar-EG"/>
        </w:rPr>
        <w:t xml:space="preserve"> )</w:t>
      </w:r>
    </w:p>
    <w:p w14:paraId="4CE11A21" w14:textId="215E6F6E" w:rsidR="00B1731C" w:rsidRDefault="00B1731C" w:rsidP="008A6398">
      <w:pPr>
        <w:bidi/>
        <w:spacing w:line="256" w:lineRule="auto"/>
        <w:jc w:val="center"/>
        <w:rPr>
          <w:rFonts w:ascii="Arial" w:eastAsia="Calibri" w:hAnsi="Arial" w:cs="Arial"/>
          <w:sz w:val="36"/>
          <w:szCs w:val="36"/>
          <w:rtl/>
          <w:lang w:bidi="ar-EG"/>
        </w:rPr>
      </w:pPr>
    </w:p>
    <w:p w14:paraId="3EE58356" w14:textId="05EC52D0" w:rsidR="00B1731C" w:rsidRPr="008A6398" w:rsidRDefault="00B1731C" w:rsidP="008A6398">
      <w:pPr>
        <w:bidi/>
        <w:spacing w:line="256" w:lineRule="auto"/>
        <w:jc w:val="center"/>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8A6398">
      <w:pPr>
        <w:bidi/>
        <w:spacing w:line="256" w:lineRule="auto"/>
        <w:jc w:val="center"/>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CE7ABE4" w14:textId="24315DF3" w:rsidR="00B1731C" w:rsidRPr="00EB33C9" w:rsidRDefault="00B1731C" w:rsidP="00EB33C9">
      <w:pPr>
        <w:pStyle w:val="Heading1"/>
        <w:bidi/>
        <w:rPr>
          <w:rFonts w:asciiTheme="majorBidi" w:eastAsia="Calibri" w:hAnsiTheme="majorBidi"/>
          <w:b/>
          <w:bCs/>
          <w:color w:val="auto"/>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253C8">
          <w:pPr>
            <w:pStyle w:val="TOCHeading"/>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TOC1"/>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1</w:t>
            </w:r>
            <w:r w:rsidR="00327F1D" w:rsidRPr="00327F1D">
              <w:rPr>
                <w:rFonts w:ascii="Arial" w:hAnsi="Arial" w:cs="Arial"/>
                <w:noProof/>
                <w:webHidden/>
                <w:sz w:val="24"/>
                <w:szCs w:val="24"/>
              </w:rPr>
              <w:fldChar w:fldCharType="end"/>
            </w:r>
          </w:hyperlink>
        </w:p>
        <w:p w14:paraId="697C545F" w14:textId="6745057B" w:rsidR="00327F1D" w:rsidRPr="00327F1D" w:rsidRDefault="00F008E8" w:rsidP="00327F1D">
          <w:pPr>
            <w:pStyle w:val="TOC1"/>
            <w:spacing w:line="276" w:lineRule="auto"/>
            <w:rPr>
              <w:rFonts w:ascii="Arial" w:hAnsi="Arial" w:cs="Arial"/>
              <w:noProof/>
              <w:sz w:val="24"/>
              <w:szCs w:val="24"/>
            </w:rPr>
          </w:pPr>
          <w:hyperlink w:anchor="_Toc167125283" w:history="1">
            <w:r w:rsidR="00327F1D" w:rsidRPr="00327F1D">
              <w:rPr>
                <w:rStyle w:val="Hyperlink"/>
                <w:rFonts w:ascii="Arial" w:eastAsia="Calibri" w:hAnsi="Arial" w:cs="Arial"/>
                <w:noProof/>
                <w:sz w:val="24"/>
                <w:szCs w:val="24"/>
                <w:rtl/>
                <w:lang w:bidi="ar-EG"/>
              </w:rPr>
              <w:t>الإهداء</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Pr>
                <w:rFonts w:ascii="Arial" w:hAnsi="Arial" w:cs="Arial" w:hint="cs"/>
                <w:noProof/>
                <w:webHidden/>
                <w:sz w:val="24"/>
                <w:szCs w:val="24"/>
                <w:rtl/>
              </w:rPr>
              <w:t>...</w:t>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45553826" w14:textId="7C0AE185" w:rsidR="00327F1D" w:rsidRPr="00327F1D" w:rsidRDefault="00F008E8" w:rsidP="00327F1D">
          <w:pPr>
            <w:pStyle w:val="TOC1"/>
            <w:spacing w:line="276" w:lineRule="auto"/>
            <w:rPr>
              <w:rFonts w:ascii="Arial" w:hAnsi="Arial" w:cs="Arial"/>
              <w:noProof/>
              <w:sz w:val="24"/>
              <w:szCs w:val="24"/>
            </w:rPr>
          </w:pPr>
          <w:hyperlink w:anchor="_Toc167125285" w:history="1">
            <w:r w:rsidR="00327F1D" w:rsidRPr="00327F1D">
              <w:rPr>
                <w:rStyle w:val="Hyperlink"/>
                <w:rFonts w:ascii="Arial" w:eastAsia="Times New Roman" w:hAnsi="Arial" w:cs="Arial"/>
                <w:noProof/>
                <w:sz w:val="24"/>
                <w:szCs w:val="24"/>
                <w:rtl/>
                <w:lang w:bidi="ar-EG"/>
              </w:rPr>
              <w:t>1.الفصل الأول: الإطار العام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5</w:t>
            </w:r>
            <w:r w:rsidR="00327F1D" w:rsidRPr="00327F1D">
              <w:rPr>
                <w:rFonts w:ascii="Arial" w:hAnsi="Arial" w:cs="Arial"/>
                <w:noProof/>
                <w:webHidden/>
                <w:sz w:val="24"/>
                <w:szCs w:val="24"/>
              </w:rPr>
              <w:fldChar w:fldCharType="end"/>
            </w:r>
          </w:hyperlink>
        </w:p>
        <w:p w14:paraId="7157D388" w14:textId="2266BDD8"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286" w:history="1">
            <w:r w:rsidR="00327F1D" w:rsidRPr="00327F1D">
              <w:rPr>
                <w:rStyle w:val="Hyperlink"/>
                <w:rFonts w:ascii="Arial" w:eastAsia="Times New Roman" w:hAnsi="Arial" w:cs="Arial"/>
                <w:noProof/>
                <w:sz w:val="24"/>
                <w:szCs w:val="24"/>
                <w:rtl/>
                <w:lang w:bidi="ar-EG"/>
              </w:rPr>
              <w:t>1.1.المقدمة: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6</w:t>
            </w:r>
            <w:r w:rsidR="00327F1D" w:rsidRPr="00327F1D">
              <w:rPr>
                <w:rFonts w:ascii="Arial" w:hAnsi="Arial" w:cs="Arial"/>
                <w:noProof/>
                <w:webHidden/>
                <w:sz w:val="24"/>
                <w:szCs w:val="24"/>
              </w:rPr>
              <w:fldChar w:fldCharType="end"/>
            </w:r>
          </w:hyperlink>
        </w:p>
        <w:p w14:paraId="515AFE6B" w14:textId="6B2CB8CE" w:rsidR="00327F1D" w:rsidRPr="00327F1D" w:rsidRDefault="00F008E8" w:rsidP="003839D3">
          <w:pPr>
            <w:pStyle w:val="TOC2"/>
            <w:tabs>
              <w:tab w:val="left" w:pos="1540"/>
              <w:tab w:val="right" w:leader="dot" w:pos="9350"/>
            </w:tabs>
            <w:bidi/>
            <w:spacing w:line="276" w:lineRule="auto"/>
            <w:rPr>
              <w:rFonts w:ascii="Arial" w:hAnsi="Arial" w:cs="Arial"/>
              <w:noProof/>
              <w:sz w:val="24"/>
              <w:szCs w:val="24"/>
            </w:rPr>
          </w:pPr>
          <w:hyperlink w:anchor="_Toc167125287" w:history="1">
            <w:r w:rsidR="00327F1D" w:rsidRPr="00327F1D">
              <w:rPr>
                <w:rStyle w:val="Hyperlink"/>
                <w:rFonts w:ascii="Arial" w:eastAsia="Times New Roman" w:hAnsi="Arial" w:cs="Arial"/>
                <w:noProof/>
                <w:sz w:val="24"/>
                <w:szCs w:val="24"/>
                <w:rtl/>
                <w:lang w:bidi="ar-EG"/>
              </w:rPr>
              <w:t>1.2.</w:t>
            </w:r>
            <w:r w:rsidR="003839D3">
              <w:rPr>
                <w:rStyle w:val="Hyperlink"/>
                <w:rFonts w:ascii="Arial" w:eastAsia="Times New Roman" w:hAnsi="Arial" w:cs="Arial" w:hint="cs"/>
                <w:noProof/>
                <w:sz w:val="24"/>
                <w:szCs w:val="24"/>
                <w:rtl/>
                <w:lang w:bidi="ar-EG"/>
              </w:rPr>
              <w:t>الدراسات السابقة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ADF2C02" w14:textId="1DD70EC6" w:rsidR="00327F1D" w:rsidRPr="00327F1D" w:rsidRDefault="00F008E8" w:rsidP="00327F1D">
          <w:pPr>
            <w:pStyle w:val="TOC3"/>
            <w:tabs>
              <w:tab w:val="left" w:pos="2744"/>
              <w:tab w:val="right" w:leader="dot" w:pos="9350"/>
            </w:tabs>
            <w:bidi/>
            <w:spacing w:line="276" w:lineRule="auto"/>
            <w:rPr>
              <w:rFonts w:ascii="Arial" w:hAnsi="Arial" w:cs="Arial"/>
              <w:noProof/>
              <w:sz w:val="24"/>
              <w:szCs w:val="24"/>
            </w:rPr>
          </w:pPr>
          <w:hyperlink w:anchor="_Toc167125288" w:history="1">
            <w:r w:rsidR="00327F1D" w:rsidRPr="00327F1D">
              <w:rPr>
                <w:rStyle w:val="Hyperlink"/>
                <w:rFonts w:ascii="Arial" w:eastAsia="Times New Roman" w:hAnsi="Arial" w:cs="Arial"/>
                <w:noProof/>
                <w:sz w:val="24"/>
                <w:szCs w:val="24"/>
                <w:rtl/>
                <w:lang w:bidi="ar-EG"/>
              </w:rPr>
              <w:t>1.2.1.فجوات 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4EA81A19" w14:textId="68F046C5" w:rsidR="00327F1D" w:rsidRPr="00327F1D" w:rsidRDefault="00F008E8" w:rsidP="00327F1D">
          <w:pPr>
            <w:pStyle w:val="TOC3"/>
            <w:tabs>
              <w:tab w:val="left" w:pos="2825"/>
              <w:tab w:val="right" w:leader="dot" w:pos="9350"/>
            </w:tabs>
            <w:bidi/>
            <w:spacing w:line="276" w:lineRule="auto"/>
            <w:rPr>
              <w:rFonts w:ascii="Arial" w:hAnsi="Arial" w:cs="Arial"/>
              <w:noProof/>
              <w:sz w:val="24"/>
              <w:szCs w:val="24"/>
            </w:rPr>
          </w:pPr>
          <w:hyperlink w:anchor="_Toc167125289" w:history="1">
            <w:r w:rsidR="00327F1D" w:rsidRPr="00327F1D">
              <w:rPr>
                <w:rStyle w:val="Hyperlink"/>
                <w:rFonts w:ascii="Arial" w:eastAsia="Times New Roman" w:hAnsi="Arial" w:cs="Arial"/>
                <w:noProof/>
                <w:sz w:val="24"/>
                <w:szCs w:val="24"/>
                <w:rtl/>
                <w:lang w:bidi="ar-EG"/>
              </w:rPr>
              <w:t>1.2.2.فجوات 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1FE14F7" w14:textId="4956D944"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290" w:history="1">
            <w:r w:rsidR="00327F1D" w:rsidRPr="00327F1D">
              <w:rPr>
                <w:rStyle w:val="Hyperlink"/>
                <w:rFonts w:ascii="Arial" w:eastAsia="Times New Roman" w:hAnsi="Arial" w:cs="Arial"/>
                <w:noProof/>
                <w:sz w:val="24"/>
                <w:szCs w:val="24"/>
                <w:rtl/>
                <w:lang w:bidi="ar-EG"/>
              </w:rPr>
              <w:t>1.3.أهمية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B770014" w14:textId="7AE86C11" w:rsidR="00327F1D" w:rsidRPr="00327F1D" w:rsidRDefault="00F008E8" w:rsidP="00327F1D">
          <w:pPr>
            <w:pStyle w:val="TOC3"/>
            <w:tabs>
              <w:tab w:val="left" w:pos="2284"/>
              <w:tab w:val="right" w:leader="dot" w:pos="9350"/>
            </w:tabs>
            <w:bidi/>
            <w:spacing w:line="276" w:lineRule="auto"/>
            <w:rPr>
              <w:rFonts w:ascii="Arial" w:hAnsi="Arial" w:cs="Arial"/>
              <w:noProof/>
              <w:sz w:val="24"/>
              <w:szCs w:val="24"/>
            </w:rPr>
          </w:pPr>
          <w:hyperlink w:anchor="_Toc167125291" w:history="1">
            <w:r w:rsidR="00327F1D" w:rsidRPr="00327F1D">
              <w:rPr>
                <w:rStyle w:val="Hyperlink"/>
                <w:rFonts w:ascii="Arial" w:eastAsia="Times New Roman" w:hAnsi="Arial" w:cs="Arial"/>
                <w:noProof/>
                <w:sz w:val="24"/>
                <w:szCs w:val="24"/>
                <w:rtl/>
                <w:lang w:bidi="ar-EG"/>
              </w:rPr>
              <w:t>1.3.1.على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0F4AC986" w14:textId="69B6AF16" w:rsidR="00327F1D" w:rsidRPr="00327F1D" w:rsidRDefault="00F008E8" w:rsidP="00327F1D">
          <w:pPr>
            <w:pStyle w:val="TOC3"/>
            <w:tabs>
              <w:tab w:val="left" w:pos="2365"/>
              <w:tab w:val="right" w:leader="dot" w:pos="9350"/>
            </w:tabs>
            <w:bidi/>
            <w:spacing w:line="276" w:lineRule="auto"/>
            <w:rPr>
              <w:rFonts w:ascii="Arial" w:hAnsi="Arial" w:cs="Arial"/>
              <w:noProof/>
              <w:sz w:val="24"/>
              <w:szCs w:val="24"/>
            </w:rPr>
          </w:pPr>
          <w:hyperlink w:anchor="_Toc167125292" w:history="1">
            <w:r w:rsidR="00327F1D" w:rsidRPr="00327F1D">
              <w:rPr>
                <w:rStyle w:val="Hyperlink"/>
                <w:rFonts w:ascii="Arial" w:eastAsia="Times New Roman" w:hAnsi="Arial" w:cs="Arial"/>
                <w:noProof/>
                <w:sz w:val="24"/>
                <w:szCs w:val="24"/>
                <w:rtl/>
                <w:lang w:bidi="ar-EG"/>
              </w:rPr>
              <w:t>1.3.2.على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4321CD61" w14:textId="48219E6B"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293" w:history="1">
            <w:r w:rsidR="00327F1D" w:rsidRPr="00327F1D">
              <w:rPr>
                <w:rStyle w:val="Hyperlink"/>
                <w:rFonts w:ascii="Arial" w:eastAsia="Times New Roman" w:hAnsi="Arial" w:cs="Arial"/>
                <w:noProof/>
                <w:sz w:val="24"/>
                <w:szCs w:val="24"/>
                <w:rtl/>
                <w:lang w:bidi="ar-EG"/>
              </w:rPr>
              <w:t>1.4.أسئلة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02D0E8D2" w14:textId="1554133F"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294" w:history="1">
            <w:r w:rsidR="00327F1D" w:rsidRPr="00327F1D">
              <w:rPr>
                <w:rStyle w:val="Hyperlink"/>
                <w:rFonts w:ascii="Arial" w:eastAsia="Times New Roman" w:hAnsi="Arial" w:cs="Arial"/>
                <w:noProof/>
                <w:sz w:val="24"/>
                <w:szCs w:val="24"/>
                <w:rtl/>
                <w:lang w:bidi="ar-EG"/>
              </w:rPr>
              <w:t>1.5.أهداف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38066F4" w14:textId="3CCC3AD3" w:rsidR="00327F1D" w:rsidRPr="00327F1D" w:rsidRDefault="00F008E8" w:rsidP="00327F1D">
          <w:pPr>
            <w:pStyle w:val="TOC2"/>
            <w:tabs>
              <w:tab w:val="left" w:pos="1760"/>
              <w:tab w:val="right" w:leader="dot" w:pos="9350"/>
            </w:tabs>
            <w:bidi/>
            <w:spacing w:line="276" w:lineRule="auto"/>
            <w:rPr>
              <w:rFonts w:ascii="Arial" w:hAnsi="Arial" w:cs="Arial"/>
              <w:noProof/>
              <w:sz w:val="24"/>
              <w:szCs w:val="24"/>
            </w:rPr>
          </w:pPr>
          <w:hyperlink w:anchor="_Toc167125295" w:history="1">
            <w:r w:rsidR="00327F1D" w:rsidRPr="00327F1D">
              <w:rPr>
                <w:rStyle w:val="Hyperlink"/>
                <w:rFonts w:ascii="Arial" w:eastAsia="Times New Roman" w:hAnsi="Arial" w:cs="Arial"/>
                <w:noProof/>
                <w:sz w:val="24"/>
                <w:szCs w:val="24"/>
                <w:rtl/>
              </w:rPr>
              <w:t>1.6.فرضيات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0FFA6DFF" w14:textId="5BB3476C"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296" w:history="1">
            <w:r w:rsidR="00327F1D" w:rsidRPr="00327F1D">
              <w:rPr>
                <w:rStyle w:val="Hyperlink"/>
                <w:rFonts w:ascii="Arial" w:eastAsia="Times New Roman" w:hAnsi="Arial" w:cs="Arial"/>
                <w:noProof/>
                <w:sz w:val="24"/>
                <w:szCs w:val="24"/>
                <w:rtl/>
              </w:rPr>
              <w:t>1.7.نموذج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55A8178" w14:textId="17A9EAE2" w:rsidR="00327F1D" w:rsidRPr="00327F1D" w:rsidRDefault="00F008E8" w:rsidP="00327F1D">
          <w:pPr>
            <w:pStyle w:val="TOC2"/>
            <w:tabs>
              <w:tab w:val="left" w:pos="1760"/>
              <w:tab w:val="right" w:leader="dot" w:pos="9350"/>
            </w:tabs>
            <w:bidi/>
            <w:spacing w:line="276" w:lineRule="auto"/>
            <w:rPr>
              <w:rFonts w:ascii="Arial" w:hAnsi="Arial" w:cs="Arial"/>
              <w:noProof/>
              <w:sz w:val="24"/>
              <w:szCs w:val="24"/>
            </w:rPr>
          </w:pPr>
          <w:hyperlink w:anchor="_Toc167125297" w:history="1">
            <w:r w:rsidR="00327F1D" w:rsidRPr="00327F1D">
              <w:rPr>
                <w:rStyle w:val="Hyperlink"/>
                <w:rFonts w:ascii="Arial" w:eastAsia="Times New Roman" w:hAnsi="Arial" w:cs="Arial"/>
                <w:noProof/>
                <w:sz w:val="24"/>
                <w:szCs w:val="24"/>
                <w:rtl/>
              </w:rPr>
              <w:t>1.8.الدراسة الميدانية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4C25840D" w14:textId="01A45C18" w:rsidR="00327F1D" w:rsidRPr="00327F1D" w:rsidRDefault="00F008E8" w:rsidP="00327F1D">
          <w:pPr>
            <w:pStyle w:val="TOC2"/>
            <w:tabs>
              <w:tab w:val="left" w:pos="1760"/>
              <w:tab w:val="right" w:leader="dot" w:pos="9350"/>
            </w:tabs>
            <w:bidi/>
            <w:spacing w:line="276" w:lineRule="auto"/>
            <w:rPr>
              <w:rFonts w:ascii="Arial" w:hAnsi="Arial" w:cs="Arial"/>
              <w:noProof/>
              <w:sz w:val="24"/>
              <w:szCs w:val="24"/>
            </w:rPr>
          </w:pPr>
          <w:hyperlink w:anchor="_Toc167125298" w:history="1">
            <w:r w:rsidR="00327F1D" w:rsidRPr="00327F1D">
              <w:rPr>
                <w:rStyle w:val="Hyperlink"/>
                <w:rFonts w:ascii="Arial" w:eastAsia="Times New Roman" w:hAnsi="Arial" w:cs="Arial"/>
                <w:noProof/>
                <w:sz w:val="24"/>
                <w:szCs w:val="24"/>
                <w:rtl/>
              </w:rPr>
              <w:t>1.9.مخطط المشروع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5647CE0C" w14:textId="2F68B87B" w:rsidR="00327F1D" w:rsidRPr="00327F1D" w:rsidRDefault="00F008E8" w:rsidP="00AA0A96">
          <w:pPr>
            <w:pStyle w:val="TOC1"/>
            <w:spacing w:line="276" w:lineRule="auto"/>
            <w:rPr>
              <w:rFonts w:ascii="Arial" w:hAnsi="Arial" w:cs="Arial"/>
              <w:noProof/>
              <w:sz w:val="24"/>
              <w:szCs w:val="24"/>
            </w:rPr>
          </w:pPr>
          <w:hyperlink w:anchor="_Toc167125299" w:history="1">
            <w:r w:rsidR="00327F1D" w:rsidRPr="00327F1D">
              <w:rPr>
                <w:rStyle w:val="Hyperlink"/>
                <w:rFonts w:ascii="Arial" w:eastAsia="Times New Roman" w:hAnsi="Arial" w:cs="Arial"/>
                <w:noProof/>
                <w:sz w:val="24"/>
                <w:szCs w:val="24"/>
                <w:rtl/>
              </w:rPr>
              <w:t xml:space="preserve">2.الفصل الثاني: </w:t>
            </w:r>
            <w:r w:rsidR="00AA0A96">
              <w:rPr>
                <w:rStyle w:val="Hyperlink"/>
                <w:rFonts w:ascii="Arial" w:eastAsia="Times New Roman" w:hAnsi="Arial" w:cs="Arial" w:hint="cs"/>
                <w:noProof/>
                <w:sz w:val="24"/>
                <w:szCs w:val="24"/>
                <w:rtl/>
              </w:rPr>
              <w:t>الإطار المنهجي</w:t>
            </w:r>
            <w:r w:rsidR="00327F1D">
              <w:rPr>
                <w:rStyle w:val="Hyperlink"/>
                <w:rFonts w:ascii="Arial" w:eastAsia="Times New Roman" w:hAnsi="Arial" w:cs="Arial" w:hint="cs"/>
                <w:noProof/>
                <w:sz w:val="24"/>
                <w:szCs w:val="24"/>
                <w:rtl/>
              </w:rPr>
              <w:t>.</w:t>
            </w:r>
            <w:r w:rsidR="00AA0A96">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12</w:t>
            </w:r>
            <w:r w:rsidR="00327F1D" w:rsidRPr="00327F1D">
              <w:rPr>
                <w:rFonts w:ascii="Arial" w:hAnsi="Arial" w:cs="Arial"/>
                <w:noProof/>
                <w:webHidden/>
                <w:sz w:val="24"/>
                <w:szCs w:val="24"/>
              </w:rPr>
              <w:fldChar w:fldCharType="end"/>
            </w:r>
          </w:hyperlink>
        </w:p>
        <w:p w14:paraId="1BB88EB5" w14:textId="58F80A17"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300" w:history="1">
            <w:r w:rsidR="00327F1D" w:rsidRPr="00327F1D">
              <w:rPr>
                <w:rStyle w:val="Hyperlink"/>
                <w:rFonts w:ascii="Arial" w:eastAsia="Times New Roman" w:hAnsi="Arial" w:cs="Arial"/>
                <w:noProof/>
                <w:sz w:val="24"/>
                <w:szCs w:val="24"/>
                <w:rtl/>
              </w:rPr>
              <w:t>2.1.المقدمة: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2478242" w14:textId="5F7A2504" w:rsidR="00327F1D" w:rsidRPr="00327F1D" w:rsidRDefault="00F008E8" w:rsidP="00327F1D">
          <w:pPr>
            <w:pStyle w:val="TOC2"/>
            <w:tabs>
              <w:tab w:val="left" w:pos="1760"/>
              <w:tab w:val="right" w:leader="dot" w:pos="9350"/>
            </w:tabs>
            <w:bidi/>
            <w:spacing w:line="276" w:lineRule="auto"/>
            <w:rPr>
              <w:rFonts w:ascii="Arial" w:hAnsi="Arial" w:cs="Arial"/>
              <w:noProof/>
              <w:sz w:val="24"/>
              <w:szCs w:val="24"/>
            </w:rPr>
          </w:pPr>
          <w:hyperlink w:anchor="_Toc167125301" w:history="1">
            <w:r w:rsidR="00327F1D" w:rsidRPr="00327F1D">
              <w:rPr>
                <w:rStyle w:val="Hyperlink"/>
                <w:rFonts w:ascii="Arial" w:eastAsia="Times New Roman" w:hAnsi="Arial" w:cs="Arial"/>
                <w:noProof/>
                <w:sz w:val="24"/>
                <w:szCs w:val="24"/>
                <w:rtl/>
              </w:rPr>
              <w:t>2.2.المتغير المستقل</w:t>
            </w:r>
            <w:r w:rsidR="00AA0A96">
              <w:rPr>
                <w:rStyle w:val="Hyperlink"/>
                <w:rFonts w:ascii="Arial" w:eastAsia="Times New Roman" w:hAnsi="Arial" w:cs="Arial" w:hint="cs"/>
                <w:noProof/>
                <w:sz w:val="24"/>
                <w:szCs w:val="24"/>
                <w:rtl/>
              </w:rPr>
              <w:t>ز</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5C5CE2E9" w14:textId="57B9D6E7"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302" w:history="1">
            <w:r w:rsidR="00327F1D" w:rsidRPr="00327F1D">
              <w:rPr>
                <w:rStyle w:val="Hyperlink"/>
                <w:rFonts w:ascii="Arial" w:eastAsia="Times New Roman" w:hAnsi="Arial" w:cs="Arial"/>
                <w:noProof/>
                <w:sz w:val="24"/>
                <w:szCs w:val="24"/>
                <w:rtl/>
              </w:rPr>
              <w:t>2.3.المتغير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7279E2AD" w14:textId="48128174" w:rsidR="00327F1D" w:rsidRPr="00327F1D" w:rsidRDefault="00F008E8" w:rsidP="00327F1D">
          <w:pPr>
            <w:pStyle w:val="TOC2"/>
            <w:tabs>
              <w:tab w:val="left" w:pos="3436"/>
              <w:tab w:val="right" w:leader="dot" w:pos="9350"/>
            </w:tabs>
            <w:bidi/>
            <w:spacing w:line="276" w:lineRule="auto"/>
            <w:rPr>
              <w:rFonts w:ascii="Arial" w:hAnsi="Arial" w:cs="Arial"/>
              <w:noProof/>
              <w:sz w:val="24"/>
              <w:szCs w:val="24"/>
            </w:rPr>
          </w:pPr>
          <w:hyperlink w:anchor="_Toc167125303" w:history="1">
            <w:r w:rsidR="00327F1D" w:rsidRPr="00327F1D">
              <w:rPr>
                <w:rStyle w:val="Hyperlink"/>
                <w:rFonts w:ascii="Arial" w:eastAsia="Times New Roman" w:hAnsi="Arial" w:cs="Arial"/>
                <w:noProof/>
                <w:sz w:val="24"/>
                <w:szCs w:val="24"/>
                <w:rtl/>
              </w:rPr>
              <w:t>2.4.العلاقة بين المتغير المستقل والمتغير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48FA057A" w14:textId="72A8505A"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304" w:history="1">
            <w:r w:rsidR="00327F1D" w:rsidRPr="00327F1D">
              <w:rPr>
                <w:rStyle w:val="Hyperlink"/>
                <w:rFonts w:ascii="Arial" w:eastAsia="Times New Roman" w:hAnsi="Arial" w:cs="Arial"/>
                <w:noProof/>
                <w:sz w:val="24"/>
                <w:szCs w:val="24"/>
                <w:rtl/>
              </w:rPr>
              <w:t>2.5.الخاتمة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3AB0F243" w14:textId="2794201C" w:rsidR="00327F1D" w:rsidRPr="00327F1D" w:rsidRDefault="00F008E8" w:rsidP="00AA0A96">
          <w:pPr>
            <w:pStyle w:val="TOC1"/>
            <w:spacing w:line="276" w:lineRule="auto"/>
            <w:rPr>
              <w:rFonts w:ascii="Arial" w:hAnsi="Arial" w:cs="Arial"/>
              <w:noProof/>
              <w:sz w:val="24"/>
              <w:szCs w:val="24"/>
            </w:rPr>
          </w:pPr>
          <w:hyperlink w:anchor="_Toc167125305" w:history="1">
            <w:r w:rsidR="00327F1D" w:rsidRPr="00327F1D">
              <w:rPr>
                <w:rStyle w:val="Hyperlink"/>
                <w:rFonts w:ascii="Arial" w:eastAsia="Calibri" w:hAnsi="Arial" w:cs="Arial"/>
                <w:noProof/>
                <w:sz w:val="24"/>
                <w:szCs w:val="24"/>
                <w:rtl/>
              </w:rPr>
              <w:t xml:space="preserve">3.الفصل الثالث: </w:t>
            </w:r>
            <w:r w:rsidR="00AA0A96">
              <w:rPr>
                <w:rStyle w:val="Hyperlink"/>
                <w:rFonts w:ascii="Arial" w:eastAsia="Calibri" w:hAnsi="Arial" w:cs="Arial" w:hint="cs"/>
                <w:noProof/>
                <w:sz w:val="24"/>
                <w:szCs w:val="24"/>
                <w:rtl/>
              </w:rPr>
              <w:t>الإطار النظري للدراسة.</w:t>
            </w:r>
            <w:r w:rsidR="00327F1D">
              <w:rPr>
                <w:rStyle w:val="Hyperlink"/>
                <w:rFonts w:ascii="Arial" w:eastAsia="Calibri"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314ABF1F" w14:textId="67664CFC"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306" w:history="1">
            <w:r w:rsidR="00327F1D" w:rsidRPr="00327F1D">
              <w:rPr>
                <w:rStyle w:val="Hyperlink"/>
                <w:rFonts w:ascii="Arial" w:eastAsia="Times New Roman" w:hAnsi="Arial" w:cs="Arial"/>
                <w:noProof/>
                <w:sz w:val="24"/>
                <w:szCs w:val="24"/>
                <w:rtl/>
              </w:rPr>
              <w:t>3.1.المقدمة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B92C661" w14:textId="6D33EEDA" w:rsidR="00327F1D" w:rsidRPr="00327F1D" w:rsidRDefault="00F008E8" w:rsidP="00327F1D">
          <w:pPr>
            <w:pStyle w:val="TOC2"/>
            <w:tabs>
              <w:tab w:val="left" w:pos="2950"/>
              <w:tab w:val="right" w:leader="dot" w:pos="9350"/>
            </w:tabs>
            <w:bidi/>
            <w:spacing w:line="276" w:lineRule="auto"/>
            <w:rPr>
              <w:rFonts w:ascii="Arial" w:hAnsi="Arial" w:cs="Arial"/>
              <w:noProof/>
              <w:sz w:val="24"/>
              <w:szCs w:val="24"/>
            </w:rPr>
          </w:pPr>
          <w:hyperlink w:anchor="_Toc167125307" w:history="1">
            <w:r w:rsidR="00327F1D" w:rsidRPr="00327F1D">
              <w:rPr>
                <w:rStyle w:val="Hyperlink"/>
                <w:rFonts w:ascii="Arial" w:eastAsia="Times New Roman" w:hAnsi="Arial" w:cs="Arial"/>
                <w:noProof/>
                <w:sz w:val="24"/>
                <w:szCs w:val="24"/>
                <w:rtl/>
              </w:rPr>
              <w:t>3.2.التعريفات الإجرائية لمتغيرات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68D140F7" w14:textId="68579A63" w:rsidR="00327F1D" w:rsidRPr="00327F1D" w:rsidRDefault="00F008E8" w:rsidP="00327F1D">
          <w:pPr>
            <w:pStyle w:val="TOC2"/>
            <w:tabs>
              <w:tab w:val="left" w:pos="2480"/>
              <w:tab w:val="right" w:leader="dot" w:pos="9350"/>
            </w:tabs>
            <w:bidi/>
            <w:spacing w:line="276" w:lineRule="auto"/>
            <w:rPr>
              <w:rFonts w:ascii="Arial" w:hAnsi="Arial" w:cs="Arial"/>
              <w:noProof/>
              <w:sz w:val="24"/>
              <w:szCs w:val="24"/>
            </w:rPr>
          </w:pPr>
          <w:hyperlink w:anchor="_Toc167125308" w:history="1">
            <w:r w:rsidR="00327F1D" w:rsidRPr="00327F1D">
              <w:rPr>
                <w:rStyle w:val="Hyperlink"/>
                <w:rFonts w:ascii="Arial" w:eastAsia="Times New Roman" w:hAnsi="Arial" w:cs="Arial"/>
                <w:noProof/>
                <w:sz w:val="24"/>
                <w:szCs w:val="24"/>
                <w:rtl/>
              </w:rPr>
              <w:t>3.3.تصميم البحث</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3EB639BE" w14:textId="1185984D" w:rsidR="00327F1D" w:rsidRPr="00327F1D" w:rsidRDefault="00F008E8" w:rsidP="00327F1D">
          <w:pPr>
            <w:pStyle w:val="TOC2"/>
            <w:tabs>
              <w:tab w:val="left" w:pos="3342"/>
              <w:tab w:val="right" w:leader="dot" w:pos="9350"/>
            </w:tabs>
            <w:bidi/>
            <w:spacing w:line="276" w:lineRule="auto"/>
            <w:rPr>
              <w:rFonts w:ascii="Arial" w:hAnsi="Arial" w:cs="Arial"/>
              <w:noProof/>
              <w:sz w:val="24"/>
              <w:szCs w:val="24"/>
            </w:rPr>
          </w:pPr>
          <w:hyperlink w:anchor="_Toc167125309" w:history="1">
            <w:r w:rsidR="00327F1D" w:rsidRPr="00327F1D">
              <w:rPr>
                <w:rStyle w:val="Hyperlink"/>
                <w:rFonts w:ascii="Arial" w:eastAsia="Times New Roman" w:hAnsi="Arial" w:cs="Arial"/>
                <w:noProof/>
                <w:sz w:val="24"/>
                <w:szCs w:val="24"/>
                <w:rtl/>
              </w:rPr>
              <w:t>3.4.مجتمع البحث وطرق وتقنيات أخذ العينات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6FD20B15" w14:textId="5938B5E0" w:rsidR="00327F1D" w:rsidRPr="00327F1D" w:rsidRDefault="00F008E8" w:rsidP="00327F1D">
          <w:pPr>
            <w:pStyle w:val="TOC2"/>
            <w:tabs>
              <w:tab w:val="left" w:pos="1829"/>
              <w:tab w:val="right" w:leader="dot" w:pos="9350"/>
            </w:tabs>
            <w:bidi/>
            <w:spacing w:line="276" w:lineRule="auto"/>
            <w:rPr>
              <w:rFonts w:ascii="Arial" w:hAnsi="Arial" w:cs="Arial"/>
              <w:noProof/>
              <w:sz w:val="24"/>
              <w:szCs w:val="24"/>
            </w:rPr>
          </w:pPr>
          <w:hyperlink w:anchor="_Toc167125310" w:history="1">
            <w:r w:rsidR="00327F1D" w:rsidRPr="00327F1D">
              <w:rPr>
                <w:rStyle w:val="Hyperlink"/>
                <w:rFonts w:ascii="Arial" w:eastAsia="Times New Roman" w:hAnsi="Arial" w:cs="Arial"/>
                <w:noProof/>
                <w:sz w:val="24"/>
                <w:szCs w:val="24"/>
                <w:rtl/>
              </w:rPr>
              <w:t>3.5.طريقة جمع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68001565" w14:textId="584DE55F"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311" w:history="1">
            <w:r w:rsidR="00327F1D" w:rsidRPr="00327F1D">
              <w:rPr>
                <w:rStyle w:val="Hyperlink"/>
                <w:rFonts w:ascii="Arial" w:eastAsia="Times New Roman" w:hAnsi="Arial" w:cs="Arial"/>
                <w:noProof/>
                <w:sz w:val="24"/>
                <w:szCs w:val="24"/>
                <w:rtl/>
              </w:rPr>
              <w:t>3.6.أنواع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6641ABC4" w14:textId="2C8E8C70" w:rsidR="00327F1D" w:rsidRPr="00327F1D" w:rsidRDefault="00F008E8" w:rsidP="00327F1D">
          <w:pPr>
            <w:pStyle w:val="TOC2"/>
            <w:tabs>
              <w:tab w:val="left" w:pos="2312"/>
              <w:tab w:val="right" w:leader="dot" w:pos="9350"/>
            </w:tabs>
            <w:bidi/>
            <w:spacing w:line="276" w:lineRule="auto"/>
            <w:rPr>
              <w:rFonts w:ascii="Arial" w:hAnsi="Arial" w:cs="Arial"/>
              <w:noProof/>
              <w:sz w:val="24"/>
              <w:szCs w:val="24"/>
            </w:rPr>
          </w:pPr>
          <w:hyperlink w:anchor="_Toc167125312" w:history="1">
            <w:r w:rsidR="00327F1D" w:rsidRPr="00327F1D">
              <w:rPr>
                <w:rStyle w:val="Hyperlink"/>
                <w:rFonts w:ascii="Arial" w:eastAsia="Times New Roman" w:hAnsi="Arial" w:cs="Arial"/>
                <w:noProof/>
                <w:sz w:val="24"/>
                <w:szCs w:val="24"/>
                <w:rtl/>
              </w:rPr>
              <w:t>3.7.إجراءات التحليل الإحصائي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00676383" w14:textId="03E344A3"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313" w:history="1">
            <w:r w:rsidR="00327F1D" w:rsidRPr="00327F1D">
              <w:rPr>
                <w:rStyle w:val="Hyperlink"/>
                <w:rFonts w:ascii="Arial" w:eastAsia="Times New Roman" w:hAnsi="Arial" w:cs="Arial"/>
                <w:noProof/>
                <w:sz w:val="24"/>
                <w:szCs w:val="24"/>
                <w:rtl/>
              </w:rPr>
              <w:t>3.8.الخاتمة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9613BE2" w14:textId="272DEE26" w:rsidR="00327F1D" w:rsidRPr="00327F1D" w:rsidRDefault="00F008E8" w:rsidP="00AA0A96">
          <w:pPr>
            <w:pStyle w:val="TOC1"/>
            <w:tabs>
              <w:tab w:val="left" w:pos="3653"/>
            </w:tabs>
            <w:spacing w:line="276" w:lineRule="auto"/>
            <w:rPr>
              <w:rFonts w:ascii="Arial" w:hAnsi="Arial" w:cs="Arial"/>
              <w:noProof/>
              <w:sz w:val="24"/>
              <w:szCs w:val="24"/>
            </w:rPr>
          </w:pPr>
          <w:hyperlink w:anchor="_Toc167125314" w:history="1">
            <w:r w:rsidR="00327F1D" w:rsidRPr="00327F1D">
              <w:rPr>
                <w:rStyle w:val="Hyperlink"/>
                <w:rFonts w:ascii="Arial" w:eastAsia="Times New Roman" w:hAnsi="Arial" w:cs="Arial"/>
                <w:noProof/>
                <w:sz w:val="24"/>
                <w:szCs w:val="24"/>
                <w:rtl/>
              </w:rPr>
              <w:t xml:space="preserve">4.الفصل الرابع: </w:t>
            </w:r>
            <w:r w:rsidR="00AA0A96">
              <w:rPr>
                <w:rStyle w:val="Hyperlink"/>
                <w:rFonts w:ascii="Arial" w:eastAsia="Times New Roman" w:hAnsi="Arial" w:cs="Arial" w:hint="cs"/>
                <w:noProof/>
                <w:sz w:val="24"/>
                <w:szCs w:val="24"/>
                <w:rtl/>
              </w:rPr>
              <w:t>الإطار المعرفي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23</w:t>
            </w:r>
            <w:r w:rsidR="00327F1D" w:rsidRPr="00327F1D">
              <w:rPr>
                <w:rFonts w:ascii="Arial" w:hAnsi="Arial" w:cs="Arial"/>
                <w:noProof/>
                <w:webHidden/>
                <w:sz w:val="24"/>
                <w:szCs w:val="24"/>
              </w:rPr>
              <w:fldChar w:fldCharType="end"/>
            </w:r>
          </w:hyperlink>
        </w:p>
        <w:p w14:paraId="424315C9" w14:textId="2815F86E" w:rsidR="00327F1D" w:rsidRPr="00327F1D" w:rsidRDefault="00F008E8" w:rsidP="00327F1D">
          <w:pPr>
            <w:pStyle w:val="TOC2"/>
            <w:tabs>
              <w:tab w:val="left" w:pos="1540"/>
              <w:tab w:val="right" w:leader="dot" w:pos="9350"/>
            </w:tabs>
            <w:bidi/>
            <w:spacing w:line="276" w:lineRule="auto"/>
            <w:rPr>
              <w:rFonts w:ascii="Arial" w:hAnsi="Arial" w:cs="Arial"/>
              <w:noProof/>
              <w:sz w:val="24"/>
              <w:szCs w:val="24"/>
            </w:rPr>
          </w:pPr>
          <w:hyperlink w:anchor="_Toc167125315" w:history="1">
            <w:r w:rsidR="00327F1D" w:rsidRPr="00327F1D">
              <w:rPr>
                <w:rStyle w:val="Hyperlink"/>
                <w:rFonts w:ascii="Arial" w:hAnsi="Arial" w:cs="Arial"/>
                <w:noProof/>
                <w:sz w:val="24"/>
                <w:szCs w:val="24"/>
              </w:rPr>
              <w:t>4.1.</w:t>
            </w:r>
            <w:r w:rsidR="00327F1D" w:rsidRPr="00327F1D">
              <w:rPr>
                <w:rStyle w:val="Hyperlink"/>
                <w:rFonts w:ascii="Arial" w:hAnsi="Arial" w:cs="Arial"/>
                <w:noProof/>
                <w:sz w:val="24"/>
                <w:szCs w:val="24"/>
                <w:rtl/>
              </w:rPr>
              <w:t>المقدمة</w:t>
            </w:r>
            <w:r w:rsidR="00327F1D">
              <w:rPr>
                <w:rStyle w:val="Hyperlink"/>
                <w:rFonts w:ascii="Arial" w:hAnsi="Arial" w:cs="Arial" w:hint="cs"/>
                <w:noProof/>
                <w:sz w:val="24"/>
                <w:szCs w:val="24"/>
                <w:rtl/>
              </w:rPr>
              <w:t>.</w:t>
            </w:r>
            <w:r w:rsidR="00AA0A96">
              <w:rPr>
                <w:rStyle w:val="Hyperlink"/>
                <w:rFonts w:ascii="Arial" w:hAnsi="Arial" w:cs="Arial" w:hint="cs"/>
                <w:noProof/>
                <w:sz w:val="24"/>
                <w:szCs w:val="24"/>
                <w:rtl/>
              </w:rPr>
              <w:t>.</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2A78935" w14:textId="65297B29" w:rsidR="00327F1D" w:rsidRPr="00327F1D" w:rsidRDefault="00F008E8" w:rsidP="00327F1D">
          <w:pPr>
            <w:pStyle w:val="TOC2"/>
            <w:tabs>
              <w:tab w:val="left" w:pos="4902"/>
              <w:tab w:val="right" w:leader="dot" w:pos="9350"/>
            </w:tabs>
            <w:bidi/>
            <w:spacing w:line="276" w:lineRule="auto"/>
            <w:rPr>
              <w:rFonts w:ascii="Arial" w:hAnsi="Arial" w:cs="Arial"/>
              <w:noProof/>
              <w:sz w:val="24"/>
              <w:szCs w:val="24"/>
            </w:rPr>
          </w:pPr>
          <w:hyperlink w:anchor="_Toc167125316" w:history="1">
            <w:r w:rsidR="00327F1D" w:rsidRPr="00327F1D">
              <w:rPr>
                <w:rStyle w:val="Hyperlink"/>
                <w:rFonts w:ascii="Arial" w:hAnsi="Arial" w:cs="Arial"/>
                <w:noProof/>
                <w:sz w:val="24"/>
                <w:szCs w:val="24"/>
              </w:rPr>
              <w:t>4.2.</w:t>
            </w:r>
            <w:r w:rsidR="00327F1D" w:rsidRPr="00327F1D">
              <w:rPr>
                <w:rStyle w:val="Hyperlink"/>
                <w:rFonts w:ascii="Arial" w:hAnsi="Arial" w:cs="Arial"/>
                <w:noProof/>
                <w:sz w:val="24"/>
                <w:szCs w:val="24"/>
                <w:rtl/>
              </w:rPr>
              <w:t>توصيف عينة الدراسة (الإحصائيات الوصفية لعينة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047835C" w14:textId="181AB4D4" w:rsidR="00327F1D" w:rsidRPr="00327F1D" w:rsidRDefault="00F008E8" w:rsidP="00327F1D">
          <w:pPr>
            <w:pStyle w:val="TOC2"/>
            <w:tabs>
              <w:tab w:val="left" w:pos="3391"/>
              <w:tab w:val="right" w:leader="dot" w:pos="9350"/>
            </w:tabs>
            <w:bidi/>
            <w:spacing w:line="276" w:lineRule="auto"/>
            <w:rPr>
              <w:rFonts w:ascii="Arial" w:hAnsi="Arial" w:cs="Arial"/>
              <w:noProof/>
              <w:sz w:val="24"/>
              <w:szCs w:val="24"/>
            </w:rPr>
          </w:pPr>
          <w:hyperlink w:anchor="_Toc167125317" w:history="1">
            <w:r w:rsidR="00327F1D" w:rsidRPr="00327F1D">
              <w:rPr>
                <w:rStyle w:val="Hyperlink"/>
                <w:rFonts w:ascii="Arial" w:hAnsi="Arial" w:cs="Arial"/>
                <w:noProof/>
                <w:sz w:val="24"/>
                <w:szCs w:val="24"/>
              </w:rPr>
              <w:t>4.3.</w:t>
            </w:r>
            <w:r w:rsidR="00327F1D" w:rsidRPr="00327F1D">
              <w:rPr>
                <w:rStyle w:val="Hyperlink"/>
                <w:rFonts w:ascii="Arial" w:hAnsi="Arial" w:cs="Arial"/>
                <w:noProof/>
                <w:sz w:val="24"/>
                <w:szCs w:val="24"/>
                <w:rtl/>
              </w:rPr>
              <w:t>اختبارات الصدق والثبات للاستبيانات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2871061" w14:textId="079035CE" w:rsidR="00327F1D" w:rsidRPr="00327F1D" w:rsidRDefault="00F008E8" w:rsidP="00327F1D">
          <w:pPr>
            <w:pStyle w:val="TOC2"/>
            <w:tabs>
              <w:tab w:val="left" w:pos="5153"/>
              <w:tab w:val="right" w:leader="dot" w:pos="9350"/>
            </w:tabs>
            <w:bidi/>
            <w:spacing w:line="276" w:lineRule="auto"/>
            <w:rPr>
              <w:rFonts w:ascii="Arial" w:hAnsi="Arial" w:cs="Arial"/>
              <w:noProof/>
              <w:sz w:val="24"/>
              <w:szCs w:val="24"/>
            </w:rPr>
          </w:pPr>
          <w:hyperlink w:anchor="_Toc167125318" w:history="1">
            <w:r w:rsidR="00327F1D" w:rsidRPr="00327F1D">
              <w:rPr>
                <w:rStyle w:val="Hyperlink"/>
                <w:rFonts w:ascii="Arial" w:hAnsi="Arial" w:cs="Arial"/>
                <w:noProof/>
                <w:sz w:val="24"/>
                <w:szCs w:val="24"/>
              </w:rPr>
              <w:t>4.4.</w:t>
            </w:r>
            <w:r w:rsidR="00327F1D" w:rsidRPr="00327F1D">
              <w:rPr>
                <w:rStyle w:val="Hyperlink"/>
                <w:rFonts w:ascii="Arial" w:hAnsi="Arial" w:cs="Arial"/>
                <w:noProof/>
                <w:sz w:val="24"/>
                <w:szCs w:val="24"/>
                <w:rtl/>
              </w:rPr>
              <w:t>الإحصاء الوصفي لمتغيرات البحث (الإجابة على أسئلة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34</w:t>
            </w:r>
            <w:r w:rsidR="00327F1D" w:rsidRPr="00327F1D">
              <w:rPr>
                <w:rFonts w:ascii="Arial" w:hAnsi="Arial" w:cs="Arial"/>
                <w:noProof/>
                <w:webHidden/>
                <w:sz w:val="24"/>
                <w:szCs w:val="24"/>
              </w:rPr>
              <w:fldChar w:fldCharType="end"/>
            </w:r>
          </w:hyperlink>
        </w:p>
        <w:p w14:paraId="328C164E" w14:textId="663DDB5A" w:rsidR="00327F1D" w:rsidRPr="00327F1D" w:rsidRDefault="00F008E8" w:rsidP="00327F1D">
          <w:pPr>
            <w:pStyle w:val="TOC2"/>
            <w:tabs>
              <w:tab w:val="left" w:pos="3156"/>
              <w:tab w:val="right" w:leader="dot" w:pos="9350"/>
            </w:tabs>
            <w:bidi/>
            <w:spacing w:line="276" w:lineRule="auto"/>
            <w:rPr>
              <w:rFonts w:ascii="Arial" w:hAnsi="Arial" w:cs="Arial"/>
              <w:noProof/>
              <w:sz w:val="24"/>
              <w:szCs w:val="24"/>
            </w:rPr>
          </w:pPr>
          <w:hyperlink w:anchor="_Toc167125319" w:history="1">
            <w:r w:rsidR="00327F1D" w:rsidRPr="00327F1D">
              <w:rPr>
                <w:rStyle w:val="Hyperlink"/>
                <w:rFonts w:ascii="Arial" w:hAnsi="Arial" w:cs="Arial"/>
                <w:noProof/>
                <w:sz w:val="24"/>
                <w:szCs w:val="24"/>
              </w:rPr>
              <w:t>4.5.</w:t>
            </w:r>
            <w:r w:rsidR="00327F1D" w:rsidRPr="00327F1D">
              <w:rPr>
                <w:rStyle w:val="Hyperlink"/>
                <w:rFonts w:ascii="Arial" w:hAnsi="Arial" w:cs="Arial"/>
                <w:noProof/>
                <w:sz w:val="24"/>
                <w:szCs w:val="24"/>
                <w:rtl/>
              </w:rPr>
              <w:t>اختبار الفرضيات ومناقشة النتائج</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43408999" w14:textId="3323C587"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320" w:history="1">
            <w:r w:rsidR="00327F1D" w:rsidRPr="00327F1D">
              <w:rPr>
                <w:rStyle w:val="Hyperlink"/>
                <w:rFonts w:ascii="Arial" w:hAnsi="Arial" w:cs="Arial"/>
                <w:noProof/>
                <w:sz w:val="24"/>
                <w:szCs w:val="24"/>
                <w:rtl/>
              </w:rPr>
              <w:t>4.6.االخاتمة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DEB9591" w14:textId="31A88EC4" w:rsidR="00327F1D" w:rsidRPr="00327F1D" w:rsidRDefault="00F008E8" w:rsidP="00AA0A96">
          <w:pPr>
            <w:pStyle w:val="TOC1"/>
            <w:tabs>
              <w:tab w:val="left" w:pos="4079"/>
            </w:tabs>
            <w:spacing w:line="276" w:lineRule="auto"/>
            <w:rPr>
              <w:rFonts w:ascii="Arial" w:hAnsi="Arial" w:cs="Arial"/>
              <w:noProof/>
              <w:sz w:val="24"/>
              <w:szCs w:val="24"/>
            </w:rPr>
          </w:pPr>
          <w:hyperlink w:anchor="_Toc167125321" w:history="1">
            <w:r w:rsidR="00327F1D" w:rsidRPr="00327F1D">
              <w:rPr>
                <w:rStyle w:val="Hyperlink"/>
                <w:rFonts w:ascii="Arial" w:hAnsi="Arial" w:cs="Arial"/>
                <w:noProof/>
                <w:sz w:val="24"/>
                <w:szCs w:val="24"/>
                <w:rtl/>
              </w:rPr>
              <w:t xml:space="preserve">5.الفصل الخامس: </w:t>
            </w:r>
            <w:r w:rsidR="00AA0A96">
              <w:rPr>
                <w:rStyle w:val="Hyperlink"/>
                <w:rFonts w:ascii="Arial" w:hAnsi="Arial" w:cs="Arial" w:hint="cs"/>
                <w:noProof/>
                <w:sz w:val="24"/>
                <w:szCs w:val="24"/>
                <w:rtl/>
              </w:rPr>
              <w:t>الإطار العملي..... ...................</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29</w:t>
            </w:r>
            <w:r w:rsidR="00327F1D" w:rsidRPr="00327F1D">
              <w:rPr>
                <w:rFonts w:ascii="Arial" w:hAnsi="Arial" w:cs="Arial"/>
                <w:noProof/>
                <w:webHidden/>
                <w:sz w:val="24"/>
                <w:szCs w:val="24"/>
              </w:rPr>
              <w:fldChar w:fldCharType="end"/>
            </w:r>
          </w:hyperlink>
        </w:p>
        <w:p w14:paraId="71D58D20" w14:textId="2A96BF06" w:rsidR="00327F1D" w:rsidRPr="00327F1D" w:rsidRDefault="00F008E8" w:rsidP="00327F1D">
          <w:pPr>
            <w:pStyle w:val="TOC2"/>
            <w:tabs>
              <w:tab w:val="left" w:pos="3067"/>
              <w:tab w:val="right" w:leader="dot" w:pos="9350"/>
            </w:tabs>
            <w:bidi/>
            <w:spacing w:line="276" w:lineRule="auto"/>
            <w:rPr>
              <w:rFonts w:ascii="Arial" w:hAnsi="Arial" w:cs="Arial"/>
              <w:noProof/>
              <w:sz w:val="24"/>
              <w:szCs w:val="24"/>
            </w:rPr>
          </w:pPr>
          <w:hyperlink w:anchor="_Toc167125322" w:history="1">
            <w:r w:rsidR="00327F1D" w:rsidRPr="00327F1D">
              <w:rPr>
                <w:rStyle w:val="Hyperlink"/>
                <w:rFonts w:ascii="Arial" w:hAnsi="Arial" w:cs="Arial"/>
                <w:noProof/>
                <w:sz w:val="24"/>
                <w:szCs w:val="24"/>
                <w:rtl/>
              </w:rPr>
              <w:t>5.1.حدود الدراسة والدراسات المستقبلية: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28940055" w14:textId="34E89421" w:rsidR="00327F1D" w:rsidRPr="00327F1D" w:rsidRDefault="00F008E8" w:rsidP="00327F1D">
          <w:pPr>
            <w:pStyle w:val="TOC2"/>
            <w:tabs>
              <w:tab w:val="left" w:pos="1760"/>
              <w:tab w:val="right" w:leader="dot" w:pos="9350"/>
            </w:tabs>
            <w:bidi/>
            <w:spacing w:line="276" w:lineRule="auto"/>
            <w:rPr>
              <w:rFonts w:ascii="Arial" w:hAnsi="Arial" w:cs="Arial"/>
              <w:noProof/>
              <w:sz w:val="24"/>
              <w:szCs w:val="24"/>
            </w:rPr>
          </w:pPr>
          <w:hyperlink w:anchor="_Toc167125323" w:history="1">
            <w:r w:rsidR="00327F1D" w:rsidRPr="00327F1D">
              <w:rPr>
                <w:rStyle w:val="Hyperlink"/>
                <w:rFonts w:ascii="Arial" w:hAnsi="Arial" w:cs="Arial"/>
                <w:noProof/>
                <w:sz w:val="24"/>
                <w:szCs w:val="24"/>
                <w:rtl/>
              </w:rPr>
              <w:t>5.2.توصيات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30</w:t>
            </w:r>
            <w:r w:rsidR="00327F1D" w:rsidRPr="00327F1D">
              <w:rPr>
                <w:rFonts w:ascii="Arial" w:hAnsi="Arial" w:cs="Arial"/>
                <w:noProof/>
                <w:webHidden/>
                <w:sz w:val="24"/>
                <w:szCs w:val="24"/>
              </w:rPr>
              <w:fldChar w:fldCharType="end"/>
            </w:r>
          </w:hyperlink>
        </w:p>
        <w:p w14:paraId="50DD9285" w14:textId="3EABA073" w:rsidR="00327F1D" w:rsidRPr="00327F1D" w:rsidRDefault="00F008E8" w:rsidP="00327F1D">
          <w:pPr>
            <w:pStyle w:val="TOC2"/>
            <w:tabs>
              <w:tab w:val="left" w:pos="1100"/>
              <w:tab w:val="right" w:leader="dot" w:pos="9350"/>
            </w:tabs>
            <w:bidi/>
            <w:spacing w:line="276" w:lineRule="auto"/>
            <w:rPr>
              <w:rFonts w:ascii="Arial" w:hAnsi="Arial" w:cs="Arial"/>
              <w:noProof/>
              <w:sz w:val="24"/>
              <w:szCs w:val="24"/>
            </w:rPr>
          </w:pPr>
          <w:hyperlink w:anchor="_Toc167125324" w:history="1">
            <w:r w:rsidR="00327F1D" w:rsidRPr="00327F1D">
              <w:rPr>
                <w:rStyle w:val="Hyperlink"/>
                <w:rFonts w:ascii="Arial" w:hAnsi="Arial" w:cs="Arial"/>
                <w:noProof/>
                <w:sz w:val="24"/>
                <w:szCs w:val="24"/>
                <w:rtl/>
              </w:rPr>
              <w:t>5.3.الخاتمة: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5F4AE9C2" w14:textId="3575870E" w:rsidR="00327F1D" w:rsidRPr="00327F1D" w:rsidRDefault="00F008E8" w:rsidP="00327F1D">
          <w:pPr>
            <w:pStyle w:val="TOC1"/>
            <w:spacing w:line="276" w:lineRule="auto"/>
            <w:rPr>
              <w:rFonts w:ascii="Arial" w:hAnsi="Arial" w:cs="Arial"/>
              <w:noProof/>
              <w:sz w:val="24"/>
              <w:szCs w:val="24"/>
            </w:rPr>
          </w:pPr>
          <w:hyperlink w:anchor="_Toc167125325" w:history="1">
            <w:r w:rsidR="00327F1D"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noProof/>
                <w:webHidden/>
                <w:sz w:val="24"/>
                <w:szCs w:val="24"/>
                <w:rtl/>
              </w:rPr>
              <w:t>41</w:t>
            </w:r>
            <w:r w:rsidR="00327F1D" w:rsidRPr="00327F1D">
              <w:rPr>
                <w:rFonts w:ascii="Arial" w:hAnsi="Arial" w:cs="Arial"/>
                <w:noProof/>
                <w:webHidden/>
                <w:sz w:val="24"/>
                <w:szCs w:val="24"/>
              </w:rPr>
              <w:fldChar w:fldCharType="end"/>
            </w:r>
          </w:hyperlink>
        </w:p>
        <w:p w14:paraId="57F69177" w14:textId="1D45CCBD" w:rsidR="00327F1D" w:rsidRPr="00327F1D" w:rsidRDefault="00F008E8" w:rsidP="00327F1D">
          <w:pPr>
            <w:pStyle w:val="TOC1"/>
            <w:spacing w:line="276" w:lineRule="auto"/>
            <w:rPr>
              <w:rFonts w:ascii="Arial" w:hAnsi="Arial" w:cs="Arial"/>
              <w:noProof/>
              <w:sz w:val="24"/>
              <w:szCs w:val="24"/>
            </w:rPr>
          </w:pPr>
          <w:hyperlink w:anchor="_Toc167125326" w:history="1">
            <w:r w:rsidR="00327F1D"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42E5">
              <w:rPr>
                <w:rFonts w:ascii="Arial" w:hAnsi="Arial" w:cs="Arial" w:hint="cs"/>
                <w:b/>
                <w:bCs/>
                <w:noProof/>
                <w:webHidden/>
                <w:sz w:val="24"/>
                <w:szCs w:val="24"/>
                <w:rtl/>
              </w:rPr>
              <w:t>خطأ! الإشارة المرجعية غير معرّفة.</w:t>
            </w:r>
            <w:r w:rsidR="00327F1D"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2B548DE0" w14:textId="77777777" w:rsidR="008925A3" w:rsidRDefault="008925A3" w:rsidP="008925A3">
      <w:pPr>
        <w:bidi/>
        <w:spacing w:line="256" w:lineRule="auto"/>
        <w:rPr>
          <w:rFonts w:asciiTheme="majorBidi" w:eastAsia="Calibri" w:hAnsiTheme="majorBidi" w:cstheme="majorBidi"/>
          <w:b/>
          <w:bCs/>
          <w:sz w:val="36"/>
          <w:szCs w:val="36"/>
          <w:rtl/>
          <w:lang w:bidi="ar-EG"/>
        </w:rPr>
      </w:pPr>
    </w:p>
    <w:p w14:paraId="49F2E210" w14:textId="77777777" w:rsidR="008A6398" w:rsidRDefault="008A6398" w:rsidP="008A6398">
      <w:pPr>
        <w:bidi/>
        <w:spacing w:line="256" w:lineRule="auto"/>
        <w:rPr>
          <w:rFonts w:asciiTheme="majorBidi" w:eastAsia="Calibri" w:hAnsiTheme="majorBidi" w:cstheme="majorBidi"/>
          <w:b/>
          <w:bCs/>
          <w:sz w:val="36"/>
          <w:szCs w:val="36"/>
          <w:rtl/>
          <w:lang w:bidi="ar-EG"/>
        </w:rPr>
      </w:pPr>
    </w:p>
    <w:p w14:paraId="05D750E4" w14:textId="77777777" w:rsidR="008A6398" w:rsidRPr="00905533" w:rsidRDefault="008A6398" w:rsidP="008A6398">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Default="008925A3" w:rsidP="008925A3">
      <w:pPr>
        <w:bidi/>
        <w:spacing w:line="256" w:lineRule="auto"/>
        <w:rPr>
          <w:rFonts w:ascii="Arial" w:eastAsia="Calibri" w:hAnsi="Arial" w:cs="Arial"/>
          <w:sz w:val="36"/>
          <w:szCs w:val="36"/>
          <w:rtl/>
          <w:lang w:bidi="ar-EG"/>
        </w:rPr>
      </w:pPr>
    </w:p>
    <w:p w14:paraId="58026FC9" w14:textId="77777777" w:rsidR="00783BF8" w:rsidRPr="00905533" w:rsidRDefault="00783BF8" w:rsidP="00783BF8">
      <w:pPr>
        <w:bidi/>
        <w:spacing w:line="256" w:lineRule="auto"/>
        <w:rPr>
          <w:rFonts w:ascii="Arial" w:eastAsia="Calibri" w:hAnsi="Arial" w:cs="Arial"/>
          <w:sz w:val="36"/>
          <w:szCs w:val="36"/>
          <w:rtl/>
          <w:lang w:bidi="ar-EG"/>
        </w:rPr>
      </w:pPr>
    </w:p>
    <w:p w14:paraId="55DA8BC9" w14:textId="62B1ADE2"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2" w:name="_Toc167125285"/>
      <w:r w:rsidRPr="00905533">
        <w:rPr>
          <w:rFonts w:ascii="Arial" w:eastAsia="Times New Roman" w:hAnsi="Arial" w:cs="Arial"/>
          <w:b/>
          <w:bCs/>
          <w:sz w:val="40"/>
          <w:szCs w:val="40"/>
          <w:rtl/>
          <w:lang w:bidi="ar-EG"/>
        </w:rPr>
        <w:t>الفصل الأول: الإطار العام للدراس</w:t>
      </w:r>
      <w:bookmarkEnd w:id="2"/>
      <w:r w:rsidR="00EB33C9">
        <w:rPr>
          <w:rFonts w:ascii="Arial" w:eastAsia="Times New Roman" w:hAnsi="Arial" w:cs="Arial" w:hint="cs"/>
          <w:b/>
          <w:bCs/>
          <w:sz w:val="40"/>
          <w:szCs w:val="40"/>
          <w:rtl/>
          <w:lang w:bidi="ar-EG"/>
        </w:rPr>
        <w:t>ة</w:t>
      </w:r>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1501629B" w:rsidR="008925A3" w:rsidRDefault="008925A3" w:rsidP="008925A3">
      <w:pPr>
        <w:bidi/>
        <w:spacing w:line="256" w:lineRule="auto"/>
        <w:rPr>
          <w:rFonts w:ascii="Arial" w:eastAsia="Calibri" w:hAnsi="Arial" w:cs="Arial"/>
          <w:sz w:val="36"/>
          <w:szCs w:val="36"/>
          <w:rtl/>
          <w:lang w:bidi="ar-EG"/>
        </w:rPr>
      </w:pPr>
    </w:p>
    <w:p w14:paraId="71308BE7" w14:textId="6E741493" w:rsidR="00B1731C" w:rsidRDefault="00B1731C" w:rsidP="00B1731C">
      <w:pPr>
        <w:bidi/>
        <w:spacing w:line="256" w:lineRule="auto"/>
        <w:rPr>
          <w:rFonts w:ascii="Arial" w:eastAsia="Calibri" w:hAnsi="Arial" w:cs="Arial"/>
          <w:sz w:val="36"/>
          <w:szCs w:val="36"/>
          <w:rtl/>
          <w:lang w:bidi="ar-EG"/>
        </w:rPr>
      </w:pPr>
    </w:p>
    <w:p w14:paraId="66327FC5" w14:textId="4981EDF4" w:rsidR="00B1731C" w:rsidRDefault="00B1731C" w:rsidP="00B1731C">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3" w:name="_Toc167125286"/>
      <w:r w:rsidRPr="00905533">
        <w:rPr>
          <w:rFonts w:ascii="Arial" w:eastAsia="Times New Roman" w:hAnsi="Arial" w:cs="Arial"/>
          <w:b/>
          <w:bCs/>
          <w:sz w:val="32"/>
          <w:szCs w:val="32"/>
          <w:rtl/>
          <w:lang w:bidi="ar-EG"/>
        </w:rPr>
        <w:t>المقدمة:</w:t>
      </w:r>
      <w:bookmarkEnd w:id="3"/>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57E6C094" w14:textId="4D13119B" w:rsidR="00AF6E5D" w:rsidRPr="003839D3" w:rsidRDefault="00AF6E5D"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شهد العصر الحديث تحولًا جذريًا في أساليب التسويق والإعلان نتيجة انتشار الإنترنت وتطور وسائل التواصل الاجتماعي، وقد أصبحت هذه الوسائل أداةً محورية في تحقيق أهداف التسويق للشركات والمؤسسات (</w:t>
      </w:r>
      <w:r w:rsidRPr="003839D3">
        <w:rPr>
          <w:rFonts w:ascii="Arial" w:eastAsia="Calibri" w:hAnsi="Arial" w:cs="Arial"/>
          <w:sz w:val="28"/>
          <w:szCs w:val="28"/>
          <w:lang w:bidi="ar-EG"/>
        </w:rPr>
        <w:t xml:space="preserve">, </w:t>
      </w:r>
      <w:proofErr w:type="spellStart"/>
      <w:r w:rsidRPr="003839D3">
        <w:rPr>
          <w:rFonts w:ascii="Arial" w:eastAsia="Calibri" w:hAnsi="Arial" w:cs="Arial"/>
          <w:sz w:val="28"/>
          <w:szCs w:val="28"/>
          <w:lang w:bidi="ar-EG"/>
        </w:rPr>
        <w:t>Mercadal</w:t>
      </w:r>
      <w:proofErr w:type="spellEnd"/>
      <w:r w:rsidRPr="003839D3">
        <w:rPr>
          <w:rFonts w:ascii="Arial" w:eastAsia="Calibri" w:hAnsi="Arial" w:cs="Arial"/>
          <w:sz w:val="28"/>
          <w:szCs w:val="28"/>
          <w:rtl/>
          <w:lang w:bidi="ar-EG"/>
        </w:rPr>
        <w:t xml:space="preserve">2024). عرف التسويق عبر وسائل التواصل الاجتماعي بأنه مجموعة من الأنشطة التسويقية التي تستخدم المنصات الرقمية مثل فيسبوك، </w:t>
      </w:r>
      <w:proofErr w:type="spellStart"/>
      <w:r w:rsidRPr="003839D3">
        <w:rPr>
          <w:rFonts w:ascii="Arial" w:eastAsia="Calibri" w:hAnsi="Arial" w:cs="Arial"/>
          <w:sz w:val="28"/>
          <w:szCs w:val="28"/>
          <w:rtl/>
          <w:lang w:bidi="ar-EG"/>
        </w:rPr>
        <w:t>إنستجرام</w:t>
      </w:r>
      <w:proofErr w:type="spellEnd"/>
      <w:r w:rsidRPr="003839D3">
        <w:rPr>
          <w:rFonts w:ascii="Arial" w:eastAsia="Calibri" w:hAnsi="Arial" w:cs="Arial"/>
          <w:sz w:val="28"/>
          <w:szCs w:val="28"/>
          <w:rtl/>
          <w:lang w:bidi="ar-EG"/>
        </w:rPr>
        <w:t xml:space="preserve">، </w:t>
      </w:r>
      <w:proofErr w:type="spellStart"/>
      <w:r w:rsidRPr="003839D3">
        <w:rPr>
          <w:rFonts w:ascii="Arial" w:eastAsia="Calibri" w:hAnsi="Arial" w:cs="Arial"/>
          <w:sz w:val="28"/>
          <w:szCs w:val="28"/>
          <w:rtl/>
          <w:lang w:bidi="ar-EG"/>
        </w:rPr>
        <w:t>تويتر</w:t>
      </w:r>
      <w:proofErr w:type="spellEnd"/>
      <w:r w:rsidRPr="003839D3">
        <w:rPr>
          <w:rFonts w:ascii="Arial" w:eastAsia="Calibri" w:hAnsi="Arial" w:cs="Arial"/>
          <w:sz w:val="28"/>
          <w:szCs w:val="28"/>
          <w:rtl/>
          <w:lang w:bidi="ar-EG"/>
        </w:rPr>
        <w:t xml:space="preserve">، يوتيوب، </w:t>
      </w:r>
      <w:proofErr w:type="spellStart"/>
      <w:r w:rsidRPr="003839D3">
        <w:rPr>
          <w:rFonts w:ascii="Arial" w:eastAsia="Calibri" w:hAnsi="Arial" w:cs="Arial"/>
          <w:sz w:val="28"/>
          <w:szCs w:val="28"/>
          <w:rtl/>
          <w:lang w:bidi="ar-EG"/>
        </w:rPr>
        <w:t>ولينكدإن</w:t>
      </w:r>
      <w:proofErr w:type="spellEnd"/>
      <w:r w:rsidRPr="003839D3">
        <w:rPr>
          <w:rFonts w:ascii="Arial" w:eastAsia="Calibri" w:hAnsi="Arial" w:cs="Arial"/>
          <w:sz w:val="28"/>
          <w:szCs w:val="28"/>
          <w:rtl/>
          <w:lang w:bidi="ar-EG"/>
        </w:rPr>
        <w:t xml:space="preserve"> من أجل بناء العلامات التجارية والتواصل مع الجمهور المستهدف (</w:t>
      </w:r>
      <w:r w:rsidRPr="003839D3">
        <w:rPr>
          <w:rFonts w:ascii="Arial" w:eastAsia="Calibri" w:hAnsi="Arial" w:cs="Arial"/>
          <w:sz w:val="28"/>
          <w:szCs w:val="28"/>
          <w:lang w:bidi="ar-EG"/>
        </w:rPr>
        <w:t xml:space="preserve">, Kathryn </w:t>
      </w:r>
      <w:proofErr w:type="spellStart"/>
      <w:r w:rsidRPr="003839D3">
        <w:rPr>
          <w:rFonts w:ascii="Arial" w:eastAsia="Calibri" w:hAnsi="Arial" w:cs="Arial"/>
          <w:sz w:val="28"/>
          <w:szCs w:val="28"/>
          <w:lang w:bidi="ar-EG"/>
        </w:rPr>
        <w:t>Uhles</w:t>
      </w:r>
      <w:proofErr w:type="spellEnd"/>
      <w:r w:rsidRPr="003839D3">
        <w:rPr>
          <w:rFonts w:ascii="Arial" w:eastAsia="Calibri" w:hAnsi="Arial" w:cs="Arial"/>
          <w:sz w:val="28"/>
          <w:szCs w:val="28"/>
          <w:lang w:bidi="ar-EG"/>
        </w:rPr>
        <w:t xml:space="preserve"> </w:t>
      </w:r>
      <w:r w:rsidRPr="003839D3">
        <w:rPr>
          <w:rFonts w:ascii="Arial" w:eastAsia="Calibri" w:hAnsi="Arial" w:cs="Arial"/>
          <w:sz w:val="28"/>
          <w:szCs w:val="28"/>
          <w:rtl/>
          <w:lang w:bidi="ar-EG"/>
        </w:rPr>
        <w:t>2024).</w:t>
      </w:r>
    </w:p>
    <w:p w14:paraId="2D48A365" w14:textId="4C9C42DD" w:rsidR="008925A3" w:rsidRPr="003839D3" w:rsidRDefault="00D01A26" w:rsidP="003839D3">
      <w:pPr>
        <w:tabs>
          <w:tab w:val="left" w:pos="1038"/>
        </w:tabs>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وقد أظهر التحول إلى التسويق الرقمي أن منصات التواصل الاجتماعي ليست فقط وسيلة للتواصل الاجتماعي بين الأفراد، بل أصبحت قناة تسويقية استراتيجية ذات تأثير مباشر في صناعة القرارات الشرائية للمستهلكين (</w:t>
      </w:r>
      <w:r w:rsidRPr="003839D3">
        <w:rPr>
          <w:rFonts w:ascii="Arial" w:eastAsia="Calibri" w:hAnsi="Arial" w:cs="Arial"/>
          <w:sz w:val="28"/>
          <w:szCs w:val="28"/>
          <w:lang w:bidi="ar-EG"/>
        </w:rPr>
        <w:t>Taylo</w:t>
      </w:r>
      <w:r w:rsidR="00C31469" w:rsidRPr="003839D3">
        <w:rPr>
          <w:rFonts w:ascii="Arial" w:eastAsia="Calibri" w:hAnsi="Arial" w:cs="Arial"/>
          <w:sz w:val="28"/>
          <w:szCs w:val="28"/>
          <w:lang w:bidi="ar-EG"/>
        </w:rPr>
        <w:t>r</w:t>
      </w:r>
      <w:r w:rsidRPr="003839D3">
        <w:rPr>
          <w:rFonts w:ascii="Arial" w:eastAsia="Calibri" w:hAnsi="Arial" w:cs="Arial"/>
          <w:sz w:val="28"/>
          <w:szCs w:val="28"/>
          <w:lang w:bidi="ar-EG"/>
        </w:rPr>
        <w:t xml:space="preserve">  </w:t>
      </w:r>
      <w:r w:rsidRPr="003839D3">
        <w:rPr>
          <w:rFonts w:ascii="Arial" w:eastAsia="Calibri" w:hAnsi="Arial" w:cs="Arial"/>
          <w:sz w:val="28"/>
          <w:szCs w:val="28"/>
          <w:rtl/>
          <w:lang w:bidi="ar-EG"/>
        </w:rPr>
        <w:t xml:space="preserve"> </w:t>
      </w:r>
      <w:r w:rsidRPr="003839D3">
        <w:rPr>
          <w:rFonts w:ascii="Arial" w:eastAsia="Calibri" w:hAnsi="Arial" w:cs="Arial"/>
          <w:sz w:val="28"/>
          <w:szCs w:val="28"/>
          <w:lang w:bidi="ar-EG"/>
        </w:rPr>
        <w:t>,</w:t>
      </w:r>
      <w:r w:rsidRPr="003839D3">
        <w:rPr>
          <w:rFonts w:ascii="Arial" w:eastAsia="Calibri" w:hAnsi="Arial" w:cs="Arial"/>
          <w:sz w:val="28"/>
          <w:szCs w:val="28"/>
          <w:rtl/>
          <w:lang w:bidi="ar-EG"/>
        </w:rPr>
        <w:t>2023). ويُعدّ التسويق عبر وسائل التواصل الاجتماعي جزءًا من التسويق الرقمي الأوسع الذي يستهدف الترويج للمنتجات والخدمات من خلال التفاعل والمشاركة بين الشركات والمستهلكين عبر الشبكات الاجتماعية (</w:t>
      </w:r>
      <w:r w:rsidRPr="003839D3">
        <w:rPr>
          <w:rFonts w:ascii="Arial" w:eastAsia="Calibri" w:hAnsi="Arial" w:cs="Arial"/>
          <w:sz w:val="28"/>
          <w:szCs w:val="28"/>
          <w:lang w:bidi="ar-EG"/>
        </w:rPr>
        <w:t>,  EBSCO Research Starters</w:t>
      </w:r>
      <w:r w:rsidRPr="003839D3">
        <w:rPr>
          <w:rFonts w:ascii="Arial" w:eastAsia="Calibri" w:hAnsi="Arial" w:cs="Arial"/>
          <w:sz w:val="28"/>
          <w:szCs w:val="28"/>
          <w:rtl/>
          <w:lang w:bidi="ar-EG"/>
        </w:rPr>
        <w:t>2024).</w:t>
      </w:r>
    </w:p>
    <w:p w14:paraId="7F9FBCBE" w14:textId="2E18CC58" w:rsidR="00C31469" w:rsidRPr="003839D3" w:rsidRDefault="00D01A26"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br/>
      </w:r>
      <w:r w:rsidR="00C31469" w:rsidRPr="003839D3">
        <w:rPr>
          <w:rFonts w:ascii="Arial" w:eastAsia="Calibri" w:hAnsi="Arial" w:cs="Arial"/>
          <w:sz w:val="28"/>
          <w:szCs w:val="28"/>
          <w:rtl/>
          <w:lang w:bidi="ar-EG"/>
        </w:rPr>
        <w:t>في واقع الأمر، يُستخدم التسويق عبر وسائل التواصل الاجتماعي لتوليد الوعي بالعلامة التجارية، وتحفيز التفاعل بين المستهلكين والمنتجات، وبناء العلاقات طويلة الأمد مع العملاء (</w:t>
      </w:r>
      <w:r w:rsidR="00C31469" w:rsidRPr="003839D3">
        <w:rPr>
          <w:rFonts w:ascii="Arial" w:eastAsia="Calibri" w:hAnsi="Arial" w:cs="Arial"/>
          <w:sz w:val="28"/>
          <w:szCs w:val="28"/>
          <w:lang w:bidi="ar-EG"/>
        </w:rPr>
        <w:t xml:space="preserve">, </w:t>
      </w:r>
      <w:proofErr w:type="spellStart"/>
      <w:r w:rsidR="00C31469" w:rsidRPr="003839D3">
        <w:rPr>
          <w:rFonts w:ascii="Arial" w:eastAsia="Calibri" w:hAnsi="Arial" w:cs="Arial"/>
          <w:sz w:val="28"/>
          <w:szCs w:val="28"/>
          <w:lang w:bidi="ar-EG"/>
        </w:rPr>
        <w:t>Mercadal</w:t>
      </w:r>
      <w:proofErr w:type="spellEnd"/>
      <w:r w:rsidR="00C31469" w:rsidRPr="003839D3">
        <w:rPr>
          <w:rFonts w:ascii="Arial" w:eastAsia="Calibri" w:hAnsi="Arial" w:cs="Arial"/>
          <w:sz w:val="28"/>
          <w:szCs w:val="28"/>
          <w:lang w:bidi="ar-EG"/>
        </w:rPr>
        <w:t xml:space="preserve"> </w:t>
      </w:r>
      <w:r w:rsidR="00C31469" w:rsidRPr="003839D3">
        <w:rPr>
          <w:rFonts w:ascii="Arial" w:eastAsia="Calibri" w:hAnsi="Arial" w:cs="Arial"/>
          <w:sz w:val="28"/>
          <w:szCs w:val="28"/>
          <w:rtl/>
          <w:lang w:bidi="ar-EG"/>
        </w:rPr>
        <w:t>2024).</w:t>
      </w:r>
    </w:p>
    <w:p w14:paraId="6CA25B98" w14:textId="19852E97" w:rsidR="008925A3" w:rsidRPr="003839D3" w:rsidRDefault="00C31469"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كما أن التسويق عبر وسائل التواصل الاجتماعي يسمح للشركات بتوصيل رسائلها التسويقية بشكل مباشر وفعّال إلى جماهير واسعة ومتنوعه، مما يحسّن من أداء الحملات التسويقية التقليدية (</w:t>
      </w:r>
      <w:r w:rsidRPr="003839D3">
        <w:rPr>
          <w:rFonts w:ascii="Arial" w:eastAsia="Calibri" w:hAnsi="Arial" w:cs="Arial"/>
          <w:sz w:val="28"/>
          <w:szCs w:val="28"/>
          <w:lang w:bidi="ar-EG"/>
        </w:rPr>
        <w:t xml:space="preserve">, Kathryn </w:t>
      </w:r>
      <w:proofErr w:type="spellStart"/>
      <w:r w:rsidRPr="003839D3">
        <w:rPr>
          <w:rFonts w:ascii="Arial" w:eastAsia="Calibri" w:hAnsi="Arial" w:cs="Arial"/>
          <w:sz w:val="28"/>
          <w:szCs w:val="28"/>
          <w:lang w:bidi="ar-EG"/>
        </w:rPr>
        <w:t>Uhles</w:t>
      </w:r>
      <w:proofErr w:type="spellEnd"/>
      <w:r w:rsidRPr="003839D3">
        <w:rPr>
          <w:rFonts w:ascii="Arial" w:eastAsia="Calibri" w:hAnsi="Arial" w:cs="Arial"/>
          <w:sz w:val="28"/>
          <w:szCs w:val="28"/>
          <w:lang w:bidi="ar-EG"/>
        </w:rPr>
        <w:t xml:space="preserve"> </w:t>
      </w:r>
      <w:r w:rsidRPr="003839D3">
        <w:rPr>
          <w:rFonts w:ascii="Arial" w:eastAsia="Calibri" w:hAnsi="Arial" w:cs="Arial"/>
          <w:sz w:val="28"/>
          <w:szCs w:val="28"/>
          <w:rtl/>
          <w:lang w:bidi="ar-EG"/>
        </w:rPr>
        <w:t>2024).</w:t>
      </w:r>
    </w:p>
    <w:p w14:paraId="2BA0D3E0" w14:textId="77777777" w:rsidR="008925A3" w:rsidRPr="003839D3" w:rsidRDefault="008925A3" w:rsidP="003839D3">
      <w:pPr>
        <w:bidi/>
        <w:spacing w:line="360" w:lineRule="auto"/>
        <w:rPr>
          <w:rFonts w:ascii="Arial" w:eastAsia="Calibri" w:hAnsi="Arial" w:cs="Arial"/>
          <w:sz w:val="28"/>
          <w:szCs w:val="28"/>
          <w:rtl/>
          <w:lang w:bidi="ar-EG"/>
        </w:rPr>
      </w:pPr>
    </w:p>
    <w:p w14:paraId="53ED0361" w14:textId="647A2E59" w:rsidR="008925A3" w:rsidRPr="003839D3" w:rsidRDefault="006938F5"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وقد أظهرت دراسات متعددة أن التسويق عبر وسائل التواصل الاجتماعي يُسهم في تغيير سلوك المستهلكين تجاه العلامة التجارية، إذ يمكّنهم من اتخاذ قرارات شراء أكثر وعيًا نتيجة التعرض المستمر للمحتوى الترويجي عبر هذه المنصات (</w:t>
      </w:r>
      <w:r w:rsidRPr="003839D3">
        <w:rPr>
          <w:rFonts w:ascii="Arial" w:eastAsia="Calibri" w:hAnsi="Arial" w:cs="Arial"/>
          <w:sz w:val="28"/>
          <w:szCs w:val="28"/>
          <w:lang w:bidi="ar-EG"/>
        </w:rPr>
        <w:t xml:space="preserve">,  Taylor </w:t>
      </w:r>
      <w:r w:rsidRPr="003839D3">
        <w:rPr>
          <w:rFonts w:ascii="Arial" w:eastAsia="Calibri" w:hAnsi="Arial" w:cs="Arial"/>
          <w:sz w:val="28"/>
          <w:szCs w:val="28"/>
          <w:rtl/>
          <w:lang w:bidi="ar-EG"/>
        </w:rPr>
        <w:t>2023). وفي السياق نفسه، يشير البحث إلى أن التسويق عبر وسائل التواصل الاجتماعي يُسهم في بناء علاقة ثقة بين المستهلك والعلامة التجارية، وهو ما يُعد من أهم أصول التسويق الحديث.</w:t>
      </w:r>
    </w:p>
    <w:p w14:paraId="46A77342" w14:textId="5E900574" w:rsidR="008925A3" w:rsidRPr="003839D3" w:rsidRDefault="006938F5"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وقد خلّفت هذه المنصات أثرًا كبيرًا في مفاهيم الولاء للعلامة التجارية، حيث تدعم إنشاء مجتمعات حول العلامة التجارية، وتُتيح للمستهلكين الشعور بالتقدير والمشاركة في المحتوى التفاعلي (</w:t>
      </w:r>
      <w:proofErr w:type="spellStart"/>
      <w:r w:rsidRPr="003839D3">
        <w:rPr>
          <w:rFonts w:ascii="Arial" w:eastAsia="Calibri" w:hAnsi="Arial" w:cs="Arial"/>
          <w:sz w:val="28"/>
          <w:szCs w:val="28"/>
          <w:lang w:bidi="ar-EG"/>
        </w:rPr>
        <w:t>Ebrahim</w:t>
      </w:r>
      <w:proofErr w:type="spellEnd"/>
      <w:r w:rsidRPr="003839D3">
        <w:rPr>
          <w:rFonts w:ascii="Arial" w:eastAsia="Calibri" w:hAnsi="Arial" w:cs="Arial"/>
          <w:sz w:val="28"/>
          <w:szCs w:val="28"/>
          <w:lang w:bidi="ar-EG"/>
        </w:rPr>
        <w:t xml:space="preserve">, </w:t>
      </w:r>
      <w:r w:rsidRPr="003839D3">
        <w:rPr>
          <w:rFonts w:ascii="Arial" w:eastAsia="Calibri" w:hAnsi="Arial" w:cs="Arial"/>
          <w:sz w:val="28"/>
          <w:szCs w:val="28"/>
          <w:rtl/>
          <w:lang w:bidi="ar-EG"/>
        </w:rPr>
        <w:t>2020</w:t>
      </w:r>
      <w:r w:rsidRPr="003839D3">
        <w:rPr>
          <w:rFonts w:ascii="Arial" w:eastAsia="Calibri" w:hAnsi="Arial" w:cs="Arial"/>
          <w:sz w:val="28"/>
          <w:szCs w:val="28"/>
          <w:lang w:bidi="ar-EG"/>
        </w:rPr>
        <w:t xml:space="preserve">; Parris &amp; Guzman, </w:t>
      </w:r>
      <w:r w:rsidRPr="003839D3">
        <w:rPr>
          <w:rFonts w:ascii="Arial" w:eastAsia="Calibri" w:hAnsi="Arial" w:cs="Arial"/>
          <w:sz w:val="28"/>
          <w:szCs w:val="28"/>
          <w:rtl/>
          <w:lang w:bidi="ar-EG"/>
        </w:rPr>
        <w:t>2023).</w:t>
      </w:r>
      <w:r w:rsidRPr="003839D3">
        <w:rPr>
          <w:rFonts w:ascii="Arial" w:hAnsi="Arial" w:cs="Arial"/>
          <w:sz w:val="28"/>
          <w:szCs w:val="28"/>
          <w:rtl/>
        </w:rPr>
        <w:t xml:space="preserve"> </w:t>
      </w:r>
      <w:r w:rsidRPr="003839D3">
        <w:rPr>
          <w:rFonts w:ascii="Arial" w:eastAsia="Calibri" w:hAnsi="Arial" w:cs="Arial"/>
          <w:sz w:val="28"/>
          <w:szCs w:val="28"/>
          <w:rtl/>
          <w:lang w:bidi="ar-EG"/>
        </w:rPr>
        <w:t>ومن جانب آخر، يتضح أن التسويق عبر وسائل التواصل الاجتماعي لا يقتصر على الإعلانات المدفوعة فقط، بل يشمل أيضًا التسويق بالمحتوى والتسويق عبر المؤثرين الذين يمتلكون مصداقية وتأثيرًا في مجموعات متابعين مهمة للشركات (آلاء عبده، 2023).</w:t>
      </w:r>
    </w:p>
    <w:p w14:paraId="20FD8EB5" w14:textId="14169A02" w:rsidR="008925A3" w:rsidRPr="003839D3" w:rsidRDefault="003839D3"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يشير بحث آخر إلى أن الأنشطة التسويقية في وسائل التواصل الاجتماعي مثل التفاعل والتخصيص والكلمة المنطوقة إلكترونيًا لها تأثيرات إيجابية على تجربة العميل والمعرفة بالعلامة التجارية (أبو عساكر وآخرون، 2024).</w:t>
      </w:r>
    </w:p>
    <w:p w14:paraId="3A588687" w14:textId="77777777" w:rsidR="008925A3" w:rsidRPr="003839D3" w:rsidRDefault="008925A3" w:rsidP="003839D3">
      <w:pPr>
        <w:bidi/>
        <w:spacing w:line="360" w:lineRule="auto"/>
        <w:rPr>
          <w:rFonts w:ascii="Arial" w:eastAsia="Calibri" w:hAnsi="Arial" w:cs="Arial"/>
          <w:sz w:val="28"/>
          <w:szCs w:val="28"/>
          <w:rtl/>
          <w:lang w:bidi="ar-EG"/>
        </w:rPr>
      </w:pPr>
    </w:p>
    <w:p w14:paraId="712DBB89" w14:textId="03D9C031" w:rsidR="008925A3" w:rsidRPr="003839D3" w:rsidRDefault="003839D3"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كما أن التحليل الأكاديمي يشير إلى أن استخدام منصات التواصل الاجتماعي في التسويق يوفر إمكانيات متقدمة من حيث الاستهداف، قياس الأداء، وتخصيص الحملات التسويقية بناءً على بيانات المستهلكين وسلوكياتهم (</w:t>
      </w:r>
      <w:r>
        <w:rPr>
          <w:rFonts w:ascii="Arial" w:eastAsia="Calibri" w:hAnsi="Arial" w:cs="Arial"/>
          <w:sz w:val="28"/>
          <w:szCs w:val="28"/>
          <w:lang w:bidi="ar-EG"/>
        </w:rPr>
        <w:t xml:space="preserve"> </w:t>
      </w:r>
      <w:proofErr w:type="spellStart"/>
      <w:r w:rsidRPr="003839D3">
        <w:rPr>
          <w:rFonts w:ascii="Arial" w:eastAsia="Calibri" w:hAnsi="Arial" w:cs="Arial"/>
          <w:sz w:val="28"/>
          <w:szCs w:val="28"/>
          <w:lang w:bidi="ar-EG"/>
        </w:rPr>
        <w:t>ScienceDirect</w:t>
      </w:r>
      <w:proofErr w:type="spellEnd"/>
      <w:r w:rsidRPr="003839D3">
        <w:rPr>
          <w:rFonts w:ascii="Arial" w:eastAsia="Calibri" w:hAnsi="Arial" w:cs="Arial"/>
          <w:sz w:val="28"/>
          <w:szCs w:val="28"/>
          <w:lang w:bidi="ar-EG"/>
        </w:rPr>
        <w:t xml:space="preserve"> Topics </w:t>
      </w:r>
      <w:r w:rsidRPr="003839D3">
        <w:rPr>
          <w:rFonts w:ascii="Arial" w:eastAsia="Calibri" w:hAnsi="Arial" w:cs="Arial"/>
          <w:sz w:val="28"/>
          <w:szCs w:val="28"/>
          <w:rtl/>
          <w:lang w:bidi="ar-EG"/>
        </w:rPr>
        <w:t xml:space="preserve">2025). ولا يمكن تجاهل التأثير التحويلي لهذا النوع من التسويق على الهوية والتميّز </w:t>
      </w:r>
      <w:proofErr w:type="spellStart"/>
      <w:r w:rsidRPr="003839D3">
        <w:rPr>
          <w:rFonts w:ascii="Arial" w:eastAsia="Calibri" w:hAnsi="Arial" w:cs="Arial"/>
          <w:sz w:val="28"/>
          <w:szCs w:val="28"/>
          <w:rtl/>
          <w:lang w:bidi="ar-EG"/>
        </w:rPr>
        <w:t>العلامي</w:t>
      </w:r>
      <w:proofErr w:type="spellEnd"/>
      <w:r w:rsidRPr="003839D3">
        <w:rPr>
          <w:rFonts w:ascii="Arial" w:eastAsia="Calibri" w:hAnsi="Arial" w:cs="Arial"/>
          <w:sz w:val="28"/>
          <w:szCs w:val="28"/>
          <w:rtl/>
          <w:lang w:bidi="ar-EG"/>
        </w:rPr>
        <w:t>، حيث تُمكّن الشركات من خلق صوت وقصة تُردّد عبر شبكات التواصل، ما يُسهم في بناء تميّز تنافسي قوي في الأسواق المحلية والعالمية (</w:t>
      </w:r>
      <w:proofErr w:type="spellStart"/>
      <w:r w:rsidRPr="003839D3">
        <w:rPr>
          <w:rFonts w:ascii="Arial" w:eastAsia="Calibri" w:hAnsi="Arial" w:cs="Arial"/>
          <w:sz w:val="28"/>
          <w:szCs w:val="28"/>
          <w:lang w:bidi="ar-EG"/>
        </w:rPr>
        <w:t>Ebrahim</w:t>
      </w:r>
      <w:proofErr w:type="spellEnd"/>
      <w:r w:rsidRPr="003839D3">
        <w:rPr>
          <w:rFonts w:ascii="Arial" w:eastAsia="Calibri" w:hAnsi="Arial" w:cs="Arial"/>
          <w:sz w:val="28"/>
          <w:szCs w:val="28"/>
          <w:lang w:bidi="ar-EG"/>
        </w:rPr>
        <w:t xml:space="preserve">, </w:t>
      </w:r>
      <w:r w:rsidRPr="003839D3">
        <w:rPr>
          <w:rFonts w:ascii="Arial" w:eastAsia="Calibri" w:hAnsi="Arial" w:cs="Arial"/>
          <w:sz w:val="28"/>
          <w:szCs w:val="28"/>
          <w:rtl/>
          <w:lang w:bidi="ar-EG"/>
        </w:rPr>
        <w:t>2020</w:t>
      </w:r>
      <w:r w:rsidRPr="003839D3">
        <w:rPr>
          <w:rFonts w:ascii="Arial" w:eastAsia="Calibri" w:hAnsi="Arial" w:cs="Arial"/>
          <w:sz w:val="28"/>
          <w:szCs w:val="28"/>
          <w:lang w:bidi="ar-EG"/>
        </w:rPr>
        <w:t xml:space="preserve">; Parris &amp; Guzman, </w:t>
      </w:r>
      <w:r w:rsidRPr="003839D3">
        <w:rPr>
          <w:rFonts w:ascii="Arial" w:eastAsia="Calibri" w:hAnsi="Arial" w:cs="Arial"/>
          <w:sz w:val="28"/>
          <w:szCs w:val="28"/>
          <w:rtl/>
          <w:lang w:bidi="ar-EG"/>
        </w:rPr>
        <w:t>2023). علاوة على ذلك، يتطلب التسويق عبر وسائل التواصل الاجتماعي مهارات تحليلية واستراتيجية من الشركات من أجل فهم كيفية توجيه الرسائل التسويقية بفعّالية نحو الجمهور المهتم وتحقيق التفاعل المطلوب (</w:t>
      </w:r>
      <w:r>
        <w:rPr>
          <w:rFonts w:ascii="Arial" w:eastAsia="Calibri" w:hAnsi="Arial" w:cs="Arial"/>
          <w:sz w:val="28"/>
          <w:szCs w:val="28"/>
          <w:lang w:bidi="ar-EG"/>
        </w:rPr>
        <w:t xml:space="preserve">  </w:t>
      </w:r>
      <w:proofErr w:type="spellStart"/>
      <w:r w:rsidRPr="003839D3">
        <w:rPr>
          <w:rFonts w:ascii="Arial" w:eastAsia="Calibri" w:hAnsi="Arial" w:cs="Arial"/>
          <w:sz w:val="28"/>
          <w:szCs w:val="28"/>
          <w:lang w:bidi="ar-EG"/>
        </w:rPr>
        <w:t>Mercadal</w:t>
      </w:r>
      <w:proofErr w:type="spellEnd"/>
      <w:r w:rsidRPr="003839D3">
        <w:rPr>
          <w:rFonts w:ascii="Arial" w:eastAsia="Calibri" w:hAnsi="Arial" w:cs="Arial"/>
          <w:sz w:val="28"/>
          <w:szCs w:val="28"/>
          <w:lang w:bidi="ar-EG"/>
        </w:rPr>
        <w:t xml:space="preserve"> </w:t>
      </w:r>
      <w:r w:rsidRPr="003839D3">
        <w:rPr>
          <w:rFonts w:ascii="Arial" w:eastAsia="Calibri" w:hAnsi="Arial" w:cs="Arial"/>
          <w:sz w:val="28"/>
          <w:szCs w:val="28"/>
          <w:rtl/>
          <w:lang w:bidi="ar-EG"/>
        </w:rPr>
        <w:t>,2024).</w:t>
      </w:r>
    </w:p>
    <w:p w14:paraId="02807674" w14:textId="07BF31B4" w:rsidR="008925A3" w:rsidRPr="003839D3" w:rsidRDefault="003839D3" w:rsidP="003839D3">
      <w:pPr>
        <w:bidi/>
        <w:spacing w:line="360" w:lineRule="auto"/>
        <w:rPr>
          <w:rFonts w:ascii="Arial" w:eastAsia="Calibri" w:hAnsi="Arial" w:cs="Arial"/>
          <w:sz w:val="28"/>
          <w:szCs w:val="28"/>
          <w:rtl/>
          <w:lang w:bidi="ar-EG"/>
        </w:rPr>
      </w:pPr>
      <w:r w:rsidRPr="003839D3">
        <w:rPr>
          <w:rFonts w:ascii="Arial" w:eastAsia="Calibri" w:hAnsi="Arial" w:cs="Arial"/>
          <w:sz w:val="28"/>
          <w:szCs w:val="28"/>
          <w:rtl/>
          <w:lang w:bidi="ar-EG"/>
        </w:rPr>
        <w:t>وفي النهاية، تظل الوسائل الرقمية ووسائل التواصل الاجتماعي خاصةً عنصرًا فعّالًا في إعادة تشكيل منظومة التسويق الحديثة، حيث تستند الحملات التسويقية الناجحة إلى فهمٍ دقيق لسلوك المستخدمين، وتفاعلهم، ونوعية المحتوى الذي يصل إليهم عبر هذه المنصات (</w:t>
      </w:r>
      <w:proofErr w:type="spellStart"/>
      <w:r w:rsidRPr="003839D3">
        <w:rPr>
          <w:rFonts w:ascii="Arial" w:eastAsia="Calibri" w:hAnsi="Arial" w:cs="Arial"/>
          <w:sz w:val="28"/>
          <w:szCs w:val="28"/>
          <w:lang w:bidi="ar-EG"/>
        </w:rPr>
        <w:t>ScienceDirect</w:t>
      </w:r>
      <w:proofErr w:type="spellEnd"/>
      <w:r w:rsidRPr="003839D3">
        <w:rPr>
          <w:rFonts w:ascii="Arial" w:eastAsia="Calibri" w:hAnsi="Arial" w:cs="Arial"/>
          <w:sz w:val="28"/>
          <w:szCs w:val="28"/>
          <w:lang w:bidi="ar-EG"/>
        </w:rPr>
        <w:t xml:space="preserve"> Topics, </w:t>
      </w:r>
      <w:r w:rsidRPr="003839D3">
        <w:rPr>
          <w:rFonts w:ascii="Arial" w:eastAsia="Calibri" w:hAnsi="Arial" w:cs="Arial"/>
          <w:sz w:val="28"/>
          <w:szCs w:val="28"/>
          <w:rtl/>
          <w:lang w:bidi="ar-EG"/>
        </w:rPr>
        <w:t>2025).</w:t>
      </w:r>
    </w:p>
    <w:p w14:paraId="154CE109" w14:textId="77777777" w:rsidR="008925A3" w:rsidRPr="00905533" w:rsidRDefault="008925A3" w:rsidP="008925A3">
      <w:pPr>
        <w:bidi/>
        <w:spacing w:line="256" w:lineRule="auto"/>
        <w:rPr>
          <w:rFonts w:ascii="Arial" w:eastAsia="Calibri" w:hAnsi="Arial" w:cs="Arial"/>
          <w:sz w:val="36"/>
          <w:szCs w:val="36"/>
          <w:rtl/>
          <w:lang w:bidi="ar-EG"/>
        </w:rPr>
      </w:pPr>
    </w:p>
    <w:p w14:paraId="4161E625" w14:textId="77777777" w:rsidR="008925A3" w:rsidRPr="00905533" w:rsidRDefault="008925A3" w:rsidP="008925A3">
      <w:pPr>
        <w:bidi/>
        <w:spacing w:line="256" w:lineRule="auto"/>
        <w:rPr>
          <w:rFonts w:ascii="Arial" w:eastAsia="Calibri" w:hAnsi="Arial" w:cs="Arial"/>
          <w:sz w:val="36"/>
          <w:szCs w:val="36"/>
          <w:rtl/>
          <w:lang w:bidi="ar-EG"/>
        </w:rPr>
      </w:pPr>
    </w:p>
    <w:p w14:paraId="13079078" w14:textId="7D1B1CEB" w:rsidR="00D01A26" w:rsidRPr="00905533" w:rsidRDefault="00D01A26" w:rsidP="00D01A26">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19FCF7A1" w:rsidR="008925A3" w:rsidRPr="00905533" w:rsidRDefault="003839D3" w:rsidP="00984F1C">
      <w:pPr>
        <w:keepNext/>
        <w:keepLines/>
        <w:numPr>
          <w:ilvl w:val="1"/>
          <w:numId w:val="2"/>
        </w:numPr>
        <w:bidi/>
        <w:spacing w:before="40" w:after="0" w:line="360"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الدراسات السابقة</w:t>
      </w:r>
    </w:p>
    <w:p w14:paraId="6FA450AC" w14:textId="77777777" w:rsidR="00844CCD" w:rsidRDefault="00844CCD" w:rsidP="00984F1C">
      <w:pPr>
        <w:bidi/>
        <w:spacing w:line="360" w:lineRule="auto"/>
        <w:ind w:left="720"/>
        <w:rPr>
          <w:rFonts w:ascii="Arial" w:eastAsia="Calibri" w:hAnsi="Arial" w:cs="Arial"/>
          <w:b/>
          <w:bCs/>
          <w:sz w:val="28"/>
          <w:szCs w:val="28"/>
          <w:rtl/>
          <w:lang w:bidi="ar-EG"/>
        </w:rPr>
      </w:pPr>
    </w:p>
    <w:p w14:paraId="71BF490D" w14:textId="4188873B" w:rsidR="00984F1C" w:rsidRPr="00984F1C" w:rsidRDefault="008D6A03" w:rsidP="00984F1C">
      <w:pPr>
        <w:bidi/>
        <w:spacing w:line="360" w:lineRule="auto"/>
        <w:ind w:left="720"/>
        <w:rPr>
          <w:rFonts w:ascii="Arial" w:eastAsia="Calibri" w:hAnsi="Arial" w:cs="Arial"/>
          <w:b/>
          <w:bCs/>
          <w:sz w:val="28"/>
          <w:szCs w:val="28"/>
          <w:rtl/>
          <w:lang w:bidi="ar-EG"/>
        </w:rPr>
      </w:pPr>
      <w:r w:rsidRPr="008D6A03">
        <w:rPr>
          <w:rFonts w:ascii="Arial" w:eastAsia="Calibri" w:hAnsi="Arial" w:cs="Arial" w:hint="cs"/>
          <w:b/>
          <w:bCs/>
          <w:sz w:val="28"/>
          <w:szCs w:val="28"/>
          <w:rtl/>
          <w:lang w:bidi="ar-EG"/>
        </w:rPr>
        <w:t>قسمت الدراسات السابقة بناء على محورين أساس</w:t>
      </w:r>
      <w:r w:rsidR="00387DA8">
        <w:rPr>
          <w:rFonts w:ascii="Arial" w:eastAsia="Calibri" w:hAnsi="Arial" w:cs="Arial" w:hint="cs"/>
          <w:b/>
          <w:bCs/>
          <w:sz w:val="28"/>
          <w:szCs w:val="28"/>
          <w:rtl/>
          <w:lang w:bidi="ar-EG"/>
        </w:rPr>
        <w:t>ين:</w:t>
      </w:r>
    </w:p>
    <w:p w14:paraId="51CF81C8" w14:textId="5E8368D4" w:rsidR="008925A3" w:rsidRDefault="001234EE" w:rsidP="00984F1C">
      <w:pPr>
        <w:keepNext/>
        <w:keepLines/>
        <w:numPr>
          <w:ilvl w:val="2"/>
          <w:numId w:val="2"/>
        </w:numPr>
        <w:bidi/>
        <w:spacing w:before="40" w:after="0" w:line="360" w:lineRule="auto"/>
        <w:outlineLvl w:val="2"/>
        <w:rPr>
          <w:rFonts w:ascii="Arial" w:eastAsia="Times New Roman" w:hAnsi="Arial" w:cs="Arial"/>
          <w:b/>
          <w:bCs/>
          <w:sz w:val="28"/>
          <w:szCs w:val="28"/>
          <w:lang w:bidi="ar-EG"/>
        </w:rPr>
      </w:pPr>
      <w:r>
        <w:rPr>
          <w:rFonts w:ascii="Arial" w:eastAsia="Times New Roman" w:hAnsi="Arial" w:cs="Arial" w:hint="cs"/>
          <w:b/>
          <w:bCs/>
          <w:sz w:val="28"/>
          <w:szCs w:val="28"/>
          <w:rtl/>
          <w:lang w:bidi="ar-EG"/>
        </w:rPr>
        <w:t xml:space="preserve">المحور الأول: </w:t>
      </w:r>
      <w:r w:rsidR="00844CCD">
        <w:rPr>
          <w:rFonts w:ascii="Arial" w:eastAsia="Times New Roman" w:hAnsi="Arial" w:cs="Arial" w:hint="cs"/>
          <w:b/>
          <w:bCs/>
          <w:sz w:val="28"/>
          <w:szCs w:val="28"/>
          <w:rtl/>
          <w:lang w:bidi="ar-EG"/>
        </w:rPr>
        <w:t xml:space="preserve">دور التسويق عبر التواصل </w:t>
      </w:r>
      <w:proofErr w:type="spellStart"/>
      <w:r w:rsidR="00844CCD">
        <w:rPr>
          <w:rFonts w:ascii="Arial" w:eastAsia="Times New Roman" w:hAnsi="Arial" w:cs="Arial" w:hint="cs"/>
          <w:b/>
          <w:bCs/>
          <w:sz w:val="28"/>
          <w:szCs w:val="28"/>
          <w:rtl/>
          <w:lang w:bidi="ar-EG"/>
        </w:rPr>
        <w:t>الإجتماعي</w:t>
      </w:r>
      <w:proofErr w:type="spellEnd"/>
    </w:p>
    <w:p w14:paraId="0DB7C814" w14:textId="77777777" w:rsidR="00844CCD" w:rsidRPr="00387DA8" w:rsidRDefault="00844CCD" w:rsidP="00984F1C">
      <w:pPr>
        <w:keepNext/>
        <w:keepLines/>
        <w:bidi/>
        <w:spacing w:before="40" w:after="0" w:line="360" w:lineRule="auto"/>
        <w:outlineLvl w:val="2"/>
        <w:rPr>
          <w:rFonts w:ascii="Arial" w:eastAsia="Times New Roman" w:hAnsi="Arial" w:cs="Arial"/>
          <w:b/>
          <w:bCs/>
          <w:sz w:val="28"/>
          <w:szCs w:val="28"/>
          <w:rtl/>
          <w:lang w:bidi="ar-EG"/>
        </w:rPr>
      </w:pPr>
    </w:p>
    <w:p w14:paraId="20B2C860" w14:textId="6F8E4BBE" w:rsidR="008925A3" w:rsidRPr="00844CCD" w:rsidRDefault="00844CCD"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844CCD">
        <w:rPr>
          <w:rFonts w:ascii="Calibri" w:eastAsia="Calibri" w:hAnsi="Calibri" w:cs="Arial" w:hint="cs"/>
          <w:b/>
          <w:bCs/>
          <w:sz w:val="28"/>
          <w:szCs w:val="28"/>
          <w:rtl/>
          <w:lang w:bidi="ar-EG"/>
        </w:rPr>
        <w:t>دراسة</w:t>
      </w:r>
      <w:r w:rsidRPr="00844CCD">
        <w:rPr>
          <w:rFonts w:ascii="Calibri" w:eastAsia="Calibri" w:hAnsi="Calibri" w:cs="Arial"/>
          <w:b/>
          <w:bCs/>
          <w:sz w:val="28"/>
          <w:szCs w:val="28"/>
          <w:rtl/>
          <w:lang w:bidi="ar-EG"/>
        </w:rPr>
        <w:t xml:space="preserve"> </w:t>
      </w:r>
      <w:proofErr w:type="spellStart"/>
      <w:r w:rsidRPr="00844CCD">
        <w:rPr>
          <w:rFonts w:ascii="Calibri" w:eastAsia="Calibri" w:hAnsi="Calibri" w:cs="Arial" w:hint="cs"/>
          <w:b/>
          <w:bCs/>
          <w:sz w:val="28"/>
          <w:szCs w:val="28"/>
          <w:rtl/>
          <w:lang w:bidi="ar-EG"/>
        </w:rPr>
        <w:t>إندهيزهاي</w:t>
      </w:r>
      <w:proofErr w:type="spellEnd"/>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وآخرون</w:t>
      </w:r>
      <w:r w:rsidRPr="00844CCD">
        <w:rPr>
          <w:rFonts w:ascii="Calibri" w:eastAsia="Calibri" w:hAnsi="Calibri" w:cs="Arial"/>
          <w:b/>
          <w:bCs/>
          <w:sz w:val="28"/>
          <w:szCs w:val="28"/>
          <w:rtl/>
          <w:lang w:bidi="ar-EG"/>
        </w:rPr>
        <w:t xml:space="preserve"> (2023) "</w:t>
      </w:r>
      <w:r w:rsidRPr="00844CCD">
        <w:rPr>
          <w:rFonts w:ascii="Calibri" w:eastAsia="Calibri" w:hAnsi="Calibri" w:cs="Arial" w:hint="cs"/>
          <w:b/>
          <w:bCs/>
          <w:sz w:val="28"/>
          <w:szCs w:val="28"/>
          <w:rtl/>
          <w:lang w:bidi="ar-EG"/>
        </w:rPr>
        <w:t>دراسة</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حول</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التسويق</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عبر</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وسائل</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التواصل</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الاجتماعي</w:t>
      </w:r>
      <w:r w:rsidRPr="00844CCD">
        <w:rPr>
          <w:rFonts w:ascii="Calibri" w:eastAsia="Calibri" w:hAnsi="Calibri" w:cs="Arial"/>
          <w:b/>
          <w:bCs/>
          <w:sz w:val="28"/>
          <w:szCs w:val="28"/>
          <w:rtl/>
          <w:lang w:bidi="ar-EG"/>
        </w:rPr>
        <w:t xml:space="preserve"> - </w:t>
      </w:r>
      <w:r w:rsidRPr="00844CCD">
        <w:rPr>
          <w:rFonts w:ascii="Calibri" w:eastAsia="Calibri" w:hAnsi="Calibri" w:cs="Arial" w:hint="cs"/>
          <w:b/>
          <w:bCs/>
          <w:sz w:val="28"/>
          <w:szCs w:val="28"/>
          <w:rtl/>
          <w:lang w:bidi="ar-EG"/>
        </w:rPr>
        <w:t>مراجعة</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منهجية</w:t>
      </w:r>
      <w:r w:rsidRPr="00844CCD">
        <w:rPr>
          <w:rFonts w:ascii="Calibri" w:eastAsia="Calibri" w:hAnsi="Calibri" w:cs="Arial"/>
          <w:b/>
          <w:bCs/>
          <w:sz w:val="28"/>
          <w:szCs w:val="28"/>
          <w:rtl/>
          <w:lang w:bidi="ar-EG"/>
        </w:rPr>
        <w:t xml:space="preserve"> </w:t>
      </w:r>
      <w:r w:rsidRPr="00844CCD">
        <w:rPr>
          <w:rFonts w:ascii="Calibri" w:eastAsia="Calibri" w:hAnsi="Calibri" w:cs="Arial" w:hint="cs"/>
          <w:b/>
          <w:bCs/>
          <w:sz w:val="28"/>
          <w:szCs w:val="28"/>
          <w:rtl/>
          <w:lang w:bidi="ar-EG"/>
        </w:rPr>
        <w:t>للأدبيات</w:t>
      </w:r>
      <w:r w:rsidRPr="00844CCD">
        <w:rPr>
          <w:rFonts w:ascii="Calibri" w:eastAsia="Calibri" w:hAnsi="Calibri" w:cs="Arial"/>
          <w:b/>
          <w:bCs/>
          <w:sz w:val="28"/>
          <w:szCs w:val="28"/>
          <w:rtl/>
          <w:lang w:bidi="ar-EG"/>
        </w:rPr>
        <w:t>"</w:t>
      </w:r>
      <w:r w:rsidRPr="00844CCD">
        <w:rPr>
          <w:rFonts w:ascii="Arial" w:eastAsia="Times New Roman" w:hAnsi="Arial" w:cs="Arial" w:hint="cs"/>
          <w:b/>
          <w:bCs/>
          <w:sz w:val="28"/>
          <w:szCs w:val="28"/>
          <w:rtl/>
          <w:lang w:bidi="ar-EG"/>
        </w:rPr>
        <w:t>.</w:t>
      </w:r>
    </w:p>
    <w:p w14:paraId="044529FC" w14:textId="044D706F" w:rsidR="00844CCD" w:rsidRPr="00844CCD" w:rsidRDefault="00844CCD" w:rsidP="00984F1C">
      <w:pPr>
        <w:keepNext/>
        <w:keepLines/>
        <w:bidi/>
        <w:spacing w:before="40" w:after="0" w:line="360" w:lineRule="auto"/>
        <w:outlineLvl w:val="2"/>
        <w:rPr>
          <w:rFonts w:ascii="Arial" w:eastAsia="Times New Roman" w:hAnsi="Arial" w:cs="Arial"/>
          <w:sz w:val="28"/>
          <w:szCs w:val="28"/>
          <w:rtl/>
          <w:lang w:bidi="ar-EG"/>
        </w:rPr>
      </w:pPr>
      <w:r w:rsidRPr="00844CCD">
        <w:rPr>
          <w:rFonts w:ascii="Arial" w:eastAsia="Times New Roman" w:hAnsi="Arial" w:cs="Arial" w:hint="cs"/>
          <w:sz w:val="28"/>
          <w:szCs w:val="28"/>
          <w:rtl/>
          <w:lang w:bidi="ar-EG"/>
        </w:rPr>
        <w:t>استعرضت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الدراسة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الأدبيات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المتعلقة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بالتسويق</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عبر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التواصل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الاجتماعي،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ووجدت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زيادة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كبيرة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في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استخدام</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مواقع</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التواصل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كأداة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تسويقية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أساسية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وأن</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الشركات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ترى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أن</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لها</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تأثيرًا</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كبيرًا</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على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تعزيز</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العلامات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التجارية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وزيادة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المبيعات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مقارنة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بالوسائل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التقليدية</w:t>
      </w:r>
      <w:r w:rsidRPr="00844CCD">
        <w:rPr>
          <w:rFonts w:ascii="Arial" w:eastAsia="Times New Roman" w:hAnsi="Arial" w:cs="Arial"/>
          <w:sz w:val="28"/>
          <w:szCs w:val="28"/>
          <w:rtl/>
          <w:lang w:bidi="ar-EG"/>
        </w:rPr>
        <w:t>.</w:t>
      </w:r>
    </w:p>
    <w:p w14:paraId="3EE871BF" w14:textId="77777777" w:rsidR="00844CCD" w:rsidRDefault="00844CCD" w:rsidP="00984F1C">
      <w:pPr>
        <w:pStyle w:val="ListParagraph"/>
        <w:keepNext/>
        <w:keepLines/>
        <w:bidi/>
        <w:spacing w:before="40" w:after="0" w:line="360" w:lineRule="auto"/>
        <w:ind w:left="1584"/>
        <w:outlineLvl w:val="2"/>
        <w:rPr>
          <w:rFonts w:ascii="Arial" w:eastAsia="Times New Roman" w:hAnsi="Arial" w:cs="Arial"/>
          <w:sz w:val="28"/>
          <w:szCs w:val="28"/>
          <w:rtl/>
          <w:lang w:bidi="ar-EG"/>
        </w:rPr>
      </w:pPr>
    </w:p>
    <w:p w14:paraId="39B8C04E" w14:textId="50EA1304" w:rsidR="00844CCD" w:rsidRPr="00844CCD" w:rsidRDefault="00844CCD"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rtl/>
          <w:lang w:bidi="ar-EG"/>
        </w:rPr>
      </w:pPr>
      <w:r w:rsidRPr="00844CCD">
        <w:rPr>
          <w:rFonts w:ascii="Arial" w:eastAsia="Times New Roman" w:hAnsi="Arial" w:cs="Arial" w:hint="cs"/>
          <w:b/>
          <w:bCs/>
          <w:sz w:val="28"/>
          <w:szCs w:val="28"/>
          <w:rtl/>
          <w:lang w:bidi="ar-EG"/>
        </w:rPr>
        <w:t>دراسة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إسلام</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إبراهيم</w:t>
      </w:r>
      <w:r w:rsidRPr="00844CCD">
        <w:rPr>
          <w:rFonts w:ascii="Arial" w:eastAsia="Times New Roman" w:hAnsi="Arial" w:cs="Arial"/>
          <w:b/>
          <w:bCs/>
          <w:sz w:val="28"/>
          <w:szCs w:val="28"/>
          <w:rtl/>
          <w:lang w:bidi="ar-EG"/>
        </w:rPr>
        <w:t xml:space="preserve"> </w:t>
      </w:r>
      <w:proofErr w:type="spellStart"/>
      <w:r w:rsidRPr="00844CCD">
        <w:rPr>
          <w:rFonts w:ascii="Arial" w:eastAsia="Times New Roman" w:hAnsi="Arial" w:cs="Arial" w:hint="cs"/>
          <w:b/>
          <w:bCs/>
          <w:sz w:val="28"/>
          <w:szCs w:val="28"/>
          <w:rtl/>
          <w:lang w:bidi="ar-EG"/>
        </w:rPr>
        <w:t>النادوري</w:t>
      </w:r>
      <w:proofErr w:type="spellEnd"/>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ويوسف</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عجوة</w:t>
      </w:r>
      <w:r w:rsidRPr="00844CCD">
        <w:rPr>
          <w:rFonts w:ascii="Arial" w:eastAsia="Times New Roman" w:hAnsi="Arial" w:cs="Arial"/>
          <w:b/>
          <w:bCs/>
          <w:sz w:val="28"/>
          <w:szCs w:val="28"/>
          <w:rtl/>
          <w:lang w:bidi="ar-EG"/>
        </w:rPr>
        <w:t xml:space="preserve"> (2023) "</w:t>
      </w:r>
      <w:r w:rsidRPr="00844CCD">
        <w:rPr>
          <w:rFonts w:ascii="Arial" w:eastAsia="Times New Roman" w:hAnsi="Arial" w:cs="Arial" w:hint="cs"/>
          <w:b/>
          <w:bCs/>
          <w:sz w:val="28"/>
          <w:szCs w:val="28"/>
          <w:rtl/>
          <w:lang w:bidi="ar-EG"/>
        </w:rPr>
        <w:t>تأثير</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التسويق</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عبر</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وسائل</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التواصل</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الاجتماعي</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على</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مستويات</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الوعي</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بالعلامة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التجارية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للمطاعم</w:t>
      </w:r>
      <w:r w:rsidRPr="00844CCD">
        <w:rPr>
          <w:rFonts w:ascii="Arial" w:eastAsia="Times New Roman" w:hAnsi="Arial" w:cs="Arial"/>
          <w:b/>
          <w:bCs/>
          <w:sz w:val="28"/>
          <w:szCs w:val="28"/>
          <w:rtl/>
          <w:lang w:bidi="ar-EG"/>
        </w:rPr>
        <w:t>"</w:t>
      </w:r>
    </w:p>
    <w:p w14:paraId="65AF8C4F" w14:textId="771C3D25" w:rsidR="00844CCD" w:rsidRPr="00844CCD" w:rsidRDefault="00844CCD" w:rsidP="00984F1C">
      <w:pPr>
        <w:keepNext/>
        <w:keepLines/>
        <w:bidi/>
        <w:spacing w:before="40" w:after="0" w:line="360" w:lineRule="auto"/>
        <w:outlineLvl w:val="2"/>
        <w:rPr>
          <w:rFonts w:ascii="Arial" w:eastAsia="Times New Roman" w:hAnsi="Arial" w:cs="Arial"/>
          <w:sz w:val="28"/>
          <w:szCs w:val="28"/>
          <w:rtl/>
          <w:lang w:bidi="ar-EG"/>
        </w:rPr>
      </w:pPr>
      <w:r w:rsidRPr="00844CCD">
        <w:rPr>
          <w:rFonts w:ascii="Arial" w:eastAsia="Times New Roman" w:hAnsi="Arial" w:cs="Arial" w:hint="cs"/>
          <w:sz w:val="28"/>
          <w:szCs w:val="28"/>
          <w:rtl/>
          <w:lang w:bidi="ar-EG"/>
        </w:rPr>
        <w:t>هدفت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الدراسة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للتعرف</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على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تأثير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التسويق</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عبر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وسائل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التواصل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على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وعي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العملاء</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بعلامات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المطاعم،</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وتوصلت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إلى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أن</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التسويق</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الرقمي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يؤثر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إيجابيًا</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على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مستويات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الوعي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المختلفة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للعلامة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التجارية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لدى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العملاء</w:t>
      </w:r>
      <w:r w:rsidRPr="00844CCD">
        <w:rPr>
          <w:rFonts w:ascii="Arial" w:eastAsia="Times New Roman" w:hAnsi="Arial" w:cs="Arial"/>
          <w:sz w:val="28"/>
          <w:szCs w:val="28"/>
          <w:rtl/>
          <w:lang w:bidi="ar-EG"/>
        </w:rPr>
        <w:t>.</w:t>
      </w:r>
    </w:p>
    <w:p w14:paraId="1162B09A" w14:textId="18F5BD34" w:rsidR="00844CCD" w:rsidRDefault="00844CCD" w:rsidP="00984F1C">
      <w:pPr>
        <w:pStyle w:val="ListParagraph"/>
        <w:keepNext/>
        <w:keepLines/>
        <w:bidi/>
        <w:spacing w:before="40" w:after="0" w:line="360" w:lineRule="auto"/>
        <w:ind w:left="1584"/>
        <w:outlineLvl w:val="2"/>
        <w:rPr>
          <w:rFonts w:ascii="Arial" w:eastAsia="Times New Roman" w:hAnsi="Arial" w:cs="Arial"/>
          <w:sz w:val="28"/>
          <w:szCs w:val="28"/>
          <w:rtl/>
          <w:lang w:bidi="ar-EG"/>
        </w:rPr>
      </w:pPr>
    </w:p>
    <w:p w14:paraId="266829C4" w14:textId="705E0631" w:rsidR="00844CCD" w:rsidRPr="00844CCD" w:rsidRDefault="00844CCD"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844CCD">
        <w:rPr>
          <w:rFonts w:ascii="Arial" w:eastAsia="Times New Roman" w:hAnsi="Arial" w:cs="Arial" w:hint="cs"/>
          <w:b/>
          <w:bCs/>
          <w:sz w:val="28"/>
          <w:szCs w:val="28"/>
          <w:rtl/>
          <w:lang w:bidi="ar-EG"/>
        </w:rPr>
        <w:t>دراسة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آسر</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أحمد</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ضياء</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خميس</w:t>
      </w:r>
      <w:r w:rsidRPr="00844CCD">
        <w:rPr>
          <w:rFonts w:ascii="Arial" w:eastAsia="Times New Roman" w:hAnsi="Arial" w:cs="Arial"/>
          <w:b/>
          <w:bCs/>
          <w:sz w:val="28"/>
          <w:szCs w:val="28"/>
          <w:rtl/>
          <w:lang w:bidi="ar-EG"/>
        </w:rPr>
        <w:t xml:space="preserve"> (2025) "</w:t>
      </w:r>
      <w:r w:rsidRPr="00844CCD">
        <w:rPr>
          <w:rFonts w:ascii="Arial" w:eastAsia="Times New Roman" w:hAnsi="Arial" w:cs="Arial" w:hint="cs"/>
          <w:b/>
          <w:bCs/>
          <w:sz w:val="28"/>
          <w:szCs w:val="28"/>
          <w:rtl/>
          <w:lang w:bidi="ar-EG"/>
        </w:rPr>
        <w:t>دور</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التسويق</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عبر</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وسائل</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التواصل</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الاجتماعي</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باستخدام</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الفيديوهات</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القصيرة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في</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تجربة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العميل</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والولاء</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الإلكتروني</w:t>
      </w:r>
      <w:r w:rsidRPr="00844CCD">
        <w:rPr>
          <w:rFonts w:ascii="Arial" w:eastAsia="Times New Roman" w:hAnsi="Arial" w:cs="Arial"/>
          <w:b/>
          <w:bCs/>
          <w:sz w:val="28"/>
          <w:szCs w:val="28"/>
          <w:rtl/>
          <w:lang w:bidi="ar-EG"/>
        </w:rPr>
        <w:t>"</w:t>
      </w:r>
    </w:p>
    <w:p w14:paraId="62207A9D" w14:textId="6DB9BE3B" w:rsidR="00844CCD" w:rsidRDefault="00844CCD" w:rsidP="00984F1C">
      <w:pPr>
        <w:keepNext/>
        <w:keepLines/>
        <w:bidi/>
        <w:spacing w:before="40" w:after="0" w:line="360" w:lineRule="auto"/>
        <w:outlineLvl w:val="2"/>
        <w:rPr>
          <w:rFonts w:ascii="Arial" w:eastAsia="Times New Roman" w:hAnsi="Arial" w:cs="Arial"/>
          <w:sz w:val="28"/>
          <w:szCs w:val="28"/>
          <w:rtl/>
          <w:lang w:bidi="ar-EG"/>
        </w:rPr>
      </w:pPr>
      <w:r w:rsidRPr="00844CCD">
        <w:rPr>
          <w:rFonts w:ascii="Arial" w:eastAsia="Times New Roman" w:hAnsi="Arial" w:cs="Arial" w:hint="cs"/>
          <w:sz w:val="28"/>
          <w:szCs w:val="28"/>
          <w:rtl/>
          <w:lang w:bidi="ar-EG"/>
        </w:rPr>
        <w:t>بحث</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ميداني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يختبر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كيف</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يؤثر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التسويق</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عبر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الفيديوهات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القصيرة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على</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تجربة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العميل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والولاء</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الإلكتروني،</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وأثبت</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وجود</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علاقة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إيجابية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بين</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التسويق</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عبر</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هذه</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الوسائل</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وتجربة</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وولاء</w:t>
      </w:r>
      <w:r w:rsidRPr="00844CCD">
        <w:rPr>
          <w:rFonts w:ascii="Arial" w:eastAsia="Times New Roman" w:hAnsi="Arial" w:cs="Arial"/>
          <w:sz w:val="28"/>
          <w:szCs w:val="28"/>
          <w:rtl/>
          <w:lang w:bidi="ar-EG"/>
        </w:rPr>
        <w:t xml:space="preserve"> </w:t>
      </w:r>
      <w:r w:rsidRPr="00844CCD">
        <w:rPr>
          <w:rFonts w:ascii="Arial" w:eastAsia="Times New Roman" w:hAnsi="Arial" w:cs="Arial" w:hint="cs"/>
          <w:sz w:val="28"/>
          <w:szCs w:val="28"/>
          <w:rtl/>
          <w:lang w:bidi="ar-EG"/>
        </w:rPr>
        <w:t>العملاء</w:t>
      </w:r>
      <w:r w:rsidRPr="00844CCD">
        <w:rPr>
          <w:rFonts w:ascii="Arial" w:eastAsia="Times New Roman" w:hAnsi="Arial" w:cs="Arial"/>
          <w:sz w:val="28"/>
          <w:szCs w:val="28"/>
          <w:rtl/>
          <w:lang w:bidi="ar-EG"/>
        </w:rPr>
        <w:t>.</w:t>
      </w:r>
    </w:p>
    <w:p w14:paraId="3FDA8006" w14:textId="6C954791" w:rsidR="00844CCD" w:rsidRDefault="00844CCD"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844CCD">
        <w:rPr>
          <w:rFonts w:ascii="Arial" w:eastAsia="Times New Roman" w:hAnsi="Arial" w:cs="Arial"/>
          <w:b/>
          <w:bCs/>
          <w:sz w:val="28"/>
          <w:szCs w:val="28"/>
          <w:rtl/>
          <w:lang w:bidi="ar-EG"/>
        </w:rPr>
        <w:t>"</w:t>
      </w:r>
      <w:r w:rsidRPr="00844CCD">
        <w:rPr>
          <w:rFonts w:ascii="Arial" w:eastAsia="Times New Roman" w:hAnsi="Arial" w:cs="Arial" w:hint="cs"/>
          <w:b/>
          <w:bCs/>
          <w:sz w:val="28"/>
          <w:szCs w:val="28"/>
          <w:rtl/>
          <w:lang w:bidi="ar-EG"/>
        </w:rPr>
        <w:t>تقييم</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فاعلية</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أساليب</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التسويق</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التأثيري</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عبر</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مواقع</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التواصل</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الاجتماعي</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لدى</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الشباب</w:t>
      </w:r>
      <w:r w:rsidRPr="00844CCD">
        <w:rPr>
          <w:rFonts w:ascii="Arial" w:eastAsia="Times New Roman" w:hAnsi="Arial" w:cs="Arial"/>
          <w:b/>
          <w:bCs/>
          <w:sz w:val="28"/>
          <w:szCs w:val="28"/>
          <w:rtl/>
          <w:lang w:bidi="ar-EG"/>
        </w:rPr>
        <w:t xml:space="preserve"> </w:t>
      </w:r>
      <w:r w:rsidRPr="00844CCD">
        <w:rPr>
          <w:rFonts w:ascii="Arial" w:eastAsia="Times New Roman" w:hAnsi="Arial" w:cs="Arial" w:hint="cs"/>
          <w:b/>
          <w:bCs/>
          <w:sz w:val="28"/>
          <w:szCs w:val="28"/>
          <w:rtl/>
          <w:lang w:bidi="ar-EG"/>
        </w:rPr>
        <w:t>الجامعي</w:t>
      </w:r>
      <w:r w:rsidRPr="00844CCD">
        <w:rPr>
          <w:rFonts w:ascii="Arial" w:eastAsia="Times New Roman" w:hAnsi="Arial" w:cs="Arial"/>
          <w:b/>
          <w:bCs/>
          <w:sz w:val="28"/>
          <w:szCs w:val="28"/>
          <w:rtl/>
          <w:lang w:bidi="ar-EG"/>
        </w:rPr>
        <w:t>" (2020)</w:t>
      </w:r>
    </w:p>
    <w:p w14:paraId="5AA7E03F" w14:textId="7C982177" w:rsidR="00387DA8" w:rsidRDefault="00387DA8" w:rsidP="00984F1C">
      <w:pPr>
        <w:keepNext/>
        <w:keepLines/>
        <w:bidi/>
        <w:spacing w:before="40" w:after="0" w:line="360" w:lineRule="auto"/>
        <w:outlineLvl w:val="2"/>
        <w:rPr>
          <w:rFonts w:ascii="Arial" w:eastAsia="Times New Roman" w:hAnsi="Arial" w:cs="Arial"/>
          <w:sz w:val="28"/>
          <w:szCs w:val="28"/>
          <w:rtl/>
          <w:lang w:bidi="ar-EG"/>
        </w:rPr>
      </w:pPr>
      <w:r w:rsidRPr="00387DA8">
        <w:rPr>
          <w:rFonts w:ascii="Arial" w:eastAsia="Times New Roman" w:hAnsi="Arial" w:cs="Arial" w:hint="cs"/>
          <w:sz w:val="28"/>
          <w:szCs w:val="28"/>
          <w:rtl/>
          <w:lang w:bidi="ar-EG"/>
        </w:rPr>
        <w:t>تناولت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كيف</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يرى</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الشباب</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الجامعي</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أساليب</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التسويق</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عبر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المؤثرين</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في</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مواقع</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التواصل،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وناقشت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استراتيجيات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التأثير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وفاعليتها</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من</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وجهة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نظرهم</w:t>
      </w:r>
      <w:r w:rsidRPr="00387DA8">
        <w:rPr>
          <w:rFonts w:ascii="Arial" w:eastAsia="Times New Roman" w:hAnsi="Arial" w:cs="Arial"/>
          <w:sz w:val="28"/>
          <w:szCs w:val="28"/>
          <w:rtl/>
          <w:lang w:bidi="ar-EG"/>
        </w:rPr>
        <w:t>.</w:t>
      </w:r>
    </w:p>
    <w:p w14:paraId="7D56B5CB" w14:textId="6223C909" w:rsidR="00387DA8" w:rsidRPr="00387DA8" w:rsidRDefault="00387DA8"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387DA8">
        <w:rPr>
          <w:rFonts w:ascii="Arial" w:eastAsia="Times New Roman" w:hAnsi="Arial" w:cs="Arial"/>
          <w:b/>
          <w:bCs/>
          <w:sz w:val="28"/>
          <w:szCs w:val="28"/>
          <w:rtl/>
          <w:lang w:bidi="ar-EG"/>
        </w:rPr>
        <w:t>"</w:t>
      </w:r>
      <w:r w:rsidRPr="00387DA8">
        <w:rPr>
          <w:rFonts w:ascii="Arial" w:eastAsia="Times New Roman" w:hAnsi="Arial" w:cs="Arial" w:hint="cs"/>
          <w:b/>
          <w:bCs/>
          <w:sz w:val="28"/>
          <w:szCs w:val="28"/>
          <w:rtl/>
          <w:lang w:bidi="ar-EG"/>
        </w:rPr>
        <w:t>دراسة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تأثير</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أنشطة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التسويق</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عبر</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مواقع</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التواصل</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الاجتماعي</w:t>
      </w:r>
      <w:r w:rsidRPr="00387DA8">
        <w:rPr>
          <w:rFonts w:ascii="Arial" w:eastAsia="Times New Roman" w:hAnsi="Arial" w:cs="Arial"/>
          <w:b/>
          <w:bCs/>
          <w:sz w:val="28"/>
          <w:szCs w:val="28"/>
          <w:rtl/>
          <w:lang w:bidi="ar-EG"/>
        </w:rPr>
        <w:t>"</w:t>
      </w:r>
    </w:p>
    <w:p w14:paraId="11E453AF" w14:textId="3EA433DB" w:rsidR="00387DA8" w:rsidRDefault="00387DA8" w:rsidP="00984F1C">
      <w:pPr>
        <w:keepNext/>
        <w:keepLines/>
        <w:bidi/>
        <w:spacing w:before="40" w:after="0" w:line="360" w:lineRule="auto"/>
        <w:outlineLvl w:val="2"/>
        <w:rPr>
          <w:rFonts w:ascii="Arial" w:eastAsia="Times New Roman" w:hAnsi="Arial" w:cs="Arial"/>
          <w:sz w:val="28"/>
          <w:szCs w:val="28"/>
          <w:rtl/>
          <w:lang w:bidi="ar-EG"/>
        </w:rPr>
      </w:pPr>
      <w:r w:rsidRPr="00387DA8">
        <w:rPr>
          <w:rFonts w:ascii="Arial" w:eastAsia="Times New Roman" w:hAnsi="Arial" w:cs="Arial" w:hint="cs"/>
          <w:sz w:val="28"/>
          <w:szCs w:val="28"/>
          <w:rtl/>
          <w:lang w:bidi="ar-EG"/>
        </w:rPr>
        <w:t>تناولت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دراسة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كيف</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تؤثر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أنشطة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التسويق</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على</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نوايا</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المستهلك</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مثل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الاستمرار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والمشاركة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والشراء،</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باستخدام</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استبيان</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للمستخدمين</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على</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منصات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التواصل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المختلفة</w:t>
      </w:r>
      <w:r w:rsidRPr="00387DA8">
        <w:rPr>
          <w:rFonts w:ascii="Arial" w:eastAsia="Times New Roman" w:hAnsi="Arial" w:cs="Arial"/>
          <w:sz w:val="28"/>
          <w:szCs w:val="28"/>
          <w:rtl/>
          <w:lang w:bidi="ar-EG"/>
        </w:rPr>
        <w:t>.</w:t>
      </w:r>
    </w:p>
    <w:p w14:paraId="66EB53C6" w14:textId="77777777" w:rsidR="00387DA8" w:rsidRDefault="00387DA8" w:rsidP="00984F1C">
      <w:pPr>
        <w:keepNext/>
        <w:keepLines/>
        <w:bidi/>
        <w:spacing w:before="40" w:after="0" w:line="360" w:lineRule="auto"/>
        <w:outlineLvl w:val="2"/>
        <w:rPr>
          <w:rFonts w:ascii="Arial" w:eastAsia="Times New Roman" w:hAnsi="Arial" w:cs="Arial"/>
          <w:sz w:val="28"/>
          <w:szCs w:val="28"/>
          <w:rtl/>
          <w:lang w:bidi="ar-EG"/>
        </w:rPr>
      </w:pPr>
    </w:p>
    <w:p w14:paraId="1F8E9330" w14:textId="37CCA86E" w:rsidR="00387DA8" w:rsidRPr="00387DA8" w:rsidRDefault="00387DA8"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387DA8">
        <w:rPr>
          <w:rFonts w:ascii="Arial" w:eastAsia="Times New Roman" w:hAnsi="Arial" w:cs="Arial" w:hint="cs"/>
          <w:b/>
          <w:bCs/>
          <w:sz w:val="28"/>
          <w:szCs w:val="28"/>
          <w:rtl/>
          <w:lang w:bidi="ar-EG"/>
        </w:rPr>
        <w:t>دراسة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كايدي</w:t>
      </w:r>
      <w:r w:rsidRPr="00387DA8">
        <w:rPr>
          <w:rFonts w:ascii="Arial" w:eastAsia="Times New Roman" w:hAnsi="Arial" w:cs="Arial"/>
          <w:b/>
          <w:bCs/>
          <w:sz w:val="28"/>
          <w:szCs w:val="28"/>
          <w:rtl/>
          <w:lang w:bidi="ar-EG"/>
        </w:rPr>
        <w:t xml:space="preserve"> </w:t>
      </w:r>
      <w:proofErr w:type="spellStart"/>
      <w:r w:rsidRPr="00387DA8">
        <w:rPr>
          <w:rFonts w:ascii="Arial" w:eastAsia="Times New Roman" w:hAnsi="Arial" w:cs="Arial" w:hint="cs"/>
          <w:b/>
          <w:bCs/>
          <w:sz w:val="28"/>
          <w:szCs w:val="28"/>
          <w:rtl/>
          <w:lang w:bidi="ar-EG"/>
        </w:rPr>
        <w:t>سانو</w:t>
      </w:r>
      <w:proofErr w:type="spellEnd"/>
      <w:r w:rsidRPr="00387DA8">
        <w:rPr>
          <w:rFonts w:ascii="Arial" w:eastAsia="Times New Roman" w:hAnsi="Arial" w:cs="Arial"/>
          <w:b/>
          <w:bCs/>
          <w:sz w:val="28"/>
          <w:szCs w:val="28"/>
          <w:rtl/>
          <w:lang w:bidi="ar-EG"/>
        </w:rPr>
        <w:t xml:space="preserve"> (2015) "</w:t>
      </w:r>
      <w:r w:rsidRPr="00387DA8">
        <w:rPr>
          <w:rFonts w:ascii="Arial" w:eastAsia="Times New Roman" w:hAnsi="Arial" w:cs="Arial" w:hint="cs"/>
          <w:b/>
          <w:bCs/>
          <w:sz w:val="28"/>
          <w:szCs w:val="28"/>
          <w:rtl/>
          <w:lang w:bidi="ar-EG"/>
        </w:rPr>
        <w:t>دراسة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تجريبية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لتأثير</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أنشطة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التسويق</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عبر</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وسائل</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التواصل</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الاجتماعي</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على</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رضا</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العملاء</w:t>
      </w:r>
      <w:r w:rsidRPr="00387DA8">
        <w:rPr>
          <w:rFonts w:ascii="Arial" w:eastAsia="Times New Roman" w:hAnsi="Arial" w:cs="Arial"/>
          <w:b/>
          <w:bCs/>
          <w:sz w:val="28"/>
          <w:szCs w:val="28"/>
          <w:rtl/>
          <w:lang w:bidi="ar-EG"/>
        </w:rPr>
        <w:t>"</w:t>
      </w:r>
    </w:p>
    <w:p w14:paraId="41665B54" w14:textId="0DAE84C1" w:rsidR="00387DA8" w:rsidRDefault="00387DA8" w:rsidP="00984F1C">
      <w:pPr>
        <w:keepNext/>
        <w:keepLines/>
        <w:bidi/>
        <w:spacing w:before="40" w:after="0" w:line="360" w:lineRule="auto"/>
        <w:outlineLvl w:val="2"/>
        <w:rPr>
          <w:rFonts w:ascii="Arial" w:eastAsia="Times New Roman" w:hAnsi="Arial" w:cs="Arial"/>
          <w:sz w:val="28"/>
          <w:szCs w:val="28"/>
          <w:rtl/>
          <w:lang w:bidi="ar-EG"/>
        </w:rPr>
      </w:pPr>
      <w:r w:rsidRPr="00387DA8">
        <w:rPr>
          <w:rFonts w:ascii="Arial" w:eastAsia="Times New Roman" w:hAnsi="Arial" w:cs="Arial" w:hint="cs"/>
          <w:sz w:val="28"/>
          <w:szCs w:val="28"/>
          <w:rtl/>
          <w:lang w:bidi="ar-EG"/>
        </w:rPr>
        <w:t>بحثت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الدراسة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العلاقة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بين</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أنشطة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التسويق</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عبر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وسائل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التواصل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مع</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رضا</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العملاء</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والكلمة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الشفوية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الإيجابية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والتزام</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العملاء،</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ووجدت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تأثيرًا</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قويًا</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على</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عناصر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تفاعل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المستهلك</w:t>
      </w:r>
      <w:r w:rsidRPr="00387DA8">
        <w:rPr>
          <w:rFonts w:ascii="Arial" w:eastAsia="Times New Roman" w:hAnsi="Arial" w:cs="Arial"/>
          <w:sz w:val="28"/>
          <w:szCs w:val="28"/>
          <w:rtl/>
          <w:lang w:bidi="ar-EG"/>
        </w:rPr>
        <w:t>.</w:t>
      </w:r>
    </w:p>
    <w:p w14:paraId="6CF9B48F" w14:textId="76733F9B" w:rsidR="00387DA8" w:rsidRDefault="00387DA8"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387DA8">
        <w:rPr>
          <w:rFonts w:ascii="Arial" w:eastAsia="Times New Roman" w:hAnsi="Arial" w:cs="Arial" w:hint="cs"/>
          <w:b/>
          <w:bCs/>
          <w:sz w:val="28"/>
          <w:szCs w:val="28"/>
          <w:rtl/>
          <w:lang w:bidi="ar-EG"/>
        </w:rPr>
        <w:t>دراسة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مها</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م</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خان</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أثر</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أنشطة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التسويق</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عبر</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وسائل</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التواصل</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الاجتماعي</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المتصورة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دراسة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تجريبية</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في</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السياق</w:t>
      </w:r>
      <w:r w:rsidRPr="00387DA8">
        <w:rPr>
          <w:rFonts w:ascii="Arial" w:eastAsia="Times New Roman" w:hAnsi="Arial" w:cs="Arial"/>
          <w:b/>
          <w:bCs/>
          <w:sz w:val="28"/>
          <w:szCs w:val="28"/>
          <w:rtl/>
          <w:lang w:bidi="ar-EG"/>
        </w:rPr>
        <w:t xml:space="preserve"> </w:t>
      </w:r>
      <w:r w:rsidRPr="00387DA8">
        <w:rPr>
          <w:rFonts w:ascii="Arial" w:eastAsia="Times New Roman" w:hAnsi="Arial" w:cs="Arial" w:hint="cs"/>
          <w:b/>
          <w:bCs/>
          <w:sz w:val="28"/>
          <w:szCs w:val="28"/>
          <w:rtl/>
          <w:lang w:bidi="ar-EG"/>
        </w:rPr>
        <w:t>السعودي</w:t>
      </w:r>
      <w:r w:rsidRPr="00387DA8">
        <w:rPr>
          <w:rFonts w:ascii="Arial" w:eastAsia="Times New Roman" w:hAnsi="Arial" w:cs="Arial"/>
          <w:b/>
          <w:bCs/>
          <w:sz w:val="28"/>
          <w:szCs w:val="28"/>
          <w:rtl/>
          <w:lang w:bidi="ar-EG"/>
        </w:rPr>
        <w:t>"</w:t>
      </w:r>
    </w:p>
    <w:p w14:paraId="5B95EC0C" w14:textId="218D6606" w:rsidR="00387DA8" w:rsidRPr="00387DA8" w:rsidRDefault="00387DA8" w:rsidP="00984F1C">
      <w:pPr>
        <w:keepNext/>
        <w:keepLines/>
        <w:bidi/>
        <w:spacing w:before="40" w:after="0" w:line="360" w:lineRule="auto"/>
        <w:outlineLvl w:val="2"/>
        <w:rPr>
          <w:rFonts w:ascii="Arial" w:eastAsia="Times New Roman" w:hAnsi="Arial" w:cs="Arial"/>
          <w:sz w:val="28"/>
          <w:szCs w:val="28"/>
          <w:rtl/>
          <w:lang w:bidi="ar-EG"/>
        </w:rPr>
      </w:pPr>
      <w:r w:rsidRPr="00387DA8">
        <w:rPr>
          <w:rFonts w:ascii="Arial" w:eastAsia="Times New Roman" w:hAnsi="Arial" w:cs="Arial" w:hint="cs"/>
          <w:sz w:val="28"/>
          <w:szCs w:val="28"/>
          <w:rtl/>
          <w:lang w:bidi="ar-EG"/>
        </w:rPr>
        <w:t>دراسة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تطبيقية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في</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المملكة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العربية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السعودية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حول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تأثير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أنشطة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التسويق</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عبر</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وسائل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التواصل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على</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ولاء</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العلامة</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ونيات</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الشراء</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والتفاعل</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بين</w:t>
      </w:r>
      <w:r w:rsidRPr="00387DA8">
        <w:rPr>
          <w:rFonts w:ascii="Arial" w:eastAsia="Times New Roman" w:hAnsi="Arial" w:cs="Arial"/>
          <w:sz w:val="28"/>
          <w:szCs w:val="28"/>
          <w:rtl/>
          <w:lang w:bidi="ar-EG"/>
        </w:rPr>
        <w:t xml:space="preserve"> </w:t>
      </w:r>
      <w:r w:rsidRPr="00387DA8">
        <w:rPr>
          <w:rFonts w:ascii="Arial" w:eastAsia="Times New Roman" w:hAnsi="Arial" w:cs="Arial" w:hint="cs"/>
          <w:sz w:val="28"/>
          <w:szCs w:val="28"/>
          <w:rtl/>
          <w:lang w:bidi="ar-EG"/>
        </w:rPr>
        <w:t>المستخدمين</w:t>
      </w:r>
      <w:r w:rsidRPr="00387DA8">
        <w:rPr>
          <w:rFonts w:ascii="Arial" w:eastAsia="Times New Roman" w:hAnsi="Arial" w:cs="Arial"/>
          <w:sz w:val="28"/>
          <w:szCs w:val="28"/>
          <w:rtl/>
          <w:lang w:bidi="ar-EG"/>
        </w:rPr>
        <w:t>.</w:t>
      </w:r>
    </w:p>
    <w:p w14:paraId="5BC36E4A" w14:textId="77777777" w:rsidR="008925A3" w:rsidRPr="00905533" w:rsidRDefault="008925A3" w:rsidP="00984F1C">
      <w:pPr>
        <w:bidi/>
        <w:spacing w:line="360" w:lineRule="auto"/>
        <w:rPr>
          <w:rFonts w:ascii="Calibri" w:eastAsia="Calibri" w:hAnsi="Calibri" w:cs="Arial"/>
          <w:rtl/>
          <w:lang w:bidi="ar-EG"/>
        </w:rPr>
      </w:pPr>
    </w:p>
    <w:p w14:paraId="736AE465" w14:textId="5AE8292A" w:rsidR="008925A3" w:rsidRDefault="001234EE" w:rsidP="00984F1C">
      <w:pPr>
        <w:keepNext/>
        <w:keepLines/>
        <w:numPr>
          <w:ilvl w:val="2"/>
          <w:numId w:val="2"/>
        </w:numPr>
        <w:bidi/>
        <w:spacing w:before="40" w:after="0" w:line="360" w:lineRule="auto"/>
        <w:outlineLvl w:val="2"/>
        <w:rPr>
          <w:rFonts w:ascii="Arial" w:eastAsia="Times New Roman" w:hAnsi="Arial" w:cs="Arial"/>
          <w:b/>
          <w:bCs/>
          <w:sz w:val="28"/>
          <w:szCs w:val="28"/>
          <w:lang w:bidi="ar-EG"/>
        </w:rPr>
      </w:pPr>
      <w:r>
        <w:rPr>
          <w:rFonts w:ascii="Arial" w:eastAsia="Times New Roman" w:hAnsi="Arial" w:cs="Arial" w:hint="cs"/>
          <w:b/>
          <w:bCs/>
          <w:sz w:val="28"/>
          <w:szCs w:val="28"/>
          <w:rtl/>
          <w:lang w:bidi="ar-EG"/>
        </w:rPr>
        <w:t>المحور الثاني:</w:t>
      </w:r>
      <w:r w:rsidR="00333977">
        <w:rPr>
          <w:rFonts w:ascii="Arial" w:eastAsia="Times New Roman" w:hAnsi="Arial" w:cs="Arial" w:hint="cs"/>
          <w:b/>
          <w:bCs/>
          <w:sz w:val="28"/>
          <w:szCs w:val="28"/>
          <w:rtl/>
          <w:lang w:bidi="ar-EG"/>
        </w:rPr>
        <w:t xml:space="preserve"> تأثير التسويق على سلوك المجتمع</w:t>
      </w:r>
    </w:p>
    <w:p w14:paraId="49158DA7" w14:textId="2A600118" w:rsidR="00333977" w:rsidRDefault="00333977" w:rsidP="00984F1C">
      <w:pPr>
        <w:pStyle w:val="ListParagraph"/>
        <w:keepNext/>
        <w:keepLines/>
        <w:bidi/>
        <w:spacing w:before="40" w:after="0" w:line="360" w:lineRule="auto"/>
        <w:ind w:left="1260"/>
        <w:outlineLvl w:val="2"/>
        <w:rPr>
          <w:rFonts w:ascii="Arial" w:eastAsia="Times New Roman" w:hAnsi="Arial" w:cs="Arial"/>
          <w:b/>
          <w:bCs/>
          <w:sz w:val="28"/>
          <w:szCs w:val="28"/>
          <w:rtl/>
          <w:lang w:bidi="ar-EG"/>
        </w:rPr>
      </w:pPr>
    </w:p>
    <w:p w14:paraId="6F97DABE" w14:textId="2802AB92" w:rsidR="00333977" w:rsidRDefault="00333977"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333977">
        <w:rPr>
          <w:rFonts w:ascii="Arial" w:eastAsia="Times New Roman" w:hAnsi="Arial" w:cs="Arial" w:hint="cs"/>
          <w:b/>
          <w:bCs/>
          <w:sz w:val="28"/>
          <w:szCs w:val="28"/>
          <w:rtl/>
          <w:lang w:bidi="ar-EG"/>
        </w:rPr>
        <w:t>دراسة</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مياد</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سعيد</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وحنين</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شارني</w:t>
      </w:r>
      <w:r w:rsidRPr="00333977">
        <w:rPr>
          <w:rFonts w:ascii="Arial" w:eastAsia="Times New Roman" w:hAnsi="Arial" w:cs="Arial"/>
          <w:b/>
          <w:bCs/>
          <w:sz w:val="28"/>
          <w:szCs w:val="28"/>
          <w:rtl/>
          <w:lang w:bidi="ar-EG"/>
        </w:rPr>
        <w:t xml:space="preserve"> </w:t>
      </w:r>
      <w:proofErr w:type="spellStart"/>
      <w:r w:rsidRPr="00333977">
        <w:rPr>
          <w:rFonts w:ascii="Arial" w:eastAsia="Times New Roman" w:hAnsi="Arial" w:cs="Arial" w:hint="cs"/>
          <w:b/>
          <w:bCs/>
          <w:sz w:val="28"/>
          <w:szCs w:val="28"/>
          <w:rtl/>
          <w:lang w:bidi="ar-EG"/>
        </w:rPr>
        <w:t>وصايمة</w:t>
      </w:r>
      <w:proofErr w:type="spellEnd"/>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خان</w:t>
      </w:r>
      <w:r w:rsidRPr="00333977">
        <w:rPr>
          <w:rFonts w:ascii="Arial" w:eastAsia="Times New Roman" w:hAnsi="Arial" w:cs="Arial"/>
          <w:b/>
          <w:bCs/>
          <w:sz w:val="28"/>
          <w:szCs w:val="28"/>
          <w:rtl/>
          <w:lang w:bidi="ar-EG"/>
        </w:rPr>
        <w:t xml:space="preserve"> (2021) "</w:t>
      </w:r>
      <w:r w:rsidRPr="00333977">
        <w:rPr>
          <w:rFonts w:ascii="Arial" w:eastAsia="Times New Roman" w:hAnsi="Arial" w:cs="Arial" w:hint="cs"/>
          <w:b/>
          <w:bCs/>
          <w:sz w:val="28"/>
          <w:szCs w:val="28"/>
          <w:rtl/>
          <w:lang w:bidi="ar-EG"/>
        </w:rPr>
        <w:t>أثر</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التسويق</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عبر</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وسائل</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التواصل</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الاجتماعي</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على</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سلوك</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المستهلك</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في</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المملكة</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العربية</w:t>
      </w:r>
      <w:r w:rsidRPr="00333977">
        <w:rPr>
          <w:rFonts w:ascii="Arial" w:eastAsia="Times New Roman" w:hAnsi="Arial" w:cs="Arial"/>
          <w:b/>
          <w:bCs/>
          <w:sz w:val="28"/>
          <w:szCs w:val="28"/>
          <w:rtl/>
          <w:lang w:bidi="ar-EG"/>
        </w:rPr>
        <w:t xml:space="preserve"> </w:t>
      </w:r>
      <w:r w:rsidRPr="00333977">
        <w:rPr>
          <w:rFonts w:ascii="Arial" w:eastAsia="Times New Roman" w:hAnsi="Arial" w:cs="Arial" w:hint="cs"/>
          <w:b/>
          <w:bCs/>
          <w:sz w:val="28"/>
          <w:szCs w:val="28"/>
          <w:rtl/>
          <w:lang w:bidi="ar-EG"/>
        </w:rPr>
        <w:t>السعودية</w:t>
      </w:r>
      <w:r w:rsidRPr="00333977">
        <w:rPr>
          <w:rFonts w:ascii="Arial" w:eastAsia="Times New Roman" w:hAnsi="Arial" w:cs="Arial"/>
          <w:b/>
          <w:bCs/>
          <w:sz w:val="28"/>
          <w:szCs w:val="28"/>
          <w:rtl/>
          <w:lang w:bidi="ar-EG"/>
        </w:rPr>
        <w:t>"</w:t>
      </w:r>
    </w:p>
    <w:p w14:paraId="49E602AD" w14:textId="4F9AB21B" w:rsidR="00333977" w:rsidRDefault="00333977" w:rsidP="00984F1C">
      <w:pPr>
        <w:keepNext/>
        <w:keepLines/>
        <w:bidi/>
        <w:spacing w:before="40" w:after="0" w:line="360" w:lineRule="auto"/>
        <w:outlineLvl w:val="2"/>
        <w:rPr>
          <w:rFonts w:ascii="Arial" w:eastAsia="Times New Roman" w:hAnsi="Arial" w:cs="Arial"/>
          <w:sz w:val="28"/>
          <w:szCs w:val="28"/>
          <w:rtl/>
          <w:lang w:bidi="ar-EG"/>
        </w:rPr>
      </w:pPr>
      <w:r w:rsidRPr="00333977">
        <w:rPr>
          <w:rFonts w:ascii="Arial" w:eastAsia="Times New Roman" w:hAnsi="Arial" w:cs="Arial" w:hint="cs"/>
          <w:sz w:val="28"/>
          <w:szCs w:val="28"/>
          <w:rtl/>
          <w:lang w:bidi="ar-EG"/>
        </w:rPr>
        <w:t>درست</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هذه</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الدراسة</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تأثير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التسويق</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عبر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وسائل</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التواصل</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الاجتماعي</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على</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سلوك</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المستهلكين</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في</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السعودية</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باستخدام</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استبيان</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عبر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الإنترنت،</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ووجدت</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نتائج</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تشير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إلى</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أن</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تأثير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التسويق</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يعتمد</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بشكل</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كبير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على</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جودة</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المحتوى</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الإبداعي</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مما</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يحد</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من</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تأثيره</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الفعلي</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على</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سلوك</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المستهلكين</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إذا</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كان</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المحتوى</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غير</w:t>
      </w:r>
      <w:r w:rsidRPr="00333977">
        <w:rPr>
          <w:rFonts w:ascii="Arial" w:eastAsia="Times New Roman" w:hAnsi="Arial" w:cs="Arial"/>
          <w:sz w:val="28"/>
          <w:szCs w:val="28"/>
          <w:rtl/>
          <w:lang w:bidi="ar-EG"/>
        </w:rPr>
        <w:t xml:space="preserve"> </w:t>
      </w:r>
      <w:r w:rsidRPr="00333977">
        <w:rPr>
          <w:rFonts w:ascii="Arial" w:eastAsia="Times New Roman" w:hAnsi="Arial" w:cs="Arial" w:hint="cs"/>
          <w:sz w:val="28"/>
          <w:szCs w:val="28"/>
          <w:rtl/>
          <w:lang w:bidi="ar-EG"/>
        </w:rPr>
        <w:t>جذاب</w:t>
      </w:r>
      <w:r w:rsidRPr="00333977">
        <w:rPr>
          <w:rFonts w:ascii="Arial" w:eastAsia="Times New Roman" w:hAnsi="Arial" w:cs="Arial"/>
          <w:sz w:val="28"/>
          <w:szCs w:val="28"/>
          <w:rtl/>
          <w:lang w:bidi="ar-EG"/>
        </w:rPr>
        <w:t>.</w:t>
      </w:r>
    </w:p>
    <w:p w14:paraId="19308728" w14:textId="6AEE52B7" w:rsidR="00333977" w:rsidRDefault="00984F1C" w:rsidP="00984F1C">
      <w:pPr>
        <w:pStyle w:val="ListParagraph"/>
        <w:keepNext/>
        <w:keepLines/>
        <w:numPr>
          <w:ilvl w:val="0"/>
          <w:numId w:val="9"/>
        </w:numPr>
        <w:bidi/>
        <w:spacing w:before="40" w:after="0" w:line="360" w:lineRule="auto"/>
        <w:outlineLvl w:val="2"/>
        <w:rPr>
          <w:rFonts w:ascii="Arial" w:eastAsia="Times New Roman" w:hAnsi="Arial" w:cs="Arial"/>
          <w:b/>
          <w:bCs/>
          <w:sz w:val="28"/>
          <w:szCs w:val="28"/>
          <w:lang w:bidi="ar-EG"/>
        </w:rPr>
      </w:pPr>
      <w:r w:rsidRPr="00984F1C">
        <w:rPr>
          <w:rFonts w:ascii="Arial" w:eastAsia="Times New Roman" w:hAnsi="Arial" w:cs="Arial"/>
          <w:b/>
          <w:bCs/>
          <w:sz w:val="28"/>
          <w:szCs w:val="28"/>
          <w:rtl/>
          <w:lang w:bidi="ar-EG"/>
        </w:rPr>
        <w:t>"</w:t>
      </w:r>
      <w:r w:rsidRPr="00984F1C">
        <w:rPr>
          <w:rFonts w:ascii="Arial" w:eastAsia="Times New Roman" w:hAnsi="Arial" w:cs="Arial" w:hint="cs"/>
          <w:b/>
          <w:bCs/>
          <w:sz w:val="28"/>
          <w:szCs w:val="28"/>
          <w:rtl/>
          <w:lang w:bidi="ar-EG"/>
        </w:rPr>
        <w:t>تأثير</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التسويق</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عبر</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وسائل</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التواصل</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الاجتماعي</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على</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سلوك</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المستهلك</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دراسة</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مقارنة</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بين</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القنوات</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التقليدية</w:t>
      </w:r>
      <w:r w:rsidRPr="00984F1C">
        <w:rPr>
          <w:rFonts w:ascii="Arial" w:eastAsia="Times New Roman" w:hAnsi="Arial" w:cs="Arial"/>
          <w:b/>
          <w:bCs/>
          <w:sz w:val="28"/>
          <w:szCs w:val="28"/>
          <w:rtl/>
          <w:lang w:bidi="ar-EG"/>
        </w:rPr>
        <w:t xml:space="preserve"> </w:t>
      </w:r>
      <w:r w:rsidRPr="00984F1C">
        <w:rPr>
          <w:rFonts w:ascii="Arial" w:eastAsia="Times New Roman" w:hAnsi="Arial" w:cs="Arial" w:hint="cs"/>
          <w:b/>
          <w:bCs/>
          <w:sz w:val="28"/>
          <w:szCs w:val="28"/>
          <w:rtl/>
          <w:lang w:bidi="ar-EG"/>
        </w:rPr>
        <w:t>والرقمية</w:t>
      </w:r>
      <w:r w:rsidRPr="00984F1C">
        <w:rPr>
          <w:rFonts w:ascii="Arial" w:eastAsia="Times New Roman" w:hAnsi="Arial" w:cs="Arial"/>
          <w:b/>
          <w:bCs/>
          <w:sz w:val="28"/>
          <w:szCs w:val="28"/>
          <w:rtl/>
          <w:lang w:bidi="ar-EG"/>
        </w:rPr>
        <w:t>" (2024)</w:t>
      </w:r>
    </w:p>
    <w:p w14:paraId="57C7B8A1" w14:textId="2402CD89" w:rsidR="007B513F" w:rsidRPr="007B513F" w:rsidRDefault="00984F1C" w:rsidP="007B513F">
      <w:pPr>
        <w:keepNext/>
        <w:keepLines/>
        <w:bidi/>
        <w:spacing w:before="40" w:after="0" w:line="360" w:lineRule="auto"/>
        <w:outlineLvl w:val="2"/>
        <w:rPr>
          <w:rFonts w:ascii="Arial" w:eastAsia="Times New Roman" w:hAnsi="Arial" w:cs="Arial"/>
          <w:sz w:val="28"/>
          <w:szCs w:val="28"/>
          <w:rtl/>
          <w:lang w:bidi="ar-EG"/>
        </w:rPr>
      </w:pPr>
      <w:r w:rsidRPr="007B513F">
        <w:rPr>
          <w:rFonts w:ascii="Arial" w:eastAsia="Times New Roman" w:hAnsi="Arial" w:cs="Arial" w:hint="cs"/>
          <w:sz w:val="28"/>
          <w:szCs w:val="28"/>
          <w:rtl/>
          <w:lang w:bidi="ar-EG"/>
        </w:rPr>
        <w:t>قارنت</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هذه</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الدراسة</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بين</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التسويق</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التقليدي</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والتسويق</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عبر</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وسائل</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التواصل</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الاجتماعي</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على</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سلوك</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المستهلك،</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وأظهرت</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أن</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المنصات</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الرقمية</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أكثر</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تأثيرًا</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في</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زيادة</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التفاعل</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والانخراط</w:t>
      </w:r>
      <w:r w:rsidRPr="007B513F">
        <w:rPr>
          <w:rFonts w:ascii="Arial" w:eastAsia="Times New Roman" w:hAnsi="Arial" w:cs="Arial"/>
          <w:sz w:val="28"/>
          <w:szCs w:val="28"/>
          <w:rtl/>
          <w:lang w:bidi="ar-EG"/>
        </w:rPr>
        <w:t xml:space="preserve"> </w:t>
      </w:r>
      <w:proofErr w:type="spellStart"/>
      <w:r w:rsidRPr="007B513F">
        <w:rPr>
          <w:rFonts w:ascii="Arial" w:eastAsia="Times New Roman" w:hAnsi="Arial" w:cs="Arial" w:hint="cs"/>
          <w:sz w:val="28"/>
          <w:szCs w:val="28"/>
          <w:rtl/>
          <w:lang w:bidi="ar-EG"/>
        </w:rPr>
        <w:t>الشرائي</w:t>
      </w:r>
      <w:proofErr w:type="spellEnd"/>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مقارنة</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بالقنوات</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التقليدية،</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مما</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يعكس</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تغيّر</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سلوك</w:t>
      </w:r>
      <w:r w:rsidRPr="007B513F">
        <w:rPr>
          <w:rFonts w:ascii="Arial" w:eastAsia="Times New Roman" w:hAnsi="Arial" w:cs="Arial"/>
          <w:sz w:val="28"/>
          <w:szCs w:val="28"/>
          <w:rtl/>
          <w:lang w:bidi="ar-EG"/>
        </w:rPr>
        <w:t xml:space="preserve"> </w:t>
      </w:r>
      <w:r w:rsidRPr="007B513F">
        <w:rPr>
          <w:rFonts w:ascii="Arial" w:eastAsia="Times New Roman" w:hAnsi="Arial" w:cs="Arial" w:hint="cs"/>
          <w:sz w:val="28"/>
          <w:szCs w:val="28"/>
          <w:rtl/>
          <w:lang w:bidi="ar-EG"/>
        </w:rPr>
        <w:t>المجتم</w:t>
      </w:r>
      <w:r w:rsidR="007B513F" w:rsidRPr="007B513F">
        <w:rPr>
          <w:rFonts w:ascii="Arial" w:eastAsia="Times New Roman" w:hAnsi="Arial" w:cs="Arial" w:hint="cs"/>
          <w:sz w:val="28"/>
          <w:szCs w:val="28"/>
          <w:rtl/>
          <w:lang w:bidi="ar-EG"/>
        </w:rPr>
        <w:t>ع</w:t>
      </w:r>
      <w:r w:rsidR="007B513F">
        <w:rPr>
          <w:rFonts w:ascii="Arial" w:eastAsia="Times New Roman" w:hAnsi="Arial" w:cs="Arial" w:hint="cs"/>
          <w:sz w:val="28"/>
          <w:szCs w:val="28"/>
          <w:rtl/>
          <w:lang w:bidi="ar-EG"/>
        </w:rPr>
        <w:t>.</w:t>
      </w:r>
    </w:p>
    <w:p w14:paraId="66C8FCE3" w14:textId="442E58BE" w:rsidR="008925A3" w:rsidRDefault="007B513F" w:rsidP="007B513F">
      <w:pPr>
        <w:pStyle w:val="ListParagraph"/>
        <w:numPr>
          <w:ilvl w:val="0"/>
          <w:numId w:val="9"/>
        </w:numPr>
        <w:bidi/>
        <w:spacing w:line="360" w:lineRule="auto"/>
        <w:rPr>
          <w:rFonts w:ascii="Arial" w:eastAsia="Calibri" w:hAnsi="Arial" w:cs="Arial"/>
          <w:b/>
          <w:bCs/>
          <w:sz w:val="28"/>
          <w:szCs w:val="28"/>
          <w:lang w:bidi="ar-EG"/>
        </w:rPr>
      </w:pPr>
      <w:r w:rsidRPr="007B513F">
        <w:rPr>
          <w:rFonts w:ascii="Arial" w:eastAsia="Calibri" w:hAnsi="Arial" w:cs="Arial" w:hint="cs"/>
          <w:b/>
          <w:bCs/>
          <w:sz w:val="28"/>
          <w:szCs w:val="28"/>
          <w:rtl/>
          <w:lang w:bidi="ar-EG"/>
        </w:rPr>
        <w:t>دراسة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ميار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محمد</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صالح</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هاشم</w:t>
      </w:r>
      <w:r w:rsidRPr="007B513F">
        <w:rPr>
          <w:rFonts w:ascii="Arial" w:eastAsia="Calibri" w:hAnsi="Arial" w:cs="Arial"/>
          <w:b/>
          <w:bCs/>
          <w:sz w:val="28"/>
          <w:szCs w:val="28"/>
          <w:rtl/>
          <w:lang w:bidi="ar-EG"/>
        </w:rPr>
        <w:t xml:space="preserve"> (2024) "</w:t>
      </w:r>
      <w:r w:rsidRPr="007B513F">
        <w:rPr>
          <w:rFonts w:ascii="Arial" w:eastAsia="Calibri" w:hAnsi="Arial" w:cs="Arial" w:hint="cs"/>
          <w:b/>
          <w:bCs/>
          <w:sz w:val="28"/>
          <w:szCs w:val="28"/>
          <w:rtl/>
          <w:lang w:bidi="ar-EG"/>
        </w:rPr>
        <w:t>تأثير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الإعلان</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عبر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وسائل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التواصل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الاجتماعي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على</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سلوك</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المستهلك</w:t>
      </w:r>
      <w:r w:rsidRPr="007B513F">
        <w:rPr>
          <w:rFonts w:ascii="Arial" w:eastAsia="Calibri" w:hAnsi="Arial" w:cs="Arial"/>
          <w:b/>
          <w:bCs/>
          <w:sz w:val="28"/>
          <w:szCs w:val="28"/>
          <w:rtl/>
          <w:lang w:bidi="ar-EG"/>
        </w:rPr>
        <w:t xml:space="preserve"> </w:t>
      </w:r>
      <w:proofErr w:type="spellStart"/>
      <w:r w:rsidRPr="007B513F">
        <w:rPr>
          <w:rFonts w:ascii="Arial" w:eastAsia="Calibri" w:hAnsi="Arial" w:cs="Arial" w:hint="cs"/>
          <w:b/>
          <w:bCs/>
          <w:sz w:val="28"/>
          <w:szCs w:val="28"/>
          <w:rtl/>
          <w:lang w:bidi="ar-EG"/>
        </w:rPr>
        <w:t>الشرائي</w:t>
      </w:r>
      <w:proofErr w:type="spellEnd"/>
      <w:r w:rsidRPr="007B513F">
        <w:rPr>
          <w:rFonts w:ascii="Arial" w:eastAsia="Calibri" w:hAnsi="Arial" w:cs="Arial"/>
          <w:b/>
          <w:bCs/>
          <w:sz w:val="28"/>
          <w:szCs w:val="28"/>
          <w:rtl/>
          <w:lang w:bidi="ar-EG"/>
        </w:rPr>
        <w:t>"</w:t>
      </w:r>
    </w:p>
    <w:p w14:paraId="1493B085" w14:textId="545D59A4" w:rsidR="007B513F" w:rsidRDefault="007B513F" w:rsidP="007B513F">
      <w:pPr>
        <w:bidi/>
        <w:spacing w:line="360" w:lineRule="auto"/>
        <w:rPr>
          <w:rFonts w:ascii="Arial" w:eastAsia="Calibri" w:hAnsi="Arial" w:cs="Arial"/>
          <w:sz w:val="28"/>
          <w:szCs w:val="28"/>
          <w:rtl/>
          <w:lang w:bidi="ar-EG"/>
        </w:rPr>
      </w:pPr>
      <w:r w:rsidRPr="007B513F">
        <w:rPr>
          <w:rFonts w:ascii="Arial" w:eastAsia="Calibri" w:hAnsi="Arial" w:cs="Arial" w:hint="cs"/>
          <w:sz w:val="28"/>
          <w:szCs w:val="28"/>
          <w:rtl/>
          <w:lang w:bidi="ar-EG"/>
        </w:rPr>
        <w:t>ركزت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الدراسة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كيف</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تؤثر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إعلانات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وسائل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التواصل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الاجتماعي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في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سلوك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الشراء</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لدى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المستهلكين،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وأبرزت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أهمية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العلاقة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بين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التفاعل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والمشاركة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في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المحتوى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وقرارات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الشراء،</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مع</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تأكيد</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الحاجة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لفهم</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احتياجات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الجمهور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لبناء</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علاقات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قوية</w:t>
      </w:r>
      <w:r w:rsidRPr="007B513F">
        <w:rPr>
          <w:rFonts w:ascii="Arial" w:eastAsia="Calibri" w:hAnsi="Arial" w:cs="Arial"/>
          <w:sz w:val="28"/>
          <w:szCs w:val="28"/>
          <w:rtl/>
          <w:lang w:bidi="ar-EG"/>
        </w:rPr>
        <w:t>.</w:t>
      </w:r>
    </w:p>
    <w:p w14:paraId="2D6F9A5B" w14:textId="47BCBD7E" w:rsidR="007B513F" w:rsidRDefault="007B513F" w:rsidP="007B513F">
      <w:pPr>
        <w:pStyle w:val="ListParagraph"/>
        <w:numPr>
          <w:ilvl w:val="0"/>
          <w:numId w:val="9"/>
        </w:numPr>
        <w:bidi/>
        <w:spacing w:line="360" w:lineRule="auto"/>
        <w:rPr>
          <w:rFonts w:ascii="Arial" w:eastAsia="Calibri" w:hAnsi="Arial" w:cs="Arial"/>
          <w:b/>
          <w:bCs/>
          <w:sz w:val="28"/>
          <w:szCs w:val="28"/>
          <w:lang w:bidi="ar-EG"/>
        </w:rPr>
      </w:pPr>
      <w:r w:rsidRPr="007B513F">
        <w:rPr>
          <w:rFonts w:ascii="Arial" w:eastAsia="Calibri" w:hAnsi="Arial" w:cs="Arial" w:hint="cs"/>
          <w:b/>
          <w:bCs/>
          <w:sz w:val="28"/>
          <w:szCs w:val="28"/>
          <w:rtl/>
          <w:lang w:bidi="ar-EG"/>
        </w:rPr>
        <w:t>دراسة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كيكي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فريدا</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فيران</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تأثير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وسائل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التواصل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الاجتماعي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على</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سلوك</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المستهلك</w:t>
      </w:r>
      <w:r w:rsidRPr="007B513F">
        <w:rPr>
          <w:rFonts w:ascii="Arial" w:eastAsia="Calibri" w:hAnsi="Arial" w:cs="Arial"/>
          <w:b/>
          <w:bCs/>
          <w:sz w:val="28"/>
          <w:szCs w:val="28"/>
          <w:rtl/>
          <w:lang w:bidi="ar-EG"/>
        </w:rPr>
        <w:t>"</w:t>
      </w:r>
    </w:p>
    <w:p w14:paraId="51BCE7E6" w14:textId="62A21E50" w:rsidR="007B513F" w:rsidRDefault="007B513F" w:rsidP="007B513F">
      <w:pPr>
        <w:bidi/>
        <w:spacing w:line="360" w:lineRule="auto"/>
        <w:rPr>
          <w:rFonts w:ascii="Arial" w:eastAsia="Calibri" w:hAnsi="Arial" w:cs="Arial"/>
          <w:sz w:val="28"/>
          <w:szCs w:val="28"/>
          <w:rtl/>
          <w:lang w:bidi="ar-EG"/>
        </w:rPr>
      </w:pPr>
      <w:r w:rsidRPr="007B513F">
        <w:rPr>
          <w:rFonts w:ascii="Arial" w:eastAsia="Calibri" w:hAnsi="Arial" w:cs="Arial" w:hint="cs"/>
          <w:sz w:val="28"/>
          <w:szCs w:val="28"/>
          <w:rtl/>
          <w:lang w:bidi="ar-EG"/>
        </w:rPr>
        <w:t>هذه</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الدراسة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النوعية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حللت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تأثير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وسائل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التواصل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الاجتماعي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سلوك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المستهلك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أثناء</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جائحة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كورونا،</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ووجدت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أن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المنصات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الرقمية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غيرت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عادات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الشراء</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والاستهلاك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بشكل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واضح،</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حيث</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أصبحت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الطرق</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الرقمية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محور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اتخاذ</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القرار</w:t>
      </w:r>
      <w:r w:rsidRPr="007B513F">
        <w:rPr>
          <w:rFonts w:ascii="Arial" w:eastAsia="Calibri" w:hAnsi="Arial" w:cs="Arial"/>
          <w:sz w:val="28"/>
          <w:szCs w:val="28"/>
          <w:rtl/>
          <w:lang w:bidi="ar-EG"/>
        </w:rPr>
        <w:t>.</w:t>
      </w:r>
    </w:p>
    <w:p w14:paraId="044406B6" w14:textId="0A47D5CA" w:rsidR="007B513F" w:rsidRDefault="007B513F" w:rsidP="007B513F">
      <w:pPr>
        <w:pStyle w:val="ListParagraph"/>
        <w:numPr>
          <w:ilvl w:val="0"/>
          <w:numId w:val="9"/>
        </w:numPr>
        <w:bidi/>
        <w:spacing w:line="360" w:lineRule="auto"/>
        <w:rPr>
          <w:rFonts w:ascii="Arial" w:eastAsia="Calibri" w:hAnsi="Arial" w:cs="Arial"/>
          <w:b/>
          <w:bCs/>
          <w:sz w:val="28"/>
          <w:szCs w:val="28"/>
          <w:lang w:bidi="ar-EG"/>
        </w:rPr>
      </w:pPr>
      <w:r w:rsidRPr="007B513F">
        <w:rPr>
          <w:rFonts w:ascii="Arial" w:eastAsia="Calibri" w:hAnsi="Arial" w:cs="Arial" w:hint="cs"/>
          <w:b/>
          <w:bCs/>
          <w:sz w:val="28"/>
          <w:szCs w:val="28"/>
          <w:rtl/>
          <w:lang w:bidi="ar-EG"/>
        </w:rPr>
        <w:t>دراسة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خالد</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سالم</w:t>
      </w:r>
      <w:r w:rsidRPr="007B513F">
        <w:rPr>
          <w:rFonts w:ascii="Arial" w:eastAsia="Calibri" w:hAnsi="Arial" w:cs="Arial"/>
          <w:b/>
          <w:bCs/>
          <w:sz w:val="28"/>
          <w:szCs w:val="28"/>
          <w:rtl/>
          <w:lang w:bidi="ar-EG"/>
        </w:rPr>
        <w:t xml:space="preserve"> </w:t>
      </w:r>
      <w:proofErr w:type="spellStart"/>
      <w:r w:rsidRPr="007B513F">
        <w:rPr>
          <w:rFonts w:ascii="Arial" w:eastAsia="Calibri" w:hAnsi="Arial" w:cs="Arial" w:hint="cs"/>
          <w:b/>
          <w:bCs/>
          <w:sz w:val="28"/>
          <w:szCs w:val="28"/>
          <w:rtl/>
          <w:lang w:bidi="ar-EG"/>
        </w:rPr>
        <w:t>العطوي</w:t>
      </w:r>
      <w:proofErr w:type="spellEnd"/>
      <w:r w:rsidRPr="007B513F">
        <w:rPr>
          <w:rFonts w:ascii="Arial" w:eastAsia="Calibri" w:hAnsi="Arial" w:cs="Arial"/>
          <w:b/>
          <w:bCs/>
          <w:sz w:val="28"/>
          <w:szCs w:val="28"/>
          <w:rtl/>
          <w:lang w:bidi="ar-EG"/>
        </w:rPr>
        <w:t xml:space="preserve"> (2022) "</w:t>
      </w:r>
      <w:r w:rsidRPr="007B513F">
        <w:rPr>
          <w:rFonts w:ascii="Arial" w:eastAsia="Calibri" w:hAnsi="Arial" w:cs="Arial" w:hint="cs"/>
          <w:b/>
          <w:bCs/>
          <w:sz w:val="28"/>
          <w:szCs w:val="28"/>
          <w:rtl/>
          <w:lang w:bidi="ar-EG"/>
        </w:rPr>
        <w:t>تأثير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وسائل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التواصل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الاجتماعي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على</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سلوك</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وتوجهات</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العملاء</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عند</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تسوق</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المنتجات</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الرياضية</w:t>
      </w:r>
      <w:r w:rsidRPr="007B513F">
        <w:rPr>
          <w:rFonts w:ascii="Arial" w:eastAsia="Calibri" w:hAnsi="Arial" w:cs="Arial"/>
          <w:b/>
          <w:bCs/>
          <w:sz w:val="28"/>
          <w:szCs w:val="28"/>
          <w:rtl/>
          <w:lang w:bidi="ar-EG"/>
        </w:rPr>
        <w:t>"</w:t>
      </w:r>
    </w:p>
    <w:p w14:paraId="027D3533" w14:textId="48E5B3FC" w:rsidR="007B513F" w:rsidRDefault="007B513F" w:rsidP="007B513F">
      <w:pPr>
        <w:bidi/>
        <w:spacing w:line="360" w:lineRule="auto"/>
        <w:rPr>
          <w:rFonts w:ascii="Arial" w:eastAsia="Calibri" w:hAnsi="Arial" w:cs="Arial"/>
          <w:sz w:val="28"/>
          <w:szCs w:val="28"/>
          <w:rtl/>
          <w:lang w:bidi="ar-EG"/>
        </w:rPr>
      </w:pPr>
      <w:r w:rsidRPr="007B513F">
        <w:rPr>
          <w:rFonts w:ascii="Arial" w:eastAsia="Calibri" w:hAnsi="Arial" w:cs="Arial" w:hint="cs"/>
          <w:sz w:val="28"/>
          <w:szCs w:val="28"/>
          <w:rtl/>
          <w:lang w:bidi="ar-EG"/>
        </w:rPr>
        <w:t>بحثت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الدراسة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في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تأثير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وسائل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التواصل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الاجتماعي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اختيار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المستهلكين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للمنتجات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الرياضية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في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السعودية،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ووجدت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أن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المحتوى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الرقمي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يؤثر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بشكل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مباشر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التفضيلات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الشرائية،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لكنه</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يتأثر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بعوامل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ثقة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المستهلك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في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المحتوى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المنشور</w:t>
      </w:r>
      <w:r w:rsidRPr="007B513F">
        <w:rPr>
          <w:rFonts w:ascii="Arial" w:eastAsia="Calibri" w:hAnsi="Arial" w:cs="Arial"/>
          <w:sz w:val="28"/>
          <w:szCs w:val="28"/>
          <w:rtl/>
          <w:lang w:bidi="ar-EG"/>
        </w:rPr>
        <w:t>.</w:t>
      </w:r>
    </w:p>
    <w:p w14:paraId="3DF63BAB" w14:textId="341F9C91" w:rsidR="007B513F" w:rsidRDefault="007B513F" w:rsidP="007B513F">
      <w:pPr>
        <w:pStyle w:val="ListParagraph"/>
        <w:numPr>
          <w:ilvl w:val="0"/>
          <w:numId w:val="9"/>
        </w:numPr>
        <w:bidi/>
        <w:spacing w:line="360" w:lineRule="auto"/>
        <w:rPr>
          <w:rFonts w:ascii="Arial" w:eastAsia="Calibri" w:hAnsi="Arial" w:cs="Arial"/>
          <w:sz w:val="28"/>
          <w:szCs w:val="28"/>
          <w:lang w:bidi="ar-EG"/>
        </w:rPr>
      </w:pPr>
      <w:r w:rsidRPr="007B513F">
        <w:rPr>
          <w:rFonts w:ascii="Arial" w:eastAsia="Calibri" w:hAnsi="Arial" w:cs="Arial" w:hint="cs"/>
          <w:b/>
          <w:bCs/>
          <w:sz w:val="28"/>
          <w:szCs w:val="28"/>
          <w:rtl/>
          <w:lang w:bidi="ar-EG"/>
        </w:rPr>
        <w:t>دراسة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محمد</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عقيب</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شفيق</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تأثير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التسويق</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عبر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وسائل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التواصل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الاجتماعي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في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تنمية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ثقة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العملاء</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ورضاهم</w:t>
      </w:r>
      <w:r w:rsidRPr="007B513F">
        <w:rPr>
          <w:rFonts w:ascii="Arial" w:eastAsia="Calibri" w:hAnsi="Arial" w:cs="Arial"/>
          <w:sz w:val="28"/>
          <w:szCs w:val="28"/>
          <w:rtl/>
          <w:lang w:bidi="ar-EG"/>
        </w:rPr>
        <w:t>"</w:t>
      </w:r>
    </w:p>
    <w:p w14:paraId="3BC64157" w14:textId="10701E31" w:rsidR="007B513F" w:rsidRDefault="007B513F" w:rsidP="007B513F">
      <w:pPr>
        <w:bidi/>
        <w:spacing w:line="360" w:lineRule="auto"/>
        <w:rPr>
          <w:rFonts w:ascii="Arial" w:eastAsia="Calibri" w:hAnsi="Arial" w:cs="Arial"/>
          <w:sz w:val="28"/>
          <w:szCs w:val="28"/>
          <w:rtl/>
          <w:lang w:bidi="ar-EG"/>
        </w:rPr>
      </w:pPr>
      <w:r w:rsidRPr="007B513F">
        <w:rPr>
          <w:rFonts w:ascii="Arial" w:eastAsia="Calibri" w:hAnsi="Arial" w:cs="Arial" w:hint="cs"/>
          <w:sz w:val="28"/>
          <w:szCs w:val="28"/>
          <w:rtl/>
          <w:lang w:bidi="ar-EG"/>
        </w:rPr>
        <w:t>هدفت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هذه</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الدراسة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في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باكستان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إلى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قياس</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كيف</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يؤثر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التسويق</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عبر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وسائل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التواصل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الثقة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والرضا</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لدى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العملاء</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مع</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دور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الكلام</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الإلكتروني</w:t>
      </w:r>
      <w:r w:rsidRPr="007B513F">
        <w:rPr>
          <w:rFonts w:ascii="Arial" w:eastAsia="Calibri" w:hAnsi="Arial" w:cs="Arial"/>
          <w:sz w:val="28"/>
          <w:szCs w:val="28"/>
          <w:rtl/>
          <w:lang w:bidi="ar-EG"/>
        </w:rPr>
        <w:t xml:space="preserve"> (</w:t>
      </w:r>
      <w:r w:rsidRPr="007B513F">
        <w:rPr>
          <w:rFonts w:ascii="Arial" w:eastAsia="Calibri" w:hAnsi="Arial" w:cs="Arial"/>
          <w:sz w:val="28"/>
          <w:szCs w:val="28"/>
          <w:lang w:bidi="ar-EG"/>
        </w:rPr>
        <w:t>Electronic Word of Mouth</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كعامل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وسيط</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بين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التسويق</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وسلوك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المستهلك</w:t>
      </w:r>
      <w:r w:rsidRPr="007B513F">
        <w:rPr>
          <w:rFonts w:ascii="Arial" w:eastAsia="Calibri" w:hAnsi="Arial" w:cs="Arial"/>
          <w:sz w:val="28"/>
          <w:szCs w:val="28"/>
          <w:rtl/>
          <w:lang w:bidi="ar-EG"/>
        </w:rPr>
        <w:t>.</w:t>
      </w:r>
    </w:p>
    <w:p w14:paraId="705BEBA9" w14:textId="313FA4A3" w:rsidR="007B513F" w:rsidRDefault="007B513F" w:rsidP="007B513F">
      <w:pPr>
        <w:pStyle w:val="ListParagraph"/>
        <w:numPr>
          <w:ilvl w:val="0"/>
          <w:numId w:val="9"/>
        </w:numPr>
        <w:bidi/>
        <w:spacing w:line="360" w:lineRule="auto"/>
        <w:rPr>
          <w:rFonts w:ascii="Arial" w:eastAsia="Calibri" w:hAnsi="Arial" w:cs="Arial"/>
          <w:b/>
          <w:bCs/>
          <w:sz w:val="28"/>
          <w:szCs w:val="28"/>
          <w:lang w:bidi="ar-EG"/>
        </w:rPr>
      </w:pPr>
      <w:r w:rsidRPr="007B513F">
        <w:rPr>
          <w:rFonts w:ascii="Arial" w:eastAsia="Calibri" w:hAnsi="Arial" w:cs="Arial" w:hint="cs"/>
          <w:b/>
          <w:bCs/>
          <w:sz w:val="28"/>
          <w:szCs w:val="28"/>
          <w:rtl/>
          <w:lang w:bidi="ar-EG"/>
        </w:rPr>
        <w:t>دراسة</w:t>
      </w:r>
      <w:r w:rsidRPr="007B513F">
        <w:rPr>
          <w:rFonts w:ascii="Arial" w:eastAsia="Calibri" w:hAnsi="Arial" w:cs="Arial"/>
          <w:b/>
          <w:bCs/>
          <w:sz w:val="28"/>
          <w:szCs w:val="28"/>
          <w:rtl/>
          <w:lang w:bidi="ar-EG"/>
        </w:rPr>
        <w:t xml:space="preserve"> </w:t>
      </w:r>
      <w:proofErr w:type="spellStart"/>
      <w:r w:rsidRPr="007B513F">
        <w:rPr>
          <w:rFonts w:ascii="Arial" w:eastAsia="Calibri" w:hAnsi="Arial" w:cs="Arial" w:hint="cs"/>
          <w:b/>
          <w:bCs/>
          <w:sz w:val="28"/>
          <w:szCs w:val="28"/>
          <w:rtl/>
          <w:lang w:bidi="ar-EG"/>
        </w:rPr>
        <w:t>ساديق</w:t>
      </w:r>
      <w:proofErr w:type="spellEnd"/>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سهيل</w:t>
      </w:r>
      <w:r w:rsidRPr="007B513F">
        <w:rPr>
          <w:rFonts w:ascii="Arial" w:eastAsia="Calibri" w:hAnsi="Arial" w:cs="Arial"/>
          <w:b/>
          <w:bCs/>
          <w:sz w:val="28"/>
          <w:szCs w:val="28"/>
          <w:rtl/>
          <w:lang w:bidi="ar-EG"/>
        </w:rPr>
        <w:t xml:space="preserve"> &amp; </w:t>
      </w:r>
      <w:r w:rsidRPr="007B513F">
        <w:rPr>
          <w:rFonts w:ascii="Arial" w:eastAsia="Calibri" w:hAnsi="Arial" w:cs="Arial" w:hint="cs"/>
          <w:b/>
          <w:bCs/>
          <w:sz w:val="28"/>
          <w:szCs w:val="28"/>
          <w:rtl/>
          <w:lang w:bidi="ar-EG"/>
        </w:rPr>
        <w:t>إبراهيم</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الجابري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العوامل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المتغيرة</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التي</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تؤثر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على</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مواقف</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المستهلكين</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تجاه</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التسويق</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عبر</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وسائل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التواصل</w:t>
      </w:r>
      <w:r w:rsidRPr="007B513F">
        <w:rPr>
          <w:rFonts w:ascii="Arial" w:eastAsia="Calibri" w:hAnsi="Arial" w:cs="Arial"/>
          <w:b/>
          <w:bCs/>
          <w:sz w:val="28"/>
          <w:szCs w:val="28"/>
          <w:rtl/>
          <w:lang w:bidi="ar-EG"/>
        </w:rPr>
        <w:t xml:space="preserve"> </w:t>
      </w:r>
      <w:r w:rsidRPr="007B513F">
        <w:rPr>
          <w:rFonts w:ascii="Arial" w:eastAsia="Calibri" w:hAnsi="Arial" w:cs="Arial" w:hint="cs"/>
          <w:b/>
          <w:bCs/>
          <w:sz w:val="28"/>
          <w:szCs w:val="28"/>
          <w:rtl/>
          <w:lang w:bidi="ar-EG"/>
        </w:rPr>
        <w:t>الاجتماعي</w:t>
      </w:r>
      <w:r w:rsidRPr="007B513F">
        <w:rPr>
          <w:rFonts w:ascii="Arial" w:eastAsia="Calibri" w:hAnsi="Arial" w:cs="Arial"/>
          <w:b/>
          <w:bCs/>
          <w:sz w:val="28"/>
          <w:szCs w:val="28"/>
          <w:rtl/>
          <w:lang w:bidi="ar-EG"/>
        </w:rPr>
        <w:t>"</w:t>
      </w:r>
    </w:p>
    <w:p w14:paraId="110D01B1" w14:textId="4FFD4C89" w:rsidR="007B513F" w:rsidRPr="007B513F" w:rsidRDefault="007B513F" w:rsidP="007B513F">
      <w:pPr>
        <w:bidi/>
        <w:spacing w:line="360" w:lineRule="auto"/>
        <w:rPr>
          <w:rFonts w:ascii="Arial" w:eastAsia="Calibri" w:hAnsi="Arial" w:cs="Arial"/>
          <w:sz w:val="28"/>
          <w:szCs w:val="28"/>
          <w:rtl/>
          <w:lang w:bidi="ar-EG"/>
        </w:rPr>
      </w:pPr>
      <w:r w:rsidRPr="007B513F">
        <w:rPr>
          <w:rFonts w:ascii="Arial" w:eastAsia="Calibri" w:hAnsi="Arial" w:cs="Arial" w:hint="cs"/>
          <w:sz w:val="28"/>
          <w:szCs w:val="28"/>
          <w:rtl/>
          <w:lang w:bidi="ar-EG"/>
        </w:rPr>
        <w:t>تناولت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هذه</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الدراسة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العوامل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التي</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تؤثر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مواقف</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المستهلكين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تجاه</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التسويق</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عبر</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وسائل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التواصل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وكيف</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ينعكس</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ذلك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على</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سلوك</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استخدامهم</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لهذه</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المنصات،</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مبينة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أن</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المواقف</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الإيجابية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تعزز</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التفاعل</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والمشاركة</w:t>
      </w:r>
      <w:r w:rsidRPr="007B513F">
        <w:rPr>
          <w:rFonts w:ascii="Arial" w:eastAsia="Calibri" w:hAnsi="Arial" w:cs="Arial"/>
          <w:sz w:val="28"/>
          <w:szCs w:val="28"/>
          <w:rtl/>
          <w:lang w:bidi="ar-EG"/>
        </w:rPr>
        <w:t xml:space="preserve"> </w:t>
      </w:r>
      <w:r w:rsidRPr="007B513F">
        <w:rPr>
          <w:rFonts w:ascii="Arial" w:eastAsia="Calibri" w:hAnsi="Arial" w:cs="Arial" w:hint="cs"/>
          <w:sz w:val="28"/>
          <w:szCs w:val="28"/>
          <w:rtl/>
          <w:lang w:bidi="ar-EG"/>
        </w:rPr>
        <w:t>الاجتماعية</w:t>
      </w:r>
      <w:r w:rsidRPr="007B513F">
        <w:rPr>
          <w:rFonts w:ascii="Arial" w:eastAsia="Calibri" w:hAnsi="Arial" w:cs="Arial"/>
          <w:sz w:val="28"/>
          <w:szCs w:val="28"/>
          <w:rtl/>
          <w:lang w:bidi="ar-EG"/>
        </w:rPr>
        <w:t>.</w:t>
      </w:r>
    </w:p>
    <w:p w14:paraId="479A7698" w14:textId="77777777" w:rsidR="008925A3" w:rsidRPr="00905533" w:rsidRDefault="008925A3" w:rsidP="008925A3">
      <w:pPr>
        <w:bidi/>
        <w:spacing w:line="256" w:lineRule="auto"/>
        <w:rPr>
          <w:rFonts w:ascii="Arial" w:eastAsia="Calibri" w:hAnsi="Arial" w:cs="Arial"/>
          <w:sz w:val="36"/>
          <w:szCs w:val="36"/>
          <w:rtl/>
          <w:lang w:bidi="ar-EG"/>
        </w:rPr>
      </w:pPr>
    </w:p>
    <w:p w14:paraId="47DCC2F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3B3B188" w14:textId="77777777" w:rsidR="007B513F" w:rsidRDefault="007B513F" w:rsidP="007B513F">
      <w:pPr>
        <w:bidi/>
        <w:spacing w:line="360" w:lineRule="auto"/>
        <w:rPr>
          <w:rFonts w:ascii="Times New Roman" w:eastAsia="Calibri" w:hAnsi="Times New Roman" w:cs="Times New Roman"/>
          <w:b/>
          <w:bCs/>
          <w:sz w:val="24"/>
          <w:szCs w:val="24"/>
          <w:rtl/>
        </w:rPr>
      </w:pPr>
    </w:p>
    <w:p w14:paraId="20B163FB" w14:textId="77777777" w:rsidR="007B513F" w:rsidRDefault="007B513F" w:rsidP="007B513F">
      <w:pPr>
        <w:bidi/>
        <w:spacing w:line="360" w:lineRule="auto"/>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331576EF" w:rsidR="008925A3" w:rsidRPr="00905533" w:rsidRDefault="008925A3" w:rsidP="00AA0A96">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4" w:name="_Toc167125299"/>
      <w:r w:rsidRPr="00905533">
        <w:rPr>
          <w:rFonts w:ascii="Arial" w:eastAsia="Times New Roman" w:hAnsi="Arial" w:cs="Arial"/>
          <w:b/>
          <w:bCs/>
          <w:sz w:val="40"/>
          <w:szCs w:val="40"/>
          <w:rtl/>
        </w:rPr>
        <w:t xml:space="preserve">الفصل الثاني: </w:t>
      </w:r>
      <w:bookmarkEnd w:id="4"/>
      <w:r w:rsidR="00AA0A96">
        <w:rPr>
          <w:rFonts w:ascii="Arial" w:eastAsia="Times New Roman" w:hAnsi="Arial" w:cs="Arial" w:hint="cs"/>
          <w:b/>
          <w:bCs/>
          <w:sz w:val="40"/>
          <w:szCs w:val="40"/>
          <w:rtl/>
        </w:rPr>
        <w:t>الإطار المنهجي</w:t>
      </w:r>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EE65D4">
      <w:pPr>
        <w:bidi/>
        <w:spacing w:line="360" w:lineRule="auto"/>
        <w:rPr>
          <w:rFonts w:ascii="Times New Roman" w:eastAsia="Calibri" w:hAnsi="Times New Roman" w:cs="Times New Roman"/>
          <w:b/>
          <w:bCs/>
          <w:sz w:val="24"/>
          <w:szCs w:val="24"/>
          <w:rtl/>
        </w:rPr>
      </w:pPr>
    </w:p>
    <w:p w14:paraId="4DA5064A" w14:textId="189FEBB5" w:rsidR="008925A3" w:rsidRPr="00905533" w:rsidRDefault="00EE65D4" w:rsidP="008925A3">
      <w:pPr>
        <w:keepNext/>
        <w:keepLines/>
        <w:numPr>
          <w:ilvl w:val="1"/>
          <w:numId w:val="2"/>
        </w:numPr>
        <w:bidi/>
        <w:spacing w:before="40" w:after="0" w:line="256" w:lineRule="auto"/>
        <w:outlineLvl w:val="1"/>
        <w:rPr>
          <w:rFonts w:ascii="Arial" w:eastAsia="Times New Roman" w:hAnsi="Arial" w:cs="Arial"/>
          <w:b/>
          <w:bCs/>
          <w:sz w:val="32"/>
          <w:szCs w:val="32"/>
          <w:rtl/>
        </w:rPr>
      </w:pPr>
      <w:r>
        <w:rPr>
          <w:rFonts w:ascii="Arial" w:eastAsia="Times New Roman" w:hAnsi="Arial" w:cs="Arial" w:hint="cs"/>
          <w:b/>
          <w:bCs/>
          <w:sz w:val="32"/>
          <w:szCs w:val="32"/>
          <w:rtl/>
        </w:rPr>
        <w:t>تعليقا على الدراسات السابقة:</w:t>
      </w:r>
    </w:p>
    <w:p w14:paraId="4EEF1EB9" w14:textId="77777777" w:rsidR="008925A3" w:rsidRDefault="008925A3" w:rsidP="00EE65D4">
      <w:pPr>
        <w:bidi/>
        <w:spacing w:line="360" w:lineRule="auto"/>
        <w:jc w:val="center"/>
        <w:rPr>
          <w:rFonts w:ascii="Arial" w:eastAsia="SimSun" w:hAnsi="Arial" w:cs="Arial"/>
          <w:sz w:val="28"/>
          <w:szCs w:val="28"/>
          <w:rtl/>
        </w:rPr>
      </w:pPr>
    </w:p>
    <w:p w14:paraId="43FDC157" w14:textId="78EF040A" w:rsidR="00255D6D" w:rsidRPr="00EE65D4" w:rsidRDefault="00255D6D" w:rsidP="00255D6D">
      <w:pPr>
        <w:bidi/>
        <w:spacing w:line="360" w:lineRule="auto"/>
        <w:rPr>
          <w:rFonts w:ascii="Arial" w:eastAsia="SimSun" w:hAnsi="Arial" w:cs="Arial"/>
          <w:sz w:val="28"/>
          <w:szCs w:val="28"/>
          <w:rtl/>
        </w:rPr>
      </w:pPr>
      <w:r w:rsidRPr="00255D6D">
        <w:rPr>
          <w:rFonts w:ascii="Arial" w:eastAsia="SimSun" w:hAnsi="Arial" w:cs="Arial" w:hint="cs"/>
          <w:sz w:val="28"/>
          <w:szCs w:val="28"/>
          <w:rtl/>
        </w:rPr>
        <w:t>من</w:t>
      </w:r>
      <w:r w:rsidRPr="00255D6D">
        <w:rPr>
          <w:rFonts w:ascii="Arial" w:eastAsia="SimSun" w:hAnsi="Arial" w:cs="Arial"/>
          <w:sz w:val="28"/>
          <w:szCs w:val="28"/>
          <w:rtl/>
        </w:rPr>
        <w:t xml:space="preserve"> </w:t>
      </w:r>
      <w:r w:rsidRPr="00255D6D">
        <w:rPr>
          <w:rFonts w:ascii="Arial" w:eastAsia="SimSun" w:hAnsi="Arial" w:cs="Arial" w:hint="cs"/>
          <w:sz w:val="28"/>
          <w:szCs w:val="28"/>
          <w:rtl/>
        </w:rPr>
        <w:t>خلال</w:t>
      </w:r>
      <w:r w:rsidRPr="00255D6D">
        <w:rPr>
          <w:rFonts w:ascii="Arial" w:eastAsia="SimSun" w:hAnsi="Arial" w:cs="Arial"/>
          <w:sz w:val="28"/>
          <w:szCs w:val="28"/>
          <w:rtl/>
        </w:rPr>
        <w:t xml:space="preserve"> </w:t>
      </w:r>
      <w:r w:rsidRPr="00255D6D">
        <w:rPr>
          <w:rFonts w:ascii="Arial" w:eastAsia="SimSun" w:hAnsi="Arial" w:cs="Arial" w:hint="cs"/>
          <w:sz w:val="28"/>
          <w:szCs w:val="28"/>
          <w:rtl/>
        </w:rPr>
        <w:t>الدراسات</w:t>
      </w:r>
      <w:r w:rsidRPr="00255D6D">
        <w:rPr>
          <w:rFonts w:ascii="Arial" w:eastAsia="SimSun" w:hAnsi="Arial" w:cs="Arial"/>
          <w:sz w:val="28"/>
          <w:szCs w:val="28"/>
          <w:rtl/>
        </w:rPr>
        <w:t xml:space="preserve"> </w:t>
      </w:r>
      <w:r w:rsidRPr="00255D6D">
        <w:rPr>
          <w:rFonts w:ascii="Arial" w:eastAsia="SimSun" w:hAnsi="Arial" w:cs="Arial" w:hint="cs"/>
          <w:sz w:val="28"/>
          <w:szCs w:val="28"/>
          <w:rtl/>
        </w:rPr>
        <w:t>السابقة</w:t>
      </w:r>
      <w:r w:rsidRPr="00255D6D">
        <w:rPr>
          <w:rFonts w:ascii="Arial" w:eastAsia="SimSun" w:hAnsi="Arial" w:cs="Arial"/>
          <w:sz w:val="28"/>
          <w:szCs w:val="28"/>
          <w:rtl/>
        </w:rPr>
        <w:t xml:space="preserve"> </w:t>
      </w:r>
      <w:r w:rsidRPr="00255D6D">
        <w:rPr>
          <w:rFonts w:ascii="Arial" w:eastAsia="SimSun" w:hAnsi="Arial" w:cs="Arial" w:hint="cs"/>
          <w:sz w:val="28"/>
          <w:szCs w:val="28"/>
          <w:rtl/>
        </w:rPr>
        <w:t>نقف</w:t>
      </w:r>
      <w:r w:rsidRPr="00255D6D">
        <w:rPr>
          <w:rFonts w:ascii="Arial" w:eastAsia="SimSun" w:hAnsi="Arial" w:cs="Arial"/>
          <w:sz w:val="28"/>
          <w:szCs w:val="28"/>
          <w:rtl/>
        </w:rPr>
        <w:t xml:space="preserve"> </w:t>
      </w:r>
      <w:r w:rsidRPr="00255D6D">
        <w:rPr>
          <w:rFonts w:ascii="Arial" w:eastAsia="SimSun" w:hAnsi="Arial" w:cs="Arial" w:hint="cs"/>
          <w:sz w:val="28"/>
          <w:szCs w:val="28"/>
          <w:rtl/>
        </w:rPr>
        <w:t>على</w:t>
      </w:r>
      <w:r w:rsidRPr="00255D6D">
        <w:rPr>
          <w:rFonts w:ascii="Arial" w:eastAsia="SimSun" w:hAnsi="Arial" w:cs="Arial"/>
          <w:sz w:val="28"/>
          <w:szCs w:val="28"/>
          <w:rtl/>
        </w:rPr>
        <w:t xml:space="preserve"> </w:t>
      </w:r>
      <w:r w:rsidRPr="00255D6D">
        <w:rPr>
          <w:rFonts w:ascii="Arial" w:eastAsia="SimSun" w:hAnsi="Arial" w:cs="Arial" w:hint="cs"/>
          <w:sz w:val="28"/>
          <w:szCs w:val="28"/>
          <w:rtl/>
        </w:rPr>
        <w:t>رصد</w:t>
      </w:r>
      <w:r w:rsidRPr="00255D6D">
        <w:rPr>
          <w:rFonts w:ascii="Arial" w:eastAsia="SimSun" w:hAnsi="Arial" w:cs="Arial"/>
          <w:sz w:val="28"/>
          <w:szCs w:val="28"/>
          <w:rtl/>
        </w:rPr>
        <w:t xml:space="preserve"> </w:t>
      </w:r>
      <w:r w:rsidRPr="00255D6D">
        <w:rPr>
          <w:rFonts w:ascii="Arial" w:eastAsia="SimSun" w:hAnsi="Arial" w:cs="Arial" w:hint="cs"/>
          <w:sz w:val="28"/>
          <w:szCs w:val="28"/>
          <w:rtl/>
        </w:rPr>
        <w:t>أوجه</w:t>
      </w:r>
      <w:r w:rsidRPr="00255D6D">
        <w:rPr>
          <w:rFonts w:ascii="Arial" w:eastAsia="SimSun" w:hAnsi="Arial" w:cs="Arial"/>
          <w:sz w:val="28"/>
          <w:szCs w:val="28"/>
          <w:rtl/>
        </w:rPr>
        <w:t xml:space="preserve"> </w:t>
      </w:r>
      <w:r w:rsidRPr="00255D6D">
        <w:rPr>
          <w:rFonts w:ascii="Arial" w:eastAsia="SimSun" w:hAnsi="Arial" w:cs="Arial" w:hint="cs"/>
          <w:sz w:val="28"/>
          <w:szCs w:val="28"/>
          <w:rtl/>
        </w:rPr>
        <w:t>التشابه</w:t>
      </w:r>
      <w:r w:rsidRPr="00255D6D">
        <w:rPr>
          <w:rFonts w:ascii="Arial" w:eastAsia="SimSun" w:hAnsi="Arial" w:cs="Arial"/>
          <w:sz w:val="28"/>
          <w:szCs w:val="28"/>
          <w:rtl/>
        </w:rPr>
        <w:t xml:space="preserve"> </w:t>
      </w:r>
      <w:r w:rsidRPr="00255D6D">
        <w:rPr>
          <w:rFonts w:ascii="Arial" w:eastAsia="SimSun" w:hAnsi="Arial" w:cs="Arial" w:hint="cs"/>
          <w:sz w:val="28"/>
          <w:szCs w:val="28"/>
          <w:rtl/>
        </w:rPr>
        <w:t>والاختلاف</w:t>
      </w:r>
      <w:r w:rsidRPr="00255D6D">
        <w:rPr>
          <w:rFonts w:ascii="Arial" w:eastAsia="SimSun" w:hAnsi="Arial" w:cs="Arial"/>
          <w:sz w:val="28"/>
          <w:szCs w:val="28"/>
          <w:rtl/>
        </w:rPr>
        <w:t xml:space="preserve"> </w:t>
      </w:r>
      <w:r w:rsidRPr="00255D6D">
        <w:rPr>
          <w:rFonts w:ascii="Arial" w:eastAsia="SimSun" w:hAnsi="Arial" w:cs="Arial" w:hint="cs"/>
          <w:sz w:val="28"/>
          <w:szCs w:val="28"/>
          <w:rtl/>
        </w:rPr>
        <w:t>مع</w:t>
      </w:r>
      <w:r w:rsidRPr="00255D6D">
        <w:rPr>
          <w:rFonts w:ascii="Arial" w:eastAsia="SimSun" w:hAnsi="Arial" w:cs="Arial"/>
          <w:sz w:val="28"/>
          <w:szCs w:val="28"/>
          <w:rtl/>
        </w:rPr>
        <w:t xml:space="preserve"> </w:t>
      </w:r>
      <w:r w:rsidRPr="00255D6D">
        <w:rPr>
          <w:rFonts w:ascii="Arial" w:eastAsia="SimSun" w:hAnsi="Arial" w:cs="Arial" w:hint="cs"/>
          <w:sz w:val="28"/>
          <w:szCs w:val="28"/>
          <w:rtl/>
        </w:rPr>
        <w:t>الدراسة</w:t>
      </w:r>
      <w:r w:rsidRPr="00255D6D">
        <w:rPr>
          <w:rFonts w:ascii="Arial" w:eastAsia="SimSun" w:hAnsi="Arial" w:cs="Arial"/>
          <w:sz w:val="28"/>
          <w:szCs w:val="28"/>
          <w:rtl/>
        </w:rPr>
        <w:t xml:space="preserve"> </w:t>
      </w:r>
      <w:proofErr w:type="spellStart"/>
      <w:r w:rsidRPr="00255D6D">
        <w:rPr>
          <w:rFonts w:ascii="Arial" w:eastAsia="SimSun" w:hAnsi="Arial" w:cs="Arial" w:hint="cs"/>
          <w:sz w:val="28"/>
          <w:szCs w:val="28"/>
          <w:rtl/>
        </w:rPr>
        <w:t>الحاليه</w:t>
      </w:r>
      <w:proofErr w:type="spellEnd"/>
      <w:r w:rsidRPr="00255D6D">
        <w:rPr>
          <w:rFonts w:ascii="Arial" w:eastAsia="SimSun" w:hAnsi="Arial" w:cs="Arial"/>
          <w:sz w:val="28"/>
          <w:szCs w:val="28"/>
          <w:rtl/>
        </w:rPr>
        <w:t xml:space="preserve"> "</w:t>
      </w:r>
      <w:r w:rsidRPr="00255D6D">
        <w:rPr>
          <w:rFonts w:ascii="Arial" w:eastAsia="SimSun" w:hAnsi="Arial" w:cs="Arial" w:hint="cs"/>
          <w:sz w:val="28"/>
          <w:szCs w:val="28"/>
          <w:rtl/>
        </w:rPr>
        <w:t>دور</w:t>
      </w:r>
      <w:r w:rsidRPr="00255D6D">
        <w:rPr>
          <w:rFonts w:ascii="Arial" w:eastAsia="SimSun" w:hAnsi="Arial" w:cs="Arial"/>
          <w:sz w:val="28"/>
          <w:szCs w:val="28"/>
          <w:rtl/>
        </w:rPr>
        <w:t xml:space="preserve"> </w:t>
      </w:r>
      <w:r w:rsidRPr="00255D6D">
        <w:rPr>
          <w:rFonts w:ascii="Arial" w:eastAsia="SimSun" w:hAnsi="Arial" w:cs="Arial" w:hint="cs"/>
          <w:sz w:val="28"/>
          <w:szCs w:val="28"/>
          <w:rtl/>
        </w:rPr>
        <w:t>التسويق</w:t>
      </w:r>
      <w:r w:rsidRPr="00255D6D">
        <w:rPr>
          <w:rFonts w:ascii="Arial" w:eastAsia="SimSun" w:hAnsi="Arial" w:cs="Arial"/>
          <w:sz w:val="28"/>
          <w:szCs w:val="28"/>
          <w:rtl/>
        </w:rPr>
        <w:t xml:space="preserve"> </w:t>
      </w:r>
      <w:r w:rsidRPr="00255D6D">
        <w:rPr>
          <w:rFonts w:ascii="Arial" w:eastAsia="SimSun" w:hAnsi="Arial" w:cs="Arial" w:hint="cs"/>
          <w:sz w:val="28"/>
          <w:szCs w:val="28"/>
          <w:rtl/>
        </w:rPr>
        <w:t>عبر</w:t>
      </w:r>
      <w:r w:rsidRPr="00255D6D">
        <w:rPr>
          <w:rFonts w:ascii="Arial" w:eastAsia="SimSun" w:hAnsi="Arial" w:cs="Arial"/>
          <w:sz w:val="28"/>
          <w:szCs w:val="28"/>
          <w:rtl/>
        </w:rPr>
        <w:t xml:space="preserve"> </w:t>
      </w:r>
      <w:r w:rsidRPr="00255D6D">
        <w:rPr>
          <w:rFonts w:ascii="Arial" w:eastAsia="SimSun" w:hAnsi="Arial" w:cs="Arial" w:hint="cs"/>
          <w:sz w:val="28"/>
          <w:szCs w:val="28"/>
          <w:rtl/>
        </w:rPr>
        <w:t>مؤثرين</w:t>
      </w:r>
      <w:r w:rsidRPr="00255D6D">
        <w:rPr>
          <w:rFonts w:ascii="Arial" w:eastAsia="SimSun" w:hAnsi="Arial" w:cs="Arial"/>
          <w:sz w:val="28"/>
          <w:szCs w:val="28"/>
          <w:rtl/>
        </w:rPr>
        <w:t xml:space="preserve"> </w:t>
      </w:r>
      <w:r w:rsidRPr="00255D6D">
        <w:rPr>
          <w:rFonts w:ascii="Arial" w:eastAsia="SimSun" w:hAnsi="Arial" w:cs="Arial" w:hint="cs"/>
          <w:sz w:val="28"/>
          <w:szCs w:val="28"/>
          <w:rtl/>
        </w:rPr>
        <w:t>سناب</w:t>
      </w:r>
      <w:r w:rsidRPr="00255D6D">
        <w:rPr>
          <w:rFonts w:ascii="Arial" w:eastAsia="SimSun" w:hAnsi="Arial" w:cs="Arial"/>
          <w:sz w:val="28"/>
          <w:szCs w:val="28"/>
          <w:rtl/>
        </w:rPr>
        <w:t xml:space="preserve"> </w:t>
      </w:r>
      <w:r w:rsidRPr="00255D6D">
        <w:rPr>
          <w:rFonts w:ascii="Arial" w:eastAsia="SimSun" w:hAnsi="Arial" w:cs="Arial" w:hint="cs"/>
          <w:sz w:val="28"/>
          <w:szCs w:val="28"/>
          <w:rtl/>
        </w:rPr>
        <w:t>الشات</w:t>
      </w:r>
      <w:r w:rsidRPr="00255D6D">
        <w:rPr>
          <w:rFonts w:ascii="Arial" w:eastAsia="SimSun" w:hAnsi="Arial" w:cs="Arial"/>
          <w:sz w:val="28"/>
          <w:szCs w:val="28"/>
          <w:rtl/>
        </w:rPr>
        <w:t xml:space="preserve"> </w:t>
      </w:r>
      <w:r w:rsidRPr="00255D6D">
        <w:rPr>
          <w:rFonts w:ascii="Arial" w:eastAsia="SimSun" w:hAnsi="Arial" w:cs="Arial" w:hint="cs"/>
          <w:sz w:val="28"/>
          <w:szCs w:val="28"/>
          <w:rtl/>
        </w:rPr>
        <w:t>في</w:t>
      </w:r>
      <w:r w:rsidRPr="00255D6D">
        <w:rPr>
          <w:rFonts w:ascii="Arial" w:eastAsia="SimSun" w:hAnsi="Arial" w:cs="Arial"/>
          <w:sz w:val="28"/>
          <w:szCs w:val="28"/>
          <w:rtl/>
        </w:rPr>
        <w:t xml:space="preserve"> </w:t>
      </w:r>
      <w:r w:rsidRPr="00255D6D">
        <w:rPr>
          <w:rFonts w:ascii="Arial" w:eastAsia="SimSun" w:hAnsi="Arial" w:cs="Arial" w:hint="cs"/>
          <w:sz w:val="28"/>
          <w:szCs w:val="28"/>
          <w:rtl/>
        </w:rPr>
        <w:t>تحفيز</w:t>
      </w:r>
      <w:r w:rsidRPr="00255D6D">
        <w:rPr>
          <w:rFonts w:ascii="Arial" w:eastAsia="SimSun" w:hAnsi="Arial" w:cs="Arial"/>
          <w:sz w:val="28"/>
          <w:szCs w:val="28"/>
          <w:rtl/>
        </w:rPr>
        <w:t xml:space="preserve"> </w:t>
      </w:r>
      <w:r w:rsidRPr="00255D6D">
        <w:rPr>
          <w:rFonts w:ascii="Arial" w:eastAsia="SimSun" w:hAnsi="Arial" w:cs="Arial" w:hint="cs"/>
          <w:sz w:val="28"/>
          <w:szCs w:val="28"/>
          <w:rtl/>
        </w:rPr>
        <w:t>سلوك</w:t>
      </w:r>
      <w:r w:rsidRPr="00255D6D">
        <w:rPr>
          <w:rFonts w:ascii="Arial" w:eastAsia="SimSun" w:hAnsi="Arial" w:cs="Arial"/>
          <w:sz w:val="28"/>
          <w:szCs w:val="28"/>
          <w:rtl/>
        </w:rPr>
        <w:t xml:space="preserve"> </w:t>
      </w:r>
      <w:r w:rsidRPr="00255D6D">
        <w:rPr>
          <w:rFonts w:ascii="Arial" w:eastAsia="SimSun" w:hAnsi="Arial" w:cs="Arial" w:hint="cs"/>
          <w:sz w:val="28"/>
          <w:szCs w:val="28"/>
          <w:rtl/>
        </w:rPr>
        <w:t>المشاركة</w:t>
      </w:r>
      <w:r w:rsidRPr="00255D6D">
        <w:rPr>
          <w:rFonts w:ascii="Arial" w:eastAsia="SimSun" w:hAnsi="Arial" w:cs="Arial"/>
          <w:sz w:val="28"/>
          <w:szCs w:val="28"/>
          <w:rtl/>
        </w:rPr>
        <w:t xml:space="preserve"> </w:t>
      </w:r>
      <w:r w:rsidRPr="00255D6D">
        <w:rPr>
          <w:rFonts w:ascii="Arial" w:eastAsia="SimSun" w:hAnsi="Arial" w:cs="Arial" w:hint="cs"/>
          <w:sz w:val="28"/>
          <w:szCs w:val="28"/>
          <w:rtl/>
        </w:rPr>
        <w:t>والتبرع</w:t>
      </w:r>
      <w:r w:rsidRPr="00255D6D">
        <w:rPr>
          <w:rFonts w:ascii="Arial" w:eastAsia="SimSun" w:hAnsi="Arial" w:cs="Arial"/>
          <w:sz w:val="28"/>
          <w:szCs w:val="28"/>
          <w:rtl/>
        </w:rPr>
        <w:t xml:space="preserve"> </w:t>
      </w:r>
      <w:r w:rsidRPr="00255D6D">
        <w:rPr>
          <w:rFonts w:ascii="Arial" w:eastAsia="SimSun" w:hAnsi="Arial" w:cs="Arial" w:hint="cs"/>
          <w:sz w:val="28"/>
          <w:szCs w:val="28"/>
          <w:rtl/>
        </w:rPr>
        <w:t>في</w:t>
      </w:r>
      <w:r w:rsidRPr="00255D6D">
        <w:rPr>
          <w:rFonts w:ascii="Arial" w:eastAsia="SimSun" w:hAnsi="Arial" w:cs="Arial"/>
          <w:sz w:val="28"/>
          <w:szCs w:val="28"/>
          <w:rtl/>
        </w:rPr>
        <w:t xml:space="preserve"> </w:t>
      </w:r>
      <w:r w:rsidRPr="00255D6D">
        <w:rPr>
          <w:rFonts w:ascii="Arial" w:eastAsia="SimSun" w:hAnsi="Arial" w:cs="Arial" w:hint="cs"/>
          <w:sz w:val="28"/>
          <w:szCs w:val="28"/>
          <w:rtl/>
        </w:rPr>
        <w:t>الحملات</w:t>
      </w:r>
      <w:r w:rsidRPr="00255D6D">
        <w:rPr>
          <w:rFonts w:ascii="Arial" w:eastAsia="SimSun" w:hAnsi="Arial" w:cs="Arial"/>
          <w:sz w:val="28"/>
          <w:szCs w:val="28"/>
          <w:rtl/>
        </w:rPr>
        <w:t xml:space="preserve"> </w:t>
      </w:r>
      <w:r w:rsidRPr="00255D6D">
        <w:rPr>
          <w:rFonts w:ascii="Arial" w:eastAsia="SimSun" w:hAnsi="Arial" w:cs="Arial" w:hint="cs"/>
          <w:sz w:val="28"/>
          <w:szCs w:val="28"/>
          <w:rtl/>
        </w:rPr>
        <w:t>الخيرية</w:t>
      </w:r>
      <w:r w:rsidRPr="00255D6D">
        <w:rPr>
          <w:rFonts w:ascii="Arial" w:eastAsia="SimSun" w:hAnsi="Arial" w:cs="Arial"/>
          <w:sz w:val="28"/>
          <w:szCs w:val="28"/>
          <w:rtl/>
        </w:rPr>
        <w:t xml:space="preserve">". </w:t>
      </w:r>
      <w:r w:rsidRPr="00255D6D">
        <w:rPr>
          <w:rFonts w:ascii="Arial" w:eastAsia="SimSun" w:hAnsi="Arial" w:cs="Arial" w:hint="cs"/>
          <w:sz w:val="28"/>
          <w:szCs w:val="28"/>
          <w:rtl/>
        </w:rPr>
        <w:t>ويتضح</w:t>
      </w:r>
      <w:r w:rsidRPr="00255D6D">
        <w:rPr>
          <w:rFonts w:ascii="Arial" w:eastAsia="SimSun" w:hAnsi="Arial" w:cs="Arial"/>
          <w:sz w:val="28"/>
          <w:szCs w:val="28"/>
          <w:rtl/>
        </w:rPr>
        <w:t xml:space="preserve"> </w:t>
      </w:r>
      <w:r w:rsidRPr="00255D6D">
        <w:rPr>
          <w:rFonts w:ascii="Arial" w:eastAsia="SimSun" w:hAnsi="Arial" w:cs="Arial" w:hint="cs"/>
          <w:sz w:val="28"/>
          <w:szCs w:val="28"/>
          <w:rtl/>
        </w:rPr>
        <w:t>ما</w:t>
      </w:r>
      <w:r w:rsidRPr="00255D6D">
        <w:rPr>
          <w:rFonts w:ascii="Arial" w:eastAsia="SimSun" w:hAnsi="Arial" w:cs="Arial"/>
          <w:sz w:val="28"/>
          <w:szCs w:val="28"/>
          <w:rtl/>
        </w:rPr>
        <w:t xml:space="preserve"> </w:t>
      </w:r>
      <w:r w:rsidRPr="00255D6D">
        <w:rPr>
          <w:rFonts w:ascii="Arial" w:eastAsia="SimSun" w:hAnsi="Arial" w:cs="Arial" w:hint="cs"/>
          <w:sz w:val="28"/>
          <w:szCs w:val="28"/>
          <w:rtl/>
        </w:rPr>
        <w:t>يلي</w:t>
      </w:r>
      <w:r w:rsidRPr="00255D6D">
        <w:rPr>
          <w:rFonts w:ascii="Arial" w:eastAsia="SimSun" w:hAnsi="Arial" w:cs="Arial"/>
          <w:sz w:val="28"/>
          <w:szCs w:val="28"/>
          <w:rtl/>
        </w:rPr>
        <w:t>:</w:t>
      </w:r>
    </w:p>
    <w:p w14:paraId="467A70E1" w14:textId="63299AFB" w:rsidR="008925A3"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 xml:space="preserve">-اتفقت غالبية الدراسات السابقة، مثل دراسات </w:t>
      </w:r>
      <w:proofErr w:type="spellStart"/>
      <w:r w:rsidRPr="00255D6D">
        <w:rPr>
          <w:rFonts w:ascii="Arial" w:eastAsia="Calibri" w:hAnsi="Arial" w:cs="Arial"/>
          <w:sz w:val="28"/>
          <w:szCs w:val="28"/>
          <w:rtl/>
        </w:rPr>
        <w:t>إندهيزهاي</w:t>
      </w:r>
      <w:proofErr w:type="spellEnd"/>
      <w:r w:rsidRPr="00255D6D">
        <w:rPr>
          <w:rFonts w:ascii="Arial" w:eastAsia="Calibri" w:hAnsi="Arial" w:cs="Arial"/>
          <w:sz w:val="28"/>
          <w:szCs w:val="28"/>
          <w:rtl/>
        </w:rPr>
        <w:t xml:space="preserve"> وآخرون (2023)، وسعيد وآخرون (2021)، على أن التسويق عبر وسائل التواصل الاجتماعي يُعد من الأدوات المؤثرة في تشكيل اتجاهات وسلوك الأفراد، سواء على مستوى الوعي أو التفاعل أو اتخاذ القرار، وهو ما يتقاطع مع الدراسة الحالية في اعتمادها على وسائل التواصل الاجتماعي كأداة رئيسة للتأثير المجتمعي.</w:t>
      </w:r>
    </w:p>
    <w:p w14:paraId="62494120" w14:textId="1C133BC5" w:rsidR="008925A3"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 xml:space="preserve">-أظهرت دراسات مثل هاشم (2024) </w:t>
      </w:r>
      <w:proofErr w:type="spellStart"/>
      <w:r w:rsidRPr="00255D6D">
        <w:rPr>
          <w:rFonts w:ascii="Arial" w:eastAsia="Calibri" w:hAnsi="Arial" w:cs="Arial"/>
          <w:sz w:val="28"/>
          <w:szCs w:val="28"/>
          <w:rtl/>
        </w:rPr>
        <w:t>والعطوي</w:t>
      </w:r>
      <w:proofErr w:type="spellEnd"/>
      <w:r w:rsidRPr="00255D6D">
        <w:rPr>
          <w:rFonts w:ascii="Arial" w:eastAsia="Calibri" w:hAnsi="Arial" w:cs="Arial"/>
          <w:sz w:val="28"/>
          <w:szCs w:val="28"/>
          <w:rtl/>
        </w:rPr>
        <w:t xml:space="preserve"> (2022) أن التسويق عبر المنصات الرقمية يؤثر بشكل مباشر على سلوك المستهلكين واتجاهاتهم، وهو ما يتشابه مع الدراسة الحالية التي تركز على قياس الأثر السلوكي، إلا أن الاختلاف يتمثل في أن الدراسة الحالية لا تركز على السلوك </w:t>
      </w:r>
      <w:proofErr w:type="spellStart"/>
      <w:r w:rsidRPr="00255D6D">
        <w:rPr>
          <w:rFonts w:ascii="Arial" w:eastAsia="Calibri" w:hAnsi="Arial" w:cs="Arial"/>
          <w:sz w:val="28"/>
          <w:szCs w:val="28"/>
          <w:rtl/>
        </w:rPr>
        <w:t>الشرائي</w:t>
      </w:r>
      <w:proofErr w:type="spellEnd"/>
      <w:r w:rsidRPr="00255D6D">
        <w:rPr>
          <w:rFonts w:ascii="Arial" w:eastAsia="Calibri" w:hAnsi="Arial" w:cs="Arial"/>
          <w:sz w:val="28"/>
          <w:szCs w:val="28"/>
          <w:rtl/>
        </w:rPr>
        <w:t>، بل على سلوك المشاركة والتبرع.</w:t>
      </w:r>
    </w:p>
    <w:p w14:paraId="2F545D37" w14:textId="2EB1F101" w:rsidR="008925A3"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-ركزت معظم الدراسات السابقة على مجالات تجارية أو استهلاكية مثل المطاعم، المنتجات الرياضية، أو العلامات التجارية، في حين تتميز الدراسة الحالية بتركيزها على القطاع الخيري والحملات الإنسانية، وهو مجال لم يحظَ بنفس القدر من الاهتمام البحثي مقارنة بالمجال التجاري.</w:t>
      </w:r>
    </w:p>
    <w:p w14:paraId="5288D2BB" w14:textId="16B0B0BE" w:rsidR="008925A3"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 xml:space="preserve">-تناولت غالبية الدراسات السابقة وسائل التواصل الاجتماعي بشكل عام أو منصات مثل فيسبوك </w:t>
      </w:r>
      <w:proofErr w:type="spellStart"/>
      <w:r w:rsidRPr="00255D6D">
        <w:rPr>
          <w:rFonts w:ascii="Arial" w:eastAsia="Calibri" w:hAnsi="Arial" w:cs="Arial"/>
          <w:sz w:val="28"/>
          <w:szCs w:val="28"/>
          <w:rtl/>
        </w:rPr>
        <w:t>وإنستغرام</w:t>
      </w:r>
      <w:proofErr w:type="spellEnd"/>
      <w:r w:rsidRPr="00255D6D">
        <w:rPr>
          <w:rFonts w:ascii="Arial" w:eastAsia="Calibri" w:hAnsi="Arial" w:cs="Arial"/>
          <w:sz w:val="28"/>
          <w:szCs w:val="28"/>
          <w:rtl/>
        </w:rPr>
        <w:t xml:space="preserve"> </w:t>
      </w:r>
      <w:proofErr w:type="spellStart"/>
      <w:r w:rsidRPr="00255D6D">
        <w:rPr>
          <w:rFonts w:ascii="Arial" w:eastAsia="Calibri" w:hAnsi="Arial" w:cs="Arial"/>
          <w:sz w:val="28"/>
          <w:szCs w:val="28"/>
          <w:rtl/>
        </w:rPr>
        <w:t>وتويتر</w:t>
      </w:r>
      <w:proofErr w:type="spellEnd"/>
      <w:r w:rsidRPr="00255D6D">
        <w:rPr>
          <w:rFonts w:ascii="Arial" w:eastAsia="Calibri" w:hAnsi="Arial" w:cs="Arial"/>
          <w:sz w:val="28"/>
          <w:szCs w:val="28"/>
          <w:rtl/>
        </w:rPr>
        <w:t>، بينما تنفرد الدراسة الحالية بتركيزها على منصة سناب الشات تحديدًا، وما تتميز به من خصائص بصرية وتفاعلية تؤثر في سرعة الاستجابة والمشاركة المجتمعية.</w:t>
      </w:r>
    </w:p>
    <w:p w14:paraId="13792891" w14:textId="0BCE8BF8" w:rsidR="00255D6D"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-أشارت دراسات مثل دراسة التسويق التأثيري لدى الشباب الجامعي (2020) إلى الدور البارز للمؤثرين في تشكيل المواقف والاتجاهات، وهو ما يتوافق مع الدراسة الحالية، إلا أن الأخيرة توسّع هذا الدور ليشمل تحفيز السلوك الإيجابي المجتمعي وليس فقط التفاعل أو الشراء.</w:t>
      </w:r>
    </w:p>
    <w:p w14:paraId="0DDC6EC8" w14:textId="1BE5A11E" w:rsidR="00255D6D"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-ركزت بعض الدراسات على المحتوى الإعلاني أو الفيديوهات القصيرة أو أنشطة التسويق الرقمي، بينما تجمع الدراسة الحالية بين المؤثر + المحتوى + المنصة في سياق إنساني، ما يمنحها بعدًا تفسيريًا أعمق لتأثير الرسائل الخيرية.</w:t>
      </w:r>
    </w:p>
    <w:p w14:paraId="5362BFB5" w14:textId="26BCE320" w:rsidR="00255D6D" w:rsidRP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-بالرغم من وفرة الدراسات التي تناولت التسويق عبر وسائل التواصل الاجتماعي وتأثيره على السلوك، إلا أن هناك نقصًا واضحًا في الدراسات التي تربط بين التسويق عبر المؤثرين وسلوك التبرع والمشاركة في الحملات الخيرية، خصوصًا في البيئة العربية والسعودية، وهو ما تسعى الدراسة الحالية إلى معالجته.</w:t>
      </w:r>
    </w:p>
    <w:p w14:paraId="3761FCFF" w14:textId="11D0042F" w:rsidR="00255D6D" w:rsidRDefault="00255D6D" w:rsidP="00255D6D">
      <w:pPr>
        <w:bidi/>
        <w:spacing w:line="360" w:lineRule="auto"/>
        <w:rPr>
          <w:rFonts w:ascii="Arial" w:eastAsia="Calibri" w:hAnsi="Arial" w:cs="Arial"/>
          <w:sz w:val="28"/>
          <w:szCs w:val="28"/>
          <w:rtl/>
        </w:rPr>
      </w:pPr>
      <w:r w:rsidRPr="00255D6D">
        <w:rPr>
          <w:rFonts w:ascii="Arial" w:eastAsia="Calibri" w:hAnsi="Arial" w:cs="Arial"/>
          <w:sz w:val="28"/>
          <w:szCs w:val="28"/>
          <w:rtl/>
        </w:rPr>
        <w:t>-تسهم الدراسة الحالية في إثراء الأدبيات العلمية من خلال الربط بين التسويق الرقمي، والمؤثرين، والسلوك المجتمعي الخيري، وتقديم نتائج يمكن أن تفيد الجهات الخيرية وصنّاع الحملات في تحسين استراتيجياتهم الاتصالية عبر منصة سناب الشات.</w:t>
      </w:r>
    </w:p>
    <w:p w14:paraId="6F8AA715" w14:textId="77777777" w:rsidR="00255D6D" w:rsidRPr="00255D6D" w:rsidRDefault="00255D6D" w:rsidP="00255D6D">
      <w:pPr>
        <w:bidi/>
        <w:spacing w:line="360" w:lineRule="auto"/>
        <w:rPr>
          <w:rFonts w:ascii="Arial" w:eastAsia="Calibri" w:hAnsi="Arial" w:cs="Arial"/>
          <w:sz w:val="28"/>
          <w:szCs w:val="28"/>
          <w:rtl/>
        </w:rPr>
      </w:pPr>
    </w:p>
    <w:p w14:paraId="66094246" w14:textId="749FD847" w:rsidR="008925A3" w:rsidRPr="00905533" w:rsidRDefault="00255D6D" w:rsidP="008925A3">
      <w:pPr>
        <w:keepNext/>
        <w:keepLines/>
        <w:numPr>
          <w:ilvl w:val="1"/>
          <w:numId w:val="2"/>
        </w:numPr>
        <w:bidi/>
        <w:spacing w:before="40" w:after="0" w:line="256" w:lineRule="auto"/>
        <w:outlineLvl w:val="1"/>
        <w:rPr>
          <w:rFonts w:ascii="Arial" w:eastAsia="Times New Roman" w:hAnsi="Arial" w:cs="Arial"/>
          <w:b/>
          <w:bCs/>
          <w:sz w:val="32"/>
          <w:szCs w:val="32"/>
          <w:rtl/>
        </w:rPr>
      </w:pPr>
      <w:r>
        <w:rPr>
          <w:rFonts w:ascii="Arial" w:eastAsia="Times New Roman" w:hAnsi="Arial" w:cs="Arial" w:hint="cs"/>
          <w:b/>
          <w:bCs/>
          <w:sz w:val="32"/>
          <w:szCs w:val="32"/>
          <w:rtl/>
        </w:rPr>
        <w:t>مشكلة الدراسة</w:t>
      </w:r>
    </w:p>
    <w:p w14:paraId="0C405851" w14:textId="77777777" w:rsidR="008925A3" w:rsidRPr="00905533" w:rsidRDefault="008925A3" w:rsidP="008925A3">
      <w:pPr>
        <w:bidi/>
        <w:spacing w:line="256" w:lineRule="auto"/>
        <w:rPr>
          <w:rFonts w:ascii="Calibri" w:eastAsia="Calibri" w:hAnsi="Calibri" w:cs="Arial"/>
          <w:rtl/>
        </w:rPr>
      </w:pPr>
    </w:p>
    <w:p w14:paraId="174DF55B" w14:textId="08406068" w:rsidR="00205CEF" w:rsidRDefault="00A342AB" w:rsidP="00A342AB">
      <w:pPr>
        <w:bidi/>
        <w:spacing w:line="360" w:lineRule="auto"/>
        <w:rPr>
          <w:rFonts w:ascii="Calibri" w:eastAsia="Calibri" w:hAnsi="Calibri" w:cs="Arial"/>
          <w:sz w:val="28"/>
          <w:szCs w:val="28"/>
          <w:rtl/>
        </w:rPr>
      </w:pP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ظل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التحول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الرقمي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المتسارع،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أصبحت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منصات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التواصل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الاجتماعي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أبرز</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الوسائل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المؤثرة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تشكيل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وعي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المجتمع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وتوجيه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سلوك</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أفراده،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ولا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سيما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يتعلق</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بالمبادرات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ذات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الطابع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الإنساني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والخيري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وقد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اتجهت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العديد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الجهات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الخيرية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السنوات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الأخيرة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توظيف</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مؤثري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وسائل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التواصل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الاجتماعي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كوسيط</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لنقل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رسائلها،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بهدف</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الوصول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فئات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أوسع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وتحفيز</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المجتمع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التفاعل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والمشاركة</w:t>
      </w:r>
      <w:r w:rsidRPr="00A342AB">
        <w:rPr>
          <w:rFonts w:ascii="Calibri" w:eastAsia="Calibri" w:hAnsi="Calibri" w:cs="Arial"/>
          <w:sz w:val="28"/>
          <w:szCs w:val="28"/>
          <w:rtl/>
        </w:rPr>
        <w:t>.</w:t>
      </w:r>
    </w:p>
    <w:p w14:paraId="3BE76EFB" w14:textId="5452D535" w:rsidR="00A342AB" w:rsidRDefault="00A342AB" w:rsidP="00A342AB">
      <w:pPr>
        <w:bidi/>
        <w:spacing w:line="360" w:lineRule="auto"/>
        <w:rPr>
          <w:rFonts w:ascii="Calibri" w:eastAsia="Calibri" w:hAnsi="Calibri" w:cs="Arial"/>
          <w:sz w:val="28"/>
          <w:szCs w:val="28"/>
          <w:rtl/>
        </w:rPr>
      </w:pPr>
      <w:r w:rsidRPr="00A342AB">
        <w:rPr>
          <w:rFonts w:ascii="Calibri" w:eastAsia="Calibri" w:hAnsi="Calibri" w:cs="Arial" w:hint="cs"/>
          <w:sz w:val="28"/>
          <w:szCs w:val="28"/>
          <w:rtl/>
        </w:rPr>
        <w:t>ورغم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هذا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التوجه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المتزايد،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الملاحظة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الواقعية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تشير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تفاوت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واضح</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مستوى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استجابة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الجمهور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للحملات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الخيرية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يُروّج</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لها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عبر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المؤثرين،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سواء</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حيث</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المشاركة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أو</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التبرع،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وهو</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يثير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تساؤلات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حول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مدى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فاعلية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هذا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الأسلوب</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التسويقي،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والعوامل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تسهم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نجاحه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أو</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تحد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تأثيره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كما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معظم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الجهود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التسويقية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تُنفذ</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دون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الاستناد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أسس</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علمية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دقيقة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توضح</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طبيعة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العلاقة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بين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المؤثر،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والمنصة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المستخدمة،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وسلوك</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الجمهور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المستهدف</w:t>
      </w:r>
      <w:r w:rsidRPr="00A342AB">
        <w:rPr>
          <w:rFonts w:ascii="Calibri" w:eastAsia="Calibri" w:hAnsi="Calibri" w:cs="Arial"/>
          <w:sz w:val="28"/>
          <w:szCs w:val="28"/>
          <w:rtl/>
        </w:rPr>
        <w:t>.</w:t>
      </w:r>
    </w:p>
    <w:p w14:paraId="08CA316B" w14:textId="5B6A7BDD" w:rsidR="00A342AB" w:rsidRDefault="00A342AB" w:rsidP="00A342AB">
      <w:pPr>
        <w:bidi/>
        <w:spacing w:line="360" w:lineRule="auto"/>
        <w:rPr>
          <w:rFonts w:ascii="Calibri" w:eastAsia="Calibri" w:hAnsi="Calibri" w:cs="Arial"/>
          <w:sz w:val="28"/>
          <w:szCs w:val="28"/>
          <w:rtl/>
        </w:rPr>
      </w:pPr>
      <w:r w:rsidRPr="00A342AB">
        <w:rPr>
          <w:rFonts w:ascii="Calibri" w:eastAsia="Calibri" w:hAnsi="Calibri" w:cs="Arial" w:hint="cs"/>
          <w:sz w:val="28"/>
          <w:szCs w:val="28"/>
          <w:rtl/>
        </w:rPr>
        <w:t>وتزداد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هذه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الإشكالية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وضوحًا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عند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الحديث</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منصة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سناب</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الشات،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تتميز</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بخصائص</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مختلفة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غيرها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منصات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التواصل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الاجتماعي،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مثل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المحتوى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المؤقت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والطابع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اليومي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السريع،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قد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يؤثر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مستوى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التفاعل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العاطفي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والسلوكي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الحملات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الخيرية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وعلى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الرغم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الانتشار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الواسع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لهذه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المنصة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المجتمع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السعودي،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أن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الدراسات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العلمية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تناولت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دور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مؤثري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سناب</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الشات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تحفيز</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سلوك</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المشاركة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والتبرع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زالت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محدودة</w:t>
      </w:r>
      <w:r w:rsidRPr="00A342AB">
        <w:rPr>
          <w:rFonts w:ascii="Calibri" w:eastAsia="Calibri" w:hAnsi="Calibri" w:cs="Arial"/>
          <w:sz w:val="28"/>
          <w:szCs w:val="28"/>
          <w:rtl/>
        </w:rPr>
        <w:t>.</w:t>
      </w:r>
    </w:p>
    <w:p w14:paraId="1F1EBC1B" w14:textId="6243F343" w:rsidR="00A342AB" w:rsidRPr="00A342AB" w:rsidRDefault="00A342AB" w:rsidP="00A342AB">
      <w:pPr>
        <w:bidi/>
        <w:spacing w:line="360" w:lineRule="auto"/>
        <w:rPr>
          <w:rFonts w:ascii="Calibri" w:eastAsia="Calibri" w:hAnsi="Calibri" w:cs="Arial"/>
          <w:sz w:val="28"/>
          <w:szCs w:val="28"/>
          <w:rtl/>
        </w:rPr>
      </w:pPr>
      <w:r w:rsidRPr="00A342AB">
        <w:rPr>
          <w:rFonts w:ascii="Calibri" w:eastAsia="Calibri" w:hAnsi="Calibri" w:cs="Arial" w:hint="cs"/>
          <w:sz w:val="28"/>
          <w:szCs w:val="28"/>
          <w:rtl/>
        </w:rPr>
        <w:t>ومن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هنا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تتحدد</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مشكلة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الدراسة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الحالية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الحاجة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إلى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فهم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وتحليل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دور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التسويق</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عبر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مؤثري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سناب</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الشات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تحفيز</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سلوك</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المشاركة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والتبرع</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الحملات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الخيرية،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والكشف</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عن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طبيعة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هذا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التأثير،</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ومدى</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إسهامه</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تعزيز</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التفاعل</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المجتمعي،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بما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يسهم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في</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دعم</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الجهات</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الخيرية</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وتحسين</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استراتيجياتها</w:t>
      </w:r>
      <w:r w:rsidRPr="00A342AB">
        <w:rPr>
          <w:rFonts w:ascii="Calibri" w:eastAsia="Calibri" w:hAnsi="Calibri" w:cs="Arial"/>
          <w:sz w:val="28"/>
          <w:szCs w:val="28"/>
          <w:rtl/>
        </w:rPr>
        <w:t xml:space="preserve"> </w:t>
      </w:r>
      <w:r w:rsidRPr="00A342AB">
        <w:rPr>
          <w:rFonts w:ascii="Calibri" w:eastAsia="Calibri" w:hAnsi="Calibri" w:cs="Arial" w:hint="cs"/>
          <w:sz w:val="28"/>
          <w:szCs w:val="28"/>
          <w:rtl/>
        </w:rPr>
        <w:t>الاتصالية</w:t>
      </w:r>
      <w:r w:rsidRPr="00A342AB">
        <w:rPr>
          <w:rFonts w:ascii="Calibri" w:eastAsia="Calibri" w:hAnsi="Calibri" w:cs="Arial"/>
          <w:sz w:val="28"/>
          <w:szCs w:val="28"/>
          <w:rtl/>
        </w:rPr>
        <w:t>.</w:t>
      </w: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28DB118E" w:rsidR="008925A3" w:rsidRPr="00905533" w:rsidRDefault="00A342AB" w:rsidP="008925A3">
      <w:pPr>
        <w:keepNext/>
        <w:keepLines/>
        <w:numPr>
          <w:ilvl w:val="1"/>
          <w:numId w:val="2"/>
        </w:numPr>
        <w:bidi/>
        <w:spacing w:before="40" w:after="0" w:line="256" w:lineRule="auto"/>
        <w:outlineLvl w:val="1"/>
        <w:rPr>
          <w:rFonts w:ascii="Arial" w:eastAsia="Times New Roman" w:hAnsi="Arial" w:cs="Arial"/>
          <w:b/>
          <w:bCs/>
          <w:sz w:val="32"/>
          <w:szCs w:val="32"/>
          <w:rtl/>
        </w:rPr>
      </w:pPr>
      <w:r>
        <w:rPr>
          <w:rFonts w:ascii="Arial" w:eastAsia="Times New Roman" w:hAnsi="Arial" w:cs="Arial" w:hint="cs"/>
          <w:b/>
          <w:bCs/>
          <w:sz w:val="32"/>
          <w:szCs w:val="32"/>
          <w:rtl/>
        </w:rPr>
        <w:t>أهداف الدراسة</w:t>
      </w:r>
    </w:p>
    <w:p w14:paraId="069A9682" w14:textId="77777777" w:rsidR="008925A3" w:rsidRDefault="008925A3" w:rsidP="00A342AB">
      <w:pPr>
        <w:bidi/>
        <w:spacing w:line="360" w:lineRule="auto"/>
        <w:rPr>
          <w:rFonts w:ascii="Arial" w:eastAsia="Calibri" w:hAnsi="Arial" w:cs="Arial"/>
          <w:b/>
          <w:bCs/>
          <w:sz w:val="28"/>
          <w:szCs w:val="28"/>
          <w:rtl/>
        </w:rPr>
      </w:pPr>
    </w:p>
    <w:p w14:paraId="5C09C611" w14:textId="59F6D030" w:rsidR="00A342AB" w:rsidRDefault="00B75AE1" w:rsidP="00B75AE1">
      <w:pPr>
        <w:pStyle w:val="ListParagraph"/>
        <w:numPr>
          <w:ilvl w:val="0"/>
          <w:numId w:val="10"/>
        </w:numPr>
        <w:bidi/>
        <w:spacing w:line="360" w:lineRule="auto"/>
        <w:rPr>
          <w:rFonts w:ascii="Arial" w:eastAsia="Calibri" w:hAnsi="Arial" w:cs="Arial"/>
          <w:sz w:val="28"/>
          <w:szCs w:val="28"/>
        </w:rPr>
      </w:pPr>
      <w:r w:rsidRPr="00B75AE1">
        <w:rPr>
          <w:rFonts w:ascii="Arial" w:eastAsia="Calibri" w:hAnsi="Arial" w:cs="Arial" w:hint="cs"/>
          <w:sz w:val="28"/>
          <w:szCs w:val="28"/>
          <w:rtl/>
        </w:rPr>
        <w:t>التعرف</w:t>
      </w:r>
      <w:r w:rsidRPr="00B75AE1">
        <w:rPr>
          <w:rFonts w:ascii="Arial" w:eastAsia="Calibri" w:hAnsi="Arial" w:cs="Arial"/>
          <w:sz w:val="28"/>
          <w:szCs w:val="28"/>
          <w:rtl/>
        </w:rPr>
        <w:t xml:space="preserve"> </w:t>
      </w:r>
      <w:r w:rsidRPr="00B75AE1">
        <w:rPr>
          <w:rFonts w:ascii="Arial" w:eastAsia="Calibri" w:hAnsi="Arial" w:cs="Arial" w:hint="cs"/>
          <w:sz w:val="28"/>
          <w:szCs w:val="28"/>
          <w:rtl/>
        </w:rPr>
        <w:t>على</w:t>
      </w:r>
      <w:r w:rsidRPr="00B75AE1">
        <w:rPr>
          <w:rFonts w:ascii="Arial" w:eastAsia="Calibri" w:hAnsi="Arial" w:cs="Arial"/>
          <w:sz w:val="28"/>
          <w:szCs w:val="28"/>
          <w:rtl/>
        </w:rPr>
        <w:t xml:space="preserve"> </w:t>
      </w:r>
      <w:r w:rsidRPr="00B75AE1">
        <w:rPr>
          <w:rFonts w:ascii="Arial" w:eastAsia="Calibri" w:hAnsi="Arial" w:cs="Arial" w:hint="cs"/>
          <w:sz w:val="28"/>
          <w:szCs w:val="28"/>
          <w:rtl/>
        </w:rPr>
        <w:t>دور</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التسويق</w:t>
      </w:r>
      <w:r w:rsidRPr="00B75AE1">
        <w:rPr>
          <w:rFonts w:ascii="Arial" w:eastAsia="Calibri" w:hAnsi="Arial" w:cs="Arial"/>
          <w:sz w:val="28"/>
          <w:szCs w:val="28"/>
          <w:rtl/>
        </w:rPr>
        <w:t xml:space="preserve"> </w:t>
      </w:r>
      <w:r w:rsidRPr="00B75AE1">
        <w:rPr>
          <w:rFonts w:ascii="Arial" w:eastAsia="Calibri" w:hAnsi="Arial" w:cs="Arial" w:hint="cs"/>
          <w:sz w:val="28"/>
          <w:szCs w:val="28"/>
          <w:rtl/>
        </w:rPr>
        <w:t>عبر</w:t>
      </w:r>
      <w:r w:rsidRPr="00B75AE1">
        <w:rPr>
          <w:rFonts w:ascii="Arial" w:eastAsia="Calibri" w:hAnsi="Arial" w:cs="Arial"/>
          <w:sz w:val="28"/>
          <w:szCs w:val="28"/>
          <w:rtl/>
        </w:rPr>
        <w:t xml:space="preserve"> </w:t>
      </w:r>
      <w:r w:rsidRPr="00B75AE1">
        <w:rPr>
          <w:rFonts w:ascii="Arial" w:eastAsia="Calibri" w:hAnsi="Arial" w:cs="Arial" w:hint="cs"/>
          <w:sz w:val="28"/>
          <w:szCs w:val="28"/>
          <w:rtl/>
        </w:rPr>
        <w:t>مؤثري</w:t>
      </w:r>
      <w:r w:rsidRPr="00B75AE1">
        <w:rPr>
          <w:rFonts w:ascii="Arial" w:eastAsia="Calibri" w:hAnsi="Arial" w:cs="Arial"/>
          <w:sz w:val="28"/>
          <w:szCs w:val="28"/>
          <w:rtl/>
        </w:rPr>
        <w:t xml:space="preserve"> </w:t>
      </w:r>
      <w:r w:rsidRPr="00B75AE1">
        <w:rPr>
          <w:rFonts w:ascii="Arial" w:eastAsia="Calibri" w:hAnsi="Arial" w:cs="Arial" w:hint="cs"/>
          <w:sz w:val="28"/>
          <w:szCs w:val="28"/>
          <w:rtl/>
        </w:rPr>
        <w:t>منصة</w:t>
      </w:r>
      <w:r w:rsidRPr="00B75AE1">
        <w:rPr>
          <w:rFonts w:ascii="Arial" w:eastAsia="Calibri" w:hAnsi="Arial" w:cs="Arial"/>
          <w:sz w:val="28"/>
          <w:szCs w:val="28"/>
          <w:rtl/>
        </w:rPr>
        <w:t xml:space="preserve"> </w:t>
      </w:r>
      <w:r w:rsidRPr="00B75AE1">
        <w:rPr>
          <w:rFonts w:ascii="Arial" w:eastAsia="Calibri" w:hAnsi="Arial" w:cs="Arial" w:hint="cs"/>
          <w:sz w:val="28"/>
          <w:szCs w:val="28"/>
          <w:rtl/>
        </w:rPr>
        <w:t>سناب</w:t>
      </w:r>
      <w:r w:rsidRPr="00B75AE1">
        <w:rPr>
          <w:rFonts w:ascii="Arial" w:eastAsia="Calibri" w:hAnsi="Arial" w:cs="Arial"/>
          <w:sz w:val="28"/>
          <w:szCs w:val="28"/>
          <w:rtl/>
        </w:rPr>
        <w:t xml:space="preserve"> </w:t>
      </w:r>
      <w:r w:rsidRPr="00B75AE1">
        <w:rPr>
          <w:rFonts w:ascii="Arial" w:eastAsia="Calibri" w:hAnsi="Arial" w:cs="Arial" w:hint="cs"/>
          <w:sz w:val="28"/>
          <w:szCs w:val="28"/>
          <w:rtl/>
        </w:rPr>
        <w:t>شات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في</w:t>
      </w:r>
      <w:r w:rsidRPr="00B75AE1">
        <w:rPr>
          <w:rFonts w:ascii="Arial" w:eastAsia="Calibri" w:hAnsi="Arial" w:cs="Arial"/>
          <w:sz w:val="28"/>
          <w:szCs w:val="28"/>
          <w:rtl/>
        </w:rPr>
        <w:t xml:space="preserve"> </w:t>
      </w:r>
      <w:r w:rsidRPr="00B75AE1">
        <w:rPr>
          <w:rFonts w:ascii="Arial" w:eastAsia="Calibri" w:hAnsi="Arial" w:cs="Arial" w:hint="cs"/>
          <w:sz w:val="28"/>
          <w:szCs w:val="28"/>
          <w:rtl/>
        </w:rPr>
        <w:t>دعم</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الحملات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الخيرية</w:t>
      </w:r>
      <w:r w:rsidRPr="00B75AE1">
        <w:rPr>
          <w:rFonts w:ascii="Arial" w:eastAsia="Calibri" w:hAnsi="Arial" w:cs="Arial"/>
          <w:sz w:val="28"/>
          <w:szCs w:val="28"/>
          <w:rtl/>
        </w:rPr>
        <w:t xml:space="preserve"> </w:t>
      </w:r>
      <w:r w:rsidRPr="00B75AE1">
        <w:rPr>
          <w:rFonts w:ascii="Arial" w:eastAsia="Calibri" w:hAnsi="Arial" w:cs="Arial" w:hint="cs"/>
          <w:sz w:val="28"/>
          <w:szCs w:val="28"/>
          <w:rtl/>
        </w:rPr>
        <w:t>وتعزيز</w:t>
      </w:r>
      <w:r w:rsidRPr="00B75AE1">
        <w:rPr>
          <w:rFonts w:ascii="Arial" w:eastAsia="Calibri" w:hAnsi="Arial" w:cs="Arial"/>
          <w:sz w:val="28"/>
          <w:szCs w:val="28"/>
          <w:rtl/>
        </w:rPr>
        <w:t xml:space="preserve"> </w:t>
      </w:r>
      <w:r w:rsidRPr="00B75AE1">
        <w:rPr>
          <w:rFonts w:ascii="Arial" w:eastAsia="Calibri" w:hAnsi="Arial" w:cs="Arial" w:hint="cs"/>
          <w:sz w:val="28"/>
          <w:szCs w:val="28"/>
          <w:rtl/>
        </w:rPr>
        <w:t>انتشارها</w:t>
      </w:r>
      <w:r w:rsidRPr="00B75AE1">
        <w:rPr>
          <w:rFonts w:ascii="Arial" w:eastAsia="Calibri" w:hAnsi="Arial" w:cs="Arial"/>
          <w:sz w:val="28"/>
          <w:szCs w:val="28"/>
          <w:rtl/>
        </w:rPr>
        <w:t xml:space="preserve"> </w:t>
      </w:r>
      <w:r w:rsidRPr="00B75AE1">
        <w:rPr>
          <w:rFonts w:ascii="Arial" w:eastAsia="Calibri" w:hAnsi="Arial" w:cs="Arial" w:hint="cs"/>
          <w:sz w:val="28"/>
          <w:szCs w:val="28"/>
          <w:rtl/>
        </w:rPr>
        <w:t>بين</w:t>
      </w:r>
      <w:r w:rsidRPr="00B75AE1">
        <w:rPr>
          <w:rFonts w:ascii="Arial" w:eastAsia="Calibri" w:hAnsi="Arial" w:cs="Arial"/>
          <w:sz w:val="28"/>
          <w:szCs w:val="28"/>
          <w:rtl/>
        </w:rPr>
        <w:t xml:space="preserve"> </w:t>
      </w:r>
      <w:r w:rsidRPr="00B75AE1">
        <w:rPr>
          <w:rFonts w:ascii="Arial" w:eastAsia="Calibri" w:hAnsi="Arial" w:cs="Arial" w:hint="cs"/>
          <w:sz w:val="28"/>
          <w:szCs w:val="28"/>
          <w:rtl/>
        </w:rPr>
        <w:t>فئات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المجتمع</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المختلفة</w:t>
      </w:r>
      <w:r w:rsidRPr="00B75AE1">
        <w:rPr>
          <w:rFonts w:ascii="Arial" w:eastAsia="Calibri" w:hAnsi="Arial" w:cs="Arial"/>
          <w:sz w:val="28"/>
          <w:szCs w:val="28"/>
          <w:rtl/>
        </w:rPr>
        <w:t>.</w:t>
      </w:r>
    </w:p>
    <w:p w14:paraId="6C9D9D13" w14:textId="1F7EE699" w:rsidR="00B75AE1" w:rsidRDefault="00B75AE1" w:rsidP="00B75AE1">
      <w:pPr>
        <w:pStyle w:val="ListParagraph"/>
        <w:numPr>
          <w:ilvl w:val="0"/>
          <w:numId w:val="10"/>
        </w:numPr>
        <w:bidi/>
        <w:spacing w:line="360" w:lineRule="auto"/>
        <w:rPr>
          <w:rFonts w:ascii="Arial" w:eastAsia="Calibri" w:hAnsi="Arial" w:cs="Arial"/>
          <w:sz w:val="28"/>
          <w:szCs w:val="28"/>
        </w:rPr>
      </w:pPr>
      <w:r w:rsidRPr="00B75AE1">
        <w:rPr>
          <w:rFonts w:ascii="Arial" w:eastAsia="Calibri" w:hAnsi="Arial" w:cs="Arial" w:hint="cs"/>
          <w:sz w:val="28"/>
          <w:szCs w:val="28"/>
          <w:rtl/>
        </w:rPr>
        <w:t>قياس</w:t>
      </w:r>
      <w:r w:rsidRPr="00B75AE1">
        <w:rPr>
          <w:rFonts w:ascii="Arial" w:eastAsia="Calibri" w:hAnsi="Arial" w:cs="Arial"/>
          <w:sz w:val="28"/>
          <w:szCs w:val="28"/>
          <w:rtl/>
        </w:rPr>
        <w:t xml:space="preserve"> </w:t>
      </w:r>
      <w:r w:rsidRPr="00B75AE1">
        <w:rPr>
          <w:rFonts w:ascii="Arial" w:eastAsia="Calibri" w:hAnsi="Arial" w:cs="Arial" w:hint="cs"/>
          <w:sz w:val="28"/>
          <w:szCs w:val="28"/>
          <w:rtl/>
        </w:rPr>
        <w:t>أثر</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التسويق</w:t>
      </w:r>
      <w:r w:rsidRPr="00B75AE1">
        <w:rPr>
          <w:rFonts w:ascii="Arial" w:eastAsia="Calibri" w:hAnsi="Arial" w:cs="Arial"/>
          <w:sz w:val="28"/>
          <w:szCs w:val="28"/>
          <w:rtl/>
        </w:rPr>
        <w:t xml:space="preserve"> </w:t>
      </w:r>
      <w:r w:rsidRPr="00B75AE1">
        <w:rPr>
          <w:rFonts w:ascii="Arial" w:eastAsia="Calibri" w:hAnsi="Arial" w:cs="Arial" w:hint="cs"/>
          <w:sz w:val="28"/>
          <w:szCs w:val="28"/>
          <w:rtl/>
        </w:rPr>
        <w:t>عبر</w:t>
      </w:r>
      <w:r w:rsidRPr="00B75AE1">
        <w:rPr>
          <w:rFonts w:ascii="Arial" w:eastAsia="Calibri" w:hAnsi="Arial" w:cs="Arial"/>
          <w:sz w:val="28"/>
          <w:szCs w:val="28"/>
          <w:rtl/>
        </w:rPr>
        <w:t xml:space="preserve"> </w:t>
      </w:r>
      <w:r w:rsidRPr="00B75AE1">
        <w:rPr>
          <w:rFonts w:ascii="Arial" w:eastAsia="Calibri" w:hAnsi="Arial" w:cs="Arial" w:hint="cs"/>
          <w:sz w:val="28"/>
          <w:szCs w:val="28"/>
          <w:rtl/>
        </w:rPr>
        <w:t>مؤثري</w:t>
      </w:r>
      <w:r w:rsidRPr="00B75AE1">
        <w:rPr>
          <w:rFonts w:ascii="Arial" w:eastAsia="Calibri" w:hAnsi="Arial" w:cs="Arial"/>
          <w:sz w:val="28"/>
          <w:szCs w:val="28"/>
          <w:rtl/>
        </w:rPr>
        <w:t xml:space="preserve"> </w:t>
      </w:r>
      <w:r w:rsidRPr="00B75AE1">
        <w:rPr>
          <w:rFonts w:ascii="Arial" w:eastAsia="Calibri" w:hAnsi="Arial" w:cs="Arial" w:hint="cs"/>
          <w:sz w:val="28"/>
          <w:szCs w:val="28"/>
          <w:rtl/>
        </w:rPr>
        <w:t>سناب</w:t>
      </w:r>
      <w:r w:rsidRPr="00B75AE1">
        <w:rPr>
          <w:rFonts w:ascii="Arial" w:eastAsia="Calibri" w:hAnsi="Arial" w:cs="Arial"/>
          <w:sz w:val="28"/>
          <w:szCs w:val="28"/>
          <w:rtl/>
        </w:rPr>
        <w:t xml:space="preserve"> </w:t>
      </w:r>
      <w:r w:rsidRPr="00B75AE1">
        <w:rPr>
          <w:rFonts w:ascii="Arial" w:eastAsia="Calibri" w:hAnsi="Arial" w:cs="Arial" w:hint="cs"/>
          <w:sz w:val="28"/>
          <w:szCs w:val="28"/>
          <w:rtl/>
        </w:rPr>
        <w:t>شات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في</w:t>
      </w:r>
      <w:r w:rsidRPr="00B75AE1">
        <w:rPr>
          <w:rFonts w:ascii="Arial" w:eastAsia="Calibri" w:hAnsi="Arial" w:cs="Arial"/>
          <w:sz w:val="28"/>
          <w:szCs w:val="28"/>
          <w:rtl/>
        </w:rPr>
        <w:t xml:space="preserve"> </w:t>
      </w:r>
      <w:r w:rsidRPr="00B75AE1">
        <w:rPr>
          <w:rFonts w:ascii="Arial" w:eastAsia="Calibri" w:hAnsi="Arial" w:cs="Arial" w:hint="cs"/>
          <w:sz w:val="28"/>
          <w:szCs w:val="28"/>
          <w:rtl/>
        </w:rPr>
        <w:t>تحفيز</w:t>
      </w:r>
      <w:r w:rsidRPr="00B75AE1">
        <w:rPr>
          <w:rFonts w:ascii="Arial" w:eastAsia="Calibri" w:hAnsi="Arial" w:cs="Arial"/>
          <w:sz w:val="28"/>
          <w:szCs w:val="28"/>
          <w:rtl/>
        </w:rPr>
        <w:t xml:space="preserve"> </w:t>
      </w:r>
      <w:r w:rsidRPr="00B75AE1">
        <w:rPr>
          <w:rFonts w:ascii="Arial" w:eastAsia="Calibri" w:hAnsi="Arial" w:cs="Arial" w:hint="cs"/>
          <w:sz w:val="28"/>
          <w:szCs w:val="28"/>
          <w:rtl/>
        </w:rPr>
        <w:t>سلوك</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المشاركة</w:t>
      </w:r>
      <w:r w:rsidRPr="00B75AE1">
        <w:rPr>
          <w:rFonts w:ascii="Arial" w:eastAsia="Calibri" w:hAnsi="Arial" w:cs="Arial"/>
          <w:sz w:val="28"/>
          <w:szCs w:val="28"/>
          <w:rtl/>
        </w:rPr>
        <w:t xml:space="preserve"> </w:t>
      </w:r>
      <w:r w:rsidRPr="00B75AE1">
        <w:rPr>
          <w:rFonts w:ascii="Arial" w:eastAsia="Calibri" w:hAnsi="Arial" w:cs="Arial" w:hint="cs"/>
          <w:sz w:val="28"/>
          <w:szCs w:val="28"/>
          <w:rtl/>
        </w:rPr>
        <w:t>في</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الحملات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الخيرية</w:t>
      </w:r>
      <w:r w:rsidRPr="00B75AE1">
        <w:rPr>
          <w:rFonts w:ascii="Arial" w:eastAsia="Calibri" w:hAnsi="Arial" w:cs="Arial"/>
          <w:sz w:val="28"/>
          <w:szCs w:val="28"/>
          <w:rtl/>
        </w:rPr>
        <w:t>.</w:t>
      </w:r>
    </w:p>
    <w:p w14:paraId="62612BE9" w14:textId="20E250C2" w:rsidR="00B75AE1" w:rsidRDefault="00B75AE1" w:rsidP="00B75AE1">
      <w:pPr>
        <w:pStyle w:val="ListParagraph"/>
        <w:numPr>
          <w:ilvl w:val="0"/>
          <w:numId w:val="10"/>
        </w:numPr>
        <w:bidi/>
        <w:spacing w:line="360" w:lineRule="auto"/>
        <w:rPr>
          <w:rFonts w:ascii="Arial" w:eastAsia="Calibri" w:hAnsi="Arial" w:cs="Arial"/>
          <w:sz w:val="28"/>
          <w:szCs w:val="28"/>
        </w:rPr>
      </w:pPr>
      <w:r w:rsidRPr="00B75AE1">
        <w:rPr>
          <w:rFonts w:ascii="Arial" w:eastAsia="Calibri" w:hAnsi="Arial" w:cs="Arial" w:hint="cs"/>
          <w:sz w:val="28"/>
          <w:szCs w:val="28"/>
          <w:rtl/>
        </w:rPr>
        <w:t>دراسة</w:t>
      </w:r>
      <w:r w:rsidRPr="00B75AE1">
        <w:rPr>
          <w:rFonts w:ascii="Arial" w:eastAsia="Calibri" w:hAnsi="Arial" w:cs="Arial"/>
          <w:sz w:val="28"/>
          <w:szCs w:val="28"/>
          <w:rtl/>
        </w:rPr>
        <w:t xml:space="preserve"> </w:t>
      </w:r>
      <w:r w:rsidRPr="00B75AE1">
        <w:rPr>
          <w:rFonts w:ascii="Arial" w:eastAsia="Calibri" w:hAnsi="Arial" w:cs="Arial" w:hint="cs"/>
          <w:sz w:val="28"/>
          <w:szCs w:val="28"/>
          <w:rtl/>
        </w:rPr>
        <w:t>تأثير</w:t>
      </w:r>
      <w:r w:rsidRPr="00B75AE1">
        <w:rPr>
          <w:rFonts w:ascii="Arial" w:eastAsia="Calibri" w:hAnsi="Arial" w:cs="Arial"/>
          <w:sz w:val="28"/>
          <w:szCs w:val="28"/>
          <w:rtl/>
        </w:rPr>
        <w:t xml:space="preserve"> </w:t>
      </w:r>
      <w:r w:rsidRPr="00B75AE1">
        <w:rPr>
          <w:rFonts w:ascii="Arial" w:eastAsia="Calibri" w:hAnsi="Arial" w:cs="Arial" w:hint="cs"/>
          <w:sz w:val="28"/>
          <w:szCs w:val="28"/>
          <w:rtl/>
        </w:rPr>
        <w:t>محتوى</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المؤثرين</w:t>
      </w:r>
      <w:r w:rsidRPr="00B75AE1">
        <w:rPr>
          <w:rFonts w:ascii="Arial" w:eastAsia="Calibri" w:hAnsi="Arial" w:cs="Arial"/>
          <w:sz w:val="28"/>
          <w:szCs w:val="28"/>
          <w:rtl/>
        </w:rPr>
        <w:t xml:space="preserve"> </w:t>
      </w:r>
      <w:r w:rsidRPr="00B75AE1">
        <w:rPr>
          <w:rFonts w:ascii="Arial" w:eastAsia="Calibri" w:hAnsi="Arial" w:cs="Arial" w:hint="cs"/>
          <w:sz w:val="28"/>
          <w:szCs w:val="28"/>
          <w:rtl/>
        </w:rPr>
        <w:t>في</w:t>
      </w:r>
      <w:r w:rsidRPr="00B75AE1">
        <w:rPr>
          <w:rFonts w:ascii="Arial" w:eastAsia="Calibri" w:hAnsi="Arial" w:cs="Arial"/>
          <w:sz w:val="28"/>
          <w:szCs w:val="28"/>
          <w:rtl/>
        </w:rPr>
        <w:t xml:space="preserve"> </w:t>
      </w:r>
      <w:r w:rsidRPr="00B75AE1">
        <w:rPr>
          <w:rFonts w:ascii="Arial" w:eastAsia="Calibri" w:hAnsi="Arial" w:cs="Arial" w:hint="cs"/>
          <w:sz w:val="28"/>
          <w:szCs w:val="28"/>
          <w:rtl/>
        </w:rPr>
        <w:t>تعزيز</w:t>
      </w:r>
      <w:r w:rsidRPr="00B75AE1">
        <w:rPr>
          <w:rFonts w:ascii="Arial" w:eastAsia="Calibri" w:hAnsi="Arial" w:cs="Arial"/>
          <w:sz w:val="28"/>
          <w:szCs w:val="28"/>
          <w:rtl/>
        </w:rPr>
        <w:t xml:space="preserve"> </w:t>
      </w:r>
      <w:r w:rsidRPr="00B75AE1">
        <w:rPr>
          <w:rFonts w:ascii="Arial" w:eastAsia="Calibri" w:hAnsi="Arial" w:cs="Arial" w:hint="cs"/>
          <w:sz w:val="28"/>
          <w:szCs w:val="28"/>
          <w:rtl/>
        </w:rPr>
        <w:t>نية</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التبرع</w:t>
      </w:r>
      <w:r w:rsidRPr="00B75AE1">
        <w:rPr>
          <w:rFonts w:ascii="Arial" w:eastAsia="Calibri" w:hAnsi="Arial" w:cs="Arial"/>
          <w:sz w:val="28"/>
          <w:szCs w:val="28"/>
          <w:rtl/>
        </w:rPr>
        <w:t xml:space="preserve"> </w:t>
      </w:r>
      <w:r w:rsidRPr="00B75AE1">
        <w:rPr>
          <w:rFonts w:ascii="Arial" w:eastAsia="Calibri" w:hAnsi="Arial" w:cs="Arial" w:hint="cs"/>
          <w:sz w:val="28"/>
          <w:szCs w:val="28"/>
          <w:rtl/>
        </w:rPr>
        <w:t>لدى</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المتابعين</w:t>
      </w:r>
      <w:r w:rsidRPr="00B75AE1">
        <w:rPr>
          <w:rFonts w:ascii="Arial" w:eastAsia="Calibri" w:hAnsi="Arial" w:cs="Arial"/>
          <w:sz w:val="28"/>
          <w:szCs w:val="28"/>
          <w:rtl/>
        </w:rPr>
        <w:t>.</w:t>
      </w:r>
    </w:p>
    <w:p w14:paraId="35FBC1CA" w14:textId="5900D9AE" w:rsidR="00C3375A" w:rsidRPr="00C3375A" w:rsidRDefault="00B75AE1" w:rsidP="00C3375A">
      <w:pPr>
        <w:pStyle w:val="ListParagraph"/>
        <w:numPr>
          <w:ilvl w:val="0"/>
          <w:numId w:val="10"/>
        </w:numPr>
        <w:bidi/>
        <w:spacing w:line="360" w:lineRule="auto"/>
        <w:rPr>
          <w:rFonts w:ascii="Arial" w:eastAsia="Calibri" w:hAnsi="Arial" w:cs="Arial"/>
          <w:sz w:val="28"/>
          <w:szCs w:val="28"/>
          <w:rtl/>
        </w:rPr>
      </w:pPr>
      <w:r w:rsidRPr="00B75AE1">
        <w:rPr>
          <w:rFonts w:ascii="Arial" w:eastAsia="Calibri" w:hAnsi="Arial" w:cs="Arial" w:hint="cs"/>
          <w:sz w:val="28"/>
          <w:szCs w:val="28"/>
          <w:rtl/>
        </w:rPr>
        <w:t>تحليل</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العلاقة</w:t>
      </w:r>
      <w:r w:rsidRPr="00B75AE1">
        <w:rPr>
          <w:rFonts w:ascii="Arial" w:eastAsia="Calibri" w:hAnsi="Arial" w:cs="Arial"/>
          <w:sz w:val="28"/>
          <w:szCs w:val="28"/>
          <w:rtl/>
        </w:rPr>
        <w:t xml:space="preserve"> </w:t>
      </w:r>
      <w:r w:rsidRPr="00B75AE1">
        <w:rPr>
          <w:rFonts w:ascii="Arial" w:eastAsia="Calibri" w:hAnsi="Arial" w:cs="Arial" w:hint="cs"/>
          <w:sz w:val="28"/>
          <w:szCs w:val="28"/>
          <w:rtl/>
        </w:rPr>
        <w:t>بين</w:t>
      </w:r>
      <w:r w:rsidRPr="00B75AE1">
        <w:rPr>
          <w:rFonts w:ascii="Arial" w:eastAsia="Calibri" w:hAnsi="Arial" w:cs="Arial"/>
          <w:sz w:val="28"/>
          <w:szCs w:val="28"/>
          <w:rtl/>
        </w:rPr>
        <w:t xml:space="preserve"> </w:t>
      </w:r>
      <w:r w:rsidRPr="00B75AE1">
        <w:rPr>
          <w:rFonts w:ascii="Arial" w:eastAsia="Calibri" w:hAnsi="Arial" w:cs="Arial" w:hint="cs"/>
          <w:sz w:val="28"/>
          <w:szCs w:val="28"/>
          <w:rtl/>
        </w:rPr>
        <w:t>مصداقية</w:t>
      </w:r>
      <w:r w:rsidRPr="00B75AE1">
        <w:rPr>
          <w:rFonts w:ascii="Arial" w:eastAsia="Calibri" w:hAnsi="Arial" w:cs="Arial"/>
          <w:sz w:val="28"/>
          <w:szCs w:val="28"/>
          <w:rtl/>
        </w:rPr>
        <w:t xml:space="preserve"> </w:t>
      </w:r>
      <w:r w:rsidRPr="00B75AE1">
        <w:rPr>
          <w:rFonts w:ascii="Arial" w:eastAsia="Calibri" w:hAnsi="Arial" w:cs="Arial" w:hint="cs"/>
          <w:sz w:val="28"/>
          <w:szCs w:val="28"/>
          <w:rtl/>
        </w:rPr>
        <w:t>مؤثري</w:t>
      </w:r>
      <w:r w:rsidRPr="00B75AE1">
        <w:rPr>
          <w:rFonts w:ascii="Arial" w:eastAsia="Calibri" w:hAnsi="Arial" w:cs="Arial"/>
          <w:sz w:val="28"/>
          <w:szCs w:val="28"/>
          <w:rtl/>
        </w:rPr>
        <w:t xml:space="preserve"> </w:t>
      </w:r>
      <w:r w:rsidRPr="00B75AE1">
        <w:rPr>
          <w:rFonts w:ascii="Arial" w:eastAsia="Calibri" w:hAnsi="Arial" w:cs="Arial" w:hint="cs"/>
          <w:sz w:val="28"/>
          <w:szCs w:val="28"/>
          <w:rtl/>
        </w:rPr>
        <w:t>سناب</w:t>
      </w:r>
      <w:r w:rsidRPr="00B75AE1">
        <w:rPr>
          <w:rFonts w:ascii="Arial" w:eastAsia="Calibri" w:hAnsi="Arial" w:cs="Arial"/>
          <w:sz w:val="28"/>
          <w:szCs w:val="28"/>
          <w:rtl/>
        </w:rPr>
        <w:t xml:space="preserve"> </w:t>
      </w:r>
      <w:r w:rsidRPr="00B75AE1">
        <w:rPr>
          <w:rFonts w:ascii="Arial" w:eastAsia="Calibri" w:hAnsi="Arial" w:cs="Arial" w:hint="cs"/>
          <w:sz w:val="28"/>
          <w:szCs w:val="28"/>
          <w:rtl/>
        </w:rPr>
        <w:t>شات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وثقة</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الجمهور</w:t>
      </w:r>
      <w:r w:rsidRPr="00B75AE1">
        <w:rPr>
          <w:rFonts w:ascii="Arial" w:eastAsia="Calibri" w:hAnsi="Arial" w:cs="Arial"/>
          <w:sz w:val="28"/>
          <w:szCs w:val="28"/>
          <w:rtl/>
        </w:rPr>
        <w:t xml:space="preserve"> </w:t>
      </w:r>
      <w:r w:rsidRPr="00B75AE1">
        <w:rPr>
          <w:rFonts w:ascii="Arial" w:eastAsia="Calibri" w:hAnsi="Arial" w:cs="Arial" w:hint="cs"/>
          <w:sz w:val="28"/>
          <w:szCs w:val="28"/>
          <w:rtl/>
        </w:rPr>
        <w:t>في</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الحملات</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الخيرية</w:t>
      </w:r>
      <w:r w:rsidRPr="00B75AE1">
        <w:rPr>
          <w:rFonts w:ascii="Arial" w:eastAsia="Calibri" w:hAnsi="Arial" w:cs="Arial"/>
          <w:sz w:val="28"/>
          <w:szCs w:val="28"/>
          <w:rtl/>
        </w:rPr>
        <w:t xml:space="preserve"> </w:t>
      </w:r>
      <w:r w:rsidRPr="00B75AE1">
        <w:rPr>
          <w:rFonts w:ascii="Arial" w:eastAsia="Calibri" w:hAnsi="Arial" w:cs="Arial" w:hint="cs"/>
          <w:sz w:val="28"/>
          <w:szCs w:val="28"/>
          <w:rtl/>
        </w:rPr>
        <w:t>المعلن</w:t>
      </w:r>
      <w:r w:rsidRPr="00B75AE1">
        <w:rPr>
          <w:rFonts w:ascii="Arial" w:eastAsia="Calibri" w:hAnsi="Arial" w:cs="Arial"/>
          <w:sz w:val="28"/>
          <w:szCs w:val="28"/>
          <w:rtl/>
        </w:rPr>
        <w:t xml:space="preserve"> </w:t>
      </w:r>
      <w:r w:rsidRPr="00B75AE1">
        <w:rPr>
          <w:rFonts w:ascii="Arial" w:eastAsia="Calibri" w:hAnsi="Arial" w:cs="Arial" w:hint="cs"/>
          <w:sz w:val="28"/>
          <w:szCs w:val="28"/>
          <w:rtl/>
        </w:rPr>
        <w:t>عنها</w:t>
      </w:r>
      <w:r w:rsidRPr="00B75AE1">
        <w:rPr>
          <w:rFonts w:ascii="Arial" w:eastAsia="Calibri" w:hAnsi="Arial" w:cs="Arial"/>
          <w:sz w:val="28"/>
          <w:szCs w:val="28"/>
          <w:rtl/>
        </w:rPr>
        <w:t>.</w:t>
      </w:r>
    </w:p>
    <w:p w14:paraId="68FEADA8" w14:textId="734C30C2" w:rsidR="008925A3" w:rsidRDefault="00B75AE1" w:rsidP="008925A3">
      <w:pPr>
        <w:keepNext/>
        <w:keepLines/>
        <w:numPr>
          <w:ilvl w:val="1"/>
          <w:numId w:val="2"/>
        </w:numPr>
        <w:bidi/>
        <w:spacing w:before="40" w:after="0" w:line="256" w:lineRule="auto"/>
        <w:outlineLvl w:val="1"/>
        <w:rPr>
          <w:rFonts w:ascii="Arial" w:eastAsia="Times New Roman" w:hAnsi="Arial" w:cs="Arial"/>
          <w:b/>
          <w:bCs/>
          <w:sz w:val="32"/>
          <w:szCs w:val="32"/>
        </w:rPr>
      </w:pPr>
      <w:r>
        <w:rPr>
          <w:rFonts w:ascii="Arial" w:eastAsia="Times New Roman" w:hAnsi="Arial" w:cs="Arial" w:hint="cs"/>
          <w:b/>
          <w:bCs/>
          <w:sz w:val="32"/>
          <w:szCs w:val="32"/>
          <w:rtl/>
        </w:rPr>
        <w:t>أسئلة الدراسة</w:t>
      </w:r>
    </w:p>
    <w:p w14:paraId="578DEAB5" w14:textId="77777777" w:rsidR="000D19DA" w:rsidRDefault="000D19DA" w:rsidP="000D19DA">
      <w:pPr>
        <w:keepNext/>
        <w:keepLines/>
        <w:bidi/>
        <w:spacing w:before="40" w:after="0" w:line="256" w:lineRule="auto"/>
        <w:outlineLvl w:val="1"/>
        <w:rPr>
          <w:rFonts w:ascii="Arial" w:eastAsia="Times New Roman" w:hAnsi="Arial" w:cs="Arial"/>
          <w:b/>
          <w:bCs/>
          <w:sz w:val="32"/>
          <w:szCs w:val="32"/>
          <w:rtl/>
        </w:rPr>
      </w:pPr>
    </w:p>
    <w:p w14:paraId="7A7218F6" w14:textId="4E6627E8" w:rsidR="000D19DA" w:rsidRPr="000D19DA" w:rsidRDefault="000D19DA" w:rsidP="000D19DA">
      <w:pPr>
        <w:keepNext/>
        <w:keepLines/>
        <w:bidi/>
        <w:spacing w:before="40" w:after="0" w:line="360" w:lineRule="auto"/>
        <w:outlineLvl w:val="1"/>
        <w:rPr>
          <w:rFonts w:ascii="Arial" w:eastAsia="Times New Roman" w:hAnsi="Arial" w:cs="Arial"/>
          <w:sz w:val="28"/>
          <w:szCs w:val="28"/>
          <w:rtl/>
        </w:rPr>
      </w:pPr>
      <w:r w:rsidRPr="000D19DA">
        <w:rPr>
          <w:rFonts w:ascii="Arial" w:eastAsia="Times New Roman" w:hAnsi="Arial" w:cs="Arial" w:hint="cs"/>
          <w:sz w:val="28"/>
          <w:szCs w:val="28"/>
          <w:rtl/>
        </w:rPr>
        <w:t>الدراسة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الحالية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تهدف</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إلى</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الإجابة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على</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السؤال</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الرئيسي</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التالي</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دور</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التسويق</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عبر</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مؤثرين</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سناب</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الشات</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في</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تحفيز</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سلوك</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المشاركة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والتبرع</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في</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الحملات</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الخيرية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ومنها</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تكون</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هناك</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اسئلة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فرعية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يجب</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الإجابة</w:t>
      </w:r>
      <w:r w:rsidRPr="000D19DA">
        <w:rPr>
          <w:rFonts w:ascii="Arial" w:eastAsia="Times New Roman" w:hAnsi="Arial" w:cs="Arial"/>
          <w:sz w:val="28"/>
          <w:szCs w:val="28"/>
          <w:rtl/>
        </w:rPr>
        <w:t xml:space="preserve"> </w:t>
      </w:r>
      <w:r w:rsidRPr="000D19DA">
        <w:rPr>
          <w:rFonts w:ascii="Arial" w:eastAsia="Times New Roman" w:hAnsi="Arial" w:cs="Arial" w:hint="cs"/>
          <w:sz w:val="28"/>
          <w:szCs w:val="28"/>
          <w:rtl/>
        </w:rPr>
        <w:t>عليها</w:t>
      </w:r>
      <w:r w:rsidRPr="000D19DA">
        <w:rPr>
          <w:rFonts w:ascii="Arial" w:eastAsia="Times New Roman" w:hAnsi="Arial" w:cs="Arial"/>
          <w:sz w:val="28"/>
          <w:szCs w:val="28"/>
          <w:rtl/>
        </w:rPr>
        <w:t>:</w:t>
      </w:r>
    </w:p>
    <w:p w14:paraId="4015DE40" w14:textId="700E8FD6" w:rsidR="000D19DA" w:rsidRPr="000D19DA" w:rsidRDefault="000D19DA" w:rsidP="000D19DA">
      <w:pPr>
        <w:pStyle w:val="ListParagraph"/>
        <w:keepNext/>
        <w:keepLines/>
        <w:numPr>
          <w:ilvl w:val="0"/>
          <w:numId w:val="10"/>
        </w:numPr>
        <w:bidi/>
        <w:spacing w:before="40" w:after="0" w:line="360" w:lineRule="auto"/>
        <w:outlineLvl w:val="1"/>
        <w:rPr>
          <w:rFonts w:ascii="Arial" w:eastAsia="Times New Roman" w:hAnsi="Arial" w:cs="Arial"/>
          <w:b/>
          <w:bCs/>
          <w:sz w:val="28"/>
          <w:szCs w:val="28"/>
        </w:rPr>
      </w:pPr>
      <w:r w:rsidRPr="000D19DA">
        <w:rPr>
          <w:rFonts w:ascii="Arial" w:eastAsia="Times New Roman" w:hAnsi="Arial" w:cs="Arial" w:hint="cs"/>
          <w:b/>
          <w:bCs/>
          <w:sz w:val="28"/>
          <w:szCs w:val="28"/>
          <w:rtl/>
        </w:rPr>
        <w:t>ما</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مدى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اعتماد</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الحملات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الخيرية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على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مؤثري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سناب</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شات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أنشطتها</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التسويقية؟</w:t>
      </w:r>
    </w:p>
    <w:p w14:paraId="79B0FD39" w14:textId="1ADDA018" w:rsidR="000D19DA" w:rsidRPr="000D19DA" w:rsidRDefault="000D19DA" w:rsidP="000D19DA">
      <w:pPr>
        <w:pStyle w:val="ListParagraph"/>
        <w:keepNext/>
        <w:keepLines/>
        <w:numPr>
          <w:ilvl w:val="0"/>
          <w:numId w:val="10"/>
        </w:numPr>
        <w:bidi/>
        <w:spacing w:before="40" w:after="0" w:line="360" w:lineRule="auto"/>
        <w:outlineLvl w:val="1"/>
        <w:rPr>
          <w:rFonts w:ascii="Arial" w:eastAsia="Times New Roman" w:hAnsi="Arial" w:cs="Arial"/>
          <w:b/>
          <w:bCs/>
          <w:sz w:val="28"/>
          <w:szCs w:val="28"/>
        </w:rPr>
      </w:pPr>
      <w:r w:rsidRPr="000D19DA">
        <w:rPr>
          <w:rFonts w:ascii="Arial" w:eastAsia="Times New Roman" w:hAnsi="Arial" w:cs="Arial" w:hint="cs"/>
          <w:b/>
          <w:bCs/>
          <w:sz w:val="28"/>
          <w:szCs w:val="28"/>
          <w:rtl/>
        </w:rPr>
        <w:t>ما</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مستوى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تعرض</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الجمهور</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لمحتوى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الحملات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الخيرية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عبر</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مؤثري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سناب</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شات؟</w:t>
      </w:r>
    </w:p>
    <w:p w14:paraId="4353769C" w14:textId="3F23AA5A" w:rsidR="000D19DA" w:rsidRPr="000D19DA" w:rsidRDefault="000D19DA" w:rsidP="000D19DA">
      <w:pPr>
        <w:pStyle w:val="ListParagraph"/>
        <w:keepNext/>
        <w:keepLines/>
        <w:numPr>
          <w:ilvl w:val="0"/>
          <w:numId w:val="10"/>
        </w:numPr>
        <w:bidi/>
        <w:spacing w:before="40" w:after="0" w:line="360" w:lineRule="auto"/>
        <w:outlineLvl w:val="1"/>
        <w:rPr>
          <w:rFonts w:ascii="Arial" w:eastAsia="Times New Roman" w:hAnsi="Arial" w:cs="Arial"/>
          <w:b/>
          <w:bCs/>
          <w:sz w:val="28"/>
          <w:szCs w:val="28"/>
        </w:rPr>
      </w:pPr>
      <w:r w:rsidRPr="000D19DA">
        <w:rPr>
          <w:rFonts w:ascii="Arial" w:eastAsia="Times New Roman" w:hAnsi="Arial" w:cs="Arial" w:hint="cs"/>
          <w:b/>
          <w:bCs/>
          <w:sz w:val="28"/>
          <w:szCs w:val="28"/>
          <w:rtl/>
        </w:rPr>
        <w:t>ما</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أثر</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التسويق</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عبر</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مؤثري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سناب</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شات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تحفيز</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سلوك</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المشاركة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الحملات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الخيرية؟</w:t>
      </w:r>
    </w:p>
    <w:p w14:paraId="564B274C" w14:textId="67F6E595" w:rsidR="000D19DA" w:rsidRPr="000D19DA" w:rsidRDefault="000D19DA" w:rsidP="000D19DA">
      <w:pPr>
        <w:pStyle w:val="ListParagraph"/>
        <w:keepNext/>
        <w:keepLines/>
        <w:numPr>
          <w:ilvl w:val="0"/>
          <w:numId w:val="10"/>
        </w:numPr>
        <w:bidi/>
        <w:spacing w:before="40" w:after="0" w:line="360" w:lineRule="auto"/>
        <w:outlineLvl w:val="1"/>
        <w:rPr>
          <w:rFonts w:ascii="Arial" w:eastAsia="Times New Roman" w:hAnsi="Arial" w:cs="Arial"/>
          <w:b/>
          <w:bCs/>
          <w:sz w:val="28"/>
          <w:szCs w:val="28"/>
        </w:rPr>
      </w:pPr>
      <w:r w:rsidRPr="000D19DA">
        <w:rPr>
          <w:rFonts w:ascii="Arial" w:eastAsia="Times New Roman" w:hAnsi="Arial" w:cs="Arial" w:hint="cs"/>
          <w:b/>
          <w:bCs/>
          <w:sz w:val="28"/>
          <w:szCs w:val="28"/>
          <w:rtl/>
        </w:rPr>
        <w:t>ما</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العلاقة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بين</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مصداقية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مؤثري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سناب</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شات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وثقة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الجمهور</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الحملات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الخيرية؟</w:t>
      </w:r>
    </w:p>
    <w:p w14:paraId="05D281E3" w14:textId="46F551E7" w:rsidR="000D19DA" w:rsidRDefault="000D19DA" w:rsidP="000D19DA">
      <w:pPr>
        <w:pStyle w:val="ListParagraph"/>
        <w:keepNext/>
        <w:keepLines/>
        <w:numPr>
          <w:ilvl w:val="0"/>
          <w:numId w:val="10"/>
        </w:numPr>
        <w:bidi/>
        <w:spacing w:before="40" w:after="0" w:line="360" w:lineRule="auto"/>
        <w:outlineLvl w:val="1"/>
        <w:rPr>
          <w:rFonts w:ascii="Arial" w:eastAsia="Times New Roman" w:hAnsi="Arial" w:cs="Arial"/>
          <w:b/>
          <w:bCs/>
          <w:sz w:val="28"/>
          <w:szCs w:val="28"/>
        </w:rPr>
      </w:pPr>
      <w:r w:rsidRPr="000D19DA">
        <w:rPr>
          <w:rFonts w:ascii="Arial" w:eastAsia="Times New Roman" w:hAnsi="Arial" w:cs="Arial" w:hint="cs"/>
          <w:b/>
          <w:bCs/>
          <w:sz w:val="28"/>
          <w:szCs w:val="28"/>
          <w:rtl/>
        </w:rPr>
        <w:t>هل</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توجد</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فروق</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ذات</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دلالة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إحصائية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سلوك</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المشاركة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والتبرع</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تُعزى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إلى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الخصائص</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الديموغرافية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للمستجيبين؟</w:t>
      </w:r>
    </w:p>
    <w:p w14:paraId="609D02F5" w14:textId="25F30C82" w:rsidR="000D19DA" w:rsidRPr="000D19DA" w:rsidRDefault="000D19DA" w:rsidP="000D19DA">
      <w:pPr>
        <w:pStyle w:val="ListParagraph"/>
        <w:keepNext/>
        <w:keepLines/>
        <w:numPr>
          <w:ilvl w:val="0"/>
          <w:numId w:val="10"/>
        </w:numPr>
        <w:bidi/>
        <w:spacing w:before="40" w:after="0" w:line="360" w:lineRule="auto"/>
        <w:outlineLvl w:val="1"/>
        <w:rPr>
          <w:rFonts w:ascii="Arial" w:eastAsia="Times New Roman" w:hAnsi="Arial" w:cs="Arial"/>
          <w:b/>
          <w:bCs/>
          <w:sz w:val="28"/>
          <w:szCs w:val="28"/>
          <w:rtl/>
        </w:rPr>
      </w:pPr>
      <w:r w:rsidRPr="000D19DA">
        <w:rPr>
          <w:rFonts w:ascii="Arial" w:eastAsia="Times New Roman" w:hAnsi="Arial" w:cs="Arial" w:hint="cs"/>
          <w:b/>
          <w:bCs/>
          <w:sz w:val="28"/>
          <w:szCs w:val="28"/>
          <w:rtl/>
        </w:rPr>
        <w:t>إلى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أي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مدى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يسهم</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التفاعل</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مع</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محتوى</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المؤثرين</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في</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تعزيز</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نية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المشاركة</w:t>
      </w:r>
      <w:r w:rsidRPr="000D19DA">
        <w:rPr>
          <w:rFonts w:ascii="Arial" w:eastAsia="Times New Roman" w:hAnsi="Arial" w:cs="Arial"/>
          <w:b/>
          <w:bCs/>
          <w:sz w:val="28"/>
          <w:szCs w:val="28"/>
          <w:rtl/>
        </w:rPr>
        <w:t xml:space="preserve"> </w:t>
      </w:r>
      <w:r w:rsidRPr="000D19DA">
        <w:rPr>
          <w:rFonts w:ascii="Arial" w:eastAsia="Times New Roman" w:hAnsi="Arial" w:cs="Arial" w:hint="cs"/>
          <w:b/>
          <w:bCs/>
          <w:sz w:val="28"/>
          <w:szCs w:val="28"/>
          <w:rtl/>
        </w:rPr>
        <w:t>والتبرع؟</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5E15907B" w14:textId="625E53CA" w:rsidR="00E775B9" w:rsidRDefault="000D19DA" w:rsidP="00E775B9">
      <w:pPr>
        <w:keepNext/>
        <w:keepLines/>
        <w:numPr>
          <w:ilvl w:val="1"/>
          <w:numId w:val="2"/>
        </w:numPr>
        <w:bidi/>
        <w:spacing w:before="40" w:after="0" w:line="256" w:lineRule="auto"/>
        <w:outlineLvl w:val="1"/>
        <w:rPr>
          <w:rFonts w:ascii="Arial" w:eastAsia="Times New Roman" w:hAnsi="Arial" w:cs="Arial"/>
          <w:b/>
          <w:bCs/>
          <w:sz w:val="32"/>
          <w:szCs w:val="32"/>
        </w:rPr>
      </w:pPr>
      <w:bookmarkStart w:id="5" w:name="_Toc167125304"/>
      <w:r>
        <w:rPr>
          <w:rFonts w:ascii="Arial" w:eastAsia="Times New Roman" w:hAnsi="Arial" w:cs="Arial" w:hint="cs"/>
          <w:b/>
          <w:bCs/>
          <w:sz w:val="32"/>
          <w:szCs w:val="32"/>
          <w:rtl/>
        </w:rPr>
        <w:t>أهمية الدراسة</w:t>
      </w:r>
    </w:p>
    <w:p w14:paraId="3CBE0F50" w14:textId="77777777" w:rsidR="000D19DA" w:rsidRDefault="000D19DA" w:rsidP="000D19DA">
      <w:pPr>
        <w:keepNext/>
        <w:keepLines/>
        <w:bidi/>
        <w:spacing w:before="40" w:after="0" w:line="256" w:lineRule="auto"/>
        <w:ind w:left="792"/>
        <w:outlineLvl w:val="1"/>
        <w:rPr>
          <w:rFonts w:ascii="Arial" w:eastAsia="Times New Roman" w:hAnsi="Arial" w:cs="Arial"/>
          <w:b/>
          <w:bCs/>
          <w:sz w:val="32"/>
          <w:szCs w:val="32"/>
          <w:rtl/>
        </w:rPr>
      </w:pPr>
    </w:p>
    <w:p w14:paraId="57C16385" w14:textId="5C7F7FE0" w:rsidR="000D19DA" w:rsidRDefault="000D19DA" w:rsidP="000D19DA">
      <w:pPr>
        <w:keepNext/>
        <w:keepLines/>
        <w:bidi/>
        <w:spacing w:before="40" w:after="0" w:line="256" w:lineRule="auto"/>
        <w:outlineLvl w:val="1"/>
        <w:rPr>
          <w:rFonts w:ascii="Arial" w:eastAsia="Times New Roman" w:hAnsi="Arial" w:cs="Arial"/>
          <w:b/>
          <w:bCs/>
          <w:sz w:val="32"/>
          <w:szCs w:val="32"/>
          <w:rtl/>
        </w:rPr>
      </w:pPr>
      <w:r>
        <w:rPr>
          <w:rFonts w:ascii="Arial" w:eastAsia="Times New Roman" w:hAnsi="Arial" w:cs="Arial" w:hint="cs"/>
          <w:b/>
          <w:bCs/>
          <w:sz w:val="32"/>
          <w:szCs w:val="32"/>
          <w:rtl/>
        </w:rPr>
        <w:t>على المستوى النظري:</w:t>
      </w:r>
    </w:p>
    <w:p w14:paraId="63A88382" w14:textId="2B048FA5" w:rsidR="000D19DA" w:rsidRDefault="003D30E5" w:rsidP="003D30E5">
      <w:pPr>
        <w:keepNext/>
        <w:keepLines/>
        <w:bidi/>
        <w:spacing w:before="40" w:after="0" w:line="360" w:lineRule="auto"/>
        <w:outlineLvl w:val="1"/>
        <w:rPr>
          <w:rFonts w:ascii="Arial" w:eastAsia="Times New Roman" w:hAnsi="Arial" w:cs="Arial"/>
          <w:b/>
          <w:bCs/>
          <w:sz w:val="32"/>
          <w:szCs w:val="32"/>
          <w:rtl/>
        </w:rPr>
      </w:pPr>
      <w:r>
        <w:rPr>
          <w:rFonts w:ascii="Arial" w:eastAsia="Times New Roman" w:hAnsi="Arial" w:cs="Arial" w:hint="cs"/>
          <w:b/>
          <w:bCs/>
          <w:sz w:val="32"/>
          <w:szCs w:val="32"/>
          <w:rtl/>
        </w:rPr>
        <w:t>-</w:t>
      </w:r>
      <w:r w:rsidRPr="003D30E5">
        <w:rPr>
          <w:rFonts w:ascii="Arial" w:eastAsia="Times New Roman" w:hAnsi="Arial" w:cs="Arial" w:hint="cs"/>
          <w:sz w:val="28"/>
          <w:szCs w:val="28"/>
          <w:rtl/>
        </w:rPr>
        <w:t>يساهم</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البحث</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توسيع</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الفهم</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العلمي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لأثر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التسويق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عبر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المؤثرين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على</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السلوك</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العام</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للجمهور،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بما</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ذلك</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السلوك</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الخاص</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بالتبرع</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والمشاركة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الحملات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الخيرية،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حيث</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أظهرت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الدراسات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أهمية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التسويق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التأثيري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توجيه</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سلوك</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المستهلك</w:t>
      </w:r>
      <w:r w:rsidRPr="003D30E5">
        <w:rPr>
          <w:rFonts w:ascii="Arial" w:eastAsia="Times New Roman" w:hAnsi="Arial" w:cs="Arial"/>
          <w:sz w:val="28"/>
          <w:szCs w:val="28"/>
          <w:rtl/>
        </w:rPr>
        <w:t>.</w:t>
      </w:r>
    </w:p>
    <w:p w14:paraId="76682DC8" w14:textId="77777777" w:rsidR="003D30E5" w:rsidRDefault="003D30E5" w:rsidP="003D30E5">
      <w:pPr>
        <w:keepNext/>
        <w:keepLines/>
        <w:bidi/>
        <w:spacing w:before="40" w:after="0" w:line="360" w:lineRule="auto"/>
        <w:outlineLvl w:val="1"/>
        <w:rPr>
          <w:rFonts w:ascii="Arial" w:eastAsia="Times New Roman" w:hAnsi="Arial" w:cs="Arial"/>
          <w:sz w:val="28"/>
          <w:szCs w:val="28"/>
          <w:rtl/>
        </w:rPr>
      </w:pPr>
      <w:r>
        <w:rPr>
          <w:rFonts w:ascii="Arial" w:eastAsia="Times New Roman" w:hAnsi="Arial" w:cs="Arial" w:hint="cs"/>
          <w:b/>
          <w:bCs/>
          <w:sz w:val="32"/>
          <w:szCs w:val="32"/>
          <w:rtl/>
        </w:rPr>
        <w:t>-</w:t>
      </w:r>
      <w:r w:rsidRPr="003D30E5">
        <w:rPr>
          <w:rFonts w:ascii="Arial" w:eastAsia="Times New Roman" w:hAnsi="Arial" w:cs="Arial" w:hint="cs"/>
          <w:sz w:val="28"/>
          <w:szCs w:val="28"/>
          <w:rtl/>
        </w:rPr>
        <w:t>يُثري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البحث</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الدراسات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السابقة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مجال</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التسويق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الرقمي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عبر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المؤثرين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منظور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اجتماعي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وتجاري،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مما</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يوفر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مرجعًا</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أكاديميًا</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جديدًا</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حول</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تطبيقات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التسويق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التأثيري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خارج</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نطاق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السلوك</w:t>
      </w:r>
      <w:r w:rsidRPr="003D30E5">
        <w:rPr>
          <w:rFonts w:ascii="Arial" w:eastAsia="Times New Roman" w:hAnsi="Arial" w:cs="Arial"/>
          <w:sz w:val="28"/>
          <w:szCs w:val="28"/>
          <w:rtl/>
        </w:rPr>
        <w:t xml:space="preserve"> </w:t>
      </w:r>
      <w:proofErr w:type="spellStart"/>
      <w:r w:rsidRPr="003D30E5">
        <w:rPr>
          <w:rFonts w:ascii="Arial" w:eastAsia="Times New Roman" w:hAnsi="Arial" w:cs="Arial" w:hint="cs"/>
          <w:sz w:val="28"/>
          <w:szCs w:val="28"/>
          <w:rtl/>
        </w:rPr>
        <w:t>الشرائي</w:t>
      </w:r>
      <w:proofErr w:type="spellEnd"/>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فقط</w:t>
      </w:r>
    </w:p>
    <w:p w14:paraId="3E013ECB" w14:textId="3880B6D6" w:rsidR="003D30E5" w:rsidRPr="003D30E5" w:rsidRDefault="003D30E5" w:rsidP="003D30E5">
      <w:pPr>
        <w:keepNext/>
        <w:keepLines/>
        <w:bidi/>
        <w:spacing w:before="40" w:after="0" w:line="360" w:lineRule="auto"/>
        <w:outlineLvl w:val="1"/>
        <w:rPr>
          <w:rFonts w:ascii="Arial" w:eastAsia="Times New Roman" w:hAnsi="Arial" w:cs="Arial"/>
          <w:sz w:val="28"/>
          <w:szCs w:val="28"/>
          <w:rtl/>
        </w:rPr>
      </w:pPr>
      <w:r>
        <w:rPr>
          <w:rFonts w:ascii="Arial" w:eastAsia="Times New Roman" w:hAnsi="Arial" w:cs="Arial" w:hint="cs"/>
          <w:sz w:val="28"/>
          <w:szCs w:val="28"/>
          <w:rtl/>
        </w:rPr>
        <w:t>-</w:t>
      </w:r>
      <w:r w:rsidRPr="003D30E5">
        <w:rPr>
          <w:rFonts w:ascii="Arial" w:eastAsia="Times New Roman" w:hAnsi="Arial" w:cs="Arial"/>
          <w:sz w:val="28"/>
          <w:szCs w:val="28"/>
          <w:rtl/>
        </w:rPr>
        <w:t>.</w:t>
      </w:r>
      <w:r w:rsidRPr="003D30E5">
        <w:rPr>
          <w:rFonts w:ascii="Arial" w:eastAsia="Times New Roman" w:hAnsi="Arial" w:cs="Arial" w:hint="cs"/>
          <w:sz w:val="28"/>
          <w:szCs w:val="28"/>
          <w:rtl/>
        </w:rPr>
        <w:t>يعزز</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البحث</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المعرفة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النظرية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حول</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تأثير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محتوى</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المؤثرين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الرقمي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على</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النية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والسلوك</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لدى</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المتابعين،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وهو</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عنصر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مهم</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لتوسيع</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نطاق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تطبيقات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النماذج</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السلوكية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التسويق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الحديث</w:t>
      </w:r>
    </w:p>
    <w:p w14:paraId="52CA0431" w14:textId="77777777" w:rsidR="000D19DA" w:rsidRDefault="000D19DA" w:rsidP="000D19DA">
      <w:pPr>
        <w:keepNext/>
        <w:keepLines/>
        <w:bidi/>
        <w:spacing w:before="40" w:after="0" w:line="256" w:lineRule="auto"/>
        <w:outlineLvl w:val="1"/>
        <w:rPr>
          <w:rFonts w:ascii="Arial" w:eastAsia="Times New Roman" w:hAnsi="Arial" w:cs="Arial"/>
          <w:b/>
          <w:bCs/>
          <w:sz w:val="32"/>
          <w:szCs w:val="32"/>
          <w:rtl/>
        </w:rPr>
      </w:pPr>
    </w:p>
    <w:p w14:paraId="2B0FB035" w14:textId="6E17C464" w:rsidR="000D19DA" w:rsidRDefault="000D19DA" w:rsidP="000D19DA">
      <w:pPr>
        <w:keepNext/>
        <w:keepLines/>
        <w:bidi/>
        <w:spacing w:before="40" w:after="0" w:line="256" w:lineRule="auto"/>
        <w:outlineLvl w:val="1"/>
        <w:rPr>
          <w:rFonts w:ascii="Arial" w:eastAsia="Times New Roman" w:hAnsi="Arial" w:cs="Arial"/>
          <w:b/>
          <w:bCs/>
          <w:sz w:val="32"/>
          <w:szCs w:val="32"/>
          <w:rtl/>
        </w:rPr>
      </w:pPr>
      <w:r>
        <w:rPr>
          <w:rFonts w:ascii="Arial" w:eastAsia="Times New Roman" w:hAnsi="Arial" w:cs="Arial" w:hint="cs"/>
          <w:b/>
          <w:bCs/>
          <w:sz w:val="32"/>
          <w:szCs w:val="32"/>
          <w:rtl/>
        </w:rPr>
        <w:t>على المستوى التطبيقي:</w:t>
      </w:r>
    </w:p>
    <w:p w14:paraId="388C0139" w14:textId="112002DA" w:rsidR="000D19DA" w:rsidRDefault="003D30E5" w:rsidP="003D30E5">
      <w:pPr>
        <w:keepNext/>
        <w:keepLines/>
        <w:bidi/>
        <w:spacing w:before="40" w:after="0" w:line="360"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rPr>
        <w:t>-</w:t>
      </w:r>
      <w:r w:rsidRPr="003D30E5">
        <w:rPr>
          <w:rFonts w:ascii="Arial" w:eastAsia="Times New Roman" w:hAnsi="Arial" w:cs="Arial" w:hint="cs"/>
          <w:sz w:val="28"/>
          <w:szCs w:val="28"/>
          <w:rtl/>
        </w:rPr>
        <w:t>تساعد</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الدراسة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المؤسسات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الخيرية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في</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تحسين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استراتيجيات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التسويق</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عبر</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المؤثرين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لزيادة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فعالية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الحملات</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الخيرية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وجذب</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مزيد</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الدعم</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والمشاركة</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من</w:t>
      </w:r>
      <w:r w:rsidRPr="003D30E5">
        <w:rPr>
          <w:rFonts w:ascii="Arial" w:eastAsia="Times New Roman" w:hAnsi="Arial" w:cs="Arial"/>
          <w:sz w:val="28"/>
          <w:szCs w:val="28"/>
          <w:rtl/>
        </w:rPr>
        <w:t xml:space="preserve"> </w:t>
      </w:r>
      <w:r w:rsidRPr="003D30E5">
        <w:rPr>
          <w:rFonts w:ascii="Arial" w:eastAsia="Times New Roman" w:hAnsi="Arial" w:cs="Arial" w:hint="cs"/>
          <w:sz w:val="28"/>
          <w:szCs w:val="28"/>
          <w:rtl/>
        </w:rPr>
        <w:t>الجمهور</w:t>
      </w:r>
      <w:r w:rsidRPr="003D30E5">
        <w:rPr>
          <w:rFonts w:ascii="Arial" w:eastAsia="Times New Roman" w:hAnsi="Arial" w:cs="Arial"/>
          <w:sz w:val="28"/>
          <w:szCs w:val="28"/>
          <w:rtl/>
        </w:rPr>
        <w:t xml:space="preserve"> (</w:t>
      </w:r>
      <w:r w:rsidRPr="003D30E5">
        <w:rPr>
          <w:rFonts w:ascii="Arial" w:eastAsia="Times New Roman" w:hAnsi="Arial" w:cs="Arial"/>
          <w:sz w:val="28"/>
          <w:szCs w:val="28"/>
        </w:rPr>
        <w:t>,</w:t>
      </w:r>
      <w:r>
        <w:rPr>
          <w:rFonts w:ascii="Arial" w:eastAsia="Times New Roman" w:hAnsi="Arial" w:cs="Arial"/>
          <w:sz w:val="28"/>
          <w:szCs w:val="28"/>
        </w:rPr>
        <w:t xml:space="preserve"> </w:t>
      </w:r>
      <w:r w:rsidRPr="003D30E5">
        <w:rPr>
          <w:rFonts w:ascii="Arial" w:eastAsia="Times New Roman" w:hAnsi="Arial" w:cs="Arial"/>
          <w:sz w:val="28"/>
          <w:szCs w:val="28"/>
        </w:rPr>
        <w:t xml:space="preserve">Cho, Kim &amp; Ye </w:t>
      </w:r>
      <w:r w:rsidRPr="003D30E5">
        <w:rPr>
          <w:rFonts w:ascii="Arial" w:eastAsia="Times New Roman" w:hAnsi="Arial" w:cs="Arial"/>
          <w:sz w:val="28"/>
          <w:szCs w:val="28"/>
          <w:rtl/>
        </w:rPr>
        <w:t>2022</w:t>
      </w:r>
      <w:r>
        <w:rPr>
          <w:rFonts w:ascii="Arial" w:eastAsia="Times New Roman" w:hAnsi="Arial" w:cs="Arial"/>
          <w:sz w:val="28"/>
          <w:szCs w:val="28"/>
          <w:rtl/>
        </w:rPr>
        <w:t>)</w:t>
      </w:r>
      <w:r w:rsidRPr="003D30E5">
        <w:rPr>
          <w:rFonts w:ascii="Arial" w:eastAsia="Times New Roman" w:hAnsi="Arial" w:cs="Arial"/>
          <w:sz w:val="28"/>
          <w:szCs w:val="28"/>
          <w:rtl/>
        </w:rPr>
        <w:t>.</w:t>
      </w:r>
    </w:p>
    <w:p w14:paraId="22C419B6" w14:textId="0344848B" w:rsidR="003D30E5" w:rsidRDefault="003D30E5" w:rsidP="003D30E5">
      <w:pPr>
        <w:keepNext/>
        <w:keepLines/>
        <w:bidi/>
        <w:spacing w:before="40" w:after="0" w:line="360" w:lineRule="auto"/>
        <w:outlineLvl w:val="1"/>
        <w:rPr>
          <w:rFonts w:ascii="Arial" w:eastAsia="Times New Roman" w:hAnsi="Arial" w:cs="Arial"/>
          <w:sz w:val="28"/>
          <w:szCs w:val="28"/>
          <w:rtl/>
          <w:lang w:bidi="ar-EG"/>
        </w:rPr>
      </w:pPr>
      <w:r>
        <w:rPr>
          <w:rFonts w:ascii="Arial" w:eastAsia="Times New Roman" w:hAnsi="Arial" w:cs="Arial" w:hint="cs"/>
          <w:b/>
          <w:bCs/>
          <w:sz w:val="32"/>
          <w:szCs w:val="32"/>
          <w:rtl/>
          <w:lang w:bidi="ar-EG"/>
        </w:rPr>
        <w:t>-</w:t>
      </w:r>
      <w:r w:rsidRPr="003D30E5">
        <w:rPr>
          <w:rFonts w:ascii="Arial" w:eastAsia="Times New Roman" w:hAnsi="Arial" w:cs="Arial" w:hint="cs"/>
          <w:sz w:val="28"/>
          <w:szCs w:val="28"/>
          <w:rtl/>
          <w:lang w:bidi="ar-EG"/>
        </w:rPr>
        <w:t>تمكن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نتائج</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الدراسة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الحملات</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الخيرية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اختيار</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أنسب</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المؤثرين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وفقًا</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لقدرتهم</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على</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التفاعل</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مع</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الجمهور،</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مما</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يعزز</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كفاءة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إنفاق</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الموارد</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التسويقية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ويزيد</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أثرها</w:t>
      </w:r>
      <w:r w:rsidRPr="003D30E5">
        <w:rPr>
          <w:rFonts w:ascii="Arial" w:eastAsia="Times New Roman" w:hAnsi="Arial" w:cs="Arial"/>
          <w:sz w:val="28"/>
          <w:szCs w:val="28"/>
          <w:rtl/>
          <w:lang w:bidi="ar-EG"/>
        </w:rPr>
        <w:t xml:space="preserve"> (</w:t>
      </w:r>
      <w:r w:rsidRPr="003D30E5">
        <w:rPr>
          <w:rFonts w:ascii="Arial" w:eastAsia="Times New Roman" w:hAnsi="Arial" w:cs="Arial"/>
          <w:sz w:val="28"/>
          <w:szCs w:val="28"/>
          <w:lang w:bidi="ar-EG"/>
        </w:rPr>
        <w:t>,</w:t>
      </w:r>
      <w:r>
        <w:rPr>
          <w:rFonts w:ascii="Arial" w:eastAsia="Times New Roman" w:hAnsi="Arial" w:cs="Arial"/>
          <w:sz w:val="28"/>
          <w:szCs w:val="28"/>
          <w:lang w:bidi="ar-EG"/>
        </w:rPr>
        <w:t xml:space="preserve"> </w:t>
      </w:r>
      <w:r w:rsidRPr="003D30E5">
        <w:rPr>
          <w:rFonts w:ascii="Arial" w:eastAsia="Times New Roman" w:hAnsi="Arial" w:cs="Arial"/>
          <w:sz w:val="28"/>
          <w:szCs w:val="28"/>
          <w:lang w:bidi="ar-EG"/>
        </w:rPr>
        <w:t xml:space="preserve">Abdul </w:t>
      </w:r>
      <w:proofErr w:type="spellStart"/>
      <w:r w:rsidRPr="003D30E5">
        <w:rPr>
          <w:rFonts w:ascii="Arial" w:eastAsia="Times New Roman" w:hAnsi="Arial" w:cs="Arial"/>
          <w:sz w:val="28"/>
          <w:szCs w:val="28"/>
          <w:lang w:bidi="ar-EG"/>
        </w:rPr>
        <w:t>Khamil</w:t>
      </w:r>
      <w:proofErr w:type="spellEnd"/>
      <w:r w:rsidRPr="003D30E5">
        <w:rPr>
          <w:rFonts w:ascii="Arial" w:eastAsia="Times New Roman" w:hAnsi="Arial" w:cs="Arial"/>
          <w:sz w:val="28"/>
          <w:szCs w:val="28"/>
          <w:lang w:bidi="ar-EG"/>
        </w:rPr>
        <w:t xml:space="preserve"> et al. </w:t>
      </w:r>
      <w:r>
        <w:rPr>
          <w:rFonts w:ascii="Arial" w:eastAsia="Times New Roman" w:hAnsi="Arial" w:cs="Arial"/>
          <w:sz w:val="28"/>
          <w:szCs w:val="28"/>
          <w:rtl/>
          <w:lang w:bidi="ar-EG"/>
        </w:rPr>
        <w:t>2025)</w:t>
      </w:r>
      <w:r w:rsidRPr="003D30E5">
        <w:rPr>
          <w:rFonts w:ascii="Arial" w:eastAsia="Times New Roman" w:hAnsi="Arial" w:cs="Arial"/>
          <w:sz w:val="28"/>
          <w:szCs w:val="28"/>
          <w:rtl/>
          <w:lang w:bidi="ar-EG"/>
        </w:rPr>
        <w:t>.</w:t>
      </w:r>
    </w:p>
    <w:p w14:paraId="1A169A5E" w14:textId="74A2554B" w:rsidR="003D30E5" w:rsidRDefault="003D30E5" w:rsidP="003D30E5">
      <w:pPr>
        <w:keepNext/>
        <w:keepLines/>
        <w:bidi/>
        <w:spacing w:before="40" w:after="0" w:line="360" w:lineRule="auto"/>
        <w:outlineLvl w:val="1"/>
        <w:rPr>
          <w:rFonts w:ascii="Arial" w:eastAsia="Times New Roman" w:hAnsi="Arial" w:cs="Arial"/>
          <w:b/>
          <w:bCs/>
          <w:sz w:val="32"/>
          <w:szCs w:val="32"/>
          <w:rtl/>
          <w:lang w:bidi="ar-EG"/>
        </w:rPr>
      </w:pPr>
      <w:r>
        <w:rPr>
          <w:rFonts w:ascii="Arial" w:eastAsia="Times New Roman" w:hAnsi="Arial" w:cs="Arial" w:hint="cs"/>
          <w:sz w:val="28"/>
          <w:szCs w:val="28"/>
          <w:rtl/>
          <w:lang w:bidi="ar-EG"/>
        </w:rPr>
        <w:t>-</w:t>
      </w:r>
      <w:r w:rsidRPr="003D30E5">
        <w:rPr>
          <w:rFonts w:ascii="Arial" w:eastAsia="Times New Roman" w:hAnsi="Arial" w:cs="Arial" w:hint="cs"/>
          <w:sz w:val="28"/>
          <w:szCs w:val="28"/>
          <w:rtl/>
          <w:lang w:bidi="ar-EG"/>
        </w:rPr>
        <w:t>توفر</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الدراسة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توصيات</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عملية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تساعد</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المؤسسات</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على</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دمج</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التسويق</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عبر</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المؤثرين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ضمن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برامجها</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الرقمية</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بشكل</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منهجي،</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مما</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يسهم</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في</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تحسين</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مستوى</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التفاعل</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والدعم</w:t>
      </w:r>
      <w:r w:rsidRPr="003D30E5">
        <w:rPr>
          <w:rFonts w:ascii="Arial" w:eastAsia="Times New Roman" w:hAnsi="Arial" w:cs="Arial"/>
          <w:sz w:val="28"/>
          <w:szCs w:val="28"/>
          <w:rtl/>
          <w:lang w:bidi="ar-EG"/>
        </w:rPr>
        <w:t xml:space="preserve"> </w:t>
      </w:r>
      <w:r w:rsidRPr="003D30E5">
        <w:rPr>
          <w:rFonts w:ascii="Arial" w:eastAsia="Times New Roman" w:hAnsi="Arial" w:cs="Arial" w:hint="cs"/>
          <w:sz w:val="28"/>
          <w:szCs w:val="28"/>
          <w:rtl/>
          <w:lang w:bidi="ar-EG"/>
        </w:rPr>
        <w:t>المجتمعي</w:t>
      </w:r>
      <w:r w:rsidRPr="003D30E5">
        <w:rPr>
          <w:rFonts w:ascii="Arial" w:eastAsia="Times New Roman" w:hAnsi="Arial" w:cs="Arial"/>
          <w:sz w:val="28"/>
          <w:szCs w:val="28"/>
          <w:rtl/>
          <w:lang w:bidi="ar-EG"/>
        </w:rPr>
        <w:t xml:space="preserve"> (</w:t>
      </w:r>
      <w:proofErr w:type="spellStart"/>
      <w:r w:rsidRPr="003D30E5">
        <w:rPr>
          <w:rFonts w:ascii="Arial" w:eastAsia="Times New Roman" w:hAnsi="Arial" w:cs="Arial"/>
          <w:sz w:val="28"/>
          <w:szCs w:val="28"/>
          <w:lang w:bidi="ar-EG"/>
        </w:rPr>
        <w:t>Pranata</w:t>
      </w:r>
      <w:proofErr w:type="spellEnd"/>
      <w:r w:rsidRPr="003D30E5">
        <w:rPr>
          <w:rFonts w:ascii="Arial" w:eastAsia="Times New Roman" w:hAnsi="Arial" w:cs="Arial"/>
          <w:sz w:val="28"/>
          <w:szCs w:val="28"/>
          <w:lang w:bidi="ar-EG"/>
        </w:rPr>
        <w:t xml:space="preserve"> et al </w:t>
      </w:r>
      <w:r>
        <w:rPr>
          <w:rFonts w:ascii="Arial" w:eastAsia="Times New Roman" w:hAnsi="Arial" w:cs="Arial" w:hint="cs"/>
          <w:sz w:val="28"/>
          <w:szCs w:val="28"/>
          <w:rtl/>
          <w:lang w:bidi="ar-EG"/>
        </w:rPr>
        <w:t xml:space="preserve"> , </w:t>
      </w:r>
      <w:r>
        <w:rPr>
          <w:rFonts w:ascii="Arial" w:eastAsia="Times New Roman" w:hAnsi="Arial" w:cs="Arial"/>
          <w:sz w:val="28"/>
          <w:szCs w:val="28"/>
          <w:rtl/>
          <w:lang w:bidi="ar-EG"/>
        </w:rPr>
        <w:t>2025)</w:t>
      </w:r>
      <w:r w:rsidRPr="003D30E5">
        <w:rPr>
          <w:rFonts w:ascii="Arial" w:eastAsia="Times New Roman" w:hAnsi="Arial" w:cs="Arial"/>
          <w:sz w:val="28"/>
          <w:szCs w:val="28"/>
          <w:rtl/>
          <w:lang w:bidi="ar-EG"/>
        </w:rPr>
        <w:t>.</w:t>
      </w:r>
    </w:p>
    <w:p w14:paraId="20D6249E" w14:textId="77777777" w:rsidR="000D19DA" w:rsidRDefault="000D19DA" w:rsidP="000D19DA">
      <w:pPr>
        <w:keepNext/>
        <w:keepLines/>
        <w:bidi/>
        <w:spacing w:before="40" w:after="0" w:line="256" w:lineRule="auto"/>
        <w:outlineLvl w:val="1"/>
        <w:rPr>
          <w:rFonts w:ascii="Arial" w:eastAsia="Times New Roman" w:hAnsi="Arial" w:cs="Arial"/>
          <w:b/>
          <w:bCs/>
          <w:sz w:val="32"/>
          <w:szCs w:val="32"/>
          <w:rtl/>
        </w:rPr>
      </w:pPr>
    </w:p>
    <w:p w14:paraId="524797A4" w14:textId="77777777" w:rsidR="000D19DA" w:rsidRDefault="000D19DA" w:rsidP="000D19DA">
      <w:pPr>
        <w:keepNext/>
        <w:keepLines/>
        <w:bidi/>
        <w:spacing w:before="40" w:after="0" w:line="256" w:lineRule="auto"/>
        <w:outlineLvl w:val="1"/>
        <w:rPr>
          <w:rFonts w:ascii="Arial" w:eastAsia="Times New Roman" w:hAnsi="Arial" w:cs="Arial"/>
          <w:b/>
          <w:bCs/>
          <w:sz w:val="32"/>
          <w:szCs w:val="32"/>
        </w:rPr>
      </w:pPr>
    </w:p>
    <w:bookmarkEnd w:id="5"/>
    <w:p w14:paraId="18BB23AA" w14:textId="5FDF73FA" w:rsidR="00E775B9" w:rsidRDefault="00AE61CD" w:rsidP="00E775B9">
      <w:pPr>
        <w:keepNext/>
        <w:keepLines/>
        <w:numPr>
          <w:ilvl w:val="1"/>
          <w:numId w:val="2"/>
        </w:numPr>
        <w:bidi/>
        <w:spacing w:before="40" w:after="0" w:line="256" w:lineRule="auto"/>
        <w:outlineLvl w:val="1"/>
        <w:rPr>
          <w:rFonts w:ascii="Arial" w:eastAsia="Times New Roman" w:hAnsi="Arial" w:cs="Arial"/>
          <w:b/>
          <w:bCs/>
          <w:sz w:val="32"/>
          <w:szCs w:val="32"/>
        </w:rPr>
      </w:pPr>
      <w:r>
        <w:rPr>
          <w:rFonts w:ascii="Arial" w:eastAsia="Times New Roman" w:hAnsi="Arial" w:cs="Arial" w:hint="cs"/>
          <w:b/>
          <w:bCs/>
          <w:sz w:val="32"/>
          <w:szCs w:val="32"/>
          <w:rtl/>
        </w:rPr>
        <w:t>فرضيات الدراسة</w:t>
      </w:r>
    </w:p>
    <w:p w14:paraId="044384B2" w14:textId="77777777" w:rsidR="00AE61CD" w:rsidRDefault="00AE61CD" w:rsidP="00AE61CD">
      <w:pPr>
        <w:keepNext/>
        <w:keepLines/>
        <w:bidi/>
        <w:spacing w:before="40" w:after="0" w:line="256" w:lineRule="auto"/>
        <w:ind w:left="792"/>
        <w:outlineLvl w:val="1"/>
        <w:rPr>
          <w:rFonts w:ascii="Arial" w:eastAsia="Times New Roman" w:hAnsi="Arial" w:cs="Arial"/>
          <w:b/>
          <w:bCs/>
          <w:sz w:val="32"/>
          <w:szCs w:val="32"/>
        </w:rPr>
      </w:pPr>
    </w:p>
    <w:p w14:paraId="7724F532" w14:textId="354C5DDC" w:rsidR="00AE61CD" w:rsidRPr="00AE61CD" w:rsidRDefault="00AE61CD" w:rsidP="00AE61CD">
      <w:pPr>
        <w:pStyle w:val="ListParagraph"/>
        <w:keepNext/>
        <w:keepLines/>
        <w:numPr>
          <w:ilvl w:val="0"/>
          <w:numId w:val="10"/>
        </w:numPr>
        <w:bidi/>
        <w:spacing w:before="40" w:after="0" w:line="360" w:lineRule="auto"/>
        <w:outlineLvl w:val="1"/>
        <w:rPr>
          <w:rFonts w:ascii="Arial" w:eastAsia="Times New Roman" w:hAnsi="Arial" w:cs="Arial"/>
          <w:sz w:val="28"/>
          <w:szCs w:val="28"/>
        </w:rPr>
      </w:pPr>
      <w:r w:rsidRPr="00AE61CD">
        <w:rPr>
          <w:rFonts w:ascii="Arial" w:eastAsia="Times New Roman" w:hAnsi="Arial" w:cs="Arial"/>
          <w:sz w:val="28"/>
          <w:szCs w:val="28"/>
          <w:rtl/>
        </w:rPr>
        <w:t>توجد علاقة معنوية إيجابية ذات دلالة إحصائية بين التسويق عبر مؤثري سناب شات وسلوك المشاركة في الحملات الخيرية.</w:t>
      </w:r>
    </w:p>
    <w:p w14:paraId="4DB99FEE" w14:textId="5CD89C04" w:rsidR="00AE61CD" w:rsidRPr="00AE61CD" w:rsidRDefault="00AE61CD" w:rsidP="00AE61CD">
      <w:pPr>
        <w:pStyle w:val="ListParagraph"/>
        <w:keepNext/>
        <w:keepLines/>
        <w:numPr>
          <w:ilvl w:val="0"/>
          <w:numId w:val="10"/>
        </w:numPr>
        <w:bidi/>
        <w:spacing w:before="40" w:after="0" w:line="360" w:lineRule="auto"/>
        <w:outlineLvl w:val="1"/>
        <w:rPr>
          <w:rFonts w:ascii="Arial" w:eastAsia="Times New Roman" w:hAnsi="Arial" w:cs="Arial"/>
          <w:sz w:val="28"/>
          <w:szCs w:val="28"/>
        </w:rPr>
      </w:pPr>
      <w:r w:rsidRPr="00AE61CD">
        <w:rPr>
          <w:rFonts w:ascii="Arial" w:eastAsia="Times New Roman" w:hAnsi="Arial" w:cs="Arial"/>
          <w:sz w:val="28"/>
          <w:szCs w:val="28"/>
          <w:rtl/>
        </w:rPr>
        <w:t>توجد علاقة معنوية إيجابية ذات دلالة إحصائية بين مصداقية مؤثري سناب شات ومستوى ثقة الجمهور في الحملات الخيرية.</w:t>
      </w:r>
    </w:p>
    <w:p w14:paraId="7CE636BE" w14:textId="038940DD" w:rsidR="00AE61CD" w:rsidRPr="00AE61CD" w:rsidRDefault="00AE61CD" w:rsidP="00AE61CD">
      <w:pPr>
        <w:pStyle w:val="ListParagraph"/>
        <w:keepNext/>
        <w:keepLines/>
        <w:numPr>
          <w:ilvl w:val="0"/>
          <w:numId w:val="10"/>
        </w:numPr>
        <w:bidi/>
        <w:spacing w:before="40" w:after="0" w:line="360" w:lineRule="auto"/>
        <w:outlineLvl w:val="1"/>
        <w:rPr>
          <w:rFonts w:ascii="Arial" w:eastAsia="Times New Roman" w:hAnsi="Arial" w:cs="Arial"/>
          <w:sz w:val="28"/>
          <w:szCs w:val="28"/>
        </w:rPr>
      </w:pPr>
      <w:r w:rsidRPr="00AE61CD">
        <w:rPr>
          <w:rFonts w:ascii="Arial" w:eastAsia="Times New Roman" w:hAnsi="Arial" w:cs="Arial"/>
          <w:sz w:val="28"/>
          <w:szCs w:val="28"/>
          <w:rtl/>
        </w:rPr>
        <w:t>-توجد علاقة معنوية إيجابية ذات دلالة إحصائية بين ثقة الجمهور في مؤثري سناب شات ونيّة المشاركة في الحملات الخيرية.</w:t>
      </w:r>
    </w:p>
    <w:p w14:paraId="438A0CAA" w14:textId="5779070C" w:rsidR="00AE61CD" w:rsidRPr="00AE61CD" w:rsidRDefault="00AE61CD" w:rsidP="00AE61CD">
      <w:pPr>
        <w:pStyle w:val="ListParagraph"/>
        <w:keepNext/>
        <w:keepLines/>
        <w:numPr>
          <w:ilvl w:val="0"/>
          <w:numId w:val="10"/>
        </w:numPr>
        <w:bidi/>
        <w:spacing w:before="40" w:after="0" w:line="360" w:lineRule="auto"/>
        <w:outlineLvl w:val="1"/>
        <w:rPr>
          <w:rFonts w:ascii="Arial" w:eastAsia="Times New Roman" w:hAnsi="Arial" w:cs="Arial"/>
          <w:sz w:val="28"/>
          <w:szCs w:val="28"/>
        </w:rPr>
      </w:pPr>
      <w:r w:rsidRPr="00AE61CD">
        <w:rPr>
          <w:rFonts w:ascii="Arial" w:eastAsia="Times New Roman" w:hAnsi="Arial" w:cs="Arial"/>
          <w:sz w:val="28"/>
          <w:szCs w:val="28"/>
          <w:rtl/>
        </w:rPr>
        <w:t>توجد علاقة معنوية إيجابية ذات دلالة إحصائية بين نوع المحتوى الذي يقدمه مؤثرو سناب شات ومستوى تفاعل الجمهور مع الحملات الخيرية.</w:t>
      </w:r>
    </w:p>
    <w:p w14:paraId="59104521" w14:textId="6F6D68AC" w:rsidR="00AE61CD" w:rsidRPr="00AE61CD" w:rsidRDefault="00AE61CD" w:rsidP="00AE61CD">
      <w:pPr>
        <w:pStyle w:val="ListParagraph"/>
        <w:keepNext/>
        <w:keepLines/>
        <w:numPr>
          <w:ilvl w:val="0"/>
          <w:numId w:val="10"/>
        </w:numPr>
        <w:bidi/>
        <w:spacing w:before="40" w:after="0" w:line="360" w:lineRule="auto"/>
        <w:outlineLvl w:val="1"/>
        <w:rPr>
          <w:rFonts w:ascii="Arial" w:eastAsia="Times New Roman" w:hAnsi="Arial" w:cs="Arial"/>
          <w:sz w:val="28"/>
          <w:szCs w:val="28"/>
        </w:rPr>
      </w:pPr>
      <w:r w:rsidRPr="00AE61CD">
        <w:rPr>
          <w:rFonts w:ascii="Arial" w:eastAsia="Times New Roman" w:hAnsi="Arial" w:cs="Arial"/>
          <w:sz w:val="28"/>
          <w:szCs w:val="28"/>
          <w:rtl/>
        </w:rPr>
        <w:t>توجد علاقة معنوية إيجابية ذات دلالة إحصائية بين مستوى التفاعل مع محتوى مؤثري سناب شات ونيّة التبرع لدى الجمهور.</w:t>
      </w:r>
    </w:p>
    <w:p w14:paraId="53559295" w14:textId="6171581C" w:rsidR="00AE61CD" w:rsidRDefault="00AE61CD" w:rsidP="00AE61CD">
      <w:pPr>
        <w:pStyle w:val="ListParagraph"/>
        <w:keepNext/>
        <w:keepLines/>
        <w:numPr>
          <w:ilvl w:val="0"/>
          <w:numId w:val="10"/>
        </w:numPr>
        <w:bidi/>
        <w:spacing w:before="40" w:after="0" w:line="360" w:lineRule="auto"/>
        <w:outlineLvl w:val="1"/>
        <w:rPr>
          <w:rFonts w:ascii="Arial" w:eastAsia="Times New Roman" w:hAnsi="Arial" w:cs="Arial"/>
          <w:sz w:val="28"/>
          <w:szCs w:val="28"/>
        </w:rPr>
      </w:pPr>
      <w:r w:rsidRPr="00AE61CD">
        <w:rPr>
          <w:rFonts w:ascii="Arial" w:eastAsia="Times New Roman" w:hAnsi="Arial" w:cs="Arial"/>
          <w:sz w:val="28"/>
          <w:szCs w:val="28"/>
          <w:rtl/>
        </w:rPr>
        <w:t xml:space="preserve">توجد فروق ذات دلالة إحصائية في سلوك المشاركة والتبرع في الحملات الخيرية تُعزى إلى الخصائص الديموغرافية </w:t>
      </w:r>
      <w:proofErr w:type="spellStart"/>
      <w:r w:rsidRPr="00AE61CD">
        <w:rPr>
          <w:rFonts w:ascii="Arial" w:eastAsia="Times New Roman" w:hAnsi="Arial" w:cs="Arial"/>
          <w:sz w:val="28"/>
          <w:szCs w:val="28"/>
          <w:rtl/>
        </w:rPr>
        <w:t>للمبحوثين</w:t>
      </w:r>
      <w:proofErr w:type="spellEnd"/>
      <w:r w:rsidRPr="00AE61CD">
        <w:rPr>
          <w:rFonts w:ascii="Arial" w:eastAsia="Times New Roman" w:hAnsi="Arial" w:cs="Arial"/>
          <w:sz w:val="28"/>
          <w:szCs w:val="28"/>
          <w:rtl/>
        </w:rPr>
        <w:t>.</w:t>
      </w:r>
    </w:p>
    <w:p w14:paraId="6FDC95D4" w14:textId="77777777" w:rsidR="00887391" w:rsidRPr="00AE61CD" w:rsidRDefault="00887391" w:rsidP="00887391">
      <w:pPr>
        <w:pStyle w:val="ListParagraph"/>
        <w:keepNext/>
        <w:keepLines/>
        <w:bidi/>
        <w:spacing w:before="40" w:after="0" w:line="360" w:lineRule="auto"/>
        <w:outlineLvl w:val="1"/>
        <w:rPr>
          <w:rFonts w:ascii="Arial" w:eastAsia="Times New Roman" w:hAnsi="Arial" w:cs="Arial"/>
          <w:sz w:val="28"/>
          <w:szCs w:val="28"/>
        </w:rPr>
      </w:pPr>
    </w:p>
    <w:p w14:paraId="6377A71B" w14:textId="1F753E1D" w:rsidR="00887391" w:rsidRPr="00887391" w:rsidRDefault="00AE61CD" w:rsidP="00887391">
      <w:pPr>
        <w:keepNext/>
        <w:keepLines/>
        <w:numPr>
          <w:ilvl w:val="1"/>
          <w:numId w:val="2"/>
        </w:numPr>
        <w:bidi/>
        <w:spacing w:before="40" w:after="0" w:line="256" w:lineRule="auto"/>
        <w:outlineLvl w:val="1"/>
        <w:rPr>
          <w:rFonts w:ascii="Arial" w:eastAsia="Times New Roman" w:hAnsi="Arial" w:cs="Arial"/>
          <w:b/>
          <w:bCs/>
          <w:sz w:val="32"/>
          <w:szCs w:val="32"/>
        </w:rPr>
      </w:pPr>
      <w:r>
        <w:rPr>
          <w:rFonts w:ascii="Arial" w:eastAsia="Times New Roman" w:hAnsi="Arial" w:cs="Arial" w:hint="cs"/>
          <w:b/>
          <w:bCs/>
          <w:sz w:val="32"/>
          <w:szCs w:val="32"/>
          <w:rtl/>
        </w:rPr>
        <w:t>منهجية الدراسة</w:t>
      </w:r>
    </w:p>
    <w:p w14:paraId="7F58AC43" w14:textId="77777777" w:rsidR="00AE61CD" w:rsidRDefault="00AE61CD" w:rsidP="00AE61CD">
      <w:pPr>
        <w:keepNext/>
        <w:keepLines/>
        <w:bidi/>
        <w:spacing w:before="40" w:after="0" w:line="256" w:lineRule="auto"/>
        <w:ind w:left="792"/>
        <w:outlineLvl w:val="1"/>
        <w:rPr>
          <w:rFonts w:ascii="Arial" w:eastAsia="Times New Roman" w:hAnsi="Arial" w:cs="Arial"/>
          <w:b/>
          <w:bCs/>
          <w:sz w:val="32"/>
          <w:szCs w:val="32"/>
          <w:rtl/>
        </w:rPr>
      </w:pPr>
    </w:p>
    <w:p w14:paraId="7F22E142" w14:textId="5DA4C9F4" w:rsidR="00AE61CD" w:rsidRPr="00887391" w:rsidRDefault="00AE61CD" w:rsidP="00887391">
      <w:pPr>
        <w:keepNext/>
        <w:keepLines/>
        <w:bidi/>
        <w:spacing w:before="40" w:after="0" w:line="360" w:lineRule="auto"/>
        <w:ind w:left="792"/>
        <w:outlineLvl w:val="1"/>
        <w:rPr>
          <w:rFonts w:ascii="Arial" w:eastAsia="Times New Roman" w:hAnsi="Arial" w:cs="Arial"/>
          <w:sz w:val="28"/>
          <w:szCs w:val="28"/>
          <w:rtl/>
        </w:rPr>
      </w:pPr>
      <w:r w:rsidRPr="00887391">
        <w:rPr>
          <w:rFonts w:ascii="Arial" w:eastAsia="Times New Roman" w:hAnsi="Arial" w:cs="Arial" w:hint="cs"/>
          <w:sz w:val="28"/>
          <w:szCs w:val="28"/>
          <w:rtl/>
        </w:rPr>
        <w:t>فلسفة البحث: الوضعية</w:t>
      </w:r>
      <w:r w:rsidR="00887391" w:rsidRPr="00887391">
        <w:rPr>
          <w:rFonts w:ascii="Arial" w:eastAsia="Times New Roman" w:hAnsi="Arial" w:cs="Arial" w:hint="cs"/>
          <w:sz w:val="28"/>
          <w:szCs w:val="28"/>
          <w:rtl/>
        </w:rPr>
        <w:t>.</w:t>
      </w:r>
    </w:p>
    <w:p w14:paraId="4189E0FA" w14:textId="15E46CB6" w:rsidR="00AE61CD" w:rsidRPr="00887391" w:rsidRDefault="00AE61CD" w:rsidP="00887391">
      <w:pPr>
        <w:keepNext/>
        <w:keepLines/>
        <w:bidi/>
        <w:spacing w:before="40" w:after="0" w:line="360" w:lineRule="auto"/>
        <w:ind w:left="792"/>
        <w:outlineLvl w:val="1"/>
        <w:rPr>
          <w:rFonts w:ascii="Arial" w:eastAsia="Times New Roman" w:hAnsi="Arial" w:cs="Arial"/>
          <w:sz w:val="28"/>
          <w:szCs w:val="28"/>
          <w:rtl/>
        </w:rPr>
      </w:pPr>
      <w:r w:rsidRPr="00887391">
        <w:rPr>
          <w:rFonts w:ascii="Arial" w:eastAsia="Times New Roman" w:hAnsi="Arial" w:cs="Arial" w:hint="cs"/>
          <w:sz w:val="28"/>
          <w:szCs w:val="28"/>
          <w:rtl/>
        </w:rPr>
        <w:t>منهج البحث: الاستنتاجي</w:t>
      </w:r>
      <w:r w:rsidR="00887391" w:rsidRPr="00887391">
        <w:rPr>
          <w:rFonts w:ascii="Arial" w:eastAsia="Times New Roman" w:hAnsi="Arial" w:cs="Arial" w:hint="cs"/>
          <w:sz w:val="28"/>
          <w:szCs w:val="28"/>
          <w:rtl/>
        </w:rPr>
        <w:t>.</w:t>
      </w:r>
    </w:p>
    <w:p w14:paraId="00E13EF1" w14:textId="772B3823" w:rsidR="00AE61CD" w:rsidRPr="00887391" w:rsidRDefault="00887391" w:rsidP="00887391">
      <w:pPr>
        <w:keepNext/>
        <w:keepLines/>
        <w:bidi/>
        <w:spacing w:before="40" w:after="0" w:line="360" w:lineRule="auto"/>
        <w:ind w:left="792"/>
        <w:outlineLvl w:val="1"/>
        <w:rPr>
          <w:rFonts w:ascii="Arial" w:eastAsia="Times New Roman" w:hAnsi="Arial" w:cs="Arial"/>
          <w:sz w:val="28"/>
          <w:szCs w:val="28"/>
          <w:rtl/>
        </w:rPr>
      </w:pPr>
      <w:r w:rsidRPr="00887391">
        <w:rPr>
          <w:rFonts w:ascii="Arial" w:eastAsia="Times New Roman" w:hAnsi="Arial" w:cs="Arial" w:hint="cs"/>
          <w:sz w:val="28"/>
          <w:szCs w:val="28"/>
          <w:rtl/>
        </w:rPr>
        <w:t>ا</w:t>
      </w:r>
      <w:r w:rsidR="00AE61CD" w:rsidRPr="00887391">
        <w:rPr>
          <w:rFonts w:ascii="Arial" w:eastAsia="Times New Roman" w:hAnsi="Arial" w:cs="Arial" w:hint="cs"/>
          <w:sz w:val="28"/>
          <w:szCs w:val="28"/>
          <w:rtl/>
        </w:rPr>
        <w:t xml:space="preserve">ستراتيجية </w:t>
      </w:r>
      <w:r w:rsidRPr="00887391">
        <w:rPr>
          <w:rFonts w:ascii="Arial" w:eastAsia="Times New Roman" w:hAnsi="Arial" w:cs="Arial" w:hint="cs"/>
          <w:sz w:val="28"/>
          <w:szCs w:val="28"/>
          <w:rtl/>
        </w:rPr>
        <w:t>البحث: دراسة ميدانية.</w:t>
      </w:r>
    </w:p>
    <w:p w14:paraId="5C0153AC" w14:textId="5015957E" w:rsidR="00887391" w:rsidRPr="00887391" w:rsidRDefault="00AE61CD" w:rsidP="00887391">
      <w:pPr>
        <w:keepNext/>
        <w:keepLines/>
        <w:bidi/>
        <w:spacing w:before="40" w:after="0" w:line="360" w:lineRule="auto"/>
        <w:ind w:left="792"/>
        <w:outlineLvl w:val="1"/>
        <w:rPr>
          <w:rFonts w:ascii="Arial" w:eastAsia="Times New Roman" w:hAnsi="Arial" w:cs="Arial"/>
          <w:sz w:val="28"/>
          <w:szCs w:val="28"/>
          <w:rtl/>
        </w:rPr>
      </w:pPr>
      <w:r w:rsidRPr="00887391">
        <w:rPr>
          <w:rFonts w:ascii="Arial" w:eastAsia="Times New Roman" w:hAnsi="Arial" w:cs="Arial" w:hint="cs"/>
          <w:sz w:val="28"/>
          <w:szCs w:val="28"/>
          <w:rtl/>
        </w:rPr>
        <w:t>نوع البحث: الكمي</w:t>
      </w:r>
      <w:r w:rsidR="00887391" w:rsidRPr="00887391">
        <w:rPr>
          <w:rFonts w:ascii="Arial" w:eastAsia="Times New Roman" w:hAnsi="Arial" w:cs="Arial" w:hint="cs"/>
          <w:sz w:val="28"/>
          <w:szCs w:val="28"/>
          <w:rtl/>
        </w:rPr>
        <w:t>.</w:t>
      </w:r>
    </w:p>
    <w:p w14:paraId="56702AA7" w14:textId="6714E980" w:rsidR="00887391" w:rsidRPr="00887391" w:rsidRDefault="00887391" w:rsidP="00887391">
      <w:pPr>
        <w:keepNext/>
        <w:keepLines/>
        <w:bidi/>
        <w:spacing w:before="40" w:after="0" w:line="360" w:lineRule="auto"/>
        <w:ind w:left="792"/>
        <w:outlineLvl w:val="1"/>
        <w:rPr>
          <w:rFonts w:ascii="Arial" w:eastAsia="Times New Roman" w:hAnsi="Arial" w:cs="Arial"/>
          <w:sz w:val="28"/>
          <w:szCs w:val="28"/>
          <w:rtl/>
        </w:rPr>
      </w:pPr>
      <w:r w:rsidRPr="00887391">
        <w:rPr>
          <w:rFonts w:ascii="Arial" w:eastAsia="Times New Roman" w:hAnsi="Arial" w:cs="Arial" w:hint="cs"/>
          <w:sz w:val="28"/>
          <w:szCs w:val="28"/>
          <w:rtl/>
        </w:rPr>
        <w:t>الأفق الزمني: المقطعية.</w:t>
      </w:r>
    </w:p>
    <w:p w14:paraId="284EAE77" w14:textId="24AB272C"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r>
        <w:rPr>
          <w:rFonts w:ascii="Calibri" w:eastAsia="Calibri" w:hAnsi="Calibri" w:cs="Arial"/>
          <w:noProof/>
          <w:rtl/>
        </w:rPr>
        <w:drawing>
          <wp:anchor distT="0" distB="0" distL="114300" distR="114300" simplePos="0" relativeHeight="251675648" behindDoc="1" locked="0" layoutInCell="1" allowOverlap="1" wp14:anchorId="73EFE6C2" wp14:editId="37DF4483">
            <wp:simplePos x="0" y="0"/>
            <wp:positionH relativeFrom="column">
              <wp:posOffset>795020</wp:posOffset>
            </wp:positionH>
            <wp:positionV relativeFrom="paragraph">
              <wp:posOffset>445995</wp:posOffset>
            </wp:positionV>
            <wp:extent cx="4783455" cy="3013710"/>
            <wp:effectExtent l="0" t="0" r="0" b="0"/>
            <wp:wrapNone/>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e56148-3b5f-420d-852f-be16c14ce1d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83455" cy="3013710"/>
                    </a:xfrm>
                    <a:prstGeom prst="rect">
                      <a:avLst/>
                    </a:prstGeom>
                  </pic:spPr>
                </pic:pic>
              </a:graphicData>
            </a:graphic>
            <wp14:sizeRelH relativeFrom="page">
              <wp14:pctWidth>0</wp14:pctWidth>
            </wp14:sizeRelH>
            <wp14:sizeRelV relativeFrom="page">
              <wp14:pctHeight>0</wp14:pctHeight>
            </wp14:sizeRelV>
          </wp:anchor>
        </w:drawing>
      </w:r>
      <w:r w:rsidRPr="00887391">
        <w:rPr>
          <w:rFonts w:ascii="Arial" w:eastAsia="Times New Roman" w:hAnsi="Arial" w:cs="Arial" w:hint="cs"/>
          <w:sz w:val="28"/>
          <w:szCs w:val="28"/>
          <w:rtl/>
        </w:rPr>
        <w:t>التقنيات و الاجراءات: الاستبيان والتحليل الاحصائي.</w:t>
      </w:r>
      <w:r>
        <w:rPr>
          <w:rFonts w:ascii="Arial" w:eastAsia="Times New Roman" w:hAnsi="Arial" w:cs="Arial" w:hint="cs"/>
          <w:b/>
          <w:bCs/>
          <w:sz w:val="32"/>
          <w:szCs w:val="32"/>
          <w:rtl/>
        </w:rPr>
        <w:br/>
      </w:r>
    </w:p>
    <w:p w14:paraId="0E9D158C" w14:textId="4992ED6C"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p>
    <w:p w14:paraId="3B504957" w14:textId="692CFAC0"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p>
    <w:p w14:paraId="121A7243" w14:textId="77777777"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p>
    <w:p w14:paraId="1B9E3E26" w14:textId="77777777"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p>
    <w:p w14:paraId="20C2E810" w14:textId="77777777"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p>
    <w:p w14:paraId="704D6063" w14:textId="77777777" w:rsidR="00887391" w:rsidRDefault="00887391" w:rsidP="00887391">
      <w:pPr>
        <w:keepNext/>
        <w:keepLines/>
        <w:bidi/>
        <w:spacing w:before="40" w:after="0" w:line="360" w:lineRule="auto"/>
        <w:ind w:left="792"/>
        <w:outlineLvl w:val="1"/>
        <w:rPr>
          <w:rFonts w:ascii="Arial" w:eastAsia="Times New Roman" w:hAnsi="Arial" w:cs="Arial"/>
          <w:b/>
          <w:bCs/>
          <w:sz w:val="32"/>
          <w:szCs w:val="32"/>
          <w:rtl/>
        </w:rPr>
      </w:pPr>
    </w:p>
    <w:p w14:paraId="1E983041" w14:textId="3CEEDBFF" w:rsidR="008925A3" w:rsidRPr="00887391" w:rsidRDefault="008925A3" w:rsidP="00887391">
      <w:pPr>
        <w:keepNext/>
        <w:keepLines/>
        <w:bidi/>
        <w:spacing w:before="40" w:after="0" w:line="360" w:lineRule="auto"/>
        <w:outlineLvl w:val="1"/>
        <w:rPr>
          <w:rFonts w:ascii="Arial" w:eastAsia="Times New Roman" w:hAnsi="Arial" w:cs="Arial"/>
          <w:b/>
          <w:bCs/>
          <w:sz w:val="32"/>
          <w:szCs w:val="32"/>
          <w:rtl/>
          <w:lang w:bidi="ar-EG"/>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76030A3D" w:rsidR="00CA2A90" w:rsidRDefault="00CA2A90" w:rsidP="00CA2A90">
      <w:pPr>
        <w:bidi/>
        <w:spacing w:line="256" w:lineRule="auto"/>
        <w:rPr>
          <w:rFonts w:ascii="Calibri" w:eastAsia="Calibri" w:hAnsi="Calibri" w:cs="Arial"/>
          <w:rtl/>
        </w:rPr>
      </w:pPr>
    </w:p>
    <w:p w14:paraId="7D8E4D0C" w14:textId="7F90F198" w:rsidR="00CA2A90" w:rsidRDefault="00CA2A90" w:rsidP="00CA2A90">
      <w:pPr>
        <w:bidi/>
        <w:spacing w:line="256" w:lineRule="auto"/>
        <w:rPr>
          <w:rFonts w:ascii="Calibri" w:eastAsia="Calibri" w:hAnsi="Calibri" w:cs="Arial"/>
          <w:rtl/>
        </w:rPr>
      </w:pPr>
    </w:p>
    <w:p w14:paraId="07AA94EB" w14:textId="10D5F03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311389EF" w:rsidR="00CA2A90" w:rsidRPr="00CA2A90" w:rsidRDefault="00CA2A90" w:rsidP="00AA0A96">
      <w:pPr>
        <w:pStyle w:val="Heading1"/>
        <w:numPr>
          <w:ilvl w:val="0"/>
          <w:numId w:val="2"/>
        </w:numPr>
        <w:bidi/>
        <w:jc w:val="center"/>
        <w:rPr>
          <w:rFonts w:ascii="Arial" w:eastAsia="Calibri" w:hAnsi="Arial" w:cs="Arial"/>
          <w:b/>
          <w:bCs/>
          <w:color w:val="auto"/>
          <w:sz w:val="40"/>
          <w:szCs w:val="40"/>
          <w:rtl/>
        </w:rPr>
      </w:pPr>
      <w:bookmarkStart w:id="6" w:name="_Toc167125305"/>
      <w:r w:rsidRPr="00CA2A90">
        <w:rPr>
          <w:rFonts w:ascii="Arial" w:eastAsia="Calibri" w:hAnsi="Arial" w:cs="Arial"/>
          <w:b/>
          <w:bCs/>
          <w:color w:val="auto"/>
          <w:sz w:val="40"/>
          <w:szCs w:val="40"/>
          <w:rtl/>
        </w:rPr>
        <w:t xml:space="preserve">الفصل الثالث: </w:t>
      </w:r>
      <w:bookmarkEnd w:id="6"/>
      <w:r w:rsidR="00AA0A96">
        <w:rPr>
          <w:rFonts w:ascii="Arial" w:eastAsia="Calibri" w:hAnsi="Arial" w:cs="Arial" w:hint="cs"/>
          <w:b/>
          <w:bCs/>
          <w:color w:val="auto"/>
          <w:sz w:val="40"/>
          <w:szCs w:val="40"/>
          <w:rtl/>
        </w:rPr>
        <w:t>الإطار النظري للدراسة</w:t>
      </w:r>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774BB6C4" w:rsidR="00CA2A90" w:rsidRDefault="00F45D7E" w:rsidP="00CA2A90">
      <w:pPr>
        <w:pStyle w:val="Heading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نظرية التأثير الاجتماعي</w:t>
      </w:r>
    </w:p>
    <w:p w14:paraId="2EAF7A8F" w14:textId="77777777" w:rsidR="00F45D7E" w:rsidRDefault="00F45D7E" w:rsidP="00F45D7E">
      <w:pPr>
        <w:bidi/>
        <w:rPr>
          <w:rtl/>
        </w:rPr>
      </w:pPr>
    </w:p>
    <w:p w14:paraId="45D61E1B" w14:textId="5C25436D" w:rsidR="00F45D7E" w:rsidRPr="00F45D7E" w:rsidRDefault="00F45D7E" w:rsidP="00F45D7E">
      <w:pPr>
        <w:bidi/>
        <w:spacing w:line="360" w:lineRule="auto"/>
        <w:rPr>
          <w:rFonts w:ascii="Arial" w:hAnsi="Arial" w:cs="Arial"/>
          <w:sz w:val="28"/>
          <w:szCs w:val="28"/>
          <w:rtl/>
        </w:rPr>
      </w:pPr>
      <w:r w:rsidRPr="00F45D7E">
        <w:rPr>
          <w:rFonts w:ascii="Arial" w:hAnsi="Arial" w:cs="Arial"/>
          <w:sz w:val="28"/>
          <w:szCs w:val="28"/>
          <w:rtl/>
        </w:rPr>
        <w:t>تُعد نظرية التأثير الاجتماعي من النظريات الأساسية في علم النفس الاجتماعي، حيث تُستخدم لتفسير كيفية تأثر الأفراد بسلوكيات وآراء الآخرين داخل المجتمع (</w:t>
      </w:r>
      <w:proofErr w:type="spellStart"/>
      <w:r w:rsidRPr="00F45D7E">
        <w:rPr>
          <w:rFonts w:ascii="Arial" w:hAnsi="Arial" w:cs="Arial"/>
          <w:sz w:val="28"/>
          <w:szCs w:val="28"/>
          <w:rtl/>
        </w:rPr>
        <w:t>كيلمان</w:t>
      </w:r>
      <w:proofErr w:type="spellEnd"/>
      <w:r w:rsidRPr="00F45D7E">
        <w:rPr>
          <w:rFonts w:ascii="Arial" w:hAnsi="Arial" w:cs="Arial"/>
          <w:sz w:val="28"/>
          <w:szCs w:val="28"/>
          <w:rtl/>
        </w:rPr>
        <w:t>، 1958</w:t>
      </w:r>
      <w:r>
        <w:rPr>
          <w:rFonts w:ascii="Arial" w:hAnsi="Arial" w:cs="Arial"/>
          <w:sz w:val="28"/>
          <w:szCs w:val="28"/>
        </w:rPr>
        <w:t>(</w:t>
      </w:r>
      <w:r w:rsidRPr="00F45D7E">
        <w:rPr>
          <w:rFonts w:ascii="Arial" w:hAnsi="Arial" w:cs="Arial"/>
          <w:sz w:val="28"/>
          <w:szCs w:val="28"/>
        </w:rPr>
        <w:t>.</w:t>
      </w:r>
      <w:r>
        <w:rPr>
          <w:rFonts w:ascii="Arial" w:hAnsi="Arial" w:cs="Arial" w:hint="cs"/>
          <w:sz w:val="28"/>
          <w:szCs w:val="28"/>
          <w:rtl/>
        </w:rPr>
        <w:t xml:space="preserve"> </w:t>
      </w:r>
      <w:r w:rsidRPr="00F45D7E">
        <w:rPr>
          <w:rFonts w:ascii="Arial" w:hAnsi="Arial" w:cs="Arial"/>
          <w:sz w:val="28"/>
          <w:szCs w:val="28"/>
          <w:rtl/>
        </w:rPr>
        <w:t>وتركز هذه النظرية على أن سلوك الفرد لا يتشكل بمعزل عن البيئة الاجتماعية، بل يتأثر بالضغوط والمعايير والتفاعلات الاجتماعية المحيطة به (</w:t>
      </w:r>
      <w:proofErr w:type="spellStart"/>
      <w:r w:rsidRPr="00F45D7E">
        <w:rPr>
          <w:rFonts w:ascii="Arial" w:hAnsi="Arial" w:cs="Arial"/>
          <w:sz w:val="28"/>
          <w:szCs w:val="28"/>
          <w:rtl/>
        </w:rPr>
        <w:t>دويتش</w:t>
      </w:r>
      <w:proofErr w:type="spellEnd"/>
      <w:r w:rsidRPr="00F45D7E">
        <w:rPr>
          <w:rFonts w:ascii="Arial" w:hAnsi="Arial" w:cs="Arial"/>
          <w:sz w:val="28"/>
          <w:szCs w:val="28"/>
          <w:rtl/>
        </w:rPr>
        <w:t xml:space="preserve"> وجيرارد، 1955</w:t>
      </w:r>
      <w:r>
        <w:rPr>
          <w:rFonts w:ascii="Arial" w:hAnsi="Arial" w:cs="Arial" w:hint="cs"/>
          <w:sz w:val="28"/>
          <w:szCs w:val="28"/>
          <w:rtl/>
        </w:rPr>
        <w:t xml:space="preserve">) </w:t>
      </w:r>
      <w:r w:rsidRPr="00F45D7E">
        <w:rPr>
          <w:rFonts w:ascii="Arial" w:hAnsi="Arial" w:cs="Arial"/>
          <w:sz w:val="28"/>
          <w:szCs w:val="28"/>
          <w:rtl/>
        </w:rPr>
        <w:t xml:space="preserve">وأوضح </w:t>
      </w:r>
      <w:proofErr w:type="spellStart"/>
      <w:r w:rsidRPr="00F45D7E">
        <w:rPr>
          <w:rFonts w:ascii="Arial" w:hAnsi="Arial" w:cs="Arial"/>
          <w:sz w:val="28"/>
          <w:szCs w:val="28"/>
          <w:rtl/>
        </w:rPr>
        <w:t>كيلمان</w:t>
      </w:r>
      <w:proofErr w:type="spellEnd"/>
      <w:r w:rsidRPr="00F45D7E">
        <w:rPr>
          <w:rFonts w:ascii="Arial" w:hAnsi="Arial" w:cs="Arial"/>
          <w:sz w:val="28"/>
          <w:szCs w:val="28"/>
          <w:rtl/>
        </w:rPr>
        <w:t xml:space="preserve"> أن التأثير الاجتماعي يحدث من خلال ثلاث آليات رئيسية هي الامتثال، والتوحد، </w:t>
      </w:r>
      <w:proofErr w:type="spellStart"/>
      <w:r w:rsidRPr="00F45D7E">
        <w:rPr>
          <w:rFonts w:ascii="Arial" w:hAnsi="Arial" w:cs="Arial"/>
          <w:sz w:val="28"/>
          <w:szCs w:val="28"/>
          <w:rtl/>
        </w:rPr>
        <w:t>والاستدماج</w:t>
      </w:r>
      <w:proofErr w:type="spellEnd"/>
      <w:r w:rsidRPr="00F45D7E">
        <w:rPr>
          <w:rFonts w:ascii="Arial" w:hAnsi="Arial" w:cs="Arial"/>
          <w:sz w:val="28"/>
          <w:szCs w:val="28"/>
          <w:rtl/>
        </w:rPr>
        <w:t xml:space="preserve"> (</w:t>
      </w:r>
      <w:proofErr w:type="spellStart"/>
      <w:r w:rsidRPr="00F45D7E">
        <w:rPr>
          <w:rFonts w:ascii="Arial" w:hAnsi="Arial" w:cs="Arial"/>
          <w:sz w:val="28"/>
          <w:szCs w:val="28"/>
          <w:rtl/>
        </w:rPr>
        <w:t>كيلمان</w:t>
      </w:r>
      <w:proofErr w:type="spellEnd"/>
      <w:r w:rsidRPr="00F45D7E">
        <w:rPr>
          <w:rFonts w:ascii="Arial" w:hAnsi="Arial" w:cs="Arial"/>
          <w:sz w:val="28"/>
          <w:szCs w:val="28"/>
          <w:rtl/>
        </w:rPr>
        <w:t>، 1958</w:t>
      </w:r>
      <w:r>
        <w:rPr>
          <w:rFonts w:ascii="Arial" w:hAnsi="Arial" w:cs="Arial" w:hint="cs"/>
          <w:sz w:val="28"/>
          <w:szCs w:val="28"/>
          <w:rtl/>
        </w:rPr>
        <w:t xml:space="preserve">) </w:t>
      </w:r>
      <w:r w:rsidRPr="00F45D7E">
        <w:rPr>
          <w:rFonts w:ascii="Arial" w:hAnsi="Arial" w:cs="Arial"/>
          <w:sz w:val="28"/>
          <w:szCs w:val="28"/>
          <w:rtl/>
        </w:rPr>
        <w:t>ويُقصد بالامتثال تغيير سلوك الفرد استجابةً لضغوط اجتماعية خارجية دون اقتناع داخلي كامل (</w:t>
      </w:r>
      <w:proofErr w:type="spellStart"/>
      <w:r w:rsidRPr="00F45D7E">
        <w:rPr>
          <w:rFonts w:ascii="Arial" w:hAnsi="Arial" w:cs="Arial"/>
          <w:sz w:val="28"/>
          <w:szCs w:val="28"/>
          <w:rtl/>
        </w:rPr>
        <w:t>دويتش</w:t>
      </w:r>
      <w:proofErr w:type="spellEnd"/>
      <w:r w:rsidRPr="00F45D7E">
        <w:rPr>
          <w:rFonts w:ascii="Arial" w:hAnsi="Arial" w:cs="Arial"/>
          <w:sz w:val="28"/>
          <w:szCs w:val="28"/>
          <w:rtl/>
        </w:rPr>
        <w:t xml:space="preserve"> وجيرارد، 1955</w:t>
      </w:r>
      <w:r>
        <w:rPr>
          <w:rFonts w:ascii="Arial" w:hAnsi="Arial" w:cs="Arial" w:hint="cs"/>
          <w:sz w:val="28"/>
          <w:szCs w:val="28"/>
          <w:rtl/>
        </w:rPr>
        <w:t>).</w:t>
      </w:r>
    </w:p>
    <w:p w14:paraId="424DC295" w14:textId="1C98A4B6" w:rsidR="00F45D7E" w:rsidRPr="00F45D7E" w:rsidRDefault="00F45D7E" w:rsidP="00F45D7E">
      <w:pPr>
        <w:bidi/>
        <w:spacing w:line="360" w:lineRule="auto"/>
        <w:rPr>
          <w:rFonts w:ascii="Arial" w:hAnsi="Arial" w:cs="Arial"/>
          <w:sz w:val="28"/>
          <w:szCs w:val="28"/>
          <w:rtl/>
        </w:rPr>
      </w:pPr>
      <w:r w:rsidRPr="00F45D7E">
        <w:rPr>
          <w:rFonts w:ascii="Arial" w:hAnsi="Arial" w:cs="Arial"/>
          <w:sz w:val="28"/>
          <w:szCs w:val="28"/>
          <w:rtl/>
        </w:rPr>
        <w:t>أما التوحد فيشير إلى تأثر الفرد بشخص أو جماعة يسعى إلى الانتماء إليها أو التشبه بها (</w:t>
      </w:r>
      <w:proofErr w:type="spellStart"/>
      <w:r w:rsidRPr="00F45D7E">
        <w:rPr>
          <w:rFonts w:ascii="Arial" w:hAnsi="Arial" w:cs="Arial"/>
          <w:sz w:val="28"/>
          <w:szCs w:val="28"/>
          <w:rtl/>
        </w:rPr>
        <w:t>كيلمان</w:t>
      </w:r>
      <w:proofErr w:type="spellEnd"/>
      <w:r w:rsidRPr="00F45D7E">
        <w:rPr>
          <w:rFonts w:ascii="Arial" w:hAnsi="Arial" w:cs="Arial"/>
          <w:sz w:val="28"/>
          <w:szCs w:val="28"/>
          <w:rtl/>
        </w:rPr>
        <w:t>، 1958</w:t>
      </w:r>
      <w:r>
        <w:rPr>
          <w:rFonts w:ascii="Arial" w:hAnsi="Arial" w:cs="Arial" w:hint="cs"/>
          <w:sz w:val="28"/>
          <w:szCs w:val="28"/>
          <w:rtl/>
        </w:rPr>
        <w:t>).</w:t>
      </w:r>
    </w:p>
    <w:p w14:paraId="4C055DF2" w14:textId="45655972" w:rsidR="00F45D7E" w:rsidRPr="00F45D7E" w:rsidRDefault="00F45D7E" w:rsidP="00F45D7E">
      <w:pPr>
        <w:bidi/>
        <w:spacing w:line="360" w:lineRule="auto"/>
        <w:rPr>
          <w:rFonts w:ascii="Arial" w:hAnsi="Arial" w:cs="Arial"/>
          <w:sz w:val="28"/>
          <w:szCs w:val="28"/>
          <w:rtl/>
        </w:rPr>
      </w:pPr>
      <w:r w:rsidRPr="00F45D7E">
        <w:rPr>
          <w:rFonts w:ascii="Arial" w:hAnsi="Arial" w:cs="Arial"/>
          <w:sz w:val="28"/>
          <w:szCs w:val="28"/>
          <w:rtl/>
        </w:rPr>
        <w:t xml:space="preserve">في حين يُعد </w:t>
      </w:r>
      <w:proofErr w:type="spellStart"/>
      <w:r w:rsidRPr="00F45D7E">
        <w:rPr>
          <w:rFonts w:ascii="Arial" w:hAnsi="Arial" w:cs="Arial"/>
          <w:sz w:val="28"/>
          <w:szCs w:val="28"/>
          <w:rtl/>
        </w:rPr>
        <w:t>الاستدماج</w:t>
      </w:r>
      <w:proofErr w:type="spellEnd"/>
      <w:r w:rsidRPr="00F45D7E">
        <w:rPr>
          <w:rFonts w:ascii="Arial" w:hAnsi="Arial" w:cs="Arial"/>
          <w:sz w:val="28"/>
          <w:szCs w:val="28"/>
          <w:rtl/>
        </w:rPr>
        <w:t xml:space="preserve"> أعمق أشكال التأثير الاجتماعي، حيث يتبنى الفرد القيم والمعتقدات الجديدة كجزء من منظومته الفكرية (</w:t>
      </w:r>
      <w:proofErr w:type="spellStart"/>
      <w:r w:rsidRPr="00F45D7E">
        <w:rPr>
          <w:rFonts w:ascii="Arial" w:hAnsi="Arial" w:cs="Arial"/>
          <w:sz w:val="28"/>
          <w:szCs w:val="28"/>
          <w:rtl/>
        </w:rPr>
        <w:t>كيلمان</w:t>
      </w:r>
      <w:proofErr w:type="spellEnd"/>
      <w:r w:rsidRPr="00F45D7E">
        <w:rPr>
          <w:rFonts w:ascii="Arial" w:hAnsi="Arial" w:cs="Arial"/>
          <w:sz w:val="28"/>
          <w:szCs w:val="28"/>
          <w:rtl/>
        </w:rPr>
        <w:t>، 1961</w:t>
      </w:r>
      <w:r>
        <w:rPr>
          <w:rFonts w:ascii="Arial" w:hAnsi="Arial" w:cs="Arial" w:hint="cs"/>
          <w:sz w:val="28"/>
          <w:szCs w:val="28"/>
          <w:rtl/>
        </w:rPr>
        <w:t xml:space="preserve">) </w:t>
      </w:r>
      <w:r w:rsidRPr="00F45D7E">
        <w:rPr>
          <w:rFonts w:ascii="Arial" w:hAnsi="Arial" w:cs="Arial"/>
          <w:sz w:val="28"/>
          <w:szCs w:val="28"/>
          <w:rtl/>
        </w:rPr>
        <w:t>وتُبرز نظرية التأثير الاجتماعي أهمية المعايير الاجتماعية في توجيه سلوك الأفراد، حيث يميل الناس إلى تبني السلوكيات المقبولة اجتماعيًا لتجنب الرفض أو لتحقيق القبول الاجتماعي (</w:t>
      </w:r>
      <w:proofErr w:type="spellStart"/>
      <w:r w:rsidRPr="00F45D7E">
        <w:rPr>
          <w:rFonts w:ascii="Arial" w:hAnsi="Arial" w:cs="Arial"/>
          <w:sz w:val="28"/>
          <w:szCs w:val="28"/>
          <w:rtl/>
        </w:rPr>
        <w:t>سيالديني</w:t>
      </w:r>
      <w:proofErr w:type="spellEnd"/>
      <w:r w:rsidRPr="00F45D7E">
        <w:rPr>
          <w:rFonts w:ascii="Arial" w:hAnsi="Arial" w:cs="Arial"/>
          <w:sz w:val="28"/>
          <w:szCs w:val="28"/>
          <w:rtl/>
        </w:rPr>
        <w:t xml:space="preserve"> </w:t>
      </w:r>
      <w:proofErr w:type="spellStart"/>
      <w:r w:rsidRPr="00F45D7E">
        <w:rPr>
          <w:rFonts w:ascii="Arial" w:hAnsi="Arial" w:cs="Arial"/>
          <w:sz w:val="28"/>
          <w:szCs w:val="28"/>
          <w:rtl/>
        </w:rPr>
        <w:t>وغولدشتاين</w:t>
      </w:r>
      <w:proofErr w:type="spellEnd"/>
      <w:r w:rsidRPr="00F45D7E">
        <w:rPr>
          <w:rFonts w:ascii="Arial" w:hAnsi="Arial" w:cs="Arial"/>
          <w:sz w:val="28"/>
          <w:szCs w:val="28"/>
          <w:rtl/>
        </w:rPr>
        <w:t>، 2004</w:t>
      </w:r>
      <w:r>
        <w:rPr>
          <w:rFonts w:ascii="Arial" w:hAnsi="Arial" w:cs="Arial" w:hint="cs"/>
          <w:sz w:val="28"/>
          <w:szCs w:val="28"/>
          <w:rtl/>
        </w:rPr>
        <w:t xml:space="preserve">) </w:t>
      </w:r>
      <w:r w:rsidRPr="00F45D7E">
        <w:rPr>
          <w:rFonts w:ascii="Arial" w:hAnsi="Arial" w:cs="Arial"/>
          <w:sz w:val="28"/>
          <w:szCs w:val="28"/>
          <w:rtl/>
        </w:rPr>
        <w:t>كما تشير الدراسات إلى أن قوة التأثير الاجتماعي تزداد عندما يكون مصدر التأثير موثوقًا أو محبوبًا أو ذا مكانة اجتماعية عالية (</w:t>
      </w:r>
      <w:proofErr w:type="spellStart"/>
      <w:r w:rsidRPr="00F45D7E">
        <w:rPr>
          <w:rFonts w:ascii="Arial" w:hAnsi="Arial" w:cs="Arial"/>
          <w:sz w:val="28"/>
          <w:szCs w:val="28"/>
          <w:rtl/>
        </w:rPr>
        <w:t>سيالديني</w:t>
      </w:r>
      <w:proofErr w:type="spellEnd"/>
      <w:r w:rsidRPr="00F45D7E">
        <w:rPr>
          <w:rFonts w:ascii="Arial" w:hAnsi="Arial" w:cs="Arial"/>
          <w:sz w:val="28"/>
          <w:szCs w:val="28"/>
          <w:rtl/>
        </w:rPr>
        <w:t>، 2009</w:t>
      </w:r>
      <w:r>
        <w:rPr>
          <w:rFonts w:ascii="Arial" w:hAnsi="Arial" w:cs="Arial" w:hint="cs"/>
          <w:sz w:val="28"/>
          <w:szCs w:val="28"/>
          <w:rtl/>
        </w:rPr>
        <w:t xml:space="preserve">) </w:t>
      </w:r>
      <w:r w:rsidRPr="00F45D7E">
        <w:rPr>
          <w:rFonts w:ascii="Arial" w:hAnsi="Arial" w:cs="Arial"/>
          <w:sz w:val="28"/>
          <w:szCs w:val="28"/>
          <w:rtl/>
        </w:rPr>
        <w:t xml:space="preserve">وفي سياق الإعلام الرقمي، أوضحت البحوث الحديثة أن منصات التواصل الاجتماعي أصبحت بيئة خصبة لممارسة التأثير الاجتماعي، نظرًا لسهولة نقل الآراء والسلوكيات بين الأفراد (كابلان </w:t>
      </w:r>
      <w:proofErr w:type="spellStart"/>
      <w:r w:rsidRPr="00F45D7E">
        <w:rPr>
          <w:rFonts w:ascii="Arial" w:hAnsi="Arial" w:cs="Arial"/>
          <w:sz w:val="28"/>
          <w:szCs w:val="28"/>
          <w:rtl/>
        </w:rPr>
        <w:t>وهاينلاين</w:t>
      </w:r>
      <w:proofErr w:type="spellEnd"/>
      <w:r w:rsidRPr="00F45D7E">
        <w:rPr>
          <w:rFonts w:ascii="Arial" w:hAnsi="Arial" w:cs="Arial"/>
          <w:sz w:val="28"/>
          <w:szCs w:val="28"/>
          <w:rtl/>
        </w:rPr>
        <w:t>، 2010</w:t>
      </w:r>
      <w:r>
        <w:rPr>
          <w:rFonts w:ascii="Arial" w:hAnsi="Arial" w:cs="Arial" w:hint="cs"/>
          <w:sz w:val="28"/>
          <w:szCs w:val="28"/>
          <w:rtl/>
        </w:rPr>
        <w:t xml:space="preserve">) </w:t>
      </w:r>
      <w:r w:rsidRPr="00F45D7E">
        <w:rPr>
          <w:rFonts w:ascii="Arial" w:hAnsi="Arial" w:cs="Arial"/>
          <w:sz w:val="28"/>
          <w:szCs w:val="28"/>
          <w:rtl/>
        </w:rPr>
        <w:t>وتؤكد الدراسات أن المؤثرين في وسائل التواصل الاجتماعي يمثلون مصادر تأثير قوية بسبب قربهم من المتابعين وتفاعلهم المستمر معهم (</w:t>
      </w:r>
      <w:proofErr w:type="spellStart"/>
      <w:r w:rsidRPr="00F45D7E">
        <w:rPr>
          <w:rFonts w:ascii="Arial" w:hAnsi="Arial" w:cs="Arial"/>
          <w:sz w:val="28"/>
          <w:szCs w:val="28"/>
          <w:rtl/>
        </w:rPr>
        <w:t>فريبرغ</w:t>
      </w:r>
      <w:proofErr w:type="spellEnd"/>
      <w:r w:rsidRPr="00F45D7E">
        <w:rPr>
          <w:rFonts w:ascii="Arial" w:hAnsi="Arial" w:cs="Arial"/>
          <w:sz w:val="28"/>
          <w:szCs w:val="28"/>
          <w:rtl/>
        </w:rPr>
        <w:t xml:space="preserve"> وآخرون، 2011</w:t>
      </w:r>
      <w:r>
        <w:rPr>
          <w:rFonts w:ascii="Arial" w:hAnsi="Arial" w:cs="Arial" w:hint="cs"/>
          <w:sz w:val="28"/>
          <w:szCs w:val="28"/>
          <w:rtl/>
        </w:rPr>
        <w:t xml:space="preserve">) </w:t>
      </w:r>
      <w:r w:rsidRPr="00F45D7E">
        <w:rPr>
          <w:rFonts w:ascii="Arial" w:hAnsi="Arial" w:cs="Arial"/>
          <w:sz w:val="28"/>
          <w:szCs w:val="28"/>
          <w:rtl/>
        </w:rPr>
        <w:t xml:space="preserve">ويرتبط التأثير الاجتماعي ارتباطًا وثيقًا بالسلوكيات الإيجابية مثل المشاركة المجتمعية والتبرع، حيث يتأثر الأفراد بسلوك الآخرين عند اتخاذ قراراتهم المتعلقة بالأعمال الخيرية (سميث </w:t>
      </w:r>
      <w:proofErr w:type="spellStart"/>
      <w:r w:rsidRPr="00F45D7E">
        <w:rPr>
          <w:rFonts w:ascii="Arial" w:hAnsi="Arial" w:cs="Arial"/>
          <w:sz w:val="28"/>
          <w:szCs w:val="28"/>
          <w:rtl/>
        </w:rPr>
        <w:t>ومكاي</w:t>
      </w:r>
      <w:proofErr w:type="spellEnd"/>
      <w:r w:rsidRPr="00F45D7E">
        <w:rPr>
          <w:rFonts w:ascii="Arial" w:hAnsi="Arial" w:cs="Arial"/>
          <w:sz w:val="28"/>
          <w:szCs w:val="28"/>
          <w:rtl/>
        </w:rPr>
        <w:t>، 2019</w:t>
      </w:r>
      <w:r>
        <w:rPr>
          <w:rFonts w:ascii="Arial" w:hAnsi="Arial" w:cs="Arial"/>
          <w:sz w:val="28"/>
          <w:szCs w:val="28"/>
        </w:rPr>
        <w:t>(</w:t>
      </w:r>
      <w:r>
        <w:rPr>
          <w:rFonts w:ascii="Arial" w:hAnsi="Arial" w:cs="Arial" w:hint="cs"/>
          <w:sz w:val="28"/>
          <w:szCs w:val="28"/>
          <w:rtl/>
        </w:rPr>
        <w:t>.</w:t>
      </w:r>
    </w:p>
    <w:p w14:paraId="61EEBAF2" w14:textId="4B2429D3" w:rsidR="00F45D7E" w:rsidRPr="00F45D7E" w:rsidRDefault="00F45D7E" w:rsidP="00F45D7E">
      <w:pPr>
        <w:bidi/>
        <w:spacing w:line="360" w:lineRule="auto"/>
        <w:rPr>
          <w:rFonts w:ascii="Arial" w:hAnsi="Arial" w:cs="Arial"/>
          <w:sz w:val="28"/>
          <w:szCs w:val="28"/>
          <w:rtl/>
        </w:rPr>
      </w:pPr>
      <w:r w:rsidRPr="00F45D7E">
        <w:rPr>
          <w:rFonts w:ascii="Arial" w:hAnsi="Arial" w:cs="Arial"/>
          <w:sz w:val="28"/>
          <w:szCs w:val="28"/>
          <w:rtl/>
        </w:rPr>
        <w:t>كما أظهرت الدراسات أن عرض نماذج سلوكية إيجابية عبر المؤثرين يزيد من احتمالية تقليد المتابعين لهذا السلوك (</w:t>
      </w:r>
      <w:proofErr w:type="spellStart"/>
      <w:r w:rsidRPr="00F45D7E">
        <w:rPr>
          <w:rFonts w:ascii="Arial" w:hAnsi="Arial" w:cs="Arial"/>
          <w:sz w:val="28"/>
          <w:szCs w:val="28"/>
          <w:rtl/>
        </w:rPr>
        <w:t>باندورا</w:t>
      </w:r>
      <w:proofErr w:type="spellEnd"/>
      <w:r w:rsidRPr="00F45D7E">
        <w:rPr>
          <w:rFonts w:ascii="Arial" w:hAnsi="Arial" w:cs="Arial"/>
          <w:sz w:val="28"/>
          <w:szCs w:val="28"/>
          <w:rtl/>
        </w:rPr>
        <w:t>، 1986</w:t>
      </w:r>
      <w:r>
        <w:rPr>
          <w:rFonts w:ascii="Arial" w:hAnsi="Arial" w:cs="Arial"/>
          <w:sz w:val="28"/>
          <w:szCs w:val="28"/>
        </w:rPr>
        <w:t>(</w:t>
      </w:r>
      <w:r w:rsidRPr="00F45D7E">
        <w:rPr>
          <w:rFonts w:ascii="Arial" w:hAnsi="Arial" w:cs="Arial"/>
          <w:sz w:val="28"/>
          <w:szCs w:val="28"/>
          <w:rtl/>
        </w:rPr>
        <w:t>وفي ضوء ذلك، تُعد نظرية التأثير الاجتماعي إطارًا نظريًا مناسبًا لتفسير دور التسويق عبر مؤثري سناب شات في تحفيز سلوك المشاركة والتبرع في الحملات الخيرية، حيث يعتمد هذا النوع من التسويق على التأثير المباشر وغير المباشر للمؤثرين على قرارات المتابعين (براون وهايز، 2008</w:t>
      </w:r>
      <w:r>
        <w:rPr>
          <w:rFonts w:ascii="Arial" w:hAnsi="Arial" w:cs="Arial"/>
          <w:sz w:val="28"/>
          <w:szCs w:val="28"/>
        </w:rPr>
        <w:t>(</w:t>
      </w:r>
      <w:r>
        <w:rPr>
          <w:rFonts w:ascii="Arial" w:hAnsi="Arial" w:cs="Arial" w:hint="cs"/>
          <w:sz w:val="28"/>
          <w:szCs w:val="28"/>
          <w:rtl/>
        </w:rPr>
        <w:t>.</w:t>
      </w:r>
    </w:p>
    <w:p w14:paraId="153D1A1B" w14:textId="5F158DD7" w:rsidR="00CA2A90" w:rsidRPr="00F45D7E" w:rsidRDefault="006F7A7A" w:rsidP="00F45D7E">
      <w:pPr>
        <w:bidi/>
        <w:spacing w:line="360" w:lineRule="auto"/>
        <w:rPr>
          <w:rFonts w:ascii="Arial" w:hAnsi="Arial" w:cs="Arial"/>
          <w:sz w:val="28"/>
          <w:szCs w:val="28"/>
          <w:rtl/>
        </w:rPr>
      </w:pPr>
      <w:r>
        <w:rPr>
          <w:rFonts w:ascii="Arial" w:hAnsi="Arial" w:cs="Arial"/>
          <w:noProof/>
        </w:rPr>
        <w:drawing>
          <wp:anchor distT="0" distB="0" distL="114300" distR="114300" simplePos="0" relativeHeight="251676672" behindDoc="1" locked="0" layoutInCell="1" allowOverlap="1" wp14:anchorId="72577116" wp14:editId="2D1C75C8">
            <wp:simplePos x="0" y="0"/>
            <wp:positionH relativeFrom="column">
              <wp:posOffset>895160</wp:posOffset>
            </wp:positionH>
            <wp:positionV relativeFrom="paragraph">
              <wp:posOffset>664845</wp:posOffset>
            </wp:positionV>
            <wp:extent cx="3990798" cy="3716977"/>
            <wp:effectExtent l="0" t="0" r="0" b="0"/>
            <wp:wrapNone/>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d29d75-5179-49a1-9d5a-4aa9554433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0798" cy="3716977"/>
                    </a:xfrm>
                    <a:prstGeom prst="rect">
                      <a:avLst/>
                    </a:prstGeom>
                  </pic:spPr>
                </pic:pic>
              </a:graphicData>
            </a:graphic>
            <wp14:sizeRelH relativeFrom="page">
              <wp14:pctWidth>0</wp14:pctWidth>
            </wp14:sizeRelH>
            <wp14:sizeRelV relativeFrom="page">
              <wp14:pctHeight>0</wp14:pctHeight>
            </wp14:sizeRelV>
          </wp:anchor>
        </w:drawing>
      </w:r>
      <w:r w:rsidR="00F45D7E" w:rsidRPr="00F45D7E">
        <w:rPr>
          <w:rFonts w:ascii="Arial" w:hAnsi="Arial" w:cs="Arial"/>
          <w:sz w:val="28"/>
          <w:szCs w:val="28"/>
          <w:rtl/>
        </w:rPr>
        <w:t xml:space="preserve">وبالتالي، تسهم هذه النظرية في تفسير كيفية انتقال السلوك الخيري من المؤثر إلى المتابعين من خلال آليات الامتثال والتوحد </w:t>
      </w:r>
      <w:proofErr w:type="spellStart"/>
      <w:r w:rsidR="00F45D7E" w:rsidRPr="00F45D7E">
        <w:rPr>
          <w:rFonts w:ascii="Arial" w:hAnsi="Arial" w:cs="Arial"/>
          <w:sz w:val="28"/>
          <w:szCs w:val="28"/>
          <w:rtl/>
        </w:rPr>
        <w:t>والاستدماج</w:t>
      </w:r>
      <w:proofErr w:type="spellEnd"/>
      <w:r w:rsidR="00F45D7E" w:rsidRPr="00F45D7E">
        <w:rPr>
          <w:rFonts w:ascii="Arial" w:hAnsi="Arial" w:cs="Arial"/>
          <w:sz w:val="28"/>
          <w:szCs w:val="28"/>
          <w:rtl/>
        </w:rPr>
        <w:t xml:space="preserve"> (</w:t>
      </w:r>
      <w:proofErr w:type="spellStart"/>
      <w:r w:rsidR="00F45D7E" w:rsidRPr="00F45D7E">
        <w:rPr>
          <w:rFonts w:ascii="Arial" w:hAnsi="Arial" w:cs="Arial"/>
          <w:sz w:val="28"/>
          <w:szCs w:val="28"/>
          <w:rtl/>
        </w:rPr>
        <w:t>كيلمان</w:t>
      </w:r>
      <w:proofErr w:type="spellEnd"/>
      <w:r w:rsidR="00F45D7E" w:rsidRPr="00F45D7E">
        <w:rPr>
          <w:rFonts w:ascii="Arial" w:hAnsi="Arial" w:cs="Arial"/>
          <w:sz w:val="28"/>
          <w:szCs w:val="28"/>
          <w:rtl/>
        </w:rPr>
        <w:t>، 1958).</w:t>
      </w:r>
    </w:p>
    <w:p w14:paraId="7047DCEB" w14:textId="0FF313EB" w:rsidR="00CA2A90" w:rsidRDefault="00CA2A90" w:rsidP="00CA2A90">
      <w:pPr>
        <w:bidi/>
        <w:rPr>
          <w:rFonts w:ascii="Arial" w:hAnsi="Arial" w:cs="Arial"/>
          <w:rtl/>
        </w:rPr>
      </w:pPr>
    </w:p>
    <w:p w14:paraId="7B4FCB40" w14:textId="77777777" w:rsidR="00CA2A90" w:rsidRDefault="00CA2A90" w:rsidP="00CA2A90">
      <w:pPr>
        <w:bidi/>
        <w:rPr>
          <w:rFonts w:ascii="Arial" w:hAnsi="Arial" w:cs="Arial"/>
          <w:rtl/>
        </w:rPr>
      </w:pPr>
    </w:p>
    <w:p w14:paraId="72689FEA" w14:textId="77777777" w:rsidR="006F7A7A" w:rsidRDefault="006F7A7A" w:rsidP="006F7A7A">
      <w:pPr>
        <w:bidi/>
        <w:rPr>
          <w:rFonts w:ascii="Arial" w:hAnsi="Arial" w:cs="Arial"/>
          <w:rtl/>
        </w:rPr>
      </w:pPr>
    </w:p>
    <w:p w14:paraId="32CBDBB4" w14:textId="77777777" w:rsidR="006F7A7A" w:rsidRDefault="006F7A7A" w:rsidP="006F7A7A">
      <w:pPr>
        <w:bidi/>
        <w:rPr>
          <w:rFonts w:ascii="Arial" w:hAnsi="Arial" w:cs="Arial"/>
          <w:rtl/>
        </w:rPr>
      </w:pPr>
    </w:p>
    <w:p w14:paraId="51B8606E" w14:textId="1AF25E3A" w:rsidR="006F7A7A" w:rsidRDefault="006F7A7A" w:rsidP="006F7A7A">
      <w:pPr>
        <w:bidi/>
        <w:rPr>
          <w:rFonts w:ascii="Arial" w:hAnsi="Arial" w:cs="Arial"/>
          <w:rtl/>
        </w:rPr>
      </w:pPr>
    </w:p>
    <w:p w14:paraId="29584636" w14:textId="77777777" w:rsidR="006F7A7A" w:rsidRDefault="006F7A7A" w:rsidP="006F7A7A">
      <w:pPr>
        <w:bidi/>
        <w:rPr>
          <w:rFonts w:ascii="Arial" w:hAnsi="Arial" w:cs="Arial"/>
          <w:rtl/>
        </w:rPr>
      </w:pPr>
    </w:p>
    <w:p w14:paraId="3A8A4ED3" w14:textId="77777777" w:rsidR="006F7A7A" w:rsidRDefault="006F7A7A" w:rsidP="006F7A7A">
      <w:pPr>
        <w:bidi/>
        <w:rPr>
          <w:rFonts w:ascii="Arial" w:hAnsi="Arial" w:cs="Arial"/>
          <w:rtl/>
        </w:rPr>
      </w:pPr>
    </w:p>
    <w:p w14:paraId="66FEB9E2" w14:textId="77777777" w:rsidR="006F7A7A" w:rsidRDefault="006F7A7A" w:rsidP="006F7A7A">
      <w:pPr>
        <w:bidi/>
        <w:rPr>
          <w:rFonts w:ascii="Arial" w:hAnsi="Arial" w:cs="Arial"/>
          <w:rtl/>
        </w:rPr>
      </w:pPr>
    </w:p>
    <w:p w14:paraId="552E0D02" w14:textId="77777777" w:rsidR="006F7A7A" w:rsidRDefault="006F7A7A" w:rsidP="006F7A7A">
      <w:pPr>
        <w:bidi/>
        <w:rPr>
          <w:rFonts w:ascii="Arial" w:hAnsi="Arial" w:cs="Arial"/>
          <w:rtl/>
        </w:rPr>
      </w:pPr>
    </w:p>
    <w:p w14:paraId="62B5F3DF" w14:textId="77777777" w:rsidR="006F7A7A" w:rsidRDefault="006F7A7A" w:rsidP="006F7A7A">
      <w:pPr>
        <w:bidi/>
        <w:rPr>
          <w:rFonts w:ascii="Arial" w:hAnsi="Arial" w:cs="Arial"/>
          <w:rtl/>
        </w:rPr>
      </w:pPr>
    </w:p>
    <w:p w14:paraId="79598C4C" w14:textId="77777777" w:rsidR="006F7A7A" w:rsidRDefault="006F7A7A" w:rsidP="006F7A7A">
      <w:pPr>
        <w:bidi/>
        <w:rPr>
          <w:rFonts w:ascii="Arial" w:hAnsi="Arial" w:cs="Arial"/>
          <w:rtl/>
        </w:rPr>
      </w:pPr>
    </w:p>
    <w:p w14:paraId="7B683B17" w14:textId="77777777" w:rsidR="006F7A7A" w:rsidRDefault="006F7A7A" w:rsidP="006F7A7A">
      <w:pPr>
        <w:bidi/>
        <w:rPr>
          <w:rFonts w:ascii="Arial" w:hAnsi="Arial" w:cs="Arial"/>
          <w:rtl/>
        </w:rPr>
      </w:pPr>
    </w:p>
    <w:p w14:paraId="0EBB91A9" w14:textId="77777777" w:rsidR="006F7A7A" w:rsidRDefault="006F7A7A" w:rsidP="006F7A7A">
      <w:pPr>
        <w:bidi/>
        <w:rPr>
          <w:rFonts w:ascii="Arial" w:hAnsi="Arial" w:cs="Arial"/>
          <w:rtl/>
        </w:rPr>
      </w:pPr>
    </w:p>
    <w:p w14:paraId="68AFC861" w14:textId="4F9C12F6" w:rsidR="006F7A7A" w:rsidRDefault="006F7A7A" w:rsidP="006F7A7A">
      <w:pPr>
        <w:bidi/>
        <w:jc w:val="center"/>
        <w:rPr>
          <w:rFonts w:ascii="Arial" w:hAnsi="Arial" w:cs="Arial"/>
          <w:rtl/>
        </w:rPr>
      </w:pPr>
      <w:r>
        <w:rPr>
          <w:rFonts w:ascii="Arial" w:hAnsi="Arial" w:cs="Arial" w:hint="cs"/>
          <w:rtl/>
        </w:rPr>
        <w:t xml:space="preserve">   شكل 2: النموذج العام للسلوك الاجتماعي (اندرسون </w:t>
      </w:r>
      <w:proofErr w:type="spellStart"/>
      <w:r>
        <w:rPr>
          <w:rFonts w:ascii="Arial" w:hAnsi="Arial" w:cs="Arial" w:hint="cs"/>
          <w:rtl/>
        </w:rPr>
        <w:t>وبوشمان</w:t>
      </w:r>
      <w:proofErr w:type="spellEnd"/>
      <w:r>
        <w:rPr>
          <w:rFonts w:ascii="Arial" w:hAnsi="Arial" w:cs="Arial" w:hint="cs"/>
          <w:rtl/>
        </w:rPr>
        <w:t xml:space="preserve"> </w:t>
      </w:r>
      <w:r w:rsidRPr="00F45D7E">
        <w:rPr>
          <w:rFonts w:ascii="Arial" w:hAnsi="Arial" w:cs="Arial"/>
          <w:sz w:val="28"/>
          <w:szCs w:val="28"/>
          <w:rtl/>
        </w:rPr>
        <w:t>،</w:t>
      </w:r>
      <w:r>
        <w:rPr>
          <w:rFonts w:ascii="Arial" w:hAnsi="Arial" w:cs="Arial" w:hint="cs"/>
          <w:rtl/>
        </w:rPr>
        <w:t xml:space="preserve"> 2002)</w:t>
      </w:r>
    </w:p>
    <w:p w14:paraId="3AA72826" w14:textId="08248195" w:rsidR="006F7A7A" w:rsidRPr="00CA2A90" w:rsidRDefault="006F7A7A" w:rsidP="006F7A7A">
      <w:pPr>
        <w:bidi/>
        <w:rPr>
          <w:rFonts w:ascii="Arial" w:hAnsi="Arial" w:cs="Arial"/>
        </w:rPr>
      </w:pPr>
    </w:p>
    <w:p w14:paraId="502EF715" w14:textId="6DDFFC6C" w:rsidR="00CA2A90" w:rsidRDefault="006F7A7A" w:rsidP="00CA2A90">
      <w:pPr>
        <w:pStyle w:val="Heading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مفاهيم الدراسة:</w:t>
      </w:r>
    </w:p>
    <w:p w14:paraId="267A217A" w14:textId="77777777" w:rsidR="00BA3D5F" w:rsidRDefault="00BA3D5F" w:rsidP="00BA3D5F">
      <w:pPr>
        <w:bidi/>
        <w:rPr>
          <w:rtl/>
        </w:rPr>
      </w:pPr>
    </w:p>
    <w:p w14:paraId="36630071" w14:textId="04E7F583" w:rsidR="00BA3D5F" w:rsidRDefault="00BA3D5F" w:rsidP="00BA3D5F">
      <w:pPr>
        <w:bidi/>
        <w:spacing w:line="360" w:lineRule="auto"/>
        <w:rPr>
          <w:rFonts w:ascii="Arial" w:hAnsi="Arial" w:cs="Arial"/>
          <w:sz w:val="28"/>
          <w:szCs w:val="28"/>
          <w:rtl/>
        </w:rPr>
      </w:pPr>
      <w:r w:rsidRPr="00BA3D5F">
        <w:rPr>
          <w:rFonts w:ascii="Arial" w:hAnsi="Arial" w:cs="Arial"/>
          <w:sz w:val="28"/>
          <w:szCs w:val="28"/>
          <w:rtl/>
        </w:rPr>
        <w:t xml:space="preserve">يُعرف </w:t>
      </w:r>
      <w:r w:rsidRPr="00BA3D5F">
        <w:rPr>
          <w:rFonts w:ascii="Arial" w:hAnsi="Arial" w:cs="Arial"/>
          <w:b/>
          <w:bCs/>
          <w:sz w:val="28"/>
          <w:szCs w:val="28"/>
          <w:rtl/>
        </w:rPr>
        <w:t>التسويق عبر المؤثرين</w:t>
      </w:r>
      <w:r w:rsidRPr="00BA3D5F">
        <w:rPr>
          <w:rFonts w:ascii="Arial" w:hAnsi="Arial" w:cs="Arial"/>
          <w:sz w:val="28"/>
          <w:szCs w:val="28"/>
          <w:rtl/>
        </w:rPr>
        <w:t xml:space="preserve"> بأنه أحد أشكال التسويق الرقمي الذي يعتمد على أفراد يمتلكون قدرة على التأثير في آراء وسلوك جمهورهم عبر منصات التواصل الاجتماعي، وذلك من خلال التوصية بالمنتجات أو القضايا أو المبادرات المختلفة (براون وهايز، 2008</w:t>
      </w:r>
      <w:r>
        <w:rPr>
          <w:rFonts w:ascii="Arial" w:hAnsi="Arial" w:cs="Arial" w:hint="cs"/>
          <w:sz w:val="28"/>
          <w:szCs w:val="28"/>
          <w:rtl/>
        </w:rPr>
        <w:t xml:space="preserve">). </w:t>
      </w:r>
      <w:r w:rsidRPr="00BA3D5F">
        <w:rPr>
          <w:rFonts w:ascii="Arial" w:hAnsi="Arial" w:cs="Arial"/>
          <w:sz w:val="28"/>
          <w:szCs w:val="28"/>
          <w:rtl/>
        </w:rPr>
        <w:t>ويُعد هذا النوع من التسويق أكثر فاعلية مقارنة بالأساليب التقليدية، نظرًا لاعتماده على الثقة والعلاقة التفاعلية بين المؤثر والمتابعين (</w:t>
      </w:r>
      <w:proofErr w:type="spellStart"/>
      <w:r w:rsidRPr="00BA3D5F">
        <w:rPr>
          <w:rFonts w:ascii="Arial" w:hAnsi="Arial" w:cs="Arial"/>
          <w:sz w:val="28"/>
          <w:szCs w:val="28"/>
          <w:rtl/>
        </w:rPr>
        <w:t>فريبرغ</w:t>
      </w:r>
      <w:proofErr w:type="spellEnd"/>
      <w:r w:rsidRPr="00BA3D5F">
        <w:rPr>
          <w:rFonts w:ascii="Arial" w:hAnsi="Arial" w:cs="Arial"/>
          <w:sz w:val="28"/>
          <w:szCs w:val="28"/>
          <w:rtl/>
        </w:rPr>
        <w:t xml:space="preserve"> وآخرون، 2011).</w:t>
      </w:r>
    </w:p>
    <w:p w14:paraId="0621CC4F" w14:textId="48AED96C" w:rsidR="00BA3D5F" w:rsidRPr="00BA3D5F" w:rsidRDefault="00BA3D5F" w:rsidP="00BA3D5F">
      <w:pPr>
        <w:bidi/>
        <w:spacing w:line="360" w:lineRule="auto"/>
        <w:rPr>
          <w:rFonts w:ascii="Arial" w:hAnsi="Arial" w:cs="Arial"/>
          <w:sz w:val="28"/>
          <w:szCs w:val="28"/>
          <w:rtl/>
          <w:lang w:bidi="ar-EG"/>
        </w:rPr>
      </w:pPr>
      <w:r w:rsidRPr="00BA3D5F">
        <w:rPr>
          <w:rFonts w:ascii="Arial" w:hAnsi="Arial" w:cs="Arial"/>
          <w:sz w:val="28"/>
          <w:szCs w:val="28"/>
          <w:rtl/>
        </w:rPr>
        <w:t xml:space="preserve">ويشير مفهوم </w:t>
      </w:r>
      <w:r w:rsidRPr="00BA3D5F">
        <w:rPr>
          <w:rFonts w:ascii="Arial" w:hAnsi="Arial" w:cs="Arial"/>
          <w:b/>
          <w:bCs/>
          <w:sz w:val="28"/>
          <w:szCs w:val="28"/>
          <w:rtl/>
        </w:rPr>
        <w:t>مؤثري وسائل التواصل الاجتماعي</w:t>
      </w:r>
      <w:r w:rsidRPr="00BA3D5F">
        <w:rPr>
          <w:rFonts w:ascii="Arial" w:hAnsi="Arial" w:cs="Arial"/>
          <w:sz w:val="28"/>
          <w:szCs w:val="28"/>
          <w:rtl/>
        </w:rPr>
        <w:t xml:space="preserve"> إلى الأفراد الذين يمتلكون عددًا كبيرًا من المتابعين، ويُنظر إليهم كمصادر موثوقة للمعلومات والآراء في مجالات محددة (كوتش وريتشر، 2019</w:t>
      </w:r>
      <w:r>
        <w:rPr>
          <w:rFonts w:ascii="Arial" w:hAnsi="Arial" w:cs="Arial"/>
          <w:sz w:val="28"/>
          <w:szCs w:val="28"/>
        </w:rPr>
        <w:t>(</w:t>
      </w:r>
      <w:r>
        <w:rPr>
          <w:rFonts w:ascii="Arial" w:hAnsi="Arial" w:cs="Arial" w:hint="cs"/>
          <w:sz w:val="28"/>
          <w:szCs w:val="28"/>
          <w:rtl/>
          <w:lang w:bidi="ar-EG"/>
        </w:rPr>
        <w:t>.</w:t>
      </w:r>
    </w:p>
    <w:p w14:paraId="51C24F9F" w14:textId="59A7A7D2" w:rsidR="00BA3D5F" w:rsidRPr="00BA3D5F" w:rsidRDefault="00BA3D5F" w:rsidP="00BA3D5F">
      <w:pPr>
        <w:bidi/>
        <w:spacing w:line="360" w:lineRule="auto"/>
        <w:rPr>
          <w:rFonts w:ascii="Arial" w:hAnsi="Arial" w:cs="Arial"/>
          <w:sz w:val="28"/>
          <w:szCs w:val="28"/>
          <w:rtl/>
        </w:rPr>
      </w:pPr>
      <w:r w:rsidRPr="00BA3D5F">
        <w:rPr>
          <w:rFonts w:ascii="Arial" w:hAnsi="Arial" w:cs="Arial"/>
          <w:sz w:val="28"/>
          <w:szCs w:val="28"/>
          <w:rtl/>
        </w:rPr>
        <w:t>وتنبع قوة المؤثرين من قدرتهم على تشكيل الاتجاهات والسلوكيات من خلال المحتوى الذي يقدمونه وتفاعلهم المستمر مع جمهورهم (دي فيرمان وآخرون، 2017).</w:t>
      </w:r>
    </w:p>
    <w:p w14:paraId="7DB903EB" w14:textId="2A741CAC" w:rsidR="00CA2A90" w:rsidRDefault="00BA3D5F" w:rsidP="00BA3D5F">
      <w:pPr>
        <w:bidi/>
        <w:spacing w:line="360" w:lineRule="auto"/>
        <w:rPr>
          <w:rFonts w:ascii="Arial" w:hAnsi="Arial" w:cs="Arial"/>
          <w:sz w:val="28"/>
          <w:szCs w:val="28"/>
          <w:rtl/>
        </w:rPr>
      </w:pPr>
      <w:r w:rsidRPr="00BA3D5F">
        <w:rPr>
          <w:rFonts w:ascii="Arial" w:hAnsi="Arial" w:cs="Arial" w:hint="cs"/>
          <w:sz w:val="28"/>
          <w:szCs w:val="28"/>
          <w:rtl/>
        </w:rPr>
        <w:t>يشير</w:t>
      </w:r>
      <w:r w:rsidRPr="00BA3D5F">
        <w:rPr>
          <w:rFonts w:ascii="Arial" w:hAnsi="Arial" w:cs="Arial"/>
          <w:sz w:val="28"/>
          <w:szCs w:val="28"/>
          <w:rtl/>
        </w:rPr>
        <w:t xml:space="preserve"> </w:t>
      </w:r>
      <w:r w:rsidRPr="00BA3D5F">
        <w:rPr>
          <w:rFonts w:ascii="Arial" w:hAnsi="Arial" w:cs="Arial" w:hint="cs"/>
          <w:b/>
          <w:bCs/>
          <w:sz w:val="28"/>
          <w:szCs w:val="28"/>
          <w:rtl/>
        </w:rPr>
        <w:t>سلوك</w:t>
      </w:r>
      <w:r w:rsidRPr="00BA3D5F">
        <w:rPr>
          <w:rFonts w:ascii="Arial" w:hAnsi="Arial" w:cs="Arial"/>
          <w:b/>
          <w:bCs/>
          <w:sz w:val="28"/>
          <w:szCs w:val="28"/>
          <w:rtl/>
        </w:rPr>
        <w:t xml:space="preserve"> </w:t>
      </w:r>
      <w:r w:rsidRPr="00BA3D5F">
        <w:rPr>
          <w:rFonts w:ascii="Arial" w:hAnsi="Arial" w:cs="Arial" w:hint="cs"/>
          <w:b/>
          <w:bCs/>
          <w:sz w:val="28"/>
          <w:szCs w:val="28"/>
          <w:rtl/>
        </w:rPr>
        <w:t>المشاركة</w:t>
      </w:r>
      <w:r w:rsidRPr="00BA3D5F">
        <w:rPr>
          <w:rFonts w:ascii="Arial" w:hAnsi="Arial" w:cs="Arial"/>
          <w:sz w:val="28"/>
          <w:szCs w:val="28"/>
          <w:rtl/>
        </w:rPr>
        <w:t xml:space="preserve"> </w:t>
      </w:r>
      <w:r w:rsidRPr="00BA3D5F">
        <w:rPr>
          <w:rFonts w:ascii="Arial" w:hAnsi="Arial" w:cs="Arial" w:hint="cs"/>
          <w:sz w:val="28"/>
          <w:szCs w:val="28"/>
          <w:rtl/>
        </w:rPr>
        <w:t>إلى</w:t>
      </w:r>
      <w:r w:rsidRPr="00BA3D5F">
        <w:rPr>
          <w:rFonts w:ascii="Arial" w:hAnsi="Arial" w:cs="Arial"/>
          <w:sz w:val="28"/>
          <w:szCs w:val="28"/>
          <w:rtl/>
        </w:rPr>
        <w:t xml:space="preserve"> </w:t>
      </w:r>
      <w:r w:rsidRPr="00BA3D5F">
        <w:rPr>
          <w:rFonts w:ascii="Arial" w:hAnsi="Arial" w:cs="Arial" w:hint="cs"/>
          <w:sz w:val="28"/>
          <w:szCs w:val="28"/>
          <w:rtl/>
        </w:rPr>
        <w:t>تفاعل</w:t>
      </w:r>
      <w:r w:rsidRPr="00BA3D5F">
        <w:rPr>
          <w:rFonts w:ascii="Arial" w:hAnsi="Arial" w:cs="Arial"/>
          <w:sz w:val="28"/>
          <w:szCs w:val="28"/>
          <w:rtl/>
        </w:rPr>
        <w:t xml:space="preserve"> </w:t>
      </w:r>
      <w:r w:rsidRPr="00BA3D5F">
        <w:rPr>
          <w:rFonts w:ascii="Arial" w:hAnsi="Arial" w:cs="Arial" w:hint="cs"/>
          <w:sz w:val="28"/>
          <w:szCs w:val="28"/>
          <w:rtl/>
        </w:rPr>
        <w:t>الأفراد</w:t>
      </w:r>
      <w:r w:rsidRPr="00BA3D5F">
        <w:rPr>
          <w:rFonts w:ascii="Arial" w:hAnsi="Arial" w:cs="Arial"/>
          <w:sz w:val="28"/>
          <w:szCs w:val="28"/>
          <w:rtl/>
        </w:rPr>
        <w:t xml:space="preserve"> </w:t>
      </w:r>
      <w:r w:rsidRPr="00BA3D5F">
        <w:rPr>
          <w:rFonts w:ascii="Arial" w:hAnsi="Arial" w:cs="Arial" w:hint="cs"/>
          <w:sz w:val="28"/>
          <w:szCs w:val="28"/>
          <w:rtl/>
        </w:rPr>
        <w:t>مع</w:t>
      </w:r>
      <w:r w:rsidRPr="00BA3D5F">
        <w:rPr>
          <w:rFonts w:ascii="Arial" w:hAnsi="Arial" w:cs="Arial"/>
          <w:sz w:val="28"/>
          <w:szCs w:val="28"/>
          <w:rtl/>
        </w:rPr>
        <w:t xml:space="preserve"> </w:t>
      </w:r>
      <w:r w:rsidRPr="00BA3D5F">
        <w:rPr>
          <w:rFonts w:ascii="Arial" w:hAnsi="Arial" w:cs="Arial" w:hint="cs"/>
          <w:sz w:val="28"/>
          <w:szCs w:val="28"/>
          <w:rtl/>
        </w:rPr>
        <w:t>المحتوى</w:t>
      </w:r>
      <w:r w:rsidRPr="00BA3D5F">
        <w:rPr>
          <w:rFonts w:ascii="Arial" w:hAnsi="Arial" w:cs="Arial"/>
          <w:sz w:val="28"/>
          <w:szCs w:val="28"/>
          <w:rtl/>
        </w:rPr>
        <w:t xml:space="preserve"> </w:t>
      </w:r>
      <w:r w:rsidRPr="00BA3D5F">
        <w:rPr>
          <w:rFonts w:ascii="Arial" w:hAnsi="Arial" w:cs="Arial" w:hint="cs"/>
          <w:sz w:val="28"/>
          <w:szCs w:val="28"/>
          <w:rtl/>
        </w:rPr>
        <w:t>أو</w:t>
      </w:r>
      <w:r w:rsidRPr="00BA3D5F">
        <w:rPr>
          <w:rFonts w:ascii="Arial" w:hAnsi="Arial" w:cs="Arial"/>
          <w:sz w:val="28"/>
          <w:szCs w:val="28"/>
          <w:rtl/>
        </w:rPr>
        <w:t xml:space="preserve"> </w:t>
      </w:r>
      <w:r w:rsidRPr="00BA3D5F">
        <w:rPr>
          <w:rFonts w:ascii="Arial" w:hAnsi="Arial" w:cs="Arial" w:hint="cs"/>
          <w:sz w:val="28"/>
          <w:szCs w:val="28"/>
          <w:rtl/>
        </w:rPr>
        <w:t>المبادرات</w:t>
      </w:r>
      <w:r w:rsidRPr="00BA3D5F">
        <w:rPr>
          <w:rFonts w:ascii="Arial" w:hAnsi="Arial" w:cs="Arial"/>
          <w:sz w:val="28"/>
          <w:szCs w:val="28"/>
          <w:rtl/>
        </w:rPr>
        <w:t xml:space="preserve"> </w:t>
      </w:r>
      <w:r w:rsidRPr="00BA3D5F">
        <w:rPr>
          <w:rFonts w:ascii="Arial" w:hAnsi="Arial" w:cs="Arial" w:hint="cs"/>
          <w:sz w:val="28"/>
          <w:szCs w:val="28"/>
          <w:rtl/>
        </w:rPr>
        <w:t>من</w:t>
      </w:r>
      <w:r w:rsidRPr="00BA3D5F">
        <w:rPr>
          <w:rFonts w:ascii="Arial" w:hAnsi="Arial" w:cs="Arial"/>
          <w:sz w:val="28"/>
          <w:szCs w:val="28"/>
          <w:rtl/>
        </w:rPr>
        <w:t xml:space="preserve"> </w:t>
      </w:r>
      <w:r w:rsidRPr="00BA3D5F">
        <w:rPr>
          <w:rFonts w:ascii="Arial" w:hAnsi="Arial" w:cs="Arial" w:hint="cs"/>
          <w:sz w:val="28"/>
          <w:szCs w:val="28"/>
          <w:rtl/>
        </w:rPr>
        <w:t>خلال</w:t>
      </w:r>
      <w:r w:rsidRPr="00BA3D5F">
        <w:rPr>
          <w:rFonts w:ascii="Arial" w:hAnsi="Arial" w:cs="Arial"/>
          <w:sz w:val="28"/>
          <w:szCs w:val="28"/>
          <w:rtl/>
        </w:rPr>
        <w:t xml:space="preserve"> </w:t>
      </w:r>
      <w:r w:rsidRPr="00BA3D5F">
        <w:rPr>
          <w:rFonts w:ascii="Arial" w:hAnsi="Arial" w:cs="Arial" w:hint="cs"/>
          <w:sz w:val="28"/>
          <w:szCs w:val="28"/>
          <w:rtl/>
        </w:rPr>
        <w:t>النشر</w:t>
      </w:r>
      <w:r w:rsidRPr="00BA3D5F">
        <w:rPr>
          <w:rFonts w:ascii="Arial" w:hAnsi="Arial" w:cs="Arial"/>
          <w:sz w:val="28"/>
          <w:szCs w:val="28"/>
          <w:rtl/>
        </w:rPr>
        <w:t xml:space="preserve"> </w:t>
      </w:r>
      <w:r w:rsidRPr="00BA3D5F">
        <w:rPr>
          <w:rFonts w:ascii="Arial" w:hAnsi="Arial" w:cs="Arial" w:hint="cs"/>
          <w:sz w:val="28"/>
          <w:szCs w:val="28"/>
          <w:rtl/>
        </w:rPr>
        <w:t>أو</w:t>
      </w:r>
      <w:r w:rsidRPr="00BA3D5F">
        <w:rPr>
          <w:rFonts w:ascii="Arial" w:hAnsi="Arial" w:cs="Arial"/>
          <w:sz w:val="28"/>
          <w:szCs w:val="28"/>
          <w:rtl/>
        </w:rPr>
        <w:t xml:space="preserve"> </w:t>
      </w:r>
      <w:r w:rsidRPr="00BA3D5F">
        <w:rPr>
          <w:rFonts w:ascii="Arial" w:hAnsi="Arial" w:cs="Arial" w:hint="cs"/>
          <w:sz w:val="28"/>
          <w:szCs w:val="28"/>
          <w:rtl/>
        </w:rPr>
        <w:t>التعليق</w:t>
      </w:r>
      <w:r w:rsidRPr="00BA3D5F">
        <w:rPr>
          <w:rFonts w:ascii="Arial" w:hAnsi="Arial" w:cs="Arial"/>
          <w:sz w:val="28"/>
          <w:szCs w:val="28"/>
          <w:rtl/>
        </w:rPr>
        <w:t xml:space="preserve"> </w:t>
      </w:r>
      <w:r w:rsidRPr="00BA3D5F">
        <w:rPr>
          <w:rFonts w:ascii="Arial" w:hAnsi="Arial" w:cs="Arial" w:hint="cs"/>
          <w:sz w:val="28"/>
          <w:szCs w:val="28"/>
          <w:rtl/>
        </w:rPr>
        <w:t>أو</w:t>
      </w:r>
      <w:r w:rsidRPr="00BA3D5F">
        <w:rPr>
          <w:rFonts w:ascii="Arial" w:hAnsi="Arial" w:cs="Arial"/>
          <w:sz w:val="28"/>
          <w:szCs w:val="28"/>
          <w:rtl/>
        </w:rPr>
        <w:t xml:space="preserve"> </w:t>
      </w:r>
      <w:r w:rsidRPr="00BA3D5F">
        <w:rPr>
          <w:rFonts w:ascii="Arial" w:hAnsi="Arial" w:cs="Arial" w:hint="cs"/>
          <w:sz w:val="28"/>
          <w:szCs w:val="28"/>
          <w:rtl/>
        </w:rPr>
        <w:t>إعادة</w:t>
      </w:r>
      <w:r w:rsidRPr="00BA3D5F">
        <w:rPr>
          <w:rFonts w:ascii="Arial" w:hAnsi="Arial" w:cs="Arial"/>
          <w:sz w:val="28"/>
          <w:szCs w:val="28"/>
          <w:rtl/>
        </w:rPr>
        <w:t xml:space="preserve"> </w:t>
      </w:r>
      <w:r w:rsidRPr="00BA3D5F">
        <w:rPr>
          <w:rFonts w:ascii="Arial" w:hAnsi="Arial" w:cs="Arial" w:hint="cs"/>
          <w:sz w:val="28"/>
          <w:szCs w:val="28"/>
          <w:rtl/>
        </w:rPr>
        <w:t>المشاركة،</w:t>
      </w:r>
      <w:r w:rsidRPr="00BA3D5F">
        <w:rPr>
          <w:rFonts w:ascii="Arial" w:hAnsi="Arial" w:cs="Arial"/>
          <w:sz w:val="28"/>
          <w:szCs w:val="28"/>
          <w:rtl/>
        </w:rPr>
        <w:t xml:space="preserve"> </w:t>
      </w:r>
      <w:r w:rsidRPr="00BA3D5F">
        <w:rPr>
          <w:rFonts w:ascii="Arial" w:hAnsi="Arial" w:cs="Arial" w:hint="cs"/>
          <w:sz w:val="28"/>
          <w:szCs w:val="28"/>
          <w:rtl/>
        </w:rPr>
        <w:t>بما</w:t>
      </w:r>
      <w:r w:rsidRPr="00BA3D5F">
        <w:rPr>
          <w:rFonts w:ascii="Arial" w:hAnsi="Arial" w:cs="Arial"/>
          <w:sz w:val="28"/>
          <w:szCs w:val="28"/>
          <w:rtl/>
        </w:rPr>
        <w:t xml:space="preserve"> </w:t>
      </w:r>
      <w:r w:rsidRPr="00BA3D5F">
        <w:rPr>
          <w:rFonts w:ascii="Arial" w:hAnsi="Arial" w:cs="Arial" w:hint="cs"/>
          <w:sz w:val="28"/>
          <w:szCs w:val="28"/>
          <w:rtl/>
        </w:rPr>
        <w:t>يعكس</w:t>
      </w:r>
      <w:r w:rsidRPr="00BA3D5F">
        <w:rPr>
          <w:rFonts w:ascii="Arial" w:hAnsi="Arial" w:cs="Arial"/>
          <w:sz w:val="28"/>
          <w:szCs w:val="28"/>
          <w:rtl/>
        </w:rPr>
        <w:t xml:space="preserve"> </w:t>
      </w:r>
      <w:r w:rsidRPr="00BA3D5F">
        <w:rPr>
          <w:rFonts w:ascii="Arial" w:hAnsi="Arial" w:cs="Arial" w:hint="cs"/>
          <w:sz w:val="28"/>
          <w:szCs w:val="28"/>
          <w:rtl/>
        </w:rPr>
        <w:t>دعمهم</w:t>
      </w:r>
      <w:r w:rsidRPr="00BA3D5F">
        <w:rPr>
          <w:rFonts w:ascii="Arial" w:hAnsi="Arial" w:cs="Arial"/>
          <w:sz w:val="28"/>
          <w:szCs w:val="28"/>
          <w:rtl/>
        </w:rPr>
        <w:t xml:space="preserve"> </w:t>
      </w:r>
      <w:r w:rsidRPr="00BA3D5F">
        <w:rPr>
          <w:rFonts w:ascii="Arial" w:hAnsi="Arial" w:cs="Arial" w:hint="cs"/>
          <w:sz w:val="28"/>
          <w:szCs w:val="28"/>
          <w:rtl/>
        </w:rPr>
        <w:t>المعنوي</w:t>
      </w:r>
      <w:r w:rsidRPr="00BA3D5F">
        <w:rPr>
          <w:rFonts w:ascii="Arial" w:hAnsi="Arial" w:cs="Arial"/>
          <w:sz w:val="28"/>
          <w:szCs w:val="28"/>
          <w:rtl/>
        </w:rPr>
        <w:t xml:space="preserve"> </w:t>
      </w:r>
      <w:r w:rsidRPr="00BA3D5F">
        <w:rPr>
          <w:rFonts w:ascii="Arial" w:hAnsi="Arial" w:cs="Arial" w:hint="cs"/>
          <w:sz w:val="28"/>
          <w:szCs w:val="28"/>
          <w:rtl/>
        </w:rPr>
        <w:t>للقضية</w:t>
      </w:r>
      <w:r w:rsidRPr="00BA3D5F">
        <w:rPr>
          <w:rFonts w:ascii="Arial" w:hAnsi="Arial" w:cs="Arial"/>
          <w:sz w:val="28"/>
          <w:szCs w:val="28"/>
          <w:rtl/>
        </w:rPr>
        <w:t xml:space="preserve"> </w:t>
      </w:r>
      <w:r w:rsidRPr="00BA3D5F">
        <w:rPr>
          <w:rFonts w:ascii="Arial" w:hAnsi="Arial" w:cs="Arial" w:hint="cs"/>
          <w:sz w:val="28"/>
          <w:szCs w:val="28"/>
          <w:rtl/>
        </w:rPr>
        <w:t>المطروحة</w:t>
      </w:r>
      <w:r w:rsidRPr="00BA3D5F">
        <w:rPr>
          <w:rFonts w:ascii="Arial" w:hAnsi="Arial" w:cs="Arial"/>
          <w:sz w:val="28"/>
          <w:szCs w:val="28"/>
          <w:rtl/>
        </w:rPr>
        <w:t xml:space="preserve"> (</w:t>
      </w:r>
      <w:r w:rsidRPr="00BA3D5F">
        <w:rPr>
          <w:rFonts w:ascii="Arial" w:hAnsi="Arial" w:cs="Arial" w:hint="cs"/>
          <w:sz w:val="28"/>
          <w:szCs w:val="28"/>
          <w:rtl/>
        </w:rPr>
        <w:t>تشين</w:t>
      </w:r>
      <w:r w:rsidRPr="00BA3D5F">
        <w:rPr>
          <w:rFonts w:ascii="Arial" w:hAnsi="Arial" w:cs="Arial"/>
          <w:sz w:val="28"/>
          <w:szCs w:val="28"/>
          <w:rtl/>
        </w:rPr>
        <w:t xml:space="preserve"> </w:t>
      </w:r>
      <w:r w:rsidRPr="00BA3D5F">
        <w:rPr>
          <w:rFonts w:ascii="Arial" w:hAnsi="Arial" w:cs="Arial" w:hint="cs"/>
          <w:sz w:val="28"/>
          <w:szCs w:val="28"/>
          <w:rtl/>
        </w:rPr>
        <w:t>وآخرون،</w:t>
      </w:r>
      <w:r w:rsidRPr="00BA3D5F">
        <w:rPr>
          <w:rFonts w:ascii="Arial" w:hAnsi="Arial" w:cs="Arial"/>
          <w:sz w:val="28"/>
          <w:szCs w:val="28"/>
          <w:rtl/>
        </w:rPr>
        <w:t xml:space="preserve"> 2018</w:t>
      </w:r>
      <w:r>
        <w:rPr>
          <w:rFonts w:ascii="Arial" w:hAnsi="Arial" w:cs="Arial" w:hint="cs"/>
          <w:sz w:val="28"/>
          <w:szCs w:val="28"/>
          <w:rtl/>
        </w:rPr>
        <w:t xml:space="preserve">) </w:t>
      </w:r>
      <w:r w:rsidRPr="00BA3D5F">
        <w:rPr>
          <w:rFonts w:ascii="Arial" w:hAnsi="Arial" w:cs="Arial" w:hint="cs"/>
          <w:sz w:val="28"/>
          <w:szCs w:val="28"/>
          <w:rtl/>
        </w:rPr>
        <w:t>ويُعد</w:t>
      </w:r>
      <w:r w:rsidRPr="00BA3D5F">
        <w:rPr>
          <w:rFonts w:ascii="Arial" w:hAnsi="Arial" w:cs="Arial"/>
          <w:sz w:val="28"/>
          <w:szCs w:val="28"/>
          <w:rtl/>
        </w:rPr>
        <w:t xml:space="preserve"> </w:t>
      </w:r>
      <w:r w:rsidRPr="00BA3D5F">
        <w:rPr>
          <w:rFonts w:ascii="Arial" w:hAnsi="Arial" w:cs="Arial" w:hint="cs"/>
          <w:sz w:val="28"/>
          <w:szCs w:val="28"/>
          <w:rtl/>
        </w:rPr>
        <w:t>هذا</w:t>
      </w:r>
      <w:r w:rsidRPr="00BA3D5F">
        <w:rPr>
          <w:rFonts w:ascii="Arial" w:hAnsi="Arial" w:cs="Arial"/>
          <w:sz w:val="28"/>
          <w:szCs w:val="28"/>
          <w:rtl/>
        </w:rPr>
        <w:t xml:space="preserve"> </w:t>
      </w:r>
      <w:r w:rsidRPr="00BA3D5F">
        <w:rPr>
          <w:rFonts w:ascii="Arial" w:hAnsi="Arial" w:cs="Arial" w:hint="cs"/>
          <w:sz w:val="28"/>
          <w:szCs w:val="28"/>
          <w:rtl/>
        </w:rPr>
        <w:t>السلوك</w:t>
      </w:r>
      <w:r w:rsidRPr="00BA3D5F">
        <w:rPr>
          <w:rFonts w:ascii="Arial" w:hAnsi="Arial" w:cs="Arial"/>
          <w:sz w:val="28"/>
          <w:szCs w:val="28"/>
          <w:rtl/>
        </w:rPr>
        <w:t xml:space="preserve"> </w:t>
      </w:r>
      <w:r w:rsidRPr="00BA3D5F">
        <w:rPr>
          <w:rFonts w:ascii="Arial" w:hAnsi="Arial" w:cs="Arial" w:hint="cs"/>
          <w:sz w:val="28"/>
          <w:szCs w:val="28"/>
          <w:rtl/>
        </w:rPr>
        <w:t>مؤشرًا</w:t>
      </w:r>
      <w:r w:rsidRPr="00BA3D5F">
        <w:rPr>
          <w:rFonts w:ascii="Arial" w:hAnsi="Arial" w:cs="Arial"/>
          <w:sz w:val="28"/>
          <w:szCs w:val="28"/>
          <w:rtl/>
        </w:rPr>
        <w:t xml:space="preserve"> </w:t>
      </w:r>
      <w:r w:rsidRPr="00BA3D5F">
        <w:rPr>
          <w:rFonts w:ascii="Arial" w:hAnsi="Arial" w:cs="Arial" w:hint="cs"/>
          <w:sz w:val="28"/>
          <w:szCs w:val="28"/>
          <w:rtl/>
        </w:rPr>
        <w:t>مهمًا</w:t>
      </w:r>
      <w:r w:rsidRPr="00BA3D5F">
        <w:rPr>
          <w:rFonts w:ascii="Arial" w:hAnsi="Arial" w:cs="Arial"/>
          <w:sz w:val="28"/>
          <w:szCs w:val="28"/>
          <w:rtl/>
        </w:rPr>
        <w:t xml:space="preserve"> </w:t>
      </w:r>
      <w:r w:rsidRPr="00BA3D5F">
        <w:rPr>
          <w:rFonts w:ascii="Arial" w:hAnsi="Arial" w:cs="Arial" w:hint="cs"/>
          <w:sz w:val="28"/>
          <w:szCs w:val="28"/>
          <w:rtl/>
        </w:rPr>
        <w:t>على</w:t>
      </w:r>
      <w:r w:rsidRPr="00BA3D5F">
        <w:rPr>
          <w:rFonts w:ascii="Arial" w:hAnsi="Arial" w:cs="Arial"/>
          <w:sz w:val="28"/>
          <w:szCs w:val="28"/>
          <w:rtl/>
        </w:rPr>
        <w:t xml:space="preserve"> </w:t>
      </w:r>
      <w:r w:rsidRPr="00BA3D5F">
        <w:rPr>
          <w:rFonts w:ascii="Arial" w:hAnsi="Arial" w:cs="Arial" w:hint="cs"/>
          <w:sz w:val="28"/>
          <w:szCs w:val="28"/>
          <w:rtl/>
        </w:rPr>
        <w:t>مستوى</w:t>
      </w:r>
      <w:r w:rsidRPr="00BA3D5F">
        <w:rPr>
          <w:rFonts w:ascii="Arial" w:hAnsi="Arial" w:cs="Arial"/>
          <w:sz w:val="28"/>
          <w:szCs w:val="28"/>
          <w:rtl/>
        </w:rPr>
        <w:t xml:space="preserve"> </w:t>
      </w:r>
      <w:r w:rsidRPr="00BA3D5F">
        <w:rPr>
          <w:rFonts w:ascii="Arial" w:hAnsi="Arial" w:cs="Arial" w:hint="cs"/>
          <w:sz w:val="28"/>
          <w:szCs w:val="28"/>
          <w:rtl/>
        </w:rPr>
        <w:t>التأثر</w:t>
      </w:r>
      <w:r w:rsidRPr="00BA3D5F">
        <w:rPr>
          <w:rFonts w:ascii="Arial" w:hAnsi="Arial" w:cs="Arial"/>
          <w:sz w:val="28"/>
          <w:szCs w:val="28"/>
          <w:rtl/>
        </w:rPr>
        <w:t xml:space="preserve"> </w:t>
      </w:r>
      <w:r w:rsidRPr="00BA3D5F">
        <w:rPr>
          <w:rFonts w:ascii="Arial" w:hAnsi="Arial" w:cs="Arial" w:hint="cs"/>
          <w:sz w:val="28"/>
          <w:szCs w:val="28"/>
          <w:rtl/>
        </w:rPr>
        <w:t>الاجتماعي</w:t>
      </w:r>
      <w:r w:rsidRPr="00BA3D5F">
        <w:rPr>
          <w:rFonts w:ascii="Arial" w:hAnsi="Arial" w:cs="Arial"/>
          <w:sz w:val="28"/>
          <w:szCs w:val="28"/>
          <w:rtl/>
        </w:rPr>
        <w:t xml:space="preserve"> </w:t>
      </w:r>
      <w:r w:rsidRPr="00BA3D5F">
        <w:rPr>
          <w:rFonts w:ascii="Arial" w:hAnsi="Arial" w:cs="Arial" w:hint="cs"/>
          <w:sz w:val="28"/>
          <w:szCs w:val="28"/>
          <w:rtl/>
        </w:rPr>
        <w:t>والانخراط</w:t>
      </w:r>
      <w:r w:rsidRPr="00BA3D5F">
        <w:rPr>
          <w:rFonts w:ascii="Arial" w:hAnsi="Arial" w:cs="Arial"/>
          <w:sz w:val="28"/>
          <w:szCs w:val="28"/>
          <w:rtl/>
        </w:rPr>
        <w:t xml:space="preserve"> </w:t>
      </w:r>
      <w:r w:rsidRPr="00BA3D5F">
        <w:rPr>
          <w:rFonts w:ascii="Arial" w:hAnsi="Arial" w:cs="Arial" w:hint="cs"/>
          <w:sz w:val="28"/>
          <w:szCs w:val="28"/>
          <w:rtl/>
        </w:rPr>
        <w:t>المجتمعي</w:t>
      </w:r>
      <w:r w:rsidRPr="00BA3D5F">
        <w:rPr>
          <w:rFonts w:ascii="Arial" w:hAnsi="Arial" w:cs="Arial"/>
          <w:sz w:val="28"/>
          <w:szCs w:val="28"/>
          <w:rtl/>
        </w:rPr>
        <w:t xml:space="preserve"> (</w:t>
      </w:r>
      <w:proofErr w:type="spellStart"/>
      <w:r w:rsidRPr="00BA3D5F">
        <w:rPr>
          <w:rFonts w:ascii="Arial" w:hAnsi="Arial" w:cs="Arial" w:hint="cs"/>
          <w:sz w:val="28"/>
          <w:szCs w:val="28"/>
          <w:rtl/>
        </w:rPr>
        <w:t>سيالديني</w:t>
      </w:r>
      <w:proofErr w:type="spellEnd"/>
      <w:r w:rsidRPr="00BA3D5F">
        <w:rPr>
          <w:rFonts w:ascii="Arial" w:hAnsi="Arial" w:cs="Arial" w:hint="cs"/>
          <w:sz w:val="28"/>
          <w:szCs w:val="28"/>
          <w:rtl/>
        </w:rPr>
        <w:t>،</w:t>
      </w:r>
      <w:r w:rsidRPr="00BA3D5F">
        <w:rPr>
          <w:rFonts w:ascii="Arial" w:hAnsi="Arial" w:cs="Arial"/>
          <w:sz w:val="28"/>
          <w:szCs w:val="28"/>
          <w:rtl/>
        </w:rPr>
        <w:t xml:space="preserve"> 2009).</w:t>
      </w:r>
    </w:p>
    <w:p w14:paraId="437CB1A6" w14:textId="5633722A" w:rsidR="00BA3D5F" w:rsidRPr="00BA3D5F" w:rsidRDefault="00BA3D5F" w:rsidP="00BA3D5F">
      <w:pPr>
        <w:bidi/>
        <w:spacing w:line="360" w:lineRule="auto"/>
        <w:rPr>
          <w:rFonts w:ascii="Arial" w:hAnsi="Arial" w:cs="Arial"/>
          <w:sz w:val="28"/>
          <w:szCs w:val="28"/>
          <w:rtl/>
        </w:rPr>
      </w:pPr>
      <w:r w:rsidRPr="00BA3D5F">
        <w:rPr>
          <w:rFonts w:ascii="Arial" w:hAnsi="Arial" w:cs="Arial"/>
          <w:sz w:val="28"/>
          <w:szCs w:val="28"/>
          <w:rtl/>
        </w:rPr>
        <w:t>ويُعرف سلوك التبرع بأنه اتخاذ الفرد قرارًا طوعيًا بتقديم دعم مالي أو عيني لصالح قضية خيرية أو إنسانية (</w:t>
      </w:r>
      <w:proofErr w:type="spellStart"/>
      <w:r w:rsidRPr="00BA3D5F">
        <w:rPr>
          <w:rFonts w:ascii="Arial" w:hAnsi="Arial" w:cs="Arial"/>
          <w:sz w:val="28"/>
          <w:szCs w:val="28"/>
          <w:rtl/>
        </w:rPr>
        <w:t>أندريوني</w:t>
      </w:r>
      <w:proofErr w:type="spellEnd"/>
      <w:r w:rsidRPr="00BA3D5F">
        <w:rPr>
          <w:rFonts w:ascii="Arial" w:hAnsi="Arial" w:cs="Arial"/>
          <w:sz w:val="28"/>
          <w:szCs w:val="28"/>
          <w:rtl/>
        </w:rPr>
        <w:t>، 2006</w:t>
      </w:r>
      <w:r>
        <w:rPr>
          <w:rFonts w:ascii="Arial" w:hAnsi="Arial" w:cs="Arial" w:hint="cs"/>
          <w:sz w:val="28"/>
          <w:szCs w:val="28"/>
          <w:rtl/>
        </w:rPr>
        <w:t xml:space="preserve">). </w:t>
      </w:r>
      <w:r w:rsidRPr="00BA3D5F">
        <w:rPr>
          <w:rFonts w:ascii="Arial" w:hAnsi="Arial" w:cs="Arial"/>
          <w:sz w:val="28"/>
          <w:szCs w:val="28"/>
          <w:rtl/>
        </w:rPr>
        <w:t xml:space="preserve">ويتأثر هذا السلوك بعدة عوامل نفسية واجتماعية، من أبرزها التأثير الاجتماعي والمصداقية والثقة في مصدر الدعوة للتبرع (سميث </w:t>
      </w:r>
      <w:proofErr w:type="spellStart"/>
      <w:r w:rsidRPr="00BA3D5F">
        <w:rPr>
          <w:rFonts w:ascii="Arial" w:hAnsi="Arial" w:cs="Arial"/>
          <w:sz w:val="28"/>
          <w:szCs w:val="28"/>
          <w:rtl/>
        </w:rPr>
        <w:t>ومكاي</w:t>
      </w:r>
      <w:proofErr w:type="spellEnd"/>
      <w:r w:rsidRPr="00BA3D5F">
        <w:rPr>
          <w:rFonts w:ascii="Arial" w:hAnsi="Arial" w:cs="Arial"/>
          <w:sz w:val="28"/>
          <w:szCs w:val="28"/>
          <w:rtl/>
        </w:rPr>
        <w:t>، 2019).</w:t>
      </w: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64B1C493" w:rsidR="00CA2A90" w:rsidRPr="00CA2A90" w:rsidRDefault="00266657" w:rsidP="00CA2A90">
      <w:pPr>
        <w:pStyle w:val="Heading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التعريفات الإجرائية</w:t>
      </w:r>
    </w:p>
    <w:p w14:paraId="2E6DAD99" w14:textId="3CF87F82" w:rsidR="00CA2A90" w:rsidRDefault="00CA2A90" w:rsidP="00CA2A90">
      <w:pPr>
        <w:bidi/>
        <w:rPr>
          <w:rFonts w:ascii="Arial" w:hAnsi="Arial" w:cs="Arial"/>
          <w:rtl/>
        </w:rPr>
      </w:pPr>
    </w:p>
    <w:p w14:paraId="244082B5" w14:textId="5FB2A1F1" w:rsidR="00CA2A90" w:rsidRDefault="00475E07" w:rsidP="00475E07">
      <w:pPr>
        <w:bidi/>
        <w:spacing w:line="360" w:lineRule="auto"/>
        <w:rPr>
          <w:rFonts w:ascii="Arial" w:hAnsi="Arial" w:cs="Arial"/>
          <w:sz w:val="28"/>
          <w:szCs w:val="28"/>
          <w:rtl/>
        </w:rPr>
      </w:pPr>
      <w:r w:rsidRPr="00475E07">
        <w:rPr>
          <w:rFonts w:ascii="Arial" w:hAnsi="Arial" w:cs="Arial" w:hint="cs"/>
          <w:sz w:val="28"/>
          <w:szCs w:val="28"/>
          <w:rtl/>
        </w:rPr>
        <w:t>التسويق</w:t>
      </w:r>
      <w:r w:rsidRPr="00475E07">
        <w:rPr>
          <w:rFonts w:ascii="Arial" w:hAnsi="Arial" w:cs="Arial"/>
          <w:sz w:val="28"/>
          <w:szCs w:val="28"/>
          <w:rtl/>
        </w:rPr>
        <w:t xml:space="preserve"> </w:t>
      </w:r>
      <w:r w:rsidRPr="00475E07">
        <w:rPr>
          <w:rFonts w:ascii="Arial" w:hAnsi="Arial" w:cs="Arial" w:hint="cs"/>
          <w:sz w:val="28"/>
          <w:szCs w:val="28"/>
          <w:rtl/>
        </w:rPr>
        <w:t>عبر</w:t>
      </w:r>
      <w:r w:rsidRPr="00475E07">
        <w:rPr>
          <w:rFonts w:ascii="Arial" w:hAnsi="Arial" w:cs="Arial"/>
          <w:sz w:val="28"/>
          <w:szCs w:val="28"/>
          <w:rtl/>
        </w:rPr>
        <w:t xml:space="preserve"> </w:t>
      </w:r>
      <w:r w:rsidRPr="00475E07">
        <w:rPr>
          <w:rFonts w:ascii="Arial" w:hAnsi="Arial" w:cs="Arial" w:hint="cs"/>
          <w:sz w:val="28"/>
          <w:szCs w:val="28"/>
          <w:rtl/>
        </w:rPr>
        <w:t>مؤثري</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 </w:t>
      </w:r>
      <w:r w:rsidRPr="00475E07">
        <w:rPr>
          <w:rFonts w:ascii="Arial" w:hAnsi="Arial" w:cs="Arial" w:hint="cs"/>
          <w:sz w:val="28"/>
          <w:szCs w:val="28"/>
          <w:rtl/>
        </w:rPr>
        <w:t>يُعرّف</w:t>
      </w:r>
      <w:r w:rsidRPr="00475E07">
        <w:rPr>
          <w:rFonts w:ascii="Arial" w:hAnsi="Arial" w:cs="Arial"/>
          <w:sz w:val="28"/>
          <w:szCs w:val="28"/>
          <w:rtl/>
        </w:rPr>
        <w:t xml:space="preserve"> </w:t>
      </w:r>
      <w:r w:rsidRPr="00475E07">
        <w:rPr>
          <w:rFonts w:ascii="Arial" w:hAnsi="Arial" w:cs="Arial" w:hint="cs"/>
          <w:sz w:val="28"/>
          <w:szCs w:val="28"/>
          <w:rtl/>
        </w:rPr>
        <w:t>إجرائيًا</w:t>
      </w:r>
      <w:r w:rsidRPr="00475E07">
        <w:rPr>
          <w:rFonts w:ascii="Arial" w:hAnsi="Arial" w:cs="Arial"/>
          <w:sz w:val="28"/>
          <w:szCs w:val="28"/>
          <w:rtl/>
        </w:rPr>
        <w:t xml:space="preserve"> </w:t>
      </w:r>
      <w:r w:rsidRPr="00475E07">
        <w:rPr>
          <w:rFonts w:ascii="Arial" w:hAnsi="Arial" w:cs="Arial" w:hint="cs"/>
          <w:sz w:val="28"/>
          <w:szCs w:val="28"/>
          <w:rtl/>
        </w:rPr>
        <w:t>بأنه</w:t>
      </w:r>
      <w:r w:rsidRPr="00475E07">
        <w:rPr>
          <w:rFonts w:ascii="Arial" w:hAnsi="Arial" w:cs="Arial"/>
          <w:sz w:val="28"/>
          <w:szCs w:val="28"/>
          <w:rtl/>
        </w:rPr>
        <w:t xml:space="preserve"> </w:t>
      </w:r>
      <w:r w:rsidRPr="00475E07">
        <w:rPr>
          <w:rFonts w:ascii="Arial" w:hAnsi="Arial" w:cs="Arial" w:hint="cs"/>
          <w:sz w:val="28"/>
          <w:szCs w:val="28"/>
          <w:rtl/>
        </w:rPr>
        <w:t>درجة</w:t>
      </w:r>
      <w:r w:rsidRPr="00475E07">
        <w:rPr>
          <w:rFonts w:ascii="Arial" w:hAnsi="Arial" w:cs="Arial"/>
          <w:sz w:val="28"/>
          <w:szCs w:val="28"/>
          <w:rtl/>
        </w:rPr>
        <w:t xml:space="preserve"> </w:t>
      </w:r>
      <w:r w:rsidRPr="00475E07">
        <w:rPr>
          <w:rFonts w:ascii="Arial" w:hAnsi="Arial" w:cs="Arial" w:hint="cs"/>
          <w:sz w:val="28"/>
          <w:szCs w:val="28"/>
          <w:rtl/>
        </w:rPr>
        <w:t>تعرض</w:t>
      </w:r>
      <w:r w:rsidRPr="00475E07">
        <w:rPr>
          <w:rFonts w:ascii="Arial" w:hAnsi="Arial" w:cs="Arial"/>
          <w:sz w:val="28"/>
          <w:szCs w:val="28"/>
          <w:rtl/>
        </w:rPr>
        <w:t xml:space="preserve"> </w:t>
      </w:r>
      <w:proofErr w:type="spellStart"/>
      <w:r w:rsidRPr="00475E07">
        <w:rPr>
          <w:rFonts w:ascii="Arial" w:hAnsi="Arial" w:cs="Arial" w:hint="cs"/>
          <w:sz w:val="28"/>
          <w:szCs w:val="28"/>
          <w:rtl/>
        </w:rPr>
        <w:t>المبحوثين</w:t>
      </w:r>
      <w:proofErr w:type="spellEnd"/>
      <w:r w:rsidRPr="00475E07">
        <w:rPr>
          <w:rFonts w:ascii="Arial" w:hAnsi="Arial" w:cs="Arial"/>
          <w:sz w:val="28"/>
          <w:szCs w:val="28"/>
          <w:rtl/>
        </w:rPr>
        <w:t xml:space="preserve"> </w:t>
      </w:r>
      <w:r w:rsidRPr="00475E07">
        <w:rPr>
          <w:rFonts w:ascii="Arial" w:hAnsi="Arial" w:cs="Arial" w:hint="cs"/>
          <w:sz w:val="28"/>
          <w:szCs w:val="28"/>
          <w:rtl/>
        </w:rPr>
        <w:t>للمحتوى</w:t>
      </w:r>
      <w:r w:rsidRPr="00475E07">
        <w:rPr>
          <w:rFonts w:ascii="Arial" w:hAnsi="Arial" w:cs="Arial"/>
          <w:sz w:val="28"/>
          <w:szCs w:val="28"/>
          <w:rtl/>
        </w:rPr>
        <w:t xml:space="preserve"> </w:t>
      </w:r>
      <w:r w:rsidRPr="00475E07">
        <w:rPr>
          <w:rFonts w:ascii="Arial" w:hAnsi="Arial" w:cs="Arial" w:hint="cs"/>
          <w:sz w:val="28"/>
          <w:szCs w:val="28"/>
          <w:rtl/>
        </w:rPr>
        <w:t>التسويقي</w:t>
      </w:r>
      <w:r w:rsidRPr="00475E07">
        <w:rPr>
          <w:rFonts w:ascii="Arial" w:hAnsi="Arial" w:cs="Arial"/>
          <w:sz w:val="28"/>
          <w:szCs w:val="28"/>
          <w:rtl/>
        </w:rPr>
        <w:t xml:space="preserve"> </w:t>
      </w:r>
      <w:r w:rsidRPr="00475E07">
        <w:rPr>
          <w:rFonts w:ascii="Arial" w:hAnsi="Arial" w:cs="Arial" w:hint="cs"/>
          <w:sz w:val="28"/>
          <w:szCs w:val="28"/>
          <w:rtl/>
        </w:rPr>
        <w:t>الذي</w:t>
      </w:r>
      <w:r w:rsidRPr="00475E07">
        <w:rPr>
          <w:rFonts w:ascii="Arial" w:hAnsi="Arial" w:cs="Arial"/>
          <w:sz w:val="28"/>
          <w:szCs w:val="28"/>
          <w:rtl/>
        </w:rPr>
        <w:t xml:space="preserve"> </w:t>
      </w:r>
      <w:r w:rsidRPr="00475E07">
        <w:rPr>
          <w:rFonts w:ascii="Arial" w:hAnsi="Arial" w:cs="Arial" w:hint="cs"/>
          <w:sz w:val="28"/>
          <w:szCs w:val="28"/>
          <w:rtl/>
        </w:rPr>
        <w:t>يقدمه</w:t>
      </w:r>
      <w:r w:rsidRPr="00475E07">
        <w:rPr>
          <w:rFonts w:ascii="Arial" w:hAnsi="Arial" w:cs="Arial"/>
          <w:sz w:val="28"/>
          <w:szCs w:val="28"/>
          <w:rtl/>
        </w:rPr>
        <w:t xml:space="preserve"> </w:t>
      </w:r>
      <w:r w:rsidRPr="00475E07">
        <w:rPr>
          <w:rFonts w:ascii="Arial" w:hAnsi="Arial" w:cs="Arial" w:hint="cs"/>
          <w:sz w:val="28"/>
          <w:szCs w:val="28"/>
          <w:rtl/>
        </w:rPr>
        <w:t>مؤثرو</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w:t>
      </w:r>
      <w:r w:rsidRPr="00475E07">
        <w:rPr>
          <w:rFonts w:ascii="Arial" w:hAnsi="Arial" w:cs="Arial"/>
          <w:sz w:val="28"/>
          <w:szCs w:val="28"/>
          <w:rtl/>
        </w:rPr>
        <w:t xml:space="preserve"> </w:t>
      </w:r>
      <w:r w:rsidRPr="00475E07">
        <w:rPr>
          <w:rFonts w:ascii="Arial" w:hAnsi="Arial" w:cs="Arial" w:hint="cs"/>
          <w:sz w:val="28"/>
          <w:szCs w:val="28"/>
          <w:rtl/>
        </w:rPr>
        <w:t>ويُقاس</w:t>
      </w:r>
      <w:r w:rsidRPr="00475E07">
        <w:rPr>
          <w:rFonts w:ascii="Arial" w:hAnsi="Arial" w:cs="Arial"/>
          <w:sz w:val="28"/>
          <w:szCs w:val="28"/>
          <w:rtl/>
        </w:rPr>
        <w:t xml:space="preserve"> </w:t>
      </w:r>
      <w:r w:rsidRPr="00475E07">
        <w:rPr>
          <w:rFonts w:ascii="Arial" w:hAnsi="Arial" w:cs="Arial" w:hint="cs"/>
          <w:sz w:val="28"/>
          <w:szCs w:val="28"/>
          <w:rtl/>
        </w:rPr>
        <w:t>من</w:t>
      </w:r>
      <w:r w:rsidRPr="00475E07">
        <w:rPr>
          <w:rFonts w:ascii="Arial" w:hAnsi="Arial" w:cs="Arial"/>
          <w:sz w:val="28"/>
          <w:szCs w:val="28"/>
          <w:rtl/>
        </w:rPr>
        <w:t xml:space="preserve"> </w:t>
      </w:r>
      <w:r w:rsidRPr="00475E07">
        <w:rPr>
          <w:rFonts w:ascii="Arial" w:hAnsi="Arial" w:cs="Arial" w:hint="cs"/>
          <w:sz w:val="28"/>
          <w:szCs w:val="28"/>
          <w:rtl/>
        </w:rPr>
        <w:t>خلال</w:t>
      </w:r>
      <w:r w:rsidRPr="00475E07">
        <w:rPr>
          <w:rFonts w:ascii="Arial" w:hAnsi="Arial" w:cs="Arial"/>
          <w:sz w:val="28"/>
          <w:szCs w:val="28"/>
          <w:rtl/>
        </w:rPr>
        <w:t xml:space="preserve"> </w:t>
      </w:r>
      <w:r w:rsidRPr="00475E07">
        <w:rPr>
          <w:rFonts w:ascii="Arial" w:hAnsi="Arial" w:cs="Arial" w:hint="cs"/>
          <w:sz w:val="28"/>
          <w:szCs w:val="28"/>
          <w:rtl/>
        </w:rPr>
        <w:t>مجموعة</w:t>
      </w:r>
      <w:r w:rsidRPr="00475E07">
        <w:rPr>
          <w:rFonts w:ascii="Arial" w:hAnsi="Arial" w:cs="Arial"/>
          <w:sz w:val="28"/>
          <w:szCs w:val="28"/>
          <w:rtl/>
        </w:rPr>
        <w:t xml:space="preserve"> </w:t>
      </w:r>
      <w:r w:rsidRPr="00475E07">
        <w:rPr>
          <w:rFonts w:ascii="Arial" w:hAnsi="Arial" w:cs="Arial" w:hint="cs"/>
          <w:sz w:val="28"/>
          <w:szCs w:val="28"/>
          <w:rtl/>
        </w:rPr>
        <w:t>من</w:t>
      </w:r>
      <w:r w:rsidRPr="00475E07">
        <w:rPr>
          <w:rFonts w:ascii="Arial" w:hAnsi="Arial" w:cs="Arial"/>
          <w:sz w:val="28"/>
          <w:szCs w:val="28"/>
          <w:rtl/>
        </w:rPr>
        <w:t xml:space="preserve"> </w:t>
      </w:r>
      <w:r w:rsidRPr="00475E07">
        <w:rPr>
          <w:rFonts w:ascii="Arial" w:hAnsi="Arial" w:cs="Arial" w:hint="cs"/>
          <w:sz w:val="28"/>
          <w:szCs w:val="28"/>
          <w:rtl/>
        </w:rPr>
        <w:t>الفقرات</w:t>
      </w:r>
      <w:r w:rsidRPr="00475E07">
        <w:rPr>
          <w:rFonts w:ascii="Arial" w:hAnsi="Arial" w:cs="Arial"/>
          <w:sz w:val="28"/>
          <w:szCs w:val="28"/>
          <w:rtl/>
        </w:rPr>
        <w:t xml:space="preserve"> </w:t>
      </w:r>
      <w:r w:rsidRPr="00475E07">
        <w:rPr>
          <w:rFonts w:ascii="Arial" w:hAnsi="Arial" w:cs="Arial" w:hint="cs"/>
          <w:sz w:val="28"/>
          <w:szCs w:val="28"/>
          <w:rtl/>
        </w:rPr>
        <w:t>في</w:t>
      </w:r>
      <w:r w:rsidRPr="00475E07">
        <w:rPr>
          <w:rFonts w:ascii="Arial" w:hAnsi="Arial" w:cs="Arial"/>
          <w:sz w:val="28"/>
          <w:szCs w:val="28"/>
          <w:rtl/>
        </w:rPr>
        <w:t xml:space="preserve"> </w:t>
      </w:r>
      <w:r w:rsidRPr="00475E07">
        <w:rPr>
          <w:rFonts w:ascii="Arial" w:hAnsi="Arial" w:cs="Arial" w:hint="cs"/>
          <w:sz w:val="28"/>
          <w:szCs w:val="28"/>
          <w:rtl/>
        </w:rPr>
        <w:t>الاستبانة</w:t>
      </w:r>
      <w:r w:rsidRPr="00475E07">
        <w:rPr>
          <w:rFonts w:ascii="Arial" w:hAnsi="Arial" w:cs="Arial"/>
          <w:sz w:val="28"/>
          <w:szCs w:val="28"/>
          <w:rtl/>
        </w:rPr>
        <w:t xml:space="preserve"> </w:t>
      </w:r>
      <w:r w:rsidRPr="00475E07">
        <w:rPr>
          <w:rFonts w:ascii="Arial" w:hAnsi="Arial" w:cs="Arial" w:hint="cs"/>
          <w:sz w:val="28"/>
          <w:szCs w:val="28"/>
          <w:rtl/>
        </w:rPr>
        <w:t>التي</w:t>
      </w:r>
      <w:r w:rsidRPr="00475E07">
        <w:rPr>
          <w:rFonts w:ascii="Arial" w:hAnsi="Arial" w:cs="Arial"/>
          <w:sz w:val="28"/>
          <w:szCs w:val="28"/>
          <w:rtl/>
        </w:rPr>
        <w:t xml:space="preserve"> </w:t>
      </w:r>
      <w:r w:rsidRPr="00475E07">
        <w:rPr>
          <w:rFonts w:ascii="Arial" w:hAnsi="Arial" w:cs="Arial" w:hint="cs"/>
          <w:sz w:val="28"/>
          <w:szCs w:val="28"/>
          <w:rtl/>
        </w:rPr>
        <w:t>تقيس</w:t>
      </w:r>
      <w:r w:rsidRPr="00475E07">
        <w:rPr>
          <w:rFonts w:ascii="Arial" w:hAnsi="Arial" w:cs="Arial"/>
          <w:sz w:val="28"/>
          <w:szCs w:val="28"/>
          <w:rtl/>
        </w:rPr>
        <w:t xml:space="preserve"> </w:t>
      </w:r>
      <w:r w:rsidRPr="00475E07">
        <w:rPr>
          <w:rFonts w:ascii="Arial" w:hAnsi="Arial" w:cs="Arial" w:hint="cs"/>
          <w:sz w:val="28"/>
          <w:szCs w:val="28"/>
          <w:rtl/>
        </w:rPr>
        <w:t>تكرار</w:t>
      </w:r>
      <w:r w:rsidRPr="00475E07">
        <w:rPr>
          <w:rFonts w:ascii="Arial" w:hAnsi="Arial" w:cs="Arial"/>
          <w:sz w:val="28"/>
          <w:szCs w:val="28"/>
          <w:rtl/>
        </w:rPr>
        <w:t xml:space="preserve"> </w:t>
      </w:r>
      <w:r w:rsidRPr="00475E07">
        <w:rPr>
          <w:rFonts w:ascii="Arial" w:hAnsi="Arial" w:cs="Arial" w:hint="cs"/>
          <w:sz w:val="28"/>
          <w:szCs w:val="28"/>
          <w:rtl/>
        </w:rPr>
        <w:t>المتابعة،</w:t>
      </w:r>
      <w:r w:rsidRPr="00475E07">
        <w:rPr>
          <w:rFonts w:ascii="Arial" w:hAnsi="Arial" w:cs="Arial"/>
          <w:sz w:val="28"/>
          <w:szCs w:val="28"/>
          <w:rtl/>
        </w:rPr>
        <w:t xml:space="preserve"> </w:t>
      </w:r>
      <w:r w:rsidRPr="00475E07">
        <w:rPr>
          <w:rFonts w:ascii="Arial" w:hAnsi="Arial" w:cs="Arial" w:hint="cs"/>
          <w:sz w:val="28"/>
          <w:szCs w:val="28"/>
          <w:rtl/>
        </w:rPr>
        <w:t>ونوع</w:t>
      </w:r>
      <w:r w:rsidRPr="00475E07">
        <w:rPr>
          <w:rFonts w:ascii="Arial" w:hAnsi="Arial" w:cs="Arial"/>
          <w:sz w:val="28"/>
          <w:szCs w:val="28"/>
          <w:rtl/>
        </w:rPr>
        <w:t xml:space="preserve"> </w:t>
      </w:r>
      <w:r w:rsidRPr="00475E07">
        <w:rPr>
          <w:rFonts w:ascii="Arial" w:hAnsi="Arial" w:cs="Arial" w:hint="cs"/>
          <w:sz w:val="28"/>
          <w:szCs w:val="28"/>
          <w:rtl/>
        </w:rPr>
        <w:t>المحتوى،</w:t>
      </w:r>
      <w:r w:rsidRPr="00475E07">
        <w:rPr>
          <w:rFonts w:ascii="Arial" w:hAnsi="Arial" w:cs="Arial"/>
          <w:sz w:val="28"/>
          <w:szCs w:val="28"/>
          <w:rtl/>
        </w:rPr>
        <w:t xml:space="preserve"> </w:t>
      </w:r>
      <w:r w:rsidRPr="00475E07">
        <w:rPr>
          <w:rFonts w:ascii="Arial" w:hAnsi="Arial" w:cs="Arial" w:hint="cs"/>
          <w:sz w:val="28"/>
          <w:szCs w:val="28"/>
          <w:rtl/>
        </w:rPr>
        <w:t>ومستوى</w:t>
      </w:r>
      <w:r w:rsidRPr="00475E07">
        <w:rPr>
          <w:rFonts w:ascii="Arial" w:hAnsi="Arial" w:cs="Arial"/>
          <w:sz w:val="28"/>
          <w:szCs w:val="28"/>
          <w:rtl/>
        </w:rPr>
        <w:t xml:space="preserve"> </w:t>
      </w:r>
      <w:r w:rsidRPr="00475E07">
        <w:rPr>
          <w:rFonts w:ascii="Arial" w:hAnsi="Arial" w:cs="Arial" w:hint="cs"/>
          <w:sz w:val="28"/>
          <w:szCs w:val="28"/>
          <w:rtl/>
        </w:rPr>
        <w:t>التفاعل</w:t>
      </w:r>
      <w:r w:rsidRPr="00475E07">
        <w:rPr>
          <w:rFonts w:ascii="Arial" w:hAnsi="Arial" w:cs="Arial"/>
          <w:sz w:val="28"/>
          <w:szCs w:val="28"/>
          <w:rtl/>
        </w:rPr>
        <w:t xml:space="preserve"> </w:t>
      </w:r>
      <w:r w:rsidRPr="00475E07">
        <w:rPr>
          <w:rFonts w:ascii="Arial" w:hAnsi="Arial" w:cs="Arial" w:hint="cs"/>
          <w:sz w:val="28"/>
          <w:szCs w:val="28"/>
          <w:rtl/>
        </w:rPr>
        <w:t>معه</w:t>
      </w:r>
      <w:r w:rsidRPr="00475E07">
        <w:rPr>
          <w:rFonts w:ascii="Arial" w:hAnsi="Arial" w:cs="Arial"/>
          <w:sz w:val="28"/>
          <w:szCs w:val="28"/>
          <w:rtl/>
        </w:rPr>
        <w:t>.</w:t>
      </w:r>
    </w:p>
    <w:p w14:paraId="62FB7B5B" w14:textId="20DBB85F" w:rsidR="00475E07" w:rsidRDefault="00475E07" w:rsidP="00475E07">
      <w:pPr>
        <w:bidi/>
        <w:spacing w:line="360" w:lineRule="auto"/>
        <w:rPr>
          <w:rFonts w:ascii="Arial" w:hAnsi="Arial" w:cs="Arial"/>
          <w:sz w:val="28"/>
          <w:szCs w:val="28"/>
          <w:rtl/>
        </w:rPr>
      </w:pPr>
      <w:r w:rsidRPr="00475E07">
        <w:rPr>
          <w:rFonts w:ascii="Arial" w:hAnsi="Arial" w:cs="Arial" w:hint="cs"/>
          <w:sz w:val="28"/>
          <w:szCs w:val="28"/>
          <w:rtl/>
        </w:rPr>
        <w:t>مؤثرو</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 </w:t>
      </w:r>
      <w:r w:rsidRPr="00475E07">
        <w:rPr>
          <w:rFonts w:ascii="Arial" w:hAnsi="Arial" w:cs="Arial" w:hint="cs"/>
          <w:sz w:val="28"/>
          <w:szCs w:val="28"/>
          <w:rtl/>
        </w:rPr>
        <w:t>يُعرّف</w:t>
      </w:r>
      <w:r w:rsidRPr="00475E07">
        <w:rPr>
          <w:rFonts w:ascii="Arial" w:hAnsi="Arial" w:cs="Arial"/>
          <w:sz w:val="28"/>
          <w:szCs w:val="28"/>
          <w:rtl/>
        </w:rPr>
        <w:t xml:space="preserve"> </w:t>
      </w:r>
      <w:r w:rsidRPr="00475E07">
        <w:rPr>
          <w:rFonts w:ascii="Arial" w:hAnsi="Arial" w:cs="Arial" w:hint="cs"/>
          <w:sz w:val="28"/>
          <w:szCs w:val="28"/>
          <w:rtl/>
        </w:rPr>
        <w:t>مؤثرو</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إجرائيًا</w:t>
      </w:r>
      <w:r w:rsidRPr="00475E07">
        <w:rPr>
          <w:rFonts w:ascii="Arial" w:hAnsi="Arial" w:cs="Arial"/>
          <w:sz w:val="28"/>
          <w:szCs w:val="28"/>
          <w:rtl/>
        </w:rPr>
        <w:t xml:space="preserve"> </w:t>
      </w:r>
      <w:r w:rsidRPr="00475E07">
        <w:rPr>
          <w:rFonts w:ascii="Arial" w:hAnsi="Arial" w:cs="Arial" w:hint="cs"/>
          <w:sz w:val="28"/>
          <w:szCs w:val="28"/>
          <w:rtl/>
        </w:rPr>
        <w:t>بأنهم</w:t>
      </w:r>
      <w:r w:rsidRPr="00475E07">
        <w:rPr>
          <w:rFonts w:ascii="Arial" w:hAnsi="Arial" w:cs="Arial"/>
          <w:sz w:val="28"/>
          <w:szCs w:val="28"/>
          <w:rtl/>
        </w:rPr>
        <w:t xml:space="preserve"> </w:t>
      </w:r>
      <w:r w:rsidRPr="00475E07">
        <w:rPr>
          <w:rFonts w:ascii="Arial" w:hAnsi="Arial" w:cs="Arial" w:hint="cs"/>
          <w:sz w:val="28"/>
          <w:szCs w:val="28"/>
          <w:rtl/>
        </w:rPr>
        <w:t>الأشخاص</w:t>
      </w:r>
      <w:r w:rsidRPr="00475E07">
        <w:rPr>
          <w:rFonts w:ascii="Arial" w:hAnsi="Arial" w:cs="Arial"/>
          <w:sz w:val="28"/>
          <w:szCs w:val="28"/>
          <w:rtl/>
        </w:rPr>
        <w:t xml:space="preserve"> </w:t>
      </w:r>
      <w:r w:rsidRPr="00475E07">
        <w:rPr>
          <w:rFonts w:ascii="Arial" w:hAnsi="Arial" w:cs="Arial" w:hint="cs"/>
          <w:sz w:val="28"/>
          <w:szCs w:val="28"/>
          <w:rtl/>
        </w:rPr>
        <w:t>الذين</w:t>
      </w:r>
      <w:r w:rsidRPr="00475E07">
        <w:rPr>
          <w:rFonts w:ascii="Arial" w:hAnsi="Arial" w:cs="Arial"/>
          <w:sz w:val="28"/>
          <w:szCs w:val="28"/>
          <w:rtl/>
        </w:rPr>
        <w:t xml:space="preserve"> </w:t>
      </w:r>
      <w:r w:rsidRPr="00475E07">
        <w:rPr>
          <w:rFonts w:ascii="Arial" w:hAnsi="Arial" w:cs="Arial" w:hint="cs"/>
          <w:sz w:val="28"/>
          <w:szCs w:val="28"/>
          <w:rtl/>
        </w:rPr>
        <w:t>يتابعهم</w:t>
      </w:r>
      <w:r w:rsidRPr="00475E07">
        <w:rPr>
          <w:rFonts w:ascii="Arial" w:hAnsi="Arial" w:cs="Arial"/>
          <w:sz w:val="28"/>
          <w:szCs w:val="28"/>
          <w:rtl/>
        </w:rPr>
        <w:t xml:space="preserve"> </w:t>
      </w:r>
      <w:proofErr w:type="spellStart"/>
      <w:r w:rsidRPr="00475E07">
        <w:rPr>
          <w:rFonts w:ascii="Arial" w:hAnsi="Arial" w:cs="Arial" w:hint="cs"/>
          <w:sz w:val="28"/>
          <w:szCs w:val="28"/>
          <w:rtl/>
        </w:rPr>
        <w:t>المبحوثون</w:t>
      </w:r>
      <w:proofErr w:type="spellEnd"/>
      <w:r w:rsidRPr="00475E07">
        <w:rPr>
          <w:rFonts w:ascii="Arial" w:hAnsi="Arial" w:cs="Arial"/>
          <w:sz w:val="28"/>
          <w:szCs w:val="28"/>
          <w:rtl/>
        </w:rPr>
        <w:t xml:space="preserve"> </w:t>
      </w:r>
      <w:r w:rsidRPr="00475E07">
        <w:rPr>
          <w:rFonts w:ascii="Arial" w:hAnsi="Arial" w:cs="Arial" w:hint="cs"/>
          <w:sz w:val="28"/>
          <w:szCs w:val="28"/>
          <w:rtl/>
        </w:rPr>
        <w:t>على</w:t>
      </w:r>
      <w:r w:rsidRPr="00475E07">
        <w:rPr>
          <w:rFonts w:ascii="Arial" w:hAnsi="Arial" w:cs="Arial"/>
          <w:sz w:val="28"/>
          <w:szCs w:val="28"/>
          <w:rtl/>
        </w:rPr>
        <w:t xml:space="preserve"> </w:t>
      </w:r>
      <w:r w:rsidRPr="00475E07">
        <w:rPr>
          <w:rFonts w:ascii="Arial" w:hAnsi="Arial" w:cs="Arial" w:hint="cs"/>
          <w:sz w:val="28"/>
          <w:szCs w:val="28"/>
          <w:rtl/>
        </w:rPr>
        <w:t>منصة</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ويقومون</w:t>
      </w:r>
      <w:r w:rsidRPr="00475E07">
        <w:rPr>
          <w:rFonts w:ascii="Arial" w:hAnsi="Arial" w:cs="Arial"/>
          <w:sz w:val="28"/>
          <w:szCs w:val="28"/>
          <w:rtl/>
        </w:rPr>
        <w:t xml:space="preserve"> </w:t>
      </w:r>
      <w:r w:rsidRPr="00475E07">
        <w:rPr>
          <w:rFonts w:ascii="Arial" w:hAnsi="Arial" w:cs="Arial" w:hint="cs"/>
          <w:sz w:val="28"/>
          <w:szCs w:val="28"/>
          <w:rtl/>
        </w:rPr>
        <w:t>بنشر</w:t>
      </w:r>
      <w:r w:rsidRPr="00475E07">
        <w:rPr>
          <w:rFonts w:ascii="Arial" w:hAnsi="Arial" w:cs="Arial"/>
          <w:sz w:val="28"/>
          <w:szCs w:val="28"/>
          <w:rtl/>
        </w:rPr>
        <w:t xml:space="preserve"> </w:t>
      </w:r>
      <w:r w:rsidRPr="00475E07">
        <w:rPr>
          <w:rFonts w:ascii="Arial" w:hAnsi="Arial" w:cs="Arial" w:hint="cs"/>
          <w:sz w:val="28"/>
          <w:szCs w:val="28"/>
          <w:rtl/>
        </w:rPr>
        <w:t>محتوى</w:t>
      </w:r>
      <w:r w:rsidRPr="00475E07">
        <w:rPr>
          <w:rFonts w:ascii="Arial" w:hAnsi="Arial" w:cs="Arial"/>
          <w:sz w:val="28"/>
          <w:szCs w:val="28"/>
          <w:rtl/>
        </w:rPr>
        <w:t xml:space="preserve"> </w:t>
      </w:r>
      <w:r w:rsidRPr="00475E07">
        <w:rPr>
          <w:rFonts w:ascii="Arial" w:hAnsi="Arial" w:cs="Arial" w:hint="cs"/>
          <w:sz w:val="28"/>
          <w:szCs w:val="28"/>
          <w:rtl/>
        </w:rPr>
        <w:t>متعلق</w:t>
      </w:r>
      <w:r w:rsidRPr="00475E07">
        <w:rPr>
          <w:rFonts w:ascii="Arial" w:hAnsi="Arial" w:cs="Arial"/>
          <w:sz w:val="28"/>
          <w:szCs w:val="28"/>
          <w:rtl/>
        </w:rPr>
        <w:t xml:space="preserve"> </w:t>
      </w:r>
      <w:r w:rsidRPr="00475E07">
        <w:rPr>
          <w:rFonts w:ascii="Arial" w:hAnsi="Arial" w:cs="Arial" w:hint="cs"/>
          <w:sz w:val="28"/>
          <w:szCs w:val="28"/>
          <w:rtl/>
        </w:rPr>
        <w:t>بالحملات</w:t>
      </w:r>
      <w:r w:rsidRPr="00475E07">
        <w:rPr>
          <w:rFonts w:ascii="Arial" w:hAnsi="Arial" w:cs="Arial"/>
          <w:sz w:val="28"/>
          <w:szCs w:val="28"/>
          <w:rtl/>
        </w:rPr>
        <w:t xml:space="preserve"> </w:t>
      </w:r>
      <w:r w:rsidRPr="00475E07">
        <w:rPr>
          <w:rFonts w:ascii="Arial" w:hAnsi="Arial" w:cs="Arial" w:hint="cs"/>
          <w:sz w:val="28"/>
          <w:szCs w:val="28"/>
          <w:rtl/>
        </w:rPr>
        <w:t>الخيرية</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الدعوة</w:t>
      </w:r>
      <w:r w:rsidRPr="00475E07">
        <w:rPr>
          <w:rFonts w:ascii="Arial" w:hAnsi="Arial" w:cs="Arial"/>
          <w:sz w:val="28"/>
          <w:szCs w:val="28"/>
          <w:rtl/>
        </w:rPr>
        <w:t xml:space="preserve"> </w:t>
      </w:r>
      <w:r w:rsidRPr="00475E07">
        <w:rPr>
          <w:rFonts w:ascii="Arial" w:hAnsi="Arial" w:cs="Arial" w:hint="cs"/>
          <w:sz w:val="28"/>
          <w:szCs w:val="28"/>
          <w:rtl/>
        </w:rPr>
        <w:t>للتبرع،</w:t>
      </w:r>
      <w:r w:rsidRPr="00475E07">
        <w:rPr>
          <w:rFonts w:ascii="Arial" w:hAnsi="Arial" w:cs="Arial"/>
          <w:sz w:val="28"/>
          <w:szCs w:val="28"/>
          <w:rtl/>
        </w:rPr>
        <w:t xml:space="preserve"> </w:t>
      </w:r>
      <w:r w:rsidRPr="00475E07">
        <w:rPr>
          <w:rFonts w:ascii="Arial" w:hAnsi="Arial" w:cs="Arial" w:hint="cs"/>
          <w:sz w:val="28"/>
          <w:szCs w:val="28"/>
          <w:rtl/>
        </w:rPr>
        <w:t>ويُقاس</w:t>
      </w:r>
      <w:r w:rsidRPr="00475E07">
        <w:rPr>
          <w:rFonts w:ascii="Arial" w:hAnsi="Arial" w:cs="Arial"/>
          <w:sz w:val="28"/>
          <w:szCs w:val="28"/>
          <w:rtl/>
        </w:rPr>
        <w:t xml:space="preserve"> </w:t>
      </w:r>
      <w:r w:rsidRPr="00475E07">
        <w:rPr>
          <w:rFonts w:ascii="Arial" w:hAnsi="Arial" w:cs="Arial" w:hint="cs"/>
          <w:sz w:val="28"/>
          <w:szCs w:val="28"/>
          <w:rtl/>
        </w:rPr>
        <w:t>ذلك</w:t>
      </w:r>
      <w:r w:rsidRPr="00475E07">
        <w:rPr>
          <w:rFonts w:ascii="Arial" w:hAnsi="Arial" w:cs="Arial"/>
          <w:sz w:val="28"/>
          <w:szCs w:val="28"/>
          <w:rtl/>
        </w:rPr>
        <w:t xml:space="preserve"> </w:t>
      </w:r>
      <w:r w:rsidRPr="00475E07">
        <w:rPr>
          <w:rFonts w:ascii="Arial" w:hAnsi="Arial" w:cs="Arial" w:hint="cs"/>
          <w:sz w:val="28"/>
          <w:szCs w:val="28"/>
          <w:rtl/>
        </w:rPr>
        <w:t>من</w:t>
      </w:r>
      <w:r w:rsidRPr="00475E07">
        <w:rPr>
          <w:rFonts w:ascii="Arial" w:hAnsi="Arial" w:cs="Arial"/>
          <w:sz w:val="28"/>
          <w:szCs w:val="28"/>
          <w:rtl/>
        </w:rPr>
        <w:t xml:space="preserve"> </w:t>
      </w:r>
      <w:r w:rsidRPr="00475E07">
        <w:rPr>
          <w:rFonts w:ascii="Arial" w:hAnsi="Arial" w:cs="Arial" w:hint="cs"/>
          <w:sz w:val="28"/>
          <w:szCs w:val="28"/>
          <w:rtl/>
        </w:rPr>
        <w:t>خلال</w:t>
      </w:r>
      <w:r w:rsidRPr="00475E07">
        <w:rPr>
          <w:rFonts w:ascii="Arial" w:hAnsi="Arial" w:cs="Arial"/>
          <w:sz w:val="28"/>
          <w:szCs w:val="28"/>
          <w:rtl/>
        </w:rPr>
        <w:t xml:space="preserve"> </w:t>
      </w:r>
      <w:r w:rsidRPr="00475E07">
        <w:rPr>
          <w:rFonts w:ascii="Arial" w:hAnsi="Arial" w:cs="Arial" w:hint="cs"/>
          <w:sz w:val="28"/>
          <w:szCs w:val="28"/>
          <w:rtl/>
        </w:rPr>
        <w:t>أسئلة</w:t>
      </w:r>
      <w:r w:rsidRPr="00475E07">
        <w:rPr>
          <w:rFonts w:ascii="Arial" w:hAnsi="Arial" w:cs="Arial"/>
          <w:sz w:val="28"/>
          <w:szCs w:val="28"/>
          <w:rtl/>
        </w:rPr>
        <w:t xml:space="preserve"> </w:t>
      </w:r>
      <w:r w:rsidRPr="00475E07">
        <w:rPr>
          <w:rFonts w:ascii="Arial" w:hAnsi="Arial" w:cs="Arial" w:hint="cs"/>
          <w:sz w:val="28"/>
          <w:szCs w:val="28"/>
          <w:rtl/>
        </w:rPr>
        <w:t>تحدد</w:t>
      </w:r>
      <w:r w:rsidRPr="00475E07">
        <w:rPr>
          <w:rFonts w:ascii="Arial" w:hAnsi="Arial" w:cs="Arial"/>
          <w:sz w:val="28"/>
          <w:szCs w:val="28"/>
          <w:rtl/>
        </w:rPr>
        <w:t xml:space="preserve"> </w:t>
      </w:r>
      <w:r w:rsidRPr="00475E07">
        <w:rPr>
          <w:rFonts w:ascii="Arial" w:hAnsi="Arial" w:cs="Arial" w:hint="cs"/>
          <w:sz w:val="28"/>
          <w:szCs w:val="28"/>
          <w:rtl/>
        </w:rPr>
        <w:t>مدى</w:t>
      </w:r>
      <w:r w:rsidRPr="00475E07">
        <w:rPr>
          <w:rFonts w:ascii="Arial" w:hAnsi="Arial" w:cs="Arial"/>
          <w:sz w:val="28"/>
          <w:szCs w:val="28"/>
          <w:rtl/>
        </w:rPr>
        <w:t xml:space="preserve"> </w:t>
      </w:r>
      <w:r w:rsidRPr="00475E07">
        <w:rPr>
          <w:rFonts w:ascii="Arial" w:hAnsi="Arial" w:cs="Arial" w:hint="cs"/>
          <w:sz w:val="28"/>
          <w:szCs w:val="28"/>
          <w:rtl/>
        </w:rPr>
        <w:t>متابعة</w:t>
      </w:r>
      <w:r w:rsidRPr="00475E07">
        <w:rPr>
          <w:rFonts w:ascii="Arial" w:hAnsi="Arial" w:cs="Arial"/>
          <w:sz w:val="28"/>
          <w:szCs w:val="28"/>
          <w:rtl/>
        </w:rPr>
        <w:t xml:space="preserve"> </w:t>
      </w:r>
      <w:proofErr w:type="spellStart"/>
      <w:r w:rsidRPr="00475E07">
        <w:rPr>
          <w:rFonts w:ascii="Arial" w:hAnsi="Arial" w:cs="Arial" w:hint="cs"/>
          <w:sz w:val="28"/>
          <w:szCs w:val="28"/>
          <w:rtl/>
        </w:rPr>
        <w:t>المبحوثين</w:t>
      </w:r>
      <w:proofErr w:type="spellEnd"/>
      <w:r w:rsidRPr="00475E07">
        <w:rPr>
          <w:rFonts w:ascii="Arial" w:hAnsi="Arial" w:cs="Arial"/>
          <w:sz w:val="28"/>
          <w:szCs w:val="28"/>
          <w:rtl/>
        </w:rPr>
        <w:t xml:space="preserve"> </w:t>
      </w:r>
      <w:r w:rsidRPr="00475E07">
        <w:rPr>
          <w:rFonts w:ascii="Arial" w:hAnsi="Arial" w:cs="Arial" w:hint="cs"/>
          <w:sz w:val="28"/>
          <w:szCs w:val="28"/>
          <w:rtl/>
        </w:rPr>
        <w:t>لهؤلاء</w:t>
      </w:r>
      <w:r w:rsidRPr="00475E07">
        <w:rPr>
          <w:rFonts w:ascii="Arial" w:hAnsi="Arial" w:cs="Arial"/>
          <w:sz w:val="28"/>
          <w:szCs w:val="28"/>
          <w:rtl/>
        </w:rPr>
        <w:t xml:space="preserve"> </w:t>
      </w:r>
      <w:r w:rsidRPr="00475E07">
        <w:rPr>
          <w:rFonts w:ascii="Arial" w:hAnsi="Arial" w:cs="Arial" w:hint="cs"/>
          <w:sz w:val="28"/>
          <w:szCs w:val="28"/>
          <w:rtl/>
        </w:rPr>
        <w:t>المؤثرين</w:t>
      </w:r>
      <w:r w:rsidRPr="00475E07">
        <w:rPr>
          <w:rFonts w:ascii="Arial" w:hAnsi="Arial" w:cs="Arial"/>
          <w:sz w:val="28"/>
          <w:szCs w:val="28"/>
          <w:rtl/>
        </w:rPr>
        <w:t xml:space="preserve"> </w:t>
      </w:r>
      <w:r w:rsidRPr="00475E07">
        <w:rPr>
          <w:rFonts w:ascii="Arial" w:hAnsi="Arial" w:cs="Arial" w:hint="cs"/>
          <w:sz w:val="28"/>
          <w:szCs w:val="28"/>
          <w:rtl/>
        </w:rPr>
        <w:t>وثقتهم</w:t>
      </w:r>
      <w:r w:rsidRPr="00475E07">
        <w:rPr>
          <w:rFonts w:ascii="Arial" w:hAnsi="Arial" w:cs="Arial"/>
          <w:sz w:val="28"/>
          <w:szCs w:val="28"/>
          <w:rtl/>
        </w:rPr>
        <w:t xml:space="preserve"> </w:t>
      </w:r>
      <w:r w:rsidRPr="00475E07">
        <w:rPr>
          <w:rFonts w:ascii="Arial" w:hAnsi="Arial" w:cs="Arial" w:hint="cs"/>
          <w:sz w:val="28"/>
          <w:szCs w:val="28"/>
          <w:rtl/>
        </w:rPr>
        <w:t>بهم</w:t>
      </w:r>
      <w:r w:rsidRPr="00475E07">
        <w:rPr>
          <w:rFonts w:ascii="Arial" w:hAnsi="Arial" w:cs="Arial"/>
          <w:sz w:val="28"/>
          <w:szCs w:val="28"/>
          <w:rtl/>
        </w:rPr>
        <w:t>.</w:t>
      </w:r>
    </w:p>
    <w:p w14:paraId="283CE702" w14:textId="110F5E40" w:rsidR="00475E07" w:rsidRDefault="00475E07" w:rsidP="00475E07">
      <w:pPr>
        <w:bidi/>
        <w:spacing w:line="360" w:lineRule="auto"/>
        <w:rPr>
          <w:rFonts w:ascii="Arial" w:hAnsi="Arial" w:cs="Arial"/>
          <w:sz w:val="28"/>
          <w:szCs w:val="28"/>
          <w:rtl/>
        </w:rPr>
      </w:pPr>
      <w:r w:rsidRPr="00475E07">
        <w:rPr>
          <w:rFonts w:ascii="Arial" w:hAnsi="Arial" w:cs="Arial" w:hint="cs"/>
          <w:sz w:val="28"/>
          <w:szCs w:val="28"/>
          <w:rtl/>
        </w:rPr>
        <w:t>سلوك</w:t>
      </w:r>
      <w:r w:rsidRPr="00475E07">
        <w:rPr>
          <w:rFonts w:ascii="Arial" w:hAnsi="Arial" w:cs="Arial"/>
          <w:sz w:val="28"/>
          <w:szCs w:val="28"/>
          <w:rtl/>
        </w:rPr>
        <w:t xml:space="preserve"> </w:t>
      </w:r>
      <w:r w:rsidRPr="00475E07">
        <w:rPr>
          <w:rFonts w:ascii="Arial" w:hAnsi="Arial" w:cs="Arial" w:hint="cs"/>
          <w:sz w:val="28"/>
          <w:szCs w:val="28"/>
          <w:rtl/>
        </w:rPr>
        <w:t>المشاركة</w:t>
      </w:r>
      <w:r w:rsidRPr="00475E07">
        <w:rPr>
          <w:rFonts w:ascii="Arial" w:hAnsi="Arial" w:cs="Arial"/>
          <w:sz w:val="28"/>
          <w:szCs w:val="28"/>
          <w:rtl/>
        </w:rPr>
        <w:t xml:space="preserve">: </w:t>
      </w:r>
      <w:r w:rsidRPr="00475E07">
        <w:rPr>
          <w:rFonts w:ascii="Arial" w:hAnsi="Arial" w:cs="Arial" w:hint="cs"/>
          <w:sz w:val="28"/>
          <w:szCs w:val="28"/>
          <w:rtl/>
        </w:rPr>
        <w:t>يُعرّف</w:t>
      </w:r>
      <w:r w:rsidRPr="00475E07">
        <w:rPr>
          <w:rFonts w:ascii="Arial" w:hAnsi="Arial" w:cs="Arial"/>
          <w:sz w:val="28"/>
          <w:szCs w:val="28"/>
          <w:rtl/>
        </w:rPr>
        <w:t xml:space="preserve"> </w:t>
      </w:r>
      <w:r w:rsidRPr="00475E07">
        <w:rPr>
          <w:rFonts w:ascii="Arial" w:hAnsi="Arial" w:cs="Arial" w:hint="cs"/>
          <w:sz w:val="28"/>
          <w:szCs w:val="28"/>
          <w:rtl/>
        </w:rPr>
        <w:t>سلوك</w:t>
      </w:r>
      <w:r w:rsidRPr="00475E07">
        <w:rPr>
          <w:rFonts w:ascii="Arial" w:hAnsi="Arial" w:cs="Arial"/>
          <w:sz w:val="28"/>
          <w:szCs w:val="28"/>
          <w:rtl/>
        </w:rPr>
        <w:t xml:space="preserve"> </w:t>
      </w:r>
      <w:r w:rsidRPr="00475E07">
        <w:rPr>
          <w:rFonts w:ascii="Arial" w:hAnsi="Arial" w:cs="Arial" w:hint="cs"/>
          <w:sz w:val="28"/>
          <w:szCs w:val="28"/>
          <w:rtl/>
        </w:rPr>
        <w:t>المشاركة</w:t>
      </w:r>
      <w:r w:rsidRPr="00475E07">
        <w:rPr>
          <w:rFonts w:ascii="Arial" w:hAnsi="Arial" w:cs="Arial"/>
          <w:sz w:val="28"/>
          <w:szCs w:val="28"/>
          <w:rtl/>
        </w:rPr>
        <w:t xml:space="preserve"> </w:t>
      </w:r>
      <w:r w:rsidRPr="00475E07">
        <w:rPr>
          <w:rFonts w:ascii="Arial" w:hAnsi="Arial" w:cs="Arial" w:hint="cs"/>
          <w:sz w:val="28"/>
          <w:szCs w:val="28"/>
          <w:rtl/>
        </w:rPr>
        <w:t>إجرائيًا</w:t>
      </w:r>
      <w:r w:rsidRPr="00475E07">
        <w:rPr>
          <w:rFonts w:ascii="Arial" w:hAnsi="Arial" w:cs="Arial"/>
          <w:sz w:val="28"/>
          <w:szCs w:val="28"/>
          <w:rtl/>
        </w:rPr>
        <w:t xml:space="preserve"> </w:t>
      </w:r>
      <w:r w:rsidRPr="00475E07">
        <w:rPr>
          <w:rFonts w:ascii="Arial" w:hAnsi="Arial" w:cs="Arial" w:hint="cs"/>
          <w:sz w:val="28"/>
          <w:szCs w:val="28"/>
          <w:rtl/>
        </w:rPr>
        <w:t>بأنه</w:t>
      </w:r>
      <w:r w:rsidRPr="00475E07">
        <w:rPr>
          <w:rFonts w:ascii="Arial" w:hAnsi="Arial" w:cs="Arial"/>
          <w:sz w:val="28"/>
          <w:szCs w:val="28"/>
          <w:rtl/>
        </w:rPr>
        <w:t xml:space="preserve"> </w:t>
      </w:r>
      <w:r w:rsidRPr="00475E07">
        <w:rPr>
          <w:rFonts w:ascii="Arial" w:hAnsi="Arial" w:cs="Arial" w:hint="cs"/>
          <w:sz w:val="28"/>
          <w:szCs w:val="28"/>
          <w:rtl/>
        </w:rPr>
        <w:t>مدى</w:t>
      </w:r>
      <w:r w:rsidRPr="00475E07">
        <w:rPr>
          <w:rFonts w:ascii="Arial" w:hAnsi="Arial" w:cs="Arial"/>
          <w:sz w:val="28"/>
          <w:szCs w:val="28"/>
          <w:rtl/>
        </w:rPr>
        <w:t xml:space="preserve"> </w:t>
      </w:r>
      <w:r w:rsidRPr="00475E07">
        <w:rPr>
          <w:rFonts w:ascii="Arial" w:hAnsi="Arial" w:cs="Arial" w:hint="cs"/>
          <w:sz w:val="28"/>
          <w:szCs w:val="28"/>
          <w:rtl/>
        </w:rPr>
        <w:t>تفاعل</w:t>
      </w:r>
      <w:r w:rsidRPr="00475E07">
        <w:rPr>
          <w:rFonts w:ascii="Arial" w:hAnsi="Arial" w:cs="Arial"/>
          <w:sz w:val="28"/>
          <w:szCs w:val="28"/>
          <w:rtl/>
        </w:rPr>
        <w:t xml:space="preserve"> </w:t>
      </w:r>
      <w:proofErr w:type="spellStart"/>
      <w:r w:rsidRPr="00475E07">
        <w:rPr>
          <w:rFonts w:ascii="Arial" w:hAnsi="Arial" w:cs="Arial" w:hint="cs"/>
          <w:sz w:val="28"/>
          <w:szCs w:val="28"/>
          <w:rtl/>
        </w:rPr>
        <w:t>المبحوثين</w:t>
      </w:r>
      <w:proofErr w:type="spellEnd"/>
      <w:r w:rsidRPr="00475E07">
        <w:rPr>
          <w:rFonts w:ascii="Arial" w:hAnsi="Arial" w:cs="Arial"/>
          <w:sz w:val="28"/>
          <w:szCs w:val="28"/>
          <w:rtl/>
        </w:rPr>
        <w:t xml:space="preserve"> </w:t>
      </w:r>
      <w:r w:rsidRPr="00475E07">
        <w:rPr>
          <w:rFonts w:ascii="Arial" w:hAnsi="Arial" w:cs="Arial" w:hint="cs"/>
          <w:sz w:val="28"/>
          <w:szCs w:val="28"/>
          <w:rtl/>
        </w:rPr>
        <w:t>مع</w:t>
      </w:r>
      <w:r w:rsidRPr="00475E07">
        <w:rPr>
          <w:rFonts w:ascii="Arial" w:hAnsi="Arial" w:cs="Arial"/>
          <w:sz w:val="28"/>
          <w:szCs w:val="28"/>
          <w:rtl/>
        </w:rPr>
        <w:t xml:space="preserve"> </w:t>
      </w:r>
      <w:r w:rsidRPr="00475E07">
        <w:rPr>
          <w:rFonts w:ascii="Arial" w:hAnsi="Arial" w:cs="Arial" w:hint="cs"/>
          <w:sz w:val="28"/>
          <w:szCs w:val="28"/>
          <w:rtl/>
        </w:rPr>
        <w:t>محتوى</w:t>
      </w:r>
      <w:r w:rsidRPr="00475E07">
        <w:rPr>
          <w:rFonts w:ascii="Arial" w:hAnsi="Arial" w:cs="Arial"/>
          <w:sz w:val="28"/>
          <w:szCs w:val="28"/>
          <w:rtl/>
        </w:rPr>
        <w:t xml:space="preserve"> </w:t>
      </w:r>
      <w:r w:rsidRPr="00475E07">
        <w:rPr>
          <w:rFonts w:ascii="Arial" w:hAnsi="Arial" w:cs="Arial" w:hint="cs"/>
          <w:sz w:val="28"/>
          <w:szCs w:val="28"/>
          <w:rtl/>
        </w:rPr>
        <w:t>الحملات</w:t>
      </w:r>
      <w:r w:rsidRPr="00475E07">
        <w:rPr>
          <w:rFonts w:ascii="Arial" w:hAnsi="Arial" w:cs="Arial"/>
          <w:sz w:val="28"/>
          <w:szCs w:val="28"/>
          <w:rtl/>
        </w:rPr>
        <w:t xml:space="preserve"> </w:t>
      </w:r>
      <w:r w:rsidRPr="00475E07">
        <w:rPr>
          <w:rFonts w:ascii="Arial" w:hAnsi="Arial" w:cs="Arial" w:hint="cs"/>
          <w:sz w:val="28"/>
          <w:szCs w:val="28"/>
          <w:rtl/>
        </w:rPr>
        <w:t>الخيرية</w:t>
      </w:r>
      <w:r w:rsidRPr="00475E07">
        <w:rPr>
          <w:rFonts w:ascii="Arial" w:hAnsi="Arial" w:cs="Arial"/>
          <w:sz w:val="28"/>
          <w:szCs w:val="28"/>
          <w:rtl/>
        </w:rPr>
        <w:t xml:space="preserve"> </w:t>
      </w:r>
      <w:r w:rsidRPr="00475E07">
        <w:rPr>
          <w:rFonts w:ascii="Arial" w:hAnsi="Arial" w:cs="Arial" w:hint="cs"/>
          <w:sz w:val="28"/>
          <w:szCs w:val="28"/>
          <w:rtl/>
        </w:rPr>
        <w:t>عبر</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w:t>
      </w:r>
      <w:r w:rsidRPr="00475E07">
        <w:rPr>
          <w:rFonts w:ascii="Arial" w:hAnsi="Arial" w:cs="Arial"/>
          <w:sz w:val="28"/>
          <w:szCs w:val="28"/>
          <w:rtl/>
        </w:rPr>
        <w:t xml:space="preserve"> </w:t>
      </w:r>
      <w:r w:rsidRPr="00475E07">
        <w:rPr>
          <w:rFonts w:ascii="Arial" w:hAnsi="Arial" w:cs="Arial" w:hint="cs"/>
          <w:sz w:val="28"/>
          <w:szCs w:val="28"/>
          <w:rtl/>
        </w:rPr>
        <w:t>مثل</w:t>
      </w:r>
      <w:r w:rsidRPr="00475E07">
        <w:rPr>
          <w:rFonts w:ascii="Arial" w:hAnsi="Arial" w:cs="Arial"/>
          <w:sz w:val="28"/>
          <w:szCs w:val="28"/>
          <w:rtl/>
        </w:rPr>
        <w:t xml:space="preserve"> </w:t>
      </w:r>
      <w:r w:rsidRPr="00475E07">
        <w:rPr>
          <w:rFonts w:ascii="Arial" w:hAnsi="Arial" w:cs="Arial" w:hint="cs"/>
          <w:sz w:val="28"/>
          <w:szCs w:val="28"/>
          <w:rtl/>
        </w:rPr>
        <w:t>المشاهدة،</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إعادة</w:t>
      </w:r>
      <w:r w:rsidRPr="00475E07">
        <w:rPr>
          <w:rFonts w:ascii="Arial" w:hAnsi="Arial" w:cs="Arial"/>
          <w:sz w:val="28"/>
          <w:szCs w:val="28"/>
          <w:rtl/>
        </w:rPr>
        <w:t xml:space="preserve"> </w:t>
      </w:r>
      <w:r w:rsidRPr="00475E07">
        <w:rPr>
          <w:rFonts w:ascii="Arial" w:hAnsi="Arial" w:cs="Arial" w:hint="cs"/>
          <w:sz w:val="28"/>
          <w:szCs w:val="28"/>
          <w:rtl/>
        </w:rPr>
        <w:t>النشر،</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التعليق،</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التفاعل</w:t>
      </w:r>
      <w:r w:rsidRPr="00475E07">
        <w:rPr>
          <w:rFonts w:ascii="Arial" w:hAnsi="Arial" w:cs="Arial"/>
          <w:sz w:val="28"/>
          <w:szCs w:val="28"/>
          <w:rtl/>
        </w:rPr>
        <w:t xml:space="preserve"> </w:t>
      </w:r>
      <w:r w:rsidRPr="00475E07">
        <w:rPr>
          <w:rFonts w:ascii="Arial" w:hAnsi="Arial" w:cs="Arial" w:hint="cs"/>
          <w:sz w:val="28"/>
          <w:szCs w:val="28"/>
          <w:rtl/>
        </w:rPr>
        <w:t>مع</w:t>
      </w:r>
      <w:r w:rsidRPr="00475E07">
        <w:rPr>
          <w:rFonts w:ascii="Arial" w:hAnsi="Arial" w:cs="Arial"/>
          <w:sz w:val="28"/>
          <w:szCs w:val="28"/>
          <w:rtl/>
        </w:rPr>
        <w:t xml:space="preserve"> </w:t>
      </w:r>
      <w:r w:rsidRPr="00475E07">
        <w:rPr>
          <w:rFonts w:ascii="Arial" w:hAnsi="Arial" w:cs="Arial" w:hint="cs"/>
          <w:sz w:val="28"/>
          <w:szCs w:val="28"/>
          <w:rtl/>
        </w:rPr>
        <w:t>الروابط،</w:t>
      </w:r>
      <w:r w:rsidRPr="00475E07">
        <w:rPr>
          <w:rFonts w:ascii="Arial" w:hAnsi="Arial" w:cs="Arial"/>
          <w:sz w:val="28"/>
          <w:szCs w:val="28"/>
          <w:rtl/>
        </w:rPr>
        <w:t xml:space="preserve"> </w:t>
      </w:r>
      <w:r w:rsidRPr="00475E07">
        <w:rPr>
          <w:rFonts w:ascii="Arial" w:hAnsi="Arial" w:cs="Arial" w:hint="cs"/>
          <w:sz w:val="28"/>
          <w:szCs w:val="28"/>
          <w:rtl/>
        </w:rPr>
        <w:t>ويُقاس</w:t>
      </w:r>
      <w:r w:rsidRPr="00475E07">
        <w:rPr>
          <w:rFonts w:ascii="Arial" w:hAnsi="Arial" w:cs="Arial"/>
          <w:sz w:val="28"/>
          <w:szCs w:val="28"/>
          <w:rtl/>
        </w:rPr>
        <w:t xml:space="preserve"> </w:t>
      </w:r>
      <w:r w:rsidRPr="00475E07">
        <w:rPr>
          <w:rFonts w:ascii="Arial" w:hAnsi="Arial" w:cs="Arial" w:hint="cs"/>
          <w:sz w:val="28"/>
          <w:szCs w:val="28"/>
          <w:rtl/>
        </w:rPr>
        <w:t>باستخدام</w:t>
      </w:r>
      <w:r w:rsidRPr="00475E07">
        <w:rPr>
          <w:rFonts w:ascii="Arial" w:hAnsi="Arial" w:cs="Arial"/>
          <w:sz w:val="28"/>
          <w:szCs w:val="28"/>
          <w:rtl/>
        </w:rPr>
        <w:t xml:space="preserve"> </w:t>
      </w:r>
      <w:r w:rsidRPr="00475E07">
        <w:rPr>
          <w:rFonts w:ascii="Arial" w:hAnsi="Arial" w:cs="Arial" w:hint="cs"/>
          <w:sz w:val="28"/>
          <w:szCs w:val="28"/>
          <w:rtl/>
        </w:rPr>
        <w:t>مقياس</w:t>
      </w:r>
      <w:r w:rsidRPr="00475E07">
        <w:rPr>
          <w:rFonts w:ascii="Arial" w:hAnsi="Arial" w:cs="Arial"/>
          <w:sz w:val="28"/>
          <w:szCs w:val="28"/>
          <w:rtl/>
        </w:rPr>
        <w:t xml:space="preserve"> </w:t>
      </w:r>
      <w:proofErr w:type="spellStart"/>
      <w:r w:rsidRPr="00475E07">
        <w:rPr>
          <w:rFonts w:ascii="Arial" w:hAnsi="Arial" w:cs="Arial" w:hint="cs"/>
          <w:sz w:val="28"/>
          <w:szCs w:val="28"/>
          <w:rtl/>
        </w:rPr>
        <w:t>ليكرت</w:t>
      </w:r>
      <w:proofErr w:type="spellEnd"/>
      <w:r w:rsidRPr="00475E07">
        <w:rPr>
          <w:rFonts w:ascii="Arial" w:hAnsi="Arial" w:cs="Arial"/>
          <w:sz w:val="28"/>
          <w:szCs w:val="28"/>
          <w:rtl/>
        </w:rPr>
        <w:t xml:space="preserve"> </w:t>
      </w:r>
      <w:r w:rsidRPr="00475E07">
        <w:rPr>
          <w:rFonts w:ascii="Arial" w:hAnsi="Arial" w:cs="Arial" w:hint="cs"/>
          <w:sz w:val="28"/>
          <w:szCs w:val="28"/>
          <w:rtl/>
        </w:rPr>
        <w:t>الخماسي</w:t>
      </w:r>
      <w:r w:rsidRPr="00475E07">
        <w:rPr>
          <w:rFonts w:ascii="Arial" w:hAnsi="Arial" w:cs="Arial"/>
          <w:sz w:val="28"/>
          <w:szCs w:val="28"/>
          <w:rtl/>
        </w:rPr>
        <w:t xml:space="preserve"> </w:t>
      </w:r>
      <w:r w:rsidRPr="00475E07">
        <w:rPr>
          <w:rFonts w:ascii="Arial" w:hAnsi="Arial" w:cs="Arial" w:hint="cs"/>
          <w:sz w:val="28"/>
          <w:szCs w:val="28"/>
          <w:rtl/>
        </w:rPr>
        <w:t>ضمن</w:t>
      </w:r>
      <w:r w:rsidRPr="00475E07">
        <w:rPr>
          <w:rFonts w:ascii="Arial" w:hAnsi="Arial" w:cs="Arial"/>
          <w:sz w:val="28"/>
          <w:szCs w:val="28"/>
          <w:rtl/>
        </w:rPr>
        <w:t xml:space="preserve"> </w:t>
      </w:r>
      <w:r w:rsidRPr="00475E07">
        <w:rPr>
          <w:rFonts w:ascii="Arial" w:hAnsi="Arial" w:cs="Arial" w:hint="cs"/>
          <w:sz w:val="28"/>
          <w:szCs w:val="28"/>
          <w:rtl/>
        </w:rPr>
        <w:t>فقرات</w:t>
      </w:r>
      <w:r w:rsidRPr="00475E07">
        <w:rPr>
          <w:rFonts w:ascii="Arial" w:hAnsi="Arial" w:cs="Arial"/>
          <w:sz w:val="28"/>
          <w:szCs w:val="28"/>
          <w:rtl/>
        </w:rPr>
        <w:t xml:space="preserve"> </w:t>
      </w:r>
      <w:r w:rsidRPr="00475E07">
        <w:rPr>
          <w:rFonts w:ascii="Arial" w:hAnsi="Arial" w:cs="Arial" w:hint="cs"/>
          <w:sz w:val="28"/>
          <w:szCs w:val="28"/>
          <w:rtl/>
        </w:rPr>
        <w:t>الاستبانة</w:t>
      </w:r>
      <w:r w:rsidRPr="00475E07">
        <w:rPr>
          <w:rFonts w:ascii="Arial" w:hAnsi="Arial" w:cs="Arial"/>
          <w:sz w:val="28"/>
          <w:szCs w:val="28"/>
          <w:rtl/>
        </w:rPr>
        <w:t>.</w:t>
      </w:r>
    </w:p>
    <w:p w14:paraId="159F7FA4" w14:textId="5DEDD705" w:rsidR="00475E07" w:rsidRDefault="00475E07" w:rsidP="00475E07">
      <w:pPr>
        <w:bidi/>
        <w:spacing w:line="360" w:lineRule="auto"/>
        <w:rPr>
          <w:rFonts w:ascii="Arial" w:hAnsi="Arial" w:cs="Arial"/>
          <w:sz w:val="28"/>
          <w:szCs w:val="28"/>
          <w:rtl/>
        </w:rPr>
      </w:pPr>
      <w:r w:rsidRPr="00475E07">
        <w:rPr>
          <w:rFonts w:ascii="Arial" w:hAnsi="Arial" w:cs="Arial" w:hint="cs"/>
          <w:sz w:val="28"/>
          <w:szCs w:val="28"/>
          <w:rtl/>
        </w:rPr>
        <w:t>التأثير</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يُعرّف</w:t>
      </w:r>
      <w:r w:rsidRPr="00475E07">
        <w:rPr>
          <w:rFonts w:ascii="Arial" w:hAnsi="Arial" w:cs="Arial"/>
          <w:sz w:val="28"/>
          <w:szCs w:val="28"/>
          <w:rtl/>
        </w:rPr>
        <w:t xml:space="preserve"> </w:t>
      </w:r>
      <w:r w:rsidRPr="00475E07">
        <w:rPr>
          <w:rFonts w:ascii="Arial" w:hAnsi="Arial" w:cs="Arial" w:hint="cs"/>
          <w:sz w:val="28"/>
          <w:szCs w:val="28"/>
          <w:rtl/>
        </w:rPr>
        <w:t>التأثير</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إجرائيًا</w:t>
      </w:r>
      <w:r w:rsidRPr="00475E07">
        <w:rPr>
          <w:rFonts w:ascii="Arial" w:hAnsi="Arial" w:cs="Arial"/>
          <w:sz w:val="28"/>
          <w:szCs w:val="28"/>
          <w:rtl/>
        </w:rPr>
        <w:t xml:space="preserve"> </w:t>
      </w:r>
      <w:r w:rsidRPr="00475E07">
        <w:rPr>
          <w:rFonts w:ascii="Arial" w:hAnsi="Arial" w:cs="Arial" w:hint="cs"/>
          <w:sz w:val="28"/>
          <w:szCs w:val="28"/>
          <w:rtl/>
        </w:rPr>
        <w:t>بأنه</w:t>
      </w:r>
      <w:r w:rsidRPr="00475E07">
        <w:rPr>
          <w:rFonts w:ascii="Arial" w:hAnsi="Arial" w:cs="Arial"/>
          <w:sz w:val="28"/>
          <w:szCs w:val="28"/>
          <w:rtl/>
        </w:rPr>
        <w:t xml:space="preserve"> </w:t>
      </w:r>
      <w:r w:rsidRPr="00475E07">
        <w:rPr>
          <w:rFonts w:ascii="Arial" w:hAnsi="Arial" w:cs="Arial" w:hint="cs"/>
          <w:sz w:val="28"/>
          <w:szCs w:val="28"/>
          <w:rtl/>
        </w:rPr>
        <w:t>مدى</w:t>
      </w:r>
      <w:r w:rsidRPr="00475E07">
        <w:rPr>
          <w:rFonts w:ascii="Arial" w:hAnsi="Arial" w:cs="Arial"/>
          <w:sz w:val="28"/>
          <w:szCs w:val="28"/>
          <w:rtl/>
        </w:rPr>
        <w:t xml:space="preserve"> </w:t>
      </w:r>
      <w:r w:rsidRPr="00475E07">
        <w:rPr>
          <w:rFonts w:ascii="Arial" w:hAnsi="Arial" w:cs="Arial" w:hint="cs"/>
          <w:sz w:val="28"/>
          <w:szCs w:val="28"/>
          <w:rtl/>
        </w:rPr>
        <w:t>تأثر</w:t>
      </w:r>
      <w:r w:rsidRPr="00475E07">
        <w:rPr>
          <w:rFonts w:ascii="Arial" w:hAnsi="Arial" w:cs="Arial"/>
          <w:sz w:val="28"/>
          <w:szCs w:val="28"/>
          <w:rtl/>
        </w:rPr>
        <w:t xml:space="preserve"> </w:t>
      </w:r>
      <w:proofErr w:type="spellStart"/>
      <w:r w:rsidRPr="00475E07">
        <w:rPr>
          <w:rFonts w:ascii="Arial" w:hAnsi="Arial" w:cs="Arial" w:hint="cs"/>
          <w:sz w:val="28"/>
          <w:szCs w:val="28"/>
          <w:rtl/>
        </w:rPr>
        <w:t>المبحوثين</w:t>
      </w:r>
      <w:proofErr w:type="spellEnd"/>
      <w:r w:rsidRPr="00475E07">
        <w:rPr>
          <w:rFonts w:ascii="Arial" w:hAnsi="Arial" w:cs="Arial"/>
          <w:sz w:val="28"/>
          <w:szCs w:val="28"/>
          <w:rtl/>
        </w:rPr>
        <w:t xml:space="preserve"> </w:t>
      </w:r>
      <w:r w:rsidRPr="00475E07">
        <w:rPr>
          <w:rFonts w:ascii="Arial" w:hAnsi="Arial" w:cs="Arial" w:hint="cs"/>
          <w:sz w:val="28"/>
          <w:szCs w:val="28"/>
          <w:rtl/>
        </w:rPr>
        <w:t>بآراء</w:t>
      </w:r>
      <w:r w:rsidRPr="00475E07">
        <w:rPr>
          <w:rFonts w:ascii="Arial" w:hAnsi="Arial" w:cs="Arial"/>
          <w:sz w:val="28"/>
          <w:szCs w:val="28"/>
          <w:rtl/>
        </w:rPr>
        <w:t xml:space="preserve"> </w:t>
      </w:r>
      <w:r w:rsidRPr="00475E07">
        <w:rPr>
          <w:rFonts w:ascii="Arial" w:hAnsi="Arial" w:cs="Arial" w:hint="cs"/>
          <w:sz w:val="28"/>
          <w:szCs w:val="28"/>
          <w:rtl/>
        </w:rPr>
        <w:t>وسلوكيات</w:t>
      </w:r>
      <w:r w:rsidRPr="00475E07">
        <w:rPr>
          <w:rFonts w:ascii="Arial" w:hAnsi="Arial" w:cs="Arial"/>
          <w:sz w:val="28"/>
          <w:szCs w:val="28"/>
          <w:rtl/>
        </w:rPr>
        <w:t xml:space="preserve"> </w:t>
      </w:r>
      <w:r w:rsidRPr="00475E07">
        <w:rPr>
          <w:rFonts w:ascii="Arial" w:hAnsi="Arial" w:cs="Arial" w:hint="cs"/>
          <w:sz w:val="28"/>
          <w:szCs w:val="28"/>
          <w:rtl/>
        </w:rPr>
        <w:t>مؤثري</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فيما</w:t>
      </w:r>
      <w:r w:rsidRPr="00475E07">
        <w:rPr>
          <w:rFonts w:ascii="Arial" w:hAnsi="Arial" w:cs="Arial"/>
          <w:sz w:val="28"/>
          <w:szCs w:val="28"/>
          <w:rtl/>
        </w:rPr>
        <w:t xml:space="preserve"> </w:t>
      </w:r>
      <w:r w:rsidRPr="00475E07">
        <w:rPr>
          <w:rFonts w:ascii="Arial" w:hAnsi="Arial" w:cs="Arial" w:hint="cs"/>
          <w:sz w:val="28"/>
          <w:szCs w:val="28"/>
          <w:rtl/>
        </w:rPr>
        <w:t>يتعلق</w:t>
      </w:r>
      <w:r w:rsidRPr="00475E07">
        <w:rPr>
          <w:rFonts w:ascii="Arial" w:hAnsi="Arial" w:cs="Arial"/>
          <w:sz w:val="28"/>
          <w:szCs w:val="28"/>
          <w:rtl/>
        </w:rPr>
        <w:t xml:space="preserve"> </w:t>
      </w:r>
      <w:r w:rsidRPr="00475E07">
        <w:rPr>
          <w:rFonts w:ascii="Arial" w:hAnsi="Arial" w:cs="Arial" w:hint="cs"/>
          <w:sz w:val="28"/>
          <w:szCs w:val="28"/>
          <w:rtl/>
        </w:rPr>
        <w:t>بالمشاركة</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التبرع</w:t>
      </w:r>
      <w:r w:rsidRPr="00475E07">
        <w:rPr>
          <w:rFonts w:ascii="Arial" w:hAnsi="Arial" w:cs="Arial"/>
          <w:sz w:val="28"/>
          <w:szCs w:val="28"/>
          <w:rtl/>
        </w:rPr>
        <w:t xml:space="preserve"> </w:t>
      </w:r>
      <w:r w:rsidRPr="00475E07">
        <w:rPr>
          <w:rFonts w:ascii="Arial" w:hAnsi="Arial" w:cs="Arial" w:hint="cs"/>
          <w:sz w:val="28"/>
          <w:szCs w:val="28"/>
          <w:rtl/>
        </w:rPr>
        <w:t>للحملات</w:t>
      </w:r>
      <w:r w:rsidRPr="00475E07">
        <w:rPr>
          <w:rFonts w:ascii="Arial" w:hAnsi="Arial" w:cs="Arial"/>
          <w:sz w:val="28"/>
          <w:szCs w:val="28"/>
          <w:rtl/>
        </w:rPr>
        <w:t xml:space="preserve"> </w:t>
      </w:r>
      <w:r w:rsidRPr="00475E07">
        <w:rPr>
          <w:rFonts w:ascii="Arial" w:hAnsi="Arial" w:cs="Arial" w:hint="cs"/>
          <w:sz w:val="28"/>
          <w:szCs w:val="28"/>
          <w:rtl/>
        </w:rPr>
        <w:t>الخيرية،</w:t>
      </w:r>
      <w:r w:rsidRPr="00475E07">
        <w:rPr>
          <w:rFonts w:ascii="Arial" w:hAnsi="Arial" w:cs="Arial"/>
          <w:sz w:val="28"/>
          <w:szCs w:val="28"/>
          <w:rtl/>
        </w:rPr>
        <w:t xml:space="preserve"> </w:t>
      </w:r>
      <w:r w:rsidRPr="00475E07">
        <w:rPr>
          <w:rFonts w:ascii="Arial" w:hAnsi="Arial" w:cs="Arial" w:hint="cs"/>
          <w:sz w:val="28"/>
          <w:szCs w:val="28"/>
          <w:rtl/>
        </w:rPr>
        <w:t>ويُقاس</w:t>
      </w:r>
      <w:r w:rsidRPr="00475E07">
        <w:rPr>
          <w:rFonts w:ascii="Arial" w:hAnsi="Arial" w:cs="Arial"/>
          <w:sz w:val="28"/>
          <w:szCs w:val="28"/>
          <w:rtl/>
        </w:rPr>
        <w:t xml:space="preserve"> </w:t>
      </w:r>
      <w:r w:rsidRPr="00475E07">
        <w:rPr>
          <w:rFonts w:ascii="Arial" w:hAnsi="Arial" w:cs="Arial" w:hint="cs"/>
          <w:sz w:val="28"/>
          <w:szCs w:val="28"/>
          <w:rtl/>
        </w:rPr>
        <w:t>من</w:t>
      </w:r>
      <w:r w:rsidRPr="00475E07">
        <w:rPr>
          <w:rFonts w:ascii="Arial" w:hAnsi="Arial" w:cs="Arial"/>
          <w:sz w:val="28"/>
          <w:szCs w:val="28"/>
          <w:rtl/>
        </w:rPr>
        <w:t xml:space="preserve"> </w:t>
      </w:r>
      <w:r w:rsidRPr="00475E07">
        <w:rPr>
          <w:rFonts w:ascii="Arial" w:hAnsi="Arial" w:cs="Arial" w:hint="cs"/>
          <w:sz w:val="28"/>
          <w:szCs w:val="28"/>
          <w:rtl/>
        </w:rPr>
        <w:t>خلال</w:t>
      </w:r>
      <w:r w:rsidRPr="00475E07">
        <w:rPr>
          <w:rFonts w:ascii="Arial" w:hAnsi="Arial" w:cs="Arial"/>
          <w:sz w:val="28"/>
          <w:szCs w:val="28"/>
          <w:rtl/>
        </w:rPr>
        <w:t xml:space="preserve"> </w:t>
      </w:r>
      <w:r w:rsidRPr="00475E07">
        <w:rPr>
          <w:rFonts w:ascii="Arial" w:hAnsi="Arial" w:cs="Arial" w:hint="cs"/>
          <w:sz w:val="28"/>
          <w:szCs w:val="28"/>
          <w:rtl/>
        </w:rPr>
        <w:t>فقرات</w:t>
      </w:r>
      <w:r w:rsidRPr="00475E07">
        <w:rPr>
          <w:rFonts w:ascii="Arial" w:hAnsi="Arial" w:cs="Arial"/>
          <w:sz w:val="28"/>
          <w:szCs w:val="28"/>
          <w:rtl/>
        </w:rPr>
        <w:t xml:space="preserve"> </w:t>
      </w:r>
      <w:r w:rsidRPr="00475E07">
        <w:rPr>
          <w:rFonts w:ascii="Arial" w:hAnsi="Arial" w:cs="Arial" w:hint="cs"/>
          <w:sz w:val="28"/>
          <w:szCs w:val="28"/>
          <w:rtl/>
        </w:rPr>
        <w:t>تقيس</w:t>
      </w:r>
      <w:r w:rsidRPr="00475E07">
        <w:rPr>
          <w:rFonts w:ascii="Arial" w:hAnsi="Arial" w:cs="Arial"/>
          <w:sz w:val="28"/>
          <w:szCs w:val="28"/>
          <w:rtl/>
        </w:rPr>
        <w:t xml:space="preserve"> </w:t>
      </w:r>
      <w:r w:rsidRPr="00475E07">
        <w:rPr>
          <w:rFonts w:ascii="Arial" w:hAnsi="Arial" w:cs="Arial" w:hint="cs"/>
          <w:sz w:val="28"/>
          <w:szCs w:val="28"/>
          <w:rtl/>
        </w:rPr>
        <w:t>الامتثال</w:t>
      </w:r>
      <w:r w:rsidRPr="00475E07">
        <w:rPr>
          <w:rFonts w:ascii="Arial" w:hAnsi="Arial" w:cs="Arial"/>
          <w:sz w:val="28"/>
          <w:szCs w:val="28"/>
          <w:rtl/>
        </w:rPr>
        <w:t xml:space="preserve"> </w:t>
      </w:r>
      <w:r w:rsidRPr="00475E07">
        <w:rPr>
          <w:rFonts w:ascii="Arial" w:hAnsi="Arial" w:cs="Arial" w:hint="cs"/>
          <w:sz w:val="28"/>
          <w:szCs w:val="28"/>
          <w:rtl/>
        </w:rPr>
        <w:t>والتوحد</w:t>
      </w:r>
      <w:r w:rsidRPr="00475E07">
        <w:rPr>
          <w:rFonts w:ascii="Arial" w:hAnsi="Arial" w:cs="Arial"/>
          <w:sz w:val="28"/>
          <w:szCs w:val="28"/>
          <w:rtl/>
        </w:rPr>
        <w:t xml:space="preserve"> </w:t>
      </w:r>
      <w:r w:rsidRPr="00475E07">
        <w:rPr>
          <w:rFonts w:ascii="Arial" w:hAnsi="Arial" w:cs="Arial" w:hint="cs"/>
          <w:sz w:val="28"/>
          <w:szCs w:val="28"/>
          <w:rtl/>
        </w:rPr>
        <w:t>مع</w:t>
      </w:r>
      <w:r w:rsidRPr="00475E07">
        <w:rPr>
          <w:rFonts w:ascii="Arial" w:hAnsi="Arial" w:cs="Arial"/>
          <w:sz w:val="28"/>
          <w:szCs w:val="28"/>
          <w:rtl/>
        </w:rPr>
        <w:t xml:space="preserve"> </w:t>
      </w:r>
      <w:r w:rsidRPr="00475E07">
        <w:rPr>
          <w:rFonts w:ascii="Arial" w:hAnsi="Arial" w:cs="Arial" w:hint="cs"/>
          <w:sz w:val="28"/>
          <w:szCs w:val="28"/>
          <w:rtl/>
        </w:rPr>
        <w:t>المؤثرين</w:t>
      </w:r>
      <w:r w:rsidRPr="00475E07">
        <w:rPr>
          <w:rFonts w:ascii="Arial" w:hAnsi="Arial" w:cs="Arial"/>
          <w:sz w:val="28"/>
          <w:szCs w:val="28"/>
          <w:rtl/>
        </w:rPr>
        <w:t xml:space="preserve"> </w:t>
      </w:r>
      <w:r w:rsidRPr="00475E07">
        <w:rPr>
          <w:rFonts w:ascii="Arial" w:hAnsi="Arial" w:cs="Arial" w:hint="cs"/>
          <w:sz w:val="28"/>
          <w:szCs w:val="28"/>
          <w:rtl/>
        </w:rPr>
        <w:t>باستخدام</w:t>
      </w:r>
      <w:r w:rsidRPr="00475E07">
        <w:rPr>
          <w:rFonts w:ascii="Arial" w:hAnsi="Arial" w:cs="Arial"/>
          <w:sz w:val="28"/>
          <w:szCs w:val="28"/>
          <w:rtl/>
        </w:rPr>
        <w:t xml:space="preserve"> </w:t>
      </w:r>
      <w:r w:rsidRPr="00475E07">
        <w:rPr>
          <w:rFonts w:ascii="Arial" w:hAnsi="Arial" w:cs="Arial" w:hint="cs"/>
          <w:sz w:val="28"/>
          <w:szCs w:val="28"/>
          <w:rtl/>
        </w:rPr>
        <w:t>مقياس</w:t>
      </w:r>
      <w:r w:rsidRPr="00475E07">
        <w:rPr>
          <w:rFonts w:ascii="Arial" w:hAnsi="Arial" w:cs="Arial"/>
          <w:sz w:val="28"/>
          <w:szCs w:val="28"/>
          <w:rtl/>
        </w:rPr>
        <w:t xml:space="preserve"> </w:t>
      </w:r>
      <w:proofErr w:type="spellStart"/>
      <w:r w:rsidRPr="00475E07">
        <w:rPr>
          <w:rFonts w:ascii="Arial" w:hAnsi="Arial" w:cs="Arial" w:hint="cs"/>
          <w:sz w:val="28"/>
          <w:szCs w:val="28"/>
          <w:rtl/>
        </w:rPr>
        <w:t>ليكرت</w:t>
      </w:r>
      <w:proofErr w:type="spellEnd"/>
      <w:r w:rsidRPr="00475E07">
        <w:rPr>
          <w:rFonts w:ascii="Arial" w:hAnsi="Arial" w:cs="Arial"/>
          <w:sz w:val="28"/>
          <w:szCs w:val="28"/>
          <w:rtl/>
        </w:rPr>
        <w:t xml:space="preserve"> </w:t>
      </w:r>
      <w:r w:rsidRPr="00475E07">
        <w:rPr>
          <w:rFonts w:ascii="Arial" w:hAnsi="Arial" w:cs="Arial" w:hint="cs"/>
          <w:sz w:val="28"/>
          <w:szCs w:val="28"/>
          <w:rtl/>
        </w:rPr>
        <w:t>الخماسي</w:t>
      </w:r>
      <w:r w:rsidRPr="00475E07">
        <w:rPr>
          <w:rFonts w:ascii="Arial" w:hAnsi="Arial" w:cs="Arial"/>
          <w:sz w:val="28"/>
          <w:szCs w:val="28"/>
          <w:rtl/>
        </w:rPr>
        <w:t>.</w:t>
      </w:r>
    </w:p>
    <w:p w14:paraId="085EB27C" w14:textId="1D2E22AA" w:rsidR="00475E07" w:rsidRPr="00475E07" w:rsidRDefault="00475E07" w:rsidP="00475E07">
      <w:pPr>
        <w:bidi/>
        <w:spacing w:line="360" w:lineRule="auto"/>
        <w:rPr>
          <w:rFonts w:ascii="Arial" w:hAnsi="Arial" w:cs="Arial"/>
          <w:sz w:val="28"/>
          <w:szCs w:val="28"/>
          <w:rtl/>
        </w:rPr>
      </w:pPr>
      <w:r w:rsidRPr="00475E07">
        <w:rPr>
          <w:rFonts w:ascii="Arial" w:hAnsi="Arial" w:cs="Arial" w:hint="cs"/>
          <w:sz w:val="28"/>
          <w:szCs w:val="28"/>
          <w:rtl/>
        </w:rPr>
        <w:t>سلوك</w:t>
      </w:r>
      <w:r w:rsidRPr="00475E07">
        <w:rPr>
          <w:rFonts w:ascii="Arial" w:hAnsi="Arial" w:cs="Arial"/>
          <w:sz w:val="28"/>
          <w:szCs w:val="28"/>
          <w:rtl/>
        </w:rPr>
        <w:t xml:space="preserve"> </w:t>
      </w:r>
      <w:r w:rsidRPr="00475E07">
        <w:rPr>
          <w:rFonts w:ascii="Arial" w:hAnsi="Arial" w:cs="Arial" w:hint="cs"/>
          <w:sz w:val="28"/>
          <w:szCs w:val="28"/>
          <w:rtl/>
        </w:rPr>
        <w:t>التبرع</w:t>
      </w:r>
      <w:r w:rsidRPr="00475E07">
        <w:rPr>
          <w:rFonts w:ascii="Arial" w:hAnsi="Arial" w:cs="Arial"/>
          <w:sz w:val="28"/>
          <w:szCs w:val="28"/>
          <w:rtl/>
        </w:rPr>
        <w:t xml:space="preserve">: </w:t>
      </w:r>
      <w:r w:rsidRPr="00475E07">
        <w:rPr>
          <w:rFonts w:ascii="Arial" w:hAnsi="Arial" w:cs="Arial" w:hint="cs"/>
          <w:sz w:val="28"/>
          <w:szCs w:val="28"/>
          <w:rtl/>
        </w:rPr>
        <w:t>يُعرّف</w:t>
      </w:r>
      <w:r w:rsidRPr="00475E07">
        <w:rPr>
          <w:rFonts w:ascii="Arial" w:hAnsi="Arial" w:cs="Arial"/>
          <w:sz w:val="28"/>
          <w:szCs w:val="28"/>
          <w:rtl/>
        </w:rPr>
        <w:t xml:space="preserve"> </w:t>
      </w:r>
      <w:r w:rsidRPr="00475E07">
        <w:rPr>
          <w:rFonts w:ascii="Arial" w:hAnsi="Arial" w:cs="Arial" w:hint="cs"/>
          <w:sz w:val="28"/>
          <w:szCs w:val="28"/>
          <w:rtl/>
        </w:rPr>
        <w:t>سلوك</w:t>
      </w:r>
      <w:r w:rsidRPr="00475E07">
        <w:rPr>
          <w:rFonts w:ascii="Arial" w:hAnsi="Arial" w:cs="Arial"/>
          <w:sz w:val="28"/>
          <w:szCs w:val="28"/>
          <w:rtl/>
        </w:rPr>
        <w:t xml:space="preserve"> </w:t>
      </w:r>
      <w:r w:rsidRPr="00475E07">
        <w:rPr>
          <w:rFonts w:ascii="Arial" w:hAnsi="Arial" w:cs="Arial" w:hint="cs"/>
          <w:sz w:val="28"/>
          <w:szCs w:val="28"/>
          <w:rtl/>
        </w:rPr>
        <w:t>التبرع</w:t>
      </w:r>
      <w:r w:rsidRPr="00475E07">
        <w:rPr>
          <w:rFonts w:ascii="Arial" w:hAnsi="Arial" w:cs="Arial"/>
          <w:sz w:val="28"/>
          <w:szCs w:val="28"/>
          <w:rtl/>
        </w:rPr>
        <w:t xml:space="preserve"> </w:t>
      </w:r>
      <w:r w:rsidRPr="00475E07">
        <w:rPr>
          <w:rFonts w:ascii="Arial" w:hAnsi="Arial" w:cs="Arial" w:hint="cs"/>
          <w:sz w:val="28"/>
          <w:szCs w:val="28"/>
          <w:rtl/>
        </w:rPr>
        <w:t>إجرائيًا</w:t>
      </w:r>
      <w:r w:rsidRPr="00475E07">
        <w:rPr>
          <w:rFonts w:ascii="Arial" w:hAnsi="Arial" w:cs="Arial"/>
          <w:sz w:val="28"/>
          <w:szCs w:val="28"/>
          <w:rtl/>
        </w:rPr>
        <w:t xml:space="preserve"> </w:t>
      </w:r>
      <w:r w:rsidRPr="00475E07">
        <w:rPr>
          <w:rFonts w:ascii="Arial" w:hAnsi="Arial" w:cs="Arial" w:hint="cs"/>
          <w:sz w:val="28"/>
          <w:szCs w:val="28"/>
          <w:rtl/>
        </w:rPr>
        <w:t>بأنه</w:t>
      </w:r>
      <w:r w:rsidRPr="00475E07">
        <w:rPr>
          <w:rFonts w:ascii="Arial" w:hAnsi="Arial" w:cs="Arial"/>
          <w:sz w:val="28"/>
          <w:szCs w:val="28"/>
          <w:rtl/>
        </w:rPr>
        <w:t xml:space="preserve"> </w:t>
      </w:r>
      <w:r w:rsidRPr="00475E07">
        <w:rPr>
          <w:rFonts w:ascii="Arial" w:hAnsi="Arial" w:cs="Arial" w:hint="cs"/>
          <w:sz w:val="28"/>
          <w:szCs w:val="28"/>
          <w:rtl/>
        </w:rPr>
        <w:t>مدى</w:t>
      </w:r>
      <w:r w:rsidRPr="00475E07">
        <w:rPr>
          <w:rFonts w:ascii="Arial" w:hAnsi="Arial" w:cs="Arial"/>
          <w:sz w:val="28"/>
          <w:szCs w:val="28"/>
          <w:rtl/>
        </w:rPr>
        <w:t xml:space="preserve"> </w:t>
      </w:r>
      <w:r w:rsidRPr="00475E07">
        <w:rPr>
          <w:rFonts w:ascii="Arial" w:hAnsi="Arial" w:cs="Arial" w:hint="cs"/>
          <w:sz w:val="28"/>
          <w:szCs w:val="28"/>
          <w:rtl/>
        </w:rPr>
        <w:t>قيام</w:t>
      </w:r>
      <w:r w:rsidRPr="00475E07">
        <w:rPr>
          <w:rFonts w:ascii="Arial" w:hAnsi="Arial" w:cs="Arial"/>
          <w:sz w:val="28"/>
          <w:szCs w:val="28"/>
          <w:rtl/>
        </w:rPr>
        <w:t xml:space="preserve"> </w:t>
      </w:r>
      <w:proofErr w:type="spellStart"/>
      <w:r w:rsidRPr="00475E07">
        <w:rPr>
          <w:rFonts w:ascii="Arial" w:hAnsi="Arial" w:cs="Arial" w:hint="cs"/>
          <w:sz w:val="28"/>
          <w:szCs w:val="28"/>
          <w:rtl/>
        </w:rPr>
        <w:t>المبحوثين</w:t>
      </w:r>
      <w:proofErr w:type="spellEnd"/>
      <w:r w:rsidRPr="00475E07">
        <w:rPr>
          <w:rFonts w:ascii="Arial" w:hAnsi="Arial" w:cs="Arial"/>
          <w:sz w:val="28"/>
          <w:szCs w:val="28"/>
          <w:rtl/>
        </w:rPr>
        <w:t xml:space="preserve"> </w:t>
      </w:r>
      <w:r w:rsidRPr="00475E07">
        <w:rPr>
          <w:rFonts w:ascii="Arial" w:hAnsi="Arial" w:cs="Arial" w:hint="cs"/>
          <w:sz w:val="28"/>
          <w:szCs w:val="28"/>
          <w:rtl/>
        </w:rPr>
        <w:t>بتقديم</w:t>
      </w:r>
      <w:r w:rsidRPr="00475E07">
        <w:rPr>
          <w:rFonts w:ascii="Arial" w:hAnsi="Arial" w:cs="Arial"/>
          <w:sz w:val="28"/>
          <w:szCs w:val="28"/>
          <w:rtl/>
        </w:rPr>
        <w:t xml:space="preserve"> </w:t>
      </w:r>
      <w:r w:rsidRPr="00475E07">
        <w:rPr>
          <w:rFonts w:ascii="Arial" w:hAnsi="Arial" w:cs="Arial" w:hint="cs"/>
          <w:sz w:val="28"/>
          <w:szCs w:val="28"/>
          <w:rtl/>
        </w:rPr>
        <w:t>دعم</w:t>
      </w:r>
      <w:r w:rsidRPr="00475E07">
        <w:rPr>
          <w:rFonts w:ascii="Arial" w:hAnsi="Arial" w:cs="Arial"/>
          <w:sz w:val="28"/>
          <w:szCs w:val="28"/>
          <w:rtl/>
        </w:rPr>
        <w:t xml:space="preserve"> </w:t>
      </w:r>
      <w:r w:rsidRPr="00475E07">
        <w:rPr>
          <w:rFonts w:ascii="Arial" w:hAnsi="Arial" w:cs="Arial" w:hint="cs"/>
          <w:sz w:val="28"/>
          <w:szCs w:val="28"/>
          <w:rtl/>
        </w:rPr>
        <w:t>مالي</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عيني</w:t>
      </w:r>
      <w:r w:rsidRPr="00475E07">
        <w:rPr>
          <w:rFonts w:ascii="Arial" w:hAnsi="Arial" w:cs="Arial"/>
          <w:sz w:val="28"/>
          <w:szCs w:val="28"/>
          <w:rtl/>
        </w:rPr>
        <w:t xml:space="preserve"> </w:t>
      </w:r>
      <w:r w:rsidRPr="00475E07">
        <w:rPr>
          <w:rFonts w:ascii="Arial" w:hAnsi="Arial" w:cs="Arial" w:hint="cs"/>
          <w:sz w:val="28"/>
          <w:szCs w:val="28"/>
          <w:rtl/>
        </w:rPr>
        <w:t>للحملات</w:t>
      </w:r>
      <w:r w:rsidRPr="00475E07">
        <w:rPr>
          <w:rFonts w:ascii="Arial" w:hAnsi="Arial" w:cs="Arial"/>
          <w:sz w:val="28"/>
          <w:szCs w:val="28"/>
          <w:rtl/>
        </w:rPr>
        <w:t xml:space="preserve"> </w:t>
      </w:r>
      <w:r w:rsidRPr="00475E07">
        <w:rPr>
          <w:rFonts w:ascii="Arial" w:hAnsi="Arial" w:cs="Arial" w:hint="cs"/>
          <w:sz w:val="28"/>
          <w:szCs w:val="28"/>
          <w:rtl/>
        </w:rPr>
        <w:t>الخيرية</w:t>
      </w:r>
      <w:r w:rsidRPr="00475E07">
        <w:rPr>
          <w:rFonts w:ascii="Arial" w:hAnsi="Arial" w:cs="Arial"/>
          <w:sz w:val="28"/>
          <w:szCs w:val="28"/>
          <w:rtl/>
        </w:rPr>
        <w:t xml:space="preserve"> </w:t>
      </w:r>
      <w:r w:rsidRPr="00475E07">
        <w:rPr>
          <w:rFonts w:ascii="Arial" w:hAnsi="Arial" w:cs="Arial" w:hint="cs"/>
          <w:sz w:val="28"/>
          <w:szCs w:val="28"/>
          <w:rtl/>
        </w:rPr>
        <w:t>التي</w:t>
      </w:r>
      <w:r w:rsidRPr="00475E07">
        <w:rPr>
          <w:rFonts w:ascii="Arial" w:hAnsi="Arial" w:cs="Arial"/>
          <w:sz w:val="28"/>
          <w:szCs w:val="28"/>
          <w:rtl/>
        </w:rPr>
        <w:t xml:space="preserve"> </w:t>
      </w:r>
      <w:r w:rsidRPr="00475E07">
        <w:rPr>
          <w:rFonts w:ascii="Arial" w:hAnsi="Arial" w:cs="Arial" w:hint="cs"/>
          <w:sz w:val="28"/>
          <w:szCs w:val="28"/>
          <w:rtl/>
        </w:rPr>
        <w:t>يتم</w:t>
      </w:r>
      <w:r w:rsidRPr="00475E07">
        <w:rPr>
          <w:rFonts w:ascii="Arial" w:hAnsi="Arial" w:cs="Arial"/>
          <w:sz w:val="28"/>
          <w:szCs w:val="28"/>
          <w:rtl/>
        </w:rPr>
        <w:t xml:space="preserve"> </w:t>
      </w:r>
      <w:r w:rsidRPr="00475E07">
        <w:rPr>
          <w:rFonts w:ascii="Arial" w:hAnsi="Arial" w:cs="Arial" w:hint="cs"/>
          <w:sz w:val="28"/>
          <w:szCs w:val="28"/>
          <w:rtl/>
        </w:rPr>
        <w:t>الترويج</w:t>
      </w:r>
      <w:r w:rsidRPr="00475E07">
        <w:rPr>
          <w:rFonts w:ascii="Arial" w:hAnsi="Arial" w:cs="Arial"/>
          <w:sz w:val="28"/>
          <w:szCs w:val="28"/>
          <w:rtl/>
        </w:rPr>
        <w:t xml:space="preserve"> </w:t>
      </w:r>
      <w:r w:rsidRPr="00475E07">
        <w:rPr>
          <w:rFonts w:ascii="Arial" w:hAnsi="Arial" w:cs="Arial" w:hint="cs"/>
          <w:sz w:val="28"/>
          <w:szCs w:val="28"/>
          <w:rtl/>
        </w:rPr>
        <w:t>لها</w:t>
      </w:r>
      <w:r w:rsidRPr="00475E07">
        <w:rPr>
          <w:rFonts w:ascii="Arial" w:hAnsi="Arial" w:cs="Arial"/>
          <w:sz w:val="28"/>
          <w:szCs w:val="28"/>
          <w:rtl/>
        </w:rPr>
        <w:t xml:space="preserve"> </w:t>
      </w:r>
      <w:r w:rsidRPr="00475E07">
        <w:rPr>
          <w:rFonts w:ascii="Arial" w:hAnsi="Arial" w:cs="Arial" w:hint="cs"/>
          <w:sz w:val="28"/>
          <w:szCs w:val="28"/>
          <w:rtl/>
        </w:rPr>
        <w:t>عبر</w:t>
      </w:r>
      <w:r w:rsidRPr="00475E07">
        <w:rPr>
          <w:rFonts w:ascii="Arial" w:hAnsi="Arial" w:cs="Arial"/>
          <w:sz w:val="28"/>
          <w:szCs w:val="28"/>
          <w:rtl/>
        </w:rPr>
        <w:t xml:space="preserve"> </w:t>
      </w:r>
      <w:r w:rsidRPr="00475E07">
        <w:rPr>
          <w:rFonts w:ascii="Arial" w:hAnsi="Arial" w:cs="Arial" w:hint="cs"/>
          <w:sz w:val="28"/>
          <w:szCs w:val="28"/>
          <w:rtl/>
        </w:rPr>
        <w:t>مؤثري</w:t>
      </w:r>
      <w:r w:rsidRPr="00475E07">
        <w:rPr>
          <w:rFonts w:ascii="Arial" w:hAnsi="Arial" w:cs="Arial"/>
          <w:sz w:val="28"/>
          <w:szCs w:val="28"/>
          <w:rtl/>
        </w:rPr>
        <w:t xml:space="preserve"> </w:t>
      </w:r>
      <w:r w:rsidRPr="00475E07">
        <w:rPr>
          <w:rFonts w:ascii="Arial" w:hAnsi="Arial" w:cs="Arial" w:hint="cs"/>
          <w:sz w:val="28"/>
          <w:szCs w:val="28"/>
          <w:rtl/>
        </w:rPr>
        <w:t>التواصل</w:t>
      </w:r>
      <w:r w:rsidRPr="00475E07">
        <w:rPr>
          <w:rFonts w:ascii="Arial" w:hAnsi="Arial" w:cs="Arial"/>
          <w:sz w:val="28"/>
          <w:szCs w:val="28"/>
          <w:rtl/>
        </w:rPr>
        <w:t xml:space="preserve"> </w:t>
      </w:r>
      <w:r w:rsidRPr="00475E07">
        <w:rPr>
          <w:rFonts w:ascii="Arial" w:hAnsi="Arial" w:cs="Arial" w:hint="cs"/>
          <w:sz w:val="28"/>
          <w:szCs w:val="28"/>
          <w:rtl/>
        </w:rPr>
        <w:t>الاجتماعي،</w:t>
      </w:r>
      <w:r w:rsidRPr="00475E07">
        <w:rPr>
          <w:rFonts w:ascii="Arial" w:hAnsi="Arial" w:cs="Arial"/>
          <w:sz w:val="28"/>
          <w:szCs w:val="28"/>
          <w:rtl/>
        </w:rPr>
        <w:t xml:space="preserve"> </w:t>
      </w:r>
      <w:r w:rsidRPr="00475E07">
        <w:rPr>
          <w:rFonts w:ascii="Arial" w:hAnsi="Arial" w:cs="Arial" w:hint="cs"/>
          <w:sz w:val="28"/>
          <w:szCs w:val="28"/>
          <w:rtl/>
        </w:rPr>
        <w:t>ويُقاس</w:t>
      </w:r>
      <w:r w:rsidRPr="00475E07">
        <w:rPr>
          <w:rFonts w:ascii="Arial" w:hAnsi="Arial" w:cs="Arial"/>
          <w:sz w:val="28"/>
          <w:szCs w:val="28"/>
          <w:rtl/>
        </w:rPr>
        <w:t xml:space="preserve"> </w:t>
      </w:r>
      <w:r w:rsidRPr="00475E07">
        <w:rPr>
          <w:rFonts w:ascii="Arial" w:hAnsi="Arial" w:cs="Arial" w:hint="cs"/>
          <w:sz w:val="28"/>
          <w:szCs w:val="28"/>
          <w:rtl/>
        </w:rPr>
        <w:t>من</w:t>
      </w:r>
      <w:r w:rsidRPr="00475E07">
        <w:rPr>
          <w:rFonts w:ascii="Arial" w:hAnsi="Arial" w:cs="Arial"/>
          <w:sz w:val="28"/>
          <w:szCs w:val="28"/>
          <w:rtl/>
        </w:rPr>
        <w:t xml:space="preserve"> </w:t>
      </w:r>
      <w:r w:rsidRPr="00475E07">
        <w:rPr>
          <w:rFonts w:ascii="Arial" w:hAnsi="Arial" w:cs="Arial" w:hint="cs"/>
          <w:sz w:val="28"/>
          <w:szCs w:val="28"/>
          <w:rtl/>
        </w:rPr>
        <w:t>خلال</w:t>
      </w:r>
      <w:r w:rsidRPr="00475E07">
        <w:rPr>
          <w:rFonts w:ascii="Arial" w:hAnsi="Arial" w:cs="Arial"/>
          <w:sz w:val="28"/>
          <w:szCs w:val="28"/>
          <w:rtl/>
        </w:rPr>
        <w:t xml:space="preserve"> </w:t>
      </w:r>
      <w:r w:rsidRPr="00475E07">
        <w:rPr>
          <w:rFonts w:ascii="Arial" w:hAnsi="Arial" w:cs="Arial" w:hint="cs"/>
          <w:sz w:val="28"/>
          <w:szCs w:val="28"/>
          <w:rtl/>
        </w:rPr>
        <w:t>فقرات</w:t>
      </w:r>
      <w:r w:rsidRPr="00475E07">
        <w:rPr>
          <w:rFonts w:ascii="Arial" w:hAnsi="Arial" w:cs="Arial"/>
          <w:sz w:val="28"/>
          <w:szCs w:val="28"/>
          <w:rtl/>
        </w:rPr>
        <w:t xml:space="preserve"> </w:t>
      </w:r>
      <w:r w:rsidRPr="00475E07">
        <w:rPr>
          <w:rFonts w:ascii="Arial" w:hAnsi="Arial" w:cs="Arial" w:hint="cs"/>
          <w:sz w:val="28"/>
          <w:szCs w:val="28"/>
          <w:rtl/>
        </w:rPr>
        <w:t>الاستبانة</w:t>
      </w:r>
      <w:r w:rsidRPr="00475E07">
        <w:rPr>
          <w:rFonts w:ascii="Arial" w:hAnsi="Arial" w:cs="Arial"/>
          <w:sz w:val="28"/>
          <w:szCs w:val="28"/>
          <w:rtl/>
        </w:rPr>
        <w:t xml:space="preserve"> </w:t>
      </w:r>
      <w:r w:rsidRPr="00475E07">
        <w:rPr>
          <w:rFonts w:ascii="Arial" w:hAnsi="Arial" w:cs="Arial" w:hint="cs"/>
          <w:sz w:val="28"/>
          <w:szCs w:val="28"/>
          <w:rtl/>
        </w:rPr>
        <w:t>التي</w:t>
      </w:r>
      <w:r w:rsidRPr="00475E07">
        <w:rPr>
          <w:rFonts w:ascii="Arial" w:hAnsi="Arial" w:cs="Arial"/>
          <w:sz w:val="28"/>
          <w:szCs w:val="28"/>
          <w:rtl/>
        </w:rPr>
        <w:t xml:space="preserve"> </w:t>
      </w:r>
      <w:r w:rsidRPr="00475E07">
        <w:rPr>
          <w:rFonts w:ascii="Arial" w:hAnsi="Arial" w:cs="Arial" w:hint="cs"/>
          <w:sz w:val="28"/>
          <w:szCs w:val="28"/>
          <w:rtl/>
        </w:rPr>
        <w:t>تقيس</w:t>
      </w:r>
      <w:r w:rsidRPr="00475E07">
        <w:rPr>
          <w:rFonts w:ascii="Arial" w:hAnsi="Arial" w:cs="Arial"/>
          <w:sz w:val="28"/>
          <w:szCs w:val="28"/>
          <w:rtl/>
        </w:rPr>
        <w:t xml:space="preserve"> </w:t>
      </w:r>
      <w:r w:rsidRPr="00475E07">
        <w:rPr>
          <w:rFonts w:ascii="Arial" w:hAnsi="Arial" w:cs="Arial" w:hint="cs"/>
          <w:sz w:val="28"/>
          <w:szCs w:val="28"/>
          <w:rtl/>
        </w:rPr>
        <w:t>نية</w:t>
      </w:r>
      <w:r w:rsidRPr="00475E07">
        <w:rPr>
          <w:rFonts w:ascii="Arial" w:hAnsi="Arial" w:cs="Arial"/>
          <w:sz w:val="28"/>
          <w:szCs w:val="28"/>
          <w:rtl/>
        </w:rPr>
        <w:t xml:space="preserve"> </w:t>
      </w:r>
      <w:r w:rsidRPr="00475E07">
        <w:rPr>
          <w:rFonts w:ascii="Arial" w:hAnsi="Arial" w:cs="Arial" w:hint="cs"/>
          <w:sz w:val="28"/>
          <w:szCs w:val="28"/>
          <w:rtl/>
        </w:rPr>
        <w:t>التبرع</w:t>
      </w:r>
      <w:r w:rsidRPr="00475E07">
        <w:rPr>
          <w:rFonts w:ascii="Arial" w:hAnsi="Arial" w:cs="Arial"/>
          <w:sz w:val="28"/>
          <w:szCs w:val="28"/>
          <w:rtl/>
        </w:rPr>
        <w:t xml:space="preserve"> </w:t>
      </w:r>
      <w:r w:rsidRPr="00475E07">
        <w:rPr>
          <w:rFonts w:ascii="Arial" w:hAnsi="Arial" w:cs="Arial" w:hint="cs"/>
          <w:sz w:val="28"/>
          <w:szCs w:val="28"/>
          <w:rtl/>
        </w:rPr>
        <w:t>أو</w:t>
      </w:r>
      <w:r w:rsidRPr="00475E07">
        <w:rPr>
          <w:rFonts w:ascii="Arial" w:hAnsi="Arial" w:cs="Arial"/>
          <w:sz w:val="28"/>
          <w:szCs w:val="28"/>
          <w:rtl/>
        </w:rPr>
        <w:t xml:space="preserve"> </w:t>
      </w:r>
      <w:r w:rsidRPr="00475E07">
        <w:rPr>
          <w:rFonts w:ascii="Arial" w:hAnsi="Arial" w:cs="Arial" w:hint="cs"/>
          <w:sz w:val="28"/>
          <w:szCs w:val="28"/>
          <w:rtl/>
        </w:rPr>
        <w:t>التبرع</w:t>
      </w:r>
      <w:r w:rsidRPr="00475E07">
        <w:rPr>
          <w:rFonts w:ascii="Arial" w:hAnsi="Arial" w:cs="Arial"/>
          <w:sz w:val="28"/>
          <w:szCs w:val="28"/>
          <w:rtl/>
        </w:rPr>
        <w:t xml:space="preserve"> </w:t>
      </w:r>
      <w:r w:rsidRPr="00475E07">
        <w:rPr>
          <w:rFonts w:ascii="Arial" w:hAnsi="Arial" w:cs="Arial" w:hint="cs"/>
          <w:sz w:val="28"/>
          <w:szCs w:val="28"/>
          <w:rtl/>
        </w:rPr>
        <w:t>الفعلي</w:t>
      </w:r>
      <w:r w:rsidRPr="00475E07">
        <w:rPr>
          <w:rFonts w:ascii="Arial" w:hAnsi="Arial" w:cs="Arial"/>
          <w:sz w:val="28"/>
          <w:szCs w:val="28"/>
          <w:rtl/>
        </w:rPr>
        <w:t>.</w:t>
      </w:r>
    </w:p>
    <w:p w14:paraId="79D51BB1" w14:textId="7F9458B9" w:rsidR="00CA2A90" w:rsidRDefault="00CA2A90" w:rsidP="00CA2A90">
      <w:pPr>
        <w:bidi/>
        <w:rPr>
          <w:rFonts w:ascii="Arial" w:hAnsi="Arial" w:cs="Arial"/>
          <w:rtl/>
        </w:rPr>
      </w:pPr>
    </w:p>
    <w:p w14:paraId="791CA21F" w14:textId="5A847546" w:rsidR="00CA2A90" w:rsidRDefault="00CA2A90" w:rsidP="00CA2A90">
      <w:pPr>
        <w:bidi/>
        <w:rPr>
          <w:rFonts w:ascii="Arial" w:hAnsi="Arial" w:cs="Arial"/>
          <w:rtl/>
        </w:rPr>
      </w:pPr>
    </w:p>
    <w:p w14:paraId="2693DB91" w14:textId="115B1B0D" w:rsidR="00CA2A90" w:rsidRDefault="00CA2A90" w:rsidP="00CA2A90">
      <w:pPr>
        <w:bidi/>
        <w:rPr>
          <w:rFonts w:ascii="Arial" w:hAnsi="Arial" w:cs="Arial"/>
          <w:rtl/>
        </w:rPr>
      </w:pPr>
    </w:p>
    <w:p w14:paraId="6F297F3C" w14:textId="260325DF" w:rsidR="00CA2A90" w:rsidRDefault="00CA2A90" w:rsidP="00CA2A90">
      <w:pPr>
        <w:bidi/>
        <w:rPr>
          <w:rFonts w:ascii="Arial" w:hAnsi="Arial" w:cs="Arial"/>
          <w:rtl/>
        </w:rPr>
      </w:pPr>
    </w:p>
    <w:p w14:paraId="61D0A644" w14:textId="1C8758C5" w:rsidR="00CA2A90" w:rsidRDefault="00CA2A90" w:rsidP="00CA2A90">
      <w:pPr>
        <w:bidi/>
        <w:rPr>
          <w:rFonts w:ascii="Arial" w:hAnsi="Arial" w:cs="Arial"/>
          <w:rtl/>
        </w:rPr>
      </w:pPr>
    </w:p>
    <w:p w14:paraId="0F653DC9" w14:textId="39FFEEAF" w:rsidR="00CA2A90" w:rsidRDefault="00CA2A90" w:rsidP="00CA2A90">
      <w:pPr>
        <w:bidi/>
        <w:rPr>
          <w:rFonts w:ascii="Arial" w:hAnsi="Arial" w:cs="Arial"/>
          <w:rtl/>
        </w:rPr>
      </w:pPr>
    </w:p>
    <w:p w14:paraId="2A747EED" w14:textId="52360B49" w:rsidR="00CA2A90" w:rsidRDefault="00CA2A90" w:rsidP="00CA2A90">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45CCC8CC" w14:textId="78486D3C" w:rsidR="00CA2A90" w:rsidRDefault="00CA2A90" w:rsidP="00CA2A90">
      <w:pPr>
        <w:bidi/>
        <w:rPr>
          <w:rFonts w:ascii="Arial" w:hAnsi="Arial" w:cs="Arial"/>
          <w:rtl/>
        </w:rPr>
      </w:pPr>
    </w:p>
    <w:p w14:paraId="0D937DFA" w14:textId="6E5497F0" w:rsidR="00CA2A90" w:rsidRDefault="00CA2A90" w:rsidP="00CA2A90">
      <w:pPr>
        <w:bidi/>
        <w:rPr>
          <w:rFonts w:ascii="Arial" w:hAnsi="Arial" w:cs="Arial"/>
          <w:rtl/>
        </w:rPr>
      </w:pPr>
    </w:p>
    <w:p w14:paraId="3E55D443" w14:textId="7DBCF4C3" w:rsidR="00CA2A90" w:rsidRDefault="00CA2A90" w:rsidP="00CA2A90">
      <w:pPr>
        <w:bidi/>
        <w:rPr>
          <w:rFonts w:ascii="Arial" w:hAnsi="Arial" w:cs="Arial"/>
          <w:rtl/>
        </w:rPr>
      </w:pPr>
    </w:p>
    <w:p w14:paraId="5506E8A8" w14:textId="05184CC7" w:rsidR="00CA2A90" w:rsidRDefault="00CA2A90" w:rsidP="00CA2A90">
      <w:pPr>
        <w:bidi/>
        <w:rPr>
          <w:rFonts w:ascii="Arial" w:hAnsi="Arial" w:cs="Arial"/>
          <w:rtl/>
        </w:rPr>
      </w:pPr>
    </w:p>
    <w:p w14:paraId="1046164F" w14:textId="6BD28806" w:rsidR="00CA2A90" w:rsidRDefault="00CA2A90" w:rsidP="00CA2A90">
      <w:pPr>
        <w:bidi/>
        <w:rPr>
          <w:rFonts w:ascii="Arial" w:hAnsi="Arial" w:cs="Arial"/>
          <w:rtl/>
        </w:rPr>
      </w:pPr>
    </w:p>
    <w:p w14:paraId="06B93848" w14:textId="0AB0DD6E" w:rsidR="00CA2A90" w:rsidRDefault="00CA2A90" w:rsidP="00CA2A90">
      <w:pPr>
        <w:bidi/>
        <w:rPr>
          <w:rFonts w:ascii="Arial" w:hAnsi="Arial" w:cs="Arial"/>
          <w:rtl/>
        </w:rPr>
      </w:pPr>
    </w:p>
    <w:p w14:paraId="3E2B6C13" w14:textId="22DDE7B3" w:rsidR="00CA2A90" w:rsidRDefault="00CA2A90" w:rsidP="00CA2A90">
      <w:pPr>
        <w:bidi/>
        <w:rPr>
          <w:rFonts w:ascii="Arial" w:hAnsi="Arial" w:cs="Arial"/>
          <w:rtl/>
        </w:rPr>
      </w:pPr>
    </w:p>
    <w:p w14:paraId="360E8CDA" w14:textId="673E6454" w:rsidR="00CA2A90" w:rsidRDefault="00CA2A90" w:rsidP="00CA2A90">
      <w:pPr>
        <w:bidi/>
        <w:rPr>
          <w:rFonts w:ascii="Arial" w:hAnsi="Arial" w:cs="Arial"/>
          <w:rtl/>
        </w:rPr>
      </w:pPr>
    </w:p>
    <w:p w14:paraId="5F9BE240" w14:textId="7A439520" w:rsidR="00CA2A90" w:rsidRDefault="00CA2A90" w:rsidP="00CA2A90">
      <w:pPr>
        <w:bidi/>
        <w:rPr>
          <w:rFonts w:ascii="Arial" w:hAnsi="Arial" w:cs="Arial"/>
          <w:rtl/>
        </w:rPr>
      </w:pPr>
    </w:p>
    <w:p w14:paraId="0DBCF1B3" w14:textId="24912A49" w:rsidR="00CA2A90" w:rsidRDefault="00CA2A90" w:rsidP="00CA2A90">
      <w:pPr>
        <w:bidi/>
        <w:rPr>
          <w:rFonts w:ascii="Arial" w:hAnsi="Arial" w:cs="Arial"/>
          <w:rtl/>
        </w:rPr>
      </w:pPr>
    </w:p>
    <w:p w14:paraId="700FE638" w14:textId="2CFFD8EC" w:rsidR="00CA2A90" w:rsidRDefault="00CA2A90" w:rsidP="00CA2A90">
      <w:pPr>
        <w:bidi/>
        <w:rPr>
          <w:rFonts w:ascii="Arial" w:hAnsi="Arial" w:cs="Arial"/>
          <w:rtl/>
        </w:rPr>
      </w:pPr>
    </w:p>
    <w:p w14:paraId="6E31A2D5" w14:textId="0140C210" w:rsidR="00CA2A90" w:rsidRDefault="00CA2A90" w:rsidP="00CA2A90">
      <w:pPr>
        <w:bidi/>
        <w:rPr>
          <w:rFonts w:ascii="Arial" w:hAnsi="Arial" w:cs="Arial"/>
          <w:rtl/>
        </w:rPr>
      </w:pPr>
    </w:p>
    <w:p w14:paraId="2C619CE1" w14:textId="37CC3F01" w:rsidR="00CA2A90" w:rsidRDefault="00CA2A90" w:rsidP="00CA2A90">
      <w:pPr>
        <w:bidi/>
        <w:rPr>
          <w:rFonts w:ascii="Arial" w:hAnsi="Arial" w:cs="Arial"/>
          <w:rtl/>
        </w:rPr>
      </w:pPr>
    </w:p>
    <w:p w14:paraId="3199D17C" w14:textId="7506422F" w:rsidR="00CA2A90" w:rsidRDefault="00CA2A90" w:rsidP="00CA2A90">
      <w:pPr>
        <w:bidi/>
        <w:rPr>
          <w:rFonts w:ascii="Arial" w:hAnsi="Arial" w:cs="Arial"/>
          <w:rtl/>
        </w:rPr>
      </w:pPr>
    </w:p>
    <w:p w14:paraId="0C25F180" w14:textId="26AE68A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51F0CD8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5E7099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370B33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02EF3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425B642"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227D344D" w:rsidR="00CA2A90" w:rsidRPr="00CA2A90" w:rsidRDefault="00CA2A90" w:rsidP="00AA0A96">
      <w:pPr>
        <w:pStyle w:val="Heading1"/>
        <w:numPr>
          <w:ilvl w:val="0"/>
          <w:numId w:val="2"/>
        </w:numPr>
        <w:bidi/>
        <w:jc w:val="center"/>
        <w:rPr>
          <w:rFonts w:ascii="Arial" w:eastAsia="Times New Roman" w:hAnsi="Arial" w:cs="Arial"/>
          <w:b/>
          <w:bCs/>
          <w:color w:val="auto"/>
          <w:sz w:val="40"/>
          <w:szCs w:val="40"/>
          <w:rtl/>
        </w:rPr>
      </w:pPr>
      <w:bookmarkStart w:id="7" w:name="_Toc167125314"/>
      <w:r w:rsidRPr="00CA2A90">
        <w:rPr>
          <w:rFonts w:ascii="Arial" w:eastAsia="Times New Roman" w:hAnsi="Arial" w:cs="Arial"/>
          <w:b/>
          <w:bCs/>
          <w:color w:val="auto"/>
          <w:sz w:val="40"/>
          <w:szCs w:val="40"/>
          <w:rtl/>
        </w:rPr>
        <w:t xml:space="preserve">الفصل الرابع: </w:t>
      </w:r>
      <w:bookmarkEnd w:id="7"/>
      <w:r w:rsidR="00AA0A96">
        <w:rPr>
          <w:rFonts w:ascii="Arial" w:eastAsia="Times New Roman" w:hAnsi="Arial" w:cs="Arial" w:hint="cs"/>
          <w:b/>
          <w:bCs/>
          <w:color w:val="auto"/>
          <w:sz w:val="40"/>
          <w:szCs w:val="40"/>
          <w:rtl/>
        </w:rPr>
        <w:t>الإطار المعرفي للدراسة</w:t>
      </w:r>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0B44B4AD" w:rsidR="00CA2A90" w:rsidRDefault="00CA2A90"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71EC0862" w:rsidR="00CA2A90" w:rsidRDefault="00330485" w:rsidP="00327F1D">
      <w:pPr>
        <w:pStyle w:val="Heading2"/>
        <w:numPr>
          <w:ilvl w:val="1"/>
          <w:numId w:val="2"/>
        </w:numPr>
        <w:bidi/>
        <w:rPr>
          <w:rFonts w:ascii="Arial" w:hAnsi="Arial" w:cs="Arial"/>
          <w:b/>
          <w:bCs/>
          <w:color w:val="auto"/>
          <w:sz w:val="32"/>
          <w:szCs w:val="32"/>
          <w:rtl/>
        </w:rPr>
      </w:pPr>
      <w:r>
        <w:rPr>
          <w:rFonts w:ascii="Arial" w:hAnsi="Arial" w:cs="Arial" w:hint="cs"/>
          <w:b/>
          <w:bCs/>
          <w:color w:val="auto"/>
          <w:sz w:val="32"/>
          <w:szCs w:val="32"/>
          <w:rtl/>
        </w:rPr>
        <w:t>المبحث الأول: التسويق عبر المؤثرين</w:t>
      </w:r>
    </w:p>
    <w:p w14:paraId="2B302AF0" w14:textId="77777777" w:rsidR="00330485" w:rsidRDefault="00330485" w:rsidP="00330485">
      <w:pPr>
        <w:bidi/>
        <w:rPr>
          <w:rtl/>
        </w:rPr>
      </w:pPr>
    </w:p>
    <w:p w14:paraId="0B4BA561" w14:textId="4EA4E051" w:rsidR="00330485" w:rsidRPr="00330485" w:rsidRDefault="00330485" w:rsidP="00330485">
      <w:pPr>
        <w:bidi/>
        <w:spacing w:line="360" w:lineRule="auto"/>
        <w:rPr>
          <w:rFonts w:ascii="Arial" w:hAnsi="Arial" w:cs="Arial"/>
          <w:sz w:val="28"/>
          <w:szCs w:val="28"/>
          <w:rtl/>
        </w:rPr>
      </w:pPr>
      <w:r w:rsidRPr="00330485">
        <w:rPr>
          <w:rFonts w:ascii="Arial" w:hAnsi="Arial" w:cs="Arial"/>
          <w:sz w:val="28"/>
          <w:szCs w:val="28"/>
          <w:rtl/>
        </w:rPr>
        <w:t>يُعد التسويق عبر المؤثرين أحد الأساليب الحديثة في التسويق الرقمي، حيث يعتمد على توظيف أفراد يمتلكون قدرة على التأثير في آراء وسلوكيات جمهورهم عبر منصات التواصل الاجتماعي، وذلك من خلال الترويج لمنتجات أو خدمات أو قضايا معينة (براون وهايز، 2008</w:t>
      </w:r>
      <w:r>
        <w:rPr>
          <w:rFonts w:ascii="Arial" w:hAnsi="Arial" w:cs="Arial" w:hint="cs"/>
          <w:sz w:val="28"/>
          <w:szCs w:val="28"/>
          <w:rtl/>
        </w:rPr>
        <w:t xml:space="preserve">). </w:t>
      </w:r>
      <w:r w:rsidRPr="00330485">
        <w:rPr>
          <w:rFonts w:ascii="Arial" w:hAnsi="Arial" w:cs="Arial"/>
          <w:sz w:val="28"/>
          <w:szCs w:val="28"/>
          <w:rtl/>
        </w:rPr>
        <w:t>ويقوم هذا النوع من التسويق على بناء علاقة قائمة على الثقة والمصداقية بين المؤثر والمتابعين، مما يجعله أكثر تأثيرًا مقارنة بالإعلانات التقليدية (</w:t>
      </w:r>
      <w:proofErr w:type="spellStart"/>
      <w:r w:rsidRPr="00330485">
        <w:rPr>
          <w:rFonts w:ascii="Arial" w:hAnsi="Arial" w:cs="Arial"/>
          <w:sz w:val="28"/>
          <w:szCs w:val="28"/>
          <w:rtl/>
        </w:rPr>
        <w:t>فريبرغ</w:t>
      </w:r>
      <w:proofErr w:type="spellEnd"/>
      <w:r w:rsidRPr="00330485">
        <w:rPr>
          <w:rFonts w:ascii="Arial" w:hAnsi="Arial" w:cs="Arial"/>
          <w:sz w:val="28"/>
          <w:szCs w:val="28"/>
          <w:rtl/>
        </w:rPr>
        <w:t xml:space="preserve"> وآخرون، 2011</w:t>
      </w:r>
      <w:r>
        <w:rPr>
          <w:rFonts w:ascii="Arial" w:hAnsi="Arial" w:cs="Arial" w:hint="cs"/>
          <w:sz w:val="28"/>
          <w:szCs w:val="28"/>
          <w:rtl/>
        </w:rPr>
        <w:t>).</w:t>
      </w:r>
    </w:p>
    <w:p w14:paraId="070A9795" w14:textId="1E07AE3F" w:rsidR="00330485" w:rsidRPr="00330485" w:rsidRDefault="00330485" w:rsidP="00330485">
      <w:pPr>
        <w:bidi/>
        <w:spacing w:line="360" w:lineRule="auto"/>
        <w:rPr>
          <w:rFonts w:ascii="Arial" w:hAnsi="Arial" w:cs="Arial"/>
          <w:sz w:val="28"/>
          <w:szCs w:val="28"/>
        </w:rPr>
      </w:pPr>
      <w:r w:rsidRPr="00330485">
        <w:rPr>
          <w:rFonts w:ascii="Arial" w:hAnsi="Arial" w:cs="Arial"/>
          <w:sz w:val="28"/>
          <w:szCs w:val="28"/>
          <w:rtl/>
        </w:rPr>
        <w:t>كما يُنظر إلى التسويق عبر المؤثرين على أنه امتداد طبيعي للتسويق الشفهي الإلكتروني، حيث تنتقل الرسائل التسويقية بشكل غير مباشر عبر توصيات شخصية يُنظر إليها على أنها صادقة وغير رسمية (دي فيرمان وآخرون، 2017</w:t>
      </w:r>
      <w:r>
        <w:rPr>
          <w:rFonts w:ascii="Arial" w:hAnsi="Arial" w:cs="Arial" w:hint="cs"/>
          <w:sz w:val="28"/>
          <w:szCs w:val="28"/>
          <w:rtl/>
        </w:rPr>
        <w:t xml:space="preserve">). </w:t>
      </w:r>
      <w:r w:rsidRPr="00330485">
        <w:rPr>
          <w:rFonts w:ascii="Arial" w:hAnsi="Arial" w:cs="Arial"/>
          <w:sz w:val="28"/>
          <w:szCs w:val="28"/>
          <w:rtl/>
        </w:rPr>
        <w:t>وقد ساهم الانتشار الواسع لمنصات التواصل الاجتماعي في زيادة أهمية هذا النوع من التسويق، نظرًا لقدرته على الوصول إلى فئات مستهدفة بدقة عالية (كوتش وريتشر، 2019</w:t>
      </w:r>
      <w:r>
        <w:rPr>
          <w:rFonts w:ascii="Arial" w:hAnsi="Arial" w:cs="Arial" w:hint="cs"/>
          <w:sz w:val="28"/>
          <w:szCs w:val="28"/>
          <w:rtl/>
        </w:rPr>
        <w:t>).</w:t>
      </w: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75049741" w:rsidR="00CA2A90" w:rsidRDefault="00330485" w:rsidP="00327F1D">
      <w:pPr>
        <w:pStyle w:val="Heading2"/>
        <w:numPr>
          <w:ilvl w:val="1"/>
          <w:numId w:val="2"/>
        </w:numPr>
        <w:bidi/>
        <w:rPr>
          <w:rFonts w:ascii="Arial" w:hAnsi="Arial" w:cs="Arial"/>
          <w:b/>
          <w:bCs/>
          <w:color w:val="auto"/>
          <w:sz w:val="32"/>
          <w:szCs w:val="32"/>
          <w:rtl/>
        </w:rPr>
      </w:pPr>
      <w:r>
        <w:rPr>
          <w:rFonts w:ascii="Arial" w:hAnsi="Arial" w:cs="Arial" w:hint="cs"/>
          <w:b/>
          <w:bCs/>
          <w:color w:val="auto"/>
          <w:sz w:val="32"/>
          <w:szCs w:val="32"/>
          <w:rtl/>
        </w:rPr>
        <w:t>أنواع التسويق عبر المؤثرين</w:t>
      </w:r>
    </w:p>
    <w:p w14:paraId="220A023D" w14:textId="77777777" w:rsidR="00330485" w:rsidRDefault="00330485" w:rsidP="00330485">
      <w:pPr>
        <w:bidi/>
        <w:rPr>
          <w:rtl/>
        </w:rPr>
      </w:pPr>
    </w:p>
    <w:p w14:paraId="4C2B8230" w14:textId="1B6CE64B" w:rsidR="00330485" w:rsidRPr="00330485" w:rsidRDefault="00330485" w:rsidP="00330485">
      <w:pPr>
        <w:pStyle w:val="ListParagraph"/>
        <w:numPr>
          <w:ilvl w:val="0"/>
          <w:numId w:val="11"/>
        </w:numPr>
        <w:bidi/>
        <w:spacing w:line="360" w:lineRule="auto"/>
        <w:rPr>
          <w:rFonts w:ascii="Arial" w:hAnsi="Arial" w:cs="Arial"/>
          <w:b/>
          <w:bCs/>
          <w:sz w:val="28"/>
          <w:szCs w:val="28"/>
        </w:rPr>
      </w:pPr>
      <w:r w:rsidRPr="00330485">
        <w:rPr>
          <w:rFonts w:ascii="Arial" w:hAnsi="Arial" w:cs="Arial"/>
          <w:b/>
          <w:bCs/>
          <w:sz w:val="28"/>
          <w:szCs w:val="28"/>
          <w:rtl/>
        </w:rPr>
        <w:t>التسويق عبر المؤثرين الكبار</w:t>
      </w:r>
    </w:p>
    <w:p w14:paraId="3BCB9294" w14:textId="0E5A57AA" w:rsidR="00330485" w:rsidRDefault="00330485" w:rsidP="00330485">
      <w:pPr>
        <w:pStyle w:val="ListParagraph"/>
        <w:bidi/>
        <w:spacing w:line="360" w:lineRule="auto"/>
        <w:rPr>
          <w:rFonts w:ascii="Arial" w:hAnsi="Arial" w:cs="Arial"/>
          <w:sz w:val="28"/>
          <w:szCs w:val="28"/>
          <w:rtl/>
        </w:rPr>
      </w:pPr>
      <w:r w:rsidRPr="00330485">
        <w:rPr>
          <w:rFonts w:ascii="Arial" w:hAnsi="Arial" w:cs="Arial"/>
          <w:sz w:val="28"/>
          <w:szCs w:val="28"/>
          <w:rtl/>
        </w:rPr>
        <w:t>وهم المؤثرون الذين يمتلكون عددًا كبيرًا من المتابعين، وغالبًا ما يكون لهم حضور واسع وتأثير جماهيري كبير (دي فيرمان وآخرون، 2017</w:t>
      </w:r>
      <w:r>
        <w:rPr>
          <w:rFonts w:ascii="Arial" w:hAnsi="Arial" w:cs="Arial" w:hint="cs"/>
          <w:sz w:val="28"/>
          <w:szCs w:val="28"/>
          <w:rtl/>
        </w:rPr>
        <w:t xml:space="preserve">) </w:t>
      </w:r>
      <w:r w:rsidRPr="00330485">
        <w:rPr>
          <w:rFonts w:ascii="Arial" w:hAnsi="Arial" w:cs="Arial"/>
          <w:sz w:val="28"/>
          <w:szCs w:val="28"/>
          <w:rtl/>
        </w:rPr>
        <w:t>ويمتاز هذا النوع بقدرته على الوصول السريع إلى شريحة واسعة من الجمهور، إلا أن مستوى التفاعل قد يكون أقل مقارنة بالمؤثرين الأصغر (كوتش وريتشر، 2019).</w:t>
      </w:r>
    </w:p>
    <w:p w14:paraId="3AE1C324" w14:textId="2F44A840" w:rsidR="00330485" w:rsidRPr="00330485" w:rsidRDefault="00330485" w:rsidP="00330485">
      <w:pPr>
        <w:pStyle w:val="ListParagraph"/>
        <w:numPr>
          <w:ilvl w:val="0"/>
          <w:numId w:val="11"/>
        </w:numPr>
        <w:bidi/>
        <w:spacing w:line="360" w:lineRule="auto"/>
        <w:rPr>
          <w:rFonts w:ascii="Arial" w:hAnsi="Arial" w:cs="Arial"/>
          <w:b/>
          <w:bCs/>
          <w:sz w:val="28"/>
          <w:szCs w:val="28"/>
        </w:rPr>
      </w:pPr>
      <w:r w:rsidRPr="00330485">
        <w:rPr>
          <w:rFonts w:ascii="Arial" w:hAnsi="Arial" w:cs="Arial" w:hint="cs"/>
          <w:b/>
          <w:bCs/>
          <w:sz w:val="28"/>
          <w:szCs w:val="28"/>
          <w:rtl/>
        </w:rPr>
        <w:t>التسويق</w:t>
      </w:r>
      <w:r w:rsidRPr="00330485">
        <w:rPr>
          <w:rFonts w:ascii="Arial" w:hAnsi="Arial" w:cs="Arial"/>
          <w:b/>
          <w:bCs/>
          <w:sz w:val="28"/>
          <w:szCs w:val="28"/>
          <w:rtl/>
        </w:rPr>
        <w:t xml:space="preserve"> </w:t>
      </w:r>
      <w:r w:rsidRPr="00330485">
        <w:rPr>
          <w:rFonts w:ascii="Arial" w:hAnsi="Arial" w:cs="Arial" w:hint="cs"/>
          <w:b/>
          <w:bCs/>
          <w:sz w:val="28"/>
          <w:szCs w:val="28"/>
          <w:rtl/>
        </w:rPr>
        <w:t>عبر</w:t>
      </w:r>
      <w:r w:rsidRPr="00330485">
        <w:rPr>
          <w:rFonts w:ascii="Arial" w:hAnsi="Arial" w:cs="Arial"/>
          <w:b/>
          <w:bCs/>
          <w:sz w:val="28"/>
          <w:szCs w:val="28"/>
          <w:rtl/>
        </w:rPr>
        <w:t xml:space="preserve"> </w:t>
      </w:r>
      <w:r w:rsidRPr="00330485">
        <w:rPr>
          <w:rFonts w:ascii="Arial" w:hAnsi="Arial" w:cs="Arial" w:hint="cs"/>
          <w:b/>
          <w:bCs/>
          <w:sz w:val="28"/>
          <w:szCs w:val="28"/>
          <w:rtl/>
        </w:rPr>
        <w:t>المؤثرين</w:t>
      </w:r>
      <w:r w:rsidRPr="00330485">
        <w:rPr>
          <w:rFonts w:ascii="Arial" w:hAnsi="Arial" w:cs="Arial"/>
          <w:b/>
          <w:bCs/>
          <w:sz w:val="28"/>
          <w:szCs w:val="28"/>
          <w:rtl/>
        </w:rPr>
        <w:t xml:space="preserve"> </w:t>
      </w:r>
      <w:r w:rsidRPr="00330485">
        <w:rPr>
          <w:rFonts w:ascii="Arial" w:hAnsi="Arial" w:cs="Arial" w:hint="cs"/>
          <w:b/>
          <w:bCs/>
          <w:sz w:val="28"/>
          <w:szCs w:val="28"/>
          <w:rtl/>
        </w:rPr>
        <w:t>المتوسطين</w:t>
      </w:r>
    </w:p>
    <w:p w14:paraId="1C1B469E" w14:textId="77777777" w:rsidR="00330485" w:rsidRPr="00330485" w:rsidRDefault="00330485" w:rsidP="00330485">
      <w:pPr>
        <w:pStyle w:val="ListParagraph"/>
        <w:bidi/>
        <w:spacing w:line="360" w:lineRule="auto"/>
        <w:rPr>
          <w:rFonts w:ascii="Arial" w:hAnsi="Arial" w:cs="Arial"/>
          <w:sz w:val="28"/>
          <w:szCs w:val="28"/>
        </w:rPr>
      </w:pPr>
      <w:r w:rsidRPr="00330485">
        <w:rPr>
          <w:rFonts w:ascii="Arial" w:hAnsi="Arial" w:cs="Arial" w:hint="cs"/>
          <w:sz w:val="28"/>
          <w:szCs w:val="28"/>
          <w:rtl/>
        </w:rPr>
        <w:t>يمتلك</w:t>
      </w:r>
      <w:r w:rsidRPr="00330485">
        <w:rPr>
          <w:rFonts w:ascii="Arial" w:hAnsi="Arial" w:cs="Arial"/>
          <w:sz w:val="28"/>
          <w:szCs w:val="28"/>
          <w:rtl/>
        </w:rPr>
        <w:t xml:space="preserve"> </w:t>
      </w:r>
      <w:r w:rsidRPr="00330485">
        <w:rPr>
          <w:rFonts w:ascii="Arial" w:hAnsi="Arial" w:cs="Arial" w:hint="cs"/>
          <w:sz w:val="28"/>
          <w:szCs w:val="28"/>
          <w:rtl/>
        </w:rPr>
        <w:t>هذا</w:t>
      </w:r>
      <w:r w:rsidRPr="00330485">
        <w:rPr>
          <w:rFonts w:ascii="Arial" w:hAnsi="Arial" w:cs="Arial"/>
          <w:sz w:val="28"/>
          <w:szCs w:val="28"/>
          <w:rtl/>
        </w:rPr>
        <w:t xml:space="preserve"> </w:t>
      </w:r>
      <w:r w:rsidRPr="00330485">
        <w:rPr>
          <w:rFonts w:ascii="Arial" w:hAnsi="Arial" w:cs="Arial" w:hint="cs"/>
          <w:sz w:val="28"/>
          <w:szCs w:val="28"/>
          <w:rtl/>
        </w:rPr>
        <w:t>النوع</w:t>
      </w:r>
      <w:r w:rsidRPr="00330485">
        <w:rPr>
          <w:rFonts w:ascii="Arial" w:hAnsi="Arial" w:cs="Arial"/>
          <w:sz w:val="28"/>
          <w:szCs w:val="28"/>
          <w:rtl/>
        </w:rPr>
        <w:t xml:space="preserve"> </w:t>
      </w:r>
      <w:r w:rsidRPr="00330485">
        <w:rPr>
          <w:rFonts w:ascii="Arial" w:hAnsi="Arial" w:cs="Arial" w:hint="cs"/>
          <w:sz w:val="28"/>
          <w:szCs w:val="28"/>
          <w:rtl/>
        </w:rPr>
        <w:t>عددًا</w:t>
      </w:r>
      <w:r w:rsidRPr="00330485">
        <w:rPr>
          <w:rFonts w:ascii="Arial" w:hAnsi="Arial" w:cs="Arial"/>
          <w:sz w:val="28"/>
          <w:szCs w:val="28"/>
          <w:rtl/>
        </w:rPr>
        <w:t xml:space="preserve"> </w:t>
      </w:r>
      <w:r w:rsidRPr="00330485">
        <w:rPr>
          <w:rFonts w:ascii="Arial" w:hAnsi="Arial" w:cs="Arial" w:hint="cs"/>
          <w:sz w:val="28"/>
          <w:szCs w:val="28"/>
          <w:rtl/>
        </w:rPr>
        <w:t>متوسطًا</w:t>
      </w:r>
      <w:r w:rsidRPr="00330485">
        <w:rPr>
          <w:rFonts w:ascii="Arial" w:hAnsi="Arial" w:cs="Arial"/>
          <w:sz w:val="28"/>
          <w:szCs w:val="28"/>
          <w:rtl/>
        </w:rPr>
        <w:t xml:space="preserve"> </w:t>
      </w:r>
      <w:r w:rsidRPr="00330485">
        <w:rPr>
          <w:rFonts w:ascii="Arial" w:hAnsi="Arial" w:cs="Arial" w:hint="cs"/>
          <w:sz w:val="28"/>
          <w:szCs w:val="28"/>
          <w:rtl/>
        </w:rPr>
        <w:t>من</w:t>
      </w:r>
      <w:r w:rsidRPr="00330485">
        <w:rPr>
          <w:rFonts w:ascii="Arial" w:hAnsi="Arial" w:cs="Arial"/>
          <w:sz w:val="28"/>
          <w:szCs w:val="28"/>
          <w:rtl/>
        </w:rPr>
        <w:t xml:space="preserve"> </w:t>
      </w:r>
      <w:r w:rsidRPr="00330485">
        <w:rPr>
          <w:rFonts w:ascii="Arial" w:hAnsi="Arial" w:cs="Arial" w:hint="cs"/>
          <w:sz w:val="28"/>
          <w:szCs w:val="28"/>
          <w:rtl/>
        </w:rPr>
        <w:t>المتابعين،</w:t>
      </w:r>
      <w:r w:rsidRPr="00330485">
        <w:rPr>
          <w:rFonts w:ascii="Arial" w:hAnsi="Arial" w:cs="Arial"/>
          <w:sz w:val="28"/>
          <w:szCs w:val="28"/>
          <w:rtl/>
        </w:rPr>
        <w:t xml:space="preserve"> </w:t>
      </w:r>
      <w:r w:rsidRPr="00330485">
        <w:rPr>
          <w:rFonts w:ascii="Arial" w:hAnsi="Arial" w:cs="Arial" w:hint="cs"/>
          <w:sz w:val="28"/>
          <w:szCs w:val="28"/>
          <w:rtl/>
        </w:rPr>
        <w:t>ويتميز</w:t>
      </w:r>
      <w:r w:rsidRPr="00330485">
        <w:rPr>
          <w:rFonts w:ascii="Arial" w:hAnsi="Arial" w:cs="Arial"/>
          <w:sz w:val="28"/>
          <w:szCs w:val="28"/>
          <w:rtl/>
        </w:rPr>
        <w:t xml:space="preserve"> </w:t>
      </w:r>
      <w:r w:rsidRPr="00330485">
        <w:rPr>
          <w:rFonts w:ascii="Arial" w:hAnsi="Arial" w:cs="Arial" w:hint="cs"/>
          <w:sz w:val="28"/>
          <w:szCs w:val="28"/>
          <w:rtl/>
        </w:rPr>
        <w:t>بعلاقة</w:t>
      </w:r>
      <w:r w:rsidRPr="00330485">
        <w:rPr>
          <w:rFonts w:ascii="Arial" w:hAnsi="Arial" w:cs="Arial"/>
          <w:sz w:val="28"/>
          <w:szCs w:val="28"/>
          <w:rtl/>
        </w:rPr>
        <w:t xml:space="preserve"> </w:t>
      </w:r>
      <w:r w:rsidRPr="00330485">
        <w:rPr>
          <w:rFonts w:ascii="Arial" w:hAnsi="Arial" w:cs="Arial" w:hint="cs"/>
          <w:sz w:val="28"/>
          <w:szCs w:val="28"/>
          <w:rtl/>
        </w:rPr>
        <w:t>أقرب</w:t>
      </w:r>
      <w:r w:rsidRPr="00330485">
        <w:rPr>
          <w:rFonts w:ascii="Arial" w:hAnsi="Arial" w:cs="Arial"/>
          <w:sz w:val="28"/>
          <w:szCs w:val="28"/>
          <w:rtl/>
        </w:rPr>
        <w:t xml:space="preserve"> </w:t>
      </w:r>
      <w:r w:rsidRPr="00330485">
        <w:rPr>
          <w:rFonts w:ascii="Arial" w:hAnsi="Arial" w:cs="Arial" w:hint="cs"/>
          <w:sz w:val="28"/>
          <w:szCs w:val="28"/>
          <w:rtl/>
        </w:rPr>
        <w:t>وأكثر</w:t>
      </w:r>
      <w:r w:rsidRPr="00330485">
        <w:rPr>
          <w:rFonts w:ascii="Arial" w:hAnsi="Arial" w:cs="Arial"/>
          <w:sz w:val="28"/>
          <w:szCs w:val="28"/>
          <w:rtl/>
        </w:rPr>
        <w:t xml:space="preserve"> </w:t>
      </w:r>
      <w:r w:rsidRPr="00330485">
        <w:rPr>
          <w:rFonts w:ascii="Arial" w:hAnsi="Arial" w:cs="Arial" w:hint="cs"/>
          <w:sz w:val="28"/>
          <w:szCs w:val="28"/>
          <w:rtl/>
        </w:rPr>
        <w:t>تفاعلًا</w:t>
      </w:r>
      <w:r w:rsidRPr="00330485">
        <w:rPr>
          <w:rFonts w:ascii="Arial" w:hAnsi="Arial" w:cs="Arial"/>
          <w:sz w:val="28"/>
          <w:szCs w:val="28"/>
          <w:rtl/>
        </w:rPr>
        <w:t xml:space="preserve"> </w:t>
      </w:r>
      <w:r w:rsidRPr="00330485">
        <w:rPr>
          <w:rFonts w:ascii="Arial" w:hAnsi="Arial" w:cs="Arial" w:hint="cs"/>
          <w:sz w:val="28"/>
          <w:szCs w:val="28"/>
          <w:rtl/>
        </w:rPr>
        <w:t>مع</w:t>
      </w:r>
      <w:r w:rsidRPr="00330485">
        <w:rPr>
          <w:rFonts w:ascii="Arial" w:hAnsi="Arial" w:cs="Arial"/>
          <w:sz w:val="28"/>
          <w:szCs w:val="28"/>
          <w:rtl/>
        </w:rPr>
        <w:t xml:space="preserve"> </w:t>
      </w:r>
      <w:r w:rsidRPr="00330485">
        <w:rPr>
          <w:rFonts w:ascii="Arial" w:hAnsi="Arial" w:cs="Arial" w:hint="cs"/>
          <w:sz w:val="28"/>
          <w:szCs w:val="28"/>
          <w:rtl/>
        </w:rPr>
        <w:t>الجمهور</w:t>
      </w:r>
      <w:r w:rsidRPr="00330485">
        <w:rPr>
          <w:rFonts w:ascii="Arial" w:hAnsi="Arial" w:cs="Arial"/>
          <w:sz w:val="28"/>
          <w:szCs w:val="28"/>
          <w:rtl/>
        </w:rPr>
        <w:t xml:space="preserve"> (</w:t>
      </w:r>
      <w:proofErr w:type="spellStart"/>
      <w:r w:rsidRPr="00330485">
        <w:rPr>
          <w:rFonts w:ascii="Arial" w:hAnsi="Arial" w:cs="Arial" w:hint="cs"/>
          <w:sz w:val="28"/>
          <w:szCs w:val="28"/>
          <w:rtl/>
        </w:rPr>
        <w:t>فريبرغ</w:t>
      </w:r>
      <w:proofErr w:type="spellEnd"/>
      <w:r w:rsidRPr="00330485">
        <w:rPr>
          <w:rFonts w:ascii="Arial" w:hAnsi="Arial" w:cs="Arial"/>
          <w:sz w:val="28"/>
          <w:szCs w:val="28"/>
          <w:rtl/>
        </w:rPr>
        <w:t xml:space="preserve"> </w:t>
      </w:r>
      <w:r w:rsidRPr="00330485">
        <w:rPr>
          <w:rFonts w:ascii="Arial" w:hAnsi="Arial" w:cs="Arial" w:hint="cs"/>
          <w:sz w:val="28"/>
          <w:szCs w:val="28"/>
          <w:rtl/>
        </w:rPr>
        <w:t>وآخرون،</w:t>
      </w:r>
      <w:r w:rsidRPr="00330485">
        <w:rPr>
          <w:rFonts w:ascii="Arial" w:hAnsi="Arial" w:cs="Arial"/>
          <w:sz w:val="28"/>
          <w:szCs w:val="28"/>
          <w:rtl/>
        </w:rPr>
        <w:t xml:space="preserve"> 2011).</w:t>
      </w:r>
    </w:p>
    <w:p w14:paraId="77F75C50" w14:textId="5D70DA56" w:rsidR="00330485" w:rsidRDefault="00330485" w:rsidP="00330485">
      <w:pPr>
        <w:pStyle w:val="ListParagraph"/>
        <w:bidi/>
        <w:spacing w:line="360" w:lineRule="auto"/>
        <w:rPr>
          <w:rFonts w:ascii="Arial" w:hAnsi="Arial" w:cs="Arial"/>
          <w:sz w:val="28"/>
          <w:szCs w:val="28"/>
          <w:rtl/>
        </w:rPr>
      </w:pPr>
      <w:r w:rsidRPr="00330485">
        <w:rPr>
          <w:rFonts w:ascii="Arial" w:hAnsi="Arial" w:cs="Arial" w:hint="cs"/>
          <w:sz w:val="28"/>
          <w:szCs w:val="28"/>
          <w:rtl/>
        </w:rPr>
        <w:t>ويُعد</w:t>
      </w:r>
      <w:r w:rsidRPr="00330485">
        <w:rPr>
          <w:rFonts w:ascii="Arial" w:hAnsi="Arial" w:cs="Arial"/>
          <w:sz w:val="28"/>
          <w:szCs w:val="28"/>
          <w:rtl/>
        </w:rPr>
        <w:t xml:space="preserve"> </w:t>
      </w:r>
      <w:r w:rsidRPr="00330485">
        <w:rPr>
          <w:rFonts w:ascii="Arial" w:hAnsi="Arial" w:cs="Arial" w:hint="cs"/>
          <w:sz w:val="28"/>
          <w:szCs w:val="28"/>
          <w:rtl/>
        </w:rPr>
        <w:t>هذا</w:t>
      </w:r>
      <w:r w:rsidRPr="00330485">
        <w:rPr>
          <w:rFonts w:ascii="Arial" w:hAnsi="Arial" w:cs="Arial"/>
          <w:sz w:val="28"/>
          <w:szCs w:val="28"/>
          <w:rtl/>
        </w:rPr>
        <w:t xml:space="preserve"> </w:t>
      </w:r>
      <w:r w:rsidRPr="00330485">
        <w:rPr>
          <w:rFonts w:ascii="Arial" w:hAnsi="Arial" w:cs="Arial" w:hint="cs"/>
          <w:sz w:val="28"/>
          <w:szCs w:val="28"/>
          <w:rtl/>
        </w:rPr>
        <w:t>النوع</w:t>
      </w:r>
      <w:r w:rsidRPr="00330485">
        <w:rPr>
          <w:rFonts w:ascii="Arial" w:hAnsi="Arial" w:cs="Arial"/>
          <w:sz w:val="28"/>
          <w:szCs w:val="28"/>
          <w:rtl/>
        </w:rPr>
        <w:t xml:space="preserve"> </w:t>
      </w:r>
      <w:r w:rsidRPr="00330485">
        <w:rPr>
          <w:rFonts w:ascii="Arial" w:hAnsi="Arial" w:cs="Arial" w:hint="cs"/>
          <w:sz w:val="28"/>
          <w:szCs w:val="28"/>
          <w:rtl/>
        </w:rPr>
        <w:t>مناسبًا</w:t>
      </w:r>
      <w:r w:rsidRPr="00330485">
        <w:rPr>
          <w:rFonts w:ascii="Arial" w:hAnsi="Arial" w:cs="Arial"/>
          <w:sz w:val="28"/>
          <w:szCs w:val="28"/>
          <w:rtl/>
        </w:rPr>
        <w:t xml:space="preserve"> </w:t>
      </w:r>
      <w:r w:rsidRPr="00330485">
        <w:rPr>
          <w:rFonts w:ascii="Arial" w:hAnsi="Arial" w:cs="Arial" w:hint="cs"/>
          <w:sz w:val="28"/>
          <w:szCs w:val="28"/>
          <w:rtl/>
        </w:rPr>
        <w:t>للحملات</w:t>
      </w:r>
      <w:r w:rsidRPr="00330485">
        <w:rPr>
          <w:rFonts w:ascii="Arial" w:hAnsi="Arial" w:cs="Arial"/>
          <w:sz w:val="28"/>
          <w:szCs w:val="28"/>
          <w:rtl/>
        </w:rPr>
        <w:t xml:space="preserve"> </w:t>
      </w:r>
      <w:r w:rsidRPr="00330485">
        <w:rPr>
          <w:rFonts w:ascii="Arial" w:hAnsi="Arial" w:cs="Arial" w:hint="cs"/>
          <w:sz w:val="28"/>
          <w:szCs w:val="28"/>
          <w:rtl/>
        </w:rPr>
        <w:t>التي</w:t>
      </w:r>
      <w:r w:rsidRPr="00330485">
        <w:rPr>
          <w:rFonts w:ascii="Arial" w:hAnsi="Arial" w:cs="Arial"/>
          <w:sz w:val="28"/>
          <w:szCs w:val="28"/>
          <w:rtl/>
        </w:rPr>
        <w:t xml:space="preserve"> </w:t>
      </w:r>
      <w:r w:rsidRPr="00330485">
        <w:rPr>
          <w:rFonts w:ascii="Arial" w:hAnsi="Arial" w:cs="Arial" w:hint="cs"/>
          <w:sz w:val="28"/>
          <w:szCs w:val="28"/>
          <w:rtl/>
        </w:rPr>
        <w:t>تستهدف</w:t>
      </w:r>
      <w:r w:rsidRPr="00330485">
        <w:rPr>
          <w:rFonts w:ascii="Arial" w:hAnsi="Arial" w:cs="Arial"/>
          <w:sz w:val="28"/>
          <w:szCs w:val="28"/>
          <w:rtl/>
        </w:rPr>
        <w:t xml:space="preserve"> </w:t>
      </w:r>
      <w:r w:rsidRPr="00330485">
        <w:rPr>
          <w:rFonts w:ascii="Arial" w:hAnsi="Arial" w:cs="Arial" w:hint="cs"/>
          <w:sz w:val="28"/>
          <w:szCs w:val="28"/>
          <w:rtl/>
        </w:rPr>
        <w:t>فئات</w:t>
      </w:r>
      <w:r w:rsidRPr="00330485">
        <w:rPr>
          <w:rFonts w:ascii="Arial" w:hAnsi="Arial" w:cs="Arial"/>
          <w:sz w:val="28"/>
          <w:szCs w:val="28"/>
          <w:rtl/>
        </w:rPr>
        <w:t xml:space="preserve"> </w:t>
      </w:r>
      <w:r w:rsidRPr="00330485">
        <w:rPr>
          <w:rFonts w:ascii="Arial" w:hAnsi="Arial" w:cs="Arial" w:hint="cs"/>
          <w:sz w:val="28"/>
          <w:szCs w:val="28"/>
          <w:rtl/>
        </w:rPr>
        <w:t>محددة</w:t>
      </w:r>
      <w:r w:rsidRPr="00330485">
        <w:rPr>
          <w:rFonts w:ascii="Arial" w:hAnsi="Arial" w:cs="Arial"/>
          <w:sz w:val="28"/>
          <w:szCs w:val="28"/>
          <w:rtl/>
        </w:rPr>
        <w:t xml:space="preserve"> </w:t>
      </w:r>
      <w:r w:rsidRPr="00330485">
        <w:rPr>
          <w:rFonts w:ascii="Arial" w:hAnsi="Arial" w:cs="Arial" w:hint="cs"/>
          <w:sz w:val="28"/>
          <w:szCs w:val="28"/>
          <w:rtl/>
        </w:rPr>
        <w:t>وتبحث</w:t>
      </w:r>
      <w:r w:rsidRPr="00330485">
        <w:rPr>
          <w:rFonts w:ascii="Arial" w:hAnsi="Arial" w:cs="Arial"/>
          <w:sz w:val="28"/>
          <w:szCs w:val="28"/>
          <w:rtl/>
        </w:rPr>
        <w:t xml:space="preserve"> </w:t>
      </w:r>
      <w:r w:rsidRPr="00330485">
        <w:rPr>
          <w:rFonts w:ascii="Arial" w:hAnsi="Arial" w:cs="Arial" w:hint="cs"/>
          <w:sz w:val="28"/>
          <w:szCs w:val="28"/>
          <w:rtl/>
        </w:rPr>
        <w:t>عن</w:t>
      </w:r>
      <w:r w:rsidRPr="00330485">
        <w:rPr>
          <w:rFonts w:ascii="Arial" w:hAnsi="Arial" w:cs="Arial"/>
          <w:sz w:val="28"/>
          <w:szCs w:val="28"/>
          <w:rtl/>
        </w:rPr>
        <w:t xml:space="preserve"> </w:t>
      </w:r>
      <w:r w:rsidRPr="00330485">
        <w:rPr>
          <w:rFonts w:ascii="Arial" w:hAnsi="Arial" w:cs="Arial" w:hint="cs"/>
          <w:sz w:val="28"/>
          <w:szCs w:val="28"/>
          <w:rtl/>
        </w:rPr>
        <w:t>تفاعل</w:t>
      </w:r>
      <w:r w:rsidRPr="00330485">
        <w:rPr>
          <w:rFonts w:ascii="Arial" w:hAnsi="Arial" w:cs="Arial"/>
          <w:sz w:val="28"/>
          <w:szCs w:val="28"/>
          <w:rtl/>
        </w:rPr>
        <w:t xml:space="preserve"> </w:t>
      </w:r>
      <w:r w:rsidRPr="00330485">
        <w:rPr>
          <w:rFonts w:ascii="Arial" w:hAnsi="Arial" w:cs="Arial" w:hint="cs"/>
          <w:sz w:val="28"/>
          <w:szCs w:val="28"/>
          <w:rtl/>
        </w:rPr>
        <w:t>حقيقي</w:t>
      </w:r>
      <w:r w:rsidRPr="00330485">
        <w:rPr>
          <w:rFonts w:ascii="Arial" w:hAnsi="Arial" w:cs="Arial"/>
          <w:sz w:val="28"/>
          <w:szCs w:val="28"/>
          <w:rtl/>
        </w:rPr>
        <w:t xml:space="preserve"> </w:t>
      </w:r>
      <w:r w:rsidRPr="00330485">
        <w:rPr>
          <w:rFonts w:ascii="Arial" w:hAnsi="Arial" w:cs="Arial" w:hint="cs"/>
          <w:sz w:val="28"/>
          <w:szCs w:val="28"/>
          <w:rtl/>
        </w:rPr>
        <w:t>مع</w:t>
      </w:r>
      <w:r w:rsidRPr="00330485">
        <w:rPr>
          <w:rFonts w:ascii="Arial" w:hAnsi="Arial" w:cs="Arial"/>
          <w:sz w:val="28"/>
          <w:szCs w:val="28"/>
          <w:rtl/>
        </w:rPr>
        <w:t xml:space="preserve"> </w:t>
      </w:r>
      <w:r w:rsidRPr="00330485">
        <w:rPr>
          <w:rFonts w:ascii="Arial" w:hAnsi="Arial" w:cs="Arial" w:hint="cs"/>
          <w:sz w:val="28"/>
          <w:szCs w:val="28"/>
          <w:rtl/>
        </w:rPr>
        <w:t>المحتوى</w:t>
      </w:r>
      <w:r w:rsidRPr="00330485">
        <w:rPr>
          <w:rFonts w:ascii="Arial" w:hAnsi="Arial" w:cs="Arial"/>
          <w:sz w:val="28"/>
          <w:szCs w:val="28"/>
          <w:rtl/>
        </w:rPr>
        <w:t>.</w:t>
      </w:r>
    </w:p>
    <w:p w14:paraId="7815F710" w14:textId="3AC5F6B4" w:rsidR="00330485" w:rsidRPr="006A4AA3" w:rsidRDefault="00330485" w:rsidP="00330485">
      <w:pPr>
        <w:pStyle w:val="ListParagraph"/>
        <w:numPr>
          <w:ilvl w:val="0"/>
          <w:numId w:val="11"/>
        </w:numPr>
        <w:bidi/>
        <w:spacing w:line="360" w:lineRule="auto"/>
        <w:rPr>
          <w:rFonts w:ascii="Arial" w:hAnsi="Arial" w:cs="Arial"/>
          <w:b/>
          <w:bCs/>
          <w:sz w:val="28"/>
          <w:szCs w:val="28"/>
        </w:rPr>
      </w:pPr>
      <w:r w:rsidRPr="006A4AA3">
        <w:rPr>
          <w:rFonts w:ascii="Arial" w:hAnsi="Arial" w:cs="Arial" w:hint="cs"/>
          <w:b/>
          <w:bCs/>
          <w:sz w:val="28"/>
          <w:szCs w:val="28"/>
          <w:rtl/>
        </w:rPr>
        <w:t>التسويق</w:t>
      </w:r>
      <w:r w:rsidRPr="006A4AA3">
        <w:rPr>
          <w:rFonts w:ascii="Arial" w:hAnsi="Arial" w:cs="Arial"/>
          <w:b/>
          <w:bCs/>
          <w:sz w:val="28"/>
          <w:szCs w:val="28"/>
          <w:rtl/>
        </w:rPr>
        <w:t xml:space="preserve"> </w:t>
      </w:r>
      <w:r w:rsidRPr="006A4AA3">
        <w:rPr>
          <w:rFonts w:ascii="Arial" w:hAnsi="Arial" w:cs="Arial" w:hint="cs"/>
          <w:b/>
          <w:bCs/>
          <w:sz w:val="28"/>
          <w:szCs w:val="28"/>
          <w:rtl/>
        </w:rPr>
        <w:t>عبر</w:t>
      </w:r>
      <w:r w:rsidRPr="006A4AA3">
        <w:rPr>
          <w:rFonts w:ascii="Arial" w:hAnsi="Arial" w:cs="Arial"/>
          <w:b/>
          <w:bCs/>
          <w:sz w:val="28"/>
          <w:szCs w:val="28"/>
          <w:rtl/>
        </w:rPr>
        <w:t xml:space="preserve"> </w:t>
      </w:r>
      <w:r w:rsidRPr="006A4AA3">
        <w:rPr>
          <w:rFonts w:ascii="Arial" w:hAnsi="Arial" w:cs="Arial" w:hint="cs"/>
          <w:b/>
          <w:bCs/>
          <w:sz w:val="28"/>
          <w:szCs w:val="28"/>
          <w:rtl/>
        </w:rPr>
        <w:t>المؤثرين</w:t>
      </w:r>
      <w:r w:rsidRPr="006A4AA3">
        <w:rPr>
          <w:rFonts w:ascii="Arial" w:hAnsi="Arial" w:cs="Arial"/>
          <w:b/>
          <w:bCs/>
          <w:sz w:val="28"/>
          <w:szCs w:val="28"/>
          <w:rtl/>
        </w:rPr>
        <w:t xml:space="preserve"> </w:t>
      </w:r>
      <w:r w:rsidRPr="006A4AA3">
        <w:rPr>
          <w:rFonts w:ascii="Arial" w:hAnsi="Arial" w:cs="Arial" w:hint="cs"/>
          <w:b/>
          <w:bCs/>
          <w:sz w:val="28"/>
          <w:szCs w:val="28"/>
          <w:rtl/>
        </w:rPr>
        <w:t>الصغار</w:t>
      </w:r>
    </w:p>
    <w:p w14:paraId="59D649FF" w14:textId="77777777" w:rsidR="00330485" w:rsidRPr="00330485" w:rsidRDefault="00330485" w:rsidP="00330485">
      <w:pPr>
        <w:pStyle w:val="ListParagraph"/>
        <w:bidi/>
        <w:spacing w:line="360" w:lineRule="auto"/>
        <w:rPr>
          <w:rFonts w:ascii="Arial" w:hAnsi="Arial" w:cs="Arial"/>
          <w:sz w:val="28"/>
          <w:szCs w:val="28"/>
        </w:rPr>
      </w:pPr>
      <w:r w:rsidRPr="00330485">
        <w:rPr>
          <w:rFonts w:ascii="Arial" w:hAnsi="Arial" w:cs="Arial" w:hint="cs"/>
          <w:sz w:val="28"/>
          <w:szCs w:val="28"/>
          <w:rtl/>
        </w:rPr>
        <w:t>يشمل</w:t>
      </w:r>
      <w:r w:rsidRPr="00330485">
        <w:rPr>
          <w:rFonts w:ascii="Arial" w:hAnsi="Arial" w:cs="Arial"/>
          <w:sz w:val="28"/>
          <w:szCs w:val="28"/>
          <w:rtl/>
        </w:rPr>
        <w:t xml:space="preserve"> </w:t>
      </w:r>
      <w:r w:rsidRPr="00330485">
        <w:rPr>
          <w:rFonts w:ascii="Arial" w:hAnsi="Arial" w:cs="Arial" w:hint="cs"/>
          <w:sz w:val="28"/>
          <w:szCs w:val="28"/>
          <w:rtl/>
        </w:rPr>
        <w:t>المؤثرين</w:t>
      </w:r>
      <w:r w:rsidRPr="00330485">
        <w:rPr>
          <w:rFonts w:ascii="Arial" w:hAnsi="Arial" w:cs="Arial"/>
          <w:sz w:val="28"/>
          <w:szCs w:val="28"/>
          <w:rtl/>
        </w:rPr>
        <w:t xml:space="preserve"> </w:t>
      </w:r>
      <w:r w:rsidRPr="00330485">
        <w:rPr>
          <w:rFonts w:ascii="Arial" w:hAnsi="Arial" w:cs="Arial" w:hint="cs"/>
          <w:sz w:val="28"/>
          <w:szCs w:val="28"/>
          <w:rtl/>
        </w:rPr>
        <w:t>ذوي</w:t>
      </w:r>
      <w:r w:rsidRPr="00330485">
        <w:rPr>
          <w:rFonts w:ascii="Arial" w:hAnsi="Arial" w:cs="Arial"/>
          <w:sz w:val="28"/>
          <w:szCs w:val="28"/>
          <w:rtl/>
        </w:rPr>
        <w:t xml:space="preserve"> </w:t>
      </w:r>
      <w:r w:rsidRPr="00330485">
        <w:rPr>
          <w:rFonts w:ascii="Arial" w:hAnsi="Arial" w:cs="Arial" w:hint="cs"/>
          <w:sz w:val="28"/>
          <w:szCs w:val="28"/>
          <w:rtl/>
        </w:rPr>
        <w:t>القاعدة</w:t>
      </w:r>
      <w:r w:rsidRPr="00330485">
        <w:rPr>
          <w:rFonts w:ascii="Arial" w:hAnsi="Arial" w:cs="Arial"/>
          <w:sz w:val="28"/>
          <w:szCs w:val="28"/>
          <w:rtl/>
        </w:rPr>
        <w:t xml:space="preserve"> </w:t>
      </w:r>
      <w:r w:rsidRPr="00330485">
        <w:rPr>
          <w:rFonts w:ascii="Arial" w:hAnsi="Arial" w:cs="Arial" w:hint="cs"/>
          <w:sz w:val="28"/>
          <w:szCs w:val="28"/>
          <w:rtl/>
        </w:rPr>
        <w:t>الجماهيرية</w:t>
      </w:r>
      <w:r w:rsidRPr="00330485">
        <w:rPr>
          <w:rFonts w:ascii="Arial" w:hAnsi="Arial" w:cs="Arial"/>
          <w:sz w:val="28"/>
          <w:szCs w:val="28"/>
          <w:rtl/>
        </w:rPr>
        <w:t xml:space="preserve"> </w:t>
      </w:r>
      <w:r w:rsidRPr="00330485">
        <w:rPr>
          <w:rFonts w:ascii="Arial" w:hAnsi="Arial" w:cs="Arial" w:hint="cs"/>
          <w:sz w:val="28"/>
          <w:szCs w:val="28"/>
          <w:rtl/>
        </w:rPr>
        <w:t>المحدودة</w:t>
      </w:r>
      <w:r w:rsidRPr="00330485">
        <w:rPr>
          <w:rFonts w:ascii="Arial" w:hAnsi="Arial" w:cs="Arial"/>
          <w:sz w:val="28"/>
          <w:szCs w:val="28"/>
          <w:rtl/>
        </w:rPr>
        <w:t xml:space="preserve"> </w:t>
      </w:r>
      <w:r w:rsidRPr="00330485">
        <w:rPr>
          <w:rFonts w:ascii="Arial" w:hAnsi="Arial" w:cs="Arial" w:hint="cs"/>
          <w:sz w:val="28"/>
          <w:szCs w:val="28"/>
          <w:rtl/>
        </w:rPr>
        <w:t>نسبيًا،</w:t>
      </w:r>
      <w:r w:rsidRPr="00330485">
        <w:rPr>
          <w:rFonts w:ascii="Arial" w:hAnsi="Arial" w:cs="Arial"/>
          <w:sz w:val="28"/>
          <w:szCs w:val="28"/>
          <w:rtl/>
        </w:rPr>
        <w:t xml:space="preserve"> </w:t>
      </w:r>
      <w:r w:rsidRPr="00330485">
        <w:rPr>
          <w:rFonts w:ascii="Arial" w:hAnsi="Arial" w:cs="Arial" w:hint="cs"/>
          <w:sz w:val="28"/>
          <w:szCs w:val="28"/>
          <w:rtl/>
        </w:rPr>
        <w:t>لكنهم</w:t>
      </w:r>
      <w:r w:rsidRPr="00330485">
        <w:rPr>
          <w:rFonts w:ascii="Arial" w:hAnsi="Arial" w:cs="Arial"/>
          <w:sz w:val="28"/>
          <w:szCs w:val="28"/>
          <w:rtl/>
        </w:rPr>
        <w:t xml:space="preserve"> </w:t>
      </w:r>
      <w:r w:rsidRPr="00330485">
        <w:rPr>
          <w:rFonts w:ascii="Arial" w:hAnsi="Arial" w:cs="Arial" w:hint="cs"/>
          <w:sz w:val="28"/>
          <w:szCs w:val="28"/>
          <w:rtl/>
        </w:rPr>
        <w:t>يتمتعون</w:t>
      </w:r>
      <w:r w:rsidRPr="00330485">
        <w:rPr>
          <w:rFonts w:ascii="Arial" w:hAnsi="Arial" w:cs="Arial"/>
          <w:sz w:val="28"/>
          <w:szCs w:val="28"/>
          <w:rtl/>
        </w:rPr>
        <w:t xml:space="preserve"> </w:t>
      </w:r>
      <w:r w:rsidRPr="00330485">
        <w:rPr>
          <w:rFonts w:ascii="Arial" w:hAnsi="Arial" w:cs="Arial" w:hint="cs"/>
          <w:sz w:val="28"/>
          <w:szCs w:val="28"/>
          <w:rtl/>
        </w:rPr>
        <w:t>بمستوى</w:t>
      </w:r>
      <w:r w:rsidRPr="00330485">
        <w:rPr>
          <w:rFonts w:ascii="Arial" w:hAnsi="Arial" w:cs="Arial"/>
          <w:sz w:val="28"/>
          <w:szCs w:val="28"/>
          <w:rtl/>
        </w:rPr>
        <w:t xml:space="preserve"> </w:t>
      </w:r>
      <w:r w:rsidRPr="00330485">
        <w:rPr>
          <w:rFonts w:ascii="Arial" w:hAnsi="Arial" w:cs="Arial" w:hint="cs"/>
          <w:sz w:val="28"/>
          <w:szCs w:val="28"/>
          <w:rtl/>
        </w:rPr>
        <w:t>عالٍ</w:t>
      </w:r>
      <w:r w:rsidRPr="00330485">
        <w:rPr>
          <w:rFonts w:ascii="Arial" w:hAnsi="Arial" w:cs="Arial"/>
          <w:sz w:val="28"/>
          <w:szCs w:val="28"/>
          <w:rtl/>
        </w:rPr>
        <w:t xml:space="preserve"> </w:t>
      </w:r>
      <w:r w:rsidRPr="00330485">
        <w:rPr>
          <w:rFonts w:ascii="Arial" w:hAnsi="Arial" w:cs="Arial" w:hint="cs"/>
          <w:sz w:val="28"/>
          <w:szCs w:val="28"/>
          <w:rtl/>
        </w:rPr>
        <w:t>من</w:t>
      </w:r>
      <w:r w:rsidRPr="00330485">
        <w:rPr>
          <w:rFonts w:ascii="Arial" w:hAnsi="Arial" w:cs="Arial"/>
          <w:sz w:val="28"/>
          <w:szCs w:val="28"/>
          <w:rtl/>
        </w:rPr>
        <w:t xml:space="preserve"> </w:t>
      </w:r>
      <w:r w:rsidRPr="00330485">
        <w:rPr>
          <w:rFonts w:ascii="Arial" w:hAnsi="Arial" w:cs="Arial" w:hint="cs"/>
          <w:sz w:val="28"/>
          <w:szCs w:val="28"/>
          <w:rtl/>
        </w:rPr>
        <w:t>الثقة</w:t>
      </w:r>
      <w:r w:rsidRPr="00330485">
        <w:rPr>
          <w:rFonts w:ascii="Arial" w:hAnsi="Arial" w:cs="Arial"/>
          <w:sz w:val="28"/>
          <w:szCs w:val="28"/>
          <w:rtl/>
        </w:rPr>
        <w:t xml:space="preserve"> </w:t>
      </w:r>
      <w:r w:rsidRPr="00330485">
        <w:rPr>
          <w:rFonts w:ascii="Arial" w:hAnsi="Arial" w:cs="Arial" w:hint="cs"/>
          <w:sz w:val="28"/>
          <w:szCs w:val="28"/>
          <w:rtl/>
        </w:rPr>
        <w:t>والمصداقية</w:t>
      </w:r>
      <w:r w:rsidRPr="00330485">
        <w:rPr>
          <w:rFonts w:ascii="Arial" w:hAnsi="Arial" w:cs="Arial"/>
          <w:sz w:val="28"/>
          <w:szCs w:val="28"/>
          <w:rtl/>
        </w:rPr>
        <w:t xml:space="preserve"> (</w:t>
      </w:r>
      <w:r w:rsidRPr="00330485">
        <w:rPr>
          <w:rFonts w:ascii="Arial" w:hAnsi="Arial" w:cs="Arial" w:hint="cs"/>
          <w:sz w:val="28"/>
          <w:szCs w:val="28"/>
          <w:rtl/>
        </w:rPr>
        <w:t>براون</w:t>
      </w:r>
      <w:r w:rsidRPr="00330485">
        <w:rPr>
          <w:rFonts w:ascii="Arial" w:hAnsi="Arial" w:cs="Arial"/>
          <w:sz w:val="28"/>
          <w:szCs w:val="28"/>
          <w:rtl/>
        </w:rPr>
        <w:t xml:space="preserve"> </w:t>
      </w:r>
      <w:r w:rsidRPr="00330485">
        <w:rPr>
          <w:rFonts w:ascii="Arial" w:hAnsi="Arial" w:cs="Arial" w:hint="cs"/>
          <w:sz w:val="28"/>
          <w:szCs w:val="28"/>
          <w:rtl/>
        </w:rPr>
        <w:t>وهايز،</w:t>
      </w:r>
      <w:r w:rsidRPr="00330485">
        <w:rPr>
          <w:rFonts w:ascii="Arial" w:hAnsi="Arial" w:cs="Arial"/>
          <w:sz w:val="28"/>
          <w:szCs w:val="28"/>
          <w:rtl/>
        </w:rPr>
        <w:t xml:space="preserve"> 2008).</w:t>
      </w:r>
    </w:p>
    <w:p w14:paraId="57961BA6" w14:textId="0CE1B03B" w:rsidR="00330485" w:rsidRPr="00330485" w:rsidRDefault="00330485" w:rsidP="00330485">
      <w:pPr>
        <w:pStyle w:val="ListParagraph"/>
        <w:bidi/>
        <w:spacing w:line="360" w:lineRule="auto"/>
        <w:rPr>
          <w:rFonts w:ascii="Arial" w:hAnsi="Arial" w:cs="Arial"/>
          <w:sz w:val="28"/>
          <w:szCs w:val="28"/>
        </w:rPr>
      </w:pPr>
      <w:r w:rsidRPr="00330485">
        <w:rPr>
          <w:rFonts w:ascii="Arial" w:hAnsi="Arial" w:cs="Arial" w:hint="cs"/>
          <w:sz w:val="28"/>
          <w:szCs w:val="28"/>
          <w:rtl/>
        </w:rPr>
        <w:t>ويُظهر</w:t>
      </w:r>
      <w:r w:rsidRPr="00330485">
        <w:rPr>
          <w:rFonts w:ascii="Arial" w:hAnsi="Arial" w:cs="Arial"/>
          <w:sz w:val="28"/>
          <w:szCs w:val="28"/>
          <w:rtl/>
        </w:rPr>
        <w:t xml:space="preserve"> </w:t>
      </w:r>
      <w:r w:rsidRPr="00330485">
        <w:rPr>
          <w:rFonts w:ascii="Arial" w:hAnsi="Arial" w:cs="Arial" w:hint="cs"/>
          <w:sz w:val="28"/>
          <w:szCs w:val="28"/>
          <w:rtl/>
        </w:rPr>
        <w:t>هذا</w:t>
      </w:r>
      <w:r w:rsidRPr="00330485">
        <w:rPr>
          <w:rFonts w:ascii="Arial" w:hAnsi="Arial" w:cs="Arial"/>
          <w:sz w:val="28"/>
          <w:szCs w:val="28"/>
          <w:rtl/>
        </w:rPr>
        <w:t xml:space="preserve"> </w:t>
      </w:r>
      <w:r w:rsidRPr="00330485">
        <w:rPr>
          <w:rFonts w:ascii="Arial" w:hAnsi="Arial" w:cs="Arial" w:hint="cs"/>
          <w:sz w:val="28"/>
          <w:szCs w:val="28"/>
          <w:rtl/>
        </w:rPr>
        <w:t>النوع</w:t>
      </w:r>
      <w:r w:rsidRPr="00330485">
        <w:rPr>
          <w:rFonts w:ascii="Arial" w:hAnsi="Arial" w:cs="Arial"/>
          <w:sz w:val="28"/>
          <w:szCs w:val="28"/>
          <w:rtl/>
        </w:rPr>
        <w:t xml:space="preserve"> </w:t>
      </w:r>
      <w:r w:rsidRPr="00330485">
        <w:rPr>
          <w:rFonts w:ascii="Arial" w:hAnsi="Arial" w:cs="Arial" w:hint="cs"/>
          <w:sz w:val="28"/>
          <w:szCs w:val="28"/>
          <w:rtl/>
        </w:rPr>
        <w:t>فاعلية</w:t>
      </w:r>
      <w:r w:rsidRPr="00330485">
        <w:rPr>
          <w:rFonts w:ascii="Arial" w:hAnsi="Arial" w:cs="Arial"/>
          <w:sz w:val="28"/>
          <w:szCs w:val="28"/>
          <w:rtl/>
        </w:rPr>
        <w:t xml:space="preserve"> </w:t>
      </w:r>
      <w:r w:rsidRPr="00330485">
        <w:rPr>
          <w:rFonts w:ascii="Arial" w:hAnsi="Arial" w:cs="Arial" w:hint="cs"/>
          <w:sz w:val="28"/>
          <w:szCs w:val="28"/>
          <w:rtl/>
        </w:rPr>
        <w:t>عالية</w:t>
      </w:r>
      <w:r w:rsidRPr="00330485">
        <w:rPr>
          <w:rFonts w:ascii="Arial" w:hAnsi="Arial" w:cs="Arial"/>
          <w:sz w:val="28"/>
          <w:szCs w:val="28"/>
          <w:rtl/>
        </w:rPr>
        <w:t xml:space="preserve"> </w:t>
      </w:r>
      <w:r w:rsidRPr="00330485">
        <w:rPr>
          <w:rFonts w:ascii="Arial" w:hAnsi="Arial" w:cs="Arial" w:hint="cs"/>
          <w:sz w:val="28"/>
          <w:szCs w:val="28"/>
          <w:rtl/>
        </w:rPr>
        <w:t>في</w:t>
      </w:r>
      <w:r w:rsidRPr="00330485">
        <w:rPr>
          <w:rFonts w:ascii="Arial" w:hAnsi="Arial" w:cs="Arial"/>
          <w:sz w:val="28"/>
          <w:szCs w:val="28"/>
          <w:rtl/>
        </w:rPr>
        <w:t xml:space="preserve"> </w:t>
      </w:r>
      <w:r w:rsidRPr="00330485">
        <w:rPr>
          <w:rFonts w:ascii="Arial" w:hAnsi="Arial" w:cs="Arial" w:hint="cs"/>
          <w:sz w:val="28"/>
          <w:szCs w:val="28"/>
          <w:rtl/>
        </w:rPr>
        <w:t>التأثير</w:t>
      </w:r>
      <w:r w:rsidRPr="00330485">
        <w:rPr>
          <w:rFonts w:ascii="Arial" w:hAnsi="Arial" w:cs="Arial"/>
          <w:sz w:val="28"/>
          <w:szCs w:val="28"/>
          <w:rtl/>
        </w:rPr>
        <w:t xml:space="preserve"> </w:t>
      </w:r>
      <w:r w:rsidRPr="00330485">
        <w:rPr>
          <w:rFonts w:ascii="Arial" w:hAnsi="Arial" w:cs="Arial" w:hint="cs"/>
          <w:sz w:val="28"/>
          <w:szCs w:val="28"/>
          <w:rtl/>
        </w:rPr>
        <w:t>على</w:t>
      </w:r>
      <w:r w:rsidRPr="00330485">
        <w:rPr>
          <w:rFonts w:ascii="Arial" w:hAnsi="Arial" w:cs="Arial"/>
          <w:sz w:val="28"/>
          <w:szCs w:val="28"/>
          <w:rtl/>
        </w:rPr>
        <w:t xml:space="preserve"> </w:t>
      </w:r>
      <w:r w:rsidRPr="00330485">
        <w:rPr>
          <w:rFonts w:ascii="Arial" w:hAnsi="Arial" w:cs="Arial" w:hint="cs"/>
          <w:sz w:val="28"/>
          <w:szCs w:val="28"/>
          <w:rtl/>
        </w:rPr>
        <w:t>القرارات</w:t>
      </w:r>
      <w:r w:rsidRPr="00330485">
        <w:rPr>
          <w:rFonts w:ascii="Arial" w:hAnsi="Arial" w:cs="Arial"/>
          <w:sz w:val="28"/>
          <w:szCs w:val="28"/>
          <w:rtl/>
        </w:rPr>
        <w:t xml:space="preserve"> </w:t>
      </w:r>
      <w:r w:rsidRPr="00330485">
        <w:rPr>
          <w:rFonts w:ascii="Arial" w:hAnsi="Arial" w:cs="Arial" w:hint="cs"/>
          <w:sz w:val="28"/>
          <w:szCs w:val="28"/>
          <w:rtl/>
        </w:rPr>
        <w:t>السلوكية</w:t>
      </w:r>
      <w:r w:rsidRPr="00330485">
        <w:rPr>
          <w:rFonts w:ascii="Arial" w:hAnsi="Arial" w:cs="Arial"/>
          <w:sz w:val="28"/>
          <w:szCs w:val="28"/>
          <w:rtl/>
        </w:rPr>
        <w:t xml:space="preserve"> </w:t>
      </w:r>
      <w:r w:rsidRPr="00330485">
        <w:rPr>
          <w:rFonts w:ascii="Arial" w:hAnsi="Arial" w:cs="Arial" w:hint="cs"/>
          <w:sz w:val="28"/>
          <w:szCs w:val="28"/>
          <w:rtl/>
        </w:rPr>
        <w:t>للمتابعين</w:t>
      </w:r>
      <w:r w:rsidRPr="00330485">
        <w:rPr>
          <w:rFonts w:ascii="Arial" w:hAnsi="Arial" w:cs="Arial"/>
          <w:sz w:val="28"/>
          <w:szCs w:val="28"/>
          <w:rtl/>
        </w:rPr>
        <w:t xml:space="preserve"> </w:t>
      </w:r>
      <w:r w:rsidRPr="00330485">
        <w:rPr>
          <w:rFonts w:ascii="Arial" w:hAnsi="Arial" w:cs="Arial" w:hint="cs"/>
          <w:sz w:val="28"/>
          <w:szCs w:val="28"/>
          <w:rtl/>
        </w:rPr>
        <w:t>بسبب</w:t>
      </w:r>
      <w:r w:rsidRPr="00330485">
        <w:rPr>
          <w:rFonts w:ascii="Arial" w:hAnsi="Arial" w:cs="Arial"/>
          <w:sz w:val="28"/>
          <w:szCs w:val="28"/>
          <w:rtl/>
        </w:rPr>
        <w:t xml:space="preserve"> </w:t>
      </w:r>
      <w:r w:rsidRPr="00330485">
        <w:rPr>
          <w:rFonts w:ascii="Arial" w:hAnsi="Arial" w:cs="Arial" w:hint="cs"/>
          <w:sz w:val="28"/>
          <w:szCs w:val="28"/>
          <w:rtl/>
        </w:rPr>
        <w:t>القرب</w:t>
      </w:r>
      <w:r w:rsidRPr="00330485">
        <w:rPr>
          <w:rFonts w:ascii="Arial" w:hAnsi="Arial" w:cs="Arial"/>
          <w:sz w:val="28"/>
          <w:szCs w:val="28"/>
          <w:rtl/>
        </w:rPr>
        <w:t xml:space="preserve"> </w:t>
      </w:r>
      <w:r w:rsidRPr="00330485">
        <w:rPr>
          <w:rFonts w:ascii="Arial" w:hAnsi="Arial" w:cs="Arial" w:hint="cs"/>
          <w:sz w:val="28"/>
          <w:szCs w:val="28"/>
          <w:rtl/>
        </w:rPr>
        <w:t>الاجتماعي</w:t>
      </w:r>
      <w:r w:rsidRPr="00330485">
        <w:rPr>
          <w:rFonts w:ascii="Arial" w:hAnsi="Arial" w:cs="Arial"/>
          <w:sz w:val="28"/>
          <w:szCs w:val="28"/>
          <w:rtl/>
        </w:rPr>
        <w:t xml:space="preserve"> </w:t>
      </w:r>
      <w:r w:rsidRPr="00330485">
        <w:rPr>
          <w:rFonts w:ascii="Arial" w:hAnsi="Arial" w:cs="Arial" w:hint="cs"/>
          <w:sz w:val="28"/>
          <w:szCs w:val="28"/>
          <w:rtl/>
        </w:rPr>
        <w:t>بينهم</w:t>
      </w:r>
      <w:r w:rsidRPr="00330485">
        <w:rPr>
          <w:rFonts w:ascii="Arial" w:hAnsi="Arial" w:cs="Arial"/>
          <w:sz w:val="28"/>
          <w:szCs w:val="28"/>
          <w:rtl/>
        </w:rPr>
        <w:t xml:space="preserve"> </w:t>
      </w:r>
      <w:r w:rsidRPr="00330485">
        <w:rPr>
          <w:rFonts w:ascii="Arial" w:hAnsi="Arial" w:cs="Arial" w:hint="cs"/>
          <w:sz w:val="28"/>
          <w:szCs w:val="28"/>
          <w:rtl/>
        </w:rPr>
        <w:t>وبين</w:t>
      </w:r>
      <w:r w:rsidRPr="00330485">
        <w:rPr>
          <w:rFonts w:ascii="Arial" w:hAnsi="Arial" w:cs="Arial"/>
          <w:sz w:val="28"/>
          <w:szCs w:val="28"/>
          <w:rtl/>
        </w:rPr>
        <w:t xml:space="preserve"> </w:t>
      </w:r>
      <w:r w:rsidRPr="00330485">
        <w:rPr>
          <w:rFonts w:ascii="Arial" w:hAnsi="Arial" w:cs="Arial" w:hint="cs"/>
          <w:sz w:val="28"/>
          <w:szCs w:val="28"/>
          <w:rtl/>
        </w:rPr>
        <w:t>المؤثر</w:t>
      </w:r>
      <w:r w:rsidRPr="00330485">
        <w:rPr>
          <w:rFonts w:ascii="Arial" w:hAnsi="Arial" w:cs="Arial"/>
          <w:sz w:val="28"/>
          <w:szCs w:val="28"/>
          <w:rtl/>
        </w:rPr>
        <w:t>.</w:t>
      </w: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7B082202" w:rsidR="00CA2A90" w:rsidRDefault="006A4AA3" w:rsidP="00327F1D">
      <w:pPr>
        <w:pStyle w:val="Heading2"/>
        <w:numPr>
          <w:ilvl w:val="1"/>
          <w:numId w:val="2"/>
        </w:numPr>
        <w:bidi/>
        <w:rPr>
          <w:rFonts w:ascii="Arial" w:hAnsi="Arial" w:cs="Arial"/>
          <w:b/>
          <w:bCs/>
          <w:color w:val="auto"/>
          <w:sz w:val="32"/>
          <w:szCs w:val="32"/>
          <w:rtl/>
        </w:rPr>
      </w:pPr>
      <w:r>
        <w:rPr>
          <w:rFonts w:ascii="Arial" w:hAnsi="Arial" w:cs="Arial" w:hint="cs"/>
          <w:b/>
          <w:bCs/>
          <w:color w:val="auto"/>
          <w:sz w:val="32"/>
          <w:szCs w:val="32"/>
          <w:rtl/>
        </w:rPr>
        <w:t>مزايا وسلبيات التسويق عبر المؤثرين</w:t>
      </w:r>
    </w:p>
    <w:p w14:paraId="584C1D2D" w14:textId="77777777" w:rsidR="006A4AA3" w:rsidRDefault="006A4AA3" w:rsidP="006A4AA3">
      <w:pPr>
        <w:bidi/>
        <w:rPr>
          <w:rtl/>
        </w:rPr>
      </w:pPr>
    </w:p>
    <w:p w14:paraId="020D9EB1" w14:textId="55725FD5" w:rsidR="006A4AA3" w:rsidRPr="006A4AA3" w:rsidRDefault="006A4AA3" w:rsidP="006A4AA3">
      <w:pPr>
        <w:pStyle w:val="ListParagraph"/>
        <w:numPr>
          <w:ilvl w:val="0"/>
          <w:numId w:val="12"/>
        </w:numPr>
        <w:bidi/>
        <w:spacing w:line="360" w:lineRule="auto"/>
        <w:rPr>
          <w:rFonts w:asciiTheme="minorBidi" w:hAnsiTheme="minorBidi"/>
          <w:b/>
          <w:bCs/>
          <w:sz w:val="28"/>
          <w:szCs w:val="28"/>
        </w:rPr>
      </w:pPr>
      <w:r w:rsidRPr="006A4AA3">
        <w:rPr>
          <w:rFonts w:asciiTheme="minorBidi" w:hAnsiTheme="minorBidi"/>
          <w:b/>
          <w:bCs/>
          <w:sz w:val="28"/>
          <w:szCs w:val="28"/>
          <w:rtl/>
        </w:rPr>
        <w:t>مزايا التسويق عبر المؤثرين</w:t>
      </w:r>
    </w:p>
    <w:p w14:paraId="0E283805" w14:textId="77777777"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sz w:val="28"/>
          <w:szCs w:val="28"/>
          <w:rtl/>
        </w:rPr>
        <w:t>يتميز التسويق عبر المؤثرين بعدة مزايا جعلته من أكثر استراتيجيات التسويق الرقمي استخدامًا في السنوات الأخيرة.</w:t>
      </w:r>
    </w:p>
    <w:p w14:paraId="37F9C2D3" w14:textId="77777777"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sz w:val="28"/>
          <w:szCs w:val="28"/>
          <w:rtl/>
        </w:rPr>
        <w:t>من أبرز هذه المزايا قدرته على بناء الثقة بين العلامة أو القضية المطروحة والجمهور المستهدف، نظرًا لاعتماد الرسالة على مصدر موثوق (</w:t>
      </w:r>
      <w:proofErr w:type="spellStart"/>
      <w:r w:rsidRPr="006A4AA3">
        <w:rPr>
          <w:rFonts w:asciiTheme="minorBidi" w:hAnsiTheme="minorBidi"/>
          <w:sz w:val="28"/>
          <w:szCs w:val="28"/>
          <w:rtl/>
        </w:rPr>
        <w:t>سيالديني</w:t>
      </w:r>
      <w:proofErr w:type="spellEnd"/>
      <w:r w:rsidRPr="006A4AA3">
        <w:rPr>
          <w:rFonts w:asciiTheme="minorBidi" w:hAnsiTheme="minorBidi"/>
          <w:sz w:val="28"/>
          <w:szCs w:val="28"/>
          <w:rtl/>
        </w:rPr>
        <w:t>، 2009).</w:t>
      </w:r>
    </w:p>
    <w:p w14:paraId="03B3FC89" w14:textId="77777777" w:rsidR="006A4AA3" w:rsidRPr="006A4AA3" w:rsidRDefault="006A4AA3" w:rsidP="006A4AA3">
      <w:pPr>
        <w:pStyle w:val="ListParagraph"/>
        <w:bidi/>
        <w:spacing w:line="360" w:lineRule="auto"/>
        <w:rPr>
          <w:rFonts w:asciiTheme="minorBidi" w:hAnsiTheme="minorBidi"/>
          <w:sz w:val="28"/>
          <w:szCs w:val="28"/>
        </w:rPr>
      </w:pPr>
    </w:p>
    <w:p w14:paraId="2AEBCC1E" w14:textId="77777777"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sz w:val="28"/>
          <w:szCs w:val="28"/>
          <w:rtl/>
        </w:rPr>
        <w:t xml:space="preserve">كما يتيح هذا النوع من التسويق الوصول إلى شرائح محددة من الجمهور بدقة عالية، مما يزيد من فاعلية الرسائل التسويقية ويقلل من الهدر الإعلاني (كابلان </w:t>
      </w:r>
      <w:proofErr w:type="spellStart"/>
      <w:r w:rsidRPr="006A4AA3">
        <w:rPr>
          <w:rFonts w:asciiTheme="minorBidi" w:hAnsiTheme="minorBidi"/>
          <w:sz w:val="28"/>
          <w:szCs w:val="28"/>
          <w:rtl/>
        </w:rPr>
        <w:t>وهاينلاين</w:t>
      </w:r>
      <w:proofErr w:type="spellEnd"/>
      <w:r w:rsidRPr="006A4AA3">
        <w:rPr>
          <w:rFonts w:asciiTheme="minorBidi" w:hAnsiTheme="minorBidi"/>
          <w:sz w:val="28"/>
          <w:szCs w:val="28"/>
          <w:rtl/>
        </w:rPr>
        <w:t>، 2010).</w:t>
      </w:r>
    </w:p>
    <w:p w14:paraId="33026527" w14:textId="77777777"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sz w:val="28"/>
          <w:szCs w:val="28"/>
          <w:rtl/>
        </w:rPr>
        <w:t>ويُسهم التسويق عبر المؤثرين في زيادة التفاعل والمشاركة، خاصة عند تقديم المحتوى بأسلوب قصصي أو إنساني يلامس مشاعر المتابعين (دي فيرمان وآخرون، 2017).</w:t>
      </w:r>
    </w:p>
    <w:p w14:paraId="7DEF633A" w14:textId="77777777" w:rsidR="006A4AA3" w:rsidRPr="006A4AA3" w:rsidRDefault="006A4AA3" w:rsidP="006A4AA3">
      <w:pPr>
        <w:pStyle w:val="ListParagraph"/>
        <w:bidi/>
        <w:spacing w:line="360" w:lineRule="auto"/>
        <w:rPr>
          <w:rFonts w:asciiTheme="minorBidi" w:hAnsiTheme="minorBidi"/>
          <w:sz w:val="28"/>
          <w:szCs w:val="28"/>
        </w:rPr>
      </w:pPr>
    </w:p>
    <w:p w14:paraId="78F7CCA2" w14:textId="63BEB502"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sz w:val="28"/>
          <w:szCs w:val="28"/>
          <w:rtl/>
        </w:rPr>
        <w:t xml:space="preserve">وفي سياق الحملات الخيرية، تبرز أهمية التسويق عبر المؤثرين في قدرته على تحفيز السلوكيات الإيجابية مثل المشاركة والتبرع، من خلال عرض نماذج سلوكية مؤثرة وقريبة من الجمهور (سميث </w:t>
      </w:r>
      <w:proofErr w:type="spellStart"/>
      <w:r w:rsidRPr="006A4AA3">
        <w:rPr>
          <w:rFonts w:asciiTheme="minorBidi" w:hAnsiTheme="minorBidi"/>
          <w:sz w:val="28"/>
          <w:szCs w:val="28"/>
          <w:rtl/>
        </w:rPr>
        <w:t>ومكاي</w:t>
      </w:r>
      <w:proofErr w:type="spellEnd"/>
      <w:r w:rsidRPr="006A4AA3">
        <w:rPr>
          <w:rFonts w:asciiTheme="minorBidi" w:hAnsiTheme="minorBidi"/>
          <w:sz w:val="28"/>
          <w:szCs w:val="28"/>
          <w:rtl/>
        </w:rPr>
        <w:t>، 2019).</w:t>
      </w:r>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6D35E39B" w:rsidR="00CA2A90" w:rsidRDefault="006A4AA3" w:rsidP="006A4AA3">
      <w:pPr>
        <w:pStyle w:val="ListParagraph"/>
        <w:numPr>
          <w:ilvl w:val="0"/>
          <w:numId w:val="12"/>
        </w:numPr>
        <w:bidi/>
        <w:spacing w:line="360" w:lineRule="auto"/>
        <w:rPr>
          <w:rFonts w:asciiTheme="minorBidi" w:hAnsiTheme="minorBidi"/>
          <w:b/>
          <w:bCs/>
          <w:sz w:val="28"/>
          <w:szCs w:val="28"/>
        </w:rPr>
      </w:pPr>
      <w:r w:rsidRPr="006A4AA3">
        <w:rPr>
          <w:rFonts w:asciiTheme="minorBidi" w:hAnsiTheme="minorBidi"/>
          <w:b/>
          <w:bCs/>
          <w:sz w:val="28"/>
          <w:szCs w:val="28"/>
          <w:rtl/>
        </w:rPr>
        <w:t>سلبيات التسويق عبر المؤثرين</w:t>
      </w:r>
    </w:p>
    <w:p w14:paraId="4B2F7DA9" w14:textId="77777777"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cs="Arial" w:hint="cs"/>
          <w:sz w:val="28"/>
          <w:szCs w:val="28"/>
          <w:rtl/>
        </w:rPr>
        <w:t>على</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الرغم</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مزاياه</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العديدة،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إلا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التسويق</w:t>
      </w:r>
      <w:r w:rsidRPr="006A4AA3">
        <w:rPr>
          <w:rFonts w:asciiTheme="minorBidi" w:hAnsiTheme="minorBidi" w:cs="Arial"/>
          <w:sz w:val="28"/>
          <w:szCs w:val="28"/>
          <w:rtl/>
        </w:rPr>
        <w:t xml:space="preserve"> </w:t>
      </w:r>
      <w:r w:rsidRPr="006A4AA3">
        <w:rPr>
          <w:rFonts w:asciiTheme="minorBidi" w:hAnsiTheme="minorBidi" w:cs="Arial" w:hint="cs"/>
          <w:sz w:val="28"/>
          <w:szCs w:val="28"/>
          <w:rtl/>
        </w:rPr>
        <w:t>عبر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المؤثرين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لا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يخلو</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بعض</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السلبيات</w:t>
      </w:r>
      <w:r w:rsidRPr="006A4AA3">
        <w:rPr>
          <w:rFonts w:asciiTheme="minorBidi" w:hAnsiTheme="minorBidi" w:cs="Arial"/>
          <w:sz w:val="28"/>
          <w:szCs w:val="28"/>
          <w:rtl/>
        </w:rPr>
        <w:t xml:space="preserve"> </w:t>
      </w:r>
      <w:r w:rsidRPr="006A4AA3">
        <w:rPr>
          <w:rFonts w:asciiTheme="minorBidi" w:hAnsiTheme="minorBidi" w:cs="Arial" w:hint="cs"/>
          <w:sz w:val="28"/>
          <w:szCs w:val="28"/>
          <w:rtl/>
        </w:rPr>
        <w:t>والتحديات</w:t>
      </w:r>
      <w:r w:rsidRPr="006A4AA3">
        <w:rPr>
          <w:rFonts w:asciiTheme="minorBidi" w:hAnsiTheme="minorBidi" w:cs="Arial"/>
          <w:sz w:val="28"/>
          <w:szCs w:val="28"/>
          <w:rtl/>
        </w:rPr>
        <w:t>.</w:t>
      </w:r>
    </w:p>
    <w:p w14:paraId="7DC40700" w14:textId="4CF285AF"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cs="Arial" w:hint="cs"/>
          <w:sz w:val="28"/>
          <w:szCs w:val="28"/>
          <w:rtl/>
        </w:rPr>
        <w:t>من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أبرز</w:t>
      </w:r>
      <w:r w:rsidRPr="006A4AA3">
        <w:rPr>
          <w:rFonts w:asciiTheme="minorBidi" w:hAnsiTheme="minorBidi" w:cs="Arial"/>
          <w:sz w:val="28"/>
          <w:szCs w:val="28"/>
          <w:rtl/>
        </w:rPr>
        <w:t xml:space="preserve"> </w:t>
      </w:r>
      <w:r w:rsidRPr="006A4AA3">
        <w:rPr>
          <w:rFonts w:asciiTheme="minorBidi" w:hAnsiTheme="minorBidi" w:cs="Arial" w:hint="cs"/>
          <w:sz w:val="28"/>
          <w:szCs w:val="28"/>
          <w:rtl/>
        </w:rPr>
        <w:t>هذه</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السلبيات</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احتمال</w:t>
      </w:r>
      <w:r w:rsidRPr="006A4AA3">
        <w:rPr>
          <w:rFonts w:asciiTheme="minorBidi" w:hAnsiTheme="minorBidi" w:cs="Arial"/>
          <w:sz w:val="28"/>
          <w:szCs w:val="28"/>
          <w:rtl/>
        </w:rPr>
        <w:t xml:space="preserve"> </w:t>
      </w:r>
      <w:r w:rsidRPr="006A4AA3">
        <w:rPr>
          <w:rFonts w:asciiTheme="minorBidi" w:hAnsiTheme="minorBidi" w:cs="Arial" w:hint="cs"/>
          <w:sz w:val="28"/>
          <w:szCs w:val="28"/>
          <w:rtl/>
        </w:rPr>
        <w:t>ضعف</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المصداقية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في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حال</w:t>
      </w:r>
      <w:r w:rsidRPr="006A4AA3">
        <w:rPr>
          <w:rFonts w:asciiTheme="minorBidi" w:hAnsiTheme="minorBidi" w:cs="Arial"/>
          <w:sz w:val="28"/>
          <w:szCs w:val="28"/>
          <w:rtl/>
        </w:rPr>
        <w:t xml:space="preserve"> </w:t>
      </w:r>
      <w:r w:rsidRPr="006A4AA3">
        <w:rPr>
          <w:rFonts w:asciiTheme="minorBidi" w:hAnsiTheme="minorBidi" w:cs="Arial" w:hint="cs"/>
          <w:sz w:val="28"/>
          <w:szCs w:val="28"/>
          <w:rtl/>
        </w:rPr>
        <w:t>فقد</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المؤثر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ثقة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جمهوره</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أو</w:t>
      </w:r>
      <w:r w:rsidRPr="006A4AA3">
        <w:rPr>
          <w:rFonts w:asciiTheme="minorBidi" w:hAnsiTheme="minorBidi" w:cs="Arial"/>
          <w:sz w:val="28"/>
          <w:szCs w:val="28"/>
          <w:rtl/>
        </w:rPr>
        <w:t xml:space="preserve"> </w:t>
      </w:r>
      <w:r w:rsidRPr="006A4AA3">
        <w:rPr>
          <w:rFonts w:asciiTheme="minorBidi" w:hAnsiTheme="minorBidi" w:cs="Arial" w:hint="cs"/>
          <w:sz w:val="28"/>
          <w:szCs w:val="28"/>
          <w:rtl/>
        </w:rPr>
        <w:t>بالغ</w:t>
      </w:r>
      <w:r w:rsidRPr="006A4AA3">
        <w:rPr>
          <w:rFonts w:asciiTheme="minorBidi" w:hAnsiTheme="minorBidi" w:cs="Arial"/>
          <w:sz w:val="28"/>
          <w:szCs w:val="28"/>
          <w:rtl/>
        </w:rPr>
        <w:t xml:space="preserve"> </w:t>
      </w:r>
      <w:r w:rsidRPr="006A4AA3">
        <w:rPr>
          <w:rFonts w:asciiTheme="minorBidi" w:hAnsiTheme="minorBidi" w:cs="Arial" w:hint="cs"/>
          <w:sz w:val="28"/>
          <w:szCs w:val="28"/>
          <w:rtl/>
        </w:rPr>
        <w:t>في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الترويج</w:t>
      </w:r>
      <w:r w:rsidRPr="006A4AA3">
        <w:rPr>
          <w:rFonts w:asciiTheme="minorBidi" w:hAnsiTheme="minorBidi" w:cs="Arial"/>
          <w:sz w:val="28"/>
          <w:szCs w:val="28"/>
          <w:rtl/>
        </w:rPr>
        <w:t xml:space="preserve"> </w:t>
      </w:r>
      <w:r w:rsidRPr="006A4AA3">
        <w:rPr>
          <w:rFonts w:asciiTheme="minorBidi" w:hAnsiTheme="minorBidi" w:cs="Arial" w:hint="cs"/>
          <w:sz w:val="28"/>
          <w:szCs w:val="28"/>
          <w:rtl/>
        </w:rPr>
        <w:t>للمحتوى</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المدفوع</w:t>
      </w:r>
      <w:r w:rsidRPr="006A4AA3">
        <w:rPr>
          <w:rFonts w:asciiTheme="minorBidi" w:hAnsiTheme="minorBidi" w:cs="Arial"/>
          <w:sz w:val="28"/>
          <w:szCs w:val="28"/>
          <w:rtl/>
        </w:rPr>
        <w:t xml:space="preserve"> (</w:t>
      </w:r>
      <w:proofErr w:type="spellStart"/>
      <w:r w:rsidRPr="006A4AA3">
        <w:rPr>
          <w:rFonts w:asciiTheme="minorBidi" w:hAnsiTheme="minorBidi" w:cs="Arial" w:hint="cs"/>
          <w:sz w:val="28"/>
          <w:szCs w:val="28"/>
          <w:rtl/>
        </w:rPr>
        <w:t>فريبرغ</w:t>
      </w:r>
      <w:proofErr w:type="spellEnd"/>
      <w:r w:rsidRPr="006A4AA3">
        <w:rPr>
          <w:rFonts w:asciiTheme="minorBidi" w:hAnsiTheme="minorBidi" w:cs="Arial"/>
          <w:sz w:val="28"/>
          <w:szCs w:val="28"/>
          <w:rtl/>
        </w:rPr>
        <w:t xml:space="preserve"> </w:t>
      </w:r>
      <w:r w:rsidRPr="006A4AA3">
        <w:rPr>
          <w:rFonts w:asciiTheme="minorBidi" w:hAnsiTheme="minorBidi" w:cs="Arial" w:hint="cs"/>
          <w:sz w:val="28"/>
          <w:szCs w:val="28"/>
          <w:rtl/>
        </w:rPr>
        <w:t>وآخرون،</w:t>
      </w:r>
      <w:r w:rsidRPr="006A4AA3">
        <w:rPr>
          <w:rFonts w:asciiTheme="minorBidi" w:hAnsiTheme="minorBidi" w:cs="Arial"/>
          <w:sz w:val="28"/>
          <w:szCs w:val="28"/>
          <w:rtl/>
        </w:rPr>
        <w:t xml:space="preserve"> 2011).</w:t>
      </w:r>
    </w:p>
    <w:p w14:paraId="644D7C84" w14:textId="77777777"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cs="Arial" w:hint="cs"/>
          <w:sz w:val="28"/>
          <w:szCs w:val="28"/>
          <w:rtl/>
        </w:rPr>
        <w:t>كما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قد</w:t>
      </w:r>
      <w:r w:rsidRPr="006A4AA3">
        <w:rPr>
          <w:rFonts w:asciiTheme="minorBidi" w:hAnsiTheme="minorBidi" w:cs="Arial"/>
          <w:sz w:val="28"/>
          <w:szCs w:val="28"/>
          <w:rtl/>
        </w:rPr>
        <w:t xml:space="preserve"> </w:t>
      </w:r>
      <w:r w:rsidRPr="006A4AA3">
        <w:rPr>
          <w:rFonts w:asciiTheme="minorBidi" w:hAnsiTheme="minorBidi" w:cs="Arial" w:hint="cs"/>
          <w:sz w:val="28"/>
          <w:szCs w:val="28"/>
          <w:rtl/>
        </w:rPr>
        <w:t>يؤدي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اختيار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مؤثر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غير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مناسب</w:t>
      </w:r>
      <w:r w:rsidRPr="006A4AA3">
        <w:rPr>
          <w:rFonts w:asciiTheme="minorBidi" w:hAnsiTheme="minorBidi" w:cs="Arial"/>
          <w:sz w:val="28"/>
          <w:szCs w:val="28"/>
          <w:rtl/>
        </w:rPr>
        <w:t xml:space="preserve"> </w:t>
      </w:r>
      <w:r w:rsidRPr="006A4AA3">
        <w:rPr>
          <w:rFonts w:asciiTheme="minorBidi" w:hAnsiTheme="minorBidi" w:cs="Arial" w:hint="cs"/>
          <w:sz w:val="28"/>
          <w:szCs w:val="28"/>
          <w:rtl/>
        </w:rPr>
        <w:t>لطبيعة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الرسالة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أو</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الجمهور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المستهدف</w:t>
      </w:r>
      <w:r w:rsidRPr="006A4AA3">
        <w:rPr>
          <w:rFonts w:asciiTheme="minorBidi" w:hAnsiTheme="minorBidi" w:cs="Arial"/>
          <w:sz w:val="28"/>
          <w:szCs w:val="28"/>
          <w:rtl/>
        </w:rPr>
        <w:t xml:space="preserve"> </w:t>
      </w:r>
      <w:r w:rsidRPr="006A4AA3">
        <w:rPr>
          <w:rFonts w:asciiTheme="minorBidi" w:hAnsiTheme="minorBidi" w:cs="Arial" w:hint="cs"/>
          <w:sz w:val="28"/>
          <w:szCs w:val="28"/>
          <w:rtl/>
        </w:rPr>
        <w:t>إلى</w:t>
      </w:r>
      <w:r w:rsidRPr="006A4AA3">
        <w:rPr>
          <w:rFonts w:asciiTheme="minorBidi" w:hAnsiTheme="minorBidi" w:cs="Arial"/>
          <w:sz w:val="28"/>
          <w:szCs w:val="28"/>
          <w:rtl/>
        </w:rPr>
        <w:t xml:space="preserve"> </w:t>
      </w:r>
      <w:r w:rsidRPr="006A4AA3">
        <w:rPr>
          <w:rFonts w:asciiTheme="minorBidi" w:hAnsiTheme="minorBidi" w:cs="Arial" w:hint="cs"/>
          <w:sz w:val="28"/>
          <w:szCs w:val="28"/>
          <w:rtl/>
        </w:rPr>
        <w:t>نتائج</w:t>
      </w:r>
      <w:r w:rsidRPr="006A4AA3">
        <w:rPr>
          <w:rFonts w:asciiTheme="minorBidi" w:hAnsiTheme="minorBidi" w:cs="Arial"/>
          <w:sz w:val="28"/>
          <w:szCs w:val="28"/>
          <w:rtl/>
        </w:rPr>
        <w:t xml:space="preserve"> </w:t>
      </w:r>
      <w:r w:rsidRPr="006A4AA3">
        <w:rPr>
          <w:rFonts w:asciiTheme="minorBidi" w:hAnsiTheme="minorBidi" w:cs="Arial" w:hint="cs"/>
          <w:sz w:val="28"/>
          <w:szCs w:val="28"/>
          <w:rtl/>
        </w:rPr>
        <w:t>عكسية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تؤثر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سلبًا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على</w:t>
      </w:r>
      <w:r w:rsidRPr="006A4AA3">
        <w:rPr>
          <w:rFonts w:asciiTheme="minorBidi" w:hAnsiTheme="minorBidi" w:cs="Arial"/>
          <w:sz w:val="28"/>
          <w:szCs w:val="28"/>
          <w:rtl/>
        </w:rPr>
        <w:t xml:space="preserve"> </w:t>
      </w:r>
      <w:r w:rsidRPr="006A4AA3">
        <w:rPr>
          <w:rFonts w:asciiTheme="minorBidi" w:hAnsiTheme="minorBidi" w:cs="Arial" w:hint="cs"/>
          <w:sz w:val="28"/>
          <w:szCs w:val="28"/>
          <w:rtl/>
        </w:rPr>
        <w:t>صورة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الحملة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أو</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الجهة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المعلِنة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كوتش</w:t>
      </w:r>
      <w:r w:rsidRPr="006A4AA3">
        <w:rPr>
          <w:rFonts w:asciiTheme="minorBidi" w:hAnsiTheme="minorBidi" w:cs="Arial"/>
          <w:sz w:val="28"/>
          <w:szCs w:val="28"/>
          <w:rtl/>
        </w:rPr>
        <w:t xml:space="preserve"> </w:t>
      </w:r>
      <w:r w:rsidRPr="006A4AA3">
        <w:rPr>
          <w:rFonts w:asciiTheme="minorBidi" w:hAnsiTheme="minorBidi" w:cs="Arial" w:hint="cs"/>
          <w:sz w:val="28"/>
          <w:szCs w:val="28"/>
          <w:rtl/>
        </w:rPr>
        <w:t>وريتشر،</w:t>
      </w:r>
      <w:r w:rsidRPr="006A4AA3">
        <w:rPr>
          <w:rFonts w:asciiTheme="minorBidi" w:hAnsiTheme="minorBidi" w:cs="Arial"/>
          <w:sz w:val="28"/>
          <w:szCs w:val="28"/>
          <w:rtl/>
        </w:rPr>
        <w:t xml:space="preserve"> 2019).</w:t>
      </w:r>
    </w:p>
    <w:p w14:paraId="48620A01" w14:textId="1A5ED19D" w:rsidR="006A4AA3" w:rsidRPr="006A4AA3" w:rsidRDefault="006A4AA3" w:rsidP="006A4AA3">
      <w:pPr>
        <w:pStyle w:val="ListParagraph"/>
        <w:bidi/>
        <w:spacing w:line="360" w:lineRule="auto"/>
        <w:rPr>
          <w:rFonts w:asciiTheme="minorBidi" w:hAnsiTheme="minorBidi"/>
          <w:sz w:val="28"/>
          <w:szCs w:val="28"/>
        </w:rPr>
      </w:pPr>
      <w:r w:rsidRPr="006A4AA3">
        <w:rPr>
          <w:rFonts w:asciiTheme="minorBidi" w:hAnsiTheme="minorBidi" w:cs="Arial" w:hint="cs"/>
          <w:sz w:val="28"/>
          <w:szCs w:val="28"/>
          <w:rtl/>
        </w:rPr>
        <w:t>ويُضاف</w:t>
      </w:r>
      <w:r w:rsidRPr="006A4AA3">
        <w:rPr>
          <w:rFonts w:asciiTheme="minorBidi" w:hAnsiTheme="minorBidi" w:cs="Arial"/>
          <w:sz w:val="28"/>
          <w:szCs w:val="28"/>
          <w:rtl/>
        </w:rPr>
        <w:t xml:space="preserve"> </w:t>
      </w:r>
      <w:r w:rsidRPr="006A4AA3">
        <w:rPr>
          <w:rFonts w:asciiTheme="minorBidi" w:hAnsiTheme="minorBidi" w:cs="Arial" w:hint="cs"/>
          <w:sz w:val="28"/>
          <w:szCs w:val="28"/>
          <w:rtl/>
        </w:rPr>
        <w:t>إلى</w:t>
      </w:r>
      <w:r w:rsidRPr="006A4AA3">
        <w:rPr>
          <w:rFonts w:asciiTheme="minorBidi" w:hAnsiTheme="minorBidi" w:cs="Arial"/>
          <w:sz w:val="28"/>
          <w:szCs w:val="28"/>
          <w:rtl/>
        </w:rPr>
        <w:t xml:space="preserve"> </w:t>
      </w:r>
      <w:r w:rsidRPr="006A4AA3">
        <w:rPr>
          <w:rFonts w:asciiTheme="minorBidi" w:hAnsiTheme="minorBidi" w:cs="Arial" w:hint="cs"/>
          <w:sz w:val="28"/>
          <w:szCs w:val="28"/>
          <w:rtl/>
        </w:rPr>
        <w:t>ذلك</w:t>
      </w:r>
      <w:r w:rsidRPr="006A4AA3">
        <w:rPr>
          <w:rFonts w:asciiTheme="minorBidi" w:hAnsiTheme="minorBidi" w:cs="Arial"/>
          <w:sz w:val="28"/>
          <w:szCs w:val="28"/>
          <w:rtl/>
        </w:rPr>
        <w:t xml:space="preserve"> </w:t>
      </w:r>
      <w:r w:rsidRPr="006A4AA3">
        <w:rPr>
          <w:rFonts w:asciiTheme="minorBidi" w:hAnsiTheme="minorBidi" w:cs="Arial" w:hint="cs"/>
          <w:sz w:val="28"/>
          <w:szCs w:val="28"/>
          <w:rtl/>
        </w:rPr>
        <w:t>صعوبة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قياس</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الأثر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الحقيقي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للتسويق</w:t>
      </w:r>
      <w:r w:rsidRPr="006A4AA3">
        <w:rPr>
          <w:rFonts w:asciiTheme="minorBidi" w:hAnsiTheme="minorBidi" w:cs="Arial"/>
          <w:sz w:val="28"/>
          <w:szCs w:val="28"/>
          <w:rtl/>
        </w:rPr>
        <w:t xml:space="preserve"> </w:t>
      </w:r>
      <w:r w:rsidRPr="006A4AA3">
        <w:rPr>
          <w:rFonts w:asciiTheme="minorBidi" w:hAnsiTheme="minorBidi" w:cs="Arial" w:hint="cs"/>
          <w:sz w:val="28"/>
          <w:szCs w:val="28"/>
          <w:rtl/>
        </w:rPr>
        <w:t>عبر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المؤثرين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في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بعض</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الأحيان،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خاصة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فيما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يتعلق</w:t>
      </w:r>
      <w:r w:rsidRPr="006A4AA3">
        <w:rPr>
          <w:rFonts w:asciiTheme="minorBidi" w:hAnsiTheme="minorBidi" w:cs="Arial"/>
          <w:sz w:val="28"/>
          <w:szCs w:val="28"/>
          <w:rtl/>
        </w:rPr>
        <w:t xml:space="preserve"> </w:t>
      </w:r>
      <w:r w:rsidRPr="006A4AA3">
        <w:rPr>
          <w:rFonts w:asciiTheme="minorBidi" w:hAnsiTheme="minorBidi" w:cs="Arial" w:hint="cs"/>
          <w:sz w:val="28"/>
          <w:szCs w:val="28"/>
          <w:rtl/>
        </w:rPr>
        <w:t>بالسلوكيات</w:t>
      </w:r>
      <w:r w:rsidRPr="006A4AA3">
        <w:rPr>
          <w:rFonts w:asciiTheme="minorBidi" w:hAnsiTheme="minorBidi" w:cs="Arial"/>
          <w:sz w:val="28"/>
          <w:szCs w:val="28"/>
          <w:rtl/>
        </w:rPr>
        <w:t xml:space="preserve"> </w:t>
      </w:r>
      <w:r w:rsidRPr="006A4AA3">
        <w:rPr>
          <w:rFonts w:asciiTheme="minorBidi" w:hAnsiTheme="minorBidi" w:cs="Arial" w:hint="cs"/>
          <w:sz w:val="28"/>
          <w:szCs w:val="28"/>
          <w:rtl/>
        </w:rPr>
        <w:t>غير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المباشرة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مثل</w:t>
      </w:r>
      <w:r w:rsidRPr="006A4AA3">
        <w:rPr>
          <w:rFonts w:asciiTheme="minorBidi" w:hAnsiTheme="minorBidi" w:cs="Arial"/>
          <w:sz w:val="28"/>
          <w:szCs w:val="28"/>
          <w:rtl/>
        </w:rPr>
        <w:t xml:space="preserve"> </w:t>
      </w:r>
      <w:r w:rsidRPr="006A4AA3">
        <w:rPr>
          <w:rFonts w:asciiTheme="minorBidi" w:hAnsiTheme="minorBidi" w:cs="Arial" w:hint="cs"/>
          <w:sz w:val="28"/>
          <w:szCs w:val="28"/>
          <w:rtl/>
        </w:rPr>
        <w:t>تغيير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الاتجاهات</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أو</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القيم</w:t>
      </w:r>
      <w:r w:rsidRPr="006A4AA3">
        <w:rPr>
          <w:rFonts w:asciiTheme="minorBidi" w:hAnsiTheme="minorBidi" w:cs="Arial"/>
          <w:sz w:val="28"/>
          <w:szCs w:val="28"/>
          <w:rtl/>
        </w:rPr>
        <w:t xml:space="preserve"> (</w:t>
      </w:r>
      <w:r w:rsidRPr="006A4AA3">
        <w:rPr>
          <w:rFonts w:asciiTheme="minorBidi" w:hAnsiTheme="minorBidi" w:cs="Arial" w:hint="cs"/>
          <w:sz w:val="28"/>
          <w:szCs w:val="28"/>
          <w:rtl/>
        </w:rPr>
        <w:t>براون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وهايز،</w:t>
      </w:r>
      <w:r w:rsidRPr="006A4AA3">
        <w:rPr>
          <w:rFonts w:asciiTheme="minorBidi" w:hAnsiTheme="minorBidi" w:cs="Arial"/>
          <w:sz w:val="28"/>
          <w:szCs w:val="28"/>
          <w:rtl/>
        </w:rPr>
        <w:t xml:space="preserve"> 2008).</w:t>
      </w:r>
    </w:p>
    <w:p w14:paraId="291A0DB8" w14:textId="742695C3" w:rsidR="006A4AA3" w:rsidRPr="006A4AA3" w:rsidRDefault="006A4AA3" w:rsidP="006A4AA3">
      <w:pPr>
        <w:pStyle w:val="ListParagraph"/>
        <w:bidi/>
        <w:spacing w:line="360" w:lineRule="auto"/>
        <w:rPr>
          <w:rFonts w:asciiTheme="minorBidi" w:hAnsiTheme="minorBidi"/>
          <w:sz w:val="28"/>
          <w:szCs w:val="28"/>
          <w:rtl/>
        </w:rPr>
      </w:pPr>
      <w:r w:rsidRPr="006A4AA3">
        <w:rPr>
          <w:rFonts w:asciiTheme="minorBidi" w:hAnsiTheme="minorBidi" w:cs="Arial" w:hint="cs"/>
          <w:sz w:val="28"/>
          <w:szCs w:val="28"/>
          <w:rtl/>
        </w:rPr>
        <w:t>وفي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الحملات</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الخيرية،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قد</w:t>
      </w:r>
      <w:r w:rsidRPr="006A4AA3">
        <w:rPr>
          <w:rFonts w:asciiTheme="minorBidi" w:hAnsiTheme="minorBidi" w:cs="Arial"/>
          <w:sz w:val="28"/>
          <w:szCs w:val="28"/>
          <w:rtl/>
        </w:rPr>
        <w:t xml:space="preserve"> </w:t>
      </w:r>
      <w:r w:rsidRPr="006A4AA3">
        <w:rPr>
          <w:rFonts w:asciiTheme="minorBidi" w:hAnsiTheme="minorBidi" w:cs="Arial" w:hint="cs"/>
          <w:sz w:val="28"/>
          <w:szCs w:val="28"/>
          <w:rtl/>
        </w:rPr>
        <w:t>يؤدي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الاستخدام</w:t>
      </w:r>
      <w:r w:rsidRPr="006A4AA3">
        <w:rPr>
          <w:rFonts w:asciiTheme="minorBidi" w:hAnsiTheme="minorBidi" w:cs="Arial"/>
          <w:sz w:val="28"/>
          <w:szCs w:val="28"/>
          <w:rtl/>
        </w:rPr>
        <w:t xml:space="preserve"> </w:t>
      </w:r>
      <w:r w:rsidRPr="006A4AA3">
        <w:rPr>
          <w:rFonts w:asciiTheme="minorBidi" w:hAnsiTheme="minorBidi" w:cs="Arial" w:hint="cs"/>
          <w:sz w:val="28"/>
          <w:szCs w:val="28"/>
          <w:rtl/>
        </w:rPr>
        <w:t>غير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المدروس</w:t>
      </w:r>
      <w:r w:rsidRPr="006A4AA3">
        <w:rPr>
          <w:rFonts w:asciiTheme="minorBidi" w:hAnsiTheme="minorBidi" w:cs="Arial"/>
          <w:sz w:val="28"/>
          <w:szCs w:val="28"/>
          <w:rtl/>
        </w:rPr>
        <w:t xml:space="preserve"> </w:t>
      </w:r>
      <w:r w:rsidRPr="006A4AA3">
        <w:rPr>
          <w:rFonts w:asciiTheme="minorBidi" w:hAnsiTheme="minorBidi" w:cs="Arial" w:hint="cs"/>
          <w:sz w:val="28"/>
          <w:szCs w:val="28"/>
          <w:rtl/>
        </w:rPr>
        <w:t>للمؤثرين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إلى</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التشكيك</w:t>
      </w:r>
      <w:r w:rsidRPr="006A4AA3">
        <w:rPr>
          <w:rFonts w:asciiTheme="minorBidi" w:hAnsiTheme="minorBidi" w:cs="Arial"/>
          <w:sz w:val="28"/>
          <w:szCs w:val="28"/>
          <w:rtl/>
        </w:rPr>
        <w:t xml:space="preserve"> </w:t>
      </w:r>
      <w:r w:rsidRPr="006A4AA3">
        <w:rPr>
          <w:rFonts w:asciiTheme="minorBidi" w:hAnsiTheme="minorBidi" w:cs="Arial" w:hint="cs"/>
          <w:sz w:val="28"/>
          <w:szCs w:val="28"/>
          <w:rtl/>
        </w:rPr>
        <w:t>في</w:t>
      </w:r>
      <w:r w:rsidRPr="006A4AA3">
        <w:rPr>
          <w:rFonts w:asciiTheme="minorBidi" w:hAnsiTheme="minorBidi" w:cs="Arial"/>
          <w:sz w:val="28"/>
          <w:szCs w:val="28"/>
          <w:rtl/>
        </w:rPr>
        <w:t xml:space="preserve"> </w:t>
      </w:r>
      <w:r w:rsidRPr="006A4AA3">
        <w:rPr>
          <w:rFonts w:asciiTheme="minorBidi" w:hAnsiTheme="minorBidi" w:cs="Arial" w:hint="cs"/>
          <w:sz w:val="28"/>
          <w:szCs w:val="28"/>
          <w:rtl/>
        </w:rPr>
        <w:t>نوايا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الحملة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أو</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اعتبارها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استغلالًا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عاطفيًا،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مما</w:t>
      </w:r>
      <w:r w:rsidRPr="006A4AA3">
        <w:rPr>
          <w:rFonts w:asciiTheme="minorBidi" w:hAnsiTheme="minorBidi" w:cs="Arial"/>
          <w:sz w:val="28"/>
          <w:szCs w:val="28"/>
          <w:rtl/>
        </w:rPr>
        <w:t xml:space="preserve"> </w:t>
      </w:r>
      <w:r w:rsidRPr="006A4AA3">
        <w:rPr>
          <w:rFonts w:asciiTheme="minorBidi" w:hAnsiTheme="minorBidi" w:cs="Arial" w:hint="cs"/>
          <w:sz w:val="28"/>
          <w:szCs w:val="28"/>
          <w:rtl/>
        </w:rPr>
        <w:t>يتطلب</w:t>
      </w:r>
      <w:r w:rsidRPr="006A4AA3">
        <w:rPr>
          <w:rFonts w:asciiTheme="minorBidi" w:hAnsiTheme="minorBidi" w:cs="Arial"/>
          <w:sz w:val="28"/>
          <w:szCs w:val="28"/>
          <w:rtl/>
        </w:rPr>
        <w:t xml:space="preserve"> </w:t>
      </w:r>
      <w:r w:rsidRPr="006A4AA3">
        <w:rPr>
          <w:rFonts w:asciiTheme="minorBidi" w:hAnsiTheme="minorBidi" w:cs="Arial" w:hint="cs"/>
          <w:sz w:val="28"/>
          <w:szCs w:val="28"/>
          <w:rtl/>
        </w:rPr>
        <w:t>درجة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عالية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من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الشفافية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والمواءمة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بين</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المؤثر</w:t>
      </w:r>
      <w:r w:rsidRPr="006A4AA3">
        <w:rPr>
          <w:rFonts w:asciiTheme="minorBidi" w:hAnsiTheme="minorBidi" w:cs="Arial"/>
          <w:sz w:val="28"/>
          <w:szCs w:val="28"/>
          <w:rtl/>
        </w:rPr>
        <w:t xml:space="preserve"> </w:t>
      </w:r>
      <w:r w:rsidRPr="006A4AA3">
        <w:rPr>
          <w:rFonts w:asciiTheme="minorBidi" w:hAnsiTheme="minorBidi" w:cs="Arial" w:hint="cs"/>
          <w:sz w:val="28"/>
          <w:szCs w:val="28"/>
          <w:rtl/>
        </w:rPr>
        <w:t>ورسالة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الحملة</w:t>
      </w:r>
      <w:r w:rsidRPr="006A4AA3">
        <w:rPr>
          <w:rFonts w:asciiTheme="minorBidi" w:hAnsiTheme="minorBidi" w:cs="Arial"/>
          <w:sz w:val="28"/>
          <w:szCs w:val="28"/>
          <w:rtl/>
        </w:rPr>
        <w:t xml:space="preserve"> (</w:t>
      </w:r>
      <w:r w:rsidRPr="006A4AA3">
        <w:rPr>
          <w:rFonts w:asciiTheme="minorBidi" w:hAnsiTheme="minorBidi" w:cs="Arial" w:hint="cs"/>
          <w:sz w:val="28"/>
          <w:szCs w:val="28"/>
          <w:rtl/>
        </w:rPr>
        <w:t>سميث</w:t>
      </w:r>
      <w:r w:rsidRPr="006A4AA3">
        <w:rPr>
          <w:rFonts w:asciiTheme="minorBidi" w:hAnsiTheme="minorBidi" w:cs="Arial"/>
          <w:sz w:val="28"/>
          <w:szCs w:val="28"/>
          <w:rtl/>
        </w:rPr>
        <w:t xml:space="preserve"> </w:t>
      </w:r>
      <w:proofErr w:type="spellStart"/>
      <w:r w:rsidRPr="006A4AA3">
        <w:rPr>
          <w:rFonts w:asciiTheme="minorBidi" w:hAnsiTheme="minorBidi" w:cs="Arial" w:hint="cs"/>
          <w:sz w:val="28"/>
          <w:szCs w:val="28"/>
          <w:rtl/>
        </w:rPr>
        <w:t>ومكاي</w:t>
      </w:r>
      <w:proofErr w:type="spellEnd"/>
      <w:r w:rsidRPr="006A4AA3">
        <w:rPr>
          <w:rFonts w:asciiTheme="minorBidi" w:hAnsiTheme="minorBidi" w:cs="Arial" w:hint="cs"/>
          <w:sz w:val="28"/>
          <w:szCs w:val="28"/>
          <w:rtl/>
        </w:rPr>
        <w:t>،</w:t>
      </w:r>
      <w:r w:rsidRPr="006A4AA3">
        <w:rPr>
          <w:rFonts w:asciiTheme="minorBidi" w:hAnsiTheme="minorBidi" w:cs="Arial"/>
          <w:sz w:val="28"/>
          <w:szCs w:val="28"/>
          <w:rtl/>
        </w:rPr>
        <w:t xml:space="preserve"> 2019).</w:t>
      </w:r>
    </w:p>
    <w:p w14:paraId="1B84D043" w14:textId="51366617"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2A0897A2" w:rsidR="00CA2A90" w:rsidRPr="00327F1D" w:rsidRDefault="006A4AA3" w:rsidP="00327F1D">
      <w:pPr>
        <w:pStyle w:val="Heading2"/>
        <w:numPr>
          <w:ilvl w:val="1"/>
          <w:numId w:val="2"/>
        </w:numPr>
        <w:bidi/>
        <w:rPr>
          <w:rFonts w:ascii="Arial" w:hAnsi="Arial" w:cs="Arial"/>
          <w:b/>
          <w:bCs/>
          <w:color w:val="auto"/>
          <w:sz w:val="32"/>
          <w:szCs w:val="32"/>
        </w:rPr>
      </w:pPr>
      <w:r>
        <w:rPr>
          <w:rFonts w:ascii="Arial" w:hAnsi="Arial" w:cs="Arial" w:hint="cs"/>
          <w:b/>
          <w:bCs/>
          <w:color w:val="auto"/>
          <w:sz w:val="32"/>
          <w:szCs w:val="32"/>
          <w:rtl/>
        </w:rPr>
        <w:t>المبحث الثاني: التسويق لتحفيز المشاركة والتبرع في الحملات الخيرية</w:t>
      </w:r>
    </w:p>
    <w:p w14:paraId="7F67E5BB" w14:textId="3B065259" w:rsidR="00CA2A90" w:rsidRDefault="00CA2A90" w:rsidP="00CA057C">
      <w:pPr>
        <w:bidi/>
        <w:spacing w:line="360" w:lineRule="auto"/>
        <w:rPr>
          <w:rFonts w:ascii="Times New Roman" w:hAnsi="Times New Roman" w:cs="Times New Roman"/>
          <w:b/>
          <w:bCs/>
          <w:sz w:val="32"/>
          <w:szCs w:val="32"/>
          <w:rtl/>
        </w:rPr>
      </w:pPr>
    </w:p>
    <w:p w14:paraId="7C91F1C7" w14:textId="4CEF058B" w:rsidR="00CA2A90" w:rsidRPr="00CA057C" w:rsidRDefault="00CA057C" w:rsidP="00CA057C">
      <w:pPr>
        <w:bidi/>
        <w:spacing w:line="360" w:lineRule="auto"/>
        <w:rPr>
          <w:rFonts w:ascii="Arial" w:hAnsi="Arial" w:cs="Arial"/>
          <w:sz w:val="28"/>
          <w:szCs w:val="28"/>
          <w:rtl/>
          <w:lang w:bidi="ar-EG"/>
        </w:rPr>
      </w:pPr>
      <w:r w:rsidRPr="00CA057C">
        <w:rPr>
          <w:rFonts w:ascii="Arial" w:hAnsi="Arial" w:cs="Arial" w:hint="cs"/>
          <w:sz w:val="28"/>
          <w:szCs w:val="28"/>
          <w:rtl/>
        </w:rPr>
        <w:t>يُقصد</w:t>
      </w:r>
      <w:r w:rsidRPr="00CA057C">
        <w:rPr>
          <w:rFonts w:ascii="Arial" w:hAnsi="Arial" w:cs="Arial"/>
          <w:sz w:val="28"/>
          <w:szCs w:val="28"/>
          <w:rtl/>
        </w:rPr>
        <w:t xml:space="preserve"> </w:t>
      </w:r>
      <w:r w:rsidRPr="00CA057C">
        <w:rPr>
          <w:rFonts w:ascii="Arial" w:hAnsi="Arial" w:cs="Arial" w:hint="cs"/>
          <w:sz w:val="28"/>
          <w:szCs w:val="28"/>
          <w:rtl/>
        </w:rPr>
        <w:t>بالتسويق</w:t>
      </w:r>
      <w:r w:rsidRPr="00CA057C">
        <w:rPr>
          <w:rFonts w:ascii="Arial" w:hAnsi="Arial" w:cs="Arial"/>
          <w:sz w:val="28"/>
          <w:szCs w:val="28"/>
          <w:rtl/>
        </w:rPr>
        <w:t xml:space="preserve"> </w:t>
      </w:r>
      <w:r w:rsidRPr="00CA057C">
        <w:rPr>
          <w:rFonts w:ascii="Arial" w:hAnsi="Arial" w:cs="Arial" w:hint="cs"/>
          <w:sz w:val="28"/>
          <w:szCs w:val="28"/>
          <w:rtl/>
        </w:rPr>
        <w:t>لتحفيز</w:t>
      </w:r>
      <w:r w:rsidRPr="00CA057C">
        <w:rPr>
          <w:rFonts w:ascii="Arial" w:hAnsi="Arial" w:cs="Arial"/>
          <w:sz w:val="28"/>
          <w:szCs w:val="28"/>
          <w:rtl/>
        </w:rPr>
        <w:t xml:space="preserve"> </w:t>
      </w:r>
      <w:r w:rsidRPr="00CA057C">
        <w:rPr>
          <w:rFonts w:ascii="Arial" w:hAnsi="Arial" w:cs="Arial" w:hint="cs"/>
          <w:sz w:val="28"/>
          <w:szCs w:val="28"/>
          <w:rtl/>
        </w:rPr>
        <w:t>المشاركة</w:t>
      </w:r>
      <w:r w:rsidRPr="00CA057C">
        <w:rPr>
          <w:rFonts w:ascii="Arial" w:hAnsi="Arial" w:cs="Arial"/>
          <w:sz w:val="28"/>
          <w:szCs w:val="28"/>
          <w:rtl/>
        </w:rPr>
        <w:t xml:space="preserve"> </w:t>
      </w:r>
      <w:r w:rsidRPr="00CA057C">
        <w:rPr>
          <w:rFonts w:ascii="Arial" w:hAnsi="Arial" w:cs="Arial" w:hint="cs"/>
          <w:sz w:val="28"/>
          <w:szCs w:val="28"/>
          <w:rtl/>
        </w:rPr>
        <w:t>والتبرع</w:t>
      </w:r>
      <w:r w:rsidRPr="00CA057C">
        <w:rPr>
          <w:rFonts w:ascii="Arial" w:hAnsi="Arial" w:cs="Arial"/>
          <w:sz w:val="28"/>
          <w:szCs w:val="28"/>
          <w:rtl/>
        </w:rPr>
        <w:t xml:space="preserve"> </w:t>
      </w:r>
      <w:r w:rsidRPr="00CA057C">
        <w:rPr>
          <w:rFonts w:ascii="Arial" w:hAnsi="Arial" w:cs="Arial" w:hint="cs"/>
          <w:sz w:val="28"/>
          <w:szCs w:val="28"/>
          <w:rtl/>
        </w:rPr>
        <w:t>في</w:t>
      </w:r>
      <w:r w:rsidRPr="00CA057C">
        <w:rPr>
          <w:rFonts w:ascii="Arial" w:hAnsi="Arial" w:cs="Arial"/>
          <w:sz w:val="28"/>
          <w:szCs w:val="28"/>
          <w:rtl/>
        </w:rPr>
        <w:t xml:space="preserve"> </w:t>
      </w:r>
      <w:r w:rsidRPr="00CA057C">
        <w:rPr>
          <w:rFonts w:ascii="Arial" w:hAnsi="Arial" w:cs="Arial" w:hint="cs"/>
          <w:sz w:val="28"/>
          <w:szCs w:val="28"/>
          <w:rtl/>
        </w:rPr>
        <w:t>الحملات</w:t>
      </w:r>
      <w:r w:rsidRPr="00CA057C">
        <w:rPr>
          <w:rFonts w:ascii="Arial" w:hAnsi="Arial" w:cs="Arial"/>
          <w:sz w:val="28"/>
          <w:szCs w:val="28"/>
          <w:rtl/>
        </w:rPr>
        <w:t xml:space="preserve"> </w:t>
      </w:r>
      <w:r w:rsidRPr="00CA057C">
        <w:rPr>
          <w:rFonts w:ascii="Arial" w:hAnsi="Arial" w:cs="Arial" w:hint="cs"/>
          <w:sz w:val="28"/>
          <w:szCs w:val="28"/>
          <w:rtl/>
        </w:rPr>
        <w:t>الخيرية</w:t>
      </w:r>
      <w:r w:rsidRPr="00CA057C">
        <w:rPr>
          <w:rFonts w:ascii="Arial" w:hAnsi="Arial" w:cs="Arial"/>
          <w:sz w:val="28"/>
          <w:szCs w:val="28"/>
          <w:rtl/>
        </w:rPr>
        <w:t xml:space="preserve"> </w:t>
      </w:r>
      <w:r w:rsidRPr="00CA057C">
        <w:rPr>
          <w:rFonts w:ascii="Arial" w:hAnsi="Arial" w:cs="Arial" w:hint="cs"/>
          <w:sz w:val="28"/>
          <w:szCs w:val="28"/>
          <w:rtl/>
        </w:rPr>
        <w:t>استخدام</w:t>
      </w:r>
      <w:r w:rsidRPr="00CA057C">
        <w:rPr>
          <w:rFonts w:ascii="Arial" w:hAnsi="Arial" w:cs="Arial"/>
          <w:sz w:val="28"/>
          <w:szCs w:val="28"/>
          <w:rtl/>
        </w:rPr>
        <w:t xml:space="preserve"> </w:t>
      </w:r>
      <w:r w:rsidRPr="00CA057C">
        <w:rPr>
          <w:rFonts w:ascii="Arial" w:hAnsi="Arial" w:cs="Arial" w:hint="cs"/>
          <w:sz w:val="28"/>
          <w:szCs w:val="28"/>
          <w:rtl/>
        </w:rPr>
        <w:t>الأدوات</w:t>
      </w:r>
      <w:r w:rsidRPr="00CA057C">
        <w:rPr>
          <w:rFonts w:ascii="Arial" w:hAnsi="Arial" w:cs="Arial"/>
          <w:sz w:val="28"/>
          <w:szCs w:val="28"/>
          <w:rtl/>
        </w:rPr>
        <w:t xml:space="preserve"> </w:t>
      </w:r>
      <w:r w:rsidRPr="00CA057C">
        <w:rPr>
          <w:rFonts w:ascii="Arial" w:hAnsi="Arial" w:cs="Arial" w:hint="cs"/>
          <w:sz w:val="28"/>
          <w:szCs w:val="28"/>
          <w:rtl/>
        </w:rPr>
        <w:t>والأساليب</w:t>
      </w:r>
      <w:r w:rsidRPr="00CA057C">
        <w:rPr>
          <w:rFonts w:ascii="Arial" w:hAnsi="Arial" w:cs="Arial"/>
          <w:sz w:val="28"/>
          <w:szCs w:val="28"/>
          <w:rtl/>
        </w:rPr>
        <w:t xml:space="preserve"> </w:t>
      </w:r>
      <w:r w:rsidRPr="00CA057C">
        <w:rPr>
          <w:rFonts w:ascii="Arial" w:hAnsi="Arial" w:cs="Arial" w:hint="cs"/>
          <w:sz w:val="28"/>
          <w:szCs w:val="28"/>
          <w:rtl/>
        </w:rPr>
        <w:t>التسويقية</w:t>
      </w:r>
      <w:r w:rsidRPr="00CA057C">
        <w:rPr>
          <w:rFonts w:ascii="Arial" w:hAnsi="Arial" w:cs="Arial"/>
          <w:sz w:val="28"/>
          <w:szCs w:val="28"/>
          <w:rtl/>
        </w:rPr>
        <w:t xml:space="preserve"> </w:t>
      </w:r>
      <w:r w:rsidRPr="00CA057C">
        <w:rPr>
          <w:rFonts w:ascii="Arial" w:hAnsi="Arial" w:cs="Arial" w:hint="cs"/>
          <w:sz w:val="28"/>
          <w:szCs w:val="28"/>
          <w:rtl/>
        </w:rPr>
        <w:t>للتأثير</w:t>
      </w:r>
      <w:r w:rsidRPr="00CA057C">
        <w:rPr>
          <w:rFonts w:ascii="Arial" w:hAnsi="Arial" w:cs="Arial"/>
          <w:sz w:val="28"/>
          <w:szCs w:val="28"/>
          <w:rtl/>
        </w:rPr>
        <w:t xml:space="preserve"> </w:t>
      </w:r>
      <w:r w:rsidRPr="00CA057C">
        <w:rPr>
          <w:rFonts w:ascii="Arial" w:hAnsi="Arial" w:cs="Arial" w:hint="cs"/>
          <w:sz w:val="28"/>
          <w:szCs w:val="28"/>
          <w:rtl/>
        </w:rPr>
        <w:t>في</w:t>
      </w:r>
      <w:r w:rsidRPr="00CA057C">
        <w:rPr>
          <w:rFonts w:ascii="Arial" w:hAnsi="Arial" w:cs="Arial"/>
          <w:sz w:val="28"/>
          <w:szCs w:val="28"/>
          <w:rtl/>
        </w:rPr>
        <w:t xml:space="preserve"> </w:t>
      </w:r>
      <w:r w:rsidRPr="00CA057C">
        <w:rPr>
          <w:rFonts w:ascii="Arial" w:hAnsi="Arial" w:cs="Arial" w:hint="cs"/>
          <w:sz w:val="28"/>
          <w:szCs w:val="28"/>
          <w:rtl/>
        </w:rPr>
        <w:t>سلوك</w:t>
      </w:r>
      <w:r w:rsidRPr="00CA057C">
        <w:rPr>
          <w:rFonts w:ascii="Arial" w:hAnsi="Arial" w:cs="Arial"/>
          <w:sz w:val="28"/>
          <w:szCs w:val="28"/>
          <w:rtl/>
        </w:rPr>
        <w:t xml:space="preserve"> </w:t>
      </w:r>
      <w:r w:rsidRPr="00CA057C">
        <w:rPr>
          <w:rFonts w:ascii="Arial" w:hAnsi="Arial" w:cs="Arial" w:hint="cs"/>
          <w:sz w:val="28"/>
          <w:szCs w:val="28"/>
          <w:rtl/>
        </w:rPr>
        <w:t>الأفراد</w:t>
      </w:r>
      <w:r w:rsidRPr="00CA057C">
        <w:rPr>
          <w:rFonts w:ascii="Arial" w:hAnsi="Arial" w:cs="Arial"/>
          <w:sz w:val="28"/>
          <w:szCs w:val="28"/>
          <w:rtl/>
        </w:rPr>
        <w:t xml:space="preserve"> </w:t>
      </w:r>
      <w:r w:rsidRPr="00CA057C">
        <w:rPr>
          <w:rFonts w:ascii="Arial" w:hAnsi="Arial" w:cs="Arial" w:hint="cs"/>
          <w:sz w:val="28"/>
          <w:szCs w:val="28"/>
          <w:rtl/>
        </w:rPr>
        <w:t>وتشجيعهم</w:t>
      </w:r>
      <w:r w:rsidRPr="00CA057C">
        <w:rPr>
          <w:rFonts w:ascii="Arial" w:hAnsi="Arial" w:cs="Arial"/>
          <w:sz w:val="28"/>
          <w:szCs w:val="28"/>
          <w:rtl/>
        </w:rPr>
        <w:t xml:space="preserve"> </w:t>
      </w:r>
      <w:r w:rsidRPr="00CA057C">
        <w:rPr>
          <w:rFonts w:ascii="Arial" w:hAnsi="Arial" w:cs="Arial" w:hint="cs"/>
          <w:sz w:val="28"/>
          <w:szCs w:val="28"/>
          <w:rtl/>
        </w:rPr>
        <w:t>على</w:t>
      </w:r>
      <w:r w:rsidRPr="00CA057C">
        <w:rPr>
          <w:rFonts w:ascii="Arial" w:hAnsi="Arial" w:cs="Arial"/>
          <w:sz w:val="28"/>
          <w:szCs w:val="28"/>
          <w:rtl/>
        </w:rPr>
        <w:t xml:space="preserve"> </w:t>
      </w:r>
      <w:r w:rsidRPr="00CA057C">
        <w:rPr>
          <w:rFonts w:ascii="Arial" w:hAnsi="Arial" w:cs="Arial" w:hint="cs"/>
          <w:sz w:val="28"/>
          <w:szCs w:val="28"/>
          <w:rtl/>
        </w:rPr>
        <w:t>دعم</w:t>
      </w:r>
      <w:r w:rsidRPr="00CA057C">
        <w:rPr>
          <w:rFonts w:ascii="Arial" w:hAnsi="Arial" w:cs="Arial"/>
          <w:sz w:val="28"/>
          <w:szCs w:val="28"/>
          <w:rtl/>
        </w:rPr>
        <w:t xml:space="preserve"> </w:t>
      </w:r>
      <w:r w:rsidRPr="00CA057C">
        <w:rPr>
          <w:rFonts w:ascii="Arial" w:hAnsi="Arial" w:cs="Arial" w:hint="cs"/>
          <w:sz w:val="28"/>
          <w:szCs w:val="28"/>
          <w:rtl/>
        </w:rPr>
        <w:t>القضايا</w:t>
      </w:r>
      <w:r w:rsidRPr="00CA057C">
        <w:rPr>
          <w:rFonts w:ascii="Arial" w:hAnsi="Arial" w:cs="Arial"/>
          <w:sz w:val="28"/>
          <w:szCs w:val="28"/>
          <w:rtl/>
        </w:rPr>
        <w:t xml:space="preserve"> </w:t>
      </w:r>
      <w:r w:rsidRPr="00CA057C">
        <w:rPr>
          <w:rFonts w:ascii="Arial" w:hAnsi="Arial" w:cs="Arial" w:hint="cs"/>
          <w:sz w:val="28"/>
          <w:szCs w:val="28"/>
          <w:rtl/>
        </w:rPr>
        <w:t>الإنسانية</w:t>
      </w:r>
      <w:r w:rsidRPr="00CA057C">
        <w:rPr>
          <w:rFonts w:ascii="Arial" w:hAnsi="Arial" w:cs="Arial"/>
          <w:sz w:val="28"/>
          <w:szCs w:val="28"/>
          <w:rtl/>
        </w:rPr>
        <w:t xml:space="preserve"> </w:t>
      </w:r>
      <w:r w:rsidRPr="00CA057C">
        <w:rPr>
          <w:rFonts w:ascii="Arial" w:hAnsi="Arial" w:cs="Arial" w:hint="cs"/>
          <w:sz w:val="28"/>
          <w:szCs w:val="28"/>
          <w:rtl/>
        </w:rPr>
        <w:t>والاجتماعية،</w:t>
      </w:r>
      <w:r w:rsidRPr="00CA057C">
        <w:rPr>
          <w:rFonts w:ascii="Arial" w:hAnsi="Arial" w:cs="Arial"/>
          <w:sz w:val="28"/>
          <w:szCs w:val="28"/>
          <w:rtl/>
        </w:rPr>
        <w:t xml:space="preserve"> </w:t>
      </w:r>
      <w:r w:rsidRPr="00CA057C">
        <w:rPr>
          <w:rFonts w:ascii="Arial" w:hAnsi="Arial" w:cs="Arial" w:hint="cs"/>
          <w:sz w:val="28"/>
          <w:szCs w:val="28"/>
          <w:rtl/>
        </w:rPr>
        <w:t>سواء</w:t>
      </w:r>
      <w:r w:rsidRPr="00CA057C">
        <w:rPr>
          <w:rFonts w:ascii="Arial" w:hAnsi="Arial" w:cs="Arial"/>
          <w:sz w:val="28"/>
          <w:szCs w:val="28"/>
          <w:rtl/>
        </w:rPr>
        <w:t xml:space="preserve"> </w:t>
      </w:r>
      <w:r w:rsidRPr="00CA057C">
        <w:rPr>
          <w:rFonts w:ascii="Arial" w:hAnsi="Arial" w:cs="Arial" w:hint="cs"/>
          <w:sz w:val="28"/>
          <w:szCs w:val="28"/>
          <w:rtl/>
        </w:rPr>
        <w:t>من</w:t>
      </w:r>
      <w:r w:rsidRPr="00CA057C">
        <w:rPr>
          <w:rFonts w:ascii="Arial" w:hAnsi="Arial" w:cs="Arial"/>
          <w:sz w:val="28"/>
          <w:szCs w:val="28"/>
          <w:rtl/>
        </w:rPr>
        <w:t xml:space="preserve"> </w:t>
      </w:r>
      <w:r w:rsidRPr="00CA057C">
        <w:rPr>
          <w:rFonts w:ascii="Arial" w:hAnsi="Arial" w:cs="Arial" w:hint="cs"/>
          <w:sz w:val="28"/>
          <w:szCs w:val="28"/>
          <w:rtl/>
        </w:rPr>
        <w:t>خلال</w:t>
      </w:r>
      <w:r w:rsidRPr="00CA057C">
        <w:rPr>
          <w:rFonts w:ascii="Arial" w:hAnsi="Arial" w:cs="Arial"/>
          <w:sz w:val="28"/>
          <w:szCs w:val="28"/>
          <w:rtl/>
        </w:rPr>
        <w:t xml:space="preserve"> </w:t>
      </w:r>
      <w:r w:rsidRPr="00CA057C">
        <w:rPr>
          <w:rFonts w:ascii="Arial" w:hAnsi="Arial" w:cs="Arial" w:hint="cs"/>
          <w:sz w:val="28"/>
          <w:szCs w:val="28"/>
          <w:rtl/>
        </w:rPr>
        <w:t>المشاركة</w:t>
      </w:r>
      <w:r w:rsidRPr="00CA057C">
        <w:rPr>
          <w:rFonts w:ascii="Arial" w:hAnsi="Arial" w:cs="Arial"/>
          <w:sz w:val="28"/>
          <w:szCs w:val="28"/>
          <w:rtl/>
        </w:rPr>
        <w:t xml:space="preserve"> </w:t>
      </w:r>
      <w:r w:rsidRPr="00CA057C">
        <w:rPr>
          <w:rFonts w:ascii="Arial" w:hAnsi="Arial" w:cs="Arial" w:hint="cs"/>
          <w:sz w:val="28"/>
          <w:szCs w:val="28"/>
          <w:rtl/>
        </w:rPr>
        <w:t>المعنوية</w:t>
      </w:r>
      <w:r w:rsidRPr="00CA057C">
        <w:rPr>
          <w:rFonts w:ascii="Arial" w:hAnsi="Arial" w:cs="Arial"/>
          <w:sz w:val="28"/>
          <w:szCs w:val="28"/>
          <w:rtl/>
        </w:rPr>
        <w:t xml:space="preserve"> </w:t>
      </w:r>
      <w:r w:rsidRPr="00CA057C">
        <w:rPr>
          <w:rFonts w:ascii="Arial" w:hAnsi="Arial" w:cs="Arial" w:hint="cs"/>
          <w:sz w:val="28"/>
          <w:szCs w:val="28"/>
          <w:rtl/>
        </w:rPr>
        <w:t>أو</w:t>
      </w:r>
      <w:r w:rsidRPr="00CA057C">
        <w:rPr>
          <w:rFonts w:ascii="Arial" w:hAnsi="Arial" w:cs="Arial"/>
          <w:sz w:val="28"/>
          <w:szCs w:val="28"/>
          <w:rtl/>
        </w:rPr>
        <w:t xml:space="preserve"> </w:t>
      </w:r>
      <w:r w:rsidRPr="00CA057C">
        <w:rPr>
          <w:rFonts w:ascii="Arial" w:hAnsi="Arial" w:cs="Arial" w:hint="cs"/>
          <w:sz w:val="28"/>
          <w:szCs w:val="28"/>
          <w:rtl/>
        </w:rPr>
        <w:t>التبرع</w:t>
      </w:r>
      <w:r w:rsidRPr="00CA057C">
        <w:rPr>
          <w:rFonts w:ascii="Arial" w:hAnsi="Arial" w:cs="Arial"/>
          <w:sz w:val="28"/>
          <w:szCs w:val="28"/>
          <w:rtl/>
        </w:rPr>
        <w:t xml:space="preserve"> </w:t>
      </w:r>
      <w:r w:rsidRPr="00CA057C">
        <w:rPr>
          <w:rFonts w:ascii="Arial" w:hAnsi="Arial" w:cs="Arial" w:hint="cs"/>
          <w:sz w:val="28"/>
          <w:szCs w:val="28"/>
          <w:rtl/>
        </w:rPr>
        <w:t>المالي</w:t>
      </w:r>
      <w:r w:rsidRPr="00CA057C">
        <w:rPr>
          <w:rFonts w:ascii="Arial" w:hAnsi="Arial" w:cs="Arial"/>
          <w:sz w:val="28"/>
          <w:szCs w:val="28"/>
          <w:rtl/>
        </w:rPr>
        <w:t xml:space="preserve"> </w:t>
      </w:r>
      <w:r w:rsidRPr="00CA057C">
        <w:rPr>
          <w:rFonts w:ascii="Arial" w:hAnsi="Arial" w:cs="Arial" w:hint="cs"/>
          <w:sz w:val="28"/>
          <w:szCs w:val="28"/>
          <w:rtl/>
        </w:rPr>
        <w:t>أو</w:t>
      </w:r>
      <w:r w:rsidRPr="00CA057C">
        <w:rPr>
          <w:rFonts w:ascii="Arial" w:hAnsi="Arial" w:cs="Arial"/>
          <w:sz w:val="28"/>
          <w:szCs w:val="28"/>
          <w:rtl/>
        </w:rPr>
        <w:t xml:space="preserve"> </w:t>
      </w:r>
      <w:r w:rsidRPr="00CA057C">
        <w:rPr>
          <w:rFonts w:ascii="Arial" w:hAnsi="Arial" w:cs="Arial" w:hint="cs"/>
          <w:sz w:val="28"/>
          <w:szCs w:val="28"/>
          <w:rtl/>
        </w:rPr>
        <w:t>العيني</w:t>
      </w:r>
      <w:r w:rsidRPr="00CA057C">
        <w:rPr>
          <w:rFonts w:ascii="Arial" w:hAnsi="Arial" w:cs="Arial"/>
          <w:sz w:val="28"/>
          <w:szCs w:val="28"/>
          <w:rtl/>
        </w:rPr>
        <w:t xml:space="preserve"> (</w:t>
      </w:r>
      <w:proofErr w:type="spellStart"/>
      <w:r w:rsidRPr="00CA057C">
        <w:rPr>
          <w:rFonts w:ascii="Arial" w:hAnsi="Arial" w:cs="Arial" w:hint="cs"/>
          <w:sz w:val="28"/>
          <w:szCs w:val="28"/>
          <w:rtl/>
        </w:rPr>
        <w:t>كوتلر</w:t>
      </w:r>
      <w:proofErr w:type="spellEnd"/>
      <w:r w:rsidRPr="00CA057C">
        <w:rPr>
          <w:rFonts w:ascii="Arial" w:hAnsi="Arial" w:cs="Arial"/>
          <w:sz w:val="28"/>
          <w:szCs w:val="28"/>
          <w:rtl/>
        </w:rPr>
        <w:t xml:space="preserve"> </w:t>
      </w:r>
      <w:r w:rsidRPr="00CA057C">
        <w:rPr>
          <w:rFonts w:ascii="Arial" w:hAnsi="Arial" w:cs="Arial" w:hint="cs"/>
          <w:sz w:val="28"/>
          <w:szCs w:val="28"/>
          <w:rtl/>
        </w:rPr>
        <w:t>ولي،</w:t>
      </w:r>
      <w:r w:rsidRPr="00CA057C">
        <w:rPr>
          <w:rFonts w:ascii="Arial" w:hAnsi="Arial" w:cs="Arial"/>
          <w:sz w:val="28"/>
          <w:szCs w:val="28"/>
          <w:rtl/>
        </w:rPr>
        <w:t xml:space="preserve"> 2008</w:t>
      </w:r>
      <w:r w:rsidRPr="00CA057C">
        <w:rPr>
          <w:rFonts w:ascii="Arial" w:hAnsi="Arial" w:cs="Arial"/>
          <w:sz w:val="28"/>
          <w:szCs w:val="28"/>
        </w:rPr>
        <w:t xml:space="preserve">. </w:t>
      </w:r>
      <w:r>
        <w:rPr>
          <w:rFonts w:ascii="Arial" w:hAnsi="Arial" w:cs="Arial"/>
          <w:sz w:val="28"/>
          <w:szCs w:val="28"/>
        </w:rPr>
        <w:t>(</w:t>
      </w:r>
      <w:r>
        <w:rPr>
          <w:rFonts w:ascii="Arial" w:hAnsi="Arial" w:cs="Arial" w:hint="cs"/>
          <w:sz w:val="28"/>
          <w:szCs w:val="28"/>
          <w:rtl/>
        </w:rPr>
        <w:t xml:space="preserve"> </w:t>
      </w:r>
      <w:r w:rsidRPr="00CA057C">
        <w:rPr>
          <w:rFonts w:ascii="Arial" w:hAnsi="Arial" w:cs="Arial" w:hint="cs"/>
          <w:sz w:val="28"/>
          <w:szCs w:val="28"/>
          <w:rtl/>
        </w:rPr>
        <w:t>ويعتمد</w:t>
      </w:r>
      <w:r w:rsidRPr="00CA057C">
        <w:rPr>
          <w:rFonts w:ascii="Arial" w:hAnsi="Arial" w:cs="Arial"/>
          <w:sz w:val="28"/>
          <w:szCs w:val="28"/>
          <w:rtl/>
        </w:rPr>
        <w:t xml:space="preserve"> </w:t>
      </w:r>
      <w:r w:rsidRPr="00CA057C">
        <w:rPr>
          <w:rFonts w:ascii="Arial" w:hAnsi="Arial" w:cs="Arial" w:hint="cs"/>
          <w:sz w:val="28"/>
          <w:szCs w:val="28"/>
          <w:rtl/>
        </w:rPr>
        <w:t>هذا</w:t>
      </w:r>
      <w:r w:rsidRPr="00CA057C">
        <w:rPr>
          <w:rFonts w:ascii="Arial" w:hAnsi="Arial" w:cs="Arial"/>
          <w:sz w:val="28"/>
          <w:szCs w:val="28"/>
          <w:rtl/>
        </w:rPr>
        <w:t xml:space="preserve"> </w:t>
      </w:r>
      <w:r w:rsidRPr="00CA057C">
        <w:rPr>
          <w:rFonts w:ascii="Arial" w:hAnsi="Arial" w:cs="Arial" w:hint="cs"/>
          <w:sz w:val="28"/>
          <w:szCs w:val="28"/>
          <w:rtl/>
        </w:rPr>
        <w:t>النوع</w:t>
      </w:r>
      <w:r w:rsidRPr="00CA057C">
        <w:rPr>
          <w:rFonts w:ascii="Arial" w:hAnsi="Arial" w:cs="Arial"/>
          <w:sz w:val="28"/>
          <w:szCs w:val="28"/>
          <w:rtl/>
        </w:rPr>
        <w:t xml:space="preserve"> </w:t>
      </w:r>
      <w:r w:rsidRPr="00CA057C">
        <w:rPr>
          <w:rFonts w:ascii="Arial" w:hAnsi="Arial" w:cs="Arial" w:hint="cs"/>
          <w:sz w:val="28"/>
          <w:szCs w:val="28"/>
          <w:rtl/>
        </w:rPr>
        <w:t>من</w:t>
      </w:r>
      <w:r w:rsidRPr="00CA057C">
        <w:rPr>
          <w:rFonts w:ascii="Arial" w:hAnsi="Arial" w:cs="Arial"/>
          <w:sz w:val="28"/>
          <w:szCs w:val="28"/>
          <w:rtl/>
        </w:rPr>
        <w:t xml:space="preserve"> </w:t>
      </w:r>
      <w:r w:rsidRPr="00CA057C">
        <w:rPr>
          <w:rFonts w:ascii="Arial" w:hAnsi="Arial" w:cs="Arial" w:hint="cs"/>
          <w:sz w:val="28"/>
          <w:szCs w:val="28"/>
          <w:rtl/>
        </w:rPr>
        <w:t>التسويق</w:t>
      </w:r>
      <w:r w:rsidRPr="00CA057C">
        <w:rPr>
          <w:rFonts w:ascii="Arial" w:hAnsi="Arial" w:cs="Arial"/>
          <w:sz w:val="28"/>
          <w:szCs w:val="28"/>
          <w:rtl/>
        </w:rPr>
        <w:t xml:space="preserve"> </w:t>
      </w:r>
      <w:r w:rsidRPr="00CA057C">
        <w:rPr>
          <w:rFonts w:ascii="Arial" w:hAnsi="Arial" w:cs="Arial" w:hint="cs"/>
          <w:sz w:val="28"/>
          <w:szCs w:val="28"/>
          <w:rtl/>
        </w:rPr>
        <w:t>على</w:t>
      </w:r>
      <w:r w:rsidRPr="00CA057C">
        <w:rPr>
          <w:rFonts w:ascii="Arial" w:hAnsi="Arial" w:cs="Arial"/>
          <w:sz w:val="28"/>
          <w:szCs w:val="28"/>
          <w:rtl/>
        </w:rPr>
        <w:t xml:space="preserve"> </w:t>
      </w:r>
      <w:r w:rsidRPr="00CA057C">
        <w:rPr>
          <w:rFonts w:ascii="Arial" w:hAnsi="Arial" w:cs="Arial" w:hint="cs"/>
          <w:sz w:val="28"/>
          <w:szCs w:val="28"/>
          <w:rtl/>
        </w:rPr>
        <w:t>مخاطبة</w:t>
      </w:r>
      <w:r w:rsidRPr="00CA057C">
        <w:rPr>
          <w:rFonts w:ascii="Arial" w:hAnsi="Arial" w:cs="Arial"/>
          <w:sz w:val="28"/>
          <w:szCs w:val="28"/>
          <w:rtl/>
        </w:rPr>
        <w:t xml:space="preserve"> </w:t>
      </w:r>
      <w:r w:rsidRPr="00CA057C">
        <w:rPr>
          <w:rFonts w:ascii="Arial" w:hAnsi="Arial" w:cs="Arial" w:hint="cs"/>
          <w:sz w:val="28"/>
          <w:szCs w:val="28"/>
          <w:rtl/>
        </w:rPr>
        <w:t>الجوانب</w:t>
      </w:r>
      <w:r w:rsidRPr="00CA057C">
        <w:rPr>
          <w:rFonts w:ascii="Arial" w:hAnsi="Arial" w:cs="Arial"/>
          <w:sz w:val="28"/>
          <w:szCs w:val="28"/>
          <w:rtl/>
        </w:rPr>
        <w:t xml:space="preserve"> </w:t>
      </w:r>
      <w:r w:rsidRPr="00CA057C">
        <w:rPr>
          <w:rFonts w:ascii="Arial" w:hAnsi="Arial" w:cs="Arial" w:hint="cs"/>
          <w:sz w:val="28"/>
          <w:szCs w:val="28"/>
          <w:rtl/>
        </w:rPr>
        <w:t>العاطفية</w:t>
      </w:r>
      <w:r w:rsidRPr="00CA057C">
        <w:rPr>
          <w:rFonts w:ascii="Arial" w:hAnsi="Arial" w:cs="Arial"/>
          <w:sz w:val="28"/>
          <w:szCs w:val="28"/>
          <w:rtl/>
        </w:rPr>
        <w:t xml:space="preserve"> </w:t>
      </w:r>
      <w:r w:rsidRPr="00CA057C">
        <w:rPr>
          <w:rFonts w:ascii="Arial" w:hAnsi="Arial" w:cs="Arial" w:hint="cs"/>
          <w:sz w:val="28"/>
          <w:szCs w:val="28"/>
          <w:rtl/>
        </w:rPr>
        <w:t>والاجتماعية</w:t>
      </w:r>
      <w:r w:rsidRPr="00CA057C">
        <w:rPr>
          <w:rFonts w:ascii="Arial" w:hAnsi="Arial" w:cs="Arial"/>
          <w:sz w:val="28"/>
          <w:szCs w:val="28"/>
          <w:rtl/>
        </w:rPr>
        <w:t xml:space="preserve"> </w:t>
      </w:r>
      <w:r w:rsidRPr="00CA057C">
        <w:rPr>
          <w:rFonts w:ascii="Arial" w:hAnsi="Arial" w:cs="Arial" w:hint="cs"/>
          <w:sz w:val="28"/>
          <w:szCs w:val="28"/>
          <w:rtl/>
        </w:rPr>
        <w:t>لدى</w:t>
      </w:r>
      <w:r w:rsidRPr="00CA057C">
        <w:rPr>
          <w:rFonts w:ascii="Arial" w:hAnsi="Arial" w:cs="Arial"/>
          <w:sz w:val="28"/>
          <w:szCs w:val="28"/>
          <w:rtl/>
        </w:rPr>
        <w:t xml:space="preserve"> </w:t>
      </w:r>
      <w:r w:rsidRPr="00CA057C">
        <w:rPr>
          <w:rFonts w:ascii="Arial" w:hAnsi="Arial" w:cs="Arial" w:hint="cs"/>
          <w:sz w:val="28"/>
          <w:szCs w:val="28"/>
          <w:rtl/>
        </w:rPr>
        <w:t>الأفراد،</w:t>
      </w:r>
      <w:r w:rsidRPr="00CA057C">
        <w:rPr>
          <w:rFonts w:ascii="Arial" w:hAnsi="Arial" w:cs="Arial"/>
          <w:sz w:val="28"/>
          <w:szCs w:val="28"/>
          <w:rtl/>
        </w:rPr>
        <w:t xml:space="preserve"> </w:t>
      </w:r>
      <w:r w:rsidRPr="00CA057C">
        <w:rPr>
          <w:rFonts w:ascii="Arial" w:hAnsi="Arial" w:cs="Arial" w:hint="cs"/>
          <w:sz w:val="28"/>
          <w:szCs w:val="28"/>
          <w:rtl/>
        </w:rPr>
        <w:t>بهدف</w:t>
      </w:r>
      <w:r w:rsidRPr="00CA057C">
        <w:rPr>
          <w:rFonts w:ascii="Arial" w:hAnsi="Arial" w:cs="Arial"/>
          <w:sz w:val="28"/>
          <w:szCs w:val="28"/>
          <w:rtl/>
        </w:rPr>
        <w:t xml:space="preserve"> </w:t>
      </w:r>
      <w:r w:rsidRPr="00CA057C">
        <w:rPr>
          <w:rFonts w:ascii="Arial" w:hAnsi="Arial" w:cs="Arial" w:hint="cs"/>
          <w:sz w:val="28"/>
          <w:szCs w:val="28"/>
          <w:rtl/>
        </w:rPr>
        <w:t>تعزيز</w:t>
      </w:r>
      <w:r w:rsidRPr="00CA057C">
        <w:rPr>
          <w:rFonts w:ascii="Arial" w:hAnsi="Arial" w:cs="Arial"/>
          <w:sz w:val="28"/>
          <w:szCs w:val="28"/>
          <w:rtl/>
        </w:rPr>
        <w:t xml:space="preserve"> </w:t>
      </w:r>
      <w:r w:rsidRPr="00CA057C">
        <w:rPr>
          <w:rFonts w:ascii="Arial" w:hAnsi="Arial" w:cs="Arial" w:hint="cs"/>
          <w:sz w:val="28"/>
          <w:szCs w:val="28"/>
          <w:rtl/>
        </w:rPr>
        <w:t>الشعور</w:t>
      </w:r>
      <w:r w:rsidRPr="00CA057C">
        <w:rPr>
          <w:rFonts w:ascii="Arial" w:hAnsi="Arial" w:cs="Arial"/>
          <w:sz w:val="28"/>
          <w:szCs w:val="28"/>
          <w:rtl/>
        </w:rPr>
        <w:t xml:space="preserve"> </w:t>
      </w:r>
      <w:r w:rsidRPr="00CA057C">
        <w:rPr>
          <w:rFonts w:ascii="Arial" w:hAnsi="Arial" w:cs="Arial" w:hint="cs"/>
          <w:sz w:val="28"/>
          <w:szCs w:val="28"/>
          <w:rtl/>
        </w:rPr>
        <w:t>بالمسؤولية</w:t>
      </w:r>
      <w:r w:rsidRPr="00CA057C">
        <w:rPr>
          <w:rFonts w:ascii="Arial" w:hAnsi="Arial" w:cs="Arial"/>
          <w:sz w:val="28"/>
          <w:szCs w:val="28"/>
          <w:rtl/>
        </w:rPr>
        <w:t xml:space="preserve"> </w:t>
      </w:r>
      <w:r w:rsidRPr="00CA057C">
        <w:rPr>
          <w:rFonts w:ascii="Arial" w:hAnsi="Arial" w:cs="Arial" w:hint="cs"/>
          <w:sz w:val="28"/>
          <w:szCs w:val="28"/>
          <w:rtl/>
        </w:rPr>
        <w:t>المجتمعية</w:t>
      </w:r>
      <w:r w:rsidRPr="00CA057C">
        <w:rPr>
          <w:rFonts w:ascii="Arial" w:hAnsi="Arial" w:cs="Arial"/>
          <w:sz w:val="28"/>
          <w:szCs w:val="28"/>
          <w:rtl/>
        </w:rPr>
        <w:t xml:space="preserve"> </w:t>
      </w:r>
      <w:r w:rsidRPr="00CA057C">
        <w:rPr>
          <w:rFonts w:ascii="Arial" w:hAnsi="Arial" w:cs="Arial" w:hint="cs"/>
          <w:sz w:val="28"/>
          <w:szCs w:val="28"/>
          <w:rtl/>
        </w:rPr>
        <w:t>والانتماء</w:t>
      </w:r>
      <w:r w:rsidRPr="00CA057C">
        <w:rPr>
          <w:rFonts w:ascii="Arial" w:hAnsi="Arial" w:cs="Arial"/>
          <w:sz w:val="28"/>
          <w:szCs w:val="28"/>
          <w:rtl/>
        </w:rPr>
        <w:t xml:space="preserve"> </w:t>
      </w:r>
      <w:r w:rsidRPr="00CA057C">
        <w:rPr>
          <w:rFonts w:ascii="Arial" w:hAnsi="Arial" w:cs="Arial" w:hint="cs"/>
          <w:sz w:val="28"/>
          <w:szCs w:val="28"/>
          <w:rtl/>
        </w:rPr>
        <w:t>الإنساني</w:t>
      </w:r>
      <w:r w:rsidRPr="00CA057C">
        <w:rPr>
          <w:rFonts w:ascii="Arial" w:hAnsi="Arial" w:cs="Arial"/>
          <w:sz w:val="28"/>
          <w:szCs w:val="28"/>
          <w:rtl/>
        </w:rPr>
        <w:t xml:space="preserve"> (</w:t>
      </w:r>
      <w:proofErr w:type="spellStart"/>
      <w:r w:rsidRPr="00CA057C">
        <w:rPr>
          <w:rFonts w:ascii="Arial" w:hAnsi="Arial" w:cs="Arial" w:hint="cs"/>
          <w:sz w:val="28"/>
          <w:szCs w:val="28"/>
          <w:rtl/>
        </w:rPr>
        <w:t>أندريوني</w:t>
      </w:r>
      <w:proofErr w:type="spellEnd"/>
      <w:r w:rsidRPr="00CA057C">
        <w:rPr>
          <w:rFonts w:ascii="Arial" w:hAnsi="Arial" w:cs="Arial" w:hint="cs"/>
          <w:sz w:val="28"/>
          <w:szCs w:val="28"/>
          <w:rtl/>
        </w:rPr>
        <w:t>،</w:t>
      </w:r>
      <w:r w:rsidRPr="00CA057C">
        <w:rPr>
          <w:rFonts w:ascii="Arial" w:hAnsi="Arial" w:cs="Arial"/>
          <w:sz w:val="28"/>
          <w:szCs w:val="28"/>
          <w:rtl/>
        </w:rPr>
        <w:t xml:space="preserve"> 2006</w:t>
      </w:r>
      <w:r>
        <w:rPr>
          <w:rFonts w:ascii="Arial" w:hAnsi="Arial" w:cs="Arial"/>
          <w:sz w:val="28"/>
          <w:szCs w:val="28"/>
        </w:rPr>
        <w:t>(</w:t>
      </w:r>
      <w:r>
        <w:rPr>
          <w:rFonts w:ascii="Arial" w:hAnsi="Arial" w:cs="Arial" w:hint="cs"/>
          <w:sz w:val="28"/>
          <w:szCs w:val="28"/>
          <w:rtl/>
        </w:rPr>
        <w:t>.</w:t>
      </w:r>
      <w:r>
        <w:rPr>
          <w:rFonts w:ascii="Arial" w:hAnsi="Arial" w:cs="Arial" w:hint="cs"/>
          <w:sz w:val="28"/>
          <w:szCs w:val="28"/>
          <w:rtl/>
          <w:lang w:bidi="ar-EG"/>
        </w:rPr>
        <w:t xml:space="preserve"> </w:t>
      </w:r>
      <w:r w:rsidRPr="00CA057C">
        <w:rPr>
          <w:rFonts w:ascii="Arial" w:hAnsi="Arial" w:cs="Arial" w:hint="cs"/>
          <w:sz w:val="28"/>
          <w:szCs w:val="28"/>
          <w:rtl/>
        </w:rPr>
        <w:t>ويُعد</w:t>
      </w:r>
      <w:r w:rsidRPr="00CA057C">
        <w:rPr>
          <w:rFonts w:ascii="Arial" w:hAnsi="Arial" w:cs="Arial"/>
          <w:sz w:val="28"/>
          <w:szCs w:val="28"/>
          <w:rtl/>
        </w:rPr>
        <w:t xml:space="preserve"> </w:t>
      </w:r>
      <w:r w:rsidRPr="00CA057C">
        <w:rPr>
          <w:rFonts w:ascii="Arial" w:hAnsi="Arial" w:cs="Arial" w:hint="cs"/>
          <w:sz w:val="28"/>
          <w:szCs w:val="28"/>
          <w:rtl/>
        </w:rPr>
        <w:t>التسويق</w:t>
      </w:r>
      <w:r w:rsidRPr="00CA057C">
        <w:rPr>
          <w:rFonts w:ascii="Arial" w:hAnsi="Arial" w:cs="Arial"/>
          <w:sz w:val="28"/>
          <w:szCs w:val="28"/>
          <w:rtl/>
        </w:rPr>
        <w:t xml:space="preserve"> </w:t>
      </w:r>
      <w:r w:rsidRPr="00CA057C">
        <w:rPr>
          <w:rFonts w:ascii="Arial" w:hAnsi="Arial" w:cs="Arial" w:hint="cs"/>
          <w:sz w:val="28"/>
          <w:szCs w:val="28"/>
          <w:rtl/>
        </w:rPr>
        <w:t>الخيري</w:t>
      </w:r>
      <w:r w:rsidRPr="00CA057C">
        <w:rPr>
          <w:rFonts w:ascii="Arial" w:hAnsi="Arial" w:cs="Arial"/>
          <w:sz w:val="28"/>
          <w:szCs w:val="28"/>
          <w:rtl/>
        </w:rPr>
        <w:t xml:space="preserve"> </w:t>
      </w:r>
      <w:r w:rsidRPr="00CA057C">
        <w:rPr>
          <w:rFonts w:ascii="Arial" w:hAnsi="Arial" w:cs="Arial" w:hint="cs"/>
          <w:sz w:val="28"/>
          <w:szCs w:val="28"/>
          <w:rtl/>
        </w:rPr>
        <w:t>أحد</w:t>
      </w:r>
      <w:r w:rsidRPr="00CA057C">
        <w:rPr>
          <w:rFonts w:ascii="Arial" w:hAnsi="Arial" w:cs="Arial"/>
          <w:sz w:val="28"/>
          <w:szCs w:val="28"/>
          <w:rtl/>
        </w:rPr>
        <w:t xml:space="preserve"> </w:t>
      </w:r>
      <w:r w:rsidRPr="00CA057C">
        <w:rPr>
          <w:rFonts w:ascii="Arial" w:hAnsi="Arial" w:cs="Arial" w:hint="cs"/>
          <w:sz w:val="28"/>
          <w:szCs w:val="28"/>
          <w:rtl/>
        </w:rPr>
        <w:t>فروع</w:t>
      </w:r>
      <w:r w:rsidRPr="00CA057C">
        <w:rPr>
          <w:rFonts w:ascii="Arial" w:hAnsi="Arial" w:cs="Arial"/>
          <w:sz w:val="28"/>
          <w:szCs w:val="28"/>
          <w:rtl/>
        </w:rPr>
        <w:t xml:space="preserve"> </w:t>
      </w:r>
      <w:r w:rsidRPr="00CA057C">
        <w:rPr>
          <w:rFonts w:ascii="Arial" w:hAnsi="Arial" w:cs="Arial" w:hint="cs"/>
          <w:sz w:val="28"/>
          <w:szCs w:val="28"/>
          <w:rtl/>
        </w:rPr>
        <w:t>التسويق</w:t>
      </w:r>
      <w:r w:rsidRPr="00CA057C">
        <w:rPr>
          <w:rFonts w:ascii="Arial" w:hAnsi="Arial" w:cs="Arial"/>
          <w:sz w:val="28"/>
          <w:szCs w:val="28"/>
          <w:rtl/>
        </w:rPr>
        <w:t xml:space="preserve"> </w:t>
      </w:r>
      <w:r w:rsidRPr="00CA057C">
        <w:rPr>
          <w:rFonts w:ascii="Arial" w:hAnsi="Arial" w:cs="Arial" w:hint="cs"/>
          <w:sz w:val="28"/>
          <w:szCs w:val="28"/>
          <w:rtl/>
        </w:rPr>
        <w:t>الاجتماعي</w:t>
      </w:r>
      <w:r w:rsidRPr="00CA057C">
        <w:rPr>
          <w:rFonts w:ascii="Arial" w:hAnsi="Arial" w:cs="Arial"/>
          <w:sz w:val="28"/>
          <w:szCs w:val="28"/>
          <w:rtl/>
        </w:rPr>
        <w:t xml:space="preserve"> </w:t>
      </w:r>
      <w:r w:rsidRPr="00CA057C">
        <w:rPr>
          <w:rFonts w:ascii="Arial" w:hAnsi="Arial" w:cs="Arial" w:hint="cs"/>
          <w:sz w:val="28"/>
          <w:szCs w:val="28"/>
          <w:rtl/>
        </w:rPr>
        <w:t>الذي</w:t>
      </w:r>
      <w:r w:rsidRPr="00CA057C">
        <w:rPr>
          <w:rFonts w:ascii="Arial" w:hAnsi="Arial" w:cs="Arial"/>
          <w:sz w:val="28"/>
          <w:szCs w:val="28"/>
          <w:rtl/>
        </w:rPr>
        <w:t xml:space="preserve"> </w:t>
      </w:r>
      <w:r w:rsidRPr="00CA057C">
        <w:rPr>
          <w:rFonts w:ascii="Arial" w:hAnsi="Arial" w:cs="Arial" w:hint="cs"/>
          <w:sz w:val="28"/>
          <w:szCs w:val="28"/>
          <w:rtl/>
        </w:rPr>
        <w:t>يركز</w:t>
      </w:r>
      <w:r w:rsidRPr="00CA057C">
        <w:rPr>
          <w:rFonts w:ascii="Arial" w:hAnsi="Arial" w:cs="Arial"/>
          <w:sz w:val="28"/>
          <w:szCs w:val="28"/>
          <w:rtl/>
        </w:rPr>
        <w:t xml:space="preserve"> </w:t>
      </w:r>
      <w:r w:rsidRPr="00CA057C">
        <w:rPr>
          <w:rFonts w:ascii="Arial" w:hAnsi="Arial" w:cs="Arial" w:hint="cs"/>
          <w:sz w:val="28"/>
          <w:szCs w:val="28"/>
          <w:rtl/>
        </w:rPr>
        <w:t>على</w:t>
      </w:r>
      <w:r w:rsidRPr="00CA057C">
        <w:rPr>
          <w:rFonts w:ascii="Arial" w:hAnsi="Arial" w:cs="Arial"/>
          <w:sz w:val="28"/>
          <w:szCs w:val="28"/>
          <w:rtl/>
        </w:rPr>
        <w:t xml:space="preserve"> </w:t>
      </w:r>
      <w:r w:rsidRPr="00CA057C">
        <w:rPr>
          <w:rFonts w:ascii="Arial" w:hAnsi="Arial" w:cs="Arial" w:hint="cs"/>
          <w:sz w:val="28"/>
          <w:szCs w:val="28"/>
          <w:rtl/>
        </w:rPr>
        <w:t>إحداث</w:t>
      </w:r>
      <w:r w:rsidRPr="00CA057C">
        <w:rPr>
          <w:rFonts w:ascii="Arial" w:hAnsi="Arial" w:cs="Arial"/>
          <w:sz w:val="28"/>
          <w:szCs w:val="28"/>
          <w:rtl/>
        </w:rPr>
        <w:t xml:space="preserve"> </w:t>
      </w:r>
      <w:r w:rsidRPr="00CA057C">
        <w:rPr>
          <w:rFonts w:ascii="Arial" w:hAnsi="Arial" w:cs="Arial" w:hint="cs"/>
          <w:sz w:val="28"/>
          <w:szCs w:val="28"/>
          <w:rtl/>
        </w:rPr>
        <w:t>تغيير</w:t>
      </w:r>
      <w:r w:rsidRPr="00CA057C">
        <w:rPr>
          <w:rFonts w:ascii="Arial" w:hAnsi="Arial" w:cs="Arial"/>
          <w:sz w:val="28"/>
          <w:szCs w:val="28"/>
          <w:rtl/>
        </w:rPr>
        <w:t xml:space="preserve"> </w:t>
      </w:r>
      <w:r w:rsidRPr="00CA057C">
        <w:rPr>
          <w:rFonts w:ascii="Arial" w:hAnsi="Arial" w:cs="Arial" w:hint="cs"/>
          <w:sz w:val="28"/>
          <w:szCs w:val="28"/>
          <w:rtl/>
        </w:rPr>
        <w:t>إيجابي</w:t>
      </w:r>
      <w:r w:rsidRPr="00CA057C">
        <w:rPr>
          <w:rFonts w:ascii="Arial" w:hAnsi="Arial" w:cs="Arial"/>
          <w:sz w:val="28"/>
          <w:szCs w:val="28"/>
          <w:rtl/>
        </w:rPr>
        <w:t xml:space="preserve"> </w:t>
      </w:r>
      <w:r w:rsidRPr="00CA057C">
        <w:rPr>
          <w:rFonts w:ascii="Arial" w:hAnsi="Arial" w:cs="Arial" w:hint="cs"/>
          <w:sz w:val="28"/>
          <w:szCs w:val="28"/>
          <w:rtl/>
        </w:rPr>
        <w:t>في</w:t>
      </w:r>
      <w:r w:rsidRPr="00CA057C">
        <w:rPr>
          <w:rFonts w:ascii="Arial" w:hAnsi="Arial" w:cs="Arial"/>
          <w:sz w:val="28"/>
          <w:szCs w:val="28"/>
          <w:rtl/>
        </w:rPr>
        <w:t xml:space="preserve"> </w:t>
      </w:r>
      <w:r w:rsidRPr="00CA057C">
        <w:rPr>
          <w:rFonts w:ascii="Arial" w:hAnsi="Arial" w:cs="Arial" w:hint="cs"/>
          <w:sz w:val="28"/>
          <w:szCs w:val="28"/>
          <w:rtl/>
        </w:rPr>
        <w:t>سلوك</w:t>
      </w:r>
      <w:r w:rsidRPr="00CA057C">
        <w:rPr>
          <w:rFonts w:ascii="Arial" w:hAnsi="Arial" w:cs="Arial"/>
          <w:sz w:val="28"/>
          <w:szCs w:val="28"/>
          <w:rtl/>
        </w:rPr>
        <w:t xml:space="preserve"> </w:t>
      </w:r>
      <w:r w:rsidRPr="00CA057C">
        <w:rPr>
          <w:rFonts w:ascii="Arial" w:hAnsi="Arial" w:cs="Arial" w:hint="cs"/>
          <w:sz w:val="28"/>
          <w:szCs w:val="28"/>
          <w:rtl/>
        </w:rPr>
        <w:t>الأفراد</w:t>
      </w:r>
      <w:r w:rsidRPr="00CA057C">
        <w:rPr>
          <w:rFonts w:ascii="Arial" w:hAnsi="Arial" w:cs="Arial"/>
          <w:sz w:val="28"/>
          <w:szCs w:val="28"/>
          <w:rtl/>
        </w:rPr>
        <w:t xml:space="preserve"> </w:t>
      </w:r>
      <w:r w:rsidRPr="00CA057C">
        <w:rPr>
          <w:rFonts w:ascii="Arial" w:hAnsi="Arial" w:cs="Arial" w:hint="cs"/>
          <w:sz w:val="28"/>
          <w:szCs w:val="28"/>
          <w:rtl/>
        </w:rPr>
        <w:t>بما</w:t>
      </w:r>
      <w:r w:rsidRPr="00CA057C">
        <w:rPr>
          <w:rFonts w:ascii="Arial" w:hAnsi="Arial" w:cs="Arial"/>
          <w:sz w:val="28"/>
          <w:szCs w:val="28"/>
          <w:rtl/>
        </w:rPr>
        <w:t xml:space="preserve"> </w:t>
      </w:r>
      <w:r w:rsidRPr="00CA057C">
        <w:rPr>
          <w:rFonts w:ascii="Arial" w:hAnsi="Arial" w:cs="Arial" w:hint="cs"/>
          <w:sz w:val="28"/>
          <w:szCs w:val="28"/>
          <w:rtl/>
        </w:rPr>
        <w:t>يخدم</w:t>
      </w:r>
      <w:r w:rsidRPr="00CA057C">
        <w:rPr>
          <w:rFonts w:ascii="Arial" w:hAnsi="Arial" w:cs="Arial"/>
          <w:sz w:val="28"/>
          <w:szCs w:val="28"/>
          <w:rtl/>
        </w:rPr>
        <w:t xml:space="preserve"> </w:t>
      </w:r>
      <w:r w:rsidRPr="00CA057C">
        <w:rPr>
          <w:rFonts w:ascii="Arial" w:hAnsi="Arial" w:cs="Arial" w:hint="cs"/>
          <w:sz w:val="28"/>
          <w:szCs w:val="28"/>
          <w:rtl/>
        </w:rPr>
        <w:t>الصالح</w:t>
      </w:r>
      <w:r w:rsidRPr="00CA057C">
        <w:rPr>
          <w:rFonts w:ascii="Arial" w:hAnsi="Arial" w:cs="Arial"/>
          <w:sz w:val="28"/>
          <w:szCs w:val="28"/>
          <w:rtl/>
        </w:rPr>
        <w:t xml:space="preserve"> </w:t>
      </w:r>
      <w:r w:rsidRPr="00CA057C">
        <w:rPr>
          <w:rFonts w:ascii="Arial" w:hAnsi="Arial" w:cs="Arial" w:hint="cs"/>
          <w:sz w:val="28"/>
          <w:szCs w:val="28"/>
          <w:rtl/>
        </w:rPr>
        <w:t>العام،</w:t>
      </w:r>
      <w:r w:rsidRPr="00CA057C">
        <w:rPr>
          <w:rFonts w:ascii="Arial" w:hAnsi="Arial" w:cs="Arial"/>
          <w:sz w:val="28"/>
          <w:szCs w:val="28"/>
          <w:rtl/>
        </w:rPr>
        <w:t xml:space="preserve"> </w:t>
      </w:r>
      <w:r w:rsidRPr="00CA057C">
        <w:rPr>
          <w:rFonts w:ascii="Arial" w:hAnsi="Arial" w:cs="Arial" w:hint="cs"/>
          <w:sz w:val="28"/>
          <w:szCs w:val="28"/>
          <w:rtl/>
        </w:rPr>
        <w:t>وليس</w:t>
      </w:r>
      <w:r w:rsidRPr="00CA057C">
        <w:rPr>
          <w:rFonts w:ascii="Arial" w:hAnsi="Arial" w:cs="Arial"/>
          <w:sz w:val="28"/>
          <w:szCs w:val="28"/>
          <w:rtl/>
        </w:rPr>
        <w:t xml:space="preserve"> </w:t>
      </w:r>
      <w:r w:rsidRPr="00CA057C">
        <w:rPr>
          <w:rFonts w:ascii="Arial" w:hAnsi="Arial" w:cs="Arial" w:hint="cs"/>
          <w:sz w:val="28"/>
          <w:szCs w:val="28"/>
          <w:rtl/>
        </w:rPr>
        <w:t>تحقيق</w:t>
      </w:r>
      <w:r w:rsidRPr="00CA057C">
        <w:rPr>
          <w:rFonts w:ascii="Arial" w:hAnsi="Arial" w:cs="Arial"/>
          <w:sz w:val="28"/>
          <w:szCs w:val="28"/>
          <w:rtl/>
        </w:rPr>
        <w:t xml:space="preserve"> </w:t>
      </w:r>
      <w:r w:rsidRPr="00CA057C">
        <w:rPr>
          <w:rFonts w:ascii="Arial" w:hAnsi="Arial" w:cs="Arial" w:hint="cs"/>
          <w:sz w:val="28"/>
          <w:szCs w:val="28"/>
          <w:rtl/>
        </w:rPr>
        <w:t>الربح</w:t>
      </w:r>
      <w:r w:rsidRPr="00CA057C">
        <w:rPr>
          <w:rFonts w:ascii="Arial" w:hAnsi="Arial" w:cs="Arial"/>
          <w:sz w:val="28"/>
          <w:szCs w:val="28"/>
          <w:rtl/>
        </w:rPr>
        <w:t xml:space="preserve"> </w:t>
      </w:r>
      <w:r w:rsidRPr="00CA057C">
        <w:rPr>
          <w:rFonts w:ascii="Arial" w:hAnsi="Arial" w:cs="Arial" w:hint="cs"/>
          <w:sz w:val="28"/>
          <w:szCs w:val="28"/>
          <w:rtl/>
        </w:rPr>
        <w:t>التجاري</w:t>
      </w:r>
      <w:r w:rsidRPr="00CA057C">
        <w:rPr>
          <w:rFonts w:ascii="Arial" w:hAnsi="Arial" w:cs="Arial"/>
          <w:sz w:val="28"/>
          <w:szCs w:val="28"/>
          <w:rtl/>
        </w:rPr>
        <w:t xml:space="preserve"> </w:t>
      </w:r>
      <w:r w:rsidRPr="00CA057C">
        <w:rPr>
          <w:rFonts w:ascii="Arial" w:hAnsi="Arial" w:cs="Arial" w:hint="cs"/>
          <w:sz w:val="28"/>
          <w:szCs w:val="28"/>
          <w:rtl/>
        </w:rPr>
        <w:t>فقط</w:t>
      </w:r>
      <w:r w:rsidRPr="00CA057C">
        <w:rPr>
          <w:rFonts w:ascii="Arial" w:hAnsi="Arial" w:cs="Arial"/>
          <w:sz w:val="28"/>
          <w:szCs w:val="28"/>
          <w:rtl/>
        </w:rPr>
        <w:t xml:space="preserve"> (</w:t>
      </w:r>
      <w:proofErr w:type="spellStart"/>
      <w:r w:rsidRPr="00CA057C">
        <w:rPr>
          <w:rFonts w:ascii="Arial" w:hAnsi="Arial" w:cs="Arial" w:hint="cs"/>
          <w:sz w:val="28"/>
          <w:szCs w:val="28"/>
          <w:rtl/>
        </w:rPr>
        <w:t>كوتلر</w:t>
      </w:r>
      <w:proofErr w:type="spellEnd"/>
      <w:r w:rsidRPr="00CA057C">
        <w:rPr>
          <w:rFonts w:ascii="Arial" w:hAnsi="Arial" w:cs="Arial"/>
          <w:sz w:val="28"/>
          <w:szCs w:val="28"/>
          <w:rtl/>
        </w:rPr>
        <w:t xml:space="preserve"> </w:t>
      </w:r>
      <w:proofErr w:type="spellStart"/>
      <w:r w:rsidRPr="00CA057C">
        <w:rPr>
          <w:rFonts w:ascii="Arial" w:hAnsi="Arial" w:cs="Arial" w:hint="cs"/>
          <w:sz w:val="28"/>
          <w:szCs w:val="28"/>
          <w:rtl/>
        </w:rPr>
        <w:t>وزالتمن</w:t>
      </w:r>
      <w:proofErr w:type="spellEnd"/>
      <w:r w:rsidRPr="00CA057C">
        <w:rPr>
          <w:rFonts w:ascii="Arial" w:hAnsi="Arial" w:cs="Arial" w:hint="cs"/>
          <w:sz w:val="28"/>
          <w:szCs w:val="28"/>
          <w:rtl/>
        </w:rPr>
        <w:t>،</w:t>
      </w:r>
      <w:r w:rsidRPr="00CA057C">
        <w:rPr>
          <w:rFonts w:ascii="Arial" w:hAnsi="Arial" w:cs="Arial"/>
          <w:sz w:val="28"/>
          <w:szCs w:val="28"/>
          <w:rtl/>
        </w:rPr>
        <w:t xml:space="preserve"> 1971</w:t>
      </w:r>
      <w:r>
        <w:rPr>
          <w:rFonts w:ascii="Arial" w:hAnsi="Arial" w:cs="Arial"/>
          <w:sz w:val="28"/>
          <w:szCs w:val="28"/>
        </w:rPr>
        <w:t>(</w:t>
      </w:r>
      <w:r>
        <w:rPr>
          <w:rFonts w:ascii="Arial" w:hAnsi="Arial" w:cs="Arial" w:hint="cs"/>
          <w:sz w:val="28"/>
          <w:szCs w:val="28"/>
          <w:rtl/>
        </w:rPr>
        <w:t>.</w:t>
      </w:r>
      <w:r>
        <w:rPr>
          <w:rFonts w:ascii="Arial" w:hAnsi="Arial" w:cs="Arial" w:hint="cs"/>
          <w:sz w:val="28"/>
          <w:szCs w:val="28"/>
          <w:rtl/>
          <w:lang w:bidi="ar-EG"/>
        </w:rPr>
        <w:t xml:space="preserve"> </w:t>
      </w:r>
      <w:r w:rsidRPr="00CA057C">
        <w:rPr>
          <w:rFonts w:ascii="Arial" w:hAnsi="Arial" w:cs="Arial" w:hint="cs"/>
          <w:sz w:val="28"/>
          <w:szCs w:val="28"/>
          <w:rtl/>
        </w:rPr>
        <w:t>كما</w:t>
      </w:r>
      <w:r w:rsidRPr="00CA057C">
        <w:rPr>
          <w:rFonts w:ascii="Arial" w:hAnsi="Arial" w:cs="Arial"/>
          <w:sz w:val="28"/>
          <w:szCs w:val="28"/>
          <w:rtl/>
        </w:rPr>
        <w:t xml:space="preserve"> </w:t>
      </w:r>
      <w:r w:rsidRPr="00CA057C">
        <w:rPr>
          <w:rFonts w:ascii="Arial" w:hAnsi="Arial" w:cs="Arial" w:hint="cs"/>
          <w:sz w:val="28"/>
          <w:szCs w:val="28"/>
          <w:rtl/>
        </w:rPr>
        <w:t>يسعى</w:t>
      </w:r>
      <w:r w:rsidRPr="00CA057C">
        <w:rPr>
          <w:rFonts w:ascii="Arial" w:hAnsi="Arial" w:cs="Arial"/>
          <w:sz w:val="28"/>
          <w:szCs w:val="28"/>
          <w:rtl/>
        </w:rPr>
        <w:t xml:space="preserve"> </w:t>
      </w:r>
      <w:r w:rsidRPr="00CA057C">
        <w:rPr>
          <w:rFonts w:ascii="Arial" w:hAnsi="Arial" w:cs="Arial" w:hint="cs"/>
          <w:sz w:val="28"/>
          <w:szCs w:val="28"/>
          <w:rtl/>
        </w:rPr>
        <w:t>هذا</w:t>
      </w:r>
      <w:r w:rsidRPr="00CA057C">
        <w:rPr>
          <w:rFonts w:ascii="Arial" w:hAnsi="Arial" w:cs="Arial"/>
          <w:sz w:val="28"/>
          <w:szCs w:val="28"/>
          <w:rtl/>
        </w:rPr>
        <w:t xml:space="preserve"> </w:t>
      </w:r>
      <w:r w:rsidRPr="00CA057C">
        <w:rPr>
          <w:rFonts w:ascii="Arial" w:hAnsi="Arial" w:cs="Arial" w:hint="cs"/>
          <w:sz w:val="28"/>
          <w:szCs w:val="28"/>
          <w:rtl/>
        </w:rPr>
        <w:t>النوع</w:t>
      </w:r>
      <w:r w:rsidRPr="00CA057C">
        <w:rPr>
          <w:rFonts w:ascii="Arial" w:hAnsi="Arial" w:cs="Arial"/>
          <w:sz w:val="28"/>
          <w:szCs w:val="28"/>
          <w:rtl/>
        </w:rPr>
        <w:t xml:space="preserve"> </w:t>
      </w:r>
      <w:r w:rsidRPr="00CA057C">
        <w:rPr>
          <w:rFonts w:ascii="Arial" w:hAnsi="Arial" w:cs="Arial" w:hint="cs"/>
          <w:sz w:val="28"/>
          <w:szCs w:val="28"/>
          <w:rtl/>
        </w:rPr>
        <w:t>من</w:t>
      </w:r>
      <w:r w:rsidRPr="00CA057C">
        <w:rPr>
          <w:rFonts w:ascii="Arial" w:hAnsi="Arial" w:cs="Arial"/>
          <w:sz w:val="28"/>
          <w:szCs w:val="28"/>
          <w:rtl/>
        </w:rPr>
        <w:t xml:space="preserve"> </w:t>
      </w:r>
      <w:r w:rsidRPr="00CA057C">
        <w:rPr>
          <w:rFonts w:ascii="Arial" w:hAnsi="Arial" w:cs="Arial" w:hint="cs"/>
          <w:sz w:val="28"/>
          <w:szCs w:val="28"/>
          <w:rtl/>
        </w:rPr>
        <w:t>التسويق</w:t>
      </w:r>
      <w:r w:rsidRPr="00CA057C">
        <w:rPr>
          <w:rFonts w:ascii="Arial" w:hAnsi="Arial" w:cs="Arial"/>
          <w:sz w:val="28"/>
          <w:szCs w:val="28"/>
          <w:rtl/>
        </w:rPr>
        <w:t xml:space="preserve"> </w:t>
      </w:r>
      <w:r w:rsidRPr="00CA057C">
        <w:rPr>
          <w:rFonts w:ascii="Arial" w:hAnsi="Arial" w:cs="Arial" w:hint="cs"/>
          <w:sz w:val="28"/>
          <w:szCs w:val="28"/>
          <w:rtl/>
        </w:rPr>
        <w:t>إلى</w:t>
      </w:r>
      <w:r w:rsidRPr="00CA057C">
        <w:rPr>
          <w:rFonts w:ascii="Arial" w:hAnsi="Arial" w:cs="Arial"/>
          <w:sz w:val="28"/>
          <w:szCs w:val="28"/>
          <w:rtl/>
        </w:rPr>
        <w:t xml:space="preserve"> </w:t>
      </w:r>
      <w:r w:rsidRPr="00CA057C">
        <w:rPr>
          <w:rFonts w:ascii="Arial" w:hAnsi="Arial" w:cs="Arial" w:hint="cs"/>
          <w:sz w:val="28"/>
          <w:szCs w:val="28"/>
          <w:rtl/>
        </w:rPr>
        <w:t>بناء</w:t>
      </w:r>
      <w:r w:rsidRPr="00CA057C">
        <w:rPr>
          <w:rFonts w:ascii="Arial" w:hAnsi="Arial" w:cs="Arial"/>
          <w:sz w:val="28"/>
          <w:szCs w:val="28"/>
          <w:rtl/>
        </w:rPr>
        <w:t xml:space="preserve"> </w:t>
      </w:r>
      <w:r w:rsidRPr="00CA057C">
        <w:rPr>
          <w:rFonts w:ascii="Arial" w:hAnsi="Arial" w:cs="Arial" w:hint="cs"/>
          <w:sz w:val="28"/>
          <w:szCs w:val="28"/>
          <w:rtl/>
        </w:rPr>
        <w:t>علاقة</w:t>
      </w:r>
      <w:r w:rsidRPr="00CA057C">
        <w:rPr>
          <w:rFonts w:ascii="Arial" w:hAnsi="Arial" w:cs="Arial"/>
          <w:sz w:val="28"/>
          <w:szCs w:val="28"/>
          <w:rtl/>
        </w:rPr>
        <w:t xml:space="preserve"> </w:t>
      </w:r>
      <w:r w:rsidRPr="00CA057C">
        <w:rPr>
          <w:rFonts w:ascii="Arial" w:hAnsi="Arial" w:cs="Arial" w:hint="cs"/>
          <w:sz w:val="28"/>
          <w:szCs w:val="28"/>
          <w:rtl/>
        </w:rPr>
        <w:t>طويلة</w:t>
      </w:r>
      <w:r w:rsidRPr="00CA057C">
        <w:rPr>
          <w:rFonts w:ascii="Arial" w:hAnsi="Arial" w:cs="Arial"/>
          <w:sz w:val="28"/>
          <w:szCs w:val="28"/>
          <w:rtl/>
        </w:rPr>
        <w:t xml:space="preserve"> </w:t>
      </w:r>
      <w:r w:rsidRPr="00CA057C">
        <w:rPr>
          <w:rFonts w:ascii="Arial" w:hAnsi="Arial" w:cs="Arial" w:hint="cs"/>
          <w:sz w:val="28"/>
          <w:szCs w:val="28"/>
          <w:rtl/>
        </w:rPr>
        <w:t>الأمد</w:t>
      </w:r>
      <w:r w:rsidRPr="00CA057C">
        <w:rPr>
          <w:rFonts w:ascii="Arial" w:hAnsi="Arial" w:cs="Arial"/>
          <w:sz w:val="28"/>
          <w:szCs w:val="28"/>
          <w:rtl/>
        </w:rPr>
        <w:t xml:space="preserve"> </w:t>
      </w:r>
      <w:r w:rsidRPr="00CA057C">
        <w:rPr>
          <w:rFonts w:ascii="Arial" w:hAnsi="Arial" w:cs="Arial" w:hint="cs"/>
          <w:sz w:val="28"/>
          <w:szCs w:val="28"/>
          <w:rtl/>
        </w:rPr>
        <w:t>بين</w:t>
      </w:r>
      <w:r w:rsidRPr="00CA057C">
        <w:rPr>
          <w:rFonts w:ascii="Arial" w:hAnsi="Arial" w:cs="Arial"/>
          <w:sz w:val="28"/>
          <w:szCs w:val="28"/>
          <w:rtl/>
        </w:rPr>
        <w:t xml:space="preserve"> </w:t>
      </w:r>
      <w:r w:rsidRPr="00CA057C">
        <w:rPr>
          <w:rFonts w:ascii="Arial" w:hAnsi="Arial" w:cs="Arial" w:hint="cs"/>
          <w:sz w:val="28"/>
          <w:szCs w:val="28"/>
          <w:rtl/>
        </w:rPr>
        <w:t>الجهة</w:t>
      </w:r>
      <w:r w:rsidRPr="00CA057C">
        <w:rPr>
          <w:rFonts w:ascii="Arial" w:hAnsi="Arial" w:cs="Arial"/>
          <w:sz w:val="28"/>
          <w:szCs w:val="28"/>
          <w:rtl/>
        </w:rPr>
        <w:t xml:space="preserve"> </w:t>
      </w:r>
      <w:r w:rsidRPr="00CA057C">
        <w:rPr>
          <w:rFonts w:ascii="Arial" w:hAnsi="Arial" w:cs="Arial" w:hint="cs"/>
          <w:sz w:val="28"/>
          <w:szCs w:val="28"/>
          <w:rtl/>
        </w:rPr>
        <w:t>الخيرية</w:t>
      </w:r>
      <w:r w:rsidRPr="00CA057C">
        <w:rPr>
          <w:rFonts w:ascii="Arial" w:hAnsi="Arial" w:cs="Arial"/>
          <w:sz w:val="28"/>
          <w:szCs w:val="28"/>
          <w:rtl/>
        </w:rPr>
        <w:t xml:space="preserve"> </w:t>
      </w:r>
      <w:r w:rsidRPr="00CA057C">
        <w:rPr>
          <w:rFonts w:ascii="Arial" w:hAnsi="Arial" w:cs="Arial" w:hint="cs"/>
          <w:sz w:val="28"/>
          <w:szCs w:val="28"/>
          <w:rtl/>
        </w:rPr>
        <w:t>والجمهور</w:t>
      </w:r>
      <w:r w:rsidRPr="00CA057C">
        <w:rPr>
          <w:rFonts w:ascii="Arial" w:hAnsi="Arial" w:cs="Arial"/>
          <w:sz w:val="28"/>
          <w:szCs w:val="28"/>
          <w:rtl/>
        </w:rPr>
        <w:t xml:space="preserve"> </w:t>
      </w:r>
      <w:r w:rsidRPr="00CA057C">
        <w:rPr>
          <w:rFonts w:ascii="Arial" w:hAnsi="Arial" w:cs="Arial" w:hint="cs"/>
          <w:sz w:val="28"/>
          <w:szCs w:val="28"/>
          <w:rtl/>
        </w:rPr>
        <w:t>المستهدف،</w:t>
      </w:r>
      <w:r w:rsidRPr="00CA057C">
        <w:rPr>
          <w:rFonts w:ascii="Arial" w:hAnsi="Arial" w:cs="Arial"/>
          <w:sz w:val="28"/>
          <w:szCs w:val="28"/>
          <w:rtl/>
        </w:rPr>
        <w:t xml:space="preserve"> </w:t>
      </w:r>
      <w:r w:rsidRPr="00CA057C">
        <w:rPr>
          <w:rFonts w:ascii="Arial" w:hAnsi="Arial" w:cs="Arial" w:hint="cs"/>
          <w:sz w:val="28"/>
          <w:szCs w:val="28"/>
          <w:rtl/>
        </w:rPr>
        <w:t>قائمة</w:t>
      </w:r>
      <w:r w:rsidRPr="00CA057C">
        <w:rPr>
          <w:rFonts w:ascii="Arial" w:hAnsi="Arial" w:cs="Arial"/>
          <w:sz w:val="28"/>
          <w:szCs w:val="28"/>
          <w:rtl/>
        </w:rPr>
        <w:t xml:space="preserve"> </w:t>
      </w:r>
      <w:r w:rsidRPr="00CA057C">
        <w:rPr>
          <w:rFonts w:ascii="Arial" w:hAnsi="Arial" w:cs="Arial" w:hint="cs"/>
          <w:sz w:val="28"/>
          <w:szCs w:val="28"/>
          <w:rtl/>
        </w:rPr>
        <w:t>على</w:t>
      </w:r>
      <w:r w:rsidRPr="00CA057C">
        <w:rPr>
          <w:rFonts w:ascii="Arial" w:hAnsi="Arial" w:cs="Arial"/>
          <w:sz w:val="28"/>
          <w:szCs w:val="28"/>
          <w:rtl/>
        </w:rPr>
        <w:t xml:space="preserve"> </w:t>
      </w:r>
      <w:r w:rsidRPr="00CA057C">
        <w:rPr>
          <w:rFonts w:ascii="Arial" w:hAnsi="Arial" w:cs="Arial" w:hint="cs"/>
          <w:sz w:val="28"/>
          <w:szCs w:val="28"/>
          <w:rtl/>
        </w:rPr>
        <w:t>الثقة</w:t>
      </w:r>
      <w:r w:rsidRPr="00CA057C">
        <w:rPr>
          <w:rFonts w:ascii="Arial" w:hAnsi="Arial" w:cs="Arial"/>
          <w:sz w:val="28"/>
          <w:szCs w:val="28"/>
          <w:rtl/>
        </w:rPr>
        <w:t xml:space="preserve"> </w:t>
      </w:r>
      <w:r w:rsidRPr="00CA057C">
        <w:rPr>
          <w:rFonts w:ascii="Arial" w:hAnsi="Arial" w:cs="Arial" w:hint="cs"/>
          <w:sz w:val="28"/>
          <w:szCs w:val="28"/>
          <w:rtl/>
        </w:rPr>
        <w:t>والشفافية</w:t>
      </w:r>
      <w:r w:rsidRPr="00CA057C">
        <w:rPr>
          <w:rFonts w:ascii="Arial" w:hAnsi="Arial" w:cs="Arial"/>
          <w:sz w:val="28"/>
          <w:szCs w:val="28"/>
          <w:rtl/>
        </w:rPr>
        <w:t xml:space="preserve"> </w:t>
      </w:r>
      <w:r w:rsidRPr="00CA057C">
        <w:rPr>
          <w:rFonts w:ascii="Arial" w:hAnsi="Arial" w:cs="Arial" w:hint="cs"/>
          <w:sz w:val="28"/>
          <w:szCs w:val="28"/>
          <w:rtl/>
        </w:rPr>
        <w:t>والمصداقية</w:t>
      </w:r>
      <w:r w:rsidRPr="00CA057C">
        <w:rPr>
          <w:rFonts w:ascii="Arial" w:hAnsi="Arial" w:cs="Arial"/>
          <w:sz w:val="28"/>
          <w:szCs w:val="28"/>
          <w:rtl/>
        </w:rPr>
        <w:t xml:space="preserve"> (</w:t>
      </w:r>
      <w:r w:rsidRPr="00CA057C">
        <w:rPr>
          <w:rFonts w:ascii="Arial" w:hAnsi="Arial" w:cs="Arial" w:hint="cs"/>
          <w:sz w:val="28"/>
          <w:szCs w:val="28"/>
          <w:rtl/>
        </w:rPr>
        <w:t>سميث</w:t>
      </w:r>
      <w:r w:rsidRPr="00CA057C">
        <w:rPr>
          <w:rFonts w:ascii="Arial" w:hAnsi="Arial" w:cs="Arial"/>
          <w:sz w:val="28"/>
          <w:szCs w:val="28"/>
          <w:rtl/>
        </w:rPr>
        <w:t xml:space="preserve"> </w:t>
      </w:r>
      <w:proofErr w:type="spellStart"/>
      <w:r w:rsidRPr="00CA057C">
        <w:rPr>
          <w:rFonts w:ascii="Arial" w:hAnsi="Arial" w:cs="Arial" w:hint="cs"/>
          <w:sz w:val="28"/>
          <w:szCs w:val="28"/>
          <w:rtl/>
        </w:rPr>
        <w:t>ومكاي</w:t>
      </w:r>
      <w:proofErr w:type="spellEnd"/>
      <w:r w:rsidRPr="00CA057C">
        <w:rPr>
          <w:rFonts w:ascii="Arial" w:hAnsi="Arial" w:cs="Arial" w:hint="cs"/>
          <w:sz w:val="28"/>
          <w:szCs w:val="28"/>
          <w:rtl/>
        </w:rPr>
        <w:t>،</w:t>
      </w:r>
      <w:r w:rsidRPr="00CA057C">
        <w:rPr>
          <w:rFonts w:ascii="Arial" w:hAnsi="Arial" w:cs="Arial"/>
          <w:sz w:val="28"/>
          <w:szCs w:val="28"/>
          <w:rtl/>
        </w:rPr>
        <w:t xml:space="preserve"> 2019).</w:t>
      </w: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1040AF83" w:rsidR="00CA2A90" w:rsidRPr="00327F1D" w:rsidRDefault="00CA057C" w:rsidP="00327F1D">
      <w:pPr>
        <w:pStyle w:val="Heading2"/>
        <w:numPr>
          <w:ilvl w:val="1"/>
          <w:numId w:val="2"/>
        </w:numPr>
        <w:bidi/>
        <w:rPr>
          <w:rFonts w:ascii="Arial" w:hAnsi="Arial" w:cs="Arial"/>
          <w:b/>
          <w:bCs/>
          <w:color w:val="auto"/>
          <w:sz w:val="32"/>
          <w:szCs w:val="32"/>
        </w:rPr>
      </w:pPr>
      <w:r>
        <w:rPr>
          <w:rFonts w:ascii="Arial" w:hAnsi="Arial" w:cs="Arial" w:hint="cs"/>
          <w:b/>
          <w:bCs/>
          <w:color w:val="auto"/>
          <w:sz w:val="32"/>
          <w:szCs w:val="32"/>
          <w:rtl/>
        </w:rPr>
        <w:t>انواعه</w:t>
      </w:r>
    </w:p>
    <w:p w14:paraId="740DC9A3" w14:textId="1CCCA1F5" w:rsidR="00CA2A90" w:rsidRDefault="00CA2A90" w:rsidP="00CA2A90">
      <w:pPr>
        <w:bidi/>
        <w:rPr>
          <w:rFonts w:ascii="Times New Roman" w:hAnsi="Times New Roman" w:cs="Times New Roman"/>
          <w:b/>
          <w:bCs/>
          <w:sz w:val="32"/>
          <w:szCs w:val="32"/>
          <w:rtl/>
        </w:rPr>
      </w:pPr>
    </w:p>
    <w:p w14:paraId="1C99E84B" w14:textId="3D9F0400" w:rsidR="00CA057C" w:rsidRDefault="00CA057C" w:rsidP="004F6AFF">
      <w:pPr>
        <w:pStyle w:val="ListParagraph"/>
        <w:numPr>
          <w:ilvl w:val="0"/>
          <w:numId w:val="13"/>
        </w:numPr>
        <w:bidi/>
        <w:spacing w:line="360" w:lineRule="auto"/>
        <w:rPr>
          <w:rFonts w:ascii="Arial" w:hAnsi="Arial" w:cs="Arial"/>
          <w:b/>
          <w:bCs/>
          <w:sz w:val="28"/>
          <w:szCs w:val="28"/>
        </w:rPr>
      </w:pPr>
      <w:r w:rsidRPr="00C50EEE">
        <w:rPr>
          <w:rFonts w:ascii="Arial" w:hAnsi="Arial" w:cs="Arial"/>
          <w:b/>
          <w:bCs/>
          <w:sz w:val="28"/>
          <w:szCs w:val="28"/>
          <w:rtl/>
        </w:rPr>
        <w:t>التسويق العاطفي</w:t>
      </w:r>
    </w:p>
    <w:p w14:paraId="220F1425" w14:textId="2E85BDB7" w:rsidR="004F6AFF" w:rsidRDefault="004F6AFF" w:rsidP="004F6AFF">
      <w:pPr>
        <w:pStyle w:val="ListParagraph"/>
        <w:bidi/>
        <w:spacing w:line="360" w:lineRule="auto"/>
        <w:rPr>
          <w:rFonts w:ascii="Arial" w:hAnsi="Arial" w:cs="Arial"/>
          <w:sz w:val="28"/>
          <w:szCs w:val="28"/>
          <w:rtl/>
        </w:rPr>
      </w:pPr>
      <w:r w:rsidRPr="004F6AFF">
        <w:rPr>
          <w:rFonts w:ascii="Arial" w:hAnsi="Arial" w:cs="Arial" w:hint="cs"/>
          <w:sz w:val="28"/>
          <w:szCs w:val="28"/>
          <w:rtl/>
        </w:rPr>
        <w:t>يركز</w:t>
      </w:r>
      <w:r w:rsidRPr="004F6AFF">
        <w:rPr>
          <w:rFonts w:ascii="Arial" w:hAnsi="Arial" w:cs="Arial"/>
          <w:sz w:val="28"/>
          <w:szCs w:val="28"/>
          <w:rtl/>
        </w:rPr>
        <w:t xml:space="preserve"> </w:t>
      </w:r>
      <w:r w:rsidRPr="004F6AFF">
        <w:rPr>
          <w:rFonts w:ascii="Arial" w:hAnsi="Arial" w:cs="Arial" w:hint="cs"/>
          <w:sz w:val="28"/>
          <w:szCs w:val="28"/>
          <w:rtl/>
        </w:rPr>
        <w:t>هذا</w:t>
      </w:r>
      <w:r w:rsidRPr="004F6AFF">
        <w:rPr>
          <w:rFonts w:ascii="Arial" w:hAnsi="Arial" w:cs="Arial"/>
          <w:sz w:val="28"/>
          <w:szCs w:val="28"/>
          <w:rtl/>
        </w:rPr>
        <w:t xml:space="preserve"> </w:t>
      </w:r>
      <w:r w:rsidRPr="004F6AFF">
        <w:rPr>
          <w:rFonts w:ascii="Arial" w:hAnsi="Arial" w:cs="Arial" w:hint="cs"/>
          <w:sz w:val="28"/>
          <w:szCs w:val="28"/>
          <w:rtl/>
        </w:rPr>
        <w:t>النوع</w:t>
      </w:r>
      <w:r w:rsidRPr="004F6AFF">
        <w:rPr>
          <w:rFonts w:ascii="Arial" w:hAnsi="Arial" w:cs="Arial"/>
          <w:sz w:val="28"/>
          <w:szCs w:val="28"/>
          <w:rtl/>
        </w:rPr>
        <w:t xml:space="preserve"> </w:t>
      </w:r>
      <w:r w:rsidRPr="004F6AFF">
        <w:rPr>
          <w:rFonts w:ascii="Arial" w:hAnsi="Arial" w:cs="Arial" w:hint="cs"/>
          <w:sz w:val="28"/>
          <w:szCs w:val="28"/>
          <w:rtl/>
        </w:rPr>
        <w:t>على</w:t>
      </w:r>
      <w:r w:rsidRPr="004F6AFF">
        <w:rPr>
          <w:rFonts w:ascii="Arial" w:hAnsi="Arial" w:cs="Arial"/>
          <w:sz w:val="28"/>
          <w:szCs w:val="28"/>
          <w:rtl/>
        </w:rPr>
        <w:t xml:space="preserve"> </w:t>
      </w:r>
      <w:r w:rsidRPr="004F6AFF">
        <w:rPr>
          <w:rFonts w:ascii="Arial" w:hAnsi="Arial" w:cs="Arial" w:hint="cs"/>
          <w:sz w:val="28"/>
          <w:szCs w:val="28"/>
          <w:rtl/>
        </w:rPr>
        <w:t>إثارة</w:t>
      </w:r>
      <w:r w:rsidRPr="004F6AFF">
        <w:rPr>
          <w:rFonts w:ascii="Arial" w:hAnsi="Arial" w:cs="Arial"/>
          <w:sz w:val="28"/>
          <w:szCs w:val="28"/>
          <w:rtl/>
        </w:rPr>
        <w:t xml:space="preserve"> </w:t>
      </w:r>
      <w:r w:rsidRPr="004F6AFF">
        <w:rPr>
          <w:rFonts w:ascii="Arial" w:hAnsi="Arial" w:cs="Arial" w:hint="cs"/>
          <w:sz w:val="28"/>
          <w:szCs w:val="28"/>
          <w:rtl/>
        </w:rPr>
        <w:t>المشاعر</w:t>
      </w:r>
      <w:r w:rsidRPr="004F6AFF">
        <w:rPr>
          <w:rFonts w:ascii="Arial" w:hAnsi="Arial" w:cs="Arial"/>
          <w:sz w:val="28"/>
          <w:szCs w:val="28"/>
          <w:rtl/>
        </w:rPr>
        <w:t xml:space="preserve"> </w:t>
      </w:r>
      <w:r w:rsidRPr="004F6AFF">
        <w:rPr>
          <w:rFonts w:ascii="Arial" w:hAnsi="Arial" w:cs="Arial" w:hint="cs"/>
          <w:sz w:val="28"/>
          <w:szCs w:val="28"/>
          <w:rtl/>
        </w:rPr>
        <w:t>الإنسانية</w:t>
      </w:r>
      <w:r w:rsidRPr="004F6AFF">
        <w:rPr>
          <w:rFonts w:ascii="Arial" w:hAnsi="Arial" w:cs="Arial"/>
          <w:sz w:val="28"/>
          <w:szCs w:val="28"/>
          <w:rtl/>
        </w:rPr>
        <w:t xml:space="preserve"> </w:t>
      </w:r>
      <w:r w:rsidRPr="004F6AFF">
        <w:rPr>
          <w:rFonts w:ascii="Arial" w:hAnsi="Arial" w:cs="Arial" w:hint="cs"/>
          <w:sz w:val="28"/>
          <w:szCs w:val="28"/>
          <w:rtl/>
        </w:rPr>
        <w:t>مثل</w:t>
      </w:r>
      <w:r w:rsidRPr="004F6AFF">
        <w:rPr>
          <w:rFonts w:ascii="Arial" w:hAnsi="Arial" w:cs="Arial"/>
          <w:sz w:val="28"/>
          <w:szCs w:val="28"/>
          <w:rtl/>
        </w:rPr>
        <w:t xml:space="preserve"> </w:t>
      </w:r>
      <w:r w:rsidRPr="004F6AFF">
        <w:rPr>
          <w:rFonts w:ascii="Arial" w:hAnsi="Arial" w:cs="Arial" w:hint="cs"/>
          <w:sz w:val="28"/>
          <w:szCs w:val="28"/>
          <w:rtl/>
        </w:rPr>
        <w:t>التعاطف</w:t>
      </w:r>
      <w:r w:rsidRPr="004F6AFF">
        <w:rPr>
          <w:rFonts w:ascii="Arial" w:hAnsi="Arial" w:cs="Arial"/>
          <w:sz w:val="28"/>
          <w:szCs w:val="28"/>
          <w:rtl/>
        </w:rPr>
        <w:t xml:space="preserve"> </w:t>
      </w:r>
      <w:r w:rsidRPr="004F6AFF">
        <w:rPr>
          <w:rFonts w:ascii="Arial" w:hAnsi="Arial" w:cs="Arial" w:hint="cs"/>
          <w:sz w:val="28"/>
          <w:szCs w:val="28"/>
          <w:rtl/>
        </w:rPr>
        <w:t>والرحمة</w:t>
      </w:r>
      <w:r w:rsidRPr="004F6AFF">
        <w:rPr>
          <w:rFonts w:ascii="Arial" w:hAnsi="Arial" w:cs="Arial"/>
          <w:sz w:val="28"/>
          <w:szCs w:val="28"/>
          <w:rtl/>
        </w:rPr>
        <w:t xml:space="preserve"> </w:t>
      </w:r>
      <w:r w:rsidRPr="004F6AFF">
        <w:rPr>
          <w:rFonts w:ascii="Arial" w:hAnsi="Arial" w:cs="Arial" w:hint="cs"/>
          <w:sz w:val="28"/>
          <w:szCs w:val="28"/>
          <w:rtl/>
        </w:rPr>
        <w:t>والشعور</w:t>
      </w:r>
      <w:r w:rsidRPr="004F6AFF">
        <w:rPr>
          <w:rFonts w:ascii="Arial" w:hAnsi="Arial" w:cs="Arial"/>
          <w:sz w:val="28"/>
          <w:szCs w:val="28"/>
          <w:rtl/>
        </w:rPr>
        <w:t xml:space="preserve"> </w:t>
      </w:r>
      <w:r w:rsidRPr="004F6AFF">
        <w:rPr>
          <w:rFonts w:ascii="Arial" w:hAnsi="Arial" w:cs="Arial" w:hint="cs"/>
          <w:sz w:val="28"/>
          <w:szCs w:val="28"/>
          <w:rtl/>
        </w:rPr>
        <w:t>بالمسؤولية</w:t>
      </w:r>
      <w:r w:rsidRPr="004F6AFF">
        <w:rPr>
          <w:rFonts w:ascii="Arial" w:hAnsi="Arial" w:cs="Arial"/>
          <w:sz w:val="28"/>
          <w:szCs w:val="28"/>
          <w:rtl/>
        </w:rPr>
        <w:t xml:space="preserve"> </w:t>
      </w:r>
      <w:r w:rsidRPr="004F6AFF">
        <w:rPr>
          <w:rFonts w:ascii="Arial" w:hAnsi="Arial" w:cs="Arial" w:hint="cs"/>
          <w:sz w:val="28"/>
          <w:szCs w:val="28"/>
          <w:rtl/>
        </w:rPr>
        <w:t>تجاه</w:t>
      </w:r>
      <w:r w:rsidRPr="004F6AFF">
        <w:rPr>
          <w:rFonts w:ascii="Arial" w:hAnsi="Arial" w:cs="Arial"/>
          <w:sz w:val="28"/>
          <w:szCs w:val="28"/>
          <w:rtl/>
        </w:rPr>
        <w:t xml:space="preserve"> </w:t>
      </w:r>
      <w:r w:rsidRPr="004F6AFF">
        <w:rPr>
          <w:rFonts w:ascii="Arial" w:hAnsi="Arial" w:cs="Arial" w:hint="cs"/>
          <w:sz w:val="28"/>
          <w:szCs w:val="28"/>
          <w:rtl/>
        </w:rPr>
        <w:t>الفئات</w:t>
      </w:r>
      <w:r w:rsidRPr="004F6AFF">
        <w:rPr>
          <w:rFonts w:ascii="Arial" w:hAnsi="Arial" w:cs="Arial"/>
          <w:sz w:val="28"/>
          <w:szCs w:val="28"/>
          <w:rtl/>
        </w:rPr>
        <w:t xml:space="preserve"> </w:t>
      </w:r>
      <w:r w:rsidRPr="004F6AFF">
        <w:rPr>
          <w:rFonts w:ascii="Arial" w:hAnsi="Arial" w:cs="Arial" w:hint="cs"/>
          <w:sz w:val="28"/>
          <w:szCs w:val="28"/>
          <w:rtl/>
        </w:rPr>
        <w:t>المحتاجة</w:t>
      </w:r>
      <w:r w:rsidRPr="004F6AFF">
        <w:rPr>
          <w:rFonts w:ascii="Arial" w:hAnsi="Arial" w:cs="Arial"/>
          <w:sz w:val="28"/>
          <w:szCs w:val="28"/>
          <w:rtl/>
        </w:rPr>
        <w:t xml:space="preserve"> (</w:t>
      </w:r>
      <w:proofErr w:type="spellStart"/>
      <w:r w:rsidRPr="004F6AFF">
        <w:rPr>
          <w:rFonts w:ascii="Arial" w:hAnsi="Arial" w:cs="Arial" w:hint="cs"/>
          <w:sz w:val="28"/>
          <w:szCs w:val="28"/>
          <w:rtl/>
        </w:rPr>
        <w:t>بيدل</w:t>
      </w:r>
      <w:proofErr w:type="spellEnd"/>
      <w:r w:rsidRPr="004F6AFF">
        <w:rPr>
          <w:rFonts w:ascii="Arial" w:hAnsi="Arial" w:cs="Arial"/>
          <w:sz w:val="28"/>
          <w:szCs w:val="28"/>
          <w:rtl/>
        </w:rPr>
        <w:t xml:space="preserve"> </w:t>
      </w:r>
      <w:r w:rsidRPr="004F6AFF">
        <w:rPr>
          <w:rFonts w:ascii="Arial" w:hAnsi="Arial" w:cs="Arial" w:hint="cs"/>
          <w:sz w:val="28"/>
          <w:szCs w:val="28"/>
          <w:rtl/>
        </w:rPr>
        <w:t>وآخرون،</w:t>
      </w:r>
      <w:r w:rsidRPr="004F6AFF">
        <w:rPr>
          <w:rFonts w:ascii="Arial" w:hAnsi="Arial" w:cs="Arial"/>
          <w:sz w:val="28"/>
          <w:szCs w:val="28"/>
          <w:rtl/>
        </w:rPr>
        <w:t xml:space="preserve"> 2012</w:t>
      </w:r>
      <w:r>
        <w:rPr>
          <w:rFonts w:ascii="Arial" w:hAnsi="Arial" w:cs="Arial" w:hint="cs"/>
          <w:sz w:val="28"/>
          <w:szCs w:val="28"/>
          <w:rtl/>
        </w:rPr>
        <w:t xml:space="preserve">). </w:t>
      </w:r>
      <w:r w:rsidRPr="004F6AFF">
        <w:rPr>
          <w:rFonts w:ascii="Arial" w:hAnsi="Arial" w:cs="Arial" w:hint="cs"/>
          <w:sz w:val="28"/>
          <w:szCs w:val="28"/>
          <w:rtl/>
        </w:rPr>
        <w:t>ويُعد</w:t>
      </w:r>
      <w:r w:rsidRPr="004F6AFF">
        <w:rPr>
          <w:rFonts w:ascii="Arial" w:hAnsi="Arial" w:cs="Arial"/>
          <w:sz w:val="28"/>
          <w:szCs w:val="28"/>
          <w:rtl/>
        </w:rPr>
        <w:t xml:space="preserve"> </w:t>
      </w:r>
      <w:r w:rsidRPr="004F6AFF">
        <w:rPr>
          <w:rFonts w:ascii="Arial" w:hAnsi="Arial" w:cs="Arial" w:hint="cs"/>
          <w:sz w:val="28"/>
          <w:szCs w:val="28"/>
          <w:rtl/>
        </w:rPr>
        <w:t>من</w:t>
      </w:r>
      <w:r w:rsidRPr="004F6AFF">
        <w:rPr>
          <w:rFonts w:ascii="Arial" w:hAnsi="Arial" w:cs="Arial"/>
          <w:sz w:val="28"/>
          <w:szCs w:val="28"/>
          <w:rtl/>
        </w:rPr>
        <w:t xml:space="preserve"> </w:t>
      </w:r>
      <w:r w:rsidRPr="004F6AFF">
        <w:rPr>
          <w:rFonts w:ascii="Arial" w:hAnsi="Arial" w:cs="Arial" w:hint="cs"/>
          <w:sz w:val="28"/>
          <w:szCs w:val="28"/>
          <w:rtl/>
        </w:rPr>
        <w:t>أكثر</w:t>
      </w:r>
      <w:r w:rsidRPr="004F6AFF">
        <w:rPr>
          <w:rFonts w:ascii="Arial" w:hAnsi="Arial" w:cs="Arial"/>
          <w:sz w:val="28"/>
          <w:szCs w:val="28"/>
          <w:rtl/>
        </w:rPr>
        <w:t xml:space="preserve"> </w:t>
      </w:r>
      <w:r w:rsidRPr="004F6AFF">
        <w:rPr>
          <w:rFonts w:ascii="Arial" w:hAnsi="Arial" w:cs="Arial" w:hint="cs"/>
          <w:sz w:val="28"/>
          <w:szCs w:val="28"/>
          <w:rtl/>
        </w:rPr>
        <w:t>الأساليب</w:t>
      </w:r>
      <w:r w:rsidRPr="004F6AFF">
        <w:rPr>
          <w:rFonts w:ascii="Arial" w:hAnsi="Arial" w:cs="Arial"/>
          <w:sz w:val="28"/>
          <w:szCs w:val="28"/>
          <w:rtl/>
        </w:rPr>
        <w:t xml:space="preserve"> </w:t>
      </w:r>
      <w:r w:rsidRPr="004F6AFF">
        <w:rPr>
          <w:rFonts w:ascii="Arial" w:hAnsi="Arial" w:cs="Arial" w:hint="cs"/>
          <w:sz w:val="28"/>
          <w:szCs w:val="28"/>
          <w:rtl/>
        </w:rPr>
        <w:t>استخدامًا</w:t>
      </w:r>
      <w:r w:rsidRPr="004F6AFF">
        <w:rPr>
          <w:rFonts w:ascii="Arial" w:hAnsi="Arial" w:cs="Arial"/>
          <w:sz w:val="28"/>
          <w:szCs w:val="28"/>
          <w:rtl/>
        </w:rPr>
        <w:t xml:space="preserve"> </w:t>
      </w:r>
      <w:r w:rsidRPr="004F6AFF">
        <w:rPr>
          <w:rFonts w:ascii="Arial" w:hAnsi="Arial" w:cs="Arial" w:hint="cs"/>
          <w:sz w:val="28"/>
          <w:szCs w:val="28"/>
          <w:rtl/>
        </w:rPr>
        <w:t>في</w:t>
      </w:r>
      <w:r w:rsidRPr="004F6AFF">
        <w:rPr>
          <w:rFonts w:ascii="Arial" w:hAnsi="Arial" w:cs="Arial"/>
          <w:sz w:val="28"/>
          <w:szCs w:val="28"/>
          <w:rtl/>
        </w:rPr>
        <w:t xml:space="preserve"> </w:t>
      </w:r>
      <w:r w:rsidRPr="004F6AFF">
        <w:rPr>
          <w:rFonts w:ascii="Arial" w:hAnsi="Arial" w:cs="Arial" w:hint="cs"/>
          <w:sz w:val="28"/>
          <w:szCs w:val="28"/>
          <w:rtl/>
        </w:rPr>
        <w:t>الحملات</w:t>
      </w:r>
      <w:r w:rsidRPr="004F6AFF">
        <w:rPr>
          <w:rFonts w:ascii="Arial" w:hAnsi="Arial" w:cs="Arial"/>
          <w:sz w:val="28"/>
          <w:szCs w:val="28"/>
          <w:rtl/>
        </w:rPr>
        <w:t xml:space="preserve"> </w:t>
      </w:r>
      <w:r w:rsidRPr="004F6AFF">
        <w:rPr>
          <w:rFonts w:ascii="Arial" w:hAnsi="Arial" w:cs="Arial" w:hint="cs"/>
          <w:sz w:val="28"/>
          <w:szCs w:val="28"/>
          <w:rtl/>
        </w:rPr>
        <w:t>الخيرية</w:t>
      </w:r>
      <w:r w:rsidRPr="004F6AFF">
        <w:rPr>
          <w:rFonts w:ascii="Arial" w:hAnsi="Arial" w:cs="Arial"/>
          <w:sz w:val="28"/>
          <w:szCs w:val="28"/>
          <w:rtl/>
        </w:rPr>
        <w:t xml:space="preserve"> </w:t>
      </w:r>
      <w:r w:rsidRPr="004F6AFF">
        <w:rPr>
          <w:rFonts w:ascii="Arial" w:hAnsi="Arial" w:cs="Arial" w:hint="cs"/>
          <w:sz w:val="28"/>
          <w:szCs w:val="28"/>
          <w:rtl/>
        </w:rPr>
        <w:t>نظرًا</w:t>
      </w:r>
      <w:r w:rsidRPr="004F6AFF">
        <w:rPr>
          <w:rFonts w:ascii="Arial" w:hAnsi="Arial" w:cs="Arial"/>
          <w:sz w:val="28"/>
          <w:szCs w:val="28"/>
          <w:rtl/>
        </w:rPr>
        <w:t xml:space="preserve"> </w:t>
      </w:r>
      <w:r w:rsidRPr="004F6AFF">
        <w:rPr>
          <w:rFonts w:ascii="Arial" w:hAnsi="Arial" w:cs="Arial" w:hint="cs"/>
          <w:sz w:val="28"/>
          <w:szCs w:val="28"/>
          <w:rtl/>
        </w:rPr>
        <w:t>لفاعليته</w:t>
      </w:r>
      <w:r w:rsidRPr="004F6AFF">
        <w:rPr>
          <w:rFonts w:ascii="Arial" w:hAnsi="Arial" w:cs="Arial"/>
          <w:sz w:val="28"/>
          <w:szCs w:val="28"/>
          <w:rtl/>
        </w:rPr>
        <w:t xml:space="preserve"> </w:t>
      </w:r>
      <w:r w:rsidRPr="004F6AFF">
        <w:rPr>
          <w:rFonts w:ascii="Arial" w:hAnsi="Arial" w:cs="Arial" w:hint="cs"/>
          <w:sz w:val="28"/>
          <w:szCs w:val="28"/>
          <w:rtl/>
        </w:rPr>
        <w:t>في</w:t>
      </w:r>
      <w:r w:rsidRPr="004F6AFF">
        <w:rPr>
          <w:rFonts w:ascii="Arial" w:hAnsi="Arial" w:cs="Arial"/>
          <w:sz w:val="28"/>
          <w:szCs w:val="28"/>
          <w:rtl/>
        </w:rPr>
        <w:t xml:space="preserve"> </w:t>
      </w:r>
      <w:r w:rsidRPr="004F6AFF">
        <w:rPr>
          <w:rFonts w:ascii="Arial" w:hAnsi="Arial" w:cs="Arial" w:hint="cs"/>
          <w:sz w:val="28"/>
          <w:szCs w:val="28"/>
          <w:rtl/>
        </w:rPr>
        <w:t>تحفيز</w:t>
      </w:r>
      <w:r w:rsidRPr="004F6AFF">
        <w:rPr>
          <w:rFonts w:ascii="Arial" w:hAnsi="Arial" w:cs="Arial"/>
          <w:sz w:val="28"/>
          <w:szCs w:val="28"/>
          <w:rtl/>
        </w:rPr>
        <w:t xml:space="preserve"> </w:t>
      </w:r>
      <w:r w:rsidRPr="004F6AFF">
        <w:rPr>
          <w:rFonts w:ascii="Arial" w:hAnsi="Arial" w:cs="Arial" w:hint="cs"/>
          <w:sz w:val="28"/>
          <w:szCs w:val="28"/>
          <w:rtl/>
        </w:rPr>
        <w:t>الاستجابة</w:t>
      </w:r>
      <w:r w:rsidRPr="004F6AFF">
        <w:rPr>
          <w:rFonts w:ascii="Arial" w:hAnsi="Arial" w:cs="Arial"/>
          <w:sz w:val="28"/>
          <w:szCs w:val="28"/>
          <w:rtl/>
        </w:rPr>
        <w:t xml:space="preserve"> </w:t>
      </w:r>
      <w:r w:rsidRPr="004F6AFF">
        <w:rPr>
          <w:rFonts w:ascii="Arial" w:hAnsi="Arial" w:cs="Arial" w:hint="cs"/>
          <w:sz w:val="28"/>
          <w:szCs w:val="28"/>
          <w:rtl/>
        </w:rPr>
        <w:t>السريعة</w:t>
      </w:r>
      <w:r w:rsidRPr="004F6AFF">
        <w:rPr>
          <w:rFonts w:ascii="Arial" w:hAnsi="Arial" w:cs="Arial"/>
          <w:sz w:val="28"/>
          <w:szCs w:val="28"/>
          <w:rtl/>
        </w:rPr>
        <w:t xml:space="preserve"> </w:t>
      </w:r>
      <w:r w:rsidRPr="004F6AFF">
        <w:rPr>
          <w:rFonts w:ascii="Arial" w:hAnsi="Arial" w:cs="Arial" w:hint="cs"/>
          <w:sz w:val="28"/>
          <w:szCs w:val="28"/>
          <w:rtl/>
        </w:rPr>
        <w:t>لدى</w:t>
      </w:r>
      <w:r w:rsidRPr="004F6AFF">
        <w:rPr>
          <w:rFonts w:ascii="Arial" w:hAnsi="Arial" w:cs="Arial"/>
          <w:sz w:val="28"/>
          <w:szCs w:val="28"/>
          <w:rtl/>
        </w:rPr>
        <w:t xml:space="preserve"> </w:t>
      </w:r>
      <w:r w:rsidRPr="004F6AFF">
        <w:rPr>
          <w:rFonts w:ascii="Arial" w:hAnsi="Arial" w:cs="Arial" w:hint="cs"/>
          <w:sz w:val="28"/>
          <w:szCs w:val="28"/>
          <w:rtl/>
        </w:rPr>
        <w:t>الجمهور</w:t>
      </w:r>
      <w:r w:rsidRPr="004F6AFF">
        <w:rPr>
          <w:rFonts w:ascii="Arial" w:hAnsi="Arial" w:cs="Arial"/>
          <w:sz w:val="28"/>
          <w:szCs w:val="28"/>
          <w:rtl/>
        </w:rPr>
        <w:t xml:space="preserve"> (</w:t>
      </w:r>
      <w:r w:rsidRPr="004F6AFF">
        <w:rPr>
          <w:rFonts w:ascii="Arial" w:hAnsi="Arial" w:cs="Arial" w:hint="cs"/>
          <w:sz w:val="28"/>
          <w:szCs w:val="28"/>
          <w:rtl/>
        </w:rPr>
        <w:t>سميث</w:t>
      </w:r>
      <w:r w:rsidRPr="004F6AFF">
        <w:rPr>
          <w:rFonts w:ascii="Arial" w:hAnsi="Arial" w:cs="Arial"/>
          <w:sz w:val="28"/>
          <w:szCs w:val="28"/>
          <w:rtl/>
        </w:rPr>
        <w:t xml:space="preserve"> </w:t>
      </w:r>
      <w:proofErr w:type="spellStart"/>
      <w:r w:rsidRPr="004F6AFF">
        <w:rPr>
          <w:rFonts w:ascii="Arial" w:hAnsi="Arial" w:cs="Arial" w:hint="cs"/>
          <w:sz w:val="28"/>
          <w:szCs w:val="28"/>
          <w:rtl/>
        </w:rPr>
        <w:t>ومكاي</w:t>
      </w:r>
      <w:proofErr w:type="spellEnd"/>
      <w:r w:rsidRPr="004F6AFF">
        <w:rPr>
          <w:rFonts w:ascii="Arial" w:hAnsi="Arial" w:cs="Arial" w:hint="cs"/>
          <w:sz w:val="28"/>
          <w:szCs w:val="28"/>
          <w:rtl/>
        </w:rPr>
        <w:t>،</w:t>
      </w:r>
      <w:r w:rsidRPr="004F6AFF">
        <w:rPr>
          <w:rFonts w:ascii="Arial" w:hAnsi="Arial" w:cs="Arial"/>
          <w:sz w:val="28"/>
          <w:szCs w:val="28"/>
          <w:rtl/>
        </w:rPr>
        <w:t xml:space="preserve"> 2019).</w:t>
      </w:r>
    </w:p>
    <w:p w14:paraId="5BCBD4A5" w14:textId="11BFEB48" w:rsidR="004F6AFF" w:rsidRDefault="004F6AFF" w:rsidP="004F6AFF">
      <w:pPr>
        <w:pStyle w:val="ListParagraph"/>
        <w:numPr>
          <w:ilvl w:val="0"/>
          <w:numId w:val="13"/>
        </w:numPr>
        <w:bidi/>
        <w:spacing w:line="360" w:lineRule="auto"/>
        <w:rPr>
          <w:rFonts w:ascii="Arial" w:hAnsi="Arial" w:cs="Arial"/>
          <w:b/>
          <w:bCs/>
          <w:sz w:val="28"/>
          <w:szCs w:val="28"/>
        </w:rPr>
      </w:pPr>
      <w:r w:rsidRPr="004F6AFF">
        <w:rPr>
          <w:rFonts w:ascii="Arial" w:hAnsi="Arial" w:cs="Arial" w:hint="cs"/>
          <w:b/>
          <w:bCs/>
          <w:sz w:val="28"/>
          <w:szCs w:val="28"/>
          <w:rtl/>
        </w:rPr>
        <w:t>التسويق</w:t>
      </w:r>
      <w:r w:rsidRPr="004F6AFF">
        <w:rPr>
          <w:rFonts w:ascii="Arial" w:hAnsi="Arial" w:cs="Arial"/>
          <w:b/>
          <w:bCs/>
          <w:sz w:val="28"/>
          <w:szCs w:val="28"/>
          <w:rtl/>
        </w:rPr>
        <w:t xml:space="preserve"> </w:t>
      </w:r>
      <w:r w:rsidRPr="004F6AFF">
        <w:rPr>
          <w:rFonts w:ascii="Arial" w:hAnsi="Arial" w:cs="Arial" w:hint="cs"/>
          <w:b/>
          <w:bCs/>
          <w:sz w:val="28"/>
          <w:szCs w:val="28"/>
          <w:rtl/>
        </w:rPr>
        <w:t>القائم</w:t>
      </w:r>
      <w:r w:rsidRPr="004F6AFF">
        <w:rPr>
          <w:rFonts w:ascii="Arial" w:hAnsi="Arial" w:cs="Arial"/>
          <w:b/>
          <w:bCs/>
          <w:sz w:val="28"/>
          <w:szCs w:val="28"/>
          <w:rtl/>
        </w:rPr>
        <w:t xml:space="preserve"> </w:t>
      </w:r>
      <w:r w:rsidRPr="004F6AFF">
        <w:rPr>
          <w:rFonts w:ascii="Arial" w:hAnsi="Arial" w:cs="Arial" w:hint="cs"/>
          <w:b/>
          <w:bCs/>
          <w:sz w:val="28"/>
          <w:szCs w:val="28"/>
          <w:rtl/>
        </w:rPr>
        <w:t>على</w:t>
      </w:r>
      <w:r w:rsidRPr="004F6AFF">
        <w:rPr>
          <w:rFonts w:ascii="Arial" w:hAnsi="Arial" w:cs="Arial"/>
          <w:b/>
          <w:bCs/>
          <w:sz w:val="28"/>
          <w:szCs w:val="28"/>
          <w:rtl/>
        </w:rPr>
        <w:t xml:space="preserve"> </w:t>
      </w:r>
      <w:r w:rsidRPr="004F6AFF">
        <w:rPr>
          <w:rFonts w:ascii="Arial" w:hAnsi="Arial" w:cs="Arial" w:hint="cs"/>
          <w:b/>
          <w:bCs/>
          <w:sz w:val="28"/>
          <w:szCs w:val="28"/>
          <w:rtl/>
        </w:rPr>
        <w:t>القيم</w:t>
      </w:r>
    </w:p>
    <w:p w14:paraId="0AB1F510" w14:textId="698D2190" w:rsidR="004F6AFF" w:rsidRDefault="004F6AFF" w:rsidP="004F6AFF">
      <w:pPr>
        <w:pStyle w:val="ListParagraph"/>
        <w:bidi/>
        <w:spacing w:line="360" w:lineRule="auto"/>
        <w:rPr>
          <w:rFonts w:ascii="Arial" w:hAnsi="Arial" w:cs="Arial"/>
          <w:sz w:val="28"/>
          <w:szCs w:val="28"/>
          <w:rtl/>
        </w:rPr>
      </w:pPr>
      <w:r w:rsidRPr="004F6AFF">
        <w:rPr>
          <w:rFonts w:ascii="Arial" w:hAnsi="Arial" w:cs="Arial" w:hint="cs"/>
          <w:sz w:val="28"/>
          <w:szCs w:val="28"/>
          <w:rtl/>
        </w:rPr>
        <w:t>يعتمد</w:t>
      </w:r>
      <w:r w:rsidRPr="004F6AFF">
        <w:rPr>
          <w:rFonts w:ascii="Arial" w:hAnsi="Arial" w:cs="Arial"/>
          <w:sz w:val="28"/>
          <w:szCs w:val="28"/>
          <w:rtl/>
        </w:rPr>
        <w:t xml:space="preserve"> </w:t>
      </w:r>
      <w:r w:rsidRPr="004F6AFF">
        <w:rPr>
          <w:rFonts w:ascii="Arial" w:hAnsi="Arial" w:cs="Arial" w:hint="cs"/>
          <w:sz w:val="28"/>
          <w:szCs w:val="28"/>
          <w:rtl/>
        </w:rPr>
        <w:t>هذا</w:t>
      </w:r>
      <w:r w:rsidRPr="004F6AFF">
        <w:rPr>
          <w:rFonts w:ascii="Arial" w:hAnsi="Arial" w:cs="Arial"/>
          <w:sz w:val="28"/>
          <w:szCs w:val="28"/>
          <w:rtl/>
        </w:rPr>
        <w:t xml:space="preserve"> </w:t>
      </w:r>
      <w:r w:rsidRPr="004F6AFF">
        <w:rPr>
          <w:rFonts w:ascii="Arial" w:hAnsi="Arial" w:cs="Arial" w:hint="cs"/>
          <w:sz w:val="28"/>
          <w:szCs w:val="28"/>
          <w:rtl/>
        </w:rPr>
        <w:t>النوع</w:t>
      </w:r>
      <w:r w:rsidRPr="004F6AFF">
        <w:rPr>
          <w:rFonts w:ascii="Arial" w:hAnsi="Arial" w:cs="Arial"/>
          <w:sz w:val="28"/>
          <w:szCs w:val="28"/>
          <w:rtl/>
        </w:rPr>
        <w:t xml:space="preserve"> </w:t>
      </w:r>
      <w:r w:rsidRPr="004F6AFF">
        <w:rPr>
          <w:rFonts w:ascii="Arial" w:hAnsi="Arial" w:cs="Arial" w:hint="cs"/>
          <w:sz w:val="28"/>
          <w:szCs w:val="28"/>
          <w:rtl/>
        </w:rPr>
        <w:t>على</w:t>
      </w:r>
      <w:r w:rsidRPr="004F6AFF">
        <w:rPr>
          <w:rFonts w:ascii="Arial" w:hAnsi="Arial" w:cs="Arial"/>
          <w:sz w:val="28"/>
          <w:szCs w:val="28"/>
          <w:rtl/>
        </w:rPr>
        <w:t xml:space="preserve"> </w:t>
      </w:r>
      <w:r w:rsidRPr="004F6AFF">
        <w:rPr>
          <w:rFonts w:ascii="Arial" w:hAnsi="Arial" w:cs="Arial" w:hint="cs"/>
          <w:sz w:val="28"/>
          <w:szCs w:val="28"/>
          <w:rtl/>
        </w:rPr>
        <w:t>تعزيز</w:t>
      </w:r>
      <w:r w:rsidRPr="004F6AFF">
        <w:rPr>
          <w:rFonts w:ascii="Arial" w:hAnsi="Arial" w:cs="Arial"/>
          <w:sz w:val="28"/>
          <w:szCs w:val="28"/>
          <w:rtl/>
        </w:rPr>
        <w:t xml:space="preserve"> </w:t>
      </w:r>
      <w:r w:rsidRPr="004F6AFF">
        <w:rPr>
          <w:rFonts w:ascii="Arial" w:hAnsi="Arial" w:cs="Arial" w:hint="cs"/>
          <w:sz w:val="28"/>
          <w:szCs w:val="28"/>
          <w:rtl/>
        </w:rPr>
        <w:t>القيم</w:t>
      </w:r>
      <w:r w:rsidRPr="004F6AFF">
        <w:rPr>
          <w:rFonts w:ascii="Arial" w:hAnsi="Arial" w:cs="Arial"/>
          <w:sz w:val="28"/>
          <w:szCs w:val="28"/>
          <w:rtl/>
        </w:rPr>
        <w:t xml:space="preserve"> </w:t>
      </w:r>
      <w:r w:rsidRPr="004F6AFF">
        <w:rPr>
          <w:rFonts w:ascii="Arial" w:hAnsi="Arial" w:cs="Arial" w:hint="cs"/>
          <w:sz w:val="28"/>
          <w:szCs w:val="28"/>
          <w:rtl/>
        </w:rPr>
        <w:t>الأخلاقية</w:t>
      </w:r>
      <w:r w:rsidRPr="004F6AFF">
        <w:rPr>
          <w:rFonts w:ascii="Arial" w:hAnsi="Arial" w:cs="Arial"/>
          <w:sz w:val="28"/>
          <w:szCs w:val="28"/>
          <w:rtl/>
        </w:rPr>
        <w:t xml:space="preserve"> </w:t>
      </w:r>
      <w:r w:rsidRPr="004F6AFF">
        <w:rPr>
          <w:rFonts w:ascii="Arial" w:hAnsi="Arial" w:cs="Arial" w:hint="cs"/>
          <w:sz w:val="28"/>
          <w:szCs w:val="28"/>
          <w:rtl/>
        </w:rPr>
        <w:t>والدينية</w:t>
      </w:r>
      <w:r w:rsidRPr="004F6AFF">
        <w:rPr>
          <w:rFonts w:ascii="Arial" w:hAnsi="Arial" w:cs="Arial"/>
          <w:sz w:val="28"/>
          <w:szCs w:val="28"/>
          <w:rtl/>
        </w:rPr>
        <w:t xml:space="preserve"> </w:t>
      </w:r>
      <w:r w:rsidRPr="004F6AFF">
        <w:rPr>
          <w:rFonts w:ascii="Arial" w:hAnsi="Arial" w:cs="Arial" w:hint="cs"/>
          <w:sz w:val="28"/>
          <w:szCs w:val="28"/>
          <w:rtl/>
        </w:rPr>
        <w:t>والاجتماعية</w:t>
      </w:r>
      <w:r w:rsidRPr="004F6AFF">
        <w:rPr>
          <w:rFonts w:ascii="Arial" w:hAnsi="Arial" w:cs="Arial"/>
          <w:sz w:val="28"/>
          <w:szCs w:val="28"/>
          <w:rtl/>
        </w:rPr>
        <w:t xml:space="preserve"> </w:t>
      </w:r>
      <w:r w:rsidRPr="004F6AFF">
        <w:rPr>
          <w:rFonts w:ascii="Arial" w:hAnsi="Arial" w:cs="Arial" w:hint="cs"/>
          <w:sz w:val="28"/>
          <w:szCs w:val="28"/>
          <w:rtl/>
        </w:rPr>
        <w:t>مثل</w:t>
      </w:r>
      <w:r w:rsidRPr="004F6AFF">
        <w:rPr>
          <w:rFonts w:ascii="Arial" w:hAnsi="Arial" w:cs="Arial"/>
          <w:sz w:val="28"/>
          <w:szCs w:val="28"/>
          <w:rtl/>
        </w:rPr>
        <w:t xml:space="preserve"> </w:t>
      </w:r>
      <w:r w:rsidRPr="004F6AFF">
        <w:rPr>
          <w:rFonts w:ascii="Arial" w:hAnsi="Arial" w:cs="Arial" w:hint="cs"/>
          <w:sz w:val="28"/>
          <w:szCs w:val="28"/>
          <w:rtl/>
        </w:rPr>
        <w:t>التكافل</w:t>
      </w:r>
      <w:r w:rsidRPr="004F6AFF">
        <w:rPr>
          <w:rFonts w:ascii="Arial" w:hAnsi="Arial" w:cs="Arial"/>
          <w:sz w:val="28"/>
          <w:szCs w:val="28"/>
          <w:rtl/>
        </w:rPr>
        <w:t xml:space="preserve"> </w:t>
      </w:r>
      <w:r w:rsidRPr="004F6AFF">
        <w:rPr>
          <w:rFonts w:ascii="Arial" w:hAnsi="Arial" w:cs="Arial" w:hint="cs"/>
          <w:sz w:val="28"/>
          <w:szCs w:val="28"/>
          <w:rtl/>
        </w:rPr>
        <w:t>الاجتماعي</w:t>
      </w:r>
      <w:r w:rsidRPr="004F6AFF">
        <w:rPr>
          <w:rFonts w:ascii="Arial" w:hAnsi="Arial" w:cs="Arial"/>
          <w:sz w:val="28"/>
          <w:szCs w:val="28"/>
          <w:rtl/>
        </w:rPr>
        <w:t xml:space="preserve"> </w:t>
      </w:r>
      <w:r w:rsidRPr="004F6AFF">
        <w:rPr>
          <w:rFonts w:ascii="Arial" w:hAnsi="Arial" w:cs="Arial" w:hint="cs"/>
          <w:sz w:val="28"/>
          <w:szCs w:val="28"/>
          <w:rtl/>
        </w:rPr>
        <w:t>والتعاون</w:t>
      </w:r>
      <w:r w:rsidRPr="004F6AFF">
        <w:rPr>
          <w:rFonts w:ascii="Arial" w:hAnsi="Arial" w:cs="Arial"/>
          <w:sz w:val="28"/>
          <w:szCs w:val="28"/>
          <w:rtl/>
        </w:rPr>
        <w:t xml:space="preserve"> </w:t>
      </w:r>
      <w:r w:rsidRPr="004F6AFF">
        <w:rPr>
          <w:rFonts w:ascii="Arial" w:hAnsi="Arial" w:cs="Arial" w:hint="cs"/>
          <w:sz w:val="28"/>
          <w:szCs w:val="28"/>
          <w:rtl/>
        </w:rPr>
        <w:t>والإحسان</w:t>
      </w:r>
      <w:r w:rsidRPr="004F6AFF">
        <w:rPr>
          <w:rFonts w:ascii="Arial" w:hAnsi="Arial" w:cs="Arial"/>
          <w:sz w:val="28"/>
          <w:szCs w:val="28"/>
          <w:rtl/>
        </w:rPr>
        <w:t xml:space="preserve"> (</w:t>
      </w:r>
      <w:proofErr w:type="spellStart"/>
      <w:r w:rsidRPr="004F6AFF">
        <w:rPr>
          <w:rFonts w:ascii="Arial" w:hAnsi="Arial" w:cs="Arial" w:hint="cs"/>
          <w:sz w:val="28"/>
          <w:szCs w:val="28"/>
          <w:rtl/>
        </w:rPr>
        <w:t>كوتلر</w:t>
      </w:r>
      <w:proofErr w:type="spellEnd"/>
      <w:r w:rsidRPr="004F6AFF">
        <w:rPr>
          <w:rFonts w:ascii="Arial" w:hAnsi="Arial" w:cs="Arial"/>
          <w:sz w:val="28"/>
          <w:szCs w:val="28"/>
          <w:rtl/>
        </w:rPr>
        <w:t xml:space="preserve"> </w:t>
      </w:r>
      <w:r w:rsidRPr="004F6AFF">
        <w:rPr>
          <w:rFonts w:ascii="Arial" w:hAnsi="Arial" w:cs="Arial" w:hint="cs"/>
          <w:sz w:val="28"/>
          <w:szCs w:val="28"/>
          <w:rtl/>
        </w:rPr>
        <w:t>ولي،</w:t>
      </w:r>
      <w:r w:rsidRPr="004F6AFF">
        <w:rPr>
          <w:rFonts w:ascii="Arial" w:hAnsi="Arial" w:cs="Arial"/>
          <w:sz w:val="28"/>
          <w:szCs w:val="28"/>
          <w:rtl/>
        </w:rPr>
        <w:t xml:space="preserve"> 2008).</w:t>
      </w:r>
      <w:r>
        <w:rPr>
          <w:rFonts w:ascii="Arial" w:hAnsi="Arial" w:cs="Arial" w:hint="cs"/>
          <w:sz w:val="28"/>
          <w:szCs w:val="28"/>
          <w:rtl/>
        </w:rPr>
        <w:t xml:space="preserve"> </w:t>
      </w:r>
      <w:r w:rsidRPr="004F6AFF">
        <w:rPr>
          <w:rFonts w:ascii="Arial" w:hAnsi="Arial" w:cs="Arial" w:hint="cs"/>
          <w:sz w:val="28"/>
          <w:szCs w:val="28"/>
          <w:rtl/>
        </w:rPr>
        <w:t>ويسهم</w:t>
      </w:r>
      <w:r w:rsidRPr="004F6AFF">
        <w:rPr>
          <w:rFonts w:ascii="Arial" w:hAnsi="Arial" w:cs="Arial"/>
          <w:sz w:val="28"/>
          <w:szCs w:val="28"/>
          <w:rtl/>
        </w:rPr>
        <w:t xml:space="preserve"> </w:t>
      </w:r>
      <w:r w:rsidRPr="004F6AFF">
        <w:rPr>
          <w:rFonts w:ascii="Arial" w:hAnsi="Arial" w:cs="Arial" w:hint="cs"/>
          <w:sz w:val="28"/>
          <w:szCs w:val="28"/>
          <w:rtl/>
        </w:rPr>
        <w:t>هذا</w:t>
      </w:r>
      <w:r w:rsidRPr="004F6AFF">
        <w:rPr>
          <w:rFonts w:ascii="Arial" w:hAnsi="Arial" w:cs="Arial"/>
          <w:sz w:val="28"/>
          <w:szCs w:val="28"/>
          <w:rtl/>
        </w:rPr>
        <w:t xml:space="preserve"> </w:t>
      </w:r>
      <w:r w:rsidRPr="004F6AFF">
        <w:rPr>
          <w:rFonts w:ascii="Arial" w:hAnsi="Arial" w:cs="Arial" w:hint="cs"/>
          <w:sz w:val="28"/>
          <w:szCs w:val="28"/>
          <w:rtl/>
        </w:rPr>
        <w:t>الأسلوب</w:t>
      </w:r>
      <w:r w:rsidRPr="004F6AFF">
        <w:rPr>
          <w:rFonts w:ascii="Arial" w:hAnsi="Arial" w:cs="Arial"/>
          <w:sz w:val="28"/>
          <w:szCs w:val="28"/>
          <w:rtl/>
        </w:rPr>
        <w:t xml:space="preserve"> </w:t>
      </w:r>
      <w:r w:rsidRPr="004F6AFF">
        <w:rPr>
          <w:rFonts w:ascii="Arial" w:hAnsi="Arial" w:cs="Arial" w:hint="cs"/>
          <w:sz w:val="28"/>
          <w:szCs w:val="28"/>
          <w:rtl/>
        </w:rPr>
        <w:t>في</w:t>
      </w:r>
      <w:r w:rsidRPr="004F6AFF">
        <w:rPr>
          <w:rFonts w:ascii="Arial" w:hAnsi="Arial" w:cs="Arial"/>
          <w:sz w:val="28"/>
          <w:szCs w:val="28"/>
          <w:rtl/>
        </w:rPr>
        <w:t xml:space="preserve"> </w:t>
      </w:r>
      <w:r w:rsidRPr="004F6AFF">
        <w:rPr>
          <w:rFonts w:ascii="Arial" w:hAnsi="Arial" w:cs="Arial" w:hint="cs"/>
          <w:sz w:val="28"/>
          <w:szCs w:val="28"/>
          <w:rtl/>
        </w:rPr>
        <w:t>بناء</w:t>
      </w:r>
      <w:r w:rsidRPr="004F6AFF">
        <w:rPr>
          <w:rFonts w:ascii="Arial" w:hAnsi="Arial" w:cs="Arial"/>
          <w:sz w:val="28"/>
          <w:szCs w:val="28"/>
          <w:rtl/>
        </w:rPr>
        <w:t xml:space="preserve"> </w:t>
      </w:r>
      <w:r w:rsidRPr="004F6AFF">
        <w:rPr>
          <w:rFonts w:ascii="Arial" w:hAnsi="Arial" w:cs="Arial" w:hint="cs"/>
          <w:sz w:val="28"/>
          <w:szCs w:val="28"/>
          <w:rtl/>
        </w:rPr>
        <w:t>ارتباط</w:t>
      </w:r>
      <w:r w:rsidRPr="004F6AFF">
        <w:rPr>
          <w:rFonts w:ascii="Arial" w:hAnsi="Arial" w:cs="Arial"/>
          <w:sz w:val="28"/>
          <w:szCs w:val="28"/>
          <w:rtl/>
        </w:rPr>
        <w:t xml:space="preserve"> </w:t>
      </w:r>
      <w:r w:rsidRPr="004F6AFF">
        <w:rPr>
          <w:rFonts w:ascii="Arial" w:hAnsi="Arial" w:cs="Arial" w:hint="cs"/>
          <w:sz w:val="28"/>
          <w:szCs w:val="28"/>
          <w:rtl/>
        </w:rPr>
        <w:t>عميق</w:t>
      </w:r>
      <w:r w:rsidRPr="004F6AFF">
        <w:rPr>
          <w:rFonts w:ascii="Arial" w:hAnsi="Arial" w:cs="Arial"/>
          <w:sz w:val="28"/>
          <w:szCs w:val="28"/>
          <w:rtl/>
        </w:rPr>
        <w:t xml:space="preserve"> </w:t>
      </w:r>
      <w:r w:rsidRPr="004F6AFF">
        <w:rPr>
          <w:rFonts w:ascii="Arial" w:hAnsi="Arial" w:cs="Arial" w:hint="cs"/>
          <w:sz w:val="28"/>
          <w:szCs w:val="28"/>
          <w:rtl/>
        </w:rPr>
        <w:t>بين</w:t>
      </w:r>
      <w:r w:rsidRPr="004F6AFF">
        <w:rPr>
          <w:rFonts w:ascii="Arial" w:hAnsi="Arial" w:cs="Arial"/>
          <w:sz w:val="28"/>
          <w:szCs w:val="28"/>
          <w:rtl/>
        </w:rPr>
        <w:t xml:space="preserve"> </w:t>
      </w:r>
      <w:r w:rsidRPr="004F6AFF">
        <w:rPr>
          <w:rFonts w:ascii="Arial" w:hAnsi="Arial" w:cs="Arial" w:hint="cs"/>
          <w:sz w:val="28"/>
          <w:szCs w:val="28"/>
          <w:rtl/>
        </w:rPr>
        <w:t>المتبرع</w:t>
      </w:r>
      <w:r w:rsidRPr="004F6AFF">
        <w:rPr>
          <w:rFonts w:ascii="Arial" w:hAnsi="Arial" w:cs="Arial"/>
          <w:sz w:val="28"/>
          <w:szCs w:val="28"/>
          <w:rtl/>
        </w:rPr>
        <w:t xml:space="preserve"> </w:t>
      </w:r>
      <w:r w:rsidRPr="004F6AFF">
        <w:rPr>
          <w:rFonts w:ascii="Arial" w:hAnsi="Arial" w:cs="Arial" w:hint="cs"/>
          <w:sz w:val="28"/>
          <w:szCs w:val="28"/>
          <w:rtl/>
        </w:rPr>
        <w:t>والقضية</w:t>
      </w:r>
      <w:r w:rsidRPr="004F6AFF">
        <w:rPr>
          <w:rFonts w:ascii="Arial" w:hAnsi="Arial" w:cs="Arial"/>
          <w:sz w:val="28"/>
          <w:szCs w:val="28"/>
          <w:rtl/>
        </w:rPr>
        <w:t xml:space="preserve"> </w:t>
      </w:r>
      <w:r w:rsidRPr="004F6AFF">
        <w:rPr>
          <w:rFonts w:ascii="Arial" w:hAnsi="Arial" w:cs="Arial" w:hint="cs"/>
          <w:sz w:val="28"/>
          <w:szCs w:val="28"/>
          <w:rtl/>
        </w:rPr>
        <w:t>الخيرية،</w:t>
      </w:r>
      <w:r w:rsidRPr="004F6AFF">
        <w:rPr>
          <w:rFonts w:ascii="Arial" w:hAnsi="Arial" w:cs="Arial"/>
          <w:sz w:val="28"/>
          <w:szCs w:val="28"/>
          <w:rtl/>
        </w:rPr>
        <w:t xml:space="preserve"> </w:t>
      </w:r>
      <w:r w:rsidRPr="004F6AFF">
        <w:rPr>
          <w:rFonts w:ascii="Arial" w:hAnsi="Arial" w:cs="Arial" w:hint="cs"/>
          <w:sz w:val="28"/>
          <w:szCs w:val="28"/>
          <w:rtl/>
        </w:rPr>
        <w:t>مما</w:t>
      </w:r>
      <w:r w:rsidRPr="004F6AFF">
        <w:rPr>
          <w:rFonts w:ascii="Arial" w:hAnsi="Arial" w:cs="Arial"/>
          <w:sz w:val="28"/>
          <w:szCs w:val="28"/>
          <w:rtl/>
        </w:rPr>
        <w:t xml:space="preserve"> </w:t>
      </w:r>
      <w:r w:rsidRPr="004F6AFF">
        <w:rPr>
          <w:rFonts w:ascii="Arial" w:hAnsi="Arial" w:cs="Arial" w:hint="cs"/>
          <w:sz w:val="28"/>
          <w:szCs w:val="28"/>
          <w:rtl/>
        </w:rPr>
        <w:t>يزيد</w:t>
      </w:r>
      <w:r w:rsidRPr="004F6AFF">
        <w:rPr>
          <w:rFonts w:ascii="Arial" w:hAnsi="Arial" w:cs="Arial"/>
          <w:sz w:val="28"/>
          <w:szCs w:val="28"/>
          <w:rtl/>
        </w:rPr>
        <w:t xml:space="preserve"> </w:t>
      </w:r>
      <w:r w:rsidRPr="004F6AFF">
        <w:rPr>
          <w:rFonts w:ascii="Arial" w:hAnsi="Arial" w:cs="Arial" w:hint="cs"/>
          <w:sz w:val="28"/>
          <w:szCs w:val="28"/>
          <w:rtl/>
        </w:rPr>
        <w:t>من</w:t>
      </w:r>
      <w:r w:rsidRPr="004F6AFF">
        <w:rPr>
          <w:rFonts w:ascii="Arial" w:hAnsi="Arial" w:cs="Arial"/>
          <w:sz w:val="28"/>
          <w:szCs w:val="28"/>
          <w:rtl/>
        </w:rPr>
        <w:t xml:space="preserve"> </w:t>
      </w:r>
      <w:r w:rsidRPr="004F6AFF">
        <w:rPr>
          <w:rFonts w:ascii="Arial" w:hAnsi="Arial" w:cs="Arial" w:hint="cs"/>
          <w:sz w:val="28"/>
          <w:szCs w:val="28"/>
          <w:rtl/>
        </w:rPr>
        <w:t>احتمالية</w:t>
      </w:r>
      <w:r w:rsidRPr="004F6AFF">
        <w:rPr>
          <w:rFonts w:ascii="Arial" w:hAnsi="Arial" w:cs="Arial"/>
          <w:sz w:val="28"/>
          <w:szCs w:val="28"/>
          <w:rtl/>
        </w:rPr>
        <w:t xml:space="preserve"> </w:t>
      </w:r>
      <w:r w:rsidRPr="004F6AFF">
        <w:rPr>
          <w:rFonts w:ascii="Arial" w:hAnsi="Arial" w:cs="Arial" w:hint="cs"/>
          <w:sz w:val="28"/>
          <w:szCs w:val="28"/>
          <w:rtl/>
        </w:rPr>
        <w:t>الاستمرار</w:t>
      </w:r>
      <w:r w:rsidRPr="004F6AFF">
        <w:rPr>
          <w:rFonts w:ascii="Arial" w:hAnsi="Arial" w:cs="Arial"/>
          <w:sz w:val="28"/>
          <w:szCs w:val="28"/>
          <w:rtl/>
        </w:rPr>
        <w:t xml:space="preserve"> </w:t>
      </w:r>
      <w:r w:rsidRPr="004F6AFF">
        <w:rPr>
          <w:rFonts w:ascii="Arial" w:hAnsi="Arial" w:cs="Arial" w:hint="cs"/>
          <w:sz w:val="28"/>
          <w:szCs w:val="28"/>
          <w:rtl/>
        </w:rPr>
        <w:t>في</w:t>
      </w:r>
      <w:r w:rsidRPr="004F6AFF">
        <w:rPr>
          <w:rFonts w:ascii="Arial" w:hAnsi="Arial" w:cs="Arial"/>
          <w:sz w:val="28"/>
          <w:szCs w:val="28"/>
          <w:rtl/>
        </w:rPr>
        <w:t xml:space="preserve"> </w:t>
      </w:r>
      <w:r w:rsidRPr="004F6AFF">
        <w:rPr>
          <w:rFonts w:ascii="Arial" w:hAnsi="Arial" w:cs="Arial" w:hint="cs"/>
          <w:sz w:val="28"/>
          <w:szCs w:val="28"/>
          <w:rtl/>
        </w:rPr>
        <w:t>الدعم</w:t>
      </w:r>
      <w:r w:rsidRPr="004F6AFF">
        <w:rPr>
          <w:rFonts w:ascii="Arial" w:hAnsi="Arial" w:cs="Arial"/>
          <w:sz w:val="28"/>
          <w:szCs w:val="28"/>
          <w:rtl/>
        </w:rPr>
        <w:t xml:space="preserve"> (</w:t>
      </w:r>
      <w:proofErr w:type="spellStart"/>
      <w:r w:rsidRPr="004F6AFF">
        <w:rPr>
          <w:rFonts w:ascii="Arial" w:hAnsi="Arial" w:cs="Arial" w:hint="cs"/>
          <w:sz w:val="28"/>
          <w:szCs w:val="28"/>
          <w:rtl/>
        </w:rPr>
        <w:t>أندريوني</w:t>
      </w:r>
      <w:proofErr w:type="spellEnd"/>
      <w:r w:rsidRPr="004F6AFF">
        <w:rPr>
          <w:rFonts w:ascii="Arial" w:hAnsi="Arial" w:cs="Arial" w:hint="cs"/>
          <w:sz w:val="28"/>
          <w:szCs w:val="28"/>
          <w:rtl/>
        </w:rPr>
        <w:t>،</w:t>
      </w:r>
      <w:r w:rsidRPr="004F6AFF">
        <w:rPr>
          <w:rFonts w:ascii="Arial" w:hAnsi="Arial" w:cs="Arial"/>
          <w:sz w:val="28"/>
          <w:szCs w:val="28"/>
          <w:rtl/>
        </w:rPr>
        <w:t xml:space="preserve"> 2006).</w:t>
      </w:r>
    </w:p>
    <w:p w14:paraId="664D77F6" w14:textId="05897D1E" w:rsidR="004F6AFF" w:rsidRPr="004F6AFF" w:rsidRDefault="004F6AFF" w:rsidP="004F6AFF">
      <w:pPr>
        <w:pStyle w:val="ListParagraph"/>
        <w:numPr>
          <w:ilvl w:val="0"/>
          <w:numId w:val="13"/>
        </w:numPr>
        <w:bidi/>
        <w:spacing w:line="360" w:lineRule="auto"/>
        <w:rPr>
          <w:rFonts w:ascii="Arial" w:hAnsi="Arial" w:cs="Arial"/>
          <w:sz w:val="28"/>
          <w:szCs w:val="28"/>
        </w:rPr>
      </w:pPr>
      <w:r>
        <w:rPr>
          <w:rFonts w:ascii="Arial" w:hAnsi="Arial" w:cs="Arial" w:hint="cs"/>
          <w:b/>
          <w:bCs/>
          <w:sz w:val="28"/>
          <w:szCs w:val="28"/>
          <w:rtl/>
        </w:rPr>
        <w:t>التسويق عبر القصة</w:t>
      </w:r>
    </w:p>
    <w:p w14:paraId="24901BC4" w14:textId="0CE4A17B" w:rsidR="00CA2A90" w:rsidRPr="001F1836" w:rsidRDefault="004F6AFF" w:rsidP="001F1836">
      <w:pPr>
        <w:pStyle w:val="ListParagraph"/>
        <w:bidi/>
        <w:spacing w:line="360" w:lineRule="auto"/>
        <w:rPr>
          <w:rFonts w:ascii="Arial" w:hAnsi="Arial" w:cs="Arial"/>
          <w:sz w:val="28"/>
          <w:szCs w:val="28"/>
          <w:rtl/>
        </w:rPr>
      </w:pPr>
      <w:r w:rsidRPr="004F6AFF">
        <w:rPr>
          <w:rFonts w:ascii="Arial" w:hAnsi="Arial" w:cs="Arial" w:hint="cs"/>
          <w:sz w:val="28"/>
          <w:szCs w:val="28"/>
          <w:rtl/>
        </w:rPr>
        <w:t>يركز</w:t>
      </w:r>
      <w:r w:rsidRPr="004F6AFF">
        <w:rPr>
          <w:rFonts w:ascii="Arial" w:hAnsi="Arial" w:cs="Arial"/>
          <w:sz w:val="28"/>
          <w:szCs w:val="28"/>
          <w:rtl/>
        </w:rPr>
        <w:t xml:space="preserve"> </w:t>
      </w:r>
      <w:r w:rsidRPr="004F6AFF">
        <w:rPr>
          <w:rFonts w:ascii="Arial" w:hAnsi="Arial" w:cs="Arial" w:hint="cs"/>
          <w:sz w:val="28"/>
          <w:szCs w:val="28"/>
          <w:rtl/>
        </w:rPr>
        <w:t>هذا</w:t>
      </w:r>
      <w:r w:rsidRPr="004F6AFF">
        <w:rPr>
          <w:rFonts w:ascii="Arial" w:hAnsi="Arial" w:cs="Arial"/>
          <w:sz w:val="28"/>
          <w:szCs w:val="28"/>
          <w:rtl/>
        </w:rPr>
        <w:t xml:space="preserve"> </w:t>
      </w:r>
      <w:r w:rsidRPr="004F6AFF">
        <w:rPr>
          <w:rFonts w:ascii="Arial" w:hAnsi="Arial" w:cs="Arial" w:hint="cs"/>
          <w:sz w:val="28"/>
          <w:szCs w:val="28"/>
          <w:rtl/>
        </w:rPr>
        <w:t>النوع</w:t>
      </w:r>
      <w:r w:rsidRPr="004F6AFF">
        <w:rPr>
          <w:rFonts w:ascii="Arial" w:hAnsi="Arial" w:cs="Arial"/>
          <w:sz w:val="28"/>
          <w:szCs w:val="28"/>
          <w:rtl/>
        </w:rPr>
        <w:t xml:space="preserve"> </w:t>
      </w:r>
      <w:r w:rsidRPr="004F6AFF">
        <w:rPr>
          <w:rFonts w:ascii="Arial" w:hAnsi="Arial" w:cs="Arial" w:hint="cs"/>
          <w:sz w:val="28"/>
          <w:szCs w:val="28"/>
          <w:rtl/>
        </w:rPr>
        <w:t>على</w:t>
      </w:r>
      <w:r w:rsidRPr="004F6AFF">
        <w:rPr>
          <w:rFonts w:ascii="Arial" w:hAnsi="Arial" w:cs="Arial"/>
          <w:sz w:val="28"/>
          <w:szCs w:val="28"/>
          <w:rtl/>
        </w:rPr>
        <w:t xml:space="preserve"> </w:t>
      </w:r>
      <w:r w:rsidRPr="004F6AFF">
        <w:rPr>
          <w:rFonts w:ascii="Arial" w:hAnsi="Arial" w:cs="Arial" w:hint="cs"/>
          <w:sz w:val="28"/>
          <w:szCs w:val="28"/>
          <w:rtl/>
        </w:rPr>
        <w:t>عرض</w:t>
      </w:r>
      <w:r w:rsidRPr="004F6AFF">
        <w:rPr>
          <w:rFonts w:ascii="Arial" w:hAnsi="Arial" w:cs="Arial"/>
          <w:sz w:val="28"/>
          <w:szCs w:val="28"/>
          <w:rtl/>
        </w:rPr>
        <w:t xml:space="preserve"> </w:t>
      </w:r>
      <w:r w:rsidRPr="004F6AFF">
        <w:rPr>
          <w:rFonts w:ascii="Arial" w:hAnsi="Arial" w:cs="Arial" w:hint="cs"/>
          <w:sz w:val="28"/>
          <w:szCs w:val="28"/>
          <w:rtl/>
        </w:rPr>
        <w:t>قصص</w:t>
      </w:r>
      <w:r w:rsidRPr="004F6AFF">
        <w:rPr>
          <w:rFonts w:ascii="Arial" w:hAnsi="Arial" w:cs="Arial"/>
          <w:sz w:val="28"/>
          <w:szCs w:val="28"/>
          <w:rtl/>
        </w:rPr>
        <w:t xml:space="preserve"> </w:t>
      </w:r>
      <w:r w:rsidRPr="004F6AFF">
        <w:rPr>
          <w:rFonts w:ascii="Arial" w:hAnsi="Arial" w:cs="Arial" w:hint="cs"/>
          <w:sz w:val="28"/>
          <w:szCs w:val="28"/>
          <w:rtl/>
        </w:rPr>
        <w:t>واقعية</w:t>
      </w:r>
      <w:r w:rsidRPr="004F6AFF">
        <w:rPr>
          <w:rFonts w:ascii="Arial" w:hAnsi="Arial" w:cs="Arial"/>
          <w:sz w:val="28"/>
          <w:szCs w:val="28"/>
          <w:rtl/>
        </w:rPr>
        <w:t xml:space="preserve"> </w:t>
      </w:r>
      <w:r w:rsidRPr="004F6AFF">
        <w:rPr>
          <w:rFonts w:ascii="Arial" w:hAnsi="Arial" w:cs="Arial" w:hint="cs"/>
          <w:sz w:val="28"/>
          <w:szCs w:val="28"/>
          <w:rtl/>
        </w:rPr>
        <w:t>أو</w:t>
      </w:r>
      <w:r w:rsidRPr="004F6AFF">
        <w:rPr>
          <w:rFonts w:ascii="Arial" w:hAnsi="Arial" w:cs="Arial"/>
          <w:sz w:val="28"/>
          <w:szCs w:val="28"/>
          <w:rtl/>
        </w:rPr>
        <w:t xml:space="preserve"> </w:t>
      </w:r>
      <w:r w:rsidRPr="004F6AFF">
        <w:rPr>
          <w:rFonts w:ascii="Arial" w:hAnsi="Arial" w:cs="Arial" w:hint="cs"/>
          <w:sz w:val="28"/>
          <w:szCs w:val="28"/>
          <w:rtl/>
        </w:rPr>
        <w:t>رمزية</w:t>
      </w:r>
      <w:r w:rsidRPr="004F6AFF">
        <w:rPr>
          <w:rFonts w:ascii="Arial" w:hAnsi="Arial" w:cs="Arial"/>
          <w:sz w:val="28"/>
          <w:szCs w:val="28"/>
          <w:rtl/>
        </w:rPr>
        <w:t xml:space="preserve"> </w:t>
      </w:r>
      <w:r w:rsidRPr="004F6AFF">
        <w:rPr>
          <w:rFonts w:ascii="Arial" w:hAnsi="Arial" w:cs="Arial" w:hint="cs"/>
          <w:sz w:val="28"/>
          <w:szCs w:val="28"/>
          <w:rtl/>
        </w:rPr>
        <w:t>تعكس</w:t>
      </w:r>
      <w:r w:rsidRPr="004F6AFF">
        <w:rPr>
          <w:rFonts w:ascii="Arial" w:hAnsi="Arial" w:cs="Arial"/>
          <w:sz w:val="28"/>
          <w:szCs w:val="28"/>
          <w:rtl/>
        </w:rPr>
        <w:t xml:space="preserve"> </w:t>
      </w:r>
      <w:r w:rsidRPr="004F6AFF">
        <w:rPr>
          <w:rFonts w:ascii="Arial" w:hAnsi="Arial" w:cs="Arial" w:hint="cs"/>
          <w:sz w:val="28"/>
          <w:szCs w:val="28"/>
          <w:rtl/>
        </w:rPr>
        <w:t>معاناة</w:t>
      </w:r>
      <w:r w:rsidRPr="004F6AFF">
        <w:rPr>
          <w:rFonts w:ascii="Arial" w:hAnsi="Arial" w:cs="Arial"/>
          <w:sz w:val="28"/>
          <w:szCs w:val="28"/>
          <w:rtl/>
        </w:rPr>
        <w:t xml:space="preserve"> </w:t>
      </w:r>
      <w:r w:rsidRPr="004F6AFF">
        <w:rPr>
          <w:rFonts w:ascii="Arial" w:hAnsi="Arial" w:cs="Arial" w:hint="cs"/>
          <w:sz w:val="28"/>
          <w:szCs w:val="28"/>
          <w:rtl/>
        </w:rPr>
        <w:t>المستفيدين</w:t>
      </w:r>
      <w:r w:rsidRPr="004F6AFF">
        <w:rPr>
          <w:rFonts w:ascii="Arial" w:hAnsi="Arial" w:cs="Arial"/>
          <w:sz w:val="28"/>
          <w:szCs w:val="28"/>
          <w:rtl/>
        </w:rPr>
        <w:t xml:space="preserve"> </w:t>
      </w:r>
      <w:r w:rsidRPr="004F6AFF">
        <w:rPr>
          <w:rFonts w:ascii="Arial" w:hAnsi="Arial" w:cs="Arial" w:hint="cs"/>
          <w:sz w:val="28"/>
          <w:szCs w:val="28"/>
          <w:rtl/>
        </w:rPr>
        <w:t>وتأثير</w:t>
      </w:r>
      <w:r w:rsidRPr="004F6AFF">
        <w:rPr>
          <w:rFonts w:ascii="Arial" w:hAnsi="Arial" w:cs="Arial"/>
          <w:sz w:val="28"/>
          <w:szCs w:val="28"/>
          <w:rtl/>
        </w:rPr>
        <w:t xml:space="preserve"> </w:t>
      </w:r>
      <w:r w:rsidRPr="004F6AFF">
        <w:rPr>
          <w:rFonts w:ascii="Arial" w:hAnsi="Arial" w:cs="Arial" w:hint="cs"/>
          <w:sz w:val="28"/>
          <w:szCs w:val="28"/>
          <w:rtl/>
        </w:rPr>
        <w:t>التبرعات</w:t>
      </w:r>
      <w:r w:rsidRPr="004F6AFF">
        <w:rPr>
          <w:rFonts w:ascii="Arial" w:hAnsi="Arial" w:cs="Arial"/>
          <w:sz w:val="28"/>
          <w:szCs w:val="28"/>
          <w:rtl/>
        </w:rPr>
        <w:t xml:space="preserve"> </w:t>
      </w:r>
      <w:r w:rsidRPr="004F6AFF">
        <w:rPr>
          <w:rFonts w:ascii="Arial" w:hAnsi="Arial" w:cs="Arial" w:hint="cs"/>
          <w:sz w:val="28"/>
          <w:szCs w:val="28"/>
          <w:rtl/>
        </w:rPr>
        <w:t>عليهم</w:t>
      </w:r>
      <w:r w:rsidRPr="004F6AFF">
        <w:rPr>
          <w:rFonts w:ascii="Arial" w:hAnsi="Arial" w:cs="Arial"/>
          <w:sz w:val="28"/>
          <w:szCs w:val="28"/>
          <w:rtl/>
        </w:rPr>
        <w:t xml:space="preserve"> (</w:t>
      </w:r>
      <w:proofErr w:type="spellStart"/>
      <w:r w:rsidRPr="004F6AFF">
        <w:rPr>
          <w:rFonts w:ascii="Arial" w:hAnsi="Arial" w:cs="Arial" w:hint="cs"/>
          <w:sz w:val="28"/>
          <w:szCs w:val="28"/>
          <w:rtl/>
        </w:rPr>
        <w:t>وودسايد</w:t>
      </w:r>
      <w:proofErr w:type="spellEnd"/>
      <w:r w:rsidRPr="004F6AFF">
        <w:rPr>
          <w:rFonts w:ascii="Arial" w:hAnsi="Arial" w:cs="Arial"/>
          <w:sz w:val="28"/>
          <w:szCs w:val="28"/>
          <w:rtl/>
        </w:rPr>
        <w:t xml:space="preserve"> </w:t>
      </w:r>
      <w:r w:rsidRPr="004F6AFF">
        <w:rPr>
          <w:rFonts w:ascii="Arial" w:hAnsi="Arial" w:cs="Arial" w:hint="cs"/>
          <w:sz w:val="28"/>
          <w:szCs w:val="28"/>
          <w:rtl/>
        </w:rPr>
        <w:t>وآخرون،</w:t>
      </w:r>
      <w:r w:rsidRPr="004F6AFF">
        <w:rPr>
          <w:rFonts w:ascii="Arial" w:hAnsi="Arial" w:cs="Arial"/>
          <w:sz w:val="28"/>
          <w:szCs w:val="28"/>
          <w:rtl/>
        </w:rPr>
        <w:t xml:space="preserve"> 2008).</w:t>
      </w:r>
      <w:r>
        <w:rPr>
          <w:rFonts w:ascii="Arial" w:hAnsi="Arial" w:cs="Arial" w:hint="cs"/>
          <w:sz w:val="28"/>
          <w:szCs w:val="28"/>
          <w:rtl/>
        </w:rPr>
        <w:t xml:space="preserve"> </w:t>
      </w:r>
      <w:r w:rsidRPr="004F6AFF">
        <w:rPr>
          <w:rFonts w:ascii="Arial" w:hAnsi="Arial" w:cs="Arial" w:hint="cs"/>
          <w:sz w:val="28"/>
          <w:szCs w:val="28"/>
          <w:rtl/>
        </w:rPr>
        <w:t>وتساعد</w:t>
      </w:r>
      <w:r w:rsidRPr="004F6AFF">
        <w:rPr>
          <w:rFonts w:ascii="Arial" w:hAnsi="Arial" w:cs="Arial"/>
          <w:sz w:val="28"/>
          <w:szCs w:val="28"/>
          <w:rtl/>
        </w:rPr>
        <w:t xml:space="preserve"> </w:t>
      </w:r>
      <w:r w:rsidRPr="004F6AFF">
        <w:rPr>
          <w:rFonts w:ascii="Arial" w:hAnsi="Arial" w:cs="Arial" w:hint="cs"/>
          <w:sz w:val="28"/>
          <w:szCs w:val="28"/>
          <w:rtl/>
        </w:rPr>
        <w:t>القصة</w:t>
      </w:r>
      <w:r w:rsidRPr="004F6AFF">
        <w:rPr>
          <w:rFonts w:ascii="Arial" w:hAnsi="Arial" w:cs="Arial"/>
          <w:sz w:val="28"/>
          <w:szCs w:val="28"/>
          <w:rtl/>
        </w:rPr>
        <w:t xml:space="preserve"> </w:t>
      </w:r>
      <w:r w:rsidRPr="004F6AFF">
        <w:rPr>
          <w:rFonts w:ascii="Arial" w:hAnsi="Arial" w:cs="Arial" w:hint="cs"/>
          <w:sz w:val="28"/>
          <w:szCs w:val="28"/>
          <w:rtl/>
        </w:rPr>
        <w:t>في</w:t>
      </w:r>
      <w:r w:rsidRPr="004F6AFF">
        <w:rPr>
          <w:rFonts w:ascii="Arial" w:hAnsi="Arial" w:cs="Arial"/>
          <w:sz w:val="28"/>
          <w:szCs w:val="28"/>
          <w:rtl/>
        </w:rPr>
        <w:t xml:space="preserve"> </w:t>
      </w:r>
      <w:r w:rsidRPr="004F6AFF">
        <w:rPr>
          <w:rFonts w:ascii="Arial" w:hAnsi="Arial" w:cs="Arial" w:hint="cs"/>
          <w:sz w:val="28"/>
          <w:szCs w:val="28"/>
          <w:rtl/>
        </w:rPr>
        <w:t>تبسيط</w:t>
      </w:r>
      <w:r w:rsidRPr="004F6AFF">
        <w:rPr>
          <w:rFonts w:ascii="Arial" w:hAnsi="Arial" w:cs="Arial"/>
          <w:sz w:val="28"/>
          <w:szCs w:val="28"/>
          <w:rtl/>
        </w:rPr>
        <w:t xml:space="preserve"> </w:t>
      </w:r>
      <w:r w:rsidRPr="004F6AFF">
        <w:rPr>
          <w:rFonts w:ascii="Arial" w:hAnsi="Arial" w:cs="Arial" w:hint="cs"/>
          <w:sz w:val="28"/>
          <w:szCs w:val="28"/>
          <w:rtl/>
        </w:rPr>
        <w:t>الرسالة</w:t>
      </w:r>
      <w:r w:rsidRPr="004F6AFF">
        <w:rPr>
          <w:rFonts w:ascii="Arial" w:hAnsi="Arial" w:cs="Arial"/>
          <w:sz w:val="28"/>
          <w:szCs w:val="28"/>
          <w:rtl/>
        </w:rPr>
        <w:t xml:space="preserve"> </w:t>
      </w:r>
      <w:r w:rsidRPr="004F6AFF">
        <w:rPr>
          <w:rFonts w:ascii="Arial" w:hAnsi="Arial" w:cs="Arial" w:hint="cs"/>
          <w:sz w:val="28"/>
          <w:szCs w:val="28"/>
          <w:rtl/>
        </w:rPr>
        <w:t>الخيرية</w:t>
      </w:r>
      <w:r w:rsidRPr="004F6AFF">
        <w:rPr>
          <w:rFonts w:ascii="Arial" w:hAnsi="Arial" w:cs="Arial"/>
          <w:sz w:val="28"/>
          <w:szCs w:val="28"/>
          <w:rtl/>
        </w:rPr>
        <w:t xml:space="preserve"> </w:t>
      </w:r>
      <w:r w:rsidRPr="004F6AFF">
        <w:rPr>
          <w:rFonts w:ascii="Arial" w:hAnsi="Arial" w:cs="Arial" w:hint="cs"/>
          <w:sz w:val="28"/>
          <w:szCs w:val="28"/>
          <w:rtl/>
        </w:rPr>
        <w:t>وجعلها</w:t>
      </w:r>
      <w:r w:rsidRPr="004F6AFF">
        <w:rPr>
          <w:rFonts w:ascii="Arial" w:hAnsi="Arial" w:cs="Arial"/>
          <w:sz w:val="28"/>
          <w:szCs w:val="28"/>
          <w:rtl/>
        </w:rPr>
        <w:t xml:space="preserve"> </w:t>
      </w:r>
      <w:r w:rsidRPr="004F6AFF">
        <w:rPr>
          <w:rFonts w:ascii="Arial" w:hAnsi="Arial" w:cs="Arial" w:hint="cs"/>
          <w:sz w:val="28"/>
          <w:szCs w:val="28"/>
          <w:rtl/>
        </w:rPr>
        <w:t>أكثر</w:t>
      </w:r>
      <w:r w:rsidRPr="004F6AFF">
        <w:rPr>
          <w:rFonts w:ascii="Arial" w:hAnsi="Arial" w:cs="Arial"/>
          <w:sz w:val="28"/>
          <w:szCs w:val="28"/>
          <w:rtl/>
        </w:rPr>
        <w:t xml:space="preserve"> </w:t>
      </w:r>
      <w:r w:rsidRPr="004F6AFF">
        <w:rPr>
          <w:rFonts w:ascii="Arial" w:hAnsi="Arial" w:cs="Arial" w:hint="cs"/>
          <w:sz w:val="28"/>
          <w:szCs w:val="28"/>
          <w:rtl/>
        </w:rPr>
        <w:t>قربًا</w:t>
      </w:r>
      <w:r w:rsidRPr="004F6AFF">
        <w:rPr>
          <w:rFonts w:ascii="Arial" w:hAnsi="Arial" w:cs="Arial"/>
          <w:sz w:val="28"/>
          <w:szCs w:val="28"/>
          <w:rtl/>
        </w:rPr>
        <w:t xml:space="preserve"> </w:t>
      </w:r>
      <w:r w:rsidRPr="004F6AFF">
        <w:rPr>
          <w:rFonts w:ascii="Arial" w:hAnsi="Arial" w:cs="Arial" w:hint="cs"/>
          <w:sz w:val="28"/>
          <w:szCs w:val="28"/>
          <w:rtl/>
        </w:rPr>
        <w:t>وتأثيرًا</w:t>
      </w:r>
      <w:r w:rsidRPr="004F6AFF">
        <w:rPr>
          <w:rFonts w:ascii="Arial" w:hAnsi="Arial" w:cs="Arial"/>
          <w:sz w:val="28"/>
          <w:szCs w:val="28"/>
          <w:rtl/>
        </w:rPr>
        <w:t xml:space="preserve"> </w:t>
      </w:r>
      <w:r w:rsidRPr="004F6AFF">
        <w:rPr>
          <w:rFonts w:ascii="Arial" w:hAnsi="Arial" w:cs="Arial" w:hint="cs"/>
          <w:sz w:val="28"/>
          <w:szCs w:val="28"/>
          <w:rtl/>
        </w:rPr>
        <w:t>في</w:t>
      </w:r>
      <w:r w:rsidRPr="004F6AFF">
        <w:rPr>
          <w:rFonts w:ascii="Arial" w:hAnsi="Arial" w:cs="Arial"/>
          <w:sz w:val="28"/>
          <w:szCs w:val="28"/>
          <w:rtl/>
        </w:rPr>
        <w:t xml:space="preserve"> </w:t>
      </w:r>
      <w:r w:rsidRPr="004F6AFF">
        <w:rPr>
          <w:rFonts w:ascii="Arial" w:hAnsi="Arial" w:cs="Arial" w:hint="cs"/>
          <w:sz w:val="28"/>
          <w:szCs w:val="28"/>
          <w:rtl/>
        </w:rPr>
        <w:t>المتلقي</w:t>
      </w:r>
      <w:r w:rsidRPr="004F6AFF">
        <w:rPr>
          <w:rFonts w:ascii="Arial" w:hAnsi="Arial" w:cs="Arial"/>
          <w:sz w:val="28"/>
          <w:szCs w:val="28"/>
          <w:rtl/>
        </w:rPr>
        <w:t>.</w:t>
      </w: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0272CEEC" w:rsidR="00CA2A90" w:rsidRDefault="001F1836" w:rsidP="00327F1D">
      <w:pPr>
        <w:pStyle w:val="Heading2"/>
        <w:numPr>
          <w:ilvl w:val="1"/>
          <w:numId w:val="2"/>
        </w:numPr>
        <w:bidi/>
        <w:rPr>
          <w:rFonts w:ascii="Arial" w:hAnsi="Arial" w:cs="Arial"/>
          <w:b/>
          <w:bCs/>
          <w:color w:val="auto"/>
          <w:sz w:val="32"/>
          <w:szCs w:val="32"/>
          <w:rtl/>
        </w:rPr>
      </w:pPr>
      <w:r>
        <w:rPr>
          <w:rFonts w:ascii="Arial" w:hAnsi="Arial" w:cs="Arial" w:hint="cs"/>
          <w:b/>
          <w:bCs/>
          <w:color w:val="auto"/>
          <w:sz w:val="32"/>
          <w:szCs w:val="32"/>
          <w:rtl/>
        </w:rPr>
        <w:t>المزايا و السلبيات</w:t>
      </w:r>
    </w:p>
    <w:p w14:paraId="0978F201" w14:textId="77777777" w:rsidR="001F1836" w:rsidRPr="001F1836" w:rsidRDefault="001F1836" w:rsidP="001F1836">
      <w:pPr>
        <w:bidi/>
        <w:spacing w:line="360" w:lineRule="auto"/>
        <w:rPr>
          <w:rFonts w:ascii="Arial" w:hAnsi="Arial" w:cs="Arial"/>
          <w:rtl/>
        </w:rPr>
      </w:pPr>
    </w:p>
    <w:p w14:paraId="1A8B9570" w14:textId="77777777" w:rsidR="001F1836" w:rsidRPr="001F1836" w:rsidRDefault="001F1836" w:rsidP="001F1836">
      <w:pPr>
        <w:bidi/>
        <w:spacing w:line="360" w:lineRule="auto"/>
        <w:rPr>
          <w:rFonts w:ascii="Arial" w:hAnsi="Arial" w:cs="Arial"/>
          <w:sz w:val="28"/>
          <w:szCs w:val="28"/>
          <w:rtl/>
        </w:rPr>
      </w:pPr>
      <w:r w:rsidRPr="001F1836">
        <w:rPr>
          <w:rFonts w:ascii="Arial" w:hAnsi="Arial" w:cs="Arial"/>
          <w:sz w:val="28"/>
          <w:szCs w:val="28"/>
          <w:rtl/>
        </w:rPr>
        <w:t>يتميز التسويق الخيري بعدة مزايا تسهم في زيادة فاعلية الحملات الخيرية وتحقيق أهدافها</w:t>
      </w:r>
      <w:r w:rsidRPr="001F1836">
        <w:rPr>
          <w:rFonts w:ascii="Arial" w:hAnsi="Arial" w:cs="Arial"/>
          <w:sz w:val="28"/>
          <w:szCs w:val="28"/>
        </w:rPr>
        <w:t>.</w:t>
      </w:r>
    </w:p>
    <w:p w14:paraId="7FE8C1AA" w14:textId="25121E2D" w:rsidR="001F1836" w:rsidRDefault="001F1836" w:rsidP="00C37F96">
      <w:pPr>
        <w:bidi/>
        <w:spacing w:line="360" w:lineRule="auto"/>
        <w:rPr>
          <w:rFonts w:ascii="Arial" w:hAnsi="Arial" w:cs="Arial"/>
          <w:sz w:val="28"/>
          <w:szCs w:val="28"/>
          <w:rtl/>
        </w:rPr>
      </w:pPr>
      <w:r w:rsidRPr="001F1836">
        <w:rPr>
          <w:rFonts w:ascii="Arial" w:hAnsi="Arial" w:cs="Arial"/>
          <w:sz w:val="28"/>
          <w:szCs w:val="28"/>
          <w:rtl/>
        </w:rPr>
        <w:t>من أبرز هذه المزايا قدرته على رفع مستوى الوعي المجتمعي بالقضايا الإنسانية، مما يؤدي إلى زيادة التفاعل والمشاركة المجتمعية (</w:t>
      </w:r>
      <w:proofErr w:type="spellStart"/>
      <w:r w:rsidRPr="001F1836">
        <w:rPr>
          <w:rFonts w:ascii="Arial" w:hAnsi="Arial" w:cs="Arial"/>
          <w:sz w:val="28"/>
          <w:szCs w:val="28"/>
          <w:rtl/>
        </w:rPr>
        <w:t>كوتلر</w:t>
      </w:r>
      <w:proofErr w:type="spellEnd"/>
      <w:r w:rsidRPr="001F1836">
        <w:rPr>
          <w:rFonts w:ascii="Arial" w:hAnsi="Arial" w:cs="Arial"/>
          <w:sz w:val="28"/>
          <w:szCs w:val="28"/>
          <w:rtl/>
        </w:rPr>
        <w:t xml:space="preserve"> ولي، 2008</w:t>
      </w:r>
      <w:r>
        <w:rPr>
          <w:rFonts w:ascii="Arial" w:hAnsi="Arial" w:cs="Arial" w:hint="cs"/>
          <w:sz w:val="28"/>
          <w:szCs w:val="28"/>
          <w:rtl/>
        </w:rPr>
        <w:t>)</w:t>
      </w:r>
      <w:r w:rsidR="00C37F96">
        <w:rPr>
          <w:rFonts w:ascii="Arial" w:hAnsi="Arial" w:cs="Arial" w:hint="cs"/>
          <w:sz w:val="28"/>
          <w:szCs w:val="28"/>
          <w:rtl/>
        </w:rPr>
        <w:t xml:space="preserve"> </w:t>
      </w:r>
      <w:r w:rsidRPr="001F1836">
        <w:rPr>
          <w:rFonts w:ascii="Arial" w:hAnsi="Arial" w:cs="Arial"/>
          <w:sz w:val="28"/>
          <w:szCs w:val="28"/>
          <w:rtl/>
        </w:rPr>
        <w:t xml:space="preserve">كما يسهم هذا النوع من التسويق في تعزيز الثقة بين الجهات الخيرية والجمهور، خاصة عند الالتزام بالشفافية في عرض الأهداف والنتائج (سميث </w:t>
      </w:r>
      <w:proofErr w:type="spellStart"/>
      <w:r w:rsidRPr="001F1836">
        <w:rPr>
          <w:rFonts w:ascii="Arial" w:hAnsi="Arial" w:cs="Arial"/>
          <w:sz w:val="28"/>
          <w:szCs w:val="28"/>
          <w:rtl/>
        </w:rPr>
        <w:t>ومكاي</w:t>
      </w:r>
      <w:proofErr w:type="spellEnd"/>
      <w:r w:rsidRPr="001F1836">
        <w:rPr>
          <w:rFonts w:ascii="Arial" w:hAnsi="Arial" w:cs="Arial"/>
          <w:sz w:val="28"/>
          <w:szCs w:val="28"/>
          <w:rtl/>
        </w:rPr>
        <w:t>، 2019</w:t>
      </w:r>
      <w:r>
        <w:rPr>
          <w:rFonts w:ascii="Arial" w:hAnsi="Arial" w:cs="Arial" w:hint="cs"/>
          <w:sz w:val="28"/>
          <w:szCs w:val="28"/>
          <w:rtl/>
        </w:rPr>
        <w:t>)</w:t>
      </w:r>
      <w:r w:rsidR="00C37F96">
        <w:rPr>
          <w:rFonts w:ascii="Arial" w:hAnsi="Arial" w:cs="Arial" w:hint="cs"/>
          <w:sz w:val="28"/>
          <w:szCs w:val="28"/>
          <w:rtl/>
        </w:rPr>
        <w:t xml:space="preserve"> </w:t>
      </w:r>
      <w:r w:rsidRPr="001F1836">
        <w:rPr>
          <w:rFonts w:ascii="Arial" w:hAnsi="Arial" w:cs="Arial"/>
          <w:sz w:val="28"/>
          <w:szCs w:val="28"/>
          <w:rtl/>
        </w:rPr>
        <w:t>ويؤدي الاستخدام الفعال للأساليب التسويقية إلى زيادة حجم التبرعات وتحقيق استدامة مالية أفضل للحملات الخيرية (</w:t>
      </w:r>
      <w:proofErr w:type="spellStart"/>
      <w:r w:rsidRPr="001F1836">
        <w:rPr>
          <w:rFonts w:ascii="Arial" w:hAnsi="Arial" w:cs="Arial"/>
          <w:sz w:val="28"/>
          <w:szCs w:val="28"/>
          <w:rtl/>
        </w:rPr>
        <w:t>أندريوني</w:t>
      </w:r>
      <w:proofErr w:type="spellEnd"/>
      <w:r w:rsidRPr="001F1836">
        <w:rPr>
          <w:rFonts w:ascii="Arial" w:hAnsi="Arial" w:cs="Arial"/>
          <w:sz w:val="28"/>
          <w:szCs w:val="28"/>
          <w:rtl/>
        </w:rPr>
        <w:t>، 2006</w:t>
      </w:r>
      <w:r>
        <w:rPr>
          <w:rFonts w:ascii="Arial" w:hAnsi="Arial" w:cs="Arial" w:hint="cs"/>
          <w:sz w:val="28"/>
          <w:szCs w:val="28"/>
          <w:rtl/>
        </w:rPr>
        <w:t>)</w:t>
      </w:r>
      <w:r w:rsidR="00C37F96">
        <w:rPr>
          <w:rFonts w:ascii="Arial" w:hAnsi="Arial" w:cs="Arial" w:hint="cs"/>
          <w:sz w:val="28"/>
          <w:szCs w:val="28"/>
          <w:rtl/>
        </w:rPr>
        <w:t xml:space="preserve">. </w:t>
      </w:r>
      <w:r w:rsidRPr="001F1836">
        <w:rPr>
          <w:rFonts w:ascii="Arial" w:hAnsi="Arial" w:cs="Arial"/>
          <w:sz w:val="28"/>
          <w:szCs w:val="28"/>
          <w:rtl/>
        </w:rPr>
        <w:t>وتزداد فاعلية التسويق الخيري عند توظيف المؤثرين في نقل الرسائل الإنسانية، حيث يساعد ذلك على توسيع نطاق الوصول وتعزيز التأثير الاجتماعي (</w:t>
      </w:r>
      <w:proofErr w:type="spellStart"/>
      <w:r w:rsidRPr="001F1836">
        <w:rPr>
          <w:rFonts w:ascii="Arial" w:hAnsi="Arial" w:cs="Arial"/>
          <w:sz w:val="28"/>
          <w:szCs w:val="28"/>
          <w:rtl/>
        </w:rPr>
        <w:t>سيالديني</w:t>
      </w:r>
      <w:proofErr w:type="spellEnd"/>
      <w:r w:rsidRPr="001F1836">
        <w:rPr>
          <w:rFonts w:ascii="Arial" w:hAnsi="Arial" w:cs="Arial"/>
          <w:sz w:val="28"/>
          <w:szCs w:val="28"/>
          <w:rtl/>
        </w:rPr>
        <w:t>، 2009).</w:t>
      </w:r>
    </w:p>
    <w:p w14:paraId="3DEABA45" w14:textId="77777777" w:rsidR="00C37F96" w:rsidRDefault="00C37F96" w:rsidP="00C37F96">
      <w:pPr>
        <w:bidi/>
        <w:spacing w:line="360" w:lineRule="auto"/>
        <w:rPr>
          <w:rFonts w:ascii="Arial" w:hAnsi="Arial" w:cs="Arial"/>
          <w:sz w:val="28"/>
          <w:szCs w:val="28"/>
          <w:rtl/>
        </w:rPr>
      </w:pPr>
    </w:p>
    <w:p w14:paraId="37F596C6" w14:textId="77777777" w:rsidR="00C37F96" w:rsidRPr="00C37F96" w:rsidRDefault="00C37F96" w:rsidP="00C37F96">
      <w:pPr>
        <w:bidi/>
        <w:spacing w:line="360" w:lineRule="auto"/>
        <w:rPr>
          <w:rFonts w:ascii="Arial" w:hAnsi="Arial" w:cs="Arial"/>
          <w:sz w:val="28"/>
          <w:szCs w:val="28"/>
          <w:rtl/>
        </w:rPr>
      </w:pPr>
      <w:r w:rsidRPr="00C37F96">
        <w:rPr>
          <w:rFonts w:ascii="Arial" w:hAnsi="Arial" w:cs="Arial"/>
          <w:sz w:val="28"/>
          <w:szCs w:val="28"/>
          <w:rtl/>
        </w:rPr>
        <w:t>على الرغم من أهميته، إلا أن التسويق الخيري يواجه عددًا من التحديات والسلبيات</w:t>
      </w:r>
      <w:r w:rsidRPr="00C37F96">
        <w:rPr>
          <w:rFonts w:ascii="Arial" w:hAnsi="Arial" w:cs="Arial"/>
          <w:sz w:val="28"/>
          <w:szCs w:val="28"/>
        </w:rPr>
        <w:t>.</w:t>
      </w:r>
    </w:p>
    <w:p w14:paraId="36F0EB4F" w14:textId="31D7DCFD" w:rsidR="00C37F96" w:rsidRPr="00C37F96" w:rsidRDefault="00C37F96" w:rsidP="00C37F96">
      <w:pPr>
        <w:bidi/>
        <w:spacing w:line="360" w:lineRule="auto"/>
        <w:rPr>
          <w:rFonts w:ascii="Arial" w:hAnsi="Arial" w:cs="Arial"/>
          <w:sz w:val="28"/>
          <w:szCs w:val="28"/>
          <w:rtl/>
        </w:rPr>
      </w:pPr>
      <w:r w:rsidRPr="00C37F96">
        <w:rPr>
          <w:rFonts w:ascii="Arial" w:hAnsi="Arial" w:cs="Arial"/>
          <w:sz w:val="28"/>
          <w:szCs w:val="28"/>
          <w:rtl/>
        </w:rPr>
        <w:t>من أبرز هذه السلبيات الإفراط في استخدام الأساليب العاطفية، مما قد يؤدي إلى إرهاق الجمهور أو فقدان التعاطف مع مرور الوقت (</w:t>
      </w:r>
      <w:proofErr w:type="spellStart"/>
      <w:r w:rsidRPr="00C37F96">
        <w:rPr>
          <w:rFonts w:ascii="Arial" w:hAnsi="Arial" w:cs="Arial"/>
          <w:sz w:val="28"/>
          <w:szCs w:val="28"/>
          <w:rtl/>
        </w:rPr>
        <w:t>بيدل</w:t>
      </w:r>
      <w:proofErr w:type="spellEnd"/>
      <w:r w:rsidRPr="00C37F96">
        <w:rPr>
          <w:rFonts w:ascii="Arial" w:hAnsi="Arial" w:cs="Arial"/>
          <w:sz w:val="28"/>
          <w:szCs w:val="28"/>
          <w:rtl/>
        </w:rPr>
        <w:t xml:space="preserve"> وآخرون، 2012</w:t>
      </w:r>
      <w:r>
        <w:rPr>
          <w:rFonts w:ascii="Arial" w:hAnsi="Arial" w:cs="Arial" w:hint="cs"/>
          <w:sz w:val="28"/>
          <w:szCs w:val="28"/>
          <w:rtl/>
        </w:rPr>
        <w:t xml:space="preserve">). </w:t>
      </w:r>
      <w:r w:rsidRPr="00C37F96">
        <w:rPr>
          <w:rFonts w:ascii="Arial" w:hAnsi="Arial" w:cs="Arial"/>
          <w:sz w:val="28"/>
          <w:szCs w:val="28"/>
          <w:rtl/>
        </w:rPr>
        <w:t>كما قد يُسهم ضعف التخطيط التسويقي في إيصال رسائل غير واضحة أو غير مقنعة، مما يقلل من فاعلية الحملة الخيرية (</w:t>
      </w:r>
      <w:proofErr w:type="spellStart"/>
      <w:r w:rsidRPr="00C37F96">
        <w:rPr>
          <w:rFonts w:ascii="Arial" w:hAnsi="Arial" w:cs="Arial"/>
          <w:sz w:val="28"/>
          <w:szCs w:val="28"/>
          <w:rtl/>
        </w:rPr>
        <w:t>كوتلر</w:t>
      </w:r>
      <w:proofErr w:type="spellEnd"/>
      <w:r w:rsidRPr="00C37F96">
        <w:rPr>
          <w:rFonts w:ascii="Arial" w:hAnsi="Arial" w:cs="Arial"/>
          <w:sz w:val="28"/>
          <w:szCs w:val="28"/>
          <w:rtl/>
        </w:rPr>
        <w:t xml:space="preserve"> ولي، 2008</w:t>
      </w:r>
      <w:r>
        <w:rPr>
          <w:rFonts w:ascii="Arial" w:hAnsi="Arial" w:cs="Arial" w:hint="cs"/>
          <w:sz w:val="28"/>
          <w:szCs w:val="28"/>
          <w:rtl/>
        </w:rPr>
        <w:t xml:space="preserve">). </w:t>
      </w:r>
      <w:r w:rsidRPr="00C37F96">
        <w:rPr>
          <w:rFonts w:ascii="Arial" w:hAnsi="Arial" w:cs="Arial"/>
          <w:sz w:val="28"/>
          <w:szCs w:val="28"/>
          <w:rtl/>
        </w:rPr>
        <w:t xml:space="preserve">ويُضاف إلى ذلك احتمالية تشكك بعض الأفراد في مصداقية الحملات الخيرية، خاصة في حال غياب الشفافية أو وضوح نتائج التبرعات (سميث </w:t>
      </w:r>
      <w:proofErr w:type="spellStart"/>
      <w:r w:rsidRPr="00C37F96">
        <w:rPr>
          <w:rFonts w:ascii="Arial" w:hAnsi="Arial" w:cs="Arial"/>
          <w:sz w:val="28"/>
          <w:szCs w:val="28"/>
          <w:rtl/>
        </w:rPr>
        <w:t>ومكاي</w:t>
      </w:r>
      <w:proofErr w:type="spellEnd"/>
      <w:r w:rsidRPr="00C37F96">
        <w:rPr>
          <w:rFonts w:ascii="Arial" w:hAnsi="Arial" w:cs="Arial"/>
          <w:sz w:val="28"/>
          <w:szCs w:val="28"/>
          <w:rtl/>
        </w:rPr>
        <w:t>، 2019</w:t>
      </w:r>
      <w:r>
        <w:rPr>
          <w:rFonts w:ascii="Arial" w:hAnsi="Arial" w:cs="Arial" w:hint="cs"/>
          <w:sz w:val="28"/>
          <w:szCs w:val="28"/>
          <w:rtl/>
        </w:rPr>
        <w:t xml:space="preserve">). </w:t>
      </w:r>
      <w:r w:rsidRPr="00C37F96">
        <w:rPr>
          <w:rFonts w:ascii="Arial" w:hAnsi="Arial" w:cs="Arial"/>
          <w:sz w:val="28"/>
          <w:szCs w:val="28"/>
          <w:rtl/>
        </w:rPr>
        <w:t>وفي السياق الرقمي، قد يؤدي التنافس الكبير بين الحملات الخيرية إلى تشتت انتباه الجمهور، مما يتطلب استراتيجيات مبتكرة ومتكاملة للحفاظ على اهتمام المتبرعين (</w:t>
      </w:r>
      <w:proofErr w:type="spellStart"/>
      <w:r w:rsidRPr="00C37F96">
        <w:rPr>
          <w:rFonts w:ascii="Arial" w:hAnsi="Arial" w:cs="Arial"/>
          <w:sz w:val="28"/>
          <w:szCs w:val="28"/>
          <w:rtl/>
        </w:rPr>
        <w:t>وودسايد</w:t>
      </w:r>
      <w:proofErr w:type="spellEnd"/>
      <w:r w:rsidRPr="00C37F96">
        <w:rPr>
          <w:rFonts w:ascii="Arial" w:hAnsi="Arial" w:cs="Arial"/>
          <w:sz w:val="28"/>
          <w:szCs w:val="28"/>
          <w:rtl/>
        </w:rPr>
        <w:t xml:space="preserve"> وآخرون، 2008).</w:t>
      </w:r>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 w14:paraId="41459A3F" w14:textId="77777777" w:rsidR="00C37F96" w:rsidRDefault="00C37F96" w:rsidP="00CA2A90"/>
    <w:p w14:paraId="263B2F8A" w14:textId="77777777" w:rsidR="00C37F96" w:rsidRDefault="00C37F96" w:rsidP="00CA2A90"/>
    <w:p w14:paraId="479B9401" w14:textId="77777777" w:rsidR="00C37F96" w:rsidRDefault="00C37F96" w:rsidP="00CA2A90"/>
    <w:p w14:paraId="3689C028" w14:textId="77777777" w:rsidR="00C37F96" w:rsidRDefault="00C37F96" w:rsidP="00CA2A90"/>
    <w:p w14:paraId="5D9D978B" w14:textId="77777777" w:rsidR="00C37F96" w:rsidRDefault="00C37F96" w:rsidP="00CA2A90"/>
    <w:p w14:paraId="01CBA79C" w14:textId="77777777" w:rsidR="00C37F96" w:rsidRDefault="00C37F96" w:rsidP="00CA2A90"/>
    <w:p w14:paraId="7CE9C5AA" w14:textId="77777777" w:rsidR="00C37F96" w:rsidRDefault="00C37F96" w:rsidP="00CA2A90"/>
    <w:p w14:paraId="2F50FB3B" w14:textId="77777777" w:rsidR="00C37F96" w:rsidRDefault="00C37F96" w:rsidP="00CA2A90"/>
    <w:p w14:paraId="50C2C333" w14:textId="77777777" w:rsidR="00C37F96" w:rsidRDefault="00C37F96" w:rsidP="00CA2A90"/>
    <w:p w14:paraId="5AC76147" w14:textId="77777777" w:rsidR="00C37F96" w:rsidRDefault="00C37F96" w:rsidP="00CA2A90"/>
    <w:p w14:paraId="2DEBD442" w14:textId="77777777" w:rsidR="00C37F96" w:rsidRDefault="00C37F96" w:rsidP="00CA2A90"/>
    <w:p w14:paraId="4B3ABE4B" w14:textId="77777777" w:rsidR="00C37F96" w:rsidRDefault="00C37F96" w:rsidP="00CA2A90"/>
    <w:p w14:paraId="27A326AE" w14:textId="77777777" w:rsidR="00C37F96" w:rsidRDefault="00C37F96" w:rsidP="00CA2A90"/>
    <w:p w14:paraId="25FE9327" w14:textId="77777777" w:rsidR="00C37F96" w:rsidRDefault="00C37F96" w:rsidP="00CA2A90">
      <w:pPr>
        <w:rPr>
          <w:rtl/>
        </w:rPr>
      </w:pPr>
    </w:p>
    <w:p w14:paraId="703F29DB" w14:textId="4235A2AE" w:rsidR="00CA2A90" w:rsidRDefault="00CA2A90" w:rsidP="00CA2A90">
      <w:pPr>
        <w:rPr>
          <w:rtl/>
        </w:rPr>
      </w:pPr>
    </w:p>
    <w:p w14:paraId="1EAECB40" w14:textId="5DF39032" w:rsidR="00CA2A90" w:rsidRPr="00CA2A90" w:rsidRDefault="00CA2A90" w:rsidP="00AA0A96">
      <w:pPr>
        <w:pStyle w:val="Heading1"/>
        <w:numPr>
          <w:ilvl w:val="0"/>
          <w:numId w:val="2"/>
        </w:numPr>
        <w:bidi/>
        <w:jc w:val="center"/>
        <w:rPr>
          <w:b/>
          <w:bCs/>
          <w:color w:val="auto"/>
          <w:sz w:val="40"/>
          <w:szCs w:val="40"/>
          <w:rtl/>
        </w:rPr>
      </w:pPr>
      <w:bookmarkStart w:id="8" w:name="_Toc167125321"/>
      <w:r w:rsidRPr="00CA2A90">
        <w:rPr>
          <w:rFonts w:ascii="Arial" w:hAnsi="Arial" w:cs="Arial" w:hint="cs"/>
          <w:b/>
          <w:bCs/>
          <w:color w:val="auto"/>
          <w:sz w:val="40"/>
          <w:szCs w:val="40"/>
          <w:rtl/>
        </w:rPr>
        <w:t>الفصل الخامس:</w:t>
      </w:r>
      <w:r w:rsidRPr="00CA2A90">
        <w:rPr>
          <w:rtl/>
        </w:rPr>
        <w:t xml:space="preserve"> </w:t>
      </w:r>
      <w:bookmarkEnd w:id="8"/>
      <w:r w:rsidR="00AA0A96">
        <w:rPr>
          <w:rFonts w:ascii="Arial" w:hAnsi="Arial" w:cs="Arial" w:hint="cs"/>
          <w:b/>
          <w:bCs/>
          <w:color w:val="auto"/>
          <w:sz w:val="40"/>
          <w:szCs w:val="40"/>
          <w:rtl/>
        </w:rPr>
        <w:t>الإطار العملي للدراسة</w:t>
      </w:r>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422713FD" w14:textId="70369817" w:rsidR="00CA2A90" w:rsidRDefault="00CA2A90" w:rsidP="00CA2A90">
      <w:pPr>
        <w:rPr>
          <w:rtl/>
        </w:rPr>
      </w:pPr>
    </w:p>
    <w:p w14:paraId="7975999F" w14:textId="2841FB9D" w:rsidR="00CA2A90" w:rsidRDefault="00337292" w:rsidP="00CA2A90">
      <w:pPr>
        <w:pStyle w:val="Heading2"/>
        <w:numPr>
          <w:ilvl w:val="1"/>
          <w:numId w:val="2"/>
        </w:numPr>
        <w:bidi/>
        <w:rPr>
          <w:rFonts w:ascii="Arial" w:hAnsi="Arial" w:cs="Arial"/>
          <w:b/>
          <w:bCs/>
          <w:color w:val="auto"/>
          <w:sz w:val="32"/>
          <w:szCs w:val="32"/>
          <w:rtl/>
        </w:rPr>
      </w:pPr>
      <w:r>
        <w:rPr>
          <w:rFonts w:ascii="Arial" w:hAnsi="Arial" w:cs="Arial" w:hint="cs"/>
          <w:b/>
          <w:bCs/>
          <w:color w:val="auto"/>
          <w:sz w:val="32"/>
          <w:szCs w:val="32"/>
          <w:rtl/>
        </w:rPr>
        <w:t>المقدمة</w:t>
      </w:r>
    </w:p>
    <w:p w14:paraId="7DB93867" w14:textId="45B5C0BA" w:rsidR="00327F1D" w:rsidRDefault="00327F1D" w:rsidP="00327F1D">
      <w:pPr>
        <w:bidi/>
        <w:rPr>
          <w:rtl/>
        </w:rPr>
      </w:pPr>
    </w:p>
    <w:p w14:paraId="7F6E599D" w14:textId="13FB3C6C" w:rsidR="00327F1D" w:rsidRPr="00337292" w:rsidRDefault="00337292" w:rsidP="00337292">
      <w:pPr>
        <w:bidi/>
        <w:spacing w:line="360" w:lineRule="auto"/>
        <w:rPr>
          <w:rFonts w:asciiTheme="minorBidi" w:hAnsiTheme="minorBidi"/>
          <w:sz w:val="28"/>
          <w:szCs w:val="28"/>
          <w:rtl/>
        </w:rPr>
      </w:pPr>
      <w:r w:rsidRPr="00337292">
        <w:rPr>
          <w:rFonts w:asciiTheme="minorBidi" w:hAnsiTheme="minorBidi"/>
          <w:sz w:val="28"/>
          <w:szCs w:val="28"/>
          <w:rtl/>
        </w:rPr>
        <w:t xml:space="preserve">في هذا الفصل ، سنقوم بتحليل البيانات التي تم جمعها من خلال الاستبيان الموجه إلى عينة الدراسة من خلال البرنامج الاحصائي </w:t>
      </w:r>
      <w:r w:rsidRPr="00337292">
        <w:rPr>
          <w:rFonts w:asciiTheme="minorBidi" w:hAnsiTheme="minorBidi"/>
          <w:sz w:val="28"/>
          <w:szCs w:val="28"/>
        </w:rPr>
        <w:t>SPSS</w:t>
      </w:r>
      <w:r w:rsidRPr="00337292">
        <w:rPr>
          <w:rFonts w:asciiTheme="minorBidi" w:hAnsiTheme="minorBidi"/>
          <w:sz w:val="28"/>
          <w:szCs w:val="28"/>
          <w:rtl/>
        </w:rPr>
        <w:t xml:space="preserve"> الاصدار 2</w:t>
      </w:r>
      <w:r w:rsidRPr="00337292">
        <w:rPr>
          <w:rFonts w:asciiTheme="minorBidi" w:hAnsiTheme="minorBidi" w:hint="cs"/>
          <w:sz w:val="28"/>
          <w:szCs w:val="28"/>
          <w:rtl/>
        </w:rPr>
        <w:t>7</w:t>
      </w:r>
      <w:r w:rsidRPr="00337292">
        <w:rPr>
          <w:rFonts w:asciiTheme="minorBidi" w:hAnsiTheme="minorBidi"/>
          <w:sz w:val="28"/>
          <w:szCs w:val="28"/>
          <w:rtl/>
        </w:rPr>
        <w:t xml:space="preserve"> يهدف هذا التحليل إلى تقديم فهم شامل للخصائص الديموغرافية للعينة ، واختبار صدق وثبات الاستبيان ، وتقديم الإحصاء الوصفي لمتغيرات البحث والإجابة على تساؤلات البحث الرئيسية . كما سنقوم بتحليل الفرضيات التي تم صياغتها بناءً على الإطار النظري للدراسة وربط النتائج المستخلصة بالدراسات السابقة في هذا المجال يهدف هذا الفصل إلى تقديم رؤى معمقة حول كيفية تأثير الإدارة الإلكترونية على الأداء الوظيفي للموظفين وتحديد التحديات والعقبات التي تواجه تطبيقها في </w:t>
      </w:r>
      <w:r w:rsidRPr="00337292">
        <w:rPr>
          <w:rFonts w:asciiTheme="minorBidi" w:hAnsiTheme="minorBidi" w:hint="cs"/>
          <w:sz w:val="28"/>
          <w:szCs w:val="28"/>
          <w:rtl/>
        </w:rPr>
        <w:t>الشركات</w:t>
      </w:r>
      <w:r w:rsidRPr="00337292">
        <w:rPr>
          <w:rFonts w:asciiTheme="minorBidi" w:hAnsiTheme="minorBidi"/>
          <w:sz w:val="28"/>
          <w:szCs w:val="28"/>
          <w:rtl/>
        </w:rPr>
        <w:t xml:space="preserve"> .</w:t>
      </w: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327F1D">
      <w:pPr>
        <w:pStyle w:val="Heading2"/>
        <w:numPr>
          <w:ilvl w:val="1"/>
          <w:numId w:val="2"/>
        </w:numPr>
        <w:bidi/>
        <w:rPr>
          <w:rFonts w:ascii="Arial" w:hAnsi="Arial" w:cs="Arial"/>
          <w:b/>
          <w:bCs/>
          <w:color w:val="auto"/>
          <w:sz w:val="32"/>
          <w:szCs w:val="32"/>
          <w:rtl/>
        </w:rPr>
      </w:pPr>
      <w:bookmarkStart w:id="9" w:name="_Toc167125323"/>
      <w:r w:rsidRPr="00327F1D">
        <w:rPr>
          <w:rFonts w:ascii="Arial" w:hAnsi="Arial" w:cs="Arial"/>
          <w:b/>
          <w:bCs/>
          <w:color w:val="auto"/>
          <w:sz w:val="32"/>
          <w:szCs w:val="32"/>
          <w:rtl/>
        </w:rPr>
        <w:t>توصيات الدراسة:</w:t>
      </w:r>
      <w:bookmarkEnd w:id="9"/>
    </w:p>
    <w:p w14:paraId="1F12DEB1" w14:textId="31F5ECAA" w:rsidR="00327F1D" w:rsidRDefault="00327F1D" w:rsidP="00327F1D">
      <w:pPr>
        <w:bidi/>
        <w:rPr>
          <w:rtl/>
        </w:rPr>
      </w:pPr>
    </w:p>
    <w:p w14:paraId="2CB219F2" w14:textId="552898E3" w:rsidR="00337292" w:rsidRPr="00337292" w:rsidRDefault="00337292" w:rsidP="00337292">
      <w:pPr>
        <w:bidi/>
        <w:spacing w:line="360" w:lineRule="auto"/>
        <w:rPr>
          <w:rFonts w:ascii="Arial" w:hAnsi="Arial" w:cs="Arial"/>
          <w:b/>
          <w:bCs/>
          <w:sz w:val="24"/>
          <w:szCs w:val="24"/>
        </w:rPr>
      </w:pPr>
      <w:r w:rsidRPr="00337292">
        <w:rPr>
          <w:rFonts w:ascii="Arial" w:hAnsi="Arial" w:cs="Arial"/>
          <w:b/>
          <w:bCs/>
          <w:sz w:val="24"/>
          <w:szCs w:val="24"/>
          <w:rtl/>
        </w:rPr>
        <w:t xml:space="preserve">تم توزيع مفردات عينة الدراسة وفقاً ل الفئة الجنسية - </w:t>
      </w:r>
      <w:r>
        <w:rPr>
          <w:rFonts w:ascii="Arial" w:hAnsi="Arial" w:cs="Arial" w:hint="cs"/>
          <w:b/>
          <w:bCs/>
          <w:sz w:val="24"/>
          <w:szCs w:val="24"/>
          <w:rtl/>
        </w:rPr>
        <w:t>العمر</w:t>
      </w:r>
      <w:r w:rsidRPr="00337292">
        <w:rPr>
          <w:rFonts w:ascii="Arial" w:hAnsi="Arial" w:cs="Arial"/>
          <w:b/>
          <w:bCs/>
          <w:sz w:val="24"/>
          <w:szCs w:val="24"/>
          <w:rtl/>
        </w:rPr>
        <w:t xml:space="preserve"> </w:t>
      </w:r>
      <w:r>
        <w:rPr>
          <w:rFonts w:ascii="Arial" w:hAnsi="Arial" w:cs="Arial"/>
          <w:b/>
          <w:bCs/>
          <w:sz w:val="24"/>
          <w:szCs w:val="24"/>
          <w:rtl/>
        </w:rPr>
        <w:t>–</w:t>
      </w:r>
      <w:r w:rsidRPr="00337292">
        <w:rPr>
          <w:rFonts w:ascii="Arial" w:hAnsi="Arial" w:cs="Arial"/>
          <w:b/>
          <w:bCs/>
          <w:sz w:val="24"/>
          <w:szCs w:val="24"/>
          <w:rtl/>
        </w:rPr>
        <w:t xml:space="preserve"> </w:t>
      </w:r>
      <w:proofErr w:type="spellStart"/>
      <w:r>
        <w:rPr>
          <w:rFonts w:ascii="Arial" w:hAnsi="Arial" w:cs="Arial" w:hint="cs"/>
          <w:b/>
          <w:bCs/>
          <w:sz w:val="24"/>
          <w:szCs w:val="24"/>
          <w:rtl/>
        </w:rPr>
        <w:t>الحاله</w:t>
      </w:r>
      <w:proofErr w:type="spellEnd"/>
      <w:r>
        <w:rPr>
          <w:rFonts w:ascii="Arial" w:hAnsi="Arial" w:cs="Arial" w:hint="cs"/>
          <w:b/>
          <w:bCs/>
          <w:sz w:val="24"/>
          <w:szCs w:val="24"/>
          <w:rtl/>
        </w:rPr>
        <w:t xml:space="preserve"> الوظيفية ومعدل استخدام تطبيق سناب شات</w:t>
      </w:r>
      <w:r w:rsidRPr="00337292">
        <w:rPr>
          <w:rFonts w:ascii="Arial" w:hAnsi="Arial" w:cs="Arial"/>
          <w:b/>
          <w:bCs/>
          <w:sz w:val="24"/>
          <w:szCs w:val="24"/>
          <w:rtl/>
        </w:rPr>
        <w:t xml:space="preserve"> . تم حساب التكرارات والنسب المئوية لأفراد عينة الدراسة وتتمثل في المعلومات الديموغرافية التي تشمل :</w:t>
      </w:r>
    </w:p>
    <w:p w14:paraId="428510B9" w14:textId="05DF5051" w:rsidR="00327F1D" w:rsidRDefault="00327F1D" w:rsidP="00327F1D">
      <w:pPr>
        <w:bidi/>
        <w:rPr>
          <w:rtl/>
        </w:rPr>
      </w:pPr>
    </w:p>
    <w:p w14:paraId="6971DE61" w14:textId="77777777" w:rsidR="00337292" w:rsidRDefault="00337292" w:rsidP="00337292">
      <w:pPr>
        <w:bidi/>
        <w:rPr>
          <w:rtl/>
        </w:rPr>
      </w:pPr>
    </w:p>
    <w:p w14:paraId="0474B9C0" w14:textId="77777777" w:rsidR="00337292" w:rsidRPr="00142C32" w:rsidRDefault="00337292" w:rsidP="00337292">
      <w:pPr>
        <w:bidi/>
        <w:spacing w:line="360" w:lineRule="auto"/>
        <w:rPr>
          <w:rFonts w:asciiTheme="minorBidi" w:hAnsiTheme="minorBidi"/>
          <w:b/>
          <w:bCs/>
          <w:sz w:val="26"/>
          <w:szCs w:val="26"/>
          <w:rtl/>
        </w:rPr>
      </w:pPr>
      <w:r w:rsidRPr="00142C32">
        <w:rPr>
          <w:rFonts w:asciiTheme="minorBidi" w:hAnsiTheme="minorBidi"/>
          <w:b/>
          <w:bCs/>
          <w:sz w:val="26"/>
          <w:szCs w:val="26"/>
          <w:rtl/>
        </w:rPr>
        <w:t xml:space="preserve">يقدم هذا الجدول توصيفاً تفصيلياً لعينة الدراسة ، مسلطاً الضوء على ثلاثة متغيرات رئيسية : الفئة الجنسية ، والمؤهل العلمي ، وسنوات </w:t>
      </w:r>
      <w:proofErr w:type="spellStart"/>
      <w:r w:rsidRPr="00142C32">
        <w:rPr>
          <w:rFonts w:asciiTheme="minorBidi" w:hAnsiTheme="minorBidi"/>
          <w:b/>
          <w:bCs/>
          <w:sz w:val="26"/>
          <w:szCs w:val="26"/>
          <w:rtl/>
        </w:rPr>
        <w:t>الخبره</w:t>
      </w:r>
      <w:proofErr w:type="spellEnd"/>
      <w:r w:rsidRPr="00142C32">
        <w:rPr>
          <w:rFonts w:asciiTheme="minorBidi" w:hAnsiTheme="minorBidi"/>
          <w:b/>
          <w:bCs/>
          <w:sz w:val="26"/>
          <w:szCs w:val="26"/>
          <w:rtl/>
        </w:rPr>
        <w:t>.</w:t>
      </w:r>
    </w:p>
    <w:tbl>
      <w:tblPr>
        <w:tblpPr w:leftFromText="180" w:rightFromText="180" w:vertAnchor="text" w:horzAnchor="margin" w:tblpXSpec="center" w:tblpY="133"/>
        <w:tblW w:w="6516" w:type="dxa"/>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337292" w:rsidRPr="00142C32" w14:paraId="1E163A5C" w14:textId="77777777" w:rsidTr="00C673DF">
        <w:trPr>
          <w:cantSplit/>
        </w:trPr>
        <w:tc>
          <w:tcPr>
            <w:tcW w:w="6516" w:type="dxa"/>
            <w:gridSpan w:val="6"/>
            <w:tcBorders>
              <w:top w:val="nil"/>
              <w:left w:val="nil"/>
              <w:bottom w:val="nil"/>
              <w:right w:val="nil"/>
            </w:tcBorders>
            <w:shd w:val="clear" w:color="auto" w:fill="FFFFFF"/>
            <w:vAlign w:val="center"/>
          </w:tcPr>
          <w:p w14:paraId="4772E70A" w14:textId="77777777" w:rsidR="00337292" w:rsidRPr="00142C32" w:rsidRDefault="00337292" w:rsidP="00C673DF">
            <w:pPr>
              <w:autoSpaceDE w:val="0"/>
              <w:autoSpaceDN w:val="0"/>
              <w:adjustRightInd w:val="0"/>
              <w:spacing w:after="0" w:line="320" w:lineRule="atLeast"/>
              <w:ind w:left="60" w:right="60"/>
              <w:jc w:val="center"/>
              <w:rPr>
                <w:rFonts w:ascii="Arial" w:hAnsi="Arial" w:cs="Arial"/>
                <w:color w:val="010205"/>
                <w:sz w:val="18"/>
                <w:szCs w:val="18"/>
              </w:rPr>
            </w:pPr>
            <w:r w:rsidRPr="00142C32">
              <w:rPr>
                <w:rFonts w:ascii="Arial" w:hAnsi="Arial" w:cs="Arial"/>
                <w:b/>
                <w:bCs/>
                <w:color w:val="010205"/>
                <w:sz w:val="18"/>
                <w:szCs w:val="18"/>
              </w:rPr>
              <w:t>O!</w:t>
            </w:r>
          </w:p>
        </w:tc>
      </w:tr>
      <w:tr w:rsidR="00337292" w:rsidRPr="00142C32" w14:paraId="4A8DB336" w14:textId="77777777" w:rsidTr="00C673DF">
        <w:trPr>
          <w:cantSplit/>
        </w:trPr>
        <w:tc>
          <w:tcPr>
            <w:tcW w:w="1468" w:type="dxa"/>
            <w:gridSpan w:val="2"/>
            <w:tcBorders>
              <w:top w:val="nil"/>
              <w:left w:val="nil"/>
              <w:bottom w:val="single" w:sz="8" w:space="0" w:color="152935"/>
              <w:right w:val="nil"/>
            </w:tcBorders>
            <w:shd w:val="clear" w:color="auto" w:fill="FFFFFF"/>
            <w:vAlign w:val="bottom"/>
          </w:tcPr>
          <w:p w14:paraId="55C99916" w14:textId="77777777" w:rsidR="00337292" w:rsidRPr="00142C32" w:rsidRDefault="00337292" w:rsidP="00C673DF">
            <w:pPr>
              <w:autoSpaceDE w:val="0"/>
              <w:autoSpaceDN w:val="0"/>
              <w:adjustRightInd w:val="0"/>
              <w:spacing w:after="0" w:line="240" w:lineRule="auto"/>
              <w:rPr>
                <w:rFonts w:ascii="Times New Roman" w:hAnsi="Times New Roman" w:cs="Times New Roman"/>
                <w:sz w:val="24"/>
                <w:szCs w:val="24"/>
              </w:rPr>
            </w:pPr>
          </w:p>
        </w:tc>
        <w:tc>
          <w:tcPr>
            <w:tcW w:w="1163" w:type="dxa"/>
            <w:tcBorders>
              <w:top w:val="nil"/>
              <w:left w:val="nil"/>
              <w:bottom w:val="single" w:sz="8" w:space="0" w:color="152935"/>
              <w:right w:val="single" w:sz="8" w:space="0" w:color="E0E0E0"/>
            </w:tcBorders>
            <w:shd w:val="clear" w:color="auto" w:fill="FFFFFF"/>
            <w:vAlign w:val="bottom"/>
          </w:tcPr>
          <w:p w14:paraId="3202CDA4" w14:textId="77777777" w:rsidR="00337292" w:rsidRPr="00142C32" w:rsidRDefault="00337292" w:rsidP="00C673DF">
            <w:pPr>
              <w:autoSpaceDE w:val="0"/>
              <w:autoSpaceDN w:val="0"/>
              <w:adjustRightInd w:val="0"/>
              <w:spacing w:after="0" w:line="320" w:lineRule="atLeast"/>
              <w:ind w:left="60" w:right="60"/>
              <w:jc w:val="center"/>
              <w:rPr>
                <w:rFonts w:ascii="Arial" w:hAnsi="Arial" w:cs="Arial"/>
                <w:color w:val="264A60"/>
                <w:sz w:val="14"/>
                <w:szCs w:val="14"/>
              </w:rPr>
            </w:pPr>
            <w:r w:rsidRPr="00142C32">
              <w:rPr>
                <w:rFonts w:ascii="Arial" w:hAnsi="Arial" w:cs="Arial"/>
                <w:color w:val="264A60"/>
                <w:sz w:val="14"/>
                <w:szCs w:val="14"/>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097CE97" w14:textId="77777777" w:rsidR="00337292" w:rsidRPr="00142C32" w:rsidRDefault="00337292" w:rsidP="00C673DF">
            <w:pPr>
              <w:autoSpaceDE w:val="0"/>
              <w:autoSpaceDN w:val="0"/>
              <w:adjustRightInd w:val="0"/>
              <w:spacing w:after="0" w:line="320" w:lineRule="atLeast"/>
              <w:ind w:left="60" w:right="60"/>
              <w:jc w:val="center"/>
              <w:rPr>
                <w:rFonts w:ascii="Arial" w:hAnsi="Arial" w:cs="Arial"/>
                <w:color w:val="264A60"/>
                <w:sz w:val="14"/>
                <w:szCs w:val="14"/>
              </w:rPr>
            </w:pPr>
            <w:r w:rsidRPr="00142C32">
              <w:rPr>
                <w:rFonts w:ascii="Arial" w:hAnsi="Arial" w:cs="Arial"/>
                <w:color w:val="264A60"/>
                <w:sz w:val="14"/>
                <w:szCs w:val="14"/>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4ADD51AB" w14:textId="77777777" w:rsidR="00337292" w:rsidRPr="00142C32" w:rsidRDefault="00337292" w:rsidP="00C673DF">
            <w:pPr>
              <w:autoSpaceDE w:val="0"/>
              <w:autoSpaceDN w:val="0"/>
              <w:adjustRightInd w:val="0"/>
              <w:spacing w:after="0" w:line="320" w:lineRule="atLeast"/>
              <w:ind w:left="60" w:right="60"/>
              <w:jc w:val="center"/>
              <w:rPr>
                <w:rFonts w:ascii="Arial" w:hAnsi="Arial" w:cs="Arial"/>
                <w:color w:val="264A60"/>
                <w:sz w:val="14"/>
                <w:szCs w:val="14"/>
              </w:rPr>
            </w:pPr>
            <w:r w:rsidRPr="00142C32">
              <w:rPr>
                <w:rFonts w:ascii="Arial" w:hAnsi="Arial" w:cs="Arial"/>
                <w:color w:val="264A60"/>
                <w:sz w:val="14"/>
                <w:szCs w:val="14"/>
              </w:rPr>
              <w:t>Valid Percent</w:t>
            </w:r>
          </w:p>
        </w:tc>
        <w:tc>
          <w:tcPr>
            <w:tcW w:w="1469" w:type="dxa"/>
            <w:tcBorders>
              <w:top w:val="nil"/>
              <w:left w:val="single" w:sz="8" w:space="0" w:color="E0E0E0"/>
              <w:bottom w:val="single" w:sz="8" w:space="0" w:color="152935"/>
              <w:right w:val="nil"/>
            </w:tcBorders>
            <w:shd w:val="clear" w:color="auto" w:fill="FFFFFF"/>
            <w:vAlign w:val="bottom"/>
          </w:tcPr>
          <w:p w14:paraId="2792ECA8" w14:textId="77777777" w:rsidR="00337292" w:rsidRPr="00142C32" w:rsidRDefault="00337292" w:rsidP="00C673DF">
            <w:pPr>
              <w:autoSpaceDE w:val="0"/>
              <w:autoSpaceDN w:val="0"/>
              <w:adjustRightInd w:val="0"/>
              <w:spacing w:after="0" w:line="320" w:lineRule="atLeast"/>
              <w:ind w:left="60" w:right="60"/>
              <w:jc w:val="center"/>
              <w:rPr>
                <w:rFonts w:ascii="Arial" w:hAnsi="Arial" w:cs="Arial"/>
                <w:color w:val="264A60"/>
                <w:sz w:val="14"/>
                <w:szCs w:val="14"/>
              </w:rPr>
            </w:pPr>
            <w:r w:rsidRPr="00142C32">
              <w:rPr>
                <w:rFonts w:ascii="Arial" w:hAnsi="Arial" w:cs="Arial"/>
                <w:color w:val="264A60"/>
                <w:sz w:val="14"/>
                <w:szCs w:val="14"/>
              </w:rPr>
              <w:t>Cumulative Percent</w:t>
            </w:r>
          </w:p>
        </w:tc>
      </w:tr>
      <w:tr w:rsidR="00337292" w:rsidRPr="00142C32" w14:paraId="71F4A1B3" w14:textId="77777777" w:rsidTr="00C673DF">
        <w:trPr>
          <w:cantSplit/>
        </w:trPr>
        <w:tc>
          <w:tcPr>
            <w:tcW w:w="734" w:type="dxa"/>
            <w:vMerge w:val="restart"/>
            <w:tcBorders>
              <w:top w:val="single" w:sz="8" w:space="0" w:color="152935"/>
              <w:left w:val="nil"/>
              <w:bottom w:val="single" w:sz="8" w:space="0" w:color="152935"/>
              <w:right w:val="nil"/>
            </w:tcBorders>
            <w:shd w:val="clear" w:color="auto" w:fill="E0E0E0"/>
          </w:tcPr>
          <w:p w14:paraId="3920F1B7" w14:textId="77777777" w:rsidR="00337292" w:rsidRPr="00142C32" w:rsidRDefault="00337292" w:rsidP="00C673DF">
            <w:pPr>
              <w:autoSpaceDE w:val="0"/>
              <w:autoSpaceDN w:val="0"/>
              <w:adjustRightInd w:val="0"/>
              <w:spacing w:after="0" w:line="320" w:lineRule="atLeast"/>
              <w:ind w:left="60" w:right="60"/>
              <w:rPr>
                <w:rFonts w:ascii="Arial" w:hAnsi="Arial" w:cs="Arial"/>
                <w:color w:val="264A60"/>
                <w:sz w:val="14"/>
                <w:szCs w:val="14"/>
              </w:rPr>
            </w:pPr>
            <w:r w:rsidRPr="00142C32">
              <w:rPr>
                <w:rFonts w:ascii="Arial" w:hAnsi="Arial" w:cs="Arial"/>
                <w:color w:val="264A60"/>
                <w:sz w:val="14"/>
                <w:szCs w:val="14"/>
              </w:rPr>
              <w:t>Valid</w:t>
            </w:r>
          </w:p>
        </w:tc>
        <w:tc>
          <w:tcPr>
            <w:tcW w:w="734" w:type="dxa"/>
            <w:tcBorders>
              <w:top w:val="single" w:sz="8" w:space="0" w:color="152935"/>
              <w:left w:val="nil"/>
              <w:bottom w:val="single" w:sz="8" w:space="0" w:color="AEAEAE"/>
              <w:right w:val="nil"/>
            </w:tcBorders>
            <w:shd w:val="clear" w:color="auto" w:fill="E0E0E0"/>
          </w:tcPr>
          <w:p w14:paraId="3FE5BDD1" w14:textId="77777777" w:rsidR="00337292" w:rsidRPr="00142C32" w:rsidRDefault="00337292" w:rsidP="00C673DF">
            <w:pPr>
              <w:autoSpaceDE w:val="0"/>
              <w:autoSpaceDN w:val="0"/>
              <w:adjustRightInd w:val="0"/>
              <w:spacing w:after="0" w:line="320" w:lineRule="atLeast"/>
              <w:ind w:left="60" w:right="60"/>
              <w:rPr>
                <w:rFonts w:ascii="Arial" w:hAnsi="Arial" w:cs="Arial"/>
                <w:color w:val="264A60"/>
                <w:sz w:val="14"/>
                <w:szCs w:val="14"/>
              </w:rPr>
            </w:pPr>
            <w:r w:rsidRPr="00142C32">
              <w:rPr>
                <w:rFonts w:ascii="Arial" w:hAnsi="Arial" w:cs="Arial"/>
                <w:color w:val="264A60"/>
                <w:sz w:val="14"/>
                <w:szCs w:val="14"/>
                <w:rtl/>
              </w:rPr>
              <w:t>أنثى</w:t>
            </w:r>
          </w:p>
        </w:tc>
        <w:tc>
          <w:tcPr>
            <w:tcW w:w="1163" w:type="dxa"/>
            <w:tcBorders>
              <w:top w:val="single" w:sz="8" w:space="0" w:color="152935"/>
              <w:left w:val="nil"/>
              <w:bottom w:val="single" w:sz="8" w:space="0" w:color="AEAEAE"/>
              <w:right w:val="single" w:sz="8" w:space="0" w:color="E0E0E0"/>
            </w:tcBorders>
            <w:shd w:val="clear" w:color="auto" w:fill="F9F9FB"/>
          </w:tcPr>
          <w:p w14:paraId="6BAFC793"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9</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1884BA3"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25.7</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74CA8228"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25.7</w:t>
            </w:r>
          </w:p>
        </w:tc>
        <w:tc>
          <w:tcPr>
            <w:tcW w:w="1469" w:type="dxa"/>
            <w:tcBorders>
              <w:top w:val="single" w:sz="8" w:space="0" w:color="152935"/>
              <w:left w:val="single" w:sz="8" w:space="0" w:color="E0E0E0"/>
              <w:bottom w:val="single" w:sz="8" w:space="0" w:color="AEAEAE"/>
              <w:right w:val="nil"/>
            </w:tcBorders>
            <w:shd w:val="clear" w:color="auto" w:fill="F9F9FB"/>
          </w:tcPr>
          <w:p w14:paraId="17F01F7C"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25.7</w:t>
            </w:r>
          </w:p>
        </w:tc>
      </w:tr>
      <w:tr w:rsidR="00337292" w:rsidRPr="00142C32" w14:paraId="3DFA7073" w14:textId="77777777" w:rsidTr="00C673DF">
        <w:trPr>
          <w:cantSplit/>
        </w:trPr>
        <w:tc>
          <w:tcPr>
            <w:tcW w:w="734" w:type="dxa"/>
            <w:vMerge/>
            <w:tcBorders>
              <w:top w:val="single" w:sz="8" w:space="0" w:color="152935"/>
              <w:left w:val="nil"/>
              <w:bottom w:val="single" w:sz="8" w:space="0" w:color="152935"/>
              <w:right w:val="nil"/>
            </w:tcBorders>
            <w:shd w:val="clear" w:color="auto" w:fill="E0E0E0"/>
          </w:tcPr>
          <w:p w14:paraId="50EC3F12" w14:textId="77777777" w:rsidR="00337292" w:rsidRPr="00142C32" w:rsidRDefault="00337292" w:rsidP="00C673DF">
            <w:pPr>
              <w:autoSpaceDE w:val="0"/>
              <w:autoSpaceDN w:val="0"/>
              <w:adjustRightInd w:val="0"/>
              <w:spacing w:after="0" w:line="240" w:lineRule="auto"/>
              <w:rPr>
                <w:rFonts w:ascii="Arial" w:hAnsi="Arial" w:cs="Arial"/>
                <w:color w:val="010205"/>
                <w:sz w:val="14"/>
                <w:szCs w:val="14"/>
              </w:rPr>
            </w:pPr>
          </w:p>
        </w:tc>
        <w:tc>
          <w:tcPr>
            <w:tcW w:w="734" w:type="dxa"/>
            <w:tcBorders>
              <w:top w:val="single" w:sz="8" w:space="0" w:color="AEAEAE"/>
              <w:left w:val="nil"/>
              <w:bottom w:val="single" w:sz="8" w:space="0" w:color="AEAEAE"/>
              <w:right w:val="nil"/>
            </w:tcBorders>
            <w:shd w:val="clear" w:color="auto" w:fill="E0E0E0"/>
          </w:tcPr>
          <w:p w14:paraId="123C76E0" w14:textId="77777777" w:rsidR="00337292" w:rsidRPr="00142C32" w:rsidRDefault="00337292" w:rsidP="00C673DF">
            <w:pPr>
              <w:autoSpaceDE w:val="0"/>
              <w:autoSpaceDN w:val="0"/>
              <w:adjustRightInd w:val="0"/>
              <w:spacing w:after="0" w:line="320" w:lineRule="atLeast"/>
              <w:ind w:left="60" w:right="60"/>
              <w:rPr>
                <w:rFonts w:ascii="Arial" w:hAnsi="Arial" w:cs="Arial"/>
                <w:color w:val="264A60"/>
                <w:sz w:val="14"/>
                <w:szCs w:val="14"/>
              </w:rPr>
            </w:pPr>
            <w:r w:rsidRPr="00142C32">
              <w:rPr>
                <w:rFonts w:ascii="Arial" w:hAnsi="Arial" w:cs="Arial"/>
                <w:color w:val="264A60"/>
                <w:sz w:val="14"/>
                <w:szCs w:val="14"/>
                <w:rtl/>
              </w:rPr>
              <w:t>ذكر</w:t>
            </w:r>
          </w:p>
        </w:tc>
        <w:tc>
          <w:tcPr>
            <w:tcW w:w="1163" w:type="dxa"/>
            <w:tcBorders>
              <w:top w:val="single" w:sz="8" w:space="0" w:color="AEAEAE"/>
              <w:left w:val="nil"/>
              <w:bottom w:val="single" w:sz="8" w:space="0" w:color="AEAEAE"/>
              <w:right w:val="single" w:sz="8" w:space="0" w:color="E0E0E0"/>
            </w:tcBorders>
            <w:shd w:val="clear" w:color="auto" w:fill="F9F9FB"/>
          </w:tcPr>
          <w:p w14:paraId="34A920FB"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26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762FA19"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74.3</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0B2184C6"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74.3</w:t>
            </w:r>
          </w:p>
        </w:tc>
        <w:tc>
          <w:tcPr>
            <w:tcW w:w="1469" w:type="dxa"/>
            <w:tcBorders>
              <w:top w:val="single" w:sz="8" w:space="0" w:color="AEAEAE"/>
              <w:left w:val="single" w:sz="8" w:space="0" w:color="E0E0E0"/>
              <w:bottom w:val="single" w:sz="8" w:space="0" w:color="AEAEAE"/>
              <w:right w:val="nil"/>
            </w:tcBorders>
            <w:shd w:val="clear" w:color="auto" w:fill="F9F9FB"/>
          </w:tcPr>
          <w:p w14:paraId="1FEF64CB"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100.0</w:t>
            </w:r>
          </w:p>
        </w:tc>
      </w:tr>
      <w:tr w:rsidR="00337292" w:rsidRPr="00142C32" w14:paraId="1D4639EE" w14:textId="77777777" w:rsidTr="00C673DF">
        <w:trPr>
          <w:cantSplit/>
        </w:trPr>
        <w:tc>
          <w:tcPr>
            <w:tcW w:w="734" w:type="dxa"/>
            <w:vMerge/>
            <w:tcBorders>
              <w:top w:val="single" w:sz="8" w:space="0" w:color="152935"/>
              <w:left w:val="nil"/>
              <w:bottom w:val="single" w:sz="8" w:space="0" w:color="152935"/>
              <w:right w:val="nil"/>
            </w:tcBorders>
            <w:shd w:val="clear" w:color="auto" w:fill="E0E0E0"/>
          </w:tcPr>
          <w:p w14:paraId="4BB8C82A" w14:textId="77777777" w:rsidR="00337292" w:rsidRPr="00142C32" w:rsidRDefault="00337292" w:rsidP="00C673DF">
            <w:pPr>
              <w:autoSpaceDE w:val="0"/>
              <w:autoSpaceDN w:val="0"/>
              <w:adjustRightInd w:val="0"/>
              <w:spacing w:after="0" w:line="240" w:lineRule="auto"/>
              <w:rPr>
                <w:rFonts w:ascii="Arial" w:hAnsi="Arial" w:cs="Arial"/>
                <w:color w:val="010205"/>
                <w:sz w:val="14"/>
                <w:szCs w:val="14"/>
              </w:rPr>
            </w:pPr>
          </w:p>
        </w:tc>
        <w:tc>
          <w:tcPr>
            <w:tcW w:w="734" w:type="dxa"/>
            <w:tcBorders>
              <w:top w:val="single" w:sz="8" w:space="0" w:color="AEAEAE"/>
              <w:left w:val="nil"/>
              <w:bottom w:val="single" w:sz="8" w:space="0" w:color="152935"/>
              <w:right w:val="nil"/>
            </w:tcBorders>
            <w:shd w:val="clear" w:color="auto" w:fill="E0E0E0"/>
          </w:tcPr>
          <w:p w14:paraId="0AE3CBAD" w14:textId="77777777" w:rsidR="00337292" w:rsidRPr="00142C32" w:rsidRDefault="00337292" w:rsidP="00C673DF">
            <w:pPr>
              <w:autoSpaceDE w:val="0"/>
              <w:autoSpaceDN w:val="0"/>
              <w:adjustRightInd w:val="0"/>
              <w:spacing w:after="0" w:line="320" w:lineRule="atLeast"/>
              <w:ind w:left="60" w:right="60"/>
              <w:rPr>
                <w:rFonts w:ascii="Arial" w:hAnsi="Arial" w:cs="Arial"/>
                <w:color w:val="264A60"/>
                <w:sz w:val="14"/>
                <w:szCs w:val="14"/>
              </w:rPr>
            </w:pPr>
            <w:r w:rsidRPr="00142C32">
              <w:rPr>
                <w:rFonts w:ascii="Arial" w:hAnsi="Arial" w:cs="Arial"/>
                <w:color w:val="264A60"/>
                <w:sz w:val="14"/>
                <w:szCs w:val="14"/>
              </w:rPr>
              <w:t>Total</w:t>
            </w:r>
          </w:p>
        </w:tc>
        <w:tc>
          <w:tcPr>
            <w:tcW w:w="1163" w:type="dxa"/>
            <w:tcBorders>
              <w:top w:val="single" w:sz="8" w:space="0" w:color="AEAEAE"/>
              <w:left w:val="nil"/>
              <w:bottom w:val="single" w:sz="8" w:space="0" w:color="152935"/>
              <w:right w:val="single" w:sz="8" w:space="0" w:color="E0E0E0"/>
            </w:tcBorders>
            <w:shd w:val="clear" w:color="auto" w:fill="F9F9FB"/>
          </w:tcPr>
          <w:p w14:paraId="60096C36"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35</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4892E94"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DCCD13B" w14:textId="77777777" w:rsidR="00337292" w:rsidRPr="00142C32" w:rsidRDefault="00337292" w:rsidP="00C673DF">
            <w:pPr>
              <w:autoSpaceDE w:val="0"/>
              <w:autoSpaceDN w:val="0"/>
              <w:adjustRightInd w:val="0"/>
              <w:spacing w:after="0" w:line="320" w:lineRule="atLeast"/>
              <w:ind w:left="60" w:right="60"/>
              <w:jc w:val="right"/>
              <w:rPr>
                <w:rFonts w:ascii="Arial" w:hAnsi="Arial" w:cs="Arial"/>
                <w:color w:val="010205"/>
                <w:sz w:val="14"/>
                <w:szCs w:val="14"/>
              </w:rPr>
            </w:pPr>
            <w:r w:rsidRPr="00142C32">
              <w:rPr>
                <w:rFonts w:ascii="Arial" w:hAnsi="Arial" w:cs="Arial"/>
                <w:color w:val="010205"/>
                <w:sz w:val="14"/>
                <w:szCs w:val="14"/>
              </w:rPr>
              <w:t>100.0</w:t>
            </w:r>
          </w:p>
        </w:tc>
        <w:tc>
          <w:tcPr>
            <w:tcW w:w="1469" w:type="dxa"/>
            <w:tcBorders>
              <w:top w:val="single" w:sz="8" w:space="0" w:color="AEAEAE"/>
              <w:left w:val="single" w:sz="8" w:space="0" w:color="E0E0E0"/>
              <w:bottom w:val="single" w:sz="8" w:space="0" w:color="152935"/>
              <w:right w:val="nil"/>
            </w:tcBorders>
            <w:shd w:val="clear" w:color="auto" w:fill="F9F9FB"/>
            <w:vAlign w:val="center"/>
          </w:tcPr>
          <w:p w14:paraId="3583D319" w14:textId="77777777" w:rsidR="00337292" w:rsidRPr="00142C32" w:rsidRDefault="00337292" w:rsidP="00C673DF">
            <w:pPr>
              <w:autoSpaceDE w:val="0"/>
              <w:autoSpaceDN w:val="0"/>
              <w:adjustRightInd w:val="0"/>
              <w:spacing w:after="0" w:line="240" w:lineRule="auto"/>
              <w:rPr>
                <w:rFonts w:ascii="Times New Roman" w:hAnsi="Times New Roman" w:cs="Times New Roman"/>
                <w:sz w:val="24"/>
                <w:szCs w:val="24"/>
              </w:rPr>
            </w:pPr>
          </w:p>
        </w:tc>
      </w:tr>
    </w:tbl>
    <w:p w14:paraId="506D1969" w14:textId="77777777" w:rsidR="00337292" w:rsidRPr="00337292" w:rsidRDefault="00337292" w:rsidP="00337292">
      <w:pPr>
        <w:bidi/>
        <w:rPr>
          <w:rtl/>
        </w:rPr>
      </w:pPr>
    </w:p>
    <w:p w14:paraId="6318F55C" w14:textId="4F89C4A1" w:rsidR="00327F1D" w:rsidRDefault="00327F1D" w:rsidP="00327F1D">
      <w:pPr>
        <w:bidi/>
        <w:rPr>
          <w:rtl/>
        </w:rPr>
      </w:pPr>
    </w:p>
    <w:p w14:paraId="73493824" w14:textId="3AE727CD" w:rsidR="00327F1D" w:rsidRDefault="00327F1D" w:rsidP="00327F1D">
      <w:pPr>
        <w:bidi/>
        <w:rPr>
          <w:rtl/>
        </w:rPr>
      </w:pPr>
    </w:p>
    <w:p w14:paraId="04322095" w14:textId="1218ADAD" w:rsidR="00327F1D" w:rsidRDefault="00327F1D" w:rsidP="00327F1D">
      <w:pPr>
        <w:bidi/>
        <w:rPr>
          <w:rtl/>
        </w:rPr>
      </w:pPr>
    </w:p>
    <w:p w14:paraId="57CB8C81" w14:textId="50EEB512" w:rsidR="00327F1D" w:rsidRDefault="00337292" w:rsidP="00327F1D">
      <w:pPr>
        <w:bidi/>
        <w:rPr>
          <w:rtl/>
        </w:rPr>
      </w:pPr>
      <w:r>
        <w:rPr>
          <w:noProof/>
          <w:rtl/>
        </w:rPr>
        <w:drawing>
          <wp:anchor distT="0" distB="0" distL="114300" distR="114300" simplePos="0" relativeHeight="251677696" behindDoc="1" locked="0" layoutInCell="1" allowOverlap="1" wp14:anchorId="73838F52" wp14:editId="70A545F5">
            <wp:simplePos x="0" y="0"/>
            <wp:positionH relativeFrom="column">
              <wp:posOffset>1424305</wp:posOffset>
            </wp:positionH>
            <wp:positionV relativeFrom="paragraph">
              <wp:posOffset>157480</wp:posOffset>
            </wp:positionV>
            <wp:extent cx="3621405" cy="1715135"/>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9ab816-260a-4d83-ab9c-5a635408b2d3.jpg"/>
                    <pic:cNvPicPr/>
                  </pic:nvPicPr>
                  <pic:blipFill>
                    <a:blip r:embed="rId11">
                      <a:extLst>
                        <a:ext uri="{28A0092B-C50C-407E-A947-70E740481C1C}">
                          <a14:useLocalDpi xmlns:a14="http://schemas.microsoft.com/office/drawing/2010/main" val="0"/>
                        </a:ext>
                      </a:extLst>
                    </a:blip>
                    <a:stretch>
                      <a:fillRect/>
                    </a:stretch>
                  </pic:blipFill>
                  <pic:spPr>
                    <a:xfrm>
                      <a:off x="0" y="0"/>
                      <a:ext cx="3621405" cy="1715135"/>
                    </a:xfrm>
                    <a:prstGeom prst="rect">
                      <a:avLst/>
                    </a:prstGeom>
                  </pic:spPr>
                </pic:pic>
              </a:graphicData>
            </a:graphic>
            <wp14:sizeRelH relativeFrom="page">
              <wp14:pctWidth>0</wp14:pctWidth>
            </wp14:sizeRelH>
            <wp14:sizeRelV relativeFrom="page">
              <wp14:pctHeight>0</wp14:pctHeight>
            </wp14:sizeRelV>
          </wp:anchor>
        </w:drawing>
      </w:r>
    </w:p>
    <w:p w14:paraId="677FFA0D" w14:textId="33A8A621" w:rsidR="00327F1D" w:rsidRDefault="00327F1D" w:rsidP="00327F1D">
      <w:pPr>
        <w:bidi/>
        <w:rPr>
          <w:rtl/>
        </w:rPr>
      </w:pPr>
    </w:p>
    <w:p w14:paraId="67FA1EEC" w14:textId="018122E6" w:rsidR="00327F1D" w:rsidRDefault="00327F1D" w:rsidP="00327F1D">
      <w:pPr>
        <w:bidi/>
        <w:rPr>
          <w:rtl/>
          <w:lang w:bidi="ar-EG"/>
        </w:rPr>
      </w:pPr>
    </w:p>
    <w:p w14:paraId="522478E4" w14:textId="54D1355A" w:rsidR="00327F1D" w:rsidRDefault="00327F1D" w:rsidP="00327F1D">
      <w:pPr>
        <w:bidi/>
        <w:rPr>
          <w:rtl/>
        </w:rPr>
      </w:pPr>
    </w:p>
    <w:p w14:paraId="6B20F154" w14:textId="69D7201F" w:rsidR="00327F1D" w:rsidRDefault="00327F1D" w:rsidP="00327F1D">
      <w:pPr>
        <w:bidi/>
        <w:rPr>
          <w:rtl/>
        </w:rPr>
      </w:pPr>
    </w:p>
    <w:p w14:paraId="7CF821CB" w14:textId="1075419D" w:rsidR="00327F1D" w:rsidRPr="00C673DF" w:rsidRDefault="00C673DF" w:rsidP="00C673DF">
      <w:pPr>
        <w:bidi/>
        <w:spacing w:line="360" w:lineRule="auto"/>
        <w:rPr>
          <w:b/>
          <w:bCs/>
          <w:sz w:val="28"/>
          <w:szCs w:val="28"/>
          <w:rtl/>
          <w:lang w:bidi="ar-EG"/>
        </w:rPr>
      </w:pPr>
      <w:r>
        <w:rPr>
          <w:rFonts w:hint="cs"/>
          <w:b/>
          <w:bCs/>
          <w:noProof/>
          <w:sz w:val="28"/>
          <w:szCs w:val="28"/>
          <w:rtl/>
        </w:rPr>
        <w:drawing>
          <wp:anchor distT="0" distB="0" distL="114300" distR="114300" simplePos="0" relativeHeight="251678720" behindDoc="1" locked="0" layoutInCell="1" allowOverlap="1" wp14:anchorId="00658CDB" wp14:editId="7D62D2F0">
            <wp:simplePos x="0" y="0"/>
            <wp:positionH relativeFrom="column">
              <wp:posOffset>1270000</wp:posOffset>
            </wp:positionH>
            <wp:positionV relativeFrom="paragraph">
              <wp:posOffset>272415</wp:posOffset>
            </wp:positionV>
            <wp:extent cx="3968750" cy="1887855"/>
            <wp:effectExtent l="0" t="0" r="0" b="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e9d18f-5096-4a55-a850-501329e488d2.jpg"/>
                    <pic:cNvPicPr/>
                  </pic:nvPicPr>
                  <pic:blipFill>
                    <a:blip r:embed="rId12">
                      <a:extLst>
                        <a:ext uri="{28A0092B-C50C-407E-A947-70E740481C1C}">
                          <a14:useLocalDpi xmlns:a14="http://schemas.microsoft.com/office/drawing/2010/main" val="0"/>
                        </a:ext>
                      </a:extLst>
                    </a:blip>
                    <a:stretch>
                      <a:fillRect/>
                    </a:stretch>
                  </pic:blipFill>
                  <pic:spPr>
                    <a:xfrm>
                      <a:off x="0" y="0"/>
                      <a:ext cx="3968750" cy="1887855"/>
                    </a:xfrm>
                    <a:prstGeom prst="rect">
                      <a:avLst/>
                    </a:prstGeom>
                  </pic:spPr>
                </pic:pic>
              </a:graphicData>
            </a:graphic>
            <wp14:sizeRelH relativeFrom="page">
              <wp14:pctWidth>0</wp14:pctWidth>
            </wp14:sizeRelH>
            <wp14:sizeRelV relativeFrom="page">
              <wp14:pctHeight>0</wp14:pctHeight>
            </wp14:sizeRelV>
          </wp:anchor>
        </w:drawing>
      </w:r>
      <w:r>
        <w:rPr>
          <w:rFonts w:hint="cs"/>
          <w:b/>
          <w:bCs/>
          <w:sz w:val="28"/>
          <w:szCs w:val="28"/>
          <w:rtl/>
          <w:lang w:bidi="ar-EG"/>
        </w:rPr>
        <w:t>العمر</w:t>
      </w:r>
    </w:p>
    <w:p w14:paraId="0B72C7F6" w14:textId="29828D58" w:rsidR="00C673DF" w:rsidRDefault="00C673DF" w:rsidP="00C673DF">
      <w:pPr>
        <w:bidi/>
        <w:rPr>
          <w:rtl/>
          <w:lang w:bidi="ar-EG"/>
        </w:rPr>
      </w:pPr>
    </w:p>
    <w:p w14:paraId="4D6DD27A" w14:textId="77777777" w:rsidR="00C673DF" w:rsidRDefault="00C673DF" w:rsidP="00C673DF">
      <w:pPr>
        <w:bidi/>
        <w:rPr>
          <w:rtl/>
          <w:lang w:bidi="ar-EG"/>
        </w:rPr>
      </w:pPr>
    </w:p>
    <w:p w14:paraId="09306F4F" w14:textId="77777777" w:rsidR="00C673DF" w:rsidRDefault="00C673DF" w:rsidP="00C673DF">
      <w:pPr>
        <w:bidi/>
        <w:rPr>
          <w:rtl/>
          <w:lang w:bidi="ar-EG"/>
        </w:rPr>
      </w:pPr>
    </w:p>
    <w:p w14:paraId="222AED23" w14:textId="77777777" w:rsidR="00C673DF" w:rsidRDefault="00C673DF" w:rsidP="00C673DF">
      <w:pPr>
        <w:bidi/>
        <w:rPr>
          <w:rtl/>
          <w:lang w:bidi="ar-EG"/>
        </w:rPr>
      </w:pPr>
    </w:p>
    <w:p w14:paraId="68CA4C33" w14:textId="77777777" w:rsidR="00C673DF" w:rsidRDefault="00C673DF" w:rsidP="00C673DF">
      <w:pPr>
        <w:bidi/>
        <w:rPr>
          <w:rtl/>
          <w:lang w:bidi="ar-EG"/>
        </w:rPr>
      </w:pPr>
    </w:p>
    <w:p w14:paraId="33DA242F" w14:textId="77777777" w:rsidR="00C673DF" w:rsidRDefault="00C673DF" w:rsidP="00C673DF">
      <w:pPr>
        <w:bidi/>
        <w:rPr>
          <w:rtl/>
          <w:lang w:bidi="ar-EG"/>
        </w:rPr>
      </w:pPr>
    </w:p>
    <w:p w14:paraId="52AAE8E1" w14:textId="77777777" w:rsidR="00C673DF" w:rsidRDefault="00C673DF" w:rsidP="00C673DF">
      <w:pPr>
        <w:bidi/>
        <w:rPr>
          <w:rtl/>
          <w:lang w:bidi="ar-EG"/>
        </w:rPr>
      </w:pPr>
    </w:p>
    <w:p w14:paraId="01B4D65C" w14:textId="77777777" w:rsidR="00C673DF" w:rsidRDefault="00C673DF" w:rsidP="00C673DF">
      <w:pPr>
        <w:bidi/>
        <w:rPr>
          <w:rtl/>
          <w:lang w:bidi="ar-EG"/>
        </w:rPr>
      </w:pPr>
    </w:p>
    <w:p w14:paraId="53433626" w14:textId="74FC9F4A" w:rsidR="00C673DF" w:rsidRDefault="00C673DF" w:rsidP="00C673DF">
      <w:pPr>
        <w:bidi/>
        <w:rPr>
          <w:rtl/>
          <w:lang w:bidi="ar-EG"/>
        </w:rPr>
      </w:pPr>
    </w:p>
    <w:p w14:paraId="29F512E3" w14:textId="1A77BEE4" w:rsidR="00C673DF" w:rsidRPr="00C673DF" w:rsidRDefault="00C673DF" w:rsidP="00C673DF">
      <w:pPr>
        <w:bidi/>
        <w:rPr>
          <w:b/>
          <w:bCs/>
          <w:sz w:val="28"/>
          <w:szCs w:val="28"/>
          <w:rtl/>
          <w:lang w:bidi="ar-EG"/>
        </w:rPr>
      </w:pPr>
      <w:r>
        <w:rPr>
          <w:rFonts w:hint="cs"/>
          <w:b/>
          <w:bCs/>
          <w:noProof/>
          <w:sz w:val="28"/>
          <w:szCs w:val="28"/>
          <w:rtl/>
        </w:rPr>
        <w:drawing>
          <wp:anchor distT="0" distB="0" distL="114300" distR="114300" simplePos="0" relativeHeight="251679744" behindDoc="1" locked="0" layoutInCell="1" allowOverlap="1" wp14:anchorId="0E89C35D" wp14:editId="7EE2DE9B">
            <wp:simplePos x="0" y="0"/>
            <wp:positionH relativeFrom="column">
              <wp:posOffset>1733550</wp:posOffset>
            </wp:positionH>
            <wp:positionV relativeFrom="paragraph">
              <wp:posOffset>289560</wp:posOffset>
            </wp:positionV>
            <wp:extent cx="3966210" cy="2025650"/>
            <wp:effectExtent l="0" t="0" r="0" b="0"/>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b8e6a5-4a7e-4fad-8664-d3fb47b74df5.jpg"/>
                    <pic:cNvPicPr/>
                  </pic:nvPicPr>
                  <pic:blipFill>
                    <a:blip r:embed="rId13">
                      <a:extLst>
                        <a:ext uri="{28A0092B-C50C-407E-A947-70E740481C1C}">
                          <a14:useLocalDpi xmlns:a14="http://schemas.microsoft.com/office/drawing/2010/main" val="0"/>
                        </a:ext>
                      </a:extLst>
                    </a:blip>
                    <a:stretch>
                      <a:fillRect/>
                    </a:stretch>
                  </pic:blipFill>
                  <pic:spPr>
                    <a:xfrm>
                      <a:off x="0" y="0"/>
                      <a:ext cx="3966210" cy="202565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673DF">
        <w:rPr>
          <w:rFonts w:hint="cs"/>
          <w:b/>
          <w:bCs/>
          <w:sz w:val="28"/>
          <w:szCs w:val="28"/>
          <w:rtl/>
          <w:lang w:bidi="ar-EG"/>
        </w:rPr>
        <w:t>الحاله</w:t>
      </w:r>
      <w:proofErr w:type="spellEnd"/>
      <w:r w:rsidRPr="00C673DF">
        <w:rPr>
          <w:rFonts w:hint="cs"/>
          <w:b/>
          <w:bCs/>
          <w:sz w:val="28"/>
          <w:szCs w:val="28"/>
          <w:rtl/>
          <w:lang w:bidi="ar-EG"/>
        </w:rPr>
        <w:t xml:space="preserve"> الوظيفية</w:t>
      </w:r>
    </w:p>
    <w:p w14:paraId="39FCB5B8" w14:textId="0682B3DC" w:rsidR="00C673DF" w:rsidRDefault="00C673DF" w:rsidP="00C673DF">
      <w:pPr>
        <w:bidi/>
        <w:rPr>
          <w:rtl/>
          <w:lang w:bidi="ar-EG"/>
        </w:rPr>
      </w:pPr>
    </w:p>
    <w:p w14:paraId="54813E79" w14:textId="30D21CE3" w:rsidR="00C673DF" w:rsidRDefault="00C673DF" w:rsidP="00C673DF">
      <w:pPr>
        <w:bidi/>
        <w:rPr>
          <w:rtl/>
          <w:lang w:bidi="ar-EG"/>
        </w:rPr>
      </w:pPr>
    </w:p>
    <w:p w14:paraId="7D468CA8" w14:textId="77777777" w:rsidR="00C673DF" w:rsidRDefault="00C673DF" w:rsidP="00C673DF">
      <w:pPr>
        <w:bidi/>
        <w:rPr>
          <w:rtl/>
          <w:lang w:bidi="ar-EG"/>
        </w:rPr>
      </w:pPr>
    </w:p>
    <w:p w14:paraId="168F0E08" w14:textId="77777777" w:rsidR="00C673DF" w:rsidRDefault="00C673DF" w:rsidP="00C673DF">
      <w:pPr>
        <w:bidi/>
        <w:rPr>
          <w:rtl/>
          <w:lang w:bidi="ar-EG"/>
        </w:rPr>
      </w:pPr>
    </w:p>
    <w:p w14:paraId="091A0C45" w14:textId="77777777" w:rsidR="00C673DF" w:rsidRDefault="00C673DF" w:rsidP="00C673DF">
      <w:pPr>
        <w:bidi/>
        <w:rPr>
          <w:rtl/>
          <w:lang w:bidi="ar-EG"/>
        </w:rPr>
      </w:pPr>
    </w:p>
    <w:p w14:paraId="475571DB" w14:textId="77777777" w:rsidR="00C673DF" w:rsidRDefault="00C673DF" w:rsidP="00C673DF">
      <w:pPr>
        <w:bidi/>
        <w:rPr>
          <w:rtl/>
          <w:lang w:bidi="ar-EG"/>
        </w:rPr>
      </w:pPr>
    </w:p>
    <w:p w14:paraId="33FDC0A4" w14:textId="4D0AD9BC" w:rsidR="00C673DF" w:rsidRDefault="00C673DF" w:rsidP="00C673DF">
      <w:pPr>
        <w:bidi/>
        <w:rPr>
          <w:rtl/>
          <w:lang w:bidi="ar-EG"/>
        </w:rPr>
      </w:pPr>
    </w:p>
    <w:p w14:paraId="28D42481" w14:textId="77777777" w:rsidR="00C673DF" w:rsidRDefault="00C673DF" w:rsidP="00C673DF">
      <w:pPr>
        <w:bidi/>
        <w:rPr>
          <w:rtl/>
          <w:lang w:bidi="ar-EG"/>
        </w:rPr>
      </w:pPr>
    </w:p>
    <w:p w14:paraId="6D8922EE" w14:textId="77777777" w:rsidR="00C673DF" w:rsidRPr="00C673DF" w:rsidRDefault="00C673DF" w:rsidP="00C673DF">
      <w:pPr>
        <w:bidi/>
        <w:rPr>
          <w:b/>
          <w:bCs/>
          <w:sz w:val="28"/>
          <w:szCs w:val="28"/>
          <w:rtl/>
          <w:lang w:bidi="ar-EG"/>
        </w:rPr>
      </w:pPr>
    </w:p>
    <w:p w14:paraId="6082DFD6" w14:textId="65E48250" w:rsidR="00C673DF" w:rsidRDefault="00C673DF" w:rsidP="00C673DF">
      <w:pPr>
        <w:bidi/>
        <w:rPr>
          <w:b/>
          <w:bCs/>
          <w:sz w:val="28"/>
          <w:szCs w:val="28"/>
          <w:rtl/>
          <w:lang w:bidi="ar-EG"/>
        </w:rPr>
      </w:pPr>
      <w:r w:rsidRPr="00C673DF">
        <w:rPr>
          <w:rFonts w:hint="cs"/>
          <w:b/>
          <w:bCs/>
          <w:sz w:val="28"/>
          <w:szCs w:val="28"/>
          <w:rtl/>
          <w:lang w:bidi="ar-EG"/>
        </w:rPr>
        <w:t>معدل استخدام تطبيق سناب شات</w:t>
      </w:r>
    </w:p>
    <w:p w14:paraId="0A682489" w14:textId="344FDC7C" w:rsidR="00C673DF" w:rsidRDefault="00C673DF" w:rsidP="00C673DF">
      <w:pPr>
        <w:bidi/>
        <w:rPr>
          <w:b/>
          <w:bCs/>
          <w:sz w:val="28"/>
          <w:szCs w:val="28"/>
          <w:rtl/>
          <w:lang w:bidi="ar-EG"/>
        </w:rPr>
      </w:pPr>
      <w:r>
        <w:rPr>
          <w:rFonts w:hint="cs"/>
          <w:b/>
          <w:bCs/>
          <w:noProof/>
          <w:sz w:val="28"/>
          <w:szCs w:val="28"/>
          <w:rtl/>
        </w:rPr>
        <w:drawing>
          <wp:anchor distT="0" distB="0" distL="114300" distR="114300" simplePos="0" relativeHeight="251680768" behindDoc="1" locked="0" layoutInCell="1" allowOverlap="1" wp14:anchorId="624459A6" wp14:editId="204288B5">
            <wp:simplePos x="0" y="0"/>
            <wp:positionH relativeFrom="column">
              <wp:posOffset>1092035</wp:posOffset>
            </wp:positionH>
            <wp:positionV relativeFrom="paragraph">
              <wp:posOffset>100957</wp:posOffset>
            </wp:positionV>
            <wp:extent cx="4714504" cy="1995921"/>
            <wp:effectExtent l="0" t="0" r="0" b="4445"/>
            <wp:wrapNone/>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ed5d3-f24f-4df0-a056-fef70894f53f.jpg"/>
                    <pic:cNvPicPr/>
                  </pic:nvPicPr>
                  <pic:blipFill>
                    <a:blip r:embed="rId14">
                      <a:extLst>
                        <a:ext uri="{28A0092B-C50C-407E-A947-70E740481C1C}">
                          <a14:useLocalDpi xmlns:a14="http://schemas.microsoft.com/office/drawing/2010/main" val="0"/>
                        </a:ext>
                      </a:extLst>
                    </a:blip>
                    <a:stretch>
                      <a:fillRect/>
                    </a:stretch>
                  </pic:blipFill>
                  <pic:spPr>
                    <a:xfrm>
                      <a:off x="0" y="0"/>
                      <a:ext cx="4714504" cy="1995921"/>
                    </a:xfrm>
                    <a:prstGeom prst="rect">
                      <a:avLst/>
                    </a:prstGeom>
                  </pic:spPr>
                </pic:pic>
              </a:graphicData>
            </a:graphic>
            <wp14:sizeRelH relativeFrom="page">
              <wp14:pctWidth>0</wp14:pctWidth>
            </wp14:sizeRelH>
            <wp14:sizeRelV relativeFrom="page">
              <wp14:pctHeight>0</wp14:pctHeight>
            </wp14:sizeRelV>
          </wp:anchor>
        </w:drawing>
      </w:r>
    </w:p>
    <w:p w14:paraId="584E5DB5" w14:textId="77777777" w:rsidR="00C673DF" w:rsidRDefault="00C673DF" w:rsidP="00C673DF">
      <w:pPr>
        <w:bidi/>
        <w:rPr>
          <w:b/>
          <w:bCs/>
          <w:sz w:val="28"/>
          <w:szCs w:val="28"/>
          <w:rtl/>
          <w:lang w:bidi="ar-EG"/>
        </w:rPr>
      </w:pPr>
    </w:p>
    <w:p w14:paraId="516DBC99" w14:textId="2E96DC43" w:rsidR="00C673DF" w:rsidRDefault="00C673DF" w:rsidP="00C673DF">
      <w:pPr>
        <w:bidi/>
        <w:rPr>
          <w:b/>
          <w:bCs/>
          <w:sz w:val="28"/>
          <w:szCs w:val="28"/>
          <w:rtl/>
          <w:lang w:bidi="ar-EG"/>
        </w:rPr>
      </w:pPr>
    </w:p>
    <w:p w14:paraId="79E91D3C" w14:textId="77777777" w:rsidR="00C673DF" w:rsidRDefault="00C673DF" w:rsidP="00C673DF">
      <w:pPr>
        <w:bidi/>
        <w:rPr>
          <w:b/>
          <w:bCs/>
          <w:sz w:val="28"/>
          <w:szCs w:val="28"/>
          <w:rtl/>
          <w:lang w:bidi="ar-EG"/>
        </w:rPr>
      </w:pPr>
    </w:p>
    <w:p w14:paraId="7F1376F6" w14:textId="77777777" w:rsidR="00C673DF" w:rsidRDefault="00C673DF" w:rsidP="00C673DF">
      <w:pPr>
        <w:bidi/>
        <w:rPr>
          <w:b/>
          <w:bCs/>
          <w:sz w:val="28"/>
          <w:szCs w:val="28"/>
          <w:rtl/>
          <w:lang w:bidi="ar-EG"/>
        </w:rPr>
      </w:pPr>
    </w:p>
    <w:p w14:paraId="650DDCC7" w14:textId="77777777" w:rsidR="00C673DF" w:rsidRDefault="00C673DF" w:rsidP="00C673DF">
      <w:pPr>
        <w:bidi/>
        <w:rPr>
          <w:b/>
          <w:bCs/>
          <w:sz w:val="28"/>
          <w:szCs w:val="28"/>
          <w:rtl/>
          <w:lang w:bidi="ar-EG"/>
        </w:rPr>
      </w:pPr>
    </w:p>
    <w:p w14:paraId="33833D7B" w14:textId="77777777" w:rsidR="00C673DF" w:rsidRDefault="00C673DF" w:rsidP="00C673DF">
      <w:pPr>
        <w:bidi/>
        <w:rPr>
          <w:rtl/>
          <w:lang w:bidi="ar-EG"/>
        </w:rPr>
      </w:pPr>
    </w:p>
    <w:p w14:paraId="5FDBB9C6" w14:textId="77777777" w:rsidR="00C673DF" w:rsidRDefault="00C673DF" w:rsidP="00C673DF">
      <w:pPr>
        <w:bidi/>
        <w:rPr>
          <w:rtl/>
          <w:lang w:bidi="ar-EG"/>
        </w:rPr>
      </w:pPr>
    </w:p>
    <w:p w14:paraId="5BE80E80" w14:textId="4F05A416" w:rsidR="00327F1D" w:rsidRDefault="00C673DF" w:rsidP="00327F1D">
      <w:pPr>
        <w:pStyle w:val="Heading2"/>
        <w:numPr>
          <w:ilvl w:val="1"/>
          <w:numId w:val="2"/>
        </w:numPr>
        <w:bidi/>
        <w:rPr>
          <w:rFonts w:ascii="Arial" w:hAnsi="Arial" w:cs="Arial"/>
          <w:b/>
          <w:bCs/>
          <w:color w:val="auto"/>
          <w:sz w:val="32"/>
          <w:szCs w:val="32"/>
          <w:rtl/>
        </w:rPr>
      </w:pPr>
      <w:r>
        <w:rPr>
          <w:rFonts w:ascii="Arial" w:hAnsi="Arial" w:cs="Arial" w:hint="cs"/>
          <w:b/>
          <w:bCs/>
          <w:color w:val="auto"/>
          <w:sz w:val="32"/>
          <w:szCs w:val="32"/>
          <w:rtl/>
        </w:rPr>
        <w:t xml:space="preserve">اختبار الصدق والثبات </w:t>
      </w:r>
      <w:proofErr w:type="spellStart"/>
      <w:r>
        <w:rPr>
          <w:rFonts w:ascii="Arial" w:hAnsi="Arial" w:cs="Arial" w:hint="cs"/>
          <w:b/>
          <w:bCs/>
          <w:color w:val="auto"/>
          <w:sz w:val="32"/>
          <w:szCs w:val="32"/>
          <w:rtl/>
        </w:rPr>
        <w:t>للإستبيانات</w:t>
      </w:r>
      <w:proofErr w:type="spellEnd"/>
    </w:p>
    <w:p w14:paraId="5695E1D6" w14:textId="77777777" w:rsidR="00C673DF" w:rsidRDefault="00C673DF" w:rsidP="00C673DF">
      <w:pPr>
        <w:bidi/>
        <w:rPr>
          <w:rtl/>
          <w:lang w:bidi="ar-EG"/>
        </w:rPr>
      </w:pPr>
    </w:p>
    <w:p w14:paraId="2368BC03" w14:textId="77777777" w:rsidR="00C673DF" w:rsidRDefault="00C673DF" w:rsidP="00C673DF">
      <w:pPr>
        <w:bidi/>
        <w:rPr>
          <w:rFonts w:ascii="Times New Roman" w:hAnsi="Times New Roman" w:cs="Times New Roman"/>
          <w:b/>
          <w:bCs/>
          <w:sz w:val="32"/>
          <w:szCs w:val="32"/>
          <w:rtl/>
        </w:rPr>
      </w:pPr>
      <w:r w:rsidRPr="000C698F">
        <w:rPr>
          <w:rFonts w:ascii="Times New Roman" w:hAnsi="Times New Roman" w:cs="Times New Roman" w:hint="cs"/>
          <w:b/>
          <w:bCs/>
          <w:sz w:val="32"/>
          <w:szCs w:val="32"/>
          <w:rtl/>
        </w:rPr>
        <w:t>تم</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اختبار</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صدق</w:t>
      </w:r>
      <w:r w:rsidRPr="000C698F">
        <w:rPr>
          <w:rFonts w:ascii="Times New Roman" w:hAnsi="Times New Roman" w:cs="Times New Roman"/>
          <w:b/>
          <w:bCs/>
          <w:sz w:val="32"/>
          <w:szCs w:val="32"/>
          <w:rtl/>
        </w:rPr>
        <w:t xml:space="preserve"> </w:t>
      </w:r>
      <w:proofErr w:type="spellStart"/>
      <w:r w:rsidRPr="000C698F">
        <w:rPr>
          <w:rFonts w:ascii="Times New Roman" w:hAnsi="Times New Roman" w:cs="Times New Roman" w:hint="cs"/>
          <w:b/>
          <w:bCs/>
          <w:sz w:val="32"/>
          <w:szCs w:val="32"/>
          <w:rtl/>
        </w:rPr>
        <w:t>الاتصاق</w:t>
      </w:r>
      <w:proofErr w:type="spellEnd"/>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الداخلي</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للاستبيان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المستخدم</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لقياس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متغيرات</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الدراسة</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إلى</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جانب</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الصدق</w:t>
      </w:r>
      <w:r w:rsidRPr="000C698F">
        <w:rPr>
          <w:rFonts w:ascii="Times New Roman" w:hAnsi="Times New Roman" w:cs="Times New Roman"/>
          <w:b/>
          <w:bCs/>
          <w:sz w:val="32"/>
          <w:szCs w:val="32"/>
          <w:rtl/>
        </w:rPr>
        <w:t xml:space="preserve"> </w:t>
      </w:r>
      <w:proofErr w:type="spellStart"/>
      <w:r w:rsidRPr="000C698F">
        <w:rPr>
          <w:rFonts w:ascii="Times New Roman" w:hAnsi="Times New Roman" w:cs="Times New Roman" w:hint="cs"/>
          <w:b/>
          <w:bCs/>
          <w:sz w:val="32"/>
          <w:szCs w:val="32"/>
          <w:rtl/>
        </w:rPr>
        <w:t>التقاربي</w:t>
      </w:r>
      <w:proofErr w:type="spellEnd"/>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عن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طريق</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متوسط</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التباين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المستخرج</w:t>
      </w:r>
      <w:r w:rsidRPr="000C698F">
        <w:rPr>
          <w:rFonts w:ascii="Times New Roman" w:hAnsi="Times New Roman" w:cs="Times New Roman"/>
          <w:b/>
          <w:bCs/>
          <w:sz w:val="32"/>
          <w:szCs w:val="32"/>
          <w:rtl/>
        </w:rPr>
        <w:t xml:space="preserve"> </w:t>
      </w:r>
      <w:r w:rsidRPr="000C698F">
        <w:rPr>
          <w:rFonts w:ascii="Times New Roman" w:hAnsi="Times New Roman" w:cs="Times New Roman"/>
          <w:b/>
          <w:bCs/>
          <w:sz w:val="32"/>
          <w:szCs w:val="32"/>
        </w:rPr>
        <w:t>Extracted Variance Average</w:t>
      </w:r>
      <w:r>
        <w:rPr>
          <w:rFonts w:ascii="Times New Roman" w:hAnsi="Times New Roman" w:cs="Times New Roman" w:hint="cs"/>
          <w:b/>
          <w:bCs/>
          <w:sz w:val="32"/>
          <w:szCs w:val="32"/>
          <w:rtl/>
        </w:rPr>
        <w:t>.</w:t>
      </w:r>
    </w:p>
    <w:p w14:paraId="04017C63" w14:textId="77777777" w:rsidR="00C673DF" w:rsidRPr="000C698F" w:rsidRDefault="00C673DF" w:rsidP="00C673DF">
      <w:pPr>
        <w:bidi/>
        <w:rPr>
          <w:rFonts w:ascii="Times New Roman" w:hAnsi="Times New Roman" w:cs="Times New Roman"/>
          <w:b/>
          <w:bCs/>
          <w:sz w:val="32"/>
          <w:szCs w:val="32"/>
          <w:rtl/>
        </w:rPr>
      </w:pPr>
      <w:r w:rsidRPr="000C698F">
        <w:rPr>
          <w:rFonts w:ascii="Times New Roman" w:hAnsi="Times New Roman" w:cs="Times New Roman" w:hint="cs"/>
          <w:b/>
          <w:bCs/>
          <w:sz w:val="32"/>
          <w:szCs w:val="32"/>
          <w:rtl/>
        </w:rPr>
        <w:t>في</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حين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تم</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ثبات</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المقياس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عن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طريق</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قيمة</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الفا</w:t>
      </w:r>
      <w:r w:rsidRPr="000C698F">
        <w:rPr>
          <w:rFonts w:ascii="Times New Roman" w:hAnsi="Times New Roman" w:cs="Times New Roman"/>
          <w:b/>
          <w:bCs/>
          <w:sz w:val="32"/>
          <w:szCs w:val="32"/>
          <w:rtl/>
        </w:rPr>
        <w:t xml:space="preserve"> </w:t>
      </w:r>
      <w:proofErr w:type="spellStart"/>
      <w:r w:rsidRPr="000C698F">
        <w:rPr>
          <w:rFonts w:ascii="Times New Roman" w:hAnsi="Times New Roman" w:cs="Times New Roman" w:hint="cs"/>
          <w:b/>
          <w:bCs/>
          <w:sz w:val="32"/>
          <w:szCs w:val="32"/>
          <w:rtl/>
        </w:rPr>
        <w:t>كرومباخ</w:t>
      </w:r>
      <w:proofErr w:type="spellEnd"/>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خلال</w:t>
      </w:r>
      <w:r w:rsidRPr="000C698F">
        <w:rPr>
          <w:rFonts w:ascii="Times New Roman" w:hAnsi="Times New Roman" w:cs="Times New Roman"/>
          <w:b/>
          <w:bCs/>
          <w:sz w:val="32"/>
          <w:szCs w:val="32"/>
          <w:rtl/>
        </w:rPr>
        <w:t xml:space="preserve"> </w:t>
      </w:r>
      <w:proofErr w:type="spellStart"/>
      <w:r w:rsidRPr="000C698F">
        <w:rPr>
          <w:rFonts w:ascii="Times New Roman" w:hAnsi="Times New Roman" w:cs="Times New Roman" w:hint="cs"/>
          <w:b/>
          <w:bCs/>
          <w:sz w:val="32"/>
          <w:szCs w:val="32"/>
          <w:rtl/>
        </w:rPr>
        <w:t>نموزج</w:t>
      </w:r>
      <w:proofErr w:type="spellEnd"/>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المعادلة</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البنائية</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باستخدام</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برنامج</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التحليل</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الإحصائي</w:t>
      </w:r>
      <w:r w:rsidRPr="000C698F">
        <w:rPr>
          <w:rFonts w:ascii="Times New Roman" w:hAnsi="Times New Roman" w:cs="Times New Roman"/>
          <w:b/>
          <w:bCs/>
          <w:sz w:val="32"/>
          <w:szCs w:val="32"/>
          <w:rtl/>
        </w:rPr>
        <w:t xml:space="preserve"> 27 </w:t>
      </w:r>
      <w:r w:rsidRPr="000C698F">
        <w:rPr>
          <w:rFonts w:ascii="Times New Roman" w:hAnsi="Times New Roman" w:cs="Times New Roman"/>
          <w:b/>
          <w:bCs/>
          <w:sz w:val="32"/>
          <w:szCs w:val="32"/>
        </w:rPr>
        <w:t>SPSS</w:t>
      </w:r>
      <w:r w:rsidRPr="000C698F">
        <w:rPr>
          <w:rFonts w:ascii="Times New Roman" w:hAnsi="Times New Roman" w:cs="Times New Roman"/>
          <w:b/>
          <w:bCs/>
          <w:sz w:val="32"/>
          <w:szCs w:val="32"/>
          <w:rtl/>
        </w:rPr>
        <w:t xml:space="preserve"> .</w:t>
      </w:r>
    </w:p>
    <w:p w14:paraId="480D9C69" w14:textId="77777777" w:rsidR="00C673DF" w:rsidRDefault="00C673DF" w:rsidP="00C673DF">
      <w:pPr>
        <w:bidi/>
        <w:rPr>
          <w:rFonts w:ascii="Times New Roman" w:hAnsi="Times New Roman" w:cs="Times New Roman"/>
          <w:b/>
          <w:bCs/>
          <w:sz w:val="32"/>
          <w:szCs w:val="32"/>
          <w:rtl/>
        </w:rPr>
      </w:pPr>
    </w:p>
    <w:p w14:paraId="4D3635B2" w14:textId="77777777" w:rsidR="00C673DF" w:rsidRDefault="00C673DF" w:rsidP="00C673DF">
      <w:pPr>
        <w:pStyle w:val="ListParagraph"/>
        <w:numPr>
          <w:ilvl w:val="0"/>
          <w:numId w:val="14"/>
        </w:numPr>
        <w:bidi/>
        <w:rPr>
          <w:rFonts w:ascii="Times New Roman" w:hAnsi="Times New Roman" w:cs="Times New Roman"/>
          <w:b/>
          <w:bCs/>
          <w:sz w:val="32"/>
          <w:szCs w:val="32"/>
        </w:rPr>
      </w:pPr>
      <w:r>
        <w:rPr>
          <w:rFonts w:ascii="Times New Roman" w:hAnsi="Times New Roman" w:cs="Times New Roman" w:hint="cs"/>
          <w:b/>
          <w:bCs/>
          <w:sz w:val="32"/>
          <w:szCs w:val="32"/>
          <w:rtl/>
        </w:rPr>
        <w:t>صدق المقاييس</w:t>
      </w:r>
    </w:p>
    <w:p w14:paraId="33B6C76E" w14:textId="77777777" w:rsidR="00C673DF" w:rsidRDefault="00C673DF" w:rsidP="00C673DF">
      <w:pPr>
        <w:pStyle w:val="ListParagraph"/>
        <w:bidi/>
        <w:rPr>
          <w:rFonts w:ascii="Times New Roman" w:hAnsi="Times New Roman" w:cs="Times New Roman"/>
          <w:b/>
          <w:bCs/>
          <w:sz w:val="32"/>
          <w:szCs w:val="32"/>
          <w:rtl/>
        </w:rPr>
      </w:pPr>
    </w:p>
    <w:p w14:paraId="060D91AB" w14:textId="77777777" w:rsidR="00C673DF" w:rsidRDefault="00C673DF" w:rsidP="00C673DF">
      <w:pPr>
        <w:pStyle w:val="ListParagraph"/>
        <w:bidi/>
        <w:rPr>
          <w:rFonts w:ascii="Times New Roman" w:hAnsi="Times New Roman" w:cs="Times New Roman"/>
          <w:b/>
          <w:bCs/>
          <w:sz w:val="32"/>
          <w:szCs w:val="32"/>
          <w:rtl/>
        </w:rPr>
      </w:pPr>
      <w:r w:rsidRPr="000C698F">
        <w:rPr>
          <w:rFonts w:ascii="Times New Roman" w:hAnsi="Times New Roman" w:cs="Times New Roman" w:hint="cs"/>
          <w:b/>
          <w:bCs/>
          <w:sz w:val="32"/>
          <w:szCs w:val="32"/>
          <w:rtl/>
        </w:rPr>
        <w:t>صدق</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الاتساق</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الداخلي</w:t>
      </w:r>
      <w:r w:rsidRPr="000C698F">
        <w:rPr>
          <w:rFonts w:ascii="Times New Roman" w:hAnsi="Times New Roman" w:cs="Times New Roman"/>
          <w:b/>
          <w:bCs/>
          <w:sz w:val="32"/>
          <w:szCs w:val="32"/>
          <w:rtl/>
        </w:rPr>
        <w:t xml:space="preserve"> : </w:t>
      </w:r>
      <w:r w:rsidRPr="000C698F">
        <w:rPr>
          <w:rFonts w:ascii="Times New Roman" w:hAnsi="Times New Roman" w:cs="Times New Roman" w:hint="cs"/>
          <w:b/>
          <w:bCs/>
          <w:sz w:val="32"/>
          <w:szCs w:val="32"/>
          <w:rtl/>
        </w:rPr>
        <w:t>وهو</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مدى</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اتساق</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كل</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عبارة</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عبارات</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الاستبيان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للمتغير</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الذي</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تنتمي</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اليه</w:t>
      </w:r>
    </w:p>
    <w:p w14:paraId="519A0444" w14:textId="77777777" w:rsidR="00C673DF" w:rsidRDefault="00C673DF" w:rsidP="00C673DF">
      <w:pPr>
        <w:pStyle w:val="ListParagraph"/>
        <w:bidi/>
        <w:rPr>
          <w:rFonts w:ascii="Times New Roman" w:hAnsi="Times New Roman" w:cs="Times New Roman"/>
          <w:b/>
          <w:bCs/>
          <w:sz w:val="32"/>
          <w:szCs w:val="32"/>
          <w:rtl/>
        </w:rPr>
      </w:pPr>
    </w:p>
    <w:p w14:paraId="1CA298EB" w14:textId="77777777" w:rsidR="00C673DF" w:rsidRDefault="00C673DF" w:rsidP="00C673DF">
      <w:pPr>
        <w:pStyle w:val="ListParagraph"/>
        <w:bidi/>
        <w:rPr>
          <w:rFonts w:ascii="Times New Roman" w:hAnsi="Times New Roman" w:cs="Times New Roman"/>
          <w:b/>
          <w:bCs/>
          <w:sz w:val="32"/>
          <w:szCs w:val="32"/>
          <w:rtl/>
        </w:rPr>
      </w:pPr>
    </w:p>
    <w:p w14:paraId="24D13EA6" w14:textId="77777777" w:rsidR="00C673DF" w:rsidRDefault="00C673DF" w:rsidP="00C673DF">
      <w:pPr>
        <w:pStyle w:val="ListParagraph"/>
        <w:bidi/>
        <w:rPr>
          <w:rFonts w:ascii="Times New Roman" w:hAnsi="Times New Roman" w:cs="Times New Roman"/>
          <w:b/>
          <w:bCs/>
          <w:sz w:val="32"/>
          <w:szCs w:val="32"/>
          <w:rtl/>
        </w:rPr>
      </w:pPr>
      <w:r w:rsidRPr="000C698F">
        <w:rPr>
          <w:rFonts w:ascii="Times New Roman" w:hAnsi="Times New Roman" w:cs="Times New Roman" w:hint="cs"/>
          <w:b/>
          <w:bCs/>
          <w:sz w:val="32"/>
          <w:szCs w:val="32"/>
          <w:rtl/>
        </w:rPr>
        <w:t>الصدق</w:t>
      </w:r>
      <w:r w:rsidRPr="000C698F">
        <w:rPr>
          <w:rFonts w:ascii="Times New Roman" w:hAnsi="Times New Roman" w:cs="Times New Roman"/>
          <w:b/>
          <w:bCs/>
          <w:sz w:val="32"/>
          <w:szCs w:val="32"/>
          <w:rtl/>
        </w:rPr>
        <w:t xml:space="preserve"> </w:t>
      </w:r>
      <w:proofErr w:type="spellStart"/>
      <w:r w:rsidRPr="000C698F">
        <w:rPr>
          <w:rFonts w:ascii="Times New Roman" w:hAnsi="Times New Roman" w:cs="Times New Roman" w:hint="cs"/>
          <w:b/>
          <w:bCs/>
          <w:sz w:val="32"/>
          <w:szCs w:val="32"/>
          <w:rtl/>
        </w:rPr>
        <w:t>التقاربي</w:t>
      </w:r>
      <w:proofErr w:type="spellEnd"/>
      <w:r w:rsidRPr="000C698F">
        <w:rPr>
          <w:rFonts w:ascii="Times New Roman" w:hAnsi="Times New Roman" w:cs="Times New Roman"/>
          <w:b/>
          <w:bCs/>
          <w:sz w:val="32"/>
          <w:szCs w:val="32"/>
          <w:rtl/>
        </w:rPr>
        <w:t xml:space="preserve"> : </w:t>
      </w:r>
      <w:r w:rsidRPr="000C698F">
        <w:rPr>
          <w:rFonts w:ascii="Times New Roman" w:hAnsi="Times New Roman" w:cs="Times New Roman" w:hint="cs"/>
          <w:b/>
          <w:bCs/>
          <w:sz w:val="32"/>
          <w:szCs w:val="32"/>
          <w:rtl/>
        </w:rPr>
        <w:t>هو</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متوسط</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التباين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بين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العبارات</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التي</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تقيس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نفس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المقياس</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عن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طريق</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حساب</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متوسط</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التباين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المستخرج</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وتكون</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قيمتها</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اكبر</w:t>
      </w:r>
      <w:r w:rsidRPr="000C698F">
        <w:rPr>
          <w:rFonts w:ascii="Times New Roman" w:hAnsi="Times New Roman" w:cs="Times New Roman"/>
          <w:b/>
          <w:bCs/>
          <w:sz w:val="32"/>
          <w:szCs w:val="32"/>
          <w:rtl/>
        </w:rPr>
        <w:t xml:space="preserve"> </w:t>
      </w:r>
      <w:r w:rsidRPr="000C698F">
        <w:rPr>
          <w:rFonts w:ascii="Times New Roman" w:hAnsi="Times New Roman" w:cs="Times New Roman" w:hint="cs"/>
          <w:b/>
          <w:bCs/>
          <w:sz w:val="32"/>
          <w:szCs w:val="32"/>
          <w:rtl/>
        </w:rPr>
        <w:t>من</w:t>
      </w:r>
      <w:r w:rsidRPr="000C698F">
        <w:rPr>
          <w:rFonts w:ascii="Times New Roman" w:hAnsi="Times New Roman" w:cs="Times New Roman"/>
          <w:b/>
          <w:bCs/>
          <w:sz w:val="32"/>
          <w:szCs w:val="32"/>
          <w:rtl/>
        </w:rPr>
        <w:t xml:space="preserve"> 0.05.</w:t>
      </w:r>
    </w:p>
    <w:tbl>
      <w:tblPr>
        <w:tblStyle w:val="TableGrid"/>
        <w:tblpPr w:leftFromText="180" w:rightFromText="180" w:vertAnchor="text" w:horzAnchor="margin" w:tblpY="116"/>
        <w:bidiVisual/>
        <w:tblW w:w="9094" w:type="dxa"/>
        <w:tblLook w:val="04A0" w:firstRow="1" w:lastRow="0" w:firstColumn="1" w:lastColumn="0" w:noHBand="0" w:noVBand="1"/>
      </w:tblPr>
      <w:tblGrid>
        <w:gridCol w:w="1384"/>
        <w:gridCol w:w="1288"/>
        <w:gridCol w:w="1289"/>
        <w:gridCol w:w="1279"/>
        <w:gridCol w:w="1280"/>
        <w:gridCol w:w="1282"/>
        <w:gridCol w:w="1292"/>
      </w:tblGrid>
      <w:tr w:rsidR="00C673DF" w14:paraId="3E0ACDE4" w14:textId="77777777" w:rsidTr="00C673DF">
        <w:trPr>
          <w:trHeight w:val="881"/>
        </w:trPr>
        <w:tc>
          <w:tcPr>
            <w:tcW w:w="1325" w:type="dxa"/>
          </w:tcPr>
          <w:p w14:paraId="0A5D2087" w14:textId="77777777" w:rsidR="00C673DF" w:rsidRDefault="00C673DF" w:rsidP="00C673DF">
            <w:pPr>
              <w:pStyle w:val="ListParagraph"/>
              <w:bidi/>
              <w:ind w:left="0"/>
              <w:rPr>
                <w:rFonts w:ascii="Times New Roman" w:hAnsi="Times New Roman"/>
                <w:b/>
                <w:bCs/>
                <w:sz w:val="32"/>
                <w:szCs w:val="32"/>
                <w:rtl/>
                <w:lang w:bidi="ar-EG"/>
              </w:rPr>
            </w:pPr>
            <w:r>
              <w:rPr>
                <w:rFonts w:ascii="Times New Roman" w:hAnsi="Times New Roman" w:hint="cs"/>
                <w:b/>
                <w:bCs/>
                <w:sz w:val="32"/>
                <w:szCs w:val="32"/>
                <w:rtl/>
                <w:lang w:bidi="ar-EG"/>
              </w:rPr>
              <w:t>متوسط المستخرج</w:t>
            </w:r>
          </w:p>
        </w:tc>
        <w:tc>
          <w:tcPr>
            <w:tcW w:w="1296" w:type="dxa"/>
          </w:tcPr>
          <w:p w14:paraId="31B593B1" w14:textId="77777777" w:rsidR="00C673DF" w:rsidRDefault="00C673DF" w:rsidP="00C673DF">
            <w:pPr>
              <w:pStyle w:val="ListParagraph"/>
              <w:bidi/>
              <w:ind w:left="0"/>
              <w:rPr>
                <w:rFonts w:ascii="Times New Roman" w:hAnsi="Times New Roman"/>
                <w:b/>
                <w:bCs/>
                <w:sz w:val="32"/>
                <w:szCs w:val="32"/>
                <w:lang w:bidi="ar-EG"/>
              </w:rPr>
            </w:pPr>
            <w:r>
              <w:rPr>
                <w:rFonts w:ascii="Times New Roman" w:hAnsi="Times New Roman"/>
                <w:b/>
                <w:bCs/>
                <w:sz w:val="32"/>
                <w:szCs w:val="32"/>
                <w:lang w:bidi="ar-EG"/>
              </w:rPr>
              <w:t>P Values</w:t>
            </w:r>
          </w:p>
        </w:tc>
        <w:tc>
          <w:tcPr>
            <w:tcW w:w="1296" w:type="dxa"/>
          </w:tcPr>
          <w:p w14:paraId="1DEFAD11"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الانحراف المعياري</w:t>
            </w:r>
          </w:p>
        </w:tc>
        <w:tc>
          <w:tcPr>
            <w:tcW w:w="1293" w:type="dxa"/>
          </w:tcPr>
          <w:p w14:paraId="0ECF2EC2" w14:textId="77777777" w:rsidR="00C673DF" w:rsidRDefault="00C673DF" w:rsidP="00C673DF">
            <w:pPr>
              <w:pStyle w:val="ListParagraph"/>
              <w:bidi/>
              <w:ind w:left="0"/>
              <w:rPr>
                <w:rFonts w:ascii="Times New Roman" w:hAnsi="Times New Roman"/>
                <w:b/>
                <w:bCs/>
                <w:sz w:val="32"/>
                <w:szCs w:val="32"/>
                <w:rtl/>
                <w:lang w:bidi="ar-EG"/>
              </w:rPr>
            </w:pPr>
            <w:r>
              <w:rPr>
                <w:rFonts w:ascii="Times New Roman" w:hAnsi="Times New Roman" w:hint="cs"/>
                <w:b/>
                <w:bCs/>
                <w:sz w:val="32"/>
                <w:szCs w:val="32"/>
                <w:rtl/>
                <w:lang w:bidi="ar-EG"/>
              </w:rPr>
              <w:t>معامل الارتباط</w:t>
            </w:r>
          </w:p>
        </w:tc>
        <w:tc>
          <w:tcPr>
            <w:tcW w:w="1293" w:type="dxa"/>
          </w:tcPr>
          <w:p w14:paraId="3D418A30" w14:textId="77777777" w:rsidR="00C673DF" w:rsidRDefault="00C673DF" w:rsidP="00C673DF">
            <w:pPr>
              <w:pStyle w:val="ListParagraph"/>
              <w:bidi/>
              <w:ind w:left="0"/>
              <w:rPr>
                <w:rFonts w:ascii="Times New Roman" w:hAnsi="Times New Roman"/>
                <w:b/>
                <w:bCs/>
                <w:sz w:val="32"/>
                <w:szCs w:val="32"/>
                <w:lang w:bidi="ar-EG"/>
              </w:rPr>
            </w:pPr>
            <w:r>
              <w:rPr>
                <w:rFonts w:ascii="Times New Roman" w:hAnsi="Times New Roman"/>
                <w:b/>
                <w:bCs/>
                <w:sz w:val="32"/>
                <w:szCs w:val="32"/>
                <w:lang w:bidi="ar-EG"/>
              </w:rPr>
              <w:t>KMO</w:t>
            </w:r>
          </w:p>
        </w:tc>
        <w:tc>
          <w:tcPr>
            <w:tcW w:w="1294" w:type="dxa"/>
          </w:tcPr>
          <w:p w14:paraId="165F38BE"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العبارات</w:t>
            </w:r>
          </w:p>
        </w:tc>
        <w:tc>
          <w:tcPr>
            <w:tcW w:w="1297" w:type="dxa"/>
          </w:tcPr>
          <w:p w14:paraId="5E109AAD"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المتغيرات</w:t>
            </w:r>
          </w:p>
        </w:tc>
      </w:tr>
      <w:tr w:rsidR="00C673DF" w14:paraId="1E8E0D28" w14:textId="77777777" w:rsidTr="00C673DF">
        <w:trPr>
          <w:trHeight w:val="335"/>
        </w:trPr>
        <w:tc>
          <w:tcPr>
            <w:tcW w:w="1325" w:type="dxa"/>
            <w:vMerge w:val="restart"/>
          </w:tcPr>
          <w:p w14:paraId="3F898503" w14:textId="77777777" w:rsidR="00C673DF" w:rsidRPr="00EB2EF3" w:rsidRDefault="00C673DF" w:rsidP="00C673DF">
            <w:pPr>
              <w:bidi/>
              <w:rPr>
                <w:rFonts w:ascii="Arial" w:hAnsi="Arial" w:cs="Arial"/>
                <w:color w:val="000000"/>
                <w:sz w:val="28"/>
                <w:szCs w:val="28"/>
              </w:rPr>
            </w:pPr>
            <w:r w:rsidRPr="00EB2EF3">
              <w:rPr>
                <w:rFonts w:ascii="Arial" w:hAnsi="Arial" w:cs="Arial"/>
                <w:color w:val="000000"/>
                <w:sz w:val="28"/>
                <w:szCs w:val="28"/>
              </w:rPr>
              <w:t>0.553436</w:t>
            </w:r>
          </w:p>
          <w:p w14:paraId="19C08E1F"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0B19006D"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5931FBCF"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1,308</w:t>
            </w:r>
          </w:p>
        </w:tc>
        <w:tc>
          <w:tcPr>
            <w:tcW w:w="1293" w:type="dxa"/>
          </w:tcPr>
          <w:p w14:paraId="6D962676"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0,507</w:t>
            </w:r>
          </w:p>
        </w:tc>
        <w:tc>
          <w:tcPr>
            <w:tcW w:w="1293" w:type="dxa"/>
            <w:vMerge w:val="restart"/>
          </w:tcPr>
          <w:p w14:paraId="344E7D25" w14:textId="77777777" w:rsidR="00C673DF" w:rsidRDefault="00C673DF" w:rsidP="00C673DF">
            <w:pPr>
              <w:pStyle w:val="ListParagraph"/>
              <w:bidi/>
              <w:ind w:left="0"/>
              <w:rPr>
                <w:rFonts w:ascii="Times New Roman" w:hAnsi="Times New Roman"/>
                <w:b/>
                <w:bCs/>
                <w:sz w:val="32"/>
                <w:szCs w:val="32"/>
                <w:rtl/>
                <w:lang w:bidi="ar-EG"/>
              </w:rPr>
            </w:pPr>
            <w:r>
              <w:rPr>
                <w:rFonts w:ascii="Times New Roman" w:hAnsi="Times New Roman" w:hint="cs"/>
                <w:b/>
                <w:bCs/>
                <w:sz w:val="32"/>
                <w:szCs w:val="32"/>
                <w:rtl/>
                <w:lang w:bidi="ar-EG"/>
              </w:rPr>
              <w:t>0,613</w:t>
            </w:r>
          </w:p>
        </w:tc>
        <w:tc>
          <w:tcPr>
            <w:tcW w:w="1294" w:type="dxa"/>
          </w:tcPr>
          <w:p w14:paraId="4223CD15" w14:textId="77777777" w:rsidR="00C673DF" w:rsidRDefault="00C673DF" w:rsidP="00C673DF">
            <w:pPr>
              <w:pStyle w:val="ListParagraph"/>
              <w:bidi/>
              <w:ind w:left="0"/>
              <w:rPr>
                <w:rFonts w:ascii="Times New Roman" w:hAnsi="Times New Roman"/>
                <w:b/>
                <w:bCs/>
                <w:sz w:val="32"/>
                <w:szCs w:val="32"/>
                <w:lang w:bidi="ar-EG"/>
              </w:rPr>
            </w:pPr>
            <w:r>
              <w:rPr>
                <w:rFonts w:ascii="Times New Roman" w:hAnsi="Times New Roman"/>
                <w:b/>
                <w:bCs/>
                <w:sz w:val="32"/>
                <w:szCs w:val="32"/>
                <w:lang w:bidi="ar-EG"/>
              </w:rPr>
              <w:t>A1</w:t>
            </w:r>
          </w:p>
        </w:tc>
        <w:tc>
          <w:tcPr>
            <w:tcW w:w="1297" w:type="dxa"/>
            <w:vMerge w:val="restart"/>
          </w:tcPr>
          <w:p w14:paraId="727F73E5"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المتغير الاول</w:t>
            </w:r>
          </w:p>
        </w:tc>
      </w:tr>
      <w:tr w:rsidR="00C673DF" w14:paraId="44BB5B45" w14:textId="77777777" w:rsidTr="00C673DF">
        <w:trPr>
          <w:trHeight w:val="333"/>
        </w:trPr>
        <w:tc>
          <w:tcPr>
            <w:tcW w:w="1325" w:type="dxa"/>
            <w:vMerge/>
          </w:tcPr>
          <w:p w14:paraId="4A9B7FD6"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4A841972"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48D1090C"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0,725</w:t>
            </w:r>
          </w:p>
        </w:tc>
        <w:tc>
          <w:tcPr>
            <w:tcW w:w="1293" w:type="dxa"/>
          </w:tcPr>
          <w:p w14:paraId="1654FB03"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0,840</w:t>
            </w:r>
          </w:p>
        </w:tc>
        <w:tc>
          <w:tcPr>
            <w:tcW w:w="1293" w:type="dxa"/>
            <w:vMerge/>
          </w:tcPr>
          <w:p w14:paraId="552E59E9"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6E3C25D8" w14:textId="77777777" w:rsidR="00C673DF" w:rsidRDefault="00C673DF" w:rsidP="00C673DF">
            <w:pPr>
              <w:pStyle w:val="ListParagraph"/>
              <w:bidi/>
              <w:ind w:left="0"/>
              <w:rPr>
                <w:rFonts w:ascii="Times New Roman" w:hAnsi="Times New Roman"/>
                <w:b/>
                <w:bCs/>
                <w:sz w:val="32"/>
                <w:szCs w:val="32"/>
                <w:lang w:bidi="ar-EG"/>
              </w:rPr>
            </w:pPr>
            <w:r>
              <w:rPr>
                <w:rFonts w:ascii="Times New Roman" w:hAnsi="Times New Roman"/>
                <w:b/>
                <w:bCs/>
                <w:sz w:val="32"/>
                <w:szCs w:val="32"/>
                <w:lang w:bidi="ar-EG"/>
              </w:rPr>
              <w:t>A2</w:t>
            </w:r>
          </w:p>
        </w:tc>
        <w:tc>
          <w:tcPr>
            <w:tcW w:w="1297" w:type="dxa"/>
            <w:vMerge/>
          </w:tcPr>
          <w:p w14:paraId="1484C662" w14:textId="77777777" w:rsidR="00C673DF" w:rsidRDefault="00C673DF" w:rsidP="00C673DF">
            <w:pPr>
              <w:pStyle w:val="ListParagraph"/>
              <w:bidi/>
              <w:ind w:left="0"/>
              <w:rPr>
                <w:rFonts w:ascii="Times New Roman" w:hAnsi="Times New Roman"/>
                <w:b/>
                <w:bCs/>
                <w:sz w:val="32"/>
                <w:szCs w:val="32"/>
                <w:rtl/>
              </w:rPr>
            </w:pPr>
          </w:p>
        </w:tc>
      </w:tr>
      <w:tr w:rsidR="00C673DF" w14:paraId="418FB682" w14:textId="77777777" w:rsidTr="00C673DF">
        <w:trPr>
          <w:trHeight w:val="333"/>
        </w:trPr>
        <w:tc>
          <w:tcPr>
            <w:tcW w:w="1325" w:type="dxa"/>
            <w:vMerge/>
          </w:tcPr>
          <w:p w14:paraId="62A92C59"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0F173AB6"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09340C92"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0,951</w:t>
            </w:r>
          </w:p>
        </w:tc>
        <w:tc>
          <w:tcPr>
            <w:tcW w:w="1293" w:type="dxa"/>
          </w:tcPr>
          <w:p w14:paraId="2CD2F636"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0,882</w:t>
            </w:r>
          </w:p>
        </w:tc>
        <w:tc>
          <w:tcPr>
            <w:tcW w:w="1293" w:type="dxa"/>
            <w:vMerge/>
          </w:tcPr>
          <w:p w14:paraId="343C3FCC"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06684835"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A3</w:t>
            </w:r>
          </w:p>
        </w:tc>
        <w:tc>
          <w:tcPr>
            <w:tcW w:w="1297" w:type="dxa"/>
            <w:vMerge/>
          </w:tcPr>
          <w:p w14:paraId="69A6DD96" w14:textId="77777777" w:rsidR="00C673DF" w:rsidRDefault="00C673DF" w:rsidP="00C673DF">
            <w:pPr>
              <w:pStyle w:val="ListParagraph"/>
              <w:bidi/>
              <w:ind w:left="0"/>
              <w:rPr>
                <w:rFonts w:ascii="Times New Roman" w:hAnsi="Times New Roman"/>
                <w:b/>
                <w:bCs/>
                <w:sz w:val="32"/>
                <w:szCs w:val="32"/>
                <w:rtl/>
              </w:rPr>
            </w:pPr>
          </w:p>
        </w:tc>
      </w:tr>
      <w:tr w:rsidR="00C673DF" w14:paraId="2A23DEBC" w14:textId="77777777" w:rsidTr="00C673DF">
        <w:trPr>
          <w:trHeight w:val="333"/>
        </w:trPr>
        <w:tc>
          <w:tcPr>
            <w:tcW w:w="1325" w:type="dxa"/>
            <w:vMerge/>
          </w:tcPr>
          <w:p w14:paraId="41596C19"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1E94D0E1"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4E1DFA64"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1,239</w:t>
            </w:r>
          </w:p>
        </w:tc>
        <w:tc>
          <w:tcPr>
            <w:tcW w:w="1293" w:type="dxa"/>
          </w:tcPr>
          <w:p w14:paraId="6F1BA013"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0,584</w:t>
            </w:r>
          </w:p>
        </w:tc>
        <w:tc>
          <w:tcPr>
            <w:tcW w:w="1293" w:type="dxa"/>
            <w:vMerge/>
          </w:tcPr>
          <w:p w14:paraId="11D8D943"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4713A998"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A4</w:t>
            </w:r>
          </w:p>
        </w:tc>
        <w:tc>
          <w:tcPr>
            <w:tcW w:w="1297" w:type="dxa"/>
            <w:vMerge/>
          </w:tcPr>
          <w:p w14:paraId="585E0648" w14:textId="77777777" w:rsidR="00C673DF" w:rsidRDefault="00C673DF" w:rsidP="00C673DF">
            <w:pPr>
              <w:pStyle w:val="ListParagraph"/>
              <w:bidi/>
              <w:ind w:left="0"/>
              <w:rPr>
                <w:rFonts w:ascii="Times New Roman" w:hAnsi="Times New Roman"/>
                <w:b/>
                <w:bCs/>
                <w:sz w:val="32"/>
                <w:szCs w:val="32"/>
                <w:rtl/>
              </w:rPr>
            </w:pPr>
          </w:p>
        </w:tc>
      </w:tr>
      <w:tr w:rsidR="00C673DF" w14:paraId="38189794" w14:textId="77777777" w:rsidTr="00C673DF">
        <w:trPr>
          <w:trHeight w:val="333"/>
        </w:trPr>
        <w:tc>
          <w:tcPr>
            <w:tcW w:w="1325" w:type="dxa"/>
            <w:vMerge/>
          </w:tcPr>
          <w:p w14:paraId="3D249F53"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41010280"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5EC9D00D"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1,011</w:t>
            </w:r>
          </w:p>
        </w:tc>
        <w:tc>
          <w:tcPr>
            <w:tcW w:w="1293" w:type="dxa"/>
          </w:tcPr>
          <w:p w14:paraId="7F3F5D9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0,741</w:t>
            </w:r>
          </w:p>
        </w:tc>
        <w:tc>
          <w:tcPr>
            <w:tcW w:w="1293" w:type="dxa"/>
            <w:vMerge/>
          </w:tcPr>
          <w:p w14:paraId="3CF7102D"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6D345467"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A5</w:t>
            </w:r>
          </w:p>
        </w:tc>
        <w:tc>
          <w:tcPr>
            <w:tcW w:w="1297" w:type="dxa"/>
            <w:vMerge/>
          </w:tcPr>
          <w:p w14:paraId="0B96ED41" w14:textId="77777777" w:rsidR="00C673DF" w:rsidRDefault="00C673DF" w:rsidP="00C673DF">
            <w:pPr>
              <w:pStyle w:val="ListParagraph"/>
              <w:bidi/>
              <w:ind w:left="0"/>
              <w:rPr>
                <w:rFonts w:ascii="Times New Roman" w:hAnsi="Times New Roman"/>
                <w:b/>
                <w:bCs/>
                <w:sz w:val="32"/>
                <w:szCs w:val="32"/>
                <w:rtl/>
              </w:rPr>
            </w:pPr>
          </w:p>
        </w:tc>
      </w:tr>
      <w:tr w:rsidR="00C673DF" w14:paraId="391B1082" w14:textId="77777777" w:rsidTr="00C673DF">
        <w:trPr>
          <w:trHeight w:val="333"/>
        </w:trPr>
        <w:tc>
          <w:tcPr>
            <w:tcW w:w="1325" w:type="dxa"/>
            <w:vMerge/>
          </w:tcPr>
          <w:p w14:paraId="227BCEC0"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02B76841"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51274A8C"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0,974</w:t>
            </w:r>
          </w:p>
        </w:tc>
        <w:tc>
          <w:tcPr>
            <w:tcW w:w="1293" w:type="dxa"/>
          </w:tcPr>
          <w:p w14:paraId="6B63BAE5"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0,812</w:t>
            </w:r>
          </w:p>
        </w:tc>
        <w:tc>
          <w:tcPr>
            <w:tcW w:w="1293" w:type="dxa"/>
            <w:vMerge/>
          </w:tcPr>
          <w:p w14:paraId="6C05D275"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3667C8A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A6</w:t>
            </w:r>
          </w:p>
        </w:tc>
        <w:tc>
          <w:tcPr>
            <w:tcW w:w="1297" w:type="dxa"/>
            <w:vMerge/>
          </w:tcPr>
          <w:p w14:paraId="468A0CD5" w14:textId="77777777" w:rsidR="00C673DF" w:rsidRDefault="00C673DF" w:rsidP="00C673DF">
            <w:pPr>
              <w:pStyle w:val="ListParagraph"/>
              <w:bidi/>
              <w:ind w:left="0"/>
              <w:rPr>
                <w:rFonts w:ascii="Times New Roman" w:hAnsi="Times New Roman"/>
                <w:b/>
                <w:bCs/>
                <w:sz w:val="32"/>
                <w:szCs w:val="32"/>
                <w:rtl/>
              </w:rPr>
            </w:pPr>
          </w:p>
        </w:tc>
      </w:tr>
      <w:tr w:rsidR="00C673DF" w14:paraId="57ADBBCD" w14:textId="77777777" w:rsidTr="00C673DF">
        <w:trPr>
          <w:trHeight w:val="333"/>
        </w:trPr>
        <w:tc>
          <w:tcPr>
            <w:tcW w:w="1325" w:type="dxa"/>
            <w:vMerge/>
          </w:tcPr>
          <w:p w14:paraId="5E552FDB"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0519BC3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4756C47A"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1,114</w:t>
            </w:r>
          </w:p>
        </w:tc>
        <w:tc>
          <w:tcPr>
            <w:tcW w:w="1293" w:type="dxa"/>
          </w:tcPr>
          <w:p w14:paraId="66BC5A21"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0,757</w:t>
            </w:r>
          </w:p>
        </w:tc>
        <w:tc>
          <w:tcPr>
            <w:tcW w:w="1293" w:type="dxa"/>
            <w:vMerge/>
          </w:tcPr>
          <w:p w14:paraId="62DA8DB6"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757B6444"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A7</w:t>
            </w:r>
          </w:p>
        </w:tc>
        <w:tc>
          <w:tcPr>
            <w:tcW w:w="1297" w:type="dxa"/>
            <w:vMerge/>
          </w:tcPr>
          <w:p w14:paraId="19C28D26" w14:textId="77777777" w:rsidR="00C673DF" w:rsidRDefault="00C673DF" w:rsidP="00C673DF">
            <w:pPr>
              <w:pStyle w:val="ListParagraph"/>
              <w:bidi/>
              <w:ind w:left="0"/>
              <w:rPr>
                <w:rFonts w:ascii="Times New Roman" w:hAnsi="Times New Roman"/>
                <w:b/>
                <w:bCs/>
                <w:sz w:val="32"/>
                <w:szCs w:val="32"/>
                <w:rtl/>
              </w:rPr>
            </w:pPr>
          </w:p>
        </w:tc>
      </w:tr>
      <w:tr w:rsidR="00C673DF" w14:paraId="4DC9BC0D" w14:textId="77777777" w:rsidTr="00C673DF">
        <w:trPr>
          <w:trHeight w:val="335"/>
        </w:trPr>
        <w:tc>
          <w:tcPr>
            <w:tcW w:w="1325" w:type="dxa"/>
            <w:vMerge w:val="restart"/>
          </w:tcPr>
          <w:p w14:paraId="3F0A8EE0"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1.20</w:t>
            </w:r>
          </w:p>
        </w:tc>
        <w:tc>
          <w:tcPr>
            <w:tcW w:w="1296" w:type="dxa"/>
          </w:tcPr>
          <w:p w14:paraId="1317F454"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190502E6"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0,891</w:t>
            </w:r>
          </w:p>
        </w:tc>
        <w:tc>
          <w:tcPr>
            <w:tcW w:w="1293" w:type="dxa"/>
          </w:tcPr>
          <w:p w14:paraId="704CF6DC"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0,687</w:t>
            </w:r>
          </w:p>
        </w:tc>
        <w:tc>
          <w:tcPr>
            <w:tcW w:w="1293" w:type="dxa"/>
            <w:vMerge w:val="restart"/>
          </w:tcPr>
          <w:p w14:paraId="53A756CC"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0,775</w:t>
            </w:r>
          </w:p>
        </w:tc>
        <w:tc>
          <w:tcPr>
            <w:tcW w:w="1294" w:type="dxa"/>
          </w:tcPr>
          <w:p w14:paraId="55B9BA22" w14:textId="77777777" w:rsidR="00C673DF" w:rsidRDefault="00C673DF" w:rsidP="00C673DF">
            <w:pPr>
              <w:pStyle w:val="ListParagraph"/>
              <w:bidi/>
              <w:ind w:left="0"/>
              <w:rPr>
                <w:rFonts w:ascii="Times New Roman" w:hAnsi="Times New Roman"/>
                <w:b/>
                <w:bCs/>
                <w:sz w:val="32"/>
                <w:szCs w:val="32"/>
                <w:lang w:bidi="ar-EG"/>
              </w:rPr>
            </w:pPr>
            <w:r>
              <w:rPr>
                <w:rFonts w:ascii="Times New Roman" w:hAnsi="Times New Roman"/>
                <w:b/>
                <w:bCs/>
                <w:sz w:val="32"/>
                <w:szCs w:val="32"/>
                <w:lang w:bidi="ar-EG"/>
              </w:rPr>
              <w:t>B1</w:t>
            </w:r>
          </w:p>
        </w:tc>
        <w:tc>
          <w:tcPr>
            <w:tcW w:w="1297" w:type="dxa"/>
            <w:vMerge w:val="restart"/>
          </w:tcPr>
          <w:p w14:paraId="51268504"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المغير الثاني</w:t>
            </w:r>
          </w:p>
        </w:tc>
      </w:tr>
      <w:tr w:rsidR="00C673DF" w14:paraId="72B6C1D4" w14:textId="77777777" w:rsidTr="00C673DF">
        <w:trPr>
          <w:trHeight w:val="333"/>
        </w:trPr>
        <w:tc>
          <w:tcPr>
            <w:tcW w:w="1325" w:type="dxa"/>
            <w:vMerge/>
          </w:tcPr>
          <w:p w14:paraId="4F401125"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67DE8AC9"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5F7F32C2"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0,954</w:t>
            </w:r>
          </w:p>
        </w:tc>
        <w:tc>
          <w:tcPr>
            <w:tcW w:w="1293" w:type="dxa"/>
          </w:tcPr>
          <w:p w14:paraId="2DCB3257"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0,687</w:t>
            </w:r>
          </w:p>
        </w:tc>
        <w:tc>
          <w:tcPr>
            <w:tcW w:w="1293" w:type="dxa"/>
            <w:vMerge/>
          </w:tcPr>
          <w:p w14:paraId="675702BA"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10109295" w14:textId="77777777" w:rsidR="00C673DF" w:rsidRDefault="00C673DF" w:rsidP="00C673DF">
            <w:pPr>
              <w:pStyle w:val="ListParagraph"/>
              <w:bidi/>
              <w:ind w:left="0"/>
              <w:rPr>
                <w:rFonts w:ascii="Times New Roman" w:hAnsi="Times New Roman"/>
                <w:b/>
                <w:bCs/>
                <w:sz w:val="32"/>
                <w:szCs w:val="32"/>
                <w:rtl/>
                <w:lang w:bidi="ar-EG"/>
              </w:rPr>
            </w:pPr>
            <w:r>
              <w:rPr>
                <w:rFonts w:ascii="Times New Roman" w:hAnsi="Times New Roman"/>
                <w:b/>
                <w:bCs/>
                <w:sz w:val="32"/>
                <w:szCs w:val="32"/>
                <w:lang w:bidi="ar-EG"/>
              </w:rPr>
              <w:t>B2</w:t>
            </w:r>
          </w:p>
        </w:tc>
        <w:tc>
          <w:tcPr>
            <w:tcW w:w="1297" w:type="dxa"/>
            <w:vMerge/>
          </w:tcPr>
          <w:p w14:paraId="66D41F04" w14:textId="77777777" w:rsidR="00C673DF" w:rsidRDefault="00C673DF" w:rsidP="00C673DF">
            <w:pPr>
              <w:pStyle w:val="ListParagraph"/>
              <w:bidi/>
              <w:ind w:left="0"/>
              <w:rPr>
                <w:rFonts w:ascii="Times New Roman" w:hAnsi="Times New Roman"/>
                <w:b/>
                <w:bCs/>
                <w:sz w:val="32"/>
                <w:szCs w:val="32"/>
                <w:rtl/>
              </w:rPr>
            </w:pPr>
          </w:p>
        </w:tc>
      </w:tr>
      <w:tr w:rsidR="00C673DF" w14:paraId="59B7EE75" w14:textId="77777777" w:rsidTr="00C673DF">
        <w:trPr>
          <w:trHeight w:val="333"/>
        </w:trPr>
        <w:tc>
          <w:tcPr>
            <w:tcW w:w="1325" w:type="dxa"/>
            <w:vMerge/>
          </w:tcPr>
          <w:p w14:paraId="6836D900"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1B2FBFED"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11E2A24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0,853</w:t>
            </w:r>
          </w:p>
        </w:tc>
        <w:tc>
          <w:tcPr>
            <w:tcW w:w="1293" w:type="dxa"/>
          </w:tcPr>
          <w:p w14:paraId="3E78DDC1"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0,618</w:t>
            </w:r>
          </w:p>
        </w:tc>
        <w:tc>
          <w:tcPr>
            <w:tcW w:w="1293" w:type="dxa"/>
            <w:vMerge/>
          </w:tcPr>
          <w:p w14:paraId="3DE00C08"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573A5D5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B3</w:t>
            </w:r>
          </w:p>
        </w:tc>
        <w:tc>
          <w:tcPr>
            <w:tcW w:w="1297" w:type="dxa"/>
            <w:vMerge/>
          </w:tcPr>
          <w:p w14:paraId="751C4CB7" w14:textId="77777777" w:rsidR="00C673DF" w:rsidRDefault="00C673DF" w:rsidP="00C673DF">
            <w:pPr>
              <w:pStyle w:val="ListParagraph"/>
              <w:bidi/>
              <w:ind w:left="0"/>
              <w:rPr>
                <w:rFonts w:ascii="Times New Roman" w:hAnsi="Times New Roman"/>
                <w:b/>
                <w:bCs/>
                <w:sz w:val="32"/>
                <w:szCs w:val="32"/>
                <w:rtl/>
              </w:rPr>
            </w:pPr>
          </w:p>
        </w:tc>
      </w:tr>
      <w:tr w:rsidR="00C673DF" w14:paraId="4CA1E903" w14:textId="77777777" w:rsidTr="00C673DF">
        <w:trPr>
          <w:trHeight w:val="333"/>
        </w:trPr>
        <w:tc>
          <w:tcPr>
            <w:tcW w:w="1325" w:type="dxa"/>
            <w:vMerge/>
          </w:tcPr>
          <w:p w14:paraId="0043E097"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470BAB6A"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25BBE1F2"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1,033</w:t>
            </w:r>
          </w:p>
        </w:tc>
        <w:tc>
          <w:tcPr>
            <w:tcW w:w="1293" w:type="dxa"/>
          </w:tcPr>
          <w:p w14:paraId="33D7BA03"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0,668</w:t>
            </w:r>
          </w:p>
        </w:tc>
        <w:tc>
          <w:tcPr>
            <w:tcW w:w="1293" w:type="dxa"/>
            <w:vMerge/>
          </w:tcPr>
          <w:p w14:paraId="7607C84C"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239C0931"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B4</w:t>
            </w:r>
          </w:p>
        </w:tc>
        <w:tc>
          <w:tcPr>
            <w:tcW w:w="1297" w:type="dxa"/>
            <w:vMerge/>
          </w:tcPr>
          <w:p w14:paraId="341960C3" w14:textId="77777777" w:rsidR="00C673DF" w:rsidRDefault="00C673DF" w:rsidP="00C673DF">
            <w:pPr>
              <w:pStyle w:val="ListParagraph"/>
              <w:bidi/>
              <w:ind w:left="0"/>
              <w:rPr>
                <w:rFonts w:ascii="Times New Roman" w:hAnsi="Times New Roman"/>
                <w:b/>
                <w:bCs/>
                <w:sz w:val="32"/>
                <w:szCs w:val="32"/>
                <w:rtl/>
              </w:rPr>
            </w:pPr>
          </w:p>
        </w:tc>
      </w:tr>
      <w:tr w:rsidR="00C673DF" w14:paraId="51831315" w14:textId="77777777" w:rsidTr="00C673DF">
        <w:trPr>
          <w:trHeight w:val="333"/>
        </w:trPr>
        <w:tc>
          <w:tcPr>
            <w:tcW w:w="1325" w:type="dxa"/>
            <w:vMerge/>
          </w:tcPr>
          <w:p w14:paraId="7A74FF90"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757D3198"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5EE47ED7"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1,095</w:t>
            </w:r>
          </w:p>
        </w:tc>
        <w:tc>
          <w:tcPr>
            <w:tcW w:w="1293" w:type="dxa"/>
          </w:tcPr>
          <w:p w14:paraId="7EE2EA39"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0,835</w:t>
            </w:r>
          </w:p>
        </w:tc>
        <w:tc>
          <w:tcPr>
            <w:tcW w:w="1293" w:type="dxa"/>
            <w:vMerge/>
          </w:tcPr>
          <w:p w14:paraId="62409107"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6208B15A"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B5</w:t>
            </w:r>
          </w:p>
        </w:tc>
        <w:tc>
          <w:tcPr>
            <w:tcW w:w="1297" w:type="dxa"/>
            <w:vMerge/>
          </w:tcPr>
          <w:p w14:paraId="0288B48C" w14:textId="77777777" w:rsidR="00C673DF" w:rsidRDefault="00C673DF" w:rsidP="00C673DF">
            <w:pPr>
              <w:pStyle w:val="ListParagraph"/>
              <w:bidi/>
              <w:ind w:left="0"/>
              <w:rPr>
                <w:rFonts w:ascii="Times New Roman" w:hAnsi="Times New Roman"/>
                <w:b/>
                <w:bCs/>
                <w:sz w:val="32"/>
                <w:szCs w:val="32"/>
                <w:rtl/>
              </w:rPr>
            </w:pPr>
          </w:p>
        </w:tc>
      </w:tr>
      <w:tr w:rsidR="00C673DF" w14:paraId="0EA1AFF3" w14:textId="77777777" w:rsidTr="00C673DF">
        <w:trPr>
          <w:trHeight w:val="333"/>
        </w:trPr>
        <w:tc>
          <w:tcPr>
            <w:tcW w:w="1325" w:type="dxa"/>
            <w:vMerge/>
          </w:tcPr>
          <w:p w14:paraId="2C7FFDA0"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4531AA4F"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1D5F619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1,145</w:t>
            </w:r>
          </w:p>
        </w:tc>
        <w:tc>
          <w:tcPr>
            <w:tcW w:w="1293" w:type="dxa"/>
          </w:tcPr>
          <w:p w14:paraId="6F304708"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0,830</w:t>
            </w:r>
          </w:p>
        </w:tc>
        <w:tc>
          <w:tcPr>
            <w:tcW w:w="1293" w:type="dxa"/>
            <w:vMerge/>
          </w:tcPr>
          <w:p w14:paraId="2A21E1F0"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70E57A8B"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b/>
                <w:bCs/>
                <w:sz w:val="32"/>
                <w:szCs w:val="32"/>
                <w:lang w:bidi="ar-EG"/>
              </w:rPr>
              <w:t>B6</w:t>
            </w:r>
          </w:p>
        </w:tc>
        <w:tc>
          <w:tcPr>
            <w:tcW w:w="1297" w:type="dxa"/>
            <w:vMerge/>
          </w:tcPr>
          <w:p w14:paraId="2E9B15D7" w14:textId="77777777" w:rsidR="00C673DF" w:rsidRDefault="00C673DF" w:rsidP="00C673DF">
            <w:pPr>
              <w:pStyle w:val="ListParagraph"/>
              <w:bidi/>
              <w:ind w:left="0"/>
              <w:rPr>
                <w:rFonts w:ascii="Times New Roman" w:hAnsi="Times New Roman"/>
                <w:b/>
                <w:bCs/>
                <w:sz w:val="32"/>
                <w:szCs w:val="32"/>
                <w:rtl/>
              </w:rPr>
            </w:pPr>
          </w:p>
        </w:tc>
      </w:tr>
      <w:tr w:rsidR="00C673DF" w14:paraId="0EBCD99E" w14:textId="77777777" w:rsidTr="00C673DF">
        <w:trPr>
          <w:trHeight w:val="333"/>
        </w:trPr>
        <w:tc>
          <w:tcPr>
            <w:tcW w:w="1325" w:type="dxa"/>
            <w:vMerge/>
          </w:tcPr>
          <w:p w14:paraId="6BE7C4C2" w14:textId="77777777" w:rsidR="00C673DF" w:rsidRDefault="00C673DF" w:rsidP="00C673DF">
            <w:pPr>
              <w:pStyle w:val="ListParagraph"/>
              <w:bidi/>
              <w:ind w:left="0"/>
              <w:rPr>
                <w:rFonts w:ascii="Times New Roman" w:hAnsi="Times New Roman"/>
                <w:b/>
                <w:bCs/>
                <w:sz w:val="32"/>
                <w:szCs w:val="32"/>
                <w:rtl/>
              </w:rPr>
            </w:pPr>
          </w:p>
        </w:tc>
        <w:tc>
          <w:tcPr>
            <w:tcW w:w="1296" w:type="dxa"/>
          </w:tcPr>
          <w:p w14:paraId="35742B42"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0,00</w:t>
            </w:r>
          </w:p>
        </w:tc>
        <w:tc>
          <w:tcPr>
            <w:tcW w:w="1296" w:type="dxa"/>
          </w:tcPr>
          <w:p w14:paraId="44AC424A" w14:textId="77777777" w:rsidR="00C673DF" w:rsidRDefault="00C673DF" w:rsidP="00C673DF">
            <w:pPr>
              <w:pStyle w:val="ListParagraph"/>
              <w:bidi/>
              <w:ind w:left="0"/>
              <w:rPr>
                <w:rFonts w:ascii="Times New Roman" w:hAnsi="Times New Roman"/>
                <w:b/>
                <w:bCs/>
                <w:sz w:val="32"/>
                <w:szCs w:val="32"/>
                <w:rtl/>
              </w:rPr>
            </w:pPr>
            <w:r>
              <w:rPr>
                <w:rFonts w:ascii="Times New Roman" w:hAnsi="Times New Roman" w:hint="cs"/>
                <w:b/>
                <w:bCs/>
                <w:sz w:val="32"/>
                <w:szCs w:val="32"/>
                <w:rtl/>
              </w:rPr>
              <w:t>0,901</w:t>
            </w:r>
          </w:p>
        </w:tc>
        <w:tc>
          <w:tcPr>
            <w:tcW w:w="1293" w:type="dxa"/>
          </w:tcPr>
          <w:p w14:paraId="1F77FD62" w14:textId="77777777" w:rsidR="00C673DF" w:rsidRDefault="00C673DF" w:rsidP="00C673DF">
            <w:pPr>
              <w:pStyle w:val="ListParagraph"/>
              <w:bidi/>
              <w:ind w:left="0"/>
              <w:rPr>
                <w:rFonts w:ascii="Times New Roman" w:hAnsi="Times New Roman"/>
                <w:b/>
                <w:bCs/>
                <w:sz w:val="32"/>
                <w:szCs w:val="32"/>
                <w:rtl/>
                <w:lang w:bidi="ar-EG"/>
              </w:rPr>
            </w:pPr>
            <w:r>
              <w:rPr>
                <w:rFonts w:ascii="Times New Roman" w:hAnsi="Times New Roman" w:hint="cs"/>
                <w:b/>
                <w:bCs/>
                <w:sz w:val="32"/>
                <w:szCs w:val="32"/>
                <w:rtl/>
                <w:lang w:bidi="ar-EG"/>
              </w:rPr>
              <w:t>0,838</w:t>
            </w:r>
          </w:p>
        </w:tc>
        <w:tc>
          <w:tcPr>
            <w:tcW w:w="1293" w:type="dxa"/>
            <w:vMerge/>
          </w:tcPr>
          <w:p w14:paraId="59404CAD" w14:textId="77777777" w:rsidR="00C673DF" w:rsidRDefault="00C673DF" w:rsidP="00C673DF">
            <w:pPr>
              <w:pStyle w:val="ListParagraph"/>
              <w:bidi/>
              <w:ind w:left="0"/>
              <w:rPr>
                <w:rFonts w:ascii="Times New Roman" w:hAnsi="Times New Roman"/>
                <w:b/>
                <w:bCs/>
                <w:sz w:val="32"/>
                <w:szCs w:val="32"/>
                <w:rtl/>
              </w:rPr>
            </w:pPr>
          </w:p>
        </w:tc>
        <w:tc>
          <w:tcPr>
            <w:tcW w:w="1294" w:type="dxa"/>
          </w:tcPr>
          <w:p w14:paraId="12CA6BE8" w14:textId="77777777" w:rsidR="00C673DF" w:rsidRDefault="00C673DF" w:rsidP="00C673DF">
            <w:pPr>
              <w:pStyle w:val="ListParagraph"/>
              <w:bidi/>
              <w:ind w:left="0"/>
              <w:rPr>
                <w:rFonts w:ascii="Times New Roman" w:hAnsi="Times New Roman"/>
                <w:b/>
                <w:bCs/>
                <w:sz w:val="32"/>
                <w:szCs w:val="32"/>
              </w:rPr>
            </w:pPr>
            <w:r>
              <w:rPr>
                <w:rFonts w:ascii="Times New Roman" w:hAnsi="Times New Roman"/>
                <w:b/>
                <w:bCs/>
                <w:sz w:val="32"/>
                <w:szCs w:val="32"/>
              </w:rPr>
              <w:t>B7</w:t>
            </w:r>
          </w:p>
        </w:tc>
        <w:tc>
          <w:tcPr>
            <w:tcW w:w="1297" w:type="dxa"/>
            <w:vMerge/>
          </w:tcPr>
          <w:p w14:paraId="7A9A5BB3" w14:textId="77777777" w:rsidR="00C673DF" w:rsidRDefault="00C673DF" w:rsidP="00C673DF">
            <w:pPr>
              <w:pStyle w:val="ListParagraph"/>
              <w:bidi/>
              <w:ind w:left="0"/>
              <w:rPr>
                <w:rFonts w:ascii="Times New Roman" w:hAnsi="Times New Roman"/>
                <w:b/>
                <w:bCs/>
                <w:sz w:val="32"/>
                <w:szCs w:val="32"/>
                <w:rtl/>
              </w:rPr>
            </w:pPr>
          </w:p>
        </w:tc>
      </w:tr>
    </w:tbl>
    <w:p w14:paraId="7DF531F9" w14:textId="77777777" w:rsidR="00C673DF" w:rsidRDefault="00C673DF" w:rsidP="00C673DF">
      <w:pPr>
        <w:pStyle w:val="ListParagraph"/>
        <w:bidi/>
        <w:rPr>
          <w:rFonts w:ascii="Times New Roman" w:hAnsi="Times New Roman" w:cs="Times New Roman"/>
          <w:b/>
          <w:bCs/>
          <w:sz w:val="32"/>
          <w:szCs w:val="32"/>
          <w:rtl/>
        </w:rPr>
      </w:pPr>
    </w:p>
    <w:p w14:paraId="428B2AC6" w14:textId="77777777" w:rsidR="00C673DF" w:rsidRDefault="00C673DF" w:rsidP="00C673DF">
      <w:pPr>
        <w:pStyle w:val="ListParagraph"/>
        <w:bidi/>
        <w:rPr>
          <w:rFonts w:ascii="Times New Roman" w:hAnsi="Times New Roman" w:cs="Times New Roman"/>
          <w:b/>
          <w:bCs/>
          <w:sz w:val="32"/>
          <w:szCs w:val="32"/>
          <w:rtl/>
        </w:rPr>
      </w:pPr>
    </w:p>
    <w:p w14:paraId="6FF4B795" w14:textId="77777777" w:rsidR="00C673DF" w:rsidRDefault="00C673DF" w:rsidP="00C673DF">
      <w:pPr>
        <w:pStyle w:val="ListParagraph"/>
        <w:bidi/>
        <w:rPr>
          <w:rFonts w:ascii="Times New Roman" w:hAnsi="Times New Roman" w:cs="Times New Roman"/>
          <w:b/>
          <w:bCs/>
          <w:sz w:val="32"/>
          <w:szCs w:val="32"/>
          <w:rtl/>
        </w:rPr>
      </w:pPr>
    </w:p>
    <w:p w14:paraId="1A33BE2D" w14:textId="77777777" w:rsidR="00C673DF" w:rsidRDefault="00C673DF" w:rsidP="00C673DF">
      <w:pPr>
        <w:pStyle w:val="ListParagraph"/>
        <w:bidi/>
        <w:rPr>
          <w:rFonts w:ascii="Times New Roman" w:hAnsi="Times New Roman" w:cs="Times New Roman"/>
          <w:b/>
          <w:bCs/>
          <w:sz w:val="32"/>
          <w:szCs w:val="32"/>
          <w:rtl/>
        </w:rPr>
      </w:pPr>
      <w:r>
        <w:rPr>
          <w:rFonts w:ascii="Times New Roman" w:hAnsi="Times New Roman" w:cs="Times New Roman" w:hint="cs"/>
          <w:b/>
          <w:bCs/>
          <w:sz w:val="32"/>
          <w:szCs w:val="32"/>
          <w:rtl/>
        </w:rPr>
        <w:t>2- حساب الثبات:</w:t>
      </w:r>
    </w:p>
    <w:p w14:paraId="4E137F51" w14:textId="77777777" w:rsidR="00C673DF" w:rsidRDefault="00C673DF" w:rsidP="00C673DF">
      <w:pPr>
        <w:pStyle w:val="ListParagraph"/>
        <w:bidi/>
        <w:spacing w:line="360" w:lineRule="auto"/>
        <w:rPr>
          <w:rFonts w:asciiTheme="minorBidi" w:hAnsiTheme="minorBidi"/>
          <w:sz w:val="26"/>
          <w:szCs w:val="26"/>
          <w:rtl/>
        </w:rPr>
      </w:pPr>
    </w:p>
    <w:p w14:paraId="5D081E64" w14:textId="77777777" w:rsidR="00C673DF" w:rsidRDefault="00C673DF" w:rsidP="00C673DF">
      <w:pPr>
        <w:pStyle w:val="ListParagraph"/>
        <w:bidi/>
        <w:spacing w:line="360" w:lineRule="auto"/>
        <w:rPr>
          <w:rFonts w:asciiTheme="minorBidi" w:hAnsiTheme="minorBidi"/>
          <w:sz w:val="26"/>
          <w:szCs w:val="26"/>
          <w:rtl/>
        </w:rPr>
      </w:pPr>
      <w:r w:rsidRPr="00BD2A8B">
        <w:rPr>
          <w:rFonts w:asciiTheme="minorBidi" w:hAnsiTheme="minorBidi"/>
          <w:sz w:val="26"/>
          <w:szCs w:val="26"/>
          <w:rtl/>
        </w:rPr>
        <w:t xml:space="preserve">يستخدم هذا الاختبار لمعرفة مدى إمكانية الاعتماد على قائمة الاستقصاء في بيانات تتسم بالثبات . ونظراً للتباين الواضح بين متغيرات الدراسة . فقد تم الاعتماد على معامل الثبات ألفا </w:t>
      </w:r>
      <w:proofErr w:type="spellStart"/>
      <w:r w:rsidRPr="00BD2A8B">
        <w:rPr>
          <w:rFonts w:asciiTheme="minorBidi" w:hAnsiTheme="minorBidi"/>
          <w:sz w:val="26"/>
          <w:szCs w:val="26"/>
          <w:rtl/>
        </w:rPr>
        <w:t>كرونباخ</w:t>
      </w:r>
      <w:proofErr w:type="spellEnd"/>
      <w:r w:rsidRPr="00BD2A8B">
        <w:rPr>
          <w:rFonts w:asciiTheme="minorBidi" w:hAnsiTheme="minorBidi"/>
          <w:sz w:val="26"/>
          <w:szCs w:val="26"/>
          <w:rtl/>
        </w:rPr>
        <w:t xml:space="preserve"> بواسطة 26 </w:t>
      </w:r>
      <w:r w:rsidRPr="00BD2A8B">
        <w:rPr>
          <w:rFonts w:asciiTheme="minorBidi" w:hAnsiTheme="minorBidi"/>
          <w:sz w:val="26"/>
          <w:szCs w:val="26"/>
        </w:rPr>
        <w:t>SPSS</w:t>
      </w:r>
      <w:r w:rsidRPr="00BD2A8B">
        <w:rPr>
          <w:rFonts w:asciiTheme="minorBidi" w:hAnsiTheme="minorBidi"/>
          <w:sz w:val="26"/>
          <w:szCs w:val="26"/>
          <w:rtl/>
        </w:rPr>
        <w:t xml:space="preserve"> وذلك كما يلي :</w:t>
      </w:r>
    </w:p>
    <w:tbl>
      <w:tblPr>
        <w:tblStyle w:val="TableGrid"/>
        <w:bidiVisual/>
        <w:tblW w:w="0" w:type="auto"/>
        <w:tblInd w:w="720" w:type="dxa"/>
        <w:tblLook w:val="04A0" w:firstRow="1" w:lastRow="0" w:firstColumn="1" w:lastColumn="0" w:noHBand="0" w:noVBand="1"/>
      </w:tblPr>
      <w:tblGrid>
        <w:gridCol w:w="1537"/>
        <w:gridCol w:w="1537"/>
        <w:gridCol w:w="1318"/>
        <w:gridCol w:w="2232"/>
        <w:gridCol w:w="2218"/>
      </w:tblGrid>
      <w:tr w:rsidR="00C673DF" w14:paraId="15CF5261" w14:textId="77777777" w:rsidTr="00C673DF">
        <w:trPr>
          <w:trHeight w:val="629"/>
        </w:trPr>
        <w:tc>
          <w:tcPr>
            <w:tcW w:w="3074" w:type="dxa"/>
            <w:gridSpan w:val="2"/>
          </w:tcPr>
          <w:p w14:paraId="1B82C59C"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 xml:space="preserve">قيمة الفا </w:t>
            </w:r>
            <w:proofErr w:type="spellStart"/>
            <w:r>
              <w:rPr>
                <w:rFonts w:asciiTheme="minorBidi" w:hAnsiTheme="minorBidi" w:hint="cs"/>
                <w:sz w:val="26"/>
                <w:szCs w:val="26"/>
                <w:rtl/>
              </w:rPr>
              <w:t>كرومباخ</w:t>
            </w:r>
            <w:proofErr w:type="spellEnd"/>
          </w:p>
        </w:tc>
        <w:tc>
          <w:tcPr>
            <w:tcW w:w="1318" w:type="dxa"/>
          </w:tcPr>
          <w:p w14:paraId="02E3BF00" w14:textId="77777777" w:rsidR="00C673DF" w:rsidRDefault="00C673DF" w:rsidP="00C673DF">
            <w:pPr>
              <w:pStyle w:val="ListParagraph"/>
              <w:bidi/>
              <w:spacing w:line="360" w:lineRule="auto"/>
              <w:ind w:left="0"/>
              <w:rPr>
                <w:rFonts w:asciiTheme="minorBidi" w:hAnsiTheme="minorBidi"/>
                <w:sz w:val="26"/>
                <w:szCs w:val="26"/>
                <w:rtl/>
              </w:rPr>
            </w:pPr>
          </w:p>
        </w:tc>
        <w:tc>
          <w:tcPr>
            <w:tcW w:w="2232" w:type="dxa"/>
          </w:tcPr>
          <w:p w14:paraId="762327DB"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عدد العبارات</w:t>
            </w:r>
          </w:p>
        </w:tc>
        <w:tc>
          <w:tcPr>
            <w:tcW w:w="2218" w:type="dxa"/>
          </w:tcPr>
          <w:p w14:paraId="3DBCF9FE"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المتغير</w:t>
            </w:r>
          </w:p>
        </w:tc>
      </w:tr>
      <w:tr w:rsidR="00C673DF" w14:paraId="14A447D3" w14:textId="77777777" w:rsidTr="00C673DF">
        <w:trPr>
          <w:trHeight w:val="279"/>
        </w:trPr>
        <w:tc>
          <w:tcPr>
            <w:tcW w:w="1537" w:type="dxa"/>
            <w:vMerge w:val="restart"/>
          </w:tcPr>
          <w:p w14:paraId="4D980331" w14:textId="77777777" w:rsidR="00C673DF" w:rsidRDefault="00C673DF" w:rsidP="00C673DF">
            <w:pPr>
              <w:pStyle w:val="ListParagraph"/>
              <w:bidi/>
              <w:spacing w:line="360" w:lineRule="auto"/>
              <w:ind w:left="0"/>
              <w:rPr>
                <w:rFonts w:asciiTheme="minorBidi" w:hAnsiTheme="minorBidi"/>
                <w:sz w:val="26"/>
                <w:szCs w:val="26"/>
                <w:rtl/>
                <w:lang w:bidi="ar-EG"/>
              </w:rPr>
            </w:pPr>
            <w:r>
              <w:rPr>
                <w:rFonts w:asciiTheme="minorBidi" w:hAnsiTheme="minorBidi" w:hint="cs"/>
                <w:sz w:val="26"/>
                <w:szCs w:val="26"/>
                <w:rtl/>
                <w:lang w:bidi="ar-EG"/>
              </w:rPr>
              <w:t>0,718</w:t>
            </w:r>
          </w:p>
        </w:tc>
        <w:tc>
          <w:tcPr>
            <w:tcW w:w="1537" w:type="dxa"/>
          </w:tcPr>
          <w:p w14:paraId="5BBF523B"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0,668</w:t>
            </w:r>
          </w:p>
        </w:tc>
        <w:tc>
          <w:tcPr>
            <w:tcW w:w="1318" w:type="dxa"/>
          </w:tcPr>
          <w:p w14:paraId="55C27CB2" w14:textId="77777777" w:rsidR="00C673DF" w:rsidRDefault="00C673DF" w:rsidP="00C673DF">
            <w:pPr>
              <w:pStyle w:val="ListParagraph"/>
              <w:bidi/>
              <w:spacing w:line="360" w:lineRule="auto"/>
              <w:ind w:left="0"/>
              <w:rPr>
                <w:rFonts w:asciiTheme="minorBidi" w:hAnsiTheme="minorBidi"/>
                <w:sz w:val="26"/>
                <w:szCs w:val="26"/>
              </w:rPr>
            </w:pPr>
            <w:r>
              <w:rPr>
                <w:rFonts w:asciiTheme="minorBidi" w:hAnsiTheme="minorBidi"/>
                <w:sz w:val="26"/>
                <w:szCs w:val="26"/>
              </w:rPr>
              <w:t>A1</w:t>
            </w:r>
          </w:p>
        </w:tc>
        <w:tc>
          <w:tcPr>
            <w:tcW w:w="2232" w:type="dxa"/>
            <w:vMerge w:val="restart"/>
          </w:tcPr>
          <w:p w14:paraId="21369BA6"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7</w:t>
            </w:r>
          </w:p>
        </w:tc>
        <w:tc>
          <w:tcPr>
            <w:tcW w:w="2218" w:type="dxa"/>
            <w:vMerge w:val="restart"/>
          </w:tcPr>
          <w:p w14:paraId="46FDE0C2"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الاول</w:t>
            </w:r>
          </w:p>
        </w:tc>
      </w:tr>
      <w:tr w:rsidR="00C673DF" w14:paraId="0A649318" w14:textId="77777777" w:rsidTr="00C673DF">
        <w:trPr>
          <w:trHeight w:val="278"/>
        </w:trPr>
        <w:tc>
          <w:tcPr>
            <w:tcW w:w="1537" w:type="dxa"/>
            <w:vMerge/>
          </w:tcPr>
          <w:p w14:paraId="7D6418DB"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041A7409"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0,728</w:t>
            </w:r>
          </w:p>
        </w:tc>
        <w:tc>
          <w:tcPr>
            <w:tcW w:w="1318" w:type="dxa"/>
          </w:tcPr>
          <w:p w14:paraId="05E23518" w14:textId="77777777" w:rsidR="00C673DF" w:rsidRDefault="00C673DF" w:rsidP="00C673DF">
            <w:pPr>
              <w:pStyle w:val="ListParagraph"/>
              <w:bidi/>
              <w:spacing w:line="360" w:lineRule="auto"/>
              <w:ind w:left="0"/>
              <w:rPr>
                <w:rFonts w:asciiTheme="minorBidi" w:hAnsiTheme="minorBidi"/>
                <w:sz w:val="26"/>
                <w:szCs w:val="26"/>
                <w:rtl/>
                <w:lang w:bidi="ar-EG"/>
              </w:rPr>
            </w:pPr>
            <w:r>
              <w:rPr>
                <w:rFonts w:asciiTheme="minorBidi" w:hAnsiTheme="minorBidi"/>
                <w:sz w:val="26"/>
                <w:szCs w:val="26"/>
              </w:rPr>
              <w:t>A2</w:t>
            </w:r>
          </w:p>
        </w:tc>
        <w:tc>
          <w:tcPr>
            <w:tcW w:w="2232" w:type="dxa"/>
            <w:vMerge/>
          </w:tcPr>
          <w:p w14:paraId="521B998F"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07DED380"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170C2747" w14:textId="77777777" w:rsidTr="00C673DF">
        <w:trPr>
          <w:trHeight w:val="278"/>
        </w:trPr>
        <w:tc>
          <w:tcPr>
            <w:tcW w:w="1537" w:type="dxa"/>
            <w:vMerge/>
          </w:tcPr>
          <w:p w14:paraId="4F6BBF08"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738C8266"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0,694</w:t>
            </w:r>
          </w:p>
        </w:tc>
        <w:tc>
          <w:tcPr>
            <w:tcW w:w="1318" w:type="dxa"/>
          </w:tcPr>
          <w:p w14:paraId="707383DB"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rPr>
              <w:t>A3</w:t>
            </w:r>
          </w:p>
        </w:tc>
        <w:tc>
          <w:tcPr>
            <w:tcW w:w="2232" w:type="dxa"/>
            <w:vMerge/>
          </w:tcPr>
          <w:p w14:paraId="1A964BB1"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12E284C5"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761B522A" w14:textId="77777777" w:rsidTr="00C673DF">
        <w:trPr>
          <w:trHeight w:val="278"/>
        </w:trPr>
        <w:tc>
          <w:tcPr>
            <w:tcW w:w="1537" w:type="dxa"/>
            <w:vMerge/>
          </w:tcPr>
          <w:p w14:paraId="484B7AA0"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12AC2FEF"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0,700</w:t>
            </w:r>
          </w:p>
        </w:tc>
        <w:tc>
          <w:tcPr>
            <w:tcW w:w="1318" w:type="dxa"/>
          </w:tcPr>
          <w:p w14:paraId="72B79533"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rPr>
              <w:t>A4</w:t>
            </w:r>
          </w:p>
        </w:tc>
        <w:tc>
          <w:tcPr>
            <w:tcW w:w="2232" w:type="dxa"/>
            <w:vMerge/>
          </w:tcPr>
          <w:p w14:paraId="07E3BA45"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466D9C8B"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035DC12E" w14:textId="77777777" w:rsidTr="00C673DF">
        <w:trPr>
          <w:trHeight w:val="278"/>
        </w:trPr>
        <w:tc>
          <w:tcPr>
            <w:tcW w:w="1537" w:type="dxa"/>
            <w:vMerge/>
          </w:tcPr>
          <w:p w14:paraId="112C1504"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632EE263"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0,654</w:t>
            </w:r>
          </w:p>
        </w:tc>
        <w:tc>
          <w:tcPr>
            <w:tcW w:w="1318" w:type="dxa"/>
          </w:tcPr>
          <w:p w14:paraId="18AFE90D"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rPr>
              <w:t>A5</w:t>
            </w:r>
          </w:p>
        </w:tc>
        <w:tc>
          <w:tcPr>
            <w:tcW w:w="2232" w:type="dxa"/>
            <w:vMerge/>
          </w:tcPr>
          <w:p w14:paraId="2F8C5F95"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373B9206"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69284081" w14:textId="77777777" w:rsidTr="00C673DF">
        <w:trPr>
          <w:trHeight w:val="278"/>
        </w:trPr>
        <w:tc>
          <w:tcPr>
            <w:tcW w:w="1537" w:type="dxa"/>
            <w:vMerge/>
          </w:tcPr>
          <w:p w14:paraId="3EC8C2C0"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36E40CB4"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0,663</w:t>
            </w:r>
          </w:p>
        </w:tc>
        <w:tc>
          <w:tcPr>
            <w:tcW w:w="1318" w:type="dxa"/>
          </w:tcPr>
          <w:p w14:paraId="65C81DC5" w14:textId="77777777" w:rsidR="00C673DF" w:rsidRDefault="00C673DF" w:rsidP="00C673DF">
            <w:pPr>
              <w:pStyle w:val="ListParagraph"/>
              <w:bidi/>
              <w:spacing w:line="360" w:lineRule="auto"/>
              <w:ind w:left="0"/>
              <w:rPr>
                <w:rFonts w:asciiTheme="minorBidi" w:hAnsiTheme="minorBidi"/>
                <w:sz w:val="26"/>
                <w:szCs w:val="26"/>
                <w:rtl/>
                <w:lang w:bidi="ar-EG"/>
              </w:rPr>
            </w:pPr>
            <w:r>
              <w:rPr>
                <w:rFonts w:asciiTheme="minorBidi" w:hAnsiTheme="minorBidi"/>
                <w:sz w:val="26"/>
                <w:szCs w:val="26"/>
              </w:rPr>
              <w:t>A6</w:t>
            </w:r>
          </w:p>
        </w:tc>
        <w:tc>
          <w:tcPr>
            <w:tcW w:w="2232" w:type="dxa"/>
            <w:vMerge/>
          </w:tcPr>
          <w:p w14:paraId="492AFA3D"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10CED0AD"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30A451B7" w14:textId="77777777" w:rsidTr="00C673DF">
        <w:trPr>
          <w:trHeight w:val="278"/>
        </w:trPr>
        <w:tc>
          <w:tcPr>
            <w:tcW w:w="1537" w:type="dxa"/>
            <w:vMerge/>
          </w:tcPr>
          <w:p w14:paraId="483F95E4"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4A661D6D"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0,684</w:t>
            </w:r>
          </w:p>
        </w:tc>
        <w:tc>
          <w:tcPr>
            <w:tcW w:w="1318" w:type="dxa"/>
          </w:tcPr>
          <w:p w14:paraId="4A83B105"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rPr>
              <w:t>A7</w:t>
            </w:r>
          </w:p>
        </w:tc>
        <w:tc>
          <w:tcPr>
            <w:tcW w:w="2232" w:type="dxa"/>
            <w:vMerge/>
          </w:tcPr>
          <w:p w14:paraId="392ADF2A"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3CC019A3"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18C4B02C" w14:textId="77777777" w:rsidTr="00C673DF">
        <w:trPr>
          <w:trHeight w:val="279"/>
        </w:trPr>
        <w:tc>
          <w:tcPr>
            <w:tcW w:w="1537" w:type="dxa"/>
            <w:vMerge w:val="restart"/>
          </w:tcPr>
          <w:p w14:paraId="2ADFA89B"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0,798</w:t>
            </w:r>
          </w:p>
        </w:tc>
        <w:tc>
          <w:tcPr>
            <w:tcW w:w="1537" w:type="dxa"/>
          </w:tcPr>
          <w:p w14:paraId="615414F4"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0,759</w:t>
            </w:r>
          </w:p>
        </w:tc>
        <w:tc>
          <w:tcPr>
            <w:tcW w:w="1318" w:type="dxa"/>
          </w:tcPr>
          <w:p w14:paraId="71B4BBE4" w14:textId="77777777" w:rsidR="00C673DF" w:rsidRDefault="00C673DF" w:rsidP="00C673DF">
            <w:pPr>
              <w:pStyle w:val="ListParagraph"/>
              <w:bidi/>
              <w:spacing w:line="360" w:lineRule="auto"/>
              <w:ind w:left="0"/>
              <w:rPr>
                <w:rFonts w:asciiTheme="minorBidi" w:hAnsiTheme="minorBidi"/>
                <w:sz w:val="26"/>
                <w:szCs w:val="26"/>
                <w:lang w:bidi="ar-EG"/>
              </w:rPr>
            </w:pPr>
            <w:r>
              <w:rPr>
                <w:rFonts w:asciiTheme="minorBidi" w:hAnsiTheme="minorBidi"/>
                <w:sz w:val="26"/>
                <w:szCs w:val="26"/>
                <w:lang w:bidi="ar-EG"/>
              </w:rPr>
              <w:t>B1</w:t>
            </w:r>
          </w:p>
        </w:tc>
        <w:tc>
          <w:tcPr>
            <w:tcW w:w="2232" w:type="dxa"/>
            <w:vMerge w:val="restart"/>
          </w:tcPr>
          <w:p w14:paraId="3D98FF35"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7</w:t>
            </w:r>
          </w:p>
        </w:tc>
        <w:tc>
          <w:tcPr>
            <w:tcW w:w="2218" w:type="dxa"/>
            <w:vMerge w:val="restart"/>
          </w:tcPr>
          <w:p w14:paraId="318364F4"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الثاني</w:t>
            </w:r>
          </w:p>
        </w:tc>
      </w:tr>
      <w:tr w:rsidR="00C673DF" w14:paraId="173934C2" w14:textId="77777777" w:rsidTr="00C673DF">
        <w:trPr>
          <w:trHeight w:val="278"/>
        </w:trPr>
        <w:tc>
          <w:tcPr>
            <w:tcW w:w="1537" w:type="dxa"/>
            <w:vMerge/>
          </w:tcPr>
          <w:p w14:paraId="4CA73F0E"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472AE955"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0,747</w:t>
            </w:r>
          </w:p>
        </w:tc>
        <w:tc>
          <w:tcPr>
            <w:tcW w:w="1318" w:type="dxa"/>
          </w:tcPr>
          <w:p w14:paraId="54463546" w14:textId="77777777" w:rsidR="00C673DF" w:rsidRDefault="00C673DF" w:rsidP="00C673DF">
            <w:pPr>
              <w:pStyle w:val="ListParagraph"/>
              <w:bidi/>
              <w:spacing w:line="360" w:lineRule="auto"/>
              <w:ind w:left="0"/>
              <w:rPr>
                <w:rFonts w:asciiTheme="minorBidi" w:hAnsiTheme="minorBidi"/>
                <w:sz w:val="26"/>
                <w:szCs w:val="26"/>
                <w:rtl/>
                <w:lang w:bidi="ar-EG"/>
              </w:rPr>
            </w:pPr>
            <w:r>
              <w:rPr>
                <w:rFonts w:asciiTheme="minorBidi" w:hAnsiTheme="minorBidi"/>
                <w:sz w:val="26"/>
                <w:szCs w:val="26"/>
                <w:lang w:bidi="ar-EG"/>
              </w:rPr>
              <w:t>B2</w:t>
            </w:r>
          </w:p>
        </w:tc>
        <w:tc>
          <w:tcPr>
            <w:tcW w:w="2232" w:type="dxa"/>
            <w:vMerge/>
          </w:tcPr>
          <w:p w14:paraId="24769EA4"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75B0B5BE"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4E02FC56" w14:textId="77777777" w:rsidTr="00C673DF">
        <w:trPr>
          <w:trHeight w:val="278"/>
        </w:trPr>
        <w:tc>
          <w:tcPr>
            <w:tcW w:w="1537" w:type="dxa"/>
            <w:vMerge/>
          </w:tcPr>
          <w:p w14:paraId="08A9BE56"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72F7A422"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0,770</w:t>
            </w:r>
          </w:p>
        </w:tc>
        <w:tc>
          <w:tcPr>
            <w:tcW w:w="1318" w:type="dxa"/>
          </w:tcPr>
          <w:p w14:paraId="2160A3B7"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lang w:bidi="ar-EG"/>
              </w:rPr>
              <w:t>B3</w:t>
            </w:r>
          </w:p>
        </w:tc>
        <w:tc>
          <w:tcPr>
            <w:tcW w:w="2232" w:type="dxa"/>
            <w:vMerge/>
          </w:tcPr>
          <w:p w14:paraId="13756499"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19A0EF24"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646D8BB6" w14:textId="77777777" w:rsidTr="00C673DF">
        <w:trPr>
          <w:trHeight w:val="278"/>
        </w:trPr>
        <w:tc>
          <w:tcPr>
            <w:tcW w:w="1537" w:type="dxa"/>
            <w:vMerge/>
          </w:tcPr>
          <w:p w14:paraId="63975B49"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4095FCE0"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0,780</w:t>
            </w:r>
          </w:p>
        </w:tc>
        <w:tc>
          <w:tcPr>
            <w:tcW w:w="1318" w:type="dxa"/>
          </w:tcPr>
          <w:p w14:paraId="5512F2CB"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lang w:bidi="ar-EG"/>
              </w:rPr>
              <w:t>B4</w:t>
            </w:r>
          </w:p>
        </w:tc>
        <w:tc>
          <w:tcPr>
            <w:tcW w:w="2232" w:type="dxa"/>
            <w:vMerge/>
          </w:tcPr>
          <w:p w14:paraId="52F93248"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3D0ADA82"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7F1E927B" w14:textId="77777777" w:rsidTr="00C673DF">
        <w:trPr>
          <w:trHeight w:val="278"/>
        </w:trPr>
        <w:tc>
          <w:tcPr>
            <w:tcW w:w="1537" w:type="dxa"/>
            <w:vMerge/>
          </w:tcPr>
          <w:p w14:paraId="5995A0D4"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5C47CB71"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0,775</w:t>
            </w:r>
          </w:p>
        </w:tc>
        <w:tc>
          <w:tcPr>
            <w:tcW w:w="1318" w:type="dxa"/>
          </w:tcPr>
          <w:p w14:paraId="49549381"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lang w:bidi="ar-EG"/>
              </w:rPr>
              <w:t>B5</w:t>
            </w:r>
          </w:p>
        </w:tc>
        <w:tc>
          <w:tcPr>
            <w:tcW w:w="2232" w:type="dxa"/>
            <w:vMerge/>
          </w:tcPr>
          <w:p w14:paraId="4CAB9374"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6D44AFF1"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1488CAC1" w14:textId="77777777" w:rsidTr="00C673DF">
        <w:trPr>
          <w:trHeight w:val="278"/>
        </w:trPr>
        <w:tc>
          <w:tcPr>
            <w:tcW w:w="1537" w:type="dxa"/>
            <w:vMerge/>
          </w:tcPr>
          <w:p w14:paraId="52E6621B"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6B4E9586"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0,788</w:t>
            </w:r>
          </w:p>
        </w:tc>
        <w:tc>
          <w:tcPr>
            <w:tcW w:w="1318" w:type="dxa"/>
          </w:tcPr>
          <w:p w14:paraId="40CB2F37"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lang w:bidi="ar-EG"/>
              </w:rPr>
              <w:t>B6</w:t>
            </w:r>
          </w:p>
        </w:tc>
        <w:tc>
          <w:tcPr>
            <w:tcW w:w="2232" w:type="dxa"/>
            <w:vMerge/>
          </w:tcPr>
          <w:p w14:paraId="4DDF1C6F"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0352A4CC" w14:textId="77777777" w:rsidR="00C673DF" w:rsidRDefault="00C673DF" w:rsidP="00C673DF">
            <w:pPr>
              <w:pStyle w:val="ListParagraph"/>
              <w:bidi/>
              <w:spacing w:line="360" w:lineRule="auto"/>
              <w:ind w:left="0"/>
              <w:rPr>
                <w:rFonts w:asciiTheme="minorBidi" w:hAnsiTheme="minorBidi"/>
                <w:sz w:val="26"/>
                <w:szCs w:val="26"/>
                <w:rtl/>
              </w:rPr>
            </w:pPr>
          </w:p>
        </w:tc>
      </w:tr>
      <w:tr w:rsidR="00C673DF" w14:paraId="2007195B" w14:textId="77777777" w:rsidTr="00C673DF">
        <w:trPr>
          <w:trHeight w:val="278"/>
        </w:trPr>
        <w:tc>
          <w:tcPr>
            <w:tcW w:w="1537" w:type="dxa"/>
            <w:vMerge/>
          </w:tcPr>
          <w:p w14:paraId="5ED6FAC5" w14:textId="77777777" w:rsidR="00C673DF" w:rsidRDefault="00C673DF" w:rsidP="00C673DF">
            <w:pPr>
              <w:pStyle w:val="ListParagraph"/>
              <w:bidi/>
              <w:spacing w:line="360" w:lineRule="auto"/>
              <w:ind w:left="0"/>
              <w:rPr>
                <w:rFonts w:asciiTheme="minorBidi" w:hAnsiTheme="minorBidi"/>
                <w:sz w:val="26"/>
                <w:szCs w:val="26"/>
                <w:rtl/>
              </w:rPr>
            </w:pPr>
          </w:p>
        </w:tc>
        <w:tc>
          <w:tcPr>
            <w:tcW w:w="1537" w:type="dxa"/>
          </w:tcPr>
          <w:p w14:paraId="785F524C"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hint="cs"/>
                <w:sz w:val="26"/>
                <w:szCs w:val="26"/>
                <w:rtl/>
              </w:rPr>
              <w:t>0,786</w:t>
            </w:r>
          </w:p>
        </w:tc>
        <w:tc>
          <w:tcPr>
            <w:tcW w:w="1318" w:type="dxa"/>
          </w:tcPr>
          <w:p w14:paraId="7BE51BAD" w14:textId="77777777" w:rsidR="00C673DF" w:rsidRDefault="00C673DF" w:rsidP="00C673DF">
            <w:pPr>
              <w:pStyle w:val="ListParagraph"/>
              <w:bidi/>
              <w:spacing w:line="360" w:lineRule="auto"/>
              <w:ind w:left="0"/>
              <w:rPr>
                <w:rFonts w:asciiTheme="minorBidi" w:hAnsiTheme="minorBidi"/>
                <w:sz w:val="26"/>
                <w:szCs w:val="26"/>
                <w:rtl/>
              </w:rPr>
            </w:pPr>
            <w:r>
              <w:rPr>
                <w:rFonts w:asciiTheme="minorBidi" w:hAnsiTheme="minorBidi"/>
                <w:sz w:val="26"/>
                <w:szCs w:val="26"/>
                <w:lang w:bidi="ar-EG"/>
              </w:rPr>
              <w:t>B7</w:t>
            </w:r>
          </w:p>
        </w:tc>
        <w:tc>
          <w:tcPr>
            <w:tcW w:w="2232" w:type="dxa"/>
            <w:vMerge/>
          </w:tcPr>
          <w:p w14:paraId="1F63B59C" w14:textId="77777777" w:rsidR="00C673DF" w:rsidRDefault="00C673DF" w:rsidP="00C673DF">
            <w:pPr>
              <w:pStyle w:val="ListParagraph"/>
              <w:bidi/>
              <w:spacing w:line="360" w:lineRule="auto"/>
              <w:ind w:left="0"/>
              <w:rPr>
                <w:rFonts w:asciiTheme="minorBidi" w:hAnsiTheme="minorBidi"/>
                <w:sz w:val="26"/>
                <w:szCs w:val="26"/>
                <w:rtl/>
              </w:rPr>
            </w:pPr>
          </w:p>
        </w:tc>
        <w:tc>
          <w:tcPr>
            <w:tcW w:w="2218" w:type="dxa"/>
            <w:vMerge/>
          </w:tcPr>
          <w:p w14:paraId="4F3ADB97" w14:textId="77777777" w:rsidR="00C673DF" w:rsidRDefault="00C673DF" w:rsidP="00C673DF">
            <w:pPr>
              <w:pStyle w:val="ListParagraph"/>
              <w:bidi/>
              <w:spacing w:line="360" w:lineRule="auto"/>
              <w:ind w:left="0"/>
              <w:rPr>
                <w:rFonts w:asciiTheme="minorBidi" w:hAnsiTheme="minorBidi"/>
                <w:sz w:val="26"/>
                <w:szCs w:val="26"/>
                <w:rtl/>
              </w:rPr>
            </w:pPr>
          </w:p>
        </w:tc>
      </w:tr>
    </w:tbl>
    <w:p w14:paraId="4B64884E" w14:textId="77777777" w:rsidR="00C673DF" w:rsidRPr="00BD2A8B" w:rsidRDefault="00C673DF" w:rsidP="00C673DF">
      <w:pPr>
        <w:pStyle w:val="ListParagraph"/>
        <w:bidi/>
        <w:spacing w:line="360" w:lineRule="auto"/>
        <w:rPr>
          <w:rFonts w:asciiTheme="minorBidi" w:hAnsiTheme="minorBidi"/>
          <w:sz w:val="26"/>
          <w:szCs w:val="26"/>
          <w:rtl/>
        </w:rPr>
      </w:pPr>
    </w:p>
    <w:p w14:paraId="6ACE06C7" w14:textId="77777777" w:rsidR="00C673DF" w:rsidRPr="00BD2A8B" w:rsidRDefault="00C673DF" w:rsidP="00C673DF">
      <w:pPr>
        <w:pStyle w:val="ListParagraph"/>
        <w:bidi/>
        <w:spacing w:line="360" w:lineRule="auto"/>
        <w:rPr>
          <w:rFonts w:asciiTheme="minorBidi" w:hAnsiTheme="minorBidi"/>
          <w:sz w:val="26"/>
          <w:szCs w:val="26"/>
          <w:rtl/>
        </w:rPr>
      </w:pPr>
    </w:p>
    <w:p w14:paraId="7CE6F674" w14:textId="77777777" w:rsidR="00C673DF" w:rsidRPr="008563C8" w:rsidRDefault="00C673DF" w:rsidP="00C673DF">
      <w:pPr>
        <w:pStyle w:val="ListParagraph"/>
        <w:bidi/>
        <w:spacing w:line="360" w:lineRule="auto"/>
        <w:rPr>
          <w:rFonts w:asciiTheme="minorBidi" w:hAnsiTheme="minorBidi"/>
          <w:sz w:val="26"/>
          <w:szCs w:val="26"/>
          <w:rtl/>
        </w:rPr>
      </w:pPr>
      <w:r w:rsidRPr="008563C8">
        <w:rPr>
          <w:rFonts w:asciiTheme="minorBidi" w:hAnsiTheme="minorBidi"/>
          <w:sz w:val="26"/>
          <w:szCs w:val="26"/>
          <w:rtl/>
        </w:rPr>
        <w:t xml:space="preserve">اظهرت النتائج الاحصائية ان قيم الفا </w:t>
      </w:r>
      <w:proofErr w:type="spellStart"/>
      <w:r w:rsidRPr="008563C8">
        <w:rPr>
          <w:rFonts w:asciiTheme="minorBidi" w:hAnsiTheme="minorBidi"/>
          <w:sz w:val="26"/>
          <w:szCs w:val="26"/>
          <w:rtl/>
        </w:rPr>
        <w:t>كرومباخ</w:t>
      </w:r>
      <w:proofErr w:type="spellEnd"/>
      <w:r w:rsidRPr="008563C8">
        <w:rPr>
          <w:rFonts w:asciiTheme="minorBidi" w:hAnsiTheme="minorBidi"/>
          <w:sz w:val="26"/>
          <w:szCs w:val="26"/>
          <w:rtl/>
        </w:rPr>
        <w:t xml:space="preserve"> للمتغيرين اكبر من 0.7 وبالتالي فقد تحقق ثبات المقياس .</w:t>
      </w:r>
    </w:p>
    <w:p w14:paraId="4389AB37" w14:textId="77777777" w:rsidR="00C673DF" w:rsidRPr="00327F1D" w:rsidRDefault="00C673DF" w:rsidP="00C673DF">
      <w:pPr>
        <w:pStyle w:val="Heading2"/>
        <w:numPr>
          <w:ilvl w:val="1"/>
          <w:numId w:val="2"/>
        </w:numPr>
        <w:bidi/>
        <w:rPr>
          <w:rFonts w:ascii="Arial" w:hAnsi="Arial" w:cs="Arial"/>
          <w:b/>
          <w:bCs/>
          <w:color w:val="auto"/>
          <w:sz w:val="32"/>
          <w:szCs w:val="32"/>
        </w:rPr>
      </w:pPr>
      <w:bookmarkStart w:id="10" w:name="_Toc167125318"/>
      <w:r w:rsidRPr="00327F1D">
        <w:rPr>
          <w:rFonts w:ascii="Arial" w:hAnsi="Arial" w:cs="Arial"/>
          <w:b/>
          <w:bCs/>
          <w:color w:val="auto"/>
          <w:sz w:val="32"/>
          <w:szCs w:val="32"/>
          <w:rtl/>
        </w:rPr>
        <w:t>الإحصاء الوصفي لمتغيرات البحث (الإجابة على أسئلة البحث)</w:t>
      </w:r>
      <w:bookmarkEnd w:id="10"/>
    </w:p>
    <w:p w14:paraId="137A2630" w14:textId="77777777" w:rsidR="00C673DF" w:rsidRDefault="00C673DF" w:rsidP="00C673DF">
      <w:pPr>
        <w:bidi/>
        <w:rPr>
          <w:rFonts w:ascii="Times New Roman" w:hAnsi="Times New Roman" w:cs="Times New Roman"/>
          <w:b/>
          <w:bCs/>
          <w:sz w:val="32"/>
          <w:szCs w:val="32"/>
          <w:rtl/>
        </w:rPr>
      </w:pPr>
    </w:p>
    <w:p w14:paraId="5017C4AC" w14:textId="77777777" w:rsidR="00C673DF" w:rsidRDefault="00C673DF" w:rsidP="00C673DF">
      <w:pPr>
        <w:bidi/>
        <w:rPr>
          <w:rFonts w:ascii="Times New Roman" w:hAnsi="Times New Roman" w:cs="Times New Roman"/>
          <w:b/>
          <w:bCs/>
          <w:sz w:val="32"/>
          <w:szCs w:val="32"/>
          <w:rtl/>
        </w:rPr>
      </w:pPr>
      <w:r w:rsidRPr="002E5C67">
        <w:rPr>
          <w:rFonts w:ascii="Times New Roman" w:hAnsi="Times New Roman" w:cs="Times New Roman" w:hint="cs"/>
          <w:b/>
          <w:bCs/>
          <w:sz w:val="32"/>
          <w:szCs w:val="32"/>
          <w:rtl/>
        </w:rPr>
        <w:t>تكون</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الاجابة</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على</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تساؤلات</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الاستبيان</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على</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مقياس</w:t>
      </w:r>
      <w:r w:rsidRPr="002E5C67">
        <w:rPr>
          <w:rFonts w:ascii="Times New Roman" w:hAnsi="Times New Roman" w:cs="Times New Roman"/>
          <w:b/>
          <w:bCs/>
          <w:sz w:val="32"/>
          <w:szCs w:val="32"/>
          <w:rtl/>
        </w:rPr>
        <w:t xml:space="preserve"> </w:t>
      </w:r>
      <w:proofErr w:type="spellStart"/>
      <w:r w:rsidRPr="002E5C67">
        <w:rPr>
          <w:rFonts w:ascii="Times New Roman" w:hAnsi="Times New Roman" w:cs="Times New Roman" w:hint="cs"/>
          <w:b/>
          <w:bCs/>
          <w:sz w:val="32"/>
          <w:szCs w:val="32"/>
          <w:rtl/>
        </w:rPr>
        <w:t>ليكرت</w:t>
      </w:r>
      <w:proofErr w:type="spellEnd"/>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الخماسي</w:t>
      </w:r>
      <w:r w:rsidRPr="002E5C67">
        <w:rPr>
          <w:rFonts w:ascii="Times New Roman" w:hAnsi="Times New Roman" w:cs="Times New Roman"/>
          <w:b/>
          <w:bCs/>
          <w:sz w:val="32"/>
          <w:szCs w:val="32"/>
          <w:rtl/>
        </w:rPr>
        <w:t xml:space="preserve"> ( </w:t>
      </w:r>
      <w:r w:rsidRPr="002E5C67">
        <w:rPr>
          <w:rFonts w:ascii="Times New Roman" w:hAnsi="Times New Roman" w:cs="Times New Roman" w:hint="cs"/>
          <w:b/>
          <w:bCs/>
          <w:sz w:val="32"/>
          <w:szCs w:val="32"/>
          <w:rtl/>
        </w:rPr>
        <w:t>موافق</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بشدة</w:t>
      </w:r>
      <w:r w:rsidRPr="002E5C67">
        <w:rPr>
          <w:rFonts w:ascii="Times New Roman" w:hAnsi="Times New Roman" w:cs="Times New Roman"/>
          <w:b/>
          <w:bCs/>
          <w:sz w:val="32"/>
          <w:szCs w:val="32"/>
          <w:rtl/>
        </w:rPr>
        <w:t xml:space="preserve"> – </w:t>
      </w:r>
      <w:r w:rsidRPr="002E5C67">
        <w:rPr>
          <w:rFonts w:ascii="Times New Roman" w:hAnsi="Times New Roman" w:cs="Times New Roman" w:hint="cs"/>
          <w:b/>
          <w:bCs/>
          <w:sz w:val="32"/>
          <w:szCs w:val="32"/>
          <w:rtl/>
        </w:rPr>
        <w:t>موافق</w:t>
      </w:r>
      <w:r w:rsidRPr="002E5C67">
        <w:rPr>
          <w:rFonts w:ascii="Times New Roman" w:hAnsi="Times New Roman" w:cs="Times New Roman"/>
          <w:b/>
          <w:bCs/>
          <w:sz w:val="32"/>
          <w:szCs w:val="32"/>
          <w:rtl/>
        </w:rPr>
        <w:t xml:space="preserve"> – </w:t>
      </w:r>
      <w:r w:rsidRPr="002E5C67">
        <w:rPr>
          <w:rFonts w:ascii="Times New Roman" w:hAnsi="Times New Roman" w:cs="Times New Roman" w:hint="cs"/>
          <w:b/>
          <w:bCs/>
          <w:sz w:val="32"/>
          <w:szCs w:val="32"/>
          <w:rtl/>
        </w:rPr>
        <w:t>محايد</w:t>
      </w:r>
      <w:r w:rsidRPr="002E5C67">
        <w:rPr>
          <w:rFonts w:ascii="Times New Roman" w:hAnsi="Times New Roman" w:cs="Times New Roman"/>
          <w:b/>
          <w:bCs/>
          <w:sz w:val="32"/>
          <w:szCs w:val="32"/>
          <w:rtl/>
        </w:rPr>
        <w:t xml:space="preserve"> - </w:t>
      </w:r>
      <w:r w:rsidRPr="002E5C67">
        <w:rPr>
          <w:rFonts w:ascii="Times New Roman" w:hAnsi="Times New Roman" w:cs="Times New Roman" w:hint="cs"/>
          <w:b/>
          <w:bCs/>
          <w:sz w:val="32"/>
          <w:szCs w:val="32"/>
          <w:rtl/>
        </w:rPr>
        <w:t>غير</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موافق</w:t>
      </w:r>
      <w:r w:rsidRPr="002E5C67">
        <w:rPr>
          <w:rFonts w:ascii="Times New Roman" w:hAnsi="Times New Roman" w:cs="Times New Roman"/>
          <w:b/>
          <w:bCs/>
          <w:sz w:val="32"/>
          <w:szCs w:val="32"/>
          <w:rtl/>
        </w:rPr>
        <w:t xml:space="preserve"> - </w:t>
      </w:r>
      <w:r w:rsidRPr="002E5C67">
        <w:rPr>
          <w:rFonts w:ascii="Times New Roman" w:hAnsi="Times New Roman" w:cs="Times New Roman" w:hint="cs"/>
          <w:b/>
          <w:bCs/>
          <w:sz w:val="32"/>
          <w:szCs w:val="32"/>
          <w:rtl/>
        </w:rPr>
        <w:t>غير</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موافق</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بشدة</w:t>
      </w:r>
      <w:r w:rsidRPr="002E5C67">
        <w:rPr>
          <w:rFonts w:ascii="Times New Roman" w:hAnsi="Times New Roman" w:cs="Times New Roman"/>
          <w:b/>
          <w:bCs/>
          <w:sz w:val="32"/>
          <w:szCs w:val="32"/>
          <w:rtl/>
        </w:rPr>
        <w:t xml:space="preserve"> ) .</w:t>
      </w:r>
    </w:p>
    <w:p w14:paraId="3AE0CE08" w14:textId="77777777" w:rsidR="00C673DF" w:rsidRDefault="00C673DF" w:rsidP="00C673DF">
      <w:pPr>
        <w:bidi/>
        <w:rPr>
          <w:rFonts w:ascii="Times New Roman" w:hAnsi="Times New Roman" w:cs="Times New Roman"/>
          <w:b/>
          <w:bCs/>
          <w:sz w:val="32"/>
          <w:szCs w:val="32"/>
          <w:rtl/>
        </w:rPr>
      </w:pPr>
    </w:p>
    <w:p w14:paraId="5D4CD0B0" w14:textId="77777777" w:rsidR="00C673DF" w:rsidRDefault="00C673DF" w:rsidP="00C673DF">
      <w:pPr>
        <w:bidi/>
        <w:rPr>
          <w:rFonts w:ascii="Times New Roman" w:hAnsi="Times New Roman" w:cs="Times New Roman"/>
          <w:b/>
          <w:bCs/>
          <w:sz w:val="32"/>
          <w:szCs w:val="32"/>
          <w:rtl/>
        </w:rPr>
      </w:pPr>
      <w:r>
        <w:rPr>
          <w:rFonts w:ascii="Times New Roman" w:hAnsi="Times New Roman" w:cs="Times New Roman" w:hint="cs"/>
          <w:b/>
          <w:bCs/>
          <w:sz w:val="32"/>
          <w:szCs w:val="32"/>
          <w:rtl/>
        </w:rPr>
        <w:t>ثم نقوم بحساب الوزن النسبي لكل فئة.</w:t>
      </w:r>
    </w:p>
    <w:p w14:paraId="66EECA39" w14:textId="77777777" w:rsidR="00C673DF" w:rsidRDefault="00C673DF" w:rsidP="00C673DF">
      <w:pPr>
        <w:bidi/>
        <w:rPr>
          <w:rFonts w:ascii="Times New Roman" w:hAnsi="Times New Roman" w:cs="Times New Roman"/>
          <w:b/>
          <w:bCs/>
          <w:sz w:val="32"/>
          <w:szCs w:val="32"/>
          <w:rtl/>
        </w:rPr>
      </w:pPr>
      <w:r>
        <w:rPr>
          <w:rFonts w:ascii="Times New Roman" w:hAnsi="Times New Roman" w:cs="Times New Roman"/>
          <w:b/>
          <w:bCs/>
          <w:noProof/>
          <w:sz w:val="32"/>
          <w:szCs w:val="32"/>
          <w:rtl/>
        </w:rPr>
        <w:drawing>
          <wp:anchor distT="0" distB="0" distL="114300" distR="114300" simplePos="0" relativeHeight="251682816" behindDoc="1" locked="0" layoutInCell="1" allowOverlap="1" wp14:anchorId="1C9039CA" wp14:editId="492BB71B">
            <wp:simplePos x="0" y="0"/>
            <wp:positionH relativeFrom="column">
              <wp:posOffset>101600</wp:posOffset>
            </wp:positionH>
            <wp:positionV relativeFrom="paragraph">
              <wp:posOffset>27940</wp:posOffset>
            </wp:positionV>
            <wp:extent cx="5943600" cy="1939290"/>
            <wp:effectExtent l="0" t="0" r="0" b="3810"/>
            <wp:wrapNone/>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48c493-a8e4-4228-96c2-7ee98766bef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1939290"/>
                    </a:xfrm>
                    <a:prstGeom prst="rect">
                      <a:avLst/>
                    </a:prstGeom>
                  </pic:spPr>
                </pic:pic>
              </a:graphicData>
            </a:graphic>
            <wp14:sizeRelH relativeFrom="page">
              <wp14:pctWidth>0</wp14:pctWidth>
            </wp14:sizeRelH>
            <wp14:sizeRelV relativeFrom="page">
              <wp14:pctHeight>0</wp14:pctHeight>
            </wp14:sizeRelV>
          </wp:anchor>
        </w:drawing>
      </w:r>
    </w:p>
    <w:p w14:paraId="71D0E830" w14:textId="77777777" w:rsidR="00C673DF" w:rsidRDefault="00C673DF" w:rsidP="00C673DF">
      <w:pPr>
        <w:bidi/>
        <w:rPr>
          <w:rFonts w:ascii="Times New Roman" w:hAnsi="Times New Roman" w:cs="Times New Roman"/>
          <w:b/>
          <w:bCs/>
          <w:sz w:val="32"/>
          <w:szCs w:val="32"/>
          <w:rtl/>
        </w:rPr>
      </w:pPr>
    </w:p>
    <w:p w14:paraId="76686076" w14:textId="77777777" w:rsidR="00C673DF" w:rsidRDefault="00C673DF" w:rsidP="00C673DF">
      <w:pPr>
        <w:bidi/>
        <w:rPr>
          <w:rFonts w:ascii="Times New Roman" w:hAnsi="Times New Roman" w:cs="Times New Roman"/>
          <w:b/>
          <w:bCs/>
          <w:sz w:val="32"/>
          <w:szCs w:val="32"/>
          <w:rtl/>
        </w:rPr>
      </w:pPr>
    </w:p>
    <w:p w14:paraId="1D4985C8" w14:textId="77777777" w:rsidR="00C673DF" w:rsidRDefault="00C673DF" w:rsidP="00C673DF">
      <w:pPr>
        <w:bidi/>
        <w:rPr>
          <w:rFonts w:ascii="Times New Roman" w:hAnsi="Times New Roman" w:cs="Times New Roman"/>
          <w:b/>
          <w:bCs/>
          <w:sz w:val="32"/>
          <w:szCs w:val="32"/>
          <w:rtl/>
        </w:rPr>
      </w:pPr>
    </w:p>
    <w:p w14:paraId="289E0753" w14:textId="77777777" w:rsidR="00C673DF" w:rsidRDefault="00C673DF" w:rsidP="00C673DF">
      <w:pPr>
        <w:bidi/>
        <w:rPr>
          <w:rFonts w:ascii="Times New Roman" w:hAnsi="Times New Roman" w:cs="Times New Roman"/>
          <w:b/>
          <w:bCs/>
          <w:sz w:val="32"/>
          <w:szCs w:val="32"/>
          <w:rtl/>
        </w:rPr>
      </w:pPr>
    </w:p>
    <w:p w14:paraId="518BC16F" w14:textId="77777777" w:rsidR="00C673DF" w:rsidRDefault="00C673DF" w:rsidP="00C673DF">
      <w:pPr>
        <w:bidi/>
        <w:rPr>
          <w:rFonts w:ascii="Times New Roman" w:hAnsi="Times New Roman" w:cs="Times New Roman"/>
          <w:b/>
          <w:bCs/>
          <w:sz w:val="32"/>
          <w:szCs w:val="32"/>
          <w:rtl/>
        </w:rPr>
      </w:pPr>
    </w:p>
    <w:p w14:paraId="7988A7B2" w14:textId="77777777" w:rsidR="00C673DF" w:rsidRDefault="00C673DF" w:rsidP="00C673DF">
      <w:pPr>
        <w:bidi/>
        <w:rPr>
          <w:rFonts w:ascii="Times New Roman" w:hAnsi="Times New Roman" w:cs="Times New Roman"/>
          <w:b/>
          <w:bCs/>
          <w:sz w:val="32"/>
          <w:szCs w:val="32"/>
          <w:rtl/>
        </w:rPr>
      </w:pPr>
    </w:p>
    <w:p w14:paraId="0A9658D8" w14:textId="77777777" w:rsidR="00C673DF" w:rsidRDefault="00C673DF" w:rsidP="00C673DF">
      <w:pPr>
        <w:bidi/>
        <w:rPr>
          <w:rFonts w:ascii="Times New Roman" w:hAnsi="Times New Roman" w:cs="Times New Roman"/>
          <w:b/>
          <w:bCs/>
          <w:sz w:val="32"/>
          <w:szCs w:val="32"/>
          <w:rtl/>
        </w:rPr>
      </w:pPr>
      <w:r w:rsidRPr="002E5C67">
        <w:rPr>
          <w:rFonts w:ascii="Times New Roman" w:hAnsi="Times New Roman" w:cs="Times New Roman" w:hint="cs"/>
          <w:b/>
          <w:bCs/>
          <w:sz w:val="32"/>
          <w:szCs w:val="32"/>
          <w:rtl/>
        </w:rPr>
        <w:t>ثم</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نقوم</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بعمل</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جدول</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التحليل</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الوصفي</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لمتغيرات</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الدراسة</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متمثلة</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في</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المتوسطات</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الحسابية</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لمتغير</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ات</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الدراسة</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والانحرافات</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المعيارية</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للمتغيرات</w:t>
      </w:r>
      <w:r w:rsidRPr="002E5C67">
        <w:rPr>
          <w:rFonts w:ascii="Times New Roman" w:hAnsi="Times New Roman" w:cs="Times New Roman"/>
          <w:b/>
          <w:bCs/>
          <w:sz w:val="32"/>
          <w:szCs w:val="32"/>
          <w:rtl/>
        </w:rPr>
        <w:t xml:space="preserve"> </w:t>
      </w:r>
      <w:r w:rsidRPr="002E5C67">
        <w:rPr>
          <w:rFonts w:ascii="Times New Roman" w:hAnsi="Times New Roman" w:cs="Times New Roman" w:hint="cs"/>
          <w:b/>
          <w:bCs/>
          <w:sz w:val="32"/>
          <w:szCs w:val="32"/>
          <w:rtl/>
        </w:rPr>
        <w:t>كالتالي</w:t>
      </w:r>
      <w:r w:rsidRPr="002E5C67">
        <w:rPr>
          <w:rFonts w:ascii="Times New Roman" w:hAnsi="Times New Roman" w:cs="Times New Roman"/>
          <w:b/>
          <w:bCs/>
          <w:sz w:val="32"/>
          <w:szCs w:val="32"/>
          <w:rtl/>
        </w:rPr>
        <w:t xml:space="preserve"> :</w:t>
      </w:r>
    </w:p>
    <w:tbl>
      <w:tblPr>
        <w:tblStyle w:val="TableGrid"/>
        <w:bidiVisual/>
        <w:tblW w:w="9762" w:type="dxa"/>
        <w:tblLook w:val="04A0" w:firstRow="1" w:lastRow="0" w:firstColumn="1" w:lastColumn="0" w:noHBand="0" w:noVBand="1"/>
      </w:tblPr>
      <w:tblGrid>
        <w:gridCol w:w="1627"/>
        <w:gridCol w:w="1627"/>
        <w:gridCol w:w="1627"/>
        <w:gridCol w:w="1627"/>
        <w:gridCol w:w="1627"/>
        <w:gridCol w:w="1627"/>
      </w:tblGrid>
      <w:tr w:rsidR="00C673DF" w14:paraId="6A2EAC9D" w14:textId="77777777" w:rsidTr="00C673DF">
        <w:trPr>
          <w:trHeight w:val="1284"/>
        </w:trPr>
        <w:tc>
          <w:tcPr>
            <w:tcW w:w="1627" w:type="dxa"/>
          </w:tcPr>
          <w:p w14:paraId="44DB0FA4"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المتغير</w:t>
            </w:r>
          </w:p>
        </w:tc>
        <w:tc>
          <w:tcPr>
            <w:tcW w:w="1627" w:type="dxa"/>
          </w:tcPr>
          <w:p w14:paraId="22F3D0C2"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العبارات</w:t>
            </w:r>
          </w:p>
        </w:tc>
        <w:tc>
          <w:tcPr>
            <w:tcW w:w="1627" w:type="dxa"/>
          </w:tcPr>
          <w:p w14:paraId="7E9C7592"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المتوسط الحسابي</w:t>
            </w:r>
          </w:p>
        </w:tc>
        <w:tc>
          <w:tcPr>
            <w:tcW w:w="1627" w:type="dxa"/>
          </w:tcPr>
          <w:p w14:paraId="53574CBC"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الانحراف المعياري</w:t>
            </w:r>
          </w:p>
        </w:tc>
        <w:tc>
          <w:tcPr>
            <w:tcW w:w="1627" w:type="dxa"/>
          </w:tcPr>
          <w:p w14:paraId="5727BB50"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الاتجاه العام</w:t>
            </w:r>
          </w:p>
        </w:tc>
        <w:tc>
          <w:tcPr>
            <w:tcW w:w="1627" w:type="dxa"/>
          </w:tcPr>
          <w:p w14:paraId="2A49BEEF"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درجة الاهمية</w:t>
            </w:r>
          </w:p>
        </w:tc>
      </w:tr>
      <w:tr w:rsidR="00C673DF" w14:paraId="31FAA794" w14:textId="77777777" w:rsidTr="00C673DF">
        <w:trPr>
          <w:trHeight w:val="299"/>
        </w:trPr>
        <w:tc>
          <w:tcPr>
            <w:tcW w:w="1627" w:type="dxa"/>
            <w:vMerge w:val="restart"/>
          </w:tcPr>
          <w:p w14:paraId="1BA1026A"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الاول</w:t>
            </w:r>
          </w:p>
        </w:tc>
        <w:tc>
          <w:tcPr>
            <w:tcW w:w="1627" w:type="dxa"/>
          </w:tcPr>
          <w:p w14:paraId="0AE66E42" w14:textId="77777777" w:rsidR="00C673DF" w:rsidRDefault="00C673DF" w:rsidP="00C673DF">
            <w:pPr>
              <w:bidi/>
              <w:rPr>
                <w:rFonts w:ascii="Times New Roman" w:hAnsi="Times New Roman"/>
                <w:b/>
                <w:bCs/>
                <w:sz w:val="32"/>
                <w:szCs w:val="32"/>
                <w:lang w:bidi="ar-EG"/>
              </w:rPr>
            </w:pPr>
            <w:r>
              <w:rPr>
                <w:rFonts w:ascii="Times New Roman" w:hAnsi="Times New Roman"/>
                <w:b/>
                <w:bCs/>
                <w:sz w:val="32"/>
                <w:szCs w:val="32"/>
                <w:lang w:bidi="ar-EG"/>
              </w:rPr>
              <w:t>A1</w:t>
            </w:r>
          </w:p>
        </w:tc>
        <w:tc>
          <w:tcPr>
            <w:tcW w:w="1627" w:type="dxa"/>
          </w:tcPr>
          <w:p w14:paraId="452093F9" w14:textId="77777777" w:rsidR="00C673DF" w:rsidRDefault="00C673DF" w:rsidP="00C673DF">
            <w:pPr>
              <w:bidi/>
              <w:rPr>
                <w:rFonts w:ascii="Times New Roman" w:hAnsi="Times New Roman"/>
                <w:b/>
                <w:bCs/>
                <w:sz w:val="32"/>
                <w:szCs w:val="32"/>
                <w:lang w:bidi="ar-EG"/>
              </w:rPr>
            </w:pPr>
            <w:r>
              <w:rPr>
                <w:rFonts w:ascii="Times New Roman" w:hAnsi="Times New Roman" w:hint="cs"/>
                <w:b/>
                <w:bCs/>
                <w:sz w:val="32"/>
                <w:szCs w:val="32"/>
                <w:rtl/>
                <w:lang w:bidi="ar-EG"/>
              </w:rPr>
              <w:t>4,69</w:t>
            </w:r>
          </w:p>
        </w:tc>
        <w:tc>
          <w:tcPr>
            <w:tcW w:w="1627" w:type="dxa"/>
          </w:tcPr>
          <w:p w14:paraId="0DD98191"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1,308</w:t>
            </w:r>
          </w:p>
        </w:tc>
        <w:tc>
          <w:tcPr>
            <w:tcW w:w="1627" w:type="dxa"/>
          </w:tcPr>
          <w:p w14:paraId="6C4C3D70"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43DDE082"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527C8803" w14:textId="77777777" w:rsidTr="00C673DF">
        <w:trPr>
          <w:trHeight w:val="299"/>
        </w:trPr>
        <w:tc>
          <w:tcPr>
            <w:tcW w:w="1627" w:type="dxa"/>
            <w:vMerge/>
          </w:tcPr>
          <w:p w14:paraId="77FBB620" w14:textId="77777777" w:rsidR="00C673DF" w:rsidRDefault="00C673DF" w:rsidP="00C673DF">
            <w:pPr>
              <w:bidi/>
              <w:rPr>
                <w:rFonts w:ascii="Times New Roman" w:hAnsi="Times New Roman"/>
                <w:b/>
                <w:bCs/>
                <w:sz w:val="32"/>
                <w:szCs w:val="32"/>
                <w:rtl/>
              </w:rPr>
            </w:pPr>
          </w:p>
        </w:tc>
        <w:tc>
          <w:tcPr>
            <w:tcW w:w="1627" w:type="dxa"/>
          </w:tcPr>
          <w:p w14:paraId="0E86CFE8" w14:textId="77777777" w:rsidR="00C673DF" w:rsidRDefault="00C673DF" w:rsidP="00C673DF">
            <w:pPr>
              <w:bidi/>
              <w:rPr>
                <w:rFonts w:ascii="Times New Roman" w:hAnsi="Times New Roman"/>
                <w:b/>
                <w:bCs/>
                <w:sz w:val="32"/>
                <w:szCs w:val="32"/>
                <w:rtl/>
                <w:lang w:bidi="ar-EG"/>
              </w:rPr>
            </w:pPr>
            <w:r>
              <w:rPr>
                <w:rFonts w:ascii="Times New Roman" w:hAnsi="Times New Roman"/>
                <w:b/>
                <w:bCs/>
                <w:sz w:val="32"/>
                <w:szCs w:val="32"/>
                <w:lang w:bidi="ar-EG"/>
              </w:rPr>
              <w:t>A2</w:t>
            </w:r>
          </w:p>
        </w:tc>
        <w:tc>
          <w:tcPr>
            <w:tcW w:w="1627" w:type="dxa"/>
          </w:tcPr>
          <w:p w14:paraId="64E2A882"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4,60</w:t>
            </w:r>
          </w:p>
        </w:tc>
        <w:tc>
          <w:tcPr>
            <w:tcW w:w="1627" w:type="dxa"/>
          </w:tcPr>
          <w:p w14:paraId="66676A07"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0,725</w:t>
            </w:r>
          </w:p>
        </w:tc>
        <w:tc>
          <w:tcPr>
            <w:tcW w:w="1627" w:type="dxa"/>
          </w:tcPr>
          <w:p w14:paraId="285B707A"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56F6BB4E"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612ABFF2" w14:textId="77777777" w:rsidTr="00C673DF">
        <w:trPr>
          <w:trHeight w:val="299"/>
        </w:trPr>
        <w:tc>
          <w:tcPr>
            <w:tcW w:w="1627" w:type="dxa"/>
            <w:vMerge/>
          </w:tcPr>
          <w:p w14:paraId="0E7AAB6B" w14:textId="77777777" w:rsidR="00C673DF" w:rsidRDefault="00C673DF" w:rsidP="00C673DF">
            <w:pPr>
              <w:bidi/>
              <w:rPr>
                <w:rFonts w:ascii="Times New Roman" w:hAnsi="Times New Roman"/>
                <w:b/>
                <w:bCs/>
                <w:sz w:val="32"/>
                <w:szCs w:val="32"/>
                <w:rtl/>
              </w:rPr>
            </w:pPr>
          </w:p>
        </w:tc>
        <w:tc>
          <w:tcPr>
            <w:tcW w:w="1627" w:type="dxa"/>
          </w:tcPr>
          <w:p w14:paraId="130ED08F"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A 3</w:t>
            </w:r>
          </w:p>
        </w:tc>
        <w:tc>
          <w:tcPr>
            <w:tcW w:w="1627" w:type="dxa"/>
          </w:tcPr>
          <w:p w14:paraId="3A63C9A1"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3,88</w:t>
            </w:r>
          </w:p>
        </w:tc>
        <w:tc>
          <w:tcPr>
            <w:tcW w:w="1627" w:type="dxa"/>
          </w:tcPr>
          <w:p w14:paraId="213AEA80"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0,951</w:t>
            </w:r>
          </w:p>
        </w:tc>
        <w:tc>
          <w:tcPr>
            <w:tcW w:w="1627" w:type="dxa"/>
          </w:tcPr>
          <w:p w14:paraId="6C42EF23"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w:t>
            </w:r>
          </w:p>
        </w:tc>
        <w:tc>
          <w:tcPr>
            <w:tcW w:w="1627" w:type="dxa"/>
          </w:tcPr>
          <w:p w14:paraId="5EDD0C39"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w:t>
            </w:r>
          </w:p>
        </w:tc>
      </w:tr>
      <w:tr w:rsidR="00C673DF" w14:paraId="5D5FC581" w14:textId="77777777" w:rsidTr="00C673DF">
        <w:trPr>
          <w:trHeight w:val="299"/>
        </w:trPr>
        <w:tc>
          <w:tcPr>
            <w:tcW w:w="1627" w:type="dxa"/>
            <w:vMerge/>
          </w:tcPr>
          <w:p w14:paraId="40128D91" w14:textId="77777777" w:rsidR="00C673DF" w:rsidRDefault="00C673DF" w:rsidP="00C673DF">
            <w:pPr>
              <w:bidi/>
              <w:rPr>
                <w:rFonts w:ascii="Times New Roman" w:hAnsi="Times New Roman"/>
                <w:b/>
                <w:bCs/>
                <w:sz w:val="32"/>
                <w:szCs w:val="32"/>
                <w:rtl/>
              </w:rPr>
            </w:pPr>
          </w:p>
        </w:tc>
        <w:tc>
          <w:tcPr>
            <w:tcW w:w="1627" w:type="dxa"/>
          </w:tcPr>
          <w:p w14:paraId="22CDC7AC" w14:textId="77777777" w:rsidR="00C673DF" w:rsidRDefault="00C673DF" w:rsidP="00C673DF">
            <w:pPr>
              <w:bidi/>
              <w:rPr>
                <w:rFonts w:ascii="Times New Roman" w:hAnsi="Times New Roman"/>
                <w:b/>
                <w:bCs/>
                <w:sz w:val="32"/>
                <w:szCs w:val="32"/>
                <w:rtl/>
                <w:lang w:bidi="ar-EG"/>
              </w:rPr>
            </w:pPr>
            <w:r>
              <w:rPr>
                <w:rFonts w:ascii="Times New Roman" w:hAnsi="Times New Roman"/>
                <w:b/>
                <w:bCs/>
                <w:sz w:val="32"/>
                <w:szCs w:val="32"/>
                <w:lang w:bidi="ar-EG"/>
              </w:rPr>
              <w:t>A4</w:t>
            </w:r>
          </w:p>
        </w:tc>
        <w:tc>
          <w:tcPr>
            <w:tcW w:w="1627" w:type="dxa"/>
          </w:tcPr>
          <w:p w14:paraId="4B71DCB6"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4,33</w:t>
            </w:r>
          </w:p>
        </w:tc>
        <w:tc>
          <w:tcPr>
            <w:tcW w:w="1627" w:type="dxa"/>
          </w:tcPr>
          <w:p w14:paraId="6A2D1A0A"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1,239</w:t>
            </w:r>
          </w:p>
        </w:tc>
        <w:tc>
          <w:tcPr>
            <w:tcW w:w="1627" w:type="dxa"/>
          </w:tcPr>
          <w:p w14:paraId="5F4CEF5C"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258794AF"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31A41EA1" w14:textId="77777777" w:rsidTr="00C673DF">
        <w:trPr>
          <w:trHeight w:val="299"/>
        </w:trPr>
        <w:tc>
          <w:tcPr>
            <w:tcW w:w="1627" w:type="dxa"/>
            <w:vMerge/>
          </w:tcPr>
          <w:p w14:paraId="3E28CE17" w14:textId="77777777" w:rsidR="00C673DF" w:rsidRDefault="00C673DF" w:rsidP="00C673DF">
            <w:pPr>
              <w:bidi/>
              <w:rPr>
                <w:rFonts w:ascii="Times New Roman" w:hAnsi="Times New Roman"/>
                <w:b/>
                <w:bCs/>
                <w:sz w:val="32"/>
                <w:szCs w:val="32"/>
                <w:rtl/>
              </w:rPr>
            </w:pPr>
          </w:p>
        </w:tc>
        <w:tc>
          <w:tcPr>
            <w:tcW w:w="1627" w:type="dxa"/>
          </w:tcPr>
          <w:p w14:paraId="3E77153B"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A5</w:t>
            </w:r>
          </w:p>
        </w:tc>
        <w:tc>
          <w:tcPr>
            <w:tcW w:w="1627" w:type="dxa"/>
          </w:tcPr>
          <w:p w14:paraId="79766035"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2,83</w:t>
            </w:r>
          </w:p>
        </w:tc>
        <w:tc>
          <w:tcPr>
            <w:tcW w:w="1627" w:type="dxa"/>
          </w:tcPr>
          <w:p w14:paraId="4D55C10C"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1,011</w:t>
            </w:r>
          </w:p>
        </w:tc>
        <w:tc>
          <w:tcPr>
            <w:tcW w:w="1627" w:type="dxa"/>
          </w:tcPr>
          <w:p w14:paraId="6DDBC37F"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محايد</w:t>
            </w:r>
          </w:p>
        </w:tc>
        <w:tc>
          <w:tcPr>
            <w:tcW w:w="1627" w:type="dxa"/>
          </w:tcPr>
          <w:p w14:paraId="22E7CCAF"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متوسطة</w:t>
            </w:r>
          </w:p>
        </w:tc>
      </w:tr>
      <w:tr w:rsidR="00C673DF" w14:paraId="11945F00" w14:textId="77777777" w:rsidTr="00C673DF">
        <w:trPr>
          <w:trHeight w:val="299"/>
        </w:trPr>
        <w:tc>
          <w:tcPr>
            <w:tcW w:w="1627" w:type="dxa"/>
            <w:vMerge/>
          </w:tcPr>
          <w:p w14:paraId="0037E427" w14:textId="77777777" w:rsidR="00C673DF" w:rsidRDefault="00C673DF" w:rsidP="00C673DF">
            <w:pPr>
              <w:bidi/>
              <w:rPr>
                <w:rFonts w:ascii="Times New Roman" w:hAnsi="Times New Roman"/>
                <w:b/>
                <w:bCs/>
                <w:sz w:val="32"/>
                <w:szCs w:val="32"/>
                <w:rtl/>
              </w:rPr>
            </w:pPr>
          </w:p>
        </w:tc>
        <w:tc>
          <w:tcPr>
            <w:tcW w:w="1627" w:type="dxa"/>
          </w:tcPr>
          <w:p w14:paraId="7B386197"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A6</w:t>
            </w:r>
          </w:p>
        </w:tc>
        <w:tc>
          <w:tcPr>
            <w:tcW w:w="1627" w:type="dxa"/>
          </w:tcPr>
          <w:p w14:paraId="3D04CB41"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3,67</w:t>
            </w:r>
          </w:p>
        </w:tc>
        <w:tc>
          <w:tcPr>
            <w:tcW w:w="1627" w:type="dxa"/>
          </w:tcPr>
          <w:p w14:paraId="7BF645F7"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0,974</w:t>
            </w:r>
          </w:p>
        </w:tc>
        <w:tc>
          <w:tcPr>
            <w:tcW w:w="1627" w:type="dxa"/>
          </w:tcPr>
          <w:p w14:paraId="31E70E44"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w:t>
            </w:r>
          </w:p>
        </w:tc>
        <w:tc>
          <w:tcPr>
            <w:tcW w:w="1627" w:type="dxa"/>
          </w:tcPr>
          <w:p w14:paraId="081B1229"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w:t>
            </w:r>
          </w:p>
        </w:tc>
      </w:tr>
      <w:tr w:rsidR="00C673DF" w14:paraId="4A362AA9" w14:textId="77777777" w:rsidTr="00C673DF">
        <w:trPr>
          <w:trHeight w:val="299"/>
        </w:trPr>
        <w:tc>
          <w:tcPr>
            <w:tcW w:w="1627" w:type="dxa"/>
            <w:vMerge/>
          </w:tcPr>
          <w:p w14:paraId="040D4E02" w14:textId="77777777" w:rsidR="00C673DF" w:rsidRDefault="00C673DF" w:rsidP="00C673DF">
            <w:pPr>
              <w:bidi/>
              <w:rPr>
                <w:rFonts w:ascii="Times New Roman" w:hAnsi="Times New Roman"/>
                <w:b/>
                <w:bCs/>
                <w:sz w:val="32"/>
                <w:szCs w:val="32"/>
                <w:rtl/>
              </w:rPr>
            </w:pPr>
          </w:p>
        </w:tc>
        <w:tc>
          <w:tcPr>
            <w:tcW w:w="1627" w:type="dxa"/>
          </w:tcPr>
          <w:p w14:paraId="0D764F63"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A7</w:t>
            </w:r>
          </w:p>
        </w:tc>
        <w:tc>
          <w:tcPr>
            <w:tcW w:w="1627" w:type="dxa"/>
          </w:tcPr>
          <w:p w14:paraId="0ED04656"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3,26</w:t>
            </w:r>
          </w:p>
        </w:tc>
        <w:tc>
          <w:tcPr>
            <w:tcW w:w="1627" w:type="dxa"/>
          </w:tcPr>
          <w:p w14:paraId="6726FBA6"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1,114</w:t>
            </w:r>
          </w:p>
        </w:tc>
        <w:tc>
          <w:tcPr>
            <w:tcW w:w="1627" w:type="dxa"/>
          </w:tcPr>
          <w:p w14:paraId="5D91082A"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w:t>
            </w:r>
          </w:p>
        </w:tc>
        <w:tc>
          <w:tcPr>
            <w:tcW w:w="1627" w:type="dxa"/>
          </w:tcPr>
          <w:p w14:paraId="1FF30C93"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w:t>
            </w:r>
          </w:p>
        </w:tc>
      </w:tr>
      <w:tr w:rsidR="00C673DF" w14:paraId="0319D091" w14:textId="77777777" w:rsidTr="00C673DF">
        <w:trPr>
          <w:trHeight w:val="313"/>
        </w:trPr>
        <w:tc>
          <w:tcPr>
            <w:tcW w:w="1627" w:type="dxa"/>
            <w:vMerge w:val="restart"/>
          </w:tcPr>
          <w:p w14:paraId="1B0F6545"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الثاني</w:t>
            </w:r>
          </w:p>
        </w:tc>
        <w:tc>
          <w:tcPr>
            <w:tcW w:w="1627" w:type="dxa"/>
          </w:tcPr>
          <w:p w14:paraId="38ACD3AB" w14:textId="77777777" w:rsidR="00C673DF" w:rsidRDefault="00C673DF" w:rsidP="00C673DF">
            <w:pPr>
              <w:bidi/>
              <w:rPr>
                <w:rFonts w:ascii="Times New Roman" w:hAnsi="Times New Roman"/>
                <w:b/>
                <w:bCs/>
                <w:sz w:val="32"/>
                <w:szCs w:val="32"/>
                <w:lang w:bidi="ar-EG"/>
              </w:rPr>
            </w:pPr>
            <w:r>
              <w:rPr>
                <w:rFonts w:ascii="Times New Roman" w:hAnsi="Times New Roman"/>
                <w:b/>
                <w:bCs/>
                <w:sz w:val="32"/>
                <w:szCs w:val="32"/>
                <w:lang w:bidi="ar-EG"/>
              </w:rPr>
              <w:t>B1</w:t>
            </w:r>
          </w:p>
        </w:tc>
        <w:tc>
          <w:tcPr>
            <w:tcW w:w="1627" w:type="dxa"/>
          </w:tcPr>
          <w:p w14:paraId="59412B86"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4,26</w:t>
            </w:r>
          </w:p>
        </w:tc>
        <w:tc>
          <w:tcPr>
            <w:tcW w:w="1627" w:type="dxa"/>
          </w:tcPr>
          <w:p w14:paraId="342F9CCE"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0,891</w:t>
            </w:r>
          </w:p>
        </w:tc>
        <w:tc>
          <w:tcPr>
            <w:tcW w:w="1627" w:type="dxa"/>
          </w:tcPr>
          <w:p w14:paraId="219F5E9C"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79FD3CFE"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1F8532D1" w14:textId="77777777" w:rsidTr="00C673DF">
        <w:trPr>
          <w:trHeight w:val="310"/>
        </w:trPr>
        <w:tc>
          <w:tcPr>
            <w:tcW w:w="1627" w:type="dxa"/>
            <w:vMerge/>
          </w:tcPr>
          <w:p w14:paraId="1062FA8F" w14:textId="77777777" w:rsidR="00C673DF" w:rsidRDefault="00C673DF" w:rsidP="00C673DF">
            <w:pPr>
              <w:bidi/>
              <w:rPr>
                <w:rFonts w:ascii="Times New Roman" w:hAnsi="Times New Roman"/>
                <w:b/>
                <w:bCs/>
                <w:sz w:val="32"/>
                <w:szCs w:val="32"/>
                <w:rtl/>
              </w:rPr>
            </w:pPr>
          </w:p>
        </w:tc>
        <w:tc>
          <w:tcPr>
            <w:tcW w:w="1627" w:type="dxa"/>
          </w:tcPr>
          <w:p w14:paraId="4032F60D" w14:textId="77777777" w:rsidR="00C673DF" w:rsidRDefault="00C673DF" w:rsidP="00C673DF">
            <w:pPr>
              <w:bidi/>
              <w:rPr>
                <w:rFonts w:ascii="Times New Roman" w:hAnsi="Times New Roman"/>
                <w:b/>
                <w:bCs/>
                <w:sz w:val="32"/>
                <w:szCs w:val="32"/>
                <w:rtl/>
                <w:lang w:bidi="ar-EG"/>
              </w:rPr>
            </w:pPr>
            <w:r>
              <w:rPr>
                <w:rFonts w:ascii="Times New Roman" w:hAnsi="Times New Roman"/>
                <w:b/>
                <w:bCs/>
                <w:sz w:val="32"/>
                <w:szCs w:val="32"/>
                <w:lang w:bidi="ar-EG"/>
              </w:rPr>
              <w:t>B2</w:t>
            </w:r>
          </w:p>
        </w:tc>
        <w:tc>
          <w:tcPr>
            <w:tcW w:w="1627" w:type="dxa"/>
          </w:tcPr>
          <w:p w14:paraId="7E1620BE"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4,26</w:t>
            </w:r>
          </w:p>
        </w:tc>
        <w:tc>
          <w:tcPr>
            <w:tcW w:w="1627" w:type="dxa"/>
          </w:tcPr>
          <w:p w14:paraId="31F318ED"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0,954</w:t>
            </w:r>
          </w:p>
        </w:tc>
        <w:tc>
          <w:tcPr>
            <w:tcW w:w="1627" w:type="dxa"/>
          </w:tcPr>
          <w:p w14:paraId="56101855"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428265B9"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11C91A14" w14:textId="77777777" w:rsidTr="00C673DF">
        <w:trPr>
          <w:trHeight w:val="310"/>
        </w:trPr>
        <w:tc>
          <w:tcPr>
            <w:tcW w:w="1627" w:type="dxa"/>
            <w:vMerge/>
          </w:tcPr>
          <w:p w14:paraId="53FB2FC6" w14:textId="77777777" w:rsidR="00C673DF" w:rsidRDefault="00C673DF" w:rsidP="00C673DF">
            <w:pPr>
              <w:bidi/>
              <w:rPr>
                <w:rFonts w:ascii="Times New Roman" w:hAnsi="Times New Roman"/>
                <w:b/>
                <w:bCs/>
                <w:sz w:val="32"/>
                <w:szCs w:val="32"/>
                <w:rtl/>
              </w:rPr>
            </w:pPr>
          </w:p>
        </w:tc>
        <w:tc>
          <w:tcPr>
            <w:tcW w:w="1627" w:type="dxa"/>
          </w:tcPr>
          <w:p w14:paraId="6664B371"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B3</w:t>
            </w:r>
          </w:p>
        </w:tc>
        <w:tc>
          <w:tcPr>
            <w:tcW w:w="1627" w:type="dxa"/>
          </w:tcPr>
          <w:p w14:paraId="4044E133"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4,31</w:t>
            </w:r>
          </w:p>
        </w:tc>
        <w:tc>
          <w:tcPr>
            <w:tcW w:w="1627" w:type="dxa"/>
          </w:tcPr>
          <w:p w14:paraId="2D8031A1"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0,853</w:t>
            </w:r>
          </w:p>
        </w:tc>
        <w:tc>
          <w:tcPr>
            <w:tcW w:w="1627" w:type="dxa"/>
          </w:tcPr>
          <w:p w14:paraId="29FCA7A2"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5CB7C9E4"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4852AB98" w14:textId="77777777" w:rsidTr="00C673DF">
        <w:trPr>
          <w:trHeight w:val="310"/>
        </w:trPr>
        <w:tc>
          <w:tcPr>
            <w:tcW w:w="1627" w:type="dxa"/>
            <w:vMerge/>
          </w:tcPr>
          <w:p w14:paraId="6AFA3A78" w14:textId="77777777" w:rsidR="00C673DF" w:rsidRDefault="00C673DF" w:rsidP="00C673DF">
            <w:pPr>
              <w:bidi/>
              <w:rPr>
                <w:rFonts w:ascii="Times New Roman" w:hAnsi="Times New Roman"/>
                <w:b/>
                <w:bCs/>
                <w:sz w:val="32"/>
                <w:szCs w:val="32"/>
                <w:rtl/>
              </w:rPr>
            </w:pPr>
          </w:p>
        </w:tc>
        <w:tc>
          <w:tcPr>
            <w:tcW w:w="1627" w:type="dxa"/>
          </w:tcPr>
          <w:p w14:paraId="1CA1F931"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B4</w:t>
            </w:r>
          </w:p>
        </w:tc>
        <w:tc>
          <w:tcPr>
            <w:tcW w:w="1627" w:type="dxa"/>
          </w:tcPr>
          <w:p w14:paraId="0CE1A059"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4,3</w:t>
            </w:r>
          </w:p>
        </w:tc>
        <w:tc>
          <w:tcPr>
            <w:tcW w:w="1627" w:type="dxa"/>
          </w:tcPr>
          <w:p w14:paraId="46D13E1D"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1,033</w:t>
            </w:r>
          </w:p>
        </w:tc>
        <w:tc>
          <w:tcPr>
            <w:tcW w:w="1627" w:type="dxa"/>
          </w:tcPr>
          <w:p w14:paraId="6448B8D2"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54E74BC5"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2CA6904C" w14:textId="77777777" w:rsidTr="00C673DF">
        <w:trPr>
          <w:trHeight w:val="310"/>
        </w:trPr>
        <w:tc>
          <w:tcPr>
            <w:tcW w:w="1627" w:type="dxa"/>
            <w:vMerge/>
          </w:tcPr>
          <w:p w14:paraId="268DB6B2" w14:textId="77777777" w:rsidR="00C673DF" w:rsidRDefault="00C673DF" w:rsidP="00C673DF">
            <w:pPr>
              <w:bidi/>
              <w:rPr>
                <w:rFonts w:ascii="Times New Roman" w:hAnsi="Times New Roman"/>
                <w:b/>
                <w:bCs/>
                <w:sz w:val="32"/>
                <w:szCs w:val="32"/>
                <w:rtl/>
              </w:rPr>
            </w:pPr>
          </w:p>
        </w:tc>
        <w:tc>
          <w:tcPr>
            <w:tcW w:w="1627" w:type="dxa"/>
          </w:tcPr>
          <w:p w14:paraId="25A6814A"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B5</w:t>
            </w:r>
          </w:p>
        </w:tc>
        <w:tc>
          <w:tcPr>
            <w:tcW w:w="1627" w:type="dxa"/>
          </w:tcPr>
          <w:p w14:paraId="7FBAB751"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4,33</w:t>
            </w:r>
          </w:p>
        </w:tc>
        <w:tc>
          <w:tcPr>
            <w:tcW w:w="1627" w:type="dxa"/>
          </w:tcPr>
          <w:p w14:paraId="39178A8C"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1,095</w:t>
            </w:r>
          </w:p>
        </w:tc>
        <w:tc>
          <w:tcPr>
            <w:tcW w:w="1627" w:type="dxa"/>
          </w:tcPr>
          <w:p w14:paraId="572AFAE5"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26E7FB75"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1A316D1C" w14:textId="77777777" w:rsidTr="00C673DF">
        <w:trPr>
          <w:trHeight w:val="310"/>
        </w:trPr>
        <w:tc>
          <w:tcPr>
            <w:tcW w:w="1627" w:type="dxa"/>
            <w:vMerge/>
          </w:tcPr>
          <w:p w14:paraId="0CFA7074" w14:textId="77777777" w:rsidR="00C673DF" w:rsidRDefault="00C673DF" w:rsidP="00C673DF">
            <w:pPr>
              <w:bidi/>
              <w:rPr>
                <w:rFonts w:ascii="Times New Roman" w:hAnsi="Times New Roman"/>
                <w:b/>
                <w:bCs/>
                <w:sz w:val="32"/>
                <w:szCs w:val="32"/>
                <w:rtl/>
              </w:rPr>
            </w:pPr>
          </w:p>
        </w:tc>
        <w:tc>
          <w:tcPr>
            <w:tcW w:w="1627" w:type="dxa"/>
          </w:tcPr>
          <w:p w14:paraId="7EB8D87F"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B6</w:t>
            </w:r>
          </w:p>
        </w:tc>
        <w:tc>
          <w:tcPr>
            <w:tcW w:w="1627" w:type="dxa"/>
          </w:tcPr>
          <w:p w14:paraId="14566F7C"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4,23</w:t>
            </w:r>
          </w:p>
        </w:tc>
        <w:tc>
          <w:tcPr>
            <w:tcW w:w="1627" w:type="dxa"/>
          </w:tcPr>
          <w:p w14:paraId="52FF9886"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1,145</w:t>
            </w:r>
          </w:p>
        </w:tc>
        <w:tc>
          <w:tcPr>
            <w:tcW w:w="1627" w:type="dxa"/>
          </w:tcPr>
          <w:p w14:paraId="328B3A87"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 بشدة</w:t>
            </w:r>
          </w:p>
        </w:tc>
        <w:tc>
          <w:tcPr>
            <w:tcW w:w="1627" w:type="dxa"/>
          </w:tcPr>
          <w:p w14:paraId="22510B76"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 جدا</w:t>
            </w:r>
          </w:p>
        </w:tc>
      </w:tr>
      <w:tr w:rsidR="00C673DF" w14:paraId="16E60D4B" w14:textId="77777777" w:rsidTr="00C673DF">
        <w:trPr>
          <w:trHeight w:val="310"/>
        </w:trPr>
        <w:tc>
          <w:tcPr>
            <w:tcW w:w="1627" w:type="dxa"/>
            <w:vMerge/>
          </w:tcPr>
          <w:p w14:paraId="75338A55" w14:textId="77777777" w:rsidR="00C673DF" w:rsidRDefault="00C673DF" w:rsidP="00C673DF">
            <w:pPr>
              <w:bidi/>
              <w:rPr>
                <w:rFonts w:ascii="Times New Roman" w:hAnsi="Times New Roman"/>
                <w:b/>
                <w:bCs/>
                <w:sz w:val="32"/>
                <w:szCs w:val="32"/>
                <w:rtl/>
              </w:rPr>
            </w:pPr>
          </w:p>
        </w:tc>
        <w:tc>
          <w:tcPr>
            <w:tcW w:w="1627" w:type="dxa"/>
          </w:tcPr>
          <w:p w14:paraId="554EE3CD" w14:textId="77777777" w:rsidR="00C673DF" w:rsidRDefault="00C673DF" w:rsidP="00C673DF">
            <w:pPr>
              <w:bidi/>
              <w:rPr>
                <w:rFonts w:ascii="Times New Roman" w:hAnsi="Times New Roman"/>
                <w:b/>
                <w:bCs/>
                <w:sz w:val="32"/>
                <w:szCs w:val="32"/>
                <w:rtl/>
              </w:rPr>
            </w:pPr>
            <w:r>
              <w:rPr>
                <w:rFonts w:ascii="Times New Roman" w:hAnsi="Times New Roman"/>
                <w:b/>
                <w:bCs/>
                <w:sz w:val="32"/>
                <w:szCs w:val="32"/>
                <w:lang w:bidi="ar-EG"/>
              </w:rPr>
              <w:t>B7</w:t>
            </w:r>
          </w:p>
        </w:tc>
        <w:tc>
          <w:tcPr>
            <w:tcW w:w="1627" w:type="dxa"/>
          </w:tcPr>
          <w:p w14:paraId="4E86124D"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3,87</w:t>
            </w:r>
          </w:p>
        </w:tc>
        <w:tc>
          <w:tcPr>
            <w:tcW w:w="1627" w:type="dxa"/>
          </w:tcPr>
          <w:p w14:paraId="08790438"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0,901</w:t>
            </w:r>
          </w:p>
        </w:tc>
        <w:tc>
          <w:tcPr>
            <w:tcW w:w="1627" w:type="dxa"/>
          </w:tcPr>
          <w:p w14:paraId="25A38F91"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موافق</w:t>
            </w:r>
          </w:p>
        </w:tc>
        <w:tc>
          <w:tcPr>
            <w:tcW w:w="1627" w:type="dxa"/>
          </w:tcPr>
          <w:p w14:paraId="0EC7827F" w14:textId="77777777" w:rsidR="00C673DF" w:rsidRDefault="00C673DF" w:rsidP="00C673DF">
            <w:pPr>
              <w:bidi/>
              <w:rPr>
                <w:rFonts w:ascii="Times New Roman" w:hAnsi="Times New Roman"/>
                <w:b/>
                <w:bCs/>
                <w:sz w:val="32"/>
                <w:szCs w:val="32"/>
                <w:rtl/>
              </w:rPr>
            </w:pPr>
            <w:r>
              <w:rPr>
                <w:rFonts w:ascii="Times New Roman" w:hAnsi="Times New Roman" w:hint="cs"/>
                <w:b/>
                <w:bCs/>
                <w:sz w:val="32"/>
                <w:szCs w:val="32"/>
                <w:rtl/>
              </w:rPr>
              <w:t>مرتفعة</w:t>
            </w:r>
          </w:p>
        </w:tc>
      </w:tr>
    </w:tbl>
    <w:p w14:paraId="1298B0D8" w14:textId="77777777" w:rsidR="00C673DF" w:rsidRDefault="00C673DF" w:rsidP="00C673DF">
      <w:pPr>
        <w:bidi/>
        <w:rPr>
          <w:rFonts w:ascii="Times New Roman" w:hAnsi="Times New Roman" w:cs="Times New Roman"/>
          <w:b/>
          <w:bCs/>
          <w:sz w:val="32"/>
          <w:szCs w:val="32"/>
          <w:rtl/>
        </w:rPr>
      </w:pPr>
    </w:p>
    <w:p w14:paraId="06C50399" w14:textId="77777777" w:rsidR="00C673DF" w:rsidRDefault="00C673DF" w:rsidP="00C673DF">
      <w:pPr>
        <w:bidi/>
        <w:rPr>
          <w:rFonts w:ascii="Times New Roman" w:hAnsi="Times New Roman" w:cs="Times New Roman"/>
          <w:b/>
          <w:bCs/>
          <w:sz w:val="32"/>
          <w:szCs w:val="32"/>
          <w:rtl/>
        </w:rPr>
      </w:pPr>
      <w:r>
        <w:rPr>
          <w:rFonts w:ascii="Times New Roman" w:hAnsi="Times New Roman" w:cs="Times New Roman" w:hint="cs"/>
          <w:b/>
          <w:bCs/>
          <w:sz w:val="32"/>
          <w:szCs w:val="32"/>
          <w:rtl/>
        </w:rPr>
        <w:t xml:space="preserve">ثم بعدها نقوم باختبار الفرضيات </w:t>
      </w:r>
      <w:proofErr w:type="spellStart"/>
      <w:r>
        <w:rPr>
          <w:rFonts w:ascii="Times New Roman" w:hAnsi="Times New Roman" w:cs="Times New Roman" w:hint="cs"/>
          <w:b/>
          <w:bCs/>
          <w:sz w:val="32"/>
          <w:szCs w:val="32"/>
          <w:rtl/>
        </w:rPr>
        <w:t>كاتالي</w:t>
      </w:r>
      <w:proofErr w:type="spellEnd"/>
      <w:r>
        <w:rPr>
          <w:rFonts w:ascii="Times New Roman" w:hAnsi="Times New Roman" w:cs="Times New Roman" w:hint="cs"/>
          <w:b/>
          <w:bCs/>
          <w:sz w:val="32"/>
          <w:szCs w:val="32"/>
          <w:rtl/>
        </w:rPr>
        <w:t>:</w:t>
      </w:r>
    </w:p>
    <w:p w14:paraId="4F27AFBD" w14:textId="77777777" w:rsidR="00C673DF" w:rsidRDefault="00C673DF" w:rsidP="00C673DF">
      <w:pPr>
        <w:bidi/>
        <w:rPr>
          <w:rFonts w:ascii="Times New Roman" w:hAnsi="Times New Roman" w:cs="Times New Roman"/>
          <w:b/>
          <w:bCs/>
          <w:sz w:val="32"/>
          <w:szCs w:val="32"/>
          <w:rtl/>
        </w:rPr>
      </w:pPr>
    </w:p>
    <w:p w14:paraId="408DD77A" w14:textId="52BF0554" w:rsidR="00C673DF" w:rsidRPr="003F4ED9" w:rsidRDefault="00C673DF" w:rsidP="00C673DF">
      <w:pPr>
        <w:pStyle w:val="ListParagraph"/>
        <w:numPr>
          <w:ilvl w:val="0"/>
          <w:numId w:val="15"/>
        </w:numPr>
        <w:bidi/>
        <w:rPr>
          <w:rFonts w:ascii="Times New Roman" w:hAnsi="Times New Roman" w:cs="Times New Roman"/>
          <w:b/>
          <w:bCs/>
          <w:sz w:val="32"/>
          <w:szCs w:val="32"/>
          <w:rtl/>
        </w:rPr>
      </w:pPr>
      <w:r w:rsidRPr="003F4ED9">
        <w:rPr>
          <w:rFonts w:ascii="Times New Roman" w:hAnsi="Times New Roman" w:cs="Times New Roman" w:hint="cs"/>
          <w:b/>
          <w:bCs/>
          <w:sz w:val="32"/>
          <w:szCs w:val="32"/>
          <w:rtl/>
        </w:rPr>
        <w:t>الفرضية</w:t>
      </w:r>
      <w:r w:rsidRPr="003F4ED9">
        <w:rPr>
          <w:rFonts w:ascii="Times New Roman" w:hAnsi="Times New Roman" w:cs="Times New Roman"/>
          <w:b/>
          <w:bCs/>
          <w:sz w:val="32"/>
          <w:szCs w:val="32"/>
          <w:rtl/>
        </w:rPr>
        <w:t xml:space="preserve"> </w:t>
      </w:r>
      <w:r w:rsidRPr="003F4ED9">
        <w:rPr>
          <w:rFonts w:ascii="Times New Roman" w:hAnsi="Times New Roman" w:cs="Times New Roman" w:hint="cs"/>
          <w:b/>
          <w:bCs/>
          <w:sz w:val="32"/>
          <w:szCs w:val="32"/>
          <w:rtl/>
        </w:rPr>
        <w:t>الأولى</w:t>
      </w:r>
      <w:r w:rsidRPr="003F4ED9">
        <w:rPr>
          <w:rFonts w:ascii="Times New Roman" w:hAnsi="Times New Roman" w:cs="Times New Roman"/>
          <w:b/>
          <w:bCs/>
          <w:sz w:val="32"/>
          <w:szCs w:val="32"/>
          <w:rtl/>
        </w:rPr>
        <w:t xml:space="preserve"> : </w:t>
      </w:r>
      <w:r w:rsidRPr="00AE61CD">
        <w:rPr>
          <w:rFonts w:ascii="Arial" w:eastAsia="Times New Roman" w:hAnsi="Arial" w:cs="Arial"/>
          <w:sz w:val="28"/>
          <w:szCs w:val="28"/>
          <w:rtl/>
        </w:rPr>
        <w:t>توجد علاقة معنوية إيجابية ذات دلالة إحصائية بين التسويق عبر مؤثري سناب شات وسلوك المشاركة في الحملات الخيرية.</w:t>
      </w:r>
    </w:p>
    <w:p w14:paraId="5A58C602" w14:textId="77777777" w:rsidR="00C673DF" w:rsidRDefault="00C673DF" w:rsidP="00C673DF">
      <w:pPr>
        <w:bidi/>
        <w:rPr>
          <w:rFonts w:ascii="Times New Roman" w:hAnsi="Times New Roman" w:cs="Times New Roman"/>
          <w:b/>
          <w:bCs/>
          <w:sz w:val="32"/>
          <w:szCs w:val="32"/>
          <w:rtl/>
        </w:rPr>
      </w:pPr>
      <w:r>
        <w:rPr>
          <w:rFonts w:ascii="Times New Roman" w:hAnsi="Times New Roman" w:cs="Times New Roman" w:hint="cs"/>
          <w:b/>
          <w:bCs/>
          <w:noProof/>
          <w:sz w:val="32"/>
          <w:szCs w:val="32"/>
          <w:rtl/>
        </w:rPr>
        <w:drawing>
          <wp:inline distT="0" distB="0" distL="0" distR="0" wp14:anchorId="3696FD42" wp14:editId="597E8BEA">
            <wp:extent cx="5943600" cy="4895215"/>
            <wp:effectExtent l="0" t="0" r="0" b="635"/>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b7acab-b1a2-4ed4-bee2-f9190e94c1eb.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895215"/>
                    </a:xfrm>
                    <a:prstGeom prst="rect">
                      <a:avLst/>
                    </a:prstGeom>
                  </pic:spPr>
                </pic:pic>
              </a:graphicData>
            </a:graphic>
          </wp:inline>
        </w:drawing>
      </w:r>
    </w:p>
    <w:p w14:paraId="1AB133AA" w14:textId="77777777" w:rsidR="00C673DF" w:rsidRDefault="00C673DF" w:rsidP="00C673DF">
      <w:pPr>
        <w:bidi/>
        <w:rPr>
          <w:rFonts w:ascii="Times New Roman" w:hAnsi="Times New Roman" w:cs="Times New Roman"/>
          <w:b/>
          <w:bCs/>
          <w:sz w:val="32"/>
          <w:szCs w:val="32"/>
          <w:rtl/>
        </w:rPr>
      </w:pPr>
    </w:p>
    <w:p w14:paraId="1B17BAAE" w14:textId="138160E3" w:rsidR="00C673DF" w:rsidRDefault="00C673DF" w:rsidP="00C673DF">
      <w:pPr>
        <w:pStyle w:val="ListParagraph"/>
        <w:numPr>
          <w:ilvl w:val="0"/>
          <w:numId w:val="16"/>
        </w:numPr>
        <w:bidi/>
        <w:rPr>
          <w:rFonts w:ascii="Times New Roman" w:hAnsi="Times New Roman" w:cs="Times New Roman"/>
          <w:b/>
          <w:bCs/>
          <w:sz w:val="32"/>
          <w:szCs w:val="32"/>
        </w:rPr>
      </w:pPr>
      <w:r>
        <w:rPr>
          <w:rFonts w:ascii="Times New Roman" w:hAnsi="Times New Roman" w:cs="Times New Roman" w:hint="cs"/>
          <w:b/>
          <w:bCs/>
          <w:sz w:val="32"/>
          <w:szCs w:val="32"/>
          <w:rtl/>
        </w:rPr>
        <w:t xml:space="preserve">الفرضية الثانية: </w:t>
      </w:r>
      <w:r w:rsidRPr="00AE61CD">
        <w:rPr>
          <w:rFonts w:ascii="Arial" w:eastAsia="Times New Roman" w:hAnsi="Arial" w:cs="Arial"/>
          <w:sz w:val="28"/>
          <w:szCs w:val="28"/>
          <w:rtl/>
        </w:rPr>
        <w:t>توجد علاقة معنوية إيجابية ذات دلالة إحصائية بين نوع المحتوى الذي يقدمه مؤثرو سناب شات ومستوى تفاعل الجمهور مع الحملات الخيرية.</w:t>
      </w:r>
    </w:p>
    <w:p w14:paraId="78616858" w14:textId="77777777" w:rsidR="00C673DF" w:rsidRPr="00624F36" w:rsidRDefault="00C673DF" w:rsidP="00C673DF">
      <w:pPr>
        <w:bidi/>
        <w:rPr>
          <w:rFonts w:ascii="Times New Roman" w:hAnsi="Times New Roman" w:cs="Times New Roman"/>
          <w:b/>
          <w:bCs/>
          <w:sz w:val="32"/>
          <w:szCs w:val="32"/>
          <w:rtl/>
        </w:rPr>
      </w:pPr>
      <w:r>
        <w:rPr>
          <w:rFonts w:ascii="Times New Roman" w:hAnsi="Times New Roman" w:cs="Times New Roman" w:hint="cs"/>
          <w:b/>
          <w:bCs/>
          <w:noProof/>
          <w:sz w:val="32"/>
          <w:szCs w:val="32"/>
          <w:rtl/>
        </w:rPr>
        <w:drawing>
          <wp:anchor distT="0" distB="0" distL="114300" distR="114300" simplePos="0" relativeHeight="251684864" behindDoc="1" locked="0" layoutInCell="1" allowOverlap="1" wp14:anchorId="66CA8006" wp14:editId="019E553A">
            <wp:simplePos x="0" y="0"/>
            <wp:positionH relativeFrom="column">
              <wp:posOffset>279400</wp:posOffset>
            </wp:positionH>
            <wp:positionV relativeFrom="paragraph">
              <wp:posOffset>154305</wp:posOffset>
            </wp:positionV>
            <wp:extent cx="5347295" cy="4191000"/>
            <wp:effectExtent l="0" t="0" r="6350" b="0"/>
            <wp:wrapNone/>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addcfa-41ab-4587-ba66-da9f5e1d4042.jpg"/>
                    <pic:cNvPicPr/>
                  </pic:nvPicPr>
                  <pic:blipFill>
                    <a:blip r:embed="rId17">
                      <a:extLst>
                        <a:ext uri="{28A0092B-C50C-407E-A947-70E740481C1C}">
                          <a14:useLocalDpi xmlns:a14="http://schemas.microsoft.com/office/drawing/2010/main" val="0"/>
                        </a:ext>
                      </a:extLst>
                    </a:blip>
                    <a:stretch>
                      <a:fillRect/>
                    </a:stretch>
                  </pic:blipFill>
                  <pic:spPr>
                    <a:xfrm>
                      <a:off x="0" y="0"/>
                      <a:ext cx="5347295" cy="4191000"/>
                    </a:xfrm>
                    <a:prstGeom prst="rect">
                      <a:avLst/>
                    </a:prstGeom>
                  </pic:spPr>
                </pic:pic>
              </a:graphicData>
            </a:graphic>
            <wp14:sizeRelH relativeFrom="page">
              <wp14:pctWidth>0</wp14:pctWidth>
            </wp14:sizeRelH>
            <wp14:sizeRelV relativeFrom="page">
              <wp14:pctHeight>0</wp14:pctHeight>
            </wp14:sizeRelV>
          </wp:anchor>
        </w:drawing>
      </w:r>
    </w:p>
    <w:p w14:paraId="4BECEE94" w14:textId="77777777" w:rsidR="00C673DF" w:rsidRDefault="00C673DF" w:rsidP="00C673DF">
      <w:pPr>
        <w:bidi/>
        <w:rPr>
          <w:rFonts w:ascii="Times New Roman" w:hAnsi="Times New Roman" w:cs="Times New Roman"/>
          <w:b/>
          <w:bCs/>
          <w:sz w:val="32"/>
          <w:szCs w:val="32"/>
          <w:rtl/>
        </w:rPr>
      </w:pPr>
    </w:p>
    <w:p w14:paraId="5B899249" w14:textId="77777777" w:rsidR="00C673DF" w:rsidRDefault="00C673DF" w:rsidP="00C673DF">
      <w:pPr>
        <w:bidi/>
        <w:rPr>
          <w:rFonts w:ascii="Times New Roman" w:hAnsi="Times New Roman" w:cs="Times New Roman"/>
          <w:b/>
          <w:bCs/>
          <w:sz w:val="32"/>
          <w:szCs w:val="32"/>
          <w:rtl/>
        </w:rPr>
      </w:pPr>
    </w:p>
    <w:p w14:paraId="47BDD149" w14:textId="77777777" w:rsidR="00C673DF" w:rsidRDefault="00C673DF" w:rsidP="00C673DF">
      <w:pPr>
        <w:bidi/>
        <w:rPr>
          <w:rFonts w:ascii="Times New Roman" w:hAnsi="Times New Roman" w:cs="Times New Roman"/>
          <w:b/>
          <w:bCs/>
          <w:sz w:val="32"/>
          <w:szCs w:val="32"/>
          <w:rtl/>
        </w:rPr>
      </w:pPr>
    </w:p>
    <w:p w14:paraId="5812C465" w14:textId="77777777" w:rsidR="00C673DF" w:rsidRDefault="00C673DF" w:rsidP="00C673DF">
      <w:pPr>
        <w:bidi/>
        <w:rPr>
          <w:rFonts w:ascii="Times New Roman" w:hAnsi="Times New Roman" w:cs="Times New Roman"/>
          <w:b/>
          <w:bCs/>
          <w:sz w:val="32"/>
          <w:szCs w:val="32"/>
          <w:rtl/>
        </w:rPr>
      </w:pPr>
    </w:p>
    <w:p w14:paraId="63053F97" w14:textId="77777777" w:rsidR="00C673DF" w:rsidRDefault="00C673DF" w:rsidP="00C673DF">
      <w:pPr>
        <w:bidi/>
        <w:rPr>
          <w:rFonts w:ascii="Times New Roman" w:hAnsi="Times New Roman" w:cs="Times New Roman"/>
          <w:b/>
          <w:bCs/>
          <w:sz w:val="32"/>
          <w:szCs w:val="32"/>
          <w:rtl/>
        </w:rPr>
      </w:pPr>
    </w:p>
    <w:p w14:paraId="5B656915" w14:textId="77777777" w:rsidR="00C673DF" w:rsidRDefault="00C673DF" w:rsidP="00C673DF">
      <w:pPr>
        <w:bidi/>
        <w:rPr>
          <w:rFonts w:ascii="Times New Roman" w:hAnsi="Times New Roman" w:cs="Times New Roman"/>
          <w:b/>
          <w:bCs/>
          <w:sz w:val="32"/>
          <w:szCs w:val="32"/>
          <w:rtl/>
        </w:rPr>
      </w:pPr>
    </w:p>
    <w:p w14:paraId="5C7D33AD" w14:textId="77777777" w:rsidR="00C673DF" w:rsidRDefault="00C673DF" w:rsidP="00C673DF">
      <w:pPr>
        <w:bidi/>
        <w:rPr>
          <w:rFonts w:ascii="Times New Roman" w:hAnsi="Times New Roman" w:cs="Times New Roman"/>
          <w:b/>
          <w:bCs/>
          <w:sz w:val="32"/>
          <w:szCs w:val="32"/>
          <w:rtl/>
        </w:rPr>
      </w:pPr>
    </w:p>
    <w:p w14:paraId="4A346703" w14:textId="77777777" w:rsidR="00C673DF" w:rsidRDefault="00C673DF" w:rsidP="00C673DF">
      <w:pPr>
        <w:bidi/>
        <w:rPr>
          <w:rFonts w:ascii="Times New Roman" w:hAnsi="Times New Roman" w:cs="Times New Roman"/>
          <w:b/>
          <w:bCs/>
          <w:sz w:val="32"/>
          <w:szCs w:val="32"/>
          <w:rtl/>
        </w:rPr>
      </w:pPr>
    </w:p>
    <w:p w14:paraId="5760BEE5" w14:textId="77777777" w:rsidR="00C673DF" w:rsidRDefault="00C673DF" w:rsidP="00C673DF">
      <w:pPr>
        <w:bidi/>
        <w:rPr>
          <w:rFonts w:ascii="Times New Roman" w:hAnsi="Times New Roman" w:cs="Times New Roman"/>
          <w:b/>
          <w:bCs/>
          <w:sz w:val="32"/>
          <w:szCs w:val="32"/>
          <w:rtl/>
        </w:rPr>
      </w:pPr>
    </w:p>
    <w:p w14:paraId="35884B1B" w14:textId="77777777" w:rsidR="00C673DF" w:rsidRDefault="00C673DF" w:rsidP="00C673DF">
      <w:pPr>
        <w:bidi/>
        <w:rPr>
          <w:rFonts w:ascii="Times New Roman" w:hAnsi="Times New Roman" w:cs="Times New Roman"/>
          <w:b/>
          <w:bCs/>
          <w:sz w:val="32"/>
          <w:szCs w:val="32"/>
          <w:rtl/>
        </w:rPr>
      </w:pPr>
    </w:p>
    <w:p w14:paraId="48B62493" w14:textId="77777777" w:rsidR="00C673DF" w:rsidRDefault="00C673DF" w:rsidP="00C673DF">
      <w:pPr>
        <w:bidi/>
        <w:rPr>
          <w:rFonts w:ascii="Times New Roman" w:hAnsi="Times New Roman" w:cs="Times New Roman"/>
          <w:b/>
          <w:bCs/>
          <w:sz w:val="32"/>
          <w:szCs w:val="32"/>
          <w:rtl/>
        </w:rPr>
      </w:pPr>
    </w:p>
    <w:p w14:paraId="0EA5E61C" w14:textId="77777777" w:rsidR="00C673DF" w:rsidRDefault="00C673DF" w:rsidP="00C673DF">
      <w:pPr>
        <w:bidi/>
        <w:rPr>
          <w:rFonts w:ascii="Times New Roman" w:hAnsi="Times New Roman" w:cs="Times New Roman"/>
          <w:b/>
          <w:bCs/>
          <w:sz w:val="32"/>
          <w:szCs w:val="32"/>
          <w:rtl/>
        </w:rPr>
      </w:pPr>
    </w:p>
    <w:p w14:paraId="0D797753" w14:textId="77777777" w:rsidR="00C673DF" w:rsidRDefault="00C673DF" w:rsidP="00C673DF">
      <w:pPr>
        <w:bidi/>
        <w:rPr>
          <w:rFonts w:ascii="Times New Roman" w:hAnsi="Times New Roman" w:cs="Times New Roman"/>
          <w:b/>
          <w:bCs/>
          <w:sz w:val="32"/>
          <w:szCs w:val="32"/>
          <w:rtl/>
        </w:rPr>
      </w:pPr>
    </w:p>
    <w:p w14:paraId="07E352A5" w14:textId="77777777" w:rsidR="00C673DF" w:rsidRDefault="00C673DF" w:rsidP="00C673DF">
      <w:pPr>
        <w:bidi/>
        <w:rPr>
          <w:rFonts w:ascii="Times New Roman" w:hAnsi="Times New Roman" w:cs="Times New Roman"/>
          <w:b/>
          <w:bCs/>
          <w:sz w:val="32"/>
          <w:szCs w:val="32"/>
          <w:rtl/>
        </w:rPr>
      </w:pPr>
      <w:r>
        <w:rPr>
          <w:rFonts w:ascii="Times New Roman" w:hAnsi="Times New Roman" w:cs="Times New Roman" w:hint="cs"/>
          <w:b/>
          <w:bCs/>
          <w:sz w:val="32"/>
          <w:szCs w:val="32"/>
          <w:rtl/>
        </w:rPr>
        <w:t>ثم نكتب ملخص الجدول</w:t>
      </w:r>
    </w:p>
    <w:p w14:paraId="375387C7" w14:textId="77777777" w:rsidR="00C673DF" w:rsidRDefault="00C673DF" w:rsidP="00C673DF">
      <w:pPr>
        <w:bidi/>
        <w:rPr>
          <w:rFonts w:ascii="Times New Roman" w:hAnsi="Times New Roman" w:cs="Times New Roman"/>
          <w:b/>
          <w:bCs/>
          <w:noProof/>
          <w:sz w:val="32"/>
          <w:szCs w:val="32"/>
          <w:rtl/>
        </w:rPr>
      </w:pPr>
    </w:p>
    <w:p w14:paraId="1A8CBC4E" w14:textId="77777777" w:rsidR="00C673DF" w:rsidRDefault="00C673DF" w:rsidP="00C673DF">
      <w:pPr>
        <w:bidi/>
        <w:rPr>
          <w:rFonts w:ascii="Times New Roman" w:hAnsi="Times New Roman" w:cs="Times New Roman"/>
          <w:b/>
          <w:bCs/>
          <w:sz w:val="32"/>
          <w:szCs w:val="32"/>
          <w:rtl/>
        </w:rPr>
      </w:pPr>
      <w:r>
        <w:rPr>
          <w:rFonts w:ascii="Times New Roman" w:hAnsi="Times New Roman" w:cs="Times New Roman"/>
          <w:b/>
          <w:bCs/>
          <w:noProof/>
          <w:sz w:val="32"/>
          <w:szCs w:val="32"/>
          <w:rtl/>
        </w:rPr>
        <w:drawing>
          <wp:inline distT="0" distB="0" distL="0" distR="0" wp14:anchorId="32384CE4" wp14:editId="02607316">
            <wp:extent cx="5943600" cy="1764665"/>
            <wp:effectExtent l="0" t="0" r="0" b="6985"/>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c8847e-196e-45aa-9fd1-5d9ff634d06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1764665"/>
                    </a:xfrm>
                    <a:prstGeom prst="rect">
                      <a:avLst/>
                    </a:prstGeom>
                  </pic:spPr>
                </pic:pic>
              </a:graphicData>
            </a:graphic>
          </wp:inline>
        </w:drawing>
      </w:r>
    </w:p>
    <w:p w14:paraId="16DCFB07" w14:textId="7098A8EC" w:rsidR="00C673DF" w:rsidRDefault="00537A14" w:rsidP="00C673DF">
      <w:pPr>
        <w:bidi/>
        <w:rPr>
          <w:rFonts w:ascii="Times New Roman" w:hAnsi="Times New Roman" w:cs="Times New Roman"/>
          <w:b/>
          <w:bCs/>
          <w:sz w:val="32"/>
          <w:szCs w:val="32"/>
          <w:rtl/>
        </w:rPr>
      </w:pPr>
      <w:r>
        <w:rPr>
          <w:rFonts w:ascii="Times New Roman" w:hAnsi="Times New Roman" w:cs="Times New Roman" w:hint="cs"/>
          <w:b/>
          <w:bCs/>
          <w:sz w:val="32"/>
          <w:szCs w:val="32"/>
          <w:rtl/>
        </w:rPr>
        <w:t>اختبار الفرضية ومناقشة النتائج</w:t>
      </w:r>
    </w:p>
    <w:p w14:paraId="266C6168" w14:textId="29123827" w:rsidR="00537A14" w:rsidRDefault="00537A14" w:rsidP="00537A14">
      <w:pPr>
        <w:pStyle w:val="ListParagraph"/>
        <w:numPr>
          <w:ilvl w:val="0"/>
          <w:numId w:val="17"/>
        </w:numPr>
        <w:bidi/>
        <w:rPr>
          <w:rFonts w:ascii="Times New Roman" w:hAnsi="Times New Roman" w:cs="Times New Roman"/>
          <w:b/>
          <w:bCs/>
          <w:sz w:val="32"/>
          <w:szCs w:val="32"/>
          <w:lang w:bidi="ar-EG"/>
        </w:rPr>
      </w:pPr>
      <w:r w:rsidRPr="000F7B98">
        <w:rPr>
          <w:rFonts w:ascii="Times New Roman" w:hAnsi="Times New Roman" w:cs="Times New Roman" w:hint="cs"/>
          <w:sz w:val="24"/>
          <w:szCs w:val="24"/>
          <w:rtl/>
          <w:lang w:bidi="ar-EG"/>
        </w:rPr>
        <w:t>الفرضية الاولى:</w:t>
      </w:r>
      <w:r w:rsidRPr="00537A14">
        <w:rPr>
          <w:rFonts w:ascii="Arial" w:eastAsia="Times New Roman" w:hAnsi="Arial" w:cs="Arial"/>
          <w:sz w:val="28"/>
          <w:szCs w:val="28"/>
          <w:rtl/>
        </w:rPr>
        <w:t xml:space="preserve"> </w:t>
      </w:r>
      <w:r w:rsidRPr="00AE61CD">
        <w:rPr>
          <w:rFonts w:ascii="Arial" w:eastAsia="Times New Roman" w:hAnsi="Arial" w:cs="Arial"/>
          <w:sz w:val="28"/>
          <w:szCs w:val="28"/>
          <w:rtl/>
        </w:rPr>
        <w:t>توجد علاقة معنوية إيجابية ذات دلالة إحصائية بين التسويق عبر مؤثري سناب شات وسلوك المشاركة في الحملات الخيرية</w:t>
      </w:r>
    </w:p>
    <w:p w14:paraId="26E18AC1" w14:textId="77777777" w:rsidR="00537A14" w:rsidRDefault="00537A14" w:rsidP="00537A14">
      <w:pPr>
        <w:pStyle w:val="ListParagraph"/>
        <w:bidi/>
        <w:rPr>
          <w:rFonts w:ascii="Times New Roman" w:hAnsi="Times New Roman" w:cs="Times New Roman"/>
          <w:b/>
          <w:bCs/>
          <w:sz w:val="32"/>
          <w:szCs w:val="32"/>
          <w:rtl/>
          <w:lang w:bidi="ar-EG"/>
        </w:rPr>
      </w:pPr>
    </w:p>
    <w:p w14:paraId="3594DBE4" w14:textId="77777777" w:rsidR="00537A14" w:rsidRPr="000F7B98" w:rsidRDefault="00537A14" w:rsidP="00537A14">
      <w:pPr>
        <w:pStyle w:val="ListParagraph"/>
        <w:bidi/>
        <w:rPr>
          <w:rFonts w:ascii="Times New Roman" w:hAnsi="Times New Roman" w:cs="Times New Roman"/>
          <w:b/>
          <w:bCs/>
          <w:sz w:val="32"/>
          <w:szCs w:val="32"/>
          <w:rtl/>
          <w:lang w:bidi="ar-EG"/>
        </w:rPr>
      </w:pPr>
      <w:r>
        <w:rPr>
          <w:rFonts w:ascii="Times New Roman" w:hAnsi="Times New Roman" w:cs="Times New Roman" w:hint="cs"/>
          <w:b/>
          <w:bCs/>
          <w:noProof/>
          <w:sz w:val="32"/>
          <w:szCs w:val="32"/>
          <w:rtl/>
        </w:rPr>
        <w:drawing>
          <wp:inline distT="0" distB="0" distL="0" distR="0" wp14:anchorId="6315F7D9" wp14:editId="5CD22F40">
            <wp:extent cx="4588933" cy="1477185"/>
            <wp:effectExtent l="0" t="0" r="2540" b="889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27c37f-49fd-4a7a-bdd6-9b87e3b9e26e.jpg"/>
                    <pic:cNvPicPr/>
                  </pic:nvPicPr>
                  <pic:blipFill>
                    <a:blip r:embed="rId19">
                      <a:extLst>
                        <a:ext uri="{28A0092B-C50C-407E-A947-70E740481C1C}">
                          <a14:useLocalDpi xmlns:a14="http://schemas.microsoft.com/office/drawing/2010/main" val="0"/>
                        </a:ext>
                      </a:extLst>
                    </a:blip>
                    <a:stretch>
                      <a:fillRect/>
                    </a:stretch>
                  </pic:blipFill>
                  <pic:spPr>
                    <a:xfrm>
                      <a:off x="0" y="0"/>
                      <a:ext cx="4588933" cy="1477185"/>
                    </a:xfrm>
                    <a:prstGeom prst="rect">
                      <a:avLst/>
                    </a:prstGeom>
                  </pic:spPr>
                </pic:pic>
              </a:graphicData>
            </a:graphic>
          </wp:inline>
        </w:drawing>
      </w:r>
    </w:p>
    <w:p w14:paraId="2AC48223" w14:textId="77777777" w:rsidR="00537A14" w:rsidRDefault="00537A14" w:rsidP="00537A14">
      <w:pPr>
        <w:bidi/>
        <w:rPr>
          <w:rFonts w:ascii="Times New Roman" w:hAnsi="Times New Roman" w:cs="Times New Roman"/>
          <w:b/>
          <w:bCs/>
          <w:sz w:val="32"/>
          <w:szCs w:val="32"/>
          <w:rtl/>
        </w:rPr>
      </w:pPr>
      <w:r>
        <w:rPr>
          <w:rFonts w:ascii="Times New Roman" w:hAnsi="Times New Roman" w:cs="Times New Roman"/>
          <w:b/>
          <w:bCs/>
          <w:noProof/>
          <w:sz w:val="32"/>
          <w:szCs w:val="32"/>
          <w:rtl/>
        </w:rPr>
        <w:drawing>
          <wp:inline distT="0" distB="0" distL="0" distR="0" wp14:anchorId="066B87EA" wp14:editId="6649D16E">
            <wp:extent cx="5236175" cy="1634067"/>
            <wp:effectExtent l="0" t="0" r="3175" b="4445"/>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6936a8a-bdff-487e-be26-90e3fce99cfb.jpg"/>
                    <pic:cNvPicPr/>
                  </pic:nvPicPr>
                  <pic:blipFill>
                    <a:blip r:embed="rId20">
                      <a:extLst>
                        <a:ext uri="{28A0092B-C50C-407E-A947-70E740481C1C}">
                          <a14:useLocalDpi xmlns:a14="http://schemas.microsoft.com/office/drawing/2010/main" val="0"/>
                        </a:ext>
                      </a:extLst>
                    </a:blip>
                    <a:stretch>
                      <a:fillRect/>
                    </a:stretch>
                  </pic:blipFill>
                  <pic:spPr>
                    <a:xfrm>
                      <a:off x="0" y="0"/>
                      <a:ext cx="5242079" cy="1635909"/>
                    </a:xfrm>
                    <a:prstGeom prst="rect">
                      <a:avLst/>
                    </a:prstGeom>
                  </pic:spPr>
                </pic:pic>
              </a:graphicData>
            </a:graphic>
          </wp:inline>
        </w:drawing>
      </w:r>
    </w:p>
    <w:p w14:paraId="4FC1370E" w14:textId="77777777" w:rsidR="00537A14" w:rsidRDefault="00537A14" w:rsidP="00537A14">
      <w:pPr>
        <w:bidi/>
        <w:rPr>
          <w:rFonts w:ascii="Times New Roman" w:hAnsi="Times New Roman" w:cs="Times New Roman"/>
          <w:b/>
          <w:bCs/>
          <w:sz w:val="32"/>
          <w:szCs w:val="32"/>
          <w:rtl/>
        </w:rPr>
      </w:pPr>
      <w:r>
        <w:rPr>
          <w:rFonts w:ascii="Times New Roman" w:hAnsi="Times New Roman" w:cs="Times New Roman"/>
          <w:b/>
          <w:bCs/>
          <w:noProof/>
          <w:sz w:val="32"/>
          <w:szCs w:val="32"/>
          <w:rtl/>
        </w:rPr>
        <w:drawing>
          <wp:inline distT="0" distB="0" distL="0" distR="0" wp14:anchorId="38F4565B" wp14:editId="10A1C265">
            <wp:extent cx="5046133" cy="1616811"/>
            <wp:effectExtent l="0" t="0" r="2540" b="254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1ad1bb-0d7b-4eef-9c82-588fc3410783.jpg"/>
                    <pic:cNvPicPr/>
                  </pic:nvPicPr>
                  <pic:blipFill>
                    <a:blip r:embed="rId21">
                      <a:extLst>
                        <a:ext uri="{28A0092B-C50C-407E-A947-70E740481C1C}">
                          <a14:useLocalDpi xmlns:a14="http://schemas.microsoft.com/office/drawing/2010/main" val="0"/>
                        </a:ext>
                      </a:extLst>
                    </a:blip>
                    <a:stretch>
                      <a:fillRect/>
                    </a:stretch>
                  </pic:blipFill>
                  <pic:spPr>
                    <a:xfrm>
                      <a:off x="0" y="0"/>
                      <a:ext cx="5046133" cy="1616811"/>
                    </a:xfrm>
                    <a:prstGeom prst="rect">
                      <a:avLst/>
                    </a:prstGeom>
                  </pic:spPr>
                </pic:pic>
              </a:graphicData>
            </a:graphic>
          </wp:inline>
        </w:drawing>
      </w:r>
    </w:p>
    <w:p w14:paraId="4269F2B8" w14:textId="77777777" w:rsidR="00537A14" w:rsidRDefault="00537A14" w:rsidP="00537A14">
      <w:pPr>
        <w:bidi/>
        <w:rPr>
          <w:rFonts w:ascii="Times New Roman" w:hAnsi="Times New Roman" w:cs="Times New Roman"/>
          <w:b/>
          <w:bCs/>
          <w:sz w:val="32"/>
          <w:szCs w:val="32"/>
          <w:rtl/>
        </w:rPr>
      </w:pPr>
    </w:p>
    <w:p w14:paraId="7591667D" w14:textId="77777777" w:rsidR="00537A14" w:rsidRDefault="00537A14" w:rsidP="00537A14">
      <w:pPr>
        <w:bidi/>
        <w:rPr>
          <w:rFonts w:ascii="Times New Roman" w:hAnsi="Times New Roman" w:cs="Times New Roman"/>
          <w:b/>
          <w:bCs/>
          <w:sz w:val="32"/>
          <w:szCs w:val="32"/>
          <w:rtl/>
        </w:rPr>
      </w:pPr>
    </w:p>
    <w:p w14:paraId="6615CDF5" w14:textId="77777777" w:rsidR="00537A14" w:rsidRDefault="00537A14" w:rsidP="00537A14">
      <w:pPr>
        <w:bidi/>
        <w:rPr>
          <w:rFonts w:ascii="Times New Roman" w:hAnsi="Times New Roman" w:cs="Times New Roman"/>
          <w:b/>
          <w:bCs/>
          <w:sz w:val="32"/>
          <w:szCs w:val="32"/>
          <w:rtl/>
          <w:lang w:bidi="ar-EG"/>
        </w:rPr>
      </w:pPr>
      <w:r>
        <w:rPr>
          <w:rFonts w:ascii="Times New Roman" w:hAnsi="Times New Roman" w:cs="Times New Roman" w:hint="cs"/>
          <w:b/>
          <w:bCs/>
          <w:sz w:val="32"/>
          <w:szCs w:val="32"/>
          <w:rtl/>
        </w:rPr>
        <w:t xml:space="preserve">من خلال النتائج السابقة ان قيمة </w:t>
      </w:r>
      <w:r>
        <w:rPr>
          <w:rFonts w:ascii="Times New Roman" w:hAnsi="Times New Roman" w:cs="Times New Roman"/>
          <w:b/>
          <w:bCs/>
          <w:sz w:val="32"/>
          <w:szCs w:val="32"/>
          <w:lang w:bidi="ar-EG"/>
        </w:rPr>
        <w:t xml:space="preserve">R= 0,188 </w:t>
      </w:r>
      <w:r>
        <w:rPr>
          <w:rFonts w:ascii="Times New Roman" w:hAnsi="Times New Roman" w:cs="Times New Roman" w:hint="cs"/>
          <w:b/>
          <w:bCs/>
          <w:sz w:val="32"/>
          <w:szCs w:val="32"/>
          <w:rtl/>
          <w:lang w:bidi="ar-EG"/>
        </w:rPr>
        <w:t xml:space="preserve"> و قيمة </w:t>
      </w:r>
      <w:r>
        <w:rPr>
          <w:rFonts w:ascii="Times New Roman" w:hAnsi="Times New Roman" w:cs="Times New Roman"/>
          <w:b/>
          <w:bCs/>
          <w:sz w:val="32"/>
          <w:szCs w:val="32"/>
          <w:lang w:bidi="ar-EG"/>
        </w:rPr>
        <w:t>r2</w:t>
      </w:r>
      <w:r>
        <w:rPr>
          <w:rFonts w:ascii="Times New Roman" w:hAnsi="Times New Roman" w:cs="Times New Roman" w:hint="cs"/>
          <w:b/>
          <w:bCs/>
          <w:sz w:val="32"/>
          <w:szCs w:val="32"/>
          <w:rtl/>
          <w:lang w:bidi="ar-EG"/>
        </w:rPr>
        <w:t>= 0,035 مما يعني وجود علاقة معنوية بين الطرفين</w:t>
      </w:r>
    </w:p>
    <w:p w14:paraId="6D8B1647" w14:textId="77777777" w:rsidR="00537A14" w:rsidRDefault="00537A14" w:rsidP="00537A14">
      <w:pPr>
        <w:bidi/>
        <w:rPr>
          <w:rFonts w:ascii="Times New Roman" w:hAnsi="Times New Roman" w:cs="Times New Roman"/>
          <w:b/>
          <w:bCs/>
          <w:sz w:val="32"/>
          <w:szCs w:val="32"/>
          <w:rtl/>
          <w:lang w:bidi="ar-EG"/>
        </w:rPr>
      </w:pPr>
    </w:p>
    <w:p w14:paraId="10146952" w14:textId="30FC33B6" w:rsidR="00537A14" w:rsidRPr="00537A14" w:rsidRDefault="00537A14" w:rsidP="00537A14">
      <w:pPr>
        <w:pStyle w:val="ListParagraph"/>
        <w:numPr>
          <w:ilvl w:val="0"/>
          <w:numId w:val="17"/>
        </w:numPr>
        <w:bidi/>
        <w:rPr>
          <w:rFonts w:ascii="Times New Roman" w:hAnsi="Times New Roman" w:cs="Times New Roman"/>
          <w:b/>
          <w:bCs/>
          <w:sz w:val="32"/>
          <w:szCs w:val="32"/>
          <w:rtl/>
          <w:lang w:bidi="ar-EG"/>
        </w:rPr>
      </w:pPr>
      <w:r w:rsidRPr="00537A14">
        <w:rPr>
          <w:rFonts w:ascii="Times New Roman" w:hAnsi="Times New Roman" w:cs="Times New Roman" w:hint="cs"/>
          <w:b/>
          <w:bCs/>
          <w:sz w:val="32"/>
          <w:szCs w:val="32"/>
          <w:rtl/>
          <w:lang w:bidi="ar-EG"/>
        </w:rPr>
        <w:t>الفرضية الثانية:</w:t>
      </w:r>
      <w:r w:rsidRPr="00537A14">
        <w:rPr>
          <w:rFonts w:ascii="Times New Roman" w:hAnsi="Times New Roman" w:cs="Times New Roman" w:hint="cs"/>
          <w:b/>
          <w:bCs/>
          <w:sz w:val="32"/>
          <w:szCs w:val="32"/>
          <w:rtl/>
        </w:rPr>
        <w:t xml:space="preserve"> </w:t>
      </w:r>
      <w:r w:rsidRPr="00AE61CD">
        <w:rPr>
          <w:rFonts w:ascii="Arial" w:eastAsia="Times New Roman" w:hAnsi="Arial" w:cs="Arial"/>
          <w:sz w:val="28"/>
          <w:szCs w:val="28"/>
          <w:rtl/>
        </w:rPr>
        <w:t>توجد علاقة معنوية إيجابية ذات دلالة إحصائية بين نوع المحتوى الذي يقدمه مؤثرو سناب شات ومستوى تفاعل الجمهور مع الحملات الخيرية</w:t>
      </w:r>
      <w:r>
        <w:rPr>
          <w:rFonts w:ascii="Times New Roman" w:hAnsi="Times New Roman" w:cs="Times New Roman" w:hint="cs"/>
          <w:b/>
          <w:bCs/>
          <w:noProof/>
          <w:sz w:val="32"/>
          <w:szCs w:val="32"/>
          <w:rtl/>
        </w:rPr>
        <w:t xml:space="preserve"> </w:t>
      </w:r>
      <w:r>
        <w:rPr>
          <w:rFonts w:ascii="Times New Roman" w:hAnsi="Times New Roman" w:cs="Times New Roman" w:hint="cs"/>
          <w:b/>
          <w:bCs/>
          <w:noProof/>
          <w:sz w:val="32"/>
          <w:szCs w:val="32"/>
          <w:rtl/>
        </w:rPr>
        <w:drawing>
          <wp:inline distT="0" distB="0" distL="0" distR="0" wp14:anchorId="28AB4E4C" wp14:editId="4EE77687">
            <wp:extent cx="5943600" cy="4694555"/>
            <wp:effectExtent l="0" t="0" r="0" b="0"/>
            <wp:docPr id="288" name="صورة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20a668-1769-48c1-92bb-f045ee30e6e7.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4694555"/>
                    </a:xfrm>
                    <a:prstGeom prst="rect">
                      <a:avLst/>
                    </a:prstGeom>
                  </pic:spPr>
                </pic:pic>
              </a:graphicData>
            </a:graphic>
          </wp:inline>
        </w:drawing>
      </w:r>
    </w:p>
    <w:p w14:paraId="7A192E7A" w14:textId="77777777" w:rsidR="00537A14" w:rsidRDefault="00537A14" w:rsidP="00537A14">
      <w:pPr>
        <w:bidi/>
        <w:rPr>
          <w:rFonts w:ascii="Times New Roman" w:hAnsi="Times New Roman" w:cs="Times New Roman"/>
          <w:b/>
          <w:bCs/>
          <w:sz w:val="32"/>
          <w:szCs w:val="32"/>
          <w:rtl/>
          <w:lang w:bidi="ar-EG"/>
        </w:rPr>
      </w:pPr>
    </w:p>
    <w:p w14:paraId="3318E74C" w14:textId="77777777" w:rsidR="00537A14" w:rsidRPr="00980ABE" w:rsidRDefault="00537A14" w:rsidP="00537A14">
      <w:pPr>
        <w:bidi/>
        <w:spacing w:line="360" w:lineRule="auto"/>
        <w:rPr>
          <w:rFonts w:asciiTheme="minorBidi" w:hAnsiTheme="minorBidi"/>
          <w:b/>
          <w:bCs/>
          <w:sz w:val="24"/>
          <w:szCs w:val="24"/>
          <w:rtl/>
          <w:lang w:bidi="ar-EG"/>
        </w:rPr>
      </w:pPr>
      <w:r w:rsidRPr="00980ABE">
        <w:rPr>
          <w:rFonts w:asciiTheme="minorBidi" w:hAnsiTheme="minorBidi"/>
          <w:b/>
          <w:bCs/>
          <w:sz w:val="24"/>
          <w:szCs w:val="24"/>
          <w:rtl/>
          <w:lang w:bidi="ar-EG"/>
        </w:rPr>
        <w:t xml:space="preserve">من خلال النتائج السابقة يتضح لنا ان قيمة </w:t>
      </w:r>
      <w:r w:rsidRPr="00980ABE">
        <w:rPr>
          <w:rFonts w:asciiTheme="minorBidi" w:hAnsiTheme="minorBidi"/>
          <w:b/>
          <w:bCs/>
          <w:sz w:val="24"/>
          <w:szCs w:val="24"/>
          <w:lang w:bidi="ar-EG"/>
        </w:rPr>
        <w:t xml:space="preserve">R </w:t>
      </w:r>
      <w:r w:rsidRPr="00980ABE">
        <w:rPr>
          <w:rFonts w:asciiTheme="minorBidi" w:hAnsiTheme="minorBidi"/>
          <w:b/>
          <w:bCs/>
          <w:sz w:val="24"/>
          <w:szCs w:val="24"/>
          <w:rtl/>
          <w:lang w:bidi="ar-EG"/>
        </w:rPr>
        <w:t xml:space="preserve">0.064 و قيمة </w:t>
      </w:r>
      <w:r w:rsidRPr="00980ABE">
        <w:rPr>
          <w:rFonts w:asciiTheme="minorBidi" w:hAnsiTheme="minorBidi"/>
          <w:b/>
          <w:bCs/>
          <w:sz w:val="24"/>
          <w:szCs w:val="24"/>
          <w:lang w:bidi="ar-EG"/>
        </w:rPr>
        <w:t>R</w:t>
      </w:r>
      <w:r w:rsidRPr="00980ABE">
        <w:rPr>
          <w:rFonts w:asciiTheme="minorBidi" w:hAnsiTheme="minorBidi"/>
          <w:b/>
          <w:bCs/>
          <w:sz w:val="24"/>
          <w:szCs w:val="24"/>
          <w:rtl/>
          <w:lang w:bidi="ar-EG"/>
        </w:rPr>
        <w:t>2 0.002 مما يعني وجود علاقة معنوية بين المتغيرين .</w:t>
      </w:r>
    </w:p>
    <w:p w14:paraId="5D6E1484" w14:textId="77777777" w:rsidR="00537A14" w:rsidRDefault="00537A14" w:rsidP="00537A14">
      <w:pPr>
        <w:bidi/>
        <w:rPr>
          <w:rFonts w:ascii="Times New Roman" w:hAnsi="Times New Roman" w:cs="Times New Roman"/>
          <w:b/>
          <w:bCs/>
          <w:sz w:val="32"/>
          <w:szCs w:val="32"/>
          <w:rtl/>
          <w:lang w:bidi="ar-EG"/>
        </w:rPr>
      </w:pPr>
    </w:p>
    <w:p w14:paraId="7CF57BBB" w14:textId="77777777" w:rsidR="00537A14" w:rsidRDefault="00537A14" w:rsidP="00537A14">
      <w:pPr>
        <w:bidi/>
        <w:rPr>
          <w:rFonts w:ascii="Times New Roman" w:hAnsi="Times New Roman" w:cs="Times New Roman"/>
          <w:b/>
          <w:bCs/>
          <w:sz w:val="32"/>
          <w:szCs w:val="32"/>
          <w:rtl/>
          <w:lang w:bidi="ar-EG"/>
        </w:rPr>
      </w:pPr>
    </w:p>
    <w:p w14:paraId="024B7233" w14:textId="77777777" w:rsidR="00C673DF" w:rsidRPr="00C673DF" w:rsidRDefault="00C673DF" w:rsidP="00C673DF">
      <w:pPr>
        <w:bidi/>
        <w:rPr>
          <w:rtl/>
        </w:rPr>
      </w:pPr>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69FA9CF9" w:rsidR="00CA2A90" w:rsidRPr="00537A14" w:rsidRDefault="00537A14" w:rsidP="00537A14">
      <w:pPr>
        <w:jc w:val="right"/>
        <w:rPr>
          <w:b/>
          <w:bCs/>
          <w:sz w:val="32"/>
          <w:szCs w:val="32"/>
          <w:lang w:bidi="ar-EG"/>
        </w:rPr>
      </w:pPr>
      <w:r w:rsidRPr="00537A14">
        <w:rPr>
          <w:rFonts w:hint="cs"/>
          <w:b/>
          <w:bCs/>
          <w:sz w:val="32"/>
          <w:szCs w:val="32"/>
          <w:rtl/>
          <w:lang w:bidi="ar-EG"/>
        </w:rPr>
        <w:t>الخاتمة</w:t>
      </w:r>
    </w:p>
    <w:p w14:paraId="10879920" w14:textId="77777777" w:rsidR="00537A14" w:rsidRPr="00537A14" w:rsidRDefault="00537A14" w:rsidP="00537A14">
      <w:pPr>
        <w:spacing w:line="360" w:lineRule="auto"/>
        <w:jc w:val="right"/>
        <w:rPr>
          <w:rFonts w:ascii="Arial" w:hAnsi="Arial" w:cs="Arial"/>
          <w:sz w:val="28"/>
          <w:szCs w:val="28"/>
        </w:rPr>
      </w:pPr>
      <w:r w:rsidRPr="00537A14">
        <w:rPr>
          <w:rFonts w:ascii="Arial" w:hAnsi="Arial" w:cs="Arial"/>
          <w:sz w:val="28"/>
          <w:szCs w:val="28"/>
          <w:rtl/>
        </w:rPr>
        <w:t>في ختام هذا البحث، والذي تناول دور التسويق عبر مؤثري سناب شات في تحفيز سلوك المشاركة والتبرع في الحملات الخيرية، سعى الباحث إلى تسليط الضوء على أحد الأساليب التسويقية الحديثة التي فرضت حضورها بقوة في مجال العمل الخيري، في ظل التحول الرقمي المتسارع وانتشار استخدام منصات التواصل الاجتماعي بين مختلف فئات المجتمع</w:t>
      </w:r>
      <w:r w:rsidRPr="00537A14">
        <w:rPr>
          <w:rFonts w:ascii="Arial" w:hAnsi="Arial" w:cs="Arial"/>
          <w:sz w:val="28"/>
          <w:szCs w:val="28"/>
        </w:rPr>
        <w:t>.</w:t>
      </w:r>
    </w:p>
    <w:p w14:paraId="3D0A24E3" w14:textId="77777777" w:rsidR="00537A14" w:rsidRPr="00537A14" w:rsidRDefault="00537A14" w:rsidP="00537A14">
      <w:pPr>
        <w:spacing w:line="360" w:lineRule="auto"/>
        <w:jc w:val="right"/>
        <w:rPr>
          <w:rFonts w:ascii="Arial" w:hAnsi="Arial" w:cs="Arial"/>
          <w:sz w:val="28"/>
          <w:szCs w:val="28"/>
        </w:rPr>
      </w:pPr>
    </w:p>
    <w:p w14:paraId="4935DE26" w14:textId="77777777" w:rsidR="00537A14" w:rsidRPr="00537A14" w:rsidRDefault="00537A14" w:rsidP="00537A14">
      <w:pPr>
        <w:spacing w:line="360" w:lineRule="auto"/>
        <w:jc w:val="right"/>
        <w:rPr>
          <w:rFonts w:ascii="Arial" w:hAnsi="Arial" w:cs="Arial"/>
          <w:sz w:val="28"/>
          <w:szCs w:val="28"/>
        </w:rPr>
      </w:pPr>
      <w:r w:rsidRPr="00537A14">
        <w:rPr>
          <w:rFonts w:ascii="Arial" w:hAnsi="Arial" w:cs="Arial"/>
          <w:sz w:val="28"/>
          <w:szCs w:val="28"/>
          <w:rtl/>
        </w:rPr>
        <w:t>وقد توصلت نتائج الدراسة، من خلال التحليل الإحصائي لبيانات الاستبيان الميداني، إلى وجود علاقة معنوية إيجابية ذات دلالة إحصائية بين التسويق عبر مؤثري سناب شات وتحفيز سلوك المشاركة والتبرع في الحملات الخيرية، مما يعكس الأثر الواضح للمؤثرين في تعزيز الوعي بالحملات الخيرية وزيادة تفاعل الجمهور معها. كما أظهرت النتائج أن مصداقية المؤثر، وأسلوب عرضه للمحتوى، وتكرار ظهوره من العوامل المؤثرة في تشكيل اتجاهات الجمهور ودفعهم نحو المشاركة أو التبرع</w:t>
      </w:r>
      <w:r w:rsidRPr="00537A14">
        <w:rPr>
          <w:rFonts w:ascii="Arial" w:hAnsi="Arial" w:cs="Arial"/>
          <w:sz w:val="28"/>
          <w:szCs w:val="28"/>
        </w:rPr>
        <w:t>.</w:t>
      </w:r>
    </w:p>
    <w:p w14:paraId="32982ECC" w14:textId="77777777" w:rsidR="00537A14" w:rsidRPr="00537A14" w:rsidRDefault="00537A14" w:rsidP="00537A14">
      <w:pPr>
        <w:spacing w:line="360" w:lineRule="auto"/>
        <w:jc w:val="right"/>
        <w:rPr>
          <w:rFonts w:ascii="Arial" w:hAnsi="Arial" w:cs="Arial"/>
          <w:sz w:val="28"/>
          <w:szCs w:val="28"/>
        </w:rPr>
      </w:pPr>
    </w:p>
    <w:p w14:paraId="13481D88" w14:textId="77777777" w:rsidR="00537A14" w:rsidRPr="00537A14" w:rsidRDefault="00537A14" w:rsidP="00537A14">
      <w:pPr>
        <w:spacing w:line="360" w:lineRule="auto"/>
        <w:jc w:val="right"/>
        <w:rPr>
          <w:rFonts w:ascii="Arial" w:hAnsi="Arial" w:cs="Arial"/>
          <w:sz w:val="28"/>
          <w:szCs w:val="28"/>
        </w:rPr>
      </w:pPr>
      <w:r w:rsidRPr="00537A14">
        <w:rPr>
          <w:rFonts w:ascii="Arial" w:hAnsi="Arial" w:cs="Arial"/>
          <w:sz w:val="28"/>
          <w:szCs w:val="28"/>
          <w:rtl/>
        </w:rPr>
        <w:t>وبيّنت الدراسة أن اعتماد الجهات الخيرية على مؤثري سناب شات لا يقتصر دوره على الترويج فقط، بل يتجاوز ذلك ليشمل بناء الثقة، وتحفيز المشاعر الإيجابية، وتسهيل عملية التبرع، وهو ما يسهم في رفع مستوى المشاركة المجتمعية وتعزيز ثقافة العمل الخيري الرقمي. كما أظهرت النتائج أن الجمهور أصبح أكثر استجابة للحملات التي تُعرض بأسلوب تفاعلي وإنساني يتماشى مع طبيعة منصة سناب شات</w:t>
      </w:r>
      <w:r w:rsidRPr="00537A14">
        <w:rPr>
          <w:rFonts w:ascii="Arial" w:hAnsi="Arial" w:cs="Arial"/>
          <w:sz w:val="28"/>
          <w:szCs w:val="28"/>
        </w:rPr>
        <w:t>.</w:t>
      </w:r>
    </w:p>
    <w:p w14:paraId="50A1A094" w14:textId="77777777" w:rsidR="00537A14" w:rsidRPr="00537A14" w:rsidRDefault="00537A14" w:rsidP="00537A14">
      <w:pPr>
        <w:spacing w:line="360" w:lineRule="auto"/>
        <w:jc w:val="right"/>
        <w:rPr>
          <w:rFonts w:ascii="Arial" w:hAnsi="Arial" w:cs="Arial"/>
          <w:sz w:val="28"/>
          <w:szCs w:val="28"/>
        </w:rPr>
      </w:pPr>
    </w:p>
    <w:p w14:paraId="639A341E" w14:textId="77777777" w:rsidR="00537A14" w:rsidRPr="00537A14" w:rsidRDefault="00537A14" w:rsidP="00537A14">
      <w:pPr>
        <w:spacing w:line="360" w:lineRule="auto"/>
        <w:jc w:val="right"/>
        <w:rPr>
          <w:rFonts w:ascii="Arial" w:hAnsi="Arial" w:cs="Arial"/>
          <w:sz w:val="28"/>
          <w:szCs w:val="28"/>
        </w:rPr>
      </w:pPr>
      <w:r w:rsidRPr="00537A14">
        <w:rPr>
          <w:rFonts w:ascii="Arial" w:hAnsi="Arial" w:cs="Arial"/>
          <w:sz w:val="28"/>
          <w:szCs w:val="28"/>
          <w:rtl/>
        </w:rPr>
        <w:t>وعليه، تؤكد هذه الدراسة أهمية التخطيط الاستراتيجي لاستخدام التسويق عبر المؤثرين في الحملات الخيرية، مع ضرورة اختيار المؤثرين الذين يتمتعون بالمصداقية والتوافق القيمي مع أهداف العمل الخيري، إضافة إلى تقديم محتوى واضح وشفاف يعزز ثقة الجمهور ويحفزهم على التفاعل الإيجابي</w:t>
      </w:r>
      <w:r w:rsidRPr="00537A14">
        <w:rPr>
          <w:rFonts w:ascii="Arial" w:hAnsi="Arial" w:cs="Arial"/>
          <w:sz w:val="28"/>
          <w:szCs w:val="28"/>
        </w:rPr>
        <w:t>.</w:t>
      </w:r>
    </w:p>
    <w:p w14:paraId="2DCE4162" w14:textId="77777777" w:rsidR="00537A14" w:rsidRPr="00537A14" w:rsidRDefault="00537A14" w:rsidP="00537A14">
      <w:pPr>
        <w:spacing w:line="360" w:lineRule="auto"/>
        <w:jc w:val="right"/>
        <w:rPr>
          <w:rFonts w:ascii="Arial" w:hAnsi="Arial" w:cs="Arial"/>
          <w:sz w:val="28"/>
          <w:szCs w:val="28"/>
        </w:rPr>
      </w:pPr>
    </w:p>
    <w:p w14:paraId="5CAF2850" w14:textId="77777777" w:rsidR="00537A14" w:rsidRPr="00537A14" w:rsidRDefault="00537A14" w:rsidP="00537A14">
      <w:pPr>
        <w:spacing w:line="360" w:lineRule="auto"/>
        <w:jc w:val="right"/>
        <w:rPr>
          <w:rFonts w:ascii="Arial" w:hAnsi="Arial" w:cs="Arial"/>
          <w:sz w:val="28"/>
          <w:szCs w:val="28"/>
        </w:rPr>
      </w:pPr>
      <w:r w:rsidRPr="00537A14">
        <w:rPr>
          <w:rFonts w:ascii="Arial" w:hAnsi="Arial" w:cs="Arial"/>
          <w:sz w:val="28"/>
          <w:szCs w:val="28"/>
          <w:rtl/>
        </w:rPr>
        <w:t>وفي ضوء ما توصلت إليه الدراسة، توصي الباحثة/الباحث بضرورة اهتمام الجهات الخيرية بتطوير استراتيجيات تسويق رقمية قائمة على المؤثرين، والاستفادة من خصائص منصة سناب شات في الوصول إلى شرائح واسعة من المجتمع، إلى جانب تشجيع الباحثين مستقبلًا على إجراء دراسات أعمق تتناول منصات أخرى أو متغيرات إضافية، مثل دور المحتوى العاطفي أو نوعية المؤثر في التأثير على سلوك التبرع والمشاركة</w:t>
      </w:r>
      <w:r w:rsidRPr="00537A14">
        <w:rPr>
          <w:rFonts w:ascii="Arial" w:hAnsi="Arial" w:cs="Arial"/>
          <w:sz w:val="28"/>
          <w:szCs w:val="28"/>
        </w:rPr>
        <w:t>.</w:t>
      </w:r>
    </w:p>
    <w:p w14:paraId="46AA6B7D" w14:textId="77777777" w:rsidR="00537A14" w:rsidRPr="00537A14" w:rsidRDefault="00537A14" w:rsidP="00537A14">
      <w:pPr>
        <w:spacing w:line="360" w:lineRule="auto"/>
        <w:jc w:val="right"/>
        <w:rPr>
          <w:rFonts w:ascii="Arial" w:hAnsi="Arial" w:cs="Arial"/>
          <w:sz w:val="28"/>
          <w:szCs w:val="28"/>
        </w:rPr>
      </w:pPr>
    </w:p>
    <w:p w14:paraId="565893C6" w14:textId="12EA7FDE" w:rsidR="00537A14" w:rsidRPr="00537A14" w:rsidRDefault="00537A14" w:rsidP="00537A14">
      <w:pPr>
        <w:spacing w:line="360" w:lineRule="auto"/>
        <w:jc w:val="right"/>
        <w:rPr>
          <w:rFonts w:ascii="Arial" w:hAnsi="Arial" w:cs="Arial"/>
          <w:sz w:val="28"/>
          <w:szCs w:val="28"/>
        </w:rPr>
      </w:pPr>
      <w:r w:rsidRPr="00537A14">
        <w:rPr>
          <w:rFonts w:ascii="Arial" w:hAnsi="Arial" w:cs="Arial"/>
          <w:sz w:val="28"/>
          <w:szCs w:val="28"/>
          <w:rtl/>
        </w:rPr>
        <w:t>وبذلك، تسهم هذه الدراسة في إثراء الأدبيات العلمية في مجال التسويق الاجتماعي والتسويق الرقمي، وتوفر نتائج يمكن الاستفادة منها عمليًا من قبل الجهات الخيرية وصنّاع القرار، بما يدعم تحقيق أهداف التنمية المجتمعية وتعزيز ثقافة العطاء في المجتمع</w:t>
      </w:r>
      <w:r w:rsidRPr="00537A14">
        <w:rPr>
          <w:rFonts w:ascii="Arial" w:hAnsi="Arial" w:cs="Arial"/>
          <w:sz w:val="28"/>
          <w:szCs w:val="28"/>
        </w:rPr>
        <w:t>.</w:t>
      </w:r>
    </w:p>
    <w:p w14:paraId="1F29F7C9" w14:textId="77777777" w:rsidR="00537A14" w:rsidRPr="00537A14" w:rsidRDefault="00537A14" w:rsidP="00537A14">
      <w:pPr>
        <w:spacing w:line="360" w:lineRule="auto"/>
        <w:jc w:val="right"/>
        <w:rPr>
          <w:rFonts w:ascii="Arial" w:hAnsi="Arial" w:cs="Arial"/>
          <w:sz w:val="28"/>
          <w:szCs w:val="28"/>
        </w:rPr>
      </w:pPr>
    </w:p>
    <w:p w14:paraId="2813A03B" w14:textId="77777777" w:rsidR="00537A14" w:rsidRDefault="00537A14" w:rsidP="00CA2A90"/>
    <w:p w14:paraId="13F6B27B" w14:textId="77777777" w:rsidR="00537A14" w:rsidRDefault="00537A14" w:rsidP="00CA2A90"/>
    <w:p w14:paraId="7A29D140" w14:textId="77777777" w:rsidR="00537A14" w:rsidRDefault="00537A14" w:rsidP="00CA2A90"/>
    <w:p w14:paraId="314D89C6" w14:textId="77777777" w:rsidR="00537A14" w:rsidRDefault="00537A14" w:rsidP="00537A14">
      <w:pPr>
        <w:jc w:val="center"/>
      </w:pPr>
    </w:p>
    <w:p w14:paraId="4C80DF3B" w14:textId="77777777" w:rsidR="00537A14" w:rsidRDefault="00537A14" w:rsidP="00537A14">
      <w:pPr>
        <w:jc w:val="center"/>
      </w:pPr>
    </w:p>
    <w:p w14:paraId="0700BE18" w14:textId="77777777" w:rsidR="00537A14" w:rsidRDefault="00537A14" w:rsidP="00537A14">
      <w:pPr>
        <w:jc w:val="center"/>
      </w:pPr>
    </w:p>
    <w:p w14:paraId="42894229" w14:textId="77777777" w:rsidR="00537A14" w:rsidRDefault="00537A14" w:rsidP="00537A14">
      <w:pPr>
        <w:jc w:val="center"/>
      </w:pPr>
    </w:p>
    <w:p w14:paraId="26BBF583" w14:textId="77777777" w:rsidR="00537A14" w:rsidRDefault="00537A14" w:rsidP="00537A14">
      <w:pPr>
        <w:jc w:val="center"/>
      </w:pPr>
    </w:p>
    <w:p w14:paraId="13C67B88" w14:textId="77777777" w:rsidR="00537A14" w:rsidRDefault="00537A14" w:rsidP="00537A14">
      <w:pPr>
        <w:jc w:val="center"/>
      </w:pPr>
    </w:p>
    <w:p w14:paraId="407DDB2F" w14:textId="77777777" w:rsidR="00537A14" w:rsidRDefault="00537A14" w:rsidP="00537A14">
      <w:pPr>
        <w:jc w:val="center"/>
      </w:pPr>
    </w:p>
    <w:p w14:paraId="374E7E8E" w14:textId="77777777" w:rsidR="00537A14" w:rsidRDefault="00537A14" w:rsidP="00537A14">
      <w:pPr>
        <w:jc w:val="center"/>
      </w:pPr>
    </w:p>
    <w:p w14:paraId="5959D750" w14:textId="77777777" w:rsidR="00537A14" w:rsidRDefault="00537A14" w:rsidP="00537A14">
      <w:pPr>
        <w:jc w:val="center"/>
      </w:pPr>
    </w:p>
    <w:p w14:paraId="66A60E13" w14:textId="77777777" w:rsidR="00537A14" w:rsidRDefault="00537A14" w:rsidP="00537A14">
      <w:pPr>
        <w:jc w:val="center"/>
      </w:pPr>
    </w:p>
    <w:p w14:paraId="0B76CBF8" w14:textId="77777777" w:rsidR="00537A14" w:rsidRDefault="00537A14" w:rsidP="00537A14">
      <w:pPr>
        <w:jc w:val="center"/>
      </w:pPr>
    </w:p>
    <w:p w14:paraId="677B8D22" w14:textId="77777777" w:rsidR="00537A14" w:rsidRDefault="00537A14" w:rsidP="00537A14">
      <w:pPr>
        <w:jc w:val="center"/>
      </w:pPr>
    </w:p>
    <w:p w14:paraId="09E2395B" w14:textId="77777777" w:rsidR="00537A14" w:rsidRDefault="00537A14" w:rsidP="00537A14">
      <w:pPr>
        <w:jc w:val="center"/>
      </w:pPr>
    </w:p>
    <w:p w14:paraId="46BF1008" w14:textId="77777777" w:rsidR="00537A14" w:rsidRDefault="00537A14" w:rsidP="00537A14">
      <w:pPr>
        <w:jc w:val="center"/>
      </w:pPr>
    </w:p>
    <w:p w14:paraId="2AD6D0AF" w14:textId="77777777" w:rsidR="00537A14" w:rsidRDefault="00537A14" w:rsidP="00537A14">
      <w:pPr>
        <w:jc w:val="center"/>
      </w:pPr>
    </w:p>
    <w:p w14:paraId="0E1091E2" w14:textId="77777777" w:rsidR="00537A14" w:rsidRDefault="00537A14" w:rsidP="00537A14">
      <w:pPr>
        <w:jc w:val="center"/>
      </w:pPr>
    </w:p>
    <w:p w14:paraId="68CDFE4B" w14:textId="41A183D3" w:rsidR="00CA2A90" w:rsidRDefault="00CA2A90" w:rsidP="00CA2A90"/>
    <w:p w14:paraId="6C4B03CD" w14:textId="77777777" w:rsidR="00CA2A90" w:rsidRDefault="00CA2A90" w:rsidP="00CA2A90">
      <w:pPr>
        <w:rPr>
          <w:rtl/>
        </w:rPr>
      </w:pPr>
    </w:p>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11" w:name="_Toc167125325"/>
      <w:r w:rsidRPr="00905533">
        <w:rPr>
          <w:rFonts w:ascii="Arial" w:eastAsia="Times New Roman" w:hAnsi="Arial" w:cs="Arial"/>
          <w:b/>
          <w:bCs/>
          <w:sz w:val="32"/>
          <w:szCs w:val="32"/>
          <w:rtl/>
        </w:rPr>
        <w:t>قائمة المراجع</w:t>
      </w:r>
      <w:bookmarkEnd w:id="11"/>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5AD347E" w14:textId="77777777" w:rsidR="00537A14" w:rsidRDefault="00537A14" w:rsidP="00537A14">
      <w:pPr>
        <w:pStyle w:val="NormalWeb"/>
        <w:ind w:left="720"/>
      </w:pPr>
      <w:proofErr w:type="spellStart"/>
      <w:r>
        <w:t>Mercadal</w:t>
      </w:r>
      <w:proofErr w:type="spellEnd"/>
      <w:r>
        <w:t xml:space="preserve">, J. (2024). </w:t>
      </w:r>
      <w:r>
        <w:rPr>
          <w:rStyle w:val="Emphasis"/>
        </w:rPr>
        <w:t>Social media marketing</w:t>
      </w:r>
      <w:r>
        <w:t>. EBSCO Research Starters.</w:t>
      </w:r>
    </w:p>
    <w:p w14:paraId="542F038D" w14:textId="0B9114C3" w:rsidR="008925A3" w:rsidRDefault="00537A14" w:rsidP="00537A14">
      <w:pPr>
        <w:bidi/>
        <w:spacing w:line="360" w:lineRule="auto"/>
        <w:ind w:left="720"/>
        <w:rPr>
          <w:rFonts w:ascii="Times New Roman" w:eastAsia="Calibri" w:hAnsi="Times New Roman" w:cs="Times New Roman"/>
          <w:b/>
          <w:bCs/>
          <w:sz w:val="24"/>
          <w:szCs w:val="24"/>
          <w:rtl/>
          <w:lang w:bidi="ar-EG"/>
        </w:rPr>
      </w:pPr>
      <w:r>
        <w:t xml:space="preserve">University of Phoenix. (2024). </w:t>
      </w:r>
      <w:r>
        <w:rPr>
          <w:rStyle w:val="Emphasis"/>
        </w:rPr>
        <w:t>What is social media marketing</w:t>
      </w:r>
    </w:p>
    <w:p w14:paraId="6A803FED" w14:textId="344402C0" w:rsidR="00537A14" w:rsidRPr="00537A14" w:rsidRDefault="00537A14" w:rsidP="00537A14">
      <w:pPr>
        <w:bidi/>
        <w:spacing w:line="360" w:lineRule="auto"/>
        <w:ind w:left="720"/>
        <w:rPr>
          <w:rFonts w:ascii="Times New Roman" w:eastAsia="Calibri" w:hAnsi="Times New Roman" w:cs="Times New Roman"/>
          <w:b/>
          <w:bCs/>
          <w:sz w:val="24"/>
          <w:szCs w:val="24"/>
          <w:rtl/>
          <w:lang w:bidi="ar-EG"/>
        </w:rPr>
      </w:pPr>
      <w:r>
        <w:t xml:space="preserve">EBSCO Research Starters. (2024). </w:t>
      </w:r>
      <w:r>
        <w:rPr>
          <w:rStyle w:val="Emphasis"/>
        </w:rPr>
        <w:t>Social media marketing</w:t>
      </w:r>
      <w:r>
        <w:t>.</w:t>
      </w:r>
    </w:p>
    <w:p w14:paraId="2AA80F37" w14:textId="38CD1CC9" w:rsidR="008925A3" w:rsidRPr="00537A14" w:rsidRDefault="00537A14" w:rsidP="008925A3">
      <w:pPr>
        <w:bidi/>
        <w:spacing w:line="360" w:lineRule="auto"/>
        <w:jc w:val="center"/>
        <w:rPr>
          <w:rFonts w:ascii="Times New Roman" w:eastAsia="Calibri" w:hAnsi="Times New Roman" w:cs="Times New Roman"/>
          <w:b/>
          <w:bCs/>
          <w:i/>
          <w:iCs/>
          <w:sz w:val="24"/>
          <w:szCs w:val="24"/>
          <w:rtl/>
        </w:rPr>
      </w:pPr>
      <w:proofErr w:type="spellStart"/>
      <w:r>
        <w:t>Mercadal</w:t>
      </w:r>
      <w:proofErr w:type="spellEnd"/>
      <w:r>
        <w:t xml:space="preserve">, J. (2024). </w:t>
      </w:r>
      <w:r>
        <w:rPr>
          <w:rStyle w:val="Emphasis"/>
        </w:rPr>
        <w:t>Social media marketing and brand awareness</w:t>
      </w:r>
      <w:r>
        <w:t>. EBSCO Research Starters.</w:t>
      </w:r>
    </w:p>
    <w:p w14:paraId="7ABDF321" w14:textId="1ACAE347" w:rsidR="00327F1D" w:rsidRPr="00537A14" w:rsidRDefault="00537A14" w:rsidP="00327F1D">
      <w:pPr>
        <w:bidi/>
        <w:spacing w:line="360" w:lineRule="auto"/>
        <w:jc w:val="center"/>
        <w:rPr>
          <w:rFonts w:ascii="Times New Roman" w:eastAsia="Calibri" w:hAnsi="Times New Roman" w:cs="Times New Roman"/>
          <w:b/>
          <w:bCs/>
          <w:sz w:val="24"/>
          <w:szCs w:val="24"/>
          <w:rtl/>
        </w:rPr>
      </w:pPr>
      <w:r>
        <w:t xml:space="preserve">University of Phoenix. (2024). </w:t>
      </w:r>
      <w:r>
        <w:rPr>
          <w:rStyle w:val="Emphasis"/>
        </w:rPr>
        <w:t>Social media marketing strategies</w:t>
      </w:r>
      <w:r>
        <w:t>.</w:t>
      </w:r>
    </w:p>
    <w:p w14:paraId="0426B1EF" w14:textId="447549B1" w:rsidR="00327F1D" w:rsidRDefault="00537A14" w:rsidP="00327F1D">
      <w:pPr>
        <w:bidi/>
        <w:spacing w:line="360" w:lineRule="auto"/>
        <w:jc w:val="center"/>
        <w:rPr>
          <w:rFonts w:ascii="Times New Roman" w:eastAsia="Calibri" w:hAnsi="Times New Roman" w:cs="Times New Roman"/>
          <w:b/>
          <w:bCs/>
          <w:sz w:val="24"/>
          <w:szCs w:val="24"/>
          <w:rtl/>
        </w:rPr>
      </w:pPr>
      <w:proofErr w:type="spellStart"/>
      <w:r>
        <w:t>ScienceDirect</w:t>
      </w:r>
      <w:proofErr w:type="spellEnd"/>
      <w:r>
        <w:t xml:space="preserve"> Topics. (2025). </w:t>
      </w:r>
      <w:r>
        <w:rPr>
          <w:rStyle w:val="Emphasis"/>
        </w:rPr>
        <w:t>Social media marketing</w:t>
      </w:r>
      <w:r>
        <w:t>. Elsevier.</w:t>
      </w:r>
    </w:p>
    <w:p w14:paraId="0EE3053B" w14:textId="364C517F" w:rsidR="00327F1D" w:rsidRDefault="00327F1D" w:rsidP="00327F1D">
      <w:pPr>
        <w:bidi/>
        <w:spacing w:line="360" w:lineRule="auto"/>
        <w:jc w:val="center"/>
        <w:rPr>
          <w:rFonts w:ascii="Times New Roman" w:eastAsia="Calibri" w:hAnsi="Times New Roman" w:cs="Times New Roman"/>
          <w:b/>
          <w:bCs/>
          <w:sz w:val="24"/>
          <w:szCs w:val="24"/>
          <w:rtl/>
        </w:rPr>
      </w:pPr>
    </w:p>
    <w:p w14:paraId="28DF3D4B" w14:textId="02881D9A" w:rsidR="00327F1D" w:rsidRPr="00537A14" w:rsidRDefault="00537A14" w:rsidP="00327F1D">
      <w:pPr>
        <w:bidi/>
        <w:spacing w:line="360" w:lineRule="auto"/>
        <w:jc w:val="center"/>
        <w:rPr>
          <w:rFonts w:ascii="Times New Roman" w:eastAsia="Calibri" w:hAnsi="Times New Roman" w:cs="Times New Roman"/>
          <w:b/>
          <w:bCs/>
          <w:sz w:val="24"/>
          <w:szCs w:val="24"/>
          <w:rtl/>
        </w:rPr>
      </w:pPr>
      <w:r>
        <w:rPr>
          <w:rtl/>
        </w:rPr>
        <w:t>عبده، آلاء. (2023). دور التسويق عبر المؤثرين في تعزيز الوعي بالعلامة التجارية</w:t>
      </w:r>
      <w:r>
        <w:t xml:space="preserve">. </w:t>
      </w:r>
      <w:r>
        <w:rPr>
          <w:rStyle w:val="Emphasis"/>
          <w:rtl/>
        </w:rPr>
        <w:t>المجلة العربية للفنون التطبيقية</w:t>
      </w:r>
      <w:r>
        <w:t>.</w:t>
      </w:r>
    </w:p>
    <w:p w14:paraId="701482F7" w14:textId="15486DEB" w:rsidR="00327F1D" w:rsidRPr="00537A14" w:rsidRDefault="00537A14" w:rsidP="00327F1D">
      <w:pPr>
        <w:bidi/>
        <w:spacing w:line="360" w:lineRule="auto"/>
        <w:jc w:val="center"/>
        <w:rPr>
          <w:rFonts w:ascii="Times New Roman" w:eastAsia="Calibri" w:hAnsi="Times New Roman" w:cs="Times New Roman"/>
          <w:b/>
          <w:bCs/>
          <w:sz w:val="24"/>
          <w:szCs w:val="24"/>
          <w:rtl/>
        </w:rPr>
      </w:pPr>
      <w:r>
        <w:rPr>
          <w:rtl/>
        </w:rPr>
        <w:t>أبو عساكر، م</w:t>
      </w:r>
      <w:r>
        <w:t xml:space="preserve">., &amp; </w:t>
      </w:r>
      <w:r>
        <w:rPr>
          <w:rtl/>
        </w:rPr>
        <w:t>آخرون. (2024). أثر أنشطة التسويق عبر وسائل التواصل الاجتماعي على تجربة العميل</w:t>
      </w:r>
      <w:r>
        <w:t xml:space="preserve">. </w:t>
      </w:r>
      <w:r>
        <w:rPr>
          <w:rStyle w:val="Emphasis"/>
          <w:rtl/>
        </w:rPr>
        <w:t>مجلة دراسات مالية وتجارية</w:t>
      </w:r>
      <w:r>
        <w:t>.</w:t>
      </w:r>
    </w:p>
    <w:p w14:paraId="0763D3B8" w14:textId="7B40C6F4" w:rsidR="00327F1D" w:rsidRPr="00537A14" w:rsidRDefault="00537A14" w:rsidP="00327F1D">
      <w:pPr>
        <w:bidi/>
        <w:spacing w:line="360" w:lineRule="auto"/>
        <w:jc w:val="center"/>
        <w:rPr>
          <w:rFonts w:ascii="Times New Roman" w:eastAsia="Calibri" w:hAnsi="Times New Roman" w:cs="Times New Roman"/>
          <w:b/>
          <w:bCs/>
          <w:sz w:val="24"/>
          <w:szCs w:val="24"/>
          <w:rtl/>
        </w:rPr>
      </w:pPr>
      <w:r>
        <w:rPr>
          <w:rtl/>
        </w:rPr>
        <w:t>خميس، آسر. (2025). أثر التسويق عبر وسائل التواصل الاجتماعي على الولاء الإلكتروني</w:t>
      </w:r>
      <w:r>
        <w:t xml:space="preserve">. </w:t>
      </w:r>
      <w:r>
        <w:rPr>
          <w:rStyle w:val="Emphasis"/>
          <w:rtl/>
        </w:rPr>
        <w:t>مجلة الدراسات التجارية المعاصرة</w:t>
      </w:r>
      <w:r>
        <w:t>.</w:t>
      </w:r>
    </w:p>
    <w:p w14:paraId="628DBA35" w14:textId="73A87220" w:rsidR="00327F1D" w:rsidRPr="00537A14" w:rsidRDefault="00537A14" w:rsidP="00327F1D">
      <w:pPr>
        <w:bidi/>
        <w:spacing w:line="360" w:lineRule="auto"/>
        <w:jc w:val="center"/>
        <w:rPr>
          <w:rFonts w:ascii="Times New Roman" w:eastAsia="Calibri" w:hAnsi="Times New Roman" w:cs="Times New Roman"/>
          <w:b/>
          <w:bCs/>
          <w:sz w:val="24"/>
          <w:szCs w:val="24"/>
          <w:rtl/>
        </w:rPr>
      </w:pPr>
      <w:r>
        <w:rPr>
          <w:rtl/>
        </w:rPr>
        <w:t>فرغلي، عبد الله. (2019). أثر التسويق الإلكتروني على الأداء التسويقي</w:t>
      </w:r>
      <w:r>
        <w:t xml:space="preserve">. </w:t>
      </w:r>
      <w:r>
        <w:rPr>
          <w:rStyle w:val="Emphasis"/>
          <w:rtl/>
        </w:rPr>
        <w:t>مجلة البحوث الإدارية</w:t>
      </w:r>
      <w:r>
        <w:t>.</w:t>
      </w:r>
    </w:p>
    <w:p w14:paraId="5264875D" w14:textId="0A1E1C55" w:rsidR="00327F1D" w:rsidRPr="00537A14" w:rsidRDefault="00537A14" w:rsidP="00327F1D">
      <w:pPr>
        <w:bidi/>
        <w:spacing w:line="360" w:lineRule="auto"/>
        <w:jc w:val="center"/>
        <w:rPr>
          <w:rFonts w:ascii="Times New Roman" w:eastAsia="Calibri" w:hAnsi="Times New Roman" w:cs="Times New Roman"/>
          <w:b/>
          <w:bCs/>
          <w:sz w:val="24"/>
          <w:szCs w:val="24"/>
          <w:rtl/>
        </w:rPr>
      </w:pPr>
      <w:r>
        <w:rPr>
          <w:rtl/>
        </w:rPr>
        <w:t>خميس، آسر. (2025). دور المحتوى التفاعلي في تعزيز ولاء العملاء عبر وسائل التواصل الاجتماعي</w:t>
      </w:r>
      <w:r>
        <w:t xml:space="preserve">. </w:t>
      </w:r>
      <w:r>
        <w:rPr>
          <w:rStyle w:val="Emphasis"/>
          <w:rtl/>
        </w:rPr>
        <w:t>مجلة الدراسات التجارية المعاصرة</w:t>
      </w:r>
      <w:r>
        <w:t>.</w:t>
      </w:r>
    </w:p>
    <w:p w14:paraId="0F4ECFCD" w14:textId="5D869EA6" w:rsidR="00327F1D" w:rsidRDefault="00327F1D" w:rsidP="00327F1D">
      <w:pPr>
        <w:bidi/>
        <w:spacing w:line="360" w:lineRule="auto"/>
        <w:jc w:val="center"/>
        <w:rPr>
          <w:rFonts w:ascii="Times New Roman" w:eastAsia="Calibri" w:hAnsi="Times New Roman" w:cs="Times New Roman"/>
          <w:b/>
          <w:bCs/>
          <w:sz w:val="24"/>
          <w:szCs w:val="24"/>
          <w:rtl/>
        </w:rPr>
      </w:pPr>
    </w:p>
    <w:p w14:paraId="10812278" w14:textId="4514191B" w:rsidR="00327F1D" w:rsidRDefault="00327F1D" w:rsidP="00327F1D">
      <w:pPr>
        <w:bidi/>
        <w:spacing w:line="360" w:lineRule="auto"/>
        <w:jc w:val="center"/>
        <w:rPr>
          <w:rFonts w:ascii="Times New Roman" w:eastAsia="Calibri" w:hAnsi="Times New Roman" w:cs="Times New Roman"/>
          <w:b/>
          <w:bCs/>
          <w:sz w:val="24"/>
          <w:szCs w:val="24"/>
          <w:rtl/>
        </w:rPr>
      </w:pPr>
    </w:p>
    <w:p w14:paraId="2F13ED89" w14:textId="2A8C7A9C" w:rsidR="00327F1D" w:rsidRDefault="00327F1D" w:rsidP="00327F1D">
      <w:pPr>
        <w:bidi/>
        <w:spacing w:line="360" w:lineRule="auto"/>
        <w:jc w:val="center"/>
        <w:rPr>
          <w:rFonts w:ascii="Times New Roman" w:eastAsia="Calibri" w:hAnsi="Times New Roman" w:cs="Times New Roman"/>
          <w:b/>
          <w:bCs/>
          <w:sz w:val="24"/>
          <w:szCs w:val="24"/>
          <w:rtl/>
        </w:rPr>
      </w:pPr>
    </w:p>
    <w:p w14:paraId="6A488457" w14:textId="7B09FD5B" w:rsidR="00327F1D" w:rsidRDefault="00327F1D" w:rsidP="00327F1D">
      <w:pPr>
        <w:bidi/>
        <w:spacing w:line="360" w:lineRule="auto"/>
        <w:jc w:val="center"/>
        <w:rPr>
          <w:rFonts w:ascii="Times New Roman" w:eastAsia="Calibri" w:hAnsi="Times New Roman" w:cs="Times New Roman"/>
          <w:b/>
          <w:bCs/>
          <w:sz w:val="24"/>
          <w:szCs w:val="24"/>
          <w:rtl/>
        </w:rPr>
      </w:pPr>
    </w:p>
    <w:p w14:paraId="4997C2C7" w14:textId="5E182382" w:rsidR="008925A3" w:rsidRDefault="008925A3" w:rsidP="008925A3">
      <w:pPr>
        <w:rPr>
          <w:rFonts w:asciiTheme="majorBidi" w:hAnsiTheme="majorBidi" w:cstheme="majorBidi"/>
          <w:b/>
          <w:bCs/>
          <w:sz w:val="24"/>
          <w:szCs w:val="24"/>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sectPr w:rsidR="008925A3" w:rsidSect="003B65C8">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667FC" w14:textId="77777777" w:rsidR="00027414" w:rsidRDefault="00027414" w:rsidP="008E05D0">
      <w:pPr>
        <w:spacing w:after="0" w:line="240" w:lineRule="auto"/>
      </w:pPr>
      <w:r>
        <w:separator/>
      </w:r>
    </w:p>
  </w:endnote>
  <w:endnote w:type="continuationSeparator" w:id="0">
    <w:p w14:paraId="0645123A" w14:textId="77777777" w:rsidR="00027414" w:rsidRDefault="00027414"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73DF" w:rsidRDefault="00C673DF">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F442E5">
          <w:rPr>
            <w:noProof/>
          </w:rPr>
          <w:t>4</w:t>
        </w:r>
        <w:r>
          <w:rPr>
            <w:noProof/>
          </w:rPr>
          <w:fldChar w:fldCharType="end"/>
        </w:r>
      </w:p>
    </w:sdtContent>
  </w:sdt>
  <w:p w14:paraId="052C733E" w14:textId="229C98DD" w:rsidR="00C673DF" w:rsidRDefault="00C67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581A3" w14:textId="77777777" w:rsidR="00027414" w:rsidRDefault="00027414" w:rsidP="008E05D0">
      <w:pPr>
        <w:spacing w:after="0" w:line="240" w:lineRule="auto"/>
      </w:pPr>
      <w:r>
        <w:separator/>
      </w:r>
    </w:p>
  </w:footnote>
  <w:footnote w:type="continuationSeparator" w:id="0">
    <w:p w14:paraId="1585F996" w14:textId="77777777" w:rsidR="00027414" w:rsidRDefault="00027414"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C6A7A"/>
    <w:multiLevelType w:val="multilevel"/>
    <w:tmpl w:val="17B0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B367D6"/>
    <w:multiLevelType w:val="hybridMultilevel"/>
    <w:tmpl w:val="0B808C6E"/>
    <w:lvl w:ilvl="0" w:tplc="C18EDFF4">
      <w:start w:val="1"/>
      <w:numFmt w:val="decimal"/>
      <w:lvlText w:val="%1-"/>
      <w:lvlJc w:val="left"/>
      <w:pPr>
        <w:ind w:left="1260" w:hanging="360"/>
      </w:pPr>
      <w:rPr>
        <w:rFonts w:hint="default"/>
        <w:b/>
        <w:bCs/>
        <w:sz w:val="28"/>
        <w:szCs w:val="28"/>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3CC7D06"/>
    <w:multiLevelType w:val="hybridMultilevel"/>
    <w:tmpl w:val="19308E0E"/>
    <w:lvl w:ilvl="0" w:tplc="C4E07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36EEF"/>
    <w:multiLevelType w:val="hybridMultilevel"/>
    <w:tmpl w:val="88EC3704"/>
    <w:lvl w:ilvl="0" w:tplc="10E44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01E73"/>
    <w:multiLevelType w:val="hybridMultilevel"/>
    <w:tmpl w:val="76E822F0"/>
    <w:lvl w:ilvl="0" w:tplc="7540B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EC2696"/>
    <w:multiLevelType w:val="hybridMultilevel"/>
    <w:tmpl w:val="87E009E8"/>
    <w:lvl w:ilvl="0" w:tplc="BB8437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631CDB"/>
    <w:multiLevelType w:val="hybridMultilevel"/>
    <w:tmpl w:val="82382B7A"/>
    <w:lvl w:ilvl="0" w:tplc="A7B699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801E05"/>
    <w:multiLevelType w:val="hybridMultilevel"/>
    <w:tmpl w:val="E0D87136"/>
    <w:lvl w:ilvl="0" w:tplc="FB987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3A771E"/>
    <w:multiLevelType w:val="hybridMultilevel"/>
    <w:tmpl w:val="3D44B49C"/>
    <w:lvl w:ilvl="0" w:tplc="10E44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113265"/>
    <w:multiLevelType w:val="hybridMultilevel"/>
    <w:tmpl w:val="A866DCA4"/>
    <w:lvl w:ilvl="0" w:tplc="C9A422A0">
      <w:start w:val="1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C0490"/>
    <w:multiLevelType w:val="hybridMultilevel"/>
    <w:tmpl w:val="6E8A1622"/>
    <w:lvl w:ilvl="0" w:tplc="7540BB0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EB01B23"/>
    <w:multiLevelType w:val="hybridMultilevel"/>
    <w:tmpl w:val="C9D0C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39921957">
    <w:abstractNumId w:val="1"/>
  </w:num>
  <w:num w:numId="2" w16cid:durableId="929315693">
    <w:abstractNumId w:val="10"/>
  </w:num>
  <w:num w:numId="3" w16cid:durableId="1374694205">
    <w:abstractNumId w:val="2"/>
  </w:num>
  <w:num w:numId="4" w16cid:durableId="1738556318">
    <w:abstractNumId w:val="9"/>
  </w:num>
  <w:num w:numId="5" w16cid:durableId="456533547">
    <w:abstractNumId w:val="14"/>
  </w:num>
  <w:num w:numId="6" w16cid:durableId="41751939">
    <w:abstractNumId w:val="17"/>
  </w:num>
  <w:num w:numId="7" w16cid:durableId="638342736">
    <w:abstractNumId w:val="3"/>
  </w:num>
  <w:num w:numId="8" w16cid:durableId="62147438">
    <w:abstractNumId w:val="19"/>
  </w:num>
  <w:num w:numId="9" w16cid:durableId="1893929580">
    <w:abstractNumId w:val="4"/>
  </w:num>
  <w:num w:numId="10" w16cid:durableId="1296182304">
    <w:abstractNumId w:val="15"/>
  </w:num>
  <w:num w:numId="11" w16cid:durableId="186137095">
    <w:abstractNumId w:val="8"/>
  </w:num>
  <w:num w:numId="12" w16cid:durableId="608246538">
    <w:abstractNumId w:val="12"/>
  </w:num>
  <w:num w:numId="13" w16cid:durableId="672534207">
    <w:abstractNumId w:val="11"/>
  </w:num>
  <w:num w:numId="14" w16cid:durableId="1723401079">
    <w:abstractNumId w:val="18"/>
  </w:num>
  <w:num w:numId="15" w16cid:durableId="2094154989">
    <w:abstractNumId w:val="13"/>
  </w:num>
  <w:num w:numId="16" w16cid:durableId="1672026928">
    <w:abstractNumId w:val="6"/>
  </w:num>
  <w:num w:numId="17" w16cid:durableId="1354503451">
    <w:abstractNumId w:val="5"/>
  </w:num>
  <w:num w:numId="18" w16cid:durableId="2125297355">
    <w:abstractNumId w:val="7"/>
  </w:num>
  <w:num w:numId="19" w16cid:durableId="1659071507">
    <w:abstractNumId w:val="0"/>
  </w:num>
  <w:num w:numId="20" w16cid:durableId="79818735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grammar="clean"/>
  <w:revisionView w:inkAnnotations="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62AA"/>
    <w:rsid w:val="0000752C"/>
    <w:rsid w:val="00027414"/>
    <w:rsid w:val="00043A5A"/>
    <w:rsid w:val="00052177"/>
    <w:rsid w:val="00061920"/>
    <w:rsid w:val="000628A2"/>
    <w:rsid w:val="000726D0"/>
    <w:rsid w:val="0007305A"/>
    <w:rsid w:val="00087471"/>
    <w:rsid w:val="000A5F95"/>
    <w:rsid w:val="000B4A66"/>
    <w:rsid w:val="000D19DA"/>
    <w:rsid w:val="000D2262"/>
    <w:rsid w:val="000F27D0"/>
    <w:rsid w:val="000F3356"/>
    <w:rsid w:val="001234EE"/>
    <w:rsid w:val="001350A3"/>
    <w:rsid w:val="00135BC8"/>
    <w:rsid w:val="001541BC"/>
    <w:rsid w:val="00154DB4"/>
    <w:rsid w:val="001B0481"/>
    <w:rsid w:val="001D4C5E"/>
    <w:rsid w:val="001F1836"/>
    <w:rsid w:val="001F28CD"/>
    <w:rsid w:val="001F41C4"/>
    <w:rsid w:val="001F5AE4"/>
    <w:rsid w:val="002034EA"/>
    <w:rsid w:val="00204131"/>
    <w:rsid w:val="00205943"/>
    <w:rsid w:val="00205CEF"/>
    <w:rsid w:val="00255D6D"/>
    <w:rsid w:val="00266657"/>
    <w:rsid w:val="002704D6"/>
    <w:rsid w:val="00293C1B"/>
    <w:rsid w:val="002C4744"/>
    <w:rsid w:val="002E149F"/>
    <w:rsid w:val="002F437E"/>
    <w:rsid w:val="003076CC"/>
    <w:rsid w:val="00312914"/>
    <w:rsid w:val="00327F1D"/>
    <w:rsid w:val="00330485"/>
    <w:rsid w:val="00333977"/>
    <w:rsid w:val="00337292"/>
    <w:rsid w:val="00353F17"/>
    <w:rsid w:val="003554CD"/>
    <w:rsid w:val="00370127"/>
    <w:rsid w:val="003839D3"/>
    <w:rsid w:val="00387DA8"/>
    <w:rsid w:val="003A19CD"/>
    <w:rsid w:val="003B0669"/>
    <w:rsid w:val="003B65C8"/>
    <w:rsid w:val="003D30E5"/>
    <w:rsid w:val="003E69A7"/>
    <w:rsid w:val="003E768B"/>
    <w:rsid w:val="003F566D"/>
    <w:rsid w:val="003F5E9D"/>
    <w:rsid w:val="00401B05"/>
    <w:rsid w:val="004162AA"/>
    <w:rsid w:val="004173DD"/>
    <w:rsid w:val="00420C81"/>
    <w:rsid w:val="00424143"/>
    <w:rsid w:val="004555AE"/>
    <w:rsid w:val="0046783B"/>
    <w:rsid w:val="00475E07"/>
    <w:rsid w:val="004A7AB1"/>
    <w:rsid w:val="004B69D4"/>
    <w:rsid w:val="004C1A81"/>
    <w:rsid w:val="004C47A8"/>
    <w:rsid w:val="004D4C45"/>
    <w:rsid w:val="004D543C"/>
    <w:rsid w:val="004D5588"/>
    <w:rsid w:val="004F13EA"/>
    <w:rsid w:val="004F6AFF"/>
    <w:rsid w:val="0053662B"/>
    <w:rsid w:val="00537A14"/>
    <w:rsid w:val="005469F1"/>
    <w:rsid w:val="00551DF9"/>
    <w:rsid w:val="00575304"/>
    <w:rsid w:val="00592979"/>
    <w:rsid w:val="005B2972"/>
    <w:rsid w:val="005D46D4"/>
    <w:rsid w:val="006011D8"/>
    <w:rsid w:val="00615E7A"/>
    <w:rsid w:val="006306F2"/>
    <w:rsid w:val="00665161"/>
    <w:rsid w:val="0066797C"/>
    <w:rsid w:val="00672367"/>
    <w:rsid w:val="00692A93"/>
    <w:rsid w:val="006938F5"/>
    <w:rsid w:val="006A1E50"/>
    <w:rsid w:val="006A3A4C"/>
    <w:rsid w:val="006A4AA3"/>
    <w:rsid w:val="006C5D00"/>
    <w:rsid w:val="006D01A6"/>
    <w:rsid w:val="006F49F4"/>
    <w:rsid w:val="006F7361"/>
    <w:rsid w:val="006F7A7A"/>
    <w:rsid w:val="007008CC"/>
    <w:rsid w:val="00731A1E"/>
    <w:rsid w:val="00746658"/>
    <w:rsid w:val="00751AB7"/>
    <w:rsid w:val="00773D83"/>
    <w:rsid w:val="007744B7"/>
    <w:rsid w:val="0077728B"/>
    <w:rsid w:val="007815A5"/>
    <w:rsid w:val="00783BF8"/>
    <w:rsid w:val="00787788"/>
    <w:rsid w:val="00790209"/>
    <w:rsid w:val="007A2D18"/>
    <w:rsid w:val="007A4199"/>
    <w:rsid w:val="007B513F"/>
    <w:rsid w:val="007C5CA6"/>
    <w:rsid w:val="007F3D50"/>
    <w:rsid w:val="00810B51"/>
    <w:rsid w:val="008174C8"/>
    <w:rsid w:val="00843CB2"/>
    <w:rsid w:val="00844CCD"/>
    <w:rsid w:val="00852764"/>
    <w:rsid w:val="00875FF1"/>
    <w:rsid w:val="00885918"/>
    <w:rsid w:val="00887391"/>
    <w:rsid w:val="008925A3"/>
    <w:rsid w:val="008A03DF"/>
    <w:rsid w:val="008A5A25"/>
    <w:rsid w:val="008A6398"/>
    <w:rsid w:val="008D6A03"/>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38A2"/>
    <w:rsid w:val="009764CA"/>
    <w:rsid w:val="00983449"/>
    <w:rsid w:val="00984F1C"/>
    <w:rsid w:val="009A0FAB"/>
    <w:rsid w:val="009B0C5F"/>
    <w:rsid w:val="009B5615"/>
    <w:rsid w:val="009D5558"/>
    <w:rsid w:val="009E3344"/>
    <w:rsid w:val="009F5717"/>
    <w:rsid w:val="009F5F68"/>
    <w:rsid w:val="00A0365D"/>
    <w:rsid w:val="00A15A1D"/>
    <w:rsid w:val="00A26B23"/>
    <w:rsid w:val="00A27494"/>
    <w:rsid w:val="00A32E80"/>
    <w:rsid w:val="00A3420B"/>
    <w:rsid w:val="00A342AB"/>
    <w:rsid w:val="00A40491"/>
    <w:rsid w:val="00A43797"/>
    <w:rsid w:val="00A45B5F"/>
    <w:rsid w:val="00A479F1"/>
    <w:rsid w:val="00A55229"/>
    <w:rsid w:val="00A561C2"/>
    <w:rsid w:val="00A67149"/>
    <w:rsid w:val="00A77574"/>
    <w:rsid w:val="00A93B5A"/>
    <w:rsid w:val="00AA0A96"/>
    <w:rsid w:val="00AD01E5"/>
    <w:rsid w:val="00AD6A97"/>
    <w:rsid w:val="00AE37F6"/>
    <w:rsid w:val="00AE61CD"/>
    <w:rsid w:val="00AF22E7"/>
    <w:rsid w:val="00AF6E5D"/>
    <w:rsid w:val="00AF711C"/>
    <w:rsid w:val="00B001A0"/>
    <w:rsid w:val="00B06085"/>
    <w:rsid w:val="00B15B67"/>
    <w:rsid w:val="00B1731C"/>
    <w:rsid w:val="00B21060"/>
    <w:rsid w:val="00B271B1"/>
    <w:rsid w:val="00B44240"/>
    <w:rsid w:val="00B6010E"/>
    <w:rsid w:val="00B75AE1"/>
    <w:rsid w:val="00B86E0F"/>
    <w:rsid w:val="00BA0EA1"/>
    <w:rsid w:val="00BA217B"/>
    <w:rsid w:val="00BA29EB"/>
    <w:rsid w:val="00BA3D5F"/>
    <w:rsid w:val="00BB363E"/>
    <w:rsid w:val="00BB6BFE"/>
    <w:rsid w:val="00BE40D4"/>
    <w:rsid w:val="00C253C8"/>
    <w:rsid w:val="00C31469"/>
    <w:rsid w:val="00C3375A"/>
    <w:rsid w:val="00C34015"/>
    <w:rsid w:val="00C359D3"/>
    <w:rsid w:val="00C371FF"/>
    <w:rsid w:val="00C37F96"/>
    <w:rsid w:val="00C437D5"/>
    <w:rsid w:val="00C50EEE"/>
    <w:rsid w:val="00C60194"/>
    <w:rsid w:val="00C673DF"/>
    <w:rsid w:val="00C67946"/>
    <w:rsid w:val="00C75719"/>
    <w:rsid w:val="00C87F72"/>
    <w:rsid w:val="00CA057C"/>
    <w:rsid w:val="00CA2A90"/>
    <w:rsid w:val="00CC125B"/>
    <w:rsid w:val="00CD1A8A"/>
    <w:rsid w:val="00CD6869"/>
    <w:rsid w:val="00CD6DDD"/>
    <w:rsid w:val="00CE3595"/>
    <w:rsid w:val="00CE6703"/>
    <w:rsid w:val="00CF4EA5"/>
    <w:rsid w:val="00CF6CAE"/>
    <w:rsid w:val="00D01A26"/>
    <w:rsid w:val="00D06A77"/>
    <w:rsid w:val="00D11050"/>
    <w:rsid w:val="00D30713"/>
    <w:rsid w:val="00D53377"/>
    <w:rsid w:val="00D87FD2"/>
    <w:rsid w:val="00DC0561"/>
    <w:rsid w:val="00DE02FF"/>
    <w:rsid w:val="00DF6475"/>
    <w:rsid w:val="00E03BEC"/>
    <w:rsid w:val="00E121D0"/>
    <w:rsid w:val="00E62DA0"/>
    <w:rsid w:val="00E775B9"/>
    <w:rsid w:val="00E86753"/>
    <w:rsid w:val="00E96665"/>
    <w:rsid w:val="00EA0621"/>
    <w:rsid w:val="00EA17A3"/>
    <w:rsid w:val="00EA4C0F"/>
    <w:rsid w:val="00EA5D7C"/>
    <w:rsid w:val="00EA6593"/>
    <w:rsid w:val="00EB33C9"/>
    <w:rsid w:val="00EC79D2"/>
    <w:rsid w:val="00EE65D4"/>
    <w:rsid w:val="00F00014"/>
    <w:rsid w:val="00F000F1"/>
    <w:rsid w:val="00F008E8"/>
    <w:rsid w:val="00F34077"/>
    <w:rsid w:val="00F42F8F"/>
    <w:rsid w:val="00F43D61"/>
    <w:rsid w:val="00F442E5"/>
    <w:rsid w:val="00F4508C"/>
    <w:rsid w:val="00F45D7E"/>
    <w:rsid w:val="00F47E67"/>
    <w:rsid w:val="00F50CFC"/>
    <w:rsid w:val="00F80AD2"/>
    <w:rsid w:val="00F943EB"/>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32F250"/>
  <w15:docId w15:val="{FAD75AE5-1B32-C846-8A9F-9C7E4F9D0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customStyle="1" w:styleId="UnresolvedMention1">
    <w:name w:val="Unresolved Mention1"/>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styleId="BalloonText">
    <w:name w:val="Balloon Text"/>
    <w:basedOn w:val="Normal"/>
    <w:link w:val="BalloonTextChar"/>
    <w:uiPriority w:val="99"/>
    <w:semiHidden/>
    <w:unhideWhenUsed/>
    <w:rsid w:val="00CE6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703"/>
    <w:rPr>
      <w:rFonts w:ascii="Tahoma" w:hAnsi="Tahoma" w:cs="Tahoma"/>
      <w:sz w:val="16"/>
      <w:szCs w:val="16"/>
    </w:rPr>
  </w:style>
  <w:style w:type="paragraph" w:styleId="NormalWeb">
    <w:name w:val="Normal (Web)"/>
    <w:basedOn w:val="Normal"/>
    <w:uiPriority w:val="99"/>
    <w:semiHidden/>
    <w:unhideWhenUsed/>
    <w:rsid w:val="00537A1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37A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753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image" Target="media/image6.jpg" /><Relationship Id="rId18" Type="http://schemas.openxmlformats.org/officeDocument/2006/relationships/image" Target="media/image11.jpg" /><Relationship Id="rId3" Type="http://schemas.openxmlformats.org/officeDocument/2006/relationships/styles" Target="styles.xml" /><Relationship Id="rId21" Type="http://schemas.openxmlformats.org/officeDocument/2006/relationships/image" Target="media/image14.jpg"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image" Target="media/image10.jp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jpg" /><Relationship Id="rId20" Type="http://schemas.openxmlformats.org/officeDocument/2006/relationships/image" Target="media/image13.jp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jpg" /><Relationship Id="rId23" Type="http://schemas.openxmlformats.org/officeDocument/2006/relationships/footer" Target="footer1.xml" /><Relationship Id="rId10" Type="http://schemas.openxmlformats.org/officeDocument/2006/relationships/image" Target="media/image3.jpg" /><Relationship Id="rId19" Type="http://schemas.openxmlformats.org/officeDocument/2006/relationships/image" Target="media/image12.jpg"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jpg" /><Relationship Id="rId22" Type="http://schemas.openxmlformats.org/officeDocument/2006/relationships/image" Target="media/image15.jpg" /></Relationships>
</file>

<file path=word/_rels/footer1.xml.rels><?xml version="1.0" encoding="UTF-8" standalone="yes"?>
<Relationships xmlns="http://schemas.openxmlformats.org/package/2006/relationships"><Relationship Id="rId1" Type="http://schemas.openxmlformats.org/officeDocument/2006/relationships/image" Target="media/image1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0CBCE-23F5-4852-96A8-894187AD13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5922</Words>
  <Characters>33760</Characters>
  <Application>Microsoft Office Word</Application>
  <DocSecurity>0</DocSecurity>
  <Lines>281</Lines>
  <Paragraphs>79</Paragraphs>
  <ScaleCrop>false</ScaleCrop>
  <HeadingPairs>
    <vt:vector size="6" baseType="variant">
      <vt:variant>
        <vt:lpstr>العنوان</vt:lpstr>
      </vt:variant>
      <vt:variant>
        <vt:i4>1</vt:i4>
      </vt:variant>
      <vt:variant>
        <vt:lpstr>عناوين</vt:lpstr>
      </vt:variant>
      <vt:variant>
        <vt:i4>100</vt:i4>
      </vt:variant>
      <vt:variant>
        <vt:lpstr>Title</vt:lpstr>
      </vt:variant>
      <vt:variant>
        <vt:i4>1</vt:i4>
      </vt:variant>
    </vt:vector>
  </HeadingPairs>
  <TitlesOfParts>
    <vt:vector size="102" baseType="lpstr">
      <vt:lpstr>Final Project 2</vt:lpstr>
      <vt:lpstr>الشكر والتقدير</vt:lpstr>
      <vt:lpstr>الإهداء</vt:lpstr>
      <vt:lpstr/>
      <vt:lpstr>الفصل الأول: الإطار العام للدراسة</vt:lpstr>
      <vt:lpstr>    المقدمة:</vt:lpstr>
      <vt:lpstr>    الدراسات السابقة</vt:lpstr>
      <vt:lpstr>        المحور الأول: دور التسويق عبر التواصل الإجتماعي</vt:lpstr>
      <vt:lpstr>        </vt:lpstr>
      <vt:lpstr>        دراسة إندهيزهاي وآخرون (2023) "دراسة حول التسويق عبر وسائل التواصل الاجتماعي - م</vt:lpstr>
      <vt:lpstr>        استعرضت الدراسة الأدبيات المتعلقة بالتسويق عبر التواصل الاجتماعي، ووجدت زيادة كب</vt:lpstr>
      <vt:lpstr>        </vt:lpstr>
      <vt:lpstr>        دراسة إسلام إبراهيم النادوري ويوسف عجوة (2023) "تأثير التسويق عبر وسائل التواصل </vt:lpstr>
      <vt:lpstr>        هدفت الدراسة للتعرف على تأثير التسويق عبر وسائل التواصل على وعي العملاء بعلامات </vt:lpstr>
      <vt:lpstr>        </vt:lpstr>
      <vt:lpstr>        دراسة آسر أحمد ضياء خميس (2025) "دور التسويق عبر وسائل التواصل الاجتماعي باستخدا</vt:lpstr>
      <vt:lpstr>        بحث ميداني يختبر كيف يؤثر التسويق عبر الفيديوهات القصيرة على تجربة العميل والولا</vt:lpstr>
      <vt:lpstr>        "تقييم فاعلية أساليب التسويق التأثيري عبر مواقع التواصل الاجتماعي لدى الشباب الج</vt:lpstr>
      <vt:lpstr>        تناولت كيف يرى الشباب الجامعي أساليب التسويق عبر المؤثرين في مواقع التواصل، وناق</vt:lpstr>
      <vt:lpstr>        "دراسة تأثير أنشطة التسويق عبر مواقع التواصل الاجتماعي"</vt:lpstr>
      <vt:lpstr>        تناولت دراسة كيف تؤثر أنشطة التسويق على نوايا المستهلك مثل الاستمرار والمشاركة و</vt:lpstr>
      <vt:lpstr>        </vt:lpstr>
      <vt:lpstr>        دراسة كايدي سانو (2015) "دراسة تجريبية لتأثير أنشطة التسويق عبر وسائل التواصل ال</vt:lpstr>
      <vt:lpstr>        بحثت الدراسة العلاقة بين أنشطة التسويق عبر وسائل التواصل مع رضا العملاء والكلمة </vt:lpstr>
      <vt:lpstr>        دراسة مها م. خان "أثر أنشطة التسويق عبر وسائل التواصل الاجتماعي المتصورة: دراسة </vt:lpstr>
      <vt:lpstr>        دراسة تطبيقية في المملكة العربية السعودية حول تأثير أنشطة التسويق عبر وسائل التو</vt:lpstr>
      <vt:lpstr>        المحور الثاني: تأثير التسويق على سلوك المجتمع</vt:lpstr>
      <vt:lpstr>        </vt:lpstr>
      <vt:lpstr>        دراسة مياد سعيد وحنين شارني وصايمة خان (2021) "أثر التسويق عبر وسائل التواصل الا</vt:lpstr>
      <vt:lpstr>        درست هذه الدراسة تأثير التسويق عبر وسائل التواصل الاجتماعي على سلوك المستهلكين ف</vt:lpstr>
      <vt:lpstr>        "تأثير التسويق عبر وسائل التواصل الاجتماعي على سلوك المستهلك: دراسة مقارنة بين ا</vt:lpstr>
      <vt:lpstr>        قارنت هذه الدراسة بين التسويق التقليدي والتسويق عبر وسائل التواصل الاجتماعي على </vt:lpstr>
      <vt:lpstr>الفصل الثاني: الإطار المنهجي</vt:lpstr>
      <vt:lpstr>    تعليقا على الدراسات السابقة:</vt:lpstr>
      <vt:lpstr>    مشكلة الدراسة</vt:lpstr>
      <vt:lpstr>    أهداف الدراسة</vt:lpstr>
      <vt:lpstr>    أسئلة الدراسة</vt:lpstr>
      <vt:lpstr>    </vt:lpstr>
      <vt:lpstr>    الدراسة الحالية تهدف إلى الإجابة على السؤال الرئيسي التالي "دور التسويق عبر مؤثر</vt:lpstr>
      <vt:lpstr>    ما مدى اعتماد الحملات الخيرية على مؤثري سناب شات في أنشطتها التسويقية؟</vt:lpstr>
      <vt:lpstr>    ما مستوى تعرض الجمهور لمحتوى الحملات الخيرية عبر مؤثري سناب شات؟</vt:lpstr>
      <vt:lpstr>    ما أثر التسويق عبر مؤثري سناب شات في تحفيز سلوك المشاركة في الحملات الخيرية؟</vt:lpstr>
      <vt:lpstr>    ما العلاقة بين مصداقية مؤثري سناب شات وثقة الجمهور في الحملات الخيرية؟</vt:lpstr>
      <vt:lpstr>    هل توجد فروق ذات دلالة إحصائية في سلوك المشاركة والتبرع تُعزى إلى الخصائص الديمو</vt:lpstr>
      <vt:lpstr>    إلى أي مدى يسهم التفاعل مع محتوى المؤثرين في تعزيز نية المشاركة والتبرع؟</vt:lpstr>
      <vt:lpstr>    أهمية الدراسة</vt:lpstr>
      <vt:lpstr>    </vt:lpstr>
      <vt:lpstr>    على المستوى النظري:</vt:lpstr>
      <vt:lpstr>    -يساهم البحث في توسيع الفهم العلمي لأثر التسويق عبر المؤثرين على السلوك العام لل</vt:lpstr>
      <vt:lpstr>    -يُثري البحث الدراسات السابقة في مجال التسويق الرقمي عبر المؤثرين من منظور اجتما</vt:lpstr>
      <vt:lpstr>    -.يعزز البحث المعرفة النظرية حول تأثير محتوى المؤثرين الرقمي على النية والسلوك ل</vt:lpstr>
      <vt:lpstr>    </vt:lpstr>
      <vt:lpstr>    على المستوى التطبيقي:</vt:lpstr>
      <vt:lpstr>    -تساعد الدراسة المؤسسات الخيرية في تحسين استراتيجيات التسويق عبر المؤثرين لزيادة</vt:lpstr>
      <vt:lpstr>    -تمكن نتائج الدراسة الحملات الخيرية من اختيار أنسب المؤثرين وفقًا لقدرتهم على ال</vt:lpstr>
      <vt:lpstr>    -توفر الدراسة توصيات عملية تساعد المؤسسات على دمج التسويق عبر المؤثرين ضمن برامج</vt:lpstr>
      <vt:lpstr>    </vt:lpstr>
      <vt:lpstr>    </vt:lpstr>
      <vt:lpstr>    فرضيات الدراسة</vt:lpstr>
      <vt:lpstr>    </vt:lpstr>
      <vt:lpstr>    توجد علاقة معنوية إيجابية ذات دلالة إحصائية بين التسويق عبر مؤثري سناب شات وسلوك</vt:lpstr>
      <vt:lpstr>    توجد علاقة معنوية إيجابية ذات دلالة إحصائية بين مصداقية مؤثري سناب شات ومستوى ثق</vt:lpstr>
      <vt:lpstr>    -توجد علاقة معنوية إيجابية ذات دلالة إحصائية بين ثقة الجمهور في مؤثري سناب شات و</vt:lpstr>
      <vt:lpstr>    توجد علاقة معنوية إيجابية ذات دلالة إحصائية بين نوع المحتوى الذي يقدمه مؤثرو سنا</vt:lpstr>
      <vt:lpstr>    توجد علاقة معنوية إيجابية ذات دلالة إحصائية بين مستوى التفاعل مع محتوى مؤثري سنا</vt:lpstr>
      <vt:lpstr>    توجد فروق ذات دلالة إحصائية في سلوك المشاركة والتبرع في الحملات الخيرية تُعزى إل</vt:lpstr>
      <vt:lpstr>    </vt:lpstr>
      <vt:lpstr>    منهجية الدراسة</vt:lpstr>
      <vt:lpstr>    </vt:lpstr>
      <vt:lpstr>    فلسفة البحث: الوضعية.</vt:lpstr>
      <vt:lpstr>    منهج البحث: الاستنتاجي.</vt:lpstr>
      <vt:lpstr>    استراتيجية البحث: دراسة ميدانية.</vt:lpstr>
      <vt:lpstr>    نوع البحث: الكمي.</vt:lpstr>
      <vt:lpstr>    الأفق الزمني: المقطعية.</vt:lpstr>
      <vt:lpstr>    /التقنيات و الاجراءات: الاستبيان والتحليل الاحصائي. </vt:lpstr>
      <vt:lpstr>    </vt:lpstr>
      <vt:lpstr>    </vt:lpstr>
      <vt:lpstr>    </vt:lpstr>
      <vt:lpstr>    </vt:lpstr>
      <vt:lpstr>    </vt:lpstr>
      <vt:lpstr>    </vt:lpstr>
      <vt:lpstr>    </vt:lpstr>
      <vt:lpstr>الفصل الثالث: الإطار النظري للدراسة</vt:lpstr>
      <vt:lpstr>    نظرية التأثير الاجتماعي</vt:lpstr>
      <vt:lpstr>    مفاهيم الدراسة:</vt:lpstr>
      <vt:lpstr>    التعريفات الإجرائية</vt:lpstr>
      <vt:lpstr/>
      <vt:lpstr/>
      <vt:lpstr/>
      <vt:lpstr/>
      <vt:lpstr/>
      <vt:lpstr/>
      <vt:lpstr/>
      <vt:lpstr>الفصل الرابع: الإطار المعرفي للدراسة</vt:lpstr>
      <vt:lpstr/>
      <vt:lpstr/>
      <vt:lpstr>    المبحث الأول: التسويق عبر المؤثرين</vt:lpstr>
      <vt:lpstr>    أنواع التسويق عبر المؤثرين</vt:lpstr>
      <vt:lpstr>    مزايا وسلبيات التسويق عبر المؤثرين</vt:lpstr>
      <vt:lpstr>    المبحث الثاني: التسويق لتحفيز المشاركة والتبرع في الحملات الخيرية</vt:lpstr>
      <vt:lpstr>    انواعه</vt:lpstr>
      <vt:lpstr>Final Project 2</vt:lpstr>
    </vt:vector>
  </TitlesOfParts>
  <Company>midocean university</Company>
  <LinksUpToDate>false</LinksUpToDate>
  <CharactersWithSpaces>39603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lastModifiedBy>kh7 .</cp:lastModifiedBy>
  <cp:revision>2</cp:revision>
  <cp:lastPrinted>2025-12-20T04:07:00Z</cp:lastPrinted>
  <dcterms:created xsi:type="dcterms:W3CDTF">2025-12-20T20:21:00Z</dcterms:created>
  <dcterms:modified xsi:type="dcterms:W3CDTF">2025-12-20T20:21:00Z</dcterms:modified>
</cp:coreProperties>
</file>