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AD8C4" w14:textId="729D3B74" w:rsidR="00803E45" w:rsidRPr="007018FB" w:rsidRDefault="007018FB" w:rsidP="00803E45">
      <w:pPr>
        <w:ind w:hanging="2"/>
        <w:rPr>
          <w:rFonts w:ascii="Sakkal Majalla" w:hAnsi="Sakkal Majalla" w:cs="Sakkal Majalla"/>
          <w:b/>
          <w:bCs/>
          <w:sz w:val="36"/>
          <w:szCs w:val="36"/>
          <w:rtl/>
        </w:rPr>
      </w:pPr>
      <w:bookmarkStart w:id="0" w:name="_Toc143874042"/>
      <w:bookmarkStart w:id="1" w:name="_Toc144019274"/>
      <w:r w:rsidRPr="00DC464A">
        <w:rPr>
          <w:rFonts w:eastAsia="Calibri" w:cs="Sakkal Majalla"/>
          <w:b/>
          <w:bCs/>
          <w:noProof/>
          <w:szCs w:val="28"/>
        </w:rPr>
        <w:drawing>
          <wp:anchor distT="0" distB="0" distL="114300" distR="114300" simplePos="0" relativeHeight="251672576" behindDoc="0" locked="0" layoutInCell="1" allowOverlap="1" wp14:anchorId="51D0B45F" wp14:editId="72389352">
            <wp:simplePos x="0" y="0"/>
            <wp:positionH relativeFrom="margin">
              <wp:posOffset>78740</wp:posOffset>
            </wp:positionH>
            <wp:positionV relativeFrom="margin">
              <wp:align>top</wp:align>
            </wp:positionV>
            <wp:extent cx="2226945" cy="2066925"/>
            <wp:effectExtent l="0" t="0" r="1905" b="9525"/>
            <wp:wrapSquare wrapText="bothSides"/>
            <wp:docPr id="98384713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00803E45" w:rsidRPr="00803E45">
        <w:rPr>
          <w:rFonts w:ascii="Sakkal Majalla" w:hAnsi="Sakkal Majalla" w:cs="Sakkal Majalla"/>
          <w:b/>
          <w:bCs/>
          <w:sz w:val="36"/>
          <w:szCs w:val="36"/>
          <w:rtl/>
        </w:rPr>
        <w:t xml:space="preserve"> </w:t>
      </w:r>
      <w:r w:rsidR="00803E45" w:rsidRPr="007018FB">
        <w:rPr>
          <w:rFonts w:ascii="Sakkal Majalla" w:hAnsi="Sakkal Majalla" w:cs="Sakkal Majalla"/>
          <w:b/>
          <w:bCs/>
          <w:sz w:val="36"/>
          <w:szCs w:val="36"/>
          <w:rtl/>
        </w:rPr>
        <w:t>جامعة ميد</w:t>
      </w:r>
      <w:r w:rsidR="00803E45">
        <w:rPr>
          <w:rFonts w:ascii="Sakkal Majalla" w:hAnsi="Sakkal Majalla" w:cs="Sakkal Majalla"/>
          <w:b/>
          <w:bCs/>
          <w:sz w:val="36"/>
          <w:szCs w:val="36"/>
        </w:rPr>
        <w:t xml:space="preserve"> </w:t>
      </w:r>
      <w:r w:rsidR="00803E45" w:rsidRPr="007018FB">
        <w:rPr>
          <w:rFonts w:ascii="Sakkal Majalla" w:hAnsi="Sakkal Majalla" w:cs="Sakkal Majalla"/>
          <w:b/>
          <w:bCs/>
          <w:sz w:val="36"/>
          <w:szCs w:val="36"/>
          <w:rtl/>
        </w:rPr>
        <w:t xml:space="preserve">أوشن </w:t>
      </w:r>
    </w:p>
    <w:p w14:paraId="0CDAAB47" w14:textId="77777777" w:rsidR="00803E45" w:rsidRPr="007018FB" w:rsidRDefault="00803E45" w:rsidP="00803E45">
      <w:pPr>
        <w:ind w:hanging="2"/>
        <w:rPr>
          <w:rFonts w:ascii="Sakkal Majalla" w:hAnsi="Sakkal Majalla" w:cs="Sakkal Majalla"/>
          <w:b/>
          <w:bCs/>
          <w:sz w:val="36"/>
          <w:szCs w:val="36"/>
          <w:rtl/>
        </w:rPr>
      </w:pPr>
      <w:r w:rsidRPr="007018FB">
        <w:rPr>
          <w:rFonts w:ascii="Sakkal Majalla" w:hAnsi="Sakkal Majalla" w:cs="Sakkal Majalla"/>
          <w:b/>
          <w:bCs/>
          <w:sz w:val="36"/>
          <w:szCs w:val="36"/>
          <w:rtl/>
        </w:rPr>
        <w:t xml:space="preserve">كلية الإدارة </w:t>
      </w:r>
    </w:p>
    <w:p w14:paraId="3BE96EA0" w14:textId="66D37B23" w:rsidR="00803E45" w:rsidRPr="007018FB" w:rsidRDefault="000D6565" w:rsidP="000D6565">
      <w:pPr>
        <w:ind w:hanging="2"/>
        <w:rPr>
          <w:rFonts w:ascii="Sakkal Majalla" w:hAnsi="Sakkal Majalla" w:cs="Sakkal Majalla"/>
          <w:sz w:val="32"/>
          <w:szCs w:val="32"/>
        </w:rPr>
      </w:pPr>
      <w:r w:rsidRPr="000D6565">
        <w:rPr>
          <w:rFonts w:ascii="Sakkal Majalla" w:hAnsi="Sakkal Majalla" w:cs="Sakkal Majalla"/>
          <w:b/>
          <w:bCs/>
          <w:sz w:val="36"/>
          <w:szCs w:val="36"/>
          <w:rtl/>
          <w:lang w:bidi="ar-EG"/>
        </w:rPr>
        <w:t xml:space="preserve">تخصص إدارة </w:t>
      </w:r>
      <w:r w:rsidRPr="000D6565">
        <w:rPr>
          <w:rFonts w:ascii="Sakkal Majalla" w:hAnsi="Sakkal Majalla" w:cs="Sakkal Majalla" w:hint="cs"/>
          <w:b/>
          <w:bCs/>
          <w:sz w:val="36"/>
          <w:szCs w:val="36"/>
          <w:rtl/>
          <w:lang w:bidi="ar-EG"/>
        </w:rPr>
        <w:t>أعمال</w:t>
      </w:r>
    </w:p>
    <w:p w14:paraId="02765956" w14:textId="0545D3EF" w:rsidR="001B2A57" w:rsidRPr="00803E45" w:rsidRDefault="001B2A57" w:rsidP="00CF7171">
      <w:pPr>
        <w:spacing w:before="100" w:beforeAutospacing="1" w:after="100" w:afterAutospacing="1"/>
        <w:ind w:firstLine="0"/>
        <w:rPr>
          <w:rFonts w:ascii="Calibri" w:eastAsia="Calibri" w:hAnsi="Calibri" w:cs="Arial"/>
          <w14:ligatures w14:val="none"/>
        </w:rPr>
      </w:pPr>
    </w:p>
    <w:p w14:paraId="7C6FEDBF" w14:textId="2258C8EA" w:rsidR="001B2A57" w:rsidRPr="007018FB" w:rsidRDefault="001B2A57" w:rsidP="00CF7171">
      <w:pPr>
        <w:tabs>
          <w:tab w:val="left" w:pos="2756"/>
        </w:tabs>
        <w:spacing w:before="100" w:beforeAutospacing="1" w:after="100" w:afterAutospacing="1"/>
        <w:ind w:firstLine="0"/>
        <w:jc w:val="center"/>
        <w:rPr>
          <w:rFonts w:ascii="Sakkal Majalla" w:eastAsia="Calibri" w:hAnsi="Sakkal Majalla" w:cs="Sakkal Majalla"/>
          <w:b/>
          <w:bCs/>
          <w:sz w:val="44"/>
          <w:szCs w:val="44"/>
          <w:rtl/>
          <w:lang w:bidi="ar-EG"/>
          <w14:ligatures w14:val="none"/>
        </w:rPr>
      </w:pPr>
      <w:r w:rsidRPr="007018FB">
        <w:rPr>
          <w:rFonts w:ascii="Sakkal Majalla" w:eastAsia="Calibri" w:hAnsi="Sakkal Majalla" w:cs="Sakkal Majalla"/>
          <w:b/>
          <w:bCs/>
          <w:sz w:val="44"/>
          <w:szCs w:val="44"/>
          <w:rtl/>
          <w:lang w:bidi="ar-EG"/>
          <w14:ligatures w14:val="none"/>
        </w:rPr>
        <w:t xml:space="preserve">أثر الصحة والسلامة المهنية كمتغير وسيط بين إدارة الجودة الشاملة </w:t>
      </w:r>
      <w:proofErr w:type="gramStart"/>
      <w:r w:rsidRPr="007018FB">
        <w:rPr>
          <w:rFonts w:ascii="Sakkal Majalla" w:eastAsia="Calibri" w:hAnsi="Sakkal Majalla" w:cs="Sakkal Majalla"/>
          <w:b/>
          <w:bCs/>
          <w:sz w:val="44"/>
          <w:szCs w:val="44"/>
          <w:rtl/>
          <w:lang w:bidi="ar-EG"/>
          <w14:ligatures w14:val="none"/>
        </w:rPr>
        <w:t xml:space="preserve">والتميز </w:t>
      </w:r>
      <w:r w:rsidR="007018FB">
        <w:rPr>
          <w:rFonts w:ascii="Sakkal Majalla" w:eastAsia="Calibri" w:hAnsi="Sakkal Majalla" w:cs="Sakkal Majalla" w:hint="cs"/>
          <w:b/>
          <w:bCs/>
          <w:sz w:val="44"/>
          <w:szCs w:val="44"/>
          <w:rtl/>
          <w:lang w:bidi="ar-EG"/>
          <w14:ligatures w14:val="none"/>
        </w:rPr>
        <w:t xml:space="preserve"> </w:t>
      </w:r>
      <w:proofErr w:type="spellStart"/>
      <w:r w:rsidRPr="007018FB">
        <w:rPr>
          <w:rFonts w:ascii="Sakkal Majalla" w:eastAsia="Calibri" w:hAnsi="Sakkal Majalla" w:cs="Sakkal Majalla"/>
          <w:b/>
          <w:bCs/>
          <w:sz w:val="44"/>
          <w:szCs w:val="44"/>
          <w:rtl/>
          <w:lang w:bidi="ar-EG"/>
          <w14:ligatures w14:val="none"/>
        </w:rPr>
        <w:t>المنظمي</w:t>
      </w:r>
      <w:proofErr w:type="spellEnd"/>
      <w:proofErr w:type="gramEnd"/>
      <w:r w:rsidRPr="007018FB">
        <w:rPr>
          <w:rFonts w:ascii="Sakkal Majalla" w:eastAsia="Calibri" w:hAnsi="Sakkal Majalla" w:cs="Sakkal Majalla"/>
          <w:b/>
          <w:bCs/>
          <w:sz w:val="44"/>
          <w:szCs w:val="44"/>
          <w:rtl/>
          <w:lang w:bidi="ar-EG"/>
          <w14:ligatures w14:val="none"/>
        </w:rPr>
        <w:t xml:space="preserve"> دراسة تطبيقية على </w:t>
      </w:r>
      <w:r w:rsidR="00837F3D">
        <w:rPr>
          <w:rFonts w:ascii="Sakkal Majalla" w:eastAsia="Calibri" w:hAnsi="Sakkal Majalla" w:cs="Sakkal Majalla"/>
          <w:b/>
          <w:bCs/>
          <w:sz w:val="44"/>
          <w:szCs w:val="44"/>
          <w:rtl/>
          <w:lang w:bidi="ar-EG"/>
          <w14:ligatures w14:val="none"/>
        </w:rPr>
        <w:t xml:space="preserve">شركات البحر الأحمر </w:t>
      </w:r>
    </w:p>
    <w:p w14:paraId="05681E7C" w14:textId="77777777" w:rsidR="001B2A57" w:rsidRPr="001B2A57" w:rsidRDefault="001B2A57" w:rsidP="00CF7171">
      <w:pPr>
        <w:tabs>
          <w:tab w:val="left" w:pos="1316"/>
        </w:tabs>
        <w:spacing w:before="100" w:beforeAutospacing="1" w:after="100" w:afterAutospacing="1"/>
        <w:ind w:firstLine="0"/>
        <w:jc w:val="center"/>
        <w:rPr>
          <w:rFonts w:ascii="Sakkal Majalla" w:eastAsia="Calibri" w:hAnsi="Sakkal Majalla" w:cs="Sakkal Majalla"/>
          <w:b/>
          <w:bCs/>
          <w:sz w:val="36"/>
          <w:szCs w:val="36"/>
          <w:rtl/>
          <w14:ligatures w14:val="none"/>
        </w:rPr>
      </w:pPr>
      <w:r w:rsidRPr="001B2A57">
        <w:rPr>
          <w:rFonts w:ascii="Sakkal Majalla" w:eastAsia="Calibri" w:hAnsi="Sakkal Majalla" w:cs="Sakkal Majalla" w:hint="cs"/>
          <w:b/>
          <w:bCs/>
          <w:sz w:val="36"/>
          <w:szCs w:val="36"/>
          <w:rtl/>
          <w14:ligatures w14:val="none"/>
        </w:rPr>
        <w:t>الإعداد:</w:t>
      </w:r>
    </w:p>
    <w:p w14:paraId="0DEF7508" w14:textId="77777777" w:rsidR="00C4646B" w:rsidRPr="00C4646B" w:rsidRDefault="00C4646B" w:rsidP="00C4646B">
      <w:pPr>
        <w:tabs>
          <w:tab w:val="left" w:pos="1316"/>
        </w:tabs>
        <w:spacing w:before="100" w:beforeAutospacing="1" w:after="100" w:afterAutospacing="1"/>
        <w:ind w:firstLine="0"/>
        <w:jc w:val="center"/>
        <w:rPr>
          <w:rFonts w:ascii="Sakkal Majalla" w:eastAsia="Calibri" w:hAnsi="Sakkal Majalla" w:cs="Sakkal Majalla"/>
          <w:b/>
          <w:bCs/>
          <w:sz w:val="36"/>
          <w:szCs w:val="36"/>
          <w:rtl/>
          <w:lang w:bidi="ar-EG"/>
          <w14:ligatures w14:val="none"/>
        </w:rPr>
      </w:pPr>
      <w:r w:rsidRPr="00C4646B">
        <w:rPr>
          <w:rFonts w:ascii="Sakkal Majalla" w:eastAsia="Calibri" w:hAnsi="Sakkal Majalla" w:cs="Sakkal Majalla"/>
          <w:b/>
          <w:bCs/>
          <w:sz w:val="36"/>
          <w:szCs w:val="36"/>
          <w:rtl/>
          <w:lang w:bidi="ar-EG"/>
          <w14:ligatures w14:val="none"/>
        </w:rPr>
        <w:t xml:space="preserve">نوف </w:t>
      </w:r>
      <w:proofErr w:type="spellStart"/>
      <w:r w:rsidRPr="00C4646B">
        <w:rPr>
          <w:rFonts w:ascii="Sakkal Majalla" w:eastAsia="Calibri" w:hAnsi="Sakkal Majalla" w:cs="Sakkal Majalla"/>
          <w:b/>
          <w:bCs/>
          <w:sz w:val="36"/>
          <w:szCs w:val="36"/>
          <w:rtl/>
          <w:lang w:bidi="ar-EG"/>
          <w14:ligatures w14:val="none"/>
        </w:rPr>
        <w:t>شبنان</w:t>
      </w:r>
      <w:proofErr w:type="spellEnd"/>
      <w:r w:rsidRPr="00C4646B">
        <w:rPr>
          <w:rFonts w:ascii="Sakkal Majalla" w:eastAsia="Calibri" w:hAnsi="Sakkal Majalla" w:cs="Sakkal Majalla"/>
          <w:b/>
          <w:bCs/>
          <w:sz w:val="36"/>
          <w:szCs w:val="36"/>
          <w:rtl/>
          <w:lang w:bidi="ar-EG"/>
          <w14:ligatures w14:val="none"/>
        </w:rPr>
        <w:t xml:space="preserve"> الشهراني </w:t>
      </w:r>
    </w:p>
    <w:p w14:paraId="36696031" w14:textId="77777777" w:rsidR="00C4646B" w:rsidRPr="00C4646B" w:rsidRDefault="00C4646B" w:rsidP="00C4646B">
      <w:pPr>
        <w:tabs>
          <w:tab w:val="left" w:pos="1316"/>
        </w:tabs>
        <w:spacing w:before="100" w:beforeAutospacing="1" w:after="100" w:afterAutospacing="1"/>
        <w:ind w:firstLine="0"/>
        <w:jc w:val="center"/>
        <w:rPr>
          <w:rFonts w:ascii="Sakkal Majalla" w:eastAsia="Calibri" w:hAnsi="Sakkal Majalla" w:cs="Sakkal Majalla"/>
          <w:b/>
          <w:bCs/>
          <w:sz w:val="36"/>
          <w:szCs w:val="36"/>
          <w:rtl/>
          <w:lang w:bidi="ar-EG"/>
          <w14:ligatures w14:val="none"/>
        </w:rPr>
      </w:pPr>
      <w:r w:rsidRPr="00C4646B">
        <w:rPr>
          <w:rFonts w:ascii="Sakkal Majalla" w:eastAsia="Calibri" w:hAnsi="Sakkal Majalla" w:cs="Sakkal Majalla"/>
          <w:b/>
          <w:bCs/>
          <w:sz w:val="36"/>
          <w:szCs w:val="36"/>
          <w:rtl/>
          <w:lang w:bidi="ar-EG"/>
          <w14:ligatures w14:val="none"/>
        </w:rPr>
        <w:t>241001084</w:t>
      </w:r>
    </w:p>
    <w:p w14:paraId="039BF8B1" w14:textId="77777777" w:rsidR="00C4646B" w:rsidRPr="00C4646B" w:rsidRDefault="00C4646B" w:rsidP="00C4646B">
      <w:pPr>
        <w:tabs>
          <w:tab w:val="left" w:pos="1316"/>
        </w:tabs>
        <w:spacing w:before="100" w:beforeAutospacing="1" w:after="100" w:afterAutospacing="1"/>
        <w:ind w:firstLine="0"/>
        <w:jc w:val="center"/>
        <w:rPr>
          <w:rFonts w:ascii="Sakkal Majalla" w:eastAsia="Calibri" w:hAnsi="Sakkal Majalla" w:cs="Sakkal Majalla"/>
          <w:b/>
          <w:bCs/>
          <w:sz w:val="36"/>
          <w:szCs w:val="36"/>
          <w:rtl/>
          <w:lang w:bidi="ar-EG"/>
          <w14:ligatures w14:val="none"/>
        </w:rPr>
      </w:pPr>
    </w:p>
    <w:p w14:paraId="11A05D52" w14:textId="77777777" w:rsidR="00C4646B" w:rsidRPr="00C4646B" w:rsidRDefault="00C4646B" w:rsidP="00C4646B">
      <w:pPr>
        <w:tabs>
          <w:tab w:val="left" w:pos="1316"/>
        </w:tabs>
        <w:spacing w:before="100" w:beforeAutospacing="1" w:after="100" w:afterAutospacing="1"/>
        <w:ind w:firstLine="0"/>
        <w:jc w:val="center"/>
        <w:rPr>
          <w:rFonts w:ascii="Sakkal Majalla" w:eastAsia="Calibri" w:hAnsi="Sakkal Majalla" w:cs="Sakkal Majalla"/>
          <w:b/>
          <w:bCs/>
          <w:sz w:val="36"/>
          <w:szCs w:val="36"/>
          <w:rtl/>
          <w:lang w:bidi="ar-EG"/>
          <w14:ligatures w14:val="none"/>
        </w:rPr>
      </w:pPr>
      <w:r w:rsidRPr="00C4646B">
        <w:rPr>
          <w:rFonts w:ascii="Sakkal Majalla" w:eastAsia="Calibri" w:hAnsi="Sakkal Majalla" w:cs="Sakkal Majalla"/>
          <w:b/>
          <w:bCs/>
          <w:sz w:val="36"/>
          <w:szCs w:val="36"/>
          <w:rtl/>
          <w:lang w:bidi="ar-EG"/>
          <w14:ligatures w14:val="none"/>
        </w:rPr>
        <w:t>إشراف/</w:t>
      </w:r>
    </w:p>
    <w:p w14:paraId="54CA8D01" w14:textId="77777777" w:rsidR="00A25EBE" w:rsidRPr="00A25EBE" w:rsidRDefault="00A25EBE" w:rsidP="00A25EBE">
      <w:pPr>
        <w:spacing w:before="100" w:beforeAutospacing="1" w:after="100" w:afterAutospacing="1"/>
        <w:ind w:firstLine="0"/>
        <w:jc w:val="center"/>
        <w:rPr>
          <w:rFonts w:ascii="Sakkal Majalla" w:eastAsia="Calibri" w:hAnsi="Sakkal Majalla" w:cs="Sakkal Majalla"/>
          <w:b/>
          <w:bCs/>
          <w:sz w:val="36"/>
          <w:szCs w:val="36"/>
          <w:lang w:bidi="ar-EG"/>
          <w14:ligatures w14:val="none"/>
        </w:rPr>
      </w:pPr>
      <w:r w:rsidRPr="00A25EBE">
        <w:rPr>
          <w:rFonts w:ascii="Sakkal Majalla" w:eastAsia="Calibri" w:hAnsi="Sakkal Majalla" w:cs="Sakkal Majalla"/>
          <w:b/>
          <w:bCs/>
          <w:sz w:val="36"/>
          <w:szCs w:val="36"/>
          <w:rtl/>
          <w:lang w:bidi="ar-EG"/>
          <w14:ligatures w14:val="none"/>
        </w:rPr>
        <w:t xml:space="preserve">د. أسماء أبو عنزة                       </w:t>
      </w:r>
      <w:proofErr w:type="gramStart"/>
      <w:r w:rsidRPr="00A25EBE">
        <w:rPr>
          <w:rFonts w:ascii="Sakkal Majalla" w:eastAsia="Calibri" w:hAnsi="Sakkal Majalla" w:cs="Sakkal Majalla"/>
          <w:b/>
          <w:bCs/>
          <w:sz w:val="36"/>
          <w:szCs w:val="36"/>
          <w:rtl/>
          <w:lang w:bidi="ar-EG"/>
          <w14:ligatures w14:val="none"/>
        </w:rPr>
        <w:t>د .</w:t>
      </w:r>
      <w:proofErr w:type="gramEnd"/>
      <w:r w:rsidRPr="00A25EBE">
        <w:rPr>
          <w:rFonts w:ascii="Sakkal Majalla" w:eastAsia="Calibri" w:hAnsi="Sakkal Majalla" w:cs="Sakkal Majalla"/>
          <w:b/>
          <w:bCs/>
          <w:sz w:val="36"/>
          <w:szCs w:val="36"/>
          <w:rtl/>
          <w:lang w:bidi="ar-EG"/>
          <w14:ligatures w14:val="none"/>
        </w:rPr>
        <w:t xml:space="preserve">     انجي حسن نشأت              </w:t>
      </w:r>
    </w:p>
    <w:p w14:paraId="310A48C4" w14:textId="3C398C9A" w:rsidR="00CF7171" w:rsidRDefault="00A25EBE" w:rsidP="00A25EBE">
      <w:pPr>
        <w:spacing w:before="100" w:beforeAutospacing="1" w:after="100" w:afterAutospacing="1"/>
        <w:ind w:firstLine="0"/>
        <w:jc w:val="center"/>
        <w:rPr>
          <w:rFonts w:ascii="Sakkal Majalla" w:eastAsia="Calibri" w:hAnsi="Sakkal Majalla" w:cs="Sakkal Majalla"/>
          <w:b/>
          <w:bCs/>
          <w:sz w:val="36"/>
          <w:szCs w:val="36"/>
          <w:rtl/>
          <w14:ligatures w14:val="none"/>
        </w:rPr>
        <w:sectPr w:rsidR="00CF7171" w:rsidSect="00851D05">
          <w:footerReference w:type="default" r:id="rId9"/>
          <w:type w:val="continuous"/>
          <w:pgSz w:w="11906" w:h="16838" w:code="9"/>
          <w:pgMar w:top="1440" w:right="1985" w:bottom="1440" w:left="1418" w:header="720" w:footer="720" w:gutter="567"/>
          <w:cols w:space="708"/>
          <w:titlePg/>
          <w:bidi/>
          <w:rtlGutter/>
          <w:docGrid w:linePitch="360"/>
        </w:sectPr>
      </w:pPr>
      <w:r w:rsidRPr="00A25EBE">
        <w:rPr>
          <w:rFonts w:ascii="Sakkal Majalla" w:eastAsia="Calibri" w:hAnsi="Sakkal Majalla" w:cs="Sakkal Majalla"/>
          <w:b/>
          <w:bCs/>
          <w:sz w:val="36"/>
          <w:szCs w:val="36"/>
          <w:rtl/>
          <w:lang w:bidi="ar-EG"/>
          <w14:ligatures w14:val="none"/>
        </w:rPr>
        <w:t xml:space="preserve">العام </w:t>
      </w:r>
      <w:proofErr w:type="spellStart"/>
      <w:r w:rsidRPr="00A25EBE">
        <w:rPr>
          <w:rFonts w:ascii="Sakkal Majalla" w:eastAsia="Calibri" w:hAnsi="Sakkal Majalla" w:cs="Sakkal Majalla"/>
          <w:b/>
          <w:bCs/>
          <w:sz w:val="36"/>
          <w:szCs w:val="36"/>
          <w:rtl/>
          <w:lang w:bidi="ar-EG"/>
          <w14:ligatures w14:val="none"/>
        </w:rPr>
        <w:t>الدراسي:1446</w:t>
      </w:r>
      <w:proofErr w:type="spellEnd"/>
      <w:r w:rsidRPr="00A25EBE">
        <w:rPr>
          <w:rFonts w:ascii="Sakkal Majalla" w:eastAsia="Calibri" w:hAnsi="Sakkal Majalla" w:cs="Sakkal Majalla"/>
          <w:b/>
          <w:bCs/>
          <w:sz w:val="36"/>
          <w:szCs w:val="36"/>
          <w:rtl/>
          <w:lang w:bidi="ar-EG"/>
          <w14:ligatures w14:val="none"/>
        </w:rPr>
        <w:t xml:space="preserve"> – 2024</w:t>
      </w:r>
    </w:p>
    <w:p w14:paraId="238801AF" w14:textId="5A2F43F4" w:rsidR="001B2A57" w:rsidRPr="001B2A57" w:rsidRDefault="001B2A57" w:rsidP="00CF7171">
      <w:pPr>
        <w:spacing w:before="100" w:beforeAutospacing="1" w:after="100" w:afterAutospacing="1"/>
        <w:ind w:firstLine="0"/>
        <w:jc w:val="center"/>
        <w:outlineLvl w:val="0"/>
        <w:rPr>
          <w:rFonts w:ascii="Sakkal Majalla" w:eastAsia="Times New Roman" w:hAnsi="Sakkal Majalla" w:cs="Sakkal Majalla"/>
          <w:b/>
          <w:bCs/>
          <w:kern w:val="0"/>
          <w:sz w:val="40"/>
          <w:szCs w:val="40"/>
          <w:rtl/>
          <w14:ligatures w14:val="none"/>
        </w:rPr>
      </w:pPr>
      <w:bookmarkStart w:id="2" w:name="_Toc179120936"/>
      <w:r w:rsidRPr="001B2A57">
        <w:rPr>
          <w:rFonts w:ascii="Sakkal Majalla" w:eastAsia="Times New Roman" w:hAnsi="Sakkal Majalla" w:cs="Sakkal Majalla" w:hint="cs"/>
          <w:b/>
          <w:bCs/>
          <w:kern w:val="0"/>
          <w:sz w:val="40"/>
          <w:szCs w:val="40"/>
          <w:rtl/>
          <w14:ligatures w14:val="none"/>
        </w:rPr>
        <w:lastRenderedPageBreak/>
        <w:t>الفصل الأول: الإطار العام للدراسة</w:t>
      </w:r>
      <w:bookmarkEnd w:id="0"/>
      <w:bookmarkEnd w:id="1"/>
      <w:bookmarkEnd w:id="2"/>
    </w:p>
    <w:p w14:paraId="33B56600" w14:textId="77777777" w:rsidR="001B2A57" w:rsidRPr="009D73E9" w:rsidRDefault="001B2A57" w:rsidP="009D73E9">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3" w:name="_Toc144019275"/>
      <w:bookmarkStart w:id="4" w:name="_Toc179120937"/>
      <w:proofErr w:type="spellStart"/>
      <w:r w:rsidRPr="009D73E9">
        <w:rPr>
          <w:rFonts w:ascii="Sakkal Majalla" w:eastAsia="Calibri" w:hAnsi="Sakkal Majalla" w:cs="Sakkal Majalla" w:hint="cs"/>
          <w:b/>
          <w:bCs/>
          <w:kern w:val="0"/>
          <w:sz w:val="32"/>
          <w:szCs w:val="32"/>
          <w:rtl/>
          <w14:ligatures w14:val="none"/>
        </w:rPr>
        <w:t>1.1المقدمة</w:t>
      </w:r>
      <w:proofErr w:type="spellEnd"/>
      <w:r w:rsidRPr="009D73E9">
        <w:rPr>
          <w:rFonts w:ascii="Sakkal Majalla" w:eastAsia="Calibri" w:hAnsi="Sakkal Majalla" w:cs="Sakkal Majalla" w:hint="cs"/>
          <w:b/>
          <w:bCs/>
          <w:kern w:val="0"/>
          <w:sz w:val="32"/>
          <w:szCs w:val="32"/>
          <w:rtl/>
          <w14:ligatures w14:val="none"/>
        </w:rPr>
        <w:t>:</w:t>
      </w:r>
      <w:bookmarkEnd w:id="3"/>
      <w:bookmarkEnd w:id="4"/>
    </w:p>
    <w:p w14:paraId="73EF886F" w14:textId="24D9C4CA" w:rsidR="00C814E1" w:rsidRPr="00C814E1" w:rsidRDefault="00C814E1" w:rsidP="009D73E9">
      <w:pPr>
        <w:spacing w:before="100" w:beforeAutospacing="1" w:after="100" w:afterAutospacing="1"/>
        <w:rPr>
          <w:rFonts w:ascii="Sakkal Majalla" w:eastAsia="Calibri" w:hAnsi="Sakkal Majalla" w:cs="Sakkal Majalla"/>
          <w:kern w:val="0"/>
          <w:sz w:val="28"/>
          <w:szCs w:val="28"/>
          <w:rtl/>
          <w14:ligatures w14:val="none"/>
        </w:rPr>
      </w:pPr>
      <w:r w:rsidRPr="00C814E1">
        <w:rPr>
          <w:rFonts w:ascii="Sakkal Majalla" w:eastAsia="Calibri" w:hAnsi="Sakkal Majalla" w:cs="Sakkal Majalla"/>
          <w:kern w:val="0"/>
          <w:sz w:val="28"/>
          <w:szCs w:val="28"/>
          <w:rtl/>
          <w14:ligatures w14:val="none"/>
        </w:rPr>
        <w:t>يعد موضوع إدارة الجودة الشاملة من المفاهيم الإدارية الحديثة، وهي نتيجة تطور في فكر وفلسفة الإدارة الحديثة، حيث يتضمن المفهوم جودة العمليات بالإضافة إلى جودة المنتج، ويشجع على العمل الجماعي وتشجيع مشاركة العاملين واندماجهم بالإضافة إلى التركيز على المستفيدين من المجتمع</w:t>
      </w:r>
      <w:r>
        <w:rPr>
          <w:rFonts w:ascii="Sakkal Majalla" w:eastAsia="Calibri" w:hAnsi="Sakkal Majalla" w:cs="Sakkal Majalla" w:hint="cs"/>
          <w:kern w:val="0"/>
          <w:sz w:val="28"/>
          <w:szCs w:val="28"/>
          <w:rtl/>
          <w14:ligatures w14:val="none"/>
        </w:rPr>
        <w:t xml:space="preserve"> </w:t>
      </w:r>
      <w:r w:rsidRPr="00C814E1">
        <w:rPr>
          <w:rFonts w:ascii="Sakkal Majalla" w:eastAsia="Calibri" w:hAnsi="Sakkal Majalla" w:cs="Sakkal Majalla"/>
          <w:kern w:val="0"/>
          <w:sz w:val="28"/>
          <w:szCs w:val="28"/>
          <w:rtl/>
          <w14:ligatures w14:val="none"/>
        </w:rPr>
        <w:t>والتواصل معهم.</w:t>
      </w:r>
    </w:p>
    <w:p w14:paraId="3295A157" w14:textId="4E67E1A4" w:rsidR="00C814E1" w:rsidRPr="00C814E1" w:rsidRDefault="00C814E1" w:rsidP="009D73E9">
      <w:pPr>
        <w:spacing w:before="100" w:beforeAutospacing="1" w:after="100" w:afterAutospacing="1"/>
        <w:rPr>
          <w:rFonts w:ascii="Sakkal Majalla" w:eastAsia="Calibri" w:hAnsi="Sakkal Majalla" w:cs="Sakkal Majalla"/>
          <w:kern w:val="0"/>
          <w:sz w:val="28"/>
          <w:szCs w:val="28"/>
          <w:rtl/>
          <w14:ligatures w14:val="none"/>
        </w:rPr>
      </w:pPr>
      <w:r w:rsidRPr="00C814E1">
        <w:rPr>
          <w:rFonts w:ascii="Sakkal Majalla" w:eastAsia="Calibri" w:hAnsi="Sakkal Majalla" w:cs="Sakkal Majalla"/>
          <w:kern w:val="0"/>
          <w:sz w:val="28"/>
          <w:szCs w:val="28"/>
          <w:rtl/>
          <w14:ligatures w14:val="none"/>
        </w:rPr>
        <w:t xml:space="preserve">وينظر إلى إدارة الجودة الشاملة باعتبارها أسلوبا في العمل وهدفا في آن واحد، وبأنها عملية مستمرة وليست مرحلة تنقضي بانتهاء مدة أو مرحلة معينة، وتركز إدارة الجودة الشاملة على إيجاد ثقافة المسؤولية الجماعية والمساءلة والتميز، كما تركز على العمل الوقائي، أي منع وقوع المشكلات والخلل بدلا من الانشغال بمعالجة المشكلات وحلها بعد </w:t>
      </w:r>
      <w:proofErr w:type="gramStart"/>
      <w:r w:rsidRPr="00C814E1">
        <w:rPr>
          <w:rFonts w:ascii="Sakkal Majalla" w:eastAsia="Calibri" w:hAnsi="Sakkal Majalla" w:cs="Sakkal Majalla"/>
          <w:kern w:val="0"/>
          <w:sz w:val="28"/>
          <w:szCs w:val="28"/>
          <w:rtl/>
          <w14:ligatures w14:val="none"/>
        </w:rPr>
        <w:t xml:space="preserve">وقوعها </w:t>
      </w:r>
      <w:r>
        <w:rPr>
          <w:rFonts w:ascii="Sakkal Majalla" w:eastAsia="Calibri" w:hAnsi="Sakkal Majalla" w:cs="Sakkal Majalla" w:hint="cs"/>
          <w:kern w:val="0"/>
          <w:sz w:val="28"/>
          <w:szCs w:val="28"/>
          <w:rtl/>
          <w14:ligatures w14:val="none"/>
        </w:rPr>
        <w:t>.</w:t>
      </w:r>
      <w:proofErr w:type="gramEnd"/>
    </w:p>
    <w:p w14:paraId="4D8F067E" w14:textId="0F28D179" w:rsidR="00C814E1" w:rsidRPr="00C814E1" w:rsidRDefault="00C814E1" w:rsidP="009D73E9">
      <w:pPr>
        <w:spacing w:before="100" w:beforeAutospacing="1" w:after="100" w:afterAutospacing="1"/>
        <w:rPr>
          <w:rFonts w:ascii="Sakkal Majalla" w:eastAsia="Calibri" w:hAnsi="Sakkal Majalla" w:cs="Sakkal Majalla"/>
          <w:kern w:val="0"/>
          <w:sz w:val="28"/>
          <w:szCs w:val="28"/>
          <w:rtl/>
          <w14:ligatures w14:val="none"/>
        </w:rPr>
      </w:pPr>
      <w:r w:rsidRPr="00C814E1">
        <w:rPr>
          <w:rFonts w:ascii="Sakkal Majalla" w:eastAsia="Calibri" w:hAnsi="Sakkal Majalla" w:cs="Sakkal Majalla"/>
          <w:kern w:val="0"/>
          <w:sz w:val="28"/>
          <w:szCs w:val="28"/>
          <w:rtl/>
          <w14:ligatures w14:val="none"/>
        </w:rPr>
        <w:t>ويتطلب نظام إدارة الجودة الشاملة وتطبيقاته جهودا كبيرة وطويلة المدى تشمل عادة على إعادة التركيز على رغبات وطموحات منظمات الأعمال والتجارة والمنظمات الأخرى في المجتمع بالإضافة إلى التطوير السريع في أنظمة المدخلات والعمل بروح الجماعة وتعميق روح الفريق بدلا من اتباع الهيكلية الفردية، إضافة إلى ذلك العمل بمنظور الرؤيا الطويلة الأمد بدلا من الإصلاحات والحلول الفورية ذات الأمد القصير، إذ يهدف نظام الجودة الشاملة إلى تجديد الأعمال التي لها علاقة مباشرة بالجودة مع تحديد المسؤوليات والصلاحيات للأفراد ذات العلاقة وإقامة علاقات تعاونية بينهما وكذلك إلى تأسيس آلية منظمة</w:t>
      </w:r>
      <w:r>
        <w:rPr>
          <w:rFonts w:ascii="Sakkal Majalla" w:eastAsia="Calibri" w:hAnsi="Sakkal Majalla" w:cs="Sakkal Majalla" w:hint="cs"/>
          <w:kern w:val="0"/>
          <w:sz w:val="28"/>
          <w:szCs w:val="28"/>
          <w:rtl/>
          <w14:ligatures w14:val="none"/>
        </w:rPr>
        <w:t xml:space="preserve"> </w:t>
      </w:r>
      <w:r w:rsidRPr="00C814E1">
        <w:rPr>
          <w:rFonts w:ascii="Sakkal Majalla" w:eastAsia="Calibri" w:hAnsi="Sakkal Majalla" w:cs="Sakkal Majalla"/>
          <w:kern w:val="0"/>
          <w:sz w:val="28"/>
          <w:szCs w:val="28"/>
          <w:rtl/>
          <w14:ligatures w14:val="none"/>
        </w:rPr>
        <w:t xml:space="preserve">لتكامل الوظائف داخل المنظمة كلها </w:t>
      </w:r>
      <w:r>
        <w:rPr>
          <w:rFonts w:ascii="Sakkal Majalla" w:eastAsia="Calibri" w:hAnsi="Sakkal Majalla" w:cs="Sakkal Majalla" w:hint="cs"/>
          <w:kern w:val="0"/>
          <w:sz w:val="28"/>
          <w:szCs w:val="28"/>
          <w:rtl/>
          <w14:ligatures w14:val="none"/>
        </w:rPr>
        <w:t>.</w:t>
      </w:r>
      <w:r w:rsidR="009B426B">
        <w:rPr>
          <w:rFonts w:ascii="Sakkal Majalla" w:eastAsia="Calibri" w:hAnsi="Sakkal Majalla" w:cs="Sakkal Majalla" w:hint="cs"/>
          <w:kern w:val="0"/>
          <w:sz w:val="28"/>
          <w:szCs w:val="28"/>
          <w:rtl/>
          <w14:ligatures w14:val="none"/>
        </w:rPr>
        <w:t xml:space="preserve">(عبدالله </w:t>
      </w:r>
      <w:proofErr w:type="spellStart"/>
      <w:r w:rsidR="009B426B">
        <w:rPr>
          <w:rFonts w:ascii="Sakkal Majalla" w:eastAsia="Calibri" w:hAnsi="Sakkal Majalla" w:cs="Sakkal Majalla" w:hint="cs"/>
          <w:kern w:val="0"/>
          <w:sz w:val="28"/>
          <w:szCs w:val="28"/>
          <w:rtl/>
          <w14:ligatures w14:val="none"/>
        </w:rPr>
        <w:t>وإسماعيل،2021</w:t>
      </w:r>
      <w:proofErr w:type="spellEnd"/>
      <w:r w:rsidR="009B426B">
        <w:rPr>
          <w:rFonts w:ascii="Sakkal Majalla" w:eastAsia="Calibri" w:hAnsi="Sakkal Majalla" w:cs="Sakkal Majalla" w:hint="cs"/>
          <w:kern w:val="0"/>
          <w:sz w:val="28"/>
          <w:szCs w:val="28"/>
          <w:rtl/>
          <w14:ligatures w14:val="none"/>
        </w:rPr>
        <w:t>)</w:t>
      </w:r>
    </w:p>
    <w:p w14:paraId="5116D628" w14:textId="08BAFBC7" w:rsidR="001B2A57" w:rsidRPr="001B2A57" w:rsidRDefault="00C814E1" w:rsidP="009D73E9">
      <w:pPr>
        <w:spacing w:before="100" w:beforeAutospacing="1" w:after="100" w:afterAutospacing="1"/>
        <w:rPr>
          <w:rFonts w:ascii="Sakkal Majalla" w:eastAsia="Calibri" w:hAnsi="Sakkal Majalla" w:cs="Sakkal Majalla"/>
          <w:kern w:val="0"/>
          <w:sz w:val="28"/>
          <w:szCs w:val="28"/>
          <w:rtl/>
          <w14:ligatures w14:val="none"/>
        </w:rPr>
      </w:pPr>
      <w:r w:rsidRPr="00C814E1">
        <w:rPr>
          <w:rFonts w:ascii="Sakkal Majalla" w:eastAsia="Calibri" w:hAnsi="Sakkal Majalla" w:cs="Sakkal Majalla"/>
          <w:kern w:val="0"/>
          <w:sz w:val="28"/>
          <w:szCs w:val="28"/>
          <w:rtl/>
          <w14:ligatures w14:val="none"/>
        </w:rPr>
        <w:t xml:space="preserve">على الرغم من الجهود المبذولة من قبل قطاع </w:t>
      </w:r>
      <w:r>
        <w:rPr>
          <w:rFonts w:ascii="Sakkal Majalla" w:eastAsia="Calibri" w:hAnsi="Sakkal Majalla" w:cs="Sakkal Majalla" w:hint="cs"/>
          <w:kern w:val="0"/>
          <w:sz w:val="28"/>
          <w:szCs w:val="28"/>
          <w:rtl/>
          <w14:ligatures w14:val="none"/>
        </w:rPr>
        <w:t xml:space="preserve">الاتصالات </w:t>
      </w:r>
      <w:r w:rsidRPr="00C814E1">
        <w:rPr>
          <w:rFonts w:ascii="Sakkal Majalla" w:eastAsia="Calibri" w:hAnsi="Sakkal Majalla" w:cs="Sakkal Majalla"/>
          <w:kern w:val="0"/>
          <w:sz w:val="28"/>
          <w:szCs w:val="28"/>
          <w:rtl/>
          <w14:ligatures w14:val="none"/>
        </w:rPr>
        <w:t xml:space="preserve">التي يهدف ببذلها الى الارتقاء بكفاءة خدماته وتحسين جودته والتي تتمثل في توظيف واستغلال وسائل وأدوات تكنولوجيا المعلومات والاتصالات واستيعاب التطورات التكنولوجية الحاصلة فيها، وتبني العديد من التعاملات التي تعمل على تسهيل خطوات وإجراءات المستفيدين ودورها في تحديث المعدات والأجهزة التكنولوجية </w:t>
      </w:r>
      <w:r w:rsidR="001B2A57" w:rsidRPr="001B2A57">
        <w:rPr>
          <w:rFonts w:ascii="Sakkal Majalla" w:eastAsia="Calibri" w:hAnsi="Sakkal Majalla" w:cs="Sakkal Majalla"/>
          <w:kern w:val="0"/>
          <w:sz w:val="28"/>
          <w:szCs w:val="28"/>
          <w:rtl/>
          <w14:ligatures w14:val="none"/>
        </w:rPr>
        <w:t xml:space="preserve">تعتبر السلامة والصحة </w:t>
      </w:r>
      <w:r w:rsidR="001B2A57" w:rsidRPr="001B2A57">
        <w:rPr>
          <w:rFonts w:ascii="Sakkal Majalla" w:eastAsia="Calibri" w:hAnsi="Sakkal Majalla" w:cs="Sakkal Majalla"/>
          <w:kern w:val="0"/>
          <w:sz w:val="28"/>
          <w:szCs w:val="28"/>
          <w:rtl/>
          <w14:ligatures w14:val="none"/>
        </w:rPr>
        <w:lastRenderedPageBreak/>
        <w:t>المهنية هي القناع الواقي لجميع أفراد المجتمع ضد الأخطار والحوادث داخل العمل وخارجه، وعليه لابد وأن يكون جميع الأفراد على وعي كامل واقتناع بقيمة مفاهيم وأسس السلامة والصحة المهنية وذلك لتجنب حدوث الإصابات والحوادث داخل المنازل والأماكن العامة والمحلات والشركات والمؤسسات الصناعية.</w:t>
      </w:r>
    </w:p>
    <w:p w14:paraId="7422934C" w14:textId="125214D0" w:rsidR="001B2A57" w:rsidRPr="001B2A57" w:rsidRDefault="001B2A57" w:rsidP="009D73E9">
      <w:pPr>
        <w:spacing w:before="100" w:beforeAutospacing="1" w:after="100" w:afterAutospacing="1"/>
        <w:rPr>
          <w:rFonts w:ascii="Sakkal Majalla" w:eastAsia="Calibri" w:hAnsi="Sakkal Majalla" w:cs="Sakkal Majalla"/>
          <w:kern w:val="0"/>
          <w:sz w:val="28"/>
          <w:szCs w:val="28"/>
          <w:rtl/>
          <w:lang w:bidi="ar-EG"/>
          <w14:ligatures w14:val="none"/>
        </w:rPr>
      </w:pPr>
      <w:r w:rsidRPr="001B2A57">
        <w:rPr>
          <w:rFonts w:ascii="Sakkal Majalla" w:eastAsia="Calibri" w:hAnsi="Sakkal Majalla" w:cs="Sakkal Majalla"/>
          <w:kern w:val="0"/>
          <w:sz w:val="28"/>
          <w:szCs w:val="28"/>
          <w:rtl/>
          <w14:ligatures w14:val="none"/>
        </w:rPr>
        <w:t xml:space="preserve">ولا يتحقق ذلك إلا عن طريق إتباع المنهج السليم في تنفيذ إجراءات السلامة والصحة المهنية، حيث تقتضي الضرورة إنشاء نظام متكامل للسلامة والصحة المهنية بالشركة يلبي متطلبات السلامة والصحة المهنية، </w:t>
      </w:r>
      <w:proofErr w:type="spellStart"/>
      <w:r w:rsidRPr="001B2A57">
        <w:rPr>
          <w:rFonts w:ascii="Sakkal Majalla" w:eastAsia="Calibri" w:hAnsi="Sakkal Majalla" w:cs="Sakkal Majalla"/>
          <w:kern w:val="0"/>
          <w:sz w:val="28"/>
          <w:szCs w:val="28"/>
          <w:rtl/>
          <w14:ligatures w14:val="none"/>
        </w:rPr>
        <w:t>وإختيار</w:t>
      </w:r>
      <w:proofErr w:type="spellEnd"/>
      <w:r w:rsidRPr="001B2A57">
        <w:rPr>
          <w:rFonts w:ascii="Sakkal Majalla" w:eastAsia="Calibri" w:hAnsi="Sakkal Majalla" w:cs="Sakkal Majalla"/>
          <w:kern w:val="0"/>
          <w:sz w:val="28"/>
          <w:szCs w:val="28"/>
          <w:rtl/>
          <w14:ligatures w14:val="none"/>
        </w:rPr>
        <w:t xml:space="preserve"> أفضل الممارسات التي يمكن من خلالها تطبيق وتفعيل دور السلامة والصحة المهنية</w:t>
      </w:r>
      <w:r w:rsidR="00191C86">
        <w:rPr>
          <w:rFonts w:ascii="Sakkal Majalla" w:eastAsia="Calibri" w:hAnsi="Sakkal Majalla" w:cs="Sakkal Majalla" w:hint="cs"/>
          <w:kern w:val="0"/>
          <w:sz w:val="28"/>
          <w:szCs w:val="28"/>
          <w:rtl/>
          <w14:ligatures w14:val="none"/>
        </w:rPr>
        <w:t>.</w:t>
      </w:r>
    </w:p>
    <w:p w14:paraId="6D79B17C" w14:textId="1939D092" w:rsidR="001B2A57" w:rsidRPr="001B2A57" w:rsidRDefault="001B2A57" w:rsidP="009D73E9">
      <w:pPr>
        <w:spacing w:before="100" w:beforeAutospacing="1" w:after="100" w:afterAutospacing="1"/>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t>ولا</w:t>
      </w:r>
      <w:r w:rsidRPr="001B2A57">
        <w:rPr>
          <w:rFonts w:ascii="Sakkal Majalla" w:eastAsia="Calibri" w:hAnsi="Sakkal Majalla" w:cs="Sakkal Majalla"/>
          <w:kern w:val="0"/>
          <w:sz w:val="28"/>
          <w:szCs w:val="28"/>
          <w14:ligatures w14:val="none"/>
        </w:rPr>
        <w:t xml:space="preserve"> </w:t>
      </w:r>
      <w:r w:rsidRPr="001B2A57">
        <w:rPr>
          <w:rFonts w:ascii="Sakkal Majalla" w:eastAsia="Calibri" w:hAnsi="Sakkal Majalla" w:cs="Sakkal Majalla" w:hint="cs"/>
          <w:kern w:val="0"/>
          <w:sz w:val="28"/>
          <w:szCs w:val="28"/>
          <w:rtl/>
          <w14:ligatures w14:val="none"/>
        </w:rPr>
        <w:t>يتأنى</w:t>
      </w:r>
      <w:r w:rsidRPr="001B2A57">
        <w:rPr>
          <w:rFonts w:ascii="Sakkal Majalla" w:eastAsia="Calibri" w:hAnsi="Sakkal Majalla" w:cs="Sakkal Majalla"/>
          <w:kern w:val="0"/>
          <w:sz w:val="28"/>
          <w:szCs w:val="28"/>
          <w:rtl/>
          <w14:ligatures w14:val="none"/>
        </w:rPr>
        <w:t xml:space="preserve"> ذلك إلا بتضافر جهود الشركة ودراسة عائلة السلامة والصحة المهنية بالرضى وأيضا تدارك ضعف الوعي لدى العاملين بمتطلبات السلامة والصحة المهنية والتي يمكن تلخيصها في تهيئة المناخ المناسب لمزاولة نشاط الشركة والذي بدوره يؤدي إلى </w:t>
      </w:r>
      <w:r w:rsidRPr="001B2A57">
        <w:rPr>
          <w:rFonts w:ascii="Sakkal Majalla" w:eastAsia="Calibri" w:hAnsi="Sakkal Majalla" w:cs="Sakkal Majalla" w:hint="cs"/>
          <w:kern w:val="0"/>
          <w:sz w:val="28"/>
          <w:szCs w:val="28"/>
          <w:rtl/>
          <w14:ligatures w14:val="none"/>
        </w:rPr>
        <w:t>استقرار</w:t>
      </w:r>
      <w:r w:rsidRPr="001B2A57">
        <w:rPr>
          <w:rFonts w:ascii="Sakkal Majalla" w:eastAsia="Calibri" w:hAnsi="Sakkal Majalla" w:cs="Sakkal Majalla"/>
          <w:kern w:val="0"/>
          <w:sz w:val="28"/>
          <w:szCs w:val="28"/>
          <w:rtl/>
          <w14:ligatures w14:val="none"/>
        </w:rPr>
        <w:t xml:space="preserve"> العملاء، مما ينعكس إيجاباً على الشركة بصورة مباشرة أو غير مباشرة، ويتضح ذلك جليا في زيادة الرضى الوظيفي بالنسبة للعاملين والذي بدوره ينعكس على جودة المنتجات والخدمات، وزيادة رضى العاملين والذي بدوره يزيد حصة المؤسسة السوقية، وزيادة رضى الموردين نس</w:t>
      </w:r>
      <w:r w:rsidRPr="001B2A57">
        <w:rPr>
          <w:rFonts w:ascii="Sakkal Majalla" w:eastAsia="Calibri" w:hAnsi="Sakkal Majalla" w:cs="Sakkal Majalla" w:hint="cs"/>
          <w:kern w:val="0"/>
          <w:sz w:val="28"/>
          <w:szCs w:val="28"/>
          <w:rtl/>
          <w:lang w:bidi="ar-EG"/>
          <w14:ligatures w14:val="none"/>
        </w:rPr>
        <w:t>ب</w:t>
      </w:r>
      <w:r w:rsidRPr="001B2A57">
        <w:rPr>
          <w:rFonts w:ascii="Sakkal Majalla" w:eastAsia="Calibri" w:hAnsi="Sakkal Majalla" w:cs="Sakkal Majalla"/>
          <w:kern w:val="0"/>
          <w:sz w:val="28"/>
          <w:szCs w:val="28"/>
          <w:rtl/>
          <w14:ligatures w14:val="none"/>
        </w:rPr>
        <w:t>ة للوضع الذي يجعل المؤسسة في وضع يجعلها تفي بالتزاماتها المالية نتيجة لتحسن أوضاعها التي هي في الأصل نابعة من تحسن المستوى ظروف العمل، إضافة إلى ذلك فإن توفر المناح المناسبة من حيث السلامة والصحة المهنية مثل: (التهوية الجيدة، والإضاءة ومعدات السلامة والصحة والتغذية) يجعل العاملين أكثر عطاءا وبذلا مما ينعكس</w:t>
      </w:r>
      <w:r w:rsidRPr="001B2A57">
        <w:rPr>
          <w:rFonts w:ascii="Calibri" w:eastAsia="Calibri" w:hAnsi="Calibri" w:cs="Arial"/>
          <w:kern w:val="0"/>
          <w:rtl/>
          <w14:ligatures w14:val="none"/>
        </w:rPr>
        <w:t xml:space="preserve"> </w:t>
      </w:r>
      <w:r w:rsidRPr="001B2A57">
        <w:rPr>
          <w:rFonts w:ascii="Sakkal Majalla" w:eastAsia="Calibri" w:hAnsi="Sakkal Majalla" w:cs="Sakkal Majalla"/>
          <w:kern w:val="0"/>
          <w:sz w:val="28"/>
          <w:szCs w:val="28"/>
          <w:rtl/>
          <w14:ligatures w14:val="none"/>
        </w:rPr>
        <w:t>على إنتاجية وأرباح الشركة، مما يؤدي إلى تحسن الاقتصاد الجزئي بالشركة ويساهم في الاقتصاد الكلي القومي على البلاد.</w:t>
      </w:r>
      <w:r w:rsidRPr="001B2A57">
        <w:rPr>
          <w:rFonts w:ascii="Sakkal Majalla" w:eastAsia="Calibri" w:hAnsi="Sakkal Majalla" w:cs="Sakkal Majalla" w:hint="cs"/>
          <w:kern w:val="0"/>
          <w:sz w:val="28"/>
          <w:szCs w:val="28"/>
          <w:rtl/>
          <w14:ligatures w14:val="none"/>
        </w:rPr>
        <w:t>(</w:t>
      </w:r>
      <w:r w:rsidR="009B426B">
        <w:rPr>
          <w:rFonts w:ascii="Sakkal Majalla" w:eastAsia="Calibri" w:hAnsi="Sakkal Majalla" w:cs="Sakkal Majalla" w:hint="cs"/>
          <w:kern w:val="0"/>
          <w:sz w:val="28"/>
          <w:szCs w:val="28"/>
          <w:rtl/>
          <w14:ligatures w14:val="none"/>
        </w:rPr>
        <w:t xml:space="preserve">عامر </w:t>
      </w:r>
      <w:proofErr w:type="spellStart"/>
      <w:r w:rsidR="009B426B">
        <w:rPr>
          <w:rFonts w:ascii="Sakkal Majalla" w:eastAsia="Calibri" w:hAnsi="Sakkal Majalla" w:cs="Sakkal Majalla" w:hint="cs"/>
          <w:kern w:val="0"/>
          <w:sz w:val="28"/>
          <w:szCs w:val="28"/>
          <w:rtl/>
          <w14:ligatures w14:val="none"/>
        </w:rPr>
        <w:t>وأخرون،2022</w:t>
      </w:r>
      <w:proofErr w:type="spellEnd"/>
      <w:r w:rsidRPr="001B2A57">
        <w:rPr>
          <w:rFonts w:ascii="Sakkal Majalla" w:eastAsia="Calibri" w:hAnsi="Sakkal Majalla" w:cs="Sakkal Majalla" w:hint="cs"/>
          <w:kern w:val="0"/>
          <w:sz w:val="28"/>
          <w:szCs w:val="28"/>
          <w:rtl/>
          <w14:ligatures w14:val="none"/>
        </w:rPr>
        <w:t>)</w:t>
      </w:r>
    </w:p>
    <w:p w14:paraId="7495D1D3" w14:textId="5336A9F6" w:rsidR="001B2A57" w:rsidRDefault="00C64A5B" w:rsidP="009D73E9">
      <w:pPr>
        <w:spacing w:before="100" w:beforeAutospacing="1" w:after="100" w:afterAutospacing="1"/>
        <w:rPr>
          <w:rFonts w:ascii="Sakkal Majalla" w:eastAsia="Calibri" w:hAnsi="Sakkal Majalla" w:cs="Sakkal Majalla"/>
          <w:kern w:val="0"/>
          <w:sz w:val="28"/>
          <w:szCs w:val="28"/>
          <w:rtl/>
          <w14:ligatures w14:val="none"/>
        </w:rPr>
      </w:pPr>
      <w:bookmarkStart w:id="5" w:name="_Toc144019276"/>
      <w:r>
        <w:rPr>
          <w:rFonts w:ascii="Sakkal Majalla" w:eastAsia="Calibri" w:hAnsi="Sakkal Majalla" w:cs="Sakkal Majalla" w:hint="cs"/>
          <w:kern w:val="0"/>
          <w:sz w:val="28"/>
          <w:szCs w:val="28"/>
          <w:rtl/>
          <w14:ligatures w14:val="none"/>
        </w:rPr>
        <w:t>و</w:t>
      </w:r>
      <w:r w:rsidRPr="00C64A5B">
        <w:rPr>
          <w:rFonts w:ascii="Sakkal Majalla" w:eastAsia="Calibri" w:hAnsi="Sakkal Majalla" w:cs="Sakkal Majalla"/>
          <w:kern w:val="0"/>
          <w:sz w:val="28"/>
          <w:szCs w:val="28"/>
          <w:rtl/>
          <w14:ligatures w14:val="none"/>
        </w:rPr>
        <w:t xml:space="preserve">يتمثل التميز </w:t>
      </w:r>
      <w:proofErr w:type="spellStart"/>
      <w:r w:rsidRPr="00C64A5B">
        <w:rPr>
          <w:rFonts w:ascii="Sakkal Majalla" w:eastAsia="Calibri" w:hAnsi="Sakkal Majalla" w:cs="Sakkal Majalla"/>
          <w:kern w:val="0"/>
          <w:sz w:val="28"/>
          <w:szCs w:val="28"/>
          <w:rtl/>
          <w14:ligatures w14:val="none"/>
        </w:rPr>
        <w:t>المنظمي</w:t>
      </w:r>
      <w:proofErr w:type="spellEnd"/>
      <w:r w:rsidRPr="00C64A5B">
        <w:rPr>
          <w:rFonts w:ascii="Sakkal Majalla" w:eastAsia="Calibri" w:hAnsi="Sakkal Majalla" w:cs="Sakkal Majalla"/>
          <w:kern w:val="0"/>
          <w:sz w:val="28"/>
          <w:szCs w:val="28"/>
          <w:rtl/>
          <w14:ligatures w14:val="none"/>
        </w:rPr>
        <w:t xml:space="preserve"> من إحدى الأهداف التي يجب على المنظمات السعي لها لتحقيق الأداء المتوازن والذي يرتبط بمستويات الجودة سواء كانت بفعالية العمليات أو المخرجات أو كفاءة الموارد أو المستويات الإدارية أو الهيكل التنظيمي والثقافة </w:t>
      </w:r>
      <w:proofErr w:type="spellStart"/>
      <w:r w:rsidRPr="00C64A5B">
        <w:rPr>
          <w:rFonts w:ascii="Sakkal Majalla" w:eastAsia="Calibri" w:hAnsi="Sakkal Majalla" w:cs="Sakkal Majalla"/>
          <w:kern w:val="0"/>
          <w:sz w:val="28"/>
          <w:szCs w:val="28"/>
          <w:rtl/>
          <w14:ligatures w14:val="none"/>
        </w:rPr>
        <w:t>المنظمية</w:t>
      </w:r>
      <w:proofErr w:type="spellEnd"/>
      <w:r w:rsidRPr="00C64A5B">
        <w:rPr>
          <w:rFonts w:ascii="Sakkal Majalla" w:eastAsia="Calibri" w:hAnsi="Sakkal Majalla" w:cs="Sakkal Majalla"/>
          <w:kern w:val="0"/>
          <w:sz w:val="28"/>
          <w:szCs w:val="28"/>
          <w:rtl/>
          <w14:ligatures w14:val="none"/>
        </w:rPr>
        <w:t xml:space="preserve">، وبذلك أصبحت تدرك المنظمات أهمية التميز </w:t>
      </w:r>
      <w:proofErr w:type="spellStart"/>
      <w:r w:rsidRPr="00C64A5B">
        <w:rPr>
          <w:rFonts w:ascii="Sakkal Majalla" w:eastAsia="Calibri" w:hAnsi="Sakkal Majalla" w:cs="Sakkal Majalla"/>
          <w:kern w:val="0"/>
          <w:sz w:val="28"/>
          <w:szCs w:val="28"/>
          <w:rtl/>
          <w14:ligatures w14:val="none"/>
        </w:rPr>
        <w:t>المنظمي</w:t>
      </w:r>
      <w:proofErr w:type="spellEnd"/>
      <w:r w:rsidRPr="00C64A5B">
        <w:rPr>
          <w:rFonts w:ascii="Sakkal Majalla" w:eastAsia="Calibri" w:hAnsi="Sakkal Majalla" w:cs="Sakkal Majalla"/>
          <w:kern w:val="0"/>
          <w:sz w:val="28"/>
          <w:szCs w:val="28"/>
          <w:rtl/>
          <w14:ligatures w14:val="none"/>
        </w:rPr>
        <w:t xml:space="preserve"> لها وأهمية التوجهات الإستراتيجية ودور هذه التوجهات </w:t>
      </w:r>
      <w:proofErr w:type="spellStart"/>
      <w:r w:rsidRPr="00C64A5B">
        <w:rPr>
          <w:rFonts w:ascii="Sakkal Majalla" w:eastAsia="Calibri" w:hAnsi="Sakkal Majalla" w:cs="Sakkal Majalla"/>
          <w:kern w:val="0"/>
          <w:sz w:val="28"/>
          <w:szCs w:val="28"/>
          <w:rtl/>
          <w14:ligatures w14:val="none"/>
        </w:rPr>
        <w:t>کنشاط</w:t>
      </w:r>
      <w:proofErr w:type="spellEnd"/>
      <w:r w:rsidRPr="00C64A5B">
        <w:rPr>
          <w:rFonts w:ascii="Sakkal Majalla" w:eastAsia="Calibri" w:hAnsi="Sakkal Majalla" w:cs="Sakkal Majalla"/>
          <w:kern w:val="0"/>
          <w:sz w:val="28"/>
          <w:szCs w:val="28"/>
          <w:rtl/>
          <w14:ligatures w14:val="none"/>
        </w:rPr>
        <w:t xml:space="preserve"> ممنهج للوصول إلى أساليب وسياسات لتحقق أداء أفضل وتميز </w:t>
      </w:r>
      <w:proofErr w:type="gramStart"/>
      <w:r w:rsidRPr="00C64A5B">
        <w:rPr>
          <w:rFonts w:ascii="Sakkal Majalla" w:eastAsia="Calibri" w:hAnsi="Sakkal Majalla" w:cs="Sakkal Majalla"/>
          <w:kern w:val="0"/>
          <w:sz w:val="28"/>
          <w:szCs w:val="28"/>
          <w:rtl/>
          <w14:ligatures w14:val="none"/>
        </w:rPr>
        <w:t>تنافسي</w:t>
      </w:r>
      <w:r>
        <w:rPr>
          <w:rFonts w:ascii="Sakkal Majalla" w:eastAsia="Calibri" w:hAnsi="Sakkal Majalla" w:cs="Sakkal Majalla" w:hint="cs"/>
          <w:kern w:val="0"/>
          <w:sz w:val="28"/>
          <w:szCs w:val="28"/>
          <w:rtl/>
          <w14:ligatures w14:val="none"/>
        </w:rPr>
        <w:t>.</w:t>
      </w:r>
      <w:r w:rsidR="009B426B">
        <w:rPr>
          <w:rFonts w:ascii="Sakkal Majalla" w:eastAsia="Calibri" w:hAnsi="Sakkal Majalla" w:cs="Sakkal Majalla" w:hint="cs"/>
          <w:kern w:val="0"/>
          <w:sz w:val="28"/>
          <w:szCs w:val="28"/>
          <w:rtl/>
          <w14:ligatures w14:val="none"/>
        </w:rPr>
        <w:t>(</w:t>
      </w:r>
      <w:proofErr w:type="spellStart"/>
      <w:proofErr w:type="gramEnd"/>
      <w:r w:rsidR="009B426B">
        <w:rPr>
          <w:rFonts w:ascii="Sakkal Majalla" w:eastAsia="Calibri" w:hAnsi="Sakkal Majalla" w:cs="Sakkal Majalla" w:hint="cs"/>
          <w:kern w:val="0"/>
          <w:sz w:val="28"/>
          <w:szCs w:val="28"/>
          <w:rtl/>
          <w14:ligatures w14:val="none"/>
        </w:rPr>
        <w:t>السليحات</w:t>
      </w:r>
      <w:proofErr w:type="spellEnd"/>
      <w:r w:rsidR="009B426B">
        <w:rPr>
          <w:rFonts w:ascii="Sakkal Majalla" w:eastAsia="Calibri" w:hAnsi="Sakkal Majalla" w:cs="Sakkal Majalla" w:hint="cs"/>
          <w:kern w:val="0"/>
          <w:sz w:val="28"/>
          <w:szCs w:val="28"/>
          <w:rtl/>
          <w14:ligatures w14:val="none"/>
        </w:rPr>
        <w:t xml:space="preserve"> </w:t>
      </w:r>
      <w:proofErr w:type="spellStart"/>
      <w:r w:rsidR="009B426B">
        <w:rPr>
          <w:rFonts w:ascii="Sakkal Majalla" w:eastAsia="Calibri" w:hAnsi="Sakkal Majalla" w:cs="Sakkal Majalla" w:hint="cs"/>
          <w:kern w:val="0"/>
          <w:sz w:val="28"/>
          <w:szCs w:val="28"/>
          <w:rtl/>
          <w14:ligatures w14:val="none"/>
        </w:rPr>
        <w:t>والصوالحة،2022</w:t>
      </w:r>
      <w:proofErr w:type="spellEnd"/>
      <w:r w:rsidR="009B426B">
        <w:rPr>
          <w:rFonts w:ascii="Sakkal Majalla" w:eastAsia="Calibri" w:hAnsi="Sakkal Majalla" w:cs="Sakkal Majalla" w:hint="cs"/>
          <w:kern w:val="0"/>
          <w:sz w:val="28"/>
          <w:szCs w:val="28"/>
          <w:rtl/>
          <w14:ligatures w14:val="none"/>
        </w:rPr>
        <w:t>)</w:t>
      </w:r>
    </w:p>
    <w:p w14:paraId="329F9286" w14:textId="77777777" w:rsidR="001B2A57" w:rsidRPr="009D73E9" w:rsidRDefault="001B2A57" w:rsidP="009D73E9">
      <w:pPr>
        <w:spacing w:before="100" w:beforeAutospacing="1" w:after="100" w:afterAutospacing="1"/>
        <w:ind w:firstLine="0"/>
        <w:outlineLvl w:val="1"/>
        <w:rPr>
          <w:rFonts w:ascii="Sakkal Majalla" w:eastAsia="Calibri" w:hAnsi="Sakkal Majalla" w:cs="Sakkal Majalla"/>
          <w:b/>
          <w:bCs/>
          <w:kern w:val="0"/>
          <w:sz w:val="32"/>
          <w:szCs w:val="32"/>
          <w14:ligatures w14:val="none"/>
        </w:rPr>
      </w:pPr>
      <w:r w:rsidRPr="009D73E9">
        <w:rPr>
          <w:rFonts w:ascii="Sakkal Majalla" w:eastAsia="Calibri" w:hAnsi="Sakkal Majalla" w:cs="Sakkal Majalla" w:hint="cs"/>
          <w:b/>
          <w:bCs/>
          <w:kern w:val="0"/>
          <w:sz w:val="32"/>
          <w:szCs w:val="32"/>
          <w:rtl/>
          <w14:ligatures w14:val="none"/>
        </w:rPr>
        <w:lastRenderedPageBreak/>
        <w:t xml:space="preserve"> </w:t>
      </w:r>
      <w:bookmarkStart w:id="6" w:name="_Toc179120938"/>
      <w:r w:rsidRPr="009D73E9">
        <w:rPr>
          <w:rFonts w:ascii="Sakkal Majalla" w:eastAsia="Calibri" w:hAnsi="Sakkal Majalla" w:cs="Sakkal Majalla" w:hint="cs"/>
          <w:b/>
          <w:bCs/>
          <w:kern w:val="0"/>
          <w:sz w:val="32"/>
          <w:szCs w:val="32"/>
          <w:rtl/>
          <w14:ligatures w14:val="none"/>
        </w:rPr>
        <w:t>2.1 مشكلة الدراسة</w:t>
      </w:r>
      <w:bookmarkEnd w:id="5"/>
      <w:bookmarkEnd w:id="6"/>
      <w:r w:rsidRPr="009D73E9">
        <w:rPr>
          <w:rFonts w:ascii="Sakkal Majalla" w:eastAsia="Calibri" w:hAnsi="Sakkal Majalla" w:cs="Sakkal Majalla" w:hint="cs"/>
          <w:b/>
          <w:bCs/>
          <w:kern w:val="0"/>
          <w:sz w:val="32"/>
          <w:szCs w:val="32"/>
          <w:rtl/>
          <w14:ligatures w14:val="none"/>
        </w:rPr>
        <w:t xml:space="preserve"> </w:t>
      </w:r>
    </w:p>
    <w:p w14:paraId="7696357E" w14:textId="77777777" w:rsidR="00EB7AE2" w:rsidRDefault="00EB7AE2" w:rsidP="009D73E9">
      <w:pPr>
        <w:spacing w:before="100" w:beforeAutospacing="1" w:after="100" w:afterAutospacing="1"/>
        <w:rPr>
          <w:rFonts w:ascii="Sakkal Majalla" w:hAnsi="Sakkal Majalla" w:cs="Sakkal Majalla"/>
          <w:sz w:val="28"/>
          <w:szCs w:val="28"/>
          <w:rtl/>
        </w:rPr>
      </w:pPr>
      <w:r w:rsidRPr="00EB7AE2">
        <w:rPr>
          <w:rFonts w:ascii="Sakkal Majalla" w:hAnsi="Sakkal Majalla" w:cs="Sakkal Majalla"/>
          <w:sz w:val="28"/>
          <w:szCs w:val="28"/>
          <w:rtl/>
        </w:rPr>
        <w:t xml:space="preserve">إن إدارة الجودة الشاملة تعتبر أسلوباً في العمل وهدفاً في آن واحد، وهي عملية مستمرة وليست مرحلة تنقضي بانتهاء مدة أو مرحلة </w:t>
      </w:r>
      <w:proofErr w:type="gramStart"/>
      <w:r w:rsidRPr="00EB7AE2">
        <w:rPr>
          <w:rFonts w:ascii="Sakkal Majalla" w:hAnsi="Sakkal Majalla" w:cs="Sakkal Majalla"/>
          <w:sz w:val="28"/>
          <w:szCs w:val="28"/>
          <w:rtl/>
        </w:rPr>
        <w:t>معينه ،</w:t>
      </w:r>
      <w:proofErr w:type="gramEnd"/>
      <w:r w:rsidRPr="00EB7AE2">
        <w:rPr>
          <w:rFonts w:ascii="Sakkal Majalla" w:hAnsi="Sakkal Majalla" w:cs="Sakkal Majalla"/>
          <w:sz w:val="28"/>
          <w:szCs w:val="28"/>
          <w:rtl/>
        </w:rPr>
        <w:t xml:space="preserve"> وتركز إدارة الجودة الشاملة على إيجاد ثقافة المسؤولية الجماعية والمساءلة والتميز، كما تركز على العمل الوقائي أي منع وقوع المشكلات والخلل بدلا من الانشغال بمعالجة المشكلات وحلها بعد وقوعها</w:t>
      </w:r>
      <w:r>
        <w:rPr>
          <w:rFonts w:ascii="Sakkal Majalla" w:hAnsi="Sakkal Majalla" w:cs="Sakkal Majalla" w:hint="cs"/>
          <w:sz w:val="28"/>
          <w:szCs w:val="28"/>
          <w:rtl/>
        </w:rPr>
        <w:t xml:space="preserve"> .</w:t>
      </w:r>
    </w:p>
    <w:p w14:paraId="2AAAED20" w14:textId="77777777" w:rsidR="00C4646B" w:rsidRPr="00C4646B" w:rsidRDefault="00C4646B" w:rsidP="00C4646B">
      <w:pPr>
        <w:spacing w:before="100" w:beforeAutospacing="1" w:after="100" w:afterAutospacing="1"/>
        <w:ind w:firstLine="0"/>
        <w:outlineLvl w:val="1"/>
        <w:rPr>
          <w:rFonts w:ascii="Sakkal Majalla" w:hAnsi="Sakkal Majalla" w:cs="Sakkal Majalla"/>
          <w:sz w:val="28"/>
          <w:szCs w:val="28"/>
          <w:rtl/>
        </w:rPr>
      </w:pPr>
      <w:bookmarkStart w:id="7" w:name="_Toc179120844"/>
      <w:bookmarkStart w:id="8" w:name="_Toc179120939"/>
      <w:bookmarkStart w:id="9" w:name="_Toc144019277"/>
      <w:r w:rsidRPr="00C4646B">
        <w:rPr>
          <w:rFonts w:ascii="Sakkal Majalla" w:hAnsi="Sakkal Majalla" w:cs="Sakkal Majalla"/>
          <w:sz w:val="28"/>
          <w:szCs w:val="28"/>
          <w:rtl/>
        </w:rPr>
        <w:t>هذا الأمر جعل أساليب الإدارة التقليدية وتنفيذ وظائف الإدارة التقليدية وحدها غير</w:t>
      </w:r>
      <w:r w:rsidRPr="00C4646B">
        <w:rPr>
          <w:rFonts w:ascii="Sakkal Majalla" w:hAnsi="Sakkal Majalla" w:cs="Sakkal Majalla" w:hint="cs"/>
          <w:sz w:val="28"/>
          <w:szCs w:val="28"/>
          <w:rtl/>
        </w:rPr>
        <w:t xml:space="preserve"> </w:t>
      </w:r>
      <w:r w:rsidRPr="00C4646B">
        <w:rPr>
          <w:rFonts w:ascii="Sakkal Majalla" w:hAnsi="Sakkal Majalla" w:cs="Sakkal Majalla"/>
          <w:sz w:val="28"/>
          <w:szCs w:val="28"/>
          <w:rtl/>
        </w:rPr>
        <w:t xml:space="preserve">كاف لمواكبة التغيرات والتحديات والتعامل معها وتحويلها الى فرص، فكان لابد من تطبيق الأساليب الحديثة للإدارة والمعتمدة على الجودة الشاملة، والتي تعتبر العاملين من الركائز الأساسية لنجاح أي منظمه </w:t>
      </w:r>
      <w:proofErr w:type="gramStart"/>
      <w:r w:rsidRPr="00C4646B">
        <w:rPr>
          <w:rFonts w:ascii="Sakkal Majalla" w:hAnsi="Sakkal Majalla" w:cs="Sakkal Majalla"/>
          <w:sz w:val="28"/>
          <w:szCs w:val="28"/>
          <w:rtl/>
        </w:rPr>
        <w:t>واستمرارها ،</w:t>
      </w:r>
      <w:proofErr w:type="gramEnd"/>
      <w:r w:rsidRPr="00C4646B">
        <w:rPr>
          <w:rFonts w:ascii="Sakkal Majalla" w:hAnsi="Sakkal Majalla" w:cs="Sakkal Majalla"/>
          <w:sz w:val="28"/>
          <w:szCs w:val="28"/>
          <w:rtl/>
        </w:rPr>
        <w:t xml:space="preserve"> ولمواجهة هذه التغيرات والاستعداد لها، من خلال التركيز على أداء العاملين وتدريبهم وتمكينهم وصقل مهاراتهم لغايات زيادة</w:t>
      </w:r>
      <w:r w:rsidRPr="00C4646B">
        <w:rPr>
          <w:rFonts w:ascii="Sakkal Majalla" w:hAnsi="Sakkal Majalla" w:cs="Sakkal Majalla" w:hint="cs"/>
          <w:sz w:val="28"/>
          <w:szCs w:val="28"/>
          <w:rtl/>
        </w:rPr>
        <w:t xml:space="preserve"> </w:t>
      </w:r>
      <w:r w:rsidRPr="00C4646B">
        <w:rPr>
          <w:rFonts w:ascii="Sakkal Majalla" w:hAnsi="Sakkal Majalla" w:cs="Sakkal Majalla"/>
          <w:sz w:val="28"/>
          <w:szCs w:val="28"/>
          <w:rtl/>
        </w:rPr>
        <w:t>وتطوير أدائهم بما يتوافق مع هذا التطور السريع لتحقيق أهداف المنظمة المرجوة بكفاءة</w:t>
      </w:r>
      <w:r w:rsidRPr="00C4646B">
        <w:rPr>
          <w:rFonts w:ascii="Sakkal Majalla" w:hAnsi="Sakkal Majalla" w:cs="Sakkal Majalla" w:hint="cs"/>
          <w:sz w:val="28"/>
          <w:szCs w:val="28"/>
          <w:rtl/>
        </w:rPr>
        <w:t>.</w:t>
      </w:r>
      <w:bookmarkEnd w:id="7"/>
      <w:bookmarkEnd w:id="8"/>
    </w:p>
    <w:p w14:paraId="7A57BB64" w14:textId="77777777" w:rsidR="00C4646B" w:rsidRPr="00C4646B" w:rsidRDefault="00C4646B" w:rsidP="00C4646B">
      <w:pPr>
        <w:spacing w:before="100" w:beforeAutospacing="1" w:after="100" w:afterAutospacing="1"/>
        <w:ind w:firstLine="0"/>
        <w:outlineLvl w:val="1"/>
        <w:rPr>
          <w:rFonts w:ascii="Sakkal Majalla" w:hAnsi="Sakkal Majalla" w:cs="Sakkal Majalla"/>
          <w:sz w:val="28"/>
          <w:szCs w:val="28"/>
          <w:rtl/>
        </w:rPr>
      </w:pPr>
      <w:bookmarkStart w:id="10" w:name="_Toc179120845"/>
      <w:bookmarkStart w:id="11" w:name="_Toc179120940"/>
      <w:r w:rsidRPr="00C4646B">
        <w:rPr>
          <w:rFonts w:ascii="Sakkal Majalla" w:hAnsi="Sakkal Majalla" w:cs="Sakkal Majalla" w:hint="cs"/>
          <w:sz w:val="28"/>
          <w:szCs w:val="28"/>
          <w:rtl/>
        </w:rPr>
        <w:t xml:space="preserve">وتواجه شركات البحر الأحمر تحديات متعددة في سعيها لتنفيذ إدارة الجودة الشاملة وتحقيق التميز </w:t>
      </w:r>
      <w:proofErr w:type="spellStart"/>
      <w:r w:rsidRPr="00C4646B">
        <w:rPr>
          <w:rFonts w:ascii="Sakkal Majalla" w:hAnsi="Sakkal Majalla" w:cs="Sakkal Majalla" w:hint="cs"/>
          <w:sz w:val="28"/>
          <w:szCs w:val="28"/>
          <w:rtl/>
        </w:rPr>
        <w:t>المنظمي</w:t>
      </w:r>
      <w:proofErr w:type="spellEnd"/>
      <w:r w:rsidRPr="00C4646B">
        <w:rPr>
          <w:rFonts w:ascii="Sakkal Majalla" w:hAnsi="Sakkal Majalla" w:cs="Sakkal Majalla" w:hint="cs"/>
          <w:sz w:val="28"/>
          <w:szCs w:val="28"/>
          <w:rtl/>
        </w:rPr>
        <w:t xml:space="preserve">، وتشمل تلك </w:t>
      </w:r>
      <w:proofErr w:type="gramStart"/>
      <w:r w:rsidRPr="00C4646B">
        <w:rPr>
          <w:rFonts w:ascii="Sakkal Majalla" w:hAnsi="Sakkal Majalla" w:cs="Sakkal Majalla" w:hint="cs"/>
          <w:sz w:val="28"/>
          <w:szCs w:val="28"/>
          <w:rtl/>
        </w:rPr>
        <w:t>التحديات  تعقيدات</w:t>
      </w:r>
      <w:proofErr w:type="gramEnd"/>
      <w:r w:rsidRPr="00C4646B">
        <w:rPr>
          <w:rFonts w:ascii="Sakkal Majalla" w:hAnsi="Sakkal Majalla" w:cs="Sakkal Majalla" w:hint="cs"/>
          <w:sz w:val="28"/>
          <w:szCs w:val="28"/>
          <w:rtl/>
        </w:rPr>
        <w:t xml:space="preserve"> التنظيم والهيكلية، وضرورة تغيير ثقافة المؤسسة، إلى جانب تأمين الموارد ومواجهة مقاومة التغيير. كما تتضمن التحديات تكنولوجيا متقدمة، ضغوط السوق والمنافسة، فضلاً عن ضغوط التشريعات واللوائح. يتطلب مواجهة تلك التحديات رؤية استراتيجية قوية والتزامًا قياديًا بالتحسين المستمر والتميز </w:t>
      </w:r>
      <w:proofErr w:type="spellStart"/>
      <w:r w:rsidRPr="00C4646B">
        <w:rPr>
          <w:rFonts w:ascii="Sakkal Majalla" w:hAnsi="Sakkal Majalla" w:cs="Sakkal Majalla" w:hint="cs"/>
          <w:sz w:val="28"/>
          <w:szCs w:val="28"/>
          <w:rtl/>
        </w:rPr>
        <w:t>المنظمي</w:t>
      </w:r>
      <w:proofErr w:type="spellEnd"/>
      <w:r w:rsidRPr="00C4646B">
        <w:rPr>
          <w:rFonts w:ascii="Sakkal Majalla" w:hAnsi="Sakkal Majalla" w:cs="Sakkal Majalla" w:hint="cs"/>
          <w:sz w:val="28"/>
          <w:szCs w:val="28"/>
        </w:rPr>
        <w:t>.</w:t>
      </w:r>
      <w:bookmarkEnd w:id="10"/>
      <w:bookmarkEnd w:id="11"/>
      <w:r w:rsidRPr="00C4646B">
        <w:rPr>
          <w:rFonts w:ascii="Sakkal Majalla" w:hAnsi="Sakkal Majalla" w:cs="Sakkal Majalla" w:hint="cs"/>
          <w:sz w:val="28"/>
          <w:szCs w:val="28"/>
          <w:rtl/>
        </w:rPr>
        <w:t xml:space="preserve"> </w:t>
      </w:r>
    </w:p>
    <w:p w14:paraId="3B1D48CB" w14:textId="77777777" w:rsidR="00C4646B" w:rsidRDefault="00C4646B" w:rsidP="00C4646B">
      <w:pPr>
        <w:spacing w:before="100" w:beforeAutospacing="1" w:after="100" w:afterAutospacing="1"/>
        <w:ind w:firstLine="0"/>
        <w:outlineLvl w:val="1"/>
        <w:rPr>
          <w:rFonts w:ascii="Sakkal Majalla" w:hAnsi="Sakkal Majalla" w:cs="Sakkal Majalla"/>
          <w:sz w:val="28"/>
          <w:szCs w:val="28"/>
          <w:rtl/>
        </w:rPr>
      </w:pPr>
      <w:r w:rsidRPr="00C4646B">
        <w:rPr>
          <w:rFonts w:ascii="Sakkal Majalla" w:hAnsi="Sakkal Majalla" w:cs="Sakkal Majalla"/>
          <w:sz w:val="28"/>
          <w:szCs w:val="28"/>
          <w:rtl/>
        </w:rPr>
        <w:t xml:space="preserve"> </w:t>
      </w:r>
      <w:bookmarkStart w:id="12" w:name="_Toc179120846"/>
      <w:bookmarkStart w:id="13" w:name="_Toc179120941"/>
      <w:r w:rsidRPr="00C4646B">
        <w:rPr>
          <w:rFonts w:ascii="Sakkal Majalla" w:hAnsi="Sakkal Majalla" w:cs="Sakkal Majalla"/>
          <w:sz w:val="28"/>
          <w:szCs w:val="28"/>
          <w:rtl/>
        </w:rPr>
        <w:t>لذلك فإن مشكلة الدراسة تتمثل في الإجابة عن التساؤل التالي: هل</w:t>
      </w:r>
      <w:r w:rsidRPr="00C4646B">
        <w:rPr>
          <w:rFonts w:ascii="Sakkal Majalla" w:hAnsi="Sakkal Majalla" w:cs="Sakkal Majalla" w:hint="cs"/>
          <w:sz w:val="28"/>
          <w:szCs w:val="28"/>
          <w:rtl/>
        </w:rPr>
        <w:t xml:space="preserve"> </w:t>
      </w:r>
      <w:r w:rsidRPr="00C4646B">
        <w:rPr>
          <w:rFonts w:ascii="Sakkal Majalla" w:hAnsi="Sakkal Majalla" w:cs="Sakkal Majalla"/>
          <w:sz w:val="28"/>
          <w:szCs w:val="28"/>
          <w:rtl/>
        </w:rPr>
        <w:t xml:space="preserve">أثر الصحة والسلامة المهنية كمتغير وسيط بين إدارة الجودة الشاملة والتميز </w:t>
      </w:r>
      <w:proofErr w:type="spellStart"/>
      <w:r w:rsidRPr="00C4646B">
        <w:rPr>
          <w:rFonts w:ascii="Sakkal Majalla" w:hAnsi="Sakkal Majalla" w:cs="Sakkal Majalla"/>
          <w:sz w:val="28"/>
          <w:szCs w:val="28"/>
          <w:rtl/>
        </w:rPr>
        <w:t>المنظمي</w:t>
      </w:r>
      <w:proofErr w:type="spellEnd"/>
      <w:r w:rsidRPr="00C4646B">
        <w:rPr>
          <w:rFonts w:ascii="Sakkal Majalla" w:hAnsi="Sakkal Majalla" w:cs="Sakkal Majalla"/>
          <w:sz w:val="28"/>
          <w:szCs w:val="28"/>
          <w:rtl/>
        </w:rPr>
        <w:t xml:space="preserve"> دراسة تطبيقية </w:t>
      </w:r>
      <w:proofErr w:type="gramStart"/>
      <w:r w:rsidRPr="00C4646B">
        <w:rPr>
          <w:rFonts w:ascii="Sakkal Majalla" w:hAnsi="Sakkal Majalla" w:cs="Sakkal Majalla"/>
          <w:sz w:val="28"/>
          <w:szCs w:val="28"/>
          <w:rtl/>
        </w:rPr>
        <w:t>على  شركات</w:t>
      </w:r>
      <w:proofErr w:type="gramEnd"/>
      <w:r w:rsidRPr="00C4646B">
        <w:rPr>
          <w:rFonts w:ascii="Sakkal Majalla" w:hAnsi="Sakkal Majalla" w:cs="Sakkal Majalla"/>
          <w:sz w:val="28"/>
          <w:szCs w:val="28"/>
          <w:rtl/>
        </w:rPr>
        <w:t xml:space="preserve"> البحر الأحمر.</w:t>
      </w:r>
      <w:r w:rsidRPr="00C4646B">
        <w:rPr>
          <w:rFonts w:ascii="Sakkal Majalla" w:hAnsi="Sakkal Majalla" w:cs="Sakkal Majalla" w:hint="cs"/>
          <w:sz w:val="28"/>
          <w:szCs w:val="28"/>
          <w:rtl/>
        </w:rPr>
        <w:t>؟</w:t>
      </w:r>
      <w:bookmarkEnd w:id="12"/>
      <w:bookmarkEnd w:id="13"/>
    </w:p>
    <w:p w14:paraId="3B2C856D" w14:textId="1506A60F" w:rsidR="001B2A57" w:rsidRPr="009D73E9" w:rsidRDefault="001B2A57" w:rsidP="00C4646B">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14" w:name="_Toc179120942"/>
      <w:r w:rsidRPr="009D73E9">
        <w:rPr>
          <w:rFonts w:ascii="Sakkal Majalla" w:eastAsia="Calibri" w:hAnsi="Sakkal Majalla" w:cs="Sakkal Majalla" w:hint="cs"/>
          <w:b/>
          <w:bCs/>
          <w:kern w:val="0"/>
          <w:sz w:val="32"/>
          <w:szCs w:val="32"/>
          <w:rtl/>
          <w14:ligatures w14:val="none"/>
        </w:rPr>
        <w:t>3</w:t>
      </w:r>
      <w:r w:rsidR="009D73E9">
        <w:rPr>
          <w:rFonts w:ascii="Sakkal Majalla" w:eastAsia="Calibri" w:hAnsi="Sakkal Majalla" w:cs="Sakkal Majalla" w:hint="cs"/>
          <w:b/>
          <w:bCs/>
          <w:kern w:val="0"/>
          <w:sz w:val="32"/>
          <w:szCs w:val="32"/>
          <w:rtl/>
          <w14:ligatures w14:val="none"/>
        </w:rPr>
        <w:t>.</w:t>
      </w:r>
      <w:r w:rsidRPr="009D73E9">
        <w:rPr>
          <w:rFonts w:ascii="Sakkal Majalla" w:eastAsia="Calibri" w:hAnsi="Sakkal Majalla" w:cs="Sakkal Majalla" w:hint="cs"/>
          <w:b/>
          <w:bCs/>
          <w:kern w:val="0"/>
          <w:sz w:val="32"/>
          <w:szCs w:val="32"/>
          <w:rtl/>
          <w14:ligatures w14:val="none"/>
        </w:rPr>
        <w:t>1</w:t>
      </w:r>
      <w:r w:rsidR="009D73E9">
        <w:rPr>
          <w:rFonts w:ascii="Sakkal Majalla" w:eastAsia="Calibri" w:hAnsi="Sakkal Majalla" w:cs="Sakkal Majalla" w:hint="cs"/>
          <w:b/>
          <w:bCs/>
          <w:kern w:val="0"/>
          <w:sz w:val="32"/>
          <w:szCs w:val="32"/>
          <w:rtl/>
          <w14:ligatures w14:val="none"/>
        </w:rPr>
        <w:t xml:space="preserve"> </w:t>
      </w:r>
      <w:r w:rsidRPr="009D73E9">
        <w:rPr>
          <w:rFonts w:ascii="Sakkal Majalla" w:eastAsia="Calibri" w:hAnsi="Sakkal Majalla" w:cs="Sakkal Majalla"/>
          <w:b/>
          <w:bCs/>
          <w:kern w:val="0"/>
          <w:sz w:val="32"/>
          <w:szCs w:val="32"/>
          <w:rtl/>
          <w14:ligatures w14:val="none"/>
        </w:rPr>
        <w:t>أهمية الدراسة:</w:t>
      </w:r>
      <w:bookmarkEnd w:id="9"/>
      <w:bookmarkEnd w:id="14"/>
    </w:p>
    <w:p w14:paraId="36076E61" w14:textId="77777777" w:rsidR="001B2A57" w:rsidRPr="001B2A57" w:rsidRDefault="001B2A57" w:rsidP="009D73E9">
      <w:pPr>
        <w:spacing w:before="100" w:beforeAutospacing="1" w:after="100" w:afterAutospacing="1"/>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lang w:bidi="ar-EG"/>
          <w14:ligatures w14:val="none"/>
        </w:rPr>
        <w:t xml:space="preserve">تتمثل </w:t>
      </w:r>
      <w:r w:rsidRPr="001B2A57">
        <w:rPr>
          <w:rFonts w:ascii="Sakkal Majalla" w:eastAsia="Calibri" w:hAnsi="Sakkal Majalla" w:cs="Sakkal Majalla"/>
          <w:kern w:val="0"/>
          <w:sz w:val="28"/>
          <w:szCs w:val="28"/>
          <w:rtl/>
          <w14:ligatures w14:val="none"/>
        </w:rPr>
        <w:t xml:space="preserve">أهمية الدراسة من خلال تناول السلامة المهنية </w:t>
      </w:r>
      <w:r w:rsidRPr="001B2A57">
        <w:rPr>
          <w:rFonts w:ascii="Sakkal Majalla" w:eastAsia="Calibri" w:hAnsi="Sakkal Majalla" w:cs="Sakkal Majalla" w:hint="cs"/>
          <w:kern w:val="0"/>
          <w:sz w:val="28"/>
          <w:szCs w:val="28"/>
          <w:rtl/>
          <w14:ligatures w14:val="none"/>
        </w:rPr>
        <w:t>وما</w:t>
      </w:r>
      <w:r w:rsidRPr="001B2A57">
        <w:rPr>
          <w:rFonts w:ascii="Sakkal Majalla" w:eastAsia="Calibri" w:hAnsi="Sakkal Majalla" w:cs="Sakkal Majalla"/>
          <w:kern w:val="0"/>
          <w:sz w:val="28"/>
          <w:szCs w:val="28"/>
          <w:rtl/>
          <w14:ligatures w14:val="none"/>
        </w:rPr>
        <w:t xml:space="preserve"> تشمله من أبعاد تمثل أحد الموضوعات المهمة في تحسين أداء </w:t>
      </w:r>
      <w:proofErr w:type="gramStart"/>
      <w:r w:rsidRPr="001B2A57">
        <w:rPr>
          <w:rFonts w:ascii="Sakkal Majalla" w:eastAsia="Calibri" w:hAnsi="Sakkal Majalla" w:cs="Sakkal Majalla"/>
          <w:kern w:val="0"/>
          <w:sz w:val="28"/>
          <w:szCs w:val="28"/>
          <w:rtl/>
          <w14:ligatures w14:val="none"/>
        </w:rPr>
        <w:t>العاملين ،</w:t>
      </w:r>
      <w:proofErr w:type="gramEnd"/>
      <w:r w:rsidRPr="001B2A57">
        <w:rPr>
          <w:rFonts w:ascii="Sakkal Majalla" w:eastAsia="Calibri" w:hAnsi="Sakkal Majalla" w:cs="Sakkal Majalla"/>
          <w:kern w:val="0"/>
          <w:sz w:val="28"/>
          <w:szCs w:val="28"/>
          <w:rtl/>
          <w14:ligatures w14:val="none"/>
        </w:rPr>
        <w:t xml:space="preserve"> وتبرز أهميته في كل من الأهمية العملية والنظرية من خلال الاتي:</w:t>
      </w:r>
    </w:p>
    <w:p w14:paraId="56225987" w14:textId="4A03638F" w:rsidR="001B2A57" w:rsidRPr="009D73E9" w:rsidRDefault="001B2A57" w:rsidP="009D73E9">
      <w:pPr>
        <w:spacing w:before="100" w:beforeAutospacing="1" w:after="100" w:afterAutospacing="1"/>
        <w:ind w:firstLine="0"/>
        <w:outlineLvl w:val="2"/>
        <w:rPr>
          <w:rFonts w:ascii="Sakkal Majalla" w:eastAsia="Calibri" w:hAnsi="Sakkal Majalla" w:cs="Sakkal Majalla"/>
          <w:b/>
          <w:bCs/>
          <w:kern w:val="0"/>
          <w:sz w:val="28"/>
          <w:szCs w:val="28"/>
          <w14:ligatures w14:val="none"/>
        </w:rPr>
      </w:pPr>
      <w:bookmarkStart w:id="15" w:name="_Toc144019278"/>
      <w:bookmarkStart w:id="16" w:name="_Toc179120943"/>
      <w:r w:rsidRPr="009D73E9">
        <w:rPr>
          <w:rFonts w:ascii="Sakkal Majalla" w:eastAsia="Calibri" w:hAnsi="Sakkal Majalla" w:cs="Sakkal Majalla"/>
          <w:b/>
          <w:bCs/>
          <w:kern w:val="0"/>
          <w:sz w:val="28"/>
          <w:szCs w:val="28"/>
          <w:rtl/>
          <w14:ligatures w14:val="none"/>
        </w:rPr>
        <w:lastRenderedPageBreak/>
        <w:t>أهمية الدراسة العلمية</w:t>
      </w:r>
      <w:r w:rsidRPr="009D73E9">
        <w:rPr>
          <w:rFonts w:ascii="Sakkal Majalla" w:eastAsia="Calibri" w:hAnsi="Sakkal Majalla" w:cs="Sakkal Majalla"/>
          <w:b/>
          <w:bCs/>
          <w:kern w:val="0"/>
          <w:sz w:val="28"/>
          <w:szCs w:val="28"/>
          <w14:ligatures w14:val="none"/>
        </w:rPr>
        <w:t>:</w:t>
      </w:r>
      <w:bookmarkEnd w:id="15"/>
      <w:bookmarkEnd w:id="16"/>
    </w:p>
    <w:p w14:paraId="7ED16528" w14:textId="5F3262B1" w:rsidR="001B2A57" w:rsidRPr="009D73E9" w:rsidRDefault="001B2A57" w:rsidP="009D73E9">
      <w:pPr>
        <w:pStyle w:val="a6"/>
        <w:numPr>
          <w:ilvl w:val="0"/>
          <w:numId w:val="45"/>
        </w:numPr>
        <w:spacing w:before="100" w:beforeAutospacing="1" w:after="100" w:afterAutospacing="1"/>
        <w:rPr>
          <w:rFonts w:ascii="Sakkal Majalla" w:eastAsia="Calibri" w:hAnsi="Sakkal Majalla" w:cs="Sakkal Majalla"/>
          <w:kern w:val="0"/>
          <w:sz w:val="28"/>
          <w:szCs w:val="28"/>
          <w14:ligatures w14:val="none"/>
        </w:rPr>
      </w:pPr>
      <w:bookmarkStart w:id="17" w:name="_Toc144019279"/>
      <w:r w:rsidRPr="009D73E9">
        <w:rPr>
          <w:rFonts w:ascii="Sakkal Majalla" w:eastAsia="Calibri" w:hAnsi="Sakkal Majalla" w:cs="Sakkal Majalla" w:hint="cs"/>
          <w:kern w:val="0"/>
          <w:sz w:val="28"/>
          <w:szCs w:val="28"/>
          <w:rtl/>
          <w14:ligatures w14:val="none"/>
        </w:rPr>
        <w:t xml:space="preserve">تساهم هذه </w:t>
      </w:r>
      <w:proofErr w:type="gramStart"/>
      <w:r w:rsidRPr="009D73E9">
        <w:rPr>
          <w:rFonts w:ascii="Sakkal Majalla" w:eastAsia="Calibri" w:hAnsi="Sakkal Majalla" w:cs="Sakkal Majalla" w:hint="cs"/>
          <w:kern w:val="0"/>
          <w:sz w:val="28"/>
          <w:szCs w:val="28"/>
          <w:rtl/>
          <w14:ligatures w14:val="none"/>
        </w:rPr>
        <w:t xml:space="preserve">الدراسة </w:t>
      </w:r>
      <w:r w:rsidRPr="009D73E9">
        <w:rPr>
          <w:rFonts w:ascii="Sakkal Majalla" w:eastAsia="Calibri" w:hAnsi="Sakkal Majalla" w:cs="Sakkal Majalla"/>
          <w:kern w:val="0"/>
          <w:sz w:val="28"/>
          <w:szCs w:val="28"/>
          <w:rtl/>
          <w14:ligatures w14:val="none"/>
        </w:rPr>
        <w:t xml:space="preserve"> في</w:t>
      </w:r>
      <w:proofErr w:type="gramEnd"/>
      <w:r w:rsidRPr="009D73E9">
        <w:rPr>
          <w:rFonts w:ascii="Sakkal Majalla" w:eastAsia="Calibri" w:hAnsi="Sakkal Majalla" w:cs="Sakkal Majalla"/>
          <w:kern w:val="0"/>
          <w:sz w:val="28"/>
          <w:szCs w:val="28"/>
          <w:rtl/>
          <w14:ligatures w14:val="none"/>
        </w:rPr>
        <w:t xml:space="preserve"> إثراء المعرفة العلمية حول أثر الصحة والسلامة المهنية كمتغير وسيط بين إدارة الجودة الشاملة والتميز </w:t>
      </w:r>
      <w:proofErr w:type="spellStart"/>
      <w:r w:rsidRPr="009D73E9">
        <w:rPr>
          <w:rFonts w:ascii="Sakkal Majalla" w:eastAsia="Calibri" w:hAnsi="Sakkal Majalla" w:cs="Sakkal Majalla"/>
          <w:kern w:val="0"/>
          <w:sz w:val="28"/>
          <w:szCs w:val="28"/>
          <w:rtl/>
          <w14:ligatures w14:val="none"/>
        </w:rPr>
        <w:t>المنظمي</w:t>
      </w:r>
      <w:proofErr w:type="spellEnd"/>
      <w:r w:rsidRPr="009D73E9">
        <w:rPr>
          <w:rFonts w:ascii="Sakkal Majalla" w:eastAsia="Calibri" w:hAnsi="Sakkal Majalla" w:cs="Sakkal Majalla"/>
          <w:kern w:val="0"/>
          <w:sz w:val="28"/>
          <w:szCs w:val="28"/>
          <w:rtl/>
          <w14:ligatures w14:val="none"/>
        </w:rPr>
        <w:t xml:space="preserve"> دراسة تطبيقية على </w:t>
      </w:r>
      <w:r w:rsidR="00837F3D">
        <w:rPr>
          <w:rFonts w:ascii="Sakkal Majalla" w:eastAsia="Calibri" w:hAnsi="Sakkal Majalla" w:cs="Sakkal Majalla"/>
          <w:kern w:val="0"/>
          <w:sz w:val="28"/>
          <w:szCs w:val="28"/>
          <w:rtl/>
          <w14:ligatures w14:val="none"/>
        </w:rPr>
        <w:t xml:space="preserve">شركات البحر الأحمر </w:t>
      </w:r>
      <w:r w:rsidRPr="009D73E9">
        <w:rPr>
          <w:rFonts w:ascii="Sakkal Majalla" w:eastAsia="Calibri" w:hAnsi="Sakkal Majalla" w:cs="Sakkal Majalla" w:hint="cs"/>
          <w:kern w:val="0"/>
          <w:sz w:val="28"/>
          <w:szCs w:val="28"/>
          <w:rtl/>
          <w14:ligatures w14:val="none"/>
        </w:rPr>
        <w:t xml:space="preserve"> ، </w:t>
      </w:r>
      <w:r w:rsidRPr="009D73E9">
        <w:rPr>
          <w:rFonts w:ascii="Sakkal Majalla" w:eastAsia="Calibri" w:hAnsi="Sakkal Majalla" w:cs="Sakkal Majalla"/>
          <w:kern w:val="0"/>
          <w:sz w:val="28"/>
          <w:szCs w:val="28"/>
          <w:rtl/>
          <w14:ligatures w14:val="none"/>
        </w:rPr>
        <w:t xml:space="preserve"> يمكن أن تكون هذه الدراسة أساسًا للأبحاث المستقبلية والدراسات العلمية </w:t>
      </w:r>
      <w:r w:rsidRPr="009D73E9">
        <w:rPr>
          <w:rFonts w:ascii="Sakkal Majalla" w:eastAsia="Calibri" w:hAnsi="Sakkal Majalla" w:cs="Sakkal Majalla" w:hint="cs"/>
          <w:kern w:val="0"/>
          <w:sz w:val="28"/>
          <w:szCs w:val="28"/>
          <w:rtl/>
          <w14:ligatures w14:val="none"/>
        </w:rPr>
        <w:t>.</w:t>
      </w:r>
    </w:p>
    <w:p w14:paraId="4222BCEC" w14:textId="77777777" w:rsidR="001B2A57" w:rsidRPr="009D73E9" w:rsidRDefault="001B2A57" w:rsidP="009D73E9">
      <w:pPr>
        <w:pStyle w:val="a6"/>
        <w:numPr>
          <w:ilvl w:val="0"/>
          <w:numId w:val="45"/>
        </w:numPr>
        <w:spacing w:before="100" w:beforeAutospacing="1" w:after="100" w:afterAutospacing="1"/>
        <w:rPr>
          <w:rFonts w:ascii="Sakkal Majalla" w:eastAsia="Calibri" w:hAnsi="Sakkal Majalla" w:cs="Sakkal Majalla"/>
          <w:kern w:val="0"/>
          <w:sz w:val="28"/>
          <w:szCs w:val="28"/>
          <w:rtl/>
          <w14:ligatures w14:val="none"/>
        </w:rPr>
      </w:pPr>
      <w:r w:rsidRPr="009D73E9">
        <w:rPr>
          <w:rFonts w:ascii="Sakkal Majalla" w:eastAsia="Calibri" w:hAnsi="Sakkal Majalla" w:cs="Sakkal Majalla"/>
          <w:kern w:val="0"/>
          <w:sz w:val="28"/>
          <w:szCs w:val="28"/>
          <w:rtl/>
          <w14:ligatures w14:val="none"/>
        </w:rPr>
        <w:t xml:space="preserve">تقدم الدراسة إسهامًا نظريًا جديدًا في مجال إدارة الجودة الشاملة والتميز </w:t>
      </w:r>
      <w:proofErr w:type="spellStart"/>
      <w:r w:rsidRPr="009D73E9">
        <w:rPr>
          <w:rFonts w:ascii="Sakkal Majalla" w:eastAsia="Calibri" w:hAnsi="Sakkal Majalla" w:cs="Sakkal Majalla"/>
          <w:kern w:val="0"/>
          <w:sz w:val="28"/>
          <w:szCs w:val="28"/>
          <w:rtl/>
          <w14:ligatures w14:val="none"/>
        </w:rPr>
        <w:t>المنظمي</w:t>
      </w:r>
      <w:proofErr w:type="spellEnd"/>
      <w:r w:rsidRPr="009D73E9">
        <w:rPr>
          <w:rFonts w:ascii="Sakkal Majalla" w:eastAsia="Calibri" w:hAnsi="Sakkal Majalla" w:cs="Sakkal Majalla"/>
          <w:kern w:val="0"/>
          <w:sz w:val="28"/>
          <w:szCs w:val="28"/>
          <w:rtl/>
          <w14:ligatures w14:val="none"/>
        </w:rPr>
        <w:t xml:space="preserve"> عن طريق التأكيد على دور الصحة والسلامة المهنية</w:t>
      </w:r>
      <w:r w:rsidRPr="009D73E9">
        <w:rPr>
          <w:rFonts w:ascii="Sakkal Majalla" w:eastAsia="Calibri" w:hAnsi="Sakkal Majalla" w:cs="Sakkal Majalla"/>
          <w:kern w:val="0"/>
          <w:sz w:val="28"/>
          <w:szCs w:val="28"/>
          <w14:ligatures w14:val="none"/>
        </w:rPr>
        <w:t>.</w:t>
      </w:r>
    </w:p>
    <w:p w14:paraId="49B67A48" w14:textId="77777777" w:rsidR="001B2A57" w:rsidRPr="009D73E9" w:rsidRDefault="001B2A57" w:rsidP="009D73E9">
      <w:pPr>
        <w:pStyle w:val="a6"/>
        <w:numPr>
          <w:ilvl w:val="0"/>
          <w:numId w:val="45"/>
        </w:numPr>
        <w:spacing w:before="100" w:beforeAutospacing="1" w:after="100" w:afterAutospacing="1"/>
        <w:rPr>
          <w:rFonts w:ascii="Sakkal Majalla" w:eastAsia="Calibri" w:hAnsi="Sakkal Majalla" w:cs="Sakkal Majalla"/>
          <w:kern w:val="0"/>
          <w:sz w:val="28"/>
          <w:szCs w:val="28"/>
          <w14:ligatures w14:val="none"/>
        </w:rPr>
      </w:pPr>
      <w:r w:rsidRPr="009D73E9">
        <w:rPr>
          <w:rFonts w:ascii="Sakkal Majalla" w:eastAsia="Calibri" w:hAnsi="Sakkal Majalla" w:cs="Sakkal Majalla"/>
          <w:kern w:val="0"/>
          <w:sz w:val="28"/>
          <w:szCs w:val="28"/>
          <w:rtl/>
          <w14:ligatures w14:val="none"/>
        </w:rPr>
        <w:t xml:space="preserve">تقدم الدراسة رؤى جديدة ومبتكرة تعزز المعرفة في مجال إدارة الجودة الشاملة والتميز </w:t>
      </w:r>
      <w:proofErr w:type="spellStart"/>
      <w:r w:rsidRPr="009D73E9">
        <w:rPr>
          <w:rFonts w:ascii="Sakkal Majalla" w:eastAsia="Calibri" w:hAnsi="Sakkal Majalla" w:cs="Sakkal Majalla"/>
          <w:kern w:val="0"/>
          <w:sz w:val="28"/>
          <w:szCs w:val="28"/>
          <w:rtl/>
          <w14:ligatures w14:val="none"/>
        </w:rPr>
        <w:t>المنظمي</w:t>
      </w:r>
      <w:proofErr w:type="spellEnd"/>
      <w:r w:rsidRPr="009D73E9">
        <w:rPr>
          <w:rFonts w:ascii="Sakkal Majalla" w:eastAsia="Calibri" w:hAnsi="Sakkal Majalla" w:cs="Sakkal Majalla"/>
          <w:kern w:val="0"/>
          <w:sz w:val="28"/>
          <w:szCs w:val="28"/>
          <w:rtl/>
          <w14:ligatures w14:val="none"/>
        </w:rPr>
        <w:t>.</w:t>
      </w:r>
    </w:p>
    <w:p w14:paraId="787E001C" w14:textId="77777777" w:rsidR="001B2A57" w:rsidRPr="009D73E9" w:rsidRDefault="001B2A57" w:rsidP="009D73E9">
      <w:pPr>
        <w:pStyle w:val="a6"/>
        <w:numPr>
          <w:ilvl w:val="0"/>
          <w:numId w:val="45"/>
        </w:numPr>
        <w:spacing w:before="100" w:beforeAutospacing="1" w:after="100" w:afterAutospacing="1"/>
        <w:rPr>
          <w:rFonts w:ascii="Sakkal Majalla" w:eastAsia="Calibri" w:hAnsi="Sakkal Majalla" w:cs="Sakkal Majalla"/>
          <w:kern w:val="0"/>
          <w:sz w:val="28"/>
          <w:szCs w:val="28"/>
          <w:rtl/>
          <w14:ligatures w14:val="none"/>
        </w:rPr>
      </w:pPr>
      <w:r w:rsidRPr="009D73E9">
        <w:rPr>
          <w:rFonts w:ascii="Sakkal Majalla" w:eastAsia="Calibri" w:hAnsi="Sakkal Majalla" w:cs="Sakkal Majalla"/>
          <w:kern w:val="0"/>
          <w:sz w:val="28"/>
          <w:szCs w:val="28"/>
          <w:rtl/>
          <w14:ligatures w14:val="none"/>
        </w:rPr>
        <w:t xml:space="preserve">تقدم النتائج والتوصيات من الدراسة إرشادات </w:t>
      </w:r>
      <w:proofErr w:type="gramStart"/>
      <w:r w:rsidRPr="009D73E9">
        <w:rPr>
          <w:rFonts w:ascii="Sakkal Majalla" w:eastAsia="Calibri" w:hAnsi="Sakkal Majalla" w:cs="Sakkal Majalla"/>
          <w:kern w:val="0"/>
          <w:sz w:val="28"/>
          <w:szCs w:val="28"/>
          <w:rtl/>
          <w14:ligatures w14:val="none"/>
        </w:rPr>
        <w:t>هامة</w:t>
      </w:r>
      <w:proofErr w:type="gramEnd"/>
      <w:r w:rsidRPr="009D73E9">
        <w:rPr>
          <w:rFonts w:ascii="Sakkal Majalla" w:eastAsia="Calibri" w:hAnsi="Sakkal Majalla" w:cs="Sakkal Majalla"/>
          <w:kern w:val="0"/>
          <w:sz w:val="28"/>
          <w:szCs w:val="28"/>
          <w:rtl/>
          <w14:ligatures w14:val="none"/>
        </w:rPr>
        <w:t xml:space="preserve"> لصنع القرار ووضع السياسات في الشركات والجهات الحكومية ذات العلاقة</w:t>
      </w:r>
    </w:p>
    <w:p w14:paraId="14D717DA" w14:textId="77777777" w:rsidR="001B2A57" w:rsidRPr="009D73E9" w:rsidRDefault="001B2A57" w:rsidP="009D73E9">
      <w:pPr>
        <w:spacing w:before="100" w:beforeAutospacing="1" w:after="100" w:afterAutospacing="1"/>
        <w:ind w:firstLine="0"/>
        <w:outlineLvl w:val="2"/>
        <w:rPr>
          <w:rFonts w:ascii="Sakkal Majalla" w:eastAsia="Calibri" w:hAnsi="Sakkal Majalla" w:cs="Sakkal Majalla"/>
          <w:b/>
          <w:bCs/>
          <w:kern w:val="0"/>
          <w:sz w:val="28"/>
          <w:szCs w:val="28"/>
          <w14:ligatures w14:val="none"/>
        </w:rPr>
      </w:pPr>
      <w:bookmarkStart w:id="18" w:name="_Toc179120944"/>
      <w:r w:rsidRPr="009D73E9">
        <w:rPr>
          <w:rFonts w:ascii="Sakkal Majalla" w:eastAsia="Calibri" w:hAnsi="Sakkal Majalla" w:cs="Sakkal Majalla"/>
          <w:b/>
          <w:bCs/>
          <w:kern w:val="0"/>
          <w:sz w:val="28"/>
          <w:szCs w:val="28"/>
          <w:rtl/>
          <w14:ligatures w14:val="none"/>
        </w:rPr>
        <w:t>أهمية الدراسة العملية</w:t>
      </w:r>
      <w:r w:rsidRPr="009D73E9">
        <w:rPr>
          <w:rFonts w:ascii="Sakkal Majalla" w:eastAsia="Calibri" w:hAnsi="Sakkal Majalla" w:cs="Sakkal Majalla"/>
          <w:b/>
          <w:bCs/>
          <w:kern w:val="0"/>
          <w:sz w:val="28"/>
          <w:szCs w:val="28"/>
          <w14:ligatures w14:val="none"/>
        </w:rPr>
        <w:t>:</w:t>
      </w:r>
      <w:bookmarkEnd w:id="17"/>
      <w:bookmarkEnd w:id="18"/>
    </w:p>
    <w:p w14:paraId="1ABACC68" w14:textId="2A1181BF" w:rsidR="001B2A57" w:rsidRPr="009D73E9" w:rsidRDefault="001B2A57" w:rsidP="009D73E9">
      <w:pPr>
        <w:pStyle w:val="a6"/>
        <w:numPr>
          <w:ilvl w:val="0"/>
          <w:numId w:val="47"/>
        </w:numPr>
        <w:spacing w:before="100" w:beforeAutospacing="1" w:after="100" w:afterAutospacing="1"/>
        <w:rPr>
          <w:rFonts w:ascii="Sakkal Majalla" w:eastAsia="Calibri" w:hAnsi="Sakkal Majalla" w:cs="Sakkal Majalla"/>
          <w:kern w:val="0"/>
          <w:sz w:val="28"/>
          <w:szCs w:val="28"/>
          <w:rtl/>
          <w14:ligatures w14:val="none"/>
        </w:rPr>
      </w:pPr>
      <w:r w:rsidRPr="009D73E9">
        <w:rPr>
          <w:rFonts w:ascii="Sakkal Majalla" w:eastAsia="Calibri" w:hAnsi="Sakkal Majalla" w:cs="Sakkal Majalla"/>
          <w:kern w:val="0"/>
          <w:sz w:val="28"/>
          <w:szCs w:val="28"/>
          <w:rtl/>
          <w14:ligatures w14:val="none"/>
        </w:rPr>
        <w:t xml:space="preserve">تقدم إرشادات عملية للشركة حول كيفية تحسين إدارة الجودة الشاملة وتعزيز التميز </w:t>
      </w:r>
      <w:proofErr w:type="spellStart"/>
      <w:r w:rsidRPr="009D73E9">
        <w:rPr>
          <w:rFonts w:ascii="Sakkal Majalla" w:eastAsia="Calibri" w:hAnsi="Sakkal Majalla" w:cs="Sakkal Majalla"/>
          <w:kern w:val="0"/>
          <w:sz w:val="28"/>
          <w:szCs w:val="28"/>
          <w:rtl/>
          <w14:ligatures w14:val="none"/>
        </w:rPr>
        <w:t>المنظمي</w:t>
      </w:r>
      <w:proofErr w:type="spellEnd"/>
      <w:r w:rsidRPr="009D73E9">
        <w:rPr>
          <w:rFonts w:ascii="Sakkal Majalla" w:eastAsia="Calibri" w:hAnsi="Sakkal Majalla" w:cs="Sakkal Majalla"/>
          <w:kern w:val="0"/>
          <w:sz w:val="28"/>
          <w:szCs w:val="28"/>
          <w:rtl/>
          <w14:ligatures w14:val="none"/>
        </w:rPr>
        <w:t xml:space="preserve"> من خلال تعزيز الصحة والسلامة المهنية.</w:t>
      </w:r>
    </w:p>
    <w:p w14:paraId="0B406CD4" w14:textId="4EF295A6" w:rsidR="001B2A57" w:rsidRPr="009D73E9" w:rsidRDefault="001B2A57" w:rsidP="009D73E9">
      <w:pPr>
        <w:pStyle w:val="a6"/>
        <w:numPr>
          <w:ilvl w:val="0"/>
          <w:numId w:val="47"/>
        </w:numPr>
        <w:spacing w:before="100" w:beforeAutospacing="1" w:after="100" w:afterAutospacing="1"/>
        <w:rPr>
          <w:rFonts w:ascii="Sakkal Majalla" w:eastAsia="Calibri" w:hAnsi="Sakkal Majalla" w:cs="Sakkal Majalla"/>
          <w:kern w:val="0"/>
          <w:sz w:val="28"/>
          <w:szCs w:val="28"/>
          <w:rtl/>
          <w14:ligatures w14:val="none"/>
        </w:rPr>
      </w:pPr>
      <w:r w:rsidRPr="009D73E9">
        <w:rPr>
          <w:rFonts w:ascii="Sakkal Majalla" w:eastAsia="Calibri" w:hAnsi="Sakkal Majalla" w:cs="Sakkal Majalla"/>
          <w:kern w:val="0"/>
          <w:sz w:val="28"/>
          <w:szCs w:val="28"/>
          <w:rtl/>
          <w14:ligatures w14:val="none"/>
        </w:rPr>
        <w:t>تقدم الدراسة نتائج قابلة للتطبيق والاستنتاجات التي يمكن للإدارة الاعتماد عليها في صنع قرارات استراتيجية لتحسين أداء الشركة.</w:t>
      </w:r>
    </w:p>
    <w:p w14:paraId="419BB996" w14:textId="77777777" w:rsidR="001B2A57" w:rsidRPr="009D73E9" w:rsidRDefault="001B2A57" w:rsidP="009D73E9">
      <w:pPr>
        <w:pStyle w:val="a6"/>
        <w:numPr>
          <w:ilvl w:val="0"/>
          <w:numId w:val="47"/>
        </w:numPr>
        <w:spacing w:before="100" w:beforeAutospacing="1" w:after="100" w:afterAutospacing="1"/>
        <w:rPr>
          <w:rFonts w:ascii="Sakkal Majalla" w:eastAsia="Calibri" w:hAnsi="Sakkal Majalla" w:cs="Sakkal Majalla"/>
          <w:kern w:val="0"/>
          <w:sz w:val="28"/>
          <w:szCs w:val="28"/>
          <w:rtl/>
          <w14:ligatures w14:val="none"/>
        </w:rPr>
      </w:pPr>
      <w:r w:rsidRPr="009D73E9">
        <w:rPr>
          <w:rFonts w:ascii="Sakkal Majalla" w:eastAsia="Calibri" w:hAnsi="Sakkal Majalla" w:cs="Sakkal Majalla" w:hint="cs"/>
          <w:kern w:val="0"/>
          <w:sz w:val="28"/>
          <w:szCs w:val="28"/>
          <w:rtl/>
          <w14:ligatures w14:val="none"/>
        </w:rPr>
        <w:t>ب</w:t>
      </w:r>
      <w:r w:rsidRPr="009D73E9">
        <w:rPr>
          <w:rFonts w:ascii="Sakkal Majalla" w:eastAsia="Calibri" w:hAnsi="Sakkal Majalla" w:cs="Sakkal Majalla"/>
          <w:kern w:val="0"/>
          <w:sz w:val="28"/>
          <w:szCs w:val="28"/>
          <w:rtl/>
          <w14:ligatures w14:val="none"/>
        </w:rPr>
        <w:t>سهم اهتمام الشركة بالسلامة المهنية في بناء سمعتها وصورتها الإيجابية ككيان يهتم بموظفيه وبمحيط العمل، مما يعزز الثقة بين الموظفين والإدارة والجمهور</w:t>
      </w:r>
    </w:p>
    <w:p w14:paraId="0E2B8EA8" w14:textId="77777777" w:rsidR="001B2A57" w:rsidRPr="009D73E9" w:rsidRDefault="001B2A57" w:rsidP="009D73E9">
      <w:pPr>
        <w:pStyle w:val="a6"/>
        <w:numPr>
          <w:ilvl w:val="0"/>
          <w:numId w:val="47"/>
        </w:numPr>
        <w:spacing w:before="100" w:beforeAutospacing="1" w:after="100" w:afterAutospacing="1"/>
        <w:rPr>
          <w:rFonts w:ascii="Sakkal Majalla" w:eastAsia="Calibri" w:hAnsi="Sakkal Majalla" w:cs="Sakkal Majalla"/>
          <w:kern w:val="0"/>
          <w:sz w:val="28"/>
          <w:szCs w:val="28"/>
          <w14:ligatures w14:val="none"/>
        </w:rPr>
      </w:pPr>
      <w:r w:rsidRPr="009D73E9">
        <w:rPr>
          <w:rFonts w:ascii="Sakkal Majalla" w:eastAsia="Calibri" w:hAnsi="Sakkal Majalla" w:cs="Sakkal Majalla"/>
          <w:kern w:val="0"/>
          <w:sz w:val="28"/>
          <w:szCs w:val="28"/>
          <w:rtl/>
          <w14:ligatures w14:val="none"/>
        </w:rPr>
        <w:t>تعزيز الاستدامة</w:t>
      </w:r>
      <w:r w:rsidRPr="009D73E9">
        <w:rPr>
          <w:rFonts w:ascii="Sakkal Majalla" w:eastAsia="Calibri" w:hAnsi="Sakkal Majalla" w:cs="Sakkal Majalla" w:hint="cs"/>
          <w:kern w:val="0"/>
          <w:sz w:val="28"/>
          <w:szCs w:val="28"/>
          <w:rtl/>
          <w14:ligatures w14:val="none"/>
        </w:rPr>
        <w:t xml:space="preserve"> </w:t>
      </w:r>
      <w:r w:rsidRPr="009D73E9">
        <w:rPr>
          <w:rFonts w:ascii="Sakkal Majalla" w:eastAsia="Calibri" w:hAnsi="Sakkal Majalla" w:cs="Sakkal Majalla"/>
          <w:kern w:val="0"/>
          <w:sz w:val="28"/>
          <w:szCs w:val="28"/>
          <w:rtl/>
          <w14:ligatures w14:val="none"/>
        </w:rPr>
        <w:t xml:space="preserve">من خلال التركيز على الصحة والسلامة المهنية، </w:t>
      </w:r>
      <w:r w:rsidRPr="009D73E9">
        <w:rPr>
          <w:rFonts w:ascii="Sakkal Majalla" w:eastAsia="Calibri" w:hAnsi="Sakkal Majalla" w:cs="Sakkal Majalla" w:hint="cs"/>
          <w:kern w:val="0"/>
          <w:sz w:val="28"/>
          <w:szCs w:val="28"/>
          <w:rtl/>
          <w14:ligatures w14:val="none"/>
        </w:rPr>
        <w:t>و</w:t>
      </w:r>
      <w:r w:rsidRPr="009D73E9">
        <w:rPr>
          <w:rFonts w:ascii="Sakkal Majalla" w:eastAsia="Calibri" w:hAnsi="Sakkal Majalla" w:cs="Sakkal Majalla"/>
          <w:kern w:val="0"/>
          <w:sz w:val="28"/>
          <w:szCs w:val="28"/>
          <w:rtl/>
          <w14:ligatures w14:val="none"/>
        </w:rPr>
        <w:t>بناء بيئة عمل أكثر صحة وسلامة، مما يساهم في استدامة الأعمال ورفاهية الموظفين.</w:t>
      </w:r>
    </w:p>
    <w:p w14:paraId="380C6A5F" w14:textId="77777777" w:rsidR="001B2A57" w:rsidRDefault="001B2A57" w:rsidP="009D73E9">
      <w:pPr>
        <w:pStyle w:val="a6"/>
        <w:numPr>
          <w:ilvl w:val="0"/>
          <w:numId w:val="47"/>
        </w:numPr>
        <w:spacing w:before="100" w:beforeAutospacing="1" w:after="100" w:afterAutospacing="1"/>
        <w:rPr>
          <w:rFonts w:ascii="Sakkal Majalla" w:eastAsia="Calibri" w:hAnsi="Sakkal Majalla" w:cs="Sakkal Majalla"/>
          <w:kern w:val="0"/>
          <w:sz w:val="28"/>
          <w:szCs w:val="28"/>
          <w14:ligatures w14:val="none"/>
        </w:rPr>
      </w:pPr>
      <w:r w:rsidRPr="009D73E9">
        <w:rPr>
          <w:rFonts w:ascii="Sakkal Majalla" w:eastAsia="Calibri" w:hAnsi="Sakkal Majalla" w:cs="Sakkal Majalla"/>
          <w:kern w:val="0"/>
          <w:sz w:val="28"/>
          <w:szCs w:val="28"/>
          <w:rtl/>
          <w14:ligatures w14:val="none"/>
        </w:rPr>
        <w:t>تساعد نتائج الدراسة في توجيه تطوير السياسات والممارسات التي تعزز إدارة الجودة الشاملة وتعزز الصحة والسلامة المهنية في الشركة.</w:t>
      </w:r>
    </w:p>
    <w:p w14:paraId="35299D87" w14:textId="77777777" w:rsidR="00837F3D" w:rsidRPr="009D73E9" w:rsidRDefault="00837F3D" w:rsidP="00837F3D">
      <w:pPr>
        <w:pStyle w:val="a6"/>
        <w:spacing w:before="100" w:beforeAutospacing="1" w:after="100" w:afterAutospacing="1"/>
        <w:ind w:firstLine="0"/>
        <w:rPr>
          <w:rFonts w:ascii="Sakkal Majalla" w:eastAsia="Calibri" w:hAnsi="Sakkal Majalla" w:cs="Sakkal Majalla"/>
          <w:kern w:val="0"/>
          <w:sz w:val="28"/>
          <w:szCs w:val="28"/>
          <w14:ligatures w14:val="none"/>
        </w:rPr>
      </w:pPr>
    </w:p>
    <w:p w14:paraId="4F597FD9" w14:textId="77777777" w:rsidR="001B2A57" w:rsidRPr="009D73E9" w:rsidRDefault="001B2A57" w:rsidP="009D73E9">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19" w:name="_Toc144019280"/>
      <w:bookmarkStart w:id="20" w:name="_Toc179120945"/>
      <w:r w:rsidRPr="009D73E9">
        <w:rPr>
          <w:rFonts w:ascii="Sakkal Majalla" w:eastAsia="Calibri" w:hAnsi="Sakkal Majalla" w:cs="Sakkal Majalla"/>
          <w:b/>
          <w:bCs/>
          <w:kern w:val="0"/>
          <w:sz w:val="32"/>
          <w:szCs w:val="32"/>
          <w:rtl/>
          <w14:ligatures w14:val="none"/>
        </w:rPr>
        <w:lastRenderedPageBreak/>
        <w:t>4.1 أهداف الدراسة</w:t>
      </w:r>
      <w:bookmarkEnd w:id="19"/>
      <w:bookmarkEnd w:id="20"/>
      <w:r w:rsidRPr="009D73E9">
        <w:rPr>
          <w:rFonts w:ascii="Sakkal Majalla" w:eastAsia="Calibri" w:hAnsi="Sakkal Majalla" w:cs="Sakkal Majalla"/>
          <w:b/>
          <w:bCs/>
          <w:kern w:val="0"/>
          <w:sz w:val="32"/>
          <w:szCs w:val="32"/>
          <w:rtl/>
          <w14:ligatures w14:val="none"/>
        </w:rPr>
        <w:t xml:space="preserve"> </w:t>
      </w:r>
    </w:p>
    <w:p w14:paraId="378A90A8" w14:textId="318FF9DD" w:rsidR="001B2A57" w:rsidRPr="001B2A57" w:rsidRDefault="001B2A57" w:rsidP="009D73E9">
      <w:pPr>
        <w:spacing w:before="100" w:beforeAutospacing="1" w:after="100" w:afterAutospacing="1"/>
        <w:rPr>
          <w:rFonts w:ascii="Sakkal Majalla" w:eastAsia="Times New Roman" w:hAnsi="Sakkal Majalla" w:cs="Sakkal Majalla"/>
          <w:kern w:val="0"/>
          <w:sz w:val="28"/>
          <w:szCs w:val="28"/>
          <w14:ligatures w14:val="none"/>
        </w:rPr>
      </w:pPr>
      <w:r w:rsidRPr="001B2A57">
        <w:rPr>
          <w:rFonts w:ascii="Sakkal Majalla" w:eastAsia="Calibri" w:hAnsi="Sakkal Majalla" w:cs="Sakkal Majalla" w:hint="cs"/>
          <w:kern w:val="0"/>
          <w:sz w:val="28"/>
          <w:szCs w:val="28"/>
          <w:rtl/>
          <w14:ligatures w14:val="none"/>
        </w:rPr>
        <w:t xml:space="preserve">هدفت الدراسة إلى التعرف على </w:t>
      </w:r>
      <w:bookmarkStart w:id="21" w:name="_Toc144019281"/>
      <w:r w:rsidRPr="001B2A57">
        <w:rPr>
          <w:rFonts w:ascii="Sakkal Majalla" w:eastAsia="Times New Roman" w:hAnsi="Sakkal Majalla" w:cs="Sakkal Majalla" w:hint="cs"/>
          <w:kern w:val="0"/>
          <w:sz w:val="28"/>
          <w:szCs w:val="28"/>
          <w:rtl/>
          <w14:ligatures w14:val="none"/>
        </w:rPr>
        <w:t xml:space="preserve">تحديد أثر الصحة والسلامة المهنية في تفسير أثر إدارة الجودة الشاملة بأبعادها (دعم الإدارة العليا، والتحسين المستمر، والتركيز على الزبون، وتمكين العاملين، والتخطيط الاستراتيجي) في التميز </w:t>
      </w:r>
      <w:proofErr w:type="spellStart"/>
      <w:r w:rsidRPr="001B2A57">
        <w:rPr>
          <w:rFonts w:ascii="Sakkal Majalla" w:eastAsia="Times New Roman" w:hAnsi="Sakkal Majalla" w:cs="Sakkal Majalla" w:hint="cs"/>
          <w:kern w:val="0"/>
          <w:sz w:val="28"/>
          <w:szCs w:val="28"/>
          <w:rtl/>
          <w14:ligatures w14:val="none"/>
        </w:rPr>
        <w:t>المنظمي</w:t>
      </w:r>
      <w:proofErr w:type="spellEnd"/>
      <w:r w:rsidRPr="001B2A57">
        <w:rPr>
          <w:rFonts w:ascii="Sakkal Majalla" w:eastAsia="Times New Roman" w:hAnsi="Sakkal Majalla" w:cs="Sakkal Majalla" w:hint="cs"/>
          <w:kern w:val="0"/>
          <w:sz w:val="28"/>
          <w:szCs w:val="28"/>
          <w:rtl/>
          <w14:ligatures w14:val="none"/>
        </w:rPr>
        <w:t xml:space="preserve"> على </w:t>
      </w:r>
      <w:r w:rsidR="00837F3D">
        <w:rPr>
          <w:rFonts w:ascii="Sakkal Majalla" w:eastAsia="Times New Roman" w:hAnsi="Sakkal Majalla" w:cs="Sakkal Majalla" w:hint="cs"/>
          <w:kern w:val="0"/>
          <w:sz w:val="28"/>
          <w:szCs w:val="28"/>
          <w:rtl/>
          <w14:ligatures w14:val="none"/>
        </w:rPr>
        <w:t xml:space="preserve">شركات البحر </w:t>
      </w:r>
      <w:proofErr w:type="gramStart"/>
      <w:r w:rsidR="00837F3D">
        <w:rPr>
          <w:rFonts w:ascii="Sakkal Majalla" w:eastAsia="Times New Roman" w:hAnsi="Sakkal Majalla" w:cs="Sakkal Majalla" w:hint="cs"/>
          <w:kern w:val="0"/>
          <w:sz w:val="28"/>
          <w:szCs w:val="28"/>
          <w:rtl/>
          <w14:ligatures w14:val="none"/>
        </w:rPr>
        <w:t xml:space="preserve">الأحمر </w:t>
      </w:r>
      <w:r w:rsidRPr="001B2A57">
        <w:rPr>
          <w:rFonts w:ascii="Sakkal Majalla" w:eastAsia="Times New Roman" w:hAnsi="Sakkal Majalla" w:cs="Sakkal Majalla" w:hint="cs"/>
          <w:kern w:val="0"/>
          <w:sz w:val="28"/>
          <w:szCs w:val="28"/>
          <w14:ligatures w14:val="none"/>
        </w:rPr>
        <w:t>.</w:t>
      </w:r>
      <w:proofErr w:type="gramEnd"/>
    </w:p>
    <w:p w14:paraId="59DC5B4A" w14:textId="77777777" w:rsidR="001B2A57" w:rsidRPr="001B2A57" w:rsidRDefault="001B2A57" w:rsidP="009D73E9">
      <w:pPr>
        <w:spacing w:before="100" w:beforeAutospacing="1" w:after="100" w:afterAutospacing="1"/>
        <w:rPr>
          <w:rFonts w:ascii="Sakkal Majalla" w:eastAsia="Times New Roman" w:hAnsi="Sakkal Majalla" w:cs="Sakkal Majalla"/>
          <w:kern w:val="0"/>
          <w:sz w:val="28"/>
          <w:szCs w:val="28"/>
          <w14:ligatures w14:val="none"/>
        </w:rPr>
      </w:pPr>
      <w:r w:rsidRPr="001B2A57">
        <w:rPr>
          <w:rFonts w:ascii="Sakkal Majalla" w:eastAsia="Times New Roman" w:hAnsi="Sakkal Majalla" w:cs="Sakkal Majalla" w:hint="cs"/>
          <w:kern w:val="0"/>
          <w:sz w:val="28"/>
          <w:szCs w:val="28"/>
          <w:rtl/>
          <w14:ligatures w14:val="none"/>
        </w:rPr>
        <w:t xml:space="preserve">وتتفرع منها عدة أهداف </w:t>
      </w:r>
      <w:proofErr w:type="gramStart"/>
      <w:r w:rsidRPr="001B2A57">
        <w:rPr>
          <w:rFonts w:ascii="Sakkal Majalla" w:eastAsia="Times New Roman" w:hAnsi="Sakkal Majalla" w:cs="Sakkal Majalla" w:hint="cs"/>
          <w:kern w:val="0"/>
          <w:sz w:val="28"/>
          <w:szCs w:val="28"/>
          <w:rtl/>
          <w14:ligatures w14:val="none"/>
        </w:rPr>
        <w:t>فرعية :</w:t>
      </w:r>
      <w:proofErr w:type="gramEnd"/>
    </w:p>
    <w:p w14:paraId="75A7130D" w14:textId="49DBB1A4" w:rsidR="001B2A57" w:rsidRPr="009D73E9" w:rsidRDefault="001B2A57" w:rsidP="009D73E9">
      <w:pPr>
        <w:pStyle w:val="a6"/>
        <w:numPr>
          <w:ilvl w:val="0"/>
          <w:numId w:val="48"/>
        </w:numPr>
        <w:spacing w:before="100" w:beforeAutospacing="1" w:after="100" w:afterAutospacing="1"/>
        <w:rPr>
          <w:rFonts w:ascii="Sakkal Majalla" w:eastAsia="Times New Roman" w:hAnsi="Sakkal Majalla" w:cs="Sakkal Majalla"/>
          <w:kern w:val="0"/>
          <w:sz w:val="28"/>
          <w:szCs w:val="28"/>
          <w14:ligatures w14:val="none"/>
        </w:rPr>
      </w:pPr>
      <w:r w:rsidRPr="009D73E9">
        <w:rPr>
          <w:rFonts w:ascii="Sakkal Majalla" w:eastAsia="Times New Roman" w:hAnsi="Sakkal Majalla" w:cs="Sakkal Majalla" w:hint="cs"/>
          <w:kern w:val="0"/>
          <w:sz w:val="28"/>
          <w:szCs w:val="28"/>
          <w:rtl/>
          <w14:ligatures w14:val="none"/>
        </w:rPr>
        <w:t xml:space="preserve">تقييم أثر إدارة الجودة الشاملة بأبعادها (دعم الإدارة العليا) في التميز </w:t>
      </w:r>
      <w:proofErr w:type="spellStart"/>
      <w:r w:rsidRPr="009D73E9">
        <w:rPr>
          <w:rFonts w:ascii="Sakkal Majalla" w:eastAsia="Times New Roman" w:hAnsi="Sakkal Majalla" w:cs="Sakkal Majalla" w:hint="cs"/>
          <w:kern w:val="0"/>
          <w:sz w:val="28"/>
          <w:szCs w:val="28"/>
          <w:rtl/>
          <w14:ligatures w14:val="none"/>
        </w:rPr>
        <w:t>المنظمي</w:t>
      </w:r>
      <w:proofErr w:type="spellEnd"/>
      <w:r w:rsidRPr="009D73E9">
        <w:rPr>
          <w:rFonts w:ascii="Sakkal Majalla" w:eastAsia="Times New Roman" w:hAnsi="Sakkal Majalla" w:cs="Sakkal Majalla" w:hint="cs"/>
          <w:kern w:val="0"/>
          <w:sz w:val="28"/>
          <w:szCs w:val="28"/>
          <w:rtl/>
          <w14:ligatures w14:val="none"/>
        </w:rPr>
        <w:t xml:space="preserve"> على </w:t>
      </w:r>
      <w:r w:rsidR="00837F3D">
        <w:rPr>
          <w:rFonts w:ascii="Sakkal Majalla" w:eastAsia="Times New Roman" w:hAnsi="Sakkal Majalla" w:cs="Sakkal Majalla" w:hint="cs"/>
          <w:kern w:val="0"/>
          <w:sz w:val="28"/>
          <w:szCs w:val="28"/>
          <w:rtl/>
          <w14:ligatures w14:val="none"/>
        </w:rPr>
        <w:t xml:space="preserve">شركات البحر </w:t>
      </w:r>
      <w:proofErr w:type="gramStart"/>
      <w:r w:rsidR="00837F3D">
        <w:rPr>
          <w:rFonts w:ascii="Sakkal Majalla" w:eastAsia="Times New Roman" w:hAnsi="Sakkal Majalla" w:cs="Sakkal Majalla" w:hint="cs"/>
          <w:kern w:val="0"/>
          <w:sz w:val="28"/>
          <w:szCs w:val="28"/>
          <w:rtl/>
          <w14:ligatures w14:val="none"/>
        </w:rPr>
        <w:t xml:space="preserve">الأحمر </w:t>
      </w:r>
      <w:r w:rsidRPr="009D73E9">
        <w:rPr>
          <w:rFonts w:ascii="Sakkal Majalla" w:eastAsia="Times New Roman" w:hAnsi="Sakkal Majalla" w:cs="Sakkal Majalla" w:hint="cs"/>
          <w:kern w:val="0"/>
          <w:sz w:val="28"/>
          <w:szCs w:val="28"/>
          <w14:ligatures w14:val="none"/>
        </w:rPr>
        <w:t>.</w:t>
      </w:r>
      <w:proofErr w:type="gramEnd"/>
    </w:p>
    <w:p w14:paraId="2592CC84" w14:textId="44C66444" w:rsidR="001B2A57" w:rsidRPr="009D73E9" w:rsidRDefault="001B2A57" w:rsidP="009D73E9">
      <w:pPr>
        <w:pStyle w:val="a6"/>
        <w:numPr>
          <w:ilvl w:val="0"/>
          <w:numId w:val="48"/>
        </w:numPr>
        <w:spacing w:before="100" w:beforeAutospacing="1" w:after="100" w:afterAutospacing="1"/>
        <w:rPr>
          <w:rFonts w:ascii="Sakkal Majalla" w:eastAsia="Times New Roman" w:hAnsi="Sakkal Majalla" w:cs="Sakkal Majalla"/>
          <w:kern w:val="0"/>
          <w:sz w:val="28"/>
          <w:szCs w:val="28"/>
          <w14:ligatures w14:val="none"/>
        </w:rPr>
      </w:pPr>
      <w:r w:rsidRPr="009D73E9">
        <w:rPr>
          <w:rFonts w:ascii="Sakkal Majalla" w:eastAsia="Times New Roman" w:hAnsi="Sakkal Majalla" w:cs="Sakkal Majalla" w:hint="cs"/>
          <w:kern w:val="0"/>
          <w:sz w:val="28"/>
          <w:szCs w:val="28"/>
          <w:rtl/>
          <w14:ligatures w14:val="none"/>
        </w:rPr>
        <w:t xml:space="preserve">تحليل أثر إدارة الجودة الشاملة بأبعادها (التحسين المستمر) في التميز </w:t>
      </w:r>
      <w:proofErr w:type="spellStart"/>
      <w:r w:rsidRPr="009D73E9">
        <w:rPr>
          <w:rFonts w:ascii="Sakkal Majalla" w:eastAsia="Times New Roman" w:hAnsi="Sakkal Majalla" w:cs="Sakkal Majalla" w:hint="cs"/>
          <w:kern w:val="0"/>
          <w:sz w:val="28"/>
          <w:szCs w:val="28"/>
          <w:rtl/>
          <w14:ligatures w14:val="none"/>
        </w:rPr>
        <w:t>المنظمي</w:t>
      </w:r>
      <w:proofErr w:type="spellEnd"/>
      <w:r w:rsidRPr="009D73E9">
        <w:rPr>
          <w:rFonts w:ascii="Sakkal Majalla" w:eastAsia="Times New Roman" w:hAnsi="Sakkal Majalla" w:cs="Sakkal Majalla" w:hint="cs"/>
          <w:kern w:val="0"/>
          <w:sz w:val="28"/>
          <w:szCs w:val="28"/>
          <w:rtl/>
          <w14:ligatures w14:val="none"/>
        </w:rPr>
        <w:t xml:space="preserve"> على </w:t>
      </w:r>
      <w:r w:rsidR="00837F3D">
        <w:rPr>
          <w:rFonts w:ascii="Sakkal Majalla" w:eastAsia="Times New Roman" w:hAnsi="Sakkal Majalla" w:cs="Sakkal Majalla" w:hint="cs"/>
          <w:kern w:val="0"/>
          <w:sz w:val="28"/>
          <w:szCs w:val="28"/>
          <w:rtl/>
          <w14:ligatures w14:val="none"/>
        </w:rPr>
        <w:t xml:space="preserve">شركات البحر </w:t>
      </w:r>
      <w:proofErr w:type="gramStart"/>
      <w:r w:rsidR="00837F3D">
        <w:rPr>
          <w:rFonts w:ascii="Sakkal Majalla" w:eastAsia="Times New Roman" w:hAnsi="Sakkal Majalla" w:cs="Sakkal Majalla" w:hint="cs"/>
          <w:kern w:val="0"/>
          <w:sz w:val="28"/>
          <w:szCs w:val="28"/>
          <w:rtl/>
          <w14:ligatures w14:val="none"/>
        </w:rPr>
        <w:t xml:space="preserve">الأحمر </w:t>
      </w:r>
      <w:r w:rsidRPr="009D73E9">
        <w:rPr>
          <w:rFonts w:ascii="Sakkal Majalla" w:eastAsia="Times New Roman" w:hAnsi="Sakkal Majalla" w:cs="Sakkal Majalla" w:hint="cs"/>
          <w:kern w:val="0"/>
          <w:sz w:val="28"/>
          <w:szCs w:val="28"/>
          <w14:ligatures w14:val="none"/>
        </w:rPr>
        <w:t>.</w:t>
      </w:r>
      <w:proofErr w:type="gramEnd"/>
    </w:p>
    <w:p w14:paraId="0BBCA1EC" w14:textId="723B84AA" w:rsidR="001B2A57" w:rsidRPr="009D73E9" w:rsidRDefault="001B2A57" w:rsidP="009D73E9">
      <w:pPr>
        <w:pStyle w:val="a6"/>
        <w:numPr>
          <w:ilvl w:val="0"/>
          <w:numId w:val="48"/>
        </w:numPr>
        <w:spacing w:before="100" w:beforeAutospacing="1" w:after="100" w:afterAutospacing="1"/>
        <w:rPr>
          <w:rFonts w:ascii="Sakkal Majalla" w:eastAsia="Times New Roman" w:hAnsi="Sakkal Majalla" w:cs="Sakkal Majalla"/>
          <w:kern w:val="0"/>
          <w:sz w:val="28"/>
          <w:szCs w:val="28"/>
          <w14:ligatures w14:val="none"/>
        </w:rPr>
      </w:pPr>
      <w:r w:rsidRPr="009D73E9">
        <w:rPr>
          <w:rFonts w:ascii="Sakkal Majalla" w:eastAsia="Times New Roman" w:hAnsi="Sakkal Majalla" w:cs="Sakkal Majalla" w:hint="cs"/>
          <w:kern w:val="0"/>
          <w:sz w:val="28"/>
          <w:szCs w:val="28"/>
          <w:rtl/>
          <w14:ligatures w14:val="none"/>
        </w:rPr>
        <w:t xml:space="preserve">فحص أثر إدارة الجودة الشاملة بأبعادها (التركيز على الزبون) في التميز </w:t>
      </w:r>
      <w:proofErr w:type="spellStart"/>
      <w:r w:rsidRPr="009D73E9">
        <w:rPr>
          <w:rFonts w:ascii="Sakkal Majalla" w:eastAsia="Times New Roman" w:hAnsi="Sakkal Majalla" w:cs="Sakkal Majalla" w:hint="cs"/>
          <w:kern w:val="0"/>
          <w:sz w:val="28"/>
          <w:szCs w:val="28"/>
          <w:rtl/>
          <w14:ligatures w14:val="none"/>
        </w:rPr>
        <w:t>المنظمي</w:t>
      </w:r>
      <w:proofErr w:type="spellEnd"/>
      <w:r w:rsidRPr="009D73E9">
        <w:rPr>
          <w:rFonts w:ascii="Sakkal Majalla" w:eastAsia="Times New Roman" w:hAnsi="Sakkal Majalla" w:cs="Sakkal Majalla" w:hint="cs"/>
          <w:kern w:val="0"/>
          <w:sz w:val="28"/>
          <w:szCs w:val="28"/>
          <w:rtl/>
          <w14:ligatures w14:val="none"/>
        </w:rPr>
        <w:t xml:space="preserve"> على </w:t>
      </w:r>
      <w:r w:rsidR="00837F3D">
        <w:rPr>
          <w:rFonts w:ascii="Sakkal Majalla" w:eastAsia="Times New Roman" w:hAnsi="Sakkal Majalla" w:cs="Sakkal Majalla" w:hint="cs"/>
          <w:kern w:val="0"/>
          <w:sz w:val="28"/>
          <w:szCs w:val="28"/>
          <w:rtl/>
          <w14:ligatures w14:val="none"/>
        </w:rPr>
        <w:t xml:space="preserve">شركات البحر </w:t>
      </w:r>
      <w:proofErr w:type="gramStart"/>
      <w:r w:rsidR="00837F3D">
        <w:rPr>
          <w:rFonts w:ascii="Sakkal Majalla" w:eastAsia="Times New Roman" w:hAnsi="Sakkal Majalla" w:cs="Sakkal Majalla" w:hint="cs"/>
          <w:kern w:val="0"/>
          <w:sz w:val="28"/>
          <w:szCs w:val="28"/>
          <w:rtl/>
          <w14:ligatures w14:val="none"/>
        </w:rPr>
        <w:t xml:space="preserve">الأحمر </w:t>
      </w:r>
      <w:r w:rsidRPr="009D73E9">
        <w:rPr>
          <w:rFonts w:ascii="Sakkal Majalla" w:eastAsia="Times New Roman" w:hAnsi="Sakkal Majalla" w:cs="Sakkal Majalla" w:hint="cs"/>
          <w:kern w:val="0"/>
          <w:sz w:val="28"/>
          <w:szCs w:val="28"/>
          <w14:ligatures w14:val="none"/>
        </w:rPr>
        <w:t>.</w:t>
      </w:r>
      <w:proofErr w:type="gramEnd"/>
    </w:p>
    <w:p w14:paraId="5E9C9687" w14:textId="49EBD826" w:rsidR="001B2A57" w:rsidRPr="009D73E9" w:rsidRDefault="001B2A57" w:rsidP="009D73E9">
      <w:pPr>
        <w:pStyle w:val="a6"/>
        <w:numPr>
          <w:ilvl w:val="0"/>
          <w:numId w:val="48"/>
        </w:numPr>
        <w:spacing w:before="100" w:beforeAutospacing="1" w:after="100" w:afterAutospacing="1"/>
        <w:rPr>
          <w:rFonts w:ascii="Sakkal Majalla" w:eastAsia="Times New Roman" w:hAnsi="Sakkal Majalla" w:cs="Sakkal Majalla"/>
          <w:kern w:val="0"/>
          <w:sz w:val="28"/>
          <w:szCs w:val="28"/>
          <w14:ligatures w14:val="none"/>
        </w:rPr>
      </w:pPr>
      <w:r w:rsidRPr="009D73E9">
        <w:rPr>
          <w:rFonts w:ascii="Sakkal Majalla" w:eastAsia="Times New Roman" w:hAnsi="Sakkal Majalla" w:cs="Sakkal Majalla" w:hint="cs"/>
          <w:kern w:val="0"/>
          <w:sz w:val="28"/>
          <w:szCs w:val="28"/>
          <w:rtl/>
          <w14:ligatures w14:val="none"/>
        </w:rPr>
        <w:t xml:space="preserve">تقييم أثر إدارة الجودة الشاملة بأبعادها (تمكين العاملين) في التميز </w:t>
      </w:r>
      <w:proofErr w:type="spellStart"/>
      <w:r w:rsidRPr="009D73E9">
        <w:rPr>
          <w:rFonts w:ascii="Sakkal Majalla" w:eastAsia="Times New Roman" w:hAnsi="Sakkal Majalla" w:cs="Sakkal Majalla" w:hint="cs"/>
          <w:kern w:val="0"/>
          <w:sz w:val="28"/>
          <w:szCs w:val="28"/>
          <w:rtl/>
          <w14:ligatures w14:val="none"/>
        </w:rPr>
        <w:t>المنظمي</w:t>
      </w:r>
      <w:proofErr w:type="spellEnd"/>
      <w:r w:rsidRPr="009D73E9">
        <w:rPr>
          <w:rFonts w:ascii="Sakkal Majalla" w:eastAsia="Times New Roman" w:hAnsi="Sakkal Majalla" w:cs="Sakkal Majalla" w:hint="cs"/>
          <w:kern w:val="0"/>
          <w:sz w:val="28"/>
          <w:szCs w:val="28"/>
          <w:rtl/>
          <w14:ligatures w14:val="none"/>
        </w:rPr>
        <w:t xml:space="preserve"> على </w:t>
      </w:r>
      <w:r w:rsidR="00837F3D">
        <w:rPr>
          <w:rFonts w:ascii="Sakkal Majalla" w:eastAsia="Times New Roman" w:hAnsi="Sakkal Majalla" w:cs="Sakkal Majalla" w:hint="cs"/>
          <w:kern w:val="0"/>
          <w:sz w:val="28"/>
          <w:szCs w:val="28"/>
          <w:rtl/>
          <w14:ligatures w14:val="none"/>
        </w:rPr>
        <w:t xml:space="preserve">شركات البحر </w:t>
      </w:r>
      <w:proofErr w:type="gramStart"/>
      <w:r w:rsidR="00837F3D">
        <w:rPr>
          <w:rFonts w:ascii="Sakkal Majalla" w:eastAsia="Times New Roman" w:hAnsi="Sakkal Majalla" w:cs="Sakkal Majalla" w:hint="cs"/>
          <w:kern w:val="0"/>
          <w:sz w:val="28"/>
          <w:szCs w:val="28"/>
          <w:rtl/>
          <w14:ligatures w14:val="none"/>
        </w:rPr>
        <w:t xml:space="preserve">الأحمر </w:t>
      </w:r>
      <w:r w:rsidRPr="009D73E9">
        <w:rPr>
          <w:rFonts w:ascii="Sakkal Majalla" w:eastAsia="Times New Roman" w:hAnsi="Sakkal Majalla" w:cs="Sakkal Majalla" w:hint="cs"/>
          <w:kern w:val="0"/>
          <w:sz w:val="28"/>
          <w:szCs w:val="28"/>
          <w14:ligatures w14:val="none"/>
        </w:rPr>
        <w:t>.</w:t>
      </w:r>
      <w:proofErr w:type="gramEnd"/>
    </w:p>
    <w:p w14:paraId="384790EF" w14:textId="04FD0207" w:rsidR="001B2A57" w:rsidRPr="009D73E9" w:rsidRDefault="001B2A57" w:rsidP="009D73E9">
      <w:pPr>
        <w:pStyle w:val="a6"/>
        <w:numPr>
          <w:ilvl w:val="0"/>
          <w:numId w:val="48"/>
        </w:numPr>
        <w:spacing w:before="100" w:beforeAutospacing="1" w:after="100" w:afterAutospacing="1"/>
        <w:rPr>
          <w:rFonts w:ascii="Sakkal Majalla" w:eastAsia="Times New Roman" w:hAnsi="Sakkal Majalla" w:cs="Sakkal Majalla"/>
          <w:kern w:val="0"/>
          <w:sz w:val="28"/>
          <w:szCs w:val="28"/>
          <w14:ligatures w14:val="none"/>
        </w:rPr>
      </w:pPr>
      <w:r w:rsidRPr="009D73E9">
        <w:rPr>
          <w:rFonts w:ascii="Sakkal Majalla" w:eastAsia="Times New Roman" w:hAnsi="Sakkal Majalla" w:cs="Sakkal Majalla" w:hint="cs"/>
          <w:kern w:val="0"/>
          <w:sz w:val="28"/>
          <w:szCs w:val="28"/>
          <w:rtl/>
          <w14:ligatures w14:val="none"/>
        </w:rPr>
        <w:t xml:space="preserve">تحليل أثر إدارة الجودة الشاملة بأبعادها (التخطيط الاستراتيجي) في التميز </w:t>
      </w:r>
      <w:proofErr w:type="spellStart"/>
      <w:r w:rsidRPr="009D73E9">
        <w:rPr>
          <w:rFonts w:ascii="Sakkal Majalla" w:eastAsia="Times New Roman" w:hAnsi="Sakkal Majalla" w:cs="Sakkal Majalla" w:hint="cs"/>
          <w:kern w:val="0"/>
          <w:sz w:val="28"/>
          <w:szCs w:val="28"/>
          <w:rtl/>
          <w14:ligatures w14:val="none"/>
        </w:rPr>
        <w:t>المنظمي</w:t>
      </w:r>
      <w:proofErr w:type="spellEnd"/>
      <w:r w:rsidRPr="009D73E9">
        <w:rPr>
          <w:rFonts w:ascii="Sakkal Majalla" w:eastAsia="Times New Roman" w:hAnsi="Sakkal Majalla" w:cs="Sakkal Majalla" w:hint="cs"/>
          <w:kern w:val="0"/>
          <w:sz w:val="28"/>
          <w:szCs w:val="28"/>
          <w:rtl/>
          <w14:ligatures w14:val="none"/>
        </w:rPr>
        <w:t xml:space="preserve"> على </w:t>
      </w:r>
      <w:r w:rsidR="00837F3D">
        <w:rPr>
          <w:rFonts w:ascii="Sakkal Majalla" w:eastAsia="Times New Roman" w:hAnsi="Sakkal Majalla" w:cs="Sakkal Majalla" w:hint="cs"/>
          <w:kern w:val="0"/>
          <w:sz w:val="28"/>
          <w:szCs w:val="28"/>
          <w:rtl/>
          <w14:ligatures w14:val="none"/>
        </w:rPr>
        <w:t xml:space="preserve">شركات البحر </w:t>
      </w:r>
      <w:proofErr w:type="gramStart"/>
      <w:r w:rsidR="00837F3D">
        <w:rPr>
          <w:rFonts w:ascii="Sakkal Majalla" w:eastAsia="Times New Roman" w:hAnsi="Sakkal Majalla" w:cs="Sakkal Majalla" w:hint="cs"/>
          <w:kern w:val="0"/>
          <w:sz w:val="28"/>
          <w:szCs w:val="28"/>
          <w:rtl/>
          <w14:ligatures w14:val="none"/>
        </w:rPr>
        <w:t xml:space="preserve">الأحمر </w:t>
      </w:r>
      <w:r w:rsidRPr="009D73E9">
        <w:rPr>
          <w:rFonts w:ascii="Sakkal Majalla" w:eastAsia="Times New Roman" w:hAnsi="Sakkal Majalla" w:cs="Sakkal Majalla" w:hint="cs"/>
          <w:kern w:val="0"/>
          <w:sz w:val="28"/>
          <w:szCs w:val="28"/>
          <w14:ligatures w14:val="none"/>
        </w:rPr>
        <w:t>.</w:t>
      </w:r>
      <w:proofErr w:type="gramEnd"/>
    </w:p>
    <w:p w14:paraId="2C8FFD23" w14:textId="77777777" w:rsidR="001B2A57" w:rsidRPr="009D73E9" w:rsidRDefault="001B2A57" w:rsidP="009D73E9">
      <w:pPr>
        <w:pStyle w:val="a6"/>
        <w:numPr>
          <w:ilvl w:val="0"/>
          <w:numId w:val="48"/>
        </w:numPr>
        <w:spacing w:before="100" w:beforeAutospacing="1" w:after="100" w:afterAutospacing="1"/>
        <w:rPr>
          <w:rFonts w:ascii="Sakkal Majalla" w:eastAsia="Times New Roman" w:hAnsi="Sakkal Majalla" w:cs="Sakkal Majalla"/>
          <w:kern w:val="0"/>
          <w:sz w:val="28"/>
          <w:szCs w:val="28"/>
          <w14:ligatures w14:val="none"/>
        </w:rPr>
      </w:pPr>
      <w:r w:rsidRPr="009D73E9">
        <w:rPr>
          <w:rFonts w:ascii="Sakkal Majalla" w:eastAsia="Times New Roman" w:hAnsi="Sakkal Majalla" w:cs="Sakkal Majalla"/>
          <w:kern w:val="0"/>
          <w:sz w:val="28"/>
          <w:szCs w:val="28"/>
          <w:rtl/>
          <w14:ligatures w14:val="none"/>
        </w:rPr>
        <w:t xml:space="preserve">فحص دور الصحة والسلامة المهنية كمتغير وسيط في العلاقة بين إدارة الجودة الشاملة والتميز </w:t>
      </w:r>
      <w:proofErr w:type="spellStart"/>
      <w:r w:rsidRPr="009D73E9">
        <w:rPr>
          <w:rFonts w:ascii="Sakkal Majalla" w:eastAsia="Times New Roman" w:hAnsi="Sakkal Majalla" w:cs="Sakkal Majalla"/>
          <w:kern w:val="0"/>
          <w:sz w:val="28"/>
          <w:szCs w:val="28"/>
          <w:rtl/>
          <w14:ligatures w14:val="none"/>
        </w:rPr>
        <w:t>المنظمي</w:t>
      </w:r>
      <w:proofErr w:type="spellEnd"/>
      <w:r w:rsidRPr="009D73E9">
        <w:rPr>
          <w:rFonts w:ascii="Sakkal Majalla" w:eastAsia="Times New Roman" w:hAnsi="Sakkal Majalla" w:cs="Sakkal Majalla"/>
          <w:kern w:val="0"/>
          <w:sz w:val="28"/>
          <w:szCs w:val="28"/>
          <w14:ligatures w14:val="none"/>
        </w:rPr>
        <w:t>.</w:t>
      </w:r>
    </w:p>
    <w:p w14:paraId="2AEEF92A" w14:textId="54B392F8" w:rsidR="001B2A57" w:rsidRPr="009D73E9" w:rsidRDefault="001B2A57" w:rsidP="009D73E9">
      <w:pPr>
        <w:pStyle w:val="a6"/>
        <w:numPr>
          <w:ilvl w:val="0"/>
          <w:numId w:val="48"/>
        </w:numPr>
        <w:spacing w:before="100" w:beforeAutospacing="1" w:after="100" w:afterAutospacing="1"/>
        <w:rPr>
          <w:rFonts w:ascii="Sakkal Majalla" w:eastAsia="Times New Roman" w:hAnsi="Sakkal Majalla" w:cs="Sakkal Majalla"/>
          <w:kern w:val="0"/>
          <w:sz w:val="28"/>
          <w:szCs w:val="28"/>
          <w:rtl/>
          <w14:ligatures w14:val="none"/>
        </w:rPr>
      </w:pPr>
      <w:r w:rsidRPr="009D73E9">
        <w:rPr>
          <w:rFonts w:ascii="Sakkal Majalla" w:eastAsia="Times New Roman" w:hAnsi="Sakkal Majalla" w:cs="Sakkal Majalla"/>
          <w:kern w:val="0"/>
          <w:sz w:val="28"/>
          <w:szCs w:val="28"/>
          <w:rtl/>
          <w14:ligatures w14:val="none"/>
        </w:rPr>
        <w:t xml:space="preserve">تحليل تأثير الصحة والسلامة المهنية على تفسير أثر إدارة الجودة الشاملة بأبعادها على التميز </w:t>
      </w:r>
      <w:proofErr w:type="spellStart"/>
      <w:r w:rsidRPr="009D73E9">
        <w:rPr>
          <w:rFonts w:ascii="Sakkal Majalla" w:eastAsia="Times New Roman" w:hAnsi="Sakkal Majalla" w:cs="Sakkal Majalla"/>
          <w:kern w:val="0"/>
          <w:sz w:val="28"/>
          <w:szCs w:val="28"/>
          <w:rtl/>
          <w14:ligatures w14:val="none"/>
        </w:rPr>
        <w:t>المنظمي</w:t>
      </w:r>
      <w:proofErr w:type="spellEnd"/>
      <w:r w:rsidRPr="009D73E9">
        <w:rPr>
          <w:rFonts w:ascii="Sakkal Majalla" w:eastAsia="Times New Roman" w:hAnsi="Sakkal Majalla" w:cs="Sakkal Majalla"/>
          <w:kern w:val="0"/>
          <w:sz w:val="28"/>
          <w:szCs w:val="28"/>
          <w:rtl/>
          <w14:ligatures w14:val="none"/>
        </w:rPr>
        <w:t>.</w:t>
      </w:r>
    </w:p>
    <w:p w14:paraId="2CD984BE" w14:textId="2C39E8AA" w:rsidR="001B2A57" w:rsidRPr="009D73E9" w:rsidRDefault="001B2A57" w:rsidP="009D73E9">
      <w:pPr>
        <w:pStyle w:val="a6"/>
        <w:numPr>
          <w:ilvl w:val="0"/>
          <w:numId w:val="48"/>
        </w:numPr>
        <w:spacing w:before="100" w:beforeAutospacing="1" w:after="100" w:afterAutospacing="1"/>
        <w:rPr>
          <w:rFonts w:ascii="Sakkal Majalla" w:eastAsia="Times New Roman" w:hAnsi="Sakkal Majalla" w:cs="Sakkal Majalla"/>
          <w:kern w:val="0"/>
          <w:sz w:val="28"/>
          <w:szCs w:val="28"/>
          <w14:ligatures w14:val="none"/>
        </w:rPr>
      </w:pPr>
      <w:r w:rsidRPr="009D73E9">
        <w:rPr>
          <w:rFonts w:ascii="Sakkal Majalla" w:eastAsia="Times New Roman" w:hAnsi="Sakkal Majalla" w:cs="Sakkal Majalla"/>
          <w:kern w:val="0"/>
          <w:sz w:val="28"/>
          <w:szCs w:val="28"/>
          <w:rtl/>
          <w14:ligatures w14:val="none"/>
        </w:rPr>
        <w:t xml:space="preserve">تقديم توصيات عملية لتعزيز أداء إدارة الجودة الشاملة وتعزيز التميز </w:t>
      </w:r>
      <w:proofErr w:type="spellStart"/>
      <w:r w:rsidRPr="009D73E9">
        <w:rPr>
          <w:rFonts w:ascii="Sakkal Majalla" w:eastAsia="Times New Roman" w:hAnsi="Sakkal Majalla" w:cs="Sakkal Majalla"/>
          <w:kern w:val="0"/>
          <w:sz w:val="28"/>
          <w:szCs w:val="28"/>
          <w:rtl/>
          <w14:ligatures w14:val="none"/>
        </w:rPr>
        <w:t>المنظمي</w:t>
      </w:r>
      <w:proofErr w:type="spellEnd"/>
      <w:r w:rsidRPr="009D73E9">
        <w:rPr>
          <w:rFonts w:ascii="Sakkal Majalla" w:eastAsia="Times New Roman" w:hAnsi="Sakkal Majalla" w:cs="Sakkal Majalla"/>
          <w:kern w:val="0"/>
          <w:sz w:val="28"/>
          <w:szCs w:val="28"/>
          <w:rtl/>
          <w14:ligatures w14:val="none"/>
        </w:rPr>
        <w:t xml:space="preserve"> في </w:t>
      </w:r>
      <w:r w:rsidR="00837F3D">
        <w:rPr>
          <w:rFonts w:ascii="Sakkal Majalla" w:eastAsia="Times New Roman" w:hAnsi="Sakkal Majalla" w:cs="Sakkal Majalla"/>
          <w:kern w:val="0"/>
          <w:sz w:val="28"/>
          <w:szCs w:val="28"/>
          <w:rtl/>
          <w14:ligatures w14:val="none"/>
        </w:rPr>
        <w:t xml:space="preserve">شركات البحر </w:t>
      </w:r>
      <w:proofErr w:type="gramStart"/>
      <w:r w:rsidR="00837F3D">
        <w:rPr>
          <w:rFonts w:ascii="Sakkal Majalla" w:eastAsia="Times New Roman" w:hAnsi="Sakkal Majalla" w:cs="Sakkal Majalla"/>
          <w:kern w:val="0"/>
          <w:sz w:val="28"/>
          <w:szCs w:val="28"/>
          <w:rtl/>
          <w14:ligatures w14:val="none"/>
        </w:rPr>
        <w:t xml:space="preserve">الأحمر </w:t>
      </w:r>
      <w:r w:rsidRPr="009D73E9">
        <w:rPr>
          <w:rFonts w:ascii="Sakkal Majalla" w:eastAsia="Times New Roman" w:hAnsi="Sakkal Majalla" w:cs="Sakkal Majalla"/>
          <w:kern w:val="0"/>
          <w:sz w:val="28"/>
          <w:szCs w:val="28"/>
          <w:rtl/>
          <w14:ligatures w14:val="none"/>
        </w:rPr>
        <w:t xml:space="preserve"> من</w:t>
      </w:r>
      <w:proofErr w:type="gramEnd"/>
      <w:r w:rsidRPr="009D73E9">
        <w:rPr>
          <w:rFonts w:ascii="Sakkal Majalla" w:eastAsia="Times New Roman" w:hAnsi="Sakkal Majalla" w:cs="Sakkal Majalla"/>
          <w:kern w:val="0"/>
          <w:sz w:val="28"/>
          <w:szCs w:val="28"/>
          <w:rtl/>
          <w14:ligatures w14:val="none"/>
        </w:rPr>
        <w:t xml:space="preserve"> خلال تعزيز الصحة والسلامة المهنية.</w:t>
      </w:r>
    </w:p>
    <w:p w14:paraId="2FC6479D" w14:textId="7F0F49CD" w:rsidR="001B2A57" w:rsidRPr="009D73E9" w:rsidRDefault="001B2A57" w:rsidP="009D73E9">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22" w:name="_Toc179120946"/>
      <w:r w:rsidRPr="009D73E9">
        <w:rPr>
          <w:rFonts w:ascii="Sakkal Majalla" w:eastAsia="Calibri" w:hAnsi="Sakkal Majalla" w:cs="Sakkal Majalla" w:hint="cs"/>
          <w:b/>
          <w:bCs/>
          <w:kern w:val="0"/>
          <w:sz w:val="32"/>
          <w:szCs w:val="32"/>
          <w:rtl/>
          <w14:ligatures w14:val="none"/>
        </w:rPr>
        <w:lastRenderedPageBreak/>
        <w:t>5.1</w:t>
      </w:r>
      <w:r w:rsidR="009D73E9">
        <w:rPr>
          <w:rFonts w:ascii="Sakkal Majalla" w:eastAsia="Calibri" w:hAnsi="Sakkal Majalla" w:cs="Sakkal Majalla" w:hint="cs"/>
          <w:b/>
          <w:bCs/>
          <w:kern w:val="0"/>
          <w:sz w:val="32"/>
          <w:szCs w:val="32"/>
          <w:rtl/>
          <w14:ligatures w14:val="none"/>
        </w:rPr>
        <w:t xml:space="preserve"> </w:t>
      </w:r>
      <w:r w:rsidRPr="009D73E9">
        <w:rPr>
          <w:rFonts w:ascii="Sakkal Majalla" w:eastAsia="Calibri" w:hAnsi="Sakkal Majalla" w:cs="Sakkal Majalla" w:hint="cs"/>
          <w:b/>
          <w:bCs/>
          <w:kern w:val="0"/>
          <w:sz w:val="32"/>
          <w:szCs w:val="32"/>
          <w:rtl/>
          <w14:ligatures w14:val="none"/>
        </w:rPr>
        <w:t>أسئلة الدراسة</w:t>
      </w:r>
      <w:bookmarkEnd w:id="21"/>
      <w:bookmarkEnd w:id="22"/>
      <w:r w:rsidRPr="009D73E9">
        <w:rPr>
          <w:rFonts w:ascii="Sakkal Majalla" w:eastAsia="Calibri" w:hAnsi="Sakkal Majalla" w:cs="Sakkal Majalla" w:hint="cs"/>
          <w:b/>
          <w:bCs/>
          <w:kern w:val="0"/>
          <w:sz w:val="32"/>
          <w:szCs w:val="32"/>
          <w:rtl/>
          <w14:ligatures w14:val="none"/>
        </w:rPr>
        <w:t xml:space="preserve">  </w:t>
      </w:r>
    </w:p>
    <w:p w14:paraId="64B61CA9" w14:textId="092AAB4C" w:rsidR="001B2A57" w:rsidRPr="001B2A57" w:rsidRDefault="001B2A57" w:rsidP="009D73E9">
      <w:pPr>
        <w:spacing w:before="100" w:beforeAutospacing="1" w:after="100" w:afterAutospacing="1"/>
        <w:contextualSpacing/>
        <w:rPr>
          <w:rFonts w:ascii="Sakkal Majalla" w:eastAsia="Calibri" w:hAnsi="Sakkal Majalla" w:cs="Sakkal Majalla"/>
          <w:kern w:val="0"/>
          <w:sz w:val="28"/>
          <w:szCs w:val="28"/>
          <w14:ligatures w14:val="none"/>
        </w:rPr>
      </w:pPr>
      <w:r w:rsidRPr="001B2A57">
        <w:rPr>
          <w:rFonts w:ascii="Sakkal Majalla" w:eastAsia="Calibri" w:hAnsi="Sakkal Majalla" w:cs="Sakkal Majalla" w:hint="cs"/>
          <w:b/>
          <w:bCs/>
          <w:kern w:val="0"/>
          <w:sz w:val="28"/>
          <w:szCs w:val="28"/>
          <w:rtl/>
          <w14:ligatures w14:val="none"/>
        </w:rPr>
        <w:t xml:space="preserve">السؤال الرئيسي الأول: </w:t>
      </w:r>
      <w:r w:rsidRPr="001B2A57">
        <w:rPr>
          <w:rFonts w:ascii="Sakkal Majalla" w:eastAsia="Calibri" w:hAnsi="Sakkal Majalla" w:cs="Sakkal Majalla"/>
          <w:kern w:val="0"/>
          <w:sz w:val="28"/>
          <w:szCs w:val="28"/>
          <w:rtl/>
          <w14:ligatures w14:val="none"/>
        </w:rPr>
        <w:t xml:space="preserve">ما هو تأثير الصحة والسلامة المهنية على تفسير أثر إدارة الجودة الشاملة بأبعادها (دعم الإدارة العليا، والتحسين المستمر، والتركيز على الزبون، وتمكين العاملين، والتخطيط الاستراتيجي) على التميز </w:t>
      </w:r>
      <w:proofErr w:type="spellStart"/>
      <w:r w:rsidRPr="001B2A57">
        <w:rPr>
          <w:rFonts w:ascii="Sakkal Majalla" w:eastAsia="Calibri" w:hAnsi="Sakkal Majalla" w:cs="Sakkal Majalla"/>
          <w:kern w:val="0"/>
          <w:sz w:val="28"/>
          <w:szCs w:val="28"/>
          <w:rtl/>
          <w14:ligatures w14:val="none"/>
        </w:rPr>
        <w:t>المنظمي</w:t>
      </w:r>
      <w:proofErr w:type="spellEnd"/>
      <w:r w:rsidRPr="001B2A57">
        <w:rPr>
          <w:rFonts w:ascii="Sakkal Majalla" w:eastAsia="Calibri" w:hAnsi="Sakkal Majalla" w:cs="Sakkal Majalla"/>
          <w:kern w:val="0"/>
          <w:sz w:val="28"/>
          <w:szCs w:val="28"/>
          <w:rtl/>
          <w14:ligatures w14:val="none"/>
        </w:rPr>
        <w:t xml:space="preserve"> في </w:t>
      </w:r>
      <w:r w:rsidR="00837F3D">
        <w:rPr>
          <w:rFonts w:ascii="Sakkal Majalla" w:eastAsia="Calibri" w:hAnsi="Sakkal Majalla" w:cs="Sakkal Majalla"/>
          <w:kern w:val="0"/>
          <w:sz w:val="28"/>
          <w:szCs w:val="28"/>
          <w:rtl/>
          <w14:ligatures w14:val="none"/>
        </w:rPr>
        <w:t xml:space="preserve">شركات البحر </w:t>
      </w:r>
      <w:proofErr w:type="gramStart"/>
      <w:r w:rsidR="00837F3D">
        <w:rPr>
          <w:rFonts w:ascii="Sakkal Majalla" w:eastAsia="Calibri" w:hAnsi="Sakkal Majalla" w:cs="Sakkal Majalla"/>
          <w:kern w:val="0"/>
          <w:sz w:val="28"/>
          <w:szCs w:val="28"/>
          <w:rtl/>
          <w14:ligatures w14:val="none"/>
        </w:rPr>
        <w:t xml:space="preserve">الأحمر </w:t>
      </w:r>
      <w:r w:rsidRPr="001B2A57">
        <w:rPr>
          <w:rFonts w:ascii="Sakkal Majalla" w:eastAsia="Calibri" w:hAnsi="Sakkal Majalla" w:cs="Sakkal Majalla"/>
          <w:kern w:val="0"/>
          <w:sz w:val="28"/>
          <w:szCs w:val="28"/>
          <w:rtl/>
          <w14:ligatures w14:val="none"/>
        </w:rPr>
        <w:t>؟</w:t>
      </w:r>
      <w:proofErr w:type="gramEnd"/>
    </w:p>
    <w:p w14:paraId="39767C4D" w14:textId="77777777" w:rsidR="001B2A57" w:rsidRPr="009D73E9" w:rsidRDefault="001B2A57" w:rsidP="009D73E9">
      <w:pPr>
        <w:spacing w:before="100" w:beforeAutospacing="1" w:after="100" w:afterAutospacing="1"/>
        <w:rPr>
          <w:rFonts w:ascii="Sakkal Majalla" w:eastAsia="Calibri" w:hAnsi="Sakkal Majalla" w:cs="Sakkal Majalla"/>
          <w:b/>
          <w:bCs/>
          <w:kern w:val="0"/>
          <w:sz w:val="28"/>
          <w:szCs w:val="28"/>
          <w:rtl/>
          <w14:ligatures w14:val="none"/>
        </w:rPr>
      </w:pPr>
      <w:r w:rsidRPr="009D73E9">
        <w:rPr>
          <w:rFonts w:ascii="Sakkal Majalla" w:eastAsia="Calibri" w:hAnsi="Sakkal Majalla" w:cs="Sakkal Majalla" w:hint="cs"/>
          <w:b/>
          <w:bCs/>
          <w:kern w:val="0"/>
          <w:sz w:val="28"/>
          <w:szCs w:val="28"/>
          <w:rtl/>
          <w14:ligatures w14:val="none"/>
        </w:rPr>
        <w:t xml:space="preserve">وتتفرع منها عدة أسئلة فرعية </w:t>
      </w:r>
      <w:proofErr w:type="gramStart"/>
      <w:r w:rsidRPr="009D73E9">
        <w:rPr>
          <w:rFonts w:ascii="Sakkal Majalla" w:eastAsia="Calibri" w:hAnsi="Sakkal Majalla" w:cs="Sakkal Majalla" w:hint="cs"/>
          <w:b/>
          <w:bCs/>
          <w:kern w:val="0"/>
          <w:sz w:val="28"/>
          <w:szCs w:val="28"/>
          <w:rtl/>
          <w14:ligatures w14:val="none"/>
        </w:rPr>
        <w:t>هي :</w:t>
      </w:r>
      <w:proofErr w:type="gramEnd"/>
    </w:p>
    <w:p w14:paraId="118B67F3" w14:textId="4ED151F7" w:rsidR="001B2A57" w:rsidRPr="009D73E9" w:rsidRDefault="001B2A57" w:rsidP="009D73E9">
      <w:pPr>
        <w:pStyle w:val="a6"/>
        <w:numPr>
          <w:ilvl w:val="0"/>
          <w:numId w:val="50"/>
        </w:numPr>
        <w:spacing w:before="100" w:beforeAutospacing="1" w:after="100" w:afterAutospacing="1"/>
        <w:rPr>
          <w:rFonts w:ascii="Sakkal Majalla" w:eastAsia="Calibri" w:hAnsi="Sakkal Majalla" w:cs="Sakkal Majalla"/>
          <w:kern w:val="0"/>
          <w:sz w:val="28"/>
          <w:szCs w:val="28"/>
          <w14:ligatures w14:val="none"/>
        </w:rPr>
      </w:pPr>
      <w:r w:rsidRPr="009D73E9">
        <w:rPr>
          <w:rFonts w:ascii="Sakkal Majalla" w:eastAsia="Calibri" w:hAnsi="Sakkal Majalla" w:cs="Sakkal Majalla"/>
          <w:kern w:val="0"/>
          <w:sz w:val="28"/>
          <w:szCs w:val="28"/>
          <w:rtl/>
          <w14:ligatures w14:val="none"/>
        </w:rPr>
        <w:t xml:space="preserve">كيف يمكن تقييم تأثير إدارة الجودة الشاملة بأبعادها (دعم الإدارة العليا، والتحسين المستمر، والتركيز على الزبون، وتمكين العاملين، والتخطيط الاستراتيجي) على التميز </w:t>
      </w:r>
      <w:proofErr w:type="spellStart"/>
      <w:r w:rsidRPr="009D73E9">
        <w:rPr>
          <w:rFonts w:ascii="Sakkal Majalla" w:eastAsia="Calibri" w:hAnsi="Sakkal Majalla" w:cs="Sakkal Majalla"/>
          <w:kern w:val="0"/>
          <w:sz w:val="28"/>
          <w:szCs w:val="28"/>
          <w:rtl/>
          <w14:ligatures w14:val="none"/>
        </w:rPr>
        <w:t>المنظمي</w:t>
      </w:r>
      <w:proofErr w:type="spellEnd"/>
      <w:r w:rsidRPr="009D73E9">
        <w:rPr>
          <w:rFonts w:ascii="Sakkal Majalla" w:eastAsia="Calibri" w:hAnsi="Sakkal Majalla" w:cs="Sakkal Majalla"/>
          <w:kern w:val="0"/>
          <w:sz w:val="28"/>
          <w:szCs w:val="28"/>
          <w:rtl/>
          <w14:ligatures w14:val="none"/>
        </w:rPr>
        <w:t xml:space="preserve"> في </w:t>
      </w:r>
      <w:r w:rsidR="00837F3D">
        <w:rPr>
          <w:rFonts w:ascii="Sakkal Majalla" w:eastAsia="Calibri" w:hAnsi="Sakkal Majalla" w:cs="Sakkal Majalla"/>
          <w:kern w:val="0"/>
          <w:sz w:val="28"/>
          <w:szCs w:val="28"/>
          <w:rtl/>
          <w14:ligatures w14:val="none"/>
        </w:rPr>
        <w:t xml:space="preserve">شركات البحر </w:t>
      </w:r>
      <w:proofErr w:type="gramStart"/>
      <w:r w:rsidR="00837F3D">
        <w:rPr>
          <w:rFonts w:ascii="Sakkal Majalla" w:eastAsia="Calibri" w:hAnsi="Sakkal Majalla" w:cs="Sakkal Majalla"/>
          <w:kern w:val="0"/>
          <w:sz w:val="28"/>
          <w:szCs w:val="28"/>
          <w:rtl/>
          <w14:ligatures w14:val="none"/>
        </w:rPr>
        <w:t xml:space="preserve">الأحمر </w:t>
      </w:r>
      <w:r w:rsidRPr="009D73E9">
        <w:rPr>
          <w:rFonts w:ascii="Sakkal Majalla" w:eastAsia="Calibri" w:hAnsi="Sakkal Majalla" w:cs="Sakkal Majalla"/>
          <w:kern w:val="0"/>
          <w:sz w:val="28"/>
          <w:szCs w:val="28"/>
          <w:rtl/>
          <w14:ligatures w14:val="none"/>
        </w:rPr>
        <w:t>؟</w:t>
      </w:r>
      <w:proofErr w:type="gramEnd"/>
      <w:r w:rsidRPr="009D73E9">
        <w:rPr>
          <w:rFonts w:ascii="Sakkal Majalla" w:eastAsia="Calibri" w:hAnsi="Sakkal Majalla" w:cs="Sakkal Majalla"/>
          <w:kern w:val="0"/>
          <w:sz w:val="28"/>
          <w:szCs w:val="28"/>
          <w:rtl/>
          <w14:ligatures w14:val="none"/>
        </w:rPr>
        <w:t>"</w:t>
      </w:r>
    </w:p>
    <w:p w14:paraId="2C1F7DD1" w14:textId="77777777" w:rsidR="001B2A57" w:rsidRPr="009D73E9" w:rsidRDefault="001B2A57" w:rsidP="009D73E9">
      <w:pPr>
        <w:pStyle w:val="a6"/>
        <w:numPr>
          <w:ilvl w:val="0"/>
          <w:numId w:val="50"/>
        </w:numPr>
        <w:spacing w:before="100" w:beforeAutospacing="1" w:after="100" w:afterAutospacing="1"/>
        <w:rPr>
          <w:rFonts w:ascii="Sakkal Majalla" w:eastAsia="Calibri" w:hAnsi="Sakkal Majalla" w:cs="Sakkal Majalla"/>
          <w:kern w:val="0"/>
          <w:sz w:val="28"/>
          <w:szCs w:val="28"/>
          <w14:ligatures w14:val="none"/>
        </w:rPr>
      </w:pPr>
      <w:r w:rsidRPr="009D73E9">
        <w:rPr>
          <w:rFonts w:ascii="Sakkal Majalla" w:eastAsia="Calibri" w:hAnsi="Sakkal Majalla" w:cs="Sakkal Majalla"/>
          <w:kern w:val="0"/>
          <w:sz w:val="28"/>
          <w:szCs w:val="28"/>
          <w:rtl/>
          <w14:ligatures w14:val="none"/>
        </w:rPr>
        <w:t xml:space="preserve">كيف يمكن تحليل دور الصحة والسلامة المهنية كمتغير وسيط في العلاقة بين إدارة الجودة الشاملة والتميز </w:t>
      </w:r>
      <w:proofErr w:type="spellStart"/>
      <w:r w:rsidRPr="009D73E9">
        <w:rPr>
          <w:rFonts w:ascii="Sakkal Majalla" w:eastAsia="Calibri" w:hAnsi="Sakkal Majalla" w:cs="Sakkal Majalla"/>
          <w:kern w:val="0"/>
          <w:sz w:val="28"/>
          <w:szCs w:val="28"/>
          <w:rtl/>
          <w14:ligatures w14:val="none"/>
        </w:rPr>
        <w:t>المنظمي</w:t>
      </w:r>
      <w:proofErr w:type="spellEnd"/>
      <w:r w:rsidRPr="009D73E9">
        <w:rPr>
          <w:rFonts w:ascii="Sakkal Majalla" w:eastAsia="Calibri" w:hAnsi="Sakkal Majalla" w:cs="Sakkal Majalla"/>
          <w:kern w:val="0"/>
          <w:sz w:val="28"/>
          <w:szCs w:val="28"/>
          <w:rtl/>
          <w14:ligatures w14:val="none"/>
        </w:rPr>
        <w:t>؟"</w:t>
      </w:r>
    </w:p>
    <w:p w14:paraId="4F2A78AB" w14:textId="3CCEF93D" w:rsidR="001B2A57" w:rsidRPr="009D73E9" w:rsidRDefault="001B2A57" w:rsidP="009D73E9">
      <w:pPr>
        <w:pStyle w:val="a6"/>
        <w:numPr>
          <w:ilvl w:val="0"/>
          <w:numId w:val="50"/>
        </w:numPr>
        <w:spacing w:before="100" w:beforeAutospacing="1" w:after="100" w:afterAutospacing="1"/>
        <w:rPr>
          <w:rFonts w:ascii="Sakkal Majalla" w:eastAsia="Calibri" w:hAnsi="Sakkal Majalla" w:cs="Sakkal Majalla"/>
          <w:kern w:val="0"/>
          <w:sz w:val="28"/>
          <w:szCs w:val="28"/>
          <w14:ligatures w14:val="none"/>
        </w:rPr>
      </w:pPr>
      <w:r w:rsidRPr="009D73E9">
        <w:rPr>
          <w:rFonts w:ascii="Sakkal Majalla" w:eastAsia="Calibri" w:hAnsi="Sakkal Majalla" w:cs="Sakkal Majalla"/>
          <w:kern w:val="0"/>
          <w:sz w:val="28"/>
          <w:szCs w:val="28"/>
          <w:rtl/>
          <w14:ligatures w14:val="none"/>
        </w:rPr>
        <w:t xml:space="preserve">هل هناك تأثير إحصائي ذو دلالة لإدارة الجودة الشاملة بأبعادها على التميز </w:t>
      </w:r>
      <w:proofErr w:type="spellStart"/>
      <w:r w:rsidRPr="009D73E9">
        <w:rPr>
          <w:rFonts w:ascii="Sakkal Majalla" w:eastAsia="Calibri" w:hAnsi="Sakkal Majalla" w:cs="Sakkal Majalla"/>
          <w:kern w:val="0"/>
          <w:sz w:val="28"/>
          <w:szCs w:val="28"/>
          <w:rtl/>
          <w14:ligatures w14:val="none"/>
        </w:rPr>
        <w:t>المنظمي</w:t>
      </w:r>
      <w:proofErr w:type="spellEnd"/>
      <w:r w:rsidRPr="009D73E9">
        <w:rPr>
          <w:rFonts w:ascii="Sakkal Majalla" w:eastAsia="Calibri" w:hAnsi="Sakkal Majalla" w:cs="Sakkal Majalla"/>
          <w:kern w:val="0"/>
          <w:sz w:val="28"/>
          <w:szCs w:val="28"/>
          <w:rtl/>
          <w14:ligatures w14:val="none"/>
        </w:rPr>
        <w:t xml:space="preserve"> في </w:t>
      </w:r>
      <w:r w:rsidR="00837F3D">
        <w:rPr>
          <w:rFonts w:ascii="Sakkal Majalla" w:eastAsia="Calibri" w:hAnsi="Sakkal Majalla" w:cs="Sakkal Majalla"/>
          <w:kern w:val="0"/>
          <w:sz w:val="28"/>
          <w:szCs w:val="28"/>
          <w:rtl/>
          <w14:ligatures w14:val="none"/>
        </w:rPr>
        <w:t xml:space="preserve">شركات البحر </w:t>
      </w:r>
      <w:proofErr w:type="gramStart"/>
      <w:r w:rsidR="00837F3D">
        <w:rPr>
          <w:rFonts w:ascii="Sakkal Majalla" w:eastAsia="Calibri" w:hAnsi="Sakkal Majalla" w:cs="Sakkal Majalla"/>
          <w:kern w:val="0"/>
          <w:sz w:val="28"/>
          <w:szCs w:val="28"/>
          <w:rtl/>
          <w14:ligatures w14:val="none"/>
        </w:rPr>
        <w:t xml:space="preserve">الأحمر </w:t>
      </w:r>
      <w:r w:rsidRPr="009D73E9">
        <w:rPr>
          <w:rFonts w:ascii="Sakkal Majalla" w:eastAsia="Calibri" w:hAnsi="Sakkal Majalla" w:cs="Sakkal Majalla"/>
          <w:kern w:val="0"/>
          <w:sz w:val="28"/>
          <w:szCs w:val="28"/>
          <w:rtl/>
          <w14:ligatures w14:val="none"/>
        </w:rPr>
        <w:t>؟</w:t>
      </w:r>
      <w:proofErr w:type="gramEnd"/>
      <w:r w:rsidRPr="009D73E9">
        <w:rPr>
          <w:rFonts w:ascii="Sakkal Majalla" w:eastAsia="Calibri" w:hAnsi="Sakkal Majalla" w:cs="Sakkal Majalla"/>
          <w:kern w:val="0"/>
          <w:sz w:val="28"/>
          <w:szCs w:val="28"/>
          <w:rtl/>
          <w14:ligatures w14:val="none"/>
        </w:rPr>
        <w:t>"</w:t>
      </w:r>
    </w:p>
    <w:p w14:paraId="2B640560" w14:textId="77777777" w:rsidR="001B2A57" w:rsidRPr="009D73E9" w:rsidRDefault="001B2A57" w:rsidP="009D73E9">
      <w:pPr>
        <w:pStyle w:val="a6"/>
        <w:numPr>
          <w:ilvl w:val="0"/>
          <w:numId w:val="50"/>
        </w:numPr>
        <w:spacing w:before="100" w:beforeAutospacing="1" w:after="100" w:afterAutospacing="1"/>
        <w:rPr>
          <w:rFonts w:ascii="Sakkal Majalla" w:eastAsia="Calibri" w:hAnsi="Sakkal Majalla" w:cs="Sakkal Majalla"/>
          <w:kern w:val="0"/>
          <w:sz w:val="28"/>
          <w:szCs w:val="28"/>
          <w14:ligatures w14:val="none"/>
        </w:rPr>
      </w:pPr>
      <w:r w:rsidRPr="009D73E9">
        <w:rPr>
          <w:rFonts w:ascii="Sakkal Majalla" w:eastAsia="Calibri" w:hAnsi="Sakkal Majalla" w:cs="Sakkal Majalla"/>
          <w:kern w:val="0"/>
          <w:sz w:val="28"/>
          <w:szCs w:val="28"/>
          <w:rtl/>
          <w14:ligatures w14:val="none"/>
        </w:rPr>
        <w:t xml:space="preserve">كيف يمكن قياس تأثير الصحة والسلامة المهنية على تفسير أثر إدارة الجودة الشاملة بأبعادها على التميز </w:t>
      </w:r>
      <w:proofErr w:type="spellStart"/>
      <w:r w:rsidRPr="009D73E9">
        <w:rPr>
          <w:rFonts w:ascii="Sakkal Majalla" w:eastAsia="Calibri" w:hAnsi="Sakkal Majalla" w:cs="Sakkal Majalla"/>
          <w:kern w:val="0"/>
          <w:sz w:val="28"/>
          <w:szCs w:val="28"/>
          <w:rtl/>
          <w14:ligatures w14:val="none"/>
        </w:rPr>
        <w:t>المنظمي</w:t>
      </w:r>
      <w:proofErr w:type="spellEnd"/>
      <w:r w:rsidRPr="009D73E9">
        <w:rPr>
          <w:rFonts w:ascii="Sakkal Majalla" w:eastAsia="Calibri" w:hAnsi="Sakkal Majalla" w:cs="Sakkal Majalla"/>
          <w:kern w:val="0"/>
          <w:sz w:val="28"/>
          <w:szCs w:val="28"/>
          <w:rtl/>
          <w14:ligatures w14:val="none"/>
        </w:rPr>
        <w:t>؟"</w:t>
      </w:r>
    </w:p>
    <w:p w14:paraId="372EF1C4" w14:textId="07A1C95C" w:rsidR="001B2A57" w:rsidRPr="009D73E9" w:rsidRDefault="001B2A57" w:rsidP="009D73E9">
      <w:pPr>
        <w:pStyle w:val="a6"/>
        <w:numPr>
          <w:ilvl w:val="0"/>
          <w:numId w:val="50"/>
        </w:numPr>
        <w:spacing w:before="100" w:beforeAutospacing="1" w:after="100" w:afterAutospacing="1"/>
        <w:rPr>
          <w:rFonts w:ascii="Sakkal Majalla" w:eastAsia="Calibri" w:hAnsi="Sakkal Majalla" w:cs="Sakkal Majalla"/>
          <w:kern w:val="0"/>
          <w:sz w:val="28"/>
          <w:szCs w:val="28"/>
          <w14:ligatures w14:val="none"/>
        </w:rPr>
      </w:pPr>
      <w:r w:rsidRPr="009D73E9">
        <w:rPr>
          <w:rFonts w:ascii="Sakkal Majalla" w:eastAsia="Calibri" w:hAnsi="Sakkal Majalla" w:cs="Sakkal Majalla"/>
          <w:kern w:val="0"/>
          <w:sz w:val="28"/>
          <w:szCs w:val="28"/>
          <w:rtl/>
          <w14:ligatures w14:val="none"/>
        </w:rPr>
        <w:t xml:space="preserve">ما هي التوصيات العملية التي يمكن اتخاذها لتعزيز أداء إدارة الجودة الشاملة وتعزيز التميز </w:t>
      </w:r>
      <w:proofErr w:type="spellStart"/>
      <w:r w:rsidRPr="009D73E9">
        <w:rPr>
          <w:rFonts w:ascii="Sakkal Majalla" w:eastAsia="Calibri" w:hAnsi="Sakkal Majalla" w:cs="Sakkal Majalla"/>
          <w:kern w:val="0"/>
          <w:sz w:val="28"/>
          <w:szCs w:val="28"/>
          <w:rtl/>
          <w14:ligatures w14:val="none"/>
        </w:rPr>
        <w:t>المنظمي</w:t>
      </w:r>
      <w:proofErr w:type="spellEnd"/>
      <w:r w:rsidRPr="009D73E9">
        <w:rPr>
          <w:rFonts w:ascii="Sakkal Majalla" w:eastAsia="Calibri" w:hAnsi="Sakkal Majalla" w:cs="Sakkal Majalla"/>
          <w:kern w:val="0"/>
          <w:sz w:val="28"/>
          <w:szCs w:val="28"/>
          <w:rtl/>
          <w14:ligatures w14:val="none"/>
        </w:rPr>
        <w:t xml:space="preserve"> في </w:t>
      </w:r>
      <w:r w:rsidR="00837F3D">
        <w:rPr>
          <w:rFonts w:ascii="Sakkal Majalla" w:eastAsia="Calibri" w:hAnsi="Sakkal Majalla" w:cs="Sakkal Majalla"/>
          <w:kern w:val="0"/>
          <w:sz w:val="28"/>
          <w:szCs w:val="28"/>
          <w:rtl/>
          <w14:ligatures w14:val="none"/>
        </w:rPr>
        <w:t xml:space="preserve">شركات البحر </w:t>
      </w:r>
      <w:proofErr w:type="gramStart"/>
      <w:r w:rsidR="00837F3D">
        <w:rPr>
          <w:rFonts w:ascii="Sakkal Majalla" w:eastAsia="Calibri" w:hAnsi="Sakkal Majalla" w:cs="Sakkal Majalla"/>
          <w:kern w:val="0"/>
          <w:sz w:val="28"/>
          <w:szCs w:val="28"/>
          <w:rtl/>
          <w14:ligatures w14:val="none"/>
        </w:rPr>
        <w:t xml:space="preserve">الأحمر </w:t>
      </w:r>
      <w:r w:rsidRPr="009D73E9">
        <w:rPr>
          <w:rFonts w:ascii="Sakkal Majalla" w:eastAsia="Calibri" w:hAnsi="Sakkal Majalla" w:cs="Sakkal Majalla"/>
          <w:kern w:val="0"/>
          <w:sz w:val="28"/>
          <w:szCs w:val="28"/>
          <w:rtl/>
          <w14:ligatures w14:val="none"/>
        </w:rPr>
        <w:t xml:space="preserve"> من</w:t>
      </w:r>
      <w:proofErr w:type="gramEnd"/>
      <w:r w:rsidRPr="009D73E9">
        <w:rPr>
          <w:rFonts w:ascii="Sakkal Majalla" w:eastAsia="Calibri" w:hAnsi="Sakkal Majalla" w:cs="Sakkal Majalla"/>
          <w:kern w:val="0"/>
          <w:sz w:val="28"/>
          <w:szCs w:val="28"/>
          <w:rtl/>
          <w14:ligatures w14:val="none"/>
        </w:rPr>
        <w:t xml:space="preserve"> خلال تعزيز الصحة والسلامة المهنية؟"</w:t>
      </w:r>
    </w:p>
    <w:p w14:paraId="1EFDC765" w14:textId="77777777" w:rsidR="001B2A57" w:rsidRPr="009D73E9" w:rsidRDefault="001B2A57" w:rsidP="009D73E9">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23" w:name="_Toc144019282"/>
      <w:bookmarkStart w:id="24" w:name="_Toc179120947"/>
      <w:r w:rsidRPr="009D73E9">
        <w:rPr>
          <w:rFonts w:ascii="Sakkal Majalla" w:eastAsia="Calibri" w:hAnsi="Sakkal Majalla" w:cs="Sakkal Majalla" w:hint="cs"/>
          <w:b/>
          <w:bCs/>
          <w:kern w:val="0"/>
          <w:sz w:val="32"/>
          <w:szCs w:val="32"/>
          <w:rtl/>
          <w14:ligatures w14:val="none"/>
        </w:rPr>
        <w:t>6.1 فرضيات الدراسة</w:t>
      </w:r>
      <w:bookmarkEnd w:id="23"/>
      <w:bookmarkEnd w:id="24"/>
      <w:r w:rsidRPr="009D73E9">
        <w:rPr>
          <w:rFonts w:ascii="Sakkal Majalla" w:eastAsia="Calibri" w:hAnsi="Sakkal Majalla" w:cs="Sakkal Majalla" w:hint="cs"/>
          <w:b/>
          <w:bCs/>
          <w:kern w:val="0"/>
          <w:sz w:val="32"/>
          <w:szCs w:val="32"/>
          <w:rtl/>
          <w14:ligatures w14:val="none"/>
        </w:rPr>
        <w:t xml:space="preserve"> </w:t>
      </w:r>
    </w:p>
    <w:p w14:paraId="08D72358" w14:textId="77777777" w:rsidR="001B2A57" w:rsidRPr="001B2A57" w:rsidRDefault="001B2A57" w:rsidP="009D73E9">
      <w:pPr>
        <w:spacing w:before="100" w:beforeAutospacing="1" w:after="100" w:afterAutospacing="1"/>
        <w:contextualSpacing/>
        <w:rPr>
          <w:rFonts w:ascii="Sakkal Majalla" w:eastAsia="Calibri" w:hAnsi="Sakkal Majalla" w:cs="Sakkal Majalla"/>
          <w:b/>
          <w:bCs/>
          <w:kern w:val="0"/>
          <w:sz w:val="28"/>
          <w:szCs w:val="28"/>
          <w:rtl/>
          <w14:ligatures w14:val="none"/>
        </w:rPr>
      </w:pPr>
      <w:r w:rsidRPr="001B2A57">
        <w:rPr>
          <w:rFonts w:ascii="Sakkal Majalla" w:eastAsia="Calibri" w:hAnsi="Sakkal Majalla" w:cs="Sakkal Majalla"/>
          <w:b/>
          <w:bCs/>
          <w:kern w:val="0"/>
          <w:sz w:val="28"/>
          <w:szCs w:val="28"/>
          <w:rtl/>
          <w14:ligatures w14:val="none"/>
        </w:rPr>
        <w:t>استنادا إلى مشكلة الدراسة، فقد قام الباحث</w:t>
      </w:r>
      <w:r w:rsidRPr="001B2A57">
        <w:rPr>
          <w:rFonts w:ascii="Sakkal Majalla" w:eastAsia="Calibri" w:hAnsi="Sakkal Majalla" w:cs="Sakkal Majalla" w:hint="cs"/>
          <w:b/>
          <w:bCs/>
          <w:kern w:val="0"/>
          <w:sz w:val="28"/>
          <w:szCs w:val="28"/>
          <w:rtl/>
          <w14:ligatures w14:val="none"/>
        </w:rPr>
        <w:t>ون</w:t>
      </w:r>
      <w:r w:rsidRPr="001B2A57">
        <w:rPr>
          <w:rFonts w:ascii="Sakkal Majalla" w:eastAsia="Calibri" w:hAnsi="Sakkal Majalla" w:cs="Sakkal Majalla"/>
          <w:b/>
          <w:bCs/>
          <w:kern w:val="0"/>
          <w:sz w:val="28"/>
          <w:szCs w:val="28"/>
          <w:rtl/>
          <w14:ligatures w14:val="none"/>
        </w:rPr>
        <w:t xml:space="preserve"> بوضع الفرضيات التالية:</w:t>
      </w:r>
    </w:p>
    <w:p w14:paraId="40739C8B" w14:textId="47C1F050" w:rsidR="001B2A57" w:rsidRPr="001B2A57" w:rsidRDefault="001B2A57" w:rsidP="009D73E9">
      <w:pPr>
        <w:spacing w:before="100" w:beforeAutospacing="1" w:after="100" w:afterAutospacing="1"/>
        <w:rPr>
          <w:rFonts w:ascii="Sakkal Majalla" w:eastAsia="Calibri" w:hAnsi="Sakkal Majalla" w:cs="Sakkal Majalla"/>
          <w:kern w:val="0"/>
          <w:sz w:val="28"/>
          <w:szCs w:val="28"/>
          <w14:ligatures w14:val="none"/>
        </w:rPr>
      </w:pPr>
      <w:r w:rsidRPr="001B2A57">
        <w:rPr>
          <w:rFonts w:ascii="Sakkal Majalla" w:eastAsia="Calibri" w:hAnsi="Sakkal Majalla" w:cs="Sakkal Majalla" w:hint="cs"/>
          <w:b/>
          <w:bCs/>
          <w:kern w:val="0"/>
          <w:sz w:val="28"/>
          <w:szCs w:val="28"/>
          <w:rtl/>
          <w:lang w:bidi="ar-EG"/>
          <w14:ligatures w14:val="none"/>
        </w:rPr>
        <w:t xml:space="preserve">الفرضية الرئيسية </w:t>
      </w:r>
      <w:proofErr w:type="gramStart"/>
      <w:r w:rsidRPr="001B2A57">
        <w:rPr>
          <w:rFonts w:ascii="Sakkal Majalla" w:eastAsia="Calibri" w:hAnsi="Sakkal Majalla" w:cs="Sakkal Majalla" w:hint="cs"/>
          <w:b/>
          <w:bCs/>
          <w:kern w:val="0"/>
          <w:sz w:val="28"/>
          <w:szCs w:val="28"/>
          <w:rtl/>
          <w:lang w:bidi="ar-EG"/>
          <w14:ligatures w14:val="none"/>
        </w:rPr>
        <w:t>الأولى :</w:t>
      </w:r>
      <w:r w:rsidRPr="001B2A57">
        <w:rPr>
          <w:rFonts w:ascii="Sakkal Majalla" w:eastAsia="Calibri" w:hAnsi="Sakkal Majalla" w:cs="Sakkal Majalla"/>
          <w:kern w:val="0"/>
          <w:sz w:val="28"/>
          <w:szCs w:val="28"/>
          <w:rtl/>
          <w14:ligatures w14:val="none"/>
        </w:rPr>
        <w:t>لا</w:t>
      </w:r>
      <w:proofErr w:type="gramEnd"/>
      <w:r w:rsidRPr="001B2A57">
        <w:rPr>
          <w:rFonts w:ascii="Sakkal Majalla" w:eastAsia="Calibri" w:hAnsi="Sakkal Majalla" w:cs="Sakkal Majalla"/>
          <w:kern w:val="0"/>
          <w:sz w:val="28"/>
          <w:szCs w:val="28"/>
          <w:rtl/>
          <w14:ligatures w14:val="none"/>
        </w:rPr>
        <w:t xml:space="preserve"> يوجد أثر ذو دلالة إحصائية عند مستوى دلالة </w:t>
      </w:r>
      <w:bookmarkStart w:id="25" w:name="_Hlk159318869"/>
      <w:r w:rsidRPr="001B2A57">
        <w:rPr>
          <w:rFonts w:ascii="Sakkal Majalla" w:eastAsia="Calibri" w:hAnsi="Sakkal Majalla" w:cs="Sakkal Majalla"/>
          <w:kern w:val="0"/>
          <w:sz w:val="28"/>
          <w:szCs w:val="28"/>
          <w:rtl/>
          <w14:ligatures w14:val="none"/>
        </w:rPr>
        <w:t>(0.05</w:t>
      </w:r>
      <w:r w:rsidRPr="001B2A57">
        <w:rPr>
          <w:rFonts w:ascii="Times New Roman" w:eastAsia="Calibri" w:hAnsi="Times New Roman" w:cs="Times New Roman"/>
          <w:kern w:val="0"/>
          <w:sz w:val="28"/>
          <w:szCs w:val="28"/>
          <w14:ligatures w14:val="none"/>
        </w:rPr>
        <w:t>α</w:t>
      </w:r>
      <w:r w:rsidRPr="001B2A57">
        <w:rPr>
          <w:rFonts w:ascii="Sakkal Majalla" w:eastAsia="Calibri" w:hAnsi="Sakkal Majalla" w:cs="Sakkal Majalla" w:hint="cs"/>
          <w:kern w:val="0"/>
          <w:sz w:val="28"/>
          <w:szCs w:val="28"/>
          <w14:ligatures w14:val="none"/>
        </w:rPr>
        <w:t>≤</w:t>
      </w:r>
      <w:r w:rsidRPr="001B2A57">
        <w:rPr>
          <w:rFonts w:ascii="Sakkal Majalla" w:eastAsia="Calibri" w:hAnsi="Sakkal Majalla" w:cs="Sakkal Majalla" w:hint="cs"/>
          <w:kern w:val="0"/>
          <w:sz w:val="28"/>
          <w:szCs w:val="28"/>
          <w:rtl/>
          <w14:ligatures w14:val="none"/>
        </w:rPr>
        <w:t>)</w:t>
      </w:r>
      <w:bookmarkEnd w:id="25"/>
      <w:r w:rsidRPr="001B2A57">
        <w:rPr>
          <w:rFonts w:ascii="Sakkal Majalla" w:eastAsia="Calibri" w:hAnsi="Sakkal Majalla" w:cs="Sakkal Majalla"/>
          <w:kern w:val="0"/>
          <w:sz w:val="28"/>
          <w:szCs w:val="28"/>
          <w:rtl/>
          <w14:ligatures w14:val="none"/>
        </w:rPr>
        <w:t xml:space="preserve">لإدارة الجودة الشاملة بأبعادها (دعم الإدارة العليا، والتحسين المستمر، والتركيز على الزبون، وتمكين العاملين، والتخطيط الاستراتيجي للجودة في التميز </w:t>
      </w:r>
      <w:proofErr w:type="spellStart"/>
      <w:r w:rsidRPr="001B2A57">
        <w:rPr>
          <w:rFonts w:ascii="Sakkal Majalla" w:eastAsia="Calibri" w:hAnsi="Sakkal Majalla" w:cs="Sakkal Majalla"/>
          <w:kern w:val="0"/>
          <w:sz w:val="28"/>
          <w:szCs w:val="28"/>
          <w:rtl/>
          <w14:ligatures w14:val="none"/>
        </w:rPr>
        <w:t>المنظمي</w:t>
      </w:r>
      <w:proofErr w:type="spellEnd"/>
      <w:r w:rsidRPr="001B2A57">
        <w:rPr>
          <w:rFonts w:ascii="Sakkal Majalla" w:eastAsia="Calibri" w:hAnsi="Sakkal Majalla" w:cs="Sakkal Majalla"/>
          <w:kern w:val="0"/>
          <w:sz w:val="28"/>
          <w:szCs w:val="28"/>
          <w:rtl/>
          <w14:ligatures w14:val="none"/>
        </w:rPr>
        <w:t xml:space="preserve"> بأبعاده مجتمعة على </w:t>
      </w:r>
      <w:r w:rsidR="00837F3D">
        <w:rPr>
          <w:rFonts w:ascii="Sakkal Majalla" w:eastAsia="Calibri" w:hAnsi="Sakkal Majalla" w:cs="Sakkal Majalla"/>
          <w:kern w:val="0"/>
          <w:sz w:val="28"/>
          <w:szCs w:val="28"/>
          <w:rtl/>
          <w14:ligatures w14:val="none"/>
        </w:rPr>
        <w:t xml:space="preserve">شركات البحر الأحمر </w:t>
      </w:r>
      <w:r w:rsidRPr="001B2A57">
        <w:rPr>
          <w:rFonts w:ascii="Sakkal Majalla" w:eastAsia="Calibri" w:hAnsi="Sakkal Majalla" w:cs="Sakkal Majalla"/>
          <w:kern w:val="0"/>
          <w:sz w:val="28"/>
          <w:szCs w:val="28"/>
          <w:rtl/>
          <w14:ligatures w14:val="none"/>
        </w:rPr>
        <w:t>.</w:t>
      </w:r>
    </w:p>
    <w:p w14:paraId="2E495577" w14:textId="77777777" w:rsidR="001B2A57" w:rsidRPr="001B2A57" w:rsidRDefault="001B2A57" w:rsidP="009D73E9">
      <w:pPr>
        <w:spacing w:before="100" w:beforeAutospacing="1" w:after="100" w:afterAutospacing="1"/>
        <w:rPr>
          <w:rFonts w:ascii="Sakkal Majalla" w:eastAsia="Calibri" w:hAnsi="Sakkal Majalla" w:cs="Sakkal Majalla"/>
          <w:kern w:val="0"/>
          <w:sz w:val="28"/>
          <w:szCs w:val="28"/>
          <w14:ligatures w14:val="none"/>
        </w:rPr>
      </w:pPr>
      <w:r w:rsidRPr="001B2A57">
        <w:rPr>
          <w:rFonts w:ascii="Sakkal Majalla" w:eastAsia="Calibri" w:hAnsi="Sakkal Majalla" w:cs="Sakkal Majalla"/>
          <w:kern w:val="0"/>
          <w:sz w:val="28"/>
          <w:szCs w:val="28"/>
          <w:rtl/>
          <w14:ligatures w14:val="none"/>
        </w:rPr>
        <w:lastRenderedPageBreak/>
        <w:t>وينبثق من الفرضية الرئيسة الأولى الفرضيات الفرعية التالية:</w:t>
      </w:r>
    </w:p>
    <w:p w14:paraId="4E608F52" w14:textId="3A8B0547" w:rsidR="001B2A57" w:rsidRPr="001B2A57" w:rsidRDefault="001B2A57" w:rsidP="009D73E9">
      <w:pPr>
        <w:spacing w:before="100" w:beforeAutospacing="1" w:after="100" w:afterAutospacing="1"/>
        <w:rPr>
          <w:rFonts w:ascii="Sakkal Majalla" w:eastAsia="Calibri" w:hAnsi="Sakkal Majalla" w:cs="Sakkal Majalla"/>
          <w:kern w:val="0"/>
          <w:sz w:val="28"/>
          <w:szCs w:val="28"/>
          <w14:ligatures w14:val="none"/>
        </w:rPr>
      </w:pPr>
      <w:r w:rsidRPr="001B2A57">
        <w:rPr>
          <w:rFonts w:ascii="Sakkal Majalla" w:eastAsia="Calibri" w:hAnsi="Sakkal Majalla" w:cs="Sakkal Majalla"/>
          <w:kern w:val="0"/>
          <w:sz w:val="28"/>
          <w:szCs w:val="28"/>
          <w:rtl/>
          <w14:ligatures w14:val="none"/>
        </w:rPr>
        <w:t xml:space="preserve"> لا يوجد أثر ذو دلالة إحصائية عند مستوى دلالة (0.05</w:t>
      </w:r>
      <w:r w:rsidRPr="001B2A57">
        <w:rPr>
          <w:rFonts w:ascii="Cambria" w:eastAsia="Calibri" w:hAnsi="Cambria" w:cs="Cambria"/>
          <w:kern w:val="0"/>
          <w:sz w:val="28"/>
          <w:szCs w:val="28"/>
          <w14:ligatures w14:val="none"/>
        </w:rPr>
        <w:t>α</w:t>
      </w:r>
      <w:r w:rsidRPr="001B2A57">
        <w:rPr>
          <w:rFonts w:ascii="Sakkal Majalla" w:eastAsia="Calibri" w:hAnsi="Sakkal Majalla" w:cs="Sakkal Majalla" w:hint="cs"/>
          <w:kern w:val="0"/>
          <w:sz w:val="28"/>
          <w:szCs w:val="28"/>
          <w14:ligatures w14:val="none"/>
        </w:rPr>
        <w:t>≤</w:t>
      </w:r>
      <w:r w:rsidRPr="001B2A57">
        <w:rPr>
          <w:rFonts w:ascii="Sakkal Majalla" w:eastAsia="Calibri" w:hAnsi="Sakkal Majalla" w:cs="Sakkal Majalla" w:hint="cs"/>
          <w:kern w:val="0"/>
          <w:sz w:val="28"/>
          <w:szCs w:val="28"/>
          <w:rtl/>
          <w14:ligatures w14:val="none"/>
        </w:rPr>
        <w:t>)</w:t>
      </w:r>
      <w:r w:rsidRPr="001B2A57">
        <w:rPr>
          <w:rFonts w:ascii="Sakkal Majalla" w:eastAsia="Calibri" w:hAnsi="Sakkal Majalla" w:cs="Sakkal Majalla"/>
          <w:kern w:val="0"/>
          <w:sz w:val="28"/>
          <w:szCs w:val="28"/>
          <w:rtl/>
          <w14:ligatures w14:val="none"/>
        </w:rPr>
        <w:t xml:space="preserve"> لإدارة الجودة الشاملة</w:t>
      </w:r>
      <w:r w:rsidRPr="001B2A57">
        <w:rPr>
          <w:rFonts w:ascii="Sakkal Majalla" w:eastAsia="Calibri" w:hAnsi="Sakkal Majalla" w:cs="Sakkal Majalla"/>
          <w:kern w:val="0"/>
          <w:sz w:val="28"/>
          <w:szCs w:val="28"/>
          <w14:ligatures w14:val="none"/>
        </w:rPr>
        <w:t xml:space="preserve"> </w:t>
      </w:r>
      <w:r w:rsidRPr="001B2A57">
        <w:rPr>
          <w:rFonts w:ascii="Sakkal Majalla" w:eastAsia="Calibri" w:hAnsi="Sakkal Majalla" w:cs="Sakkal Majalla"/>
          <w:kern w:val="0"/>
          <w:sz w:val="28"/>
          <w:szCs w:val="28"/>
          <w:rtl/>
          <w14:ligatures w14:val="none"/>
        </w:rPr>
        <w:t xml:space="preserve">بأبعادها دعم الإدارة العليا، والتحسين </w:t>
      </w:r>
      <w:proofErr w:type="gramStart"/>
      <w:r w:rsidRPr="001B2A57">
        <w:rPr>
          <w:rFonts w:ascii="Sakkal Majalla" w:eastAsia="Calibri" w:hAnsi="Sakkal Majalla" w:cs="Sakkal Majalla"/>
          <w:kern w:val="0"/>
          <w:sz w:val="28"/>
          <w:szCs w:val="28"/>
          <w:rtl/>
          <w14:ligatures w14:val="none"/>
        </w:rPr>
        <w:t>المستمر ،</w:t>
      </w:r>
      <w:proofErr w:type="gramEnd"/>
      <w:r w:rsidRPr="001B2A57">
        <w:rPr>
          <w:rFonts w:ascii="Sakkal Majalla" w:eastAsia="Calibri" w:hAnsi="Sakkal Majalla" w:cs="Sakkal Majalla"/>
          <w:kern w:val="0"/>
          <w:sz w:val="28"/>
          <w:szCs w:val="28"/>
          <w:rtl/>
          <w14:ligatures w14:val="none"/>
        </w:rPr>
        <w:t xml:space="preserve"> والتركيز على الزبون، وتمكين العاملين، والتخطيط الاستراتيجي للجودة في تميز الاستراتيجية على </w:t>
      </w:r>
      <w:r w:rsidR="00837F3D">
        <w:rPr>
          <w:rFonts w:ascii="Sakkal Majalla" w:eastAsia="Calibri" w:hAnsi="Sakkal Majalla" w:cs="Sakkal Majalla"/>
          <w:kern w:val="0"/>
          <w:sz w:val="28"/>
          <w:szCs w:val="28"/>
          <w:rtl/>
          <w14:ligatures w14:val="none"/>
        </w:rPr>
        <w:t xml:space="preserve">شركات البحر الأحمر </w:t>
      </w:r>
      <w:r w:rsidRPr="001B2A57">
        <w:rPr>
          <w:rFonts w:ascii="Sakkal Majalla" w:eastAsia="Calibri" w:hAnsi="Sakkal Majalla" w:cs="Sakkal Majalla"/>
          <w:kern w:val="0"/>
          <w:sz w:val="28"/>
          <w:szCs w:val="28"/>
          <w:rtl/>
          <w14:ligatures w14:val="none"/>
        </w:rPr>
        <w:t>.</w:t>
      </w:r>
    </w:p>
    <w:p w14:paraId="69671581" w14:textId="42E87BF9" w:rsidR="001B2A57" w:rsidRPr="001B2A57" w:rsidRDefault="001B2A57" w:rsidP="009D73E9">
      <w:pPr>
        <w:spacing w:before="100" w:beforeAutospacing="1" w:after="100" w:afterAutospacing="1"/>
        <w:rPr>
          <w:rFonts w:ascii="Sakkal Majalla" w:eastAsia="Calibri" w:hAnsi="Sakkal Majalla" w:cs="Sakkal Majalla"/>
          <w:kern w:val="0"/>
          <w:sz w:val="28"/>
          <w:szCs w:val="28"/>
          <w14:ligatures w14:val="none"/>
        </w:rPr>
      </w:pPr>
      <w:r w:rsidRPr="001B2A57">
        <w:rPr>
          <w:rFonts w:ascii="Sakkal Majalla" w:eastAsia="Calibri" w:hAnsi="Sakkal Majalla" w:cs="Sakkal Majalla"/>
          <w:kern w:val="0"/>
          <w:sz w:val="28"/>
          <w:szCs w:val="28"/>
          <w:rtl/>
          <w14:ligatures w14:val="none"/>
        </w:rPr>
        <w:t xml:space="preserve"> لا يوجد أثر ذو دلالة إحصائية عند مستوى دلالة (0.05</w:t>
      </w:r>
      <w:r w:rsidRPr="001B2A57">
        <w:rPr>
          <w:rFonts w:ascii="Cambria" w:eastAsia="Calibri" w:hAnsi="Cambria" w:cs="Cambria"/>
          <w:kern w:val="0"/>
          <w:sz w:val="28"/>
          <w:szCs w:val="28"/>
          <w14:ligatures w14:val="none"/>
        </w:rPr>
        <w:t>α</w:t>
      </w:r>
      <w:proofErr w:type="gramStart"/>
      <w:r w:rsidRPr="001B2A57">
        <w:rPr>
          <w:rFonts w:ascii="Sakkal Majalla" w:eastAsia="Calibri" w:hAnsi="Sakkal Majalla" w:cs="Sakkal Majalla" w:hint="cs"/>
          <w:kern w:val="0"/>
          <w:sz w:val="28"/>
          <w:szCs w:val="28"/>
          <w14:ligatures w14:val="none"/>
        </w:rPr>
        <w:t>≤</w:t>
      </w:r>
      <w:r w:rsidRPr="001B2A57">
        <w:rPr>
          <w:rFonts w:ascii="Sakkal Majalla" w:eastAsia="Calibri" w:hAnsi="Sakkal Majalla" w:cs="Sakkal Majalla" w:hint="cs"/>
          <w:kern w:val="0"/>
          <w:sz w:val="28"/>
          <w:szCs w:val="28"/>
          <w:rtl/>
          <w14:ligatures w14:val="none"/>
        </w:rPr>
        <w:t>)</w:t>
      </w:r>
      <w:r w:rsidRPr="001B2A57">
        <w:rPr>
          <w:rFonts w:ascii="Sakkal Majalla" w:eastAsia="Calibri" w:hAnsi="Sakkal Majalla" w:cs="Sakkal Majalla"/>
          <w:kern w:val="0"/>
          <w:sz w:val="28"/>
          <w:szCs w:val="28"/>
          <w:rtl/>
          <w14:ligatures w14:val="none"/>
        </w:rPr>
        <w:t>لإدارة</w:t>
      </w:r>
      <w:proofErr w:type="gramEnd"/>
      <w:r w:rsidRPr="001B2A57">
        <w:rPr>
          <w:rFonts w:ascii="Sakkal Majalla" w:eastAsia="Calibri" w:hAnsi="Sakkal Majalla" w:cs="Sakkal Majalla"/>
          <w:kern w:val="0"/>
          <w:sz w:val="28"/>
          <w:szCs w:val="28"/>
          <w:rtl/>
          <w14:ligatures w14:val="none"/>
        </w:rPr>
        <w:t xml:space="preserve"> الجودة الشاملة بأبعادها دعم الإدارة العليا، والتحسين المستمر، والتركيز على الزبون، وتمكين العاملين، والتخطيط</w:t>
      </w:r>
      <w:r w:rsidRPr="001B2A57">
        <w:rPr>
          <w:rFonts w:ascii="Sakkal Majalla" w:eastAsia="Calibri" w:hAnsi="Sakkal Majalla" w:cs="Sakkal Majalla"/>
          <w:kern w:val="0"/>
          <w:sz w:val="28"/>
          <w:szCs w:val="28"/>
          <w14:ligatures w14:val="none"/>
        </w:rPr>
        <w:t xml:space="preserve"> </w:t>
      </w:r>
      <w:r w:rsidRPr="001B2A57">
        <w:rPr>
          <w:rFonts w:ascii="Sakkal Majalla" w:eastAsia="Calibri" w:hAnsi="Sakkal Majalla" w:cs="Sakkal Majalla"/>
          <w:kern w:val="0"/>
          <w:sz w:val="28"/>
          <w:szCs w:val="28"/>
          <w:rtl/>
          <w14:ligatures w14:val="none"/>
        </w:rPr>
        <w:t xml:space="preserve">الاستراتيجي للجودة في تميز القيادة على </w:t>
      </w:r>
      <w:r w:rsidR="00837F3D">
        <w:rPr>
          <w:rFonts w:ascii="Sakkal Majalla" w:eastAsia="Calibri" w:hAnsi="Sakkal Majalla" w:cs="Sakkal Majalla"/>
          <w:kern w:val="0"/>
          <w:sz w:val="28"/>
          <w:szCs w:val="28"/>
          <w:rtl/>
          <w14:ligatures w14:val="none"/>
        </w:rPr>
        <w:t xml:space="preserve">شركات البحر الأحمر </w:t>
      </w:r>
      <w:r w:rsidRPr="001B2A57">
        <w:rPr>
          <w:rFonts w:ascii="Sakkal Majalla" w:eastAsia="Calibri" w:hAnsi="Sakkal Majalla" w:cs="Sakkal Majalla"/>
          <w:kern w:val="0"/>
          <w:sz w:val="28"/>
          <w:szCs w:val="28"/>
          <w:rtl/>
          <w14:ligatures w14:val="none"/>
        </w:rPr>
        <w:t>.</w:t>
      </w:r>
    </w:p>
    <w:p w14:paraId="32B0D21A" w14:textId="5FD0D6AE" w:rsidR="001B2A57" w:rsidRPr="001B2A57" w:rsidRDefault="001B2A57" w:rsidP="009D73E9">
      <w:pPr>
        <w:spacing w:before="100" w:beforeAutospacing="1" w:after="100" w:afterAutospacing="1"/>
        <w:rPr>
          <w:rFonts w:ascii="Sakkal Majalla" w:eastAsia="Calibri" w:hAnsi="Sakkal Majalla" w:cs="Sakkal Majalla"/>
          <w:kern w:val="0"/>
          <w:sz w:val="28"/>
          <w:szCs w:val="28"/>
          <w14:ligatures w14:val="none"/>
        </w:rPr>
      </w:pPr>
      <w:r w:rsidRPr="001B2A57">
        <w:rPr>
          <w:rFonts w:ascii="Sakkal Majalla" w:eastAsia="Calibri" w:hAnsi="Sakkal Majalla" w:cs="Sakkal Majalla"/>
          <w:kern w:val="0"/>
          <w:sz w:val="28"/>
          <w:szCs w:val="28"/>
          <w:rtl/>
          <w14:ligatures w14:val="none"/>
        </w:rPr>
        <w:t xml:space="preserve"> لا يوجد أثر ذو دلالة إحصائية عند مستوى دلالة (0.05</w:t>
      </w:r>
      <w:r w:rsidRPr="001B2A57">
        <w:rPr>
          <w:rFonts w:ascii="Cambria" w:eastAsia="Calibri" w:hAnsi="Cambria" w:cs="Cambria"/>
          <w:kern w:val="0"/>
          <w:sz w:val="28"/>
          <w:szCs w:val="28"/>
          <w14:ligatures w14:val="none"/>
        </w:rPr>
        <w:t>α</w:t>
      </w:r>
      <w:proofErr w:type="gramStart"/>
      <w:r w:rsidRPr="001B2A57">
        <w:rPr>
          <w:rFonts w:ascii="Sakkal Majalla" w:eastAsia="Calibri" w:hAnsi="Sakkal Majalla" w:cs="Sakkal Majalla" w:hint="cs"/>
          <w:kern w:val="0"/>
          <w:sz w:val="28"/>
          <w:szCs w:val="28"/>
          <w14:ligatures w14:val="none"/>
        </w:rPr>
        <w:t>≤</w:t>
      </w:r>
      <w:r w:rsidRPr="001B2A57">
        <w:rPr>
          <w:rFonts w:ascii="Sakkal Majalla" w:eastAsia="Calibri" w:hAnsi="Sakkal Majalla" w:cs="Sakkal Majalla" w:hint="cs"/>
          <w:kern w:val="0"/>
          <w:sz w:val="28"/>
          <w:szCs w:val="28"/>
          <w:rtl/>
          <w14:ligatures w14:val="none"/>
        </w:rPr>
        <w:t>)</w:t>
      </w:r>
      <w:r w:rsidRPr="001B2A57">
        <w:rPr>
          <w:rFonts w:ascii="Sakkal Majalla" w:eastAsia="Calibri" w:hAnsi="Sakkal Majalla" w:cs="Sakkal Majalla"/>
          <w:kern w:val="0"/>
          <w:sz w:val="28"/>
          <w:szCs w:val="28"/>
          <w14:ligatures w14:val="none"/>
        </w:rPr>
        <w:t xml:space="preserve">   </w:t>
      </w:r>
      <w:proofErr w:type="gramEnd"/>
      <w:r w:rsidRPr="001B2A57">
        <w:rPr>
          <w:rFonts w:ascii="Sakkal Majalla" w:eastAsia="Calibri" w:hAnsi="Sakkal Majalla" w:cs="Sakkal Majalla"/>
          <w:kern w:val="0"/>
          <w:sz w:val="28"/>
          <w:szCs w:val="28"/>
          <w:rtl/>
          <w14:ligatures w14:val="none"/>
        </w:rPr>
        <w:t>لإدارة الجودة الشاملة بأبعادها دعم الإدارة العليا، والتحسين المستمر، والتركيز على الزبون، وتمكين العاملين، والتخطيط</w:t>
      </w:r>
      <w:r w:rsidRPr="001B2A57">
        <w:rPr>
          <w:rFonts w:ascii="Sakkal Majalla" w:eastAsia="Calibri" w:hAnsi="Sakkal Majalla" w:cs="Sakkal Majalla"/>
          <w:kern w:val="0"/>
          <w:sz w:val="28"/>
          <w:szCs w:val="28"/>
          <w14:ligatures w14:val="none"/>
        </w:rPr>
        <w:t xml:space="preserve"> </w:t>
      </w:r>
      <w:r w:rsidRPr="001B2A57">
        <w:rPr>
          <w:rFonts w:ascii="Sakkal Majalla" w:eastAsia="Calibri" w:hAnsi="Sakkal Majalla" w:cs="Sakkal Majalla"/>
          <w:kern w:val="0"/>
          <w:sz w:val="28"/>
          <w:szCs w:val="28"/>
          <w:rtl/>
          <w14:ligatures w14:val="none"/>
        </w:rPr>
        <w:t xml:space="preserve">الاستراتيجي للجودة في تميز الهيكل التنظيمي على </w:t>
      </w:r>
      <w:r w:rsidR="00837F3D">
        <w:rPr>
          <w:rFonts w:ascii="Sakkal Majalla" w:eastAsia="Calibri" w:hAnsi="Sakkal Majalla" w:cs="Sakkal Majalla"/>
          <w:kern w:val="0"/>
          <w:sz w:val="28"/>
          <w:szCs w:val="28"/>
          <w:rtl/>
          <w14:ligatures w14:val="none"/>
        </w:rPr>
        <w:t xml:space="preserve">شركات البحر الأحمر </w:t>
      </w:r>
      <w:r w:rsidRPr="001B2A57">
        <w:rPr>
          <w:rFonts w:ascii="Sakkal Majalla" w:eastAsia="Calibri" w:hAnsi="Sakkal Majalla" w:cs="Sakkal Majalla"/>
          <w:kern w:val="0"/>
          <w:sz w:val="28"/>
          <w:szCs w:val="28"/>
          <w:rtl/>
          <w14:ligatures w14:val="none"/>
        </w:rPr>
        <w:t>.</w:t>
      </w:r>
    </w:p>
    <w:p w14:paraId="4478F9ED" w14:textId="52066704" w:rsidR="001B2A57" w:rsidRPr="001B2A57" w:rsidRDefault="001B2A57" w:rsidP="009D73E9">
      <w:pPr>
        <w:spacing w:before="100" w:beforeAutospacing="1" w:after="100" w:afterAutospacing="1"/>
        <w:rPr>
          <w:rFonts w:ascii="Sakkal Majalla" w:eastAsia="Calibri" w:hAnsi="Sakkal Majalla" w:cs="Sakkal Majalla"/>
          <w:kern w:val="0"/>
          <w:sz w:val="28"/>
          <w:szCs w:val="28"/>
          <w14:ligatures w14:val="none"/>
        </w:rPr>
      </w:pPr>
      <w:r w:rsidRPr="001B2A57">
        <w:rPr>
          <w:rFonts w:ascii="Sakkal Majalla" w:eastAsia="Calibri" w:hAnsi="Sakkal Majalla" w:cs="Sakkal Majalla"/>
          <w:kern w:val="0"/>
          <w:sz w:val="28"/>
          <w:szCs w:val="28"/>
          <w:rtl/>
          <w14:ligatures w14:val="none"/>
        </w:rPr>
        <w:t xml:space="preserve"> لا يوجد أثر ذو دلالة إحصائية عند مستوى دلالة (0.05</w:t>
      </w:r>
      <w:r w:rsidRPr="001B2A57">
        <w:rPr>
          <w:rFonts w:ascii="Cambria" w:eastAsia="Calibri" w:hAnsi="Cambria" w:cs="Cambria"/>
          <w:kern w:val="0"/>
          <w:sz w:val="28"/>
          <w:szCs w:val="28"/>
          <w14:ligatures w14:val="none"/>
        </w:rPr>
        <w:t>α</w:t>
      </w:r>
      <w:proofErr w:type="gramStart"/>
      <w:r w:rsidRPr="001B2A57">
        <w:rPr>
          <w:rFonts w:ascii="Sakkal Majalla" w:eastAsia="Calibri" w:hAnsi="Sakkal Majalla" w:cs="Sakkal Majalla" w:hint="cs"/>
          <w:kern w:val="0"/>
          <w:sz w:val="28"/>
          <w:szCs w:val="28"/>
          <w14:ligatures w14:val="none"/>
        </w:rPr>
        <w:t>≤</w:t>
      </w:r>
      <w:r w:rsidRPr="001B2A57">
        <w:rPr>
          <w:rFonts w:ascii="Sakkal Majalla" w:eastAsia="Calibri" w:hAnsi="Sakkal Majalla" w:cs="Sakkal Majalla" w:hint="cs"/>
          <w:kern w:val="0"/>
          <w:sz w:val="28"/>
          <w:szCs w:val="28"/>
          <w:rtl/>
          <w14:ligatures w14:val="none"/>
        </w:rPr>
        <w:t>)</w:t>
      </w:r>
      <w:r w:rsidRPr="001B2A57">
        <w:rPr>
          <w:rFonts w:ascii="Sakkal Majalla" w:eastAsia="Calibri" w:hAnsi="Sakkal Majalla" w:cs="Sakkal Majalla"/>
          <w:kern w:val="0"/>
          <w:sz w:val="28"/>
          <w:szCs w:val="28"/>
          <w:rtl/>
          <w14:ligatures w14:val="none"/>
        </w:rPr>
        <w:t>لإدارة</w:t>
      </w:r>
      <w:proofErr w:type="gramEnd"/>
      <w:r w:rsidRPr="001B2A57">
        <w:rPr>
          <w:rFonts w:ascii="Sakkal Majalla" w:eastAsia="Calibri" w:hAnsi="Sakkal Majalla" w:cs="Sakkal Majalla"/>
          <w:kern w:val="0"/>
          <w:sz w:val="28"/>
          <w:szCs w:val="28"/>
          <w:rtl/>
          <w14:ligatures w14:val="none"/>
        </w:rPr>
        <w:t xml:space="preserve"> الجودة الشاملة بأبعادها دعم الإدارة العليا، والتحسين المستمر، والتركيز على الزبون، وتمكين العاملين، والتخطيط</w:t>
      </w:r>
      <w:r w:rsidRPr="001B2A57">
        <w:rPr>
          <w:rFonts w:ascii="Sakkal Majalla" w:eastAsia="Calibri" w:hAnsi="Sakkal Majalla" w:cs="Sakkal Majalla"/>
          <w:kern w:val="0"/>
          <w:sz w:val="28"/>
          <w:szCs w:val="28"/>
          <w14:ligatures w14:val="none"/>
        </w:rPr>
        <w:t xml:space="preserve"> </w:t>
      </w:r>
      <w:r w:rsidRPr="001B2A57">
        <w:rPr>
          <w:rFonts w:ascii="Sakkal Majalla" w:eastAsia="Calibri" w:hAnsi="Sakkal Majalla" w:cs="Sakkal Majalla"/>
          <w:kern w:val="0"/>
          <w:sz w:val="28"/>
          <w:szCs w:val="28"/>
          <w:rtl/>
          <w14:ligatures w14:val="none"/>
        </w:rPr>
        <w:t xml:space="preserve">الاستراتيجي للجودة في تميز المرؤوسين على </w:t>
      </w:r>
      <w:r w:rsidR="00837F3D">
        <w:rPr>
          <w:rFonts w:ascii="Sakkal Majalla" w:eastAsia="Calibri" w:hAnsi="Sakkal Majalla" w:cs="Sakkal Majalla"/>
          <w:kern w:val="0"/>
          <w:sz w:val="28"/>
          <w:szCs w:val="28"/>
          <w:rtl/>
          <w14:ligatures w14:val="none"/>
        </w:rPr>
        <w:t xml:space="preserve">شركات البحر الأحمر </w:t>
      </w:r>
      <w:r w:rsidRPr="001B2A57">
        <w:rPr>
          <w:rFonts w:ascii="Sakkal Majalla" w:eastAsia="Calibri" w:hAnsi="Sakkal Majalla" w:cs="Sakkal Majalla"/>
          <w:kern w:val="0"/>
          <w:sz w:val="28"/>
          <w:szCs w:val="28"/>
          <w:rtl/>
          <w14:ligatures w14:val="none"/>
        </w:rPr>
        <w:t>.</w:t>
      </w:r>
    </w:p>
    <w:p w14:paraId="7018C1B3" w14:textId="6818F52D" w:rsidR="001B2A57" w:rsidRPr="001B2A57" w:rsidRDefault="001B2A57" w:rsidP="009D73E9">
      <w:pPr>
        <w:spacing w:before="100" w:beforeAutospacing="1" w:after="100" w:afterAutospacing="1"/>
        <w:rPr>
          <w:rFonts w:ascii="Sakkal Majalla" w:eastAsia="Calibri" w:hAnsi="Sakkal Majalla" w:cs="Sakkal Majalla"/>
          <w:kern w:val="0"/>
          <w:sz w:val="28"/>
          <w:szCs w:val="28"/>
          <w14:ligatures w14:val="none"/>
        </w:rPr>
      </w:pPr>
      <w:r w:rsidRPr="001B2A57">
        <w:rPr>
          <w:rFonts w:ascii="Sakkal Majalla" w:eastAsia="Calibri" w:hAnsi="Sakkal Majalla" w:cs="Sakkal Majalla"/>
          <w:kern w:val="0"/>
          <w:sz w:val="28"/>
          <w:szCs w:val="28"/>
          <w:rtl/>
          <w14:ligatures w14:val="none"/>
        </w:rPr>
        <w:t xml:space="preserve"> لا يوجد أثر ذو دلالة إحصائية عند مستوى دلالة (0.05</w:t>
      </w:r>
      <w:r w:rsidRPr="001B2A57">
        <w:rPr>
          <w:rFonts w:ascii="Cambria" w:eastAsia="Calibri" w:hAnsi="Cambria" w:cs="Cambria"/>
          <w:kern w:val="0"/>
          <w:sz w:val="28"/>
          <w:szCs w:val="28"/>
          <w14:ligatures w14:val="none"/>
        </w:rPr>
        <w:t>α</w:t>
      </w:r>
      <w:proofErr w:type="gramStart"/>
      <w:r w:rsidRPr="001B2A57">
        <w:rPr>
          <w:rFonts w:ascii="Sakkal Majalla" w:eastAsia="Calibri" w:hAnsi="Sakkal Majalla" w:cs="Sakkal Majalla" w:hint="cs"/>
          <w:kern w:val="0"/>
          <w:sz w:val="28"/>
          <w:szCs w:val="28"/>
          <w14:ligatures w14:val="none"/>
        </w:rPr>
        <w:t>≤</w:t>
      </w:r>
      <w:r w:rsidRPr="001B2A57">
        <w:rPr>
          <w:rFonts w:ascii="Sakkal Majalla" w:eastAsia="Calibri" w:hAnsi="Sakkal Majalla" w:cs="Sakkal Majalla" w:hint="cs"/>
          <w:kern w:val="0"/>
          <w:sz w:val="28"/>
          <w:szCs w:val="28"/>
          <w:rtl/>
          <w14:ligatures w14:val="none"/>
        </w:rPr>
        <w:t>)</w:t>
      </w:r>
      <w:r w:rsidRPr="001B2A57">
        <w:rPr>
          <w:rFonts w:ascii="Sakkal Majalla" w:eastAsia="Calibri" w:hAnsi="Sakkal Majalla" w:cs="Sakkal Majalla"/>
          <w:kern w:val="0"/>
          <w:sz w:val="28"/>
          <w:szCs w:val="28"/>
          <w:rtl/>
          <w14:ligatures w14:val="none"/>
        </w:rPr>
        <w:t>لإدارة</w:t>
      </w:r>
      <w:proofErr w:type="gramEnd"/>
      <w:r w:rsidRPr="001B2A57">
        <w:rPr>
          <w:rFonts w:ascii="Sakkal Majalla" w:eastAsia="Calibri" w:hAnsi="Sakkal Majalla" w:cs="Sakkal Majalla"/>
          <w:kern w:val="0"/>
          <w:sz w:val="28"/>
          <w:szCs w:val="28"/>
          <w:rtl/>
          <w14:ligatures w14:val="none"/>
        </w:rPr>
        <w:t xml:space="preserve"> الجودة الشاملة بأبعادها دعم الإدارة العليا، والتحسين المستمر، والتركيز على الزبون، وتمكين العاملين، والتخطيط</w:t>
      </w:r>
      <w:r w:rsidRPr="001B2A57">
        <w:rPr>
          <w:rFonts w:ascii="Sakkal Majalla" w:eastAsia="Calibri" w:hAnsi="Sakkal Majalla" w:cs="Sakkal Majalla"/>
          <w:kern w:val="0"/>
          <w:sz w:val="28"/>
          <w:szCs w:val="28"/>
          <w14:ligatures w14:val="none"/>
        </w:rPr>
        <w:t xml:space="preserve"> </w:t>
      </w:r>
      <w:r w:rsidRPr="001B2A57">
        <w:rPr>
          <w:rFonts w:ascii="Sakkal Majalla" w:eastAsia="Calibri" w:hAnsi="Sakkal Majalla" w:cs="Sakkal Majalla"/>
          <w:kern w:val="0"/>
          <w:sz w:val="28"/>
          <w:szCs w:val="28"/>
          <w:rtl/>
          <w14:ligatures w14:val="none"/>
        </w:rPr>
        <w:t xml:space="preserve">الاستراتيجي للجودة في تميز الثقافة </w:t>
      </w:r>
      <w:bookmarkStart w:id="26" w:name="_Hlk159319283"/>
      <w:r w:rsidRPr="001B2A57">
        <w:rPr>
          <w:rFonts w:ascii="Sakkal Majalla" w:eastAsia="Calibri" w:hAnsi="Sakkal Majalla" w:cs="Sakkal Majalla"/>
          <w:kern w:val="0"/>
          <w:sz w:val="28"/>
          <w:szCs w:val="28"/>
          <w:rtl/>
          <w14:ligatures w14:val="none"/>
        </w:rPr>
        <w:t xml:space="preserve">على </w:t>
      </w:r>
      <w:r w:rsidR="00837F3D">
        <w:rPr>
          <w:rFonts w:ascii="Sakkal Majalla" w:eastAsia="Calibri" w:hAnsi="Sakkal Majalla" w:cs="Sakkal Majalla"/>
          <w:kern w:val="0"/>
          <w:sz w:val="28"/>
          <w:szCs w:val="28"/>
          <w:rtl/>
          <w14:ligatures w14:val="none"/>
        </w:rPr>
        <w:t xml:space="preserve">شركات البحر الأحمر </w:t>
      </w:r>
      <w:bookmarkEnd w:id="26"/>
      <w:r w:rsidRPr="001B2A57">
        <w:rPr>
          <w:rFonts w:ascii="Sakkal Majalla" w:eastAsia="Calibri" w:hAnsi="Sakkal Majalla" w:cs="Sakkal Majalla"/>
          <w:kern w:val="0"/>
          <w:sz w:val="28"/>
          <w:szCs w:val="28"/>
          <w:rtl/>
          <w14:ligatures w14:val="none"/>
        </w:rPr>
        <w:t>.</w:t>
      </w:r>
    </w:p>
    <w:p w14:paraId="00CBF09C" w14:textId="25ED2D43" w:rsidR="001B2A57" w:rsidRPr="001B2A57" w:rsidRDefault="001B2A57" w:rsidP="009D73E9">
      <w:pPr>
        <w:spacing w:before="100" w:beforeAutospacing="1" w:after="100" w:afterAutospacing="1"/>
        <w:rPr>
          <w:rFonts w:ascii="Sakkal Majalla" w:eastAsia="Calibri" w:hAnsi="Sakkal Majalla" w:cs="Sakkal Majalla"/>
          <w:kern w:val="0"/>
          <w:sz w:val="28"/>
          <w:szCs w:val="28"/>
          <w14:ligatures w14:val="none"/>
        </w:rPr>
      </w:pPr>
      <w:r w:rsidRPr="001B2A57">
        <w:rPr>
          <w:rFonts w:ascii="Sakkal Majalla" w:eastAsia="Calibri" w:hAnsi="Sakkal Majalla" w:cs="Sakkal Majalla"/>
          <w:b/>
          <w:bCs/>
          <w:kern w:val="0"/>
          <w:sz w:val="28"/>
          <w:szCs w:val="28"/>
          <w:rtl/>
          <w14:ligatures w14:val="none"/>
        </w:rPr>
        <w:t>الفرضية الرئيسة الثانية</w:t>
      </w:r>
      <w:r w:rsidRPr="001B2A57">
        <w:rPr>
          <w:rFonts w:ascii="Sakkal Majalla" w:eastAsia="Calibri" w:hAnsi="Sakkal Majalla" w:cs="Sakkal Majalla"/>
          <w:b/>
          <w:bCs/>
          <w:kern w:val="0"/>
          <w:sz w:val="28"/>
          <w:szCs w:val="28"/>
          <w14:ligatures w14:val="none"/>
        </w:rPr>
        <w:t>:</w:t>
      </w:r>
      <w:r w:rsidRPr="001B2A57">
        <w:rPr>
          <w:rFonts w:ascii="Sakkal Majalla" w:eastAsia="Calibri" w:hAnsi="Sakkal Majalla" w:cs="Sakkal Majalla"/>
          <w:kern w:val="0"/>
          <w:sz w:val="28"/>
          <w:szCs w:val="28"/>
          <w:rtl/>
          <w14:ligatures w14:val="none"/>
        </w:rPr>
        <w:t xml:space="preserve"> لا يوجد أثر ذو دلالة إحصائية عند مستوى دلالة (0.05</w:t>
      </w:r>
      <w:r w:rsidRPr="001B2A57">
        <w:rPr>
          <w:rFonts w:ascii="Cambria" w:eastAsia="Calibri" w:hAnsi="Cambria" w:cs="Cambria"/>
          <w:kern w:val="0"/>
          <w:sz w:val="28"/>
          <w:szCs w:val="28"/>
          <w14:ligatures w14:val="none"/>
        </w:rPr>
        <w:t>α</w:t>
      </w:r>
      <w:r w:rsidRPr="001B2A57">
        <w:rPr>
          <w:rFonts w:ascii="Sakkal Majalla" w:eastAsia="Calibri" w:hAnsi="Sakkal Majalla" w:cs="Sakkal Majalla" w:hint="cs"/>
          <w:kern w:val="0"/>
          <w:sz w:val="28"/>
          <w:szCs w:val="28"/>
          <w14:ligatures w14:val="none"/>
        </w:rPr>
        <w:t>≤</w:t>
      </w:r>
      <w:r w:rsidRPr="001B2A57">
        <w:rPr>
          <w:rFonts w:ascii="Sakkal Majalla" w:eastAsia="Calibri" w:hAnsi="Sakkal Majalla" w:cs="Sakkal Majalla" w:hint="cs"/>
          <w:kern w:val="0"/>
          <w:sz w:val="28"/>
          <w:szCs w:val="28"/>
          <w:rtl/>
          <w14:ligatures w14:val="none"/>
        </w:rPr>
        <w:t>)</w:t>
      </w:r>
      <w:r w:rsidRPr="001B2A57">
        <w:rPr>
          <w:rFonts w:ascii="Sakkal Majalla" w:eastAsia="Calibri" w:hAnsi="Sakkal Majalla" w:cs="Sakkal Majalla"/>
          <w:kern w:val="0"/>
          <w:sz w:val="28"/>
          <w:szCs w:val="28"/>
          <w:rtl/>
          <w14:ligatures w14:val="none"/>
        </w:rPr>
        <w:t xml:space="preserve"> لإدارة الجودة الشاملة بأبعادها دعم الإدارة العليا، والتحسين المستمر، والتركيز على الزبون، وتمكين العاملين، والتخطيط</w:t>
      </w:r>
      <w:r w:rsidRPr="001B2A57">
        <w:rPr>
          <w:rFonts w:ascii="Sakkal Majalla" w:eastAsia="Calibri" w:hAnsi="Sakkal Majalla" w:cs="Sakkal Majalla"/>
          <w:kern w:val="0"/>
          <w:sz w:val="28"/>
          <w:szCs w:val="28"/>
          <w14:ligatures w14:val="none"/>
        </w:rPr>
        <w:t xml:space="preserve"> </w:t>
      </w:r>
      <w:r w:rsidRPr="001B2A57">
        <w:rPr>
          <w:rFonts w:ascii="Sakkal Majalla" w:eastAsia="Calibri" w:hAnsi="Sakkal Majalla" w:cs="Sakkal Majalla"/>
          <w:kern w:val="0"/>
          <w:sz w:val="28"/>
          <w:szCs w:val="28"/>
          <w:rtl/>
          <w14:ligatures w14:val="none"/>
        </w:rPr>
        <w:t xml:space="preserve">الاستراتيجي للجودة في الصحة والسلامة المهنية على </w:t>
      </w:r>
      <w:r w:rsidR="00837F3D">
        <w:rPr>
          <w:rFonts w:ascii="Sakkal Majalla" w:eastAsia="Calibri" w:hAnsi="Sakkal Majalla" w:cs="Sakkal Majalla"/>
          <w:kern w:val="0"/>
          <w:sz w:val="28"/>
          <w:szCs w:val="28"/>
          <w:rtl/>
          <w14:ligatures w14:val="none"/>
        </w:rPr>
        <w:t xml:space="preserve">شركات البحر </w:t>
      </w:r>
      <w:proofErr w:type="gramStart"/>
      <w:r w:rsidR="00837F3D">
        <w:rPr>
          <w:rFonts w:ascii="Sakkal Majalla" w:eastAsia="Calibri" w:hAnsi="Sakkal Majalla" w:cs="Sakkal Majalla"/>
          <w:kern w:val="0"/>
          <w:sz w:val="28"/>
          <w:szCs w:val="28"/>
          <w:rtl/>
          <w14:ligatures w14:val="none"/>
        </w:rPr>
        <w:t xml:space="preserve">الأحمر </w:t>
      </w:r>
      <w:r w:rsidRPr="001B2A57">
        <w:rPr>
          <w:rFonts w:ascii="Sakkal Majalla" w:eastAsia="Calibri" w:hAnsi="Sakkal Majalla" w:cs="Sakkal Majalla"/>
          <w:kern w:val="0"/>
          <w:sz w:val="28"/>
          <w:szCs w:val="28"/>
          <w:rtl/>
          <w14:ligatures w14:val="none"/>
        </w:rPr>
        <w:t>.</w:t>
      </w:r>
      <w:proofErr w:type="gramEnd"/>
    </w:p>
    <w:p w14:paraId="2ADA3876" w14:textId="4B690DFF" w:rsidR="001B2A57" w:rsidRPr="001B2A57" w:rsidRDefault="001B2A57" w:rsidP="009D73E9">
      <w:pPr>
        <w:spacing w:before="100" w:beforeAutospacing="1" w:after="100" w:afterAutospacing="1"/>
        <w:rPr>
          <w:rFonts w:ascii="Sakkal Majalla" w:eastAsia="Calibri" w:hAnsi="Sakkal Majalla" w:cs="Sakkal Majalla"/>
          <w:kern w:val="0"/>
          <w:sz w:val="28"/>
          <w:szCs w:val="28"/>
          <w14:ligatures w14:val="none"/>
        </w:rPr>
      </w:pPr>
      <w:r w:rsidRPr="001B2A57">
        <w:rPr>
          <w:rFonts w:ascii="Sakkal Majalla" w:eastAsia="Calibri" w:hAnsi="Sakkal Majalla" w:cs="Sakkal Majalla"/>
          <w:b/>
          <w:bCs/>
          <w:kern w:val="0"/>
          <w:sz w:val="28"/>
          <w:szCs w:val="28"/>
          <w:rtl/>
          <w14:ligatures w14:val="none"/>
        </w:rPr>
        <w:lastRenderedPageBreak/>
        <w:t>الفرضية الرئيسة الثالثة</w:t>
      </w:r>
      <w:r w:rsidRPr="001B2A57">
        <w:rPr>
          <w:rFonts w:ascii="Sakkal Majalla" w:eastAsia="Calibri" w:hAnsi="Sakkal Majalla" w:cs="Sakkal Majalla"/>
          <w:kern w:val="0"/>
          <w:sz w:val="28"/>
          <w:szCs w:val="28"/>
          <w14:ligatures w14:val="none"/>
        </w:rPr>
        <w:t>:</w:t>
      </w:r>
      <w:r w:rsidRPr="001B2A57">
        <w:rPr>
          <w:rFonts w:ascii="Sakkal Majalla" w:eastAsia="Calibri" w:hAnsi="Sakkal Majalla" w:cs="Sakkal Majalla"/>
          <w:kern w:val="0"/>
          <w:sz w:val="28"/>
          <w:szCs w:val="28"/>
          <w:rtl/>
          <w14:ligatures w14:val="none"/>
        </w:rPr>
        <w:t xml:space="preserve"> لا يوجد أثر ذو دلالة إحصائية عند مستوى دلالة (0.05</w:t>
      </w:r>
      <w:r w:rsidRPr="001B2A57">
        <w:rPr>
          <w:rFonts w:ascii="Cambria" w:eastAsia="Calibri" w:hAnsi="Cambria" w:cs="Cambria"/>
          <w:kern w:val="0"/>
          <w:sz w:val="28"/>
          <w:szCs w:val="28"/>
          <w14:ligatures w14:val="none"/>
        </w:rPr>
        <w:t>α</w:t>
      </w:r>
      <w:proofErr w:type="gramStart"/>
      <w:r w:rsidRPr="001B2A57">
        <w:rPr>
          <w:rFonts w:ascii="Sakkal Majalla" w:eastAsia="Calibri" w:hAnsi="Sakkal Majalla" w:cs="Sakkal Majalla" w:hint="cs"/>
          <w:kern w:val="0"/>
          <w:sz w:val="28"/>
          <w:szCs w:val="28"/>
          <w14:ligatures w14:val="none"/>
        </w:rPr>
        <w:t>≤</w:t>
      </w:r>
      <w:r w:rsidRPr="001B2A57">
        <w:rPr>
          <w:rFonts w:ascii="Sakkal Majalla" w:eastAsia="Calibri" w:hAnsi="Sakkal Majalla" w:cs="Sakkal Majalla" w:hint="cs"/>
          <w:kern w:val="0"/>
          <w:sz w:val="28"/>
          <w:szCs w:val="28"/>
          <w:rtl/>
          <w14:ligatures w14:val="none"/>
        </w:rPr>
        <w:t>)</w:t>
      </w:r>
      <w:r w:rsidRPr="001B2A57">
        <w:rPr>
          <w:rFonts w:ascii="Sakkal Majalla" w:eastAsia="Calibri" w:hAnsi="Sakkal Majalla" w:cs="Sakkal Majalla"/>
          <w:kern w:val="0"/>
          <w:sz w:val="28"/>
          <w:szCs w:val="28"/>
          <w:rtl/>
          <w14:ligatures w14:val="none"/>
        </w:rPr>
        <w:t>للصحة</w:t>
      </w:r>
      <w:proofErr w:type="gramEnd"/>
      <w:r w:rsidRPr="001B2A57">
        <w:rPr>
          <w:rFonts w:ascii="Sakkal Majalla" w:eastAsia="Calibri" w:hAnsi="Sakkal Majalla" w:cs="Sakkal Majalla"/>
          <w:kern w:val="0"/>
          <w:sz w:val="28"/>
          <w:szCs w:val="28"/>
          <w:rtl/>
          <w14:ligatures w14:val="none"/>
        </w:rPr>
        <w:t xml:space="preserve"> والسلامة المهنية</w:t>
      </w:r>
      <w:r w:rsidRPr="001B2A57">
        <w:rPr>
          <w:rFonts w:ascii="Sakkal Majalla" w:eastAsia="Calibri" w:hAnsi="Sakkal Majalla" w:cs="Sakkal Majalla"/>
          <w:kern w:val="0"/>
          <w:sz w:val="28"/>
          <w:szCs w:val="28"/>
          <w14:ligatures w14:val="none"/>
        </w:rPr>
        <w:t xml:space="preserve"> </w:t>
      </w:r>
      <w:r w:rsidRPr="001B2A57">
        <w:rPr>
          <w:rFonts w:ascii="Sakkal Majalla" w:eastAsia="Calibri" w:hAnsi="Sakkal Majalla" w:cs="Sakkal Majalla"/>
          <w:kern w:val="0"/>
          <w:sz w:val="28"/>
          <w:szCs w:val="28"/>
          <w:rtl/>
          <w14:ligatures w14:val="none"/>
        </w:rPr>
        <w:t xml:space="preserve">في التميز </w:t>
      </w:r>
      <w:proofErr w:type="spellStart"/>
      <w:r w:rsidRPr="001B2A57">
        <w:rPr>
          <w:rFonts w:ascii="Sakkal Majalla" w:eastAsia="Calibri" w:hAnsi="Sakkal Majalla" w:cs="Sakkal Majalla"/>
          <w:kern w:val="0"/>
          <w:sz w:val="28"/>
          <w:szCs w:val="28"/>
          <w:rtl/>
          <w14:ligatures w14:val="none"/>
        </w:rPr>
        <w:t>المنظمي</w:t>
      </w:r>
      <w:proofErr w:type="spellEnd"/>
      <w:r w:rsidRPr="001B2A57">
        <w:rPr>
          <w:rFonts w:ascii="Sakkal Majalla" w:eastAsia="Calibri" w:hAnsi="Sakkal Majalla" w:cs="Sakkal Majalla"/>
          <w:kern w:val="0"/>
          <w:sz w:val="28"/>
          <w:szCs w:val="28"/>
          <w:rtl/>
          <w14:ligatures w14:val="none"/>
        </w:rPr>
        <w:t xml:space="preserve"> بأبعاده مجتمعة على </w:t>
      </w:r>
      <w:r w:rsidR="00837F3D">
        <w:rPr>
          <w:rFonts w:ascii="Sakkal Majalla" w:eastAsia="Calibri" w:hAnsi="Sakkal Majalla" w:cs="Sakkal Majalla"/>
          <w:kern w:val="0"/>
          <w:sz w:val="28"/>
          <w:szCs w:val="28"/>
          <w:rtl/>
          <w14:ligatures w14:val="none"/>
        </w:rPr>
        <w:t xml:space="preserve">شركات البحر الأحمر </w:t>
      </w:r>
      <w:r w:rsidRPr="001B2A57">
        <w:rPr>
          <w:rFonts w:ascii="Sakkal Majalla" w:eastAsia="Calibri" w:hAnsi="Sakkal Majalla" w:cs="Sakkal Majalla"/>
          <w:kern w:val="0"/>
          <w:sz w:val="28"/>
          <w:szCs w:val="28"/>
          <w:rtl/>
          <w14:ligatures w14:val="none"/>
        </w:rPr>
        <w:t>.</w:t>
      </w:r>
    </w:p>
    <w:p w14:paraId="10B4CBA8" w14:textId="08DAF697" w:rsidR="001B2A57" w:rsidRPr="001B2A57" w:rsidRDefault="001B2A57" w:rsidP="009D73E9">
      <w:pPr>
        <w:spacing w:before="100" w:beforeAutospacing="1" w:after="100" w:afterAutospacing="1"/>
        <w:rPr>
          <w:rFonts w:ascii="Sakkal Majalla" w:eastAsia="Calibri" w:hAnsi="Sakkal Majalla" w:cs="Sakkal Majalla"/>
          <w:kern w:val="0"/>
          <w:sz w:val="28"/>
          <w:szCs w:val="28"/>
          <w:rtl/>
          <w:lang w:bidi="ar-EG"/>
          <w14:ligatures w14:val="none"/>
        </w:rPr>
      </w:pPr>
      <w:r w:rsidRPr="001B2A57">
        <w:rPr>
          <w:rFonts w:ascii="Sakkal Majalla" w:eastAsia="Calibri" w:hAnsi="Sakkal Majalla" w:cs="Sakkal Majalla"/>
          <w:b/>
          <w:bCs/>
          <w:kern w:val="0"/>
          <w:sz w:val="28"/>
          <w:szCs w:val="28"/>
          <w:rtl/>
          <w14:ligatures w14:val="none"/>
        </w:rPr>
        <w:t>الفرضية الرئيسية الرابعة</w:t>
      </w:r>
      <w:r w:rsidRPr="001B2A57">
        <w:rPr>
          <w:rFonts w:ascii="Sakkal Majalla" w:eastAsia="Calibri" w:hAnsi="Sakkal Majalla" w:cs="Sakkal Majalla"/>
          <w:kern w:val="0"/>
          <w:sz w:val="28"/>
          <w:szCs w:val="28"/>
          <w14:ligatures w14:val="none"/>
        </w:rPr>
        <w:t>:</w:t>
      </w:r>
      <w:r w:rsidRPr="001B2A57">
        <w:rPr>
          <w:rFonts w:ascii="Sakkal Majalla" w:eastAsia="Calibri" w:hAnsi="Sakkal Majalla" w:cs="Sakkal Majalla"/>
          <w:kern w:val="0"/>
          <w:sz w:val="28"/>
          <w:szCs w:val="28"/>
          <w:rtl/>
          <w14:ligatures w14:val="none"/>
        </w:rPr>
        <w:t xml:space="preserve"> لا يوجد أثر ذو دلالة إحصائية عند مستوى دلالة (0.05</w:t>
      </w:r>
      <w:r w:rsidRPr="001B2A57">
        <w:rPr>
          <w:rFonts w:ascii="Cambria" w:eastAsia="Calibri" w:hAnsi="Cambria" w:cs="Cambria"/>
          <w:kern w:val="0"/>
          <w:sz w:val="28"/>
          <w:szCs w:val="28"/>
          <w14:ligatures w14:val="none"/>
        </w:rPr>
        <w:t>α</w:t>
      </w:r>
      <w:proofErr w:type="gramStart"/>
      <w:r w:rsidRPr="001B2A57">
        <w:rPr>
          <w:rFonts w:ascii="Sakkal Majalla" w:eastAsia="Calibri" w:hAnsi="Sakkal Majalla" w:cs="Sakkal Majalla" w:hint="cs"/>
          <w:kern w:val="0"/>
          <w:sz w:val="28"/>
          <w:szCs w:val="28"/>
          <w14:ligatures w14:val="none"/>
        </w:rPr>
        <w:t>≤</w:t>
      </w:r>
      <w:r w:rsidRPr="001B2A57">
        <w:rPr>
          <w:rFonts w:ascii="Sakkal Majalla" w:eastAsia="Calibri" w:hAnsi="Sakkal Majalla" w:cs="Sakkal Majalla" w:hint="cs"/>
          <w:kern w:val="0"/>
          <w:sz w:val="28"/>
          <w:szCs w:val="28"/>
          <w:rtl/>
          <w14:ligatures w14:val="none"/>
        </w:rPr>
        <w:t>)</w:t>
      </w:r>
      <w:bookmarkStart w:id="27" w:name="_Hlk159319235"/>
      <w:r w:rsidRPr="001B2A57">
        <w:rPr>
          <w:rFonts w:ascii="Sakkal Majalla" w:eastAsia="Calibri" w:hAnsi="Sakkal Majalla" w:cs="Sakkal Majalla"/>
          <w:kern w:val="0"/>
          <w:sz w:val="28"/>
          <w:szCs w:val="28"/>
          <w:rtl/>
          <w14:ligatures w14:val="none"/>
        </w:rPr>
        <w:t>للصحة</w:t>
      </w:r>
      <w:proofErr w:type="gramEnd"/>
      <w:r w:rsidRPr="001B2A57">
        <w:rPr>
          <w:rFonts w:ascii="Sakkal Majalla" w:eastAsia="Calibri" w:hAnsi="Sakkal Majalla" w:cs="Sakkal Majalla"/>
          <w:kern w:val="0"/>
          <w:sz w:val="28"/>
          <w:szCs w:val="28"/>
          <w:rtl/>
          <w14:ligatures w14:val="none"/>
        </w:rPr>
        <w:t xml:space="preserve"> والسلامة المهنية في تفسير أثر إدارة الجودة الشاملة بأبعادها دعم الإدارة العليا، والتحسين المستمر، والتركيز على الزبون، وتمكين العاملين، والتخطيط الاستراتيجي للجودة في التميز </w:t>
      </w:r>
      <w:proofErr w:type="spellStart"/>
      <w:r w:rsidRPr="001B2A57">
        <w:rPr>
          <w:rFonts w:ascii="Sakkal Majalla" w:eastAsia="Calibri" w:hAnsi="Sakkal Majalla" w:cs="Sakkal Majalla"/>
          <w:kern w:val="0"/>
          <w:sz w:val="28"/>
          <w:szCs w:val="28"/>
          <w:rtl/>
          <w14:ligatures w14:val="none"/>
        </w:rPr>
        <w:t>المنظمي</w:t>
      </w:r>
      <w:proofErr w:type="spellEnd"/>
      <w:r w:rsidRPr="001B2A57">
        <w:rPr>
          <w:rFonts w:ascii="Sakkal Majalla" w:eastAsia="Calibri" w:hAnsi="Sakkal Majalla" w:cs="Sakkal Majalla"/>
          <w:kern w:val="0"/>
          <w:sz w:val="28"/>
          <w:szCs w:val="28"/>
          <w:rtl/>
          <w14:ligatures w14:val="none"/>
        </w:rPr>
        <w:t xml:space="preserve"> على </w:t>
      </w:r>
      <w:r w:rsidR="00837F3D">
        <w:rPr>
          <w:rFonts w:ascii="Sakkal Majalla" w:eastAsia="Calibri" w:hAnsi="Sakkal Majalla" w:cs="Sakkal Majalla"/>
          <w:kern w:val="0"/>
          <w:sz w:val="28"/>
          <w:szCs w:val="28"/>
          <w:rtl/>
          <w14:ligatures w14:val="none"/>
        </w:rPr>
        <w:t xml:space="preserve">شركات البحر الأحمر </w:t>
      </w:r>
      <w:r w:rsidRPr="001B2A57">
        <w:rPr>
          <w:rFonts w:ascii="Sakkal Majalla" w:eastAsia="Calibri" w:hAnsi="Sakkal Majalla" w:cs="Sakkal Majalla"/>
          <w:kern w:val="0"/>
          <w:sz w:val="28"/>
          <w:szCs w:val="28"/>
          <w14:ligatures w14:val="none"/>
        </w:rPr>
        <w:t>.</w:t>
      </w:r>
    </w:p>
    <w:bookmarkEnd w:id="27"/>
    <w:p w14:paraId="4B59595E" w14:textId="77777777" w:rsidR="00BA1A42" w:rsidRPr="00BA1A42" w:rsidRDefault="001B2A57" w:rsidP="00745AA1">
      <w:pPr>
        <w:spacing w:before="100" w:beforeAutospacing="1" w:after="100" w:afterAutospacing="1"/>
        <w:ind w:firstLine="0"/>
        <w:outlineLvl w:val="1"/>
        <w:rPr>
          <w:rFonts w:ascii="Sakkal Majalla" w:eastAsia="Calibri" w:hAnsi="Sakkal Majalla" w:cs="Sakkal Majalla"/>
          <w:b/>
          <w:bCs/>
          <w:kern w:val="0"/>
          <w:sz w:val="32"/>
          <w:szCs w:val="32"/>
          <w:u w:val="single"/>
          <w:rtl/>
          <w14:ligatures w14:val="none"/>
        </w:rPr>
      </w:pPr>
      <w:r w:rsidRPr="009D73E9">
        <w:rPr>
          <w:rFonts w:ascii="Sakkal Majalla" w:eastAsia="Calibri" w:hAnsi="Sakkal Majalla" w:cs="Sakkal Majalla"/>
          <w:b/>
          <w:bCs/>
          <w:kern w:val="0"/>
          <w:sz w:val="32"/>
          <w:szCs w:val="32"/>
          <w:rtl/>
          <w14:ligatures w14:val="none"/>
        </w:rPr>
        <w:t xml:space="preserve"> </w:t>
      </w:r>
      <w:bookmarkStart w:id="28" w:name="_Toc144019283"/>
      <w:bookmarkStart w:id="29" w:name="_Toc179120948"/>
      <w:r w:rsidRPr="009D73E9">
        <w:rPr>
          <w:rFonts w:ascii="Sakkal Majalla" w:eastAsia="Calibri" w:hAnsi="Sakkal Majalla" w:cs="Sakkal Majalla" w:hint="cs"/>
          <w:b/>
          <w:bCs/>
          <w:kern w:val="0"/>
          <w:sz w:val="32"/>
          <w:szCs w:val="32"/>
          <w:rtl/>
          <w14:ligatures w14:val="none"/>
        </w:rPr>
        <w:t>7</w:t>
      </w:r>
      <w:r w:rsidRPr="00BA1A42">
        <w:rPr>
          <w:rFonts w:ascii="Sakkal Majalla" w:eastAsia="Calibri" w:hAnsi="Sakkal Majalla" w:cs="Sakkal Majalla" w:hint="cs"/>
          <w:b/>
          <w:bCs/>
          <w:kern w:val="0"/>
          <w:sz w:val="32"/>
          <w:szCs w:val="32"/>
          <w:rtl/>
          <w14:ligatures w14:val="none"/>
        </w:rPr>
        <w:t xml:space="preserve">.1 </w:t>
      </w:r>
      <w:bookmarkStart w:id="30" w:name="_Toc172249548"/>
      <w:bookmarkStart w:id="31" w:name="_Toc144019287"/>
      <w:bookmarkEnd w:id="28"/>
      <w:r w:rsidR="00BA1A42" w:rsidRPr="00BA1A42">
        <w:rPr>
          <w:rFonts w:ascii="Sakkal Majalla" w:eastAsia="Calibri" w:hAnsi="Sakkal Majalla" w:cs="Sakkal Majalla"/>
          <w:b/>
          <w:bCs/>
          <w:kern w:val="0"/>
          <w:sz w:val="32"/>
          <w:szCs w:val="32"/>
          <w:rtl/>
          <w14:ligatures w14:val="none"/>
        </w:rPr>
        <w:t>الدراسات السابقة:</w:t>
      </w:r>
      <w:bookmarkEnd w:id="29"/>
      <w:bookmarkEnd w:id="30"/>
    </w:p>
    <w:p w14:paraId="2A0756C0" w14:textId="77777777" w:rsidR="00745AA1" w:rsidRPr="00BA1A42" w:rsidRDefault="00745AA1" w:rsidP="00745AA1">
      <w:pPr>
        <w:rPr>
          <w:rFonts w:ascii="Sakkal Majalla" w:hAnsi="Sakkal Majalla" w:cs="Sakkal Majalla"/>
          <w:b/>
          <w:bCs/>
          <w:sz w:val="28"/>
          <w:szCs w:val="28"/>
          <w:rtl/>
        </w:rPr>
      </w:pPr>
      <w:bookmarkStart w:id="32" w:name="_Toc169790501"/>
      <w:r w:rsidRPr="00BA1A42">
        <w:rPr>
          <w:rFonts w:ascii="Sakkal Majalla" w:hAnsi="Sakkal Majalla" w:cs="Sakkal Majalla" w:hint="cs"/>
          <w:b/>
          <w:bCs/>
          <w:sz w:val="28"/>
          <w:szCs w:val="28"/>
          <w:rtl/>
        </w:rPr>
        <w:t>الدراسة</w:t>
      </w:r>
      <w:r w:rsidRPr="00BA1A42">
        <w:rPr>
          <w:rFonts w:ascii="Sakkal Majalla" w:hAnsi="Sakkal Majalla" w:cs="Sakkal Majalla" w:hint="cs"/>
          <w:b/>
          <w:bCs/>
          <w:sz w:val="28"/>
          <w:szCs w:val="28"/>
        </w:rPr>
        <w:t xml:space="preserve">: </w:t>
      </w:r>
      <w:proofErr w:type="spellStart"/>
      <w:r w:rsidRPr="00BA1A42">
        <w:rPr>
          <w:rFonts w:ascii="Sakkal Majalla" w:hAnsi="Sakkal Majalla" w:cs="Sakkal Majalla" w:hint="cs"/>
          <w:b/>
          <w:bCs/>
          <w:sz w:val="28"/>
          <w:szCs w:val="28"/>
        </w:rPr>
        <w:t>Aldarmaki</w:t>
      </w:r>
      <w:proofErr w:type="spellEnd"/>
      <w:r w:rsidRPr="00BA1A42">
        <w:rPr>
          <w:rFonts w:ascii="Sakkal Majalla" w:hAnsi="Sakkal Majalla" w:cs="Sakkal Majalla" w:hint="cs"/>
          <w:b/>
          <w:bCs/>
          <w:sz w:val="28"/>
          <w:szCs w:val="28"/>
        </w:rPr>
        <w:t>, Etal (2023)</w:t>
      </w:r>
    </w:p>
    <w:p w14:paraId="7697D917"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هدفت دراسة</w:t>
      </w:r>
      <w:r w:rsidRPr="00BA1A42">
        <w:rPr>
          <w:rFonts w:ascii="Sakkal Majalla" w:hAnsi="Sakkal Majalla" w:cs="Sakkal Majalla" w:hint="cs"/>
          <w:sz w:val="28"/>
          <w:szCs w:val="28"/>
        </w:rPr>
        <w:t xml:space="preserve"> </w:t>
      </w:r>
      <w:proofErr w:type="spellStart"/>
      <w:r w:rsidRPr="00BA1A42">
        <w:rPr>
          <w:rFonts w:ascii="Sakkal Majalla" w:hAnsi="Sakkal Majalla" w:cs="Sakkal Majalla" w:hint="cs"/>
          <w:sz w:val="28"/>
          <w:szCs w:val="28"/>
        </w:rPr>
        <w:t>Aldarmaki</w:t>
      </w:r>
      <w:proofErr w:type="spellEnd"/>
      <w:r w:rsidRPr="00BA1A42">
        <w:rPr>
          <w:rFonts w:ascii="Sakkal Majalla" w:hAnsi="Sakkal Majalla" w:cs="Sakkal Majalla" w:hint="cs"/>
          <w:sz w:val="28"/>
          <w:szCs w:val="28"/>
        </w:rPr>
        <w:t xml:space="preserve">, Etal (2023) </w:t>
      </w:r>
      <w:r w:rsidRPr="00BA1A42">
        <w:rPr>
          <w:rFonts w:ascii="Sakkal Majalla" w:hAnsi="Sakkal Majalla" w:cs="Sakkal Majalla" w:hint="cs"/>
          <w:sz w:val="28"/>
          <w:szCs w:val="28"/>
          <w:rtl/>
        </w:rPr>
        <w:t>إلى تقييم تأثير التميز التنظيمي على عوامل أداء المنظمة في مناطق دبي الحرة. تناولت الدراسة التميز التنظيمي كمتغير مستقل، بينما كان أداء المنظمة هو المتغير التابع</w:t>
      </w:r>
      <w:r w:rsidRPr="00BA1A42">
        <w:rPr>
          <w:rFonts w:ascii="Sakkal Majalla" w:hAnsi="Sakkal Majalla" w:cs="Sakkal Majalla" w:hint="cs"/>
          <w:sz w:val="28"/>
          <w:szCs w:val="28"/>
        </w:rPr>
        <w:t>.</w:t>
      </w:r>
    </w:p>
    <w:p w14:paraId="3A70434A"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اعتمدت الدراسة المنهج الوصفي التحليلي لجمع وتحليل البيانات. أظهرت النتائج أن التميز التنظيمي لا يؤثر بشكل إيجابي على العوامل الداخلية لأداء المنظمة مثل الناس والعوامل الرئيسية، لكنه يؤثر بشكل إيجابي على العوامل الخارجية مثل العملاء والمجتمع</w:t>
      </w:r>
      <w:r w:rsidRPr="00BA1A42">
        <w:rPr>
          <w:rFonts w:ascii="Sakkal Majalla" w:hAnsi="Sakkal Majalla" w:cs="Sakkal Majalla" w:hint="cs"/>
          <w:sz w:val="28"/>
          <w:szCs w:val="28"/>
        </w:rPr>
        <w:t>.</w:t>
      </w:r>
    </w:p>
    <w:p w14:paraId="7FD23224"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بضرورة التحقيق في المتغيرات التي قد تؤثر على العلاقة بين التميز التنظيمي وأداء المنظمة، وتقديم توصيات لمناطق حرة أخرى في الإمارات لتحسين الأداء من خلال تعزيز التميز التنظيمي.</w:t>
      </w:r>
    </w:p>
    <w:p w14:paraId="3DC65985" w14:textId="6A2D90F6" w:rsidR="00BA1A42" w:rsidRPr="00BA1A42" w:rsidRDefault="00BA1A42" w:rsidP="00BA1A42">
      <w:pPr>
        <w:rPr>
          <w:rFonts w:ascii="Sakkal Majalla" w:hAnsi="Sakkal Majalla" w:cs="Sakkal Majalla"/>
          <w:b/>
          <w:bCs/>
          <w:sz w:val="28"/>
          <w:szCs w:val="28"/>
          <w:rtl/>
        </w:rPr>
      </w:pPr>
      <w:r w:rsidRPr="00BA1A42">
        <w:rPr>
          <w:rFonts w:ascii="Sakkal Majalla" w:hAnsi="Sakkal Majalla" w:cs="Sakkal Majalla" w:hint="cs"/>
          <w:b/>
          <w:bCs/>
          <w:sz w:val="28"/>
          <w:szCs w:val="28"/>
          <w:rtl/>
        </w:rPr>
        <w:t xml:space="preserve">دراسة: </w:t>
      </w:r>
      <w:proofErr w:type="spellStart"/>
      <w:r w:rsidRPr="00BA1A42">
        <w:rPr>
          <w:rFonts w:ascii="Sakkal Majalla" w:hAnsi="Sakkal Majalla" w:cs="Sakkal Majalla" w:hint="cs"/>
          <w:b/>
          <w:bCs/>
          <w:sz w:val="28"/>
          <w:szCs w:val="28"/>
          <w:rtl/>
        </w:rPr>
        <w:t>البطى</w:t>
      </w:r>
      <w:proofErr w:type="spellEnd"/>
      <w:r w:rsidRPr="00BA1A42">
        <w:rPr>
          <w:rFonts w:ascii="Sakkal Majalla" w:hAnsi="Sakkal Majalla" w:cs="Sakkal Majalla" w:hint="cs"/>
          <w:b/>
          <w:bCs/>
          <w:sz w:val="28"/>
          <w:szCs w:val="28"/>
          <w:rtl/>
        </w:rPr>
        <w:t xml:space="preserve"> </w:t>
      </w:r>
      <w:proofErr w:type="gramStart"/>
      <w:r w:rsidRPr="00BA1A42">
        <w:rPr>
          <w:rFonts w:ascii="Sakkal Majalla" w:hAnsi="Sakkal Majalla" w:cs="Sakkal Majalla" w:hint="cs"/>
          <w:b/>
          <w:bCs/>
          <w:sz w:val="28"/>
          <w:szCs w:val="28"/>
          <w:rtl/>
        </w:rPr>
        <w:t>وأخرون</w:t>
      </w:r>
      <w:proofErr w:type="gramEnd"/>
      <w:r w:rsidRPr="00BA1A42">
        <w:rPr>
          <w:rFonts w:ascii="Sakkal Majalla" w:hAnsi="Sakkal Majalla" w:cs="Sakkal Majalla" w:hint="cs"/>
          <w:b/>
          <w:bCs/>
          <w:sz w:val="28"/>
          <w:szCs w:val="28"/>
        </w:rPr>
        <w:t xml:space="preserve"> (2022)</w:t>
      </w:r>
    </w:p>
    <w:p w14:paraId="7D650C25"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 xml:space="preserve">هدفت دراسة </w:t>
      </w:r>
      <w:proofErr w:type="spellStart"/>
      <w:r w:rsidRPr="00BA1A42">
        <w:rPr>
          <w:rFonts w:ascii="Sakkal Majalla" w:hAnsi="Sakkal Majalla" w:cs="Sakkal Majalla" w:hint="cs"/>
          <w:sz w:val="28"/>
          <w:szCs w:val="28"/>
          <w:rtl/>
        </w:rPr>
        <w:t>البطى</w:t>
      </w:r>
      <w:proofErr w:type="spellEnd"/>
      <w:r w:rsidRPr="00BA1A42">
        <w:rPr>
          <w:rFonts w:ascii="Sakkal Majalla" w:hAnsi="Sakkal Majalla" w:cs="Sakkal Majalla" w:hint="cs"/>
          <w:sz w:val="28"/>
          <w:szCs w:val="28"/>
          <w:rtl/>
        </w:rPr>
        <w:t xml:space="preserve"> </w:t>
      </w:r>
      <w:proofErr w:type="gramStart"/>
      <w:r w:rsidRPr="00BA1A42">
        <w:rPr>
          <w:rFonts w:ascii="Sakkal Majalla" w:hAnsi="Sakkal Majalla" w:cs="Sakkal Majalla" w:hint="cs"/>
          <w:sz w:val="28"/>
          <w:szCs w:val="28"/>
          <w:rtl/>
        </w:rPr>
        <w:t>وأخرون</w:t>
      </w:r>
      <w:proofErr w:type="gramEnd"/>
      <w:r w:rsidRPr="00BA1A42">
        <w:rPr>
          <w:rFonts w:ascii="Sakkal Majalla" w:hAnsi="Sakkal Majalla" w:cs="Sakkal Majalla" w:hint="cs"/>
          <w:sz w:val="28"/>
          <w:szCs w:val="28"/>
          <w:rtl/>
        </w:rPr>
        <w:t xml:space="preserve"> (2022) إلى التعرف على أثر إدارة الجودة الشاملة بأبعادها المختلفة، مثل اقتناع ودعم الإدارة العليا، فرق العمل، وتدريب العاملين، على الإبداع الإداري. تمثل إدارة الجودة الشاملة بأبعادها المتغير المستقل في الدراسة، بينما يعتبر الإبداع الإداري هو المتغير التابع</w:t>
      </w:r>
      <w:r w:rsidRPr="00BA1A42">
        <w:rPr>
          <w:rFonts w:ascii="Sakkal Majalla" w:hAnsi="Sakkal Majalla" w:cs="Sakkal Majalla" w:hint="cs"/>
          <w:sz w:val="28"/>
          <w:szCs w:val="28"/>
        </w:rPr>
        <w:t>.</w:t>
      </w:r>
    </w:p>
    <w:p w14:paraId="288FD690"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lastRenderedPageBreak/>
        <w:t>استخدمت الدراسة منهج التحليل الوصفي والاستبانة لجمع البيانات الأولية، وطبقت على العاملين بصندوق التضامن الاجتماعي. وأظهرت النتائج وجود أثر لإدارة الجودة الشاملة على الإبداع الإداري، حيث كان لفرق العمل الأثر الأكبر، يليه تدريب العاملين، وأخيرًا اقتناع ودعم الإدارة العليا</w:t>
      </w:r>
      <w:r w:rsidRPr="00BA1A42">
        <w:rPr>
          <w:rFonts w:ascii="Sakkal Majalla" w:hAnsi="Sakkal Majalla" w:cs="Sakkal Majalla" w:hint="cs"/>
          <w:sz w:val="28"/>
          <w:szCs w:val="28"/>
        </w:rPr>
        <w:t>.</w:t>
      </w:r>
    </w:p>
    <w:p w14:paraId="3127142D"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بضرورة تبني صندوق التضامن لنظام إدارة الجودة الشاملة في جميع سياساته وبرامجه وإجراءاته، والاهتمام بالإبداع الإداري ومعرفة أهم العوامل المؤثرة عليه، والعمل على إزالة العقبات التي تعيق تحقيقه</w:t>
      </w:r>
      <w:r w:rsidRPr="00BA1A42">
        <w:rPr>
          <w:rFonts w:ascii="Sakkal Majalla" w:hAnsi="Sakkal Majalla" w:cs="Sakkal Majalla" w:hint="cs"/>
          <w:sz w:val="28"/>
          <w:szCs w:val="28"/>
        </w:rPr>
        <w:t>.</w:t>
      </w:r>
    </w:p>
    <w:p w14:paraId="433DCF39" w14:textId="4752F4C5" w:rsidR="00BA1A42" w:rsidRPr="00BA1A42" w:rsidRDefault="00BA1A42" w:rsidP="00BA1A42">
      <w:pPr>
        <w:rPr>
          <w:rFonts w:ascii="Sakkal Majalla" w:hAnsi="Sakkal Majalla" w:cs="Sakkal Majalla"/>
          <w:b/>
          <w:bCs/>
          <w:sz w:val="28"/>
          <w:szCs w:val="28"/>
          <w:rtl/>
        </w:rPr>
      </w:pPr>
      <w:r w:rsidRPr="00BA1A42">
        <w:rPr>
          <w:rFonts w:ascii="Sakkal Majalla" w:hAnsi="Sakkal Majalla" w:cs="Sakkal Majalla" w:hint="cs"/>
          <w:b/>
          <w:bCs/>
          <w:sz w:val="28"/>
          <w:szCs w:val="28"/>
          <w:rtl/>
        </w:rPr>
        <w:t xml:space="preserve">دراسة: </w:t>
      </w:r>
      <w:proofErr w:type="spellStart"/>
      <w:r w:rsidRPr="00BA1A42">
        <w:rPr>
          <w:rFonts w:ascii="Sakkal Majalla" w:hAnsi="Sakkal Majalla" w:cs="Sakkal Majalla" w:hint="cs"/>
          <w:b/>
          <w:bCs/>
          <w:sz w:val="28"/>
          <w:szCs w:val="28"/>
          <w:rtl/>
        </w:rPr>
        <w:t>العتيبى</w:t>
      </w:r>
      <w:proofErr w:type="spellEnd"/>
      <w:r w:rsidRPr="00BA1A42">
        <w:rPr>
          <w:rFonts w:ascii="Sakkal Majalla" w:hAnsi="Sakkal Majalla" w:cs="Sakkal Majalla" w:hint="cs"/>
          <w:b/>
          <w:bCs/>
          <w:sz w:val="28"/>
          <w:szCs w:val="28"/>
        </w:rPr>
        <w:t xml:space="preserve"> (2022)</w:t>
      </w:r>
    </w:p>
    <w:p w14:paraId="3543A57C"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 xml:space="preserve">هدفت دراسة </w:t>
      </w:r>
      <w:proofErr w:type="spellStart"/>
      <w:r w:rsidRPr="00BA1A42">
        <w:rPr>
          <w:rFonts w:ascii="Sakkal Majalla" w:hAnsi="Sakkal Majalla" w:cs="Sakkal Majalla" w:hint="cs"/>
          <w:sz w:val="28"/>
          <w:szCs w:val="28"/>
          <w:rtl/>
        </w:rPr>
        <w:t>العتيبى</w:t>
      </w:r>
      <w:proofErr w:type="spellEnd"/>
      <w:r w:rsidRPr="00BA1A42">
        <w:rPr>
          <w:rFonts w:ascii="Sakkal Majalla" w:hAnsi="Sakkal Majalla" w:cs="Sakkal Majalla" w:hint="cs"/>
          <w:sz w:val="28"/>
          <w:szCs w:val="28"/>
          <w:rtl/>
        </w:rPr>
        <w:t xml:space="preserve"> (2022) إلى التعرف على أثر تطبيق نظام إدارة الجودة الشاملة على الأداء وواقع تطبيق إدارة الجودة الشاملة في المؤسسات الحكومية بمكة المكرمة. شملت الأبعاد المدروسة المشاركة الإدارية، المساءلة والشفافية، تفويض السلطة، اللامركزية، والتحسين المستمر كمتغيرات مستقلة، بينما كان الأداء هو المتغير التابع</w:t>
      </w:r>
      <w:r w:rsidRPr="00BA1A42">
        <w:rPr>
          <w:rFonts w:ascii="Sakkal Majalla" w:hAnsi="Sakkal Majalla" w:cs="Sakkal Majalla" w:hint="cs"/>
          <w:sz w:val="28"/>
          <w:szCs w:val="28"/>
        </w:rPr>
        <w:t>.</w:t>
      </w:r>
    </w:p>
    <w:p w14:paraId="7F304F79"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اعتمدت الدراسة على عينة عشوائية بسيطة من موظفي المؤسسات الحكومية في مكة المكرمة، شملت 113 موظفًا، واستخدمت المنهج الوصفي التحليلي. وأظهرت النتائج وجود أثر إيجابي لتطبيق نظام إدارة الجودة الشاملة على الأداء، وأشارت إلى المستوى العالي لتطبيق هذه الإدارة في المؤسسات المدروسة</w:t>
      </w:r>
      <w:r w:rsidRPr="00BA1A42">
        <w:rPr>
          <w:rFonts w:ascii="Sakkal Majalla" w:hAnsi="Sakkal Majalla" w:cs="Sakkal Majalla" w:hint="cs"/>
          <w:sz w:val="28"/>
          <w:szCs w:val="28"/>
        </w:rPr>
        <w:t>.</w:t>
      </w:r>
    </w:p>
    <w:p w14:paraId="7B65D575"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بالحفاظ على الأثر الإيجابي لتطبيق نظام إدارة الجودة الشاملة، ونشر ثقافة الجودة، ومراقبة جودة الخدمات المقدمة باستمرار، وتقديم الحلول لتحسين الجودة والخدمات</w:t>
      </w:r>
      <w:r w:rsidRPr="00BA1A42">
        <w:rPr>
          <w:rFonts w:ascii="Sakkal Majalla" w:hAnsi="Sakkal Majalla" w:cs="Sakkal Majalla" w:hint="cs"/>
          <w:sz w:val="28"/>
          <w:szCs w:val="28"/>
        </w:rPr>
        <w:t>.</w:t>
      </w:r>
    </w:p>
    <w:p w14:paraId="0CBAD721" w14:textId="54850055" w:rsidR="00BA1A42" w:rsidRPr="00BA1A42" w:rsidRDefault="00BA1A42" w:rsidP="00BA1A42">
      <w:pPr>
        <w:rPr>
          <w:rFonts w:ascii="Sakkal Majalla" w:hAnsi="Sakkal Majalla" w:cs="Sakkal Majalla"/>
          <w:b/>
          <w:bCs/>
          <w:sz w:val="28"/>
          <w:szCs w:val="28"/>
          <w:rtl/>
        </w:rPr>
      </w:pPr>
      <w:r w:rsidRPr="00BA1A42">
        <w:rPr>
          <w:rFonts w:ascii="Sakkal Majalla" w:hAnsi="Sakkal Majalla" w:cs="Sakkal Majalla" w:hint="cs"/>
          <w:b/>
          <w:bCs/>
          <w:sz w:val="28"/>
          <w:szCs w:val="28"/>
          <w:rtl/>
        </w:rPr>
        <w:t xml:space="preserve">الدراسة: عامر </w:t>
      </w:r>
      <w:proofErr w:type="gramStart"/>
      <w:r w:rsidRPr="00BA1A42">
        <w:rPr>
          <w:rFonts w:ascii="Sakkal Majalla" w:hAnsi="Sakkal Majalla" w:cs="Sakkal Majalla" w:hint="cs"/>
          <w:b/>
          <w:bCs/>
          <w:sz w:val="28"/>
          <w:szCs w:val="28"/>
          <w:rtl/>
        </w:rPr>
        <w:t>وأخرون</w:t>
      </w:r>
      <w:proofErr w:type="gramEnd"/>
      <w:r w:rsidRPr="00BA1A42">
        <w:rPr>
          <w:rFonts w:ascii="Sakkal Majalla" w:hAnsi="Sakkal Majalla" w:cs="Sakkal Majalla" w:hint="cs"/>
          <w:b/>
          <w:bCs/>
          <w:sz w:val="28"/>
          <w:szCs w:val="28"/>
        </w:rPr>
        <w:t xml:space="preserve"> (2022)</w:t>
      </w:r>
    </w:p>
    <w:p w14:paraId="76DBB692"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 xml:space="preserve">هدفت دراسة عامر </w:t>
      </w:r>
      <w:proofErr w:type="gramStart"/>
      <w:r w:rsidRPr="00BA1A42">
        <w:rPr>
          <w:rFonts w:ascii="Sakkal Majalla" w:hAnsi="Sakkal Majalla" w:cs="Sakkal Majalla" w:hint="cs"/>
          <w:sz w:val="28"/>
          <w:szCs w:val="28"/>
          <w:rtl/>
        </w:rPr>
        <w:t>وأخرون</w:t>
      </w:r>
      <w:proofErr w:type="gramEnd"/>
      <w:r w:rsidRPr="00BA1A42">
        <w:rPr>
          <w:rFonts w:ascii="Sakkal Majalla" w:hAnsi="Sakkal Majalla" w:cs="Sakkal Majalla" w:hint="cs"/>
          <w:sz w:val="28"/>
          <w:szCs w:val="28"/>
          <w:rtl/>
        </w:rPr>
        <w:t xml:space="preserve"> (2022) إلى قياس أثر برامج الصحة والسلامة المهنية على الأداء المؤسسي في قطاع كهرباء القليوبية. تناولت الدراسة الأبعاد المختلفة لبرامج الصحة والسلامة المهنية، مثل الأنظمة والقوانين، أدوات الصحة والسلامة المهنية، التدريب، التوعية والإرشاد، والرقابة والتفتيش كمتغيرات مستقلة، بينما كان الأداء المؤسسي هو المتغير التابع</w:t>
      </w:r>
      <w:r w:rsidRPr="00BA1A42">
        <w:rPr>
          <w:rFonts w:ascii="Sakkal Majalla" w:hAnsi="Sakkal Majalla" w:cs="Sakkal Majalla" w:hint="cs"/>
          <w:sz w:val="28"/>
          <w:szCs w:val="28"/>
        </w:rPr>
        <w:t>.</w:t>
      </w:r>
    </w:p>
    <w:p w14:paraId="65F7F7F9"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lastRenderedPageBreak/>
        <w:t>اعتمدت الدراسة على المنهج الوصفي التحليلي لجمع وتحليل البيانات. أظهرت النتائج وجود أثر إيجابي لبرامج الصحة والسلامة المهنية على الأداء المؤسسي، ولم تظهر فروق دالة إحصائيًا للمتغيرات الديموغرافية حول توفر الصحة والسلامة المهنية للعاملين</w:t>
      </w:r>
      <w:r w:rsidRPr="00BA1A42">
        <w:rPr>
          <w:rFonts w:ascii="Sakkal Majalla" w:hAnsi="Sakkal Majalla" w:cs="Sakkal Majalla" w:hint="cs"/>
          <w:sz w:val="28"/>
          <w:szCs w:val="28"/>
        </w:rPr>
        <w:t>.</w:t>
      </w:r>
    </w:p>
    <w:p w14:paraId="74F0EBE3"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بزيادة برامج التوعية والتدريب المستمر للعاملين، وتقييم البرامج التدريبية بشكل مستمر، والاستعانة بخبراء في الهندسة البشرية لتصميم وتعديل أساليب العمل</w:t>
      </w:r>
      <w:r w:rsidRPr="00BA1A42">
        <w:rPr>
          <w:rFonts w:ascii="Sakkal Majalla" w:hAnsi="Sakkal Majalla" w:cs="Sakkal Majalla" w:hint="cs"/>
          <w:sz w:val="28"/>
          <w:szCs w:val="28"/>
        </w:rPr>
        <w:t>.</w:t>
      </w:r>
    </w:p>
    <w:p w14:paraId="164FE04D" w14:textId="77777777" w:rsidR="00745AA1" w:rsidRPr="00BA1A42" w:rsidRDefault="00745AA1" w:rsidP="00745AA1">
      <w:pPr>
        <w:rPr>
          <w:rFonts w:ascii="Sakkal Majalla" w:hAnsi="Sakkal Majalla" w:cs="Sakkal Majalla"/>
          <w:b/>
          <w:bCs/>
          <w:sz w:val="28"/>
          <w:szCs w:val="28"/>
          <w:rtl/>
        </w:rPr>
      </w:pPr>
      <w:r w:rsidRPr="00BA1A42">
        <w:rPr>
          <w:rFonts w:ascii="Sakkal Majalla" w:hAnsi="Sakkal Majalla" w:cs="Sakkal Majalla" w:hint="cs"/>
          <w:b/>
          <w:bCs/>
          <w:sz w:val="28"/>
          <w:szCs w:val="28"/>
          <w:rtl/>
        </w:rPr>
        <w:t xml:space="preserve">دراسة: </w:t>
      </w:r>
      <w:proofErr w:type="spellStart"/>
      <w:r w:rsidRPr="00BA1A42">
        <w:rPr>
          <w:rFonts w:ascii="Sakkal Majalla" w:hAnsi="Sakkal Majalla" w:cs="Sakkal Majalla" w:hint="cs"/>
          <w:b/>
          <w:bCs/>
          <w:sz w:val="28"/>
          <w:szCs w:val="28"/>
          <w:rtl/>
        </w:rPr>
        <w:t>السليحات</w:t>
      </w:r>
      <w:proofErr w:type="spellEnd"/>
      <w:r w:rsidRPr="00BA1A42">
        <w:rPr>
          <w:rFonts w:ascii="Sakkal Majalla" w:hAnsi="Sakkal Majalla" w:cs="Sakkal Majalla" w:hint="cs"/>
          <w:b/>
          <w:bCs/>
          <w:sz w:val="28"/>
          <w:szCs w:val="28"/>
          <w:rtl/>
        </w:rPr>
        <w:t xml:space="preserve"> والصوالحة</w:t>
      </w:r>
      <w:r w:rsidRPr="00BA1A42">
        <w:rPr>
          <w:rFonts w:ascii="Sakkal Majalla" w:hAnsi="Sakkal Majalla" w:cs="Sakkal Majalla" w:hint="cs"/>
          <w:b/>
          <w:bCs/>
          <w:sz w:val="28"/>
          <w:szCs w:val="28"/>
        </w:rPr>
        <w:t xml:space="preserve"> (2022)</w:t>
      </w:r>
    </w:p>
    <w:p w14:paraId="115C9D01"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 xml:space="preserve">هدفت دراسة </w:t>
      </w:r>
      <w:proofErr w:type="spellStart"/>
      <w:r w:rsidRPr="00BA1A42">
        <w:rPr>
          <w:rFonts w:ascii="Sakkal Majalla" w:hAnsi="Sakkal Majalla" w:cs="Sakkal Majalla" w:hint="cs"/>
          <w:sz w:val="28"/>
          <w:szCs w:val="28"/>
          <w:rtl/>
        </w:rPr>
        <w:t>السليحات</w:t>
      </w:r>
      <w:proofErr w:type="spellEnd"/>
      <w:r w:rsidRPr="00BA1A42">
        <w:rPr>
          <w:rFonts w:ascii="Sakkal Majalla" w:hAnsi="Sakkal Majalla" w:cs="Sakkal Majalla" w:hint="cs"/>
          <w:sz w:val="28"/>
          <w:szCs w:val="28"/>
          <w:rtl/>
        </w:rPr>
        <w:t xml:space="preserve"> والصوالحة (2022) إلى التعرف على أثر إدارة المواهب بأبعادها: استقطاب المواهب، تنمية المواهب، تعويض المواهب، والاحتفاظ بالمواهب في التميز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xml:space="preserve"> بأبعاده: بناء استراتيجي متميز، قيادة متميزة، خدمات متميزة، وثقافة تنظيمية متميزة، مع دور وسيط للتوجه الابتكاري في المستشفيات الخاصة في عمان</w:t>
      </w:r>
      <w:r w:rsidRPr="00BA1A42">
        <w:rPr>
          <w:rFonts w:ascii="Sakkal Majalla" w:hAnsi="Sakkal Majalla" w:cs="Sakkal Majalla" w:hint="cs"/>
          <w:sz w:val="28"/>
          <w:szCs w:val="28"/>
        </w:rPr>
        <w:t>.</w:t>
      </w:r>
    </w:p>
    <w:p w14:paraId="28FFD73A"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 xml:space="preserve">اعتمدت الدراسة على المنهج الوصفي التحليلي ومنهج دراسة الحالة لجمع البيانات وتحليلها. أظهرت النتائج وجود أثر ذو دلالة إحصائية لإدارة المواهب على التميز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xml:space="preserve"> بوجود التوجه الابتكاري كمتغير وسيط</w:t>
      </w:r>
      <w:r w:rsidRPr="00BA1A42">
        <w:rPr>
          <w:rFonts w:ascii="Sakkal Majalla" w:hAnsi="Sakkal Majalla" w:cs="Sakkal Majalla" w:hint="cs"/>
          <w:sz w:val="28"/>
          <w:szCs w:val="28"/>
        </w:rPr>
        <w:t>.</w:t>
      </w:r>
    </w:p>
    <w:p w14:paraId="79F097D2" w14:textId="77777777" w:rsidR="00745AA1"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بضرورة وضع استراتيجية مبنية على معايير دقيقة للكشف عن المبدعين والموهوبين من الموظفين، وتدريبهم لتوفير قيادات مؤهلة، والحفاظ على الأفراد الموهوبين من خلال الحوافز المادية والمعنوية، وتطويرهم ببرامج تدريبية مستمرة</w:t>
      </w:r>
      <w:r w:rsidRPr="00BA1A42">
        <w:rPr>
          <w:rFonts w:ascii="Sakkal Majalla" w:hAnsi="Sakkal Majalla" w:cs="Sakkal Majalla" w:hint="cs"/>
          <w:sz w:val="28"/>
          <w:szCs w:val="28"/>
        </w:rPr>
        <w:t>.</w:t>
      </w:r>
    </w:p>
    <w:p w14:paraId="4412502A" w14:textId="77777777" w:rsidR="00745AA1" w:rsidRPr="00BA1A42" w:rsidRDefault="00745AA1" w:rsidP="00745AA1">
      <w:pPr>
        <w:rPr>
          <w:rFonts w:ascii="Sakkal Majalla" w:hAnsi="Sakkal Majalla" w:cs="Sakkal Majalla"/>
          <w:b/>
          <w:bCs/>
          <w:sz w:val="28"/>
          <w:szCs w:val="28"/>
          <w:rtl/>
        </w:rPr>
      </w:pPr>
      <w:r w:rsidRPr="00BA1A42">
        <w:rPr>
          <w:rFonts w:ascii="Sakkal Majalla" w:hAnsi="Sakkal Majalla" w:cs="Sakkal Majalla" w:hint="cs"/>
          <w:b/>
          <w:bCs/>
          <w:sz w:val="28"/>
          <w:szCs w:val="28"/>
          <w:rtl/>
        </w:rPr>
        <w:t xml:space="preserve">الدراسة: المطيري </w:t>
      </w:r>
      <w:proofErr w:type="gramStart"/>
      <w:r w:rsidRPr="00BA1A42">
        <w:rPr>
          <w:rFonts w:ascii="Sakkal Majalla" w:hAnsi="Sakkal Majalla" w:cs="Sakkal Majalla" w:hint="cs"/>
          <w:b/>
          <w:bCs/>
          <w:sz w:val="28"/>
          <w:szCs w:val="28"/>
          <w:rtl/>
        </w:rPr>
        <w:t>وأخرون</w:t>
      </w:r>
      <w:proofErr w:type="gramEnd"/>
      <w:r w:rsidRPr="00BA1A42">
        <w:rPr>
          <w:rFonts w:ascii="Sakkal Majalla" w:hAnsi="Sakkal Majalla" w:cs="Sakkal Majalla" w:hint="cs"/>
          <w:b/>
          <w:bCs/>
          <w:sz w:val="28"/>
          <w:szCs w:val="28"/>
        </w:rPr>
        <w:t xml:space="preserve"> (2022)</w:t>
      </w:r>
    </w:p>
    <w:p w14:paraId="0D9A29F0"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 xml:space="preserve">هدفت دراسة المطيري </w:t>
      </w:r>
      <w:proofErr w:type="gramStart"/>
      <w:r w:rsidRPr="00BA1A42">
        <w:rPr>
          <w:rFonts w:ascii="Sakkal Majalla" w:hAnsi="Sakkal Majalla" w:cs="Sakkal Majalla" w:hint="cs"/>
          <w:sz w:val="28"/>
          <w:szCs w:val="28"/>
          <w:rtl/>
        </w:rPr>
        <w:t>وأخرون</w:t>
      </w:r>
      <w:proofErr w:type="gramEnd"/>
      <w:r w:rsidRPr="00BA1A42">
        <w:rPr>
          <w:rFonts w:ascii="Sakkal Majalla" w:hAnsi="Sakkal Majalla" w:cs="Sakkal Majalla" w:hint="cs"/>
          <w:sz w:val="28"/>
          <w:szCs w:val="28"/>
          <w:rtl/>
        </w:rPr>
        <w:t xml:space="preserve"> (2022) إلى التعرف على أثر إدارة الجودة الشاملة على أداء العاملين في القطاع الصحي، بالتطبيق على مستشفيات مدينة الرياض. تناولت الدراسة إدارة الجودة الشاملة كمتغير مستقل، بينما كان أداء العاملين هو المتغير التابع</w:t>
      </w:r>
      <w:r w:rsidRPr="00BA1A42">
        <w:rPr>
          <w:rFonts w:ascii="Sakkal Majalla" w:hAnsi="Sakkal Majalla" w:cs="Sakkal Majalla" w:hint="cs"/>
          <w:sz w:val="28"/>
          <w:szCs w:val="28"/>
        </w:rPr>
        <w:t>.</w:t>
      </w:r>
    </w:p>
    <w:p w14:paraId="6E478505"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lastRenderedPageBreak/>
        <w:t>استخدمت الدراسة المنهج الوصفي التحليلي لتحقيق أهدافها. أظهرت النتائج وجود علاقة ارتباطية طردية ذات دلالة إحصائية بين إدارة الجودة الشاملة وأداء العاملين، مما يشير إلى أهمية إدارة الجودة في تحسين الأداء الوظيفي للعاملين في المستشفيات</w:t>
      </w:r>
      <w:r w:rsidRPr="00BA1A42">
        <w:rPr>
          <w:rFonts w:ascii="Sakkal Majalla" w:hAnsi="Sakkal Majalla" w:cs="Sakkal Majalla" w:hint="cs"/>
          <w:sz w:val="28"/>
          <w:szCs w:val="28"/>
        </w:rPr>
        <w:t>.</w:t>
      </w:r>
    </w:p>
    <w:p w14:paraId="48C710CB"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بتبني الإدارة العليا للمستشفيات نظام إدارة الجودة الشاملة كإطار عمل لتطوير الأداء، وسن القوانين التي تسهم في تذليل معوقات تطبيق الجودة، ووضع خطط استراتيجية للجودة الشاملة، وتوفير نظام فعال للمحاسبة وتحفيز العاملين</w:t>
      </w:r>
      <w:r w:rsidRPr="00BA1A42">
        <w:rPr>
          <w:rFonts w:ascii="Sakkal Majalla" w:hAnsi="Sakkal Majalla" w:cs="Sakkal Majalla" w:hint="cs"/>
          <w:sz w:val="28"/>
          <w:szCs w:val="28"/>
        </w:rPr>
        <w:t>.</w:t>
      </w:r>
    </w:p>
    <w:p w14:paraId="4A06CBA8" w14:textId="77777777" w:rsidR="00745AA1" w:rsidRPr="00BA1A42" w:rsidRDefault="00745AA1" w:rsidP="00745AA1">
      <w:pPr>
        <w:rPr>
          <w:rFonts w:ascii="Sakkal Majalla" w:hAnsi="Sakkal Majalla" w:cs="Sakkal Majalla"/>
          <w:b/>
          <w:bCs/>
          <w:sz w:val="28"/>
          <w:szCs w:val="28"/>
          <w:rtl/>
        </w:rPr>
      </w:pPr>
      <w:r w:rsidRPr="00BA1A42">
        <w:rPr>
          <w:rFonts w:ascii="Sakkal Majalla" w:hAnsi="Sakkal Majalla" w:cs="Sakkal Majalla" w:hint="cs"/>
          <w:b/>
          <w:bCs/>
          <w:sz w:val="28"/>
          <w:szCs w:val="28"/>
          <w:rtl/>
        </w:rPr>
        <w:t>الدراسة: مجيد وخضير</w:t>
      </w:r>
      <w:r w:rsidRPr="00BA1A42">
        <w:rPr>
          <w:rFonts w:ascii="Sakkal Majalla" w:hAnsi="Sakkal Majalla" w:cs="Sakkal Majalla" w:hint="cs"/>
          <w:b/>
          <w:bCs/>
          <w:sz w:val="28"/>
          <w:szCs w:val="28"/>
        </w:rPr>
        <w:t xml:space="preserve"> (2022)</w:t>
      </w:r>
    </w:p>
    <w:p w14:paraId="01BFBB03"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هدفت دراسة مجيد وخضير (2022) إلى التعرف على طبيعة العلاقة بين عوامل نجاح السلامة المهنية وأداء السلامة في المنظمات، مع التركيز على متغير المعرفة بالسلامة. تناولت الدراسة السلامة المهنية كمتغير مستقل، بينما كان المتغير التابع هو أداء السلامة</w:t>
      </w:r>
      <w:r w:rsidRPr="00BA1A42">
        <w:rPr>
          <w:rFonts w:ascii="Sakkal Majalla" w:hAnsi="Sakkal Majalla" w:cs="Sakkal Majalla" w:hint="cs"/>
          <w:sz w:val="28"/>
          <w:szCs w:val="28"/>
        </w:rPr>
        <w:t>.</w:t>
      </w:r>
    </w:p>
    <w:p w14:paraId="33760070"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استخدم الباحث المنهج الوصفي واستبيان لجمع البيانات وتحليلها. أظهرت النتائج وجود علاقة إيجابية بين عوامل نجاح السلامة وأداء السلامة، كما أن المعرفة بالسلامة تساهم في تعزيز هذه العلاقة</w:t>
      </w:r>
      <w:r w:rsidRPr="00BA1A42">
        <w:rPr>
          <w:rFonts w:ascii="Sakkal Majalla" w:hAnsi="Sakkal Majalla" w:cs="Sakkal Majalla" w:hint="cs"/>
          <w:sz w:val="28"/>
          <w:szCs w:val="28"/>
        </w:rPr>
        <w:t>.</w:t>
      </w:r>
    </w:p>
    <w:p w14:paraId="50FB91D2"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بضرورة تعزيز المعرفة بالسلامة بين العاملين، وتوفير برامج تدريبية مستمرة لرفع مستوى السلامة المهنية، والاعتماد على استراتيجيات فعالة لتعزيز الأداء في مجال السلامة</w:t>
      </w:r>
      <w:r w:rsidRPr="00BA1A42">
        <w:rPr>
          <w:rFonts w:ascii="Sakkal Majalla" w:hAnsi="Sakkal Majalla" w:cs="Sakkal Majalla" w:hint="cs"/>
          <w:sz w:val="28"/>
          <w:szCs w:val="28"/>
        </w:rPr>
        <w:t>.</w:t>
      </w:r>
    </w:p>
    <w:p w14:paraId="17DC1EE1" w14:textId="09D39327" w:rsidR="00745AA1" w:rsidRPr="00BA1A42" w:rsidRDefault="00745AA1" w:rsidP="00745AA1">
      <w:pPr>
        <w:rPr>
          <w:rFonts w:ascii="Sakkal Majalla" w:hAnsi="Sakkal Majalla" w:cs="Sakkal Majalla"/>
          <w:b/>
          <w:bCs/>
          <w:sz w:val="28"/>
          <w:szCs w:val="28"/>
          <w:rtl/>
        </w:rPr>
      </w:pPr>
      <w:r w:rsidRPr="00BA1A42">
        <w:rPr>
          <w:rFonts w:ascii="Sakkal Majalla" w:hAnsi="Sakkal Majalla" w:cs="Sakkal Majalla" w:hint="cs"/>
          <w:b/>
          <w:bCs/>
          <w:sz w:val="28"/>
          <w:szCs w:val="28"/>
          <w:rtl/>
        </w:rPr>
        <w:t>الدراسة: عبد الله وإسماعيل</w:t>
      </w:r>
      <w:r w:rsidRPr="00BA1A42">
        <w:rPr>
          <w:rFonts w:ascii="Sakkal Majalla" w:hAnsi="Sakkal Majalla" w:cs="Sakkal Majalla" w:hint="cs"/>
          <w:b/>
          <w:bCs/>
          <w:sz w:val="28"/>
          <w:szCs w:val="28"/>
        </w:rPr>
        <w:t xml:space="preserve"> (2021)</w:t>
      </w:r>
    </w:p>
    <w:p w14:paraId="72995D20"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هدفت دراسة عبد الله وإسماعيل (2021) إلى تطبيق إدارة الجودة الشاملة في تحسين إنتاجية العاملين. تناولت الدراسة أبعاد الجودة الشاملة كمتغير مستقل، مثل التركيز على العملاء، التزام القيادة، مشاركة العاملين، التخطيط الاستراتيجي، والتحسين المستمر، بينما كان المتغير التابع هو إنتاجية العاملين</w:t>
      </w:r>
      <w:r w:rsidRPr="00BA1A42">
        <w:rPr>
          <w:rFonts w:ascii="Sakkal Majalla" w:hAnsi="Sakkal Majalla" w:cs="Sakkal Majalla" w:hint="cs"/>
          <w:sz w:val="28"/>
          <w:szCs w:val="28"/>
        </w:rPr>
        <w:t>.</w:t>
      </w:r>
    </w:p>
    <w:p w14:paraId="00968818"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 xml:space="preserve">تم استخدام المنهج الوصفي التحليلي ومنهج المسح الميداني لجمع وتحليل البيانات. أظهرت النتائج وجود ارتباط طردي ومؤثر بين الجودة الشاملة والإنتاجية، حيث </w:t>
      </w:r>
      <w:proofErr w:type="gramStart"/>
      <w:r w:rsidRPr="00BA1A42">
        <w:rPr>
          <w:rFonts w:ascii="Sakkal Majalla" w:hAnsi="Sakkal Majalla" w:cs="Sakkal Majalla" w:hint="cs"/>
          <w:sz w:val="28"/>
          <w:szCs w:val="28"/>
          <w:rtl/>
        </w:rPr>
        <w:t>أن</w:t>
      </w:r>
      <w:proofErr w:type="gramEnd"/>
      <w:r w:rsidRPr="00BA1A42">
        <w:rPr>
          <w:rFonts w:ascii="Sakkal Majalla" w:hAnsi="Sakkal Majalla" w:cs="Sakkal Majalla" w:hint="cs"/>
          <w:sz w:val="28"/>
          <w:szCs w:val="28"/>
          <w:rtl/>
        </w:rPr>
        <w:t xml:space="preserve"> تحسين الجودة الشاملة ينعكس إيجابًا على الإنتاجية</w:t>
      </w:r>
      <w:r w:rsidRPr="00BA1A42">
        <w:rPr>
          <w:rFonts w:ascii="Sakkal Majalla" w:hAnsi="Sakkal Majalla" w:cs="Sakkal Majalla" w:hint="cs"/>
          <w:sz w:val="28"/>
          <w:szCs w:val="28"/>
        </w:rPr>
        <w:t>.</w:t>
      </w:r>
    </w:p>
    <w:p w14:paraId="29EFB0C0"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lastRenderedPageBreak/>
        <w:t>أوصت الدراسة بضرورة الاهتمام بالجودة الشاملة لتحسين الإنتاجية، إعلام الأقسام المختلفة باحتياجات العملاء، والتأكيد على تطبيق استراتيجيات الجودة والسياسات التي ترمي إلى تحسين الإنتاج</w:t>
      </w:r>
      <w:r w:rsidRPr="00BA1A42">
        <w:rPr>
          <w:rFonts w:ascii="Sakkal Majalla" w:hAnsi="Sakkal Majalla" w:cs="Sakkal Majalla" w:hint="cs"/>
          <w:sz w:val="28"/>
          <w:szCs w:val="28"/>
        </w:rPr>
        <w:t>.</w:t>
      </w:r>
    </w:p>
    <w:p w14:paraId="6B5C79C9"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الدراسة: سيف الدين وخليل</w:t>
      </w:r>
      <w:r w:rsidRPr="00BA1A42">
        <w:rPr>
          <w:rFonts w:ascii="Sakkal Majalla" w:hAnsi="Sakkal Majalla" w:cs="Sakkal Majalla" w:hint="cs"/>
          <w:sz w:val="28"/>
          <w:szCs w:val="28"/>
        </w:rPr>
        <w:t xml:space="preserve"> (2021)</w:t>
      </w:r>
    </w:p>
    <w:p w14:paraId="55B8F6A9"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 xml:space="preserve">هدفت دراسة سيف الدين وخليل (2021) إلى الكشف عن واقع إجراءات السلامة المهنية المطبقة في الشركة العامة لتوليد الطاقة الكهربائية في دير </w:t>
      </w:r>
      <w:proofErr w:type="gramStart"/>
      <w:r w:rsidRPr="00BA1A42">
        <w:rPr>
          <w:rFonts w:ascii="Sakkal Majalla" w:hAnsi="Sakkal Majalla" w:cs="Sakkal Majalla" w:hint="cs"/>
          <w:sz w:val="28"/>
          <w:szCs w:val="28"/>
          <w:rtl/>
        </w:rPr>
        <w:t>علي</w:t>
      </w:r>
      <w:proofErr w:type="gramEnd"/>
      <w:r w:rsidRPr="00BA1A42">
        <w:rPr>
          <w:rFonts w:ascii="Sakkal Majalla" w:hAnsi="Sakkal Majalla" w:cs="Sakkal Majalla" w:hint="cs"/>
          <w:sz w:val="28"/>
          <w:szCs w:val="28"/>
          <w:rtl/>
        </w:rPr>
        <w:t xml:space="preserve"> ودورها في تحقيق الرضا الوظيفي. تناولت الدراسة إجراءات السلامة المهنية كمتغير مستقل، بينما كان المتغير التابع هو الرضا الوظيفي</w:t>
      </w:r>
      <w:r w:rsidRPr="00BA1A42">
        <w:rPr>
          <w:rFonts w:ascii="Sakkal Majalla" w:hAnsi="Sakkal Majalla" w:cs="Sakkal Majalla" w:hint="cs"/>
          <w:sz w:val="28"/>
          <w:szCs w:val="28"/>
        </w:rPr>
        <w:t>.</w:t>
      </w:r>
    </w:p>
    <w:p w14:paraId="33DBA383"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استخدمت الدراسة المنهج الوصفي في تحليل البيانات. أظهرت النتائج وجود علاقة ارتباطية ذات دلالة إحصائية بين تطبيق إجراءات السلامة المهنية والرضا الوظيفي، حيث يوجد رضا وظيفي للعاملين في الشركة</w:t>
      </w:r>
      <w:r w:rsidRPr="00BA1A42">
        <w:rPr>
          <w:rFonts w:ascii="Sakkal Majalla" w:hAnsi="Sakkal Majalla" w:cs="Sakkal Majalla" w:hint="cs"/>
          <w:sz w:val="28"/>
          <w:szCs w:val="28"/>
        </w:rPr>
        <w:t>.</w:t>
      </w:r>
    </w:p>
    <w:p w14:paraId="0C1CA492"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بوجود اختصاص مختص بإدارة الموارد البشرية ومراقب أمن صناعي لمراقبة تطبيق إجراءات السلامة المهنية، وتوفير صيدلية واختصاصي إسعافات أولية في كل قسم للتعامل مع حوادث العمل بشكل فوري</w:t>
      </w:r>
      <w:r w:rsidRPr="00BA1A42">
        <w:rPr>
          <w:rFonts w:ascii="Sakkal Majalla" w:hAnsi="Sakkal Majalla" w:cs="Sakkal Majalla" w:hint="cs"/>
          <w:sz w:val="28"/>
          <w:szCs w:val="28"/>
        </w:rPr>
        <w:t>.</w:t>
      </w:r>
    </w:p>
    <w:p w14:paraId="59965AE6" w14:textId="4A1B53DD" w:rsidR="00BA1A42" w:rsidRPr="00BA1A42" w:rsidRDefault="00BA1A42" w:rsidP="00BA1A42">
      <w:pPr>
        <w:rPr>
          <w:rFonts w:ascii="Sakkal Majalla" w:hAnsi="Sakkal Majalla" w:cs="Sakkal Majalla"/>
          <w:b/>
          <w:bCs/>
          <w:sz w:val="28"/>
          <w:szCs w:val="28"/>
          <w:rtl/>
        </w:rPr>
      </w:pPr>
      <w:r w:rsidRPr="00BA1A42">
        <w:rPr>
          <w:rFonts w:ascii="Sakkal Majalla" w:hAnsi="Sakkal Majalla" w:cs="Sakkal Majalla" w:hint="cs"/>
          <w:b/>
          <w:bCs/>
          <w:sz w:val="28"/>
          <w:szCs w:val="28"/>
          <w:rtl/>
        </w:rPr>
        <w:t>الدراسة: قورين وسكاك</w:t>
      </w:r>
      <w:r w:rsidRPr="00BA1A42">
        <w:rPr>
          <w:rFonts w:ascii="Sakkal Majalla" w:hAnsi="Sakkal Majalla" w:cs="Sakkal Majalla" w:hint="cs"/>
          <w:b/>
          <w:bCs/>
          <w:sz w:val="28"/>
          <w:szCs w:val="28"/>
        </w:rPr>
        <w:t xml:space="preserve"> (2020)</w:t>
      </w:r>
    </w:p>
    <w:p w14:paraId="782A1812"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هدفت دراسة قورين وسكاك (2020) إلى التعرف على دور تدقيق الصحة والسلامة المهنية في تحسين أداء العاملين في المركز الاستشفائي الجامعي لولاية سطيف. شملت الدراسة أبعاد الصحة والسلامة المهنية مثل الصحة البدنية، الصحة النفسية، والسلامة المهنية كمتغيرات مستقلة، بينما كان أداء العاملين هو المتغير التابع</w:t>
      </w:r>
      <w:r w:rsidRPr="00BA1A42">
        <w:rPr>
          <w:rFonts w:ascii="Sakkal Majalla" w:hAnsi="Sakkal Majalla" w:cs="Sakkal Majalla" w:hint="cs"/>
          <w:sz w:val="28"/>
          <w:szCs w:val="28"/>
        </w:rPr>
        <w:t>.</w:t>
      </w:r>
    </w:p>
    <w:p w14:paraId="01EA67AC"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اعتمدت الدراسة على المنهج الوصفي والتحليلي لجمع وتحليل البيانات. أظهرت النتائج أن مستويات تدقيق الصحة والسلامة المهنية ومستوى أداء العاملين في المنظمة محل الدراسة منخفضة، إلا أن الصحة والسلامة المهنية لها دور إيجابي في تحسين أداء العاملين</w:t>
      </w:r>
      <w:r w:rsidRPr="00BA1A42">
        <w:rPr>
          <w:rFonts w:ascii="Sakkal Majalla" w:hAnsi="Sakkal Majalla" w:cs="Sakkal Majalla" w:hint="cs"/>
          <w:sz w:val="28"/>
          <w:szCs w:val="28"/>
        </w:rPr>
        <w:t>.</w:t>
      </w:r>
    </w:p>
    <w:p w14:paraId="1897F226"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lastRenderedPageBreak/>
        <w:t>أوصت الدراسة بإنشاء لجان متخصصة لتدقيق الصحة والسلامة المهنية، وتحسين ظروف العمل لضمان سلامة العاملين وزيادة مستوى أدائهم</w:t>
      </w:r>
      <w:r w:rsidRPr="00BA1A42">
        <w:rPr>
          <w:rFonts w:ascii="Sakkal Majalla" w:hAnsi="Sakkal Majalla" w:cs="Sakkal Majalla" w:hint="cs"/>
          <w:sz w:val="28"/>
          <w:szCs w:val="28"/>
        </w:rPr>
        <w:t>.</w:t>
      </w:r>
    </w:p>
    <w:p w14:paraId="18316C48" w14:textId="4F190C03" w:rsidR="00BA1A42" w:rsidRPr="00BA1A42" w:rsidRDefault="00BA1A42" w:rsidP="00BA1A42">
      <w:pPr>
        <w:rPr>
          <w:rFonts w:ascii="Sakkal Majalla" w:hAnsi="Sakkal Majalla" w:cs="Sakkal Majalla"/>
          <w:b/>
          <w:bCs/>
          <w:sz w:val="28"/>
          <w:szCs w:val="28"/>
          <w:rtl/>
        </w:rPr>
      </w:pPr>
      <w:r w:rsidRPr="00BA1A42">
        <w:rPr>
          <w:rFonts w:ascii="Sakkal Majalla" w:hAnsi="Sakkal Majalla" w:cs="Sakkal Majalla" w:hint="cs"/>
          <w:b/>
          <w:bCs/>
          <w:sz w:val="28"/>
          <w:szCs w:val="28"/>
          <w:rtl/>
        </w:rPr>
        <w:t>الدراسة: بيومي</w:t>
      </w:r>
      <w:r w:rsidRPr="00BA1A42">
        <w:rPr>
          <w:rFonts w:ascii="Sakkal Majalla" w:hAnsi="Sakkal Majalla" w:cs="Sakkal Majalla" w:hint="cs"/>
          <w:b/>
          <w:bCs/>
          <w:sz w:val="28"/>
          <w:szCs w:val="28"/>
        </w:rPr>
        <w:t xml:space="preserve"> (2020)</w:t>
      </w:r>
    </w:p>
    <w:p w14:paraId="3B13D3C8"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هدفت دراسة بيومي (2020) إلى تفعيل برامج السلامة والصحة المهنية باستخدام بطاقة الأداء المتوازن، للحفاظ على سلامة وصحة العاملين في المستشفيات وتوفير بيئات آمنة. تناولت الدراسة بطاقة الأداء المتوازن بأبعادها: رضا العملاء، العمليات الداخلية، التعلم والنمو كمتغير مستقل، بينما كان السلامة والصحة المهنية هو المتغير التابع</w:t>
      </w:r>
      <w:r w:rsidRPr="00BA1A42">
        <w:rPr>
          <w:rFonts w:ascii="Sakkal Majalla" w:hAnsi="Sakkal Majalla" w:cs="Sakkal Majalla" w:hint="cs"/>
          <w:sz w:val="28"/>
          <w:szCs w:val="28"/>
        </w:rPr>
        <w:t>.</w:t>
      </w:r>
    </w:p>
    <w:p w14:paraId="02B08065"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استخدمت الدراسة المنهج الوصفي التحليلي لجمع وتحليل البيانات. أشارت النتائج إلى وجود علاقة ذات دلالة معنوية بين بطاقة الأداء المتوازن وتفعيل معايير السلامة والصحة المهنية، وكذلك بين أبعاد بطاقة الأداء وتحسين الخدمة الصحية</w:t>
      </w:r>
      <w:r w:rsidRPr="00BA1A42">
        <w:rPr>
          <w:rFonts w:ascii="Sakkal Majalla" w:hAnsi="Sakkal Majalla" w:cs="Sakkal Majalla" w:hint="cs"/>
          <w:sz w:val="28"/>
          <w:szCs w:val="28"/>
        </w:rPr>
        <w:t>.</w:t>
      </w:r>
    </w:p>
    <w:p w14:paraId="483A42E9"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بضرورة تطوير برنامج التحفيز والمكافآت لدعم القدرات الإبداعية للعاملين، وتطوير قدرات ومهارات المشرفين والقيادة الإدارية لدعم وتبني الأفكار الإبداعية المقدمة من الموظفين</w:t>
      </w:r>
      <w:r w:rsidRPr="00BA1A42">
        <w:rPr>
          <w:rFonts w:ascii="Sakkal Majalla" w:hAnsi="Sakkal Majalla" w:cs="Sakkal Majalla" w:hint="cs"/>
          <w:sz w:val="28"/>
          <w:szCs w:val="28"/>
        </w:rPr>
        <w:t>.</w:t>
      </w:r>
    </w:p>
    <w:p w14:paraId="4300BC00" w14:textId="76887079" w:rsidR="00BA1A42" w:rsidRPr="00BA1A42" w:rsidRDefault="00BA1A42" w:rsidP="00BA1A42">
      <w:pPr>
        <w:rPr>
          <w:rFonts w:ascii="Sakkal Majalla" w:hAnsi="Sakkal Majalla" w:cs="Sakkal Majalla"/>
          <w:b/>
          <w:bCs/>
          <w:sz w:val="28"/>
          <w:szCs w:val="28"/>
          <w:rtl/>
        </w:rPr>
      </w:pPr>
      <w:r w:rsidRPr="00BA1A42">
        <w:rPr>
          <w:rFonts w:ascii="Sakkal Majalla" w:hAnsi="Sakkal Majalla" w:cs="Sakkal Majalla" w:hint="cs"/>
          <w:b/>
          <w:bCs/>
          <w:sz w:val="28"/>
          <w:szCs w:val="28"/>
          <w:rtl/>
        </w:rPr>
        <w:t xml:space="preserve">الدراسة: </w:t>
      </w:r>
      <w:proofErr w:type="spellStart"/>
      <w:r w:rsidRPr="00BA1A42">
        <w:rPr>
          <w:rFonts w:ascii="Sakkal Majalla" w:hAnsi="Sakkal Majalla" w:cs="Sakkal Majalla" w:hint="cs"/>
          <w:b/>
          <w:bCs/>
          <w:sz w:val="28"/>
          <w:szCs w:val="28"/>
          <w:rtl/>
        </w:rPr>
        <w:t>عاصى</w:t>
      </w:r>
      <w:proofErr w:type="spellEnd"/>
      <w:r w:rsidRPr="00BA1A42">
        <w:rPr>
          <w:rFonts w:ascii="Sakkal Majalla" w:hAnsi="Sakkal Majalla" w:cs="Sakkal Majalla" w:hint="cs"/>
          <w:b/>
          <w:bCs/>
          <w:sz w:val="28"/>
          <w:szCs w:val="28"/>
          <w:rtl/>
        </w:rPr>
        <w:t xml:space="preserve"> وعبد الحسن</w:t>
      </w:r>
      <w:r w:rsidRPr="00BA1A42">
        <w:rPr>
          <w:rFonts w:ascii="Sakkal Majalla" w:hAnsi="Sakkal Majalla" w:cs="Sakkal Majalla" w:hint="cs"/>
          <w:b/>
          <w:bCs/>
          <w:sz w:val="28"/>
          <w:szCs w:val="28"/>
        </w:rPr>
        <w:t xml:space="preserve"> (2020)</w:t>
      </w:r>
    </w:p>
    <w:p w14:paraId="0E39113D"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 xml:space="preserve">هدفت دراسة </w:t>
      </w:r>
      <w:proofErr w:type="spellStart"/>
      <w:r w:rsidRPr="00BA1A42">
        <w:rPr>
          <w:rFonts w:ascii="Sakkal Majalla" w:hAnsi="Sakkal Majalla" w:cs="Sakkal Majalla" w:hint="cs"/>
          <w:sz w:val="28"/>
          <w:szCs w:val="28"/>
          <w:rtl/>
        </w:rPr>
        <w:t>عاصى</w:t>
      </w:r>
      <w:proofErr w:type="spellEnd"/>
      <w:r w:rsidRPr="00BA1A42">
        <w:rPr>
          <w:rFonts w:ascii="Sakkal Majalla" w:hAnsi="Sakkal Majalla" w:cs="Sakkal Majalla" w:hint="cs"/>
          <w:sz w:val="28"/>
          <w:szCs w:val="28"/>
          <w:rtl/>
        </w:rPr>
        <w:t xml:space="preserve"> وعبد الحسن (2020) إلى التعرف على تأثير الذكاء الاستراتيجي عبر أبعاده: الاستشراف، الرؤية المستقبلية، الشراكة، والدافعية في تميز الأداء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xml:space="preserve"> بأبعاده: رضا أصحاب المصالح، تميز القيادة، تميز الأفراد العاملين، التميز الاستراتيجي، وتميز الثقافة التنظيمية</w:t>
      </w:r>
      <w:r w:rsidRPr="00BA1A42">
        <w:rPr>
          <w:rFonts w:ascii="Sakkal Majalla" w:hAnsi="Sakkal Majalla" w:cs="Sakkal Majalla" w:hint="cs"/>
          <w:sz w:val="28"/>
          <w:szCs w:val="28"/>
        </w:rPr>
        <w:t>.</w:t>
      </w:r>
    </w:p>
    <w:p w14:paraId="3E56FE58"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 xml:space="preserve">تم استخدام المنهج الوصفي التحليلي عبر أسئلة المقابلة لجمع البيانات وتحليلها. أظهرت النتائج وجود تأثير مهم للذكاء الاستراتيجي في تميز الأداء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xml:space="preserve">، حيث </w:t>
      </w:r>
      <w:proofErr w:type="gramStart"/>
      <w:r w:rsidRPr="00BA1A42">
        <w:rPr>
          <w:rFonts w:ascii="Sakkal Majalla" w:hAnsi="Sakkal Majalla" w:cs="Sakkal Majalla" w:hint="cs"/>
          <w:sz w:val="28"/>
          <w:szCs w:val="28"/>
          <w:rtl/>
        </w:rPr>
        <w:t>أن</w:t>
      </w:r>
      <w:proofErr w:type="gramEnd"/>
      <w:r w:rsidRPr="00BA1A42">
        <w:rPr>
          <w:rFonts w:ascii="Sakkal Majalla" w:hAnsi="Sakkal Majalla" w:cs="Sakkal Majalla" w:hint="cs"/>
          <w:sz w:val="28"/>
          <w:szCs w:val="28"/>
          <w:rtl/>
        </w:rPr>
        <w:t xml:space="preserve"> الذكاء الاستراتيجي يسهم في تحقيق التميز في الأداء التنظيمي</w:t>
      </w:r>
      <w:r w:rsidRPr="00BA1A42">
        <w:rPr>
          <w:rFonts w:ascii="Sakkal Majalla" w:hAnsi="Sakkal Majalla" w:cs="Sakkal Majalla" w:hint="cs"/>
          <w:sz w:val="28"/>
          <w:szCs w:val="28"/>
        </w:rPr>
        <w:t>.</w:t>
      </w:r>
    </w:p>
    <w:p w14:paraId="2A683DC0" w14:textId="77777777" w:rsid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lastRenderedPageBreak/>
        <w:t>أوصت الدراسة بضرورة تعزيز مهارات الذكاء الاستراتيجي لدى القادة والعاملين في المنظمات لتحقيق مستويات أعلى من الأداء المتميز، والتركيز على تطوير رؤية مستقبلية وشراكات قوية ودافعية عالية</w:t>
      </w:r>
      <w:r w:rsidRPr="00BA1A42">
        <w:rPr>
          <w:rFonts w:ascii="Sakkal Majalla" w:hAnsi="Sakkal Majalla" w:cs="Sakkal Majalla" w:hint="cs"/>
          <w:sz w:val="28"/>
          <w:szCs w:val="28"/>
        </w:rPr>
        <w:t>.</w:t>
      </w:r>
    </w:p>
    <w:p w14:paraId="523D15CE" w14:textId="77777777" w:rsidR="00745AA1" w:rsidRPr="00BA1A42" w:rsidRDefault="00745AA1" w:rsidP="00745AA1">
      <w:pPr>
        <w:rPr>
          <w:rFonts w:ascii="Sakkal Majalla" w:hAnsi="Sakkal Majalla" w:cs="Sakkal Majalla"/>
          <w:b/>
          <w:bCs/>
          <w:sz w:val="28"/>
          <w:szCs w:val="28"/>
          <w:rtl/>
        </w:rPr>
      </w:pPr>
      <w:proofErr w:type="gramStart"/>
      <w:r w:rsidRPr="00BA1A42">
        <w:rPr>
          <w:rFonts w:ascii="Sakkal Majalla" w:hAnsi="Sakkal Majalla" w:cs="Sakkal Majalla" w:hint="cs"/>
          <w:b/>
          <w:bCs/>
          <w:sz w:val="28"/>
          <w:szCs w:val="28"/>
          <w:rtl/>
        </w:rPr>
        <w:t xml:space="preserve">الدراسة </w:t>
      </w:r>
      <w:r w:rsidRPr="00BA1A42">
        <w:rPr>
          <w:rFonts w:ascii="Sakkal Majalla" w:hAnsi="Sakkal Majalla" w:cs="Sakkal Majalla" w:hint="cs"/>
          <w:b/>
          <w:bCs/>
          <w:sz w:val="28"/>
          <w:szCs w:val="28"/>
        </w:rPr>
        <w:t>:</w:t>
      </w:r>
      <w:proofErr w:type="gramEnd"/>
      <w:r w:rsidRPr="00BA1A42">
        <w:rPr>
          <w:rFonts w:ascii="Sakkal Majalla" w:hAnsi="Sakkal Majalla" w:cs="Sakkal Majalla" w:hint="cs"/>
          <w:b/>
          <w:bCs/>
          <w:sz w:val="28"/>
          <w:szCs w:val="28"/>
        </w:rPr>
        <w:t xml:space="preserve"> Saffar &amp; Obeidat, (2020)</w:t>
      </w:r>
    </w:p>
    <w:p w14:paraId="0C7A4E84"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هدفت دراسة</w:t>
      </w:r>
      <w:r w:rsidRPr="00BA1A42">
        <w:rPr>
          <w:rFonts w:ascii="Sakkal Majalla" w:hAnsi="Sakkal Majalla" w:cs="Sakkal Majalla" w:hint="cs"/>
          <w:sz w:val="28"/>
          <w:szCs w:val="28"/>
        </w:rPr>
        <w:t xml:space="preserve"> Saffar &amp; Obeidat, (2020) </w:t>
      </w:r>
      <w:r w:rsidRPr="00BA1A42">
        <w:rPr>
          <w:rFonts w:ascii="Sakkal Majalla" w:hAnsi="Sakkal Majalla" w:cs="Sakkal Majalla" w:hint="cs"/>
          <w:sz w:val="28"/>
          <w:szCs w:val="28"/>
          <w:rtl/>
        </w:rPr>
        <w:t>إلى تحديد تأثير ممارسات إدارة الجودة الشاملة على أداء الموظفين العاملين في وزارة الداخلية في قطر، مع التركيز على دور تبادل المعرفة كعامل تعديلي. تناولت الدراسة ممارسات إدارة الجودة الشاملة كمتغير مستقل، بينما كان أداء الموظفين هو المتغير التابع</w:t>
      </w:r>
      <w:r w:rsidRPr="00BA1A42">
        <w:rPr>
          <w:rFonts w:ascii="Sakkal Majalla" w:hAnsi="Sakkal Majalla" w:cs="Sakkal Majalla" w:hint="cs"/>
          <w:sz w:val="28"/>
          <w:szCs w:val="28"/>
        </w:rPr>
        <w:t>.</w:t>
      </w:r>
    </w:p>
    <w:p w14:paraId="4B22C6CA" w14:textId="77777777"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اعتمدت الدراسة المنهج الوصفي التحليلي لجمع وتحليل البيانات. أشارت النتائج إلى أن ممارسات إدارة الجودة الشاملة لها تأثير على أداء الموظفين من خلال تبادل المعرفة، مما يساهم في تطوير وتنفيذ استراتيجيات تعزيز أداء الموظفين</w:t>
      </w:r>
      <w:r w:rsidRPr="00BA1A42">
        <w:rPr>
          <w:rFonts w:ascii="Sakkal Majalla" w:hAnsi="Sakkal Majalla" w:cs="Sakkal Majalla" w:hint="cs"/>
          <w:sz w:val="28"/>
          <w:szCs w:val="28"/>
        </w:rPr>
        <w:t>.</w:t>
      </w:r>
    </w:p>
    <w:p w14:paraId="3F76F90C" w14:textId="10310D00" w:rsidR="00745AA1" w:rsidRPr="00BA1A42" w:rsidRDefault="00745AA1" w:rsidP="00745AA1">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بتبني ممارسات إدارة الجودة الشاملة ونشر ثقافة تبادل المعرفة لتحسين أداء الموظفين، مع التركيز على تطوير استراتيجيات تعزيز الجودة في المؤسسات الحكومية</w:t>
      </w:r>
    </w:p>
    <w:p w14:paraId="56A13DF9" w14:textId="7BF098ED" w:rsidR="00BA1A42" w:rsidRPr="00BA1A42" w:rsidRDefault="00BA1A42" w:rsidP="00BA1A42">
      <w:pPr>
        <w:rPr>
          <w:rFonts w:ascii="Sakkal Majalla" w:hAnsi="Sakkal Majalla" w:cs="Sakkal Majalla"/>
          <w:b/>
          <w:bCs/>
          <w:sz w:val="28"/>
          <w:szCs w:val="28"/>
          <w:rtl/>
        </w:rPr>
      </w:pPr>
      <w:r w:rsidRPr="00BA1A42">
        <w:rPr>
          <w:rFonts w:ascii="Sakkal Majalla" w:hAnsi="Sakkal Majalla" w:cs="Sakkal Majalla" w:hint="cs"/>
          <w:b/>
          <w:bCs/>
          <w:sz w:val="28"/>
          <w:szCs w:val="28"/>
          <w:rtl/>
        </w:rPr>
        <w:t>الدراسة</w:t>
      </w:r>
      <w:r w:rsidRPr="00BA1A42">
        <w:rPr>
          <w:rFonts w:ascii="Sakkal Majalla" w:hAnsi="Sakkal Majalla" w:cs="Sakkal Majalla" w:hint="cs"/>
          <w:b/>
          <w:bCs/>
          <w:sz w:val="28"/>
          <w:szCs w:val="28"/>
        </w:rPr>
        <w:t xml:space="preserve">: </w:t>
      </w:r>
      <w:proofErr w:type="spellStart"/>
      <w:r w:rsidRPr="00BA1A42">
        <w:rPr>
          <w:rFonts w:ascii="Sakkal Majalla" w:hAnsi="Sakkal Majalla" w:cs="Sakkal Majalla" w:hint="cs"/>
          <w:b/>
          <w:bCs/>
          <w:sz w:val="28"/>
          <w:szCs w:val="28"/>
        </w:rPr>
        <w:t>Sembe</w:t>
      </w:r>
      <w:proofErr w:type="spellEnd"/>
      <w:r w:rsidRPr="00BA1A42">
        <w:rPr>
          <w:rFonts w:ascii="Sakkal Majalla" w:hAnsi="Sakkal Majalla" w:cs="Sakkal Majalla" w:hint="cs"/>
          <w:b/>
          <w:bCs/>
          <w:sz w:val="28"/>
          <w:szCs w:val="28"/>
        </w:rPr>
        <w:t>, F. (2017)</w:t>
      </w:r>
    </w:p>
    <w:p w14:paraId="02D34F07"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هدفت دراسة</w:t>
      </w:r>
      <w:r w:rsidRPr="00BA1A42">
        <w:rPr>
          <w:rFonts w:ascii="Sakkal Majalla" w:hAnsi="Sakkal Majalla" w:cs="Sakkal Majalla" w:hint="cs"/>
          <w:sz w:val="28"/>
          <w:szCs w:val="28"/>
        </w:rPr>
        <w:t xml:space="preserve"> </w:t>
      </w:r>
      <w:proofErr w:type="spellStart"/>
      <w:r w:rsidRPr="00BA1A42">
        <w:rPr>
          <w:rFonts w:ascii="Sakkal Majalla" w:hAnsi="Sakkal Majalla" w:cs="Sakkal Majalla" w:hint="cs"/>
          <w:sz w:val="28"/>
          <w:szCs w:val="28"/>
        </w:rPr>
        <w:t>Sembe</w:t>
      </w:r>
      <w:proofErr w:type="spellEnd"/>
      <w:r w:rsidRPr="00BA1A42">
        <w:rPr>
          <w:rFonts w:ascii="Sakkal Majalla" w:hAnsi="Sakkal Majalla" w:cs="Sakkal Majalla" w:hint="cs"/>
          <w:sz w:val="28"/>
          <w:szCs w:val="28"/>
        </w:rPr>
        <w:t xml:space="preserve">, F. (2017) </w:t>
      </w:r>
      <w:r w:rsidRPr="00BA1A42">
        <w:rPr>
          <w:rFonts w:ascii="Sakkal Majalla" w:hAnsi="Sakkal Majalla" w:cs="Sakkal Majalla" w:hint="cs"/>
          <w:sz w:val="28"/>
          <w:szCs w:val="28"/>
          <w:rtl/>
        </w:rPr>
        <w:t xml:space="preserve">إلى معرفة تأثير ممارسات إدارة الصحة والسلامة المهنية على الرضا الوظيفي للعاملين في الجامعات في مدينة </w:t>
      </w:r>
      <w:proofErr w:type="spellStart"/>
      <w:r w:rsidRPr="00BA1A42">
        <w:rPr>
          <w:rFonts w:ascii="Sakkal Majalla" w:hAnsi="Sakkal Majalla" w:cs="Sakkal Majalla" w:hint="cs"/>
          <w:sz w:val="28"/>
          <w:szCs w:val="28"/>
          <w:rtl/>
        </w:rPr>
        <w:t>ناكورو</w:t>
      </w:r>
      <w:proofErr w:type="spellEnd"/>
      <w:r w:rsidRPr="00BA1A42">
        <w:rPr>
          <w:rFonts w:ascii="Sakkal Majalla" w:hAnsi="Sakkal Majalla" w:cs="Sakkal Majalla" w:hint="cs"/>
          <w:sz w:val="28"/>
          <w:szCs w:val="28"/>
          <w:rtl/>
        </w:rPr>
        <w:t>، كينيا. تناولت الدراسة ممارسات إدارة الصحة والسلامة المهنية كمتغير مستقل، بينما كان المتغير التابع هو الرضا الوظيفي</w:t>
      </w:r>
      <w:r w:rsidRPr="00BA1A42">
        <w:rPr>
          <w:rFonts w:ascii="Sakkal Majalla" w:hAnsi="Sakkal Majalla" w:cs="Sakkal Majalla" w:hint="cs"/>
          <w:sz w:val="28"/>
          <w:szCs w:val="28"/>
        </w:rPr>
        <w:t>.</w:t>
      </w:r>
    </w:p>
    <w:p w14:paraId="7F8B83A6"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اعتمدت الدراسة المنهج الوصفي التحليلي لجمع وتحليل البيانات. أظهرت النتائج أن ممارسات الرعاية الاجتماعية وبيئة مكان العمل لها تأثير إيجابي ذو دلالة إحصائية على الرضا الوظيفي، في حين أن ممارسات إدارة الطوارئ لها تأثير إيجابي غير ذو دلالة إحصائية</w:t>
      </w:r>
      <w:r w:rsidRPr="00BA1A42">
        <w:rPr>
          <w:rFonts w:ascii="Sakkal Majalla" w:hAnsi="Sakkal Majalla" w:cs="Sakkal Majalla" w:hint="cs"/>
          <w:sz w:val="28"/>
          <w:szCs w:val="28"/>
        </w:rPr>
        <w:t>.</w:t>
      </w:r>
    </w:p>
    <w:p w14:paraId="26467BC8"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بتحسين ممارسات الرعاية الاجتماعية وبيئة العمل لتعزيز الرضا الوظيفي، مع التركيز على تطوير ممارسات إدارة الطوارئ لتحقيق نتائج أفضل</w:t>
      </w:r>
      <w:r w:rsidRPr="00BA1A42">
        <w:rPr>
          <w:rFonts w:ascii="Sakkal Majalla" w:hAnsi="Sakkal Majalla" w:cs="Sakkal Majalla" w:hint="cs"/>
          <w:sz w:val="28"/>
          <w:szCs w:val="28"/>
        </w:rPr>
        <w:t>.</w:t>
      </w:r>
    </w:p>
    <w:p w14:paraId="7907779A" w14:textId="06E5ADEE" w:rsidR="00BA1A42" w:rsidRPr="00BA1A42" w:rsidRDefault="00BA1A42" w:rsidP="00BA1A42">
      <w:pPr>
        <w:rPr>
          <w:rFonts w:ascii="Sakkal Majalla" w:hAnsi="Sakkal Majalla" w:cs="Sakkal Majalla"/>
          <w:b/>
          <w:bCs/>
          <w:sz w:val="28"/>
          <w:szCs w:val="28"/>
          <w:rtl/>
        </w:rPr>
      </w:pPr>
      <w:proofErr w:type="gramStart"/>
      <w:r w:rsidRPr="00BA1A42">
        <w:rPr>
          <w:rFonts w:ascii="Sakkal Majalla" w:hAnsi="Sakkal Majalla" w:cs="Sakkal Majalla" w:hint="cs"/>
          <w:b/>
          <w:bCs/>
          <w:sz w:val="28"/>
          <w:szCs w:val="28"/>
          <w:rtl/>
        </w:rPr>
        <w:lastRenderedPageBreak/>
        <w:t xml:space="preserve">الدراسة </w:t>
      </w:r>
      <w:r w:rsidRPr="00BA1A42">
        <w:rPr>
          <w:rFonts w:ascii="Sakkal Majalla" w:hAnsi="Sakkal Majalla" w:cs="Sakkal Majalla" w:hint="cs"/>
          <w:b/>
          <w:bCs/>
          <w:sz w:val="28"/>
          <w:szCs w:val="28"/>
        </w:rPr>
        <w:t>:</w:t>
      </w:r>
      <w:proofErr w:type="gramEnd"/>
      <w:r w:rsidRPr="00BA1A42">
        <w:rPr>
          <w:rFonts w:ascii="Sakkal Majalla" w:hAnsi="Sakkal Majalla" w:cs="Sakkal Majalla" w:hint="cs"/>
          <w:b/>
          <w:bCs/>
          <w:sz w:val="28"/>
          <w:szCs w:val="28"/>
        </w:rPr>
        <w:t xml:space="preserve"> Kaynak, et al. (2016)</w:t>
      </w:r>
    </w:p>
    <w:p w14:paraId="2E8447E2"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هدفت دراسة</w:t>
      </w:r>
      <w:r w:rsidRPr="00BA1A42">
        <w:rPr>
          <w:rFonts w:ascii="Sakkal Majalla" w:hAnsi="Sakkal Majalla" w:cs="Sakkal Majalla" w:hint="cs"/>
          <w:sz w:val="28"/>
          <w:szCs w:val="28"/>
        </w:rPr>
        <w:t xml:space="preserve"> Kaynak, et al. (2016) </w:t>
      </w:r>
      <w:r w:rsidRPr="00BA1A42">
        <w:rPr>
          <w:rFonts w:ascii="Sakkal Majalla" w:hAnsi="Sakkal Majalla" w:cs="Sakkal Majalla" w:hint="cs"/>
          <w:sz w:val="28"/>
          <w:szCs w:val="28"/>
          <w:rtl/>
        </w:rPr>
        <w:t>إلى البحث في ممارسات الصحة والسلامة المهنية وتأثيرها على الالتزام التنظيمي، دوران العمل، والأداء الوظيفي. تناولت الدراسة ممارسات الصحة والسلامة المهنية كمتغير مستقل، بينما كانت الالتزام التنظيمي، دوران العمل، والأداء الوظيفي هي المتغيرات التابعة</w:t>
      </w:r>
      <w:r w:rsidRPr="00BA1A42">
        <w:rPr>
          <w:rFonts w:ascii="Sakkal Majalla" w:hAnsi="Sakkal Majalla" w:cs="Sakkal Majalla" w:hint="cs"/>
          <w:sz w:val="28"/>
          <w:szCs w:val="28"/>
        </w:rPr>
        <w:t>.</w:t>
      </w:r>
    </w:p>
    <w:p w14:paraId="23C6632C"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استخدمت الدراسة المنهج الوصفي التحليلي لجمع وتحليل البيانات. أظهرت النتائج أن ممارسات الصحة والسلامة المهنية مثل إجراءات السلامة وإدارة المخاطر، ودعم الإسعافات الأولية والتدريب، ودعم السلامة التنظيمية كان لها تأثير إيجابي على الالتزام التنظيمي، بينما لاحظت أن دعم الإسعافات الأولية والتدريب زادت من دوران العمل</w:t>
      </w:r>
      <w:r w:rsidRPr="00BA1A42">
        <w:rPr>
          <w:rFonts w:ascii="Sakkal Majalla" w:hAnsi="Sakkal Majalla" w:cs="Sakkal Majalla" w:hint="cs"/>
          <w:sz w:val="28"/>
          <w:szCs w:val="28"/>
        </w:rPr>
        <w:t>.</w:t>
      </w:r>
    </w:p>
    <w:p w14:paraId="0CD7600F"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أوصت الدراسة بتحسين ممارسات الصحة والسلامة المهنية لتعزيز الالتزام التنظيمي وتقليل دوران العمل، مع التركيز على دعم السلامة التنظيمية وتحسين إجراءات السلامة وإدارة المخاطر</w:t>
      </w:r>
      <w:r w:rsidRPr="00BA1A42">
        <w:rPr>
          <w:rFonts w:ascii="Sakkal Majalla" w:hAnsi="Sakkal Majalla" w:cs="Sakkal Majalla" w:hint="cs"/>
          <w:sz w:val="28"/>
          <w:szCs w:val="28"/>
        </w:rPr>
        <w:t>.</w:t>
      </w:r>
    </w:p>
    <w:p w14:paraId="414DE4A9" w14:textId="7E47A3CE" w:rsidR="00BA1A42" w:rsidRPr="00BA1A42" w:rsidRDefault="00BA7E3C" w:rsidP="00745AA1">
      <w:pPr>
        <w:ind w:firstLine="0"/>
        <w:rPr>
          <w:rFonts w:ascii="Sakkal Majalla" w:hAnsi="Sakkal Majalla" w:cs="Sakkal Majalla"/>
          <w:sz w:val="28"/>
          <w:szCs w:val="28"/>
          <w:u w:val="single"/>
          <w:rtl/>
        </w:rPr>
      </w:pPr>
      <w:bookmarkStart w:id="33" w:name="_Toc172249549"/>
      <w:r w:rsidRPr="00BA7E3C">
        <w:rPr>
          <w:rFonts w:ascii="Sakkal Majalla" w:eastAsia="Calibri" w:hAnsi="Sakkal Majalla" w:cs="Sakkal Majalla" w:hint="cs"/>
          <w:b/>
          <w:bCs/>
          <w:kern w:val="0"/>
          <w:sz w:val="32"/>
          <w:szCs w:val="32"/>
          <w:rtl/>
          <w14:ligatures w14:val="none"/>
        </w:rPr>
        <w:t>8.1</w:t>
      </w:r>
      <w:r>
        <w:rPr>
          <w:rFonts w:ascii="Sakkal Majalla" w:hAnsi="Sakkal Majalla" w:cs="Sakkal Majalla" w:hint="cs"/>
          <w:sz w:val="28"/>
          <w:szCs w:val="28"/>
          <w:rtl/>
        </w:rPr>
        <w:t xml:space="preserve"> </w:t>
      </w:r>
      <w:r w:rsidR="00BA1A42" w:rsidRPr="00745AA1">
        <w:rPr>
          <w:rFonts w:ascii="Sakkal Majalla" w:eastAsia="Calibri" w:hAnsi="Sakkal Majalla" w:cs="Sakkal Majalla" w:hint="cs"/>
          <w:b/>
          <w:bCs/>
          <w:kern w:val="0"/>
          <w:sz w:val="32"/>
          <w:szCs w:val="32"/>
          <w:rtl/>
          <w14:ligatures w14:val="none"/>
        </w:rPr>
        <w:t>الفجوة البحثية</w:t>
      </w:r>
      <w:bookmarkEnd w:id="33"/>
      <w:r w:rsidR="00BA1A42" w:rsidRPr="00BA1A42">
        <w:rPr>
          <w:rFonts w:ascii="Sakkal Majalla" w:hAnsi="Sakkal Majalla" w:cs="Sakkal Majalla" w:hint="cs"/>
          <w:sz w:val="28"/>
          <w:szCs w:val="28"/>
          <w:u w:val="single"/>
          <w:rtl/>
        </w:rPr>
        <w:t xml:space="preserve"> </w:t>
      </w:r>
    </w:p>
    <w:p w14:paraId="644A08B9" w14:textId="2820E9AE"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 xml:space="preserve">تستهدف الدراسة الحالية فهم العلاقة بين الصحة والسلامة المهنية وإدارة الجودة الشاملة بأبعادها المتعددة (دعم الإدارة العليا، والتحسين المستمر، والتركيز على </w:t>
      </w:r>
      <w:proofErr w:type="gramStart"/>
      <w:r w:rsidRPr="00BA1A42">
        <w:rPr>
          <w:rFonts w:ascii="Sakkal Majalla" w:hAnsi="Sakkal Majalla" w:cs="Sakkal Majalla" w:hint="cs"/>
          <w:sz w:val="28"/>
          <w:szCs w:val="28"/>
          <w:rtl/>
        </w:rPr>
        <w:t>العملاء ،</w:t>
      </w:r>
      <w:proofErr w:type="gramEnd"/>
      <w:r w:rsidRPr="00BA1A42">
        <w:rPr>
          <w:rFonts w:ascii="Sakkal Majalla" w:hAnsi="Sakkal Majalla" w:cs="Sakkal Majalla" w:hint="cs"/>
          <w:sz w:val="28"/>
          <w:szCs w:val="28"/>
          <w:rtl/>
        </w:rPr>
        <w:t xml:space="preserve"> وتمكين العاملين، والتخطيط الاستراتيجي للجودة) وتأثير هذه العلاقة على التميز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xml:space="preserve"> في شركة البحر الأحمر. في حين ركزت دراسة </w:t>
      </w:r>
      <w:proofErr w:type="spellStart"/>
      <w:r w:rsidRPr="00BA1A42">
        <w:rPr>
          <w:rFonts w:ascii="Sakkal Majalla" w:hAnsi="Sakkal Majalla" w:cs="Sakkal Majalla" w:hint="cs"/>
          <w:sz w:val="28"/>
          <w:szCs w:val="28"/>
          <w:rtl/>
        </w:rPr>
        <w:t>البطى</w:t>
      </w:r>
      <w:proofErr w:type="spellEnd"/>
      <w:r w:rsidRPr="00BA1A42">
        <w:rPr>
          <w:rFonts w:ascii="Sakkal Majalla" w:hAnsi="Sakkal Majalla" w:cs="Sakkal Majalla" w:hint="cs"/>
          <w:sz w:val="28"/>
          <w:szCs w:val="28"/>
          <w:rtl/>
        </w:rPr>
        <w:t xml:space="preserve"> </w:t>
      </w:r>
      <w:proofErr w:type="gramStart"/>
      <w:r w:rsidRPr="00BA1A42">
        <w:rPr>
          <w:rFonts w:ascii="Sakkal Majalla" w:hAnsi="Sakkal Majalla" w:cs="Sakkal Majalla" w:hint="cs"/>
          <w:sz w:val="28"/>
          <w:szCs w:val="28"/>
          <w:rtl/>
        </w:rPr>
        <w:t>وأخرون</w:t>
      </w:r>
      <w:proofErr w:type="gramEnd"/>
      <w:r w:rsidRPr="00BA1A42">
        <w:rPr>
          <w:rFonts w:ascii="Sakkal Majalla" w:hAnsi="Sakkal Majalla" w:cs="Sakkal Majalla" w:hint="cs"/>
          <w:sz w:val="28"/>
          <w:szCs w:val="28"/>
          <w:rtl/>
        </w:rPr>
        <w:t xml:space="preserve"> (2022) على تأثير إدارة الجودة الشاملة على الإبداع الإداري، ودراسة العتيبي (2022) على أثر الجودة الشاملة في الأداء الحكومي، فإن الجمع بين هذه الأبعاد في دراسة واحدة لمعرفة كيف تساهم الصحة والسلامة المهنية في تحسين التميز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xml:space="preserve"> يمثل فجوة بحثية واضحة. مثلاً، قد تكون هناك حالات حيث تساهم الصحة والسلامة المهنية في تعزيز رضا العاملين، مما يؤدي إلى تحسين التركيز على </w:t>
      </w:r>
      <w:proofErr w:type="gramStart"/>
      <w:r w:rsidRPr="00BA1A42">
        <w:rPr>
          <w:rFonts w:ascii="Sakkal Majalla" w:hAnsi="Sakkal Majalla" w:cs="Sakkal Majalla" w:hint="cs"/>
          <w:sz w:val="28"/>
          <w:szCs w:val="28"/>
          <w:rtl/>
        </w:rPr>
        <w:t>العملاء  وتحقيق</w:t>
      </w:r>
      <w:proofErr w:type="gramEnd"/>
      <w:r w:rsidRPr="00BA1A42">
        <w:rPr>
          <w:rFonts w:ascii="Sakkal Majalla" w:hAnsi="Sakkal Majalla" w:cs="Sakkal Majalla" w:hint="cs"/>
          <w:sz w:val="28"/>
          <w:szCs w:val="28"/>
          <w:rtl/>
        </w:rPr>
        <w:t xml:space="preserve"> التميز في الخدمة المقدمة</w:t>
      </w:r>
      <w:r w:rsidRPr="00BA1A42">
        <w:rPr>
          <w:rFonts w:ascii="Sakkal Majalla" w:hAnsi="Sakkal Majalla" w:cs="Sakkal Majalla" w:hint="cs"/>
          <w:sz w:val="28"/>
          <w:szCs w:val="28"/>
        </w:rPr>
        <w:t>.</w:t>
      </w:r>
    </w:p>
    <w:p w14:paraId="073D9F8A"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 xml:space="preserve">تشمل الأبعاد المدروسة في هذه الدراسة دعم الإدارة العليا، التحسين المستمر، التركيز على </w:t>
      </w:r>
      <w:proofErr w:type="gramStart"/>
      <w:r w:rsidRPr="00BA1A42">
        <w:rPr>
          <w:rFonts w:ascii="Sakkal Majalla" w:hAnsi="Sakkal Majalla" w:cs="Sakkal Majalla" w:hint="cs"/>
          <w:sz w:val="28"/>
          <w:szCs w:val="28"/>
          <w:rtl/>
        </w:rPr>
        <w:t>العملاء ،</w:t>
      </w:r>
      <w:proofErr w:type="gramEnd"/>
      <w:r w:rsidRPr="00BA1A42">
        <w:rPr>
          <w:rFonts w:ascii="Sakkal Majalla" w:hAnsi="Sakkal Majalla" w:cs="Sakkal Majalla" w:hint="cs"/>
          <w:sz w:val="28"/>
          <w:szCs w:val="28"/>
          <w:rtl/>
        </w:rPr>
        <w:t xml:space="preserve"> تمكين العاملين، والتخطيط الاستراتيجي للجودة. الدراسات السابقة تناولت هذه الأبعاد بشكل منفصل. على سبيل المثال، ركزت دراسة عامر </w:t>
      </w:r>
      <w:proofErr w:type="gramStart"/>
      <w:r w:rsidRPr="00BA1A42">
        <w:rPr>
          <w:rFonts w:ascii="Sakkal Majalla" w:hAnsi="Sakkal Majalla" w:cs="Sakkal Majalla" w:hint="cs"/>
          <w:sz w:val="28"/>
          <w:szCs w:val="28"/>
          <w:rtl/>
        </w:rPr>
        <w:t>وأخرون</w:t>
      </w:r>
      <w:proofErr w:type="gramEnd"/>
      <w:r w:rsidRPr="00BA1A42">
        <w:rPr>
          <w:rFonts w:ascii="Sakkal Majalla" w:hAnsi="Sakkal Majalla" w:cs="Sakkal Majalla" w:hint="cs"/>
          <w:sz w:val="28"/>
          <w:szCs w:val="28"/>
          <w:rtl/>
        </w:rPr>
        <w:t xml:space="preserve"> (2022) على تأثير برامج الصحة والسلامة المهنية </w:t>
      </w:r>
      <w:r w:rsidRPr="00BA1A42">
        <w:rPr>
          <w:rFonts w:ascii="Sakkal Majalla" w:hAnsi="Sakkal Majalla" w:cs="Sakkal Majalla" w:hint="cs"/>
          <w:sz w:val="28"/>
          <w:szCs w:val="28"/>
          <w:rtl/>
        </w:rPr>
        <w:lastRenderedPageBreak/>
        <w:t xml:space="preserve">على الأداء المؤسسي، بينما تناولت دراسة عبد الله وإسماعيل (2021) التحسين المستمر كجزء من إدارة الجودة الشاملة. الفجوة تكمن في دراسة التأثير التفاعلي لهذه الأبعاد مع الصحة والسلامة المهنية. فمثلاً، كيف يمكن أن يعزز التدريب المستمر على الصحة والسلامة المهنية قدرة الموظفين على التركيز على الجودة وخدمة </w:t>
      </w:r>
      <w:proofErr w:type="gramStart"/>
      <w:r w:rsidRPr="00BA1A42">
        <w:rPr>
          <w:rFonts w:ascii="Sakkal Majalla" w:hAnsi="Sakkal Majalla" w:cs="Sakkal Majalla" w:hint="cs"/>
          <w:sz w:val="28"/>
          <w:szCs w:val="28"/>
          <w:rtl/>
        </w:rPr>
        <w:t>العملاء ؟</w:t>
      </w:r>
      <w:proofErr w:type="gramEnd"/>
    </w:p>
    <w:p w14:paraId="621E2E0C"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 xml:space="preserve">اعتمدت الدراسات السابقة بشكل رئيسي على المنهج الوصفي التحليلي. على سبيل المثال، استخدمت دراسة سيف الدين وخليل (2021) المنهج الوصفي لتحليل بيانات السلامة المهنية والرضا الوظيفي. الفجوة المنهجية تكمن في عدم استخدام منهجيات متنوعة مثل الدراسات الطولية والتجريبية لفهم التأثيرات طويلة الأمد والتفاعلية بين المتغيرات. يمكن للدراسة الحالية أن تستخدم منهجًا تجريبيًا لتقييم تأثير تدخلات الصحة والسلامة المهنية على أداء الموظفين والتميز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xml:space="preserve"> بمرور الوقت. على سبيل المثال، يمكن إجراء تجربة يتم فيها تحسين معايير الصحة والسلامة المهنية في قسم معين بالشركة ومراقبة تأثير ذلك على أداء الموظفين والتميز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xml:space="preserve"> خلال فترة محددة</w:t>
      </w:r>
      <w:r w:rsidRPr="00BA1A42">
        <w:rPr>
          <w:rFonts w:ascii="Sakkal Majalla" w:hAnsi="Sakkal Majalla" w:cs="Sakkal Majalla" w:hint="cs"/>
          <w:sz w:val="28"/>
          <w:szCs w:val="28"/>
        </w:rPr>
        <w:t>.</w:t>
      </w:r>
    </w:p>
    <w:p w14:paraId="3AD9760D"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 xml:space="preserve">على الرغم من تقديم الدراسات لنتائج مهمة حول تأثير إدارة الجودة الشاملة والصحة والسلامة المهنية على الأداء المؤسسي، فإن هناك فجوة في فهم التأثيرات طويلة الأمد لهذه البرامج. على سبيل المثال، أظهرت دراسة مجيد وخضير (2022) وجود علاقة إيجابية بين عوامل نجاح السلامة وأداء السلامة، لكن لم توضح التأثيرات المستدامة لهذه العوامل على التميز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تحتاج الدراسات إلى التركيز على النتائج المستدامة والتفاعلية، مثل كيفية مساهمة تحسين معايير السلامة والصحة المهنية في تعزيز الابتكار والتميز في العمليات الداخلية والخدمات المقدمة للزبائن على المدى الطويل</w:t>
      </w:r>
      <w:r w:rsidRPr="00BA1A42">
        <w:rPr>
          <w:rFonts w:ascii="Sakkal Majalla" w:hAnsi="Sakkal Majalla" w:cs="Sakkal Majalla" w:hint="cs"/>
          <w:sz w:val="28"/>
          <w:szCs w:val="28"/>
        </w:rPr>
        <w:t>.</w:t>
      </w:r>
    </w:p>
    <w:p w14:paraId="43929595" w14:textId="77777777" w:rsidR="00BA1A42" w:rsidRPr="00BA1A42" w:rsidRDefault="00BA1A42" w:rsidP="00BA1A42">
      <w:pPr>
        <w:rPr>
          <w:rFonts w:ascii="Sakkal Majalla" w:hAnsi="Sakkal Majalla" w:cs="Sakkal Majalla"/>
          <w:sz w:val="28"/>
          <w:szCs w:val="28"/>
        </w:rPr>
      </w:pPr>
      <w:r w:rsidRPr="00BA1A42">
        <w:rPr>
          <w:rFonts w:ascii="Sakkal Majalla" w:hAnsi="Sakkal Majalla" w:cs="Sakkal Majalla" w:hint="cs"/>
          <w:sz w:val="28"/>
          <w:szCs w:val="28"/>
          <w:rtl/>
        </w:rPr>
        <w:t xml:space="preserve">تتطلب الفجوات البحثية في الدراسات المتعلقة بإدارة الجودة الشاملة والصحة والسلامة المهنية وإدارة المواهب تبني نهج بحثي تكاملي يشمل أهدافًا متعددة الأبعاد، واستخدام منهجيات متنوعة، والتركيز على النتائج المستدامة والتفاعلية. من خلال معالجة هذه الفجوات، يمكن تحقيق تقدم كبير في فهم كيفية تحسين الأداء المؤسسي والوظيفي عبر تبني استراتيجيات شاملة ومتكاملة، مما يعزز التميز </w:t>
      </w:r>
      <w:proofErr w:type="spellStart"/>
      <w:r w:rsidRPr="00BA1A42">
        <w:rPr>
          <w:rFonts w:ascii="Sakkal Majalla" w:hAnsi="Sakkal Majalla" w:cs="Sakkal Majalla" w:hint="cs"/>
          <w:sz w:val="28"/>
          <w:szCs w:val="28"/>
          <w:rtl/>
        </w:rPr>
        <w:t>المنظمي</w:t>
      </w:r>
      <w:proofErr w:type="spellEnd"/>
      <w:r w:rsidRPr="00BA1A42">
        <w:rPr>
          <w:rFonts w:ascii="Sakkal Majalla" w:hAnsi="Sakkal Majalla" w:cs="Sakkal Majalla" w:hint="cs"/>
          <w:sz w:val="28"/>
          <w:szCs w:val="28"/>
          <w:rtl/>
        </w:rPr>
        <w:t xml:space="preserve"> في مؤسسات مثل شركة البحر الأحمر..</w:t>
      </w:r>
    </w:p>
    <w:p w14:paraId="69814C32" w14:textId="09C3AB40" w:rsidR="00BA1A42" w:rsidRPr="00BA7E3C" w:rsidRDefault="00BA7E3C" w:rsidP="00745AA1">
      <w:pPr>
        <w:ind w:firstLine="0"/>
        <w:rPr>
          <w:rFonts w:ascii="Sakkal Majalla" w:eastAsia="Calibri" w:hAnsi="Sakkal Majalla" w:cs="Sakkal Majalla"/>
          <w:b/>
          <w:bCs/>
          <w:kern w:val="0"/>
          <w:sz w:val="32"/>
          <w:szCs w:val="32"/>
          <w:rtl/>
          <w14:ligatures w14:val="none"/>
        </w:rPr>
      </w:pPr>
      <w:bookmarkStart w:id="34" w:name="_Toc172249550"/>
      <w:r w:rsidRPr="00BA7E3C">
        <w:rPr>
          <w:rFonts w:ascii="Sakkal Majalla" w:eastAsia="Calibri" w:hAnsi="Sakkal Majalla" w:cs="Sakkal Majalla" w:hint="cs"/>
          <w:b/>
          <w:bCs/>
          <w:kern w:val="0"/>
          <w:sz w:val="32"/>
          <w:szCs w:val="32"/>
          <w:rtl/>
          <w14:ligatures w14:val="none"/>
        </w:rPr>
        <w:lastRenderedPageBreak/>
        <w:t xml:space="preserve">9.1 </w:t>
      </w:r>
      <w:r w:rsidR="00BA1A42" w:rsidRPr="00BA7E3C">
        <w:rPr>
          <w:rFonts w:ascii="Sakkal Majalla" w:eastAsia="Calibri" w:hAnsi="Sakkal Majalla" w:cs="Sakkal Majalla" w:hint="cs"/>
          <w:b/>
          <w:bCs/>
          <w:kern w:val="0"/>
          <w:sz w:val="32"/>
          <w:szCs w:val="32"/>
          <w:rtl/>
          <w14:ligatures w14:val="none"/>
        </w:rPr>
        <w:t>المنطلقات النظرية للدراسة:</w:t>
      </w:r>
      <w:bookmarkEnd w:id="32"/>
      <w:bookmarkEnd w:id="34"/>
    </w:p>
    <w:p w14:paraId="2054F68E" w14:textId="77777777" w:rsidR="00BA1A42" w:rsidRPr="00BA1A42" w:rsidRDefault="00BA1A42" w:rsidP="00BA1A42">
      <w:pPr>
        <w:rPr>
          <w:rFonts w:ascii="Sakkal Majalla" w:hAnsi="Sakkal Majalla" w:cs="Sakkal Majalla"/>
          <w:sz w:val="28"/>
          <w:szCs w:val="28"/>
          <w:rtl/>
        </w:rPr>
      </w:pPr>
      <w:r w:rsidRPr="00BA1A42">
        <w:rPr>
          <w:rFonts w:ascii="Sakkal Majalla" w:hAnsi="Sakkal Majalla" w:cs="Sakkal Majalla" w:hint="cs"/>
          <w:sz w:val="28"/>
          <w:szCs w:val="28"/>
          <w:rtl/>
        </w:rPr>
        <w:t>قد تختلف وتتنوع النظريات في الدراسات العلمية باختلاف نوعية الدراسة ومنهجها وفي هذه الدراسة يتم اتباع نظريتين يتمثلوا في:</w:t>
      </w:r>
    </w:p>
    <w:p w14:paraId="768357A3" w14:textId="77777777" w:rsidR="00BA1A42" w:rsidRPr="00BA1A42" w:rsidRDefault="00BA1A42" w:rsidP="00BA1A42">
      <w:pPr>
        <w:rPr>
          <w:rFonts w:ascii="Sakkal Majalla" w:hAnsi="Sakkal Majalla" w:cs="Sakkal Majalla"/>
          <w:sz w:val="28"/>
          <w:szCs w:val="28"/>
          <w:rtl/>
        </w:rPr>
      </w:pPr>
      <w:r w:rsidRPr="00BA7E3C">
        <w:rPr>
          <w:rFonts w:ascii="Sakkal Majalla" w:hAnsi="Sakkal Majalla" w:cs="Sakkal Majalla" w:hint="cs"/>
          <w:b/>
          <w:bCs/>
          <w:sz w:val="28"/>
          <w:szCs w:val="28"/>
          <w:rtl/>
        </w:rPr>
        <w:t>النظرية المعرفية</w:t>
      </w:r>
      <w:r w:rsidRPr="00BA1A42">
        <w:rPr>
          <w:rFonts w:ascii="Sakkal Majalla" w:hAnsi="Sakkal Majalla" w:cs="Sakkal Majalla" w:hint="cs"/>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27C5EEF1" w14:textId="77777777" w:rsidR="00BA1A42" w:rsidRPr="00BA1A42" w:rsidRDefault="00BA1A42" w:rsidP="00BA1A42">
      <w:pPr>
        <w:rPr>
          <w:rFonts w:ascii="Sakkal Majalla" w:hAnsi="Sakkal Majalla" w:cs="Sakkal Majalla"/>
          <w:sz w:val="28"/>
          <w:szCs w:val="28"/>
          <w:rtl/>
        </w:rPr>
      </w:pPr>
      <w:r w:rsidRPr="00BA7E3C">
        <w:rPr>
          <w:rFonts w:ascii="Sakkal Majalla" w:hAnsi="Sakkal Majalla" w:cs="Sakkal Majalla" w:hint="cs"/>
          <w:b/>
          <w:bCs/>
          <w:sz w:val="28"/>
          <w:szCs w:val="28"/>
          <w:rtl/>
        </w:rPr>
        <w:t>النظرية البنائية</w:t>
      </w:r>
      <w:r w:rsidRPr="00BA1A42">
        <w:rPr>
          <w:rFonts w:ascii="Sakkal Majalla" w:hAnsi="Sakkal Majalla" w:cs="Sakkal Majalla" w:hint="cs"/>
          <w:sz w:val="28"/>
          <w:szCs w:val="28"/>
          <w:rtl/>
        </w:rPr>
        <w:t xml:space="preserve">: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w:t>
      </w:r>
      <w:proofErr w:type="gramStart"/>
      <w:r w:rsidRPr="00BA1A42">
        <w:rPr>
          <w:rFonts w:ascii="Sakkal Majalla" w:hAnsi="Sakkal Majalla" w:cs="Sakkal Majalla" w:hint="cs"/>
          <w:sz w:val="28"/>
          <w:szCs w:val="28"/>
          <w:rtl/>
        </w:rPr>
        <w:t>المقالات،...</w:t>
      </w:r>
      <w:proofErr w:type="gramEnd"/>
      <w:r w:rsidRPr="00BA1A42">
        <w:rPr>
          <w:rFonts w:ascii="Sakkal Majalla" w:hAnsi="Sakkal Majalla" w:cs="Sakkal Majalla" w:hint="cs"/>
          <w:sz w:val="28"/>
          <w:szCs w:val="28"/>
          <w:rtl/>
        </w:rPr>
        <w:t xml:space="preserve">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362D9941" w14:textId="2F7E6928" w:rsidR="001B2A57" w:rsidRPr="009D73E9" w:rsidRDefault="00BA7E3C" w:rsidP="00BA1A42">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35" w:name="_Toc179120949"/>
      <w:r>
        <w:rPr>
          <w:rFonts w:ascii="Sakkal Majalla" w:eastAsia="Calibri" w:hAnsi="Sakkal Majalla" w:cs="Sakkal Majalla" w:hint="cs"/>
          <w:b/>
          <w:bCs/>
          <w:kern w:val="0"/>
          <w:sz w:val="32"/>
          <w:szCs w:val="32"/>
          <w:rtl/>
          <w14:ligatures w14:val="none"/>
        </w:rPr>
        <w:t>10</w:t>
      </w:r>
      <w:r w:rsidR="001B2A57" w:rsidRPr="009D73E9">
        <w:rPr>
          <w:rFonts w:ascii="Sakkal Majalla" w:eastAsia="Calibri" w:hAnsi="Sakkal Majalla" w:cs="Sakkal Majalla" w:hint="cs"/>
          <w:b/>
          <w:bCs/>
          <w:kern w:val="0"/>
          <w:sz w:val="32"/>
          <w:szCs w:val="32"/>
          <w:rtl/>
          <w14:ligatures w14:val="none"/>
        </w:rPr>
        <w:t>.1 المنهجية:</w:t>
      </w:r>
      <w:bookmarkEnd w:id="31"/>
      <w:bookmarkEnd w:id="35"/>
    </w:p>
    <w:p w14:paraId="0E5D1707" w14:textId="77777777" w:rsidR="001B2A57" w:rsidRPr="001B2A57" w:rsidRDefault="001B2A57" w:rsidP="00C222DA">
      <w:pPr>
        <w:spacing w:before="100" w:beforeAutospacing="1" w:after="100" w:afterAutospacing="1"/>
        <w:contextualSpacing/>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t xml:space="preserve">تم اعتماد المنهج الوصفي والمنهج التحليلي في هذه الدراسة لأنهما يتناسبان مع الأهداف والفروض </w:t>
      </w:r>
      <w:proofErr w:type="gramStart"/>
      <w:r w:rsidRPr="001B2A57">
        <w:rPr>
          <w:rFonts w:ascii="Sakkal Majalla" w:eastAsia="Calibri" w:hAnsi="Sakkal Majalla" w:cs="Sakkal Majalla"/>
          <w:kern w:val="0"/>
          <w:sz w:val="28"/>
          <w:szCs w:val="28"/>
          <w:rtl/>
          <w14:ligatures w14:val="none"/>
        </w:rPr>
        <w:t>النظرية</w:t>
      </w:r>
      <w:r w:rsidRPr="001B2A57">
        <w:rPr>
          <w:rFonts w:ascii="Sakkal Majalla" w:eastAsia="Calibri" w:hAnsi="Sakkal Majalla" w:cs="Sakkal Majalla" w:hint="cs"/>
          <w:kern w:val="0"/>
          <w:sz w:val="28"/>
          <w:szCs w:val="28"/>
          <w:rtl/>
          <w14:ligatures w14:val="none"/>
        </w:rPr>
        <w:t xml:space="preserve"> ،</w:t>
      </w:r>
      <w:proofErr w:type="gramEnd"/>
      <w:r w:rsidRPr="001B2A57">
        <w:rPr>
          <w:rFonts w:ascii="Sakkal Majalla" w:eastAsia="Calibri" w:hAnsi="Sakkal Majalla" w:cs="Sakkal Majalla" w:hint="cs"/>
          <w:kern w:val="0"/>
          <w:sz w:val="28"/>
          <w:szCs w:val="28"/>
          <w:rtl/>
          <w14:ligatures w14:val="none"/>
        </w:rPr>
        <w:t xml:space="preserve"> و</w:t>
      </w:r>
      <w:r w:rsidRPr="001B2A57">
        <w:rPr>
          <w:rFonts w:ascii="Sakkal Majalla" w:eastAsia="Calibri" w:hAnsi="Sakkal Majalla" w:cs="Sakkal Majalla"/>
          <w:kern w:val="0"/>
          <w:sz w:val="28"/>
          <w:szCs w:val="28"/>
          <w:rtl/>
          <w14:ligatures w14:val="none"/>
        </w:rPr>
        <w:t>تم استخدام المنهج الوصفي للتعريف بالمفاهيم والنظريات المرتبطة بموضوع البحث، وذلك في الأجزاء النظرية من الدراسة. أما في الجزء التطبيقي من الدراسة، تم استخدام المنهج التحليلي لتحليل وتقييم البيانات التي تم جمعها من خلال الاستبانة التي تم توزيعها على موظفي المؤسسة المدروسة.</w:t>
      </w:r>
    </w:p>
    <w:p w14:paraId="244914CD" w14:textId="77777777" w:rsidR="001B2A57" w:rsidRDefault="001B2A57" w:rsidP="00C222DA">
      <w:pPr>
        <w:spacing w:before="100" w:beforeAutospacing="1" w:after="100" w:afterAutospacing="1"/>
        <w:contextualSpacing/>
        <w:rPr>
          <w:rFonts w:ascii="Sakkal Majalla" w:eastAsia="Calibri" w:hAnsi="Sakkal Majalla" w:cs="Sakkal Majalla"/>
          <w:kern w:val="0"/>
          <w:sz w:val="28"/>
          <w:szCs w:val="28"/>
          <w14:ligatures w14:val="none"/>
        </w:rPr>
      </w:pPr>
      <w:r w:rsidRPr="001B2A57">
        <w:rPr>
          <w:rFonts w:ascii="Sakkal Majalla" w:eastAsia="Calibri" w:hAnsi="Sakkal Majalla" w:cs="Sakkal Majalla"/>
          <w:kern w:val="0"/>
          <w:sz w:val="28"/>
          <w:szCs w:val="28"/>
          <w:rtl/>
          <w14:ligatures w14:val="none"/>
        </w:rPr>
        <w:t xml:space="preserve"> يُسهم استخدام المنهج التحليلي في الإجابة على أسئلة البحث من خلال جمع البيانات وتحليلها ومناقشتها. وقد تم استخدام هذا المنهج في العديد من الدراسات </w:t>
      </w:r>
      <w:proofErr w:type="gramStart"/>
      <w:r w:rsidRPr="001B2A57">
        <w:rPr>
          <w:rFonts w:ascii="Sakkal Majalla" w:eastAsia="Calibri" w:hAnsi="Sakkal Majalla" w:cs="Sakkal Majalla"/>
          <w:kern w:val="0"/>
          <w:sz w:val="28"/>
          <w:szCs w:val="28"/>
          <w:rtl/>
          <w14:ligatures w14:val="none"/>
        </w:rPr>
        <w:t xml:space="preserve">السابقة </w:t>
      </w:r>
      <w:r w:rsidRPr="001B2A57">
        <w:rPr>
          <w:rFonts w:ascii="Sakkal Majalla" w:eastAsia="Calibri" w:hAnsi="Sakkal Majalla" w:cs="Sakkal Majalla" w:hint="cs"/>
          <w:kern w:val="0"/>
          <w:sz w:val="28"/>
          <w:szCs w:val="28"/>
          <w:rtl/>
          <w14:ligatures w14:val="none"/>
        </w:rPr>
        <w:t>،</w:t>
      </w:r>
      <w:proofErr w:type="gramEnd"/>
      <w:r w:rsidRPr="001B2A57">
        <w:rPr>
          <w:rFonts w:ascii="Sakkal Majalla" w:eastAsia="Calibri" w:hAnsi="Sakkal Majalla" w:cs="Sakkal Majalla" w:hint="cs"/>
          <w:kern w:val="0"/>
          <w:sz w:val="28"/>
          <w:szCs w:val="28"/>
          <w:rtl/>
          <w14:ligatures w14:val="none"/>
        </w:rPr>
        <w:t xml:space="preserve"> </w:t>
      </w:r>
      <w:r w:rsidRPr="001B2A57">
        <w:rPr>
          <w:rFonts w:ascii="Sakkal Majalla" w:eastAsia="Calibri" w:hAnsi="Sakkal Majalla" w:cs="Sakkal Majalla"/>
          <w:kern w:val="0"/>
          <w:sz w:val="28"/>
          <w:szCs w:val="28"/>
          <w:rtl/>
          <w14:ligatures w14:val="none"/>
        </w:rPr>
        <w:t xml:space="preserve">مما يجعله مناسبًا لتحقيق أهداف البحث الحالي وفهم مكونات الموضوع. </w:t>
      </w:r>
      <w:r w:rsidRPr="001B2A57">
        <w:rPr>
          <w:rFonts w:ascii="Sakkal Majalla" w:eastAsia="Calibri" w:hAnsi="Sakkal Majalla" w:cs="Sakkal Majalla" w:hint="cs"/>
          <w:kern w:val="0"/>
          <w:sz w:val="28"/>
          <w:szCs w:val="28"/>
          <w:rtl/>
          <w14:ligatures w14:val="none"/>
        </w:rPr>
        <w:t>و</w:t>
      </w:r>
      <w:r w:rsidRPr="001B2A57">
        <w:rPr>
          <w:rFonts w:ascii="Sakkal Majalla" w:eastAsia="Calibri" w:hAnsi="Sakkal Majalla" w:cs="Sakkal Majalla"/>
          <w:kern w:val="0"/>
          <w:sz w:val="28"/>
          <w:szCs w:val="28"/>
          <w:rtl/>
          <w14:ligatures w14:val="none"/>
        </w:rPr>
        <w:t xml:space="preserve">يعتمد اختيار المنهج الملائم على طبيعة المشكلة </w:t>
      </w:r>
      <w:proofErr w:type="spellStart"/>
      <w:r w:rsidRPr="001B2A57">
        <w:rPr>
          <w:rFonts w:ascii="Sakkal Majalla" w:eastAsia="Calibri" w:hAnsi="Sakkal Majalla" w:cs="Sakkal Majalla"/>
          <w:kern w:val="0"/>
          <w:sz w:val="28"/>
          <w:szCs w:val="28"/>
          <w:rtl/>
          <w14:ligatures w14:val="none"/>
        </w:rPr>
        <w:t>المبحوثة</w:t>
      </w:r>
      <w:proofErr w:type="spellEnd"/>
      <w:r w:rsidRPr="001B2A57">
        <w:rPr>
          <w:rFonts w:ascii="Sakkal Majalla" w:eastAsia="Calibri" w:hAnsi="Sakkal Majalla" w:cs="Sakkal Majalla"/>
          <w:kern w:val="0"/>
          <w:sz w:val="28"/>
          <w:szCs w:val="28"/>
          <w:rtl/>
          <w14:ligatures w14:val="none"/>
        </w:rPr>
        <w:t xml:space="preserve"> </w:t>
      </w:r>
      <w:r w:rsidRPr="001B2A57">
        <w:rPr>
          <w:rFonts w:ascii="Sakkal Majalla" w:eastAsia="Calibri" w:hAnsi="Sakkal Majalla" w:cs="Sakkal Majalla"/>
          <w:kern w:val="0"/>
          <w:sz w:val="28"/>
          <w:szCs w:val="28"/>
          <w:rtl/>
          <w14:ligatures w14:val="none"/>
        </w:rPr>
        <w:lastRenderedPageBreak/>
        <w:t xml:space="preserve">وأهداف الدراسة. </w:t>
      </w:r>
      <w:proofErr w:type="gramStart"/>
      <w:r w:rsidRPr="001B2A57">
        <w:rPr>
          <w:rFonts w:ascii="Sakkal Majalla" w:eastAsia="Calibri" w:hAnsi="Sakkal Majalla" w:cs="Sakkal Majalla" w:hint="cs"/>
          <w:kern w:val="0"/>
          <w:sz w:val="28"/>
          <w:szCs w:val="28"/>
          <w:rtl/>
          <w14:ligatures w14:val="none"/>
        </w:rPr>
        <w:t>و</w:t>
      </w:r>
      <w:r w:rsidRPr="001B2A57">
        <w:rPr>
          <w:rFonts w:ascii="Sakkal Majalla" w:eastAsia="Calibri" w:hAnsi="Sakkal Majalla" w:cs="Sakkal Majalla"/>
          <w:kern w:val="0"/>
          <w:sz w:val="28"/>
          <w:szCs w:val="28"/>
          <w:rtl/>
          <w14:ligatures w14:val="none"/>
        </w:rPr>
        <w:t xml:space="preserve"> تصميم</w:t>
      </w:r>
      <w:proofErr w:type="gramEnd"/>
      <w:r w:rsidRPr="001B2A57">
        <w:rPr>
          <w:rFonts w:ascii="Sakkal Majalla" w:eastAsia="Calibri" w:hAnsi="Sakkal Majalla" w:cs="Sakkal Majalla"/>
          <w:kern w:val="0"/>
          <w:sz w:val="28"/>
          <w:szCs w:val="28"/>
          <w:rtl/>
          <w14:ligatures w14:val="none"/>
        </w:rPr>
        <w:t xml:space="preserve"> الدراسة وتنفيذها بعناية لضمان جودة البيانات ودقتها وتطابقها مع أهداف البحث</w:t>
      </w:r>
      <w:r w:rsidRPr="001B2A57">
        <w:rPr>
          <w:rFonts w:ascii="Sakkal Majalla" w:eastAsia="Calibri" w:hAnsi="Sakkal Majalla" w:cs="Sakkal Majalla" w:hint="cs"/>
          <w:kern w:val="0"/>
          <w:sz w:val="28"/>
          <w:szCs w:val="28"/>
          <w:rtl/>
          <w14:ligatures w14:val="none"/>
        </w:rPr>
        <w:t>.</w:t>
      </w:r>
    </w:p>
    <w:p w14:paraId="22AFCB39" w14:textId="2103FDF9" w:rsidR="001B2A57" w:rsidRPr="001B2A57" w:rsidRDefault="009D73E9" w:rsidP="009D73E9">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36" w:name="_Toc144019288"/>
      <w:bookmarkStart w:id="37" w:name="_Toc179120950"/>
      <w:r>
        <w:rPr>
          <w:rFonts w:ascii="Sakkal Majalla" w:eastAsia="Calibri" w:hAnsi="Sakkal Majalla" w:cs="Sakkal Majalla" w:hint="cs"/>
          <w:b/>
          <w:bCs/>
          <w:kern w:val="0"/>
          <w:sz w:val="32"/>
          <w:szCs w:val="32"/>
          <w:rtl/>
          <w14:ligatures w14:val="none"/>
        </w:rPr>
        <w:t>1</w:t>
      </w:r>
      <w:r w:rsidR="00D653CD">
        <w:rPr>
          <w:rFonts w:ascii="Sakkal Majalla" w:eastAsia="Calibri" w:hAnsi="Sakkal Majalla" w:cs="Sakkal Majalla" w:hint="cs"/>
          <w:b/>
          <w:bCs/>
          <w:kern w:val="0"/>
          <w:sz w:val="32"/>
          <w:szCs w:val="32"/>
          <w:rtl/>
          <w14:ligatures w14:val="none"/>
        </w:rPr>
        <w:t>1</w:t>
      </w:r>
      <w:r>
        <w:rPr>
          <w:rFonts w:ascii="Sakkal Majalla" w:eastAsia="Calibri" w:hAnsi="Sakkal Majalla" w:cs="Sakkal Majalla" w:hint="cs"/>
          <w:b/>
          <w:bCs/>
          <w:kern w:val="0"/>
          <w:sz w:val="32"/>
          <w:szCs w:val="32"/>
          <w:rtl/>
          <w14:ligatures w14:val="none"/>
        </w:rPr>
        <w:t xml:space="preserve">.1 </w:t>
      </w:r>
      <w:r w:rsidR="001B2A57" w:rsidRPr="001B2A57">
        <w:rPr>
          <w:rFonts w:ascii="Sakkal Majalla" w:eastAsia="Calibri" w:hAnsi="Sakkal Majalla" w:cs="Sakkal Majalla" w:hint="cs"/>
          <w:b/>
          <w:bCs/>
          <w:kern w:val="0"/>
          <w:sz w:val="32"/>
          <w:szCs w:val="32"/>
          <w:rtl/>
          <w14:ligatures w14:val="none"/>
        </w:rPr>
        <w:t xml:space="preserve">مصادر </w:t>
      </w:r>
      <w:proofErr w:type="gramStart"/>
      <w:r w:rsidR="001B2A57" w:rsidRPr="001B2A57">
        <w:rPr>
          <w:rFonts w:ascii="Sakkal Majalla" w:eastAsia="Calibri" w:hAnsi="Sakkal Majalla" w:cs="Sakkal Majalla" w:hint="cs"/>
          <w:b/>
          <w:bCs/>
          <w:kern w:val="0"/>
          <w:sz w:val="32"/>
          <w:szCs w:val="32"/>
          <w:rtl/>
          <w14:ligatures w14:val="none"/>
        </w:rPr>
        <w:t>البيانات :</w:t>
      </w:r>
      <w:bookmarkEnd w:id="36"/>
      <w:bookmarkEnd w:id="37"/>
      <w:proofErr w:type="gramEnd"/>
    </w:p>
    <w:p w14:paraId="4D141FE0" w14:textId="4844F962" w:rsidR="001B2A57" w:rsidRPr="001B2A57" w:rsidRDefault="001B2A57" w:rsidP="00C222DA">
      <w:pPr>
        <w:spacing w:before="100" w:beforeAutospacing="1" w:after="100" w:afterAutospacing="1"/>
        <w:contextualSpacing/>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t xml:space="preserve">مصادر البيانات التي يمكن الاعتماد عليها في دراسة أثر أثر الصحة والسلامة المهنية كمتغير وسيط بين إدارة الجودة الشاملة والتميز </w:t>
      </w:r>
      <w:proofErr w:type="spellStart"/>
      <w:r w:rsidRPr="001B2A57">
        <w:rPr>
          <w:rFonts w:ascii="Sakkal Majalla" w:eastAsia="Calibri" w:hAnsi="Sakkal Majalla" w:cs="Sakkal Majalla"/>
          <w:kern w:val="0"/>
          <w:sz w:val="28"/>
          <w:szCs w:val="28"/>
          <w:rtl/>
          <w14:ligatures w14:val="none"/>
        </w:rPr>
        <w:t>المنظمي</w:t>
      </w:r>
      <w:proofErr w:type="spellEnd"/>
      <w:r w:rsidRPr="001B2A57">
        <w:rPr>
          <w:rFonts w:ascii="Sakkal Majalla" w:eastAsia="Calibri" w:hAnsi="Sakkal Majalla" w:cs="Sakkal Majalla"/>
          <w:kern w:val="0"/>
          <w:sz w:val="28"/>
          <w:szCs w:val="28"/>
          <w:rtl/>
          <w14:ligatures w14:val="none"/>
        </w:rPr>
        <w:t xml:space="preserve"> على </w:t>
      </w:r>
      <w:r w:rsidR="00837F3D">
        <w:rPr>
          <w:rFonts w:ascii="Sakkal Majalla" w:eastAsia="Calibri" w:hAnsi="Sakkal Majalla" w:cs="Sakkal Majalla"/>
          <w:kern w:val="0"/>
          <w:sz w:val="28"/>
          <w:szCs w:val="28"/>
          <w:rtl/>
          <w14:ligatures w14:val="none"/>
        </w:rPr>
        <w:t xml:space="preserve">شركات البحر الأحمر </w:t>
      </w:r>
      <w:r w:rsidRPr="001B2A57">
        <w:rPr>
          <w:rFonts w:ascii="Sakkal Majalla" w:eastAsia="Calibri" w:hAnsi="Sakkal Majalla" w:cs="Sakkal Majalla" w:hint="cs"/>
          <w:kern w:val="0"/>
          <w:sz w:val="28"/>
          <w:szCs w:val="28"/>
          <w:rtl/>
          <w14:ligatures w14:val="none"/>
        </w:rPr>
        <w:t xml:space="preserve"> </w:t>
      </w:r>
      <w:r w:rsidRPr="001B2A57">
        <w:rPr>
          <w:rFonts w:ascii="Sakkal Majalla" w:eastAsia="Calibri" w:hAnsi="Sakkal Majalla" w:cs="Sakkal Majalla"/>
          <w:kern w:val="0"/>
          <w:sz w:val="28"/>
          <w:szCs w:val="28"/>
          <w:rtl/>
          <w14:ligatures w14:val="none"/>
        </w:rPr>
        <w:t xml:space="preserve">  تشمل:</w:t>
      </w:r>
    </w:p>
    <w:p w14:paraId="5EDC8D27" w14:textId="77777777" w:rsidR="001B2A57" w:rsidRPr="00C222DA" w:rsidRDefault="001B2A57" w:rsidP="00C222DA">
      <w:pPr>
        <w:pStyle w:val="a6"/>
        <w:numPr>
          <w:ilvl w:val="0"/>
          <w:numId w:val="55"/>
        </w:numPr>
        <w:spacing w:before="100" w:beforeAutospacing="1" w:after="100" w:afterAutospacing="1"/>
        <w:rPr>
          <w:rFonts w:ascii="Sakkal Majalla" w:eastAsia="Calibri" w:hAnsi="Sakkal Majalla" w:cs="Sakkal Majalla"/>
          <w:kern w:val="0"/>
          <w:sz w:val="28"/>
          <w:szCs w:val="28"/>
          <w:rtl/>
          <w14:ligatures w14:val="none"/>
        </w:rPr>
      </w:pPr>
      <w:r w:rsidRPr="00C222DA">
        <w:rPr>
          <w:rFonts w:ascii="Sakkal Majalla" w:eastAsia="Calibri" w:hAnsi="Sakkal Majalla" w:cs="Sakkal Majalla"/>
          <w:b/>
          <w:bCs/>
          <w:kern w:val="0"/>
          <w:sz w:val="32"/>
          <w:szCs w:val="32"/>
          <w:rtl/>
          <w14:ligatures w14:val="none"/>
        </w:rPr>
        <w:t>المصادر الثانوية</w:t>
      </w:r>
      <w:r w:rsidRPr="00C222DA">
        <w:rPr>
          <w:rFonts w:ascii="Sakkal Majalla" w:eastAsia="Calibri" w:hAnsi="Sakkal Majalla" w:cs="Sakkal Majalla"/>
          <w:b/>
          <w:bCs/>
          <w:kern w:val="0"/>
          <w:sz w:val="28"/>
          <w:szCs w:val="28"/>
          <w:rtl/>
          <w14:ligatures w14:val="none"/>
        </w:rPr>
        <w:t>:</w:t>
      </w:r>
      <w:r w:rsidRPr="00C222DA">
        <w:rPr>
          <w:rFonts w:ascii="Sakkal Majalla" w:eastAsia="Calibri" w:hAnsi="Sakkal Majalla" w:cs="Sakkal Majalla"/>
          <w:kern w:val="0"/>
          <w:sz w:val="28"/>
          <w:szCs w:val="28"/>
          <w:rtl/>
          <w14:ligatures w14:val="none"/>
        </w:rPr>
        <w:t xml:space="preserve"> وتتمثل في الكتب والمراجع العربية والأجنبية ذات الصلة بموضوع البحث بالإضافة إلى الاعتماد على الأبحاث والدراسات </w:t>
      </w:r>
      <w:r w:rsidRPr="00C222DA">
        <w:rPr>
          <w:rFonts w:ascii="Sakkal Majalla" w:eastAsia="Calibri" w:hAnsi="Sakkal Majalla" w:cs="Sakkal Majalla" w:hint="cs"/>
          <w:kern w:val="0"/>
          <w:sz w:val="28"/>
          <w:szCs w:val="28"/>
          <w:rtl/>
          <w14:ligatures w14:val="none"/>
        </w:rPr>
        <w:t>السابقة</w:t>
      </w:r>
      <w:r w:rsidRPr="00C222DA">
        <w:rPr>
          <w:rFonts w:ascii="Sakkal Majalla" w:eastAsia="Calibri" w:hAnsi="Sakkal Majalla" w:cs="Sakkal Majalla" w:hint="eastAsia"/>
          <w:kern w:val="0"/>
          <w:sz w:val="28"/>
          <w:szCs w:val="28"/>
          <w:rtl/>
          <w14:ligatures w14:val="none"/>
        </w:rPr>
        <w:t>،</w:t>
      </w:r>
      <w:r w:rsidRPr="00C222DA">
        <w:rPr>
          <w:rFonts w:ascii="Sakkal Majalla" w:eastAsia="Calibri" w:hAnsi="Sakkal Majalla" w:cs="Sakkal Majalla"/>
          <w:kern w:val="0"/>
          <w:sz w:val="28"/>
          <w:szCs w:val="28"/>
          <w:rtl/>
          <w14:ligatures w14:val="none"/>
        </w:rPr>
        <w:t xml:space="preserve"> </w:t>
      </w:r>
      <w:r w:rsidRPr="00C222DA">
        <w:rPr>
          <w:rFonts w:ascii="Sakkal Majalla" w:eastAsia="Calibri" w:hAnsi="Sakkal Majalla" w:cs="Sakkal Majalla" w:hint="cs"/>
          <w:kern w:val="0"/>
          <w:sz w:val="28"/>
          <w:szCs w:val="28"/>
          <w:rtl/>
          <w14:ligatures w14:val="none"/>
        </w:rPr>
        <w:t>والدوريات</w:t>
      </w:r>
      <w:r w:rsidRPr="00C222DA">
        <w:rPr>
          <w:rFonts w:ascii="Sakkal Majalla" w:eastAsia="Calibri" w:hAnsi="Sakkal Majalla" w:cs="Sakkal Majalla" w:hint="eastAsia"/>
          <w:kern w:val="0"/>
          <w:sz w:val="28"/>
          <w:szCs w:val="28"/>
          <w:rtl/>
          <w14:ligatures w14:val="none"/>
        </w:rPr>
        <w:t>،</w:t>
      </w:r>
      <w:r w:rsidRPr="00C222DA">
        <w:rPr>
          <w:rFonts w:ascii="Sakkal Majalla" w:eastAsia="Calibri" w:hAnsi="Sakkal Majalla" w:cs="Sakkal Majalla"/>
          <w:kern w:val="0"/>
          <w:sz w:val="28"/>
          <w:szCs w:val="28"/>
          <w:rtl/>
          <w14:ligatures w14:val="none"/>
        </w:rPr>
        <w:t xml:space="preserve"> </w:t>
      </w:r>
      <w:r w:rsidRPr="00C222DA">
        <w:rPr>
          <w:rFonts w:ascii="Sakkal Majalla" w:eastAsia="Calibri" w:hAnsi="Sakkal Majalla" w:cs="Sakkal Majalla" w:hint="cs"/>
          <w:kern w:val="0"/>
          <w:sz w:val="28"/>
          <w:szCs w:val="28"/>
          <w:rtl/>
          <w14:ligatures w14:val="none"/>
        </w:rPr>
        <w:t xml:space="preserve">والمجلات </w:t>
      </w:r>
      <w:proofErr w:type="gramStart"/>
      <w:r w:rsidRPr="00C222DA">
        <w:rPr>
          <w:rFonts w:ascii="Sakkal Majalla" w:eastAsia="Calibri" w:hAnsi="Sakkal Majalla" w:cs="Sakkal Majalla" w:hint="cs"/>
          <w:kern w:val="0"/>
          <w:sz w:val="28"/>
          <w:szCs w:val="28"/>
          <w:rtl/>
          <w14:ligatures w14:val="none"/>
        </w:rPr>
        <w:t xml:space="preserve">العلمية </w:t>
      </w:r>
      <w:r w:rsidRPr="00C222DA">
        <w:rPr>
          <w:rFonts w:ascii="Sakkal Majalla" w:eastAsia="Calibri" w:hAnsi="Sakkal Majalla" w:cs="Sakkal Majalla" w:hint="eastAsia"/>
          <w:kern w:val="0"/>
          <w:sz w:val="28"/>
          <w:szCs w:val="28"/>
          <w:rtl/>
          <w14:ligatures w14:val="none"/>
        </w:rPr>
        <w:t>،</w:t>
      </w:r>
      <w:r w:rsidRPr="00C222DA">
        <w:rPr>
          <w:rFonts w:ascii="Sakkal Majalla" w:eastAsia="Calibri" w:hAnsi="Sakkal Majalla" w:cs="Sakkal Majalla" w:hint="cs"/>
          <w:kern w:val="0"/>
          <w:sz w:val="28"/>
          <w:szCs w:val="28"/>
          <w:rtl/>
          <w14:ligatures w14:val="none"/>
        </w:rPr>
        <w:t>والمقالات</w:t>
      </w:r>
      <w:proofErr w:type="gramEnd"/>
      <w:r w:rsidRPr="00C222DA">
        <w:rPr>
          <w:rFonts w:ascii="Sakkal Majalla" w:eastAsia="Calibri" w:hAnsi="Sakkal Majalla" w:cs="Sakkal Majalla" w:hint="cs"/>
          <w:kern w:val="0"/>
          <w:sz w:val="28"/>
          <w:szCs w:val="28"/>
          <w:rtl/>
          <w14:ligatures w14:val="none"/>
        </w:rPr>
        <w:t>.</w:t>
      </w:r>
      <w:r w:rsidRPr="00C222DA">
        <w:rPr>
          <w:rFonts w:ascii="Sakkal Majalla" w:eastAsia="Calibri" w:hAnsi="Sakkal Majalla" w:cs="Sakkal Majalla"/>
          <w:kern w:val="0"/>
          <w:sz w:val="28"/>
          <w:szCs w:val="28"/>
          <w:rtl/>
          <w14:ligatures w14:val="none"/>
        </w:rPr>
        <w:t xml:space="preserve"> </w:t>
      </w:r>
    </w:p>
    <w:p w14:paraId="4E1FF366" w14:textId="77777777" w:rsidR="001B2A57" w:rsidRPr="00C222DA" w:rsidRDefault="001B2A57" w:rsidP="00C222DA">
      <w:pPr>
        <w:pStyle w:val="a6"/>
        <w:numPr>
          <w:ilvl w:val="0"/>
          <w:numId w:val="55"/>
        </w:numPr>
        <w:spacing w:before="100" w:beforeAutospacing="1" w:after="100" w:afterAutospacing="1"/>
        <w:rPr>
          <w:rFonts w:ascii="Sakkal Majalla" w:eastAsia="Calibri" w:hAnsi="Sakkal Majalla" w:cs="Sakkal Majalla"/>
          <w:kern w:val="0"/>
          <w:sz w:val="28"/>
          <w:szCs w:val="28"/>
          <w:rtl/>
          <w14:ligatures w14:val="none"/>
        </w:rPr>
      </w:pPr>
      <w:r w:rsidRPr="00C222DA">
        <w:rPr>
          <w:rFonts w:ascii="Sakkal Majalla" w:eastAsia="Calibri" w:hAnsi="Sakkal Majalla" w:cs="Sakkal Majalla"/>
          <w:b/>
          <w:bCs/>
          <w:kern w:val="0"/>
          <w:sz w:val="32"/>
          <w:szCs w:val="32"/>
          <w:rtl/>
          <w14:ligatures w14:val="none"/>
        </w:rPr>
        <w:t>المصادر الأولية:</w:t>
      </w:r>
      <w:r w:rsidRPr="00C222DA">
        <w:rPr>
          <w:rFonts w:ascii="Sakkal Majalla" w:eastAsia="Calibri" w:hAnsi="Sakkal Majalla" w:cs="Sakkal Majalla"/>
          <w:kern w:val="0"/>
          <w:sz w:val="32"/>
          <w:szCs w:val="32"/>
          <w:rtl/>
          <w14:ligatures w14:val="none"/>
        </w:rPr>
        <w:t xml:space="preserve"> </w:t>
      </w:r>
      <w:r w:rsidRPr="00C222DA">
        <w:rPr>
          <w:rFonts w:ascii="Sakkal Majalla" w:eastAsia="Calibri" w:hAnsi="Sakkal Majalla" w:cs="Sakkal Majalla" w:hint="cs"/>
          <w:kern w:val="0"/>
          <w:sz w:val="28"/>
          <w:szCs w:val="28"/>
          <w:rtl/>
          <w14:ligatures w14:val="none"/>
        </w:rPr>
        <w:t>اعتمدت الدراسة على</w:t>
      </w:r>
      <w:r w:rsidRPr="00C222DA">
        <w:rPr>
          <w:rFonts w:ascii="Sakkal Majalla" w:eastAsia="Calibri" w:hAnsi="Sakkal Majalla" w:cs="Sakkal Majalla"/>
          <w:kern w:val="0"/>
          <w:sz w:val="28"/>
          <w:szCs w:val="28"/>
          <w:rtl/>
          <w14:ligatures w14:val="none"/>
        </w:rPr>
        <w:t xml:space="preserve"> الاستبانة كأداة رئيسية في جمع البيانات من مصادرها والتي تم تصميمها خصيصاً لهذا الغرض على </w:t>
      </w:r>
      <w:r w:rsidRPr="00C222DA">
        <w:rPr>
          <w:rFonts w:ascii="Sakkal Majalla" w:eastAsia="Calibri" w:hAnsi="Sakkal Majalla" w:cs="Sakkal Majalla"/>
          <w:kern w:val="0"/>
          <w:sz w:val="28"/>
          <w:szCs w:val="28"/>
          <w14:ligatures w14:val="none"/>
        </w:rPr>
        <w:t>Google Forms</w:t>
      </w:r>
      <w:r w:rsidRPr="00C222DA">
        <w:rPr>
          <w:rFonts w:ascii="Sakkal Majalla" w:eastAsia="Calibri" w:hAnsi="Sakkal Majalla" w:cs="Sakkal Majalla"/>
          <w:kern w:val="0"/>
          <w:sz w:val="28"/>
          <w:szCs w:val="28"/>
          <w:rtl/>
          <w14:ligatures w14:val="none"/>
        </w:rPr>
        <w:t xml:space="preserve"> وإرسال رابطها إلى مجتمع البحث.</w:t>
      </w:r>
    </w:p>
    <w:p w14:paraId="3AC96EEA" w14:textId="0AE3510D" w:rsidR="001B2A57" w:rsidRPr="001B2A57" w:rsidRDefault="009D73E9" w:rsidP="009D73E9">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38" w:name="_Toc144019289"/>
      <w:bookmarkStart w:id="39" w:name="_Toc179120951"/>
      <w:r>
        <w:rPr>
          <w:rFonts w:ascii="Sakkal Majalla" w:eastAsia="Calibri" w:hAnsi="Sakkal Majalla" w:cs="Sakkal Majalla" w:hint="cs"/>
          <w:b/>
          <w:bCs/>
          <w:kern w:val="0"/>
          <w:sz w:val="32"/>
          <w:szCs w:val="32"/>
          <w:rtl/>
          <w14:ligatures w14:val="none"/>
        </w:rPr>
        <w:t>1</w:t>
      </w:r>
      <w:r w:rsidR="00D653CD">
        <w:rPr>
          <w:rFonts w:ascii="Sakkal Majalla" w:eastAsia="Calibri" w:hAnsi="Sakkal Majalla" w:cs="Sakkal Majalla" w:hint="cs"/>
          <w:b/>
          <w:bCs/>
          <w:kern w:val="0"/>
          <w:sz w:val="32"/>
          <w:szCs w:val="32"/>
          <w:rtl/>
          <w14:ligatures w14:val="none"/>
        </w:rPr>
        <w:t>2</w:t>
      </w:r>
      <w:r>
        <w:rPr>
          <w:rFonts w:ascii="Sakkal Majalla" w:eastAsia="Calibri" w:hAnsi="Sakkal Majalla" w:cs="Sakkal Majalla" w:hint="cs"/>
          <w:b/>
          <w:bCs/>
          <w:kern w:val="0"/>
          <w:sz w:val="32"/>
          <w:szCs w:val="32"/>
          <w:rtl/>
          <w14:ligatures w14:val="none"/>
        </w:rPr>
        <w:t xml:space="preserve">.1 </w:t>
      </w:r>
      <w:r w:rsidR="001B2A57" w:rsidRPr="001B2A57">
        <w:rPr>
          <w:rFonts w:ascii="Sakkal Majalla" w:eastAsia="Calibri" w:hAnsi="Sakkal Majalla" w:cs="Sakkal Majalla" w:hint="cs"/>
          <w:b/>
          <w:bCs/>
          <w:kern w:val="0"/>
          <w:sz w:val="32"/>
          <w:szCs w:val="32"/>
          <w:rtl/>
          <w14:ligatures w14:val="none"/>
        </w:rPr>
        <w:t>أدوات</w:t>
      </w:r>
      <w:r w:rsidR="001B2A57" w:rsidRPr="001B2A57">
        <w:rPr>
          <w:rFonts w:ascii="Sakkal Majalla" w:eastAsia="Calibri" w:hAnsi="Sakkal Majalla" w:cs="Sakkal Majalla"/>
          <w:b/>
          <w:bCs/>
          <w:kern w:val="0"/>
          <w:sz w:val="32"/>
          <w:szCs w:val="32"/>
          <w:rtl/>
          <w14:ligatures w14:val="none"/>
        </w:rPr>
        <w:t xml:space="preserve"> </w:t>
      </w:r>
      <w:r w:rsidR="001B2A57" w:rsidRPr="001B2A57">
        <w:rPr>
          <w:rFonts w:ascii="Sakkal Majalla" w:eastAsia="Calibri" w:hAnsi="Sakkal Majalla" w:cs="Sakkal Majalla" w:hint="cs"/>
          <w:b/>
          <w:bCs/>
          <w:kern w:val="0"/>
          <w:sz w:val="32"/>
          <w:szCs w:val="32"/>
          <w:rtl/>
          <w14:ligatures w14:val="none"/>
        </w:rPr>
        <w:t>الدراسة:</w:t>
      </w:r>
      <w:bookmarkEnd w:id="38"/>
      <w:bookmarkEnd w:id="39"/>
    </w:p>
    <w:p w14:paraId="5CB0DF32" w14:textId="7E484600" w:rsidR="001B2A57" w:rsidRPr="001B2A57" w:rsidRDefault="001B2A57" w:rsidP="00C222DA">
      <w:pPr>
        <w:spacing w:before="100" w:beforeAutospacing="1" w:after="100" w:afterAutospacing="1"/>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t xml:space="preserve">أداة البحث المستخدمة في هذه الدراسة هي الاستبانة. تعتبر الاستبانة وسيلة لجمع البيانات من الأفراد المشاركين في البحث. تتكون الاستبانة من مجموعة من الفقرات والأسئلة المحددة التي تهدف إلى استخلاص المعلومات المطلوبة. </w:t>
      </w:r>
      <w:r w:rsidRPr="001B2A57">
        <w:rPr>
          <w:rFonts w:ascii="Sakkal Majalla" w:eastAsia="Calibri" w:hAnsi="Sakkal Majalla" w:cs="Sakkal Majalla" w:hint="cs"/>
          <w:kern w:val="0"/>
          <w:sz w:val="28"/>
          <w:szCs w:val="28"/>
          <w:rtl/>
          <w14:ligatures w14:val="none"/>
        </w:rPr>
        <w:t>سي</w:t>
      </w:r>
      <w:r w:rsidRPr="001B2A57">
        <w:rPr>
          <w:rFonts w:ascii="Sakkal Majalla" w:eastAsia="Calibri" w:hAnsi="Sakkal Majalla" w:cs="Sakkal Majalla"/>
          <w:kern w:val="0"/>
          <w:sz w:val="28"/>
          <w:szCs w:val="28"/>
          <w:rtl/>
          <w14:ligatures w14:val="none"/>
        </w:rPr>
        <w:t>تم تصميم الاستبانة خصيصًا لهذا البحث، و</w:t>
      </w:r>
      <w:r w:rsidRPr="001B2A57">
        <w:rPr>
          <w:rFonts w:ascii="Sakkal Majalla" w:eastAsia="Calibri" w:hAnsi="Sakkal Majalla" w:cs="Sakkal Majalla" w:hint="cs"/>
          <w:kern w:val="0"/>
          <w:sz w:val="28"/>
          <w:szCs w:val="28"/>
          <w:rtl/>
          <w14:ligatures w14:val="none"/>
        </w:rPr>
        <w:t>سي</w:t>
      </w:r>
      <w:r w:rsidRPr="001B2A57">
        <w:rPr>
          <w:rFonts w:ascii="Sakkal Majalla" w:eastAsia="Calibri" w:hAnsi="Sakkal Majalla" w:cs="Sakkal Majalla"/>
          <w:kern w:val="0"/>
          <w:sz w:val="28"/>
          <w:szCs w:val="28"/>
          <w:rtl/>
          <w14:ligatures w14:val="none"/>
        </w:rPr>
        <w:t xml:space="preserve">تم توزيعها على موظفي </w:t>
      </w:r>
      <w:r w:rsidR="00837F3D">
        <w:rPr>
          <w:rFonts w:ascii="Sakkal Majalla" w:eastAsia="Calibri" w:hAnsi="Sakkal Majalla" w:cs="Sakkal Majalla"/>
          <w:kern w:val="0"/>
          <w:sz w:val="28"/>
          <w:szCs w:val="28"/>
          <w:rtl/>
          <w14:ligatures w14:val="none"/>
        </w:rPr>
        <w:t xml:space="preserve">شركات البحر </w:t>
      </w:r>
      <w:proofErr w:type="gramStart"/>
      <w:r w:rsidR="00837F3D">
        <w:rPr>
          <w:rFonts w:ascii="Sakkal Majalla" w:eastAsia="Calibri" w:hAnsi="Sakkal Majalla" w:cs="Sakkal Majalla"/>
          <w:kern w:val="0"/>
          <w:sz w:val="28"/>
          <w:szCs w:val="28"/>
          <w:rtl/>
          <w14:ligatures w14:val="none"/>
        </w:rPr>
        <w:t xml:space="preserve">الأحمر </w:t>
      </w:r>
      <w:r w:rsidRPr="001B2A57">
        <w:rPr>
          <w:rFonts w:ascii="Sakkal Majalla" w:eastAsia="Calibri" w:hAnsi="Sakkal Majalla" w:cs="Sakkal Majalla" w:hint="cs"/>
          <w:kern w:val="0"/>
          <w:sz w:val="28"/>
          <w:szCs w:val="28"/>
          <w:rtl/>
          <w14:ligatures w14:val="none"/>
        </w:rPr>
        <w:t>.</w:t>
      </w:r>
      <w:proofErr w:type="gramEnd"/>
    </w:p>
    <w:p w14:paraId="086F795A" w14:textId="6944295B" w:rsidR="001B2A57" w:rsidRPr="001B2A57" w:rsidRDefault="009D73E9" w:rsidP="009D73E9">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40" w:name="_Toc144019290"/>
      <w:bookmarkStart w:id="41" w:name="_Toc179120952"/>
      <w:r>
        <w:rPr>
          <w:rFonts w:ascii="Sakkal Majalla" w:eastAsia="Calibri" w:hAnsi="Sakkal Majalla" w:cs="Sakkal Majalla" w:hint="cs"/>
          <w:b/>
          <w:bCs/>
          <w:kern w:val="0"/>
          <w:sz w:val="32"/>
          <w:szCs w:val="32"/>
          <w:rtl/>
          <w14:ligatures w14:val="none"/>
        </w:rPr>
        <w:t>1</w:t>
      </w:r>
      <w:r w:rsidR="00D653CD">
        <w:rPr>
          <w:rFonts w:ascii="Sakkal Majalla" w:eastAsia="Calibri" w:hAnsi="Sakkal Majalla" w:cs="Sakkal Majalla" w:hint="cs"/>
          <w:b/>
          <w:bCs/>
          <w:kern w:val="0"/>
          <w:sz w:val="32"/>
          <w:szCs w:val="32"/>
          <w:rtl/>
          <w14:ligatures w14:val="none"/>
        </w:rPr>
        <w:t>3</w:t>
      </w:r>
      <w:r>
        <w:rPr>
          <w:rFonts w:ascii="Sakkal Majalla" w:eastAsia="Calibri" w:hAnsi="Sakkal Majalla" w:cs="Sakkal Majalla" w:hint="cs"/>
          <w:b/>
          <w:bCs/>
          <w:kern w:val="0"/>
          <w:sz w:val="32"/>
          <w:szCs w:val="32"/>
          <w:rtl/>
          <w14:ligatures w14:val="none"/>
        </w:rPr>
        <w:t xml:space="preserve">.1 </w:t>
      </w:r>
      <w:r w:rsidR="001B2A57" w:rsidRPr="001B2A57">
        <w:rPr>
          <w:rFonts w:ascii="Sakkal Majalla" w:eastAsia="Calibri" w:hAnsi="Sakkal Majalla" w:cs="Sakkal Majalla" w:hint="cs"/>
          <w:b/>
          <w:bCs/>
          <w:kern w:val="0"/>
          <w:sz w:val="32"/>
          <w:szCs w:val="32"/>
          <w:rtl/>
          <w14:ligatures w14:val="none"/>
        </w:rPr>
        <w:t>الأسالي</w:t>
      </w:r>
      <w:r w:rsidR="001B2A57" w:rsidRPr="001B2A57">
        <w:rPr>
          <w:rFonts w:ascii="Sakkal Majalla" w:eastAsia="Calibri" w:hAnsi="Sakkal Majalla" w:cs="Sakkal Majalla" w:hint="eastAsia"/>
          <w:b/>
          <w:bCs/>
          <w:kern w:val="0"/>
          <w:sz w:val="32"/>
          <w:szCs w:val="32"/>
          <w:rtl/>
          <w14:ligatures w14:val="none"/>
        </w:rPr>
        <w:t>ب</w:t>
      </w:r>
      <w:r w:rsidR="001B2A57" w:rsidRPr="001B2A57">
        <w:rPr>
          <w:rFonts w:ascii="Sakkal Majalla" w:eastAsia="Calibri" w:hAnsi="Sakkal Majalla" w:cs="Sakkal Majalla"/>
          <w:b/>
          <w:bCs/>
          <w:kern w:val="0"/>
          <w:sz w:val="32"/>
          <w:szCs w:val="32"/>
          <w:rtl/>
          <w14:ligatures w14:val="none"/>
        </w:rPr>
        <w:t xml:space="preserve"> </w:t>
      </w:r>
      <w:r w:rsidR="001B2A57" w:rsidRPr="001B2A57">
        <w:rPr>
          <w:rFonts w:ascii="Sakkal Majalla" w:eastAsia="Calibri" w:hAnsi="Sakkal Majalla" w:cs="Sakkal Majalla" w:hint="cs"/>
          <w:b/>
          <w:bCs/>
          <w:kern w:val="0"/>
          <w:sz w:val="32"/>
          <w:szCs w:val="32"/>
          <w:rtl/>
          <w14:ligatures w14:val="none"/>
        </w:rPr>
        <w:t>الإحصائية المستخدمة</w:t>
      </w:r>
      <w:bookmarkEnd w:id="40"/>
      <w:bookmarkEnd w:id="41"/>
    </w:p>
    <w:p w14:paraId="378F32A9" w14:textId="77777777" w:rsidR="001B2A57" w:rsidRPr="001B2A57" w:rsidRDefault="001B2A57" w:rsidP="00C222DA">
      <w:pPr>
        <w:spacing w:before="100" w:beforeAutospacing="1" w:after="100" w:afterAutospacing="1"/>
        <w:contextualSpacing/>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t>للإجابة عن أسئلة الدراسة واختبار صحة فرضياتها تم استخدام أساليب الإحصاء</w:t>
      </w:r>
      <w:r w:rsidRPr="001B2A57">
        <w:rPr>
          <w:rFonts w:ascii="Sakkal Majalla" w:eastAsia="Calibri" w:hAnsi="Sakkal Majalla" w:cs="Sakkal Majalla" w:hint="cs"/>
          <w:kern w:val="0"/>
          <w:sz w:val="28"/>
          <w:szCs w:val="28"/>
          <w:rtl/>
          <w14:ligatures w14:val="none"/>
        </w:rPr>
        <w:t xml:space="preserve"> </w:t>
      </w:r>
      <w:r w:rsidRPr="001B2A57">
        <w:rPr>
          <w:rFonts w:ascii="Sakkal Majalla" w:eastAsia="Calibri" w:hAnsi="Sakkal Majalla" w:cs="Sakkal Majalla"/>
          <w:kern w:val="0"/>
          <w:sz w:val="28"/>
          <w:szCs w:val="28"/>
          <w:rtl/>
          <w14:ligatures w14:val="none"/>
        </w:rPr>
        <w:t>الوصفي والتحليلي، وذلك باستخدام الرزمة الإحصائية (</w:t>
      </w:r>
      <w:proofErr w:type="gramStart"/>
      <w:r w:rsidRPr="001B2A57">
        <w:rPr>
          <w:rFonts w:ascii="Sakkal Majalla" w:eastAsia="Calibri" w:hAnsi="Sakkal Majalla" w:cs="Sakkal Majalla"/>
          <w:kern w:val="0"/>
          <w:sz w:val="28"/>
          <w:szCs w:val="28"/>
          <w:rtl/>
          <w14:ligatures w14:val="none"/>
        </w:rPr>
        <w:t>23.</w:t>
      </w:r>
      <w:proofErr w:type="spellStart"/>
      <w:r w:rsidRPr="001B2A57">
        <w:rPr>
          <w:rFonts w:ascii="Sakkal Majalla" w:eastAsia="Calibri" w:hAnsi="Sakkal Majalla" w:cs="Sakkal Majalla"/>
          <w:kern w:val="0"/>
          <w:sz w:val="28"/>
          <w:szCs w:val="28"/>
          <w14:ligatures w14:val="none"/>
        </w:rPr>
        <w:t>spss</w:t>
      </w:r>
      <w:proofErr w:type="spellEnd"/>
      <w:proofErr w:type="gramEnd"/>
      <w:r w:rsidRPr="001B2A57">
        <w:rPr>
          <w:rFonts w:ascii="Sakkal Majalla" w:eastAsia="Calibri" w:hAnsi="Sakkal Majalla" w:cs="Sakkal Majalla"/>
          <w:kern w:val="0"/>
          <w:sz w:val="28"/>
          <w:szCs w:val="28"/>
          <w:rtl/>
          <w14:ligatures w14:val="none"/>
        </w:rPr>
        <w:t xml:space="preserve">)، </w:t>
      </w:r>
      <w:r w:rsidRPr="001B2A57">
        <w:rPr>
          <w:rFonts w:ascii="Sakkal Majalla" w:eastAsia="Calibri" w:hAnsi="Sakkal Majalla" w:cs="Sakkal Majalla"/>
          <w:b/>
          <w:bCs/>
          <w:kern w:val="0"/>
          <w:sz w:val="28"/>
          <w:szCs w:val="28"/>
          <w:rtl/>
          <w14:ligatures w14:val="none"/>
        </w:rPr>
        <w:t>وقد تمثلت هذه</w:t>
      </w:r>
      <w:r w:rsidRPr="001B2A57">
        <w:rPr>
          <w:rFonts w:ascii="Sakkal Majalla" w:eastAsia="Calibri" w:hAnsi="Sakkal Majalla" w:cs="Sakkal Majalla" w:hint="cs"/>
          <w:b/>
          <w:bCs/>
          <w:kern w:val="0"/>
          <w:sz w:val="28"/>
          <w:szCs w:val="28"/>
          <w:rtl/>
          <w14:ligatures w14:val="none"/>
        </w:rPr>
        <w:t xml:space="preserve"> </w:t>
      </w:r>
      <w:r w:rsidRPr="001B2A57">
        <w:rPr>
          <w:rFonts w:ascii="Sakkal Majalla" w:eastAsia="Calibri" w:hAnsi="Sakkal Majalla" w:cs="Sakkal Majalla"/>
          <w:b/>
          <w:bCs/>
          <w:kern w:val="0"/>
          <w:sz w:val="28"/>
          <w:szCs w:val="28"/>
          <w:rtl/>
          <w14:ligatures w14:val="none"/>
        </w:rPr>
        <w:t>الأساليب فيما يأتي:</w:t>
      </w:r>
    </w:p>
    <w:p w14:paraId="0B974362" w14:textId="77777777" w:rsidR="001B2A57" w:rsidRPr="00C222DA" w:rsidRDefault="001B2A57" w:rsidP="00C222DA">
      <w:pPr>
        <w:spacing w:before="100" w:beforeAutospacing="1" w:after="100" w:afterAutospacing="1"/>
        <w:ind w:firstLine="0"/>
        <w:contextualSpacing/>
        <w:rPr>
          <w:rFonts w:ascii="Sakkal Majalla" w:eastAsia="Calibri" w:hAnsi="Sakkal Majalla" w:cs="Sakkal Majalla"/>
          <w:b/>
          <w:bCs/>
          <w:kern w:val="0"/>
          <w:sz w:val="28"/>
          <w:szCs w:val="28"/>
          <w14:ligatures w14:val="none"/>
        </w:rPr>
      </w:pPr>
      <w:r w:rsidRPr="00C222DA">
        <w:rPr>
          <w:rFonts w:ascii="Sakkal Majalla" w:eastAsia="Calibri" w:hAnsi="Sakkal Majalla" w:cs="Sakkal Majalla"/>
          <w:b/>
          <w:bCs/>
          <w:kern w:val="0"/>
          <w:sz w:val="28"/>
          <w:szCs w:val="28"/>
          <w:rtl/>
          <w14:ligatures w14:val="none"/>
        </w:rPr>
        <w:t>الإحصاء الوصفي لوصف عينة الدراسة.</w:t>
      </w:r>
    </w:p>
    <w:p w14:paraId="4500ACBD" w14:textId="77777777" w:rsidR="001B2A57" w:rsidRPr="001B2A57" w:rsidRDefault="001B2A57" w:rsidP="00C222DA">
      <w:pPr>
        <w:numPr>
          <w:ilvl w:val="0"/>
          <w:numId w:val="56"/>
        </w:numPr>
        <w:spacing w:before="100" w:beforeAutospacing="1" w:after="100" w:afterAutospacing="1"/>
        <w:contextualSpacing/>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t>التكرارات والنسب المئوية: لوصف وتوزيع الخصائص الديموغرافية والوظيفية لأفراد عينة الدراسة.</w:t>
      </w:r>
    </w:p>
    <w:p w14:paraId="45EFB9F5" w14:textId="77777777" w:rsidR="001B2A57" w:rsidRPr="001B2A57" w:rsidRDefault="001B2A57" w:rsidP="00C222DA">
      <w:pPr>
        <w:numPr>
          <w:ilvl w:val="0"/>
          <w:numId w:val="56"/>
        </w:numPr>
        <w:spacing w:before="100" w:beforeAutospacing="1" w:after="100" w:afterAutospacing="1"/>
        <w:contextualSpacing/>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lastRenderedPageBreak/>
        <w:t xml:space="preserve">المتوسطات الحسابية: لقياس متوسط إجابات عينة الدراسة على فقرات </w:t>
      </w:r>
      <w:proofErr w:type="spellStart"/>
      <w:r w:rsidRPr="001B2A57">
        <w:rPr>
          <w:rFonts w:ascii="Sakkal Majalla" w:eastAsia="Calibri" w:hAnsi="Sakkal Majalla" w:cs="Sakkal Majalla"/>
          <w:kern w:val="0"/>
          <w:sz w:val="28"/>
          <w:szCs w:val="28"/>
          <w:rtl/>
          <w14:ligatures w14:val="none"/>
        </w:rPr>
        <w:t>الإستبانة</w:t>
      </w:r>
      <w:proofErr w:type="spellEnd"/>
      <w:r w:rsidRPr="001B2A57">
        <w:rPr>
          <w:rFonts w:ascii="Sakkal Majalla" w:eastAsia="Calibri" w:hAnsi="Sakkal Majalla" w:cs="Sakkal Majalla"/>
          <w:kern w:val="0"/>
          <w:sz w:val="28"/>
          <w:szCs w:val="28"/>
          <w:rtl/>
          <w14:ligatures w14:val="none"/>
        </w:rPr>
        <w:t>.</w:t>
      </w:r>
    </w:p>
    <w:p w14:paraId="18BDCA0B" w14:textId="77777777" w:rsidR="001B2A57" w:rsidRPr="001B2A57" w:rsidRDefault="001B2A57" w:rsidP="00C222DA">
      <w:pPr>
        <w:numPr>
          <w:ilvl w:val="0"/>
          <w:numId w:val="56"/>
        </w:numPr>
        <w:spacing w:before="100" w:beforeAutospacing="1" w:after="100" w:afterAutospacing="1"/>
        <w:contextualSpacing/>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t>الانحرافات المعيارية: لقياس مدى تشتت إجابات أفراد عينة الدراسة عن وسطها الحسابي.</w:t>
      </w:r>
    </w:p>
    <w:p w14:paraId="43FCB9E6" w14:textId="77777777" w:rsidR="001B2A57" w:rsidRPr="001B2A57" w:rsidRDefault="001B2A57" w:rsidP="00C222DA">
      <w:pPr>
        <w:numPr>
          <w:ilvl w:val="0"/>
          <w:numId w:val="56"/>
        </w:numPr>
        <w:spacing w:before="100" w:beforeAutospacing="1" w:after="100" w:afterAutospacing="1"/>
        <w:contextualSpacing/>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t xml:space="preserve">اختبار معامل </w:t>
      </w:r>
      <w:proofErr w:type="spellStart"/>
      <w:r w:rsidRPr="001B2A57">
        <w:rPr>
          <w:rFonts w:ascii="Sakkal Majalla" w:eastAsia="Calibri" w:hAnsi="Sakkal Majalla" w:cs="Sakkal Majalla"/>
          <w:kern w:val="0"/>
          <w:sz w:val="28"/>
          <w:szCs w:val="28"/>
          <w:rtl/>
          <w14:ligatures w14:val="none"/>
        </w:rPr>
        <w:t>كرونباخ</w:t>
      </w:r>
      <w:proofErr w:type="spellEnd"/>
      <w:r w:rsidRPr="001B2A57">
        <w:rPr>
          <w:rFonts w:ascii="Sakkal Majalla" w:eastAsia="Calibri" w:hAnsi="Sakkal Majalla" w:cs="Sakkal Majalla"/>
          <w:kern w:val="0"/>
          <w:sz w:val="28"/>
          <w:szCs w:val="28"/>
          <w:rtl/>
          <w14:ligatures w14:val="none"/>
        </w:rPr>
        <w:t xml:space="preserve"> ألفا </w:t>
      </w:r>
      <w:r w:rsidRPr="001B2A57">
        <w:rPr>
          <w:rFonts w:ascii="Sakkal Majalla" w:eastAsia="Calibri" w:hAnsi="Sakkal Majalla" w:cs="Sakkal Majalla"/>
          <w:kern w:val="0"/>
          <w:sz w:val="28"/>
          <w:szCs w:val="28"/>
          <w14:ligatures w14:val="none"/>
        </w:rPr>
        <w:t>Cronbach Alpha</w:t>
      </w:r>
      <w:r w:rsidRPr="001B2A57">
        <w:rPr>
          <w:rFonts w:ascii="Sakkal Majalla" w:eastAsia="Calibri" w:hAnsi="Sakkal Majalla" w:cs="Sakkal Majalla"/>
          <w:kern w:val="0"/>
          <w:sz w:val="28"/>
          <w:szCs w:val="28"/>
          <w:rtl/>
          <w14:ligatures w14:val="none"/>
        </w:rPr>
        <w:t>لتحقق من التوزيع الطبيعي للعينة.</w:t>
      </w:r>
    </w:p>
    <w:p w14:paraId="51748558" w14:textId="77777777" w:rsidR="001B2A57" w:rsidRPr="001B2A57" w:rsidRDefault="001B2A57" w:rsidP="00C222DA">
      <w:pPr>
        <w:numPr>
          <w:ilvl w:val="0"/>
          <w:numId w:val="56"/>
        </w:numPr>
        <w:spacing w:before="100" w:beforeAutospacing="1" w:after="100" w:afterAutospacing="1"/>
        <w:contextualSpacing/>
        <w:rPr>
          <w:rFonts w:ascii="Sakkal Majalla" w:eastAsia="Calibri" w:hAnsi="Sakkal Majalla" w:cs="Sakkal Majalla"/>
          <w:kern w:val="0"/>
          <w:sz w:val="28"/>
          <w:szCs w:val="28"/>
          <w:rtl/>
          <w14:ligatures w14:val="none"/>
        </w:rPr>
      </w:pPr>
      <w:r w:rsidRPr="001B2A57">
        <w:rPr>
          <w:rFonts w:ascii="Sakkal Majalla" w:eastAsia="Calibri" w:hAnsi="Sakkal Majalla" w:cs="Sakkal Majalla"/>
          <w:kern w:val="0"/>
          <w:sz w:val="28"/>
          <w:szCs w:val="28"/>
          <w:rtl/>
          <w14:ligatures w14:val="none"/>
        </w:rPr>
        <w:t xml:space="preserve">تحليل الانحدار البسيط </w:t>
      </w:r>
      <w:r w:rsidRPr="001B2A57">
        <w:rPr>
          <w:rFonts w:ascii="Sakkal Majalla" w:eastAsia="Calibri" w:hAnsi="Sakkal Majalla" w:cs="Sakkal Majalla"/>
          <w:kern w:val="0"/>
          <w:sz w:val="28"/>
          <w:szCs w:val="28"/>
          <w14:ligatures w14:val="none"/>
        </w:rPr>
        <w:t>Simple Regression</w:t>
      </w:r>
      <w:r w:rsidRPr="001B2A57">
        <w:rPr>
          <w:rFonts w:ascii="Sakkal Majalla" w:eastAsia="Calibri" w:hAnsi="Sakkal Majalla" w:cs="Sakkal Majalla"/>
          <w:kern w:val="0"/>
          <w:sz w:val="28"/>
          <w:szCs w:val="28"/>
          <w:rtl/>
          <w14:ligatures w14:val="none"/>
        </w:rPr>
        <w:t>لاختبار الفرضيات الفرعية.</w:t>
      </w:r>
    </w:p>
    <w:p w14:paraId="080BD8B6" w14:textId="24ED063D" w:rsidR="001B2A57" w:rsidRPr="009D73E9" w:rsidRDefault="001B2A57" w:rsidP="009D73E9">
      <w:pPr>
        <w:spacing w:before="100" w:beforeAutospacing="1" w:after="100" w:afterAutospacing="1"/>
        <w:ind w:firstLine="0"/>
        <w:outlineLvl w:val="1"/>
        <w:rPr>
          <w:rFonts w:ascii="Sakkal Majalla" w:eastAsia="Calibri" w:hAnsi="Sakkal Majalla" w:cs="Sakkal Majalla"/>
          <w:b/>
          <w:bCs/>
          <w:kern w:val="0"/>
          <w:sz w:val="32"/>
          <w:szCs w:val="32"/>
          <w:rtl/>
          <w14:ligatures w14:val="none"/>
        </w:rPr>
      </w:pPr>
      <w:bookmarkStart w:id="42" w:name="_Toc144019291"/>
      <w:bookmarkStart w:id="43" w:name="_Toc179120953"/>
      <w:r w:rsidRPr="009D73E9">
        <w:rPr>
          <w:rFonts w:ascii="Sakkal Majalla" w:eastAsia="Calibri" w:hAnsi="Sakkal Majalla" w:cs="Sakkal Majalla" w:hint="cs"/>
          <w:b/>
          <w:bCs/>
          <w:kern w:val="0"/>
          <w:sz w:val="32"/>
          <w:szCs w:val="32"/>
          <w:rtl/>
          <w14:ligatures w14:val="none"/>
        </w:rPr>
        <w:t>1</w:t>
      </w:r>
      <w:r w:rsidR="00D653CD">
        <w:rPr>
          <w:rFonts w:ascii="Sakkal Majalla" w:eastAsia="Calibri" w:hAnsi="Sakkal Majalla" w:cs="Sakkal Majalla" w:hint="cs"/>
          <w:b/>
          <w:bCs/>
          <w:kern w:val="0"/>
          <w:sz w:val="32"/>
          <w:szCs w:val="32"/>
          <w:rtl/>
          <w14:ligatures w14:val="none"/>
        </w:rPr>
        <w:t>4</w:t>
      </w:r>
      <w:r w:rsidRPr="009D73E9">
        <w:rPr>
          <w:rFonts w:ascii="Sakkal Majalla" w:eastAsia="Calibri" w:hAnsi="Sakkal Majalla" w:cs="Sakkal Majalla" w:hint="cs"/>
          <w:b/>
          <w:bCs/>
          <w:kern w:val="0"/>
          <w:sz w:val="32"/>
          <w:szCs w:val="32"/>
          <w:rtl/>
          <w14:ligatures w14:val="none"/>
        </w:rPr>
        <w:t>.1 حدود الدراسة</w:t>
      </w:r>
      <w:bookmarkEnd w:id="42"/>
      <w:bookmarkEnd w:id="43"/>
      <w:r w:rsidRPr="009D73E9">
        <w:rPr>
          <w:rFonts w:ascii="Sakkal Majalla" w:eastAsia="Calibri" w:hAnsi="Sakkal Majalla" w:cs="Sakkal Majalla" w:hint="cs"/>
          <w:b/>
          <w:bCs/>
          <w:kern w:val="0"/>
          <w:sz w:val="32"/>
          <w:szCs w:val="32"/>
          <w:rtl/>
          <w14:ligatures w14:val="none"/>
        </w:rPr>
        <w:t xml:space="preserve"> </w:t>
      </w:r>
    </w:p>
    <w:p w14:paraId="4A22D189" w14:textId="77777777" w:rsidR="00D653CD" w:rsidRPr="00D653CD" w:rsidRDefault="00D653CD" w:rsidP="00D653CD">
      <w:pPr>
        <w:pStyle w:val="a6"/>
        <w:numPr>
          <w:ilvl w:val="0"/>
          <w:numId w:val="58"/>
        </w:numPr>
        <w:spacing w:before="100" w:beforeAutospacing="1" w:after="100" w:afterAutospacing="1"/>
        <w:rPr>
          <w:rFonts w:ascii="Sakkal Majalla" w:eastAsia="Calibri" w:hAnsi="Sakkal Majalla" w:cs="Sakkal Majalla"/>
          <w:kern w:val="0"/>
          <w:sz w:val="28"/>
          <w:szCs w:val="28"/>
          <w:rtl/>
          <w14:ligatures w14:val="none"/>
        </w:rPr>
      </w:pPr>
      <w:r w:rsidRPr="00D653CD">
        <w:rPr>
          <w:rFonts w:ascii="Sakkal Majalla" w:eastAsia="Calibri" w:hAnsi="Sakkal Majalla" w:cs="Sakkal Majalla"/>
          <w:b/>
          <w:bCs/>
          <w:kern w:val="0"/>
          <w:sz w:val="28"/>
          <w:szCs w:val="28"/>
          <w:rtl/>
          <w14:ligatures w14:val="none"/>
        </w:rPr>
        <w:t xml:space="preserve">حدود </w:t>
      </w:r>
      <w:proofErr w:type="gramStart"/>
      <w:r w:rsidRPr="00D653CD">
        <w:rPr>
          <w:rFonts w:ascii="Sakkal Majalla" w:eastAsia="Calibri" w:hAnsi="Sakkal Majalla" w:cs="Sakkal Majalla"/>
          <w:b/>
          <w:bCs/>
          <w:kern w:val="0"/>
          <w:sz w:val="28"/>
          <w:szCs w:val="28"/>
          <w:rtl/>
          <w14:ligatures w14:val="none"/>
        </w:rPr>
        <w:t>موضوعية</w:t>
      </w:r>
      <w:r w:rsidRPr="00D653CD">
        <w:rPr>
          <w:rFonts w:ascii="Sakkal Majalla" w:eastAsia="Calibri" w:hAnsi="Sakkal Majalla" w:cs="Sakkal Majalla"/>
          <w:kern w:val="0"/>
          <w:sz w:val="28"/>
          <w:szCs w:val="28"/>
          <w:rtl/>
          <w14:ligatures w14:val="none"/>
        </w:rPr>
        <w:t>:  أثر</w:t>
      </w:r>
      <w:proofErr w:type="gramEnd"/>
      <w:r w:rsidRPr="00D653CD">
        <w:rPr>
          <w:rFonts w:ascii="Sakkal Majalla" w:eastAsia="Calibri" w:hAnsi="Sakkal Majalla" w:cs="Sakkal Majalla"/>
          <w:kern w:val="0"/>
          <w:sz w:val="28"/>
          <w:szCs w:val="28"/>
          <w:rtl/>
          <w14:ligatures w14:val="none"/>
        </w:rPr>
        <w:t xml:space="preserve"> الصحة والسلامة المهنية في تفسير أثر إدارة الجودة الشاملة بأبعادها دعم الإدارة العليا، والتحسين المستمر، والتركيز على العملاء ، وتمكين العاملين، والتخطيط الاستراتيجي للجودة في التميز </w:t>
      </w:r>
      <w:proofErr w:type="spellStart"/>
      <w:r w:rsidRPr="00D653CD">
        <w:rPr>
          <w:rFonts w:ascii="Sakkal Majalla" w:eastAsia="Calibri" w:hAnsi="Sakkal Majalla" w:cs="Sakkal Majalla"/>
          <w:kern w:val="0"/>
          <w:sz w:val="28"/>
          <w:szCs w:val="28"/>
          <w:rtl/>
          <w14:ligatures w14:val="none"/>
        </w:rPr>
        <w:t>المنظمي</w:t>
      </w:r>
      <w:proofErr w:type="spellEnd"/>
      <w:r w:rsidRPr="00D653CD">
        <w:rPr>
          <w:rFonts w:ascii="Sakkal Majalla" w:eastAsia="Calibri" w:hAnsi="Sakkal Majalla" w:cs="Sakkal Majalla"/>
          <w:kern w:val="0"/>
          <w:sz w:val="28"/>
          <w:szCs w:val="28"/>
          <w:rtl/>
          <w14:ligatures w14:val="none"/>
        </w:rPr>
        <w:t xml:space="preserve"> على  شركات البحر الأحمر.</w:t>
      </w:r>
    </w:p>
    <w:p w14:paraId="34CD5427" w14:textId="77777777" w:rsidR="00D653CD" w:rsidRPr="00D653CD" w:rsidRDefault="00D653CD" w:rsidP="00D653CD">
      <w:pPr>
        <w:pStyle w:val="a6"/>
        <w:numPr>
          <w:ilvl w:val="0"/>
          <w:numId w:val="58"/>
        </w:numPr>
        <w:spacing w:before="100" w:beforeAutospacing="1" w:after="100" w:afterAutospacing="1"/>
        <w:rPr>
          <w:rFonts w:ascii="Sakkal Majalla" w:eastAsia="Calibri" w:hAnsi="Sakkal Majalla" w:cs="Sakkal Majalla"/>
          <w:kern w:val="0"/>
          <w:sz w:val="28"/>
          <w:szCs w:val="28"/>
          <w:rtl/>
          <w14:ligatures w14:val="none"/>
        </w:rPr>
      </w:pPr>
      <w:r w:rsidRPr="00D653CD">
        <w:rPr>
          <w:rFonts w:ascii="Sakkal Majalla" w:eastAsia="Calibri" w:hAnsi="Sakkal Majalla" w:cs="Sakkal Majalla"/>
          <w:b/>
          <w:bCs/>
          <w:kern w:val="0"/>
          <w:sz w:val="28"/>
          <w:szCs w:val="28"/>
          <w:rtl/>
          <w14:ligatures w14:val="none"/>
        </w:rPr>
        <w:t>حدود بشرية:</w:t>
      </w:r>
      <w:r w:rsidRPr="00D653CD">
        <w:rPr>
          <w:rFonts w:ascii="Sakkal Majalla" w:eastAsia="Calibri" w:hAnsi="Sakkal Majalla" w:cs="Sakkal Majalla"/>
          <w:kern w:val="0"/>
          <w:sz w:val="28"/>
          <w:szCs w:val="28"/>
          <w:rtl/>
          <w14:ligatures w14:val="none"/>
        </w:rPr>
        <w:t xml:space="preserve"> سيتم تطبيق على الموظفين من مختلف المستويات </w:t>
      </w:r>
      <w:proofErr w:type="gramStart"/>
      <w:r w:rsidRPr="00D653CD">
        <w:rPr>
          <w:rFonts w:ascii="Sakkal Majalla" w:eastAsia="Calibri" w:hAnsi="Sakkal Majalla" w:cs="Sakkal Majalla"/>
          <w:kern w:val="0"/>
          <w:sz w:val="28"/>
          <w:szCs w:val="28"/>
          <w:rtl/>
          <w14:ligatures w14:val="none"/>
        </w:rPr>
        <w:t>داخل  شركات</w:t>
      </w:r>
      <w:proofErr w:type="gramEnd"/>
      <w:r w:rsidRPr="00D653CD">
        <w:rPr>
          <w:rFonts w:ascii="Sakkal Majalla" w:eastAsia="Calibri" w:hAnsi="Sakkal Majalla" w:cs="Sakkal Majalla"/>
          <w:kern w:val="0"/>
          <w:sz w:val="28"/>
          <w:szCs w:val="28"/>
          <w:rtl/>
          <w14:ligatures w14:val="none"/>
        </w:rPr>
        <w:t xml:space="preserve"> البحر الأحمر. </w:t>
      </w:r>
    </w:p>
    <w:p w14:paraId="44223EC6" w14:textId="77777777" w:rsidR="00D653CD" w:rsidRPr="00D653CD" w:rsidRDefault="00D653CD" w:rsidP="00D653CD">
      <w:pPr>
        <w:pStyle w:val="a6"/>
        <w:numPr>
          <w:ilvl w:val="0"/>
          <w:numId w:val="58"/>
        </w:numPr>
        <w:spacing w:before="100" w:beforeAutospacing="1" w:after="100" w:afterAutospacing="1"/>
        <w:rPr>
          <w:rFonts w:ascii="Sakkal Majalla" w:eastAsia="Calibri" w:hAnsi="Sakkal Majalla" w:cs="Sakkal Majalla"/>
          <w:kern w:val="0"/>
          <w:sz w:val="28"/>
          <w:szCs w:val="28"/>
          <w:rtl/>
          <w14:ligatures w14:val="none"/>
        </w:rPr>
      </w:pPr>
      <w:r w:rsidRPr="00D653CD">
        <w:rPr>
          <w:rFonts w:ascii="Sakkal Majalla" w:eastAsia="Calibri" w:hAnsi="Sakkal Majalla" w:cs="Sakkal Majalla"/>
          <w:b/>
          <w:bCs/>
          <w:kern w:val="0"/>
          <w:sz w:val="28"/>
          <w:szCs w:val="28"/>
          <w:rtl/>
          <w14:ligatures w14:val="none"/>
        </w:rPr>
        <w:t xml:space="preserve">حدود </w:t>
      </w:r>
      <w:proofErr w:type="spellStart"/>
      <w:proofErr w:type="gramStart"/>
      <w:r w:rsidRPr="00D653CD">
        <w:rPr>
          <w:rFonts w:ascii="Sakkal Majalla" w:eastAsia="Calibri" w:hAnsi="Sakkal Majalla" w:cs="Sakkal Majalla"/>
          <w:b/>
          <w:bCs/>
          <w:kern w:val="0"/>
          <w:sz w:val="28"/>
          <w:szCs w:val="28"/>
          <w:rtl/>
          <w14:ligatures w14:val="none"/>
        </w:rPr>
        <w:t>مكانية</w:t>
      </w:r>
      <w:r w:rsidRPr="00D653CD">
        <w:rPr>
          <w:rFonts w:ascii="Sakkal Majalla" w:eastAsia="Calibri" w:hAnsi="Sakkal Majalla" w:cs="Sakkal Majalla"/>
          <w:kern w:val="0"/>
          <w:sz w:val="28"/>
          <w:szCs w:val="28"/>
          <w:rtl/>
          <w14:ligatures w14:val="none"/>
        </w:rPr>
        <w:t>:سيتم</w:t>
      </w:r>
      <w:proofErr w:type="spellEnd"/>
      <w:proofErr w:type="gramEnd"/>
      <w:r w:rsidRPr="00D653CD">
        <w:rPr>
          <w:rFonts w:ascii="Sakkal Majalla" w:eastAsia="Calibri" w:hAnsi="Sakkal Majalla" w:cs="Sakkal Majalla"/>
          <w:kern w:val="0"/>
          <w:sz w:val="28"/>
          <w:szCs w:val="28"/>
          <w:rtl/>
          <w14:ligatures w14:val="none"/>
        </w:rPr>
        <w:t xml:space="preserve"> تطبيق الدراسة على  شركات البحر الأحمر.</w:t>
      </w:r>
    </w:p>
    <w:p w14:paraId="64090626" w14:textId="1D025C03" w:rsidR="001B2A57" w:rsidRPr="00C222DA" w:rsidRDefault="00D653CD" w:rsidP="00D653CD">
      <w:pPr>
        <w:pStyle w:val="a6"/>
        <w:numPr>
          <w:ilvl w:val="0"/>
          <w:numId w:val="58"/>
        </w:numPr>
        <w:spacing w:before="100" w:beforeAutospacing="1" w:after="100" w:afterAutospacing="1"/>
        <w:rPr>
          <w:rFonts w:ascii="Sakkal Majalla" w:eastAsia="Calibri" w:hAnsi="Sakkal Majalla" w:cs="Sakkal Majalla"/>
          <w:kern w:val="0"/>
          <w:sz w:val="28"/>
          <w:szCs w:val="28"/>
          <w14:ligatures w14:val="none"/>
        </w:rPr>
      </w:pPr>
      <w:r w:rsidRPr="00D653CD">
        <w:rPr>
          <w:rFonts w:ascii="Sakkal Majalla" w:eastAsia="Calibri" w:hAnsi="Sakkal Majalla" w:cs="Sakkal Majalla"/>
          <w:b/>
          <w:bCs/>
          <w:kern w:val="0"/>
          <w:sz w:val="28"/>
          <w:szCs w:val="28"/>
          <w:rtl/>
          <w14:ligatures w14:val="none"/>
        </w:rPr>
        <w:t>حدود زمانية</w:t>
      </w:r>
      <w:r w:rsidRPr="00D653CD">
        <w:rPr>
          <w:rFonts w:ascii="Sakkal Majalla" w:eastAsia="Calibri" w:hAnsi="Sakkal Majalla" w:cs="Sakkal Majalla"/>
          <w:kern w:val="0"/>
          <w:sz w:val="28"/>
          <w:szCs w:val="28"/>
          <w:rtl/>
          <w14:ligatures w14:val="none"/>
        </w:rPr>
        <w:t xml:space="preserve">: سيتم إعداد الدراسة في </w:t>
      </w:r>
      <w:proofErr w:type="gramStart"/>
      <w:r w:rsidRPr="00D653CD">
        <w:rPr>
          <w:rFonts w:ascii="Sakkal Majalla" w:eastAsia="Calibri" w:hAnsi="Sakkal Majalla" w:cs="Sakkal Majalla"/>
          <w:kern w:val="0"/>
          <w:sz w:val="28"/>
          <w:szCs w:val="28"/>
          <w:rtl/>
          <w14:ligatures w14:val="none"/>
        </w:rPr>
        <w:t>عام  2024</w:t>
      </w:r>
      <w:proofErr w:type="gramEnd"/>
      <w:r w:rsidRPr="00D653CD">
        <w:rPr>
          <w:rFonts w:ascii="Sakkal Majalla" w:eastAsia="Calibri" w:hAnsi="Sakkal Majalla" w:cs="Sakkal Majalla"/>
          <w:kern w:val="0"/>
          <w:sz w:val="28"/>
          <w:szCs w:val="28"/>
          <w:rtl/>
          <w14:ligatures w14:val="none"/>
        </w:rPr>
        <w:t>.</w:t>
      </w:r>
    </w:p>
    <w:p w14:paraId="047C507C" w14:textId="2EDA49B0" w:rsidR="005C78BD" w:rsidRPr="00C222DA" w:rsidRDefault="00C222DA" w:rsidP="00C222DA">
      <w:pPr>
        <w:spacing w:before="100" w:beforeAutospacing="1" w:after="100" w:afterAutospacing="1"/>
        <w:ind w:firstLine="0"/>
        <w:jc w:val="center"/>
        <w:outlineLvl w:val="0"/>
        <w:rPr>
          <w:rFonts w:ascii="Sakkal Majalla" w:hAnsi="Sakkal Majalla" w:cs="Sakkal Majalla"/>
          <w:b/>
          <w:bCs/>
          <w:sz w:val="40"/>
          <w:szCs w:val="40"/>
          <w:rtl/>
        </w:rPr>
      </w:pPr>
      <w:bookmarkStart w:id="44" w:name="_Toc179120954"/>
      <w:r w:rsidRPr="00C222DA">
        <w:rPr>
          <w:rFonts w:ascii="Sakkal Majalla" w:hAnsi="Sakkal Majalla" w:cs="Sakkal Majalla"/>
          <w:b/>
          <w:bCs/>
          <w:sz w:val="40"/>
          <w:szCs w:val="40"/>
          <w:rtl/>
        </w:rPr>
        <w:t>الفصل الثاني: الإطار النظري</w:t>
      </w:r>
      <w:bookmarkEnd w:id="44"/>
    </w:p>
    <w:p w14:paraId="3CB223DB" w14:textId="0459CD19" w:rsidR="00F44193" w:rsidRPr="00C222DA" w:rsidRDefault="00F44193" w:rsidP="00C222DA">
      <w:pPr>
        <w:spacing w:before="100" w:beforeAutospacing="1" w:after="100" w:afterAutospacing="1"/>
        <w:ind w:firstLine="0"/>
        <w:outlineLvl w:val="1"/>
        <w:rPr>
          <w:rFonts w:ascii="Sakkal Majalla" w:hAnsi="Sakkal Majalla" w:cs="Sakkal Majalla"/>
          <w:b/>
          <w:bCs/>
          <w:sz w:val="32"/>
          <w:szCs w:val="32"/>
          <w:rtl/>
          <w:lang w:bidi="ar-EG"/>
        </w:rPr>
      </w:pPr>
      <w:bookmarkStart w:id="45" w:name="_Toc179120955"/>
      <w:r w:rsidRPr="00C222DA">
        <w:rPr>
          <w:rFonts w:ascii="Sakkal Majalla" w:hAnsi="Sakkal Majalla" w:cs="Sakkal Majalla" w:hint="cs"/>
          <w:b/>
          <w:bCs/>
          <w:sz w:val="32"/>
          <w:szCs w:val="32"/>
          <w:rtl/>
          <w:lang w:bidi="ar-EG"/>
        </w:rPr>
        <w:t>تمهيد:</w:t>
      </w:r>
      <w:bookmarkEnd w:id="45"/>
    </w:p>
    <w:p w14:paraId="041DEDA9" w14:textId="7D9E8A7B" w:rsidR="00F44193" w:rsidRDefault="00917CDF" w:rsidP="00C222DA">
      <w:pPr>
        <w:spacing w:before="100" w:beforeAutospacing="1" w:after="100" w:afterAutospacing="1"/>
        <w:rPr>
          <w:rFonts w:ascii="Sakkal Majalla" w:hAnsi="Sakkal Majalla" w:cs="Sakkal Majalla"/>
          <w:sz w:val="28"/>
          <w:szCs w:val="28"/>
          <w:rtl/>
          <w:lang w:bidi="ar-EG"/>
        </w:rPr>
      </w:pPr>
      <w:r w:rsidRPr="00917CDF">
        <w:rPr>
          <w:rFonts w:ascii="Sakkal Majalla" w:hAnsi="Sakkal Majalla" w:cs="Sakkal Majalla"/>
          <w:sz w:val="28"/>
          <w:szCs w:val="28"/>
          <w:rtl/>
          <w:lang w:bidi="ar-EG"/>
        </w:rPr>
        <w:t>العنصر البشري هو الثروة الحقيقية ومحور الإنتاج الأساسي في أماكن العمل المختلفة إن الأجهزة والأدوات والآلات الضخمة، مهما كانت متطورة ومعقدة، ستبقى عديمة الفائدة وغير فعالة إذا لم يتوفر العقل البشري الذي يحركها ويوظفها ويحافظ عليها. ولما كان للعقل البشري أهمية كبيرة، فمن العدل والإنصاف أن تتاح له ظروف العمل الآمنة التي تضمن له تحقيق الدرجة المناسبة في أداء عمله.</w:t>
      </w:r>
    </w:p>
    <w:p w14:paraId="36A7618F" w14:textId="43430834" w:rsidR="00F961AF" w:rsidRDefault="00F961AF" w:rsidP="00C222DA">
      <w:pPr>
        <w:spacing w:before="100" w:beforeAutospacing="1" w:after="100" w:afterAutospacing="1"/>
        <w:rPr>
          <w:rFonts w:ascii="Sakkal Majalla" w:hAnsi="Sakkal Majalla" w:cs="Sakkal Majalla"/>
          <w:sz w:val="28"/>
          <w:szCs w:val="28"/>
          <w:rtl/>
          <w:lang w:bidi="ar-EG"/>
        </w:rPr>
      </w:pPr>
      <w:r w:rsidRPr="00F961AF">
        <w:rPr>
          <w:rFonts w:ascii="Sakkal Majalla" w:hAnsi="Sakkal Majalla" w:cs="Sakkal Majalla"/>
          <w:sz w:val="28"/>
          <w:szCs w:val="28"/>
          <w:rtl/>
          <w:lang w:bidi="ar-EG"/>
        </w:rPr>
        <w:t xml:space="preserve">ومن هنا زاد الاهتمام بالسلامة والصحة المهنية، وسنت القوانين والتشريعات، وعقدت مؤتمرات محلية ودولية متتالية هدفت إلى حماية الإنسان في العمل، مثل الاتفاقية الدولية (السلامة والصحة المهنية والاتفاقية) رقم (155) لسنة 2018. 1981 والذي يهدف إلى منع الحوادث والإصابات الصحية الناتجة عن </w:t>
      </w:r>
      <w:r w:rsidRPr="00F961AF">
        <w:rPr>
          <w:rFonts w:ascii="Sakkal Majalla" w:hAnsi="Sakkal Majalla" w:cs="Sakkal Majalla"/>
          <w:sz w:val="28"/>
          <w:szCs w:val="28"/>
          <w:rtl/>
          <w:lang w:bidi="ar-EG"/>
        </w:rPr>
        <w:lastRenderedPageBreak/>
        <w:t>العمل وتقليل المخاطر المرتبطة ببيئة العمل مما يحقق أكبر قدر من الصحة المهنية وأقل قدر من الخسائر المادية والبشرية، وهذا يساعد على زيادة الإنتاج وخفض التكاليف.</w:t>
      </w:r>
    </w:p>
    <w:p w14:paraId="46338E7D" w14:textId="79F667D3" w:rsidR="00F961AF" w:rsidRDefault="00F961AF" w:rsidP="00C222DA">
      <w:pPr>
        <w:spacing w:before="100" w:beforeAutospacing="1" w:after="100" w:afterAutospacing="1"/>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ومن هنا تم تقسيم هذا </w:t>
      </w:r>
      <w:proofErr w:type="gramStart"/>
      <w:r>
        <w:rPr>
          <w:rFonts w:ascii="Sakkal Majalla" w:hAnsi="Sakkal Majalla" w:cs="Sakkal Majalla" w:hint="cs"/>
          <w:sz w:val="28"/>
          <w:szCs w:val="28"/>
          <w:rtl/>
          <w:lang w:bidi="ar-EG"/>
        </w:rPr>
        <w:t>الاطار</w:t>
      </w:r>
      <w:proofErr w:type="gramEnd"/>
      <w:r>
        <w:rPr>
          <w:rFonts w:ascii="Sakkal Majalla" w:hAnsi="Sakkal Majalla" w:cs="Sakkal Majalla" w:hint="cs"/>
          <w:sz w:val="28"/>
          <w:szCs w:val="28"/>
          <w:rtl/>
          <w:lang w:bidi="ar-EG"/>
        </w:rPr>
        <w:t xml:space="preserve"> على النحو التالي:</w:t>
      </w:r>
    </w:p>
    <w:p w14:paraId="7CF9F805" w14:textId="06D28109" w:rsidR="00F961AF" w:rsidRPr="00C222DA" w:rsidRDefault="00F961AF" w:rsidP="00C222DA">
      <w:pPr>
        <w:pStyle w:val="a6"/>
        <w:numPr>
          <w:ilvl w:val="0"/>
          <w:numId w:val="59"/>
        </w:numPr>
        <w:spacing w:before="100" w:beforeAutospacing="1" w:after="100" w:afterAutospacing="1"/>
        <w:ind w:left="1415"/>
        <w:rPr>
          <w:rFonts w:ascii="Sakkal Majalla" w:hAnsi="Sakkal Majalla" w:cs="Sakkal Majalla"/>
          <w:sz w:val="28"/>
          <w:szCs w:val="28"/>
          <w:rtl/>
          <w:lang w:bidi="ar-EG"/>
        </w:rPr>
      </w:pPr>
      <w:r w:rsidRPr="00C222DA">
        <w:rPr>
          <w:rFonts w:ascii="Sakkal Majalla" w:hAnsi="Sakkal Majalla" w:cs="Sakkal Majalla" w:hint="cs"/>
          <w:sz w:val="28"/>
          <w:szCs w:val="28"/>
          <w:rtl/>
          <w:lang w:bidi="ar-EG"/>
        </w:rPr>
        <w:t>المبحث الأول: إدارة الجودة الشاملة</w:t>
      </w:r>
    </w:p>
    <w:p w14:paraId="54ACD9C9" w14:textId="4553F9C5" w:rsidR="00F961AF" w:rsidRPr="00C222DA" w:rsidRDefault="00F961AF" w:rsidP="00C222DA">
      <w:pPr>
        <w:pStyle w:val="a6"/>
        <w:numPr>
          <w:ilvl w:val="0"/>
          <w:numId w:val="59"/>
        </w:numPr>
        <w:spacing w:before="100" w:beforeAutospacing="1" w:after="100" w:afterAutospacing="1"/>
        <w:ind w:left="1415"/>
        <w:rPr>
          <w:rFonts w:ascii="Sakkal Majalla" w:hAnsi="Sakkal Majalla" w:cs="Sakkal Majalla"/>
          <w:sz w:val="28"/>
          <w:szCs w:val="28"/>
          <w:rtl/>
          <w:lang w:bidi="ar-EG"/>
        </w:rPr>
      </w:pPr>
      <w:r w:rsidRPr="00C222DA">
        <w:rPr>
          <w:rFonts w:ascii="Sakkal Majalla" w:hAnsi="Sakkal Majalla" w:cs="Sakkal Majalla" w:hint="cs"/>
          <w:sz w:val="28"/>
          <w:szCs w:val="28"/>
          <w:rtl/>
          <w:lang w:bidi="ar-EG"/>
        </w:rPr>
        <w:t xml:space="preserve">المبحث الثاني: التميز </w:t>
      </w:r>
      <w:proofErr w:type="spellStart"/>
      <w:r w:rsidRPr="00C222DA">
        <w:rPr>
          <w:rFonts w:ascii="Sakkal Majalla" w:hAnsi="Sakkal Majalla" w:cs="Sakkal Majalla" w:hint="cs"/>
          <w:sz w:val="28"/>
          <w:szCs w:val="28"/>
          <w:rtl/>
          <w:lang w:bidi="ar-EG"/>
        </w:rPr>
        <w:t>المنظمي</w:t>
      </w:r>
      <w:proofErr w:type="spellEnd"/>
    </w:p>
    <w:p w14:paraId="41A1CF89" w14:textId="0A5650A8" w:rsidR="00F961AF" w:rsidRPr="00C222DA" w:rsidRDefault="00F961AF" w:rsidP="00C222DA">
      <w:pPr>
        <w:pStyle w:val="a6"/>
        <w:numPr>
          <w:ilvl w:val="0"/>
          <w:numId w:val="59"/>
        </w:numPr>
        <w:spacing w:before="100" w:beforeAutospacing="1" w:after="100" w:afterAutospacing="1"/>
        <w:ind w:left="1415"/>
        <w:rPr>
          <w:rFonts w:ascii="Sakkal Majalla" w:hAnsi="Sakkal Majalla" w:cs="Sakkal Majalla"/>
          <w:sz w:val="28"/>
          <w:szCs w:val="28"/>
          <w:rtl/>
          <w:lang w:bidi="ar-EG"/>
        </w:rPr>
      </w:pPr>
      <w:r w:rsidRPr="00C222DA">
        <w:rPr>
          <w:rFonts w:ascii="Sakkal Majalla" w:hAnsi="Sakkal Majalla" w:cs="Sakkal Majalla" w:hint="cs"/>
          <w:sz w:val="28"/>
          <w:szCs w:val="28"/>
          <w:rtl/>
          <w:lang w:bidi="ar-EG"/>
        </w:rPr>
        <w:t>المبحث الثالث: الصحة والسلامة المهنية</w:t>
      </w:r>
    </w:p>
    <w:p w14:paraId="2C60F814" w14:textId="77777777" w:rsidR="00F961AF" w:rsidRDefault="00F961AF" w:rsidP="00CF7171">
      <w:pPr>
        <w:spacing w:before="100" w:beforeAutospacing="1" w:after="100" w:afterAutospacing="1"/>
        <w:ind w:firstLine="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B535B5C" w14:textId="77777777" w:rsidR="00C222DA" w:rsidRPr="00C222DA" w:rsidRDefault="00C222DA" w:rsidP="00C222DA">
      <w:pPr>
        <w:spacing w:before="100" w:beforeAutospacing="1" w:after="100" w:afterAutospacing="1"/>
        <w:ind w:firstLine="0"/>
        <w:jc w:val="center"/>
        <w:outlineLvl w:val="1"/>
        <w:rPr>
          <w:rFonts w:ascii="Sakkal Majalla" w:hAnsi="Sakkal Majalla" w:cs="Sakkal Majalla"/>
          <w:b/>
          <w:bCs/>
          <w:sz w:val="36"/>
          <w:szCs w:val="36"/>
        </w:rPr>
      </w:pPr>
      <w:bookmarkStart w:id="46" w:name="_Toc179120956"/>
      <w:r w:rsidRPr="00C222DA">
        <w:rPr>
          <w:rFonts w:ascii="Sakkal Majalla" w:hAnsi="Sakkal Majalla" w:cs="Sakkal Majalla"/>
          <w:b/>
          <w:bCs/>
          <w:sz w:val="36"/>
          <w:szCs w:val="36"/>
          <w:rtl/>
        </w:rPr>
        <w:lastRenderedPageBreak/>
        <w:t>المبحث الأول:</w:t>
      </w:r>
      <w:r w:rsidRPr="00C222DA">
        <w:rPr>
          <w:rFonts w:ascii="Sakkal Majalla" w:hAnsi="Sakkal Majalla" w:cs="Sakkal Majalla" w:hint="cs"/>
          <w:b/>
          <w:bCs/>
          <w:sz w:val="36"/>
          <w:szCs w:val="36"/>
          <w:rtl/>
        </w:rPr>
        <w:t xml:space="preserve"> </w:t>
      </w:r>
      <w:r w:rsidRPr="00C222DA">
        <w:rPr>
          <w:rFonts w:ascii="Sakkal Majalla" w:hAnsi="Sakkal Majalla" w:cs="Sakkal Majalla" w:hint="cs"/>
          <w:b/>
          <w:bCs/>
          <w:sz w:val="36"/>
          <w:szCs w:val="36"/>
          <w:rtl/>
          <w:lang w:bidi="ar-EG"/>
        </w:rPr>
        <w:t>إدارة الجودة الشاملة</w:t>
      </w:r>
      <w:bookmarkEnd w:id="46"/>
    </w:p>
    <w:p w14:paraId="3A5E4DD1" w14:textId="52B5DA7D" w:rsidR="00F961AF" w:rsidRPr="007000DE" w:rsidRDefault="007000DE" w:rsidP="007000DE">
      <w:pPr>
        <w:spacing w:before="100" w:beforeAutospacing="1" w:after="100" w:afterAutospacing="1"/>
        <w:ind w:firstLine="0"/>
        <w:outlineLvl w:val="2"/>
        <w:rPr>
          <w:rFonts w:ascii="Sakkal Majalla" w:hAnsi="Sakkal Majalla" w:cs="Sakkal Majalla"/>
          <w:b/>
          <w:bCs/>
          <w:sz w:val="32"/>
          <w:szCs w:val="32"/>
          <w:rtl/>
        </w:rPr>
      </w:pPr>
      <w:bookmarkStart w:id="47" w:name="_Toc179120957"/>
      <w:r w:rsidRPr="007000DE">
        <w:rPr>
          <w:rFonts w:ascii="Sakkal Majalla" w:hAnsi="Sakkal Majalla" w:cs="Sakkal Majalla" w:hint="cs"/>
          <w:b/>
          <w:bCs/>
          <w:sz w:val="32"/>
          <w:szCs w:val="32"/>
          <w:rtl/>
          <w:lang w:bidi="ar-EG"/>
        </w:rPr>
        <w:t xml:space="preserve">1.1.2 </w:t>
      </w:r>
      <w:r w:rsidR="00F961AF" w:rsidRPr="007000DE">
        <w:rPr>
          <w:rFonts w:ascii="Sakkal Majalla" w:hAnsi="Sakkal Majalla" w:cs="Sakkal Majalla" w:hint="cs"/>
          <w:b/>
          <w:bCs/>
          <w:sz w:val="32"/>
          <w:szCs w:val="32"/>
          <w:rtl/>
          <w:lang w:bidi="ar-EG"/>
        </w:rPr>
        <w:t>تعريف إدارة الجودة الشاملة:</w:t>
      </w:r>
      <w:bookmarkEnd w:id="47"/>
    </w:p>
    <w:p w14:paraId="0BDA15E7" w14:textId="77777777" w:rsid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تعرف إدارة الجودة الشاملة بأنها النهج الذي يقصد من ورائه تحسين</w:t>
      </w:r>
      <w:r>
        <w:rPr>
          <w:rFonts w:ascii="Sakkal Majalla" w:hAnsi="Sakkal Majalla" w:cs="Sakkal Majalla" w:hint="cs"/>
          <w:sz w:val="28"/>
          <w:szCs w:val="28"/>
          <w:rtl/>
        </w:rPr>
        <w:t xml:space="preserve"> </w:t>
      </w:r>
      <w:r w:rsidRPr="00F961AF">
        <w:rPr>
          <w:rFonts w:ascii="Sakkal Majalla" w:hAnsi="Sakkal Majalla" w:cs="Sakkal Majalla"/>
          <w:sz w:val="28"/>
          <w:szCs w:val="28"/>
          <w:rtl/>
        </w:rPr>
        <w:t>الجودة والأداء بما يلبي توقعات العملاء أو يتجاوزها، ويمكن تحقيق ذلك من خلال دمج جميع المهام والعمليات ذات الصلة بالجودة في جميع أقسام الشركة</w:t>
      </w:r>
      <w:r>
        <w:rPr>
          <w:rFonts w:ascii="Sakkal Majalla" w:hAnsi="Sakkal Majalla" w:cs="Sakkal Majalla" w:hint="cs"/>
          <w:sz w:val="28"/>
          <w:szCs w:val="28"/>
          <w:rtl/>
        </w:rPr>
        <w:t>.</w:t>
      </w:r>
    </w:p>
    <w:p w14:paraId="7D1092B8" w14:textId="77777777" w:rsid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 xml:space="preserve"> وتعنى إدارة الجودة الشاملة بالتدقيق في تدابير الجودة الكلية التي تستخدمها المؤسسة بما في ذلك إدارة تصميم الجودة وتطويره ومراقبة الجودة وصيانتها وتحسين الجودة والتأكيد </w:t>
      </w:r>
      <w:proofErr w:type="gramStart"/>
      <w:r w:rsidRPr="00F961AF">
        <w:rPr>
          <w:rFonts w:ascii="Sakkal Majalla" w:hAnsi="Sakkal Majalla" w:cs="Sakkal Majalla"/>
          <w:sz w:val="28"/>
          <w:szCs w:val="28"/>
          <w:rtl/>
        </w:rPr>
        <w:t>عليها .</w:t>
      </w:r>
      <w:proofErr w:type="gramEnd"/>
    </w:p>
    <w:p w14:paraId="5C4211E5" w14:textId="7B06D789" w:rsid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 xml:space="preserve"> كما تأخذ إدارة الجودة الشاملة بعين الاعتبار جميع تدابير الجودة المتبعة بالنسبة لجميع المستويات، بما يشمل جميع موظفي المؤسسة أو المنشأة.</w:t>
      </w:r>
      <w:r w:rsidR="00A44302">
        <w:rPr>
          <w:rFonts w:ascii="Sakkal Majalla" w:hAnsi="Sakkal Majalla" w:cs="Sakkal Majalla" w:hint="cs"/>
          <w:sz w:val="28"/>
          <w:szCs w:val="28"/>
          <w:rtl/>
        </w:rPr>
        <w:t xml:space="preserve"> (مريم، 2018)</w:t>
      </w:r>
    </w:p>
    <w:p w14:paraId="26D73798" w14:textId="69476133" w:rsidR="00F961AF" w:rsidRP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 xml:space="preserve"> وتوصف إدارة الجودة الشاملة، بأنها فلسفة إدارة متكاملة، تهدف إلى تحسين جودة المنتجات والعمليات بصورة متواصلة، كما يشيع استخدامها على الصعيد العالمي، وتسير إدارة الجودة الشاملة، بناء على فرضية أن جودة المنتجات والعمليات تقع مسؤوليتها على عاتق كل من له علاقة بإنشاء المنتجات أو الخدمات التي تقدمها المؤسسة أو</w:t>
      </w:r>
      <w:r>
        <w:rPr>
          <w:rFonts w:ascii="Sakkal Majalla" w:hAnsi="Sakkal Majalla" w:cs="Sakkal Majalla" w:hint="cs"/>
          <w:sz w:val="28"/>
          <w:szCs w:val="28"/>
          <w:rtl/>
        </w:rPr>
        <w:t xml:space="preserve"> </w:t>
      </w:r>
      <w:proofErr w:type="gramStart"/>
      <w:r w:rsidRPr="00F961AF">
        <w:rPr>
          <w:rFonts w:ascii="Sakkal Majalla" w:hAnsi="Sakkal Majalla" w:cs="Sakkal Majalla"/>
          <w:sz w:val="28"/>
          <w:szCs w:val="28"/>
          <w:rtl/>
        </w:rPr>
        <w:t xml:space="preserve">استهلاكها </w:t>
      </w:r>
      <w:r w:rsidR="00BE473A">
        <w:rPr>
          <w:rFonts w:ascii="Sakkal Majalla" w:hAnsi="Sakkal Majalla" w:cs="Sakkal Majalla" w:hint="cs"/>
          <w:sz w:val="28"/>
          <w:szCs w:val="28"/>
          <w:rtl/>
        </w:rPr>
        <w:t>،</w:t>
      </w:r>
      <w:proofErr w:type="gramEnd"/>
      <w:r w:rsidR="00BE473A">
        <w:rPr>
          <w:rFonts w:ascii="Sakkal Majalla" w:hAnsi="Sakkal Majalla" w:cs="Sakkal Majalla" w:hint="cs"/>
          <w:sz w:val="28"/>
          <w:szCs w:val="28"/>
          <w:rtl/>
        </w:rPr>
        <w:t xml:space="preserve"> </w:t>
      </w:r>
      <w:r w:rsidR="00BE473A">
        <w:rPr>
          <w:rFonts w:ascii="Sakkal Majalla" w:hAnsi="Sakkal Majalla" w:cs="Sakkal Majalla"/>
          <w:sz w:val="28"/>
          <w:szCs w:val="28"/>
          <w:rtl/>
        </w:rPr>
        <w:t xml:space="preserve"> وبعبارة أخرى، تستفيد إدارة</w:t>
      </w:r>
      <w:r w:rsidR="00BE473A">
        <w:rPr>
          <w:rFonts w:ascii="Sakkal Majalla" w:hAnsi="Sakkal Majalla" w:cs="Sakkal Majalla" w:hint="cs"/>
          <w:sz w:val="28"/>
          <w:szCs w:val="28"/>
          <w:rtl/>
        </w:rPr>
        <w:t xml:space="preserve"> </w:t>
      </w:r>
      <w:r w:rsidRPr="00F961AF">
        <w:rPr>
          <w:rFonts w:ascii="Sakkal Majalla" w:hAnsi="Sakkal Majalla" w:cs="Sakkal Majalla"/>
          <w:sz w:val="28"/>
          <w:szCs w:val="28"/>
          <w:rtl/>
        </w:rPr>
        <w:t>الجود</w:t>
      </w:r>
      <w:r w:rsidR="00BE473A">
        <w:rPr>
          <w:rFonts w:ascii="Sakkal Majalla" w:hAnsi="Sakkal Majalla" w:cs="Sakkal Majalla"/>
          <w:sz w:val="28"/>
          <w:szCs w:val="28"/>
          <w:rtl/>
        </w:rPr>
        <w:t>ة الشاملة من وجود الإدارة والقو</w:t>
      </w:r>
      <w:r w:rsidR="00BE473A">
        <w:rPr>
          <w:rFonts w:ascii="Sakkal Majalla" w:hAnsi="Sakkal Majalla" w:cs="Sakkal Majalla" w:hint="cs"/>
          <w:sz w:val="28"/>
          <w:szCs w:val="28"/>
          <w:rtl/>
        </w:rPr>
        <w:t xml:space="preserve">ة </w:t>
      </w:r>
      <w:r w:rsidRPr="00F961AF">
        <w:rPr>
          <w:rFonts w:ascii="Sakkal Majalla" w:hAnsi="Sakkal Majalla" w:cs="Sakkal Majalla"/>
          <w:sz w:val="28"/>
          <w:szCs w:val="28"/>
          <w:rtl/>
        </w:rPr>
        <w:t>العاملة والموردين وحتى العملاء بغرض تلبية توقعات العملاء أو تجاوزها .</w:t>
      </w:r>
    </w:p>
    <w:p w14:paraId="1DABD57B" w14:textId="6EA4B41E" w:rsidR="00F961AF"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48" w:name="_Toc179120958"/>
      <w:r>
        <w:rPr>
          <w:rFonts w:ascii="Sakkal Majalla" w:hAnsi="Sakkal Majalla" w:cs="Sakkal Majalla" w:hint="cs"/>
          <w:b/>
          <w:bCs/>
          <w:sz w:val="32"/>
          <w:szCs w:val="32"/>
          <w:rtl/>
          <w:lang w:bidi="ar-EG"/>
        </w:rPr>
        <w:t xml:space="preserve">2.1.2 </w:t>
      </w:r>
      <w:r w:rsidR="00F961AF" w:rsidRPr="007000DE">
        <w:rPr>
          <w:rFonts w:ascii="Sakkal Majalla" w:hAnsi="Sakkal Majalla" w:cs="Sakkal Majalla"/>
          <w:b/>
          <w:bCs/>
          <w:sz w:val="32"/>
          <w:szCs w:val="32"/>
          <w:rtl/>
          <w:lang w:bidi="ar-EG"/>
        </w:rPr>
        <w:t>التطور التاريخي لإدارة الجودة</w:t>
      </w:r>
      <w:r w:rsidR="00BE473A" w:rsidRPr="007000DE">
        <w:rPr>
          <w:rFonts w:ascii="Sakkal Majalla" w:hAnsi="Sakkal Majalla" w:cs="Sakkal Majalla" w:hint="cs"/>
          <w:b/>
          <w:bCs/>
          <w:sz w:val="32"/>
          <w:szCs w:val="32"/>
          <w:rtl/>
          <w:lang w:bidi="ar-EG"/>
        </w:rPr>
        <w:t xml:space="preserve"> </w:t>
      </w:r>
      <w:r w:rsidR="00F961AF" w:rsidRPr="007000DE">
        <w:rPr>
          <w:rFonts w:ascii="Sakkal Majalla" w:hAnsi="Sakkal Majalla" w:cs="Sakkal Majalla"/>
          <w:b/>
          <w:bCs/>
          <w:sz w:val="32"/>
          <w:szCs w:val="32"/>
          <w:rtl/>
          <w:lang w:bidi="ar-EG"/>
        </w:rPr>
        <w:t>الشاملة</w:t>
      </w:r>
      <w:bookmarkEnd w:id="48"/>
    </w:p>
    <w:p w14:paraId="6213AEDC" w14:textId="45A3A490" w:rsidR="00BE473A"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 xml:space="preserve">لقد تطور مفهوم الجودة الشاملة من خلال تطور حركة الاهتمام بالجودة في بعض الدول المتقدمة كالولايات المتحدة وقد قسمت إلى أربع فترات تاريخية الفحص ثم الرقابة الإحصائية على الجودة، ثم ضمان الجودة أو تأكيد الجودة ثم الإدارة </w:t>
      </w:r>
      <w:r w:rsidR="00BE473A" w:rsidRPr="00F961AF">
        <w:rPr>
          <w:rFonts w:ascii="Sakkal Majalla" w:hAnsi="Sakkal Majalla" w:cs="Sakkal Majalla" w:hint="cs"/>
          <w:sz w:val="28"/>
          <w:szCs w:val="28"/>
          <w:rtl/>
        </w:rPr>
        <w:t>الاستراتيجية</w:t>
      </w:r>
      <w:r w:rsidR="00BE473A">
        <w:rPr>
          <w:rFonts w:ascii="Sakkal Majalla" w:hAnsi="Sakkal Majalla" w:cs="Sakkal Majalla"/>
          <w:sz w:val="28"/>
          <w:szCs w:val="28"/>
          <w:rtl/>
        </w:rPr>
        <w:t xml:space="preserve"> للجودة.</w:t>
      </w:r>
      <w:r w:rsidR="00A44302">
        <w:rPr>
          <w:rFonts w:ascii="Sakkal Majalla" w:hAnsi="Sakkal Majalla" w:cs="Sakkal Majalla" w:hint="cs"/>
          <w:sz w:val="28"/>
          <w:szCs w:val="28"/>
          <w:rtl/>
        </w:rPr>
        <w:t xml:space="preserve"> </w:t>
      </w:r>
      <w:proofErr w:type="gramStart"/>
      <w:r w:rsidR="00A44302">
        <w:rPr>
          <w:rFonts w:ascii="Sakkal Majalla" w:hAnsi="Sakkal Majalla" w:cs="Sakkal Majalla" w:hint="cs"/>
          <w:sz w:val="28"/>
          <w:szCs w:val="28"/>
          <w:rtl/>
        </w:rPr>
        <w:t>( علاء</w:t>
      </w:r>
      <w:proofErr w:type="gramEnd"/>
      <w:r w:rsidR="00A44302">
        <w:rPr>
          <w:rFonts w:ascii="Sakkal Majalla" w:hAnsi="Sakkal Majalla" w:cs="Sakkal Majalla" w:hint="cs"/>
          <w:sz w:val="28"/>
          <w:szCs w:val="28"/>
          <w:rtl/>
        </w:rPr>
        <w:t xml:space="preserve"> الدين، 2017)</w:t>
      </w:r>
    </w:p>
    <w:p w14:paraId="6A046014" w14:textId="5A59DAB6" w:rsidR="00F961AF" w:rsidRP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lastRenderedPageBreak/>
        <w:t>التفتيش والفحص كانت مرحلة</w:t>
      </w:r>
      <w:r w:rsidR="00BE473A">
        <w:rPr>
          <w:rFonts w:ascii="Sakkal Majalla" w:hAnsi="Sakkal Majalla" w:cs="Sakkal Majalla" w:hint="cs"/>
          <w:sz w:val="28"/>
          <w:szCs w:val="28"/>
          <w:rtl/>
        </w:rPr>
        <w:t xml:space="preserve"> </w:t>
      </w:r>
      <w:r w:rsidRPr="00F961AF">
        <w:rPr>
          <w:rFonts w:ascii="Sakkal Majalla" w:hAnsi="Sakkal Majalla" w:cs="Sakkal Majalla"/>
          <w:sz w:val="28"/>
          <w:szCs w:val="28"/>
          <w:rtl/>
        </w:rPr>
        <w:t>التفتيش والفحص تتم باستخدام الوسائل الفنية في بداية القرن الثامن عشر خاصة عند ظهور نظام الإنتاج الكبير، وعادة تتم متابعة الجودة أثناء عملية الإنتاج ذاتها، حيث كان التركيز في قياس الجودة محصوراً في عملية الفحص، حيث يتم استبعاد المعيب منها وكان الفحص عشوائياً استناداً إلى التقديرات الإحصائية وانحصرت مسؤولية الرقابة على الجودة في مدير الجودة وكانت عملية التفتيش والفحص لأغراض الجودة فقط. كذلك لم يتم الاهتمام بمعرفة وإرجاع أسباب العيوب وتتبعها ولم تخل المنتجات من العيوب في هذه المرحلة وكان في تلك الفترة مفهوم الجودة يدور حول مطابقة المواصفات فقط حيث يتم تصميم المنتج وفقاً لما يريده المنتج وليس وفقاً لما يريده العميل.</w:t>
      </w:r>
    </w:p>
    <w:p w14:paraId="5143B6B9" w14:textId="77777777" w:rsidR="007000DE" w:rsidRPr="007000DE" w:rsidRDefault="00F961AF" w:rsidP="00CF7171">
      <w:pPr>
        <w:spacing w:before="100" w:beforeAutospacing="1" w:after="100" w:afterAutospacing="1"/>
        <w:ind w:firstLine="0"/>
        <w:rPr>
          <w:rFonts w:ascii="Sakkal Majalla" w:hAnsi="Sakkal Majalla" w:cs="Sakkal Majalla"/>
          <w:b/>
          <w:bCs/>
          <w:sz w:val="28"/>
          <w:szCs w:val="28"/>
          <w:rtl/>
        </w:rPr>
      </w:pPr>
      <w:r w:rsidRPr="007000DE">
        <w:rPr>
          <w:rFonts w:ascii="Sakkal Majalla" w:hAnsi="Sakkal Majalla" w:cs="Sakkal Majalla"/>
          <w:b/>
          <w:bCs/>
          <w:sz w:val="28"/>
          <w:szCs w:val="28"/>
          <w:rtl/>
        </w:rPr>
        <w:t>م</w:t>
      </w:r>
      <w:r w:rsidR="00BE473A" w:rsidRPr="007000DE">
        <w:rPr>
          <w:rFonts w:ascii="Sakkal Majalla" w:hAnsi="Sakkal Majalla" w:cs="Sakkal Majalla"/>
          <w:b/>
          <w:bCs/>
          <w:sz w:val="28"/>
          <w:szCs w:val="28"/>
          <w:rtl/>
        </w:rPr>
        <w:t>راقبة الجودة:</w:t>
      </w:r>
    </w:p>
    <w:p w14:paraId="5F3558F6" w14:textId="2DC5C37B" w:rsidR="00F961AF" w:rsidRPr="00F961AF" w:rsidRDefault="00BE473A" w:rsidP="007000DE">
      <w:pPr>
        <w:spacing w:before="100" w:beforeAutospacing="1" w:after="100" w:afterAutospacing="1"/>
        <w:rPr>
          <w:rFonts w:ascii="Sakkal Majalla" w:hAnsi="Sakkal Majalla" w:cs="Sakkal Majalla"/>
          <w:sz w:val="28"/>
          <w:szCs w:val="28"/>
          <w:rtl/>
        </w:rPr>
      </w:pPr>
      <w:r>
        <w:rPr>
          <w:rFonts w:ascii="Sakkal Majalla" w:hAnsi="Sakkal Majalla" w:cs="Sakkal Majalla"/>
          <w:sz w:val="28"/>
          <w:szCs w:val="28"/>
          <w:rtl/>
        </w:rPr>
        <w:t>وهي مرحلة استخدام</w:t>
      </w:r>
      <w:r>
        <w:rPr>
          <w:rFonts w:ascii="Sakkal Majalla" w:hAnsi="Sakkal Majalla" w:cs="Sakkal Majalla" w:hint="cs"/>
          <w:sz w:val="28"/>
          <w:szCs w:val="28"/>
          <w:rtl/>
        </w:rPr>
        <w:t xml:space="preserve"> </w:t>
      </w:r>
      <w:r w:rsidR="00F961AF" w:rsidRPr="00F961AF">
        <w:rPr>
          <w:rFonts w:ascii="Sakkal Majalla" w:hAnsi="Sakkal Majalla" w:cs="Sakkal Majalla"/>
          <w:sz w:val="28"/>
          <w:szCs w:val="28"/>
          <w:rtl/>
        </w:rPr>
        <w:t>بعض الأساليب الإحصائية وتم استخدامها في بداية القرن العشرين، وكان ذلك بداية لوجود قسم مستقل للرقابة على الجودة يعتمد على استخدام الأساليب الإحصائية.</w:t>
      </w:r>
    </w:p>
    <w:p w14:paraId="524245F5" w14:textId="2BCACE5D" w:rsidR="00F961AF" w:rsidRP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 xml:space="preserve">ويقصد بمراقبة الجودة مجموعة </w:t>
      </w:r>
      <w:proofErr w:type="spellStart"/>
      <w:r w:rsidRPr="00F961AF">
        <w:rPr>
          <w:rFonts w:ascii="Sakkal Majalla" w:hAnsi="Sakkal Majalla" w:cs="Sakkal Majalla"/>
          <w:sz w:val="28"/>
          <w:szCs w:val="28"/>
          <w:rtl/>
        </w:rPr>
        <w:t>الانشطة</w:t>
      </w:r>
      <w:proofErr w:type="spellEnd"/>
      <w:r w:rsidRPr="00F961AF">
        <w:rPr>
          <w:rFonts w:ascii="Sakkal Majalla" w:hAnsi="Sakkal Majalla" w:cs="Sakkal Majalla"/>
          <w:sz w:val="28"/>
          <w:szCs w:val="28"/>
          <w:rtl/>
        </w:rPr>
        <w:t xml:space="preserve"> والأساليب التي تستخدم لإتمام متطلبات الجودة، حيث يتم تسجيل وتحليل وكتابة التقارير المتعلقة بالمعلومات المتصلة بالجودة على اعتبار أن هذه المعلومات تمثل الأساس عند اتخاذ القرارات المرتب</w:t>
      </w:r>
      <w:r w:rsidR="00BE473A">
        <w:rPr>
          <w:rFonts w:ascii="Sakkal Majalla" w:hAnsi="Sakkal Majalla" w:cs="Sakkal Majalla"/>
          <w:sz w:val="28"/>
          <w:szCs w:val="28"/>
          <w:rtl/>
        </w:rPr>
        <w:t>طة بالجودة</w:t>
      </w:r>
      <w:r w:rsidR="00BE473A">
        <w:rPr>
          <w:rFonts w:ascii="Sakkal Majalla" w:hAnsi="Sakkal Majalla" w:cs="Sakkal Majalla" w:hint="cs"/>
          <w:sz w:val="28"/>
          <w:szCs w:val="28"/>
          <w:rtl/>
        </w:rPr>
        <w:t xml:space="preserve"> </w:t>
      </w:r>
      <w:r w:rsidRPr="00F961AF">
        <w:rPr>
          <w:rFonts w:ascii="Sakkal Majalla" w:hAnsi="Sakkal Majalla" w:cs="Sakkal Majalla"/>
          <w:sz w:val="28"/>
          <w:szCs w:val="28"/>
          <w:rtl/>
        </w:rPr>
        <w:t>وعلى الرغم من أن مراقبة الجودة أكثر تطوراً من مجرد مدخل للفحص وأن التقدم في إدارة الجودة جعل الاعتماد على مراقبة الجودة غير كاف لتحقيق التحسن المستمر.</w:t>
      </w:r>
    </w:p>
    <w:p w14:paraId="42C66C14" w14:textId="3BD70704" w:rsidR="00F961AF" w:rsidRP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 xml:space="preserve">تأكيد </w:t>
      </w:r>
      <w:proofErr w:type="gramStart"/>
      <w:r w:rsidRPr="00F961AF">
        <w:rPr>
          <w:rFonts w:ascii="Sakkal Majalla" w:hAnsi="Sakkal Majalla" w:cs="Sakkal Majalla"/>
          <w:sz w:val="28"/>
          <w:szCs w:val="28"/>
          <w:rtl/>
        </w:rPr>
        <w:t>الجودة :</w:t>
      </w:r>
      <w:proofErr w:type="gramEnd"/>
      <w:r w:rsidRPr="00F961AF">
        <w:rPr>
          <w:rFonts w:ascii="Sakkal Majalla" w:hAnsi="Sakkal Majalla" w:cs="Sakkal Majalla"/>
          <w:sz w:val="28"/>
          <w:szCs w:val="28"/>
          <w:rtl/>
        </w:rPr>
        <w:t xml:space="preserve"> تعرف عملية تأكيد الجودة بأنها نشاط يستهدف تقديم أدلة إثبات لترسيخ وتأكيد الثقة بين جميع </w:t>
      </w:r>
      <w:proofErr w:type="spellStart"/>
      <w:r w:rsidRPr="00F961AF">
        <w:rPr>
          <w:rFonts w:ascii="Sakkal Majalla" w:hAnsi="Sakkal Majalla" w:cs="Sakkal Majalla"/>
          <w:sz w:val="28"/>
          <w:szCs w:val="28"/>
          <w:rtl/>
        </w:rPr>
        <w:t>الاطراف</w:t>
      </w:r>
      <w:proofErr w:type="spellEnd"/>
      <w:r w:rsidR="00BE473A">
        <w:rPr>
          <w:rFonts w:ascii="Sakkal Majalla" w:hAnsi="Sakkal Majalla" w:cs="Sakkal Majalla"/>
          <w:sz w:val="28"/>
          <w:szCs w:val="28"/>
          <w:rtl/>
        </w:rPr>
        <w:t xml:space="preserve"> المعنية وأن عملية الجودة تتحقق</w:t>
      </w:r>
      <w:r w:rsidR="00BE473A">
        <w:rPr>
          <w:rFonts w:ascii="Sakkal Majalla" w:hAnsi="Sakkal Majalla" w:cs="Sakkal Majalla" w:hint="cs"/>
          <w:sz w:val="28"/>
          <w:szCs w:val="28"/>
          <w:rtl/>
        </w:rPr>
        <w:t xml:space="preserve"> </w:t>
      </w:r>
      <w:r w:rsidRPr="00F961AF">
        <w:rPr>
          <w:rFonts w:ascii="Sakkal Majalla" w:hAnsi="Sakkal Majalla" w:cs="Sakkal Majalla"/>
          <w:sz w:val="28"/>
          <w:szCs w:val="28"/>
          <w:rtl/>
        </w:rPr>
        <w:t>الاهتمام بدراسة تكلفة الجودة والقرا</w:t>
      </w:r>
      <w:r w:rsidR="00BE473A">
        <w:rPr>
          <w:rFonts w:ascii="Sakkal Majalla" w:hAnsi="Sakkal Majalla" w:cs="Sakkal Majalla"/>
          <w:sz w:val="28"/>
          <w:szCs w:val="28"/>
          <w:rtl/>
        </w:rPr>
        <w:t>ر الاقتصادي بتحديد مستوى الجودة</w:t>
      </w:r>
      <w:r w:rsidR="00BE473A">
        <w:rPr>
          <w:rFonts w:ascii="Sakkal Majalla" w:hAnsi="Sakkal Majalla" w:cs="Sakkal Majalla" w:hint="cs"/>
          <w:sz w:val="28"/>
          <w:szCs w:val="28"/>
          <w:rtl/>
        </w:rPr>
        <w:t xml:space="preserve">،  </w:t>
      </w:r>
      <w:r w:rsidRPr="00F961AF">
        <w:rPr>
          <w:rFonts w:ascii="Sakkal Majalla" w:hAnsi="Sakkal Majalla" w:cs="Sakkal Majalla"/>
          <w:sz w:val="28"/>
          <w:szCs w:val="28"/>
          <w:rtl/>
        </w:rPr>
        <w:t>الاهتمام بقياس درجة الاعتمادية للسلع المكونة من أكثر من جزء عند تصميم المنتج.</w:t>
      </w:r>
    </w:p>
    <w:p w14:paraId="512D1E52" w14:textId="07AC7E8F" w:rsidR="00F961AF" w:rsidRP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lastRenderedPageBreak/>
        <w:t>ويعتمد نظام التأكيد على منع وقوع الخطأ سواء في تصميم المنتج أو في تصميم العمليات، وتحقيقاً لمسار الإنتاج من دون أخطاء يتبنى تأكيد الجودة استخدام ثلاثة أنواع من الرقابة وهي:</w:t>
      </w:r>
      <w:r w:rsidR="00A44302">
        <w:rPr>
          <w:rFonts w:ascii="Sakkal Majalla" w:hAnsi="Sakkal Majalla" w:cs="Sakkal Majalla" w:hint="cs"/>
          <w:sz w:val="28"/>
          <w:szCs w:val="28"/>
          <w:rtl/>
        </w:rPr>
        <w:t xml:space="preserve"> </w:t>
      </w:r>
      <w:proofErr w:type="gramStart"/>
      <w:r w:rsidR="00A44302">
        <w:rPr>
          <w:rFonts w:ascii="Sakkal Majalla" w:hAnsi="Sakkal Majalla" w:cs="Sakkal Majalla" w:hint="cs"/>
          <w:sz w:val="28"/>
          <w:szCs w:val="28"/>
          <w:rtl/>
        </w:rPr>
        <w:t>( مريم</w:t>
      </w:r>
      <w:proofErr w:type="gramEnd"/>
      <w:r w:rsidR="00A44302">
        <w:rPr>
          <w:rFonts w:ascii="Sakkal Majalla" w:hAnsi="Sakkal Majalla" w:cs="Sakkal Majalla" w:hint="cs"/>
          <w:sz w:val="28"/>
          <w:szCs w:val="28"/>
          <w:rtl/>
        </w:rPr>
        <w:t>، 2018)</w:t>
      </w:r>
    </w:p>
    <w:p w14:paraId="1CC8EEA1" w14:textId="7F53C0C3" w:rsidR="00F961AF" w:rsidRPr="007000DE" w:rsidRDefault="00F961AF" w:rsidP="007000DE">
      <w:pPr>
        <w:pStyle w:val="a6"/>
        <w:numPr>
          <w:ilvl w:val="0"/>
          <w:numId w:val="62"/>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الرقابة الوقائية: وتعني متابعة تنفيذ العمل أول بأول لاكتشاف الخطأ قبل وقوعه والعمل على منع حدوثه.</w:t>
      </w:r>
    </w:p>
    <w:p w14:paraId="1C14787F" w14:textId="484AFA13" w:rsidR="00F961AF" w:rsidRPr="007000DE" w:rsidRDefault="00F961AF" w:rsidP="007000DE">
      <w:pPr>
        <w:pStyle w:val="a6"/>
        <w:numPr>
          <w:ilvl w:val="0"/>
          <w:numId w:val="62"/>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انتقاله إل</w:t>
      </w:r>
      <w:r w:rsidR="00BE473A" w:rsidRPr="007000DE">
        <w:rPr>
          <w:rFonts w:ascii="Sakkal Majalla" w:hAnsi="Sakkal Majalla" w:cs="Sakkal Majalla"/>
          <w:sz w:val="28"/>
          <w:szCs w:val="28"/>
          <w:rtl/>
        </w:rPr>
        <w:t>ى يد المستهلك وذلك ضماناً لخلوه</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من أي خطأ أو عيب.</w:t>
      </w:r>
    </w:p>
    <w:p w14:paraId="5D313308" w14:textId="77777777" w:rsidR="00F961AF" w:rsidRP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 xml:space="preserve">يتضح مما تقدم أن هذه الأنواع الثلاثة من الرقابة تتكامل مع بعضها البعض من أجل الوصول إلى إنتاج من دون أخطاء ويمكن القول </w:t>
      </w:r>
      <w:proofErr w:type="gramStart"/>
      <w:r w:rsidRPr="00F961AF">
        <w:rPr>
          <w:rFonts w:ascii="Sakkal Majalla" w:hAnsi="Sakkal Majalla" w:cs="Sakkal Majalla"/>
          <w:sz w:val="28"/>
          <w:szCs w:val="28"/>
          <w:rtl/>
        </w:rPr>
        <w:t>أن</w:t>
      </w:r>
      <w:proofErr w:type="gramEnd"/>
      <w:r w:rsidRPr="00F961AF">
        <w:rPr>
          <w:rFonts w:ascii="Sakkal Majalla" w:hAnsi="Sakkal Majalla" w:cs="Sakkal Majalla"/>
          <w:sz w:val="28"/>
          <w:szCs w:val="28"/>
          <w:rtl/>
        </w:rPr>
        <w:t xml:space="preserve"> تأكيد الجودة أصبح أحد الإستراتيجيات الأساسية التي تقوم عليها إدارة الجودة الشاملة.</w:t>
      </w:r>
    </w:p>
    <w:p w14:paraId="340FAEC0" w14:textId="52822D86" w:rsidR="00F961AF" w:rsidRPr="00F961AF" w:rsidRDefault="00BE473A" w:rsidP="007000DE">
      <w:pPr>
        <w:spacing w:before="100" w:beforeAutospacing="1" w:after="100" w:afterAutospacing="1"/>
        <w:rPr>
          <w:rFonts w:ascii="Sakkal Majalla" w:hAnsi="Sakkal Majalla" w:cs="Sakkal Majalla"/>
          <w:sz w:val="28"/>
          <w:szCs w:val="28"/>
          <w:rtl/>
        </w:rPr>
      </w:pPr>
      <w:r>
        <w:rPr>
          <w:rFonts w:ascii="Sakkal Majalla" w:hAnsi="Sakkal Majalla" w:cs="Sakkal Majalla"/>
          <w:sz w:val="28"/>
          <w:szCs w:val="28"/>
          <w:rtl/>
        </w:rPr>
        <w:t>إدارة الجودة الشاملة ويرمز لها</w:t>
      </w:r>
      <w:r>
        <w:rPr>
          <w:rFonts w:ascii="Sakkal Majalla" w:hAnsi="Sakkal Majalla" w:cs="Sakkal Majalla" w:hint="cs"/>
          <w:sz w:val="28"/>
          <w:szCs w:val="28"/>
          <w:rtl/>
        </w:rPr>
        <w:t xml:space="preserve"> </w:t>
      </w:r>
      <w:r w:rsidR="00F961AF" w:rsidRPr="00F961AF">
        <w:rPr>
          <w:rFonts w:ascii="Sakkal Majalla" w:hAnsi="Sakkal Majalla" w:cs="Sakkal Majalla"/>
          <w:sz w:val="28"/>
          <w:szCs w:val="28"/>
          <w:rtl/>
        </w:rPr>
        <w:t>بالرمز (</w:t>
      </w:r>
      <w:r w:rsidR="00F961AF" w:rsidRPr="00F961AF">
        <w:rPr>
          <w:rFonts w:ascii="Sakkal Majalla" w:hAnsi="Sakkal Majalla" w:cs="Sakkal Majalla"/>
          <w:sz w:val="28"/>
          <w:szCs w:val="28"/>
          <w:lang w:bidi="ar-EG"/>
        </w:rPr>
        <w:t>TQM</w:t>
      </w:r>
      <w:r w:rsidR="00F961AF" w:rsidRPr="00F961AF">
        <w:rPr>
          <w:rFonts w:ascii="Sakkal Majalla" w:hAnsi="Sakkal Majalla" w:cs="Sakkal Majalla"/>
          <w:sz w:val="28"/>
          <w:szCs w:val="28"/>
          <w:rtl/>
        </w:rPr>
        <w:t xml:space="preserve">)، وقد ظهر هذا المفهوم بعد عام </w:t>
      </w:r>
      <w:proofErr w:type="spellStart"/>
      <w:r w:rsidR="00F961AF" w:rsidRPr="00F961AF">
        <w:rPr>
          <w:rFonts w:ascii="Sakkal Majalla" w:hAnsi="Sakkal Majalla" w:cs="Sakkal Majalla"/>
          <w:sz w:val="28"/>
          <w:szCs w:val="28"/>
          <w:rtl/>
        </w:rPr>
        <w:t>١٩٨٠م</w:t>
      </w:r>
      <w:proofErr w:type="spellEnd"/>
      <w:r w:rsidR="00F961AF" w:rsidRPr="00F961AF">
        <w:rPr>
          <w:rFonts w:ascii="Sakkal Majalla" w:hAnsi="Sakkal Majalla" w:cs="Sakkal Majalla"/>
          <w:sz w:val="28"/>
          <w:szCs w:val="28"/>
          <w:rtl/>
        </w:rPr>
        <w:t xml:space="preserve"> ومازال مستمراً حتى الآن وسبب ظهوره هو تزايد شدة المنافسة العالمية واكتساح الصناعة اليابانية أسواق البلدان النامية كافة، إزاء هذا الوضع قامت الشركات الأمريكية بتطوير وتوسيع مفهوم إدارة الجودة </w:t>
      </w:r>
      <w:r w:rsidRPr="00F961AF">
        <w:rPr>
          <w:rFonts w:ascii="Sakkal Majalla" w:hAnsi="Sakkal Majalla" w:cs="Sakkal Majalla" w:hint="cs"/>
          <w:sz w:val="28"/>
          <w:szCs w:val="28"/>
          <w:rtl/>
        </w:rPr>
        <w:t>الاستراتيجية</w:t>
      </w:r>
      <w:r w:rsidR="00F961AF" w:rsidRPr="00F961AF">
        <w:rPr>
          <w:rFonts w:ascii="Sakkal Majalla" w:hAnsi="Sakkal Majalla" w:cs="Sakkal Majalla"/>
          <w:sz w:val="28"/>
          <w:szCs w:val="28"/>
          <w:rtl/>
        </w:rPr>
        <w:t xml:space="preserve"> بإضافة جوانب أكثر شمولاً وعمقاً واستخدمت أساليب متطورة في مجال تحسين الجودة والتعامل مع الزبائن والموردين وتفضيل أساليب تأكيد الجودة لتصبح أسلوباً رقابياً </w:t>
      </w:r>
      <w:r>
        <w:rPr>
          <w:rFonts w:ascii="Sakkal Majalla" w:hAnsi="Sakkal Majalla" w:cs="Sakkal Majalla" w:hint="cs"/>
          <w:sz w:val="28"/>
          <w:szCs w:val="28"/>
          <w:rtl/>
        </w:rPr>
        <w:t xml:space="preserve">استراتيجي </w:t>
      </w:r>
      <w:r w:rsidR="00F961AF" w:rsidRPr="00F961AF">
        <w:rPr>
          <w:rFonts w:ascii="Sakkal Majalla" w:hAnsi="Sakkal Majalla" w:cs="Sakkal Majalla"/>
          <w:sz w:val="28"/>
          <w:szCs w:val="28"/>
          <w:rtl/>
        </w:rPr>
        <w:t xml:space="preserve">على الجودة </w:t>
      </w:r>
      <w:r w:rsidRPr="00F961AF">
        <w:rPr>
          <w:rFonts w:ascii="Sakkal Majalla" w:hAnsi="Sakkal Majalla" w:cs="Sakkal Majalla" w:hint="cs"/>
          <w:sz w:val="28"/>
          <w:szCs w:val="28"/>
          <w:rtl/>
        </w:rPr>
        <w:t>الاستراتيجية</w:t>
      </w:r>
      <w:r w:rsidR="00F961AF" w:rsidRPr="00F961AF">
        <w:rPr>
          <w:rFonts w:ascii="Sakkal Majalla" w:hAnsi="Sakkal Majalla" w:cs="Sakkal Majalla"/>
          <w:sz w:val="28"/>
          <w:szCs w:val="28"/>
          <w:rtl/>
        </w:rPr>
        <w:t xml:space="preserve">، ويلاحظ أن إدارة الجودة الشاملة هي امتداد الإدارة الجودة </w:t>
      </w:r>
      <w:r w:rsidRPr="00F961AF">
        <w:rPr>
          <w:rFonts w:ascii="Sakkal Majalla" w:hAnsi="Sakkal Majalla" w:cs="Sakkal Majalla" w:hint="cs"/>
          <w:sz w:val="28"/>
          <w:szCs w:val="28"/>
          <w:rtl/>
        </w:rPr>
        <w:t>الاستراتيجية</w:t>
      </w:r>
      <w:r w:rsidR="00F961AF" w:rsidRPr="00F961AF">
        <w:rPr>
          <w:rFonts w:ascii="Sakkal Majalla" w:hAnsi="Sakkal Majalla" w:cs="Sakkal Majalla"/>
          <w:sz w:val="28"/>
          <w:szCs w:val="28"/>
          <w:rtl/>
        </w:rPr>
        <w:t xml:space="preserve"> ولكن إدارة الجودة الشاملة أكثر عمقاً وشمولية من إدارة الجودة </w:t>
      </w:r>
      <w:r w:rsidRPr="00F961AF">
        <w:rPr>
          <w:rFonts w:ascii="Sakkal Majalla" w:hAnsi="Sakkal Majalla" w:cs="Sakkal Majalla" w:hint="cs"/>
          <w:sz w:val="28"/>
          <w:szCs w:val="28"/>
          <w:rtl/>
        </w:rPr>
        <w:t>الاستراتيجية</w:t>
      </w:r>
      <w:r w:rsidR="00F961AF" w:rsidRPr="00F961AF">
        <w:rPr>
          <w:rFonts w:ascii="Sakkal Majalla" w:hAnsi="Sakkal Majalla" w:cs="Sakkal Majalla"/>
          <w:sz w:val="28"/>
          <w:szCs w:val="28"/>
          <w:rtl/>
        </w:rPr>
        <w:t>.</w:t>
      </w:r>
    </w:p>
    <w:p w14:paraId="58AFCA59" w14:textId="1D504149" w:rsidR="00F961AF"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49" w:name="_Toc179120959"/>
      <w:r>
        <w:rPr>
          <w:rFonts w:ascii="Sakkal Majalla" w:hAnsi="Sakkal Majalla" w:cs="Sakkal Majalla" w:hint="cs"/>
          <w:b/>
          <w:bCs/>
          <w:sz w:val="32"/>
          <w:szCs w:val="32"/>
          <w:rtl/>
          <w:lang w:bidi="ar-EG"/>
        </w:rPr>
        <w:t xml:space="preserve">3.1.2 </w:t>
      </w:r>
      <w:r w:rsidR="00F961AF" w:rsidRPr="007000DE">
        <w:rPr>
          <w:rFonts w:ascii="Sakkal Majalla" w:hAnsi="Sakkal Majalla" w:cs="Sakkal Majalla"/>
          <w:b/>
          <w:bCs/>
          <w:sz w:val="32"/>
          <w:szCs w:val="32"/>
          <w:rtl/>
          <w:lang w:bidi="ar-EG"/>
        </w:rPr>
        <w:t>أهمية إدارة الجودة الشاملة</w:t>
      </w:r>
      <w:bookmarkEnd w:id="49"/>
    </w:p>
    <w:p w14:paraId="0EFCF1A0" w14:textId="07872675" w:rsidR="00BE473A"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إن الهدف الأساسي من تطبيق برنامج إدارة الجودة الشاملة في المنشآت هو تطوير الجودة للمنتجات والخدمات مع تخفيض التكاليف والإقلال من الوقت والجهد الضائعين لتحسين الخدمة المقدمة ل</w:t>
      </w:r>
      <w:r w:rsidR="00BE473A">
        <w:rPr>
          <w:rFonts w:ascii="Sakkal Majalla" w:hAnsi="Sakkal Majalla" w:cs="Sakkal Majalla"/>
          <w:sz w:val="28"/>
          <w:szCs w:val="28"/>
          <w:rtl/>
        </w:rPr>
        <w:t>لعملاء وكسب رضاهم، وذلك من خلال</w:t>
      </w:r>
      <w:r w:rsidR="00BE473A">
        <w:rPr>
          <w:rFonts w:ascii="Sakkal Majalla" w:hAnsi="Sakkal Majalla" w:cs="Sakkal Majalla" w:hint="cs"/>
          <w:sz w:val="28"/>
          <w:szCs w:val="28"/>
          <w:rtl/>
        </w:rPr>
        <w:t xml:space="preserve"> ما يلي:</w:t>
      </w:r>
      <w:r w:rsidR="00A44302">
        <w:rPr>
          <w:rFonts w:ascii="Sakkal Majalla" w:hAnsi="Sakkal Majalla" w:cs="Sakkal Majalla" w:hint="cs"/>
          <w:sz w:val="28"/>
          <w:szCs w:val="28"/>
          <w:rtl/>
        </w:rPr>
        <w:t xml:space="preserve"> </w:t>
      </w:r>
      <w:proofErr w:type="gramStart"/>
      <w:r w:rsidR="00A44302">
        <w:rPr>
          <w:rFonts w:ascii="Sakkal Majalla" w:hAnsi="Sakkal Majalla" w:cs="Sakkal Majalla" w:hint="cs"/>
          <w:sz w:val="28"/>
          <w:szCs w:val="28"/>
          <w:rtl/>
        </w:rPr>
        <w:t>( الحبيب</w:t>
      </w:r>
      <w:proofErr w:type="gramEnd"/>
      <w:r w:rsidR="00A44302">
        <w:rPr>
          <w:rFonts w:ascii="Sakkal Majalla" w:hAnsi="Sakkal Majalla" w:cs="Sakkal Majalla" w:hint="cs"/>
          <w:sz w:val="28"/>
          <w:szCs w:val="28"/>
          <w:rtl/>
        </w:rPr>
        <w:t>، 2019)</w:t>
      </w:r>
    </w:p>
    <w:p w14:paraId="1FB76944" w14:textId="16D773C8" w:rsidR="00BE473A" w:rsidRPr="007000DE" w:rsidRDefault="00F961AF" w:rsidP="007000DE">
      <w:pPr>
        <w:pStyle w:val="a6"/>
        <w:numPr>
          <w:ilvl w:val="0"/>
          <w:numId w:val="64"/>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lastRenderedPageBreak/>
        <w:t>خلق بيئة تدعم وتحافظ على التطوير</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المستمر.</w:t>
      </w:r>
    </w:p>
    <w:p w14:paraId="353960CC" w14:textId="04B87213" w:rsidR="00F961AF" w:rsidRPr="007000DE" w:rsidRDefault="00F961AF" w:rsidP="007000DE">
      <w:pPr>
        <w:pStyle w:val="a6"/>
        <w:numPr>
          <w:ilvl w:val="0"/>
          <w:numId w:val="64"/>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إشراك جميع العاملين في التطوير</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والتنمية.</w:t>
      </w:r>
    </w:p>
    <w:p w14:paraId="0288AA83" w14:textId="77777777" w:rsidR="00BE473A" w:rsidRPr="007000DE" w:rsidRDefault="00BE473A" w:rsidP="007000DE">
      <w:pPr>
        <w:pStyle w:val="a6"/>
        <w:numPr>
          <w:ilvl w:val="0"/>
          <w:numId w:val="64"/>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متابعة وتطوير أدوات قياس أداء</w:t>
      </w:r>
      <w:r w:rsidRPr="007000DE">
        <w:rPr>
          <w:rFonts w:ascii="Sakkal Majalla" w:hAnsi="Sakkal Majalla" w:cs="Sakkal Majalla" w:hint="cs"/>
          <w:sz w:val="28"/>
          <w:szCs w:val="28"/>
          <w:rtl/>
        </w:rPr>
        <w:t xml:space="preserve"> </w:t>
      </w:r>
      <w:r w:rsidR="00F961AF" w:rsidRPr="007000DE">
        <w:rPr>
          <w:rFonts w:ascii="Sakkal Majalla" w:hAnsi="Sakkal Majalla" w:cs="Sakkal Majalla"/>
          <w:sz w:val="28"/>
          <w:szCs w:val="28"/>
          <w:rtl/>
        </w:rPr>
        <w:t>العمليات.</w:t>
      </w:r>
    </w:p>
    <w:p w14:paraId="3B0CEABF" w14:textId="77777777" w:rsidR="00BE473A" w:rsidRPr="007000DE" w:rsidRDefault="00F961AF" w:rsidP="007000DE">
      <w:pPr>
        <w:pStyle w:val="a6"/>
        <w:numPr>
          <w:ilvl w:val="0"/>
          <w:numId w:val="64"/>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تقليل المهام والنشاطات اللازمة التحويل المدخلات من المواد الأولية إلى منتجات أو خدمات ذات قيمة للعملاء.</w:t>
      </w:r>
    </w:p>
    <w:p w14:paraId="79EE765E" w14:textId="77777777" w:rsidR="00BE473A" w:rsidRPr="007000DE" w:rsidRDefault="00F961AF" w:rsidP="007000DE">
      <w:pPr>
        <w:pStyle w:val="a6"/>
        <w:numPr>
          <w:ilvl w:val="0"/>
          <w:numId w:val="64"/>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إيجاد ثقافة تركز بقوة على العملاء.</w:t>
      </w:r>
    </w:p>
    <w:p w14:paraId="0F8C9790" w14:textId="77777777" w:rsidR="00BE473A" w:rsidRPr="007000DE" w:rsidRDefault="00F961AF" w:rsidP="007000DE">
      <w:pPr>
        <w:pStyle w:val="a6"/>
        <w:numPr>
          <w:ilvl w:val="0"/>
          <w:numId w:val="64"/>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زيادة الكفاءة بزيادة التعاون بين الإدارات وتشجيع العمل الجماعي.</w:t>
      </w:r>
    </w:p>
    <w:p w14:paraId="37D1ECA6" w14:textId="77777777" w:rsidR="00BE473A" w:rsidRPr="007000DE" w:rsidRDefault="00F961AF" w:rsidP="007000DE">
      <w:pPr>
        <w:pStyle w:val="a6"/>
        <w:numPr>
          <w:ilvl w:val="0"/>
          <w:numId w:val="64"/>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تحسين الربحية والإنتاجية.</w:t>
      </w:r>
    </w:p>
    <w:p w14:paraId="4C963A16" w14:textId="77777777" w:rsidR="00BE473A" w:rsidRPr="007000DE" w:rsidRDefault="00F961AF" w:rsidP="007000DE">
      <w:pPr>
        <w:pStyle w:val="a6"/>
        <w:numPr>
          <w:ilvl w:val="0"/>
          <w:numId w:val="64"/>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تعليم الإدارة والعاملين كيفية تحديد</w:t>
      </w:r>
    </w:p>
    <w:p w14:paraId="7FBFECCF" w14:textId="77777777" w:rsidR="00BE473A" w:rsidRPr="007000DE" w:rsidRDefault="00F961AF" w:rsidP="007000DE">
      <w:pPr>
        <w:pStyle w:val="a6"/>
        <w:numPr>
          <w:ilvl w:val="0"/>
          <w:numId w:val="64"/>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زيادة القدرة على جذب العملاء</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وتقليل شكاواهم.</w:t>
      </w:r>
    </w:p>
    <w:p w14:paraId="73A9C2AB" w14:textId="00ECB27F" w:rsidR="00F961AF" w:rsidRPr="007000DE" w:rsidRDefault="00F961AF" w:rsidP="007000DE">
      <w:pPr>
        <w:pStyle w:val="a6"/>
        <w:numPr>
          <w:ilvl w:val="0"/>
          <w:numId w:val="64"/>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تحسين الثقة وأداء العمل للعاملين.</w:t>
      </w:r>
    </w:p>
    <w:p w14:paraId="158A3DBB" w14:textId="7B9B4D97" w:rsidR="00F961AF"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50" w:name="_Toc179120960"/>
      <w:r>
        <w:rPr>
          <w:rFonts w:ascii="Sakkal Majalla" w:hAnsi="Sakkal Majalla" w:cs="Sakkal Majalla" w:hint="cs"/>
          <w:b/>
          <w:bCs/>
          <w:sz w:val="32"/>
          <w:szCs w:val="32"/>
          <w:rtl/>
          <w:lang w:bidi="ar-EG"/>
        </w:rPr>
        <w:t xml:space="preserve">4.1.2 </w:t>
      </w:r>
      <w:r w:rsidR="00F961AF" w:rsidRPr="007000DE">
        <w:rPr>
          <w:rFonts w:ascii="Sakkal Majalla" w:hAnsi="Sakkal Majalla" w:cs="Sakkal Majalla"/>
          <w:b/>
          <w:bCs/>
          <w:sz w:val="32"/>
          <w:szCs w:val="32"/>
          <w:rtl/>
          <w:lang w:bidi="ar-EG"/>
        </w:rPr>
        <w:t>مبادئ إدارة الجودة الشاملة</w:t>
      </w:r>
      <w:bookmarkEnd w:id="50"/>
    </w:p>
    <w:p w14:paraId="538634DB" w14:textId="6D898389" w:rsidR="00BE473A"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 xml:space="preserve">يمكن تعريف «إدارة الجودة الشاملة بأنها إدارة المبادرات والإجراءات التي تهدف إلى إنجاز عملية توصيل المنتجات والخدمات عالية الجودة. ويمكن تحديد عدد من المبادئ الأساسية عند تعريف إدارة الجودة الشاملة، ومن </w:t>
      </w:r>
      <w:proofErr w:type="gramStart"/>
      <w:r w:rsidRPr="00F961AF">
        <w:rPr>
          <w:rFonts w:ascii="Sakkal Majalla" w:hAnsi="Sakkal Majalla" w:cs="Sakkal Majalla"/>
          <w:sz w:val="28"/>
          <w:szCs w:val="28"/>
          <w:rtl/>
        </w:rPr>
        <w:t>ذلك</w:t>
      </w:r>
      <w:r w:rsidR="00BE473A">
        <w:rPr>
          <w:rFonts w:ascii="Sakkal Majalla" w:hAnsi="Sakkal Majalla" w:cs="Sakkal Majalla" w:hint="cs"/>
          <w:sz w:val="28"/>
          <w:szCs w:val="28"/>
          <w:rtl/>
        </w:rPr>
        <w:t xml:space="preserve">: </w:t>
      </w:r>
      <w:r w:rsidR="00A44302">
        <w:rPr>
          <w:rFonts w:ascii="Sakkal Majalla" w:hAnsi="Sakkal Majalla" w:cs="Sakkal Majalla" w:hint="cs"/>
          <w:sz w:val="28"/>
          <w:szCs w:val="28"/>
          <w:rtl/>
        </w:rPr>
        <w:t xml:space="preserve"> (</w:t>
      </w:r>
      <w:proofErr w:type="gramEnd"/>
      <w:r w:rsidR="00A44302">
        <w:rPr>
          <w:rFonts w:ascii="Sakkal Majalla" w:hAnsi="Sakkal Majalla" w:cs="Sakkal Majalla" w:hint="cs"/>
          <w:sz w:val="28"/>
          <w:szCs w:val="28"/>
          <w:rtl/>
        </w:rPr>
        <w:t xml:space="preserve"> مأمون، 2015)</w:t>
      </w:r>
    </w:p>
    <w:p w14:paraId="08181611" w14:textId="77777777" w:rsidR="00BE473A" w:rsidRPr="007000DE" w:rsidRDefault="00F961AF" w:rsidP="007000DE">
      <w:pPr>
        <w:pStyle w:val="a6"/>
        <w:numPr>
          <w:ilvl w:val="0"/>
          <w:numId w:val="65"/>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 xml:space="preserve">الإدارة التنفيذية: ينبغي أن تكون الإدارة العليا بمثابة المحرك الرئيس الإدارة الجودة الشاملة، وأن تعمل على خلق بيئة تضمن </w:t>
      </w:r>
      <w:proofErr w:type="gramStart"/>
      <w:r w:rsidRPr="007000DE">
        <w:rPr>
          <w:rFonts w:ascii="Sakkal Majalla" w:hAnsi="Sakkal Majalla" w:cs="Sakkal Majalla"/>
          <w:sz w:val="28"/>
          <w:szCs w:val="28"/>
          <w:rtl/>
        </w:rPr>
        <w:t>نجاحها .</w:t>
      </w:r>
      <w:proofErr w:type="gramEnd"/>
    </w:p>
    <w:p w14:paraId="30A9E781" w14:textId="77777777" w:rsidR="00BE473A" w:rsidRPr="007000DE" w:rsidRDefault="00F961AF" w:rsidP="007000DE">
      <w:pPr>
        <w:pStyle w:val="a6"/>
        <w:numPr>
          <w:ilvl w:val="0"/>
          <w:numId w:val="65"/>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 xml:space="preserve">التدريب: ينبغي أن يحصل الموظفون على تدريب منتظم على طرق الجودة </w:t>
      </w:r>
      <w:proofErr w:type="gramStart"/>
      <w:r w:rsidRPr="007000DE">
        <w:rPr>
          <w:rFonts w:ascii="Sakkal Majalla" w:hAnsi="Sakkal Majalla" w:cs="Sakkal Majalla"/>
          <w:sz w:val="28"/>
          <w:szCs w:val="28"/>
          <w:rtl/>
        </w:rPr>
        <w:t>ومفاهيمها .</w:t>
      </w:r>
      <w:proofErr w:type="gramEnd"/>
    </w:p>
    <w:p w14:paraId="6B6F37A7" w14:textId="77777777" w:rsidR="00BE473A" w:rsidRPr="007000DE" w:rsidRDefault="00F961AF" w:rsidP="007000DE">
      <w:pPr>
        <w:pStyle w:val="a6"/>
        <w:numPr>
          <w:ilvl w:val="0"/>
          <w:numId w:val="65"/>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التركيز على العملاء: يتعين على التحسينات المدخلة على الجودة زيادة رضاء العملاء.</w:t>
      </w:r>
    </w:p>
    <w:p w14:paraId="4BD4E278" w14:textId="77777777" w:rsidR="00BE473A" w:rsidRPr="007000DE" w:rsidRDefault="00F961AF" w:rsidP="007000DE">
      <w:pPr>
        <w:pStyle w:val="a6"/>
        <w:numPr>
          <w:ilvl w:val="0"/>
          <w:numId w:val="65"/>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صنع القرار: ينبغي أن تتخذ القرارات المتعلقة بالجودة على أساس القياسات التي تم التوصل إليها.</w:t>
      </w:r>
    </w:p>
    <w:p w14:paraId="63B8E81E" w14:textId="77777777" w:rsidR="00BE473A" w:rsidRPr="007000DE" w:rsidRDefault="00F961AF" w:rsidP="007000DE">
      <w:pPr>
        <w:pStyle w:val="a6"/>
        <w:numPr>
          <w:ilvl w:val="0"/>
          <w:numId w:val="65"/>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lastRenderedPageBreak/>
        <w:t>المنهجية والأدوات: يضمن استخدام المنهجية والأدوات الملائمة تحديد حالات عدم التوافق مع المواصفات، وكذلك ق</w:t>
      </w:r>
      <w:r w:rsidR="00BE473A" w:rsidRPr="007000DE">
        <w:rPr>
          <w:rFonts w:ascii="Sakkal Majalla" w:hAnsi="Sakkal Majalla" w:cs="Sakkal Majalla"/>
          <w:sz w:val="28"/>
          <w:szCs w:val="28"/>
          <w:rtl/>
        </w:rPr>
        <w:t>ياسها والتعامل معها بصورة متسقة</w:t>
      </w:r>
      <w:r w:rsidR="00BE473A" w:rsidRPr="007000DE">
        <w:rPr>
          <w:rFonts w:ascii="Sakkal Majalla" w:hAnsi="Sakkal Majalla" w:cs="Sakkal Majalla" w:hint="cs"/>
          <w:sz w:val="28"/>
          <w:szCs w:val="28"/>
          <w:rtl/>
        </w:rPr>
        <w:t>.</w:t>
      </w:r>
    </w:p>
    <w:p w14:paraId="6102F566" w14:textId="77777777" w:rsidR="00BE473A" w:rsidRPr="007000DE" w:rsidRDefault="00F961AF" w:rsidP="007000DE">
      <w:pPr>
        <w:pStyle w:val="a6"/>
        <w:numPr>
          <w:ilvl w:val="0"/>
          <w:numId w:val="65"/>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التحسين المتواصل: يتعين على المؤسسات العمل باستمرار على تحسين إجراءات التصنيع والجودة.</w:t>
      </w:r>
    </w:p>
    <w:p w14:paraId="5D135F7C" w14:textId="77777777" w:rsidR="00BE473A" w:rsidRPr="007000DE" w:rsidRDefault="00F961AF" w:rsidP="007000DE">
      <w:pPr>
        <w:pStyle w:val="a6"/>
        <w:numPr>
          <w:ilvl w:val="0"/>
          <w:numId w:val="65"/>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 xml:space="preserve">ثقافة </w:t>
      </w:r>
      <w:proofErr w:type="gramStart"/>
      <w:r w:rsidRPr="007000DE">
        <w:rPr>
          <w:rFonts w:ascii="Sakkal Majalla" w:hAnsi="Sakkal Majalla" w:cs="Sakkal Majalla"/>
          <w:sz w:val="28"/>
          <w:szCs w:val="28"/>
          <w:rtl/>
        </w:rPr>
        <w:t>المؤسسة :</w:t>
      </w:r>
      <w:proofErr w:type="gramEnd"/>
      <w:r w:rsidRPr="007000DE">
        <w:rPr>
          <w:rFonts w:ascii="Sakkal Majalla" w:hAnsi="Sakkal Majalla" w:cs="Sakkal Majalla"/>
          <w:sz w:val="28"/>
          <w:szCs w:val="28"/>
          <w:rtl/>
        </w:rPr>
        <w:t xml:space="preserve"> ينبغي الثقافة المؤسسة أن تستهدف تطوير قدرة الموظفين على العمل معاً بغرض تحسين الجودة.</w:t>
      </w:r>
    </w:p>
    <w:p w14:paraId="36A388CF" w14:textId="77777777" w:rsidR="00BE473A" w:rsidRPr="007000DE" w:rsidRDefault="00F961AF" w:rsidP="007000DE">
      <w:pPr>
        <w:pStyle w:val="a6"/>
        <w:numPr>
          <w:ilvl w:val="0"/>
          <w:numId w:val="65"/>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 xml:space="preserve">انخراط الموظفين: ينبغي تشجيع الموظفين على العمل بصورة استباقية لتحديد المشكلات المتعلقة بالجودة </w:t>
      </w:r>
      <w:proofErr w:type="gramStart"/>
      <w:r w:rsidRPr="007000DE">
        <w:rPr>
          <w:rFonts w:ascii="Sakkal Majalla" w:hAnsi="Sakkal Majalla" w:cs="Sakkal Majalla"/>
          <w:sz w:val="28"/>
          <w:szCs w:val="28"/>
          <w:rtl/>
        </w:rPr>
        <w:t>ومعالجتها .</w:t>
      </w:r>
      <w:proofErr w:type="gramEnd"/>
    </w:p>
    <w:p w14:paraId="09A3A150" w14:textId="4A58FBC5" w:rsidR="00F961AF"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51" w:name="_Toc179120961"/>
      <w:r>
        <w:rPr>
          <w:rFonts w:ascii="Sakkal Majalla" w:hAnsi="Sakkal Majalla" w:cs="Sakkal Majalla" w:hint="cs"/>
          <w:b/>
          <w:bCs/>
          <w:sz w:val="32"/>
          <w:szCs w:val="32"/>
          <w:rtl/>
          <w:lang w:bidi="ar-EG"/>
        </w:rPr>
        <w:t xml:space="preserve">5.1.2 </w:t>
      </w:r>
      <w:r w:rsidR="00F961AF" w:rsidRPr="007000DE">
        <w:rPr>
          <w:rFonts w:ascii="Sakkal Majalla" w:hAnsi="Sakkal Majalla" w:cs="Sakkal Majalla"/>
          <w:b/>
          <w:bCs/>
          <w:sz w:val="32"/>
          <w:szCs w:val="32"/>
          <w:rtl/>
          <w:lang w:bidi="ar-EG"/>
        </w:rPr>
        <w:t>مميزات إدارة الجودة الشاملة</w:t>
      </w:r>
      <w:bookmarkEnd w:id="51"/>
    </w:p>
    <w:p w14:paraId="65702D3D" w14:textId="026FDF9F" w:rsidR="00F961AF" w:rsidRPr="00F961AF" w:rsidRDefault="007000DE"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BE473A">
        <w:rPr>
          <w:rFonts w:ascii="Sakkal Majalla" w:hAnsi="Sakkal Majalla" w:cs="Sakkal Majalla" w:hint="cs"/>
          <w:sz w:val="28"/>
          <w:szCs w:val="28"/>
          <w:rtl/>
        </w:rPr>
        <w:t xml:space="preserve">تتنوع وتختلف مميزات إدارة الجودة </w:t>
      </w:r>
      <w:proofErr w:type="gramStart"/>
      <w:r w:rsidR="00BE473A">
        <w:rPr>
          <w:rFonts w:ascii="Sakkal Majalla" w:hAnsi="Sakkal Majalla" w:cs="Sakkal Majalla" w:hint="cs"/>
          <w:sz w:val="28"/>
          <w:szCs w:val="28"/>
          <w:rtl/>
        </w:rPr>
        <w:t xml:space="preserve">الشاملة: </w:t>
      </w:r>
      <w:r w:rsidR="00A44302">
        <w:rPr>
          <w:rFonts w:ascii="Sakkal Majalla" w:hAnsi="Sakkal Majalla" w:cs="Sakkal Majalla" w:hint="cs"/>
          <w:sz w:val="28"/>
          <w:szCs w:val="28"/>
          <w:rtl/>
        </w:rPr>
        <w:t xml:space="preserve"> (</w:t>
      </w:r>
      <w:proofErr w:type="gramEnd"/>
      <w:r w:rsidR="00A44302">
        <w:rPr>
          <w:rFonts w:ascii="Sakkal Majalla" w:hAnsi="Sakkal Majalla" w:cs="Sakkal Majalla" w:hint="cs"/>
          <w:sz w:val="28"/>
          <w:szCs w:val="28"/>
          <w:rtl/>
        </w:rPr>
        <w:t xml:space="preserve"> سليمان، 2020)</w:t>
      </w:r>
    </w:p>
    <w:p w14:paraId="4E6B9517"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تقليل الأخطاء ا</w:t>
      </w:r>
      <w:r w:rsidR="00BE473A" w:rsidRPr="007000DE">
        <w:rPr>
          <w:rFonts w:ascii="Sakkal Majalla" w:hAnsi="Sakkal Majalla" w:cs="Sakkal Majalla"/>
          <w:sz w:val="28"/>
          <w:szCs w:val="28"/>
          <w:rtl/>
        </w:rPr>
        <w:t>لشائعة داخل</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المؤسسة.</w:t>
      </w:r>
    </w:p>
    <w:p w14:paraId="57209E55"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تقليل الوقت اللازم لإنهاء المهام</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والمسؤوليات.</w:t>
      </w:r>
    </w:p>
    <w:p w14:paraId="3A42F7AC"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الاستفادة المثلى من الموارد الموجودة</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في المؤسسة.</w:t>
      </w:r>
    </w:p>
    <w:p w14:paraId="1B3DEFBC"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تقليل عمليات المراقبة المستمرة من</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دون جدوى.</w:t>
      </w:r>
    </w:p>
    <w:p w14:paraId="5786BDD1"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زيادة رضا المستفيدين</w:t>
      </w:r>
    </w:p>
    <w:p w14:paraId="2D532825"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زيادة رضا العاملين من إداريين وفنيين</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في المؤسسة.</w:t>
      </w:r>
    </w:p>
    <w:p w14:paraId="7B28C140"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تقليل الاجتماعات واللجان غير الضرورية.</w:t>
      </w:r>
    </w:p>
    <w:p w14:paraId="2965FB34"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تحديد المسؤولية وعدم إلقاء التبعات</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على الآخرين عند حدوث أي أمر غير</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مبرر.</w:t>
      </w:r>
    </w:p>
    <w:p w14:paraId="579119B7"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تقوية الولاء للعمل والمؤسسة.</w:t>
      </w:r>
    </w:p>
    <w:p w14:paraId="41C5A846"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بناء وتعزيز العلاقات الإنسانية</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والاجتماعية.</w:t>
      </w:r>
    </w:p>
    <w:p w14:paraId="01D2FAA0"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تحسين بيئة العمل بتوفير الخدمات</w:t>
      </w:r>
      <w:r w:rsidR="00BE473A" w:rsidRPr="007000DE">
        <w:rPr>
          <w:rFonts w:ascii="Sakkal Majalla" w:hAnsi="Sakkal Majalla" w:cs="Sakkal Majalla" w:hint="cs"/>
          <w:sz w:val="28"/>
          <w:szCs w:val="28"/>
          <w:rtl/>
        </w:rPr>
        <w:t>.</w:t>
      </w:r>
    </w:p>
    <w:p w14:paraId="79D636C7" w14:textId="77777777" w:rsidR="00BE473A"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lastRenderedPageBreak/>
        <w:t>تحديد أنماط قيادية مناسبة لنظام</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إدارة الجودة الشاملة.</w:t>
      </w:r>
    </w:p>
    <w:p w14:paraId="6FD805E9" w14:textId="1194054B" w:rsidR="00F961AF" w:rsidRPr="007000DE" w:rsidRDefault="00F961AF" w:rsidP="007000DE">
      <w:pPr>
        <w:pStyle w:val="a6"/>
        <w:numPr>
          <w:ilvl w:val="0"/>
          <w:numId w:val="66"/>
        </w:numPr>
        <w:spacing w:before="100" w:beforeAutospacing="1" w:after="100" w:afterAutospacing="1"/>
        <w:rPr>
          <w:rFonts w:ascii="Sakkal Majalla" w:hAnsi="Sakkal Majalla" w:cs="Sakkal Majalla"/>
          <w:sz w:val="28"/>
          <w:szCs w:val="28"/>
          <w:rtl/>
        </w:rPr>
      </w:pPr>
      <w:r w:rsidRPr="007000DE">
        <w:rPr>
          <w:rFonts w:ascii="Sakkal Majalla" w:hAnsi="Sakkal Majalla" w:cs="Sakkal Majalla"/>
          <w:sz w:val="28"/>
          <w:szCs w:val="28"/>
          <w:rtl/>
        </w:rPr>
        <w:t>تأسيس نظام معلوماتي دقيق لإدارة</w:t>
      </w:r>
      <w:r w:rsidR="00BE473A" w:rsidRPr="007000DE">
        <w:rPr>
          <w:rFonts w:ascii="Sakkal Majalla" w:hAnsi="Sakkal Majalla" w:cs="Sakkal Majalla" w:hint="cs"/>
          <w:sz w:val="28"/>
          <w:szCs w:val="28"/>
          <w:rtl/>
        </w:rPr>
        <w:t xml:space="preserve"> </w:t>
      </w:r>
      <w:r w:rsidRPr="007000DE">
        <w:rPr>
          <w:rFonts w:ascii="Sakkal Majalla" w:hAnsi="Sakkal Majalla" w:cs="Sakkal Majalla"/>
          <w:sz w:val="28"/>
          <w:szCs w:val="28"/>
          <w:rtl/>
        </w:rPr>
        <w:t>الجودة الشاملة.</w:t>
      </w:r>
    </w:p>
    <w:p w14:paraId="1BEC900E" w14:textId="6DF7DCC0" w:rsidR="00F961AF"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52" w:name="_Toc179120962"/>
      <w:r>
        <w:rPr>
          <w:rFonts w:ascii="Sakkal Majalla" w:hAnsi="Sakkal Majalla" w:cs="Sakkal Majalla" w:hint="cs"/>
          <w:b/>
          <w:bCs/>
          <w:sz w:val="32"/>
          <w:szCs w:val="32"/>
          <w:rtl/>
          <w:lang w:bidi="ar-EG"/>
        </w:rPr>
        <w:t xml:space="preserve">6.1.2 </w:t>
      </w:r>
      <w:r w:rsidR="00F961AF" w:rsidRPr="007000DE">
        <w:rPr>
          <w:rFonts w:ascii="Sakkal Majalla" w:hAnsi="Sakkal Majalla" w:cs="Sakkal Majalla"/>
          <w:b/>
          <w:bCs/>
          <w:sz w:val="32"/>
          <w:szCs w:val="32"/>
          <w:rtl/>
          <w:lang w:bidi="ar-EG"/>
        </w:rPr>
        <w:t>أسس إدارة الجودة الشاملة</w:t>
      </w:r>
      <w:bookmarkEnd w:id="52"/>
    </w:p>
    <w:p w14:paraId="26BD5C21" w14:textId="5853C10B" w:rsidR="00F961AF" w:rsidRP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يتطلب تفعيل فلسفة إدارة الجودة الشاملة داخل مؤسسة ما سواء أكانت سلعية أو خدمية توافر عدة أسس ومبادئ تتناسب وتتكامل فيما بينها لتحقيق أهداف المؤسسة المباشرة منها وغير المباشرة، وذلك على المدى القريب والبعيد، والتي تتمثل في النهوض بمستوى الأداء داخل المؤسسة المديرون والعاملون وخارجها الجمهور المتعامل معها، وهذه الأسس هي:</w:t>
      </w:r>
      <w:r w:rsidR="00A44302">
        <w:rPr>
          <w:rFonts w:ascii="Sakkal Majalla" w:hAnsi="Sakkal Majalla" w:cs="Sakkal Majalla" w:hint="cs"/>
          <w:sz w:val="28"/>
          <w:szCs w:val="28"/>
          <w:rtl/>
        </w:rPr>
        <w:t xml:space="preserve"> </w:t>
      </w:r>
      <w:proofErr w:type="gramStart"/>
      <w:r w:rsidR="00A44302">
        <w:rPr>
          <w:rFonts w:ascii="Sakkal Majalla" w:hAnsi="Sakkal Majalla" w:cs="Sakkal Majalla" w:hint="cs"/>
          <w:sz w:val="28"/>
          <w:szCs w:val="28"/>
          <w:rtl/>
        </w:rPr>
        <w:t>( عبد</w:t>
      </w:r>
      <w:proofErr w:type="gramEnd"/>
      <w:r w:rsidR="00A44302">
        <w:rPr>
          <w:rFonts w:ascii="Sakkal Majalla" w:hAnsi="Sakkal Majalla" w:cs="Sakkal Majalla" w:hint="cs"/>
          <w:sz w:val="28"/>
          <w:szCs w:val="28"/>
          <w:rtl/>
        </w:rPr>
        <w:t xml:space="preserve"> الملك، 2017)</w:t>
      </w:r>
    </w:p>
    <w:p w14:paraId="6F6A3CAD" w14:textId="77777777" w:rsidR="00F961AF" w:rsidRP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التخطيط السليم تعتمد إدارة الجودة الشاملة في المقام الأول على تفكير إداري حديث يقوم على التخطيط السليم الذي يحقق الأهداف المرجوة للمؤسسة ويدفع إلى رفع سوية السبب في وجودها في إطار إمكاناتها المتاحة البشرية والمادية) من خلال برنامج زمني يتميز بالمرونة لإجراءات</w:t>
      </w:r>
    </w:p>
    <w:p w14:paraId="59A6BD9F" w14:textId="77777777" w:rsidR="00F961AF" w:rsidRDefault="00F961AF" w:rsidP="007000DE">
      <w:pPr>
        <w:spacing w:before="100" w:beforeAutospacing="1" w:after="100" w:afterAutospacing="1"/>
        <w:rPr>
          <w:rFonts w:ascii="Sakkal Majalla" w:hAnsi="Sakkal Majalla" w:cs="Sakkal Majalla"/>
          <w:sz w:val="28"/>
          <w:szCs w:val="28"/>
          <w:rtl/>
        </w:rPr>
      </w:pPr>
      <w:r w:rsidRPr="00F961AF">
        <w:rPr>
          <w:rFonts w:ascii="Sakkal Majalla" w:hAnsi="Sakkal Majalla" w:cs="Sakkal Majalla"/>
          <w:sz w:val="28"/>
          <w:szCs w:val="28"/>
          <w:rtl/>
        </w:rPr>
        <w:t>الجودة الشاملة بجميع الأفراد المشاركين في العملية، بما فيهم المديرون التنفيذيون في الإدارة والقوى العاملة والعملاء والاعتراف أيضاً بأنهم يستطيعون المشاركة في التوصل إلى حلول ثنائية مفيدة.</w:t>
      </w:r>
    </w:p>
    <w:p w14:paraId="10B68164" w14:textId="57D1C9CB" w:rsidR="00A87C63"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53" w:name="_Toc179120963"/>
      <w:r>
        <w:rPr>
          <w:rFonts w:ascii="Sakkal Majalla" w:hAnsi="Sakkal Majalla" w:cs="Sakkal Majalla" w:hint="cs"/>
          <w:b/>
          <w:bCs/>
          <w:sz w:val="32"/>
          <w:szCs w:val="32"/>
          <w:rtl/>
          <w:lang w:bidi="ar-EG"/>
        </w:rPr>
        <w:t xml:space="preserve">7.1.2 </w:t>
      </w:r>
      <w:r w:rsidR="00A87C63" w:rsidRPr="007000DE">
        <w:rPr>
          <w:rFonts w:ascii="Sakkal Majalla" w:hAnsi="Sakkal Majalla" w:cs="Sakkal Majalla" w:hint="cs"/>
          <w:b/>
          <w:bCs/>
          <w:sz w:val="32"/>
          <w:szCs w:val="32"/>
          <w:rtl/>
          <w:lang w:bidi="ar-EG"/>
        </w:rPr>
        <w:t>أبعاد إدارة الجودة الشاملة:</w:t>
      </w:r>
      <w:bookmarkEnd w:id="53"/>
    </w:p>
    <w:p w14:paraId="2021B018" w14:textId="2EF0A77D" w:rsidR="00A44302" w:rsidRDefault="007000DE"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44302">
        <w:rPr>
          <w:rFonts w:ascii="Sakkal Majalla" w:hAnsi="Sakkal Majalla" w:cs="Sakkal Majalla" w:hint="cs"/>
          <w:sz w:val="28"/>
          <w:szCs w:val="28"/>
          <w:rtl/>
        </w:rPr>
        <w:t xml:space="preserve">تتنوع وتختلف أبعاد إدارة الجودة الشاملة وتتمثل أهم هذه الأبعاد فيما يلي: </w:t>
      </w:r>
      <w:proofErr w:type="gramStart"/>
      <w:r w:rsidR="00A44302">
        <w:rPr>
          <w:rFonts w:ascii="Sakkal Majalla" w:hAnsi="Sakkal Majalla" w:cs="Sakkal Majalla" w:hint="cs"/>
          <w:sz w:val="28"/>
          <w:szCs w:val="28"/>
          <w:rtl/>
        </w:rPr>
        <w:t>( مشاري</w:t>
      </w:r>
      <w:proofErr w:type="gramEnd"/>
      <w:r w:rsidR="00A44302">
        <w:rPr>
          <w:rFonts w:ascii="Sakkal Majalla" w:hAnsi="Sakkal Majalla" w:cs="Sakkal Majalla" w:hint="cs"/>
          <w:sz w:val="28"/>
          <w:szCs w:val="28"/>
          <w:rtl/>
        </w:rPr>
        <w:t>، 2016)</w:t>
      </w:r>
    </w:p>
    <w:p w14:paraId="24814D8A" w14:textId="6461AA32" w:rsidR="00A87C63" w:rsidRDefault="00A87C63" w:rsidP="007000DE">
      <w:pPr>
        <w:pStyle w:val="a6"/>
        <w:numPr>
          <w:ilvl w:val="0"/>
          <w:numId w:val="67"/>
        </w:numPr>
        <w:spacing w:before="100" w:beforeAutospacing="1" w:after="100" w:afterAutospacing="1"/>
        <w:rPr>
          <w:rFonts w:ascii="Sakkal Majalla" w:hAnsi="Sakkal Majalla" w:cs="Sakkal Majalla"/>
          <w:sz w:val="28"/>
          <w:szCs w:val="28"/>
        </w:rPr>
      </w:pPr>
      <w:r>
        <w:rPr>
          <w:rFonts w:ascii="Sakkal Majalla" w:hAnsi="Sakkal Majalla" w:cs="Sakkal Majalla" w:hint="cs"/>
          <w:sz w:val="28"/>
          <w:szCs w:val="28"/>
          <w:rtl/>
        </w:rPr>
        <w:t xml:space="preserve">دعم </w:t>
      </w:r>
      <w:proofErr w:type="spellStart"/>
      <w:r>
        <w:rPr>
          <w:rFonts w:ascii="Sakkal Majalla" w:hAnsi="Sakkal Majalla" w:cs="Sakkal Majalla" w:hint="cs"/>
          <w:sz w:val="28"/>
          <w:szCs w:val="28"/>
          <w:rtl/>
        </w:rPr>
        <w:t>الادارة</w:t>
      </w:r>
      <w:proofErr w:type="spellEnd"/>
      <w:r>
        <w:rPr>
          <w:rFonts w:ascii="Sakkal Majalla" w:hAnsi="Sakkal Majalla" w:cs="Sakkal Majalla" w:hint="cs"/>
          <w:sz w:val="28"/>
          <w:szCs w:val="28"/>
          <w:rtl/>
        </w:rPr>
        <w:t xml:space="preserve"> العليا:</w:t>
      </w:r>
    </w:p>
    <w:p w14:paraId="7ECFA12D" w14:textId="4EEBCC40" w:rsidR="00885F46" w:rsidRDefault="007000DE" w:rsidP="00CF7171">
      <w:pPr>
        <w:pStyle w:val="a6"/>
        <w:spacing w:before="100" w:beforeAutospacing="1" w:after="100" w:afterAutospacing="1"/>
        <w:ind w:left="0" w:firstLine="0"/>
        <w:rPr>
          <w:rFonts w:ascii="Sakkal Majalla" w:hAnsi="Sakkal Majalla" w:cs="Sakkal Majalla"/>
          <w:sz w:val="28"/>
          <w:szCs w:val="28"/>
        </w:rPr>
      </w:pPr>
      <w:r>
        <w:rPr>
          <w:rFonts w:ascii="Sakkal Majalla" w:hAnsi="Sakkal Majalla" w:cs="Sakkal Majalla"/>
          <w:sz w:val="28"/>
          <w:szCs w:val="28"/>
          <w:rtl/>
        </w:rPr>
        <w:tab/>
      </w:r>
      <w:r w:rsidR="00885F46">
        <w:rPr>
          <w:rFonts w:ascii="Sakkal Majalla" w:hAnsi="Sakkal Majalla" w:cs="Sakkal Majalla" w:hint="cs"/>
          <w:sz w:val="28"/>
          <w:szCs w:val="28"/>
          <w:rtl/>
        </w:rPr>
        <w:t>ن</w:t>
      </w:r>
      <w:r w:rsidR="00A87C63" w:rsidRPr="00A87C63">
        <w:rPr>
          <w:rFonts w:ascii="Sakkal Majalla" w:hAnsi="Sakkal Majalla" w:cs="Sakkal Majalla"/>
          <w:sz w:val="28"/>
          <w:szCs w:val="28"/>
          <w:rtl/>
        </w:rPr>
        <w:t>ظم دعم الإدارة العليا: تعني</w:t>
      </w:r>
      <w:r w:rsidR="00A87C63" w:rsidRPr="00A87C63">
        <w:rPr>
          <w:rFonts w:ascii="Sakkal Majalla" w:hAnsi="Sakkal Majalla" w:cs="Sakkal Majalla"/>
          <w:sz w:val="28"/>
          <w:szCs w:val="28"/>
        </w:rPr>
        <w:t> </w:t>
      </w:r>
      <w:r w:rsidR="00A87C63" w:rsidRPr="00A87C63">
        <w:rPr>
          <w:rFonts w:ascii="Sakkal Majalla" w:hAnsi="Sakkal Majalla" w:cs="Sakkal Majalla"/>
          <w:sz w:val="28"/>
          <w:szCs w:val="28"/>
          <w:rtl/>
        </w:rPr>
        <w:t xml:space="preserve">باستخراج تقارير مختصرة ومتكاملة ودقيقة ومنظمة للإدارة العليا تمكنهم من اتخاذ القرارات </w:t>
      </w:r>
      <w:proofErr w:type="gramStart"/>
      <w:r w:rsidR="00A87C63" w:rsidRPr="00A87C63">
        <w:rPr>
          <w:rFonts w:ascii="Sakkal Majalla" w:hAnsi="Sakkal Majalla" w:cs="Sakkal Majalla"/>
          <w:sz w:val="28"/>
          <w:szCs w:val="28"/>
          <w:rtl/>
        </w:rPr>
        <w:t>التنفيذية</w:t>
      </w:r>
      <w:r w:rsidR="00A87C63" w:rsidRPr="00A87C63">
        <w:rPr>
          <w:rFonts w:ascii="Sakkal Majalla" w:hAnsi="Sakkal Majalla" w:cs="Sakkal Majalla"/>
          <w:sz w:val="28"/>
          <w:szCs w:val="28"/>
        </w:rPr>
        <w:t> .</w:t>
      </w:r>
      <w:proofErr w:type="gramEnd"/>
      <w:r w:rsidR="00A87C63" w:rsidRPr="00A87C63">
        <w:rPr>
          <w:rFonts w:ascii="Sakkal Majalla" w:hAnsi="Sakkal Majalla" w:cs="Sakkal Majalla"/>
          <w:sz w:val="28"/>
          <w:szCs w:val="28"/>
        </w:rPr>
        <w:t xml:space="preserve"> </w:t>
      </w:r>
      <w:r w:rsidR="00A87C63" w:rsidRPr="00A87C63">
        <w:rPr>
          <w:rFonts w:ascii="Sakkal Majalla" w:hAnsi="Sakkal Majalla" w:cs="Sakkal Majalla"/>
          <w:sz w:val="28"/>
          <w:szCs w:val="28"/>
          <w:rtl/>
        </w:rPr>
        <w:t>تقوم بتزويد المستوي الإداري الأدنى بالمعلومات اللازمة</w:t>
      </w:r>
      <w:r w:rsidR="00A87C63" w:rsidRPr="00A87C63">
        <w:rPr>
          <w:rFonts w:ascii="Sakkal Majalla" w:hAnsi="Sakkal Majalla" w:cs="Sakkal Majalla"/>
          <w:sz w:val="28"/>
          <w:szCs w:val="28"/>
        </w:rPr>
        <w:t xml:space="preserve"> </w:t>
      </w:r>
    </w:p>
    <w:p w14:paraId="22CAD997" w14:textId="77777777" w:rsidR="00885F46" w:rsidRDefault="00885F46" w:rsidP="00CF7171">
      <w:pPr>
        <w:pStyle w:val="a6"/>
        <w:spacing w:before="100" w:beforeAutospacing="1" w:after="100" w:afterAutospacing="1"/>
        <w:ind w:left="0" w:firstLine="0"/>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وتتمثل أهم مسؤوليات </w:t>
      </w:r>
      <w:proofErr w:type="spellStart"/>
      <w:r>
        <w:rPr>
          <w:rFonts w:ascii="Sakkal Majalla" w:hAnsi="Sakkal Majalla" w:cs="Sakkal Majalla" w:hint="cs"/>
          <w:sz w:val="28"/>
          <w:szCs w:val="28"/>
          <w:rtl/>
          <w:lang w:bidi="ar-EG"/>
        </w:rPr>
        <w:t>الادارة</w:t>
      </w:r>
      <w:proofErr w:type="spellEnd"/>
      <w:r>
        <w:rPr>
          <w:rFonts w:ascii="Sakkal Majalla" w:hAnsi="Sakkal Majalla" w:cs="Sakkal Majalla" w:hint="cs"/>
          <w:sz w:val="28"/>
          <w:szCs w:val="28"/>
          <w:rtl/>
          <w:lang w:bidi="ar-EG"/>
        </w:rPr>
        <w:t xml:space="preserve"> العليا فيما يلي:</w:t>
      </w:r>
    </w:p>
    <w:p w14:paraId="788AFDAF" w14:textId="4DD2F499" w:rsidR="00885F46" w:rsidRPr="007000DE" w:rsidRDefault="00885F46" w:rsidP="007000DE">
      <w:pPr>
        <w:pStyle w:val="a6"/>
        <w:numPr>
          <w:ilvl w:val="0"/>
          <w:numId w:val="68"/>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 xml:space="preserve">رسم السياسات </w:t>
      </w:r>
      <w:r w:rsidRPr="007000DE">
        <w:rPr>
          <w:rFonts w:ascii="Sakkal Majalla" w:hAnsi="Sakkal Majalla" w:cs="Sakkal Majalla" w:hint="cs"/>
          <w:sz w:val="28"/>
          <w:szCs w:val="28"/>
          <w:rtl/>
        </w:rPr>
        <w:t>والاستراتيجيات</w:t>
      </w:r>
      <w:r w:rsidRPr="007000DE">
        <w:rPr>
          <w:rFonts w:ascii="Sakkal Majalla" w:hAnsi="Sakkal Majalla" w:cs="Sakkal Majalla"/>
          <w:sz w:val="28"/>
          <w:szCs w:val="28"/>
          <w:rtl/>
        </w:rPr>
        <w:t xml:space="preserve"> وتحديد الأهداف الشاملة للمؤسسة</w:t>
      </w:r>
    </w:p>
    <w:p w14:paraId="779CB50F" w14:textId="77777777" w:rsidR="00885F46" w:rsidRPr="007000DE" w:rsidRDefault="00885F46" w:rsidP="007000DE">
      <w:pPr>
        <w:pStyle w:val="a6"/>
        <w:numPr>
          <w:ilvl w:val="0"/>
          <w:numId w:val="68"/>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 xml:space="preserve">توجيه عملية التفاعل بين المؤسسة والبيئة المحيطة بها. </w:t>
      </w:r>
    </w:p>
    <w:p w14:paraId="12B186E5" w14:textId="77777777" w:rsidR="00885F46" w:rsidRPr="007000DE" w:rsidRDefault="00885F46" w:rsidP="007000DE">
      <w:pPr>
        <w:pStyle w:val="a6"/>
        <w:numPr>
          <w:ilvl w:val="0"/>
          <w:numId w:val="68"/>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lastRenderedPageBreak/>
        <w:t>وضع الخطط المستقبلية الكفيلة بتحقيق الأهداف المرجوّة.</w:t>
      </w:r>
    </w:p>
    <w:p w14:paraId="6074B514" w14:textId="24FD1182" w:rsidR="00A87C63" w:rsidRPr="007000DE" w:rsidRDefault="00885F46" w:rsidP="007000DE">
      <w:pPr>
        <w:pStyle w:val="a6"/>
        <w:numPr>
          <w:ilvl w:val="0"/>
          <w:numId w:val="68"/>
        </w:numPr>
        <w:spacing w:before="100" w:beforeAutospacing="1" w:after="100" w:afterAutospacing="1"/>
        <w:rPr>
          <w:rFonts w:ascii="Sakkal Majalla" w:hAnsi="Sakkal Majalla" w:cs="Sakkal Majalla"/>
          <w:sz w:val="28"/>
          <w:szCs w:val="28"/>
        </w:rPr>
      </w:pPr>
      <w:r w:rsidRPr="007000DE">
        <w:rPr>
          <w:rFonts w:ascii="Sakkal Majalla" w:hAnsi="Sakkal Majalla" w:cs="Sakkal Majalla"/>
          <w:sz w:val="28"/>
          <w:szCs w:val="28"/>
          <w:rtl/>
        </w:rPr>
        <w:t xml:space="preserve">وضع الهيكل التنظيمي </w:t>
      </w:r>
      <w:proofErr w:type="gramStart"/>
      <w:r w:rsidRPr="007000DE">
        <w:rPr>
          <w:rFonts w:ascii="Sakkal Majalla" w:hAnsi="Sakkal Majalla" w:cs="Sakkal Majalla"/>
          <w:sz w:val="28"/>
          <w:szCs w:val="28"/>
          <w:rtl/>
        </w:rPr>
        <w:t>للمؤسسة ،</w:t>
      </w:r>
      <w:proofErr w:type="gramEnd"/>
      <w:r w:rsidRPr="007000DE">
        <w:rPr>
          <w:rFonts w:ascii="Sakkal Majalla" w:hAnsi="Sakkal Majalla" w:cs="Sakkal Majalla"/>
          <w:sz w:val="28"/>
          <w:szCs w:val="28"/>
          <w:rtl/>
        </w:rPr>
        <w:t xml:space="preserve"> وتحديد المستويات الإدارية وتوزيع المراكز الوظيفية</w:t>
      </w:r>
      <w:r w:rsidRPr="007000DE">
        <w:rPr>
          <w:rFonts w:ascii="Sakkal Majalla" w:hAnsi="Sakkal Majalla" w:cs="Sakkal Majalla"/>
          <w:sz w:val="28"/>
          <w:szCs w:val="28"/>
        </w:rPr>
        <w:t>.</w:t>
      </w:r>
    </w:p>
    <w:p w14:paraId="76261D04" w14:textId="18D6C0F4" w:rsidR="00A87C63" w:rsidRDefault="00A87C63" w:rsidP="007000DE">
      <w:pPr>
        <w:pStyle w:val="a6"/>
        <w:numPr>
          <w:ilvl w:val="0"/>
          <w:numId w:val="67"/>
        </w:numPr>
        <w:spacing w:before="100" w:beforeAutospacing="1" w:after="100" w:afterAutospacing="1"/>
        <w:rPr>
          <w:rFonts w:ascii="Sakkal Majalla" w:hAnsi="Sakkal Majalla" w:cs="Sakkal Majalla"/>
          <w:sz w:val="28"/>
          <w:szCs w:val="28"/>
        </w:rPr>
      </w:pPr>
      <w:r>
        <w:rPr>
          <w:rFonts w:ascii="Sakkal Majalla" w:hAnsi="Sakkal Majalla" w:cs="Sakkal Majalla" w:hint="cs"/>
          <w:sz w:val="28"/>
          <w:szCs w:val="28"/>
          <w:rtl/>
        </w:rPr>
        <w:t>التحسين المستمر:</w:t>
      </w:r>
    </w:p>
    <w:p w14:paraId="3039983B" w14:textId="618AFF4E" w:rsidR="00885F46" w:rsidRDefault="007000DE" w:rsidP="00CF7171">
      <w:pPr>
        <w:pStyle w:val="a6"/>
        <w:spacing w:before="100" w:beforeAutospacing="1" w:after="100" w:afterAutospacing="1"/>
        <w:ind w:left="0" w:firstLine="0"/>
        <w:rPr>
          <w:rFonts w:ascii="Sakkal Majalla" w:hAnsi="Sakkal Majalla" w:cs="Sakkal Majalla"/>
          <w:sz w:val="28"/>
          <w:szCs w:val="28"/>
          <w:rtl/>
        </w:rPr>
      </w:pPr>
      <w:r>
        <w:rPr>
          <w:rFonts w:ascii="Sakkal Majalla" w:hAnsi="Sakkal Majalla" w:cs="Sakkal Majalla"/>
          <w:sz w:val="28"/>
          <w:szCs w:val="28"/>
          <w:rtl/>
        </w:rPr>
        <w:tab/>
      </w:r>
      <w:r w:rsidR="00885F46" w:rsidRPr="00885F46">
        <w:rPr>
          <w:rFonts w:ascii="Sakkal Majalla" w:hAnsi="Sakkal Majalla" w:cs="Sakkal Majalla"/>
          <w:sz w:val="28"/>
          <w:szCs w:val="28"/>
          <w:rtl/>
        </w:rPr>
        <w:t>يعد التحسين المستمر أحد الأساليب التي تستخدمها المنظمات التي تسعى إلى زيادة كفاءة وفعالية عملياتها، حيث يتيح اختيار الأساليب المناسبة لتبسيط العمليات. في ظل بيئة العمل شديدة التنافسية اليوم؛ يجب على جميع المنظمات التي ترغب في الحفاظ على مكانتها أن تستمر في تقديم خدماتها ومنتجاتها بجودة عالية</w:t>
      </w:r>
      <w:r w:rsidR="00885F46">
        <w:rPr>
          <w:rFonts w:ascii="Sakkal Majalla" w:hAnsi="Sakkal Majalla" w:cs="Sakkal Majalla" w:hint="cs"/>
          <w:sz w:val="28"/>
          <w:szCs w:val="28"/>
          <w:rtl/>
        </w:rPr>
        <w:t>.</w:t>
      </w:r>
      <w:r w:rsidR="00A44302">
        <w:rPr>
          <w:rFonts w:ascii="Sakkal Majalla" w:hAnsi="Sakkal Majalla" w:cs="Sakkal Majalla" w:hint="cs"/>
          <w:sz w:val="28"/>
          <w:szCs w:val="28"/>
          <w:rtl/>
        </w:rPr>
        <w:t xml:space="preserve"> </w:t>
      </w:r>
      <w:proofErr w:type="gramStart"/>
      <w:r w:rsidR="00A44302">
        <w:rPr>
          <w:rFonts w:ascii="Sakkal Majalla" w:hAnsi="Sakkal Majalla" w:cs="Sakkal Majalla" w:hint="cs"/>
          <w:sz w:val="28"/>
          <w:szCs w:val="28"/>
          <w:rtl/>
        </w:rPr>
        <w:t>( سهام</w:t>
      </w:r>
      <w:proofErr w:type="gramEnd"/>
      <w:r w:rsidR="00A44302">
        <w:rPr>
          <w:rFonts w:ascii="Sakkal Majalla" w:hAnsi="Sakkal Majalla" w:cs="Sakkal Majalla" w:hint="cs"/>
          <w:sz w:val="28"/>
          <w:szCs w:val="28"/>
          <w:rtl/>
        </w:rPr>
        <w:t>، 2019)</w:t>
      </w:r>
    </w:p>
    <w:p w14:paraId="746703B8" w14:textId="2C712C5A" w:rsidR="00885F46" w:rsidRPr="00885F46" w:rsidRDefault="007000DE" w:rsidP="00CF7171">
      <w:pPr>
        <w:pStyle w:val="a6"/>
        <w:spacing w:before="100" w:beforeAutospacing="1" w:after="100" w:afterAutospacing="1"/>
        <w:ind w:left="0" w:firstLine="0"/>
        <w:rPr>
          <w:rFonts w:ascii="Sakkal Majalla" w:hAnsi="Sakkal Majalla" w:cs="Sakkal Majalla"/>
          <w:sz w:val="28"/>
          <w:szCs w:val="28"/>
          <w:rtl/>
        </w:rPr>
      </w:pPr>
      <w:r>
        <w:rPr>
          <w:rFonts w:ascii="Sakkal Majalla" w:hAnsi="Sakkal Majalla" w:cs="Sakkal Majalla"/>
          <w:sz w:val="28"/>
          <w:szCs w:val="28"/>
          <w:rtl/>
        </w:rPr>
        <w:tab/>
      </w:r>
      <w:r w:rsidR="00885F46" w:rsidRPr="00885F46">
        <w:rPr>
          <w:rFonts w:ascii="Sakkal Majalla" w:hAnsi="Sakkal Majalla" w:cs="Sakkal Majalla"/>
          <w:sz w:val="28"/>
          <w:szCs w:val="28"/>
          <w:rtl/>
        </w:rPr>
        <w:t>يمكن تعريف التحسين المستمر في إدارة الجودة الشاملة بأنه مجموعة من الإجراءات التي تقوم بها إدارة الجودة داخل المنظمة، حيث تهدف إلى مراجعة العمليات والممارسات داخلها وإجراء تقييم لها، بهدف تحسينها، وزيادة كفاءتها وفعاليتها، والحد من الأخطاء والعيوب الناتجة عنها، من خلال التغييرات التي يتم إجراؤها عليها بشكل مستمر</w:t>
      </w:r>
      <w:proofErr w:type="gramStart"/>
      <w:r w:rsidR="00885F46" w:rsidRPr="00885F46">
        <w:rPr>
          <w:rFonts w:ascii="Sakkal Majalla" w:hAnsi="Sakkal Majalla" w:cs="Sakkal Majalla"/>
          <w:sz w:val="28"/>
          <w:szCs w:val="28"/>
          <w:rtl/>
        </w:rPr>
        <w:t>. .</w:t>
      </w:r>
      <w:proofErr w:type="gramEnd"/>
    </w:p>
    <w:p w14:paraId="2F06966B" w14:textId="0CBF4A72" w:rsidR="00885F46" w:rsidRPr="00885F46" w:rsidRDefault="007000DE" w:rsidP="00CF7171">
      <w:pPr>
        <w:pStyle w:val="a6"/>
        <w:spacing w:before="100" w:beforeAutospacing="1" w:after="100" w:afterAutospacing="1"/>
        <w:ind w:left="0" w:firstLine="0"/>
        <w:rPr>
          <w:rFonts w:ascii="Sakkal Majalla" w:hAnsi="Sakkal Majalla" w:cs="Sakkal Majalla"/>
          <w:sz w:val="28"/>
          <w:szCs w:val="28"/>
          <w:rtl/>
        </w:rPr>
      </w:pPr>
      <w:r>
        <w:rPr>
          <w:rFonts w:ascii="Sakkal Majalla" w:hAnsi="Sakkal Majalla" w:cs="Sakkal Majalla"/>
          <w:sz w:val="28"/>
          <w:szCs w:val="28"/>
          <w:rtl/>
        </w:rPr>
        <w:tab/>
      </w:r>
      <w:r w:rsidR="00885F46" w:rsidRPr="00885F46">
        <w:rPr>
          <w:rFonts w:ascii="Sakkal Majalla" w:hAnsi="Sakkal Majalla" w:cs="Sakkal Majalla"/>
          <w:sz w:val="28"/>
          <w:szCs w:val="28"/>
          <w:rtl/>
        </w:rPr>
        <w:t>تبدأ عملية التحسين المستمر بتحديد المشكلة أولاً، ثم تخطيط الحلول واختبار الأفكار ومراقبة التغييرات الناتجة.</w:t>
      </w:r>
    </w:p>
    <w:p w14:paraId="22273B3D" w14:textId="2197B169" w:rsidR="00885F46" w:rsidRDefault="007000DE" w:rsidP="00CF7171">
      <w:pPr>
        <w:pStyle w:val="a6"/>
        <w:spacing w:before="100" w:beforeAutospacing="1" w:after="100" w:afterAutospacing="1"/>
        <w:ind w:left="0" w:firstLine="0"/>
        <w:rPr>
          <w:rFonts w:ascii="Sakkal Majalla" w:hAnsi="Sakkal Majalla" w:cs="Sakkal Majalla"/>
          <w:sz w:val="28"/>
          <w:szCs w:val="28"/>
        </w:rPr>
      </w:pPr>
      <w:r>
        <w:rPr>
          <w:rFonts w:ascii="Sakkal Majalla" w:hAnsi="Sakkal Majalla" w:cs="Sakkal Majalla"/>
          <w:sz w:val="28"/>
          <w:szCs w:val="28"/>
          <w:rtl/>
        </w:rPr>
        <w:tab/>
      </w:r>
      <w:r w:rsidR="00885F46" w:rsidRPr="00885F46">
        <w:rPr>
          <w:rFonts w:ascii="Sakkal Majalla" w:hAnsi="Sakkal Majalla" w:cs="Sakkal Majalla"/>
          <w:sz w:val="28"/>
          <w:szCs w:val="28"/>
          <w:rtl/>
        </w:rPr>
        <w:t>يتم تحليل العمليات الحالية، وتحديد العمليات التي لا تتماشى مع الأهداف التنظيمية، ومن ثم يتم تنفيذ التحسينات المتفق عليها، ويفضل مناقشتها مع الإدارة العليا والمتوسطة وموظفي القسم والموردين والعملاء، ومن ثم التغييرات التي حدثت تتم مراقبتها للتأكد من أنها تحقق التأثيرات المرجوة.</w:t>
      </w:r>
    </w:p>
    <w:p w14:paraId="0B7CA4A6" w14:textId="0211BFF2" w:rsidR="00A87C63" w:rsidRDefault="00A87C63" w:rsidP="007000DE">
      <w:pPr>
        <w:pStyle w:val="a6"/>
        <w:numPr>
          <w:ilvl w:val="0"/>
          <w:numId w:val="67"/>
        </w:numPr>
        <w:spacing w:before="100" w:beforeAutospacing="1" w:after="100" w:afterAutospacing="1"/>
        <w:rPr>
          <w:rFonts w:ascii="Sakkal Majalla" w:hAnsi="Sakkal Majalla" w:cs="Sakkal Majalla"/>
          <w:sz w:val="28"/>
          <w:szCs w:val="28"/>
        </w:rPr>
      </w:pPr>
      <w:r>
        <w:rPr>
          <w:rFonts w:ascii="Sakkal Majalla" w:hAnsi="Sakkal Majalla" w:cs="Sakkal Majalla" w:hint="cs"/>
          <w:sz w:val="28"/>
          <w:szCs w:val="28"/>
          <w:rtl/>
        </w:rPr>
        <w:t>التركيز على الزبون:</w:t>
      </w:r>
    </w:p>
    <w:p w14:paraId="6C816CCF" w14:textId="4365C650" w:rsidR="00885F46" w:rsidRDefault="007000DE" w:rsidP="00CF7171">
      <w:pPr>
        <w:pStyle w:val="a6"/>
        <w:spacing w:before="100" w:beforeAutospacing="1" w:after="100" w:afterAutospacing="1"/>
        <w:ind w:left="0" w:firstLine="0"/>
        <w:rPr>
          <w:rFonts w:ascii="Sakkal Majalla" w:hAnsi="Sakkal Majalla" w:cs="Sakkal Majalla"/>
          <w:sz w:val="28"/>
          <w:szCs w:val="28"/>
        </w:rPr>
      </w:pPr>
      <w:r>
        <w:rPr>
          <w:rFonts w:ascii="Sakkal Majalla" w:hAnsi="Sakkal Majalla" w:cs="Sakkal Majalla"/>
          <w:sz w:val="28"/>
          <w:szCs w:val="28"/>
          <w:rtl/>
        </w:rPr>
        <w:tab/>
      </w:r>
      <w:r w:rsidR="00885F46" w:rsidRPr="00885F46">
        <w:rPr>
          <w:rFonts w:ascii="Sakkal Majalla" w:hAnsi="Sakkal Majalla" w:cs="Sakkal Majalla"/>
          <w:sz w:val="28"/>
          <w:szCs w:val="28"/>
          <w:rtl/>
        </w:rPr>
        <w:t>التركيز على العملاء هو</w:t>
      </w:r>
      <w:r w:rsidR="00885F46" w:rsidRPr="00885F46">
        <w:rPr>
          <w:rFonts w:ascii="Sakkal Majalla" w:hAnsi="Sakkal Majalla" w:cs="Sakkal Majalla"/>
          <w:sz w:val="28"/>
          <w:szCs w:val="28"/>
        </w:rPr>
        <w:t> </w:t>
      </w:r>
      <w:r w:rsidR="00885F46" w:rsidRPr="00885F46">
        <w:rPr>
          <w:rFonts w:ascii="Sakkal Majalla" w:hAnsi="Sakkal Majalla" w:cs="Sakkal Majalla"/>
          <w:sz w:val="28"/>
          <w:szCs w:val="28"/>
          <w:rtl/>
        </w:rPr>
        <w:t>استراتيجية عمل تعتمد على وضع العميل أولا وفي مركز العمل لتقديم تجربة إيجابية للعملاء وبناء علاقات طويلة الأمد</w:t>
      </w:r>
      <w:r w:rsidR="00885F46" w:rsidRPr="00885F46">
        <w:rPr>
          <w:rFonts w:ascii="Sakkal Majalla" w:hAnsi="Sakkal Majalla" w:cs="Sakkal Majalla"/>
          <w:sz w:val="28"/>
          <w:szCs w:val="28"/>
        </w:rPr>
        <w:t xml:space="preserve">. </w:t>
      </w:r>
      <w:r w:rsidR="00885F46" w:rsidRPr="00885F46">
        <w:rPr>
          <w:rFonts w:ascii="Sakkal Majalla" w:hAnsi="Sakkal Majalla" w:cs="Sakkal Majalla"/>
          <w:sz w:val="28"/>
          <w:szCs w:val="28"/>
          <w:rtl/>
        </w:rPr>
        <w:t>يضع مفهوم المبيعات والتسويق هذا العملاء بدلا من المنتج في مركز الاهتمام</w:t>
      </w:r>
      <w:r w:rsidR="00885F46">
        <w:rPr>
          <w:rFonts w:ascii="Sakkal Majalla" w:hAnsi="Sakkal Majalla" w:cs="Sakkal Majalla" w:hint="cs"/>
          <w:sz w:val="28"/>
          <w:szCs w:val="28"/>
          <w:rtl/>
        </w:rPr>
        <w:t xml:space="preserve"> </w:t>
      </w:r>
      <w:proofErr w:type="gramStart"/>
      <w:r w:rsidR="00885F46" w:rsidRPr="00885F46">
        <w:rPr>
          <w:rFonts w:ascii="Sakkal Majalla" w:hAnsi="Sakkal Majalla" w:cs="Sakkal Majalla"/>
          <w:sz w:val="28"/>
          <w:szCs w:val="28"/>
          <w:rtl/>
        </w:rPr>
        <w:t>وبالتالي ،</w:t>
      </w:r>
      <w:proofErr w:type="gramEnd"/>
      <w:r w:rsidR="00885F46" w:rsidRPr="00885F46">
        <w:rPr>
          <w:rFonts w:ascii="Sakkal Majalla" w:hAnsi="Sakkal Majalla" w:cs="Sakkal Majalla"/>
          <w:sz w:val="28"/>
          <w:szCs w:val="28"/>
          <w:rtl/>
        </w:rPr>
        <w:t xml:space="preserve"> تشكل توقعات العملاء واحتياجاتهم ورغباتهم نقطة البداية للحملات التسويقية</w:t>
      </w:r>
      <w:r w:rsidR="00885F46">
        <w:rPr>
          <w:rFonts w:ascii="Sakkal Majalla" w:hAnsi="Sakkal Majalla" w:cs="Sakkal Majalla" w:hint="cs"/>
          <w:sz w:val="28"/>
          <w:szCs w:val="28"/>
          <w:rtl/>
        </w:rPr>
        <w:t>.</w:t>
      </w:r>
    </w:p>
    <w:p w14:paraId="4AA1E5EA" w14:textId="0DE17E4F" w:rsidR="00A87C63" w:rsidRDefault="00A87C63" w:rsidP="007000DE">
      <w:pPr>
        <w:pStyle w:val="a6"/>
        <w:numPr>
          <w:ilvl w:val="0"/>
          <w:numId w:val="67"/>
        </w:numPr>
        <w:spacing w:before="100" w:beforeAutospacing="1" w:after="100" w:afterAutospacing="1"/>
        <w:rPr>
          <w:rFonts w:ascii="Sakkal Majalla" w:hAnsi="Sakkal Majalla" w:cs="Sakkal Majalla"/>
          <w:sz w:val="28"/>
          <w:szCs w:val="28"/>
        </w:rPr>
      </w:pPr>
      <w:r>
        <w:rPr>
          <w:rFonts w:ascii="Sakkal Majalla" w:hAnsi="Sakkal Majalla" w:cs="Sakkal Majalla" w:hint="cs"/>
          <w:sz w:val="28"/>
          <w:szCs w:val="28"/>
          <w:rtl/>
        </w:rPr>
        <w:t>تمكين العاملين:</w:t>
      </w:r>
      <w:r w:rsidR="00A44302">
        <w:rPr>
          <w:rFonts w:ascii="Sakkal Majalla" w:hAnsi="Sakkal Majalla" w:cs="Sakkal Majalla" w:hint="cs"/>
          <w:sz w:val="28"/>
          <w:szCs w:val="28"/>
          <w:rtl/>
        </w:rPr>
        <w:t xml:space="preserve"> </w:t>
      </w:r>
      <w:proofErr w:type="gramStart"/>
      <w:r w:rsidR="00A44302">
        <w:rPr>
          <w:rFonts w:ascii="Sakkal Majalla" w:hAnsi="Sakkal Majalla" w:cs="Sakkal Majalla" w:hint="cs"/>
          <w:sz w:val="28"/>
          <w:szCs w:val="28"/>
          <w:rtl/>
        </w:rPr>
        <w:t>( عبد</w:t>
      </w:r>
      <w:proofErr w:type="gramEnd"/>
      <w:r w:rsidR="00A44302">
        <w:rPr>
          <w:rFonts w:ascii="Sakkal Majalla" w:hAnsi="Sakkal Majalla" w:cs="Sakkal Majalla" w:hint="cs"/>
          <w:sz w:val="28"/>
          <w:szCs w:val="28"/>
          <w:rtl/>
        </w:rPr>
        <w:t xml:space="preserve"> الملك، 2017)</w:t>
      </w:r>
    </w:p>
    <w:p w14:paraId="428619D7" w14:textId="72521294" w:rsidR="00885F46" w:rsidRDefault="007000DE" w:rsidP="00CF7171">
      <w:pPr>
        <w:pStyle w:val="a6"/>
        <w:spacing w:before="100" w:beforeAutospacing="1" w:after="100" w:afterAutospacing="1"/>
        <w:ind w:left="0" w:firstLine="0"/>
        <w:rPr>
          <w:rFonts w:ascii="Sakkal Majalla" w:hAnsi="Sakkal Majalla" w:cs="Sakkal Majalla"/>
          <w:sz w:val="28"/>
          <w:szCs w:val="28"/>
        </w:rPr>
      </w:pPr>
      <w:r>
        <w:rPr>
          <w:rFonts w:ascii="Sakkal Majalla" w:hAnsi="Sakkal Majalla" w:cs="Sakkal Majalla"/>
          <w:sz w:val="28"/>
          <w:szCs w:val="28"/>
          <w:rtl/>
        </w:rPr>
        <w:tab/>
      </w:r>
      <w:r w:rsidR="00885F46" w:rsidRPr="00885F46">
        <w:rPr>
          <w:rFonts w:ascii="Sakkal Majalla" w:hAnsi="Sakkal Majalla" w:cs="Sakkal Majalla"/>
          <w:sz w:val="28"/>
          <w:szCs w:val="28"/>
          <w:rtl/>
        </w:rPr>
        <w:t xml:space="preserve">تمكين الموظفين هو استراتيجية قيمة لرفع إنتاجية الموظف وأدائه. ستزداد إنتاجية </w:t>
      </w:r>
      <w:proofErr w:type="gramStart"/>
      <w:r w:rsidR="00885F46" w:rsidRPr="00885F46">
        <w:rPr>
          <w:rFonts w:ascii="Sakkal Majalla" w:hAnsi="Sakkal Majalla" w:cs="Sakkal Majalla"/>
          <w:sz w:val="28"/>
          <w:szCs w:val="28"/>
          <w:rtl/>
        </w:rPr>
        <w:t>الموظفين ،</w:t>
      </w:r>
      <w:proofErr w:type="gramEnd"/>
      <w:r w:rsidR="00885F46" w:rsidRPr="00885F46">
        <w:rPr>
          <w:rFonts w:ascii="Sakkal Majalla" w:hAnsi="Sakkal Majalla" w:cs="Sakkal Majalla"/>
          <w:sz w:val="28"/>
          <w:szCs w:val="28"/>
          <w:rtl/>
        </w:rPr>
        <w:t xml:space="preserve"> وسيشعرون بمزيد من الولاء لصاحب العمل والرضا عن عملهم إن منح أعضاء فريقك سلطة التصرف </w:t>
      </w:r>
      <w:r w:rsidR="00885F46" w:rsidRPr="00885F46">
        <w:rPr>
          <w:rFonts w:ascii="Sakkal Majalla" w:hAnsi="Sakkal Majalla" w:cs="Sakkal Majalla"/>
          <w:sz w:val="28"/>
          <w:szCs w:val="28"/>
          <w:rtl/>
        </w:rPr>
        <w:lastRenderedPageBreak/>
        <w:t>واتخاذ القرارات داخل شركتك هو عنصر أساسي لتمكين العاملين لديك كما يعني ضمناً الثقة والتفاهم المتبادلين لضمان توافق هذه السلوكيات مع أهداف الشركة.</w:t>
      </w:r>
    </w:p>
    <w:p w14:paraId="4BAE17DD" w14:textId="61C7755F" w:rsidR="00A87C63" w:rsidRPr="00A87C63" w:rsidRDefault="00A87C63" w:rsidP="007000DE">
      <w:pPr>
        <w:pStyle w:val="a6"/>
        <w:numPr>
          <w:ilvl w:val="0"/>
          <w:numId w:val="67"/>
        </w:numPr>
        <w:spacing w:before="100" w:beforeAutospacing="1" w:after="100" w:afterAutospacing="1"/>
        <w:rPr>
          <w:rFonts w:ascii="Sakkal Majalla" w:hAnsi="Sakkal Majalla" w:cs="Sakkal Majalla"/>
          <w:sz w:val="28"/>
          <w:szCs w:val="28"/>
          <w:rtl/>
        </w:rPr>
      </w:pPr>
      <w:r>
        <w:rPr>
          <w:rFonts w:ascii="Sakkal Majalla" w:hAnsi="Sakkal Majalla" w:cs="Sakkal Majalla" w:hint="cs"/>
          <w:sz w:val="28"/>
          <w:szCs w:val="28"/>
          <w:rtl/>
        </w:rPr>
        <w:t>التخطيط الاستراتيجي:</w:t>
      </w:r>
    </w:p>
    <w:p w14:paraId="73268A65" w14:textId="2833168C" w:rsidR="00885F46" w:rsidRPr="00885F46" w:rsidRDefault="007000DE"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885F46" w:rsidRPr="00885F46">
        <w:rPr>
          <w:rFonts w:ascii="Sakkal Majalla" w:hAnsi="Sakkal Majalla" w:cs="Sakkal Majalla"/>
          <w:sz w:val="28"/>
          <w:szCs w:val="28"/>
          <w:rtl/>
        </w:rPr>
        <w:t>التخطيط الاستراتيجي هو تخطيط طويل المدى، وهذا التخطيط يأخذ بعين الاعتبار جميع المتغيرات الخارجية والداخلية، ويحدد جميع الشرائح والقطاعات المستهدفة، بالإضافة إلى أساليب المنافسة.</w:t>
      </w:r>
    </w:p>
    <w:p w14:paraId="6E5E7041" w14:textId="4AF4C36A" w:rsidR="00F76579" w:rsidRDefault="007000DE" w:rsidP="00CF7171">
      <w:pPr>
        <w:spacing w:before="100" w:beforeAutospacing="1" w:after="100" w:afterAutospacing="1"/>
        <w:ind w:firstLine="0"/>
        <w:rPr>
          <w:rFonts w:ascii="Sakkal Majalla" w:hAnsi="Sakkal Majalla" w:cs="Sakkal Majalla"/>
          <w:b/>
          <w:bCs/>
          <w:sz w:val="28"/>
          <w:szCs w:val="28"/>
          <w:rtl/>
        </w:rPr>
      </w:pPr>
      <w:r>
        <w:rPr>
          <w:rFonts w:ascii="Sakkal Majalla" w:hAnsi="Sakkal Majalla" w:cs="Sakkal Majalla"/>
          <w:sz w:val="28"/>
          <w:szCs w:val="28"/>
          <w:rtl/>
        </w:rPr>
        <w:tab/>
      </w:r>
      <w:r w:rsidR="00885F46" w:rsidRPr="00885F46">
        <w:rPr>
          <w:rFonts w:ascii="Sakkal Majalla" w:hAnsi="Sakkal Majalla" w:cs="Sakkal Majalla"/>
          <w:sz w:val="28"/>
          <w:szCs w:val="28"/>
          <w:rtl/>
        </w:rPr>
        <w:t>هذا التخطيط يجيب على سؤال إلى أين نتجه، مع الأخذ في الاعتبار الرؤية المستقبلية للمنظمة وعلاقات التكامل والارتباط بين جميع جوانب هذه المنظمة، بالإضافة إلى الأنشطة المختلفة التي تقوم بها والعلاقة التي تربط المنظمة لها مع البيئة المحيطة بها</w:t>
      </w:r>
      <w:r w:rsidR="00885F46" w:rsidRPr="00885F46">
        <w:rPr>
          <w:rFonts w:ascii="Sakkal Majalla" w:hAnsi="Sakkal Majalla" w:cs="Sakkal Majalla" w:hint="cs"/>
          <w:sz w:val="28"/>
          <w:szCs w:val="28"/>
          <w:rtl/>
        </w:rPr>
        <w:t xml:space="preserve">، </w:t>
      </w:r>
      <w:r w:rsidR="00885F46" w:rsidRPr="00885F46">
        <w:rPr>
          <w:rFonts w:ascii="Sakkal Majalla" w:hAnsi="Sakkal Majalla" w:cs="Sakkal Majalla"/>
          <w:sz w:val="28"/>
          <w:szCs w:val="28"/>
          <w:rtl/>
        </w:rPr>
        <w:t xml:space="preserve">ويعتبر هذا النوع من التخطيط أحد المكونات الأساسية للإدارة </w:t>
      </w:r>
      <w:r w:rsidR="00885F46" w:rsidRPr="00885F46">
        <w:rPr>
          <w:rFonts w:ascii="Sakkal Majalla" w:hAnsi="Sakkal Majalla" w:cs="Sakkal Majalla" w:hint="cs"/>
          <w:sz w:val="28"/>
          <w:szCs w:val="28"/>
          <w:rtl/>
        </w:rPr>
        <w:t>الاستراتيجية</w:t>
      </w:r>
      <w:r w:rsidR="00885F46" w:rsidRPr="00885F46">
        <w:rPr>
          <w:rFonts w:ascii="Sakkal Majalla" w:hAnsi="Sakkal Majalla" w:cs="Sakkal Majalla"/>
          <w:sz w:val="28"/>
          <w:szCs w:val="28"/>
          <w:rtl/>
        </w:rPr>
        <w:t>، ويعتمد على الاطلاع على الوضع المستقبلي للمنظمة، ثم العمل على الاستعداد له.</w:t>
      </w:r>
      <w:r w:rsidR="00885F46" w:rsidRPr="00885F46">
        <w:rPr>
          <w:rFonts w:ascii="Sakkal Majalla" w:hAnsi="Sakkal Majalla" w:cs="Sakkal Majalla"/>
          <w:b/>
          <w:bCs/>
          <w:sz w:val="28"/>
          <w:szCs w:val="28"/>
          <w:rtl/>
        </w:rPr>
        <w:t xml:space="preserve"> </w:t>
      </w:r>
      <w:r w:rsidR="00F76579">
        <w:rPr>
          <w:rFonts w:ascii="Sakkal Majalla" w:hAnsi="Sakkal Majalla" w:cs="Sakkal Majalla"/>
          <w:b/>
          <w:bCs/>
          <w:sz w:val="28"/>
          <w:szCs w:val="28"/>
          <w:rtl/>
        </w:rPr>
        <w:br w:type="page"/>
      </w:r>
    </w:p>
    <w:p w14:paraId="7ED53421" w14:textId="657881BD" w:rsidR="005C78BD" w:rsidRPr="007000DE" w:rsidRDefault="00F76579" w:rsidP="007000DE">
      <w:pPr>
        <w:spacing w:before="100" w:beforeAutospacing="1" w:after="100" w:afterAutospacing="1"/>
        <w:ind w:firstLine="0"/>
        <w:jc w:val="center"/>
        <w:outlineLvl w:val="1"/>
        <w:rPr>
          <w:rFonts w:ascii="Sakkal Majalla" w:hAnsi="Sakkal Majalla" w:cs="Sakkal Majalla"/>
          <w:b/>
          <w:bCs/>
          <w:sz w:val="36"/>
          <w:szCs w:val="36"/>
          <w:rtl/>
          <w:lang w:bidi="ar-EG"/>
        </w:rPr>
      </w:pPr>
      <w:bookmarkStart w:id="54" w:name="_Toc179120964"/>
      <w:r w:rsidRPr="007000DE">
        <w:rPr>
          <w:rFonts w:ascii="Sakkal Majalla" w:hAnsi="Sakkal Majalla" w:cs="Sakkal Majalla"/>
          <w:b/>
          <w:bCs/>
          <w:sz w:val="36"/>
          <w:szCs w:val="36"/>
          <w:rtl/>
          <w:lang w:bidi="ar-EG"/>
        </w:rPr>
        <w:lastRenderedPageBreak/>
        <w:t xml:space="preserve">المبحث الثاني: التميز </w:t>
      </w:r>
      <w:proofErr w:type="spellStart"/>
      <w:r w:rsidRPr="007000DE">
        <w:rPr>
          <w:rFonts w:ascii="Sakkal Majalla" w:hAnsi="Sakkal Majalla" w:cs="Sakkal Majalla"/>
          <w:b/>
          <w:bCs/>
          <w:sz w:val="36"/>
          <w:szCs w:val="36"/>
          <w:rtl/>
          <w:lang w:bidi="ar-EG"/>
        </w:rPr>
        <w:t>المنظمي</w:t>
      </w:r>
      <w:bookmarkEnd w:id="54"/>
      <w:proofErr w:type="spellEnd"/>
    </w:p>
    <w:p w14:paraId="1731DEF7" w14:textId="224CAEA7" w:rsidR="00032EB9"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55" w:name="_Toc179120965"/>
      <w:r>
        <w:rPr>
          <w:rFonts w:ascii="Sakkal Majalla" w:hAnsi="Sakkal Majalla" w:cs="Sakkal Majalla" w:hint="cs"/>
          <w:b/>
          <w:bCs/>
          <w:sz w:val="32"/>
          <w:szCs w:val="32"/>
          <w:rtl/>
          <w:lang w:bidi="ar-EG"/>
        </w:rPr>
        <w:t xml:space="preserve">1.2.2 </w:t>
      </w:r>
      <w:r w:rsidR="00032EB9" w:rsidRPr="007000DE">
        <w:rPr>
          <w:rFonts w:ascii="Sakkal Majalla" w:hAnsi="Sakkal Majalla" w:cs="Sakkal Majalla" w:hint="cs"/>
          <w:b/>
          <w:bCs/>
          <w:sz w:val="32"/>
          <w:szCs w:val="32"/>
          <w:rtl/>
          <w:lang w:bidi="ar-EG"/>
        </w:rPr>
        <w:t>تمهيد:</w:t>
      </w:r>
      <w:bookmarkEnd w:id="55"/>
    </w:p>
    <w:p w14:paraId="1A073214" w14:textId="2AF98915" w:rsidR="00032EB9" w:rsidRPr="007000DE" w:rsidRDefault="007000DE" w:rsidP="007000DE">
      <w:pPr>
        <w:spacing w:before="100" w:beforeAutospacing="1" w:after="100" w:afterAutospacing="1"/>
        <w:ind w:firstLine="0"/>
        <w:rPr>
          <w:rFonts w:ascii="Sakkal Majalla" w:hAnsi="Sakkal Majalla" w:cs="Sakkal Majalla"/>
          <w:b/>
          <w:bCs/>
          <w:sz w:val="32"/>
          <w:szCs w:val="32"/>
          <w:rtl/>
          <w:lang w:bidi="ar-EG"/>
        </w:rPr>
      </w:pPr>
      <w:r>
        <w:rPr>
          <w:rFonts w:ascii="Sakkal Majalla" w:hAnsi="Sakkal Majalla" w:cs="Sakkal Majalla"/>
          <w:sz w:val="28"/>
          <w:szCs w:val="28"/>
          <w:rtl/>
        </w:rPr>
        <w:tab/>
      </w:r>
      <w:r w:rsidR="00032EB9" w:rsidRPr="00032EB9">
        <w:rPr>
          <w:rFonts w:ascii="Sakkal Majalla" w:hAnsi="Sakkal Majalla" w:cs="Sakkal Majalla"/>
          <w:sz w:val="28"/>
          <w:szCs w:val="28"/>
          <w:rtl/>
        </w:rPr>
        <w:t xml:space="preserve">التميز </w:t>
      </w:r>
      <w:proofErr w:type="spellStart"/>
      <w:r w:rsidR="00032EB9" w:rsidRPr="00032EB9">
        <w:rPr>
          <w:rFonts w:ascii="Sakkal Majalla" w:hAnsi="Sakkal Majalla" w:cs="Sakkal Majalla"/>
          <w:sz w:val="28"/>
          <w:szCs w:val="28"/>
          <w:rtl/>
        </w:rPr>
        <w:t>المنظمي</w:t>
      </w:r>
      <w:proofErr w:type="spellEnd"/>
      <w:r w:rsidR="00032EB9" w:rsidRPr="00032EB9">
        <w:rPr>
          <w:rFonts w:ascii="Sakkal Majalla" w:hAnsi="Sakkal Majalla" w:cs="Sakkal Majalla"/>
          <w:sz w:val="28"/>
          <w:szCs w:val="28"/>
          <w:rtl/>
        </w:rPr>
        <w:t xml:space="preserve"> يعتبر أساس من أساسيات التطوير والتحسين الإداري ويتطلب زيادة مستويات الأداء من خلال تطوير مهارات وقدرات وكفاءات العاملي، وأعضاء الهيئة الإدارية في المنظمة، وهذا يتطلب وجود ترتيب فعال تسوده روح الفرق والابتكار والتجديد والمبادأة والمنافسة، بحيث يشعر كل فرد من الأفراد العاملين بان المنظمة ملكا له، وهذا الشعور يعطي نفع وفائدة للعاملين لكي يتم بذل طاقاتهم وجهودهم </w:t>
      </w:r>
    </w:p>
    <w:p w14:paraId="2F537748" w14:textId="71D827AA" w:rsidR="00F76579" w:rsidRPr="007000DE" w:rsidRDefault="00F76579" w:rsidP="007000DE">
      <w:pPr>
        <w:spacing w:before="100" w:beforeAutospacing="1" w:after="100" w:afterAutospacing="1"/>
        <w:ind w:firstLine="0"/>
        <w:outlineLvl w:val="2"/>
        <w:rPr>
          <w:rFonts w:ascii="Sakkal Majalla" w:hAnsi="Sakkal Majalla" w:cs="Sakkal Majalla"/>
          <w:b/>
          <w:bCs/>
          <w:sz w:val="32"/>
          <w:szCs w:val="32"/>
          <w:rtl/>
          <w:lang w:bidi="ar-EG"/>
        </w:rPr>
      </w:pPr>
      <w:r w:rsidRPr="007000DE">
        <w:rPr>
          <w:rFonts w:ascii="Sakkal Majalla" w:hAnsi="Sakkal Majalla" w:cs="Sakkal Majalla"/>
          <w:b/>
          <w:bCs/>
          <w:sz w:val="32"/>
          <w:szCs w:val="32"/>
          <w:rtl/>
          <w:lang w:bidi="ar-EG"/>
        </w:rPr>
        <w:t xml:space="preserve"> </w:t>
      </w:r>
      <w:bookmarkStart w:id="56" w:name="_Toc179120966"/>
      <w:r w:rsidR="007000DE">
        <w:rPr>
          <w:rFonts w:ascii="Sakkal Majalla" w:hAnsi="Sakkal Majalla" w:cs="Sakkal Majalla" w:hint="cs"/>
          <w:b/>
          <w:bCs/>
          <w:sz w:val="32"/>
          <w:szCs w:val="32"/>
          <w:rtl/>
          <w:lang w:bidi="ar-EG"/>
        </w:rPr>
        <w:t xml:space="preserve">2.2.2 </w:t>
      </w:r>
      <w:r w:rsidRPr="007000DE">
        <w:rPr>
          <w:rFonts w:ascii="Sakkal Majalla" w:hAnsi="Sakkal Majalla" w:cs="Sakkal Majalla"/>
          <w:b/>
          <w:bCs/>
          <w:sz w:val="32"/>
          <w:szCs w:val="32"/>
          <w:rtl/>
          <w:lang w:bidi="ar-EG"/>
        </w:rPr>
        <w:t xml:space="preserve">مفهوم التميز </w:t>
      </w:r>
      <w:proofErr w:type="spellStart"/>
      <w:r w:rsidRPr="007000DE">
        <w:rPr>
          <w:rFonts w:ascii="Sakkal Majalla" w:hAnsi="Sakkal Majalla" w:cs="Sakkal Majalla"/>
          <w:b/>
          <w:bCs/>
          <w:sz w:val="32"/>
          <w:szCs w:val="32"/>
          <w:rtl/>
          <w:lang w:bidi="ar-EG"/>
        </w:rPr>
        <w:t>المنظمي</w:t>
      </w:r>
      <w:bookmarkEnd w:id="56"/>
      <w:proofErr w:type="spellEnd"/>
    </w:p>
    <w:p w14:paraId="2B12EB3F" w14:textId="420CC0B9" w:rsidR="00F76579" w:rsidRPr="00F76579" w:rsidRDefault="007000DE" w:rsidP="00CF7171">
      <w:pPr>
        <w:spacing w:before="100" w:beforeAutospacing="1" w:after="100" w:afterAutospacing="1"/>
        <w:ind w:firstLine="0"/>
        <w:rPr>
          <w:rFonts w:ascii="Sakkal Majalla" w:hAnsi="Sakkal Majalla" w:cs="Sakkal Majalla"/>
          <w:sz w:val="28"/>
          <w:szCs w:val="28"/>
          <w:rtl/>
          <w:lang w:bidi="ar-EG"/>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تعمل الجامعات في بيئة تتسم بالتغيرات المستمرة، وتغير أذواق المستهلكين وصعوبة المنافسة، مما ينتج عنها تحديات مستمرة، وتحاول الجامعات أن تنجح من خلال التركيز على القيام بأفضل الممارسات في كل شيء واحد مؤشرات النجاح هي الأرباح، ومع ذلك لا ينبغي أن يكون المؤشر الأكثر أهمية، فهناك جانب آخر يجب النظر إليه كمؤشر آخر وهو مفهوم التميز في الأعمال، حيث يمثل التميز مفهوما مهما للغاية يجب على الجامعات اعتماده للتوافق مع سياق العصر والوصول إلى النجاح في عالم اليوم </w:t>
      </w:r>
      <w:proofErr w:type="gramStart"/>
      <w:r w:rsidR="00F76579" w:rsidRPr="00F76579">
        <w:rPr>
          <w:rFonts w:ascii="Sakkal Majalla" w:hAnsi="Sakkal Majalla" w:cs="Sakkal Majalla"/>
          <w:sz w:val="28"/>
          <w:szCs w:val="28"/>
          <w:rtl/>
        </w:rPr>
        <w:t xml:space="preserve">( </w:t>
      </w:r>
      <w:proofErr w:type="spellStart"/>
      <w:r w:rsidR="00F76579" w:rsidRPr="00F76579">
        <w:rPr>
          <w:rFonts w:ascii="Sakkal Majalla" w:hAnsi="Sakkal Majalla" w:cs="Sakkal Majalla"/>
          <w:sz w:val="28"/>
          <w:szCs w:val="28"/>
        </w:rPr>
        <w:t>Vartiak</w:t>
      </w:r>
      <w:proofErr w:type="spellEnd"/>
      <w:proofErr w:type="gramEnd"/>
      <w:r w:rsidR="00F76579" w:rsidRPr="00F76579">
        <w:rPr>
          <w:rFonts w:ascii="Sakkal Majalla" w:hAnsi="Sakkal Majalla" w:cs="Sakkal Majalla"/>
          <w:sz w:val="28"/>
          <w:szCs w:val="28"/>
        </w:rPr>
        <w:t xml:space="preserve"> &amp; </w:t>
      </w:r>
      <w:proofErr w:type="spellStart"/>
      <w:r w:rsidR="00F76579" w:rsidRPr="00F76579">
        <w:rPr>
          <w:rFonts w:ascii="Sakkal Majalla" w:hAnsi="Sakkal Majalla" w:cs="Sakkal Majalla"/>
          <w:sz w:val="28"/>
          <w:szCs w:val="28"/>
        </w:rPr>
        <w:t>Jankalova</w:t>
      </w:r>
      <w:proofErr w:type="spellEnd"/>
      <w:r w:rsidR="00F76579" w:rsidRPr="00F76579">
        <w:rPr>
          <w:rFonts w:ascii="Sakkal Majalla" w:hAnsi="Sakkal Majalla" w:cs="Sakkal Majalla"/>
          <w:sz w:val="28"/>
          <w:szCs w:val="28"/>
        </w:rPr>
        <w:t xml:space="preserve"> 2017</w:t>
      </w:r>
      <w:r w:rsidR="00F76579" w:rsidRPr="00F76579">
        <w:rPr>
          <w:rFonts w:ascii="Sakkal Majalla" w:hAnsi="Sakkal Majalla" w:cs="Sakkal Majalla"/>
          <w:sz w:val="28"/>
          <w:szCs w:val="28"/>
          <w:rtl/>
          <w:lang w:bidi="ar-EG"/>
        </w:rPr>
        <w:t>)</w:t>
      </w:r>
    </w:p>
    <w:p w14:paraId="0FD79B6B" w14:textId="7E4A47BA" w:rsidR="00F76579" w:rsidRPr="00F76579" w:rsidRDefault="007000DE"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ويعد مفهوم التميز </w:t>
      </w:r>
      <w:proofErr w:type="spellStart"/>
      <w:r w:rsidR="00F76579" w:rsidRPr="00F76579">
        <w:rPr>
          <w:rFonts w:ascii="Sakkal Majalla" w:hAnsi="Sakkal Majalla" w:cs="Sakkal Majalla"/>
          <w:sz w:val="28"/>
          <w:szCs w:val="28"/>
          <w:rtl/>
        </w:rPr>
        <w:t>المنظمي</w:t>
      </w:r>
      <w:proofErr w:type="spellEnd"/>
      <w:r w:rsidR="00F76579" w:rsidRPr="00F76579">
        <w:rPr>
          <w:rFonts w:ascii="Sakkal Majalla" w:hAnsi="Sakkal Majalla" w:cs="Sakkal Majalla"/>
          <w:sz w:val="28"/>
          <w:szCs w:val="28"/>
          <w:rtl/>
        </w:rPr>
        <w:t xml:space="preserve"> من المفاهيم الإدارية الحديثة التي تحظى باهتمام المنظمات بمختلف أنواعها ومنها الجامعات الأهلية، وذلك لارتباطها بشكل كبير بارتقاء وتطوير منظومة التعليم العالي، بما يضمن استمراريتها على المدى الطويل، حيث يعبر التميز عن قدرة الجامعات على تعظيم وتعزيز الأداء الكلي وبصورة تميزها عن غيرها من الجامعات المنافسة، وقد ذكر</w:t>
      </w:r>
      <w:r w:rsidR="00F76579">
        <w:rPr>
          <w:rFonts w:ascii="Sakkal Majalla" w:hAnsi="Sakkal Majalla" w:cs="Sakkal Majalla" w:hint="cs"/>
          <w:sz w:val="28"/>
          <w:szCs w:val="28"/>
          <w:rtl/>
          <w:lang w:bidi="ar-EG"/>
        </w:rPr>
        <w:t>(</w:t>
      </w:r>
      <w:r w:rsidR="00F76579" w:rsidRPr="00F76579">
        <w:rPr>
          <w:rFonts w:ascii="Sakkal Majalla" w:hAnsi="Sakkal Majalla" w:cs="Sakkal Majalla"/>
          <w:sz w:val="28"/>
          <w:szCs w:val="28"/>
          <w:rtl/>
        </w:rPr>
        <w:t xml:space="preserve"> </w:t>
      </w:r>
      <w:r w:rsidR="00F76579" w:rsidRPr="00F76579">
        <w:rPr>
          <w:rFonts w:ascii="Sakkal Majalla" w:hAnsi="Sakkal Majalla" w:cs="Sakkal Majalla"/>
          <w:sz w:val="28"/>
          <w:szCs w:val="28"/>
        </w:rPr>
        <w:t>Juhl Kristensen</w:t>
      </w:r>
      <w:r w:rsidR="00F76579" w:rsidRPr="00F76579">
        <w:rPr>
          <w:rFonts w:ascii="Sakkal Majalla" w:hAnsi="Sakkal Majalla" w:cs="Sakkal Majalla"/>
          <w:sz w:val="28"/>
          <w:szCs w:val="28"/>
          <w:rtl/>
        </w:rPr>
        <w:t xml:space="preserve"> </w:t>
      </w:r>
      <w:proofErr w:type="spellStart"/>
      <w:r w:rsidR="00F76579" w:rsidRPr="00F76579">
        <w:rPr>
          <w:rFonts w:ascii="Sakkal Majalla" w:hAnsi="Sakkal Majalla" w:cs="Sakkal Majalla"/>
          <w:sz w:val="28"/>
          <w:szCs w:val="28"/>
        </w:rPr>
        <w:t>Eskilsen</w:t>
      </w:r>
      <w:proofErr w:type="spellEnd"/>
      <w:r w:rsidR="00F76579">
        <w:rPr>
          <w:rFonts w:ascii="Sakkal Majalla" w:hAnsi="Sakkal Majalla" w:cs="Sakkal Majalla"/>
          <w:sz w:val="28"/>
          <w:szCs w:val="28"/>
        </w:rPr>
        <w:t xml:space="preserve"> </w:t>
      </w:r>
      <w:r w:rsidR="00F76579" w:rsidRPr="00F76579">
        <w:rPr>
          <w:rFonts w:ascii="Sakkal Majalla" w:hAnsi="Sakkal Majalla" w:cs="Sakkal Majalla"/>
          <w:sz w:val="28"/>
          <w:szCs w:val="28"/>
          <w:rtl/>
        </w:rPr>
        <w:t xml:space="preserve">) أن التميز هو العمل على تفاعل أربعة عناصر هي الإدارة حيث تقوم بعمليات القيادة وتحديد استراتيجية المنظمة ومستويات الأداء، والأفراد، من حيث إدارة وتوجيه سلوكهم، وتحقيق رضاهم، بالإضافة إلى النظم المرتبطة </w:t>
      </w:r>
      <w:r w:rsidR="00F76579" w:rsidRPr="00F76579">
        <w:rPr>
          <w:rFonts w:ascii="Sakkal Majalla" w:hAnsi="Sakkal Majalla" w:cs="Sakkal Majalla"/>
          <w:sz w:val="28"/>
          <w:szCs w:val="28"/>
          <w:rtl/>
        </w:rPr>
        <w:lastRenderedPageBreak/>
        <w:t>بالموارد والعمليات التشغيلية اللازمة لأداء المهام وصولا إلى النتائج والتي تتمثل في تحقيق رضا العملاء ورفاهية المجتمع والمكاسب المالية (شوقي 2010).</w:t>
      </w:r>
    </w:p>
    <w:p w14:paraId="7BB420CB" w14:textId="02AEB890" w:rsidR="00F76579" w:rsidRPr="00F76579" w:rsidRDefault="007000DE"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ويعرف التميز </w:t>
      </w:r>
      <w:proofErr w:type="spellStart"/>
      <w:r w:rsidR="00F76579" w:rsidRPr="00F76579">
        <w:rPr>
          <w:rFonts w:ascii="Sakkal Majalla" w:hAnsi="Sakkal Majalla" w:cs="Sakkal Majalla"/>
          <w:sz w:val="28"/>
          <w:szCs w:val="28"/>
          <w:rtl/>
        </w:rPr>
        <w:t>المنظمي</w:t>
      </w:r>
      <w:proofErr w:type="spellEnd"/>
      <w:r w:rsidR="00F76579" w:rsidRPr="00F76579">
        <w:rPr>
          <w:rFonts w:ascii="Sakkal Majalla" w:hAnsi="Sakkal Majalla" w:cs="Sakkal Majalla"/>
          <w:sz w:val="28"/>
          <w:szCs w:val="28"/>
          <w:rtl/>
        </w:rPr>
        <w:t xml:space="preserve"> </w:t>
      </w:r>
      <w:proofErr w:type="gramStart"/>
      <w:r w:rsidR="00F76579" w:rsidRPr="00F76579">
        <w:rPr>
          <w:rFonts w:ascii="Sakkal Majalla" w:hAnsi="Sakkal Majalla" w:cs="Sakkal Majalla"/>
          <w:sz w:val="28"/>
          <w:szCs w:val="28"/>
          <w:rtl/>
        </w:rPr>
        <w:t>بأنه :</w:t>
      </w:r>
      <w:proofErr w:type="gramEnd"/>
      <w:r w:rsidR="00F76579" w:rsidRPr="00F76579">
        <w:rPr>
          <w:rFonts w:ascii="Sakkal Majalla" w:hAnsi="Sakkal Majalla" w:cs="Sakkal Majalla"/>
          <w:sz w:val="28"/>
          <w:szCs w:val="28"/>
          <w:rtl/>
        </w:rPr>
        <w:t xml:space="preserve"> محصلة الجهود التي تبذلها الجامعة لإنجاز أهداف المنظمة، واستراتيجياتها وعملياتها، لتصبح الجامعة الأفضل في كل شيء، ومختلفة عن الجامعات الأخرى، بحيث تؤدي إلى الرضا المتوازن لكل من المتعاملين مع المنظمة، والموظفين والمجتمع، وبالتالي زيادة إمكانية النجاح طويل المدى</w:t>
      </w:r>
      <w:r w:rsidR="00F76579">
        <w:rPr>
          <w:rFonts w:ascii="Sakkal Majalla" w:hAnsi="Sakkal Majalla" w:cs="Sakkal Majalla" w:hint="cs"/>
          <w:sz w:val="28"/>
          <w:szCs w:val="28"/>
          <w:rtl/>
        </w:rPr>
        <w:t>.</w:t>
      </w:r>
    </w:p>
    <w:p w14:paraId="5D9BCBA1" w14:textId="03EB27E2" w:rsidR="00F76579" w:rsidRPr="00F76579" w:rsidRDefault="007000DE" w:rsidP="00CF7171">
      <w:pPr>
        <w:spacing w:before="100" w:beforeAutospacing="1" w:after="100" w:afterAutospacing="1"/>
        <w:ind w:firstLine="0"/>
        <w:rPr>
          <w:rFonts w:ascii="Sakkal Majalla" w:hAnsi="Sakkal Majalla" w:cs="Sakkal Majalla"/>
          <w:sz w:val="28"/>
          <w:szCs w:val="28"/>
          <w:rtl/>
          <w:lang w:bidi="ar-EG"/>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وعلى الرغم من أن جذور التميز </w:t>
      </w:r>
      <w:proofErr w:type="spellStart"/>
      <w:r w:rsidR="00F76579" w:rsidRPr="00F76579">
        <w:rPr>
          <w:rFonts w:ascii="Sakkal Majalla" w:hAnsi="Sakkal Majalla" w:cs="Sakkal Majalla"/>
          <w:sz w:val="28"/>
          <w:szCs w:val="28"/>
          <w:rtl/>
        </w:rPr>
        <w:t>المنظمي</w:t>
      </w:r>
      <w:proofErr w:type="spellEnd"/>
      <w:r w:rsidR="00F76579" w:rsidRPr="00F76579">
        <w:rPr>
          <w:rFonts w:ascii="Sakkal Majalla" w:hAnsi="Sakkal Majalla" w:cs="Sakkal Majalla"/>
          <w:sz w:val="28"/>
          <w:szCs w:val="28"/>
          <w:rtl/>
        </w:rPr>
        <w:t xml:space="preserve"> يعود إلى الجودة، </w:t>
      </w:r>
      <w:proofErr w:type="gramStart"/>
      <w:r w:rsidR="00F76579" w:rsidRPr="00F76579">
        <w:rPr>
          <w:rFonts w:ascii="Sakkal Majalla" w:hAnsi="Sakkal Majalla" w:cs="Sakkal Majalla"/>
          <w:sz w:val="28"/>
          <w:szCs w:val="28"/>
          <w:rtl/>
        </w:rPr>
        <w:t xml:space="preserve">فإن </w:t>
      </w:r>
      <w:r w:rsidR="00F76579">
        <w:rPr>
          <w:rFonts w:ascii="Sakkal Majalla" w:hAnsi="Sakkal Majalla" w:cs="Sakkal Majalla"/>
          <w:sz w:val="28"/>
          <w:szCs w:val="28"/>
        </w:rPr>
        <w:t>)</w:t>
      </w:r>
      <w:proofErr w:type="gramEnd"/>
      <w:r w:rsidR="00F76579" w:rsidRPr="00F76579">
        <w:rPr>
          <w:rFonts w:ascii="Sakkal Majalla" w:hAnsi="Sakkal Majalla" w:cs="Sakkal Majalla"/>
          <w:sz w:val="28"/>
          <w:szCs w:val="28"/>
          <w:rtl/>
        </w:rPr>
        <w:t xml:space="preserve"> </w:t>
      </w:r>
      <w:r w:rsidR="00F76579" w:rsidRPr="00F76579">
        <w:rPr>
          <w:rFonts w:ascii="Sakkal Majalla" w:hAnsi="Sakkal Majalla" w:cs="Sakkal Majalla"/>
          <w:sz w:val="28"/>
          <w:szCs w:val="28"/>
        </w:rPr>
        <w:t>Knowles 2011</w:t>
      </w:r>
      <w:r w:rsidR="00F76579" w:rsidRPr="00F76579">
        <w:rPr>
          <w:rFonts w:ascii="Sakkal Majalla" w:hAnsi="Sakkal Majalla" w:cs="Sakkal Majalla"/>
          <w:sz w:val="28"/>
          <w:szCs w:val="28"/>
          <w:rtl/>
        </w:rPr>
        <w:t>) يرى أن الجودة موجودة كمطابقة للمتطلبات، كما يتم تعريفها من خلال خصائصها مع القدرة على تلبية حاجة معينة</w:t>
      </w:r>
      <w:r w:rsidR="00F76579">
        <w:rPr>
          <w:rFonts w:ascii="Sakkal Majalla" w:hAnsi="Sakkal Majalla" w:cs="Sakkal Majalla" w:hint="cs"/>
          <w:sz w:val="28"/>
          <w:szCs w:val="28"/>
          <w:rtl/>
          <w:lang w:bidi="ar-EG"/>
        </w:rPr>
        <w:t>.</w:t>
      </w:r>
    </w:p>
    <w:p w14:paraId="3CDFB655" w14:textId="6F65CC16" w:rsidR="00F76579" w:rsidRPr="00F76579" w:rsidRDefault="007000DE"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ونتيجة لما سبق </w:t>
      </w:r>
      <w:r w:rsidR="00F76579">
        <w:rPr>
          <w:rFonts w:ascii="Sakkal Majalla" w:hAnsi="Sakkal Majalla" w:cs="Sakkal Majalla" w:hint="cs"/>
          <w:sz w:val="28"/>
          <w:szCs w:val="28"/>
          <w:rtl/>
        </w:rPr>
        <w:t xml:space="preserve">يرى الباحث أن </w:t>
      </w:r>
      <w:r w:rsidR="00F76579" w:rsidRPr="00F76579">
        <w:rPr>
          <w:rFonts w:ascii="Sakkal Majalla" w:hAnsi="Sakkal Majalla" w:cs="Sakkal Majalla"/>
          <w:sz w:val="28"/>
          <w:szCs w:val="28"/>
          <w:rtl/>
        </w:rPr>
        <w:t xml:space="preserve"> هناك ضرورة إلى أن يتم تطوير نموذج يتسم بالشمولية ويسد الفجوات التي تركتها نماذج التميز الأخرى، وتتضمن عناصر تلبي الاحتياجات وتتكيف مع التغيرات في البيئات غير المستقرة : ولذلك تزايد الاهتمام حديثا بموضوع الحوكمة لإدارة المؤسسات وتعظيم أدائها، من خلال مجموعة من المبادئ التي تحدد توزيع الحقوق والمسئوليات والإجراءات الكفيلة بسير العمل داخل المؤسسات وجعل المؤسسات مسؤولة على القيام بالمسئولية الاجتماعية من أجل البقاء والتطور، وذلك لتأثيرها المباشر وغير المباشر على زيادة القيمة لأعمال المنظمة، وتحسين صورتها بشكل عام.</w:t>
      </w:r>
    </w:p>
    <w:p w14:paraId="7BFB8832" w14:textId="7C666961" w:rsidR="00F76579"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57" w:name="_Toc179120967"/>
      <w:r>
        <w:rPr>
          <w:rFonts w:ascii="Sakkal Majalla" w:hAnsi="Sakkal Majalla" w:cs="Sakkal Majalla" w:hint="cs"/>
          <w:b/>
          <w:bCs/>
          <w:sz w:val="32"/>
          <w:szCs w:val="32"/>
          <w:rtl/>
          <w:lang w:bidi="ar-EG"/>
        </w:rPr>
        <w:t xml:space="preserve">3.2.2 </w:t>
      </w:r>
      <w:r w:rsidR="00F76579" w:rsidRPr="007000DE">
        <w:rPr>
          <w:rFonts w:ascii="Sakkal Majalla" w:hAnsi="Sakkal Majalla" w:cs="Sakkal Majalla"/>
          <w:b/>
          <w:bCs/>
          <w:sz w:val="32"/>
          <w:szCs w:val="32"/>
          <w:rtl/>
          <w:lang w:bidi="ar-EG"/>
        </w:rPr>
        <w:t xml:space="preserve">أهمية التميز </w:t>
      </w:r>
      <w:proofErr w:type="spellStart"/>
      <w:r w:rsidR="00F76579" w:rsidRPr="007000DE">
        <w:rPr>
          <w:rFonts w:ascii="Sakkal Majalla" w:hAnsi="Sakkal Majalla" w:cs="Sakkal Majalla"/>
          <w:b/>
          <w:bCs/>
          <w:sz w:val="32"/>
          <w:szCs w:val="32"/>
          <w:rtl/>
          <w:lang w:bidi="ar-EG"/>
        </w:rPr>
        <w:t>المنظمي</w:t>
      </w:r>
      <w:bookmarkEnd w:id="57"/>
      <w:proofErr w:type="spellEnd"/>
    </w:p>
    <w:p w14:paraId="6DFB0D59" w14:textId="5DF1B7EF" w:rsidR="00F76579" w:rsidRPr="00F76579" w:rsidRDefault="00F76579" w:rsidP="007000DE">
      <w:pPr>
        <w:spacing w:before="100" w:beforeAutospacing="1" w:after="100" w:afterAutospacing="1"/>
        <w:rPr>
          <w:rFonts w:ascii="Sakkal Majalla" w:hAnsi="Sakkal Majalla" w:cs="Sakkal Majalla"/>
          <w:sz w:val="28"/>
          <w:szCs w:val="28"/>
          <w:rtl/>
        </w:rPr>
      </w:pPr>
      <w:r w:rsidRPr="00F76579">
        <w:rPr>
          <w:rFonts w:ascii="Sakkal Majalla" w:hAnsi="Sakkal Majalla" w:cs="Sakkal Majalla"/>
          <w:sz w:val="28"/>
          <w:szCs w:val="28"/>
          <w:rtl/>
        </w:rPr>
        <w:t xml:space="preserve">تكمن أهمية التميز </w:t>
      </w:r>
      <w:proofErr w:type="spellStart"/>
      <w:r w:rsidRPr="00F76579">
        <w:rPr>
          <w:rFonts w:ascii="Sakkal Majalla" w:hAnsi="Sakkal Majalla" w:cs="Sakkal Majalla"/>
          <w:sz w:val="28"/>
          <w:szCs w:val="28"/>
          <w:rtl/>
        </w:rPr>
        <w:t>المنظمي</w:t>
      </w:r>
      <w:proofErr w:type="spellEnd"/>
      <w:r w:rsidRPr="00F76579">
        <w:rPr>
          <w:rFonts w:ascii="Sakkal Majalla" w:hAnsi="Sakkal Majalla" w:cs="Sakkal Majalla"/>
          <w:sz w:val="28"/>
          <w:szCs w:val="28"/>
          <w:rtl/>
        </w:rPr>
        <w:t xml:space="preserve"> في أنه يبرز المنظمات - ومنها الجامعات الأهلية - بصورة تختلف عن غيرها من المؤسسات الأخرى وذلك نتيجة تفوق أداءها عن غيرها من المؤسسات المماثلة في مجال عملها، وأكد على تلك الأهمية المتزايدة للتميز </w:t>
      </w:r>
      <w:proofErr w:type="spellStart"/>
      <w:r w:rsidRPr="00F76579">
        <w:rPr>
          <w:rFonts w:ascii="Sakkal Majalla" w:hAnsi="Sakkal Majalla" w:cs="Sakkal Majalla"/>
          <w:sz w:val="28"/>
          <w:szCs w:val="28"/>
          <w:rtl/>
        </w:rPr>
        <w:t>ريتشنبرج</w:t>
      </w:r>
      <w:proofErr w:type="spellEnd"/>
      <w:r w:rsidRPr="00F76579">
        <w:rPr>
          <w:rFonts w:ascii="Sakkal Majalla" w:hAnsi="Sakkal Majalla" w:cs="Sakkal Majalla"/>
          <w:sz w:val="28"/>
          <w:szCs w:val="28"/>
          <w:rtl/>
        </w:rPr>
        <w:t xml:space="preserve"> (2017)، حيث يرى أن للتميز </w:t>
      </w:r>
      <w:proofErr w:type="spellStart"/>
      <w:r w:rsidRPr="00F76579">
        <w:rPr>
          <w:rFonts w:ascii="Sakkal Majalla" w:hAnsi="Sakkal Majalla" w:cs="Sakkal Majalla"/>
          <w:sz w:val="28"/>
          <w:szCs w:val="28"/>
          <w:rtl/>
        </w:rPr>
        <w:t>المنظمي</w:t>
      </w:r>
      <w:proofErr w:type="spellEnd"/>
      <w:r w:rsidRPr="00F76579">
        <w:rPr>
          <w:rFonts w:ascii="Sakkal Majalla" w:hAnsi="Sakkal Majalla" w:cs="Sakkal Majalla"/>
          <w:sz w:val="28"/>
          <w:szCs w:val="28"/>
          <w:rtl/>
        </w:rPr>
        <w:t xml:space="preserve"> أهمية تكمن في تحقيق معدلات التغير السريعة، وتحقيق المنافسة غير المحدودة وحفظ المكانة التنظيمية لمواجهة التغيرات المتسارعة وتوفير القيادة، والعاملين الأكفاء، والثقافة التنظيمية المتميزة، والقدرة على إدارة العمليات واستخدام الموارد بشكل يتناسب مع احتياجات المستفيدين من أجل الوصول إلى نتائج إيجابية، وجذب </w:t>
      </w:r>
      <w:r w:rsidRPr="00F76579">
        <w:rPr>
          <w:rFonts w:ascii="Sakkal Majalla" w:hAnsi="Sakkal Majalla" w:cs="Sakkal Majalla"/>
          <w:sz w:val="28"/>
          <w:szCs w:val="28"/>
          <w:rtl/>
        </w:rPr>
        <w:lastRenderedPageBreak/>
        <w:t>العملاء</w:t>
      </w:r>
      <w:r>
        <w:rPr>
          <w:rFonts w:ascii="Sakkal Majalla" w:hAnsi="Sakkal Majalla" w:cs="Sakkal Majalla" w:hint="cs"/>
          <w:sz w:val="28"/>
          <w:szCs w:val="28"/>
          <w:rtl/>
        </w:rPr>
        <w:t xml:space="preserve"> </w:t>
      </w:r>
      <w:r w:rsidRPr="00F76579">
        <w:rPr>
          <w:rFonts w:ascii="Sakkal Majalla" w:hAnsi="Sakkal Majalla" w:cs="Sakkal Majalla"/>
          <w:sz w:val="28"/>
          <w:szCs w:val="28"/>
          <w:rtl/>
        </w:rPr>
        <w:t xml:space="preserve">وتحقيق ولائهم، وذلك من خلال التميز بإدارة العمليات، والتميز بمستوى الأداء، بما ينعكس على البيئة التنظيمية ويحقق مستويات عالية من الأداء وصولا إلى حالة من التميز </w:t>
      </w:r>
      <w:proofErr w:type="spellStart"/>
      <w:r w:rsidRPr="00F76579">
        <w:rPr>
          <w:rFonts w:ascii="Sakkal Majalla" w:hAnsi="Sakkal Majalla" w:cs="Sakkal Majalla"/>
          <w:sz w:val="28"/>
          <w:szCs w:val="28"/>
          <w:rtl/>
        </w:rPr>
        <w:t>المنظمي</w:t>
      </w:r>
      <w:proofErr w:type="spellEnd"/>
      <w:r w:rsidRPr="00F76579">
        <w:rPr>
          <w:rFonts w:ascii="Sakkal Majalla" w:hAnsi="Sakkal Majalla" w:cs="Sakkal Majalla"/>
          <w:sz w:val="28"/>
          <w:szCs w:val="28"/>
          <w:rtl/>
        </w:rPr>
        <w:t>.</w:t>
      </w:r>
    </w:p>
    <w:p w14:paraId="3E3BF0C3" w14:textId="1D2A2717" w:rsidR="00F76579" w:rsidRPr="00F76579" w:rsidRDefault="00F76579" w:rsidP="007000DE">
      <w:pPr>
        <w:spacing w:before="100" w:beforeAutospacing="1" w:after="100" w:afterAutospacing="1"/>
        <w:rPr>
          <w:rFonts w:ascii="Sakkal Majalla" w:hAnsi="Sakkal Majalla" w:cs="Sakkal Majalla"/>
          <w:sz w:val="28"/>
          <w:szCs w:val="28"/>
          <w:rtl/>
        </w:rPr>
      </w:pPr>
      <w:r w:rsidRPr="00F76579">
        <w:rPr>
          <w:rFonts w:ascii="Sakkal Majalla" w:hAnsi="Sakkal Majalla" w:cs="Sakkal Majalla"/>
          <w:sz w:val="28"/>
          <w:szCs w:val="28"/>
          <w:rtl/>
        </w:rPr>
        <w:t xml:space="preserve">كما أن التميز </w:t>
      </w:r>
      <w:proofErr w:type="spellStart"/>
      <w:r w:rsidRPr="00F76579">
        <w:rPr>
          <w:rFonts w:ascii="Sakkal Majalla" w:hAnsi="Sakkal Majalla" w:cs="Sakkal Majalla"/>
          <w:sz w:val="28"/>
          <w:szCs w:val="28"/>
          <w:rtl/>
        </w:rPr>
        <w:t>المنظمي</w:t>
      </w:r>
      <w:proofErr w:type="spellEnd"/>
      <w:r w:rsidRPr="00F76579">
        <w:rPr>
          <w:rFonts w:ascii="Sakkal Majalla" w:hAnsi="Sakkal Majalla" w:cs="Sakkal Majalla"/>
          <w:sz w:val="28"/>
          <w:szCs w:val="28"/>
          <w:rtl/>
        </w:rPr>
        <w:t xml:space="preserve"> يعمل على تحسين آليات حل المشكلات التنظيمية المعقدة، ومعالجة نقاط الضعف التي تعاني منها المؤسسات بهدف توليد بيئة مناسبة للابتكار والمعرفة السلوكية والعلمية المتاحة، وتطبيق تقنيات التدخل والتجريب بهدف تحسين الأداء وزيادة فاعلية المؤسسات لتمكينها من تحقيق أهدافها وأهداف العاملين فيها، وتحسين نوعية الحياة الوظيفية والمجتمعية والبيئية التي تسهم في بقاء ونماء المؤسسات، وتنشيط دورها في رفع أداء الأفراد والجماعات </w:t>
      </w:r>
      <w:proofErr w:type="gramStart"/>
      <w:r w:rsidRPr="00F76579">
        <w:rPr>
          <w:rFonts w:ascii="Sakkal Majalla" w:hAnsi="Sakkal Majalla" w:cs="Sakkal Majalla"/>
          <w:sz w:val="28"/>
          <w:szCs w:val="28"/>
          <w:rtl/>
        </w:rPr>
        <w:t xml:space="preserve">( </w:t>
      </w:r>
      <w:proofErr w:type="spellStart"/>
      <w:r w:rsidRPr="00F76579">
        <w:rPr>
          <w:rFonts w:ascii="Sakkal Majalla" w:hAnsi="Sakkal Majalla" w:cs="Sakkal Majalla"/>
          <w:sz w:val="28"/>
          <w:szCs w:val="28"/>
          <w:rtl/>
        </w:rPr>
        <w:t>الخرشة</w:t>
      </w:r>
      <w:proofErr w:type="spellEnd"/>
      <w:proofErr w:type="gramEnd"/>
      <w:r w:rsidRPr="00F76579">
        <w:rPr>
          <w:rFonts w:ascii="Sakkal Majalla" w:hAnsi="Sakkal Majalla" w:cs="Sakkal Majalla"/>
          <w:sz w:val="28"/>
          <w:szCs w:val="28"/>
          <w:rtl/>
        </w:rPr>
        <w:t xml:space="preserve"> الزريقات، ونور 2013).</w:t>
      </w:r>
    </w:p>
    <w:p w14:paraId="66F02CA5" w14:textId="1B04142C" w:rsidR="00F76579"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58" w:name="_Toc179120968"/>
      <w:r>
        <w:rPr>
          <w:rFonts w:ascii="Sakkal Majalla" w:hAnsi="Sakkal Majalla" w:cs="Sakkal Majalla" w:hint="cs"/>
          <w:b/>
          <w:bCs/>
          <w:sz w:val="32"/>
          <w:szCs w:val="32"/>
          <w:rtl/>
          <w:lang w:bidi="ar-EG"/>
        </w:rPr>
        <w:t xml:space="preserve">4.2.2 </w:t>
      </w:r>
      <w:r w:rsidR="00F76579" w:rsidRPr="007000DE">
        <w:rPr>
          <w:rFonts w:ascii="Sakkal Majalla" w:hAnsi="Sakkal Majalla" w:cs="Sakkal Majalla"/>
          <w:b/>
          <w:bCs/>
          <w:sz w:val="32"/>
          <w:szCs w:val="32"/>
          <w:rtl/>
          <w:lang w:bidi="ar-EG"/>
        </w:rPr>
        <w:t xml:space="preserve">أبعاد التميز </w:t>
      </w:r>
      <w:proofErr w:type="spellStart"/>
      <w:r w:rsidR="00F76579" w:rsidRPr="007000DE">
        <w:rPr>
          <w:rFonts w:ascii="Sakkal Majalla" w:hAnsi="Sakkal Majalla" w:cs="Sakkal Majalla"/>
          <w:b/>
          <w:bCs/>
          <w:sz w:val="32"/>
          <w:szCs w:val="32"/>
          <w:rtl/>
          <w:lang w:bidi="ar-EG"/>
        </w:rPr>
        <w:t>المنظمي</w:t>
      </w:r>
      <w:bookmarkEnd w:id="58"/>
      <w:proofErr w:type="spellEnd"/>
    </w:p>
    <w:p w14:paraId="0788A598" w14:textId="5CC2978D"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تم قياس التميز </w:t>
      </w:r>
      <w:proofErr w:type="spellStart"/>
      <w:r w:rsidR="00F76579" w:rsidRPr="00F76579">
        <w:rPr>
          <w:rFonts w:ascii="Sakkal Majalla" w:hAnsi="Sakkal Majalla" w:cs="Sakkal Majalla"/>
          <w:sz w:val="28"/>
          <w:szCs w:val="28"/>
          <w:rtl/>
        </w:rPr>
        <w:t>المنظمي</w:t>
      </w:r>
      <w:proofErr w:type="spellEnd"/>
      <w:r w:rsidR="00F76579" w:rsidRPr="00F76579">
        <w:rPr>
          <w:rFonts w:ascii="Sakkal Majalla" w:hAnsi="Sakkal Majalla" w:cs="Sakkal Majalla"/>
          <w:sz w:val="28"/>
          <w:szCs w:val="28"/>
          <w:rtl/>
        </w:rPr>
        <w:t xml:space="preserve"> من خلال أبعاد تمثلت في تحقيق الحوكمة، والالتزام بالمسئولية الاجتماعية ورضا العاملين، وتميز الخدمة، وتفصيل ذلك على النحو الآتي</w:t>
      </w:r>
      <w:r w:rsidR="00A44302">
        <w:rPr>
          <w:rFonts w:ascii="Sakkal Majalla" w:hAnsi="Sakkal Majalla" w:cs="Sakkal Majalla" w:hint="cs"/>
          <w:sz w:val="28"/>
          <w:szCs w:val="28"/>
          <w:rtl/>
        </w:rPr>
        <w:t xml:space="preserve">: </w:t>
      </w:r>
      <w:proofErr w:type="gramStart"/>
      <w:r w:rsidR="00A44302">
        <w:rPr>
          <w:rFonts w:ascii="Sakkal Majalla" w:hAnsi="Sakkal Majalla" w:cs="Sakkal Majalla" w:hint="cs"/>
          <w:sz w:val="28"/>
          <w:szCs w:val="28"/>
          <w:rtl/>
        </w:rPr>
        <w:t>( الزاوي</w:t>
      </w:r>
      <w:proofErr w:type="gramEnd"/>
      <w:r w:rsidR="00A44302">
        <w:rPr>
          <w:rFonts w:ascii="Sakkal Majalla" w:hAnsi="Sakkal Majalla" w:cs="Sakkal Majalla" w:hint="cs"/>
          <w:sz w:val="28"/>
          <w:szCs w:val="28"/>
          <w:rtl/>
        </w:rPr>
        <w:t xml:space="preserve"> ومسعودي، 2017)</w:t>
      </w:r>
    </w:p>
    <w:p w14:paraId="207851E7" w14:textId="293A91FF" w:rsidR="00F76579" w:rsidRPr="00740125" w:rsidRDefault="00F76579" w:rsidP="008834F2">
      <w:pPr>
        <w:pStyle w:val="a6"/>
        <w:numPr>
          <w:ilvl w:val="0"/>
          <w:numId w:val="69"/>
        </w:numPr>
        <w:spacing w:before="100" w:beforeAutospacing="1" w:after="100" w:afterAutospacing="1"/>
        <w:rPr>
          <w:rFonts w:ascii="Sakkal Majalla" w:hAnsi="Sakkal Majalla" w:cs="Sakkal Majalla"/>
          <w:b/>
          <w:bCs/>
          <w:sz w:val="28"/>
          <w:szCs w:val="28"/>
          <w:rtl/>
        </w:rPr>
      </w:pPr>
      <w:r w:rsidRPr="00740125">
        <w:rPr>
          <w:rFonts w:ascii="Sakkal Majalla" w:hAnsi="Sakkal Majalla" w:cs="Sakkal Majalla"/>
          <w:b/>
          <w:bCs/>
          <w:sz w:val="28"/>
          <w:szCs w:val="28"/>
          <w:rtl/>
        </w:rPr>
        <w:t xml:space="preserve"> تحقيق الحوكمة</w:t>
      </w:r>
    </w:p>
    <w:p w14:paraId="262FD2AC" w14:textId="3E76C0A5"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تكمن أهمية الحوكمة في أنها تمثل منظومة من الممارسات الحديثة التي تمكن إدارة المنظمة من الاستثمار الأفضل لمواردها، بحيث يضمن لها كفاءة وفاعلية الأداء التي تنعكس على تطور الإدارة، والتي تؤثر على صياغة غرض المنظمة، وتحديد توجهها الاستراتيجي. وتعد الحوكمة </w:t>
      </w:r>
      <w:proofErr w:type="gramStart"/>
      <w:r w:rsidR="00F76579" w:rsidRPr="00F76579">
        <w:rPr>
          <w:rFonts w:ascii="Sakkal Majalla" w:hAnsi="Sakkal Majalla" w:cs="Sakkal Majalla"/>
          <w:sz w:val="28"/>
          <w:szCs w:val="28"/>
          <w:rtl/>
        </w:rPr>
        <w:t>أحدى</w:t>
      </w:r>
      <w:proofErr w:type="gramEnd"/>
      <w:r w:rsidR="00F76579" w:rsidRPr="00F76579">
        <w:rPr>
          <w:rFonts w:ascii="Sakkal Majalla" w:hAnsi="Sakkal Majalla" w:cs="Sakkal Majalla"/>
          <w:sz w:val="28"/>
          <w:szCs w:val="28"/>
          <w:rtl/>
        </w:rPr>
        <w:t xml:space="preserve"> الآليات التي تعمل على تفعيل أبعاد المسؤولية الاجتماعية وتوليد القيمة المضافة، كما تمثل نظاما رقابيا فعالا لحماية مصالح الأطراف التابعة لها وكلما كانت المنظمات أكثر التزاما بتحقيق الحوكمة كانت أكثر قدرة على الصمود أمام المنافسين، وأكثر نجاحاً وتميزاً نتيجة الاستغلال الأمثل للموارد المتاحة، وتحقيق أهداف</w:t>
      </w:r>
      <w:r w:rsidR="00F76579">
        <w:rPr>
          <w:rFonts w:ascii="Sakkal Majalla" w:hAnsi="Sakkal Majalla" w:cs="Sakkal Majalla" w:hint="cs"/>
          <w:sz w:val="28"/>
          <w:szCs w:val="28"/>
          <w:rtl/>
        </w:rPr>
        <w:t xml:space="preserve"> </w:t>
      </w:r>
      <w:r w:rsidR="00F76579" w:rsidRPr="00F76579">
        <w:rPr>
          <w:rFonts w:ascii="Sakkal Majalla" w:hAnsi="Sakkal Majalla" w:cs="Sakkal Majalla"/>
          <w:sz w:val="28"/>
          <w:szCs w:val="28"/>
          <w:rtl/>
        </w:rPr>
        <w:t>جميع أصحاب المصلحة.</w:t>
      </w:r>
    </w:p>
    <w:p w14:paraId="28218A3C" w14:textId="73EE0273" w:rsidR="00F76579" w:rsidRPr="00740125" w:rsidRDefault="00F76579" w:rsidP="008834F2">
      <w:pPr>
        <w:pStyle w:val="a6"/>
        <w:numPr>
          <w:ilvl w:val="0"/>
          <w:numId w:val="69"/>
        </w:numPr>
        <w:spacing w:before="100" w:beforeAutospacing="1" w:after="100" w:afterAutospacing="1"/>
        <w:rPr>
          <w:rFonts w:ascii="Sakkal Majalla" w:hAnsi="Sakkal Majalla" w:cs="Sakkal Majalla"/>
          <w:b/>
          <w:bCs/>
          <w:sz w:val="28"/>
          <w:szCs w:val="28"/>
          <w:rtl/>
        </w:rPr>
      </w:pPr>
      <w:r w:rsidRPr="00740125">
        <w:rPr>
          <w:rFonts w:ascii="Sakkal Majalla" w:hAnsi="Sakkal Majalla" w:cs="Sakkal Majalla"/>
          <w:b/>
          <w:bCs/>
          <w:sz w:val="28"/>
          <w:szCs w:val="28"/>
          <w:rtl/>
        </w:rPr>
        <w:t>الالتزام بالمسؤولية الاجتماعية</w:t>
      </w:r>
    </w:p>
    <w:p w14:paraId="6A979AFF" w14:textId="0413DDB7"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lastRenderedPageBreak/>
        <w:tab/>
      </w:r>
      <w:r w:rsidR="00F76579" w:rsidRPr="00F76579">
        <w:rPr>
          <w:rFonts w:ascii="Sakkal Majalla" w:hAnsi="Sakkal Majalla" w:cs="Sakkal Majalla"/>
          <w:sz w:val="28"/>
          <w:szCs w:val="28"/>
          <w:rtl/>
        </w:rPr>
        <w:t xml:space="preserve">تعتبر الجامعات من أهم المؤسسات الاجتماعية التي تؤدي دورا مهما للارتقاء بالمجتمع فكريا وعلميا من خلال نشر المعرفة وتكوين العقلية الواعية لحل مشكلات المجتمع والبيئة المحيطة. وتعرف المسئولية الاجتماعية بأنها تصرف الجامعات على نحو يتسم بالمسؤولية والمساءلة، ليس فقط أمام أصحاب حقوق الملكية، ولكن أمام أصحاب المصلحة الأخرى بمن فيهم الموظفون والعملاء والحكومة والشركاء والمجتمعات المحلية والأجيال القادمة </w:t>
      </w:r>
    </w:p>
    <w:p w14:paraId="3E28650E" w14:textId="092D76E6"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وقد ذكر عواد (2010) أن العلاقة بين الجامعة والمجتمع قائمة على ما تقدمه الجامعة للمجتمع من وظائف تتمثل في النمو المعرفي، حيث تسهم الجامعة في استحداث أساليب وأدوات للحصول على المعرفة، وتخزينها واسترجاعها وتطبيقها مما جعل قوة الجامعة، وكفاءة أعضاء الهيئة التدريسية فيها، ومستوى طلابها هو المحور الأساس لدرجة التقدم الاجتماعي والاقتصادي والثقافية، وتحقيق التنمية الشاملة والوصول بها إلى</w:t>
      </w:r>
      <w:r w:rsidR="00F76579">
        <w:rPr>
          <w:rFonts w:ascii="Sakkal Majalla" w:hAnsi="Sakkal Majalla" w:cs="Sakkal Majalla" w:hint="cs"/>
          <w:sz w:val="28"/>
          <w:szCs w:val="28"/>
          <w:rtl/>
        </w:rPr>
        <w:t xml:space="preserve"> </w:t>
      </w:r>
      <w:r w:rsidR="00F76579" w:rsidRPr="00F76579">
        <w:rPr>
          <w:rFonts w:ascii="Sakkal Majalla" w:hAnsi="Sakkal Majalla" w:cs="Sakkal Majalla"/>
          <w:sz w:val="28"/>
          <w:szCs w:val="28"/>
          <w:rtl/>
        </w:rPr>
        <w:t>اقتصاد المعرفة.</w:t>
      </w:r>
    </w:p>
    <w:p w14:paraId="1FEFCE02" w14:textId="459E0C5A" w:rsidR="00F76579" w:rsidRPr="00740125" w:rsidRDefault="00F76579" w:rsidP="008834F2">
      <w:pPr>
        <w:pStyle w:val="a6"/>
        <w:numPr>
          <w:ilvl w:val="0"/>
          <w:numId w:val="69"/>
        </w:numPr>
        <w:spacing w:before="100" w:beforeAutospacing="1" w:after="100" w:afterAutospacing="1"/>
        <w:rPr>
          <w:rFonts w:ascii="Sakkal Majalla" w:hAnsi="Sakkal Majalla" w:cs="Sakkal Majalla"/>
          <w:b/>
          <w:bCs/>
          <w:sz w:val="28"/>
          <w:szCs w:val="28"/>
          <w:rtl/>
        </w:rPr>
      </w:pPr>
      <w:r w:rsidRPr="00740125">
        <w:rPr>
          <w:rFonts w:ascii="Sakkal Majalla" w:hAnsi="Sakkal Majalla" w:cs="Sakkal Majalla"/>
          <w:b/>
          <w:bCs/>
          <w:sz w:val="28"/>
          <w:szCs w:val="28"/>
          <w:rtl/>
        </w:rPr>
        <w:t>رضا العاملين</w:t>
      </w:r>
    </w:p>
    <w:p w14:paraId="3099131F" w14:textId="304B6221"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يعتبر رضا العاملين أو الرضا الوظيفي من الموضوعات التي حظيت باهتمام المدراء والباحثين في المجالات الإدارية المختلفة وذلك لارتباطه بالأداء والإنتاجية، والتحفيز ودوران العمل والمسؤولية الاجتماعية بالإضافة إلى أثره على سلوكيات العاملين، حيث يعبر الرضا عن مشاعر العاملين تجاه أعمالهم، والذي ينتج عن إدراكهم لما قدمته الوظيفة، وإدراكهم لهذه النتيجة، وكلما قلت الفجوة</w:t>
      </w:r>
      <w:r w:rsidR="00F76579">
        <w:rPr>
          <w:rFonts w:ascii="Sakkal Majalla" w:hAnsi="Sakkal Majalla" w:cs="Sakkal Majalla"/>
          <w:sz w:val="28"/>
          <w:szCs w:val="28"/>
          <w:rtl/>
        </w:rPr>
        <w:t xml:space="preserve"> بين الإدراكين زاد رضا العاملين</w:t>
      </w:r>
      <w:r w:rsidR="00F76579">
        <w:rPr>
          <w:rFonts w:ascii="Sakkal Majalla" w:hAnsi="Sakkal Majalla" w:cs="Sakkal Majalla" w:hint="cs"/>
          <w:sz w:val="28"/>
          <w:szCs w:val="28"/>
          <w:rtl/>
        </w:rPr>
        <w:t xml:space="preserve">، </w:t>
      </w:r>
      <w:r w:rsidR="00F76579" w:rsidRPr="00F76579">
        <w:rPr>
          <w:rFonts w:ascii="Sakkal Majalla" w:hAnsi="Sakkal Majalla" w:cs="Sakkal Majalla"/>
          <w:sz w:val="28"/>
          <w:szCs w:val="28"/>
          <w:rtl/>
        </w:rPr>
        <w:t xml:space="preserve">ويؤكد </w:t>
      </w:r>
      <w:proofErr w:type="spellStart"/>
      <w:r w:rsidR="00F76579" w:rsidRPr="00F76579">
        <w:rPr>
          <w:rFonts w:ascii="Sakkal Majalla" w:hAnsi="Sakkal Majalla" w:cs="Sakkal Majalla"/>
          <w:sz w:val="28"/>
          <w:szCs w:val="28"/>
          <w:rtl/>
        </w:rPr>
        <w:t>شرشير</w:t>
      </w:r>
      <w:proofErr w:type="spellEnd"/>
      <w:r w:rsidR="00F76579" w:rsidRPr="00F76579">
        <w:rPr>
          <w:rFonts w:ascii="Sakkal Majalla" w:hAnsi="Sakkal Majalla" w:cs="Sakkal Majalla"/>
          <w:sz w:val="28"/>
          <w:szCs w:val="28"/>
          <w:rtl/>
        </w:rPr>
        <w:t xml:space="preserve"> (20</w:t>
      </w:r>
      <w:r w:rsidR="00A44302">
        <w:rPr>
          <w:rFonts w:ascii="Sakkal Majalla" w:hAnsi="Sakkal Majalla" w:cs="Sakkal Majalla" w:hint="cs"/>
          <w:sz w:val="28"/>
          <w:szCs w:val="28"/>
          <w:rtl/>
        </w:rPr>
        <w:t>2</w:t>
      </w:r>
      <w:r w:rsidR="00F76579" w:rsidRPr="00F76579">
        <w:rPr>
          <w:rFonts w:ascii="Sakkal Majalla" w:hAnsi="Sakkal Majalla" w:cs="Sakkal Majalla"/>
          <w:sz w:val="28"/>
          <w:szCs w:val="28"/>
          <w:rtl/>
        </w:rPr>
        <w:t>0) على أن شعور الأفراد بالرضا الوظيفي يشجع على زيادة حماسهم وإقبالهم نحو العمل بكل فخر ورضا، وبالتالي يزيد عطاؤهم وإنتاجيتهم وجودة خدماتهم، ويزيد تمسكهم في عملهم، مما يساعد على بقاء الأفراد في منظماتهم أطول فترة ممكنة.</w:t>
      </w:r>
    </w:p>
    <w:p w14:paraId="7B7F485A" w14:textId="49A2820D" w:rsidR="00F76579" w:rsidRPr="00740125" w:rsidRDefault="00F76579" w:rsidP="008834F2">
      <w:pPr>
        <w:pStyle w:val="a6"/>
        <w:numPr>
          <w:ilvl w:val="0"/>
          <w:numId w:val="69"/>
        </w:numPr>
        <w:spacing w:before="100" w:beforeAutospacing="1" w:after="100" w:afterAutospacing="1"/>
        <w:rPr>
          <w:rFonts w:ascii="Sakkal Majalla" w:hAnsi="Sakkal Majalla" w:cs="Sakkal Majalla"/>
          <w:b/>
          <w:bCs/>
          <w:sz w:val="28"/>
          <w:szCs w:val="28"/>
          <w:rtl/>
        </w:rPr>
      </w:pPr>
      <w:r w:rsidRPr="00740125">
        <w:rPr>
          <w:rFonts w:ascii="Sakkal Majalla" w:hAnsi="Sakkal Majalla" w:cs="Sakkal Majalla"/>
          <w:b/>
          <w:bCs/>
          <w:sz w:val="28"/>
          <w:szCs w:val="28"/>
          <w:rtl/>
        </w:rPr>
        <w:t>تميز الخدمة</w:t>
      </w:r>
    </w:p>
    <w:p w14:paraId="61770B7E" w14:textId="727B4C25" w:rsidR="00F76579" w:rsidRDefault="008834F2" w:rsidP="00CF7171">
      <w:pPr>
        <w:spacing w:before="100" w:beforeAutospacing="1" w:after="100" w:afterAutospacing="1"/>
        <w:ind w:firstLine="0"/>
        <w:rPr>
          <w:rFonts w:ascii="Sakkal Majalla" w:hAnsi="Sakkal Majalla" w:cs="Sakkal Majalla"/>
          <w:sz w:val="28"/>
          <w:szCs w:val="28"/>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يعتبر تميز الخدمة وضمان حصول العملاء سواء كانوا داخليين أم خارجيين على ما يريدون هو استراتيجية حاسمة لضمان الربحية وبقاء الجامعات، ويتطلب ذلك تعزيز المعرفة والمهارات لدى العاملين </w:t>
      </w:r>
      <w:r w:rsidR="00F76579" w:rsidRPr="00F76579">
        <w:rPr>
          <w:rFonts w:ascii="Sakkal Majalla" w:hAnsi="Sakkal Majalla" w:cs="Sakkal Majalla"/>
          <w:sz w:val="28"/>
          <w:szCs w:val="28"/>
          <w:rtl/>
        </w:rPr>
        <w:lastRenderedPageBreak/>
        <w:t xml:space="preserve">وامتلاك الجامعات للقدرة على إدارة العلاقة في كل المستويات الإدارية وأداء الأعمال بشكل مختلف عن المنافسين. </w:t>
      </w:r>
    </w:p>
    <w:p w14:paraId="1C838C54" w14:textId="7F250C5E" w:rsidR="00F76579" w:rsidRDefault="00F76579" w:rsidP="00CF7171">
      <w:pPr>
        <w:spacing w:before="100" w:beforeAutospacing="1" w:after="100" w:afterAutospacing="1"/>
        <w:ind w:firstLine="0"/>
        <w:rPr>
          <w:rFonts w:ascii="Sakkal Majalla" w:hAnsi="Sakkal Majalla" w:cs="Sakkal Majalla"/>
          <w:sz w:val="28"/>
          <w:szCs w:val="28"/>
          <w:rtl/>
        </w:rPr>
      </w:pPr>
      <w:r w:rsidRPr="00F76579">
        <w:rPr>
          <w:rFonts w:ascii="Sakkal Majalla" w:hAnsi="Sakkal Majalla" w:cs="Sakkal Majalla"/>
          <w:sz w:val="28"/>
          <w:szCs w:val="28"/>
        </w:rPr>
        <w:t xml:space="preserve"> </w:t>
      </w:r>
      <w:r w:rsidR="008834F2">
        <w:rPr>
          <w:rFonts w:ascii="Sakkal Majalla" w:hAnsi="Sakkal Majalla" w:cs="Sakkal Majalla"/>
          <w:sz w:val="28"/>
          <w:szCs w:val="28"/>
          <w:rtl/>
        </w:rPr>
        <w:tab/>
      </w:r>
      <w:r w:rsidRPr="00F76579">
        <w:rPr>
          <w:rFonts w:ascii="Sakkal Majalla" w:hAnsi="Sakkal Majalla" w:cs="Sakkal Majalla"/>
          <w:sz w:val="28"/>
          <w:szCs w:val="28"/>
          <w:rtl/>
        </w:rPr>
        <w:t xml:space="preserve">وقد أكد عدد من الباحثين أمثال التميز في الخدمة يمكن أن يسهم في جذب الأعمال الجديدة والاحتفاظ بالعملاء، ويؤدي </w:t>
      </w:r>
      <w:proofErr w:type="gramStart"/>
      <w:r w:rsidRPr="00F76579">
        <w:rPr>
          <w:rFonts w:ascii="Sakkal Majalla" w:hAnsi="Sakkal Majalla" w:cs="Sakkal Majalla"/>
          <w:sz w:val="28"/>
          <w:szCs w:val="28"/>
          <w:rtl/>
        </w:rPr>
        <w:t>ذلك !</w:t>
      </w:r>
      <w:proofErr w:type="gramEnd"/>
      <w:r w:rsidRPr="00F76579">
        <w:rPr>
          <w:rFonts w:ascii="Sakkal Majalla" w:hAnsi="Sakkal Majalla" w:cs="Sakkal Majalla"/>
          <w:sz w:val="28"/>
          <w:szCs w:val="28"/>
          <w:rtl/>
        </w:rPr>
        <w:t xml:space="preserve"> إلى تطوير المنظمات ونجاحها والزيادة في الربحية على المدى الطويل، كما أن نهج التميز يعد " عاملاً رابحا"، </w:t>
      </w:r>
      <w:proofErr w:type="gramStart"/>
      <w:r w:rsidRPr="00F76579">
        <w:rPr>
          <w:rFonts w:ascii="Sakkal Majalla" w:hAnsi="Sakkal Majalla" w:cs="Sakkal Majalla"/>
          <w:sz w:val="28"/>
          <w:szCs w:val="28"/>
          <w:rtl/>
        </w:rPr>
        <w:t>ويسهم  بشكل</w:t>
      </w:r>
      <w:proofErr w:type="gramEnd"/>
      <w:r w:rsidRPr="00F76579">
        <w:rPr>
          <w:rFonts w:ascii="Sakkal Majalla" w:hAnsi="Sakkal Majalla" w:cs="Sakkal Majalla"/>
          <w:sz w:val="28"/>
          <w:szCs w:val="28"/>
          <w:rtl/>
        </w:rPr>
        <w:t xml:space="preserve"> كبير في الميزة التنافسية لمنظماتهم</w:t>
      </w:r>
      <w:r>
        <w:rPr>
          <w:rFonts w:ascii="Sakkal Majalla" w:hAnsi="Sakkal Majalla" w:cs="Sakkal Majalla" w:hint="cs"/>
          <w:sz w:val="28"/>
          <w:szCs w:val="28"/>
          <w:rtl/>
        </w:rPr>
        <w:t>.</w:t>
      </w:r>
    </w:p>
    <w:p w14:paraId="20760826" w14:textId="06331D21" w:rsidR="00F76579"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59" w:name="_Toc179120969"/>
      <w:r>
        <w:rPr>
          <w:rFonts w:ascii="Sakkal Majalla" w:hAnsi="Sakkal Majalla" w:cs="Sakkal Majalla" w:hint="cs"/>
          <w:b/>
          <w:bCs/>
          <w:sz w:val="32"/>
          <w:szCs w:val="32"/>
          <w:rtl/>
          <w:lang w:bidi="ar-EG"/>
        </w:rPr>
        <w:t xml:space="preserve">5.2.2 </w:t>
      </w:r>
      <w:r w:rsidR="00032EB9" w:rsidRPr="007000DE">
        <w:rPr>
          <w:rFonts w:ascii="Sakkal Majalla" w:hAnsi="Sakkal Majalla" w:cs="Sakkal Majalla" w:hint="cs"/>
          <w:b/>
          <w:bCs/>
          <w:sz w:val="32"/>
          <w:szCs w:val="32"/>
          <w:rtl/>
          <w:lang w:bidi="ar-EG"/>
        </w:rPr>
        <w:t xml:space="preserve">مبادئ التميز </w:t>
      </w:r>
      <w:proofErr w:type="spellStart"/>
      <w:r w:rsidR="00032EB9" w:rsidRPr="007000DE">
        <w:rPr>
          <w:rFonts w:ascii="Sakkal Majalla" w:hAnsi="Sakkal Majalla" w:cs="Sakkal Majalla" w:hint="cs"/>
          <w:b/>
          <w:bCs/>
          <w:sz w:val="32"/>
          <w:szCs w:val="32"/>
          <w:rtl/>
          <w:lang w:bidi="ar-EG"/>
        </w:rPr>
        <w:t>المنظمي</w:t>
      </w:r>
      <w:proofErr w:type="spellEnd"/>
      <w:r w:rsidR="00032EB9" w:rsidRPr="007000DE">
        <w:rPr>
          <w:rFonts w:ascii="Sakkal Majalla" w:hAnsi="Sakkal Majalla" w:cs="Sakkal Majalla" w:hint="cs"/>
          <w:b/>
          <w:bCs/>
          <w:sz w:val="32"/>
          <w:szCs w:val="32"/>
          <w:rtl/>
          <w:lang w:bidi="ar-EG"/>
        </w:rPr>
        <w:t>:</w:t>
      </w:r>
      <w:bookmarkEnd w:id="59"/>
    </w:p>
    <w:p w14:paraId="762E74A3" w14:textId="4B5865C3" w:rsidR="00032EB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وهناك مجموعة من المبادئ التي تحكم التميز </w:t>
      </w:r>
      <w:proofErr w:type="spellStart"/>
      <w:r w:rsidR="00F76579" w:rsidRPr="00F76579">
        <w:rPr>
          <w:rFonts w:ascii="Sakkal Majalla" w:hAnsi="Sakkal Majalla" w:cs="Sakkal Majalla"/>
          <w:sz w:val="28"/>
          <w:szCs w:val="28"/>
          <w:rtl/>
        </w:rPr>
        <w:t>المنظمي</w:t>
      </w:r>
      <w:proofErr w:type="spellEnd"/>
      <w:r w:rsidR="00F76579" w:rsidRPr="00F76579">
        <w:rPr>
          <w:rFonts w:ascii="Sakkal Majalla" w:hAnsi="Sakkal Majalla" w:cs="Sakkal Majalla"/>
          <w:sz w:val="28"/>
          <w:szCs w:val="28"/>
          <w:rtl/>
        </w:rPr>
        <w:t xml:space="preserve">، وهي </w:t>
      </w:r>
      <w:proofErr w:type="gramStart"/>
      <w:r w:rsidR="00F76579" w:rsidRPr="00F76579">
        <w:rPr>
          <w:rFonts w:ascii="Sakkal Majalla" w:hAnsi="Sakkal Majalla" w:cs="Sakkal Majalla"/>
          <w:sz w:val="28"/>
          <w:szCs w:val="28"/>
          <w:rtl/>
        </w:rPr>
        <w:t>( 2019</w:t>
      </w:r>
      <w:proofErr w:type="gramEnd"/>
      <w:r w:rsidR="00F76579" w:rsidRPr="00F76579">
        <w:rPr>
          <w:rFonts w:ascii="Sakkal Majalla" w:hAnsi="Sakkal Majalla" w:cs="Sakkal Majalla"/>
          <w:sz w:val="28"/>
          <w:szCs w:val="28"/>
          <w:rtl/>
        </w:rPr>
        <w:t xml:space="preserve">, </w:t>
      </w:r>
      <w:r w:rsidR="00F76579" w:rsidRPr="00F76579">
        <w:rPr>
          <w:rFonts w:ascii="Sakkal Majalla" w:hAnsi="Sakkal Majalla" w:cs="Sakkal Majalla"/>
          <w:sz w:val="28"/>
          <w:szCs w:val="28"/>
        </w:rPr>
        <w:t>Ratan</w:t>
      </w:r>
      <w:r w:rsidR="00F76579" w:rsidRPr="00F76579">
        <w:rPr>
          <w:rFonts w:ascii="Sakkal Majalla" w:hAnsi="Sakkal Majalla" w:cs="Sakkal Majalla"/>
          <w:sz w:val="28"/>
          <w:szCs w:val="28"/>
          <w:rtl/>
        </w:rPr>
        <w:t xml:space="preserve"> )</w:t>
      </w:r>
    </w:p>
    <w:p w14:paraId="7909E317" w14:textId="77777777" w:rsidR="00032EB9" w:rsidRPr="008834F2" w:rsidRDefault="00F76579" w:rsidP="008834F2">
      <w:pPr>
        <w:pStyle w:val="a6"/>
        <w:numPr>
          <w:ilvl w:val="0"/>
          <w:numId w:val="70"/>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القيادة تصرفات القادة يخلق وحدة التوجه، ومدى وضوحه في المنظمة، ويهيئ بيئة تدعم التميز</w:t>
      </w:r>
      <w:proofErr w:type="gramStart"/>
      <w:r w:rsidRPr="008834F2">
        <w:rPr>
          <w:rFonts w:ascii="Sakkal Majalla" w:hAnsi="Sakkal Majalla" w:cs="Sakkal Majalla"/>
          <w:sz w:val="28"/>
          <w:szCs w:val="28"/>
          <w:rtl/>
        </w:rPr>
        <w:t>. .</w:t>
      </w:r>
      <w:proofErr w:type="gramEnd"/>
      <w:r w:rsidRPr="008834F2">
        <w:rPr>
          <w:rFonts w:ascii="Sakkal Majalla" w:hAnsi="Sakkal Majalla" w:cs="Sakkal Majalla"/>
          <w:sz w:val="28"/>
          <w:szCs w:val="28"/>
          <w:rtl/>
        </w:rPr>
        <w:t xml:space="preserve"> تنمية العاملين ومشاركتهم التميز هو زيادة مساهمة العاملين من خلال تطويرهم ومشاركتهم.</w:t>
      </w:r>
    </w:p>
    <w:p w14:paraId="22690AC4" w14:textId="77777777" w:rsidR="00032EB9" w:rsidRPr="008834F2" w:rsidRDefault="00F76579" w:rsidP="008834F2">
      <w:pPr>
        <w:pStyle w:val="a6"/>
        <w:numPr>
          <w:ilvl w:val="0"/>
          <w:numId w:val="70"/>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الإدارة بالعمليات التميز هو إدارة المنظمة من خلال مجموعة من الأنظمة والأنشطة المترابطة إضافة إلى الإدارة على أساس العمليات.</w:t>
      </w:r>
    </w:p>
    <w:p w14:paraId="27AB1E6B" w14:textId="77777777" w:rsidR="00032EB9" w:rsidRPr="008834F2" w:rsidRDefault="00F76579" w:rsidP="008834F2">
      <w:pPr>
        <w:pStyle w:val="a6"/>
        <w:numPr>
          <w:ilvl w:val="0"/>
          <w:numId w:val="70"/>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الاستمرار بالتعلم، والابتكار، والتحسين التميز هو تحدي للوضع </w:t>
      </w:r>
      <w:proofErr w:type="gramStart"/>
      <w:r w:rsidRPr="008834F2">
        <w:rPr>
          <w:rFonts w:ascii="Sakkal Majalla" w:hAnsi="Sakkal Majalla" w:cs="Sakkal Majalla"/>
          <w:sz w:val="28"/>
          <w:szCs w:val="28"/>
          <w:rtl/>
        </w:rPr>
        <w:t>الحالي ،</w:t>
      </w:r>
      <w:proofErr w:type="gramEnd"/>
      <w:r w:rsidRPr="008834F2">
        <w:rPr>
          <w:rFonts w:ascii="Sakkal Majalla" w:hAnsi="Sakkal Majalla" w:cs="Sakkal Majalla"/>
          <w:sz w:val="28"/>
          <w:szCs w:val="28"/>
          <w:rtl/>
        </w:rPr>
        <w:t xml:space="preserve"> وإحداث التغير باستخدام عملية التعلم لإيجاد فرص الابتكار والتطوير.</w:t>
      </w:r>
    </w:p>
    <w:p w14:paraId="03D2CE1E" w14:textId="6ABAB168" w:rsidR="00F76579" w:rsidRPr="008834F2" w:rsidRDefault="00F76579" w:rsidP="008834F2">
      <w:pPr>
        <w:pStyle w:val="a6"/>
        <w:numPr>
          <w:ilvl w:val="0"/>
          <w:numId w:val="70"/>
        </w:numPr>
        <w:spacing w:before="100" w:beforeAutospacing="1" w:after="100" w:afterAutospacing="1"/>
        <w:rPr>
          <w:rFonts w:ascii="Sakkal Majalla" w:hAnsi="Sakkal Majalla" w:cs="Sakkal Majalla"/>
          <w:sz w:val="28"/>
          <w:szCs w:val="28"/>
          <w:rtl/>
        </w:rPr>
      </w:pPr>
      <w:r w:rsidRPr="008834F2">
        <w:rPr>
          <w:rFonts w:ascii="Sakkal Majalla" w:hAnsi="Sakkal Majalla" w:cs="Sakkal Majalla"/>
          <w:sz w:val="28"/>
          <w:szCs w:val="28"/>
          <w:rtl/>
        </w:rPr>
        <w:t xml:space="preserve">صنع القرار بحيث يكون معتمد على الحقائق يتم صنع القرار واتخاذه داخل المنظمة بناء على الحقائق </w:t>
      </w:r>
      <w:proofErr w:type="spellStart"/>
      <w:r w:rsidRPr="008834F2">
        <w:rPr>
          <w:rFonts w:ascii="Sakkal Majalla" w:hAnsi="Sakkal Majalla" w:cs="Sakkal Majalla"/>
          <w:sz w:val="28"/>
          <w:szCs w:val="28"/>
          <w:rtl/>
        </w:rPr>
        <w:t>او</w:t>
      </w:r>
      <w:proofErr w:type="spellEnd"/>
      <w:r w:rsidRPr="008834F2">
        <w:rPr>
          <w:rFonts w:ascii="Sakkal Majalla" w:hAnsi="Sakkal Majalla" w:cs="Sakkal Majalla"/>
          <w:sz w:val="28"/>
          <w:szCs w:val="28"/>
          <w:rtl/>
        </w:rPr>
        <w:t xml:space="preserve"> البيانات.</w:t>
      </w:r>
    </w:p>
    <w:p w14:paraId="5D1DE92C" w14:textId="2CECD31A" w:rsidR="00F76579"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60" w:name="_Toc179120970"/>
      <w:r>
        <w:rPr>
          <w:rFonts w:ascii="Sakkal Majalla" w:hAnsi="Sakkal Majalla" w:cs="Sakkal Majalla" w:hint="cs"/>
          <w:b/>
          <w:bCs/>
          <w:sz w:val="32"/>
          <w:szCs w:val="32"/>
          <w:rtl/>
          <w:lang w:bidi="ar-EG"/>
        </w:rPr>
        <w:t xml:space="preserve">6.2.2 </w:t>
      </w:r>
      <w:r w:rsidR="00F76579" w:rsidRPr="007000DE">
        <w:rPr>
          <w:rFonts w:ascii="Sakkal Majalla" w:hAnsi="Sakkal Majalla" w:cs="Sakkal Majalla"/>
          <w:b/>
          <w:bCs/>
          <w:sz w:val="32"/>
          <w:szCs w:val="32"/>
          <w:rtl/>
          <w:lang w:bidi="ar-EG"/>
        </w:rPr>
        <w:t xml:space="preserve">مراحل التميز </w:t>
      </w:r>
      <w:proofErr w:type="spellStart"/>
      <w:proofErr w:type="gramStart"/>
      <w:r w:rsidR="00F76579" w:rsidRPr="007000DE">
        <w:rPr>
          <w:rFonts w:ascii="Sakkal Majalla" w:hAnsi="Sakkal Majalla" w:cs="Sakkal Majalla"/>
          <w:b/>
          <w:bCs/>
          <w:sz w:val="32"/>
          <w:szCs w:val="32"/>
          <w:rtl/>
          <w:lang w:bidi="ar-EG"/>
        </w:rPr>
        <w:t>المنظمي</w:t>
      </w:r>
      <w:proofErr w:type="spellEnd"/>
      <w:r w:rsidR="00F76579" w:rsidRPr="007000DE">
        <w:rPr>
          <w:rFonts w:ascii="Sakkal Majalla" w:hAnsi="Sakkal Majalla" w:cs="Sakkal Majalla"/>
          <w:b/>
          <w:bCs/>
          <w:sz w:val="32"/>
          <w:szCs w:val="32"/>
          <w:rtl/>
          <w:lang w:bidi="ar-EG"/>
        </w:rPr>
        <w:t xml:space="preserve"> :</w:t>
      </w:r>
      <w:bookmarkEnd w:id="60"/>
      <w:proofErr w:type="gramEnd"/>
    </w:p>
    <w:p w14:paraId="5F87377E" w14:textId="26EBDCF9"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يمر التميز التنظيمي بثلاث مراحل منفصلة هي: (2019,</w:t>
      </w:r>
      <w:r w:rsidR="00F76579" w:rsidRPr="00F76579">
        <w:rPr>
          <w:rFonts w:ascii="Sakkal Majalla" w:hAnsi="Sakkal Majalla" w:cs="Sakkal Majalla"/>
          <w:sz w:val="28"/>
          <w:szCs w:val="28"/>
        </w:rPr>
        <w:t>Shalini</w:t>
      </w:r>
      <w:r w:rsidR="00F76579" w:rsidRPr="00F76579">
        <w:rPr>
          <w:rFonts w:ascii="Sakkal Majalla" w:hAnsi="Sakkal Majalla" w:cs="Sakkal Majalla"/>
          <w:sz w:val="28"/>
          <w:szCs w:val="28"/>
          <w:rtl/>
        </w:rPr>
        <w:t>)</w:t>
      </w:r>
    </w:p>
    <w:p w14:paraId="731E8829" w14:textId="5F6D1C5C" w:rsidR="00032EB9" w:rsidRPr="008834F2" w:rsidRDefault="00F76579" w:rsidP="008834F2">
      <w:pPr>
        <w:pStyle w:val="a6"/>
        <w:numPr>
          <w:ilvl w:val="0"/>
          <w:numId w:val="71"/>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إحكام السيطرة على المنظمة هذه المرحلة يكون من المهم إرساء </w:t>
      </w:r>
      <w:proofErr w:type="spellStart"/>
      <w:r w:rsidRPr="008834F2">
        <w:rPr>
          <w:rFonts w:ascii="Sakkal Majalla" w:hAnsi="Sakkal Majalla" w:cs="Sakkal Majalla"/>
          <w:sz w:val="28"/>
          <w:szCs w:val="28"/>
          <w:rtl/>
        </w:rPr>
        <w:t>التحكمات</w:t>
      </w:r>
      <w:proofErr w:type="spellEnd"/>
      <w:r w:rsidRPr="008834F2">
        <w:rPr>
          <w:rFonts w:ascii="Sakkal Majalla" w:hAnsi="Sakkal Majalla" w:cs="Sakkal Majalla"/>
          <w:sz w:val="28"/>
          <w:szCs w:val="28"/>
          <w:rtl/>
        </w:rPr>
        <w:t xml:space="preserve"> الإدارية والعملية الأساسية في المنظمة والتي توفر حالة ملائمة وثابتة من العمل، وتتطلب هذه المرحلة تحديد </w:t>
      </w:r>
      <w:r w:rsidRPr="008834F2">
        <w:rPr>
          <w:rFonts w:ascii="Sakkal Majalla" w:hAnsi="Sakkal Majalla" w:cs="Sakkal Majalla"/>
          <w:sz w:val="28"/>
          <w:szCs w:val="28"/>
          <w:rtl/>
        </w:rPr>
        <w:lastRenderedPageBreak/>
        <w:t xml:space="preserve">الطرق والسياسات والإجراءات </w:t>
      </w:r>
      <w:proofErr w:type="spellStart"/>
      <w:r w:rsidRPr="008834F2">
        <w:rPr>
          <w:rFonts w:ascii="Sakkal Majalla" w:hAnsi="Sakkal Majalla" w:cs="Sakkal Majalla"/>
          <w:sz w:val="28"/>
          <w:szCs w:val="28"/>
          <w:rtl/>
        </w:rPr>
        <w:t>وانظمة</w:t>
      </w:r>
      <w:proofErr w:type="spellEnd"/>
      <w:r w:rsidRPr="008834F2">
        <w:rPr>
          <w:rFonts w:ascii="Sakkal Majalla" w:hAnsi="Sakkal Majalla" w:cs="Sakkal Majalla"/>
          <w:sz w:val="28"/>
          <w:szCs w:val="28"/>
          <w:rtl/>
        </w:rPr>
        <w:t xml:space="preserve"> الجودة، والعمل على عدم زيادة وتخفيض الفجوة في أداء عمل المنظمة.</w:t>
      </w:r>
    </w:p>
    <w:p w14:paraId="4D6A41CB" w14:textId="77777777" w:rsidR="00032EB9" w:rsidRPr="008834F2" w:rsidRDefault="00F76579" w:rsidP="008834F2">
      <w:pPr>
        <w:pStyle w:val="a6"/>
        <w:numPr>
          <w:ilvl w:val="0"/>
          <w:numId w:val="71"/>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بناء أفضل الممارسات بعد ترسيخ التحكم في المنظمة، ويتم اتباع الأساليب المناسبة لتحديد وتبني أحسن الممارسات باستعمال المعايير </w:t>
      </w:r>
      <w:proofErr w:type="spellStart"/>
      <w:r w:rsidRPr="008834F2">
        <w:rPr>
          <w:rFonts w:ascii="Sakkal Majalla" w:hAnsi="Sakkal Majalla" w:cs="Sakkal Majalla"/>
          <w:sz w:val="28"/>
          <w:szCs w:val="28"/>
          <w:rtl/>
        </w:rPr>
        <w:t>واسلوب</w:t>
      </w:r>
      <w:proofErr w:type="spellEnd"/>
      <w:r w:rsidRPr="008834F2">
        <w:rPr>
          <w:rFonts w:ascii="Sakkal Majalla" w:hAnsi="Sakkal Majalla" w:cs="Sakkal Majalla"/>
          <w:sz w:val="28"/>
          <w:szCs w:val="28"/>
          <w:rtl/>
        </w:rPr>
        <w:t xml:space="preserve"> التقييم الذاتي الداخلي.</w:t>
      </w:r>
    </w:p>
    <w:p w14:paraId="658D2006" w14:textId="035E145A" w:rsidR="00032EB9" w:rsidRPr="008834F2" w:rsidRDefault="00F76579" w:rsidP="008834F2">
      <w:pPr>
        <w:pStyle w:val="a6"/>
        <w:numPr>
          <w:ilvl w:val="0"/>
          <w:numId w:val="71"/>
        </w:numPr>
        <w:spacing w:before="100" w:beforeAutospacing="1" w:after="100" w:afterAutospacing="1"/>
        <w:rPr>
          <w:rFonts w:ascii="Sakkal Majalla" w:hAnsi="Sakkal Majalla" w:cs="Sakkal Majalla"/>
          <w:sz w:val="28"/>
          <w:szCs w:val="28"/>
          <w:rtl/>
        </w:rPr>
      </w:pPr>
      <w:r w:rsidRPr="008834F2">
        <w:rPr>
          <w:rFonts w:ascii="Sakkal Majalla" w:hAnsi="Sakkal Majalla" w:cs="Sakkal Majalla"/>
          <w:sz w:val="28"/>
          <w:szCs w:val="28"/>
          <w:rtl/>
        </w:rPr>
        <w:t xml:space="preserve">تقديم نتائج ذات مستوى مميز بعد إنشاء </w:t>
      </w:r>
      <w:proofErr w:type="spellStart"/>
      <w:r w:rsidRPr="008834F2">
        <w:rPr>
          <w:rFonts w:ascii="Sakkal Majalla" w:hAnsi="Sakkal Majalla" w:cs="Sakkal Majalla"/>
          <w:sz w:val="28"/>
          <w:szCs w:val="28"/>
          <w:rtl/>
        </w:rPr>
        <w:t>اساس</w:t>
      </w:r>
      <w:proofErr w:type="spellEnd"/>
      <w:r w:rsidRPr="008834F2">
        <w:rPr>
          <w:rFonts w:ascii="Sakkal Majalla" w:hAnsi="Sakkal Majalla" w:cs="Sakkal Majalla"/>
          <w:sz w:val="28"/>
          <w:szCs w:val="28"/>
          <w:rtl/>
        </w:rPr>
        <w:t xml:space="preserve"> للتميز بناء على أحسن الممارسات، يتم تحقيق أفضل نتائج للعمل، وهذا يتطلب القيام بعمل تقييم ذاتي ومراجعة ومتابعة للعمليات كافة بالمنظمة.</w:t>
      </w:r>
    </w:p>
    <w:p w14:paraId="6B42AC2F" w14:textId="480FE3E4" w:rsidR="00F76579"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61" w:name="_Toc179120971"/>
      <w:r>
        <w:rPr>
          <w:rFonts w:ascii="Sakkal Majalla" w:hAnsi="Sakkal Majalla" w:cs="Sakkal Majalla" w:hint="cs"/>
          <w:b/>
          <w:bCs/>
          <w:sz w:val="32"/>
          <w:szCs w:val="32"/>
          <w:rtl/>
          <w:lang w:bidi="ar-EG"/>
        </w:rPr>
        <w:t xml:space="preserve">7.2.2 </w:t>
      </w:r>
      <w:r w:rsidR="00F76579" w:rsidRPr="007000DE">
        <w:rPr>
          <w:rFonts w:ascii="Sakkal Majalla" w:hAnsi="Sakkal Majalla" w:cs="Sakkal Majalla"/>
          <w:b/>
          <w:bCs/>
          <w:sz w:val="32"/>
          <w:szCs w:val="32"/>
          <w:rtl/>
          <w:lang w:bidi="ar-EG"/>
        </w:rPr>
        <w:t xml:space="preserve">معايير التميز </w:t>
      </w:r>
      <w:proofErr w:type="spellStart"/>
      <w:proofErr w:type="gramStart"/>
      <w:r w:rsidR="00F76579" w:rsidRPr="007000DE">
        <w:rPr>
          <w:rFonts w:ascii="Sakkal Majalla" w:hAnsi="Sakkal Majalla" w:cs="Sakkal Majalla"/>
          <w:b/>
          <w:bCs/>
          <w:sz w:val="32"/>
          <w:szCs w:val="32"/>
          <w:rtl/>
          <w:lang w:bidi="ar-EG"/>
        </w:rPr>
        <w:t>المنظمي</w:t>
      </w:r>
      <w:proofErr w:type="spellEnd"/>
      <w:r w:rsidR="00F76579" w:rsidRPr="007000DE">
        <w:rPr>
          <w:rFonts w:ascii="Sakkal Majalla" w:hAnsi="Sakkal Majalla" w:cs="Sakkal Majalla"/>
          <w:b/>
          <w:bCs/>
          <w:sz w:val="32"/>
          <w:szCs w:val="32"/>
          <w:rtl/>
          <w:lang w:bidi="ar-EG"/>
        </w:rPr>
        <w:t xml:space="preserve"> :</w:t>
      </w:r>
      <w:bookmarkEnd w:id="61"/>
      <w:proofErr w:type="gramEnd"/>
    </w:p>
    <w:p w14:paraId="2F4B010F" w14:textId="5F81A84A"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إن التميز في الأداء يعتمد على عدد من المعايير وأهمها كما </w:t>
      </w:r>
      <w:proofErr w:type="gramStart"/>
      <w:r w:rsidR="00F76579" w:rsidRPr="00F76579">
        <w:rPr>
          <w:rFonts w:ascii="Sakkal Majalla" w:hAnsi="Sakkal Majalla" w:cs="Sakkal Majalla"/>
          <w:sz w:val="28"/>
          <w:szCs w:val="28"/>
          <w:rtl/>
        </w:rPr>
        <w:t>يلي :</w:t>
      </w:r>
      <w:proofErr w:type="gramEnd"/>
      <w:r w:rsidR="00F76579" w:rsidRPr="00F76579">
        <w:rPr>
          <w:rFonts w:ascii="Sakkal Majalla" w:hAnsi="Sakkal Majalla" w:cs="Sakkal Majalla"/>
          <w:sz w:val="28"/>
          <w:szCs w:val="28"/>
          <w:rtl/>
        </w:rPr>
        <w:t xml:space="preserve"> </w:t>
      </w:r>
      <w:r w:rsidR="00A44302" w:rsidRPr="00A44302">
        <w:rPr>
          <w:rFonts w:ascii="Sakkal Majalla" w:hAnsi="Sakkal Majalla" w:cs="Sakkal Majalla"/>
          <w:sz w:val="28"/>
          <w:szCs w:val="28"/>
          <w:rtl/>
        </w:rPr>
        <w:t xml:space="preserve">( 2019, </w:t>
      </w:r>
      <w:r w:rsidR="00A44302" w:rsidRPr="00A44302">
        <w:rPr>
          <w:rFonts w:ascii="Sakkal Majalla" w:hAnsi="Sakkal Majalla" w:cs="Sakkal Majalla"/>
          <w:sz w:val="28"/>
          <w:szCs w:val="28"/>
          <w:lang w:bidi="ar-EG"/>
        </w:rPr>
        <w:t>Ratan</w:t>
      </w:r>
      <w:r w:rsidR="00A44302" w:rsidRPr="00A44302">
        <w:rPr>
          <w:rFonts w:ascii="Sakkal Majalla" w:hAnsi="Sakkal Majalla" w:cs="Sakkal Majalla"/>
          <w:sz w:val="28"/>
          <w:szCs w:val="28"/>
          <w:rtl/>
        </w:rPr>
        <w:t xml:space="preserve"> )</w:t>
      </w:r>
    </w:p>
    <w:p w14:paraId="6A619641" w14:textId="77777777" w:rsidR="00032EB9" w:rsidRPr="008834F2" w:rsidRDefault="00F76579" w:rsidP="008834F2">
      <w:pPr>
        <w:pStyle w:val="a6"/>
        <w:numPr>
          <w:ilvl w:val="0"/>
          <w:numId w:val="72"/>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المعايير الموضوعة، وتعبر عن التميز من خلال الوصول إلى أعلى مستويات في الأداء الذي يمكن</w:t>
      </w:r>
      <w:r w:rsidR="00032EB9" w:rsidRPr="008834F2">
        <w:rPr>
          <w:rFonts w:ascii="Sakkal Majalla" w:hAnsi="Sakkal Majalla" w:cs="Sakkal Majalla" w:hint="cs"/>
          <w:sz w:val="28"/>
          <w:szCs w:val="28"/>
          <w:rtl/>
        </w:rPr>
        <w:t xml:space="preserve"> </w:t>
      </w:r>
      <w:r w:rsidRPr="008834F2">
        <w:rPr>
          <w:rFonts w:ascii="Sakkal Majalla" w:hAnsi="Sakkal Majalla" w:cs="Sakkal Majalla"/>
          <w:sz w:val="28"/>
          <w:szCs w:val="28"/>
          <w:rtl/>
        </w:rPr>
        <w:t>أن تنجزه المنظمة.</w:t>
      </w:r>
    </w:p>
    <w:p w14:paraId="6C3F51E1" w14:textId="77777777" w:rsidR="00032EB9" w:rsidRPr="008834F2" w:rsidRDefault="00F76579" w:rsidP="008834F2">
      <w:pPr>
        <w:pStyle w:val="a6"/>
        <w:numPr>
          <w:ilvl w:val="0"/>
          <w:numId w:val="72"/>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أداء الأفراد الإبداعي وأداء المنظمة.</w:t>
      </w:r>
    </w:p>
    <w:p w14:paraId="6DB61C42" w14:textId="7E2F3761" w:rsidR="00F76579" w:rsidRPr="008834F2" w:rsidRDefault="00F76579" w:rsidP="008834F2">
      <w:pPr>
        <w:pStyle w:val="a6"/>
        <w:numPr>
          <w:ilvl w:val="0"/>
          <w:numId w:val="72"/>
        </w:numPr>
        <w:spacing w:before="100" w:beforeAutospacing="1" w:after="100" w:afterAutospacing="1"/>
        <w:rPr>
          <w:rFonts w:ascii="Sakkal Majalla" w:hAnsi="Sakkal Majalla" w:cs="Sakkal Majalla"/>
          <w:sz w:val="28"/>
          <w:szCs w:val="28"/>
          <w:rtl/>
          <w:lang w:bidi="ar-EG"/>
        </w:rPr>
      </w:pPr>
      <w:r w:rsidRPr="008834F2">
        <w:rPr>
          <w:rFonts w:ascii="Sakkal Majalla" w:hAnsi="Sakkal Majalla" w:cs="Sakkal Majalla"/>
          <w:sz w:val="28"/>
          <w:szCs w:val="28"/>
          <w:rtl/>
        </w:rPr>
        <w:t>نتائج تفاعل سلوكيات الأفراد وقدراتهم لأداء يتصف بالتميز بالمقارنة مع المنافسين أو بمعايير</w:t>
      </w:r>
      <w:r w:rsidR="008834F2">
        <w:rPr>
          <w:rFonts w:ascii="Sakkal Majalla" w:hAnsi="Sakkal Majalla" w:cs="Sakkal Majalla" w:hint="cs"/>
          <w:sz w:val="28"/>
          <w:szCs w:val="28"/>
          <w:rtl/>
        </w:rPr>
        <w:t xml:space="preserve"> </w:t>
      </w:r>
      <w:r w:rsidRPr="008834F2">
        <w:rPr>
          <w:rFonts w:ascii="Sakkal Majalla" w:hAnsi="Sakkal Majalla" w:cs="Sakkal Majalla"/>
          <w:sz w:val="28"/>
          <w:szCs w:val="28"/>
          <w:rtl/>
          <w:lang w:bidi="ar-EG"/>
        </w:rPr>
        <w:t>الأداء</w:t>
      </w:r>
      <w:r w:rsidR="00032EB9" w:rsidRPr="008834F2">
        <w:rPr>
          <w:rFonts w:ascii="Sakkal Majalla" w:hAnsi="Sakkal Majalla" w:cs="Sakkal Majalla" w:hint="cs"/>
          <w:sz w:val="28"/>
          <w:szCs w:val="28"/>
          <w:rtl/>
          <w:lang w:bidi="ar-EG"/>
        </w:rPr>
        <w:t xml:space="preserve"> </w:t>
      </w:r>
      <w:r w:rsidRPr="008834F2">
        <w:rPr>
          <w:rFonts w:ascii="Sakkal Majalla" w:hAnsi="Sakkal Majalla" w:cs="Sakkal Majalla"/>
          <w:sz w:val="28"/>
          <w:szCs w:val="28"/>
          <w:rtl/>
          <w:lang w:bidi="ar-EG"/>
        </w:rPr>
        <w:t>المقارن.</w:t>
      </w:r>
    </w:p>
    <w:p w14:paraId="51D6529D" w14:textId="6F5ABDC7"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lang w:bidi="ar-EG"/>
        </w:rPr>
        <w:tab/>
      </w:r>
      <w:r w:rsidR="00032EB9">
        <w:rPr>
          <w:rFonts w:ascii="Sakkal Majalla" w:hAnsi="Sakkal Majalla" w:cs="Sakkal Majalla"/>
          <w:sz w:val="28"/>
          <w:szCs w:val="28"/>
          <w:rtl/>
        </w:rPr>
        <w:t>و</w:t>
      </w:r>
      <w:r w:rsidR="00032EB9">
        <w:rPr>
          <w:rFonts w:ascii="Sakkal Majalla" w:hAnsi="Sakkal Majalla" w:cs="Sakkal Majalla" w:hint="cs"/>
          <w:sz w:val="28"/>
          <w:szCs w:val="28"/>
          <w:rtl/>
        </w:rPr>
        <w:t>ي</w:t>
      </w:r>
      <w:r w:rsidR="00032EB9">
        <w:rPr>
          <w:rFonts w:ascii="Sakkal Majalla" w:hAnsi="Sakkal Majalla" w:cs="Sakkal Majalla"/>
          <w:sz w:val="28"/>
          <w:szCs w:val="28"/>
          <w:rtl/>
        </w:rPr>
        <w:t>رى الباحث</w:t>
      </w:r>
      <w:r w:rsidR="00F76579" w:rsidRPr="00F76579">
        <w:rPr>
          <w:rFonts w:ascii="Sakkal Majalla" w:hAnsi="Sakkal Majalla" w:cs="Sakkal Majalla"/>
          <w:sz w:val="28"/>
          <w:szCs w:val="28"/>
          <w:rtl/>
        </w:rPr>
        <w:t xml:space="preserve"> بعد اطلاعها على عدة دراسات إن الاهتمام بالتميز </w:t>
      </w:r>
      <w:proofErr w:type="spellStart"/>
      <w:r w:rsidR="00F76579" w:rsidRPr="00F76579">
        <w:rPr>
          <w:rFonts w:ascii="Sakkal Majalla" w:hAnsi="Sakkal Majalla" w:cs="Sakkal Majalla"/>
          <w:sz w:val="28"/>
          <w:szCs w:val="28"/>
          <w:rtl/>
        </w:rPr>
        <w:t>المنظمي</w:t>
      </w:r>
      <w:proofErr w:type="spellEnd"/>
      <w:r w:rsidR="00F76579" w:rsidRPr="00F76579">
        <w:rPr>
          <w:rFonts w:ascii="Sakkal Majalla" w:hAnsi="Sakkal Majalla" w:cs="Sakkal Majalla"/>
          <w:sz w:val="28"/>
          <w:szCs w:val="28"/>
          <w:rtl/>
        </w:rPr>
        <w:t xml:space="preserve"> مؤشر مهم على مدى اهتمام المنظمة بالتطور والتقدم، وهذا الاهتمام نتيجة الإمكانيات والقدرات من قبل المورد بشرية التي تدعم التميز وتسنده بحيث تتقدم على المنافسين أو حتى بتقدمها على نفسها </w:t>
      </w:r>
      <w:proofErr w:type="gramStart"/>
      <w:r w:rsidR="00F76579" w:rsidRPr="00F76579">
        <w:rPr>
          <w:rFonts w:ascii="Sakkal Majalla" w:hAnsi="Sakkal Majalla" w:cs="Sakkal Majalla"/>
          <w:sz w:val="28"/>
          <w:szCs w:val="28"/>
          <w:rtl/>
        </w:rPr>
        <w:t>بمراحلها ،</w:t>
      </w:r>
      <w:proofErr w:type="gramEnd"/>
      <w:r w:rsidR="00F76579" w:rsidRPr="00F76579">
        <w:rPr>
          <w:rFonts w:ascii="Sakkal Majalla" w:hAnsi="Sakkal Majalla" w:cs="Sakkal Majalla"/>
          <w:sz w:val="28"/>
          <w:szCs w:val="28"/>
          <w:rtl/>
        </w:rPr>
        <w:t xml:space="preserve"> وبذلك تحقق التميز سواء كان بعملياتها أو خدماتها أو جودتها وأداءها وغيرها.</w:t>
      </w:r>
    </w:p>
    <w:p w14:paraId="262C3537" w14:textId="4D1A2343" w:rsidR="00F76579"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62" w:name="_Toc179120972"/>
      <w:r>
        <w:rPr>
          <w:rFonts w:ascii="Sakkal Majalla" w:hAnsi="Sakkal Majalla" w:cs="Sakkal Majalla" w:hint="cs"/>
          <w:b/>
          <w:bCs/>
          <w:sz w:val="32"/>
          <w:szCs w:val="32"/>
          <w:rtl/>
          <w:lang w:bidi="ar-EG"/>
        </w:rPr>
        <w:t xml:space="preserve">8.2.2 </w:t>
      </w:r>
      <w:r w:rsidR="00F76579" w:rsidRPr="007000DE">
        <w:rPr>
          <w:rFonts w:ascii="Sakkal Majalla" w:hAnsi="Sakkal Majalla" w:cs="Sakkal Majalla"/>
          <w:b/>
          <w:bCs/>
          <w:sz w:val="32"/>
          <w:szCs w:val="32"/>
          <w:rtl/>
          <w:lang w:bidi="ar-EG"/>
        </w:rPr>
        <w:t xml:space="preserve">مقومات التميز </w:t>
      </w:r>
      <w:proofErr w:type="spellStart"/>
      <w:r w:rsidR="00F76579" w:rsidRPr="007000DE">
        <w:rPr>
          <w:rFonts w:ascii="Sakkal Majalla" w:hAnsi="Sakkal Majalla" w:cs="Sakkal Majalla"/>
          <w:b/>
          <w:bCs/>
          <w:sz w:val="32"/>
          <w:szCs w:val="32"/>
          <w:rtl/>
          <w:lang w:bidi="ar-EG"/>
        </w:rPr>
        <w:t>المنظمي</w:t>
      </w:r>
      <w:bookmarkEnd w:id="62"/>
      <w:proofErr w:type="spellEnd"/>
    </w:p>
    <w:p w14:paraId="393EABA9" w14:textId="072F8025"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يتطلب تحقيق التميز عدة مقومات ومن أهمها: </w:t>
      </w:r>
      <w:proofErr w:type="gramStart"/>
      <w:r w:rsidR="00A44302" w:rsidRPr="00A44302">
        <w:rPr>
          <w:rFonts w:ascii="Sakkal Majalla" w:hAnsi="Sakkal Majalla" w:cs="Sakkal Majalla"/>
          <w:sz w:val="28"/>
          <w:szCs w:val="28"/>
          <w:rtl/>
        </w:rPr>
        <w:t>( 2019</w:t>
      </w:r>
      <w:proofErr w:type="gramEnd"/>
      <w:r w:rsidR="00A44302" w:rsidRPr="00A44302">
        <w:rPr>
          <w:rFonts w:ascii="Sakkal Majalla" w:hAnsi="Sakkal Majalla" w:cs="Sakkal Majalla"/>
          <w:sz w:val="28"/>
          <w:szCs w:val="28"/>
          <w:rtl/>
        </w:rPr>
        <w:t xml:space="preserve">, </w:t>
      </w:r>
      <w:r w:rsidR="00A44302" w:rsidRPr="00A44302">
        <w:rPr>
          <w:rFonts w:ascii="Sakkal Majalla" w:hAnsi="Sakkal Majalla" w:cs="Sakkal Majalla"/>
          <w:sz w:val="28"/>
          <w:szCs w:val="28"/>
        </w:rPr>
        <w:t>Ratan</w:t>
      </w:r>
      <w:r w:rsidR="00A44302" w:rsidRPr="00A44302">
        <w:rPr>
          <w:rFonts w:ascii="Sakkal Majalla" w:hAnsi="Sakkal Majalla" w:cs="Sakkal Majalla"/>
          <w:sz w:val="28"/>
          <w:szCs w:val="28"/>
          <w:rtl/>
        </w:rPr>
        <w:t xml:space="preserve"> )</w:t>
      </w:r>
    </w:p>
    <w:p w14:paraId="053263EB" w14:textId="77777777" w:rsidR="00032EB9" w:rsidRPr="008834F2" w:rsidRDefault="00F76579" w:rsidP="008834F2">
      <w:pPr>
        <w:pStyle w:val="a6"/>
        <w:numPr>
          <w:ilvl w:val="0"/>
          <w:numId w:val="73"/>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lastRenderedPageBreak/>
        <w:t xml:space="preserve">أن تمثل المنظمة بناء استراتيجيا يتصف بالتكامل وأن يستند على رؤية </w:t>
      </w:r>
      <w:proofErr w:type="gramStart"/>
      <w:r w:rsidRPr="008834F2">
        <w:rPr>
          <w:rFonts w:ascii="Sakkal Majalla" w:hAnsi="Sakkal Majalla" w:cs="Sakkal Majalla"/>
          <w:sz w:val="28"/>
          <w:szCs w:val="28"/>
          <w:rtl/>
        </w:rPr>
        <w:t>مستقبلية ،</w:t>
      </w:r>
      <w:proofErr w:type="gramEnd"/>
      <w:r w:rsidRPr="008834F2">
        <w:rPr>
          <w:rFonts w:ascii="Sakkal Majalla" w:hAnsi="Sakkal Majalla" w:cs="Sakkal Majalla"/>
          <w:sz w:val="28"/>
          <w:szCs w:val="28"/>
          <w:rtl/>
        </w:rPr>
        <w:t xml:space="preserve"> وأهداف </w:t>
      </w:r>
      <w:r w:rsidR="00032EB9" w:rsidRPr="008834F2">
        <w:rPr>
          <w:rFonts w:ascii="Sakkal Majalla" w:hAnsi="Sakkal Majalla" w:cs="Sakkal Majalla" w:hint="cs"/>
          <w:sz w:val="28"/>
          <w:szCs w:val="28"/>
          <w:rtl/>
        </w:rPr>
        <w:t xml:space="preserve">استراتيجية </w:t>
      </w:r>
      <w:r w:rsidRPr="008834F2">
        <w:rPr>
          <w:rFonts w:ascii="Sakkal Majalla" w:hAnsi="Sakkal Majalla" w:cs="Sakkal Majalla"/>
          <w:sz w:val="28"/>
          <w:szCs w:val="28"/>
          <w:rtl/>
        </w:rPr>
        <w:t>وتخطيط استراتيجي.</w:t>
      </w:r>
    </w:p>
    <w:p w14:paraId="2BC64BDE" w14:textId="77777777" w:rsidR="00032EB9" w:rsidRPr="008834F2" w:rsidRDefault="00F76579" w:rsidP="008834F2">
      <w:pPr>
        <w:pStyle w:val="a6"/>
        <w:numPr>
          <w:ilvl w:val="0"/>
          <w:numId w:val="73"/>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وجود سياسات تحكم أداء المنظمة وتضع القواعد لتحمل المسؤوليات والأعمال، وضوابط اتخاذ</w:t>
      </w:r>
      <w:r w:rsidR="00032EB9" w:rsidRPr="008834F2">
        <w:rPr>
          <w:rFonts w:ascii="Sakkal Majalla" w:hAnsi="Sakkal Majalla" w:cs="Sakkal Majalla" w:hint="cs"/>
          <w:sz w:val="28"/>
          <w:szCs w:val="28"/>
          <w:rtl/>
        </w:rPr>
        <w:t xml:space="preserve"> </w:t>
      </w:r>
      <w:r w:rsidRPr="008834F2">
        <w:rPr>
          <w:rFonts w:ascii="Sakkal Majalla" w:hAnsi="Sakkal Majalla" w:cs="Sakkal Majalla"/>
          <w:sz w:val="28"/>
          <w:szCs w:val="28"/>
          <w:rtl/>
        </w:rPr>
        <w:t>القرار.</w:t>
      </w:r>
    </w:p>
    <w:p w14:paraId="06E0A452" w14:textId="77777777" w:rsidR="00032EB9" w:rsidRPr="008834F2" w:rsidRDefault="00F76579" w:rsidP="008834F2">
      <w:pPr>
        <w:pStyle w:val="a6"/>
        <w:numPr>
          <w:ilvl w:val="0"/>
          <w:numId w:val="73"/>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أن تتصف المنظمة بالمرونة وإمكانية التكيف مع المتغيرات الداخلية </w:t>
      </w:r>
      <w:proofErr w:type="gramStart"/>
      <w:r w:rsidRPr="008834F2">
        <w:rPr>
          <w:rFonts w:ascii="Sakkal Majalla" w:hAnsi="Sakkal Majalla" w:cs="Sakkal Majalla"/>
          <w:sz w:val="28"/>
          <w:szCs w:val="28"/>
          <w:rtl/>
        </w:rPr>
        <w:t>والخارجية ،</w:t>
      </w:r>
      <w:proofErr w:type="gramEnd"/>
      <w:r w:rsidRPr="008834F2">
        <w:rPr>
          <w:rFonts w:ascii="Sakkal Majalla" w:hAnsi="Sakkal Majalla" w:cs="Sakkal Majalla"/>
          <w:sz w:val="28"/>
          <w:szCs w:val="28"/>
          <w:rtl/>
        </w:rPr>
        <w:t xml:space="preserve"> ويعتمد التميز في</w:t>
      </w:r>
      <w:r w:rsidR="00032EB9" w:rsidRPr="008834F2">
        <w:rPr>
          <w:rFonts w:ascii="Sakkal Majalla" w:hAnsi="Sakkal Majalla" w:cs="Sakkal Majalla" w:hint="cs"/>
          <w:sz w:val="28"/>
          <w:szCs w:val="28"/>
          <w:rtl/>
        </w:rPr>
        <w:t xml:space="preserve"> </w:t>
      </w:r>
      <w:r w:rsidRPr="008834F2">
        <w:rPr>
          <w:rFonts w:ascii="Sakkal Majalla" w:hAnsi="Sakkal Majalla" w:cs="Sakkal Majalla"/>
          <w:sz w:val="28"/>
          <w:szCs w:val="28"/>
          <w:rtl/>
        </w:rPr>
        <w:t xml:space="preserve">الأداء على أساس العمليات والعلاقات وتدفق المعلومات والمعرفة. </w:t>
      </w:r>
    </w:p>
    <w:p w14:paraId="0FB2258B" w14:textId="77777777" w:rsidR="00032EB9" w:rsidRPr="008834F2" w:rsidRDefault="00F76579" w:rsidP="008834F2">
      <w:pPr>
        <w:pStyle w:val="a6"/>
        <w:numPr>
          <w:ilvl w:val="0"/>
          <w:numId w:val="73"/>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وجود نظام الجودة الشاملة يتم من خلاله تحديد آليات التحليل للعمليات، وتحديد المواصفات والشروط</w:t>
      </w:r>
      <w:r w:rsidR="00032EB9" w:rsidRPr="008834F2">
        <w:rPr>
          <w:rFonts w:ascii="Sakkal Majalla" w:hAnsi="Sakkal Majalla" w:cs="Sakkal Majalla" w:hint="cs"/>
          <w:sz w:val="28"/>
          <w:szCs w:val="28"/>
          <w:rtl/>
        </w:rPr>
        <w:t xml:space="preserve"> </w:t>
      </w:r>
      <w:r w:rsidRPr="008834F2">
        <w:rPr>
          <w:rFonts w:ascii="Sakkal Majalla" w:hAnsi="Sakkal Majalla" w:cs="Sakkal Majalla"/>
          <w:sz w:val="28"/>
          <w:szCs w:val="28"/>
          <w:rtl/>
        </w:rPr>
        <w:t xml:space="preserve">اللازمة </w:t>
      </w:r>
      <w:proofErr w:type="gramStart"/>
      <w:r w:rsidRPr="008834F2">
        <w:rPr>
          <w:rFonts w:ascii="Sakkal Majalla" w:hAnsi="Sakkal Majalla" w:cs="Sakkal Majalla"/>
          <w:sz w:val="28"/>
          <w:szCs w:val="28"/>
          <w:rtl/>
        </w:rPr>
        <w:t>للجودة ،</w:t>
      </w:r>
      <w:proofErr w:type="gramEnd"/>
      <w:r w:rsidRPr="008834F2">
        <w:rPr>
          <w:rFonts w:ascii="Sakkal Majalla" w:hAnsi="Sakkal Majalla" w:cs="Sakkal Majalla"/>
          <w:sz w:val="28"/>
          <w:szCs w:val="28"/>
          <w:rtl/>
        </w:rPr>
        <w:t xml:space="preserve"> ووضع استراتيجيات الضمان الجودة وتحقيقها.</w:t>
      </w:r>
    </w:p>
    <w:p w14:paraId="5D96EE89" w14:textId="77777777" w:rsidR="00032EB9" w:rsidRPr="008834F2" w:rsidRDefault="00F76579" w:rsidP="008834F2">
      <w:pPr>
        <w:pStyle w:val="a6"/>
        <w:numPr>
          <w:ilvl w:val="0"/>
          <w:numId w:val="73"/>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وجود نظام معلومات إدارية ناجح وفعال يقوم بتحديد المعلومات المطلوبة </w:t>
      </w:r>
      <w:proofErr w:type="gramStart"/>
      <w:r w:rsidRPr="008834F2">
        <w:rPr>
          <w:rFonts w:ascii="Sakkal Majalla" w:hAnsi="Sakkal Majalla" w:cs="Sakkal Majalla"/>
          <w:sz w:val="28"/>
          <w:szCs w:val="28"/>
          <w:rtl/>
        </w:rPr>
        <w:t>ومصادرها ،</w:t>
      </w:r>
      <w:proofErr w:type="gramEnd"/>
      <w:r w:rsidRPr="008834F2">
        <w:rPr>
          <w:rFonts w:ascii="Sakkal Majalla" w:hAnsi="Sakkal Majalla" w:cs="Sakkal Majalla"/>
          <w:sz w:val="28"/>
          <w:szCs w:val="28"/>
          <w:rtl/>
        </w:rPr>
        <w:t xml:space="preserve"> والطريقة الفعالة لمعالجتها، وحفظها، واسترجاعها، وتشاركها ضمن ما هو مطلوب</w:t>
      </w:r>
      <w:r w:rsidR="00032EB9" w:rsidRPr="008834F2">
        <w:rPr>
          <w:rFonts w:ascii="Sakkal Majalla" w:hAnsi="Sakkal Majalla" w:cs="Sakkal Majalla" w:hint="cs"/>
          <w:sz w:val="28"/>
          <w:szCs w:val="28"/>
          <w:rtl/>
        </w:rPr>
        <w:t>.</w:t>
      </w:r>
    </w:p>
    <w:p w14:paraId="6139E79F" w14:textId="77777777" w:rsidR="00032EB9" w:rsidRPr="008834F2" w:rsidRDefault="00F76579" w:rsidP="008834F2">
      <w:pPr>
        <w:pStyle w:val="a6"/>
        <w:numPr>
          <w:ilvl w:val="0"/>
          <w:numId w:val="73"/>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وجود نظام الإدارة الموارد البشرية يضع قواعد وآليات تتسم بالوضوح لتخطيط وجذب الموارد البشرية وتوجيهها.</w:t>
      </w:r>
    </w:p>
    <w:p w14:paraId="6B869B88" w14:textId="77777777" w:rsidR="00032EB9" w:rsidRPr="008834F2" w:rsidRDefault="00F76579" w:rsidP="008834F2">
      <w:pPr>
        <w:pStyle w:val="a6"/>
        <w:numPr>
          <w:ilvl w:val="0"/>
          <w:numId w:val="73"/>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وجود نظام إدارة الأداء والذي يضع قواعد وآليات تحديد احتياجات المنظمة من العاملين والوصف الوظيفي لكل وظيفة بما يعمل على تنفيذ عمليات المنظمة.</w:t>
      </w:r>
    </w:p>
    <w:p w14:paraId="3C332131" w14:textId="2609AE83" w:rsidR="00F76579" w:rsidRPr="008834F2" w:rsidRDefault="00F76579" w:rsidP="008834F2">
      <w:pPr>
        <w:pStyle w:val="a6"/>
        <w:numPr>
          <w:ilvl w:val="0"/>
          <w:numId w:val="73"/>
        </w:numPr>
        <w:spacing w:before="100" w:beforeAutospacing="1" w:after="100" w:afterAutospacing="1"/>
        <w:rPr>
          <w:rFonts w:ascii="Sakkal Majalla" w:hAnsi="Sakkal Majalla" w:cs="Sakkal Majalla"/>
          <w:sz w:val="28"/>
          <w:szCs w:val="28"/>
          <w:rtl/>
        </w:rPr>
      </w:pPr>
      <w:r w:rsidRPr="008834F2">
        <w:rPr>
          <w:rFonts w:ascii="Sakkal Majalla" w:hAnsi="Sakkal Majalla" w:cs="Sakkal Majalla"/>
          <w:sz w:val="28"/>
          <w:szCs w:val="28"/>
          <w:rtl/>
        </w:rPr>
        <w:t>وجود قيادة فعالة تقوم بوضع معايير بحيث تكون لازمة للتخطيط وتوفير الموارد التي تحتاجها في تحقيق التميز.</w:t>
      </w:r>
    </w:p>
    <w:p w14:paraId="11FE49DE" w14:textId="31D7ABBC"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يعتقد </w:t>
      </w:r>
      <w:proofErr w:type="gramStart"/>
      <w:r w:rsidR="00F76579" w:rsidRPr="00F76579">
        <w:rPr>
          <w:rFonts w:ascii="Sakkal Majalla" w:hAnsi="Sakkal Majalla" w:cs="Sakkal Majalla"/>
          <w:sz w:val="28"/>
          <w:szCs w:val="28"/>
          <w:rtl/>
        </w:rPr>
        <w:t>هارفارد  بان</w:t>
      </w:r>
      <w:proofErr w:type="gramEnd"/>
      <w:r w:rsidR="00F76579" w:rsidRPr="00F76579">
        <w:rPr>
          <w:rFonts w:ascii="Sakkal Majalla" w:hAnsi="Sakkal Majalla" w:cs="Sakkal Majalla"/>
          <w:sz w:val="28"/>
          <w:szCs w:val="28"/>
          <w:rtl/>
        </w:rPr>
        <w:t xml:space="preserve"> هناك عدة عوامل تؤثر في أداء المنظمة مما يؤدي بها للوصول إلى التميز وهي كما يلي:</w:t>
      </w:r>
    </w:p>
    <w:p w14:paraId="6CBBD7DE" w14:textId="77777777" w:rsidR="00032EB9" w:rsidRPr="008834F2" w:rsidRDefault="00F76579" w:rsidP="008834F2">
      <w:pPr>
        <w:pStyle w:val="a6"/>
        <w:numPr>
          <w:ilvl w:val="0"/>
          <w:numId w:val="74"/>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معرفة العاملين بالدور المطلوب في العمل منهم بشكل واضح، فكلما كان العامل فاهم لدوره والمهام المطلوبة منه تميز الأداء الفعال والحيوي.</w:t>
      </w:r>
    </w:p>
    <w:p w14:paraId="649F918E" w14:textId="77777777" w:rsidR="00032EB9" w:rsidRPr="008834F2" w:rsidRDefault="00F76579" w:rsidP="008834F2">
      <w:pPr>
        <w:pStyle w:val="a6"/>
        <w:numPr>
          <w:ilvl w:val="0"/>
          <w:numId w:val="74"/>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توفير الوسائل والإمكانات اللازمة للعاملين للعمل باستقلالية دون الاتكال على </w:t>
      </w:r>
      <w:proofErr w:type="gramStart"/>
      <w:r w:rsidRPr="008834F2">
        <w:rPr>
          <w:rFonts w:ascii="Sakkal Majalla" w:hAnsi="Sakkal Majalla" w:cs="Sakkal Majalla"/>
          <w:sz w:val="28"/>
          <w:szCs w:val="28"/>
          <w:rtl/>
        </w:rPr>
        <w:t>أحد .</w:t>
      </w:r>
      <w:proofErr w:type="gramEnd"/>
    </w:p>
    <w:p w14:paraId="30B2EBA7" w14:textId="77777777" w:rsidR="00032EB9" w:rsidRPr="008834F2" w:rsidRDefault="00F76579" w:rsidP="008834F2">
      <w:pPr>
        <w:pStyle w:val="a6"/>
        <w:numPr>
          <w:ilvl w:val="0"/>
          <w:numId w:val="74"/>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الاهتمام بشاغلي الوظائف والأعمال المهمة والذين يقدمون التقارير للقادة، وتحفيزهم بما يضمن</w:t>
      </w:r>
      <w:r w:rsidR="00032EB9" w:rsidRPr="008834F2">
        <w:rPr>
          <w:rFonts w:ascii="Sakkal Majalla" w:hAnsi="Sakkal Majalla" w:cs="Sakkal Majalla" w:hint="cs"/>
          <w:sz w:val="28"/>
          <w:szCs w:val="28"/>
          <w:rtl/>
        </w:rPr>
        <w:t xml:space="preserve"> </w:t>
      </w:r>
      <w:proofErr w:type="gramStart"/>
      <w:r w:rsidRPr="008834F2">
        <w:rPr>
          <w:rFonts w:ascii="Sakkal Majalla" w:hAnsi="Sakkal Majalla" w:cs="Sakkal Majalla"/>
          <w:sz w:val="28"/>
          <w:szCs w:val="28"/>
          <w:rtl/>
        </w:rPr>
        <w:t>فاعليتهم ،</w:t>
      </w:r>
      <w:proofErr w:type="gramEnd"/>
      <w:r w:rsidRPr="008834F2">
        <w:rPr>
          <w:rFonts w:ascii="Sakkal Majalla" w:hAnsi="Sakkal Majalla" w:cs="Sakkal Majalla"/>
          <w:sz w:val="28"/>
          <w:szCs w:val="28"/>
          <w:rtl/>
        </w:rPr>
        <w:t xml:space="preserve"> ليكونوا مصدرا للطاقة للآخرين لا مستهلكين لها .</w:t>
      </w:r>
    </w:p>
    <w:p w14:paraId="3BE0DD06" w14:textId="77777777" w:rsidR="00032EB9" w:rsidRPr="008834F2" w:rsidRDefault="00F76579" w:rsidP="008834F2">
      <w:pPr>
        <w:pStyle w:val="a6"/>
        <w:numPr>
          <w:ilvl w:val="0"/>
          <w:numId w:val="74"/>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lastRenderedPageBreak/>
        <w:t xml:space="preserve">أن يضع القادة أهدافا ذات مستويات عليا تتصف بالتحدي وتعمل على إظهار قدرات </w:t>
      </w:r>
      <w:proofErr w:type="gramStart"/>
      <w:r w:rsidRPr="008834F2">
        <w:rPr>
          <w:rFonts w:ascii="Sakkal Majalla" w:hAnsi="Sakkal Majalla" w:cs="Sakkal Majalla"/>
          <w:sz w:val="28"/>
          <w:szCs w:val="28"/>
          <w:rtl/>
        </w:rPr>
        <w:t>العاملين .</w:t>
      </w:r>
      <w:proofErr w:type="gramEnd"/>
      <w:r w:rsidRPr="008834F2">
        <w:rPr>
          <w:rFonts w:ascii="Sakkal Majalla" w:hAnsi="Sakkal Majalla" w:cs="Sakkal Majalla"/>
          <w:sz w:val="28"/>
          <w:szCs w:val="28"/>
          <w:rtl/>
        </w:rPr>
        <w:t xml:space="preserve"> والسماع لهم بشكل جماعي بما يتيح الفرصة لتبادل الخبرات والأفكار مما يحقق </w:t>
      </w:r>
      <w:proofErr w:type="gramStart"/>
      <w:r w:rsidRPr="008834F2">
        <w:rPr>
          <w:rFonts w:ascii="Sakkal Majalla" w:hAnsi="Sakkal Majalla" w:cs="Sakkal Majalla"/>
          <w:sz w:val="28"/>
          <w:szCs w:val="28"/>
          <w:rtl/>
        </w:rPr>
        <w:t>الإبداع ،</w:t>
      </w:r>
      <w:proofErr w:type="gramEnd"/>
      <w:r w:rsidRPr="008834F2">
        <w:rPr>
          <w:rFonts w:ascii="Sakkal Majalla" w:hAnsi="Sakkal Majalla" w:cs="Sakkal Majalla"/>
          <w:sz w:val="28"/>
          <w:szCs w:val="28"/>
          <w:rtl/>
        </w:rPr>
        <w:t xml:space="preserve"> وتوفير فرص التعلم للعاملين من تقديم التجارب الجديدة .</w:t>
      </w:r>
    </w:p>
    <w:p w14:paraId="4C5397F8" w14:textId="77777777" w:rsidR="00032EB9" w:rsidRPr="008834F2" w:rsidRDefault="00F76579" w:rsidP="008834F2">
      <w:pPr>
        <w:pStyle w:val="a6"/>
        <w:numPr>
          <w:ilvl w:val="0"/>
          <w:numId w:val="74"/>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قيام القادة بعرض قصص النجاح لتشجيع وتحفيز الناجحين، والعمل على استقصاء الثغرات في العمل </w:t>
      </w:r>
      <w:proofErr w:type="gramStart"/>
      <w:r w:rsidRPr="008834F2">
        <w:rPr>
          <w:rFonts w:ascii="Sakkal Majalla" w:hAnsi="Sakkal Majalla" w:cs="Sakkal Majalla"/>
          <w:sz w:val="28"/>
          <w:szCs w:val="28"/>
          <w:rtl/>
        </w:rPr>
        <w:t>وتجنبها .</w:t>
      </w:r>
      <w:proofErr w:type="gramEnd"/>
    </w:p>
    <w:p w14:paraId="7BA12B13" w14:textId="39D09467" w:rsidR="00F76579" w:rsidRPr="008834F2" w:rsidRDefault="00F76579" w:rsidP="008834F2">
      <w:pPr>
        <w:pStyle w:val="a6"/>
        <w:numPr>
          <w:ilvl w:val="0"/>
          <w:numId w:val="74"/>
        </w:numPr>
        <w:spacing w:before="100" w:beforeAutospacing="1" w:after="100" w:afterAutospacing="1"/>
        <w:rPr>
          <w:rFonts w:ascii="Sakkal Majalla" w:hAnsi="Sakkal Majalla" w:cs="Sakkal Majalla"/>
          <w:sz w:val="28"/>
          <w:szCs w:val="28"/>
          <w:rtl/>
        </w:rPr>
      </w:pPr>
      <w:r w:rsidRPr="008834F2">
        <w:rPr>
          <w:rFonts w:ascii="Sakkal Majalla" w:hAnsi="Sakkal Majalla" w:cs="Sakkal Majalla"/>
          <w:sz w:val="28"/>
          <w:szCs w:val="28"/>
          <w:rtl/>
        </w:rPr>
        <w:t xml:space="preserve">اعتماد أسلوب الإدارة </w:t>
      </w:r>
      <w:proofErr w:type="gramStart"/>
      <w:r w:rsidRPr="008834F2">
        <w:rPr>
          <w:rFonts w:ascii="Sakkal Majalla" w:hAnsi="Sakkal Majalla" w:cs="Sakkal Majalla"/>
          <w:sz w:val="28"/>
          <w:szCs w:val="28"/>
          <w:rtl/>
        </w:rPr>
        <w:t>بالأهداف ،</w:t>
      </w:r>
      <w:proofErr w:type="gramEnd"/>
      <w:r w:rsidRPr="008834F2">
        <w:rPr>
          <w:rFonts w:ascii="Sakkal Majalla" w:hAnsi="Sakkal Majalla" w:cs="Sakkal Majalla"/>
          <w:sz w:val="28"/>
          <w:szCs w:val="28"/>
          <w:rtl/>
        </w:rPr>
        <w:t xml:space="preserve"> لما له من دور مهم في تحسين الأداء في المنظمة 7 أن يشرك القادة العاملين في وضع الأهداف وتزويدهم بالتغذية الراجعة لما له من أثر إيجابي على</w:t>
      </w:r>
      <w:r w:rsidR="00032EB9" w:rsidRPr="008834F2">
        <w:rPr>
          <w:rFonts w:ascii="Sakkal Majalla" w:hAnsi="Sakkal Majalla" w:cs="Sakkal Majalla" w:hint="cs"/>
          <w:sz w:val="28"/>
          <w:szCs w:val="28"/>
          <w:rtl/>
        </w:rPr>
        <w:t xml:space="preserve"> </w:t>
      </w:r>
      <w:r w:rsidRPr="008834F2">
        <w:rPr>
          <w:rFonts w:ascii="Sakkal Majalla" w:hAnsi="Sakkal Majalla" w:cs="Sakkal Majalla"/>
          <w:sz w:val="28"/>
          <w:szCs w:val="28"/>
          <w:rtl/>
        </w:rPr>
        <w:t xml:space="preserve">الأداء </w:t>
      </w:r>
      <w:proofErr w:type="spellStart"/>
      <w:r w:rsidRPr="008834F2">
        <w:rPr>
          <w:rFonts w:ascii="Sakkal Majalla" w:hAnsi="Sakkal Majalla" w:cs="Sakkal Majalla"/>
          <w:sz w:val="28"/>
          <w:szCs w:val="28"/>
          <w:rtl/>
        </w:rPr>
        <w:t>المنظمي</w:t>
      </w:r>
      <w:proofErr w:type="spellEnd"/>
    </w:p>
    <w:p w14:paraId="6D86333A" w14:textId="7B38FB9A" w:rsidR="00F76579"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63" w:name="_Toc179120973"/>
      <w:r>
        <w:rPr>
          <w:rFonts w:ascii="Sakkal Majalla" w:hAnsi="Sakkal Majalla" w:cs="Sakkal Majalla" w:hint="cs"/>
          <w:b/>
          <w:bCs/>
          <w:sz w:val="32"/>
          <w:szCs w:val="32"/>
          <w:rtl/>
          <w:lang w:bidi="ar-EG"/>
        </w:rPr>
        <w:t xml:space="preserve">9.2.2 </w:t>
      </w:r>
      <w:r w:rsidR="00F76579" w:rsidRPr="007000DE">
        <w:rPr>
          <w:rFonts w:ascii="Sakkal Majalla" w:hAnsi="Sakkal Majalla" w:cs="Sakkal Majalla"/>
          <w:b/>
          <w:bCs/>
          <w:sz w:val="32"/>
          <w:szCs w:val="32"/>
          <w:rtl/>
          <w:lang w:bidi="ar-EG"/>
        </w:rPr>
        <w:t xml:space="preserve">معوقات التميز </w:t>
      </w:r>
      <w:proofErr w:type="spellStart"/>
      <w:r w:rsidR="00F76579" w:rsidRPr="007000DE">
        <w:rPr>
          <w:rFonts w:ascii="Sakkal Majalla" w:hAnsi="Sakkal Majalla" w:cs="Sakkal Majalla"/>
          <w:b/>
          <w:bCs/>
          <w:sz w:val="32"/>
          <w:szCs w:val="32"/>
          <w:rtl/>
          <w:lang w:bidi="ar-EG"/>
        </w:rPr>
        <w:t>المنظمي</w:t>
      </w:r>
      <w:bookmarkEnd w:id="63"/>
      <w:proofErr w:type="spellEnd"/>
    </w:p>
    <w:p w14:paraId="44E2999D" w14:textId="758EC0D2" w:rsidR="00F76579" w:rsidRPr="00F76579"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F76579" w:rsidRPr="00F76579">
        <w:rPr>
          <w:rFonts w:ascii="Sakkal Majalla" w:hAnsi="Sakkal Majalla" w:cs="Sakkal Majalla"/>
          <w:sz w:val="28"/>
          <w:szCs w:val="28"/>
          <w:rtl/>
        </w:rPr>
        <w:t xml:space="preserve">توجد العديد من الأسباب التي تحول دون تحقيق التميز </w:t>
      </w:r>
      <w:proofErr w:type="spellStart"/>
      <w:r w:rsidR="00F76579" w:rsidRPr="00F76579">
        <w:rPr>
          <w:rFonts w:ascii="Sakkal Majalla" w:hAnsi="Sakkal Majalla" w:cs="Sakkal Majalla"/>
          <w:sz w:val="28"/>
          <w:szCs w:val="28"/>
          <w:rtl/>
        </w:rPr>
        <w:t>المنظمي</w:t>
      </w:r>
      <w:proofErr w:type="spellEnd"/>
      <w:r w:rsidR="00F76579" w:rsidRPr="00F76579">
        <w:rPr>
          <w:rFonts w:ascii="Sakkal Majalla" w:hAnsi="Sakkal Majalla" w:cs="Sakkal Majalla"/>
          <w:sz w:val="28"/>
          <w:szCs w:val="28"/>
          <w:rtl/>
        </w:rPr>
        <w:t xml:space="preserve">، قد تكون أسباب خارجية أو داخلية أو ظروف استثنائية قد تعيق المنظمات إلى التميز </w:t>
      </w:r>
      <w:proofErr w:type="spellStart"/>
      <w:r w:rsidR="00F76579" w:rsidRPr="00F76579">
        <w:rPr>
          <w:rFonts w:ascii="Sakkal Majalla" w:hAnsi="Sakkal Majalla" w:cs="Sakkal Majalla"/>
          <w:sz w:val="28"/>
          <w:szCs w:val="28"/>
          <w:rtl/>
        </w:rPr>
        <w:t>المنظمي</w:t>
      </w:r>
      <w:proofErr w:type="spellEnd"/>
      <w:r w:rsidR="00F76579" w:rsidRPr="00F76579">
        <w:rPr>
          <w:rFonts w:ascii="Sakkal Majalla" w:hAnsi="Sakkal Majalla" w:cs="Sakkal Majalla"/>
          <w:sz w:val="28"/>
          <w:szCs w:val="28"/>
          <w:rtl/>
        </w:rPr>
        <w:t xml:space="preserve">، ومن تلك </w:t>
      </w:r>
      <w:proofErr w:type="gramStart"/>
      <w:r w:rsidR="00F76579" w:rsidRPr="00F76579">
        <w:rPr>
          <w:rFonts w:ascii="Sakkal Majalla" w:hAnsi="Sakkal Majalla" w:cs="Sakkal Majalla"/>
          <w:sz w:val="28"/>
          <w:szCs w:val="28"/>
          <w:rtl/>
        </w:rPr>
        <w:t>الأسباب</w:t>
      </w:r>
      <w:r w:rsidR="00032EB9">
        <w:rPr>
          <w:rFonts w:ascii="Sakkal Majalla" w:hAnsi="Sakkal Majalla" w:cs="Sakkal Majalla" w:hint="cs"/>
          <w:sz w:val="28"/>
          <w:szCs w:val="28"/>
          <w:rtl/>
        </w:rPr>
        <w:t xml:space="preserve">( </w:t>
      </w:r>
      <w:r w:rsidR="00F76579" w:rsidRPr="00F76579">
        <w:rPr>
          <w:rFonts w:ascii="Sakkal Majalla" w:hAnsi="Sakkal Majalla" w:cs="Sakkal Majalla"/>
          <w:sz w:val="28"/>
          <w:szCs w:val="28"/>
          <w:rtl/>
        </w:rPr>
        <w:t xml:space="preserve"> </w:t>
      </w:r>
      <w:proofErr w:type="gramEnd"/>
      <w:r w:rsidR="00F76579" w:rsidRPr="00F76579">
        <w:rPr>
          <w:rFonts w:ascii="Sakkal Majalla" w:hAnsi="Sakkal Majalla" w:cs="Sakkal Majalla"/>
          <w:sz w:val="28"/>
          <w:szCs w:val="28"/>
          <w:rtl/>
        </w:rPr>
        <w:t xml:space="preserve">داود، </w:t>
      </w:r>
      <w:r w:rsidR="00032EB9">
        <w:rPr>
          <w:rFonts w:ascii="Sakkal Majalla" w:hAnsi="Sakkal Majalla" w:cs="Sakkal Majalla" w:hint="cs"/>
          <w:sz w:val="28"/>
          <w:szCs w:val="28"/>
          <w:rtl/>
        </w:rPr>
        <w:t>2014</w:t>
      </w:r>
      <w:r w:rsidR="00F76579" w:rsidRPr="00F76579">
        <w:rPr>
          <w:rFonts w:ascii="Sakkal Majalla" w:hAnsi="Sakkal Majalla" w:cs="Sakkal Majalla"/>
          <w:sz w:val="28"/>
          <w:szCs w:val="28"/>
          <w:rtl/>
        </w:rPr>
        <w:t xml:space="preserve"> )</w:t>
      </w:r>
    </w:p>
    <w:p w14:paraId="774793B2" w14:textId="77777777" w:rsidR="00032EB9" w:rsidRPr="008834F2" w:rsidRDefault="00F76579" w:rsidP="008834F2">
      <w:pPr>
        <w:pStyle w:val="a6"/>
        <w:numPr>
          <w:ilvl w:val="0"/>
          <w:numId w:val="75"/>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رفض التطوير والتغيير في المنظمات ومقاومته من قبل بعض العاملين وخاصة في المستويات الإدارية.</w:t>
      </w:r>
    </w:p>
    <w:p w14:paraId="59F32250" w14:textId="77777777" w:rsidR="00032EB9" w:rsidRPr="008834F2" w:rsidRDefault="00F76579" w:rsidP="008834F2">
      <w:pPr>
        <w:pStyle w:val="a6"/>
        <w:numPr>
          <w:ilvl w:val="0"/>
          <w:numId w:val="75"/>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عدم وضوح الأهداف والغايات وعدم وضوح طريقة تنفيذها والوصول </w:t>
      </w:r>
      <w:proofErr w:type="spellStart"/>
      <w:r w:rsidRPr="008834F2">
        <w:rPr>
          <w:rFonts w:ascii="Sakkal Majalla" w:hAnsi="Sakkal Majalla" w:cs="Sakkal Majalla"/>
          <w:sz w:val="28"/>
          <w:szCs w:val="28"/>
          <w:rtl/>
        </w:rPr>
        <w:t>اليها</w:t>
      </w:r>
      <w:proofErr w:type="spellEnd"/>
      <w:r w:rsidRPr="008834F2">
        <w:rPr>
          <w:rFonts w:ascii="Sakkal Majalla" w:hAnsi="Sakkal Majalla" w:cs="Sakkal Majalla"/>
          <w:sz w:val="28"/>
          <w:szCs w:val="28"/>
          <w:rtl/>
        </w:rPr>
        <w:t xml:space="preserve">. </w:t>
      </w:r>
    </w:p>
    <w:p w14:paraId="5A9D2ABF" w14:textId="28035679" w:rsidR="00032EB9" w:rsidRPr="008834F2" w:rsidRDefault="00F76579" w:rsidP="008834F2">
      <w:pPr>
        <w:pStyle w:val="a6"/>
        <w:numPr>
          <w:ilvl w:val="0"/>
          <w:numId w:val="75"/>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ضعف التحول المادي اللازم والهادف للمنظمات وعدم وجود العناصر البشرية والبنية التحتية اللازمة لكي يتم تحقيق التميز </w:t>
      </w:r>
      <w:proofErr w:type="spellStart"/>
      <w:r w:rsidRPr="008834F2">
        <w:rPr>
          <w:rFonts w:ascii="Sakkal Majalla" w:hAnsi="Sakkal Majalla" w:cs="Sakkal Majalla"/>
          <w:sz w:val="28"/>
          <w:szCs w:val="28"/>
          <w:rtl/>
        </w:rPr>
        <w:t>المنظمي</w:t>
      </w:r>
      <w:proofErr w:type="spellEnd"/>
      <w:r w:rsidRPr="008834F2">
        <w:rPr>
          <w:rFonts w:ascii="Sakkal Majalla" w:hAnsi="Sakkal Majalla" w:cs="Sakkal Majalla"/>
          <w:sz w:val="28"/>
          <w:szCs w:val="28"/>
          <w:rtl/>
        </w:rPr>
        <w:t>.</w:t>
      </w:r>
    </w:p>
    <w:p w14:paraId="7793E2DC" w14:textId="3835CCBB" w:rsidR="00032EB9" w:rsidRPr="008834F2" w:rsidRDefault="00F76579" w:rsidP="008834F2">
      <w:pPr>
        <w:pStyle w:val="a6"/>
        <w:numPr>
          <w:ilvl w:val="0"/>
          <w:numId w:val="75"/>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المركزية الشديدة، وتعقيد الإجراءات وعدم </w:t>
      </w:r>
      <w:proofErr w:type="spellStart"/>
      <w:r w:rsidRPr="008834F2">
        <w:rPr>
          <w:rFonts w:ascii="Sakkal Majalla" w:hAnsi="Sakkal Majalla" w:cs="Sakkal Majalla"/>
          <w:sz w:val="28"/>
          <w:szCs w:val="28"/>
          <w:rtl/>
        </w:rPr>
        <w:t>السيابية</w:t>
      </w:r>
      <w:proofErr w:type="spellEnd"/>
      <w:r w:rsidRPr="008834F2">
        <w:rPr>
          <w:rFonts w:ascii="Sakkal Majalla" w:hAnsi="Sakkal Majalla" w:cs="Sakkal Majalla"/>
          <w:sz w:val="28"/>
          <w:szCs w:val="28"/>
          <w:rtl/>
        </w:rPr>
        <w:t xml:space="preserve"> العمل.</w:t>
      </w:r>
    </w:p>
    <w:p w14:paraId="7F73A31C" w14:textId="7F72F858" w:rsidR="00F76579" w:rsidRPr="008834F2" w:rsidRDefault="00F76579" w:rsidP="008834F2">
      <w:pPr>
        <w:pStyle w:val="a6"/>
        <w:numPr>
          <w:ilvl w:val="0"/>
          <w:numId w:val="75"/>
        </w:numPr>
        <w:spacing w:before="100" w:beforeAutospacing="1" w:after="100" w:afterAutospacing="1"/>
        <w:rPr>
          <w:rFonts w:ascii="Sakkal Majalla" w:hAnsi="Sakkal Majalla" w:cs="Sakkal Majalla"/>
          <w:sz w:val="28"/>
          <w:szCs w:val="28"/>
          <w:rtl/>
        </w:rPr>
      </w:pPr>
      <w:r w:rsidRPr="008834F2">
        <w:rPr>
          <w:rFonts w:ascii="Sakkal Majalla" w:hAnsi="Sakkal Majalla" w:cs="Sakkal Majalla"/>
          <w:sz w:val="28"/>
          <w:szCs w:val="28"/>
          <w:rtl/>
        </w:rPr>
        <w:t>عدم اختيار العاملين ذوي الكفاءة العالية وحسب الأسس والقواعد الصحيحة لاختيار الموارد البشرية وأنظمة الحوافز والرواتب القديمة، والتي تؤدي إلى عدم الرضا الوظيفي.</w:t>
      </w:r>
    </w:p>
    <w:p w14:paraId="5CC6ADCF" w14:textId="78AE53DB" w:rsidR="00032EB9" w:rsidRDefault="00032EB9"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br w:type="page"/>
      </w:r>
    </w:p>
    <w:p w14:paraId="52D3FD8E" w14:textId="754C61F4" w:rsidR="005C78BD" w:rsidRPr="007000DE" w:rsidRDefault="00032EB9" w:rsidP="007000DE">
      <w:pPr>
        <w:spacing w:before="100" w:beforeAutospacing="1" w:after="100" w:afterAutospacing="1"/>
        <w:ind w:firstLine="0"/>
        <w:jc w:val="center"/>
        <w:outlineLvl w:val="1"/>
        <w:rPr>
          <w:rFonts w:ascii="Sakkal Majalla" w:hAnsi="Sakkal Majalla" w:cs="Sakkal Majalla"/>
          <w:b/>
          <w:bCs/>
          <w:sz w:val="36"/>
          <w:szCs w:val="36"/>
          <w:rtl/>
        </w:rPr>
      </w:pPr>
      <w:bookmarkStart w:id="64" w:name="_Toc179120974"/>
      <w:r w:rsidRPr="007000DE">
        <w:rPr>
          <w:rFonts w:ascii="Sakkal Majalla" w:hAnsi="Sakkal Majalla" w:cs="Sakkal Majalla" w:hint="cs"/>
          <w:b/>
          <w:bCs/>
          <w:sz w:val="36"/>
          <w:szCs w:val="36"/>
          <w:rtl/>
        </w:rPr>
        <w:lastRenderedPageBreak/>
        <w:t>المبحث الثالث: الصحة والسلامة المهنية</w:t>
      </w:r>
      <w:bookmarkEnd w:id="64"/>
    </w:p>
    <w:p w14:paraId="0E56D63D" w14:textId="51DA0221" w:rsidR="00032EB9"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65" w:name="_Toc179120975"/>
      <w:r>
        <w:rPr>
          <w:rFonts w:ascii="Sakkal Majalla" w:hAnsi="Sakkal Majalla" w:cs="Sakkal Majalla" w:hint="cs"/>
          <w:b/>
          <w:bCs/>
          <w:sz w:val="32"/>
          <w:szCs w:val="32"/>
          <w:rtl/>
          <w:lang w:bidi="ar-EG"/>
        </w:rPr>
        <w:t xml:space="preserve">1.3.2 </w:t>
      </w:r>
      <w:r w:rsidR="00A87C63" w:rsidRPr="007000DE">
        <w:rPr>
          <w:rFonts w:ascii="Sakkal Majalla" w:hAnsi="Sakkal Majalla" w:cs="Sakkal Majalla" w:hint="cs"/>
          <w:b/>
          <w:bCs/>
          <w:sz w:val="32"/>
          <w:szCs w:val="32"/>
          <w:rtl/>
          <w:lang w:bidi="ar-EG"/>
        </w:rPr>
        <w:t>تعريف السلامة والصحة المهنية:</w:t>
      </w:r>
      <w:bookmarkEnd w:id="65"/>
    </w:p>
    <w:p w14:paraId="23D0E685" w14:textId="6757328F" w:rsidR="00A87C63"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87C63" w:rsidRPr="00A87C63">
        <w:rPr>
          <w:rFonts w:ascii="Sakkal Majalla" w:hAnsi="Sakkal Majalla" w:cs="Sakkal Majalla"/>
          <w:sz w:val="28"/>
          <w:szCs w:val="28"/>
          <w:rtl/>
        </w:rPr>
        <w:t xml:space="preserve">هي تلك النشاطات والإجراءات الإدارية الخاصة بوقاية العاملين مـن المخاطر الناجمة عن الأعمال التي يزاولونها ومن أماكن العمل التي قد تـؤدى إلـى إصـابتهم بالأمراض </w:t>
      </w:r>
      <w:proofErr w:type="gramStart"/>
      <w:r w:rsidR="00A87C63" w:rsidRPr="00A87C63">
        <w:rPr>
          <w:rFonts w:ascii="Sakkal Majalla" w:hAnsi="Sakkal Majalla" w:cs="Sakkal Majalla"/>
          <w:sz w:val="28"/>
          <w:szCs w:val="28"/>
          <w:rtl/>
        </w:rPr>
        <w:t xml:space="preserve">والحوادث </w:t>
      </w:r>
      <w:r w:rsidR="00A87C63">
        <w:rPr>
          <w:rFonts w:ascii="Sakkal Majalla" w:hAnsi="Sakkal Majalla" w:cs="Sakkal Majalla" w:hint="cs"/>
          <w:sz w:val="28"/>
          <w:szCs w:val="28"/>
          <w:rtl/>
        </w:rPr>
        <w:t>.</w:t>
      </w:r>
      <w:proofErr w:type="gramEnd"/>
    </w:p>
    <w:p w14:paraId="32ADDD4C" w14:textId="173B9455" w:rsidR="00A87C63"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87C63" w:rsidRPr="00A87C63">
        <w:rPr>
          <w:rFonts w:ascii="Sakkal Majalla" w:hAnsi="Sakkal Majalla" w:cs="Sakkal Majalla"/>
          <w:sz w:val="28"/>
          <w:szCs w:val="28"/>
          <w:rtl/>
        </w:rPr>
        <w:t xml:space="preserve"> تعددت تعاريف السلامة وتنوعت بتنوع مصادر المخاطر الناتجة عن الحياة الحضارية المعاصرة. فالسلامة تعرف بأنها " كافة الإجراءات والجهود المبذولة من أجل منع وقوع المخاطر في المنشآت الصناعية باستخدام الوسائل الفنية والتقنية التـي تمنـع الخطر أو تقلل من آثاره الضارة من أجل المحافظة على صحة وسلامة العاملين والمحافظة على المكاسب </w:t>
      </w:r>
      <w:proofErr w:type="gramStart"/>
      <w:r w:rsidR="00A87C63" w:rsidRPr="00A87C63">
        <w:rPr>
          <w:rFonts w:ascii="Sakkal Majalla" w:hAnsi="Sakkal Majalla" w:cs="Sakkal Majalla"/>
          <w:sz w:val="28"/>
          <w:szCs w:val="28"/>
          <w:rtl/>
        </w:rPr>
        <w:t xml:space="preserve">الاقتصادية </w:t>
      </w:r>
      <w:r w:rsidR="00A44302">
        <w:rPr>
          <w:rFonts w:ascii="Sakkal Majalla" w:hAnsi="Sakkal Majalla" w:cs="Sakkal Majalla" w:hint="cs"/>
          <w:sz w:val="28"/>
          <w:szCs w:val="28"/>
          <w:rtl/>
        </w:rPr>
        <w:t>.</w:t>
      </w:r>
      <w:proofErr w:type="gramEnd"/>
    </w:p>
    <w:p w14:paraId="5D64B644" w14:textId="63B6486F" w:rsidR="00A87C63"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87C63" w:rsidRPr="00A87C63">
        <w:rPr>
          <w:rFonts w:ascii="Sakkal Majalla" w:hAnsi="Sakkal Majalla" w:cs="Sakkal Majalla"/>
          <w:sz w:val="28"/>
          <w:szCs w:val="28"/>
          <w:rtl/>
        </w:rPr>
        <w:t xml:space="preserve">وهناك من يعرف السلامة على أنها " مجموعة من الإجراءات الهادفة إلى منع وقوع حوادث وإصابات العمل والأمراض المهنية وتحقيق ظروف عمل آمنة خالية من المخاطر، للحفاظ على عناصر الإنتاج من التلف والضياع " </w:t>
      </w:r>
    </w:p>
    <w:p w14:paraId="2C961440" w14:textId="6305B612" w:rsidR="00A87C63"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87C63">
        <w:rPr>
          <w:rFonts w:ascii="Sakkal Majalla" w:hAnsi="Sakkal Majalla" w:cs="Sakkal Majalla" w:hint="cs"/>
          <w:sz w:val="28"/>
          <w:szCs w:val="28"/>
          <w:rtl/>
        </w:rPr>
        <w:t xml:space="preserve">ويرى البعض أن </w:t>
      </w:r>
      <w:r w:rsidR="00A87C63" w:rsidRPr="00A87C63">
        <w:rPr>
          <w:rFonts w:ascii="Sakkal Majalla" w:hAnsi="Sakkal Majalla" w:cs="Sakkal Majalla"/>
          <w:sz w:val="28"/>
          <w:szCs w:val="28"/>
          <w:rtl/>
        </w:rPr>
        <w:t>السلامة المهنية بأنها</w:t>
      </w:r>
      <w:r w:rsidR="00A87C63" w:rsidRPr="00A87C63">
        <w:rPr>
          <w:rFonts w:ascii="Sakkal Majalla" w:hAnsi="Sakkal Majalla" w:cs="Sakkal Majalla"/>
          <w:sz w:val="28"/>
          <w:szCs w:val="28"/>
        </w:rPr>
        <w:t xml:space="preserve"> " </w:t>
      </w:r>
      <w:r w:rsidR="00A87C63" w:rsidRPr="00A87C63">
        <w:rPr>
          <w:rFonts w:ascii="Sakkal Majalla" w:hAnsi="Sakkal Majalla" w:cs="Sakkal Majalla"/>
          <w:sz w:val="28"/>
          <w:szCs w:val="28"/>
          <w:rtl/>
        </w:rPr>
        <w:t xml:space="preserve">كل إجراء يتخذ للحد أو لتخفيض من حوادث العمل والأمراض المهنية أو تقديم وسائل الوقاية والإسعاف مع توفير ظروف مناسبة </w:t>
      </w:r>
      <w:proofErr w:type="gramStart"/>
      <w:r w:rsidR="00A87C63" w:rsidRPr="00A87C63">
        <w:rPr>
          <w:rFonts w:ascii="Sakkal Majalla" w:hAnsi="Sakkal Majalla" w:cs="Sakkal Majalla"/>
          <w:sz w:val="28"/>
          <w:szCs w:val="28"/>
          <w:rtl/>
        </w:rPr>
        <w:t>للعمل</w:t>
      </w:r>
      <w:r w:rsidR="00A44302">
        <w:rPr>
          <w:rFonts w:ascii="Sakkal Majalla" w:hAnsi="Sakkal Majalla" w:cs="Sakkal Majalla" w:hint="cs"/>
          <w:sz w:val="28"/>
          <w:szCs w:val="28"/>
          <w:rtl/>
        </w:rPr>
        <w:t>.(</w:t>
      </w:r>
      <w:proofErr w:type="gramEnd"/>
      <w:r w:rsidR="00A44302">
        <w:rPr>
          <w:rFonts w:ascii="Sakkal Majalla" w:hAnsi="Sakkal Majalla" w:cs="Sakkal Majalla" w:hint="cs"/>
          <w:sz w:val="28"/>
          <w:szCs w:val="28"/>
          <w:rtl/>
        </w:rPr>
        <w:t xml:space="preserve"> الموسوي، 2020)</w:t>
      </w:r>
    </w:p>
    <w:p w14:paraId="16C84F66" w14:textId="6D26B205" w:rsidR="00A87C63"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87C63">
        <w:rPr>
          <w:rFonts w:ascii="Sakkal Majalla" w:hAnsi="Sakkal Majalla" w:cs="Sakkal Majalla" w:hint="cs"/>
          <w:sz w:val="28"/>
          <w:szCs w:val="28"/>
          <w:rtl/>
        </w:rPr>
        <w:t xml:space="preserve">كما </w:t>
      </w:r>
      <w:r w:rsidR="00A87C63" w:rsidRPr="00A87C63">
        <w:rPr>
          <w:rFonts w:ascii="Sakkal Majalla" w:hAnsi="Sakkal Majalla" w:cs="Sakkal Majalla"/>
          <w:sz w:val="28"/>
          <w:szCs w:val="28"/>
          <w:rtl/>
        </w:rPr>
        <w:t>عرف</w:t>
      </w:r>
      <w:r w:rsidR="00A87C63">
        <w:rPr>
          <w:rFonts w:ascii="Sakkal Majalla" w:hAnsi="Sakkal Majalla" w:cs="Sakkal Majalla" w:hint="cs"/>
          <w:sz w:val="28"/>
          <w:szCs w:val="28"/>
          <w:rtl/>
        </w:rPr>
        <w:t>ت</w:t>
      </w:r>
      <w:r w:rsidR="00A87C63" w:rsidRPr="00A87C63">
        <w:rPr>
          <w:rFonts w:ascii="Sakkal Majalla" w:hAnsi="Sakkal Majalla" w:cs="Sakkal Majalla"/>
          <w:sz w:val="28"/>
          <w:szCs w:val="28"/>
          <w:rtl/>
        </w:rPr>
        <w:t xml:space="preserve"> السلامة المهنية </w:t>
      </w:r>
      <w:r w:rsidR="00A87C63" w:rsidRPr="00A87C63">
        <w:rPr>
          <w:rFonts w:ascii="Sakkal Majalla" w:hAnsi="Sakkal Majalla" w:cs="Sakkal Majalla"/>
          <w:sz w:val="28"/>
          <w:szCs w:val="28"/>
        </w:rPr>
        <w:t>"</w:t>
      </w:r>
      <w:r w:rsidR="00A87C63" w:rsidRPr="00A87C63">
        <w:rPr>
          <w:rFonts w:ascii="Sakkal Majalla" w:hAnsi="Sakkal Majalla" w:cs="Sakkal Majalla"/>
          <w:sz w:val="28"/>
          <w:szCs w:val="28"/>
          <w:rtl/>
        </w:rPr>
        <w:t>تلك النشاطات والإجراءات الإدارية الخاصة بوقاية العاملين من المخاطر الناجمة عن الأعمال التي يزاولونها ومن أماكن العمل التي قد تؤدي إلى إصابتهم بالأمراض والحوادث</w:t>
      </w:r>
      <w:r w:rsidR="00A87C63">
        <w:rPr>
          <w:rFonts w:ascii="Sakkal Majalla" w:hAnsi="Sakkal Majalla" w:cs="Sakkal Majalla" w:hint="cs"/>
          <w:sz w:val="28"/>
          <w:szCs w:val="28"/>
          <w:rtl/>
        </w:rPr>
        <w:t>.</w:t>
      </w:r>
    </w:p>
    <w:p w14:paraId="34A60829" w14:textId="00884FB9" w:rsidR="00A87C63"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87C63">
        <w:rPr>
          <w:rFonts w:ascii="Sakkal Majalla" w:hAnsi="Sakkal Majalla" w:cs="Sakkal Majalla" w:hint="cs"/>
          <w:sz w:val="28"/>
          <w:szCs w:val="28"/>
          <w:rtl/>
        </w:rPr>
        <w:t xml:space="preserve">وتعرف إجرائيا على أنها </w:t>
      </w:r>
      <w:r w:rsidR="00A87C63" w:rsidRPr="00A87C63">
        <w:rPr>
          <w:rFonts w:ascii="Sakkal Majalla" w:hAnsi="Sakkal Majalla" w:cs="Sakkal Majalla"/>
          <w:sz w:val="28"/>
          <w:szCs w:val="28"/>
          <w:rtl/>
        </w:rPr>
        <w:t xml:space="preserve">هي الجهود التنظيمية </w:t>
      </w:r>
      <w:proofErr w:type="gramStart"/>
      <w:r w:rsidR="00A87C63" w:rsidRPr="00A87C63">
        <w:rPr>
          <w:rFonts w:ascii="Sakkal Majalla" w:hAnsi="Sakkal Majalla" w:cs="Sakkal Majalla"/>
          <w:sz w:val="28"/>
          <w:szCs w:val="28"/>
          <w:rtl/>
        </w:rPr>
        <w:t>و العملية</w:t>
      </w:r>
      <w:proofErr w:type="gramEnd"/>
      <w:r w:rsidR="00A87C63" w:rsidRPr="00A87C63">
        <w:rPr>
          <w:rFonts w:ascii="Sakkal Majalla" w:hAnsi="Sakkal Majalla" w:cs="Sakkal Majalla"/>
          <w:sz w:val="28"/>
          <w:szCs w:val="28"/>
          <w:rtl/>
        </w:rPr>
        <w:t xml:space="preserve"> والإمكانيات المادية والبشرية التي تبذل من أجل السيطرة على المخاطر المهنية والتقليل من وقوع الحوادث قدر الإمكان وذلك للمحافظة على عناصر الإنتاج الثلاثة وهي الإنسان والآلة والمادة</w:t>
      </w:r>
      <w:r w:rsidR="00A87C63">
        <w:rPr>
          <w:rFonts w:ascii="Sakkal Majalla" w:hAnsi="Sakkal Majalla" w:cs="Sakkal Majalla" w:hint="cs"/>
          <w:sz w:val="28"/>
          <w:szCs w:val="28"/>
          <w:rtl/>
        </w:rPr>
        <w:t>.</w:t>
      </w:r>
    </w:p>
    <w:p w14:paraId="3BF730BB" w14:textId="4CD589CE" w:rsidR="00A87C63"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66" w:name="_Toc179120976"/>
      <w:r>
        <w:rPr>
          <w:rFonts w:ascii="Sakkal Majalla" w:hAnsi="Sakkal Majalla" w:cs="Sakkal Majalla" w:hint="cs"/>
          <w:b/>
          <w:bCs/>
          <w:sz w:val="32"/>
          <w:szCs w:val="32"/>
          <w:rtl/>
          <w:lang w:bidi="ar-EG"/>
        </w:rPr>
        <w:lastRenderedPageBreak/>
        <w:t xml:space="preserve">2.3.2 </w:t>
      </w:r>
      <w:r w:rsidR="00A87C63" w:rsidRPr="007000DE">
        <w:rPr>
          <w:rFonts w:ascii="Sakkal Majalla" w:hAnsi="Sakkal Majalla" w:cs="Sakkal Majalla" w:hint="cs"/>
          <w:b/>
          <w:bCs/>
          <w:sz w:val="32"/>
          <w:szCs w:val="32"/>
          <w:rtl/>
          <w:lang w:bidi="ar-EG"/>
        </w:rPr>
        <w:t>أهمية الصحة والسلامة المهنية:</w:t>
      </w:r>
      <w:bookmarkEnd w:id="66"/>
    </w:p>
    <w:p w14:paraId="2F3D5DFE" w14:textId="086720E3" w:rsidR="00A87C63"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87C63">
        <w:rPr>
          <w:rFonts w:ascii="Sakkal Majalla" w:hAnsi="Sakkal Majalla" w:cs="Sakkal Majalla" w:hint="cs"/>
          <w:sz w:val="28"/>
          <w:szCs w:val="28"/>
          <w:rtl/>
        </w:rPr>
        <w:t>تتمثل أهمية الصحة والسلامة من وجهة نظر أبو شيخة فيما يلي:</w:t>
      </w:r>
      <w:r w:rsidR="00A44302">
        <w:rPr>
          <w:rFonts w:ascii="Sakkal Majalla" w:hAnsi="Sakkal Majalla" w:cs="Sakkal Majalla" w:hint="cs"/>
          <w:sz w:val="28"/>
          <w:szCs w:val="28"/>
          <w:rtl/>
        </w:rPr>
        <w:t xml:space="preserve"> </w:t>
      </w:r>
      <w:proofErr w:type="gramStart"/>
      <w:r w:rsidR="00A44302">
        <w:rPr>
          <w:rFonts w:ascii="Sakkal Majalla" w:hAnsi="Sakkal Majalla" w:cs="Sakkal Majalla" w:hint="cs"/>
          <w:sz w:val="28"/>
          <w:szCs w:val="28"/>
          <w:rtl/>
        </w:rPr>
        <w:t xml:space="preserve">( </w:t>
      </w:r>
      <w:proofErr w:type="spellStart"/>
      <w:r w:rsidR="004F09F0">
        <w:rPr>
          <w:rFonts w:ascii="Sakkal Majalla" w:hAnsi="Sakkal Majalla" w:cs="Sakkal Majalla" w:hint="cs"/>
          <w:sz w:val="28"/>
          <w:szCs w:val="28"/>
          <w:rtl/>
        </w:rPr>
        <w:t>مشعلى</w:t>
      </w:r>
      <w:proofErr w:type="spellEnd"/>
      <w:proofErr w:type="gramEnd"/>
      <w:r w:rsidR="004F09F0">
        <w:rPr>
          <w:rFonts w:ascii="Sakkal Majalla" w:hAnsi="Sakkal Majalla" w:cs="Sakkal Majalla" w:hint="cs"/>
          <w:sz w:val="28"/>
          <w:szCs w:val="28"/>
          <w:rtl/>
        </w:rPr>
        <w:t>، 2011)</w:t>
      </w:r>
    </w:p>
    <w:p w14:paraId="14E9363F" w14:textId="77777777" w:rsidR="00A87C63" w:rsidRPr="008834F2" w:rsidRDefault="00A87C63" w:rsidP="008834F2">
      <w:pPr>
        <w:pStyle w:val="a6"/>
        <w:numPr>
          <w:ilvl w:val="0"/>
          <w:numId w:val="76"/>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تقليل تكاليف العمل: إن الإدارة السليمة لبيئة العمل تجنب المنظمة الكثيـر مـن التكـاليف المادية والمعنوية المتضمنة للتعويضات المدفوعة للعاملين أو لعائلاتهم من </w:t>
      </w:r>
      <w:proofErr w:type="gramStart"/>
      <w:r w:rsidRPr="008834F2">
        <w:rPr>
          <w:rFonts w:ascii="Sakkal Majalla" w:hAnsi="Sakkal Majalla" w:cs="Sakkal Majalla"/>
          <w:sz w:val="28"/>
          <w:szCs w:val="28"/>
          <w:rtl/>
        </w:rPr>
        <w:t>بعدهم ،</w:t>
      </w:r>
      <w:proofErr w:type="gramEnd"/>
      <w:r w:rsidRPr="008834F2">
        <w:rPr>
          <w:rFonts w:ascii="Sakkal Majalla" w:hAnsi="Sakkal Majalla" w:cs="Sakkal Majalla"/>
          <w:sz w:val="28"/>
          <w:szCs w:val="28"/>
          <w:rtl/>
        </w:rPr>
        <w:t xml:space="preserve"> وكـذلك تكلفة تعطل العمل</w:t>
      </w:r>
      <w:r w:rsidRPr="008834F2">
        <w:rPr>
          <w:rFonts w:ascii="Sakkal Majalla" w:hAnsi="Sakkal Majalla" w:cs="Sakkal Majalla" w:hint="cs"/>
          <w:sz w:val="28"/>
          <w:szCs w:val="28"/>
          <w:rtl/>
        </w:rPr>
        <w:t>.</w:t>
      </w:r>
    </w:p>
    <w:p w14:paraId="023FB225" w14:textId="60AFBE03" w:rsidR="00A87C63" w:rsidRPr="008834F2" w:rsidRDefault="00A87C63" w:rsidP="008834F2">
      <w:pPr>
        <w:pStyle w:val="a6"/>
        <w:numPr>
          <w:ilvl w:val="0"/>
          <w:numId w:val="76"/>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توفير بيئة عمل صحية وقليلة المخاطر</w:t>
      </w:r>
      <w:r w:rsidRPr="008834F2">
        <w:rPr>
          <w:rFonts w:ascii="Sakkal Majalla" w:hAnsi="Sakkal Majalla" w:cs="Sakkal Majalla"/>
          <w:sz w:val="28"/>
          <w:szCs w:val="28"/>
        </w:rPr>
        <w:t xml:space="preserve">: </w:t>
      </w:r>
      <w:r w:rsidRPr="008834F2">
        <w:rPr>
          <w:rFonts w:ascii="Sakkal Majalla" w:hAnsi="Sakkal Majalla" w:cs="Sakkal Majalla"/>
          <w:sz w:val="28"/>
          <w:szCs w:val="28"/>
          <w:rtl/>
        </w:rPr>
        <w:t>إن إدارة الجامعة مسئولة عن توفير المكان المناسب للحد من المخاطر المؤديـة إلـى الإضـرار بالعاملين أثناء عملهم إن هذه المسؤولية أصبحت متزايدة في ظل التطور التكنولوجي ومـن ثـم فإن الإدارة تعمل على التقليل من الآثار النفسية الناجمة عن الحوادث والأمراض المهنية</w:t>
      </w:r>
      <w:r w:rsidRPr="008834F2">
        <w:rPr>
          <w:rFonts w:ascii="Sakkal Majalla" w:hAnsi="Sakkal Majalla" w:cs="Sakkal Majalla"/>
          <w:sz w:val="28"/>
          <w:szCs w:val="28"/>
        </w:rPr>
        <w:t xml:space="preserve">. </w:t>
      </w:r>
      <w:r w:rsidRPr="008834F2">
        <w:rPr>
          <w:rFonts w:ascii="Sakkal Majalla" w:hAnsi="Sakkal Majalla" w:cs="Sakkal Majalla"/>
          <w:sz w:val="28"/>
          <w:szCs w:val="28"/>
          <w:rtl/>
        </w:rPr>
        <w:t xml:space="preserve">إن الحوادث لا يقتصر تأثيرها على الجوانب المادية في </w:t>
      </w:r>
      <w:proofErr w:type="gramStart"/>
      <w:r w:rsidRPr="008834F2">
        <w:rPr>
          <w:rFonts w:ascii="Sakkal Majalla" w:hAnsi="Sakkal Majalla" w:cs="Sakkal Majalla"/>
          <w:sz w:val="28"/>
          <w:szCs w:val="28"/>
          <w:rtl/>
        </w:rPr>
        <w:t>العمل ،</w:t>
      </w:r>
      <w:proofErr w:type="gramEnd"/>
      <w:r w:rsidRPr="008834F2">
        <w:rPr>
          <w:rFonts w:ascii="Sakkal Majalla" w:hAnsi="Sakkal Majalla" w:cs="Sakkal Majalla"/>
          <w:sz w:val="28"/>
          <w:szCs w:val="28"/>
          <w:rtl/>
        </w:rPr>
        <w:t xml:space="preserve"> وإنما تمتد آثارها إلى مـشاعر العاملين داخل المنظمة وكذلك الزائرين إليها</w:t>
      </w:r>
      <w:r w:rsidRPr="008834F2">
        <w:rPr>
          <w:rFonts w:ascii="Sakkal Majalla" w:hAnsi="Sakkal Majalla" w:cs="Sakkal Majalla" w:hint="cs"/>
          <w:sz w:val="28"/>
          <w:szCs w:val="28"/>
          <w:rtl/>
        </w:rPr>
        <w:t>.</w:t>
      </w:r>
    </w:p>
    <w:p w14:paraId="77BC043F" w14:textId="15E2F04B" w:rsidR="00A87C63" w:rsidRPr="008834F2" w:rsidRDefault="00A87C63" w:rsidP="008834F2">
      <w:pPr>
        <w:pStyle w:val="a6"/>
        <w:numPr>
          <w:ilvl w:val="0"/>
          <w:numId w:val="76"/>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توفير نظام العمل المناسب</w:t>
      </w:r>
      <w:r w:rsidRPr="008834F2">
        <w:rPr>
          <w:rFonts w:ascii="Sakkal Majalla" w:hAnsi="Sakkal Majalla" w:cs="Sakkal Majalla"/>
          <w:sz w:val="28"/>
          <w:szCs w:val="28"/>
        </w:rPr>
        <w:t xml:space="preserve">: </w:t>
      </w:r>
      <w:r w:rsidRPr="008834F2">
        <w:rPr>
          <w:rFonts w:ascii="Sakkal Majalla" w:hAnsi="Sakkal Majalla" w:cs="Sakkal Majalla"/>
          <w:sz w:val="28"/>
          <w:szCs w:val="28"/>
          <w:rtl/>
        </w:rPr>
        <w:t>يتم توفير نظام العمل من خلال توفير الأجهزة والمعدات الواقية واستخدام الـسجلات النظاميـة حول أية إصابة أو حوادث وأمراض</w:t>
      </w:r>
      <w:r w:rsidRPr="008834F2">
        <w:rPr>
          <w:rFonts w:ascii="Sakkal Majalla" w:hAnsi="Sakkal Majalla" w:cs="Sakkal Majalla" w:hint="cs"/>
          <w:sz w:val="28"/>
          <w:szCs w:val="28"/>
          <w:rtl/>
        </w:rPr>
        <w:t>.</w:t>
      </w:r>
    </w:p>
    <w:p w14:paraId="42621577" w14:textId="2B3BF201" w:rsidR="00A87C63" w:rsidRPr="008834F2" w:rsidRDefault="00A87C63" w:rsidP="008834F2">
      <w:pPr>
        <w:pStyle w:val="a6"/>
        <w:numPr>
          <w:ilvl w:val="0"/>
          <w:numId w:val="76"/>
        </w:numPr>
        <w:spacing w:before="100" w:beforeAutospacing="1" w:after="100" w:afterAutospacing="1"/>
        <w:rPr>
          <w:rFonts w:ascii="Sakkal Majalla" w:hAnsi="Sakkal Majalla" w:cs="Sakkal Majalla"/>
          <w:sz w:val="28"/>
          <w:szCs w:val="28"/>
          <w:rtl/>
        </w:rPr>
      </w:pPr>
      <w:r w:rsidRPr="008834F2">
        <w:rPr>
          <w:rFonts w:ascii="Sakkal Majalla" w:hAnsi="Sakkal Majalla" w:cs="Sakkal Majalla"/>
          <w:sz w:val="28"/>
          <w:szCs w:val="28"/>
          <w:rtl/>
        </w:rPr>
        <w:t>تدعيم العلاقة الإنسانية بين الإدارة والعاملين</w:t>
      </w:r>
      <w:r w:rsidRPr="008834F2">
        <w:rPr>
          <w:rFonts w:ascii="Sakkal Majalla" w:hAnsi="Sakkal Majalla" w:cs="Sakkal Majalla"/>
          <w:sz w:val="28"/>
          <w:szCs w:val="28"/>
        </w:rPr>
        <w:t xml:space="preserve">: </w:t>
      </w:r>
      <w:r w:rsidRPr="008834F2">
        <w:rPr>
          <w:rFonts w:ascii="Sakkal Majalla" w:hAnsi="Sakkal Majalla" w:cs="Sakkal Majalla"/>
          <w:sz w:val="28"/>
          <w:szCs w:val="28"/>
          <w:rtl/>
        </w:rPr>
        <w:t xml:space="preserve">تخلق الإدارة الجيدة للسلامة والصحة المهنية السمعة الجيدة للمنظمة اتجاه </w:t>
      </w:r>
      <w:proofErr w:type="gramStart"/>
      <w:r w:rsidRPr="008834F2">
        <w:rPr>
          <w:rFonts w:ascii="Sakkal Majalla" w:hAnsi="Sakkal Majalla" w:cs="Sakkal Majalla"/>
          <w:sz w:val="28"/>
          <w:szCs w:val="28"/>
          <w:rtl/>
        </w:rPr>
        <w:t>المنافسين ،</w:t>
      </w:r>
      <w:proofErr w:type="gramEnd"/>
      <w:r w:rsidRPr="008834F2">
        <w:rPr>
          <w:rFonts w:ascii="Sakkal Majalla" w:hAnsi="Sakkal Majalla" w:cs="Sakkal Majalla"/>
          <w:sz w:val="28"/>
          <w:szCs w:val="28"/>
          <w:rtl/>
        </w:rPr>
        <w:t xml:space="preserve"> هذه السمعة ينتج عنها استقطاب الفرد الكفء والاحتفاظ بأفضل الكفاءات</w:t>
      </w:r>
      <w:r w:rsidRPr="008834F2">
        <w:rPr>
          <w:rFonts w:ascii="Sakkal Majalla" w:hAnsi="Sakkal Majalla" w:cs="Sakkal Majalla"/>
          <w:sz w:val="28"/>
          <w:szCs w:val="28"/>
        </w:rPr>
        <w:t>.</w:t>
      </w:r>
    </w:p>
    <w:p w14:paraId="157E7163" w14:textId="137814A5" w:rsidR="00A87C63"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67" w:name="_Toc179120977"/>
      <w:r>
        <w:rPr>
          <w:rFonts w:ascii="Sakkal Majalla" w:hAnsi="Sakkal Majalla" w:cs="Sakkal Majalla" w:hint="cs"/>
          <w:b/>
          <w:bCs/>
          <w:sz w:val="32"/>
          <w:szCs w:val="32"/>
          <w:rtl/>
          <w:lang w:bidi="ar-EG"/>
        </w:rPr>
        <w:t xml:space="preserve">3.3.2 </w:t>
      </w:r>
      <w:r w:rsidR="00A87C63" w:rsidRPr="007000DE">
        <w:rPr>
          <w:rFonts w:ascii="Sakkal Majalla" w:hAnsi="Sakkal Majalla" w:cs="Sakkal Majalla" w:hint="cs"/>
          <w:b/>
          <w:bCs/>
          <w:sz w:val="32"/>
          <w:szCs w:val="32"/>
          <w:rtl/>
          <w:lang w:bidi="ar-EG"/>
        </w:rPr>
        <w:t>أهداف الصحة والسلامة المهنية:</w:t>
      </w:r>
      <w:bookmarkEnd w:id="67"/>
    </w:p>
    <w:p w14:paraId="3DFA28E3" w14:textId="415F95F6" w:rsidR="00A87C63"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87C63" w:rsidRPr="00A87C63">
        <w:rPr>
          <w:rFonts w:ascii="Sakkal Majalla" w:hAnsi="Sakkal Majalla" w:cs="Sakkal Majalla"/>
          <w:sz w:val="28"/>
          <w:szCs w:val="28"/>
          <w:rtl/>
        </w:rPr>
        <w:t xml:space="preserve">تتلخص أهداف السلامة والصحة المهنية في حماية عناصر الإنتاج من الضرر والتلف الذي يلحق بها من جراء وقوع حوادث وإصابات </w:t>
      </w:r>
      <w:proofErr w:type="gramStart"/>
      <w:r w:rsidR="00A87C63" w:rsidRPr="00A87C63">
        <w:rPr>
          <w:rFonts w:ascii="Sakkal Majalla" w:hAnsi="Sakkal Majalla" w:cs="Sakkal Majalla"/>
          <w:sz w:val="28"/>
          <w:szCs w:val="28"/>
          <w:rtl/>
        </w:rPr>
        <w:t>العمل ؛</w:t>
      </w:r>
      <w:proofErr w:type="gramEnd"/>
      <w:r w:rsidR="00A87C63" w:rsidRPr="00A87C63">
        <w:rPr>
          <w:rFonts w:ascii="Sakkal Majalla" w:hAnsi="Sakkal Majalla" w:cs="Sakkal Majalla"/>
          <w:sz w:val="28"/>
          <w:szCs w:val="28"/>
          <w:rtl/>
        </w:rPr>
        <w:t xml:space="preserve"> وذلك عن طريق تطبيـق مجموعـة مـن الإجراءات والاحتياطات الوقائية بهدف تأمين بيئة عمل آمنة خالية مـن المخـاطر والأمـراض المهنية سواء للعاملين أو الزائرين على المختبرات ومنها</w:t>
      </w:r>
      <w:r w:rsidR="00A87C63" w:rsidRPr="00A87C63">
        <w:rPr>
          <w:rFonts w:ascii="Sakkal Majalla" w:hAnsi="Sakkal Majalla" w:cs="Sakkal Majalla"/>
          <w:sz w:val="28"/>
          <w:szCs w:val="28"/>
        </w:rPr>
        <w:t>:</w:t>
      </w:r>
      <w:r w:rsidR="004F09F0">
        <w:rPr>
          <w:rFonts w:ascii="Sakkal Majalla" w:hAnsi="Sakkal Majalla" w:cs="Sakkal Majalla" w:hint="cs"/>
          <w:sz w:val="28"/>
          <w:szCs w:val="28"/>
          <w:rtl/>
        </w:rPr>
        <w:t xml:space="preserve"> (</w:t>
      </w:r>
      <w:r w:rsidR="004F09F0" w:rsidRPr="004F09F0">
        <w:rPr>
          <w:rFonts w:ascii="Sakkal Majalla" w:hAnsi="Sakkal Majalla" w:cs="Sakkal Majalla"/>
          <w:sz w:val="28"/>
          <w:szCs w:val="28"/>
        </w:rPr>
        <w:t>Elizabeth G Vanden Kerkhof, (2018</w:t>
      </w:r>
      <w:r w:rsidR="004F09F0" w:rsidRPr="004F09F0">
        <w:rPr>
          <w:rFonts w:ascii="Sakkal Majalla" w:hAnsi="Sakkal Majalla" w:cs="Sakkal Majalla"/>
          <w:sz w:val="28"/>
          <w:szCs w:val="28"/>
          <w:rtl/>
        </w:rPr>
        <w:t>)</w:t>
      </w:r>
    </w:p>
    <w:p w14:paraId="6BDD58CA" w14:textId="4386AA0D" w:rsidR="00A87C63" w:rsidRPr="008834F2" w:rsidRDefault="00A87C63" w:rsidP="008834F2">
      <w:pPr>
        <w:pStyle w:val="a6"/>
        <w:numPr>
          <w:ilvl w:val="0"/>
          <w:numId w:val="77"/>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lastRenderedPageBreak/>
        <w:t xml:space="preserve">حماية العناصر البشرية للإنتاج من الأضرار الناتجة عن مخاطر العمل وظـروف </w:t>
      </w:r>
      <w:proofErr w:type="gramStart"/>
      <w:r w:rsidRPr="008834F2">
        <w:rPr>
          <w:rFonts w:ascii="Sakkal Majalla" w:hAnsi="Sakkal Majalla" w:cs="Sakkal Majalla"/>
          <w:sz w:val="28"/>
          <w:szCs w:val="28"/>
          <w:rtl/>
        </w:rPr>
        <w:t>البيئـة ،</w:t>
      </w:r>
      <w:proofErr w:type="gramEnd"/>
      <w:r w:rsidRPr="008834F2">
        <w:rPr>
          <w:rFonts w:ascii="Sakkal Majalla" w:hAnsi="Sakkal Majalla" w:cs="Sakkal Majalla"/>
          <w:sz w:val="28"/>
          <w:szCs w:val="28"/>
          <w:rtl/>
        </w:rPr>
        <w:t xml:space="preserve"> وذلك عن طريق إزالة مسببات الخطر وتقليل التعرض لها </w:t>
      </w:r>
      <w:r w:rsidRPr="008834F2">
        <w:rPr>
          <w:rFonts w:ascii="Sakkal Majalla" w:hAnsi="Sakkal Majalla" w:cs="Sakkal Majalla" w:hint="cs"/>
          <w:sz w:val="28"/>
          <w:szCs w:val="28"/>
          <w:rtl/>
        </w:rPr>
        <w:t>.</w:t>
      </w:r>
    </w:p>
    <w:p w14:paraId="54EDA86C" w14:textId="2036954F" w:rsidR="00A87C63" w:rsidRPr="008834F2" w:rsidRDefault="00A87C63" w:rsidP="008834F2">
      <w:pPr>
        <w:pStyle w:val="a6"/>
        <w:numPr>
          <w:ilvl w:val="0"/>
          <w:numId w:val="77"/>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توفير بيئة عمل آمنة تحقق الوقاية من المخاطر لمستخدمي المختبرات العلميـة والعـاملين فيها، وذلك بإيجاد الاحتياطات والإجراءات الوقائية </w:t>
      </w:r>
      <w:proofErr w:type="gramStart"/>
      <w:r w:rsidRPr="008834F2">
        <w:rPr>
          <w:rFonts w:ascii="Sakkal Majalla" w:hAnsi="Sakkal Majalla" w:cs="Sakkal Majalla"/>
          <w:sz w:val="28"/>
          <w:szCs w:val="28"/>
          <w:rtl/>
        </w:rPr>
        <w:t xml:space="preserve">اللازمة </w:t>
      </w:r>
      <w:r w:rsidRPr="008834F2">
        <w:rPr>
          <w:rFonts w:ascii="Sakkal Majalla" w:hAnsi="Sakkal Majalla" w:cs="Sakkal Majalla" w:hint="cs"/>
          <w:sz w:val="28"/>
          <w:szCs w:val="28"/>
          <w:rtl/>
        </w:rPr>
        <w:t>.</w:t>
      </w:r>
      <w:proofErr w:type="gramEnd"/>
    </w:p>
    <w:p w14:paraId="5A1C0618" w14:textId="4EC65978" w:rsidR="00A87C63" w:rsidRPr="008834F2" w:rsidRDefault="00A87C63" w:rsidP="008834F2">
      <w:pPr>
        <w:pStyle w:val="a6"/>
        <w:numPr>
          <w:ilvl w:val="0"/>
          <w:numId w:val="77"/>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حماية عناصر الإنتاج من التلف والضياع نتيجة لحوادث العمل، ويـشمل الآلات والأمـاكن والأجهزة والمعدات </w:t>
      </w:r>
      <w:proofErr w:type="gramStart"/>
      <w:r w:rsidRPr="008834F2">
        <w:rPr>
          <w:rFonts w:ascii="Sakkal Majalla" w:hAnsi="Sakkal Majalla" w:cs="Sakkal Majalla"/>
          <w:sz w:val="28"/>
          <w:szCs w:val="28"/>
          <w:rtl/>
        </w:rPr>
        <w:t xml:space="preserve">والمواد </w:t>
      </w:r>
      <w:r w:rsidRPr="008834F2">
        <w:rPr>
          <w:rFonts w:ascii="Sakkal Majalla" w:hAnsi="Sakkal Majalla" w:cs="Sakkal Majalla" w:hint="cs"/>
          <w:sz w:val="28"/>
          <w:szCs w:val="28"/>
          <w:rtl/>
        </w:rPr>
        <w:t>.</w:t>
      </w:r>
      <w:proofErr w:type="gramEnd"/>
    </w:p>
    <w:p w14:paraId="7E197AB4" w14:textId="77777777" w:rsidR="00A87C63" w:rsidRPr="008834F2" w:rsidRDefault="00A87C63" w:rsidP="008834F2">
      <w:pPr>
        <w:pStyle w:val="a6"/>
        <w:numPr>
          <w:ilvl w:val="0"/>
          <w:numId w:val="77"/>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تخفيض النفقات المتعلقة بوقت العمل الضائع نتيجة حدوث إصـابات العمـل والأمـراض المهنية وتكاليف استبدال العامل وتدريب من يحل محله والنفقات التي تترتب عن ذلك مـن تأخير في إنجاز العمل ومواعيد التسليم</w:t>
      </w:r>
      <w:r w:rsidRPr="008834F2">
        <w:rPr>
          <w:rFonts w:ascii="Sakkal Majalla" w:hAnsi="Sakkal Majalla" w:cs="Sakkal Majalla" w:hint="cs"/>
          <w:sz w:val="28"/>
          <w:szCs w:val="28"/>
          <w:rtl/>
        </w:rPr>
        <w:t>.</w:t>
      </w:r>
    </w:p>
    <w:p w14:paraId="3D5A8E6D" w14:textId="77777777" w:rsidR="00A87C63" w:rsidRPr="008834F2" w:rsidRDefault="00A87C63" w:rsidP="008834F2">
      <w:pPr>
        <w:pStyle w:val="a6"/>
        <w:numPr>
          <w:ilvl w:val="0"/>
          <w:numId w:val="77"/>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خلق الوعي لدى العاملين فيما يتعلق بالأساليب والطرق الآمنة لأداء العمل وأهمية الالتـزام بقواعد السلامة والتي من شأنها تدعيم السلامة والصحة المهنية وكـذلك رفـع معنويـات العاملين وزيادة ثقتهم بأنفسهم وبالتالي زيادة </w:t>
      </w:r>
      <w:proofErr w:type="gramStart"/>
      <w:r w:rsidRPr="008834F2">
        <w:rPr>
          <w:rFonts w:ascii="Sakkal Majalla" w:hAnsi="Sakkal Majalla" w:cs="Sakkal Majalla"/>
          <w:sz w:val="28"/>
          <w:szCs w:val="28"/>
          <w:rtl/>
        </w:rPr>
        <w:t xml:space="preserve">إنتاجيتهم </w:t>
      </w:r>
      <w:r w:rsidRPr="008834F2">
        <w:rPr>
          <w:rFonts w:ascii="Sakkal Majalla" w:hAnsi="Sakkal Majalla" w:cs="Sakkal Majalla" w:hint="cs"/>
          <w:sz w:val="28"/>
          <w:szCs w:val="28"/>
          <w:rtl/>
        </w:rPr>
        <w:t>.</w:t>
      </w:r>
      <w:proofErr w:type="gramEnd"/>
    </w:p>
    <w:p w14:paraId="144B44AD" w14:textId="6E1C8180" w:rsidR="00A87C63" w:rsidRPr="008834F2" w:rsidRDefault="00A87C63" w:rsidP="008834F2">
      <w:pPr>
        <w:pStyle w:val="a6"/>
        <w:numPr>
          <w:ilvl w:val="0"/>
          <w:numId w:val="77"/>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 xml:space="preserve">تخفيض تكلفة الإنتاج وذلك بتوفير الأموال التي قد تدفع نتيجة وقوع حـوادث العمـل مـن تعويضات ومصارف علاج ونقل وإصلاح واستبدال المعدات والأجهزة أو المنـشآت التـي تتعرض للتلف </w:t>
      </w:r>
      <w:proofErr w:type="gramStart"/>
      <w:r w:rsidRPr="008834F2">
        <w:rPr>
          <w:rFonts w:ascii="Sakkal Majalla" w:hAnsi="Sakkal Majalla" w:cs="Sakkal Majalla"/>
          <w:sz w:val="28"/>
          <w:szCs w:val="28"/>
          <w:rtl/>
        </w:rPr>
        <w:t xml:space="preserve">والدمار </w:t>
      </w:r>
      <w:r w:rsidRPr="008834F2">
        <w:rPr>
          <w:rFonts w:ascii="Sakkal Majalla" w:hAnsi="Sakkal Majalla" w:cs="Sakkal Majalla" w:hint="cs"/>
          <w:sz w:val="28"/>
          <w:szCs w:val="28"/>
          <w:rtl/>
        </w:rPr>
        <w:t>.</w:t>
      </w:r>
      <w:proofErr w:type="gramEnd"/>
    </w:p>
    <w:p w14:paraId="1F234B7E" w14:textId="4A59BA17" w:rsidR="00A87C63" w:rsidRPr="007000DE" w:rsidRDefault="007000DE" w:rsidP="007000DE">
      <w:pPr>
        <w:spacing w:before="100" w:beforeAutospacing="1" w:after="100" w:afterAutospacing="1"/>
        <w:ind w:firstLine="0"/>
        <w:outlineLvl w:val="2"/>
        <w:rPr>
          <w:rFonts w:ascii="Sakkal Majalla" w:hAnsi="Sakkal Majalla" w:cs="Sakkal Majalla"/>
          <w:b/>
          <w:bCs/>
          <w:sz w:val="32"/>
          <w:szCs w:val="32"/>
          <w:rtl/>
          <w:lang w:bidi="ar-EG"/>
        </w:rPr>
      </w:pPr>
      <w:bookmarkStart w:id="68" w:name="_Toc179120978"/>
      <w:r>
        <w:rPr>
          <w:rFonts w:ascii="Sakkal Majalla" w:hAnsi="Sakkal Majalla" w:cs="Sakkal Majalla" w:hint="cs"/>
          <w:b/>
          <w:bCs/>
          <w:sz w:val="32"/>
          <w:szCs w:val="32"/>
          <w:rtl/>
          <w:lang w:bidi="ar-EG"/>
        </w:rPr>
        <w:t xml:space="preserve">4.3.2 </w:t>
      </w:r>
      <w:r w:rsidR="00A87C63" w:rsidRPr="007000DE">
        <w:rPr>
          <w:rFonts w:ascii="Sakkal Majalla" w:hAnsi="Sakkal Majalla" w:cs="Sakkal Majalla" w:hint="cs"/>
          <w:b/>
          <w:bCs/>
          <w:sz w:val="32"/>
          <w:szCs w:val="32"/>
          <w:rtl/>
          <w:lang w:bidi="ar-EG"/>
        </w:rPr>
        <w:t>طرق تحقيق السلامة المهنية:</w:t>
      </w:r>
      <w:bookmarkEnd w:id="68"/>
    </w:p>
    <w:p w14:paraId="176EE8D1" w14:textId="48A3CE91" w:rsidR="00A87C63" w:rsidRDefault="008834F2" w:rsidP="00CF7171">
      <w:pPr>
        <w:spacing w:before="100" w:beforeAutospacing="1" w:after="100" w:afterAutospacing="1"/>
        <w:ind w:firstLine="0"/>
        <w:rPr>
          <w:rFonts w:ascii="Sakkal Majalla" w:hAnsi="Sakkal Majalla" w:cs="Sakkal Majalla"/>
          <w:sz w:val="28"/>
          <w:szCs w:val="28"/>
          <w:rtl/>
        </w:rPr>
      </w:pPr>
      <w:r>
        <w:rPr>
          <w:rFonts w:ascii="Sakkal Majalla" w:hAnsi="Sakkal Majalla" w:cs="Sakkal Majalla"/>
          <w:sz w:val="28"/>
          <w:szCs w:val="28"/>
          <w:rtl/>
        </w:rPr>
        <w:tab/>
      </w:r>
      <w:r w:rsidR="00A87C63">
        <w:rPr>
          <w:rFonts w:ascii="Sakkal Majalla" w:hAnsi="Sakkal Majalla" w:cs="Sakkal Majalla" w:hint="cs"/>
          <w:sz w:val="28"/>
          <w:szCs w:val="28"/>
          <w:rtl/>
        </w:rPr>
        <w:t>تتعدد وتتنوع طرق ووسائل تحقيق السلامة والصحة المهنية وتتمثل فيما يلي: (أبو شيخة، 2010)</w:t>
      </w:r>
    </w:p>
    <w:p w14:paraId="2A473CF3" w14:textId="77777777" w:rsidR="00A87C63" w:rsidRPr="008834F2" w:rsidRDefault="00A87C63" w:rsidP="008834F2">
      <w:pPr>
        <w:pStyle w:val="a6"/>
        <w:numPr>
          <w:ilvl w:val="0"/>
          <w:numId w:val="78"/>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تحسين بيئة العمل الفيزيائية: وتشمل أنظمة البناء والإضاءة والصوت والتهويـة ودرجـة الحرارة المناسبة</w:t>
      </w:r>
      <w:r w:rsidRPr="008834F2">
        <w:rPr>
          <w:rFonts w:ascii="Sakkal Majalla" w:hAnsi="Sakkal Majalla" w:cs="Sakkal Majalla" w:hint="cs"/>
          <w:sz w:val="28"/>
          <w:szCs w:val="28"/>
          <w:rtl/>
        </w:rPr>
        <w:t>.</w:t>
      </w:r>
    </w:p>
    <w:p w14:paraId="2279E73A" w14:textId="2694C7A7" w:rsidR="00A87C63" w:rsidRPr="008834F2" w:rsidRDefault="00A87C63" w:rsidP="008834F2">
      <w:pPr>
        <w:pStyle w:val="a6"/>
        <w:numPr>
          <w:ilvl w:val="0"/>
          <w:numId w:val="78"/>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تأمين وإنشاء أنظمة الأمن والسلامة التقنية: وتشمل أنظمة الإنذار والإطفاء التقنية وكذلك أنظمة ووسائل وأدوات الحماية الشخصية</w:t>
      </w:r>
      <w:r w:rsidRPr="008834F2">
        <w:rPr>
          <w:rFonts w:ascii="Sakkal Majalla" w:hAnsi="Sakkal Majalla" w:cs="Sakkal Majalla"/>
          <w:sz w:val="28"/>
          <w:szCs w:val="28"/>
        </w:rPr>
        <w:t xml:space="preserve">. </w:t>
      </w:r>
    </w:p>
    <w:p w14:paraId="6C7BC8BF" w14:textId="4964BCB1" w:rsidR="00A87C63" w:rsidRPr="008834F2" w:rsidRDefault="00A87C63" w:rsidP="008834F2">
      <w:pPr>
        <w:pStyle w:val="a6"/>
        <w:numPr>
          <w:ilvl w:val="0"/>
          <w:numId w:val="78"/>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lastRenderedPageBreak/>
        <w:t>المراقبة والتفتيش: وتتعلق باكتشاف الأخطاء المهنية ومحاولة الـسيطرة عليهـا واتخـاذ الإجراءات والأنظمة اللازمة لمعالجة هذه الأخطاء</w:t>
      </w:r>
    </w:p>
    <w:p w14:paraId="6D193005" w14:textId="77777777" w:rsidR="00A87C63" w:rsidRPr="008834F2" w:rsidRDefault="00A87C63" w:rsidP="008834F2">
      <w:pPr>
        <w:pStyle w:val="a6"/>
        <w:numPr>
          <w:ilvl w:val="0"/>
          <w:numId w:val="78"/>
        </w:numPr>
        <w:spacing w:before="100" w:beforeAutospacing="1" w:after="100" w:afterAutospacing="1"/>
        <w:rPr>
          <w:rFonts w:ascii="Sakkal Majalla" w:hAnsi="Sakkal Majalla" w:cs="Sakkal Majalla"/>
          <w:sz w:val="28"/>
          <w:szCs w:val="28"/>
        </w:rPr>
      </w:pPr>
      <w:r w:rsidRPr="008834F2">
        <w:rPr>
          <w:rFonts w:ascii="Sakkal Majalla" w:hAnsi="Sakkal Majalla" w:cs="Sakkal Majalla"/>
          <w:sz w:val="28"/>
          <w:szCs w:val="28"/>
          <w:rtl/>
        </w:rPr>
        <w:t>الدراسات والبحوث: يجب توافر الدراسات والبحوث بشكل مستمر لمعرفة أسـباب وقـوع الحوادث ومدى فعالية أنظمة ووسائل السلامة سواء كـان بحثـاً فنيـاً أو سـيكولوجياً أو دراسات إحصائية</w:t>
      </w:r>
    </w:p>
    <w:p w14:paraId="0705CC8F" w14:textId="09783558" w:rsidR="00A87C63" w:rsidRPr="008834F2" w:rsidRDefault="00A87C63" w:rsidP="008834F2">
      <w:pPr>
        <w:pStyle w:val="a6"/>
        <w:numPr>
          <w:ilvl w:val="0"/>
          <w:numId w:val="79"/>
        </w:numPr>
        <w:spacing w:before="100" w:beforeAutospacing="1" w:after="100" w:afterAutospacing="1"/>
        <w:ind w:left="1273"/>
        <w:rPr>
          <w:rFonts w:ascii="Sakkal Majalla" w:hAnsi="Sakkal Majalla" w:cs="Sakkal Majalla"/>
          <w:sz w:val="28"/>
          <w:szCs w:val="28"/>
          <w:rtl/>
          <w:lang w:bidi="ar-EG"/>
        </w:rPr>
      </w:pPr>
      <w:r w:rsidRPr="008834F2">
        <w:rPr>
          <w:rFonts w:ascii="Sakkal Majalla" w:hAnsi="Sakkal Majalla" w:cs="Sakkal Majalla"/>
          <w:sz w:val="28"/>
          <w:szCs w:val="28"/>
          <w:rtl/>
        </w:rPr>
        <w:t xml:space="preserve">بحوث فنية: دراسة الطرق المؤدية إلى القيام بالعمل بطريقة مثلى تكفل تلافي الوقوع فـي الأخطاء، وكذلك دراسة </w:t>
      </w:r>
      <w:proofErr w:type="gramStart"/>
      <w:r w:rsidRPr="008834F2">
        <w:rPr>
          <w:rFonts w:ascii="Sakkal Majalla" w:hAnsi="Sakkal Majalla" w:cs="Sakkal Majalla"/>
          <w:sz w:val="28"/>
          <w:szCs w:val="28"/>
          <w:rtl/>
        </w:rPr>
        <w:t>مخاطر</w:t>
      </w:r>
      <w:proofErr w:type="gramEnd"/>
      <w:r w:rsidRPr="008834F2">
        <w:rPr>
          <w:rFonts w:ascii="Sakkal Majalla" w:hAnsi="Sakkal Majalla" w:cs="Sakkal Majalla"/>
          <w:sz w:val="28"/>
          <w:szCs w:val="28"/>
          <w:rtl/>
        </w:rPr>
        <w:t xml:space="preserve"> المعدات وإيجاد الوسائل الوقائية لها</w:t>
      </w:r>
      <w:r w:rsidRPr="008834F2">
        <w:rPr>
          <w:rFonts w:ascii="Sakkal Majalla" w:hAnsi="Sakkal Majalla" w:cs="Sakkal Majalla"/>
          <w:sz w:val="28"/>
          <w:szCs w:val="28"/>
        </w:rPr>
        <w:t xml:space="preserve">. </w:t>
      </w:r>
    </w:p>
    <w:p w14:paraId="615616BA" w14:textId="63A3342D" w:rsidR="00A87C63" w:rsidRPr="008834F2" w:rsidRDefault="00A87C63" w:rsidP="008834F2">
      <w:pPr>
        <w:pStyle w:val="a6"/>
        <w:numPr>
          <w:ilvl w:val="0"/>
          <w:numId w:val="79"/>
        </w:numPr>
        <w:spacing w:before="100" w:beforeAutospacing="1" w:after="100" w:afterAutospacing="1"/>
        <w:ind w:left="1273"/>
        <w:rPr>
          <w:rFonts w:ascii="Sakkal Majalla" w:hAnsi="Sakkal Majalla" w:cs="Sakkal Majalla"/>
          <w:sz w:val="28"/>
          <w:szCs w:val="28"/>
          <w:rtl/>
        </w:rPr>
      </w:pPr>
      <w:r w:rsidRPr="008834F2">
        <w:rPr>
          <w:rFonts w:ascii="Sakkal Majalla" w:hAnsi="Sakkal Majalla" w:cs="Sakkal Majalla"/>
          <w:sz w:val="28"/>
          <w:szCs w:val="28"/>
          <w:rtl/>
        </w:rPr>
        <w:t>بحوث سيكولوجية: دراسة استخدام استعداد العامل للقيام بعمله وعلاقتها بالحوادث</w:t>
      </w:r>
      <w:r w:rsidRPr="008834F2">
        <w:rPr>
          <w:rFonts w:ascii="Sakkal Majalla" w:hAnsi="Sakkal Majalla" w:cs="Sakkal Majalla" w:hint="cs"/>
          <w:sz w:val="28"/>
          <w:szCs w:val="28"/>
          <w:rtl/>
        </w:rPr>
        <w:t>.</w:t>
      </w:r>
    </w:p>
    <w:p w14:paraId="288FC9CC" w14:textId="77777777" w:rsidR="00A87C63" w:rsidRPr="00A87C63" w:rsidRDefault="00A87C63" w:rsidP="00CF7171">
      <w:pPr>
        <w:pStyle w:val="a6"/>
        <w:spacing w:before="100" w:beforeAutospacing="1" w:after="100" w:afterAutospacing="1"/>
        <w:ind w:left="0" w:firstLine="0"/>
        <w:rPr>
          <w:rFonts w:ascii="Sakkal Majalla" w:hAnsi="Sakkal Majalla" w:cs="Sakkal Majalla"/>
          <w:sz w:val="28"/>
          <w:szCs w:val="28"/>
        </w:rPr>
      </w:pPr>
    </w:p>
    <w:p w14:paraId="15E90825" w14:textId="77777777" w:rsidR="005C78BD" w:rsidRPr="00F76579" w:rsidRDefault="005C78BD" w:rsidP="00CF7171">
      <w:pPr>
        <w:spacing w:before="100" w:beforeAutospacing="1" w:after="100" w:afterAutospacing="1"/>
        <w:ind w:firstLine="0"/>
        <w:rPr>
          <w:rFonts w:ascii="Sakkal Majalla" w:hAnsi="Sakkal Majalla" w:cs="Sakkal Majalla"/>
          <w:sz w:val="28"/>
          <w:szCs w:val="28"/>
        </w:rPr>
      </w:pPr>
    </w:p>
    <w:p w14:paraId="63A5316B" w14:textId="77777777" w:rsidR="008834F2" w:rsidRDefault="008834F2">
      <w:pPr>
        <w:jc w:val="left"/>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br w:type="page"/>
      </w:r>
    </w:p>
    <w:p w14:paraId="5E0398D4" w14:textId="77777777" w:rsidR="00803E45" w:rsidRPr="00803E45" w:rsidRDefault="00CF7171" w:rsidP="00803E45">
      <w:pPr>
        <w:bidi w:val="0"/>
        <w:spacing w:after="0"/>
        <w:ind w:firstLine="0"/>
        <w:jc w:val="left"/>
        <w:rPr>
          <w:rFonts w:ascii="Sakkal Majalla" w:hAnsi="Sakkal Majalla" w:cs="Sakkal Majalla"/>
          <w:b/>
          <w:bCs/>
          <w:sz w:val="36"/>
          <w:szCs w:val="36"/>
          <w:lang w:bidi="ar-EG"/>
        </w:rPr>
      </w:pPr>
      <w:r w:rsidRPr="00803E45">
        <w:rPr>
          <w:rFonts w:ascii="Sakkal Majalla" w:eastAsia="Calibri" w:hAnsi="Sakkal Majalla" w:cs="Sakkal Majalla"/>
          <w:b/>
          <w:bCs/>
          <w:noProof/>
          <w:szCs w:val="28"/>
        </w:rPr>
        <w:lastRenderedPageBreak/>
        <w:drawing>
          <wp:anchor distT="0" distB="0" distL="114300" distR="114300" simplePos="0" relativeHeight="251670528" behindDoc="1" locked="0" layoutInCell="1" allowOverlap="1" wp14:anchorId="2A40DA30" wp14:editId="5524720F">
            <wp:simplePos x="0" y="0"/>
            <wp:positionH relativeFrom="margin">
              <wp:posOffset>3233420</wp:posOffset>
            </wp:positionH>
            <wp:positionV relativeFrom="margin">
              <wp:posOffset>-438150</wp:posOffset>
            </wp:positionV>
            <wp:extent cx="2226945" cy="2066925"/>
            <wp:effectExtent l="0" t="0" r="1905" b="9525"/>
            <wp:wrapNone/>
            <wp:docPr id="123733486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00803E45" w:rsidRPr="00803E45">
        <w:rPr>
          <w:rFonts w:ascii="Sakkal Majalla" w:hAnsi="Sakkal Majalla" w:cs="Sakkal Majalla"/>
          <w:b/>
          <w:bCs/>
          <w:sz w:val="36"/>
          <w:szCs w:val="36"/>
          <w:lang w:bidi="ar-EG"/>
        </w:rPr>
        <w:t>Mid-Ocean University</w:t>
      </w:r>
    </w:p>
    <w:p w14:paraId="4B0AEC6F" w14:textId="77777777" w:rsidR="00803E45" w:rsidRPr="00803E45" w:rsidRDefault="00803E45" w:rsidP="00803E45">
      <w:pPr>
        <w:bidi w:val="0"/>
        <w:spacing w:after="0"/>
        <w:ind w:firstLine="0"/>
        <w:jc w:val="left"/>
        <w:rPr>
          <w:rFonts w:ascii="Sakkal Majalla" w:hAnsi="Sakkal Majalla" w:cs="Sakkal Majalla"/>
          <w:b/>
          <w:bCs/>
          <w:sz w:val="36"/>
          <w:szCs w:val="36"/>
          <w:lang w:bidi="ar-EG"/>
        </w:rPr>
      </w:pPr>
      <w:r w:rsidRPr="00803E45">
        <w:rPr>
          <w:rFonts w:ascii="Sakkal Majalla" w:hAnsi="Sakkal Majalla" w:cs="Sakkal Majalla"/>
          <w:b/>
          <w:bCs/>
          <w:sz w:val="36"/>
          <w:szCs w:val="36"/>
          <w:lang w:bidi="ar-EG"/>
        </w:rPr>
        <w:t>College of Management</w:t>
      </w:r>
    </w:p>
    <w:p w14:paraId="7D1D3BFB" w14:textId="77777777" w:rsidR="00803E45" w:rsidRPr="00803E45" w:rsidRDefault="00803E45" w:rsidP="00803E45">
      <w:pPr>
        <w:bidi w:val="0"/>
        <w:spacing w:after="0"/>
        <w:ind w:firstLine="0"/>
        <w:jc w:val="left"/>
        <w:rPr>
          <w:rFonts w:ascii="Sakkal Majalla" w:hAnsi="Sakkal Majalla" w:cs="Sakkal Majalla"/>
          <w:b/>
          <w:bCs/>
          <w:sz w:val="36"/>
          <w:szCs w:val="36"/>
          <w:lang w:bidi="ar-EG"/>
        </w:rPr>
      </w:pPr>
      <w:r w:rsidRPr="00803E45">
        <w:rPr>
          <w:rFonts w:ascii="Sakkal Majalla" w:hAnsi="Sakkal Majalla" w:cs="Sakkal Majalla"/>
          <w:b/>
          <w:bCs/>
          <w:sz w:val="36"/>
          <w:szCs w:val="36"/>
          <w:lang w:bidi="ar-EG"/>
        </w:rPr>
        <w:t>Department of Business Administration</w:t>
      </w:r>
    </w:p>
    <w:p w14:paraId="40362076" w14:textId="77777777" w:rsidR="00803E45" w:rsidRPr="00803E45" w:rsidRDefault="00803E45" w:rsidP="00803E45">
      <w:pPr>
        <w:tabs>
          <w:tab w:val="left" w:pos="2756"/>
        </w:tabs>
        <w:bidi w:val="0"/>
        <w:spacing w:before="100" w:beforeAutospacing="1" w:after="100" w:afterAutospacing="1"/>
        <w:ind w:firstLine="0"/>
        <w:jc w:val="center"/>
        <w:rPr>
          <w:rFonts w:ascii="Sakkal Majalla" w:eastAsia="Calibri" w:hAnsi="Sakkal Majalla" w:cs="Sakkal Majalla"/>
          <w:b/>
          <w:bCs/>
          <w:sz w:val="14"/>
          <w:szCs w:val="14"/>
          <w:lang w:bidi="ar-EG"/>
          <w14:ligatures w14:val="none"/>
        </w:rPr>
      </w:pPr>
    </w:p>
    <w:p w14:paraId="6BA0B0BC" w14:textId="77777777" w:rsidR="0026701F" w:rsidRPr="0026701F" w:rsidRDefault="0026701F" w:rsidP="0026701F">
      <w:pPr>
        <w:bidi w:val="0"/>
        <w:spacing w:before="100" w:beforeAutospacing="1" w:after="100" w:afterAutospacing="1"/>
        <w:ind w:firstLine="0"/>
        <w:jc w:val="center"/>
        <w:rPr>
          <w:rFonts w:ascii="Sakkal Majalla" w:eastAsia="Calibri" w:hAnsi="Sakkal Majalla" w:cs="Sakkal Majalla"/>
          <w:b/>
          <w:bCs/>
          <w:sz w:val="44"/>
          <w:szCs w:val="44"/>
          <w:rtl/>
          <w:lang w:bidi="ar-EG"/>
          <w14:ligatures w14:val="none"/>
        </w:rPr>
      </w:pPr>
      <w:r w:rsidRPr="0026701F">
        <w:rPr>
          <w:rFonts w:ascii="Sakkal Majalla" w:eastAsia="Calibri" w:hAnsi="Sakkal Majalla" w:cs="Sakkal Majalla"/>
          <w:b/>
          <w:bCs/>
          <w:sz w:val="36"/>
          <w:szCs w:val="36"/>
          <w:lang w:bidi="ar-EG"/>
          <w14:ligatures w14:val="none"/>
        </w:rPr>
        <w:t>The Impact of Occupational Health and Safety as a Mediating Variable Between Total Quality Management and Organizational Excellence: An Applied Study on Red Sea Companies</w:t>
      </w:r>
    </w:p>
    <w:p w14:paraId="062D897A" w14:textId="77777777" w:rsidR="0026701F" w:rsidRPr="0026701F" w:rsidRDefault="0026701F" w:rsidP="0026701F">
      <w:pPr>
        <w:bidi w:val="0"/>
        <w:spacing w:before="100" w:beforeAutospacing="1" w:after="100" w:afterAutospacing="1"/>
        <w:ind w:firstLine="0"/>
        <w:jc w:val="center"/>
        <w:rPr>
          <w:rFonts w:ascii="Sakkal Majalla" w:eastAsia="Calibri" w:hAnsi="Sakkal Majalla" w:cs="Sakkal Majalla"/>
          <w:b/>
          <w:bCs/>
          <w:sz w:val="44"/>
          <w:szCs w:val="44"/>
          <w:lang w:bidi="ar-EG"/>
          <w14:ligatures w14:val="none"/>
        </w:rPr>
      </w:pPr>
      <w:bookmarkStart w:id="69" w:name="_Hlk171913212"/>
      <w:r w:rsidRPr="0026701F">
        <w:rPr>
          <w:rFonts w:ascii="Sakkal Majalla" w:eastAsia="Calibri" w:hAnsi="Sakkal Majalla" w:cs="Sakkal Majalla"/>
          <w:b/>
          <w:bCs/>
          <w:sz w:val="44"/>
          <w:szCs w:val="44"/>
          <w:lang w:bidi="ar-EG"/>
          <w14:ligatures w14:val="none"/>
        </w:rPr>
        <w:t>Preparation</w:t>
      </w:r>
      <w:r w:rsidRPr="0026701F">
        <w:rPr>
          <w:rFonts w:ascii="Sakkal Majalla" w:eastAsia="Calibri" w:hAnsi="Sakkal Majalla" w:cs="Sakkal Majalla"/>
          <w:b/>
          <w:bCs/>
          <w:sz w:val="44"/>
          <w:szCs w:val="44"/>
          <w:rtl/>
          <w:lang w:bidi="ar-EG"/>
          <w14:ligatures w14:val="none"/>
        </w:rPr>
        <w:t>:</w:t>
      </w:r>
    </w:p>
    <w:bookmarkEnd w:id="69"/>
    <w:p w14:paraId="1BFFD1F5" w14:textId="39F6D777" w:rsidR="0026701F" w:rsidRPr="0026701F" w:rsidRDefault="00C95F53" w:rsidP="00C95F53">
      <w:pPr>
        <w:bidi w:val="0"/>
        <w:spacing w:before="100" w:beforeAutospacing="1" w:after="100" w:afterAutospacing="1"/>
        <w:ind w:firstLine="0"/>
        <w:jc w:val="center"/>
        <w:rPr>
          <w:rFonts w:ascii="Sakkal Majalla" w:eastAsia="Calibri" w:hAnsi="Sakkal Majalla" w:cs="Sakkal Majalla"/>
          <w:sz w:val="44"/>
          <w:szCs w:val="44"/>
          <w:lang w:bidi="ar-EG"/>
          <w14:ligatures w14:val="none"/>
        </w:rPr>
      </w:pPr>
      <w:r w:rsidRPr="00C95F53">
        <w:rPr>
          <w:rFonts w:ascii="Sakkal Majalla" w:eastAsia="Calibri" w:hAnsi="Sakkal Majalla" w:cs="Sakkal Majalla"/>
          <w:sz w:val="44"/>
          <w:szCs w:val="44"/>
          <w:lang w:bidi="ar-EG"/>
          <w14:ligatures w14:val="none"/>
        </w:rPr>
        <w:t xml:space="preserve">NOUF </w:t>
      </w:r>
      <w:proofErr w:type="spellStart"/>
      <w:r w:rsidRPr="00C95F53">
        <w:rPr>
          <w:rFonts w:ascii="Sakkal Majalla" w:eastAsia="Calibri" w:hAnsi="Sakkal Majalla" w:cs="Sakkal Majalla"/>
          <w:sz w:val="44"/>
          <w:szCs w:val="44"/>
          <w:lang w:bidi="ar-EG"/>
          <w14:ligatures w14:val="none"/>
        </w:rPr>
        <w:t>SHABNAN</w:t>
      </w:r>
      <w:proofErr w:type="spellEnd"/>
      <w:r w:rsidRPr="00C95F53">
        <w:rPr>
          <w:rFonts w:ascii="Sakkal Majalla" w:eastAsia="Calibri" w:hAnsi="Sakkal Majalla" w:cs="Sakkal Majalla"/>
          <w:sz w:val="44"/>
          <w:szCs w:val="44"/>
          <w:lang w:bidi="ar-EG"/>
          <w14:ligatures w14:val="none"/>
        </w:rPr>
        <w:t xml:space="preserve"> ALI ALSHAHRANI</w:t>
      </w:r>
    </w:p>
    <w:p w14:paraId="4026662A" w14:textId="77777777" w:rsidR="0026701F" w:rsidRPr="0026701F" w:rsidRDefault="0026701F" w:rsidP="0026701F">
      <w:pPr>
        <w:bidi w:val="0"/>
        <w:spacing w:before="100" w:beforeAutospacing="1" w:after="100" w:afterAutospacing="1"/>
        <w:ind w:firstLine="0"/>
        <w:jc w:val="center"/>
        <w:rPr>
          <w:rFonts w:ascii="Sakkal Majalla" w:eastAsia="Calibri" w:hAnsi="Sakkal Majalla" w:cs="Sakkal Majalla"/>
          <w:b/>
          <w:bCs/>
          <w:sz w:val="44"/>
          <w:szCs w:val="44"/>
          <w:rtl/>
          <w:lang w:bidi="ar-EG"/>
          <w14:ligatures w14:val="none"/>
        </w:rPr>
      </w:pPr>
      <w:r w:rsidRPr="0026701F">
        <w:rPr>
          <w:rFonts w:ascii="Sakkal Majalla" w:eastAsia="Calibri" w:hAnsi="Sakkal Majalla" w:cs="Sakkal Majalla"/>
          <w:sz w:val="44"/>
          <w:szCs w:val="44"/>
          <w:lang w:bidi="ar-EG"/>
          <w14:ligatures w14:val="none"/>
        </w:rPr>
        <w:t>241001084</w:t>
      </w:r>
    </w:p>
    <w:p w14:paraId="1C331E05" w14:textId="77777777" w:rsidR="0026701F" w:rsidRPr="0026701F" w:rsidRDefault="0026701F" w:rsidP="0026701F">
      <w:pPr>
        <w:bidi w:val="0"/>
        <w:spacing w:before="100" w:beforeAutospacing="1" w:after="100" w:afterAutospacing="1"/>
        <w:ind w:firstLine="0"/>
        <w:jc w:val="center"/>
        <w:rPr>
          <w:rFonts w:ascii="Sakkal Majalla" w:eastAsia="Calibri" w:hAnsi="Sakkal Majalla" w:cs="Sakkal Majalla"/>
          <w:b/>
          <w:bCs/>
          <w:sz w:val="44"/>
          <w:szCs w:val="44"/>
          <w:rtl/>
          <w:lang w:bidi="ar-EG"/>
          <w14:ligatures w14:val="none"/>
        </w:rPr>
      </w:pPr>
    </w:p>
    <w:p w14:paraId="701370BE" w14:textId="77777777" w:rsidR="0026701F" w:rsidRPr="0026701F" w:rsidRDefault="0026701F" w:rsidP="0026701F">
      <w:pPr>
        <w:bidi w:val="0"/>
        <w:spacing w:before="100" w:beforeAutospacing="1" w:after="100" w:afterAutospacing="1"/>
        <w:ind w:firstLine="0"/>
        <w:jc w:val="center"/>
        <w:rPr>
          <w:rFonts w:ascii="Sakkal Majalla" w:eastAsia="Calibri" w:hAnsi="Sakkal Majalla" w:cs="Sakkal Majalla"/>
          <w:b/>
          <w:bCs/>
          <w:sz w:val="44"/>
          <w:szCs w:val="44"/>
          <w:lang w:bidi="ar-EG"/>
          <w14:ligatures w14:val="none"/>
        </w:rPr>
      </w:pPr>
      <w:bookmarkStart w:id="70" w:name="_Hlk171913196"/>
      <w:bookmarkStart w:id="71" w:name="_Hlk171906745"/>
      <w:r w:rsidRPr="0026701F">
        <w:rPr>
          <w:rFonts w:ascii="Sakkal Majalla" w:eastAsia="Calibri" w:hAnsi="Sakkal Majalla" w:cs="Sakkal Majalla"/>
          <w:b/>
          <w:bCs/>
          <w:sz w:val="44"/>
          <w:szCs w:val="44"/>
          <w:lang w:bidi="ar-EG"/>
          <w14:ligatures w14:val="none"/>
        </w:rPr>
        <w:t>Supervision:</w:t>
      </w:r>
    </w:p>
    <w:bookmarkEnd w:id="70"/>
    <w:bookmarkEnd w:id="71"/>
    <w:p w14:paraId="225DF145" w14:textId="77777777" w:rsidR="00C95F53" w:rsidRPr="00C95F53" w:rsidRDefault="00C95F53" w:rsidP="00C95F53">
      <w:pPr>
        <w:spacing w:before="100" w:beforeAutospacing="1" w:after="100" w:afterAutospacing="1"/>
        <w:ind w:firstLine="0"/>
        <w:jc w:val="center"/>
        <w:rPr>
          <w:rFonts w:ascii="Sakkal Majalla" w:eastAsia="Calibri" w:hAnsi="Sakkal Majalla" w:cs="Sakkal Majalla"/>
          <w:sz w:val="44"/>
          <w:szCs w:val="44"/>
          <w:lang w:bidi="ar-EG"/>
          <w14:ligatures w14:val="none"/>
        </w:rPr>
      </w:pPr>
      <w:r w:rsidRPr="00C95F53">
        <w:rPr>
          <w:rFonts w:ascii="Sakkal Majalla" w:eastAsia="Calibri" w:hAnsi="Sakkal Majalla" w:cs="Sakkal Majalla"/>
          <w:sz w:val="44"/>
          <w:szCs w:val="44"/>
          <w:lang w:bidi="ar-EG"/>
          <w14:ligatures w14:val="none"/>
        </w:rPr>
        <w:t xml:space="preserve">Dr. Asmaa Abo </w:t>
      </w:r>
      <w:proofErr w:type="spellStart"/>
      <w:r w:rsidRPr="00C95F53">
        <w:rPr>
          <w:rFonts w:ascii="Sakkal Majalla" w:eastAsia="Calibri" w:hAnsi="Sakkal Majalla" w:cs="Sakkal Majalla"/>
          <w:sz w:val="44"/>
          <w:szCs w:val="44"/>
          <w:lang w:bidi="ar-EG"/>
          <w14:ligatures w14:val="none"/>
        </w:rPr>
        <w:t>Anzah</w:t>
      </w:r>
      <w:proofErr w:type="spellEnd"/>
      <w:r w:rsidRPr="00C95F53">
        <w:rPr>
          <w:rFonts w:ascii="Sakkal Majalla" w:eastAsia="Calibri" w:hAnsi="Sakkal Majalla" w:cs="Sakkal Majalla"/>
          <w:sz w:val="44"/>
          <w:szCs w:val="44"/>
          <w:lang w:bidi="ar-EG"/>
          <w14:ligatures w14:val="none"/>
        </w:rPr>
        <w:t xml:space="preserve">              Dr. </w:t>
      </w:r>
      <w:proofErr w:type="spellStart"/>
      <w:r w:rsidRPr="00C95F53">
        <w:rPr>
          <w:rFonts w:ascii="Sakkal Majalla" w:eastAsia="Calibri" w:hAnsi="Sakkal Majalla" w:cs="Sakkal Majalla"/>
          <w:sz w:val="44"/>
          <w:szCs w:val="44"/>
          <w:lang w:bidi="ar-EG"/>
          <w14:ligatures w14:val="none"/>
        </w:rPr>
        <w:t>engy</w:t>
      </w:r>
      <w:proofErr w:type="spellEnd"/>
      <w:r w:rsidRPr="00C95F53">
        <w:rPr>
          <w:rFonts w:ascii="Sakkal Majalla" w:eastAsia="Calibri" w:hAnsi="Sakkal Majalla" w:cs="Sakkal Majalla"/>
          <w:sz w:val="44"/>
          <w:szCs w:val="44"/>
          <w:lang w:bidi="ar-EG"/>
          <w14:ligatures w14:val="none"/>
        </w:rPr>
        <w:t xml:space="preserve"> Hassan Nashat</w:t>
      </w:r>
    </w:p>
    <w:p w14:paraId="6C198644" w14:textId="08FDB1B2" w:rsidR="007018FB" w:rsidRPr="00803E45" w:rsidRDefault="00C95F53" w:rsidP="00C95F53">
      <w:pPr>
        <w:bidi w:val="0"/>
        <w:spacing w:before="100" w:beforeAutospacing="1" w:after="100" w:afterAutospacing="1"/>
        <w:ind w:firstLine="0"/>
        <w:jc w:val="center"/>
        <w:rPr>
          <w:rFonts w:ascii="Sakkal Majalla" w:eastAsia="Calibri" w:hAnsi="Sakkal Majalla" w:cs="Sakkal Majalla"/>
          <w:b/>
          <w:bCs/>
          <w:sz w:val="36"/>
          <w:szCs w:val="36"/>
          <w:rtl/>
        </w:rPr>
      </w:pPr>
      <w:r w:rsidRPr="00C95F53">
        <w:rPr>
          <w:rFonts w:ascii="Sakkal Majalla" w:eastAsia="Calibri" w:hAnsi="Sakkal Majalla" w:cs="Sakkal Majalla"/>
          <w:sz w:val="44"/>
          <w:szCs w:val="44"/>
          <w:lang w:bidi="ar-EG"/>
          <w14:ligatures w14:val="none"/>
        </w:rPr>
        <w:t>1446 – 2024</w:t>
      </w:r>
    </w:p>
    <w:sectPr w:rsidR="007018FB" w:rsidRPr="00803E45" w:rsidSect="00851D05">
      <w:footerReference w:type="first" r:id="rId10"/>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128393" w14:textId="77777777" w:rsidR="00124C46" w:rsidRDefault="00124C46" w:rsidP="00D1157C">
      <w:pPr>
        <w:spacing w:after="0" w:line="240" w:lineRule="auto"/>
      </w:pPr>
      <w:r>
        <w:separator/>
      </w:r>
    </w:p>
  </w:endnote>
  <w:endnote w:type="continuationSeparator" w:id="0">
    <w:p w14:paraId="33A4EB08" w14:textId="77777777" w:rsidR="00124C46" w:rsidRDefault="00124C46" w:rsidP="00D11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82955319"/>
      <w:docPartObj>
        <w:docPartGallery w:val="Page Numbers (Bottom of Page)"/>
        <w:docPartUnique/>
      </w:docPartObj>
    </w:sdtPr>
    <w:sdtEndPr>
      <w:rPr>
        <w:noProof/>
      </w:rPr>
    </w:sdtEndPr>
    <w:sdtContent>
      <w:p w14:paraId="2BF68BF6" w14:textId="03E13FEF" w:rsidR="00A87C63" w:rsidRDefault="00A87C63">
        <w:pPr>
          <w:pStyle w:val="ab"/>
          <w:jc w:val="center"/>
        </w:pPr>
        <w:r>
          <w:fldChar w:fldCharType="begin"/>
        </w:r>
        <w:r>
          <w:instrText xml:space="preserve"> PAGE   \* MERGEFORMAT </w:instrText>
        </w:r>
        <w:r>
          <w:fldChar w:fldCharType="separate"/>
        </w:r>
        <w:r w:rsidR="004F09F0">
          <w:rPr>
            <w:noProof/>
            <w:rtl/>
          </w:rPr>
          <w:t>48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BCD65" w14:textId="652371EF" w:rsidR="00CF7171" w:rsidRPr="00CF7171" w:rsidRDefault="00CF7171" w:rsidP="00CF717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666503" w14:textId="77777777" w:rsidR="00124C46" w:rsidRDefault="00124C46" w:rsidP="00D1157C">
      <w:pPr>
        <w:spacing w:after="0" w:line="240" w:lineRule="auto"/>
      </w:pPr>
      <w:r>
        <w:separator/>
      </w:r>
    </w:p>
  </w:footnote>
  <w:footnote w:type="continuationSeparator" w:id="0">
    <w:p w14:paraId="6748F95D" w14:textId="77777777" w:rsidR="00124C46" w:rsidRDefault="00124C46" w:rsidP="00D115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13043"/>
    <w:multiLevelType w:val="hybridMultilevel"/>
    <w:tmpl w:val="63BA4E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0AB53BB"/>
    <w:multiLevelType w:val="hybridMultilevel"/>
    <w:tmpl w:val="FC4CB24A"/>
    <w:lvl w:ilvl="0" w:tplc="06B83980">
      <w:start w:val="1"/>
      <w:numFmt w:val="bullet"/>
      <w:lvlText w:val=""/>
      <w:lvlJc w:val="left"/>
      <w:pPr>
        <w:ind w:left="1778" w:hanging="360"/>
      </w:pPr>
      <w:rPr>
        <w:rFonts w:ascii="Symbol" w:hAnsi="Symbol" w:hint="default"/>
      </w:rPr>
    </w:lvl>
    <w:lvl w:ilvl="1" w:tplc="FFFFFFFF" w:tentative="1">
      <w:start w:val="1"/>
      <w:numFmt w:val="bullet"/>
      <w:lvlText w:val="o"/>
      <w:lvlJc w:val="left"/>
      <w:pPr>
        <w:ind w:left="2138" w:hanging="360"/>
      </w:pPr>
      <w:rPr>
        <w:rFonts w:ascii="Courier New" w:hAnsi="Courier New" w:cs="Courier New" w:hint="default"/>
      </w:rPr>
    </w:lvl>
    <w:lvl w:ilvl="2" w:tplc="FFFFFFFF" w:tentative="1">
      <w:start w:val="1"/>
      <w:numFmt w:val="bullet"/>
      <w:lvlText w:val=""/>
      <w:lvlJc w:val="left"/>
      <w:pPr>
        <w:ind w:left="2858" w:hanging="360"/>
      </w:pPr>
      <w:rPr>
        <w:rFonts w:ascii="Wingdings" w:hAnsi="Wingdings" w:hint="default"/>
      </w:rPr>
    </w:lvl>
    <w:lvl w:ilvl="3" w:tplc="FFFFFFFF" w:tentative="1">
      <w:start w:val="1"/>
      <w:numFmt w:val="bullet"/>
      <w:lvlText w:val=""/>
      <w:lvlJc w:val="left"/>
      <w:pPr>
        <w:ind w:left="3578" w:hanging="360"/>
      </w:pPr>
      <w:rPr>
        <w:rFonts w:ascii="Symbol" w:hAnsi="Symbol" w:hint="default"/>
      </w:rPr>
    </w:lvl>
    <w:lvl w:ilvl="4" w:tplc="FFFFFFFF" w:tentative="1">
      <w:start w:val="1"/>
      <w:numFmt w:val="bullet"/>
      <w:lvlText w:val="o"/>
      <w:lvlJc w:val="left"/>
      <w:pPr>
        <w:ind w:left="4298" w:hanging="360"/>
      </w:pPr>
      <w:rPr>
        <w:rFonts w:ascii="Courier New" w:hAnsi="Courier New" w:cs="Courier New" w:hint="default"/>
      </w:rPr>
    </w:lvl>
    <w:lvl w:ilvl="5" w:tplc="FFFFFFFF" w:tentative="1">
      <w:start w:val="1"/>
      <w:numFmt w:val="bullet"/>
      <w:lvlText w:val=""/>
      <w:lvlJc w:val="left"/>
      <w:pPr>
        <w:ind w:left="5018" w:hanging="360"/>
      </w:pPr>
      <w:rPr>
        <w:rFonts w:ascii="Wingdings" w:hAnsi="Wingdings" w:hint="default"/>
      </w:rPr>
    </w:lvl>
    <w:lvl w:ilvl="6" w:tplc="FFFFFFFF" w:tentative="1">
      <w:start w:val="1"/>
      <w:numFmt w:val="bullet"/>
      <w:lvlText w:val=""/>
      <w:lvlJc w:val="left"/>
      <w:pPr>
        <w:ind w:left="5738" w:hanging="360"/>
      </w:pPr>
      <w:rPr>
        <w:rFonts w:ascii="Symbol" w:hAnsi="Symbol" w:hint="default"/>
      </w:rPr>
    </w:lvl>
    <w:lvl w:ilvl="7" w:tplc="FFFFFFFF" w:tentative="1">
      <w:start w:val="1"/>
      <w:numFmt w:val="bullet"/>
      <w:lvlText w:val="o"/>
      <w:lvlJc w:val="left"/>
      <w:pPr>
        <w:ind w:left="6458" w:hanging="360"/>
      </w:pPr>
      <w:rPr>
        <w:rFonts w:ascii="Courier New" w:hAnsi="Courier New" w:cs="Courier New" w:hint="default"/>
      </w:rPr>
    </w:lvl>
    <w:lvl w:ilvl="8" w:tplc="FFFFFFFF" w:tentative="1">
      <w:start w:val="1"/>
      <w:numFmt w:val="bullet"/>
      <w:lvlText w:val=""/>
      <w:lvlJc w:val="left"/>
      <w:pPr>
        <w:ind w:left="7178" w:hanging="360"/>
      </w:pPr>
      <w:rPr>
        <w:rFonts w:ascii="Wingdings" w:hAnsi="Wingdings" w:hint="default"/>
      </w:rPr>
    </w:lvl>
  </w:abstractNum>
  <w:abstractNum w:abstractNumId="2" w15:restartNumberingAfterBreak="0">
    <w:nsid w:val="017F0F87"/>
    <w:multiLevelType w:val="hybridMultilevel"/>
    <w:tmpl w:val="D862D8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82FEB"/>
    <w:multiLevelType w:val="hybridMultilevel"/>
    <w:tmpl w:val="F1EC80BC"/>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5" w15:restartNumberingAfterBreak="0">
    <w:nsid w:val="02B03626"/>
    <w:multiLevelType w:val="hybridMultilevel"/>
    <w:tmpl w:val="3D26572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B27F90"/>
    <w:multiLevelType w:val="hybridMultilevel"/>
    <w:tmpl w:val="3B7C5C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997248"/>
    <w:multiLevelType w:val="hybridMultilevel"/>
    <w:tmpl w:val="1ECA8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F6596A"/>
    <w:multiLevelType w:val="multilevel"/>
    <w:tmpl w:val="E9B2F0CE"/>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78F1C1A"/>
    <w:multiLevelType w:val="hybridMultilevel"/>
    <w:tmpl w:val="815ADBCA"/>
    <w:lvl w:ilvl="0" w:tplc="ED86D2BE">
      <w:start w:val="1"/>
      <w:numFmt w:val="arabicAbjad"/>
      <w:lvlText w:val="%1-"/>
      <w:lvlJc w:val="left"/>
      <w:pPr>
        <w:ind w:left="720" w:hanging="360"/>
      </w:pPr>
      <w:rPr>
        <w:rFonts w:asciiTheme="majorBidi" w:hAnsiTheme="majorBidi" w:cstheme="maj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991E2C"/>
    <w:multiLevelType w:val="hybridMultilevel"/>
    <w:tmpl w:val="5896F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F7BE3"/>
    <w:multiLevelType w:val="hybridMultilevel"/>
    <w:tmpl w:val="0B82DE9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920397F"/>
    <w:multiLevelType w:val="hybridMultilevel"/>
    <w:tmpl w:val="F2AC4A5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A57A4A"/>
    <w:multiLevelType w:val="hybridMultilevel"/>
    <w:tmpl w:val="5A189EEE"/>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E5DCDFCE">
      <w:numFmt w:val="bullet"/>
      <w:lvlText w:val="-"/>
      <w:lvlJc w:val="left"/>
      <w:pPr>
        <w:ind w:left="3240" w:hanging="360"/>
      </w:pPr>
      <w:rPr>
        <w:rFonts w:ascii="Sakkal Majalla" w:eastAsiaTheme="minorHAnsi" w:hAnsi="Sakkal Majalla" w:cs="Sakkal Majalla" w:hint="default"/>
      </w:rPr>
    </w:lvl>
    <w:lvl w:ilvl="4" w:tplc="AA26011A">
      <w:numFmt w:val="bullet"/>
      <w:lvlText w:val=""/>
      <w:lvlJc w:val="left"/>
      <w:pPr>
        <w:ind w:left="3960" w:hanging="360"/>
      </w:pPr>
      <w:rPr>
        <w:rFonts w:ascii="Symbol" w:eastAsiaTheme="minorHAnsi" w:hAnsi="Symbol" w:cs="Sakkal Majalla"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BC36F4B"/>
    <w:multiLevelType w:val="hybridMultilevel"/>
    <w:tmpl w:val="D8D886FE"/>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C6F2A05"/>
    <w:multiLevelType w:val="hybridMultilevel"/>
    <w:tmpl w:val="2576815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0C8E65DA"/>
    <w:multiLevelType w:val="hybridMultilevel"/>
    <w:tmpl w:val="76B45C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E69771C"/>
    <w:multiLevelType w:val="hybridMultilevel"/>
    <w:tmpl w:val="857C57E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A42B7A"/>
    <w:multiLevelType w:val="hybridMultilevel"/>
    <w:tmpl w:val="34C6167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6D51EE8"/>
    <w:multiLevelType w:val="hybridMultilevel"/>
    <w:tmpl w:val="C59EC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AE1B2A"/>
    <w:multiLevelType w:val="multilevel"/>
    <w:tmpl w:val="2788DC7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18791696"/>
    <w:multiLevelType w:val="hybridMultilevel"/>
    <w:tmpl w:val="64F43C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A880DD4"/>
    <w:multiLevelType w:val="hybridMultilevel"/>
    <w:tmpl w:val="5F966CE4"/>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B8B6900"/>
    <w:multiLevelType w:val="hybridMultilevel"/>
    <w:tmpl w:val="CA406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D976E35"/>
    <w:multiLevelType w:val="hybridMultilevel"/>
    <w:tmpl w:val="5B90062A"/>
    <w:lvl w:ilvl="0" w:tplc="B4EC47D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201D3343"/>
    <w:multiLevelType w:val="hybridMultilevel"/>
    <w:tmpl w:val="BEF67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214A17"/>
    <w:multiLevelType w:val="hybridMultilevel"/>
    <w:tmpl w:val="55948C1E"/>
    <w:lvl w:ilvl="0" w:tplc="F33CF8A8">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FB3F84"/>
    <w:multiLevelType w:val="hybridMultilevel"/>
    <w:tmpl w:val="D436A1C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2705FB3"/>
    <w:multiLevelType w:val="hybridMultilevel"/>
    <w:tmpl w:val="CFD4B4CA"/>
    <w:lvl w:ilvl="0" w:tplc="06B83980">
      <w:start w:val="1"/>
      <w:numFmt w:val="bullet"/>
      <w:lvlText w:val=""/>
      <w:lvlJc w:val="left"/>
      <w:pPr>
        <w:ind w:left="360" w:hanging="360"/>
      </w:pPr>
      <w:rPr>
        <w:rFonts w:ascii="Symbol" w:hAnsi="Symbol" w:hint="default"/>
      </w:rPr>
    </w:lvl>
    <w:lvl w:ilvl="1" w:tplc="5A56195C">
      <w:numFmt w:val="bullet"/>
      <w:lvlText w:val=""/>
      <w:lvlJc w:val="left"/>
      <w:pPr>
        <w:ind w:left="8955" w:hanging="7875"/>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2D03C67"/>
    <w:multiLevelType w:val="hybridMultilevel"/>
    <w:tmpl w:val="065425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951E08"/>
    <w:multiLevelType w:val="hybridMultilevel"/>
    <w:tmpl w:val="B1EC2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59A2EB6"/>
    <w:multiLevelType w:val="hybridMultilevel"/>
    <w:tmpl w:val="A4142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0D3C38"/>
    <w:multiLevelType w:val="hybridMultilevel"/>
    <w:tmpl w:val="03CAD8AA"/>
    <w:lvl w:ilvl="0" w:tplc="F33CF8A8">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C7A0A6D"/>
    <w:multiLevelType w:val="hybridMultilevel"/>
    <w:tmpl w:val="61A0A3B8"/>
    <w:lvl w:ilvl="0" w:tplc="F33CF8A8">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875928"/>
    <w:multiLevelType w:val="hybridMultilevel"/>
    <w:tmpl w:val="4B161B38"/>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13B5AA7"/>
    <w:multiLevelType w:val="hybridMultilevel"/>
    <w:tmpl w:val="7DC8F8DC"/>
    <w:lvl w:ilvl="0" w:tplc="04090009">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18F754D"/>
    <w:multiLevelType w:val="hybridMultilevel"/>
    <w:tmpl w:val="58B0D29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36326B8B"/>
    <w:multiLevelType w:val="hybridMultilevel"/>
    <w:tmpl w:val="E3783658"/>
    <w:lvl w:ilvl="0" w:tplc="F33CF8A8">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6AA6948"/>
    <w:multiLevelType w:val="hybridMultilevel"/>
    <w:tmpl w:val="F822F8B6"/>
    <w:lvl w:ilvl="0" w:tplc="55A4EF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7382224"/>
    <w:multiLevelType w:val="hybridMultilevel"/>
    <w:tmpl w:val="09204C96"/>
    <w:lvl w:ilvl="0" w:tplc="06B83980">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39D5625D"/>
    <w:multiLevelType w:val="hybridMultilevel"/>
    <w:tmpl w:val="DFAC8C3E"/>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3BF037A1"/>
    <w:multiLevelType w:val="hybridMultilevel"/>
    <w:tmpl w:val="CE8A301C"/>
    <w:lvl w:ilvl="0" w:tplc="F33CF8A8">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C21323"/>
    <w:multiLevelType w:val="hybridMultilevel"/>
    <w:tmpl w:val="B86CB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D5535E5"/>
    <w:multiLevelType w:val="hybridMultilevel"/>
    <w:tmpl w:val="A238CD78"/>
    <w:lvl w:ilvl="0" w:tplc="F33CF8A8">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770DCF"/>
    <w:multiLevelType w:val="hybridMultilevel"/>
    <w:tmpl w:val="B0CCF3D8"/>
    <w:lvl w:ilvl="0" w:tplc="9F3671F8">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F2C4A48"/>
    <w:multiLevelType w:val="hybridMultilevel"/>
    <w:tmpl w:val="C46AA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F345F6F"/>
    <w:multiLevelType w:val="hybridMultilevel"/>
    <w:tmpl w:val="066EE47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F7F3C38"/>
    <w:multiLevelType w:val="hybridMultilevel"/>
    <w:tmpl w:val="67628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12D2C8A"/>
    <w:multiLevelType w:val="hybridMultilevel"/>
    <w:tmpl w:val="61487A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13129E4"/>
    <w:multiLevelType w:val="hybridMultilevel"/>
    <w:tmpl w:val="B8B6A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1825E72"/>
    <w:multiLevelType w:val="hybridMultilevel"/>
    <w:tmpl w:val="3014D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19002BC"/>
    <w:multiLevelType w:val="hybridMultilevel"/>
    <w:tmpl w:val="3B6854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272426F"/>
    <w:multiLevelType w:val="hybridMultilevel"/>
    <w:tmpl w:val="C34A8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4831D22"/>
    <w:multiLevelType w:val="hybridMultilevel"/>
    <w:tmpl w:val="1A3AAB88"/>
    <w:lvl w:ilvl="0" w:tplc="9CDE5C40">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54775A8"/>
    <w:multiLevelType w:val="multilevel"/>
    <w:tmpl w:val="8D9293E2"/>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6"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74E3F79"/>
    <w:multiLevelType w:val="multilevel"/>
    <w:tmpl w:val="8D9293E2"/>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8" w15:restartNumberingAfterBreak="0">
    <w:nsid w:val="481B79E2"/>
    <w:multiLevelType w:val="hybridMultilevel"/>
    <w:tmpl w:val="4D0A0BE6"/>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4A155BFC"/>
    <w:multiLevelType w:val="hybridMultilevel"/>
    <w:tmpl w:val="32C4D5A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A6076DC"/>
    <w:multiLevelType w:val="hybridMultilevel"/>
    <w:tmpl w:val="44BA125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4ADA4378"/>
    <w:multiLevelType w:val="hybridMultilevel"/>
    <w:tmpl w:val="ECBC96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AEE4B87"/>
    <w:multiLevelType w:val="hybridMultilevel"/>
    <w:tmpl w:val="92B49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B1C3A59"/>
    <w:multiLevelType w:val="hybridMultilevel"/>
    <w:tmpl w:val="5394D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C1455BF"/>
    <w:multiLevelType w:val="hybridMultilevel"/>
    <w:tmpl w:val="9224DAFC"/>
    <w:lvl w:ilvl="0" w:tplc="06B83980">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5" w15:restartNumberingAfterBreak="0">
    <w:nsid w:val="4C744686"/>
    <w:multiLevelType w:val="hybridMultilevel"/>
    <w:tmpl w:val="AF84C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4E140956"/>
    <w:multiLevelType w:val="hybridMultilevel"/>
    <w:tmpl w:val="3B1AB0B8"/>
    <w:lvl w:ilvl="0" w:tplc="04090001">
      <w:start w:val="1"/>
      <w:numFmt w:val="bullet"/>
      <w:lvlText w:val=""/>
      <w:lvlJc w:val="left"/>
      <w:pPr>
        <w:ind w:left="720" w:hanging="360"/>
      </w:pPr>
      <w:rPr>
        <w:rFonts w:ascii="Symbol" w:hAnsi="Symbol" w:hint="default"/>
      </w:rPr>
    </w:lvl>
    <w:lvl w:ilvl="1" w:tplc="069CC6E4">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E740A78"/>
    <w:multiLevelType w:val="hybridMultilevel"/>
    <w:tmpl w:val="DCECC350"/>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numFmt w:val="bullet"/>
      <w:lvlText w:val="-"/>
      <w:lvlJc w:val="left"/>
      <w:pPr>
        <w:ind w:left="3600" w:hanging="360"/>
      </w:pPr>
      <w:rPr>
        <w:rFonts w:ascii="Sakkal Majalla" w:eastAsiaTheme="minorHAnsi" w:hAnsi="Sakkal Majalla" w:cs="Sakkal Majalla"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9" w15:restartNumberingAfterBreak="0">
    <w:nsid w:val="4F0709D8"/>
    <w:multiLevelType w:val="hybridMultilevel"/>
    <w:tmpl w:val="9726F3B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4F3853D4"/>
    <w:multiLevelType w:val="hybridMultilevel"/>
    <w:tmpl w:val="9AD204C2"/>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1" w15:restartNumberingAfterBreak="0">
    <w:nsid w:val="4FB17A0D"/>
    <w:multiLevelType w:val="hybridMultilevel"/>
    <w:tmpl w:val="8AE85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FC61CF0"/>
    <w:multiLevelType w:val="hybridMultilevel"/>
    <w:tmpl w:val="929845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6C64345"/>
    <w:multiLevelType w:val="hybridMultilevel"/>
    <w:tmpl w:val="A532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85D3E26"/>
    <w:multiLevelType w:val="hybridMultilevel"/>
    <w:tmpl w:val="0F522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9380A00"/>
    <w:multiLevelType w:val="hybridMultilevel"/>
    <w:tmpl w:val="2828D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DA082B"/>
    <w:multiLevelType w:val="hybridMultilevel"/>
    <w:tmpl w:val="DBBC4C3C"/>
    <w:lvl w:ilvl="0" w:tplc="51ACADA4">
      <w:start w:val="1"/>
      <w:numFmt w:val="decimal"/>
      <w:lvlText w:val="%1."/>
      <w:lvlJc w:val="left"/>
      <w:pPr>
        <w:ind w:left="507" w:hanging="360"/>
      </w:pPr>
      <w:rPr>
        <w:rFonts w:hint="default"/>
      </w:rPr>
    </w:lvl>
    <w:lvl w:ilvl="1" w:tplc="04090019" w:tentative="1">
      <w:start w:val="1"/>
      <w:numFmt w:val="lowerLetter"/>
      <w:lvlText w:val="%2."/>
      <w:lvlJc w:val="left"/>
      <w:pPr>
        <w:ind w:left="1227" w:hanging="360"/>
      </w:pPr>
    </w:lvl>
    <w:lvl w:ilvl="2" w:tplc="0409001B" w:tentative="1">
      <w:start w:val="1"/>
      <w:numFmt w:val="lowerRoman"/>
      <w:lvlText w:val="%3."/>
      <w:lvlJc w:val="right"/>
      <w:pPr>
        <w:ind w:left="1947" w:hanging="180"/>
      </w:pPr>
    </w:lvl>
    <w:lvl w:ilvl="3" w:tplc="0409000F" w:tentative="1">
      <w:start w:val="1"/>
      <w:numFmt w:val="decimal"/>
      <w:lvlText w:val="%4."/>
      <w:lvlJc w:val="left"/>
      <w:pPr>
        <w:ind w:left="2667" w:hanging="360"/>
      </w:pPr>
    </w:lvl>
    <w:lvl w:ilvl="4" w:tplc="04090019" w:tentative="1">
      <w:start w:val="1"/>
      <w:numFmt w:val="lowerLetter"/>
      <w:lvlText w:val="%5."/>
      <w:lvlJc w:val="left"/>
      <w:pPr>
        <w:ind w:left="3387" w:hanging="360"/>
      </w:pPr>
    </w:lvl>
    <w:lvl w:ilvl="5" w:tplc="0409001B" w:tentative="1">
      <w:start w:val="1"/>
      <w:numFmt w:val="lowerRoman"/>
      <w:lvlText w:val="%6."/>
      <w:lvlJc w:val="right"/>
      <w:pPr>
        <w:ind w:left="4107" w:hanging="180"/>
      </w:pPr>
    </w:lvl>
    <w:lvl w:ilvl="6" w:tplc="0409000F" w:tentative="1">
      <w:start w:val="1"/>
      <w:numFmt w:val="decimal"/>
      <w:lvlText w:val="%7."/>
      <w:lvlJc w:val="left"/>
      <w:pPr>
        <w:ind w:left="4827" w:hanging="360"/>
      </w:pPr>
    </w:lvl>
    <w:lvl w:ilvl="7" w:tplc="04090019" w:tentative="1">
      <w:start w:val="1"/>
      <w:numFmt w:val="lowerLetter"/>
      <w:lvlText w:val="%8."/>
      <w:lvlJc w:val="left"/>
      <w:pPr>
        <w:ind w:left="5547" w:hanging="360"/>
      </w:pPr>
    </w:lvl>
    <w:lvl w:ilvl="8" w:tplc="0409001B" w:tentative="1">
      <w:start w:val="1"/>
      <w:numFmt w:val="lowerRoman"/>
      <w:lvlText w:val="%9."/>
      <w:lvlJc w:val="right"/>
      <w:pPr>
        <w:ind w:left="6267" w:hanging="180"/>
      </w:pPr>
    </w:lvl>
  </w:abstractNum>
  <w:abstractNum w:abstractNumId="77" w15:restartNumberingAfterBreak="0">
    <w:nsid w:val="5C5A210A"/>
    <w:multiLevelType w:val="hybridMultilevel"/>
    <w:tmpl w:val="45F2C3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D3800D0"/>
    <w:multiLevelType w:val="hybridMultilevel"/>
    <w:tmpl w:val="B5AE7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E8A2373"/>
    <w:multiLevelType w:val="hybridMultilevel"/>
    <w:tmpl w:val="B11AE4B2"/>
    <w:lvl w:ilvl="0" w:tplc="06B83980">
      <w:start w:val="1"/>
      <w:numFmt w:val="bullet"/>
      <w:lvlText w:val=""/>
      <w:lvlJc w:val="left"/>
      <w:pPr>
        <w:ind w:left="121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5EE66421"/>
    <w:multiLevelType w:val="multilevel"/>
    <w:tmpl w:val="8D9293E2"/>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81" w15:restartNumberingAfterBreak="0">
    <w:nsid w:val="5F4650CA"/>
    <w:multiLevelType w:val="hybridMultilevel"/>
    <w:tmpl w:val="8D9293E2"/>
    <w:lvl w:ilvl="0" w:tplc="38D8FE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5FD65835"/>
    <w:multiLevelType w:val="hybridMultilevel"/>
    <w:tmpl w:val="FE2ED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02B10E4"/>
    <w:multiLevelType w:val="hybridMultilevel"/>
    <w:tmpl w:val="6EC4E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3697033"/>
    <w:multiLevelType w:val="hybridMultilevel"/>
    <w:tmpl w:val="60E6C97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3B851DF"/>
    <w:multiLevelType w:val="hybridMultilevel"/>
    <w:tmpl w:val="3F52C27E"/>
    <w:lvl w:ilvl="0" w:tplc="ED86D2BE">
      <w:start w:val="1"/>
      <w:numFmt w:val="arabicAbjad"/>
      <w:lvlText w:val="%1-"/>
      <w:lvlJc w:val="left"/>
      <w:pPr>
        <w:ind w:left="718" w:hanging="360"/>
      </w:pPr>
      <w:rPr>
        <w:rFonts w:asciiTheme="majorBidi" w:hAnsiTheme="majorBidi" w:cstheme="majorBidi" w:hint="default"/>
        <w:color w:val="auto"/>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6" w15:restartNumberingAfterBreak="0">
    <w:nsid w:val="64597D6E"/>
    <w:multiLevelType w:val="hybridMultilevel"/>
    <w:tmpl w:val="886AE750"/>
    <w:lvl w:ilvl="0" w:tplc="ED86D2BE">
      <w:start w:val="1"/>
      <w:numFmt w:val="arabicAbjad"/>
      <w:lvlText w:val="%1-"/>
      <w:lvlJc w:val="left"/>
      <w:pPr>
        <w:ind w:left="720" w:hanging="360"/>
      </w:pPr>
      <w:rPr>
        <w:rFonts w:asciiTheme="majorBidi" w:hAnsiTheme="majorBidi" w:cstheme="majorBidi"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72F4FBB"/>
    <w:multiLevelType w:val="hybridMultilevel"/>
    <w:tmpl w:val="5FC819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AD06D8F"/>
    <w:multiLevelType w:val="hybridMultilevel"/>
    <w:tmpl w:val="68CA6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642439"/>
    <w:multiLevelType w:val="hybridMultilevel"/>
    <w:tmpl w:val="B8FE60A4"/>
    <w:lvl w:ilvl="0" w:tplc="15C8F564">
      <w:start w:val="5"/>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157BF9"/>
    <w:multiLevelType w:val="hybridMultilevel"/>
    <w:tmpl w:val="BB80D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06C2115"/>
    <w:multiLevelType w:val="hybridMultilevel"/>
    <w:tmpl w:val="B94AC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0D864F9"/>
    <w:multiLevelType w:val="hybridMultilevel"/>
    <w:tmpl w:val="37FC21FA"/>
    <w:lvl w:ilvl="0" w:tplc="1D163360">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7CB031E"/>
    <w:multiLevelType w:val="hybridMultilevel"/>
    <w:tmpl w:val="81088E7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7C8F41C1"/>
    <w:multiLevelType w:val="hybridMultilevel"/>
    <w:tmpl w:val="A138482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CBD4236"/>
    <w:multiLevelType w:val="hybridMultilevel"/>
    <w:tmpl w:val="5E3A67F6"/>
    <w:lvl w:ilvl="0" w:tplc="0409000B">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96" w15:restartNumberingAfterBreak="0">
    <w:nsid w:val="7D0D2CC0"/>
    <w:multiLevelType w:val="hybridMultilevel"/>
    <w:tmpl w:val="1D3AADB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D6D0D82"/>
    <w:multiLevelType w:val="hybridMultilevel"/>
    <w:tmpl w:val="6FBE332E"/>
    <w:lvl w:ilvl="0" w:tplc="F33CF8A8">
      <w:start w:val="1"/>
      <w:numFmt w:val="decimal"/>
      <w:lvlText w:val="%1."/>
      <w:lvlJc w:val="left"/>
      <w:pPr>
        <w:ind w:left="720" w:hanging="360"/>
      </w:pPr>
      <w:rPr>
        <w:b/>
        <w:bCs/>
        <w:sz w:val="28"/>
        <w:szCs w:val="28"/>
      </w:rPr>
    </w:lvl>
    <w:lvl w:ilvl="1" w:tplc="CA0CC8CE">
      <w:start w:val="1"/>
      <w:numFmt w:val="arabicAlpha"/>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DBE3C84"/>
    <w:multiLevelType w:val="hybridMultilevel"/>
    <w:tmpl w:val="AB9897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07132937">
    <w:abstractNumId w:val="1"/>
  </w:num>
  <w:num w:numId="2" w16cid:durableId="846750297">
    <w:abstractNumId w:val="56"/>
  </w:num>
  <w:num w:numId="3" w16cid:durableId="1525242703">
    <w:abstractNumId w:val="79"/>
  </w:num>
  <w:num w:numId="4" w16cid:durableId="1033774748">
    <w:abstractNumId w:val="14"/>
  </w:num>
  <w:num w:numId="5" w16cid:durableId="614022334">
    <w:abstractNumId w:val="13"/>
  </w:num>
  <w:num w:numId="6" w16cid:durableId="16664853">
    <w:abstractNumId w:val="54"/>
  </w:num>
  <w:num w:numId="7" w16cid:durableId="674307190">
    <w:abstractNumId w:val="24"/>
  </w:num>
  <w:num w:numId="8" w16cid:durableId="50736898">
    <w:abstractNumId w:val="95"/>
  </w:num>
  <w:num w:numId="9" w16cid:durableId="1112701983">
    <w:abstractNumId w:val="68"/>
  </w:num>
  <w:num w:numId="10" w16cid:durableId="1580212732">
    <w:abstractNumId w:val="66"/>
  </w:num>
  <w:num w:numId="11" w16cid:durableId="2003122272">
    <w:abstractNumId w:val="28"/>
  </w:num>
  <w:num w:numId="12" w16cid:durableId="1614554051">
    <w:abstractNumId w:val="58"/>
  </w:num>
  <w:num w:numId="13" w16cid:durableId="310449410">
    <w:abstractNumId w:val="84"/>
  </w:num>
  <w:num w:numId="14" w16cid:durableId="1234311301">
    <w:abstractNumId w:val="3"/>
  </w:num>
  <w:num w:numId="15" w16cid:durableId="1070155367">
    <w:abstractNumId w:val="20"/>
  </w:num>
  <w:num w:numId="16" w16cid:durableId="374890909">
    <w:abstractNumId w:val="78"/>
  </w:num>
  <w:num w:numId="17" w16cid:durableId="765736497">
    <w:abstractNumId w:val="11"/>
  </w:num>
  <w:num w:numId="18" w16cid:durableId="2128892489">
    <w:abstractNumId w:val="69"/>
  </w:num>
  <w:num w:numId="19" w16cid:durableId="925262547">
    <w:abstractNumId w:val="22"/>
  </w:num>
  <w:num w:numId="20" w16cid:durableId="1201624520">
    <w:abstractNumId w:val="98"/>
  </w:num>
  <w:num w:numId="21" w16cid:durableId="1176966923">
    <w:abstractNumId w:val="21"/>
  </w:num>
  <w:num w:numId="22" w16cid:durableId="48841408">
    <w:abstractNumId w:val="52"/>
  </w:num>
  <w:num w:numId="23" w16cid:durableId="1561095854">
    <w:abstractNumId w:val="81"/>
  </w:num>
  <w:num w:numId="24" w16cid:durableId="532234709">
    <w:abstractNumId w:val="57"/>
  </w:num>
  <w:num w:numId="25" w16cid:durableId="853812325">
    <w:abstractNumId w:val="80"/>
  </w:num>
  <w:num w:numId="26" w16cid:durableId="1406611235">
    <w:abstractNumId w:val="55"/>
  </w:num>
  <w:num w:numId="27" w16cid:durableId="248194222">
    <w:abstractNumId w:val="7"/>
  </w:num>
  <w:num w:numId="28" w16cid:durableId="192690209">
    <w:abstractNumId w:val="75"/>
  </w:num>
  <w:num w:numId="29" w16cid:durableId="2143115795">
    <w:abstractNumId w:val="39"/>
  </w:num>
  <w:num w:numId="30" w16cid:durableId="835535793">
    <w:abstractNumId w:val="76"/>
  </w:num>
  <w:num w:numId="31" w16cid:durableId="1945771868">
    <w:abstractNumId w:val="31"/>
  </w:num>
  <w:num w:numId="32" w16cid:durableId="737481932">
    <w:abstractNumId w:val="88"/>
  </w:num>
  <w:num w:numId="33" w16cid:durableId="1382175391">
    <w:abstractNumId w:val="92"/>
  </w:num>
  <w:num w:numId="34" w16cid:durableId="1564026482">
    <w:abstractNumId w:val="0"/>
  </w:num>
  <w:num w:numId="35" w16cid:durableId="2141460902">
    <w:abstractNumId w:val="36"/>
  </w:num>
  <w:num w:numId="36" w16cid:durableId="495195400">
    <w:abstractNumId w:val="2"/>
  </w:num>
  <w:num w:numId="37" w16cid:durableId="895168989">
    <w:abstractNumId w:val="29"/>
  </w:num>
  <w:num w:numId="38" w16cid:durableId="1293750992">
    <w:abstractNumId w:val="87"/>
  </w:num>
  <w:num w:numId="39" w16cid:durableId="1782455912">
    <w:abstractNumId w:val="49"/>
  </w:num>
  <w:num w:numId="40" w16cid:durableId="1636526574">
    <w:abstractNumId w:val="89"/>
  </w:num>
  <w:num w:numId="41" w16cid:durableId="1350066981">
    <w:abstractNumId w:val="45"/>
  </w:num>
  <w:num w:numId="42" w16cid:durableId="1554996382">
    <w:abstractNumId w:val="41"/>
  </w:num>
  <w:num w:numId="43" w16cid:durableId="1167285979">
    <w:abstractNumId w:val="70"/>
  </w:num>
  <w:num w:numId="44" w16cid:durableId="1243879993">
    <w:abstractNumId w:val="37"/>
  </w:num>
  <w:num w:numId="45" w16cid:durableId="1731268776">
    <w:abstractNumId w:val="43"/>
  </w:num>
  <w:num w:numId="46" w16cid:durableId="1077902176">
    <w:abstractNumId w:val="74"/>
  </w:num>
  <w:num w:numId="47" w16cid:durableId="415833223">
    <w:abstractNumId w:val="35"/>
  </w:num>
  <w:num w:numId="48" w16cid:durableId="1438521725">
    <w:abstractNumId w:val="18"/>
  </w:num>
  <w:num w:numId="49" w16cid:durableId="1447584615">
    <w:abstractNumId w:val="27"/>
  </w:num>
  <w:num w:numId="50" w16cid:durableId="1187911864">
    <w:abstractNumId w:val="12"/>
  </w:num>
  <w:num w:numId="51" w16cid:durableId="37897702">
    <w:abstractNumId w:val="62"/>
  </w:num>
  <w:num w:numId="52" w16cid:durableId="1736734470">
    <w:abstractNumId w:val="94"/>
  </w:num>
  <w:num w:numId="53" w16cid:durableId="1481120538">
    <w:abstractNumId w:val="77"/>
  </w:num>
  <w:num w:numId="54" w16cid:durableId="441651967">
    <w:abstractNumId w:val="5"/>
  </w:num>
  <w:num w:numId="55" w16cid:durableId="1839491886">
    <w:abstractNumId w:val="96"/>
  </w:num>
  <w:num w:numId="56" w16cid:durableId="582763122">
    <w:abstractNumId w:val="67"/>
  </w:num>
  <w:num w:numId="57" w16cid:durableId="918976075">
    <w:abstractNumId w:val="91"/>
  </w:num>
  <w:num w:numId="58" w16cid:durableId="2074422244">
    <w:abstractNumId w:val="47"/>
  </w:num>
  <w:num w:numId="59" w16cid:durableId="1900746856">
    <w:abstractNumId w:val="6"/>
  </w:num>
  <w:num w:numId="60" w16cid:durableId="966592236">
    <w:abstractNumId w:val="60"/>
  </w:num>
  <w:num w:numId="61" w16cid:durableId="902108766">
    <w:abstractNumId w:val="40"/>
  </w:num>
  <w:num w:numId="62" w16cid:durableId="1224440171">
    <w:abstractNumId w:val="64"/>
  </w:num>
  <w:num w:numId="63" w16cid:durableId="178661685">
    <w:abstractNumId w:val="17"/>
  </w:num>
  <w:num w:numId="64" w16cid:durableId="789009824">
    <w:abstractNumId w:val="15"/>
  </w:num>
  <w:num w:numId="65" w16cid:durableId="1675450034">
    <w:abstractNumId w:val="30"/>
  </w:num>
  <w:num w:numId="66" w16cid:durableId="516191949">
    <w:abstractNumId w:val="83"/>
  </w:num>
  <w:num w:numId="67" w16cid:durableId="1642031010">
    <w:abstractNumId w:val="82"/>
  </w:num>
  <w:num w:numId="68" w16cid:durableId="1667438931">
    <w:abstractNumId w:val="51"/>
  </w:num>
  <w:num w:numId="69" w16cid:durableId="1681855935">
    <w:abstractNumId w:val="61"/>
  </w:num>
  <w:num w:numId="70" w16cid:durableId="1065879794">
    <w:abstractNumId w:val="90"/>
  </w:num>
  <w:num w:numId="71" w16cid:durableId="2061859361">
    <w:abstractNumId w:val="25"/>
  </w:num>
  <w:num w:numId="72" w16cid:durableId="1264074907">
    <w:abstractNumId w:val="44"/>
  </w:num>
  <w:num w:numId="73" w16cid:durableId="1528985872">
    <w:abstractNumId w:val="33"/>
  </w:num>
  <w:num w:numId="74" w16cid:durableId="333919016">
    <w:abstractNumId w:val="42"/>
  </w:num>
  <w:num w:numId="75" w16cid:durableId="527106752">
    <w:abstractNumId w:val="26"/>
  </w:num>
  <w:num w:numId="76" w16cid:durableId="1192768372">
    <w:abstractNumId w:val="38"/>
  </w:num>
  <w:num w:numId="77" w16cid:durableId="1035809342">
    <w:abstractNumId w:val="34"/>
  </w:num>
  <w:num w:numId="78" w16cid:durableId="1787458760">
    <w:abstractNumId w:val="97"/>
  </w:num>
  <w:num w:numId="79" w16cid:durableId="1168524782">
    <w:abstractNumId w:val="9"/>
  </w:num>
  <w:num w:numId="80" w16cid:durableId="500238019">
    <w:abstractNumId w:val="23"/>
  </w:num>
  <w:num w:numId="81" w16cid:durableId="749623079">
    <w:abstractNumId w:val="53"/>
  </w:num>
  <w:num w:numId="82" w16cid:durableId="1884251000">
    <w:abstractNumId w:val="63"/>
  </w:num>
  <w:num w:numId="83" w16cid:durableId="172114653">
    <w:abstractNumId w:val="86"/>
  </w:num>
  <w:num w:numId="84" w16cid:durableId="671495543">
    <w:abstractNumId w:val="85"/>
  </w:num>
  <w:num w:numId="85" w16cid:durableId="769085241">
    <w:abstractNumId w:val="16"/>
  </w:num>
  <w:num w:numId="86" w16cid:durableId="2024818270">
    <w:abstractNumId w:val="72"/>
  </w:num>
  <w:num w:numId="87" w16cid:durableId="404377660">
    <w:abstractNumId w:val="59"/>
  </w:num>
  <w:num w:numId="88" w16cid:durableId="1646661649">
    <w:abstractNumId w:val="19"/>
  </w:num>
  <w:num w:numId="89" w16cid:durableId="1016267663">
    <w:abstractNumId w:val="48"/>
  </w:num>
  <w:num w:numId="90" w16cid:durableId="98180217">
    <w:abstractNumId w:val="10"/>
  </w:num>
  <w:num w:numId="91" w16cid:durableId="1253007675">
    <w:abstractNumId w:val="71"/>
  </w:num>
  <w:num w:numId="92" w16cid:durableId="1305429262">
    <w:abstractNumId w:val="46"/>
  </w:num>
  <w:num w:numId="93" w16cid:durableId="1423186913">
    <w:abstractNumId w:val="50"/>
  </w:num>
  <w:num w:numId="94" w16cid:durableId="180054541">
    <w:abstractNumId w:val="73"/>
  </w:num>
  <w:num w:numId="95" w16cid:durableId="1364357092">
    <w:abstractNumId w:val="65"/>
  </w:num>
  <w:num w:numId="96" w16cid:durableId="1439331119">
    <w:abstractNumId w:val="8"/>
  </w:num>
  <w:num w:numId="97" w16cid:durableId="1325933128">
    <w:abstractNumId w:val="32"/>
  </w:num>
  <w:num w:numId="98" w16cid:durableId="1655646070">
    <w:abstractNumId w:val="4"/>
  </w:num>
  <w:num w:numId="99" w16cid:durableId="1873104590">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20E"/>
    <w:rsid w:val="000159B6"/>
    <w:rsid w:val="00032EB9"/>
    <w:rsid w:val="000336EF"/>
    <w:rsid w:val="00051F16"/>
    <w:rsid w:val="00074BA8"/>
    <w:rsid w:val="000A1732"/>
    <w:rsid w:val="000D12FC"/>
    <w:rsid w:val="000D6565"/>
    <w:rsid w:val="00124C46"/>
    <w:rsid w:val="00140257"/>
    <w:rsid w:val="00155784"/>
    <w:rsid w:val="001805F7"/>
    <w:rsid w:val="00191C86"/>
    <w:rsid w:val="001B2A57"/>
    <w:rsid w:val="0026701F"/>
    <w:rsid w:val="002E1A7E"/>
    <w:rsid w:val="00312836"/>
    <w:rsid w:val="00390294"/>
    <w:rsid w:val="00391E9F"/>
    <w:rsid w:val="003A5CE3"/>
    <w:rsid w:val="003C3748"/>
    <w:rsid w:val="003D3B4F"/>
    <w:rsid w:val="0041541A"/>
    <w:rsid w:val="004D1B4F"/>
    <w:rsid w:val="004F09F0"/>
    <w:rsid w:val="00506B83"/>
    <w:rsid w:val="0056637D"/>
    <w:rsid w:val="00576709"/>
    <w:rsid w:val="0058361B"/>
    <w:rsid w:val="00586CFD"/>
    <w:rsid w:val="00591E98"/>
    <w:rsid w:val="00595C15"/>
    <w:rsid w:val="005A476A"/>
    <w:rsid w:val="005B38C9"/>
    <w:rsid w:val="005C78BD"/>
    <w:rsid w:val="005F3C77"/>
    <w:rsid w:val="006249C6"/>
    <w:rsid w:val="006333B9"/>
    <w:rsid w:val="00687B1F"/>
    <w:rsid w:val="00690944"/>
    <w:rsid w:val="00695448"/>
    <w:rsid w:val="006A47FC"/>
    <w:rsid w:val="006C69EB"/>
    <w:rsid w:val="006D3232"/>
    <w:rsid w:val="006E200D"/>
    <w:rsid w:val="007000DE"/>
    <w:rsid w:val="007018FB"/>
    <w:rsid w:val="00740125"/>
    <w:rsid w:val="0074420E"/>
    <w:rsid w:val="00745AA1"/>
    <w:rsid w:val="00785C89"/>
    <w:rsid w:val="007A2C2A"/>
    <w:rsid w:val="007A4E6E"/>
    <w:rsid w:val="007D62C5"/>
    <w:rsid w:val="007E0686"/>
    <w:rsid w:val="00803633"/>
    <w:rsid w:val="00803E45"/>
    <w:rsid w:val="00837F3D"/>
    <w:rsid w:val="00851D05"/>
    <w:rsid w:val="00860DE6"/>
    <w:rsid w:val="008834F2"/>
    <w:rsid w:val="00885F46"/>
    <w:rsid w:val="00890581"/>
    <w:rsid w:val="008E7792"/>
    <w:rsid w:val="008F0FD1"/>
    <w:rsid w:val="00917CDF"/>
    <w:rsid w:val="00955C53"/>
    <w:rsid w:val="009B426B"/>
    <w:rsid w:val="009D73E9"/>
    <w:rsid w:val="009F13D2"/>
    <w:rsid w:val="00A165EE"/>
    <w:rsid w:val="00A217B2"/>
    <w:rsid w:val="00A25EBE"/>
    <w:rsid w:val="00A42FB7"/>
    <w:rsid w:val="00A44302"/>
    <w:rsid w:val="00A60C81"/>
    <w:rsid w:val="00A670A8"/>
    <w:rsid w:val="00A8516A"/>
    <w:rsid w:val="00A87C63"/>
    <w:rsid w:val="00AE041B"/>
    <w:rsid w:val="00B21633"/>
    <w:rsid w:val="00B23A97"/>
    <w:rsid w:val="00B46641"/>
    <w:rsid w:val="00B559B2"/>
    <w:rsid w:val="00BA1A42"/>
    <w:rsid w:val="00BA7E3C"/>
    <w:rsid w:val="00BE473A"/>
    <w:rsid w:val="00BE74B9"/>
    <w:rsid w:val="00C162F8"/>
    <w:rsid w:val="00C222DA"/>
    <w:rsid w:val="00C4646B"/>
    <w:rsid w:val="00C64A5B"/>
    <w:rsid w:val="00C814E1"/>
    <w:rsid w:val="00C8212C"/>
    <w:rsid w:val="00C95F53"/>
    <w:rsid w:val="00CB2BCF"/>
    <w:rsid w:val="00CD6D86"/>
    <w:rsid w:val="00CF7171"/>
    <w:rsid w:val="00D1157C"/>
    <w:rsid w:val="00D653CD"/>
    <w:rsid w:val="00D9421C"/>
    <w:rsid w:val="00D978FE"/>
    <w:rsid w:val="00DD75A5"/>
    <w:rsid w:val="00DE3C3B"/>
    <w:rsid w:val="00E6741B"/>
    <w:rsid w:val="00E80A6D"/>
    <w:rsid w:val="00E9199B"/>
    <w:rsid w:val="00EB7AE2"/>
    <w:rsid w:val="00F06AA9"/>
    <w:rsid w:val="00F44193"/>
    <w:rsid w:val="00F72D53"/>
    <w:rsid w:val="00F76579"/>
    <w:rsid w:val="00F81B68"/>
    <w:rsid w:val="00F961AF"/>
    <w:rsid w:val="00FD389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65A99"/>
  <w15:docId w15:val="{C4BC68E9-8882-4A30-9D80-B5C2EF7B5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3A97"/>
    <w:pPr>
      <w:jc w:val="both"/>
    </w:pPr>
  </w:style>
  <w:style w:type="paragraph" w:styleId="1">
    <w:name w:val="heading 1"/>
    <w:basedOn w:val="a"/>
    <w:next w:val="a"/>
    <w:link w:val="1Char"/>
    <w:uiPriority w:val="9"/>
    <w:qFormat/>
    <w:rsid w:val="007442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442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4420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4420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4420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4420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4420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4420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4420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4420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4420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4420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4420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4420E"/>
    <w:rPr>
      <w:rFonts w:eastAsiaTheme="majorEastAsia" w:cstheme="majorBidi"/>
      <w:color w:val="2F5496" w:themeColor="accent1" w:themeShade="BF"/>
    </w:rPr>
  </w:style>
  <w:style w:type="character" w:customStyle="1" w:styleId="6Char">
    <w:name w:val="عنوان 6 Char"/>
    <w:basedOn w:val="a0"/>
    <w:link w:val="6"/>
    <w:uiPriority w:val="9"/>
    <w:semiHidden/>
    <w:rsid w:val="0074420E"/>
    <w:rPr>
      <w:rFonts w:eastAsiaTheme="majorEastAsia" w:cstheme="majorBidi"/>
      <w:i/>
      <w:iCs/>
      <w:color w:val="595959" w:themeColor="text1" w:themeTint="A6"/>
    </w:rPr>
  </w:style>
  <w:style w:type="character" w:customStyle="1" w:styleId="7Char">
    <w:name w:val="عنوان 7 Char"/>
    <w:basedOn w:val="a0"/>
    <w:link w:val="7"/>
    <w:uiPriority w:val="9"/>
    <w:semiHidden/>
    <w:rsid w:val="0074420E"/>
    <w:rPr>
      <w:rFonts w:eastAsiaTheme="majorEastAsia" w:cstheme="majorBidi"/>
      <w:color w:val="595959" w:themeColor="text1" w:themeTint="A6"/>
    </w:rPr>
  </w:style>
  <w:style w:type="character" w:customStyle="1" w:styleId="8Char">
    <w:name w:val="عنوان 8 Char"/>
    <w:basedOn w:val="a0"/>
    <w:link w:val="8"/>
    <w:uiPriority w:val="9"/>
    <w:semiHidden/>
    <w:rsid w:val="0074420E"/>
    <w:rPr>
      <w:rFonts w:eastAsiaTheme="majorEastAsia" w:cstheme="majorBidi"/>
      <w:i/>
      <w:iCs/>
      <w:color w:val="272727" w:themeColor="text1" w:themeTint="D8"/>
    </w:rPr>
  </w:style>
  <w:style w:type="character" w:customStyle="1" w:styleId="9Char">
    <w:name w:val="عنوان 9 Char"/>
    <w:basedOn w:val="a0"/>
    <w:link w:val="9"/>
    <w:uiPriority w:val="9"/>
    <w:semiHidden/>
    <w:rsid w:val="0074420E"/>
    <w:rPr>
      <w:rFonts w:eastAsiaTheme="majorEastAsia" w:cstheme="majorBidi"/>
      <w:color w:val="272727" w:themeColor="text1" w:themeTint="D8"/>
    </w:rPr>
  </w:style>
  <w:style w:type="paragraph" w:styleId="a3">
    <w:name w:val="Title"/>
    <w:basedOn w:val="a"/>
    <w:next w:val="a"/>
    <w:link w:val="Char"/>
    <w:uiPriority w:val="10"/>
    <w:qFormat/>
    <w:rsid w:val="00744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4420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4420E"/>
    <w:pPr>
      <w:numPr>
        <w:ilvl w:val="1"/>
      </w:numPr>
      <w:ind w:firstLine="72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4420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4420E"/>
    <w:pPr>
      <w:spacing w:before="160"/>
      <w:jc w:val="center"/>
    </w:pPr>
    <w:rPr>
      <w:i/>
      <w:iCs/>
      <w:color w:val="404040" w:themeColor="text1" w:themeTint="BF"/>
    </w:rPr>
  </w:style>
  <w:style w:type="character" w:customStyle="1" w:styleId="Char1">
    <w:name w:val="اقتباس Char"/>
    <w:basedOn w:val="a0"/>
    <w:link w:val="a5"/>
    <w:uiPriority w:val="29"/>
    <w:rsid w:val="0074420E"/>
    <w:rPr>
      <w:i/>
      <w:iCs/>
      <w:color w:val="404040" w:themeColor="text1" w:themeTint="BF"/>
    </w:rPr>
  </w:style>
  <w:style w:type="paragraph" w:styleId="a6">
    <w:name w:val="List Paragraph"/>
    <w:basedOn w:val="a"/>
    <w:uiPriority w:val="34"/>
    <w:qFormat/>
    <w:rsid w:val="0074420E"/>
    <w:pPr>
      <w:ind w:left="720"/>
      <w:contextualSpacing/>
    </w:pPr>
  </w:style>
  <w:style w:type="character" w:styleId="a7">
    <w:name w:val="Intense Emphasis"/>
    <w:basedOn w:val="a0"/>
    <w:uiPriority w:val="21"/>
    <w:qFormat/>
    <w:rsid w:val="0074420E"/>
    <w:rPr>
      <w:i/>
      <w:iCs/>
      <w:color w:val="2F5496" w:themeColor="accent1" w:themeShade="BF"/>
    </w:rPr>
  </w:style>
  <w:style w:type="paragraph" w:styleId="a8">
    <w:name w:val="Intense Quote"/>
    <w:basedOn w:val="a"/>
    <w:next w:val="a"/>
    <w:link w:val="Char2"/>
    <w:uiPriority w:val="30"/>
    <w:qFormat/>
    <w:rsid w:val="007442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4420E"/>
    <w:rPr>
      <w:i/>
      <w:iCs/>
      <w:color w:val="2F5496" w:themeColor="accent1" w:themeShade="BF"/>
    </w:rPr>
  </w:style>
  <w:style w:type="character" w:styleId="a9">
    <w:name w:val="Intense Reference"/>
    <w:basedOn w:val="a0"/>
    <w:uiPriority w:val="32"/>
    <w:qFormat/>
    <w:rsid w:val="0074420E"/>
    <w:rPr>
      <w:b/>
      <w:bCs/>
      <w:smallCaps/>
      <w:color w:val="2F5496" w:themeColor="accent1" w:themeShade="BF"/>
      <w:spacing w:val="5"/>
    </w:rPr>
  </w:style>
  <w:style w:type="table" w:customStyle="1" w:styleId="4-51">
    <w:name w:val="جدول شبكة 4 - تمييز 51"/>
    <w:basedOn w:val="a1"/>
    <w:next w:val="4-52"/>
    <w:uiPriority w:val="49"/>
    <w:rsid w:val="001B2A57"/>
    <w:pPr>
      <w:spacing w:after="0" w:line="240" w:lineRule="auto"/>
      <w:ind w:firstLine="0"/>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52">
    <w:name w:val="جدول شبكة 4 - تمييز 52"/>
    <w:basedOn w:val="a1"/>
    <w:uiPriority w:val="49"/>
    <w:rsid w:val="001B2A5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a">
    <w:name w:val="header"/>
    <w:basedOn w:val="a"/>
    <w:link w:val="Char3"/>
    <w:uiPriority w:val="99"/>
    <w:unhideWhenUsed/>
    <w:rsid w:val="00D1157C"/>
    <w:pPr>
      <w:tabs>
        <w:tab w:val="center" w:pos="4320"/>
        <w:tab w:val="right" w:pos="8640"/>
      </w:tabs>
      <w:spacing w:after="0" w:line="240" w:lineRule="auto"/>
    </w:pPr>
  </w:style>
  <w:style w:type="character" w:customStyle="1" w:styleId="Char3">
    <w:name w:val="رأس الصفحة Char"/>
    <w:basedOn w:val="a0"/>
    <w:link w:val="aa"/>
    <w:uiPriority w:val="99"/>
    <w:rsid w:val="00D1157C"/>
  </w:style>
  <w:style w:type="paragraph" w:styleId="ab">
    <w:name w:val="footer"/>
    <w:basedOn w:val="a"/>
    <w:link w:val="Char4"/>
    <w:uiPriority w:val="99"/>
    <w:unhideWhenUsed/>
    <w:rsid w:val="00D1157C"/>
    <w:pPr>
      <w:tabs>
        <w:tab w:val="center" w:pos="4320"/>
        <w:tab w:val="right" w:pos="8640"/>
      </w:tabs>
      <w:spacing w:after="0" w:line="240" w:lineRule="auto"/>
    </w:pPr>
  </w:style>
  <w:style w:type="character" w:customStyle="1" w:styleId="Char4">
    <w:name w:val="تذييل الصفحة Char"/>
    <w:basedOn w:val="a0"/>
    <w:link w:val="ab"/>
    <w:uiPriority w:val="99"/>
    <w:rsid w:val="00D1157C"/>
  </w:style>
  <w:style w:type="numbering" w:customStyle="1" w:styleId="10">
    <w:name w:val="بلا قائمة1"/>
    <w:next w:val="a2"/>
    <w:uiPriority w:val="99"/>
    <w:semiHidden/>
    <w:unhideWhenUsed/>
    <w:rsid w:val="00690944"/>
  </w:style>
  <w:style w:type="paragraph" w:styleId="ac">
    <w:name w:val="Normal (Web)"/>
    <w:basedOn w:val="a"/>
    <w:uiPriority w:val="99"/>
    <w:unhideWhenUsed/>
    <w:rsid w:val="00690944"/>
    <w:pPr>
      <w:bidi w:val="0"/>
      <w:spacing w:before="100" w:beforeAutospacing="1" w:after="100" w:afterAutospacing="1" w:line="240" w:lineRule="auto"/>
      <w:ind w:firstLine="0"/>
      <w:jc w:val="left"/>
    </w:pPr>
    <w:rPr>
      <w:rFonts w:ascii="Times New Roman" w:eastAsia="Times New Roman" w:hAnsi="Times New Roman" w:cs="Times New Roman"/>
      <w:kern w:val="0"/>
      <w:sz w:val="24"/>
      <w:szCs w:val="24"/>
      <w14:ligatures w14:val="none"/>
    </w:rPr>
  </w:style>
  <w:style w:type="table" w:styleId="ad">
    <w:name w:val="Table Grid"/>
    <w:basedOn w:val="a1"/>
    <w:uiPriority w:val="39"/>
    <w:rsid w:val="00690944"/>
    <w:pPr>
      <w:bidi w:val="0"/>
      <w:spacing w:after="0"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جدول شبكة 6 ملون - تمييز 11"/>
    <w:basedOn w:val="a1"/>
    <w:next w:val="6-1"/>
    <w:uiPriority w:val="51"/>
    <w:rsid w:val="00690944"/>
    <w:pPr>
      <w:bidi w:val="0"/>
      <w:spacing w:after="0" w:line="240" w:lineRule="auto"/>
      <w:ind w:firstLine="0"/>
    </w:pPr>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7-11">
    <w:name w:val="جدول شبكة 7 ملون - تمييز 11"/>
    <w:basedOn w:val="a1"/>
    <w:next w:val="7-1"/>
    <w:uiPriority w:val="52"/>
    <w:rsid w:val="00690944"/>
    <w:pPr>
      <w:bidi w:val="0"/>
      <w:spacing w:after="0" w:line="240" w:lineRule="auto"/>
      <w:ind w:firstLine="0"/>
    </w:pPr>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6-1">
    <w:name w:val="Grid Table 6 Colorful Accent 1"/>
    <w:basedOn w:val="a1"/>
    <w:uiPriority w:val="51"/>
    <w:rsid w:val="0069094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7-1">
    <w:name w:val="Grid Table 7 Colorful Accent 1"/>
    <w:basedOn w:val="a1"/>
    <w:uiPriority w:val="52"/>
    <w:rsid w:val="0069094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ae">
    <w:name w:val="TOC Heading"/>
    <w:basedOn w:val="1"/>
    <w:next w:val="a"/>
    <w:uiPriority w:val="39"/>
    <w:unhideWhenUsed/>
    <w:qFormat/>
    <w:rsid w:val="00CF7171"/>
    <w:pPr>
      <w:bidi w:val="0"/>
      <w:spacing w:before="240" w:after="0" w:line="259" w:lineRule="auto"/>
      <w:ind w:firstLine="0"/>
      <w:jc w:val="left"/>
      <w:outlineLvl w:val="9"/>
    </w:pPr>
    <w:rPr>
      <w:kern w:val="0"/>
      <w:sz w:val="32"/>
      <w:szCs w:val="32"/>
      <w14:ligatures w14:val="none"/>
    </w:rPr>
  </w:style>
  <w:style w:type="paragraph" w:styleId="11">
    <w:name w:val="toc 1"/>
    <w:basedOn w:val="a"/>
    <w:next w:val="a"/>
    <w:autoRedefine/>
    <w:uiPriority w:val="39"/>
    <w:unhideWhenUsed/>
    <w:rsid w:val="00CF7171"/>
    <w:pPr>
      <w:spacing w:after="100"/>
    </w:pPr>
  </w:style>
  <w:style w:type="character" w:styleId="Hyperlink">
    <w:name w:val="Hyperlink"/>
    <w:basedOn w:val="a0"/>
    <w:uiPriority w:val="99"/>
    <w:unhideWhenUsed/>
    <w:rsid w:val="00CF7171"/>
    <w:rPr>
      <w:color w:val="0563C1" w:themeColor="hyperlink"/>
      <w:u w:val="single"/>
    </w:rPr>
  </w:style>
  <w:style w:type="paragraph" w:styleId="20">
    <w:name w:val="toc 2"/>
    <w:basedOn w:val="a"/>
    <w:next w:val="a"/>
    <w:autoRedefine/>
    <w:uiPriority w:val="39"/>
    <w:unhideWhenUsed/>
    <w:rsid w:val="008F0FD1"/>
    <w:pPr>
      <w:tabs>
        <w:tab w:val="left" w:pos="220"/>
        <w:tab w:val="right" w:leader="dot" w:pos="7926"/>
      </w:tabs>
      <w:spacing w:after="100"/>
      <w:ind w:left="220"/>
      <w:jc w:val="left"/>
    </w:pPr>
  </w:style>
  <w:style w:type="character" w:styleId="af">
    <w:name w:val="Placeholder Text"/>
    <w:basedOn w:val="a0"/>
    <w:uiPriority w:val="99"/>
    <w:semiHidden/>
    <w:rsid w:val="005F3C77"/>
    <w:rPr>
      <w:color w:val="666666"/>
    </w:rPr>
  </w:style>
  <w:style w:type="paragraph" w:styleId="30">
    <w:name w:val="toc 3"/>
    <w:basedOn w:val="a"/>
    <w:next w:val="a"/>
    <w:autoRedefine/>
    <w:uiPriority w:val="39"/>
    <w:unhideWhenUsed/>
    <w:rsid w:val="00955C53"/>
    <w:pPr>
      <w:spacing w:after="100"/>
      <w:ind w:left="440"/>
    </w:pPr>
  </w:style>
  <w:style w:type="paragraph" w:styleId="40">
    <w:name w:val="toc 4"/>
    <w:basedOn w:val="a"/>
    <w:next w:val="a"/>
    <w:autoRedefine/>
    <w:uiPriority w:val="39"/>
    <w:unhideWhenUsed/>
    <w:rsid w:val="00955C53"/>
    <w:pPr>
      <w:bidi w:val="0"/>
      <w:spacing w:after="100" w:line="259" w:lineRule="auto"/>
      <w:ind w:left="660" w:firstLine="0"/>
      <w:jc w:val="left"/>
    </w:pPr>
    <w:rPr>
      <w:rFonts w:eastAsiaTheme="minorEastAsia"/>
    </w:rPr>
  </w:style>
  <w:style w:type="paragraph" w:styleId="50">
    <w:name w:val="toc 5"/>
    <w:basedOn w:val="a"/>
    <w:next w:val="a"/>
    <w:autoRedefine/>
    <w:uiPriority w:val="39"/>
    <w:unhideWhenUsed/>
    <w:rsid w:val="00955C53"/>
    <w:pPr>
      <w:bidi w:val="0"/>
      <w:spacing w:after="100" w:line="259" w:lineRule="auto"/>
      <w:ind w:left="880" w:firstLine="0"/>
      <w:jc w:val="left"/>
    </w:pPr>
    <w:rPr>
      <w:rFonts w:eastAsiaTheme="minorEastAsia"/>
    </w:rPr>
  </w:style>
  <w:style w:type="paragraph" w:styleId="60">
    <w:name w:val="toc 6"/>
    <w:basedOn w:val="a"/>
    <w:next w:val="a"/>
    <w:autoRedefine/>
    <w:uiPriority w:val="39"/>
    <w:unhideWhenUsed/>
    <w:rsid w:val="00955C53"/>
    <w:pPr>
      <w:bidi w:val="0"/>
      <w:spacing w:after="100" w:line="259" w:lineRule="auto"/>
      <w:ind w:left="1100" w:firstLine="0"/>
      <w:jc w:val="left"/>
    </w:pPr>
    <w:rPr>
      <w:rFonts w:eastAsiaTheme="minorEastAsia"/>
    </w:rPr>
  </w:style>
  <w:style w:type="paragraph" w:styleId="70">
    <w:name w:val="toc 7"/>
    <w:basedOn w:val="a"/>
    <w:next w:val="a"/>
    <w:autoRedefine/>
    <w:uiPriority w:val="39"/>
    <w:unhideWhenUsed/>
    <w:rsid w:val="00955C53"/>
    <w:pPr>
      <w:bidi w:val="0"/>
      <w:spacing w:after="100" w:line="259" w:lineRule="auto"/>
      <w:ind w:left="1320" w:firstLine="0"/>
      <w:jc w:val="left"/>
    </w:pPr>
    <w:rPr>
      <w:rFonts w:eastAsiaTheme="minorEastAsia"/>
    </w:rPr>
  </w:style>
  <w:style w:type="paragraph" w:styleId="80">
    <w:name w:val="toc 8"/>
    <w:basedOn w:val="a"/>
    <w:next w:val="a"/>
    <w:autoRedefine/>
    <w:uiPriority w:val="39"/>
    <w:unhideWhenUsed/>
    <w:rsid w:val="00955C53"/>
    <w:pPr>
      <w:bidi w:val="0"/>
      <w:spacing w:after="100" w:line="259" w:lineRule="auto"/>
      <w:ind w:left="1540" w:firstLine="0"/>
      <w:jc w:val="left"/>
    </w:pPr>
    <w:rPr>
      <w:rFonts w:eastAsiaTheme="minorEastAsia"/>
    </w:rPr>
  </w:style>
  <w:style w:type="paragraph" w:styleId="90">
    <w:name w:val="toc 9"/>
    <w:basedOn w:val="a"/>
    <w:next w:val="a"/>
    <w:autoRedefine/>
    <w:uiPriority w:val="39"/>
    <w:unhideWhenUsed/>
    <w:rsid w:val="00955C53"/>
    <w:pPr>
      <w:bidi w:val="0"/>
      <w:spacing w:after="100" w:line="259" w:lineRule="auto"/>
      <w:ind w:left="1760" w:firstLine="0"/>
      <w:jc w:val="left"/>
    </w:pPr>
    <w:rPr>
      <w:rFonts w:eastAsiaTheme="minorEastAsia"/>
    </w:rPr>
  </w:style>
  <w:style w:type="character" w:styleId="af0">
    <w:name w:val="Unresolved Mention"/>
    <w:basedOn w:val="a0"/>
    <w:uiPriority w:val="99"/>
    <w:semiHidden/>
    <w:unhideWhenUsed/>
    <w:rsid w:val="00955C53"/>
    <w:rPr>
      <w:color w:val="605E5C"/>
      <w:shd w:val="clear" w:color="auto" w:fill="E1DFDD"/>
    </w:rPr>
  </w:style>
  <w:style w:type="table" w:styleId="4-6">
    <w:name w:val="Grid Table 4 Accent 6"/>
    <w:basedOn w:val="a1"/>
    <w:uiPriority w:val="49"/>
    <w:rsid w:val="00AE041B"/>
    <w:pPr>
      <w:bidi w:val="0"/>
      <w:spacing w:after="0" w:line="240" w:lineRule="auto"/>
      <w:ind w:firstLine="0"/>
    </w:pPr>
    <w:rPr>
      <w:rFonts w:cs="Simplified Arabic"/>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1"/>
    <w:uiPriority w:val="49"/>
    <w:rsid w:val="00AE041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f1">
    <w:name w:val="Strong"/>
    <w:basedOn w:val="a0"/>
    <w:uiPriority w:val="22"/>
    <w:qFormat/>
    <w:rsid w:val="00D653CD"/>
    <w:rPr>
      <w:b/>
      <w:bCs/>
    </w:rPr>
  </w:style>
  <w:style w:type="table" w:styleId="12">
    <w:name w:val="Plain Table 1"/>
    <w:basedOn w:val="a1"/>
    <w:uiPriority w:val="41"/>
    <w:rsid w:val="00051F1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2">
    <w:name w:val="Grid Table Light"/>
    <w:basedOn w:val="a1"/>
    <w:uiPriority w:val="40"/>
    <w:rsid w:val="00051F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31">
    <w:name w:val="Plain Table 3"/>
    <w:basedOn w:val="a1"/>
    <w:uiPriority w:val="43"/>
    <w:rsid w:val="008E779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9285336">
      <w:bodyDiv w:val="1"/>
      <w:marLeft w:val="0"/>
      <w:marRight w:val="0"/>
      <w:marTop w:val="0"/>
      <w:marBottom w:val="0"/>
      <w:divBdr>
        <w:top w:val="none" w:sz="0" w:space="0" w:color="auto"/>
        <w:left w:val="none" w:sz="0" w:space="0" w:color="auto"/>
        <w:bottom w:val="none" w:sz="0" w:space="0" w:color="auto"/>
        <w:right w:val="none" w:sz="0" w:space="0" w:color="auto"/>
      </w:divBdr>
    </w:div>
    <w:div w:id="1900945043">
      <w:bodyDiv w:val="1"/>
      <w:marLeft w:val="0"/>
      <w:marRight w:val="0"/>
      <w:marTop w:val="0"/>
      <w:marBottom w:val="0"/>
      <w:divBdr>
        <w:top w:val="none" w:sz="0" w:space="0" w:color="auto"/>
        <w:left w:val="none" w:sz="0" w:space="0" w:color="auto"/>
        <w:bottom w:val="none" w:sz="0" w:space="0" w:color="auto"/>
        <w:right w:val="none" w:sz="0" w:space="0" w:color="auto"/>
      </w:divBdr>
      <w:divsChild>
        <w:div w:id="380056636">
          <w:marLeft w:val="0"/>
          <w:marRight w:val="0"/>
          <w:marTop w:val="0"/>
          <w:marBottom w:val="0"/>
          <w:divBdr>
            <w:top w:val="none" w:sz="0" w:space="0" w:color="auto"/>
            <w:left w:val="none" w:sz="0" w:space="0" w:color="auto"/>
            <w:bottom w:val="none" w:sz="0" w:space="0" w:color="auto"/>
            <w:right w:val="none" w:sz="0" w:space="0" w:color="auto"/>
          </w:divBdr>
          <w:divsChild>
            <w:div w:id="1857575239">
              <w:marLeft w:val="0"/>
              <w:marRight w:val="0"/>
              <w:marTop w:val="0"/>
              <w:marBottom w:val="0"/>
              <w:divBdr>
                <w:top w:val="none" w:sz="0" w:space="0" w:color="auto"/>
                <w:left w:val="none" w:sz="0" w:space="0" w:color="auto"/>
                <w:bottom w:val="none" w:sz="0" w:space="0" w:color="auto"/>
                <w:right w:val="none" w:sz="0" w:space="0" w:color="auto"/>
              </w:divBdr>
              <w:divsChild>
                <w:div w:id="3061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E0440-FA6A-4A1A-93E1-302715CD1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42</Pages>
  <Words>8405</Words>
  <Characters>47910</Characters>
  <Application>Microsoft Office Word</Application>
  <DocSecurity>0</DocSecurity>
  <Lines>399</Lines>
  <Paragraphs>112</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56203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wesam151318</dc:creator>
  <cp:lastModifiedBy>wesam151318</cp:lastModifiedBy>
  <cp:revision>4</cp:revision>
  <cp:lastPrinted>2024-10-06T13:30:00Z</cp:lastPrinted>
  <dcterms:created xsi:type="dcterms:W3CDTF">2024-10-22T08:46:00Z</dcterms:created>
  <dcterms:modified xsi:type="dcterms:W3CDTF">2024-11-04T19:06:00Z</dcterms:modified>
</cp:coreProperties>
</file>