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E5F17" w:rsidRPr="000D08B2" w:rsidRDefault="008E5F17" w:rsidP="008E5F17">
      <w:pPr>
        <w:bidi/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</w:rPr>
      </w:pPr>
      <w:r w:rsidRPr="000D08B2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 xml:space="preserve">التقييم </w:t>
      </w:r>
      <w:r>
        <w:rPr>
          <w:rFonts w:ascii="Times New Roman" w:eastAsia="Times New Roman" w:hAnsi="Times New Roman" w:cs="Times New Roman" w:hint="cs"/>
          <w:b/>
          <w:bCs/>
          <w:sz w:val="36"/>
          <w:szCs w:val="36"/>
          <w:rtl/>
          <w:lang w:bidi="ar-EG"/>
        </w:rPr>
        <w:t>لل</w:t>
      </w:r>
      <w:r w:rsidRPr="000D08B2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>فصل الأول</w:t>
      </w:r>
    </w:p>
    <w:p w:rsidR="008213C5" w:rsidRPr="008E5F17" w:rsidRDefault="008213C5" w:rsidP="008213C5">
      <w:pPr>
        <w:bidi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8213C5">
        <w:rPr>
          <w:rFonts w:ascii="Times New Roman" w:eastAsia="Times New Roman" w:hAnsi="Times New Roman" w:cs="Times New Roman"/>
          <w:sz w:val="24"/>
          <w:szCs w:val="24"/>
        </w:rPr>
        <w:br/>
      </w:r>
      <w:r w:rsidRPr="008E5F17">
        <w:rPr>
          <w:rFonts w:ascii="Times New Roman" w:eastAsia="Times New Roman" w:hAnsi="Times New Roman" w:cs="Times New Roman"/>
          <w:b/>
          <w:bCs/>
          <w:sz w:val="28"/>
          <w:szCs w:val="28"/>
          <w:rtl/>
        </w:rPr>
        <w:t>عنوان الدراسة</w:t>
      </w:r>
      <w:r w:rsidRPr="008E5F17">
        <w:rPr>
          <w:rFonts w:ascii="Times New Roman" w:eastAsia="Times New Roman" w:hAnsi="Times New Roman" w:cs="Times New Roman"/>
          <w:b/>
          <w:bCs/>
          <w:sz w:val="28"/>
          <w:szCs w:val="28"/>
        </w:rPr>
        <w:t>:</w:t>
      </w:r>
      <w:r w:rsidRPr="008E5F1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8E5F17">
        <w:rPr>
          <w:rFonts w:ascii="Times New Roman" w:eastAsia="Times New Roman" w:hAnsi="Times New Roman" w:cs="Times New Roman"/>
          <w:sz w:val="28"/>
          <w:szCs w:val="28"/>
          <w:rtl/>
        </w:rPr>
        <w:t>التحول الرقمي وكفاءة العمليات الإدارية في القطاع الحكومي – دراسة حالة وزارة العدل</w:t>
      </w:r>
      <w:r w:rsidRPr="008E5F17">
        <w:rPr>
          <w:rFonts w:ascii="Times New Roman" w:eastAsia="Times New Roman" w:hAnsi="Times New Roman" w:cs="Times New Roman"/>
          <w:sz w:val="28"/>
          <w:szCs w:val="28"/>
        </w:rPr>
        <w:br/>
      </w:r>
      <w:r w:rsidRPr="008E5F17">
        <w:rPr>
          <w:rFonts w:ascii="Times New Roman" w:eastAsia="Times New Roman" w:hAnsi="Times New Roman" w:cs="Times New Roman"/>
          <w:b/>
          <w:bCs/>
          <w:sz w:val="28"/>
          <w:szCs w:val="28"/>
          <w:rtl/>
        </w:rPr>
        <w:t>إعداد</w:t>
      </w:r>
      <w:r w:rsidRPr="008E5F17">
        <w:rPr>
          <w:rFonts w:ascii="Times New Roman" w:eastAsia="Times New Roman" w:hAnsi="Times New Roman" w:cs="Times New Roman"/>
          <w:b/>
          <w:bCs/>
          <w:sz w:val="28"/>
          <w:szCs w:val="28"/>
        </w:rPr>
        <w:t>:</w:t>
      </w:r>
      <w:r w:rsidRPr="008E5F1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8E5F17">
        <w:rPr>
          <w:rFonts w:ascii="Times New Roman" w:eastAsia="Times New Roman" w:hAnsi="Times New Roman" w:cs="Times New Roman"/>
          <w:sz w:val="28"/>
          <w:szCs w:val="28"/>
          <w:rtl/>
        </w:rPr>
        <w:t>ابتسام علي الشهري</w:t>
      </w:r>
    </w:p>
    <w:p w:rsidR="008213C5" w:rsidRPr="008E5F17" w:rsidRDefault="008213C5" w:rsidP="008213C5">
      <w:pPr>
        <w:bidi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8213C5" w:rsidRPr="008E5F17" w:rsidRDefault="008213C5" w:rsidP="008213C5">
      <w:pPr>
        <w:bidi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8E5F17">
        <w:rPr>
          <w:rFonts w:ascii="Times New Roman" w:eastAsia="Times New Roman" w:hAnsi="Times New Roman" w:cs="Times New Roman"/>
          <w:b/>
          <w:bCs/>
          <w:sz w:val="28"/>
          <w:szCs w:val="28"/>
          <w:rtl/>
        </w:rPr>
        <w:t>الانطباع العام</w:t>
      </w:r>
      <w:r w:rsidRPr="008E5F17">
        <w:rPr>
          <w:rFonts w:ascii="Times New Roman" w:eastAsia="Times New Roman" w:hAnsi="Times New Roman" w:cs="Times New Roman"/>
          <w:sz w:val="28"/>
          <w:szCs w:val="28"/>
        </w:rPr>
        <w:br/>
      </w:r>
      <w:r w:rsidRPr="008E5F17">
        <w:rPr>
          <w:rFonts w:ascii="Times New Roman" w:eastAsia="Times New Roman" w:hAnsi="Times New Roman" w:cs="Times New Roman"/>
          <w:sz w:val="28"/>
          <w:szCs w:val="28"/>
          <w:rtl/>
        </w:rPr>
        <w:t>الفصل منظم ومكتمل من حيث عناصر الإطار العام (المقدمة، المشكلة، الأهداف، الفرضيات، الأهمية، الحدود، والمنهج)</w:t>
      </w:r>
      <w:r w:rsidRPr="008E5F17">
        <w:rPr>
          <w:rFonts w:ascii="Times New Roman" w:eastAsia="Times New Roman" w:hAnsi="Times New Roman" w:cs="Times New Roman"/>
          <w:sz w:val="28"/>
          <w:szCs w:val="28"/>
        </w:rPr>
        <w:t>.</w:t>
      </w:r>
      <w:r w:rsidRPr="008E5F17">
        <w:rPr>
          <w:rFonts w:ascii="Times New Roman" w:eastAsia="Times New Roman" w:hAnsi="Times New Roman" w:cs="Times New Roman"/>
          <w:sz w:val="28"/>
          <w:szCs w:val="28"/>
        </w:rPr>
        <w:br/>
      </w:r>
      <w:r w:rsidRPr="008E5F17">
        <w:rPr>
          <w:rFonts w:ascii="Times New Roman" w:eastAsia="Times New Roman" w:hAnsi="Times New Roman" w:cs="Times New Roman"/>
          <w:sz w:val="28"/>
          <w:szCs w:val="28"/>
          <w:rtl/>
        </w:rPr>
        <w:t>يتناول موضوعًا حديثًا ومهمًا يتماشى مع رؤية السعودية 2030، ويُظهر وعيًا جيدًا بالتحولات الإدارية والرقمية</w:t>
      </w:r>
      <w:r w:rsidRPr="008E5F17">
        <w:rPr>
          <w:rFonts w:ascii="Times New Roman" w:eastAsia="Times New Roman" w:hAnsi="Times New Roman" w:cs="Times New Roman"/>
          <w:sz w:val="28"/>
          <w:szCs w:val="28"/>
        </w:rPr>
        <w:t>.</w:t>
      </w:r>
      <w:r w:rsidRPr="008E5F17">
        <w:rPr>
          <w:rFonts w:ascii="Times New Roman" w:eastAsia="Times New Roman" w:hAnsi="Times New Roman" w:cs="Times New Roman"/>
          <w:sz w:val="28"/>
          <w:szCs w:val="28"/>
        </w:rPr>
        <w:br/>
      </w:r>
      <w:r w:rsidRPr="008E5F17">
        <w:rPr>
          <w:rFonts w:ascii="Times New Roman" w:eastAsia="Times New Roman" w:hAnsi="Times New Roman" w:cs="Times New Roman"/>
          <w:sz w:val="28"/>
          <w:szCs w:val="28"/>
          <w:rtl/>
        </w:rPr>
        <w:t xml:space="preserve">الطرح واضح ومنهجي، لكن يحتاج إلى </w:t>
      </w:r>
      <w:r w:rsidRPr="008E5F17">
        <w:rPr>
          <w:rFonts w:ascii="Times New Roman" w:eastAsia="Times New Roman" w:hAnsi="Times New Roman" w:cs="Times New Roman"/>
          <w:b/>
          <w:bCs/>
          <w:sz w:val="28"/>
          <w:szCs w:val="28"/>
          <w:rtl/>
        </w:rPr>
        <w:t>مزيد من التركيز في الصياغة العلمية</w:t>
      </w:r>
      <w:r w:rsidRPr="008E5F17">
        <w:rPr>
          <w:rFonts w:ascii="Times New Roman" w:eastAsia="Times New Roman" w:hAnsi="Times New Roman" w:cs="Times New Roman"/>
          <w:sz w:val="28"/>
          <w:szCs w:val="28"/>
          <w:rtl/>
        </w:rPr>
        <w:t xml:space="preserve"> وتقليل التكرار خاصة في الأجزاء النظرية والمنهجية</w:t>
      </w:r>
      <w:r w:rsidRPr="008E5F17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8213C5" w:rsidRPr="008E5F17" w:rsidRDefault="008213C5" w:rsidP="008213C5">
      <w:pPr>
        <w:bidi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8213C5" w:rsidRPr="008E5F17" w:rsidRDefault="008213C5" w:rsidP="008213C5">
      <w:pPr>
        <w:bidi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8E5F17">
        <w:rPr>
          <w:rFonts w:ascii="Times New Roman" w:eastAsia="Times New Roman" w:hAnsi="Times New Roman" w:cs="Times New Roman"/>
          <w:b/>
          <w:bCs/>
          <w:sz w:val="28"/>
          <w:szCs w:val="28"/>
          <w:rtl/>
        </w:rPr>
        <w:t>نقاط القوة</w:t>
      </w:r>
      <w:r w:rsidRPr="008E5F17">
        <w:rPr>
          <w:rFonts w:ascii="Times New Roman" w:eastAsia="Times New Roman" w:hAnsi="Times New Roman" w:cs="Times New Roman"/>
          <w:sz w:val="28"/>
          <w:szCs w:val="28"/>
        </w:rPr>
        <w:br/>
        <w:t xml:space="preserve">• </w:t>
      </w:r>
      <w:r w:rsidRPr="008E5F17">
        <w:rPr>
          <w:rFonts w:ascii="Times New Roman" w:eastAsia="Times New Roman" w:hAnsi="Times New Roman" w:cs="Times New Roman"/>
          <w:sz w:val="28"/>
          <w:szCs w:val="28"/>
          <w:rtl/>
        </w:rPr>
        <w:t>موضوع معاصر ومهم يرتبط بكفاءة الإدارة الحكومية والتحول الرقمي في السعودية</w:t>
      </w:r>
      <w:r w:rsidRPr="008E5F17">
        <w:rPr>
          <w:rFonts w:ascii="Times New Roman" w:eastAsia="Times New Roman" w:hAnsi="Times New Roman" w:cs="Times New Roman"/>
          <w:sz w:val="28"/>
          <w:szCs w:val="28"/>
        </w:rPr>
        <w:t>.</w:t>
      </w:r>
      <w:r w:rsidRPr="008E5F17">
        <w:rPr>
          <w:rFonts w:ascii="Times New Roman" w:eastAsia="Times New Roman" w:hAnsi="Times New Roman" w:cs="Times New Roman"/>
          <w:sz w:val="28"/>
          <w:szCs w:val="28"/>
        </w:rPr>
        <w:br/>
        <w:t xml:space="preserve">• </w:t>
      </w:r>
      <w:r w:rsidRPr="008E5F17">
        <w:rPr>
          <w:rFonts w:ascii="Times New Roman" w:eastAsia="Times New Roman" w:hAnsi="Times New Roman" w:cs="Times New Roman"/>
          <w:sz w:val="28"/>
          <w:szCs w:val="28"/>
          <w:rtl/>
        </w:rPr>
        <w:t>عرض منظم وواضح لمشكلة الدراسة وأهدافها وتساؤلاتها</w:t>
      </w:r>
      <w:r w:rsidRPr="008E5F17">
        <w:rPr>
          <w:rFonts w:ascii="Times New Roman" w:eastAsia="Times New Roman" w:hAnsi="Times New Roman" w:cs="Times New Roman"/>
          <w:sz w:val="28"/>
          <w:szCs w:val="28"/>
        </w:rPr>
        <w:t>.</w:t>
      </w:r>
      <w:r w:rsidRPr="008E5F17">
        <w:rPr>
          <w:rFonts w:ascii="Times New Roman" w:eastAsia="Times New Roman" w:hAnsi="Times New Roman" w:cs="Times New Roman"/>
          <w:sz w:val="28"/>
          <w:szCs w:val="28"/>
        </w:rPr>
        <w:br/>
        <w:t xml:space="preserve">• </w:t>
      </w:r>
      <w:r w:rsidRPr="008E5F17">
        <w:rPr>
          <w:rFonts w:ascii="Times New Roman" w:eastAsia="Times New Roman" w:hAnsi="Times New Roman" w:cs="Times New Roman"/>
          <w:sz w:val="28"/>
          <w:szCs w:val="28"/>
          <w:rtl/>
        </w:rPr>
        <w:t>ارتباط مباشر برؤية المملكة 2030 وبرامج التحول الوطني</w:t>
      </w:r>
      <w:r w:rsidRPr="008E5F17">
        <w:rPr>
          <w:rFonts w:ascii="Times New Roman" w:eastAsia="Times New Roman" w:hAnsi="Times New Roman" w:cs="Times New Roman"/>
          <w:sz w:val="28"/>
          <w:szCs w:val="28"/>
        </w:rPr>
        <w:t>.</w:t>
      </w:r>
      <w:r w:rsidRPr="008E5F17">
        <w:rPr>
          <w:rFonts w:ascii="Times New Roman" w:eastAsia="Times New Roman" w:hAnsi="Times New Roman" w:cs="Times New Roman"/>
          <w:sz w:val="28"/>
          <w:szCs w:val="28"/>
        </w:rPr>
        <w:br/>
        <w:t xml:space="preserve">• </w:t>
      </w:r>
      <w:r w:rsidRPr="008E5F17">
        <w:rPr>
          <w:rFonts w:ascii="Times New Roman" w:eastAsia="Times New Roman" w:hAnsi="Times New Roman" w:cs="Times New Roman"/>
          <w:sz w:val="28"/>
          <w:szCs w:val="28"/>
          <w:rtl/>
        </w:rPr>
        <w:t>اعتماد منهج وصفي تحليلي مناسب لطبيعة الدراسة</w:t>
      </w:r>
      <w:r w:rsidRPr="008E5F17">
        <w:rPr>
          <w:rFonts w:ascii="Times New Roman" w:eastAsia="Times New Roman" w:hAnsi="Times New Roman" w:cs="Times New Roman"/>
          <w:sz w:val="28"/>
          <w:szCs w:val="28"/>
        </w:rPr>
        <w:t>.</w:t>
      </w:r>
      <w:r w:rsidRPr="008E5F17">
        <w:rPr>
          <w:rFonts w:ascii="Times New Roman" w:eastAsia="Times New Roman" w:hAnsi="Times New Roman" w:cs="Times New Roman"/>
          <w:sz w:val="28"/>
          <w:szCs w:val="28"/>
        </w:rPr>
        <w:br/>
        <w:t xml:space="preserve">• </w:t>
      </w:r>
      <w:r w:rsidRPr="008E5F17">
        <w:rPr>
          <w:rFonts w:ascii="Times New Roman" w:eastAsia="Times New Roman" w:hAnsi="Times New Roman" w:cs="Times New Roman"/>
          <w:sz w:val="28"/>
          <w:szCs w:val="28"/>
          <w:rtl/>
        </w:rPr>
        <w:t xml:space="preserve">مراجعة شاملة للدراسات السابقة مع </w:t>
      </w:r>
      <w:bookmarkStart w:id="0" w:name="_GoBack"/>
      <w:bookmarkEnd w:id="0"/>
      <w:r w:rsidRPr="008E5F17">
        <w:rPr>
          <w:rFonts w:ascii="Times New Roman" w:eastAsia="Times New Roman" w:hAnsi="Times New Roman" w:cs="Times New Roman"/>
          <w:sz w:val="28"/>
          <w:szCs w:val="28"/>
          <w:rtl/>
        </w:rPr>
        <w:t>إبراز نقاط الاتفاق والاختلاف</w:t>
      </w:r>
      <w:r w:rsidRPr="008E5F17">
        <w:rPr>
          <w:rFonts w:ascii="Times New Roman" w:eastAsia="Times New Roman" w:hAnsi="Times New Roman" w:cs="Times New Roman"/>
          <w:sz w:val="28"/>
          <w:szCs w:val="28"/>
        </w:rPr>
        <w:t>.</w:t>
      </w:r>
      <w:r w:rsidRPr="008E5F17">
        <w:rPr>
          <w:rFonts w:ascii="Times New Roman" w:eastAsia="Times New Roman" w:hAnsi="Times New Roman" w:cs="Times New Roman"/>
          <w:sz w:val="28"/>
          <w:szCs w:val="28"/>
        </w:rPr>
        <w:br/>
        <w:t xml:space="preserve">• </w:t>
      </w:r>
      <w:r w:rsidRPr="008E5F17">
        <w:rPr>
          <w:rFonts w:ascii="Times New Roman" w:eastAsia="Times New Roman" w:hAnsi="Times New Roman" w:cs="Times New Roman"/>
          <w:sz w:val="28"/>
          <w:szCs w:val="28"/>
          <w:rtl/>
        </w:rPr>
        <w:t>تصميم أولي جيد للأداة والعينة والإجراءات البحثية</w:t>
      </w:r>
      <w:r w:rsidRPr="008E5F17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8213C5" w:rsidRPr="008E5F17" w:rsidRDefault="008213C5" w:rsidP="008213C5">
      <w:pPr>
        <w:bidi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8213C5" w:rsidRPr="008E5F17" w:rsidRDefault="008213C5" w:rsidP="008213C5">
      <w:pPr>
        <w:bidi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8E5F17">
        <w:rPr>
          <w:rFonts w:ascii="Times New Roman" w:eastAsia="Times New Roman" w:hAnsi="Times New Roman" w:cs="Times New Roman"/>
          <w:b/>
          <w:bCs/>
          <w:sz w:val="28"/>
          <w:szCs w:val="28"/>
          <w:rtl/>
        </w:rPr>
        <w:t>الملاحظات الأساسية</w:t>
      </w:r>
    </w:p>
    <w:p w:rsidR="008213C5" w:rsidRPr="008E5F17" w:rsidRDefault="008213C5" w:rsidP="008213C5">
      <w:pPr>
        <w:numPr>
          <w:ilvl w:val="0"/>
          <w:numId w:val="1"/>
        </w:numPr>
        <w:bidi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8E5F17">
        <w:rPr>
          <w:rFonts w:ascii="Times New Roman" w:eastAsia="Times New Roman" w:hAnsi="Times New Roman" w:cs="Times New Roman"/>
          <w:b/>
          <w:bCs/>
          <w:sz w:val="28"/>
          <w:szCs w:val="28"/>
          <w:rtl/>
        </w:rPr>
        <w:t>اللغة والأسلوب</w:t>
      </w:r>
      <w:r w:rsidRPr="008E5F17">
        <w:rPr>
          <w:rFonts w:ascii="Times New Roman" w:eastAsia="Times New Roman" w:hAnsi="Times New Roman" w:cs="Times New Roman"/>
          <w:b/>
          <w:bCs/>
          <w:sz w:val="28"/>
          <w:szCs w:val="28"/>
        </w:rPr>
        <w:t>:</w:t>
      </w:r>
      <w:r w:rsidRPr="008E5F1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8E5F17">
        <w:rPr>
          <w:rFonts w:ascii="Times New Roman" w:eastAsia="Times New Roman" w:hAnsi="Times New Roman" w:cs="Times New Roman"/>
          <w:sz w:val="28"/>
          <w:szCs w:val="28"/>
          <w:rtl/>
        </w:rPr>
        <w:t>يحتاج النص إلى مراجعة لغوية دقيقة لتقليل الجمل الطويلة والمكررة، وتحسين التوازن بين اللغة الأكاديمية والانسيابية</w:t>
      </w:r>
      <w:r w:rsidRPr="008E5F17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8213C5" w:rsidRPr="008E5F17" w:rsidRDefault="008213C5" w:rsidP="008213C5">
      <w:pPr>
        <w:numPr>
          <w:ilvl w:val="0"/>
          <w:numId w:val="1"/>
        </w:numPr>
        <w:bidi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8E5F17">
        <w:rPr>
          <w:rFonts w:ascii="Times New Roman" w:eastAsia="Times New Roman" w:hAnsi="Times New Roman" w:cs="Times New Roman"/>
          <w:b/>
          <w:bCs/>
          <w:sz w:val="28"/>
          <w:szCs w:val="28"/>
          <w:rtl/>
        </w:rPr>
        <w:t>المقدمة</w:t>
      </w:r>
      <w:r w:rsidRPr="008E5F17">
        <w:rPr>
          <w:rFonts w:ascii="Times New Roman" w:eastAsia="Times New Roman" w:hAnsi="Times New Roman" w:cs="Times New Roman"/>
          <w:b/>
          <w:bCs/>
          <w:sz w:val="28"/>
          <w:szCs w:val="28"/>
        </w:rPr>
        <w:t>:</w:t>
      </w:r>
      <w:r w:rsidRPr="008E5F1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8E5F17">
        <w:rPr>
          <w:rFonts w:ascii="Times New Roman" w:eastAsia="Times New Roman" w:hAnsi="Times New Roman" w:cs="Times New Roman"/>
          <w:sz w:val="28"/>
          <w:szCs w:val="28"/>
          <w:rtl/>
        </w:rPr>
        <w:t>غنية بالمعلومات، لكن يمكن تقصيرها قليلًا مع إبراز “الفجوة البحثية” بشكل أوضح</w:t>
      </w:r>
      <w:r w:rsidRPr="008E5F17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8213C5" w:rsidRPr="008E5F17" w:rsidRDefault="008213C5" w:rsidP="008213C5">
      <w:pPr>
        <w:numPr>
          <w:ilvl w:val="0"/>
          <w:numId w:val="1"/>
        </w:numPr>
        <w:bidi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8E5F17">
        <w:rPr>
          <w:rFonts w:ascii="Times New Roman" w:eastAsia="Times New Roman" w:hAnsi="Times New Roman" w:cs="Times New Roman"/>
          <w:b/>
          <w:bCs/>
          <w:sz w:val="28"/>
          <w:szCs w:val="28"/>
          <w:rtl/>
        </w:rPr>
        <w:t>مشكلة الدراسة</w:t>
      </w:r>
      <w:r w:rsidRPr="008E5F17">
        <w:rPr>
          <w:rFonts w:ascii="Times New Roman" w:eastAsia="Times New Roman" w:hAnsi="Times New Roman" w:cs="Times New Roman"/>
          <w:b/>
          <w:bCs/>
          <w:sz w:val="28"/>
          <w:szCs w:val="28"/>
        </w:rPr>
        <w:t>:</w:t>
      </w:r>
      <w:r w:rsidRPr="008E5F1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8E5F17">
        <w:rPr>
          <w:rFonts w:ascii="Times New Roman" w:eastAsia="Times New Roman" w:hAnsi="Times New Roman" w:cs="Times New Roman"/>
          <w:sz w:val="28"/>
          <w:szCs w:val="28"/>
          <w:rtl/>
        </w:rPr>
        <w:t>مصاغة جيدًا، لكن يفضل صياغتها في فقرة مركزة تُبرز العلاقة بين التحول الرقمي والكفاءة الإدارية دون تكرار لما ورد في المقدمة</w:t>
      </w:r>
      <w:r w:rsidRPr="008E5F17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8213C5" w:rsidRPr="008E5F17" w:rsidRDefault="008213C5" w:rsidP="008213C5">
      <w:pPr>
        <w:numPr>
          <w:ilvl w:val="0"/>
          <w:numId w:val="1"/>
        </w:numPr>
        <w:bidi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8E5F17">
        <w:rPr>
          <w:rFonts w:ascii="Times New Roman" w:eastAsia="Times New Roman" w:hAnsi="Times New Roman" w:cs="Times New Roman"/>
          <w:b/>
          <w:bCs/>
          <w:sz w:val="28"/>
          <w:szCs w:val="28"/>
          <w:rtl/>
        </w:rPr>
        <w:t>الفرضيات</w:t>
      </w:r>
      <w:r w:rsidRPr="008E5F17">
        <w:rPr>
          <w:rFonts w:ascii="Times New Roman" w:eastAsia="Times New Roman" w:hAnsi="Times New Roman" w:cs="Times New Roman"/>
          <w:b/>
          <w:bCs/>
          <w:sz w:val="28"/>
          <w:szCs w:val="28"/>
        </w:rPr>
        <w:t>:</w:t>
      </w:r>
      <w:r w:rsidRPr="008E5F1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8E5F17">
        <w:rPr>
          <w:rFonts w:ascii="Times New Roman" w:eastAsia="Times New Roman" w:hAnsi="Times New Roman" w:cs="Times New Roman"/>
          <w:sz w:val="28"/>
          <w:szCs w:val="28"/>
          <w:rtl/>
        </w:rPr>
        <w:t>بعضها ورد بصيغة سؤال، يُستحسن توحيد الصياغة بصيغة “توجد علاقة ذات دلالة...” بدلاً من “هل توجد علاقة</w:t>
      </w:r>
      <w:r w:rsidRPr="008E5F17">
        <w:rPr>
          <w:rFonts w:ascii="Times New Roman" w:eastAsia="Times New Roman" w:hAnsi="Times New Roman" w:cs="Times New Roman"/>
          <w:sz w:val="28"/>
          <w:szCs w:val="28"/>
        </w:rPr>
        <w:t>...”.</w:t>
      </w:r>
    </w:p>
    <w:p w:rsidR="008213C5" w:rsidRPr="008E5F17" w:rsidRDefault="008213C5" w:rsidP="008213C5">
      <w:pPr>
        <w:numPr>
          <w:ilvl w:val="0"/>
          <w:numId w:val="1"/>
        </w:numPr>
        <w:bidi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8E5F17">
        <w:rPr>
          <w:rFonts w:ascii="Times New Roman" w:eastAsia="Times New Roman" w:hAnsi="Times New Roman" w:cs="Times New Roman"/>
          <w:b/>
          <w:bCs/>
          <w:sz w:val="28"/>
          <w:szCs w:val="28"/>
          <w:rtl/>
        </w:rPr>
        <w:t>الإطار النظري</w:t>
      </w:r>
      <w:r w:rsidRPr="008E5F17">
        <w:rPr>
          <w:rFonts w:ascii="Times New Roman" w:eastAsia="Times New Roman" w:hAnsi="Times New Roman" w:cs="Times New Roman"/>
          <w:b/>
          <w:bCs/>
          <w:sz w:val="28"/>
          <w:szCs w:val="28"/>
        </w:rPr>
        <w:t>:</w:t>
      </w:r>
      <w:r w:rsidRPr="008E5F1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8E5F17">
        <w:rPr>
          <w:rFonts w:ascii="Times New Roman" w:eastAsia="Times New Roman" w:hAnsi="Times New Roman" w:cs="Times New Roman"/>
          <w:sz w:val="28"/>
          <w:szCs w:val="28"/>
          <w:rtl/>
        </w:rPr>
        <w:t>جيد من حيث الاستشهادات، لكنه بحاجة إلى دمج نظريات أو نماذج داعمة (مثل نموذج الابتكار الإداري أو نظرية الكفاءة التنظيمية) لزيادة العمق العلمي</w:t>
      </w:r>
      <w:r w:rsidRPr="008E5F17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8213C5" w:rsidRPr="008E5F17" w:rsidRDefault="008213C5" w:rsidP="008213C5">
      <w:pPr>
        <w:numPr>
          <w:ilvl w:val="0"/>
          <w:numId w:val="1"/>
        </w:numPr>
        <w:bidi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8E5F17">
        <w:rPr>
          <w:rFonts w:ascii="Times New Roman" w:eastAsia="Times New Roman" w:hAnsi="Times New Roman" w:cs="Times New Roman"/>
          <w:b/>
          <w:bCs/>
          <w:sz w:val="28"/>
          <w:szCs w:val="28"/>
          <w:rtl/>
        </w:rPr>
        <w:t>الدراسات السابقة</w:t>
      </w:r>
      <w:r w:rsidRPr="008E5F17">
        <w:rPr>
          <w:rFonts w:ascii="Times New Roman" w:eastAsia="Times New Roman" w:hAnsi="Times New Roman" w:cs="Times New Roman"/>
          <w:b/>
          <w:bCs/>
          <w:sz w:val="28"/>
          <w:szCs w:val="28"/>
        </w:rPr>
        <w:t>:</w:t>
      </w:r>
      <w:r w:rsidRPr="008E5F1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8E5F17">
        <w:rPr>
          <w:rFonts w:ascii="Times New Roman" w:eastAsia="Times New Roman" w:hAnsi="Times New Roman" w:cs="Times New Roman"/>
          <w:sz w:val="28"/>
          <w:szCs w:val="28"/>
          <w:rtl/>
        </w:rPr>
        <w:t>مرتبة وواضحة، لكن يفضل وضعها في جدول ملخّص أكثر احترافية لتقليل النصوص التكرارية</w:t>
      </w:r>
      <w:r w:rsidRPr="008E5F17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8213C5" w:rsidRPr="008E5F17" w:rsidRDefault="008213C5" w:rsidP="008213C5">
      <w:pPr>
        <w:numPr>
          <w:ilvl w:val="0"/>
          <w:numId w:val="1"/>
        </w:numPr>
        <w:bidi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8E5F17">
        <w:rPr>
          <w:rFonts w:ascii="Times New Roman" w:eastAsia="Times New Roman" w:hAnsi="Times New Roman" w:cs="Times New Roman"/>
          <w:b/>
          <w:bCs/>
          <w:sz w:val="28"/>
          <w:szCs w:val="28"/>
          <w:rtl/>
        </w:rPr>
        <w:lastRenderedPageBreak/>
        <w:t>المنهجية</w:t>
      </w:r>
      <w:r w:rsidRPr="008E5F17">
        <w:rPr>
          <w:rFonts w:ascii="Times New Roman" w:eastAsia="Times New Roman" w:hAnsi="Times New Roman" w:cs="Times New Roman"/>
          <w:b/>
          <w:bCs/>
          <w:sz w:val="28"/>
          <w:szCs w:val="28"/>
        </w:rPr>
        <w:t>:</w:t>
      </w:r>
      <w:r w:rsidRPr="008E5F1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8E5F17">
        <w:rPr>
          <w:rFonts w:ascii="Times New Roman" w:eastAsia="Times New Roman" w:hAnsi="Times New Roman" w:cs="Times New Roman"/>
          <w:sz w:val="28"/>
          <w:szCs w:val="28"/>
          <w:rtl/>
        </w:rPr>
        <w:t>مفصلة بدقة، لكن يمكن اختصار عرض بعض الفقرات (مثل “خطوات تنفيذ خطة الدراسة”) لتجنب الحشو وتكرار المعلومات</w:t>
      </w:r>
      <w:r w:rsidRPr="008E5F17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8213C5" w:rsidRPr="008E5F17" w:rsidRDefault="008213C5" w:rsidP="008213C5">
      <w:pPr>
        <w:numPr>
          <w:ilvl w:val="0"/>
          <w:numId w:val="1"/>
        </w:numPr>
        <w:bidi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8E5F17">
        <w:rPr>
          <w:rFonts w:ascii="Times New Roman" w:eastAsia="Times New Roman" w:hAnsi="Times New Roman" w:cs="Times New Roman"/>
          <w:b/>
          <w:bCs/>
          <w:sz w:val="28"/>
          <w:szCs w:val="28"/>
          <w:rtl/>
        </w:rPr>
        <w:t>الحدود</w:t>
      </w:r>
      <w:r w:rsidRPr="008E5F17">
        <w:rPr>
          <w:rFonts w:ascii="Times New Roman" w:eastAsia="Times New Roman" w:hAnsi="Times New Roman" w:cs="Times New Roman"/>
          <w:b/>
          <w:bCs/>
          <w:sz w:val="28"/>
          <w:szCs w:val="28"/>
        </w:rPr>
        <w:t>:</w:t>
      </w:r>
      <w:r w:rsidRPr="008E5F1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8E5F17">
        <w:rPr>
          <w:rFonts w:ascii="Times New Roman" w:eastAsia="Times New Roman" w:hAnsi="Times New Roman" w:cs="Times New Roman"/>
          <w:sz w:val="28"/>
          <w:szCs w:val="28"/>
          <w:rtl/>
        </w:rPr>
        <w:t xml:space="preserve">مناسبة، لكن من الأفضل توضيح </w:t>
      </w:r>
      <w:r w:rsidRPr="008E5F17">
        <w:rPr>
          <w:rFonts w:ascii="Times New Roman" w:eastAsia="Times New Roman" w:hAnsi="Times New Roman" w:cs="Times New Roman"/>
          <w:b/>
          <w:bCs/>
          <w:sz w:val="28"/>
          <w:szCs w:val="28"/>
          <w:rtl/>
        </w:rPr>
        <w:t>مبررات اختيار وزارة العدل</w:t>
      </w:r>
      <w:r w:rsidRPr="008E5F17">
        <w:rPr>
          <w:rFonts w:ascii="Times New Roman" w:eastAsia="Times New Roman" w:hAnsi="Times New Roman" w:cs="Times New Roman"/>
          <w:sz w:val="28"/>
          <w:szCs w:val="28"/>
          <w:rtl/>
        </w:rPr>
        <w:t xml:space="preserve"> كميدان تطبيقي في فقرة مستقلة</w:t>
      </w:r>
      <w:r w:rsidRPr="008E5F17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8213C5" w:rsidRPr="008E5F17" w:rsidRDefault="008213C5" w:rsidP="008213C5">
      <w:pPr>
        <w:numPr>
          <w:ilvl w:val="0"/>
          <w:numId w:val="1"/>
        </w:numPr>
        <w:bidi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8E5F17">
        <w:rPr>
          <w:rFonts w:ascii="Times New Roman" w:eastAsia="Times New Roman" w:hAnsi="Times New Roman" w:cs="Times New Roman"/>
          <w:b/>
          <w:bCs/>
          <w:sz w:val="28"/>
          <w:szCs w:val="28"/>
          <w:rtl/>
        </w:rPr>
        <w:t>المراجع</w:t>
      </w:r>
      <w:r w:rsidRPr="008E5F17">
        <w:rPr>
          <w:rFonts w:ascii="Times New Roman" w:eastAsia="Times New Roman" w:hAnsi="Times New Roman" w:cs="Times New Roman"/>
          <w:b/>
          <w:bCs/>
          <w:sz w:val="28"/>
          <w:szCs w:val="28"/>
        </w:rPr>
        <w:t>:</w:t>
      </w:r>
      <w:r w:rsidRPr="008E5F1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8E5F17">
        <w:rPr>
          <w:rFonts w:ascii="Times New Roman" w:eastAsia="Times New Roman" w:hAnsi="Times New Roman" w:cs="Times New Roman"/>
          <w:sz w:val="28"/>
          <w:szCs w:val="28"/>
          <w:rtl/>
        </w:rPr>
        <w:t>حديثة وشاملة، لكن يُفضل توحيد نمط التوثيق</w:t>
      </w:r>
      <w:r w:rsidRPr="008E5F17">
        <w:rPr>
          <w:rFonts w:ascii="Times New Roman" w:eastAsia="Times New Roman" w:hAnsi="Times New Roman" w:cs="Times New Roman"/>
          <w:sz w:val="28"/>
          <w:szCs w:val="28"/>
        </w:rPr>
        <w:t xml:space="preserve"> (APA7) </w:t>
      </w:r>
      <w:r w:rsidRPr="008E5F17">
        <w:rPr>
          <w:rFonts w:ascii="Times New Roman" w:eastAsia="Times New Roman" w:hAnsi="Times New Roman" w:cs="Times New Roman"/>
          <w:sz w:val="28"/>
          <w:szCs w:val="28"/>
          <w:rtl/>
        </w:rPr>
        <w:t>لضمان التناسق الأكاديمي الكامل</w:t>
      </w:r>
      <w:r w:rsidRPr="008E5F17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8213C5" w:rsidRPr="008E5F17" w:rsidRDefault="008213C5" w:rsidP="008213C5">
      <w:pPr>
        <w:bidi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8213C5" w:rsidRPr="008E5F17" w:rsidRDefault="008213C5" w:rsidP="008213C5">
      <w:pPr>
        <w:bidi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8E5F17">
        <w:rPr>
          <w:rFonts w:ascii="Times New Roman" w:eastAsia="Times New Roman" w:hAnsi="Times New Roman" w:cs="Times New Roman"/>
          <w:b/>
          <w:bCs/>
          <w:sz w:val="28"/>
          <w:szCs w:val="28"/>
          <w:rtl/>
        </w:rPr>
        <w:t>خلاصة التوصيات</w:t>
      </w:r>
      <w:r w:rsidRPr="008E5F17">
        <w:rPr>
          <w:rFonts w:ascii="Times New Roman" w:eastAsia="Times New Roman" w:hAnsi="Times New Roman" w:cs="Times New Roman"/>
          <w:sz w:val="28"/>
          <w:szCs w:val="28"/>
        </w:rPr>
        <w:br/>
      </w:r>
      <w:r w:rsidRPr="008E5F17">
        <w:rPr>
          <w:rFonts w:ascii="Times New Roman" w:eastAsia="Times New Roman" w:hAnsi="Times New Roman" w:cs="Times New Roman"/>
          <w:sz w:val="28"/>
          <w:szCs w:val="28"/>
          <w:rtl/>
        </w:rPr>
        <w:t xml:space="preserve">الفصل الأول يمثل </w:t>
      </w:r>
      <w:r w:rsidRPr="008E5F17">
        <w:rPr>
          <w:rFonts w:ascii="Times New Roman" w:eastAsia="Times New Roman" w:hAnsi="Times New Roman" w:cs="Times New Roman"/>
          <w:b/>
          <w:bCs/>
          <w:sz w:val="28"/>
          <w:szCs w:val="28"/>
          <w:rtl/>
        </w:rPr>
        <w:t>بداية قوية ومنضبطة أكاديميًا</w:t>
      </w:r>
      <w:r w:rsidRPr="008E5F17">
        <w:rPr>
          <w:rFonts w:ascii="Times New Roman" w:eastAsia="Times New Roman" w:hAnsi="Times New Roman" w:cs="Times New Roman"/>
          <w:sz w:val="28"/>
          <w:szCs w:val="28"/>
          <w:rtl/>
        </w:rPr>
        <w:t>، ويعكس وعيًا جيدًا بالمنهج العلمي وبالسياق الوطني للتحول الرقمي</w:t>
      </w:r>
      <w:r w:rsidRPr="008E5F17">
        <w:rPr>
          <w:rFonts w:ascii="Times New Roman" w:eastAsia="Times New Roman" w:hAnsi="Times New Roman" w:cs="Times New Roman"/>
          <w:sz w:val="28"/>
          <w:szCs w:val="28"/>
        </w:rPr>
        <w:t>.</w:t>
      </w:r>
      <w:r w:rsidRPr="008E5F17">
        <w:rPr>
          <w:rFonts w:ascii="Times New Roman" w:eastAsia="Times New Roman" w:hAnsi="Times New Roman" w:cs="Times New Roman"/>
          <w:sz w:val="28"/>
          <w:szCs w:val="28"/>
        </w:rPr>
        <w:br/>
      </w:r>
      <w:r w:rsidRPr="008E5F17">
        <w:rPr>
          <w:rFonts w:ascii="Times New Roman" w:eastAsia="Times New Roman" w:hAnsi="Times New Roman" w:cs="Times New Roman"/>
          <w:sz w:val="28"/>
          <w:szCs w:val="28"/>
          <w:rtl/>
        </w:rPr>
        <w:t>ومع ذلك، يحتاج إلى</w:t>
      </w:r>
      <w:r w:rsidRPr="008E5F17"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8213C5" w:rsidRPr="008E5F17" w:rsidRDefault="008213C5" w:rsidP="008213C5">
      <w:pPr>
        <w:numPr>
          <w:ilvl w:val="0"/>
          <w:numId w:val="2"/>
        </w:numPr>
        <w:bidi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8E5F17">
        <w:rPr>
          <w:rFonts w:ascii="Times New Roman" w:eastAsia="Times New Roman" w:hAnsi="Times New Roman" w:cs="Times New Roman"/>
          <w:sz w:val="28"/>
          <w:szCs w:val="28"/>
          <w:rtl/>
        </w:rPr>
        <w:t>تحرير لغوي وصياغي لتقليل الإطالة والتكرار</w:t>
      </w:r>
      <w:r w:rsidRPr="008E5F17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8213C5" w:rsidRPr="008E5F17" w:rsidRDefault="008213C5" w:rsidP="008213C5">
      <w:pPr>
        <w:numPr>
          <w:ilvl w:val="0"/>
          <w:numId w:val="2"/>
        </w:numPr>
        <w:bidi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8E5F17">
        <w:rPr>
          <w:rFonts w:ascii="Times New Roman" w:eastAsia="Times New Roman" w:hAnsi="Times New Roman" w:cs="Times New Roman"/>
          <w:sz w:val="28"/>
          <w:szCs w:val="28"/>
          <w:rtl/>
        </w:rPr>
        <w:t>تعزيز الإطار النظري بمرجعيات مفاهيمية أو نماذج تحليلية</w:t>
      </w:r>
      <w:r w:rsidRPr="008E5F17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8213C5" w:rsidRPr="008E5F17" w:rsidRDefault="008213C5" w:rsidP="008213C5">
      <w:pPr>
        <w:numPr>
          <w:ilvl w:val="0"/>
          <w:numId w:val="2"/>
        </w:numPr>
        <w:bidi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8E5F17">
        <w:rPr>
          <w:rFonts w:ascii="Times New Roman" w:eastAsia="Times New Roman" w:hAnsi="Times New Roman" w:cs="Times New Roman"/>
          <w:sz w:val="28"/>
          <w:szCs w:val="28"/>
          <w:rtl/>
        </w:rPr>
        <w:t>إعادة صياغة الفرضيات بصيغة بحثية موحدة</w:t>
      </w:r>
      <w:r w:rsidRPr="008E5F17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8213C5" w:rsidRPr="008E5F17" w:rsidRDefault="008213C5" w:rsidP="008213C5">
      <w:pPr>
        <w:numPr>
          <w:ilvl w:val="0"/>
          <w:numId w:val="2"/>
        </w:numPr>
        <w:bidi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8E5F17">
        <w:rPr>
          <w:rFonts w:ascii="Times New Roman" w:eastAsia="Times New Roman" w:hAnsi="Times New Roman" w:cs="Times New Roman"/>
          <w:sz w:val="28"/>
          <w:szCs w:val="28"/>
          <w:rtl/>
        </w:rPr>
        <w:t>تنسيق الجداول والعناوين الفرعية وفق المعايير الأكاديمية</w:t>
      </w:r>
      <w:r w:rsidRPr="008E5F17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8213C5" w:rsidRPr="008E5F17" w:rsidRDefault="008213C5" w:rsidP="008213C5">
      <w:pPr>
        <w:pBdr>
          <w:top w:val="single" w:sz="6" w:space="1" w:color="auto"/>
        </w:pBdr>
        <w:bidi/>
        <w:spacing w:after="0" w:line="240" w:lineRule="auto"/>
        <w:jc w:val="center"/>
        <w:rPr>
          <w:rFonts w:ascii="Arial" w:eastAsia="Times New Roman" w:hAnsi="Arial" w:cs="Arial"/>
          <w:vanish/>
          <w:sz w:val="18"/>
          <w:szCs w:val="18"/>
        </w:rPr>
      </w:pPr>
      <w:r w:rsidRPr="008E5F17">
        <w:rPr>
          <w:rFonts w:ascii="Arial" w:eastAsia="Times New Roman" w:hAnsi="Arial" w:cs="Arial"/>
          <w:vanish/>
          <w:sz w:val="18"/>
          <w:szCs w:val="18"/>
        </w:rPr>
        <w:t>Bottom of Form</w:t>
      </w:r>
    </w:p>
    <w:p w:rsidR="00F05980" w:rsidRPr="008E5F17" w:rsidRDefault="008E5F17" w:rsidP="008213C5">
      <w:pPr>
        <w:bidi/>
        <w:rPr>
          <w:sz w:val="24"/>
          <w:szCs w:val="24"/>
        </w:rPr>
      </w:pPr>
    </w:p>
    <w:sectPr w:rsidR="00F05980" w:rsidRPr="008E5F1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9CD28C1"/>
    <w:multiLevelType w:val="multilevel"/>
    <w:tmpl w:val="54F012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9976F11"/>
    <w:multiLevelType w:val="multilevel"/>
    <w:tmpl w:val="7CCAD6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A331C"/>
    <w:rsid w:val="008213C5"/>
    <w:rsid w:val="008E5F17"/>
    <w:rsid w:val="00A75348"/>
    <w:rsid w:val="00AE6205"/>
    <w:rsid w:val="00CA33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</o:shapelayout>
  </w:shapeDefaults>
  <w:decimalSymbol w:val="."/>
  <w:listSeparator w:val=","/>
  <w14:docId w14:val="7DB7D78E"/>
  <w15:chartTrackingRefBased/>
  <w15:docId w15:val="{89999C9B-99A2-4FAE-9E0C-ED8DA36F50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8213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8213C5"/>
    <w:rPr>
      <w:b/>
      <w:bCs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8213C5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-TopofFormChar">
    <w:name w:val="z-Top of Form Char"/>
    <w:basedOn w:val="DefaultParagraphFont"/>
    <w:link w:val="z-TopofForm"/>
    <w:uiPriority w:val="99"/>
    <w:semiHidden/>
    <w:rsid w:val="008213C5"/>
    <w:rPr>
      <w:rFonts w:ascii="Arial" w:eastAsia="Times New Roman" w:hAnsi="Arial" w:cs="Arial"/>
      <w:vanish/>
      <w:sz w:val="16"/>
      <w:szCs w:val="16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8213C5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-BottomofFormChar">
    <w:name w:val="z-Bottom of Form Char"/>
    <w:basedOn w:val="DefaultParagraphFont"/>
    <w:link w:val="z-BottomofForm"/>
    <w:uiPriority w:val="99"/>
    <w:semiHidden/>
    <w:rsid w:val="008213C5"/>
    <w:rPr>
      <w:rFonts w:ascii="Arial" w:eastAsia="Times New Roman" w:hAnsi="Arial" w:cs="Arial"/>
      <w:vanish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404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5708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5546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611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477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27343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753362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217808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470168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927946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4062251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733509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2799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189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53185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91181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255633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714424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716639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1628814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337</Words>
  <Characters>1924</Characters>
  <Application>Microsoft Office Word</Application>
  <DocSecurity>0</DocSecurity>
  <Lines>16</Lines>
  <Paragraphs>4</Paragraphs>
  <ScaleCrop>false</ScaleCrop>
  <Company/>
  <LinksUpToDate>false</LinksUpToDate>
  <CharactersWithSpaces>2257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Amira El. Fekky</dc:creator>
  <cp:keywords/>
  <dc:description/>
  <cp:lastModifiedBy>Amira El. Fekky</cp:lastModifiedBy>
  <cp:revision>3</cp:revision>
  <dcterms:created xsi:type="dcterms:W3CDTF">2025-11-11T15:30:00Z</dcterms:created>
  <dcterms:modified xsi:type="dcterms:W3CDTF">2025-11-12T15:21:00Z</dcterms:modified>
</cp:coreProperties>
</file>