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62525" w14:textId="77777777" w:rsidR="009D1601" w:rsidRPr="00D446A6" w:rsidRDefault="003875D9">
      <w:pPr>
        <w:pStyle w:val="a3"/>
        <w:ind w:left="227"/>
        <w:rPr>
          <w:rFonts w:asciiTheme="minorBidi" w:hAnsiTheme="minorBidi" w:cstheme="minorBidi"/>
          <w:b w:val="0"/>
          <w:sz w:val="20"/>
        </w:rPr>
      </w:pPr>
      <w:r w:rsidRPr="00D446A6">
        <w:rPr>
          <w:rFonts w:asciiTheme="minorBidi" w:hAnsiTheme="minorBidi" w:cstheme="minorBidi"/>
          <w:b w:val="0"/>
          <w:noProof/>
          <w:sz w:val="20"/>
        </w:rPr>
        <w:drawing>
          <wp:inline distT="0" distB="0" distL="0" distR="0" wp14:anchorId="1A403551" wp14:editId="2C4A3700">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203BAC8C" w14:textId="77777777" w:rsidR="009D1601" w:rsidRPr="00D446A6" w:rsidRDefault="009D1601">
      <w:pPr>
        <w:pStyle w:val="a3"/>
        <w:rPr>
          <w:rFonts w:asciiTheme="minorBidi" w:hAnsiTheme="minorBidi" w:cstheme="minorBidi"/>
          <w:b w:val="0"/>
          <w:sz w:val="20"/>
        </w:rPr>
      </w:pPr>
    </w:p>
    <w:p w14:paraId="2C5741DD" w14:textId="77777777" w:rsidR="009D1601" w:rsidRPr="00D446A6" w:rsidRDefault="009D1601">
      <w:pPr>
        <w:pStyle w:val="a3"/>
        <w:rPr>
          <w:rFonts w:asciiTheme="minorBidi" w:hAnsiTheme="minorBidi" w:cstheme="minorBidi"/>
          <w:b w:val="0"/>
          <w:sz w:val="20"/>
        </w:rPr>
      </w:pPr>
    </w:p>
    <w:p w14:paraId="2A868E4F" w14:textId="77777777" w:rsidR="009D1601" w:rsidRPr="00D446A6" w:rsidRDefault="009D1601">
      <w:pPr>
        <w:pStyle w:val="a3"/>
        <w:rPr>
          <w:rFonts w:asciiTheme="minorBidi" w:hAnsiTheme="minorBidi" w:cstheme="minorBidi"/>
          <w:b w:val="0"/>
          <w:sz w:val="20"/>
        </w:rPr>
      </w:pPr>
    </w:p>
    <w:p w14:paraId="070E2A12" w14:textId="77777777" w:rsidR="009D1601" w:rsidRPr="00D446A6" w:rsidRDefault="009D1601">
      <w:pPr>
        <w:pStyle w:val="a3"/>
        <w:rPr>
          <w:rFonts w:asciiTheme="minorBidi" w:hAnsiTheme="minorBidi" w:cstheme="minorBidi"/>
          <w:b w:val="0"/>
          <w:sz w:val="20"/>
        </w:rPr>
      </w:pPr>
    </w:p>
    <w:p w14:paraId="45709EF3" w14:textId="77777777" w:rsidR="009D1601" w:rsidRPr="00D446A6" w:rsidRDefault="009D1601">
      <w:pPr>
        <w:pStyle w:val="a3"/>
        <w:spacing w:before="3"/>
        <w:rPr>
          <w:rFonts w:asciiTheme="minorBidi" w:hAnsiTheme="minorBidi" w:cstheme="minorBidi"/>
          <w:b w:val="0"/>
          <w:sz w:val="20"/>
        </w:rPr>
      </w:pPr>
    </w:p>
    <w:p w14:paraId="0C8EA2C7" w14:textId="77777777" w:rsidR="009D1601" w:rsidRPr="00D446A6" w:rsidRDefault="009D1601">
      <w:pPr>
        <w:pStyle w:val="a3"/>
        <w:rPr>
          <w:rFonts w:asciiTheme="minorBidi" w:hAnsiTheme="minorBidi" w:cstheme="minorBidi"/>
          <w:b w:val="0"/>
          <w:sz w:val="20"/>
        </w:rPr>
        <w:sectPr w:rsidR="009D1601" w:rsidRPr="00D446A6">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7075F3E" w14:textId="77777777" w:rsidR="009D1601" w:rsidRPr="00D446A6" w:rsidRDefault="009D1601">
      <w:pPr>
        <w:pStyle w:val="a3"/>
        <w:spacing w:before="490"/>
        <w:rPr>
          <w:rFonts w:asciiTheme="minorBidi" w:hAnsiTheme="minorBidi" w:cstheme="minorBidi"/>
          <w:b w:val="0"/>
          <w:sz w:val="44"/>
        </w:rPr>
      </w:pPr>
    </w:p>
    <w:p w14:paraId="50DDBB25" w14:textId="77777777" w:rsidR="009D1601" w:rsidRPr="00D446A6" w:rsidRDefault="003875D9">
      <w:pPr>
        <w:bidi/>
        <w:ind w:right="1223"/>
        <w:rPr>
          <w:rFonts w:asciiTheme="minorBidi" w:hAnsiTheme="minorBidi" w:cstheme="minorBidi"/>
          <w:b/>
          <w:bCs/>
          <w:sz w:val="44"/>
          <w:szCs w:val="44"/>
        </w:rPr>
      </w:pPr>
      <w:r w:rsidRPr="00D446A6">
        <w:rPr>
          <w:rFonts w:asciiTheme="minorBidi" w:hAnsiTheme="minorBidi" w:cstheme="minorBidi"/>
          <w:b/>
          <w:bCs/>
          <w:w w:val="81"/>
          <w:sz w:val="44"/>
          <w:szCs w:val="44"/>
          <w:rtl/>
        </w:rPr>
        <w:t>لدرجة</w:t>
      </w:r>
      <w:r w:rsidRPr="00D446A6">
        <w:rPr>
          <w:rFonts w:asciiTheme="minorBidi" w:hAnsiTheme="minorBidi" w:cstheme="minorBidi"/>
          <w:b/>
          <w:bCs/>
          <w:spacing w:val="-8"/>
          <w:w w:val="81"/>
          <w:sz w:val="44"/>
          <w:szCs w:val="44"/>
          <w:rtl/>
        </w:rPr>
        <w:t xml:space="preserve"> </w:t>
      </w:r>
      <w:r w:rsidRPr="00D446A6">
        <w:rPr>
          <w:rFonts w:asciiTheme="minorBidi" w:hAnsiTheme="minorBidi" w:cstheme="minorBidi"/>
          <w:b/>
          <w:bCs/>
          <w:w w:val="81"/>
          <w:sz w:val="44"/>
          <w:szCs w:val="44"/>
          <w:rtl/>
        </w:rPr>
        <w:t>الدكتوراه</w:t>
      </w:r>
    </w:p>
    <w:p w14:paraId="65614A50" w14:textId="77777777" w:rsidR="009D1601" w:rsidRPr="00D446A6" w:rsidRDefault="003875D9">
      <w:pPr>
        <w:bidi/>
        <w:spacing w:before="16"/>
        <w:ind w:left="3889"/>
        <w:rPr>
          <w:rFonts w:asciiTheme="minorBidi" w:hAnsiTheme="minorBidi" w:cstheme="minorBidi"/>
          <w:b/>
          <w:bCs/>
          <w:sz w:val="44"/>
          <w:szCs w:val="44"/>
        </w:rPr>
      </w:pPr>
      <w:r w:rsidRPr="00D446A6">
        <w:rPr>
          <w:rFonts w:asciiTheme="minorBidi" w:hAnsiTheme="minorBidi" w:cstheme="minorBidi"/>
          <w:rtl/>
        </w:rPr>
        <w:br w:type="column"/>
      </w:r>
      <w:r w:rsidRPr="00D446A6">
        <w:rPr>
          <w:rFonts w:asciiTheme="minorBidi" w:hAnsiTheme="minorBidi" w:cstheme="minorBidi"/>
          <w:b/>
          <w:bCs/>
          <w:w w:val="70"/>
          <w:sz w:val="44"/>
          <w:szCs w:val="44"/>
          <w:rtl/>
        </w:rPr>
        <w:t>نموذج</w:t>
      </w:r>
    </w:p>
    <w:p w14:paraId="606CD107" w14:textId="77777777" w:rsidR="009D1601" w:rsidRPr="00D446A6" w:rsidRDefault="003875D9" w:rsidP="007839C6">
      <w:pPr>
        <w:bidi/>
        <w:spacing w:before="474"/>
        <w:rPr>
          <w:rFonts w:asciiTheme="minorBidi" w:hAnsiTheme="minorBidi" w:cstheme="minorBidi"/>
          <w:b/>
          <w:bCs/>
          <w:sz w:val="44"/>
          <w:szCs w:val="44"/>
        </w:rPr>
      </w:pPr>
      <w:r w:rsidRPr="00D446A6">
        <w:rPr>
          <w:rFonts w:asciiTheme="minorBidi" w:hAnsiTheme="minorBidi" w:cstheme="minorBidi"/>
          <w:b/>
          <w:bCs/>
          <w:w w:val="84"/>
          <w:sz w:val="44"/>
          <w:szCs w:val="44"/>
          <w:rtl/>
        </w:rPr>
        <w:t>مشروع</w:t>
      </w:r>
      <w:r w:rsidRPr="00D446A6">
        <w:rPr>
          <w:rFonts w:asciiTheme="minorBidi" w:hAnsiTheme="minorBidi" w:cstheme="minorBidi"/>
          <w:b/>
          <w:bCs/>
          <w:spacing w:val="-31"/>
          <w:w w:val="84"/>
          <w:sz w:val="44"/>
          <w:szCs w:val="44"/>
          <w:rtl/>
        </w:rPr>
        <w:t xml:space="preserve"> </w:t>
      </w:r>
      <w:r w:rsidRPr="00D446A6">
        <w:rPr>
          <w:rFonts w:asciiTheme="minorBidi" w:hAnsiTheme="minorBidi" w:cstheme="minorBidi"/>
          <w:b/>
          <w:bCs/>
          <w:w w:val="84"/>
          <w:sz w:val="44"/>
          <w:szCs w:val="44"/>
          <w:rtl/>
        </w:rPr>
        <w:t>خطة</w:t>
      </w:r>
      <w:r w:rsidRPr="00D446A6">
        <w:rPr>
          <w:rFonts w:asciiTheme="minorBidi" w:hAnsiTheme="minorBidi" w:cstheme="minorBidi"/>
          <w:b/>
          <w:bCs/>
          <w:spacing w:val="-28"/>
          <w:w w:val="84"/>
          <w:sz w:val="44"/>
          <w:szCs w:val="44"/>
          <w:rtl/>
        </w:rPr>
        <w:t xml:space="preserve"> </w:t>
      </w:r>
      <w:r w:rsidRPr="00D446A6">
        <w:rPr>
          <w:rFonts w:asciiTheme="minorBidi" w:hAnsiTheme="minorBidi" w:cstheme="minorBidi"/>
          <w:b/>
          <w:bCs/>
          <w:w w:val="84"/>
          <w:sz w:val="44"/>
          <w:szCs w:val="44"/>
          <w:rtl/>
        </w:rPr>
        <w:t>أطروحة</w:t>
      </w:r>
      <w:r w:rsidRPr="00D446A6">
        <w:rPr>
          <w:rFonts w:asciiTheme="minorBidi" w:hAnsiTheme="minorBidi" w:cstheme="minorBidi"/>
          <w:b/>
          <w:bCs/>
          <w:spacing w:val="-31"/>
          <w:w w:val="84"/>
          <w:sz w:val="44"/>
          <w:szCs w:val="44"/>
          <w:rtl/>
        </w:rPr>
        <w:t xml:space="preserve"> </w:t>
      </w:r>
      <w:r w:rsidRPr="00D446A6">
        <w:rPr>
          <w:rFonts w:asciiTheme="minorBidi" w:hAnsiTheme="minorBidi" w:cstheme="minorBidi"/>
          <w:b/>
          <w:bCs/>
          <w:w w:val="84"/>
          <w:sz w:val="44"/>
          <w:szCs w:val="44"/>
          <w:rtl/>
        </w:rPr>
        <w:t>للتسجيل</w:t>
      </w:r>
    </w:p>
    <w:p w14:paraId="499BDDF2" w14:textId="77777777" w:rsidR="009D1601" w:rsidRPr="00D446A6" w:rsidRDefault="009D1601">
      <w:pPr>
        <w:rPr>
          <w:rFonts w:asciiTheme="minorBidi" w:hAnsiTheme="minorBidi" w:cstheme="minorBidi"/>
          <w:b/>
          <w:sz w:val="44"/>
          <w:szCs w:val="44"/>
          <w:rtl/>
        </w:rPr>
        <w:sectPr w:rsidR="009D1601" w:rsidRPr="00D446A6">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num="2" w:space="720" w:equalWidth="0">
            <w:col w:w="3468" w:space="40"/>
            <w:col w:w="5285"/>
          </w:cols>
        </w:sectPr>
      </w:pPr>
    </w:p>
    <w:p w14:paraId="7B9E7609" w14:textId="77777777" w:rsidR="009D1601" w:rsidRPr="00D446A6" w:rsidRDefault="009D1601">
      <w:pPr>
        <w:pStyle w:val="a3"/>
        <w:rPr>
          <w:rFonts w:asciiTheme="minorBidi" w:hAnsiTheme="minorBidi" w:cstheme="minorBidi"/>
          <w:sz w:val="28"/>
        </w:rPr>
      </w:pPr>
    </w:p>
    <w:p w14:paraId="09233168" w14:textId="77777777" w:rsidR="009D1601" w:rsidRPr="00D446A6" w:rsidRDefault="009D1601">
      <w:pPr>
        <w:pStyle w:val="a3"/>
        <w:spacing w:before="61"/>
        <w:rPr>
          <w:rFonts w:asciiTheme="minorBidi" w:hAnsiTheme="minorBidi" w:cstheme="minorBidi"/>
          <w:sz w:val="28"/>
        </w:rPr>
      </w:pPr>
    </w:p>
    <w:p w14:paraId="262B1942" w14:textId="65C02B44" w:rsidR="009D1601" w:rsidRPr="00D446A6" w:rsidRDefault="003875D9">
      <w:pPr>
        <w:bidi/>
        <w:ind w:left="95"/>
        <w:rPr>
          <w:rFonts w:asciiTheme="minorBidi" w:hAnsiTheme="minorBidi" w:cstheme="minorBidi"/>
          <w:b/>
          <w:bCs/>
          <w:sz w:val="28"/>
          <w:szCs w:val="28"/>
          <w:rtl/>
        </w:rPr>
      </w:pPr>
      <w:r w:rsidRPr="00D446A6">
        <w:rPr>
          <w:rFonts w:asciiTheme="minorBidi" w:hAnsiTheme="minorBidi" w:cstheme="minorBidi"/>
          <w:b/>
          <w:bCs/>
          <w:w w:val="70"/>
          <w:sz w:val="28"/>
          <w:szCs w:val="28"/>
          <w:rtl/>
        </w:rPr>
        <w:t>العنوان</w:t>
      </w:r>
      <w:r w:rsidRPr="00D446A6">
        <w:rPr>
          <w:rFonts w:asciiTheme="minorBidi" w:hAnsiTheme="minorBidi" w:cstheme="minorBidi"/>
          <w:b/>
          <w:bCs/>
          <w:spacing w:val="-19"/>
          <w:sz w:val="28"/>
          <w:szCs w:val="28"/>
          <w:rtl/>
        </w:rPr>
        <w:t xml:space="preserve"> </w:t>
      </w:r>
      <w:r w:rsidRPr="00D446A6">
        <w:rPr>
          <w:rFonts w:asciiTheme="minorBidi" w:hAnsiTheme="minorBidi" w:cstheme="minorBidi"/>
          <w:b/>
          <w:bCs/>
          <w:w w:val="70"/>
          <w:sz w:val="28"/>
          <w:szCs w:val="28"/>
          <w:rtl/>
        </w:rPr>
        <w:t>باللغة</w:t>
      </w:r>
      <w:r w:rsidRPr="00D446A6">
        <w:rPr>
          <w:rFonts w:asciiTheme="minorBidi" w:hAnsiTheme="minorBidi" w:cstheme="minorBidi"/>
          <w:b/>
          <w:bCs/>
          <w:spacing w:val="-20"/>
          <w:sz w:val="28"/>
          <w:szCs w:val="28"/>
          <w:rtl/>
        </w:rPr>
        <w:t xml:space="preserve"> </w:t>
      </w:r>
      <w:r w:rsidRPr="00D446A6">
        <w:rPr>
          <w:rFonts w:asciiTheme="minorBidi" w:hAnsiTheme="minorBidi" w:cstheme="minorBidi"/>
          <w:b/>
          <w:bCs/>
          <w:w w:val="70"/>
          <w:sz w:val="28"/>
          <w:szCs w:val="28"/>
          <w:rtl/>
        </w:rPr>
        <w:t>العربية</w:t>
      </w:r>
      <w:r w:rsidRPr="00D446A6">
        <w:rPr>
          <w:rFonts w:asciiTheme="minorBidi" w:hAnsiTheme="minorBidi" w:cstheme="minorBidi"/>
          <w:b/>
          <w:bCs/>
          <w:w w:val="70"/>
          <w:sz w:val="28"/>
          <w:szCs w:val="28"/>
        </w:rPr>
        <w:t>:</w:t>
      </w:r>
    </w:p>
    <w:p w14:paraId="68A2C3B6" w14:textId="1848B7A2" w:rsidR="007839C6" w:rsidRPr="00D446A6" w:rsidRDefault="00D446A6" w:rsidP="007839C6">
      <w:pPr>
        <w:bidi/>
        <w:ind w:left="95"/>
        <w:rPr>
          <w:rFonts w:asciiTheme="minorBidi" w:hAnsiTheme="minorBidi" w:cstheme="minorBidi"/>
          <w:b/>
          <w:bCs/>
          <w:sz w:val="28"/>
          <w:szCs w:val="28"/>
          <w:rtl/>
        </w:rPr>
      </w:pPr>
      <w:r w:rsidRPr="00D446A6">
        <w:rPr>
          <w:rFonts w:asciiTheme="minorBidi" w:hAnsiTheme="minorBidi" w:cstheme="minorBidi"/>
          <w:noProof/>
          <w:sz w:val="20"/>
          <w:rtl/>
        </w:rPr>
        <mc:AlternateContent>
          <mc:Choice Requires="wps">
            <w:drawing>
              <wp:anchor distT="45720" distB="45720" distL="114300" distR="114300" simplePos="0" relativeHeight="251639296" behindDoc="0" locked="0" layoutInCell="1" allowOverlap="1" wp14:anchorId="0CBF65F7" wp14:editId="704B438B">
                <wp:simplePos x="0" y="0"/>
                <wp:positionH relativeFrom="column">
                  <wp:posOffset>633095</wp:posOffset>
                </wp:positionH>
                <wp:positionV relativeFrom="paragraph">
                  <wp:posOffset>160655</wp:posOffset>
                </wp:positionV>
                <wp:extent cx="4881245" cy="1404620"/>
                <wp:effectExtent l="0" t="0" r="0" b="381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881245" cy="1404620"/>
                        </a:xfrm>
                        <a:prstGeom prst="rect">
                          <a:avLst/>
                        </a:prstGeom>
                        <a:noFill/>
                        <a:ln w="9525">
                          <a:noFill/>
                          <a:miter lim="800000"/>
                          <a:headEnd/>
                          <a:tailEnd/>
                        </a:ln>
                      </wps:spPr>
                      <wps:txbx>
                        <w:txbxContent>
                          <w:p w14:paraId="2A51E790" w14:textId="11C3A9E0" w:rsidR="007839C6" w:rsidRPr="007839C6" w:rsidRDefault="007839C6" w:rsidP="007839C6">
                            <w:pPr>
                              <w:spacing w:before="100" w:beforeAutospacing="1" w:after="100" w:afterAutospacing="1" w:line="360" w:lineRule="auto"/>
                              <w:ind w:left="-2"/>
                              <w:jc w:val="center"/>
                              <w:rPr>
                                <w:rFonts w:ascii="Times New Roman" w:hAnsi="Times New Roman" w:cs="Traditional Arabic" w:hint="cs"/>
                                <w:b/>
                                <w:bCs/>
                                <w:noProof/>
                                <w:sz w:val="28"/>
                                <w:szCs w:val="28"/>
                                <w:rtl/>
                              </w:rPr>
                            </w:pPr>
                            <w:bookmarkStart w:id="0" w:name="_Hlk214111049"/>
                            <w:r w:rsidRPr="007839C6">
                              <w:rPr>
                                <w:rFonts w:ascii="Times New Roman" w:hAnsi="Times New Roman" w:cs="Traditional Arabic"/>
                                <w:b/>
                                <w:bCs/>
                                <w:noProof/>
                                <w:sz w:val="28"/>
                                <w:szCs w:val="28"/>
                                <w:rtl/>
                              </w:rPr>
                              <w:t>تأثير الذكاء الاصطناعى  على سلسلة القيمة التشغيلية</w:t>
                            </w:r>
                          </w:p>
                          <w:p w14:paraId="232D4D3D" w14:textId="77777777" w:rsidR="007839C6" w:rsidRPr="007839C6" w:rsidRDefault="007839C6" w:rsidP="007839C6">
                            <w:pPr>
                              <w:spacing w:before="100" w:beforeAutospacing="1" w:after="100" w:afterAutospacing="1" w:line="360" w:lineRule="auto"/>
                              <w:ind w:left="-2"/>
                              <w:jc w:val="center"/>
                              <w:rPr>
                                <w:rFonts w:ascii="Times New Roman" w:hAnsi="Times New Roman" w:cs="Traditional Arabic"/>
                                <w:b/>
                                <w:bCs/>
                                <w:sz w:val="28"/>
                                <w:szCs w:val="28"/>
                              </w:rPr>
                            </w:pPr>
                            <w:r w:rsidRPr="007839C6">
                              <w:rPr>
                                <w:rFonts w:ascii="Times New Roman" w:hAnsi="Times New Roman" w:cs="Traditional Arabic"/>
                                <w:b/>
                                <w:bCs/>
                                <w:noProof/>
                                <w:sz w:val="28"/>
                                <w:szCs w:val="28"/>
                                <w:rtl/>
                              </w:rPr>
                              <w:t>دراسة تطبيقية على المؤسسات الحكومية الكبرى في المملكة العربية السعودية</w:t>
                            </w:r>
                          </w:p>
                          <w:bookmarkEnd w:id="0"/>
                          <w:p w14:paraId="19B775E1" w14:textId="2246D0C4" w:rsidR="007839C6" w:rsidRDefault="007839C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BF65F7" id="_x0000_t202" coordsize="21600,21600" o:spt="202" path="m,l,21600r21600,l21600,xe">
                <v:stroke joinstyle="miter"/>
                <v:path gradientshapeok="t" o:connecttype="rect"/>
              </v:shapetype>
              <v:shape id="مربع نص 2" o:spid="_x0000_s1026" type="#_x0000_t202" style="position:absolute;left:0;text-align:left;margin-left:49.85pt;margin-top:12.65pt;width:384.35pt;height:110.6pt;flip:x;z-index:251639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" filled="f" stroked="f">
                <v:textbox style="mso-fit-shape-to-text:t">
                  <w:txbxContent>
                    <w:p w14:paraId="2A51E790" w14:textId="11C3A9E0" w:rsidR="007839C6" w:rsidRPr="007839C6" w:rsidRDefault="007839C6" w:rsidP="007839C6">
                      <w:pPr>
                        <w:spacing w:before="100" w:beforeAutospacing="1" w:after="100" w:afterAutospacing="1" w:line="360" w:lineRule="auto"/>
                        <w:ind w:left="-2"/>
                        <w:jc w:val="center"/>
                        <w:rPr>
                          <w:rFonts w:ascii="Times New Roman" w:hAnsi="Times New Roman" w:cs="Traditional Arabic" w:hint="cs"/>
                          <w:b/>
                          <w:bCs/>
                          <w:noProof/>
                          <w:sz w:val="28"/>
                          <w:szCs w:val="28"/>
                          <w:rtl/>
                        </w:rPr>
                      </w:pPr>
                      <w:bookmarkStart w:id="1" w:name="_Hlk214111049"/>
                      <w:r w:rsidRPr="007839C6">
                        <w:rPr>
                          <w:rFonts w:ascii="Times New Roman" w:hAnsi="Times New Roman" w:cs="Traditional Arabic"/>
                          <w:b/>
                          <w:bCs/>
                          <w:noProof/>
                          <w:sz w:val="28"/>
                          <w:szCs w:val="28"/>
                          <w:rtl/>
                        </w:rPr>
                        <w:t>تأثير الذكاء الاصطناعى  على سلسلة القيمة التشغيلية</w:t>
                      </w:r>
                    </w:p>
                    <w:p w14:paraId="232D4D3D" w14:textId="77777777" w:rsidR="007839C6" w:rsidRPr="007839C6" w:rsidRDefault="007839C6" w:rsidP="007839C6">
                      <w:pPr>
                        <w:spacing w:before="100" w:beforeAutospacing="1" w:after="100" w:afterAutospacing="1" w:line="360" w:lineRule="auto"/>
                        <w:ind w:left="-2"/>
                        <w:jc w:val="center"/>
                        <w:rPr>
                          <w:rFonts w:ascii="Times New Roman" w:hAnsi="Times New Roman" w:cs="Traditional Arabic"/>
                          <w:b/>
                          <w:bCs/>
                          <w:sz w:val="28"/>
                          <w:szCs w:val="28"/>
                        </w:rPr>
                      </w:pPr>
                      <w:r w:rsidRPr="007839C6">
                        <w:rPr>
                          <w:rFonts w:ascii="Times New Roman" w:hAnsi="Times New Roman" w:cs="Traditional Arabic"/>
                          <w:b/>
                          <w:bCs/>
                          <w:noProof/>
                          <w:sz w:val="28"/>
                          <w:szCs w:val="28"/>
                          <w:rtl/>
                        </w:rPr>
                        <w:t>دراسة تطبيقية على المؤسسات الحكومية الكبرى في المملكة العربية السعودية</w:t>
                      </w:r>
                    </w:p>
                    <w:bookmarkEnd w:id="1"/>
                    <w:p w14:paraId="19B775E1" w14:textId="2246D0C4" w:rsidR="007839C6" w:rsidRDefault="007839C6"/>
                  </w:txbxContent>
                </v:textbox>
                <w10:wrap type="square"/>
              </v:shape>
            </w:pict>
          </mc:Fallback>
        </mc:AlternateContent>
      </w:r>
    </w:p>
    <w:p w14:paraId="246164AC" w14:textId="77777777" w:rsidR="007839C6" w:rsidRPr="00D446A6" w:rsidRDefault="007839C6" w:rsidP="007839C6">
      <w:pPr>
        <w:bidi/>
        <w:ind w:left="95"/>
        <w:rPr>
          <w:rFonts w:asciiTheme="minorBidi" w:hAnsiTheme="minorBidi" w:cstheme="minorBidi"/>
          <w:b/>
          <w:bCs/>
          <w:sz w:val="28"/>
          <w:szCs w:val="28"/>
          <w:rtl/>
        </w:rPr>
      </w:pPr>
    </w:p>
    <w:p w14:paraId="5E74AE79" w14:textId="416F092B" w:rsidR="009D1601" w:rsidRPr="00D446A6" w:rsidRDefault="009D1601">
      <w:pPr>
        <w:pStyle w:val="a3"/>
        <w:rPr>
          <w:rFonts w:asciiTheme="minorBidi" w:hAnsiTheme="minorBidi" w:cstheme="minorBidi"/>
          <w:sz w:val="20"/>
        </w:rPr>
      </w:pPr>
    </w:p>
    <w:p w14:paraId="57C372FE" w14:textId="77777777" w:rsidR="007839C6" w:rsidRPr="00D446A6" w:rsidRDefault="007839C6" w:rsidP="007839C6">
      <w:pPr>
        <w:pStyle w:val="a3"/>
        <w:tabs>
          <w:tab w:val="left" w:pos="7965"/>
        </w:tabs>
        <w:spacing w:before="143"/>
        <w:rPr>
          <w:rFonts w:asciiTheme="minorBidi" w:hAnsiTheme="minorBidi" w:cstheme="minorBidi"/>
          <w:sz w:val="20"/>
        </w:rPr>
      </w:pPr>
    </w:p>
    <w:p w14:paraId="21072495" w14:textId="77777777" w:rsidR="007839C6" w:rsidRPr="00D446A6" w:rsidRDefault="007839C6" w:rsidP="007839C6">
      <w:pPr>
        <w:pStyle w:val="a3"/>
        <w:tabs>
          <w:tab w:val="left" w:pos="7965"/>
        </w:tabs>
        <w:spacing w:before="143"/>
        <w:rPr>
          <w:rFonts w:asciiTheme="minorBidi" w:hAnsiTheme="minorBidi" w:cstheme="minorBidi"/>
          <w:sz w:val="20"/>
        </w:rPr>
      </w:pPr>
    </w:p>
    <w:p w14:paraId="3AEB9169" w14:textId="77777777" w:rsidR="007839C6" w:rsidRPr="00D446A6" w:rsidRDefault="007839C6" w:rsidP="007839C6">
      <w:pPr>
        <w:pStyle w:val="a3"/>
        <w:tabs>
          <w:tab w:val="left" w:pos="7965"/>
        </w:tabs>
        <w:spacing w:before="143"/>
        <w:rPr>
          <w:rFonts w:asciiTheme="minorBidi" w:hAnsiTheme="minorBidi" w:cstheme="minorBidi"/>
          <w:sz w:val="20"/>
        </w:rPr>
      </w:pPr>
    </w:p>
    <w:p w14:paraId="0A6E7C5E" w14:textId="2A132127" w:rsidR="009D1601" w:rsidRPr="00D446A6" w:rsidRDefault="003875D9" w:rsidP="007839C6">
      <w:pPr>
        <w:pStyle w:val="a3"/>
        <w:tabs>
          <w:tab w:val="left" w:pos="7965"/>
        </w:tabs>
        <w:spacing w:before="143"/>
        <w:rPr>
          <w:rFonts w:asciiTheme="minorBidi" w:hAnsiTheme="minorBidi" w:cstheme="minorBidi"/>
          <w:sz w:val="20"/>
        </w:rPr>
      </w:pPr>
      <w:r w:rsidRPr="00D446A6">
        <w:rPr>
          <w:rFonts w:asciiTheme="minorBidi" w:hAnsiTheme="minorBidi" w:cstheme="minorBidi"/>
          <w:noProof/>
          <w:sz w:val="20"/>
        </w:rPr>
        <mc:AlternateContent>
          <mc:Choice Requires="wps">
            <w:drawing>
              <wp:anchor distT="0" distB="0" distL="0" distR="0" simplePos="0" relativeHeight="251582976" behindDoc="1" locked="0" layoutInCell="1" allowOverlap="1" wp14:anchorId="76672F42" wp14:editId="3987C2D2">
                <wp:simplePos x="0" y="0"/>
                <wp:positionH relativeFrom="page">
                  <wp:posOffset>981760</wp:posOffset>
                </wp:positionH>
                <wp:positionV relativeFrom="paragraph">
                  <wp:posOffset>458208</wp:posOffset>
                </wp:positionV>
                <wp:extent cx="543877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775" cy="1270"/>
                        </a:xfrm>
                        <a:custGeom>
                          <a:avLst/>
                          <a:gdLst/>
                          <a:ahLst/>
                          <a:cxnLst/>
                          <a:rect l="l" t="t" r="r" b="b"/>
                          <a:pathLst>
                            <a:path w="5438775">
                              <a:moveTo>
                                <a:pt x="0" y="0"/>
                              </a:moveTo>
                              <a:lnTo>
                                <a:pt x="5438394" y="0"/>
                              </a:lnTo>
                            </a:path>
                          </a:pathLst>
                        </a:custGeom>
                        <a:ln w="15869">
                          <a:solidFill>
                            <a:srgbClr val="006EBF"/>
                          </a:solidFill>
                          <a:prstDash val="solid"/>
                        </a:ln>
                      </wps:spPr>
                      <wps:bodyPr wrap="square" lIns="0" tIns="0" rIns="0" bIns="0" rtlCol="0">
                        <a:prstTxWarp prst="textNoShape">
                          <a:avLst/>
                        </a:prstTxWarp>
                        <a:noAutofit/>
                      </wps:bodyPr>
                    </wps:wsp>
                  </a:graphicData>
                </a:graphic>
              </wp:anchor>
            </w:drawing>
          </mc:Choice>
          <mc:Fallback>
            <w:pict>
              <v:shape w14:anchorId="03749334" id="Graphic 3" o:spid="_x0000_s1026" style="position:absolute;left:0;text-align:left;margin-left:77.3pt;margin-top:36.1pt;width:428.25pt;height:.1pt;z-index:-251733504;visibility:visible;mso-wrap-style:square;mso-wrap-distance-left:0;mso-wrap-distance-top:0;mso-wrap-distance-right:0;mso-wrap-distance-bottom:0;mso-position-horizontal:absolute;mso-position-horizontal-relative:page;mso-position-vertical:absolute;mso-position-vertical-relative:text;v-text-anchor:top" coordsize="54387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" path="m,l5438394,e" filled="f" strokecolor="#006ebf" strokeweight=".44081mm">
                <v:path arrowok="t"/>
                <w10:wrap type="topAndBottom" anchorx="page"/>
              </v:shape>
            </w:pict>
          </mc:Fallback>
        </mc:AlternateContent>
      </w:r>
    </w:p>
    <w:p w14:paraId="4BA5DADE" w14:textId="77777777" w:rsidR="009D1601" w:rsidRPr="00D446A6" w:rsidRDefault="009D1601">
      <w:pPr>
        <w:pStyle w:val="a3"/>
        <w:rPr>
          <w:rFonts w:asciiTheme="minorBidi" w:hAnsiTheme="minorBidi" w:cstheme="minorBidi"/>
          <w:sz w:val="28"/>
        </w:rPr>
      </w:pPr>
    </w:p>
    <w:p w14:paraId="34CA63BF" w14:textId="0F7BAC6E" w:rsidR="009D1601" w:rsidRPr="00D446A6" w:rsidRDefault="00D446A6" w:rsidP="00D446A6">
      <w:pPr>
        <w:pStyle w:val="a3"/>
        <w:tabs>
          <w:tab w:val="left" w:pos="7815"/>
        </w:tabs>
        <w:spacing w:before="205"/>
        <w:rPr>
          <w:rFonts w:asciiTheme="minorBidi" w:hAnsiTheme="minorBidi" w:cstheme="minorBidi"/>
          <w:sz w:val="28"/>
        </w:rPr>
      </w:pPr>
      <w:r>
        <w:rPr>
          <w:rFonts w:asciiTheme="minorBidi" w:hAnsiTheme="minorBidi" w:cstheme="minorBidi"/>
          <w:sz w:val="28"/>
        </w:rPr>
        <w:tab/>
      </w:r>
    </w:p>
    <w:p w14:paraId="31C05C26" w14:textId="0F038326" w:rsidR="009D1601" w:rsidRPr="00D446A6" w:rsidRDefault="009205DF" w:rsidP="009205DF">
      <w:pPr>
        <w:bidi/>
        <w:spacing w:before="1"/>
        <w:ind w:left="252"/>
        <w:rPr>
          <w:rFonts w:asciiTheme="minorBidi" w:hAnsiTheme="minorBidi" w:cstheme="minorBidi"/>
          <w:b/>
          <w:bCs/>
          <w:sz w:val="28"/>
          <w:szCs w:val="28"/>
          <w:rtl/>
        </w:rPr>
      </w:pPr>
      <w:r w:rsidRPr="00D446A6">
        <w:rPr>
          <w:rFonts w:asciiTheme="minorBidi" w:hAnsiTheme="minorBidi" w:cstheme="minorBidi"/>
          <w:b/>
          <w:bCs/>
          <w:noProof/>
          <w:w w:val="73"/>
          <w:sz w:val="28"/>
          <w:szCs w:val="28"/>
          <w:rtl/>
        </w:rPr>
        <mc:AlternateContent>
          <mc:Choice Requires="wps">
            <w:drawing>
              <wp:anchor distT="45720" distB="45720" distL="114300" distR="114300" simplePos="0" relativeHeight="251645440" behindDoc="0" locked="0" layoutInCell="1" allowOverlap="1" wp14:anchorId="4A83F85A" wp14:editId="7589F181">
                <wp:simplePos x="0" y="0"/>
                <wp:positionH relativeFrom="column">
                  <wp:posOffset>-80645</wp:posOffset>
                </wp:positionH>
                <wp:positionV relativeFrom="paragraph">
                  <wp:posOffset>287655</wp:posOffset>
                </wp:positionV>
                <wp:extent cx="5661660" cy="890270"/>
                <wp:effectExtent l="0" t="0" r="0" b="5080"/>
                <wp:wrapSquare wrapText="bothSides"/>
                <wp:docPr id="143952799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61660" cy="890270"/>
                        </a:xfrm>
                        <a:prstGeom prst="rect">
                          <a:avLst/>
                        </a:prstGeom>
                        <a:noFill/>
                        <a:ln w="9525">
                          <a:noFill/>
                          <a:miter lim="800000"/>
                          <a:headEnd/>
                          <a:tailEnd/>
                        </a:ln>
                      </wps:spPr>
                      <wps:txbx>
                        <w:txbxContent>
                          <w:p w14:paraId="124CA5E1" w14:textId="77777777" w:rsidR="009205DF" w:rsidRPr="00D446A6" w:rsidRDefault="009205DF">
                            <w:pPr>
                              <w:rPr>
                                <w:rFonts w:asciiTheme="minorBidi" w:hAnsiTheme="minorBidi" w:cstheme="minorBidi"/>
                                <w:sz w:val="28"/>
                                <w:szCs w:val="28"/>
                              </w:rPr>
                            </w:pPr>
                            <w:r w:rsidRPr="00D446A6">
                              <w:rPr>
                                <w:rFonts w:asciiTheme="minorBidi" w:hAnsiTheme="minorBidi" w:cstheme="minorBidi"/>
                                <w:sz w:val="28"/>
                                <w:szCs w:val="28"/>
                              </w:rPr>
                              <w:t>The Impact of Artificial Intelligence on the Operational Value Chain</w:t>
                            </w:r>
                          </w:p>
                          <w:p w14:paraId="4F1D1A17" w14:textId="2D398268" w:rsidR="009205DF" w:rsidRPr="00D446A6" w:rsidRDefault="009205DF">
                            <w:pPr>
                              <w:rPr>
                                <w:rFonts w:asciiTheme="minorBidi" w:hAnsiTheme="minorBidi" w:cstheme="minorBidi"/>
                                <w:sz w:val="28"/>
                                <w:szCs w:val="28"/>
                              </w:rPr>
                            </w:pPr>
                            <w:r w:rsidRPr="00D446A6">
                              <w:rPr>
                                <w:rFonts w:asciiTheme="minorBidi" w:hAnsiTheme="minorBidi" w:cstheme="minorBidi"/>
                                <w:sz w:val="28"/>
                                <w:szCs w:val="28"/>
                              </w:rPr>
                              <w:t xml:space="preserve"> An Empirical Study of Major Government Institutions in the Kingdom of Saudi Arabia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F85A" id="_x0000_s1027" type="#_x0000_t202" style="position:absolute;left:0;text-align:left;margin-left:-6.35pt;margin-top:22.65pt;width:445.8pt;height:70.1pt;flip:x;z-index:25164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" filled="f" stroked="f">
                <v:textbox>
                  <w:txbxContent>
                    <w:p w14:paraId="124CA5E1" w14:textId="77777777" w:rsidR="009205DF" w:rsidRPr="00D446A6" w:rsidRDefault="009205DF">
                      <w:pPr>
                        <w:rPr>
                          <w:rFonts w:asciiTheme="minorBidi" w:hAnsiTheme="minorBidi" w:cstheme="minorBidi"/>
                          <w:sz w:val="28"/>
                          <w:szCs w:val="28"/>
                        </w:rPr>
                      </w:pPr>
                      <w:r w:rsidRPr="00D446A6">
                        <w:rPr>
                          <w:rFonts w:asciiTheme="minorBidi" w:hAnsiTheme="minorBidi" w:cstheme="minorBidi"/>
                          <w:sz w:val="28"/>
                          <w:szCs w:val="28"/>
                        </w:rPr>
                        <w:t>The Impact of Artificial Intelligence on the Operational Value Chain</w:t>
                      </w:r>
                    </w:p>
                    <w:p w14:paraId="4F1D1A17" w14:textId="2D398268" w:rsidR="009205DF" w:rsidRPr="00D446A6" w:rsidRDefault="009205DF">
                      <w:pPr>
                        <w:rPr>
                          <w:rFonts w:asciiTheme="minorBidi" w:hAnsiTheme="minorBidi" w:cstheme="minorBidi"/>
                          <w:sz w:val="28"/>
                          <w:szCs w:val="28"/>
                        </w:rPr>
                      </w:pPr>
                      <w:r w:rsidRPr="00D446A6">
                        <w:rPr>
                          <w:rFonts w:asciiTheme="minorBidi" w:hAnsiTheme="minorBidi" w:cstheme="minorBidi"/>
                          <w:sz w:val="28"/>
                          <w:szCs w:val="28"/>
                        </w:rPr>
                        <w:t xml:space="preserve"> An Empirical Study of Major Government Institutions in the Kingdom of Saudi Arabia</w:t>
                      </w:r>
                    </w:p>
                  </w:txbxContent>
                </v:textbox>
                <w10:wrap type="square"/>
              </v:shape>
            </w:pict>
          </mc:Fallback>
        </mc:AlternateContent>
      </w:r>
      <w:r w:rsidR="003875D9" w:rsidRPr="00D446A6">
        <w:rPr>
          <w:rFonts w:asciiTheme="minorBidi" w:hAnsiTheme="minorBidi" w:cstheme="minorBidi"/>
          <w:b/>
          <w:noProof/>
          <w:sz w:val="28"/>
          <w:szCs w:val="28"/>
        </w:rPr>
        <w:drawing>
          <wp:anchor distT="0" distB="0" distL="0" distR="0" simplePos="0" relativeHeight="251571712" behindDoc="1" locked="0" layoutInCell="1" allowOverlap="1" wp14:anchorId="0B4D0FFB" wp14:editId="13820EDB">
            <wp:simplePos x="0" y="0"/>
            <wp:positionH relativeFrom="page">
              <wp:posOffset>1141730</wp:posOffset>
            </wp:positionH>
            <wp:positionV relativeFrom="paragraph">
              <wp:posOffset>-953572</wp:posOffset>
            </wp:positionV>
            <wp:extent cx="5273040" cy="231647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273040" cy="2316479"/>
                    </a:xfrm>
                    <a:prstGeom prst="rect">
                      <a:avLst/>
                    </a:prstGeom>
                  </pic:spPr>
                </pic:pic>
              </a:graphicData>
            </a:graphic>
          </wp:anchor>
        </w:drawing>
      </w:r>
      <w:r w:rsidR="003875D9" w:rsidRPr="00D446A6">
        <w:rPr>
          <w:rFonts w:asciiTheme="minorBidi" w:hAnsiTheme="minorBidi" w:cstheme="minorBidi"/>
          <w:b/>
          <w:bCs/>
          <w:w w:val="73"/>
          <w:sz w:val="28"/>
          <w:szCs w:val="28"/>
          <w:rtl/>
        </w:rPr>
        <w:t>ب</w:t>
      </w:r>
      <w:r w:rsidR="003875D9" w:rsidRPr="00D446A6">
        <w:rPr>
          <w:rFonts w:asciiTheme="minorBidi" w:hAnsiTheme="minorBidi" w:cstheme="minorBidi"/>
          <w:b/>
          <w:bCs/>
          <w:w w:val="73"/>
          <w:sz w:val="28"/>
          <w:szCs w:val="28"/>
        </w:rPr>
        <w:t>.</w:t>
      </w:r>
      <w:r w:rsidR="003875D9" w:rsidRPr="00D446A6">
        <w:rPr>
          <w:rFonts w:asciiTheme="minorBidi" w:hAnsiTheme="minorBidi" w:cstheme="minorBidi"/>
          <w:b/>
          <w:bCs/>
          <w:spacing w:val="-20"/>
          <w:sz w:val="28"/>
          <w:szCs w:val="28"/>
          <w:rtl/>
        </w:rPr>
        <w:t xml:space="preserve"> </w:t>
      </w:r>
      <w:r w:rsidR="003875D9" w:rsidRPr="00D446A6">
        <w:rPr>
          <w:rFonts w:asciiTheme="minorBidi" w:hAnsiTheme="minorBidi" w:cstheme="minorBidi"/>
          <w:b/>
          <w:bCs/>
          <w:w w:val="73"/>
          <w:sz w:val="28"/>
          <w:szCs w:val="28"/>
          <w:rtl/>
        </w:rPr>
        <w:t>العنوان</w:t>
      </w:r>
      <w:r w:rsidR="003875D9" w:rsidRPr="00D446A6">
        <w:rPr>
          <w:rFonts w:asciiTheme="minorBidi" w:hAnsiTheme="minorBidi" w:cstheme="minorBidi"/>
          <w:b/>
          <w:bCs/>
          <w:spacing w:val="-19"/>
          <w:sz w:val="28"/>
          <w:szCs w:val="28"/>
          <w:rtl/>
        </w:rPr>
        <w:t xml:space="preserve"> </w:t>
      </w:r>
      <w:r w:rsidR="003875D9" w:rsidRPr="00D446A6">
        <w:rPr>
          <w:rFonts w:asciiTheme="minorBidi" w:hAnsiTheme="minorBidi" w:cstheme="minorBidi"/>
          <w:b/>
          <w:bCs/>
          <w:w w:val="73"/>
          <w:sz w:val="28"/>
          <w:szCs w:val="28"/>
          <w:rtl/>
        </w:rPr>
        <w:t>باللغة</w:t>
      </w:r>
      <w:r w:rsidR="003875D9" w:rsidRPr="00D446A6">
        <w:rPr>
          <w:rFonts w:asciiTheme="minorBidi" w:hAnsiTheme="minorBidi" w:cstheme="minorBidi"/>
          <w:b/>
          <w:bCs/>
          <w:spacing w:val="-20"/>
          <w:sz w:val="28"/>
          <w:szCs w:val="28"/>
          <w:rtl/>
        </w:rPr>
        <w:t xml:space="preserve"> </w:t>
      </w:r>
      <w:r w:rsidR="003875D9" w:rsidRPr="00D446A6">
        <w:rPr>
          <w:rFonts w:asciiTheme="minorBidi" w:hAnsiTheme="minorBidi" w:cstheme="minorBidi"/>
          <w:b/>
          <w:bCs/>
          <w:w w:val="73"/>
          <w:sz w:val="28"/>
          <w:szCs w:val="28"/>
          <w:rtl/>
        </w:rPr>
        <w:t>الإنجليزية</w:t>
      </w:r>
    </w:p>
    <w:p w14:paraId="3B9BF40C" w14:textId="14CAF251" w:rsidR="009D1601" w:rsidRPr="00D446A6" w:rsidRDefault="00D446A6">
      <w:pPr>
        <w:pStyle w:val="a3"/>
        <w:rPr>
          <w:rFonts w:asciiTheme="minorBidi" w:hAnsiTheme="minorBidi" w:cstheme="minorBidi"/>
          <w:sz w:val="20"/>
        </w:rPr>
      </w:pPr>
      <w:r w:rsidRPr="00D446A6">
        <w:rPr>
          <w:rFonts w:asciiTheme="minorBidi" w:hAnsiTheme="minorBidi" w:cstheme="minorBidi"/>
          <w:noProof/>
          <w:sz w:val="20"/>
          <w:rtl/>
        </w:rPr>
        <mc:AlternateContent>
          <mc:Choice Requires="wps">
            <w:drawing>
              <wp:anchor distT="45720" distB="45720" distL="114300" distR="114300" simplePos="0" relativeHeight="251650560" behindDoc="0" locked="0" layoutInCell="1" allowOverlap="1" wp14:anchorId="563F6946" wp14:editId="3C20FFCB">
                <wp:simplePos x="0" y="0"/>
                <wp:positionH relativeFrom="column">
                  <wp:posOffset>281305</wp:posOffset>
                </wp:positionH>
                <wp:positionV relativeFrom="paragraph">
                  <wp:posOffset>1272540</wp:posOffset>
                </wp:positionV>
                <wp:extent cx="5152390" cy="1404620"/>
                <wp:effectExtent l="0" t="0" r="0" b="0"/>
                <wp:wrapSquare wrapText="bothSides"/>
                <wp:docPr id="75639962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152390" cy="1404620"/>
                        </a:xfrm>
                        <a:prstGeom prst="rect">
                          <a:avLst/>
                        </a:prstGeom>
                        <a:noFill/>
                        <a:ln w="9525">
                          <a:noFill/>
                          <a:miter lim="800000"/>
                          <a:headEnd/>
                          <a:tailEnd/>
                        </a:ln>
                      </wps:spPr>
                      <wps:txbx>
                        <w:txbxContent>
                          <w:p w14:paraId="107D29B9" w14:textId="720AF105" w:rsidR="009205DF"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اسم </w:t>
                            </w:r>
                            <w:proofErr w:type="gramStart"/>
                            <w:r w:rsidRPr="00D446A6">
                              <w:rPr>
                                <w:rFonts w:asciiTheme="minorBidi" w:hAnsiTheme="minorBidi" w:cstheme="minorBidi"/>
                                <w:b/>
                                <w:bCs/>
                                <w:sz w:val="28"/>
                                <w:szCs w:val="28"/>
                                <w:rtl/>
                              </w:rPr>
                              <w:t>الباحث :</w:t>
                            </w:r>
                            <w:proofErr w:type="gramEnd"/>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 xml:space="preserve">ساره </w:t>
                            </w:r>
                            <w:proofErr w:type="gramStart"/>
                            <w:r w:rsidRPr="00D446A6">
                              <w:rPr>
                                <w:rFonts w:asciiTheme="minorBidi" w:hAnsiTheme="minorBidi" w:cstheme="minorBidi"/>
                                <w:sz w:val="28"/>
                                <w:szCs w:val="28"/>
                                <w:rtl/>
                              </w:rPr>
                              <w:t>عبدالمحسن</w:t>
                            </w:r>
                            <w:proofErr w:type="gramEnd"/>
                            <w:r w:rsidRPr="00D446A6">
                              <w:rPr>
                                <w:rFonts w:asciiTheme="minorBidi" w:hAnsiTheme="minorBidi" w:cstheme="minorBidi"/>
                                <w:sz w:val="28"/>
                                <w:szCs w:val="28"/>
                                <w:rtl/>
                              </w:rPr>
                              <w:t xml:space="preserve"> السلوم</w:t>
                            </w:r>
                          </w:p>
                          <w:p w14:paraId="663BD422" w14:textId="6F7DA896" w:rsidR="009F2165"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الرقم الأكاديمي: </w:t>
                            </w:r>
                            <w:r w:rsidRPr="00D446A6">
                              <w:rPr>
                                <w:rFonts w:asciiTheme="minorBidi" w:hAnsiTheme="minorBidi" w:cstheme="minorBidi"/>
                                <w:sz w:val="28"/>
                                <w:szCs w:val="28"/>
                                <w:rtl/>
                              </w:rPr>
                              <w:t>233002256</w:t>
                            </w:r>
                          </w:p>
                          <w:p w14:paraId="5E28E2D4" w14:textId="4A3632E5" w:rsidR="009F2165"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الكلية: </w:t>
                            </w:r>
                            <w:r w:rsidRPr="00D446A6">
                              <w:rPr>
                                <w:rFonts w:asciiTheme="minorBidi" w:hAnsiTheme="minorBidi" w:cstheme="minorBidi"/>
                                <w:sz w:val="28"/>
                                <w:szCs w:val="28"/>
                                <w:rtl/>
                              </w:rPr>
                              <w:t>المعلوماتية " تقنية المعلومات"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3F6946" id="_x0000_s1028" type="#_x0000_t202" style="position:absolute;margin-left:22.15pt;margin-top:100.2pt;width:405.7pt;height:110.6pt;flip:x;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" filled="f" stroked="f">
                <v:textbox style="mso-fit-shape-to-text:t">
                  <w:txbxContent>
                    <w:p w14:paraId="107D29B9" w14:textId="720AF105" w:rsidR="009205DF"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اسم </w:t>
                      </w:r>
                      <w:proofErr w:type="gramStart"/>
                      <w:r w:rsidRPr="00D446A6">
                        <w:rPr>
                          <w:rFonts w:asciiTheme="minorBidi" w:hAnsiTheme="minorBidi" w:cstheme="minorBidi"/>
                          <w:b/>
                          <w:bCs/>
                          <w:sz w:val="28"/>
                          <w:szCs w:val="28"/>
                          <w:rtl/>
                        </w:rPr>
                        <w:t>الباحث :</w:t>
                      </w:r>
                      <w:proofErr w:type="gramEnd"/>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 xml:space="preserve">ساره </w:t>
                      </w:r>
                      <w:proofErr w:type="gramStart"/>
                      <w:r w:rsidRPr="00D446A6">
                        <w:rPr>
                          <w:rFonts w:asciiTheme="minorBidi" w:hAnsiTheme="minorBidi" w:cstheme="minorBidi"/>
                          <w:sz w:val="28"/>
                          <w:szCs w:val="28"/>
                          <w:rtl/>
                        </w:rPr>
                        <w:t>عبدالمحسن</w:t>
                      </w:r>
                      <w:proofErr w:type="gramEnd"/>
                      <w:r w:rsidRPr="00D446A6">
                        <w:rPr>
                          <w:rFonts w:asciiTheme="minorBidi" w:hAnsiTheme="minorBidi" w:cstheme="minorBidi"/>
                          <w:sz w:val="28"/>
                          <w:szCs w:val="28"/>
                          <w:rtl/>
                        </w:rPr>
                        <w:t xml:space="preserve"> السلوم</w:t>
                      </w:r>
                    </w:p>
                    <w:p w14:paraId="663BD422" w14:textId="6F7DA896" w:rsidR="009F2165"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الرقم الأكاديمي: </w:t>
                      </w:r>
                      <w:r w:rsidRPr="00D446A6">
                        <w:rPr>
                          <w:rFonts w:asciiTheme="minorBidi" w:hAnsiTheme="minorBidi" w:cstheme="minorBidi"/>
                          <w:sz w:val="28"/>
                          <w:szCs w:val="28"/>
                          <w:rtl/>
                        </w:rPr>
                        <w:t>233002256</w:t>
                      </w:r>
                    </w:p>
                    <w:p w14:paraId="5E28E2D4" w14:textId="4A3632E5" w:rsidR="009F2165" w:rsidRPr="00D446A6" w:rsidRDefault="009F2165" w:rsidP="009F2165">
                      <w:pPr>
                        <w:jc w:val="right"/>
                        <w:rPr>
                          <w:rFonts w:asciiTheme="minorBidi" w:hAnsiTheme="minorBidi" w:cstheme="minorBidi"/>
                          <w:sz w:val="28"/>
                          <w:szCs w:val="28"/>
                          <w:rtl/>
                        </w:rPr>
                      </w:pPr>
                      <w:r w:rsidRPr="00D446A6">
                        <w:rPr>
                          <w:rFonts w:asciiTheme="minorBidi" w:hAnsiTheme="minorBidi" w:cstheme="minorBidi"/>
                          <w:b/>
                          <w:bCs/>
                          <w:sz w:val="28"/>
                          <w:szCs w:val="28"/>
                          <w:rtl/>
                        </w:rPr>
                        <w:t xml:space="preserve">الكلية: </w:t>
                      </w:r>
                      <w:r w:rsidRPr="00D446A6">
                        <w:rPr>
                          <w:rFonts w:asciiTheme="minorBidi" w:hAnsiTheme="minorBidi" w:cstheme="minorBidi"/>
                          <w:sz w:val="28"/>
                          <w:szCs w:val="28"/>
                          <w:rtl/>
                        </w:rPr>
                        <w:t>المعلوماتية " تقنية المعلومات"</w:t>
                      </w:r>
                    </w:p>
                  </w:txbxContent>
                </v:textbox>
                <w10:wrap type="square"/>
              </v:shape>
            </w:pict>
          </mc:Fallback>
        </mc:AlternateContent>
      </w:r>
    </w:p>
    <w:p w14:paraId="68EE4CD2" w14:textId="3BE07828" w:rsidR="009D1601" w:rsidRPr="00D446A6" w:rsidRDefault="009D1601">
      <w:pPr>
        <w:pStyle w:val="a3"/>
        <w:rPr>
          <w:rFonts w:asciiTheme="minorBidi" w:hAnsiTheme="minorBidi" w:cstheme="minorBidi"/>
          <w:sz w:val="20"/>
        </w:rPr>
      </w:pPr>
    </w:p>
    <w:p w14:paraId="1905F3AD" w14:textId="77777777" w:rsidR="009D1601" w:rsidRPr="00D446A6" w:rsidRDefault="009D1601">
      <w:pPr>
        <w:pStyle w:val="a3"/>
        <w:rPr>
          <w:rFonts w:asciiTheme="minorBidi" w:hAnsiTheme="minorBidi" w:cstheme="minorBidi"/>
          <w:sz w:val="20"/>
        </w:rPr>
      </w:pPr>
    </w:p>
    <w:p w14:paraId="1461F018" w14:textId="7C2BFCC9" w:rsidR="009D1601" w:rsidRPr="00D446A6" w:rsidRDefault="009D1601">
      <w:pPr>
        <w:pStyle w:val="a3"/>
        <w:spacing w:before="22"/>
        <w:rPr>
          <w:rFonts w:asciiTheme="minorBidi" w:hAnsiTheme="minorBidi" w:cstheme="minorBidi"/>
          <w:sz w:val="20"/>
        </w:rPr>
      </w:pPr>
    </w:p>
    <w:p w14:paraId="401EA2AC" w14:textId="13710622" w:rsidR="009D1601" w:rsidRPr="00D446A6" w:rsidRDefault="009D1601">
      <w:pPr>
        <w:pStyle w:val="a3"/>
        <w:rPr>
          <w:rFonts w:asciiTheme="minorBidi" w:hAnsiTheme="minorBidi" w:cstheme="minorBidi"/>
          <w:sz w:val="28"/>
        </w:rPr>
      </w:pPr>
    </w:p>
    <w:p w14:paraId="645D8D73" w14:textId="77777777" w:rsidR="009F2165" w:rsidRPr="00D446A6" w:rsidRDefault="009F2165">
      <w:pPr>
        <w:pStyle w:val="a3"/>
        <w:spacing w:before="157"/>
        <w:rPr>
          <w:rFonts w:asciiTheme="minorBidi" w:hAnsiTheme="minorBidi" w:cstheme="minorBidi"/>
          <w:sz w:val="28"/>
        </w:rPr>
      </w:pPr>
    </w:p>
    <w:p w14:paraId="649D64E6" w14:textId="77DB60B8" w:rsidR="009D1601" w:rsidRPr="00D446A6" w:rsidRDefault="003875D9">
      <w:pPr>
        <w:bidi/>
        <w:ind w:left="3605"/>
        <w:rPr>
          <w:rFonts w:asciiTheme="minorBidi" w:hAnsiTheme="minorBidi" w:cstheme="minorBidi"/>
          <w:b/>
          <w:bCs/>
          <w:sz w:val="28"/>
          <w:szCs w:val="28"/>
        </w:rPr>
      </w:pPr>
      <w:r w:rsidRPr="00D446A6">
        <w:rPr>
          <w:rFonts w:asciiTheme="minorBidi" w:hAnsiTheme="minorBidi" w:cstheme="minorBidi"/>
          <w:b/>
          <w:bCs/>
          <w:color w:val="FF0000"/>
          <w:w w:val="98"/>
          <w:sz w:val="28"/>
          <w:szCs w:val="28"/>
        </w:rPr>
        <w:t>14</w:t>
      </w:r>
      <w:r w:rsidR="00542066">
        <w:rPr>
          <w:rFonts w:asciiTheme="minorBidi" w:hAnsiTheme="minorBidi" w:cstheme="minorBidi"/>
          <w:b/>
          <w:bCs/>
          <w:color w:val="FF0000"/>
          <w:w w:val="98"/>
          <w:sz w:val="28"/>
          <w:szCs w:val="28"/>
        </w:rPr>
        <w:t>64</w:t>
      </w:r>
      <w:r w:rsidRPr="00D446A6">
        <w:rPr>
          <w:rFonts w:asciiTheme="minorBidi" w:hAnsiTheme="minorBidi" w:cstheme="minorBidi"/>
          <w:b/>
          <w:bCs/>
          <w:color w:val="FF0000"/>
          <w:w w:val="98"/>
          <w:sz w:val="28"/>
          <w:szCs w:val="28"/>
          <w:rtl/>
        </w:rPr>
        <w:t>ه</w:t>
      </w:r>
      <w:r w:rsidRPr="00D446A6">
        <w:rPr>
          <w:rFonts w:asciiTheme="minorBidi" w:hAnsiTheme="minorBidi" w:cstheme="minorBidi"/>
          <w:b/>
          <w:bCs/>
          <w:color w:val="FF0000"/>
          <w:spacing w:val="64"/>
          <w:w w:val="150"/>
          <w:sz w:val="28"/>
          <w:szCs w:val="28"/>
          <w:rtl/>
        </w:rPr>
        <w:t xml:space="preserve">    </w:t>
      </w:r>
      <w:r w:rsidRPr="00D446A6">
        <w:rPr>
          <w:rFonts w:asciiTheme="minorBidi" w:hAnsiTheme="minorBidi" w:cstheme="minorBidi"/>
          <w:b/>
          <w:bCs/>
          <w:color w:val="FF0000"/>
          <w:w w:val="98"/>
          <w:sz w:val="28"/>
          <w:szCs w:val="28"/>
        </w:rPr>
        <w:t>-</w:t>
      </w:r>
      <w:r w:rsidRPr="00D446A6">
        <w:rPr>
          <w:rFonts w:asciiTheme="minorBidi" w:hAnsiTheme="minorBidi" w:cstheme="minorBidi"/>
          <w:b/>
          <w:bCs/>
          <w:color w:val="FF0000"/>
          <w:spacing w:val="64"/>
          <w:sz w:val="28"/>
          <w:szCs w:val="28"/>
          <w:rtl/>
        </w:rPr>
        <w:t xml:space="preserve"> </w:t>
      </w:r>
      <w:r w:rsidR="00542066">
        <w:rPr>
          <w:rFonts w:asciiTheme="minorBidi" w:hAnsiTheme="minorBidi" w:cstheme="minorBidi" w:hint="cs"/>
          <w:b/>
          <w:bCs/>
          <w:color w:val="FF0000"/>
          <w:w w:val="98"/>
          <w:sz w:val="28"/>
          <w:szCs w:val="28"/>
          <w:rtl/>
        </w:rPr>
        <w:t>25</w:t>
      </w:r>
      <w:r w:rsidRPr="00D446A6">
        <w:rPr>
          <w:rFonts w:asciiTheme="minorBidi" w:hAnsiTheme="minorBidi" w:cstheme="minorBidi"/>
          <w:b/>
          <w:bCs/>
          <w:color w:val="FF0000"/>
          <w:w w:val="98"/>
          <w:sz w:val="28"/>
          <w:szCs w:val="28"/>
        </w:rPr>
        <w:t>20</w:t>
      </w:r>
      <w:r w:rsidRPr="00D446A6">
        <w:rPr>
          <w:rFonts w:asciiTheme="minorBidi" w:hAnsiTheme="minorBidi" w:cstheme="minorBidi"/>
          <w:b/>
          <w:bCs/>
          <w:color w:val="FF0000"/>
          <w:spacing w:val="1"/>
          <w:sz w:val="28"/>
          <w:szCs w:val="28"/>
          <w:rtl/>
        </w:rPr>
        <w:t xml:space="preserve"> </w:t>
      </w:r>
      <w:r w:rsidRPr="00D446A6">
        <w:rPr>
          <w:rFonts w:asciiTheme="minorBidi" w:hAnsiTheme="minorBidi" w:cstheme="minorBidi"/>
          <w:b/>
          <w:bCs/>
          <w:color w:val="FF0000"/>
          <w:w w:val="98"/>
          <w:sz w:val="28"/>
          <w:szCs w:val="28"/>
          <w:rtl/>
        </w:rPr>
        <w:t>م</w:t>
      </w:r>
    </w:p>
    <w:p w14:paraId="0534A699" w14:textId="77777777" w:rsidR="009D1601" w:rsidRPr="00D446A6" w:rsidRDefault="009D1601">
      <w:pPr>
        <w:pStyle w:val="a3"/>
        <w:rPr>
          <w:rFonts w:asciiTheme="minorBidi" w:hAnsiTheme="minorBidi" w:cstheme="minorBidi"/>
        </w:rPr>
      </w:pPr>
    </w:p>
    <w:p w14:paraId="4FE7E34B" w14:textId="77777777" w:rsidR="009D1601" w:rsidRPr="00D446A6" w:rsidRDefault="009D1601">
      <w:pPr>
        <w:pStyle w:val="a3"/>
        <w:rPr>
          <w:rFonts w:asciiTheme="minorBidi" w:hAnsiTheme="minorBidi" w:cstheme="minorBidi"/>
        </w:rPr>
      </w:pPr>
    </w:p>
    <w:p w14:paraId="0E07986E" w14:textId="77777777" w:rsidR="009D1601" w:rsidRPr="00D446A6" w:rsidRDefault="009D1601">
      <w:pPr>
        <w:pStyle w:val="a3"/>
        <w:rPr>
          <w:rFonts w:asciiTheme="minorBidi" w:hAnsiTheme="minorBidi" w:cstheme="minorBidi"/>
        </w:rPr>
      </w:pPr>
    </w:p>
    <w:p w14:paraId="546F61D1" w14:textId="77777777" w:rsidR="009D1601" w:rsidRPr="00D446A6" w:rsidRDefault="009D1601">
      <w:pPr>
        <w:pStyle w:val="a3"/>
        <w:rPr>
          <w:rFonts w:asciiTheme="minorBidi" w:hAnsiTheme="minorBidi" w:cstheme="minorBidi"/>
        </w:rPr>
      </w:pPr>
    </w:p>
    <w:p w14:paraId="50086F0F" w14:textId="77777777" w:rsidR="009D1601" w:rsidRPr="00D446A6" w:rsidRDefault="009D1601">
      <w:pPr>
        <w:pStyle w:val="a3"/>
        <w:rPr>
          <w:rFonts w:asciiTheme="minorBidi" w:hAnsiTheme="minorBidi" w:cstheme="minorBidi"/>
        </w:rPr>
      </w:pPr>
    </w:p>
    <w:p w14:paraId="6E996E02" w14:textId="77777777" w:rsidR="009D1601" w:rsidRPr="00D446A6" w:rsidRDefault="009D1601">
      <w:pPr>
        <w:pStyle w:val="a3"/>
        <w:spacing w:before="107"/>
        <w:rPr>
          <w:rFonts w:asciiTheme="minorBidi" w:hAnsiTheme="minorBidi" w:cstheme="minorBidi"/>
        </w:rPr>
      </w:pPr>
    </w:p>
    <w:p w14:paraId="0F1E4195" w14:textId="77777777" w:rsidR="009D1601" w:rsidRPr="00D446A6" w:rsidRDefault="003875D9">
      <w:pPr>
        <w:pStyle w:val="a3"/>
        <w:bidi/>
        <w:ind w:left="94"/>
        <w:rPr>
          <w:rFonts w:asciiTheme="minorBidi" w:hAnsiTheme="minorBidi" w:cstheme="minorBidi"/>
        </w:rPr>
      </w:pPr>
      <w:r w:rsidRPr="00D446A6">
        <w:rPr>
          <w:rFonts w:asciiTheme="minorBidi" w:hAnsiTheme="minorBidi" w:cstheme="minorBidi"/>
          <w:noProof/>
        </w:rPr>
        <w:drawing>
          <wp:anchor distT="0" distB="0" distL="0" distR="0" simplePos="0" relativeHeight="251565568" behindDoc="0" locked="0" layoutInCell="1" allowOverlap="1" wp14:anchorId="7515A947" wp14:editId="5B0BED58">
            <wp:simplePos x="0" y="0"/>
            <wp:positionH relativeFrom="page">
              <wp:posOffset>906780</wp:posOffset>
            </wp:positionH>
            <wp:positionV relativeFrom="paragraph">
              <wp:posOffset>-193865</wp:posOffset>
            </wp:positionV>
            <wp:extent cx="952500" cy="41846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952500" cy="418465"/>
                    </a:xfrm>
                    <a:prstGeom prst="rect">
                      <a:avLst/>
                    </a:prstGeom>
                  </pic:spPr>
                </pic:pic>
              </a:graphicData>
            </a:graphic>
          </wp:anchor>
        </w:drawing>
      </w:r>
      <w:r w:rsidRPr="00D446A6">
        <w:rPr>
          <w:rFonts w:asciiTheme="minorBidi" w:hAnsiTheme="minorBidi" w:cstheme="minorBidi"/>
          <w:color w:val="933634"/>
          <w:w w:val="81"/>
          <w:rtl/>
        </w:rPr>
        <w:t>مشروع</w:t>
      </w:r>
      <w:r w:rsidRPr="00D446A6">
        <w:rPr>
          <w:rFonts w:asciiTheme="minorBidi" w:hAnsiTheme="minorBidi" w:cstheme="minorBidi"/>
          <w:color w:val="933634"/>
          <w:spacing w:val="-10"/>
          <w:rtl/>
        </w:rPr>
        <w:t xml:space="preserve"> </w:t>
      </w:r>
      <w:r w:rsidRPr="00D446A6">
        <w:rPr>
          <w:rFonts w:asciiTheme="minorBidi" w:hAnsiTheme="minorBidi" w:cstheme="minorBidi"/>
          <w:color w:val="933634"/>
          <w:w w:val="81"/>
          <w:rtl/>
        </w:rPr>
        <w:t>خطة</w:t>
      </w:r>
      <w:r w:rsidRPr="00D446A6">
        <w:rPr>
          <w:rFonts w:asciiTheme="minorBidi" w:hAnsiTheme="minorBidi" w:cstheme="minorBidi"/>
          <w:color w:val="933634"/>
          <w:spacing w:val="-12"/>
          <w:rtl/>
        </w:rPr>
        <w:t xml:space="preserve"> </w:t>
      </w:r>
      <w:r w:rsidRPr="00D446A6">
        <w:rPr>
          <w:rFonts w:asciiTheme="minorBidi" w:hAnsiTheme="minorBidi" w:cstheme="minorBidi"/>
          <w:color w:val="933634"/>
          <w:w w:val="81"/>
          <w:rtl/>
        </w:rPr>
        <w:t>بحث</w:t>
      </w:r>
      <w:r w:rsidRPr="00D446A6">
        <w:rPr>
          <w:rFonts w:asciiTheme="minorBidi" w:hAnsiTheme="minorBidi" w:cstheme="minorBidi"/>
          <w:color w:val="933634"/>
          <w:spacing w:val="-10"/>
          <w:rtl/>
        </w:rPr>
        <w:t xml:space="preserve"> </w:t>
      </w:r>
      <w:proofErr w:type="spellStart"/>
      <w:r w:rsidRPr="00D446A6">
        <w:rPr>
          <w:rFonts w:asciiTheme="minorBidi" w:hAnsiTheme="minorBidi" w:cstheme="minorBidi"/>
          <w:color w:val="933634"/>
          <w:w w:val="81"/>
          <w:rtl/>
        </w:rPr>
        <w:t>علمى</w:t>
      </w:r>
      <w:proofErr w:type="spellEnd"/>
      <w:r w:rsidRPr="00D446A6">
        <w:rPr>
          <w:rFonts w:asciiTheme="minorBidi" w:hAnsiTheme="minorBidi" w:cstheme="minorBidi"/>
          <w:color w:val="933634"/>
          <w:spacing w:val="-12"/>
          <w:rtl/>
        </w:rPr>
        <w:t xml:space="preserve"> </w:t>
      </w:r>
      <w:r w:rsidRPr="00D446A6">
        <w:rPr>
          <w:rFonts w:asciiTheme="minorBidi" w:hAnsiTheme="minorBidi" w:cstheme="minorBidi"/>
          <w:color w:val="933634"/>
          <w:w w:val="81"/>
          <w:rtl/>
        </w:rPr>
        <w:t>لتسجيل</w:t>
      </w:r>
      <w:r w:rsidRPr="00D446A6">
        <w:rPr>
          <w:rFonts w:asciiTheme="minorBidi" w:hAnsiTheme="minorBidi" w:cstheme="minorBidi"/>
          <w:color w:val="933634"/>
          <w:spacing w:val="-11"/>
          <w:rtl/>
        </w:rPr>
        <w:t xml:space="preserve"> </w:t>
      </w:r>
      <w:r w:rsidRPr="00D446A6">
        <w:rPr>
          <w:rFonts w:asciiTheme="minorBidi" w:hAnsiTheme="minorBidi" w:cstheme="minorBidi"/>
          <w:color w:val="933634"/>
          <w:w w:val="81"/>
          <w:rtl/>
        </w:rPr>
        <w:t>درجة</w:t>
      </w:r>
      <w:r w:rsidRPr="00D446A6">
        <w:rPr>
          <w:rFonts w:asciiTheme="minorBidi" w:hAnsiTheme="minorBidi" w:cstheme="minorBidi"/>
          <w:color w:val="933634"/>
          <w:spacing w:val="-10"/>
          <w:rtl/>
        </w:rPr>
        <w:t xml:space="preserve"> </w:t>
      </w:r>
      <w:r w:rsidRPr="00D446A6">
        <w:rPr>
          <w:rFonts w:asciiTheme="minorBidi" w:hAnsiTheme="minorBidi" w:cstheme="minorBidi"/>
          <w:color w:val="933634"/>
          <w:w w:val="81"/>
          <w:rtl/>
        </w:rPr>
        <w:t>الدكتوراه</w:t>
      </w:r>
    </w:p>
    <w:p w14:paraId="16C6B88A" w14:textId="77777777" w:rsidR="009D1601" w:rsidRPr="00D446A6" w:rsidRDefault="009D1601">
      <w:pPr>
        <w:pStyle w:val="a3"/>
        <w:rPr>
          <w:rFonts w:asciiTheme="minorBidi" w:hAnsiTheme="minorBidi" w:cstheme="minorBidi"/>
        </w:rPr>
        <w:sectPr w:rsidR="009D1601" w:rsidRPr="00D446A6">
          <w:type w:val="continuous"/>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4EBA9D65" w14:textId="77777777" w:rsidR="009F2165" w:rsidRPr="00D446A6" w:rsidRDefault="009F2165" w:rsidP="009F2165">
      <w:pPr>
        <w:jc w:val="both"/>
        <w:rPr>
          <w:rFonts w:asciiTheme="minorBidi" w:hAnsiTheme="minorBidi" w:cstheme="minorBidi"/>
          <w:sz w:val="28"/>
          <w:szCs w:val="28"/>
          <w:rtl/>
          <w:lang w:bidi="ar-EG"/>
        </w:rPr>
      </w:pPr>
    </w:p>
    <w:p w14:paraId="683506E1" w14:textId="77777777" w:rsidR="009F2165" w:rsidRPr="00D446A6" w:rsidRDefault="009F2165" w:rsidP="009F2165">
      <w:pPr>
        <w:jc w:val="center"/>
        <w:rPr>
          <w:rFonts w:asciiTheme="minorBidi" w:hAnsiTheme="minorBidi" w:cstheme="minorBidi"/>
          <w:sz w:val="28"/>
          <w:szCs w:val="28"/>
          <w:rtl/>
          <w:lang w:bidi="ar-EG"/>
        </w:rPr>
      </w:pPr>
      <w:r w:rsidRPr="00D446A6">
        <w:rPr>
          <w:rFonts w:asciiTheme="minorBidi" w:hAnsiTheme="minorBidi" w:cstheme="minorBidi"/>
          <w:noProof/>
          <w:sz w:val="28"/>
          <w:szCs w:val="28"/>
          <w:lang w:bidi="ar-EG"/>
        </w:rPr>
        <w:drawing>
          <wp:inline distT="0" distB="0" distL="0" distR="0" wp14:anchorId="49A2A890" wp14:editId="00296F0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5555C1C0" w14:textId="77777777" w:rsidR="009F2165" w:rsidRPr="00D446A6" w:rsidRDefault="009F2165" w:rsidP="009F2165">
      <w:pPr>
        <w:jc w:val="both"/>
        <w:rPr>
          <w:rFonts w:asciiTheme="minorBidi" w:hAnsiTheme="minorBidi" w:cstheme="minorBidi"/>
          <w:sz w:val="28"/>
          <w:szCs w:val="28"/>
          <w:rtl/>
          <w:lang w:bidi="ar-EG"/>
        </w:rPr>
      </w:pPr>
    </w:p>
    <w:p w14:paraId="55F6BEB0" w14:textId="77777777" w:rsidR="009F2165" w:rsidRPr="00D446A6" w:rsidRDefault="009F2165" w:rsidP="009F2165">
      <w:pPr>
        <w:jc w:val="both"/>
        <w:rPr>
          <w:rFonts w:asciiTheme="minorBidi" w:hAnsiTheme="minorBidi" w:cstheme="minorBidi"/>
          <w:sz w:val="28"/>
          <w:szCs w:val="28"/>
          <w:rtl/>
          <w:lang w:bidi="ar-EG"/>
        </w:rPr>
      </w:pPr>
    </w:p>
    <w:p w14:paraId="75FE3AE7" w14:textId="77777777" w:rsidR="009F2165" w:rsidRPr="00D446A6" w:rsidRDefault="009F2165" w:rsidP="009F2165">
      <w:pPr>
        <w:jc w:val="both"/>
        <w:rPr>
          <w:rFonts w:asciiTheme="minorBidi" w:hAnsiTheme="minorBidi" w:cstheme="minorBidi"/>
          <w:sz w:val="28"/>
          <w:szCs w:val="28"/>
          <w:rtl/>
          <w:lang w:bidi="ar-EG"/>
        </w:rPr>
      </w:pPr>
    </w:p>
    <w:p w14:paraId="3526AF5F" w14:textId="77777777" w:rsidR="009F2165" w:rsidRPr="00D446A6" w:rsidRDefault="009F2165" w:rsidP="009F2165">
      <w:pPr>
        <w:jc w:val="both"/>
        <w:rPr>
          <w:rFonts w:asciiTheme="minorBidi" w:hAnsiTheme="minorBidi" w:cstheme="minorBidi"/>
          <w:sz w:val="28"/>
          <w:szCs w:val="28"/>
          <w:rtl/>
          <w:lang w:bidi="ar-EG"/>
        </w:rPr>
      </w:pPr>
    </w:p>
    <w:p w14:paraId="2822A84E" w14:textId="77777777" w:rsidR="009F2165" w:rsidRPr="00D446A6" w:rsidRDefault="009F2165" w:rsidP="009F2165">
      <w:pPr>
        <w:jc w:val="both"/>
        <w:rPr>
          <w:rFonts w:asciiTheme="minorBidi" w:hAnsiTheme="minorBidi" w:cstheme="minorBidi"/>
          <w:sz w:val="28"/>
          <w:szCs w:val="28"/>
          <w:rtl/>
          <w:lang w:bidi="ar-EG"/>
        </w:rPr>
      </w:pPr>
    </w:p>
    <w:p w14:paraId="549F752D" w14:textId="77777777" w:rsidR="009F2165" w:rsidRPr="00D446A6" w:rsidRDefault="009F2165" w:rsidP="009F2165">
      <w:pPr>
        <w:jc w:val="both"/>
        <w:rPr>
          <w:rFonts w:asciiTheme="minorBidi" w:hAnsiTheme="minorBidi" w:cstheme="minorBidi"/>
          <w:sz w:val="28"/>
          <w:szCs w:val="28"/>
          <w:rtl/>
          <w:lang w:bidi="ar-EG"/>
        </w:rPr>
      </w:pPr>
    </w:p>
    <w:p w14:paraId="045F2C13" w14:textId="77777777" w:rsidR="009F2165" w:rsidRPr="00D446A6" w:rsidRDefault="009F2165" w:rsidP="009F2165">
      <w:pPr>
        <w:jc w:val="both"/>
        <w:rPr>
          <w:rFonts w:asciiTheme="minorBidi" w:hAnsiTheme="minorBidi" w:cstheme="minorBidi"/>
          <w:sz w:val="28"/>
          <w:szCs w:val="28"/>
          <w:rtl/>
          <w:lang w:bidi="ar-EG"/>
        </w:rPr>
      </w:pPr>
    </w:p>
    <w:p w14:paraId="522A7785" w14:textId="77777777" w:rsidR="009F2165" w:rsidRPr="00D446A6" w:rsidRDefault="009F2165" w:rsidP="009F2165">
      <w:pPr>
        <w:jc w:val="both"/>
        <w:rPr>
          <w:rFonts w:asciiTheme="minorBidi" w:hAnsiTheme="minorBidi" w:cstheme="minorBidi"/>
          <w:sz w:val="28"/>
          <w:szCs w:val="28"/>
          <w:rtl/>
          <w:lang w:bidi="ar-EG"/>
        </w:rPr>
      </w:pPr>
    </w:p>
    <w:p w14:paraId="42380002" w14:textId="77777777" w:rsidR="009F2165" w:rsidRDefault="009F2165" w:rsidP="009F2165">
      <w:pPr>
        <w:jc w:val="both"/>
        <w:rPr>
          <w:rFonts w:asciiTheme="minorBidi" w:hAnsiTheme="minorBidi" w:cstheme="minorBidi"/>
          <w:sz w:val="28"/>
          <w:szCs w:val="28"/>
          <w:lang w:bidi="ar-EG"/>
        </w:rPr>
      </w:pPr>
    </w:p>
    <w:p w14:paraId="4683912E" w14:textId="77777777" w:rsidR="00AA2100" w:rsidRDefault="00AA2100" w:rsidP="009F2165">
      <w:pPr>
        <w:jc w:val="both"/>
        <w:rPr>
          <w:rFonts w:asciiTheme="minorBidi" w:hAnsiTheme="minorBidi" w:cstheme="minorBidi"/>
          <w:sz w:val="28"/>
          <w:szCs w:val="28"/>
          <w:lang w:bidi="ar-EG"/>
        </w:rPr>
      </w:pPr>
    </w:p>
    <w:p w14:paraId="4585BFAF" w14:textId="77777777" w:rsidR="00AA2100" w:rsidRDefault="00AA2100" w:rsidP="009F2165">
      <w:pPr>
        <w:jc w:val="both"/>
        <w:rPr>
          <w:rFonts w:asciiTheme="minorBidi" w:hAnsiTheme="minorBidi" w:cstheme="minorBidi"/>
          <w:sz w:val="28"/>
          <w:szCs w:val="28"/>
          <w:lang w:bidi="ar-EG"/>
        </w:rPr>
      </w:pPr>
    </w:p>
    <w:p w14:paraId="19B3975B" w14:textId="77777777" w:rsidR="00AA2100" w:rsidRDefault="00AA2100" w:rsidP="009F2165">
      <w:pPr>
        <w:jc w:val="both"/>
        <w:rPr>
          <w:rFonts w:asciiTheme="minorBidi" w:hAnsiTheme="minorBidi" w:cstheme="minorBidi"/>
          <w:sz w:val="28"/>
          <w:szCs w:val="28"/>
          <w:lang w:bidi="ar-EG"/>
        </w:rPr>
      </w:pPr>
    </w:p>
    <w:p w14:paraId="4B96D38F" w14:textId="77777777" w:rsidR="00AA2100" w:rsidRDefault="00AA2100" w:rsidP="009F2165">
      <w:pPr>
        <w:jc w:val="both"/>
        <w:rPr>
          <w:rFonts w:asciiTheme="minorBidi" w:hAnsiTheme="minorBidi" w:cstheme="minorBidi"/>
          <w:sz w:val="28"/>
          <w:szCs w:val="28"/>
          <w:lang w:bidi="ar-EG"/>
        </w:rPr>
      </w:pPr>
    </w:p>
    <w:p w14:paraId="2F1BF8E2" w14:textId="77777777" w:rsidR="00AA2100" w:rsidRDefault="00AA2100" w:rsidP="009F2165">
      <w:pPr>
        <w:jc w:val="both"/>
        <w:rPr>
          <w:rFonts w:asciiTheme="minorBidi" w:hAnsiTheme="minorBidi" w:cstheme="minorBidi"/>
          <w:sz w:val="28"/>
          <w:szCs w:val="28"/>
          <w:lang w:bidi="ar-EG"/>
        </w:rPr>
      </w:pPr>
    </w:p>
    <w:p w14:paraId="10FA54EC" w14:textId="77777777" w:rsidR="00AA2100" w:rsidRDefault="00AA2100" w:rsidP="009F2165">
      <w:pPr>
        <w:jc w:val="both"/>
        <w:rPr>
          <w:rFonts w:asciiTheme="minorBidi" w:hAnsiTheme="minorBidi" w:cstheme="minorBidi"/>
          <w:sz w:val="28"/>
          <w:szCs w:val="28"/>
          <w:lang w:bidi="ar-EG"/>
        </w:rPr>
      </w:pPr>
    </w:p>
    <w:p w14:paraId="6F30C3D2" w14:textId="77777777" w:rsidR="00AA2100" w:rsidRDefault="00AA2100" w:rsidP="009F2165">
      <w:pPr>
        <w:jc w:val="both"/>
        <w:rPr>
          <w:rFonts w:asciiTheme="minorBidi" w:hAnsiTheme="minorBidi" w:cstheme="minorBidi"/>
          <w:sz w:val="28"/>
          <w:szCs w:val="28"/>
          <w:lang w:bidi="ar-EG"/>
        </w:rPr>
      </w:pPr>
    </w:p>
    <w:p w14:paraId="5C23FFDE" w14:textId="77777777" w:rsidR="00AA2100" w:rsidRDefault="00AA2100" w:rsidP="009F2165">
      <w:pPr>
        <w:jc w:val="both"/>
        <w:rPr>
          <w:rFonts w:asciiTheme="minorBidi" w:hAnsiTheme="minorBidi" w:cstheme="minorBidi"/>
          <w:sz w:val="28"/>
          <w:szCs w:val="28"/>
          <w:lang w:bidi="ar-EG"/>
        </w:rPr>
      </w:pPr>
    </w:p>
    <w:p w14:paraId="01253B37" w14:textId="77777777" w:rsidR="00AA2100" w:rsidRDefault="00AA2100" w:rsidP="009F2165">
      <w:pPr>
        <w:jc w:val="both"/>
        <w:rPr>
          <w:rFonts w:asciiTheme="minorBidi" w:hAnsiTheme="minorBidi" w:cstheme="minorBidi"/>
          <w:sz w:val="28"/>
          <w:szCs w:val="28"/>
          <w:lang w:bidi="ar-EG"/>
        </w:rPr>
      </w:pPr>
    </w:p>
    <w:p w14:paraId="7333923B" w14:textId="77777777" w:rsidR="00AA2100" w:rsidRDefault="00AA2100" w:rsidP="009F2165">
      <w:pPr>
        <w:jc w:val="both"/>
        <w:rPr>
          <w:rFonts w:asciiTheme="minorBidi" w:hAnsiTheme="minorBidi" w:cstheme="minorBidi"/>
          <w:sz w:val="28"/>
          <w:szCs w:val="28"/>
          <w:lang w:bidi="ar-EG"/>
        </w:rPr>
      </w:pPr>
    </w:p>
    <w:p w14:paraId="20117C6F" w14:textId="77777777" w:rsidR="00AA2100" w:rsidRDefault="00AA2100" w:rsidP="009F2165">
      <w:pPr>
        <w:jc w:val="both"/>
        <w:rPr>
          <w:rFonts w:asciiTheme="minorBidi" w:hAnsiTheme="minorBidi" w:cstheme="minorBidi"/>
          <w:sz w:val="28"/>
          <w:szCs w:val="28"/>
          <w:lang w:bidi="ar-EG"/>
        </w:rPr>
      </w:pPr>
    </w:p>
    <w:p w14:paraId="6C8946AE" w14:textId="77777777" w:rsidR="00AA2100" w:rsidRDefault="00AA2100" w:rsidP="009F2165">
      <w:pPr>
        <w:jc w:val="both"/>
        <w:rPr>
          <w:rFonts w:asciiTheme="minorBidi" w:hAnsiTheme="minorBidi" w:cstheme="minorBidi"/>
          <w:sz w:val="28"/>
          <w:szCs w:val="28"/>
          <w:lang w:bidi="ar-EG"/>
        </w:rPr>
      </w:pPr>
    </w:p>
    <w:p w14:paraId="0FBBEF80" w14:textId="77777777" w:rsidR="00AA2100" w:rsidRDefault="00AA2100" w:rsidP="009F2165">
      <w:pPr>
        <w:jc w:val="both"/>
        <w:rPr>
          <w:rFonts w:asciiTheme="minorBidi" w:hAnsiTheme="minorBidi" w:cstheme="minorBidi"/>
          <w:sz w:val="28"/>
          <w:szCs w:val="28"/>
          <w:lang w:bidi="ar-EG"/>
        </w:rPr>
      </w:pPr>
    </w:p>
    <w:p w14:paraId="1F95A54F" w14:textId="77777777" w:rsidR="00AA2100" w:rsidRDefault="00AA2100" w:rsidP="009F2165">
      <w:pPr>
        <w:jc w:val="both"/>
        <w:rPr>
          <w:rFonts w:asciiTheme="minorBidi" w:hAnsiTheme="minorBidi" w:cstheme="minorBidi"/>
          <w:sz w:val="28"/>
          <w:szCs w:val="28"/>
          <w:lang w:bidi="ar-EG"/>
        </w:rPr>
      </w:pPr>
    </w:p>
    <w:p w14:paraId="7C5001EB" w14:textId="77777777" w:rsidR="00AA2100" w:rsidRDefault="00AA2100" w:rsidP="009F2165">
      <w:pPr>
        <w:jc w:val="both"/>
        <w:rPr>
          <w:rFonts w:asciiTheme="minorBidi" w:hAnsiTheme="minorBidi" w:cstheme="minorBidi"/>
          <w:sz w:val="28"/>
          <w:szCs w:val="28"/>
          <w:lang w:bidi="ar-EG"/>
        </w:rPr>
      </w:pPr>
    </w:p>
    <w:p w14:paraId="0D534941" w14:textId="77777777" w:rsidR="00AA2100" w:rsidRPr="00D446A6" w:rsidRDefault="00AA2100" w:rsidP="009F2165">
      <w:pPr>
        <w:jc w:val="both"/>
        <w:rPr>
          <w:rFonts w:asciiTheme="minorBidi" w:hAnsiTheme="minorBidi" w:cstheme="minorBidi"/>
          <w:sz w:val="28"/>
          <w:szCs w:val="28"/>
          <w:rtl/>
          <w:lang w:bidi="ar-EG"/>
        </w:rPr>
      </w:pPr>
    </w:p>
    <w:p w14:paraId="79652CA2" w14:textId="77777777" w:rsidR="009F2165" w:rsidRPr="00D446A6" w:rsidRDefault="009F2165" w:rsidP="009F2165">
      <w:pPr>
        <w:jc w:val="both"/>
        <w:rPr>
          <w:rFonts w:asciiTheme="minorBidi" w:hAnsiTheme="minorBidi" w:cstheme="minorBidi"/>
          <w:sz w:val="28"/>
          <w:szCs w:val="28"/>
          <w:rtl/>
          <w:lang w:bidi="ar-EG"/>
        </w:rPr>
      </w:pPr>
    </w:p>
    <w:p w14:paraId="396E2FDF" w14:textId="77777777" w:rsidR="009F2165" w:rsidRPr="00D446A6" w:rsidRDefault="009F2165" w:rsidP="009F2165">
      <w:pPr>
        <w:jc w:val="both"/>
        <w:rPr>
          <w:rFonts w:asciiTheme="minorBidi" w:hAnsiTheme="minorBidi" w:cstheme="minorBidi"/>
          <w:sz w:val="28"/>
          <w:szCs w:val="28"/>
          <w:rtl/>
          <w:lang w:bidi="ar-EG"/>
        </w:rPr>
      </w:pPr>
    </w:p>
    <w:sdt>
      <w:sdtPr>
        <w:rPr>
          <w:rFonts w:asciiTheme="minorBidi" w:eastAsiaTheme="minorHAnsi" w:hAnsiTheme="minorBidi" w:cstheme="minorBidi"/>
          <w:color w:val="auto"/>
          <w:kern w:val="2"/>
          <w:sz w:val="24"/>
          <w:szCs w:val="24"/>
          <w:lang w:val="ar-SA"/>
          <w14:ligatures w14:val="standardContextual"/>
        </w:rPr>
        <w:id w:val="-519011622"/>
        <w:docPartObj>
          <w:docPartGallery w:val="Table of Contents"/>
          <w:docPartUnique/>
        </w:docPartObj>
      </w:sdtPr>
      <w:sdtEndPr>
        <w:rPr>
          <w:rFonts w:eastAsia="Calibri"/>
          <w:kern w:val="0"/>
          <w:sz w:val="22"/>
          <w:szCs w:val="22"/>
          <w:rtl w:val="0"/>
          <w:lang w:val="en-US"/>
          <w14:ligatures w14:val="none"/>
        </w:rPr>
      </w:sdtEndPr>
      <w:sdtContent>
        <w:p w14:paraId="532F62F0" w14:textId="77777777" w:rsidR="009F2165" w:rsidRPr="00D446A6" w:rsidRDefault="009F2165" w:rsidP="009F2165">
          <w:pPr>
            <w:pStyle w:val="a5"/>
            <w:rPr>
              <w:rFonts w:asciiTheme="minorBidi" w:hAnsiTheme="minorBidi" w:cstheme="minorBidi"/>
            </w:rPr>
          </w:pPr>
          <w:r w:rsidRPr="00D446A6">
            <w:rPr>
              <w:rFonts w:asciiTheme="minorBidi" w:hAnsiTheme="minorBidi" w:cstheme="minorBidi"/>
              <w:lang w:val="ar-SA"/>
            </w:rPr>
            <w:t>المحتويات</w:t>
          </w:r>
        </w:p>
        <w:p w14:paraId="5BF384BA" w14:textId="77777777" w:rsidR="009F2165" w:rsidRPr="00D446A6" w:rsidRDefault="009F2165" w:rsidP="009F2165">
          <w:pPr>
            <w:pStyle w:val="10"/>
            <w:tabs>
              <w:tab w:val="right" w:leader="dot" w:pos="9016"/>
            </w:tabs>
            <w:rPr>
              <w:rFonts w:asciiTheme="minorBidi" w:hAnsiTheme="minorBidi"/>
              <w:noProof/>
              <w:sz w:val="28"/>
              <w:szCs w:val="28"/>
              <w:rtl/>
            </w:rPr>
          </w:pPr>
          <w:r w:rsidRPr="00D446A6">
            <w:rPr>
              <w:rFonts w:asciiTheme="minorBidi" w:hAnsiTheme="minorBidi"/>
            </w:rPr>
            <w:fldChar w:fldCharType="begin"/>
          </w:r>
          <w:r w:rsidRPr="00D446A6">
            <w:rPr>
              <w:rFonts w:asciiTheme="minorBidi" w:hAnsiTheme="minorBidi"/>
            </w:rPr>
            <w:instrText xml:space="preserve"> TOC \o "1-3" \h \z \u </w:instrText>
          </w:r>
          <w:r w:rsidRPr="00D446A6">
            <w:rPr>
              <w:rFonts w:asciiTheme="minorBidi" w:hAnsiTheme="minorBidi"/>
            </w:rPr>
            <w:fldChar w:fldCharType="separate"/>
          </w:r>
          <w:hyperlink w:anchor="_Toc202053515" w:history="1">
            <w:r w:rsidRPr="00D446A6">
              <w:rPr>
                <w:rStyle w:val="Hyperlink"/>
                <w:rFonts w:asciiTheme="minorBidi" w:hAnsiTheme="minorBidi"/>
                <w:noProof/>
                <w:sz w:val="28"/>
                <w:szCs w:val="28"/>
                <w:rtl/>
                <w:lang w:bidi="ar-EG"/>
              </w:rPr>
              <w:t>المقدمة: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Toc202053515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4</w:t>
            </w:r>
            <w:r w:rsidRPr="00D446A6">
              <w:rPr>
                <w:rStyle w:val="Hyperlink"/>
                <w:rFonts w:asciiTheme="minorBidi" w:hAnsiTheme="minorBidi"/>
                <w:noProof/>
                <w:sz w:val="28"/>
                <w:szCs w:val="28"/>
                <w:rtl/>
              </w:rPr>
              <w:fldChar w:fldCharType="end"/>
            </w:r>
          </w:hyperlink>
        </w:p>
        <w:p w14:paraId="2837B0DC"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16" w:history="1">
            <w:r w:rsidRPr="00D446A6">
              <w:rPr>
                <w:rStyle w:val="Hyperlink"/>
                <w:rFonts w:asciiTheme="minorBidi" w:hAnsiTheme="minorBidi"/>
                <w:noProof/>
                <w:sz w:val="28"/>
                <w:szCs w:val="28"/>
                <w:rtl/>
                <w:lang w:bidi="ar-EG"/>
              </w:rPr>
              <w:t>مشكلة الدراسة :</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Toc202053516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6</w:t>
            </w:r>
            <w:r w:rsidRPr="00D446A6">
              <w:rPr>
                <w:rStyle w:val="Hyperlink"/>
                <w:rFonts w:asciiTheme="minorBidi" w:hAnsiTheme="minorBidi"/>
                <w:noProof/>
                <w:sz w:val="28"/>
                <w:szCs w:val="28"/>
                <w:rtl/>
              </w:rPr>
              <w:fldChar w:fldCharType="end"/>
            </w:r>
          </w:hyperlink>
        </w:p>
        <w:p w14:paraId="7B88A0DD"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17" w:history="1">
            <w:r w:rsidRPr="00D446A6">
              <w:rPr>
                <w:rStyle w:val="Hyperlink"/>
                <w:rFonts w:asciiTheme="minorBidi" w:hAnsiTheme="minorBidi"/>
                <w:noProof/>
                <w:sz w:val="28"/>
                <w:szCs w:val="28"/>
                <w:rtl/>
                <w:lang w:bidi="ar-EG"/>
              </w:rPr>
              <w:t>أهمية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Toc202053517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8</w:t>
            </w:r>
            <w:r w:rsidRPr="00D446A6">
              <w:rPr>
                <w:rStyle w:val="Hyperlink"/>
                <w:rFonts w:asciiTheme="minorBidi" w:hAnsiTheme="minorBidi"/>
                <w:noProof/>
                <w:sz w:val="28"/>
                <w:szCs w:val="28"/>
                <w:rtl/>
              </w:rPr>
              <w:fldChar w:fldCharType="end"/>
            </w:r>
          </w:hyperlink>
        </w:p>
        <w:p w14:paraId="43904049"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18" w:history="1">
            <w:r w:rsidRPr="00D446A6">
              <w:rPr>
                <w:rStyle w:val="Hyperlink"/>
                <w:rFonts w:asciiTheme="minorBidi" w:hAnsiTheme="minorBidi"/>
                <w:noProof/>
                <w:sz w:val="28"/>
                <w:szCs w:val="28"/>
                <w:rtl/>
                <w:lang w:bidi="ar-EG"/>
              </w:rPr>
              <w:t>أهداف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Toc202053518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9</w:t>
            </w:r>
            <w:r w:rsidRPr="00D446A6">
              <w:rPr>
                <w:rStyle w:val="Hyperlink"/>
                <w:rFonts w:asciiTheme="minorBidi" w:hAnsiTheme="minorBidi"/>
                <w:noProof/>
                <w:sz w:val="28"/>
                <w:szCs w:val="28"/>
                <w:rtl/>
              </w:rPr>
              <w:fldChar w:fldCharType="end"/>
            </w:r>
          </w:hyperlink>
        </w:p>
        <w:p w14:paraId="0FFF100E"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19" w:history="1">
            <w:r w:rsidRPr="00D446A6">
              <w:rPr>
                <w:rStyle w:val="Hyperlink"/>
                <w:rFonts w:asciiTheme="minorBidi" w:hAnsiTheme="minorBidi"/>
                <w:noProof/>
                <w:sz w:val="28"/>
                <w:szCs w:val="28"/>
                <w:rtl/>
                <w:lang w:bidi="ar-EG"/>
              </w:rPr>
              <w:t>فرضيات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Toc202053519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10</w:t>
            </w:r>
            <w:r w:rsidRPr="00D446A6">
              <w:rPr>
                <w:rStyle w:val="Hyperlink"/>
                <w:rFonts w:asciiTheme="minorBidi" w:hAnsiTheme="minorBidi"/>
                <w:noProof/>
                <w:sz w:val="28"/>
                <w:szCs w:val="28"/>
                <w:rtl/>
              </w:rPr>
              <w:fldChar w:fldCharType="end"/>
            </w:r>
          </w:hyperlink>
        </w:p>
        <w:p w14:paraId="4717B344"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0" w:history="1">
            <w:r w:rsidRPr="00D446A6">
              <w:rPr>
                <w:rStyle w:val="Hyperlink"/>
                <w:rFonts w:asciiTheme="minorBidi" w:hAnsiTheme="minorBidi"/>
                <w:noProof/>
                <w:sz w:val="28"/>
                <w:szCs w:val="28"/>
                <w:rtl/>
                <w:lang w:bidi="ar-EG"/>
              </w:rPr>
              <w:t>نموذج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Toc202053520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11</w:t>
            </w:r>
            <w:r w:rsidRPr="00D446A6">
              <w:rPr>
                <w:rStyle w:val="Hyperlink"/>
                <w:rFonts w:asciiTheme="minorBidi" w:hAnsiTheme="minorBidi"/>
                <w:noProof/>
                <w:sz w:val="28"/>
                <w:szCs w:val="28"/>
                <w:rtl/>
              </w:rPr>
              <w:fldChar w:fldCharType="end"/>
            </w:r>
          </w:hyperlink>
        </w:p>
        <w:p w14:paraId="73450ACC"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1" w:history="1">
            <w:r w:rsidRPr="00D446A6">
              <w:rPr>
                <w:rStyle w:val="Hyperlink"/>
                <w:rFonts w:asciiTheme="minorBidi" w:hAnsiTheme="minorBidi"/>
                <w:noProof/>
                <w:sz w:val="28"/>
                <w:szCs w:val="28"/>
                <w:rtl/>
                <w:lang w:bidi="ar-EG"/>
              </w:rPr>
              <w:t>مصطلحات الدراسة وتعريفاتها الإجرائية: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Toc202053521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12</w:t>
            </w:r>
            <w:r w:rsidRPr="00D446A6">
              <w:rPr>
                <w:rStyle w:val="Hyperlink"/>
                <w:rFonts w:asciiTheme="minorBidi" w:hAnsiTheme="minorBidi"/>
                <w:noProof/>
                <w:sz w:val="28"/>
                <w:szCs w:val="28"/>
                <w:rtl/>
              </w:rPr>
              <w:fldChar w:fldCharType="end"/>
            </w:r>
          </w:hyperlink>
        </w:p>
        <w:p w14:paraId="3ABC1ECF"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2" w:history="1">
            <w:r w:rsidRPr="00D446A6">
              <w:rPr>
                <w:rStyle w:val="Hyperlink"/>
                <w:rFonts w:asciiTheme="minorBidi" w:hAnsiTheme="minorBidi"/>
                <w:noProof/>
                <w:sz w:val="28"/>
                <w:szCs w:val="28"/>
                <w:rtl/>
                <w:lang w:bidi="ar-EG"/>
              </w:rPr>
              <w:t>منهج الدراسة :</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Toc202053522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14</w:t>
            </w:r>
            <w:r w:rsidRPr="00D446A6">
              <w:rPr>
                <w:rStyle w:val="Hyperlink"/>
                <w:rFonts w:asciiTheme="minorBidi" w:hAnsiTheme="minorBidi"/>
                <w:noProof/>
                <w:sz w:val="28"/>
                <w:szCs w:val="28"/>
                <w:rtl/>
              </w:rPr>
              <w:fldChar w:fldCharType="end"/>
            </w:r>
          </w:hyperlink>
        </w:p>
        <w:p w14:paraId="5DF6B7D9"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3" w:history="1">
            <w:r w:rsidRPr="00D446A6">
              <w:rPr>
                <w:rStyle w:val="Hyperlink"/>
                <w:rFonts w:asciiTheme="minorBidi" w:hAnsiTheme="minorBidi"/>
                <w:noProof/>
                <w:sz w:val="28"/>
                <w:szCs w:val="28"/>
                <w:rtl/>
                <w:lang w:bidi="ar-EG"/>
              </w:rPr>
              <w:t>أداة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Toc202053523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15</w:t>
            </w:r>
            <w:r w:rsidRPr="00D446A6">
              <w:rPr>
                <w:rStyle w:val="Hyperlink"/>
                <w:rFonts w:asciiTheme="minorBidi" w:hAnsiTheme="minorBidi"/>
                <w:noProof/>
                <w:sz w:val="28"/>
                <w:szCs w:val="28"/>
                <w:rtl/>
              </w:rPr>
              <w:fldChar w:fldCharType="end"/>
            </w:r>
          </w:hyperlink>
        </w:p>
        <w:p w14:paraId="5CF7F911"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4" w:history="1">
            <w:r w:rsidRPr="00D446A6">
              <w:rPr>
                <w:rStyle w:val="Hyperlink"/>
                <w:rFonts w:asciiTheme="minorBidi" w:hAnsiTheme="minorBidi"/>
                <w:noProof/>
                <w:sz w:val="28"/>
                <w:szCs w:val="28"/>
                <w:rtl/>
                <w:lang w:bidi="ar-EG"/>
              </w:rPr>
              <w:t>مجتمع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Toc202053524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15</w:t>
            </w:r>
            <w:r w:rsidRPr="00D446A6">
              <w:rPr>
                <w:rStyle w:val="Hyperlink"/>
                <w:rFonts w:asciiTheme="minorBidi" w:hAnsiTheme="minorBidi"/>
                <w:noProof/>
                <w:sz w:val="28"/>
                <w:szCs w:val="28"/>
                <w:rtl/>
              </w:rPr>
              <w:fldChar w:fldCharType="end"/>
            </w:r>
          </w:hyperlink>
        </w:p>
        <w:p w14:paraId="301AD6F8"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5" w:history="1">
            <w:r w:rsidRPr="00D446A6">
              <w:rPr>
                <w:rStyle w:val="Hyperlink"/>
                <w:rFonts w:asciiTheme="minorBidi" w:hAnsiTheme="minorBidi"/>
                <w:noProof/>
                <w:sz w:val="28"/>
                <w:szCs w:val="28"/>
                <w:rtl/>
                <w:lang w:bidi="ar-EG"/>
              </w:rPr>
              <w:t>عينة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Toc202053525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16</w:t>
            </w:r>
            <w:r w:rsidRPr="00D446A6">
              <w:rPr>
                <w:rStyle w:val="Hyperlink"/>
                <w:rFonts w:asciiTheme="minorBidi" w:hAnsiTheme="minorBidi"/>
                <w:noProof/>
                <w:sz w:val="28"/>
                <w:szCs w:val="28"/>
                <w:rtl/>
              </w:rPr>
              <w:fldChar w:fldCharType="end"/>
            </w:r>
          </w:hyperlink>
        </w:p>
        <w:p w14:paraId="10B5C11D"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6" w:history="1">
            <w:r w:rsidRPr="00D446A6">
              <w:rPr>
                <w:rStyle w:val="Hyperlink"/>
                <w:rFonts w:asciiTheme="minorBidi" w:hAnsiTheme="minorBidi"/>
                <w:noProof/>
                <w:sz w:val="28"/>
                <w:szCs w:val="28"/>
                <w:rtl/>
                <w:lang w:bidi="ar-EG"/>
              </w:rPr>
              <w:t>مصادر البيانات في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Toc202053526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16</w:t>
            </w:r>
            <w:r w:rsidRPr="00D446A6">
              <w:rPr>
                <w:rStyle w:val="Hyperlink"/>
                <w:rFonts w:asciiTheme="minorBidi" w:hAnsiTheme="minorBidi"/>
                <w:noProof/>
                <w:sz w:val="28"/>
                <w:szCs w:val="28"/>
                <w:rtl/>
              </w:rPr>
              <w:fldChar w:fldCharType="end"/>
            </w:r>
          </w:hyperlink>
        </w:p>
        <w:p w14:paraId="27BE20EC"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7" w:history="1">
            <w:r w:rsidRPr="00D446A6">
              <w:rPr>
                <w:rStyle w:val="Hyperlink"/>
                <w:rFonts w:asciiTheme="minorBidi" w:hAnsiTheme="minorBidi"/>
                <w:noProof/>
                <w:sz w:val="28"/>
                <w:szCs w:val="28"/>
                <w:rtl/>
                <w:lang w:bidi="ar-EG"/>
              </w:rPr>
              <w:t>المعالجات الإحصائية المقترحة: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Toc202053527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17</w:t>
            </w:r>
            <w:r w:rsidRPr="00D446A6">
              <w:rPr>
                <w:rStyle w:val="Hyperlink"/>
                <w:rFonts w:asciiTheme="minorBidi" w:hAnsiTheme="minorBidi"/>
                <w:noProof/>
                <w:sz w:val="28"/>
                <w:szCs w:val="28"/>
                <w:rtl/>
              </w:rPr>
              <w:fldChar w:fldCharType="end"/>
            </w:r>
          </w:hyperlink>
        </w:p>
        <w:p w14:paraId="4401B7BB"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8" w:history="1">
            <w:r w:rsidRPr="00D446A6">
              <w:rPr>
                <w:rStyle w:val="Hyperlink"/>
                <w:rFonts w:asciiTheme="minorBidi" w:hAnsiTheme="minorBidi"/>
                <w:noProof/>
                <w:sz w:val="28"/>
                <w:szCs w:val="28"/>
                <w:rtl/>
                <w:lang w:bidi="ar-EG"/>
              </w:rPr>
              <w:t>حدود الدراسة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Toc202053528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18</w:t>
            </w:r>
            <w:r w:rsidRPr="00D446A6">
              <w:rPr>
                <w:rStyle w:val="Hyperlink"/>
                <w:rFonts w:asciiTheme="minorBidi" w:hAnsiTheme="minorBidi"/>
                <w:noProof/>
                <w:sz w:val="28"/>
                <w:szCs w:val="28"/>
                <w:rtl/>
              </w:rPr>
              <w:fldChar w:fldCharType="end"/>
            </w:r>
          </w:hyperlink>
        </w:p>
        <w:p w14:paraId="10F24B0A"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29" w:history="1">
            <w:r w:rsidRPr="00D446A6">
              <w:rPr>
                <w:rStyle w:val="Hyperlink"/>
                <w:rFonts w:asciiTheme="minorBidi" w:hAnsiTheme="minorBidi"/>
                <w:noProof/>
                <w:sz w:val="28"/>
                <w:szCs w:val="28"/>
                <w:rtl/>
                <w:lang w:bidi="ar-EG"/>
              </w:rPr>
              <w:t>الدراسات السابقة :</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Toc202053529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18</w:t>
            </w:r>
            <w:r w:rsidRPr="00D446A6">
              <w:rPr>
                <w:rStyle w:val="Hyperlink"/>
                <w:rFonts w:asciiTheme="minorBidi" w:hAnsiTheme="minorBidi"/>
                <w:noProof/>
                <w:sz w:val="28"/>
                <w:szCs w:val="28"/>
                <w:rtl/>
              </w:rPr>
              <w:fldChar w:fldCharType="end"/>
            </w:r>
          </w:hyperlink>
        </w:p>
        <w:p w14:paraId="3A358AC3" w14:textId="77777777" w:rsidR="009F2165" w:rsidRPr="00D446A6" w:rsidRDefault="009F2165" w:rsidP="009F2165">
          <w:pPr>
            <w:pStyle w:val="10"/>
            <w:tabs>
              <w:tab w:val="right" w:leader="dot" w:pos="9016"/>
            </w:tabs>
            <w:rPr>
              <w:rFonts w:asciiTheme="minorBidi" w:hAnsiTheme="minorBidi"/>
              <w:noProof/>
              <w:sz w:val="28"/>
              <w:szCs w:val="28"/>
              <w:rtl/>
            </w:rPr>
          </w:pPr>
          <w:hyperlink w:anchor="_Toc202053530" w:history="1">
            <w:r w:rsidRPr="00D446A6">
              <w:rPr>
                <w:rStyle w:val="Hyperlink"/>
                <w:rFonts w:asciiTheme="minorBidi" w:hAnsiTheme="minorBidi"/>
                <w:noProof/>
                <w:sz w:val="28"/>
                <w:szCs w:val="28"/>
                <w:rtl/>
                <w:lang w:bidi="ar-EG"/>
              </w:rPr>
              <w:t>الفجوة البحثية</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Toc202053530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28</w:t>
            </w:r>
            <w:r w:rsidRPr="00D446A6">
              <w:rPr>
                <w:rStyle w:val="Hyperlink"/>
                <w:rFonts w:asciiTheme="minorBidi" w:hAnsiTheme="minorBidi"/>
                <w:noProof/>
                <w:sz w:val="28"/>
                <w:szCs w:val="28"/>
                <w:rtl/>
              </w:rPr>
              <w:fldChar w:fldCharType="end"/>
            </w:r>
          </w:hyperlink>
        </w:p>
        <w:p w14:paraId="3319234C" w14:textId="77777777" w:rsidR="009F2165" w:rsidRPr="00D446A6" w:rsidRDefault="009F2165" w:rsidP="009F2165">
          <w:pPr>
            <w:pStyle w:val="10"/>
            <w:tabs>
              <w:tab w:val="right" w:leader="dot" w:pos="9016"/>
            </w:tabs>
            <w:rPr>
              <w:rFonts w:asciiTheme="minorBidi" w:hAnsiTheme="minorBidi"/>
              <w:noProof/>
              <w:rtl/>
            </w:rPr>
          </w:pPr>
          <w:hyperlink w:anchor="_Toc202053531" w:history="1">
            <w:r w:rsidRPr="00D446A6">
              <w:rPr>
                <w:rStyle w:val="Hyperlink"/>
                <w:rFonts w:asciiTheme="minorBidi" w:hAnsiTheme="minorBidi"/>
                <w:noProof/>
                <w:sz w:val="28"/>
                <w:szCs w:val="28"/>
                <w:rtl/>
                <w:lang w:bidi="ar-EG"/>
              </w:rPr>
              <w:t>قائمة المراجع:</w:t>
            </w:r>
            <w:r w:rsidRPr="00D446A6">
              <w:rPr>
                <w:rFonts w:asciiTheme="minorBidi" w:hAnsiTheme="minorBidi"/>
                <w:noProof/>
                <w:webHidden/>
                <w:sz w:val="28"/>
                <w:szCs w:val="28"/>
                <w:rtl/>
              </w:rPr>
              <w:tab/>
            </w:r>
            <w:r w:rsidRPr="00D446A6">
              <w:rPr>
                <w:rStyle w:val="Hyperlink"/>
                <w:rFonts w:asciiTheme="minorBidi" w:hAnsiTheme="minorBidi"/>
                <w:noProof/>
                <w:sz w:val="28"/>
                <w:szCs w:val="28"/>
                <w:rtl/>
              </w:rPr>
              <w:fldChar w:fldCharType="begin"/>
            </w:r>
            <w:r w:rsidRPr="00D446A6">
              <w:rPr>
                <w:rFonts w:asciiTheme="minorBidi" w:hAnsiTheme="minorBidi"/>
                <w:noProof/>
                <w:webHidden/>
                <w:sz w:val="28"/>
                <w:szCs w:val="28"/>
                <w:rtl/>
              </w:rPr>
              <w:instrText xml:space="preserve"> </w:instrText>
            </w:r>
            <w:r w:rsidRPr="00D446A6">
              <w:rPr>
                <w:rFonts w:asciiTheme="minorBidi" w:hAnsiTheme="minorBidi"/>
                <w:noProof/>
                <w:webHidden/>
                <w:sz w:val="28"/>
                <w:szCs w:val="28"/>
              </w:rPr>
              <w:instrText>PAGEREF</w:instrText>
            </w:r>
            <w:r w:rsidRPr="00D446A6">
              <w:rPr>
                <w:rFonts w:asciiTheme="minorBidi" w:hAnsiTheme="minorBidi"/>
                <w:noProof/>
                <w:webHidden/>
                <w:sz w:val="28"/>
                <w:szCs w:val="28"/>
                <w:rtl/>
              </w:rPr>
              <w:instrText xml:space="preserve"> _</w:instrText>
            </w:r>
            <w:r w:rsidRPr="00D446A6">
              <w:rPr>
                <w:rFonts w:asciiTheme="minorBidi" w:hAnsiTheme="minorBidi"/>
                <w:noProof/>
                <w:webHidden/>
                <w:sz w:val="28"/>
                <w:szCs w:val="28"/>
              </w:rPr>
              <w:instrText>Toc202053531 \h</w:instrText>
            </w:r>
            <w:r w:rsidRPr="00D446A6">
              <w:rPr>
                <w:rFonts w:asciiTheme="minorBidi" w:hAnsiTheme="minorBidi"/>
                <w:noProof/>
                <w:webHidden/>
                <w:sz w:val="28"/>
                <w:szCs w:val="28"/>
                <w:rtl/>
              </w:rPr>
              <w:instrText xml:space="preserve"> </w:instrText>
            </w:r>
            <w:r w:rsidRPr="00D446A6">
              <w:rPr>
                <w:rStyle w:val="Hyperlink"/>
                <w:rFonts w:asciiTheme="minorBidi" w:hAnsiTheme="minorBidi"/>
                <w:noProof/>
                <w:sz w:val="28"/>
                <w:szCs w:val="28"/>
                <w:rtl/>
              </w:rPr>
            </w:r>
            <w:r w:rsidRPr="00D446A6">
              <w:rPr>
                <w:rStyle w:val="Hyperlink"/>
                <w:rFonts w:asciiTheme="minorBidi" w:hAnsiTheme="minorBidi"/>
                <w:noProof/>
                <w:sz w:val="28"/>
                <w:szCs w:val="28"/>
                <w:rtl/>
              </w:rPr>
              <w:fldChar w:fldCharType="separate"/>
            </w:r>
            <w:r w:rsidRPr="00D446A6">
              <w:rPr>
                <w:rFonts w:asciiTheme="minorBidi" w:hAnsiTheme="minorBidi"/>
                <w:noProof/>
                <w:webHidden/>
                <w:sz w:val="28"/>
                <w:szCs w:val="28"/>
                <w:rtl/>
              </w:rPr>
              <w:t>30</w:t>
            </w:r>
            <w:r w:rsidRPr="00D446A6">
              <w:rPr>
                <w:rStyle w:val="Hyperlink"/>
                <w:rFonts w:asciiTheme="minorBidi" w:hAnsiTheme="minorBidi"/>
                <w:noProof/>
                <w:sz w:val="28"/>
                <w:szCs w:val="28"/>
                <w:rtl/>
              </w:rPr>
              <w:fldChar w:fldCharType="end"/>
            </w:r>
          </w:hyperlink>
        </w:p>
        <w:p w14:paraId="666BE6E2" w14:textId="77777777" w:rsidR="009F2165" w:rsidRPr="00D446A6" w:rsidRDefault="009F2165" w:rsidP="009F2165">
          <w:pPr>
            <w:rPr>
              <w:rFonts w:asciiTheme="minorBidi" w:hAnsiTheme="minorBidi" w:cstheme="minorBidi"/>
            </w:rPr>
          </w:pPr>
          <w:r w:rsidRPr="00D446A6">
            <w:rPr>
              <w:rFonts w:asciiTheme="minorBidi" w:hAnsiTheme="minorBidi" w:cstheme="minorBidi"/>
              <w:b/>
              <w:bCs/>
              <w:lang w:val="ar-SA"/>
            </w:rPr>
            <w:fldChar w:fldCharType="end"/>
          </w:r>
        </w:p>
      </w:sdtContent>
    </w:sdt>
    <w:p w14:paraId="548568DB" w14:textId="77777777" w:rsidR="009F2165" w:rsidRPr="00D446A6" w:rsidRDefault="009F2165" w:rsidP="009F2165">
      <w:pPr>
        <w:jc w:val="both"/>
        <w:rPr>
          <w:rFonts w:asciiTheme="minorBidi" w:hAnsiTheme="minorBidi" w:cstheme="minorBidi"/>
          <w:sz w:val="28"/>
          <w:szCs w:val="28"/>
          <w:rtl/>
          <w:lang w:bidi="ar-EG"/>
        </w:rPr>
      </w:pPr>
    </w:p>
    <w:p w14:paraId="1D1483F6" w14:textId="77777777" w:rsidR="009F2165" w:rsidRPr="00D446A6" w:rsidRDefault="009F2165" w:rsidP="009F2165">
      <w:pPr>
        <w:jc w:val="both"/>
        <w:rPr>
          <w:rFonts w:asciiTheme="minorBidi" w:hAnsiTheme="minorBidi" w:cstheme="minorBidi"/>
          <w:sz w:val="28"/>
          <w:szCs w:val="28"/>
          <w:rtl/>
          <w:lang w:bidi="ar-EG"/>
        </w:rPr>
      </w:pPr>
    </w:p>
    <w:p w14:paraId="37172525" w14:textId="77777777" w:rsidR="009F2165" w:rsidRPr="00D446A6" w:rsidRDefault="009F2165" w:rsidP="009F2165">
      <w:pPr>
        <w:jc w:val="both"/>
        <w:rPr>
          <w:rFonts w:asciiTheme="minorBidi" w:hAnsiTheme="minorBidi" w:cstheme="minorBidi"/>
          <w:sz w:val="28"/>
          <w:szCs w:val="28"/>
          <w:lang w:bidi="ar-EG"/>
        </w:rPr>
      </w:pPr>
    </w:p>
    <w:p w14:paraId="516C9382" w14:textId="77777777" w:rsidR="009F2165" w:rsidRPr="00D446A6" w:rsidRDefault="009F2165" w:rsidP="009F2165">
      <w:pPr>
        <w:jc w:val="both"/>
        <w:rPr>
          <w:rFonts w:asciiTheme="minorBidi" w:hAnsiTheme="minorBidi" w:cstheme="minorBidi"/>
          <w:sz w:val="28"/>
          <w:szCs w:val="28"/>
          <w:lang w:bidi="ar-EG"/>
        </w:rPr>
      </w:pPr>
    </w:p>
    <w:p w14:paraId="06DC4239" w14:textId="77777777" w:rsidR="009F2165" w:rsidRPr="00D446A6" w:rsidRDefault="009F2165" w:rsidP="009F2165">
      <w:pPr>
        <w:jc w:val="both"/>
        <w:rPr>
          <w:rFonts w:asciiTheme="minorBidi" w:hAnsiTheme="minorBidi" w:cstheme="minorBidi"/>
          <w:sz w:val="28"/>
          <w:szCs w:val="28"/>
          <w:lang w:bidi="ar-EG"/>
        </w:rPr>
      </w:pPr>
    </w:p>
    <w:p w14:paraId="54A6ABE5" w14:textId="77777777" w:rsidR="009F2165" w:rsidRPr="00D446A6" w:rsidRDefault="009F2165" w:rsidP="009F2165">
      <w:pPr>
        <w:jc w:val="both"/>
        <w:rPr>
          <w:rFonts w:asciiTheme="minorBidi" w:hAnsiTheme="minorBidi" w:cstheme="minorBidi"/>
          <w:sz w:val="28"/>
          <w:szCs w:val="28"/>
          <w:lang w:bidi="ar-EG"/>
        </w:rPr>
      </w:pPr>
    </w:p>
    <w:p w14:paraId="14ECF83A" w14:textId="77777777" w:rsidR="009F2165" w:rsidRPr="00D446A6" w:rsidRDefault="009F2165" w:rsidP="009F2165">
      <w:pPr>
        <w:jc w:val="both"/>
        <w:rPr>
          <w:rFonts w:asciiTheme="minorBidi" w:hAnsiTheme="minorBidi" w:cstheme="minorBidi"/>
          <w:sz w:val="28"/>
          <w:szCs w:val="28"/>
          <w:lang w:bidi="ar-EG"/>
        </w:rPr>
      </w:pPr>
    </w:p>
    <w:p w14:paraId="0844B444" w14:textId="77777777" w:rsidR="009F2165" w:rsidRPr="00D446A6" w:rsidRDefault="009F2165" w:rsidP="009F2165">
      <w:pPr>
        <w:jc w:val="both"/>
        <w:rPr>
          <w:rFonts w:asciiTheme="minorBidi" w:hAnsiTheme="minorBidi" w:cstheme="minorBidi"/>
          <w:sz w:val="28"/>
          <w:szCs w:val="28"/>
          <w:lang w:bidi="ar-EG"/>
        </w:rPr>
      </w:pPr>
    </w:p>
    <w:p w14:paraId="5D9E6106" w14:textId="77777777" w:rsidR="009F2165" w:rsidRPr="00D446A6" w:rsidRDefault="009F2165" w:rsidP="009F2165">
      <w:pPr>
        <w:jc w:val="both"/>
        <w:rPr>
          <w:rFonts w:asciiTheme="minorBidi" w:hAnsiTheme="minorBidi" w:cstheme="minorBidi"/>
          <w:sz w:val="28"/>
          <w:szCs w:val="28"/>
          <w:lang w:bidi="ar-EG"/>
        </w:rPr>
      </w:pPr>
    </w:p>
    <w:p w14:paraId="4AFBB287" w14:textId="77777777" w:rsidR="009F2165" w:rsidRPr="00D446A6" w:rsidRDefault="009F2165" w:rsidP="009F2165">
      <w:pPr>
        <w:jc w:val="both"/>
        <w:rPr>
          <w:rFonts w:asciiTheme="minorBidi" w:hAnsiTheme="minorBidi" w:cstheme="minorBidi"/>
          <w:sz w:val="28"/>
          <w:szCs w:val="28"/>
          <w:lang w:bidi="ar-EG"/>
        </w:rPr>
      </w:pPr>
    </w:p>
    <w:p w14:paraId="5E05E35A" w14:textId="77777777" w:rsidR="009F2165" w:rsidRPr="00D446A6" w:rsidRDefault="009F2165" w:rsidP="009F2165">
      <w:pPr>
        <w:jc w:val="both"/>
        <w:rPr>
          <w:rFonts w:asciiTheme="minorBidi" w:hAnsiTheme="minorBidi" w:cstheme="minorBidi"/>
          <w:sz w:val="28"/>
          <w:szCs w:val="28"/>
          <w:lang w:bidi="ar-EG"/>
        </w:rPr>
      </w:pPr>
    </w:p>
    <w:p w14:paraId="6636A0B9" w14:textId="77777777" w:rsidR="009F2165" w:rsidRPr="00D446A6" w:rsidRDefault="009F2165" w:rsidP="009F2165">
      <w:pPr>
        <w:jc w:val="both"/>
        <w:rPr>
          <w:rFonts w:asciiTheme="minorBidi" w:hAnsiTheme="minorBidi" w:cstheme="minorBidi"/>
          <w:sz w:val="28"/>
          <w:szCs w:val="28"/>
          <w:lang w:bidi="ar-EG"/>
        </w:rPr>
      </w:pPr>
    </w:p>
    <w:p w14:paraId="013C0FF0" w14:textId="77777777" w:rsidR="00D446A6" w:rsidRDefault="00D446A6" w:rsidP="009F2165">
      <w:pPr>
        <w:jc w:val="both"/>
        <w:rPr>
          <w:rFonts w:asciiTheme="minorBidi" w:hAnsiTheme="minorBidi" w:cstheme="minorBidi"/>
          <w:sz w:val="28"/>
          <w:szCs w:val="28"/>
          <w:lang w:bidi="ar-EG"/>
        </w:rPr>
      </w:pPr>
    </w:p>
    <w:p w14:paraId="333DAB65" w14:textId="77777777" w:rsidR="00AA2100" w:rsidRPr="00D446A6" w:rsidRDefault="00AA2100" w:rsidP="009F2165">
      <w:pPr>
        <w:jc w:val="both"/>
        <w:rPr>
          <w:rFonts w:asciiTheme="minorBidi" w:hAnsiTheme="minorBidi" w:cstheme="minorBidi"/>
          <w:sz w:val="28"/>
          <w:szCs w:val="28"/>
          <w:rtl/>
          <w:lang w:bidi="ar-EG"/>
        </w:rPr>
      </w:pPr>
    </w:p>
    <w:p w14:paraId="0DF8DFCD" w14:textId="77777777" w:rsidR="009F2165" w:rsidRPr="00D446A6" w:rsidRDefault="009F2165" w:rsidP="009F2165">
      <w:pPr>
        <w:jc w:val="both"/>
        <w:rPr>
          <w:rFonts w:asciiTheme="minorBidi" w:hAnsiTheme="minorBidi" w:cstheme="minorBidi"/>
          <w:sz w:val="28"/>
          <w:szCs w:val="28"/>
          <w:rtl/>
          <w:lang w:bidi="ar-EG"/>
        </w:rPr>
      </w:pPr>
    </w:p>
    <w:p w14:paraId="1FAE6968" w14:textId="77777777" w:rsidR="009F2165" w:rsidRPr="00D446A6" w:rsidRDefault="009F2165" w:rsidP="00AA2100">
      <w:pPr>
        <w:pStyle w:val="1"/>
        <w:bidi/>
        <w:jc w:val="left"/>
        <w:rPr>
          <w:rFonts w:asciiTheme="minorBidi" w:hAnsiTheme="minorBidi" w:cstheme="minorBidi"/>
          <w:rtl/>
        </w:rPr>
      </w:pPr>
      <w:bookmarkStart w:id="2" w:name="_Toc202053515"/>
      <w:r w:rsidRPr="00D446A6">
        <w:rPr>
          <w:rFonts w:asciiTheme="minorBidi" w:hAnsiTheme="minorBidi" w:cstheme="minorBidi"/>
          <w:rtl/>
        </w:rPr>
        <w:lastRenderedPageBreak/>
        <w:t>المقدمة:</w:t>
      </w:r>
      <w:bookmarkEnd w:id="2"/>
    </w:p>
    <w:p w14:paraId="010E7B86" w14:textId="77777777" w:rsidR="009F2165" w:rsidRPr="00D446A6" w:rsidRDefault="009F2165" w:rsidP="00542066">
      <w:pPr>
        <w:bidi/>
        <w:ind w:firstLine="720"/>
        <w:rPr>
          <w:rFonts w:asciiTheme="minorBidi" w:hAnsiTheme="minorBidi" w:cstheme="minorBidi"/>
          <w:sz w:val="28"/>
          <w:szCs w:val="28"/>
        </w:rPr>
      </w:pPr>
      <w:r w:rsidRPr="00D446A6">
        <w:rPr>
          <w:rFonts w:asciiTheme="minorBidi" w:hAnsiTheme="minorBidi" w:cstheme="minorBidi"/>
          <w:sz w:val="28"/>
          <w:szCs w:val="28"/>
          <w:rtl/>
        </w:rPr>
        <w:t xml:space="preserve"> 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Pr="00D446A6">
        <w:rPr>
          <w:rFonts w:asciiTheme="minorBidi" w:hAnsiTheme="minorBidi" w:cstheme="minorBidi"/>
        </w:rPr>
        <w:t xml:space="preserve"> </w:t>
      </w:r>
      <w:r w:rsidRPr="00D446A6">
        <w:rPr>
          <w:rFonts w:asciiTheme="minorBidi" w:hAnsiTheme="minorBidi" w:cstheme="minorBidi"/>
          <w:sz w:val="28"/>
          <w:szCs w:val="28"/>
        </w:rPr>
        <w:t>(Yusuf et al., 2025).</w:t>
      </w:r>
    </w:p>
    <w:p w14:paraId="23A574C3" w14:textId="77777777" w:rsidR="009F2165" w:rsidRPr="00D446A6" w:rsidRDefault="009F2165" w:rsidP="00542066">
      <w:pPr>
        <w:bidi/>
        <w:ind w:firstLine="720"/>
        <w:rPr>
          <w:rFonts w:asciiTheme="minorBidi" w:hAnsiTheme="minorBidi" w:cstheme="minorBidi"/>
          <w:sz w:val="28"/>
          <w:szCs w:val="28"/>
          <w:rtl/>
        </w:rPr>
      </w:pPr>
      <w:r w:rsidRPr="00D446A6">
        <w:rPr>
          <w:rFonts w:asciiTheme="minorBidi" w:hAnsiTheme="minorBidi" w:cstheme="minorBidi"/>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 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D446A6">
        <w:rPr>
          <w:rFonts w:asciiTheme="minorBidi" w:hAnsiTheme="minorBidi" w:cstheme="minorBidi"/>
        </w:rPr>
        <w:t xml:space="preserve"> </w:t>
      </w:r>
      <w:r w:rsidRPr="00D446A6">
        <w:rPr>
          <w:rFonts w:asciiTheme="minorBidi" w:hAnsiTheme="minorBidi" w:cstheme="minorBidi"/>
          <w:sz w:val="28"/>
          <w:szCs w:val="28"/>
        </w:rPr>
        <w:t>(</w:t>
      </w:r>
      <w:proofErr w:type="spellStart"/>
      <w:r w:rsidRPr="00D446A6">
        <w:rPr>
          <w:rFonts w:asciiTheme="minorBidi" w:hAnsiTheme="minorBidi" w:cstheme="minorBidi"/>
          <w:sz w:val="28"/>
          <w:szCs w:val="28"/>
        </w:rPr>
        <w:t>Nathany</w:t>
      </w:r>
      <w:proofErr w:type="spellEnd"/>
      <w:r w:rsidRPr="00D446A6">
        <w:rPr>
          <w:rFonts w:asciiTheme="minorBidi" w:hAnsiTheme="minorBidi" w:cstheme="minorBidi"/>
          <w:sz w:val="28"/>
          <w:szCs w:val="28"/>
        </w:rPr>
        <w:t>, 2022).</w:t>
      </w:r>
    </w:p>
    <w:p w14:paraId="1D7D0F58" w14:textId="77777777" w:rsidR="009F2165" w:rsidRPr="00D446A6" w:rsidRDefault="009F2165" w:rsidP="00542066">
      <w:pPr>
        <w:bidi/>
        <w:ind w:firstLine="720"/>
        <w:rPr>
          <w:rFonts w:asciiTheme="minorBidi" w:hAnsiTheme="minorBidi" w:cstheme="minorBidi"/>
          <w:sz w:val="28"/>
          <w:szCs w:val="28"/>
          <w:rtl/>
        </w:rPr>
      </w:pPr>
      <w:r w:rsidRPr="00D446A6">
        <w:rPr>
          <w:rFonts w:asciiTheme="minorBidi" w:hAnsiTheme="minorBidi" w:cstheme="minorBidi"/>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D446A6">
        <w:rPr>
          <w:rFonts w:asciiTheme="minorBidi" w:hAnsiTheme="minorBidi" w:cstheme="minorBidi"/>
        </w:rPr>
        <w:t xml:space="preserve"> </w:t>
      </w:r>
      <w:r w:rsidRPr="00D446A6">
        <w:rPr>
          <w:rFonts w:asciiTheme="minorBidi" w:hAnsiTheme="minorBidi" w:cstheme="minorBidi"/>
          <w:sz w:val="28"/>
          <w:szCs w:val="28"/>
        </w:rPr>
        <w:t xml:space="preserve">(Thenmozhi &amp; </w:t>
      </w:r>
      <w:proofErr w:type="spellStart"/>
      <w:r w:rsidRPr="00D446A6">
        <w:rPr>
          <w:rFonts w:asciiTheme="minorBidi" w:hAnsiTheme="minorBidi" w:cstheme="minorBidi"/>
          <w:sz w:val="28"/>
          <w:szCs w:val="28"/>
        </w:rPr>
        <w:t>Krisknakumari</w:t>
      </w:r>
      <w:proofErr w:type="spellEnd"/>
      <w:r w:rsidRPr="00D446A6">
        <w:rPr>
          <w:rFonts w:asciiTheme="minorBidi" w:hAnsiTheme="minorBidi" w:cstheme="minorBidi"/>
          <w:sz w:val="28"/>
          <w:szCs w:val="28"/>
        </w:rPr>
        <w:t>, 2024).</w:t>
      </w:r>
    </w:p>
    <w:p w14:paraId="61C27247" w14:textId="77777777" w:rsidR="009F2165" w:rsidRPr="00D446A6" w:rsidRDefault="009F2165" w:rsidP="00542066">
      <w:pPr>
        <w:bidi/>
        <w:ind w:firstLine="720"/>
        <w:rPr>
          <w:rFonts w:asciiTheme="minorBidi" w:hAnsiTheme="minorBidi" w:cstheme="minorBidi"/>
          <w:sz w:val="28"/>
          <w:szCs w:val="28"/>
          <w:rtl/>
        </w:rPr>
      </w:pPr>
      <w:r w:rsidRPr="00D446A6">
        <w:rPr>
          <w:rFonts w:asciiTheme="minorBidi" w:hAnsiTheme="minorBidi" w:cstheme="minorBidi"/>
          <w:sz w:val="28"/>
          <w:szCs w:val="28"/>
          <w:rtl/>
        </w:rPr>
        <w:t>وتُعد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 وتُبنى كفاءة المؤسسات على قدرتها في إدارة هذه السلسلة إدارة محكمة، بما يضمن خفض الهدر، وتحسين استخدام الموارد، وتعزيز الفعالية التشغيلية</w:t>
      </w:r>
      <w:r w:rsidRPr="00D446A6">
        <w:rPr>
          <w:rFonts w:asciiTheme="minorBidi" w:hAnsiTheme="minorBidi" w:cstheme="minorBidi"/>
          <w:sz w:val="28"/>
          <w:szCs w:val="28"/>
        </w:rPr>
        <w:t>.</w:t>
      </w:r>
      <w:r w:rsidRPr="00D446A6">
        <w:rPr>
          <w:rFonts w:asciiTheme="minorBidi" w:hAnsiTheme="minorBidi" w:cstheme="minorBidi"/>
        </w:rPr>
        <w:t xml:space="preserve"> </w:t>
      </w:r>
      <w:r w:rsidRPr="00D446A6">
        <w:rPr>
          <w:rFonts w:asciiTheme="minorBidi" w:hAnsiTheme="minorBidi" w:cstheme="minorBidi"/>
          <w:sz w:val="28"/>
          <w:szCs w:val="28"/>
        </w:rPr>
        <w:t xml:space="preserve">(Naas &amp; </w:t>
      </w:r>
      <w:proofErr w:type="spellStart"/>
      <w:r w:rsidRPr="00D446A6">
        <w:rPr>
          <w:rFonts w:asciiTheme="minorBidi" w:hAnsiTheme="minorBidi" w:cstheme="minorBidi"/>
          <w:sz w:val="28"/>
          <w:szCs w:val="28"/>
        </w:rPr>
        <w:t>Berass</w:t>
      </w:r>
      <w:proofErr w:type="spellEnd"/>
      <w:r w:rsidRPr="00D446A6">
        <w:rPr>
          <w:rFonts w:asciiTheme="minorBidi" w:hAnsiTheme="minorBidi" w:cstheme="minorBidi"/>
          <w:sz w:val="28"/>
          <w:szCs w:val="28"/>
        </w:rPr>
        <w:t>, 2024)</w:t>
      </w:r>
    </w:p>
    <w:p w14:paraId="7BA7050A" w14:textId="77777777" w:rsidR="009F2165" w:rsidRPr="00D446A6" w:rsidRDefault="009F2165" w:rsidP="00542066">
      <w:pPr>
        <w:bidi/>
        <w:ind w:firstLine="720"/>
        <w:rPr>
          <w:rFonts w:asciiTheme="minorBidi" w:hAnsiTheme="minorBidi" w:cstheme="minorBidi"/>
          <w:sz w:val="28"/>
          <w:szCs w:val="28"/>
          <w:rtl/>
        </w:rPr>
      </w:pPr>
      <w:r w:rsidRPr="00D446A6">
        <w:rPr>
          <w:rFonts w:asciiTheme="minorBidi" w:hAnsiTheme="minorBidi" w:cstheme="minorBidi"/>
          <w:sz w:val="28"/>
          <w:szCs w:val="28"/>
          <w:rtl/>
        </w:rPr>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 وتظهر الحاجة إلى تبني نماذج تشغيل مرنة قابلة للتطوير، قادرة على الاستجابة لمتطلبات الكفاءة والجودة في آن واحد</w:t>
      </w:r>
      <w:r w:rsidRPr="00D446A6">
        <w:rPr>
          <w:rFonts w:asciiTheme="minorBidi" w:hAnsiTheme="minorBidi" w:cstheme="minorBidi"/>
          <w:sz w:val="28"/>
          <w:szCs w:val="28"/>
        </w:rPr>
        <w:t>.</w:t>
      </w:r>
    </w:p>
    <w:p w14:paraId="517940BA" w14:textId="77777777" w:rsidR="009F2165" w:rsidRPr="00D446A6" w:rsidRDefault="009F2165" w:rsidP="00542066">
      <w:pPr>
        <w:bidi/>
        <w:ind w:firstLine="720"/>
        <w:rPr>
          <w:rFonts w:asciiTheme="minorBidi" w:hAnsiTheme="minorBidi" w:cstheme="minorBidi"/>
          <w:sz w:val="28"/>
          <w:szCs w:val="28"/>
        </w:rPr>
      </w:pPr>
      <w:r w:rsidRPr="00D446A6">
        <w:rPr>
          <w:rFonts w:asciiTheme="minorBidi" w:hAnsiTheme="minorBidi" w:cstheme="minorBidi"/>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 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D446A6">
        <w:rPr>
          <w:rFonts w:asciiTheme="minorBidi" w:hAnsiTheme="minorBidi" w:cstheme="minorBidi"/>
        </w:rPr>
        <w:t xml:space="preserve"> </w:t>
      </w:r>
      <w:r w:rsidRPr="00D446A6">
        <w:rPr>
          <w:rFonts w:asciiTheme="minorBidi" w:hAnsiTheme="minorBidi" w:cstheme="minorBidi"/>
          <w:sz w:val="28"/>
          <w:szCs w:val="28"/>
        </w:rPr>
        <w:t>(Ghadir et al., 2024).</w:t>
      </w:r>
    </w:p>
    <w:p w14:paraId="33B4EF38" w14:textId="77777777" w:rsidR="009F2165" w:rsidRPr="00D446A6" w:rsidRDefault="009F2165" w:rsidP="00542066">
      <w:pPr>
        <w:bidi/>
        <w:ind w:firstLine="720"/>
        <w:rPr>
          <w:rFonts w:asciiTheme="minorBidi" w:hAnsiTheme="minorBidi" w:cstheme="minorBidi"/>
          <w:sz w:val="28"/>
          <w:szCs w:val="28"/>
          <w:rtl/>
        </w:rPr>
      </w:pPr>
      <w:r w:rsidRPr="00D446A6">
        <w:rPr>
          <w:rFonts w:asciiTheme="minorBidi" w:hAnsiTheme="minorBidi" w:cstheme="minorBidi"/>
          <w:sz w:val="28"/>
          <w:szCs w:val="28"/>
          <w:rtl/>
        </w:rPr>
        <w:t xml:space="preserve">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 وبذلك يصبح الذكاء الاصطناعي عنصرًا محفزًا لإعادة هيكلة سلسلة القيمة التشغيلية ورفع قدرتها على التكيّف مع التحديات التشغيلية والتقنية التي </w:t>
      </w:r>
      <w:r w:rsidRPr="00D446A6">
        <w:rPr>
          <w:rFonts w:asciiTheme="minorBidi" w:hAnsiTheme="minorBidi" w:cstheme="minorBidi"/>
          <w:sz w:val="28"/>
          <w:szCs w:val="28"/>
          <w:rtl/>
        </w:rPr>
        <w:lastRenderedPageBreak/>
        <w:t>تواجه المؤسسات الحكومية الكبرى</w:t>
      </w:r>
      <w:r w:rsidRPr="00D446A6">
        <w:rPr>
          <w:rFonts w:asciiTheme="minorBidi" w:hAnsiTheme="minorBidi" w:cstheme="minorBidi"/>
        </w:rPr>
        <w:t xml:space="preserve"> </w:t>
      </w:r>
      <w:r w:rsidRPr="00D446A6">
        <w:rPr>
          <w:rFonts w:asciiTheme="minorBidi" w:hAnsiTheme="minorBidi" w:cstheme="minorBidi"/>
          <w:sz w:val="28"/>
          <w:szCs w:val="28"/>
        </w:rPr>
        <w:t>(Faisal, 2025)</w:t>
      </w:r>
      <w:r w:rsidRPr="00D446A6">
        <w:rPr>
          <w:rFonts w:asciiTheme="minorBidi" w:hAnsiTheme="minorBidi" w:cstheme="minorBidi"/>
          <w:sz w:val="28"/>
          <w:szCs w:val="28"/>
          <w:rtl/>
        </w:rPr>
        <w:t>.</w:t>
      </w:r>
    </w:p>
    <w:p w14:paraId="3F4A1468" w14:textId="77777777" w:rsidR="009F2165" w:rsidRPr="00D446A6" w:rsidRDefault="009F2165" w:rsidP="00542066">
      <w:pPr>
        <w:bidi/>
        <w:ind w:firstLine="720"/>
        <w:rPr>
          <w:rFonts w:asciiTheme="minorBidi" w:hAnsiTheme="minorBidi" w:cstheme="minorBidi"/>
          <w:sz w:val="28"/>
          <w:szCs w:val="28"/>
        </w:rPr>
      </w:pPr>
      <w:r w:rsidRPr="00D446A6">
        <w:rPr>
          <w:rFonts w:asciiTheme="minorBidi" w:hAnsiTheme="minorBidi" w:cstheme="minorBidi"/>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 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D446A6">
        <w:rPr>
          <w:rFonts w:asciiTheme="minorBidi" w:hAnsiTheme="minorBidi" w:cstheme="minorBidi"/>
          <w:sz w:val="28"/>
          <w:szCs w:val="28"/>
        </w:rPr>
        <w:t>.</w:t>
      </w:r>
      <w:r w:rsidRPr="00D446A6">
        <w:rPr>
          <w:rFonts w:asciiTheme="minorBidi" w:hAnsiTheme="minorBidi" w:cstheme="minorBidi"/>
          <w:sz w:val="28"/>
          <w:szCs w:val="28"/>
          <w:rtl/>
        </w:rPr>
        <w:t xml:space="preserve"> </w:t>
      </w:r>
    </w:p>
    <w:p w14:paraId="17FDA430" w14:textId="77777777" w:rsidR="009F2165" w:rsidRPr="00D446A6" w:rsidRDefault="009F2165" w:rsidP="00D446A6">
      <w:pPr>
        <w:pStyle w:val="1"/>
        <w:rPr>
          <w:rFonts w:asciiTheme="minorBidi" w:hAnsiTheme="minorBidi" w:cstheme="minorBidi"/>
          <w:rtl/>
        </w:rPr>
      </w:pPr>
      <w:bookmarkStart w:id="3" w:name="_Toc202053516"/>
      <w:r w:rsidRPr="00D446A6">
        <w:rPr>
          <w:rFonts w:asciiTheme="minorBidi" w:hAnsiTheme="minorBidi" w:cstheme="minorBidi"/>
          <w:rtl/>
        </w:rPr>
        <w:t xml:space="preserve">مشكلة </w:t>
      </w:r>
      <w:proofErr w:type="gramStart"/>
      <w:r w:rsidRPr="00D446A6">
        <w:rPr>
          <w:rFonts w:asciiTheme="minorBidi" w:hAnsiTheme="minorBidi" w:cstheme="minorBidi"/>
          <w:rtl/>
        </w:rPr>
        <w:t>الدراسة :</w:t>
      </w:r>
      <w:bookmarkEnd w:id="3"/>
      <w:proofErr w:type="gramEnd"/>
    </w:p>
    <w:p w14:paraId="78908712" w14:textId="77777777" w:rsidR="009F2165" w:rsidRPr="00D446A6" w:rsidRDefault="009F2165" w:rsidP="00D446A6">
      <w:pPr>
        <w:ind w:firstLine="720"/>
        <w:jc w:val="right"/>
        <w:rPr>
          <w:rFonts w:asciiTheme="minorBidi" w:hAnsiTheme="minorBidi" w:cstheme="minorBidi"/>
          <w:sz w:val="28"/>
          <w:szCs w:val="28"/>
        </w:rPr>
      </w:pPr>
      <w:r w:rsidRPr="00D446A6">
        <w:rPr>
          <w:rFonts w:asciiTheme="minorBidi" w:hAnsiTheme="minorBidi" w:cstheme="minorBidi"/>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 فقد كشف برنامج التحول الوطني</w:t>
      </w:r>
      <w:r w:rsidRPr="00D446A6">
        <w:rPr>
          <w:rFonts w:asciiTheme="minorBidi" w:hAnsiTheme="minorBidi" w:cstheme="minorBidi"/>
          <w:sz w:val="28"/>
          <w:szCs w:val="28"/>
        </w:rPr>
        <w:t xml:space="preserve"> (2023) </w:t>
      </w:r>
      <w:r w:rsidRPr="00D446A6">
        <w:rPr>
          <w:rFonts w:asciiTheme="minorBidi" w:hAnsiTheme="minorBidi" w:cstheme="minorBidi"/>
          <w:sz w:val="28"/>
          <w:szCs w:val="28"/>
          <w:rtl/>
        </w:rPr>
        <w:t xml:space="preserve">أن نسبة تبنّي التقنيات </w:t>
      </w:r>
      <w:proofErr w:type="gramStart"/>
      <w:r w:rsidRPr="00D446A6">
        <w:rPr>
          <w:rFonts w:asciiTheme="minorBidi" w:hAnsiTheme="minorBidi" w:cstheme="minorBidi"/>
          <w:sz w:val="28"/>
          <w:szCs w:val="28"/>
          <w:rtl/>
        </w:rPr>
        <w:t>المتقدمة  وعلى</w:t>
      </w:r>
      <w:proofErr w:type="gramEnd"/>
      <w:r w:rsidRPr="00D446A6">
        <w:rPr>
          <w:rFonts w:asciiTheme="minorBidi" w:hAnsiTheme="minorBidi" w:cstheme="minorBidi"/>
          <w:sz w:val="28"/>
          <w:szCs w:val="28"/>
          <w:rtl/>
        </w:rPr>
        <w:t xml:space="preserve"> رأسها الذكاء الاصطناعي لم تتجاوز</w:t>
      </w:r>
      <w:r w:rsidRPr="00D446A6">
        <w:rPr>
          <w:rFonts w:asciiTheme="minorBidi" w:hAnsiTheme="minorBidi" w:cstheme="minorBidi"/>
          <w:sz w:val="28"/>
          <w:szCs w:val="28"/>
        </w:rPr>
        <w:t>65</w:t>
      </w:r>
      <w:proofErr w:type="gramStart"/>
      <w:r w:rsidRPr="00D446A6">
        <w:rPr>
          <w:rFonts w:asciiTheme="minorBidi" w:hAnsiTheme="minorBidi" w:cstheme="minorBidi"/>
          <w:sz w:val="28"/>
          <w:szCs w:val="28"/>
        </w:rPr>
        <w:t xml:space="preserve">% </w:t>
      </w:r>
      <w:r w:rsidRPr="00D446A6">
        <w:rPr>
          <w:rFonts w:asciiTheme="minorBidi" w:hAnsiTheme="minorBidi" w:cstheme="minorBidi"/>
          <w:sz w:val="28"/>
          <w:szCs w:val="28"/>
          <w:rtl/>
        </w:rPr>
        <w:t xml:space="preserve"> من</w:t>
      </w:r>
      <w:proofErr w:type="gramEnd"/>
      <w:r w:rsidRPr="00D446A6">
        <w:rPr>
          <w:rFonts w:asciiTheme="minorBidi" w:hAnsiTheme="minorBidi" w:cstheme="minorBidi"/>
          <w:sz w:val="28"/>
          <w:szCs w:val="28"/>
          <w:rtl/>
        </w:rPr>
        <w:t xml:space="preserve"> إجمالي الجهات الحكومية، رغم توفر البنية التحتية الرقمية اللازمة. كما أشار ديوان المحاسبة</w:t>
      </w:r>
      <w:r w:rsidRPr="00D446A6">
        <w:rPr>
          <w:rFonts w:asciiTheme="minorBidi" w:hAnsiTheme="minorBidi" w:cstheme="minorBidi"/>
          <w:sz w:val="28"/>
          <w:szCs w:val="28"/>
        </w:rPr>
        <w:t xml:space="preserve"> (2024) </w:t>
      </w:r>
      <w:r w:rsidRPr="00D446A6">
        <w:rPr>
          <w:rFonts w:asciiTheme="minorBidi" w:hAnsiTheme="minorBidi" w:cstheme="minorBidi"/>
          <w:sz w:val="28"/>
          <w:szCs w:val="28"/>
          <w:rtl/>
        </w:rPr>
        <w:t xml:space="preserve">إلى أن نحو </w:t>
      </w:r>
      <w:r w:rsidRPr="00D446A6">
        <w:rPr>
          <w:rFonts w:asciiTheme="minorBidi" w:hAnsiTheme="minorBidi" w:cstheme="minorBidi"/>
          <w:sz w:val="28"/>
          <w:szCs w:val="28"/>
        </w:rPr>
        <w:t xml:space="preserve">47% </w:t>
      </w:r>
      <w:r w:rsidRPr="00D446A6">
        <w:rPr>
          <w:rFonts w:asciiTheme="minorBidi" w:hAnsiTheme="minorBidi" w:cstheme="minorBidi"/>
          <w:sz w:val="28"/>
          <w:szCs w:val="28"/>
          <w:rtl/>
        </w:rPr>
        <w:t>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وأظهرت تقارير الهيئة الوطنية للأمن السيبراني</w:t>
      </w:r>
      <w:r w:rsidRPr="00D446A6">
        <w:rPr>
          <w:rFonts w:asciiTheme="minorBidi" w:hAnsiTheme="minorBidi" w:cstheme="minorBidi"/>
          <w:sz w:val="28"/>
          <w:szCs w:val="28"/>
        </w:rPr>
        <w:t xml:space="preserve"> (2023) </w:t>
      </w:r>
      <w:r w:rsidRPr="00D446A6">
        <w:rPr>
          <w:rFonts w:asciiTheme="minorBidi" w:hAnsiTheme="minorBidi" w:cstheme="minorBidi"/>
          <w:sz w:val="28"/>
          <w:szCs w:val="28"/>
          <w:rtl/>
        </w:rPr>
        <w:t>أن أكثر من 52</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 وهذه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D446A6">
        <w:rPr>
          <w:rFonts w:asciiTheme="minorBidi" w:hAnsiTheme="minorBidi" w:cstheme="minorBidi"/>
          <w:sz w:val="28"/>
          <w:szCs w:val="28"/>
        </w:rPr>
        <w:t>.</w:t>
      </w:r>
    </w:p>
    <w:p w14:paraId="5B9AC23C" w14:textId="77777777" w:rsidR="009F2165" w:rsidRPr="00D446A6" w:rsidRDefault="009F2165" w:rsidP="00D446A6">
      <w:pPr>
        <w:ind w:firstLine="720"/>
        <w:jc w:val="right"/>
        <w:rPr>
          <w:rFonts w:asciiTheme="minorBidi" w:hAnsiTheme="minorBidi" w:cstheme="minorBidi"/>
          <w:sz w:val="28"/>
          <w:szCs w:val="28"/>
          <w:rtl/>
        </w:rPr>
      </w:pPr>
      <w:r w:rsidRPr="00D446A6">
        <w:rPr>
          <w:rFonts w:asciiTheme="minorBidi" w:hAnsiTheme="minorBidi" w:cstheme="minorBidi"/>
          <w:sz w:val="28"/>
          <w:szCs w:val="28"/>
          <w:rtl/>
        </w:rPr>
        <w:t>وعلى الرغم من وفرة الدراسات التي تناولت الذكاء الاصطناعي وعلاقته بالقيمة التشغيلية، إلا أن معظمها ركّز على القطاعات الخاصة والصناعية واللوجستية</w:t>
      </w:r>
      <w:r w:rsidRPr="00D446A6">
        <w:rPr>
          <w:rFonts w:asciiTheme="minorBidi" w:hAnsiTheme="minorBidi" w:cstheme="minorBidi"/>
          <w:sz w:val="28"/>
          <w:szCs w:val="28"/>
        </w:rPr>
        <w:t xml:space="preserve"> (Yusuf et al., 2025; </w:t>
      </w:r>
      <w:proofErr w:type="spellStart"/>
      <w:r w:rsidRPr="00D446A6">
        <w:rPr>
          <w:rFonts w:asciiTheme="minorBidi" w:hAnsiTheme="minorBidi" w:cstheme="minorBidi"/>
          <w:sz w:val="28"/>
          <w:szCs w:val="28"/>
        </w:rPr>
        <w:t>Nathany</w:t>
      </w:r>
      <w:proofErr w:type="spellEnd"/>
      <w:r w:rsidRPr="00D446A6">
        <w:rPr>
          <w:rFonts w:asciiTheme="minorBidi" w:hAnsiTheme="minorBidi" w:cstheme="minorBidi"/>
          <w:sz w:val="28"/>
          <w:szCs w:val="28"/>
        </w:rPr>
        <w:t>, 2022)</w:t>
      </w:r>
      <w:r w:rsidRPr="00D446A6">
        <w:rPr>
          <w:rFonts w:asciiTheme="minorBidi" w:hAnsiTheme="minorBidi" w:cstheme="minorBidi"/>
          <w:sz w:val="28"/>
          <w:szCs w:val="28"/>
          <w:rtl/>
        </w:rPr>
        <w:t>، أو على القطاع المصرفي والمالي</w:t>
      </w:r>
      <w:r w:rsidRPr="00D446A6">
        <w:rPr>
          <w:rFonts w:asciiTheme="minorBidi" w:hAnsiTheme="minorBidi" w:cstheme="minorBidi"/>
          <w:sz w:val="28"/>
          <w:szCs w:val="28"/>
        </w:rPr>
        <w:t xml:space="preserve"> (</w:t>
      </w:r>
      <w:proofErr w:type="spellStart"/>
      <w:r w:rsidRPr="00D446A6">
        <w:rPr>
          <w:rFonts w:asciiTheme="minorBidi" w:hAnsiTheme="minorBidi" w:cstheme="minorBidi"/>
          <w:sz w:val="28"/>
          <w:szCs w:val="28"/>
        </w:rPr>
        <w:t>Pokamestov</w:t>
      </w:r>
      <w:proofErr w:type="spellEnd"/>
      <w:r w:rsidRPr="00D446A6">
        <w:rPr>
          <w:rFonts w:asciiTheme="minorBidi" w:hAnsiTheme="minorBidi" w:cstheme="minorBidi"/>
          <w:sz w:val="28"/>
          <w:szCs w:val="28"/>
        </w:rPr>
        <w:t xml:space="preserve"> &amp; Nikitin, 2024)</w:t>
      </w:r>
      <w:r w:rsidRPr="00D446A6">
        <w:rPr>
          <w:rFonts w:asciiTheme="minorBidi" w:hAnsiTheme="minorBidi" w:cstheme="minorBidi"/>
          <w:sz w:val="28"/>
          <w:szCs w:val="28"/>
          <w:rtl/>
        </w:rPr>
        <w:t xml:space="preserve">، بينما ظلّ القطاع الحكومي وخاصة المؤسسات الحكومية الكبرى في المملكة خارج نطاق البحث العلمي المباشر. </w:t>
      </w:r>
    </w:p>
    <w:p w14:paraId="5B1A6C02" w14:textId="77777777" w:rsidR="009F2165" w:rsidRPr="00D446A6" w:rsidRDefault="009F2165" w:rsidP="00D446A6">
      <w:pPr>
        <w:ind w:firstLine="720"/>
        <w:jc w:val="right"/>
        <w:rPr>
          <w:rFonts w:asciiTheme="minorBidi" w:hAnsiTheme="minorBidi" w:cstheme="minorBidi"/>
          <w:sz w:val="28"/>
          <w:szCs w:val="28"/>
        </w:rPr>
      </w:pPr>
      <w:r w:rsidRPr="00D446A6">
        <w:rPr>
          <w:rFonts w:asciiTheme="minorBidi" w:hAnsiTheme="minorBidi" w:cstheme="minorBidi"/>
          <w:sz w:val="28"/>
          <w:szCs w:val="28"/>
          <w:rtl/>
        </w:rPr>
        <w:t>كما أن الدراسات المتاحة لم تعالج أثر تقنيات الذكاء الاصطناعي ضمن إطار متكامل يضم أبعادًا محورية مثل</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 xml:space="preserve">جمع البيانات ومعالجتها، النماذج التنبؤية، الأتمتة الذكية، وأنظمة دعم القرار، كما لم تدرس تأثيرها على سلسلة القيمة التشغيلية يعكس كفاءة الأداء المؤسسي، وتشير تقارير </w:t>
      </w:r>
      <w:r w:rsidRPr="00D446A6">
        <w:rPr>
          <w:rFonts w:asciiTheme="minorBidi" w:hAnsiTheme="minorBidi" w:cstheme="minorBidi"/>
          <w:sz w:val="28"/>
          <w:szCs w:val="28"/>
        </w:rPr>
        <w:t xml:space="preserve">OECD (2023) </w:t>
      </w:r>
      <w:r w:rsidRPr="00D446A6">
        <w:rPr>
          <w:rFonts w:asciiTheme="minorBidi" w:hAnsiTheme="minorBidi" w:cstheme="minorBidi"/>
          <w:sz w:val="28"/>
          <w:szCs w:val="28"/>
          <w:rtl/>
        </w:rPr>
        <w:t xml:space="preserve">إلى أن الحكومات التي نجحت في دمج الذكاء الاصطناعي في عملياتها التشغيلية حققت تحسنًا يتراوح بين </w:t>
      </w:r>
      <w:r w:rsidRPr="00D446A6">
        <w:rPr>
          <w:rFonts w:asciiTheme="minorBidi" w:hAnsiTheme="minorBidi" w:cstheme="minorBidi"/>
          <w:sz w:val="28"/>
          <w:szCs w:val="28"/>
        </w:rPr>
        <w:t xml:space="preserve">20% </w:t>
      </w:r>
      <w:r w:rsidRPr="00D446A6">
        <w:rPr>
          <w:rFonts w:asciiTheme="minorBidi" w:hAnsiTheme="minorBidi" w:cstheme="minorBidi"/>
          <w:sz w:val="28"/>
          <w:szCs w:val="28"/>
          <w:rtl/>
        </w:rPr>
        <w:t>و30</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في كفاءة الخدمات العامة، مما يؤكد الحاجة لمعالجة هذا الفراغ البحثي محليًا داخل السياق السعودي</w:t>
      </w:r>
      <w:r w:rsidRPr="00D446A6">
        <w:rPr>
          <w:rFonts w:asciiTheme="minorBidi" w:hAnsiTheme="minorBidi" w:cstheme="minorBidi"/>
          <w:sz w:val="28"/>
          <w:szCs w:val="28"/>
        </w:rPr>
        <w:t>.</w:t>
      </w:r>
    </w:p>
    <w:p w14:paraId="1FAE7E5E" w14:textId="77777777" w:rsidR="009F2165" w:rsidRPr="00D446A6" w:rsidRDefault="009F2165" w:rsidP="00D446A6">
      <w:pPr>
        <w:ind w:firstLine="720"/>
        <w:jc w:val="right"/>
        <w:rPr>
          <w:rFonts w:asciiTheme="minorBidi" w:hAnsiTheme="minorBidi" w:cstheme="minorBidi"/>
          <w:sz w:val="28"/>
          <w:szCs w:val="28"/>
          <w:rtl/>
        </w:rPr>
      </w:pPr>
      <w:r w:rsidRPr="00D446A6">
        <w:rPr>
          <w:rFonts w:asciiTheme="minorBidi" w:hAnsiTheme="minorBidi" w:cstheme="minorBidi"/>
          <w:sz w:val="28"/>
          <w:szCs w:val="28"/>
          <w:rtl/>
        </w:rPr>
        <w:t xml:space="preserve">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 فبرغم توفر البنية الرقمية المتقدمة، إلا أن محدودية استخدام 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0432965F" w14:textId="77777777" w:rsidR="009F2165" w:rsidRPr="00D446A6" w:rsidRDefault="009F2165" w:rsidP="00D446A6">
      <w:pPr>
        <w:ind w:firstLine="720"/>
        <w:jc w:val="right"/>
        <w:rPr>
          <w:rFonts w:asciiTheme="minorBidi" w:hAnsiTheme="minorBidi" w:cstheme="minorBidi"/>
          <w:sz w:val="28"/>
          <w:szCs w:val="28"/>
          <w:rtl/>
          <w:lang w:bidi="ar-EG"/>
        </w:rPr>
      </w:pPr>
      <w:proofErr w:type="spellStart"/>
      <w:r w:rsidRPr="00D446A6">
        <w:rPr>
          <w:rFonts w:asciiTheme="minorBidi" w:hAnsiTheme="minorBidi" w:cstheme="minorBidi"/>
          <w:sz w:val="28"/>
          <w:szCs w:val="28"/>
          <w:rtl/>
          <w:lang w:bidi="ar-EG"/>
        </w:rPr>
        <w:t>وبناءا</w:t>
      </w:r>
      <w:proofErr w:type="spellEnd"/>
      <w:r w:rsidRPr="00D446A6">
        <w:rPr>
          <w:rFonts w:asciiTheme="minorBidi" w:hAnsiTheme="minorBidi" w:cstheme="minorBidi"/>
          <w:sz w:val="28"/>
          <w:szCs w:val="28"/>
          <w:rtl/>
          <w:lang w:bidi="ar-EG"/>
        </w:rPr>
        <w:t xml:space="preserve"> على سبق يمكن صياغة مشكلة الدراسة في التساؤل الرئيس التالي:</w:t>
      </w:r>
    </w:p>
    <w:p w14:paraId="23BF7329" w14:textId="77777777" w:rsidR="009F2165" w:rsidRPr="00D446A6" w:rsidRDefault="009F2165" w:rsidP="00D446A6">
      <w:pPr>
        <w:jc w:val="right"/>
        <w:rPr>
          <w:rFonts w:asciiTheme="minorBidi" w:hAnsiTheme="minorBidi" w:cstheme="minorBidi"/>
          <w:sz w:val="28"/>
          <w:szCs w:val="28"/>
          <w:rtl/>
          <w:lang w:bidi="ar-EG"/>
        </w:rPr>
      </w:pPr>
      <w:r w:rsidRPr="00D446A6">
        <w:rPr>
          <w:rFonts w:asciiTheme="minorBidi" w:hAnsiTheme="minorBidi" w:cstheme="minorBidi"/>
          <w:sz w:val="28"/>
          <w:szCs w:val="28"/>
          <w:rtl/>
        </w:rPr>
        <w:t xml:space="preserve">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 </w:t>
      </w:r>
      <w:r w:rsidRPr="00D446A6">
        <w:rPr>
          <w:rFonts w:asciiTheme="minorBidi" w:hAnsiTheme="minorBidi" w:cstheme="minorBidi"/>
          <w:sz w:val="28"/>
          <w:szCs w:val="28"/>
          <w:rtl/>
          <w:lang w:bidi="ar-EG"/>
        </w:rPr>
        <w:t xml:space="preserve">وتتفرع منها عدة أسئلة </w:t>
      </w:r>
      <w:proofErr w:type="gramStart"/>
      <w:r w:rsidRPr="00D446A6">
        <w:rPr>
          <w:rFonts w:asciiTheme="minorBidi" w:hAnsiTheme="minorBidi" w:cstheme="minorBidi"/>
          <w:sz w:val="28"/>
          <w:szCs w:val="28"/>
          <w:rtl/>
          <w:lang w:bidi="ar-EG"/>
        </w:rPr>
        <w:t>فرعية :</w:t>
      </w:r>
      <w:proofErr w:type="gramEnd"/>
    </w:p>
    <w:p w14:paraId="02B1ABAA"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75133BF9"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lastRenderedPageBreak/>
        <w:t>ما واقع سلسلة القيمة التشغيلية في المؤسسات الحكومية الكبرى، وما أبرز نقاط القوة والقصور في مراحلها المختلفة قبل تطبيق الذكاء الاصطناعي؟</w:t>
      </w:r>
    </w:p>
    <w:p w14:paraId="7DF0A788"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45808B7"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10531526"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ما دور الأتمتة الذكية في الارتقاء بكفاءة سلسلة القيمة التشغيلية، وكيف تؤثر في سرعة وجودة إنجاز الإجراءات الحكومية؟</w:t>
      </w:r>
    </w:p>
    <w:p w14:paraId="5E5EFCEA"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7D1979FE"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ما الأبعاد الأكثر تأثيرًا من بين تقنيات الذكاء الاصطناعي في تحسين سلسلة القيمة التشغيلية في المؤسسات الحكومية الكبرى؟</w:t>
      </w:r>
    </w:p>
    <w:p w14:paraId="5569EF12" w14:textId="77777777" w:rsidR="009F2165" w:rsidRPr="00D446A6" w:rsidRDefault="009F2165" w:rsidP="00AA2100">
      <w:pPr>
        <w:widowControl/>
        <w:numPr>
          <w:ilvl w:val="0"/>
          <w:numId w:val="3"/>
        </w:numPr>
        <w:autoSpaceDE/>
        <w:autoSpaceDN/>
        <w:bidi/>
        <w:spacing w:after="160" w:line="278" w:lineRule="auto"/>
        <w:rPr>
          <w:rFonts w:asciiTheme="minorBidi" w:hAnsiTheme="minorBidi" w:cstheme="minorBidi"/>
          <w:sz w:val="28"/>
          <w:szCs w:val="28"/>
          <w:lang w:bidi="ar-EG"/>
        </w:rPr>
      </w:pPr>
      <w:r w:rsidRPr="00D446A6">
        <w:rPr>
          <w:rFonts w:asciiTheme="minorBidi" w:hAnsiTheme="minorBidi" w:cstheme="minorBidi"/>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p>
    <w:p w14:paraId="5C0571A9" w14:textId="77777777" w:rsidR="009F2165" w:rsidRPr="00D446A6" w:rsidRDefault="009F2165" w:rsidP="00D446A6">
      <w:pPr>
        <w:pStyle w:val="1"/>
        <w:rPr>
          <w:rFonts w:asciiTheme="minorBidi" w:hAnsiTheme="minorBidi" w:cstheme="minorBidi"/>
          <w:rtl/>
        </w:rPr>
      </w:pPr>
      <w:bookmarkStart w:id="4" w:name="_Toc202053517"/>
      <w:r w:rsidRPr="00D446A6">
        <w:rPr>
          <w:rFonts w:asciiTheme="minorBidi" w:hAnsiTheme="minorBidi" w:cstheme="minorBidi"/>
          <w:rtl/>
        </w:rPr>
        <w:t>أهمية الدراسة</w:t>
      </w:r>
      <w:bookmarkEnd w:id="4"/>
      <w:r w:rsidRPr="00D446A6">
        <w:rPr>
          <w:rFonts w:asciiTheme="minorBidi" w:hAnsiTheme="minorBidi" w:cstheme="minorBidi"/>
          <w:rtl/>
        </w:rPr>
        <w:t xml:space="preserve"> </w:t>
      </w:r>
    </w:p>
    <w:p w14:paraId="57E63E5A" w14:textId="77777777" w:rsidR="009F2165" w:rsidRPr="00D446A6" w:rsidRDefault="009F2165" w:rsidP="00AA2100">
      <w:pPr>
        <w:bidi/>
        <w:ind w:firstLine="720"/>
        <w:rPr>
          <w:rFonts w:asciiTheme="minorBidi" w:hAnsiTheme="minorBidi" w:cstheme="minorBidi"/>
          <w:sz w:val="28"/>
          <w:szCs w:val="28"/>
          <w:lang w:bidi="ar-EG"/>
        </w:rPr>
      </w:pPr>
      <w:r w:rsidRPr="00D446A6">
        <w:rPr>
          <w:rFonts w:asciiTheme="minorBidi" w:hAnsiTheme="minorBidi" w:cstheme="minorBidi"/>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D446A6">
        <w:rPr>
          <w:rFonts w:asciiTheme="minorBidi" w:hAnsiTheme="minorBidi" w:cstheme="minorBidi"/>
          <w:sz w:val="28"/>
          <w:szCs w:val="28"/>
          <w:rtl/>
        </w:rPr>
        <w:t>رئيسة</w:t>
      </w:r>
      <w:r w:rsidRPr="00D446A6">
        <w:rPr>
          <w:rFonts w:asciiTheme="minorBidi" w:hAnsiTheme="minorBidi" w:cstheme="minorBidi"/>
          <w:sz w:val="28"/>
          <w:szCs w:val="28"/>
        </w:rPr>
        <w:t>:.</w:t>
      </w:r>
      <w:proofErr w:type="gramEnd"/>
    </w:p>
    <w:p w14:paraId="36F2FA5B" w14:textId="77777777" w:rsidR="009F2165" w:rsidRPr="00D446A6" w:rsidRDefault="009F2165" w:rsidP="00AA2100">
      <w:pPr>
        <w:bidi/>
        <w:rPr>
          <w:rFonts w:asciiTheme="minorBidi" w:hAnsiTheme="minorBidi" w:cstheme="minorBidi"/>
          <w:sz w:val="28"/>
          <w:szCs w:val="28"/>
          <w:lang w:bidi="ar-EG"/>
        </w:rPr>
      </w:pPr>
      <w:r w:rsidRPr="00D446A6">
        <w:rPr>
          <w:rFonts w:asciiTheme="minorBidi" w:hAnsiTheme="minorBidi" w:cstheme="minorBidi"/>
          <w:sz w:val="28"/>
          <w:szCs w:val="28"/>
          <w:rtl/>
        </w:rPr>
        <w:t>وتتمثل أهمية الدراسة فيما يلي</w:t>
      </w:r>
      <w:r w:rsidRPr="00D446A6">
        <w:rPr>
          <w:rFonts w:asciiTheme="minorBidi" w:hAnsiTheme="minorBidi" w:cstheme="minorBidi"/>
          <w:sz w:val="28"/>
          <w:szCs w:val="28"/>
          <w:lang w:bidi="ar-EG"/>
        </w:rPr>
        <w:t>:</w:t>
      </w:r>
    </w:p>
    <w:p w14:paraId="227B51F9" w14:textId="77777777" w:rsidR="009F2165" w:rsidRPr="00D446A6" w:rsidRDefault="009F2165" w:rsidP="00542066">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أولًا: الأهمية العلمية</w:t>
      </w:r>
    </w:p>
    <w:p w14:paraId="700479EC" w14:textId="77777777" w:rsidR="009F2165" w:rsidRPr="00D446A6" w:rsidRDefault="009F2165" w:rsidP="00542066">
      <w:pPr>
        <w:bidi/>
        <w:rPr>
          <w:rFonts w:asciiTheme="minorBidi" w:hAnsiTheme="minorBidi" w:cstheme="minorBidi"/>
          <w:sz w:val="28"/>
          <w:szCs w:val="28"/>
          <w:lang w:bidi="ar-EG"/>
        </w:rPr>
      </w:pPr>
      <w:r w:rsidRPr="00D446A6">
        <w:rPr>
          <w:rFonts w:asciiTheme="minorBidi" w:hAnsiTheme="minorBidi" w:cstheme="minorBidi"/>
          <w:sz w:val="28"/>
          <w:szCs w:val="28"/>
          <w:rtl/>
        </w:rPr>
        <w:t xml:space="preserve">تنبع الأهمية العلمية لهذه الدراسة من حداثة موضوعها وتكامل </w:t>
      </w:r>
      <w:proofErr w:type="gramStart"/>
      <w:r w:rsidRPr="00D446A6">
        <w:rPr>
          <w:rFonts w:asciiTheme="minorBidi" w:hAnsiTheme="minorBidi" w:cstheme="minorBidi"/>
          <w:sz w:val="28"/>
          <w:szCs w:val="28"/>
          <w:rtl/>
        </w:rPr>
        <w:t>أبعاده ،</w:t>
      </w:r>
      <w:proofErr w:type="gramEnd"/>
      <w:r w:rsidRPr="00D446A6">
        <w:rPr>
          <w:rFonts w:asciiTheme="minorBidi" w:hAnsiTheme="minorBidi" w:cstheme="minorBidi"/>
          <w:sz w:val="28"/>
          <w:szCs w:val="28"/>
          <w:rtl/>
        </w:rPr>
        <w:t xml:space="preserve"> هي</w:t>
      </w:r>
      <w:r w:rsidRPr="00D446A6">
        <w:rPr>
          <w:rFonts w:asciiTheme="minorBidi" w:hAnsiTheme="minorBidi" w:cstheme="minorBidi"/>
          <w:sz w:val="28"/>
          <w:szCs w:val="28"/>
        </w:rPr>
        <w:t>:</w:t>
      </w:r>
    </w:p>
    <w:p w14:paraId="76C642F9"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2F044E8F"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5346806A"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تطوير منظور جديد لفهم دور الذكاء الاصطناعي بوصفه محركاً استراتيجياً لتحسين الكفاءة التشغيلية، وليس مجرد أداة تقنية داعمة.</w:t>
      </w:r>
    </w:p>
    <w:p w14:paraId="52B952C0"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2AA86D56"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1A775110" w14:textId="77777777" w:rsidR="009F2165" w:rsidRPr="00D446A6" w:rsidRDefault="009F2165" w:rsidP="00542066">
      <w:pPr>
        <w:widowControl/>
        <w:numPr>
          <w:ilvl w:val="0"/>
          <w:numId w:val="4"/>
        </w:numPr>
        <w:autoSpaceDE/>
        <w:autoSpaceDN/>
        <w:bidi/>
        <w:spacing w:after="160" w:line="278" w:lineRule="auto"/>
        <w:rPr>
          <w:rFonts w:asciiTheme="minorBidi" w:hAnsiTheme="minorBidi" w:cstheme="minorBidi"/>
          <w:sz w:val="28"/>
          <w:szCs w:val="28"/>
          <w:lang w:bidi="ar-EG"/>
        </w:rPr>
      </w:pPr>
      <w:r w:rsidRPr="00D446A6">
        <w:rPr>
          <w:rFonts w:asciiTheme="minorBidi" w:hAnsiTheme="minorBidi" w:cstheme="minorBidi"/>
          <w:sz w:val="28"/>
          <w:szCs w:val="28"/>
          <w:rtl/>
        </w:rPr>
        <w:lastRenderedPageBreak/>
        <w:t>توفير أساس نظري يمكن البناء عليه في البحوث المستقبلية حول التطبيقات الحكومية للذكاء الاصطناعي، بما يسهم في تكوين تراكم معرفي متقدم.</w:t>
      </w:r>
      <w:r w:rsidRPr="00D446A6">
        <w:rPr>
          <w:rFonts w:asciiTheme="minorBidi" w:hAnsiTheme="minorBidi" w:cstheme="minorBidi"/>
          <w:sz w:val="28"/>
          <w:szCs w:val="28"/>
          <w:lang w:bidi="ar-EG"/>
        </w:rPr>
        <w:t>.</w:t>
      </w:r>
    </w:p>
    <w:p w14:paraId="6E6D9DF7" w14:textId="77777777" w:rsidR="009F2165" w:rsidRPr="00D446A6" w:rsidRDefault="009F2165" w:rsidP="00D446A6">
      <w:pPr>
        <w:jc w:val="right"/>
        <w:rPr>
          <w:rFonts w:asciiTheme="minorBidi" w:hAnsiTheme="minorBidi" w:cstheme="minorBidi"/>
          <w:sz w:val="28"/>
          <w:szCs w:val="28"/>
          <w:rtl/>
          <w:lang w:bidi="ar-EG"/>
        </w:rPr>
      </w:pPr>
    </w:p>
    <w:p w14:paraId="7E51EDAF" w14:textId="77777777" w:rsidR="009F2165" w:rsidRPr="00D446A6" w:rsidRDefault="009F2165" w:rsidP="00D446A6">
      <w:pPr>
        <w:jc w:val="right"/>
        <w:rPr>
          <w:rFonts w:asciiTheme="minorBidi" w:hAnsiTheme="minorBidi" w:cstheme="minorBidi"/>
          <w:sz w:val="28"/>
          <w:szCs w:val="28"/>
          <w:lang w:bidi="ar-EG"/>
        </w:rPr>
      </w:pPr>
    </w:p>
    <w:p w14:paraId="28185494" w14:textId="77777777" w:rsidR="009F2165" w:rsidRPr="00D446A6" w:rsidRDefault="009F2165" w:rsidP="00D446A6">
      <w:pPr>
        <w:jc w:val="right"/>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ثانيًا: الأهمية العملية </w:t>
      </w:r>
    </w:p>
    <w:p w14:paraId="48716AF0"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تُعد الدراسة مرجعاً عملياً لصنّاع القرار الحكومي</w:t>
      </w:r>
      <w:r w:rsidRPr="00D446A6">
        <w:rPr>
          <w:rFonts w:asciiTheme="minorBidi" w:hAnsiTheme="minorBidi" w:cstheme="minorBidi"/>
          <w:sz w:val="28"/>
          <w:szCs w:val="28"/>
          <w:rtl/>
        </w:rPr>
        <w:t xml:space="preserve"> في كيفية تصميم وتطوير سلسلة القيمة التشغيلية اعتماداً على تطبيقات الذكاء الاصطناعي الأكثر تأثيراً</w:t>
      </w:r>
      <w:r w:rsidRPr="00D446A6">
        <w:rPr>
          <w:rFonts w:asciiTheme="minorBidi" w:hAnsiTheme="minorBidi" w:cstheme="minorBidi"/>
          <w:sz w:val="28"/>
          <w:szCs w:val="28"/>
        </w:rPr>
        <w:t>.</w:t>
      </w:r>
    </w:p>
    <w:p w14:paraId="4220435E"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تساعد المؤسسات الحكومية على رفع الكفاءة التشغيلية</w:t>
      </w:r>
      <w:r w:rsidRPr="00D446A6">
        <w:rPr>
          <w:rFonts w:asciiTheme="minorBidi" w:hAnsiTheme="minorBidi" w:cstheme="minorBidi"/>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D446A6">
        <w:rPr>
          <w:rFonts w:asciiTheme="minorBidi" w:hAnsiTheme="minorBidi" w:cstheme="minorBidi"/>
          <w:sz w:val="28"/>
          <w:szCs w:val="28"/>
        </w:rPr>
        <w:t>.</w:t>
      </w:r>
    </w:p>
    <w:p w14:paraId="6AC5403E"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تسهم في تطوير خطط التحول الرقمي</w:t>
      </w:r>
      <w:r w:rsidRPr="00D446A6">
        <w:rPr>
          <w:rFonts w:asciiTheme="minorBidi" w:hAnsiTheme="minorBidi" w:cstheme="minorBidi"/>
          <w:sz w:val="28"/>
          <w:szCs w:val="28"/>
          <w:rtl/>
        </w:rPr>
        <w:t xml:space="preserve"> من خلال تحديد مجالات الأولوية التي يجب الاستثمار فيها لتحقيق أعلى أثر تشغيلي باستخدام تقنيات الذكاء الاصطناعي</w:t>
      </w:r>
      <w:r w:rsidRPr="00D446A6">
        <w:rPr>
          <w:rFonts w:asciiTheme="minorBidi" w:hAnsiTheme="minorBidi" w:cstheme="minorBidi"/>
          <w:sz w:val="28"/>
          <w:szCs w:val="28"/>
        </w:rPr>
        <w:t>.</w:t>
      </w:r>
    </w:p>
    <w:p w14:paraId="2C3E7539"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تدعم بناء بيئة تشغيلية ذكية</w:t>
      </w:r>
      <w:r w:rsidRPr="00D446A6">
        <w:rPr>
          <w:rFonts w:asciiTheme="minorBidi" w:hAnsiTheme="minorBidi" w:cstheme="minorBidi"/>
          <w:sz w:val="28"/>
          <w:szCs w:val="28"/>
          <w:rtl/>
        </w:rPr>
        <w:t xml:space="preserve"> يمكن من خلالها تسريع الإجراءات، تقليل الأخطاء، وتحسين جودة الخدمات المقدمة للمواطنين والمستفيدين</w:t>
      </w:r>
      <w:r w:rsidRPr="00D446A6">
        <w:rPr>
          <w:rFonts w:asciiTheme="minorBidi" w:hAnsiTheme="minorBidi" w:cstheme="minorBidi"/>
          <w:sz w:val="28"/>
          <w:szCs w:val="28"/>
        </w:rPr>
        <w:t>.</w:t>
      </w:r>
    </w:p>
    <w:p w14:paraId="7323D85B"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تمكن المؤسسات الحكومية من تحسين إدارة الموارد</w:t>
      </w:r>
      <w:r w:rsidRPr="00D446A6">
        <w:rPr>
          <w:rFonts w:asciiTheme="minorBidi" w:hAnsiTheme="minorBidi" w:cstheme="minorBidi"/>
          <w:sz w:val="28"/>
          <w:szCs w:val="28"/>
          <w:rtl/>
        </w:rPr>
        <w:t xml:space="preserve"> عبر تعزيز الدقة في عمليات جمع البيانات ومعالجتها، مما يؤدي إلى قرارات تشغيلية أكثر فعالية</w:t>
      </w:r>
      <w:r w:rsidRPr="00D446A6">
        <w:rPr>
          <w:rFonts w:asciiTheme="minorBidi" w:hAnsiTheme="minorBidi" w:cstheme="minorBidi"/>
          <w:sz w:val="28"/>
          <w:szCs w:val="28"/>
        </w:rPr>
        <w:t>.</w:t>
      </w:r>
    </w:p>
    <w:p w14:paraId="4130144B"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توفر إطاراً قابلاً للتطبيق</w:t>
      </w:r>
      <w:r w:rsidRPr="00D446A6">
        <w:rPr>
          <w:rFonts w:asciiTheme="minorBidi" w:hAnsiTheme="minorBidi" w:cstheme="minorBidi"/>
          <w:sz w:val="28"/>
          <w:szCs w:val="28"/>
          <w:rtl/>
        </w:rPr>
        <w:t xml:space="preserve"> على مستويات مؤسسية مختلفة، مما يساعد المؤسسات الحكومية على مواءمة أنظمتها التشغيلية مع المعايير الرقمية الحديثة</w:t>
      </w:r>
      <w:r w:rsidRPr="00D446A6">
        <w:rPr>
          <w:rFonts w:asciiTheme="minorBidi" w:hAnsiTheme="minorBidi" w:cstheme="minorBidi"/>
          <w:sz w:val="28"/>
          <w:szCs w:val="28"/>
        </w:rPr>
        <w:t>.</w:t>
      </w:r>
    </w:p>
    <w:p w14:paraId="6C875730"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تعزز الاستدامة التشغيلية في القطاع الحكومي</w:t>
      </w:r>
      <w:r w:rsidRPr="00D446A6">
        <w:rPr>
          <w:rFonts w:asciiTheme="minorBidi" w:hAnsiTheme="minorBidi" w:cstheme="minorBidi"/>
          <w:sz w:val="28"/>
          <w:szCs w:val="28"/>
          <w:rtl/>
        </w:rPr>
        <w:t xml:space="preserve"> عبر طرح أساليب علمية لتقليل الهدر وتحسين الإنتاجية بصورة مستدامة</w:t>
      </w:r>
      <w:r w:rsidRPr="00D446A6">
        <w:rPr>
          <w:rFonts w:asciiTheme="minorBidi" w:hAnsiTheme="minorBidi" w:cstheme="minorBidi"/>
          <w:sz w:val="28"/>
          <w:szCs w:val="28"/>
        </w:rPr>
        <w:t>.</w:t>
      </w:r>
    </w:p>
    <w:p w14:paraId="1F28B364" w14:textId="77777777" w:rsidR="009F2165" w:rsidRPr="00D446A6" w:rsidRDefault="009F2165" w:rsidP="00AA2100">
      <w:pPr>
        <w:pStyle w:val="a4"/>
        <w:widowControl/>
        <w:numPr>
          <w:ilvl w:val="0"/>
          <w:numId w:val="8"/>
        </w:numPr>
        <w:autoSpaceDE/>
        <w:autoSpaceDN/>
        <w:bidi/>
        <w:spacing w:after="160" w:line="278" w:lineRule="auto"/>
        <w:contextualSpacing/>
        <w:rPr>
          <w:rFonts w:asciiTheme="minorBidi" w:hAnsiTheme="minorBidi" w:cstheme="minorBidi"/>
          <w:sz w:val="28"/>
          <w:szCs w:val="28"/>
        </w:rPr>
      </w:pPr>
      <w:r w:rsidRPr="00D446A6">
        <w:rPr>
          <w:rStyle w:val="a6"/>
          <w:rFonts w:asciiTheme="minorBidi" w:hAnsiTheme="minorBidi" w:cstheme="minorBidi"/>
          <w:sz w:val="28"/>
          <w:szCs w:val="28"/>
          <w:rtl/>
        </w:rPr>
        <w:t>تدعم تحقيق أهداف رؤية المملكة 2030</w:t>
      </w:r>
      <w:r w:rsidRPr="00D446A6">
        <w:rPr>
          <w:rFonts w:asciiTheme="minorBidi" w:hAnsiTheme="minorBidi" w:cstheme="minorBidi"/>
          <w:sz w:val="28"/>
          <w:szCs w:val="28"/>
          <w:rtl/>
        </w:rPr>
        <w:t xml:space="preserve"> في محاور الحكومة الذكية، كفاءة الإنفاق، ورفع جودة الحياة، من خلال ربط التحول التقني بالأداء التشغيلي الفعلي</w:t>
      </w:r>
      <w:r w:rsidRPr="00D446A6">
        <w:rPr>
          <w:rFonts w:asciiTheme="minorBidi" w:hAnsiTheme="minorBidi" w:cstheme="minorBidi"/>
          <w:sz w:val="28"/>
          <w:szCs w:val="28"/>
        </w:rPr>
        <w:t>.</w:t>
      </w:r>
    </w:p>
    <w:p w14:paraId="7776CCFB" w14:textId="77777777" w:rsidR="009F2165" w:rsidRPr="00D446A6" w:rsidRDefault="009F2165" w:rsidP="00D446A6">
      <w:pPr>
        <w:pStyle w:val="1"/>
        <w:rPr>
          <w:rFonts w:asciiTheme="minorBidi" w:hAnsiTheme="minorBidi" w:cstheme="minorBidi"/>
          <w:rtl/>
        </w:rPr>
      </w:pPr>
      <w:bookmarkStart w:id="5" w:name="_Toc202053518"/>
      <w:r w:rsidRPr="00D446A6">
        <w:rPr>
          <w:rFonts w:asciiTheme="minorBidi" w:hAnsiTheme="minorBidi" w:cstheme="minorBidi"/>
          <w:rtl/>
        </w:rPr>
        <w:t>أهداف الدراسة</w:t>
      </w:r>
      <w:bookmarkEnd w:id="5"/>
      <w:r w:rsidRPr="00D446A6">
        <w:rPr>
          <w:rFonts w:asciiTheme="minorBidi" w:hAnsiTheme="minorBidi" w:cstheme="minorBidi"/>
          <w:rtl/>
        </w:rPr>
        <w:t xml:space="preserve"> </w:t>
      </w:r>
    </w:p>
    <w:p w14:paraId="23A2A83B"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Pr="00D446A6">
        <w:rPr>
          <w:rFonts w:asciiTheme="minorBidi" w:hAnsiTheme="minorBidi" w:cstheme="minorBidi"/>
          <w:sz w:val="28"/>
          <w:szCs w:val="28"/>
        </w:rPr>
        <w:t>.</w:t>
      </w:r>
    </w:p>
    <w:p w14:paraId="321C9A67" w14:textId="77777777" w:rsidR="009F2165" w:rsidRPr="00D446A6" w:rsidRDefault="009F2165" w:rsidP="00D446A6">
      <w:pPr>
        <w:ind w:firstLine="720"/>
        <w:jc w:val="right"/>
        <w:rPr>
          <w:rFonts w:asciiTheme="minorBidi" w:hAnsiTheme="minorBidi" w:cstheme="minorBidi"/>
          <w:b/>
          <w:bCs/>
          <w:sz w:val="28"/>
          <w:szCs w:val="28"/>
        </w:rPr>
      </w:pPr>
      <w:r w:rsidRPr="00D446A6">
        <w:rPr>
          <w:rFonts w:asciiTheme="minorBidi" w:hAnsiTheme="minorBidi" w:cstheme="minorBidi"/>
          <w:b/>
          <w:bCs/>
          <w:sz w:val="28"/>
          <w:szCs w:val="28"/>
          <w:rtl/>
        </w:rPr>
        <w:t xml:space="preserve">وتتفرع منه عدة أهداف </w:t>
      </w:r>
      <w:proofErr w:type="gramStart"/>
      <w:r w:rsidRPr="00D446A6">
        <w:rPr>
          <w:rFonts w:asciiTheme="minorBidi" w:hAnsiTheme="minorBidi" w:cstheme="minorBidi"/>
          <w:b/>
          <w:bCs/>
          <w:sz w:val="28"/>
          <w:szCs w:val="28"/>
          <w:rtl/>
        </w:rPr>
        <w:t>فرعية :</w:t>
      </w:r>
      <w:proofErr w:type="gramEnd"/>
    </w:p>
    <w:p w14:paraId="0E5C3963" w14:textId="77777777" w:rsidR="009F2165" w:rsidRPr="00D446A6" w:rsidRDefault="009F2165" w:rsidP="00AA2100">
      <w:pPr>
        <w:widowControl/>
        <w:numPr>
          <w:ilvl w:val="0"/>
          <w:numId w:val="6"/>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031247E3" w14:textId="77777777" w:rsidR="009F2165" w:rsidRPr="00D446A6" w:rsidRDefault="009F2165" w:rsidP="00AA2100">
      <w:pPr>
        <w:widowControl/>
        <w:numPr>
          <w:ilvl w:val="0"/>
          <w:numId w:val="6"/>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6F5C766D" w14:textId="77777777" w:rsidR="009F2165" w:rsidRPr="00D446A6" w:rsidRDefault="009F2165" w:rsidP="00AA2100">
      <w:pPr>
        <w:widowControl/>
        <w:numPr>
          <w:ilvl w:val="0"/>
          <w:numId w:val="6"/>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49381ED2" w14:textId="77777777" w:rsidR="009F2165" w:rsidRPr="00D446A6" w:rsidRDefault="009F2165" w:rsidP="00AA2100">
      <w:pPr>
        <w:widowControl/>
        <w:numPr>
          <w:ilvl w:val="0"/>
          <w:numId w:val="6"/>
        </w:numPr>
        <w:autoSpaceDE/>
        <w:autoSpaceDN/>
        <w:bidi/>
        <w:spacing w:after="160" w:line="278" w:lineRule="auto"/>
        <w:rPr>
          <w:rFonts w:asciiTheme="minorBidi" w:hAnsiTheme="minorBidi" w:cstheme="minorBidi"/>
          <w:sz w:val="28"/>
          <w:szCs w:val="28"/>
          <w:rtl/>
        </w:rPr>
      </w:pPr>
      <w:r w:rsidRPr="00D446A6">
        <w:rPr>
          <w:rFonts w:asciiTheme="minorBidi" w:hAnsiTheme="minorBidi" w:cstheme="minorBidi"/>
          <w:sz w:val="28"/>
          <w:szCs w:val="28"/>
          <w:rtl/>
        </w:rPr>
        <w:lastRenderedPageBreak/>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09034C5D" w14:textId="77777777" w:rsidR="009F2165" w:rsidRPr="00D446A6" w:rsidRDefault="009F2165" w:rsidP="00AA2100">
      <w:pPr>
        <w:widowControl/>
        <w:numPr>
          <w:ilvl w:val="0"/>
          <w:numId w:val="6"/>
        </w:numPr>
        <w:autoSpaceDE/>
        <w:autoSpaceDN/>
        <w:bidi/>
        <w:spacing w:after="160" w:line="278" w:lineRule="auto"/>
        <w:rPr>
          <w:rFonts w:asciiTheme="minorBidi" w:hAnsiTheme="minorBidi" w:cstheme="minorBidi"/>
          <w:sz w:val="28"/>
          <w:szCs w:val="28"/>
        </w:rPr>
      </w:pPr>
      <w:r w:rsidRPr="00D446A6">
        <w:rPr>
          <w:rFonts w:asciiTheme="minorBidi" w:hAnsiTheme="minorBidi" w:cstheme="minorBidi"/>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Pr="00D446A6">
        <w:rPr>
          <w:rFonts w:asciiTheme="minorBidi" w:hAnsiTheme="minorBidi" w:cstheme="minorBidi"/>
          <w:sz w:val="28"/>
          <w:szCs w:val="28"/>
        </w:rPr>
        <w:t>.</w:t>
      </w:r>
    </w:p>
    <w:p w14:paraId="5E9538BE" w14:textId="77777777" w:rsidR="009F2165" w:rsidRPr="00D446A6" w:rsidRDefault="009F2165" w:rsidP="00D446A6">
      <w:pPr>
        <w:pStyle w:val="1"/>
        <w:rPr>
          <w:rFonts w:asciiTheme="minorBidi" w:hAnsiTheme="minorBidi" w:cstheme="minorBidi"/>
          <w:rtl/>
        </w:rPr>
      </w:pPr>
      <w:bookmarkStart w:id="6" w:name="_Toc202053519"/>
      <w:r w:rsidRPr="00D446A6">
        <w:rPr>
          <w:rFonts w:asciiTheme="minorBidi" w:hAnsiTheme="minorBidi" w:cstheme="minorBidi"/>
          <w:rtl/>
        </w:rPr>
        <w:t>فرضيات الدراسة</w:t>
      </w:r>
      <w:bookmarkEnd w:id="6"/>
      <w:r w:rsidRPr="00D446A6">
        <w:rPr>
          <w:rFonts w:asciiTheme="minorBidi" w:hAnsiTheme="minorBidi" w:cstheme="minorBidi"/>
          <w:rtl/>
        </w:rPr>
        <w:t xml:space="preserve"> </w:t>
      </w:r>
    </w:p>
    <w:p w14:paraId="1DAEAA44" w14:textId="77777777" w:rsidR="009F2165" w:rsidRPr="00D446A6" w:rsidRDefault="009F2165" w:rsidP="00AA2100">
      <w:pPr>
        <w:jc w:val="right"/>
        <w:rPr>
          <w:rFonts w:asciiTheme="minorBidi" w:hAnsiTheme="minorBidi" w:cstheme="minorBidi"/>
          <w:sz w:val="28"/>
          <w:szCs w:val="28"/>
          <w:rtl/>
          <w:lang w:bidi="ar-EG"/>
        </w:rPr>
      </w:pPr>
      <w:r w:rsidRPr="00D446A6">
        <w:rPr>
          <w:rFonts w:asciiTheme="minorBidi" w:hAnsiTheme="minorBidi" w:cstheme="minorBidi"/>
          <w:sz w:val="28"/>
          <w:szCs w:val="28"/>
          <w:rtl/>
          <w:lang w:bidi="ar-EG"/>
        </w:rPr>
        <w:t>بناءً على ما تم عرضه من أهداف الدراسة ومشكلتها وأهميتها يمكن تحديد فرضيات الدراسة من خلال</w:t>
      </w:r>
    </w:p>
    <w:p w14:paraId="50C6B2FE" w14:textId="77777777" w:rsidR="009F2165" w:rsidRPr="00D446A6" w:rsidRDefault="009F2165" w:rsidP="00AA2100">
      <w:pPr>
        <w:spacing w:line="360" w:lineRule="auto"/>
        <w:jc w:val="right"/>
        <w:rPr>
          <w:rFonts w:asciiTheme="minorBidi" w:hAnsiTheme="minorBidi" w:cstheme="minorBidi"/>
          <w:sz w:val="28"/>
          <w:szCs w:val="28"/>
          <w:rtl/>
          <w:lang w:bidi="ar-EG"/>
        </w:rPr>
      </w:pPr>
      <w:r w:rsidRPr="00D446A6">
        <w:rPr>
          <w:rFonts w:asciiTheme="minorBidi" w:hAnsiTheme="minorBidi" w:cstheme="minorBidi"/>
          <w:sz w:val="28"/>
          <w:szCs w:val="28"/>
          <w:rtl/>
          <w:lang w:bidi="ar-EG"/>
        </w:rPr>
        <w:t>فرضية رئيسية تتمثل في:</w:t>
      </w:r>
    </w:p>
    <w:p w14:paraId="71CD8E44" w14:textId="77777777" w:rsidR="009F2165" w:rsidRPr="00D446A6" w:rsidRDefault="009F2165" w:rsidP="00AA2100">
      <w:pPr>
        <w:pStyle w:val="3"/>
        <w:spacing w:line="360" w:lineRule="auto"/>
        <w:jc w:val="both"/>
        <w:rPr>
          <w:rFonts w:asciiTheme="minorBidi" w:eastAsia="Times New Roman" w:hAnsiTheme="minorBidi" w:cstheme="minorBidi"/>
          <w:color w:val="auto"/>
          <w:kern w:val="0"/>
          <w:rtl/>
          <w14:ligatures w14:val="none"/>
        </w:rPr>
      </w:pPr>
      <w:r w:rsidRPr="00D446A6">
        <w:rPr>
          <w:rFonts w:asciiTheme="minorBidi" w:hAnsiTheme="minorBidi" w:cstheme="minorBidi"/>
          <w:b/>
          <w:bCs/>
          <w:color w:val="auto"/>
          <w:lang w:bidi="ar-EG"/>
        </w:rPr>
        <w:t xml:space="preserve"> </w:t>
      </w:r>
      <w:r w:rsidRPr="00D446A6">
        <w:rPr>
          <w:rFonts w:asciiTheme="minorBidi" w:eastAsia="Times New Roman" w:hAnsiTheme="minorBidi" w:cstheme="minorBidi"/>
          <w:b/>
          <w:bCs/>
          <w:color w:val="auto"/>
          <w:kern w:val="0"/>
          <w:rtl/>
          <w14:ligatures w14:val="none"/>
        </w:rPr>
        <w:t>الفرضية الرئيسية الأولى (</w:t>
      </w:r>
      <w:r w:rsidRPr="00D446A6">
        <w:rPr>
          <w:rFonts w:asciiTheme="minorBidi" w:eastAsia="Times New Roman" w:hAnsiTheme="minorBidi" w:cstheme="minorBidi"/>
          <w:b/>
          <w:bCs/>
          <w:color w:val="auto"/>
          <w:kern w:val="0"/>
          <w14:ligatures w14:val="none"/>
        </w:rPr>
        <w:t>H1</w:t>
      </w:r>
      <w:r w:rsidRPr="00D446A6">
        <w:rPr>
          <w:rFonts w:asciiTheme="minorBidi" w:eastAsia="Times New Roman" w:hAnsiTheme="minorBidi" w:cstheme="minorBidi"/>
          <w:b/>
          <w:bCs/>
          <w:color w:val="auto"/>
          <w:kern w:val="0"/>
          <w:rtl/>
          <w14:ligatures w14:val="none"/>
        </w:rPr>
        <w:t>):</w:t>
      </w:r>
      <w:r w:rsidRPr="00D446A6">
        <w:rPr>
          <w:rFonts w:asciiTheme="minorBidi" w:eastAsia="Times New Roman" w:hAnsiTheme="minorBidi" w:cstheme="minorBidi"/>
          <w:color w:val="auto"/>
          <w:kern w:val="0"/>
          <w:rtl/>
          <w14:ligatures w14:val="none"/>
        </w:rPr>
        <w:t xml:space="preserve"> 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Pr="00D446A6">
        <w:rPr>
          <w:rFonts w:asciiTheme="minorBidi" w:eastAsia="Times New Roman" w:hAnsiTheme="minorBidi" w:cstheme="minorBidi"/>
          <w:color w:val="auto"/>
          <w:kern w:val="0"/>
          <w14:ligatures w14:val="none"/>
        </w:rPr>
        <w:t>.</w:t>
      </w:r>
    </w:p>
    <w:p w14:paraId="75D7B84B" w14:textId="77777777" w:rsidR="009F2165" w:rsidRPr="00D446A6" w:rsidRDefault="009F2165" w:rsidP="00D446A6">
      <w:pPr>
        <w:jc w:val="right"/>
        <w:rPr>
          <w:rFonts w:asciiTheme="minorBidi" w:hAnsiTheme="minorBidi" w:cstheme="minorBidi"/>
          <w:sz w:val="28"/>
          <w:szCs w:val="28"/>
        </w:rPr>
      </w:pPr>
      <w:r w:rsidRPr="00D446A6">
        <w:rPr>
          <w:rFonts w:asciiTheme="minorBidi" w:hAnsiTheme="minorBidi" w:cstheme="minorBidi"/>
          <w:sz w:val="28"/>
          <w:szCs w:val="28"/>
          <w:rtl/>
        </w:rPr>
        <w:t xml:space="preserve">وتتفرع منه عدة فرضيات </w:t>
      </w:r>
      <w:proofErr w:type="gramStart"/>
      <w:r w:rsidRPr="00D446A6">
        <w:rPr>
          <w:rFonts w:asciiTheme="minorBidi" w:hAnsiTheme="minorBidi" w:cstheme="minorBidi"/>
          <w:sz w:val="28"/>
          <w:szCs w:val="28"/>
          <w:rtl/>
        </w:rPr>
        <w:t>فرعية :</w:t>
      </w:r>
      <w:proofErr w:type="gramEnd"/>
    </w:p>
    <w:p w14:paraId="6FC5FD2B" w14:textId="77777777" w:rsidR="009F2165" w:rsidRPr="00D446A6" w:rsidRDefault="009F2165" w:rsidP="00D446A6">
      <w:pPr>
        <w:jc w:val="right"/>
        <w:rPr>
          <w:rFonts w:asciiTheme="minorBidi" w:hAnsiTheme="minorBidi" w:cstheme="minorBidi"/>
          <w:sz w:val="28"/>
          <w:szCs w:val="28"/>
        </w:rPr>
      </w:pPr>
      <w:r w:rsidRPr="00D446A6">
        <w:rPr>
          <w:rFonts w:asciiTheme="minorBidi" w:hAnsiTheme="minorBidi" w:cstheme="minorBidi"/>
          <w:b/>
          <w:bCs/>
          <w:sz w:val="28"/>
          <w:szCs w:val="28"/>
        </w:rPr>
        <w:t>H1.1</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 xml:space="preserve">لا يوجد أثر ذو دلالة إحصائية لبعد </w:t>
      </w:r>
      <w:r w:rsidRPr="00D446A6">
        <w:rPr>
          <w:rFonts w:asciiTheme="minorBidi" w:hAnsiTheme="minorBidi" w:cstheme="minorBidi"/>
          <w:i/>
          <w:iCs/>
          <w:sz w:val="28"/>
          <w:szCs w:val="28"/>
          <w:rtl/>
        </w:rPr>
        <w:t>جمع البيانات ومعالجتها</w:t>
      </w:r>
      <w:r w:rsidRPr="00D446A6">
        <w:rPr>
          <w:rFonts w:asciiTheme="minorBidi" w:hAnsiTheme="minorBidi" w:cstheme="minorBidi"/>
          <w:sz w:val="28"/>
          <w:szCs w:val="28"/>
          <w:rtl/>
        </w:rPr>
        <w:t xml:space="preserve"> على سلسلة القيمة التشغيلية في المؤسسات الحكومية الكبرى.</w:t>
      </w:r>
    </w:p>
    <w:p w14:paraId="198E586E" w14:textId="77777777" w:rsidR="009F2165" w:rsidRPr="00D446A6" w:rsidRDefault="009F2165" w:rsidP="00D446A6">
      <w:pPr>
        <w:jc w:val="right"/>
        <w:rPr>
          <w:rFonts w:asciiTheme="minorBidi" w:hAnsiTheme="minorBidi" w:cstheme="minorBidi"/>
          <w:sz w:val="28"/>
          <w:szCs w:val="28"/>
        </w:rPr>
      </w:pPr>
      <w:r w:rsidRPr="00D446A6">
        <w:rPr>
          <w:rFonts w:asciiTheme="minorBidi" w:hAnsiTheme="minorBidi" w:cstheme="minorBidi"/>
          <w:b/>
          <w:bCs/>
          <w:sz w:val="28"/>
          <w:szCs w:val="28"/>
        </w:rPr>
        <w:t>H1.2</w:t>
      </w:r>
      <w:r w:rsidRPr="00D446A6">
        <w:rPr>
          <w:rFonts w:asciiTheme="minorBidi" w:hAnsiTheme="minorBidi" w:cstheme="minorBidi"/>
          <w:b/>
          <w:bCs/>
          <w:sz w:val="28"/>
          <w:szCs w:val="28"/>
          <w:rtl/>
        </w:rPr>
        <w:t>:</w:t>
      </w:r>
      <w:r w:rsidRPr="00D446A6">
        <w:rPr>
          <w:rFonts w:asciiTheme="minorBidi" w:hAnsiTheme="minorBidi" w:cstheme="minorBidi"/>
          <w:sz w:val="28"/>
          <w:szCs w:val="28"/>
          <w:rtl/>
        </w:rPr>
        <w:t xml:space="preserve"> لا يوجد أثر ذو دلالة إحصائية لبعد النماذج التنبؤية على سلسلة القيمة التشغيلية في المؤسسات الحكومية </w:t>
      </w:r>
      <w:proofErr w:type="gramStart"/>
      <w:r w:rsidRPr="00D446A6">
        <w:rPr>
          <w:rFonts w:asciiTheme="minorBidi" w:hAnsiTheme="minorBidi" w:cstheme="minorBidi"/>
          <w:sz w:val="28"/>
          <w:szCs w:val="28"/>
          <w:rtl/>
        </w:rPr>
        <w:t>الكبرى</w:t>
      </w:r>
      <w:r w:rsidRPr="00D446A6">
        <w:rPr>
          <w:rFonts w:asciiTheme="minorBidi" w:hAnsiTheme="minorBidi" w:cstheme="minorBidi"/>
          <w:sz w:val="28"/>
          <w:szCs w:val="28"/>
        </w:rPr>
        <w:t>..</w:t>
      </w:r>
      <w:proofErr w:type="gramEnd"/>
    </w:p>
    <w:p w14:paraId="04E3268B" w14:textId="77777777" w:rsidR="009F2165" w:rsidRPr="00D446A6" w:rsidRDefault="009F2165" w:rsidP="00D446A6">
      <w:pPr>
        <w:jc w:val="right"/>
        <w:rPr>
          <w:rFonts w:asciiTheme="minorBidi" w:hAnsiTheme="minorBidi" w:cstheme="minorBidi"/>
          <w:sz w:val="28"/>
          <w:szCs w:val="28"/>
          <w:rtl/>
        </w:rPr>
      </w:pPr>
      <w:r w:rsidRPr="00D446A6">
        <w:rPr>
          <w:rFonts w:asciiTheme="minorBidi" w:hAnsiTheme="minorBidi" w:cstheme="minorBidi"/>
          <w:b/>
          <w:bCs/>
          <w:sz w:val="28"/>
          <w:szCs w:val="28"/>
        </w:rPr>
        <w:t>H1.3</w:t>
      </w:r>
      <w:r w:rsidRPr="00D446A6">
        <w:rPr>
          <w:rFonts w:asciiTheme="minorBidi" w:hAnsiTheme="minorBidi" w:cstheme="minorBidi"/>
          <w:b/>
          <w:bCs/>
          <w:sz w:val="28"/>
          <w:szCs w:val="28"/>
          <w:rtl/>
        </w:rPr>
        <w:t>:</w:t>
      </w:r>
      <w:r w:rsidRPr="00D446A6">
        <w:rPr>
          <w:rFonts w:asciiTheme="minorBidi" w:hAnsiTheme="minorBidi" w:cstheme="minorBidi"/>
          <w:sz w:val="28"/>
          <w:szCs w:val="28"/>
          <w:rtl/>
        </w:rPr>
        <w:t xml:space="preserve"> </w:t>
      </w:r>
      <w:proofErr w:type="spellStart"/>
      <w:r w:rsidRPr="00D446A6">
        <w:rPr>
          <w:rFonts w:asciiTheme="minorBidi" w:hAnsiTheme="minorBidi" w:cstheme="minorBidi"/>
          <w:sz w:val="28"/>
          <w:szCs w:val="28"/>
          <w:rtl/>
        </w:rPr>
        <w:t>لايوجد</w:t>
      </w:r>
      <w:proofErr w:type="spellEnd"/>
      <w:r w:rsidRPr="00D446A6">
        <w:rPr>
          <w:rFonts w:asciiTheme="minorBidi" w:hAnsiTheme="minorBidi" w:cstheme="minorBidi"/>
          <w:sz w:val="28"/>
          <w:szCs w:val="28"/>
          <w:rtl/>
        </w:rPr>
        <w:t xml:space="preserve"> أثر ذو دلالة إحصائية لبعد الأتمتة الذكية على سلسلة القيمة التشغيلية في المؤسسات الحكومية الكبرى.</w:t>
      </w:r>
    </w:p>
    <w:p w14:paraId="194A46EA" w14:textId="77777777" w:rsidR="009F2165" w:rsidRPr="00D446A6" w:rsidRDefault="009F2165" w:rsidP="00D446A6">
      <w:pPr>
        <w:jc w:val="right"/>
        <w:rPr>
          <w:rFonts w:asciiTheme="minorBidi" w:hAnsiTheme="minorBidi" w:cstheme="minorBidi"/>
          <w:sz w:val="28"/>
          <w:szCs w:val="28"/>
          <w:rtl/>
        </w:rPr>
      </w:pPr>
      <w:proofErr w:type="gramStart"/>
      <w:r w:rsidRPr="00D446A6">
        <w:rPr>
          <w:rFonts w:asciiTheme="minorBidi" w:hAnsiTheme="minorBidi" w:cstheme="minorBidi"/>
          <w:b/>
          <w:bCs/>
          <w:sz w:val="28"/>
          <w:szCs w:val="28"/>
        </w:rPr>
        <w:t>H1.4</w:t>
      </w:r>
      <w:r w:rsidRPr="00D446A6">
        <w:rPr>
          <w:rFonts w:asciiTheme="minorBidi" w:hAnsiTheme="minorBidi" w:cstheme="minorBidi"/>
          <w:b/>
          <w:bCs/>
          <w:sz w:val="28"/>
          <w:szCs w:val="28"/>
          <w:rtl/>
        </w:rPr>
        <w:t>:</w:t>
      </w:r>
      <w:r w:rsidRPr="00D446A6">
        <w:rPr>
          <w:rFonts w:asciiTheme="minorBidi" w:hAnsiTheme="minorBidi" w:cstheme="minorBidi"/>
          <w:sz w:val="28"/>
          <w:szCs w:val="28"/>
          <w:rtl/>
        </w:rPr>
        <w:t>لا</w:t>
      </w:r>
      <w:proofErr w:type="gramEnd"/>
      <w:r w:rsidRPr="00D446A6">
        <w:rPr>
          <w:rFonts w:asciiTheme="minorBidi" w:hAnsiTheme="minorBidi" w:cstheme="minorBidi"/>
          <w:sz w:val="28"/>
          <w:szCs w:val="28"/>
          <w:rtl/>
        </w:rPr>
        <w:t xml:space="preserve"> يوجد أثر ذو دلالة إحصائية لبعد أنظمة دعم القرار على سلسلة القيمة التشغيلية في المؤسسات الحكومية الكبرى.</w:t>
      </w:r>
    </w:p>
    <w:p w14:paraId="518F3D1F" w14:textId="77777777" w:rsidR="009F2165" w:rsidRPr="00D446A6" w:rsidRDefault="009F2165" w:rsidP="00D446A6">
      <w:pPr>
        <w:pStyle w:val="1"/>
        <w:rPr>
          <w:rFonts w:asciiTheme="minorBidi" w:hAnsiTheme="minorBidi" w:cstheme="minorBidi"/>
          <w:rtl/>
        </w:rPr>
      </w:pPr>
      <w:bookmarkStart w:id="7" w:name="_Toc202053520"/>
      <w:r w:rsidRPr="00D446A6">
        <w:rPr>
          <w:rFonts w:asciiTheme="minorBidi" w:hAnsiTheme="minorBidi" w:cstheme="minorBidi"/>
          <w:rtl/>
        </w:rPr>
        <w:t>نموذج الدراسة:</w:t>
      </w:r>
      <w:bookmarkEnd w:id="7"/>
    </w:p>
    <w:p w14:paraId="7F28BE5A"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D446A6">
        <w:rPr>
          <w:rFonts w:asciiTheme="minorBidi" w:hAnsiTheme="minorBidi" w:cstheme="minorBidi"/>
          <w:sz w:val="28"/>
          <w:szCs w:val="28"/>
        </w:rPr>
        <w:t>.</w:t>
      </w:r>
    </w:p>
    <w:p w14:paraId="591B78B5"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ويعكس النموذج العلاقة بين المتغيرات الأساسية للدراسة على النحو الآتي</w:t>
      </w:r>
      <w:r w:rsidRPr="00D446A6">
        <w:rPr>
          <w:rFonts w:asciiTheme="minorBidi" w:hAnsiTheme="minorBidi" w:cstheme="minorBidi"/>
          <w:sz w:val="28"/>
          <w:szCs w:val="28"/>
        </w:rPr>
        <w:t>:</w:t>
      </w:r>
    </w:p>
    <w:p w14:paraId="0DF294E5" w14:textId="77777777" w:rsidR="009F2165" w:rsidRPr="00D446A6" w:rsidRDefault="009F2165" w:rsidP="00AA2100">
      <w:pPr>
        <w:bidi/>
        <w:rPr>
          <w:rFonts w:asciiTheme="minorBidi" w:hAnsiTheme="minorBidi" w:cstheme="minorBidi"/>
          <w:b/>
          <w:bCs/>
          <w:sz w:val="28"/>
          <w:szCs w:val="28"/>
        </w:rPr>
      </w:pPr>
      <w:r w:rsidRPr="00D446A6">
        <w:rPr>
          <w:rFonts w:asciiTheme="minorBidi" w:hAnsiTheme="minorBidi" w:cstheme="minorBidi"/>
          <w:b/>
          <w:bCs/>
          <w:sz w:val="28"/>
          <w:szCs w:val="28"/>
          <w:rtl/>
        </w:rPr>
        <w:t>المتغير المستقل</w:t>
      </w:r>
      <w:r w:rsidRPr="00D446A6">
        <w:rPr>
          <w:rFonts w:asciiTheme="minorBidi" w:hAnsiTheme="minorBidi" w:cstheme="minorBidi"/>
          <w:b/>
          <w:bCs/>
          <w:sz w:val="28"/>
          <w:szCs w:val="28"/>
        </w:rPr>
        <w:t>:</w:t>
      </w:r>
    </w:p>
    <w:p w14:paraId="2E46C034"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b/>
          <w:bCs/>
          <w:sz w:val="28"/>
          <w:szCs w:val="28"/>
          <w:rtl/>
        </w:rPr>
        <w:t>تقنيات الذكاء الاصطناعي بأبعادها (جمع البيانات ومعالجتها – النماذج التنبؤية – الأتمتة الذكية – أنظمة دعم القرار)</w:t>
      </w:r>
      <w:r w:rsidRPr="00D446A6">
        <w:rPr>
          <w:rFonts w:asciiTheme="minorBidi" w:hAnsiTheme="minorBidi" w:cstheme="minorBidi"/>
          <w:sz w:val="28"/>
          <w:szCs w:val="28"/>
          <w:rtl/>
        </w:rPr>
        <w:t xml:space="preserve"> بالاعتماد على دراسات</w:t>
      </w:r>
      <w:r w:rsidRPr="00D446A6">
        <w:rPr>
          <w:rFonts w:asciiTheme="minorBidi" w:hAnsiTheme="minorBidi" w:cstheme="minorBidi"/>
        </w:rPr>
        <w:t xml:space="preserve"> </w:t>
      </w:r>
      <w:r w:rsidRPr="00D446A6">
        <w:rPr>
          <w:rFonts w:asciiTheme="minorBidi" w:hAnsiTheme="minorBidi" w:cstheme="minorBidi"/>
          <w:sz w:val="28"/>
          <w:szCs w:val="28"/>
        </w:rPr>
        <w:t>(Yusuf et al., 2025) (</w:t>
      </w:r>
      <w:proofErr w:type="spellStart"/>
      <w:r w:rsidRPr="00D446A6">
        <w:rPr>
          <w:rFonts w:asciiTheme="minorBidi" w:hAnsiTheme="minorBidi" w:cstheme="minorBidi"/>
          <w:sz w:val="28"/>
          <w:szCs w:val="28"/>
        </w:rPr>
        <w:t>Nathany</w:t>
      </w:r>
      <w:proofErr w:type="spellEnd"/>
      <w:r w:rsidRPr="00D446A6">
        <w:rPr>
          <w:rFonts w:asciiTheme="minorBidi" w:hAnsiTheme="minorBidi" w:cstheme="minorBidi"/>
          <w:sz w:val="28"/>
          <w:szCs w:val="28"/>
        </w:rPr>
        <w:t xml:space="preserve">, 2022) (Thenmozhi &amp; </w:t>
      </w:r>
      <w:proofErr w:type="spellStart"/>
      <w:r w:rsidRPr="00D446A6">
        <w:rPr>
          <w:rFonts w:asciiTheme="minorBidi" w:hAnsiTheme="minorBidi" w:cstheme="minorBidi"/>
          <w:sz w:val="28"/>
          <w:szCs w:val="28"/>
        </w:rPr>
        <w:t>Krisknakumari</w:t>
      </w:r>
      <w:proofErr w:type="spellEnd"/>
      <w:r w:rsidRPr="00D446A6">
        <w:rPr>
          <w:rFonts w:asciiTheme="minorBidi" w:hAnsiTheme="minorBidi" w:cstheme="minorBidi"/>
          <w:sz w:val="28"/>
          <w:szCs w:val="28"/>
        </w:rPr>
        <w:t>, 2024) (Faisal, 2025) (</w:t>
      </w:r>
      <w:proofErr w:type="spellStart"/>
      <w:r w:rsidRPr="00D446A6">
        <w:rPr>
          <w:rFonts w:asciiTheme="minorBidi" w:hAnsiTheme="minorBidi" w:cstheme="minorBidi"/>
          <w:sz w:val="28"/>
          <w:szCs w:val="28"/>
        </w:rPr>
        <w:t>Pokamestov</w:t>
      </w:r>
      <w:proofErr w:type="spellEnd"/>
      <w:r w:rsidRPr="00D446A6">
        <w:rPr>
          <w:rFonts w:asciiTheme="minorBidi" w:hAnsiTheme="minorBidi" w:cstheme="minorBidi"/>
          <w:sz w:val="28"/>
          <w:szCs w:val="28"/>
        </w:rPr>
        <w:t xml:space="preserve"> &amp; Nikitin, 2024)</w:t>
      </w:r>
    </w:p>
    <w:p w14:paraId="6B484868" w14:textId="77777777" w:rsidR="009F2165" w:rsidRDefault="009F2165" w:rsidP="00AA2100">
      <w:pPr>
        <w:bidi/>
        <w:rPr>
          <w:rFonts w:asciiTheme="minorBidi" w:hAnsiTheme="minorBidi" w:cstheme="minorBidi" w:hint="cs"/>
          <w:sz w:val="28"/>
          <w:szCs w:val="28"/>
          <w:rtl/>
        </w:rPr>
      </w:pPr>
      <w:r w:rsidRPr="00D446A6">
        <w:rPr>
          <w:rFonts w:asciiTheme="minorBidi" w:hAnsiTheme="minorBidi" w:cstheme="minorBidi"/>
          <w:b/>
          <w:bCs/>
          <w:sz w:val="28"/>
          <w:szCs w:val="28"/>
        </w:rPr>
        <w:t xml:space="preserve"> </w:t>
      </w:r>
      <w:r w:rsidRPr="00D446A6">
        <w:rPr>
          <w:rFonts w:asciiTheme="minorBidi" w:hAnsiTheme="minorBidi" w:cstheme="minorBidi"/>
          <w:b/>
          <w:bCs/>
          <w:sz w:val="28"/>
          <w:szCs w:val="28"/>
          <w:rtl/>
        </w:rPr>
        <w:t>المتغير التابع</w:t>
      </w:r>
      <w:r w:rsidRPr="00D446A6">
        <w:rPr>
          <w:rFonts w:asciiTheme="minorBidi" w:hAnsiTheme="minorBidi" w:cstheme="minorBidi"/>
          <w:b/>
          <w:bCs/>
          <w:sz w:val="28"/>
          <w:szCs w:val="28"/>
        </w:rPr>
        <w:t>:</w:t>
      </w:r>
      <w:r w:rsidRPr="00D446A6">
        <w:rPr>
          <w:rFonts w:asciiTheme="minorBidi" w:hAnsiTheme="minorBidi" w:cstheme="minorBidi"/>
          <w:b/>
          <w:bCs/>
          <w:sz w:val="28"/>
          <w:szCs w:val="28"/>
          <w:rtl/>
        </w:rPr>
        <w:t xml:space="preserve"> سلسلة القيمة التشغيلية في المؤسسات الحكومية الكبرى</w:t>
      </w:r>
      <w:r w:rsidRPr="00D446A6">
        <w:rPr>
          <w:rFonts w:asciiTheme="minorBidi" w:hAnsiTheme="minorBidi" w:cstheme="minorBidi"/>
          <w:sz w:val="28"/>
          <w:szCs w:val="28"/>
          <w:rtl/>
        </w:rPr>
        <w:t xml:space="preserve"> بالاعتماد على دراسات</w:t>
      </w:r>
      <w:r w:rsidRPr="00D446A6">
        <w:rPr>
          <w:rFonts w:asciiTheme="minorBidi" w:hAnsiTheme="minorBidi" w:cstheme="minorBidi"/>
          <w:sz w:val="28"/>
          <w:szCs w:val="28"/>
        </w:rPr>
        <w:t xml:space="preserve">: (Naas &amp; </w:t>
      </w:r>
      <w:proofErr w:type="spellStart"/>
      <w:r w:rsidRPr="00D446A6">
        <w:rPr>
          <w:rFonts w:asciiTheme="minorBidi" w:hAnsiTheme="minorBidi" w:cstheme="minorBidi"/>
          <w:sz w:val="28"/>
          <w:szCs w:val="28"/>
        </w:rPr>
        <w:t>Berass</w:t>
      </w:r>
      <w:proofErr w:type="spellEnd"/>
      <w:r w:rsidRPr="00D446A6">
        <w:rPr>
          <w:rFonts w:asciiTheme="minorBidi" w:hAnsiTheme="minorBidi" w:cstheme="minorBidi"/>
          <w:sz w:val="28"/>
          <w:szCs w:val="28"/>
        </w:rPr>
        <w:t>, 2024) (Mboyo et al., 2025) (</w:t>
      </w:r>
      <w:proofErr w:type="spellStart"/>
      <w:r w:rsidRPr="00D446A6">
        <w:rPr>
          <w:rFonts w:asciiTheme="minorBidi" w:hAnsiTheme="minorBidi" w:cstheme="minorBidi"/>
          <w:sz w:val="28"/>
          <w:szCs w:val="28"/>
        </w:rPr>
        <w:t>Tyapukhin</w:t>
      </w:r>
      <w:proofErr w:type="spellEnd"/>
      <w:r w:rsidRPr="00D446A6">
        <w:rPr>
          <w:rFonts w:asciiTheme="minorBidi" w:hAnsiTheme="minorBidi" w:cstheme="minorBidi"/>
          <w:sz w:val="28"/>
          <w:szCs w:val="28"/>
        </w:rPr>
        <w:t xml:space="preserve">, 2023) (Ghadir </w:t>
      </w:r>
      <w:r w:rsidRPr="00D446A6">
        <w:rPr>
          <w:rFonts w:asciiTheme="minorBidi" w:hAnsiTheme="minorBidi" w:cstheme="minorBidi"/>
          <w:sz w:val="28"/>
          <w:szCs w:val="28"/>
        </w:rPr>
        <w:lastRenderedPageBreak/>
        <w:t>et al., 2024)</w:t>
      </w:r>
    </w:p>
    <w:p w14:paraId="7474D588" w14:textId="77777777" w:rsidR="00AA2100" w:rsidRPr="00D446A6" w:rsidRDefault="00AA2100" w:rsidP="00AA2100">
      <w:pPr>
        <w:bidi/>
        <w:rPr>
          <w:rFonts w:asciiTheme="minorBidi" w:hAnsiTheme="minorBidi" w:cstheme="minorBidi"/>
          <w:sz w:val="28"/>
          <w:szCs w:val="28"/>
          <w:rtl/>
        </w:rPr>
      </w:pPr>
    </w:p>
    <w:p w14:paraId="4F0E9C7D" w14:textId="66C92A14" w:rsidR="009F2165" w:rsidRPr="00D446A6" w:rsidRDefault="009F2165" w:rsidP="00AA2100">
      <w:pPr>
        <w:spacing w:line="276" w:lineRule="auto"/>
        <w:ind w:left="360"/>
        <w:contextualSpacing/>
        <w:jc w:val="center"/>
        <w:rPr>
          <w:rFonts w:asciiTheme="minorBidi" w:hAnsiTheme="minorBidi" w:cstheme="minorBidi"/>
          <w:sz w:val="28"/>
          <w:szCs w:val="28"/>
          <w:rtl/>
          <w:lang w:bidi="ar-EG"/>
        </w:rPr>
      </w:pPr>
      <w:r w:rsidRPr="00D446A6">
        <w:rPr>
          <w:rFonts w:asciiTheme="minorBidi" w:hAnsiTheme="minorBidi" w:cstheme="minorBidi"/>
          <w:b/>
          <w:bCs/>
          <w:sz w:val="28"/>
          <w:szCs w:val="28"/>
          <w:rtl/>
          <w:lang w:bidi="ar-EG"/>
        </w:rPr>
        <w:t>الشكل رقم (1) متغيرات الدراسة</w:t>
      </w:r>
    </w:p>
    <w:p w14:paraId="7E965806" w14:textId="77777777" w:rsidR="009F2165" w:rsidRPr="00D446A6" w:rsidRDefault="009F2165" w:rsidP="00D446A6">
      <w:pPr>
        <w:spacing w:line="276" w:lineRule="auto"/>
        <w:ind w:firstLine="720"/>
        <w:jc w:val="right"/>
        <w:rPr>
          <w:rFonts w:asciiTheme="minorBidi" w:hAnsiTheme="minorBidi" w:cstheme="minorBidi"/>
          <w:sz w:val="28"/>
          <w:szCs w:val="28"/>
          <w:rtl/>
        </w:rPr>
      </w:pPr>
      <w:r w:rsidRPr="00D446A6">
        <w:rPr>
          <w:rFonts w:asciiTheme="minorBidi" w:hAnsiTheme="minorBidi" w:cstheme="minorBidi"/>
          <w:noProof/>
          <w:sz w:val="28"/>
          <w:szCs w:val="28"/>
          <w:rtl/>
          <w:lang w:val="ar-SA"/>
        </w:rPr>
        <mc:AlternateContent>
          <mc:Choice Requires="wps">
            <w:drawing>
              <wp:anchor distT="0" distB="0" distL="114300" distR="114300" simplePos="0" relativeHeight="251659776" behindDoc="0" locked="0" layoutInCell="1" allowOverlap="1" wp14:anchorId="50957F97" wp14:editId="3EC7FF24">
                <wp:simplePos x="0" y="0"/>
                <wp:positionH relativeFrom="column">
                  <wp:posOffset>3780473</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72E8978F" w14:textId="77777777" w:rsidR="009F2165" w:rsidRDefault="009F2165" w:rsidP="009F2165">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957F9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9" type="#_x0000_t61" style="position:absolute;left:0;text-align:left;margin-left:297.7pt;margin-top:15.6pt;width:146.25pt;height:3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" adj="6300,24300" fillcolor="#bfb1d0 [1623]" strokecolor="#795d9b [3047]">
                <v:fill color2="#ece7f1 [503]" rotate="t" angle="180" colors="0 #c9b5e8;22938f #d9cbee;1 #f0eaf9" focus="100%" type="gradient"/>
                <v:shadow on="t" color="black" opacity="24903f" origin=",.5" offset="0,.55556mm"/>
                <v:textbox>
                  <w:txbxContent>
                    <w:p w14:paraId="72E8978F" w14:textId="77777777" w:rsidR="009F2165" w:rsidRDefault="009F2165" w:rsidP="009F2165">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D446A6">
        <w:rPr>
          <w:rFonts w:asciiTheme="minorBidi" w:hAnsiTheme="minorBidi" w:cstheme="minorBidi"/>
          <w:noProof/>
          <w:sz w:val="28"/>
          <w:szCs w:val="28"/>
          <w:rtl/>
          <w:lang w:val="ar-SA"/>
        </w:rPr>
        <mc:AlternateContent>
          <mc:Choice Requires="wps">
            <w:drawing>
              <wp:anchor distT="0" distB="0" distL="114300" distR="114300" simplePos="0" relativeHeight="251668992" behindDoc="0" locked="0" layoutInCell="1" allowOverlap="1" wp14:anchorId="203396C2" wp14:editId="762B5FAC">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28CEF3D9" w14:textId="77777777" w:rsidR="009F2165" w:rsidRDefault="009F2165" w:rsidP="009F2165">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3396C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30" type="#_x0000_t62" style="position:absolute;left:0;text-align:left;margin-left:4.05pt;margin-top:15.65pt;width:144.75pt;height:38.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" adj="6300,24300" fillcolor="#bfb1d0 [1623]" strokecolor="#795d9b [3047]">
                <v:fill color2="#ece7f1 [503]" rotate="t" angle="180" colors="0 #c9b5e8;22938f #d9cbee;1 #f0eaf9" focus="100%" type="gradient"/>
                <v:shadow on="t" color="black" opacity="24903f" origin=",.5" offset="0,.55556mm"/>
                <v:textbox>
                  <w:txbxContent>
                    <w:p w14:paraId="28CEF3D9" w14:textId="77777777" w:rsidR="009F2165" w:rsidRDefault="009F2165" w:rsidP="009F2165">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8BBDE9B" w14:textId="77777777" w:rsidR="009F2165" w:rsidRPr="00D446A6" w:rsidRDefault="009F2165" w:rsidP="00D446A6">
      <w:pPr>
        <w:spacing w:line="276" w:lineRule="auto"/>
        <w:ind w:firstLine="720"/>
        <w:jc w:val="right"/>
        <w:rPr>
          <w:rFonts w:asciiTheme="minorBidi" w:hAnsiTheme="minorBidi" w:cstheme="minorBidi"/>
          <w:sz w:val="28"/>
          <w:szCs w:val="28"/>
          <w:rtl/>
        </w:rPr>
      </w:pPr>
    </w:p>
    <w:p w14:paraId="0A57C70A" w14:textId="72B6812C" w:rsidR="009F2165" w:rsidRPr="00D446A6" w:rsidRDefault="009F2165" w:rsidP="00D446A6">
      <w:pPr>
        <w:spacing w:line="276" w:lineRule="auto"/>
        <w:jc w:val="right"/>
        <w:rPr>
          <w:rFonts w:asciiTheme="minorBidi" w:hAnsiTheme="minorBidi" w:cstheme="minorBidi"/>
          <w:sz w:val="28"/>
          <w:szCs w:val="28"/>
        </w:rPr>
      </w:pPr>
    </w:p>
    <w:p w14:paraId="647B7F3B" w14:textId="699A9E3D" w:rsidR="009F2165" w:rsidRPr="00D446A6" w:rsidRDefault="009F2165" w:rsidP="00D446A6">
      <w:pPr>
        <w:spacing w:line="276" w:lineRule="auto"/>
        <w:jc w:val="right"/>
        <w:rPr>
          <w:rFonts w:asciiTheme="minorBidi" w:hAnsiTheme="minorBidi" w:cstheme="minorBidi"/>
          <w:sz w:val="28"/>
          <w:szCs w:val="28"/>
        </w:rPr>
      </w:pPr>
    </w:p>
    <w:p w14:paraId="70CCE7E7" w14:textId="5E8671D0" w:rsidR="009F2165" w:rsidRPr="00D446A6" w:rsidRDefault="00AA2100" w:rsidP="00D446A6">
      <w:pPr>
        <w:spacing w:line="276" w:lineRule="auto"/>
        <w:jc w:val="right"/>
        <w:rPr>
          <w:rFonts w:asciiTheme="minorBidi" w:hAnsiTheme="minorBidi" w:cstheme="minorBidi"/>
          <w:sz w:val="28"/>
          <w:szCs w:val="28"/>
          <w:rtl/>
        </w:rPr>
      </w:pPr>
      <w:r w:rsidRPr="00D446A6">
        <w:rPr>
          <w:rFonts w:asciiTheme="minorBidi" w:hAnsiTheme="minorBidi" w:cstheme="minorBidi"/>
          <w:noProof/>
          <w:sz w:val="28"/>
          <w:szCs w:val="28"/>
        </w:rPr>
        <mc:AlternateContent>
          <mc:Choice Requires="wps">
            <w:drawing>
              <wp:anchor distT="0" distB="0" distL="114300" distR="114300" simplePos="0" relativeHeight="251694592" behindDoc="0" locked="0" layoutInCell="1" allowOverlap="1" wp14:anchorId="79024975" wp14:editId="0C9BF853">
                <wp:simplePos x="0" y="0"/>
                <wp:positionH relativeFrom="column">
                  <wp:posOffset>23812</wp:posOffset>
                </wp:positionH>
                <wp:positionV relativeFrom="paragraph">
                  <wp:posOffset>5080</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748AB5B" w14:textId="77777777" w:rsidR="009F2165" w:rsidRDefault="009F2165" w:rsidP="009F21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24975" id="مستطيل 4" o:spid="_x0000_s1031" style="position:absolute;left:0;text-align:left;margin-left:1.85pt;margin-top:.4pt;width:144.75pt;height:202.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CYqUw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" fillcolor="#cdddac [1622]" strokecolor="#94b64e [3046]">
                <v:fill color2="#f0f4e6 [502]" rotate="t" angle="180" colors="0 #dafda7;22938f #e4fdc2;1 #f5ffe6" focus="100%" type="gradient"/>
                <v:shadow on="t" color="black" opacity="24903f" origin=",.5" offset="0,.55556mm"/>
                <v:textbox>
                  <w:txbxContent>
                    <w:p w14:paraId="5748AB5B" w14:textId="77777777" w:rsidR="009F2165" w:rsidRDefault="009F2165" w:rsidP="009F2165">
                      <w:pPr>
                        <w:jc w:val="center"/>
                      </w:pPr>
                    </w:p>
                  </w:txbxContent>
                </v:textbox>
              </v:rect>
            </w:pict>
          </mc:Fallback>
        </mc:AlternateContent>
      </w:r>
      <w:r w:rsidRPr="00D446A6">
        <w:rPr>
          <w:rFonts w:asciiTheme="minorBidi" w:hAnsiTheme="minorBidi" w:cstheme="minorBidi"/>
          <w:noProof/>
          <w:sz w:val="28"/>
          <w:szCs w:val="28"/>
        </w:rPr>
        <mc:AlternateContent>
          <mc:Choice Requires="wps">
            <w:drawing>
              <wp:anchor distT="0" distB="0" distL="114300" distR="114300" simplePos="0" relativeHeight="251683328" behindDoc="0" locked="0" layoutInCell="1" allowOverlap="1" wp14:anchorId="28841A77" wp14:editId="6539FD3E">
                <wp:simplePos x="0" y="0"/>
                <wp:positionH relativeFrom="column">
                  <wp:posOffset>3772852</wp:posOffset>
                </wp:positionH>
                <wp:positionV relativeFrom="paragraph">
                  <wp:posOffset>5080</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728484" w14:textId="77777777" w:rsidR="009F2165" w:rsidRDefault="009F2165" w:rsidP="009F21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841A77" id="مستطيل 3" o:spid="_x0000_s1032" style="position:absolute;left:0;text-align:left;margin-left:297.05pt;margin-top:.4pt;width:146.25pt;height:208.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" fillcolor="#cdddac [1622]" strokecolor="#94b64e [3046]">
                <v:fill color2="#f0f4e6 [502]" rotate="t" angle="180" colors="0 #dafda7;22938f #e4fdc2;1 #f5ffe6" focus="100%" type="gradient"/>
                <v:shadow on="t" color="black" opacity="24903f" origin=",.5" offset="0,.55556mm"/>
                <v:textbox>
                  <w:txbxContent>
                    <w:p w14:paraId="24728484" w14:textId="77777777" w:rsidR="009F2165" w:rsidRDefault="009F2165" w:rsidP="009F2165">
                      <w:pPr>
                        <w:jc w:val="center"/>
                      </w:pPr>
                    </w:p>
                  </w:txbxContent>
                </v:textbox>
              </v:rect>
            </w:pict>
          </mc:Fallback>
        </mc:AlternateContent>
      </w:r>
      <w:r w:rsidR="009F2165" w:rsidRPr="00D446A6">
        <w:rPr>
          <w:rFonts w:asciiTheme="minorBidi" w:hAnsiTheme="minorBidi" w:cstheme="minorBidi"/>
          <w:noProof/>
          <w:sz w:val="28"/>
          <w:szCs w:val="28"/>
        </w:rPr>
        <mc:AlternateContent>
          <mc:Choice Requires="wps">
            <w:drawing>
              <wp:anchor distT="0" distB="0" distL="114300" distR="114300" simplePos="0" relativeHeight="251739648" behindDoc="0" locked="0" layoutInCell="1" allowOverlap="1" wp14:anchorId="76C0B135" wp14:editId="68A544CE">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D045CD3" w14:textId="77777777" w:rsidR="009F2165" w:rsidRPr="00455857" w:rsidRDefault="009F2165" w:rsidP="009F2165">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C0B135" id="مستطيل: زوايا مستديرة 13" o:spid="_x0000_s1033" style="position:absolute;left:0;text-align:left;margin-left:15.9pt;margin-top:22.2pt;width:118.2pt;height:35.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3D045CD3" w14:textId="77777777" w:rsidR="009F2165" w:rsidRPr="00455857" w:rsidRDefault="009F2165" w:rsidP="009F2165">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p>
    <w:p w14:paraId="7FE97137" w14:textId="006E97CF" w:rsidR="009F2165" w:rsidRPr="00D446A6" w:rsidRDefault="00AA2100" w:rsidP="00D446A6">
      <w:pPr>
        <w:spacing w:line="276" w:lineRule="auto"/>
        <w:jc w:val="right"/>
        <w:rPr>
          <w:rFonts w:asciiTheme="minorBidi" w:hAnsiTheme="minorBidi" w:cstheme="minorBidi"/>
          <w:sz w:val="28"/>
          <w:szCs w:val="28"/>
        </w:rPr>
      </w:pPr>
      <w:r w:rsidRPr="00D446A6">
        <w:rPr>
          <w:rFonts w:asciiTheme="minorBidi" w:hAnsiTheme="minorBidi" w:cstheme="minorBidi"/>
          <w:noProof/>
          <w:sz w:val="28"/>
          <w:szCs w:val="28"/>
        </w:rPr>
        <mc:AlternateContent>
          <mc:Choice Requires="wps">
            <w:drawing>
              <wp:anchor distT="0" distB="0" distL="114300" distR="114300" simplePos="0" relativeHeight="251705856" behindDoc="0" locked="0" layoutInCell="1" allowOverlap="1" wp14:anchorId="3F3C2B2B" wp14:editId="7C05BC0E">
                <wp:simplePos x="0" y="0"/>
                <wp:positionH relativeFrom="column">
                  <wp:posOffset>3971925</wp:posOffset>
                </wp:positionH>
                <wp:positionV relativeFrom="paragraph">
                  <wp:posOffset>4128</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EA633D4" w14:textId="77777777" w:rsidR="009F2165" w:rsidRPr="00332430" w:rsidRDefault="009F2165" w:rsidP="009F2165">
                            <w:pPr>
                              <w:jc w:val="center"/>
                              <w:rPr>
                                <w:rFonts w:cs="Simplified Arabic"/>
                                <w:b/>
                                <w:bCs/>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3C2B2B" id="مستطيل: زوايا مستديرة 9" o:spid="_x0000_s1034" style="position:absolute;left:0;text-align:left;margin-left:312.75pt;margin-top:.35pt;width:118.45pt;height:31.6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" fillcolor="#ffdd9c" strokecolor="#ffc000" strokeweight=".5pt">
                <v:fill color2="#ffd479" rotate="t" colors="0 #ffdd9c;.5 #ffd78e;1 #ffd479" focus="100%" type="gradient">
                  <o:fill v:ext="view" type="gradientUnscaled"/>
                </v:fill>
                <v:stroke joinstyle="miter"/>
                <v:textbox>
                  <w:txbxContent>
                    <w:p w14:paraId="6EA633D4" w14:textId="77777777" w:rsidR="009F2165" w:rsidRPr="00332430" w:rsidRDefault="009F2165" w:rsidP="009F2165">
                      <w:pPr>
                        <w:jc w:val="center"/>
                        <w:rPr>
                          <w:rFonts w:cs="Simplified Arabic"/>
                          <w:b/>
                          <w:bCs/>
                          <w:rtl/>
                        </w:rPr>
                      </w:pPr>
                      <w:r w:rsidRPr="00332430">
                        <w:rPr>
                          <w:rFonts w:ascii="Traditional Arabic" w:hAnsi="Traditional Arabic" w:cs="Simplified Arabic"/>
                          <w:b/>
                          <w:bCs/>
                          <w:rtl/>
                        </w:rPr>
                        <w:t>جمع البيانات ومعالجتها</w:t>
                      </w:r>
                    </w:p>
                  </w:txbxContent>
                </v:textbox>
              </v:roundrect>
            </w:pict>
          </mc:Fallback>
        </mc:AlternateContent>
      </w:r>
    </w:p>
    <w:p w14:paraId="39A94530" w14:textId="3E96C850" w:rsidR="009F2165" w:rsidRPr="00D446A6" w:rsidRDefault="00AA2100" w:rsidP="00D446A6">
      <w:pPr>
        <w:spacing w:line="276" w:lineRule="auto"/>
        <w:jc w:val="right"/>
        <w:rPr>
          <w:rFonts w:asciiTheme="minorBidi" w:hAnsiTheme="minorBidi" w:cstheme="minorBidi"/>
          <w:sz w:val="28"/>
          <w:szCs w:val="28"/>
        </w:rPr>
      </w:pPr>
      <w:r w:rsidRPr="00D446A6">
        <w:rPr>
          <w:rFonts w:asciiTheme="minorBidi" w:hAnsiTheme="minorBidi" w:cstheme="minorBidi"/>
          <w:noProof/>
          <w:sz w:val="28"/>
          <w:szCs w:val="28"/>
        </w:rPr>
        <mc:AlternateContent>
          <mc:Choice Requires="wps">
            <w:drawing>
              <wp:anchor distT="0" distB="0" distL="114300" distR="114300" simplePos="0" relativeHeight="251717120" behindDoc="0" locked="0" layoutInCell="1" allowOverlap="1" wp14:anchorId="1A221215" wp14:editId="007D46C3">
                <wp:simplePos x="0" y="0"/>
                <wp:positionH relativeFrom="column">
                  <wp:posOffset>3952240</wp:posOffset>
                </wp:positionH>
                <wp:positionV relativeFrom="paragraph">
                  <wp:posOffset>229553</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5D4A573" w14:textId="77777777" w:rsidR="009F2165" w:rsidRPr="00D557E6" w:rsidRDefault="009F2165" w:rsidP="009F2165">
                            <w:pPr>
                              <w:jc w:val="center"/>
                              <w:rPr>
                                <w:sz w:val="20"/>
                                <w:szCs w:val="20"/>
                              </w:rPr>
                            </w:pPr>
                            <w:r w:rsidRPr="00332430">
                              <w:rPr>
                                <w:rFonts w:ascii="Traditional Arabic" w:hAnsi="Traditional Arabic" w:cs="Simplified Arabic"/>
                                <w:b/>
                                <w:bCs/>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221215" id="مستطيل: زوايا مستديرة 10" o:spid="_x0000_s1035" style="position:absolute;left:0;text-align:left;margin-left:311.2pt;margin-top:18.1pt;width:118.5pt;height:32.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55D4A573" w14:textId="77777777" w:rsidR="009F2165" w:rsidRPr="00D557E6" w:rsidRDefault="009F2165" w:rsidP="009F2165">
                      <w:pPr>
                        <w:jc w:val="center"/>
                        <w:rPr>
                          <w:sz w:val="20"/>
                          <w:szCs w:val="20"/>
                        </w:rPr>
                      </w:pPr>
                      <w:r w:rsidRPr="00332430">
                        <w:rPr>
                          <w:rFonts w:ascii="Traditional Arabic" w:hAnsi="Traditional Arabic" w:cs="Simplified Arabic"/>
                          <w:b/>
                          <w:bCs/>
                          <w:rtl/>
                        </w:rPr>
                        <w:t xml:space="preserve">النماذج التنبؤية </w:t>
                      </w:r>
                    </w:p>
                  </w:txbxContent>
                </v:textbox>
              </v:roundrect>
            </w:pict>
          </mc:Fallback>
        </mc:AlternateContent>
      </w:r>
    </w:p>
    <w:p w14:paraId="756C9BD7" w14:textId="5AB76EA6" w:rsidR="00AA2100" w:rsidRDefault="00AA2100" w:rsidP="00D446A6">
      <w:pPr>
        <w:spacing w:line="276" w:lineRule="auto"/>
        <w:jc w:val="right"/>
        <w:rPr>
          <w:rFonts w:asciiTheme="minorBidi" w:hAnsiTheme="minorBidi" w:cstheme="minorBidi"/>
          <w:sz w:val="28"/>
          <w:szCs w:val="28"/>
        </w:rPr>
      </w:pPr>
    </w:p>
    <w:p w14:paraId="329F80A8" w14:textId="4DD4D037" w:rsidR="00AA2100" w:rsidRDefault="00AA2100" w:rsidP="00D446A6">
      <w:pPr>
        <w:spacing w:line="276" w:lineRule="auto"/>
        <w:jc w:val="right"/>
        <w:rPr>
          <w:rFonts w:asciiTheme="minorBidi" w:hAnsiTheme="minorBidi" w:cstheme="minorBidi"/>
          <w:sz w:val="28"/>
          <w:szCs w:val="28"/>
        </w:rPr>
      </w:pPr>
    </w:p>
    <w:p w14:paraId="1CB51529" w14:textId="50770609" w:rsidR="00AA2100" w:rsidRDefault="00AA2100" w:rsidP="00D446A6">
      <w:pPr>
        <w:spacing w:line="276" w:lineRule="auto"/>
        <w:jc w:val="right"/>
        <w:rPr>
          <w:rFonts w:asciiTheme="minorBidi" w:hAnsiTheme="minorBidi" w:cstheme="minorBidi"/>
          <w:sz w:val="28"/>
          <w:szCs w:val="28"/>
        </w:rPr>
      </w:pPr>
      <w:r w:rsidRPr="00D446A6">
        <w:rPr>
          <w:rFonts w:asciiTheme="minorBidi" w:hAnsiTheme="minorBidi" w:cstheme="minorBidi"/>
          <w:noProof/>
          <w:sz w:val="28"/>
          <w:szCs w:val="28"/>
        </w:rPr>
        <mc:AlternateContent>
          <mc:Choice Requires="wps">
            <w:drawing>
              <wp:anchor distT="0" distB="0" distL="114300" distR="114300" simplePos="0" relativeHeight="251728384" behindDoc="0" locked="0" layoutInCell="1" allowOverlap="1" wp14:anchorId="649FAE24" wp14:editId="2BC2FB5A">
                <wp:simplePos x="0" y="0"/>
                <wp:positionH relativeFrom="column">
                  <wp:posOffset>3952875</wp:posOffset>
                </wp:positionH>
                <wp:positionV relativeFrom="paragraph">
                  <wp:posOffset>8890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87832C2" w14:textId="77777777" w:rsidR="009F2165" w:rsidRPr="000508AF" w:rsidRDefault="009F2165" w:rsidP="009F2165">
                            <w:pPr>
                              <w:jc w:val="center"/>
                            </w:pPr>
                            <w:r w:rsidRPr="00332430">
                              <w:rPr>
                                <w:rFonts w:ascii="Traditional Arabic" w:hAnsi="Traditional Arabic" w:cs="Simplified Arabic"/>
                                <w:b/>
                                <w:bCs/>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FAE24" id="مستطيل: زوايا مستديرة 11" o:spid="_x0000_s1036" style="position:absolute;left:0;text-align:left;margin-left:311.25pt;margin-top:.7pt;width:118.45pt;height:33.4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bDl2g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687832C2" w14:textId="77777777" w:rsidR="009F2165" w:rsidRPr="000508AF" w:rsidRDefault="009F2165" w:rsidP="009F2165">
                      <w:pPr>
                        <w:jc w:val="center"/>
                      </w:pPr>
                      <w:r w:rsidRPr="00332430">
                        <w:rPr>
                          <w:rFonts w:ascii="Traditional Arabic" w:hAnsi="Traditional Arabic" w:cs="Simplified Arabic"/>
                          <w:b/>
                          <w:bCs/>
                          <w:rtl/>
                        </w:rPr>
                        <w:t>الأتمتة الذكية</w:t>
                      </w:r>
                    </w:p>
                  </w:txbxContent>
                </v:textbox>
              </v:roundrect>
            </w:pict>
          </mc:Fallback>
        </mc:AlternateContent>
      </w:r>
    </w:p>
    <w:p w14:paraId="26A8B589" w14:textId="0964400D" w:rsidR="00AA2100" w:rsidRDefault="00AA2100" w:rsidP="00D446A6">
      <w:pPr>
        <w:spacing w:line="276" w:lineRule="auto"/>
        <w:jc w:val="right"/>
        <w:rPr>
          <w:rFonts w:asciiTheme="minorBidi" w:hAnsiTheme="minorBidi" w:cstheme="minorBidi"/>
          <w:sz w:val="28"/>
          <w:szCs w:val="28"/>
        </w:rPr>
      </w:pPr>
    </w:p>
    <w:p w14:paraId="58666A08" w14:textId="41E83036" w:rsidR="00AA2100" w:rsidRDefault="00AA2100" w:rsidP="00D446A6">
      <w:pPr>
        <w:spacing w:line="276" w:lineRule="auto"/>
        <w:jc w:val="right"/>
        <w:rPr>
          <w:rFonts w:asciiTheme="minorBidi" w:hAnsiTheme="minorBidi" w:cstheme="minorBidi"/>
          <w:sz w:val="28"/>
          <w:szCs w:val="28"/>
        </w:rPr>
      </w:pPr>
      <w:r w:rsidRPr="00D446A6">
        <w:rPr>
          <w:rFonts w:asciiTheme="minorBidi" w:hAnsiTheme="minorBidi" w:cstheme="minorBidi"/>
          <w:noProof/>
          <w:sz w:val="28"/>
          <w:szCs w:val="28"/>
        </w:rPr>
        <mc:AlternateContent>
          <mc:Choice Requires="wps">
            <w:drawing>
              <wp:anchor distT="0" distB="0" distL="114300" distR="114300" simplePos="0" relativeHeight="251750912" behindDoc="0" locked="0" layoutInCell="1" allowOverlap="1" wp14:anchorId="61049D10" wp14:editId="49BD03E6">
                <wp:simplePos x="0" y="0"/>
                <wp:positionH relativeFrom="column">
                  <wp:posOffset>3953192</wp:posOffset>
                </wp:positionH>
                <wp:positionV relativeFrom="paragraph">
                  <wp:posOffset>26988</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gd name="adj" fmla="val 50000"/>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7C103C4" w14:textId="77777777" w:rsidR="009F2165" w:rsidRPr="000508AF" w:rsidRDefault="009F2165" w:rsidP="009F2165">
                            <w:pPr>
                              <w:jc w:val="center"/>
                            </w:pPr>
                            <w:r w:rsidRPr="00332430">
                              <w:rPr>
                                <w:rFonts w:ascii="Traditional Arabic" w:hAnsi="Traditional Arabic" w:cs="Simplified Arabic"/>
                                <w:b/>
                                <w:bCs/>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49D10" id="_x0000_s1037" style="position:absolute;left:0;text-align:left;margin-left:311.25pt;margin-top:2.15pt;width:118.45pt;height:33.4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" fillcolor="#ffdd9c" strokecolor="#ffc000" strokeweight=".5pt">
                <v:fill color2="#ffd479" rotate="t" colors="0 #ffdd9c;.5 #ffd78e;1 #ffd479" focus="100%" type="gradient">
                  <o:fill v:ext="view" type="gradientUnscaled"/>
                </v:fill>
                <v:stroke joinstyle="miter"/>
                <v:textbox>
                  <w:txbxContent>
                    <w:p w14:paraId="47C103C4" w14:textId="77777777" w:rsidR="009F2165" w:rsidRPr="000508AF" w:rsidRDefault="009F2165" w:rsidP="009F2165">
                      <w:pPr>
                        <w:jc w:val="center"/>
                      </w:pPr>
                      <w:r w:rsidRPr="00332430">
                        <w:rPr>
                          <w:rFonts w:ascii="Traditional Arabic" w:hAnsi="Traditional Arabic" w:cs="Simplified Arabic"/>
                          <w:b/>
                          <w:bCs/>
                          <w:rtl/>
                        </w:rPr>
                        <w:t>أنظمة دعم القرار</w:t>
                      </w:r>
                    </w:p>
                  </w:txbxContent>
                </v:textbox>
              </v:roundrect>
            </w:pict>
          </mc:Fallback>
        </mc:AlternateContent>
      </w:r>
    </w:p>
    <w:p w14:paraId="2DD0262B" w14:textId="249A26DA" w:rsidR="009F2165" w:rsidRPr="00D446A6" w:rsidRDefault="009F2165" w:rsidP="00D446A6">
      <w:pPr>
        <w:spacing w:line="276" w:lineRule="auto"/>
        <w:jc w:val="right"/>
        <w:rPr>
          <w:rFonts w:asciiTheme="minorBidi" w:hAnsiTheme="minorBidi" w:cstheme="minorBidi"/>
          <w:sz w:val="28"/>
          <w:szCs w:val="28"/>
        </w:rPr>
      </w:pPr>
    </w:p>
    <w:p w14:paraId="25551065" w14:textId="77777777" w:rsidR="009F2165" w:rsidRDefault="009F2165" w:rsidP="00D446A6">
      <w:pPr>
        <w:spacing w:line="276" w:lineRule="auto"/>
        <w:jc w:val="right"/>
        <w:rPr>
          <w:rFonts w:asciiTheme="minorBidi" w:hAnsiTheme="minorBidi" w:cstheme="minorBidi"/>
          <w:sz w:val="28"/>
          <w:szCs w:val="28"/>
        </w:rPr>
      </w:pPr>
    </w:p>
    <w:p w14:paraId="210757EE" w14:textId="77777777" w:rsidR="00AA2100" w:rsidRPr="00D446A6" w:rsidRDefault="00AA2100" w:rsidP="00D446A6">
      <w:pPr>
        <w:spacing w:line="276" w:lineRule="auto"/>
        <w:jc w:val="right"/>
        <w:rPr>
          <w:rFonts w:asciiTheme="minorBidi" w:hAnsiTheme="minorBidi" w:cstheme="minorBidi"/>
          <w:sz w:val="28"/>
          <w:szCs w:val="28"/>
          <w:rtl/>
        </w:rPr>
      </w:pPr>
    </w:p>
    <w:p w14:paraId="4B62C530" w14:textId="77777777" w:rsidR="009F2165" w:rsidRPr="00D446A6" w:rsidRDefault="009F2165" w:rsidP="00D446A6">
      <w:pPr>
        <w:spacing w:line="276" w:lineRule="auto"/>
        <w:jc w:val="right"/>
        <w:rPr>
          <w:rFonts w:asciiTheme="minorBidi" w:hAnsiTheme="minorBidi" w:cstheme="minorBidi"/>
          <w:sz w:val="28"/>
          <w:szCs w:val="28"/>
          <w:rtl/>
        </w:rPr>
      </w:pPr>
    </w:p>
    <w:p w14:paraId="6E6A7F9D" w14:textId="77777777" w:rsidR="00AA2100" w:rsidRDefault="009F2165" w:rsidP="00D446A6">
      <w:pPr>
        <w:spacing w:line="276" w:lineRule="auto"/>
        <w:jc w:val="right"/>
        <w:rPr>
          <w:rFonts w:asciiTheme="minorBidi" w:hAnsiTheme="minorBidi" w:cstheme="minorBidi"/>
          <w:sz w:val="28"/>
          <w:szCs w:val="28"/>
          <w:rtl/>
        </w:rPr>
      </w:pPr>
      <w:proofErr w:type="gramStart"/>
      <w:r w:rsidRPr="00D446A6">
        <w:rPr>
          <w:rFonts w:asciiTheme="minorBidi" w:hAnsiTheme="minorBidi" w:cstheme="minorBidi"/>
          <w:sz w:val="28"/>
          <w:szCs w:val="28"/>
          <w:rtl/>
        </w:rPr>
        <w:t>المصدر :</w:t>
      </w:r>
      <w:proofErr w:type="gramEnd"/>
      <w:r w:rsidRPr="00D446A6">
        <w:rPr>
          <w:rFonts w:asciiTheme="minorBidi" w:hAnsiTheme="minorBidi" w:cstheme="minorBidi"/>
          <w:sz w:val="28"/>
          <w:szCs w:val="28"/>
          <w:rtl/>
        </w:rPr>
        <w:t xml:space="preserve"> من إعداد الباحث بالاعتماد على الدراسات السابقة</w:t>
      </w:r>
    </w:p>
    <w:p w14:paraId="27339BC1" w14:textId="106ADB44" w:rsidR="009F2165" w:rsidRPr="00D446A6" w:rsidRDefault="009F2165" w:rsidP="00D446A6">
      <w:pPr>
        <w:spacing w:line="276" w:lineRule="auto"/>
        <w:jc w:val="right"/>
        <w:rPr>
          <w:rFonts w:asciiTheme="minorBidi" w:hAnsiTheme="minorBidi" w:cstheme="minorBidi"/>
          <w:sz w:val="28"/>
          <w:szCs w:val="28"/>
          <w:rtl/>
        </w:rPr>
      </w:pPr>
      <w:r w:rsidRPr="00D446A6">
        <w:rPr>
          <w:rFonts w:asciiTheme="minorBidi" w:hAnsiTheme="minorBidi" w:cstheme="minorBidi"/>
          <w:sz w:val="28"/>
          <w:szCs w:val="28"/>
          <w:rtl/>
        </w:rPr>
        <w:t xml:space="preserve"> </w:t>
      </w:r>
    </w:p>
    <w:p w14:paraId="01EB0260" w14:textId="77777777" w:rsidR="009F2165" w:rsidRPr="00D446A6" w:rsidRDefault="009F2165" w:rsidP="00AA2100">
      <w:pPr>
        <w:pStyle w:val="1"/>
        <w:bidi/>
        <w:jc w:val="left"/>
        <w:rPr>
          <w:rFonts w:asciiTheme="minorBidi" w:hAnsiTheme="minorBidi" w:cstheme="minorBidi"/>
          <w:rtl/>
        </w:rPr>
      </w:pPr>
      <w:bookmarkStart w:id="8" w:name="_Toc202053521"/>
      <w:r w:rsidRPr="00D446A6">
        <w:rPr>
          <w:rFonts w:asciiTheme="minorBidi" w:hAnsiTheme="minorBidi" w:cstheme="minorBidi"/>
          <w:rtl/>
        </w:rPr>
        <w:t>مصطلحات الدراسة وتعريفاتها الإجرائية:</w:t>
      </w:r>
      <w:bookmarkEnd w:id="8"/>
    </w:p>
    <w:p w14:paraId="2FC6C663"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rPr>
        <w:t>أولًا</w:t>
      </w: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تقنيات الذكاء الاصطناعي</w:t>
      </w:r>
    </w:p>
    <w:p w14:paraId="77B58F91" w14:textId="77777777" w:rsidR="009F2165" w:rsidRPr="00D446A6" w:rsidRDefault="009F2165" w:rsidP="00AA2100">
      <w:pPr>
        <w:bidi/>
        <w:rPr>
          <w:rFonts w:asciiTheme="minorBidi" w:hAnsiTheme="minorBidi" w:cstheme="minorBidi"/>
          <w:sz w:val="28"/>
          <w:szCs w:val="28"/>
          <w:lang w:bidi="ar-EG"/>
        </w:rPr>
      </w:pPr>
      <w:r w:rsidRPr="00D446A6">
        <w:rPr>
          <w:rFonts w:asciiTheme="minorBidi" w:hAnsiTheme="minorBidi" w:cstheme="minorBidi"/>
          <w:b/>
          <w:bCs/>
          <w:sz w:val="28"/>
          <w:szCs w:val="28"/>
          <w:rtl/>
        </w:rPr>
        <w:t>اصطلاحًا</w:t>
      </w:r>
      <w:r w:rsidRPr="00D446A6">
        <w:rPr>
          <w:rFonts w:asciiTheme="minorBidi" w:hAnsiTheme="minorBidi" w:cstheme="minorBidi"/>
          <w:sz w:val="28"/>
          <w:szCs w:val="28"/>
          <w:lang w:bidi="ar-EG"/>
        </w:rPr>
        <w:t>:</w:t>
      </w:r>
      <w:r w:rsidRPr="00D446A6">
        <w:rPr>
          <w:rFonts w:asciiTheme="minorBidi" w:hAnsiTheme="minorBidi" w:cstheme="minorBidi"/>
          <w:sz w:val="28"/>
          <w:szCs w:val="28"/>
          <w:rtl/>
        </w:rPr>
        <w:t xml:space="preserve"> عرّفها </w:t>
      </w:r>
      <w:r w:rsidRPr="00D446A6">
        <w:rPr>
          <w:rFonts w:asciiTheme="minorBidi" w:hAnsiTheme="minorBidi" w:cstheme="minorBidi"/>
          <w:sz w:val="28"/>
          <w:szCs w:val="28"/>
        </w:rPr>
        <w:t xml:space="preserve">Yusuf et al. (2025) </w:t>
      </w:r>
      <w:r w:rsidRPr="00D446A6">
        <w:rPr>
          <w:rFonts w:asciiTheme="minorBidi" w:hAnsiTheme="minorBidi" w:cstheme="minorBidi"/>
          <w:sz w:val="28"/>
          <w:szCs w:val="28"/>
          <w:rtl/>
        </w:rPr>
        <w:t>بأنها</w:t>
      </w:r>
      <w:r w:rsidRPr="00D446A6">
        <w:rPr>
          <w:rFonts w:asciiTheme="minorBidi" w:hAnsiTheme="minorBidi" w:cstheme="minorBidi"/>
          <w:sz w:val="28"/>
          <w:szCs w:val="28"/>
        </w:rPr>
        <w:t>:</w:t>
      </w:r>
      <w:r w:rsidRPr="00D446A6">
        <w:rPr>
          <w:rFonts w:asciiTheme="minorBidi" w:hAnsiTheme="minorBidi" w:cstheme="minorBidi"/>
          <w:sz w:val="28"/>
          <w:szCs w:val="28"/>
          <w:rtl/>
        </w:rPr>
        <w:t xml:space="preserve"> </w:t>
      </w:r>
      <w:r w:rsidRPr="00D446A6">
        <w:rPr>
          <w:rFonts w:asciiTheme="minorBidi" w:hAnsiTheme="minorBidi" w:cstheme="minorBidi"/>
          <w:sz w:val="28"/>
          <w:szCs w:val="28"/>
        </w:rPr>
        <w:t>"</w:t>
      </w:r>
      <w:r w:rsidRPr="00D446A6">
        <w:rPr>
          <w:rFonts w:asciiTheme="minorBidi" w:hAnsiTheme="minorBidi" w:cstheme="minorBidi"/>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Pr="00D446A6">
        <w:rPr>
          <w:rFonts w:asciiTheme="minorBidi" w:hAnsiTheme="minorBidi" w:cstheme="minorBidi"/>
          <w:b/>
          <w:bCs/>
          <w:sz w:val="28"/>
          <w:szCs w:val="28"/>
        </w:rPr>
        <w:t>."</w:t>
      </w:r>
    </w:p>
    <w:p w14:paraId="0B51A916"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D446A6">
        <w:rPr>
          <w:rFonts w:asciiTheme="minorBidi" w:hAnsiTheme="minorBidi" w:cstheme="minorBidi"/>
          <w:sz w:val="28"/>
          <w:szCs w:val="28"/>
          <w:lang w:bidi="ar-EG"/>
        </w:rPr>
        <w:t>.</w:t>
      </w:r>
    </w:p>
    <w:p w14:paraId="56D06AC3" w14:textId="77777777" w:rsidR="009F2165" w:rsidRPr="00D446A6" w:rsidRDefault="009F2165" w:rsidP="00AA2100">
      <w:pPr>
        <w:bidi/>
        <w:rPr>
          <w:rFonts w:asciiTheme="minorBidi" w:hAnsiTheme="minorBidi" w:cstheme="minorBidi"/>
          <w:b/>
          <w:bCs/>
          <w:sz w:val="28"/>
          <w:szCs w:val="28"/>
        </w:rPr>
      </w:pPr>
      <w:r w:rsidRPr="00D446A6">
        <w:rPr>
          <w:rFonts w:asciiTheme="minorBidi" w:hAnsiTheme="minorBidi" w:cstheme="minorBidi"/>
          <w:b/>
          <w:bCs/>
          <w:sz w:val="28"/>
          <w:szCs w:val="28"/>
          <w:rtl/>
        </w:rPr>
        <w:t>أولًا</w:t>
      </w: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جمع البيانات ومعالجتها</w:t>
      </w:r>
      <w:r w:rsidRPr="00D446A6">
        <w:rPr>
          <w:rFonts w:asciiTheme="minorBidi" w:hAnsiTheme="minorBidi" w:cstheme="minorBidi"/>
          <w:b/>
          <w:bCs/>
          <w:sz w:val="28"/>
          <w:szCs w:val="28"/>
        </w:rPr>
        <w:t xml:space="preserve"> (Data Collection &amp; Processing)</w:t>
      </w:r>
    </w:p>
    <w:p w14:paraId="149C9668"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b/>
          <w:bCs/>
          <w:sz w:val="28"/>
          <w:szCs w:val="28"/>
          <w:rtl/>
        </w:rPr>
        <w:t>اصطلاحًا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Pr="00D446A6">
        <w:rPr>
          <w:rFonts w:asciiTheme="minorBidi" w:hAnsiTheme="minorBidi" w:cstheme="minorBidi"/>
          <w:sz w:val="28"/>
          <w:szCs w:val="28"/>
        </w:rPr>
        <w:t>Nathany</w:t>
      </w:r>
      <w:proofErr w:type="spellEnd"/>
      <w:r w:rsidRPr="00D446A6">
        <w:rPr>
          <w:rFonts w:asciiTheme="minorBidi" w:hAnsiTheme="minorBidi" w:cstheme="minorBidi"/>
          <w:sz w:val="28"/>
          <w:szCs w:val="28"/>
        </w:rPr>
        <w:t>, 2022</w:t>
      </w:r>
      <w:r w:rsidRPr="00D446A6">
        <w:rPr>
          <w:rFonts w:asciiTheme="minorBidi" w:hAnsiTheme="minorBidi" w:cstheme="minorBidi"/>
          <w:sz w:val="28"/>
          <w:szCs w:val="28"/>
          <w:rtl/>
        </w:rPr>
        <w:t>).</w:t>
      </w:r>
    </w:p>
    <w:p w14:paraId="5642C5E8"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D446A6">
        <w:rPr>
          <w:rFonts w:asciiTheme="minorBidi" w:hAnsiTheme="minorBidi" w:cstheme="minorBidi"/>
          <w:sz w:val="28"/>
          <w:szCs w:val="28"/>
          <w:lang w:bidi="ar-EG"/>
        </w:rPr>
        <w:t>.</w:t>
      </w:r>
    </w:p>
    <w:p w14:paraId="5AAF42FA"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ثانيًا</w:t>
      </w:r>
      <w:r w:rsidRPr="00D446A6">
        <w:rPr>
          <w:rFonts w:asciiTheme="minorBidi" w:hAnsiTheme="minorBidi" w:cstheme="minorBidi"/>
          <w:rtl/>
        </w:rPr>
        <w:t xml:space="preserve"> </w:t>
      </w:r>
      <w:r w:rsidRPr="00D446A6">
        <w:rPr>
          <w:rFonts w:asciiTheme="minorBidi" w:hAnsiTheme="minorBidi" w:cstheme="minorBidi"/>
          <w:b/>
          <w:bCs/>
          <w:sz w:val="28"/>
          <w:szCs w:val="28"/>
          <w:rtl/>
        </w:rPr>
        <w:t>النماذج التنبؤية</w:t>
      </w:r>
      <w:r w:rsidRPr="00D446A6">
        <w:rPr>
          <w:rFonts w:asciiTheme="minorBidi" w:hAnsiTheme="minorBidi" w:cstheme="minorBidi"/>
          <w:b/>
          <w:bCs/>
          <w:sz w:val="28"/>
          <w:szCs w:val="28"/>
          <w:lang w:bidi="ar-EG"/>
        </w:rPr>
        <w:t xml:space="preserve"> (Predictive Models)</w:t>
      </w:r>
    </w:p>
    <w:p w14:paraId="10A947AA" w14:textId="77777777" w:rsidR="009F2165" w:rsidRPr="00D446A6" w:rsidRDefault="009F2165" w:rsidP="00AA2100">
      <w:pPr>
        <w:bidi/>
        <w:rPr>
          <w:rFonts w:asciiTheme="minorBidi" w:hAnsiTheme="minorBidi" w:cstheme="minorBidi"/>
          <w:b/>
          <w:bCs/>
          <w:sz w:val="28"/>
          <w:szCs w:val="28"/>
          <w:rtl/>
        </w:rPr>
      </w:pPr>
      <w:r w:rsidRPr="00D446A6">
        <w:rPr>
          <w:rFonts w:asciiTheme="minorBidi" w:hAnsiTheme="minorBidi" w:cstheme="minorBidi"/>
          <w:b/>
          <w:bCs/>
          <w:sz w:val="28"/>
          <w:szCs w:val="28"/>
          <w:rtl/>
        </w:rPr>
        <w:t>اصطلاحًا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 xml:space="preserve">تُعرَّف النماذج التنبؤية بأنها خوارزميات تعلم آلي تستخدم البيانات التاريخية للكشف عن </w:t>
      </w:r>
      <w:r w:rsidRPr="00D446A6">
        <w:rPr>
          <w:rFonts w:asciiTheme="minorBidi" w:hAnsiTheme="minorBidi" w:cstheme="minorBidi"/>
          <w:sz w:val="28"/>
          <w:szCs w:val="28"/>
          <w:rtl/>
        </w:rPr>
        <w:lastRenderedPageBreak/>
        <w:t>الأنماط وتوقع الأحداث المستقبلية مثل الطلب، الأداء التشغيلي، والمخاطر المحتملة (</w:t>
      </w:r>
      <w:r w:rsidRPr="00D446A6">
        <w:rPr>
          <w:rFonts w:asciiTheme="minorBidi" w:hAnsiTheme="minorBidi" w:cstheme="minorBidi"/>
          <w:sz w:val="28"/>
          <w:szCs w:val="28"/>
        </w:rPr>
        <w:t>Kumar et al., 2024</w:t>
      </w:r>
      <w:r w:rsidRPr="00D446A6">
        <w:rPr>
          <w:rFonts w:asciiTheme="minorBidi" w:hAnsiTheme="minorBidi" w:cstheme="minorBidi"/>
          <w:sz w:val="28"/>
          <w:szCs w:val="28"/>
          <w:rtl/>
        </w:rPr>
        <w:t>).</w:t>
      </w:r>
    </w:p>
    <w:p w14:paraId="492F0C3D"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D446A6">
        <w:rPr>
          <w:rFonts w:asciiTheme="minorBidi" w:hAnsiTheme="minorBidi" w:cstheme="minorBidi"/>
          <w:sz w:val="28"/>
          <w:szCs w:val="28"/>
          <w:lang w:bidi="ar-EG"/>
        </w:rPr>
        <w:t>.</w:t>
      </w:r>
    </w:p>
    <w:p w14:paraId="2CF564F1"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ثالثًا</w:t>
      </w: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الأتمتة الذكية</w:t>
      </w:r>
      <w:r w:rsidRPr="00D446A6">
        <w:rPr>
          <w:rFonts w:asciiTheme="minorBidi" w:hAnsiTheme="minorBidi" w:cstheme="minorBidi"/>
          <w:b/>
          <w:bCs/>
          <w:sz w:val="28"/>
          <w:szCs w:val="28"/>
        </w:rPr>
        <w:t xml:space="preserve"> (Intelligent Automation)</w:t>
      </w:r>
    </w:p>
    <w:p w14:paraId="5D2E30CA"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b/>
          <w:bCs/>
          <w:sz w:val="28"/>
          <w:szCs w:val="28"/>
          <w:rtl/>
        </w:rPr>
        <w:t>اصطلاحًا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Pr="00D446A6">
        <w:rPr>
          <w:rFonts w:asciiTheme="minorBidi" w:hAnsiTheme="minorBidi" w:cstheme="minorBidi"/>
          <w:sz w:val="28"/>
          <w:szCs w:val="28"/>
        </w:rPr>
        <w:t xml:space="preserve">Thenmozhi &amp; </w:t>
      </w:r>
      <w:proofErr w:type="spellStart"/>
      <w:r w:rsidRPr="00D446A6">
        <w:rPr>
          <w:rFonts w:asciiTheme="minorBidi" w:hAnsiTheme="minorBidi" w:cstheme="minorBidi"/>
          <w:sz w:val="28"/>
          <w:szCs w:val="28"/>
        </w:rPr>
        <w:t>Krisknakumari</w:t>
      </w:r>
      <w:proofErr w:type="spellEnd"/>
      <w:r w:rsidRPr="00D446A6">
        <w:rPr>
          <w:rFonts w:asciiTheme="minorBidi" w:hAnsiTheme="minorBidi" w:cstheme="minorBidi"/>
          <w:sz w:val="28"/>
          <w:szCs w:val="28"/>
        </w:rPr>
        <w:t>, 2024</w:t>
      </w:r>
      <w:r w:rsidRPr="00D446A6">
        <w:rPr>
          <w:rFonts w:asciiTheme="minorBidi" w:hAnsiTheme="minorBidi" w:cstheme="minorBidi"/>
          <w:sz w:val="28"/>
          <w:szCs w:val="28"/>
          <w:rtl/>
        </w:rPr>
        <w:t>).</w:t>
      </w:r>
    </w:p>
    <w:p w14:paraId="50129AE9"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sz w:val="28"/>
          <w:szCs w:val="28"/>
          <w:rtl/>
        </w:rPr>
        <w:t xml:space="preserve"> 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D446A6">
        <w:rPr>
          <w:rFonts w:asciiTheme="minorBidi" w:hAnsiTheme="minorBidi" w:cstheme="minorBidi"/>
          <w:sz w:val="28"/>
          <w:szCs w:val="28"/>
          <w:lang w:bidi="ar-EG"/>
        </w:rPr>
        <w:t>.</w:t>
      </w:r>
    </w:p>
    <w:p w14:paraId="74CDBB33"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b/>
          <w:bCs/>
          <w:sz w:val="28"/>
          <w:szCs w:val="28"/>
          <w:rtl/>
        </w:rPr>
        <w:t>رابعًا</w:t>
      </w: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أنظمة دعم القرار</w:t>
      </w:r>
      <w:r w:rsidRPr="00D446A6">
        <w:rPr>
          <w:rFonts w:asciiTheme="minorBidi" w:hAnsiTheme="minorBidi" w:cstheme="minorBidi"/>
          <w:b/>
          <w:bCs/>
          <w:sz w:val="28"/>
          <w:szCs w:val="28"/>
        </w:rPr>
        <w:t xml:space="preserve"> (Decision Support Systems)</w:t>
      </w:r>
    </w:p>
    <w:p w14:paraId="13939C93" w14:textId="77777777" w:rsidR="009F2165" w:rsidRPr="00D446A6" w:rsidRDefault="009F2165" w:rsidP="00AA2100">
      <w:pPr>
        <w:bidi/>
        <w:rPr>
          <w:rFonts w:asciiTheme="minorBidi" w:hAnsiTheme="minorBidi" w:cstheme="minorBidi"/>
          <w:b/>
          <w:bCs/>
          <w:sz w:val="28"/>
          <w:szCs w:val="28"/>
          <w:rtl/>
        </w:rPr>
      </w:pPr>
      <w:r w:rsidRPr="00D446A6">
        <w:rPr>
          <w:rFonts w:asciiTheme="minorBidi" w:hAnsiTheme="minorBidi" w:cstheme="minorBidi"/>
          <w:b/>
          <w:bCs/>
          <w:sz w:val="28"/>
          <w:szCs w:val="28"/>
          <w:rtl/>
        </w:rPr>
        <w:t>اصطلاحًا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Pr="00D446A6">
        <w:rPr>
          <w:rFonts w:asciiTheme="minorBidi" w:hAnsiTheme="minorBidi" w:cstheme="minorBidi"/>
          <w:sz w:val="28"/>
          <w:szCs w:val="28"/>
        </w:rPr>
        <w:t>Pokamestov</w:t>
      </w:r>
      <w:proofErr w:type="spellEnd"/>
      <w:r w:rsidRPr="00D446A6">
        <w:rPr>
          <w:rFonts w:asciiTheme="minorBidi" w:hAnsiTheme="minorBidi" w:cstheme="minorBidi"/>
          <w:sz w:val="28"/>
          <w:szCs w:val="28"/>
        </w:rPr>
        <w:t xml:space="preserve"> &amp; Nikitin, 2024</w:t>
      </w:r>
      <w:r w:rsidRPr="00D446A6">
        <w:rPr>
          <w:rFonts w:asciiTheme="minorBidi" w:hAnsiTheme="minorBidi" w:cstheme="minorBidi"/>
          <w:sz w:val="28"/>
          <w:szCs w:val="28"/>
          <w:rtl/>
        </w:rPr>
        <w:t>).</w:t>
      </w:r>
    </w:p>
    <w:p w14:paraId="20EA6F6C"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446A6">
        <w:rPr>
          <w:rFonts w:asciiTheme="minorBidi" w:hAnsiTheme="minorBidi" w:cstheme="minorBidi"/>
          <w:b/>
          <w:bCs/>
          <w:sz w:val="28"/>
          <w:szCs w:val="28"/>
          <w:lang w:bidi="ar-EG"/>
        </w:rPr>
        <w:t>.</w:t>
      </w:r>
    </w:p>
    <w:p w14:paraId="5CC148AA"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rPr>
        <w:t>ثانيًا</w:t>
      </w:r>
      <w:r w:rsidRPr="00D446A6">
        <w:rPr>
          <w:rFonts w:asciiTheme="minorBidi" w:hAnsiTheme="minorBidi" w:cstheme="minorBidi"/>
          <w:b/>
          <w:bCs/>
          <w:sz w:val="28"/>
          <w:szCs w:val="28"/>
          <w:lang w:bidi="ar-EG"/>
        </w:rPr>
        <w:t xml:space="preserve">: </w:t>
      </w:r>
      <w:r w:rsidRPr="00D446A6">
        <w:rPr>
          <w:rFonts w:asciiTheme="minorBidi" w:hAnsiTheme="minorBidi" w:cstheme="minorBidi"/>
          <w:b/>
          <w:bCs/>
          <w:sz w:val="28"/>
          <w:szCs w:val="28"/>
          <w:rtl/>
        </w:rPr>
        <w:t>سلسلة القيمة التشغيلية</w:t>
      </w:r>
      <w:r w:rsidRPr="00D446A6">
        <w:rPr>
          <w:rFonts w:asciiTheme="minorBidi" w:hAnsiTheme="minorBidi" w:cstheme="minorBidi"/>
          <w:b/>
          <w:bCs/>
          <w:sz w:val="28"/>
          <w:szCs w:val="28"/>
        </w:rPr>
        <w:t xml:space="preserve"> (Operational Value Chain)</w:t>
      </w:r>
    </w:p>
    <w:p w14:paraId="7E0D9811"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rPr>
        <w:t>اصطلاحًا</w:t>
      </w:r>
      <w:r w:rsidRPr="00D446A6">
        <w:rPr>
          <w:rFonts w:asciiTheme="minorBidi" w:hAnsiTheme="minorBidi" w:cstheme="minorBidi"/>
          <w:b/>
          <w:bCs/>
          <w:sz w:val="28"/>
          <w:szCs w:val="28"/>
          <w:lang w:bidi="ar-EG"/>
        </w:rPr>
        <w:t>:</w:t>
      </w:r>
      <w:r w:rsidRPr="00D446A6">
        <w:rPr>
          <w:rFonts w:asciiTheme="minorBidi" w:hAnsiTheme="minorBidi" w:cstheme="minorBidi"/>
          <w:rtl/>
        </w:rPr>
        <w:t xml:space="preserve"> </w:t>
      </w:r>
      <w:r w:rsidRPr="00D446A6">
        <w:rPr>
          <w:rFonts w:asciiTheme="minorBidi" w:hAnsiTheme="minorBidi" w:cstheme="minorBidi"/>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Pr="00D446A6">
        <w:rPr>
          <w:rFonts w:asciiTheme="minorBidi" w:hAnsiTheme="minorBidi" w:cstheme="minorBidi"/>
          <w:sz w:val="28"/>
          <w:szCs w:val="28"/>
        </w:rPr>
        <w:t xml:space="preserve"> (Naas &amp; </w:t>
      </w:r>
      <w:proofErr w:type="spellStart"/>
      <w:r w:rsidRPr="00D446A6">
        <w:rPr>
          <w:rFonts w:asciiTheme="minorBidi" w:hAnsiTheme="minorBidi" w:cstheme="minorBidi"/>
          <w:sz w:val="28"/>
          <w:szCs w:val="28"/>
        </w:rPr>
        <w:t>Berass</w:t>
      </w:r>
      <w:proofErr w:type="spellEnd"/>
      <w:r w:rsidRPr="00D446A6">
        <w:rPr>
          <w:rFonts w:asciiTheme="minorBidi" w:hAnsiTheme="minorBidi" w:cstheme="minorBidi"/>
          <w:sz w:val="28"/>
          <w:szCs w:val="28"/>
        </w:rPr>
        <w:t>, 2024)</w:t>
      </w:r>
      <w:r w:rsidRPr="00D446A6">
        <w:rPr>
          <w:rFonts w:asciiTheme="minorBidi" w:hAnsiTheme="minorBidi" w:cstheme="minorBidi"/>
          <w:sz w:val="28"/>
          <w:szCs w:val="28"/>
          <w:lang w:bidi="ar-EG"/>
        </w:rPr>
        <w:t>.</w:t>
      </w:r>
    </w:p>
    <w:p w14:paraId="6A8FBD1C"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rPr>
        <w:t>إجرائيًا</w:t>
      </w:r>
      <w:r w:rsidRPr="00D446A6">
        <w:rPr>
          <w:rFonts w:asciiTheme="minorBidi" w:hAnsiTheme="minorBidi" w:cstheme="minorBidi"/>
          <w:b/>
          <w:bCs/>
          <w:sz w:val="28"/>
          <w:szCs w:val="28"/>
          <w:lang w:bidi="ar-EG"/>
        </w:rPr>
        <w:t>:</w:t>
      </w:r>
      <w:r w:rsidRPr="00D446A6">
        <w:rPr>
          <w:rFonts w:asciiTheme="minorBidi" w:hAnsiTheme="minorBidi" w:cstheme="minorBidi"/>
          <w:rtl/>
        </w:rPr>
        <w:t xml:space="preserve"> </w:t>
      </w:r>
      <w:r w:rsidRPr="00D446A6">
        <w:rPr>
          <w:rFonts w:asciiTheme="minorBidi" w:hAnsiTheme="minorBidi" w:cstheme="minorBidi"/>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Pr="00D446A6">
        <w:rPr>
          <w:rFonts w:asciiTheme="minorBidi" w:hAnsiTheme="minorBidi" w:cstheme="minorBidi"/>
          <w:sz w:val="28"/>
          <w:szCs w:val="28"/>
        </w:rPr>
        <w:t>.</w:t>
      </w:r>
    </w:p>
    <w:p w14:paraId="2756BB9B" w14:textId="77777777" w:rsidR="009F2165" w:rsidRPr="00D446A6" w:rsidRDefault="009F2165" w:rsidP="00AA2100">
      <w:pPr>
        <w:pStyle w:val="1"/>
        <w:bidi/>
        <w:jc w:val="left"/>
        <w:rPr>
          <w:rFonts w:asciiTheme="minorBidi" w:hAnsiTheme="minorBidi" w:cstheme="minorBidi"/>
          <w:rtl/>
        </w:rPr>
      </w:pPr>
      <w:bookmarkStart w:id="9" w:name="_Toc202053522"/>
      <w:r w:rsidRPr="00D446A6">
        <w:rPr>
          <w:rFonts w:asciiTheme="minorBidi" w:hAnsiTheme="minorBidi" w:cstheme="minorBidi"/>
          <w:rtl/>
        </w:rPr>
        <w:t xml:space="preserve">منهج </w:t>
      </w:r>
      <w:proofErr w:type="gramStart"/>
      <w:r w:rsidRPr="00D446A6">
        <w:rPr>
          <w:rFonts w:asciiTheme="minorBidi" w:hAnsiTheme="minorBidi" w:cstheme="minorBidi"/>
          <w:rtl/>
        </w:rPr>
        <w:t>الدراسة :</w:t>
      </w:r>
      <w:bookmarkEnd w:id="9"/>
      <w:proofErr w:type="gramEnd"/>
    </w:p>
    <w:p w14:paraId="4567FA62"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ستعتمد هذه الدراسة على المنهج الوصفي التحليلي باعتباره المنهج الأنسب لفحص أثر تقنيات الذكاء الاصطناعي في سلسلة القيمة التشغيلية داخل المؤسسات الحكومية الكبرى في المملكة العربية السعودية. ويتيح هذا المنهج توصيف الظاهرة بدقة، وتحديد أبعاد كل من المتغير المستقل والمتغير التابع، إضافةً إلى تحليل الواقع الفعلي لتطبيقات الذكاء الاصطناعي داخل البيئة التشغيلية الحكومية، واستكشاف مستوى تبنّي تلك التقنيات وتأثيرها على كفاءة العمليات، كما يعتمد المنهج الوصفي التحليلي على مراجعة الأدبيات والنظريات والنماذج ذات الصلة، بما يساعد في بناء إطار معرفي متكامل يوجّه الدراسة ويوضح مبرراتها العلمية</w:t>
      </w:r>
      <w:r w:rsidRPr="00D446A6">
        <w:rPr>
          <w:rFonts w:asciiTheme="minorBidi" w:hAnsiTheme="minorBidi" w:cstheme="minorBidi"/>
          <w:sz w:val="28"/>
          <w:szCs w:val="28"/>
        </w:rPr>
        <w:t>.</w:t>
      </w:r>
    </w:p>
    <w:p w14:paraId="40FD499C" w14:textId="77777777" w:rsidR="009F2165" w:rsidRPr="00D446A6" w:rsidRDefault="009F2165" w:rsidP="00AA2100">
      <w:pPr>
        <w:bidi/>
        <w:ind w:firstLine="720"/>
        <w:rPr>
          <w:rFonts w:asciiTheme="minorBidi" w:hAnsiTheme="minorBidi" w:cstheme="minorBidi"/>
          <w:sz w:val="28"/>
          <w:szCs w:val="28"/>
          <w:rtl/>
        </w:rPr>
      </w:pPr>
      <w:proofErr w:type="gramStart"/>
      <w:r w:rsidRPr="00D446A6">
        <w:rPr>
          <w:rFonts w:asciiTheme="minorBidi" w:hAnsiTheme="minorBidi" w:cstheme="minorBidi"/>
          <w:sz w:val="28"/>
          <w:szCs w:val="28"/>
          <w:rtl/>
        </w:rPr>
        <w:t>و يقوم</w:t>
      </w:r>
      <w:proofErr w:type="gramEnd"/>
      <w:r w:rsidRPr="00D446A6">
        <w:rPr>
          <w:rFonts w:asciiTheme="minorBidi" w:hAnsiTheme="minorBidi" w:cstheme="minorBidi"/>
          <w:sz w:val="28"/>
          <w:szCs w:val="28"/>
          <w:rtl/>
        </w:rPr>
        <w:t xml:space="preserve"> هذا المنهج على جمع وتحليل البيانات ميدانياً باستخدام أدوات قياس مناسبة، ثم توظيف الأساليب الإحصائية لاختبار فرضيات الدراسة وتفسير العلاقات بين المتغيرات، ويسهم هذا الأسلوب في تقديم تحليل معمّق للبيانات بهدف الكشف عن طبيعة تأثير الذكاء الاصطناعي على سلسلة القيمة التشغيلية، وقياس قوة هذا التأثير، وتحديد العوامل الأكثر إسهاماً في تحسين الأداء التشغيلي. </w:t>
      </w:r>
    </w:p>
    <w:p w14:paraId="4FFDAE80" w14:textId="77777777" w:rsidR="009F2165" w:rsidRPr="00D446A6" w:rsidRDefault="009F2165" w:rsidP="00AA2100">
      <w:pPr>
        <w:pStyle w:val="1"/>
        <w:bidi/>
        <w:jc w:val="left"/>
        <w:rPr>
          <w:rFonts w:asciiTheme="minorBidi" w:hAnsiTheme="minorBidi" w:cstheme="minorBidi"/>
          <w:rtl/>
        </w:rPr>
      </w:pPr>
      <w:bookmarkStart w:id="10" w:name="_Toc202053523"/>
      <w:r w:rsidRPr="00D446A6">
        <w:rPr>
          <w:rFonts w:asciiTheme="minorBidi" w:hAnsiTheme="minorBidi" w:cstheme="minorBidi"/>
          <w:rtl/>
        </w:rPr>
        <w:t>أداة الدراسة</w:t>
      </w:r>
      <w:bookmarkEnd w:id="10"/>
      <w:r w:rsidRPr="00D446A6">
        <w:rPr>
          <w:rFonts w:asciiTheme="minorBidi" w:hAnsiTheme="minorBidi" w:cstheme="minorBidi"/>
          <w:rtl/>
        </w:rPr>
        <w:t xml:space="preserve"> </w:t>
      </w:r>
    </w:p>
    <w:p w14:paraId="521C539E" w14:textId="77777777" w:rsidR="009F2165" w:rsidRPr="00D446A6" w:rsidRDefault="009F2165" w:rsidP="00AA2100">
      <w:pPr>
        <w:bidi/>
        <w:rPr>
          <w:rFonts w:asciiTheme="minorBidi" w:hAnsiTheme="minorBidi" w:cstheme="minorBidi"/>
          <w:sz w:val="28"/>
          <w:szCs w:val="28"/>
        </w:rPr>
      </w:pPr>
      <w:bookmarkStart w:id="11" w:name="_Toc202053524"/>
      <w:r w:rsidRPr="00D446A6">
        <w:rPr>
          <w:rFonts w:asciiTheme="minorBidi" w:hAnsiTheme="minorBidi" w:cstheme="minorBidi"/>
          <w:sz w:val="28"/>
          <w:szCs w:val="28"/>
          <w:rtl/>
        </w:rPr>
        <w:t xml:space="preserve">ستعتمد هذه الدراسة على </w:t>
      </w:r>
      <w:r w:rsidRPr="00D446A6">
        <w:rPr>
          <w:rFonts w:asciiTheme="minorBidi" w:hAnsiTheme="minorBidi" w:cstheme="minorBidi"/>
          <w:b/>
          <w:bCs/>
          <w:sz w:val="28"/>
          <w:szCs w:val="28"/>
          <w:rtl/>
        </w:rPr>
        <w:t>الاستبانة</w:t>
      </w:r>
      <w:r w:rsidRPr="00D446A6">
        <w:rPr>
          <w:rFonts w:asciiTheme="minorBidi" w:hAnsiTheme="minorBidi" w:cstheme="minorBidi"/>
          <w:sz w:val="28"/>
          <w:szCs w:val="28"/>
          <w:rtl/>
        </w:rPr>
        <w:t xml:space="preserve"> بوصفها الأداة الرئيسة لجمع البيانات الميدانية اللازمة لتحقيق </w:t>
      </w:r>
      <w:r w:rsidRPr="00D446A6">
        <w:rPr>
          <w:rFonts w:asciiTheme="minorBidi" w:hAnsiTheme="minorBidi" w:cstheme="minorBidi"/>
          <w:sz w:val="28"/>
          <w:szCs w:val="28"/>
          <w:rtl/>
        </w:rPr>
        <w:lastRenderedPageBreak/>
        <w:t xml:space="preserve">أهداف البحث والإجابة عن تساؤلاته، نظرًا لملاءمتها للبحوث الوصفية الكمية التي تهدف إلى </w:t>
      </w:r>
      <w:r w:rsidRPr="00D446A6">
        <w:rPr>
          <w:rFonts w:asciiTheme="minorBidi" w:hAnsiTheme="minorBidi" w:cstheme="minorBidi"/>
          <w:b/>
          <w:bCs/>
          <w:sz w:val="28"/>
          <w:szCs w:val="28"/>
          <w:rtl/>
        </w:rPr>
        <w:t>تحليل العلاقات التأثيرية بين المتغيرات</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 xml:space="preserve">وستُصمم الاستبانة بعناية استنادًا إلى </w:t>
      </w:r>
      <w:r w:rsidRPr="00D446A6">
        <w:rPr>
          <w:rFonts w:asciiTheme="minorBidi" w:hAnsiTheme="minorBidi" w:cstheme="minorBidi"/>
          <w:b/>
          <w:bCs/>
          <w:sz w:val="28"/>
          <w:szCs w:val="28"/>
          <w:rtl/>
        </w:rPr>
        <w:t>الإطار النظري والدراسات السابقة</w:t>
      </w:r>
      <w:r w:rsidRPr="00D446A6">
        <w:rPr>
          <w:rFonts w:asciiTheme="minorBidi" w:hAnsiTheme="minorBidi" w:cstheme="minorBidi"/>
          <w:sz w:val="28"/>
          <w:szCs w:val="28"/>
          <w:rtl/>
        </w:rPr>
        <w:t xml:space="preserve"> التي تناولت كلًّا من تقنيات التعلم الآلي والأمن السيبراني في بيئات النقل الذكية، بما يضمن شمولها وتمثيلها لمجالات الدراسة بدقة علمية</w:t>
      </w:r>
      <w:r w:rsidRPr="00D446A6">
        <w:rPr>
          <w:rFonts w:asciiTheme="minorBidi" w:hAnsiTheme="minorBidi" w:cstheme="minorBidi"/>
          <w:sz w:val="28"/>
          <w:szCs w:val="28"/>
        </w:rPr>
        <w:t>.</w:t>
      </w:r>
    </w:p>
    <w:p w14:paraId="23C0BC8D"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 xml:space="preserve">وسوف تتكون الاستبانة من </w:t>
      </w:r>
      <w:r w:rsidRPr="00D446A6">
        <w:rPr>
          <w:rFonts w:asciiTheme="minorBidi" w:hAnsiTheme="minorBidi" w:cstheme="minorBidi"/>
          <w:b/>
          <w:bCs/>
          <w:sz w:val="28"/>
          <w:szCs w:val="28"/>
          <w:rtl/>
        </w:rPr>
        <w:t>ثلاثة محاور رئيسية</w:t>
      </w:r>
      <w:r w:rsidRPr="00D446A6">
        <w:rPr>
          <w:rFonts w:asciiTheme="minorBidi" w:hAnsiTheme="minorBidi" w:cstheme="minorBidi"/>
          <w:sz w:val="28"/>
          <w:szCs w:val="28"/>
          <w:rtl/>
        </w:rPr>
        <w:t>، تمثل أبعاد المتغيرات قيد الدراسة على النحو الآتي</w:t>
      </w:r>
      <w:r w:rsidRPr="00D446A6">
        <w:rPr>
          <w:rFonts w:asciiTheme="minorBidi" w:hAnsiTheme="minorBidi" w:cstheme="minorBidi"/>
          <w:sz w:val="28"/>
          <w:szCs w:val="28"/>
        </w:rPr>
        <w:t>:</w:t>
      </w:r>
    </w:p>
    <w:p w14:paraId="340E3322" w14:textId="77777777" w:rsidR="009F2165" w:rsidRPr="00D446A6" w:rsidRDefault="009F2165" w:rsidP="00AA2100">
      <w:pPr>
        <w:widowControl/>
        <w:numPr>
          <w:ilvl w:val="0"/>
          <w:numId w:val="7"/>
        </w:numPr>
        <w:autoSpaceDE/>
        <w:autoSpaceDN/>
        <w:bidi/>
        <w:spacing w:after="160" w:line="278" w:lineRule="auto"/>
        <w:rPr>
          <w:rFonts w:asciiTheme="minorBidi" w:hAnsiTheme="minorBidi" w:cstheme="minorBidi"/>
          <w:sz w:val="28"/>
          <w:szCs w:val="28"/>
        </w:rPr>
      </w:pPr>
      <w:r w:rsidRPr="00D446A6">
        <w:rPr>
          <w:rFonts w:asciiTheme="minorBidi" w:hAnsiTheme="minorBidi" w:cstheme="minorBidi"/>
          <w:b/>
          <w:bCs/>
          <w:sz w:val="28"/>
          <w:szCs w:val="28"/>
          <w:rtl/>
        </w:rPr>
        <w:t>المحور الأول:</w:t>
      </w:r>
      <w:r w:rsidRPr="00D446A6">
        <w:rPr>
          <w:rFonts w:asciiTheme="minorBidi" w:eastAsia="Times New Roman" w:hAnsiTheme="minorBidi" w:cstheme="minorBidi"/>
          <w:b/>
          <w:bCs/>
          <w:sz w:val="36"/>
          <w:szCs w:val="36"/>
          <w:rtl/>
        </w:rPr>
        <w:t xml:space="preserve"> </w:t>
      </w:r>
      <w:r w:rsidRPr="00D446A6">
        <w:rPr>
          <w:rFonts w:asciiTheme="minorBidi" w:hAnsiTheme="minorBidi" w:cstheme="minorBidi"/>
          <w:b/>
          <w:bCs/>
          <w:sz w:val="28"/>
          <w:szCs w:val="28"/>
          <w:rtl/>
        </w:rPr>
        <w:t>البيانات الديموغرافية والمهنية للمستجيبين</w:t>
      </w:r>
    </w:p>
    <w:p w14:paraId="1FCC64E3" w14:textId="77777777" w:rsidR="009F2165" w:rsidRPr="00D446A6" w:rsidRDefault="009F2165" w:rsidP="00AA2100">
      <w:pPr>
        <w:tabs>
          <w:tab w:val="num" w:pos="720"/>
        </w:tabs>
        <w:ind w:left="360"/>
        <w:jc w:val="right"/>
        <w:rPr>
          <w:rFonts w:asciiTheme="minorBidi" w:hAnsiTheme="minorBidi" w:cstheme="minorBidi"/>
          <w:sz w:val="28"/>
          <w:szCs w:val="28"/>
        </w:rPr>
      </w:pPr>
      <w:r w:rsidRPr="00D446A6">
        <w:rPr>
          <w:rFonts w:asciiTheme="minorBidi" w:hAnsiTheme="minorBidi" w:cstheme="minorBidi"/>
          <w:sz w:val="28"/>
          <w:szCs w:val="28"/>
          <w:rtl/>
        </w:rPr>
        <w:t>ويتضمن مجموعة من الأسئلة لقياس خصائص أفراد العينة مثل: (العمر -الجنس - المؤهل العلمي -سنوات الخبرة - المسمى الوظيفي -القطاع / الإدارة - مستوى التعامل مع الأنظمة الرقمية)</w:t>
      </w:r>
    </w:p>
    <w:p w14:paraId="7F472184" w14:textId="77777777" w:rsidR="009F2165" w:rsidRPr="00D446A6" w:rsidRDefault="009F2165" w:rsidP="00D446A6">
      <w:pPr>
        <w:widowControl/>
        <w:numPr>
          <w:ilvl w:val="0"/>
          <w:numId w:val="7"/>
        </w:numPr>
        <w:autoSpaceDE/>
        <w:autoSpaceDN/>
        <w:bidi/>
        <w:spacing w:after="160" w:line="278" w:lineRule="auto"/>
        <w:jc w:val="both"/>
        <w:rPr>
          <w:rFonts w:asciiTheme="minorBidi" w:hAnsiTheme="minorBidi" w:cstheme="minorBidi"/>
          <w:sz w:val="28"/>
          <w:szCs w:val="28"/>
        </w:rPr>
      </w:pPr>
      <w:r w:rsidRPr="00D446A6">
        <w:rPr>
          <w:rFonts w:asciiTheme="minorBidi" w:hAnsiTheme="minorBidi" w:cstheme="minorBidi"/>
          <w:b/>
          <w:bCs/>
          <w:sz w:val="28"/>
          <w:szCs w:val="28"/>
          <w:rtl/>
        </w:rPr>
        <w:t xml:space="preserve">المحور </w:t>
      </w:r>
      <w:proofErr w:type="spellStart"/>
      <w:proofErr w:type="gramStart"/>
      <w:r w:rsidRPr="00D446A6">
        <w:rPr>
          <w:rFonts w:asciiTheme="minorBidi" w:hAnsiTheme="minorBidi" w:cstheme="minorBidi"/>
          <w:b/>
          <w:bCs/>
          <w:sz w:val="28"/>
          <w:szCs w:val="28"/>
          <w:rtl/>
        </w:rPr>
        <w:t>الثانى</w:t>
      </w:r>
      <w:proofErr w:type="spellEnd"/>
      <w:r w:rsidRPr="00D446A6">
        <w:rPr>
          <w:rFonts w:asciiTheme="minorBidi" w:hAnsiTheme="minorBidi" w:cstheme="minorBidi"/>
          <w:b/>
          <w:bCs/>
          <w:sz w:val="28"/>
          <w:szCs w:val="28"/>
          <w:rtl/>
        </w:rPr>
        <w:t xml:space="preserve"> :</w:t>
      </w:r>
      <w:proofErr w:type="gramEnd"/>
      <w:r w:rsidRPr="00D446A6">
        <w:rPr>
          <w:rFonts w:asciiTheme="minorBidi" w:hAnsiTheme="minorBidi" w:cstheme="minorBidi"/>
          <w:b/>
          <w:bCs/>
          <w:sz w:val="28"/>
          <w:szCs w:val="28"/>
          <w:rtl/>
        </w:rPr>
        <w:t xml:space="preserve">  تقنيات الذكاء الاصطناعي (المتغير المستقل)</w:t>
      </w:r>
      <w:r w:rsidRPr="00D446A6">
        <w:rPr>
          <w:rFonts w:asciiTheme="minorBidi" w:hAnsiTheme="minorBidi" w:cstheme="minorBidi"/>
          <w:sz w:val="28"/>
          <w:szCs w:val="28"/>
          <w:rtl/>
        </w:rPr>
        <w:t>، ويضم أربعة أبعاد هي</w:t>
      </w:r>
      <w:r w:rsidRPr="00D446A6">
        <w:rPr>
          <w:rFonts w:asciiTheme="minorBidi" w:hAnsiTheme="minorBidi" w:cstheme="minorBidi"/>
          <w:sz w:val="28"/>
          <w:szCs w:val="28"/>
        </w:rPr>
        <w:t>:</w:t>
      </w:r>
    </w:p>
    <w:p w14:paraId="66DDC8FA" w14:textId="77777777" w:rsidR="009F2165" w:rsidRPr="00D446A6" w:rsidRDefault="009F2165" w:rsidP="00D446A6">
      <w:pPr>
        <w:ind w:left="720"/>
        <w:jc w:val="right"/>
        <w:rPr>
          <w:rFonts w:asciiTheme="minorBidi" w:hAnsiTheme="minorBidi" w:cstheme="minorBidi"/>
          <w:sz w:val="28"/>
          <w:szCs w:val="28"/>
          <w:rtl/>
        </w:rPr>
      </w:pPr>
      <w:r w:rsidRPr="00D446A6">
        <w:rPr>
          <w:rFonts w:asciiTheme="minorBidi" w:hAnsiTheme="minorBidi" w:cstheme="minorBidi"/>
          <w:sz w:val="28"/>
          <w:szCs w:val="28"/>
          <w:rtl/>
        </w:rPr>
        <w:t>جمع البيانات ومعالجتها</w:t>
      </w:r>
    </w:p>
    <w:p w14:paraId="6573FAC1" w14:textId="77777777" w:rsidR="009F2165" w:rsidRPr="00D446A6" w:rsidRDefault="009F2165" w:rsidP="00D446A6">
      <w:pPr>
        <w:ind w:left="720"/>
        <w:jc w:val="right"/>
        <w:rPr>
          <w:rFonts w:asciiTheme="minorBidi" w:hAnsiTheme="minorBidi" w:cstheme="minorBidi"/>
          <w:sz w:val="28"/>
          <w:szCs w:val="28"/>
          <w:rtl/>
        </w:rPr>
      </w:pPr>
      <w:r w:rsidRPr="00D446A6">
        <w:rPr>
          <w:rFonts w:asciiTheme="minorBidi" w:hAnsiTheme="minorBidi" w:cstheme="minorBidi"/>
          <w:sz w:val="28"/>
          <w:szCs w:val="28"/>
          <w:rtl/>
        </w:rPr>
        <w:t xml:space="preserve"> النماذج التنبؤية</w:t>
      </w:r>
    </w:p>
    <w:p w14:paraId="2D67B972" w14:textId="77777777" w:rsidR="009F2165" w:rsidRPr="00D446A6" w:rsidRDefault="009F2165" w:rsidP="00D446A6">
      <w:pPr>
        <w:ind w:left="720"/>
        <w:jc w:val="right"/>
        <w:rPr>
          <w:rFonts w:asciiTheme="minorBidi" w:hAnsiTheme="minorBidi" w:cstheme="minorBidi" w:hint="cs"/>
          <w:sz w:val="28"/>
          <w:szCs w:val="28"/>
          <w:rtl/>
        </w:rPr>
      </w:pPr>
      <w:r w:rsidRPr="00D446A6">
        <w:rPr>
          <w:rFonts w:asciiTheme="minorBidi" w:hAnsiTheme="minorBidi" w:cstheme="minorBidi"/>
          <w:sz w:val="28"/>
          <w:szCs w:val="28"/>
          <w:rtl/>
        </w:rPr>
        <w:t xml:space="preserve"> الأتمتة الذكية</w:t>
      </w:r>
    </w:p>
    <w:p w14:paraId="7F422380" w14:textId="77777777" w:rsidR="009F2165" w:rsidRPr="00D446A6" w:rsidRDefault="009F2165" w:rsidP="00D446A6">
      <w:pPr>
        <w:ind w:left="720"/>
        <w:jc w:val="right"/>
        <w:rPr>
          <w:rFonts w:asciiTheme="minorBidi" w:hAnsiTheme="minorBidi" w:cstheme="minorBidi"/>
          <w:sz w:val="28"/>
          <w:szCs w:val="28"/>
        </w:rPr>
      </w:pPr>
      <w:r w:rsidRPr="00D446A6">
        <w:rPr>
          <w:rFonts w:asciiTheme="minorBidi" w:hAnsiTheme="minorBidi" w:cstheme="minorBidi"/>
          <w:sz w:val="28"/>
          <w:szCs w:val="28"/>
          <w:rtl/>
        </w:rPr>
        <w:t xml:space="preserve"> وأنظمة دعم القرار</w:t>
      </w:r>
    </w:p>
    <w:p w14:paraId="2758E495" w14:textId="77777777" w:rsidR="009F2165" w:rsidRPr="00D446A6" w:rsidRDefault="009F2165" w:rsidP="00D446A6">
      <w:pPr>
        <w:widowControl/>
        <w:numPr>
          <w:ilvl w:val="0"/>
          <w:numId w:val="7"/>
        </w:numPr>
        <w:autoSpaceDE/>
        <w:autoSpaceDN/>
        <w:bidi/>
        <w:spacing w:after="160" w:line="278" w:lineRule="auto"/>
        <w:jc w:val="both"/>
        <w:rPr>
          <w:rFonts w:asciiTheme="minorBidi" w:hAnsiTheme="minorBidi" w:cstheme="minorBidi"/>
          <w:sz w:val="28"/>
          <w:szCs w:val="28"/>
        </w:rPr>
      </w:pPr>
      <w:r w:rsidRPr="00D446A6">
        <w:rPr>
          <w:rFonts w:asciiTheme="minorBidi" w:hAnsiTheme="minorBidi" w:cstheme="minorBidi"/>
          <w:b/>
          <w:bCs/>
          <w:sz w:val="28"/>
          <w:szCs w:val="28"/>
          <w:rtl/>
        </w:rPr>
        <w:t xml:space="preserve">المحور </w:t>
      </w:r>
      <w:proofErr w:type="gramStart"/>
      <w:r w:rsidRPr="00D446A6">
        <w:rPr>
          <w:rFonts w:asciiTheme="minorBidi" w:hAnsiTheme="minorBidi" w:cstheme="minorBidi"/>
          <w:b/>
          <w:bCs/>
          <w:sz w:val="28"/>
          <w:szCs w:val="28"/>
          <w:rtl/>
        </w:rPr>
        <w:t>الثالث :</w:t>
      </w:r>
      <w:proofErr w:type="gramEnd"/>
      <w:r w:rsidRPr="00D446A6">
        <w:rPr>
          <w:rFonts w:asciiTheme="minorBidi" w:hAnsiTheme="minorBidi" w:cstheme="minorBidi"/>
          <w:b/>
          <w:bCs/>
          <w:sz w:val="28"/>
          <w:szCs w:val="28"/>
          <w:rtl/>
        </w:rPr>
        <w:t xml:space="preserve"> تحسين سلسلة القيمة التشغيلية (المتغير التابع</w:t>
      </w:r>
      <w:proofErr w:type="gramStart"/>
      <w:r w:rsidRPr="00D446A6">
        <w:rPr>
          <w:rFonts w:asciiTheme="minorBidi" w:hAnsiTheme="minorBidi" w:cstheme="minorBidi"/>
          <w:b/>
          <w:bCs/>
          <w:sz w:val="28"/>
          <w:szCs w:val="28"/>
          <w:rtl/>
        </w:rPr>
        <w:t>)</w:t>
      </w:r>
      <w:r w:rsidRPr="00D446A6">
        <w:rPr>
          <w:rFonts w:asciiTheme="minorBidi" w:hAnsiTheme="minorBidi" w:cstheme="minorBidi"/>
          <w:sz w:val="28"/>
          <w:szCs w:val="28"/>
          <w:rtl/>
        </w:rPr>
        <w:t xml:space="preserve"> .</w:t>
      </w:r>
      <w:proofErr w:type="gramEnd"/>
    </w:p>
    <w:p w14:paraId="1845DE01"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 xml:space="preserve">وسيتم إعداد الاستبانة وفق مقياس </w:t>
      </w:r>
      <w:proofErr w:type="spellStart"/>
      <w:r w:rsidRPr="00D446A6">
        <w:rPr>
          <w:rFonts w:asciiTheme="minorBidi" w:hAnsiTheme="minorBidi" w:cstheme="minorBidi"/>
          <w:sz w:val="28"/>
          <w:szCs w:val="28"/>
          <w:rtl/>
        </w:rPr>
        <w:t>ليكرت</w:t>
      </w:r>
      <w:proofErr w:type="spellEnd"/>
      <w:r w:rsidRPr="00D446A6">
        <w:rPr>
          <w:rFonts w:asciiTheme="minorBidi" w:hAnsiTheme="minorBidi" w:cstheme="minorBidi"/>
          <w:sz w:val="28"/>
          <w:szCs w:val="28"/>
          <w:rtl/>
        </w:rPr>
        <w:t xml:space="preserve"> الخماسي (من “أوافق بشدة” إلى “لا أوافق بشدة”) لقياس درجة موافقة المبحوثين على بنود كل محور. كما سيتم عرض الأداة على نخبة من المحكّمين الأكاديميين والمتخصصين في مجالات الذكاء الاصطناعي والأمن السيبراني للتحقق من صدق المحتوى ووضوح العبارات وملاءمتها لأهداف الدراسة</w:t>
      </w:r>
      <w:r w:rsidRPr="00D446A6">
        <w:rPr>
          <w:rFonts w:asciiTheme="minorBidi" w:hAnsiTheme="minorBidi" w:cstheme="minorBidi"/>
          <w:sz w:val="28"/>
          <w:szCs w:val="28"/>
        </w:rPr>
        <w:t>.</w:t>
      </w:r>
    </w:p>
    <w:p w14:paraId="4B6296D7" w14:textId="77777777" w:rsidR="009F2165" w:rsidRPr="00D446A6" w:rsidRDefault="009F2165" w:rsidP="00AA2100">
      <w:pPr>
        <w:pStyle w:val="1"/>
        <w:bidi/>
        <w:jc w:val="left"/>
        <w:rPr>
          <w:rFonts w:asciiTheme="minorBidi" w:hAnsiTheme="minorBidi" w:cstheme="minorBidi"/>
        </w:rPr>
      </w:pPr>
      <w:r w:rsidRPr="00D446A6">
        <w:rPr>
          <w:rFonts w:asciiTheme="minorBidi" w:hAnsiTheme="minorBidi" w:cstheme="minorBidi"/>
          <w:rtl/>
        </w:rPr>
        <w:t>مجتمع الدراسة:</w:t>
      </w:r>
      <w:bookmarkEnd w:id="11"/>
    </w:p>
    <w:p w14:paraId="2041A514"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w:t>
      </w:r>
      <w:proofErr w:type="spellStart"/>
      <w:r w:rsidRPr="00D446A6">
        <w:rPr>
          <w:rFonts w:asciiTheme="minorBidi" w:hAnsiTheme="minorBidi" w:cstheme="minorBidi"/>
          <w:sz w:val="28"/>
          <w:szCs w:val="28"/>
          <w:rtl/>
        </w:rPr>
        <w:t>سدايا</w:t>
      </w:r>
      <w:proofErr w:type="spellEnd"/>
      <w:r w:rsidRPr="00D446A6">
        <w:rPr>
          <w:rFonts w:asciiTheme="minorBidi" w:hAnsiTheme="minorBidi" w:cstheme="minorBidi"/>
          <w:sz w:val="28"/>
          <w:szCs w:val="28"/>
          <w:rtl/>
        </w:rPr>
        <w:t xml:space="preserve">)، ومن المتوقع أن يتجاوز الحجم الإجمالي لمجتمع الدراسة </w:t>
      </w:r>
      <w:r w:rsidRPr="00D446A6">
        <w:rPr>
          <w:rFonts w:asciiTheme="minorBidi" w:hAnsiTheme="minorBidi" w:cstheme="minorBidi"/>
          <w:sz w:val="28"/>
          <w:szCs w:val="28"/>
        </w:rPr>
        <w:t xml:space="preserve">120,000 </w:t>
      </w:r>
      <w:r w:rsidRPr="00D446A6">
        <w:rPr>
          <w:rFonts w:asciiTheme="minorBidi" w:hAnsiTheme="minorBidi" w:cstheme="minorBidi"/>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D446A6">
        <w:rPr>
          <w:rFonts w:asciiTheme="minorBidi" w:hAnsiTheme="minorBidi" w:cstheme="minorBidi"/>
          <w:sz w:val="28"/>
          <w:szCs w:val="28"/>
        </w:rPr>
        <w:t>.</w:t>
      </w:r>
    </w:p>
    <w:p w14:paraId="1166A41F" w14:textId="77777777" w:rsidR="009F2165" w:rsidRPr="00D446A6" w:rsidRDefault="009F2165" w:rsidP="00AA2100">
      <w:pPr>
        <w:bidi/>
        <w:rPr>
          <w:rFonts w:asciiTheme="minorBidi" w:hAnsiTheme="minorBidi" w:cstheme="minorBidi"/>
          <w:sz w:val="28"/>
          <w:szCs w:val="28"/>
          <w:rtl/>
          <w:lang w:bidi="ar-EG"/>
        </w:rPr>
      </w:pPr>
      <w:bookmarkStart w:id="12" w:name="_Toc202053525"/>
      <w:r w:rsidRPr="00D446A6">
        <w:rPr>
          <w:rStyle w:val="1Char"/>
          <w:rFonts w:asciiTheme="minorBidi" w:hAnsiTheme="minorBidi" w:cstheme="minorBidi"/>
          <w:rtl/>
        </w:rPr>
        <w:t>عينة الدراسة</w:t>
      </w:r>
      <w:bookmarkEnd w:id="12"/>
      <w:r w:rsidRPr="00D446A6">
        <w:rPr>
          <w:rFonts w:asciiTheme="minorBidi" w:hAnsiTheme="minorBidi" w:cstheme="minorBidi"/>
          <w:sz w:val="28"/>
          <w:szCs w:val="28"/>
          <w:rtl/>
          <w:lang w:bidi="ar-EG"/>
        </w:rPr>
        <w:t>:</w:t>
      </w:r>
    </w:p>
    <w:p w14:paraId="29B2E10D"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 xml:space="preserve">سوف تعتمد الدراسة على العينة العشوائية الطبقية المتناسبة لضمان تمثيل مختلف القطاعات الحكومية المشمولة، وسيتم تحديد حجم العينة استنادًا إلى معادلة </w:t>
      </w:r>
      <w:proofErr w:type="spellStart"/>
      <w:r w:rsidRPr="00D446A6">
        <w:rPr>
          <w:rFonts w:asciiTheme="minorBidi" w:hAnsiTheme="minorBidi" w:cstheme="minorBidi"/>
          <w:sz w:val="28"/>
          <w:szCs w:val="28"/>
          <w:rtl/>
        </w:rPr>
        <w:t>كريجسي</w:t>
      </w:r>
      <w:proofErr w:type="spellEnd"/>
      <w:r w:rsidRPr="00D446A6">
        <w:rPr>
          <w:rFonts w:asciiTheme="minorBidi" w:hAnsiTheme="minorBidi" w:cstheme="minorBidi"/>
          <w:sz w:val="28"/>
          <w:szCs w:val="28"/>
          <w:rtl/>
        </w:rPr>
        <w:t xml:space="preserve"> ومورغان، حيث يُتوقع أن يكون الحد الأدنى المقبول لعينة تمثل مجتمعًا يزيد حجمه عن 100 ألف هو </w:t>
      </w:r>
      <w:r w:rsidRPr="00D446A6">
        <w:rPr>
          <w:rFonts w:asciiTheme="minorBidi" w:hAnsiTheme="minorBidi" w:cstheme="minorBidi"/>
          <w:sz w:val="28"/>
          <w:szCs w:val="28"/>
        </w:rPr>
        <w:t xml:space="preserve">384 </w:t>
      </w:r>
      <w:r w:rsidRPr="00D446A6">
        <w:rPr>
          <w:rFonts w:asciiTheme="minorBidi" w:hAnsiTheme="minorBidi" w:cstheme="minorBidi"/>
          <w:sz w:val="28"/>
          <w:szCs w:val="28"/>
          <w:rtl/>
        </w:rPr>
        <w:t>مفردة،</w:t>
      </w:r>
      <w:r w:rsidRPr="00D446A6">
        <w:rPr>
          <w:rFonts w:asciiTheme="minorBidi" w:hAnsiTheme="minorBidi" w:cstheme="minorBidi"/>
          <w:sz w:val="28"/>
          <w:szCs w:val="28"/>
        </w:rPr>
        <w:t xml:space="preserve"> </w:t>
      </w:r>
      <w:r w:rsidRPr="00D446A6">
        <w:rPr>
          <w:rFonts w:asciiTheme="minorBidi" w:hAnsiTheme="minorBidi" w:cstheme="minorBidi"/>
          <w:sz w:val="28"/>
          <w:szCs w:val="28"/>
          <w:rtl/>
        </w:rPr>
        <w:t xml:space="preserve">وبهدف تعزيز القوة التفسيرية للنموذج الإحصائي وتقليل احتمال الخطأ العشوائي، ستسعى الدراسة إلى زيادة حجم العينة ليصل إلى نحو </w:t>
      </w:r>
      <w:r w:rsidRPr="00D446A6">
        <w:rPr>
          <w:rFonts w:asciiTheme="minorBidi" w:hAnsiTheme="minorBidi" w:cstheme="minorBidi"/>
          <w:sz w:val="28"/>
          <w:szCs w:val="28"/>
        </w:rPr>
        <w:t xml:space="preserve">420 </w:t>
      </w:r>
      <w:r w:rsidRPr="00D446A6">
        <w:rPr>
          <w:rFonts w:asciiTheme="minorBidi" w:hAnsiTheme="minorBidi" w:cstheme="minorBidi"/>
          <w:sz w:val="28"/>
          <w:szCs w:val="28"/>
          <w:rtl/>
        </w:rPr>
        <w:t>استبانة موزّعة على موظفي الإدارات ذات العلاقة بالذكاء الاصطناعي وسلسلة القيمة التشغيلية في المؤسسات الحكومية الكبرى</w:t>
      </w:r>
      <w:r w:rsidRPr="00D446A6">
        <w:rPr>
          <w:rFonts w:asciiTheme="minorBidi" w:hAnsiTheme="minorBidi" w:cstheme="minorBidi"/>
          <w:sz w:val="28"/>
          <w:szCs w:val="28"/>
        </w:rPr>
        <w:t>.</w:t>
      </w:r>
    </w:p>
    <w:p w14:paraId="4E707482" w14:textId="77777777" w:rsidR="009F2165" w:rsidRPr="00D446A6" w:rsidRDefault="009F2165" w:rsidP="00AA2100">
      <w:pPr>
        <w:pStyle w:val="1"/>
        <w:bidi/>
        <w:jc w:val="left"/>
        <w:rPr>
          <w:rFonts w:asciiTheme="minorBidi" w:hAnsiTheme="minorBidi" w:cstheme="minorBidi"/>
          <w:rtl/>
        </w:rPr>
      </w:pPr>
      <w:bookmarkStart w:id="13" w:name="_Toc202053526"/>
      <w:r w:rsidRPr="00D446A6">
        <w:rPr>
          <w:rFonts w:asciiTheme="minorBidi" w:hAnsiTheme="minorBidi" w:cstheme="minorBidi"/>
          <w:rtl/>
        </w:rPr>
        <w:t>مصادر البيانات في الدراسة</w:t>
      </w:r>
      <w:bookmarkEnd w:id="13"/>
    </w:p>
    <w:p w14:paraId="4B326F53"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D446A6">
        <w:rPr>
          <w:rFonts w:asciiTheme="minorBidi" w:hAnsiTheme="minorBidi" w:cstheme="minorBidi"/>
          <w:sz w:val="28"/>
          <w:szCs w:val="28"/>
          <w:lang w:bidi="ar-EG"/>
        </w:rPr>
        <w:t>:</w:t>
      </w:r>
    </w:p>
    <w:p w14:paraId="68E5A3A8"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lastRenderedPageBreak/>
        <w:t>أولًا: المصادر الثانوية</w:t>
      </w:r>
    </w:p>
    <w:p w14:paraId="4CC4626F"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Pr="00D446A6">
        <w:rPr>
          <w:rFonts w:asciiTheme="minorBidi" w:hAnsiTheme="minorBidi" w:cstheme="minorBidi"/>
          <w:sz w:val="28"/>
          <w:szCs w:val="28"/>
        </w:rPr>
        <w:t>.</w:t>
      </w:r>
    </w:p>
    <w:p w14:paraId="25012693" w14:textId="77777777" w:rsidR="009F2165" w:rsidRPr="00D446A6" w:rsidRDefault="009F2165" w:rsidP="00AA2100">
      <w:pPr>
        <w:bidi/>
        <w:rPr>
          <w:rFonts w:asciiTheme="minorBidi" w:hAnsiTheme="minorBidi" w:cstheme="minorBidi"/>
          <w:b/>
          <w:bCs/>
          <w:sz w:val="28"/>
          <w:szCs w:val="28"/>
        </w:rPr>
      </w:pPr>
      <w:r w:rsidRPr="00D446A6">
        <w:rPr>
          <w:rFonts w:asciiTheme="minorBidi" w:hAnsiTheme="minorBidi" w:cstheme="minorBidi"/>
          <w:b/>
          <w:bCs/>
          <w:sz w:val="28"/>
          <w:szCs w:val="28"/>
          <w:rtl/>
        </w:rPr>
        <w:t>ثانيا: المصادر الأولية</w:t>
      </w:r>
      <w:r w:rsidRPr="00D446A6">
        <w:rPr>
          <w:rFonts w:asciiTheme="minorBidi" w:hAnsiTheme="minorBidi" w:cstheme="minorBidi"/>
          <w:b/>
          <w:bCs/>
          <w:sz w:val="28"/>
          <w:szCs w:val="28"/>
        </w:rPr>
        <w:t xml:space="preserve"> (Primary Data)</w:t>
      </w:r>
    </w:p>
    <w:p w14:paraId="38319E9C" w14:textId="77777777" w:rsidR="009F2165" w:rsidRPr="00D446A6" w:rsidRDefault="009F2165" w:rsidP="00AA2100">
      <w:pPr>
        <w:bidi/>
        <w:ind w:firstLine="720"/>
        <w:rPr>
          <w:rFonts w:asciiTheme="minorBidi" w:hAnsiTheme="minorBidi" w:cstheme="minorBidi"/>
          <w:sz w:val="28"/>
          <w:szCs w:val="28"/>
        </w:rPr>
      </w:pPr>
      <w:r w:rsidRPr="00D446A6">
        <w:rPr>
          <w:rFonts w:asciiTheme="minorBidi" w:hAnsiTheme="minorBidi" w:cstheme="minorBidi"/>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 وستُستخدم هذه البيانات لاحقًا في الاختبارات الإحصائية ونمذجة العلاقات بين المتغيرات بهدف التحقق من فرضيات الدراسة والوصول إلى نتائج علمية دقيقة</w:t>
      </w:r>
      <w:r w:rsidRPr="00D446A6">
        <w:rPr>
          <w:rFonts w:asciiTheme="minorBidi" w:hAnsiTheme="minorBidi" w:cstheme="minorBidi"/>
          <w:sz w:val="28"/>
          <w:szCs w:val="28"/>
        </w:rPr>
        <w:t>.</w:t>
      </w:r>
    </w:p>
    <w:p w14:paraId="629E8BE7" w14:textId="77777777" w:rsidR="009F2165" w:rsidRPr="00D446A6" w:rsidRDefault="009F2165" w:rsidP="00D446A6">
      <w:pPr>
        <w:pStyle w:val="1"/>
        <w:rPr>
          <w:rFonts w:asciiTheme="minorBidi" w:hAnsiTheme="minorBidi" w:cstheme="minorBidi"/>
          <w:rtl/>
        </w:rPr>
      </w:pPr>
      <w:bookmarkStart w:id="14" w:name="_Toc202053527"/>
      <w:r w:rsidRPr="00D446A6">
        <w:rPr>
          <w:rFonts w:asciiTheme="minorBidi" w:hAnsiTheme="minorBidi" w:cstheme="minorBidi"/>
          <w:rtl/>
        </w:rPr>
        <w:t>المعالجات الإحصائية المقترحة:</w:t>
      </w:r>
      <w:bookmarkEnd w:id="14"/>
    </w:p>
    <w:p w14:paraId="776A16D3"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ستُجرى المعالجات الإحصائية المقترحة باستخدام برنامج</w:t>
      </w:r>
      <w:r w:rsidRPr="00D446A6">
        <w:rPr>
          <w:rFonts w:asciiTheme="minorBidi" w:hAnsiTheme="minorBidi" w:cstheme="minorBidi"/>
          <w:sz w:val="28"/>
          <w:szCs w:val="28"/>
          <w:lang w:bidi="ar-EG"/>
        </w:rPr>
        <w:t xml:space="preserve"> (SPSS) </w:t>
      </w:r>
      <w:r w:rsidRPr="00D446A6">
        <w:rPr>
          <w:rFonts w:asciiTheme="minorBidi" w:hAnsiTheme="minorBidi" w:cstheme="minorBidi"/>
          <w:sz w:val="28"/>
          <w:szCs w:val="28"/>
          <w:rtl/>
        </w:rPr>
        <w:t>بالإصدار الأحدث، بهدف تحليل البيانات الميدانية المستخلصة من الاستبانة والتحقق من صحة الفرضيات، وستعتمد الدراسة على مجموعة من الأساليب الإحصائية الوصفية والاستدلالية وفق الخطوات الآتية</w:t>
      </w:r>
      <w:r w:rsidRPr="00D446A6">
        <w:rPr>
          <w:rFonts w:asciiTheme="minorBidi" w:hAnsiTheme="minorBidi" w:cstheme="minorBidi"/>
          <w:sz w:val="28"/>
          <w:szCs w:val="28"/>
          <w:lang w:bidi="ar-EG"/>
        </w:rPr>
        <w:t>:</w:t>
      </w:r>
    </w:p>
    <w:p w14:paraId="3BFA8ACC" w14:textId="77777777" w:rsidR="009F2165" w:rsidRPr="00D446A6" w:rsidRDefault="009F2165" w:rsidP="00D446A6">
      <w:pPr>
        <w:ind w:left="360"/>
        <w:jc w:val="right"/>
        <w:rPr>
          <w:rFonts w:asciiTheme="minorBidi" w:hAnsiTheme="minorBidi" w:cstheme="minorBidi"/>
          <w:b/>
          <w:bCs/>
          <w:sz w:val="28"/>
          <w:szCs w:val="28"/>
          <w:lang w:bidi="ar-EG"/>
        </w:rPr>
      </w:pPr>
      <w:r w:rsidRPr="00D446A6">
        <w:rPr>
          <w:rFonts w:asciiTheme="minorBidi" w:hAnsiTheme="minorBidi" w:cstheme="minorBidi"/>
          <w:b/>
          <w:bCs/>
          <w:sz w:val="28"/>
          <w:szCs w:val="28"/>
          <w:rtl/>
        </w:rPr>
        <w:t>أولًا: التحقق من صدق وثبات أداة الدراسة</w:t>
      </w:r>
    </w:p>
    <w:p w14:paraId="15AB8E8D"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 xml:space="preserve">سيتم حساب معامل الثبات </w:t>
      </w:r>
      <w:proofErr w:type="spellStart"/>
      <w:r w:rsidRPr="00D446A6">
        <w:rPr>
          <w:rFonts w:asciiTheme="minorBidi" w:hAnsiTheme="minorBidi" w:cstheme="minorBidi"/>
          <w:sz w:val="28"/>
          <w:szCs w:val="28"/>
          <w:rtl/>
        </w:rPr>
        <w:t>كرونباخ</w:t>
      </w:r>
      <w:proofErr w:type="spellEnd"/>
      <w:r w:rsidRPr="00D446A6">
        <w:rPr>
          <w:rFonts w:asciiTheme="minorBidi" w:hAnsiTheme="minorBidi" w:cstheme="minorBidi"/>
          <w:sz w:val="28"/>
          <w:szCs w:val="28"/>
          <w:rtl/>
        </w:rPr>
        <w:t xml:space="preserve"> ألفا</w:t>
      </w:r>
      <w:r w:rsidRPr="00D446A6">
        <w:rPr>
          <w:rFonts w:asciiTheme="minorBidi" w:hAnsiTheme="minorBidi" w:cstheme="minorBidi"/>
          <w:sz w:val="28"/>
          <w:szCs w:val="28"/>
          <w:lang w:bidi="ar-EG"/>
        </w:rPr>
        <w:t xml:space="preserve"> (Cronbach’s Alpha) </w:t>
      </w:r>
      <w:r w:rsidRPr="00D446A6">
        <w:rPr>
          <w:rFonts w:asciiTheme="minorBidi" w:hAnsiTheme="minorBidi" w:cstheme="minorBidi"/>
          <w:sz w:val="28"/>
          <w:szCs w:val="28"/>
          <w:rtl/>
        </w:rPr>
        <w:t>لكل بُعد من أبعاد الاستبانة وللأداة ككل، للتأكد من مستوى الاتساق الداخلي وموثوقية القياس</w:t>
      </w:r>
      <w:r w:rsidRPr="00D446A6">
        <w:rPr>
          <w:rFonts w:asciiTheme="minorBidi" w:hAnsiTheme="minorBidi" w:cstheme="minorBidi"/>
          <w:sz w:val="28"/>
          <w:szCs w:val="28"/>
          <w:lang w:bidi="ar-EG"/>
        </w:rPr>
        <w:t>.</w:t>
      </w:r>
    </w:p>
    <w:p w14:paraId="718873E9"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كما سيتم التحقق من صدق المحتوى</w:t>
      </w:r>
      <w:r w:rsidRPr="00D446A6">
        <w:rPr>
          <w:rFonts w:asciiTheme="minorBidi" w:hAnsiTheme="minorBidi" w:cstheme="minorBidi"/>
          <w:sz w:val="28"/>
          <w:szCs w:val="28"/>
          <w:lang w:bidi="ar-EG"/>
        </w:rPr>
        <w:t xml:space="preserve"> (Content Validity) </w:t>
      </w:r>
      <w:r w:rsidRPr="00D446A6">
        <w:rPr>
          <w:rFonts w:asciiTheme="minorBidi" w:hAnsiTheme="minorBidi" w:cstheme="minorBidi"/>
          <w:sz w:val="28"/>
          <w:szCs w:val="28"/>
          <w:rtl/>
        </w:rPr>
        <w:t>من خلال عرض الاستبانة على مجموعة من الخبراء والمحكمين المتخصصين</w:t>
      </w:r>
      <w:r w:rsidRPr="00D446A6">
        <w:rPr>
          <w:rFonts w:asciiTheme="minorBidi" w:hAnsiTheme="minorBidi" w:cstheme="minorBidi"/>
          <w:sz w:val="28"/>
          <w:szCs w:val="28"/>
          <w:lang w:bidi="ar-EG"/>
        </w:rPr>
        <w:t>.</w:t>
      </w:r>
    </w:p>
    <w:p w14:paraId="1AD3B6CB"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D446A6">
        <w:rPr>
          <w:rFonts w:asciiTheme="minorBidi" w:hAnsiTheme="minorBidi" w:cstheme="minorBidi"/>
          <w:sz w:val="28"/>
          <w:szCs w:val="28"/>
          <w:lang w:bidi="ar-EG"/>
        </w:rPr>
        <w:t>.</w:t>
      </w:r>
    </w:p>
    <w:p w14:paraId="47185B0B" w14:textId="77777777" w:rsidR="009F2165" w:rsidRPr="00D446A6" w:rsidRDefault="009F2165" w:rsidP="00D446A6">
      <w:pPr>
        <w:ind w:left="360"/>
        <w:jc w:val="right"/>
        <w:rPr>
          <w:rFonts w:asciiTheme="minorBidi" w:hAnsiTheme="minorBidi" w:cstheme="minorBidi"/>
          <w:b/>
          <w:bCs/>
          <w:sz w:val="28"/>
          <w:szCs w:val="28"/>
          <w:lang w:bidi="ar-EG"/>
        </w:rPr>
      </w:pPr>
      <w:r w:rsidRPr="00D446A6">
        <w:rPr>
          <w:rFonts w:asciiTheme="minorBidi" w:hAnsiTheme="minorBidi" w:cstheme="minorBidi"/>
          <w:b/>
          <w:bCs/>
          <w:sz w:val="28"/>
          <w:szCs w:val="28"/>
          <w:rtl/>
        </w:rPr>
        <w:t>ثانيًا: التحليلات الإحصائية الوصفية</w:t>
      </w:r>
    </w:p>
    <w:p w14:paraId="0C6991E9"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حساب المتوسطات الحسابية والانحرافات المعيارية لقياس مستوى استجابات أفراد العينة على كل محور من محاور الدراسة</w:t>
      </w:r>
      <w:r w:rsidRPr="00D446A6">
        <w:rPr>
          <w:rFonts w:asciiTheme="minorBidi" w:hAnsiTheme="minorBidi" w:cstheme="minorBidi"/>
          <w:sz w:val="28"/>
          <w:szCs w:val="28"/>
          <w:lang w:bidi="ar-EG"/>
        </w:rPr>
        <w:t>.</w:t>
      </w:r>
    </w:p>
    <w:p w14:paraId="490F541D"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D446A6">
        <w:rPr>
          <w:rFonts w:asciiTheme="minorBidi" w:hAnsiTheme="minorBidi" w:cstheme="minorBidi"/>
          <w:sz w:val="28"/>
          <w:szCs w:val="28"/>
          <w:lang w:bidi="ar-EG"/>
        </w:rPr>
        <w:t>.</w:t>
      </w:r>
    </w:p>
    <w:p w14:paraId="6C1AA669" w14:textId="77777777" w:rsidR="009F2165" w:rsidRPr="00D446A6" w:rsidRDefault="009F2165" w:rsidP="00D446A6">
      <w:pPr>
        <w:ind w:left="360"/>
        <w:jc w:val="right"/>
        <w:rPr>
          <w:rFonts w:asciiTheme="minorBidi" w:hAnsiTheme="minorBidi" w:cstheme="minorBidi"/>
          <w:b/>
          <w:bCs/>
          <w:sz w:val="28"/>
          <w:szCs w:val="28"/>
          <w:lang w:bidi="ar-EG"/>
        </w:rPr>
      </w:pPr>
      <w:r w:rsidRPr="00D446A6">
        <w:rPr>
          <w:rFonts w:asciiTheme="minorBidi" w:hAnsiTheme="minorBidi" w:cstheme="minorBidi"/>
          <w:b/>
          <w:bCs/>
          <w:sz w:val="28"/>
          <w:szCs w:val="28"/>
          <w:rtl/>
        </w:rPr>
        <w:t>ثالثًا: التحليلات الإحصائية الاستدلالية</w:t>
      </w:r>
    </w:p>
    <w:p w14:paraId="556F0E18" w14:textId="77777777" w:rsidR="009F2165" w:rsidRPr="00D446A6"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استخدام معامل ارتباط بيرسون</w:t>
      </w:r>
      <w:r w:rsidRPr="00D446A6">
        <w:rPr>
          <w:rFonts w:asciiTheme="minorBidi" w:hAnsiTheme="minorBidi" w:cstheme="minorBidi"/>
          <w:sz w:val="28"/>
          <w:szCs w:val="28"/>
          <w:lang w:bidi="ar-EG"/>
        </w:rPr>
        <w:t xml:space="preserve"> (Pearson Correlation) </w:t>
      </w:r>
      <w:r w:rsidRPr="00D446A6">
        <w:rPr>
          <w:rFonts w:asciiTheme="minorBidi" w:hAnsiTheme="minorBidi" w:cstheme="minorBidi"/>
          <w:sz w:val="28"/>
          <w:szCs w:val="28"/>
          <w:rtl/>
        </w:rPr>
        <w:t>لقياس قوة واتجاه العلاقة بين أبعاد تقنيات الذكاء الاصطناعي وسلسلة القيمة التشغيلية</w:t>
      </w:r>
      <w:r w:rsidRPr="00D446A6">
        <w:rPr>
          <w:rFonts w:asciiTheme="minorBidi" w:hAnsiTheme="minorBidi" w:cstheme="minorBidi"/>
          <w:sz w:val="28"/>
          <w:szCs w:val="28"/>
          <w:lang w:bidi="ar-EG"/>
        </w:rPr>
        <w:t>.</w:t>
      </w:r>
    </w:p>
    <w:p w14:paraId="207C839D" w14:textId="77777777" w:rsidR="009F2165" w:rsidRDefault="009F2165" w:rsidP="00D446A6">
      <w:pPr>
        <w:pStyle w:val="a4"/>
        <w:widowControl/>
        <w:numPr>
          <w:ilvl w:val="0"/>
          <w:numId w:val="2"/>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استخدام الانحدار البسيط والمتعدد</w:t>
      </w:r>
      <w:r w:rsidRPr="00D446A6">
        <w:rPr>
          <w:rFonts w:asciiTheme="minorBidi" w:hAnsiTheme="minorBidi" w:cstheme="minorBidi"/>
          <w:sz w:val="28"/>
          <w:szCs w:val="28"/>
          <w:lang w:bidi="ar-EG"/>
        </w:rPr>
        <w:t xml:space="preserve"> (Simple &amp; Multiple Regression) </w:t>
      </w:r>
      <w:r w:rsidRPr="00D446A6">
        <w:rPr>
          <w:rFonts w:asciiTheme="minorBidi" w:hAnsiTheme="minorBidi" w:cstheme="minorBidi"/>
          <w:sz w:val="28"/>
          <w:szCs w:val="28"/>
          <w:rtl/>
        </w:rPr>
        <w:t>لقياس أثر المتغير المستقل بأبعاده على المتغير التابع</w:t>
      </w:r>
      <w:r w:rsidRPr="00D446A6">
        <w:rPr>
          <w:rFonts w:asciiTheme="minorBidi" w:hAnsiTheme="minorBidi" w:cstheme="minorBidi"/>
          <w:sz w:val="28"/>
          <w:szCs w:val="28"/>
          <w:lang w:bidi="ar-EG"/>
        </w:rPr>
        <w:t>.</w:t>
      </w:r>
    </w:p>
    <w:p w14:paraId="590DC031" w14:textId="77777777" w:rsidR="00AA2100" w:rsidRPr="00AA2100" w:rsidRDefault="00AA2100" w:rsidP="00AA2100">
      <w:pPr>
        <w:widowControl/>
        <w:autoSpaceDE/>
        <w:autoSpaceDN/>
        <w:bidi/>
        <w:spacing w:after="160" w:line="278" w:lineRule="auto"/>
        <w:contextualSpacing/>
        <w:rPr>
          <w:rFonts w:asciiTheme="minorBidi" w:hAnsiTheme="minorBidi" w:cstheme="minorBidi"/>
          <w:sz w:val="28"/>
          <w:szCs w:val="28"/>
          <w:lang w:bidi="ar-EG"/>
        </w:rPr>
      </w:pPr>
    </w:p>
    <w:p w14:paraId="63D1F028" w14:textId="77777777" w:rsidR="009F2165" w:rsidRPr="00D446A6" w:rsidRDefault="009F2165" w:rsidP="00D446A6">
      <w:pPr>
        <w:pStyle w:val="1"/>
        <w:rPr>
          <w:rFonts w:asciiTheme="minorBidi" w:hAnsiTheme="minorBidi" w:cstheme="minorBidi"/>
          <w:rtl/>
        </w:rPr>
      </w:pPr>
      <w:bookmarkStart w:id="15" w:name="_Toc202053528"/>
      <w:r w:rsidRPr="00D446A6">
        <w:rPr>
          <w:rFonts w:asciiTheme="minorBidi" w:hAnsiTheme="minorBidi" w:cstheme="minorBidi"/>
          <w:rtl/>
        </w:rPr>
        <w:lastRenderedPageBreak/>
        <w:t>حدود الدراسة</w:t>
      </w:r>
      <w:bookmarkEnd w:id="15"/>
      <w:r w:rsidRPr="00D446A6">
        <w:rPr>
          <w:rFonts w:asciiTheme="minorBidi" w:hAnsiTheme="minorBidi" w:cstheme="minorBidi"/>
          <w:rtl/>
        </w:rPr>
        <w:t xml:space="preserve"> </w:t>
      </w:r>
    </w:p>
    <w:p w14:paraId="07F70B5F" w14:textId="77777777" w:rsidR="009F2165" w:rsidRPr="00D446A6" w:rsidRDefault="009F2165" w:rsidP="00D446A6">
      <w:pPr>
        <w:pStyle w:val="a4"/>
        <w:widowControl/>
        <w:numPr>
          <w:ilvl w:val="0"/>
          <w:numId w:val="5"/>
        </w:numPr>
        <w:autoSpaceDE/>
        <w:autoSpaceDN/>
        <w:bidi/>
        <w:spacing w:after="160" w:line="278" w:lineRule="auto"/>
        <w:contextualSpacing/>
        <w:rPr>
          <w:rFonts w:asciiTheme="minorBidi" w:hAnsiTheme="minorBidi" w:cstheme="minorBidi"/>
          <w:sz w:val="28"/>
          <w:szCs w:val="28"/>
          <w:rtl/>
          <w:lang w:bidi="ar-EG"/>
        </w:rPr>
      </w:pPr>
      <w:r w:rsidRPr="00D446A6">
        <w:rPr>
          <w:rFonts w:asciiTheme="minorBidi" w:hAnsiTheme="minorBidi" w:cstheme="minorBidi"/>
          <w:b/>
          <w:bCs/>
          <w:sz w:val="28"/>
          <w:szCs w:val="28"/>
          <w:rtl/>
          <w:lang w:bidi="ar-EG"/>
        </w:rPr>
        <w:t>الحدود الموضوعية:</w:t>
      </w:r>
      <w:r w:rsidRPr="00D446A6">
        <w:rPr>
          <w:rFonts w:asciiTheme="minorBidi" w:hAnsiTheme="minorBidi" w:cstheme="minorBidi"/>
          <w:sz w:val="28"/>
          <w:szCs w:val="28"/>
          <w:rtl/>
          <w:lang w:bidi="ar-EG"/>
        </w:rPr>
        <w:t xml:space="preserve"> </w:t>
      </w:r>
      <w:r w:rsidRPr="00D446A6">
        <w:rPr>
          <w:rFonts w:asciiTheme="minorBidi" w:hAnsiTheme="minorBidi" w:cstheme="minorBidi"/>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Pr="00D446A6">
        <w:rPr>
          <w:rFonts w:asciiTheme="minorBidi" w:hAnsiTheme="minorBidi" w:cstheme="minorBidi"/>
          <w:sz w:val="28"/>
          <w:szCs w:val="28"/>
          <w:lang w:bidi="ar-EG"/>
        </w:rPr>
        <w:t>.</w:t>
      </w:r>
    </w:p>
    <w:p w14:paraId="2B7BF103" w14:textId="77777777" w:rsidR="009F2165" w:rsidRPr="00D446A6" w:rsidRDefault="009F2165" w:rsidP="00D446A6">
      <w:pPr>
        <w:pStyle w:val="a4"/>
        <w:widowControl/>
        <w:numPr>
          <w:ilvl w:val="0"/>
          <w:numId w:val="5"/>
        </w:numPr>
        <w:autoSpaceDE/>
        <w:autoSpaceDN/>
        <w:bidi/>
        <w:spacing w:after="160" w:line="278" w:lineRule="auto"/>
        <w:contextualSpacing/>
        <w:rPr>
          <w:rFonts w:asciiTheme="minorBidi" w:hAnsiTheme="minorBidi" w:cstheme="minorBidi"/>
          <w:sz w:val="28"/>
          <w:szCs w:val="28"/>
          <w:rtl/>
          <w:lang w:bidi="ar-EG"/>
        </w:rPr>
      </w:pPr>
      <w:r w:rsidRPr="00D446A6">
        <w:rPr>
          <w:rFonts w:asciiTheme="minorBidi" w:hAnsiTheme="minorBidi" w:cstheme="minorBidi"/>
          <w:b/>
          <w:bCs/>
          <w:sz w:val="28"/>
          <w:szCs w:val="28"/>
          <w:rtl/>
          <w:lang w:bidi="ar-EG"/>
        </w:rPr>
        <w:t>الحدود الزمانية</w:t>
      </w:r>
      <w:r w:rsidRPr="00D446A6">
        <w:rPr>
          <w:rFonts w:asciiTheme="minorBidi" w:hAnsiTheme="minorBidi" w:cstheme="minorBidi"/>
          <w:sz w:val="28"/>
          <w:szCs w:val="28"/>
          <w:rtl/>
          <w:lang w:bidi="ar-EG"/>
        </w:rPr>
        <w:t>: تُجرى هذه الدراسة خلال عام 2025.</w:t>
      </w:r>
    </w:p>
    <w:p w14:paraId="4CD9CE17" w14:textId="77777777" w:rsidR="009F2165" w:rsidRPr="00D446A6" w:rsidRDefault="009F2165" w:rsidP="00D446A6">
      <w:pPr>
        <w:pStyle w:val="a4"/>
        <w:widowControl/>
        <w:numPr>
          <w:ilvl w:val="0"/>
          <w:numId w:val="5"/>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b/>
          <w:bCs/>
          <w:sz w:val="28"/>
          <w:szCs w:val="28"/>
          <w:rtl/>
          <w:lang w:bidi="ar-EG"/>
        </w:rPr>
        <w:t>الحدود المكانية</w:t>
      </w:r>
      <w:r w:rsidRPr="00D446A6">
        <w:rPr>
          <w:rFonts w:asciiTheme="minorBidi" w:hAnsiTheme="minorBidi" w:cstheme="minorBidi"/>
          <w:sz w:val="28"/>
          <w:szCs w:val="28"/>
          <w:rtl/>
          <w:lang w:bidi="ar-EG"/>
        </w:rPr>
        <w:t xml:space="preserve">: </w:t>
      </w:r>
      <w:r w:rsidRPr="00D446A6">
        <w:rPr>
          <w:rFonts w:asciiTheme="minorBidi" w:hAnsiTheme="minorBidi" w:cstheme="minorBidi"/>
          <w:sz w:val="28"/>
          <w:szCs w:val="28"/>
          <w:rtl/>
        </w:rPr>
        <w:t>سوف تُجرى الدراسة داخل المؤسسات الحكومية الكبرى في المملكة العربية السعودية</w:t>
      </w:r>
      <w:r w:rsidRPr="00D446A6">
        <w:rPr>
          <w:rFonts w:asciiTheme="minorBidi" w:hAnsiTheme="minorBidi" w:cstheme="minorBidi"/>
          <w:sz w:val="28"/>
          <w:szCs w:val="28"/>
          <w:rtl/>
          <w:lang w:bidi="ar-EG"/>
        </w:rPr>
        <w:t>.</w:t>
      </w:r>
    </w:p>
    <w:p w14:paraId="5AC42591" w14:textId="77777777" w:rsidR="009F2165" w:rsidRPr="00D446A6" w:rsidRDefault="009F2165" w:rsidP="00D446A6">
      <w:pPr>
        <w:pStyle w:val="a4"/>
        <w:widowControl/>
        <w:numPr>
          <w:ilvl w:val="0"/>
          <w:numId w:val="5"/>
        </w:numPr>
        <w:autoSpaceDE/>
        <w:autoSpaceDN/>
        <w:bidi/>
        <w:spacing w:after="160" w:line="278" w:lineRule="auto"/>
        <w:contextualSpacing/>
        <w:rPr>
          <w:rFonts w:asciiTheme="minorBidi" w:hAnsiTheme="minorBidi" w:cstheme="minorBidi"/>
          <w:sz w:val="28"/>
          <w:szCs w:val="28"/>
          <w:rtl/>
          <w:lang w:bidi="ar-EG"/>
        </w:rPr>
      </w:pPr>
      <w:r w:rsidRPr="00D446A6">
        <w:rPr>
          <w:rFonts w:asciiTheme="minorBidi" w:hAnsiTheme="minorBidi" w:cstheme="minorBidi"/>
          <w:b/>
          <w:bCs/>
          <w:sz w:val="28"/>
          <w:szCs w:val="28"/>
          <w:rtl/>
          <w:lang w:bidi="ar-EG"/>
        </w:rPr>
        <w:t xml:space="preserve">الحدود </w:t>
      </w:r>
      <w:proofErr w:type="gramStart"/>
      <w:r w:rsidRPr="00D446A6">
        <w:rPr>
          <w:rFonts w:asciiTheme="minorBidi" w:hAnsiTheme="minorBidi" w:cstheme="minorBidi"/>
          <w:b/>
          <w:bCs/>
          <w:sz w:val="28"/>
          <w:szCs w:val="28"/>
          <w:rtl/>
          <w:lang w:bidi="ar-EG"/>
        </w:rPr>
        <w:t xml:space="preserve">البشرية </w:t>
      </w:r>
      <w:r w:rsidRPr="00D446A6">
        <w:rPr>
          <w:rFonts w:asciiTheme="minorBidi" w:hAnsiTheme="minorBidi" w:cstheme="minorBidi"/>
          <w:sz w:val="28"/>
          <w:szCs w:val="28"/>
          <w:rtl/>
          <w:lang w:bidi="ar-EG"/>
        </w:rPr>
        <w:t>:</w:t>
      </w:r>
      <w:proofErr w:type="gramEnd"/>
      <w:r w:rsidRPr="00D446A6">
        <w:rPr>
          <w:rFonts w:asciiTheme="minorBidi" w:hAnsiTheme="minorBidi" w:cstheme="minorBidi"/>
          <w:rtl/>
        </w:rPr>
        <w:t xml:space="preserve"> </w:t>
      </w:r>
      <w:r w:rsidRPr="00D446A6">
        <w:rPr>
          <w:rFonts w:asciiTheme="minorBidi" w:hAnsiTheme="minorBidi" w:cstheme="minorBidi"/>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D446A6">
        <w:rPr>
          <w:rFonts w:asciiTheme="minorBidi" w:hAnsiTheme="minorBidi" w:cstheme="minorBidi"/>
          <w:sz w:val="28"/>
          <w:szCs w:val="28"/>
          <w:lang w:bidi="ar-EG"/>
        </w:rPr>
        <w:t>.</w:t>
      </w:r>
    </w:p>
    <w:p w14:paraId="31E20404" w14:textId="77777777" w:rsidR="009F2165" w:rsidRPr="00D446A6" w:rsidRDefault="009F2165" w:rsidP="00D446A6">
      <w:pPr>
        <w:pStyle w:val="1"/>
        <w:rPr>
          <w:rFonts w:asciiTheme="minorBidi" w:hAnsiTheme="minorBidi" w:cstheme="minorBidi"/>
          <w:rtl/>
        </w:rPr>
      </w:pPr>
      <w:r w:rsidRPr="00D446A6">
        <w:rPr>
          <w:rFonts w:asciiTheme="minorBidi" w:hAnsiTheme="minorBidi" w:cstheme="minorBidi"/>
          <w:rtl/>
        </w:rPr>
        <w:t xml:space="preserve">الدراسات </w:t>
      </w:r>
      <w:bookmarkStart w:id="16" w:name="_Toc202053529"/>
      <w:proofErr w:type="gramStart"/>
      <w:r w:rsidRPr="00D446A6">
        <w:rPr>
          <w:rFonts w:asciiTheme="minorBidi" w:hAnsiTheme="minorBidi" w:cstheme="minorBidi"/>
          <w:rtl/>
        </w:rPr>
        <w:t>السابقة :</w:t>
      </w:r>
      <w:bookmarkEnd w:id="16"/>
      <w:proofErr w:type="gramEnd"/>
    </w:p>
    <w:p w14:paraId="46C0ED36" w14:textId="77777777" w:rsidR="009F2165" w:rsidRPr="00D446A6" w:rsidRDefault="009F2165" w:rsidP="00D446A6">
      <w:pPr>
        <w:jc w:val="right"/>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يتناول الباحث بهذا الجزء مجموعة من الدراسات السابقة ذات الصلة بموضوع </w:t>
      </w:r>
      <w:proofErr w:type="gramStart"/>
      <w:r w:rsidRPr="00D446A6">
        <w:rPr>
          <w:rFonts w:asciiTheme="minorBidi" w:hAnsiTheme="minorBidi" w:cstheme="minorBidi"/>
          <w:sz w:val="28"/>
          <w:szCs w:val="28"/>
          <w:rtl/>
          <w:lang w:bidi="ar-EG"/>
        </w:rPr>
        <w:t>الدراسة ،</w:t>
      </w:r>
      <w:proofErr w:type="gramEnd"/>
      <w:r w:rsidRPr="00D446A6">
        <w:rPr>
          <w:rFonts w:asciiTheme="minorBidi" w:hAnsiTheme="minorBidi" w:cstheme="minorBidi"/>
          <w:sz w:val="28"/>
          <w:szCs w:val="28"/>
          <w:rtl/>
          <w:lang w:bidi="ar-EG"/>
        </w:rPr>
        <w:t xml:space="preserve"> وقد مت تقسيم تلك الدراسات إلى ثلاث مجموعات رئيسية، وهي:</w:t>
      </w:r>
    </w:p>
    <w:p w14:paraId="72590FB3" w14:textId="77777777" w:rsidR="009F2165" w:rsidRPr="00D446A6" w:rsidRDefault="009F2165" w:rsidP="00D446A6">
      <w:pPr>
        <w:pStyle w:val="a4"/>
        <w:widowControl/>
        <w:numPr>
          <w:ilvl w:val="0"/>
          <w:numId w:val="1"/>
        </w:numPr>
        <w:autoSpaceDE/>
        <w:autoSpaceDN/>
        <w:bidi/>
        <w:spacing w:after="160" w:line="278" w:lineRule="auto"/>
        <w:contextualSpacing/>
        <w:jc w:val="both"/>
        <w:rPr>
          <w:rFonts w:asciiTheme="minorBidi" w:hAnsiTheme="minorBidi" w:cstheme="minorBidi"/>
          <w:sz w:val="28"/>
          <w:szCs w:val="28"/>
          <w:lang w:bidi="ar-EG"/>
        </w:rPr>
      </w:pPr>
      <w:r w:rsidRPr="00D446A6">
        <w:rPr>
          <w:rFonts w:asciiTheme="minorBidi" w:hAnsiTheme="minorBidi" w:cstheme="minorBidi"/>
          <w:sz w:val="28"/>
          <w:szCs w:val="28"/>
          <w:rtl/>
          <w:lang w:bidi="ar-EG"/>
        </w:rPr>
        <w:t>المجموعة الأولى: الدراسات التي تناولت</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 xml:space="preserve">الذكاء </w:t>
      </w:r>
      <w:proofErr w:type="spellStart"/>
      <w:proofErr w:type="gramStart"/>
      <w:r w:rsidRPr="00D446A6">
        <w:rPr>
          <w:rFonts w:asciiTheme="minorBidi" w:hAnsiTheme="minorBidi" w:cstheme="minorBidi"/>
          <w:sz w:val="28"/>
          <w:szCs w:val="28"/>
          <w:rtl/>
        </w:rPr>
        <w:t>الاصطناعى</w:t>
      </w:r>
      <w:proofErr w:type="spellEnd"/>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lang w:bidi="ar-EG"/>
        </w:rPr>
        <w:t>وعلاقته</w:t>
      </w:r>
      <w:proofErr w:type="gramEnd"/>
      <w:r w:rsidRPr="00D446A6">
        <w:rPr>
          <w:rFonts w:asciiTheme="minorBidi" w:hAnsiTheme="minorBidi" w:cstheme="minorBidi"/>
          <w:sz w:val="28"/>
          <w:szCs w:val="28"/>
          <w:rtl/>
          <w:lang w:bidi="ar-EG"/>
        </w:rPr>
        <w:t xml:space="preserve"> بالمتغيرات الأخرى.</w:t>
      </w:r>
    </w:p>
    <w:p w14:paraId="5DBC331F" w14:textId="77777777" w:rsidR="009F2165" w:rsidRPr="00D446A6" w:rsidRDefault="009F2165" w:rsidP="00D446A6">
      <w:pPr>
        <w:pStyle w:val="a4"/>
        <w:widowControl/>
        <w:numPr>
          <w:ilvl w:val="0"/>
          <w:numId w:val="1"/>
        </w:numPr>
        <w:autoSpaceDE/>
        <w:autoSpaceDN/>
        <w:bidi/>
        <w:spacing w:after="160" w:line="278" w:lineRule="auto"/>
        <w:contextualSpacing/>
        <w:jc w:val="both"/>
        <w:rPr>
          <w:rFonts w:asciiTheme="minorBidi" w:hAnsiTheme="minorBidi" w:cstheme="minorBidi"/>
          <w:sz w:val="28"/>
          <w:szCs w:val="28"/>
          <w:lang w:bidi="ar-EG"/>
        </w:rPr>
      </w:pPr>
      <w:r w:rsidRPr="00D446A6">
        <w:rPr>
          <w:rFonts w:asciiTheme="minorBidi" w:hAnsiTheme="minorBidi" w:cstheme="minorBidi"/>
          <w:sz w:val="28"/>
          <w:szCs w:val="28"/>
          <w:rtl/>
          <w:lang w:bidi="ar-EG"/>
        </w:rPr>
        <w:t>المجموعة الثانية: الدراسات التي تناولت سلسلة القيمة التشغيلية وعلاقته بالمتغيرات الأخرى.</w:t>
      </w:r>
    </w:p>
    <w:p w14:paraId="18021816" w14:textId="77777777" w:rsidR="009F2165" w:rsidRPr="00D446A6" w:rsidRDefault="009F2165" w:rsidP="00D446A6">
      <w:pPr>
        <w:pStyle w:val="a4"/>
        <w:widowControl/>
        <w:numPr>
          <w:ilvl w:val="0"/>
          <w:numId w:val="1"/>
        </w:numPr>
        <w:autoSpaceDE/>
        <w:autoSpaceDN/>
        <w:bidi/>
        <w:spacing w:after="160" w:line="278" w:lineRule="auto"/>
        <w:contextualSpacing/>
        <w:jc w:val="both"/>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المجموعة الثالثة: الدراسات التي تناولت </w:t>
      </w:r>
      <w:r w:rsidRPr="00D446A6">
        <w:rPr>
          <w:rFonts w:asciiTheme="minorBidi" w:hAnsiTheme="minorBidi" w:cstheme="minorBidi"/>
          <w:sz w:val="28"/>
          <w:szCs w:val="28"/>
          <w:rtl/>
        </w:rPr>
        <w:t xml:space="preserve">الذكاء </w:t>
      </w:r>
      <w:proofErr w:type="spellStart"/>
      <w:proofErr w:type="gramStart"/>
      <w:r w:rsidRPr="00D446A6">
        <w:rPr>
          <w:rFonts w:asciiTheme="minorBidi" w:hAnsiTheme="minorBidi" w:cstheme="minorBidi"/>
          <w:sz w:val="28"/>
          <w:szCs w:val="28"/>
          <w:rtl/>
        </w:rPr>
        <w:t>الاصطناعى</w:t>
      </w:r>
      <w:proofErr w:type="spellEnd"/>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lang w:bidi="ar-EG"/>
        </w:rPr>
        <w:t>و</w:t>
      </w:r>
      <w:proofErr w:type="gramEnd"/>
      <w:r w:rsidRPr="00D446A6">
        <w:rPr>
          <w:rFonts w:asciiTheme="minorBidi" w:hAnsiTheme="minorBidi" w:cstheme="minorBidi"/>
          <w:sz w:val="28"/>
          <w:szCs w:val="28"/>
          <w:rtl/>
          <w:lang w:bidi="ar-EG"/>
        </w:rPr>
        <w:t xml:space="preserve"> سلسلة القيمة التشغيلية.</w:t>
      </w:r>
    </w:p>
    <w:p w14:paraId="2362C615"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المجموعة الأولى: الدراسات التي تناولت </w:t>
      </w:r>
      <w:r w:rsidRPr="00D446A6">
        <w:rPr>
          <w:rFonts w:asciiTheme="minorBidi" w:hAnsiTheme="minorBidi" w:cstheme="minorBidi"/>
          <w:b/>
          <w:bCs/>
          <w:sz w:val="28"/>
          <w:szCs w:val="28"/>
          <w:rtl/>
        </w:rPr>
        <w:t xml:space="preserve">الذكاء </w:t>
      </w:r>
      <w:proofErr w:type="spellStart"/>
      <w:proofErr w:type="gramStart"/>
      <w:r w:rsidRPr="00D446A6">
        <w:rPr>
          <w:rFonts w:asciiTheme="minorBidi" w:hAnsiTheme="minorBidi" w:cstheme="minorBidi"/>
          <w:b/>
          <w:bCs/>
          <w:sz w:val="28"/>
          <w:szCs w:val="28"/>
          <w:rtl/>
        </w:rPr>
        <w:t>الاصطناعى</w:t>
      </w:r>
      <w:proofErr w:type="spellEnd"/>
      <w:r w:rsidRPr="00D446A6">
        <w:rPr>
          <w:rFonts w:asciiTheme="minorBidi" w:hAnsiTheme="minorBidi" w:cstheme="minorBidi"/>
          <w:b/>
          <w:bCs/>
          <w:sz w:val="28"/>
          <w:szCs w:val="28"/>
          <w:rtl/>
        </w:rPr>
        <w:t xml:space="preserve">  </w:t>
      </w:r>
      <w:r w:rsidRPr="00D446A6">
        <w:rPr>
          <w:rFonts w:asciiTheme="minorBidi" w:hAnsiTheme="minorBidi" w:cstheme="minorBidi"/>
          <w:b/>
          <w:bCs/>
          <w:sz w:val="28"/>
          <w:szCs w:val="28"/>
          <w:rtl/>
          <w:lang w:bidi="ar-EG"/>
        </w:rPr>
        <w:t>وعلاقته</w:t>
      </w:r>
      <w:proofErr w:type="gramEnd"/>
      <w:r w:rsidRPr="00D446A6">
        <w:rPr>
          <w:rFonts w:asciiTheme="minorBidi" w:hAnsiTheme="minorBidi" w:cstheme="minorBidi"/>
          <w:b/>
          <w:bCs/>
          <w:sz w:val="28"/>
          <w:szCs w:val="28"/>
          <w:rtl/>
          <w:lang w:bidi="ar-EG"/>
        </w:rPr>
        <w:t xml:space="preserve"> بالمتغيرات الأخرى.</w:t>
      </w:r>
    </w:p>
    <w:p w14:paraId="1F55CF0D" w14:textId="77777777" w:rsidR="009F2165" w:rsidRPr="00D446A6" w:rsidRDefault="009F2165" w:rsidP="00AA2100">
      <w:pPr>
        <w:bidi/>
        <w:rPr>
          <w:rFonts w:asciiTheme="minorBidi" w:hAnsiTheme="minorBidi" w:cstheme="minorBidi"/>
          <w:b/>
          <w:bCs/>
          <w:sz w:val="28"/>
          <w:szCs w:val="28"/>
          <w:rtl/>
        </w:rPr>
      </w:pPr>
      <w:r w:rsidRPr="00D446A6">
        <w:rPr>
          <w:rFonts w:asciiTheme="minorBidi" w:hAnsiTheme="minorBidi" w:cstheme="minorBidi"/>
          <w:b/>
          <w:bCs/>
          <w:sz w:val="28"/>
          <w:szCs w:val="28"/>
          <w:rtl/>
          <w:lang w:bidi="ar-EG"/>
        </w:rPr>
        <w:t xml:space="preserve">دراسة (المصاروة </w:t>
      </w:r>
      <w:proofErr w:type="gramStart"/>
      <w:r w:rsidRPr="00D446A6">
        <w:rPr>
          <w:rFonts w:asciiTheme="minorBidi" w:hAnsiTheme="minorBidi" w:cstheme="minorBidi"/>
          <w:b/>
          <w:bCs/>
          <w:sz w:val="28"/>
          <w:szCs w:val="28"/>
          <w:rtl/>
          <w:lang w:bidi="ar-EG"/>
        </w:rPr>
        <w:t>و السرحان</w:t>
      </w:r>
      <w:proofErr w:type="gramEnd"/>
      <w:r w:rsidRPr="00D446A6">
        <w:rPr>
          <w:rFonts w:asciiTheme="minorBidi" w:hAnsiTheme="minorBidi" w:cstheme="minorBidi"/>
          <w:b/>
          <w:bCs/>
          <w:sz w:val="28"/>
          <w:szCs w:val="28"/>
          <w:rtl/>
          <w:lang w:bidi="ar-EG"/>
        </w:rPr>
        <w:t xml:space="preserve">،2021) بعنوان: </w:t>
      </w:r>
      <w:r w:rsidRPr="00D446A6">
        <w:rPr>
          <w:rFonts w:asciiTheme="minorBidi" w:hAnsiTheme="minorBidi" w:cstheme="minorBidi"/>
          <w:b/>
          <w:bCs/>
          <w:sz w:val="28"/>
          <w:szCs w:val="28"/>
          <w:rtl/>
        </w:rPr>
        <w:t>أثر الذكاء الاصطناعي في الأداء المؤسسي: متغير وسيط رأس المال الفكري في البنوك التجارية في الأردن</w:t>
      </w:r>
    </w:p>
    <w:p w14:paraId="39F4DAC6"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D446A6">
        <w:rPr>
          <w:rFonts w:asciiTheme="minorBidi" w:hAnsiTheme="minorBidi" w:cstheme="minorBidi"/>
          <w:sz w:val="28"/>
          <w:szCs w:val="28"/>
        </w:rPr>
        <w:t xml:space="preserve"> SPSS </w:t>
      </w:r>
      <w:r w:rsidRPr="00D446A6">
        <w:rPr>
          <w:rFonts w:asciiTheme="minorBidi" w:hAnsiTheme="minorBidi" w:cstheme="minorBidi"/>
          <w:sz w:val="28"/>
          <w:szCs w:val="28"/>
          <w:rtl/>
        </w:rPr>
        <w:t>واختبار الفرضيات، بالإضافة إلى تحليل المسار</w:t>
      </w:r>
      <w:r w:rsidRPr="00D446A6">
        <w:rPr>
          <w:rFonts w:asciiTheme="minorBidi" w:hAnsiTheme="minorBidi" w:cstheme="minorBidi"/>
          <w:sz w:val="28"/>
          <w:szCs w:val="28"/>
        </w:rPr>
        <w:t xml:space="preserve"> (Path Analysis) </w:t>
      </w:r>
      <w:r w:rsidRPr="00D446A6">
        <w:rPr>
          <w:rFonts w:asciiTheme="minorBidi" w:hAnsiTheme="minorBidi" w:cstheme="minorBidi"/>
          <w:sz w:val="28"/>
          <w:szCs w:val="28"/>
          <w:rtl/>
        </w:rPr>
        <w:t>باستخدام برنامج</w:t>
      </w:r>
      <w:r w:rsidRPr="00D446A6">
        <w:rPr>
          <w:rFonts w:asciiTheme="minorBidi" w:hAnsiTheme="minorBidi" w:cstheme="minorBidi"/>
          <w:sz w:val="28"/>
          <w:szCs w:val="28"/>
        </w:rPr>
        <w:t xml:space="preserve"> Amos </w:t>
      </w:r>
      <w:r w:rsidRPr="00D446A6">
        <w:rPr>
          <w:rFonts w:asciiTheme="minorBidi" w:hAnsiTheme="minorBidi" w:cstheme="minorBidi"/>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0179A87D" w14:textId="77777777" w:rsidR="009F2165" w:rsidRPr="00D446A6" w:rsidRDefault="009F2165" w:rsidP="00D446A6">
      <w:pPr>
        <w:jc w:val="right"/>
        <w:rPr>
          <w:rFonts w:asciiTheme="minorBidi" w:hAnsiTheme="minorBidi" w:cstheme="minorBidi"/>
          <w:b/>
          <w:bCs/>
          <w:sz w:val="28"/>
          <w:szCs w:val="28"/>
          <w:rtl/>
          <w:lang w:bidi="ar-EG"/>
        </w:rPr>
      </w:pPr>
      <w:bookmarkStart w:id="17" w:name="_Hlk201962275"/>
      <w:r w:rsidRPr="00D446A6">
        <w:rPr>
          <w:rFonts w:asciiTheme="minorBidi" w:hAnsiTheme="minorBidi" w:cstheme="minorBidi"/>
          <w:b/>
          <w:bCs/>
          <w:sz w:val="28"/>
          <w:szCs w:val="28"/>
          <w:rtl/>
          <w:lang w:bidi="ar-EG"/>
        </w:rPr>
        <w:t xml:space="preserve">دراسة (عبد المنعم ،2023) بعنوان: </w:t>
      </w:r>
      <w:r w:rsidRPr="00D446A6">
        <w:rPr>
          <w:rFonts w:asciiTheme="minorBidi" w:hAnsiTheme="minorBidi" w:cstheme="minorBidi"/>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Pr="00D446A6">
        <w:rPr>
          <w:rFonts w:asciiTheme="minorBidi" w:hAnsiTheme="minorBidi" w:cstheme="minorBidi"/>
          <w:b/>
          <w:bCs/>
          <w:sz w:val="28"/>
          <w:szCs w:val="28"/>
          <w:rtl/>
          <w:lang w:bidi="ar-EG"/>
        </w:rPr>
        <w:t>.</w:t>
      </w:r>
    </w:p>
    <w:p w14:paraId="33416C9F"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 xml:space="preserve">هدف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w:t>
      </w:r>
      <w:r w:rsidRPr="00D446A6">
        <w:rPr>
          <w:rFonts w:asciiTheme="minorBidi" w:hAnsiTheme="minorBidi" w:cstheme="minorBidi"/>
          <w:sz w:val="28"/>
          <w:szCs w:val="28"/>
          <w:rtl/>
        </w:rPr>
        <w:lastRenderedPageBreak/>
        <w:t xml:space="preserve">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 و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6FF0E5DA"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 وأوصى البحث بضرورة تعزيز تطبيقات الذكاء الاصطناعي وتنمية الجدارات الرقمية لدعم الرشاقة الاستراتيجية في الجامعات الخاصة المصرية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07AEDC97" w14:textId="77777777" w:rsidR="009F2165" w:rsidRPr="00D446A6" w:rsidRDefault="009F2165" w:rsidP="00AA2100">
      <w:pPr>
        <w:bidi/>
        <w:rPr>
          <w:rFonts w:asciiTheme="minorBidi" w:hAnsiTheme="minorBidi" w:cstheme="minorBidi"/>
          <w:b/>
          <w:bCs/>
          <w:sz w:val="28"/>
          <w:szCs w:val="28"/>
          <w:rtl/>
        </w:rPr>
      </w:pPr>
      <w:proofErr w:type="gramStart"/>
      <w:r w:rsidRPr="00D446A6">
        <w:rPr>
          <w:rFonts w:asciiTheme="minorBidi" w:hAnsiTheme="minorBidi" w:cstheme="minorBidi"/>
          <w:b/>
          <w:bCs/>
          <w:sz w:val="28"/>
          <w:szCs w:val="28"/>
          <w:rtl/>
          <w:lang w:bidi="ar-EG"/>
        </w:rPr>
        <w:t>دراسة(</w:t>
      </w:r>
      <w:proofErr w:type="spellStart"/>
      <w:proofErr w:type="gramEnd"/>
      <w:r w:rsidRPr="00D446A6">
        <w:rPr>
          <w:rFonts w:asciiTheme="minorBidi" w:hAnsiTheme="minorBidi" w:cstheme="minorBidi"/>
          <w:b/>
          <w:bCs/>
          <w:sz w:val="28"/>
          <w:szCs w:val="28"/>
          <w:rtl/>
          <w:lang w:bidi="ar-EG"/>
        </w:rPr>
        <w:t>طيبى</w:t>
      </w:r>
      <w:proofErr w:type="spellEnd"/>
      <w:r w:rsidRPr="00D446A6">
        <w:rPr>
          <w:rFonts w:asciiTheme="minorBidi" w:hAnsiTheme="minorBidi" w:cstheme="minorBidi"/>
          <w:b/>
          <w:bCs/>
          <w:sz w:val="28"/>
          <w:szCs w:val="28"/>
          <w:rtl/>
          <w:lang w:bidi="ar-EG"/>
        </w:rPr>
        <w:t xml:space="preserve"> ومولاى،2023) بعنوان:</w:t>
      </w:r>
      <w:r w:rsidRPr="00D446A6">
        <w:rPr>
          <w:rFonts w:asciiTheme="minorBidi" w:hAnsiTheme="minorBidi" w:cstheme="minorBidi"/>
          <w:b/>
          <w:bCs/>
          <w:rtl/>
        </w:rPr>
        <w:t xml:space="preserve"> </w:t>
      </w:r>
      <w:r w:rsidRPr="00D446A6">
        <w:rPr>
          <w:rFonts w:asciiTheme="minorBidi" w:hAnsiTheme="minorBidi" w:cstheme="minorBidi"/>
          <w:b/>
          <w:bCs/>
          <w:sz w:val="28"/>
          <w:szCs w:val="28"/>
          <w:rtl/>
        </w:rPr>
        <w:t>أثر الذكاء الاصطناعي على أداء البنوك التجارية: دراسة حالة البنوك التجارية لولايتي البيض وتيارت</w:t>
      </w:r>
    </w:p>
    <w:p w14:paraId="5A513670"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 xml:space="preserve">هدفت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D446A6">
        <w:rPr>
          <w:rFonts w:asciiTheme="minorBidi" w:hAnsiTheme="minorBidi" w:cstheme="minorBidi"/>
          <w:sz w:val="28"/>
          <w:szCs w:val="28"/>
          <w:rtl/>
        </w:rPr>
        <w:t>ربحيتها</w:t>
      </w:r>
      <w:proofErr w:type="spellEnd"/>
      <w:r w:rsidRPr="00D446A6">
        <w:rPr>
          <w:rFonts w:asciiTheme="minorBidi" w:hAnsiTheme="minorBidi" w:cstheme="minorBidi"/>
          <w:sz w:val="28"/>
          <w:szCs w:val="28"/>
          <w:rtl/>
        </w:rPr>
        <w:t xml:space="preserve">، وقد أُجريت الدراسة في البنوك التجارية بولايتي البيض وتيارت، واعتمدت على </w:t>
      </w:r>
      <w:proofErr w:type="gramStart"/>
      <w:r w:rsidRPr="00D446A6">
        <w:rPr>
          <w:rFonts w:asciiTheme="minorBidi" w:hAnsiTheme="minorBidi" w:cstheme="minorBidi"/>
          <w:sz w:val="28"/>
          <w:szCs w:val="28"/>
          <w:rtl/>
        </w:rPr>
        <w:t>استبيان</w:t>
      </w:r>
      <w:proofErr w:type="gramEnd"/>
      <w:r w:rsidRPr="00D446A6">
        <w:rPr>
          <w:rFonts w:asciiTheme="minorBidi" w:hAnsiTheme="minorBidi" w:cstheme="minorBidi"/>
          <w:sz w:val="28"/>
          <w:szCs w:val="28"/>
          <w:rtl/>
        </w:rPr>
        <w:t xml:space="preserve"> وُزع على عينة مكوّنة من 100 موظف، كما استخدمت الدراسة برنامجي</w:t>
      </w:r>
      <w:r w:rsidRPr="00D446A6">
        <w:rPr>
          <w:rFonts w:asciiTheme="minorBidi" w:hAnsiTheme="minorBidi" w:cstheme="minorBidi"/>
          <w:sz w:val="28"/>
          <w:szCs w:val="28"/>
        </w:rPr>
        <w:t xml:space="preserve"> SPSS v23 </w:t>
      </w:r>
      <w:r w:rsidRPr="00D446A6">
        <w:rPr>
          <w:rFonts w:asciiTheme="minorBidi" w:hAnsiTheme="minorBidi" w:cstheme="minorBidi"/>
          <w:sz w:val="28"/>
          <w:szCs w:val="28"/>
          <w:rtl/>
        </w:rPr>
        <w:t>و</w:t>
      </w:r>
      <w:r w:rsidRPr="00D446A6">
        <w:rPr>
          <w:rFonts w:asciiTheme="minorBidi" w:hAnsiTheme="minorBidi" w:cstheme="minorBidi"/>
          <w:sz w:val="28"/>
          <w:szCs w:val="28"/>
        </w:rPr>
        <w:t xml:space="preserve">AMOS v23 </w:t>
      </w:r>
      <w:r w:rsidRPr="00D446A6">
        <w:rPr>
          <w:rFonts w:asciiTheme="minorBidi" w:hAnsiTheme="minorBidi" w:cstheme="minorBidi"/>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78A25F9E" w14:textId="77777777" w:rsidR="009F2165" w:rsidRPr="00D446A6" w:rsidRDefault="009F2165" w:rsidP="00AA2100">
      <w:pPr>
        <w:bidi/>
        <w:rPr>
          <w:rFonts w:asciiTheme="minorBidi" w:hAnsiTheme="minorBidi" w:cstheme="minorBidi"/>
          <w:b/>
          <w:bCs/>
          <w:sz w:val="28"/>
          <w:szCs w:val="28"/>
          <w:rtl/>
          <w:lang w:bidi="ar-EG"/>
        </w:rPr>
      </w:pPr>
      <w:proofErr w:type="gramStart"/>
      <w:r w:rsidRPr="00D446A6">
        <w:rPr>
          <w:rFonts w:asciiTheme="minorBidi" w:hAnsiTheme="minorBidi" w:cstheme="minorBidi"/>
          <w:b/>
          <w:bCs/>
          <w:sz w:val="28"/>
          <w:szCs w:val="28"/>
          <w:rtl/>
          <w:lang w:bidi="ar-EG"/>
        </w:rPr>
        <w:t>دراسة(</w:t>
      </w:r>
      <w:proofErr w:type="gramEnd"/>
      <w:r w:rsidRPr="00D446A6">
        <w:rPr>
          <w:rFonts w:asciiTheme="minorBidi" w:hAnsiTheme="minorBidi" w:cstheme="minorBidi"/>
          <w:b/>
          <w:bCs/>
          <w:sz w:val="28"/>
          <w:szCs w:val="28"/>
          <w:rtl/>
          <w:lang w:bidi="ar-EG"/>
        </w:rPr>
        <w:t>صقر واخرون،2024) بعنوان:</w:t>
      </w:r>
      <w:r w:rsidRPr="00D446A6">
        <w:rPr>
          <w:rFonts w:asciiTheme="minorBidi" w:hAnsiTheme="minorBidi" w:cstheme="minorBidi"/>
          <w:b/>
          <w:bCs/>
          <w:rtl/>
        </w:rPr>
        <w:t xml:space="preserve"> </w:t>
      </w:r>
      <w:r w:rsidRPr="00D446A6">
        <w:rPr>
          <w:rFonts w:asciiTheme="minorBidi" w:hAnsiTheme="minorBidi" w:cstheme="minorBidi"/>
          <w:b/>
          <w:bCs/>
          <w:sz w:val="28"/>
          <w:szCs w:val="28"/>
          <w:rtl/>
          <w:lang w:bidi="ar-EG"/>
        </w:rPr>
        <w:t>دور الذكاء الاصطناعي في تحسين ابتكار الخدمة: دراسة تطبيقية.</w:t>
      </w:r>
    </w:p>
    <w:p w14:paraId="083B370C"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lang w:bidi="ar-EG"/>
        </w:rPr>
        <w:t xml:space="preserve"> </w:t>
      </w:r>
      <w:r w:rsidRPr="00D446A6">
        <w:rPr>
          <w:rFonts w:asciiTheme="minorBidi" w:hAnsiTheme="minorBidi" w:cstheme="minorBidi"/>
          <w:sz w:val="28"/>
          <w:szCs w:val="28"/>
          <w:rtl/>
        </w:rPr>
        <w:t>هدفت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اعتمادًا على قائمة استقصاء وزِّعت على عينة قوامها (348) من عملاء البنوك التجارية المصرية بنسبة استجابة بلغت 84%.</w:t>
      </w:r>
    </w:p>
    <w:p w14:paraId="62BB8A91" w14:textId="77777777" w:rsidR="009F2165" w:rsidRPr="00D446A6" w:rsidRDefault="009F2165" w:rsidP="00AA2100">
      <w:pPr>
        <w:bidi/>
        <w:rPr>
          <w:rFonts w:asciiTheme="minorBidi" w:hAnsiTheme="minorBidi" w:cstheme="minorBidi"/>
          <w:sz w:val="28"/>
          <w:szCs w:val="28"/>
          <w:lang w:bidi="ar-EG"/>
        </w:rPr>
      </w:pPr>
      <w:r w:rsidRPr="00D446A6">
        <w:rPr>
          <w:rFonts w:asciiTheme="minorBidi" w:hAnsiTheme="minorBidi" w:cstheme="minorBidi"/>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4FBFDA41" w14:textId="77777777" w:rsidR="009F2165" w:rsidRPr="00D446A6" w:rsidRDefault="009F2165" w:rsidP="00AA2100">
      <w:pPr>
        <w:bidi/>
        <w:rPr>
          <w:rFonts w:asciiTheme="minorBidi" w:hAnsiTheme="minorBidi" w:cstheme="minorBidi"/>
          <w:b/>
          <w:bCs/>
          <w:sz w:val="28"/>
          <w:szCs w:val="28"/>
          <w:rtl/>
        </w:rPr>
      </w:pPr>
      <w:proofErr w:type="gramStart"/>
      <w:r w:rsidRPr="00D446A6">
        <w:rPr>
          <w:rFonts w:asciiTheme="minorBidi" w:hAnsiTheme="minorBidi" w:cstheme="minorBidi"/>
          <w:b/>
          <w:bCs/>
          <w:sz w:val="28"/>
          <w:szCs w:val="28"/>
          <w:rtl/>
          <w:lang w:bidi="ar-EG"/>
        </w:rPr>
        <w:t>دراسة  (</w:t>
      </w:r>
      <w:proofErr w:type="gramEnd"/>
      <w:r w:rsidRPr="00D446A6">
        <w:rPr>
          <w:rFonts w:asciiTheme="minorBidi" w:hAnsiTheme="minorBidi" w:cstheme="minorBidi"/>
          <w:b/>
          <w:bCs/>
          <w:sz w:val="28"/>
          <w:szCs w:val="28"/>
          <w:rtl/>
          <w:lang w:bidi="ar-EG"/>
        </w:rPr>
        <w:t xml:space="preserve">حسن واخرون،2024) بعنوان: </w:t>
      </w:r>
      <w:r w:rsidRPr="00D446A6">
        <w:rPr>
          <w:rFonts w:asciiTheme="minorBidi" w:hAnsiTheme="minorBidi" w:cstheme="minorBidi"/>
          <w:b/>
          <w:bCs/>
          <w:sz w:val="28"/>
          <w:szCs w:val="28"/>
          <w:rtl/>
        </w:rPr>
        <w:t>دور الذكاء الاصطناعي من أجل التنمية المستدامة</w:t>
      </w:r>
    </w:p>
    <w:p w14:paraId="0E24D9F1"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36C99C5D"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Pr="00D446A6">
        <w:rPr>
          <w:rFonts w:asciiTheme="minorBidi" w:hAnsiTheme="minorBidi" w:cstheme="minorBidi"/>
          <w:sz w:val="28"/>
          <w:szCs w:val="28"/>
          <w:lang w:bidi="ar-EG"/>
        </w:rPr>
        <w:t>.</w:t>
      </w:r>
      <w:bookmarkEnd w:id="17"/>
    </w:p>
    <w:p w14:paraId="6F805CE5"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lastRenderedPageBreak/>
        <w:t xml:space="preserve">دراسة (الصفار،2024) </w:t>
      </w:r>
      <w:proofErr w:type="gramStart"/>
      <w:r w:rsidRPr="00D446A6">
        <w:rPr>
          <w:rFonts w:asciiTheme="minorBidi" w:hAnsiTheme="minorBidi" w:cstheme="minorBidi"/>
          <w:b/>
          <w:bCs/>
          <w:sz w:val="28"/>
          <w:szCs w:val="28"/>
          <w:rtl/>
          <w:lang w:bidi="ar-EG"/>
        </w:rPr>
        <w:t>بعنوان :</w:t>
      </w:r>
      <w:proofErr w:type="gramEnd"/>
      <w:r w:rsidRPr="00D446A6">
        <w:rPr>
          <w:rFonts w:asciiTheme="minorBidi" w:hAnsiTheme="minorBidi" w:cstheme="minorBidi"/>
          <w:rtl/>
        </w:rPr>
        <w:t xml:space="preserve"> </w:t>
      </w:r>
      <w:r w:rsidRPr="00D446A6">
        <w:rPr>
          <w:rFonts w:asciiTheme="minorBidi" w:hAnsiTheme="minorBidi" w:cstheme="minorBidi"/>
          <w:b/>
          <w:bCs/>
          <w:sz w:val="28"/>
          <w:szCs w:val="28"/>
          <w:rtl/>
          <w:lang w:bidi="ar-EG"/>
        </w:rPr>
        <w:t>دور الذكاء الاصطناعي في تحسين جودة الخدمات: دراسة تطبيقية على شركة الاتصالات السعودية.</w:t>
      </w:r>
    </w:p>
    <w:p w14:paraId="2A78B77A"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74238794"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 وأوصت الدراسة بضرورة الاهتمام بتعزيز تطبيقات الذكاء الاصطناعي لما لها من دور جوهري في تطوير أداء الخدمات في شركة الاتصالات السعودية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121524D1"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المجموعة الثانية: الدراسات التي تناولت القيمة التشغيلية وعلاقته بالمتغيرات الأخرى.</w:t>
      </w:r>
    </w:p>
    <w:p w14:paraId="503216B4" w14:textId="77777777" w:rsidR="009F2165" w:rsidRPr="00D446A6" w:rsidRDefault="009F2165" w:rsidP="00AA2100">
      <w:pPr>
        <w:bidi/>
        <w:rPr>
          <w:rFonts w:asciiTheme="minorBidi" w:hAnsiTheme="minorBidi" w:cstheme="minorBidi"/>
          <w:b/>
          <w:bCs/>
          <w:sz w:val="28"/>
          <w:szCs w:val="28"/>
          <w:rtl/>
          <w:lang w:bidi="ar-EG"/>
        </w:rPr>
      </w:pPr>
      <w:proofErr w:type="gramStart"/>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rPr>
        <w:t>جاد</w:t>
      </w:r>
      <w:proofErr w:type="gramEnd"/>
      <w:r w:rsidRPr="00D446A6">
        <w:rPr>
          <w:rFonts w:asciiTheme="minorBidi" w:hAnsiTheme="minorBidi" w:cstheme="minorBidi"/>
          <w:b/>
          <w:bCs/>
          <w:sz w:val="28"/>
          <w:szCs w:val="28"/>
          <w:rtl/>
        </w:rPr>
        <w:t xml:space="preserve"> واخرون،2024) </w:t>
      </w:r>
      <w:r w:rsidRPr="00D446A6">
        <w:rPr>
          <w:rFonts w:asciiTheme="minorBidi" w:hAnsiTheme="minorBidi" w:cstheme="minorBidi"/>
          <w:b/>
          <w:bCs/>
          <w:sz w:val="28"/>
          <w:szCs w:val="28"/>
          <w:rtl/>
          <w:lang w:bidi="ar-EG"/>
        </w:rPr>
        <w:t>بعنوان:</w:t>
      </w:r>
      <w:r w:rsidRPr="00D446A6">
        <w:rPr>
          <w:rFonts w:asciiTheme="minorBidi" w:hAnsiTheme="minorBidi" w:cstheme="minorBidi"/>
          <w:rtl/>
        </w:rPr>
        <w:t xml:space="preserve"> </w:t>
      </w:r>
      <w:r w:rsidRPr="00D446A6">
        <w:rPr>
          <w:rFonts w:asciiTheme="minorBidi" w:hAnsiTheme="minorBidi" w:cstheme="minorBidi"/>
          <w:b/>
          <w:bCs/>
          <w:sz w:val="28"/>
          <w:szCs w:val="28"/>
          <w:rtl/>
          <w:lang w:bidi="ar-EG"/>
        </w:rPr>
        <w:t>قياس أثر المفاضلة المعيارية على سلاسل القيمة: دراسة ميدانية في شركات تصنيع التحف والحلي بالقاهرة.</w:t>
      </w:r>
    </w:p>
    <w:p w14:paraId="2C9DDABF"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sz w:val="28"/>
          <w:szCs w:val="28"/>
          <w:rtl/>
        </w:rPr>
        <w:t xml:space="preserve">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w:t>
      </w:r>
      <w:proofErr w:type="gramStart"/>
      <w:r w:rsidRPr="00D446A6">
        <w:rPr>
          <w:rFonts w:asciiTheme="minorBidi" w:hAnsiTheme="minorBidi" w:cstheme="minorBidi"/>
          <w:sz w:val="28"/>
          <w:szCs w:val="28"/>
          <w:rtl/>
        </w:rPr>
        <w:t>استبيان</w:t>
      </w:r>
      <w:proofErr w:type="gramEnd"/>
      <w:r w:rsidRPr="00D446A6">
        <w:rPr>
          <w:rFonts w:asciiTheme="minorBidi" w:hAnsiTheme="minorBidi" w:cstheme="minorBidi"/>
          <w:sz w:val="28"/>
          <w:szCs w:val="28"/>
          <w:rtl/>
        </w:rPr>
        <w:t xml:space="preserve">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D446A6">
        <w:rPr>
          <w:rFonts w:asciiTheme="minorBidi" w:hAnsiTheme="minorBidi" w:cstheme="minorBidi"/>
          <w:sz w:val="28"/>
          <w:szCs w:val="28"/>
          <w:lang w:bidi="ar-EG"/>
        </w:rPr>
        <w:t>.</w:t>
      </w:r>
    </w:p>
    <w:p w14:paraId="3EDDA5AE" w14:textId="77777777" w:rsidR="009F2165" w:rsidRPr="00D446A6" w:rsidRDefault="009F2165" w:rsidP="00AA2100">
      <w:pPr>
        <w:bidi/>
        <w:rPr>
          <w:rFonts w:asciiTheme="minorBidi" w:hAnsiTheme="minorBidi" w:cstheme="minorBidi"/>
          <w:b/>
          <w:bCs/>
          <w:sz w:val="28"/>
          <w:szCs w:val="28"/>
          <w:lang w:bidi="ar-EG"/>
        </w:rPr>
      </w:pPr>
      <w:proofErr w:type="gramStart"/>
      <w:r w:rsidRPr="00D446A6">
        <w:rPr>
          <w:rFonts w:asciiTheme="minorBidi" w:hAnsiTheme="minorBidi" w:cstheme="minorBidi"/>
          <w:b/>
          <w:bCs/>
          <w:sz w:val="28"/>
          <w:szCs w:val="28"/>
          <w:rtl/>
          <w:lang w:bidi="ar-EG"/>
        </w:rPr>
        <w:t>دراسة(</w:t>
      </w:r>
      <w:proofErr w:type="gramEnd"/>
      <w:r w:rsidRPr="00D446A6">
        <w:rPr>
          <w:rFonts w:asciiTheme="minorBidi" w:hAnsiTheme="minorBidi" w:cstheme="minorBidi"/>
          <w:b/>
          <w:bCs/>
          <w:sz w:val="28"/>
          <w:szCs w:val="28"/>
          <w:rtl/>
          <w:lang w:bidi="ar-EG"/>
        </w:rPr>
        <w:t>غدير واخرون،2024) بعنوان:</w:t>
      </w:r>
      <w:r w:rsidRPr="00D446A6">
        <w:rPr>
          <w:rFonts w:asciiTheme="minorBidi" w:hAnsiTheme="minorBidi" w:cstheme="minorBidi"/>
          <w:rtl/>
        </w:rPr>
        <w:t xml:space="preserve"> </w:t>
      </w:r>
      <w:r w:rsidRPr="00D446A6">
        <w:rPr>
          <w:rFonts w:asciiTheme="minorBidi" w:hAnsiTheme="minorBidi" w:cstheme="minorBidi"/>
          <w:b/>
          <w:bCs/>
          <w:sz w:val="28"/>
          <w:szCs w:val="28"/>
          <w:rtl/>
          <w:lang w:bidi="ar-EG"/>
        </w:rPr>
        <w:t>تأثير نظام معالجة المعاملات في تحسين الكفاءة التشغيلية: دراسة ميدانية في سوق هال اللاذقية.</w:t>
      </w:r>
    </w:p>
    <w:p w14:paraId="5829EB50"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D446A6">
        <w:rPr>
          <w:rFonts w:asciiTheme="minorBidi" w:hAnsiTheme="minorBidi" w:cstheme="minorBidi"/>
          <w:sz w:val="28"/>
          <w:szCs w:val="28"/>
        </w:rPr>
        <w:t xml:space="preserve"> SPSS </w:t>
      </w:r>
      <w:r w:rsidRPr="00D446A6">
        <w:rPr>
          <w:rFonts w:asciiTheme="minorBidi" w:hAnsiTheme="minorBidi" w:cstheme="minorBidi"/>
          <w:sz w:val="28"/>
          <w:szCs w:val="28"/>
          <w:rtl/>
        </w:rPr>
        <w:t>إصدار 21 لاختبار فرضيات الدراسة.</w:t>
      </w:r>
    </w:p>
    <w:p w14:paraId="5B353381" w14:textId="77777777" w:rsidR="009F2165" w:rsidRPr="00D446A6" w:rsidRDefault="009F2165" w:rsidP="00AA2100">
      <w:pPr>
        <w:bidi/>
        <w:rPr>
          <w:rFonts w:asciiTheme="minorBidi" w:hAnsiTheme="minorBidi" w:cstheme="minorBidi"/>
          <w:sz w:val="28"/>
          <w:szCs w:val="28"/>
          <w:lang w:bidi="ar-EG"/>
        </w:rPr>
      </w:pPr>
      <w:r w:rsidRPr="00D446A6">
        <w:rPr>
          <w:rFonts w:asciiTheme="minorBidi" w:hAnsiTheme="minorBidi" w:cstheme="minorBidi"/>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2305B4BB"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(Mboyo et al., 2025)</w:t>
      </w:r>
      <w:r w:rsidRPr="00D446A6">
        <w:rPr>
          <w:rFonts w:asciiTheme="minorBidi" w:hAnsiTheme="minorBidi" w:cstheme="minorBidi"/>
          <w:b/>
          <w:bCs/>
          <w:sz w:val="28"/>
          <w:szCs w:val="28"/>
          <w:rtl/>
          <w:lang w:bidi="ar-EG"/>
        </w:rPr>
        <w:t xml:space="preserve"> بعنوان: </w:t>
      </w:r>
    </w:p>
    <w:p w14:paraId="2CF32DBF"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Distribution of Operating Costs along the Value Chain of an Open-Pit Copper Mine</w:t>
      </w:r>
    </w:p>
    <w:p w14:paraId="082EBAA1"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 xml:space="preserve">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w:t>
      </w:r>
      <w:r w:rsidRPr="00D446A6">
        <w:rPr>
          <w:rFonts w:asciiTheme="minorBidi" w:hAnsiTheme="minorBidi" w:cstheme="minorBidi"/>
          <w:sz w:val="28"/>
          <w:szCs w:val="28"/>
          <w:rtl/>
        </w:rPr>
        <w:lastRenderedPageBreak/>
        <w:t>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D446A6">
        <w:rPr>
          <w:rFonts w:asciiTheme="minorBidi" w:hAnsiTheme="minorBidi" w:cstheme="minorBidi"/>
          <w:sz w:val="28"/>
          <w:szCs w:val="28"/>
        </w:rPr>
        <w:t>.</w:t>
      </w:r>
      <w:r w:rsidRPr="00D446A6">
        <w:rPr>
          <w:rFonts w:asciiTheme="minorBidi" w:hAnsiTheme="minorBidi" w:cstheme="minorBidi"/>
          <w:sz w:val="28"/>
          <w:szCs w:val="28"/>
          <w:rtl/>
          <w:lang w:bidi="ar-EG"/>
        </w:rPr>
        <w:t xml:space="preserve"> </w:t>
      </w:r>
    </w:p>
    <w:p w14:paraId="03BA557C"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دراسة </w:t>
      </w:r>
      <w:r w:rsidRPr="00D446A6">
        <w:rPr>
          <w:rFonts w:asciiTheme="minorBidi" w:hAnsiTheme="minorBidi" w:cstheme="minorBidi"/>
          <w:sz w:val="28"/>
          <w:szCs w:val="28"/>
          <w:lang w:bidi="ar-EG"/>
        </w:rPr>
        <w:t xml:space="preserve">(Naas &amp; </w:t>
      </w:r>
      <w:proofErr w:type="spellStart"/>
      <w:r w:rsidRPr="00D446A6">
        <w:rPr>
          <w:rFonts w:asciiTheme="minorBidi" w:hAnsiTheme="minorBidi" w:cstheme="minorBidi"/>
          <w:sz w:val="28"/>
          <w:szCs w:val="28"/>
          <w:lang w:bidi="ar-EG"/>
        </w:rPr>
        <w:t>Berass</w:t>
      </w:r>
      <w:proofErr w:type="spellEnd"/>
      <w:r w:rsidRPr="00D446A6">
        <w:rPr>
          <w:rFonts w:asciiTheme="minorBidi" w:hAnsiTheme="minorBidi" w:cstheme="minorBidi"/>
          <w:sz w:val="28"/>
          <w:szCs w:val="28"/>
          <w:lang w:bidi="ar-EG"/>
        </w:rPr>
        <w:t>, 2024)</w:t>
      </w:r>
      <w:r w:rsidRPr="00D446A6">
        <w:rPr>
          <w:rFonts w:asciiTheme="minorBidi" w:hAnsiTheme="minorBidi" w:cstheme="minorBidi"/>
          <w:sz w:val="28"/>
          <w:szCs w:val="28"/>
          <w:rtl/>
          <w:lang w:bidi="ar-EG"/>
        </w:rPr>
        <w:t xml:space="preserve"> بعنوان:</w:t>
      </w:r>
    </w:p>
    <w:p w14:paraId="1E6E22DB"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 </w:t>
      </w:r>
      <w:r w:rsidRPr="00D446A6">
        <w:rPr>
          <w:rFonts w:asciiTheme="minorBidi" w:hAnsiTheme="minorBidi" w:cstheme="minorBidi"/>
          <w:sz w:val="28"/>
          <w:szCs w:val="28"/>
          <w:lang w:bidi="ar-EG"/>
        </w:rPr>
        <w:t>Optimization of the value chain through management control: case study of a public enterprise</w:t>
      </w:r>
    </w:p>
    <w:p w14:paraId="023BF6DE"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D446A6">
        <w:rPr>
          <w:rFonts w:asciiTheme="minorBidi" w:hAnsiTheme="minorBidi" w:cstheme="minorBidi"/>
          <w:sz w:val="28"/>
          <w:szCs w:val="28"/>
        </w:rPr>
        <w:t xml:space="preserve"> (Case Study) </w:t>
      </w:r>
      <w:r w:rsidRPr="00D446A6">
        <w:rPr>
          <w:rFonts w:asciiTheme="minorBidi" w:hAnsiTheme="minorBidi" w:cstheme="minorBidi"/>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D446A6">
        <w:rPr>
          <w:rFonts w:asciiTheme="minorBidi" w:hAnsiTheme="minorBidi" w:cstheme="minorBidi"/>
          <w:sz w:val="28"/>
          <w:szCs w:val="28"/>
        </w:rPr>
        <w:t>.</w:t>
      </w:r>
      <w:r w:rsidRPr="00D446A6">
        <w:rPr>
          <w:rFonts w:asciiTheme="minorBidi" w:hAnsiTheme="minorBidi" w:cstheme="minorBidi"/>
          <w:b/>
          <w:bCs/>
          <w:sz w:val="28"/>
          <w:szCs w:val="28"/>
          <w:rtl/>
          <w:lang w:bidi="ar-EG"/>
        </w:rPr>
        <w:t xml:space="preserve"> </w:t>
      </w:r>
    </w:p>
    <w:p w14:paraId="517A44D1"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دراسة</w:t>
      </w:r>
      <w:r w:rsidRPr="00D446A6">
        <w:rPr>
          <w:rFonts w:asciiTheme="minorBidi" w:hAnsiTheme="minorBidi" w:cstheme="minorBidi"/>
        </w:rPr>
        <w:t xml:space="preserve"> </w:t>
      </w:r>
      <w:r w:rsidRPr="00D446A6">
        <w:rPr>
          <w:rFonts w:asciiTheme="minorBidi" w:hAnsiTheme="minorBidi" w:cstheme="minorBidi"/>
          <w:b/>
          <w:bCs/>
          <w:sz w:val="28"/>
          <w:szCs w:val="28"/>
          <w:lang w:bidi="ar-EG"/>
        </w:rPr>
        <w:t>(</w:t>
      </w:r>
      <w:proofErr w:type="spellStart"/>
      <w:r w:rsidRPr="00D446A6">
        <w:rPr>
          <w:rFonts w:asciiTheme="minorBidi" w:hAnsiTheme="minorBidi" w:cstheme="minorBidi"/>
          <w:b/>
          <w:bCs/>
          <w:sz w:val="28"/>
          <w:szCs w:val="28"/>
          <w:lang w:bidi="ar-EG"/>
        </w:rPr>
        <w:t>Tyapukhin</w:t>
      </w:r>
      <w:proofErr w:type="spellEnd"/>
      <w:r w:rsidRPr="00D446A6">
        <w:rPr>
          <w:rFonts w:asciiTheme="minorBidi" w:hAnsiTheme="minorBidi" w:cstheme="minorBidi"/>
          <w:b/>
          <w:bCs/>
          <w:sz w:val="28"/>
          <w:szCs w:val="28"/>
          <w:lang w:bidi="ar-EG"/>
        </w:rPr>
        <w:t>, 2023)</w:t>
      </w:r>
      <w:r w:rsidRPr="00D446A6">
        <w:rPr>
          <w:rFonts w:asciiTheme="minorBidi" w:hAnsiTheme="minorBidi" w:cstheme="minorBidi"/>
          <w:b/>
          <w:bCs/>
          <w:sz w:val="28"/>
          <w:szCs w:val="28"/>
          <w:rtl/>
          <w:lang w:bidi="ar-EG"/>
        </w:rPr>
        <w:t xml:space="preserve"> </w:t>
      </w:r>
      <w:proofErr w:type="gramStart"/>
      <w:r w:rsidRPr="00D446A6">
        <w:rPr>
          <w:rFonts w:asciiTheme="minorBidi" w:hAnsiTheme="minorBidi" w:cstheme="minorBidi"/>
          <w:b/>
          <w:bCs/>
          <w:sz w:val="28"/>
          <w:szCs w:val="28"/>
          <w:rtl/>
          <w:lang w:bidi="ar-EG"/>
        </w:rPr>
        <w:t>بعنوان :</w:t>
      </w:r>
      <w:proofErr w:type="gramEnd"/>
    </w:p>
    <w:p w14:paraId="5AAED92C"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rPr>
        <w:t xml:space="preserve"> </w:t>
      </w:r>
      <w:r w:rsidRPr="00D446A6">
        <w:rPr>
          <w:rFonts w:asciiTheme="minorBidi" w:hAnsiTheme="minorBidi" w:cstheme="minorBidi"/>
          <w:b/>
          <w:bCs/>
          <w:sz w:val="28"/>
          <w:szCs w:val="28"/>
          <w:lang w:bidi="ar-EG"/>
        </w:rPr>
        <w:t xml:space="preserve">On the Issue of the Concept of Value Chain Management. </w:t>
      </w:r>
    </w:p>
    <w:p w14:paraId="00CE5643"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D446A6">
        <w:rPr>
          <w:rFonts w:asciiTheme="minorBidi" w:hAnsiTheme="minorBidi" w:cstheme="minorBidi"/>
          <w:sz w:val="28"/>
          <w:szCs w:val="28"/>
        </w:rPr>
        <w:t>.</w:t>
      </w:r>
      <w:r w:rsidRPr="00D446A6">
        <w:rPr>
          <w:rFonts w:asciiTheme="minorBidi" w:hAnsiTheme="minorBidi" w:cstheme="minorBidi"/>
          <w:sz w:val="28"/>
          <w:szCs w:val="28"/>
          <w:rtl/>
          <w:lang w:bidi="ar-EG"/>
        </w:rPr>
        <w:t xml:space="preserve"> </w:t>
      </w:r>
    </w:p>
    <w:p w14:paraId="06D003B0"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دراسة </w:t>
      </w:r>
      <w:r w:rsidRPr="00D446A6">
        <w:rPr>
          <w:rFonts w:asciiTheme="minorBidi" w:hAnsiTheme="minorBidi" w:cstheme="minorBidi"/>
          <w:sz w:val="28"/>
          <w:szCs w:val="28"/>
          <w:lang w:bidi="ar-EG"/>
        </w:rPr>
        <w:t>(Fan et al., 2021)</w:t>
      </w:r>
      <w:r w:rsidRPr="00D446A6">
        <w:rPr>
          <w:rFonts w:asciiTheme="minorBidi" w:hAnsiTheme="minorBidi" w:cstheme="minorBidi"/>
          <w:sz w:val="28"/>
          <w:szCs w:val="28"/>
          <w:rtl/>
          <w:lang w:bidi="ar-EG"/>
        </w:rPr>
        <w:t xml:space="preserve"> </w:t>
      </w:r>
      <w:proofErr w:type="gramStart"/>
      <w:r w:rsidRPr="00D446A6">
        <w:rPr>
          <w:rFonts w:asciiTheme="minorBidi" w:hAnsiTheme="minorBidi" w:cstheme="minorBidi"/>
          <w:sz w:val="28"/>
          <w:szCs w:val="28"/>
          <w:rtl/>
          <w:lang w:bidi="ar-EG"/>
        </w:rPr>
        <w:t>بعنوان :</w:t>
      </w:r>
      <w:proofErr w:type="gramEnd"/>
    </w:p>
    <w:p w14:paraId="752A2504"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lang w:bidi="ar-EG"/>
        </w:rPr>
        <w:t xml:space="preserve">Competitive Analysis of Operation Mode of Enterprise Value Chain under the Background of Green Economy. </w:t>
      </w:r>
    </w:p>
    <w:p w14:paraId="6CDB0AFD"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D446A6">
        <w:rPr>
          <w:rFonts w:asciiTheme="minorBidi" w:hAnsiTheme="minorBidi" w:cstheme="minorBidi"/>
          <w:sz w:val="28"/>
          <w:szCs w:val="28"/>
        </w:rPr>
        <w:t xml:space="preserve"> (Cournot </w:t>
      </w:r>
      <w:r w:rsidRPr="00D446A6">
        <w:rPr>
          <w:rFonts w:asciiTheme="minorBidi" w:hAnsiTheme="minorBidi" w:cstheme="minorBidi"/>
          <w:sz w:val="28"/>
          <w:szCs w:val="28"/>
          <w:rtl/>
        </w:rPr>
        <w:t>و</w:t>
      </w:r>
      <w:r w:rsidRPr="00D446A6">
        <w:rPr>
          <w:rFonts w:asciiTheme="minorBidi" w:hAnsiTheme="minorBidi" w:cstheme="minorBidi"/>
          <w:sz w:val="28"/>
          <w:szCs w:val="28"/>
        </w:rPr>
        <w:t xml:space="preserve">Stackelberg) </w:t>
      </w:r>
      <w:r w:rsidRPr="00D446A6">
        <w:rPr>
          <w:rFonts w:asciiTheme="minorBidi" w:hAnsiTheme="minorBidi" w:cstheme="minorBidi"/>
          <w:sz w:val="28"/>
          <w:szCs w:val="28"/>
          <w:rtl/>
        </w:rPr>
        <w:t xml:space="preserve">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w:t>
      </w:r>
      <w:r w:rsidRPr="00D446A6">
        <w:rPr>
          <w:rFonts w:asciiTheme="minorBidi" w:hAnsiTheme="minorBidi" w:cstheme="minorBidi"/>
          <w:sz w:val="28"/>
          <w:szCs w:val="28"/>
          <w:rtl/>
        </w:rPr>
        <w:lastRenderedPageBreak/>
        <w:t>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2A419029"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المجموعة الثالثة: الدراسات التي تناولت الذكاء </w:t>
      </w:r>
      <w:proofErr w:type="spellStart"/>
      <w:r w:rsidRPr="00D446A6">
        <w:rPr>
          <w:rFonts w:asciiTheme="minorBidi" w:hAnsiTheme="minorBidi" w:cstheme="minorBidi"/>
          <w:b/>
          <w:bCs/>
          <w:sz w:val="28"/>
          <w:szCs w:val="28"/>
          <w:rtl/>
          <w:lang w:bidi="ar-EG"/>
        </w:rPr>
        <w:t>الاصطناعى</w:t>
      </w:r>
      <w:proofErr w:type="spellEnd"/>
      <w:r w:rsidRPr="00D446A6">
        <w:rPr>
          <w:rFonts w:asciiTheme="minorBidi" w:hAnsiTheme="minorBidi" w:cstheme="minorBidi"/>
          <w:b/>
          <w:bCs/>
          <w:sz w:val="28"/>
          <w:szCs w:val="28"/>
          <w:rtl/>
          <w:lang w:bidi="ar-EG"/>
        </w:rPr>
        <w:t xml:space="preserve"> </w:t>
      </w:r>
      <w:proofErr w:type="spellStart"/>
      <w:r w:rsidRPr="00D446A6">
        <w:rPr>
          <w:rFonts w:asciiTheme="minorBidi" w:hAnsiTheme="minorBidi" w:cstheme="minorBidi"/>
          <w:b/>
          <w:bCs/>
          <w:sz w:val="28"/>
          <w:szCs w:val="28"/>
          <w:rtl/>
          <w:lang w:bidi="ar-EG"/>
        </w:rPr>
        <w:t>وعلاقتة</w:t>
      </w:r>
      <w:proofErr w:type="spellEnd"/>
      <w:r w:rsidRPr="00D446A6">
        <w:rPr>
          <w:rFonts w:asciiTheme="minorBidi" w:hAnsiTheme="minorBidi" w:cstheme="minorBidi"/>
          <w:b/>
          <w:bCs/>
          <w:sz w:val="28"/>
          <w:szCs w:val="28"/>
          <w:rtl/>
          <w:lang w:bidi="ar-EG"/>
        </w:rPr>
        <w:t xml:space="preserve"> بالقيمة </w:t>
      </w:r>
      <w:proofErr w:type="gramStart"/>
      <w:r w:rsidRPr="00D446A6">
        <w:rPr>
          <w:rFonts w:asciiTheme="minorBidi" w:hAnsiTheme="minorBidi" w:cstheme="minorBidi"/>
          <w:b/>
          <w:bCs/>
          <w:sz w:val="28"/>
          <w:szCs w:val="28"/>
          <w:rtl/>
          <w:lang w:bidi="ar-EG"/>
        </w:rPr>
        <w:t>التشغيلية .</w:t>
      </w:r>
      <w:proofErr w:type="gramEnd"/>
    </w:p>
    <w:p w14:paraId="30443F4D"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 xml:space="preserve">(Yusuf et al., </w:t>
      </w:r>
      <w:proofErr w:type="gramStart"/>
      <w:r w:rsidRPr="00D446A6">
        <w:rPr>
          <w:rFonts w:asciiTheme="minorBidi" w:hAnsiTheme="minorBidi" w:cstheme="minorBidi"/>
          <w:b/>
          <w:bCs/>
          <w:sz w:val="28"/>
          <w:szCs w:val="28"/>
          <w:lang w:bidi="ar-EG"/>
        </w:rPr>
        <w:t>2025)</w:t>
      </w:r>
      <w:r w:rsidRPr="00D446A6">
        <w:rPr>
          <w:rFonts w:asciiTheme="minorBidi" w:hAnsiTheme="minorBidi" w:cstheme="minorBidi"/>
          <w:b/>
          <w:bCs/>
          <w:sz w:val="28"/>
          <w:szCs w:val="28"/>
          <w:rtl/>
          <w:lang w:bidi="ar-EG"/>
        </w:rPr>
        <w:t>بعنوان</w:t>
      </w:r>
      <w:proofErr w:type="gramEnd"/>
      <w:r w:rsidRPr="00D446A6">
        <w:rPr>
          <w:rFonts w:asciiTheme="minorBidi" w:hAnsiTheme="minorBidi" w:cstheme="minorBidi"/>
          <w:b/>
          <w:bCs/>
          <w:sz w:val="28"/>
          <w:szCs w:val="28"/>
          <w:rtl/>
          <w:lang w:bidi="ar-EG"/>
        </w:rPr>
        <w:t>:</w:t>
      </w:r>
    </w:p>
    <w:p w14:paraId="453D2E9C"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The Impact of AI on Supply Chain Operations: A comparative analysis of traditional vs AI-enabled Processes. </w:t>
      </w:r>
    </w:p>
    <w:p w14:paraId="5731F501"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D446A6">
        <w:rPr>
          <w:rFonts w:asciiTheme="minorBidi" w:hAnsiTheme="minorBidi" w:cstheme="minorBidi"/>
          <w:sz w:val="28"/>
          <w:szCs w:val="28"/>
        </w:rPr>
        <w:t>.</w:t>
      </w:r>
      <w:r w:rsidRPr="00D446A6">
        <w:rPr>
          <w:rFonts w:asciiTheme="minorBidi" w:hAnsiTheme="minorBidi" w:cstheme="minorBidi"/>
          <w:sz w:val="28"/>
          <w:szCs w:val="28"/>
          <w:rtl/>
          <w:lang w:bidi="ar-EG"/>
        </w:rPr>
        <w:t>.</w:t>
      </w:r>
    </w:p>
    <w:p w14:paraId="32911B81"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w:t>
      </w:r>
      <w:proofErr w:type="spellStart"/>
      <w:r w:rsidRPr="00D446A6">
        <w:rPr>
          <w:rFonts w:asciiTheme="minorBidi" w:hAnsiTheme="minorBidi" w:cstheme="minorBidi"/>
          <w:b/>
          <w:bCs/>
          <w:sz w:val="28"/>
          <w:szCs w:val="28"/>
          <w:lang w:bidi="ar-EG"/>
        </w:rPr>
        <w:t>Pokamestov</w:t>
      </w:r>
      <w:proofErr w:type="spellEnd"/>
      <w:r w:rsidRPr="00D446A6">
        <w:rPr>
          <w:rFonts w:asciiTheme="minorBidi" w:hAnsiTheme="minorBidi" w:cstheme="minorBidi"/>
          <w:b/>
          <w:bCs/>
          <w:sz w:val="28"/>
          <w:szCs w:val="28"/>
          <w:lang w:bidi="ar-EG"/>
        </w:rPr>
        <w:t xml:space="preserve"> &amp; Nikitin, </w:t>
      </w:r>
      <w:proofErr w:type="gramStart"/>
      <w:r w:rsidRPr="00D446A6">
        <w:rPr>
          <w:rFonts w:asciiTheme="minorBidi" w:hAnsiTheme="minorBidi" w:cstheme="minorBidi"/>
          <w:b/>
          <w:bCs/>
          <w:sz w:val="28"/>
          <w:szCs w:val="28"/>
          <w:lang w:bidi="ar-EG"/>
        </w:rPr>
        <w:t>2024)</w:t>
      </w:r>
      <w:r w:rsidRPr="00D446A6">
        <w:rPr>
          <w:rFonts w:asciiTheme="minorBidi" w:hAnsiTheme="minorBidi" w:cstheme="minorBidi"/>
          <w:b/>
          <w:bCs/>
          <w:sz w:val="28"/>
          <w:szCs w:val="28"/>
          <w:rtl/>
          <w:lang w:bidi="ar-EG"/>
        </w:rPr>
        <w:t>بعنون</w:t>
      </w:r>
      <w:proofErr w:type="gramEnd"/>
      <w:r w:rsidRPr="00D446A6">
        <w:rPr>
          <w:rFonts w:asciiTheme="minorBidi" w:hAnsiTheme="minorBidi" w:cstheme="minorBidi"/>
          <w:b/>
          <w:bCs/>
          <w:sz w:val="28"/>
          <w:szCs w:val="28"/>
          <w:rtl/>
          <w:lang w:bidi="ar-EG"/>
        </w:rPr>
        <w:t>:</w:t>
      </w:r>
    </w:p>
    <w:p w14:paraId="03D8EC2C"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Modern Artificial Intelligence Technologies as a Tool of Transformation of Value Chains of Russian Commercial Banks. </w:t>
      </w:r>
    </w:p>
    <w:p w14:paraId="33E91253"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D446A6">
        <w:rPr>
          <w:rFonts w:asciiTheme="minorBidi" w:hAnsiTheme="minorBidi" w:cstheme="minorBidi"/>
          <w:sz w:val="28"/>
          <w:szCs w:val="28"/>
        </w:rPr>
        <w:t>.</w:t>
      </w:r>
    </w:p>
    <w:p w14:paraId="0F70D8CA"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(Faisal, 2025)</w:t>
      </w:r>
      <w:r w:rsidRPr="00D446A6">
        <w:rPr>
          <w:rFonts w:asciiTheme="minorBidi" w:hAnsiTheme="minorBidi" w:cstheme="minorBidi"/>
          <w:b/>
          <w:bCs/>
          <w:sz w:val="28"/>
          <w:szCs w:val="28"/>
          <w:rtl/>
          <w:lang w:bidi="ar-EG"/>
        </w:rPr>
        <w:t xml:space="preserve"> بعنوان: </w:t>
      </w:r>
    </w:p>
    <w:p w14:paraId="773980AA"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Artificial Intelligence in Supply Chains and Finance: Driving Efficiency and Risk Management. </w:t>
      </w:r>
    </w:p>
    <w:p w14:paraId="7409FE4E"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D446A6">
        <w:rPr>
          <w:rFonts w:asciiTheme="minorBidi" w:hAnsiTheme="minorBidi" w:cstheme="minorBidi"/>
          <w:sz w:val="28"/>
          <w:szCs w:val="28"/>
        </w:rPr>
        <w:t xml:space="preserve"> (</w:t>
      </w:r>
      <w:proofErr w:type="spellStart"/>
      <w:r w:rsidRPr="00D446A6">
        <w:rPr>
          <w:rFonts w:asciiTheme="minorBidi" w:hAnsiTheme="minorBidi" w:cstheme="minorBidi"/>
          <w:sz w:val="28"/>
          <w:szCs w:val="28"/>
        </w:rPr>
        <w:t>SmartPLS</w:t>
      </w:r>
      <w:proofErr w:type="spellEnd"/>
      <w:r w:rsidRPr="00D446A6">
        <w:rPr>
          <w:rFonts w:asciiTheme="minorBidi" w:hAnsiTheme="minorBidi" w:cstheme="minorBidi"/>
          <w:sz w:val="28"/>
          <w:szCs w:val="28"/>
        </w:rPr>
        <w:t>)</w:t>
      </w:r>
      <w:r w:rsidRPr="00D446A6">
        <w:rPr>
          <w:rFonts w:asciiTheme="minorBidi" w:hAnsiTheme="minorBidi" w:cstheme="minorBidi"/>
          <w:sz w:val="28"/>
          <w:szCs w:val="28"/>
          <w:rtl/>
        </w:rPr>
        <w:t xml:space="preserve">، وتكوّنت العينة من 736 مفردة من أصل 850 محترفاً بنسبة استجابة بلغت 86%. وتوصلت نتائج الدراسة إلى وجود علاقات دالة بين دمج الذكاء الاصطناعي وتحسين الكفاءة </w:t>
      </w:r>
      <w:r w:rsidRPr="00D446A6">
        <w:rPr>
          <w:rFonts w:asciiTheme="minorBidi" w:hAnsiTheme="minorBidi" w:cstheme="minorBidi"/>
          <w:sz w:val="28"/>
          <w:szCs w:val="28"/>
          <w:rtl/>
        </w:rPr>
        <w:lastRenderedPageBreak/>
        <w:t>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3E6DDC9D"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دراسة </w:t>
      </w:r>
      <w:r w:rsidRPr="00D446A6">
        <w:rPr>
          <w:rFonts w:asciiTheme="minorBidi" w:hAnsiTheme="minorBidi" w:cstheme="minorBidi"/>
          <w:b/>
          <w:bCs/>
          <w:sz w:val="28"/>
          <w:szCs w:val="28"/>
          <w:lang w:bidi="ar-EG"/>
        </w:rPr>
        <w:t>(</w:t>
      </w:r>
      <w:proofErr w:type="spellStart"/>
      <w:r w:rsidRPr="00D446A6">
        <w:rPr>
          <w:rFonts w:asciiTheme="minorBidi" w:hAnsiTheme="minorBidi" w:cstheme="minorBidi"/>
          <w:b/>
          <w:bCs/>
          <w:sz w:val="28"/>
          <w:szCs w:val="28"/>
          <w:lang w:bidi="ar-EG"/>
        </w:rPr>
        <w:t>Nathany</w:t>
      </w:r>
      <w:proofErr w:type="spellEnd"/>
      <w:r w:rsidRPr="00D446A6">
        <w:rPr>
          <w:rFonts w:asciiTheme="minorBidi" w:hAnsiTheme="minorBidi" w:cstheme="minorBidi"/>
          <w:b/>
          <w:bCs/>
          <w:sz w:val="28"/>
          <w:szCs w:val="28"/>
          <w:lang w:bidi="ar-EG"/>
        </w:rPr>
        <w:t xml:space="preserve">, </w:t>
      </w:r>
      <w:proofErr w:type="gramStart"/>
      <w:r w:rsidRPr="00D446A6">
        <w:rPr>
          <w:rFonts w:asciiTheme="minorBidi" w:hAnsiTheme="minorBidi" w:cstheme="minorBidi"/>
          <w:b/>
          <w:bCs/>
          <w:sz w:val="28"/>
          <w:szCs w:val="28"/>
          <w:lang w:bidi="ar-EG"/>
        </w:rPr>
        <w:t>2022)</w:t>
      </w:r>
      <w:r w:rsidRPr="00D446A6">
        <w:rPr>
          <w:rFonts w:asciiTheme="minorBidi" w:hAnsiTheme="minorBidi" w:cstheme="minorBidi"/>
          <w:b/>
          <w:bCs/>
          <w:sz w:val="28"/>
          <w:szCs w:val="28"/>
          <w:rtl/>
          <w:lang w:bidi="ar-EG"/>
        </w:rPr>
        <w:t>بعنوان</w:t>
      </w:r>
      <w:proofErr w:type="gramEnd"/>
      <w:r w:rsidRPr="00D446A6">
        <w:rPr>
          <w:rFonts w:asciiTheme="minorBidi" w:hAnsiTheme="minorBidi" w:cstheme="minorBidi"/>
          <w:b/>
          <w:bCs/>
          <w:sz w:val="28"/>
          <w:szCs w:val="28"/>
          <w:rtl/>
          <w:lang w:bidi="ar-EG"/>
        </w:rPr>
        <w:t>:</w:t>
      </w:r>
    </w:p>
    <w:p w14:paraId="17B54AA1"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rtl/>
          <w:lang w:bidi="ar-EG"/>
        </w:rPr>
        <w:t xml:space="preserve"> </w:t>
      </w:r>
      <w:r w:rsidRPr="00D446A6">
        <w:rPr>
          <w:rFonts w:asciiTheme="minorBidi" w:hAnsiTheme="minorBidi" w:cstheme="minorBidi"/>
          <w:b/>
          <w:bCs/>
          <w:sz w:val="28"/>
          <w:szCs w:val="28"/>
          <w:lang w:bidi="ar-EG"/>
        </w:rPr>
        <w:t xml:space="preserve">Artificial Intelligence in Supply Chain: A Comprehensive Analysis of Applications, Impacts, and Future Directions. </w:t>
      </w:r>
    </w:p>
    <w:p w14:paraId="20FCC2EE"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D446A6">
        <w:rPr>
          <w:rFonts w:asciiTheme="minorBidi" w:hAnsiTheme="minorBidi" w:cstheme="minorBidi"/>
          <w:sz w:val="28"/>
          <w:szCs w:val="28"/>
        </w:rPr>
        <w:t>.</w:t>
      </w:r>
    </w:p>
    <w:p w14:paraId="1BCEE008"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lang w:bidi="ar-EG"/>
        </w:rPr>
        <w:t>دراسة</w:t>
      </w:r>
      <w:r w:rsidRPr="00D446A6">
        <w:rPr>
          <w:rFonts w:asciiTheme="minorBidi" w:hAnsiTheme="minorBidi" w:cstheme="minorBidi"/>
        </w:rPr>
        <w:t xml:space="preserve"> </w:t>
      </w:r>
      <w:r w:rsidRPr="00D446A6">
        <w:rPr>
          <w:rFonts w:asciiTheme="minorBidi" w:hAnsiTheme="minorBidi" w:cstheme="minorBidi"/>
          <w:b/>
          <w:bCs/>
          <w:sz w:val="28"/>
          <w:szCs w:val="28"/>
          <w:lang w:bidi="ar-EG"/>
        </w:rPr>
        <w:t>(Kumar et al., 2024</w:t>
      </w:r>
      <w:proofErr w:type="gramStart"/>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lang w:bidi="ar-EG"/>
        </w:rPr>
        <w:t xml:space="preserve">  بعنوان</w:t>
      </w:r>
      <w:proofErr w:type="gramEnd"/>
      <w:r w:rsidRPr="00D446A6">
        <w:rPr>
          <w:rFonts w:asciiTheme="minorBidi" w:hAnsiTheme="minorBidi" w:cstheme="minorBidi"/>
          <w:b/>
          <w:bCs/>
          <w:sz w:val="28"/>
          <w:szCs w:val="28"/>
          <w:rtl/>
          <w:lang w:bidi="ar-EG"/>
        </w:rPr>
        <w:t xml:space="preserve"> :</w:t>
      </w:r>
      <w:r w:rsidRPr="00D446A6">
        <w:rPr>
          <w:rFonts w:asciiTheme="minorBidi" w:hAnsiTheme="minorBidi" w:cstheme="minorBidi"/>
          <w:b/>
          <w:bCs/>
          <w:color w:val="505050"/>
          <w:bdr w:val="single" w:sz="2" w:space="0" w:color="E4E6E8" w:frame="1"/>
          <w:shd w:val="clear" w:color="auto" w:fill="FFFFFF"/>
        </w:rPr>
        <w:t xml:space="preserve"> </w:t>
      </w:r>
    </w:p>
    <w:p w14:paraId="6A7555E4"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 xml:space="preserve">Impact of AI on Operations Management. </w:t>
      </w:r>
    </w:p>
    <w:p w14:paraId="326CF481" w14:textId="77777777" w:rsidR="009F2165" w:rsidRPr="00D446A6"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D446A6">
        <w:rPr>
          <w:rFonts w:asciiTheme="minorBidi" w:hAnsiTheme="minorBidi" w:cstheme="minorBidi"/>
          <w:sz w:val="28"/>
          <w:szCs w:val="28"/>
        </w:rPr>
        <w:t xml:space="preserve"> (SVM) </w:t>
      </w:r>
      <w:r w:rsidRPr="00D446A6">
        <w:rPr>
          <w:rFonts w:asciiTheme="minorBidi" w:hAnsiTheme="minorBidi" w:cstheme="minorBidi"/>
          <w:sz w:val="28"/>
          <w:szCs w:val="28"/>
          <w:rtl/>
        </w:rPr>
        <w:t>والشبكات العصبية الاصطناعية</w:t>
      </w:r>
      <w:r w:rsidRPr="00D446A6">
        <w:rPr>
          <w:rFonts w:asciiTheme="minorBidi" w:hAnsiTheme="minorBidi" w:cstheme="minorBidi"/>
          <w:sz w:val="28"/>
          <w:szCs w:val="28"/>
        </w:rPr>
        <w:t xml:space="preserve"> (ANN)</w:t>
      </w:r>
      <w:r w:rsidRPr="00D446A6">
        <w:rPr>
          <w:rFonts w:asciiTheme="minorBidi" w:hAnsiTheme="minorBidi" w:cstheme="minorBidi"/>
          <w:sz w:val="28"/>
          <w:szCs w:val="28"/>
          <w:rtl/>
        </w:rPr>
        <w:t>،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توقعاتها أقرب إلى البيانات الحقيقية مقارنة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D446A6">
        <w:rPr>
          <w:rFonts w:asciiTheme="minorBidi" w:hAnsiTheme="minorBidi" w:cstheme="minorBidi"/>
          <w:sz w:val="28"/>
          <w:szCs w:val="28"/>
        </w:rPr>
        <w:t>.</w:t>
      </w:r>
      <w:r w:rsidRPr="00D446A6">
        <w:rPr>
          <w:rFonts w:asciiTheme="minorBidi" w:hAnsiTheme="minorBidi" w:cstheme="minorBidi"/>
          <w:sz w:val="28"/>
          <w:szCs w:val="28"/>
          <w:lang w:bidi="ar-EG"/>
        </w:rPr>
        <w:t>.</w:t>
      </w:r>
    </w:p>
    <w:p w14:paraId="18ECC930" w14:textId="77777777" w:rsidR="009F2165" w:rsidRPr="00D446A6" w:rsidRDefault="009F2165" w:rsidP="00AA2100">
      <w:pPr>
        <w:bidi/>
        <w:rPr>
          <w:rFonts w:asciiTheme="minorBidi" w:hAnsiTheme="minorBidi" w:cstheme="minorBidi"/>
          <w:b/>
          <w:bCs/>
          <w:sz w:val="28"/>
          <w:szCs w:val="28"/>
          <w:lang w:bidi="ar-EG"/>
        </w:rPr>
      </w:pPr>
      <w:r w:rsidRPr="00D446A6">
        <w:rPr>
          <w:rFonts w:asciiTheme="minorBidi" w:hAnsiTheme="minorBidi" w:cstheme="minorBidi"/>
          <w:b/>
          <w:bCs/>
          <w:sz w:val="28"/>
          <w:szCs w:val="28"/>
          <w:rtl/>
          <w:lang w:bidi="ar-EG"/>
        </w:rPr>
        <w:t>دراسة</w:t>
      </w:r>
      <w:r w:rsidRPr="00D446A6">
        <w:rPr>
          <w:rFonts w:asciiTheme="minorBidi" w:hAnsiTheme="minorBidi" w:cstheme="minorBidi"/>
        </w:rPr>
        <w:t xml:space="preserve"> </w:t>
      </w:r>
      <w:r w:rsidRPr="00D446A6">
        <w:rPr>
          <w:rFonts w:asciiTheme="minorBidi" w:hAnsiTheme="minorBidi" w:cstheme="minorBidi"/>
          <w:b/>
          <w:bCs/>
          <w:sz w:val="28"/>
          <w:szCs w:val="28"/>
          <w:lang w:bidi="ar-EG"/>
        </w:rPr>
        <w:t xml:space="preserve">(Thenmozhi &amp; </w:t>
      </w:r>
      <w:proofErr w:type="spellStart"/>
      <w:r w:rsidRPr="00D446A6">
        <w:rPr>
          <w:rFonts w:asciiTheme="minorBidi" w:hAnsiTheme="minorBidi" w:cstheme="minorBidi"/>
          <w:b/>
          <w:bCs/>
          <w:sz w:val="28"/>
          <w:szCs w:val="28"/>
          <w:lang w:bidi="ar-EG"/>
        </w:rPr>
        <w:t>Krisknakumari</w:t>
      </w:r>
      <w:proofErr w:type="spellEnd"/>
      <w:r w:rsidRPr="00D446A6">
        <w:rPr>
          <w:rFonts w:asciiTheme="minorBidi" w:hAnsiTheme="minorBidi" w:cstheme="minorBidi"/>
          <w:b/>
          <w:bCs/>
          <w:sz w:val="28"/>
          <w:szCs w:val="28"/>
          <w:lang w:bidi="ar-EG"/>
        </w:rPr>
        <w:t>, 2024</w:t>
      </w:r>
      <w:proofErr w:type="gramStart"/>
      <w:r w:rsidRPr="00D446A6">
        <w:rPr>
          <w:rFonts w:asciiTheme="minorBidi" w:hAnsiTheme="minorBidi" w:cstheme="minorBidi"/>
          <w:b/>
          <w:bCs/>
          <w:sz w:val="28"/>
          <w:szCs w:val="28"/>
          <w:lang w:bidi="ar-EG"/>
        </w:rPr>
        <w:t>)</w:t>
      </w:r>
      <w:r w:rsidRPr="00D446A6">
        <w:rPr>
          <w:rFonts w:asciiTheme="minorBidi" w:hAnsiTheme="minorBidi" w:cstheme="minorBidi"/>
          <w:b/>
          <w:bCs/>
          <w:sz w:val="28"/>
          <w:szCs w:val="28"/>
          <w:rtl/>
          <w:lang w:bidi="ar-EG"/>
        </w:rPr>
        <w:t xml:space="preserve">  بعنوان</w:t>
      </w:r>
      <w:proofErr w:type="gramEnd"/>
      <w:r w:rsidRPr="00D446A6">
        <w:rPr>
          <w:rFonts w:asciiTheme="minorBidi" w:hAnsiTheme="minorBidi" w:cstheme="minorBidi"/>
          <w:b/>
          <w:bCs/>
          <w:sz w:val="28"/>
          <w:szCs w:val="28"/>
          <w:rtl/>
          <w:lang w:bidi="ar-EG"/>
        </w:rPr>
        <w:t xml:space="preserve"> :</w:t>
      </w:r>
      <w:r w:rsidRPr="00D446A6">
        <w:rPr>
          <w:rFonts w:asciiTheme="minorBidi" w:hAnsiTheme="minorBidi" w:cstheme="minorBidi"/>
          <w:b/>
          <w:bCs/>
          <w:color w:val="505050"/>
          <w:bdr w:val="single" w:sz="2" w:space="0" w:color="E4E6E8" w:frame="1"/>
          <w:shd w:val="clear" w:color="auto" w:fill="FFFFFF"/>
        </w:rPr>
        <w:t xml:space="preserve"> </w:t>
      </w:r>
    </w:p>
    <w:p w14:paraId="4EEF057C" w14:textId="77777777" w:rsidR="009F2165" w:rsidRPr="00D446A6" w:rsidRDefault="009F2165" w:rsidP="00AA2100">
      <w:pPr>
        <w:bidi/>
        <w:rPr>
          <w:rFonts w:asciiTheme="minorBidi" w:hAnsiTheme="minorBidi" w:cstheme="minorBidi"/>
          <w:b/>
          <w:bCs/>
          <w:sz w:val="28"/>
          <w:szCs w:val="28"/>
          <w:rtl/>
          <w:lang w:bidi="ar-EG"/>
        </w:rPr>
      </w:pPr>
      <w:r w:rsidRPr="00D446A6">
        <w:rPr>
          <w:rFonts w:asciiTheme="minorBidi" w:hAnsiTheme="minorBidi" w:cstheme="minorBidi"/>
          <w:b/>
          <w:bCs/>
          <w:sz w:val="28"/>
          <w:szCs w:val="28"/>
          <w:lang w:bidi="ar-EG"/>
        </w:rPr>
        <w:t>Artificial Intelligence in Enhancing Operational Efficiency in Logistics and SCM</w:t>
      </w:r>
    </w:p>
    <w:p w14:paraId="42B25817" w14:textId="77777777" w:rsidR="009F2165" w:rsidRDefault="009F2165" w:rsidP="00AA2100">
      <w:pPr>
        <w:bidi/>
        <w:rPr>
          <w:rFonts w:asciiTheme="minorBidi" w:hAnsiTheme="minorBidi" w:cstheme="minorBidi"/>
          <w:sz w:val="28"/>
          <w:szCs w:val="28"/>
          <w:rtl/>
          <w:lang w:bidi="ar-EG"/>
        </w:rPr>
      </w:pPr>
      <w:r w:rsidRPr="00D446A6">
        <w:rPr>
          <w:rFonts w:asciiTheme="minorBidi" w:hAnsiTheme="minorBidi" w:cstheme="minorBidi"/>
          <w:sz w:val="28"/>
          <w:szCs w:val="28"/>
          <w:rtl/>
        </w:rPr>
        <w:t>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D446A6">
        <w:rPr>
          <w:rFonts w:asciiTheme="minorBidi" w:hAnsiTheme="minorBidi" w:cstheme="minorBidi"/>
          <w:sz w:val="28"/>
          <w:szCs w:val="28"/>
        </w:rPr>
        <w:t>.</w:t>
      </w:r>
    </w:p>
    <w:p w14:paraId="4B5C22D5" w14:textId="77777777" w:rsidR="00AA2100" w:rsidRPr="00D446A6" w:rsidRDefault="00AA2100" w:rsidP="00AA2100">
      <w:pPr>
        <w:bidi/>
        <w:rPr>
          <w:rFonts w:asciiTheme="minorBidi" w:hAnsiTheme="minorBidi" w:cstheme="minorBidi"/>
          <w:sz w:val="28"/>
          <w:szCs w:val="28"/>
          <w:rtl/>
          <w:lang w:bidi="ar-EG"/>
        </w:rPr>
      </w:pPr>
    </w:p>
    <w:p w14:paraId="4EEA2F5D" w14:textId="77777777" w:rsidR="009F2165" w:rsidRPr="00D446A6" w:rsidRDefault="009F2165" w:rsidP="00AA2100">
      <w:pPr>
        <w:pStyle w:val="1"/>
        <w:bidi/>
        <w:jc w:val="left"/>
        <w:rPr>
          <w:rFonts w:asciiTheme="minorBidi" w:hAnsiTheme="minorBidi" w:cstheme="minorBidi"/>
          <w:rtl/>
        </w:rPr>
      </w:pPr>
      <w:bookmarkStart w:id="18" w:name="_Toc202053530"/>
      <w:r w:rsidRPr="00D446A6">
        <w:rPr>
          <w:rFonts w:asciiTheme="minorBidi" w:hAnsiTheme="minorBidi" w:cstheme="minorBidi"/>
          <w:rtl/>
        </w:rPr>
        <w:lastRenderedPageBreak/>
        <w:t>الفجوة البحثية</w:t>
      </w:r>
      <w:bookmarkEnd w:id="18"/>
      <w:r w:rsidRPr="00D446A6">
        <w:rPr>
          <w:rFonts w:asciiTheme="minorBidi" w:hAnsiTheme="minorBidi" w:cstheme="minorBidi"/>
          <w:rtl/>
        </w:rPr>
        <w:t xml:space="preserve"> </w:t>
      </w:r>
    </w:p>
    <w:p w14:paraId="0927E7CB"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تشترك العديد من الدراسات السابقة في تأكيدها على الدور المتنامي للذكاء الاصطناعي في تحسين الأداء التشغيلي والمؤسسي، كما ظهر في دراسات (المصاروة والسرحان، 2021)، (طيبي ومولاي، 2023)، (صقر وآخرون، 2024)، و</w:t>
      </w:r>
      <w:r w:rsidRPr="00D446A6">
        <w:rPr>
          <w:rFonts w:asciiTheme="minorBidi" w:hAnsiTheme="minorBidi" w:cstheme="minorBidi"/>
          <w:sz w:val="28"/>
          <w:szCs w:val="28"/>
        </w:rPr>
        <w:t xml:space="preserve"> (Faisal, 2025). </w:t>
      </w:r>
      <w:r w:rsidRPr="00D446A6">
        <w:rPr>
          <w:rFonts w:asciiTheme="minorBidi" w:hAnsiTheme="minorBidi" w:cstheme="minorBidi"/>
          <w:sz w:val="28"/>
          <w:szCs w:val="28"/>
          <w:rtl/>
        </w:rPr>
        <w:t xml:space="preserve">فقد بينت هذه البحوث أن تطبيقات الذكاء الاصطناعي بأبعادها المختلفة تسهم في رفع كفاءة العمليات، تعزيز الابتكار، تحسين جودة الخدمات، وتقوية أنظمة اتخاذ القرار. وهذا يتّسق مع الدراسة الحالية التي تستند إلى فرضية رئيسية مفادها أن الذكاء الاصطناعي يُعد عنصرًا حاسمًا في تطوير السلاسل التشغيلية داخل المؤسسات الحكومية، غير أنّ هذه الدراسات ركزت على قطاعات محددة مثل </w:t>
      </w:r>
      <w:proofErr w:type="gramStart"/>
      <w:r w:rsidRPr="00D446A6">
        <w:rPr>
          <w:rFonts w:asciiTheme="minorBidi" w:hAnsiTheme="minorBidi" w:cstheme="minorBidi"/>
          <w:sz w:val="28"/>
          <w:szCs w:val="28"/>
          <w:rtl/>
        </w:rPr>
        <w:t>البنوك</w:t>
      </w:r>
      <w:proofErr w:type="gramEnd"/>
      <w:r w:rsidRPr="00D446A6">
        <w:rPr>
          <w:rFonts w:asciiTheme="minorBidi" w:hAnsiTheme="minorBidi" w:cstheme="minorBidi"/>
          <w:sz w:val="28"/>
          <w:szCs w:val="28"/>
          <w:rtl/>
        </w:rPr>
        <w:t xml:space="preserve"> أو التعليم أو الصناعة أو الخدمات، ولم تتناول بشكل معمق البيئة الحكومية الكبرى وسلسلة القيمة التشغيلية فيها</w:t>
      </w:r>
      <w:r w:rsidRPr="00D446A6">
        <w:rPr>
          <w:rFonts w:asciiTheme="minorBidi" w:hAnsiTheme="minorBidi" w:cstheme="minorBidi"/>
          <w:sz w:val="28"/>
          <w:szCs w:val="28"/>
        </w:rPr>
        <w:t>.</w:t>
      </w:r>
    </w:p>
    <w:p w14:paraId="5AF40487"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تشير الدراسات التي تناولت سلسلة القيمة أو الكفاءة التشغيلية—مثل دراسات (جاد وآخرون، 2024)، (غدير وآخرون، 2024)، و</w:t>
      </w:r>
      <w:r w:rsidRPr="00D446A6">
        <w:rPr>
          <w:rFonts w:asciiTheme="minorBidi" w:hAnsiTheme="minorBidi" w:cstheme="minorBidi"/>
          <w:sz w:val="28"/>
          <w:szCs w:val="28"/>
        </w:rPr>
        <w:t>(Mboyo et al., 2025)</w:t>
      </w:r>
      <w:r w:rsidRPr="00D446A6">
        <w:rPr>
          <w:rFonts w:asciiTheme="minorBidi" w:hAnsiTheme="minorBidi" w:cstheme="minorBidi"/>
          <w:sz w:val="28"/>
          <w:szCs w:val="28"/>
          <w:rtl/>
        </w:rPr>
        <w:t xml:space="preserve"> إلى أن تحسين سلسلة القيمة هو مسار رئيسي لتطوير الأداء المؤسسي وزيادة القيمة المضافة، وقد ركزت هذه البحوث على أدوات تحليل العمليات، أو نظم معالجة المعاملات، أو احتساب التكاليف، أو النماذج الاقتصادية. وهذا يتقاطع مع الدراسة الحالية التي تهتم أيضاً بدراسة سلسلة القيمة، إلا أن تلك الدراسات لم تربط بين سلسلة القيمة التشغيلية وابتكارات الذكاء الاصطناعي بشكل مباشر، ولم تدرس تأثير التكنولوجيا الحديثة كعامل محوري في إعادة تصميم القيمة التشغيلية</w:t>
      </w:r>
      <w:r w:rsidRPr="00D446A6">
        <w:rPr>
          <w:rFonts w:asciiTheme="minorBidi" w:hAnsiTheme="minorBidi" w:cstheme="minorBidi"/>
          <w:sz w:val="28"/>
          <w:szCs w:val="28"/>
        </w:rPr>
        <w:t>.</w:t>
      </w:r>
    </w:p>
    <w:p w14:paraId="5E5E8835"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على الرغم من أن بعض الدراسات دمجت الذكاء الاصطناعي في تحليل سلاسل الإمداد أو السياقات الصناعية كما في</w:t>
      </w:r>
      <w:r w:rsidRPr="00D446A6">
        <w:rPr>
          <w:rFonts w:asciiTheme="minorBidi" w:hAnsiTheme="minorBidi" w:cstheme="minorBidi"/>
          <w:sz w:val="28"/>
          <w:szCs w:val="28"/>
        </w:rPr>
        <w:t xml:space="preserve"> (Yusuf et al., 2025)</w:t>
      </w:r>
      <w:r w:rsidRPr="00D446A6">
        <w:rPr>
          <w:rFonts w:asciiTheme="minorBidi" w:hAnsiTheme="minorBidi" w:cstheme="minorBidi"/>
          <w:sz w:val="28"/>
          <w:szCs w:val="28"/>
          <w:rtl/>
        </w:rPr>
        <w:t xml:space="preserve">، </w:t>
      </w:r>
      <w:r w:rsidRPr="00D446A6">
        <w:rPr>
          <w:rFonts w:asciiTheme="minorBidi" w:hAnsiTheme="minorBidi" w:cstheme="minorBidi"/>
          <w:sz w:val="28"/>
          <w:szCs w:val="28"/>
        </w:rPr>
        <w:t>(</w:t>
      </w:r>
      <w:proofErr w:type="spellStart"/>
      <w:r w:rsidRPr="00D446A6">
        <w:rPr>
          <w:rFonts w:asciiTheme="minorBidi" w:hAnsiTheme="minorBidi" w:cstheme="minorBidi"/>
          <w:sz w:val="28"/>
          <w:szCs w:val="28"/>
        </w:rPr>
        <w:t>Nathany</w:t>
      </w:r>
      <w:proofErr w:type="spellEnd"/>
      <w:r w:rsidRPr="00D446A6">
        <w:rPr>
          <w:rFonts w:asciiTheme="minorBidi" w:hAnsiTheme="minorBidi" w:cstheme="minorBidi"/>
          <w:sz w:val="28"/>
          <w:szCs w:val="28"/>
        </w:rPr>
        <w:t>, 2022)</w:t>
      </w:r>
      <w:r w:rsidRPr="00D446A6">
        <w:rPr>
          <w:rFonts w:asciiTheme="minorBidi" w:hAnsiTheme="minorBidi" w:cstheme="minorBidi"/>
          <w:sz w:val="28"/>
          <w:szCs w:val="28"/>
          <w:rtl/>
        </w:rPr>
        <w:t>، و</w:t>
      </w:r>
      <w:r w:rsidRPr="00D446A6">
        <w:rPr>
          <w:rFonts w:asciiTheme="minorBidi" w:hAnsiTheme="minorBidi" w:cstheme="minorBidi"/>
          <w:sz w:val="28"/>
          <w:szCs w:val="28"/>
        </w:rPr>
        <w:t>(</w:t>
      </w:r>
      <w:proofErr w:type="spellStart"/>
      <w:r w:rsidRPr="00D446A6">
        <w:rPr>
          <w:rFonts w:asciiTheme="minorBidi" w:hAnsiTheme="minorBidi" w:cstheme="minorBidi"/>
          <w:sz w:val="28"/>
          <w:szCs w:val="28"/>
        </w:rPr>
        <w:t>Pokamestov</w:t>
      </w:r>
      <w:proofErr w:type="spellEnd"/>
      <w:r w:rsidRPr="00D446A6">
        <w:rPr>
          <w:rFonts w:asciiTheme="minorBidi" w:hAnsiTheme="minorBidi" w:cstheme="minorBidi"/>
          <w:sz w:val="28"/>
          <w:szCs w:val="28"/>
        </w:rPr>
        <w:t xml:space="preserve"> &amp; Nikitin, 2024)</w:t>
      </w:r>
      <w:r w:rsidRPr="00D446A6">
        <w:rPr>
          <w:rFonts w:asciiTheme="minorBidi" w:hAnsiTheme="minorBidi" w:cstheme="minorBidi"/>
          <w:sz w:val="28"/>
          <w:szCs w:val="28"/>
          <w:rtl/>
        </w:rPr>
        <w:t xml:space="preserve">، إلا أن هذه الدراسات تناولت الذكاء الاصطناعي بوصفه أداة لتحسين جانب محدد ضمن السلاسل المادية أو المالية أو </w:t>
      </w:r>
      <w:proofErr w:type="gramStart"/>
      <w:r w:rsidRPr="00D446A6">
        <w:rPr>
          <w:rFonts w:asciiTheme="minorBidi" w:hAnsiTheme="minorBidi" w:cstheme="minorBidi"/>
          <w:sz w:val="28"/>
          <w:szCs w:val="28"/>
          <w:rtl/>
        </w:rPr>
        <w:t>اللوجستية ،</w:t>
      </w:r>
      <w:proofErr w:type="gramEnd"/>
      <w:r w:rsidRPr="00D446A6">
        <w:rPr>
          <w:rFonts w:asciiTheme="minorBidi" w:hAnsiTheme="minorBidi" w:cstheme="minorBidi"/>
          <w:sz w:val="28"/>
          <w:szCs w:val="28"/>
          <w:rtl/>
        </w:rPr>
        <w:t xml:space="preserve"> فلم تُعالج الدراسات السابقة سلسلة القيمة التشغيلية داخل المؤسسات الحكومية الكبرى بوصفها منظومة متكاملة تتضمن تدفقات عمل إدارية وتنظيمية وعمليات تشغيلية تعتمد على البيانات والخدمات الحكومية</w:t>
      </w:r>
      <w:r w:rsidRPr="00D446A6">
        <w:rPr>
          <w:rFonts w:asciiTheme="minorBidi" w:hAnsiTheme="minorBidi" w:cstheme="minorBidi"/>
          <w:sz w:val="28"/>
          <w:szCs w:val="28"/>
        </w:rPr>
        <w:t>.</w:t>
      </w:r>
    </w:p>
    <w:p w14:paraId="6B9C38EF"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وتختلف الدراسة الحالية عن معظم البحوث السابقة في أنها تتناول سلسلة القيمة التشغيلية كمتغير تابع</w:t>
      </w:r>
      <w:r w:rsidRPr="00D446A6">
        <w:rPr>
          <w:rFonts w:asciiTheme="minorBidi" w:hAnsiTheme="minorBidi" w:cstheme="minorBidi"/>
          <w:b/>
          <w:bCs/>
          <w:sz w:val="28"/>
          <w:szCs w:val="28"/>
          <w:rtl/>
        </w:rPr>
        <w:t xml:space="preserve"> </w:t>
      </w:r>
      <w:r w:rsidRPr="00D446A6">
        <w:rPr>
          <w:rFonts w:asciiTheme="minorBidi" w:hAnsiTheme="minorBidi" w:cstheme="minorBidi"/>
          <w:sz w:val="28"/>
          <w:szCs w:val="28"/>
          <w:rtl/>
        </w:rPr>
        <w:t>أحادي المحور، بينما ركزت الدراسات الأخرى على متغيرات أداء مثل الجودة، الابتكار، الرشاقة، الاستدامة، أو الكفاءة التشغيلية بشكل عام.</w:t>
      </w:r>
    </w:p>
    <w:p w14:paraId="6341274D"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 xml:space="preserve"> وبالتالي فإن الدراسة الحالية تقدم رؤية جديدة من خلال اعتبار سلسلة القيمة التشغيلية منظومة مترابطة ترتبط مباشرة بالذكاء الاصطناعي عبر مراحل متعددة تشمل التهيئة، التحليل، التنفيذ، اتخاذ القرار، والحوكمة، وهي زاوية لم تُدرس بشكل كافٍ في الأبحاث السابقة</w:t>
      </w:r>
      <w:r w:rsidRPr="00D446A6">
        <w:rPr>
          <w:rFonts w:asciiTheme="minorBidi" w:hAnsiTheme="minorBidi" w:cstheme="minorBidi"/>
          <w:sz w:val="28"/>
          <w:szCs w:val="28"/>
        </w:rPr>
        <w:t>.</w:t>
      </w:r>
    </w:p>
    <w:p w14:paraId="558DA630" w14:textId="77777777" w:rsidR="009F2165" w:rsidRPr="00D446A6" w:rsidRDefault="009F2165" w:rsidP="00AA2100">
      <w:pPr>
        <w:bidi/>
        <w:rPr>
          <w:rFonts w:asciiTheme="minorBidi" w:hAnsiTheme="minorBidi" w:cstheme="minorBidi"/>
          <w:sz w:val="28"/>
          <w:szCs w:val="28"/>
          <w:rtl/>
        </w:rPr>
      </w:pPr>
      <w:r w:rsidRPr="00D446A6">
        <w:rPr>
          <w:rFonts w:asciiTheme="minorBidi" w:hAnsiTheme="minorBidi" w:cstheme="minorBidi"/>
          <w:sz w:val="28"/>
          <w:szCs w:val="28"/>
          <w:rtl/>
        </w:rPr>
        <w:t xml:space="preserve">بناءً على ما سبق، تظهر فجوة بحثية واضحة تتمثل في غياب دراسات عربية وخليجية متخصصة تربط بصورة علمية بين أبعاد الذكاء الاصطناعي وسلسلة القيمة التشغيلية داخل المؤسسات الحكومية الكبرى في المملكة العربية السعودية، رغم التوجه الوطني نحو التحول الرقمي ورؤية </w:t>
      </w:r>
      <w:proofErr w:type="gramStart"/>
      <w:r w:rsidRPr="00D446A6">
        <w:rPr>
          <w:rFonts w:asciiTheme="minorBidi" w:hAnsiTheme="minorBidi" w:cstheme="minorBidi"/>
          <w:sz w:val="28"/>
          <w:szCs w:val="28"/>
          <w:rtl/>
        </w:rPr>
        <w:t>2030،  كما</w:t>
      </w:r>
      <w:proofErr w:type="gramEnd"/>
      <w:r w:rsidRPr="00D446A6">
        <w:rPr>
          <w:rFonts w:asciiTheme="minorBidi" w:hAnsiTheme="minorBidi" w:cstheme="minorBidi"/>
          <w:sz w:val="28"/>
          <w:szCs w:val="28"/>
          <w:rtl/>
        </w:rPr>
        <w:t xml:space="preserve"> أن الدراسات العالمية ركزت غالباً على القطاع الصناعي أو المالي أو اللوجستي، دون تناول الخصوصية التشغيلية المعقدة للمؤسسات الحكومية. </w:t>
      </w:r>
    </w:p>
    <w:p w14:paraId="362D6AE3" w14:textId="77777777" w:rsidR="009F2165" w:rsidRPr="00D446A6" w:rsidRDefault="009F2165" w:rsidP="00AA2100">
      <w:pPr>
        <w:bidi/>
        <w:rPr>
          <w:rFonts w:asciiTheme="minorBidi" w:hAnsiTheme="minorBidi" w:cstheme="minorBidi"/>
          <w:sz w:val="28"/>
          <w:szCs w:val="28"/>
        </w:rPr>
      </w:pPr>
      <w:r w:rsidRPr="00D446A6">
        <w:rPr>
          <w:rFonts w:asciiTheme="minorBidi" w:hAnsiTheme="minorBidi" w:cstheme="minorBidi"/>
          <w:sz w:val="28"/>
          <w:szCs w:val="28"/>
          <w:rtl/>
        </w:rPr>
        <w:t>وبذلك تأتي الدراسة الحالية لسد هذه الفجوة من خلال تقديم تحليل متكامل يجمع بين الذكاء الاصطناعي وسلسلة القيمة التشغيلية في قطاع حيوي ومؤثر، مع توفير نموذج مفاهيمي يمكن تطبيقه عملياً في السياق الحكومي المحلي</w:t>
      </w:r>
    </w:p>
    <w:p w14:paraId="076A4C14" w14:textId="77777777" w:rsidR="009F2165" w:rsidRPr="00D446A6" w:rsidRDefault="009F2165" w:rsidP="00AA2100">
      <w:pPr>
        <w:bidi/>
        <w:rPr>
          <w:rFonts w:asciiTheme="minorBidi" w:eastAsiaTheme="majorEastAsia" w:hAnsiTheme="minorBidi" w:cstheme="minorBidi"/>
          <w:b/>
          <w:bCs/>
          <w:sz w:val="36"/>
          <w:szCs w:val="36"/>
          <w:rtl/>
          <w:lang w:bidi="ar-EG"/>
        </w:rPr>
      </w:pPr>
      <w:bookmarkStart w:id="19" w:name="_Toc202053531"/>
      <w:r w:rsidRPr="00D446A6">
        <w:rPr>
          <w:rFonts w:asciiTheme="minorBidi" w:hAnsiTheme="minorBidi" w:cstheme="minorBidi"/>
          <w:rtl/>
        </w:rPr>
        <w:br w:type="page"/>
      </w:r>
    </w:p>
    <w:p w14:paraId="13F544EE" w14:textId="77777777" w:rsidR="009F2165" w:rsidRPr="00D446A6" w:rsidRDefault="009F2165" w:rsidP="00D446A6">
      <w:pPr>
        <w:pStyle w:val="1"/>
        <w:rPr>
          <w:rFonts w:asciiTheme="minorBidi" w:hAnsiTheme="minorBidi" w:cstheme="minorBidi"/>
          <w:rtl/>
        </w:rPr>
      </w:pPr>
      <w:r w:rsidRPr="00D446A6">
        <w:rPr>
          <w:rFonts w:asciiTheme="minorBidi" w:hAnsiTheme="minorBidi" w:cstheme="minorBidi"/>
          <w:rtl/>
        </w:rPr>
        <w:lastRenderedPageBreak/>
        <w:t>قائمة المراجع:</w:t>
      </w:r>
      <w:bookmarkEnd w:id="19"/>
    </w:p>
    <w:p w14:paraId="436211A3" w14:textId="77777777" w:rsidR="009F2165" w:rsidRPr="00D446A6" w:rsidRDefault="009F2165" w:rsidP="00D446A6">
      <w:pPr>
        <w:rPr>
          <w:rFonts w:asciiTheme="minorBidi" w:hAnsiTheme="minorBidi" w:cstheme="minorBidi"/>
          <w:sz w:val="28"/>
          <w:szCs w:val="28"/>
          <w:rtl/>
          <w:lang w:bidi="ar-EG"/>
        </w:rPr>
      </w:pPr>
    </w:p>
    <w:p w14:paraId="244B7661"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lang w:bidi="ar-EG"/>
        </w:rPr>
        <w:t xml:space="preserve">حسن، محمد محسن رمضان، الضبع، عمرو رمضان علي إمام، عزازي، محمد فتحي محمد، </w:t>
      </w:r>
      <w:proofErr w:type="gramStart"/>
      <w:r w:rsidRPr="00D446A6">
        <w:rPr>
          <w:rFonts w:asciiTheme="minorBidi" w:hAnsiTheme="minorBidi" w:cstheme="minorBidi"/>
          <w:sz w:val="28"/>
          <w:szCs w:val="28"/>
          <w:rtl/>
          <w:lang w:bidi="ar-EG"/>
        </w:rPr>
        <w:t>و يوسف</w:t>
      </w:r>
      <w:proofErr w:type="gramEnd"/>
      <w:r w:rsidRPr="00D446A6">
        <w:rPr>
          <w:rFonts w:asciiTheme="minorBidi" w:hAnsiTheme="minorBidi" w:cstheme="minorBidi"/>
          <w:sz w:val="28"/>
          <w:szCs w:val="28"/>
          <w:rtl/>
          <w:lang w:bidi="ar-EG"/>
        </w:rPr>
        <w:t xml:space="preserve">، محمد وجدي </w:t>
      </w:r>
      <w:proofErr w:type="gramStart"/>
      <w:r w:rsidRPr="00D446A6">
        <w:rPr>
          <w:rFonts w:asciiTheme="minorBidi" w:hAnsiTheme="minorBidi" w:cstheme="minorBidi"/>
          <w:sz w:val="28"/>
          <w:szCs w:val="28"/>
          <w:rtl/>
          <w:lang w:bidi="ar-EG"/>
        </w:rPr>
        <w:t>عبدالفتاح</w:t>
      </w:r>
      <w:proofErr w:type="gramEnd"/>
      <w:r w:rsidRPr="00D446A6">
        <w:rPr>
          <w:rFonts w:asciiTheme="minorBidi" w:hAnsiTheme="minorBidi" w:cstheme="minorBidi"/>
          <w:sz w:val="28"/>
          <w:szCs w:val="28"/>
          <w:rtl/>
          <w:lang w:bidi="ar-EG"/>
        </w:rPr>
        <w:t>. (2024). دور الذكاء الاصطناعي من أجل التنمية المستدامة. مجلة راية الدولية للعلوم التجارية، مج3, ع</w:t>
      </w:r>
      <w:proofErr w:type="gramStart"/>
      <w:r w:rsidRPr="00D446A6">
        <w:rPr>
          <w:rFonts w:asciiTheme="minorBidi" w:hAnsiTheme="minorBidi" w:cstheme="minorBidi"/>
          <w:sz w:val="28"/>
          <w:szCs w:val="28"/>
          <w:rtl/>
          <w:lang w:bidi="ar-EG"/>
        </w:rPr>
        <w:t>10 ،</w:t>
      </w:r>
      <w:proofErr w:type="gramEnd"/>
      <w:r w:rsidRPr="00D446A6">
        <w:rPr>
          <w:rFonts w:asciiTheme="minorBidi" w:hAnsiTheme="minorBidi" w:cstheme="minorBidi"/>
          <w:sz w:val="28"/>
          <w:szCs w:val="28"/>
          <w:rtl/>
          <w:lang w:bidi="ar-EG"/>
        </w:rPr>
        <w:t xml:space="preserve"> 1435 - 1472. مسترجع من </w:t>
      </w:r>
      <w:hyperlink r:id="rId11" w:history="1">
        <w:r w:rsidRPr="00D446A6">
          <w:rPr>
            <w:rStyle w:val="Hyperlink"/>
            <w:rFonts w:asciiTheme="minorBidi" w:hAnsiTheme="minorBidi" w:cstheme="minorBidi"/>
            <w:sz w:val="28"/>
            <w:szCs w:val="28"/>
            <w:lang w:bidi="ar-EG"/>
          </w:rPr>
          <w:t>http://search.mandumah.com/Record/1524908</w:t>
        </w:r>
      </w:hyperlink>
    </w:p>
    <w:p w14:paraId="7E092ABF"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rPr>
        <w:t xml:space="preserve">الصفار، عادل محمد </w:t>
      </w:r>
      <w:proofErr w:type="gramStart"/>
      <w:r w:rsidRPr="00D446A6">
        <w:rPr>
          <w:rFonts w:asciiTheme="minorBidi" w:hAnsiTheme="minorBidi" w:cstheme="minorBidi"/>
          <w:sz w:val="28"/>
          <w:szCs w:val="28"/>
          <w:rtl/>
        </w:rPr>
        <w:t>عبدالعزيز</w:t>
      </w:r>
      <w:proofErr w:type="gramEnd"/>
      <w:r w:rsidRPr="00D446A6">
        <w:rPr>
          <w:rFonts w:asciiTheme="minorBidi" w:hAnsiTheme="minorBidi" w:cstheme="minorBidi"/>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D446A6">
        <w:rPr>
          <w:rFonts w:asciiTheme="minorBidi" w:hAnsiTheme="minorBidi" w:cstheme="minorBidi"/>
          <w:sz w:val="28"/>
          <w:szCs w:val="28"/>
          <w:rtl/>
        </w:rPr>
        <w:t>95 ،</w:t>
      </w:r>
      <w:proofErr w:type="gramEnd"/>
      <w:r w:rsidRPr="00D446A6">
        <w:rPr>
          <w:rFonts w:asciiTheme="minorBidi" w:hAnsiTheme="minorBidi" w:cstheme="minorBidi"/>
          <w:sz w:val="28"/>
          <w:szCs w:val="28"/>
          <w:rtl/>
        </w:rPr>
        <w:t xml:space="preserve"> 341 - 367. مسترجع من </w:t>
      </w:r>
      <w:hyperlink r:id="rId12" w:history="1">
        <w:r w:rsidRPr="00D446A6">
          <w:rPr>
            <w:rStyle w:val="Hyperlink"/>
            <w:rFonts w:asciiTheme="minorBidi" w:hAnsiTheme="minorBidi" w:cstheme="minorBidi"/>
            <w:sz w:val="28"/>
            <w:szCs w:val="28"/>
          </w:rPr>
          <w:t>http://search.mandumah.com/Record/1473185</w:t>
        </w:r>
      </w:hyperlink>
    </w:p>
    <w:p w14:paraId="40B9D47A"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lang w:bidi="ar-EG"/>
        </w:rPr>
        <w:t xml:space="preserve">صقر، محمود ماجد محمود </w:t>
      </w:r>
      <w:proofErr w:type="spellStart"/>
      <w:r w:rsidRPr="00D446A6">
        <w:rPr>
          <w:rFonts w:asciiTheme="minorBidi" w:hAnsiTheme="minorBidi" w:cstheme="minorBidi"/>
          <w:sz w:val="28"/>
          <w:szCs w:val="28"/>
          <w:rtl/>
          <w:lang w:bidi="ar-EG"/>
        </w:rPr>
        <w:t>عبدالجيد</w:t>
      </w:r>
      <w:proofErr w:type="spellEnd"/>
      <w:r w:rsidRPr="00D446A6">
        <w:rPr>
          <w:rFonts w:asciiTheme="minorBidi" w:hAnsiTheme="minorBidi" w:cstheme="minorBidi"/>
          <w:sz w:val="28"/>
          <w:szCs w:val="28"/>
          <w:rtl/>
          <w:lang w:bidi="ar-EG"/>
        </w:rPr>
        <w:t xml:space="preserve">، إسماعيل، عمار فتحي موسى، </w:t>
      </w:r>
      <w:proofErr w:type="gramStart"/>
      <w:r w:rsidRPr="00D446A6">
        <w:rPr>
          <w:rFonts w:asciiTheme="minorBidi" w:hAnsiTheme="minorBidi" w:cstheme="minorBidi"/>
          <w:sz w:val="28"/>
          <w:szCs w:val="28"/>
          <w:rtl/>
          <w:lang w:bidi="ar-EG"/>
        </w:rPr>
        <w:t>و مرزوق</w:t>
      </w:r>
      <w:proofErr w:type="gramEnd"/>
      <w:r w:rsidRPr="00D446A6">
        <w:rPr>
          <w:rFonts w:asciiTheme="minorBidi" w:hAnsiTheme="minorBidi" w:cstheme="minorBidi"/>
          <w:sz w:val="28"/>
          <w:szCs w:val="28"/>
          <w:rtl/>
          <w:lang w:bidi="ar-EG"/>
        </w:rPr>
        <w:t xml:space="preserve">، </w:t>
      </w:r>
      <w:proofErr w:type="gramStart"/>
      <w:r w:rsidRPr="00D446A6">
        <w:rPr>
          <w:rFonts w:asciiTheme="minorBidi" w:hAnsiTheme="minorBidi" w:cstheme="minorBidi"/>
          <w:sz w:val="28"/>
          <w:szCs w:val="28"/>
          <w:rtl/>
          <w:lang w:bidi="ar-EG"/>
        </w:rPr>
        <w:t>عبدالعزيز</w:t>
      </w:r>
      <w:proofErr w:type="gramEnd"/>
      <w:r w:rsidRPr="00D446A6">
        <w:rPr>
          <w:rFonts w:asciiTheme="minorBidi" w:hAnsiTheme="minorBidi" w:cstheme="minorBidi"/>
          <w:sz w:val="28"/>
          <w:szCs w:val="28"/>
          <w:rtl/>
          <w:lang w:bidi="ar-EG"/>
        </w:rPr>
        <w:t xml:space="preserve"> علي. (2024). دور الذكاء الاصطناعي في تحسين ابتكار الخدمة: دراسة تطبيقية. مجلة راية الدولية للعلوم التجارية، مج3, ع</w:t>
      </w:r>
      <w:proofErr w:type="gramStart"/>
      <w:r w:rsidRPr="00D446A6">
        <w:rPr>
          <w:rFonts w:asciiTheme="minorBidi" w:hAnsiTheme="minorBidi" w:cstheme="minorBidi"/>
          <w:sz w:val="28"/>
          <w:szCs w:val="28"/>
          <w:rtl/>
          <w:lang w:bidi="ar-EG"/>
        </w:rPr>
        <w:t>11 ،</w:t>
      </w:r>
      <w:proofErr w:type="gramEnd"/>
      <w:r w:rsidRPr="00D446A6">
        <w:rPr>
          <w:rFonts w:asciiTheme="minorBidi" w:hAnsiTheme="minorBidi" w:cstheme="minorBidi"/>
          <w:sz w:val="28"/>
          <w:szCs w:val="28"/>
          <w:rtl/>
          <w:lang w:bidi="ar-EG"/>
        </w:rPr>
        <w:t xml:space="preserve"> 801 - 872. مسترجع من </w:t>
      </w:r>
      <w:hyperlink r:id="rId13" w:history="1">
        <w:r w:rsidRPr="00D446A6">
          <w:rPr>
            <w:rStyle w:val="Hyperlink"/>
            <w:rFonts w:asciiTheme="minorBidi" w:hAnsiTheme="minorBidi" w:cstheme="minorBidi"/>
            <w:sz w:val="28"/>
            <w:szCs w:val="28"/>
            <w:lang w:bidi="ar-EG"/>
          </w:rPr>
          <w:t>http://search.mandumah.com/Record/1524722</w:t>
        </w:r>
      </w:hyperlink>
    </w:p>
    <w:p w14:paraId="34192629"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rtl/>
          <w:lang w:bidi="ar-EG"/>
        </w:rPr>
        <w:t xml:space="preserve">طيبي، إكرام، </w:t>
      </w:r>
      <w:proofErr w:type="gramStart"/>
      <w:r w:rsidRPr="00D446A6">
        <w:rPr>
          <w:rFonts w:asciiTheme="minorBidi" w:hAnsiTheme="minorBidi" w:cstheme="minorBidi"/>
          <w:sz w:val="28"/>
          <w:szCs w:val="28"/>
          <w:rtl/>
          <w:lang w:bidi="ar-EG"/>
        </w:rPr>
        <w:t>و مولاي</w:t>
      </w:r>
      <w:proofErr w:type="gramEnd"/>
      <w:r w:rsidRPr="00D446A6">
        <w:rPr>
          <w:rFonts w:asciiTheme="minorBidi" w:hAnsiTheme="minorBidi" w:cstheme="minorBidi"/>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D446A6">
        <w:rPr>
          <w:rFonts w:asciiTheme="minorBidi" w:hAnsiTheme="minorBidi" w:cstheme="minorBidi"/>
          <w:sz w:val="28"/>
          <w:szCs w:val="28"/>
          <w:rtl/>
          <w:lang w:bidi="ar-EG"/>
        </w:rPr>
        <w:t>1 ،</w:t>
      </w:r>
      <w:proofErr w:type="gramEnd"/>
      <w:r w:rsidRPr="00D446A6">
        <w:rPr>
          <w:rFonts w:asciiTheme="minorBidi" w:hAnsiTheme="minorBidi" w:cstheme="minorBidi"/>
          <w:sz w:val="28"/>
          <w:szCs w:val="28"/>
          <w:rtl/>
          <w:lang w:bidi="ar-EG"/>
        </w:rPr>
        <w:t xml:space="preserve"> 33 - 48. مسترجع من </w:t>
      </w:r>
      <w:hyperlink r:id="rId14" w:history="1">
        <w:r w:rsidRPr="00D446A6">
          <w:rPr>
            <w:rStyle w:val="Hyperlink"/>
            <w:rFonts w:asciiTheme="minorBidi" w:hAnsiTheme="minorBidi" w:cstheme="minorBidi"/>
            <w:sz w:val="28"/>
            <w:szCs w:val="28"/>
            <w:lang w:bidi="ar-EG"/>
          </w:rPr>
          <w:t>http://search.mandumah.com/Record/1393074</w:t>
        </w:r>
      </w:hyperlink>
    </w:p>
    <w:p w14:paraId="43D9C491"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lang w:bidi="ar-EG"/>
        </w:rPr>
      </w:pPr>
      <w:proofErr w:type="gramStart"/>
      <w:r w:rsidRPr="00D446A6">
        <w:rPr>
          <w:rFonts w:asciiTheme="minorBidi" w:hAnsiTheme="minorBidi" w:cstheme="minorBidi"/>
          <w:sz w:val="28"/>
          <w:szCs w:val="28"/>
          <w:rtl/>
          <w:lang w:bidi="ar-EG"/>
        </w:rPr>
        <w:t>عبدالمنعم</w:t>
      </w:r>
      <w:proofErr w:type="gramEnd"/>
      <w:r w:rsidRPr="00D446A6">
        <w:rPr>
          <w:rFonts w:asciiTheme="minorBidi" w:hAnsiTheme="minorBidi" w:cstheme="minorBidi"/>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D446A6">
        <w:rPr>
          <w:rFonts w:asciiTheme="minorBidi" w:hAnsiTheme="minorBidi" w:cstheme="minorBidi"/>
          <w:sz w:val="28"/>
          <w:szCs w:val="28"/>
          <w:rtl/>
          <w:lang w:bidi="ar-EG"/>
        </w:rPr>
        <w:t>4 ،</w:t>
      </w:r>
      <w:proofErr w:type="gramEnd"/>
      <w:r w:rsidRPr="00D446A6">
        <w:rPr>
          <w:rFonts w:asciiTheme="minorBidi" w:hAnsiTheme="minorBidi" w:cstheme="minorBidi"/>
          <w:sz w:val="28"/>
          <w:szCs w:val="28"/>
          <w:rtl/>
          <w:lang w:bidi="ar-EG"/>
        </w:rPr>
        <w:t xml:space="preserve"> 319 - 378. مسترجع من </w:t>
      </w:r>
      <w:hyperlink r:id="rId15" w:history="1">
        <w:r w:rsidRPr="00D446A6">
          <w:rPr>
            <w:rStyle w:val="Hyperlink"/>
            <w:rFonts w:asciiTheme="minorBidi" w:hAnsiTheme="minorBidi" w:cstheme="minorBidi"/>
            <w:sz w:val="28"/>
            <w:szCs w:val="28"/>
            <w:lang w:bidi="ar-EG"/>
          </w:rPr>
          <w:t>http://search.mandumah.com/Record/1442263</w:t>
        </w:r>
      </w:hyperlink>
    </w:p>
    <w:p w14:paraId="1456C811" w14:textId="77777777" w:rsidR="009F2165" w:rsidRPr="00D446A6" w:rsidRDefault="009F2165" w:rsidP="00D446A6">
      <w:pPr>
        <w:pStyle w:val="a4"/>
        <w:widowControl/>
        <w:numPr>
          <w:ilvl w:val="0"/>
          <w:numId w:val="9"/>
        </w:numPr>
        <w:autoSpaceDE/>
        <w:autoSpaceDN/>
        <w:bidi/>
        <w:spacing w:after="160" w:line="278" w:lineRule="auto"/>
        <w:contextualSpacing/>
        <w:rPr>
          <w:rFonts w:asciiTheme="minorBidi" w:hAnsiTheme="minorBidi" w:cstheme="minorBidi"/>
          <w:sz w:val="28"/>
          <w:szCs w:val="28"/>
          <w:rtl/>
          <w:lang w:bidi="ar-EG"/>
        </w:rPr>
      </w:pPr>
      <w:r w:rsidRPr="00D446A6">
        <w:rPr>
          <w:rFonts w:asciiTheme="minorBidi" w:hAnsiTheme="minorBidi" w:cstheme="minorBidi"/>
          <w:sz w:val="28"/>
          <w:szCs w:val="28"/>
          <w:rtl/>
          <w:lang w:bidi="ar-EG"/>
        </w:rPr>
        <w:t xml:space="preserve">المصاروة، مهند كساب </w:t>
      </w:r>
      <w:proofErr w:type="gramStart"/>
      <w:r w:rsidRPr="00D446A6">
        <w:rPr>
          <w:rFonts w:asciiTheme="minorBidi" w:hAnsiTheme="minorBidi" w:cstheme="minorBidi"/>
          <w:sz w:val="28"/>
          <w:szCs w:val="28"/>
          <w:rtl/>
          <w:lang w:bidi="ar-EG"/>
        </w:rPr>
        <w:t>عبدالله</w:t>
      </w:r>
      <w:proofErr w:type="gramEnd"/>
      <w:r w:rsidRPr="00D446A6">
        <w:rPr>
          <w:rFonts w:asciiTheme="minorBidi" w:hAnsiTheme="minorBidi" w:cstheme="minorBidi"/>
          <w:sz w:val="28"/>
          <w:szCs w:val="28"/>
          <w:rtl/>
          <w:lang w:bidi="ar-EG"/>
        </w:rPr>
        <w:t xml:space="preserve">، </w:t>
      </w:r>
      <w:proofErr w:type="gramStart"/>
      <w:r w:rsidRPr="00D446A6">
        <w:rPr>
          <w:rFonts w:asciiTheme="minorBidi" w:hAnsiTheme="minorBidi" w:cstheme="minorBidi"/>
          <w:sz w:val="28"/>
          <w:szCs w:val="28"/>
          <w:rtl/>
          <w:lang w:bidi="ar-EG"/>
        </w:rPr>
        <w:t>و السرحان</w:t>
      </w:r>
      <w:proofErr w:type="gramEnd"/>
      <w:r w:rsidRPr="00D446A6">
        <w:rPr>
          <w:rFonts w:asciiTheme="minorBidi" w:hAnsiTheme="minorBidi" w:cstheme="minorBidi"/>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r w:rsidRPr="00D446A6">
        <w:rPr>
          <w:rFonts w:asciiTheme="minorBidi" w:hAnsiTheme="minorBidi" w:cstheme="minorBidi"/>
          <w:sz w:val="28"/>
          <w:szCs w:val="28"/>
          <w:lang w:bidi="ar-EG"/>
        </w:rPr>
        <w:t>http://search.mandumah.com/Record/1250188</w:t>
      </w:r>
    </w:p>
    <w:p w14:paraId="60460266" w14:textId="77777777" w:rsidR="009F2165" w:rsidRPr="00D446A6" w:rsidRDefault="009F2165" w:rsidP="00D446A6">
      <w:pPr>
        <w:pStyle w:val="a4"/>
        <w:rPr>
          <w:rFonts w:asciiTheme="minorBidi" w:hAnsiTheme="minorBidi" w:cstheme="minorBidi"/>
          <w:sz w:val="28"/>
          <w:szCs w:val="28"/>
          <w:rtl/>
          <w:lang w:bidi="ar-EG"/>
        </w:rPr>
      </w:pPr>
    </w:p>
    <w:p w14:paraId="78D6F52B" w14:textId="77777777" w:rsidR="009F2165" w:rsidRPr="00D446A6" w:rsidRDefault="009F2165" w:rsidP="00D446A6">
      <w:pPr>
        <w:pStyle w:val="a4"/>
        <w:rPr>
          <w:rFonts w:asciiTheme="minorBidi" w:hAnsiTheme="minorBidi" w:cstheme="minorBidi"/>
          <w:sz w:val="28"/>
          <w:szCs w:val="28"/>
        </w:rPr>
      </w:pPr>
    </w:p>
    <w:p w14:paraId="698864F6"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Faisal, S. (2025). Artificial Intelligence in Supply Chains and Finance: Driving Efficiency and Risk Management. Al-</w:t>
      </w:r>
      <w:proofErr w:type="spellStart"/>
      <w:r w:rsidRPr="00D446A6">
        <w:rPr>
          <w:rFonts w:asciiTheme="minorBidi" w:hAnsiTheme="minorBidi" w:cstheme="minorBidi"/>
          <w:sz w:val="28"/>
          <w:szCs w:val="28"/>
          <w:lang w:bidi="ar-EG"/>
        </w:rPr>
        <w:t>Migalat</w:t>
      </w:r>
      <w:proofErr w:type="spellEnd"/>
      <w:r w:rsidRPr="00D446A6">
        <w:rPr>
          <w:rFonts w:asciiTheme="minorBidi" w:hAnsiTheme="minorBidi" w:cstheme="minorBidi"/>
          <w:sz w:val="28"/>
          <w:szCs w:val="28"/>
          <w:lang w:bidi="ar-EG"/>
        </w:rPr>
        <w:t xml:space="preserve"> al-</w:t>
      </w:r>
      <w:proofErr w:type="spellStart"/>
      <w:r w:rsidRPr="00D446A6">
        <w:rPr>
          <w:rFonts w:asciiTheme="minorBidi" w:hAnsiTheme="minorBidi" w:cstheme="minorBidi"/>
          <w:sz w:val="28"/>
          <w:szCs w:val="28"/>
          <w:lang w:bidi="ar-EG"/>
        </w:rPr>
        <w:t>Ilmayat</w:t>
      </w:r>
      <w:proofErr w:type="spellEnd"/>
      <w:r w:rsidRPr="00D446A6">
        <w:rPr>
          <w:rFonts w:asciiTheme="minorBidi" w:hAnsiTheme="minorBidi" w:cstheme="minorBidi"/>
          <w:sz w:val="28"/>
          <w:szCs w:val="28"/>
          <w:lang w:bidi="ar-EG"/>
        </w:rPr>
        <w:t xml:space="preserve"> Li-</w:t>
      </w:r>
      <w:proofErr w:type="spellStart"/>
      <w:r w:rsidRPr="00D446A6">
        <w:rPr>
          <w:rFonts w:asciiTheme="minorBidi" w:hAnsiTheme="minorBidi" w:cstheme="minorBidi"/>
          <w:sz w:val="28"/>
          <w:szCs w:val="28"/>
          <w:lang w:bidi="ar-EG"/>
        </w:rPr>
        <w:t>Gamiat</w:t>
      </w:r>
      <w:proofErr w:type="spellEnd"/>
      <w:r w:rsidRPr="00D446A6">
        <w:rPr>
          <w:rFonts w:asciiTheme="minorBidi" w:hAnsiTheme="minorBidi" w:cstheme="minorBidi"/>
          <w:sz w:val="28"/>
          <w:szCs w:val="28"/>
          <w:lang w:bidi="ar-EG"/>
        </w:rPr>
        <w:t xml:space="preserve"> al-Malik Faisal, 62–67. </w:t>
      </w:r>
      <w:hyperlink r:id="rId16" w:history="1">
        <w:r w:rsidRPr="00D446A6">
          <w:rPr>
            <w:rStyle w:val="Hyperlink"/>
            <w:rFonts w:asciiTheme="minorBidi" w:hAnsiTheme="minorBidi" w:cstheme="minorBidi"/>
            <w:sz w:val="28"/>
            <w:szCs w:val="28"/>
            <w:lang w:bidi="ar-EG"/>
          </w:rPr>
          <w:t>https://doi.org/10.37575/h/mng/250025</w:t>
        </w:r>
      </w:hyperlink>
    </w:p>
    <w:p w14:paraId="30961267"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 xml:space="preserve">Fan, P., Wang, Y., &amp; Dong, Y. (2021). Competitive analysis of operation mode of enterprise value chain under the background of green economy. Mathematical Problems in Engineering, 2021(1), 6681545. </w:t>
      </w:r>
      <w:hyperlink r:id="rId17" w:history="1">
        <w:r w:rsidRPr="00D446A6">
          <w:rPr>
            <w:rStyle w:val="Hyperlink"/>
            <w:rFonts w:asciiTheme="minorBidi" w:hAnsiTheme="minorBidi" w:cstheme="minorBidi"/>
            <w:sz w:val="28"/>
            <w:szCs w:val="28"/>
            <w:lang w:bidi="ar-EG"/>
          </w:rPr>
          <w:t>https://doi.org/10.1155/2021/6681545</w:t>
        </w:r>
      </w:hyperlink>
    </w:p>
    <w:p w14:paraId="084CB584"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 xml:space="preserve">Kumar, K. S., Gupta, V., Patil, Y., Jindal, G., </w:t>
      </w:r>
      <w:proofErr w:type="spellStart"/>
      <w:r w:rsidRPr="00D446A6">
        <w:rPr>
          <w:rFonts w:asciiTheme="minorBidi" w:hAnsiTheme="minorBidi" w:cstheme="minorBidi"/>
          <w:sz w:val="28"/>
          <w:szCs w:val="28"/>
          <w:lang w:bidi="ar-EG"/>
        </w:rPr>
        <w:t>Cheepurupalli</w:t>
      </w:r>
      <w:proofErr w:type="spellEnd"/>
      <w:r w:rsidRPr="00D446A6">
        <w:rPr>
          <w:rFonts w:asciiTheme="minorBidi" w:hAnsiTheme="minorBidi" w:cstheme="minorBidi"/>
          <w:sz w:val="28"/>
          <w:szCs w:val="28"/>
          <w:lang w:bidi="ar-EG"/>
        </w:rPr>
        <w:t xml:space="preserve">, N. R., &amp; Bhanushali, M. M. (2025). Impact of AI on Operations </w:t>
      </w:r>
      <w:r w:rsidRPr="00D446A6">
        <w:rPr>
          <w:rFonts w:asciiTheme="minorBidi" w:hAnsiTheme="minorBidi" w:cstheme="minorBidi"/>
          <w:sz w:val="28"/>
          <w:szCs w:val="28"/>
          <w:lang w:bidi="ar-EG"/>
        </w:rPr>
        <w:lastRenderedPageBreak/>
        <w:t xml:space="preserve">Management. In Recent Trends </w:t>
      </w:r>
      <w:proofErr w:type="gramStart"/>
      <w:r w:rsidRPr="00D446A6">
        <w:rPr>
          <w:rFonts w:asciiTheme="minorBidi" w:hAnsiTheme="minorBidi" w:cstheme="minorBidi"/>
          <w:sz w:val="28"/>
          <w:szCs w:val="28"/>
          <w:lang w:bidi="ar-EG"/>
        </w:rPr>
        <w:t>In</w:t>
      </w:r>
      <w:proofErr w:type="gramEnd"/>
      <w:r w:rsidRPr="00D446A6">
        <w:rPr>
          <w:rFonts w:asciiTheme="minorBidi" w:hAnsiTheme="minorBidi" w:cstheme="minorBidi"/>
          <w:sz w:val="28"/>
          <w:szCs w:val="28"/>
          <w:lang w:bidi="ar-EG"/>
        </w:rPr>
        <w:t xml:space="preserve"> Engineering and Science for Resource Optimization and Sustainable Development (pp. 414-418). CRC Press.</w:t>
      </w:r>
      <w:r w:rsidRPr="00D446A6">
        <w:rPr>
          <w:rFonts w:asciiTheme="minorBidi" w:hAnsiTheme="minorBidi" w:cstheme="minorBidi"/>
          <w:sz w:val="28"/>
          <w:szCs w:val="28"/>
          <w:rtl/>
          <w:lang w:bidi="ar-EG"/>
        </w:rPr>
        <w:t>‏</w:t>
      </w:r>
    </w:p>
    <w:p w14:paraId="01DC2FFF"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proofErr w:type="spellStart"/>
      <w:r w:rsidRPr="00D446A6">
        <w:rPr>
          <w:rFonts w:asciiTheme="minorBidi" w:hAnsiTheme="minorBidi" w:cstheme="minorBidi"/>
          <w:sz w:val="28"/>
          <w:szCs w:val="28"/>
          <w:lang w:bidi="ar-EG"/>
        </w:rPr>
        <w:t>Losaladjome</w:t>
      </w:r>
      <w:proofErr w:type="spellEnd"/>
      <w:r w:rsidRPr="00D446A6">
        <w:rPr>
          <w:rFonts w:asciiTheme="minorBidi" w:hAnsiTheme="minorBidi" w:cstheme="minorBidi"/>
          <w:sz w:val="28"/>
          <w:szCs w:val="28"/>
          <w:lang w:bidi="ar-EG"/>
        </w:rPr>
        <w:t xml:space="preserve"> Mboyo, H., Huo, B., Mulenga, F. K., Mabe Fogang, P., &amp; Kaunde Kasongo, J. K. (2025). Distribution of Operating Costs Along the Value Chain of </w:t>
      </w:r>
      <w:proofErr w:type="gramStart"/>
      <w:r w:rsidRPr="00D446A6">
        <w:rPr>
          <w:rFonts w:asciiTheme="minorBidi" w:hAnsiTheme="minorBidi" w:cstheme="minorBidi"/>
          <w:sz w:val="28"/>
          <w:szCs w:val="28"/>
          <w:lang w:bidi="ar-EG"/>
        </w:rPr>
        <w:t>an Open</w:t>
      </w:r>
      <w:proofErr w:type="gramEnd"/>
      <w:r w:rsidRPr="00D446A6">
        <w:rPr>
          <w:rFonts w:asciiTheme="minorBidi" w:hAnsiTheme="minorBidi" w:cstheme="minorBidi"/>
          <w:sz w:val="28"/>
          <w:szCs w:val="28"/>
          <w:lang w:bidi="ar-EG"/>
        </w:rPr>
        <w:t xml:space="preserve">-Pit Copper Mine. Applied Sciences, 15(3), </w:t>
      </w:r>
      <w:proofErr w:type="gramStart"/>
      <w:r w:rsidRPr="00D446A6">
        <w:rPr>
          <w:rFonts w:asciiTheme="minorBidi" w:hAnsiTheme="minorBidi" w:cstheme="minorBidi"/>
          <w:sz w:val="28"/>
          <w:szCs w:val="28"/>
          <w:lang w:bidi="ar-EG"/>
        </w:rPr>
        <w:t>1602..</w:t>
      </w:r>
      <w:proofErr w:type="gramEnd"/>
      <w:r w:rsidRPr="00D446A6">
        <w:rPr>
          <w:rFonts w:asciiTheme="minorBidi" w:hAnsiTheme="minorBidi" w:cstheme="minorBidi"/>
          <w:sz w:val="28"/>
          <w:szCs w:val="28"/>
          <w:lang w:bidi="ar-EG"/>
        </w:rPr>
        <w:t xml:space="preserve"> </w:t>
      </w:r>
      <w:hyperlink r:id="rId18" w:history="1">
        <w:r w:rsidRPr="00D446A6">
          <w:rPr>
            <w:rStyle w:val="Hyperlink"/>
            <w:rFonts w:asciiTheme="minorBidi" w:hAnsiTheme="minorBidi" w:cstheme="minorBidi"/>
            <w:sz w:val="28"/>
            <w:szCs w:val="28"/>
            <w:lang w:bidi="ar-EG"/>
          </w:rPr>
          <w:t>https://doi.org/10.3390/app15031602</w:t>
        </w:r>
      </w:hyperlink>
    </w:p>
    <w:p w14:paraId="7729EF19"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 xml:space="preserve">Naas, A., &amp; </w:t>
      </w:r>
      <w:proofErr w:type="spellStart"/>
      <w:r w:rsidRPr="00D446A6">
        <w:rPr>
          <w:rFonts w:asciiTheme="minorBidi" w:hAnsiTheme="minorBidi" w:cstheme="minorBidi"/>
          <w:sz w:val="28"/>
          <w:szCs w:val="28"/>
          <w:lang w:bidi="ar-EG"/>
        </w:rPr>
        <w:t>Berass</w:t>
      </w:r>
      <w:proofErr w:type="spellEnd"/>
      <w:r w:rsidRPr="00D446A6">
        <w:rPr>
          <w:rFonts w:asciiTheme="minorBidi" w:hAnsiTheme="minorBidi" w:cstheme="minorBidi"/>
          <w:sz w:val="28"/>
          <w:szCs w:val="28"/>
          <w:lang w:bidi="ar-EG"/>
        </w:rPr>
        <w:t>, D. (2024). Optimization of the value chain through management control: case study of a public enterprise. Economics and Finance.</w:t>
      </w:r>
      <w:r w:rsidRPr="00D446A6">
        <w:rPr>
          <w:rFonts w:asciiTheme="minorBidi" w:hAnsiTheme="minorBidi" w:cstheme="minorBidi"/>
        </w:rPr>
        <w:t xml:space="preserve"> </w:t>
      </w:r>
      <w:r w:rsidRPr="00D446A6">
        <w:rPr>
          <w:rFonts w:asciiTheme="minorBidi" w:hAnsiTheme="minorBidi" w:cstheme="minorBidi"/>
          <w:sz w:val="28"/>
          <w:szCs w:val="28"/>
          <w:lang w:bidi="ar-EG"/>
        </w:rPr>
        <w:t xml:space="preserve">Volume </w:t>
      </w:r>
      <w:proofErr w:type="gramStart"/>
      <w:r w:rsidRPr="00D446A6">
        <w:rPr>
          <w:rFonts w:asciiTheme="minorBidi" w:hAnsiTheme="minorBidi" w:cstheme="minorBidi"/>
          <w:sz w:val="28"/>
          <w:szCs w:val="28"/>
          <w:lang w:bidi="ar-EG"/>
        </w:rPr>
        <w:t>13</w:t>
      </w:r>
      <w:r w:rsidRPr="00D446A6">
        <w:rPr>
          <w:rFonts w:asciiTheme="minorBidi" w:hAnsiTheme="minorBidi" w:cstheme="minorBidi"/>
          <w:sz w:val="28"/>
          <w:szCs w:val="28"/>
          <w:rtl/>
          <w:lang w:bidi="ar-EG"/>
        </w:rPr>
        <w:t>,</w:t>
      </w:r>
      <w:r w:rsidRPr="00D446A6">
        <w:rPr>
          <w:rFonts w:asciiTheme="minorBidi" w:hAnsiTheme="minorBidi" w:cstheme="minorBidi"/>
          <w:sz w:val="28"/>
          <w:szCs w:val="28"/>
          <w:lang w:bidi="ar-EG"/>
        </w:rPr>
        <w:t>Issue</w:t>
      </w:r>
      <w:proofErr w:type="gramEnd"/>
      <w:r w:rsidRPr="00D446A6">
        <w:rPr>
          <w:rFonts w:asciiTheme="minorBidi" w:hAnsiTheme="minorBidi" w:cstheme="minorBidi"/>
          <w:sz w:val="28"/>
          <w:szCs w:val="28"/>
          <w:lang w:bidi="ar-EG"/>
        </w:rPr>
        <w:t xml:space="preserve"> 1, 98.  </w:t>
      </w:r>
      <w:hyperlink r:id="rId19" w:history="1">
        <w:r w:rsidRPr="00D446A6">
          <w:rPr>
            <w:rStyle w:val="Hyperlink"/>
            <w:rFonts w:asciiTheme="minorBidi" w:hAnsiTheme="minorBidi" w:cstheme="minorBidi"/>
            <w:sz w:val="28"/>
            <w:szCs w:val="28"/>
            <w:lang w:bidi="ar-EG"/>
          </w:rPr>
          <w:t>https://doi.org/10.51586/2754-6209.2025.13.1(98)</w:t>
        </w:r>
      </w:hyperlink>
    </w:p>
    <w:p w14:paraId="1EC68B65"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proofErr w:type="spellStart"/>
      <w:r w:rsidRPr="00D446A6">
        <w:rPr>
          <w:rFonts w:asciiTheme="minorBidi" w:hAnsiTheme="minorBidi" w:cstheme="minorBidi"/>
          <w:sz w:val="28"/>
          <w:szCs w:val="28"/>
          <w:lang w:bidi="ar-EG"/>
        </w:rPr>
        <w:t>Nathany</w:t>
      </w:r>
      <w:proofErr w:type="spellEnd"/>
      <w:r w:rsidRPr="00D446A6">
        <w:rPr>
          <w:rFonts w:asciiTheme="minorBidi" w:hAnsiTheme="minorBidi" w:cstheme="minorBidi"/>
          <w:sz w:val="28"/>
          <w:szCs w:val="28"/>
          <w:lang w:bidi="ar-EG"/>
        </w:rPr>
        <w:t xml:space="preserve">, D. (2022). Artificial Intelligence in Supply Chain: A Comprehensive Analysis of Applications, Impacts, and Future Directions. Indian Scientific Journal </w:t>
      </w:r>
      <w:proofErr w:type="gramStart"/>
      <w:r w:rsidRPr="00D446A6">
        <w:rPr>
          <w:rFonts w:asciiTheme="minorBidi" w:hAnsiTheme="minorBidi" w:cstheme="minorBidi"/>
          <w:sz w:val="28"/>
          <w:szCs w:val="28"/>
          <w:lang w:bidi="ar-EG"/>
        </w:rPr>
        <w:t>Of</w:t>
      </w:r>
      <w:proofErr w:type="gramEnd"/>
      <w:r w:rsidRPr="00D446A6">
        <w:rPr>
          <w:rFonts w:asciiTheme="minorBidi" w:hAnsiTheme="minorBidi" w:cstheme="minorBidi"/>
          <w:sz w:val="28"/>
          <w:szCs w:val="28"/>
          <w:lang w:bidi="ar-EG"/>
        </w:rPr>
        <w:t xml:space="preserve"> Research </w:t>
      </w:r>
      <w:proofErr w:type="gramStart"/>
      <w:r w:rsidRPr="00D446A6">
        <w:rPr>
          <w:rFonts w:asciiTheme="minorBidi" w:hAnsiTheme="minorBidi" w:cstheme="minorBidi"/>
          <w:sz w:val="28"/>
          <w:szCs w:val="28"/>
          <w:lang w:bidi="ar-EG"/>
        </w:rPr>
        <w:t>In</w:t>
      </w:r>
      <w:proofErr w:type="gramEnd"/>
      <w:r w:rsidRPr="00D446A6">
        <w:rPr>
          <w:rFonts w:asciiTheme="minorBidi" w:hAnsiTheme="minorBidi" w:cstheme="minorBidi"/>
          <w:sz w:val="28"/>
          <w:szCs w:val="28"/>
          <w:lang w:bidi="ar-EG"/>
        </w:rPr>
        <w:t xml:space="preserve"> Engineering </w:t>
      </w:r>
      <w:proofErr w:type="gramStart"/>
      <w:r w:rsidRPr="00D446A6">
        <w:rPr>
          <w:rFonts w:asciiTheme="minorBidi" w:hAnsiTheme="minorBidi" w:cstheme="minorBidi"/>
          <w:sz w:val="28"/>
          <w:szCs w:val="28"/>
          <w:lang w:bidi="ar-EG"/>
        </w:rPr>
        <w:t>And</w:t>
      </w:r>
      <w:proofErr w:type="gramEnd"/>
      <w:r w:rsidRPr="00D446A6">
        <w:rPr>
          <w:rFonts w:asciiTheme="minorBidi" w:hAnsiTheme="minorBidi" w:cstheme="minorBidi"/>
          <w:sz w:val="28"/>
          <w:szCs w:val="28"/>
          <w:lang w:bidi="ar-EG"/>
        </w:rPr>
        <w:t xml:space="preserve"> Management, 06(07), 1–8. </w:t>
      </w:r>
      <w:hyperlink r:id="rId20" w:history="1">
        <w:r w:rsidRPr="00D446A6">
          <w:rPr>
            <w:rStyle w:val="Hyperlink"/>
            <w:rFonts w:asciiTheme="minorBidi" w:hAnsiTheme="minorBidi" w:cstheme="minorBidi"/>
            <w:sz w:val="28"/>
            <w:szCs w:val="28"/>
            <w:lang w:bidi="ar-EG"/>
          </w:rPr>
          <w:t>https://doi.org/10.55041/ijsrem15629</w:t>
        </w:r>
      </w:hyperlink>
    </w:p>
    <w:p w14:paraId="41DE6F18"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proofErr w:type="spellStart"/>
      <w:r w:rsidRPr="00D446A6">
        <w:rPr>
          <w:rFonts w:asciiTheme="minorBidi" w:hAnsiTheme="minorBidi" w:cstheme="minorBidi"/>
          <w:sz w:val="28"/>
          <w:szCs w:val="28"/>
          <w:lang w:bidi="ar-EG"/>
        </w:rPr>
        <w:t>Pokamestov</w:t>
      </w:r>
      <w:proofErr w:type="spellEnd"/>
      <w:r w:rsidRPr="00D446A6">
        <w:rPr>
          <w:rFonts w:asciiTheme="minorBidi" w:hAnsiTheme="minorBidi" w:cstheme="minorBidi"/>
          <w:sz w:val="28"/>
          <w:szCs w:val="28"/>
          <w:lang w:bidi="ar-EG"/>
        </w:rPr>
        <w:t xml:space="preserve">, I. E., &amp; Nikitin, N. A. (2024). Modern Artificial Intelligence Technologies as a Tool of Transformation of Value Chains of Russian Commercial Banks. </w:t>
      </w:r>
      <w:proofErr w:type="spellStart"/>
      <w:r w:rsidRPr="00D446A6">
        <w:rPr>
          <w:rFonts w:asciiTheme="minorBidi" w:hAnsiTheme="minorBidi" w:cstheme="minorBidi"/>
          <w:sz w:val="28"/>
          <w:szCs w:val="28"/>
          <w:lang w:bidi="ar-EG"/>
        </w:rPr>
        <w:t>Finansy</w:t>
      </w:r>
      <w:proofErr w:type="spellEnd"/>
      <w:r w:rsidRPr="00D446A6">
        <w:rPr>
          <w:rFonts w:asciiTheme="minorBidi" w:hAnsiTheme="minorBidi" w:cstheme="minorBidi"/>
          <w:sz w:val="28"/>
          <w:szCs w:val="28"/>
          <w:lang w:bidi="ar-EG"/>
        </w:rPr>
        <w:t xml:space="preserve">: </w:t>
      </w:r>
      <w:proofErr w:type="spellStart"/>
      <w:r w:rsidRPr="00D446A6">
        <w:rPr>
          <w:rFonts w:asciiTheme="minorBidi" w:hAnsiTheme="minorBidi" w:cstheme="minorBidi"/>
          <w:sz w:val="28"/>
          <w:szCs w:val="28"/>
          <w:lang w:bidi="ar-EG"/>
        </w:rPr>
        <w:t>Teoriâ</w:t>
      </w:r>
      <w:proofErr w:type="spellEnd"/>
      <w:r w:rsidRPr="00D446A6">
        <w:rPr>
          <w:rFonts w:asciiTheme="minorBidi" w:hAnsiTheme="minorBidi" w:cstheme="minorBidi"/>
          <w:sz w:val="28"/>
          <w:szCs w:val="28"/>
          <w:lang w:bidi="ar-EG"/>
        </w:rPr>
        <w:t xml:space="preserve"> </w:t>
      </w:r>
      <w:proofErr w:type="spellStart"/>
      <w:r w:rsidRPr="00D446A6">
        <w:rPr>
          <w:rFonts w:asciiTheme="minorBidi" w:hAnsiTheme="minorBidi" w:cstheme="minorBidi"/>
          <w:sz w:val="28"/>
          <w:szCs w:val="28"/>
          <w:lang w:bidi="ar-EG"/>
        </w:rPr>
        <w:t>i</w:t>
      </w:r>
      <w:proofErr w:type="spellEnd"/>
      <w:r w:rsidRPr="00D446A6">
        <w:rPr>
          <w:rFonts w:asciiTheme="minorBidi" w:hAnsiTheme="minorBidi" w:cstheme="minorBidi"/>
          <w:sz w:val="28"/>
          <w:szCs w:val="28"/>
          <w:lang w:bidi="ar-EG"/>
        </w:rPr>
        <w:t xml:space="preserve"> </w:t>
      </w:r>
      <w:proofErr w:type="spellStart"/>
      <w:r w:rsidRPr="00D446A6">
        <w:rPr>
          <w:rFonts w:asciiTheme="minorBidi" w:hAnsiTheme="minorBidi" w:cstheme="minorBidi"/>
          <w:sz w:val="28"/>
          <w:szCs w:val="28"/>
          <w:lang w:bidi="ar-EG"/>
        </w:rPr>
        <w:t>Praktika</w:t>
      </w:r>
      <w:proofErr w:type="spellEnd"/>
      <w:r w:rsidRPr="00D446A6">
        <w:rPr>
          <w:rFonts w:asciiTheme="minorBidi" w:hAnsiTheme="minorBidi" w:cstheme="minorBidi"/>
          <w:sz w:val="28"/>
          <w:szCs w:val="28"/>
          <w:lang w:bidi="ar-EG"/>
        </w:rPr>
        <w:t xml:space="preserve">, 28(4), 122–135. </w:t>
      </w:r>
      <w:hyperlink r:id="rId21" w:history="1">
        <w:r w:rsidRPr="00D446A6">
          <w:rPr>
            <w:rStyle w:val="Hyperlink"/>
            <w:rFonts w:asciiTheme="minorBidi" w:hAnsiTheme="minorBidi" w:cstheme="minorBidi"/>
            <w:sz w:val="28"/>
            <w:szCs w:val="28"/>
            <w:lang w:bidi="ar-EG"/>
          </w:rPr>
          <w:t>https://doi.org/10.26794/2587-5671-2024-28-4-122-135</w:t>
        </w:r>
      </w:hyperlink>
    </w:p>
    <w:p w14:paraId="0D58B78D"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 xml:space="preserve">Thenmozhi, V., &amp; </w:t>
      </w:r>
      <w:proofErr w:type="spellStart"/>
      <w:r w:rsidRPr="00D446A6">
        <w:rPr>
          <w:rFonts w:asciiTheme="minorBidi" w:hAnsiTheme="minorBidi" w:cstheme="minorBidi"/>
          <w:sz w:val="28"/>
          <w:szCs w:val="28"/>
          <w:lang w:bidi="ar-EG"/>
        </w:rPr>
        <w:t>Krisknakumari</w:t>
      </w:r>
      <w:proofErr w:type="spellEnd"/>
      <w:r w:rsidRPr="00D446A6">
        <w:rPr>
          <w:rFonts w:asciiTheme="minorBidi" w:hAnsiTheme="minorBidi" w:cstheme="minorBidi"/>
          <w:sz w:val="28"/>
          <w:szCs w:val="28"/>
          <w:lang w:bidi="ar-EG"/>
        </w:rPr>
        <w:t xml:space="preserve">, S. (2024). Artificial Intelligence in Enhancing Operational Efficiency in Logistics and SCM. International Journal of Scientific Research in Science and Technology, 11(5), 316–323. </w:t>
      </w:r>
      <w:hyperlink r:id="rId22" w:history="1">
        <w:r w:rsidRPr="00D446A6">
          <w:rPr>
            <w:rStyle w:val="Hyperlink"/>
            <w:rFonts w:asciiTheme="minorBidi" w:hAnsiTheme="minorBidi" w:cstheme="minorBidi"/>
            <w:sz w:val="28"/>
            <w:szCs w:val="28"/>
            <w:lang w:bidi="ar-EG"/>
          </w:rPr>
          <w:t>https://doi.org/10.32628/ijsrst24115107</w:t>
        </w:r>
      </w:hyperlink>
    </w:p>
    <w:p w14:paraId="1F8648CF"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proofErr w:type="spellStart"/>
      <w:r w:rsidRPr="00D446A6">
        <w:rPr>
          <w:rFonts w:asciiTheme="minorBidi" w:hAnsiTheme="minorBidi" w:cstheme="minorBidi"/>
          <w:sz w:val="28"/>
          <w:szCs w:val="28"/>
          <w:lang w:bidi="ar-EG"/>
        </w:rPr>
        <w:t>Tyapukhin</w:t>
      </w:r>
      <w:proofErr w:type="spellEnd"/>
      <w:r w:rsidRPr="00D446A6">
        <w:rPr>
          <w:rFonts w:asciiTheme="minorBidi" w:hAnsiTheme="minorBidi" w:cstheme="minorBidi"/>
          <w:sz w:val="28"/>
          <w:szCs w:val="28"/>
          <w:lang w:bidi="ar-EG"/>
        </w:rPr>
        <w:t xml:space="preserve">, A. P. (2023). On the Issue of the Concept of Value Chain Management. </w:t>
      </w:r>
      <w:proofErr w:type="spellStart"/>
      <w:r w:rsidRPr="00D446A6">
        <w:rPr>
          <w:rFonts w:asciiTheme="minorBidi" w:hAnsiTheme="minorBidi" w:cstheme="minorBidi"/>
          <w:sz w:val="28"/>
          <w:szCs w:val="28"/>
          <w:lang w:bidi="ar-EG"/>
        </w:rPr>
        <w:t>Управленческое</w:t>
      </w:r>
      <w:proofErr w:type="spellEnd"/>
      <w:r w:rsidRPr="00D446A6">
        <w:rPr>
          <w:rFonts w:asciiTheme="minorBidi" w:hAnsiTheme="minorBidi" w:cstheme="minorBidi"/>
          <w:sz w:val="28"/>
          <w:szCs w:val="28"/>
          <w:lang w:bidi="ar-EG"/>
        </w:rPr>
        <w:t xml:space="preserve"> </w:t>
      </w:r>
      <w:proofErr w:type="spellStart"/>
      <w:r w:rsidRPr="00D446A6">
        <w:rPr>
          <w:rFonts w:asciiTheme="minorBidi" w:hAnsiTheme="minorBidi" w:cstheme="minorBidi"/>
          <w:sz w:val="28"/>
          <w:szCs w:val="28"/>
          <w:lang w:bidi="ar-EG"/>
        </w:rPr>
        <w:t>Консультирование</w:t>
      </w:r>
      <w:proofErr w:type="spellEnd"/>
      <w:r w:rsidRPr="00D446A6">
        <w:rPr>
          <w:rFonts w:asciiTheme="minorBidi" w:hAnsiTheme="minorBidi" w:cstheme="minorBidi"/>
          <w:sz w:val="28"/>
          <w:szCs w:val="28"/>
          <w:lang w:bidi="ar-EG"/>
        </w:rPr>
        <w:t xml:space="preserve">, 11, 46–59. </w:t>
      </w:r>
      <w:hyperlink r:id="rId23" w:history="1">
        <w:r w:rsidRPr="00D446A6">
          <w:rPr>
            <w:rStyle w:val="Hyperlink"/>
            <w:rFonts w:asciiTheme="minorBidi" w:hAnsiTheme="minorBidi" w:cstheme="minorBidi"/>
            <w:sz w:val="28"/>
            <w:szCs w:val="28"/>
            <w:lang w:bidi="ar-EG"/>
          </w:rPr>
          <w:t>https://doi.org/10.22394/1726-1139-2023-11-46-59</w:t>
        </w:r>
      </w:hyperlink>
    </w:p>
    <w:p w14:paraId="7DA3E398" w14:textId="77777777" w:rsidR="009F2165" w:rsidRPr="00D446A6" w:rsidRDefault="009F2165" w:rsidP="00D446A6">
      <w:pPr>
        <w:pStyle w:val="a4"/>
        <w:widowControl/>
        <w:numPr>
          <w:ilvl w:val="0"/>
          <w:numId w:val="9"/>
        </w:numPr>
        <w:autoSpaceDE/>
        <w:autoSpaceDN/>
        <w:spacing w:after="160" w:line="278" w:lineRule="auto"/>
        <w:contextualSpacing/>
        <w:rPr>
          <w:rFonts w:asciiTheme="minorBidi" w:hAnsiTheme="minorBidi" w:cstheme="minorBidi"/>
          <w:sz w:val="28"/>
          <w:szCs w:val="28"/>
          <w:lang w:bidi="ar-EG"/>
        </w:rPr>
      </w:pPr>
      <w:r w:rsidRPr="00D446A6">
        <w:rPr>
          <w:rFonts w:asciiTheme="minorBidi" w:hAnsiTheme="minorBidi" w:cstheme="minorBidi"/>
          <w:sz w:val="28"/>
          <w:szCs w:val="28"/>
          <w:lang w:bidi="ar-EG"/>
        </w:rPr>
        <w:t xml:space="preserve">Yusuf, S. O., </w:t>
      </w:r>
      <w:proofErr w:type="spellStart"/>
      <w:r w:rsidRPr="00D446A6">
        <w:rPr>
          <w:rFonts w:asciiTheme="minorBidi" w:hAnsiTheme="minorBidi" w:cstheme="minorBidi"/>
          <w:sz w:val="28"/>
          <w:szCs w:val="28"/>
          <w:lang w:bidi="ar-EG"/>
        </w:rPr>
        <w:t>Ikhine</w:t>
      </w:r>
      <w:proofErr w:type="spellEnd"/>
      <w:r w:rsidRPr="00D446A6">
        <w:rPr>
          <w:rFonts w:asciiTheme="minorBidi" w:hAnsiTheme="minorBidi" w:cstheme="minorBidi"/>
          <w:sz w:val="28"/>
          <w:szCs w:val="28"/>
          <w:lang w:bidi="ar-EG"/>
        </w:rPr>
        <w:t xml:space="preserve">, I. V., Nyamekeh, R., Oluwadare, O. E., </w:t>
      </w:r>
      <w:proofErr w:type="spellStart"/>
      <w:r w:rsidRPr="00D446A6">
        <w:rPr>
          <w:rFonts w:asciiTheme="minorBidi" w:hAnsiTheme="minorBidi" w:cstheme="minorBidi"/>
          <w:sz w:val="28"/>
          <w:szCs w:val="28"/>
          <w:lang w:bidi="ar-EG"/>
        </w:rPr>
        <w:t>Afoakwah</w:t>
      </w:r>
      <w:proofErr w:type="spellEnd"/>
      <w:r w:rsidRPr="00D446A6">
        <w:rPr>
          <w:rFonts w:asciiTheme="minorBidi" w:hAnsiTheme="minorBidi" w:cstheme="minorBidi"/>
          <w:sz w:val="28"/>
          <w:szCs w:val="28"/>
          <w:lang w:bidi="ar-EG"/>
        </w:rPr>
        <w:t xml:space="preserve">, B., &amp; Yusuf, N. (2025). The Impact of AI on Supply Chain Operations: A comparative analysis of traditional vs AI-enabled Processes. World Journal </w:t>
      </w:r>
      <w:proofErr w:type="gramStart"/>
      <w:r w:rsidRPr="00D446A6">
        <w:rPr>
          <w:rFonts w:asciiTheme="minorBidi" w:hAnsiTheme="minorBidi" w:cstheme="minorBidi"/>
          <w:sz w:val="28"/>
          <w:szCs w:val="28"/>
          <w:lang w:bidi="ar-EG"/>
        </w:rPr>
        <w:t>Of</w:t>
      </w:r>
      <w:proofErr w:type="gramEnd"/>
      <w:r w:rsidRPr="00D446A6">
        <w:rPr>
          <w:rFonts w:asciiTheme="minorBidi" w:hAnsiTheme="minorBidi" w:cstheme="minorBidi"/>
          <w:sz w:val="28"/>
          <w:szCs w:val="28"/>
          <w:lang w:bidi="ar-EG"/>
        </w:rPr>
        <w:t xml:space="preserve"> Advanced Research and Reviews, 27(2), 1688–1700. </w:t>
      </w:r>
      <w:hyperlink r:id="rId24" w:history="1">
        <w:r w:rsidRPr="00D446A6">
          <w:rPr>
            <w:rStyle w:val="Hyperlink"/>
            <w:rFonts w:asciiTheme="minorBidi" w:hAnsiTheme="minorBidi" w:cstheme="minorBidi"/>
            <w:sz w:val="28"/>
            <w:szCs w:val="28"/>
            <w:lang w:bidi="ar-EG"/>
          </w:rPr>
          <w:t>https://doi.org/10.30574/wjarr.2025.27.2.3027</w:t>
        </w:r>
      </w:hyperlink>
    </w:p>
    <w:p w14:paraId="135F397B" w14:textId="77777777" w:rsidR="009F2165" w:rsidRPr="00D446A6" w:rsidRDefault="009F2165" w:rsidP="009F2165">
      <w:pPr>
        <w:pStyle w:val="a4"/>
        <w:jc w:val="right"/>
        <w:rPr>
          <w:rFonts w:asciiTheme="minorBidi" w:hAnsiTheme="minorBidi" w:cstheme="minorBidi"/>
          <w:sz w:val="28"/>
          <w:szCs w:val="28"/>
          <w:lang w:bidi="ar-EG"/>
        </w:rPr>
      </w:pPr>
    </w:p>
    <w:p w14:paraId="472CCF84" w14:textId="77777777" w:rsidR="009F2165" w:rsidRPr="00D446A6" w:rsidRDefault="009F2165" w:rsidP="009F2165">
      <w:pPr>
        <w:pStyle w:val="a4"/>
        <w:jc w:val="right"/>
        <w:rPr>
          <w:rFonts w:asciiTheme="minorBidi" w:hAnsiTheme="minorBidi" w:cstheme="minorBidi"/>
          <w:sz w:val="28"/>
          <w:szCs w:val="28"/>
          <w:lang w:bidi="ar-EG"/>
        </w:rPr>
      </w:pPr>
    </w:p>
    <w:p w14:paraId="1D21DEC3" w14:textId="77777777" w:rsidR="009F2165" w:rsidRPr="00D446A6" w:rsidRDefault="009F2165" w:rsidP="009F2165">
      <w:pPr>
        <w:pStyle w:val="a4"/>
        <w:jc w:val="right"/>
        <w:rPr>
          <w:rFonts w:asciiTheme="minorBidi" w:hAnsiTheme="minorBidi" w:cstheme="minorBidi"/>
          <w:sz w:val="28"/>
          <w:szCs w:val="28"/>
          <w:lang w:bidi="ar-EG"/>
        </w:rPr>
      </w:pPr>
    </w:p>
    <w:p w14:paraId="376B9038" w14:textId="77777777" w:rsidR="009F2165" w:rsidRPr="00D446A6" w:rsidRDefault="009F2165" w:rsidP="009F2165">
      <w:pPr>
        <w:pStyle w:val="a4"/>
        <w:jc w:val="right"/>
        <w:rPr>
          <w:rFonts w:asciiTheme="minorBidi" w:hAnsiTheme="minorBidi" w:cstheme="minorBidi"/>
          <w:sz w:val="28"/>
          <w:szCs w:val="28"/>
          <w:lang w:bidi="ar-EG"/>
        </w:rPr>
      </w:pPr>
    </w:p>
    <w:p w14:paraId="348882B8" w14:textId="77777777" w:rsidR="009F2165" w:rsidRPr="00D446A6" w:rsidRDefault="009F2165" w:rsidP="009F2165">
      <w:pPr>
        <w:pStyle w:val="a4"/>
        <w:jc w:val="right"/>
        <w:rPr>
          <w:rFonts w:asciiTheme="minorBidi" w:hAnsiTheme="minorBidi" w:cstheme="minorBidi"/>
          <w:sz w:val="28"/>
          <w:szCs w:val="28"/>
          <w:lang w:bidi="ar-EG"/>
        </w:rPr>
      </w:pPr>
    </w:p>
    <w:p w14:paraId="740BA688" w14:textId="77777777" w:rsidR="009F2165" w:rsidRPr="00D446A6" w:rsidRDefault="009F2165" w:rsidP="009F2165">
      <w:pPr>
        <w:pStyle w:val="a4"/>
        <w:jc w:val="right"/>
        <w:rPr>
          <w:rFonts w:asciiTheme="minorBidi" w:hAnsiTheme="minorBidi" w:cstheme="minorBidi"/>
          <w:sz w:val="28"/>
          <w:szCs w:val="28"/>
          <w:lang w:bidi="ar-EG"/>
        </w:rPr>
      </w:pPr>
    </w:p>
    <w:p w14:paraId="7E009980" w14:textId="77777777" w:rsidR="009F2165" w:rsidRPr="00D446A6" w:rsidRDefault="009F2165" w:rsidP="009F2165">
      <w:pPr>
        <w:pStyle w:val="a4"/>
        <w:jc w:val="right"/>
        <w:rPr>
          <w:rFonts w:asciiTheme="minorBidi" w:hAnsiTheme="minorBidi" w:cstheme="minorBidi"/>
          <w:sz w:val="28"/>
          <w:szCs w:val="28"/>
          <w:lang w:bidi="ar-EG"/>
        </w:rPr>
      </w:pPr>
    </w:p>
    <w:p w14:paraId="780DCB7E" w14:textId="77777777" w:rsidR="009F2165" w:rsidRPr="00D446A6" w:rsidRDefault="009F2165" w:rsidP="009F2165">
      <w:pPr>
        <w:pStyle w:val="a4"/>
        <w:jc w:val="right"/>
        <w:rPr>
          <w:rFonts w:asciiTheme="minorBidi" w:hAnsiTheme="minorBidi" w:cstheme="minorBidi"/>
          <w:sz w:val="28"/>
          <w:szCs w:val="28"/>
          <w:lang w:bidi="ar-EG"/>
        </w:rPr>
      </w:pPr>
    </w:p>
    <w:p w14:paraId="444494B0" w14:textId="77777777" w:rsidR="009F2165" w:rsidRPr="00D446A6" w:rsidRDefault="009F2165" w:rsidP="009F2165">
      <w:pPr>
        <w:pStyle w:val="a4"/>
        <w:jc w:val="right"/>
        <w:rPr>
          <w:rFonts w:asciiTheme="minorBidi" w:hAnsiTheme="minorBidi" w:cstheme="minorBidi"/>
          <w:sz w:val="28"/>
          <w:szCs w:val="28"/>
          <w:lang w:bidi="ar-EG"/>
        </w:rPr>
      </w:pPr>
    </w:p>
    <w:p w14:paraId="1608FDC8" w14:textId="77777777" w:rsidR="009F2165" w:rsidRPr="00D446A6" w:rsidRDefault="009F2165" w:rsidP="009F2165">
      <w:pPr>
        <w:pStyle w:val="a4"/>
        <w:jc w:val="right"/>
        <w:rPr>
          <w:rFonts w:asciiTheme="minorBidi" w:hAnsiTheme="minorBidi" w:cstheme="minorBidi"/>
          <w:sz w:val="28"/>
          <w:szCs w:val="28"/>
          <w:lang w:bidi="ar-EG"/>
        </w:rPr>
      </w:pPr>
    </w:p>
    <w:p w14:paraId="71FC8CF6" w14:textId="77777777" w:rsidR="009F2165" w:rsidRPr="00D446A6" w:rsidRDefault="009F2165" w:rsidP="009F2165">
      <w:pPr>
        <w:pStyle w:val="a4"/>
        <w:jc w:val="right"/>
        <w:rPr>
          <w:rFonts w:asciiTheme="minorBidi" w:hAnsiTheme="minorBidi" w:cstheme="minorBidi"/>
          <w:sz w:val="28"/>
          <w:szCs w:val="28"/>
          <w:rtl/>
        </w:rPr>
      </w:pPr>
    </w:p>
    <w:p w14:paraId="00B8B920" w14:textId="77777777" w:rsidR="009F2165" w:rsidRPr="00D446A6" w:rsidRDefault="009F2165" w:rsidP="009F2165">
      <w:pPr>
        <w:pStyle w:val="a4"/>
        <w:jc w:val="right"/>
        <w:rPr>
          <w:rFonts w:asciiTheme="minorBidi" w:hAnsiTheme="minorBidi" w:cstheme="minorBidi"/>
          <w:sz w:val="28"/>
          <w:szCs w:val="28"/>
        </w:rPr>
      </w:pPr>
    </w:p>
    <w:p w14:paraId="2C5028F6" w14:textId="77777777" w:rsidR="009D1601" w:rsidRPr="00D446A6" w:rsidRDefault="003875D9" w:rsidP="009F2165">
      <w:pPr>
        <w:pStyle w:val="a3"/>
        <w:spacing w:before="4"/>
        <w:jc w:val="right"/>
        <w:rPr>
          <w:rFonts w:asciiTheme="minorBidi" w:hAnsiTheme="minorBidi" w:cstheme="minorBidi"/>
          <w:sz w:val="17"/>
        </w:rPr>
      </w:pPr>
      <w:r w:rsidRPr="00D446A6">
        <w:rPr>
          <w:rFonts w:asciiTheme="minorBidi" w:hAnsiTheme="minorBidi" w:cstheme="minorBidi"/>
          <w:noProof/>
          <w:sz w:val="17"/>
        </w:rPr>
        <w:drawing>
          <wp:anchor distT="0" distB="0" distL="0" distR="0" simplePos="0" relativeHeight="251579904" behindDoc="1" locked="0" layoutInCell="1" allowOverlap="1" wp14:anchorId="6EFB53C7" wp14:editId="3AC9E018">
            <wp:simplePos x="0" y="0"/>
            <wp:positionH relativeFrom="page">
              <wp:posOffset>1141730</wp:posOffset>
            </wp:positionH>
            <wp:positionV relativeFrom="page">
              <wp:posOffset>4187824</wp:posOffset>
            </wp:positionV>
            <wp:extent cx="5273040" cy="2316479"/>
            <wp:effectExtent l="0" t="0" r="0" b="0"/>
            <wp:wrapNone/>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9" cstate="print"/>
                    <a:stretch>
                      <a:fillRect/>
                    </a:stretch>
                  </pic:blipFill>
                  <pic:spPr>
                    <a:xfrm>
                      <a:off x="0" y="0"/>
                      <a:ext cx="5273040" cy="2316479"/>
                    </a:xfrm>
                    <a:prstGeom prst="rect">
                      <a:avLst/>
                    </a:prstGeom>
                  </pic:spPr>
                </pic:pic>
              </a:graphicData>
            </a:graphic>
          </wp:anchor>
        </w:drawing>
      </w:r>
    </w:p>
    <w:sectPr w:rsidR="009D1601" w:rsidRPr="00D446A6">
      <w:footerReference w:type="default" r:id="rId25"/>
      <w:pgSz w:w="11910" w:h="16840"/>
      <w:pgMar w:top="192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9BD1C" w14:textId="77777777" w:rsidR="003875D9" w:rsidRDefault="003875D9">
      <w:r>
        <w:separator/>
      </w:r>
    </w:p>
  </w:endnote>
  <w:endnote w:type="continuationSeparator" w:id="0">
    <w:p w14:paraId="227FDF42" w14:textId="77777777" w:rsidR="003875D9" w:rsidRDefault="00387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56017" w14:textId="77777777" w:rsidR="009D1601" w:rsidRDefault="003875D9">
    <w:pPr>
      <w:pStyle w:val="a3"/>
      <w:spacing w:line="14" w:lineRule="auto"/>
      <w:rPr>
        <w:b w:val="0"/>
        <w:sz w:val="20"/>
      </w:rPr>
    </w:pPr>
    <w:r>
      <w:rPr>
        <w:b w:val="0"/>
        <w:noProof/>
        <w:sz w:val="20"/>
      </w:rPr>
      <mc:AlternateContent>
        <mc:Choice Requires="wps">
          <w:drawing>
            <wp:anchor distT="0" distB="0" distL="0" distR="0" simplePos="0" relativeHeight="251658240" behindDoc="1" locked="0" layoutInCell="1" allowOverlap="1" wp14:anchorId="0B04060F" wp14:editId="34691C6E">
              <wp:simplePos x="0" y="0"/>
              <wp:positionH relativeFrom="page">
                <wp:posOffset>3707003</wp:posOffset>
              </wp:positionH>
              <wp:positionV relativeFrom="page">
                <wp:posOffset>9915855</wp:posOffset>
              </wp:positionV>
              <wp:extent cx="16002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F747D88" w14:textId="77777777" w:rsidR="009D1601" w:rsidRDefault="003875D9">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0B04060F" id="_x0000_t202" coordsize="21600,21600" o:spt="202" path="m,l,21600r21600,l21600,xe">
              <v:stroke joinstyle="miter"/>
              <v:path gradientshapeok="t" o:connecttype="rect"/>
            </v:shapetype>
            <v:shape id="Textbox 8" o:spid="_x0000_s1038" type="#_x0000_t202" style="position:absolute;margin-left:291.9pt;margin-top:780.8pt;width:12.6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" filled="f" stroked="f">
              <v:textbox inset="0,0,0,0">
                <w:txbxContent>
                  <w:p w14:paraId="3F747D88" w14:textId="77777777" w:rsidR="009D1601" w:rsidRDefault="003875D9">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39232" w14:textId="77777777" w:rsidR="003875D9" w:rsidRDefault="003875D9">
      <w:r>
        <w:separator/>
      </w:r>
    </w:p>
  </w:footnote>
  <w:footnote w:type="continuationSeparator" w:id="0">
    <w:p w14:paraId="36EF5F57" w14:textId="77777777" w:rsidR="003875D9" w:rsidRDefault="003875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001994">
    <w:abstractNumId w:val="6"/>
  </w:num>
  <w:num w:numId="2" w16cid:durableId="1196456994">
    <w:abstractNumId w:val="5"/>
  </w:num>
  <w:num w:numId="3" w16cid:durableId="1230456850">
    <w:abstractNumId w:val="2"/>
  </w:num>
  <w:num w:numId="4" w16cid:durableId="939215101">
    <w:abstractNumId w:val="8"/>
  </w:num>
  <w:num w:numId="5" w16cid:durableId="22947908">
    <w:abstractNumId w:val="4"/>
  </w:num>
  <w:num w:numId="6" w16cid:durableId="382796019">
    <w:abstractNumId w:val="3"/>
  </w:num>
  <w:num w:numId="7" w16cid:durableId="503012899">
    <w:abstractNumId w:val="0"/>
  </w:num>
  <w:num w:numId="8" w16cid:durableId="1172140132">
    <w:abstractNumId w:val="7"/>
  </w:num>
  <w:num w:numId="9" w16cid:durableId="907181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601"/>
    <w:rsid w:val="003875D9"/>
    <w:rsid w:val="00542066"/>
    <w:rsid w:val="007839C6"/>
    <w:rsid w:val="009205DF"/>
    <w:rsid w:val="009D1601"/>
    <w:rsid w:val="009F2165"/>
    <w:rsid w:val="00AA2100"/>
    <w:rsid w:val="00C14FF0"/>
    <w:rsid w:val="00D44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BCE1B"/>
  <w15:docId w15:val="{A01403C2-285D-42AC-A7D7-E6FD0ACA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rPr>
  </w:style>
  <w:style w:type="paragraph" w:styleId="1">
    <w:name w:val="heading 1"/>
    <w:basedOn w:val="a"/>
    <w:link w:val="1Char"/>
    <w:uiPriority w:val="9"/>
    <w:qFormat/>
    <w:pPr>
      <w:ind w:right="93"/>
      <w:jc w:val="right"/>
      <w:outlineLvl w:val="0"/>
    </w:pPr>
    <w:rPr>
      <w:b/>
      <w:bCs/>
      <w:sz w:val="36"/>
      <w:szCs w:val="36"/>
      <w:u w:val="single" w:color="000000"/>
    </w:rPr>
  </w:style>
  <w:style w:type="paragraph" w:styleId="3">
    <w:name w:val="heading 3"/>
    <w:basedOn w:val="a"/>
    <w:next w:val="a"/>
    <w:link w:val="3Char"/>
    <w:uiPriority w:val="9"/>
    <w:unhideWhenUsed/>
    <w:qFormat/>
    <w:rsid w:val="009F2165"/>
    <w:pPr>
      <w:keepNext/>
      <w:keepLines/>
      <w:widowControl/>
      <w:autoSpaceDE/>
      <w:autoSpaceDN/>
      <w:bidi/>
      <w:spacing w:before="160" w:after="80" w:line="278"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b/>
      <w:bCs/>
      <w:sz w:val="24"/>
      <w:szCs w:val="24"/>
    </w:rPr>
  </w:style>
  <w:style w:type="paragraph" w:styleId="a4">
    <w:name w:val="List Paragraph"/>
    <w:basedOn w:val="a"/>
    <w:uiPriority w:val="34"/>
    <w:qFormat/>
  </w:style>
  <w:style w:type="paragraph" w:customStyle="1" w:styleId="TableParagraph">
    <w:name w:val="Table Paragraph"/>
    <w:basedOn w:val="a"/>
    <w:uiPriority w:val="1"/>
    <w:qFormat/>
    <w:pPr>
      <w:spacing w:line="367" w:lineRule="exact"/>
    </w:pPr>
  </w:style>
  <w:style w:type="character" w:customStyle="1" w:styleId="3Char">
    <w:name w:val="عنوان 3 Char"/>
    <w:basedOn w:val="a0"/>
    <w:link w:val="3"/>
    <w:uiPriority w:val="9"/>
    <w:rsid w:val="009F2165"/>
    <w:rPr>
      <w:rFonts w:eastAsiaTheme="majorEastAsia" w:cstheme="majorBidi"/>
      <w:color w:val="365F91" w:themeColor="accent1" w:themeShade="BF"/>
      <w:kern w:val="2"/>
      <w:sz w:val="28"/>
      <w:szCs w:val="28"/>
      <w14:ligatures w14:val="standardContextual"/>
    </w:rPr>
  </w:style>
  <w:style w:type="character" w:customStyle="1" w:styleId="1Char">
    <w:name w:val="العنوان 1 Char"/>
    <w:basedOn w:val="a0"/>
    <w:link w:val="1"/>
    <w:uiPriority w:val="9"/>
    <w:rsid w:val="009F2165"/>
    <w:rPr>
      <w:rFonts w:ascii="Calibri" w:eastAsia="Calibri" w:hAnsi="Calibri" w:cs="Calibri"/>
      <w:b/>
      <w:bCs/>
      <w:sz w:val="36"/>
      <w:szCs w:val="36"/>
      <w:u w:val="single" w:color="000000"/>
    </w:rPr>
  </w:style>
  <w:style w:type="character" w:styleId="Hyperlink">
    <w:name w:val="Hyperlink"/>
    <w:basedOn w:val="a0"/>
    <w:uiPriority w:val="99"/>
    <w:unhideWhenUsed/>
    <w:rsid w:val="009F2165"/>
    <w:rPr>
      <w:color w:val="0000FF" w:themeColor="hyperlink"/>
      <w:u w:val="single"/>
    </w:rPr>
  </w:style>
  <w:style w:type="paragraph" w:styleId="a5">
    <w:name w:val="TOC Heading"/>
    <w:basedOn w:val="1"/>
    <w:next w:val="a"/>
    <w:uiPriority w:val="39"/>
    <w:unhideWhenUsed/>
    <w:qFormat/>
    <w:rsid w:val="009F2165"/>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365F91" w:themeColor="accent1" w:themeShade="BF"/>
      <w:sz w:val="32"/>
      <w:szCs w:val="32"/>
      <w:u w:val="none"/>
      <w:rtl/>
    </w:rPr>
  </w:style>
  <w:style w:type="paragraph" w:styleId="10">
    <w:name w:val="toc 1"/>
    <w:basedOn w:val="a"/>
    <w:next w:val="a"/>
    <w:autoRedefine/>
    <w:uiPriority w:val="39"/>
    <w:unhideWhenUsed/>
    <w:rsid w:val="009F2165"/>
    <w:pPr>
      <w:widowControl/>
      <w:autoSpaceDE/>
      <w:autoSpaceDN/>
      <w:bidi/>
      <w:spacing w:after="100" w:line="278" w:lineRule="auto"/>
    </w:pPr>
    <w:rPr>
      <w:rFonts w:asciiTheme="minorHAnsi" w:eastAsiaTheme="minorHAnsi" w:hAnsiTheme="minorHAnsi" w:cstheme="minorBidi"/>
      <w:kern w:val="2"/>
      <w:sz w:val="24"/>
      <w:szCs w:val="24"/>
      <w14:ligatures w14:val="standardContextual"/>
    </w:rPr>
  </w:style>
  <w:style w:type="character" w:styleId="a6">
    <w:name w:val="Strong"/>
    <w:basedOn w:val="a0"/>
    <w:uiPriority w:val="22"/>
    <w:qFormat/>
    <w:rsid w:val="009F21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24722" TargetMode="External"/><Relationship Id="rId18" Type="http://schemas.openxmlformats.org/officeDocument/2006/relationships/hyperlink" Target="https://doi.org/10.3390/app1503160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26794/2587-5671-2024-28-4-122-135" TargetMode="External"/><Relationship Id="rId7" Type="http://schemas.openxmlformats.org/officeDocument/2006/relationships/endnotes" Target="endnotes.xml"/><Relationship Id="rId12" Type="http://schemas.openxmlformats.org/officeDocument/2006/relationships/hyperlink" Target="http://search.mandumah.com/Record/1473185" TargetMode="External"/><Relationship Id="rId17" Type="http://schemas.openxmlformats.org/officeDocument/2006/relationships/hyperlink" Target="https://doi.org/10.1155/2021/668154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7575/h/mng/250025" TargetMode="External"/><Relationship Id="rId20" Type="http://schemas.openxmlformats.org/officeDocument/2006/relationships/hyperlink" Target="https://doi.org/10.55041/ijsrem156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4908" TargetMode="External"/><Relationship Id="rId24" Type="http://schemas.openxmlformats.org/officeDocument/2006/relationships/hyperlink" Target="https://doi.org/10.30574/wjarr.2025.27.2.3027" TargetMode="External"/><Relationship Id="rId5" Type="http://schemas.openxmlformats.org/officeDocument/2006/relationships/webSettings" Target="webSettings.xml"/><Relationship Id="rId15" Type="http://schemas.openxmlformats.org/officeDocument/2006/relationships/hyperlink" Target="http://search.mandumah.com/Record/1442263" TargetMode="External"/><Relationship Id="rId23" Type="http://schemas.openxmlformats.org/officeDocument/2006/relationships/hyperlink" Target="https://doi.org/10.22394/1726-1139-2023-11-46-59" TargetMode="External"/><Relationship Id="rId10" Type="http://schemas.openxmlformats.org/officeDocument/2006/relationships/image" Target="media/image3.png"/><Relationship Id="rId19" Type="http://schemas.openxmlformats.org/officeDocument/2006/relationships/hyperlink" Target="https://doi.org/10.51586/2754-6209.2025.13.1(9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393074" TargetMode="External"/><Relationship Id="rId22" Type="http://schemas.openxmlformats.org/officeDocument/2006/relationships/hyperlink" Target="https://doi.org/10.32628/ijsrst2411510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1D700-CE8F-44DF-9BCC-1FE390F7B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7511</Words>
  <Characters>42819</Characters>
  <Application>Microsoft Office Word</Application>
  <DocSecurity>0</DocSecurity>
  <Lines>356</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munerah-225@outlook.com</cp:lastModifiedBy>
  <cp:revision>2</cp:revision>
  <dcterms:created xsi:type="dcterms:W3CDTF">2025-11-15T12:43:00Z</dcterms:created>
  <dcterms:modified xsi:type="dcterms:W3CDTF">2025-11-15T12:43:00Z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2025-11-15T00:00:00Z</vt:filetime>
  </property>
  <property fmtid="{D5CDD505-2E9C-101B-9397-08002B2CF9AE}" pid="5" name="Producer">
    <vt:lpwstr>Microsoft® Word 2013</vt:lpwstr>
  </property>
</Properties>
</file>