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29A4CF" w14:textId="77777777" w:rsidR="003147FC" w:rsidRDefault="003221B1" w:rsidP="003147FC">
      <w:pPr>
        <w:spacing w:line="259" w:lineRule="auto"/>
        <w:rPr>
          <w:rFonts w:ascii="Sakkal Majalla" w:eastAsiaTheme="minorHAnsi" w:hAnsi="Sakkal Majalla" w:cs="Sakkal Majalla"/>
          <w:b/>
          <w:bCs/>
          <w:sz w:val="28"/>
          <w:szCs w:val="28"/>
          <w:rtl/>
          <w:lang w:bidi="ar-EG"/>
        </w:rPr>
      </w:pPr>
      <w:r w:rsidRPr="00CA4ABD">
        <w:rPr>
          <w:rFonts w:ascii="Sakkal Majalla" w:eastAsiaTheme="minorHAnsi" w:hAnsi="Sakkal Majalla" w:cs="Sakkal Majalla"/>
          <w:b/>
          <w:bCs/>
          <w:sz w:val="28"/>
          <w:szCs w:val="28"/>
          <w:rtl/>
          <w:lang w:bidi="ar-EG"/>
        </w:rPr>
        <w:t>جامعة ميدأوشن</w:t>
      </w:r>
    </w:p>
    <w:p w14:paraId="091AAA87" w14:textId="499D1B35" w:rsidR="003221B1" w:rsidRPr="00CA4ABD" w:rsidRDefault="003221B1" w:rsidP="003147FC">
      <w:pPr>
        <w:spacing w:line="259" w:lineRule="auto"/>
        <w:rPr>
          <w:rFonts w:ascii="Sakkal Majalla" w:eastAsiaTheme="minorHAnsi" w:hAnsi="Sakkal Majalla" w:cs="Sakkal Majalla"/>
          <w:b/>
          <w:bCs/>
          <w:sz w:val="28"/>
          <w:szCs w:val="28"/>
          <w:rtl/>
          <w:lang w:bidi="ar-EG"/>
        </w:rPr>
      </w:pPr>
      <w:r w:rsidRPr="00CA4ABD">
        <w:rPr>
          <w:rFonts w:ascii="Sakkal Majalla" w:eastAsiaTheme="minorHAnsi" w:hAnsi="Sakkal Majalla" w:cs="Sakkal Majalla"/>
          <w:b/>
          <w:bCs/>
          <w:noProof/>
          <w:sz w:val="28"/>
          <w:szCs w:val="28"/>
        </w:rPr>
        <w:drawing>
          <wp:anchor distT="0" distB="0" distL="114300" distR="114300" simplePos="0" relativeHeight="251658240" behindDoc="0" locked="0" layoutInCell="1" allowOverlap="1" wp14:anchorId="510AEC2B" wp14:editId="2B13134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A4ABD">
        <w:rPr>
          <w:rFonts w:ascii="Sakkal Majalla" w:eastAsiaTheme="minorHAnsi" w:hAnsi="Sakkal Majalla" w:cs="Sakkal Majalla"/>
          <w:b/>
          <w:bCs/>
          <w:sz w:val="28"/>
          <w:szCs w:val="28"/>
          <w:lang w:bidi="ar-EG"/>
        </w:rPr>
        <w:t xml:space="preserve">    </w:t>
      </w:r>
      <w:r w:rsidRPr="00CA4ABD">
        <w:rPr>
          <w:rFonts w:ascii="Sakkal Majalla" w:eastAsiaTheme="minorHAnsi" w:hAnsi="Sakkal Majalla" w:cs="Sakkal Majalla"/>
          <w:b/>
          <w:bCs/>
          <w:sz w:val="28"/>
          <w:szCs w:val="28"/>
          <w:rtl/>
          <w:lang w:bidi="ar-EG"/>
        </w:rPr>
        <w:t xml:space="preserve">كلية </w:t>
      </w:r>
      <w:r>
        <w:rPr>
          <w:rFonts w:ascii="Sakkal Majalla" w:eastAsiaTheme="minorHAnsi" w:hAnsi="Sakkal Majalla" w:cs="Sakkal Majalla" w:hint="cs"/>
          <w:b/>
          <w:bCs/>
          <w:sz w:val="28"/>
          <w:szCs w:val="28"/>
          <w:rtl/>
          <w:lang w:bidi="ar-EG"/>
        </w:rPr>
        <w:t>الإعلام و التسويق</w:t>
      </w:r>
      <w:r w:rsidRPr="00CA4ABD">
        <w:rPr>
          <w:rFonts w:ascii="Sakkal Majalla" w:eastAsiaTheme="minorHAnsi" w:hAnsi="Sakkal Majalla" w:cs="Sakkal Majalla"/>
          <w:b/>
          <w:bCs/>
          <w:sz w:val="28"/>
          <w:szCs w:val="28"/>
          <w:rtl/>
          <w:lang w:bidi="ar-EG"/>
        </w:rPr>
        <w:t xml:space="preserve"> </w:t>
      </w:r>
    </w:p>
    <w:p w14:paraId="5F0CA4FA" w14:textId="77777777" w:rsidR="003221B1" w:rsidRPr="00CA4ABD" w:rsidRDefault="003221B1" w:rsidP="00BC77F7">
      <w:pPr>
        <w:spacing w:line="259" w:lineRule="auto"/>
        <w:rPr>
          <w:rFonts w:ascii="Sakkal Majalla" w:eastAsiaTheme="minorHAnsi" w:hAnsi="Sakkal Majalla" w:cs="Sakkal Majalla"/>
          <w:sz w:val="28"/>
          <w:szCs w:val="28"/>
          <w:rtl/>
          <w:lang w:bidi="ar-EG"/>
        </w:rPr>
      </w:pPr>
      <w:r>
        <w:rPr>
          <w:rFonts w:ascii="Sakkal Majalla" w:eastAsiaTheme="minorHAnsi" w:hAnsi="Sakkal Majalla" w:cs="Sakkal Majalla" w:hint="cs"/>
          <w:b/>
          <w:bCs/>
          <w:sz w:val="28"/>
          <w:szCs w:val="28"/>
          <w:rtl/>
          <w:lang w:bidi="ar-EG"/>
        </w:rPr>
        <w:t>بكالوريوس</w:t>
      </w:r>
      <w:r w:rsidRPr="00CA4ABD">
        <w:rPr>
          <w:rFonts w:ascii="Sakkal Majalla" w:eastAsiaTheme="minorHAnsi" w:hAnsi="Sakkal Majalla" w:cs="Sakkal Majalla"/>
          <w:b/>
          <w:bCs/>
          <w:sz w:val="28"/>
          <w:szCs w:val="28"/>
          <w:rtl/>
          <w:lang w:bidi="ar-EG"/>
        </w:rPr>
        <w:t xml:space="preserve"> / </w:t>
      </w:r>
      <w:r>
        <w:rPr>
          <w:rFonts w:ascii="Sakkal Majalla" w:eastAsiaTheme="minorHAnsi" w:hAnsi="Sakkal Majalla" w:cs="Sakkal Majalla" w:hint="cs"/>
          <w:b/>
          <w:bCs/>
          <w:sz w:val="28"/>
          <w:szCs w:val="28"/>
          <w:rtl/>
          <w:lang w:bidi="ar-EG"/>
        </w:rPr>
        <w:t>التسويق الرقمي</w:t>
      </w:r>
    </w:p>
    <w:p w14:paraId="032203E9" w14:textId="77777777" w:rsidR="003221B1" w:rsidRPr="00CA4ABD" w:rsidRDefault="003221B1" w:rsidP="00BC77F7">
      <w:pPr>
        <w:spacing w:line="259" w:lineRule="auto"/>
        <w:rPr>
          <w:rFonts w:ascii="Sakkal Majalla" w:eastAsiaTheme="minorHAnsi" w:hAnsi="Sakkal Majalla" w:cs="Sakkal Majalla"/>
          <w:sz w:val="28"/>
          <w:szCs w:val="28"/>
          <w:rtl/>
          <w:lang w:bidi="ar-EG"/>
        </w:rPr>
      </w:pPr>
    </w:p>
    <w:p w14:paraId="4AFCA323" w14:textId="77777777" w:rsidR="003221B1" w:rsidRPr="00CA4ABD" w:rsidRDefault="003221B1" w:rsidP="00BC77F7">
      <w:pPr>
        <w:spacing w:line="259" w:lineRule="auto"/>
        <w:rPr>
          <w:rFonts w:ascii="Sakkal Majalla" w:eastAsiaTheme="minorHAnsi" w:hAnsi="Sakkal Majalla" w:cs="Sakkal Majalla"/>
          <w:sz w:val="28"/>
          <w:szCs w:val="28"/>
          <w:rtl/>
          <w:lang w:bidi="ar-EG"/>
        </w:rPr>
      </w:pPr>
    </w:p>
    <w:p w14:paraId="590B56F9" w14:textId="77777777" w:rsidR="003221B1" w:rsidRPr="00AC5F48" w:rsidRDefault="003221B1" w:rsidP="00BC77F7">
      <w:pPr>
        <w:pStyle w:val="p1"/>
        <w:bidi/>
        <w:jc w:val="center"/>
        <w:rPr>
          <w:b/>
          <w:bCs/>
          <w:sz w:val="40"/>
          <w:szCs w:val="40"/>
        </w:rPr>
      </w:pPr>
      <w:r w:rsidRPr="00AC5F48">
        <w:rPr>
          <w:b/>
          <w:bCs/>
          <w:sz w:val="40"/>
          <w:szCs w:val="40"/>
          <w:rtl/>
        </w:rPr>
        <w:t>أثر التسويق عبر منصة سناب شات لمتاجر الأزياء المحلية على قرارات الشراء لدى الشباب السعودي في مدينة الرياض: دراسة ميدانية</w:t>
      </w:r>
    </w:p>
    <w:p w14:paraId="23147676" w14:textId="77777777" w:rsidR="003221B1" w:rsidRPr="00AC5F48" w:rsidRDefault="003221B1" w:rsidP="00BC77F7">
      <w:pPr>
        <w:pStyle w:val="p1"/>
        <w:jc w:val="center"/>
        <w:rPr>
          <w:b/>
          <w:bCs/>
          <w:sz w:val="40"/>
          <w:szCs w:val="40"/>
        </w:rPr>
      </w:pPr>
      <w:r w:rsidRPr="00AC5F48">
        <w:rPr>
          <w:b/>
          <w:bCs/>
          <w:sz w:val="40"/>
          <w:szCs w:val="40"/>
        </w:rPr>
        <w:t>The Impact of Snapchat Marketing for Local Fashion Stores on Purchase Decisions Among Saudi Youth in Riyadh: A Field Study</w:t>
      </w:r>
    </w:p>
    <w:p w14:paraId="631144D6" w14:textId="77777777" w:rsidR="003221B1" w:rsidRDefault="003221B1" w:rsidP="00BC77F7">
      <w:pPr>
        <w:spacing w:line="259" w:lineRule="auto"/>
        <w:jc w:val="center"/>
        <w:rPr>
          <w:rFonts w:ascii="Sakkal Majalla" w:eastAsiaTheme="minorHAnsi" w:hAnsi="Sakkal Majalla" w:cs="Sakkal Majalla"/>
          <w:b/>
          <w:bCs/>
          <w:sz w:val="28"/>
          <w:szCs w:val="28"/>
          <w:rtl/>
          <w:lang w:bidi="ar-EG"/>
        </w:rPr>
      </w:pPr>
    </w:p>
    <w:p w14:paraId="194EC55A" w14:textId="77777777" w:rsidR="00BA6176" w:rsidRDefault="00BA6176" w:rsidP="00BC77F7">
      <w:pPr>
        <w:spacing w:line="259" w:lineRule="auto"/>
        <w:jc w:val="center"/>
        <w:rPr>
          <w:rFonts w:ascii="Sakkal Majalla" w:eastAsiaTheme="minorHAnsi" w:hAnsi="Sakkal Majalla" w:cs="Sakkal Majalla"/>
          <w:b/>
          <w:bCs/>
          <w:sz w:val="28"/>
          <w:szCs w:val="28"/>
          <w:rtl/>
          <w:lang w:bidi="ar-EG"/>
        </w:rPr>
      </w:pPr>
    </w:p>
    <w:p w14:paraId="288AB9E2" w14:textId="3061217F" w:rsidR="003221B1" w:rsidRPr="00CA4ABD" w:rsidRDefault="003221B1" w:rsidP="00BC77F7">
      <w:pPr>
        <w:spacing w:line="259" w:lineRule="auto"/>
        <w:jc w:val="center"/>
        <w:rPr>
          <w:rFonts w:ascii="Sakkal Majalla" w:eastAsiaTheme="minorHAnsi" w:hAnsi="Sakkal Majalla" w:cs="Sakkal Majalla"/>
          <w:b/>
          <w:bCs/>
          <w:sz w:val="28"/>
          <w:szCs w:val="28"/>
          <w:rtl/>
          <w:lang w:bidi="ar-EG"/>
        </w:rPr>
      </w:pPr>
      <w:r w:rsidRPr="00CA4ABD">
        <w:rPr>
          <w:rFonts w:ascii="Sakkal Majalla" w:eastAsiaTheme="minorHAnsi" w:hAnsi="Sakkal Majalla" w:cs="Sakkal Majalla"/>
          <w:b/>
          <w:bCs/>
          <w:sz w:val="28"/>
          <w:szCs w:val="28"/>
          <w:rtl/>
          <w:lang w:bidi="ar-EG"/>
        </w:rPr>
        <w:t>إعداد الطالب/</w:t>
      </w:r>
    </w:p>
    <w:p w14:paraId="6D09DB68" w14:textId="77777777" w:rsidR="003221B1" w:rsidRPr="00110A14" w:rsidRDefault="003221B1" w:rsidP="00BC77F7">
      <w:pPr>
        <w:spacing w:line="259" w:lineRule="auto"/>
        <w:jc w:val="center"/>
        <w:rPr>
          <w:rFonts w:ascii="Sakkal Majalla" w:eastAsiaTheme="minorHAnsi" w:hAnsi="Sakkal Majalla" w:cs="Sakkal Majalla"/>
          <w:b/>
          <w:bCs/>
          <w:sz w:val="36"/>
          <w:szCs w:val="36"/>
          <w:rtl/>
          <w:lang w:bidi="ar-EG"/>
        </w:rPr>
      </w:pPr>
      <w:r>
        <w:rPr>
          <w:rFonts w:ascii="Sakkal Majalla" w:eastAsiaTheme="minorHAnsi" w:hAnsi="Sakkal Majalla" w:cs="Sakkal Majalla" w:hint="cs"/>
          <w:b/>
          <w:bCs/>
          <w:sz w:val="36"/>
          <w:szCs w:val="36"/>
          <w:rtl/>
          <w:lang w:bidi="ar-EG"/>
        </w:rPr>
        <w:t>مريم سامي باضريس</w:t>
      </w:r>
    </w:p>
    <w:p w14:paraId="2E33097C" w14:textId="77777777" w:rsidR="003221B1" w:rsidRDefault="003221B1" w:rsidP="00BC77F7">
      <w:pPr>
        <w:spacing w:line="259" w:lineRule="auto"/>
        <w:jc w:val="center"/>
        <w:rPr>
          <w:rFonts w:ascii="Sakkal Majalla" w:eastAsiaTheme="minorHAnsi" w:hAnsi="Sakkal Majalla" w:cs="Sakkal Majalla"/>
          <w:b/>
          <w:bCs/>
          <w:sz w:val="36"/>
          <w:szCs w:val="36"/>
          <w:rtl/>
          <w:lang w:bidi="ar-EG"/>
        </w:rPr>
      </w:pPr>
      <w:r w:rsidRPr="00B72FE9">
        <w:rPr>
          <w:rFonts w:ascii="Sakkal Majalla" w:eastAsiaTheme="minorHAnsi" w:hAnsi="Sakkal Majalla" w:cs="Sakkal Majalla"/>
          <w:b/>
          <w:bCs/>
          <w:sz w:val="36"/>
          <w:szCs w:val="36"/>
          <w:rtl/>
          <w:lang w:bidi="ar-EG"/>
        </w:rPr>
        <w:t>233001246</w:t>
      </w:r>
    </w:p>
    <w:p w14:paraId="435EDA1B" w14:textId="77777777" w:rsidR="003221B1" w:rsidRDefault="003221B1" w:rsidP="003221B1">
      <w:pPr>
        <w:spacing w:line="259" w:lineRule="auto"/>
        <w:rPr>
          <w:rFonts w:ascii="Sakkal Majalla" w:eastAsiaTheme="minorHAnsi" w:hAnsi="Sakkal Majalla" w:cs="Sakkal Majalla"/>
          <w:b/>
          <w:bCs/>
          <w:sz w:val="28"/>
          <w:szCs w:val="28"/>
          <w:rtl/>
          <w:lang w:bidi="ar-EG"/>
        </w:rPr>
      </w:pPr>
    </w:p>
    <w:p w14:paraId="1D005247" w14:textId="77777777" w:rsidR="00BA6176" w:rsidRDefault="00BA6176" w:rsidP="003221B1">
      <w:pPr>
        <w:spacing w:line="259" w:lineRule="auto"/>
        <w:rPr>
          <w:rFonts w:ascii="Sakkal Majalla" w:eastAsiaTheme="minorHAnsi" w:hAnsi="Sakkal Majalla" w:cs="Sakkal Majalla"/>
          <w:b/>
          <w:bCs/>
          <w:sz w:val="28"/>
          <w:szCs w:val="28"/>
          <w:rtl/>
          <w:lang w:bidi="ar-EG"/>
        </w:rPr>
      </w:pPr>
    </w:p>
    <w:p w14:paraId="28E22403" w14:textId="77777777" w:rsidR="003221B1" w:rsidRPr="00CA4ABD" w:rsidRDefault="003221B1" w:rsidP="00BC77F7">
      <w:pPr>
        <w:spacing w:line="259" w:lineRule="auto"/>
        <w:jc w:val="center"/>
        <w:rPr>
          <w:rFonts w:ascii="Sakkal Majalla" w:eastAsiaTheme="minorHAnsi" w:hAnsi="Sakkal Majalla" w:cs="Sakkal Majalla"/>
          <w:b/>
          <w:bCs/>
          <w:sz w:val="28"/>
          <w:szCs w:val="28"/>
          <w:rtl/>
          <w:lang w:bidi="ar-EG"/>
        </w:rPr>
      </w:pPr>
      <w:r w:rsidRPr="00CA4ABD">
        <w:rPr>
          <w:rFonts w:ascii="Sakkal Majalla" w:eastAsiaTheme="minorHAnsi" w:hAnsi="Sakkal Majalla" w:cs="Sakkal Majalla"/>
          <w:b/>
          <w:bCs/>
          <w:sz w:val="28"/>
          <w:szCs w:val="28"/>
          <w:rtl/>
          <w:lang w:bidi="ar-EG"/>
        </w:rPr>
        <w:t>إشراف/</w:t>
      </w:r>
    </w:p>
    <w:p w14:paraId="068C57A4" w14:textId="2F154F19" w:rsidR="003221B1" w:rsidRPr="00CA4ABD" w:rsidRDefault="003221B1" w:rsidP="00BC77F7">
      <w:pPr>
        <w:spacing w:line="259" w:lineRule="auto"/>
        <w:jc w:val="center"/>
        <w:rPr>
          <w:rFonts w:ascii="Sakkal Majalla" w:eastAsiaTheme="minorHAnsi" w:hAnsi="Sakkal Majalla" w:cs="Sakkal Majalla"/>
          <w:b/>
          <w:bCs/>
          <w:sz w:val="28"/>
          <w:szCs w:val="28"/>
          <w:rtl/>
        </w:rPr>
      </w:pPr>
      <w:r w:rsidRPr="00CA4ABD">
        <w:rPr>
          <w:rFonts w:ascii="Sakkal Majalla" w:eastAsiaTheme="minorHAnsi" w:hAnsi="Sakkal Majalla" w:cs="Sakkal Majalla"/>
          <w:b/>
          <w:bCs/>
          <w:sz w:val="28"/>
          <w:szCs w:val="28"/>
          <w:rtl/>
          <w:lang w:bidi="ar-EG"/>
        </w:rPr>
        <w:t>د.</w:t>
      </w:r>
      <w:r w:rsidR="00866FAF">
        <w:rPr>
          <w:rFonts w:ascii="Sakkal Majalla" w:eastAsiaTheme="minorHAnsi" w:hAnsi="Sakkal Majalla" w:cs="Sakkal Majalla" w:hint="cs"/>
          <w:b/>
          <w:bCs/>
          <w:sz w:val="28"/>
          <w:szCs w:val="28"/>
          <w:rtl/>
          <w:lang w:bidi="ar-EG"/>
        </w:rPr>
        <w:t>شيرين كدو</w:t>
      </w:r>
      <w:r w:rsidR="00C03947">
        <w:rPr>
          <w:rFonts w:ascii="Sakkal Majalla" w:eastAsiaTheme="minorHAnsi" w:hAnsi="Sakkal Majalla" w:cs="Sakkal Majalla" w:hint="cs"/>
          <w:b/>
          <w:bCs/>
          <w:sz w:val="28"/>
          <w:szCs w:val="28"/>
          <w:rtl/>
          <w:lang w:bidi="ar-EG"/>
        </w:rPr>
        <w:t>اني</w:t>
      </w:r>
    </w:p>
    <w:p w14:paraId="4B775F1B" w14:textId="77777777" w:rsidR="003221B1" w:rsidRDefault="003221B1">
      <w:pPr>
        <w:rPr>
          <w:rtl/>
        </w:rPr>
      </w:pPr>
    </w:p>
    <w:p w14:paraId="72D450B1" w14:textId="77777777" w:rsidR="004B5BA0" w:rsidRDefault="004B5BA0">
      <w:pPr>
        <w:rPr>
          <w:rtl/>
        </w:rPr>
      </w:pPr>
    </w:p>
    <w:p w14:paraId="6C4E199D" w14:textId="77777777" w:rsidR="004B5BA0" w:rsidRDefault="004B5BA0">
      <w:pPr>
        <w:rPr>
          <w:rtl/>
        </w:rPr>
      </w:pPr>
    </w:p>
    <w:p w14:paraId="3948E312" w14:textId="77777777" w:rsidR="004B5BA0" w:rsidRDefault="004B5BA0">
      <w:pPr>
        <w:rPr>
          <w:rtl/>
        </w:rPr>
      </w:pPr>
    </w:p>
    <w:p w14:paraId="63076CAE" w14:textId="77777777" w:rsidR="004B5BA0" w:rsidRDefault="004B5BA0">
      <w:pPr>
        <w:rPr>
          <w:rtl/>
        </w:rPr>
      </w:pPr>
    </w:p>
    <w:p w14:paraId="000B7D44" w14:textId="77777777" w:rsidR="00C35728" w:rsidRDefault="00C35728">
      <w:pPr>
        <w:rPr>
          <w:rtl/>
        </w:rPr>
      </w:pPr>
    </w:p>
    <w:p w14:paraId="3E3FCC65" w14:textId="38694EE7" w:rsidR="00C35728" w:rsidRDefault="00C35728">
      <w:pPr>
        <w:rPr>
          <w:rtl/>
        </w:rPr>
      </w:pPr>
    </w:p>
    <w:p w14:paraId="6C29E376" w14:textId="77777777" w:rsidR="00880FBE" w:rsidRDefault="00880FBE" w:rsidP="00880FBE">
      <w:pPr>
        <w:pStyle w:val="p1"/>
        <w:bidi/>
        <w:spacing w:line="360" w:lineRule="auto"/>
        <w:jc w:val="center"/>
        <w:rPr>
          <w:b/>
          <w:bCs/>
          <w:rtl/>
        </w:rPr>
      </w:pPr>
    </w:p>
    <w:p w14:paraId="353CC53E" w14:textId="77777777" w:rsidR="00880FBE" w:rsidRDefault="00880FBE" w:rsidP="00880FBE">
      <w:pPr>
        <w:pStyle w:val="p1"/>
        <w:bidi/>
        <w:spacing w:line="360" w:lineRule="auto"/>
        <w:jc w:val="center"/>
        <w:rPr>
          <w:b/>
          <w:bCs/>
          <w:rtl/>
        </w:rPr>
      </w:pPr>
    </w:p>
    <w:p w14:paraId="5DBD03F3" w14:textId="77777777" w:rsidR="00880FBE" w:rsidRDefault="00880FBE" w:rsidP="00880FBE">
      <w:pPr>
        <w:pStyle w:val="p1"/>
        <w:bidi/>
        <w:spacing w:line="360" w:lineRule="auto"/>
        <w:jc w:val="center"/>
        <w:rPr>
          <w:b/>
          <w:bCs/>
          <w:rtl/>
        </w:rPr>
      </w:pPr>
    </w:p>
    <w:p w14:paraId="325929C6" w14:textId="77777777" w:rsidR="00880FBE" w:rsidRDefault="00880FBE" w:rsidP="00880FBE">
      <w:pPr>
        <w:pStyle w:val="p1"/>
        <w:bidi/>
        <w:spacing w:line="360" w:lineRule="auto"/>
        <w:jc w:val="center"/>
        <w:rPr>
          <w:b/>
          <w:bCs/>
          <w:rtl/>
        </w:rPr>
      </w:pPr>
    </w:p>
    <w:p w14:paraId="379BC78A" w14:textId="77777777" w:rsidR="00880FBE" w:rsidRDefault="00880FBE" w:rsidP="00880FBE">
      <w:pPr>
        <w:pStyle w:val="p1"/>
        <w:bidi/>
        <w:spacing w:line="360" w:lineRule="auto"/>
        <w:jc w:val="center"/>
        <w:rPr>
          <w:b/>
          <w:bCs/>
          <w:rtl/>
        </w:rPr>
      </w:pPr>
    </w:p>
    <w:p w14:paraId="05A7930F" w14:textId="21A44FF2" w:rsidR="00880FBE" w:rsidRDefault="00880FBE" w:rsidP="00880FBE">
      <w:pPr>
        <w:pStyle w:val="p1"/>
        <w:bidi/>
        <w:spacing w:line="360" w:lineRule="auto"/>
        <w:jc w:val="center"/>
      </w:pPr>
      <w:r>
        <w:rPr>
          <w:b/>
          <w:bCs/>
          <w:rtl/>
        </w:rPr>
        <w:t>الإهداء</w:t>
      </w:r>
    </w:p>
    <w:p w14:paraId="08C147CC" w14:textId="77777777" w:rsidR="00880FBE" w:rsidRDefault="00880FBE" w:rsidP="00880FBE">
      <w:pPr>
        <w:pStyle w:val="p3"/>
        <w:bidi/>
        <w:spacing w:line="360" w:lineRule="auto"/>
        <w:jc w:val="center"/>
        <w:rPr>
          <w:rtl/>
        </w:rPr>
      </w:pPr>
      <w:r>
        <w:rPr>
          <w:rtl/>
        </w:rPr>
        <w:t>إلى والديّ العزيزين، مصدر الدعاء والدعم والسند، حفظهما الله وأدام فضلهما.</w:t>
      </w:r>
    </w:p>
    <w:p w14:paraId="79EC0A10" w14:textId="77777777" w:rsidR="00880FBE" w:rsidRDefault="00880FBE" w:rsidP="00880FBE">
      <w:pPr>
        <w:pStyle w:val="p3"/>
        <w:bidi/>
        <w:spacing w:line="360" w:lineRule="auto"/>
        <w:jc w:val="center"/>
        <w:rPr>
          <w:rtl/>
        </w:rPr>
      </w:pPr>
      <w:r>
        <w:rPr>
          <w:rtl/>
        </w:rPr>
        <w:t>إلى أسرتي الكريمة، وكل من وقف إلى جانبي وشجعني طوال مسيرتي الدراسية.</w:t>
      </w:r>
    </w:p>
    <w:p w14:paraId="6F4B076A" w14:textId="77777777" w:rsidR="00880FBE" w:rsidRDefault="00880FBE" w:rsidP="00880FBE">
      <w:pPr>
        <w:pStyle w:val="p3"/>
        <w:bidi/>
        <w:spacing w:line="360" w:lineRule="auto"/>
        <w:jc w:val="center"/>
        <w:rPr>
          <w:rtl/>
        </w:rPr>
      </w:pPr>
      <w:r>
        <w:rPr>
          <w:rtl/>
        </w:rPr>
        <w:t>إلى أساتذتي الأفاضل الذين أناروا لي طريق العلم والمعرفة، وكان لتوجيهاتهم أثرٌ كبير في هذا الإنجاز.</w:t>
      </w:r>
    </w:p>
    <w:p w14:paraId="2C68543C" w14:textId="77777777" w:rsidR="00880FBE" w:rsidRDefault="00880FBE" w:rsidP="00880FBE">
      <w:pPr>
        <w:pStyle w:val="p3"/>
        <w:bidi/>
        <w:spacing w:line="360" w:lineRule="auto"/>
        <w:jc w:val="center"/>
        <w:rPr>
          <w:rtl/>
        </w:rPr>
      </w:pPr>
      <w:r>
        <w:rPr>
          <w:rtl/>
        </w:rPr>
        <w:t>إلى كل من قدم لي كلمة تشجيع أو يد عون، أهدي هذا العمل المتواضع، راجيةً أن يكون ثمرةً نافعةً لما تعلمته خلال سنوات الدراسة.</w:t>
      </w:r>
    </w:p>
    <w:p w14:paraId="39745CD6" w14:textId="77777777" w:rsidR="00880FBE" w:rsidRDefault="00880FBE" w:rsidP="00880FBE">
      <w:pPr>
        <w:pStyle w:val="p4"/>
        <w:bidi/>
        <w:spacing w:line="360" w:lineRule="auto"/>
        <w:jc w:val="center"/>
        <w:rPr>
          <w:rtl/>
        </w:rPr>
      </w:pPr>
      <w:r>
        <w:rPr>
          <w:rtl/>
        </w:rPr>
        <w:t>والحمد لله أولًا وآخرًا على توفيقه وفضله.</w:t>
      </w:r>
    </w:p>
    <w:p w14:paraId="68B970C9" w14:textId="77777777" w:rsidR="002D7274" w:rsidRDefault="002D7274" w:rsidP="00880FBE">
      <w:pPr>
        <w:spacing w:line="360" w:lineRule="auto"/>
        <w:jc w:val="center"/>
        <w:rPr>
          <w:rtl/>
        </w:rPr>
      </w:pPr>
    </w:p>
    <w:p w14:paraId="117410DC" w14:textId="77777777" w:rsidR="00880FBE" w:rsidRDefault="00880FBE" w:rsidP="00880FBE">
      <w:pPr>
        <w:spacing w:line="360" w:lineRule="auto"/>
        <w:jc w:val="center"/>
        <w:rPr>
          <w:rtl/>
        </w:rPr>
      </w:pPr>
    </w:p>
    <w:p w14:paraId="18DFE8E1" w14:textId="77777777" w:rsidR="00880FBE" w:rsidRDefault="00880FBE" w:rsidP="00880FBE">
      <w:pPr>
        <w:spacing w:line="360" w:lineRule="auto"/>
        <w:jc w:val="center"/>
        <w:rPr>
          <w:rtl/>
        </w:rPr>
      </w:pPr>
    </w:p>
    <w:p w14:paraId="50F3E818" w14:textId="77777777" w:rsidR="00880FBE" w:rsidRDefault="00880FBE" w:rsidP="00880FBE">
      <w:pPr>
        <w:spacing w:line="360" w:lineRule="auto"/>
        <w:jc w:val="center"/>
        <w:rPr>
          <w:rtl/>
        </w:rPr>
      </w:pPr>
    </w:p>
    <w:p w14:paraId="1CA27CAC" w14:textId="77777777" w:rsidR="00880FBE" w:rsidRDefault="00880FBE" w:rsidP="00880FBE">
      <w:pPr>
        <w:spacing w:line="360" w:lineRule="auto"/>
        <w:jc w:val="center"/>
        <w:rPr>
          <w:rtl/>
        </w:rPr>
      </w:pPr>
    </w:p>
    <w:p w14:paraId="269F593E" w14:textId="77777777" w:rsidR="00880FBE" w:rsidRDefault="00880FBE" w:rsidP="00880FBE">
      <w:pPr>
        <w:spacing w:line="360" w:lineRule="auto"/>
        <w:jc w:val="center"/>
        <w:rPr>
          <w:rtl/>
        </w:rPr>
      </w:pPr>
    </w:p>
    <w:p w14:paraId="18F1063D" w14:textId="77777777" w:rsidR="00880FBE" w:rsidRDefault="00880FBE" w:rsidP="00880FBE">
      <w:pPr>
        <w:spacing w:line="360" w:lineRule="auto"/>
        <w:jc w:val="center"/>
        <w:rPr>
          <w:rtl/>
        </w:rPr>
      </w:pPr>
    </w:p>
    <w:p w14:paraId="313409AE" w14:textId="77777777" w:rsidR="00880FBE" w:rsidRDefault="00880FBE" w:rsidP="00880FBE">
      <w:pPr>
        <w:spacing w:line="360" w:lineRule="auto"/>
        <w:jc w:val="center"/>
        <w:rPr>
          <w:rtl/>
        </w:rPr>
      </w:pPr>
    </w:p>
    <w:p w14:paraId="01E9B985" w14:textId="77777777" w:rsidR="00880FBE" w:rsidRDefault="00880FBE" w:rsidP="00880FBE">
      <w:pPr>
        <w:spacing w:line="360" w:lineRule="auto"/>
        <w:jc w:val="center"/>
        <w:rPr>
          <w:rtl/>
        </w:rPr>
      </w:pPr>
    </w:p>
    <w:p w14:paraId="4A035347" w14:textId="77777777" w:rsidR="00C552CD" w:rsidRDefault="00C552CD" w:rsidP="00880FBE">
      <w:pPr>
        <w:spacing w:line="360" w:lineRule="auto"/>
        <w:jc w:val="center"/>
        <w:rPr>
          <w:rtl/>
        </w:rPr>
      </w:pPr>
    </w:p>
    <w:p w14:paraId="6B725FCA" w14:textId="77777777" w:rsidR="00C552CD" w:rsidRDefault="00C552CD" w:rsidP="00880FBE">
      <w:pPr>
        <w:spacing w:line="360" w:lineRule="auto"/>
        <w:jc w:val="center"/>
        <w:rPr>
          <w:rtl/>
        </w:rPr>
      </w:pPr>
    </w:p>
    <w:p w14:paraId="14033480" w14:textId="77777777" w:rsidR="00C552CD" w:rsidRDefault="00C552CD" w:rsidP="00880FBE">
      <w:pPr>
        <w:spacing w:line="360" w:lineRule="auto"/>
        <w:jc w:val="center"/>
        <w:rPr>
          <w:rtl/>
        </w:rPr>
      </w:pPr>
    </w:p>
    <w:p w14:paraId="46BC2863" w14:textId="77777777" w:rsidR="00C552CD" w:rsidRPr="00C552CD" w:rsidRDefault="00C552CD" w:rsidP="00C552CD">
      <w:pPr>
        <w:spacing w:after="0" w:line="360" w:lineRule="auto"/>
        <w:jc w:val="center"/>
        <w:rPr>
          <w:rFonts w:ascii=".SF UI" w:hAnsi=".SF UI" w:cs="Times New Roman"/>
          <w:kern w:val="0"/>
          <w:sz w:val="26"/>
          <w:szCs w:val="26"/>
          <w14:ligatures w14:val="none"/>
        </w:rPr>
      </w:pPr>
      <w:r w:rsidRPr="00C552CD">
        <w:rPr>
          <w:rFonts w:ascii=".SFUI-Semibold" w:hAnsi=".SFUI-Semibold" w:cs="Times New Roman"/>
          <w:b/>
          <w:bCs/>
          <w:kern w:val="0"/>
          <w:sz w:val="26"/>
          <w:szCs w:val="26"/>
          <w:rtl/>
          <w14:ligatures w14:val="none"/>
        </w:rPr>
        <w:t>الشكر والتقدير</w:t>
      </w:r>
    </w:p>
    <w:p w14:paraId="3B6626F2" w14:textId="77777777" w:rsidR="00C552CD" w:rsidRPr="00C552CD" w:rsidRDefault="00C552CD" w:rsidP="00C552CD">
      <w:pPr>
        <w:bidi w:val="0"/>
        <w:spacing w:after="0" w:line="360" w:lineRule="auto"/>
        <w:jc w:val="center"/>
        <w:rPr>
          <w:rFonts w:ascii="Helvetica" w:hAnsi="Helvetica" w:cs="Times New Roman"/>
          <w:kern w:val="0"/>
          <w:sz w:val="18"/>
          <w:szCs w:val="18"/>
          <w:rtl/>
          <w14:ligatures w14:val="none"/>
        </w:rPr>
      </w:pPr>
    </w:p>
    <w:p w14:paraId="58F0E89B" w14:textId="77777777" w:rsidR="00C552CD" w:rsidRPr="00C552CD" w:rsidRDefault="00C552CD" w:rsidP="00C552CD">
      <w:pPr>
        <w:spacing w:after="0" w:line="360" w:lineRule="auto"/>
        <w:jc w:val="center"/>
        <w:rPr>
          <w:rFonts w:ascii=".SF UI" w:hAnsi=".SF UI" w:cs="Times New Roman"/>
          <w:kern w:val="0"/>
          <w:sz w:val="26"/>
          <w:szCs w:val="26"/>
          <w14:ligatures w14:val="none"/>
        </w:rPr>
      </w:pPr>
      <w:r w:rsidRPr="00C552CD">
        <w:rPr>
          <w:rFonts w:ascii=".SFUI-Regular" w:hAnsi=".SFUI-Regular" w:cs="Times New Roman"/>
          <w:kern w:val="0"/>
          <w:sz w:val="26"/>
          <w:szCs w:val="26"/>
          <w:rtl/>
          <w14:ligatures w14:val="none"/>
        </w:rPr>
        <w:t>الحمد لله رب العالمين، الذي بنعمته تتم الصالحات، والصلاة والسلام على سيدنا محمد، وعلى آله وصحبه أجمعين.</w:t>
      </w:r>
    </w:p>
    <w:p w14:paraId="2D186238" w14:textId="77777777" w:rsidR="00C552CD" w:rsidRPr="00C552CD" w:rsidRDefault="00C552CD" w:rsidP="00C552CD">
      <w:pPr>
        <w:bidi w:val="0"/>
        <w:spacing w:after="0" w:line="360" w:lineRule="auto"/>
        <w:jc w:val="center"/>
        <w:rPr>
          <w:rFonts w:ascii="Helvetica" w:hAnsi="Helvetica" w:cs="Times New Roman"/>
          <w:kern w:val="0"/>
          <w:sz w:val="18"/>
          <w:szCs w:val="18"/>
          <w:rtl/>
          <w14:ligatures w14:val="none"/>
        </w:rPr>
      </w:pPr>
    </w:p>
    <w:p w14:paraId="1B7CC501" w14:textId="77777777" w:rsidR="00C552CD" w:rsidRPr="00C552CD" w:rsidRDefault="00C552CD" w:rsidP="00C552CD">
      <w:pPr>
        <w:spacing w:after="0" w:line="360" w:lineRule="auto"/>
        <w:jc w:val="center"/>
        <w:rPr>
          <w:rFonts w:ascii=".SF UI" w:hAnsi=".SF UI" w:cs="Times New Roman"/>
          <w:kern w:val="0"/>
          <w:sz w:val="26"/>
          <w:szCs w:val="26"/>
          <w14:ligatures w14:val="none"/>
        </w:rPr>
      </w:pPr>
      <w:r w:rsidRPr="00C552CD">
        <w:rPr>
          <w:rFonts w:ascii=".SFUI-Regular" w:hAnsi=".SFUI-Regular" w:cs="Times New Roman"/>
          <w:kern w:val="0"/>
          <w:sz w:val="26"/>
          <w:szCs w:val="26"/>
          <w:rtl/>
          <w14:ligatures w14:val="none"/>
        </w:rPr>
        <w:t>أتقدم بخالص الشكر والتقدير لله سبحانه وتعالى على ما أنعم به عليّ من توفيق وإعانة حتى أتممت هذا المشروع.</w:t>
      </w:r>
    </w:p>
    <w:p w14:paraId="1C9E75DB" w14:textId="77777777" w:rsidR="00C552CD" w:rsidRPr="00C552CD" w:rsidRDefault="00C552CD" w:rsidP="00C552CD">
      <w:pPr>
        <w:bidi w:val="0"/>
        <w:spacing w:after="0" w:line="360" w:lineRule="auto"/>
        <w:jc w:val="center"/>
        <w:rPr>
          <w:rFonts w:ascii="Helvetica" w:hAnsi="Helvetica" w:cs="Times New Roman"/>
          <w:kern w:val="0"/>
          <w:sz w:val="18"/>
          <w:szCs w:val="18"/>
          <w:rtl/>
          <w14:ligatures w14:val="none"/>
        </w:rPr>
      </w:pPr>
    </w:p>
    <w:p w14:paraId="061C18C5" w14:textId="77777777" w:rsidR="00C552CD" w:rsidRPr="00C552CD" w:rsidRDefault="00C552CD" w:rsidP="00C552CD">
      <w:pPr>
        <w:spacing w:after="0" w:line="360" w:lineRule="auto"/>
        <w:jc w:val="center"/>
        <w:rPr>
          <w:rFonts w:ascii=".SF UI" w:hAnsi=".SF UI" w:cs="Times New Roman"/>
          <w:kern w:val="0"/>
          <w:sz w:val="26"/>
          <w:szCs w:val="26"/>
          <w14:ligatures w14:val="none"/>
        </w:rPr>
      </w:pPr>
      <w:r w:rsidRPr="00C552CD">
        <w:rPr>
          <w:rFonts w:ascii=".SFUI-Regular" w:hAnsi=".SFUI-Regular" w:cs="Times New Roman"/>
          <w:kern w:val="0"/>
          <w:sz w:val="26"/>
          <w:szCs w:val="26"/>
          <w:rtl/>
          <w14:ligatures w14:val="none"/>
        </w:rPr>
        <w:t>كما أتوجه بجزيل الشكر والتقدير إلى أعضاء هيئة التدريس في قسم التسويق الرقمي على ما قدموه من علم وتوجيه ودعم طوال فترة الدراسة، وأسأل الله أن يجزيهم خير الجزاء.</w:t>
      </w:r>
    </w:p>
    <w:p w14:paraId="7EEEF89B" w14:textId="77777777" w:rsidR="00C552CD" w:rsidRPr="00C552CD" w:rsidRDefault="00C552CD" w:rsidP="00C552CD">
      <w:pPr>
        <w:bidi w:val="0"/>
        <w:spacing w:after="0" w:line="360" w:lineRule="auto"/>
        <w:jc w:val="center"/>
        <w:rPr>
          <w:rFonts w:ascii="Helvetica" w:hAnsi="Helvetica" w:cs="Times New Roman"/>
          <w:kern w:val="0"/>
          <w:sz w:val="18"/>
          <w:szCs w:val="18"/>
          <w:rtl/>
          <w14:ligatures w14:val="none"/>
        </w:rPr>
      </w:pPr>
    </w:p>
    <w:p w14:paraId="30C4579B" w14:textId="77777777" w:rsidR="00C552CD" w:rsidRPr="00C552CD" w:rsidRDefault="00C552CD" w:rsidP="00C552CD">
      <w:pPr>
        <w:spacing w:after="0" w:line="360" w:lineRule="auto"/>
        <w:jc w:val="center"/>
        <w:rPr>
          <w:rFonts w:ascii=".SF UI" w:hAnsi=".SF UI" w:cs="Times New Roman"/>
          <w:kern w:val="0"/>
          <w:sz w:val="26"/>
          <w:szCs w:val="26"/>
          <w14:ligatures w14:val="none"/>
        </w:rPr>
      </w:pPr>
      <w:r w:rsidRPr="00C552CD">
        <w:rPr>
          <w:rFonts w:ascii=".SFUI-Regular" w:hAnsi=".SFUI-Regular" w:cs="Times New Roman"/>
          <w:kern w:val="0"/>
          <w:sz w:val="26"/>
          <w:szCs w:val="26"/>
          <w:rtl/>
          <w14:ligatures w14:val="none"/>
        </w:rPr>
        <w:t>وأتقدم بالشكر لكل من ساهم في إنجاز هذا البحث، سواءً بالمشورة أو التشجيع أو الدعم، ولكل من خصص جزءًا من وقته للمشاركة في الدراسة والإجابة عن الاستبانة، مما كان له بالغ الأثر في إتمام هذا العمل.</w:t>
      </w:r>
    </w:p>
    <w:p w14:paraId="7761B48A" w14:textId="77777777" w:rsidR="00C552CD" w:rsidRPr="00C552CD" w:rsidRDefault="00C552CD" w:rsidP="00C552CD">
      <w:pPr>
        <w:bidi w:val="0"/>
        <w:spacing w:after="0" w:line="360" w:lineRule="auto"/>
        <w:jc w:val="center"/>
        <w:rPr>
          <w:rFonts w:ascii="Helvetica" w:hAnsi="Helvetica" w:cs="Times New Roman"/>
          <w:kern w:val="0"/>
          <w:sz w:val="18"/>
          <w:szCs w:val="18"/>
          <w:rtl/>
          <w14:ligatures w14:val="none"/>
        </w:rPr>
      </w:pPr>
    </w:p>
    <w:p w14:paraId="7A580D29" w14:textId="77777777" w:rsidR="00C552CD" w:rsidRPr="00C552CD" w:rsidRDefault="00C552CD" w:rsidP="00C552CD">
      <w:pPr>
        <w:spacing w:after="0" w:line="360" w:lineRule="auto"/>
        <w:jc w:val="center"/>
        <w:rPr>
          <w:rFonts w:ascii=".SF UI" w:hAnsi=".SF UI" w:cs="Times New Roman"/>
          <w:kern w:val="0"/>
          <w:sz w:val="26"/>
          <w:szCs w:val="26"/>
          <w14:ligatures w14:val="none"/>
        </w:rPr>
      </w:pPr>
      <w:r w:rsidRPr="00C552CD">
        <w:rPr>
          <w:rFonts w:ascii=".SFUI-Regular" w:hAnsi=".SFUI-Regular" w:cs="Times New Roman"/>
          <w:kern w:val="0"/>
          <w:sz w:val="26"/>
          <w:szCs w:val="26"/>
          <w:rtl/>
          <w14:ligatures w14:val="none"/>
        </w:rPr>
        <w:t>وفي الختام، أسأل الله أن يجعل هذا الجهد خالصًا لوجهه الكريم، وأن ينفع به، وأن يوفق الجميع لما فيه الخير والنجاح.</w:t>
      </w:r>
    </w:p>
    <w:p w14:paraId="134B2005" w14:textId="77777777" w:rsidR="00C552CD" w:rsidRDefault="00C552CD" w:rsidP="00880FBE">
      <w:pPr>
        <w:spacing w:line="360" w:lineRule="auto"/>
        <w:jc w:val="center"/>
        <w:rPr>
          <w:rtl/>
        </w:rPr>
      </w:pPr>
    </w:p>
    <w:p w14:paraId="61E1853E" w14:textId="77777777" w:rsidR="00C552CD" w:rsidRDefault="00C552CD">
      <w:pPr>
        <w:rPr>
          <w:rtl/>
        </w:rPr>
      </w:pPr>
    </w:p>
    <w:p w14:paraId="511EF2AE" w14:textId="77777777" w:rsidR="00C552CD" w:rsidRDefault="00C552CD">
      <w:pPr>
        <w:rPr>
          <w:rtl/>
        </w:rPr>
      </w:pPr>
    </w:p>
    <w:p w14:paraId="56AA6727" w14:textId="77777777" w:rsidR="00C552CD" w:rsidRDefault="00C552CD">
      <w:pPr>
        <w:rPr>
          <w:rtl/>
        </w:rPr>
      </w:pPr>
    </w:p>
    <w:p w14:paraId="6C97CAB0" w14:textId="77777777" w:rsidR="00C552CD" w:rsidRDefault="00C552CD">
      <w:pPr>
        <w:rPr>
          <w:rtl/>
        </w:rPr>
      </w:pPr>
    </w:p>
    <w:p w14:paraId="54FEE9BA" w14:textId="77777777" w:rsidR="00C552CD" w:rsidRDefault="00C552CD">
      <w:pPr>
        <w:rPr>
          <w:rtl/>
        </w:rPr>
      </w:pPr>
    </w:p>
    <w:p w14:paraId="4C08B6FA" w14:textId="77777777" w:rsidR="00C552CD" w:rsidRDefault="00C552CD">
      <w:pPr>
        <w:rPr>
          <w:rtl/>
        </w:rPr>
      </w:pPr>
    </w:p>
    <w:p w14:paraId="5FB2F8DE" w14:textId="77777777" w:rsidR="00C552CD" w:rsidRDefault="00C552CD">
      <w:pPr>
        <w:rPr>
          <w:rtl/>
        </w:rPr>
      </w:pPr>
    </w:p>
    <w:p w14:paraId="20DFC05A" w14:textId="77777777" w:rsidR="00C552CD" w:rsidRDefault="00C552CD">
      <w:pPr>
        <w:rPr>
          <w:rtl/>
        </w:rPr>
      </w:pPr>
    </w:p>
    <w:p w14:paraId="1791D4BF" w14:textId="77777777" w:rsidR="00C552CD" w:rsidRDefault="00C552CD">
      <w:pPr>
        <w:rPr>
          <w:rtl/>
        </w:rPr>
      </w:pPr>
    </w:p>
    <w:p w14:paraId="71D63429" w14:textId="77777777" w:rsidR="00C552CD" w:rsidRDefault="00C552CD">
      <w:pPr>
        <w:rPr>
          <w:rtl/>
        </w:rPr>
      </w:pPr>
    </w:p>
    <w:p w14:paraId="1AEA8C43" w14:textId="77777777" w:rsidR="00C552CD" w:rsidRDefault="00C552CD">
      <w:pPr>
        <w:rPr>
          <w:rtl/>
        </w:rPr>
      </w:pPr>
    </w:p>
    <w:p w14:paraId="134589FD" w14:textId="3D597127" w:rsidR="00C552CD" w:rsidRPr="0026381F" w:rsidRDefault="0025286E">
      <w:pPr>
        <w:rPr>
          <w:b/>
          <w:bCs/>
          <w:sz w:val="28"/>
          <w:szCs w:val="28"/>
          <w:rtl/>
        </w:rPr>
      </w:pPr>
      <w:r w:rsidRPr="0026381F">
        <w:rPr>
          <w:rFonts w:hint="cs"/>
          <w:b/>
          <w:bCs/>
          <w:sz w:val="28"/>
          <w:szCs w:val="28"/>
          <w:rtl/>
        </w:rPr>
        <w:t>المقدمة</w:t>
      </w:r>
    </w:p>
    <w:p w14:paraId="6F6F54A1" w14:textId="77777777" w:rsidR="00630F0E" w:rsidRPr="00630F0E" w:rsidRDefault="00630F0E" w:rsidP="00630F0E">
      <w:pPr>
        <w:spacing w:before="100" w:beforeAutospacing="1" w:after="100" w:afterAutospacing="1" w:line="360" w:lineRule="auto"/>
        <w:rPr>
          <w:rFonts w:ascii="Times New Roman" w:hAnsi="Times New Roman" w:cs="Times New Roman"/>
          <w:kern w:val="0"/>
          <w14:ligatures w14:val="none"/>
        </w:rPr>
      </w:pPr>
      <w:r w:rsidRPr="00630F0E">
        <w:rPr>
          <w:rFonts w:ascii="Times New Roman" w:hAnsi="Times New Roman" w:cs="Times New Roman"/>
          <w:kern w:val="0"/>
          <w:rtl/>
          <w14:ligatures w14:val="none"/>
        </w:rPr>
        <w:t>شهد قطاع التسويق خلال السنوات الأخيرة تطورًا كبيرًا نتيجة الانتشار المتزايد للتقنيات الرقمية ووسائل التواصل الاجتماعي، الأمر الذي أدى إلى تحول أساليب التسويق التقليدية إلى أساليب رقمية أكثر تفاعلية وقدرة على الوصول إلى المستهلكين. وأصبحت منصات التواصل الاجتماعي تمثل إحدى أهم القنوات التي تعتمد عليها المؤسسات في الترويج لمنتجاتها وخدماتها، وبناء علاقات مستمرة مع العملاء، وتعزيز حضورها في الأسواق التنافسية (</w:t>
      </w:r>
      <w:r w:rsidRPr="00630F0E">
        <w:rPr>
          <w:rFonts w:ascii="Times New Roman" w:hAnsi="Times New Roman" w:cs="Times New Roman"/>
          <w:kern w:val="0"/>
          <w14:ligatures w14:val="none"/>
        </w:rPr>
        <w:t>Chaffey</w:t>
      </w:r>
      <w:r w:rsidRPr="00630F0E">
        <w:rPr>
          <w:rFonts w:ascii="Times New Roman" w:hAnsi="Times New Roman" w:cs="Times New Roman"/>
          <w:kern w:val="0"/>
          <w:rtl/>
          <w14:ligatures w14:val="none"/>
        </w:rPr>
        <w:t xml:space="preserve"> &amp; </w:t>
      </w:r>
      <w:r w:rsidRPr="00630F0E">
        <w:rPr>
          <w:rFonts w:ascii="Times New Roman" w:hAnsi="Times New Roman" w:cs="Times New Roman"/>
          <w:kern w:val="0"/>
          <w14:ligatures w14:val="none"/>
        </w:rPr>
        <w:t>Ellis-Chadwick, 2019</w:t>
      </w:r>
      <w:r w:rsidRPr="00630F0E">
        <w:rPr>
          <w:rFonts w:ascii="Times New Roman" w:hAnsi="Times New Roman" w:cs="Times New Roman"/>
          <w:kern w:val="0"/>
          <w:rtl/>
          <w14:ligatures w14:val="none"/>
        </w:rPr>
        <w:t xml:space="preserve">؛ </w:t>
      </w:r>
      <w:r w:rsidRPr="00630F0E">
        <w:rPr>
          <w:rFonts w:ascii="Times New Roman" w:hAnsi="Times New Roman" w:cs="Times New Roman"/>
          <w:kern w:val="0"/>
          <w14:ligatures w14:val="none"/>
        </w:rPr>
        <w:t>Armstrong</w:t>
      </w:r>
      <w:r w:rsidRPr="00630F0E">
        <w:rPr>
          <w:rFonts w:ascii="Times New Roman" w:hAnsi="Times New Roman" w:cs="Times New Roman"/>
          <w:kern w:val="0"/>
          <w:rtl/>
          <w14:ligatures w14:val="none"/>
        </w:rPr>
        <w:t xml:space="preserve"> &amp; </w:t>
      </w:r>
      <w:r w:rsidRPr="00630F0E">
        <w:rPr>
          <w:rFonts w:ascii="Times New Roman" w:hAnsi="Times New Roman" w:cs="Times New Roman"/>
          <w:kern w:val="0"/>
          <w14:ligatures w14:val="none"/>
        </w:rPr>
        <w:t>Kotler, 2021</w:t>
      </w:r>
      <w:r w:rsidRPr="00630F0E">
        <w:rPr>
          <w:rFonts w:ascii="Times New Roman" w:hAnsi="Times New Roman" w:cs="Times New Roman"/>
          <w:kern w:val="0"/>
          <w:rtl/>
          <w14:ligatures w14:val="none"/>
        </w:rPr>
        <w:t>).</w:t>
      </w:r>
    </w:p>
    <w:p w14:paraId="1D0E878C" w14:textId="77777777" w:rsidR="00630F0E" w:rsidRPr="00630F0E" w:rsidRDefault="00630F0E" w:rsidP="00630F0E">
      <w:pPr>
        <w:spacing w:before="100" w:beforeAutospacing="1" w:after="100" w:afterAutospacing="1" w:line="360" w:lineRule="auto"/>
        <w:rPr>
          <w:rFonts w:ascii="Times New Roman" w:hAnsi="Times New Roman" w:cs="Times New Roman"/>
          <w:kern w:val="0"/>
          <w:rtl/>
          <w14:ligatures w14:val="none"/>
        </w:rPr>
      </w:pPr>
      <w:r w:rsidRPr="00630F0E">
        <w:rPr>
          <w:rFonts w:ascii="Times New Roman" w:hAnsi="Times New Roman" w:cs="Times New Roman"/>
          <w:kern w:val="0"/>
          <w:rtl/>
          <w14:ligatures w14:val="none"/>
        </w:rPr>
        <w:t>وتُعد منصة سناب شات من أكثر منصات التواصل الاجتماعي استخدامًا في المملكة العربية السعودية، ولا سيما بين فئة الشباب، لما توفره من خصائص تفاعلية تعتمد على المحتوى المرئي، مما جعلها بيئة مناسبة لتسويق المنتجات والخدمات. وقد اتجهت العديد من متاجر الأزياء المحلية إلى استثمار هذه المنصة في عرض منتجاتها، والتواصل مع العملاء، والإعلان عن العروض والخصومات، بما يسهم في تعزيز انتشارها والوصول إلى شريحة واسعة من المستهلكين (</w:t>
      </w:r>
      <w:r w:rsidRPr="00630F0E">
        <w:rPr>
          <w:rFonts w:ascii="Times New Roman" w:hAnsi="Times New Roman" w:cs="Times New Roman"/>
          <w:kern w:val="0"/>
          <w14:ligatures w14:val="none"/>
        </w:rPr>
        <w:t>Tuten</w:t>
      </w:r>
      <w:r w:rsidRPr="00630F0E">
        <w:rPr>
          <w:rFonts w:ascii="Times New Roman" w:hAnsi="Times New Roman" w:cs="Times New Roman"/>
          <w:kern w:val="0"/>
          <w:rtl/>
          <w14:ligatures w14:val="none"/>
        </w:rPr>
        <w:t xml:space="preserve"> &amp; </w:t>
      </w:r>
      <w:r w:rsidRPr="00630F0E">
        <w:rPr>
          <w:rFonts w:ascii="Times New Roman" w:hAnsi="Times New Roman" w:cs="Times New Roman"/>
          <w:kern w:val="0"/>
          <w14:ligatures w14:val="none"/>
        </w:rPr>
        <w:t>Solomon, 2021</w:t>
      </w:r>
      <w:r w:rsidRPr="00630F0E">
        <w:rPr>
          <w:rFonts w:ascii="Times New Roman" w:hAnsi="Times New Roman" w:cs="Times New Roman"/>
          <w:kern w:val="0"/>
          <w:rtl/>
          <w14:ligatures w14:val="none"/>
        </w:rPr>
        <w:t xml:space="preserve">؛ </w:t>
      </w:r>
      <w:r w:rsidRPr="00630F0E">
        <w:rPr>
          <w:rFonts w:ascii="Times New Roman" w:hAnsi="Times New Roman" w:cs="Times New Roman"/>
          <w:kern w:val="0"/>
          <w14:ligatures w14:val="none"/>
        </w:rPr>
        <w:t>Kingsnorth, 2022</w:t>
      </w:r>
      <w:r w:rsidRPr="00630F0E">
        <w:rPr>
          <w:rFonts w:ascii="Times New Roman" w:hAnsi="Times New Roman" w:cs="Times New Roman"/>
          <w:kern w:val="0"/>
          <w:rtl/>
          <w14:ligatures w14:val="none"/>
        </w:rPr>
        <w:t>).</w:t>
      </w:r>
    </w:p>
    <w:p w14:paraId="5172BE48" w14:textId="77777777" w:rsidR="00630F0E" w:rsidRPr="00630F0E" w:rsidRDefault="00630F0E" w:rsidP="00630F0E">
      <w:pPr>
        <w:spacing w:before="100" w:beforeAutospacing="1" w:after="100" w:afterAutospacing="1" w:line="360" w:lineRule="auto"/>
        <w:rPr>
          <w:rFonts w:ascii="Times New Roman" w:hAnsi="Times New Roman" w:cs="Times New Roman"/>
          <w:kern w:val="0"/>
          <w:rtl/>
          <w14:ligatures w14:val="none"/>
        </w:rPr>
      </w:pPr>
      <w:r w:rsidRPr="00630F0E">
        <w:rPr>
          <w:rFonts w:ascii="Times New Roman" w:hAnsi="Times New Roman" w:cs="Times New Roman"/>
          <w:kern w:val="0"/>
          <w:rtl/>
          <w14:ligatures w14:val="none"/>
        </w:rPr>
        <w:t>ويُعد قرار الشراء من أهم المفاهيم التي تناولتها أدبيات التسويق وسلوك المستهلك، إذ يتأثر بمجموعة من العوامل المرتبطة بالأنشطة التسويقية، وجودة المحتوى، ومصداقية المعلومات، ومستوى التفاعل مع العملاء. كما أن استخدام وسائل التواصل الاجتماعي أصبح من العوامل المؤثرة في تكوين اتجاهات المستهلكين ونواياهم الشرائية، خاصة في ظل الاعتماد المتزايد على المحتوى الرقمي في الحصول على المعلومات المتعلقة بالمنتجات والخدمات (</w:t>
      </w:r>
      <w:r w:rsidRPr="00630F0E">
        <w:rPr>
          <w:rFonts w:ascii="Times New Roman" w:hAnsi="Times New Roman" w:cs="Times New Roman"/>
          <w:kern w:val="0"/>
          <w14:ligatures w14:val="none"/>
        </w:rPr>
        <w:t>Schiffman</w:t>
      </w:r>
      <w:r w:rsidRPr="00630F0E">
        <w:rPr>
          <w:rFonts w:ascii="Times New Roman" w:hAnsi="Times New Roman" w:cs="Times New Roman"/>
          <w:kern w:val="0"/>
          <w:rtl/>
          <w14:ligatures w14:val="none"/>
        </w:rPr>
        <w:t xml:space="preserve"> &amp; </w:t>
      </w:r>
      <w:r w:rsidRPr="00630F0E">
        <w:rPr>
          <w:rFonts w:ascii="Times New Roman" w:hAnsi="Times New Roman" w:cs="Times New Roman"/>
          <w:kern w:val="0"/>
          <w14:ligatures w14:val="none"/>
        </w:rPr>
        <w:t>Wisenblit, 2019</w:t>
      </w:r>
      <w:r w:rsidRPr="00630F0E">
        <w:rPr>
          <w:rFonts w:ascii="Times New Roman" w:hAnsi="Times New Roman" w:cs="Times New Roman"/>
          <w:kern w:val="0"/>
          <w:rtl/>
          <w14:ligatures w14:val="none"/>
        </w:rPr>
        <w:t xml:space="preserve">؛ </w:t>
      </w:r>
      <w:r w:rsidRPr="00630F0E">
        <w:rPr>
          <w:rFonts w:ascii="Times New Roman" w:hAnsi="Times New Roman" w:cs="Times New Roman"/>
          <w:kern w:val="0"/>
          <w14:ligatures w14:val="none"/>
        </w:rPr>
        <w:t>Solomon, 2020</w:t>
      </w:r>
      <w:r w:rsidRPr="00630F0E">
        <w:rPr>
          <w:rFonts w:ascii="Times New Roman" w:hAnsi="Times New Roman" w:cs="Times New Roman"/>
          <w:kern w:val="0"/>
          <w:rtl/>
          <w14:ligatures w14:val="none"/>
        </w:rPr>
        <w:t>).</w:t>
      </w:r>
    </w:p>
    <w:p w14:paraId="39FAA161" w14:textId="77777777" w:rsidR="00630F0E" w:rsidRPr="00630F0E" w:rsidRDefault="00630F0E" w:rsidP="00630F0E">
      <w:pPr>
        <w:spacing w:before="100" w:beforeAutospacing="1" w:after="100" w:afterAutospacing="1" w:line="360" w:lineRule="auto"/>
        <w:rPr>
          <w:rFonts w:ascii="Times New Roman" w:hAnsi="Times New Roman" w:cs="Times New Roman"/>
          <w:kern w:val="0"/>
          <w:rtl/>
          <w14:ligatures w14:val="none"/>
        </w:rPr>
      </w:pPr>
      <w:r w:rsidRPr="00630F0E">
        <w:rPr>
          <w:rFonts w:ascii="Times New Roman" w:hAnsi="Times New Roman" w:cs="Times New Roman"/>
          <w:kern w:val="0"/>
          <w:rtl/>
          <w14:ligatures w14:val="none"/>
        </w:rPr>
        <w:t>كما تشير الأدبيات إلى أن فعالية التسويق عبر وسائل التواصل الاجتماعي ترتبط بقدرة المحتوى التسويقي على جذب انتباه المستهلك، وبناء الثقة، وتشجيع التفاعل، وتوفير معلومات تساعد على تقييم البدائل واتخاذ القرار الشرائي. وقد أوضحت العديد من الدراسات وجود تأثير إيجابي للتسويق عبر وسائل التواصل الاجتماعي في نية الشراء وسلوك المستهلك، مع اختلاف هذا التأثير باختلاف خصائص المنصة الرقمية وطبيعة الجمهور المستهدف والقطاع الذي تنتمي إليه المنشآت (</w:t>
      </w:r>
      <w:r w:rsidRPr="00630F0E">
        <w:rPr>
          <w:rFonts w:ascii="Times New Roman" w:hAnsi="Times New Roman" w:cs="Times New Roman"/>
          <w:kern w:val="0"/>
          <w14:ligatures w14:val="none"/>
        </w:rPr>
        <w:t>Alalwan, 2018</w:t>
      </w:r>
      <w:r w:rsidRPr="00630F0E">
        <w:rPr>
          <w:rFonts w:ascii="Times New Roman" w:hAnsi="Times New Roman" w:cs="Times New Roman"/>
          <w:kern w:val="0"/>
          <w:rtl/>
          <w14:ligatures w14:val="none"/>
        </w:rPr>
        <w:t xml:space="preserve">؛ </w:t>
      </w:r>
      <w:r w:rsidRPr="00630F0E">
        <w:rPr>
          <w:rFonts w:ascii="Times New Roman" w:hAnsi="Times New Roman" w:cs="Times New Roman"/>
          <w:kern w:val="0"/>
          <w14:ligatures w14:val="none"/>
        </w:rPr>
        <w:t>Dwivedi et al., 2021</w:t>
      </w:r>
      <w:r w:rsidRPr="00630F0E">
        <w:rPr>
          <w:rFonts w:ascii="Times New Roman" w:hAnsi="Times New Roman" w:cs="Times New Roman"/>
          <w:kern w:val="0"/>
          <w:rtl/>
          <w14:ligatures w14:val="none"/>
        </w:rPr>
        <w:t>).</w:t>
      </w:r>
    </w:p>
    <w:p w14:paraId="5F0DDC2E" w14:textId="77777777" w:rsidR="00630F0E" w:rsidRPr="00630F0E" w:rsidRDefault="00630F0E" w:rsidP="00630F0E">
      <w:pPr>
        <w:spacing w:before="100" w:beforeAutospacing="1" w:after="100" w:afterAutospacing="1" w:line="360" w:lineRule="auto"/>
        <w:rPr>
          <w:rFonts w:ascii="Times New Roman" w:hAnsi="Times New Roman" w:cs="Times New Roman"/>
          <w:kern w:val="0"/>
          <w:rtl/>
          <w14:ligatures w14:val="none"/>
        </w:rPr>
      </w:pPr>
      <w:r w:rsidRPr="00630F0E">
        <w:rPr>
          <w:rFonts w:ascii="Times New Roman" w:hAnsi="Times New Roman" w:cs="Times New Roman"/>
          <w:kern w:val="0"/>
          <w:rtl/>
          <w14:ligatures w14:val="none"/>
        </w:rPr>
        <w:t>وانطلاقًا من ذلك، تسعى الدراسة الحالية إلى التعرف على أثر التسويق عبر منصة سناب شات لمتاجر الأزياء المحلية على قرارات الشراء لدى الشباب السعودي في مدينة الرياض، من خلال دراسة أبعاد التسويق عبر المنصة وعلاقتها بقرارات الشراء، بما يسهم في تقديم نتائج يمكن أن يستفيد منها أصحاب متاجر الأزياء المحلية والمسوقون في تطوير استراتيجياتهم التسويقية بما يتوافق مع احتياجات وتفضيلات الشباب السعودي.</w:t>
      </w:r>
    </w:p>
    <w:p w14:paraId="2DACEB99" w14:textId="77777777" w:rsidR="00C552CD" w:rsidRDefault="00C552CD" w:rsidP="00630F0E">
      <w:pPr>
        <w:spacing w:line="360" w:lineRule="auto"/>
        <w:rPr>
          <w:rtl/>
        </w:rPr>
      </w:pPr>
    </w:p>
    <w:p w14:paraId="1DAB3FCB" w14:textId="77777777" w:rsidR="00C552CD" w:rsidRDefault="00C552CD" w:rsidP="00630F0E">
      <w:pPr>
        <w:spacing w:line="360" w:lineRule="auto"/>
        <w:rPr>
          <w:rtl/>
        </w:rPr>
      </w:pPr>
    </w:p>
    <w:p w14:paraId="0DF76FA1" w14:textId="76A67C88" w:rsidR="00111237" w:rsidRPr="00111237" w:rsidRDefault="00111237" w:rsidP="00111237">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111237">
        <w:rPr>
          <w:rFonts w:ascii="Times New Roman" w:eastAsia="Times New Roman" w:hAnsi="Times New Roman" w:cs="Times New Roman" w:hint="cs"/>
          <w:b/>
          <w:bCs/>
          <w:kern w:val="0"/>
          <w:sz w:val="28"/>
          <w:szCs w:val="28"/>
          <w:rtl/>
          <w14:ligatures w14:val="none"/>
        </w:rPr>
        <w:lastRenderedPageBreak/>
        <w:t>مشكلة الدراسة</w:t>
      </w:r>
    </w:p>
    <w:p w14:paraId="26B68F8A" w14:textId="77777777" w:rsidR="00C66597" w:rsidRPr="00C66597" w:rsidRDefault="00C66597" w:rsidP="00C66597">
      <w:pPr>
        <w:spacing w:before="100" w:beforeAutospacing="1" w:after="100" w:afterAutospacing="1" w:line="360" w:lineRule="auto"/>
        <w:rPr>
          <w:rFonts w:ascii="Times New Roman" w:hAnsi="Times New Roman" w:cs="Times New Roman"/>
          <w:kern w:val="0"/>
          <w14:ligatures w14:val="none"/>
        </w:rPr>
      </w:pPr>
      <w:r w:rsidRPr="00C66597">
        <w:rPr>
          <w:rFonts w:ascii="Times New Roman" w:hAnsi="Times New Roman" w:cs="Times New Roman"/>
          <w:kern w:val="0"/>
          <w:rtl/>
          <w14:ligatures w14:val="none"/>
        </w:rPr>
        <w:t>شهدت المملكة العربية السعودية توسعًا ملحوظًا في استخدام منصات التواصل الاجتماعي، وأصبحت منصة سناب شات من أكثر المنصات انتشارًا بين فئة الشباب، الأمر الذي دفع متاجر الأزياء المحلية إلى توظيفها كإحدى الوسائل الرئيسة للتسويق والتواصل مع العملاء. ويُتوقع أن يسهم هذا التوجه في تعزيز وصول المتاجر إلى الجمهور المستهدف والتأثير في سلوكهم الشرائي، إلا أن درجة هذا التأثير لا تزال غير واضحة، خاصة في ظل اختلاف استجابات المستهلكين تجاه المحتوى التسويقي المنشور عبر المنصة.</w:t>
      </w:r>
    </w:p>
    <w:p w14:paraId="44AD6937" w14:textId="77777777" w:rsidR="00C66597" w:rsidRPr="00C66597" w:rsidRDefault="00C66597" w:rsidP="00C66597">
      <w:pPr>
        <w:spacing w:before="100" w:beforeAutospacing="1" w:after="100" w:afterAutospacing="1" w:line="360" w:lineRule="auto"/>
        <w:rPr>
          <w:rFonts w:ascii="Times New Roman" w:hAnsi="Times New Roman" w:cs="Times New Roman"/>
          <w:kern w:val="0"/>
          <w:rtl/>
          <w14:ligatures w14:val="none"/>
        </w:rPr>
      </w:pPr>
      <w:r w:rsidRPr="00C66597">
        <w:rPr>
          <w:rFonts w:ascii="Times New Roman" w:hAnsi="Times New Roman" w:cs="Times New Roman"/>
          <w:kern w:val="0"/>
          <w:rtl/>
          <w14:ligatures w14:val="none"/>
        </w:rPr>
        <w:t>وتتمثل المشكلة في أن نجاح التسويق عبر منصة سناب شات لا يعتمد على مجرد وجود المتجر في المنصة، وإنما يتأثر بعدة عوامل، من أبرزها جودة المحتوى التسويقي، ومصداقية المعلومات، ومستوى التفاعل مع العملاء، والإعلانات والعروض الترويجية، وهي عوامل قد تختلف في تأثيرها على قرارات الشراء لدى الشباب السعودي.</w:t>
      </w:r>
    </w:p>
    <w:p w14:paraId="4BAA32C7" w14:textId="77777777" w:rsidR="00C66597" w:rsidRPr="00C66597" w:rsidRDefault="00C66597" w:rsidP="00C66597">
      <w:pPr>
        <w:spacing w:before="100" w:beforeAutospacing="1" w:after="100" w:afterAutospacing="1" w:line="360" w:lineRule="auto"/>
        <w:rPr>
          <w:rFonts w:ascii="Times New Roman" w:hAnsi="Times New Roman" w:cs="Times New Roman"/>
          <w:kern w:val="0"/>
          <w:rtl/>
          <w14:ligatures w14:val="none"/>
        </w:rPr>
      </w:pPr>
      <w:r w:rsidRPr="00C66597">
        <w:rPr>
          <w:rFonts w:ascii="Times New Roman" w:hAnsi="Times New Roman" w:cs="Times New Roman"/>
          <w:kern w:val="0"/>
          <w:rtl/>
          <w14:ligatures w14:val="none"/>
        </w:rPr>
        <w:t>كما تبرز الحاجة إلى دراسة هذا الموضوع في البيئة السعودية، ولا سيما في مدينة الرياض، للتعرف على مدى تأثير التسويق عبر منصة سناب شات لمتاجر الأزياء المحلية على قرارات الشراء لدى الشباب السعودي، بما يسهم في تقديم نتائج يمكن الاستفادة منها في تطوير الممارسات التسويقية لمتاجر الأزياء المحلية.</w:t>
      </w:r>
    </w:p>
    <w:p w14:paraId="5B6AE74A" w14:textId="77777777" w:rsidR="00C66597" w:rsidRPr="00C66597" w:rsidRDefault="00C66597" w:rsidP="00C66597">
      <w:pPr>
        <w:spacing w:before="100" w:beforeAutospacing="1" w:after="100" w:afterAutospacing="1" w:line="360" w:lineRule="auto"/>
        <w:rPr>
          <w:rFonts w:ascii="Times New Roman" w:hAnsi="Times New Roman" w:cs="Times New Roman"/>
          <w:kern w:val="0"/>
          <w:rtl/>
          <w14:ligatures w14:val="none"/>
        </w:rPr>
      </w:pPr>
      <w:r w:rsidRPr="00C66597">
        <w:rPr>
          <w:rFonts w:ascii="Times New Roman" w:hAnsi="Times New Roman" w:cs="Times New Roman"/>
          <w:kern w:val="0"/>
          <w:rtl/>
          <w14:ligatures w14:val="none"/>
        </w:rPr>
        <w:t>وانطلاقًا من ذلك، تتمثل مشكلة الدراسة في الإجابة عن السؤال الرئيس الآتي:</w:t>
      </w:r>
    </w:p>
    <w:p w14:paraId="2F37EA69" w14:textId="77777777" w:rsidR="00C66597" w:rsidRPr="00C66597" w:rsidRDefault="00C66597" w:rsidP="00C66597">
      <w:pPr>
        <w:spacing w:before="100" w:beforeAutospacing="1" w:after="100" w:afterAutospacing="1" w:line="360" w:lineRule="auto"/>
        <w:rPr>
          <w:rFonts w:ascii="Times New Roman" w:hAnsi="Times New Roman" w:cs="Times New Roman"/>
          <w:kern w:val="0"/>
          <w:rtl/>
          <w14:ligatures w14:val="none"/>
        </w:rPr>
      </w:pPr>
      <w:r w:rsidRPr="00C66597">
        <w:rPr>
          <w:rFonts w:ascii="Times New Roman" w:hAnsi="Times New Roman" w:cs="Times New Roman"/>
          <w:b/>
          <w:bCs/>
          <w:kern w:val="0"/>
          <w:rtl/>
          <w14:ligatures w14:val="none"/>
        </w:rPr>
        <w:t>ما أثر التسويق عبر منصة سناب شات لمتاجر الأزياء المحلية على قرارات الشراء لدى الشباب السعودي في مدينة الرياض؟</w:t>
      </w:r>
    </w:p>
    <w:p w14:paraId="602B0C5A" w14:textId="77777777" w:rsidR="00C552CD" w:rsidRDefault="00C552CD" w:rsidP="00C66597">
      <w:pPr>
        <w:spacing w:line="360" w:lineRule="auto"/>
        <w:rPr>
          <w:rtl/>
        </w:rPr>
      </w:pPr>
    </w:p>
    <w:p w14:paraId="1E4C5356" w14:textId="77777777" w:rsidR="00C552CD" w:rsidRDefault="00C552CD" w:rsidP="00111237">
      <w:pPr>
        <w:spacing w:line="360" w:lineRule="auto"/>
        <w:rPr>
          <w:rtl/>
        </w:rPr>
      </w:pPr>
    </w:p>
    <w:p w14:paraId="50144BB4" w14:textId="77777777" w:rsidR="00C552CD" w:rsidRDefault="00C552CD" w:rsidP="00111237">
      <w:pPr>
        <w:spacing w:line="360" w:lineRule="auto"/>
        <w:rPr>
          <w:rtl/>
        </w:rPr>
      </w:pPr>
    </w:p>
    <w:p w14:paraId="34F61309" w14:textId="77777777" w:rsidR="00C552CD" w:rsidRDefault="00C552CD" w:rsidP="00111237">
      <w:pPr>
        <w:spacing w:line="360" w:lineRule="auto"/>
        <w:rPr>
          <w:rtl/>
        </w:rPr>
      </w:pPr>
    </w:p>
    <w:p w14:paraId="75476109" w14:textId="77777777" w:rsidR="00C552CD" w:rsidRDefault="00C552CD" w:rsidP="00111237">
      <w:pPr>
        <w:spacing w:line="360" w:lineRule="auto"/>
        <w:rPr>
          <w:rtl/>
        </w:rPr>
      </w:pPr>
    </w:p>
    <w:p w14:paraId="366FFA80" w14:textId="77777777" w:rsidR="00C552CD" w:rsidRDefault="00C552CD" w:rsidP="00111237">
      <w:pPr>
        <w:spacing w:line="360" w:lineRule="auto"/>
        <w:rPr>
          <w:rtl/>
        </w:rPr>
      </w:pPr>
    </w:p>
    <w:p w14:paraId="5EB37D36" w14:textId="77777777" w:rsidR="00DE1AC6" w:rsidRDefault="00DE1AC6" w:rsidP="00111237">
      <w:pPr>
        <w:spacing w:line="360" w:lineRule="auto"/>
        <w:rPr>
          <w:rtl/>
        </w:rPr>
      </w:pPr>
    </w:p>
    <w:p w14:paraId="30B2D549" w14:textId="77777777" w:rsidR="00DE1AC6" w:rsidRDefault="00DE1AC6" w:rsidP="00111237">
      <w:pPr>
        <w:spacing w:line="360" w:lineRule="auto"/>
        <w:rPr>
          <w:rtl/>
        </w:rPr>
      </w:pPr>
    </w:p>
    <w:p w14:paraId="293FDBC7" w14:textId="77777777" w:rsidR="00DE1AC6" w:rsidRDefault="00DE1AC6" w:rsidP="00111237">
      <w:pPr>
        <w:spacing w:line="360" w:lineRule="auto"/>
        <w:rPr>
          <w:rtl/>
        </w:rPr>
      </w:pPr>
    </w:p>
    <w:p w14:paraId="657A3659" w14:textId="7A71D768" w:rsidR="004735FF" w:rsidRPr="004735FF" w:rsidRDefault="00753179" w:rsidP="00EC7D27">
      <w:pPr>
        <w:pStyle w:val="2"/>
        <w:bidi w:val="0"/>
        <w:spacing w:line="360" w:lineRule="auto"/>
        <w:jc w:val="right"/>
        <w:rPr>
          <w:rFonts w:ascii="Times New Roman" w:eastAsia="Times New Roman" w:hAnsi="Times New Roman" w:cs="Times New Roman"/>
          <w:b/>
          <w:bCs/>
          <w:color w:val="auto"/>
          <w:kern w:val="0"/>
          <w:sz w:val="36"/>
          <w:szCs w:val="36"/>
          <w14:ligatures w14:val="none"/>
        </w:rPr>
      </w:pPr>
      <w:r>
        <w:rPr>
          <w:rFonts w:ascii="Times New Roman" w:eastAsia="Times New Roman" w:hAnsi="Times New Roman" w:cs="Times New Roman" w:hint="cs"/>
          <w:b/>
          <w:bCs/>
          <w:color w:val="auto"/>
          <w:kern w:val="0"/>
          <w:sz w:val="36"/>
          <w:szCs w:val="36"/>
          <w:rtl/>
          <w14:ligatures w14:val="none"/>
        </w:rPr>
        <w:lastRenderedPageBreak/>
        <w:t>أهمية الدراسة</w:t>
      </w:r>
    </w:p>
    <w:p w14:paraId="4D404736" w14:textId="1AC09843" w:rsidR="000E0ED2" w:rsidRPr="000E0ED2" w:rsidRDefault="000E0ED2" w:rsidP="00EC7D27">
      <w:pPr>
        <w:spacing w:after="0" w:line="360" w:lineRule="auto"/>
        <w:rPr>
          <w:rFonts w:ascii="Helvetica" w:hAnsi="Helvetica" w:cs="Times New Roman"/>
          <w:kern w:val="0"/>
          <w:sz w:val="18"/>
          <w:szCs w:val="18"/>
          <w:rtl/>
          <w14:ligatures w14:val="none"/>
        </w:rPr>
      </w:pPr>
    </w:p>
    <w:p w14:paraId="35F8C9CB"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Semibold" w:hAnsi=".SFUI-Semibold" w:cs="Times New Roman"/>
          <w:b/>
          <w:bCs/>
          <w:kern w:val="0"/>
          <w:sz w:val="26"/>
          <w:szCs w:val="26"/>
          <w:rtl/>
          <w14:ligatures w14:val="none"/>
        </w:rPr>
        <w:t>أولًا: الأهمية النظرية</w:t>
      </w:r>
    </w:p>
    <w:p w14:paraId="24624F28"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6A838646"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Regular" w:hAnsi=".SFUI-Regular" w:cs="Times New Roman"/>
          <w:kern w:val="0"/>
          <w:sz w:val="26"/>
          <w:szCs w:val="26"/>
          <w:rtl/>
          <w14:ligatures w14:val="none"/>
        </w:rPr>
        <w:t>تسهم الدراسة في إثراء الأدبيات العلمية المتعلقة بالتسويق عبر منصة سناب شات وقرارات الشراء في مجال التسويق الرقمي.</w:t>
      </w:r>
    </w:p>
    <w:p w14:paraId="52C315FA"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212EFCE7"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Regular" w:hAnsi=".SFUI-Regular" w:cs="Times New Roman"/>
          <w:kern w:val="0"/>
          <w:sz w:val="26"/>
          <w:szCs w:val="26"/>
          <w:rtl/>
          <w14:ligatures w14:val="none"/>
        </w:rPr>
        <w:t>تساعد الدراسة في توضيح أثر التسويق عبر منصة سناب شات على قرارات الشراء لدى الشباب السعودي، مما يعزز الفهم العلمي للعلاقة بين المتغيرين.</w:t>
      </w:r>
    </w:p>
    <w:p w14:paraId="22A8DEAB"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43731B2A"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Regular" w:hAnsi=".SFUI-Regular" w:cs="Times New Roman"/>
          <w:kern w:val="0"/>
          <w:sz w:val="26"/>
          <w:szCs w:val="26"/>
          <w:rtl/>
          <w14:ligatures w14:val="none"/>
        </w:rPr>
        <w:t>توفر الدراسة أساسًا علميًا يمكن للباحثين الاستفادة منه في إجراء دراسات مستقبلية تتناول التسويق عبر منصات التواصل الاجتماعي وسلوك المستهلك في البيئة السعودية.</w:t>
      </w:r>
    </w:p>
    <w:p w14:paraId="31E5FA51"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5EC0CA05"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Regular" w:hAnsi=".SFUI-Regular" w:cs="Times New Roman"/>
          <w:kern w:val="0"/>
          <w:sz w:val="26"/>
          <w:szCs w:val="26"/>
          <w:rtl/>
          <w14:ligatures w14:val="none"/>
        </w:rPr>
        <w:t>تسهم الدراسة في سد جانب من الفجوة البحثية المتعلقة بأثر التسويق عبر منصة سناب شات لمتاجر الأزياء المحلية على قرارات الشراء لدى الشباب السعودي في مدينة الرياض.</w:t>
      </w:r>
    </w:p>
    <w:p w14:paraId="2512FE6E"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64B788EB"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Semibold" w:hAnsi=".SFUI-Semibold" w:cs="Times New Roman"/>
          <w:b/>
          <w:bCs/>
          <w:kern w:val="0"/>
          <w:sz w:val="26"/>
          <w:szCs w:val="26"/>
          <w:rtl/>
          <w14:ligatures w14:val="none"/>
        </w:rPr>
        <w:t>ثانيًا: الأهمية التطبيقية</w:t>
      </w:r>
    </w:p>
    <w:p w14:paraId="700C79BB"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29A6FD63"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Regular" w:hAnsi=".SFUI-Regular" w:cs="Times New Roman"/>
          <w:kern w:val="0"/>
          <w:sz w:val="26"/>
          <w:szCs w:val="26"/>
          <w:rtl/>
          <w14:ligatures w14:val="none"/>
        </w:rPr>
        <w:t>تساعد نتائج الدراسة متاجر الأزياء المحلية في تطوير استراتيجياتها التسويقية عبر منصة سناب شات بما يتوافق مع احتياجات وتفضيلات العملاء.</w:t>
      </w:r>
    </w:p>
    <w:p w14:paraId="06537B96"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4BB8DAF2"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Regular" w:hAnsi=".SFUI-Regular" w:cs="Times New Roman"/>
          <w:kern w:val="0"/>
          <w:sz w:val="26"/>
          <w:szCs w:val="26"/>
          <w:rtl/>
          <w14:ligatures w14:val="none"/>
        </w:rPr>
        <w:t>تمكن الدراسة المسوقين من التعرف على العوامل التسويقية الأكثر تأثيرًا في قرارات الشراء لدى الشباب السعودي.</w:t>
      </w:r>
    </w:p>
    <w:p w14:paraId="0DB44B43"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58B7F88B"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Regular" w:hAnsi=".SFUI-Regular" w:cs="Times New Roman"/>
          <w:kern w:val="0"/>
          <w:sz w:val="26"/>
          <w:szCs w:val="26"/>
          <w:rtl/>
          <w14:ligatures w14:val="none"/>
        </w:rPr>
        <w:t>تسهم الدراسة في تحسين جودة المحتوى التسويقي عبر منصة سناب شات بما يعزز تفاعل العملاء مع متاجر الأزياء المحلية.</w:t>
      </w:r>
    </w:p>
    <w:p w14:paraId="24C6D6F9"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7B31C633" w14:textId="77777777" w:rsidR="000E0ED2" w:rsidRPr="000E0ED2" w:rsidRDefault="000E0ED2" w:rsidP="00EC7D27">
      <w:pPr>
        <w:spacing w:after="0" w:line="360" w:lineRule="auto"/>
        <w:rPr>
          <w:rFonts w:ascii=".SF UI" w:hAnsi=".SF UI" w:cs="Times New Roman"/>
          <w:kern w:val="0"/>
          <w:sz w:val="26"/>
          <w:szCs w:val="26"/>
          <w14:ligatures w14:val="none"/>
        </w:rPr>
      </w:pPr>
      <w:r w:rsidRPr="000E0ED2">
        <w:rPr>
          <w:rFonts w:ascii=".SFUI-Regular" w:hAnsi=".SFUI-Regular" w:cs="Times New Roman"/>
          <w:kern w:val="0"/>
          <w:sz w:val="26"/>
          <w:szCs w:val="26"/>
          <w:rtl/>
          <w14:ligatures w14:val="none"/>
        </w:rPr>
        <w:t>تقدم الدراسة توصيات عملية تساعد متاجر الأزياء المحلية على تصميم حملات تسويقية أكثر فاعلية، بما يسهم في تعزيز المبيعات وتحقيق ميزة تنافسية.</w:t>
      </w:r>
    </w:p>
    <w:p w14:paraId="3F8D9820" w14:textId="77777777" w:rsidR="000E0ED2" w:rsidRPr="000E0ED2" w:rsidRDefault="000E0ED2" w:rsidP="00EC7D27">
      <w:pPr>
        <w:bidi w:val="0"/>
        <w:spacing w:after="0" w:line="360" w:lineRule="auto"/>
        <w:rPr>
          <w:rFonts w:ascii="Helvetica" w:hAnsi="Helvetica" w:cs="Times New Roman"/>
          <w:kern w:val="0"/>
          <w:sz w:val="18"/>
          <w:szCs w:val="18"/>
          <w:rtl/>
          <w14:ligatures w14:val="none"/>
        </w:rPr>
      </w:pPr>
    </w:p>
    <w:p w14:paraId="65A678B2" w14:textId="77777777" w:rsidR="000E0ED2" w:rsidRDefault="000E0ED2" w:rsidP="00EC7D27">
      <w:pPr>
        <w:bidi w:val="0"/>
        <w:spacing w:after="0" w:line="360" w:lineRule="auto"/>
        <w:rPr>
          <w:rFonts w:ascii="Helvetica" w:hAnsi="Helvetica" w:cs="Times New Roman"/>
          <w:kern w:val="0"/>
          <w:sz w:val="18"/>
          <w:szCs w:val="18"/>
          <w:rtl/>
          <w14:ligatures w14:val="none"/>
        </w:rPr>
      </w:pPr>
    </w:p>
    <w:p w14:paraId="20FF1BBD" w14:textId="77777777" w:rsidR="00EC7D27" w:rsidRDefault="00EC7D27" w:rsidP="00EC7D27">
      <w:pPr>
        <w:bidi w:val="0"/>
        <w:spacing w:after="0" w:line="360" w:lineRule="auto"/>
        <w:rPr>
          <w:rFonts w:ascii="Helvetica" w:hAnsi="Helvetica" w:cs="Times New Roman"/>
          <w:kern w:val="0"/>
          <w:sz w:val="18"/>
          <w:szCs w:val="18"/>
          <w:rtl/>
          <w14:ligatures w14:val="none"/>
        </w:rPr>
      </w:pPr>
    </w:p>
    <w:p w14:paraId="75B37EE4" w14:textId="77777777" w:rsidR="00EC7D27" w:rsidRDefault="00EC7D27" w:rsidP="00EC7D27">
      <w:pPr>
        <w:bidi w:val="0"/>
        <w:spacing w:after="0" w:line="360" w:lineRule="auto"/>
        <w:rPr>
          <w:rFonts w:ascii="Helvetica" w:hAnsi="Helvetica" w:cs="Times New Roman"/>
          <w:kern w:val="0"/>
          <w:sz w:val="18"/>
          <w:szCs w:val="18"/>
          <w:rtl/>
          <w14:ligatures w14:val="none"/>
        </w:rPr>
      </w:pPr>
    </w:p>
    <w:p w14:paraId="69646A39" w14:textId="77777777" w:rsidR="00EC7D27" w:rsidRDefault="00EC7D27" w:rsidP="00EC7D27">
      <w:pPr>
        <w:bidi w:val="0"/>
        <w:spacing w:after="0" w:line="360" w:lineRule="auto"/>
        <w:rPr>
          <w:rFonts w:ascii="Helvetica" w:hAnsi="Helvetica" w:cs="Times New Roman"/>
          <w:kern w:val="0"/>
          <w:sz w:val="18"/>
          <w:szCs w:val="18"/>
          <w:rtl/>
          <w14:ligatures w14:val="none"/>
        </w:rPr>
      </w:pPr>
    </w:p>
    <w:p w14:paraId="1A2E2B21" w14:textId="77777777" w:rsidR="00EC7D27" w:rsidRDefault="00EC7D27" w:rsidP="00EC7D27">
      <w:pPr>
        <w:bidi w:val="0"/>
        <w:spacing w:after="0" w:line="360" w:lineRule="auto"/>
        <w:rPr>
          <w:rFonts w:ascii="Helvetica" w:hAnsi="Helvetica" w:cs="Times New Roman"/>
          <w:kern w:val="0"/>
          <w:sz w:val="18"/>
          <w:szCs w:val="18"/>
          <w:rtl/>
          <w14:ligatures w14:val="none"/>
        </w:rPr>
      </w:pPr>
    </w:p>
    <w:p w14:paraId="472424FD" w14:textId="77777777" w:rsidR="00EC7D27" w:rsidRDefault="00EC7D27" w:rsidP="00EC7D27">
      <w:pPr>
        <w:bidi w:val="0"/>
        <w:spacing w:after="0" w:line="360" w:lineRule="auto"/>
        <w:rPr>
          <w:rFonts w:ascii="Helvetica" w:hAnsi="Helvetica" w:cs="Times New Roman"/>
          <w:kern w:val="0"/>
          <w:sz w:val="18"/>
          <w:szCs w:val="18"/>
          <w:rtl/>
          <w14:ligatures w14:val="none"/>
        </w:rPr>
      </w:pPr>
    </w:p>
    <w:p w14:paraId="6D9D1A1B" w14:textId="77777777" w:rsidR="00EC7D27" w:rsidRDefault="00EC7D27" w:rsidP="00EC7D27">
      <w:pPr>
        <w:bidi w:val="0"/>
        <w:spacing w:after="0" w:line="360" w:lineRule="auto"/>
        <w:rPr>
          <w:rFonts w:ascii="Helvetica" w:hAnsi="Helvetica" w:cs="Times New Roman"/>
          <w:kern w:val="0"/>
          <w:sz w:val="18"/>
          <w:szCs w:val="18"/>
          <w:rtl/>
          <w14:ligatures w14:val="none"/>
        </w:rPr>
      </w:pPr>
    </w:p>
    <w:p w14:paraId="77F423AF" w14:textId="77777777" w:rsidR="00FE443E" w:rsidRDefault="00FE443E" w:rsidP="00FE443E">
      <w:pPr>
        <w:bidi w:val="0"/>
        <w:spacing w:after="0" w:line="360" w:lineRule="auto"/>
        <w:rPr>
          <w:rFonts w:ascii="Helvetica" w:hAnsi="Helvetica" w:cs="Times New Roman"/>
          <w:kern w:val="0"/>
          <w:sz w:val="18"/>
          <w:szCs w:val="18"/>
          <w:rtl/>
          <w14:ligatures w14:val="none"/>
        </w:rPr>
      </w:pPr>
    </w:p>
    <w:p w14:paraId="521C6E6C" w14:textId="54174068" w:rsidR="00FE443E" w:rsidRPr="008B3A62" w:rsidRDefault="008B3A62" w:rsidP="00FE443E">
      <w:pPr>
        <w:bidi w:val="0"/>
        <w:spacing w:after="0" w:line="360" w:lineRule="auto"/>
        <w:jc w:val="right"/>
        <w:rPr>
          <w:rFonts w:ascii="Helvetica" w:hAnsi="Helvetica" w:cs="Times New Roman"/>
          <w:b/>
          <w:bCs/>
          <w:kern w:val="0"/>
          <w:sz w:val="28"/>
          <w:szCs w:val="28"/>
          <w:rtl/>
          <w14:ligatures w14:val="none"/>
        </w:rPr>
      </w:pPr>
      <w:r w:rsidRPr="008B3A62">
        <w:rPr>
          <w:rFonts w:ascii="Helvetica" w:hAnsi="Helvetica" w:cs="Times New Roman" w:hint="cs"/>
          <w:b/>
          <w:bCs/>
          <w:kern w:val="0"/>
          <w:sz w:val="28"/>
          <w:szCs w:val="28"/>
          <w:rtl/>
          <w14:ligatures w14:val="none"/>
        </w:rPr>
        <w:t>‏أهداف الدراسة</w:t>
      </w:r>
    </w:p>
    <w:p w14:paraId="4BF8C7E2" w14:textId="77777777" w:rsidR="00FE443E" w:rsidRPr="000E0ED2" w:rsidRDefault="00FE443E" w:rsidP="00FE443E">
      <w:pPr>
        <w:bidi w:val="0"/>
        <w:spacing w:after="0" w:line="360" w:lineRule="auto"/>
        <w:rPr>
          <w:rFonts w:ascii="Helvetica" w:hAnsi="Helvetica" w:cs="Times New Roman"/>
          <w:kern w:val="0"/>
          <w:sz w:val="18"/>
          <w:szCs w:val="18"/>
          <w14:ligatures w14:val="none"/>
        </w:rPr>
      </w:pPr>
    </w:p>
    <w:p w14:paraId="04EEF4D2" w14:textId="77777777" w:rsidR="00FE443E" w:rsidRPr="00FE443E" w:rsidRDefault="00FE443E" w:rsidP="00FE443E">
      <w:pPr>
        <w:spacing w:before="100" w:beforeAutospacing="1" w:after="100" w:afterAutospacing="1" w:line="240" w:lineRule="auto"/>
        <w:jc w:val="both"/>
        <w:rPr>
          <w:rFonts w:ascii="Times New Roman" w:hAnsi="Times New Roman" w:cs="Times New Roman"/>
          <w:kern w:val="0"/>
          <w14:ligatures w14:val="none"/>
        </w:rPr>
      </w:pPr>
      <w:r w:rsidRPr="00FE443E">
        <w:rPr>
          <w:rFonts w:ascii="Times New Roman" w:hAnsi="Times New Roman" w:cs="Times New Roman"/>
          <w:kern w:val="0"/>
          <w:rtl/>
          <w14:ligatures w14:val="none"/>
        </w:rPr>
        <w:t>تهدف هذه الدراسة إلى التعرف على أثر التسويق عبر منصة سناب شات لمتاجر الأزياء المحلية على قرارات الشراء لدى الشباب السعودي في مدينة الرياض، وذلك من خلال تحقيق الأهداف الآتية:</w:t>
      </w:r>
    </w:p>
    <w:p w14:paraId="5E32D6BB" w14:textId="77777777" w:rsidR="00FE443E" w:rsidRPr="00FE443E" w:rsidRDefault="00FE443E" w:rsidP="00FE443E">
      <w:pPr>
        <w:numPr>
          <w:ilvl w:val="0"/>
          <w:numId w:val="10"/>
        </w:numPr>
        <w:bidi w:val="0"/>
        <w:spacing w:before="100" w:beforeAutospacing="1" w:after="100" w:afterAutospacing="1" w:line="240" w:lineRule="auto"/>
        <w:jc w:val="right"/>
        <w:rPr>
          <w:rFonts w:ascii="Times New Roman" w:eastAsia="Times New Roman" w:hAnsi="Times New Roman" w:cs="Times New Roman"/>
          <w:kern w:val="0"/>
          <w:rtl/>
          <w14:ligatures w14:val="none"/>
        </w:rPr>
      </w:pPr>
      <w:r w:rsidRPr="00FE443E">
        <w:rPr>
          <w:rFonts w:ascii="Times New Roman" w:eastAsia="Times New Roman" w:hAnsi="Times New Roman" w:cs="Times New Roman"/>
          <w:kern w:val="0"/>
          <w:rtl/>
          <w14:ligatures w14:val="none"/>
        </w:rPr>
        <w:t>التعرف على واقع استخدام متاجر الأزياء المحلية لمنصة سناب شات في التسويق بمدينة الرياض.</w:t>
      </w:r>
    </w:p>
    <w:p w14:paraId="5F64B7D9" w14:textId="77777777" w:rsidR="00FE443E" w:rsidRPr="00FE443E" w:rsidRDefault="00FE443E" w:rsidP="00FE443E">
      <w:pPr>
        <w:numPr>
          <w:ilvl w:val="0"/>
          <w:numId w:val="10"/>
        </w:numPr>
        <w:bidi w:val="0"/>
        <w:spacing w:before="100" w:beforeAutospacing="1" w:after="100" w:afterAutospacing="1" w:line="240" w:lineRule="auto"/>
        <w:jc w:val="right"/>
        <w:rPr>
          <w:rFonts w:ascii="Times New Roman" w:eastAsia="Times New Roman" w:hAnsi="Times New Roman" w:cs="Times New Roman"/>
          <w:kern w:val="0"/>
          <w14:ligatures w14:val="none"/>
        </w:rPr>
      </w:pPr>
      <w:r w:rsidRPr="00FE443E">
        <w:rPr>
          <w:rFonts w:ascii="Times New Roman" w:eastAsia="Times New Roman" w:hAnsi="Times New Roman" w:cs="Times New Roman"/>
          <w:kern w:val="0"/>
          <w:rtl/>
          <w14:ligatures w14:val="none"/>
        </w:rPr>
        <w:t>قياس أثر التسويق عبر منصة سناب شات على قرارات الشراء لدى الشباب السعودي في مدينة الرياض.</w:t>
      </w:r>
    </w:p>
    <w:p w14:paraId="35EDD999" w14:textId="77777777" w:rsidR="00FE443E" w:rsidRPr="00FE443E" w:rsidRDefault="00FE443E" w:rsidP="00FE443E">
      <w:pPr>
        <w:numPr>
          <w:ilvl w:val="0"/>
          <w:numId w:val="10"/>
        </w:numPr>
        <w:bidi w:val="0"/>
        <w:spacing w:before="100" w:beforeAutospacing="1" w:after="100" w:afterAutospacing="1" w:line="240" w:lineRule="auto"/>
        <w:jc w:val="right"/>
        <w:rPr>
          <w:rFonts w:ascii="Times New Roman" w:eastAsia="Times New Roman" w:hAnsi="Times New Roman" w:cs="Times New Roman"/>
          <w:kern w:val="0"/>
          <w14:ligatures w14:val="none"/>
        </w:rPr>
      </w:pPr>
      <w:r w:rsidRPr="00FE443E">
        <w:rPr>
          <w:rFonts w:ascii="Times New Roman" w:eastAsia="Times New Roman" w:hAnsi="Times New Roman" w:cs="Times New Roman"/>
          <w:kern w:val="0"/>
          <w:rtl/>
          <w14:ligatures w14:val="none"/>
        </w:rPr>
        <w:t>التعرف على أثر جودة المحتوى التسويقي عبر منصة سناب شات على قرارات الشراء لدى الشباب السعودي.</w:t>
      </w:r>
    </w:p>
    <w:p w14:paraId="00C18D4A" w14:textId="77777777" w:rsidR="00FE443E" w:rsidRPr="00FE443E" w:rsidRDefault="00FE443E" w:rsidP="00FE443E">
      <w:pPr>
        <w:numPr>
          <w:ilvl w:val="0"/>
          <w:numId w:val="10"/>
        </w:numPr>
        <w:bidi w:val="0"/>
        <w:spacing w:before="100" w:beforeAutospacing="1" w:after="100" w:afterAutospacing="1" w:line="240" w:lineRule="auto"/>
        <w:jc w:val="right"/>
        <w:rPr>
          <w:rFonts w:ascii="Times New Roman" w:eastAsia="Times New Roman" w:hAnsi="Times New Roman" w:cs="Times New Roman"/>
          <w:kern w:val="0"/>
          <w14:ligatures w14:val="none"/>
        </w:rPr>
      </w:pPr>
      <w:r w:rsidRPr="00FE443E">
        <w:rPr>
          <w:rFonts w:ascii="Times New Roman" w:eastAsia="Times New Roman" w:hAnsi="Times New Roman" w:cs="Times New Roman"/>
          <w:kern w:val="0"/>
          <w:rtl/>
          <w14:ligatures w14:val="none"/>
        </w:rPr>
        <w:t>تحديد أثر التفاعل عبر منصة سناب شات مع متاجر الأزياء المحلية على قرارات الشراء لدى الشباب السعودي.</w:t>
      </w:r>
    </w:p>
    <w:p w14:paraId="1C560708" w14:textId="77777777" w:rsidR="00FE443E" w:rsidRPr="00FE443E" w:rsidRDefault="00FE443E" w:rsidP="00FE443E">
      <w:pPr>
        <w:numPr>
          <w:ilvl w:val="0"/>
          <w:numId w:val="10"/>
        </w:numPr>
        <w:bidi w:val="0"/>
        <w:spacing w:before="100" w:beforeAutospacing="1" w:after="100" w:afterAutospacing="1" w:line="240" w:lineRule="auto"/>
        <w:jc w:val="right"/>
        <w:rPr>
          <w:rFonts w:ascii="Times New Roman" w:eastAsia="Times New Roman" w:hAnsi="Times New Roman" w:cs="Times New Roman"/>
          <w:kern w:val="0"/>
          <w14:ligatures w14:val="none"/>
        </w:rPr>
      </w:pPr>
      <w:r w:rsidRPr="00FE443E">
        <w:rPr>
          <w:rFonts w:ascii="Times New Roman" w:eastAsia="Times New Roman" w:hAnsi="Times New Roman" w:cs="Times New Roman"/>
          <w:kern w:val="0"/>
          <w:rtl/>
          <w14:ligatures w14:val="none"/>
        </w:rPr>
        <w:t>الكشف عن أثر مصداقية المحتوى التسويقي عبر منصة سناب شات على قرارات الشراء لدى الشباب السعودي.</w:t>
      </w:r>
    </w:p>
    <w:p w14:paraId="2B588BC2" w14:textId="77777777" w:rsidR="00FE443E" w:rsidRPr="00FE443E" w:rsidRDefault="00FE443E" w:rsidP="00FE443E">
      <w:pPr>
        <w:numPr>
          <w:ilvl w:val="0"/>
          <w:numId w:val="10"/>
        </w:numPr>
        <w:bidi w:val="0"/>
        <w:spacing w:before="100" w:beforeAutospacing="1" w:after="100" w:afterAutospacing="1" w:line="240" w:lineRule="auto"/>
        <w:jc w:val="right"/>
        <w:rPr>
          <w:rFonts w:ascii="Times New Roman" w:eastAsia="Times New Roman" w:hAnsi="Times New Roman" w:cs="Times New Roman"/>
          <w:kern w:val="0"/>
          <w14:ligatures w14:val="none"/>
        </w:rPr>
      </w:pPr>
      <w:r w:rsidRPr="00FE443E">
        <w:rPr>
          <w:rFonts w:ascii="Times New Roman" w:eastAsia="Times New Roman" w:hAnsi="Times New Roman" w:cs="Times New Roman"/>
          <w:kern w:val="0"/>
          <w:rtl/>
          <w14:ligatures w14:val="none"/>
        </w:rPr>
        <w:t>تقديم توصيات تسهم في تعزيز فعالية التسويق عبر منصة سناب شات لمتاجر الأزياء المحلية بما يدعم قرارات الشراء لدى الشباب السعودي</w:t>
      </w:r>
    </w:p>
    <w:p w14:paraId="040852E2" w14:textId="77777777" w:rsidR="00EC7D27" w:rsidRDefault="00EC7D27" w:rsidP="00FE443E">
      <w:pPr>
        <w:spacing w:after="0" w:line="360" w:lineRule="auto"/>
        <w:jc w:val="both"/>
        <w:rPr>
          <w:rFonts w:ascii="Helvetica" w:hAnsi="Helvetica" w:cs="Times New Roman"/>
          <w:kern w:val="0"/>
          <w:sz w:val="18"/>
          <w:szCs w:val="18"/>
          <w:rtl/>
          <w14:ligatures w14:val="none"/>
        </w:rPr>
      </w:pPr>
    </w:p>
    <w:p w14:paraId="6083BB7F" w14:textId="77777777" w:rsidR="00EC7D27" w:rsidRDefault="00EC7D27" w:rsidP="00FE443E">
      <w:pPr>
        <w:spacing w:after="0" w:line="360" w:lineRule="auto"/>
        <w:jc w:val="both"/>
        <w:rPr>
          <w:rFonts w:ascii="Helvetica" w:hAnsi="Helvetica" w:cs="Times New Roman"/>
          <w:kern w:val="0"/>
          <w:sz w:val="18"/>
          <w:szCs w:val="18"/>
          <w:rtl/>
          <w14:ligatures w14:val="none"/>
        </w:rPr>
      </w:pPr>
    </w:p>
    <w:p w14:paraId="437B0103" w14:textId="77777777" w:rsidR="00EC7D27" w:rsidRDefault="00EC7D27" w:rsidP="00EC7D27">
      <w:pPr>
        <w:spacing w:after="0" w:line="360" w:lineRule="auto"/>
        <w:rPr>
          <w:rFonts w:ascii="Helvetica" w:hAnsi="Helvetica" w:cs="Times New Roman"/>
          <w:kern w:val="0"/>
          <w:sz w:val="18"/>
          <w:szCs w:val="18"/>
          <w:rtl/>
          <w14:ligatures w14:val="none"/>
        </w:rPr>
      </w:pPr>
    </w:p>
    <w:p w14:paraId="72110778" w14:textId="77777777" w:rsidR="00EC7D27" w:rsidRDefault="00EC7D27" w:rsidP="00EC7D27">
      <w:pPr>
        <w:spacing w:after="0" w:line="360" w:lineRule="auto"/>
        <w:rPr>
          <w:rFonts w:ascii="Helvetica" w:hAnsi="Helvetica" w:cs="Times New Roman"/>
          <w:kern w:val="0"/>
          <w:sz w:val="18"/>
          <w:szCs w:val="18"/>
          <w:rtl/>
          <w14:ligatures w14:val="none"/>
        </w:rPr>
      </w:pPr>
    </w:p>
    <w:p w14:paraId="27DDCA50" w14:textId="77777777" w:rsidR="00FE443E" w:rsidRDefault="00FE443E" w:rsidP="00EC7D27">
      <w:pPr>
        <w:spacing w:after="0" w:line="360" w:lineRule="auto"/>
        <w:rPr>
          <w:rFonts w:ascii="Helvetica" w:hAnsi="Helvetica" w:cs="Times New Roman"/>
          <w:kern w:val="0"/>
          <w:sz w:val="18"/>
          <w:szCs w:val="18"/>
          <w:rtl/>
          <w14:ligatures w14:val="none"/>
        </w:rPr>
      </w:pPr>
    </w:p>
    <w:p w14:paraId="5FE93982" w14:textId="77777777" w:rsidR="00FE443E" w:rsidRDefault="00FE443E" w:rsidP="00EC7D27">
      <w:pPr>
        <w:spacing w:after="0" w:line="360" w:lineRule="auto"/>
        <w:rPr>
          <w:rFonts w:ascii="Helvetica" w:hAnsi="Helvetica" w:cs="Times New Roman"/>
          <w:kern w:val="0"/>
          <w:sz w:val="18"/>
          <w:szCs w:val="18"/>
          <w:rtl/>
          <w14:ligatures w14:val="none"/>
        </w:rPr>
      </w:pPr>
    </w:p>
    <w:p w14:paraId="4939F8D9" w14:textId="77777777" w:rsidR="00FE443E" w:rsidRDefault="00FE443E" w:rsidP="00EC7D27">
      <w:pPr>
        <w:spacing w:after="0" w:line="360" w:lineRule="auto"/>
        <w:rPr>
          <w:rFonts w:ascii="Helvetica" w:hAnsi="Helvetica" w:cs="Times New Roman"/>
          <w:kern w:val="0"/>
          <w:sz w:val="18"/>
          <w:szCs w:val="18"/>
          <w:rtl/>
          <w14:ligatures w14:val="none"/>
        </w:rPr>
      </w:pPr>
    </w:p>
    <w:p w14:paraId="08376169" w14:textId="77777777" w:rsidR="00FE443E" w:rsidRDefault="00FE443E" w:rsidP="00EC7D27">
      <w:pPr>
        <w:spacing w:after="0" w:line="360" w:lineRule="auto"/>
        <w:rPr>
          <w:rFonts w:ascii="Helvetica" w:hAnsi="Helvetica" w:cs="Times New Roman"/>
          <w:kern w:val="0"/>
          <w:sz w:val="18"/>
          <w:szCs w:val="18"/>
          <w:rtl/>
          <w14:ligatures w14:val="none"/>
        </w:rPr>
      </w:pPr>
    </w:p>
    <w:p w14:paraId="63F6AB51" w14:textId="77777777" w:rsidR="00FE443E" w:rsidRDefault="00FE443E" w:rsidP="00EC7D27">
      <w:pPr>
        <w:spacing w:after="0" w:line="360" w:lineRule="auto"/>
        <w:rPr>
          <w:rFonts w:ascii="Helvetica" w:hAnsi="Helvetica" w:cs="Times New Roman"/>
          <w:kern w:val="0"/>
          <w:sz w:val="18"/>
          <w:szCs w:val="18"/>
          <w:rtl/>
          <w14:ligatures w14:val="none"/>
        </w:rPr>
      </w:pPr>
    </w:p>
    <w:p w14:paraId="5A336561" w14:textId="77777777" w:rsidR="00FE443E" w:rsidRDefault="00FE443E" w:rsidP="00EC7D27">
      <w:pPr>
        <w:spacing w:after="0" w:line="360" w:lineRule="auto"/>
        <w:rPr>
          <w:rFonts w:ascii="Helvetica" w:hAnsi="Helvetica" w:cs="Times New Roman"/>
          <w:kern w:val="0"/>
          <w:sz w:val="18"/>
          <w:szCs w:val="18"/>
          <w:rtl/>
          <w14:ligatures w14:val="none"/>
        </w:rPr>
      </w:pPr>
    </w:p>
    <w:p w14:paraId="23413935" w14:textId="77777777" w:rsidR="00FE443E" w:rsidRDefault="00FE443E" w:rsidP="00EC7D27">
      <w:pPr>
        <w:spacing w:after="0" w:line="360" w:lineRule="auto"/>
        <w:rPr>
          <w:rFonts w:ascii="Helvetica" w:hAnsi="Helvetica" w:cs="Times New Roman"/>
          <w:kern w:val="0"/>
          <w:sz w:val="18"/>
          <w:szCs w:val="18"/>
          <w:rtl/>
          <w14:ligatures w14:val="none"/>
        </w:rPr>
      </w:pPr>
    </w:p>
    <w:p w14:paraId="615BF4CD" w14:textId="77777777" w:rsidR="00FE443E" w:rsidRDefault="00FE443E" w:rsidP="00EC7D27">
      <w:pPr>
        <w:spacing w:after="0" w:line="360" w:lineRule="auto"/>
        <w:rPr>
          <w:rFonts w:ascii="Helvetica" w:hAnsi="Helvetica" w:cs="Times New Roman"/>
          <w:kern w:val="0"/>
          <w:sz w:val="18"/>
          <w:szCs w:val="18"/>
          <w:rtl/>
          <w14:ligatures w14:val="none"/>
        </w:rPr>
      </w:pPr>
    </w:p>
    <w:p w14:paraId="523019DC" w14:textId="77777777" w:rsidR="00FE443E" w:rsidRDefault="00FE443E" w:rsidP="00EC7D27">
      <w:pPr>
        <w:spacing w:after="0" w:line="360" w:lineRule="auto"/>
        <w:rPr>
          <w:rFonts w:ascii="Helvetica" w:hAnsi="Helvetica" w:cs="Times New Roman"/>
          <w:kern w:val="0"/>
          <w:sz w:val="18"/>
          <w:szCs w:val="18"/>
          <w:rtl/>
          <w14:ligatures w14:val="none"/>
        </w:rPr>
      </w:pPr>
    </w:p>
    <w:p w14:paraId="7CDC0CAB" w14:textId="77777777" w:rsidR="00FE443E" w:rsidRDefault="00FE443E" w:rsidP="00EC7D27">
      <w:pPr>
        <w:spacing w:after="0" w:line="360" w:lineRule="auto"/>
        <w:rPr>
          <w:rFonts w:ascii="Helvetica" w:hAnsi="Helvetica" w:cs="Times New Roman"/>
          <w:kern w:val="0"/>
          <w:sz w:val="18"/>
          <w:szCs w:val="18"/>
          <w:rtl/>
          <w14:ligatures w14:val="none"/>
        </w:rPr>
      </w:pPr>
    </w:p>
    <w:p w14:paraId="230D4A26" w14:textId="77777777" w:rsidR="00FE443E" w:rsidRDefault="00FE443E" w:rsidP="00EC7D27">
      <w:pPr>
        <w:spacing w:after="0" w:line="360" w:lineRule="auto"/>
        <w:rPr>
          <w:rFonts w:ascii="Helvetica" w:hAnsi="Helvetica" w:cs="Times New Roman"/>
          <w:kern w:val="0"/>
          <w:sz w:val="18"/>
          <w:szCs w:val="18"/>
          <w:rtl/>
          <w14:ligatures w14:val="none"/>
        </w:rPr>
      </w:pPr>
    </w:p>
    <w:p w14:paraId="39C964D1" w14:textId="77777777" w:rsidR="00FE443E" w:rsidRDefault="00FE443E" w:rsidP="00EC7D27">
      <w:pPr>
        <w:spacing w:after="0" w:line="360" w:lineRule="auto"/>
        <w:rPr>
          <w:rFonts w:ascii="Helvetica" w:hAnsi="Helvetica" w:cs="Times New Roman"/>
          <w:kern w:val="0"/>
          <w:sz w:val="18"/>
          <w:szCs w:val="18"/>
          <w:rtl/>
          <w14:ligatures w14:val="none"/>
        </w:rPr>
      </w:pPr>
    </w:p>
    <w:p w14:paraId="31074556" w14:textId="77777777" w:rsidR="00FE443E" w:rsidRDefault="00FE443E" w:rsidP="00EC7D27">
      <w:pPr>
        <w:spacing w:after="0" w:line="360" w:lineRule="auto"/>
        <w:rPr>
          <w:rFonts w:ascii="Helvetica" w:hAnsi="Helvetica" w:cs="Times New Roman"/>
          <w:kern w:val="0"/>
          <w:sz w:val="18"/>
          <w:szCs w:val="18"/>
          <w:rtl/>
          <w14:ligatures w14:val="none"/>
        </w:rPr>
      </w:pPr>
    </w:p>
    <w:p w14:paraId="1A326EEE" w14:textId="77777777" w:rsidR="00FE443E" w:rsidRDefault="00FE443E" w:rsidP="00EC7D27">
      <w:pPr>
        <w:spacing w:after="0" w:line="360" w:lineRule="auto"/>
        <w:rPr>
          <w:rFonts w:ascii="Helvetica" w:hAnsi="Helvetica" w:cs="Times New Roman"/>
          <w:kern w:val="0"/>
          <w:sz w:val="18"/>
          <w:szCs w:val="18"/>
          <w:rtl/>
          <w14:ligatures w14:val="none"/>
        </w:rPr>
      </w:pPr>
    </w:p>
    <w:p w14:paraId="07E6354B" w14:textId="77777777" w:rsidR="00FE443E" w:rsidRDefault="00FE443E" w:rsidP="00EC7D27">
      <w:pPr>
        <w:spacing w:after="0" w:line="360" w:lineRule="auto"/>
        <w:rPr>
          <w:rFonts w:ascii="Helvetica" w:hAnsi="Helvetica" w:cs="Times New Roman"/>
          <w:kern w:val="0"/>
          <w:sz w:val="18"/>
          <w:szCs w:val="18"/>
          <w:rtl/>
          <w14:ligatures w14:val="none"/>
        </w:rPr>
      </w:pPr>
    </w:p>
    <w:p w14:paraId="373B36C6" w14:textId="77777777" w:rsidR="00FE443E" w:rsidRDefault="00FE443E" w:rsidP="00EC7D27">
      <w:pPr>
        <w:spacing w:after="0" w:line="360" w:lineRule="auto"/>
        <w:rPr>
          <w:rFonts w:ascii="Helvetica" w:hAnsi="Helvetica" w:cs="Times New Roman"/>
          <w:kern w:val="0"/>
          <w:sz w:val="18"/>
          <w:szCs w:val="18"/>
          <w:rtl/>
          <w14:ligatures w14:val="none"/>
        </w:rPr>
      </w:pPr>
    </w:p>
    <w:p w14:paraId="24C4F020" w14:textId="77777777" w:rsidR="00FE443E" w:rsidRDefault="00FE443E" w:rsidP="00EC7D27">
      <w:pPr>
        <w:spacing w:after="0" w:line="360" w:lineRule="auto"/>
        <w:rPr>
          <w:rFonts w:ascii="Helvetica" w:hAnsi="Helvetica" w:cs="Times New Roman"/>
          <w:kern w:val="0"/>
          <w:sz w:val="18"/>
          <w:szCs w:val="18"/>
          <w:rtl/>
          <w14:ligatures w14:val="none"/>
        </w:rPr>
      </w:pPr>
    </w:p>
    <w:p w14:paraId="5DD9C152" w14:textId="77777777" w:rsidR="00FE443E" w:rsidRDefault="00FE443E" w:rsidP="00EC7D27">
      <w:pPr>
        <w:spacing w:after="0" w:line="360" w:lineRule="auto"/>
        <w:rPr>
          <w:rFonts w:ascii="Helvetica" w:hAnsi="Helvetica" w:cs="Times New Roman"/>
          <w:kern w:val="0"/>
          <w:sz w:val="18"/>
          <w:szCs w:val="18"/>
          <w:rtl/>
          <w14:ligatures w14:val="none"/>
        </w:rPr>
      </w:pPr>
    </w:p>
    <w:p w14:paraId="24DC44E6" w14:textId="77777777" w:rsidR="00FE443E" w:rsidRDefault="00FE443E" w:rsidP="00EC7D27">
      <w:pPr>
        <w:spacing w:after="0" w:line="360" w:lineRule="auto"/>
        <w:rPr>
          <w:rFonts w:ascii="Helvetica" w:hAnsi="Helvetica" w:cs="Times New Roman"/>
          <w:kern w:val="0"/>
          <w:sz w:val="18"/>
          <w:szCs w:val="18"/>
          <w:rtl/>
          <w14:ligatures w14:val="none"/>
        </w:rPr>
      </w:pPr>
    </w:p>
    <w:p w14:paraId="48F6EDB6" w14:textId="77777777" w:rsidR="00FE443E" w:rsidRDefault="00FE443E" w:rsidP="00EC7D27">
      <w:pPr>
        <w:spacing w:after="0" w:line="360" w:lineRule="auto"/>
        <w:rPr>
          <w:rFonts w:ascii="Helvetica" w:hAnsi="Helvetica" w:cs="Times New Roman"/>
          <w:kern w:val="0"/>
          <w:sz w:val="18"/>
          <w:szCs w:val="18"/>
          <w:rtl/>
          <w14:ligatures w14:val="none"/>
        </w:rPr>
      </w:pPr>
    </w:p>
    <w:p w14:paraId="5A1D7F4F" w14:textId="77777777" w:rsidR="00FE443E" w:rsidRDefault="00FE443E" w:rsidP="00EC7D27">
      <w:pPr>
        <w:spacing w:after="0" w:line="360" w:lineRule="auto"/>
        <w:rPr>
          <w:rFonts w:ascii="Helvetica" w:hAnsi="Helvetica" w:cs="Times New Roman"/>
          <w:kern w:val="0"/>
          <w:sz w:val="18"/>
          <w:szCs w:val="18"/>
          <w:rtl/>
          <w14:ligatures w14:val="none"/>
        </w:rPr>
      </w:pPr>
    </w:p>
    <w:p w14:paraId="67B794B2" w14:textId="77777777" w:rsidR="00FE443E" w:rsidRDefault="00FE443E" w:rsidP="00EC7D27">
      <w:pPr>
        <w:spacing w:after="0" w:line="360" w:lineRule="auto"/>
        <w:rPr>
          <w:rFonts w:ascii="Helvetica" w:hAnsi="Helvetica" w:cs="Times New Roman"/>
          <w:kern w:val="0"/>
          <w:sz w:val="18"/>
          <w:szCs w:val="18"/>
          <w:rtl/>
          <w14:ligatures w14:val="none"/>
        </w:rPr>
      </w:pPr>
    </w:p>
    <w:p w14:paraId="3F3C09AF" w14:textId="77777777" w:rsidR="00FE443E" w:rsidRDefault="00FE443E" w:rsidP="00EC7D27">
      <w:pPr>
        <w:spacing w:after="0" w:line="360" w:lineRule="auto"/>
        <w:rPr>
          <w:rFonts w:ascii="Helvetica" w:hAnsi="Helvetica" w:cs="Times New Roman"/>
          <w:kern w:val="0"/>
          <w:sz w:val="18"/>
          <w:szCs w:val="18"/>
          <w:rtl/>
          <w14:ligatures w14:val="none"/>
        </w:rPr>
      </w:pPr>
    </w:p>
    <w:p w14:paraId="73A6BAA9" w14:textId="77777777" w:rsidR="00FE443E" w:rsidRDefault="00FE443E" w:rsidP="00EC7D27">
      <w:pPr>
        <w:spacing w:after="0" w:line="360" w:lineRule="auto"/>
        <w:rPr>
          <w:rFonts w:ascii="Helvetica" w:hAnsi="Helvetica" w:cs="Times New Roman"/>
          <w:kern w:val="0"/>
          <w:sz w:val="18"/>
          <w:szCs w:val="18"/>
          <w:rtl/>
          <w14:ligatures w14:val="none"/>
        </w:rPr>
      </w:pPr>
    </w:p>
    <w:p w14:paraId="53B8AF09" w14:textId="77777777" w:rsidR="00FE443E" w:rsidRDefault="00FE443E" w:rsidP="00EC7D27">
      <w:pPr>
        <w:spacing w:after="0" w:line="360" w:lineRule="auto"/>
        <w:rPr>
          <w:rFonts w:ascii="Helvetica" w:hAnsi="Helvetica" w:cs="Times New Roman"/>
          <w:kern w:val="0"/>
          <w:sz w:val="18"/>
          <w:szCs w:val="18"/>
          <w:rtl/>
          <w14:ligatures w14:val="none"/>
        </w:rPr>
      </w:pPr>
    </w:p>
    <w:p w14:paraId="4BF874C4" w14:textId="77777777" w:rsidR="00E91EA6" w:rsidRPr="00E91EA6" w:rsidRDefault="00E91EA6" w:rsidP="00E91EA6">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E91EA6">
        <w:rPr>
          <w:rFonts w:ascii="Times New Roman" w:eastAsia="Times New Roman" w:hAnsi="Times New Roman" w:cs="Times New Roman"/>
          <w:b/>
          <w:bCs/>
          <w:kern w:val="0"/>
          <w:sz w:val="27"/>
          <w:szCs w:val="27"/>
          <w:rtl/>
          <w14:ligatures w14:val="none"/>
        </w:rPr>
        <w:t>تساؤلات الدراسة</w:t>
      </w:r>
    </w:p>
    <w:p w14:paraId="15A45BC5" w14:textId="77777777" w:rsidR="00E91EA6" w:rsidRPr="00E91EA6" w:rsidRDefault="00E91EA6" w:rsidP="00E91EA6">
      <w:pPr>
        <w:bidi w:val="0"/>
        <w:spacing w:before="100" w:beforeAutospacing="1" w:after="100" w:afterAutospacing="1" w:line="360" w:lineRule="auto"/>
        <w:jc w:val="right"/>
        <w:outlineLvl w:val="3"/>
        <w:rPr>
          <w:rFonts w:ascii="Times New Roman" w:eastAsia="Times New Roman" w:hAnsi="Times New Roman" w:cs="Times New Roman"/>
          <w:b/>
          <w:bCs/>
          <w:kern w:val="0"/>
          <w14:ligatures w14:val="none"/>
        </w:rPr>
      </w:pPr>
      <w:r w:rsidRPr="00E91EA6">
        <w:rPr>
          <w:rFonts w:ascii="Times New Roman" w:eastAsia="Times New Roman" w:hAnsi="Times New Roman" w:cs="Times New Roman"/>
          <w:b/>
          <w:bCs/>
          <w:kern w:val="0"/>
          <w:rtl/>
          <w14:ligatures w14:val="none"/>
        </w:rPr>
        <w:t>التساؤل الرئيس</w:t>
      </w:r>
    </w:p>
    <w:p w14:paraId="5D6162DD" w14:textId="77777777" w:rsidR="00E91EA6" w:rsidRPr="00E91EA6" w:rsidRDefault="00E91EA6" w:rsidP="00E91EA6">
      <w:pPr>
        <w:spacing w:before="100" w:beforeAutospacing="1" w:after="100" w:afterAutospacing="1" w:line="360" w:lineRule="auto"/>
        <w:jc w:val="both"/>
        <w:rPr>
          <w:rFonts w:ascii="Times New Roman" w:hAnsi="Times New Roman" w:cs="Times New Roman"/>
          <w:kern w:val="0"/>
          <w14:ligatures w14:val="none"/>
        </w:rPr>
      </w:pPr>
      <w:r w:rsidRPr="00E91EA6">
        <w:rPr>
          <w:rFonts w:ascii="Times New Roman" w:hAnsi="Times New Roman" w:cs="Times New Roman"/>
          <w:kern w:val="0"/>
          <w:rtl/>
          <w14:ligatures w14:val="none"/>
        </w:rPr>
        <w:t>ما أثر التسويق عبر منصة سناب شات لمتاجر الأزياء المحلية على قرارات الشراء لدى الشباب السعودي في مدينة الرياض؟</w:t>
      </w:r>
    </w:p>
    <w:p w14:paraId="7C1AB15E" w14:textId="77777777" w:rsidR="00E91EA6" w:rsidRPr="00E91EA6" w:rsidRDefault="00E91EA6" w:rsidP="00E91EA6">
      <w:pPr>
        <w:bidi w:val="0"/>
        <w:spacing w:before="100" w:beforeAutospacing="1" w:after="100" w:afterAutospacing="1" w:line="360" w:lineRule="auto"/>
        <w:jc w:val="right"/>
        <w:outlineLvl w:val="3"/>
        <w:rPr>
          <w:rFonts w:ascii="Times New Roman" w:eastAsia="Times New Roman" w:hAnsi="Times New Roman" w:cs="Times New Roman"/>
          <w:b/>
          <w:bCs/>
          <w:kern w:val="0"/>
          <w:rtl/>
          <w14:ligatures w14:val="none"/>
        </w:rPr>
      </w:pPr>
      <w:r w:rsidRPr="00E91EA6">
        <w:rPr>
          <w:rFonts w:ascii="Times New Roman" w:eastAsia="Times New Roman" w:hAnsi="Times New Roman" w:cs="Times New Roman"/>
          <w:b/>
          <w:bCs/>
          <w:kern w:val="0"/>
          <w:rtl/>
          <w14:ligatures w14:val="none"/>
        </w:rPr>
        <w:t>التساؤلات الفرعية</w:t>
      </w:r>
    </w:p>
    <w:p w14:paraId="2713515F" w14:textId="77777777" w:rsidR="00E91EA6" w:rsidRPr="00E91EA6" w:rsidRDefault="00E91EA6" w:rsidP="00E91EA6">
      <w:pPr>
        <w:numPr>
          <w:ilvl w:val="0"/>
          <w:numId w:val="3"/>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E91EA6">
        <w:rPr>
          <w:rFonts w:ascii="Times New Roman" w:eastAsia="Times New Roman" w:hAnsi="Times New Roman" w:cs="Times New Roman"/>
          <w:kern w:val="0"/>
          <w:rtl/>
          <w14:ligatures w14:val="none"/>
        </w:rPr>
        <w:t>ما واقع استخدام متاجر الأزياء المحلية لمنصة سناب شات في التسويق بمدينة الرياض؟</w:t>
      </w:r>
    </w:p>
    <w:p w14:paraId="2B25647B" w14:textId="77777777" w:rsidR="00E91EA6" w:rsidRPr="00E91EA6" w:rsidRDefault="00E91EA6" w:rsidP="00E91EA6">
      <w:pPr>
        <w:numPr>
          <w:ilvl w:val="0"/>
          <w:numId w:val="3"/>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E91EA6">
        <w:rPr>
          <w:rFonts w:ascii="Times New Roman" w:eastAsia="Times New Roman" w:hAnsi="Times New Roman" w:cs="Times New Roman"/>
          <w:kern w:val="0"/>
          <w:rtl/>
          <w14:ligatures w14:val="none"/>
        </w:rPr>
        <w:t>ما أثر جودة المحتوى التسويقي عبر منصة سناب شات على قرارات الشراء لدى الشباب السعودي في مدينة الرياض؟</w:t>
      </w:r>
    </w:p>
    <w:p w14:paraId="548C9AA6" w14:textId="77777777" w:rsidR="00E91EA6" w:rsidRPr="00E91EA6" w:rsidRDefault="00E91EA6" w:rsidP="00E91EA6">
      <w:pPr>
        <w:numPr>
          <w:ilvl w:val="0"/>
          <w:numId w:val="3"/>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E91EA6">
        <w:rPr>
          <w:rFonts w:ascii="Times New Roman" w:eastAsia="Times New Roman" w:hAnsi="Times New Roman" w:cs="Times New Roman"/>
          <w:kern w:val="0"/>
          <w:rtl/>
          <w14:ligatures w14:val="none"/>
        </w:rPr>
        <w:t>ما أثر التفاعل عبر منصة سناب شات مع متاجر الأزياء المحلية على قرارات الشراء لدى الشباب السعودي في مدينة الرياض؟</w:t>
      </w:r>
    </w:p>
    <w:p w14:paraId="3115B596" w14:textId="77777777" w:rsidR="00E91EA6" w:rsidRPr="00E91EA6" w:rsidRDefault="00E91EA6" w:rsidP="00E91EA6">
      <w:pPr>
        <w:numPr>
          <w:ilvl w:val="0"/>
          <w:numId w:val="3"/>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E91EA6">
        <w:rPr>
          <w:rFonts w:ascii="Times New Roman" w:eastAsia="Times New Roman" w:hAnsi="Times New Roman" w:cs="Times New Roman"/>
          <w:kern w:val="0"/>
          <w:rtl/>
          <w14:ligatures w14:val="none"/>
        </w:rPr>
        <w:t>ما أثر مصداقية المحتوى التسويقي عبر منصة سناب شات على قرارات الشراء لدى الشباب السعودي في مدينة الرياض؟</w:t>
      </w:r>
    </w:p>
    <w:p w14:paraId="28E408D2" w14:textId="77777777" w:rsidR="00E91EA6" w:rsidRPr="00E91EA6" w:rsidRDefault="00E91EA6" w:rsidP="00E91EA6">
      <w:pPr>
        <w:numPr>
          <w:ilvl w:val="0"/>
          <w:numId w:val="3"/>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E91EA6">
        <w:rPr>
          <w:rFonts w:ascii="Times New Roman" w:eastAsia="Times New Roman" w:hAnsi="Times New Roman" w:cs="Times New Roman"/>
          <w:kern w:val="0"/>
          <w:rtl/>
          <w14:ligatures w14:val="none"/>
        </w:rPr>
        <w:t>ما أثر الإعلانات والعروض الترويجية عبر منصة سناب شات على قرارات الشراء لدى الشباب السعودي في مدينة الرياض؟</w:t>
      </w:r>
    </w:p>
    <w:p w14:paraId="251F26BF" w14:textId="77777777" w:rsidR="000E0ED2" w:rsidRDefault="000E0ED2" w:rsidP="00E91EA6">
      <w:pPr>
        <w:spacing w:line="360" w:lineRule="auto"/>
        <w:jc w:val="both"/>
        <w:rPr>
          <w:rtl/>
        </w:rPr>
      </w:pPr>
    </w:p>
    <w:p w14:paraId="1E3ADDC8" w14:textId="77777777" w:rsidR="000E0ED2" w:rsidRDefault="000E0ED2" w:rsidP="0026381F">
      <w:pPr>
        <w:spacing w:line="360" w:lineRule="auto"/>
        <w:rPr>
          <w:rtl/>
        </w:rPr>
      </w:pPr>
    </w:p>
    <w:p w14:paraId="65411697" w14:textId="77777777" w:rsidR="000E0ED2" w:rsidRDefault="000E0ED2" w:rsidP="0026381F">
      <w:pPr>
        <w:spacing w:line="360" w:lineRule="auto"/>
        <w:rPr>
          <w:rtl/>
        </w:rPr>
      </w:pPr>
    </w:p>
    <w:p w14:paraId="3296154D" w14:textId="77777777" w:rsidR="000E0ED2" w:rsidRDefault="000E0ED2" w:rsidP="0026381F">
      <w:pPr>
        <w:spacing w:line="360" w:lineRule="auto"/>
        <w:rPr>
          <w:rtl/>
        </w:rPr>
      </w:pPr>
    </w:p>
    <w:p w14:paraId="42CF28B3" w14:textId="77777777" w:rsidR="000E0ED2" w:rsidRDefault="000E0ED2" w:rsidP="0026381F">
      <w:pPr>
        <w:spacing w:line="360" w:lineRule="auto"/>
        <w:rPr>
          <w:rtl/>
        </w:rPr>
      </w:pPr>
    </w:p>
    <w:p w14:paraId="75F876B2" w14:textId="77777777" w:rsidR="00EC7D27" w:rsidRDefault="00EC7D27" w:rsidP="0026381F">
      <w:pPr>
        <w:spacing w:line="360" w:lineRule="auto"/>
        <w:rPr>
          <w:rtl/>
        </w:rPr>
      </w:pPr>
    </w:p>
    <w:p w14:paraId="44F1CE64" w14:textId="77777777" w:rsidR="00E91EA6" w:rsidRDefault="00E91EA6" w:rsidP="0026381F">
      <w:pPr>
        <w:spacing w:line="360" w:lineRule="auto"/>
        <w:rPr>
          <w:rtl/>
        </w:rPr>
      </w:pPr>
    </w:p>
    <w:p w14:paraId="6FADF63D" w14:textId="77777777" w:rsidR="00E91EA6" w:rsidRDefault="00E91EA6" w:rsidP="0026381F">
      <w:pPr>
        <w:spacing w:line="360" w:lineRule="auto"/>
        <w:rPr>
          <w:rtl/>
        </w:rPr>
      </w:pPr>
    </w:p>
    <w:p w14:paraId="72587A97" w14:textId="77777777" w:rsidR="00EC7D27" w:rsidRDefault="00EC7D27" w:rsidP="0026381F">
      <w:pPr>
        <w:spacing w:line="360" w:lineRule="auto"/>
        <w:rPr>
          <w:rtl/>
        </w:rPr>
      </w:pPr>
    </w:p>
    <w:p w14:paraId="5D4E5C34" w14:textId="77777777" w:rsidR="00EC7D27" w:rsidRDefault="00EC7D27" w:rsidP="0026381F">
      <w:pPr>
        <w:spacing w:line="360" w:lineRule="auto"/>
        <w:rPr>
          <w:rtl/>
        </w:rPr>
      </w:pPr>
    </w:p>
    <w:p w14:paraId="42364A52" w14:textId="77777777" w:rsidR="00EC7D27" w:rsidRDefault="00EC7D27" w:rsidP="0026381F">
      <w:pPr>
        <w:spacing w:line="360" w:lineRule="auto"/>
        <w:rPr>
          <w:rtl/>
        </w:rPr>
      </w:pPr>
    </w:p>
    <w:p w14:paraId="772212FE" w14:textId="77777777" w:rsidR="00EC7D27" w:rsidRDefault="00EC7D27" w:rsidP="0026381F">
      <w:pPr>
        <w:spacing w:line="360" w:lineRule="auto"/>
        <w:rPr>
          <w:rtl/>
        </w:rPr>
      </w:pPr>
    </w:p>
    <w:p w14:paraId="2D8F4918" w14:textId="77777777" w:rsidR="00EC7D27" w:rsidRDefault="00EC7D27" w:rsidP="0026381F">
      <w:pPr>
        <w:spacing w:line="360" w:lineRule="auto"/>
        <w:rPr>
          <w:rtl/>
        </w:rPr>
      </w:pPr>
    </w:p>
    <w:p w14:paraId="037D192A" w14:textId="77777777" w:rsidR="007B63CF" w:rsidRPr="007B63CF" w:rsidRDefault="007B63CF" w:rsidP="007B63CF">
      <w:pPr>
        <w:bidi w:val="0"/>
        <w:spacing w:before="100" w:beforeAutospacing="1" w:after="100" w:afterAutospacing="1" w:line="360" w:lineRule="auto"/>
        <w:jc w:val="right"/>
        <w:outlineLvl w:val="0"/>
        <w:rPr>
          <w:rFonts w:ascii="Times New Roman" w:eastAsia="Times New Roman" w:hAnsi="Times New Roman" w:cs="Times New Roman"/>
          <w:b/>
          <w:bCs/>
          <w:kern w:val="36"/>
          <w:sz w:val="48"/>
          <w:szCs w:val="48"/>
          <w:rtl/>
          <w14:ligatures w14:val="none"/>
        </w:rPr>
      </w:pPr>
      <w:r w:rsidRPr="007B63CF">
        <w:rPr>
          <w:rFonts w:ascii="Times New Roman" w:eastAsia="Times New Roman" w:hAnsi="Times New Roman" w:cs="Times New Roman"/>
          <w:b/>
          <w:bCs/>
          <w:kern w:val="36"/>
          <w:sz w:val="48"/>
          <w:szCs w:val="48"/>
          <w:rtl/>
          <w14:ligatures w14:val="none"/>
        </w:rPr>
        <w:t>حدود الدراسة</w:t>
      </w:r>
    </w:p>
    <w:p w14:paraId="713B0917"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14:ligatures w14:val="none"/>
        </w:rPr>
      </w:pPr>
      <w:r w:rsidRPr="007B63CF">
        <w:rPr>
          <w:rFonts w:ascii="Times New Roman" w:hAnsi="Times New Roman" w:cs="Times New Roman"/>
          <w:b/>
          <w:bCs/>
          <w:kern w:val="0"/>
          <w:rtl/>
          <w14:ligatures w14:val="none"/>
        </w:rPr>
        <w:t>الحدود الموضوعية</w:t>
      </w:r>
    </w:p>
    <w:p w14:paraId="00D8B756"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kern w:val="0"/>
          <w:rtl/>
          <w14:ligatures w14:val="none"/>
        </w:rPr>
        <w:t>تقتصر الدراسة على التعرف إلى أثر التسويق عبر منصة سناب شات لمتاجر الأزياء المحلية على قرارات الشراء لدى الشباب السعودي.</w:t>
      </w:r>
    </w:p>
    <w:p w14:paraId="14FE1B03"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b/>
          <w:bCs/>
          <w:kern w:val="0"/>
          <w:rtl/>
          <w14:ligatures w14:val="none"/>
        </w:rPr>
        <w:t>الحدود البشرية</w:t>
      </w:r>
    </w:p>
    <w:p w14:paraId="735F017A"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kern w:val="0"/>
          <w:rtl/>
          <w14:ligatures w14:val="none"/>
        </w:rPr>
        <w:t>تقتصر الدراسة على الشباب السعودي المستخدمين لمنصة سناب شات في مدينة الرياض.</w:t>
      </w:r>
    </w:p>
    <w:p w14:paraId="1EC8A44A"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b/>
          <w:bCs/>
          <w:kern w:val="0"/>
          <w:rtl/>
          <w14:ligatures w14:val="none"/>
        </w:rPr>
        <w:t>الحدود المكانية</w:t>
      </w:r>
    </w:p>
    <w:p w14:paraId="12536973"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kern w:val="0"/>
          <w:rtl/>
          <w14:ligatures w14:val="none"/>
        </w:rPr>
        <w:t>تقتصر الدراسة على مدينة الرياض في المملكة العربية السعودية.</w:t>
      </w:r>
    </w:p>
    <w:p w14:paraId="25012DF5"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b/>
          <w:bCs/>
          <w:kern w:val="0"/>
          <w:rtl/>
          <w14:ligatures w14:val="none"/>
        </w:rPr>
        <w:t>الحدود الزمنية</w:t>
      </w:r>
    </w:p>
    <w:p w14:paraId="394CC6ED"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kern w:val="0"/>
          <w:rtl/>
          <w14:ligatures w14:val="none"/>
        </w:rPr>
        <w:t xml:space="preserve">تطبق الدراسة خلال العام الدراسي </w:t>
      </w:r>
      <w:r w:rsidRPr="007B63CF">
        <w:rPr>
          <w:rFonts w:ascii="Times New Roman" w:hAnsi="Times New Roman" w:cs="Times New Roman"/>
          <w:b/>
          <w:bCs/>
          <w:kern w:val="0"/>
          <w:rtl/>
          <w14:ligatures w14:val="none"/>
        </w:rPr>
        <w:t>2026م</w:t>
      </w:r>
      <w:r w:rsidRPr="007B63CF">
        <w:rPr>
          <w:rFonts w:ascii="Times New Roman" w:hAnsi="Times New Roman" w:cs="Times New Roman"/>
          <w:kern w:val="0"/>
          <w:rtl/>
          <w14:ligatures w14:val="none"/>
        </w:rPr>
        <w:t>.</w:t>
      </w:r>
    </w:p>
    <w:p w14:paraId="51785168"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b/>
          <w:bCs/>
          <w:kern w:val="0"/>
          <w:rtl/>
          <w14:ligatures w14:val="none"/>
        </w:rPr>
        <w:t>الحدود المنهجية</w:t>
      </w:r>
    </w:p>
    <w:p w14:paraId="0FD7DE6C" w14:textId="77777777" w:rsidR="007B63CF" w:rsidRPr="007B63CF" w:rsidRDefault="007B63CF" w:rsidP="007B63CF">
      <w:pPr>
        <w:spacing w:before="100" w:beforeAutospacing="1" w:after="100" w:afterAutospacing="1" w:line="360" w:lineRule="auto"/>
        <w:jc w:val="both"/>
        <w:rPr>
          <w:rFonts w:ascii="Times New Roman" w:hAnsi="Times New Roman" w:cs="Times New Roman"/>
          <w:kern w:val="0"/>
          <w:rtl/>
          <w14:ligatures w14:val="none"/>
        </w:rPr>
      </w:pPr>
      <w:r w:rsidRPr="007B63CF">
        <w:rPr>
          <w:rFonts w:ascii="Times New Roman" w:hAnsi="Times New Roman" w:cs="Times New Roman"/>
          <w:kern w:val="0"/>
          <w:rtl/>
          <w14:ligatures w14:val="none"/>
        </w:rPr>
        <w:t>تعتمد الدراسة على المنهج الوصفي التحليلي، باستخدام الاستبانة أداةً لجمع البيانات وتحليلها</w:t>
      </w:r>
    </w:p>
    <w:p w14:paraId="45071234" w14:textId="77777777" w:rsidR="00EC7D27" w:rsidRDefault="00EC7D27" w:rsidP="0026381F">
      <w:pPr>
        <w:spacing w:line="360" w:lineRule="auto"/>
        <w:rPr>
          <w:rtl/>
        </w:rPr>
      </w:pPr>
    </w:p>
    <w:p w14:paraId="18B8810C" w14:textId="77777777" w:rsidR="000E0ED2" w:rsidRDefault="000E0ED2" w:rsidP="0026381F">
      <w:pPr>
        <w:spacing w:line="360" w:lineRule="auto"/>
        <w:rPr>
          <w:rtl/>
        </w:rPr>
      </w:pPr>
    </w:p>
    <w:p w14:paraId="0E96A168" w14:textId="77777777" w:rsidR="00F4646C" w:rsidRPr="00F4646C" w:rsidRDefault="00F4646C" w:rsidP="00F4646C">
      <w:pPr>
        <w:spacing w:before="100" w:beforeAutospacing="1" w:after="100" w:afterAutospacing="1" w:line="240" w:lineRule="auto"/>
        <w:rPr>
          <w:rFonts w:ascii="Times New Roman" w:hAnsi="Times New Roman" w:cs="Times New Roman"/>
          <w:kern w:val="0"/>
          <w14:ligatures w14:val="none"/>
        </w:rPr>
      </w:pPr>
      <w:r w:rsidRPr="00F4646C">
        <w:rPr>
          <w:rFonts w:ascii="Times New Roman" w:hAnsi="Times New Roman" w:cs="Times New Roman"/>
          <w:kern w:val="0"/>
          <w:rtl/>
          <w14:ligatures w14:val="none"/>
        </w:rPr>
        <w:t>.</w:t>
      </w:r>
    </w:p>
    <w:p w14:paraId="43BABA91" w14:textId="77777777" w:rsidR="00F4646C" w:rsidRPr="00DF1B73" w:rsidRDefault="00F4646C" w:rsidP="00DF1B73">
      <w:pPr>
        <w:bidi w:val="0"/>
        <w:spacing w:before="100" w:beforeAutospacing="1" w:after="100" w:afterAutospacing="1" w:line="360" w:lineRule="auto"/>
        <w:jc w:val="right"/>
        <w:outlineLvl w:val="0"/>
        <w:rPr>
          <w:rFonts w:ascii="Times New Roman" w:eastAsia="Times New Roman" w:hAnsi="Times New Roman" w:cs="Times New Roman"/>
          <w:b/>
          <w:bCs/>
          <w:kern w:val="36"/>
          <w:sz w:val="28"/>
          <w:szCs w:val="28"/>
          <w:rtl/>
          <w14:ligatures w14:val="none"/>
        </w:rPr>
      </w:pPr>
      <w:r w:rsidRPr="00DF1B73">
        <w:rPr>
          <w:rFonts w:ascii="Times New Roman" w:eastAsia="Times New Roman" w:hAnsi="Times New Roman" w:cs="Times New Roman"/>
          <w:b/>
          <w:bCs/>
          <w:kern w:val="36"/>
          <w:sz w:val="28"/>
          <w:szCs w:val="28"/>
          <w:rtl/>
          <w14:ligatures w14:val="none"/>
        </w:rPr>
        <w:t>مصطلحات الدراسة</w:t>
      </w:r>
    </w:p>
    <w:p w14:paraId="6D9437D2" w14:textId="77777777" w:rsidR="00F4646C" w:rsidRPr="00F4646C" w:rsidRDefault="00F4646C" w:rsidP="00F4646C">
      <w:pPr>
        <w:spacing w:before="100" w:beforeAutospacing="1" w:after="100" w:afterAutospacing="1" w:line="360" w:lineRule="auto"/>
        <w:rPr>
          <w:rFonts w:ascii="Times New Roman" w:hAnsi="Times New Roman" w:cs="Times New Roman"/>
          <w:kern w:val="0"/>
          <w14:ligatures w14:val="none"/>
        </w:rPr>
      </w:pPr>
      <w:r w:rsidRPr="00F4646C">
        <w:rPr>
          <w:rFonts w:ascii="Times New Roman" w:hAnsi="Times New Roman" w:cs="Times New Roman"/>
          <w:b/>
          <w:bCs/>
          <w:kern w:val="0"/>
          <w:rtl/>
          <w14:ligatures w14:val="none"/>
        </w:rPr>
        <w:t>التسويق عبر منصة سناب شات</w:t>
      </w:r>
    </w:p>
    <w:p w14:paraId="6A2E69C0" w14:textId="77777777" w:rsidR="00F4646C" w:rsidRPr="00F4646C" w:rsidRDefault="00F4646C" w:rsidP="00F4646C">
      <w:pPr>
        <w:spacing w:before="100" w:beforeAutospacing="1" w:after="100" w:afterAutospacing="1" w:line="360" w:lineRule="auto"/>
        <w:rPr>
          <w:rFonts w:ascii="Times New Roman" w:hAnsi="Times New Roman" w:cs="Times New Roman"/>
          <w:kern w:val="0"/>
          <w:rtl/>
          <w14:ligatures w14:val="none"/>
        </w:rPr>
      </w:pPr>
      <w:r w:rsidRPr="00F4646C">
        <w:rPr>
          <w:rFonts w:ascii="Times New Roman" w:hAnsi="Times New Roman" w:cs="Times New Roman"/>
          <w:kern w:val="0"/>
          <w:rtl/>
          <w14:ligatures w14:val="none"/>
        </w:rPr>
        <w:lastRenderedPageBreak/>
        <w:t>يعرف التسويق عبر منصة سناب شات بأنه استخدام المنصة كأداة تسويقية للترويج للمنتجات والخدمات من خلال المحتوى المرئي والإعلانات والقصص والوسائط التفاعلية بهدف الوصول إلى العملاء الحاليين والمحتملين، وتعزيز التفاعل معهم، والتأثير في سلوكهم الشرائي (</w:t>
      </w:r>
      <w:r w:rsidRPr="00F4646C">
        <w:rPr>
          <w:rFonts w:ascii="Times New Roman" w:hAnsi="Times New Roman" w:cs="Times New Roman"/>
          <w:kern w:val="0"/>
          <w14:ligatures w14:val="none"/>
        </w:rPr>
        <w:t>Tuten</w:t>
      </w:r>
      <w:r w:rsidRPr="00F4646C">
        <w:rPr>
          <w:rFonts w:ascii="Times New Roman" w:hAnsi="Times New Roman" w:cs="Times New Roman"/>
          <w:kern w:val="0"/>
          <w:rtl/>
          <w14:ligatures w14:val="none"/>
        </w:rPr>
        <w:t xml:space="preserve"> &amp; </w:t>
      </w:r>
      <w:r w:rsidRPr="00F4646C">
        <w:rPr>
          <w:rFonts w:ascii="Times New Roman" w:hAnsi="Times New Roman" w:cs="Times New Roman"/>
          <w:kern w:val="0"/>
          <w14:ligatures w14:val="none"/>
        </w:rPr>
        <w:t>Solomon, 2021</w:t>
      </w:r>
      <w:r w:rsidRPr="00F4646C">
        <w:rPr>
          <w:rFonts w:ascii="Times New Roman" w:hAnsi="Times New Roman" w:cs="Times New Roman"/>
          <w:kern w:val="0"/>
          <w:rtl/>
          <w14:ligatures w14:val="none"/>
        </w:rPr>
        <w:t>).</w:t>
      </w:r>
    </w:p>
    <w:p w14:paraId="119BCB56" w14:textId="77777777" w:rsidR="00F4646C" w:rsidRPr="00F4646C" w:rsidRDefault="00F4646C" w:rsidP="00F4646C">
      <w:pPr>
        <w:spacing w:before="100" w:beforeAutospacing="1" w:after="100" w:afterAutospacing="1" w:line="360" w:lineRule="auto"/>
        <w:rPr>
          <w:rFonts w:ascii="Times New Roman" w:hAnsi="Times New Roman" w:cs="Times New Roman"/>
          <w:kern w:val="0"/>
          <w:rtl/>
          <w14:ligatures w14:val="none"/>
        </w:rPr>
      </w:pPr>
      <w:r w:rsidRPr="00F4646C">
        <w:rPr>
          <w:rFonts w:ascii="Times New Roman" w:hAnsi="Times New Roman" w:cs="Times New Roman"/>
          <w:b/>
          <w:bCs/>
          <w:kern w:val="0"/>
          <w:rtl/>
          <w14:ligatures w14:val="none"/>
        </w:rPr>
        <w:t>ويعرف إجرائيًا في هذه الدراسة</w:t>
      </w:r>
      <w:r w:rsidRPr="00F4646C">
        <w:rPr>
          <w:rFonts w:ascii="Times New Roman" w:hAnsi="Times New Roman" w:cs="Times New Roman"/>
          <w:kern w:val="0"/>
          <w:rtl/>
          <w14:ligatures w14:val="none"/>
        </w:rPr>
        <w:t xml:space="preserve"> بأنه جميع الأنشطة التسويقية التي تنفذها متاجر الأزياء المحلية عبر منصة سناب شات، مثل عرض المنتجات، ونشر العروض، والتفاعل مع العملاء، والتي يتم قياسها من خلال استجابات أفراد عينة الدراسة على فقرات الاستبانة.</w:t>
      </w:r>
    </w:p>
    <w:p w14:paraId="20D45AE4" w14:textId="44A1C429" w:rsidR="00F4646C" w:rsidRPr="00F4646C" w:rsidRDefault="00F4646C" w:rsidP="00F4646C">
      <w:pPr>
        <w:bidi w:val="0"/>
        <w:spacing w:after="0" w:line="360" w:lineRule="auto"/>
        <w:rPr>
          <w:rFonts w:ascii="Times New Roman" w:eastAsia="Times New Roman" w:hAnsi="Times New Roman" w:cs="Times New Roman"/>
          <w:kern w:val="0"/>
          <w:rtl/>
          <w14:ligatures w14:val="none"/>
        </w:rPr>
      </w:pPr>
    </w:p>
    <w:p w14:paraId="0DAF9C98" w14:textId="77777777" w:rsidR="00F4646C" w:rsidRPr="00F4646C" w:rsidRDefault="00F4646C" w:rsidP="00F4646C">
      <w:pPr>
        <w:spacing w:before="100" w:beforeAutospacing="1" w:after="100" w:afterAutospacing="1" w:line="360" w:lineRule="auto"/>
        <w:rPr>
          <w:rFonts w:ascii="Times New Roman" w:hAnsi="Times New Roman" w:cs="Times New Roman"/>
          <w:kern w:val="0"/>
          <w14:ligatures w14:val="none"/>
        </w:rPr>
      </w:pPr>
      <w:r w:rsidRPr="00F4646C">
        <w:rPr>
          <w:rFonts w:ascii="Times New Roman" w:hAnsi="Times New Roman" w:cs="Times New Roman"/>
          <w:b/>
          <w:bCs/>
          <w:kern w:val="0"/>
          <w:rtl/>
          <w14:ligatures w14:val="none"/>
        </w:rPr>
        <w:t>متاجر الأزياء المحلية</w:t>
      </w:r>
    </w:p>
    <w:p w14:paraId="25173CCD" w14:textId="77777777" w:rsidR="00F4646C" w:rsidRPr="00F4646C" w:rsidRDefault="00F4646C" w:rsidP="00F4646C">
      <w:pPr>
        <w:spacing w:before="100" w:beforeAutospacing="1" w:after="100" w:afterAutospacing="1" w:line="360" w:lineRule="auto"/>
        <w:rPr>
          <w:rFonts w:ascii="Times New Roman" w:hAnsi="Times New Roman" w:cs="Times New Roman"/>
          <w:kern w:val="0"/>
          <w:rtl/>
          <w14:ligatures w14:val="none"/>
        </w:rPr>
      </w:pPr>
      <w:r w:rsidRPr="00F4646C">
        <w:rPr>
          <w:rFonts w:ascii="Times New Roman" w:hAnsi="Times New Roman" w:cs="Times New Roman"/>
          <w:kern w:val="0"/>
          <w:rtl/>
          <w14:ligatures w14:val="none"/>
        </w:rPr>
        <w:t>تعرف متاجر الأزياء المحلية بأنها المتاجر التي تعمل داخل المملكة العربية السعودية، وتتخصص في بيع الملابس والأزياء والإكسسوارات، وتعتمد على المنصات الرقمية للتسويق والتواصل مع العملاء بهدف زيادة المبيعات وتعزيز حضورها في السوق (</w:t>
      </w:r>
      <w:r w:rsidRPr="00F4646C">
        <w:rPr>
          <w:rFonts w:ascii="Times New Roman" w:hAnsi="Times New Roman" w:cs="Times New Roman"/>
          <w:kern w:val="0"/>
          <w14:ligatures w14:val="none"/>
        </w:rPr>
        <w:t>Armstrong</w:t>
      </w:r>
      <w:r w:rsidRPr="00F4646C">
        <w:rPr>
          <w:rFonts w:ascii="Times New Roman" w:hAnsi="Times New Roman" w:cs="Times New Roman"/>
          <w:kern w:val="0"/>
          <w:rtl/>
          <w14:ligatures w14:val="none"/>
        </w:rPr>
        <w:t xml:space="preserve"> &amp; </w:t>
      </w:r>
      <w:r w:rsidRPr="00F4646C">
        <w:rPr>
          <w:rFonts w:ascii="Times New Roman" w:hAnsi="Times New Roman" w:cs="Times New Roman"/>
          <w:kern w:val="0"/>
          <w14:ligatures w14:val="none"/>
        </w:rPr>
        <w:t>Kotler, 2021</w:t>
      </w:r>
      <w:r w:rsidRPr="00F4646C">
        <w:rPr>
          <w:rFonts w:ascii="Times New Roman" w:hAnsi="Times New Roman" w:cs="Times New Roman"/>
          <w:kern w:val="0"/>
          <w:rtl/>
          <w14:ligatures w14:val="none"/>
        </w:rPr>
        <w:t>).</w:t>
      </w:r>
    </w:p>
    <w:p w14:paraId="07844630" w14:textId="77777777" w:rsidR="00F4646C" w:rsidRPr="00F4646C" w:rsidRDefault="00F4646C" w:rsidP="00F4646C">
      <w:pPr>
        <w:spacing w:before="100" w:beforeAutospacing="1" w:after="100" w:afterAutospacing="1" w:line="360" w:lineRule="auto"/>
        <w:rPr>
          <w:rFonts w:ascii="Times New Roman" w:hAnsi="Times New Roman" w:cs="Times New Roman"/>
          <w:kern w:val="0"/>
          <w:rtl/>
          <w14:ligatures w14:val="none"/>
        </w:rPr>
      </w:pPr>
      <w:r w:rsidRPr="00F4646C">
        <w:rPr>
          <w:rFonts w:ascii="Times New Roman" w:hAnsi="Times New Roman" w:cs="Times New Roman"/>
          <w:b/>
          <w:bCs/>
          <w:kern w:val="0"/>
          <w:rtl/>
          <w14:ligatures w14:val="none"/>
        </w:rPr>
        <w:t>وتعرف إجرائيًا في هذه الدراسة</w:t>
      </w:r>
      <w:r w:rsidRPr="00F4646C">
        <w:rPr>
          <w:rFonts w:ascii="Times New Roman" w:hAnsi="Times New Roman" w:cs="Times New Roman"/>
          <w:kern w:val="0"/>
          <w:rtl/>
          <w14:ligatures w14:val="none"/>
        </w:rPr>
        <w:t xml:space="preserve"> بأنها متاجر الأزياء السعودية التي تستخدم منصة سناب شات لتسويق منتجاتها واستهداف الشباب السعودي في مدينة الرياض.</w:t>
      </w:r>
    </w:p>
    <w:p w14:paraId="78855E60" w14:textId="0CEF313D" w:rsidR="00F4646C" w:rsidRPr="00F4646C" w:rsidRDefault="00F4646C" w:rsidP="00F4646C">
      <w:pPr>
        <w:bidi w:val="0"/>
        <w:spacing w:after="0" w:line="360" w:lineRule="auto"/>
        <w:rPr>
          <w:rFonts w:ascii="Times New Roman" w:eastAsia="Times New Roman" w:hAnsi="Times New Roman" w:cs="Times New Roman"/>
          <w:kern w:val="0"/>
          <w:rtl/>
          <w14:ligatures w14:val="none"/>
        </w:rPr>
      </w:pPr>
    </w:p>
    <w:p w14:paraId="2F8278E5" w14:textId="77777777" w:rsidR="00F4646C" w:rsidRPr="00F4646C" w:rsidRDefault="00F4646C" w:rsidP="00F4646C">
      <w:pPr>
        <w:spacing w:before="100" w:beforeAutospacing="1" w:after="100" w:afterAutospacing="1" w:line="360" w:lineRule="auto"/>
        <w:rPr>
          <w:rFonts w:ascii="Times New Roman" w:hAnsi="Times New Roman" w:cs="Times New Roman"/>
          <w:kern w:val="0"/>
          <w14:ligatures w14:val="none"/>
        </w:rPr>
      </w:pPr>
      <w:r w:rsidRPr="00F4646C">
        <w:rPr>
          <w:rFonts w:ascii="Times New Roman" w:hAnsi="Times New Roman" w:cs="Times New Roman"/>
          <w:b/>
          <w:bCs/>
          <w:kern w:val="0"/>
          <w:rtl/>
          <w14:ligatures w14:val="none"/>
        </w:rPr>
        <w:t>قرارات الشراء</w:t>
      </w:r>
    </w:p>
    <w:p w14:paraId="3B64B1F3" w14:textId="77777777" w:rsidR="00F4646C" w:rsidRPr="00F4646C" w:rsidRDefault="00F4646C" w:rsidP="00F4646C">
      <w:pPr>
        <w:spacing w:before="100" w:beforeAutospacing="1" w:after="100" w:afterAutospacing="1" w:line="360" w:lineRule="auto"/>
        <w:rPr>
          <w:rFonts w:ascii="Times New Roman" w:hAnsi="Times New Roman" w:cs="Times New Roman"/>
          <w:kern w:val="0"/>
          <w:rtl/>
          <w14:ligatures w14:val="none"/>
        </w:rPr>
      </w:pPr>
      <w:r w:rsidRPr="00F4646C">
        <w:rPr>
          <w:rFonts w:ascii="Times New Roman" w:hAnsi="Times New Roman" w:cs="Times New Roman"/>
          <w:kern w:val="0"/>
          <w:rtl/>
          <w14:ligatures w14:val="none"/>
        </w:rPr>
        <w:t>تعرف قرارات الشراء بأنها العملية التي يمر بها المستهلك بدءًا من إدراك الحاجة إلى المنتج، ثم البحث عن المعلومات وتقييم البدائل، وصولًا إلى اتخاذ قرار الشراء، وتتأثر هذه العملية بمجموعة من العوامل التسويقية والنفسية والاجتماعية (</w:t>
      </w:r>
      <w:r w:rsidRPr="00F4646C">
        <w:rPr>
          <w:rFonts w:ascii="Times New Roman" w:hAnsi="Times New Roman" w:cs="Times New Roman"/>
          <w:kern w:val="0"/>
          <w14:ligatures w14:val="none"/>
        </w:rPr>
        <w:t>Schiffman</w:t>
      </w:r>
      <w:r w:rsidRPr="00F4646C">
        <w:rPr>
          <w:rFonts w:ascii="Times New Roman" w:hAnsi="Times New Roman" w:cs="Times New Roman"/>
          <w:kern w:val="0"/>
          <w:rtl/>
          <w14:ligatures w14:val="none"/>
        </w:rPr>
        <w:t xml:space="preserve"> &amp; </w:t>
      </w:r>
      <w:r w:rsidRPr="00F4646C">
        <w:rPr>
          <w:rFonts w:ascii="Times New Roman" w:hAnsi="Times New Roman" w:cs="Times New Roman"/>
          <w:kern w:val="0"/>
          <w14:ligatures w14:val="none"/>
        </w:rPr>
        <w:t>Wisenblit, 2019</w:t>
      </w:r>
      <w:r w:rsidRPr="00F4646C">
        <w:rPr>
          <w:rFonts w:ascii="Times New Roman" w:hAnsi="Times New Roman" w:cs="Times New Roman"/>
          <w:kern w:val="0"/>
          <w:rtl/>
          <w14:ligatures w14:val="none"/>
        </w:rPr>
        <w:t xml:space="preserve">؛ </w:t>
      </w:r>
      <w:r w:rsidRPr="00F4646C">
        <w:rPr>
          <w:rFonts w:ascii="Times New Roman" w:hAnsi="Times New Roman" w:cs="Times New Roman"/>
          <w:kern w:val="0"/>
          <w14:ligatures w14:val="none"/>
        </w:rPr>
        <w:t>Solomon, 2020</w:t>
      </w:r>
      <w:r w:rsidRPr="00F4646C">
        <w:rPr>
          <w:rFonts w:ascii="Times New Roman" w:hAnsi="Times New Roman" w:cs="Times New Roman"/>
          <w:kern w:val="0"/>
          <w:rtl/>
          <w14:ligatures w14:val="none"/>
        </w:rPr>
        <w:t>).</w:t>
      </w:r>
    </w:p>
    <w:p w14:paraId="210B7911" w14:textId="77777777" w:rsidR="00F4646C" w:rsidRPr="00F4646C" w:rsidRDefault="00F4646C" w:rsidP="00F4646C">
      <w:pPr>
        <w:spacing w:before="100" w:beforeAutospacing="1" w:after="100" w:afterAutospacing="1" w:line="360" w:lineRule="auto"/>
        <w:rPr>
          <w:rFonts w:ascii="Times New Roman" w:hAnsi="Times New Roman" w:cs="Times New Roman"/>
          <w:kern w:val="0"/>
          <w:rtl/>
          <w14:ligatures w14:val="none"/>
        </w:rPr>
      </w:pPr>
      <w:r w:rsidRPr="00F4646C">
        <w:rPr>
          <w:rFonts w:ascii="Times New Roman" w:hAnsi="Times New Roman" w:cs="Times New Roman"/>
          <w:b/>
          <w:bCs/>
          <w:kern w:val="0"/>
          <w:rtl/>
          <w14:ligatures w14:val="none"/>
        </w:rPr>
        <w:t>وتعرف إجرائيًا في هذه الدراسة</w:t>
      </w:r>
      <w:r w:rsidRPr="00F4646C">
        <w:rPr>
          <w:rFonts w:ascii="Times New Roman" w:hAnsi="Times New Roman" w:cs="Times New Roman"/>
          <w:kern w:val="0"/>
          <w:rtl/>
          <w14:ligatures w14:val="none"/>
        </w:rPr>
        <w:t xml:space="preserve"> بأنها استجابة الشباب السعودي تجاه شراء منتجات متاجر الأزياء المحلية نتيجة تعرضهم للأنشطة التسويقية عبر منصة سناب شات، ويتم قياسها من خلال استجابات أفراد عينة الدراسة على فقرات الاستبانة.</w:t>
      </w:r>
    </w:p>
    <w:p w14:paraId="78B26964" w14:textId="77777777" w:rsidR="000E0ED2" w:rsidRDefault="000E0ED2" w:rsidP="0026381F">
      <w:pPr>
        <w:spacing w:line="360" w:lineRule="auto"/>
        <w:rPr>
          <w:rtl/>
        </w:rPr>
      </w:pPr>
    </w:p>
    <w:p w14:paraId="179689A8" w14:textId="77777777" w:rsidR="00455C41" w:rsidRDefault="00455C41" w:rsidP="0026381F">
      <w:pPr>
        <w:spacing w:line="360" w:lineRule="auto"/>
        <w:rPr>
          <w:rtl/>
        </w:rPr>
      </w:pPr>
    </w:p>
    <w:p w14:paraId="2ED22CBB" w14:textId="77777777" w:rsidR="00455C41" w:rsidRDefault="00455C41" w:rsidP="0026381F">
      <w:pPr>
        <w:spacing w:line="360" w:lineRule="auto"/>
        <w:rPr>
          <w:rtl/>
        </w:rPr>
      </w:pPr>
    </w:p>
    <w:p w14:paraId="4BC08B0D" w14:textId="77777777" w:rsidR="00455C41" w:rsidRDefault="00455C41" w:rsidP="0026381F">
      <w:pPr>
        <w:spacing w:line="360" w:lineRule="auto"/>
        <w:rPr>
          <w:rtl/>
        </w:rPr>
      </w:pPr>
    </w:p>
    <w:p w14:paraId="75DBF8E6" w14:textId="77777777" w:rsidR="00455C41" w:rsidRDefault="00455C41" w:rsidP="0026381F">
      <w:pPr>
        <w:spacing w:line="360" w:lineRule="auto"/>
        <w:rPr>
          <w:rtl/>
        </w:rPr>
      </w:pPr>
    </w:p>
    <w:p w14:paraId="7C2DF642" w14:textId="77777777" w:rsidR="00455C41" w:rsidRDefault="00455C41" w:rsidP="0026381F">
      <w:pPr>
        <w:spacing w:line="360" w:lineRule="auto"/>
        <w:rPr>
          <w:rtl/>
        </w:rPr>
      </w:pPr>
    </w:p>
    <w:p w14:paraId="1A1EF830" w14:textId="77777777" w:rsidR="00177000" w:rsidRDefault="00177000" w:rsidP="0026381F">
      <w:pPr>
        <w:spacing w:line="360" w:lineRule="auto"/>
        <w:rPr>
          <w:rtl/>
        </w:rPr>
      </w:pPr>
    </w:p>
    <w:p w14:paraId="6F5E8D07" w14:textId="76B3D303" w:rsidR="00455C41" w:rsidRPr="00C44DFD" w:rsidRDefault="00B45293" w:rsidP="0026381F">
      <w:pPr>
        <w:spacing w:line="360" w:lineRule="auto"/>
        <w:rPr>
          <w:b/>
          <w:bCs/>
          <w:sz w:val="28"/>
          <w:szCs w:val="28"/>
          <w:rtl/>
        </w:rPr>
      </w:pPr>
      <w:r w:rsidRPr="00C44DFD">
        <w:rPr>
          <w:rFonts w:hint="cs"/>
          <w:b/>
          <w:bCs/>
          <w:sz w:val="28"/>
          <w:szCs w:val="28"/>
          <w:rtl/>
        </w:rPr>
        <w:t>‏الإطار المعرفي</w:t>
      </w:r>
    </w:p>
    <w:p w14:paraId="756798E4" w14:textId="50B3314F" w:rsidR="00455C41" w:rsidRPr="00B012A2" w:rsidRDefault="00B012A2" w:rsidP="0026381F">
      <w:pPr>
        <w:spacing w:line="360" w:lineRule="auto"/>
        <w:rPr>
          <w:b/>
          <w:bCs/>
          <w:sz w:val="28"/>
          <w:szCs w:val="28"/>
          <w:rtl/>
        </w:rPr>
      </w:pPr>
      <w:r w:rsidRPr="00B012A2">
        <w:rPr>
          <w:rFonts w:hint="cs"/>
          <w:b/>
          <w:bCs/>
          <w:sz w:val="28"/>
          <w:szCs w:val="28"/>
          <w:rtl/>
        </w:rPr>
        <w:t>المقدمة</w:t>
      </w:r>
    </w:p>
    <w:p w14:paraId="748305CF" w14:textId="77777777" w:rsidR="00B778DC" w:rsidRDefault="00B778DC" w:rsidP="00B778DC">
      <w:pPr>
        <w:pStyle w:val="p1"/>
        <w:bidi/>
        <w:spacing w:line="360" w:lineRule="auto"/>
      </w:pPr>
      <w:r>
        <w:rPr>
          <w:rtl/>
        </w:rPr>
        <w:t>يتناول هذا الفصل الإطار المعرفي للدراسة من خلال استعراض المفاهيم والنظريات ذات الصلة بمتغيرات الدراسة، والمتمثلة في التسويق عبر منصة سناب شات وقرارات الشراء لدى المستهلك، مع توضيح العلاقة بينهما في ضوء الأدبيات العلمية. كما يستعرض الفصل مجموعة من الدراسات السابقة العربية والأجنبية ذات الصلة بموضوع الدراسة، وتحليل نتائجها، وبيان أوجه الاتفاق والاختلاف بينها وبين الدراسة الحالية، وصولًا إلى تحديد الفجوة البحثية التي تسعى الدراسة إلى معالجتها.</w:t>
      </w:r>
    </w:p>
    <w:p w14:paraId="0D91168A" w14:textId="77777777" w:rsidR="00455C41" w:rsidRDefault="00455C41" w:rsidP="0026381F">
      <w:pPr>
        <w:spacing w:line="360" w:lineRule="auto"/>
        <w:rPr>
          <w:rtl/>
        </w:rPr>
      </w:pPr>
    </w:p>
    <w:p w14:paraId="17AAA2AB" w14:textId="77777777" w:rsidR="00455C41" w:rsidRDefault="00455C41" w:rsidP="0026381F">
      <w:pPr>
        <w:spacing w:line="360" w:lineRule="auto"/>
        <w:rPr>
          <w:rtl/>
        </w:rPr>
      </w:pPr>
    </w:p>
    <w:p w14:paraId="1542B4C4" w14:textId="77777777" w:rsidR="00455C41" w:rsidRDefault="00455C41" w:rsidP="0026381F">
      <w:pPr>
        <w:spacing w:line="360" w:lineRule="auto"/>
        <w:rPr>
          <w:rtl/>
        </w:rPr>
      </w:pPr>
    </w:p>
    <w:p w14:paraId="74E01D0F" w14:textId="77777777" w:rsidR="00455C41" w:rsidRDefault="00455C41" w:rsidP="0026381F">
      <w:pPr>
        <w:spacing w:line="360" w:lineRule="auto"/>
        <w:rPr>
          <w:rtl/>
        </w:rPr>
      </w:pPr>
    </w:p>
    <w:p w14:paraId="104C9620" w14:textId="77777777" w:rsidR="00455C41" w:rsidRDefault="00455C41" w:rsidP="0026381F">
      <w:pPr>
        <w:spacing w:line="360" w:lineRule="auto"/>
        <w:rPr>
          <w:rtl/>
        </w:rPr>
      </w:pPr>
    </w:p>
    <w:p w14:paraId="4D085EE1" w14:textId="77777777" w:rsidR="00455C41" w:rsidRDefault="00455C41" w:rsidP="0026381F">
      <w:pPr>
        <w:spacing w:line="360" w:lineRule="auto"/>
        <w:rPr>
          <w:rtl/>
        </w:rPr>
      </w:pPr>
    </w:p>
    <w:p w14:paraId="31BC0138" w14:textId="77777777" w:rsidR="00455C41" w:rsidRDefault="00455C41" w:rsidP="0026381F">
      <w:pPr>
        <w:spacing w:line="360" w:lineRule="auto"/>
        <w:rPr>
          <w:rtl/>
        </w:rPr>
      </w:pPr>
    </w:p>
    <w:p w14:paraId="31958908" w14:textId="77777777" w:rsidR="00455C41" w:rsidRDefault="00455C41" w:rsidP="0026381F">
      <w:pPr>
        <w:spacing w:line="360" w:lineRule="auto"/>
        <w:rPr>
          <w:rtl/>
        </w:rPr>
      </w:pPr>
    </w:p>
    <w:p w14:paraId="0F0F8FC8" w14:textId="77777777" w:rsidR="00455C41" w:rsidRDefault="00455C41" w:rsidP="0026381F">
      <w:pPr>
        <w:spacing w:line="360" w:lineRule="auto"/>
        <w:rPr>
          <w:rtl/>
        </w:rPr>
      </w:pPr>
    </w:p>
    <w:p w14:paraId="4E32A08D" w14:textId="77777777" w:rsidR="00455C41" w:rsidRDefault="00455C41" w:rsidP="0026381F">
      <w:pPr>
        <w:spacing w:line="360" w:lineRule="auto"/>
        <w:rPr>
          <w:rtl/>
        </w:rPr>
      </w:pPr>
    </w:p>
    <w:p w14:paraId="28BC98A6" w14:textId="77777777" w:rsidR="00455C41" w:rsidRDefault="00455C41" w:rsidP="0026381F">
      <w:pPr>
        <w:spacing w:line="360" w:lineRule="auto"/>
        <w:rPr>
          <w:rtl/>
        </w:rPr>
      </w:pPr>
    </w:p>
    <w:p w14:paraId="2EC5C89C" w14:textId="77777777" w:rsidR="00455C41" w:rsidRDefault="00455C41" w:rsidP="0026381F">
      <w:pPr>
        <w:spacing w:line="360" w:lineRule="auto"/>
        <w:rPr>
          <w:rtl/>
        </w:rPr>
      </w:pPr>
    </w:p>
    <w:p w14:paraId="5B991F35" w14:textId="77777777" w:rsidR="00B778DC" w:rsidRDefault="00B778DC" w:rsidP="0026381F">
      <w:pPr>
        <w:spacing w:line="360" w:lineRule="auto"/>
        <w:rPr>
          <w:rtl/>
        </w:rPr>
      </w:pPr>
    </w:p>
    <w:p w14:paraId="2185ED41" w14:textId="77777777" w:rsidR="00B778DC" w:rsidRDefault="00B778DC" w:rsidP="0026381F">
      <w:pPr>
        <w:spacing w:line="360" w:lineRule="auto"/>
        <w:rPr>
          <w:rtl/>
        </w:rPr>
      </w:pPr>
    </w:p>
    <w:p w14:paraId="4CA1A014" w14:textId="77777777" w:rsidR="00B778DC" w:rsidRDefault="00B778DC" w:rsidP="0026381F">
      <w:pPr>
        <w:spacing w:line="360" w:lineRule="auto"/>
        <w:rPr>
          <w:rtl/>
        </w:rPr>
      </w:pPr>
    </w:p>
    <w:p w14:paraId="28544F61" w14:textId="77777777" w:rsidR="00B778DC" w:rsidRDefault="00B778DC" w:rsidP="0026381F">
      <w:pPr>
        <w:spacing w:line="360" w:lineRule="auto"/>
        <w:rPr>
          <w:rtl/>
        </w:rPr>
      </w:pPr>
    </w:p>
    <w:p w14:paraId="065CCC85" w14:textId="77777777" w:rsidR="00793D10" w:rsidRPr="00AE227A" w:rsidRDefault="00793D10" w:rsidP="00AE227A">
      <w:pPr>
        <w:bidi w:val="0"/>
        <w:spacing w:before="100" w:beforeAutospacing="1" w:after="100" w:afterAutospacing="1" w:line="360" w:lineRule="auto"/>
        <w:jc w:val="right"/>
        <w:outlineLvl w:val="0"/>
        <w:rPr>
          <w:rFonts w:ascii="Times New Roman" w:eastAsia="Times New Roman" w:hAnsi="Times New Roman" w:cs="Times New Roman"/>
          <w:b/>
          <w:bCs/>
          <w:kern w:val="36"/>
          <w:sz w:val="28"/>
          <w:szCs w:val="28"/>
          <w14:ligatures w14:val="none"/>
        </w:rPr>
      </w:pPr>
      <w:r w:rsidRPr="00AE227A">
        <w:rPr>
          <w:rFonts w:ascii="Times New Roman" w:eastAsia="Times New Roman" w:hAnsi="Times New Roman" w:cs="Times New Roman"/>
          <w:b/>
          <w:bCs/>
          <w:kern w:val="36"/>
          <w:sz w:val="28"/>
          <w:szCs w:val="28"/>
          <w:rtl/>
          <w14:ligatures w14:val="none"/>
        </w:rPr>
        <w:t>المبحث الأول: التسويق عبر منصة سناب شات</w:t>
      </w:r>
    </w:p>
    <w:p w14:paraId="60E1F322" w14:textId="77777777" w:rsidR="00B5429B" w:rsidRPr="00AE227A" w:rsidRDefault="00B5429B" w:rsidP="00AE227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AE227A">
        <w:rPr>
          <w:rFonts w:ascii="Times New Roman" w:eastAsia="Times New Roman" w:hAnsi="Times New Roman" w:cs="Times New Roman"/>
          <w:b/>
          <w:bCs/>
          <w:kern w:val="0"/>
          <w:sz w:val="28"/>
          <w:szCs w:val="28"/>
          <w:rtl/>
          <w14:ligatures w14:val="none"/>
        </w:rPr>
        <w:t>مفهوم التسويق عبر منصة سناب شات</w:t>
      </w:r>
    </w:p>
    <w:p w14:paraId="57393EA9"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14:ligatures w14:val="none"/>
        </w:rPr>
      </w:pPr>
      <w:r w:rsidRPr="00B5429B">
        <w:rPr>
          <w:rFonts w:ascii="Times New Roman" w:hAnsi="Times New Roman" w:cs="Times New Roman"/>
          <w:kern w:val="0"/>
          <w:rtl/>
          <w14:ligatures w14:val="none"/>
        </w:rPr>
        <w:t>يُعد التسويق عبر منصة سناب شات أحد تطبيقات التسويق الرقمي التي تعتمد على توظيف المنصة في الترويج للمنتجات والخدمات، والتواصل مع العملاء من خلال المحتوى المرئي والإعلانات التفاعلية والقصص اليومية، بما يسهم في تعزيز الوعي بالعلامة التجارية وبناء علاقات مستمرة مع العملاء والتأثير في سلوكهم الشرائي. كما يتميز هذا النوع من التسويق بسرعة انتشار المحتوى وسهولة وصوله إلى الفئات المستهدفة، الأمر الذي جعله من الوسائل التسويقية الفاعلة في البيئة الرقمية (</w:t>
      </w:r>
      <w:r w:rsidRPr="00B5429B">
        <w:rPr>
          <w:rFonts w:ascii="Times New Roman" w:hAnsi="Times New Roman" w:cs="Times New Roman"/>
          <w:kern w:val="0"/>
          <w14:ligatures w14:val="none"/>
        </w:rPr>
        <w:t>Tuten</w:t>
      </w:r>
      <w:r w:rsidRPr="00B5429B">
        <w:rPr>
          <w:rFonts w:ascii="Times New Roman" w:hAnsi="Times New Roman" w:cs="Times New Roman"/>
          <w:kern w:val="0"/>
          <w:rtl/>
          <w14:ligatures w14:val="none"/>
        </w:rPr>
        <w:t xml:space="preserve"> &amp; </w:t>
      </w:r>
      <w:r w:rsidRPr="00B5429B">
        <w:rPr>
          <w:rFonts w:ascii="Times New Roman" w:hAnsi="Times New Roman" w:cs="Times New Roman"/>
          <w:kern w:val="0"/>
          <w14:ligatures w14:val="none"/>
        </w:rPr>
        <w:t>Solomon, 2021</w:t>
      </w:r>
      <w:r w:rsidRPr="00B5429B">
        <w:rPr>
          <w:rFonts w:ascii="Times New Roman" w:hAnsi="Times New Roman" w:cs="Times New Roman"/>
          <w:kern w:val="0"/>
          <w:rtl/>
          <w14:ligatures w14:val="none"/>
        </w:rPr>
        <w:t>).</w:t>
      </w:r>
    </w:p>
    <w:p w14:paraId="4A25B508"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ويُعد التسويق عبر وسائل التواصل الاجتماعي أحد أهم مكونات التسويق الرقمي، إذ تعتمد المؤسسات على المنصات الاجتماعية لتقديم محتوى تسويقي يسهم في جذب المستهلكين، وتعزيز تفاعلهم مع العلامة التجارية، وتحقيق الأهداف التسويقية المختلفة، مثل زيادة الوعي بالمنتجات وتحسين الصورة الذهنية ورفع معدلات الشراء (</w:t>
      </w:r>
      <w:r w:rsidRPr="00B5429B">
        <w:rPr>
          <w:rFonts w:ascii="Times New Roman" w:hAnsi="Times New Roman" w:cs="Times New Roman"/>
          <w:kern w:val="0"/>
          <w14:ligatures w14:val="none"/>
        </w:rPr>
        <w:t>Chaffey</w:t>
      </w:r>
      <w:r w:rsidRPr="00B5429B">
        <w:rPr>
          <w:rFonts w:ascii="Times New Roman" w:hAnsi="Times New Roman" w:cs="Times New Roman"/>
          <w:kern w:val="0"/>
          <w:rtl/>
          <w14:ligatures w14:val="none"/>
        </w:rPr>
        <w:t xml:space="preserve"> &amp; </w:t>
      </w:r>
      <w:r w:rsidRPr="00B5429B">
        <w:rPr>
          <w:rFonts w:ascii="Times New Roman" w:hAnsi="Times New Roman" w:cs="Times New Roman"/>
          <w:kern w:val="0"/>
          <w14:ligatures w14:val="none"/>
        </w:rPr>
        <w:t>Ellis-Chadwick, 2019</w:t>
      </w:r>
      <w:r w:rsidRPr="00B5429B">
        <w:rPr>
          <w:rFonts w:ascii="Times New Roman" w:hAnsi="Times New Roman" w:cs="Times New Roman"/>
          <w:kern w:val="0"/>
          <w:rtl/>
          <w14:ligatures w14:val="none"/>
        </w:rPr>
        <w:t>).</w:t>
      </w:r>
    </w:p>
    <w:p w14:paraId="239ED35E"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كما يعتمد نجاح التسويق الرقمي على قدرة المؤسسات على توظيف المنصات الرقمية بما يتوافق مع احتياجات العملاء، وتقديم محتوى يحقق قيمة للمستهلك ويحفزه على التفاعل واتخاذ قرار الشراء، وهو ما جعل منصة سناب شات من المنصات المهمة التي تعتمد عليها متاجر الأزياء المحلية في الوصول إلى الشباب السعودي (</w:t>
      </w:r>
      <w:r w:rsidRPr="00B5429B">
        <w:rPr>
          <w:rFonts w:ascii="Times New Roman" w:hAnsi="Times New Roman" w:cs="Times New Roman"/>
          <w:kern w:val="0"/>
          <w14:ligatures w14:val="none"/>
        </w:rPr>
        <w:t>Armstrong</w:t>
      </w:r>
      <w:r w:rsidRPr="00B5429B">
        <w:rPr>
          <w:rFonts w:ascii="Times New Roman" w:hAnsi="Times New Roman" w:cs="Times New Roman"/>
          <w:kern w:val="0"/>
          <w:rtl/>
          <w14:ligatures w14:val="none"/>
        </w:rPr>
        <w:t xml:space="preserve"> &amp; </w:t>
      </w:r>
      <w:r w:rsidRPr="00B5429B">
        <w:rPr>
          <w:rFonts w:ascii="Times New Roman" w:hAnsi="Times New Roman" w:cs="Times New Roman"/>
          <w:kern w:val="0"/>
          <w14:ligatures w14:val="none"/>
        </w:rPr>
        <w:t>Kotler, 2021</w:t>
      </w:r>
      <w:r w:rsidRPr="00B5429B">
        <w:rPr>
          <w:rFonts w:ascii="Times New Roman" w:hAnsi="Times New Roman" w:cs="Times New Roman"/>
          <w:kern w:val="0"/>
          <w:rtl/>
          <w14:ligatures w14:val="none"/>
        </w:rPr>
        <w:t>).</w:t>
      </w:r>
    </w:p>
    <w:p w14:paraId="1F1F805D"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وتُعد منصة سناب شات من أكثر المنصات انتشارًا بين الشباب في المملكة العربية السعودية، لما توفره من خصائص متعددة، مثل الصور ومقاطع الفيديو القصيرة والقصص اليومية والإعلانات الموجهة، التي تساعد المتاجر على عرض منتجاتها بصورة جذابة، وتعزيز التواصل المباشر مع العملاء، وزيادة فرص التأثير في قراراتهم الشرائية (</w:t>
      </w:r>
      <w:r w:rsidRPr="00B5429B">
        <w:rPr>
          <w:rFonts w:ascii="Times New Roman" w:hAnsi="Times New Roman" w:cs="Times New Roman"/>
          <w:kern w:val="0"/>
          <w14:ligatures w14:val="none"/>
        </w:rPr>
        <w:t>Kingsnorth, 2022</w:t>
      </w:r>
      <w:r w:rsidRPr="00B5429B">
        <w:rPr>
          <w:rFonts w:ascii="Times New Roman" w:hAnsi="Times New Roman" w:cs="Times New Roman"/>
          <w:kern w:val="0"/>
          <w:rtl/>
          <w14:ligatures w14:val="none"/>
        </w:rPr>
        <w:t>).</w:t>
      </w:r>
    </w:p>
    <w:p w14:paraId="168C20A4"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ويرتبط نجاح التسويق عبر منصة سناب شات بمجموعة من العوامل، من أهمها جودة المحتوى التسويقي، ومستوى التفاعل مع الجمهور، ومصداقية المعلومات، حيث تسهم هذه العوامل في تكوين اتجاهات إيجابية لدى المستهلكين، وتعزيز ثقتهم بالعلامة التجارية، وزيادة احتمالية اتخاذ قرار الشراء (</w:t>
      </w:r>
      <w:r w:rsidRPr="00B5429B">
        <w:rPr>
          <w:rFonts w:ascii="Times New Roman" w:hAnsi="Times New Roman" w:cs="Times New Roman"/>
          <w:kern w:val="0"/>
          <w14:ligatures w14:val="none"/>
        </w:rPr>
        <w:t>Alalwan, 2018</w:t>
      </w:r>
      <w:r w:rsidRPr="00B5429B">
        <w:rPr>
          <w:rFonts w:ascii="Times New Roman" w:hAnsi="Times New Roman" w:cs="Times New Roman"/>
          <w:kern w:val="0"/>
          <w:rtl/>
          <w14:ligatures w14:val="none"/>
        </w:rPr>
        <w:t xml:space="preserve">؛ </w:t>
      </w:r>
      <w:r w:rsidRPr="00B5429B">
        <w:rPr>
          <w:rFonts w:ascii="Times New Roman" w:hAnsi="Times New Roman" w:cs="Times New Roman"/>
          <w:kern w:val="0"/>
          <w14:ligatures w14:val="none"/>
        </w:rPr>
        <w:t>Dwivedi et al., 2021</w:t>
      </w:r>
      <w:r w:rsidRPr="00B5429B">
        <w:rPr>
          <w:rFonts w:ascii="Times New Roman" w:hAnsi="Times New Roman" w:cs="Times New Roman"/>
          <w:kern w:val="0"/>
          <w:rtl/>
          <w14:ligatures w14:val="none"/>
        </w:rPr>
        <w:t>).</w:t>
      </w:r>
    </w:p>
    <w:p w14:paraId="18CCF78A" w14:textId="242A11AD" w:rsidR="00B5429B" w:rsidRPr="00B5429B" w:rsidRDefault="00B5429B" w:rsidP="00AE227A">
      <w:pPr>
        <w:bidi w:val="0"/>
        <w:spacing w:after="0" w:line="360" w:lineRule="auto"/>
        <w:jc w:val="right"/>
        <w:rPr>
          <w:rFonts w:ascii="Times New Roman" w:eastAsia="Times New Roman" w:hAnsi="Times New Roman" w:cs="Times New Roman"/>
          <w:kern w:val="0"/>
          <w:rtl/>
          <w14:ligatures w14:val="none"/>
        </w:rPr>
      </w:pPr>
    </w:p>
    <w:p w14:paraId="0A41394F" w14:textId="77777777" w:rsidR="00B5429B" w:rsidRPr="00AE227A" w:rsidRDefault="00B5429B" w:rsidP="00AE227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AE227A">
        <w:rPr>
          <w:rFonts w:ascii="Times New Roman" w:eastAsia="Times New Roman" w:hAnsi="Times New Roman" w:cs="Times New Roman"/>
          <w:b/>
          <w:bCs/>
          <w:kern w:val="0"/>
          <w:sz w:val="28"/>
          <w:szCs w:val="28"/>
          <w:rtl/>
          <w14:ligatures w14:val="none"/>
        </w:rPr>
        <w:t>أهمية التسويق عبر منصة سناب شات</w:t>
      </w:r>
    </w:p>
    <w:p w14:paraId="03404CD1"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14:ligatures w14:val="none"/>
        </w:rPr>
      </w:pPr>
      <w:r w:rsidRPr="00B5429B">
        <w:rPr>
          <w:rFonts w:ascii="Times New Roman" w:hAnsi="Times New Roman" w:cs="Times New Roman"/>
          <w:kern w:val="0"/>
          <w:rtl/>
          <w14:ligatures w14:val="none"/>
        </w:rPr>
        <w:lastRenderedPageBreak/>
        <w:t>تنبع أهمية التسويق عبر منصة سناب شات من الانتشار الكبير للمنصة بين فئة الشباب، إذ تتيح للمتاجر الوصول إلى جمهورها المستهدف بطريقة مباشرة وسريعة، كما تمكنها من تقديم محتوى مرئي تفاعلي يسهم في جذب انتباه العملاء، وتعزيز تفاعلهم مع المنتجات والخدمات، وبناء علاقات مستمرة معهم (</w:t>
      </w:r>
      <w:r w:rsidRPr="00B5429B">
        <w:rPr>
          <w:rFonts w:ascii="Times New Roman" w:hAnsi="Times New Roman" w:cs="Times New Roman"/>
          <w:kern w:val="0"/>
          <w14:ligatures w14:val="none"/>
        </w:rPr>
        <w:t>Ryan, 2017</w:t>
      </w:r>
      <w:r w:rsidRPr="00B5429B">
        <w:rPr>
          <w:rFonts w:ascii="Times New Roman" w:hAnsi="Times New Roman" w:cs="Times New Roman"/>
          <w:kern w:val="0"/>
          <w:rtl/>
          <w14:ligatures w14:val="none"/>
        </w:rPr>
        <w:t>).</w:t>
      </w:r>
    </w:p>
    <w:p w14:paraId="54CF9B7B"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وتساعد المنصة في رفع كفاءة الحملات التسويقية من خلال ما توفره من أدوات إعلانية متقدمة تساعد على استهداف الجمهور المناسب وفقًا لاهتماماته وخصائصه، بالإضافة إلى إمكانية متابعة أداء الحملات وتحليل تفاعل المستخدمين معها، مما يسهم في تطوير الخطط التسويقية وتحقيق نتائج أكثر فاعلية (</w:t>
      </w:r>
      <w:r w:rsidRPr="00B5429B">
        <w:rPr>
          <w:rFonts w:ascii="Times New Roman" w:hAnsi="Times New Roman" w:cs="Times New Roman"/>
          <w:kern w:val="0"/>
          <w14:ligatures w14:val="none"/>
        </w:rPr>
        <w:t>Kingsnorth, 2022</w:t>
      </w:r>
      <w:r w:rsidRPr="00B5429B">
        <w:rPr>
          <w:rFonts w:ascii="Times New Roman" w:hAnsi="Times New Roman" w:cs="Times New Roman"/>
          <w:kern w:val="0"/>
          <w:rtl/>
          <w14:ligatures w14:val="none"/>
        </w:rPr>
        <w:t>).</w:t>
      </w:r>
    </w:p>
    <w:p w14:paraId="3B8CA84F"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كما يسهم التسويق عبر منصة سناب شات في زيادة الوعي بالعلامة التجارية، وتحسين الصورة الذهنية للمتاجر، وتحفيز المستهلكين على اتخاذ قرارات الشراء من خلال تقديم محتوى إبداعي يتناسب مع احتياجاتهم واهتماماتهم (</w:t>
      </w:r>
      <w:r w:rsidRPr="00B5429B">
        <w:rPr>
          <w:rFonts w:ascii="Times New Roman" w:hAnsi="Times New Roman" w:cs="Times New Roman"/>
          <w:kern w:val="0"/>
          <w14:ligatures w14:val="none"/>
        </w:rPr>
        <w:t>Tuten</w:t>
      </w:r>
      <w:r w:rsidRPr="00B5429B">
        <w:rPr>
          <w:rFonts w:ascii="Times New Roman" w:hAnsi="Times New Roman" w:cs="Times New Roman"/>
          <w:kern w:val="0"/>
          <w:rtl/>
          <w14:ligatures w14:val="none"/>
        </w:rPr>
        <w:t xml:space="preserve"> &amp; </w:t>
      </w:r>
      <w:r w:rsidRPr="00B5429B">
        <w:rPr>
          <w:rFonts w:ascii="Times New Roman" w:hAnsi="Times New Roman" w:cs="Times New Roman"/>
          <w:kern w:val="0"/>
          <w14:ligatures w14:val="none"/>
        </w:rPr>
        <w:t>Solomon, 2021</w:t>
      </w:r>
      <w:r w:rsidRPr="00B5429B">
        <w:rPr>
          <w:rFonts w:ascii="Times New Roman" w:hAnsi="Times New Roman" w:cs="Times New Roman"/>
          <w:kern w:val="0"/>
          <w:rtl/>
          <w14:ligatures w14:val="none"/>
        </w:rPr>
        <w:t>).</w:t>
      </w:r>
    </w:p>
    <w:p w14:paraId="1E21BB63" w14:textId="60792FC2" w:rsidR="00B5429B" w:rsidRPr="00B5429B" w:rsidRDefault="00B5429B" w:rsidP="00AE227A">
      <w:pPr>
        <w:bidi w:val="0"/>
        <w:spacing w:after="0" w:line="360" w:lineRule="auto"/>
        <w:jc w:val="right"/>
        <w:rPr>
          <w:rFonts w:ascii="Times New Roman" w:eastAsia="Times New Roman" w:hAnsi="Times New Roman" w:cs="Times New Roman"/>
          <w:kern w:val="0"/>
          <w:rtl/>
          <w14:ligatures w14:val="none"/>
        </w:rPr>
      </w:pPr>
    </w:p>
    <w:p w14:paraId="0F1E92E5" w14:textId="77777777" w:rsidR="00B5429B" w:rsidRPr="00AE227A" w:rsidRDefault="00B5429B" w:rsidP="00AE227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AE227A">
        <w:rPr>
          <w:rFonts w:ascii="Times New Roman" w:eastAsia="Times New Roman" w:hAnsi="Times New Roman" w:cs="Times New Roman"/>
          <w:b/>
          <w:bCs/>
          <w:kern w:val="0"/>
          <w:sz w:val="28"/>
          <w:szCs w:val="28"/>
          <w:rtl/>
          <w14:ligatures w14:val="none"/>
        </w:rPr>
        <w:t>خصائص التسويق عبر منصة سناب شات</w:t>
      </w:r>
    </w:p>
    <w:p w14:paraId="22F60B13"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14:ligatures w14:val="none"/>
        </w:rPr>
      </w:pPr>
      <w:r w:rsidRPr="00B5429B">
        <w:rPr>
          <w:rFonts w:ascii="Times New Roman" w:hAnsi="Times New Roman" w:cs="Times New Roman"/>
          <w:kern w:val="0"/>
          <w:rtl/>
          <w14:ligatures w14:val="none"/>
        </w:rPr>
        <w:t>يتميز التسويق عبر منصة سناب شات بالاعتماد على المحتوى المرئي الذي يجذب انتباه المستخدمين بصورة أكبر، كما يتميز بسرعة وصول الرسائل التسويقية إلى الجمهور المستهدف، وإتاحة التفاعل المباشر بين المتاجر والعملاء من خلال الرسائل والردود والقصص اليومية (</w:t>
      </w:r>
      <w:r w:rsidRPr="00B5429B">
        <w:rPr>
          <w:rFonts w:ascii="Times New Roman" w:hAnsi="Times New Roman" w:cs="Times New Roman"/>
          <w:kern w:val="0"/>
          <w14:ligatures w14:val="none"/>
        </w:rPr>
        <w:t>Chaffey</w:t>
      </w:r>
      <w:r w:rsidRPr="00B5429B">
        <w:rPr>
          <w:rFonts w:ascii="Times New Roman" w:hAnsi="Times New Roman" w:cs="Times New Roman"/>
          <w:kern w:val="0"/>
          <w:rtl/>
          <w14:ligatures w14:val="none"/>
        </w:rPr>
        <w:t xml:space="preserve"> &amp; </w:t>
      </w:r>
      <w:r w:rsidRPr="00B5429B">
        <w:rPr>
          <w:rFonts w:ascii="Times New Roman" w:hAnsi="Times New Roman" w:cs="Times New Roman"/>
          <w:kern w:val="0"/>
          <w14:ligatures w14:val="none"/>
        </w:rPr>
        <w:t>Ellis-Chadwick, 2019</w:t>
      </w:r>
      <w:r w:rsidRPr="00B5429B">
        <w:rPr>
          <w:rFonts w:ascii="Times New Roman" w:hAnsi="Times New Roman" w:cs="Times New Roman"/>
          <w:kern w:val="0"/>
          <w:rtl/>
          <w14:ligatures w14:val="none"/>
        </w:rPr>
        <w:t>).</w:t>
      </w:r>
    </w:p>
    <w:p w14:paraId="54138E00"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وتوفر المنصة أدوات إعلانية متنوعة تساعد على تصميم حملات تسويقية تتوافق مع خصائص الجمهور المستهدف، إضافة إلى توفير بيانات تساعد في تقييم أداء الحملات وتحسينها، كما تتيح استخدام العدسات والفلاتر والإعلانات التفاعلية التي تزيد من تفاعل العملاء مع العلامة التجارية (</w:t>
      </w:r>
      <w:r w:rsidRPr="00B5429B">
        <w:rPr>
          <w:rFonts w:ascii="Times New Roman" w:hAnsi="Times New Roman" w:cs="Times New Roman"/>
          <w:kern w:val="0"/>
          <w14:ligatures w14:val="none"/>
        </w:rPr>
        <w:t>Kingsnorth, 2022</w:t>
      </w:r>
      <w:r w:rsidRPr="00B5429B">
        <w:rPr>
          <w:rFonts w:ascii="Times New Roman" w:hAnsi="Times New Roman" w:cs="Times New Roman"/>
          <w:kern w:val="0"/>
          <w:rtl/>
          <w14:ligatures w14:val="none"/>
        </w:rPr>
        <w:t>).</w:t>
      </w:r>
    </w:p>
    <w:p w14:paraId="0D3B7563"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ومن الخصائص المهمة أيضًا أن المحتوى المنشور عبر سناب شات يتسم بالتجدد والاستمرارية، مما يشجع المستخدمين على متابعة الحسابات التجارية بصورة متكررة، ويزيد من فرص تعرضهم للرسائل التسويقية وتأثرهم بها (</w:t>
      </w:r>
      <w:r w:rsidRPr="00B5429B">
        <w:rPr>
          <w:rFonts w:ascii="Times New Roman" w:hAnsi="Times New Roman" w:cs="Times New Roman"/>
          <w:kern w:val="0"/>
          <w14:ligatures w14:val="none"/>
        </w:rPr>
        <w:t>Dwivedi et al., 2021</w:t>
      </w:r>
      <w:r w:rsidRPr="00B5429B">
        <w:rPr>
          <w:rFonts w:ascii="Times New Roman" w:hAnsi="Times New Roman" w:cs="Times New Roman"/>
          <w:kern w:val="0"/>
          <w:rtl/>
          <w14:ligatures w14:val="none"/>
        </w:rPr>
        <w:t>).</w:t>
      </w:r>
    </w:p>
    <w:p w14:paraId="3D131335" w14:textId="4B64435D" w:rsidR="00B5429B" w:rsidRPr="00B5429B" w:rsidRDefault="00B5429B" w:rsidP="00AE227A">
      <w:pPr>
        <w:bidi w:val="0"/>
        <w:spacing w:after="0" w:line="360" w:lineRule="auto"/>
        <w:jc w:val="right"/>
        <w:rPr>
          <w:rFonts w:ascii="Times New Roman" w:eastAsia="Times New Roman" w:hAnsi="Times New Roman" w:cs="Times New Roman"/>
          <w:kern w:val="0"/>
          <w:rtl/>
          <w14:ligatures w14:val="none"/>
        </w:rPr>
      </w:pPr>
    </w:p>
    <w:p w14:paraId="1FD4B398" w14:textId="77777777" w:rsidR="00B5429B" w:rsidRPr="00AE227A" w:rsidRDefault="00B5429B" w:rsidP="00AE227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AE227A">
        <w:rPr>
          <w:rFonts w:ascii="Times New Roman" w:eastAsia="Times New Roman" w:hAnsi="Times New Roman" w:cs="Times New Roman"/>
          <w:b/>
          <w:bCs/>
          <w:kern w:val="0"/>
          <w:sz w:val="28"/>
          <w:szCs w:val="28"/>
          <w:rtl/>
          <w14:ligatures w14:val="none"/>
        </w:rPr>
        <w:t>أهداف التسويق عبر منصة سناب شات</w:t>
      </w:r>
    </w:p>
    <w:p w14:paraId="3DFA91CE"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14:ligatures w14:val="none"/>
        </w:rPr>
      </w:pPr>
      <w:r w:rsidRPr="00B5429B">
        <w:rPr>
          <w:rFonts w:ascii="Times New Roman" w:hAnsi="Times New Roman" w:cs="Times New Roman"/>
          <w:kern w:val="0"/>
          <w:rtl/>
          <w14:ligatures w14:val="none"/>
        </w:rPr>
        <w:t>يهدف التسويق عبر منصة سناب شات إلى تحقيق مجموعة من الأهداف، من أبرزها زيادة الوعي بالعلامة التجارية، والتعريف بالمنتجات والخدمات، واستقطاب عملاء جدد، وتعزيز العلاقة مع العملاء الحاليين من خلال التواصل المستمر معهم (</w:t>
      </w:r>
      <w:r w:rsidRPr="00B5429B">
        <w:rPr>
          <w:rFonts w:ascii="Times New Roman" w:hAnsi="Times New Roman" w:cs="Times New Roman"/>
          <w:kern w:val="0"/>
          <w14:ligatures w14:val="none"/>
        </w:rPr>
        <w:t>Armstrong</w:t>
      </w:r>
      <w:r w:rsidRPr="00B5429B">
        <w:rPr>
          <w:rFonts w:ascii="Times New Roman" w:hAnsi="Times New Roman" w:cs="Times New Roman"/>
          <w:kern w:val="0"/>
          <w:rtl/>
          <w14:ligatures w14:val="none"/>
        </w:rPr>
        <w:t xml:space="preserve"> &amp; </w:t>
      </w:r>
      <w:r w:rsidRPr="00B5429B">
        <w:rPr>
          <w:rFonts w:ascii="Times New Roman" w:hAnsi="Times New Roman" w:cs="Times New Roman"/>
          <w:kern w:val="0"/>
          <w14:ligatures w14:val="none"/>
        </w:rPr>
        <w:t>Kotler, 2021</w:t>
      </w:r>
      <w:r w:rsidRPr="00B5429B">
        <w:rPr>
          <w:rFonts w:ascii="Times New Roman" w:hAnsi="Times New Roman" w:cs="Times New Roman"/>
          <w:kern w:val="0"/>
          <w:rtl/>
          <w14:ligatures w14:val="none"/>
        </w:rPr>
        <w:t>).</w:t>
      </w:r>
    </w:p>
    <w:p w14:paraId="50B85F88"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lastRenderedPageBreak/>
        <w:t>كما يسعى إلى رفع معدلات التفاعل مع المحتوى التسويقي، وتحفيز المستهلكين على اتخاذ قرارات الشراء، وتحقيق ميزة تنافسية، وزيادة المبيعات من خلال الاستفادة من الإمكانات التي توفرها المنصة في استهداف العملاء وتحليل سلوكهم (</w:t>
      </w:r>
      <w:r w:rsidRPr="00B5429B">
        <w:rPr>
          <w:rFonts w:ascii="Times New Roman" w:hAnsi="Times New Roman" w:cs="Times New Roman"/>
          <w:kern w:val="0"/>
          <w14:ligatures w14:val="none"/>
        </w:rPr>
        <w:t>Ryan, 2017</w:t>
      </w:r>
      <w:r w:rsidRPr="00B5429B">
        <w:rPr>
          <w:rFonts w:ascii="Times New Roman" w:hAnsi="Times New Roman" w:cs="Times New Roman"/>
          <w:kern w:val="0"/>
          <w:rtl/>
          <w14:ligatures w14:val="none"/>
        </w:rPr>
        <w:t>).</w:t>
      </w:r>
    </w:p>
    <w:p w14:paraId="4C35BA20" w14:textId="77777777" w:rsidR="00B5429B" w:rsidRPr="00B5429B" w:rsidRDefault="00B5429B" w:rsidP="00AE227A">
      <w:pPr>
        <w:spacing w:before="100" w:beforeAutospacing="1" w:after="100" w:afterAutospacing="1" w:line="360" w:lineRule="auto"/>
        <w:jc w:val="both"/>
        <w:rPr>
          <w:rFonts w:ascii="Times New Roman" w:hAnsi="Times New Roman" w:cs="Times New Roman"/>
          <w:kern w:val="0"/>
          <w:rtl/>
          <w14:ligatures w14:val="none"/>
        </w:rPr>
      </w:pPr>
      <w:r w:rsidRPr="00B5429B">
        <w:rPr>
          <w:rFonts w:ascii="Times New Roman" w:hAnsi="Times New Roman" w:cs="Times New Roman"/>
          <w:kern w:val="0"/>
          <w:rtl/>
          <w14:ligatures w14:val="none"/>
        </w:rPr>
        <w:t>وتحرص متاجر الأزياء المحلية على توظيف منصة سناب شات لتحقيق هذه الأهداف من خلال عرض المنتجات بصورة مبتكرة، والإعلان عن العروض والتخفيضات، والتفاعل مع العملاء، بما يسهم في تعزيز ثقتهم بالمتجر وزيادة احتمالية إتمام عملية الشراء (</w:t>
      </w:r>
      <w:r w:rsidRPr="00B5429B">
        <w:rPr>
          <w:rFonts w:ascii="Times New Roman" w:hAnsi="Times New Roman" w:cs="Times New Roman"/>
          <w:kern w:val="0"/>
          <w14:ligatures w14:val="none"/>
        </w:rPr>
        <w:t>Alalwan, 2018</w:t>
      </w:r>
      <w:r w:rsidRPr="00B5429B">
        <w:rPr>
          <w:rFonts w:ascii="Times New Roman" w:hAnsi="Times New Roman" w:cs="Times New Roman"/>
          <w:kern w:val="0"/>
          <w:rtl/>
          <w14:ligatures w14:val="none"/>
        </w:rPr>
        <w:t>).</w:t>
      </w:r>
    </w:p>
    <w:p w14:paraId="16635563" w14:textId="77777777" w:rsidR="006B1FAC" w:rsidRDefault="006B1FAC" w:rsidP="00AE227A">
      <w:pPr>
        <w:spacing w:line="360" w:lineRule="auto"/>
        <w:jc w:val="both"/>
        <w:rPr>
          <w:rtl/>
        </w:rPr>
      </w:pPr>
    </w:p>
    <w:p w14:paraId="5ECEBE40" w14:textId="77777777" w:rsidR="006B1FAC" w:rsidRDefault="006B1FAC" w:rsidP="00AE227A">
      <w:pPr>
        <w:spacing w:line="360" w:lineRule="auto"/>
        <w:jc w:val="both"/>
        <w:rPr>
          <w:rtl/>
        </w:rPr>
      </w:pPr>
    </w:p>
    <w:p w14:paraId="1E879D25" w14:textId="77777777" w:rsidR="006B1FAC" w:rsidRDefault="006B1FAC" w:rsidP="00AE227A">
      <w:pPr>
        <w:spacing w:line="360" w:lineRule="auto"/>
        <w:jc w:val="both"/>
        <w:rPr>
          <w:rtl/>
        </w:rPr>
      </w:pPr>
    </w:p>
    <w:p w14:paraId="65419C2C" w14:textId="77777777" w:rsidR="006B1FAC" w:rsidRDefault="006B1FAC" w:rsidP="00AE227A">
      <w:pPr>
        <w:spacing w:line="360" w:lineRule="auto"/>
        <w:jc w:val="both"/>
        <w:rPr>
          <w:rtl/>
        </w:rPr>
      </w:pPr>
    </w:p>
    <w:p w14:paraId="2C0A92C9" w14:textId="77777777" w:rsidR="006B1FAC" w:rsidRDefault="006B1FAC" w:rsidP="00AE227A">
      <w:pPr>
        <w:spacing w:line="360" w:lineRule="auto"/>
        <w:jc w:val="both"/>
        <w:rPr>
          <w:rtl/>
        </w:rPr>
      </w:pPr>
    </w:p>
    <w:p w14:paraId="2A8E0526" w14:textId="77777777" w:rsidR="006B1FAC" w:rsidRDefault="006B1FAC" w:rsidP="00AE227A">
      <w:pPr>
        <w:spacing w:line="360" w:lineRule="auto"/>
        <w:jc w:val="both"/>
        <w:rPr>
          <w:rtl/>
        </w:rPr>
      </w:pPr>
    </w:p>
    <w:p w14:paraId="581F27AF" w14:textId="77777777" w:rsidR="00AE227A" w:rsidRDefault="00AE227A" w:rsidP="00AE227A">
      <w:pPr>
        <w:spacing w:line="360" w:lineRule="auto"/>
        <w:jc w:val="both"/>
        <w:rPr>
          <w:rtl/>
        </w:rPr>
      </w:pPr>
    </w:p>
    <w:p w14:paraId="0EE5743C" w14:textId="77777777" w:rsidR="00AE227A" w:rsidRDefault="00AE227A" w:rsidP="00AE227A">
      <w:pPr>
        <w:spacing w:line="360" w:lineRule="auto"/>
        <w:jc w:val="both"/>
        <w:rPr>
          <w:rtl/>
        </w:rPr>
      </w:pPr>
    </w:p>
    <w:p w14:paraId="4F4FACFF" w14:textId="77777777" w:rsidR="00AE227A" w:rsidRDefault="00AE227A" w:rsidP="00AE227A">
      <w:pPr>
        <w:spacing w:line="360" w:lineRule="auto"/>
        <w:jc w:val="both"/>
        <w:rPr>
          <w:rtl/>
        </w:rPr>
      </w:pPr>
    </w:p>
    <w:p w14:paraId="7EF19AD5" w14:textId="77777777" w:rsidR="00AE227A" w:rsidRDefault="00AE227A" w:rsidP="00AE227A">
      <w:pPr>
        <w:spacing w:line="360" w:lineRule="auto"/>
        <w:jc w:val="both"/>
        <w:rPr>
          <w:rtl/>
        </w:rPr>
      </w:pPr>
    </w:p>
    <w:p w14:paraId="127314A4" w14:textId="77777777" w:rsidR="00AE227A" w:rsidRDefault="00AE227A" w:rsidP="00AE227A">
      <w:pPr>
        <w:spacing w:line="360" w:lineRule="auto"/>
        <w:jc w:val="both"/>
        <w:rPr>
          <w:rtl/>
        </w:rPr>
      </w:pPr>
    </w:p>
    <w:p w14:paraId="6158E631" w14:textId="77777777" w:rsidR="00AE227A" w:rsidRDefault="00AE227A" w:rsidP="00AE227A">
      <w:pPr>
        <w:spacing w:line="360" w:lineRule="auto"/>
        <w:jc w:val="both"/>
        <w:rPr>
          <w:rtl/>
        </w:rPr>
      </w:pPr>
    </w:p>
    <w:p w14:paraId="1DEE0AA3" w14:textId="77777777" w:rsidR="00AE227A" w:rsidRDefault="00AE227A" w:rsidP="00AE227A">
      <w:pPr>
        <w:spacing w:line="360" w:lineRule="auto"/>
        <w:jc w:val="both"/>
        <w:rPr>
          <w:rtl/>
        </w:rPr>
      </w:pPr>
    </w:p>
    <w:p w14:paraId="2FE7D83D" w14:textId="77777777" w:rsidR="00AE227A" w:rsidRDefault="00AE227A" w:rsidP="00AE227A">
      <w:pPr>
        <w:spacing w:line="360" w:lineRule="auto"/>
        <w:jc w:val="both"/>
        <w:rPr>
          <w:rtl/>
        </w:rPr>
      </w:pPr>
    </w:p>
    <w:p w14:paraId="644271CA" w14:textId="77777777" w:rsidR="00716636" w:rsidRDefault="00716636" w:rsidP="00AE227A">
      <w:pPr>
        <w:spacing w:line="360" w:lineRule="auto"/>
        <w:jc w:val="both"/>
        <w:rPr>
          <w:rtl/>
        </w:rPr>
      </w:pPr>
    </w:p>
    <w:p w14:paraId="5BB0D295" w14:textId="77777777" w:rsidR="003E3B20" w:rsidRDefault="003E3B20" w:rsidP="0026381F">
      <w:pPr>
        <w:spacing w:line="360" w:lineRule="auto"/>
        <w:rPr>
          <w:rtl/>
        </w:rPr>
      </w:pPr>
    </w:p>
    <w:p w14:paraId="2FFECD33" w14:textId="77777777" w:rsidR="00DE5FCF" w:rsidRDefault="00DE5FCF" w:rsidP="0026381F">
      <w:pPr>
        <w:spacing w:line="360" w:lineRule="auto"/>
        <w:rPr>
          <w:rtl/>
        </w:rPr>
      </w:pPr>
    </w:p>
    <w:p w14:paraId="372DB66C" w14:textId="77777777" w:rsidR="00DE5FCF" w:rsidRDefault="00DE5FCF" w:rsidP="0026381F">
      <w:pPr>
        <w:spacing w:line="360" w:lineRule="auto"/>
        <w:rPr>
          <w:rtl/>
        </w:rPr>
      </w:pPr>
    </w:p>
    <w:p w14:paraId="1F567F89" w14:textId="77777777" w:rsidR="00DE5FCF" w:rsidRDefault="00DE5FCF" w:rsidP="0026381F">
      <w:pPr>
        <w:spacing w:line="360" w:lineRule="auto"/>
        <w:rPr>
          <w:rtl/>
        </w:rPr>
      </w:pPr>
    </w:p>
    <w:p w14:paraId="3BF10AEA" w14:textId="60197AF4" w:rsidR="003E3B20" w:rsidRPr="00716636" w:rsidRDefault="00B91DAC" w:rsidP="00716636">
      <w:pPr>
        <w:spacing w:line="360" w:lineRule="auto"/>
        <w:rPr>
          <w:b/>
          <w:bCs/>
          <w:sz w:val="28"/>
          <w:szCs w:val="28"/>
          <w:rtl/>
        </w:rPr>
      </w:pPr>
      <w:r w:rsidRPr="00716636">
        <w:rPr>
          <w:rFonts w:hint="cs"/>
          <w:b/>
          <w:bCs/>
          <w:sz w:val="28"/>
          <w:szCs w:val="28"/>
          <w:rtl/>
        </w:rPr>
        <w:lastRenderedPageBreak/>
        <w:t>الدراسات السابق</w:t>
      </w:r>
      <w:r w:rsidR="00716636" w:rsidRPr="00716636">
        <w:rPr>
          <w:rFonts w:hint="cs"/>
          <w:b/>
          <w:bCs/>
          <w:sz w:val="28"/>
          <w:szCs w:val="28"/>
          <w:rtl/>
        </w:rPr>
        <w:t>ة</w:t>
      </w:r>
      <w:r w:rsidR="00DE5FCF">
        <w:rPr>
          <w:rFonts w:hint="cs"/>
          <w:b/>
          <w:bCs/>
          <w:sz w:val="28"/>
          <w:szCs w:val="28"/>
          <w:rtl/>
        </w:rPr>
        <w:t xml:space="preserve"> المطلوبة</w:t>
      </w:r>
    </w:p>
    <w:p w14:paraId="1C5DF31D" w14:textId="77777777" w:rsidR="003E3B20" w:rsidRDefault="003E3B20" w:rsidP="0026381F">
      <w:pPr>
        <w:spacing w:line="360" w:lineRule="auto"/>
        <w:rPr>
          <w:rtl/>
        </w:rPr>
      </w:pPr>
    </w:p>
    <w:p w14:paraId="671D4CAA" w14:textId="75C8C96D" w:rsidR="003E3B20" w:rsidRPr="00271E8B" w:rsidRDefault="00271E8B" w:rsidP="0026381F">
      <w:pPr>
        <w:spacing w:line="360" w:lineRule="auto"/>
        <w:rPr>
          <w:b/>
          <w:bCs/>
          <w:sz w:val="28"/>
          <w:szCs w:val="28"/>
          <w:rtl/>
        </w:rPr>
      </w:pPr>
      <w:r w:rsidRPr="00271E8B">
        <w:rPr>
          <w:rFonts w:hint="cs"/>
          <w:b/>
          <w:bCs/>
          <w:sz w:val="28"/>
          <w:szCs w:val="28"/>
          <w:rtl/>
        </w:rPr>
        <w:t>المقدمة</w:t>
      </w:r>
    </w:p>
    <w:p w14:paraId="2D58D109" w14:textId="77777777" w:rsidR="00271E8B" w:rsidRDefault="00271E8B" w:rsidP="00271E8B">
      <w:pPr>
        <w:pStyle w:val="p1"/>
        <w:bidi/>
        <w:spacing w:line="360" w:lineRule="auto"/>
      </w:pPr>
      <w:r>
        <w:rPr>
          <w:rtl/>
        </w:rPr>
        <w:t>تناولت العديد من الدراسات السابقة موضوع التسويق عبر منصات التواصل الاجتماعي ودوره في التأثير على سلوك المستهلك وقراراته الشرائية، كما اهتمت مجموعة من الدراسات ببيان أثر التسويق عبر منصة سناب شات في تعزيز الوعي بالعلامة التجارية وبناء الثقة وتحفيز نية الشراء، خاصة لدى فئة الشباب. كذلك تناولت دراسات أخرى السلوك الشرائي للمستهلك السعودي والعوامل المؤثرة في قرارات الشراء، مثل جودة المحتوى التسويقي، والمصداقية، والثقة، والتفاعل مع المحتوى. ولتحقيق عرض أكثر تنظيمًا، تم تقسيم الدراسات السابقة إلى محورين رئيسين؛ يتناول المحور الأول الدراسات المرتبطة بالتسويق عبر منصة سناب شات لمتاجر الأزياء المحلية، بينما يتناول المحور الثاني الدراسات المتعلقة بقرارات الشراء لدى الشباب السعودي، ثم يُختتم الفصل بالتعليق على كل محور واستخلاص الفجوة البحثية التي تسعى الدراسة الحالية إلى معالجتها.</w:t>
      </w:r>
    </w:p>
    <w:p w14:paraId="77C0013C" w14:textId="77777777" w:rsidR="003E3B20" w:rsidRDefault="003E3B20" w:rsidP="0026381F">
      <w:pPr>
        <w:spacing w:line="360" w:lineRule="auto"/>
        <w:rPr>
          <w:rtl/>
        </w:rPr>
      </w:pPr>
    </w:p>
    <w:p w14:paraId="7E6231DF" w14:textId="77777777" w:rsidR="00271E8B" w:rsidRDefault="00271E8B" w:rsidP="0026381F">
      <w:pPr>
        <w:spacing w:line="360" w:lineRule="auto"/>
        <w:rPr>
          <w:rtl/>
        </w:rPr>
      </w:pPr>
    </w:p>
    <w:p w14:paraId="24A9A3B8" w14:textId="77777777" w:rsidR="00271E8B" w:rsidRDefault="00271E8B" w:rsidP="0026381F">
      <w:pPr>
        <w:spacing w:line="360" w:lineRule="auto"/>
        <w:rPr>
          <w:rtl/>
        </w:rPr>
      </w:pPr>
    </w:p>
    <w:p w14:paraId="185E50AD" w14:textId="77777777" w:rsidR="00271E8B" w:rsidRDefault="00271E8B" w:rsidP="0026381F">
      <w:pPr>
        <w:spacing w:line="360" w:lineRule="auto"/>
        <w:rPr>
          <w:rtl/>
        </w:rPr>
      </w:pPr>
    </w:p>
    <w:p w14:paraId="2A2BAD3A" w14:textId="77777777" w:rsidR="00271E8B" w:rsidRDefault="00271E8B" w:rsidP="0026381F">
      <w:pPr>
        <w:spacing w:line="360" w:lineRule="auto"/>
        <w:rPr>
          <w:rtl/>
        </w:rPr>
      </w:pPr>
    </w:p>
    <w:p w14:paraId="10270E7A" w14:textId="77777777" w:rsidR="00271E8B" w:rsidRDefault="00271E8B" w:rsidP="0026381F">
      <w:pPr>
        <w:spacing w:line="360" w:lineRule="auto"/>
        <w:rPr>
          <w:rtl/>
        </w:rPr>
      </w:pPr>
    </w:p>
    <w:p w14:paraId="07D36C93" w14:textId="77777777" w:rsidR="00271E8B" w:rsidRDefault="00271E8B" w:rsidP="0026381F">
      <w:pPr>
        <w:spacing w:line="360" w:lineRule="auto"/>
        <w:rPr>
          <w:rtl/>
        </w:rPr>
      </w:pPr>
    </w:p>
    <w:p w14:paraId="6D9FAD5B" w14:textId="77777777" w:rsidR="00271E8B" w:rsidRDefault="00271E8B" w:rsidP="0026381F">
      <w:pPr>
        <w:spacing w:line="360" w:lineRule="auto"/>
        <w:rPr>
          <w:rtl/>
        </w:rPr>
      </w:pPr>
    </w:p>
    <w:p w14:paraId="6FA66CBD" w14:textId="77777777" w:rsidR="00271E8B" w:rsidRDefault="00271E8B" w:rsidP="0026381F">
      <w:pPr>
        <w:spacing w:line="360" w:lineRule="auto"/>
        <w:rPr>
          <w:rtl/>
        </w:rPr>
      </w:pPr>
    </w:p>
    <w:p w14:paraId="36FA2380" w14:textId="77777777" w:rsidR="00271E8B" w:rsidRDefault="00271E8B" w:rsidP="0026381F">
      <w:pPr>
        <w:spacing w:line="360" w:lineRule="auto"/>
        <w:rPr>
          <w:rtl/>
        </w:rPr>
      </w:pPr>
    </w:p>
    <w:p w14:paraId="29DBA1C5" w14:textId="77777777" w:rsidR="00271E8B" w:rsidRDefault="00271E8B" w:rsidP="0026381F">
      <w:pPr>
        <w:spacing w:line="360" w:lineRule="auto"/>
        <w:rPr>
          <w:rtl/>
        </w:rPr>
      </w:pPr>
    </w:p>
    <w:p w14:paraId="65457AD3" w14:textId="77777777" w:rsidR="00271E8B" w:rsidRDefault="00271E8B" w:rsidP="0026381F">
      <w:pPr>
        <w:spacing w:line="360" w:lineRule="auto"/>
        <w:rPr>
          <w:rtl/>
        </w:rPr>
      </w:pPr>
    </w:p>
    <w:p w14:paraId="6959EE12" w14:textId="77777777" w:rsidR="00271E8B" w:rsidRDefault="00271E8B" w:rsidP="0026381F">
      <w:pPr>
        <w:spacing w:line="360" w:lineRule="auto"/>
        <w:rPr>
          <w:rtl/>
        </w:rPr>
      </w:pPr>
    </w:p>
    <w:p w14:paraId="71D47B9E" w14:textId="77777777" w:rsidR="00271E8B" w:rsidRDefault="00271E8B" w:rsidP="0026381F">
      <w:pPr>
        <w:spacing w:line="360" w:lineRule="auto"/>
        <w:rPr>
          <w:rtl/>
        </w:rPr>
      </w:pPr>
    </w:p>
    <w:p w14:paraId="254173AE" w14:textId="5C29A40F" w:rsidR="00DF13AA" w:rsidRPr="00DF13AA" w:rsidRDefault="00DF13AA" w:rsidP="00DF13AA">
      <w:pPr>
        <w:spacing w:before="100" w:beforeAutospacing="1" w:after="100" w:afterAutospacing="1" w:line="240" w:lineRule="auto"/>
        <w:rPr>
          <w:rFonts w:ascii="Times New Roman" w:hAnsi="Times New Roman" w:cs="Times New Roman"/>
          <w:kern w:val="0"/>
          <w14:ligatures w14:val="none"/>
        </w:rPr>
      </w:pPr>
    </w:p>
    <w:p w14:paraId="58CAA06F" w14:textId="740BB1EC" w:rsidR="007661F3" w:rsidRPr="007661F3" w:rsidRDefault="00B0226C" w:rsidP="00CC4E77">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hint="cs"/>
          <w:b/>
          <w:bCs/>
          <w:kern w:val="0"/>
          <w:sz w:val="27"/>
          <w:szCs w:val="27"/>
          <w:rtl/>
          <w14:ligatures w14:val="none"/>
        </w:rPr>
        <w:t>الدراسات السابقة</w:t>
      </w:r>
    </w:p>
    <w:p w14:paraId="70799D82" w14:textId="77777777" w:rsidR="007661F3" w:rsidRPr="007661F3" w:rsidRDefault="007661F3" w:rsidP="00CC4E77">
      <w:pPr>
        <w:spacing w:before="100" w:beforeAutospacing="1" w:after="100" w:afterAutospacing="1" w:line="360" w:lineRule="auto"/>
        <w:rPr>
          <w:rFonts w:ascii="Times New Roman" w:hAnsi="Times New Roman" w:cs="Times New Roman"/>
          <w:kern w:val="0"/>
          <w14:ligatures w14:val="none"/>
        </w:rPr>
      </w:pPr>
      <w:r w:rsidRPr="007661F3">
        <w:rPr>
          <w:rFonts w:ascii="Times New Roman" w:hAnsi="Times New Roman" w:cs="Times New Roman"/>
          <w:kern w:val="0"/>
          <w:rtl/>
          <w14:ligatures w14:val="none"/>
        </w:rPr>
        <w:t>يتناول هذا الجزء عرضًا وتحليلًا لأهم الدراسات السابقة ذات الصلة بموضوع الدراسة، وذلك بهدف الوقوف على ما توصلت إليه البحوث العلمية السابقة، والتعرف على أبرز الاتجاهات البحثية في مجال التسويق عبر منصات التواصل الاجتماعي وقرارات الشراء، بالإضافة إلى تحديد أوجه الاتفاق والاختلاف بينها، والكشف عن الفجوة البحثية التي تسعى الدراسة الحالية إلى معالجتها. وقد تم تقسيم الدراسات السابقة إلى محورين وفقًا لمتغيرات الدراسة، وذلك على النحو الآتي:</w:t>
      </w:r>
    </w:p>
    <w:p w14:paraId="049C869B" w14:textId="77777777" w:rsidR="007661F3" w:rsidRPr="00BE2992" w:rsidRDefault="007661F3" w:rsidP="00CC4E77">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BE2992">
        <w:rPr>
          <w:rFonts w:ascii="Times New Roman" w:eastAsia="Times New Roman" w:hAnsi="Times New Roman" w:cs="Times New Roman"/>
          <w:b/>
          <w:bCs/>
          <w:kern w:val="0"/>
          <w:sz w:val="28"/>
          <w:szCs w:val="28"/>
          <w:rtl/>
          <w14:ligatures w14:val="none"/>
        </w:rPr>
        <w:t>المحور الأول: الدراسات السابقة المتعلقة بالتسويق عبر منصة سناب شات لمتاجر الأزياء المحلية</w:t>
      </w:r>
    </w:p>
    <w:p w14:paraId="03E49DE3" w14:textId="77777777" w:rsidR="007661F3" w:rsidRPr="007661F3" w:rsidRDefault="007661F3" w:rsidP="00CC4E77">
      <w:pPr>
        <w:spacing w:before="100" w:beforeAutospacing="1" w:after="100" w:afterAutospacing="1" w:line="360" w:lineRule="auto"/>
        <w:rPr>
          <w:rFonts w:ascii="Times New Roman" w:hAnsi="Times New Roman" w:cs="Times New Roman"/>
          <w:kern w:val="0"/>
          <w14:ligatures w14:val="none"/>
        </w:rPr>
      </w:pPr>
      <w:r w:rsidRPr="007661F3">
        <w:rPr>
          <w:rFonts w:ascii="Times New Roman" w:hAnsi="Times New Roman" w:cs="Times New Roman"/>
          <w:kern w:val="0"/>
          <w:rtl/>
          <w14:ligatures w14:val="none"/>
        </w:rPr>
        <w:t xml:space="preserve">(ثم تضعين الدراسات الست كما هي: </w:t>
      </w:r>
      <w:r w:rsidRPr="007661F3">
        <w:rPr>
          <w:rFonts w:ascii="Times New Roman" w:hAnsi="Times New Roman" w:cs="Times New Roman"/>
          <w:kern w:val="0"/>
          <w14:ligatures w14:val="none"/>
        </w:rPr>
        <w:t>Airlangga</w:t>
      </w:r>
      <w:r w:rsidRPr="007661F3">
        <w:rPr>
          <w:rFonts w:ascii="Times New Roman" w:hAnsi="Times New Roman" w:cs="Times New Roman"/>
          <w:kern w:val="0"/>
          <w:rtl/>
          <w14:ligatures w14:val="none"/>
        </w:rPr>
        <w:t xml:space="preserve"> &amp; </w:t>
      </w:r>
      <w:r w:rsidRPr="007661F3">
        <w:rPr>
          <w:rFonts w:ascii="Times New Roman" w:hAnsi="Times New Roman" w:cs="Times New Roman"/>
          <w:kern w:val="0"/>
          <w14:ligatures w14:val="none"/>
        </w:rPr>
        <w:t>Wahyudi، Althuwaini، Alshurideh، Dwivedi، Tuten</w:t>
      </w:r>
      <w:r w:rsidRPr="007661F3">
        <w:rPr>
          <w:rFonts w:ascii="Times New Roman" w:hAnsi="Times New Roman" w:cs="Times New Roman"/>
          <w:kern w:val="0"/>
          <w:rtl/>
          <w14:ligatures w14:val="none"/>
        </w:rPr>
        <w:t xml:space="preserve"> &amp; </w:t>
      </w:r>
      <w:r w:rsidRPr="007661F3">
        <w:rPr>
          <w:rFonts w:ascii="Times New Roman" w:hAnsi="Times New Roman" w:cs="Times New Roman"/>
          <w:kern w:val="0"/>
          <w14:ligatures w14:val="none"/>
        </w:rPr>
        <w:t>Solomon، Alalwan</w:t>
      </w:r>
      <w:r w:rsidRPr="007661F3">
        <w:rPr>
          <w:rFonts w:ascii="Times New Roman" w:hAnsi="Times New Roman" w:cs="Times New Roman"/>
          <w:kern w:val="0"/>
          <w:rtl/>
          <w14:ligatures w14:val="none"/>
        </w:rPr>
        <w:t>)</w:t>
      </w:r>
    </w:p>
    <w:p w14:paraId="7489BC11" w14:textId="77777777" w:rsidR="007661F3" w:rsidRPr="007661F3" w:rsidRDefault="007661F3" w:rsidP="00CC4E77">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7661F3">
        <w:rPr>
          <w:rFonts w:ascii="Times New Roman" w:eastAsia="Times New Roman" w:hAnsi="Times New Roman" w:cs="Times New Roman"/>
          <w:b/>
          <w:bCs/>
          <w:kern w:val="0"/>
          <w:sz w:val="27"/>
          <w:szCs w:val="27"/>
          <w:rtl/>
          <w14:ligatures w14:val="none"/>
        </w:rPr>
        <w:t>التعليق على المحور الأول</w:t>
      </w:r>
    </w:p>
    <w:p w14:paraId="6300D7A1" w14:textId="77777777" w:rsidR="007661F3" w:rsidRPr="007661F3" w:rsidRDefault="007661F3" w:rsidP="00CC4E77">
      <w:pPr>
        <w:spacing w:before="100" w:beforeAutospacing="1" w:after="100" w:afterAutospacing="1" w:line="360" w:lineRule="auto"/>
        <w:rPr>
          <w:rFonts w:ascii="Times New Roman" w:hAnsi="Times New Roman" w:cs="Times New Roman"/>
          <w:kern w:val="0"/>
          <w14:ligatures w14:val="none"/>
        </w:rPr>
      </w:pPr>
      <w:r w:rsidRPr="007661F3">
        <w:rPr>
          <w:rFonts w:ascii="Times New Roman" w:hAnsi="Times New Roman" w:cs="Times New Roman"/>
          <w:kern w:val="0"/>
          <w:rtl/>
          <w14:ligatures w14:val="none"/>
        </w:rPr>
        <w:t>يتضح من خلال الدراسات السابقة أن هناك اتفاقًا واضحًا على أن التسويق عبر وسائل التواصل الاجتماعي أصبح من أهم الأدوات المؤثرة في نجاح الأنشطة التسويقية، لما يوفره من قدرة على الوصول إلى الجمهور المستهدف وتعزيز التفاعل معه. كما أجمعت الدراسات على أن جودة المحتوى التسويقي، ومصداقية المعلومات، ومستوى التفاعل مع العملاء، تعد من أكثر العوامل تأثيرًا في بناء الثقة بالعلامة التجارية وتحفيز نية الشراء.</w:t>
      </w:r>
    </w:p>
    <w:p w14:paraId="325D1448" w14:textId="77777777" w:rsidR="007661F3" w:rsidRPr="007661F3" w:rsidRDefault="007661F3" w:rsidP="00CC4E77">
      <w:pPr>
        <w:spacing w:before="100" w:beforeAutospacing="1" w:after="100" w:afterAutospacing="1" w:line="360" w:lineRule="auto"/>
        <w:rPr>
          <w:rFonts w:ascii="Times New Roman" w:hAnsi="Times New Roman" w:cs="Times New Roman"/>
          <w:kern w:val="0"/>
          <w:rtl/>
          <w14:ligatures w14:val="none"/>
        </w:rPr>
      </w:pPr>
      <w:r w:rsidRPr="007661F3">
        <w:rPr>
          <w:rFonts w:ascii="Times New Roman" w:hAnsi="Times New Roman" w:cs="Times New Roman"/>
          <w:kern w:val="0"/>
          <w:rtl/>
          <w14:ligatures w14:val="none"/>
        </w:rPr>
        <w:t>ورغم هذا الاتفاق، اختلفت الدراسات في بيئاتها البحثية والمنصات التي تناولتها، إذ ركزت معظمها على وسائل التواصل الاجتماعي بصورة عامة، أو تناولت منصات مثل فيسبوك وإنستغرام، بينما كان الاهتمام بمنصة سناب شات محدودًا، خاصة فيما يتعلق بمتاجر الأزياء المحلية داخل المملكة العربية السعودية.</w:t>
      </w:r>
    </w:p>
    <w:p w14:paraId="37DFCB00" w14:textId="77777777" w:rsidR="007661F3" w:rsidRPr="007661F3" w:rsidRDefault="007661F3" w:rsidP="00CC4E77">
      <w:pPr>
        <w:spacing w:before="100" w:beforeAutospacing="1" w:after="100" w:afterAutospacing="1" w:line="360" w:lineRule="auto"/>
        <w:rPr>
          <w:rFonts w:ascii="Times New Roman" w:hAnsi="Times New Roman" w:cs="Times New Roman"/>
          <w:kern w:val="0"/>
          <w:rtl/>
          <w14:ligatures w14:val="none"/>
        </w:rPr>
      </w:pPr>
      <w:r w:rsidRPr="007661F3">
        <w:rPr>
          <w:rFonts w:ascii="Times New Roman" w:hAnsi="Times New Roman" w:cs="Times New Roman"/>
          <w:kern w:val="0"/>
          <w:rtl/>
          <w14:ligatures w14:val="none"/>
        </w:rPr>
        <w:t>كما يلاحظ أن غالبية الدراسات ركزت على قياس أثر التسويق الرقمي في نية الشراء أو ولاء العملاء، دون التعمق في دراسة أثره المباشر على قرارات الشراء لدى الشباب السعودي في مدينة الرياض، الأمر الذي يبرز وجود فجوة بحثية تسعى الدراسة الحالية إلى معالجتها من خلال التركيز على منصة سناب شات ومتاجر الأزياء المحلية باعتبارها من أكثر القطاعات اعتمادًا على هذه المنصة في التسويق.</w:t>
      </w:r>
    </w:p>
    <w:p w14:paraId="1F7B855C" w14:textId="5156DDF6" w:rsidR="007661F3" w:rsidRPr="007661F3" w:rsidRDefault="007661F3" w:rsidP="00CC4E77">
      <w:pPr>
        <w:bidi w:val="0"/>
        <w:spacing w:after="0" w:line="360" w:lineRule="auto"/>
        <w:rPr>
          <w:rFonts w:ascii="Times New Roman" w:eastAsia="Times New Roman" w:hAnsi="Times New Roman" w:cs="Times New Roman"/>
          <w:kern w:val="0"/>
          <w:rtl/>
          <w14:ligatures w14:val="none"/>
        </w:rPr>
      </w:pPr>
    </w:p>
    <w:p w14:paraId="60B7E366" w14:textId="77777777" w:rsidR="007661F3" w:rsidRPr="00777888" w:rsidRDefault="007661F3" w:rsidP="00CC4E77">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777888">
        <w:rPr>
          <w:rFonts w:ascii="Times New Roman" w:eastAsia="Times New Roman" w:hAnsi="Times New Roman" w:cs="Times New Roman"/>
          <w:b/>
          <w:bCs/>
          <w:kern w:val="0"/>
          <w:sz w:val="28"/>
          <w:szCs w:val="28"/>
          <w:rtl/>
          <w14:ligatures w14:val="none"/>
        </w:rPr>
        <w:t>المحور الثاني: الدراسات السابقة المتعلقة بقرارات الشراء لدى الشباب السعودي</w:t>
      </w:r>
    </w:p>
    <w:p w14:paraId="099BBD1D" w14:textId="77777777" w:rsidR="007661F3" w:rsidRPr="007661F3" w:rsidRDefault="007661F3" w:rsidP="00CC4E77">
      <w:pPr>
        <w:spacing w:before="100" w:beforeAutospacing="1" w:after="100" w:afterAutospacing="1" w:line="360" w:lineRule="auto"/>
        <w:rPr>
          <w:rFonts w:ascii="Times New Roman" w:hAnsi="Times New Roman" w:cs="Times New Roman"/>
          <w:kern w:val="0"/>
          <w14:ligatures w14:val="none"/>
        </w:rPr>
      </w:pPr>
      <w:r w:rsidRPr="007661F3">
        <w:rPr>
          <w:rFonts w:ascii="Times New Roman" w:hAnsi="Times New Roman" w:cs="Times New Roman"/>
          <w:kern w:val="0"/>
          <w:rtl/>
          <w14:ligatures w14:val="none"/>
        </w:rPr>
        <w:lastRenderedPageBreak/>
        <w:t xml:space="preserve">(ثم تضعين الدراسات الخمس كما هي: </w:t>
      </w:r>
      <w:r w:rsidRPr="007661F3">
        <w:rPr>
          <w:rFonts w:ascii="Times New Roman" w:hAnsi="Times New Roman" w:cs="Times New Roman"/>
          <w:kern w:val="0"/>
          <w14:ligatures w14:val="none"/>
        </w:rPr>
        <w:t>Ajzen، Schiffman</w:t>
      </w:r>
      <w:r w:rsidRPr="007661F3">
        <w:rPr>
          <w:rFonts w:ascii="Times New Roman" w:hAnsi="Times New Roman" w:cs="Times New Roman"/>
          <w:kern w:val="0"/>
          <w:rtl/>
          <w14:ligatures w14:val="none"/>
        </w:rPr>
        <w:t xml:space="preserve"> &amp; </w:t>
      </w:r>
      <w:r w:rsidRPr="007661F3">
        <w:rPr>
          <w:rFonts w:ascii="Times New Roman" w:hAnsi="Times New Roman" w:cs="Times New Roman"/>
          <w:kern w:val="0"/>
          <w14:ligatures w14:val="none"/>
        </w:rPr>
        <w:t>Wisenblit، Solomon، Kotler</w:t>
      </w:r>
      <w:r w:rsidRPr="007661F3">
        <w:rPr>
          <w:rFonts w:ascii="Times New Roman" w:hAnsi="Times New Roman" w:cs="Times New Roman"/>
          <w:kern w:val="0"/>
          <w:rtl/>
          <w14:ligatures w14:val="none"/>
        </w:rPr>
        <w:t xml:space="preserve"> &amp; </w:t>
      </w:r>
      <w:r w:rsidRPr="007661F3">
        <w:rPr>
          <w:rFonts w:ascii="Times New Roman" w:hAnsi="Times New Roman" w:cs="Times New Roman"/>
          <w:kern w:val="0"/>
          <w14:ligatures w14:val="none"/>
        </w:rPr>
        <w:t>Keller، Davis</w:t>
      </w:r>
      <w:r w:rsidRPr="007661F3">
        <w:rPr>
          <w:rFonts w:ascii="Times New Roman" w:hAnsi="Times New Roman" w:cs="Times New Roman"/>
          <w:kern w:val="0"/>
          <w:rtl/>
          <w14:ligatures w14:val="none"/>
        </w:rPr>
        <w:t>)</w:t>
      </w:r>
    </w:p>
    <w:p w14:paraId="36B2BB15" w14:textId="77777777" w:rsidR="007661F3" w:rsidRPr="007661F3" w:rsidRDefault="007661F3" w:rsidP="00CC4E77">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7661F3">
        <w:rPr>
          <w:rFonts w:ascii="Times New Roman" w:eastAsia="Times New Roman" w:hAnsi="Times New Roman" w:cs="Times New Roman"/>
          <w:b/>
          <w:bCs/>
          <w:kern w:val="0"/>
          <w:sz w:val="27"/>
          <w:szCs w:val="27"/>
          <w:rtl/>
          <w14:ligatures w14:val="none"/>
        </w:rPr>
        <w:t>التعليق على المحور الثاني</w:t>
      </w:r>
    </w:p>
    <w:p w14:paraId="01BFDB4A" w14:textId="77777777" w:rsidR="007661F3" w:rsidRPr="007661F3" w:rsidRDefault="007661F3" w:rsidP="00CC4E77">
      <w:pPr>
        <w:spacing w:before="100" w:beforeAutospacing="1" w:after="100" w:afterAutospacing="1" w:line="360" w:lineRule="auto"/>
        <w:rPr>
          <w:rFonts w:ascii="Times New Roman" w:hAnsi="Times New Roman" w:cs="Times New Roman"/>
          <w:kern w:val="0"/>
          <w14:ligatures w14:val="none"/>
        </w:rPr>
      </w:pPr>
      <w:r w:rsidRPr="007661F3">
        <w:rPr>
          <w:rFonts w:ascii="Times New Roman" w:hAnsi="Times New Roman" w:cs="Times New Roman"/>
          <w:kern w:val="0"/>
          <w:rtl/>
          <w14:ligatures w14:val="none"/>
        </w:rPr>
        <w:t>أظهرت الدراسات السابقة اتفاقًا على أن قرارات الشراء لا تتأثر بعامل واحد، وإنما هي نتيجة تفاعل مجموعة من العوامل النفسية والاجتماعية والتسويقية، وأن المحتوى التسويقي، والثقة بالعلامة التجارية، وجودة المعلومات، وسهولة استخدام المنصات الرقمية، جميعها تؤدي دورًا مهمًا في تشكيل نية المستهلك وسلوكه الشرائي.</w:t>
      </w:r>
    </w:p>
    <w:p w14:paraId="384C6460" w14:textId="77777777" w:rsidR="007661F3" w:rsidRPr="007661F3" w:rsidRDefault="007661F3" w:rsidP="00CC4E77">
      <w:pPr>
        <w:spacing w:before="100" w:beforeAutospacing="1" w:after="100" w:afterAutospacing="1" w:line="360" w:lineRule="auto"/>
        <w:rPr>
          <w:rFonts w:ascii="Times New Roman" w:hAnsi="Times New Roman" w:cs="Times New Roman"/>
          <w:kern w:val="0"/>
          <w:rtl/>
          <w14:ligatures w14:val="none"/>
        </w:rPr>
      </w:pPr>
      <w:r w:rsidRPr="007661F3">
        <w:rPr>
          <w:rFonts w:ascii="Times New Roman" w:hAnsi="Times New Roman" w:cs="Times New Roman"/>
          <w:kern w:val="0"/>
          <w:rtl/>
          <w14:ligatures w14:val="none"/>
        </w:rPr>
        <w:t>كما بينت الدراسات أن التطور الرقمي ووسائل التواصل الاجتماعي أصبحا من أهم المصادر التي يعتمد عليها المستهلك للحصول على المعلومات قبل اتخاذ قرار الشراء، الأمر الذي عزز أهمية التسويق الرقمي في التأثير على السلوك الشرائي.</w:t>
      </w:r>
    </w:p>
    <w:p w14:paraId="65B37D15" w14:textId="77777777" w:rsidR="007661F3" w:rsidRPr="007661F3" w:rsidRDefault="007661F3" w:rsidP="00CC4E77">
      <w:pPr>
        <w:spacing w:before="100" w:beforeAutospacing="1" w:after="100" w:afterAutospacing="1" w:line="360" w:lineRule="auto"/>
        <w:rPr>
          <w:rFonts w:ascii="Times New Roman" w:hAnsi="Times New Roman" w:cs="Times New Roman"/>
          <w:kern w:val="0"/>
          <w:rtl/>
          <w14:ligatures w14:val="none"/>
        </w:rPr>
      </w:pPr>
      <w:r w:rsidRPr="007661F3">
        <w:rPr>
          <w:rFonts w:ascii="Times New Roman" w:hAnsi="Times New Roman" w:cs="Times New Roman"/>
          <w:kern w:val="0"/>
          <w:rtl/>
          <w14:ligatures w14:val="none"/>
        </w:rPr>
        <w:t>وعلى الرغم من ذلك، فإن معظم الدراسات تناولت قرارات الشراء من منظور عام، أو اعتمدت على نماذج ونظريات تفسيرية للسلوك الاستهلاكي، دون التركيز على أثر التسويق عبر منصة سناب شات لمتاجر الأزياء المحلية في قرارات الشراء لدى الشباب السعودي، مما يبرز الحاجة إلى دراسة هذا الموضوع في البيئة السعودية، وهو ما تسعى إليه الدراسة الحالية.</w:t>
      </w:r>
    </w:p>
    <w:p w14:paraId="31D2870A" w14:textId="7873262C" w:rsidR="007661F3" w:rsidRPr="007661F3" w:rsidRDefault="007661F3" w:rsidP="00CC4E77">
      <w:pPr>
        <w:bidi w:val="0"/>
        <w:spacing w:after="0" w:line="360" w:lineRule="auto"/>
        <w:rPr>
          <w:rFonts w:ascii="Times New Roman" w:eastAsia="Times New Roman" w:hAnsi="Times New Roman" w:cs="Times New Roman"/>
          <w:kern w:val="0"/>
          <w:rtl/>
          <w14:ligatures w14:val="none"/>
        </w:rPr>
      </w:pPr>
    </w:p>
    <w:p w14:paraId="7493607F" w14:textId="77777777" w:rsidR="007661F3" w:rsidRPr="00777888" w:rsidRDefault="007661F3" w:rsidP="00CC4E77">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777888">
        <w:rPr>
          <w:rFonts w:ascii="Times New Roman" w:eastAsia="Times New Roman" w:hAnsi="Times New Roman" w:cs="Times New Roman"/>
          <w:b/>
          <w:bCs/>
          <w:kern w:val="0"/>
          <w:sz w:val="28"/>
          <w:szCs w:val="28"/>
          <w:rtl/>
          <w14:ligatures w14:val="none"/>
        </w:rPr>
        <w:t>التعليق الختامي على الدراسات السابقة</w:t>
      </w:r>
    </w:p>
    <w:p w14:paraId="54E9EE7B" w14:textId="77777777" w:rsidR="007661F3" w:rsidRPr="007661F3" w:rsidRDefault="007661F3" w:rsidP="00CC4E77">
      <w:pPr>
        <w:spacing w:before="100" w:beforeAutospacing="1" w:after="100" w:afterAutospacing="1" w:line="360" w:lineRule="auto"/>
        <w:rPr>
          <w:rFonts w:ascii="Times New Roman" w:hAnsi="Times New Roman" w:cs="Times New Roman"/>
          <w:kern w:val="0"/>
          <w14:ligatures w14:val="none"/>
        </w:rPr>
      </w:pPr>
      <w:r w:rsidRPr="007661F3">
        <w:rPr>
          <w:rFonts w:ascii="Times New Roman" w:hAnsi="Times New Roman" w:cs="Times New Roman"/>
          <w:kern w:val="0"/>
          <w:rtl/>
          <w14:ligatures w14:val="none"/>
        </w:rPr>
        <w:t>من خلال استعراض الدراسات السابقة يتضح وجود اتفاق بين أغلب الدراسات على أهمية التسويق عبر وسائل التواصل الاجتماعي في التأثير على سلوك المستهلك وقراراته الشرائية، كما أكدت أن جودة المحتوى التسويقي، ومصداقية المعلومات، ومستوى التفاعل مع العملاء، والثقة بالعلامة التجارية، تعد من أبرز العوامل التي تسهم في تعزيز نية الشراء وتحفيز المستهلك على اتخاذ القرار الشرائي. كما اتفقت الدراسات التي تناولت سلوك المستهلك على أن قرارات الشراء تتأثر بمجموعة من العوامل المتداخلة، من أبرزها العوامل التسويقية والنفسية والاجتماعية.</w:t>
      </w:r>
    </w:p>
    <w:p w14:paraId="2D6ED8C0" w14:textId="77777777" w:rsidR="007661F3" w:rsidRPr="007661F3" w:rsidRDefault="007661F3" w:rsidP="00CC4E77">
      <w:pPr>
        <w:spacing w:before="100" w:beforeAutospacing="1" w:after="100" w:afterAutospacing="1" w:line="360" w:lineRule="auto"/>
        <w:rPr>
          <w:rFonts w:ascii="Times New Roman" w:hAnsi="Times New Roman" w:cs="Times New Roman"/>
          <w:kern w:val="0"/>
          <w:rtl/>
          <w14:ligatures w14:val="none"/>
        </w:rPr>
      </w:pPr>
      <w:r w:rsidRPr="007661F3">
        <w:rPr>
          <w:rFonts w:ascii="Times New Roman" w:hAnsi="Times New Roman" w:cs="Times New Roman"/>
          <w:kern w:val="0"/>
          <w:rtl/>
          <w14:ligatures w14:val="none"/>
        </w:rPr>
        <w:t>وفي المقابل، يلاحظ وجود اختلاف بين الدراسات من حيث البيئات التطبيقية والمنصات الرقمية التي تناولتها، إذ ركزت معظمها على وسائل التواصل الاجتماعي بصورة عامة أو على منصات أخرى، في حين لم تحظ منصة سناب شات باهتمام كافٍ، خاصة فيما يتعلق بتسويق متاجر الأزياء المحلية في المملكة العربية السعودية.</w:t>
      </w:r>
    </w:p>
    <w:p w14:paraId="107DFF17" w14:textId="77777777" w:rsidR="007661F3" w:rsidRPr="007661F3" w:rsidRDefault="007661F3" w:rsidP="00CC4E77">
      <w:pPr>
        <w:spacing w:before="100" w:beforeAutospacing="1" w:after="100" w:afterAutospacing="1" w:line="360" w:lineRule="auto"/>
        <w:rPr>
          <w:rFonts w:ascii="Times New Roman" w:hAnsi="Times New Roman" w:cs="Times New Roman"/>
          <w:kern w:val="0"/>
          <w:rtl/>
          <w14:ligatures w14:val="none"/>
        </w:rPr>
      </w:pPr>
      <w:r w:rsidRPr="007661F3">
        <w:rPr>
          <w:rFonts w:ascii="Times New Roman" w:hAnsi="Times New Roman" w:cs="Times New Roman"/>
          <w:kern w:val="0"/>
          <w:rtl/>
          <w14:ligatures w14:val="none"/>
        </w:rPr>
        <w:t xml:space="preserve">وبناءً على ذلك، تتمثل الفجوة البحثية في محدودية الدراسات التي تناولت بصورة مباشرة أثر التسويق عبر منصة سناب شات لمتاجر الأزياء المحلية على قرارات الشراء لدى الشباب السعودي في مدينة الرياض، إضافة </w:t>
      </w:r>
      <w:r w:rsidRPr="007661F3">
        <w:rPr>
          <w:rFonts w:ascii="Times New Roman" w:hAnsi="Times New Roman" w:cs="Times New Roman"/>
          <w:kern w:val="0"/>
          <w:rtl/>
          <w14:ligatures w14:val="none"/>
        </w:rPr>
        <w:lastRenderedPageBreak/>
        <w:t>إلى قلة الدراسات التي جمعت بين متغيري الدراسة في البيئة السعودية. ومن هنا تنطلق الدراسة الحالية لمعالجة هذه الفجوة من خلال دراسة العلاقة بين التسويق عبر منصة سناب شات وقرارات الشراء لدى الشباب السعودي، بما يسهم في إثراء الأدبيات العلمية وتقديم نتائج يمكن الاستفادة منها في تطوير استراتيجيات التسويق الرقمي لمتاجر الأزياء المحلية.</w:t>
      </w:r>
    </w:p>
    <w:p w14:paraId="597E767C" w14:textId="77777777" w:rsidR="009B19FE" w:rsidRDefault="009B19FE" w:rsidP="00CC4E77">
      <w:pPr>
        <w:spacing w:line="360" w:lineRule="auto"/>
        <w:rPr>
          <w:rtl/>
        </w:rPr>
      </w:pPr>
    </w:p>
    <w:p w14:paraId="6FFCE2D7" w14:textId="77777777" w:rsidR="00B0226C" w:rsidRDefault="00B0226C" w:rsidP="00CC4E77">
      <w:pPr>
        <w:spacing w:line="360" w:lineRule="auto"/>
        <w:rPr>
          <w:rtl/>
        </w:rPr>
      </w:pPr>
    </w:p>
    <w:p w14:paraId="6BF8F801" w14:textId="77777777" w:rsidR="00B0226C" w:rsidRDefault="00B0226C" w:rsidP="004F21F6">
      <w:pPr>
        <w:spacing w:line="360" w:lineRule="auto"/>
        <w:rPr>
          <w:rtl/>
        </w:rPr>
      </w:pPr>
    </w:p>
    <w:p w14:paraId="3C02734A" w14:textId="77777777" w:rsidR="009B19FE" w:rsidRDefault="009B19FE" w:rsidP="00DA58EF">
      <w:pPr>
        <w:spacing w:line="360" w:lineRule="auto"/>
        <w:rPr>
          <w:rtl/>
        </w:rPr>
      </w:pPr>
    </w:p>
    <w:p w14:paraId="3C9F41C8" w14:textId="77777777" w:rsidR="00665932" w:rsidRDefault="00665932" w:rsidP="006B5BC1">
      <w:pPr>
        <w:pStyle w:val="1"/>
        <w:bidi w:val="0"/>
        <w:spacing w:line="360" w:lineRule="auto"/>
        <w:jc w:val="center"/>
        <w:rPr>
          <w:rFonts w:ascii="Times New Roman" w:eastAsia="Times New Roman" w:hAnsi="Times New Roman" w:cs="Times New Roman"/>
          <w:b/>
          <w:bCs/>
          <w:color w:val="auto"/>
          <w:kern w:val="36"/>
          <w:sz w:val="48"/>
          <w:szCs w:val="48"/>
          <w:rtl/>
          <w14:ligatures w14:val="none"/>
        </w:rPr>
      </w:pPr>
    </w:p>
    <w:p w14:paraId="0184D9EE" w14:textId="77777777" w:rsidR="00665932" w:rsidRDefault="00665932" w:rsidP="00665932">
      <w:pPr>
        <w:pStyle w:val="1"/>
        <w:bidi w:val="0"/>
        <w:spacing w:line="360" w:lineRule="auto"/>
        <w:jc w:val="center"/>
        <w:rPr>
          <w:rFonts w:ascii="Times New Roman" w:eastAsia="Times New Roman" w:hAnsi="Times New Roman" w:cs="Times New Roman"/>
          <w:b/>
          <w:bCs/>
          <w:color w:val="auto"/>
          <w:kern w:val="36"/>
          <w:sz w:val="48"/>
          <w:szCs w:val="48"/>
          <w:rtl/>
          <w14:ligatures w14:val="none"/>
        </w:rPr>
      </w:pPr>
    </w:p>
    <w:p w14:paraId="4D20040E" w14:textId="77777777" w:rsidR="00B0226C" w:rsidRDefault="00B0226C" w:rsidP="00B0226C">
      <w:pPr>
        <w:bidi w:val="0"/>
        <w:rPr>
          <w:rtl/>
        </w:rPr>
      </w:pPr>
    </w:p>
    <w:p w14:paraId="56F748DE" w14:textId="77777777" w:rsidR="00B0226C" w:rsidRDefault="00B0226C" w:rsidP="00B0226C">
      <w:pPr>
        <w:bidi w:val="0"/>
        <w:rPr>
          <w:rtl/>
        </w:rPr>
      </w:pPr>
    </w:p>
    <w:p w14:paraId="67589067" w14:textId="77777777" w:rsidR="00B0226C" w:rsidRDefault="00B0226C" w:rsidP="00B0226C">
      <w:pPr>
        <w:bidi w:val="0"/>
        <w:rPr>
          <w:rtl/>
        </w:rPr>
      </w:pPr>
    </w:p>
    <w:p w14:paraId="2125A6F5" w14:textId="77777777" w:rsidR="00B0226C" w:rsidRPr="00B0226C" w:rsidRDefault="00B0226C" w:rsidP="00B0226C">
      <w:pPr>
        <w:bidi w:val="0"/>
        <w:rPr>
          <w:rtl/>
        </w:rPr>
      </w:pPr>
    </w:p>
    <w:p w14:paraId="294F6622" w14:textId="77777777" w:rsidR="00665932" w:rsidRDefault="00665932" w:rsidP="00665932">
      <w:pPr>
        <w:pStyle w:val="1"/>
        <w:bidi w:val="0"/>
        <w:spacing w:line="360" w:lineRule="auto"/>
        <w:jc w:val="center"/>
        <w:rPr>
          <w:rFonts w:ascii="Times New Roman" w:eastAsia="Times New Roman" w:hAnsi="Times New Roman" w:cs="Times New Roman"/>
          <w:b/>
          <w:bCs/>
          <w:color w:val="auto"/>
          <w:kern w:val="36"/>
          <w:sz w:val="48"/>
          <w:szCs w:val="48"/>
          <w:rtl/>
          <w14:ligatures w14:val="none"/>
        </w:rPr>
      </w:pPr>
    </w:p>
    <w:p w14:paraId="4175119F" w14:textId="77777777" w:rsidR="00665932" w:rsidRDefault="00665932" w:rsidP="00665932">
      <w:pPr>
        <w:pStyle w:val="1"/>
        <w:bidi w:val="0"/>
        <w:spacing w:line="360" w:lineRule="auto"/>
        <w:jc w:val="center"/>
        <w:rPr>
          <w:rFonts w:ascii="Times New Roman" w:eastAsia="Times New Roman" w:hAnsi="Times New Roman" w:cs="Times New Roman"/>
          <w:b/>
          <w:bCs/>
          <w:color w:val="auto"/>
          <w:kern w:val="36"/>
          <w:sz w:val="48"/>
          <w:szCs w:val="48"/>
          <w:rtl/>
          <w14:ligatures w14:val="none"/>
        </w:rPr>
      </w:pPr>
    </w:p>
    <w:p w14:paraId="61CA7BD0" w14:textId="77777777" w:rsidR="00B0226C" w:rsidRDefault="00B0226C" w:rsidP="00B0226C">
      <w:pPr>
        <w:bidi w:val="0"/>
        <w:rPr>
          <w:rtl/>
        </w:rPr>
      </w:pPr>
    </w:p>
    <w:p w14:paraId="0D6ADC0A" w14:textId="77777777" w:rsidR="00B0226C" w:rsidRDefault="00B0226C" w:rsidP="00B0226C">
      <w:pPr>
        <w:bidi w:val="0"/>
        <w:rPr>
          <w:rtl/>
        </w:rPr>
      </w:pPr>
    </w:p>
    <w:p w14:paraId="1ED027CF" w14:textId="77777777" w:rsidR="00B0226C" w:rsidRPr="00B0226C" w:rsidRDefault="00B0226C" w:rsidP="00B0226C">
      <w:pPr>
        <w:bidi w:val="0"/>
        <w:rPr>
          <w:rtl/>
        </w:rPr>
      </w:pPr>
    </w:p>
    <w:p w14:paraId="2362845B" w14:textId="77777777" w:rsidR="00B0226C" w:rsidRDefault="00B0226C" w:rsidP="00B0226C">
      <w:pPr>
        <w:bidi w:val="0"/>
        <w:rPr>
          <w:rtl/>
        </w:rPr>
      </w:pPr>
    </w:p>
    <w:p w14:paraId="2345CF18" w14:textId="77777777" w:rsidR="00DA50B5" w:rsidRDefault="00DA50B5" w:rsidP="00DA50B5">
      <w:pPr>
        <w:bidi w:val="0"/>
        <w:rPr>
          <w:rtl/>
        </w:rPr>
      </w:pPr>
    </w:p>
    <w:p w14:paraId="0AE150B3" w14:textId="77777777" w:rsidR="00DA50B5" w:rsidRDefault="00DA50B5" w:rsidP="00DA50B5">
      <w:pPr>
        <w:bidi w:val="0"/>
        <w:rPr>
          <w:rtl/>
        </w:rPr>
      </w:pPr>
    </w:p>
    <w:p w14:paraId="67357D1B" w14:textId="77777777" w:rsidR="00DA50B5" w:rsidRDefault="00DA50B5" w:rsidP="00DA50B5">
      <w:pPr>
        <w:bidi w:val="0"/>
        <w:rPr>
          <w:rtl/>
        </w:rPr>
      </w:pPr>
    </w:p>
    <w:p w14:paraId="3DD9790F" w14:textId="77777777" w:rsidR="00DA50B5" w:rsidRDefault="00DA50B5" w:rsidP="00DA50B5">
      <w:pPr>
        <w:bidi w:val="0"/>
        <w:rPr>
          <w:rtl/>
        </w:rPr>
      </w:pPr>
    </w:p>
    <w:p w14:paraId="1198A77B" w14:textId="77777777" w:rsidR="00DA50B5" w:rsidRDefault="00DA50B5" w:rsidP="00DA50B5">
      <w:pPr>
        <w:bidi w:val="0"/>
        <w:rPr>
          <w:rtl/>
        </w:rPr>
      </w:pPr>
    </w:p>
    <w:p w14:paraId="33E1B50E" w14:textId="77777777" w:rsidR="00DA50B5" w:rsidRDefault="00DA50B5" w:rsidP="00DA50B5">
      <w:pPr>
        <w:bidi w:val="0"/>
        <w:rPr>
          <w:rtl/>
        </w:rPr>
      </w:pPr>
    </w:p>
    <w:p w14:paraId="11317EF9" w14:textId="77777777" w:rsidR="00DA50B5" w:rsidRDefault="00DA50B5" w:rsidP="00DA50B5">
      <w:pPr>
        <w:bidi w:val="0"/>
        <w:rPr>
          <w:rtl/>
        </w:rPr>
      </w:pPr>
    </w:p>
    <w:p w14:paraId="73A173A6" w14:textId="77777777" w:rsidR="00DA50B5" w:rsidRDefault="00DA50B5" w:rsidP="00DA50B5">
      <w:pPr>
        <w:bidi w:val="0"/>
        <w:rPr>
          <w:rtl/>
        </w:rPr>
      </w:pPr>
    </w:p>
    <w:p w14:paraId="604B7248" w14:textId="77777777" w:rsidR="00DA50B5" w:rsidRDefault="00DA50B5" w:rsidP="00DA50B5">
      <w:pPr>
        <w:bidi w:val="0"/>
        <w:rPr>
          <w:rtl/>
        </w:rPr>
      </w:pPr>
    </w:p>
    <w:p w14:paraId="073B983E" w14:textId="77777777" w:rsidR="00EE5381" w:rsidRDefault="00EE5381" w:rsidP="00EE5381">
      <w:pPr>
        <w:bidi w:val="0"/>
        <w:rPr>
          <w:rtl/>
        </w:rPr>
      </w:pPr>
    </w:p>
    <w:p w14:paraId="4CF6B632" w14:textId="77777777" w:rsidR="00EE5381" w:rsidRDefault="00EE5381" w:rsidP="00EE5381">
      <w:pPr>
        <w:bidi w:val="0"/>
        <w:rPr>
          <w:rtl/>
        </w:rPr>
      </w:pPr>
    </w:p>
    <w:p w14:paraId="5194018B" w14:textId="77777777" w:rsidR="00EE5381" w:rsidRDefault="00EE5381" w:rsidP="00EE5381">
      <w:pPr>
        <w:bidi w:val="0"/>
        <w:rPr>
          <w:rtl/>
        </w:rPr>
      </w:pPr>
    </w:p>
    <w:p w14:paraId="0A436F94" w14:textId="77777777" w:rsidR="00EE5381" w:rsidRDefault="00EE5381" w:rsidP="00EE5381">
      <w:pPr>
        <w:bidi w:val="0"/>
        <w:rPr>
          <w:rtl/>
        </w:rPr>
      </w:pPr>
    </w:p>
    <w:p w14:paraId="53EE43F3" w14:textId="77777777" w:rsidR="00DA50B5" w:rsidRDefault="00DA50B5" w:rsidP="00DA50B5">
      <w:pPr>
        <w:bidi w:val="0"/>
        <w:rPr>
          <w:rtl/>
        </w:rPr>
      </w:pPr>
    </w:p>
    <w:p w14:paraId="1A10D79C" w14:textId="77777777" w:rsidR="00DA50B5" w:rsidRPr="00B0226C" w:rsidRDefault="00DA50B5" w:rsidP="00DA50B5">
      <w:pPr>
        <w:bidi w:val="0"/>
        <w:rPr>
          <w:rtl/>
        </w:rPr>
      </w:pPr>
    </w:p>
    <w:p w14:paraId="1DBE3AA0" w14:textId="660DFB78" w:rsidR="00F654A7" w:rsidRDefault="00F654A7" w:rsidP="00665932">
      <w:pPr>
        <w:pStyle w:val="1"/>
        <w:bidi w:val="0"/>
        <w:spacing w:line="360" w:lineRule="auto"/>
        <w:jc w:val="center"/>
        <w:rPr>
          <w:rFonts w:ascii="Times New Roman" w:eastAsia="Times New Roman" w:hAnsi="Times New Roman" w:cs="Times New Roman"/>
          <w:b/>
          <w:bCs/>
          <w:color w:val="auto"/>
          <w:kern w:val="36"/>
          <w:sz w:val="48"/>
          <w:szCs w:val="48"/>
          <w:rtl/>
          <w14:ligatures w14:val="none"/>
        </w:rPr>
      </w:pPr>
      <w:r w:rsidRPr="00F654A7">
        <w:rPr>
          <w:rFonts w:ascii="Times New Roman" w:eastAsia="Times New Roman" w:hAnsi="Times New Roman" w:cs="Times New Roman"/>
          <w:b/>
          <w:bCs/>
          <w:color w:val="auto"/>
          <w:kern w:val="36"/>
          <w:sz w:val="48"/>
          <w:szCs w:val="48"/>
          <w:rtl/>
          <w14:ligatures w14:val="none"/>
        </w:rPr>
        <w:t>الفصل الثالث: الإجراءات المنهجية</w:t>
      </w:r>
    </w:p>
    <w:p w14:paraId="2E883583" w14:textId="77777777" w:rsidR="007B42D6" w:rsidRDefault="007B42D6" w:rsidP="007B42D6">
      <w:pPr>
        <w:bidi w:val="0"/>
        <w:rPr>
          <w:rtl/>
        </w:rPr>
      </w:pPr>
    </w:p>
    <w:p w14:paraId="6BA0553C" w14:textId="77777777" w:rsidR="007B42D6" w:rsidRDefault="007B42D6" w:rsidP="007B42D6">
      <w:pPr>
        <w:bidi w:val="0"/>
        <w:rPr>
          <w:rtl/>
        </w:rPr>
      </w:pPr>
    </w:p>
    <w:p w14:paraId="7C9080B7" w14:textId="77777777" w:rsidR="007B42D6" w:rsidRDefault="007B42D6" w:rsidP="007B42D6">
      <w:pPr>
        <w:bidi w:val="0"/>
        <w:rPr>
          <w:rtl/>
        </w:rPr>
      </w:pPr>
    </w:p>
    <w:p w14:paraId="730F8716" w14:textId="77777777" w:rsidR="007B42D6" w:rsidRDefault="007B42D6" w:rsidP="007B42D6">
      <w:pPr>
        <w:bidi w:val="0"/>
        <w:rPr>
          <w:rtl/>
        </w:rPr>
      </w:pPr>
    </w:p>
    <w:p w14:paraId="61241658" w14:textId="77777777" w:rsidR="007B42D6" w:rsidRDefault="007B42D6" w:rsidP="007B42D6">
      <w:pPr>
        <w:bidi w:val="0"/>
        <w:rPr>
          <w:rtl/>
        </w:rPr>
      </w:pPr>
    </w:p>
    <w:p w14:paraId="27B21D88" w14:textId="77777777" w:rsidR="007B42D6" w:rsidRDefault="007B42D6" w:rsidP="007B42D6">
      <w:pPr>
        <w:bidi w:val="0"/>
        <w:rPr>
          <w:rtl/>
        </w:rPr>
      </w:pPr>
    </w:p>
    <w:p w14:paraId="310A239F" w14:textId="77777777" w:rsidR="007B42D6" w:rsidRDefault="007B42D6" w:rsidP="007B42D6">
      <w:pPr>
        <w:bidi w:val="0"/>
        <w:rPr>
          <w:rtl/>
        </w:rPr>
      </w:pPr>
    </w:p>
    <w:p w14:paraId="0205843A" w14:textId="77777777" w:rsidR="007B42D6" w:rsidRDefault="007B42D6" w:rsidP="007B42D6">
      <w:pPr>
        <w:bidi w:val="0"/>
        <w:rPr>
          <w:rtl/>
        </w:rPr>
      </w:pPr>
    </w:p>
    <w:p w14:paraId="425CD1FC" w14:textId="77777777" w:rsidR="007B42D6" w:rsidRDefault="007B42D6" w:rsidP="007B42D6">
      <w:pPr>
        <w:bidi w:val="0"/>
        <w:rPr>
          <w:rtl/>
        </w:rPr>
      </w:pPr>
    </w:p>
    <w:p w14:paraId="0E98398C" w14:textId="77777777" w:rsidR="007B42D6" w:rsidRDefault="007B42D6" w:rsidP="007B42D6">
      <w:pPr>
        <w:bidi w:val="0"/>
        <w:rPr>
          <w:rtl/>
        </w:rPr>
      </w:pPr>
    </w:p>
    <w:p w14:paraId="55EE9E77" w14:textId="77777777" w:rsidR="007B42D6" w:rsidRDefault="007B42D6" w:rsidP="007B42D6">
      <w:pPr>
        <w:bidi w:val="0"/>
        <w:rPr>
          <w:rtl/>
        </w:rPr>
      </w:pPr>
    </w:p>
    <w:p w14:paraId="0720FCD6" w14:textId="77777777" w:rsidR="007B42D6" w:rsidRDefault="007B42D6" w:rsidP="007B42D6">
      <w:pPr>
        <w:bidi w:val="0"/>
        <w:rPr>
          <w:rtl/>
        </w:rPr>
      </w:pPr>
    </w:p>
    <w:p w14:paraId="15D38B2B" w14:textId="77777777" w:rsidR="007B42D6" w:rsidRDefault="007B42D6" w:rsidP="007B42D6">
      <w:pPr>
        <w:bidi w:val="0"/>
        <w:rPr>
          <w:rtl/>
        </w:rPr>
      </w:pPr>
    </w:p>
    <w:p w14:paraId="243CF67D" w14:textId="77777777" w:rsidR="00B0226C" w:rsidRDefault="00B0226C" w:rsidP="00B0226C">
      <w:pPr>
        <w:bidi w:val="0"/>
        <w:rPr>
          <w:rtl/>
        </w:rPr>
      </w:pPr>
    </w:p>
    <w:p w14:paraId="25AE61B7" w14:textId="77777777" w:rsidR="00DA50B5" w:rsidRDefault="00DA50B5" w:rsidP="00DA50B5">
      <w:pPr>
        <w:bidi w:val="0"/>
        <w:rPr>
          <w:rtl/>
        </w:rPr>
      </w:pPr>
    </w:p>
    <w:p w14:paraId="20D1AA13" w14:textId="77777777" w:rsidR="00DA50B5" w:rsidRDefault="00DA50B5" w:rsidP="00DA50B5">
      <w:pPr>
        <w:bidi w:val="0"/>
        <w:rPr>
          <w:rtl/>
        </w:rPr>
      </w:pPr>
    </w:p>
    <w:p w14:paraId="34862E0D" w14:textId="77777777" w:rsidR="007B42D6" w:rsidRDefault="007B42D6" w:rsidP="007B42D6">
      <w:pPr>
        <w:bidi w:val="0"/>
        <w:rPr>
          <w:rtl/>
        </w:rPr>
      </w:pPr>
    </w:p>
    <w:p w14:paraId="40098C45" w14:textId="77777777" w:rsidR="007B42D6" w:rsidRDefault="007B42D6" w:rsidP="007B42D6">
      <w:pPr>
        <w:bidi w:val="0"/>
        <w:rPr>
          <w:rtl/>
        </w:rPr>
      </w:pPr>
    </w:p>
    <w:p w14:paraId="29FE6470" w14:textId="172EB761" w:rsidR="00E30708" w:rsidRPr="00E30708" w:rsidRDefault="00E30708" w:rsidP="00E30708">
      <w:pPr>
        <w:bidi w:val="0"/>
        <w:spacing w:after="0" w:line="240" w:lineRule="auto"/>
        <w:rPr>
          <w:rFonts w:ascii="Times New Roman" w:eastAsia="Times New Roman" w:hAnsi="Times New Roman" w:cs="Times New Roman"/>
          <w:kern w:val="0"/>
          <w:rtl/>
          <w14:ligatures w14:val="none"/>
        </w:rPr>
      </w:pPr>
    </w:p>
    <w:p w14:paraId="522D9797" w14:textId="5C77C698" w:rsidR="00273049" w:rsidRPr="00273049" w:rsidRDefault="00273049" w:rsidP="00273049">
      <w:pPr>
        <w:bidi w:val="0"/>
        <w:spacing w:after="0" w:line="240" w:lineRule="auto"/>
        <w:rPr>
          <w:rFonts w:ascii="Times New Roman" w:eastAsia="Times New Roman" w:hAnsi="Times New Roman" w:cs="Times New Roman"/>
          <w:kern w:val="0"/>
          <w:rtl/>
          <w14:ligatures w14:val="none"/>
        </w:rPr>
      </w:pPr>
    </w:p>
    <w:p w14:paraId="76F531D4" w14:textId="77777777" w:rsidR="00114BF5" w:rsidRPr="00331F7B" w:rsidRDefault="00114BF5" w:rsidP="00930EC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331F7B">
        <w:rPr>
          <w:rFonts w:ascii="Times New Roman" w:eastAsia="Times New Roman" w:hAnsi="Times New Roman" w:cs="Times New Roman"/>
          <w:b/>
          <w:bCs/>
          <w:kern w:val="0"/>
          <w:sz w:val="28"/>
          <w:szCs w:val="28"/>
          <w:rtl/>
          <w14:ligatures w14:val="none"/>
        </w:rPr>
        <w:t>المقدمة</w:t>
      </w:r>
    </w:p>
    <w:p w14:paraId="37858EFF" w14:textId="77777777"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kern w:val="0"/>
          <w:rtl/>
          <w14:ligatures w14:val="none"/>
        </w:rPr>
        <w:t>تُعد الإجراءات المنهجية من الركائز الأساسية التي تستند إليها الدراسات العلمية، إذ تسهم في تنظيم خطوات البحث وتحديد الآليات المناسبة لجمع البيانات وتحليلها بما يحقق أهداف الدراسة والإجابة عن تساؤلاتها بصورة علمية ومنهجية. ويعتمد اختيار المنهج المناسب على طبيعة المشكلة البحثية والمتغيرات محل الدراسة، بما يضمن الحصول على نتائج تتسم بالدقة والموضوعية. كما تسهم الإجراءات المنهجية في تحديد مجتمع الدراسة وعينتها، واختيار أداة جمع البيانات المناسبة، وآلية التحقق من صدقها وثباتها، إضافة إلى تحديد الأساليب الإحصائية الملائمة لتحليل البيانات واستخلاص النتائج، بما يعزز موثوقية الدراسة وإمكانية الاستفادة من نتائجها في تفسير الظاهرة محل الدراسة.</w:t>
      </w:r>
    </w:p>
    <w:p w14:paraId="19CBA594" w14:textId="77777777" w:rsidR="00114BF5" w:rsidRPr="00114BF5" w:rsidRDefault="00114BF5" w:rsidP="00A40320">
      <w:pPr>
        <w:spacing w:before="100" w:beforeAutospacing="1" w:after="100" w:afterAutospacing="1" w:line="360" w:lineRule="auto"/>
        <w:rPr>
          <w:rFonts w:ascii="Times New Roman" w:hAnsi="Times New Roman" w:cs="Times New Roman"/>
          <w:kern w:val="0"/>
          <w:rtl/>
          <w14:ligatures w14:val="none"/>
        </w:rPr>
      </w:pPr>
      <w:r w:rsidRPr="00114BF5">
        <w:rPr>
          <w:rFonts w:ascii="Times New Roman" w:hAnsi="Times New Roman" w:cs="Times New Roman"/>
          <w:kern w:val="0"/>
          <w:rtl/>
          <w14:ligatures w14:val="none"/>
        </w:rPr>
        <w:t>وفي ضوء ذلك، يتناول هذا الفصل الإجراءات المنهجية التي اعتمدت عليها الدراسة الحالية للتعرف على أثر التسويق عبر منصة سناب شات لمتاجر الأزياء المحلية على قرارات الشراء لدى الشباب السعودي في مدينة الرياض، وذلك من خلال توضيح نوع الدراسة، ومنهجها، ومجتمعها، وعينتها، وأداة جمع البيانات، وإجراءات التحقق من صدق الأداة وثباتها، والأساليب الإحصائية المستخدمة في تحليل البيانات، بالإضافة إلى التعريف الإجرائي لمتغيرات الدراسة.</w:t>
      </w:r>
    </w:p>
    <w:p w14:paraId="349BE98C" w14:textId="0518E814" w:rsidR="00114BF5" w:rsidRPr="00114BF5" w:rsidRDefault="00114BF5" w:rsidP="00A40320">
      <w:pPr>
        <w:bidi w:val="0"/>
        <w:spacing w:after="0" w:line="360" w:lineRule="auto"/>
        <w:rPr>
          <w:rFonts w:ascii="Times New Roman" w:eastAsia="Times New Roman" w:hAnsi="Times New Roman" w:cs="Times New Roman"/>
          <w:kern w:val="0"/>
          <w:rtl/>
          <w14:ligatures w14:val="none"/>
        </w:rPr>
      </w:pPr>
    </w:p>
    <w:p w14:paraId="5C5B5DF9" w14:textId="77777777" w:rsidR="00114BF5" w:rsidRPr="00331F7B" w:rsidRDefault="00114BF5" w:rsidP="00930EC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331F7B">
        <w:rPr>
          <w:rFonts w:ascii="Times New Roman" w:eastAsia="Times New Roman" w:hAnsi="Times New Roman" w:cs="Times New Roman"/>
          <w:b/>
          <w:bCs/>
          <w:kern w:val="0"/>
          <w:sz w:val="28"/>
          <w:szCs w:val="28"/>
          <w:rtl/>
          <w14:ligatures w14:val="none"/>
        </w:rPr>
        <w:t>نوع الدراسة</w:t>
      </w:r>
    </w:p>
    <w:p w14:paraId="3831098D" w14:textId="77777777"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kern w:val="0"/>
          <w:rtl/>
          <w14:ligatures w14:val="none"/>
        </w:rPr>
        <w:t>تنتمي الدراسة الحالية إلى الدراسات الوصفية المسحية، والتي تهدف إلى وصف الظاهرة محل الدراسة كما هي في الواقع، وتحليلها وتفسيرها من خلال جمع البيانات من أفراد مجتمع الدراسة، بما يسهم في تحقيق أهداف الدراسة والإجابة عن تساؤلاتها. ويُعد هذا النوع من الدراسات مناسبًا للدراسات التي تتناول الظواهر الاجتماعية والتسويقية، وتسعى إلى التعرف على اتجاهات وآراء أفراد المجتمع تجاه موضوع معين. واعتمدت الدراسة الحالية على هذا النوع من الدراسات للتعرف على أثر التسويق عبر منصة سناب شات لمتاجر الأزياء المحلية على قرارات الشراء لدى الشباب السعودي في مدينة الرياض.</w:t>
      </w:r>
    </w:p>
    <w:p w14:paraId="4C4835DF" w14:textId="59069E66" w:rsidR="00114BF5" w:rsidRPr="00114BF5" w:rsidRDefault="00114BF5" w:rsidP="00A40320">
      <w:pPr>
        <w:bidi w:val="0"/>
        <w:spacing w:after="0" w:line="360" w:lineRule="auto"/>
        <w:rPr>
          <w:rFonts w:ascii="Times New Roman" w:eastAsia="Times New Roman" w:hAnsi="Times New Roman" w:cs="Times New Roman"/>
          <w:kern w:val="0"/>
          <w:rtl/>
          <w14:ligatures w14:val="none"/>
        </w:rPr>
      </w:pPr>
    </w:p>
    <w:p w14:paraId="09478914" w14:textId="79F33FE8" w:rsidR="00114BF5" w:rsidRPr="003012F8" w:rsidRDefault="00114BF5" w:rsidP="00930EC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3012F8">
        <w:rPr>
          <w:rFonts w:ascii="Times New Roman" w:eastAsia="Times New Roman" w:hAnsi="Times New Roman" w:cs="Times New Roman"/>
          <w:b/>
          <w:bCs/>
          <w:kern w:val="0"/>
          <w:sz w:val="28"/>
          <w:szCs w:val="28"/>
          <w:rtl/>
          <w14:ligatures w14:val="none"/>
        </w:rPr>
        <w:t>منهج الدراسة</w:t>
      </w:r>
      <w:r w:rsidR="00A33215">
        <w:rPr>
          <w:rFonts w:ascii="Times New Roman" w:eastAsia="Times New Roman" w:hAnsi="Times New Roman" w:cs="Times New Roman" w:hint="cs"/>
          <w:b/>
          <w:bCs/>
          <w:kern w:val="0"/>
          <w:sz w:val="28"/>
          <w:szCs w:val="28"/>
          <w:rtl/>
          <w14:ligatures w14:val="none"/>
        </w:rPr>
        <w:t xml:space="preserve"> </w:t>
      </w:r>
    </w:p>
    <w:p w14:paraId="1862684F" w14:textId="4AACF6C3"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kern w:val="0"/>
          <w:rtl/>
          <w14:ligatures w14:val="none"/>
        </w:rPr>
        <w:lastRenderedPageBreak/>
        <w:t>اعتمدت الدراسة الحالية على المنهج المسحي، لملاءمته لطبيعة الدراسة وأهدافها، إذ يعتمد هذا المنهج على جمع البيانات من أفراد مجتمع الدراسة وتحليلها للوصول إلى نتائج تعكس الواقع بصورة علمية. ويُعد من أكثر المناهج استخدامًا في الدراسات التسويقية والإدارية، لما يوفره من إمكانية وصف الظواهر وتحليلها وتفسيرها بالاعتماد على البيانات الميدانية. وقد تم اختيار هذا المنهج لملاءمته لموضوع الدراسة، حيث يساعد في التعرف على أثر التسويق عبر منصة سناب شات لمتاجر الأزياء المحلية على قرارات الشراء لدى الشباب السعودي في مدينة الرياض، من خلال جمع البيانات باستخدام الاستبانة وتحليلها إحصائيًا بما يحقق أهداف الدراسة ويجيب عن تساؤلاتها.</w:t>
      </w:r>
    </w:p>
    <w:p w14:paraId="12486057" w14:textId="69A1DF4F" w:rsidR="00114BF5" w:rsidRPr="00114BF5" w:rsidRDefault="00114BF5" w:rsidP="00A40320">
      <w:pPr>
        <w:bidi w:val="0"/>
        <w:spacing w:after="0" w:line="360" w:lineRule="auto"/>
        <w:rPr>
          <w:rFonts w:ascii="Times New Roman" w:eastAsia="Times New Roman" w:hAnsi="Times New Roman" w:cs="Times New Roman"/>
          <w:kern w:val="0"/>
          <w:rtl/>
          <w14:ligatures w14:val="none"/>
        </w:rPr>
      </w:pPr>
    </w:p>
    <w:p w14:paraId="7DA4A193" w14:textId="77777777" w:rsidR="00114BF5" w:rsidRPr="00C2627C" w:rsidRDefault="00114BF5" w:rsidP="00747E7D">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C2627C">
        <w:rPr>
          <w:rFonts w:ascii="Times New Roman" w:eastAsia="Times New Roman" w:hAnsi="Times New Roman" w:cs="Times New Roman"/>
          <w:b/>
          <w:bCs/>
          <w:kern w:val="0"/>
          <w:sz w:val="28"/>
          <w:szCs w:val="28"/>
          <w:rtl/>
          <w14:ligatures w14:val="none"/>
        </w:rPr>
        <w:t>مجتمع الدراسة</w:t>
      </w:r>
    </w:p>
    <w:p w14:paraId="2FD7788B" w14:textId="77777777"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kern w:val="0"/>
          <w:rtl/>
          <w14:ligatures w14:val="none"/>
        </w:rPr>
        <w:t>يتمثل مجتمع الدراسة في الشباب السعودي بمدينة الرياض الذين يستخدمون منصة سناب شات ويتابعون متاجر الأزياء المحلية أو يتعرضون للمحتوى التسويقي والإعلاني الذي تقدمه هذه المتاجر عبر المنصة. ويُعد هذا المجتمع الأكثر ارتباطًا بموضوع الدراسة، نظرًا لارتفاع معدلات استخدام منصة سناب شات بين فئة الشباب في المملكة العربية السعودية، واعتماد العديد من متاجر الأزياء المحلية على المنصة كوسيلة للتسويق والترويج لمنتجاتها والتفاعل مع العملاء.</w:t>
      </w:r>
    </w:p>
    <w:p w14:paraId="783834CC" w14:textId="017E65EC" w:rsidR="00114BF5" w:rsidRPr="00114BF5" w:rsidRDefault="00114BF5" w:rsidP="00A40320">
      <w:pPr>
        <w:bidi w:val="0"/>
        <w:spacing w:after="0" w:line="360" w:lineRule="auto"/>
        <w:rPr>
          <w:rFonts w:ascii="Times New Roman" w:eastAsia="Times New Roman" w:hAnsi="Times New Roman" w:cs="Times New Roman"/>
          <w:kern w:val="0"/>
          <w:rtl/>
          <w14:ligatures w14:val="none"/>
        </w:rPr>
      </w:pPr>
    </w:p>
    <w:p w14:paraId="1F4E812E" w14:textId="77777777" w:rsidR="00114BF5" w:rsidRPr="006F0578" w:rsidRDefault="00114BF5" w:rsidP="00747E7D">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6F0578">
        <w:rPr>
          <w:rFonts w:ascii="Times New Roman" w:eastAsia="Times New Roman" w:hAnsi="Times New Roman" w:cs="Times New Roman"/>
          <w:b/>
          <w:bCs/>
          <w:kern w:val="0"/>
          <w:sz w:val="28"/>
          <w:szCs w:val="28"/>
          <w:rtl/>
          <w14:ligatures w14:val="none"/>
        </w:rPr>
        <w:t>عينة الدراسة</w:t>
      </w:r>
    </w:p>
    <w:p w14:paraId="21BE79FC" w14:textId="77777777"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kern w:val="0"/>
          <w:rtl/>
          <w14:ligatures w14:val="none"/>
        </w:rPr>
        <w:t xml:space="preserve">تكونت عينة الدراسة من </w:t>
      </w:r>
      <w:r w:rsidRPr="00114BF5">
        <w:rPr>
          <w:rFonts w:ascii="Times New Roman" w:hAnsi="Times New Roman" w:cs="Times New Roman"/>
          <w:b/>
          <w:bCs/>
          <w:kern w:val="0"/>
          <w:rtl/>
          <w14:ligatures w14:val="none"/>
        </w:rPr>
        <w:t>(119)</w:t>
      </w:r>
      <w:r w:rsidRPr="00114BF5">
        <w:rPr>
          <w:rFonts w:ascii="Times New Roman" w:hAnsi="Times New Roman" w:cs="Times New Roman"/>
          <w:kern w:val="0"/>
          <w:rtl/>
          <w14:ligatures w14:val="none"/>
        </w:rPr>
        <w:t xml:space="preserve"> مبحوثًا من الشباب السعودي في مدينة الرياض، وتم اختيارها باستخدام العينة غير الاحتمالية (العمدية)، وذلك من خلال استهداف الأفراد الذين يستخدمون منصة سناب شات ويتابعون متاجر الأزياء المحلية أو سبق لهم التفاعل مع محتواها التسويقي، نظرًا لارتباطهم المباشر بموضوع الدراسة. وقد تم توزيع الاستبانة إلكترونيًا على أفراد العينة، مما أتاح الوصول إلى العدد المستهدف من المشاركين، وأسهم في الحصول على البيانات اللازمة لتحليل متغيرات الدراسة والإجابة عن تساؤلاتها.</w:t>
      </w:r>
    </w:p>
    <w:p w14:paraId="235A7BD6" w14:textId="22CFDEE6" w:rsidR="00114BF5" w:rsidRPr="00114BF5" w:rsidRDefault="00114BF5" w:rsidP="00A40320">
      <w:pPr>
        <w:bidi w:val="0"/>
        <w:spacing w:after="0" w:line="360" w:lineRule="auto"/>
        <w:rPr>
          <w:rFonts w:ascii="Times New Roman" w:eastAsia="Times New Roman" w:hAnsi="Times New Roman" w:cs="Times New Roman"/>
          <w:kern w:val="0"/>
          <w:rtl/>
          <w14:ligatures w14:val="none"/>
        </w:rPr>
      </w:pPr>
    </w:p>
    <w:p w14:paraId="614D7890" w14:textId="77777777" w:rsidR="00114BF5" w:rsidRPr="000E15FA" w:rsidRDefault="00114BF5" w:rsidP="00747E7D">
      <w:pPr>
        <w:bidi w:val="0"/>
        <w:spacing w:before="100" w:beforeAutospacing="1" w:after="100" w:afterAutospacing="1" w:line="360" w:lineRule="auto"/>
        <w:jc w:val="right"/>
        <w:outlineLvl w:val="1"/>
        <w:rPr>
          <w:rFonts w:ascii="Times New Roman" w:hAnsi="Times New Roman" w:cs="Times New Roman"/>
          <w:b/>
          <w:bCs/>
          <w:kern w:val="0"/>
          <w:sz w:val="28"/>
          <w:szCs w:val="28"/>
          <w14:ligatures w14:val="none"/>
        </w:rPr>
      </w:pPr>
      <w:r w:rsidRPr="000E15FA">
        <w:rPr>
          <w:rFonts w:ascii="Times New Roman" w:eastAsia="Times New Roman" w:hAnsi="Times New Roman" w:cs="Times New Roman"/>
          <w:b/>
          <w:bCs/>
          <w:kern w:val="0"/>
          <w:sz w:val="28"/>
          <w:szCs w:val="28"/>
          <w:rtl/>
          <w14:ligatures w14:val="none"/>
        </w:rPr>
        <w:t>أداة جمع البيانات</w:t>
      </w:r>
    </w:p>
    <w:p w14:paraId="74171283" w14:textId="77777777"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kern w:val="0"/>
          <w:rtl/>
          <w14:ligatures w14:val="none"/>
        </w:rPr>
        <w:t xml:space="preserve">اعتمدت الدراسة الحالية على الاستبانة بوصفها الأداة الرئيسة لجمع البيانات، وذلك لملاءمتها لطبيعة الدراسة وأهدافها، ولقدرتها على جمع البيانات من عدد مناسب من أفراد العينة في وقت مناسب، إضافة إلى سهولة تحليل نتائجها إحصائيًا. وقد صُممت الاستبانة بالاعتماد على الأدبيات والدراسات السابقة ذات الصلة بموضوع الدراسة، وتكونت من قسمين رئيسين؛ حيث اشتمل القسم الأول على البيانات الديموغرافية لأفراد العينة، والتي </w:t>
      </w:r>
      <w:r w:rsidRPr="00114BF5">
        <w:rPr>
          <w:rFonts w:ascii="Times New Roman" w:hAnsi="Times New Roman" w:cs="Times New Roman"/>
          <w:kern w:val="0"/>
          <w:rtl/>
          <w14:ligatures w14:val="none"/>
        </w:rPr>
        <w:lastRenderedPageBreak/>
        <w:t>تضمنت الجنس، والعمر، والمستوى التعليمي، والمستوى الوظيفي، والدخل الشهري، ومكان الإقامة في مدينة الرياض، وعدد ساعات استخدام منصة سناب شات يوميًا، وما إذا سبق للمشارك الشراء من متاجر الأزياء المحلية عبر منصة سناب شات.</w:t>
      </w:r>
    </w:p>
    <w:p w14:paraId="342E2281" w14:textId="77777777" w:rsidR="00114BF5" w:rsidRPr="00114BF5" w:rsidRDefault="00114BF5" w:rsidP="00A40320">
      <w:pPr>
        <w:spacing w:before="100" w:beforeAutospacing="1" w:after="100" w:afterAutospacing="1" w:line="360" w:lineRule="auto"/>
        <w:rPr>
          <w:rFonts w:ascii="Times New Roman" w:hAnsi="Times New Roman" w:cs="Times New Roman"/>
          <w:kern w:val="0"/>
          <w:rtl/>
          <w14:ligatures w14:val="none"/>
        </w:rPr>
      </w:pPr>
      <w:r w:rsidRPr="00114BF5">
        <w:rPr>
          <w:rFonts w:ascii="Times New Roman" w:hAnsi="Times New Roman" w:cs="Times New Roman"/>
          <w:kern w:val="0"/>
          <w:rtl/>
          <w14:ligatures w14:val="none"/>
        </w:rPr>
        <w:t>أما القسم الثاني فقد اشتمل على عبارات تقيس متغيرات الدراسة، وهي: جودة المحتوى التسويقي، ومصداقية التسويق، والتفاعل مع متاجر الأزياء المحلية عبر منصة سناب شات، والإعلانات والعروض الترويجية، وقرارات الشراء. وقد تمت صياغة عبارات الاستبانة باستخدام مقياس ثلاثي (موافق، محايد، معارض)، بينما استخدمت بعض الأسئلة الخاصة بقياس التكرار مقياسًا رباعيًا يتكون من (دائمًا، أحيانًا، نادرًا، لا يحدث).</w:t>
      </w:r>
    </w:p>
    <w:p w14:paraId="68EE6C87" w14:textId="5BFD631B" w:rsidR="00114BF5" w:rsidRPr="00114BF5" w:rsidRDefault="00114BF5" w:rsidP="00A40320">
      <w:pPr>
        <w:bidi w:val="0"/>
        <w:spacing w:after="0" w:line="360" w:lineRule="auto"/>
        <w:rPr>
          <w:rFonts w:ascii="Times New Roman" w:eastAsia="Times New Roman" w:hAnsi="Times New Roman" w:cs="Times New Roman"/>
          <w:kern w:val="0"/>
          <w:rtl/>
          <w14:ligatures w14:val="none"/>
        </w:rPr>
      </w:pPr>
    </w:p>
    <w:p w14:paraId="1DC663B1" w14:textId="77777777" w:rsidR="00114BF5" w:rsidRPr="000E15FA" w:rsidRDefault="00114BF5" w:rsidP="00747E7D">
      <w:pPr>
        <w:bidi w:val="0"/>
        <w:spacing w:before="100" w:beforeAutospacing="1" w:after="100" w:afterAutospacing="1" w:line="360" w:lineRule="auto"/>
        <w:jc w:val="right"/>
        <w:outlineLvl w:val="1"/>
        <w:rPr>
          <w:rFonts w:ascii="Times New Roman" w:hAnsi="Times New Roman" w:cs="Times New Roman"/>
          <w:b/>
          <w:bCs/>
          <w:kern w:val="0"/>
          <w:sz w:val="28"/>
          <w:szCs w:val="28"/>
          <w14:ligatures w14:val="none"/>
        </w:rPr>
      </w:pPr>
      <w:r w:rsidRPr="000E15FA">
        <w:rPr>
          <w:rFonts w:ascii="Times New Roman" w:eastAsia="Times New Roman" w:hAnsi="Times New Roman" w:cs="Times New Roman"/>
          <w:b/>
          <w:bCs/>
          <w:kern w:val="0"/>
          <w:sz w:val="28"/>
          <w:szCs w:val="28"/>
          <w:rtl/>
          <w14:ligatures w14:val="none"/>
        </w:rPr>
        <w:t>إجراءات التحقق من صدق الأداة</w:t>
      </w:r>
    </w:p>
    <w:p w14:paraId="5EEB3F50" w14:textId="77777777" w:rsidR="00114BF5" w:rsidRPr="00114BF5" w:rsidRDefault="00114BF5" w:rsidP="00747E7D">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114BF5">
        <w:rPr>
          <w:rFonts w:ascii="Times New Roman" w:eastAsia="Times New Roman" w:hAnsi="Times New Roman" w:cs="Times New Roman"/>
          <w:b/>
          <w:bCs/>
          <w:kern w:val="0"/>
          <w:sz w:val="27"/>
          <w:szCs w:val="27"/>
          <w:rtl/>
          <w14:ligatures w14:val="none"/>
        </w:rPr>
        <w:t>الصدق</w:t>
      </w:r>
    </w:p>
    <w:p w14:paraId="01E8BAE1" w14:textId="77777777"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kern w:val="0"/>
          <w:rtl/>
          <w14:ligatures w14:val="none"/>
        </w:rPr>
        <w:t>تم التحقق من صدق أداة الدراسة من خلال الصدق الظاهري وصدق المحتوى، وذلك بعرض الاستبانة في صورتها الأولية على مجموعة من المحكمين المتخصصين في مجالات التسويق والإدارة والبحث العلمي، بهدف التأكد من وضوح العبارات وسلامتها اللغوية ومدى ملاءمتها لقياس متغيرات الدراسة وتحقيق أهدافها. وفي ضوء ملاحظات المحكمين أُجريت التعديلات اللازمة حتى أصبحت الأداة في صورتها النهائية مناسبة للتطبيق.</w:t>
      </w:r>
    </w:p>
    <w:p w14:paraId="585602E8" w14:textId="77777777" w:rsidR="00114BF5" w:rsidRPr="00114BF5" w:rsidRDefault="00114BF5" w:rsidP="00A40320">
      <w:pPr>
        <w:spacing w:before="100" w:beforeAutospacing="1" w:after="100" w:afterAutospacing="1" w:line="360" w:lineRule="auto"/>
        <w:rPr>
          <w:rFonts w:ascii="Times New Roman" w:hAnsi="Times New Roman" w:cs="Times New Roman"/>
          <w:kern w:val="0"/>
          <w:rtl/>
          <w14:ligatures w14:val="none"/>
        </w:rPr>
      </w:pPr>
      <w:r w:rsidRPr="00114BF5">
        <w:rPr>
          <w:rFonts w:ascii="Times New Roman" w:hAnsi="Times New Roman" w:cs="Times New Roman"/>
          <w:kern w:val="0"/>
          <w:rtl/>
          <w14:ligatures w14:val="none"/>
        </w:rPr>
        <w:t>كما تم التحقق من صدق الاتساق الداخلي من خلال حساب معاملات ارتباط بيرسون بين كل فقرة والدرجة الكلية للمحور الذي تنتمي إليه، وأظهرت النتائج وجود ارتباطات موجبة ودالة إحصائيًا، مما يؤكد صلاحية فقرات الاستبانة لقياس متغيرات الدراسة.</w:t>
      </w:r>
    </w:p>
    <w:p w14:paraId="76BA6ED3" w14:textId="77777777" w:rsidR="00114BF5" w:rsidRPr="00114BF5" w:rsidRDefault="00114BF5" w:rsidP="00747E7D">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114BF5">
        <w:rPr>
          <w:rFonts w:ascii="Times New Roman" w:eastAsia="Times New Roman" w:hAnsi="Times New Roman" w:cs="Times New Roman"/>
          <w:b/>
          <w:bCs/>
          <w:kern w:val="0"/>
          <w:sz w:val="27"/>
          <w:szCs w:val="27"/>
          <w:rtl/>
          <w14:ligatures w14:val="none"/>
        </w:rPr>
        <w:t>الثبات</w:t>
      </w:r>
    </w:p>
    <w:p w14:paraId="693A7EC0" w14:textId="77777777"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kern w:val="0"/>
          <w:rtl/>
          <w14:ligatures w14:val="none"/>
        </w:rPr>
        <w:t>تم التحقق من ثبات أداة الدراسة باستخدام معامل ألفا كرونباخ (</w:t>
      </w:r>
      <w:r w:rsidRPr="00114BF5">
        <w:rPr>
          <w:rFonts w:ascii="Times New Roman" w:hAnsi="Times New Roman" w:cs="Times New Roman"/>
          <w:kern w:val="0"/>
          <w14:ligatures w14:val="none"/>
        </w:rPr>
        <w:t>Cronbach’s Alpha</w:t>
      </w:r>
      <w:r w:rsidRPr="00114BF5">
        <w:rPr>
          <w:rFonts w:ascii="Times New Roman" w:hAnsi="Times New Roman" w:cs="Times New Roman"/>
          <w:kern w:val="0"/>
          <w:rtl/>
          <w14:ligatures w14:val="none"/>
        </w:rPr>
        <w:t>) لقياس الاتساق الداخلي لفقرات الاستبانة، وذلك باستخدام برنامج التحليل الإحصائي (</w:t>
      </w:r>
      <w:r w:rsidRPr="00114BF5">
        <w:rPr>
          <w:rFonts w:ascii="Times New Roman" w:hAnsi="Times New Roman" w:cs="Times New Roman"/>
          <w:kern w:val="0"/>
          <w14:ligatures w14:val="none"/>
        </w:rPr>
        <w:t>SPSS</w:t>
      </w:r>
      <w:r w:rsidRPr="00114BF5">
        <w:rPr>
          <w:rFonts w:ascii="Times New Roman" w:hAnsi="Times New Roman" w:cs="Times New Roman"/>
          <w:kern w:val="0"/>
          <w:rtl/>
          <w14:ligatures w14:val="none"/>
        </w:rPr>
        <w:t>). وأظهرت نتائج التحليل أن معاملات الثبات لجميع محاور الدراسة جاءت مرتفعة، مما يدل على تمتع أداة الدراسة بدرجة عالية من الثبات وإمكانية الاعتماد عليها في تحليل البيانات واستخلاص النتائج.</w:t>
      </w:r>
    </w:p>
    <w:p w14:paraId="041D6D63" w14:textId="3A7EDD25" w:rsidR="00114BF5" w:rsidRPr="00114BF5" w:rsidRDefault="00114BF5" w:rsidP="00A40320">
      <w:pPr>
        <w:bidi w:val="0"/>
        <w:spacing w:after="0" w:line="360" w:lineRule="auto"/>
        <w:rPr>
          <w:rFonts w:ascii="Times New Roman" w:eastAsia="Times New Roman" w:hAnsi="Times New Roman" w:cs="Times New Roman"/>
          <w:kern w:val="0"/>
          <w:rtl/>
          <w14:ligatures w14:val="none"/>
        </w:rPr>
      </w:pPr>
    </w:p>
    <w:p w14:paraId="77FA1613" w14:textId="77777777" w:rsidR="00114BF5" w:rsidRPr="000E15FA" w:rsidRDefault="00114BF5" w:rsidP="00152F46">
      <w:pPr>
        <w:bidi w:val="0"/>
        <w:spacing w:before="100" w:beforeAutospacing="1" w:after="100" w:afterAutospacing="1" w:line="360" w:lineRule="auto"/>
        <w:jc w:val="right"/>
        <w:outlineLvl w:val="1"/>
        <w:rPr>
          <w:rFonts w:ascii="Times New Roman" w:hAnsi="Times New Roman" w:cs="Times New Roman"/>
          <w:b/>
          <w:bCs/>
          <w:kern w:val="0"/>
          <w:sz w:val="28"/>
          <w:szCs w:val="28"/>
          <w14:ligatures w14:val="none"/>
        </w:rPr>
      </w:pPr>
      <w:r w:rsidRPr="000E15FA">
        <w:rPr>
          <w:rFonts w:ascii="Times New Roman" w:eastAsia="Times New Roman" w:hAnsi="Times New Roman" w:cs="Times New Roman"/>
          <w:b/>
          <w:bCs/>
          <w:kern w:val="0"/>
          <w:sz w:val="28"/>
          <w:szCs w:val="28"/>
          <w:rtl/>
          <w14:ligatures w14:val="none"/>
        </w:rPr>
        <w:t>المفاهيم الإجرائية</w:t>
      </w:r>
    </w:p>
    <w:p w14:paraId="502DD010" w14:textId="77777777" w:rsidR="00114BF5" w:rsidRPr="00114BF5" w:rsidRDefault="00114BF5" w:rsidP="00A40320">
      <w:pPr>
        <w:spacing w:before="100" w:beforeAutospacing="1" w:after="100" w:afterAutospacing="1" w:line="360" w:lineRule="auto"/>
        <w:rPr>
          <w:rFonts w:ascii="Times New Roman" w:hAnsi="Times New Roman" w:cs="Times New Roman"/>
          <w:kern w:val="0"/>
          <w14:ligatures w14:val="none"/>
        </w:rPr>
      </w:pPr>
      <w:r w:rsidRPr="00114BF5">
        <w:rPr>
          <w:rFonts w:ascii="Times New Roman" w:hAnsi="Times New Roman" w:cs="Times New Roman"/>
          <w:b/>
          <w:bCs/>
          <w:kern w:val="0"/>
          <w:rtl/>
          <w14:ligatures w14:val="none"/>
        </w:rPr>
        <w:t>التسويق عبر منصة سناب شات:</w:t>
      </w:r>
      <w:r w:rsidRPr="00114BF5">
        <w:rPr>
          <w:rFonts w:ascii="Times New Roman" w:hAnsi="Times New Roman" w:cs="Times New Roman"/>
          <w:kern w:val="0"/>
          <w:rtl/>
          <w14:ligatures w14:val="none"/>
        </w:rPr>
        <w:t xml:space="preserve"> جميع الأنشطة التسويقية التي تنفذها متاجر الأزياء المحلية عبر منصة سناب شات من خلال نشر المحتوى التسويقي والإعلانات والعروض والتفاعل مع العملاء.</w:t>
      </w:r>
    </w:p>
    <w:p w14:paraId="0893C4B7" w14:textId="77777777" w:rsidR="00114BF5" w:rsidRPr="00114BF5" w:rsidRDefault="00114BF5" w:rsidP="00A40320">
      <w:pPr>
        <w:spacing w:before="100" w:beforeAutospacing="1" w:after="100" w:afterAutospacing="1" w:line="360" w:lineRule="auto"/>
        <w:rPr>
          <w:rFonts w:ascii="Times New Roman" w:hAnsi="Times New Roman" w:cs="Times New Roman"/>
          <w:kern w:val="0"/>
          <w:rtl/>
          <w14:ligatures w14:val="none"/>
        </w:rPr>
      </w:pPr>
      <w:r w:rsidRPr="00114BF5">
        <w:rPr>
          <w:rFonts w:ascii="Times New Roman" w:hAnsi="Times New Roman" w:cs="Times New Roman"/>
          <w:b/>
          <w:bCs/>
          <w:kern w:val="0"/>
          <w:rtl/>
          <w14:ligatures w14:val="none"/>
        </w:rPr>
        <w:lastRenderedPageBreak/>
        <w:t>جودة المحتوى التسويقي:</w:t>
      </w:r>
      <w:r w:rsidRPr="00114BF5">
        <w:rPr>
          <w:rFonts w:ascii="Times New Roman" w:hAnsi="Times New Roman" w:cs="Times New Roman"/>
          <w:kern w:val="0"/>
          <w:rtl/>
          <w14:ligatures w14:val="none"/>
        </w:rPr>
        <w:t xml:space="preserve"> مدى جاذبية ووضوح وتنوع المحتوى التسويقي الذي تقدمه متاجر الأزياء المحلية عبر منصة سناب شات.</w:t>
      </w:r>
    </w:p>
    <w:p w14:paraId="27EE5E39" w14:textId="77777777" w:rsidR="00114BF5" w:rsidRPr="00114BF5" w:rsidRDefault="00114BF5" w:rsidP="00A40320">
      <w:pPr>
        <w:spacing w:before="100" w:beforeAutospacing="1" w:after="100" w:afterAutospacing="1" w:line="360" w:lineRule="auto"/>
        <w:rPr>
          <w:rFonts w:ascii="Times New Roman" w:hAnsi="Times New Roman" w:cs="Times New Roman"/>
          <w:kern w:val="0"/>
          <w:rtl/>
          <w14:ligatures w14:val="none"/>
        </w:rPr>
      </w:pPr>
      <w:r w:rsidRPr="00114BF5">
        <w:rPr>
          <w:rFonts w:ascii="Times New Roman" w:hAnsi="Times New Roman" w:cs="Times New Roman"/>
          <w:b/>
          <w:bCs/>
          <w:kern w:val="0"/>
          <w:rtl/>
          <w14:ligatures w14:val="none"/>
        </w:rPr>
        <w:t>مصداقية التسويق:</w:t>
      </w:r>
      <w:r w:rsidRPr="00114BF5">
        <w:rPr>
          <w:rFonts w:ascii="Times New Roman" w:hAnsi="Times New Roman" w:cs="Times New Roman"/>
          <w:kern w:val="0"/>
          <w:rtl/>
          <w14:ligatures w14:val="none"/>
        </w:rPr>
        <w:t xml:space="preserve"> مدى صدق وموثوقية المعلومات والمحتوى التسويقي الذي تقدمه متاجر الأزياء المحلية عبر منصة سناب شات.</w:t>
      </w:r>
    </w:p>
    <w:p w14:paraId="7EA17DF4" w14:textId="77777777" w:rsidR="00114BF5" w:rsidRPr="00114BF5" w:rsidRDefault="00114BF5" w:rsidP="00A40320">
      <w:pPr>
        <w:spacing w:before="100" w:beforeAutospacing="1" w:after="100" w:afterAutospacing="1" w:line="360" w:lineRule="auto"/>
        <w:rPr>
          <w:rFonts w:ascii="Times New Roman" w:hAnsi="Times New Roman" w:cs="Times New Roman"/>
          <w:kern w:val="0"/>
          <w:rtl/>
          <w14:ligatures w14:val="none"/>
        </w:rPr>
      </w:pPr>
      <w:r w:rsidRPr="00114BF5">
        <w:rPr>
          <w:rFonts w:ascii="Times New Roman" w:hAnsi="Times New Roman" w:cs="Times New Roman"/>
          <w:b/>
          <w:bCs/>
          <w:kern w:val="0"/>
          <w:rtl/>
          <w14:ligatures w14:val="none"/>
        </w:rPr>
        <w:t>التفاعل مع متاجر الأزياء المحلية:</w:t>
      </w:r>
      <w:r w:rsidRPr="00114BF5">
        <w:rPr>
          <w:rFonts w:ascii="Times New Roman" w:hAnsi="Times New Roman" w:cs="Times New Roman"/>
          <w:kern w:val="0"/>
          <w:rtl/>
          <w14:ligatures w14:val="none"/>
        </w:rPr>
        <w:t xml:space="preserve"> مستوى تفاعل المستهلك مع المحتوى التسويقي الذي تنشره متاجر الأزياء المحلية عبر منصة سناب شات.</w:t>
      </w:r>
    </w:p>
    <w:p w14:paraId="146A0443" w14:textId="77777777" w:rsidR="00114BF5" w:rsidRPr="00114BF5" w:rsidRDefault="00114BF5" w:rsidP="00A40320">
      <w:pPr>
        <w:spacing w:before="100" w:beforeAutospacing="1" w:after="100" w:afterAutospacing="1" w:line="360" w:lineRule="auto"/>
        <w:rPr>
          <w:rFonts w:ascii="Times New Roman" w:hAnsi="Times New Roman" w:cs="Times New Roman"/>
          <w:kern w:val="0"/>
          <w:rtl/>
          <w14:ligatures w14:val="none"/>
        </w:rPr>
      </w:pPr>
      <w:r w:rsidRPr="00114BF5">
        <w:rPr>
          <w:rFonts w:ascii="Times New Roman" w:hAnsi="Times New Roman" w:cs="Times New Roman"/>
          <w:b/>
          <w:bCs/>
          <w:kern w:val="0"/>
          <w:rtl/>
          <w14:ligatures w14:val="none"/>
        </w:rPr>
        <w:t>الإعلانات والعروض الترويجية:</w:t>
      </w:r>
      <w:r w:rsidRPr="00114BF5">
        <w:rPr>
          <w:rFonts w:ascii="Times New Roman" w:hAnsi="Times New Roman" w:cs="Times New Roman"/>
          <w:kern w:val="0"/>
          <w:rtl/>
          <w14:ligatures w14:val="none"/>
        </w:rPr>
        <w:t xml:space="preserve"> مدى تأثير الإعلانات والعروض الترويجية التي تقدمها متاجر الأزياء المحلية عبر منصة سناب شات في جذب انتباه المستهلك وتحفيزه على الشراء.</w:t>
      </w:r>
    </w:p>
    <w:p w14:paraId="4232332A" w14:textId="77777777" w:rsidR="00114BF5" w:rsidRPr="00114BF5" w:rsidRDefault="00114BF5" w:rsidP="00A40320">
      <w:pPr>
        <w:spacing w:before="100" w:beforeAutospacing="1" w:after="100" w:afterAutospacing="1" w:line="360" w:lineRule="auto"/>
        <w:rPr>
          <w:rFonts w:ascii="Times New Roman" w:hAnsi="Times New Roman" w:cs="Times New Roman"/>
          <w:kern w:val="0"/>
          <w:rtl/>
          <w14:ligatures w14:val="none"/>
        </w:rPr>
      </w:pPr>
      <w:r w:rsidRPr="00114BF5">
        <w:rPr>
          <w:rFonts w:ascii="Times New Roman" w:hAnsi="Times New Roman" w:cs="Times New Roman"/>
          <w:b/>
          <w:bCs/>
          <w:kern w:val="0"/>
          <w:rtl/>
          <w14:ligatures w14:val="none"/>
        </w:rPr>
        <w:t>قرارات الشراء:</w:t>
      </w:r>
      <w:r w:rsidRPr="00114BF5">
        <w:rPr>
          <w:rFonts w:ascii="Times New Roman" w:hAnsi="Times New Roman" w:cs="Times New Roman"/>
          <w:kern w:val="0"/>
          <w:rtl/>
          <w14:ligatures w14:val="none"/>
        </w:rPr>
        <w:t xml:space="preserve"> مدى تأثير التسويق عبر منصة سناب شات لمتاجر الأزياء المحلية في اتخاذ قرارات الشراء لدى الشباب السعودي بمدينة الرياض.</w:t>
      </w:r>
    </w:p>
    <w:p w14:paraId="769136F2" w14:textId="77777777" w:rsidR="00A46768" w:rsidRDefault="00A46768" w:rsidP="00A40320">
      <w:pPr>
        <w:bidi w:val="0"/>
        <w:spacing w:line="360" w:lineRule="auto"/>
        <w:jc w:val="right"/>
        <w:rPr>
          <w:rtl/>
        </w:rPr>
      </w:pPr>
    </w:p>
    <w:p w14:paraId="5FA91068" w14:textId="77777777" w:rsidR="00A46768" w:rsidRDefault="00A46768" w:rsidP="00A40320">
      <w:pPr>
        <w:bidi w:val="0"/>
        <w:spacing w:line="360" w:lineRule="auto"/>
        <w:jc w:val="right"/>
        <w:rPr>
          <w:rtl/>
        </w:rPr>
      </w:pPr>
    </w:p>
    <w:p w14:paraId="0C9704DF" w14:textId="77777777" w:rsidR="00A46768" w:rsidRDefault="00A46768" w:rsidP="00A40320">
      <w:pPr>
        <w:bidi w:val="0"/>
        <w:spacing w:line="360" w:lineRule="auto"/>
        <w:rPr>
          <w:rtl/>
        </w:rPr>
      </w:pPr>
    </w:p>
    <w:p w14:paraId="6362CEAD" w14:textId="77777777" w:rsidR="00A46768" w:rsidRDefault="00A46768" w:rsidP="00A40320">
      <w:pPr>
        <w:bidi w:val="0"/>
        <w:spacing w:line="360" w:lineRule="auto"/>
        <w:rPr>
          <w:rtl/>
        </w:rPr>
      </w:pPr>
    </w:p>
    <w:p w14:paraId="326FB957" w14:textId="77777777" w:rsidR="00A46768" w:rsidRPr="00A46768" w:rsidRDefault="00A46768" w:rsidP="00A40320">
      <w:pPr>
        <w:bidi w:val="0"/>
        <w:spacing w:line="360" w:lineRule="auto"/>
        <w:rPr>
          <w:rtl/>
        </w:rPr>
      </w:pPr>
    </w:p>
    <w:p w14:paraId="1480C7A7" w14:textId="77777777" w:rsidR="00E30708" w:rsidRDefault="00E30708" w:rsidP="00A40320">
      <w:pPr>
        <w:bidi w:val="0"/>
        <w:spacing w:line="360" w:lineRule="auto"/>
        <w:rPr>
          <w:rtl/>
        </w:rPr>
      </w:pPr>
    </w:p>
    <w:p w14:paraId="5D829251" w14:textId="77777777" w:rsidR="00E13CE8" w:rsidRDefault="00E13CE8" w:rsidP="00E13CE8">
      <w:pPr>
        <w:bidi w:val="0"/>
        <w:rPr>
          <w:rtl/>
        </w:rPr>
      </w:pPr>
    </w:p>
    <w:p w14:paraId="67BCD0BC" w14:textId="77777777" w:rsidR="00E13CE8" w:rsidRDefault="00E13CE8" w:rsidP="00E13CE8">
      <w:pPr>
        <w:bidi w:val="0"/>
        <w:rPr>
          <w:rtl/>
        </w:rPr>
      </w:pPr>
    </w:p>
    <w:p w14:paraId="1D2A5AA9" w14:textId="77777777" w:rsidR="00E13CE8" w:rsidRDefault="00E13CE8" w:rsidP="00E13CE8">
      <w:pPr>
        <w:bidi w:val="0"/>
        <w:rPr>
          <w:rtl/>
        </w:rPr>
      </w:pPr>
    </w:p>
    <w:p w14:paraId="6DB1D363" w14:textId="77777777" w:rsidR="00E13CE8" w:rsidRDefault="00E13CE8" w:rsidP="00E13CE8">
      <w:pPr>
        <w:bidi w:val="0"/>
        <w:rPr>
          <w:rtl/>
        </w:rPr>
      </w:pPr>
    </w:p>
    <w:p w14:paraId="6BDB320E" w14:textId="77777777" w:rsidR="00E13CE8" w:rsidRDefault="00E13CE8" w:rsidP="00E13CE8">
      <w:pPr>
        <w:bidi w:val="0"/>
        <w:rPr>
          <w:rtl/>
        </w:rPr>
      </w:pPr>
    </w:p>
    <w:p w14:paraId="7DB5E668" w14:textId="77777777" w:rsidR="00E13CE8" w:rsidRDefault="00E13CE8" w:rsidP="00E13CE8">
      <w:pPr>
        <w:bidi w:val="0"/>
        <w:rPr>
          <w:rtl/>
        </w:rPr>
      </w:pPr>
    </w:p>
    <w:p w14:paraId="497DC14C" w14:textId="77777777" w:rsidR="00E13CE8" w:rsidRDefault="00E13CE8" w:rsidP="00E13CE8">
      <w:pPr>
        <w:bidi w:val="0"/>
        <w:rPr>
          <w:rtl/>
        </w:rPr>
      </w:pPr>
    </w:p>
    <w:p w14:paraId="1910BE79" w14:textId="77777777" w:rsidR="00E13CE8" w:rsidRDefault="00E13CE8" w:rsidP="00E13CE8">
      <w:pPr>
        <w:bidi w:val="0"/>
        <w:rPr>
          <w:rtl/>
        </w:rPr>
      </w:pPr>
    </w:p>
    <w:p w14:paraId="58C99B6C" w14:textId="77777777" w:rsidR="00E13CE8" w:rsidRDefault="00E13CE8" w:rsidP="00E13CE8">
      <w:pPr>
        <w:bidi w:val="0"/>
        <w:rPr>
          <w:rtl/>
        </w:rPr>
      </w:pPr>
    </w:p>
    <w:p w14:paraId="77581AD0" w14:textId="77777777" w:rsidR="00E13CE8" w:rsidRDefault="00E13CE8" w:rsidP="00E13CE8">
      <w:pPr>
        <w:bidi w:val="0"/>
        <w:rPr>
          <w:rtl/>
        </w:rPr>
      </w:pPr>
    </w:p>
    <w:p w14:paraId="2B559837" w14:textId="77777777" w:rsidR="00E13CE8" w:rsidRDefault="00E13CE8" w:rsidP="00E13CE8">
      <w:pPr>
        <w:bidi w:val="0"/>
        <w:rPr>
          <w:rtl/>
        </w:rPr>
      </w:pPr>
    </w:p>
    <w:p w14:paraId="2EAF8ADF" w14:textId="77777777" w:rsidR="00E13CE8" w:rsidRDefault="00E13CE8" w:rsidP="00E13CE8">
      <w:pPr>
        <w:bidi w:val="0"/>
        <w:rPr>
          <w:rtl/>
        </w:rPr>
      </w:pPr>
    </w:p>
    <w:p w14:paraId="107EA2B9" w14:textId="77777777" w:rsidR="00E13CE8" w:rsidRDefault="00E13CE8" w:rsidP="00E13CE8">
      <w:pPr>
        <w:bidi w:val="0"/>
        <w:rPr>
          <w:rtl/>
        </w:rPr>
      </w:pPr>
    </w:p>
    <w:p w14:paraId="53ABF124" w14:textId="77777777" w:rsidR="002D366B" w:rsidRPr="002D366B" w:rsidRDefault="002D366B" w:rsidP="002D366B">
      <w:pPr>
        <w:spacing w:before="100" w:beforeAutospacing="1" w:after="100" w:afterAutospacing="1" w:line="360" w:lineRule="auto"/>
        <w:jc w:val="both"/>
        <w:rPr>
          <w:rFonts w:ascii="Times New Roman" w:hAnsi="Times New Roman" w:cs="Times New Roman"/>
          <w:kern w:val="0"/>
          <w:rtl/>
          <w14:ligatures w14:val="none"/>
        </w:rPr>
      </w:pPr>
      <w:r w:rsidRPr="002D366B">
        <w:rPr>
          <w:rFonts w:ascii="Times New Roman" w:hAnsi="Times New Roman" w:cs="Times New Roman"/>
          <w:b/>
          <w:bCs/>
          <w:kern w:val="0"/>
          <w:rtl/>
          <w14:ligatures w14:val="none"/>
        </w:rPr>
        <w:t>اختبار الصدق:</w:t>
      </w:r>
    </w:p>
    <w:p w14:paraId="064ED151" w14:textId="77777777" w:rsidR="002D366B" w:rsidRPr="002D366B" w:rsidRDefault="002D366B" w:rsidP="002D366B">
      <w:pPr>
        <w:spacing w:before="100" w:beforeAutospacing="1" w:after="100" w:afterAutospacing="1" w:line="360" w:lineRule="auto"/>
        <w:jc w:val="both"/>
        <w:rPr>
          <w:rFonts w:ascii="Times New Roman" w:hAnsi="Times New Roman" w:cs="Times New Roman"/>
          <w:kern w:val="0"/>
          <w:rtl/>
          <w14:ligatures w14:val="none"/>
        </w:rPr>
      </w:pPr>
      <w:r w:rsidRPr="002D366B">
        <w:rPr>
          <w:rFonts w:ascii="Times New Roman" w:hAnsi="Times New Roman" w:cs="Times New Roman"/>
          <w:kern w:val="0"/>
          <w:rtl/>
          <w14:ligatures w14:val="none"/>
        </w:rPr>
        <w:t>للتأكد من صلاحية أداة جمع البيانات لتحقيق أهداف الدراسة، تم استشارة مجموعة من المحكمين (1)، الذين أبدوا عدة ملاحظات، تم مراعاتها عند التطبيق.</w:t>
      </w:r>
    </w:p>
    <w:p w14:paraId="18C0BEBC" w14:textId="77777777" w:rsidR="002D366B" w:rsidRPr="002D366B" w:rsidRDefault="002D366B" w:rsidP="002D366B">
      <w:pPr>
        <w:spacing w:before="100" w:beforeAutospacing="1" w:after="100" w:afterAutospacing="1" w:line="360" w:lineRule="auto"/>
        <w:jc w:val="both"/>
        <w:rPr>
          <w:rFonts w:ascii="Times New Roman" w:hAnsi="Times New Roman" w:cs="Times New Roman"/>
          <w:kern w:val="0"/>
          <w:rtl/>
          <w14:ligatures w14:val="none"/>
        </w:rPr>
      </w:pPr>
      <w:r w:rsidRPr="002D366B">
        <w:rPr>
          <w:rFonts w:ascii="Times New Roman" w:hAnsi="Times New Roman" w:cs="Times New Roman"/>
          <w:b/>
          <w:bCs/>
          <w:kern w:val="0"/>
          <w:rtl/>
          <w14:ligatures w14:val="none"/>
        </w:rPr>
        <w:t>اختبار الثبات:</w:t>
      </w:r>
    </w:p>
    <w:p w14:paraId="3561EF84" w14:textId="77777777" w:rsidR="002D366B" w:rsidRPr="002D366B" w:rsidRDefault="002D366B" w:rsidP="002D366B">
      <w:pPr>
        <w:spacing w:before="100" w:beforeAutospacing="1" w:after="100" w:afterAutospacing="1" w:line="360" w:lineRule="auto"/>
        <w:jc w:val="both"/>
        <w:rPr>
          <w:rFonts w:ascii="Times New Roman" w:hAnsi="Times New Roman" w:cs="Times New Roman"/>
          <w:kern w:val="0"/>
          <w:rtl/>
          <w14:ligatures w14:val="none"/>
        </w:rPr>
      </w:pPr>
      <w:r w:rsidRPr="002D366B">
        <w:rPr>
          <w:rFonts w:ascii="Times New Roman" w:hAnsi="Times New Roman" w:cs="Times New Roman"/>
          <w:kern w:val="0"/>
          <w:rtl/>
          <w14:ligatures w14:val="none"/>
        </w:rPr>
        <w:t>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يدل على صلاحية الاستبيان للتطبيق.</w:t>
      </w:r>
    </w:p>
    <w:p w14:paraId="092E5DCB" w14:textId="77777777" w:rsidR="002D366B" w:rsidRPr="002D366B" w:rsidRDefault="002D366B" w:rsidP="002D366B">
      <w:pPr>
        <w:spacing w:before="100" w:beforeAutospacing="1" w:after="100" w:afterAutospacing="1" w:line="360" w:lineRule="auto"/>
        <w:jc w:val="both"/>
        <w:rPr>
          <w:rFonts w:ascii="Times New Roman" w:hAnsi="Times New Roman" w:cs="Times New Roman"/>
          <w:kern w:val="0"/>
          <w:rtl/>
          <w14:ligatures w14:val="none"/>
        </w:rPr>
      </w:pPr>
      <w:r w:rsidRPr="002D366B">
        <w:rPr>
          <w:rFonts w:ascii="Times New Roman" w:hAnsi="Times New Roman" w:cs="Times New Roman"/>
          <w:b/>
          <w:bCs/>
          <w:kern w:val="0"/>
          <w:rtl/>
          <w14:ligatures w14:val="none"/>
        </w:rPr>
        <w:t>أساليب المعالجة الإحصائية والقياس:</w:t>
      </w:r>
    </w:p>
    <w:p w14:paraId="52D0E91F" w14:textId="77777777" w:rsidR="002D366B" w:rsidRPr="002D366B" w:rsidRDefault="002D366B" w:rsidP="002D366B">
      <w:pPr>
        <w:spacing w:before="100" w:beforeAutospacing="1" w:after="100" w:afterAutospacing="1" w:line="360" w:lineRule="auto"/>
        <w:jc w:val="both"/>
        <w:rPr>
          <w:rFonts w:ascii="Times New Roman" w:hAnsi="Times New Roman" w:cs="Times New Roman"/>
          <w:kern w:val="0"/>
          <w:rtl/>
          <w14:ligatures w14:val="none"/>
        </w:rPr>
      </w:pPr>
      <w:r w:rsidRPr="002D366B">
        <w:rPr>
          <w:rFonts w:ascii="Times New Roman" w:hAnsi="Times New Roman" w:cs="Times New Roman"/>
          <w:kern w:val="0"/>
          <w:rtl/>
          <w14:ligatures w14:val="none"/>
        </w:rPr>
        <w:t>تم الاستعانة بمجموعة من المعالجات الإحصائية المتمثلة في حساب التكرارات البسيطة، والنسب المئوية، بجانب استخدام مقياس ليكرت الثلاثي (</w:t>
      </w:r>
      <w:r w:rsidRPr="002D366B">
        <w:rPr>
          <w:rFonts w:ascii="Times New Roman" w:hAnsi="Times New Roman" w:cs="Times New Roman"/>
          <w:kern w:val="0"/>
          <w14:ligatures w14:val="none"/>
        </w:rPr>
        <w:t>Three-Point Likert Scale</w:t>
      </w:r>
      <w:r w:rsidRPr="002D366B">
        <w:rPr>
          <w:rFonts w:ascii="Times New Roman" w:hAnsi="Times New Roman" w:cs="Times New Roman"/>
          <w:kern w:val="0"/>
          <w:rtl/>
          <w14:ligatures w14:val="none"/>
        </w:rPr>
        <w:t>)، الذي يضم ثلاث فئات للاستجابة هي: (موافق، محايد، معارض)، لقياس متغيرات الدراسة.</w:t>
      </w:r>
    </w:p>
    <w:p w14:paraId="338C22D4" w14:textId="77777777" w:rsidR="002D366B" w:rsidRPr="002D366B" w:rsidRDefault="002D366B" w:rsidP="002D366B">
      <w:pPr>
        <w:spacing w:before="100" w:beforeAutospacing="1" w:after="100" w:afterAutospacing="1" w:line="360" w:lineRule="auto"/>
        <w:jc w:val="both"/>
        <w:rPr>
          <w:rFonts w:ascii="Times New Roman" w:hAnsi="Times New Roman" w:cs="Times New Roman"/>
          <w:kern w:val="0"/>
          <w:rtl/>
          <w14:ligatures w14:val="none"/>
        </w:rPr>
      </w:pPr>
      <w:r w:rsidRPr="002D366B">
        <w:rPr>
          <w:rFonts w:ascii="Times New Roman" w:hAnsi="Times New Roman" w:cs="Times New Roman"/>
          <w:b/>
          <w:bCs/>
          <w:kern w:val="0"/>
          <w:rtl/>
          <w14:ligatures w14:val="none"/>
        </w:rPr>
        <w:t>(1) الأساتذة المحكمون:</w:t>
      </w:r>
    </w:p>
    <w:p w14:paraId="2220ED51" w14:textId="77777777" w:rsidR="002D366B" w:rsidRPr="002D366B" w:rsidRDefault="002D366B" w:rsidP="002D366B">
      <w:pPr>
        <w:numPr>
          <w:ilvl w:val="0"/>
          <w:numId w:val="11"/>
        </w:numPr>
        <w:bidi w:val="0"/>
        <w:spacing w:before="100" w:beforeAutospacing="1" w:after="100" w:afterAutospacing="1" w:line="360" w:lineRule="auto"/>
        <w:jc w:val="right"/>
        <w:rPr>
          <w:rFonts w:ascii="Times New Roman" w:eastAsia="Times New Roman" w:hAnsi="Times New Roman" w:cs="Times New Roman"/>
          <w:kern w:val="0"/>
          <w:rtl/>
          <w14:ligatures w14:val="none"/>
        </w:rPr>
      </w:pPr>
      <w:r w:rsidRPr="002D366B">
        <w:rPr>
          <w:rFonts w:ascii="Times New Roman" w:eastAsia="Times New Roman" w:hAnsi="Times New Roman" w:cs="Times New Roman"/>
          <w:kern w:val="0"/>
          <w:rtl/>
          <w14:ligatures w14:val="none"/>
        </w:rPr>
        <w:t>أ.د/ شيرين كدواني – عميدة كلية الإعلام والتسويق، جامعة ميدأوشن.</w:t>
      </w:r>
    </w:p>
    <w:p w14:paraId="643D0F25" w14:textId="77777777" w:rsidR="002D366B" w:rsidRPr="002D366B" w:rsidRDefault="002D366B" w:rsidP="002D366B">
      <w:pPr>
        <w:numPr>
          <w:ilvl w:val="0"/>
          <w:numId w:val="11"/>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2D366B">
        <w:rPr>
          <w:rFonts w:ascii="Times New Roman" w:eastAsia="Times New Roman" w:hAnsi="Times New Roman" w:cs="Times New Roman"/>
          <w:kern w:val="0"/>
          <w:rtl/>
          <w14:ligatures w14:val="none"/>
        </w:rPr>
        <w:t>أ/ هبة العواودة – أستاذ مشارك التسويق الرقمي، كلية الإعلام والتسويق، جامعة ميدأوشن.</w:t>
      </w:r>
    </w:p>
    <w:p w14:paraId="492A4AA2" w14:textId="77777777" w:rsidR="00E13CE8" w:rsidRDefault="00E13CE8" w:rsidP="002D366B">
      <w:pPr>
        <w:bidi w:val="0"/>
        <w:spacing w:line="360" w:lineRule="auto"/>
        <w:jc w:val="right"/>
        <w:rPr>
          <w:rtl/>
        </w:rPr>
      </w:pPr>
    </w:p>
    <w:p w14:paraId="24347DCC" w14:textId="77777777" w:rsidR="00F45106" w:rsidRDefault="00F45106" w:rsidP="002D366B">
      <w:pPr>
        <w:bidi w:val="0"/>
        <w:spacing w:line="360" w:lineRule="auto"/>
        <w:jc w:val="right"/>
        <w:rPr>
          <w:rtl/>
        </w:rPr>
      </w:pPr>
    </w:p>
    <w:p w14:paraId="5A97D41F" w14:textId="77777777" w:rsidR="00F45106" w:rsidRDefault="00F45106" w:rsidP="002D366B">
      <w:pPr>
        <w:bidi w:val="0"/>
        <w:spacing w:line="360" w:lineRule="auto"/>
        <w:jc w:val="right"/>
        <w:rPr>
          <w:rtl/>
        </w:rPr>
      </w:pPr>
    </w:p>
    <w:p w14:paraId="72495CB6" w14:textId="77777777" w:rsidR="00F45106" w:rsidRDefault="00F45106" w:rsidP="002D366B">
      <w:pPr>
        <w:bidi w:val="0"/>
        <w:spacing w:line="360" w:lineRule="auto"/>
        <w:jc w:val="right"/>
        <w:rPr>
          <w:rtl/>
        </w:rPr>
      </w:pPr>
    </w:p>
    <w:p w14:paraId="7B5EC8A3" w14:textId="77777777" w:rsidR="00F45106" w:rsidRDefault="00F45106" w:rsidP="002D366B">
      <w:pPr>
        <w:bidi w:val="0"/>
        <w:spacing w:line="360" w:lineRule="auto"/>
        <w:jc w:val="right"/>
        <w:rPr>
          <w:rtl/>
        </w:rPr>
      </w:pPr>
    </w:p>
    <w:p w14:paraId="1383AC3B" w14:textId="77777777" w:rsidR="00F45106" w:rsidRDefault="00F45106" w:rsidP="00F45106">
      <w:pPr>
        <w:bidi w:val="0"/>
        <w:rPr>
          <w:rtl/>
        </w:rPr>
      </w:pPr>
    </w:p>
    <w:p w14:paraId="5A5CBBEE" w14:textId="77777777" w:rsidR="00E13CE8" w:rsidRPr="00A46768" w:rsidRDefault="00E13CE8" w:rsidP="00E13CE8">
      <w:pPr>
        <w:bidi w:val="0"/>
        <w:rPr>
          <w:rtl/>
        </w:rPr>
      </w:pPr>
    </w:p>
    <w:p w14:paraId="09F9C1C4" w14:textId="77777777" w:rsidR="00E57E53" w:rsidRDefault="00E57E53" w:rsidP="00E57E53">
      <w:pPr>
        <w:bidi w:val="0"/>
        <w:rPr>
          <w:rtl/>
        </w:rPr>
      </w:pPr>
    </w:p>
    <w:p w14:paraId="72125C77" w14:textId="77777777" w:rsidR="00E57E53" w:rsidRDefault="00E57E53" w:rsidP="00E57E53">
      <w:pPr>
        <w:bidi w:val="0"/>
        <w:rPr>
          <w:rtl/>
        </w:rPr>
      </w:pPr>
    </w:p>
    <w:p w14:paraId="46C1850F" w14:textId="77777777" w:rsidR="00E57E53" w:rsidRDefault="00E57E53" w:rsidP="00E57E53">
      <w:pPr>
        <w:bidi w:val="0"/>
        <w:rPr>
          <w:rtl/>
        </w:rPr>
      </w:pPr>
    </w:p>
    <w:p w14:paraId="57FE2F6B" w14:textId="77777777" w:rsidR="00D819C0" w:rsidRPr="00D819C0" w:rsidRDefault="00D819C0" w:rsidP="00D819C0">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D819C0">
        <w:rPr>
          <w:rFonts w:ascii="Times New Roman" w:eastAsia="Times New Roman" w:hAnsi="Times New Roman" w:cs="Times New Roman"/>
          <w:b/>
          <w:bCs/>
          <w:kern w:val="0"/>
          <w:sz w:val="36"/>
          <w:szCs w:val="36"/>
          <w:rtl/>
          <w14:ligatures w14:val="none"/>
        </w:rPr>
        <w:t>نتائج الدراسة</w:t>
      </w:r>
    </w:p>
    <w:p w14:paraId="4D6DFDBA" w14:textId="77777777" w:rsidR="00D819C0" w:rsidRPr="00D819C0" w:rsidRDefault="00D819C0" w:rsidP="00D819C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819C0">
        <w:rPr>
          <w:rFonts w:ascii="Times New Roman" w:eastAsia="Times New Roman" w:hAnsi="Times New Roman" w:cs="Times New Roman"/>
          <w:b/>
          <w:bCs/>
          <w:kern w:val="0"/>
          <w:sz w:val="27"/>
          <w:szCs w:val="27"/>
          <w:rtl/>
          <w14:ligatures w14:val="none"/>
        </w:rPr>
        <w:t>تمهيد</w:t>
      </w:r>
    </w:p>
    <w:p w14:paraId="0FABAAF4" w14:textId="77777777" w:rsidR="00D819C0" w:rsidRPr="00D819C0" w:rsidRDefault="00D819C0" w:rsidP="00D819C0">
      <w:pPr>
        <w:spacing w:before="100" w:beforeAutospacing="1" w:after="100" w:afterAutospacing="1" w:line="240" w:lineRule="auto"/>
        <w:jc w:val="both"/>
        <w:rPr>
          <w:rFonts w:ascii="Times New Roman" w:hAnsi="Times New Roman" w:cs="Times New Roman"/>
          <w:kern w:val="0"/>
          <w14:ligatures w14:val="none"/>
        </w:rPr>
      </w:pPr>
      <w:r w:rsidRPr="00D819C0">
        <w:rPr>
          <w:rFonts w:ascii="Times New Roman" w:hAnsi="Times New Roman" w:cs="Times New Roman"/>
          <w:kern w:val="0"/>
          <w:rtl/>
          <w14:ligatures w14:val="none"/>
        </w:rPr>
        <w:t>يهدف هذا الفصل إلى عرض نتائج الدراسة الميدانية التي تم التوصل إليها بعد جمع بيانات الاستبانة وتحليلها باستخدام الأساليب الإحصائية المناسبة، وذلك للإجابة عن تساؤلات الدراسة واختبار فرضياتها. وقد تم عرض النتائج بدءًا بالخصائص الديموغرافية لأفراد عينة الدراسة، ثم تحليل استجابات أفراد العينة على محاور الدراسة، مع تفسير النتائج وربطها بأهداف الدراسة.</w:t>
      </w:r>
    </w:p>
    <w:p w14:paraId="5774B325" w14:textId="77777777" w:rsidR="00E57E53" w:rsidRDefault="00E57E53" w:rsidP="00D819C0">
      <w:pPr>
        <w:bidi w:val="0"/>
        <w:jc w:val="right"/>
        <w:rPr>
          <w:rtl/>
        </w:rPr>
      </w:pPr>
    </w:p>
    <w:p w14:paraId="0EADD3C0" w14:textId="77777777" w:rsidR="00E57E53" w:rsidRDefault="00E57E53" w:rsidP="00E57E53">
      <w:pPr>
        <w:bidi w:val="0"/>
        <w:rPr>
          <w:rtl/>
        </w:rPr>
      </w:pPr>
    </w:p>
    <w:p w14:paraId="69780193" w14:textId="77777777" w:rsidR="00E57E53" w:rsidRDefault="00E57E53" w:rsidP="00E57E53">
      <w:pPr>
        <w:bidi w:val="0"/>
        <w:rPr>
          <w:rtl/>
        </w:rPr>
      </w:pPr>
    </w:p>
    <w:p w14:paraId="13A04609" w14:textId="77777777" w:rsidR="00537775" w:rsidRPr="00D47F9B" w:rsidRDefault="00537775" w:rsidP="00D47F9B">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r w:rsidRPr="00D47F9B">
        <w:rPr>
          <w:rFonts w:ascii="Times New Roman" w:eastAsia="Times New Roman" w:hAnsi="Times New Roman" w:cs="Times New Roman"/>
          <w:b/>
          <w:bCs/>
          <w:kern w:val="0"/>
          <w:sz w:val="28"/>
          <w:szCs w:val="28"/>
          <w:rtl/>
          <w14:ligatures w14:val="none"/>
        </w:rPr>
        <w:t>أولًا: وصف الخصائص الديموغرافية لأفراد عينة الدراسة</w:t>
      </w:r>
    </w:p>
    <w:p w14:paraId="06AB8264" w14:textId="77777777" w:rsidR="00537775" w:rsidRPr="00537775" w:rsidRDefault="00537775" w:rsidP="00D47F9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537775">
        <w:rPr>
          <w:rFonts w:ascii="Times New Roman" w:eastAsia="Times New Roman" w:hAnsi="Times New Roman" w:cs="Times New Roman"/>
          <w:b/>
          <w:bCs/>
          <w:kern w:val="0"/>
          <w:sz w:val="27"/>
          <w:szCs w:val="27"/>
          <w:rtl/>
          <w14:ligatures w14:val="none"/>
        </w:rPr>
        <w:t>الجنس</w:t>
      </w:r>
    </w:p>
    <w:p w14:paraId="7CB5F5DD" w14:textId="45572973" w:rsidR="00537775" w:rsidRPr="00537775" w:rsidRDefault="00537775" w:rsidP="00C6736D">
      <w:pPr>
        <w:spacing w:before="100" w:beforeAutospacing="1" w:after="100" w:afterAutospacing="1" w:line="360" w:lineRule="auto"/>
        <w:jc w:val="both"/>
        <w:rPr>
          <w:rFonts w:ascii="Times New Roman" w:hAnsi="Times New Roman" w:cs="Times New Roman"/>
          <w:kern w:val="0"/>
          <w14:ligatures w14:val="none"/>
        </w:rPr>
      </w:pPr>
      <w:r w:rsidRPr="00537775">
        <w:rPr>
          <w:rFonts w:ascii="Times New Roman" w:hAnsi="Times New Roman" w:cs="Times New Roman"/>
          <w:kern w:val="0"/>
          <w:rtl/>
          <w14:ligatures w14:val="none"/>
        </w:rPr>
        <w:t xml:space="preserve">يتضح من نتائج الدراسة أن غالبية أفراد العينة كانوا من </w:t>
      </w:r>
      <w:r w:rsidRPr="00537775">
        <w:rPr>
          <w:rFonts w:ascii="Times New Roman" w:hAnsi="Times New Roman" w:cs="Times New Roman"/>
          <w:b/>
          <w:bCs/>
          <w:kern w:val="0"/>
          <w:rtl/>
          <w14:ligatures w14:val="none"/>
        </w:rPr>
        <w:t>الإناث بنسبة (68.6%)</w:t>
      </w:r>
      <w:r w:rsidRPr="00537775">
        <w:rPr>
          <w:rFonts w:ascii="Times New Roman" w:hAnsi="Times New Roman" w:cs="Times New Roman"/>
          <w:kern w:val="0"/>
          <w:rtl/>
          <w14:ligatures w14:val="none"/>
        </w:rPr>
        <w:t xml:space="preserve">، في حين بلغت نسبة </w:t>
      </w:r>
      <w:r w:rsidRPr="00537775">
        <w:rPr>
          <w:rFonts w:ascii="Times New Roman" w:hAnsi="Times New Roman" w:cs="Times New Roman"/>
          <w:b/>
          <w:bCs/>
          <w:kern w:val="0"/>
          <w:rtl/>
          <w14:ligatures w14:val="none"/>
        </w:rPr>
        <w:t>الذكور (31.4%)</w:t>
      </w:r>
      <w:r w:rsidRPr="00537775">
        <w:rPr>
          <w:rFonts w:ascii="Times New Roman" w:hAnsi="Times New Roman" w:cs="Times New Roman"/>
          <w:kern w:val="0"/>
          <w:rtl/>
          <w14:ligatures w14:val="none"/>
        </w:rPr>
        <w:t>، مما يشير إلى أن الإناث شكلن النسبة الأكبر من المشاركين في الدراسة، وهو ما قد يعكس ارتفاع اهتمامهن بمتابعة متاجر الأزياء المحلية عبر منصة سناب شات، الأمر الذي يتوافق مع طبيعة موضوع الدراسة. </w:t>
      </w:r>
    </w:p>
    <w:p w14:paraId="50FCFE8F" w14:textId="1096F55B" w:rsidR="00E57E53" w:rsidRDefault="004A3BCD" w:rsidP="00D47F9B">
      <w:pPr>
        <w:bidi w:val="0"/>
        <w:jc w:val="right"/>
        <w:rPr>
          <w:rtl/>
        </w:rPr>
      </w:pPr>
      <w:r>
        <w:rPr>
          <w:noProof/>
          <w:rtl/>
          <w:lang w:val="ar-SA"/>
        </w:rPr>
        <w:drawing>
          <wp:anchor distT="0" distB="0" distL="114300" distR="114300" simplePos="0" relativeHeight="251659264" behindDoc="0" locked="0" layoutInCell="1" allowOverlap="1" wp14:anchorId="6832B13D" wp14:editId="72D42F67">
            <wp:simplePos x="0" y="0"/>
            <wp:positionH relativeFrom="column">
              <wp:posOffset>701040</wp:posOffset>
            </wp:positionH>
            <wp:positionV relativeFrom="paragraph">
              <wp:posOffset>198119</wp:posOffset>
            </wp:positionV>
            <wp:extent cx="4479925" cy="2725711"/>
            <wp:effectExtent l="0" t="0" r="3175" b="5080"/>
            <wp:wrapTopAndBottom/>
            <wp:docPr id="6598164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816416" name="صورة 6598164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80624" cy="2726137"/>
                    </a:xfrm>
                    <a:prstGeom prst="rect">
                      <a:avLst/>
                    </a:prstGeom>
                  </pic:spPr>
                </pic:pic>
              </a:graphicData>
            </a:graphic>
            <wp14:sizeRelH relativeFrom="margin">
              <wp14:pctWidth>0</wp14:pctWidth>
            </wp14:sizeRelH>
            <wp14:sizeRelV relativeFrom="margin">
              <wp14:pctHeight>0</wp14:pctHeight>
            </wp14:sizeRelV>
          </wp:anchor>
        </w:drawing>
      </w:r>
    </w:p>
    <w:p w14:paraId="6C35BCDB" w14:textId="7E2FAEF4" w:rsidR="00E57E53" w:rsidRDefault="00E57E53" w:rsidP="00E57E53">
      <w:pPr>
        <w:bidi w:val="0"/>
        <w:rPr>
          <w:rtl/>
        </w:rPr>
      </w:pPr>
    </w:p>
    <w:p w14:paraId="2BA6CC79" w14:textId="6CAFA2AB" w:rsidR="00E57E53" w:rsidRDefault="00E57E53" w:rsidP="00E57E53">
      <w:pPr>
        <w:bidi w:val="0"/>
        <w:rPr>
          <w:rtl/>
        </w:rPr>
      </w:pPr>
    </w:p>
    <w:p w14:paraId="2BA5B147" w14:textId="3818202B" w:rsidR="00E57E53" w:rsidRDefault="00E57E53" w:rsidP="00E57E53">
      <w:pPr>
        <w:bidi w:val="0"/>
        <w:rPr>
          <w:rtl/>
        </w:rPr>
      </w:pPr>
    </w:p>
    <w:p w14:paraId="3178680C" w14:textId="003818DC" w:rsidR="000D04E9" w:rsidRDefault="000D04E9" w:rsidP="000D04E9">
      <w:pPr>
        <w:bidi w:val="0"/>
        <w:rPr>
          <w:rtl/>
        </w:rPr>
      </w:pPr>
    </w:p>
    <w:p w14:paraId="6D76E491" w14:textId="508628A3" w:rsidR="000D04E9" w:rsidRDefault="000D04E9" w:rsidP="000D04E9">
      <w:pPr>
        <w:bidi w:val="0"/>
        <w:rPr>
          <w:rtl/>
        </w:rPr>
      </w:pPr>
    </w:p>
    <w:p w14:paraId="47DA7392" w14:textId="77777777" w:rsidR="001D42FA" w:rsidRDefault="001D42FA" w:rsidP="001D42FA">
      <w:pPr>
        <w:bidi w:val="0"/>
        <w:rPr>
          <w:rtl/>
        </w:rPr>
      </w:pPr>
    </w:p>
    <w:p w14:paraId="1EE89391" w14:textId="77777777" w:rsidR="007E0BC7" w:rsidRPr="007E0BC7" w:rsidRDefault="007E0BC7" w:rsidP="005E1AA6">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7E0BC7">
        <w:rPr>
          <w:rFonts w:ascii="Times New Roman" w:eastAsia="Times New Roman" w:hAnsi="Times New Roman" w:cs="Times New Roman"/>
          <w:b/>
          <w:bCs/>
          <w:kern w:val="0"/>
          <w:sz w:val="27"/>
          <w:szCs w:val="27"/>
          <w:rtl/>
          <w14:ligatures w14:val="none"/>
        </w:rPr>
        <w:t>العمر</w:t>
      </w:r>
    </w:p>
    <w:p w14:paraId="5B71F73E" w14:textId="77777777" w:rsidR="007E0BC7" w:rsidRPr="007E0BC7" w:rsidRDefault="007E0BC7" w:rsidP="00C6736D">
      <w:pPr>
        <w:spacing w:before="100" w:beforeAutospacing="1" w:after="100" w:afterAutospacing="1" w:line="360" w:lineRule="auto"/>
        <w:rPr>
          <w:rFonts w:ascii="Times New Roman" w:hAnsi="Times New Roman" w:cs="Times New Roman"/>
          <w:kern w:val="0"/>
          <w14:ligatures w14:val="none"/>
        </w:rPr>
      </w:pPr>
      <w:r w:rsidRPr="007E0BC7">
        <w:rPr>
          <w:rFonts w:ascii="Times New Roman" w:hAnsi="Times New Roman" w:cs="Times New Roman"/>
          <w:kern w:val="0"/>
          <w:rtl/>
          <w14:ligatures w14:val="none"/>
        </w:rPr>
        <w:t xml:space="preserve">أظهرت النتائج أن الفئة العمرية </w:t>
      </w:r>
      <w:r w:rsidRPr="007E0BC7">
        <w:rPr>
          <w:rFonts w:ascii="Times New Roman" w:hAnsi="Times New Roman" w:cs="Times New Roman"/>
          <w:b/>
          <w:bCs/>
          <w:kern w:val="0"/>
          <w:rtl/>
          <w14:ligatures w14:val="none"/>
        </w:rPr>
        <w:t>(18–35 سنة)</w:t>
      </w:r>
      <w:r w:rsidRPr="007E0BC7">
        <w:rPr>
          <w:rFonts w:ascii="Times New Roman" w:hAnsi="Times New Roman" w:cs="Times New Roman"/>
          <w:kern w:val="0"/>
          <w:rtl/>
          <w14:ligatures w14:val="none"/>
        </w:rPr>
        <w:t xml:space="preserve"> جاءت في المرتبة الأولى بنسبة </w:t>
      </w:r>
      <w:r w:rsidRPr="007E0BC7">
        <w:rPr>
          <w:rFonts w:ascii="Times New Roman" w:hAnsi="Times New Roman" w:cs="Times New Roman"/>
          <w:b/>
          <w:bCs/>
          <w:kern w:val="0"/>
          <w:rtl/>
          <w14:ligatures w14:val="none"/>
        </w:rPr>
        <w:t>(44.5%)</w:t>
      </w:r>
      <w:r w:rsidRPr="007E0BC7">
        <w:rPr>
          <w:rFonts w:ascii="Times New Roman" w:hAnsi="Times New Roman" w:cs="Times New Roman"/>
          <w:kern w:val="0"/>
          <w:rtl/>
          <w14:ligatures w14:val="none"/>
        </w:rPr>
        <w:t xml:space="preserve">، تلتها الفئة العمرية </w:t>
      </w:r>
      <w:r w:rsidRPr="007E0BC7">
        <w:rPr>
          <w:rFonts w:ascii="Times New Roman" w:hAnsi="Times New Roman" w:cs="Times New Roman"/>
          <w:b/>
          <w:bCs/>
          <w:kern w:val="0"/>
          <w:rtl/>
          <w14:ligatures w14:val="none"/>
        </w:rPr>
        <w:t>(36–50 سنة)</w:t>
      </w:r>
      <w:r w:rsidRPr="007E0BC7">
        <w:rPr>
          <w:rFonts w:ascii="Times New Roman" w:hAnsi="Times New Roman" w:cs="Times New Roman"/>
          <w:kern w:val="0"/>
          <w:rtl/>
          <w14:ligatures w14:val="none"/>
        </w:rPr>
        <w:t xml:space="preserve"> بنسبة </w:t>
      </w:r>
      <w:r w:rsidRPr="007E0BC7">
        <w:rPr>
          <w:rFonts w:ascii="Times New Roman" w:hAnsi="Times New Roman" w:cs="Times New Roman"/>
          <w:b/>
          <w:bCs/>
          <w:kern w:val="0"/>
          <w:rtl/>
          <w14:ligatures w14:val="none"/>
        </w:rPr>
        <w:t>(40.6%)</w:t>
      </w:r>
      <w:r w:rsidRPr="007E0BC7">
        <w:rPr>
          <w:rFonts w:ascii="Times New Roman" w:hAnsi="Times New Roman" w:cs="Times New Roman"/>
          <w:kern w:val="0"/>
          <w:rtl/>
          <w14:ligatures w14:val="none"/>
        </w:rPr>
        <w:t xml:space="preserve">، بينما جاءت الفئة العمرية </w:t>
      </w:r>
      <w:r w:rsidRPr="007E0BC7">
        <w:rPr>
          <w:rFonts w:ascii="Times New Roman" w:hAnsi="Times New Roman" w:cs="Times New Roman"/>
          <w:b/>
          <w:bCs/>
          <w:kern w:val="0"/>
          <w:rtl/>
          <w14:ligatures w14:val="none"/>
        </w:rPr>
        <w:t>(51 سنة فأكثر)</w:t>
      </w:r>
      <w:r w:rsidRPr="007E0BC7">
        <w:rPr>
          <w:rFonts w:ascii="Times New Roman" w:hAnsi="Times New Roman" w:cs="Times New Roman"/>
          <w:kern w:val="0"/>
          <w:rtl/>
          <w14:ligatures w14:val="none"/>
        </w:rPr>
        <w:t xml:space="preserve"> في المرتبة الأخيرة بنسبة </w:t>
      </w:r>
      <w:r w:rsidRPr="007E0BC7">
        <w:rPr>
          <w:rFonts w:ascii="Times New Roman" w:hAnsi="Times New Roman" w:cs="Times New Roman"/>
          <w:b/>
          <w:bCs/>
          <w:kern w:val="0"/>
          <w:rtl/>
          <w14:ligatures w14:val="none"/>
        </w:rPr>
        <w:t>(14.8%)</w:t>
      </w:r>
      <w:r w:rsidRPr="007E0BC7">
        <w:rPr>
          <w:rFonts w:ascii="Times New Roman" w:hAnsi="Times New Roman" w:cs="Times New Roman"/>
          <w:kern w:val="0"/>
          <w:rtl/>
          <w14:ligatures w14:val="none"/>
        </w:rPr>
        <w:t>، مما يدل على أن معظم أفراد العينة ينتمون إلى الفئات العمرية الأكثر استخدامًا لمنصات التواصل الاجتماعي والأكثر تفاعلًا مع التسويق الرقمي. </w:t>
      </w:r>
    </w:p>
    <w:p w14:paraId="53EEAAD1" w14:textId="731D38C6" w:rsidR="001D42FA" w:rsidRDefault="007E5797" w:rsidP="001D42FA">
      <w:pPr>
        <w:bidi w:val="0"/>
        <w:rPr>
          <w:rtl/>
        </w:rPr>
      </w:pPr>
      <w:r>
        <w:rPr>
          <w:noProof/>
          <w:rtl/>
          <w:lang w:val="ar-SA"/>
        </w:rPr>
        <w:drawing>
          <wp:anchor distT="0" distB="0" distL="114300" distR="114300" simplePos="0" relativeHeight="251660288" behindDoc="0" locked="0" layoutInCell="1" allowOverlap="1" wp14:anchorId="695A1350" wp14:editId="60F4F136">
            <wp:simplePos x="0" y="0"/>
            <wp:positionH relativeFrom="column">
              <wp:posOffset>0</wp:posOffset>
            </wp:positionH>
            <wp:positionV relativeFrom="paragraph">
              <wp:posOffset>209550</wp:posOffset>
            </wp:positionV>
            <wp:extent cx="5076825" cy="2499360"/>
            <wp:effectExtent l="0" t="0" r="3175" b="2540"/>
            <wp:wrapTopAndBottom/>
            <wp:docPr id="187696995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69953" name="صورة 1876969953"/>
                    <pic:cNvPicPr/>
                  </pic:nvPicPr>
                  <pic:blipFill>
                    <a:blip r:embed="rId9">
                      <a:extLst>
                        <a:ext uri="{28A0092B-C50C-407E-A947-70E740481C1C}">
                          <a14:useLocalDpi xmlns:a14="http://schemas.microsoft.com/office/drawing/2010/main" val="0"/>
                        </a:ext>
                      </a:extLst>
                    </a:blip>
                    <a:stretch>
                      <a:fillRect/>
                    </a:stretch>
                  </pic:blipFill>
                  <pic:spPr>
                    <a:xfrm>
                      <a:off x="0" y="0"/>
                      <a:ext cx="5076825" cy="2499360"/>
                    </a:xfrm>
                    <a:prstGeom prst="rect">
                      <a:avLst/>
                    </a:prstGeom>
                  </pic:spPr>
                </pic:pic>
              </a:graphicData>
            </a:graphic>
            <wp14:sizeRelH relativeFrom="margin">
              <wp14:pctWidth>0</wp14:pctWidth>
            </wp14:sizeRelH>
            <wp14:sizeRelV relativeFrom="margin">
              <wp14:pctHeight>0</wp14:pctHeight>
            </wp14:sizeRelV>
          </wp:anchor>
        </w:drawing>
      </w:r>
    </w:p>
    <w:p w14:paraId="257DE172" w14:textId="3B77845A" w:rsidR="008E5239" w:rsidRDefault="008E5239" w:rsidP="008E5239">
      <w:pPr>
        <w:bidi w:val="0"/>
        <w:rPr>
          <w:rtl/>
        </w:rPr>
      </w:pPr>
    </w:p>
    <w:p w14:paraId="1F21C7D0" w14:textId="77777777" w:rsidR="008E5239" w:rsidRDefault="008E5239" w:rsidP="008E5239">
      <w:pPr>
        <w:bidi w:val="0"/>
        <w:rPr>
          <w:rtl/>
        </w:rPr>
      </w:pPr>
    </w:p>
    <w:p w14:paraId="5909C1F9" w14:textId="415485F1" w:rsidR="008E5239" w:rsidRDefault="008E5239" w:rsidP="008E5239">
      <w:pPr>
        <w:bidi w:val="0"/>
        <w:rPr>
          <w:rtl/>
        </w:rPr>
      </w:pPr>
    </w:p>
    <w:p w14:paraId="0D1CD8F8" w14:textId="76A20987" w:rsidR="008E5239" w:rsidRDefault="008E5239" w:rsidP="008E5239">
      <w:pPr>
        <w:bidi w:val="0"/>
        <w:rPr>
          <w:rtl/>
        </w:rPr>
      </w:pPr>
    </w:p>
    <w:p w14:paraId="24143DBA" w14:textId="2A08BD05" w:rsidR="008E5239" w:rsidRDefault="008E5239" w:rsidP="008E5239">
      <w:pPr>
        <w:bidi w:val="0"/>
        <w:rPr>
          <w:rtl/>
        </w:rPr>
      </w:pPr>
    </w:p>
    <w:p w14:paraId="4AB839EC" w14:textId="06A6F264" w:rsidR="008E5239" w:rsidRDefault="008E5239" w:rsidP="008E5239">
      <w:pPr>
        <w:bidi w:val="0"/>
        <w:rPr>
          <w:rtl/>
        </w:rPr>
      </w:pPr>
    </w:p>
    <w:p w14:paraId="5B35DE9F" w14:textId="7C145DB7" w:rsidR="00B12D6D" w:rsidRPr="00182A99" w:rsidRDefault="00182A99" w:rsidP="00182A99">
      <w:pPr>
        <w:pStyle w:val="3"/>
        <w:bidi w:val="0"/>
        <w:jc w:val="right"/>
        <w:rPr>
          <w:rFonts w:ascii="Times New Roman" w:eastAsia="Times New Roman" w:hAnsi="Times New Roman" w:cs="Times New Roman"/>
          <w:b/>
          <w:bCs/>
          <w:color w:val="auto"/>
          <w:kern w:val="0"/>
          <w:sz w:val="27"/>
          <w:szCs w:val="27"/>
          <w14:ligatures w14:val="none"/>
        </w:rPr>
      </w:pPr>
      <w:r w:rsidRPr="00182A99">
        <w:rPr>
          <w:rFonts w:ascii="Times New Roman" w:eastAsia="Times New Roman" w:hAnsi="Times New Roman" w:cs="Times New Roman"/>
          <w:b/>
          <w:bCs/>
          <w:color w:val="auto"/>
          <w:kern w:val="0"/>
          <w:sz w:val="27"/>
          <w:szCs w:val="27"/>
          <w:rtl/>
          <w14:ligatures w14:val="none"/>
        </w:rPr>
        <w:t xml:space="preserve"> المستوى </w:t>
      </w:r>
      <w:r>
        <w:rPr>
          <w:rFonts w:ascii="Times New Roman" w:eastAsia="Times New Roman" w:hAnsi="Times New Roman" w:cs="Times New Roman" w:hint="cs"/>
          <w:b/>
          <w:bCs/>
          <w:color w:val="auto"/>
          <w:kern w:val="0"/>
          <w:sz w:val="27"/>
          <w:szCs w:val="27"/>
          <w:rtl/>
          <w14:ligatures w14:val="none"/>
        </w:rPr>
        <w:t>التعليمي</w:t>
      </w:r>
    </w:p>
    <w:p w14:paraId="3CAA6356" w14:textId="77777777" w:rsidR="00B12D6D" w:rsidRPr="00B12D6D" w:rsidRDefault="00B12D6D" w:rsidP="00182A99">
      <w:pPr>
        <w:spacing w:before="100" w:beforeAutospacing="1" w:after="100" w:afterAutospacing="1" w:line="360" w:lineRule="auto"/>
        <w:rPr>
          <w:rFonts w:ascii="Times New Roman" w:hAnsi="Times New Roman" w:cs="Times New Roman"/>
          <w:kern w:val="0"/>
          <w14:ligatures w14:val="none"/>
        </w:rPr>
      </w:pPr>
      <w:r w:rsidRPr="00B12D6D">
        <w:rPr>
          <w:rFonts w:ascii="Times New Roman" w:hAnsi="Times New Roman" w:cs="Times New Roman"/>
          <w:kern w:val="0"/>
          <w:rtl/>
          <w14:ligatures w14:val="none"/>
        </w:rPr>
        <w:t xml:space="preserve">أوضحت النتائج أن حملة </w:t>
      </w:r>
      <w:r w:rsidRPr="00B12D6D">
        <w:rPr>
          <w:rFonts w:ascii="Times New Roman" w:hAnsi="Times New Roman" w:cs="Times New Roman"/>
          <w:b/>
          <w:bCs/>
          <w:kern w:val="0"/>
          <w:rtl/>
          <w14:ligatures w14:val="none"/>
        </w:rPr>
        <w:t>البكالوريوس</w:t>
      </w:r>
      <w:r w:rsidRPr="00B12D6D">
        <w:rPr>
          <w:rFonts w:ascii="Times New Roman" w:hAnsi="Times New Roman" w:cs="Times New Roman"/>
          <w:kern w:val="0"/>
          <w:rtl/>
          <w14:ligatures w14:val="none"/>
        </w:rPr>
        <w:t xml:space="preserve"> يمثلون النسبة الأكبر من أفراد العينة بنسبة </w:t>
      </w:r>
      <w:r w:rsidRPr="00B12D6D">
        <w:rPr>
          <w:rFonts w:ascii="Times New Roman" w:hAnsi="Times New Roman" w:cs="Times New Roman"/>
          <w:b/>
          <w:bCs/>
          <w:kern w:val="0"/>
          <w:rtl/>
          <w14:ligatures w14:val="none"/>
        </w:rPr>
        <w:t>(54.8%)</w:t>
      </w:r>
      <w:r w:rsidRPr="00B12D6D">
        <w:rPr>
          <w:rFonts w:ascii="Times New Roman" w:hAnsi="Times New Roman" w:cs="Times New Roman"/>
          <w:kern w:val="0"/>
          <w:rtl/>
          <w14:ligatures w14:val="none"/>
        </w:rPr>
        <w:t xml:space="preserve">، يليهم </w:t>
      </w:r>
      <w:r w:rsidRPr="00B12D6D">
        <w:rPr>
          <w:rFonts w:ascii="Times New Roman" w:hAnsi="Times New Roman" w:cs="Times New Roman"/>
          <w:b/>
          <w:bCs/>
          <w:kern w:val="0"/>
          <w:rtl/>
          <w14:ligatures w14:val="none"/>
        </w:rPr>
        <w:t>الثانوي أو أقل</w:t>
      </w:r>
      <w:r w:rsidRPr="00B12D6D">
        <w:rPr>
          <w:rFonts w:ascii="Times New Roman" w:hAnsi="Times New Roman" w:cs="Times New Roman"/>
          <w:kern w:val="0"/>
          <w:rtl/>
          <w14:ligatures w14:val="none"/>
        </w:rPr>
        <w:t xml:space="preserve"> بنسبة </w:t>
      </w:r>
      <w:r w:rsidRPr="00B12D6D">
        <w:rPr>
          <w:rFonts w:ascii="Times New Roman" w:hAnsi="Times New Roman" w:cs="Times New Roman"/>
          <w:b/>
          <w:bCs/>
          <w:kern w:val="0"/>
          <w:rtl/>
          <w14:ligatures w14:val="none"/>
        </w:rPr>
        <w:t>(27.1%)</w:t>
      </w:r>
      <w:r w:rsidRPr="00B12D6D">
        <w:rPr>
          <w:rFonts w:ascii="Times New Roman" w:hAnsi="Times New Roman" w:cs="Times New Roman"/>
          <w:kern w:val="0"/>
          <w:rtl/>
          <w14:ligatures w14:val="none"/>
        </w:rPr>
        <w:t xml:space="preserve">، ثم </w:t>
      </w:r>
      <w:r w:rsidRPr="00B12D6D">
        <w:rPr>
          <w:rFonts w:ascii="Times New Roman" w:hAnsi="Times New Roman" w:cs="Times New Roman"/>
          <w:b/>
          <w:bCs/>
          <w:kern w:val="0"/>
          <w:rtl/>
          <w14:ligatures w14:val="none"/>
        </w:rPr>
        <w:t>الدبلوم</w:t>
      </w:r>
      <w:r w:rsidRPr="00B12D6D">
        <w:rPr>
          <w:rFonts w:ascii="Times New Roman" w:hAnsi="Times New Roman" w:cs="Times New Roman"/>
          <w:kern w:val="0"/>
          <w:rtl/>
          <w14:ligatures w14:val="none"/>
        </w:rPr>
        <w:t xml:space="preserve"> بنسبة </w:t>
      </w:r>
      <w:r w:rsidRPr="00B12D6D">
        <w:rPr>
          <w:rFonts w:ascii="Times New Roman" w:hAnsi="Times New Roman" w:cs="Times New Roman"/>
          <w:b/>
          <w:bCs/>
          <w:kern w:val="0"/>
          <w:rtl/>
          <w14:ligatures w14:val="none"/>
        </w:rPr>
        <w:t>(13.5%)</w:t>
      </w:r>
      <w:r w:rsidRPr="00B12D6D">
        <w:rPr>
          <w:rFonts w:ascii="Times New Roman" w:hAnsi="Times New Roman" w:cs="Times New Roman"/>
          <w:kern w:val="0"/>
          <w:rtl/>
          <w14:ligatures w14:val="none"/>
        </w:rPr>
        <w:t xml:space="preserve">، في حين جاءت </w:t>
      </w:r>
      <w:r w:rsidRPr="00B12D6D">
        <w:rPr>
          <w:rFonts w:ascii="Times New Roman" w:hAnsi="Times New Roman" w:cs="Times New Roman"/>
          <w:b/>
          <w:bCs/>
          <w:kern w:val="0"/>
          <w:rtl/>
          <w14:ligatures w14:val="none"/>
        </w:rPr>
        <w:t>الدراسات العليا</w:t>
      </w:r>
      <w:r w:rsidRPr="00B12D6D">
        <w:rPr>
          <w:rFonts w:ascii="Times New Roman" w:hAnsi="Times New Roman" w:cs="Times New Roman"/>
          <w:kern w:val="0"/>
          <w:rtl/>
          <w14:ligatures w14:val="none"/>
        </w:rPr>
        <w:t xml:space="preserve"> في المرتبة الأخيرة بنسبة </w:t>
      </w:r>
      <w:r w:rsidRPr="00B12D6D">
        <w:rPr>
          <w:rFonts w:ascii="Times New Roman" w:hAnsi="Times New Roman" w:cs="Times New Roman"/>
          <w:b/>
          <w:bCs/>
          <w:kern w:val="0"/>
          <w:rtl/>
          <w14:ligatures w14:val="none"/>
        </w:rPr>
        <w:t>(4.5%)</w:t>
      </w:r>
      <w:r w:rsidRPr="00B12D6D">
        <w:rPr>
          <w:rFonts w:ascii="Times New Roman" w:hAnsi="Times New Roman" w:cs="Times New Roman"/>
          <w:kern w:val="0"/>
          <w:rtl/>
          <w14:ligatures w14:val="none"/>
        </w:rPr>
        <w:t>، مما يشير إلى أن غالبية المشاركين يتمتعون بمستوى تعليمي جامعي، وهو ما يعزز قدرتهم على تقييم المحتوى التسويقي والإجابة عن فقرات الاستبانة بصورة واعية</w:t>
      </w:r>
    </w:p>
    <w:p w14:paraId="57B2D343" w14:textId="62A338CE" w:rsidR="008E5239" w:rsidRDefault="008E5239" w:rsidP="008E5239">
      <w:pPr>
        <w:bidi w:val="0"/>
        <w:rPr>
          <w:rtl/>
        </w:rPr>
      </w:pPr>
    </w:p>
    <w:p w14:paraId="09607FE4" w14:textId="14248D1E" w:rsidR="00877B4E" w:rsidRDefault="001C0DDD" w:rsidP="00877B4E">
      <w:pPr>
        <w:bidi w:val="0"/>
        <w:rPr>
          <w:rtl/>
        </w:rPr>
      </w:pPr>
      <w:r>
        <w:rPr>
          <w:noProof/>
          <w:rtl/>
          <w:lang w:val="ar-SA"/>
        </w:rPr>
        <w:lastRenderedPageBreak/>
        <w:drawing>
          <wp:anchor distT="0" distB="0" distL="114300" distR="114300" simplePos="0" relativeHeight="251661312" behindDoc="0" locked="0" layoutInCell="1" allowOverlap="1" wp14:anchorId="594665E7" wp14:editId="242321CB">
            <wp:simplePos x="0" y="0"/>
            <wp:positionH relativeFrom="column">
              <wp:posOffset>609600</wp:posOffset>
            </wp:positionH>
            <wp:positionV relativeFrom="paragraph">
              <wp:posOffset>0</wp:posOffset>
            </wp:positionV>
            <wp:extent cx="4487545" cy="2301240"/>
            <wp:effectExtent l="0" t="0" r="0" b="0"/>
            <wp:wrapTopAndBottom/>
            <wp:docPr id="169768988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89881" name="صورة 16976898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87545" cy="2301240"/>
                    </a:xfrm>
                    <a:prstGeom prst="rect">
                      <a:avLst/>
                    </a:prstGeom>
                  </pic:spPr>
                </pic:pic>
              </a:graphicData>
            </a:graphic>
            <wp14:sizeRelH relativeFrom="margin">
              <wp14:pctWidth>0</wp14:pctWidth>
            </wp14:sizeRelH>
            <wp14:sizeRelV relativeFrom="margin">
              <wp14:pctHeight>0</wp14:pctHeight>
            </wp14:sizeRelV>
          </wp:anchor>
        </w:drawing>
      </w:r>
    </w:p>
    <w:p w14:paraId="4EE66EAB" w14:textId="4A6E7734" w:rsidR="00877B4E" w:rsidRDefault="00877B4E" w:rsidP="00877B4E">
      <w:pPr>
        <w:bidi w:val="0"/>
        <w:rPr>
          <w:rtl/>
        </w:rPr>
      </w:pPr>
    </w:p>
    <w:p w14:paraId="51FC2545" w14:textId="27AD953F" w:rsidR="00877B4E" w:rsidRDefault="00877B4E" w:rsidP="00877B4E">
      <w:pPr>
        <w:bidi w:val="0"/>
        <w:rPr>
          <w:rtl/>
        </w:rPr>
      </w:pPr>
    </w:p>
    <w:p w14:paraId="08E8A636" w14:textId="0479B703" w:rsidR="00877B4E" w:rsidRDefault="00877B4E" w:rsidP="00877B4E">
      <w:pPr>
        <w:bidi w:val="0"/>
        <w:rPr>
          <w:rtl/>
        </w:rPr>
      </w:pPr>
    </w:p>
    <w:p w14:paraId="1D49FC76" w14:textId="77777777" w:rsidR="006261B2" w:rsidRPr="006261B2" w:rsidRDefault="006261B2" w:rsidP="00DC653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6261B2">
        <w:rPr>
          <w:rFonts w:ascii="Times New Roman" w:eastAsia="Times New Roman" w:hAnsi="Times New Roman" w:cs="Times New Roman"/>
          <w:b/>
          <w:bCs/>
          <w:kern w:val="0"/>
          <w:sz w:val="27"/>
          <w:szCs w:val="27"/>
          <w:rtl/>
          <w14:ligatures w14:val="none"/>
        </w:rPr>
        <w:t>المستوى الوظيفي</w:t>
      </w:r>
    </w:p>
    <w:p w14:paraId="3A66FC6E" w14:textId="19596B08" w:rsidR="006261B2" w:rsidRPr="006261B2" w:rsidRDefault="006261B2" w:rsidP="005753B0">
      <w:pPr>
        <w:spacing w:before="100" w:beforeAutospacing="1" w:after="100" w:afterAutospacing="1" w:line="360" w:lineRule="auto"/>
        <w:rPr>
          <w:rFonts w:ascii="Times New Roman" w:hAnsi="Times New Roman" w:cs="Times New Roman"/>
          <w:kern w:val="0"/>
          <w14:ligatures w14:val="none"/>
        </w:rPr>
      </w:pPr>
      <w:r w:rsidRPr="006261B2">
        <w:rPr>
          <w:rFonts w:ascii="Times New Roman" w:hAnsi="Times New Roman" w:cs="Times New Roman"/>
          <w:kern w:val="0"/>
          <w:rtl/>
          <w14:ligatures w14:val="none"/>
        </w:rPr>
        <w:t xml:space="preserve">بينت النتائج أن </w:t>
      </w:r>
      <w:r w:rsidRPr="006261B2">
        <w:rPr>
          <w:rFonts w:ascii="Times New Roman" w:hAnsi="Times New Roman" w:cs="Times New Roman"/>
          <w:b/>
          <w:bCs/>
          <w:kern w:val="0"/>
          <w:rtl/>
          <w14:ligatures w14:val="none"/>
        </w:rPr>
        <w:t>موظفي القطاع الخاص</w:t>
      </w:r>
      <w:r w:rsidRPr="006261B2">
        <w:rPr>
          <w:rFonts w:ascii="Times New Roman" w:hAnsi="Times New Roman" w:cs="Times New Roman"/>
          <w:kern w:val="0"/>
          <w:rtl/>
          <w14:ligatures w14:val="none"/>
        </w:rPr>
        <w:t xml:space="preserve"> شكلوا النسبة الأكبر من أفراد العينة بنسبة </w:t>
      </w:r>
      <w:r w:rsidRPr="006261B2">
        <w:rPr>
          <w:rFonts w:ascii="Times New Roman" w:hAnsi="Times New Roman" w:cs="Times New Roman"/>
          <w:b/>
          <w:bCs/>
          <w:kern w:val="0"/>
          <w:rtl/>
          <w14:ligatures w14:val="none"/>
        </w:rPr>
        <w:t>(36.8%)</w:t>
      </w:r>
      <w:r w:rsidRPr="006261B2">
        <w:rPr>
          <w:rFonts w:ascii="Times New Roman" w:hAnsi="Times New Roman" w:cs="Times New Roman"/>
          <w:kern w:val="0"/>
          <w:rtl/>
          <w14:ligatures w14:val="none"/>
        </w:rPr>
        <w:t xml:space="preserve">، يليهم </w:t>
      </w:r>
      <w:r w:rsidRPr="006261B2">
        <w:rPr>
          <w:rFonts w:ascii="Times New Roman" w:hAnsi="Times New Roman" w:cs="Times New Roman"/>
          <w:b/>
          <w:bCs/>
          <w:kern w:val="0"/>
          <w:rtl/>
          <w14:ligatures w14:val="none"/>
        </w:rPr>
        <w:t>غير العاملين</w:t>
      </w:r>
      <w:r w:rsidRPr="006261B2">
        <w:rPr>
          <w:rFonts w:ascii="Times New Roman" w:hAnsi="Times New Roman" w:cs="Times New Roman"/>
          <w:kern w:val="0"/>
          <w:rtl/>
          <w14:ligatures w14:val="none"/>
        </w:rPr>
        <w:t xml:space="preserve"> بنسبة </w:t>
      </w:r>
      <w:r w:rsidRPr="006261B2">
        <w:rPr>
          <w:rFonts w:ascii="Times New Roman" w:hAnsi="Times New Roman" w:cs="Times New Roman"/>
          <w:b/>
          <w:bCs/>
          <w:kern w:val="0"/>
          <w:rtl/>
          <w14:ligatures w14:val="none"/>
        </w:rPr>
        <w:t>(32.9%)</w:t>
      </w:r>
      <w:r w:rsidRPr="006261B2">
        <w:rPr>
          <w:rFonts w:ascii="Times New Roman" w:hAnsi="Times New Roman" w:cs="Times New Roman"/>
          <w:kern w:val="0"/>
          <w:rtl/>
          <w14:ligatures w14:val="none"/>
        </w:rPr>
        <w:t xml:space="preserve">، ثم </w:t>
      </w:r>
      <w:r w:rsidRPr="006261B2">
        <w:rPr>
          <w:rFonts w:ascii="Times New Roman" w:hAnsi="Times New Roman" w:cs="Times New Roman"/>
          <w:b/>
          <w:bCs/>
          <w:kern w:val="0"/>
          <w:rtl/>
          <w14:ligatures w14:val="none"/>
        </w:rPr>
        <w:t>الطلاب</w:t>
      </w:r>
      <w:r w:rsidRPr="006261B2">
        <w:rPr>
          <w:rFonts w:ascii="Times New Roman" w:hAnsi="Times New Roman" w:cs="Times New Roman"/>
          <w:kern w:val="0"/>
          <w:rtl/>
          <w14:ligatures w14:val="none"/>
        </w:rPr>
        <w:t xml:space="preserve"> بنسبة </w:t>
      </w:r>
      <w:r w:rsidRPr="006261B2">
        <w:rPr>
          <w:rFonts w:ascii="Times New Roman" w:hAnsi="Times New Roman" w:cs="Times New Roman"/>
          <w:b/>
          <w:bCs/>
          <w:kern w:val="0"/>
          <w:rtl/>
          <w14:ligatures w14:val="none"/>
        </w:rPr>
        <w:t>(14.8%)</w:t>
      </w:r>
      <w:r w:rsidRPr="006261B2">
        <w:rPr>
          <w:rFonts w:ascii="Times New Roman" w:hAnsi="Times New Roman" w:cs="Times New Roman"/>
          <w:kern w:val="0"/>
          <w:rtl/>
          <w14:ligatures w14:val="none"/>
        </w:rPr>
        <w:t xml:space="preserve">، بينما بلغت نسبة </w:t>
      </w:r>
      <w:r w:rsidRPr="006261B2">
        <w:rPr>
          <w:rFonts w:ascii="Times New Roman" w:hAnsi="Times New Roman" w:cs="Times New Roman"/>
          <w:b/>
          <w:bCs/>
          <w:kern w:val="0"/>
          <w:rtl/>
          <w14:ligatures w14:val="none"/>
        </w:rPr>
        <w:t>الموظفين الحكوميين</w:t>
      </w:r>
      <w:r w:rsidRPr="006261B2">
        <w:rPr>
          <w:rFonts w:ascii="Times New Roman" w:hAnsi="Times New Roman" w:cs="Times New Roman"/>
          <w:kern w:val="0"/>
          <w:rtl/>
          <w14:ligatures w14:val="none"/>
        </w:rPr>
        <w:t xml:space="preserve"> و</w:t>
      </w:r>
      <w:r w:rsidRPr="006261B2">
        <w:rPr>
          <w:rFonts w:ascii="Times New Roman" w:hAnsi="Times New Roman" w:cs="Times New Roman"/>
          <w:b/>
          <w:bCs/>
          <w:kern w:val="0"/>
          <w:rtl/>
          <w14:ligatures w14:val="none"/>
        </w:rPr>
        <w:t>أصحاب الأعمال</w:t>
      </w:r>
      <w:r w:rsidRPr="006261B2">
        <w:rPr>
          <w:rFonts w:ascii="Times New Roman" w:hAnsi="Times New Roman" w:cs="Times New Roman"/>
          <w:kern w:val="0"/>
          <w:rtl/>
          <w14:ligatures w14:val="none"/>
        </w:rPr>
        <w:t xml:space="preserve"> </w:t>
      </w:r>
      <w:r w:rsidRPr="006261B2">
        <w:rPr>
          <w:rFonts w:ascii="Times New Roman" w:hAnsi="Times New Roman" w:cs="Times New Roman"/>
          <w:b/>
          <w:bCs/>
          <w:kern w:val="0"/>
          <w:rtl/>
          <w14:ligatures w14:val="none"/>
        </w:rPr>
        <w:t>(7.7%)</w:t>
      </w:r>
      <w:r w:rsidRPr="006261B2">
        <w:rPr>
          <w:rFonts w:ascii="Times New Roman" w:hAnsi="Times New Roman" w:cs="Times New Roman"/>
          <w:kern w:val="0"/>
          <w:rtl/>
          <w14:ligatures w14:val="none"/>
        </w:rPr>
        <w:t xml:space="preserve"> لكل منهما، مما يعكس تنوع الخصائص الوظيفية للمشاركين في الدراسة. </w:t>
      </w:r>
    </w:p>
    <w:p w14:paraId="700742A9" w14:textId="0B0F08E6" w:rsidR="000D04E9" w:rsidRDefault="00A843D2" w:rsidP="000D04E9">
      <w:pPr>
        <w:bidi w:val="0"/>
        <w:rPr>
          <w:rtl/>
        </w:rPr>
      </w:pPr>
      <w:r>
        <w:rPr>
          <w:noProof/>
          <w:rtl/>
          <w:lang w:val="ar-SA"/>
        </w:rPr>
        <w:drawing>
          <wp:anchor distT="0" distB="0" distL="114300" distR="114300" simplePos="0" relativeHeight="251662336" behindDoc="0" locked="0" layoutInCell="1" allowOverlap="1" wp14:anchorId="27E2CB23" wp14:editId="05380D0D">
            <wp:simplePos x="0" y="0"/>
            <wp:positionH relativeFrom="column">
              <wp:posOffset>777240</wp:posOffset>
            </wp:positionH>
            <wp:positionV relativeFrom="paragraph">
              <wp:posOffset>198755</wp:posOffset>
            </wp:positionV>
            <wp:extent cx="4220210" cy="2164080"/>
            <wp:effectExtent l="0" t="0" r="0" b="0"/>
            <wp:wrapTopAndBottom/>
            <wp:docPr id="115363586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35867" name="صورة 115363586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20210" cy="2164080"/>
                    </a:xfrm>
                    <a:prstGeom prst="rect">
                      <a:avLst/>
                    </a:prstGeom>
                  </pic:spPr>
                </pic:pic>
              </a:graphicData>
            </a:graphic>
            <wp14:sizeRelH relativeFrom="margin">
              <wp14:pctWidth>0</wp14:pctWidth>
            </wp14:sizeRelH>
            <wp14:sizeRelV relativeFrom="margin">
              <wp14:pctHeight>0</wp14:pctHeight>
            </wp14:sizeRelV>
          </wp:anchor>
        </w:drawing>
      </w:r>
    </w:p>
    <w:p w14:paraId="6AEEDBFC" w14:textId="32553CEC" w:rsidR="00E57E53" w:rsidRDefault="00E57E53" w:rsidP="00E57E53">
      <w:pPr>
        <w:bidi w:val="0"/>
        <w:rPr>
          <w:rtl/>
        </w:rPr>
      </w:pPr>
    </w:p>
    <w:p w14:paraId="33029855" w14:textId="77777777" w:rsidR="00E57E53" w:rsidRDefault="00E57E53" w:rsidP="00E57E53">
      <w:pPr>
        <w:bidi w:val="0"/>
        <w:rPr>
          <w:rtl/>
        </w:rPr>
      </w:pPr>
    </w:p>
    <w:p w14:paraId="612A6870" w14:textId="77777777" w:rsidR="0054178D" w:rsidRDefault="0054178D" w:rsidP="0054178D">
      <w:pPr>
        <w:bidi w:val="0"/>
        <w:rPr>
          <w:rtl/>
        </w:rPr>
      </w:pPr>
    </w:p>
    <w:p w14:paraId="0F62E7EC" w14:textId="77777777" w:rsidR="0054178D" w:rsidRDefault="0054178D" w:rsidP="0054178D">
      <w:pPr>
        <w:bidi w:val="0"/>
        <w:rPr>
          <w:rtl/>
        </w:rPr>
      </w:pPr>
    </w:p>
    <w:p w14:paraId="0EE4C512" w14:textId="77777777" w:rsidR="0054178D" w:rsidRDefault="0054178D" w:rsidP="0054178D">
      <w:pPr>
        <w:bidi w:val="0"/>
        <w:rPr>
          <w:rtl/>
        </w:rPr>
      </w:pPr>
    </w:p>
    <w:p w14:paraId="6E09191D" w14:textId="77777777" w:rsidR="00744466" w:rsidRPr="00744466" w:rsidRDefault="00744466" w:rsidP="007A1876">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744466">
        <w:rPr>
          <w:rFonts w:ascii="Times New Roman" w:eastAsia="Times New Roman" w:hAnsi="Times New Roman" w:cs="Times New Roman"/>
          <w:b/>
          <w:bCs/>
          <w:kern w:val="0"/>
          <w:sz w:val="27"/>
          <w:szCs w:val="27"/>
          <w:rtl/>
          <w14:ligatures w14:val="none"/>
        </w:rPr>
        <w:lastRenderedPageBreak/>
        <w:t>الدخل الشهري</w:t>
      </w:r>
    </w:p>
    <w:p w14:paraId="6E156A4A" w14:textId="7D6FF53A" w:rsidR="00744466" w:rsidRPr="00744466" w:rsidRDefault="008D3A59" w:rsidP="007A1876">
      <w:pPr>
        <w:spacing w:before="100" w:beforeAutospacing="1" w:after="100" w:afterAutospacing="1" w:line="360" w:lineRule="auto"/>
        <w:rPr>
          <w:rFonts w:ascii="Times New Roman" w:hAnsi="Times New Roman" w:cs="Times New Roman"/>
          <w:kern w:val="0"/>
          <w14:ligatures w14:val="none"/>
        </w:rPr>
      </w:pPr>
      <w:r>
        <w:rPr>
          <w:noProof/>
          <w:rtl/>
          <w:lang w:val="ar-SA"/>
        </w:rPr>
        <w:drawing>
          <wp:anchor distT="0" distB="0" distL="114300" distR="114300" simplePos="0" relativeHeight="251663360" behindDoc="0" locked="0" layoutInCell="1" allowOverlap="1" wp14:anchorId="044027F5" wp14:editId="4B1F9F17">
            <wp:simplePos x="0" y="0"/>
            <wp:positionH relativeFrom="column">
              <wp:posOffset>762000</wp:posOffset>
            </wp:positionH>
            <wp:positionV relativeFrom="paragraph">
              <wp:posOffset>1027430</wp:posOffset>
            </wp:positionV>
            <wp:extent cx="4145280" cy="2097405"/>
            <wp:effectExtent l="0" t="0" r="0" b="0"/>
            <wp:wrapTopAndBottom/>
            <wp:docPr id="56853047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30472" name="صورة 56853047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45280" cy="2097405"/>
                    </a:xfrm>
                    <a:prstGeom prst="rect">
                      <a:avLst/>
                    </a:prstGeom>
                  </pic:spPr>
                </pic:pic>
              </a:graphicData>
            </a:graphic>
            <wp14:sizeRelH relativeFrom="margin">
              <wp14:pctWidth>0</wp14:pctWidth>
            </wp14:sizeRelH>
            <wp14:sizeRelV relativeFrom="margin">
              <wp14:pctHeight>0</wp14:pctHeight>
            </wp14:sizeRelV>
          </wp:anchor>
        </w:drawing>
      </w:r>
      <w:r w:rsidR="00744466" w:rsidRPr="00744466">
        <w:rPr>
          <w:rFonts w:ascii="Times New Roman" w:hAnsi="Times New Roman" w:cs="Times New Roman"/>
          <w:kern w:val="0"/>
          <w:rtl/>
          <w14:ligatures w14:val="none"/>
        </w:rPr>
        <w:t xml:space="preserve">أظهرت النتائج أن غالبية أفراد العينة يبلغ دخلهم الشهري </w:t>
      </w:r>
      <w:r w:rsidR="00744466" w:rsidRPr="00744466">
        <w:rPr>
          <w:rFonts w:ascii="Times New Roman" w:hAnsi="Times New Roman" w:cs="Times New Roman"/>
          <w:b/>
          <w:bCs/>
          <w:kern w:val="0"/>
          <w:rtl/>
          <w14:ligatures w14:val="none"/>
        </w:rPr>
        <w:t>أقل من (5,000) ريال</w:t>
      </w:r>
      <w:r w:rsidR="00744466" w:rsidRPr="00744466">
        <w:rPr>
          <w:rFonts w:ascii="Times New Roman" w:hAnsi="Times New Roman" w:cs="Times New Roman"/>
          <w:kern w:val="0"/>
          <w:rtl/>
          <w14:ligatures w14:val="none"/>
        </w:rPr>
        <w:t xml:space="preserve"> بنسبة </w:t>
      </w:r>
      <w:r w:rsidR="00744466" w:rsidRPr="00744466">
        <w:rPr>
          <w:rFonts w:ascii="Times New Roman" w:hAnsi="Times New Roman" w:cs="Times New Roman"/>
          <w:b/>
          <w:bCs/>
          <w:kern w:val="0"/>
          <w:rtl/>
          <w14:ligatures w14:val="none"/>
        </w:rPr>
        <w:t>(57.1%)</w:t>
      </w:r>
      <w:r w:rsidR="00744466" w:rsidRPr="00744466">
        <w:rPr>
          <w:rFonts w:ascii="Times New Roman" w:hAnsi="Times New Roman" w:cs="Times New Roman"/>
          <w:kern w:val="0"/>
          <w:rtl/>
          <w14:ligatures w14:val="none"/>
        </w:rPr>
        <w:t xml:space="preserve">، تلتها فئة </w:t>
      </w:r>
      <w:r w:rsidR="00744466" w:rsidRPr="00744466">
        <w:rPr>
          <w:rFonts w:ascii="Times New Roman" w:hAnsi="Times New Roman" w:cs="Times New Roman"/>
          <w:b/>
          <w:bCs/>
          <w:kern w:val="0"/>
          <w:rtl/>
          <w14:ligatures w14:val="none"/>
        </w:rPr>
        <w:t>من 5,000 إلى أقل من 10,000 ريال</w:t>
      </w:r>
      <w:r w:rsidR="00744466" w:rsidRPr="00744466">
        <w:rPr>
          <w:rFonts w:ascii="Times New Roman" w:hAnsi="Times New Roman" w:cs="Times New Roman"/>
          <w:kern w:val="0"/>
          <w:rtl/>
          <w14:ligatures w14:val="none"/>
        </w:rPr>
        <w:t xml:space="preserve"> بنسبة </w:t>
      </w:r>
      <w:r w:rsidR="00744466" w:rsidRPr="00744466">
        <w:rPr>
          <w:rFonts w:ascii="Times New Roman" w:hAnsi="Times New Roman" w:cs="Times New Roman"/>
          <w:b/>
          <w:bCs/>
          <w:kern w:val="0"/>
          <w:rtl/>
          <w14:ligatures w14:val="none"/>
        </w:rPr>
        <w:t>(24.5%)</w:t>
      </w:r>
      <w:r w:rsidR="00744466" w:rsidRPr="00744466">
        <w:rPr>
          <w:rFonts w:ascii="Times New Roman" w:hAnsi="Times New Roman" w:cs="Times New Roman"/>
          <w:kern w:val="0"/>
          <w:rtl/>
          <w14:ligatures w14:val="none"/>
        </w:rPr>
        <w:t xml:space="preserve">، ثم فئة </w:t>
      </w:r>
      <w:r w:rsidR="00744466" w:rsidRPr="00744466">
        <w:rPr>
          <w:rFonts w:ascii="Times New Roman" w:hAnsi="Times New Roman" w:cs="Times New Roman"/>
          <w:b/>
          <w:bCs/>
          <w:kern w:val="0"/>
          <w:rtl/>
          <w14:ligatures w14:val="none"/>
        </w:rPr>
        <w:t>من 10,000 إلى أقل من 15,000 ريال</w:t>
      </w:r>
      <w:r w:rsidR="00744466" w:rsidRPr="00744466">
        <w:rPr>
          <w:rFonts w:ascii="Times New Roman" w:hAnsi="Times New Roman" w:cs="Times New Roman"/>
          <w:kern w:val="0"/>
          <w:rtl/>
          <w14:ligatures w14:val="none"/>
        </w:rPr>
        <w:t xml:space="preserve"> بنسبة </w:t>
      </w:r>
      <w:r w:rsidR="00744466" w:rsidRPr="00744466">
        <w:rPr>
          <w:rFonts w:ascii="Times New Roman" w:hAnsi="Times New Roman" w:cs="Times New Roman"/>
          <w:b/>
          <w:bCs/>
          <w:kern w:val="0"/>
          <w:rtl/>
          <w14:ligatures w14:val="none"/>
        </w:rPr>
        <w:t>(10.9%)</w:t>
      </w:r>
      <w:r w:rsidR="00744466" w:rsidRPr="00744466">
        <w:rPr>
          <w:rFonts w:ascii="Times New Roman" w:hAnsi="Times New Roman" w:cs="Times New Roman"/>
          <w:kern w:val="0"/>
          <w:rtl/>
          <w14:ligatures w14:val="none"/>
        </w:rPr>
        <w:t xml:space="preserve">، في حين جاءت فئة </w:t>
      </w:r>
      <w:r w:rsidR="00744466" w:rsidRPr="00744466">
        <w:rPr>
          <w:rFonts w:ascii="Times New Roman" w:hAnsi="Times New Roman" w:cs="Times New Roman"/>
          <w:b/>
          <w:bCs/>
          <w:kern w:val="0"/>
          <w:rtl/>
          <w14:ligatures w14:val="none"/>
        </w:rPr>
        <w:t>15,000 ريال فأكثر</w:t>
      </w:r>
      <w:r w:rsidR="00744466" w:rsidRPr="00744466">
        <w:rPr>
          <w:rFonts w:ascii="Times New Roman" w:hAnsi="Times New Roman" w:cs="Times New Roman"/>
          <w:kern w:val="0"/>
          <w:rtl/>
          <w14:ligatures w14:val="none"/>
        </w:rPr>
        <w:t xml:space="preserve"> بنسبة </w:t>
      </w:r>
      <w:r w:rsidR="00744466" w:rsidRPr="00744466">
        <w:rPr>
          <w:rFonts w:ascii="Times New Roman" w:hAnsi="Times New Roman" w:cs="Times New Roman"/>
          <w:b/>
          <w:bCs/>
          <w:kern w:val="0"/>
          <w:rtl/>
          <w14:ligatures w14:val="none"/>
        </w:rPr>
        <w:t>(7.5%)</w:t>
      </w:r>
    </w:p>
    <w:p w14:paraId="1D586D45" w14:textId="054D317B" w:rsidR="00E57E53" w:rsidRDefault="00E57E53" w:rsidP="00E57E53">
      <w:pPr>
        <w:bidi w:val="0"/>
        <w:rPr>
          <w:rtl/>
        </w:rPr>
      </w:pPr>
    </w:p>
    <w:p w14:paraId="681F4DB6" w14:textId="77777777" w:rsidR="009B0F8C" w:rsidRPr="009B0F8C" w:rsidRDefault="009B0F8C" w:rsidP="005D3D3E">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9B0F8C">
        <w:rPr>
          <w:rFonts w:ascii="Times New Roman" w:eastAsia="Times New Roman" w:hAnsi="Times New Roman" w:cs="Times New Roman"/>
          <w:b/>
          <w:bCs/>
          <w:kern w:val="0"/>
          <w:sz w:val="27"/>
          <w:szCs w:val="27"/>
          <w:rtl/>
          <w14:ligatures w14:val="none"/>
        </w:rPr>
        <w:t>مكان الإقامة في مدينة الرياض</w:t>
      </w:r>
    </w:p>
    <w:p w14:paraId="270807FB" w14:textId="46612185" w:rsidR="00E51C22" w:rsidRDefault="0030087C" w:rsidP="005D3D3E">
      <w:pPr>
        <w:spacing w:before="100" w:beforeAutospacing="1" w:after="100" w:afterAutospacing="1" w:line="360" w:lineRule="auto"/>
        <w:rPr>
          <w:rFonts w:ascii="Times New Roman" w:hAnsi="Times New Roman" w:cs="Times New Roman"/>
          <w:kern w:val="0"/>
          <w:rtl/>
          <w14:ligatures w14:val="none"/>
        </w:rPr>
      </w:pPr>
      <w:r>
        <w:rPr>
          <w:rFonts w:ascii="Times New Roman" w:hAnsi="Times New Roman" w:cs="Times New Roman"/>
          <w:noProof/>
          <w:kern w:val="0"/>
        </w:rPr>
        <w:drawing>
          <wp:anchor distT="0" distB="0" distL="114300" distR="114300" simplePos="0" relativeHeight="251664384" behindDoc="0" locked="0" layoutInCell="1" allowOverlap="1" wp14:anchorId="2667768D" wp14:editId="174FB3B3">
            <wp:simplePos x="0" y="0"/>
            <wp:positionH relativeFrom="column">
              <wp:posOffset>762000</wp:posOffset>
            </wp:positionH>
            <wp:positionV relativeFrom="paragraph">
              <wp:posOffset>1047750</wp:posOffset>
            </wp:positionV>
            <wp:extent cx="4069080" cy="1985550"/>
            <wp:effectExtent l="0" t="0" r="0" b="0"/>
            <wp:wrapTopAndBottom/>
            <wp:docPr id="60206978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69787" name="صورة 60206978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69080" cy="1985550"/>
                    </a:xfrm>
                    <a:prstGeom prst="rect">
                      <a:avLst/>
                    </a:prstGeom>
                  </pic:spPr>
                </pic:pic>
              </a:graphicData>
            </a:graphic>
            <wp14:sizeRelH relativeFrom="margin">
              <wp14:pctWidth>0</wp14:pctWidth>
            </wp14:sizeRelH>
            <wp14:sizeRelV relativeFrom="margin">
              <wp14:pctHeight>0</wp14:pctHeight>
            </wp14:sizeRelV>
          </wp:anchor>
        </w:drawing>
      </w:r>
      <w:r w:rsidR="009B0F8C" w:rsidRPr="009B0F8C">
        <w:rPr>
          <w:rFonts w:ascii="Times New Roman" w:hAnsi="Times New Roman" w:cs="Times New Roman"/>
          <w:kern w:val="0"/>
          <w:rtl/>
          <w14:ligatures w14:val="none"/>
        </w:rPr>
        <w:t xml:space="preserve">أوضحت النتائج أن أعلى نسبة من المشاركين كانت من </w:t>
      </w:r>
      <w:r w:rsidR="009B0F8C" w:rsidRPr="009B0F8C">
        <w:rPr>
          <w:rFonts w:ascii="Times New Roman" w:hAnsi="Times New Roman" w:cs="Times New Roman"/>
          <w:b/>
          <w:bCs/>
          <w:kern w:val="0"/>
          <w:rtl/>
          <w14:ligatures w14:val="none"/>
        </w:rPr>
        <w:t>شمال الرياض</w:t>
      </w:r>
      <w:r w:rsidR="009B0F8C" w:rsidRPr="009B0F8C">
        <w:rPr>
          <w:rFonts w:ascii="Times New Roman" w:hAnsi="Times New Roman" w:cs="Times New Roman"/>
          <w:kern w:val="0"/>
          <w:rtl/>
          <w14:ligatures w14:val="none"/>
        </w:rPr>
        <w:t xml:space="preserve"> بنسبة </w:t>
      </w:r>
      <w:r w:rsidR="009B0F8C" w:rsidRPr="009B0F8C">
        <w:rPr>
          <w:rFonts w:ascii="Times New Roman" w:hAnsi="Times New Roman" w:cs="Times New Roman"/>
          <w:b/>
          <w:bCs/>
          <w:kern w:val="0"/>
          <w:rtl/>
          <w14:ligatures w14:val="none"/>
        </w:rPr>
        <w:t>(30.7%)</w:t>
      </w:r>
      <w:r w:rsidR="009B0F8C" w:rsidRPr="009B0F8C">
        <w:rPr>
          <w:rFonts w:ascii="Times New Roman" w:hAnsi="Times New Roman" w:cs="Times New Roman"/>
          <w:kern w:val="0"/>
          <w:rtl/>
          <w14:ligatures w14:val="none"/>
        </w:rPr>
        <w:t xml:space="preserve">، تلتها </w:t>
      </w:r>
      <w:r w:rsidR="009B0F8C" w:rsidRPr="009B0F8C">
        <w:rPr>
          <w:rFonts w:ascii="Times New Roman" w:hAnsi="Times New Roman" w:cs="Times New Roman"/>
          <w:b/>
          <w:bCs/>
          <w:kern w:val="0"/>
          <w:rtl/>
          <w14:ligatures w14:val="none"/>
        </w:rPr>
        <w:t>وسط الرياض</w:t>
      </w:r>
      <w:r w:rsidR="009B0F8C" w:rsidRPr="009B0F8C">
        <w:rPr>
          <w:rFonts w:ascii="Times New Roman" w:hAnsi="Times New Roman" w:cs="Times New Roman"/>
          <w:kern w:val="0"/>
          <w:rtl/>
          <w14:ligatures w14:val="none"/>
        </w:rPr>
        <w:t xml:space="preserve"> بنسبة </w:t>
      </w:r>
      <w:r w:rsidR="009B0F8C" w:rsidRPr="009B0F8C">
        <w:rPr>
          <w:rFonts w:ascii="Times New Roman" w:hAnsi="Times New Roman" w:cs="Times New Roman"/>
          <w:b/>
          <w:bCs/>
          <w:kern w:val="0"/>
          <w:rtl/>
          <w14:ligatures w14:val="none"/>
        </w:rPr>
        <w:t>(26.3%)</w:t>
      </w:r>
      <w:r w:rsidR="009B0F8C" w:rsidRPr="009B0F8C">
        <w:rPr>
          <w:rFonts w:ascii="Times New Roman" w:hAnsi="Times New Roman" w:cs="Times New Roman"/>
          <w:kern w:val="0"/>
          <w:rtl/>
          <w14:ligatures w14:val="none"/>
        </w:rPr>
        <w:t xml:space="preserve">، ثم </w:t>
      </w:r>
      <w:r w:rsidR="009B0F8C" w:rsidRPr="009B0F8C">
        <w:rPr>
          <w:rFonts w:ascii="Times New Roman" w:hAnsi="Times New Roman" w:cs="Times New Roman"/>
          <w:b/>
          <w:bCs/>
          <w:kern w:val="0"/>
          <w:rtl/>
          <w14:ligatures w14:val="none"/>
        </w:rPr>
        <w:t>غرب الرياض</w:t>
      </w:r>
      <w:r w:rsidR="009B0F8C" w:rsidRPr="009B0F8C">
        <w:rPr>
          <w:rFonts w:ascii="Times New Roman" w:hAnsi="Times New Roman" w:cs="Times New Roman"/>
          <w:kern w:val="0"/>
          <w:rtl/>
          <w14:ligatures w14:val="none"/>
        </w:rPr>
        <w:t xml:space="preserve"> بنسبة </w:t>
      </w:r>
      <w:r w:rsidR="009B0F8C" w:rsidRPr="009B0F8C">
        <w:rPr>
          <w:rFonts w:ascii="Times New Roman" w:hAnsi="Times New Roman" w:cs="Times New Roman"/>
          <w:b/>
          <w:bCs/>
          <w:kern w:val="0"/>
          <w:rtl/>
          <w14:ligatures w14:val="none"/>
        </w:rPr>
        <w:t>(16.7%)</w:t>
      </w:r>
      <w:r w:rsidR="009B0F8C" w:rsidRPr="009B0F8C">
        <w:rPr>
          <w:rFonts w:ascii="Times New Roman" w:hAnsi="Times New Roman" w:cs="Times New Roman"/>
          <w:kern w:val="0"/>
          <w:rtl/>
          <w14:ligatures w14:val="none"/>
        </w:rPr>
        <w:t>، و</w:t>
      </w:r>
      <w:r w:rsidR="009B0F8C" w:rsidRPr="009B0F8C">
        <w:rPr>
          <w:rFonts w:ascii="Times New Roman" w:hAnsi="Times New Roman" w:cs="Times New Roman"/>
          <w:b/>
          <w:bCs/>
          <w:kern w:val="0"/>
          <w:rtl/>
          <w14:ligatures w14:val="none"/>
        </w:rPr>
        <w:t>جنوب الرياض</w:t>
      </w:r>
      <w:r w:rsidR="009B0F8C" w:rsidRPr="009B0F8C">
        <w:rPr>
          <w:rFonts w:ascii="Times New Roman" w:hAnsi="Times New Roman" w:cs="Times New Roman"/>
          <w:kern w:val="0"/>
          <w:rtl/>
          <w14:ligatures w14:val="none"/>
        </w:rPr>
        <w:t xml:space="preserve"> بنسبة </w:t>
      </w:r>
      <w:r w:rsidR="009B0F8C" w:rsidRPr="009B0F8C">
        <w:rPr>
          <w:rFonts w:ascii="Times New Roman" w:hAnsi="Times New Roman" w:cs="Times New Roman"/>
          <w:b/>
          <w:bCs/>
          <w:kern w:val="0"/>
          <w:rtl/>
          <w14:ligatures w14:val="none"/>
        </w:rPr>
        <w:t>(14.9%)</w:t>
      </w:r>
      <w:r w:rsidR="009B0F8C" w:rsidRPr="009B0F8C">
        <w:rPr>
          <w:rFonts w:ascii="Times New Roman" w:hAnsi="Times New Roman" w:cs="Times New Roman"/>
          <w:kern w:val="0"/>
          <w:rtl/>
          <w14:ligatures w14:val="none"/>
        </w:rPr>
        <w:t xml:space="preserve">، بينما جاءت </w:t>
      </w:r>
      <w:r w:rsidR="009B0F8C" w:rsidRPr="009B0F8C">
        <w:rPr>
          <w:rFonts w:ascii="Times New Roman" w:hAnsi="Times New Roman" w:cs="Times New Roman"/>
          <w:b/>
          <w:bCs/>
          <w:kern w:val="0"/>
          <w:rtl/>
          <w14:ligatures w14:val="none"/>
        </w:rPr>
        <w:t>شرق الرياض</w:t>
      </w:r>
      <w:r w:rsidR="009B0F8C" w:rsidRPr="009B0F8C">
        <w:rPr>
          <w:rFonts w:ascii="Times New Roman" w:hAnsi="Times New Roman" w:cs="Times New Roman"/>
          <w:kern w:val="0"/>
          <w:rtl/>
          <w14:ligatures w14:val="none"/>
        </w:rPr>
        <w:t xml:space="preserve"> بنسبة </w:t>
      </w:r>
      <w:r w:rsidR="009B0F8C" w:rsidRPr="009B0F8C">
        <w:rPr>
          <w:rFonts w:ascii="Times New Roman" w:hAnsi="Times New Roman" w:cs="Times New Roman"/>
          <w:b/>
          <w:bCs/>
          <w:kern w:val="0"/>
          <w:rtl/>
          <w14:ligatures w14:val="none"/>
        </w:rPr>
        <w:t>(11.4%)</w:t>
      </w:r>
      <w:r w:rsidR="009B0F8C" w:rsidRPr="009B0F8C">
        <w:rPr>
          <w:rFonts w:ascii="Times New Roman" w:hAnsi="Times New Roman" w:cs="Times New Roman"/>
          <w:kern w:val="0"/>
          <w:rtl/>
          <w14:ligatures w14:val="none"/>
        </w:rPr>
        <w:t>، مما يدل على أن العينة شملت مشاركين من مختلف مناطق مدينة الرياض.</w:t>
      </w:r>
    </w:p>
    <w:p w14:paraId="324F3DAF" w14:textId="1B271BC5" w:rsidR="00937096" w:rsidRPr="00937096" w:rsidRDefault="00937096" w:rsidP="00937096">
      <w:pPr>
        <w:spacing w:before="100" w:beforeAutospacing="1" w:after="100" w:afterAutospacing="1" w:line="240" w:lineRule="auto"/>
        <w:rPr>
          <w:rFonts w:ascii="Times New Roman" w:hAnsi="Times New Roman" w:cs="Times New Roman"/>
          <w:kern w:val="0"/>
          <w14:ligatures w14:val="none"/>
        </w:rPr>
      </w:pPr>
    </w:p>
    <w:p w14:paraId="3D63A676" w14:textId="77777777" w:rsidR="00F02A2D" w:rsidRDefault="00F02A2D" w:rsidP="00857D9A">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p>
    <w:p w14:paraId="1AF8BDEA" w14:textId="77777777" w:rsidR="00F02A2D" w:rsidRDefault="00F02A2D" w:rsidP="00F02A2D">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p>
    <w:p w14:paraId="6683BE6C" w14:textId="77777777" w:rsidR="00F02A2D" w:rsidRDefault="00F02A2D" w:rsidP="00F02A2D">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p>
    <w:p w14:paraId="3AA91F91" w14:textId="539A6E3B" w:rsidR="007C711A" w:rsidRPr="007C711A" w:rsidRDefault="007C711A" w:rsidP="00F02A2D">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7C711A">
        <w:rPr>
          <w:rFonts w:ascii="Times New Roman" w:eastAsia="Times New Roman" w:hAnsi="Times New Roman" w:cs="Times New Roman"/>
          <w:b/>
          <w:bCs/>
          <w:kern w:val="0"/>
          <w:sz w:val="27"/>
          <w:szCs w:val="27"/>
          <w:rtl/>
          <w14:ligatures w14:val="none"/>
        </w:rPr>
        <w:lastRenderedPageBreak/>
        <w:t>عدد ساعات استخدام منصة سناب شات يوميًا</w:t>
      </w:r>
    </w:p>
    <w:p w14:paraId="052CD57F" w14:textId="7993D2FE" w:rsidR="007C711A" w:rsidRPr="007C711A" w:rsidRDefault="003D6CD9" w:rsidP="00F02A2D">
      <w:pPr>
        <w:spacing w:before="100" w:beforeAutospacing="1" w:after="100" w:afterAutospacing="1" w:line="360" w:lineRule="auto"/>
        <w:rPr>
          <w:rFonts w:ascii="Times New Roman" w:hAnsi="Times New Roman" w:cs="Times New Roman"/>
          <w:kern w:val="0"/>
          <w14:ligatures w14:val="none"/>
        </w:rPr>
      </w:pPr>
      <w:r>
        <w:rPr>
          <w:rFonts w:ascii="Times New Roman" w:eastAsia="Times New Roman" w:hAnsi="Times New Roman" w:cs="Times New Roman"/>
          <w:noProof/>
          <w:kern w:val="0"/>
          <w:rtl/>
          <w:lang w:val="ar-SA"/>
        </w:rPr>
        <w:drawing>
          <wp:anchor distT="0" distB="0" distL="114300" distR="114300" simplePos="0" relativeHeight="251665408" behindDoc="0" locked="0" layoutInCell="1" allowOverlap="1" wp14:anchorId="3DC55BC5" wp14:editId="505765F9">
            <wp:simplePos x="0" y="0"/>
            <wp:positionH relativeFrom="column">
              <wp:posOffset>762000</wp:posOffset>
            </wp:positionH>
            <wp:positionV relativeFrom="paragraph">
              <wp:posOffset>1179830</wp:posOffset>
            </wp:positionV>
            <wp:extent cx="4040505" cy="2103120"/>
            <wp:effectExtent l="0" t="0" r="0" b="5080"/>
            <wp:wrapTopAndBottom/>
            <wp:docPr id="1574975354"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975354" name="صورة 157497535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40505" cy="2103120"/>
                    </a:xfrm>
                    <a:prstGeom prst="rect">
                      <a:avLst/>
                    </a:prstGeom>
                  </pic:spPr>
                </pic:pic>
              </a:graphicData>
            </a:graphic>
            <wp14:sizeRelH relativeFrom="margin">
              <wp14:pctWidth>0</wp14:pctWidth>
            </wp14:sizeRelH>
            <wp14:sizeRelV relativeFrom="margin">
              <wp14:pctHeight>0</wp14:pctHeight>
            </wp14:sizeRelV>
          </wp:anchor>
        </w:drawing>
      </w:r>
      <w:r w:rsidR="007C711A" w:rsidRPr="007C711A">
        <w:rPr>
          <w:rFonts w:ascii="Times New Roman" w:hAnsi="Times New Roman" w:cs="Times New Roman"/>
          <w:kern w:val="0"/>
          <w:rtl/>
          <w14:ligatures w14:val="none"/>
        </w:rPr>
        <w:t xml:space="preserve">أظهرت النتائج أن </w:t>
      </w:r>
      <w:r w:rsidR="007C711A" w:rsidRPr="007C711A">
        <w:rPr>
          <w:rFonts w:ascii="Times New Roman" w:hAnsi="Times New Roman" w:cs="Times New Roman"/>
          <w:b/>
          <w:bCs/>
          <w:kern w:val="0"/>
          <w:rtl/>
          <w14:ligatures w14:val="none"/>
        </w:rPr>
        <w:t>(49.3%)</w:t>
      </w:r>
      <w:r w:rsidR="007C711A" w:rsidRPr="007C711A">
        <w:rPr>
          <w:rFonts w:ascii="Times New Roman" w:hAnsi="Times New Roman" w:cs="Times New Roman"/>
          <w:kern w:val="0"/>
          <w:rtl/>
          <w14:ligatures w14:val="none"/>
        </w:rPr>
        <w:t xml:space="preserve"> من أفراد العينة يستخدمون منصة سناب شات من </w:t>
      </w:r>
      <w:r w:rsidR="007C711A" w:rsidRPr="007C711A">
        <w:rPr>
          <w:rFonts w:ascii="Times New Roman" w:hAnsi="Times New Roman" w:cs="Times New Roman"/>
          <w:b/>
          <w:bCs/>
          <w:kern w:val="0"/>
          <w:rtl/>
          <w14:ligatures w14:val="none"/>
        </w:rPr>
        <w:t>ساعة إلى ثلاث ساعات يوميًا</w:t>
      </w:r>
      <w:r w:rsidR="007C711A" w:rsidRPr="007C711A">
        <w:rPr>
          <w:rFonts w:ascii="Times New Roman" w:hAnsi="Times New Roman" w:cs="Times New Roman"/>
          <w:kern w:val="0"/>
          <w:rtl/>
          <w14:ligatures w14:val="none"/>
        </w:rPr>
        <w:t xml:space="preserve">، بينما يستخدمها </w:t>
      </w:r>
      <w:r w:rsidR="007C711A" w:rsidRPr="007C711A">
        <w:rPr>
          <w:rFonts w:ascii="Times New Roman" w:hAnsi="Times New Roman" w:cs="Times New Roman"/>
          <w:b/>
          <w:bCs/>
          <w:kern w:val="0"/>
          <w:rtl/>
          <w14:ligatures w14:val="none"/>
        </w:rPr>
        <w:t>(27%)</w:t>
      </w:r>
      <w:r w:rsidR="007C711A" w:rsidRPr="007C711A">
        <w:rPr>
          <w:rFonts w:ascii="Times New Roman" w:hAnsi="Times New Roman" w:cs="Times New Roman"/>
          <w:kern w:val="0"/>
          <w:rtl/>
          <w14:ligatures w14:val="none"/>
        </w:rPr>
        <w:t xml:space="preserve"> أقل من ساعة يوميًا، في حين يستخدمها </w:t>
      </w:r>
      <w:r w:rsidR="007C711A" w:rsidRPr="007C711A">
        <w:rPr>
          <w:rFonts w:ascii="Times New Roman" w:hAnsi="Times New Roman" w:cs="Times New Roman"/>
          <w:b/>
          <w:bCs/>
          <w:kern w:val="0"/>
          <w:rtl/>
          <w14:ligatures w14:val="none"/>
        </w:rPr>
        <w:t>(23.7%)</w:t>
      </w:r>
      <w:r w:rsidR="007C711A" w:rsidRPr="007C711A">
        <w:rPr>
          <w:rFonts w:ascii="Times New Roman" w:hAnsi="Times New Roman" w:cs="Times New Roman"/>
          <w:kern w:val="0"/>
          <w:rtl/>
          <w14:ligatures w14:val="none"/>
        </w:rPr>
        <w:t xml:space="preserve"> أكثر من ثلاث ساعات يوميًا، وهو ما يشير إلى أن غالبية المشاركين يستخدمون المنصة بصورة منتظمة، مما يجعلهم أكثر تعرضًا للمحتوى التسويقي والإعلاني الذي تقدمه متاجر الأزياء المحلية عبر سناب شات.</w:t>
      </w:r>
    </w:p>
    <w:p w14:paraId="12BC8148" w14:textId="088F393F" w:rsidR="00C83880" w:rsidRPr="00C83880" w:rsidRDefault="00C83880" w:rsidP="00C83880">
      <w:pPr>
        <w:bidi w:val="0"/>
        <w:spacing w:after="0" w:line="240" w:lineRule="auto"/>
        <w:rPr>
          <w:rFonts w:ascii="Times New Roman" w:eastAsia="Times New Roman" w:hAnsi="Times New Roman" w:cs="Times New Roman"/>
          <w:kern w:val="0"/>
          <w:rtl/>
          <w14:ligatures w14:val="none"/>
        </w:rPr>
      </w:pPr>
    </w:p>
    <w:p w14:paraId="5967118C" w14:textId="562E512A" w:rsidR="003135C7" w:rsidRPr="001A7997" w:rsidRDefault="003135C7" w:rsidP="001A7997">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tbl>
      <w:tblPr>
        <w:tblStyle w:val="10"/>
        <w:tblW w:w="9130" w:type="dxa"/>
        <w:tblLook w:val="04A0" w:firstRow="1" w:lastRow="0" w:firstColumn="1" w:lastColumn="0" w:noHBand="0" w:noVBand="1"/>
      </w:tblPr>
      <w:tblGrid>
        <w:gridCol w:w="3043"/>
        <w:gridCol w:w="3043"/>
        <w:gridCol w:w="3044"/>
      </w:tblGrid>
      <w:tr w:rsidR="00775D0D" w14:paraId="624EC476" w14:textId="77777777" w:rsidTr="00CC69D9">
        <w:trPr>
          <w:cnfStyle w:val="100000000000" w:firstRow="1" w:lastRow="0" w:firstColumn="0" w:lastColumn="0" w:oddVBand="0" w:evenVBand="0" w:oddHBand="0" w:evenHBand="0" w:firstRowFirstColumn="0" w:firstRowLastColumn="0" w:lastRowFirstColumn="0" w:lastRowLastColumn="0"/>
          <w:trHeight w:val="1161"/>
        </w:trPr>
        <w:tc>
          <w:tcPr>
            <w:cnfStyle w:val="001000000000" w:firstRow="0" w:lastRow="0" w:firstColumn="1" w:lastColumn="0" w:oddVBand="0" w:evenVBand="0" w:oddHBand="0" w:evenHBand="0" w:firstRowFirstColumn="0" w:firstRowLastColumn="0" w:lastRowFirstColumn="0" w:lastRowLastColumn="0"/>
            <w:tcW w:w="3043" w:type="dxa"/>
          </w:tcPr>
          <w:p w14:paraId="20A3CF11" w14:textId="4498FC1A" w:rsidR="00775D0D" w:rsidRPr="00775D0D" w:rsidRDefault="00775D0D" w:rsidP="00212E0F">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14:ligatures w14:val="none"/>
              </w:rPr>
            </w:pPr>
            <w:r w:rsidRPr="00775D0D">
              <w:rPr>
                <w:rFonts w:ascii="Times New Roman" w:eastAsia="Times New Roman" w:hAnsi="Times New Roman" w:cs="Times New Roman" w:hint="cs"/>
                <w:kern w:val="0"/>
                <w:sz w:val="28"/>
                <w:szCs w:val="28"/>
                <w:rtl/>
                <w14:ligatures w14:val="none"/>
              </w:rPr>
              <w:t>المحور</w:t>
            </w:r>
          </w:p>
        </w:tc>
        <w:tc>
          <w:tcPr>
            <w:tcW w:w="3043" w:type="dxa"/>
          </w:tcPr>
          <w:p w14:paraId="474B8FCC" w14:textId="4F196443" w:rsidR="00775D0D" w:rsidRPr="00775D0D" w:rsidRDefault="00775D0D" w:rsidP="00212E0F">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8"/>
                <w:szCs w:val="28"/>
                <w14:ligatures w14:val="none"/>
              </w:rPr>
            </w:pPr>
            <w:r w:rsidRPr="00775D0D">
              <w:rPr>
                <w:rFonts w:ascii="Times New Roman" w:eastAsia="Times New Roman" w:hAnsi="Times New Roman" w:cs="Times New Roman" w:hint="cs"/>
                <w:kern w:val="0"/>
                <w:sz w:val="28"/>
                <w:szCs w:val="28"/>
                <w:rtl/>
                <w14:ligatures w14:val="none"/>
              </w:rPr>
              <w:t>عدد الفقرات</w:t>
            </w:r>
          </w:p>
        </w:tc>
        <w:tc>
          <w:tcPr>
            <w:tcW w:w="3044" w:type="dxa"/>
          </w:tcPr>
          <w:p w14:paraId="38D87008" w14:textId="2277A274" w:rsidR="00775D0D" w:rsidRPr="00775D0D" w:rsidRDefault="00C0236E" w:rsidP="00212E0F">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8"/>
                <w:szCs w:val="28"/>
                <w14:ligatures w14:val="none"/>
              </w:rPr>
            </w:pPr>
            <w:r>
              <w:rPr>
                <w:rFonts w:ascii="Times New Roman" w:eastAsia="Times New Roman" w:hAnsi="Times New Roman" w:cs="Times New Roman" w:hint="cs"/>
                <w:kern w:val="0"/>
                <w:sz w:val="28"/>
                <w:szCs w:val="28"/>
                <w:rtl/>
                <w14:ligatures w14:val="none"/>
              </w:rPr>
              <w:t>الانحراف المعياري</w:t>
            </w:r>
          </w:p>
        </w:tc>
      </w:tr>
      <w:tr w:rsidR="00775D0D" w14:paraId="1AA3FDA5" w14:textId="77777777" w:rsidTr="00CC69D9">
        <w:trPr>
          <w:trHeight w:val="1206"/>
        </w:trPr>
        <w:tc>
          <w:tcPr>
            <w:cnfStyle w:val="001000000000" w:firstRow="0" w:lastRow="0" w:firstColumn="1" w:lastColumn="0" w:oddVBand="0" w:evenVBand="0" w:oddHBand="0" w:evenHBand="0" w:firstRowFirstColumn="0" w:firstRowLastColumn="0" w:lastRowFirstColumn="0" w:lastRowLastColumn="0"/>
            <w:tcW w:w="3043" w:type="dxa"/>
          </w:tcPr>
          <w:p w14:paraId="02D3CFBE" w14:textId="5C3F6822" w:rsidR="00775D0D" w:rsidRDefault="000D2FB2" w:rsidP="009B4867">
            <w:pPr>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rtl/>
                <w14:ligatures w14:val="none"/>
              </w:rPr>
            </w:pPr>
            <w:r>
              <w:rPr>
                <w:rFonts w:ascii="Times New Roman" w:eastAsia="Times New Roman" w:hAnsi="Times New Roman" w:cs="Times New Roman" w:hint="cs"/>
                <w:b w:val="0"/>
                <w:bCs w:val="0"/>
                <w:kern w:val="0"/>
                <w:sz w:val="28"/>
                <w:szCs w:val="28"/>
                <w:rtl/>
                <w14:ligatures w14:val="none"/>
              </w:rPr>
              <w:t xml:space="preserve"> ‏جودة المحتوى التسويقي</w:t>
            </w:r>
          </w:p>
        </w:tc>
        <w:tc>
          <w:tcPr>
            <w:tcW w:w="3043" w:type="dxa"/>
          </w:tcPr>
          <w:p w14:paraId="12D55C94" w14:textId="400C7F7C" w:rsidR="00775D0D" w:rsidRPr="003B635E" w:rsidRDefault="003B635E"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lang w:val="en-GB"/>
                <w14:ligatures w14:val="none"/>
              </w:rPr>
            </w:pPr>
            <w:r>
              <w:rPr>
                <w:rFonts w:ascii="Times New Roman" w:eastAsia="Times New Roman" w:hAnsi="Times New Roman" w:cs="Times New Roman"/>
                <w:b/>
                <w:bCs/>
                <w:kern w:val="0"/>
                <w:sz w:val="28"/>
                <w:szCs w:val="28"/>
                <w:lang w:val="en-GB"/>
                <w14:ligatures w14:val="none"/>
              </w:rPr>
              <w:t>5</w:t>
            </w:r>
          </w:p>
        </w:tc>
        <w:tc>
          <w:tcPr>
            <w:tcW w:w="3044" w:type="dxa"/>
          </w:tcPr>
          <w:p w14:paraId="19C2C6E6" w14:textId="77777777" w:rsidR="00324329" w:rsidRDefault="00324329">
            <w:pPr>
              <w:pStyle w:val="p1"/>
              <w:cnfStyle w:val="000000000000" w:firstRow="0" w:lastRow="0" w:firstColumn="0" w:lastColumn="0" w:oddVBand="0" w:evenVBand="0" w:oddHBand="0" w:evenHBand="0" w:firstRowFirstColumn="0" w:firstRowLastColumn="0" w:lastRowFirstColumn="0" w:lastRowLastColumn="0"/>
            </w:pPr>
            <w:r>
              <w:t>0.871</w:t>
            </w:r>
          </w:p>
          <w:p w14:paraId="1E4D6838" w14:textId="77777777" w:rsidR="00775D0D" w:rsidRDefault="00775D0D"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r>
      <w:tr w:rsidR="00775D0D" w14:paraId="307A5C01" w14:textId="77777777" w:rsidTr="00CC69D9">
        <w:trPr>
          <w:trHeight w:val="1161"/>
        </w:trPr>
        <w:tc>
          <w:tcPr>
            <w:cnfStyle w:val="001000000000" w:firstRow="0" w:lastRow="0" w:firstColumn="1" w:lastColumn="0" w:oddVBand="0" w:evenVBand="0" w:oddHBand="0" w:evenHBand="0" w:firstRowFirstColumn="0" w:firstRowLastColumn="0" w:lastRowFirstColumn="0" w:lastRowLastColumn="0"/>
            <w:tcW w:w="3043" w:type="dxa"/>
          </w:tcPr>
          <w:p w14:paraId="2046597E" w14:textId="1F472E5B" w:rsidR="00775D0D" w:rsidRDefault="000D2FB2"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‏مصداقية التسويق</w:t>
            </w:r>
          </w:p>
        </w:tc>
        <w:tc>
          <w:tcPr>
            <w:tcW w:w="3043" w:type="dxa"/>
          </w:tcPr>
          <w:p w14:paraId="45E3F33E" w14:textId="3A838B11" w:rsidR="00775D0D" w:rsidRDefault="003B635E"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4</w:t>
            </w:r>
          </w:p>
        </w:tc>
        <w:tc>
          <w:tcPr>
            <w:tcW w:w="3044" w:type="dxa"/>
          </w:tcPr>
          <w:p w14:paraId="72881E1C" w14:textId="77777777" w:rsidR="00EA7D1E" w:rsidRDefault="00EA7D1E">
            <w:pPr>
              <w:pStyle w:val="p1"/>
              <w:cnfStyle w:val="000000000000" w:firstRow="0" w:lastRow="0" w:firstColumn="0" w:lastColumn="0" w:oddVBand="0" w:evenVBand="0" w:oddHBand="0" w:evenHBand="0" w:firstRowFirstColumn="0" w:firstRowLastColumn="0" w:lastRowFirstColumn="0" w:lastRowLastColumn="0"/>
            </w:pPr>
            <w:r>
              <w:t>0.861</w:t>
            </w:r>
          </w:p>
          <w:p w14:paraId="54F75B67" w14:textId="77777777" w:rsidR="00775D0D" w:rsidRDefault="00775D0D"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r>
      <w:tr w:rsidR="00775D0D" w14:paraId="1262FB09" w14:textId="77777777" w:rsidTr="00CC69D9">
        <w:trPr>
          <w:trHeight w:val="1161"/>
        </w:trPr>
        <w:tc>
          <w:tcPr>
            <w:cnfStyle w:val="001000000000" w:firstRow="0" w:lastRow="0" w:firstColumn="1" w:lastColumn="0" w:oddVBand="0" w:evenVBand="0" w:oddHBand="0" w:evenHBand="0" w:firstRowFirstColumn="0" w:firstRowLastColumn="0" w:lastRowFirstColumn="0" w:lastRowLastColumn="0"/>
            <w:tcW w:w="3043" w:type="dxa"/>
          </w:tcPr>
          <w:p w14:paraId="6128672E" w14:textId="031DEDE4" w:rsidR="00775D0D" w:rsidRDefault="000D2FB2"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‏التفاعل مع متاجر الأزياء المحلية</w:t>
            </w:r>
          </w:p>
        </w:tc>
        <w:tc>
          <w:tcPr>
            <w:tcW w:w="3043" w:type="dxa"/>
          </w:tcPr>
          <w:p w14:paraId="660B413A" w14:textId="637AEEE7" w:rsidR="00775D0D" w:rsidRDefault="003B635E"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4</w:t>
            </w:r>
          </w:p>
        </w:tc>
        <w:tc>
          <w:tcPr>
            <w:tcW w:w="3044" w:type="dxa"/>
          </w:tcPr>
          <w:p w14:paraId="7F0CC8F6" w14:textId="77777777" w:rsidR="00EA7D1E" w:rsidRDefault="00EA7D1E">
            <w:pPr>
              <w:pStyle w:val="p1"/>
              <w:cnfStyle w:val="000000000000" w:firstRow="0" w:lastRow="0" w:firstColumn="0" w:lastColumn="0" w:oddVBand="0" w:evenVBand="0" w:oddHBand="0" w:evenHBand="0" w:firstRowFirstColumn="0" w:firstRowLastColumn="0" w:lastRowFirstColumn="0" w:lastRowLastColumn="0"/>
            </w:pPr>
            <w:r>
              <w:t>0.859</w:t>
            </w:r>
          </w:p>
          <w:p w14:paraId="58D22F07" w14:textId="77777777" w:rsidR="00775D0D" w:rsidRDefault="00775D0D"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r>
      <w:tr w:rsidR="00775D0D" w14:paraId="148DB7B2" w14:textId="77777777" w:rsidTr="00CC69D9">
        <w:trPr>
          <w:trHeight w:val="1206"/>
        </w:trPr>
        <w:tc>
          <w:tcPr>
            <w:cnfStyle w:val="001000000000" w:firstRow="0" w:lastRow="0" w:firstColumn="1" w:lastColumn="0" w:oddVBand="0" w:evenVBand="0" w:oddHBand="0" w:evenHBand="0" w:firstRowFirstColumn="0" w:firstRowLastColumn="0" w:lastRowFirstColumn="0" w:lastRowLastColumn="0"/>
            <w:tcW w:w="3043" w:type="dxa"/>
          </w:tcPr>
          <w:p w14:paraId="7A45336D" w14:textId="5A67CD30" w:rsidR="00775D0D" w:rsidRDefault="006C721E"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‏الإعلانات والعروض الترويجية</w:t>
            </w:r>
          </w:p>
        </w:tc>
        <w:tc>
          <w:tcPr>
            <w:tcW w:w="3043" w:type="dxa"/>
          </w:tcPr>
          <w:p w14:paraId="4BD2CE6A" w14:textId="7E2C0B0D" w:rsidR="00775D0D" w:rsidRDefault="003B635E"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5</w:t>
            </w:r>
          </w:p>
        </w:tc>
        <w:tc>
          <w:tcPr>
            <w:tcW w:w="3044" w:type="dxa"/>
          </w:tcPr>
          <w:p w14:paraId="115B901B" w14:textId="77777777" w:rsidR="00EA7D1E" w:rsidRDefault="00EA7D1E">
            <w:pPr>
              <w:pStyle w:val="p1"/>
              <w:cnfStyle w:val="000000000000" w:firstRow="0" w:lastRow="0" w:firstColumn="0" w:lastColumn="0" w:oddVBand="0" w:evenVBand="0" w:oddHBand="0" w:evenHBand="0" w:firstRowFirstColumn="0" w:firstRowLastColumn="0" w:lastRowFirstColumn="0" w:lastRowLastColumn="0"/>
            </w:pPr>
            <w:r>
              <w:t>0.857</w:t>
            </w:r>
          </w:p>
          <w:p w14:paraId="71458F0C" w14:textId="77777777" w:rsidR="00775D0D" w:rsidRDefault="00775D0D"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r>
      <w:tr w:rsidR="00775D0D" w14:paraId="72284D83" w14:textId="77777777" w:rsidTr="00CC69D9">
        <w:trPr>
          <w:trHeight w:val="1161"/>
        </w:trPr>
        <w:tc>
          <w:tcPr>
            <w:cnfStyle w:val="001000000000" w:firstRow="0" w:lastRow="0" w:firstColumn="1" w:lastColumn="0" w:oddVBand="0" w:evenVBand="0" w:oddHBand="0" w:evenHBand="0" w:firstRowFirstColumn="0" w:firstRowLastColumn="0" w:lastRowFirstColumn="0" w:lastRowLastColumn="0"/>
            <w:tcW w:w="3043" w:type="dxa"/>
          </w:tcPr>
          <w:p w14:paraId="1BCCF691" w14:textId="7B563E15" w:rsidR="00775D0D" w:rsidRDefault="006C721E"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lastRenderedPageBreak/>
              <w:t xml:space="preserve"> ‏قرارات الشراء</w:t>
            </w:r>
          </w:p>
        </w:tc>
        <w:tc>
          <w:tcPr>
            <w:tcW w:w="3043" w:type="dxa"/>
          </w:tcPr>
          <w:p w14:paraId="211BD66B" w14:textId="5BF152A2" w:rsidR="00775D0D" w:rsidRDefault="009B4867"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5</w:t>
            </w:r>
          </w:p>
        </w:tc>
        <w:tc>
          <w:tcPr>
            <w:tcW w:w="3044" w:type="dxa"/>
          </w:tcPr>
          <w:p w14:paraId="5FFE587D" w14:textId="77777777" w:rsidR="00EA7D1E" w:rsidRDefault="00EA7D1E">
            <w:pPr>
              <w:pStyle w:val="p1"/>
              <w:cnfStyle w:val="000000000000" w:firstRow="0" w:lastRow="0" w:firstColumn="0" w:lastColumn="0" w:oddVBand="0" w:evenVBand="0" w:oddHBand="0" w:evenHBand="0" w:firstRowFirstColumn="0" w:firstRowLastColumn="0" w:lastRowFirstColumn="0" w:lastRowLastColumn="0"/>
            </w:pPr>
            <w:r>
              <w:t>0.833</w:t>
            </w:r>
          </w:p>
          <w:p w14:paraId="43FD941F" w14:textId="77777777" w:rsidR="00775D0D" w:rsidRDefault="00775D0D"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r>
      <w:tr w:rsidR="00775D0D" w14:paraId="6E0DE71A" w14:textId="77777777" w:rsidTr="00CC69D9">
        <w:trPr>
          <w:trHeight w:val="1161"/>
        </w:trPr>
        <w:tc>
          <w:tcPr>
            <w:cnfStyle w:val="001000000000" w:firstRow="0" w:lastRow="0" w:firstColumn="1" w:lastColumn="0" w:oddVBand="0" w:evenVBand="0" w:oddHBand="0" w:evenHBand="0" w:firstRowFirstColumn="0" w:firstRowLastColumn="0" w:lastRowFirstColumn="0" w:lastRowLastColumn="0"/>
            <w:tcW w:w="3043" w:type="dxa"/>
          </w:tcPr>
          <w:p w14:paraId="0F329C25" w14:textId="4DDD1737" w:rsidR="00775D0D" w:rsidRDefault="008F5BDC"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‏الاستبانة ككل</w:t>
            </w:r>
          </w:p>
        </w:tc>
        <w:tc>
          <w:tcPr>
            <w:tcW w:w="3043" w:type="dxa"/>
          </w:tcPr>
          <w:p w14:paraId="239CED2B" w14:textId="0247BB66" w:rsidR="00775D0D" w:rsidRDefault="009B4867"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23</w:t>
            </w:r>
          </w:p>
        </w:tc>
        <w:tc>
          <w:tcPr>
            <w:tcW w:w="3044" w:type="dxa"/>
          </w:tcPr>
          <w:p w14:paraId="257F3AB0" w14:textId="77777777" w:rsidR="006900AC" w:rsidRDefault="006900AC">
            <w:pPr>
              <w:pStyle w:val="p1"/>
              <w:cnfStyle w:val="000000000000" w:firstRow="0" w:lastRow="0" w:firstColumn="0" w:lastColumn="0" w:oddVBand="0" w:evenVBand="0" w:oddHBand="0" w:evenHBand="0" w:firstRowFirstColumn="0" w:firstRowLastColumn="0" w:lastRowFirstColumn="0" w:lastRowLastColumn="0"/>
            </w:pPr>
            <w:r>
              <w:t>0.955</w:t>
            </w:r>
          </w:p>
          <w:p w14:paraId="5643472A" w14:textId="77777777" w:rsidR="00775D0D" w:rsidRDefault="00775D0D"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r>
    </w:tbl>
    <w:p w14:paraId="5EBACD5B" w14:textId="77777777" w:rsidR="00212E0F" w:rsidRDefault="00212E0F" w:rsidP="00212E0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F3091BD" w14:textId="77777777" w:rsidR="00F52FA7" w:rsidRPr="00F52FA7" w:rsidRDefault="00F52FA7" w:rsidP="00F52FA7">
      <w:pPr>
        <w:spacing w:before="100" w:beforeAutospacing="1" w:after="100" w:afterAutospacing="1" w:line="360" w:lineRule="auto"/>
        <w:rPr>
          <w:rFonts w:ascii="Times New Roman" w:hAnsi="Times New Roman" w:cs="Times New Roman"/>
          <w:kern w:val="0"/>
          <w14:ligatures w14:val="none"/>
        </w:rPr>
      </w:pPr>
      <w:r w:rsidRPr="00F52FA7">
        <w:rPr>
          <w:rFonts w:ascii="Times New Roman" w:hAnsi="Times New Roman" w:cs="Times New Roman"/>
          <w:b/>
          <w:bCs/>
          <w:kern w:val="0"/>
          <w:rtl/>
          <w14:ligatures w14:val="none"/>
        </w:rPr>
        <w:t>تفسير الجدول:</w:t>
      </w:r>
    </w:p>
    <w:p w14:paraId="7553BF45" w14:textId="77777777" w:rsidR="00F52FA7" w:rsidRPr="00F52FA7" w:rsidRDefault="00F52FA7" w:rsidP="00F52FA7">
      <w:pPr>
        <w:spacing w:before="100" w:beforeAutospacing="1" w:after="100" w:afterAutospacing="1" w:line="360" w:lineRule="auto"/>
        <w:rPr>
          <w:rFonts w:ascii="Times New Roman" w:hAnsi="Times New Roman" w:cs="Times New Roman"/>
          <w:kern w:val="0"/>
          <w:rtl/>
          <w14:ligatures w14:val="none"/>
        </w:rPr>
      </w:pPr>
      <w:r w:rsidRPr="00F52FA7">
        <w:rPr>
          <w:rFonts w:ascii="Times New Roman" w:hAnsi="Times New Roman" w:cs="Times New Roman"/>
          <w:kern w:val="0"/>
          <w:rtl/>
          <w14:ligatures w14:val="none"/>
        </w:rPr>
        <w:t>يتضح من الجدول أن جميع معاملات ألفا كرونباخ تجاوزت (0.70)، حيث تراوحت بين (0.833) و(0.955)، وهي قيم مرتفعة تشير إلى تمتع أداة الدراسة بدرجة عالية من الثبات والاتساق الداخلي، مما يؤكد إمكانية الاعتماد عليها في تحليل البيانات واستخلاص النتائج بثقة.</w:t>
      </w:r>
    </w:p>
    <w:p w14:paraId="3E5C248F" w14:textId="5ECA5A9A" w:rsidR="0040739A" w:rsidRPr="00AD0F2E" w:rsidRDefault="0040739A" w:rsidP="006C39EB">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r w:rsidRPr="00AD0F2E">
        <w:rPr>
          <w:rFonts w:ascii="Times New Roman" w:eastAsia="Times New Roman" w:hAnsi="Times New Roman" w:cs="Times New Roman"/>
          <w:b/>
          <w:bCs/>
          <w:kern w:val="0"/>
          <w:sz w:val="28"/>
          <w:szCs w:val="28"/>
          <w:rtl/>
          <w14:ligatures w14:val="none"/>
        </w:rPr>
        <w:t>نتائج محاور الدراسة</w:t>
      </w:r>
    </w:p>
    <w:p w14:paraId="6426BC4C" w14:textId="77777777" w:rsidR="0040739A" w:rsidRPr="00AD0F2E" w:rsidRDefault="0040739A" w:rsidP="00AD0F2E">
      <w:pPr>
        <w:bidi w:val="0"/>
        <w:spacing w:before="100" w:beforeAutospacing="1" w:after="100" w:afterAutospacing="1" w:line="240" w:lineRule="auto"/>
        <w:jc w:val="right"/>
        <w:outlineLvl w:val="2"/>
        <w:rPr>
          <w:rFonts w:ascii="Times New Roman" w:eastAsia="Times New Roman" w:hAnsi="Times New Roman" w:cs="Times New Roman"/>
          <w:b/>
          <w:bCs/>
          <w:kern w:val="0"/>
          <w:sz w:val="28"/>
          <w:szCs w:val="28"/>
          <w:rtl/>
          <w14:ligatures w14:val="none"/>
        </w:rPr>
      </w:pPr>
      <w:r w:rsidRPr="00AD0F2E">
        <w:rPr>
          <w:rFonts w:ascii="Times New Roman" w:eastAsia="Times New Roman" w:hAnsi="Times New Roman" w:cs="Times New Roman"/>
          <w:b/>
          <w:bCs/>
          <w:kern w:val="0"/>
          <w:sz w:val="28"/>
          <w:szCs w:val="28"/>
          <w:rtl/>
          <w14:ligatures w14:val="none"/>
        </w:rPr>
        <w:t>نتائج محاور الدراسة وفق المتوسطات الحسابية والانحرافات المعيارية</w:t>
      </w:r>
    </w:p>
    <w:p w14:paraId="230B9E42" w14:textId="77777777" w:rsidR="00212E0F" w:rsidRDefault="00212E0F" w:rsidP="00212E0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tbl>
      <w:tblPr>
        <w:tblStyle w:val="10"/>
        <w:tblW w:w="0" w:type="auto"/>
        <w:tblLook w:val="04A0" w:firstRow="1" w:lastRow="0" w:firstColumn="1" w:lastColumn="0" w:noHBand="0" w:noVBand="1"/>
      </w:tblPr>
      <w:tblGrid>
        <w:gridCol w:w="2056"/>
        <w:gridCol w:w="2056"/>
        <w:gridCol w:w="2056"/>
        <w:gridCol w:w="2056"/>
      </w:tblGrid>
      <w:tr w:rsidR="005D1C96" w14:paraId="58159759" w14:textId="77777777" w:rsidTr="00CC69D9">
        <w:trPr>
          <w:cnfStyle w:val="100000000000" w:firstRow="1" w:lastRow="0" w:firstColumn="0" w:lastColumn="0" w:oddVBand="0" w:evenVBand="0" w:oddHBand="0" w:evenHBand="0" w:firstRowFirstColumn="0" w:firstRowLastColumn="0" w:lastRowFirstColumn="0" w:lastRowLastColumn="0"/>
          <w:trHeight w:val="814"/>
        </w:trPr>
        <w:tc>
          <w:tcPr>
            <w:cnfStyle w:val="001000000000" w:firstRow="0" w:lastRow="0" w:firstColumn="1" w:lastColumn="0" w:oddVBand="0" w:evenVBand="0" w:oddHBand="0" w:evenHBand="0" w:firstRowFirstColumn="0" w:firstRowLastColumn="0" w:lastRowFirstColumn="0" w:lastRowLastColumn="0"/>
            <w:tcW w:w="2056" w:type="dxa"/>
          </w:tcPr>
          <w:p w14:paraId="6D2F4563" w14:textId="78F7B889" w:rsidR="005D1C96" w:rsidRDefault="00537AA2"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‏المحور</w:t>
            </w:r>
          </w:p>
        </w:tc>
        <w:tc>
          <w:tcPr>
            <w:tcW w:w="2056" w:type="dxa"/>
          </w:tcPr>
          <w:p w14:paraId="4985C992" w14:textId="744247D1" w:rsidR="005D1C96" w:rsidRDefault="000631E4" w:rsidP="00212E0F">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‏المتوسط الحسابي</w:t>
            </w:r>
          </w:p>
        </w:tc>
        <w:tc>
          <w:tcPr>
            <w:tcW w:w="2056" w:type="dxa"/>
          </w:tcPr>
          <w:p w14:paraId="2C92C161" w14:textId="526F5D6C" w:rsidR="005D1C96" w:rsidRDefault="00883C5C" w:rsidP="00212E0F">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‏الانحراف المعياري</w:t>
            </w:r>
          </w:p>
        </w:tc>
        <w:tc>
          <w:tcPr>
            <w:tcW w:w="2056" w:type="dxa"/>
          </w:tcPr>
          <w:p w14:paraId="151169D4" w14:textId="0313CE69" w:rsidR="005D1C96" w:rsidRDefault="00883C5C" w:rsidP="00212E0F">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‏مستوى الموافقة</w:t>
            </w:r>
          </w:p>
        </w:tc>
      </w:tr>
      <w:tr w:rsidR="005D1C96" w14:paraId="21E9DC54" w14:textId="77777777" w:rsidTr="00CC69D9">
        <w:trPr>
          <w:trHeight w:val="872"/>
        </w:trPr>
        <w:tc>
          <w:tcPr>
            <w:cnfStyle w:val="001000000000" w:firstRow="0" w:lastRow="0" w:firstColumn="1" w:lastColumn="0" w:oddVBand="0" w:evenVBand="0" w:oddHBand="0" w:evenHBand="0" w:firstRowFirstColumn="0" w:firstRowLastColumn="0" w:lastRowFirstColumn="0" w:lastRowLastColumn="0"/>
            <w:tcW w:w="2056" w:type="dxa"/>
          </w:tcPr>
          <w:p w14:paraId="4F5C070D" w14:textId="4064D1CD" w:rsidR="005D1C96" w:rsidRDefault="00AE0DC8"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‏جودة المحتوى التسويقي</w:t>
            </w:r>
          </w:p>
        </w:tc>
        <w:tc>
          <w:tcPr>
            <w:tcW w:w="2056" w:type="dxa"/>
          </w:tcPr>
          <w:p w14:paraId="299968FE" w14:textId="77777777" w:rsidR="00E65694" w:rsidRDefault="00E65694">
            <w:pPr>
              <w:pStyle w:val="p1"/>
              <w:cnfStyle w:val="000000000000" w:firstRow="0" w:lastRow="0" w:firstColumn="0" w:lastColumn="0" w:oddVBand="0" w:evenVBand="0" w:oddHBand="0" w:evenHBand="0" w:firstRowFirstColumn="0" w:firstRowLastColumn="0" w:lastRowFirstColumn="0" w:lastRowLastColumn="0"/>
            </w:pPr>
            <w:r>
              <w:t>3.83</w:t>
            </w:r>
          </w:p>
          <w:p w14:paraId="18874FC6"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00EBC56B" w14:textId="77777777" w:rsidR="00251432" w:rsidRDefault="00251432">
            <w:pPr>
              <w:pStyle w:val="p1"/>
              <w:cnfStyle w:val="000000000000" w:firstRow="0" w:lastRow="0" w:firstColumn="0" w:lastColumn="0" w:oddVBand="0" w:evenVBand="0" w:oddHBand="0" w:evenHBand="0" w:firstRowFirstColumn="0" w:firstRowLastColumn="0" w:lastRowFirstColumn="0" w:lastRowLastColumn="0"/>
            </w:pPr>
            <w:r>
              <w:t>0.85</w:t>
            </w:r>
          </w:p>
          <w:p w14:paraId="1A0C0E70"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5B92984E" w14:textId="07A5D48E" w:rsidR="005D1C96" w:rsidRDefault="00180835"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‏مرتفع</w:t>
            </w:r>
          </w:p>
        </w:tc>
      </w:tr>
      <w:tr w:rsidR="005D1C96" w14:paraId="085CFB04" w14:textId="77777777" w:rsidTr="00CC69D9">
        <w:trPr>
          <w:trHeight w:val="814"/>
        </w:trPr>
        <w:tc>
          <w:tcPr>
            <w:cnfStyle w:val="001000000000" w:firstRow="0" w:lastRow="0" w:firstColumn="1" w:lastColumn="0" w:oddVBand="0" w:evenVBand="0" w:oddHBand="0" w:evenHBand="0" w:firstRowFirstColumn="0" w:firstRowLastColumn="0" w:lastRowFirstColumn="0" w:lastRowLastColumn="0"/>
            <w:tcW w:w="2056" w:type="dxa"/>
          </w:tcPr>
          <w:p w14:paraId="23B63CE3" w14:textId="556ECDF0" w:rsidR="005D1C96" w:rsidRDefault="00AE0DC8"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‏مصداقية التسويق</w:t>
            </w:r>
          </w:p>
        </w:tc>
        <w:tc>
          <w:tcPr>
            <w:tcW w:w="2056" w:type="dxa"/>
          </w:tcPr>
          <w:p w14:paraId="289215E4" w14:textId="77777777" w:rsidR="00E65694" w:rsidRDefault="00E65694">
            <w:pPr>
              <w:pStyle w:val="p1"/>
              <w:cnfStyle w:val="000000000000" w:firstRow="0" w:lastRow="0" w:firstColumn="0" w:lastColumn="0" w:oddVBand="0" w:evenVBand="0" w:oddHBand="0" w:evenHBand="0" w:firstRowFirstColumn="0" w:firstRowLastColumn="0" w:lastRowFirstColumn="0" w:lastRowLastColumn="0"/>
            </w:pPr>
            <w:r>
              <w:t>3.21</w:t>
            </w:r>
          </w:p>
          <w:p w14:paraId="214A970D"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7726BDD8" w14:textId="77777777" w:rsidR="00251432" w:rsidRDefault="00251432">
            <w:pPr>
              <w:pStyle w:val="p1"/>
              <w:cnfStyle w:val="000000000000" w:firstRow="0" w:lastRow="0" w:firstColumn="0" w:lastColumn="0" w:oddVBand="0" w:evenVBand="0" w:oddHBand="0" w:evenHBand="0" w:firstRowFirstColumn="0" w:firstRowLastColumn="0" w:lastRowFirstColumn="0" w:lastRowLastColumn="0"/>
            </w:pPr>
            <w:r>
              <w:t>0.57</w:t>
            </w:r>
          </w:p>
          <w:p w14:paraId="4591853F"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7AB18C36" w14:textId="1216DD29" w:rsidR="005D1C96" w:rsidRDefault="00180835"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r>
      <w:tr w:rsidR="005D1C96" w14:paraId="162DD4CF" w14:textId="77777777" w:rsidTr="00CC69D9">
        <w:trPr>
          <w:trHeight w:val="872"/>
        </w:trPr>
        <w:tc>
          <w:tcPr>
            <w:cnfStyle w:val="001000000000" w:firstRow="0" w:lastRow="0" w:firstColumn="1" w:lastColumn="0" w:oddVBand="0" w:evenVBand="0" w:oddHBand="0" w:evenHBand="0" w:firstRowFirstColumn="0" w:firstRowLastColumn="0" w:lastRowFirstColumn="0" w:lastRowLastColumn="0"/>
            <w:tcW w:w="2056" w:type="dxa"/>
          </w:tcPr>
          <w:p w14:paraId="7216849E" w14:textId="23F156F0" w:rsidR="005D1C96" w:rsidRDefault="00AE0DC8"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‏التفاعل مع متاجر الأزياء المحلية</w:t>
            </w:r>
          </w:p>
        </w:tc>
        <w:tc>
          <w:tcPr>
            <w:tcW w:w="2056" w:type="dxa"/>
          </w:tcPr>
          <w:p w14:paraId="4645C4BB" w14:textId="77777777" w:rsidR="00E2364E" w:rsidRDefault="00E2364E">
            <w:pPr>
              <w:pStyle w:val="p1"/>
              <w:cnfStyle w:val="000000000000" w:firstRow="0" w:lastRow="0" w:firstColumn="0" w:lastColumn="0" w:oddVBand="0" w:evenVBand="0" w:oddHBand="0" w:evenHBand="0" w:firstRowFirstColumn="0" w:firstRowLastColumn="0" w:lastRowFirstColumn="0" w:lastRowLastColumn="0"/>
            </w:pPr>
            <w:r>
              <w:t>3.31</w:t>
            </w:r>
          </w:p>
          <w:p w14:paraId="64EA9C21"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61A42323" w14:textId="77777777" w:rsidR="00B76B33" w:rsidRDefault="00B76B33">
            <w:pPr>
              <w:pStyle w:val="p1"/>
              <w:cnfStyle w:val="000000000000" w:firstRow="0" w:lastRow="0" w:firstColumn="0" w:lastColumn="0" w:oddVBand="0" w:evenVBand="0" w:oddHBand="0" w:evenHBand="0" w:firstRowFirstColumn="0" w:firstRowLastColumn="0" w:lastRowFirstColumn="0" w:lastRowLastColumn="0"/>
            </w:pPr>
            <w:r>
              <w:t>0.46</w:t>
            </w:r>
          </w:p>
          <w:p w14:paraId="17748C10"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6D2DEEC4" w14:textId="1C4CBB64" w:rsidR="005D1C96" w:rsidRDefault="00180835"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r>
      <w:tr w:rsidR="005D1C96" w14:paraId="46A1A667" w14:textId="77777777" w:rsidTr="00CC69D9">
        <w:trPr>
          <w:trHeight w:val="814"/>
        </w:trPr>
        <w:tc>
          <w:tcPr>
            <w:cnfStyle w:val="001000000000" w:firstRow="0" w:lastRow="0" w:firstColumn="1" w:lastColumn="0" w:oddVBand="0" w:evenVBand="0" w:oddHBand="0" w:evenHBand="0" w:firstRowFirstColumn="0" w:firstRowLastColumn="0" w:lastRowFirstColumn="0" w:lastRowLastColumn="0"/>
            <w:tcW w:w="2056" w:type="dxa"/>
          </w:tcPr>
          <w:p w14:paraId="7749C98F" w14:textId="3EAF250B" w:rsidR="005D1C96" w:rsidRDefault="000B0FAD"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‏الإعلانات والعروض الترويجية</w:t>
            </w:r>
          </w:p>
        </w:tc>
        <w:tc>
          <w:tcPr>
            <w:tcW w:w="2056" w:type="dxa"/>
          </w:tcPr>
          <w:p w14:paraId="54864EC4" w14:textId="77777777" w:rsidR="00E2364E" w:rsidRDefault="00E2364E">
            <w:pPr>
              <w:pStyle w:val="p1"/>
              <w:cnfStyle w:val="000000000000" w:firstRow="0" w:lastRow="0" w:firstColumn="0" w:lastColumn="0" w:oddVBand="0" w:evenVBand="0" w:oddHBand="0" w:evenHBand="0" w:firstRowFirstColumn="0" w:firstRowLastColumn="0" w:lastRowFirstColumn="0" w:lastRowLastColumn="0"/>
            </w:pPr>
            <w:r>
              <w:t>3.28</w:t>
            </w:r>
          </w:p>
          <w:p w14:paraId="64C67446"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491793BB" w14:textId="77777777" w:rsidR="00B76B33" w:rsidRDefault="00B76B33">
            <w:pPr>
              <w:pStyle w:val="p1"/>
              <w:cnfStyle w:val="000000000000" w:firstRow="0" w:lastRow="0" w:firstColumn="0" w:lastColumn="0" w:oddVBand="0" w:evenVBand="0" w:oddHBand="0" w:evenHBand="0" w:firstRowFirstColumn="0" w:firstRowLastColumn="0" w:lastRowFirstColumn="0" w:lastRowLastColumn="0"/>
            </w:pPr>
            <w:r>
              <w:t>0.55</w:t>
            </w:r>
          </w:p>
          <w:p w14:paraId="2C678EE7"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1BE1F5DB" w14:textId="42B9C3C1" w:rsidR="005D1C96" w:rsidRDefault="000E7272"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r>
      <w:tr w:rsidR="005D1C96" w14:paraId="6F028EEB" w14:textId="77777777" w:rsidTr="00CC69D9">
        <w:trPr>
          <w:trHeight w:val="872"/>
        </w:trPr>
        <w:tc>
          <w:tcPr>
            <w:cnfStyle w:val="001000000000" w:firstRow="0" w:lastRow="0" w:firstColumn="1" w:lastColumn="0" w:oddVBand="0" w:evenVBand="0" w:oddHBand="0" w:evenHBand="0" w:firstRowFirstColumn="0" w:firstRowLastColumn="0" w:lastRowFirstColumn="0" w:lastRowLastColumn="0"/>
            <w:tcW w:w="2056" w:type="dxa"/>
          </w:tcPr>
          <w:p w14:paraId="4279A113" w14:textId="485C476D" w:rsidR="005D1C96" w:rsidRDefault="000B0FAD" w:rsidP="00212E0F">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‏قرارات الشراء</w:t>
            </w:r>
          </w:p>
        </w:tc>
        <w:tc>
          <w:tcPr>
            <w:tcW w:w="2056" w:type="dxa"/>
          </w:tcPr>
          <w:p w14:paraId="07E0B052" w14:textId="77777777" w:rsidR="007273BE" w:rsidRDefault="007273BE">
            <w:pPr>
              <w:pStyle w:val="p1"/>
              <w:cnfStyle w:val="000000000000" w:firstRow="0" w:lastRow="0" w:firstColumn="0" w:lastColumn="0" w:oddVBand="0" w:evenVBand="0" w:oddHBand="0" w:evenHBand="0" w:firstRowFirstColumn="0" w:firstRowLastColumn="0" w:lastRowFirstColumn="0" w:lastRowLastColumn="0"/>
            </w:pPr>
            <w:r>
              <w:t>3.31</w:t>
            </w:r>
          </w:p>
          <w:p w14:paraId="4F251FB5"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21B4C1BB" w14:textId="77777777" w:rsidR="00B76B33" w:rsidRDefault="00B76B33">
            <w:pPr>
              <w:pStyle w:val="p1"/>
              <w:cnfStyle w:val="000000000000" w:firstRow="0" w:lastRow="0" w:firstColumn="0" w:lastColumn="0" w:oddVBand="0" w:evenVBand="0" w:oddHBand="0" w:evenHBand="0" w:firstRowFirstColumn="0" w:firstRowLastColumn="0" w:lastRowFirstColumn="0" w:lastRowLastColumn="0"/>
            </w:pPr>
            <w:r>
              <w:t>0.48</w:t>
            </w:r>
          </w:p>
          <w:p w14:paraId="5E3E395F" w14:textId="77777777" w:rsidR="005D1C96" w:rsidRDefault="005D1C96"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2056" w:type="dxa"/>
          </w:tcPr>
          <w:p w14:paraId="142BCA74" w14:textId="5D68AF18" w:rsidR="005D1C96" w:rsidRDefault="000E7272" w:rsidP="00212E0F">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r>
    </w:tbl>
    <w:p w14:paraId="3CC7B7A0" w14:textId="77777777" w:rsidR="00CF0507" w:rsidRDefault="00CF0507" w:rsidP="00CF0507">
      <w:pPr>
        <w:spacing w:before="100" w:beforeAutospacing="1" w:after="100" w:afterAutospacing="1" w:line="360" w:lineRule="auto"/>
        <w:rPr>
          <w:rFonts w:ascii="Times New Roman" w:hAnsi="Times New Roman" w:cs="Times New Roman"/>
          <w:b/>
          <w:bCs/>
          <w:kern w:val="0"/>
          <w:sz w:val="28"/>
          <w:szCs w:val="28"/>
          <w:rtl/>
          <w14:ligatures w14:val="none"/>
        </w:rPr>
      </w:pPr>
    </w:p>
    <w:p w14:paraId="50FE77F9" w14:textId="1F953085" w:rsidR="00CF0507" w:rsidRPr="00CF0507" w:rsidRDefault="00CF0507" w:rsidP="00CF0507">
      <w:pPr>
        <w:spacing w:before="100" w:beforeAutospacing="1" w:after="100" w:afterAutospacing="1" w:line="360" w:lineRule="auto"/>
        <w:rPr>
          <w:rFonts w:ascii="Times New Roman" w:hAnsi="Times New Roman" w:cs="Times New Roman"/>
          <w:kern w:val="0"/>
          <w:sz w:val="28"/>
          <w:szCs w:val="28"/>
          <w14:ligatures w14:val="none"/>
        </w:rPr>
      </w:pPr>
      <w:r w:rsidRPr="00CF0507">
        <w:rPr>
          <w:rFonts w:ascii="Times New Roman" w:hAnsi="Times New Roman" w:cs="Times New Roman"/>
          <w:b/>
          <w:bCs/>
          <w:kern w:val="0"/>
          <w:sz w:val="28"/>
          <w:szCs w:val="28"/>
          <w:rtl/>
          <w14:ligatures w14:val="none"/>
        </w:rPr>
        <w:t>تفسير الجدول:</w:t>
      </w:r>
      <w:r w:rsidRPr="00CF0507">
        <w:rPr>
          <w:rFonts w:ascii="Times New Roman" w:hAnsi="Times New Roman" w:cs="Times New Roman"/>
          <w:kern w:val="0"/>
          <w:sz w:val="28"/>
          <w:szCs w:val="28"/>
          <w:rtl/>
          <w14:ligatures w14:val="none"/>
        </w:rPr>
        <w:br/>
        <w:t>يتضح من الجدول أن جميع محاور الدراسة جاءت بمستوى موافقة مرتفع، حيث جاء محور جودة المحتوى التسويقي في المرتبة الأولى بمتوسط حسابي بلغ (3.83)، مما يدل على أن أفراد العينة يرون أن المحتوى الذي تقدمه متاجر الأزياء المحلية عبر منصة سناب شات يتميز بالجاذبية والوضوح. كما جاءت بقية المحاور، وهي قرارات الشراء، والتفاعل مع متاجر الأزياء المحلية، والإعلانات والعروض الترويجية، ومصداقية التسويق، بمتوسطات حسابية متقاربة، مما يشير إلى وجود اتجاهات إيجابية لدى أفراد العينة نحو أثر التسويق عبر منصة سناب شات في قرارات الشراء</w:t>
      </w:r>
    </w:p>
    <w:p w14:paraId="492E3E08" w14:textId="77777777" w:rsidR="00212E0F" w:rsidRDefault="00212E0F" w:rsidP="00212E0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6D562F5" w14:textId="77777777" w:rsidR="00305C49" w:rsidRPr="00E73C25" w:rsidRDefault="00305C49" w:rsidP="00E73C25">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r w:rsidRPr="00E73C25">
        <w:rPr>
          <w:rFonts w:ascii="Times New Roman" w:eastAsia="Times New Roman" w:hAnsi="Times New Roman" w:cs="Times New Roman"/>
          <w:b/>
          <w:bCs/>
          <w:kern w:val="0"/>
          <w:sz w:val="28"/>
          <w:szCs w:val="28"/>
          <w:rtl/>
          <w14:ligatures w14:val="none"/>
        </w:rPr>
        <w:t>المحور الأول: جودة المحتوى التسويقي عبر منصة سناب شات</w:t>
      </w:r>
    </w:p>
    <w:p w14:paraId="13420455" w14:textId="77777777" w:rsidR="00305C49" w:rsidRPr="00E73C25" w:rsidRDefault="00305C49" w:rsidP="00E73C25">
      <w:pPr>
        <w:spacing w:before="100" w:beforeAutospacing="1" w:after="100" w:afterAutospacing="1" w:line="240" w:lineRule="auto"/>
        <w:jc w:val="both"/>
        <w:rPr>
          <w:rFonts w:ascii="Times New Roman" w:hAnsi="Times New Roman" w:cs="Times New Roman"/>
          <w:kern w:val="0"/>
          <w:sz w:val="28"/>
          <w:szCs w:val="28"/>
          <w14:ligatures w14:val="none"/>
        </w:rPr>
      </w:pPr>
      <w:r w:rsidRPr="00E73C25">
        <w:rPr>
          <w:rFonts w:ascii="Times New Roman" w:hAnsi="Times New Roman" w:cs="Times New Roman"/>
          <w:b/>
          <w:bCs/>
          <w:kern w:val="0"/>
          <w:sz w:val="28"/>
          <w:szCs w:val="28"/>
          <w:rtl/>
          <w14:ligatures w14:val="none"/>
        </w:rPr>
        <w:t>جدول (4-4) استجابات أفراد العينة حول محور جودة المحتوى التسويقي عبر منصة سناب شات</w:t>
      </w:r>
    </w:p>
    <w:tbl>
      <w:tblPr>
        <w:tblStyle w:val="10"/>
        <w:tblW w:w="8476" w:type="dxa"/>
        <w:tblLook w:val="04A0" w:firstRow="1" w:lastRow="0" w:firstColumn="1" w:lastColumn="0" w:noHBand="0" w:noVBand="1"/>
      </w:tblPr>
      <w:tblGrid>
        <w:gridCol w:w="1695"/>
        <w:gridCol w:w="1695"/>
        <w:gridCol w:w="1695"/>
        <w:gridCol w:w="1695"/>
        <w:gridCol w:w="1696"/>
      </w:tblGrid>
      <w:tr w:rsidR="006D39ED" w14:paraId="0E31A71F" w14:textId="77777777" w:rsidTr="00CC69D9">
        <w:trPr>
          <w:cnfStyle w:val="100000000000" w:firstRow="1" w:lastRow="0" w:firstColumn="0" w:lastColumn="0" w:oddVBand="0" w:evenVBand="0" w:oddHBand="0"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1695" w:type="dxa"/>
          </w:tcPr>
          <w:p w14:paraId="30176AA7" w14:textId="00312E87" w:rsidR="006D39ED" w:rsidRDefault="003768CC" w:rsidP="00E73C25">
            <w:pPr>
              <w:bidi w:val="0"/>
              <w:spacing w:before="100" w:beforeAutospacing="1" w:after="100" w:afterAutospacing="1" w:line="360" w:lineRule="auto"/>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‏العبارة</w:t>
            </w:r>
          </w:p>
        </w:tc>
        <w:tc>
          <w:tcPr>
            <w:tcW w:w="1695" w:type="dxa"/>
          </w:tcPr>
          <w:p w14:paraId="0D635EEA" w14:textId="210364CB" w:rsidR="006D39ED" w:rsidRDefault="003768CC" w:rsidP="00E73C25">
            <w:pPr>
              <w:bidi w:val="0"/>
              <w:spacing w:before="100" w:beforeAutospacing="1" w:after="100" w:afterAutospacing="1" w:line="360" w:lineRule="auto"/>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 ‏المتوسط الحسابي</w:t>
            </w:r>
          </w:p>
        </w:tc>
        <w:tc>
          <w:tcPr>
            <w:tcW w:w="1695" w:type="dxa"/>
          </w:tcPr>
          <w:p w14:paraId="383CED1B" w14:textId="3970CBA5" w:rsidR="006D39ED" w:rsidRDefault="00CC2D10" w:rsidP="00E73C25">
            <w:pPr>
              <w:bidi w:val="0"/>
              <w:spacing w:before="100" w:beforeAutospacing="1" w:after="100" w:afterAutospacing="1" w:line="360" w:lineRule="auto"/>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‏الانحراف المعياري</w:t>
            </w:r>
          </w:p>
        </w:tc>
        <w:tc>
          <w:tcPr>
            <w:tcW w:w="1695" w:type="dxa"/>
          </w:tcPr>
          <w:p w14:paraId="14610432" w14:textId="0983FA05" w:rsidR="006D39ED" w:rsidRDefault="00CC2D10" w:rsidP="00E73C25">
            <w:pPr>
              <w:bidi w:val="0"/>
              <w:spacing w:before="100" w:beforeAutospacing="1" w:after="100" w:afterAutospacing="1" w:line="360" w:lineRule="auto"/>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‏الترتيب</w:t>
            </w:r>
          </w:p>
        </w:tc>
        <w:tc>
          <w:tcPr>
            <w:tcW w:w="1696" w:type="dxa"/>
          </w:tcPr>
          <w:p w14:paraId="68EAAE67" w14:textId="5FDF6052" w:rsidR="006D39ED" w:rsidRDefault="00CC2D10" w:rsidP="00E73C25">
            <w:pPr>
              <w:bidi w:val="0"/>
              <w:spacing w:before="100" w:beforeAutospacing="1" w:after="100" w:afterAutospacing="1" w:line="360" w:lineRule="auto"/>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‏مستوى الموافقة</w:t>
            </w:r>
          </w:p>
        </w:tc>
      </w:tr>
      <w:tr w:rsidR="006D39ED" w14:paraId="427767DD" w14:textId="77777777" w:rsidTr="00CC69D9">
        <w:trPr>
          <w:trHeight w:val="801"/>
        </w:trPr>
        <w:tc>
          <w:tcPr>
            <w:cnfStyle w:val="001000000000" w:firstRow="0" w:lastRow="0" w:firstColumn="1" w:lastColumn="0" w:oddVBand="0" w:evenVBand="0" w:oddHBand="0" w:evenHBand="0" w:firstRowFirstColumn="0" w:firstRowLastColumn="0" w:lastRowFirstColumn="0" w:lastRowLastColumn="0"/>
            <w:tcW w:w="1695" w:type="dxa"/>
          </w:tcPr>
          <w:p w14:paraId="21E513D9" w14:textId="3BF0CC83" w:rsidR="006D39ED" w:rsidRDefault="009C265E" w:rsidP="009C265E">
            <w:pPr>
              <w:spacing w:before="100" w:beforeAutospacing="1" w:after="100" w:afterAutospacing="1" w:line="360" w:lineRule="auto"/>
              <w:outlineLvl w:val="1"/>
              <w:rPr>
                <w:rFonts w:ascii="Times New Roman" w:eastAsia="Times New Roman" w:hAnsi="Times New Roman" w:cs="Times New Roman"/>
                <w:b w:val="0"/>
                <w:bCs w:val="0"/>
                <w:kern w:val="0"/>
                <w:sz w:val="28"/>
                <w:szCs w:val="28"/>
                <w:rtl/>
                <w14:ligatures w14:val="none"/>
              </w:rPr>
            </w:pPr>
            <w:r>
              <w:rPr>
                <w:rFonts w:ascii="Times New Roman" w:eastAsia="Times New Roman" w:hAnsi="Times New Roman" w:cs="Times New Roman" w:hint="cs"/>
                <w:b w:val="0"/>
                <w:bCs w:val="0"/>
                <w:kern w:val="0"/>
                <w:sz w:val="28"/>
                <w:szCs w:val="28"/>
                <w:rtl/>
                <w14:ligatures w14:val="none"/>
              </w:rPr>
              <w:t xml:space="preserve"> ‏تعرض متاجر الأزياء المحلية منتجاتها بطريقة جذابة عبر سناب شات</w:t>
            </w:r>
          </w:p>
        </w:tc>
        <w:tc>
          <w:tcPr>
            <w:tcW w:w="1695" w:type="dxa"/>
          </w:tcPr>
          <w:p w14:paraId="5CDA3FFB" w14:textId="77777777" w:rsidR="00C0297E" w:rsidRDefault="00C0297E">
            <w:pPr>
              <w:pStyle w:val="p1"/>
              <w:cnfStyle w:val="000000000000" w:firstRow="0" w:lastRow="0" w:firstColumn="0" w:lastColumn="0" w:oddVBand="0" w:evenVBand="0" w:oddHBand="0" w:evenHBand="0" w:firstRowFirstColumn="0" w:firstRowLastColumn="0" w:lastRowFirstColumn="0" w:lastRowLastColumn="0"/>
            </w:pPr>
            <w:r>
              <w:t>2.542</w:t>
            </w:r>
          </w:p>
          <w:p w14:paraId="6C373F86"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63EB50F2" w14:textId="77777777" w:rsidR="0083111D" w:rsidRDefault="0083111D">
            <w:pPr>
              <w:pStyle w:val="p1"/>
              <w:cnfStyle w:val="000000000000" w:firstRow="0" w:lastRow="0" w:firstColumn="0" w:lastColumn="0" w:oddVBand="0" w:evenVBand="0" w:oddHBand="0" w:evenHBand="0" w:firstRowFirstColumn="0" w:firstRowLastColumn="0" w:lastRowFirstColumn="0" w:lastRowLastColumn="0"/>
            </w:pPr>
            <w:r>
              <w:t>0.573</w:t>
            </w:r>
          </w:p>
          <w:p w14:paraId="1E8CF3C3"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207051E3" w14:textId="14B20084" w:rsidR="006D39ED" w:rsidRPr="00AE2A6A" w:rsidRDefault="00AE2A6A"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lang w:val="en-GB"/>
                <w14:ligatures w14:val="none"/>
              </w:rPr>
            </w:pPr>
            <w:r>
              <w:rPr>
                <w:rFonts w:ascii="Times New Roman" w:eastAsia="Times New Roman" w:hAnsi="Times New Roman" w:cs="Times New Roman"/>
                <w:b/>
                <w:bCs/>
                <w:kern w:val="0"/>
                <w:sz w:val="28"/>
                <w:szCs w:val="28"/>
                <w:lang w:val="en-GB"/>
                <w14:ligatures w14:val="none"/>
              </w:rPr>
              <w:t>3</w:t>
            </w:r>
          </w:p>
        </w:tc>
        <w:tc>
          <w:tcPr>
            <w:tcW w:w="1696" w:type="dxa"/>
          </w:tcPr>
          <w:p w14:paraId="10024756" w14:textId="50B9F9C2" w:rsidR="006D39ED" w:rsidRDefault="003768CC"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‏مرتفع</w:t>
            </w:r>
          </w:p>
        </w:tc>
      </w:tr>
      <w:tr w:rsidR="006D39ED" w14:paraId="6BB159F9" w14:textId="77777777" w:rsidTr="00CC69D9">
        <w:trPr>
          <w:trHeight w:val="801"/>
        </w:trPr>
        <w:tc>
          <w:tcPr>
            <w:cnfStyle w:val="001000000000" w:firstRow="0" w:lastRow="0" w:firstColumn="1" w:lastColumn="0" w:oddVBand="0" w:evenVBand="0" w:oddHBand="0" w:evenHBand="0" w:firstRowFirstColumn="0" w:firstRowLastColumn="0" w:lastRowFirstColumn="0" w:lastRowLastColumn="0"/>
            <w:tcW w:w="1695" w:type="dxa"/>
          </w:tcPr>
          <w:p w14:paraId="79D856E8" w14:textId="48099593" w:rsidR="006D39ED" w:rsidRDefault="009C265E" w:rsidP="00E73C25">
            <w:pPr>
              <w:bidi w:val="0"/>
              <w:spacing w:before="100" w:beforeAutospacing="1" w:after="100" w:afterAutospacing="1" w:line="360" w:lineRule="auto"/>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‏تساعد الصور والمقاطع الفيديو المنشورة في التعرف على المنتجات</w:t>
            </w:r>
          </w:p>
        </w:tc>
        <w:tc>
          <w:tcPr>
            <w:tcW w:w="1695" w:type="dxa"/>
          </w:tcPr>
          <w:p w14:paraId="5C7682C7" w14:textId="77777777" w:rsidR="00C0297E" w:rsidRDefault="00C0297E">
            <w:pPr>
              <w:pStyle w:val="p1"/>
              <w:cnfStyle w:val="000000000000" w:firstRow="0" w:lastRow="0" w:firstColumn="0" w:lastColumn="0" w:oddVBand="0" w:evenVBand="0" w:oddHBand="0" w:evenHBand="0" w:firstRowFirstColumn="0" w:firstRowLastColumn="0" w:lastRowFirstColumn="0" w:lastRowLastColumn="0"/>
            </w:pPr>
            <w:r>
              <w:t>2.794</w:t>
            </w:r>
          </w:p>
          <w:p w14:paraId="7B8B0960"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0E1CA3E3" w14:textId="77777777" w:rsidR="0083111D" w:rsidRDefault="0083111D">
            <w:pPr>
              <w:pStyle w:val="p1"/>
              <w:cnfStyle w:val="000000000000" w:firstRow="0" w:lastRow="0" w:firstColumn="0" w:lastColumn="0" w:oddVBand="0" w:evenVBand="0" w:oddHBand="0" w:evenHBand="0" w:firstRowFirstColumn="0" w:firstRowLastColumn="0" w:lastRowFirstColumn="0" w:lastRowLastColumn="0"/>
            </w:pPr>
            <w:r>
              <w:t>0.452</w:t>
            </w:r>
          </w:p>
          <w:p w14:paraId="1FF394E6"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5EA3FA1E" w14:textId="0BCA9369" w:rsidR="006D39ED" w:rsidRDefault="00AE2A6A"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1</w:t>
            </w:r>
          </w:p>
        </w:tc>
        <w:tc>
          <w:tcPr>
            <w:tcW w:w="1696" w:type="dxa"/>
          </w:tcPr>
          <w:p w14:paraId="53BF4470" w14:textId="75C37A24" w:rsidR="006D39ED" w:rsidRDefault="00E738A3"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‏مرتفع</w:t>
            </w:r>
          </w:p>
        </w:tc>
      </w:tr>
      <w:tr w:rsidR="006D39ED" w14:paraId="6C4FB288" w14:textId="77777777" w:rsidTr="00CC69D9">
        <w:trPr>
          <w:trHeight w:val="801"/>
        </w:trPr>
        <w:tc>
          <w:tcPr>
            <w:cnfStyle w:val="001000000000" w:firstRow="0" w:lastRow="0" w:firstColumn="1" w:lastColumn="0" w:oddVBand="0" w:evenVBand="0" w:oddHBand="0" w:evenHBand="0" w:firstRowFirstColumn="0" w:firstRowLastColumn="0" w:lastRowFirstColumn="0" w:lastRowLastColumn="0"/>
            <w:tcW w:w="1695" w:type="dxa"/>
          </w:tcPr>
          <w:p w14:paraId="0DD584C5" w14:textId="378816CA" w:rsidR="006D39ED" w:rsidRDefault="009C265E" w:rsidP="00E73C25">
            <w:pPr>
              <w:bidi w:val="0"/>
              <w:spacing w:before="100" w:beforeAutospacing="1" w:after="100" w:afterAutospacing="1" w:line="360" w:lineRule="auto"/>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lastRenderedPageBreak/>
              <w:t xml:space="preserve"> ‏يقدم المتجر معلومات واضحة كافية عن منتجات</w:t>
            </w:r>
          </w:p>
        </w:tc>
        <w:tc>
          <w:tcPr>
            <w:tcW w:w="1695" w:type="dxa"/>
          </w:tcPr>
          <w:p w14:paraId="4CBED7BF" w14:textId="77777777" w:rsidR="009277FC" w:rsidRDefault="009277FC">
            <w:pPr>
              <w:pStyle w:val="p1"/>
              <w:cnfStyle w:val="000000000000" w:firstRow="0" w:lastRow="0" w:firstColumn="0" w:lastColumn="0" w:oddVBand="0" w:evenVBand="0" w:oddHBand="0" w:evenHBand="0" w:firstRowFirstColumn="0" w:firstRowLastColumn="0" w:lastRowFirstColumn="0" w:lastRowLastColumn="0"/>
            </w:pPr>
            <w:r>
              <w:t>2.600</w:t>
            </w:r>
          </w:p>
          <w:p w14:paraId="53532ED7"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4235846A" w14:textId="77777777" w:rsidR="00F60799" w:rsidRDefault="00F60799">
            <w:pPr>
              <w:pStyle w:val="p1"/>
              <w:cnfStyle w:val="000000000000" w:firstRow="0" w:lastRow="0" w:firstColumn="0" w:lastColumn="0" w:oddVBand="0" w:evenVBand="0" w:oddHBand="0" w:evenHBand="0" w:firstRowFirstColumn="0" w:firstRowLastColumn="0" w:lastRowFirstColumn="0" w:lastRowLastColumn="0"/>
            </w:pPr>
            <w:r>
              <w:t>0.620</w:t>
            </w:r>
          </w:p>
          <w:p w14:paraId="3938CD91"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5332F6E3" w14:textId="3C9B9ECE" w:rsidR="006D39ED" w:rsidRDefault="0083111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2</w:t>
            </w:r>
          </w:p>
        </w:tc>
        <w:tc>
          <w:tcPr>
            <w:tcW w:w="1696" w:type="dxa"/>
          </w:tcPr>
          <w:p w14:paraId="653639AE" w14:textId="04532896" w:rsidR="006D39ED" w:rsidRDefault="00AE2A6A"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r>
      <w:tr w:rsidR="006D39ED" w14:paraId="45DA8D7F" w14:textId="77777777" w:rsidTr="00CC69D9">
        <w:trPr>
          <w:trHeight w:val="801"/>
        </w:trPr>
        <w:tc>
          <w:tcPr>
            <w:cnfStyle w:val="001000000000" w:firstRow="0" w:lastRow="0" w:firstColumn="1" w:lastColumn="0" w:oddVBand="0" w:evenVBand="0" w:oddHBand="0" w:evenHBand="0" w:firstRowFirstColumn="0" w:firstRowLastColumn="0" w:lastRowFirstColumn="0" w:lastRowLastColumn="0"/>
            <w:tcW w:w="1695" w:type="dxa"/>
          </w:tcPr>
          <w:p w14:paraId="488101F1" w14:textId="0C5E691D" w:rsidR="006D39ED" w:rsidRDefault="009C265E" w:rsidP="00E73C25">
            <w:pPr>
              <w:bidi w:val="0"/>
              <w:spacing w:before="100" w:beforeAutospacing="1" w:after="100" w:afterAutospacing="1" w:line="360" w:lineRule="auto"/>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‏يوجد في المحتوى التسويقي المنشور عبر سناب شات ‏انتباهي</w:t>
            </w:r>
          </w:p>
        </w:tc>
        <w:tc>
          <w:tcPr>
            <w:tcW w:w="1695" w:type="dxa"/>
          </w:tcPr>
          <w:p w14:paraId="139F1DD7" w14:textId="77777777" w:rsidR="00490B80" w:rsidRDefault="00490B80">
            <w:pPr>
              <w:pStyle w:val="p1"/>
              <w:cnfStyle w:val="000000000000" w:firstRow="0" w:lastRow="0" w:firstColumn="0" w:lastColumn="0" w:oddVBand="0" w:evenVBand="0" w:oddHBand="0" w:evenHBand="0" w:firstRowFirstColumn="0" w:firstRowLastColumn="0" w:lastRowFirstColumn="0" w:lastRowLastColumn="0"/>
            </w:pPr>
            <w:r>
              <w:t>2.516</w:t>
            </w:r>
          </w:p>
          <w:p w14:paraId="18346208"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2D74D2CF" w14:textId="77777777" w:rsidR="00F60799" w:rsidRDefault="00F60799">
            <w:pPr>
              <w:pStyle w:val="p1"/>
              <w:cnfStyle w:val="000000000000" w:firstRow="0" w:lastRow="0" w:firstColumn="0" w:lastColumn="0" w:oddVBand="0" w:evenVBand="0" w:oddHBand="0" w:evenHBand="0" w:firstRowFirstColumn="0" w:firstRowLastColumn="0" w:lastRowFirstColumn="0" w:lastRowLastColumn="0"/>
            </w:pPr>
            <w:r>
              <w:t>0.658</w:t>
            </w:r>
          </w:p>
          <w:p w14:paraId="2CA17A77"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49E3EB7D" w14:textId="7139D137" w:rsidR="006D39ED" w:rsidRDefault="0083111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5</w:t>
            </w:r>
          </w:p>
        </w:tc>
        <w:tc>
          <w:tcPr>
            <w:tcW w:w="1696" w:type="dxa"/>
          </w:tcPr>
          <w:p w14:paraId="47CE0675" w14:textId="660E6918" w:rsidR="006D39ED" w:rsidRDefault="00AE2A6A"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r>
      <w:tr w:rsidR="006D39ED" w14:paraId="6F626B2C" w14:textId="77777777" w:rsidTr="00CC69D9">
        <w:trPr>
          <w:trHeight w:val="851"/>
        </w:trPr>
        <w:tc>
          <w:tcPr>
            <w:cnfStyle w:val="001000000000" w:firstRow="0" w:lastRow="0" w:firstColumn="1" w:lastColumn="0" w:oddVBand="0" w:evenVBand="0" w:oddHBand="0" w:evenHBand="0" w:firstRowFirstColumn="0" w:firstRowLastColumn="0" w:lastRowFirstColumn="0" w:lastRowLastColumn="0"/>
            <w:tcW w:w="1695" w:type="dxa"/>
          </w:tcPr>
          <w:p w14:paraId="6C73168D" w14:textId="035301C4" w:rsidR="006D39ED" w:rsidRDefault="009C265E" w:rsidP="00E73C25">
            <w:pPr>
              <w:bidi w:val="0"/>
              <w:spacing w:before="100" w:beforeAutospacing="1" w:after="100" w:afterAutospacing="1" w:line="360" w:lineRule="auto"/>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 xml:space="preserve"> ‏يتميز المحتوى التسويقي عبر سنا شات ‏الإبداع والاحترافيه</w:t>
            </w:r>
          </w:p>
        </w:tc>
        <w:tc>
          <w:tcPr>
            <w:tcW w:w="1695" w:type="dxa"/>
          </w:tcPr>
          <w:p w14:paraId="050A106A" w14:textId="77777777" w:rsidR="007F405F" w:rsidRDefault="007F405F">
            <w:pPr>
              <w:pStyle w:val="p1"/>
              <w:cnfStyle w:val="000000000000" w:firstRow="0" w:lastRow="0" w:firstColumn="0" w:lastColumn="0" w:oddVBand="0" w:evenVBand="0" w:oddHBand="0" w:evenHBand="0" w:firstRowFirstColumn="0" w:firstRowLastColumn="0" w:lastRowFirstColumn="0" w:lastRowLastColumn="0"/>
            </w:pPr>
            <w:r>
              <w:t>2.535</w:t>
            </w:r>
          </w:p>
          <w:p w14:paraId="16352220"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5461FDE4" w14:textId="77777777" w:rsidR="006F4A44" w:rsidRDefault="006F4A44">
            <w:pPr>
              <w:pStyle w:val="p1"/>
              <w:cnfStyle w:val="000000000000" w:firstRow="0" w:lastRow="0" w:firstColumn="0" w:lastColumn="0" w:oddVBand="0" w:evenVBand="0" w:oddHBand="0" w:evenHBand="0" w:firstRowFirstColumn="0" w:firstRowLastColumn="0" w:lastRowFirstColumn="0" w:lastRowLastColumn="0"/>
            </w:pPr>
            <w:r>
              <w:t>0.637</w:t>
            </w:r>
          </w:p>
          <w:p w14:paraId="0F6AE5B1" w14:textId="77777777" w:rsidR="006D39ED" w:rsidRDefault="006D39E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95" w:type="dxa"/>
          </w:tcPr>
          <w:p w14:paraId="12FA7665" w14:textId="1D195E0D" w:rsidR="006D39ED" w:rsidRDefault="0083111D"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4</w:t>
            </w:r>
          </w:p>
        </w:tc>
        <w:tc>
          <w:tcPr>
            <w:tcW w:w="1696" w:type="dxa"/>
          </w:tcPr>
          <w:p w14:paraId="2D9CB1EC" w14:textId="45315B61" w:rsidR="006D39ED" w:rsidRDefault="00AE2A6A" w:rsidP="00E73C25">
            <w:pPr>
              <w:bidi w:val="0"/>
              <w:spacing w:before="100" w:beforeAutospacing="1" w:after="100" w:afterAutospacing="1" w:line="360" w:lineRule="auto"/>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r>
    </w:tbl>
    <w:p w14:paraId="628D5F1F" w14:textId="77777777" w:rsidR="00212E0F" w:rsidRPr="00E73C25" w:rsidRDefault="00212E0F" w:rsidP="00E73C25">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2EEBFD21" w14:textId="77777777" w:rsidR="00212E0F" w:rsidRDefault="00212E0F" w:rsidP="00212E0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9527C23" w14:textId="77777777" w:rsidR="00AA1861" w:rsidRPr="00D84E96" w:rsidRDefault="00AA1861" w:rsidP="00D84E96">
      <w:pPr>
        <w:spacing w:before="100" w:beforeAutospacing="1" w:after="100" w:afterAutospacing="1" w:line="360" w:lineRule="auto"/>
        <w:rPr>
          <w:rFonts w:ascii="Times New Roman" w:hAnsi="Times New Roman" w:cs="Times New Roman"/>
          <w:kern w:val="0"/>
          <w14:ligatures w14:val="none"/>
        </w:rPr>
      </w:pPr>
      <w:r w:rsidRPr="00D84E96">
        <w:rPr>
          <w:rFonts w:ascii="Times New Roman" w:hAnsi="Times New Roman" w:cs="Times New Roman"/>
          <w:kern w:val="0"/>
          <w:rtl/>
          <w14:ligatures w14:val="none"/>
        </w:rPr>
        <w:t>يتضح من الجدول أن جميع فقرات محور جودة المحتوى التسويقي جاءت بمستوى موافقة مرتفع، حيث جاءت عبارة “تساعد الصور ومقاطع الفيديو المنشورة في التعرف على المنتجات” في المرتبة الأولى بمتوسط حسابي بلغ (2.794)، مما يشير إلى أهمية المحتوى المرئي في تعزيز إدراك المستهلك للمنتجات. بينما جاءت عبارة “يجذب المحتوى التسويقي المنشور عبر سناب شات انتباهي” في المرتبة الأخيرة بمتوسط حسابي بلغ (2.516)، إلا أنها بقيت ضمن مستوى الموافقة المرتفع، مما يدل على وجود اتجاهات إيجابية لدى أفراد العينة نحو جودة المحتوى التسويقي عبر منصة سناب شات</w:t>
      </w:r>
    </w:p>
    <w:p w14:paraId="658BF88E" w14:textId="77777777" w:rsidR="00B8128D" w:rsidRDefault="00B8128D" w:rsidP="008320D1">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5E72B97" w14:textId="77777777" w:rsidR="00D42C43" w:rsidRDefault="00D42C43">
      <w:pPr>
        <w:pStyle w:val="p1"/>
        <w:bidi/>
      </w:pPr>
      <w:r>
        <w:rPr>
          <w:b/>
          <w:bCs/>
          <w:rtl/>
        </w:rPr>
        <w:t>جدول (4-5): استجابات أفراد عينة الدراسة حول المحور الثاني (مصداقية التسويق عبر منصة سناب شات)</w:t>
      </w:r>
    </w:p>
    <w:tbl>
      <w:tblPr>
        <w:tblStyle w:val="10"/>
        <w:tblW w:w="0" w:type="auto"/>
        <w:tblLook w:val="04A0" w:firstRow="1" w:lastRow="0" w:firstColumn="1" w:lastColumn="0" w:noHBand="0" w:noVBand="1"/>
      </w:tblPr>
      <w:tblGrid>
        <w:gridCol w:w="1659"/>
        <w:gridCol w:w="1659"/>
        <w:gridCol w:w="1659"/>
        <w:gridCol w:w="1659"/>
        <w:gridCol w:w="1660"/>
      </w:tblGrid>
      <w:tr w:rsidR="00904D14" w14:paraId="6B82F67B" w14:textId="77777777" w:rsidTr="00CC69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A819151" w14:textId="02C018FD" w:rsidR="00904D14" w:rsidRDefault="00C16DCE" w:rsidP="008320D1">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العبارة</w:t>
            </w:r>
          </w:p>
        </w:tc>
        <w:tc>
          <w:tcPr>
            <w:tcW w:w="1659" w:type="dxa"/>
          </w:tcPr>
          <w:p w14:paraId="37B0BFD8" w14:textId="3E0EF980" w:rsidR="00904D14" w:rsidRDefault="00C16DCE" w:rsidP="008320D1">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المتوسط الحسابي</w:t>
            </w:r>
          </w:p>
        </w:tc>
        <w:tc>
          <w:tcPr>
            <w:tcW w:w="1659" w:type="dxa"/>
          </w:tcPr>
          <w:p w14:paraId="12BC9F22" w14:textId="4DECE0FE" w:rsidR="00904D14" w:rsidRDefault="00C16DCE" w:rsidP="008320D1">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الانحراف المعياري</w:t>
            </w:r>
          </w:p>
        </w:tc>
        <w:tc>
          <w:tcPr>
            <w:tcW w:w="1659" w:type="dxa"/>
          </w:tcPr>
          <w:p w14:paraId="693190C6" w14:textId="50917BC4" w:rsidR="00904D14" w:rsidRDefault="00C16DCE" w:rsidP="008320D1">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مستوى الموافقة</w:t>
            </w:r>
          </w:p>
        </w:tc>
        <w:tc>
          <w:tcPr>
            <w:tcW w:w="1660" w:type="dxa"/>
          </w:tcPr>
          <w:p w14:paraId="2D8BE954" w14:textId="3CF9A86D" w:rsidR="00904D14" w:rsidRDefault="00C16DCE" w:rsidP="008320D1">
            <w:pPr>
              <w:bidi w:val="0"/>
              <w:spacing w:before="100" w:beforeAutospacing="1" w:after="100" w:afterAutospacing="1" w:line="360" w:lineRule="auto"/>
              <w:jc w:val="right"/>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8"/>
                <w:szCs w:val="28"/>
                <w14:ligatures w14:val="none"/>
              </w:rPr>
            </w:pPr>
            <w:r>
              <w:rPr>
                <w:rFonts w:ascii="Times New Roman" w:eastAsia="Times New Roman" w:hAnsi="Times New Roman" w:cs="Times New Roman" w:hint="cs"/>
                <w:b w:val="0"/>
                <w:bCs w:val="0"/>
                <w:kern w:val="0"/>
                <w:sz w:val="28"/>
                <w:szCs w:val="28"/>
                <w:rtl/>
                <w14:ligatures w14:val="none"/>
              </w:rPr>
              <w:t>الترتيب</w:t>
            </w:r>
          </w:p>
        </w:tc>
      </w:tr>
      <w:tr w:rsidR="00904D14" w14:paraId="33DBCE7F" w14:textId="77777777" w:rsidTr="00CC69D9">
        <w:tc>
          <w:tcPr>
            <w:cnfStyle w:val="001000000000" w:firstRow="0" w:lastRow="0" w:firstColumn="1" w:lastColumn="0" w:oddVBand="0" w:evenVBand="0" w:oddHBand="0" w:evenHBand="0" w:firstRowFirstColumn="0" w:firstRowLastColumn="0" w:lastRowFirstColumn="0" w:lastRowLastColumn="0"/>
            <w:tcW w:w="1659" w:type="dxa"/>
          </w:tcPr>
          <w:p w14:paraId="5D2D9048" w14:textId="77777777" w:rsidR="00E16199" w:rsidRDefault="00E16199">
            <w:pPr>
              <w:pStyle w:val="p1"/>
              <w:bidi/>
            </w:pPr>
            <w:r>
              <w:rPr>
                <w:rtl/>
              </w:rPr>
              <w:lastRenderedPageBreak/>
              <w:t>تعكس المنتجات المعروضة الواقع بشكل صادق</w:t>
            </w:r>
          </w:p>
          <w:p w14:paraId="1A36CB04" w14:textId="77777777" w:rsidR="00904D14" w:rsidRDefault="00904D14" w:rsidP="008320D1">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p>
        </w:tc>
        <w:tc>
          <w:tcPr>
            <w:tcW w:w="1659" w:type="dxa"/>
          </w:tcPr>
          <w:p w14:paraId="57E3539F" w14:textId="77777777" w:rsidR="00344F8D" w:rsidRDefault="00344F8D">
            <w:pPr>
              <w:pStyle w:val="p1"/>
              <w:cnfStyle w:val="000000000000" w:firstRow="0" w:lastRow="0" w:firstColumn="0" w:lastColumn="0" w:oddVBand="0" w:evenVBand="0" w:oddHBand="0" w:evenHBand="0" w:firstRowFirstColumn="0" w:firstRowLastColumn="0" w:lastRowFirstColumn="0" w:lastRowLastColumn="0"/>
            </w:pPr>
            <w:r>
              <w:t>3.36</w:t>
            </w:r>
          </w:p>
          <w:p w14:paraId="4317155F"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35851B1B" w14:textId="77777777" w:rsidR="00BE1A53" w:rsidRDefault="00BE1A53">
            <w:pPr>
              <w:pStyle w:val="p1"/>
              <w:cnfStyle w:val="000000000000" w:firstRow="0" w:lastRow="0" w:firstColumn="0" w:lastColumn="0" w:oddVBand="0" w:evenVBand="0" w:oddHBand="0" w:evenHBand="0" w:firstRowFirstColumn="0" w:firstRowLastColumn="0" w:lastRowFirstColumn="0" w:lastRowLastColumn="0"/>
            </w:pPr>
            <w:r>
              <w:t>0.84</w:t>
            </w:r>
          </w:p>
          <w:p w14:paraId="679BAAD6"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59F5BEF7" w14:textId="19C81271" w:rsidR="00904D14" w:rsidRDefault="00BE1A53" w:rsidP="00BE1A53">
            <w:pPr>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مرتفع</w:t>
            </w:r>
          </w:p>
        </w:tc>
        <w:tc>
          <w:tcPr>
            <w:tcW w:w="1660" w:type="dxa"/>
          </w:tcPr>
          <w:p w14:paraId="43ABE0CC" w14:textId="364724AA" w:rsidR="00904D14" w:rsidRPr="002925B1" w:rsidRDefault="002925B1"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lang w:val="en-GB"/>
                <w14:ligatures w14:val="none"/>
              </w:rPr>
            </w:pPr>
            <w:r>
              <w:rPr>
                <w:rFonts w:ascii="Times New Roman" w:eastAsia="Times New Roman" w:hAnsi="Times New Roman" w:cs="Times New Roman"/>
                <w:b/>
                <w:bCs/>
                <w:kern w:val="0"/>
                <w:sz w:val="28"/>
                <w:szCs w:val="28"/>
                <w:lang w:val="en-GB"/>
                <w14:ligatures w14:val="none"/>
              </w:rPr>
              <w:t>3</w:t>
            </w:r>
          </w:p>
        </w:tc>
      </w:tr>
      <w:tr w:rsidR="00904D14" w14:paraId="4402C819" w14:textId="77777777" w:rsidTr="00CC69D9">
        <w:tc>
          <w:tcPr>
            <w:cnfStyle w:val="001000000000" w:firstRow="0" w:lastRow="0" w:firstColumn="1" w:lastColumn="0" w:oddVBand="0" w:evenVBand="0" w:oddHBand="0" w:evenHBand="0" w:firstRowFirstColumn="0" w:firstRowLastColumn="0" w:lastRowFirstColumn="0" w:lastRowLastColumn="0"/>
            <w:tcW w:w="1659" w:type="dxa"/>
          </w:tcPr>
          <w:p w14:paraId="0197CC9D" w14:textId="77777777" w:rsidR="00323A3F" w:rsidRDefault="00323A3F">
            <w:pPr>
              <w:pStyle w:val="p1"/>
              <w:bidi/>
            </w:pPr>
            <w:r>
              <w:rPr>
                <w:rtl/>
              </w:rPr>
              <w:t>تزيد تقييمات العملاء ثقتي بالمتجر</w:t>
            </w:r>
          </w:p>
          <w:p w14:paraId="128DB68E" w14:textId="77777777" w:rsidR="00904D14" w:rsidRDefault="00904D14" w:rsidP="008320D1">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p>
        </w:tc>
        <w:tc>
          <w:tcPr>
            <w:tcW w:w="1659" w:type="dxa"/>
          </w:tcPr>
          <w:p w14:paraId="60A04B89" w14:textId="77777777" w:rsidR="00344F8D" w:rsidRDefault="00344F8D">
            <w:pPr>
              <w:pStyle w:val="p1"/>
              <w:cnfStyle w:val="000000000000" w:firstRow="0" w:lastRow="0" w:firstColumn="0" w:lastColumn="0" w:oddVBand="0" w:evenVBand="0" w:oddHBand="0" w:evenHBand="0" w:firstRowFirstColumn="0" w:firstRowLastColumn="0" w:lastRowFirstColumn="0" w:lastRowLastColumn="0"/>
            </w:pPr>
            <w:r>
              <w:t>3.80</w:t>
            </w:r>
          </w:p>
          <w:p w14:paraId="61A125F3"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45B4F6DA" w14:textId="77777777" w:rsidR="00BE1A53" w:rsidRDefault="00BE1A53">
            <w:pPr>
              <w:pStyle w:val="p1"/>
              <w:cnfStyle w:val="000000000000" w:firstRow="0" w:lastRow="0" w:firstColumn="0" w:lastColumn="0" w:oddVBand="0" w:evenVBand="0" w:oddHBand="0" w:evenHBand="0" w:firstRowFirstColumn="0" w:firstRowLastColumn="0" w:lastRowFirstColumn="0" w:lastRowLastColumn="0"/>
            </w:pPr>
            <w:r>
              <w:t>0.83</w:t>
            </w:r>
          </w:p>
          <w:p w14:paraId="7E39B63D"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07112FA2" w14:textId="037D780C" w:rsidR="00904D14" w:rsidRDefault="00BE1A53"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c>
          <w:tcPr>
            <w:tcW w:w="1660" w:type="dxa"/>
          </w:tcPr>
          <w:p w14:paraId="395D1BDD" w14:textId="62566306" w:rsidR="00904D14" w:rsidRDefault="002925B1"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1</w:t>
            </w:r>
          </w:p>
        </w:tc>
      </w:tr>
      <w:tr w:rsidR="00904D14" w14:paraId="45903C61" w14:textId="77777777" w:rsidTr="00CC69D9">
        <w:tc>
          <w:tcPr>
            <w:cnfStyle w:val="001000000000" w:firstRow="0" w:lastRow="0" w:firstColumn="1" w:lastColumn="0" w:oddVBand="0" w:evenVBand="0" w:oddHBand="0" w:evenHBand="0" w:firstRowFirstColumn="0" w:firstRowLastColumn="0" w:lastRowFirstColumn="0" w:lastRowLastColumn="0"/>
            <w:tcW w:w="1659" w:type="dxa"/>
          </w:tcPr>
          <w:p w14:paraId="35616A84" w14:textId="77777777" w:rsidR="00512473" w:rsidRDefault="00512473">
            <w:pPr>
              <w:pStyle w:val="p1"/>
              <w:bidi/>
            </w:pPr>
            <w:r>
              <w:rPr>
                <w:rtl/>
              </w:rPr>
              <w:t>يلتزم المتجر بتنفيذ ما يعلن عنه</w:t>
            </w:r>
          </w:p>
          <w:p w14:paraId="39C3469E" w14:textId="77777777" w:rsidR="00904D14" w:rsidRDefault="00904D14" w:rsidP="008320D1">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p>
        </w:tc>
        <w:tc>
          <w:tcPr>
            <w:tcW w:w="1659" w:type="dxa"/>
          </w:tcPr>
          <w:p w14:paraId="1CDDF377" w14:textId="77777777" w:rsidR="00F614F5" w:rsidRDefault="00F614F5">
            <w:pPr>
              <w:pStyle w:val="p1"/>
              <w:cnfStyle w:val="000000000000" w:firstRow="0" w:lastRow="0" w:firstColumn="0" w:lastColumn="0" w:oddVBand="0" w:evenVBand="0" w:oddHBand="0" w:evenHBand="0" w:firstRowFirstColumn="0" w:firstRowLastColumn="0" w:lastRowFirstColumn="0" w:lastRowLastColumn="0"/>
            </w:pPr>
            <w:r>
              <w:t>3.57</w:t>
            </w:r>
          </w:p>
          <w:p w14:paraId="1378E595"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786AE9FE" w14:textId="77777777" w:rsidR="007F7211" w:rsidRDefault="007F7211">
            <w:pPr>
              <w:pStyle w:val="p1"/>
              <w:cnfStyle w:val="000000000000" w:firstRow="0" w:lastRow="0" w:firstColumn="0" w:lastColumn="0" w:oddVBand="0" w:evenVBand="0" w:oddHBand="0" w:evenHBand="0" w:firstRowFirstColumn="0" w:firstRowLastColumn="0" w:lastRowFirstColumn="0" w:lastRowLastColumn="0"/>
            </w:pPr>
            <w:r>
              <w:t>0.85</w:t>
            </w:r>
          </w:p>
          <w:p w14:paraId="200C31DD"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0EE1AFA0" w14:textId="5E7FD9F4" w:rsidR="00904D14" w:rsidRDefault="00BE1A53"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c>
          <w:tcPr>
            <w:tcW w:w="1660" w:type="dxa"/>
          </w:tcPr>
          <w:p w14:paraId="031B336B" w14:textId="2721D225" w:rsidR="00904D14" w:rsidRDefault="002925B1"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2</w:t>
            </w:r>
          </w:p>
        </w:tc>
      </w:tr>
      <w:tr w:rsidR="00904D14" w14:paraId="533763DA" w14:textId="77777777" w:rsidTr="00CC69D9">
        <w:tc>
          <w:tcPr>
            <w:cnfStyle w:val="001000000000" w:firstRow="0" w:lastRow="0" w:firstColumn="1" w:lastColumn="0" w:oddVBand="0" w:evenVBand="0" w:oddHBand="0" w:evenHBand="0" w:firstRowFirstColumn="0" w:firstRowLastColumn="0" w:lastRowFirstColumn="0" w:lastRowLastColumn="0"/>
            <w:tcW w:w="1659" w:type="dxa"/>
          </w:tcPr>
          <w:p w14:paraId="02BFBC42" w14:textId="77777777" w:rsidR="003D5BC8" w:rsidRDefault="003D5BC8">
            <w:pPr>
              <w:pStyle w:val="p1"/>
              <w:bidi/>
            </w:pPr>
            <w:r>
              <w:rPr>
                <w:rtl/>
              </w:rPr>
              <w:t>أشعر بالأمان عند الشراء من متجر يعلن عبر سناب شات</w:t>
            </w:r>
          </w:p>
          <w:p w14:paraId="49692B09" w14:textId="77777777" w:rsidR="00904D14" w:rsidRDefault="00904D14" w:rsidP="008320D1">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p>
        </w:tc>
        <w:tc>
          <w:tcPr>
            <w:tcW w:w="1659" w:type="dxa"/>
          </w:tcPr>
          <w:p w14:paraId="38570A6B" w14:textId="77777777" w:rsidR="00F614F5" w:rsidRDefault="00F614F5">
            <w:pPr>
              <w:pStyle w:val="p1"/>
              <w:cnfStyle w:val="000000000000" w:firstRow="0" w:lastRow="0" w:firstColumn="0" w:lastColumn="0" w:oddVBand="0" w:evenVBand="0" w:oddHBand="0" w:evenHBand="0" w:firstRowFirstColumn="0" w:firstRowLastColumn="0" w:lastRowFirstColumn="0" w:lastRowLastColumn="0"/>
            </w:pPr>
            <w:r>
              <w:t>3.30</w:t>
            </w:r>
          </w:p>
          <w:p w14:paraId="62A4C1EC"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554C6246" w14:textId="77777777" w:rsidR="007F7211" w:rsidRDefault="007F7211">
            <w:pPr>
              <w:pStyle w:val="p1"/>
              <w:cnfStyle w:val="000000000000" w:firstRow="0" w:lastRow="0" w:firstColumn="0" w:lastColumn="0" w:oddVBand="0" w:evenVBand="0" w:oddHBand="0" w:evenHBand="0" w:firstRowFirstColumn="0" w:firstRowLastColumn="0" w:lastRowFirstColumn="0" w:lastRowLastColumn="0"/>
            </w:pPr>
            <w:r>
              <w:t>0.92</w:t>
            </w:r>
          </w:p>
          <w:p w14:paraId="65B069C7"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3BD6D87A" w14:textId="52F63B24" w:rsidR="00904D14" w:rsidRDefault="00BE1A53"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c>
          <w:tcPr>
            <w:tcW w:w="1660" w:type="dxa"/>
          </w:tcPr>
          <w:p w14:paraId="3C3B8A5A" w14:textId="57879DAC" w:rsidR="00904D14" w:rsidRDefault="002925B1"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4</w:t>
            </w:r>
          </w:p>
        </w:tc>
      </w:tr>
      <w:tr w:rsidR="00904D14" w14:paraId="76FB09FF" w14:textId="77777777" w:rsidTr="00CC69D9">
        <w:tc>
          <w:tcPr>
            <w:cnfStyle w:val="001000000000" w:firstRow="0" w:lastRow="0" w:firstColumn="1" w:lastColumn="0" w:oddVBand="0" w:evenVBand="0" w:oddHBand="0" w:evenHBand="0" w:firstRowFirstColumn="0" w:firstRowLastColumn="0" w:lastRowFirstColumn="0" w:lastRowLastColumn="0"/>
            <w:tcW w:w="1659" w:type="dxa"/>
          </w:tcPr>
          <w:p w14:paraId="26657C13" w14:textId="57E4EA61" w:rsidR="006C3498" w:rsidRDefault="006C3498">
            <w:pPr>
              <w:pStyle w:val="p1"/>
              <w:bidi/>
            </w:pPr>
            <w:r>
              <w:rPr>
                <w:b w:val="0"/>
                <w:bCs w:val="0"/>
                <w:rtl/>
              </w:rPr>
              <w:t>المتوسط العام للمحو</w:t>
            </w:r>
            <w:r>
              <w:rPr>
                <w:rFonts w:hint="cs"/>
                <w:rtl/>
              </w:rPr>
              <w:t>ر</w:t>
            </w:r>
          </w:p>
          <w:p w14:paraId="0EFE9523" w14:textId="77777777" w:rsidR="00904D14" w:rsidRDefault="00904D14" w:rsidP="008320D1">
            <w:pPr>
              <w:bidi w:val="0"/>
              <w:spacing w:before="100" w:beforeAutospacing="1" w:after="100" w:afterAutospacing="1" w:line="360" w:lineRule="auto"/>
              <w:jc w:val="right"/>
              <w:outlineLvl w:val="1"/>
              <w:rPr>
                <w:rFonts w:ascii="Times New Roman" w:eastAsia="Times New Roman" w:hAnsi="Times New Roman" w:cs="Times New Roman"/>
                <w:b w:val="0"/>
                <w:bCs w:val="0"/>
                <w:kern w:val="0"/>
                <w:sz w:val="28"/>
                <w:szCs w:val="28"/>
                <w14:ligatures w14:val="none"/>
              </w:rPr>
            </w:pPr>
          </w:p>
        </w:tc>
        <w:tc>
          <w:tcPr>
            <w:tcW w:w="1659" w:type="dxa"/>
          </w:tcPr>
          <w:p w14:paraId="54A97D86" w14:textId="77777777" w:rsidR="005D2A64" w:rsidRDefault="005D2A64">
            <w:pPr>
              <w:pStyle w:val="p1"/>
              <w:cnfStyle w:val="000000000000" w:firstRow="0" w:lastRow="0" w:firstColumn="0" w:lastColumn="0" w:oddVBand="0" w:evenVBand="0" w:oddHBand="0" w:evenHBand="0" w:firstRowFirstColumn="0" w:firstRowLastColumn="0" w:lastRowFirstColumn="0" w:lastRowLastColumn="0"/>
            </w:pPr>
            <w:r>
              <w:rPr>
                <w:b/>
                <w:bCs/>
              </w:rPr>
              <w:t>3.51</w:t>
            </w:r>
          </w:p>
          <w:p w14:paraId="57AC2B9E"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17E3969E" w14:textId="77777777" w:rsidR="007F7211" w:rsidRDefault="007F7211">
            <w:pPr>
              <w:pStyle w:val="p1"/>
              <w:cnfStyle w:val="000000000000" w:firstRow="0" w:lastRow="0" w:firstColumn="0" w:lastColumn="0" w:oddVBand="0" w:evenVBand="0" w:oddHBand="0" w:evenHBand="0" w:firstRowFirstColumn="0" w:firstRowLastColumn="0" w:lastRowFirstColumn="0" w:lastRowLastColumn="0"/>
            </w:pPr>
            <w:r>
              <w:rPr>
                <w:b/>
                <w:bCs/>
              </w:rPr>
              <w:t>0.86</w:t>
            </w:r>
          </w:p>
          <w:p w14:paraId="03122651" w14:textId="77777777" w:rsidR="00904D14" w:rsidRDefault="00904D14"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p>
        </w:tc>
        <w:tc>
          <w:tcPr>
            <w:tcW w:w="1659" w:type="dxa"/>
          </w:tcPr>
          <w:p w14:paraId="6A54A3B3" w14:textId="4A296F9A" w:rsidR="00904D14" w:rsidRDefault="00BE1A53"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مرتفع</w:t>
            </w:r>
          </w:p>
        </w:tc>
        <w:tc>
          <w:tcPr>
            <w:tcW w:w="1660" w:type="dxa"/>
          </w:tcPr>
          <w:p w14:paraId="4C1905A9" w14:textId="4D204F67" w:rsidR="00904D14" w:rsidRDefault="00303807" w:rsidP="008320D1">
            <w:pPr>
              <w:bidi w:val="0"/>
              <w:spacing w:before="100" w:beforeAutospacing="1" w:after="100" w:afterAutospacing="1" w:line="360" w:lineRule="auto"/>
              <w:jc w:val="right"/>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1</w:t>
            </w:r>
          </w:p>
        </w:tc>
      </w:tr>
    </w:tbl>
    <w:p w14:paraId="71FDF691" w14:textId="77777777" w:rsidR="00B8128D" w:rsidRPr="00BA6176" w:rsidRDefault="00B8128D" w:rsidP="008320D1">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0DBA2E8" w14:textId="77777777" w:rsidR="003D080B" w:rsidRPr="003D080B" w:rsidRDefault="003D080B" w:rsidP="003D080B">
      <w:pPr>
        <w:spacing w:before="100" w:beforeAutospacing="1" w:after="100" w:afterAutospacing="1" w:line="360" w:lineRule="auto"/>
        <w:rPr>
          <w:rFonts w:ascii="Times New Roman" w:hAnsi="Times New Roman" w:cs="Times New Roman"/>
          <w:kern w:val="0"/>
          <w14:ligatures w14:val="none"/>
        </w:rPr>
      </w:pPr>
      <w:r w:rsidRPr="003D080B">
        <w:rPr>
          <w:rFonts w:ascii="Times New Roman" w:hAnsi="Times New Roman" w:cs="Times New Roman"/>
          <w:kern w:val="0"/>
          <w:rtl/>
          <w14:ligatures w14:val="none"/>
        </w:rPr>
        <w:t>يتضح من نتائج جدول (4-5) أن أفراد عينة الدراسة أظهروا مستوى موافقة مرتفعًا تجاه محور مصداقية التسويق عبر منصة سناب شات، حيث بلغ المتوسط الحسابي العام (3.51)، وهو ما يدل على أن أفراد العينة يرون أن المصداقية تعد من العوامل المهمة التي تؤثر في قرارات الشراء.</w:t>
      </w:r>
    </w:p>
    <w:p w14:paraId="5505567A" w14:textId="77777777" w:rsidR="003D080B" w:rsidRPr="003D080B" w:rsidRDefault="003D080B" w:rsidP="003D080B">
      <w:pPr>
        <w:spacing w:before="100" w:beforeAutospacing="1" w:after="100" w:afterAutospacing="1" w:line="360" w:lineRule="auto"/>
        <w:rPr>
          <w:rFonts w:ascii="Times New Roman" w:hAnsi="Times New Roman" w:cs="Times New Roman"/>
          <w:kern w:val="0"/>
          <w:rtl/>
          <w14:ligatures w14:val="none"/>
        </w:rPr>
      </w:pPr>
      <w:r w:rsidRPr="003D080B">
        <w:rPr>
          <w:rFonts w:ascii="Times New Roman" w:hAnsi="Times New Roman" w:cs="Times New Roman"/>
          <w:kern w:val="0"/>
          <w:rtl/>
          <w14:ligatures w14:val="none"/>
        </w:rPr>
        <w:t>وجاءت عبارة “تزيد تقييمات العملاء ثقتي بالمتجر” في المرتبة الأولى بمتوسط حسابي بلغ (3.80)، مما يشير إلى أن تقييمات العملاء تعزز ثقة المستهلك في المتجر وتشجعه على الشراء. بينما جاءت عبارة “أشعر بالأمان عند الشراء من متجر يعلن عبر سناب شات” في المرتبة الأخيرة بمتوسط حسابي (3.30)، إلا أنها بقيت ضمن مستوى الموافقة المرتفع، مما يعكس وجود درجة جيدة من الثقة لدى أفراد العينة في المتاجر التي تستخدم منصة سناب شات للتسويق</w:t>
      </w:r>
    </w:p>
    <w:p w14:paraId="113E0061" w14:textId="71D3B963" w:rsidR="00C20CDE" w:rsidRDefault="00C20CDE" w:rsidP="003D080B">
      <w:pPr>
        <w:bidi w:val="0"/>
        <w:spacing w:line="360" w:lineRule="auto"/>
        <w:jc w:val="right"/>
        <w:rPr>
          <w:rtl/>
        </w:rPr>
      </w:pPr>
    </w:p>
    <w:p w14:paraId="5400DCBE" w14:textId="77777777" w:rsidR="0018069C" w:rsidRDefault="0018069C" w:rsidP="0018069C">
      <w:pPr>
        <w:bidi w:val="0"/>
        <w:spacing w:line="360" w:lineRule="auto"/>
        <w:jc w:val="right"/>
        <w:rPr>
          <w:rtl/>
        </w:rPr>
      </w:pPr>
    </w:p>
    <w:p w14:paraId="58E539E4" w14:textId="77777777" w:rsidR="0018069C" w:rsidRDefault="0018069C" w:rsidP="0018069C">
      <w:pPr>
        <w:bidi w:val="0"/>
        <w:spacing w:line="360" w:lineRule="auto"/>
        <w:jc w:val="right"/>
        <w:rPr>
          <w:rtl/>
        </w:rPr>
      </w:pPr>
    </w:p>
    <w:p w14:paraId="07C719EC" w14:textId="77777777" w:rsidR="0018069C" w:rsidRPr="003D080B" w:rsidRDefault="0018069C" w:rsidP="0018069C">
      <w:pPr>
        <w:bidi w:val="0"/>
        <w:spacing w:line="360" w:lineRule="auto"/>
        <w:jc w:val="right"/>
        <w:rPr>
          <w:rtl/>
        </w:rPr>
      </w:pPr>
    </w:p>
    <w:p w14:paraId="4FB6853C" w14:textId="77777777" w:rsidR="00BD18C1" w:rsidRPr="00BD18C1" w:rsidRDefault="00BD18C1" w:rsidP="00FB2CF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BD18C1">
        <w:rPr>
          <w:rFonts w:ascii="Times New Roman" w:eastAsia="Times New Roman" w:hAnsi="Times New Roman" w:cs="Times New Roman"/>
          <w:b/>
          <w:bCs/>
          <w:kern w:val="0"/>
          <w:sz w:val="27"/>
          <w:szCs w:val="27"/>
          <w:rtl/>
          <w14:ligatures w14:val="none"/>
        </w:rPr>
        <w:t>جدول (4-6): استجابات أفراد عينة الدراسة حول المحور الثالث (التفاعل عبر منصة سناب شات)</w:t>
      </w:r>
    </w:p>
    <w:p w14:paraId="39053D99" w14:textId="1152072B" w:rsidR="00FB2CFB" w:rsidRDefault="00FB2CFB" w:rsidP="00FB2CFB">
      <w:pPr>
        <w:spacing w:before="100" w:beforeAutospacing="1" w:after="100" w:afterAutospacing="1" w:line="240" w:lineRule="auto"/>
        <w:jc w:val="both"/>
        <w:rPr>
          <w:rtl/>
        </w:rPr>
      </w:pPr>
    </w:p>
    <w:tbl>
      <w:tblPr>
        <w:tblStyle w:val="10"/>
        <w:bidiVisual/>
        <w:tblW w:w="9242" w:type="dxa"/>
        <w:tblLook w:val="04A0" w:firstRow="1" w:lastRow="0" w:firstColumn="1" w:lastColumn="0" w:noHBand="0" w:noVBand="1"/>
      </w:tblPr>
      <w:tblGrid>
        <w:gridCol w:w="1848"/>
        <w:gridCol w:w="1848"/>
        <w:gridCol w:w="1848"/>
        <w:gridCol w:w="1848"/>
        <w:gridCol w:w="1850"/>
      </w:tblGrid>
      <w:tr w:rsidR="004E42B6" w14:paraId="66893E4B" w14:textId="77777777" w:rsidTr="00CC69D9">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848" w:type="dxa"/>
          </w:tcPr>
          <w:p w14:paraId="2AA2E238" w14:textId="16086DC3" w:rsidR="004E42B6" w:rsidRDefault="00F41D2A" w:rsidP="00FB2CFB">
            <w:pPr>
              <w:spacing w:before="100" w:beforeAutospacing="1" w:after="100" w:afterAutospacing="1"/>
              <w:jc w:val="both"/>
              <w:rPr>
                <w:rtl/>
              </w:rPr>
            </w:pPr>
            <w:r>
              <w:rPr>
                <w:rFonts w:hint="cs"/>
                <w:rtl/>
              </w:rPr>
              <w:t>الترتيب</w:t>
            </w:r>
          </w:p>
        </w:tc>
        <w:tc>
          <w:tcPr>
            <w:tcW w:w="1848" w:type="dxa"/>
          </w:tcPr>
          <w:p w14:paraId="45CD5A0E" w14:textId="40ED1CFB" w:rsidR="004E42B6" w:rsidRDefault="007A156C" w:rsidP="00FB2CFB">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tl/>
              </w:rPr>
            </w:pPr>
            <w:r>
              <w:rPr>
                <w:rFonts w:hint="cs"/>
                <w:rtl/>
              </w:rPr>
              <w:t>مستوى الموافقة</w:t>
            </w:r>
          </w:p>
        </w:tc>
        <w:tc>
          <w:tcPr>
            <w:tcW w:w="1848" w:type="dxa"/>
          </w:tcPr>
          <w:p w14:paraId="7204B183" w14:textId="68C5E012" w:rsidR="004E42B6" w:rsidRDefault="007A156C" w:rsidP="00FB2CFB">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tl/>
              </w:rPr>
            </w:pPr>
            <w:r>
              <w:rPr>
                <w:rFonts w:hint="cs"/>
                <w:rtl/>
              </w:rPr>
              <w:t>الانحراف المعياري</w:t>
            </w:r>
          </w:p>
        </w:tc>
        <w:tc>
          <w:tcPr>
            <w:tcW w:w="1848" w:type="dxa"/>
          </w:tcPr>
          <w:p w14:paraId="391AD40B" w14:textId="69F237D7" w:rsidR="004E42B6" w:rsidRDefault="007A156C" w:rsidP="00FB2CFB">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tl/>
              </w:rPr>
            </w:pPr>
            <w:r>
              <w:rPr>
                <w:rFonts w:hint="cs"/>
                <w:rtl/>
              </w:rPr>
              <w:t>المتوسط الحسابي</w:t>
            </w:r>
          </w:p>
        </w:tc>
        <w:tc>
          <w:tcPr>
            <w:tcW w:w="1850" w:type="dxa"/>
          </w:tcPr>
          <w:p w14:paraId="55458196" w14:textId="215726F4" w:rsidR="004E42B6" w:rsidRDefault="007A156C" w:rsidP="00FB2CFB">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tl/>
              </w:rPr>
            </w:pPr>
            <w:r>
              <w:rPr>
                <w:rFonts w:hint="cs"/>
                <w:rtl/>
              </w:rPr>
              <w:t>العبارة</w:t>
            </w:r>
          </w:p>
        </w:tc>
      </w:tr>
      <w:tr w:rsidR="004E42B6" w14:paraId="317CC445" w14:textId="77777777" w:rsidTr="00CC69D9">
        <w:trPr>
          <w:trHeight w:val="719"/>
        </w:trPr>
        <w:tc>
          <w:tcPr>
            <w:cnfStyle w:val="001000000000" w:firstRow="0" w:lastRow="0" w:firstColumn="1" w:lastColumn="0" w:oddVBand="0" w:evenVBand="0" w:oddHBand="0" w:evenHBand="0" w:firstRowFirstColumn="0" w:firstRowLastColumn="0" w:lastRowFirstColumn="0" w:lastRowLastColumn="0"/>
            <w:tcW w:w="1848" w:type="dxa"/>
          </w:tcPr>
          <w:p w14:paraId="3A27A52E" w14:textId="67345EBB" w:rsidR="004E42B6" w:rsidRPr="005F523B" w:rsidRDefault="005F523B" w:rsidP="005F523B">
            <w:pPr>
              <w:bidi w:val="0"/>
              <w:spacing w:before="100" w:beforeAutospacing="1" w:after="100" w:afterAutospacing="1"/>
              <w:jc w:val="both"/>
              <w:rPr>
                <w:lang w:val="en-GB"/>
              </w:rPr>
            </w:pPr>
            <w:r>
              <w:rPr>
                <w:lang w:val="en-GB"/>
              </w:rPr>
              <w:t>1</w:t>
            </w:r>
          </w:p>
        </w:tc>
        <w:tc>
          <w:tcPr>
            <w:tcW w:w="1848" w:type="dxa"/>
          </w:tcPr>
          <w:p w14:paraId="1DF898B3" w14:textId="76921915" w:rsidR="004E42B6" w:rsidRDefault="006956DE"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848" w:type="dxa"/>
          </w:tcPr>
          <w:p w14:paraId="4B1B9D51" w14:textId="77777777" w:rsidR="00413036" w:rsidRDefault="00413036">
            <w:pPr>
              <w:pStyle w:val="p1"/>
              <w:cnfStyle w:val="000000000000" w:firstRow="0" w:lastRow="0" w:firstColumn="0" w:lastColumn="0" w:oddVBand="0" w:evenVBand="0" w:oddHBand="0" w:evenHBand="0" w:firstRowFirstColumn="0" w:firstRowLastColumn="0" w:lastRowFirstColumn="0" w:lastRowLastColumn="0"/>
            </w:pPr>
            <w:r>
              <w:t>0.81</w:t>
            </w:r>
          </w:p>
          <w:p w14:paraId="6506CD56"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48" w:type="dxa"/>
          </w:tcPr>
          <w:p w14:paraId="53FF74AE" w14:textId="77777777" w:rsidR="000437F9" w:rsidRDefault="000437F9">
            <w:pPr>
              <w:pStyle w:val="p1"/>
              <w:cnfStyle w:val="000000000000" w:firstRow="0" w:lastRow="0" w:firstColumn="0" w:lastColumn="0" w:oddVBand="0" w:evenVBand="0" w:oddHBand="0" w:evenHBand="0" w:firstRowFirstColumn="0" w:firstRowLastColumn="0" w:lastRowFirstColumn="0" w:lastRowLastColumn="0"/>
            </w:pPr>
            <w:r>
              <w:t>3.65</w:t>
            </w:r>
          </w:p>
          <w:p w14:paraId="510052EE"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50" w:type="dxa"/>
          </w:tcPr>
          <w:p w14:paraId="147A4383" w14:textId="005A3E9A" w:rsidR="004E42B6" w:rsidRDefault="002961A5"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‏سرعة استجابة متجر الاستفسارات العملاء تشجعني على شراء </w:t>
            </w:r>
          </w:p>
        </w:tc>
      </w:tr>
      <w:tr w:rsidR="004E42B6" w14:paraId="08D117CD" w14:textId="77777777" w:rsidTr="00CC69D9">
        <w:trPr>
          <w:trHeight w:val="659"/>
        </w:trPr>
        <w:tc>
          <w:tcPr>
            <w:cnfStyle w:val="001000000000" w:firstRow="0" w:lastRow="0" w:firstColumn="1" w:lastColumn="0" w:oddVBand="0" w:evenVBand="0" w:oddHBand="0" w:evenHBand="0" w:firstRowFirstColumn="0" w:firstRowLastColumn="0" w:lastRowFirstColumn="0" w:lastRowLastColumn="0"/>
            <w:tcW w:w="1848" w:type="dxa"/>
          </w:tcPr>
          <w:p w14:paraId="1A825014" w14:textId="5F231D4C" w:rsidR="004E42B6" w:rsidRDefault="005F523B" w:rsidP="00FB2CFB">
            <w:pPr>
              <w:spacing w:before="100" w:beforeAutospacing="1" w:after="100" w:afterAutospacing="1"/>
              <w:jc w:val="both"/>
              <w:rPr>
                <w:rtl/>
              </w:rPr>
            </w:pPr>
            <w:r>
              <w:t>2</w:t>
            </w:r>
          </w:p>
        </w:tc>
        <w:tc>
          <w:tcPr>
            <w:tcW w:w="1848" w:type="dxa"/>
          </w:tcPr>
          <w:p w14:paraId="1446CDE9" w14:textId="7797DBFC" w:rsidR="004E42B6" w:rsidRDefault="006956DE"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848" w:type="dxa"/>
          </w:tcPr>
          <w:p w14:paraId="461754B4" w14:textId="77777777" w:rsidR="00413036" w:rsidRDefault="00413036">
            <w:pPr>
              <w:pStyle w:val="p1"/>
              <w:cnfStyle w:val="000000000000" w:firstRow="0" w:lastRow="0" w:firstColumn="0" w:lastColumn="0" w:oddVBand="0" w:evenVBand="0" w:oddHBand="0" w:evenHBand="0" w:firstRowFirstColumn="0" w:firstRowLastColumn="0" w:lastRowFirstColumn="0" w:lastRowLastColumn="0"/>
            </w:pPr>
            <w:r>
              <w:t>0.84</w:t>
            </w:r>
          </w:p>
          <w:p w14:paraId="7B56116C"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48" w:type="dxa"/>
          </w:tcPr>
          <w:p w14:paraId="29A94430" w14:textId="77777777" w:rsidR="002802CD" w:rsidRDefault="002802CD">
            <w:pPr>
              <w:pStyle w:val="p1"/>
              <w:cnfStyle w:val="000000000000" w:firstRow="0" w:lastRow="0" w:firstColumn="0" w:lastColumn="0" w:oddVBand="0" w:evenVBand="0" w:oddHBand="0" w:evenHBand="0" w:firstRowFirstColumn="0" w:firstRowLastColumn="0" w:lastRowFirstColumn="0" w:lastRowLastColumn="0"/>
            </w:pPr>
            <w:r>
              <w:t>3.48</w:t>
            </w:r>
          </w:p>
          <w:p w14:paraId="2FE75BC3"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50" w:type="dxa"/>
          </w:tcPr>
          <w:p w14:paraId="59B82786" w14:textId="01A20117" w:rsidR="004E42B6" w:rsidRDefault="002961A5"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‏التفاعل المستمر مع المتابعين يزيد اهتمام بال متجر </w:t>
            </w:r>
          </w:p>
        </w:tc>
      </w:tr>
      <w:tr w:rsidR="004E42B6" w14:paraId="1C3652AF" w14:textId="77777777" w:rsidTr="00CC69D9">
        <w:trPr>
          <w:trHeight w:val="659"/>
        </w:trPr>
        <w:tc>
          <w:tcPr>
            <w:cnfStyle w:val="001000000000" w:firstRow="0" w:lastRow="0" w:firstColumn="1" w:lastColumn="0" w:oddVBand="0" w:evenVBand="0" w:oddHBand="0" w:evenHBand="0" w:firstRowFirstColumn="0" w:firstRowLastColumn="0" w:lastRowFirstColumn="0" w:lastRowLastColumn="0"/>
            <w:tcW w:w="1848" w:type="dxa"/>
          </w:tcPr>
          <w:p w14:paraId="588AB7F6" w14:textId="6127E5FE" w:rsidR="004E42B6" w:rsidRDefault="005F523B" w:rsidP="00FB2CFB">
            <w:pPr>
              <w:spacing w:before="100" w:beforeAutospacing="1" w:after="100" w:afterAutospacing="1"/>
              <w:jc w:val="both"/>
              <w:rPr>
                <w:rtl/>
              </w:rPr>
            </w:pPr>
            <w:r>
              <w:t>4</w:t>
            </w:r>
          </w:p>
        </w:tc>
        <w:tc>
          <w:tcPr>
            <w:tcW w:w="1848" w:type="dxa"/>
          </w:tcPr>
          <w:p w14:paraId="5CC043D0" w14:textId="05AC41D9" w:rsidR="004E42B6" w:rsidRDefault="006956DE"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848" w:type="dxa"/>
          </w:tcPr>
          <w:p w14:paraId="37FE9312" w14:textId="77777777" w:rsidR="00413036" w:rsidRDefault="00413036">
            <w:pPr>
              <w:pStyle w:val="p1"/>
              <w:cnfStyle w:val="000000000000" w:firstRow="0" w:lastRow="0" w:firstColumn="0" w:lastColumn="0" w:oddVBand="0" w:evenVBand="0" w:oddHBand="0" w:evenHBand="0" w:firstRowFirstColumn="0" w:firstRowLastColumn="0" w:lastRowFirstColumn="0" w:lastRowLastColumn="0"/>
            </w:pPr>
            <w:r>
              <w:t>0.88</w:t>
            </w:r>
          </w:p>
          <w:p w14:paraId="56F66E88"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48" w:type="dxa"/>
          </w:tcPr>
          <w:p w14:paraId="3B2A09C9" w14:textId="77777777" w:rsidR="00C51FE1" w:rsidRDefault="00C51FE1">
            <w:pPr>
              <w:pStyle w:val="p1"/>
              <w:cnfStyle w:val="000000000000" w:firstRow="0" w:lastRow="0" w:firstColumn="0" w:lastColumn="0" w:oddVBand="0" w:evenVBand="0" w:oddHBand="0" w:evenHBand="0" w:firstRowFirstColumn="0" w:firstRowLastColumn="0" w:lastRowFirstColumn="0" w:lastRowLastColumn="0"/>
            </w:pPr>
            <w:r>
              <w:t>3.27</w:t>
            </w:r>
          </w:p>
          <w:p w14:paraId="46FB4DCB"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50" w:type="dxa"/>
          </w:tcPr>
          <w:p w14:paraId="31E43E49" w14:textId="3B00FBA3" w:rsidR="004E42B6" w:rsidRDefault="002961A5"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‏أشعر بأن المتجر يهتم بآراء العملاءو ملاحظاتهم </w:t>
            </w:r>
          </w:p>
        </w:tc>
      </w:tr>
      <w:tr w:rsidR="004E42B6" w14:paraId="05BAE606" w14:textId="77777777" w:rsidTr="00CC69D9">
        <w:trPr>
          <w:trHeight w:val="659"/>
        </w:trPr>
        <w:tc>
          <w:tcPr>
            <w:cnfStyle w:val="001000000000" w:firstRow="0" w:lastRow="0" w:firstColumn="1" w:lastColumn="0" w:oddVBand="0" w:evenVBand="0" w:oddHBand="0" w:evenHBand="0" w:firstRowFirstColumn="0" w:firstRowLastColumn="0" w:lastRowFirstColumn="0" w:lastRowLastColumn="0"/>
            <w:tcW w:w="1848" w:type="dxa"/>
          </w:tcPr>
          <w:p w14:paraId="6B0EC715" w14:textId="52AF2501" w:rsidR="004E42B6" w:rsidRDefault="005F523B" w:rsidP="00FB2CFB">
            <w:pPr>
              <w:spacing w:before="100" w:beforeAutospacing="1" w:after="100" w:afterAutospacing="1"/>
              <w:jc w:val="both"/>
              <w:rPr>
                <w:rtl/>
              </w:rPr>
            </w:pPr>
            <w:r>
              <w:t>3</w:t>
            </w:r>
          </w:p>
        </w:tc>
        <w:tc>
          <w:tcPr>
            <w:tcW w:w="1848" w:type="dxa"/>
          </w:tcPr>
          <w:p w14:paraId="30F863B8" w14:textId="31D64D19" w:rsidR="004E42B6" w:rsidRDefault="00F6517C"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848" w:type="dxa"/>
          </w:tcPr>
          <w:p w14:paraId="763473CE" w14:textId="77777777" w:rsidR="00413036" w:rsidRDefault="00413036">
            <w:pPr>
              <w:pStyle w:val="p1"/>
              <w:cnfStyle w:val="000000000000" w:firstRow="0" w:lastRow="0" w:firstColumn="0" w:lastColumn="0" w:oddVBand="0" w:evenVBand="0" w:oddHBand="0" w:evenHBand="0" w:firstRowFirstColumn="0" w:firstRowLastColumn="0" w:lastRowFirstColumn="0" w:lastRowLastColumn="0"/>
            </w:pPr>
            <w:r>
              <w:t>0.86</w:t>
            </w:r>
          </w:p>
          <w:p w14:paraId="441663AF"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48" w:type="dxa"/>
          </w:tcPr>
          <w:p w14:paraId="0674FDC6" w14:textId="77777777" w:rsidR="00C51FE1" w:rsidRDefault="00C51FE1">
            <w:pPr>
              <w:pStyle w:val="p1"/>
              <w:cnfStyle w:val="000000000000" w:firstRow="0" w:lastRow="0" w:firstColumn="0" w:lastColumn="0" w:oddVBand="0" w:evenVBand="0" w:oddHBand="0" w:evenHBand="0" w:firstRowFirstColumn="0" w:firstRowLastColumn="0" w:lastRowFirstColumn="0" w:lastRowLastColumn="0"/>
            </w:pPr>
            <w:r>
              <w:t>3.43</w:t>
            </w:r>
          </w:p>
          <w:p w14:paraId="29FB023F"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50" w:type="dxa"/>
          </w:tcPr>
          <w:p w14:paraId="1D920447" w14:textId="75B72F39" w:rsidR="004E42B6" w:rsidRDefault="00732F45"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‏البث المباشر والقصص اليومية تساعدني في التعرف على ‏المنتجات </w:t>
            </w:r>
          </w:p>
        </w:tc>
      </w:tr>
      <w:tr w:rsidR="004E42B6" w14:paraId="3B01E920" w14:textId="77777777" w:rsidTr="00CC69D9">
        <w:trPr>
          <w:trHeight w:val="719"/>
        </w:trPr>
        <w:tc>
          <w:tcPr>
            <w:cnfStyle w:val="001000000000" w:firstRow="0" w:lastRow="0" w:firstColumn="1" w:lastColumn="0" w:oddVBand="0" w:evenVBand="0" w:oddHBand="0" w:evenHBand="0" w:firstRowFirstColumn="0" w:firstRowLastColumn="0" w:lastRowFirstColumn="0" w:lastRowLastColumn="0"/>
            <w:tcW w:w="1848" w:type="dxa"/>
          </w:tcPr>
          <w:p w14:paraId="6E171991" w14:textId="458B52A9" w:rsidR="004E42B6" w:rsidRDefault="006956DE" w:rsidP="00FB2CFB">
            <w:pPr>
              <w:spacing w:before="100" w:beforeAutospacing="1" w:after="100" w:afterAutospacing="1"/>
              <w:jc w:val="both"/>
              <w:rPr>
                <w:rtl/>
              </w:rPr>
            </w:pPr>
            <w:r>
              <w:t>1</w:t>
            </w:r>
          </w:p>
        </w:tc>
        <w:tc>
          <w:tcPr>
            <w:tcW w:w="1848" w:type="dxa"/>
          </w:tcPr>
          <w:p w14:paraId="073CC205" w14:textId="39AD159E" w:rsidR="004E42B6" w:rsidRDefault="00F6517C"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848" w:type="dxa"/>
          </w:tcPr>
          <w:p w14:paraId="21267A66" w14:textId="77777777" w:rsidR="00BE0B92" w:rsidRPr="00BE0B92" w:rsidRDefault="00BE0B92">
            <w:pPr>
              <w:pStyle w:val="p1"/>
              <w:cnfStyle w:val="000000000000" w:firstRow="0" w:lastRow="0" w:firstColumn="0" w:lastColumn="0" w:oddVBand="0" w:evenVBand="0" w:oddHBand="0" w:evenHBand="0" w:firstRowFirstColumn="0" w:firstRowLastColumn="0" w:lastRowFirstColumn="0" w:lastRowLastColumn="0"/>
            </w:pPr>
            <w:r w:rsidRPr="00BE0B92">
              <w:t>0.85</w:t>
            </w:r>
          </w:p>
          <w:p w14:paraId="40EBF456"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48" w:type="dxa"/>
          </w:tcPr>
          <w:p w14:paraId="1D65B610" w14:textId="77777777" w:rsidR="00C51FE1" w:rsidRDefault="00C51FE1">
            <w:pPr>
              <w:pStyle w:val="p1"/>
              <w:cnfStyle w:val="000000000000" w:firstRow="0" w:lastRow="0" w:firstColumn="0" w:lastColumn="0" w:oddVBand="0" w:evenVBand="0" w:oddHBand="0" w:evenHBand="0" w:firstRowFirstColumn="0" w:firstRowLastColumn="0" w:lastRowFirstColumn="0" w:lastRowLastColumn="0"/>
            </w:pPr>
            <w:r>
              <w:t>3.43</w:t>
            </w:r>
          </w:p>
          <w:p w14:paraId="37095BC3" w14:textId="77777777" w:rsidR="004E42B6" w:rsidRDefault="004E42B6"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p>
        </w:tc>
        <w:tc>
          <w:tcPr>
            <w:tcW w:w="1850" w:type="dxa"/>
          </w:tcPr>
          <w:p w14:paraId="7D121D7B" w14:textId="0BB21A2B" w:rsidR="004E42B6" w:rsidRDefault="009D2547" w:rsidP="00FB2CFB">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‏المتوسطالعام للمحور</w:t>
            </w:r>
          </w:p>
        </w:tc>
      </w:tr>
    </w:tbl>
    <w:p w14:paraId="4D3CFC0C" w14:textId="77777777" w:rsidR="00FB2CFB" w:rsidRDefault="00FB2CFB" w:rsidP="00FB2CFB">
      <w:pPr>
        <w:spacing w:before="100" w:beforeAutospacing="1" w:after="100" w:afterAutospacing="1" w:line="240" w:lineRule="auto"/>
        <w:jc w:val="both"/>
        <w:rPr>
          <w:rtl/>
        </w:rPr>
      </w:pPr>
    </w:p>
    <w:p w14:paraId="44FDC119" w14:textId="77777777" w:rsidR="0018069C" w:rsidRPr="0018069C" w:rsidRDefault="0018069C" w:rsidP="0018069C">
      <w:pPr>
        <w:spacing w:before="100" w:beforeAutospacing="1" w:after="100" w:afterAutospacing="1" w:line="360" w:lineRule="auto"/>
        <w:rPr>
          <w:rFonts w:ascii="Times New Roman" w:hAnsi="Times New Roman" w:cs="Times New Roman"/>
          <w:kern w:val="0"/>
          <w14:ligatures w14:val="none"/>
        </w:rPr>
      </w:pPr>
      <w:r w:rsidRPr="0018069C">
        <w:rPr>
          <w:rFonts w:ascii="Times New Roman" w:hAnsi="Times New Roman" w:cs="Times New Roman"/>
          <w:kern w:val="0"/>
          <w:rtl/>
          <w14:ligatures w14:val="none"/>
        </w:rPr>
        <w:t>يتضح من نتائج جدول (4-6) أن أفراد عينة الدراسة أظهروا مستوى موافقة مرتفعًا تجاه محور التفاعل عبر منصة سناب شات، حيث بلغ المتوسط الحسابي العام (3.46)، مما يشير إلى أن التفاعل بين المتجر والعملاء يسهم في تعزيز اهتمام المستهلكين بمتاجر الأزياء المحلية ويؤثر في قراراتهم الشرائية.</w:t>
      </w:r>
    </w:p>
    <w:p w14:paraId="55E5AB48" w14:textId="77777777" w:rsidR="0018069C" w:rsidRPr="0018069C" w:rsidRDefault="0018069C" w:rsidP="0018069C">
      <w:pPr>
        <w:spacing w:before="100" w:beforeAutospacing="1" w:after="100" w:afterAutospacing="1" w:line="360" w:lineRule="auto"/>
        <w:rPr>
          <w:rFonts w:ascii="Times New Roman" w:hAnsi="Times New Roman" w:cs="Times New Roman"/>
          <w:kern w:val="0"/>
          <w:rtl/>
          <w14:ligatures w14:val="none"/>
        </w:rPr>
      </w:pPr>
      <w:r w:rsidRPr="0018069C">
        <w:rPr>
          <w:rFonts w:ascii="Times New Roman" w:hAnsi="Times New Roman" w:cs="Times New Roman"/>
          <w:kern w:val="0"/>
          <w:rtl/>
          <w14:ligatures w14:val="none"/>
        </w:rPr>
        <w:t>وجاءت عبارة “سرعة استجابة المتجر لاستفسارات العملاء تشجعني على الشراء” في المرتبة الأولى بمتوسط حسابي بلغ (3.65)، وهو ما يعكس أهمية سرعة التواصل مع العملاء في بناء الثقة وتحفيزهم على إتمام عملية الشراء. بينما جاءت عبارة “أشعر بأن المتجر يهتم بآراء العملاء وملاحظاتهم” في المرتبة الأخيرة بمتوسط حسابي (3.27)، إلا أنها ظلت ضمن مستوى الموافقة المرتفع، مما يدل على أن أفراد العينة ينظرون بإيجابية إلى تفاعل المتاجر مع عملائها عبر منصة سناب شات</w:t>
      </w:r>
    </w:p>
    <w:p w14:paraId="4DD2BF5A" w14:textId="77777777" w:rsidR="00FB2CFB" w:rsidRDefault="00FB2CFB" w:rsidP="0018069C">
      <w:pPr>
        <w:spacing w:before="100" w:beforeAutospacing="1" w:after="100" w:afterAutospacing="1" w:line="360" w:lineRule="auto"/>
        <w:jc w:val="both"/>
        <w:rPr>
          <w:rtl/>
        </w:rPr>
      </w:pPr>
    </w:p>
    <w:p w14:paraId="5C350A2B" w14:textId="77777777" w:rsidR="0018069C" w:rsidRDefault="0018069C" w:rsidP="0018069C">
      <w:pPr>
        <w:spacing w:before="100" w:beforeAutospacing="1" w:after="100" w:afterAutospacing="1" w:line="360" w:lineRule="auto"/>
        <w:jc w:val="both"/>
        <w:rPr>
          <w:rtl/>
        </w:rPr>
      </w:pPr>
    </w:p>
    <w:tbl>
      <w:tblPr>
        <w:tblStyle w:val="10"/>
        <w:tblpPr w:leftFromText="180" w:rightFromText="180" w:vertAnchor="page" w:horzAnchor="margin" w:tblpY="1441"/>
        <w:bidiVisual/>
        <w:tblW w:w="8576" w:type="dxa"/>
        <w:tblLook w:val="04A0" w:firstRow="1" w:lastRow="0" w:firstColumn="1" w:lastColumn="0" w:noHBand="0" w:noVBand="1"/>
      </w:tblPr>
      <w:tblGrid>
        <w:gridCol w:w="1715"/>
        <w:gridCol w:w="1715"/>
        <w:gridCol w:w="1715"/>
        <w:gridCol w:w="1715"/>
        <w:gridCol w:w="1716"/>
      </w:tblGrid>
      <w:tr w:rsidR="002867D8" w14:paraId="0A76BB3E" w14:textId="77777777" w:rsidTr="002867D8">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1715" w:type="dxa"/>
          </w:tcPr>
          <w:p w14:paraId="0FF9C8F3" w14:textId="77777777" w:rsidR="002867D8" w:rsidRDefault="002867D8" w:rsidP="002867D8">
            <w:pPr>
              <w:spacing w:before="100" w:beforeAutospacing="1" w:after="100" w:afterAutospacing="1" w:line="360" w:lineRule="auto"/>
              <w:jc w:val="both"/>
              <w:rPr>
                <w:rtl/>
              </w:rPr>
            </w:pPr>
            <w:r>
              <w:rPr>
                <w:rFonts w:hint="cs"/>
                <w:rtl/>
              </w:rPr>
              <w:lastRenderedPageBreak/>
              <w:t>الترتيب</w:t>
            </w:r>
          </w:p>
        </w:tc>
        <w:tc>
          <w:tcPr>
            <w:tcW w:w="1715" w:type="dxa"/>
          </w:tcPr>
          <w:p w14:paraId="7C9EDA81" w14:textId="77777777" w:rsidR="002867D8" w:rsidRDefault="002867D8" w:rsidP="002867D8">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tl/>
              </w:rPr>
            </w:pPr>
            <w:r>
              <w:rPr>
                <w:rFonts w:hint="cs"/>
                <w:rtl/>
              </w:rPr>
              <w:t>مستوى الموافقة</w:t>
            </w:r>
          </w:p>
        </w:tc>
        <w:tc>
          <w:tcPr>
            <w:tcW w:w="1715" w:type="dxa"/>
          </w:tcPr>
          <w:p w14:paraId="75318AF5" w14:textId="77777777" w:rsidR="002867D8" w:rsidRDefault="002867D8" w:rsidP="002867D8">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tl/>
              </w:rPr>
            </w:pPr>
            <w:r>
              <w:rPr>
                <w:rFonts w:hint="cs"/>
                <w:rtl/>
              </w:rPr>
              <w:t>الانحراف المعياري</w:t>
            </w:r>
          </w:p>
        </w:tc>
        <w:tc>
          <w:tcPr>
            <w:tcW w:w="1715" w:type="dxa"/>
          </w:tcPr>
          <w:p w14:paraId="08ACE234" w14:textId="77777777" w:rsidR="002867D8" w:rsidRDefault="002867D8" w:rsidP="002867D8">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tl/>
              </w:rPr>
            </w:pPr>
            <w:r>
              <w:rPr>
                <w:rFonts w:hint="cs"/>
                <w:rtl/>
              </w:rPr>
              <w:t>المتوسط الحسابي</w:t>
            </w:r>
          </w:p>
        </w:tc>
        <w:tc>
          <w:tcPr>
            <w:tcW w:w="1716" w:type="dxa"/>
          </w:tcPr>
          <w:p w14:paraId="6B6E887B" w14:textId="77777777" w:rsidR="002867D8" w:rsidRDefault="002867D8" w:rsidP="002867D8">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tl/>
              </w:rPr>
            </w:pPr>
            <w:r>
              <w:rPr>
                <w:rFonts w:hint="cs"/>
                <w:rtl/>
              </w:rPr>
              <w:t>العبارة</w:t>
            </w:r>
          </w:p>
        </w:tc>
      </w:tr>
      <w:tr w:rsidR="002867D8" w14:paraId="5C1B35C9" w14:textId="77777777" w:rsidTr="002867D8">
        <w:trPr>
          <w:trHeight w:val="691"/>
        </w:trPr>
        <w:tc>
          <w:tcPr>
            <w:cnfStyle w:val="001000000000" w:firstRow="0" w:lastRow="0" w:firstColumn="1" w:lastColumn="0" w:oddVBand="0" w:evenVBand="0" w:oddHBand="0" w:evenHBand="0" w:firstRowFirstColumn="0" w:firstRowLastColumn="0" w:lastRowFirstColumn="0" w:lastRowLastColumn="0"/>
            <w:tcW w:w="1715" w:type="dxa"/>
          </w:tcPr>
          <w:p w14:paraId="07F9E3DD" w14:textId="77777777" w:rsidR="002867D8" w:rsidRPr="007D7C64" w:rsidRDefault="002867D8" w:rsidP="002867D8">
            <w:pPr>
              <w:bidi w:val="0"/>
              <w:spacing w:before="100" w:beforeAutospacing="1" w:after="100" w:afterAutospacing="1" w:line="360" w:lineRule="auto"/>
              <w:jc w:val="both"/>
              <w:rPr>
                <w:lang w:val="en-GB"/>
              </w:rPr>
            </w:pPr>
            <w:r>
              <w:rPr>
                <w:lang w:val="en-GB"/>
              </w:rPr>
              <w:t>1</w:t>
            </w:r>
          </w:p>
        </w:tc>
        <w:tc>
          <w:tcPr>
            <w:tcW w:w="1715" w:type="dxa"/>
          </w:tcPr>
          <w:p w14:paraId="18A73A74"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مرتفع </w:t>
            </w:r>
          </w:p>
        </w:tc>
        <w:tc>
          <w:tcPr>
            <w:tcW w:w="1715" w:type="dxa"/>
          </w:tcPr>
          <w:p w14:paraId="627A2B36"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t>0.80</w:t>
            </w:r>
          </w:p>
          <w:p w14:paraId="03D8A3DE"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5" w:type="dxa"/>
          </w:tcPr>
          <w:p w14:paraId="291328AF"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t>3.72</w:t>
            </w:r>
          </w:p>
          <w:p w14:paraId="5F0C7B6B"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6" w:type="dxa"/>
          </w:tcPr>
          <w:p w14:paraId="7CE79A66"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‏تجرب الإعلانات المصورة على المنصة  سناب شات</w:t>
            </w:r>
          </w:p>
        </w:tc>
      </w:tr>
      <w:tr w:rsidR="002867D8" w14:paraId="7A9F31B0" w14:textId="77777777" w:rsidTr="002867D8">
        <w:trPr>
          <w:trHeight w:val="761"/>
        </w:trPr>
        <w:tc>
          <w:tcPr>
            <w:cnfStyle w:val="001000000000" w:firstRow="0" w:lastRow="0" w:firstColumn="1" w:lastColumn="0" w:oddVBand="0" w:evenVBand="0" w:oddHBand="0" w:evenHBand="0" w:firstRowFirstColumn="0" w:firstRowLastColumn="0" w:lastRowFirstColumn="0" w:lastRowLastColumn="0"/>
            <w:tcW w:w="1715" w:type="dxa"/>
          </w:tcPr>
          <w:p w14:paraId="1AEB4E17" w14:textId="77777777" w:rsidR="002867D8" w:rsidRDefault="002867D8" w:rsidP="002867D8">
            <w:pPr>
              <w:spacing w:before="100" w:beforeAutospacing="1" w:after="100" w:afterAutospacing="1" w:line="360" w:lineRule="auto"/>
              <w:jc w:val="both"/>
              <w:rPr>
                <w:rtl/>
              </w:rPr>
            </w:pPr>
            <w:r>
              <w:t>2</w:t>
            </w:r>
          </w:p>
        </w:tc>
        <w:tc>
          <w:tcPr>
            <w:tcW w:w="1715" w:type="dxa"/>
          </w:tcPr>
          <w:p w14:paraId="501F9BAD"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715" w:type="dxa"/>
          </w:tcPr>
          <w:p w14:paraId="67A41516"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t>0.82</w:t>
            </w:r>
          </w:p>
          <w:p w14:paraId="1CC9D3A5"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5" w:type="dxa"/>
          </w:tcPr>
          <w:p w14:paraId="05C934F1"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t>3.54</w:t>
            </w:r>
          </w:p>
          <w:p w14:paraId="1300A66B"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6" w:type="dxa"/>
          </w:tcPr>
          <w:p w14:paraId="1AFD1870"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‏تساعدني الإعلانات في التعرف على المنتجات الجديدة </w:t>
            </w:r>
          </w:p>
        </w:tc>
      </w:tr>
      <w:tr w:rsidR="002867D8" w14:paraId="6FE323A9" w14:textId="77777777" w:rsidTr="002867D8">
        <w:trPr>
          <w:trHeight w:val="691"/>
        </w:trPr>
        <w:tc>
          <w:tcPr>
            <w:cnfStyle w:val="001000000000" w:firstRow="0" w:lastRow="0" w:firstColumn="1" w:lastColumn="0" w:oddVBand="0" w:evenVBand="0" w:oddHBand="0" w:evenHBand="0" w:firstRowFirstColumn="0" w:firstRowLastColumn="0" w:lastRowFirstColumn="0" w:lastRowLastColumn="0"/>
            <w:tcW w:w="1715" w:type="dxa"/>
          </w:tcPr>
          <w:p w14:paraId="48422532" w14:textId="77777777" w:rsidR="002867D8" w:rsidRDefault="002867D8" w:rsidP="002867D8">
            <w:pPr>
              <w:spacing w:before="100" w:beforeAutospacing="1" w:after="100" w:afterAutospacing="1" w:line="360" w:lineRule="auto"/>
              <w:jc w:val="both"/>
              <w:rPr>
                <w:rtl/>
              </w:rPr>
            </w:pPr>
            <w:r>
              <w:t>3</w:t>
            </w:r>
          </w:p>
        </w:tc>
        <w:tc>
          <w:tcPr>
            <w:tcW w:w="1715" w:type="dxa"/>
          </w:tcPr>
          <w:p w14:paraId="2C99DD89"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715" w:type="dxa"/>
          </w:tcPr>
          <w:p w14:paraId="25D4999A"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t>0.86</w:t>
            </w:r>
          </w:p>
          <w:p w14:paraId="681571B3"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5" w:type="dxa"/>
          </w:tcPr>
          <w:p w14:paraId="19B7C82E"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t>3.39</w:t>
            </w:r>
          </w:p>
          <w:p w14:paraId="3A87529F"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6" w:type="dxa"/>
          </w:tcPr>
          <w:p w14:paraId="7479634B"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‏تؤثر العروض والخصومات المعلن عنها في قرار الشرائي</w:t>
            </w:r>
          </w:p>
        </w:tc>
      </w:tr>
      <w:tr w:rsidR="002867D8" w14:paraId="666C6604" w14:textId="77777777" w:rsidTr="002867D8">
        <w:trPr>
          <w:trHeight w:val="761"/>
        </w:trPr>
        <w:tc>
          <w:tcPr>
            <w:cnfStyle w:val="001000000000" w:firstRow="0" w:lastRow="0" w:firstColumn="1" w:lastColumn="0" w:oddVBand="0" w:evenVBand="0" w:oddHBand="0" w:evenHBand="0" w:firstRowFirstColumn="0" w:firstRowLastColumn="0" w:lastRowFirstColumn="0" w:lastRowLastColumn="0"/>
            <w:tcW w:w="1715" w:type="dxa"/>
          </w:tcPr>
          <w:p w14:paraId="77DC0E7D" w14:textId="77777777" w:rsidR="002867D8" w:rsidRDefault="002867D8" w:rsidP="002867D8">
            <w:pPr>
              <w:spacing w:before="100" w:beforeAutospacing="1" w:after="100" w:afterAutospacing="1" w:line="360" w:lineRule="auto"/>
              <w:jc w:val="both"/>
              <w:rPr>
                <w:rtl/>
              </w:rPr>
            </w:pPr>
            <w:r>
              <w:t>4</w:t>
            </w:r>
          </w:p>
        </w:tc>
        <w:tc>
          <w:tcPr>
            <w:tcW w:w="1715" w:type="dxa"/>
          </w:tcPr>
          <w:p w14:paraId="5024DA9A"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715" w:type="dxa"/>
          </w:tcPr>
          <w:p w14:paraId="30E33644"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t>0.91</w:t>
            </w:r>
          </w:p>
          <w:p w14:paraId="17A58CE5"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5" w:type="dxa"/>
          </w:tcPr>
          <w:p w14:paraId="451AFDE4"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t>3.28</w:t>
            </w:r>
          </w:p>
          <w:p w14:paraId="378ADF5B"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6" w:type="dxa"/>
          </w:tcPr>
          <w:p w14:paraId="65A7837E"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‏احرص على متابعة المتاجر التي تقدم ‏ ‏إعلانات جذابة عبر سناب شات </w:t>
            </w:r>
          </w:p>
        </w:tc>
      </w:tr>
      <w:tr w:rsidR="002867D8" w14:paraId="2614660B" w14:textId="77777777" w:rsidTr="002867D8">
        <w:trPr>
          <w:trHeight w:val="761"/>
        </w:trPr>
        <w:tc>
          <w:tcPr>
            <w:cnfStyle w:val="001000000000" w:firstRow="0" w:lastRow="0" w:firstColumn="1" w:lastColumn="0" w:oddVBand="0" w:evenVBand="0" w:oddHBand="0" w:evenHBand="0" w:firstRowFirstColumn="0" w:firstRowLastColumn="0" w:lastRowFirstColumn="0" w:lastRowLastColumn="0"/>
            <w:tcW w:w="1715" w:type="dxa"/>
          </w:tcPr>
          <w:p w14:paraId="6792A136" w14:textId="77777777" w:rsidR="002867D8" w:rsidRDefault="002867D8" w:rsidP="002867D8">
            <w:pPr>
              <w:spacing w:before="100" w:beforeAutospacing="1" w:after="100" w:afterAutospacing="1" w:line="360" w:lineRule="auto"/>
              <w:jc w:val="both"/>
              <w:rPr>
                <w:rtl/>
              </w:rPr>
            </w:pPr>
            <w:r>
              <w:t>1</w:t>
            </w:r>
          </w:p>
        </w:tc>
        <w:tc>
          <w:tcPr>
            <w:tcW w:w="1715" w:type="dxa"/>
          </w:tcPr>
          <w:p w14:paraId="7F3F74D2"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مرتفع</w:t>
            </w:r>
          </w:p>
        </w:tc>
        <w:tc>
          <w:tcPr>
            <w:tcW w:w="1715" w:type="dxa"/>
          </w:tcPr>
          <w:p w14:paraId="4071A52F"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rPr>
                <w:b/>
                <w:bCs/>
              </w:rPr>
              <w:t>0.85</w:t>
            </w:r>
          </w:p>
          <w:p w14:paraId="62DAD084"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5" w:type="dxa"/>
          </w:tcPr>
          <w:p w14:paraId="7F7E4CFD" w14:textId="77777777" w:rsidR="002867D8" w:rsidRDefault="002867D8" w:rsidP="002867D8">
            <w:pPr>
              <w:pStyle w:val="p1"/>
              <w:cnfStyle w:val="000000000000" w:firstRow="0" w:lastRow="0" w:firstColumn="0" w:lastColumn="0" w:oddVBand="0" w:evenVBand="0" w:oddHBand="0" w:evenHBand="0" w:firstRowFirstColumn="0" w:firstRowLastColumn="0" w:lastRowFirstColumn="0" w:lastRowLastColumn="0"/>
            </w:pPr>
            <w:r>
              <w:rPr>
                <w:b/>
                <w:bCs/>
              </w:rPr>
              <w:t>3.48</w:t>
            </w:r>
          </w:p>
          <w:p w14:paraId="2B5C7B79"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p>
        </w:tc>
        <w:tc>
          <w:tcPr>
            <w:tcW w:w="1716" w:type="dxa"/>
          </w:tcPr>
          <w:p w14:paraId="15F9AAA6" w14:textId="77777777" w:rsidR="002867D8" w:rsidRDefault="002867D8" w:rsidP="002867D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tl/>
              </w:rPr>
            </w:pPr>
            <w:r>
              <w:rPr>
                <w:rFonts w:hint="cs"/>
                <w:rtl/>
              </w:rPr>
              <w:t xml:space="preserve"> ‏المتوسطة العاملل محور </w:t>
            </w:r>
          </w:p>
        </w:tc>
      </w:tr>
    </w:tbl>
    <w:p w14:paraId="56266D0D" w14:textId="77777777" w:rsidR="0018069C" w:rsidRDefault="0018069C" w:rsidP="0018069C">
      <w:pPr>
        <w:spacing w:before="100" w:beforeAutospacing="1" w:after="100" w:afterAutospacing="1" w:line="360" w:lineRule="auto"/>
        <w:jc w:val="both"/>
        <w:rPr>
          <w:rtl/>
        </w:rPr>
      </w:pPr>
    </w:p>
    <w:p w14:paraId="77A2D4A7" w14:textId="77777777" w:rsidR="0018069C" w:rsidRDefault="0018069C" w:rsidP="0018069C">
      <w:pPr>
        <w:spacing w:before="100" w:beforeAutospacing="1" w:after="100" w:afterAutospacing="1" w:line="360" w:lineRule="auto"/>
        <w:jc w:val="both"/>
        <w:rPr>
          <w:rtl/>
        </w:rPr>
      </w:pPr>
    </w:p>
    <w:p w14:paraId="05436F4D" w14:textId="77777777" w:rsidR="00F146F6" w:rsidRPr="00F146F6" w:rsidRDefault="00F146F6" w:rsidP="00A63BB2">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F146F6">
        <w:rPr>
          <w:rFonts w:ascii="Times New Roman" w:eastAsia="Times New Roman" w:hAnsi="Times New Roman" w:cs="Times New Roman"/>
          <w:b/>
          <w:bCs/>
          <w:kern w:val="0"/>
          <w:sz w:val="27"/>
          <w:szCs w:val="27"/>
          <w:rtl/>
          <w14:ligatures w14:val="none"/>
        </w:rPr>
        <w:t>جدول (4-7): استجابات أفراد عينة الدراسة حول المحور الرابع (الإعلانات عبر منصة سناب شات)</w:t>
      </w:r>
    </w:p>
    <w:p w14:paraId="6E8F5B23" w14:textId="77777777" w:rsidR="0018069C" w:rsidRDefault="0018069C" w:rsidP="0018069C">
      <w:pPr>
        <w:spacing w:before="100" w:beforeAutospacing="1" w:after="100" w:afterAutospacing="1" w:line="360" w:lineRule="auto"/>
        <w:jc w:val="both"/>
        <w:rPr>
          <w:rtl/>
        </w:rPr>
      </w:pPr>
    </w:p>
    <w:p w14:paraId="2AF0D986" w14:textId="77777777" w:rsidR="0018069C" w:rsidRDefault="0018069C" w:rsidP="0018069C">
      <w:pPr>
        <w:spacing w:before="100" w:beforeAutospacing="1" w:after="100" w:afterAutospacing="1" w:line="360" w:lineRule="auto"/>
        <w:jc w:val="both"/>
        <w:rPr>
          <w:rtl/>
        </w:rPr>
      </w:pPr>
    </w:p>
    <w:p w14:paraId="4F5A116A" w14:textId="77777777" w:rsidR="00E11DF4" w:rsidRPr="00E11DF4" w:rsidRDefault="00E11DF4" w:rsidP="00E11DF4">
      <w:pPr>
        <w:spacing w:before="100" w:beforeAutospacing="1" w:after="100" w:afterAutospacing="1" w:line="360" w:lineRule="auto"/>
        <w:rPr>
          <w:rFonts w:ascii="Times New Roman" w:hAnsi="Times New Roman" w:cs="Times New Roman"/>
          <w:kern w:val="0"/>
          <w14:ligatures w14:val="none"/>
        </w:rPr>
      </w:pPr>
      <w:r w:rsidRPr="00E11DF4">
        <w:rPr>
          <w:rFonts w:ascii="Times New Roman" w:hAnsi="Times New Roman" w:cs="Times New Roman"/>
          <w:kern w:val="0"/>
          <w:rtl/>
          <w14:ligatures w14:val="none"/>
        </w:rPr>
        <w:t>يتضح من نتائج جدول (4-7) أن أفراد عينة الدراسة أظهروا مستوى موافقة مرتفعًا تجاه محور الإعلانات عبر منصة سناب شات، حيث بلغ المتوسط الحسابي العام (3.48)، مما يدل على أن الإعلانات المنشورة عبر المنصة تؤدي دورًا مهمًا في جذب انتباه المستهلكين والتأثير في قراراتهم الشرائية.</w:t>
      </w:r>
    </w:p>
    <w:p w14:paraId="4D5AF808" w14:textId="77777777" w:rsidR="00E11DF4" w:rsidRPr="00E11DF4" w:rsidRDefault="00E11DF4" w:rsidP="00E11DF4">
      <w:pPr>
        <w:spacing w:before="100" w:beforeAutospacing="1" w:after="100" w:afterAutospacing="1" w:line="360" w:lineRule="auto"/>
        <w:rPr>
          <w:rFonts w:ascii="Times New Roman" w:hAnsi="Times New Roman" w:cs="Times New Roman"/>
          <w:kern w:val="0"/>
          <w:rtl/>
          <w14:ligatures w14:val="none"/>
        </w:rPr>
      </w:pPr>
      <w:r w:rsidRPr="00E11DF4">
        <w:rPr>
          <w:rFonts w:ascii="Times New Roman" w:hAnsi="Times New Roman" w:cs="Times New Roman"/>
          <w:kern w:val="0"/>
          <w:rtl/>
          <w14:ligatures w14:val="none"/>
        </w:rPr>
        <w:t xml:space="preserve">وجاءت عبارة “تجذبني الإعلانات المصورة على منصة سناب شات” في المرتبة الأولى بمتوسط حسابي بلغ (3.72)، وهو ما يعكس فاعلية المحتوى البصري في جذب اهتمام المستهلكين. بينما جاءت عبارة “أحرص على </w:t>
      </w:r>
      <w:r w:rsidRPr="00E11DF4">
        <w:rPr>
          <w:rFonts w:ascii="Times New Roman" w:hAnsi="Times New Roman" w:cs="Times New Roman"/>
          <w:kern w:val="0"/>
          <w:rtl/>
          <w14:ligatures w14:val="none"/>
        </w:rPr>
        <w:lastRenderedPageBreak/>
        <w:t>متابعة المتاجر التي تقدم إعلانات جذابة عبر سناب شات” في المرتبة الأخيرة بمتوسط حسابي (3.28)، إلا أنها بقيت ضمن مستوى الموافقة المرتفع، مما يشير إلى أن جودة الإعلانات وجاذبيتها تسهم في تعزيز متابعة المستهلكين لمتاجر الأزياء المحلية عبر منصة سناب شات</w:t>
      </w:r>
    </w:p>
    <w:p w14:paraId="4824F234" w14:textId="77777777" w:rsidR="0018069C" w:rsidRPr="00E11DF4" w:rsidRDefault="0018069C" w:rsidP="00E11DF4">
      <w:pPr>
        <w:spacing w:before="100" w:beforeAutospacing="1" w:after="100" w:afterAutospacing="1" w:line="360" w:lineRule="auto"/>
        <w:jc w:val="both"/>
        <w:rPr>
          <w:rtl/>
        </w:rPr>
      </w:pPr>
    </w:p>
    <w:p w14:paraId="7BC36C91" w14:textId="77777777" w:rsidR="0018069C" w:rsidRDefault="0018069C" w:rsidP="0018069C">
      <w:pPr>
        <w:spacing w:before="100" w:beforeAutospacing="1" w:after="100" w:afterAutospacing="1" w:line="360" w:lineRule="auto"/>
        <w:jc w:val="both"/>
        <w:rPr>
          <w:rtl/>
        </w:rPr>
      </w:pPr>
    </w:p>
    <w:p w14:paraId="063FED46" w14:textId="7CC43CA3" w:rsidR="0018069C" w:rsidRPr="00605851" w:rsidRDefault="00832C7B" w:rsidP="00605851">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832C7B">
        <w:rPr>
          <w:rFonts w:ascii="Times New Roman" w:eastAsia="Times New Roman" w:hAnsi="Times New Roman" w:cs="Times New Roman"/>
          <w:b/>
          <w:bCs/>
          <w:kern w:val="0"/>
          <w:sz w:val="27"/>
          <w:szCs w:val="27"/>
          <w:rtl/>
          <w14:ligatures w14:val="none"/>
        </w:rPr>
        <w:t>جدول (4-8): استجابات أفراد عينة الدراسة حول المحور الخامس (قرارات الشراء)</w:t>
      </w:r>
    </w:p>
    <w:tbl>
      <w:tblPr>
        <w:tblStyle w:val="ac"/>
        <w:bidiVisual/>
        <w:tblW w:w="9176" w:type="dxa"/>
        <w:tblLook w:val="04A0" w:firstRow="1" w:lastRow="0" w:firstColumn="1" w:lastColumn="0" w:noHBand="0" w:noVBand="1"/>
      </w:tblPr>
      <w:tblGrid>
        <w:gridCol w:w="1835"/>
        <w:gridCol w:w="1835"/>
        <w:gridCol w:w="1835"/>
        <w:gridCol w:w="1835"/>
        <w:gridCol w:w="1836"/>
      </w:tblGrid>
      <w:tr w:rsidR="00E51AE6" w14:paraId="3AF73CF7" w14:textId="77777777" w:rsidTr="00CC69D9">
        <w:trPr>
          <w:trHeight w:val="712"/>
        </w:trPr>
        <w:tc>
          <w:tcPr>
            <w:tcW w:w="1835" w:type="dxa"/>
          </w:tcPr>
          <w:p w14:paraId="4B3F6CE8" w14:textId="5D81D27D" w:rsidR="00E51AE6" w:rsidRDefault="00365E2C" w:rsidP="0018069C">
            <w:pPr>
              <w:spacing w:before="100" w:beforeAutospacing="1" w:after="100" w:afterAutospacing="1" w:line="360" w:lineRule="auto"/>
              <w:jc w:val="both"/>
              <w:rPr>
                <w:rtl/>
              </w:rPr>
            </w:pPr>
            <w:r>
              <w:rPr>
                <w:rFonts w:hint="cs"/>
                <w:rtl/>
              </w:rPr>
              <w:t>الترتيب</w:t>
            </w:r>
          </w:p>
        </w:tc>
        <w:tc>
          <w:tcPr>
            <w:tcW w:w="1835" w:type="dxa"/>
          </w:tcPr>
          <w:p w14:paraId="5B41E270" w14:textId="68059114" w:rsidR="00E51AE6" w:rsidRDefault="00365E2C" w:rsidP="0018069C">
            <w:pPr>
              <w:spacing w:before="100" w:beforeAutospacing="1" w:after="100" w:afterAutospacing="1" w:line="360" w:lineRule="auto"/>
              <w:jc w:val="both"/>
              <w:rPr>
                <w:rtl/>
              </w:rPr>
            </w:pPr>
            <w:r>
              <w:rPr>
                <w:rFonts w:hint="cs"/>
                <w:rtl/>
              </w:rPr>
              <w:t>مستوى الموافقة</w:t>
            </w:r>
          </w:p>
        </w:tc>
        <w:tc>
          <w:tcPr>
            <w:tcW w:w="1835" w:type="dxa"/>
          </w:tcPr>
          <w:p w14:paraId="0998BA95" w14:textId="3A23EED5" w:rsidR="00E51AE6" w:rsidRDefault="00365E2C" w:rsidP="0018069C">
            <w:pPr>
              <w:spacing w:before="100" w:beforeAutospacing="1" w:after="100" w:afterAutospacing="1" w:line="360" w:lineRule="auto"/>
              <w:jc w:val="both"/>
              <w:rPr>
                <w:rtl/>
              </w:rPr>
            </w:pPr>
            <w:r>
              <w:rPr>
                <w:rFonts w:hint="cs"/>
                <w:rtl/>
              </w:rPr>
              <w:t>الانحراف المعياري</w:t>
            </w:r>
          </w:p>
        </w:tc>
        <w:tc>
          <w:tcPr>
            <w:tcW w:w="1835" w:type="dxa"/>
          </w:tcPr>
          <w:p w14:paraId="433A9C14" w14:textId="1A8D781E" w:rsidR="00E51AE6" w:rsidRDefault="00365E2C" w:rsidP="0018069C">
            <w:pPr>
              <w:spacing w:before="100" w:beforeAutospacing="1" w:after="100" w:afterAutospacing="1" w:line="360" w:lineRule="auto"/>
              <w:jc w:val="both"/>
              <w:rPr>
                <w:rtl/>
              </w:rPr>
            </w:pPr>
            <w:r>
              <w:rPr>
                <w:rFonts w:hint="cs"/>
                <w:rtl/>
              </w:rPr>
              <w:t>المتوسط الحسابي</w:t>
            </w:r>
          </w:p>
        </w:tc>
        <w:tc>
          <w:tcPr>
            <w:tcW w:w="1836" w:type="dxa"/>
          </w:tcPr>
          <w:p w14:paraId="3A827CB7" w14:textId="1B5E0968" w:rsidR="00E51AE6" w:rsidRDefault="00365E2C" w:rsidP="0018069C">
            <w:pPr>
              <w:spacing w:before="100" w:beforeAutospacing="1" w:after="100" w:afterAutospacing="1" w:line="360" w:lineRule="auto"/>
              <w:jc w:val="both"/>
              <w:rPr>
                <w:rtl/>
              </w:rPr>
            </w:pPr>
            <w:r>
              <w:rPr>
                <w:rFonts w:hint="cs"/>
                <w:rtl/>
              </w:rPr>
              <w:t>العبارة</w:t>
            </w:r>
          </w:p>
        </w:tc>
      </w:tr>
      <w:tr w:rsidR="00E51AE6" w14:paraId="65A3301F" w14:textId="77777777" w:rsidTr="00CC69D9">
        <w:trPr>
          <w:trHeight w:val="647"/>
        </w:trPr>
        <w:tc>
          <w:tcPr>
            <w:tcW w:w="1835" w:type="dxa"/>
          </w:tcPr>
          <w:p w14:paraId="39EAAA52" w14:textId="446AE7E7" w:rsidR="00E51AE6" w:rsidRPr="00F731DE" w:rsidRDefault="00F731DE" w:rsidP="00F731DE">
            <w:pPr>
              <w:bidi w:val="0"/>
              <w:spacing w:before="100" w:beforeAutospacing="1" w:after="100" w:afterAutospacing="1" w:line="360" w:lineRule="auto"/>
              <w:jc w:val="both"/>
              <w:rPr>
                <w:lang w:val="en-GB"/>
              </w:rPr>
            </w:pPr>
            <w:r>
              <w:rPr>
                <w:lang w:val="en-GB"/>
              </w:rPr>
              <w:t>1</w:t>
            </w:r>
          </w:p>
        </w:tc>
        <w:tc>
          <w:tcPr>
            <w:tcW w:w="1835" w:type="dxa"/>
          </w:tcPr>
          <w:p w14:paraId="7A94D66A" w14:textId="6AC8E27E" w:rsidR="00E51AE6" w:rsidRDefault="004A6ABE" w:rsidP="0018069C">
            <w:pPr>
              <w:spacing w:before="100" w:beforeAutospacing="1" w:after="100" w:afterAutospacing="1" w:line="360" w:lineRule="auto"/>
              <w:jc w:val="both"/>
              <w:rPr>
                <w:rtl/>
              </w:rPr>
            </w:pPr>
            <w:r>
              <w:rPr>
                <w:rFonts w:hint="cs"/>
                <w:rtl/>
              </w:rPr>
              <w:t xml:space="preserve">مرتفع </w:t>
            </w:r>
          </w:p>
        </w:tc>
        <w:tc>
          <w:tcPr>
            <w:tcW w:w="1835" w:type="dxa"/>
          </w:tcPr>
          <w:p w14:paraId="0C08D7E5" w14:textId="77777777" w:rsidR="003E05B3" w:rsidRDefault="003E05B3">
            <w:pPr>
              <w:pStyle w:val="p1"/>
            </w:pPr>
            <w:r>
              <w:t>0.79</w:t>
            </w:r>
          </w:p>
          <w:p w14:paraId="3AF29D6A" w14:textId="77777777" w:rsidR="00E51AE6" w:rsidRDefault="00E51AE6" w:rsidP="0018069C">
            <w:pPr>
              <w:spacing w:before="100" w:beforeAutospacing="1" w:after="100" w:afterAutospacing="1" w:line="360" w:lineRule="auto"/>
              <w:jc w:val="both"/>
              <w:rPr>
                <w:rtl/>
              </w:rPr>
            </w:pPr>
          </w:p>
        </w:tc>
        <w:tc>
          <w:tcPr>
            <w:tcW w:w="1835" w:type="dxa"/>
          </w:tcPr>
          <w:p w14:paraId="60922365" w14:textId="77777777" w:rsidR="002B3351" w:rsidRDefault="002B3351">
            <w:pPr>
              <w:pStyle w:val="p1"/>
            </w:pPr>
            <w:r>
              <w:t>3.71</w:t>
            </w:r>
          </w:p>
          <w:p w14:paraId="088DBD8F" w14:textId="77777777" w:rsidR="00E51AE6" w:rsidRDefault="00E51AE6" w:rsidP="0018069C">
            <w:pPr>
              <w:spacing w:before="100" w:beforeAutospacing="1" w:after="100" w:afterAutospacing="1" w:line="360" w:lineRule="auto"/>
              <w:jc w:val="both"/>
              <w:rPr>
                <w:rtl/>
              </w:rPr>
            </w:pPr>
          </w:p>
        </w:tc>
        <w:tc>
          <w:tcPr>
            <w:tcW w:w="1836" w:type="dxa"/>
          </w:tcPr>
          <w:p w14:paraId="40ADC674" w14:textId="1EB74CD5" w:rsidR="00E51AE6" w:rsidRPr="000F434D" w:rsidRDefault="00196571" w:rsidP="000F434D">
            <w:pPr>
              <w:spacing w:before="100" w:beforeAutospacing="1" w:after="100" w:afterAutospacing="1" w:line="360" w:lineRule="auto"/>
              <w:jc w:val="both"/>
              <w:rPr>
                <w:rtl/>
              </w:rPr>
            </w:pPr>
            <w:r>
              <w:rPr>
                <w:rFonts w:hint="cs"/>
                <w:rtl/>
              </w:rPr>
              <w:t xml:space="preserve"> ‏تؤثر إعلانات سناب شات ‏في قرار بشراء منتجات الأزياء المحلية </w:t>
            </w:r>
          </w:p>
        </w:tc>
      </w:tr>
      <w:tr w:rsidR="00E51AE6" w14:paraId="6AEA9E6C" w14:textId="77777777" w:rsidTr="00CC69D9">
        <w:trPr>
          <w:trHeight w:val="712"/>
        </w:trPr>
        <w:tc>
          <w:tcPr>
            <w:tcW w:w="1835" w:type="dxa"/>
          </w:tcPr>
          <w:p w14:paraId="407A0940" w14:textId="544F6827" w:rsidR="00E51AE6" w:rsidRDefault="00F731DE" w:rsidP="0018069C">
            <w:pPr>
              <w:spacing w:before="100" w:beforeAutospacing="1" w:after="100" w:afterAutospacing="1" w:line="360" w:lineRule="auto"/>
              <w:jc w:val="both"/>
              <w:rPr>
                <w:rtl/>
              </w:rPr>
            </w:pPr>
            <w:r>
              <w:t>2</w:t>
            </w:r>
          </w:p>
        </w:tc>
        <w:tc>
          <w:tcPr>
            <w:tcW w:w="1835" w:type="dxa"/>
          </w:tcPr>
          <w:p w14:paraId="24C1BCFC" w14:textId="57B5D764" w:rsidR="00E51AE6" w:rsidRDefault="004A6ABE" w:rsidP="0018069C">
            <w:pPr>
              <w:spacing w:before="100" w:beforeAutospacing="1" w:after="100" w:afterAutospacing="1" w:line="360" w:lineRule="auto"/>
              <w:jc w:val="both"/>
              <w:rPr>
                <w:rtl/>
              </w:rPr>
            </w:pPr>
            <w:r>
              <w:rPr>
                <w:rFonts w:hint="cs"/>
                <w:rtl/>
              </w:rPr>
              <w:t>مرتفع</w:t>
            </w:r>
          </w:p>
        </w:tc>
        <w:tc>
          <w:tcPr>
            <w:tcW w:w="1835" w:type="dxa"/>
          </w:tcPr>
          <w:p w14:paraId="3F81C982" w14:textId="77777777" w:rsidR="002C597C" w:rsidRDefault="002C597C">
            <w:pPr>
              <w:pStyle w:val="p1"/>
            </w:pPr>
            <w:r>
              <w:t>0.83</w:t>
            </w:r>
          </w:p>
          <w:p w14:paraId="377BD621" w14:textId="77777777" w:rsidR="00E51AE6" w:rsidRDefault="00E51AE6" w:rsidP="0018069C">
            <w:pPr>
              <w:spacing w:before="100" w:beforeAutospacing="1" w:after="100" w:afterAutospacing="1" w:line="360" w:lineRule="auto"/>
              <w:jc w:val="both"/>
              <w:rPr>
                <w:rtl/>
              </w:rPr>
            </w:pPr>
          </w:p>
        </w:tc>
        <w:tc>
          <w:tcPr>
            <w:tcW w:w="1835" w:type="dxa"/>
          </w:tcPr>
          <w:p w14:paraId="4F087790" w14:textId="77777777" w:rsidR="00104CBD" w:rsidRDefault="00104CBD">
            <w:pPr>
              <w:pStyle w:val="p1"/>
            </w:pPr>
            <w:r>
              <w:t>3.55</w:t>
            </w:r>
          </w:p>
          <w:p w14:paraId="24D28DE0" w14:textId="77777777" w:rsidR="00E51AE6" w:rsidRDefault="00E51AE6" w:rsidP="0018069C">
            <w:pPr>
              <w:spacing w:before="100" w:beforeAutospacing="1" w:after="100" w:afterAutospacing="1" w:line="360" w:lineRule="auto"/>
              <w:jc w:val="both"/>
              <w:rPr>
                <w:rtl/>
              </w:rPr>
            </w:pPr>
          </w:p>
        </w:tc>
        <w:tc>
          <w:tcPr>
            <w:tcW w:w="1836" w:type="dxa"/>
          </w:tcPr>
          <w:p w14:paraId="3C9994B4" w14:textId="149C488E" w:rsidR="00E51AE6" w:rsidRDefault="00D319C8" w:rsidP="0018069C">
            <w:pPr>
              <w:spacing w:before="100" w:beforeAutospacing="1" w:after="100" w:afterAutospacing="1" w:line="360" w:lineRule="auto"/>
              <w:jc w:val="both"/>
              <w:rPr>
                <w:rtl/>
              </w:rPr>
            </w:pPr>
            <w:r>
              <w:rPr>
                <w:rFonts w:hint="cs"/>
                <w:rtl/>
              </w:rPr>
              <w:t xml:space="preserve"> ‏قرر شراء المنتج بعد </w:t>
            </w:r>
            <w:r w:rsidR="00756F62">
              <w:rPr>
                <w:rFonts w:hint="cs"/>
                <w:rtl/>
              </w:rPr>
              <w:t>‏مشاهدة محتواه عبر سناب شات</w:t>
            </w:r>
          </w:p>
        </w:tc>
      </w:tr>
      <w:tr w:rsidR="00E51AE6" w14:paraId="750ACBD5" w14:textId="77777777" w:rsidTr="00CC69D9">
        <w:trPr>
          <w:trHeight w:val="647"/>
        </w:trPr>
        <w:tc>
          <w:tcPr>
            <w:tcW w:w="1835" w:type="dxa"/>
          </w:tcPr>
          <w:p w14:paraId="45CC77B1" w14:textId="055B74D7" w:rsidR="00E51AE6" w:rsidRDefault="00F731DE" w:rsidP="0018069C">
            <w:pPr>
              <w:spacing w:before="100" w:beforeAutospacing="1" w:after="100" w:afterAutospacing="1" w:line="360" w:lineRule="auto"/>
              <w:jc w:val="both"/>
              <w:rPr>
                <w:rtl/>
              </w:rPr>
            </w:pPr>
            <w:r>
              <w:t>3</w:t>
            </w:r>
          </w:p>
        </w:tc>
        <w:tc>
          <w:tcPr>
            <w:tcW w:w="1835" w:type="dxa"/>
          </w:tcPr>
          <w:p w14:paraId="50188EB3" w14:textId="4DB820A1" w:rsidR="00E51AE6" w:rsidRDefault="004A6ABE" w:rsidP="0018069C">
            <w:pPr>
              <w:spacing w:before="100" w:beforeAutospacing="1" w:after="100" w:afterAutospacing="1" w:line="360" w:lineRule="auto"/>
              <w:jc w:val="both"/>
              <w:rPr>
                <w:rtl/>
              </w:rPr>
            </w:pPr>
            <w:r>
              <w:rPr>
                <w:rFonts w:hint="cs"/>
                <w:rtl/>
              </w:rPr>
              <w:t xml:space="preserve">مرتفع </w:t>
            </w:r>
          </w:p>
        </w:tc>
        <w:tc>
          <w:tcPr>
            <w:tcW w:w="1835" w:type="dxa"/>
          </w:tcPr>
          <w:p w14:paraId="2E0B48C2" w14:textId="77777777" w:rsidR="002C597C" w:rsidRDefault="002C597C">
            <w:pPr>
              <w:pStyle w:val="p1"/>
            </w:pPr>
            <w:r>
              <w:t>0.87</w:t>
            </w:r>
          </w:p>
          <w:p w14:paraId="59275B38" w14:textId="77777777" w:rsidR="00E51AE6" w:rsidRDefault="00E51AE6" w:rsidP="0018069C">
            <w:pPr>
              <w:spacing w:before="100" w:beforeAutospacing="1" w:after="100" w:afterAutospacing="1" w:line="360" w:lineRule="auto"/>
              <w:jc w:val="both"/>
              <w:rPr>
                <w:rtl/>
              </w:rPr>
            </w:pPr>
          </w:p>
        </w:tc>
        <w:tc>
          <w:tcPr>
            <w:tcW w:w="1835" w:type="dxa"/>
          </w:tcPr>
          <w:p w14:paraId="02B28740" w14:textId="77777777" w:rsidR="00D13B02" w:rsidRDefault="00D13B02">
            <w:pPr>
              <w:pStyle w:val="p1"/>
            </w:pPr>
            <w:r>
              <w:t>3.36</w:t>
            </w:r>
          </w:p>
          <w:p w14:paraId="55E3464A" w14:textId="77777777" w:rsidR="00E51AE6" w:rsidRDefault="00E51AE6" w:rsidP="0018069C">
            <w:pPr>
              <w:spacing w:before="100" w:beforeAutospacing="1" w:after="100" w:afterAutospacing="1" w:line="360" w:lineRule="auto"/>
              <w:jc w:val="both"/>
              <w:rPr>
                <w:rtl/>
              </w:rPr>
            </w:pPr>
          </w:p>
        </w:tc>
        <w:tc>
          <w:tcPr>
            <w:tcW w:w="1836" w:type="dxa"/>
          </w:tcPr>
          <w:p w14:paraId="0B0C61A6" w14:textId="15315D4F" w:rsidR="00E51AE6" w:rsidRDefault="003E5CDD" w:rsidP="0018069C">
            <w:pPr>
              <w:spacing w:before="100" w:beforeAutospacing="1" w:after="100" w:afterAutospacing="1" w:line="360" w:lineRule="auto"/>
              <w:jc w:val="both"/>
              <w:rPr>
                <w:rtl/>
              </w:rPr>
            </w:pPr>
            <w:r>
              <w:rPr>
                <w:rFonts w:hint="cs"/>
                <w:rtl/>
              </w:rPr>
              <w:t xml:space="preserve"> ‏أفضل شراء المنتجات التي يتم ترويج لها عبر سناب شات</w:t>
            </w:r>
          </w:p>
        </w:tc>
      </w:tr>
      <w:tr w:rsidR="00E51AE6" w14:paraId="00126196" w14:textId="77777777" w:rsidTr="00CC69D9">
        <w:trPr>
          <w:trHeight w:val="712"/>
        </w:trPr>
        <w:tc>
          <w:tcPr>
            <w:tcW w:w="1835" w:type="dxa"/>
          </w:tcPr>
          <w:p w14:paraId="3A3AA2DD" w14:textId="209E1953" w:rsidR="00E51AE6" w:rsidRDefault="00F731DE" w:rsidP="0018069C">
            <w:pPr>
              <w:spacing w:before="100" w:beforeAutospacing="1" w:after="100" w:afterAutospacing="1" w:line="360" w:lineRule="auto"/>
              <w:jc w:val="both"/>
              <w:rPr>
                <w:rtl/>
              </w:rPr>
            </w:pPr>
            <w:r>
              <w:t>4</w:t>
            </w:r>
          </w:p>
        </w:tc>
        <w:tc>
          <w:tcPr>
            <w:tcW w:w="1835" w:type="dxa"/>
          </w:tcPr>
          <w:p w14:paraId="7686D51E" w14:textId="324E83F4" w:rsidR="00E51AE6" w:rsidRDefault="004A6ABE" w:rsidP="0018069C">
            <w:pPr>
              <w:spacing w:before="100" w:beforeAutospacing="1" w:after="100" w:afterAutospacing="1" w:line="360" w:lineRule="auto"/>
              <w:jc w:val="both"/>
              <w:rPr>
                <w:rtl/>
              </w:rPr>
            </w:pPr>
            <w:r>
              <w:rPr>
                <w:rFonts w:hint="cs"/>
                <w:rtl/>
              </w:rPr>
              <w:t>مرتفع</w:t>
            </w:r>
          </w:p>
        </w:tc>
        <w:tc>
          <w:tcPr>
            <w:tcW w:w="1835" w:type="dxa"/>
          </w:tcPr>
          <w:p w14:paraId="427F7A28" w14:textId="77777777" w:rsidR="00FA2B98" w:rsidRDefault="00FA2B98">
            <w:pPr>
              <w:pStyle w:val="p1"/>
            </w:pPr>
            <w:r>
              <w:t>0.91</w:t>
            </w:r>
          </w:p>
          <w:p w14:paraId="2DAAE220" w14:textId="77777777" w:rsidR="00E51AE6" w:rsidRDefault="00E51AE6" w:rsidP="0018069C">
            <w:pPr>
              <w:spacing w:before="100" w:beforeAutospacing="1" w:after="100" w:afterAutospacing="1" w:line="360" w:lineRule="auto"/>
              <w:jc w:val="both"/>
              <w:rPr>
                <w:rtl/>
              </w:rPr>
            </w:pPr>
          </w:p>
        </w:tc>
        <w:tc>
          <w:tcPr>
            <w:tcW w:w="1835" w:type="dxa"/>
          </w:tcPr>
          <w:p w14:paraId="78CBA60F" w14:textId="77777777" w:rsidR="004272D2" w:rsidRDefault="004272D2">
            <w:pPr>
              <w:pStyle w:val="p1"/>
            </w:pPr>
            <w:r>
              <w:t>3.22</w:t>
            </w:r>
          </w:p>
          <w:p w14:paraId="0FB1B3A1" w14:textId="77777777" w:rsidR="00E51AE6" w:rsidRDefault="00E51AE6" w:rsidP="0018069C">
            <w:pPr>
              <w:spacing w:before="100" w:beforeAutospacing="1" w:after="100" w:afterAutospacing="1" w:line="360" w:lineRule="auto"/>
              <w:jc w:val="both"/>
              <w:rPr>
                <w:rtl/>
              </w:rPr>
            </w:pPr>
          </w:p>
        </w:tc>
        <w:tc>
          <w:tcPr>
            <w:tcW w:w="1836" w:type="dxa"/>
          </w:tcPr>
          <w:p w14:paraId="2F44DE56" w14:textId="5E7DFB70" w:rsidR="00E51AE6" w:rsidRDefault="003E5CDD" w:rsidP="0018069C">
            <w:pPr>
              <w:spacing w:before="100" w:beforeAutospacing="1" w:after="100" w:afterAutospacing="1" w:line="360" w:lineRule="auto"/>
              <w:jc w:val="both"/>
              <w:rPr>
                <w:rtl/>
              </w:rPr>
            </w:pPr>
            <w:r>
              <w:rPr>
                <w:rFonts w:hint="cs"/>
                <w:rtl/>
              </w:rPr>
              <w:t xml:space="preserve"> ‏ازعل الآخرين بشراء المنتجات التي اكتشفها عبر سناب شات</w:t>
            </w:r>
          </w:p>
        </w:tc>
      </w:tr>
      <w:tr w:rsidR="00E51AE6" w14:paraId="0EAAC71D" w14:textId="77777777" w:rsidTr="00CC69D9">
        <w:trPr>
          <w:trHeight w:val="712"/>
        </w:trPr>
        <w:tc>
          <w:tcPr>
            <w:tcW w:w="1835" w:type="dxa"/>
          </w:tcPr>
          <w:p w14:paraId="5C3670E3" w14:textId="6C3E47FC" w:rsidR="00E51AE6" w:rsidRDefault="00F731DE" w:rsidP="0018069C">
            <w:pPr>
              <w:spacing w:before="100" w:beforeAutospacing="1" w:after="100" w:afterAutospacing="1" w:line="360" w:lineRule="auto"/>
              <w:jc w:val="both"/>
              <w:rPr>
                <w:rtl/>
              </w:rPr>
            </w:pPr>
            <w:r>
              <w:t>1</w:t>
            </w:r>
          </w:p>
        </w:tc>
        <w:tc>
          <w:tcPr>
            <w:tcW w:w="1835" w:type="dxa"/>
          </w:tcPr>
          <w:p w14:paraId="2F95938D" w14:textId="1871F12E" w:rsidR="00E51AE6" w:rsidRDefault="00341859" w:rsidP="0018069C">
            <w:pPr>
              <w:spacing w:before="100" w:beforeAutospacing="1" w:after="100" w:afterAutospacing="1" w:line="360" w:lineRule="auto"/>
              <w:jc w:val="both"/>
              <w:rPr>
                <w:rtl/>
              </w:rPr>
            </w:pPr>
            <w:r>
              <w:rPr>
                <w:rFonts w:hint="cs"/>
                <w:rtl/>
              </w:rPr>
              <w:t>مرتفع</w:t>
            </w:r>
          </w:p>
        </w:tc>
        <w:tc>
          <w:tcPr>
            <w:tcW w:w="1835" w:type="dxa"/>
          </w:tcPr>
          <w:p w14:paraId="2CBF90DB" w14:textId="77777777" w:rsidR="00FA2B98" w:rsidRDefault="00FA2B98">
            <w:pPr>
              <w:pStyle w:val="p1"/>
            </w:pPr>
            <w:r>
              <w:rPr>
                <w:b/>
                <w:bCs/>
              </w:rPr>
              <w:t>0.85</w:t>
            </w:r>
          </w:p>
          <w:p w14:paraId="184A5C98" w14:textId="77777777" w:rsidR="00E51AE6" w:rsidRDefault="00E51AE6" w:rsidP="0018069C">
            <w:pPr>
              <w:spacing w:before="100" w:beforeAutospacing="1" w:after="100" w:afterAutospacing="1" w:line="360" w:lineRule="auto"/>
              <w:jc w:val="both"/>
              <w:rPr>
                <w:rtl/>
              </w:rPr>
            </w:pPr>
          </w:p>
        </w:tc>
        <w:tc>
          <w:tcPr>
            <w:tcW w:w="1835" w:type="dxa"/>
          </w:tcPr>
          <w:p w14:paraId="1653568D" w14:textId="77777777" w:rsidR="004510A4" w:rsidRDefault="004510A4">
            <w:pPr>
              <w:pStyle w:val="p1"/>
            </w:pPr>
            <w:r>
              <w:rPr>
                <w:b/>
                <w:bCs/>
              </w:rPr>
              <w:t>3.46</w:t>
            </w:r>
          </w:p>
          <w:p w14:paraId="77CEFAEC" w14:textId="77777777" w:rsidR="00E51AE6" w:rsidRDefault="00E51AE6" w:rsidP="0018069C">
            <w:pPr>
              <w:spacing w:before="100" w:beforeAutospacing="1" w:after="100" w:afterAutospacing="1" w:line="360" w:lineRule="auto"/>
              <w:jc w:val="both"/>
              <w:rPr>
                <w:rtl/>
              </w:rPr>
            </w:pPr>
          </w:p>
        </w:tc>
        <w:tc>
          <w:tcPr>
            <w:tcW w:w="1836" w:type="dxa"/>
          </w:tcPr>
          <w:p w14:paraId="5A7D296B" w14:textId="21DCAC1C" w:rsidR="00E51AE6" w:rsidRDefault="003E5CDD" w:rsidP="0018069C">
            <w:pPr>
              <w:spacing w:before="100" w:beforeAutospacing="1" w:after="100" w:afterAutospacing="1" w:line="360" w:lineRule="auto"/>
              <w:jc w:val="both"/>
              <w:rPr>
                <w:rtl/>
              </w:rPr>
            </w:pPr>
            <w:r>
              <w:rPr>
                <w:rFonts w:hint="cs"/>
                <w:rtl/>
              </w:rPr>
              <w:t xml:space="preserve"> ‏متوسطة العام المحور </w:t>
            </w:r>
          </w:p>
        </w:tc>
      </w:tr>
    </w:tbl>
    <w:p w14:paraId="4E81D680" w14:textId="77777777" w:rsidR="0018069C" w:rsidRDefault="0018069C" w:rsidP="0018069C">
      <w:pPr>
        <w:spacing w:before="100" w:beforeAutospacing="1" w:after="100" w:afterAutospacing="1" w:line="360" w:lineRule="auto"/>
        <w:jc w:val="both"/>
        <w:rPr>
          <w:rtl/>
        </w:rPr>
      </w:pPr>
    </w:p>
    <w:p w14:paraId="5F1B31F1" w14:textId="77777777" w:rsidR="0018069C" w:rsidRDefault="0018069C" w:rsidP="0018069C">
      <w:pPr>
        <w:spacing w:before="100" w:beforeAutospacing="1" w:after="100" w:afterAutospacing="1" w:line="360" w:lineRule="auto"/>
        <w:jc w:val="both"/>
        <w:rPr>
          <w:rtl/>
        </w:rPr>
      </w:pPr>
    </w:p>
    <w:p w14:paraId="111CD10F" w14:textId="77777777" w:rsidR="004F2F0E" w:rsidRPr="004F2F0E" w:rsidRDefault="004F2F0E" w:rsidP="00605851">
      <w:pPr>
        <w:spacing w:before="100" w:beforeAutospacing="1" w:after="100" w:afterAutospacing="1" w:line="360" w:lineRule="auto"/>
        <w:rPr>
          <w:rFonts w:ascii="Times New Roman" w:hAnsi="Times New Roman" w:cs="Times New Roman"/>
          <w:kern w:val="0"/>
          <w14:ligatures w14:val="none"/>
        </w:rPr>
      </w:pPr>
      <w:r w:rsidRPr="004F2F0E">
        <w:rPr>
          <w:rFonts w:ascii="Times New Roman" w:hAnsi="Times New Roman" w:cs="Times New Roman"/>
          <w:kern w:val="0"/>
          <w:rtl/>
          <w14:ligatures w14:val="none"/>
        </w:rPr>
        <w:lastRenderedPageBreak/>
        <w:t>يتضح من نتائج جدول (4-8) أن أفراد عينة الدراسة أظهروا مستوى موافقة مرتفعًا تجاه محور قرارات الشراء، حيث بلغ المتوسط الحسابي العام (3.46)، مما يشير إلى وجود تأثير إيجابي للتسويق عبر منصة سناب شات في تشكيل قرارات الشراء لدى الشباب السعودي.</w:t>
      </w:r>
    </w:p>
    <w:p w14:paraId="0D3CA21A" w14:textId="6F3361BE" w:rsidR="00FB2CFB" w:rsidRPr="00E71F38" w:rsidRDefault="004F2F0E" w:rsidP="00E71F38">
      <w:pPr>
        <w:spacing w:before="100" w:beforeAutospacing="1" w:after="100" w:afterAutospacing="1" w:line="360" w:lineRule="auto"/>
        <w:rPr>
          <w:rFonts w:ascii="Times New Roman" w:hAnsi="Times New Roman" w:cs="Times New Roman"/>
          <w:kern w:val="0"/>
          <w:rtl/>
          <w14:ligatures w14:val="none"/>
        </w:rPr>
      </w:pPr>
      <w:r w:rsidRPr="004F2F0E">
        <w:rPr>
          <w:rFonts w:ascii="Times New Roman" w:hAnsi="Times New Roman" w:cs="Times New Roman"/>
          <w:kern w:val="0"/>
          <w:rtl/>
          <w14:ligatures w14:val="none"/>
        </w:rPr>
        <w:t>وجاءت عبارة “تؤثر إعلانات سناب شات في قراري بشراء منتجات الأزياء المحلية” في المرتبة الأولى بمتوسط حسابي بلغ (3.71)، مما يدل على أن الإعلانات المنشورة عبر المنصة تؤثر بصورة مباشرة في قرار الشراء. بينما جاءت عبارة “أنصح الآخرين بشراء المنتجات التي اكتشفتها عبر سناب شات” في المرتبة الأخيرة بمتوسط حسابي (3.22)، إلا أنها بقيت ضمن مستوى الموافقة المرتفع، وهو ما يعكس وجود اتجاه إيجابي لدى أفراد العينة نحو مشاركة تجاربهم الشرائية مع الآخرين</w:t>
      </w:r>
    </w:p>
    <w:p w14:paraId="70EC5F23" w14:textId="77777777" w:rsidR="00181F56" w:rsidRDefault="00181F56" w:rsidP="00C76FC5">
      <w:pPr>
        <w:spacing w:before="100" w:beforeAutospacing="1" w:after="100" w:afterAutospacing="1" w:line="360" w:lineRule="auto"/>
        <w:rPr>
          <w:rtl/>
        </w:rPr>
      </w:pPr>
    </w:p>
    <w:p w14:paraId="65724430" w14:textId="77777777" w:rsidR="0037618F" w:rsidRPr="0037618F" w:rsidRDefault="0037618F" w:rsidP="0037618F">
      <w:pPr>
        <w:spacing w:before="100" w:beforeAutospacing="1" w:after="100" w:afterAutospacing="1" w:line="360" w:lineRule="auto"/>
        <w:jc w:val="both"/>
        <w:rPr>
          <w:rFonts w:ascii="Times New Roman" w:hAnsi="Times New Roman" w:cs="Times New Roman"/>
          <w:kern w:val="0"/>
          <w14:ligatures w14:val="none"/>
        </w:rPr>
      </w:pPr>
      <w:r w:rsidRPr="0037618F">
        <w:rPr>
          <w:rFonts w:ascii="Times New Roman" w:hAnsi="Times New Roman" w:cs="Times New Roman"/>
          <w:kern w:val="0"/>
          <w:rtl/>
          <w14:ligatures w14:val="none"/>
        </w:rPr>
        <w:t>في ضوء أهداف الدراسة، وتحليل البيانات التي تم جمعها من أفراد عينة الدراسة، توصلت الدراسة إلى النتائج الآتية:</w:t>
      </w:r>
    </w:p>
    <w:p w14:paraId="6BAEE483" w14:textId="77777777" w:rsidR="0037618F" w:rsidRPr="0037618F" w:rsidRDefault="0037618F" w:rsidP="0037618F">
      <w:pPr>
        <w:numPr>
          <w:ilvl w:val="0"/>
          <w:numId w:val="6"/>
        </w:numPr>
        <w:bidi w:val="0"/>
        <w:spacing w:before="100" w:beforeAutospacing="1" w:after="100" w:afterAutospacing="1" w:line="360" w:lineRule="auto"/>
        <w:jc w:val="right"/>
        <w:rPr>
          <w:rFonts w:ascii="Times New Roman" w:eastAsia="Times New Roman" w:hAnsi="Times New Roman" w:cs="Times New Roman"/>
          <w:kern w:val="0"/>
          <w:rtl/>
          <w14:ligatures w14:val="none"/>
        </w:rPr>
      </w:pPr>
      <w:r w:rsidRPr="0037618F">
        <w:rPr>
          <w:rFonts w:ascii="Times New Roman" w:eastAsia="Times New Roman" w:hAnsi="Times New Roman" w:cs="Times New Roman"/>
          <w:kern w:val="0"/>
          <w:rtl/>
          <w14:ligatures w14:val="none"/>
        </w:rPr>
        <w:t>أظهرت نتائج الدراسة أن مستوى جودة المحتوى التسويقي الذي تقدمه متاجر الأزياء المحلية عبر منصة سناب شات جاء بدرجة مرتفعة، مما يعكس أهمية المحتوى في جذب انتباه المستهلكين وتعزيز اهتمامهم بالمنتجات.</w:t>
      </w:r>
    </w:p>
    <w:p w14:paraId="2F817831" w14:textId="77777777" w:rsidR="0037618F" w:rsidRPr="0037618F" w:rsidRDefault="0037618F" w:rsidP="0037618F">
      <w:pPr>
        <w:numPr>
          <w:ilvl w:val="0"/>
          <w:numId w:val="6"/>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37618F">
        <w:rPr>
          <w:rFonts w:ascii="Times New Roman" w:eastAsia="Times New Roman" w:hAnsi="Times New Roman" w:cs="Times New Roman"/>
          <w:kern w:val="0"/>
          <w:rtl/>
          <w14:ligatures w14:val="none"/>
        </w:rPr>
        <w:t>بينت النتائج أن المصداقية في عرض المنتجات والمعلومات المنشورة عبر منصة سناب شات جاءت بدرجة مرتفعة، وهو ما يسهم في زيادة ثقة العملاء بالمتاجر المحلية ويشجعهم على اتخاذ قرار الشراء.</w:t>
      </w:r>
    </w:p>
    <w:p w14:paraId="14ECBA5B" w14:textId="77777777" w:rsidR="0037618F" w:rsidRPr="0037618F" w:rsidRDefault="0037618F" w:rsidP="0037618F">
      <w:pPr>
        <w:numPr>
          <w:ilvl w:val="0"/>
          <w:numId w:val="6"/>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37618F">
        <w:rPr>
          <w:rFonts w:ascii="Times New Roman" w:eastAsia="Times New Roman" w:hAnsi="Times New Roman" w:cs="Times New Roman"/>
          <w:kern w:val="0"/>
          <w:rtl/>
          <w14:ligatures w14:val="none"/>
        </w:rPr>
        <w:t>أوضحت النتائج أن التفاعل المستمر بين المتاجر والعملاء عبر منصة سناب شات يسهم بدرجة مرتفعة في تعزيز العلاقة مع العملاء وزيادة اهتمامهم بمتابعة المتجر ومنتجاته.</w:t>
      </w:r>
    </w:p>
    <w:p w14:paraId="58B604A2" w14:textId="77777777" w:rsidR="0037618F" w:rsidRPr="0037618F" w:rsidRDefault="0037618F" w:rsidP="0037618F">
      <w:pPr>
        <w:numPr>
          <w:ilvl w:val="0"/>
          <w:numId w:val="6"/>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37618F">
        <w:rPr>
          <w:rFonts w:ascii="Times New Roman" w:eastAsia="Times New Roman" w:hAnsi="Times New Roman" w:cs="Times New Roman"/>
          <w:kern w:val="0"/>
          <w:rtl/>
          <w14:ligatures w14:val="none"/>
        </w:rPr>
        <w:t>أظهرت النتائج أن الإعلانات المنشورة عبر منصة سناب شات تؤدي دورًا مهمًا في تعريف العملاء بالمنتجات الجديدة والعروض التسويقية، وتسهم في التأثير على قرارات الشراء.</w:t>
      </w:r>
    </w:p>
    <w:p w14:paraId="59DC90F1" w14:textId="77777777" w:rsidR="0037618F" w:rsidRPr="0037618F" w:rsidRDefault="0037618F" w:rsidP="0037618F">
      <w:pPr>
        <w:numPr>
          <w:ilvl w:val="0"/>
          <w:numId w:val="6"/>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37618F">
        <w:rPr>
          <w:rFonts w:ascii="Times New Roman" w:eastAsia="Times New Roman" w:hAnsi="Times New Roman" w:cs="Times New Roman"/>
          <w:kern w:val="0"/>
          <w:rtl/>
          <w14:ligatures w14:val="none"/>
        </w:rPr>
        <w:t>كشفت النتائج أن قرارات الشراء لدى الشباب السعودي تتأثر بدرجة مرتفعة بالتسويق عبر منصة سناب شات، مما يدل على فاعلية المنصة كوسيلة تسويقية لمتاجر الأزياء المحلية.</w:t>
      </w:r>
    </w:p>
    <w:p w14:paraId="7DB1626F" w14:textId="77777777" w:rsidR="0037618F" w:rsidRPr="0037618F" w:rsidRDefault="0037618F" w:rsidP="0037618F">
      <w:pPr>
        <w:numPr>
          <w:ilvl w:val="0"/>
          <w:numId w:val="6"/>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37618F">
        <w:rPr>
          <w:rFonts w:ascii="Times New Roman" w:eastAsia="Times New Roman" w:hAnsi="Times New Roman" w:cs="Times New Roman"/>
          <w:kern w:val="0"/>
          <w:rtl/>
          <w14:ligatures w14:val="none"/>
        </w:rPr>
        <w:t>توصلت الدراسة إلى وجود أثر إيجابي للتسويق عبر منصة سناب شات بأبعاده المختلفة (جودة المحتوى، والمصداقية، والتفاعل، والإعلانات) على قرارات الشراء لدى الشباب السعودي في مدينة الرياض.</w:t>
      </w:r>
    </w:p>
    <w:p w14:paraId="191A4A51" w14:textId="245D5EFD" w:rsidR="0037618F" w:rsidRPr="0037618F" w:rsidRDefault="0037618F" w:rsidP="0037618F">
      <w:pPr>
        <w:bidi w:val="0"/>
        <w:spacing w:after="0" w:line="360" w:lineRule="auto"/>
        <w:jc w:val="right"/>
        <w:rPr>
          <w:rFonts w:ascii="Times New Roman" w:eastAsia="Times New Roman" w:hAnsi="Times New Roman" w:cs="Times New Roman"/>
          <w:kern w:val="0"/>
          <w14:ligatures w14:val="none"/>
        </w:rPr>
      </w:pPr>
    </w:p>
    <w:p w14:paraId="3CF4375B" w14:textId="2E483F1A" w:rsidR="0004609C" w:rsidRPr="0004609C" w:rsidRDefault="0004609C" w:rsidP="00B20C1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04609C">
        <w:rPr>
          <w:rFonts w:ascii="Times New Roman" w:eastAsia="Times New Roman" w:hAnsi="Times New Roman" w:cs="Times New Roman"/>
          <w:b/>
          <w:bCs/>
          <w:kern w:val="0"/>
          <w:sz w:val="28"/>
          <w:szCs w:val="28"/>
          <w:rtl/>
          <w14:ligatures w14:val="none"/>
        </w:rPr>
        <w:t xml:space="preserve"> توصيات الدراسة</w:t>
      </w:r>
    </w:p>
    <w:p w14:paraId="365D39C0" w14:textId="77777777" w:rsidR="00BF3362" w:rsidRPr="00BF3362" w:rsidRDefault="00BF3362" w:rsidP="00B20C19">
      <w:pPr>
        <w:spacing w:before="100" w:beforeAutospacing="1" w:after="100" w:afterAutospacing="1" w:line="360" w:lineRule="auto"/>
        <w:jc w:val="both"/>
        <w:rPr>
          <w:rFonts w:ascii="Times New Roman" w:hAnsi="Times New Roman" w:cs="Times New Roman"/>
          <w:kern w:val="0"/>
          <w14:ligatures w14:val="none"/>
        </w:rPr>
      </w:pPr>
      <w:r w:rsidRPr="00BF3362">
        <w:rPr>
          <w:rFonts w:ascii="Times New Roman" w:hAnsi="Times New Roman" w:cs="Times New Roman"/>
          <w:kern w:val="0"/>
          <w:rtl/>
          <w14:ligatures w14:val="none"/>
        </w:rPr>
        <w:t>في ضوء النتائج التي توصلت إليها الدراسة، توصي الباحثة بما يأتي:</w:t>
      </w:r>
    </w:p>
    <w:p w14:paraId="317D49F3" w14:textId="77777777" w:rsidR="00BF3362" w:rsidRPr="00BF3362" w:rsidRDefault="00BF3362" w:rsidP="00B20C19">
      <w:pPr>
        <w:numPr>
          <w:ilvl w:val="0"/>
          <w:numId w:val="7"/>
        </w:numPr>
        <w:bidi w:val="0"/>
        <w:spacing w:before="100" w:beforeAutospacing="1" w:after="100" w:afterAutospacing="1" w:line="360" w:lineRule="auto"/>
        <w:jc w:val="right"/>
        <w:rPr>
          <w:rFonts w:ascii="Times New Roman" w:eastAsia="Times New Roman" w:hAnsi="Times New Roman" w:cs="Times New Roman"/>
          <w:kern w:val="0"/>
          <w:rtl/>
          <w14:ligatures w14:val="none"/>
        </w:rPr>
      </w:pPr>
      <w:r w:rsidRPr="00BF3362">
        <w:rPr>
          <w:rFonts w:ascii="Times New Roman" w:eastAsia="Times New Roman" w:hAnsi="Times New Roman" w:cs="Times New Roman"/>
          <w:kern w:val="0"/>
          <w:rtl/>
          <w14:ligatures w14:val="none"/>
        </w:rPr>
        <w:lastRenderedPageBreak/>
        <w:t>اهتمام متاجر الأزياء المحلية بتطوير محتوى تسويقي إبداعي وجذاب عبر منصة سناب شات بما يتوافق مع اهتمامات الفئة المستهدفة.</w:t>
      </w:r>
    </w:p>
    <w:p w14:paraId="2E8AC8E5" w14:textId="77777777" w:rsidR="00BF3362" w:rsidRPr="00BF3362" w:rsidRDefault="00BF3362" w:rsidP="00B20C19">
      <w:pPr>
        <w:numPr>
          <w:ilvl w:val="0"/>
          <w:numId w:val="7"/>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تعزيز مصداقية الإعلانات والمحتوى المنشور من خلال عرض معلومات دقيقة وواضحة عن المنتجات، والالتزام بما يتم الإعلان عنه.</w:t>
      </w:r>
    </w:p>
    <w:p w14:paraId="1D49B5F6" w14:textId="77777777" w:rsidR="00BF3362" w:rsidRPr="00BF3362" w:rsidRDefault="00BF3362" w:rsidP="00B20C19">
      <w:pPr>
        <w:numPr>
          <w:ilvl w:val="0"/>
          <w:numId w:val="7"/>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الحرص على التفاعل المستمر مع العملاء من خلال سرعة الرد على الاستفسارات، والاهتمام بآرائهم ومقترحاتهم، بما يسهم في بناء علاقة طويلة الأمد معهم.</w:t>
      </w:r>
    </w:p>
    <w:p w14:paraId="2FD65DC2" w14:textId="77777777" w:rsidR="00BF3362" w:rsidRPr="00BF3362" w:rsidRDefault="00BF3362" w:rsidP="00B20C19">
      <w:pPr>
        <w:numPr>
          <w:ilvl w:val="0"/>
          <w:numId w:val="7"/>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الاستفادة من الخصائص التي توفرها منصة سناب شات، مثل القصص اليومية والبث المباشر، في عرض المنتجات والعروض التسويقية بصورة أكثر جاذبية.</w:t>
      </w:r>
    </w:p>
    <w:p w14:paraId="4DD7A894" w14:textId="77777777" w:rsidR="00BF3362" w:rsidRPr="00BF3362" w:rsidRDefault="00BF3362" w:rsidP="00B20C19">
      <w:pPr>
        <w:numPr>
          <w:ilvl w:val="0"/>
          <w:numId w:val="7"/>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الاهتمام بتقديم عروض وخصومات دورية عبر منصة سناب شات؛ لما لها من دور في تشجيع العملاء على اتخاذ قرار الشراء.</w:t>
      </w:r>
    </w:p>
    <w:p w14:paraId="656B0C15" w14:textId="77777777" w:rsidR="00BF3362" w:rsidRPr="00BF3362" w:rsidRDefault="00BF3362" w:rsidP="00B20C19">
      <w:pPr>
        <w:numPr>
          <w:ilvl w:val="0"/>
          <w:numId w:val="7"/>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تدريب العاملين في مجال التسويق الرقمي على أفضل الممارسات الخاصة بالتسويق عبر منصات التواصل الاجتماعي، بما يسهم في رفع كفاءة الحملات التسويقية وتحقيق أهدافها.</w:t>
      </w:r>
    </w:p>
    <w:p w14:paraId="56BB650F" w14:textId="77777777" w:rsidR="00BF3362" w:rsidRPr="00BF3362" w:rsidRDefault="00BF3362" w:rsidP="00B20C19">
      <w:pPr>
        <w:numPr>
          <w:ilvl w:val="0"/>
          <w:numId w:val="7"/>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إجراء تقييم دوري للحملات التسويقية عبر منصة سناب شات، والاستفادة من نتائج التقييم في تطوير الخطط التسويقية وتحسين أدائها.</w:t>
      </w:r>
    </w:p>
    <w:p w14:paraId="6E20CBB6" w14:textId="10EA267E" w:rsidR="00BF3362" w:rsidRPr="00BF3362" w:rsidRDefault="00BF3362" w:rsidP="00B20C19">
      <w:pPr>
        <w:bidi w:val="0"/>
        <w:spacing w:after="0" w:line="360" w:lineRule="auto"/>
        <w:jc w:val="right"/>
        <w:rPr>
          <w:rFonts w:ascii="Times New Roman" w:eastAsia="Times New Roman" w:hAnsi="Times New Roman" w:cs="Times New Roman"/>
          <w:kern w:val="0"/>
          <w14:ligatures w14:val="none"/>
        </w:rPr>
      </w:pPr>
    </w:p>
    <w:p w14:paraId="7B33E818" w14:textId="4AFF076F" w:rsidR="00BF3362" w:rsidRPr="0004609C" w:rsidRDefault="00BF3362" w:rsidP="00B20C1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04609C">
        <w:rPr>
          <w:rFonts w:ascii="Times New Roman" w:eastAsia="Times New Roman" w:hAnsi="Times New Roman" w:cs="Times New Roman"/>
          <w:b/>
          <w:bCs/>
          <w:kern w:val="0"/>
          <w:sz w:val="28"/>
          <w:szCs w:val="28"/>
          <w:rtl/>
          <w14:ligatures w14:val="none"/>
        </w:rPr>
        <w:t xml:space="preserve"> مقترحات الدراسة</w:t>
      </w:r>
    </w:p>
    <w:p w14:paraId="115BDEFA" w14:textId="77777777" w:rsidR="00BF3362" w:rsidRPr="00BF3362" w:rsidRDefault="00BF3362" w:rsidP="00B20C19">
      <w:pPr>
        <w:numPr>
          <w:ilvl w:val="0"/>
          <w:numId w:val="8"/>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إجراء دراسات مماثلة على منصات تواصل اجتماعي أخرى مثل إنستغرام وتيك توك، ومقارنة نتائجها بمنصة سناب شات.</w:t>
      </w:r>
    </w:p>
    <w:p w14:paraId="0C85D2D9" w14:textId="77777777" w:rsidR="00BF3362" w:rsidRPr="00BF3362" w:rsidRDefault="00BF3362" w:rsidP="00B20C19">
      <w:pPr>
        <w:numPr>
          <w:ilvl w:val="0"/>
          <w:numId w:val="8"/>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دراسة أثر التسويق عبر منصة سناب شات على قطاعات أخرى غير متاجر الأزياء المحلية.</w:t>
      </w:r>
    </w:p>
    <w:p w14:paraId="04F680E3" w14:textId="77777777" w:rsidR="00BF3362" w:rsidRPr="00BF3362" w:rsidRDefault="00BF3362" w:rsidP="00B20C19">
      <w:pPr>
        <w:numPr>
          <w:ilvl w:val="0"/>
          <w:numId w:val="8"/>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إجراء دراسات تتناول متغيرات أخرى قد تؤثر في قرارات الشراء، مثل جودة الخدمة، أو ولاء العملاء، أو الصورة الذهنية للعلامة التجارية.</w:t>
      </w:r>
    </w:p>
    <w:p w14:paraId="7FBB44D3" w14:textId="77777777" w:rsidR="00BF3362" w:rsidRPr="00BF3362" w:rsidRDefault="00BF3362" w:rsidP="00B20C19">
      <w:pPr>
        <w:numPr>
          <w:ilvl w:val="0"/>
          <w:numId w:val="8"/>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تطبيق الدراسة على عينات مختلفة وفي مناطق أخرى من المملكة العربية السعودية؛ للمقارنة بين النتائج.</w:t>
      </w:r>
    </w:p>
    <w:p w14:paraId="4E4C53FA" w14:textId="77777777" w:rsidR="00BF3362" w:rsidRPr="00BF3362" w:rsidRDefault="00BF3362" w:rsidP="00B20C19">
      <w:pPr>
        <w:numPr>
          <w:ilvl w:val="0"/>
          <w:numId w:val="8"/>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BF3362">
        <w:rPr>
          <w:rFonts w:ascii="Times New Roman" w:eastAsia="Times New Roman" w:hAnsi="Times New Roman" w:cs="Times New Roman"/>
          <w:kern w:val="0"/>
          <w:rtl/>
          <w14:ligatures w14:val="none"/>
        </w:rPr>
        <w:t>دراسة أثر استخدام المؤثرين في منصة سناب شات على قرارات الشراء لدى المستهلكين</w:t>
      </w:r>
    </w:p>
    <w:p w14:paraId="30AA5DF8" w14:textId="77777777" w:rsidR="00181F56" w:rsidRDefault="00181F56" w:rsidP="00B20C19">
      <w:pPr>
        <w:spacing w:before="100" w:beforeAutospacing="1" w:after="100" w:afterAutospacing="1" w:line="360" w:lineRule="auto"/>
        <w:jc w:val="both"/>
        <w:rPr>
          <w:rtl/>
        </w:rPr>
      </w:pPr>
    </w:p>
    <w:p w14:paraId="476DA7AE" w14:textId="77777777" w:rsidR="00181F56" w:rsidRDefault="00181F56" w:rsidP="00B20C19">
      <w:pPr>
        <w:spacing w:before="100" w:beforeAutospacing="1" w:after="100" w:afterAutospacing="1" w:line="360" w:lineRule="auto"/>
        <w:rPr>
          <w:rtl/>
        </w:rPr>
      </w:pPr>
    </w:p>
    <w:p w14:paraId="5F8DB5DF" w14:textId="77777777" w:rsidR="00181F56" w:rsidRDefault="00181F56" w:rsidP="00B20C19">
      <w:pPr>
        <w:spacing w:before="100" w:beforeAutospacing="1" w:after="100" w:afterAutospacing="1" w:line="360" w:lineRule="auto"/>
        <w:rPr>
          <w:rtl/>
        </w:rPr>
      </w:pPr>
    </w:p>
    <w:p w14:paraId="6631B66B" w14:textId="77777777" w:rsidR="00F54C8E" w:rsidRDefault="00F54C8E" w:rsidP="00B20C19">
      <w:pPr>
        <w:spacing w:before="100" w:beforeAutospacing="1" w:after="100" w:afterAutospacing="1" w:line="360" w:lineRule="auto"/>
        <w:rPr>
          <w:rtl/>
        </w:rPr>
      </w:pPr>
    </w:p>
    <w:p w14:paraId="20EF61E8" w14:textId="77777777" w:rsidR="002B4E0B" w:rsidRPr="002B4E0B" w:rsidRDefault="002B4E0B" w:rsidP="00D54088">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2B4E0B">
        <w:rPr>
          <w:rFonts w:ascii="Times New Roman" w:eastAsia="Times New Roman" w:hAnsi="Times New Roman" w:cs="Times New Roman"/>
          <w:b/>
          <w:bCs/>
          <w:kern w:val="0"/>
          <w:sz w:val="36"/>
          <w:szCs w:val="36"/>
          <w:rtl/>
          <w14:ligatures w14:val="none"/>
        </w:rPr>
        <w:lastRenderedPageBreak/>
        <w:t>الخاتمة</w:t>
      </w:r>
    </w:p>
    <w:p w14:paraId="1A8BD667" w14:textId="77777777" w:rsidR="002B4E0B" w:rsidRPr="002B4E0B" w:rsidRDefault="002B4E0B" w:rsidP="00A83120">
      <w:pPr>
        <w:spacing w:before="100" w:beforeAutospacing="1" w:after="100" w:afterAutospacing="1" w:line="360" w:lineRule="auto"/>
        <w:rPr>
          <w:rFonts w:ascii="Times New Roman" w:hAnsi="Times New Roman" w:cs="Times New Roman"/>
          <w:kern w:val="0"/>
          <w14:ligatures w14:val="none"/>
        </w:rPr>
      </w:pPr>
      <w:r w:rsidRPr="002B4E0B">
        <w:rPr>
          <w:rFonts w:ascii="Times New Roman" w:hAnsi="Times New Roman" w:cs="Times New Roman"/>
          <w:kern w:val="0"/>
          <w:rtl/>
          <w14:ligatures w14:val="none"/>
        </w:rPr>
        <w:t>هدفت هذه الدراسة إلى التعرف على أثر التسويق عبر منصة سناب شات لمتاجر الأزياء المحلية على قرارات الشراء لدى الشباب السعودي في مدينة الرياض، من خلال دراسة أبعاد التسويق المتمثلة في جودة المحتوى، والمصداقية، والتفاعل، والإعلانات. واعتمدت الدراسة على المنهج الوصفي التحليلي، واستخدمت الاستبانة أداةً لجمع البيانات من أفراد عينة الدراسة، ثم جرى تحليل البيانات باستخدام الأساليب الإحصائية المناسبة.</w:t>
      </w:r>
    </w:p>
    <w:p w14:paraId="01ACEE16" w14:textId="77777777" w:rsidR="002B4E0B" w:rsidRPr="002B4E0B" w:rsidRDefault="002B4E0B" w:rsidP="00A83120">
      <w:pPr>
        <w:spacing w:before="100" w:beforeAutospacing="1" w:after="100" w:afterAutospacing="1" w:line="360" w:lineRule="auto"/>
        <w:rPr>
          <w:rFonts w:ascii="Times New Roman" w:hAnsi="Times New Roman" w:cs="Times New Roman"/>
          <w:kern w:val="0"/>
          <w:rtl/>
          <w14:ligatures w14:val="none"/>
        </w:rPr>
      </w:pPr>
      <w:r w:rsidRPr="002B4E0B">
        <w:rPr>
          <w:rFonts w:ascii="Times New Roman" w:hAnsi="Times New Roman" w:cs="Times New Roman"/>
          <w:kern w:val="0"/>
          <w:rtl/>
          <w14:ligatures w14:val="none"/>
        </w:rPr>
        <w:t>وأظهرت نتائج الدراسة أن جميع أبعاد التسويق عبر منصة سناب شات جاءت بمستوى موافقة مرتفع، كما بينت النتائج وجود أثر إيجابي للتسويق عبر منصة سناب شات على قرارات الشراء لدى الشباب السعودي، مما يؤكد أهمية المنصة كأداة تسويقية فعالة لمتاجر الأزياء المحلية.</w:t>
      </w:r>
    </w:p>
    <w:p w14:paraId="62366C1A" w14:textId="77777777" w:rsidR="002B4E0B" w:rsidRPr="002B4E0B" w:rsidRDefault="002B4E0B" w:rsidP="00A83120">
      <w:pPr>
        <w:spacing w:before="100" w:beforeAutospacing="1" w:after="100" w:afterAutospacing="1" w:line="360" w:lineRule="auto"/>
        <w:rPr>
          <w:rFonts w:ascii="Times New Roman" w:hAnsi="Times New Roman" w:cs="Times New Roman"/>
          <w:kern w:val="0"/>
          <w:rtl/>
          <w14:ligatures w14:val="none"/>
        </w:rPr>
      </w:pPr>
      <w:r w:rsidRPr="002B4E0B">
        <w:rPr>
          <w:rFonts w:ascii="Times New Roman" w:hAnsi="Times New Roman" w:cs="Times New Roman"/>
          <w:kern w:val="0"/>
          <w:rtl/>
          <w14:ligatures w14:val="none"/>
        </w:rPr>
        <w:t>وتشير هذه النتائج إلى أن نجاح الحملات التسويقية عبر منصة سناب شات يعتمد على تقديم محتوى جذاب وموثوق، وتعزيز التفاعل مع العملاء، والاستفادة من الإعلانات الرقمية في الوصول إلى الفئة المستهدفة، الأمر الذي يسهم في زيادة ثقة العملاء وتحفيزهم على اتخاذ قرار الشراء.</w:t>
      </w:r>
    </w:p>
    <w:p w14:paraId="5CDDFE6F" w14:textId="77777777" w:rsidR="002B4E0B" w:rsidRPr="002B4E0B" w:rsidRDefault="002B4E0B" w:rsidP="00A83120">
      <w:pPr>
        <w:spacing w:before="100" w:beforeAutospacing="1" w:after="100" w:afterAutospacing="1" w:line="360" w:lineRule="auto"/>
        <w:rPr>
          <w:rFonts w:ascii="Times New Roman" w:hAnsi="Times New Roman" w:cs="Times New Roman"/>
          <w:kern w:val="0"/>
          <w:rtl/>
          <w14:ligatures w14:val="none"/>
        </w:rPr>
      </w:pPr>
      <w:r w:rsidRPr="002B4E0B">
        <w:rPr>
          <w:rFonts w:ascii="Times New Roman" w:hAnsi="Times New Roman" w:cs="Times New Roman"/>
          <w:kern w:val="0"/>
          <w:rtl/>
          <w14:ligatures w14:val="none"/>
        </w:rPr>
        <w:t>واستنادًا إلى النتائج التي توصلت إليها الدراسة، قدمت الباحثة عددًا من التوصيات العملية والمقترحات البحثية التي يمكن أن تسهم في تطوير ممارسات التسويق الرقمي، وتشكل أساسًا لإجراء دراسات مستقبلية تتناول متغيرات أخرى أو تطبق الدراسة على قطاعات ومناطق مختلفة داخل المملكة العربية السعودية.</w:t>
      </w:r>
    </w:p>
    <w:p w14:paraId="4B76C2C3" w14:textId="52E31D37" w:rsidR="002B4E0B" w:rsidRPr="002B4E0B" w:rsidRDefault="002B4E0B" w:rsidP="00A83120">
      <w:pPr>
        <w:bidi w:val="0"/>
        <w:spacing w:after="0" w:line="360" w:lineRule="auto"/>
        <w:rPr>
          <w:rFonts w:ascii="Times New Roman" w:eastAsia="Times New Roman" w:hAnsi="Times New Roman" w:cs="Times New Roman"/>
          <w:kern w:val="0"/>
          <w:rtl/>
          <w14:ligatures w14:val="none"/>
        </w:rPr>
      </w:pPr>
    </w:p>
    <w:p w14:paraId="2004C879" w14:textId="77777777" w:rsidR="00181F56" w:rsidRDefault="00181F56" w:rsidP="0018069C">
      <w:pPr>
        <w:spacing w:before="100" w:beforeAutospacing="1" w:after="100" w:afterAutospacing="1" w:line="360" w:lineRule="auto"/>
        <w:jc w:val="both"/>
        <w:rPr>
          <w:rtl/>
        </w:rPr>
      </w:pPr>
    </w:p>
    <w:p w14:paraId="6F96979E" w14:textId="10EEA9D5" w:rsidR="00181F56" w:rsidRDefault="00181F56" w:rsidP="0018069C">
      <w:pPr>
        <w:spacing w:before="100" w:beforeAutospacing="1" w:after="100" w:afterAutospacing="1" w:line="360" w:lineRule="auto"/>
        <w:jc w:val="both"/>
        <w:rPr>
          <w:rtl/>
        </w:rPr>
      </w:pPr>
    </w:p>
    <w:p w14:paraId="362717A1" w14:textId="31BB01A3" w:rsidR="0003263E" w:rsidRPr="0003263E" w:rsidRDefault="0003263E" w:rsidP="0003263E">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r w:rsidRPr="0003263E">
        <w:rPr>
          <w:rFonts w:ascii="Times New Roman" w:hAnsi="Times New Roman" w:cs="Times New Roman"/>
          <w:b/>
          <w:bCs/>
          <w:kern w:val="0"/>
          <w:rtl/>
          <w14:ligatures w14:val="none"/>
        </w:rPr>
        <w:t>ملخص الدراسة</w:t>
      </w:r>
    </w:p>
    <w:p w14:paraId="14C23D5A" w14:textId="77777777" w:rsidR="0003263E" w:rsidRPr="0003263E" w:rsidRDefault="0003263E" w:rsidP="0003263E">
      <w:pPr>
        <w:spacing w:before="100" w:beforeAutospacing="1" w:after="100" w:afterAutospacing="1" w:line="360" w:lineRule="auto"/>
        <w:rPr>
          <w:rFonts w:ascii="Times New Roman" w:hAnsi="Times New Roman" w:cs="Times New Roman"/>
          <w:kern w:val="0"/>
          <w:rtl/>
          <w14:ligatures w14:val="none"/>
        </w:rPr>
      </w:pPr>
      <w:r w:rsidRPr="0003263E">
        <w:rPr>
          <w:rFonts w:ascii="Times New Roman" w:hAnsi="Times New Roman" w:cs="Times New Roman"/>
          <w:kern w:val="0"/>
          <w:rtl/>
          <w14:ligatures w14:val="none"/>
        </w:rPr>
        <w:t>هدفت هذه الدراسة إلى التعرف على أثر التسويق عبر منصة سناب شات لمتاجر الأزياء المحلية على قرارات الشراء لدى الشباب السعودي في مدينة الرياض. واعتمدت الدراسة على المنهج الوصفي التحليلي، واستخدمت الاستبانة أداةً لجمع البيانات من عينة من الشباب السعودي بمدينة الرياض، ثم جرى تحليل البيانات باستخدام الأساليب الإحصائية المناسبة.</w:t>
      </w:r>
    </w:p>
    <w:p w14:paraId="7AB87292" w14:textId="77777777" w:rsidR="0003263E" w:rsidRPr="0003263E" w:rsidRDefault="0003263E" w:rsidP="0003263E">
      <w:pPr>
        <w:spacing w:before="100" w:beforeAutospacing="1" w:after="100" w:afterAutospacing="1" w:line="360" w:lineRule="auto"/>
        <w:rPr>
          <w:rFonts w:ascii="Times New Roman" w:hAnsi="Times New Roman" w:cs="Times New Roman"/>
          <w:kern w:val="0"/>
          <w:rtl/>
          <w14:ligatures w14:val="none"/>
        </w:rPr>
      </w:pPr>
      <w:r w:rsidRPr="0003263E">
        <w:rPr>
          <w:rFonts w:ascii="Times New Roman" w:hAnsi="Times New Roman" w:cs="Times New Roman"/>
          <w:kern w:val="0"/>
          <w:rtl/>
          <w14:ligatures w14:val="none"/>
        </w:rPr>
        <w:t>وأظهرت نتائج الدراسة وجود أثر إيجابي للتسويق عبر منصة سناب شات بأبعاده المتمثلة في جودة المحتوى، والمصداقية، والتفاعل، والإعلانات على قرارات الشراء. كما بينت النتائج أن هذه الأبعاد جاءت جميعها بمستوى موافقة مرتفع، مما يعكس أهمية منصة سناب شات في دعم الأنشطة التسويقية لمتاجر الأزياء المحلية وتعزيز قرارات الشراء لدى المستهلكين.</w:t>
      </w:r>
    </w:p>
    <w:p w14:paraId="111032D1" w14:textId="77777777" w:rsidR="0003263E" w:rsidRPr="0003263E" w:rsidRDefault="0003263E" w:rsidP="0003263E">
      <w:pPr>
        <w:spacing w:before="100" w:beforeAutospacing="1" w:after="100" w:afterAutospacing="1" w:line="360" w:lineRule="auto"/>
        <w:rPr>
          <w:rFonts w:ascii="Times New Roman" w:hAnsi="Times New Roman" w:cs="Times New Roman"/>
          <w:kern w:val="0"/>
          <w:rtl/>
          <w14:ligatures w14:val="none"/>
        </w:rPr>
      </w:pPr>
      <w:r w:rsidRPr="0003263E">
        <w:rPr>
          <w:rFonts w:ascii="Times New Roman" w:hAnsi="Times New Roman" w:cs="Times New Roman"/>
          <w:kern w:val="0"/>
          <w:rtl/>
          <w14:ligatures w14:val="none"/>
        </w:rPr>
        <w:lastRenderedPageBreak/>
        <w:t>وأوصت الدراسة بضرورة اهتمام متاجر الأزياء المحلية بتطوير المحتوى التسويقي، وتعزيز مصداقية المعلومات، وزيادة التفاعل مع العملاء، والاستفادة من الخصائص التي توفرها منصة سناب شات بما يسهم في تحسين الأداء التسويقي.</w:t>
      </w:r>
    </w:p>
    <w:p w14:paraId="357A456E" w14:textId="77777777" w:rsidR="0003263E" w:rsidRPr="0003263E" w:rsidRDefault="0003263E" w:rsidP="0003263E">
      <w:pPr>
        <w:spacing w:before="100" w:beforeAutospacing="1" w:after="100" w:afterAutospacing="1" w:line="360" w:lineRule="auto"/>
        <w:rPr>
          <w:rFonts w:ascii="Times New Roman" w:hAnsi="Times New Roman" w:cs="Times New Roman"/>
          <w:kern w:val="0"/>
          <w:rtl/>
          <w14:ligatures w14:val="none"/>
        </w:rPr>
      </w:pPr>
      <w:r w:rsidRPr="0003263E">
        <w:rPr>
          <w:rFonts w:ascii="Times New Roman" w:hAnsi="Times New Roman" w:cs="Times New Roman"/>
          <w:b/>
          <w:bCs/>
          <w:kern w:val="0"/>
          <w:rtl/>
          <w14:ligatures w14:val="none"/>
        </w:rPr>
        <w:t>الكلمات المفتاحية:</w:t>
      </w:r>
      <w:r w:rsidRPr="0003263E">
        <w:rPr>
          <w:rFonts w:ascii="Times New Roman" w:hAnsi="Times New Roman" w:cs="Times New Roman"/>
          <w:kern w:val="0"/>
          <w:rtl/>
          <w14:ligatures w14:val="none"/>
        </w:rPr>
        <w:t xml:space="preserve"> التسويق عبر سناب شات، متاجر الأزياء المحلية، قرارات الشراء، التسويق الرقمي، الشباب السعودي</w:t>
      </w:r>
    </w:p>
    <w:p w14:paraId="5C8BD150" w14:textId="77777777" w:rsidR="00181F56" w:rsidRDefault="00181F56" w:rsidP="0018069C">
      <w:pPr>
        <w:spacing w:before="100" w:beforeAutospacing="1" w:after="100" w:afterAutospacing="1" w:line="360" w:lineRule="auto"/>
        <w:jc w:val="both"/>
        <w:rPr>
          <w:rtl/>
        </w:rPr>
      </w:pPr>
    </w:p>
    <w:p w14:paraId="7615BAB0" w14:textId="77777777" w:rsidR="00181F56" w:rsidRDefault="00181F56" w:rsidP="0018069C">
      <w:pPr>
        <w:spacing w:before="100" w:beforeAutospacing="1" w:after="100" w:afterAutospacing="1" w:line="360" w:lineRule="auto"/>
        <w:jc w:val="both"/>
        <w:rPr>
          <w:rtl/>
        </w:rPr>
      </w:pPr>
    </w:p>
    <w:p w14:paraId="3AEFD5D7" w14:textId="77777777" w:rsidR="007A333A" w:rsidRPr="007A333A" w:rsidRDefault="007A333A" w:rsidP="007A333A">
      <w:pPr>
        <w:bidi w:val="0"/>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A333A">
        <w:rPr>
          <w:rFonts w:ascii="Times New Roman" w:eastAsia="Times New Roman" w:hAnsi="Times New Roman" w:cs="Times New Roman"/>
          <w:b/>
          <w:bCs/>
          <w:kern w:val="36"/>
          <w:sz w:val="48"/>
          <w:szCs w:val="48"/>
          <w14:ligatures w14:val="none"/>
        </w:rPr>
        <w:t>Abstract</w:t>
      </w:r>
    </w:p>
    <w:p w14:paraId="1DEB6649" w14:textId="77777777" w:rsidR="007A333A" w:rsidRPr="007A333A" w:rsidRDefault="007A333A" w:rsidP="007A333A">
      <w:pPr>
        <w:bidi w:val="0"/>
        <w:spacing w:before="100" w:beforeAutospacing="1" w:after="100" w:afterAutospacing="1" w:line="240" w:lineRule="auto"/>
        <w:rPr>
          <w:rFonts w:ascii="Times New Roman" w:hAnsi="Times New Roman" w:cs="Times New Roman"/>
          <w:kern w:val="0"/>
          <w14:ligatures w14:val="none"/>
        </w:rPr>
      </w:pPr>
      <w:r w:rsidRPr="007A333A">
        <w:rPr>
          <w:rFonts w:ascii="Times New Roman" w:hAnsi="Times New Roman" w:cs="Times New Roman"/>
          <w:kern w:val="0"/>
          <w14:ligatures w14:val="none"/>
        </w:rPr>
        <w:t>This study aimed to examine the impact of Snapchat marketing for local fashion stores on the purchasing decisions of Saudi youth in Riyadh. The study focused on four dimensions of Snapchat marketing: content quality, credibility, interaction, and advertising. A descriptive analytical approach was adopted, and a questionnaire was used as the primary tool for data collection from a sample of Saudi youth in Riyadh. The collected data were analyzed using appropriate statistical methods.</w:t>
      </w:r>
    </w:p>
    <w:p w14:paraId="6ABFB571" w14:textId="77777777" w:rsidR="007A333A" w:rsidRPr="007A333A" w:rsidRDefault="007A333A" w:rsidP="007A333A">
      <w:pPr>
        <w:bidi w:val="0"/>
        <w:spacing w:before="100" w:beforeAutospacing="1" w:after="100" w:afterAutospacing="1" w:line="240" w:lineRule="auto"/>
        <w:rPr>
          <w:rFonts w:ascii="Times New Roman" w:hAnsi="Times New Roman" w:cs="Times New Roman"/>
          <w:kern w:val="0"/>
          <w14:ligatures w14:val="none"/>
        </w:rPr>
      </w:pPr>
      <w:r w:rsidRPr="007A333A">
        <w:rPr>
          <w:rFonts w:ascii="Times New Roman" w:hAnsi="Times New Roman" w:cs="Times New Roman"/>
          <w:kern w:val="0"/>
          <w14:ligatures w14:val="none"/>
        </w:rPr>
        <w:t>The findings revealed that all dimensions of Snapchat marketing received a high level of agreement among the respondents. The results also indicated a positive impact of content quality, credibility, interaction, and advertising on purchasing decisions. This confirms that Snapchat is an effective digital marketing platform that contributes to influencing consumer purchasing behavior and enhances the marketing performance of local fashion stores.</w:t>
      </w:r>
    </w:p>
    <w:p w14:paraId="57A08F5C" w14:textId="77777777" w:rsidR="007A333A" w:rsidRPr="007A333A" w:rsidRDefault="007A333A" w:rsidP="007A333A">
      <w:pPr>
        <w:bidi w:val="0"/>
        <w:spacing w:before="100" w:beforeAutospacing="1" w:after="100" w:afterAutospacing="1" w:line="240" w:lineRule="auto"/>
        <w:rPr>
          <w:rFonts w:ascii="Times New Roman" w:hAnsi="Times New Roman" w:cs="Times New Roman"/>
          <w:kern w:val="0"/>
          <w14:ligatures w14:val="none"/>
        </w:rPr>
      </w:pPr>
      <w:r w:rsidRPr="007A333A">
        <w:rPr>
          <w:rFonts w:ascii="Times New Roman" w:hAnsi="Times New Roman" w:cs="Times New Roman"/>
          <w:kern w:val="0"/>
          <w14:ligatures w14:val="none"/>
        </w:rPr>
        <w:t>Based on these findings, the study recommends that local fashion stores focus on creating attractive and credible marketing content, strengthen customer interaction, and make greater use of Snapchat’s marketing features to improve customer engagement and purchasing decisions. The study also suggests conducting further research on other social media platforms and different business sectors.</w:t>
      </w:r>
    </w:p>
    <w:p w14:paraId="45A8980F" w14:textId="77777777" w:rsidR="007A333A" w:rsidRPr="007A333A" w:rsidRDefault="007A333A" w:rsidP="007A333A">
      <w:pPr>
        <w:bidi w:val="0"/>
        <w:spacing w:before="100" w:beforeAutospacing="1" w:after="100" w:afterAutospacing="1" w:line="240" w:lineRule="auto"/>
        <w:rPr>
          <w:rFonts w:ascii="Times New Roman" w:hAnsi="Times New Roman" w:cs="Times New Roman"/>
          <w:kern w:val="0"/>
          <w14:ligatures w14:val="none"/>
        </w:rPr>
      </w:pPr>
      <w:r w:rsidRPr="007A333A">
        <w:rPr>
          <w:rFonts w:ascii="Times New Roman" w:hAnsi="Times New Roman" w:cs="Times New Roman"/>
          <w:b/>
          <w:bCs/>
          <w:kern w:val="0"/>
          <w14:ligatures w14:val="none"/>
        </w:rPr>
        <w:t>Keywords:</w:t>
      </w:r>
      <w:r w:rsidRPr="007A333A">
        <w:rPr>
          <w:rFonts w:ascii="Times New Roman" w:hAnsi="Times New Roman" w:cs="Times New Roman"/>
          <w:kern w:val="0"/>
          <w14:ligatures w14:val="none"/>
        </w:rPr>
        <w:t xml:space="preserve"> Snapchat Marketing, Local Fashion Stores, Purchasing Decisions, Digital Marketing, Saudi Youth.</w:t>
      </w:r>
    </w:p>
    <w:p w14:paraId="589C59D7" w14:textId="77777777" w:rsidR="00181F56" w:rsidRDefault="00181F56" w:rsidP="0018069C">
      <w:pPr>
        <w:spacing w:before="100" w:beforeAutospacing="1" w:after="100" w:afterAutospacing="1" w:line="360" w:lineRule="auto"/>
        <w:jc w:val="both"/>
        <w:rPr>
          <w:rtl/>
        </w:rPr>
      </w:pPr>
    </w:p>
    <w:p w14:paraId="6ECE4474" w14:textId="77777777" w:rsidR="00FB2CFB" w:rsidRDefault="00FB2CFB" w:rsidP="00FB2CFB">
      <w:pPr>
        <w:spacing w:before="100" w:beforeAutospacing="1" w:after="100" w:afterAutospacing="1" w:line="240" w:lineRule="auto"/>
        <w:jc w:val="both"/>
        <w:rPr>
          <w:rtl/>
        </w:rPr>
      </w:pPr>
    </w:p>
    <w:p w14:paraId="674E273A" w14:textId="77777777" w:rsidR="00C507A1" w:rsidRDefault="00C507A1" w:rsidP="00FB2CFB">
      <w:pPr>
        <w:spacing w:before="100" w:beforeAutospacing="1" w:after="100" w:afterAutospacing="1" w:line="240" w:lineRule="auto"/>
        <w:jc w:val="both"/>
        <w:rPr>
          <w:rtl/>
        </w:rPr>
      </w:pPr>
    </w:p>
    <w:p w14:paraId="0D3636DA" w14:textId="77777777" w:rsidR="00C507A1" w:rsidRDefault="00C507A1" w:rsidP="00FB2CFB">
      <w:pPr>
        <w:spacing w:before="100" w:beforeAutospacing="1" w:after="100" w:afterAutospacing="1" w:line="240" w:lineRule="auto"/>
        <w:jc w:val="both"/>
        <w:rPr>
          <w:rtl/>
        </w:rPr>
      </w:pPr>
    </w:p>
    <w:p w14:paraId="69907B49" w14:textId="77777777" w:rsidR="00C507A1" w:rsidRDefault="00C507A1" w:rsidP="00FB2CFB">
      <w:pPr>
        <w:spacing w:before="100" w:beforeAutospacing="1" w:after="100" w:afterAutospacing="1" w:line="240" w:lineRule="auto"/>
        <w:jc w:val="both"/>
        <w:rPr>
          <w:rtl/>
        </w:rPr>
      </w:pPr>
    </w:p>
    <w:p w14:paraId="40996A9C" w14:textId="77777777" w:rsidR="007A333A" w:rsidRDefault="007A333A" w:rsidP="00FB2CFB">
      <w:pPr>
        <w:spacing w:before="100" w:beforeAutospacing="1" w:after="100" w:afterAutospacing="1" w:line="240" w:lineRule="auto"/>
        <w:jc w:val="both"/>
        <w:rPr>
          <w:rtl/>
        </w:rPr>
      </w:pPr>
    </w:p>
    <w:p w14:paraId="3F9DD9D8" w14:textId="77777777" w:rsidR="00675F7E" w:rsidRPr="00675F7E" w:rsidRDefault="00675F7E" w:rsidP="00675F7E">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rtl/>
          <w14:ligatures w14:val="none"/>
        </w:rPr>
      </w:pPr>
      <w:r w:rsidRPr="00675F7E">
        <w:rPr>
          <w:rFonts w:ascii="Times New Roman" w:eastAsia="Times New Roman" w:hAnsi="Times New Roman" w:cs="Times New Roman"/>
          <w:b/>
          <w:bCs/>
          <w:kern w:val="0"/>
          <w:sz w:val="36"/>
          <w:szCs w:val="36"/>
          <w:rtl/>
          <w14:ligatures w14:val="none"/>
        </w:rPr>
        <w:t>المراجع العربية</w:t>
      </w:r>
    </w:p>
    <w:p w14:paraId="25BB16FA" w14:textId="77777777" w:rsidR="00675F7E" w:rsidRPr="00675F7E" w:rsidRDefault="00675F7E" w:rsidP="00675F7E">
      <w:pPr>
        <w:spacing w:before="100" w:beforeAutospacing="1" w:after="100" w:afterAutospacing="1" w:line="360" w:lineRule="auto"/>
        <w:jc w:val="both"/>
        <w:rPr>
          <w:rFonts w:ascii="Times New Roman" w:hAnsi="Times New Roman" w:cs="Times New Roman"/>
          <w:kern w:val="0"/>
          <w14:ligatures w14:val="none"/>
        </w:rPr>
      </w:pPr>
      <w:r w:rsidRPr="00675F7E">
        <w:rPr>
          <w:rFonts w:ascii="Times New Roman" w:hAnsi="Times New Roman" w:cs="Times New Roman"/>
          <w:kern w:val="0"/>
          <w:rtl/>
          <w14:ligatures w14:val="none"/>
        </w:rPr>
        <w:t xml:space="preserve">الأشقر، سوسن محمد، وعويس، محمد. (2025). دور الانغماس الرقمي في تشكيل السلوك الشرائي للمرأة في المملكة العربية السعودية عبر تطبيقي تيك توك وإنستغرام: دراسة ميدانية. </w:t>
      </w:r>
      <w:r w:rsidRPr="00675F7E">
        <w:rPr>
          <w:rFonts w:ascii="Times New Roman" w:hAnsi="Times New Roman" w:cs="Times New Roman"/>
          <w:i/>
          <w:iCs/>
          <w:kern w:val="0"/>
          <w:rtl/>
          <w14:ligatures w14:val="none"/>
        </w:rPr>
        <w:t>المجلة الدولية للعلوم المالية والإدارية والاقتصادية</w:t>
      </w:r>
      <w:r w:rsidRPr="00675F7E">
        <w:rPr>
          <w:rFonts w:ascii="Times New Roman" w:hAnsi="Times New Roman" w:cs="Times New Roman"/>
          <w:kern w:val="0"/>
          <w:rtl/>
          <w14:ligatures w14:val="none"/>
        </w:rPr>
        <w:t>.</w:t>
      </w:r>
    </w:p>
    <w:p w14:paraId="156D30B1" w14:textId="77777777" w:rsidR="00675F7E" w:rsidRPr="00675F7E" w:rsidRDefault="00675F7E" w:rsidP="00675F7E">
      <w:pPr>
        <w:spacing w:before="100" w:beforeAutospacing="1" w:after="100" w:afterAutospacing="1" w:line="360" w:lineRule="auto"/>
        <w:jc w:val="both"/>
        <w:rPr>
          <w:rFonts w:ascii="Times New Roman" w:hAnsi="Times New Roman" w:cs="Times New Roman"/>
          <w:kern w:val="0"/>
          <w:rtl/>
          <w14:ligatures w14:val="none"/>
        </w:rPr>
      </w:pPr>
      <w:r w:rsidRPr="00675F7E">
        <w:rPr>
          <w:rFonts w:ascii="Times New Roman" w:hAnsi="Times New Roman" w:cs="Times New Roman"/>
          <w:kern w:val="0"/>
          <w:rtl/>
          <w14:ligatures w14:val="none"/>
        </w:rPr>
        <w:t xml:space="preserve">الهيئة العامة للإحصاء. (2023). </w:t>
      </w:r>
      <w:r w:rsidRPr="00675F7E">
        <w:rPr>
          <w:rFonts w:ascii="Times New Roman" w:hAnsi="Times New Roman" w:cs="Times New Roman"/>
          <w:i/>
          <w:iCs/>
          <w:kern w:val="0"/>
          <w:rtl/>
          <w14:ligatures w14:val="none"/>
        </w:rPr>
        <w:t>إحصاءات استخدام الإنترنت والتجارة الإلكترونية في المملكة العربية السعودية</w:t>
      </w:r>
      <w:r w:rsidRPr="00675F7E">
        <w:rPr>
          <w:rFonts w:ascii="Times New Roman" w:hAnsi="Times New Roman" w:cs="Times New Roman"/>
          <w:kern w:val="0"/>
          <w:rtl/>
          <w14:ligatures w14:val="none"/>
        </w:rPr>
        <w:t>. الرياض: الهيئة العامة للإحصاء.</w:t>
      </w:r>
    </w:p>
    <w:p w14:paraId="18F1AECD" w14:textId="77777777" w:rsidR="00675F7E" w:rsidRPr="00675F7E" w:rsidRDefault="00675F7E" w:rsidP="00675F7E">
      <w:pPr>
        <w:spacing w:before="100" w:beforeAutospacing="1" w:after="100" w:afterAutospacing="1" w:line="360" w:lineRule="auto"/>
        <w:jc w:val="both"/>
        <w:rPr>
          <w:rFonts w:ascii="Times New Roman" w:hAnsi="Times New Roman" w:cs="Times New Roman"/>
          <w:kern w:val="0"/>
          <w:rtl/>
          <w14:ligatures w14:val="none"/>
        </w:rPr>
      </w:pPr>
      <w:r w:rsidRPr="00675F7E">
        <w:rPr>
          <w:rFonts w:ascii="Times New Roman" w:hAnsi="Times New Roman" w:cs="Times New Roman"/>
          <w:kern w:val="0"/>
          <w:rtl/>
          <w14:ligatures w14:val="none"/>
        </w:rPr>
        <w:t xml:space="preserve">هيئة الاتصالات والفضاء والتقنية. (2023). </w:t>
      </w:r>
      <w:r w:rsidRPr="00675F7E">
        <w:rPr>
          <w:rFonts w:ascii="Times New Roman" w:hAnsi="Times New Roman" w:cs="Times New Roman"/>
          <w:i/>
          <w:iCs/>
          <w:kern w:val="0"/>
          <w:rtl/>
          <w14:ligatures w14:val="none"/>
        </w:rPr>
        <w:t>تقرير الإنترنت في المملكة العربية السعودية</w:t>
      </w:r>
      <w:r w:rsidRPr="00675F7E">
        <w:rPr>
          <w:rFonts w:ascii="Times New Roman" w:hAnsi="Times New Roman" w:cs="Times New Roman"/>
          <w:kern w:val="0"/>
          <w:rtl/>
          <w14:ligatures w14:val="none"/>
        </w:rPr>
        <w:t>. الرياض: هيئة الاتصالات والفضاء والتقنية.</w:t>
      </w:r>
    </w:p>
    <w:p w14:paraId="0ACBA04E" w14:textId="77777777" w:rsidR="00675F7E" w:rsidRPr="00675F7E" w:rsidRDefault="00675F7E" w:rsidP="00675F7E">
      <w:pPr>
        <w:spacing w:before="100" w:beforeAutospacing="1" w:after="100" w:afterAutospacing="1" w:line="360" w:lineRule="auto"/>
        <w:jc w:val="both"/>
        <w:rPr>
          <w:rFonts w:ascii="Times New Roman" w:hAnsi="Times New Roman" w:cs="Times New Roman"/>
          <w:kern w:val="0"/>
          <w:rtl/>
          <w14:ligatures w14:val="none"/>
        </w:rPr>
      </w:pPr>
      <w:r w:rsidRPr="00675F7E">
        <w:rPr>
          <w:rFonts w:ascii="Times New Roman" w:hAnsi="Times New Roman" w:cs="Times New Roman"/>
          <w:kern w:val="0"/>
          <w:rtl/>
          <w14:ligatures w14:val="none"/>
        </w:rPr>
        <w:t xml:space="preserve">وزارة التجارة. (2023). </w:t>
      </w:r>
      <w:r w:rsidRPr="00675F7E">
        <w:rPr>
          <w:rFonts w:ascii="Times New Roman" w:hAnsi="Times New Roman" w:cs="Times New Roman"/>
          <w:i/>
          <w:iCs/>
          <w:kern w:val="0"/>
          <w:rtl/>
          <w14:ligatures w14:val="none"/>
        </w:rPr>
        <w:t>التجارة الإلكترونية في المملكة العربية السعودية</w:t>
      </w:r>
      <w:r w:rsidRPr="00675F7E">
        <w:rPr>
          <w:rFonts w:ascii="Times New Roman" w:hAnsi="Times New Roman" w:cs="Times New Roman"/>
          <w:kern w:val="0"/>
          <w:rtl/>
          <w14:ligatures w14:val="none"/>
        </w:rPr>
        <w:t>. الرياض: وزارة التجارة.</w:t>
      </w:r>
    </w:p>
    <w:p w14:paraId="40D17BCB" w14:textId="50AA379F" w:rsidR="00675F7E" w:rsidRPr="00675F7E" w:rsidRDefault="00675F7E" w:rsidP="00675F7E">
      <w:pPr>
        <w:bidi w:val="0"/>
        <w:spacing w:after="0" w:line="360" w:lineRule="auto"/>
        <w:rPr>
          <w:rFonts w:ascii="Times New Roman" w:eastAsia="Times New Roman" w:hAnsi="Times New Roman" w:cs="Times New Roman"/>
          <w:kern w:val="0"/>
          <w:rtl/>
          <w14:ligatures w14:val="none"/>
        </w:rPr>
      </w:pPr>
    </w:p>
    <w:p w14:paraId="3F870213" w14:textId="77777777" w:rsidR="00675F7E" w:rsidRPr="00675F7E" w:rsidRDefault="00675F7E" w:rsidP="00675F7E">
      <w:pPr>
        <w:bidi w:val="0"/>
        <w:spacing w:before="100" w:beforeAutospacing="1" w:after="100" w:afterAutospacing="1" w:line="360" w:lineRule="auto"/>
        <w:outlineLvl w:val="1"/>
        <w:rPr>
          <w:rFonts w:ascii="Times New Roman" w:hAnsi="Times New Roman" w:cs="Times New Roman"/>
          <w:b/>
          <w:bCs/>
          <w:kern w:val="0"/>
          <w:sz w:val="36"/>
          <w:szCs w:val="36"/>
          <w14:ligatures w14:val="none"/>
        </w:rPr>
      </w:pPr>
      <w:r w:rsidRPr="00675F7E">
        <w:rPr>
          <w:rFonts w:ascii="Times New Roman" w:eastAsia="Times New Roman" w:hAnsi="Times New Roman" w:cs="Times New Roman"/>
          <w:b/>
          <w:bCs/>
          <w:kern w:val="0"/>
          <w:sz w:val="36"/>
          <w:szCs w:val="36"/>
          <w14:ligatures w14:val="none"/>
        </w:rPr>
        <w:t>English References</w:t>
      </w:r>
    </w:p>
    <w:p w14:paraId="396758E3"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Ajzen, I. (1991). </w:t>
      </w:r>
      <w:r w:rsidRPr="00675F7E">
        <w:rPr>
          <w:rFonts w:ascii="Times New Roman" w:hAnsi="Times New Roman" w:cs="Times New Roman"/>
          <w:i/>
          <w:iCs/>
          <w:kern w:val="0"/>
          <w14:ligatures w14:val="none"/>
        </w:rPr>
        <w:t>The theory of planned behavior</w:t>
      </w:r>
      <w:r w:rsidRPr="00675F7E">
        <w:rPr>
          <w:rFonts w:ascii="Times New Roman" w:hAnsi="Times New Roman" w:cs="Times New Roman"/>
          <w:kern w:val="0"/>
          <w14:ligatures w14:val="none"/>
        </w:rPr>
        <w:t>. Organizational Behavior and Human Decision Processes, 50(2), 179–211.</w:t>
      </w:r>
    </w:p>
    <w:p w14:paraId="4CC9C8F7"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Alalwan, A. A. (2018). Investigating the impact of social media advertising features on customer purchase intention. </w:t>
      </w:r>
      <w:r w:rsidRPr="00675F7E">
        <w:rPr>
          <w:rFonts w:ascii="Times New Roman" w:hAnsi="Times New Roman" w:cs="Times New Roman"/>
          <w:i/>
          <w:iCs/>
          <w:kern w:val="0"/>
          <w14:ligatures w14:val="none"/>
        </w:rPr>
        <w:t>International Journal of Information Management, 42</w:t>
      </w:r>
      <w:r w:rsidRPr="00675F7E">
        <w:rPr>
          <w:rFonts w:ascii="Times New Roman" w:hAnsi="Times New Roman" w:cs="Times New Roman"/>
          <w:kern w:val="0"/>
          <w14:ligatures w14:val="none"/>
        </w:rPr>
        <w:t>, 65–77.</w:t>
      </w:r>
    </w:p>
    <w:p w14:paraId="742F9706"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American Psychological Association. (2020). </w:t>
      </w:r>
      <w:r w:rsidRPr="00675F7E">
        <w:rPr>
          <w:rFonts w:ascii="Times New Roman" w:hAnsi="Times New Roman" w:cs="Times New Roman"/>
          <w:i/>
          <w:iCs/>
          <w:kern w:val="0"/>
          <w14:ligatures w14:val="none"/>
        </w:rPr>
        <w:t>Publication manual of the American Psychological Association</w:t>
      </w:r>
      <w:r w:rsidRPr="00675F7E">
        <w:rPr>
          <w:rFonts w:ascii="Times New Roman" w:hAnsi="Times New Roman" w:cs="Times New Roman"/>
          <w:kern w:val="0"/>
          <w14:ligatures w14:val="none"/>
        </w:rPr>
        <w:t xml:space="preserve"> (7th ed.). American Psychological Association.</w:t>
      </w:r>
    </w:p>
    <w:p w14:paraId="60C1C594"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Armstrong, G., &amp; Kotler, P. (2021). </w:t>
      </w:r>
      <w:r w:rsidRPr="00675F7E">
        <w:rPr>
          <w:rFonts w:ascii="Times New Roman" w:hAnsi="Times New Roman" w:cs="Times New Roman"/>
          <w:i/>
          <w:iCs/>
          <w:kern w:val="0"/>
          <w14:ligatures w14:val="none"/>
        </w:rPr>
        <w:t>Principles of marketing</w:t>
      </w:r>
      <w:r w:rsidRPr="00675F7E">
        <w:rPr>
          <w:rFonts w:ascii="Times New Roman" w:hAnsi="Times New Roman" w:cs="Times New Roman"/>
          <w:kern w:val="0"/>
          <w14:ligatures w14:val="none"/>
        </w:rPr>
        <w:t xml:space="preserve"> (18th ed.). Pearson.</w:t>
      </w:r>
    </w:p>
    <w:p w14:paraId="04C5971C"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Chaffey, D., &amp; Ellis-Chadwick, F. (2019). </w:t>
      </w:r>
      <w:r w:rsidRPr="00675F7E">
        <w:rPr>
          <w:rFonts w:ascii="Times New Roman" w:hAnsi="Times New Roman" w:cs="Times New Roman"/>
          <w:i/>
          <w:iCs/>
          <w:kern w:val="0"/>
          <w14:ligatures w14:val="none"/>
        </w:rPr>
        <w:t>Digital marketing: Strategy, implementation and practice</w:t>
      </w:r>
      <w:r w:rsidRPr="00675F7E">
        <w:rPr>
          <w:rFonts w:ascii="Times New Roman" w:hAnsi="Times New Roman" w:cs="Times New Roman"/>
          <w:kern w:val="0"/>
          <w14:ligatures w14:val="none"/>
        </w:rPr>
        <w:t xml:space="preserve"> (7th ed.). Pearson.</w:t>
      </w:r>
    </w:p>
    <w:p w14:paraId="2B42C692"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Creswell, J. W., &amp; Creswell, J. D. (2018). </w:t>
      </w:r>
      <w:r w:rsidRPr="00675F7E">
        <w:rPr>
          <w:rFonts w:ascii="Times New Roman" w:hAnsi="Times New Roman" w:cs="Times New Roman"/>
          <w:i/>
          <w:iCs/>
          <w:kern w:val="0"/>
          <w14:ligatures w14:val="none"/>
        </w:rPr>
        <w:t>Research design: Qualitative, quantitative, and mixed methods approaches</w:t>
      </w:r>
      <w:r w:rsidRPr="00675F7E">
        <w:rPr>
          <w:rFonts w:ascii="Times New Roman" w:hAnsi="Times New Roman" w:cs="Times New Roman"/>
          <w:kern w:val="0"/>
          <w14:ligatures w14:val="none"/>
        </w:rPr>
        <w:t xml:space="preserve"> (5th ed.). Sage Publications.</w:t>
      </w:r>
    </w:p>
    <w:p w14:paraId="3BC887C3"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lastRenderedPageBreak/>
        <w:t xml:space="preserve">Davis, F. D. (1989). Perceived usefulness, perceived ease of use, and user acceptance of information technology. </w:t>
      </w:r>
      <w:r w:rsidRPr="00675F7E">
        <w:rPr>
          <w:rFonts w:ascii="Times New Roman" w:hAnsi="Times New Roman" w:cs="Times New Roman"/>
          <w:i/>
          <w:iCs/>
          <w:kern w:val="0"/>
          <w14:ligatures w14:val="none"/>
        </w:rPr>
        <w:t>MIS Quarterly, 13</w:t>
      </w:r>
      <w:r w:rsidRPr="00675F7E">
        <w:rPr>
          <w:rFonts w:ascii="Times New Roman" w:hAnsi="Times New Roman" w:cs="Times New Roman"/>
          <w:kern w:val="0"/>
          <w14:ligatures w14:val="none"/>
        </w:rPr>
        <w:t>(3), 319–340.</w:t>
      </w:r>
    </w:p>
    <w:p w14:paraId="170D0A93"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Dwivedi, Y. K., Ismagilova, E., Hughes, D. L., Carlson, J., Filieri, R., Jacobson, J., Jain, V., Karjaluoto, H., Kefi, H., Krishen, A. S., Kumar, V., Rahman, M. M., Raman, R., Rauschnabel, P. A., Rowley, J., Salo, J., Tran, G. A., &amp; Wang, Y. (2021). Setting the future of digital and social media marketing research. </w:t>
      </w:r>
      <w:r w:rsidRPr="00675F7E">
        <w:rPr>
          <w:rFonts w:ascii="Times New Roman" w:hAnsi="Times New Roman" w:cs="Times New Roman"/>
          <w:i/>
          <w:iCs/>
          <w:kern w:val="0"/>
          <w14:ligatures w14:val="none"/>
        </w:rPr>
        <w:t>International Journal of Information Management, 59</w:t>
      </w:r>
      <w:r w:rsidRPr="00675F7E">
        <w:rPr>
          <w:rFonts w:ascii="Times New Roman" w:hAnsi="Times New Roman" w:cs="Times New Roman"/>
          <w:kern w:val="0"/>
          <w14:ligatures w14:val="none"/>
        </w:rPr>
        <w:t>, 102168.</w:t>
      </w:r>
    </w:p>
    <w:p w14:paraId="6A5B6EDC"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Hair, J. F., Black, W. C., Babin, B. J., &amp; Anderson, R. E. (2019). </w:t>
      </w:r>
      <w:r w:rsidRPr="00675F7E">
        <w:rPr>
          <w:rFonts w:ascii="Times New Roman" w:hAnsi="Times New Roman" w:cs="Times New Roman"/>
          <w:i/>
          <w:iCs/>
          <w:kern w:val="0"/>
          <w14:ligatures w14:val="none"/>
        </w:rPr>
        <w:t>Multivariate data analysis</w:t>
      </w:r>
      <w:r w:rsidRPr="00675F7E">
        <w:rPr>
          <w:rFonts w:ascii="Times New Roman" w:hAnsi="Times New Roman" w:cs="Times New Roman"/>
          <w:kern w:val="0"/>
          <w14:ligatures w14:val="none"/>
        </w:rPr>
        <w:t xml:space="preserve"> (8th ed.). Cengage Learning.</w:t>
      </w:r>
    </w:p>
    <w:p w14:paraId="50B8D65F"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Kaplan, A. M., &amp; Haenlein, M. (2010). Users of the world, unite! The challenges and opportunities of social media. </w:t>
      </w:r>
      <w:r w:rsidRPr="00675F7E">
        <w:rPr>
          <w:rFonts w:ascii="Times New Roman" w:hAnsi="Times New Roman" w:cs="Times New Roman"/>
          <w:i/>
          <w:iCs/>
          <w:kern w:val="0"/>
          <w14:ligatures w14:val="none"/>
        </w:rPr>
        <w:t>Business Horizons, 53</w:t>
      </w:r>
      <w:r w:rsidRPr="00675F7E">
        <w:rPr>
          <w:rFonts w:ascii="Times New Roman" w:hAnsi="Times New Roman" w:cs="Times New Roman"/>
          <w:kern w:val="0"/>
          <w14:ligatures w14:val="none"/>
        </w:rPr>
        <w:t>(1), 59–68.</w:t>
      </w:r>
    </w:p>
    <w:p w14:paraId="5E04DC4B"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Kingsnorth, S. (2022). </w:t>
      </w:r>
      <w:r w:rsidRPr="00675F7E">
        <w:rPr>
          <w:rFonts w:ascii="Times New Roman" w:hAnsi="Times New Roman" w:cs="Times New Roman"/>
          <w:i/>
          <w:iCs/>
          <w:kern w:val="0"/>
          <w14:ligatures w14:val="none"/>
        </w:rPr>
        <w:t>Digital marketing strategy: An integrated approach to online marketing</w:t>
      </w:r>
      <w:r w:rsidRPr="00675F7E">
        <w:rPr>
          <w:rFonts w:ascii="Times New Roman" w:hAnsi="Times New Roman" w:cs="Times New Roman"/>
          <w:kern w:val="0"/>
          <w14:ligatures w14:val="none"/>
        </w:rPr>
        <w:t xml:space="preserve"> (3rd ed.). Kogan Page.</w:t>
      </w:r>
    </w:p>
    <w:p w14:paraId="7B8404A8"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Kotler, P., &amp; Keller, K. L. (2016). </w:t>
      </w:r>
      <w:r w:rsidRPr="00675F7E">
        <w:rPr>
          <w:rFonts w:ascii="Times New Roman" w:hAnsi="Times New Roman" w:cs="Times New Roman"/>
          <w:i/>
          <w:iCs/>
          <w:kern w:val="0"/>
          <w14:ligatures w14:val="none"/>
        </w:rPr>
        <w:t>Marketing management</w:t>
      </w:r>
      <w:r w:rsidRPr="00675F7E">
        <w:rPr>
          <w:rFonts w:ascii="Times New Roman" w:hAnsi="Times New Roman" w:cs="Times New Roman"/>
          <w:kern w:val="0"/>
          <w14:ligatures w14:val="none"/>
        </w:rPr>
        <w:t xml:space="preserve"> (15th ed.). Pearson.</w:t>
      </w:r>
    </w:p>
    <w:p w14:paraId="12B391F4"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Malhotra, N. K. (2020). </w:t>
      </w:r>
      <w:r w:rsidRPr="00675F7E">
        <w:rPr>
          <w:rFonts w:ascii="Times New Roman" w:hAnsi="Times New Roman" w:cs="Times New Roman"/>
          <w:i/>
          <w:iCs/>
          <w:kern w:val="0"/>
          <w14:ligatures w14:val="none"/>
        </w:rPr>
        <w:t>Marketing research: An applied orientation</w:t>
      </w:r>
      <w:r w:rsidRPr="00675F7E">
        <w:rPr>
          <w:rFonts w:ascii="Times New Roman" w:hAnsi="Times New Roman" w:cs="Times New Roman"/>
          <w:kern w:val="0"/>
          <w14:ligatures w14:val="none"/>
        </w:rPr>
        <w:t xml:space="preserve"> (7th ed.). Pearson.</w:t>
      </w:r>
    </w:p>
    <w:p w14:paraId="0DF2E6EE"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Mangold, W. G., &amp; Faulds, D. J. (2009). Social media: The new hybrid element of the promotion mix. </w:t>
      </w:r>
      <w:r w:rsidRPr="00675F7E">
        <w:rPr>
          <w:rFonts w:ascii="Times New Roman" w:hAnsi="Times New Roman" w:cs="Times New Roman"/>
          <w:i/>
          <w:iCs/>
          <w:kern w:val="0"/>
          <w14:ligatures w14:val="none"/>
        </w:rPr>
        <w:t>Business Horizons, 52</w:t>
      </w:r>
      <w:r w:rsidRPr="00675F7E">
        <w:rPr>
          <w:rFonts w:ascii="Times New Roman" w:hAnsi="Times New Roman" w:cs="Times New Roman"/>
          <w:kern w:val="0"/>
          <w14:ligatures w14:val="none"/>
        </w:rPr>
        <w:t>(4), 357–365.</w:t>
      </w:r>
    </w:p>
    <w:p w14:paraId="3A91EF29"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Resnik, D. B. (2020). What is ethics in research &amp; why is it important? National Institute of Environmental Health Sciences.</w:t>
      </w:r>
    </w:p>
    <w:p w14:paraId="0B90C24D"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Ryan, D. (2017). </w:t>
      </w:r>
      <w:r w:rsidRPr="00675F7E">
        <w:rPr>
          <w:rFonts w:ascii="Times New Roman" w:hAnsi="Times New Roman" w:cs="Times New Roman"/>
          <w:i/>
          <w:iCs/>
          <w:kern w:val="0"/>
          <w14:ligatures w14:val="none"/>
        </w:rPr>
        <w:t>Understanding digital marketing: Marketing strategies for engaging the digital generation</w:t>
      </w:r>
      <w:r w:rsidRPr="00675F7E">
        <w:rPr>
          <w:rFonts w:ascii="Times New Roman" w:hAnsi="Times New Roman" w:cs="Times New Roman"/>
          <w:kern w:val="0"/>
          <w14:ligatures w14:val="none"/>
        </w:rPr>
        <w:t xml:space="preserve"> (4th ed.). Kogan Page.</w:t>
      </w:r>
    </w:p>
    <w:p w14:paraId="4B7AC59C"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Saunders, M., Lewis, P., &amp; Thornhill, A. (2019). </w:t>
      </w:r>
      <w:r w:rsidRPr="00675F7E">
        <w:rPr>
          <w:rFonts w:ascii="Times New Roman" w:hAnsi="Times New Roman" w:cs="Times New Roman"/>
          <w:i/>
          <w:iCs/>
          <w:kern w:val="0"/>
          <w14:ligatures w14:val="none"/>
        </w:rPr>
        <w:t>Research methods for business students</w:t>
      </w:r>
      <w:r w:rsidRPr="00675F7E">
        <w:rPr>
          <w:rFonts w:ascii="Times New Roman" w:hAnsi="Times New Roman" w:cs="Times New Roman"/>
          <w:kern w:val="0"/>
          <w14:ligatures w14:val="none"/>
        </w:rPr>
        <w:t xml:space="preserve"> (8th ed.). Pearson.</w:t>
      </w:r>
    </w:p>
    <w:p w14:paraId="3FFBD002"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Schiffman, L. G., &amp; Wisenblit, J. (2019). </w:t>
      </w:r>
      <w:r w:rsidRPr="00675F7E">
        <w:rPr>
          <w:rFonts w:ascii="Times New Roman" w:hAnsi="Times New Roman" w:cs="Times New Roman"/>
          <w:i/>
          <w:iCs/>
          <w:kern w:val="0"/>
          <w14:ligatures w14:val="none"/>
        </w:rPr>
        <w:t>Consumer behavior</w:t>
      </w:r>
      <w:r w:rsidRPr="00675F7E">
        <w:rPr>
          <w:rFonts w:ascii="Times New Roman" w:hAnsi="Times New Roman" w:cs="Times New Roman"/>
          <w:kern w:val="0"/>
          <w14:ligatures w14:val="none"/>
        </w:rPr>
        <w:t xml:space="preserve"> (12th ed.). Pearson.</w:t>
      </w:r>
    </w:p>
    <w:p w14:paraId="3A67AA81"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lastRenderedPageBreak/>
        <w:t xml:space="preserve">Solomon, M. R. (2020). </w:t>
      </w:r>
      <w:r w:rsidRPr="00675F7E">
        <w:rPr>
          <w:rFonts w:ascii="Times New Roman" w:hAnsi="Times New Roman" w:cs="Times New Roman"/>
          <w:i/>
          <w:iCs/>
          <w:kern w:val="0"/>
          <w14:ligatures w14:val="none"/>
        </w:rPr>
        <w:t>Consumer behavior: Buying, having, and being</w:t>
      </w:r>
      <w:r w:rsidRPr="00675F7E">
        <w:rPr>
          <w:rFonts w:ascii="Times New Roman" w:hAnsi="Times New Roman" w:cs="Times New Roman"/>
          <w:kern w:val="0"/>
          <w14:ligatures w14:val="none"/>
        </w:rPr>
        <w:t xml:space="preserve"> (13th ed.). Pearson.</w:t>
      </w:r>
    </w:p>
    <w:p w14:paraId="3604DF2C" w14:textId="77777777" w:rsidR="00675F7E" w:rsidRPr="00675F7E" w:rsidRDefault="00675F7E" w:rsidP="00675F7E">
      <w:pPr>
        <w:bidi w:val="0"/>
        <w:spacing w:before="100" w:beforeAutospacing="1" w:after="100" w:afterAutospacing="1" w:line="360" w:lineRule="auto"/>
        <w:rPr>
          <w:rFonts w:ascii="Times New Roman" w:hAnsi="Times New Roman" w:cs="Times New Roman"/>
          <w:kern w:val="0"/>
          <w14:ligatures w14:val="none"/>
        </w:rPr>
      </w:pPr>
      <w:r w:rsidRPr="00675F7E">
        <w:rPr>
          <w:rFonts w:ascii="Times New Roman" w:hAnsi="Times New Roman" w:cs="Times New Roman"/>
          <w:kern w:val="0"/>
          <w14:ligatures w14:val="none"/>
        </w:rPr>
        <w:t xml:space="preserve">Tuten, T. L., &amp; Solomon, M. R. (2021). </w:t>
      </w:r>
      <w:r w:rsidRPr="00675F7E">
        <w:rPr>
          <w:rFonts w:ascii="Times New Roman" w:hAnsi="Times New Roman" w:cs="Times New Roman"/>
          <w:i/>
          <w:iCs/>
          <w:kern w:val="0"/>
          <w14:ligatures w14:val="none"/>
        </w:rPr>
        <w:t>Social media marketing</w:t>
      </w:r>
      <w:r w:rsidRPr="00675F7E">
        <w:rPr>
          <w:rFonts w:ascii="Times New Roman" w:hAnsi="Times New Roman" w:cs="Times New Roman"/>
          <w:kern w:val="0"/>
          <w14:ligatures w14:val="none"/>
        </w:rPr>
        <w:t xml:space="preserve"> (4th ed.). Sage Publications.</w:t>
      </w:r>
    </w:p>
    <w:p w14:paraId="30BFDB26" w14:textId="77777777" w:rsidR="004B5BA0" w:rsidRDefault="004B5BA0" w:rsidP="00675F7E">
      <w:pPr>
        <w:bidi w:val="0"/>
        <w:spacing w:before="100" w:beforeAutospacing="1" w:after="100" w:afterAutospacing="1" w:line="240" w:lineRule="auto"/>
        <w:jc w:val="right"/>
        <w:outlineLvl w:val="0"/>
      </w:pPr>
    </w:p>
    <w:sectPr w:rsidR="004B5BA0" w:rsidSect="00DD2F7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7B9378F" w14:textId="77777777" w:rsidR="00CC5D90" w:rsidRDefault="00CC5D90" w:rsidP="003221B1">
      <w:pPr>
        <w:spacing w:after="0" w:line="240" w:lineRule="auto"/>
      </w:pPr>
      <w:r>
        <w:separator/>
      </w:r>
    </w:p>
  </w:endnote>
  <w:endnote w:type="continuationSeparator" w:id="0">
    <w:p w14:paraId="5CE684FC" w14:textId="77777777" w:rsidR="00CC5D90" w:rsidRDefault="00CC5D90" w:rsidP="00322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SF UI">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A72C88" w14:textId="77777777" w:rsidR="00CC5D90" w:rsidRDefault="00CC5D90" w:rsidP="003221B1">
      <w:pPr>
        <w:spacing w:after="0" w:line="240" w:lineRule="auto"/>
      </w:pPr>
      <w:r>
        <w:separator/>
      </w:r>
    </w:p>
  </w:footnote>
  <w:footnote w:type="continuationSeparator" w:id="0">
    <w:p w14:paraId="3119068E" w14:textId="77777777" w:rsidR="00CC5D90" w:rsidRDefault="00CC5D90" w:rsidP="00322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BC57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16F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A479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946B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1715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6B6E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060D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423D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4C3A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C840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F725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5023222">
    <w:abstractNumId w:val="3"/>
  </w:num>
  <w:num w:numId="2" w16cid:durableId="676612669">
    <w:abstractNumId w:val="7"/>
  </w:num>
  <w:num w:numId="3" w16cid:durableId="1182863952">
    <w:abstractNumId w:val="10"/>
  </w:num>
  <w:num w:numId="4" w16cid:durableId="1699231216">
    <w:abstractNumId w:val="8"/>
  </w:num>
  <w:num w:numId="5" w16cid:durableId="1198928696">
    <w:abstractNumId w:val="5"/>
  </w:num>
  <w:num w:numId="6" w16cid:durableId="1041785232">
    <w:abstractNumId w:val="0"/>
  </w:num>
  <w:num w:numId="7" w16cid:durableId="1236277873">
    <w:abstractNumId w:val="6"/>
  </w:num>
  <w:num w:numId="8" w16cid:durableId="1084035558">
    <w:abstractNumId w:val="1"/>
  </w:num>
  <w:num w:numId="9" w16cid:durableId="808209456">
    <w:abstractNumId w:val="4"/>
  </w:num>
  <w:num w:numId="10" w16cid:durableId="2026396307">
    <w:abstractNumId w:val="9"/>
  </w:num>
  <w:num w:numId="11" w16cid:durableId="10080741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1B1"/>
    <w:rsid w:val="000000DB"/>
    <w:rsid w:val="0000026A"/>
    <w:rsid w:val="00002641"/>
    <w:rsid w:val="00003C8F"/>
    <w:rsid w:val="00017302"/>
    <w:rsid w:val="000307DB"/>
    <w:rsid w:val="00031FB5"/>
    <w:rsid w:val="0003263E"/>
    <w:rsid w:val="00034534"/>
    <w:rsid w:val="000437F9"/>
    <w:rsid w:val="0004594A"/>
    <w:rsid w:val="0004609C"/>
    <w:rsid w:val="00050058"/>
    <w:rsid w:val="000631E4"/>
    <w:rsid w:val="00071628"/>
    <w:rsid w:val="00072C13"/>
    <w:rsid w:val="00075425"/>
    <w:rsid w:val="000760B6"/>
    <w:rsid w:val="000832EF"/>
    <w:rsid w:val="00091E75"/>
    <w:rsid w:val="00097960"/>
    <w:rsid w:val="000A5595"/>
    <w:rsid w:val="000B0FAD"/>
    <w:rsid w:val="000B3E19"/>
    <w:rsid w:val="000C2FFC"/>
    <w:rsid w:val="000D04E9"/>
    <w:rsid w:val="000D2FB2"/>
    <w:rsid w:val="000D5205"/>
    <w:rsid w:val="000E0E04"/>
    <w:rsid w:val="000E0ED2"/>
    <w:rsid w:val="000E15FA"/>
    <w:rsid w:val="000E39F8"/>
    <w:rsid w:val="000E6AC0"/>
    <w:rsid w:val="000E6AC2"/>
    <w:rsid w:val="000E7272"/>
    <w:rsid w:val="000F434D"/>
    <w:rsid w:val="00104CBD"/>
    <w:rsid w:val="00111237"/>
    <w:rsid w:val="001129B1"/>
    <w:rsid w:val="00114BF5"/>
    <w:rsid w:val="00114D68"/>
    <w:rsid w:val="00115460"/>
    <w:rsid w:val="001178DC"/>
    <w:rsid w:val="00122B0A"/>
    <w:rsid w:val="0012354D"/>
    <w:rsid w:val="00135F52"/>
    <w:rsid w:val="00140E86"/>
    <w:rsid w:val="00145BFC"/>
    <w:rsid w:val="00152F46"/>
    <w:rsid w:val="00153135"/>
    <w:rsid w:val="0015531E"/>
    <w:rsid w:val="001559FF"/>
    <w:rsid w:val="00161FEC"/>
    <w:rsid w:val="00177000"/>
    <w:rsid w:val="0018069C"/>
    <w:rsid w:val="00180835"/>
    <w:rsid w:val="00181F56"/>
    <w:rsid w:val="00182A99"/>
    <w:rsid w:val="001914E9"/>
    <w:rsid w:val="001949BF"/>
    <w:rsid w:val="001957D5"/>
    <w:rsid w:val="00196571"/>
    <w:rsid w:val="001A7997"/>
    <w:rsid w:val="001C0DDD"/>
    <w:rsid w:val="001D42FA"/>
    <w:rsid w:val="001D7685"/>
    <w:rsid w:val="001E15A2"/>
    <w:rsid w:val="002020F4"/>
    <w:rsid w:val="00207080"/>
    <w:rsid w:val="00212E0F"/>
    <w:rsid w:val="002254AE"/>
    <w:rsid w:val="00251432"/>
    <w:rsid w:val="0025286E"/>
    <w:rsid w:val="0026381F"/>
    <w:rsid w:val="00267788"/>
    <w:rsid w:val="00271E8B"/>
    <w:rsid w:val="00273049"/>
    <w:rsid w:val="0027522A"/>
    <w:rsid w:val="002802CD"/>
    <w:rsid w:val="002867D8"/>
    <w:rsid w:val="002873AC"/>
    <w:rsid w:val="002875B9"/>
    <w:rsid w:val="002909AC"/>
    <w:rsid w:val="002925B1"/>
    <w:rsid w:val="002961A5"/>
    <w:rsid w:val="002A2636"/>
    <w:rsid w:val="002A5907"/>
    <w:rsid w:val="002B0862"/>
    <w:rsid w:val="002B3351"/>
    <w:rsid w:val="002B4E0B"/>
    <w:rsid w:val="002C597C"/>
    <w:rsid w:val="002D366B"/>
    <w:rsid w:val="002D7274"/>
    <w:rsid w:val="002E6E64"/>
    <w:rsid w:val="0030087C"/>
    <w:rsid w:val="003012F8"/>
    <w:rsid w:val="00303807"/>
    <w:rsid w:val="00305C49"/>
    <w:rsid w:val="003135C7"/>
    <w:rsid w:val="003147FC"/>
    <w:rsid w:val="003200F4"/>
    <w:rsid w:val="0032133C"/>
    <w:rsid w:val="003221B1"/>
    <w:rsid w:val="00323A3F"/>
    <w:rsid w:val="00324329"/>
    <w:rsid w:val="00331F7B"/>
    <w:rsid w:val="00341859"/>
    <w:rsid w:val="00344F8D"/>
    <w:rsid w:val="00364F1C"/>
    <w:rsid w:val="00365E2C"/>
    <w:rsid w:val="00375998"/>
    <w:rsid w:val="0037618F"/>
    <w:rsid w:val="003768CC"/>
    <w:rsid w:val="00376D20"/>
    <w:rsid w:val="00381166"/>
    <w:rsid w:val="003820AA"/>
    <w:rsid w:val="00390CDE"/>
    <w:rsid w:val="00391B1B"/>
    <w:rsid w:val="003933AD"/>
    <w:rsid w:val="003A3F34"/>
    <w:rsid w:val="003B635E"/>
    <w:rsid w:val="003D080B"/>
    <w:rsid w:val="003D3DEB"/>
    <w:rsid w:val="003D5BC8"/>
    <w:rsid w:val="003D6CD9"/>
    <w:rsid w:val="003E05B3"/>
    <w:rsid w:val="003E3B20"/>
    <w:rsid w:val="003E4AAC"/>
    <w:rsid w:val="003E5CDD"/>
    <w:rsid w:val="004000D3"/>
    <w:rsid w:val="0040739A"/>
    <w:rsid w:val="00411C58"/>
    <w:rsid w:val="00413036"/>
    <w:rsid w:val="00415C49"/>
    <w:rsid w:val="00417A30"/>
    <w:rsid w:val="004206E9"/>
    <w:rsid w:val="00423F4D"/>
    <w:rsid w:val="00423F6D"/>
    <w:rsid w:val="004272D2"/>
    <w:rsid w:val="0042737E"/>
    <w:rsid w:val="00442A01"/>
    <w:rsid w:val="004510A4"/>
    <w:rsid w:val="004545B2"/>
    <w:rsid w:val="00455C41"/>
    <w:rsid w:val="00457B0F"/>
    <w:rsid w:val="00460FE1"/>
    <w:rsid w:val="00465A85"/>
    <w:rsid w:val="00465D31"/>
    <w:rsid w:val="00470358"/>
    <w:rsid w:val="00472C77"/>
    <w:rsid w:val="004735FF"/>
    <w:rsid w:val="004831E5"/>
    <w:rsid w:val="00490B80"/>
    <w:rsid w:val="0049563F"/>
    <w:rsid w:val="004A3BCD"/>
    <w:rsid w:val="004A3EF2"/>
    <w:rsid w:val="004A6ABE"/>
    <w:rsid w:val="004A761F"/>
    <w:rsid w:val="004B4924"/>
    <w:rsid w:val="004B5834"/>
    <w:rsid w:val="004B5BA0"/>
    <w:rsid w:val="004D67CA"/>
    <w:rsid w:val="004E2BBE"/>
    <w:rsid w:val="004E3202"/>
    <w:rsid w:val="004E42B6"/>
    <w:rsid w:val="004F21F6"/>
    <w:rsid w:val="004F2F0E"/>
    <w:rsid w:val="004F4E1C"/>
    <w:rsid w:val="004F772F"/>
    <w:rsid w:val="004F7F78"/>
    <w:rsid w:val="00511064"/>
    <w:rsid w:val="00512473"/>
    <w:rsid w:val="00515817"/>
    <w:rsid w:val="00527A48"/>
    <w:rsid w:val="005328C9"/>
    <w:rsid w:val="005338F5"/>
    <w:rsid w:val="00536E72"/>
    <w:rsid w:val="00537775"/>
    <w:rsid w:val="00537AA2"/>
    <w:rsid w:val="0054178D"/>
    <w:rsid w:val="00565921"/>
    <w:rsid w:val="00571FA3"/>
    <w:rsid w:val="005753B0"/>
    <w:rsid w:val="00575541"/>
    <w:rsid w:val="00584BB2"/>
    <w:rsid w:val="00585039"/>
    <w:rsid w:val="00597F7C"/>
    <w:rsid w:val="005A331A"/>
    <w:rsid w:val="005C4EE6"/>
    <w:rsid w:val="005C7B43"/>
    <w:rsid w:val="005D1C96"/>
    <w:rsid w:val="005D2A64"/>
    <w:rsid w:val="005D3D3E"/>
    <w:rsid w:val="005E1AA6"/>
    <w:rsid w:val="005E25E0"/>
    <w:rsid w:val="005F523B"/>
    <w:rsid w:val="00605851"/>
    <w:rsid w:val="006168C2"/>
    <w:rsid w:val="006252D9"/>
    <w:rsid w:val="006261B2"/>
    <w:rsid w:val="0062719F"/>
    <w:rsid w:val="00630F0E"/>
    <w:rsid w:val="00635792"/>
    <w:rsid w:val="00645CE3"/>
    <w:rsid w:val="00651888"/>
    <w:rsid w:val="00661A8C"/>
    <w:rsid w:val="006621A1"/>
    <w:rsid w:val="00665932"/>
    <w:rsid w:val="00665B45"/>
    <w:rsid w:val="00675F7E"/>
    <w:rsid w:val="006817AF"/>
    <w:rsid w:val="00687A27"/>
    <w:rsid w:val="006900AC"/>
    <w:rsid w:val="006956DE"/>
    <w:rsid w:val="00697E0C"/>
    <w:rsid w:val="006B1FAC"/>
    <w:rsid w:val="006B5B78"/>
    <w:rsid w:val="006B5BC1"/>
    <w:rsid w:val="006B6353"/>
    <w:rsid w:val="006C125C"/>
    <w:rsid w:val="006C3498"/>
    <w:rsid w:val="006C39EB"/>
    <w:rsid w:val="006C721E"/>
    <w:rsid w:val="006D39ED"/>
    <w:rsid w:val="006E2972"/>
    <w:rsid w:val="006F0578"/>
    <w:rsid w:val="006F41B6"/>
    <w:rsid w:val="006F4A44"/>
    <w:rsid w:val="00702C57"/>
    <w:rsid w:val="00703CC0"/>
    <w:rsid w:val="00716636"/>
    <w:rsid w:val="007273BE"/>
    <w:rsid w:val="00732F45"/>
    <w:rsid w:val="007350FE"/>
    <w:rsid w:val="00740F4B"/>
    <w:rsid w:val="00744466"/>
    <w:rsid w:val="00747E7D"/>
    <w:rsid w:val="00753179"/>
    <w:rsid w:val="00755BD7"/>
    <w:rsid w:val="00756F62"/>
    <w:rsid w:val="007632D0"/>
    <w:rsid w:val="007661F3"/>
    <w:rsid w:val="007665A0"/>
    <w:rsid w:val="00775D0D"/>
    <w:rsid w:val="00776302"/>
    <w:rsid w:val="00777888"/>
    <w:rsid w:val="0078282F"/>
    <w:rsid w:val="00782F6E"/>
    <w:rsid w:val="00790EE0"/>
    <w:rsid w:val="00793D10"/>
    <w:rsid w:val="007973B0"/>
    <w:rsid w:val="007A156C"/>
    <w:rsid w:val="007A1876"/>
    <w:rsid w:val="007A333A"/>
    <w:rsid w:val="007B42D6"/>
    <w:rsid w:val="007B63CF"/>
    <w:rsid w:val="007C711A"/>
    <w:rsid w:val="007D586C"/>
    <w:rsid w:val="007D7C64"/>
    <w:rsid w:val="007E0BC7"/>
    <w:rsid w:val="007E5797"/>
    <w:rsid w:val="007E6B14"/>
    <w:rsid w:val="007F114D"/>
    <w:rsid w:val="007F2144"/>
    <w:rsid w:val="007F3561"/>
    <w:rsid w:val="007F405F"/>
    <w:rsid w:val="007F7211"/>
    <w:rsid w:val="0080043E"/>
    <w:rsid w:val="0080289D"/>
    <w:rsid w:val="0083111D"/>
    <w:rsid w:val="008320D1"/>
    <w:rsid w:val="00832C7B"/>
    <w:rsid w:val="00840C36"/>
    <w:rsid w:val="0084124B"/>
    <w:rsid w:val="00852482"/>
    <w:rsid w:val="00856A56"/>
    <w:rsid w:val="00857777"/>
    <w:rsid w:val="00857D9A"/>
    <w:rsid w:val="00866FAF"/>
    <w:rsid w:val="00877B4E"/>
    <w:rsid w:val="00877D4F"/>
    <w:rsid w:val="00880FBE"/>
    <w:rsid w:val="00883C5C"/>
    <w:rsid w:val="00892A5E"/>
    <w:rsid w:val="00893C7C"/>
    <w:rsid w:val="00896B04"/>
    <w:rsid w:val="008A5610"/>
    <w:rsid w:val="008B3A62"/>
    <w:rsid w:val="008B4E02"/>
    <w:rsid w:val="008B51E7"/>
    <w:rsid w:val="008C54D9"/>
    <w:rsid w:val="008D3A59"/>
    <w:rsid w:val="008E5239"/>
    <w:rsid w:val="008F5BDC"/>
    <w:rsid w:val="008F74A8"/>
    <w:rsid w:val="00904D14"/>
    <w:rsid w:val="00906198"/>
    <w:rsid w:val="0091023F"/>
    <w:rsid w:val="00927187"/>
    <w:rsid w:val="009277FC"/>
    <w:rsid w:val="00930EC2"/>
    <w:rsid w:val="00937096"/>
    <w:rsid w:val="00957B6C"/>
    <w:rsid w:val="00972F41"/>
    <w:rsid w:val="00973D8E"/>
    <w:rsid w:val="0099744B"/>
    <w:rsid w:val="009B0019"/>
    <w:rsid w:val="009B0F8C"/>
    <w:rsid w:val="009B19FE"/>
    <w:rsid w:val="009B4867"/>
    <w:rsid w:val="009C265E"/>
    <w:rsid w:val="009C2A0A"/>
    <w:rsid w:val="009D2547"/>
    <w:rsid w:val="009E6150"/>
    <w:rsid w:val="009F7BA2"/>
    <w:rsid w:val="00A012D5"/>
    <w:rsid w:val="00A033F1"/>
    <w:rsid w:val="00A10440"/>
    <w:rsid w:val="00A2024D"/>
    <w:rsid w:val="00A24078"/>
    <w:rsid w:val="00A25A3A"/>
    <w:rsid w:val="00A319E5"/>
    <w:rsid w:val="00A33215"/>
    <w:rsid w:val="00A34E36"/>
    <w:rsid w:val="00A40320"/>
    <w:rsid w:val="00A404D7"/>
    <w:rsid w:val="00A46768"/>
    <w:rsid w:val="00A545C5"/>
    <w:rsid w:val="00A63BAA"/>
    <w:rsid w:val="00A63BB2"/>
    <w:rsid w:val="00A76B6A"/>
    <w:rsid w:val="00A81008"/>
    <w:rsid w:val="00A83120"/>
    <w:rsid w:val="00A83B89"/>
    <w:rsid w:val="00A843D2"/>
    <w:rsid w:val="00A93E7C"/>
    <w:rsid w:val="00AA1861"/>
    <w:rsid w:val="00AA1D5F"/>
    <w:rsid w:val="00AD0F2E"/>
    <w:rsid w:val="00AD51B8"/>
    <w:rsid w:val="00AE0DC8"/>
    <w:rsid w:val="00AE227A"/>
    <w:rsid w:val="00AE2A6A"/>
    <w:rsid w:val="00AE47B6"/>
    <w:rsid w:val="00AF2EC0"/>
    <w:rsid w:val="00AF7114"/>
    <w:rsid w:val="00AF7EA4"/>
    <w:rsid w:val="00B012A2"/>
    <w:rsid w:val="00B0226C"/>
    <w:rsid w:val="00B04347"/>
    <w:rsid w:val="00B04D83"/>
    <w:rsid w:val="00B06FE5"/>
    <w:rsid w:val="00B10B27"/>
    <w:rsid w:val="00B12D6D"/>
    <w:rsid w:val="00B1626B"/>
    <w:rsid w:val="00B20C19"/>
    <w:rsid w:val="00B30ABA"/>
    <w:rsid w:val="00B351C3"/>
    <w:rsid w:val="00B37565"/>
    <w:rsid w:val="00B44A7F"/>
    <w:rsid w:val="00B45293"/>
    <w:rsid w:val="00B46CF8"/>
    <w:rsid w:val="00B473A8"/>
    <w:rsid w:val="00B50BA4"/>
    <w:rsid w:val="00B50E64"/>
    <w:rsid w:val="00B534FC"/>
    <w:rsid w:val="00B5429B"/>
    <w:rsid w:val="00B605F7"/>
    <w:rsid w:val="00B76B33"/>
    <w:rsid w:val="00B778DC"/>
    <w:rsid w:val="00B8128D"/>
    <w:rsid w:val="00B910B0"/>
    <w:rsid w:val="00B91DAC"/>
    <w:rsid w:val="00B9648D"/>
    <w:rsid w:val="00BA6176"/>
    <w:rsid w:val="00BA7733"/>
    <w:rsid w:val="00BB2941"/>
    <w:rsid w:val="00BD18C1"/>
    <w:rsid w:val="00BD7DED"/>
    <w:rsid w:val="00BE0B92"/>
    <w:rsid w:val="00BE161C"/>
    <w:rsid w:val="00BE1A53"/>
    <w:rsid w:val="00BE2992"/>
    <w:rsid w:val="00BE4596"/>
    <w:rsid w:val="00BF3362"/>
    <w:rsid w:val="00BF5382"/>
    <w:rsid w:val="00C0236E"/>
    <w:rsid w:val="00C0297E"/>
    <w:rsid w:val="00C03947"/>
    <w:rsid w:val="00C10CC4"/>
    <w:rsid w:val="00C14A98"/>
    <w:rsid w:val="00C16DCE"/>
    <w:rsid w:val="00C20CDE"/>
    <w:rsid w:val="00C219CD"/>
    <w:rsid w:val="00C2627C"/>
    <w:rsid w:val="00C26D16"/>
    <w:rsid w:val="00C31AB9"/>
    <w:rsid w:val="00C35728"/>
    <w:rsid w:val="00C44DFD"/>
    <w:rsid w:val="00C507A1"/>
    <w:rsid w:val="00C51FE1"/>
    <w:rsid w:val="00C552CD"/>
    <w:rsid w:val="00C61B4C"/>
    <w:rsid w:val="00C61E0D"/>
    <w:rsid w:val="00C65477"/>
    <w:rsid w:val="00C66597"/>
    <w:rsid w:val="00C6736D"/>
    <w:rsid w:val="00C76FC5"/>
    <w:rsid w:val="00C83880"/>
    <w:rsid w:val="00C9476E"/>
    <w:rsid w:val="00C96A6B"/>
    <w:rsid w:val="00CC2D10"/>
    <w:rsid w:val="00CC3D45"/>
    <w:rsid w:val="00CC4430"/>
    <w:rsid w:val="00CC4E77"/>
    <w:rsid w:val="00CC5D90"/>
    <w:rsid w:val="00CC69D9"/>
    <w:rsid w:val="00CC7B62"/>
    <w:rsid w:val="00CD1365"/>
    <w:rsid w:val="00CD1BCC"/>
    <w:rsid w:val="00CD4808"/>
    <w:rsid w:val="00CE2C72"/>
    <w:rsid w:val="00CE5CAF"/>
    <w:rsid w:val="00CF0507"/>
    <w:rsid w:val="00D04CDF"/>
    <w:rsid w:val="00D13B02"/>
    <w:rsid w:val="00D27763"/>
    <w:rsid w:val="00D319C8"/>
    <w:rsid w:val="00D352E3"/>
    <w:rsid w:val="00D42700"/>
    <w:rsid w:val="00D42C43"/>
    <w:rsid w:val="00D47F9B"/>
    <w:rsid w:val="00D52D7E"/>
    <w:rsid w:val="00D54088"/>
    <w:rsid w:val="00D63B45"/>
    <w:rsid w:val="00D70FC2"/>
    <w:rsid w:val="00D74CDC"/>
    <w:rsid w:val="00D819C0"/>
    <w:rsid w:val="00D84E96"/>
    <w:rsid w:val="00D86561"/>
    <w:rsid w:val="00DA19CD"/>
    <w:rsid w:val="00DA50B5"/>
    <w:rsid w:val="00DA58EF"/>
    <w:rsid w:val="00DB7C1B"/>
    <w:rsid w:val="00DC653B"/>
    <w:rsid w:val="00DD2F72"/>
    <w:rsid w:val="00DD69B8"/>
    <w:rsid w:val="00DE1AC6"/>
    <w:rsid w:val="00DE3BC9"/>
    <w:rsid w:val="00DE5FCF"/>
    <w:rsid w:val="00DF13AA"/>
    <w:rsid w:val="00DF1B73"/>
    <w:rsid w:val="00DF1BBB"/>
    <w:rsid w:val="00DF23FE"/>
    <w:rsid w:val="00DF59FB"/>
    <w:rsid w:val="00DF5CF0"/>
    <w:rsid w:val="00E03E3E"/>
    <w:rsid w:val="00E04E2E"/>
    <w:rsid w:val="00E067FF"/>
    <w:rsid w:val="00E11DF4"/>
    <w:rsid w:val="00E13CE8"/>
    <w:rsid w:val="00E16199"/>
    <w:rsid w:val="00E2364E"/>
    <w:rsid w:val="00E30618"/>
    <w:rsid w:val="00E30708"/>
    <w:rsid w:val="00E30C88"/>
    <w:rsid w:val="00E3798B"/>
    <w:rsid w:val="00E51AE6"/>
    <w:rsid w:val="00E51C22"/>
    <w:rsid w:val="00E53988"/>
    <w:rsid w:val="00E57E53"/>
    <w:rsid w:val="00E616DC"/>
    <w:rsid w:val="00E65694"/>
    <w:rsid w:val="00E71F38"/>
    <w:rsid w:val="00E738A3"/>
    <w:rsid w:val="00E73C25"/>
    <w:rsid w:val="00E91EA6"/>
    <w:rsid w:val="00E93885"/>
    <w:rsid w:val="00EA2F4C"/>
    <w:rsid w:val="00EA485F"/>
    <w:rsid w:val="00EA7D1E"/>
    <w:rsid w:val="00EC7084"/>
    <w:rsid w:val="00EC7D27"/>
    <w:rsid w:val="00ED329E"/>
    <w:rsid w:val="00ED3417"/>
    <w:rsid w:val="00ED36EA"/>
    <w:rsid w:val="00EE1E0E"/>
    <w:rsid w:val="00EE5381"/>
    <w:rsid w:val="00EE5C51"/>
    <w:rsid w:val="00EE6A17"/>
    <w:rsid w:val="00F02A2D"/>
    <w:rsid w:val="00F13FB6"/>
    <w:rsid w:val="00F146F6"/>
    <w:rsid w:val="00F243A8"/>
    <w:rsid w:val="00F2589F"/>
    <w:rsid w:val="00F3191B"/>
    <w:rsid w:val="00F36DE0"/>
    <w:rsid w:val="00F4083F"/>
    <w:rsid w:val="00F41D2A"/>
    <w:rsid w:val="00F42277"/>
    <w:rsid w:val="00F45106"/>
    <w:rsid w:val="00F4646C"/>
    <w:rsid w:val="00F52FA7"/>
    <w:rsid w:val="00F54C8E"/>
    <w:rsid w:val="00F60799"/>
    <w:rsid w:val="00F614F5"/>
    <w:rsid w:val="00F6517C"/>
    <w:rsid w:val="00F654A7"/>
    <w:rsid w:val="00F67846"/>
    <w:rsid w:val="00F731DE"/>
    <w:rsid w:val="00F75FAD"/>
    <w:rsid w:val="00F850AD"/>
    <w:rsid w:val="00F857A0"/>
    <w:rsid w:val="00F93C34"/>
    <w:rsid w:val="00FA0748"/>
    <w:rsid w:val="00FA2A91"/>
    <w:rsid w:val="00FA2B98"/>
    <w:rsid w:val="00FB1132"/>
    <w:rsid w:val="00FB2CFB"/>
    <w:rsid w:val="00FB36EA"/>
    <w:rsid w:val="00FC22D6"/>
    <w:rsid w:val="00FC2E58"/>
    <w:rsid w:val="00FC3CFB"/>
    <w:rsid w:val="00FC5CB2"/>
    <w:rsid w:val="00FC7CAD"/>
    <w:rsid w:val="00FD2813"/>
    <w:rsid w:val="00FD2B10"/>
    <w:rsid w:val="00FE443E"/>
    <w:rsid w:val="00FF6D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93D04A7"/>
  <w15:chartTrackingRefBased/>
  <w15:docId w15:val="{71BFFA98-6C6B-764B-897E-C537E3898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221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221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221B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3221B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221B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221B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221B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221B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221B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221B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221B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221B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221B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221B1"/>
    <w:rPr>
      <w:rFonts w:eastAsiaTheme="majorEastAsia" w:cstheme="majorBidi"/>
      <w:color w:val="0F4761" w:themeColor="accent1" w:themeShade="BF"/>
    </w:rPr>
  </w:style>
  <w:style w:type="character" w:customStyle="1" w:styleId="6Char">
    <w:name w:val="عنوان 6 Char"/>
    <w:basedOn w:val="a0"/>
    <w:link w:val="6"/>
    <w:uiPriority w:val="9"/>
    <w:semiHidden/>
    <w:rsid w:val="003221B1"/>
    <w:rPr>
      <w:rFonts w:eastAsiaTheme="majorEastAsia" w:cstheme="majorBidi"/>
      <w:i/>
      <w:iCs/>
      <w:color w:val="595959" w:themeColor="text1" w:themeTint="A6"/>
    </w:rPr>
  </w:style>
  <w:style w:type="character" w:customStyle="1" w:styleId="7Char">
    <w:name w:val="عنوان 7 Char"/>
    <w:basedOn w:val="a0"/>
    <w:link w:val="7"/>
    <w:uiPriority w:val="9"/>
    <w:semiHidden/>
    <w:rsid w:val="003221B1"/>
    <w:rPr>
      <w:rFonts w:eastAsiaTheme="majorEastAsia" w:cstheme="majorBidi"/>
      <w:color w:val="595959" w:themeColor="text1" w:themeTint="A6"/>
    </w:rPr>
  </w:style>
  <w:style w:type="character" w:customStyle="1" w:styleId="8Char">
    <w:name w:val="عنوان 8 Char"/>
    <w:basedOn w:val="a0"/>
    <w:link w:val="8"/>
    <w:uiPriority w:val="9"/>
    <w:semiHidden/>
    <w:rsid w:val="003221B1"/>
    <w:rPr>
      <w:rFonts w:eastAsiaTheme="majorEastAsia" w:cstheme="majorBidi"/>
      <w:i/>
      <w:iCs/>
      <w:color w:val="272727" w:themeColor="text1" w:themeTint="D8"/>
    </w:rPr>
  </w:style>
  <w:style w:type="character" w:customStyle="1" w:styleId="9Char">
    <w:name w:val="عنوان 9 Char"/>
    <w:basedOn w:val="a0"/>
    <w:link w:val="9"/>
    <w:uiPriority w:val="9"/>
    <w:semiHidden/>
    <w:rsid w:val="003221B1"/>
    <w:rPr>
      <w:rFonts w:eastAsiaTheme="majorEastAsia" w:cstheme="majorBidi"/>
      <w:color w:val="272727" w:themeColor="text1" w:themeTint="D8"/>
    </w:rPr>
  </w:style>
  <w:style w:type="paragraph" w:styleId="a3">
    <w:name w:val="Title"/>
    <w:basedOn w:val="a"/>
    <w:next w:val="a"/>
    <w:link w:val="Char"/>
    <w:uiPriority w:val="10"/>
    <w:qFormat/>
    <w:rsid w:val="003221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221B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221B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221B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221B1"/>
    <w:pPr>
      <w:spacing w:before="160"/>
      <w:jc w:val="center"/>
    </w:pPr>
    <w:rPr>
      <w:i/>
      <w:iCs/>
      <w:color w:val="404040" w:themeColor="text1" w:themeTint="BF"/>
    </w:rPr>
  </w:style>
  <w:style w:type="character" w:customStyle="1" w:styleId="Char1">
    <w:name w:val="اقتباس Char"/>
    <w:basedOn w:val="a0"/>
    <w:link w:val="a5"/>
    <w:uiPriority w:val="29"/>
    <w:rsid w:val="003221B1"/>
    <w:rPr>
      <w:i/>
      <w:iCs/>
      <w:color w:val="404040" w:themeColor="text1" w:themeTint="BF"/>
    </w:rPr>
  </w:style>
  <w:style w:type="paragraph" w:styleId="a6">
    <w:name w:val="List Paragraph"/>
    <w:basedOn w:val="a"/>
    <w:uiPriority w:val="34"/>
    <w:qFormat/>
    <w:rsid w:val="003221B1"/>
    <w:pPr>
      <w:ind w:left="720"/>
      <w:contextualSpacing/>
    </w:pPr>
  </w:style>
  <w:style w:type="character" w:styleId="a7">
    <w:name w:val="Intense Emphasis"/>
    <w:basedOn w:val="a0"/>
    <w:uiPriority w:val="21"/>
    <w:qFormat/>
    <w:rsid w:val="003221B1"/>
    <w:rPr>
      <w:i/>
      <w:iCs/>
      <w:color w:val="0F4761" w:themeColor="accent1" w:themeShade="BF"/>
    </w:rPr>
  </w:style>
  <w:style w:type="paragraph" w:styleId="a8">
    <w:name w:val="Intense Quote"/>
    <w:basedOn w:val="a"/>
    <w:next w:val="a"/>
    <w:link w:val="Char2"/>
    <w:uiPriority w:val="30"/>
    <w:qFormat/>
    <w:rsid w:val="003221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221B1"/>
    <w:rPr>
      <w:i/>
      <w:iCs/>
      <w:color w:val="0F4761" w:themeColor="accent1" w:themeShade="BF"/>
    </w:rPr>
  </w:style>
  <w:style w:type="character" w:styleId="a9">
    <w:name w:val="Intense Reference"/>
    <w:basedOn w:val="a0"/>
    <w:uiPriority w:val="32"/>
    <w:qFormat/>
    <w:rsid w:val="003221B1"/>
    <w:rPr>
      <w:b/>
      <w:bCs/>
      <w:smallCaps/>
      <w:color w:val="0F4761" w:themeColor="accent1" w:themeShade="BF"/>
      <w:spacing w:val="5"/>
    </w:rPr>
  </w:style>
  <w:style w:type="paragraph" w:customStyle="1" w:styleId="p1">
    <w:name w:val="p1"/>
    <w:basedOn w:val="a"/>
    <w:rsid w:val="003221B1"/>
    <w:pPr>
      <w:bidi w:val="0"/>
      <w:spacing w:before="100" w:beforeAutospacing="1" w:after="100" w:afterAutospacing="1" w:line="240" w:lineRule="auto"/>
    </w:pPr>
    <w:rPr>
      <w:rFonts w:ascii="Times New Roman" w:hAnsi="Times New Roman" w:cs="Times New Roman"/>
      <w:kern w:val="0"/>
      <w14:ligatures w14:val="none"/>
    </w:rPr>
  </w:style>
  <w:style w:type="paragraph" w:styleId="aa">
    <w:name w:val="header"/>
    <w:basedOn w:val="a"/>
    <w:link w:val="Char3"/>
    <w:uiPriority w:val="99"/>
    <w:unhideWhenUsed/>
    <w:rsid w:val="003221B1"/>
    <w:pPr>
      <w:tabs>
        <w:tab w:val="center" w:pos="4153"/>
        <w:tab w:val="right" w:pos="8306"/>
      </w:tabs>
      <w:spacing w:after="0" w:line="240" w:lineRule="auto"/>
    </w:pPr>
  </w:style>
  <w:style w:type="character" w:customStyle="1" w:styleId="Char3">
    <w:name w:val="رأس الصفحة Char"/>
    <w:basedOn w:val="a0"/>
    <w:link w:val="aa"/>
    <w:uiPriority w:val="99"/>
    <w:rsid w:val="003221B1"/>
  </w:style>
  <w:style w:type="paragraph" w:styleId="ab">
    <w:name w:val="footer"/>
    <w:basedOn w:val="a"/>
    <w:link w:val="Char4"/>
    <w:uiPriority w:val="99"/>
    <w:unhideWhenUsed/>
    <w:rsid w:val="003221B1"/>
    <w:pPr>
      <w:tabs>
        <w:tab w:val="center" w:pos="4153"/>
        <w:tab w:val="right" w:pos="8306"/>
      </w:tabs>
      <w:spacing w:after="0" w:line="240" w:lineRule="auto"/>
    </w:pPr>
  </w:style>
  <w:style w:type="character" w:customStyle="1" w:styleId="Char4">
    <w:name w:val="تذييل الصفحة Char"/>
    <w:basedOn w:val="a0"/>
    <w:link w:val="ab"/>
    <w:uiPriority w:val="99"/>
    <w:rsid w:val="003221B1"/>
  </w:style>
  <w:style w:type="paragraph" w:customStyle="1" w:styleId="p3">
    <w:name w:val="p3"/>
    <w:basedOn w:val="a"/>
    <w:rsid w:val="00A93E7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a"/>
    <w:rsid w:val="00A93E7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a"/>
    <w:rsid w:val="00A93E7C"/>
    <w:pPr>
      <w:bidi w:val="0"/>
      <w:spacing w:after="0" w:line="240" w:lineRule="auto"/>
    </w:pPr>
    <w:rPr>
      <w:rFonts w:ascii="Helvetica" w:hAnsi="Helvetica" w:cs="Times New Roman"/>
      <w:kern w:val="0"/>
      <w:sz w:val="18"/>
      <w:szCs w:val="18"/>
      <w14:ligatures w14:val="none"/>
    </w:rPr>
  </w:style>
  <w:style w:type="character" w:customStyle="1" w:styleId="s1">
    <w:name w:val="s1"/>
    <w:basedOn w:val="a0"/>
    <w:rsid w:val="00A93E7C"/>
    <w:rPr>
      <w:rFonts w:ascii=".SFUI-Semibold" w:hAnsi=".SFUI-Semibold" w:hint="default"/>
      <w:b/>
      <w:bCs/>
      <w:i w:val="0"/>
      <w:iCs w:val="0"/>
      <w:sz w:val="26"/>
      <w:szCs w:val="26"/>
    </w:rPr>
  </w:style>
  <w:style w:type="character" w:customStyle="1" w:styleId="s3">
    <w:name w:val="s3"/>
    <w:basedOn w:val="a0"/>
    <w:rsid w:val="00A93E7C"/>
    <w:rPr>
      <w:rFonts w:ascii=".SFUI-Regular" w:hAnsi=".SFUI-Regular" w:hint="default"/>
      <w:b w:val="0"/>
      <w:bCs w:val="0"/>
      <w:i w:val="0"/>
      <w:iCs w:val="0"/>
      <w:sz w:val="26"/>
      <w:szCs w:val="26"/>
    </w:rPr>
  </w:style>
  <w:style w:type="character" w:customStyle="1" w:styleId="s2">
    <w:name w:val="s2"/>
    <w:basedOn w:val="a0"/>
    <w:rsid w:val="00A93E7C"/>
  </w:style>
  <w:style w:type="paragraph" w:customStyle="1" w:styleId="p5">
    <w:name w:val="p5"/>
    <w:basedOn w:val="a"/>
    <w:rsid w:val="00A93E7C"/>
    <w:pPr>
      <w:bidi w:val="0"/>
      <w:spacing w:after="0" w:line="240" w:lineRule="auto"/>
      <w:jc w:val="right"/>
    </w:pPr>
    <w:rPr>
      <w:rFonts w:ascii=".SF UI" w:hAnsi=".SF UI" w:cs="Times New Roman"/>
      <w:kern w:val="0"/>
      <w:sz w:val="33"/>
      <w:szCs w:val="33"/>
      <w14:ligatures w14:val="none"/>
    </w:rPr>
  </w:style>
  <w:style w:type="character" w:customStyle="1" w:styleId="s4">
    <w:name w:val="s4"/>
    <w:basedOn w:val="a0"/>
    <w:rsid w:val="00A93E7C"/>
    <w:rPr>
      <w:rFonts w:ascii=".SFUI-Regular" w:hAnsi=".SFUI-Regular" w:hint="default"/>
      <w:b w:val="0"/>
      <w:bCs w:val="0"/>
      <w:i w:val="0"/>
      <w:iCs w:val="0"/>
      <w:sz w:val="26"/>
      <w:szCs w:val="26"/>
    </w:rPr>
  </w:style>
  <w:style w:type="character" w:customStyle="1" w:styleId="s5">
    <w:name w:val="s5"/>
    <w:basedOn w:val="a0"/>
    <w:rsid w:val="00A93E7C"/>
    <w:rPr>
      <w:rFonts w:ascii=".SFUI-Semibold" w:hAnsi=".SFUI-Semibold" w:hint="default"/>
      <w:b/>
      <w:bCs/>
      <w:i w:val="0"/>
      <w:iCs w:val="0"/>
      <w:sz w:val="33"/>
      <w:szCs w:val="33"/>
    </w:rPr>
  </w:style>
  <w:style w:type="table" w:styleId="ac">
    <w:name w:val="Table Grid"/>
    <w:basedOn w:val="a1"/>
    <w:uiPriority w:val="39"/>
    <w:rsid w:val="004E3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0">
    <w:name w:val="Grid Table 6 Colorful"/>
    <w:basedOn w:val="a1"/>
    <w:uiPriority w:val="51"/>
    <w:rsid w:val="000E6AC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Grid Table 2"/>
    <w:basedOn w:val="a1"/>
    <w:uiPriority w:val="47"/>
    <w:rsid w:val="00390CD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pple-converted-space">
    <w:name w:val="apple-converted-space"/>
    <w:basedOn w:val="a0"/>
    <w:rsid w:val="00537775"/>
  </w:style>
  <w:style w:type="table" w:styleId="5-3">
    <w:name w:val="Grid Table 5 Dark Accent 3"/>
    <w:basedOn w:val="a1"/>
    <w:uiPriority w:val="50"/>
    <w:rsid w:val="00B534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6-3">
    <w:name w:val="Grid Table 6 Colorful Accent 3"/>
    <w:basedOn w:val="a1"/>
    <w:uiPriority w:val="51"/>
    <w:rsid w:val="003135C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6-2">
    <w:name w:val="Grid Table 6 Colorful Accent 2"/>
    <w:basedOn w:val="a1"/>
    <w:uiPriority w:val="51"/>
    <w:rsid w:val="003135C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1-2">
    <w:name w:val="Grid Table 1 Light Accent 2"/>
    <w:basedOn w:val="a1"/>
    <w:uiPriority w:val="46"/>
    <w:rsid w:val="000000DB"/>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3-2">
    <w:name w:val="Grid Table 3 Accent 2"/>
    <w:basedOn w:val="a1"/>
    <w:uiPriority w:val="48"/>
    <w:rsid w:val="000000D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1"/>
    <w:uiPriority w:val="47"/>
    <w:rsid w:val="00B605F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4-2">
    <w:name w:val="Grid Table 4 Accent 2"/>
    <w:basedOn w:val="a1"/>
    <w:uiPriority w:val="49"/>
    <w:rsid w:val="00EE6A1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2">
    <w:name w:val="Grid Table 5 Dark Accent 2"/>
    <w:basedOn w:val="a1"/>
    <w:uiPriority w:val="50"/>
    <w:rsid w:val="00423F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10">
    <w:name w:val="Grid Table 1 Light"/>
    <w:basedOn w:val="a1"/>
    <w:uiPriority w:val="46"/>
    <w:rsid w:val="00CC69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6834</Words>
  <Characters>38960</Characters>
  <Application>Microsoft Office Word</Application>
  <DocSecurity>0</DocSecurity>
  <Lines>324</Lines>
  <Paragraphs>91</Paragraphs>
  <ScaleCrop>false</ScaleCrop>
  <Company/>
  <LinksUpToDate>false</LinksUpToDate>
  <CharactersWithSpaces>45703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ارجان سعد ناهض السميري</dc:creator>
  <cp:keywords/>
  <dc:description/>
  <cp:lastModifiedBy>ارجان سعد ناهض السميري</cp:lastModifiedBy>
  <cp:revision>2</cp:revision>
  <dcterms:created xsi:type="dcterms:W3CDTF">2026-08-04T20:43:00Z</dcterms:created>
  <dcterms:modified xsi:type="dcterms:W3CDTF">2026-08-04T20:43:00Z</dcterms:modified>
</cp:coreProperties>
</file>