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9B85D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85CC8">
        <w:rPr>
          <w:rFonts w:hint="cs"/>
          <w:b/>
          <w:bCs/>
          <w:sz w:val="24"/>
          <w:szCs w:val="24"/>
          <w:rtl/>
          <w:lang w:bidi="ar-SY"/>
        </w:rPr>
        <w:t xml:space="preserve">رهف القحطاني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3B07EB" w:rsidRDefault="003B07EB" w:rsidP="00B97BC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A267E6" w14:textId="77777777" w:rsidR="00B97BC1" w:rsidRPr="008D74D3" w:rsidRDefault="00B97BC1" w:rsidP="00B97B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63BDE0B" w:rsidR="003B07EB" w:rsidRDefault="00B97BC1" w:rsidP="003B07EB">
            <w:pPr>
              <w:jc w:val="center"/>
            </w:pPr>
            <w:r>
              <w:rPr>
                <w:rFonts w:hint="cs"/>
                <w:rtl/>
              </w:rPr>
              <w:t xml:space="preserve">الالتزام بشكل الغلاف الموجود بنموذج العرض المبدئي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B97BC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7D1719" w14:textId="77777777" w:rsidR="00B97BC1" w:rsidRPr="008D74D3" w:rsidRDefault="00B97BC1" w:rsidP="00B97B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916F45" w14:textId="77777777" w:rsidR="003B07EB" w:rsidRDefault="00B97BC1" w:rsidP="00B97BC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المطلوب تحديد الشركات المعنية بالدراسة</w:t>
            </w:r>
          </w:p>
          <w:p w14:paraId="269D8A2D" w14:textId="77777777" w:rsidR="00B97BC1" w:rsidRDefault="00B97BC1" w:rsidP="00B97BC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نقترح إعادة الصياغة: </w:t>
            </w:r>
          </w:p>
          <w:p w14:paraId="1F70FCD2" w14:textId="7AC52EC1" w:rsidR="00B97BC1" w:rsidRDefault="00B97BC1" w:rsidP="00B97BC1">
            <w:pPr>
              <w:jc w:val="center"/>
            </w:pPr>
            <w:r w:rsidRPr="00B97BC1">
              <w:t> </w:t>
            </w:r>
            <w:r w:rsidRPr="00B97BC1">
              <w:rPr>
                <w:rtl/>
              </w:rPr>
              <w:t xml:space="preserve">أثر نظم الذكاء الاصطناعي في الابتكار التنظيمي: دراسة ميدانية على الشركات </w:t>
            </w:r>
            <w:r w:rsidRPr="00B97BC1">
              <w:rPr>
                <w:rFonts w:hint="cs"/>
                <w:rtl/>
              </w:rPr>
              <w:t xml:space="preserve">........ </w:t>
            </w:r>
            <w:r w:rsidRPr="00B97BC1">
              <w:rPr>
                <w:rtl/>
              </w:rPr>
              <w:t>السعودية</w:t>
            </w:r>
            <w:r w:rsidRPr="00B97BC1">
              <w:t>"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C9F552E" w:rsidR="003B07EB" w:rsidRDefault="00DA1900" w:rsidP="003B07EB">
            <w:pPr>
              <w:jc w:val="center"/>
            </w:pPr>
            <w:r>
              <w:rPr>
                <w:rFonts w:hint="cs"/>
                <w:rtl/>
              </w:rPr>
              <w:t>تفتقر المقدمة الى الأرقام والإحصاءات الداعمة للأهمية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B97BC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73B86F" w14:textId="77777777" w:rsidR="00B97BC1" w:rsidRPr="008D74D3" w:rsidRDefault="00B97BC1" w:rsidP="00B97BC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CA1585D" w14:textId="77777777" w:rsidR="003B07EB" w:rsidRDefault="00B97BC1" w:rsidP="00B97BC1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المشكلة معروضه بشكل جيد لكن لم تحدد الفجوة</w:t>
            </w:r>
          </w:p>
          <w:p w14:paraId="708368AB" w14:textId="59EBFC06" w:rsidR="00B97BC1" w:rsidRDefault="00B97BC1" w:rsidP="00B97BC1">
            <w:pPr>
              <w:bidi/>
              <w:jc w:val="center"/>
            </w:pPr>
            <w:r w:rsidRPr="00B97BC1">
              <w:rPr>
                <w:rtl/>
              </w:rPr>
              <w:t>إضافة فقرة افتتاحية تحدد الفجوة البحثية، وإضافة إحصاءات عن تحديات تطبيق الذكاء الاصطناعي في الشركات السعودية</w:t>
            </w:r>
            <w:r w:rsidRPr="00B97BC1">
              <w:t>.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6A225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B3435F1" w:rsidR="003B07EB" w:rsidRDefault="00342D31" w:rsidP="00342D31">
            <w:pPr>
              <w:bidi/>
              <w:jc w:val="center"/>
            </w:pPr>
            <w:r>
              <w:rPr>
                <w:rFonts w:hint="cs"/>
                <w:rtl/>
              </w:rPr>
              <w:t>ا</w:t>
            </w:r>
            <w:r w:rsidRPr="00342D31">
              <w:rPr>
                <w:rtl/>
              </w:rPr>
              <w:t xml:space="preserve">لهدف الرابع (الفروق الديموغرافية) </w:t>
            </w:r>
            <w:r>
              <w:rPr>
                <w:rFonts w:hint="cs"/>
                <w:rtl/>
              </w:rPr>
              <w:t>هدف هامشي</w:t>
            </w:r>
            <w:r w:rsidRPr="00342D31">
              <w:br/>
              <w:t xml:space="preserve">- </w:t>
            </w:r>
            <w:r w:rsidRPr="00342D31">
              <w:rPr>
                <w:rtl/>
              </w:rPr>
              <w:t xml:space="preserve">الهدف الخامس (توصيات) ليس هدفاً بحثياً </w:t>
            </w:r>
            <w:bookmarkStart w:id="0" w:name="_GoBack"/>
            <w:bookmarkEnd w:id="0"/>
            <w:r w:rsidRPr="00342D31">
              <w:rPr>
                <w:rFonts w:hint="cs"/>
                <w:rtl/>
              </w:rPr>
              <w:t>بل </w:t>
            </w:r>
            <w:r>
              <w:rPr>
                <w:rFonts w:hint="cs"/>
                <w:rtl/>
              </w:rPr>
              <w:t>مخرجات</w:t>
            </w: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3B07EB" w:rsidRDefault="003B07EB" w:rsidP="00342D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9589A44" w14:textId="77777777" w:rsidR="00342D31" w:rsidRPr="008D74D3" w:rsidRDefault="00342D31" w:rsidP="00342D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804490" w:rsidR="003B07EB" w:rsidRDefault="00342D31" w:rsidP="00342D31">
            <w:pPr>
              <w:bidi/>
              <w:jc w:val="center"/>
            </w:pPr>
            <w:r w:rsidRPr="00342D31">
              <w:t xml:space="preserve">- </w:t>
            </w:r>
            <w:r w:rsidRPr="00342D31">
              <w:rPr>
                <w:rtl/>
              </w:rPr>
              <w:t>غياب سؤال عن طبيعة العلاقة بين الأبعاد الأربعة للذكاء الاصطناعي والابتكار</w:t>
            </w:r>
            <w:r>
              <w:rPr>
                <w:rFonts w:hint="cs"/>
                <w:rtl/>
              </w:rPr>
              <w:t xml:space="preserve"> وهذا سينعكس على الأهداف والفرضيات</w:t>
            </w: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3B07EB" w:rsidRDefault="003B07EB" w:rsidP="00342D3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1E68F9F" w14:textId="77777777" w:rsidR="00342D31" w:rsidRPr="008D74D3" w:rsidRDefault="00342D31" w:rsidP="00342D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001490" w:rsidR="003B07EB" w:rsidRDefault="00342D31" w:rsidP="00342D31">
            <w:pPr>
              <w:bidi/>
              <w:jc w:val="center"/>
            </w:pPr>
            <w:r w:rsidRPr="00342D31">
              <w:rPr>
                <w:rtl/>
              </w:rPr>
              <w:t>إعادة صياغة الفروض كفروض بديلة</w:t>
            </w:r>
            <w:r w:rsidRPr="00342D31">
              <w:t xml:space="preserve"> (H1, H2,...) </w:t>
            </w:r>
            <w:r w:rsidRPr="00342D31">
              <w:rPr>
                <w:rtl/>
              </w:rPr>
              <w:t>بدلاً من الصفرية، ودمج الفروض الديموغرافية</w:t>
            </w:r>
            <w:r w:rsidRPr="00342D31">
              <w:t xml:space="preserve">H5-H8 </w:t>
            </w:r>
            <w:r w:rsidRPr="00342D31">
              <w:rPr>
                <w:rtl/>
              </w:rPr>
              <w:t>في فرض واحد</w:t>
            </w:r>
            <w:r w:rsidRPr="00342D31">
              <w:t>.</w:t>
            </w: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0CCC28" w14:textId="23BA0ECF" w:rsidR="003B07EB" w:rsidRDefault="00342D3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من الاقدم للأحدث في كل محور</w:t>
            </w:r>
          </w:p>
          <w:p w14:paraId="5E883E3F" w14:textId="2AAE7B51" w:rsidR="00342D31" w:rsidRDefault="00342D31" w:rsidP="003B07EB">
            <w:pPr>
              <w:jc w:val="center"/>
            </w:pPr>
            <w:r>
              <w:rPr>
                <w:rFonts w:hint="cs"/>
                <w:rtl/>
              </w:rPr>
              <w:t>بيان أوجه التشابه والاختلاف بين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4BD9522" w14:textId="77777777" w:rsidR="00342D31" w:rsidRPr="008D74D3" w:rsidRDefault="00342D31" w:rsidP="00342D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342D3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80F1B22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342D3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8B25811" w14:textId="77777777" w:rsidR="00342D31" w:rsidRPr="008D74D3" w:rsidRDefault="00342D31" w:rsidP="00342D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32F4076" w14:textId="77777777" w:rsidR="003B07EB" w:rsidRDefault="00342D3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3F0F197B" w:rsidR="00342D31" w:rsidRDefault="00342D31" w:rsidP="003B07EB">
            <w:pPr>
              <w:jc w:val="center"/>
            </w:pPr>
            <w:r>
              <w:rPr>
                <w:rFonts w:hint="cs"/>
                <w:rtl/>
              </w:rPr>
              <w:t>ترتيب المراجع ترتيب أبجدي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15161F2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85CC8"/>
    <w:rsid w:val="002D1225"/>
    <w:rsid w:val="002F6C30"/>
    <w:rsid w:val="0031225A"/>
    <w:rsid w:val="00342D31"/>
    <w:rsid w:val="0039091F"/>
    <w:rsid w:val="003B07EB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97BC1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B97B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2026-03-31T23:17:00Z</dcterms:created>
  <dcterms:modified xsi:type="dcterms:W3CDTF">2026-03-31T23:35:00Z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