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2DCC1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D4353">
        <w:rPr>
          <w:rFonts w:ascii="SakkalMajalla-Bold" w:cs="SakkalMajalla-Bold" w:hint="cs"/>
          <w:b/>
          <w:bCs/>
          <w:sz w:val="28"/>
          <w:szCs w:val="28"/>
          <w:rtl/>
        </w:rPr>
        <w:t>سامح يحي محمد يوسف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5674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A70129" w14:textId="77777777" w:rsidR="00567441" w:rsidRPr="008D74D3" w:rsidRDefault="00567441" w:rsidP="005674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42B3A0C" w:rsidR="008239B5" w:rsidRDefault="00567441">
            <w:pPr>
              <w:jc w:val="center"/>
            </w:pPr>
            <w:r>
              <w:rPr>
                <w:rFonts w:hint="cs"/>
                <w:rtl/>
              </w:rPr>
              <w:t>كتابة أسماء 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6BFC86F" w:rsidR="005436E0" w:rsidRDefault="00567441" w:rsidP="0056744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اختصار العنوان:</w:t>
            </w:r>
          </w:p>
          <w:p w14:paraId="267907B1" w14:textId="6A0E75CD" w:rsidR="00567441" w:rsidRDefault="00567441" w:rsidP="00567441">
            <w:pPr>
              <w:jc w:val="center"/>
              <w:rPr>
                <w:rtl/>
              </w:rPr>
            </w:pPr>
            <w:r w:rsidRPr="00567441">
              <w:rPr>
                <w:rtl/>
              </w:rPr>
              <w:t>أثر الازدحام المروري في إدارة الوقت وضغوط العمل والأداء الإنتاجي للموظفين بمدينة الرياض</w:t>
            </w:r>
          </w:p>
          <w:p w14:paraId="1F70FCD2" w14:textId="013618D5" w:rsidR="005436E0" w:rsidRDefault="005436E0" w:rsidP="00567441">
            <w:pPr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BA3D99E" w:rsidR="00DA1C7C" w:rsidRDefault="00567441" w:rsidP="00567441">
            <w:pPr>
              <w:bidi/>
              <w:jc w:val="center"/>
            </w:pPr>
            <w:r w:rsidRPr="00567441">
              <w:rPr>
                <w:rtl/>
              </w:rPr>
              <w:t>لم تذكر المقدمة أرقاماً تدعم حجم المشكلة (مثل: متوسط وقت التنقل اليومي، نسبة الزيادة في عدد المركبات، إحصاءات التأخر عن العمل). يُنصح بإضافة بيانات من الهيئة العامة للإحصاء أو وزارة النقل</w:t>
            </w:r>
            <w:r w:rsidRPr="00567441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C18B712" w14:textId="77777777" w:rsidR="00567441" w:rsidRPr="008D74D3" w:rsidRDefault="00567441" w:rsidP="005674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5674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7E04F0E" w:rsidR="00DA1C7C" w:rsidRPr="002E3635" w:rsidRDefault="00DA1C7C" w:rsidP="002E3635">
            <w:pPr>
              <w:bidi/>
              <w:jc w:val="center"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657233D" w:rsidR="002E3635" w:rsidRPr="002E3635" w:rsidRDefault="008567A1" w:rsidP="008567A1">
            <w:pPr>
              <w:bidi/>
              <w:jc w:val="center"/>
            </w:pPr>
            <w:r>
              <w:rPr>
                <w:rFonts w:hint="cs"/>
                <w:rtl/>
              </w:rPr>
              <w:t>يمكن توضيح كيفية</w:t>
            </w:r>
            <w:r w:rsidRPr="008567A1">
              <w:rPr>
                <w:rtl/>
              </w:rPr>
              <w:t xml:space="preserve"> استخدام النتائج (مثل: تعديل ساعات الدوام، تحديد سياسات العمل عن بُعد)</w:t>
            </w: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60945B" w:rsidR="00DA1C7C" w:rsidRPr="00B44D2B" w:rsidRDefault="00B44D2B" w:rsidP="00B44D2B">
            <w:pPr>
              <w:bidi/>
              <w:jc w:val="both"/>
            </w:pPr>
            <w:r>
              <w:rPr>
                <w:rFonts w:hint="cs"/>
                <w:rtl/>
              </w:rPr>
              <w:t>ربط اهداف البحث بتساؤلات البحث بحيث يكون مقابل كل تساؤل هدف يجيب على هذا التساؤل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54D8198" w14:textId="77777777" w:rsidR="00567441" w:rsidRPr="008D74D3" w:rsidRDefault="00567441" w:rsidP="005674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A1C7C" w:rsidRDefault="00DA1C7C" w:rsidP="005674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DA1C7C" w:rsidRDefault="00DA1C7C" w:rsidP="00DA1C7C">
            <w:pPr>
              <w:jc w:val="center"/>
            </w:pP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406F1E8" w:rsidR="00DA1C7C" w:rsidRDefault="007670FD" w:rsidP="007670FD">
            <w:pPr>
              <w:bidi/>
              <w:jc w:val="center"/>
            </w:pPr>
            <w:r>
              <w:rPr>
                <w:rFonts w:hint="cs"/>
                <w:rtl/>
              </w:rPr>
              <w:t>الفرضية الرابعة يعاد صياغتها:</w:t>
            </w:r>
            <w:r w:rsidRPr="007670FD">
              <w:rPr>
                <w:rtl/>
              </w:rPr>
              <w:t xml:space="preserve"> </w:t>
            </w:r>
            <w:r w:rsidRPr="007670FD">
              <w:rPr>
                <w:rtl/>
              </w:rPr>
              <w:t>يوجد أثر سلبي ذو دلالة إحصائية لضغوط العمل على الأداء الإنتاجي</w:t>
            </w:r>
          </w:p>
        </w:tc>
      </w:tr>
      <w:tr w:rsidR="007670F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670FD" w:rsidRDefault="007670FD" w:rsidP="007670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5388FA6" w14:textId="77777777" w:rsidR="007670FD" w:rsidRPr="008D74D3" w:rsidRDefault="007670FD" w:rsidP="007670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670FD" w:rsidRDefault="007670FD" w:rsidP="00767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670FD" w:rsidRDefault="007670FD" w:rsidP="00767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670FD" w:rsidRDefault="007670FD" w:rsidP="00767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7B09A1" w:rsidR="007670FD" w:rsidRDefault="007670FD" w:rsidP="007670FD">
            <w:pPr>
              <w:jc w:val="center"/>
            </w:pPr>
          </w:p>
        </w:tc>
      </w:tr>
      <w:tr w:rsidR="007670F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670FD" w:rsidRDefault="007670FD" w:rsidP="007670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5EB9B3D" w14:textId="77777777" w:rsidR="007670FD" w:rsidRPr="008D74D3" w:rsidRDefault="007670FD" w:rsidP="007670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670FD" w:rsidRDefault="007670FD" w:rsidP="00767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670FD" w:rsidRDefault="007670FD" w:rsidP="00767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670FD" w:rsidRDefault="007670FD" w:rsidP="00767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02D2FBE" w:rsidR="007670FD" w:rsidRDefault="007670FD" w:rsidP="007670FD">
            <w:pPr>
              <w:jc w:val="center"/>
            </w:pPr>
          </w:p>
        </w:tc>
      </w:tr>
      <w:tr w:rsidR="007670F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670FD" w:rsidRDefault="007670FD" w:rsidP="007670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AAF3506" w14:textId="77777777" w:rsidR="007670FD" w:rsidRPr="008D74D3" w:rsidRDefault="007670FD" w:rsidP="007670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670FD" w:rsidRDefault="007670FD" w:rsidP="00767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670FD" w:rsidRDefault="007670FD" w:rsidP="00767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670FD" w:rsidRDefault="007670FD" w:rsidP="00767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08D6617" w:rsidR="007670FD" w:rsidRDefault="007670FD" w:rsidP="007670FD">
            <w:pPr>
              <w:jc w:val="center"/>
            </w:pPr>
          </w:p>
        </w:tc>
      </w:tr>
      <w:tr w:rsidR="007670F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670FD" w:rsidRDefault="007670FD" w:rsidP="007670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E91F40E" w14:textId="77777777" w:rsidR="007670FD" w:rsidRPr="008D74D3" w:rsidRDefault="007670FD" w:rsidP="007670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670FD" w:rsidRDefault="007670FD" w:rsidP="007670F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670FD" w:rsidRDefault="007670FD" w:rsidP="007670F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670FD" w:rsidRDefault="007670FD" w:rsidP="007670F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B924091" w:rsidR="007670FD" w:rsidRDefault="007670FD" w:rsidP="007670FD">
            <w:pPr>
              <w:jc w:val="center"/>
            </w:pPr>
          </w:p>
        </w:tc>
      </w:tr>
      <w:tr w:rsidR="007670F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670FD" w:rsidRDefault="007670FD" w:rsidP="007670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670FD" w:rsidRDefault="007670FD" w:rsidP="001250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670FD" w:rsidRDefault="007670FD" w:rsidP="00767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791F66" w14:textId="77777777" w:rsidR="0012507E" w:rsidRPr="008D74D3" w:rsidRDefault="0012507E" w:rsidP="001250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7670FD" w:rsidRDefault="007670FD" w:rsidP="007670F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19964B" w:rsidR="007670FD" w:rsidRDefault="007670FD" w:rsidP="007670FD">
            <w:pPr>
              <w:bidi/>
              <w:jc w:val="center"/>
            </w:pPr>
            <w:r w:rsidRPr="007670FD">
              <w:rPr>
                <w:rtl/>
              </w:rPr>
              <w:t>الحدود الموضوعية</w:t>
            </w:r>
            <w:r w:rsidRPr="007670FD">
              <w:t>: </w:t>
            </w:r>
            <w:r w:rsidRPr="007670FD">
              <w:rPr>
                <w:rtl/>
              </w:rPr>
              <w:t>التركيز على المتغيرات المذكورة فقط، وعدم التطرق لعوامل أخرى مثل: البنية التحتية، وسائل النقل البديلة، العوامل الاقتصادية</w:t>
            </w:r>
            <w:r w:rsidRPr="007670FD">
              <w:t>.</w:t>
            </w:r>
          </w:p>
        </w:tc>
      </w:tr>
      <w:tr w:rsidR="007670F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670FD" w:rsidRDefault="007670FD" w:rsidP="007670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670FD" w:rsidRDefault="007670FD" w:rsidP="00767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670FD" w:rsidRDefault="007670FD" w:rsidP="007670F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7670FD" w:rsidRPr="008D74D3" w:rsidRDefault="007670FD" w:rsidP="007670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670FD" w:rsidRDefault="007670FD" w:rsidP="00767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AF540E" w14:textId="77777777" w:rsidR="007670FD" w:rsidRDefault="0012507E" w:rsidP="007670FD">
            <w:pPr>
              <w:jc w:val="center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لايو</w:t>
            </w:r>
            <w:proofErr w:type="spellEnd"/>
            <w:r>
              <w:rPr>
                <w:rFonts w:hint="cs"/>
                <w:rtl/>
              </w:rPr>
              <w:t xml:space="preserve"> جد مراجع عربية رغم الموضوع مرتبط بالسعودية</w:t>
            </w:r>
          </w:p>
          <w:p w14:paraId="4805EF37" w14:textId="7E058501" w:rsidR="0012507E" w:rsidRDefault="0012507E" w:rsidP="007670FD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توحيد نظا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توثيق المراجع</w:t>
            </w:r>
          </w:p>
        </w:tc>
      </w:tr>
      <w:tr w:rsidR="007670F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670FD" w:rsidRDefault="007670FD" w:rsidP="007670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7670FD" w:rsidRDefault="007670FD" w:rsidP="007670F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6232A7"/>
    <w:multiLevelType w:val="multilevel"/>
    <w:tmpl w:val="DC46F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2507E"/>
    <w:rsid w:val="001C1BA3"/>
    <w:rsid w:val="001F1BE6"/>
    <w:rsid w:val="002269CD"/>
    <w:rsid w:val="002E3635"/>
    <w:rsid w:val="003D4353"/>
    <w:rsid w:val="004E21BE"/>
    <w:rsid w:val="00542196"/>
    <w:rsid w:val="005436E0"/>
    <w:rsid w:val="00567441"/>
    <w:rsid w:val="006C2FF5"/>
    <w:rsid w:val="007670FD"/>
    <w:rsid w:val="007E4B35"/>
    <w:rsid w:val="007E4DCA"/>
    <w:rsid w:val="008239B5"/>
    <w:rsid w:val="008415DF"/>
    <w:rsid w:val="008567A1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518FD08-FB6E-4990-8CDB-B730B48AB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2026-07-15T09:40:00Z</dcterms:created>
  <dcterms:modified xsi:type="dcterms:W3CDTF">2026-07-15T10:02:00Z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