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C649CA" w:rsidR="009125CE" w:rsidRPr="001902DB" w:rsidRDefault="005142D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B07EE29">
            <wp:simplePos x="0" y="0"/>
            <wp:positionH relativeFrom="margin">
              <wp:posOffset>-265557</wp:posOffset>
            </wp:positionH>
            <wp:positionV relativeFrom="margin">
              <wp:posOffset>-331089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395A06DE"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4EEC8B" w:rsidR="009125CE" w:rsidRPr="001A1EB7"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BD10AB">
        <w:rPr>
          <w:rFonts w:ascii="Sakkal Majalla" w:hAnsi="Sakkal Majalla" w:cs="Sakkal Majalla" w:hint="cs"/>
          <w:b/>
          <w:bCs/>
          <w:sz w:val="28"/>
          <w:szCs w:val="28"/>
          <w:rtl/>
          <w:lang w:bidi="ar-EG"/>
        </w:rPr>
        <w:t xml:space="preserve"> </w:t>
      </w:r>
      <w:r w:rsidR="00BD10AB" w:rsidRPr="00F8197B">
        <w:rPr>
          <w:rFonts w:ascii="Sakkal Majalla" w:hAnsi="Sakkal Majalla" w:cs="Sakkal Majalla" w:hint="cs"/>
          <w:b/>
          <w:bCs/>
          <w:sz w:val="28"/>
          <w:szCs w:val="28"/>
          <w:rtl/>
          <w:lang w:bidi="ar-EG"/>
        </w:rPr>
        <w:t>إدارة</w:t>
      </w:r>
      <w:r w:rsidR="00BD10AB">
        <w:rPr>
          <w:rFonts w:ascii="Sakkal Majalla" w:hAnsi="Sakkal Majalla" w:cs="Sakkal Majalla" w:hint="cs"/>
          <w:b/>
          <w:bCs/>
          <w:sz w:val="28"/>
          <w:szCs w:val="28"/>
          <w:rtl/>
          <w:lang w:bidi="ar-EG"/>
        </w:rPr>
        <w:t xml:space="preserve">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DAE6155" w14:textId="62DF6B8B" w:rsidR="00BD10AB" w:rsidRPr="00B9690D" w:rsidRDefault="00BD10AB" w:rsidP="009125CE">
      <w:pPr>
        <w:jc w:val="center"/>
        <w:rPr>
          <w:rFonts w:ascii="Simplified Arabic" w:hAnsi="Simplified Arabic" w:cs="Simplified Arabic"/>
          <w:sz w:val="28"/>
          <w:szCs w:val="28"/>
          <w:rtl/>
          <w:lang w:bidi="ar-EG"/>
        </w:rPr>
      </w:pPr>
      <w:r w:rsidRPr="00B9690D">
        <w:rPr>
          <w:rFonts w:ascii="Simplified Arabic" w:hAnsi="Simplified Arabic" w:cs="Simplified Arabic" w:hint="cs"/>
          <w:sz w:val="28"/>
          <w:szCs w:val="28"/>
          <w:rtl/>
          <w:lang w:bidi="ar-EG"/>
        </w:rPr>
        <w:t xml:space="preserve">دور الذكاء الاصطناعي في </w:t>
      </w:r>
      <w:r w:rsidR="009F101C" w:rsidRPr="00B9690D">
        <w:rPr>
          <w:rFonts w:ascii="Simplified Arabic" w:hAnsi="Simplified Arabic" w:cs="Simplified Arabic" w:hint="cs"/>
          <w:sz w:val="28"/>
          <w:szCs w:val="28"/>
          <w:rtl/>
          <w:lang w:bidi="ar-EG"/>
        </w:rPr>
        <w:t xml:space="preserve">إدارة الرعاية الصحية </w:t>
      </w:r>
      <w:r w:rsidRPr="00B9690D">
        <w:rPr>
          <w:rFonts w:ascii="Simplified Arabic" w:hAnsi="Simplified Arabic" w:cs="Simplified Arabic" w:hint="cs"/>
          <w:sz w:val="28"/>
          <w:szCs w:val="28"/>
          <w:rtl/>
          <w:lang w:bidi="ar-EG"/>
        </w:rPr>
        <w:t>في المملكة العربية السعودية</w:t>
      </w:r>
    </w:p>
    <w:p w14:paraId="4718EC3D" w14:textId="00973A2E" w:rsidR="009F101C" w:rsidRPr="001902DB" w:rsidRDefault="009F101C" w:rsidP="009125CE">
      <w:pPr>
        <w:jc w:val="center"/>
        <w:rPr>
          <w:rFonts w:ascii="Sakkal Majalla" w:hAnsi="Sakkal Majalla" w:cs="Sakkal Majalla"/>
          <w:b/>
          <w:bCs/>
          <w:sz w:val="28"/>
          <w:szCs w:val="28"/>
          <w:rtl/>
          <w:lang w:bidi="ar-EG"/>
        </w:rPr>
      </w:pPr>
      <w:r w:rsidRPr="009F101C">
        <w:rPr>
          <w:rFonts w:ascii="Sakkal Majalla" w:hAnsi="Sakkal Majalla" w:cs="Sakkal Majalla"/>
          <w:b/>
          <w:bCs/>
          <w:sz w:val="28"/>
          <w:szCs w:val="28"/>
          <w:lang w:bidi="ar-EG"/>
        </w:rPr>
        <w:t>The Role of Artificial Intelligence in Healthcare Management in the Kingdom of Saudi Arabia</w:t>
      </w:r>
    </w:p>
    <w:p w14:paraId="232F19A4" w14:textId="77777777" w:rsidR="009125CE" w:rsidRPr="009125CE" w:rsidRDefault="009125CE" w:rsidP="009E7999">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BB06B4B" w14:textId="25DB66DD" w:rsidR="00BD10AB" w:rsidRPr="001902DB" w:rsidRDefault="00BD10A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نجلاء سليمان العمران</w:t>
      </w:r>
    </w:p>
    <w:p w14:paraId="76AA45C9" w14:textId="77777777" w:rsidR="009125CE" w:rsidRPr="001902DB" w:rsidRDefault="009125CE" w:rsidP="00B9690D">
      <w:pPr>
        <w:jc w:val="center"/>
        <w:rPr>
          <w:rFonts w:ascii="Sakkal Majalla" w:hAnsi="Sakkal Majalla" w:cs="Sakkal Majalla"/>
          <w:b/>
          <w:bCs/>
          <w:sz w:val="28"/>
          <w:szCs w:val="28"/>
          <w:rtl/>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97FBC4" w:rsidR="009125CE" w:rsidRPr="001902DB" w:rsidRDefault="00B9690D" w:rsidP="009125CE">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٢٠٢٥</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64404D2" w14:textId="77777777" w:rsidR="00FF311B" w:rsidRDefault="00FF311B" w:rsidP="00243624">
      <w:pPr>
        <w:bidi w:val="0"/>
        <w:rPr>
          <w:rFonts w:ascii="Sakkal Majalla" w:hAnsi="Sakkal Majalla" w:cs="Sakkal Majalla"/>
          <w:b/>
          <w:bCs/>
          <w:sz w:val="28"/>
          <w:szCs w:val="28"/>
        </w:rPr>
      </w:pPr>
    </w:p>
    <w:p w14:paraId="66EBCCB7" w14:textId="77777777" w:rsidR="00FF311B" w:rsidRDefault="00FF311B" w:rsidP="00FE2640">
      <w:pPr>
        <w:rPr>
          <w:rFonts w:ascii="Sakkal Majalla" w:hAnsi="Sakkal Majalla" w:cs="Sakkal Majalla"/>
          <w:b/>
          <w:bCs/>
          <w:sz w:val="28"/>
          <w:szCs w:val="28"/>
          <w:rtl/>
          <w:lang w:bidi="ar-EG"/>
        </w:rPr>
      </w:pPr>
    </w:p>
    <w:p w14:paraId="0A00A5B7" w14:textId="77777777" w:rsidR="00D131BA" w:rsidRDefault="00D131BA" w:rsidP="00A74F76">
      <w:pPr>
        <w:rPr>
          <w:rFonts w:ascii="Sakkal Majalla" w:hAnsi="Sakkal Majalla" w:cs="Sakkal Majalla"/>
          <w:b/>
          <w:bCs/>
          <w:sz w:val="28"/>
          <w:szCs w:val="28"/>
          <w:u w:val="single"/>
          <w:rtl/>
        </w:rPr>
      </w:pPr>
    </w:p>
    <w:p w14:paraId="570473A3" w14:textId="77777777" w:rsidR="0014188C" w:rsidRDefault="0014188C" w:rsidP="00A74F76">
      <w:pPr>
        <w:rPr>
          <w:rFonts w:ascii="Sakkal Majalla" w:hAnsi="Sakkal Majalla" w:cs="Sakkal Majalla"/>
          <w:b/>
          <w:bCs/>
          <w:sz w:val="28"/>
          <w:szCs w:val="28"/>
          <w:u w:val="single"/>
          <w:rtl/>
        </w:rPr>
      </w:pPr>
    </w:p>
    <w:p w14:paraId="6A5D8BAD" w14:textId="77777777" w:rsidR="0014188C" w:rsidRDefault="0014188C" w:rsidP="00A74F76">
      <w:pPr>
        <w:rPr>
          <w:rFonts w:ascii="Sakkal Majalla" w:hAnsi="Sakkal Majalla" w:cs="Sakkal Majalla"/>
          <w:b/>
          <w:bCs/>
          <w:sz w:val="28"/>
          <w:szCs w:val="28"/>
          <w:u w:val="single"/>
          <w:rtl/>
        </w:rPr>
      </w:pPr>
    </w:p>
    <w:p w14:paraId="047282EE" w14:textId="77777777" w:rsidR="0014188C" w:rsidRDefault="0014188C" w:rsidP="00A74F76">
      <w:pPr>
        <w:rPr>
          <w:rFonts w:ascii="Sakkal Majalla" w:hAnsi="Sakkal Majalla" w:cs="Sakkal Majalla"/>
          <w:b/>
          <w:bCs/>
          <w:sz w:val="28"/>
          <w:szCs w:val="28"/>
          <w:u w:val="single"/>
          <w:rtl/>
        </w:rPr>
      </w:pPr>
    </w:p>
    <w:p w14:paraId="2D8CD9B8" w14:textId="77777777" w:rsidR="0014188C" w:rsidRDefault="0014188C" w:rsidP="00A74F76">
      <w:pPr>
        <w:rPr>
          <w:rFonts w:ascii="Sakkal Majalla" w:hAnsi="Sakkal Majalla" w:cs="Sakkal Majalla"/>
          <w:b/>
          <w:bCs/>
          <w:sz w:val="28"/>
          <w:szCs w:val="28"/>
          <w:u w:val="single"/>
          <w:rtl/>
        </w:rPr>
      </w:pPr>
    </w:p>
    <w:p w14:paraId="06597F50" w14:textId="77777777" w:rsidR="00614A16" w:rsidRDefault="00614A16" w:rsidP="00FF311B">
      <w:pPr>
        <w:rPr>
          <w:rFonts w:ascii="Sakkal Majalla" w:hAnsi="Sakkal Majalla" w:cs="Sakkal Majalla"/>
          <w:b/>
          <w:bCs/>
          <w:sz w:val="28"/>
          <w:szCs w:val="28"/>
          <w:u w:val="single"/>
          <w:rtl/>
        </w:rPr>
      </w:pPr>
    </w:p>
    <w:p w14:paraId="052B9D54" w14:textId="77777777" w:rsidR="00FF311B" w:rsidRDefault="00FF311B" w:rsidP="00FF311B">
      <w:pPr>
        <w:rPr>
          <w:rFonts w:ascii="Sakkal Majalla" w:hAnsi="Sakkal Majalla" w:cs="Sakkal Majalla"/>
          <w:b/>
          <w:bCs/>
          <w:sz w:val="28"/>
          <w:szCs w:val="28"/>
          <w:u w:val="single"/>
          <w:rtl/>
        </w:rPr>
      </w:pPr>
    </w:p>
    <w:p w14:paraId="1BFD6DD1" w14:textId="77777777" w:rsidR="00FF311B" w:rsidRDefault="00FF311B" w:rsidP="00FF311B">
      <w:pPr>
        <w:rPr>
          <w:rFonts w:ascii="Sakkal Majalla" w:hAnsi="Sakkal Majalla" w:cs="Sakkal Majalla"/>
          <w:b/>
          <w:bCs/>
          <w:sz w:val="28"/>
          <w:szCs w:val="28"/>
          <w:u w:val="single"/>
          <w:rtl/>
        </w:rPr>
      </w:pPr>
    </w:p>
    <w:p w14:paraId="78F1A18E" w14:textId="77777777" w:rsidR="00FF311B" w:rsidRDefault="00FF311B" w:rsidP="00A74F76">
      <w:pPr>
        <w:rPr>
          <w:rFonts w:ascii="Sakkal Majalla" w:hAnsi="Sakkal Majalla" w:cs="Sakkal Majalla"/>
          <w:b/>
          <w:bCs/>
          <w:sz w:val="28"/>
          <w:szCs w:val="28"/>
          <w:u w:val="single"/>
          <w:rtl/>
        </w:rPr>
      </w:pPr>
    </w:p>
    <w:p w14:paraId="2827BE5F" w14:textId="77777777" w:rsidR="005142D9" w:rsidRDefault="005142D9" w:rsidP="00A74F76">
      <w:pPr>
        <w:rPr>
          <w:rFonts w:ascii="Sakkal Majalla" w:hAnsi="Sakkal Majalla" w:cs="Sakkal Majalla"/>
          <w:b/>
          <w:bCs/>
          <w:sz w:val="28"/>
          <w:szCs w:val="28"/>
          <w:u w:val="single"/>
          <w:rtl/>
        </w:rPr>
      </w:pPr>
    </w:p>
    <w:p w14:paraId="02DA5331" w14:textId="77777777" w:rsidR="001A372C" w:rsidRDefault="001A372C" w:rsidP="00A74F76">
      <w:pPr>
        <w:rPr>
          <w:rFonts w:ascii="Sakkal Majalla" w:hAnsi="Sakkal Majalla" w:cs="Sakkal Majalla"/>
          <w:b/>
          <w:bCs/>
          <w:sz w:val="28"/>
          <w:szCs w:val="28"/>
          <w:u w:val="single"/>
          <w:rtl/>
        </w:rPr>
      </w:pPr>
    </w:p>
    <w:p w14:paraId="2AA0DB6C" w14:textId="77777777" w:rsidR="001A372C" w:rsidRDefault="001A372C" w:rsidP="00A74F76">
      <w:pPr>
        <w:rPr>
          <w:rFonts w:ascii="Sakkal Majalla" w:hAnsi="Sakkal Majalla" w:cs="Sakkal Majalla"/>
          <w:b/>
          <w:bCs/>
          <w:sz w:val="28"/>
          <w:szCs w:val="28"/>
          <w:u w:val="single"/>
          <w:rtl/>
        </w:rPr>
      </w:pPr>
    </w:p>
    <w:p w14:paraId="4571E8AA" w14:textId="458C6188" w:rsidR="005142D9" w:rsidRDefault="005142D9" w:rsidP="001A372C">
      <w:pPr>
        <w:jc w:val="center"/>
        <w:rPr>
          <w:rFonts w:ascii="Simplified Arabic" w:hAnsi="Simplified Arabic" w:cs="Simplified Arabic"/>
          <w:sz w:val="40"/>
          <w:szCs w:val="40"/>
          <w:rtl/>
        </w:rPr>
      </w:pPr>
      <w:r w:rsidRPr="005142D9">
        <w:rPr>
          <w:rFonts w:ascii="Simplified Arabic" w:hAnsi="Simplified Arabic" w:cs="Simplified Arabic" w:hint="cs"/>
          <w:sz w:val="40"/>
          <w:szCs w:val="40"/>
          <w:rtl/>
        </w:rPr>
        <w:t xml:space="preserve">الفصل </w:t>
      </w:r>
      <w:r w:rsidR="009060B1">
        <w:rPr>
          <w:rFonts w:ascii="Simplified Arabic" w:hAnsi="Simplified Arabic" w:cs="Simplified Arabic" w:hint="cs"/>
          <w:sz w:val="40"/>
          <w:szCs w:val="40"/>
          <w:rtl/>
        </w:rPr>
        <w:t>الأول</w:t>
      </w:r>
    </w:p>
    <w:p w14:paraId="01B76676" w14:textId="293ABE76" w:rsidR="009060B1" w:rsidRPr="005142D9" w:rsidRDefault="009060B1" w:rsidP="001A372C">
      <w:pPr>
        <w:jc w:val="center"/>
        <w:rPr>
          <w:rFonts w:ascii="Simplified Arabic" w:hAnsi="Simplified Arabic" w:cs="Simplified Arabic"/>
          <w:sz w:val="40"/>
          <w:szCs w:val="40"/>
          <w:rtl/>
        </w:rPr>
      </w:pPr>
      <w:r>
        <w:rPr>
          <w:rFonts w:ascii="Simplified Arabic" w:hAnsi="Simplified Arabic" w:cs="Simplified Arabic" w:hint="cs"/>
          <w:sz w:val="40"/>
          <w:szCs w:val="40"/>
          <w:rtl/>
        </w:rPr>
        <w:t>(المقدمة)</w:t>
      </w:r>
    </w:p>
    <w:p w14:paraId="06DCBE33" w14:textId="77777777" w:rsidR="00FF311B" w:rsidRDefault="00FF311B" w:rsidP="00A74F76">
      <w:pPr>
        <w:rPr>
          <w:rFonts w:ascii="Sakkal Majalla" w:hAnsi="Sakkal Majalla" w:cs="Sakkal Majalla"/>
          <w:b/>
          <w:bCs/>
          <w:sz w:val="28"/>
          <w:szCs w:val="28"/>
          <w:u w:val="single"/>
          <w:rtl/>
        </w:rPr>
      </w:pPr>
    </w:p>
    <w:p w14:paraId="168DA1B7" w14:textId="77777777" w:rsidR="00FF311B" w:rsidRDefault="00FF311B" w:rsidP="00A74F76">
      <w:pPr>
        <w:rPr>
          <w:rFonts w:ascii="Sakkal Majalla" w:hAnsi="Sakkal Majalla" w:cs="Sakkal Majalla"/>
          <w:b/>
          <w:bCs/>
          <w:sz w:val="28"/>
          <w:szCs w:val="28"/>
          <w:u w:val="single"/>
          <w:rtl/>
        </w:rPr>
      </w:pPr>
    </w:p>
    <w:p w14:paraId="54187606" w14:textId="77777777" w:rsidR="00FF311B" w:rsidRDefault="00FF311B" w:rsidP="00A74F76">
      <w:pPr>
        <w:rPr>
          <w:rFonts w:ascii="Sakkal Majalla" w:hAnsi="Sakkal Majalla" w:cs="Sakkal Majalla"/>
          <w:b/>
          <w:bCs/>
          <w:sz w:val="28"/>
          <w:szCs w:val="28"/>
          <w:u w:val="single"/>
          <w:rtl/>
        </w:rPr>
      </w:pPr>
    </w:p>
    <w:p w14:paraId="1CE9F472" w14:textId="77777777" w:rsidR="00FF311B" w:rsidRDefault="00FF311B" w:rsidP="00A74F76">
      <w:pPr>
        <w:rPr>
          <w:rFonts w:ascii="Sakkal Majalla" w:hAnsi="Sakkal Majalla" w:cs="Sakkal Majalla"/>
          <w:b/>
          <w:bCs/>
          <w:sz w:val="28"/>
          <w:szCs w:val="28"/>
          <w:u w:val="single"/>
          <w:rtl/>
        </w:rPr>
      </w:pPr>
    </w:p>
    <w:p w14:paraId="79DDA991" w14:textId="77777777" w:rsidR="009060B1" w:rsidRDefault="009060B1" w:rsidP="00A74F76">
      <w:pPr>
        <w:rPr>
          <w:rFonts w:ascii="Sakkal Majalla" w:hAnsi="Sakkal Majalla" w:cs="Sakkal Majalla"/>
          <w:b/>
          <w:bCs/>
          <w:sz w:val="28"/>
          <w:szCs w:val="28"/>
          <w:u w:val="single"/>
          <w:rtl/>
        </w:rPr>
      </w:pPr>
    </w:p>
    <w:p w14:paraId="74F97D5A" w14:textId="77777777" w:rsidR="00243624" w:rsidRDefault="00243624" w:rsidP="00A74F76">
      <w:pPr>
        <w:rPr>
          <w:rFonts w:ascii="Sakkal Majalla" w:hAnsi="Sakkal Majalla" w:cs="Sakkal Majalla"/>
          <w:b/>
          <w:bCs/>
          <w:sz w:val="28"/>
          <w:szCs w:val="28"/>
          <w:u w:val="single"/>
          <w:rtl/>
        </w:rPr>
      </w:pPr>
    </w:p>
    <w:p w14:paraId="0676B7AF" w14:textId="77777777" w:rsidR="009060B1" w:rsidRDefault="009060B1" w:rsidP="00A74F76">
      <w:pPr>
        <w:rPr>
          <w:rFonts w:ascii="Sakkal Majalla" w:hAnsi="Sakkal Majalla" w:cs="Sakkal Majalla"/>
          <w:b/>
          <w:bCs/>
          <w:sz w:val="28"/>
          <w:szCs w:val="28"/>
          <w:u w:val="single"/>
        </w:rPr>
      </w:pPr>
    </w:p>
    <w:p w14:paraId="236B523D" w14:textId="77777777" w:rsidR="00BF20F4" w:rsidRDefault="00BF20F4" w:rsidP="00A74F76">
      <w:pPr>
        <w:rPr>
          <w:rFonts w:ascii="Sakkal Majalla" w:hAnsi="Sakkal Majalla" w:cs="Sakkal Majalla"/>
          <w:b/>
          <w:bCs/>
          <w:sz w:val="28"/>
          <w:szCs w:val="28"/>
          <w:u w:val="single"/>
        </w:rPr>
      </w:pPr>
    </w:p>
    <w:p w14:paraId="2D135C7B" w14:textId="77777777" w:rsidR="007F07A4" w:rsidRDefault="007F07A4" w:rsidP="00A74F76">
      <w:pPr>
        <w:rPr>
          <w:rFonts w:ascii="Sakkal Majalla" w:hAnsi="Sakkal Majalla" w:cs="Sakkal Majalla"/>
          <w:b/>
          <w:bCs/>
          <w:sz w:val="28"/>
          <w:szCs w:val="28"/>
          <w:u w:val="single"/>
          <w:rtl/>
        </w:rPr>
      </w:pPr>
    </w:p>
    <w:p w14:paraId="789188C3" w14:textId="023893EF" w:rsidR="001A372C" w:rsidRPr="006D07FC" w:rsidRDefault="00A74F76" w:rsidP="001A372C">
      <w:pPr>
        <w:rPr>
          <w:rFonts w:ascii="Simplified Arabic" w:hAnsi="Simplified Arabic" w:cs="Simplified Arabic"/>
          <w:sz w:val="36"/>
          <w:szCs w:val="36"/>
          <w:lang w:bidi="ar-EG"/>
        </w:rPr>
      </w:pPr>
      <w:r w:rsidRPr="006D07FC">
        <w:rPr>
          <w:rFonts w:ascii="Simplified Arabic" w:hAnsi="Simplified Arabic" w:cs="Simplified Arabic" w:hint="cs"/>
          <w:b/>
          <w:bCs/>
          <w:sz w:val="36"/>
          <w:szCs w:val="36"/>
          <w:rtl/>
        </w:rPr>
        <w:lastRenderedPageBreak/>
        <w:t>مقدمة</w:t>
      </w:r>
      <w:r w:rsidR="009125CE" w:rsidRPr="006D07FC">
        <w:rPr>
          <w:rFonts w:ascii="Simplified Arabic" w:hAnsi="Simplified Arabic" w:cs="Simplified Arabic" w:hint="cs"/>
          <w:sz w:val="36"/>
          <w:szCs w:val="36"/>
          <w:rtl/>
          <w:lang w:bidi="ar-EG"/>
        </w:rPr>
        <w:t>:</w:t>
      </w:r>
    </w:p>
    <w:p w14:paraId="604CEECD" w14:textId="06580FA0" w:rsidR="00E01EE8" w:rsidRPr="009115BE" w:rsidRDefault="001A372C" w:rsidP="009115BE">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BD10AB" w:rsidRPr="009115BE">
        <w:rPr>
          <w:rFonts w:ascii="Simplified Arabic" w:eastAsiaTheme="minorHAnsi" w:hAnsi="Simplified Arabic" w:cs="Simplified Arabic" w:hint="cs"/>
          <w:kern w:val="2"/>
          <w:sz w:val="28"/>
          <w:szCs w:val="28"/>
          <w:rtl/>
          <w:lang w:val="en-US" w:eastAsia="en-US" w:bidi="ar-EG"/>
          <w14:ligatures w14:val="standardContextual"/>
        </w:rPr>
        <w:t xml:space="preserve">يشهد العالم تطورًا هائلًا في مجال الذكاء الاصطناعي، وقد أصبح لهذا التطور تأثير كبير في مختلف القطاعات، بما في ذلك القطاع الصحي. تعتمد المملكة العربية السعودية على رؤية </w:t>
      </w:r>
      <w:r w:rsidR="009115BE">
        <w:rPr>
          <w:rFonts w:ascii="Simplified Arabic" w:eastAsiaTheme="minorHAnsi" w:hAnsi="Simplified Arabic" w:cs="Simplified Arabic" w:hint="cs"/>
          <w:kern w:val="2"/>
          <w:sz w:val="28"/>
          <w:szCs w:val="28"/>
          <w:rtl/>
          <w:lang w:val="en-US" w:eastAsia="en-US" w:bidi="ar-EG"/>
          <w14:ligatures w14:val="standardContextual"/>
        </w:rPr>
        <w:t>٢٠٣٠</w:t>
      </w:r>
      <w:r w:rsidR="00BD10AB" w:rsidRPr="009115BE">
        <w:rPr>
          <w:rFonts w:ascii="Simplified Arabic" w:eastAsiaTheme="minorHAnsi" w:hAnsi="Simplified Arabic" w:cs="Simplified Arabic" w:hint="cs"/>
          <w:kern w:val="2"/>
          <w:sz w:val="28"/>
          <w:szCs w:val="28"/>
          <w:rtl/>
          <w:lang w:val="en-US" w:eastAsia="en-US" w:bidi="ar-EG"/>
          <w14:ligatures w14:val="standardContextual"/>
        </w:rPr>
        <w:t xml:space="preserve"> التي تسعى إلى تحسين الخدمات الصحية باستخدام أحدث التقنيات، ومنها الذكاء الاصطناعي الذي يسهم في ، وتوفير حلول طبية متقدمة</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w:t>
      </w:r>
      <w:r w:rsidR="00BD10AB" w:rsidRPr="009115BE">
        <w:rPr>
          <w:rFonts w:ascii="Simplified Arabic" w:eastAsiaTheme="minorHAnsi" w:hAnsi="Simplified Arabic" w:cs="Simplified Arabic" w:hint="cs"/>
          <w:kern w:val="2"/>
          <w:sz w:val="28"/>
          <w:szCs w:val="28"/>
          <w:rtl/>
          <w:lang w:val="en-US" w:eastAsia="en-US" w:bidi="ar-EG"/>
          <w14:ligatures w14:val="standardContextual"/>
        </w:rPr>
        <w:t>وتقليل الأعباء على الكوادر الصحية</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وتحسين دقة التشخيض وسرعة وفعالية بتقديم الرعاية الصحية للمستفيدين.</w:t>
      </w:r>
    </w:p>
    <w:p w14:paraId="3610F02A" w14:textId="77777777" w:rsidR="000B75C1" w:rsidRPr="009115BE" w:rsidRDefault="000B75C1" w:rsidP="009115BE">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p>
    <w:p w14:paraId="182CA199" w14:textId="2ABC33C8" w:rsidR="00E01EE8" w:rsidRPr="009115BE" w:rsidRDefault="009115BE" w:rsidP="009115BE">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6D07FC">
        <w:rPr>
          <w:rFonts w:ascii="Simplified Arabic" w:eastAsiaTheme="minorHAnsi" w:hAnsi="Simplified Arabic" w:cs="Simplified Arabic" w:hint="cs"/>
          <w:kern w:val="2"/>
          <w:sz w:val="28"/>
          <w:szCs w:val="28"/>
          <w:rtl/>
          <w:lang w:val="en-US" w:eastAsia="en-US" w:bidi="ar-EG"/>
          <w14:ligatures w14:val="standardContextual"/>
        </w:rPr>
        <w:t xml:space="preserve"> </w:t>
      </w: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 xml:space="preserve">يُعتبر الذكاء الاصطناعي من الركائز الأساسية في التحول الرقمي للقطاع الصحي، حيث يُستخدم في تحليل البيانات الضخمة، والتنبؤ بالأمراض، وتحسين كفاءة المستشفيات من خلال الأتمتة الذكية. وقد أظهرت دراسات حديثة أن الذكاء الاصطناعي يمكن أن يقلل من الأخطاء الطبية بنسبة تصل إلى </w:t>
      </w:r>
      <w:r>
        <w:rPr>
          <w:rFonts w:ascii="Simplified Arabic" w:eastAsiaTheme="minorHAnsi" w:hAnsi="Simplified Arabic" w:cs="Simplified Arabic" w:hint="cs"/>
          <w:kern w:val="2"/>
          <w:sz w:val="28"/>
          <w:szCs w:val="28"/>
          <w:rtl/>
          <w:lang w:val="en-US" w:eastAsia="en-US" w:bidi="ar-EG"/>
          <w14:ligatures w14:val="standardContextual"/>
        </w:rPr>
        <w:t>٨٥</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 مما يسهم في تحسين جودة الرعاية الصحية بشكل ملحوظ</w:t>
      </w:r>
      <w:r w:rsidR="00E01EE8" w:rsidRPr="009115BE">
        <w:rPr>
          <w:rFonts w:ascii="Simplified Arabic" w:eastAsiaTheme="minorHAnsi" w:hAnsi="Simplified Arabic" w:cs="Simplified Arabic" w:hint="cs"/>
          <w:kern w:val="2"/>
          <w:sz w:val="28"/>
          <w:szCs w:val="28"/>
          <w:lang w:val="en-US" w:eastAsia="en-US" w:bidi="ar-EG"/>
          <w14:ligatures w14:val="standardContextual"/>
        </w:rPr>
        <w:t xml:space="preserve"> </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كما أن التطورات في مجالات تحليل البيانات والتعلم الآلي تلعب دورًا رئيسيًا في دعم القرارات السريرية، مما يُساعد الأطباء على تقديم تشخيص أكثر دقة وعلاجات مخصصة لكل مريض بناءً على تاريخه الصحي</w:t>
      </w:r>
      <w:r w:rsidR="00E01EE8" w:rsidRPr="009115BE">
        <w:rPr>
          <w:rFonts w:ascii="Simplified Arabic" w:eastAsiaTheme="minorHAnsi" w:hAnsi="Simplified Arabic" w:cs="Simplified Arabic" w:hint="cs"/>
          <w:kern w:val="2"/>
          <w:sz w:val="28"/>
          <w:szCs w:val="28"/>
          <w:lang w:val="en-US" w:eastAsia="en-US" w:bidi="ar-EG"/>
          <w14:ligatures w14:val="standardContextual"/>
        </w:rPr>
        <w:t>.</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وفقًا لتقرير منظمة الصحة العالمية</w:t>
      </w:r>
      <w:r w:rsidR="000B75C1" w:rsidRPr="009115BE">
        <w:rPr>
          <w:rFonts w:ascii="Simplified Arabic" w:eastAsiaTheme="minorHAnsi" w:hAnsi="Simplified Arabic" w:cs="Simplified Arabic" w:hint="cs"/>
          <w:kern w:val="2"/>
          <w:sz w:val="28"/>
          <w:szCs w:val="28"/>
          <w:lang w:val="en-US" w:eastAsia="en-US" w:bidi="ar-EG"/>
          <w14:ligatures w14:val="standardContextual"/>
        </w:rPr>
        <w:t xml:space="preserve"> (WHO, 2021)</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فإن الذكاء الاصطناعي أصبح أحد الأدوات الأساسية في تطوير الأنظمة الصحية وتحقيق الاستدامة في تقديم الرعاية الصحية. كما أن التطورات المستمرة في التعلم العميق والتشخيص الرقمي أسهمت في تحقيق تحولات جذرية في كيفية تقديم الرعاية الصحية، وهو ما يجعل دراسة هذا المجال ذات أهمية كبيرة في العصر الحالي</w:t>
      </w:r>
      <w:r w:rsidR="000B75C1" w:rsidRPr="009115BE">
        <w:rPr>
          <w:rFonts w:ascii="Simplified Arabic" w:eastAsiaTheme="minorHAnsi" w:hAnsi="Simplified Arabic" w:cs="Simplified Arabic" w:hint="cs"/>
          <w:kern w:val="2"/>
          <w:sz w:val="28"/>
          <w:szCs w:val="28"/>
          <w:lang w:val="en-US" w:eastAsia="en-US" w:bidi="ar-EG"/>
          <w14:ligatures w14:val="standardContextual"/>
        </w:rPr>
        <w:t>.</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كما </w:t>
      </w:r>
      <w:r w:rsidR="000B75C1" w:rsidRPr="009115BE">
        <w:rPr>
          <w:rFonts w:ascii="Simplified Arabic" w:hAnsi="Simplified Arabic" w:cs="Simplified Arabic" w:hint="cs"/>
          <w:sz w:val="28"/>
          <w:szCs w:val="28"/>
          <w:rtl/>
          <w:lang w:bidi="ar-EG"/>
        </w:rPr>
        <w:t xml:space="preserve">تشير الأبحاث إلى أن تطبيق الذكاء الاصطناعي في الإدارة الصحية يمكن أن يساهم في خفض تكاليف التشغيل بنسبة تصل إلى </w:t>
      </w:r>
      <w:r>
        <w:rPr>
          <w:rFonts w:ascii="Simplified Arabic" w:hAnsi="Simplified Arabic" w:cs="Simplified Arabic" w:hint="cs"/>
          <w:sz w:val="28"/>
          <w:szCs w:val="28"/>
          <w:rtl/>
          <w:lang w:bidi="ar-EG"/>
        </w:rPr>
        <w:t>٣٠</w:t>
      </w:r>
      <w:r w:rsidR="000B75C1" w:rsidRPr="009115BE">
        <w:rPr>
          <w:rFonts w:ascii="Simplified Arabic" w:hAnsi="Simplified Arabic" w:cs="Simplified Arabic" w:hint="cs"/>
          <w:sz w:val="28"/>
          <w:szCs w:val="28"/>
          <w:rtl/>
          <w:lang w:bidi="ar-EG"/>
        </w:rPr>
        <w:t>٪ مع تحسين جودة الخدمة</w:t>
      </w:r>
      <w:r w:rsidR="000B75C1" w:rsidRPr="009115BE">
        <w:rPr>
          <w:rFonts w:ascii="Simplified Arabic" w:hAnsi="Simplified Arabic" w:cs="Simplified Arabic" w:hint="cs"/>
          <w:sz w:val="28"/>
          <w:szCs w:val="28"/>
          <w:lang w:bidi="ar-EG"/>
        </w:rPr>
        <w:t xml:space="preserve"> (McKinsey, 2020).</w:t>
      </w:r>
    </w:p>
    <w:p w14:paraId="49E0472E" w14:textId="77777777" w:rsidR="000B75C1" w:rsidRPr="009115BE" w:rsidRDefault="000B75C1" w:rsidP="009115BE">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p>
    <w:p w14:paraId="53B09C85" w14:textId="49037AAF" w:rsidR="00E01EE8" w:rsidRPr="009115BE" w:rsidRDefault="009115BE" w:rsidP="009115BE">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علاوة على ذلك، فإن المملكة العربية السعودية بدأت في تبني تقنيات الذكاء الاصطناعي على نطاق واسع في مستشفياتها ومراكزها الصحية</w:t>
      </w:r>
      <w:r w:rsidR="000B75C1" w:rsidRPr="009115BE">
        <w:rPr>
          <w:rFonts w:ascii="Simplified Arabic" w:eastAsiaTheme="minorHAnsi" w:hAnsi="Simplified Arabic" w:cs="Simplified Arabic" w:hint="cs"/>
          <w:kern w:val="2"/>
          <w:sz w:val="28"/>
          <w:szCs w:val="28"/>
          <w:rtl/>
          <w:lang w:val="en-US" w:eastAsia="en-US" w:bidi="ar-EG"/>
          <w14:ligatures w14:val="standardContextual"/>
        </w:rPr>
        <w:t xml:space="preserve"> الحكومية و الخاصة</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 xml:space="preserve">، حيث أطلقت وزارة الصحة عدة مبادرات لتعزيز استخدام الروبوتات الطبية، والسجلات الصحية الإلكترونية، والأنظمة التنبؤية التي تعتمد على </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lastRenderedPageBreak/>
        <w:t xml:space="preserve">التعلم العميق. وتشير تقارير رسمية إلى أن توظيف الذكاء الاصطناعي في القطاع الصحي قد يساهم في تقليل التكاليف التشغيلية بنسبة </w:t>
      </w:r>
      <w:r>
        <w:rPr>
          <w:rFonts w:ascii="Simplified Arabic" w:eastAsiaTheme="minorHAnsi" w:hAnsi="Simplified Arabic" w:cs="Simplified Arabic" w:hint="cs"/>
          <w:kern w:val="2"/>
          <w:sz w:val="28"/>
          <w:szCs w:val="28"/>
          <w:rtl/>
          <w:lang w:val="en-US" w:eastAsia="en-US" w:bidi="ar-EG"/>
          <w14:ligatures w14:val="standardContextual"/>
        </w:rPr>
        <w:t>٣٠</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 وزيادة معدلات رضا المرضى عن الخدمات الصحية المقدمة</w:t>
      </w:r>
      <w:r w:rsidR="00E01EE8" w:rsidRPr="009115BE">
        <w:rPr>
          <w:rFonts w:ascii="Simplified Arabic" w:eastAsiaTheme="minorHAnsi" w:hAnsi="Simplified Arabic" w:cs="Simplified Arabic" w:hint="cs"/>
          <w:kern w:val="2"/>
          <w:sz w:val="28"/>
          <w:szCs w:val="28"/>
          <w:lang w:val="en-US" w:eastAsia="en-US" w:bidi="ar-EG"/>
          <w14:ligatures w14:val="standardContextual"/>
        </w:rPr>
        <w:t>.</w:t>
      </w:r>
    </w:p>
    <w:p w14:paraId="3CB797A2" w14:textId="77777777" w:rsidR="00F27BE6" w:rsidRPr="009115BE" w:rsidRDefault="00F27BE6" w:rsidP="009115BE">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p>
    <w:p w14:paraId="375E7EC3" w14:textId="2C3B9560" w:rsidR="001A372C" w:rsidRPr="0062334F" w:rsidRDefault="001A372C" w:rsidP="0062334F">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تهدف هذه الدراسة إلى استكشاف دور الذكاء الاصطناعي في الإدارة الصحية في المملكة العربية السعودية، ومدى تأثيره على جودة الخدمات الصحية وكفاءتها، بالإضافة</w:t>
      </w:r>
      <w:r w:rsidR="00E01EE8" w:rsidRPr="009115BE">
        <w:rPr>
          <w:rFonts w:ascii="Simplified Arabic" w:hAnsi="Simplified Arabic" w:cs="Simplified Arabic" w:hint="cs"/>
          <w:color w:val="000000"/>
          <w:rtl/>
        </w:rPr>
        <w:t xml:space="preserve"> إلى التحديات التي تواجه تطبيقه. كما تسعى الدراسة إلى تحليل ا</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 xml:space="preserve">لاستراتيجيات المتبعة من قبل المملكة للاستفادة من هذه التقنيات الحديثة، ومدى تحقيقها لأهداف رؤية </w:t>
      </w:r>
      <w:r w:rsidR="009115BE">
        <w:rPr>
          <w:rFonts w:ascii="Simplified Arabic" w:eastAsiaTheme="minorHAnsi" w:hAnsi="Simplified Arabic" w:cs="Simplified Arabic" w:hint="cs"/>
          <w:kern w:val="2"/>
          <w:sz w:val="28"/>
          <w:szCs w:val="28"/>
          <w:rtl/>
          <w:lang w:val="en-US" w:eastAsia="en-US" w:bidi="ar-EG"/>
          <w14:ligatures w14:val="standardContextual"/>
        </w:rPr>
        <w:t>٢٠٣٠</w:t>
      </w:r>
      <w:r w:rsidR="00E01EE8" w:rsidRPr="009115BE">
        <w:rPr>
          <w:rFonts w:ascii="Simplified Arabic" w:eastAsiaTheme="minorHAnsi" w:hAnsi="Simplified Arabic" w:cs="Simplified Arabic" w:hint="cs"/>
          <w:kern w:val="2"/>
          <w:sz w:val="28"/>
          <w:szCs w:val="28"/>
          <w:rtl/>
          <w:lang w:val="en-US" w:eastAsia="en-US" w:bidi="ar-EG"/>
          <w14:ligatures w14:val="standardContextual"/>
        </w:rPr>
        <w:t xml:space="preserve"> في تحسين مستوى الرعاية الصحية</w:t>
      </w:r>
      <w:r w:rsidR="00E01EE8" w:rsidRPr="009115BE">
        <w:rPr>
          <w:rFonts w:ascii="Simplified Arabic" w:eastAsiaTheme="minorHAnsi" w:hAnsi="Simplified Arabic" w:cs="Simplified Arabic" w:hint="cs"/>
          <w:kern w:val="2"/>
          <w:sz w:val="28"/>
          <w:szCs w:val="28"/>
          <w:lang w:val="en-US" w:eastAsia="en-US" w:bidi="ar-EG"/>
          <w14:ligatures w14:val="standardContextual"/>
        </w:rPr>
        <w:t>.</w:t>
      </w:r>
    </w:p>
    <w:p w14:paraId="7F3E0EE7" w14:textId="77777777" w:rsidR="000B75C1" w:rsidRDefault="000B75C1" w:rsidP="009125CE">
      <w:pPr>
        <w:rPr>
          <w:rFonts w:ascii="Sakkal Majalla" w:hAnsi="Sakkal Majalla" w:cs="Sakkal Majalla"/>
          <w:sz w:val="28"/>
          <w:szCs w:val="28"/>
          <w:u w:val="single"/>
          <w:rtl/>
          <w:lang w:bidi="ar-EG"/>
        </w:rPr>
      </w:pPr>
    </w:p>
    <w:p w14:paraId="40A61660" w14:textId="4326FFA7" w:rsidR="009125CE" w:rsidRPr="006D07FC" w:rsidRDefault="00A74F76" w:rsidP="00A74F76">
      <w:pPr>
        <w:rPr>
          <w:rFonts w:ascii="Simplified Arabic" w:hAnsi="Simplified Arabic" w:cs="Simplified Arabic"/>
          <w:sz w:val="36"/>
          <w:szCs w:val="36"/>
          <w:rtl/>
          <w:lang w:bidi="ar-EG"/>
        </w:rPr>
      </w:pPr>
      <w:r w:rsidRPr="006D07FC">
        <w:rPr>
          <w:rFonts w:ascii="Simplified Arabic" w:hAnsi="Simplified Arabic" w:cs="Simplified Arabic" w:hint="cs"/>
          <w:b/>
          <w:bCs/>
          <w:sz w:val="36"/>
          <w:szCs w:val="36"/>
          <w:rtl/>
        </w:rPr>
        <w:t>مشكلة الدراسة</w:t>
      </w:r>
      <w:r w:rsidR="009125CE" w:rsidRPr="006D07FC">
        <w:rPr>
          <w:rFonts w:ascii="Simplified Arabic" w:hAnsi="Simplified Arabic" w:cs="Simplified Arabic" w:hint="cs"/>
          <w:sz w:val="36"/>
          <w:szCs w:val="36"/>
          <w:rtl/>
          <w:lang w:bidi="ar-EG"/>
        </w:rPr>
        <w:t>:</w:t>
      </w:r>
    </w:p>
    <w:p w14:paraId="42634C57" w14:textId="77777777" w:rsidR="000B75C1" w:rsidRDefault="000B75C1" w:rsidP="00A74F76">
      <w:pPr>
        <w:rPr>
          <w:rFonts w:ascii="Sakkal Majalla" w:hAnsi="Sakkal Majalla" w:cs="Sakkal Majalla"/>
          <w:sz w:val="28"/>
          <w:szCs w:val="28"/>
          <w:u w:val="single"/>
          <w:lang w:bidi="ar-EG"/>
        </w:rPr>
      </w:pPr>
    </w:p>
    <w:p w14:paraId="09F8FC69" w14:textId="04DE55B3" w:rsidR="007F07A4" w:rsidRPr="0062334F" w:rsidRDefault="009115BE" w:rsidP="0062334F">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BD10AB" w:rsidRPr="009115BE">
        <w:rPr>
          <w:rFonts w:ascii="Simplified Arabic" w:hAnsi="Simplified Arabic" w:cs="Simplified Arabic" w:hint="cs"/>
          <w:sz w:val="28"/>
          <w:szCs w:val="28"/>
          <w:rtl/>
          <w:lang w:bidi="ar-EG"/>
        </w:rPr>
        <w:t>تعاني الإدارة الصحية من تحديات عديدة مثل نقص الكوادر الطبية، وطول مدة انتظار المرضى، وزيادة التكاليف التشغيلية</w:t>
      </w:r>
      <w:r w:rsidR="000B75C1" w:rsidRPr="009115BE">
        <w:rPr>
          <w:rFonts w:ascii="Simplified Arabic" w:hAnsi="Simplified Arabic" w:cs="Simplified Arabic" w:hint="cs"/>
          <w:sz w:val="28"/>
          <w:szCs w:val="28"/>
          <w:rtl/>
          <w:lang w:bidi="ar-EG"/>
        </w:rPr>
        <w:t xml:space="preserve"> </w:t>
      </w:r>
      <w:r w:rsidR="00FF6961" w:rsidRPr="009115BE">
        <w:rPr>
          <w:rFonts w:ascii="Simplified Arabic" w:hAnsi="Simplified Arabic" w:cs="Simplified Arabic" w:hint="cs"/>
          <w:sz w:val="28"/>
          <w:szCs w:val="28"/>
          <w:rtl/>
          <w:lang w:bidi="ar-EG"/>
        </w:rPr>
        <w:t>واخطاء في التشخيص وزيادة التكليفة فيها</w:t>
      </w:r>
      <w:r w:rsidR="00FE2640" w:rsidRPr="009115BE">
        <w:rPr>
          <w:rFonts w:ascii="Simplified Arabic" w:hAnsi="Simplified Arabic" w:cs="Simplified Arabic" w:hint="cs"/>
          <w:sz w:val="28"/>
          <w:szCs w:val="28"/>
          <w:rtl/>
          <w:lang w:bidi="ar-EG"/>
        </w:rPr>
        <w:t xml:space="preserve"> وغيرها من التحديات التي شكلت عبء كبير على عاتق المنظومة الصحية بالمملكة العربية السعودية</w:t>
      </w:r>
      <w:r w:rsidR="00FF6961" w:rsidRPr="009115BE">
        <w:rPr>
          <w:rFonts w:ascii="Simplified Arabic" w:hAnsi="Simplified Arabic" w:cs="Simplified Arabic" w:hint="cs"/>
          <w:sz w:val="28"/>
          <w:szCs w:val="28"/>
          <w:rtl/>
          <w:lang w:bidi="ar-EG"/>
        </w:rPr>
        <w:t xml:space="preserve"> </w:t>
      </w:r>
      <w:r w:rsidR="00BD10AB" w:rsidRPr="009115BE">
        <w:rPr>
          <w:rFonts w:ascii="Simplified Arabic" w:hAnsi="Simplified Arabic" w:cs="Simplified Arabic" w:hint="cs"/>
          <w:sz w:val="28"/>
          <w:szCs w:val="28"/>
          <w:rtl/>
          <w:lang w:bidi="ar-EG"/>
        </w:rPr>
        <w:t>. يطرح الذكاء الاصطناعي حلولًا مبتكرة لهذه المشكلات من خلال تحسين إدارة الموارد البشرية</w:t>
      </w:r>
      <w:r w:rsidR="00FF6961" w:rsidRPr="009115BE">
        <w:rPr>
          <w:rFonts w:ascii="Simplified Arabic" w:hAnsi="Simplified Arabic" w:cs="Simplified Arabic" w:hint="cs"/>
          <w:sz w:val="28"/>
          <w:szCs w:val="28"/>
          <w:rtl/>
          <w:lang w:bidi="ar-EG"/>
        </w:rPr>
        <w:t xml:space="preserve"> و التكنولجيات التشغيلية في القطاع الصحي </w:t>
      </w:r>
      <w:r w:rsidR="00BD10AB" w:rsidRPr="009115BE">
        <w:rPr>
          <w:rFonts w:ascii="Simplified Arabic" w:hAnsi="Simplified Arabic" w:cs="Simplified Arabic" w:hint="cs"/>
          <w:sz w:val="28"/>
          <w:szCs w:val="28"/>
          <w:rtl/>
          <w:lang w:bidi="ar-EG"/>
        </w:rPr>
        <w:t xml:space="preserve">، وتوفير أنظمة تحليل بيانات متقدمة، وتعزيز دقة التشخيصات الطبية. ومن هنا، تنبع مشكلة الدراسة في تحديد مدى تأثير </w:t>
      </w:r>
      <w:r w:rsidR="00FE2640" w:rsidRPr="009115BE">
        <w:rPr>
          <w:rFonts w:ascii="Simplified Arabic" w:hAnsi="Simplified Arabic" w:cs="Simplified Arabic" w:hint="cs"/>
          <w:sz w:val="28"/>
          <w:szCs w:val="28"/>
          <w:rtl/>
          <w:lang w:bidi="ar-EG"/>
        </w:rPr>
        <w:t xml:space="preserve">تقنيات </w:t>
      </w:r>
      <w:r w:rsidR="00BD10AB" w:rsidRPr="009115BE">
        <w:rPr>
          <w:rFonts w:ascii="Simplified Arabic" w:hAnsi="Simplified Arabic" w:cs="Simplified Arabic" w:hint="cs"/>
          <w:sz w:val="28"/>
          <w:szCs w:val="28"/>
          <w:rtl/>
          <w:lang w:bidi="ar-EG"/>
        </w:rPr>
        <w:t>الذكاء الاصطناعي على الإدارة الصحية في المملكة</w:t>
      </w:r>
      <w:r>
        <w:rPr>
          <w:rFonts w:ascii="Simplified Arabic" w:hAnsi="Simplified Arabic" w:cs="Simplified Arabic" w:hint="cs"/>
          <w:sz w:val="28"/>
          <w:szCs w:val="28"/>
          <w:rtl/>
          <w:lang w:bidi="ar-EG"/>
        </w:rPr>
        <w:t xml:space="preserve"> العربية السعودية</w:t>
      </w:r>
      <w:r w:rsidR="00FF6961" w:rsidRPr="009115BE">
        <w:rPr>
          <w:rFonts w:ascii="Simplified Arabic" w:hAnsi="Simplified Arabic" w:cs="Simplified Arabic" w:hint="cs"/>
          <w:sz w:val="28"/>
          <w:szCs w:val="28"/>
          <w:rtl/>
          <w:lang w:bidi="ar-EG"/>
        </w:rPr>
        <w:t xml:space="preserve"> في جميع النواحي</w:t>
      </w:r>
      <w:r w:rsidR="00BD10AB" w:rsidRPr="009115BE">
        <w:rPr>
          <w:rFonts w:ascii="Simplified Arabic" w:hAnsi="Simplified Arabic" w:cs="Simplified Arabic" w:hint="cs"/>
          <w:sz w:val="28"/>
          <w:szCs w:val="28"/>
          <w:rtl/>
          <w:lang w:bidi="ar-EG"/>
        </w:rPr>
        <w:t xml:space="preserve">، وما إذا كان يحقق الأهداف المرجوة في تحسين جودة </w:t>
      </w:r>
      <w:r>
        <w:rPr>
          <w:rFonts w:ascii="Simplified Arabic" w:hAnsi="Simplified Arabic" w:cs="Simplified Arabic" w:hint="cs"/>
          <w:sz w:val="28"/>
          <w:szCs w:val="28"/>
          <w:rtl/>
          <w:lang w:bidi="ar-EG"/>
        </w:rPr>
        <w:t xml:space="preserve">وكفاءة </w:t>
      </w:r>
      <w:r w:rsidR="00BD10AB" w:rsidRPr="009115BE">
        <w:rPr>
          <w:rFonts w:ascii="Simplified Arabic" w:hAnsi="Simplified Arabic" w:cs="Simplified Arabic" w:hint="cs"/>
          <w:sz w:val="28"/>
          <w:szCs w:val="28"/>
          <w:rtl/>
          <w:lang w:bidi="ar-EG"/>
        </w:rPr>
        <w:t>الرعاية الصحية وتقليل التكاليف وزيادة الكفاءة التشغيلية</w:t>
      </w:r>
      <w:r w:rsidR="000B75C1" w:rsidRPr="009115BE">
        <w:rPr>
          <w:rFonts w:ascii="Simplified Arabic" w:hAnsi="Simplified Arabic" w:cs="Simplified Arabic" w:hint="cs"/>
          <w:sz w:val="28"/>
          <w:szCs w:val="28"/>
          <w:rtl/>
          <w:lang w:bidi="ar-EG"/>
        </w:rPr>
        <w:t>.</w:t>
      </w:r>
    </w:p>
    <w:p w14:paraId="586889D4" w14:textId="77777777" w:rsidR="007F07A4" w:rsidRDefault="007F07A4" w:rsidP="009125CE">
      <w:pPr>
        <w:rPr>
          <w:rFonts w:ascii="Sakkal Majalla" w:hAnsi="Sakkal Majalla" w:cs="Sakkal Majalla"/>
          <w:sz w:val="28"/>
          <w:szCs w:val="28"/>
          <w:u w:val="single"/>
          <w:rtl/>
          <w:lang w:bidi="ar-EG"/>
        </w:rPr>
      </w:pPr>
    </w:p>
    <w:p w14:paraId="231E38BB" w14:textId="157304B2" w:rsidR="009125CE" w:rsidRPr="006D07FC" w:rsidRDefault="00A74F76" w:rsidP="00A74F76">
      <w:pPr>
        <w:rPr>
          <w:rFonts w:ascii="Simplified Arabic" w:hAnsi="Simplified Arabic" w:cs="Simplified Arabic"/>
          <w:sz w:val="36"/>
          <w:szCs w:val="36"/>
          <w:rtl/>
        </w:rPr>
      </w:pPr>
      <w:r w:rsidRPr="006D07FC">
        <w:rPr>
          <w:rFonts w:ascii="Simplified Arabic" w:hAnsi="Simplified Arabic" w:cs="Simplified Arabic" w:hint="cs"/>
          <w:b/>
          <w:bCs/>
          <w:sz w:val="36"/>
          <w:szCs w:val="36"/>
          <w:rtl/>
        </w:rPr>
        <w:t>أهمية الدراسة:</w:t>
      </w:r>
    </w:p>
    <w:p w14:paraId="616BF8BA" w14:textId="77777777" w:rsidR="00BD10AB" w:rsidRPr="00BD10AB" w:rsidRDefault="00BD10AB" w:rsidP="003C662B">
      <w:pPr>
        <w:jc w:val="both"/>
        <w:rPr>
          <w:rFonts w:ascii="Sakkal Majalla" w:hAnsi="Sakkal Majalla" w:cs="Sakkal Majalla"/>
          <w:sz w:val="28"/>
          <w:szCs w:val="28"/>
          <w:rtl/>
        </w:rPr>
      </w:pPr>
    </w:p>
    <w:p w14:paraId="668A2BA1" w14:textId="2E4B1368" w:rsidR="00BD10AB" w:rsidRPr="003C662B" w:rsidRDefault="00BD10AB" w:rsidP="003C662B">
      <w:pPr>
        <w:pStyle w:val="ListParagraph"/>
        <w:numPr>
          <w:ilvl w:val="0"/>
          <w:numId w:val="1"/>
        </w:numPr>
        <w:spacing w:line="276" w:lineRule="auto"/>
        <w:jc w:val="both"/>
        <w:rPr>
          <w:rFonts w:ascii="Simplified Arabic" w:hAnsi="Simplified Arabic" w:cs="Simplified Arabic"/>
          <w:sz w:val="28"/>
          <w:szCs w:val="28"/>
          <w:lang w:bidi="ar-EG"/>
        </w:rPr>
      </w:pPr>
      <w:r w:rsidRPr="00484FA4">
        <w:rPr>
          <w:rFonts w:ascii="Simplified Arabic" w:hAnsi="Simplified Arabic" w:cs="Simplified Arabic" w:hint="cs"/>
          <w:sz w:val="28"/>
          <w:szCs w:val="28"/>
          <w:rtl/>
          <w:lang w:bidi="ar-EG"/>
        </w:rPr>
        <w:t>توضيح تأثير الذكاء الاصطناعي في تحسين كفاءة الإدارة الصحية، من خلال تقليل الأخطاء الطبية وتحسين سرعة التشخيص والعلا</w:t>
      </w:r>
      <w:r w:rsidR="009115BE">
        <w:rPr>
          <w:rFonts w:ascii="Simplified Arabic" w:hAnsi="Simplified Arabic" w:cs="Simplified Arabic" w:hint="cs"/>
          <w:sz w:val="28"/>
          <w:szCs w:val="28"/>
          <w:rtl/>
          <w:lang w:bidi="ar-EG"/>
        </w:rPr>
        <w:t>ج</w:t>
      </w:r>
      <w:r w:rsidRPr="00484FA4">
        <w:rPr>
          <w:rFonts w:ascii="Simplified Arabic" w:hAnsi="Simplified Arabic" w:cs="Simplified Arabic" w:hint="cs"/>
          <w:sz w:val="28"/>
          <w:szCs w:val="28"/>
          <w:lang w:bidi="ar-EG"/>
        </w:rPr>
        <w:t>.</w:t>
      </w:r>
    </w:p>
    <w:p w14:paraId="0F51DA25" w14:textId="69DDE817" w:rsidR="00BD10AB" w:rsidRPr="00484FA4" w:rsidRDefault="00BD10AB" w:rsidP="00484FA4">
      <w:pPr>
        <w:pStyle w:val="ListParagraph"/>
        <w:numPr>
          <w:ilvl w:val="0"/>
          <w:numId w:val="1"/>
        </w:numPr>
        <w:spacing w:line="276" w:lineRule="auto"/>
        <w:jc w:val="both"/>
        <w:rPr>
          <w:rFonts w:ascii="Simplified Arabic" w:hAnsi="Simplified Arabic" w:cs="Simplified Arabic"/>
          <w:sz w:val="28"/>
          <w:szCs w:val="28"/>
          <w:lang w:bidi="ar-EG"/>
        </w:rPr>
      </w:pPr>
      <w:r w:rsidRPr="00484FA4">
        <w:rPr>
          <w:rFonts w:ascii="Simplified Arabic" w:hAnsi="Simplified Arabic" w:cs="Simplified Arabic" w:hint="cs"/>
          <w:sz w:val="28"/>
          <w:szCs w:val="28"/>
          <w:rtl/>
          <w:lang w:bidi="ar-EG"/>
        </w:rPr>
        <w:lastRenderedPageBreak/>
        <w:t xml:space="preserve">إبراز دور التكنولوجيا في تسهيل تقديم الخدمات الصحية، سواء من خلال </w:t>
      </w:r>
      <w:r w:rsidR="009115BE">
        <w:rPr>
          <w:rFonts w:ascii="Simplified Arabic" w:hAnsi="Simplified Arabic" w:cs="Simplified Arabic" w:hint="cs"/>
          <w:sz w:val="28"/>
          <w:szCs w:val="28"/>
          <w:rtl/>
          <w:lang w:bidi="ar-EG"/>
        </w:rPr>
        <w:t>الأنظمة الالكترونية</w:t>
      </w:r>
      <w:r w:rsidRPr="00484FA4">
        <w:rPr>
          <w:rFonts w:ascii="Simplified Arabic" w:hAnsi="Simplified Arabic" w:cs="Simplified Arabic" w:hint="cs"/>
          <w:sz w:val="28"/>
          <w:szCs w:val="28"/>
          <w:rtl/>
          <w:lang w:bidi="ar-EG"/>
        </w:rPr>
        <w:t xml:space="preserve">، </w:t>
      </w:r>
      <w:r w:rsidRPr="009115BE">
        <w:rPr>
          <w:rFonts w:ascii="Simplified Arabic" w:hAnsi="Simplified Arabic" w:cs="Simplified Arabic" w:hint="cs"/>
          <w:sz w:val="28"/>
          <w:szCs w:val="28"/>
          <w:rtl/>
          <w:lang w:bidi="ar-EG"/>
        </w:rPr>
        <w:t>أوأنظمة تحليل البيانات، أو التطبيقات الذكية</w:t>
      </w:r>
      <w:r w:rsidRPr="009115BE">
        <w:rPr>
          <w:rFonts w:ascii="Simplified Arabic" w:hAnsi="Simplified Arabic" w:cs="Simplified Arabic" w:hint="cs"/>
          <w:sz w:val="28"/>
          <w:szCs w:val="28"/>
          <w:lang w:bidi="ar-EG"/>
        </w:rPr>
        <w:t>.</w:t>
      </w:r>
    </w:p>
    <w:p w14:paraId="5FFA7272" w14:textId="28BF6618" w:rsidR="009115BE" w:rsidRPr="003C662B" w:rsidRDefault="00BD10AB" w:rsidP="003C662B">
      <w:pPr>
        <w:pStyle w:val="ListParagraph"/>
        <w:numPr>
          <w:ilvl w:val="0"/>
          <w:numId w:val="1"/>
        </w:numPr>
        <w:spacing w:line="276" w:lineRule="auto"/>
        <w:jc w:val="both"/>
        <w:rPr>
          <w:rFonts w:ascii="Simplified Arabic" w:hAnsi="Simplified Arabic" w:cs="Simplified Arabic"/>
          <w:sz w:val="28"/>
          <w:szCs w:val="28"/>
          <w:lang w:bidi="ar-EG"/>
        </w:rPr>
      </w:pPr>
      <w:r w:rsidRPr="00484FA4">
        <w:rPr>
          <w:rFonts w:ascii="Simplified Arabic" w:hAnsi="Simplified Arabic" w:cs="Simplified Arabic" w:hint="cs"/>
          <w:sz w:val="28"/>
          <w:szCs w:val="28"/>
          <w:rtl/>
          <w:lang w:bidi="ar-EG"/>
        </w:rPr>
        <w:t>دراسة مدى تقبل القطاع الصحي السعودي لتبني تقنيات الذكاء الاصطناعي</w:t>
      </w:r>
      <w:r w:rsidR="00FE2640" w:rsidRPr="00484FA4">
        <w:rPr>
          <w:rFonts w:ascii="Simplified Arabic" w:hAnsi="Simplified Arabic" w:cs="Simplified Arabic" w:hint="cs"/>
          <w:sz w:val="28"/>
          <w:szCs w:val="28"/>
          <w:rtl/>
          <w:lang w:bidi="ar-EG"/>
        </w:rPr>
        <w:t xml:space="preserve"> </w:t>
      </w:r>
      <w:r w:rsidR="00FE2640" w:rsidRPr="009115BE">
        <w:rPr>
          <w:rFonts w:ascii="Simplified Arabic" w:hAnsi="Simplified Arabic" w:cs="Simplified Arabic" w:hint="cs"/>
          <w:sz w:val="28"/>
          <w:szCs w:val="28"/>
          <w:rtl/>
          <w:lang w:bidi="ar-EG"/>
        </w:rPr>
        <w:t>ومدى تقبل مستقبلي الخدمة</w:t>
      </w:r>
      <w:r w:rsidRPr="009115BE">
        <w:rPr>
          <w:rFonts w:ascii="Simplified Arabic" w:hAnsi="Simplified Arabic" w:cs="Simplified Arabic" w:hint="cs"/>
          <w:sz w:val="28"/>
          <w:szCs w:val="28"/>
          <w:rtl/>
          <w:lang w:bidi="ar-EG"/>
        </w:rPr>
        <w:t>، وما هي العوامل المؤثرة في نجاح هذه التقنية</w:t>
      </w:r>
      <w:r w:rsidRPr="009115BE">
        <w:rPr>
          <w:rFonts w:ascii="Simplified Arabic" w:hAnsi="Simplified Arabic" w:cs="Simplified Arabic" w:hint="cs"/>
          <w:sz w:val="28"/>
          <w:szCs w:val="28"/>
          <w:lang w:bidi="ar-EG"/>
        </w:rPr>
        <w:t>.</w:t>
      </w:r>
    </w:p>
    <w:p w14:paraId="017B85F4" w14:textId="6F190DE7" w:rsidR="009115BE" w:rsidRPr="003C662B" w:rsidRDefault="009115BE" w:rsidP="003C662B">
      <w:pPr>
        <w:pStyle w:val="ListParagraph"/>
        <w:numPr>
          <w:ilvl w:val="0"/>
          <w:numId w:val="1"/>
        </w:numPr>
        <w:spacing w:line="276" w:lineRule="auto"/>
        <w:jc w:val="both"/>
        <w:rPr>
          <w:rFonts w:ascii="Simplified Arabic" w:hAnsi="Simplified Arabic" w:cs="Simplified Arabic"/>
          <w:sz w:val="28"/>
          <w:szCs w:val="28"/>
          <w:lang w:bidi="ar-EG"/>
        </w:rPr>
      </w:pPr>
      <w:r w:rsidRPr="00484FA4">
        <w:rPr>
          <w:rFonts w:ascii="Simplified Arabic" w:hAnsi="Simplified Arabic" w:cs="Simplified Arabic" w:hint="cs"/>
          <w:sz w:val="28"/>
          <w:szCs w:val="28"/>
          <w:rtl/>
          <w:lang w:bidi="ar-EG"/>
        </w:rPr>
        <w:t xml:space="preserve">دراسة مدى تقبل </w:t>
      </w:r>
      <w:r>
        <w:rPr>
          <w:rFonts w:ascii="Simplified Arabic" w:hAnsi="Simplified Arabic" w:cs="Simplified Arabic" w:hint="cs"/>
          <w:sz w:val="28"/>
          <w:szCs w:val="28"/>
          <w:rtl/>
          <w:lang w:bidi="ar-EG"/>
        </w:rPr>
        <w:t>المستفيدين من الخدمات الصحية التي يقدمها ب</w:t>
      </w:r>
      <w:r w:rsidRPr="00484FA4">
        <w:rPr>
          <w:rFonts w:ascii="Simplified Arabic" w:hAnsi="Simplified Arabic" w:cs="Simplified Arabic" w:hint="cs"/>
          <w:sz w:val="28"/>
          <w:szCs w:val="28"/>
          <w:rtl/>
          <w:lang w:bidi="ar-EG"/>
        </w:rPr>
        <w:t>القطاع الصحي السعو</w:t>
      </w:r>
      <w:r>
        <w:rPr>
          <w:rFonts w:ascii="Simplified Arabic" w:hAnsi="Simplified Arabic" w:cs="Simplified Arabic" w:hint="cs"/>
          <w:sz w:val="28"/>
          <w:szCs w:val="28"/>
          <w:rtl/>
          <w:lang w:bidi="ar-EG"/>
        </w:rPr>
        <w:t xml:space="preserve">دي. </w:t>
      </w:r>
    </w:p>
    <w:p w14:paraId="3D9A68DC" w14:textId="7F22510D" w:rsidR="003C662B" w:rsidRPr="0062334F" w:rsidRDefault="00BD10AB" w:rsidP="0062334F">
      <w:pPr>
        <w:pStyle w:val="ListParagraph"/>
        <w:numPr>
          <w:ilvl w:val="0"/>
          <w:numId w:val="1"/>
        </w:numPr>
        <w:spacing w:line="276" w:lineRule="auto"/>
        <w:jc w:val="both"/>
        <w:rPr>
          <w:rFonts w:ascii="Simplified Arabic" w:hAnsi="Simplified Arabic" w:cs="Simplified Arabic"/>
          <w:sz w:val="28"/>
          <w:szCs w:val="28"/>
          <w:rtl/>
          <w:lang w:bidi="ar-EG"/>
        </w:rPr>
      </w:pPr>
      <w:r w:rsidRPr="00484FA4">
        <w:rPr>
          <w:rFonts w:ascii="Simplified Arabic" w:hAnsi="Simplified Arabic" w:cs="Simplified Arabic" w:hint="cs"/>
          <w:sz w:val="28"/>
          <w:szCs w:val="28"/>
          <w:rtl/>
          <w:lang w:bidi="ar-EG"/>
        </w:rPr>
        <w:t>تقديم توصيات مبنية على أدلة علمية لتطوير وتوسيع استخدام الذكاء الاصطناعي في الإدارة الصحية بالمملكة</w:t>
      </w:r>
    </w:p>
    <w:p w14:paraId="32BDF63E" w14:textId="77777777" w:rsidR="009125CE" w:rsidRDefault="009125CE" w:rsidP="009125CE">
      <w:pPr>
        <w:rPr>
          <w:rFonts w:ascii="Sakkal Majalla" w:hAnsi="Sakkal Majalla" w:cs="Sakkal Majalla"/>
          <w:sz w:val="28"/>
          <w:szCs w:val="28"/>
          <w:u w:val="single"/>
          <w:rtl/>
        </w:rPr>
      </w:pPr>
    </w:p>
    <w:p w14:paraId="2A9F5BC6" w14:textId="3E909598" w:rsidR="006D07FC" w:rsidRPr="006D07FC" w:rsidRDefault="00A74F76" w:rsidP="006D07FC">
      <w:pPr>
        <w:rPr>
          <w:rFonts w:ascii="Simplified Arabic" w:hAnsi="Simplified Arabic" w:cs="Simplified Arabic"/>
          <w:sz w:val="36"/>
          <w:szCs w:val="36"/>
          <w:rtl/>
        </w:rPr>
      </w:pPr>
      <w:r w:rsidRPr="006D07FC">
        <w:rPr>
          <w:rFonts w:ascii="Simplified Arabic" w:hAnsi="Simplified Arabic" w:cs="Simplified Arabic" w:hint="cs"/>
          <w:b/>
          <w:bCs/>
          <w:sz w:val="36"/>
          <w:szCs w:val="36"/>
          <w:rtl/>
        </w:rPr>
        <w:t>أهداف الدراسة</w:t>
      </w:r>
      <w:r w:rsidR="009125CE" w:rsidRPr="006D07FC">
        <w:rPr>
          <w:rFonts w:ascii="Simplified Arabic" w:hAnsi="Simplified Arabic" w:cs="Simplified Arabic" w:hint="cs"/>
          <w:sz w:val="36"/>
          <w:szCs w:val="36"/>
          <w:rtl/>
        </w:rPr>
        <w:t>:</w:t>
      </w:r>
    </w:p>
    <w:p w14:paraId="48AFFBD4" w14:textId="14FC05E8" w:rsidR="00F27BE6" w:rsidRPr="00484FA4" w:rsidRDefault="00484FA4" w:rsidP="00484FA4">
      <w:pPr>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9F4EB9" w:rsidRPr="00484FA4">
        <w:rPr>
          <w:rFonts w:ascii="Simplified Arabic" w:hAnsi="Simplified Arabic" w:cs="Simplified Arabic" w:hint="cs"/>
          <w:sz w:val="28"/>
          <w:szCs w:val="28"/>
          <w:rtl/>
          <w:lang w:bidi="ar-EG"/>
        </w:rPr>
        <w:t>يعتبر الهدف الرئيسي من هذه الدراسة هو التعرف على اثر الذكاء الاصطناعي في اللادارة الصحية بالمملكة العربية السعودية.</w:t>
      </w:r>
    </w:p>
    <w:p w14:paraId="7F2B46C5" w14:textId="77777777" w:rsidR="003C662B" w:rsidRDefault="009F4EB9" w:rsidP="003C662B">
      <w:pPr>
        <w:spacing w:line="276" w:lineRule="auto"/>
        <w:jc w:val="both"/>
        <w:rPr>
          <w:rFonts w:ascii="Simplified Arabic" w:hAnsi="Simplified Arabic" w:cs="Simplified Arabic"/>
          <w:sz w:val="28"/>
          <w:szCs w:val="28"/>
          <w:rtl/>
          <w:lang w:bidi="ar-EG"/>
        </w:rPr>
      </w:pPr>
      <w:r w:rsidRPr="001A372C">
        <w:rPr>
          <w:rFonts w:ascii="Simplified Arabic" w:hAnsi="Simplified Arabic" w:cs="Simplified Arabic" w:hint="cs"/>
          <w:sz w:val="28"/>
          <w:szCs w:val="28"/>
          <w:rtl/>
          <w:lang w:bidi="ar-EG"/>
        </w:rPr>
        <w:t>ويتفرع من هذا الهدف الرئيسي عدة اهداف فرعية:</w:t>
      </w:r>
    </w:p>
    <w:p w14:paraId="1D297322" w14:textId="05A47146" w:rsidR="003C662B" w:rsidRDefault="00BD10AB" w:rsidP="003C662B">
      <w:pPr>
        <w:pStyle w:val="ListParagraph"/>
        <w:numPr>
          <w:ilvl w:val="0"/>
          <w:numId w:val="31"/>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ما هي أهم تطبيقات الذكاء الاصطناعي في الإدارة الصحية، وكيف تؤثر على سير العمل داخل المستشفيات؟</w:t>
      </w:r>
    </w:p>
    <w:p w14:paraId="2DCC1ACC" w14:textId="77777777" w:rsidR="003C662B" w:rsidRDefault="00BD10AB" w:rsidP="003C662B">
      <w:pPr>
        <w:pStyle w:val="ListParagraph"/>
        <w:numPr>
          <w:ilvl w:val="0"/>
          <w:numId w:val="31"/>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كيف يساهم الذكاء الاصطناعي في تحسين جودة وكفاءة الخدمات الصحية المقدمة للمرضى؟</w:t>
      </w:r>
    </w:p>
    <w:p w14:paraId="093E7014" w14:textId="77777777" w:rsidR="003C662B" w:rsidRDefault="00BD10AB" w:rsidP="003C662B">
      <w:pPr>
        <w:pStyle w:val="ListParagraph"/>
        <w:numPr>
          <w:ilvl w:val="0"/>
          <w:numId w:val="31"/>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ما هي التحديات التي تواجه تطبيق الذكاء الاصطناعي في القطاع الصحي السعودي، سواء من الناحية التقنية أو التنظيمية أو الاقتصادية؟</w:t>
      </w:r>
    </w:p>
    <w:p w14:paraId="06493653" w14:textId="6E12EF80" w:rsidR="003C662B" w:rsidRPr="0062334F" w:rsidRDefault="00BD10AB" w:rsidP="0062334F">
      <w:pPr>
        <w:pStyle w:val="ListParagraph"/>
        <w:numPr>
          <w:ilvl w:val="0"/>
          <w:numId w:val="31"/>
        </w:numPr>
        <w:spacing w:line="276" w:lineRule="auto"/>
        <w:jc w:val="both"/>
        <w:rPr>
          <w:rFonts w:ascii="Simplified Arabic" w:hAnsi="Simplified Arabic" w:cs="Simplified Arabic"/>
          <w:sz w:val="28"/>
          <w:szCs w:val="28"/>
          <w:rtl/>
          <w:lang w:bidi="ar-EG"/>
        </w:rPr>
      </w:pPr>
      <w:r w:rsidRPr="003C662B">
        <w:rPr>
          <w:rFonts w:ascii="Simplified Arabic" w:hAnsi="Simplified Arabic" w:cs="Simplified Arabic" w:hint="cs"/>
          <w:sz w:val="28"/>
          <w:szCs w:val="28"/>
          <w:rtl/>
          <w:lang w:bidi="ar-EG"/>
        </w:rPr>
        <w:t>كيف يمكن تحسين توظيف الذكاء الاصطناعي في الإدارة الصحية بالمملكة لتحقيق أفضل النتائج</w:t>
      </w:r>
      <w:r w:rsidRPr="003C662B">
        <w:rPr>
          <w:rFonts w:ascii="Simplified Arabic" w:hAnsi="Simplified Arabic" w:cs="Simplified Arabic" w:hint="cs"/>
          <w:rtl/>
        </w:rPr>
        <w:t>؟</w:t>
      </w:r>
    </w:p>
    <w:p w14:paraId="68FB5154" w14:textId="77777777" w:rsidR="0073372C" w:rsidRDefault="0073372C" w:rsidP="00D22171">
      <w:pPr>
        <w:rPr>
          <w:rFonts w:ascii="Sakkal Majalla" w:hAnsi="Sakkal Majalla" w:cs="Sakkal Majalla"/>
          <w:sz w:val="28"/>
          <w:szCs w:val="28"/>
          <w:rtl/>
        </w:rPr>
      </w:pPr>
    </w:p>
    <w:p w14:paraId="04BE1E0C" w14:textId="5357B88F" w:rsidR="00BD10AB" w:rsidRPr="006D07FC" w:rsidRDefault="00D22171" w:rsidP="00BD10AB">
      <w:pPr>
        <w:rPr>
          <w:rFonts w:ascii="Simplified Arabic" w:hAnsi="Simplified Arabic" w:cs="Simplified Arabic"/>
          <w:b/>
          <w:bCs/>
          <w:sz w:val="36"/>
          <w:szCs w:val="36"/>
          <w:rtl/>
        </w:rPr>
      </w:pPr>
      <w:r w:rsidRPr="006D07FC">
        <w:rPr>
          <w:rFonts w:ascii="Simplified Arabic" w:hAnsi="Simplified Arabic" w:cs="Simplified Arabic" w:hint="cs"/>
          <w:b/>
          <w:bCs/>
          <w:sz w:val="36"/>
          <w:szCs w:val="36"/>
          <w:rtl/>
        </w:rPr>
        <w:t>تساؤلات الدراسة</w:t>
      </w:r>
      <w:r w:rsidR="001A372C" w:rsidRPr="006D07FC">
        <w:rPr>
          <w:rFonts w:ascii="Simplified Arabic" w:hAnsi="Simplified Arabic" w:cs="Simplified Arabic" w:hint="cs"/>
          <w:b/>
          <w:bCs/>
          <w:sz w:val="36"/>
          <w:szCs w:val="36"/>
          <w:rtl/>
        </w:rPr>
        <w:t>:</w:t>
      </w:r>
    </w:p>
    <w:p w14:paraId="685984D9" w14:textId="77777777" w:rsidR="003C662B" w:rsidRDefault="003C662B" w:rsidP="003C662B">
      <w:pPr>
        <w:spacing w:line="276" w:lineRule="auto"/>
        <w:jc w:val="both"/>
        <w:rPr>
          <w:rFonts w:ascii="Sakkal Majalla" w:hAnsi="Sakkal Majalla" w:cs="Sakkal Majalla"/>
          <w:sz w:val="28"/>
          <w:szCs w:val="28"/>
          <w:u w:val="single"/>
          <w:rtl/>
        </w:rPr>
      </w:pPr>
    </w:p>
    <w:p w14:paraId="00720465" w14:textId="77777777" w:rsidR="003C662B" w:rsidRDefault="00BD10AB" w:rsidP="003C662B">
      <w:pPr>
        <w:pStyle w:val="ListParagraph"/>
        <w:numPr>
          <w:ilvl w:val="0"/>
          <w:numId w:val="32"/>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 xml:space="preserve">ما هي أهم تطبيقات الذكاء الاصطناعي في الإدارة الصحية، وكيف تؤثر على سير العمل داخل </w:t>
      </w:r>
      <w:r w:rsidR="0073372C" w:rsidRPr="003C662B">
        <w:rPr>
          <w:rFonts w:ascii="Simplified Arabic" w:hAnsi="Simplified Arabic" w:cs="Simplified Arabic" w:hint="cs"/>
          <w:sz w:val="28"/>
          <w:szCs w:val="28"/>
          <w:rtl/>
          <w:lang w:bidi="ar-EG"/>
        </w:rPr>
        <w:t>المنشأت الصحية بالمملكة العربي السعودية</w:t>
      </w:r>
      <w:r w:rsidRPr="003C662B">
        <w:rPr>
          <w:rFonts w:ascii="Simplified Arabic" w:hAnsi="Simplified Arabic" w:cs="Simplified Arabic" w:hint="cs"/>
          <w:sz w:val="28"/>
          <w:szCs w:val="28"/>
          <w:rtl/>
          <w:lang w:bidi="ar-EG"/>
        </w:rPr>
        <w:t>؟</w:t>
      </w:r>
    </w:p>
    <w:p w14:paraId="762B5D25" w14:textId="77777777" w:rsidR="003C662B" w:rsidRDefault="00BD10AB" w:rsidP="003C662B">
      <w:pPr>
        <w:pStyle w:val="ListParagraph"/>
        <w:numPr>
          <w:ilvl w:val="0"/>
          <w:numId w:val="32"/>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lastRenderedPageBreak/>
        <w:t>كيف يساهم الذكاء الاصطناعي في تحسين جودة وكفاءة الخدمات الصحية المقدمة لل</w:t>
      </w:r>
      <w:r w:rsidR="0073372C" w:rsidRPr="003C662B">
        <w:rPr>
          <w:rFonts w:ascii="Simplified Arabic" w:hAnsi="Simplified Arabic" w:cs="Simplified Arabic" w:hint="cs"/>
          <w:sz w:val="28"/>
          <w:szCs w:val="28"/>
          <w:rtl/>
          <w:lang w:bidi="ar-EG"/>
        </w:rPr>
        <w:t>مستفيدين في القطاع الصحي</w:t>
      </w:r>
      <w:r w:rsidR="0021035C" w:rsidRPr="003C662B">
        <w:rPr>
          <w:rFonts w:ascii="Simplified Arabic" w:hAnsi="Simplified Arabic" w:cs="Simplified Arabic" w:hint="cs"/>
          <w:sz w:val="28"/>
          <w:szCs w:val="28"/>
          <w:rtl/>
          <w:lang w:bidi="ar-EG"/>
        </w:rPr>
        <w:t xml:space="preserve"> في المملكة العربية السعودية</w:t>
      </w:r>
      <w:r w:rsidRPr="003C662B">
        <w:rPr>
          <w:rFonts w:ascii="Simplified Arabic" w:hAnsi="Simplified Arabic" w:cs="Simplified Arabic" w:hint="cs"/>
          <w:sz w:val="28"/>
          <w:szCs w:val="28"/>
          <w:rtl/>
          <w:lang w:bidi="ar-EG"/>
        </w:rPr>
        <w:t>؟</w:t>
      </w:r>
    </w:p>
    <w:p w14:paraId="18F3464A" w14:textId="77777777" w:rsidR="003C662B" w:rsidRDefault="00BD10AB" w:rsidP="003C662B">
      <w:pPr>
        <w:pStyle w:val="ListParagraph"/>
        <w:numPr>
          <w:ilvl w:val="0"/>
          <w:numId w:val="32"/>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ما هي التحديات التي تواجه تطبيق الذكاء الاصطناعي في القطاع الصحي السعودي، سواء من الناحية التقنية أو التنظيمية أو الاقتصادية؟</w:t>
      </w:r>
    </w:p>
    <w:p w14:paraId="045052CE" w14:textId="1E9CCEBE" w:rsidR="003C662B" w:rsidRPr="0062334F" w:rsidRDefault="00BD10AB" w:rsidP="0062334F">
      <w:pPr>
        <w:pStyle w:val="ListParagraph"/>
        <w:numPr>
          <w:ilvl w:val="0"/>
          <w:numId w:val="32"/>
        </w:numPr>
        <w:spacing w:line="276" w:lineRule="auto"/>
        <w:jc w:val="both"/>
        <w:rPr>
          <w:rFonts w:ascii="Simplified Arabic" w:hAnsi="Simplified Arabic" w:cs="Simplified Arabic"/>
          <w:sz w:val="28"/>
          <w:szCs w:val="28"/>
          <w:rtl/>
          <w:lang w:bidi="ar-EG"/>
        </w:rPr>
      </w:pPr>
      <w:r w:rsidRPr="003C662B">
        <w:rPr>
          <w:rFonts w:ascii="Simplified Arabic" w:hAnsi="Simplified Arabic" w:cs="Simplified Arabic" w:hint="cs"/>
          <w:sz w:val="28"/>
          <w:szCs w:val="28"/>
          <w:rtl/>
          <w:lang w:bidi="ar-EG"/>
        </w:rPr>
        <w:t>كيف يمكن تحسين توظيف الذكاء الاصطناعي في الإدارة الصحية بالمملكة لتحقيق أفضل النتائج؟</w:t>
      </w:r>
    </w:p>
    <w:p w14:paraId="5A531F85" w14:textId="77777777" w:rsidR="006D07FC" w:rsidRDefault="006D07FC" w:rsidP="00D22171">
      <w:pPr>
        <w:rPr>
          <w:rFonts w:ascii="Sakkal Majalla" w:hAnsi="Sakkal Majalla" w:cs="Sakkal Majalla"/>
          <w:sz w:val="28"/>
          <w:szCs w:val="28"/>
          <w:u w:val="single"/>
          <w:rtl/>
        </w:rPr>
      </w:pPr>
    </w:p>
    <w:p w14:paraId="56B19CA7" w14:textId="67082C38" w:rsidR="00D22171" w:rsidRPr="001A372C" w:rsidRDefault="00A74F76" w:rsidP="00D22171">
      <w:pPr>
        <w:rPr>
          <w:rFonts w:ascii="Simplified Arabic" w:hAnsi="Simplified Arabic" w:cs="Simplified Arabic"/>
          <w:b/>
          <w:bCs/>
          <w:sz w:val="36"/>
          <w:szCs w:val="36"/>
          <w:rtl/>
        </w:rPr>
      </w:pPr>
      <w:r w:rsidRPr="001A372C">
        <w:rPr>
          <w:rFonts w:ascii="Simplified Arabic" w:hAnsi="Simplified Arabic" w:cs="Simplified Arabic" w:hint="cs"/>
          <w:b/>
          <w:bCs/>
          <w:sz w:val="36"/>
          <w:szCs w:val="36"/>
          <w:rtl/>
        </w:rPr>
        <w:t>فروض الدراسة:</w:t>
      </w:r>
    </w:p>
    <w:p w14:paraId="227FF215" w14:textId="77777777" w:rsidR="0073372C" w:rsidRPr="0073372C" w:rsidRDefault="0073372C" w:rsidP="00D22171">
      <w:pPr>
        <w:rPr>
          <w:rFonts w:ascii="Sakkal Majalla" w:hAnsi="Sakkal Majalla" w:cs="Sakkal Majalla"/>
          <w:b/>
          <w:bCs/>
          <w:sz w:val="28"/>
          <w:szCs w:val="28"/>
          <w:u w:val="single"/>
          <w:rtl/>
        </w:rPr>
      </w:pPr>
    </w:p>
    <w:p w14:paraId="0494F2B2" w14:textId="77777777" w:rsidR="003C662B" w:rsidRDefault="00BD10AB" w:rsidP="003C662B">
      <w:pPr>
        <w:pStyle w:val="ListParagraph"/>
        <w:numPr>
          <w:ilvl w:val="0"/>
          <w:numId w:val="33"/>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هناك علاقة إيجابية بين استخدام الذكاء الاصطناعي وتحسين جودة الخدمات الصحية من خلال تقليل الأخطاء الطبية وتسريع العمليات الإدارية</w:t>
      </w:r>
      <w:r w:rsidR="00F27BE6" w:rsidRPr="003C662B">
        <w:rPr>
          <w:rFonts w:ascii="Simplified Arabic" w:hAnsi="Simplified Arabic" w:cs="Simplified Arabic" w:hint="cs"/>
          <w:sz w:val="28"/>
          <w:szCs w:val="28"/>
          <w:rtl/>
          <w:lang w:bidi="ar-EG"/>
        </w:rPr>
        <w:t xml:space="preserve"> و</w:t>
      </w:r>
      <w:r w:rsidRPr="003C662B">
        <w:rPr>
          <w:rFonts w:ascii="Simplified Arabic" w:hAnsi="Simplified Arabic" w:cs="Simplified Arabic" w:hint="cs"/>
          <w:sz w:val="28"/>
          <w:szCs w:val="28"/>
          <w:rtl/>
          <w:lang w:bidi="ar-EG"/>
        </w:rPr>
        <w:t xml:space="preserve"> تحسين كفاءة استخدام الموارد البشرية و</w:t>
      </w:r>
      <w:r w:rsidR="007D5636" w:rsidRPr="003C662B">
        <w:rPr>
          <w:rFonts w:ascii="Simplified Arabic" w:hAnsi="Simplified Arabic" w:cs="Simplified Arabic" w:hint="cs"/>
          <w:sz w:val="28"/>
          <w:szCs w:val="28"/>
          <w:rtl/>
          <w:lang w:bidi="ar-EG"/>
        </w:rPr>
        <w:t>الموارد التشغيلية والمالية</w:t>
      </w:r>
      <w:r w:rsidRPr="003C662B">
        <w:rPr>
          <w:rFonts w:ascii="Simplified Arabic" w:hAnsi="Simplified Arabic" w:cs="Simplified Arabic" w:hint="cs"/>
          <w:sz w:val="28"/>
          <w:szCs w:val="28"/>
          <w:lang w:bidi="ar-EG"/>
        </w:rPr>
        <w:t>.</w:t>
      </w:r>
    </w:p>
    <w:p w14:paraId="1AAA62CE" w14:textId="77777777" w:rsidR="003C662B" w:rsidRDefault="00F27BE6" w:rsidP="003C662B">
      <w:pPr>
        <w:pStyle w:val="ListParagraph"/>
        <w:numPr>
          <w:ilvl w:val="0"/>
          <w:numId w:val="33"/>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هناك علاقة سلبية بين استخدام الذكاء الاصطناعي وتحسين جودة الخدمات الصحية من خلال تقليل الأخطاء الطبية وتسريع العمليات الإدارية و تحسين كفاءة استخدام الموارد البشرية و</w:t>
      </w:r>
      <w:r w:rsidR="007D5636" w:rsidRPr="003C662B">
        <w:rPr>
          <w:rFonts w:ascii="Simplified Arabic" w:hAnsi="Simplified Arabic" w:cs="Simplified Arabic" w:hint="cs"/>
          <w:sz w:val="28"/>
          <w:szCs w:val="28"/>
          <w:rtl/>
          <w:lang w:bidi="ar-EG"/>
        </w:rPr>
        <w:t>الموارد التشغيلية والمالية</w:t>
      </w:r>
      <w:r w:rsidRPr="003C662B">
        <w:rPr>
          <w:rFonts w:ascii="Simplified Arabic" w:hAnsi="Simplified Arabic" w:cs="Simplified Arabic" w:hint="cs"/>
          <w:sz w:val="28"/>
          <w:szCs w:val="28"/>
          <w:lang w:bidi="ar-EG"/>
        </w:rPr>
        <w:t>.</w:t>
      </w:r>
    </w:p>
    <w:p w14:paraId="588AAC85" w14:textId="77777777" w:rsidR="003C662B" w:rsidRDefault="00B94EE9" w:rsidP="003C662B">
      <w:pPr>
        <w:pStyle w:val="ListParagraph"/>
        <w:numPr>
          <w:ilvl w:val="0"/>
          <w:numId w:val="33"/>
        </w:numPr>
        <w:spacing w:line="276" w:lineRule="auto"/>
        <w:jc w:val="both"/>
        <w:rPr>
          <w:rFonts w:ascii="Simplified Arabic" w:hAnsi="Simplified Arabic" w:cs="Simplified Arabic"/>
          <w:sz w:val="28"/>
          <w:szCs w:val="28"/>
          <w:lang w:bidi="ar-EG"/>
        </w:rPr>
      </w:pPr>
      <w:r w:rsidRPr="003C662B">
        <w:rPr>
          <w:rFonts w:ascii="Simplified Arabic" w:hAnsi="Simplified Arabic" w:cs="Simplified Arabic" w:hint="cs"/>
          <w:sz w:val="28"/>
          <w:szCs w:val="28"/>
          <w:rtl/>
          <w:lang w:bidi="ar-EG"/>
        </w:rPr>
        <w:t xml:space="preserve"> </w:t>
      </w:r>
      <w:r w:rsidR="00BD10AB" w:rsidRPr="003C662B">
        <w:rPr>
          <w:rFonts w:ascii="Simplified Arabic" w:hAnsi="Simplified Arabic" w:cs="Simplified Arabic" w:hint="cs"/>
          <w:sz w:val="28"/>
          <w:szCs w:val="28"/>
          <w:rtl/>
          <w:lang w:bidi="ar-EG"/>
        </w:rPr>
        <w:t>يواجه تطبيق الذكاء الاصطناعي تحديات تقنية، مثل تكامل الأنظمة الصحية، وأمن البيانات، وتوافر بنية تحتية رقمية متطورة</w:t>
      </w:r>
      <w:r w:rsidRPr="003C662B">
        <w:rPr>
          <w:rFonts w:ascii="Simplified Arabic" w:hAnsi="Simplified Arabic" w:cs="Simplified Arabic" w:hint="cs"/>
          <w:sz w:val="28"/>
          <w:szCs w:val="28"/>
          <w:rtl/>
          <w:lang w:bidi="ar-EG"/>
        </w:rPr>
        <w:t xml:space="preserve">  و التي تعتمد على مدى استعداد القطاع الصحي لتبني هذه التقنيات ومدى وعي العاملين بها.</w:t>
      </w:r>
    </w:p>
    <w:p w14:paraId="6420653B" w14:textId="262AF1CA" w:rsidR="007D5636" w:rsidRPr="003C662B" w:rsidRDefault="007D5636" w:rsidP="003C662B">
      <w:pPr>
        <w:pStyle w:val="ListParagraph"/>
        <w:numPr>
          <w:ilvl w:val="0"/>
          <w:numId w:val="33"/>
        </w:numPr>
        <w:spacing w:line="276" w:lineRule="auto"/>
        <w:jc w:val="both"/>
        <w:rPr>
          <w:rFonts w:ascii="Simplified Arabic" w:hAnsi="Simplified Arabic" w:cs="Simplified Arabic"/>
          <w:sz w:val="28"/>
          <w:szCs w:val="28"/>
          <w:rtl/>
          <w:lang w:bidi="ar-EG"/>
        </w:rPr>
      </w:pPr>
      <w:r w:rsidRPr="003C662B">
        <w:rPr>
          <w:rFonts w:ascii="Simplified Arabic" w:hAnsi="Simplified Arabic" w:cs="Simplified Arabic" w:hint="cs"/>
          <w:sz w:val="28"/>
          <w:szCs w:val="28"/>
          <w:rtl/>
          <w:lang w:bidi="ar-EG"/>
        </w:rPr>
        <w:t>يوجد مخاوف بأن وجود تقنيات الذكاء الاصطناعي في القطاع الصحي قل تحل محل مكان الموارد البشرية في المؤسسات الصحية.</w:t>
      </w:r>
    </w:p>
    <w:p w14:paraId="0105A6D8" w14:textId="77777777" w:rsidR="00A74F76" w:rsidRPr="00484FA4" w:rsidRDefault="00A74F76" w:rsidP="00484FA4">
      <w:pPr>
        <w:spacing w:line="276" w:lineRule="auto"/>
        <w:jc w:val="both"/>
        <w:rPr>
          <w:rFonts w:ascii="Simplified Arabic" w:hAnsi="Simplified Arabic" w:cs="Simplified Arabic"/>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3DFCED43" w14:textId="77777777" w:rsidR="006D07FC" w:rsidRDefault="006D07FC" w:rsidP="00D22171">
      <w:pPr>
        <w:rPr>
          <w:rFonts w:ascii="Sakkal Majalla" w:hAnsi="Sakkal Majalla" w:cs="Sakkal Majalla"/>
          <w:sz w:val="28"/>
          <w:szCs w:val="28"/>
          <w:u w:val="single"/>
          <w:rtl/>
        </w:rPr>
      </w:pPr>
    </w:p>
    <w:p w14:paraId="107C8232" w14:textId="46D5C377" w:rsidR="003C662B" w:rsidRDefault="003C662B" w:rsidP="00D22171">
      <w:pPr>
        <w:rPr>
          <w:rFonts w:ascii="Sakkal Majalla" w:hAnsi="Sakkal Majalla" w:cs="Sakkal Majalla"/>
          <w:sz w:val="28"/>
          <w:szCs w:val="28"/>
          <w:u w:val="single"/>
          <w:rtl/>
        </w:rPr>
      </w:pPr>
    </w:p>
    <w:p w14:paraId="6CA36D3D" w14:textId="77777777" w:rsidR="003C662B" w:rsidRDefault="003C662B" w:rsidP="00D22171">
      <w:pPr>
        <w:rPr>
          <w:rFonts w:ascii="Sakkal Majalla" w:hAnsi="Sakkal Majalla" w:cs="Sakkal Majalla"/>
          <w:sz w:val="28"/>
          <w:szCs w:val="28"/>
          <w:u w:val="single"/>
          <w:rtl/>
        </w:rPr>
      </w:pPr>
    </w:p>
    <w:p w14:paraId="558E4D66" w14:textId="77777777" w:rsidR="003C662B" w:rsidRDefault="003C662B" w:rsidP="00D22171">
      <w:pPr>
        <w:rPr>
          <w:rFonts w:ascii="Sakkal Majalla" w:hAnsi="Sakkal Majalla" w:cs="Sakkal Majalla"/>
          <w:sz w:val="28"/>
          <w:szCs w:val="28"/>
          <w:u w:val="single"/>
          <w:rtl/>
        </w:rPr>
      </w:pPr>
    </w:p>
    <w:p w14:paraId="523498C6" w14:textId="77777777" w:rsidR="003C662B" w:rsidRDefault="003C662B" w:rsidP="00D22171">
      <w:pPr>
        <w:rPr>
          <w:rFonts w:ascii="Sakkal Majalla" w:hAnsi="Sakkal Majalla" w:cs="Sakkal Majalla"/>
          <w:sz w:val="28"/>
          <w:szCs w:val="28"/>
          <w:u w:val="single"/>
          <w:rtl/>
        </w:rPr>
      </w:pPr>
    </w:p>
    <w:p w14:paraId="12E157F6" w14:textId="77777777" w:rsidR="00552C19" w:rsidRPr="00D22171" w:rsidRDefault="00552C19" w:rsidP="00D22171">
      <w:pPr>
        <w:rPr>
          <w:rFonts w:ascii="Sakkal Majalla" w:hAnsi="Sakkal Majalla" w:cs="Sakkal Majalla"/>
          <w:sz w:val="28"/>
          <w:szCs w:val="28"/>
          <w:u w:val="single"/>
          <w:rtl/>
        </w:rPr>
      </w:pPr>
    </w:p>
    <w:p w14:paraId="00F9692A" w14:textId="77777777" w:rsidR="009060B1" w:rsidRDefault="009060B1" w:rsidP="001A372C">
      <w:pPr>
        <w:rPr>
          <w:rFonts w:ascii="Simplified Arabic" w:hAnsi="Simplified Arabic" w:cs="Simplified Arabic"/>
          <w:b/>
          <w:bCs/>
          <w:sz w:val="36"/>
          <w:szCs w:val="36"/>
          <w:rtl/>
        </w:rPr>
      </w:pPr>
    </w:p>
    <w:p w14:paraId="3AB971CB" w14:textId="77777777" w:rsidR="009060B1" w:rsidRDefault="009060B1" w:rsidP="001A372C">
      <w:pPr>
        <w:rPr>
          <w:rFonts w:ascii="Simplified Arabic" w:hAnsi="Simplified Arabic" w:cs="Simplified Arabic"/>
          <w:b/>
          <w:bCs/>
          <w:sz w:val="36"/>
          <w:szCs w:val="36"/>
        </w:rPr>
      </w:pPr>
    </w:p>
    <w:p w14:paraId="19E3FFB8" w14:textId="77777777" w:rsidR="0062334F" w:rsidRDefault="0062334F" w:rsidP="001A372C">
      <w:pPr>
        <w:rPr>
          <w:rFonts w:ascii="Simplified Arabic" w:hAnsi="Simplified Arabic" w:cs="Simplified Arabic"/>
          <w:b/>
          <w:bCs/>
          <w:sz w:val="36"/>
          <w:szCs w:val="36"/>
        </w:rPr>
      </w:pPr>
    </w:p>
    <w:p w14:paraId="5DE2EF40" w14:textId="77777777" w:rsidR="0062334F" w:rsidRDefault="0062334F" w:rsidP="001A372C">
      <w:pPr>
        <w:rPr>
          <w:rFonts w:ascii="Simplified Arabic" w:hAnsi="Simplified Arabic" w:cs="Simplified Arabic"/>
          <w:b/>
          <w:bCs/>
          <w:sz w:val="36"/>
          <w:szCs w:val="36"/>
          <w:rtl/>
        </w:rPr>
      </w:pPr>
    </w:p>
    <w:p w14:paraId="38A75B99" w14:textId="77777777" w:rsidR="009060B1" w:rsidRDefault="009060B1" w:rsidP="001A372C">
      <w:pPr>
        <w:rPr>
          <w:rFonts w:ascii="Simplified Arabic" w:hAnsi="Simplified Arabic" w:cs="Simplified Arabic"/>
          <w:b/>
          <w:bCs/>
          <w:sz w:val="36"/>
          <w:szCs w:val="36"/>
          <w:rtl/>
        </w:rPr>
      </w:pPr>
    </w:p>
    <w:p w14:paraId="325BE004" w14:textId="37102579" w:rsidR="009060B1" w:rsidRDefault="009060B1" w:rsidP="009060B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الفصل الثاني</w:t>
      </w:r>
    </w:p>
    <w:p w14:paraId="4F53AF4D" w14:textId="36243682" w:rsidR="009060B1" w:rsidRDefault="009060B1" w:rsidP="009060B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(الدراسات السابقة)</w:t>
      </w:r>
    </w:p>
    <w:p w14:paraId="4A2BCB2F" w14:textId="77777777" w:rsidR="009060B1" w:rsidRDefault="009060B1" w:rsidP="001A372C">
      <w:pPr>
        <w:rPr>
          <w:rFonts w:ascii="Simplified Arabic" w:hAnsi="Simplified Arabic" w:cs="Simplified Arabic"/>
          <w:b/>
          <w:bCs/>
          <w:sz w:val="36"/>
          <w:szCs w:val="36"/>
          <w:rtl/>
        </w:rPr>
      </w:pPr>
    </w:p>
    <w:p w14:paraId="6CF5E8FF" w14:textId="77777777" w:rsidR="009060B1" w:rsidRDefault="009060B1" w:rsidP="001A372C">
      <w:pPr>
        <w:rPr>
          <w:rFonts w:ascii="Simplified Arabic" w:hAnsi="Simplified Arabic" w:cs="Simplified Arabic"/>
          <w:b/>
          <w:bCs/>
          <w:sz w:val="36"/>
          <w:szCs w:val="36"/>
          <w:rtl/>
        </w:rPr>
      </w:pPr>
    </w:p>
    <w:p w14:paraId="4327A97A" w14:textId="77777777" w:rsidR="009060B1" w:rsidRDefault="009060B1" w:rsidP="001A372C">
      <w:pPr>
        <w:rPr>
          <w:rFonts w:ascii="Simplified Arabic" w:hAnsi="Simplified Arabic" w:cs="Simplified Arabic"/>
          <w:b/>
          <w:bCs/>
          <w:sz w:val="36"/>
          <w:szCs w:val="36"/>
          <w:rtl/>
        </w:rPr>
      </w:pPr>
    </w:p>
    <w:p w14:paraId="2E3A175A" w14:textId="77777777" w:rsidR="009060B1" w:rsidRDefault="009060B1" w:rsidP="001A372C">
      <w:pPr>
        <w:rPr>
          <w:rFonts w:ascii="Simplified Arabic" w:hAnsi="Simplified Arabic" w:cs="Simplified Arabic"/>
          <w:b/>
          <w:bCs/>
          <w:sz w:val="36"/>
          <w:szCs w:val="36"/>
          <w:rtl/>
        </w:rPr>
      </w:pPr>
    </w:p>
    <w:p w14:paraId="3130A76C" w14:textId="77777777" w:rsidR="009060B1" w:rsidRDefault="009060B1" w:rsidP="001A372C">
      <w:pPr>
        <w:rPr>
          <w:rFonts w:ascii="Simplified Arabic" w:hAnsi="Simplified Arabic" w:cs="Simplified Arabic"/>
          <w:b/>
          <w:bCs/>
          <w:sz w:val="36"/>
          <w:szCs w:val="36"/>
          <w:rtl/>
        </w:rPr>
      </w:pPr>
    </w:p>
    <w:p w14:paraId="63E0D792" w14:textId="77777777" w:rsidR="009060B1" w:rsidRDefault="009060B1" w:rsidP="001A372C">
      <w:pPr>
        <w:rPr>
          <w:rFonts w:ascii="Simplified Arabic" w:hAnsi="Simplified Arabic" w:cs="Simplified Arabic"/>
          <w:b/>
          <w:bCs/>
          <w:sz w:val="36"/>
          <w:szCs w:val="36"/>
          <w:rtl/>
        </w:rPr>
      </w:pPr>
    </w:p>
    <w:p w14:paraId="429B5630" w14:textId="77777777" w:rsidR="009060B1" w:rsidRDefault="009060B1" w:rsidP="001A372C">
      <w:pPr>
        <w:rPr>
          <w:rFonts w:ascii="Simplified Arabic" w:hAnsi="Simplified Arabic" w:cs="Simplified Arabic"/>
          <w:b/>
          <w:bCs/>
          <w:sz w:val="36"/>
          <w:szCs w:val="36"/>
          <w:rtl/>
        </w:rPr>
      </w:pPr>
    </w:p>
    <w:p w14:paraId="15C8A3E0" w14:textId="6ADAB96C" w:rsidR="0089777F" w:rsidRPr="001A372C" w:rsidRDefault="00D22171" w:rsidP="001A372C">
      <w:pPr>
        <w:rPr>
          <w:rFonts w:ascii="Simplified Arabic" w:hAnsi="Simplified Arabic" w:cs="Simplified Arabic"/>
          <w:b/>
          <w:bCs/>
          <w:sz w:val="36"/>
          <w:szCs w:val="36"/>
          <w:rtl/>
        </w:rPr>
      </w:pPr>
      <w:r w:rsidRPr="001A372C">
        <w:rPr>
          <w:rFonts w:ascii="Simplified Arabic" w:hAnsi="Simplified Arabic" w:cs="Simplified Arabic" w:hint="cs"/>
          <w:b/>
          <w:bCs/>
          <w:sz w:val="36"/>
          <w:szCs w:val="36"/>
          <w:rtl/>
        </w:rPr>
        <w:lastRenderedPageBreak/>
        <w:t>الدراسات السابقة</w:t>
      </w:r>
      <w:r w:rsidR="00A74F76" w:rsidRPr="001A372C">
        <w:rPr>
          <w:rFonts w:ascii="Simplified Arabic" w:hAnsi="Simplified Arabic" w:cs="Simplified Arabic" w:hint="cs"/>
          <w:b/>
          <w:bCs/>
          <w:sz w:val="36"/>
          <w:szCs w:val="36"/>
          <w:rtl/>
        </w:rPr>
        <w:t>:</w:t>
      </w:r>
    </w:p>
    <w:p w14:paraId="5DBC2AD5" w14:textId="0335FF12" w:rsidR="00F27BE6" w:rsidRPr="00BC09DB" w:rsidRDefault="00BC09DB" w:rsidP="006D07FC">
      <w:pPr>
        <w:pStyle w:val="Heading2"/>
        <w:bidi/>
        <w:spacing w:line="276" w:lineRule="auto"/>
        <w:jc w:val="both"/>
        <w:rPr>
          <w:rFonts w:ascii="Simplified Arabic" w:eastAsiaTheme="minorHAnsi" w:hAnsi="Simplified Arabic" w:cs="Simplified Arabic"/>
          <w:b w:val="0"/>
          <w:bCs w:val="0"/>
          <w:kern w:val="2"/>
          <w:sz w:val="28"/>
          <w:szCs w:val="28"/>
          <w:rtl/>
          <w:lang w:val="en-US" w:eastAsia="en-US" w:bidi="ar-EG"/>
          <w14:ligatures w14:val="standardContextual"/>
        </w:rPr>
      </w:pPr>
      <w:r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     </w:t>
      </w:r>
      <w:r w:rsidR="00552C19" w:rsidRPr="00BC09DB">
        <w:rPr>
          <w:rFonts w:ascii="Simplified Arabic" w:eastAsiaTheme="minorHAnsi" w:hAnsi="Simplified Arabic" w:cs="Simplified Arabic" w:hint="cs"/>
          <w:b w:val="0"/>
          <w:bCs w:val="0"/>
          <w:kern w:val="2"/>
          <w:sz w:val="28"/>
          <w:szCs w:val="28"/>
          <w:rtl/>
          <w:lang w:val="en-US" w:eastAsia="en-US" w:bidi="ar-EG"/>
          <w14:ligatures w14:val="standardContextual"/>
        </w:rPr>
        <w:t>تشمل الدراسات السابقة مجموعة من ال</w:t>
      </w:r>
      <w:r w:rsidR="00FF6961"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دراسات و المراجع العربية و الأجنبية و البيانات والاحصائيات المعتمدة ذات العلاقة بموضوح البحث و التي </w:t>
      </w:r>
      <w:r w:rsidR="00552C19"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تناولت تطبيقات الذكاء الاصطناعي في الإدارة الصحية عالميًا </w:t>
      </w:r>
      <w:r w:rsidR="00FF6961"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 ومحليا بهدف الاستفادة منها في اثبات او نفي صحة فرضيات البحث </w:t>
      </w:r>
      <w:r w:rsidR="004E3BD2"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و من اهم هذه </w:t>
      </w:r>
      <w:r w:rsidR="00FF6961"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الدراسات </w:t>
      </w:r>
      <w:r w:rsidR="004E3BD2" w:rsidRPr="00BC09DB">
        <w:rPr>
          <w:rFonts w:ascii="Simplified Arabic" w:eastAsiaTheme="minorHAnsi" w:hAnsi="Simplified Arabic" w:cs="Simplified Arabic" w:hint="cs"/>
          <w:b w:val="0"/>
          <w:bCs w:val="0"/>
          <w:kern w:val="2"/>
          <w:sz w:val="28"/>
          <w:szCs w:val="28"/>
          <w:rtl/>
          <w:lang w:val="en-US" w:eastAsia="en-US" w:bidi="ar-EG"/>
          <w14:ligatures w14:val="standardContextual"/>
        </w:rPr>
        <w:t>:</w:t>
      </w:r>
    </w:p>
    <w:p w14:paraId="5C04DFB2" w14:textId="77777777" w:rsidR="003C662B" w:rsidRDefault="004E3BD2" w:rsidP="003C662B">
      <w:pPr>
        <w:pStyle w:val="NormalWeb"/>
        <w:numPr>
          <w:ilvl w:val="0"/>
          <w:numId w:val="34"/>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دراسة عن استخدام الذكاء الاصطناعي في تحسين تشخيص الأمراض، وأثره على سرعة العلاج ودقته</w:t>
      </w:r>
      <w:r w:rsidR="00446FEE" w:rsidRPr="00BC09DB">
        <w:rPr>
          <w:rFonts w:ascii="Simplified Arabic" w:eastAsiaTheme="minorHAnsi" w:hAnsi="Simplified Arabic" w:cs="Simplified Arabic" w:hint="cs"/>
          <w:kern w:val="2"/>
          <w:sz w:val="28"/>
          <w:szCs w:val="28"/>
          <w:rtl/>
          <w:lang w:val="en-US" w:eastAsia="en-US" w:bidi="ar-EG"/>
          <w14:ligatures w14:val="standardContextual"/>
        </w:rPr>
        <w:t xml:space="preserve"> لمحمد </w:t>
      </w:r>
      <w:r w:rsidRPr="00BC09DB">
        <w:rPr>
          <w:rFonts w:ascii="Simplified Arabic" w:eastAsiaTheme="minorHAnsi" w:hAnsi="Simplified Arabic" w:cs="Simplified Arabic" w:hint="cs"/>
          <w:kern w:val="2"/>
          <w:sz w:val="28"/>
          <w:szCs w:val="28"/>
          <w:rtl/>
          <w:lang w:val="en-US" w:eastAsia="en-US" w:bidi="ar-EG"/>
          <w14:ligatures w14:val="standardContextual"/>
        </w:rPr>
        <w:t xml:space="preserve"> علي</w:t>
      </w:r>
      <w:r w:rsidR="00446FEE" w:rsidRPr="00BC09DB">
        <w:rPr>
          <w:rFonts w:ascii="Simplified Arabic" w:eastAsiaTheme="minorHAnsi" w:hAnsi="Simplified Arabic" w:cs="Simplified Arabic" w:hint="cs"/>
          <w:kern w:val="2"/>
          <w:sz w:val="28"/>
          <w:szCs w:val="28"/>
          <w:rtl/>
          <w:lang w:val="en-US" w:eastAsia="en-US" w:bidi="ar-EG"/>
          <w14:ligatures w14:val="standardContextual"/>
        </w:rPr>
        <w:t xml:space="preserve"> (</w:t>
      </w:r>
      <w:r w:rsidRPr="00BC09DB">
        <w:rPr>
          <w:rFonts w:ascii="Simplified Arabic" w:eastAsiaTheme="minorHAnsi" w:hAnsi="Simplified Arabic" w:cs="Simplified Arabic" w:hint="cs"/>
          <w:kern w:val="2"/>
          <w:sz w:val="28"/>
          <w:szCs w:val="28"/>
          <w:rtl/>
          <w:lang w:val="en-US" w:eastAsia="en-US" w:bidi="ar-EG"/>
          <w14:ligatures w14:val="standardContextual"/>
        </w:rPr>
        <w:t xml:space="preserve"> 2020)، حيث تناولت هذه الدراسة تحليل دور الذكاء الاصطناعي في تقليل معدلات الخطأ في التشخيص، وسرعة الاستجابة العلاجية</w:t>
      </w:r>
      <w:r w:rsidRPr="00BC09DB">
        <w:rPr>
          <w:rFonts w:ascii="Simplified Arabic" w:eastAsiaTheme="minorHAnsi" w:hAnsi="Simplified Arabic" w:cs="Simplified Arabic" w:hint="cs"/>
          <w:kern w:val="2"/>
          <w:sz w:val="28"/>
          <w:szCs w:val="28"/>
          <w:lang w:val="en-US" w:eastAsia="en-US" w:bidi="ar-EG"/>
          <w14:ligatures w14:val="standardContextual"/>
        </w:rPr>
        <w:t>.</w:t>
      </w:r>
    </w:p>
    <w:p w14:paraId="0673DC67" w14:textId="77777777" w:rsidR="003C662B" w:rsidRDefault="004E3BD2" w:rsidP="003C662B">
      <w:pPr>
        <w:pStyle w:val="NormalWeb"/>
        <w:numPr>
          <w:ilvl w:val="0"/>
          <w:numId w:val="34"/>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sidRPr="003C662B">
        <w:rPr>
          <w:rFonts w:ascii="Simplified Arabic" w:eastAsiaTheme="minorHAnsi" w:hAnsi="Simplified Arabic" w:cs="Simplified Arabic" w:hint="cs"/>
          <w:b/>
          <w:bCs/>
          <w:kern w:val="2"/>
          <w:sz w:val="28"/>
          <w:szCs w:val="28"/>
          <w:rtl/>
          <w:lang w:val="en-US" w:eastAsia="en-US" w:bidi="ar-EG"/>
          <w14:ligatures w14:val="standardContextual"/>
        </w:rPr>
        <w:t>بحث حول تأثير تطبيقات الذكاء الاصطناعي على كفاءة العمليات الإدارية في المستشفيات</w:t>
      </w:r>
      <w:r w:rsidRPr="003C662B">
        <w:rPr>
          <w:rFonts w:ascii="Simplified Arabic" w:eastAsiaTheme="minorHAnsi" w:hAnsi="Simplified Arabic" w:cs="Simplified Arabic" w:hint="cs"/>
          <w:kern w:val="2"/>
          <w:sz w:val="28"/>
          <w:szCs w:val="28"/>
          <w:rtl/>
          <w:lang w:val="en-US" w:eastAsia="en-US" w:bidi="ar-EG"/>
          <w14:ligatures w14:val="standardContextual"/>
        </w:rPr>
        <w:t> </w:t>
      </w:r>
      <w:r w:rsidR="00446FEE" w:rsidRPr="003C662B">
        <w:rPr>
          <w:rFonts w:ascii="Simplified Arabic" w:eastAsiaTheme="minorHAnsi" w:hAnsi="Simplified Arabic" w:cs="Simplified Arabic" w:hint="cs"/>
          <w:kern w:val="2"/>
          <w:sz w:val="28"/>
          <w:szCs w:val="28"/>
          <w:rtl/>
          <w:lang w:val="en-US" w:eastAsia="en-US" w:bidi="ar-EG"/>
          <w14:ligatures w14:val="standardContextual"/>
        </w:rPr>
        <w:t>(</w:t>
      </w:r>
      <w:r w:rsidRPr="003C662B">
        <w:rPr>
          <w:rFonts w:ascii="Simplified Arabic" w:eastAsiaTheme="minorHAnsi" w:hAnsi="Simplified Arabic" w:cs="Simplified Arabic" w:hint="cs"/>
          <w:kern w:val="2"/>
          <w:sz w:val="28"/>
          <w:szCs w:val="28"/>
          <w:rtl/>
          <w:lang w:val="en-US" w:eastAsia="en-US" w:bidi="ar-EG"/>
          <w14:ligatures w14:val="standardContextual"/>
        </w:rPr>
        <w:t>أحمد السعدي، 2021)، والذي ناقش كيفية تحسين الجدولة وإدارة الموارد الطبية باستخدام الذكاء الاصطناعي</w:t>
      </w:r>
      <w:r w:rsidRPr="003C662B">
        <w:rPr>
          <w:rFonts w:ascii="Simplified Arabic" w:eastAsiaTheme="minorHAnsi" w:hAnsi="Simplified Arabic" w:cs="Simplified Arabic" w:hint="cs"/>
          <w:kern w:val="2"/>
          <w:sz w:val="28"/>
          <w:szCs w:val="28"/>
          <w:lang w:val="en-US" w:eastAsia="en-US" w:bidi="ar-EG"/>
          <w14:ligatures w14:val="standardContextual"/>
        </w:rPr>
        <w:t>.</w:t>
      </w:r>
    </w:p>
    <w:p w14:paraId="2BCEEFAA" w14:textId="5BD61813" w:rsidR="0089777F" w:rsidRPr="005052A1" w:rsidRDefault="004E3BD2" w:rsidP="005052A1">
      <w:pPr>
        <w:pStyle w:val="NormalWeb"/>
        <w:numPr>
          <w:ilvl w:val="0"/>
          <w:numId w:val="34"/>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sidRPr="003C662B">
        <w:rPr>
          <w:rFonts w:ascii="Simplified Arabic" w:eastAsiaTheme="minorHAnsi" w:hAnsi="Simplified Arabic" w:cs="Simplified Arabic" w:hint="cs"/>
          <w:b/>
          <w:bCs/>
          <w:kern w:val="2"/>
          <w:sz w:val="28"/>
          <w:szCs w:val="28"/>
          <w:rtl/>
          <w:lang w:val="en-US" w:eastAsia="en-US" w:bidi="ar-EG"/>
          <w14:ligatures w14:val="standardContextual"/>
        </w:rPr>
        <w:t>تحليل لتجارب بعض الدول المتقدمة في استخدام الذكاء الاصطناعي في القطاع الصحي، وكيفية استفادة المملكة من هذه التجارب</w:t>
      </w:r>
      <w:r w:rsidR="00446FEE" w:rsidRPr="003C662B">
        <w:rPr>
          <w:rFonts w:ascii="Simplified Arabic" w:eastAsiaTheme="minorHAnsi" w:hAnsi="Simplified Arabic" w:cs="Simplified Arabic" w:hint="cs"/>
          <w:kern w:val="2"/>
          <w:sz w:val="28"/>
          <w:szCs w:val="28"/>
          <w:rtl/>
          <w:lang w:val="en-US" w:eastAsia="en-US" w:bidi="ar-EG"/>
          <w14:ligatures w14:val="standardContextual"/>
        </w:rPr>
        <w:t>(</w:t>
      </w:r>
      <w:r w:rsidRPr="003C662B">
        <w:rPr>
          <w:rFonts w:ascii="Simplified Arabic" w:eastAsiaTheme="minorHAnsi" w:hAnsi="Simplified Arabic" w:cs="Simplified Arabic" w:hint="cs"/>
          <w:kern w:val="2"/>
          <w:sz w:val="28"/>
          <w:szCs w:val="28"/>
          <w:rtl/>
          <w:lang w:val="en-US" w:eastAsia="en-US" w:bidi="ar-EG"/>
          <w14:ligatures w14:val="standardContextual"/>
        </w:rPr>
        <w:t>ليلى الحارثي، 2022)، حيث ركزت هذه الدراسة على استراتيجيات الدول المتقدمة مثل الولايات المتحدة وألمانيا في توظيف الذكاء الاصطناعي في الرعاية الصحية</w:t>
      </w:r>
      <w:r w:rsidRPr="003C662B">
        <w:rPr>
          <w:rFonts w:ascii="Simplified Arabic" w:eastAsiaTheme="minorHAnsi" w:hAnsi="Simplified Arabic" w:cs="Simplified Arabic" w:hint="cs"/>
          <w:kern w:val="2"/>
          <w:sz w:val="28"/>
          <w:szCs w:val="28"/>
          <w:lang w:val="en-US" w:eastAsia="en-US" w:bidi="ar-EG"/>
          <w14:ligatures w14:val="standardContextual"/>
        </w:rPr>
        <w:t>.</w:t>
      </w:r>
    </w:p>
    <w:p w14:paraId="199E241E" w14:textId="0642D25C" w:rsidR="00446FEE" w:rsidRPr="00BC09DB" w:rsidRDefault="00BC09DB" w:rsidP="006D07FC">
      <w:pPr>
        <w:pStyle w:val="Heading3"/>
        <w:bidi/>
        <w:spacing w:line="276" w:lineRule="auto"/>
        <w:jc w:val="both"/>
        <w:rPr>
          <w:rFonts w:ascii="Simplified Arabic" w:eastAsiaTheme="minorHAnsi" w:hAnsi="Simplified Arabic" w:cs="Simplified Arabic"/>
          <w:b w:val="0"/>
          <w:bCs w:val="0"/>
          <w:kern w:val="2"/>
          <w:sz w:val="28"/>
          <w:szCs w:val="28"/>
          <w:rtl/>
          <w:lang w:val="en-US" w:eastAsia="en-US" w:bidi="ar-EG"/>
          <w14:ligatures w14:val="standardContextual"/>
        </w:rPr>
      </w:pPr>
      <w:r>
        <w:rPr>
          <w:rFonts w:ascii="Sakkal Majalla" w:eastAsiaTheme="minorHAnsi" w:hAnsi="Sakkal Majalla" w:cs="Sakkal Majalla" w:hint="cs"/>
          <w:b w:val="0"/>
          <w:bCs w:val="0"/>
          <w:kern w:val="2"/>
          <w:sz w:val="28"/>
          <w:szCs w:val="28"/>
          <w:rtl/>
          <w:lang w:val="en-US" w:eastAsia="en-US" w:bidi="ar-EG"/>
          <w14:ligatures w14:val="standardContextual"/>
        </w:rPr>
        <w:t xml:space="preserve">         </w:t>
      </w:r>
      <w:r w:rsidR="00446FEE" w:rsidRPr="00BC09DB">
        <w:rPr>
          <w:rFonts w:ascii="Simplified Arabic" w:eastAsiaTheme="minorHAnsi" w:hAnsi="Simplified Arabic" w:cs="Simplified Arabic" w:hint="cs"/>
          <w:b w:val="0"/>
          <w:bCs w:val="0"/>
          <w:kern w:val="2"/>
          <w:sz w:val="28"/>
          <w:szCs w:val="28"/>
          <w:rtl/>
          <w:lang w:val="en-US" w:eastAsia="en-US" w:bidi="ar-EG"/>
          <w14:ligatures w14:val="standardContextual"/>
        </w:rPr>
        <w:t xml:space="preserve">من ناحية أخرى هناك بعض الدراسات العالمية  التي تناولت بعض جوانب هذه الدراسة و التي من أهمها:  </w:t>
      </w:r>
    </w:p>
    <w:p w14:paraId="4B5B340B" w14:textId="6D73514A" w:rsidR="00446FEE" w:rsidRPr="00BC09DB" w:rsidRDefault="003C662B" w:rsidP="006D07FC">
      <w:pPr>
        <w:pStyle w:val="NormalWeb"/>
        <w:numPr>
          <w:ilvl w:val="0"/>
          <w:numId w:val="14"/>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Pr>
          <w:rFonts w:ascii="Simplified Arabic" w:eastAsiaTheme="minorHAnsi" w:hAnsi="Simplified Arabic" w:cs="Simplified Arabic" w:hint="cs"/>
          <w:b/>
          <w:bCs/>
          <w:kern w:val="2"/>
          <w:sz w:val="28"/>
          <w:szCs w:val="28"/>
          <w:rtl/>
          <w:lang w:val="en-US" w:eastAsia="en-US" w:bidi="ar-EG"/>
          <w14:ligatures w14:val="standardContextual"/>
        </w:rPr>
        <w:t xml:space="preserve"> </w:t>
      </w:r>
      <w:r w:rsidR="004E3BD2" w:rsidRPr="00BC09DB">
        <w:rPr>
          <w:rFonts w:ascii="Simplified Arabic" w:eastAsiaTheme="minorHAnsi" w:hAnsi="Simplified Arabic" w:cs="Simplified Arabic" w:hint="cs"/>
          <w:b/>
          <w:bCs/>
          <w:kern w:val="2"/>
          <w:sz w:val="28"/>
          <w:szCs w:val="28"/>
          <w:rtl/>
          <w:lang w:val="en-US" w:eastAsia="en-US" w:bidi="ar-EG"/>
          <w14:ligatures w14:val="standardContextual"/>
        </w:rPr>
        <w:t>بحث حول تأثير الذكاء الاصطناعي على تحسين إدارة السجلات الصحية الإلكترونية</w:t>
      </w:r>
    </w:p>
    <w:p w14:paraId="31AE51DD" w14:textId="6BA57FED" w:rsidR="004E3BD2" w:rsidRPr="00BC09DB" w:rsidRDefault="00446FEE" w:rsidP="003C662B">
      <w:pPr>
        <w:pStyle w:val="NormalWeb"/>
        <w:bidi/>
        <w:spacing w:line="276" w:lineRule="auto"/>
        <w:ind w:left="720"/>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lang w:val="en-US" w:eastAsia="en-US" w:bidi="ar-EG"/>
          <w14:ligatures w14:val="standardContextual"/>
        </w:rPr>
        <w:t>Williams, 2020)</w:t>
      </w:r>
      <w:r w:rsidR="004E3BD2" w:rsidRPr="00BC09DB">
        <w:rPr>
          <w:rFonts w:ascii="Simplified Arabic" w:eastAsiaTheme="minorHAnsi" w:hAnsi="Simplified Arabic" w:cs="Simplified Arabic" w:hint="cs"/>
          <w:kern w:val="2"/>
          <w:sz w:val="28"/>
          <w:szCs w:val="28"/>
          <w:rtl/>
          <w:lang w:val="en-US" w:eastAsia="en-US" w:bidi="ar-EG"/>
          <w14:ligatures w14:val="standardContextual"/>
        </w:rPr>
        <w:t> </w:t>
      </w:r>
      <w:r w:rsidR="004E3BD2" w:rsidRPr="00BC09DB">
        <w:rPr>
          <w:rFonts w:ascii="Simplified Arabic" w:eastAsiaTheme="minorHAnsi" w:hAnsi="Simplified Arabic" w:cs="Simplified Arabic" w:hint="cs"/>
          <w:b/>
          <w:bCs/>
          <w:kern w:val="2"/>
          <w:sz w:val="28"/>
          <w:szCs w:val="28"/>
          <w:lang w:val="en-US" w:eastAsia="en-US" w:bidi="ar-EG"/>
          <w14:ligatures w14:val="standardContextual"/>
        </w:rPr>
        <w:t xml:space="preserve">(Johnson &amp; </w:t>
      </w:r>
      <w:r w:rsidRPr="00BC09DB">
        <w:rPr>
          <w:rFonts w:ascii="Simplified Arabic" w:eastAsiaTheme="minorHAnsi" w:hAnsi="Simplified Arabic" w:cs="Simplified Arabic" w:hint="cs"/>
          <w:b/>
          <w:bCs/>
          <w:kern w:val="2"/>
          <w:sz w:val="28"/>
          <w:szCs w:val="28"/>
          <w:rtl/>
          <w:lang w:val="en-US" w:eastAsia="en-US" w:bidi="ar-EG"/>
          <w14:ligatures w14:val="standardContextual"/>
        </w:rPr>
        <w:t xml:space="preserve">   </w:t>
      </w:r>
      <w:r w:rsidRPr="00BC09DB">
        <w:rPr>
          <w:rFonts w:ascii="Simplified Arabic" w:eastAsiaTheme="minorHAnsi" w:hAnsi="Simplified Arabic" w:cs="Simplified Arabic" w:hint="cs"/>
          <w:kern w:val="2"/>
          <w:sz w:val="28"/>
          <w:szCs w:val="28"/>
          <w:rtl/>
          <w:lang w:val="en-US" w:eastAsia="en-US" w:bidi="ar-EG"/>
          <w14:ligatures w14:val="standardContextual"/>
        </w:rPr>
        <w:t xml:space="preserve">ركز </w:t>
      </w:r>
      <w:r w:rsidR="004E3BD2" w:rsidRPr="00BC09DB">
        <w:rPr>
          <w:rFonts w:ascii="Simplified Arabic" w:eastAsiaTheme="minorHAnsi" w:hAnsi="Simplified Arabic" w:cs="Simplified Arabic" w:hint="cs"/>
          <w:kern w:val="2"/>
          <w:sz w:val="28"/>
          <w:szCs w:val="28"/>
          <w:rtl/>
          <w:lang w:val="en-US" w:eastAsia="en-US" w:bidi="ar-EG"/>
          <w14:ligatures w14:val="standardContextual"/>
        </w:rPr>
        <w:t>البحث على دور الذكاء الاصطناعي في تحسين كفاءة أنظمة السجلات الصحية الإلكترونية وتوفير توصيات مخصصة للمرضى</w:t>
      </w:r>
      <w:r w:rsidR="004E3BD2" w:rsidRPr="00BC09DB">
        <w:rPr>
          <w:rFonts w:ascii="Simplified Arabic" w:eastAsiaTheme="minorHAnsi" w:hAnsi="Simplified Arabic" w:cs="Simplified Arabic" w:hint="cs"/>
          <w:kern w:val="2"/>
          <w:sz w:val="28"/>
          <w:szCs w:val="28"/>
          <w:lang w:val="en-US" w:eastAsia="en-US" w:bidi="ar-EG"/>
          <w14:ligatures w14:val="standardContextual"/>
        </w:rPr>
        <w:t>.</w:t>
      </w:r>
    </w:p>
    <w:p w14:paraId="07875731" w14:textId="7C026A02" w:rsidR="004E3BD2" w:rsidRPr="00BC09DB" w:rsidRDefault="003C662B" w:rsidP="003C662B">
      <w:pPr>
        <w:pStyle w:val="NormalWeb"/>
        <w:numPr>
          <w:ilvl w:val="0"/>
          <w:numId w:val="14"/>
        </w:numPr>
        <w:bidi/>
        <w:spacing w:line="276" w:lineRule="auto"/>
        <w:rPr>
          <w:rFonts w:ascii="Simplified Arabic" w:eastAsiaTheme="minorHAnsi" w:hAnsi="Simplified Arabic" w:cs="Simplified Arabic"/>
          <w:kern w:val="2"/>
          <w:sz w:val="28"/>
          <w:szCs w:val="28"/>
          <w:lang w:val="en-US" w:eastAsia="en-US" w:bidi="ar-EG"/>
          <w14:ligatures w14:val="standardContextual"/>
        </w:rPr>
      </w:pPr>
      <w:r>
        <w:rPr>
          <w:rFonts w:ascii="Simplified Arabic" w:eastAsiaTheme="minorHAnsi" w:hAnsi="Simplified Arabic" w:cs="Simplified Arabic" w:hint="cs"/>
          <w:b/>
          <w:bCs/>
          <w:kern w:val="2"/>
          <w:sz w:val="28"/>
          <w:szCs w:val="28"/>
          <w:rtl/>
          <w:lang w:val="en-US" w:eastAsia="en-US" w:bidi="ar-EG"/>
          <w14:ligatures w14:val="standardContextual"/>
        </w:rPr>
        <w:t xml:space="preserve"> </w:t>
      </w:r>
      <w:r w:rsidR="004E3BD2" w:rsidRPr="00BC09DB">
        <w:rPr>
          <w:rFonts w:ascii="Simplified Arabic" w:eastAsiaTheme="minorHAnsi" w:hAnsi="Simplified Arabic" w:cs="Simplified Arabic" w:hint="cs"/>
          <w:b/>
          <w:bCs/>
          <w:kern w:val="2"/>
          <w:sz w:val="28"/>
          <w:szCs w:val="28"/>
          <w:rtl/>
          <w:lang w:val="en-US" w:eastAsia="en-US" w:bidi="ar-EG"/>
          <w14:ligatures w14:val="standardContextual"/>
        </w:rPr>
        <w:t>دراسة تحليلية حول استخدام الروبوتات الطبية في العمليات الجراحية الدقيقة</w:t>
      </w:r>
      <w:r w:rsidR="004E3BD2" w:rsidRPr="00BC09DB">
        <w:rPr>
          <w:rFonts w:ascii="Simplified Arabic" w:eastAsiaTheme="minorHAnsi" w:hAnsi="Simplified Arabic" w:cs="Simplified Arabic" w:hint="cs"/>
          <w:kern w:val="2"/>
          <w:sz w:val="28"/>
          <w:szCs w:val="28"/>
          <w:rtl/>
          <w:lang w:val="en-US" w:eastAsia="en-US" w:bidi="ar-EG"/>
          <w14:ligatures w14:val="standardContextual"/>
        </w:rPr>
        <w:t> </w:t>
      </w:r>
      <w:r w:rsidR="004E3BD2" w:rsidRPr="00BC09DB">
        <w:rPr>
          <w:rFonts w:ascii="Simplified Arabic" w:eastAsiaTheme="minorHAnsi" w:hAnsi="Simplified Arabic" w:cs="Simplified Arabic" w:hint="cs"/>
          <w:b/>
          <w:bCs/>
          <w:kern w:val="2"/>
          <w:sz w:val="28"/>
          <w:szCs w:val="28"/>
          <w:lang w:val="en-US" w:eastAsia="en-US" w:bidi="ar-EG"/>
          <w14:ligatures w14:val="standardContextual"/>
        </w:rPr>
        <w:t>(Lee et al., 2021)</w:t>
      </w:r>
      <w:r w:rsidR="004E3BD2" w:rsidRPr="00BC09DB">
        <w:rPr>
          <w:rFonts w:ascii="Simplified Arabic" w:eastAsiaTheme="minorHAnsi" w:hAnsi="Simplified Arabic" w:cs="Simplified Arabic" w:hint="cs"/>
          <w:kern w:val="2"/>
          <w:sz w:val="28"/>
          <w:szCs w:val="28"/>
          <w:lang w:val="en-US" w:eastAsia="en-US" w:bidi="ar-EG"/>
          <w14:ligatures w14:val="standardContextual"/>
        </w:rPr>
        <w:t xml:space="preserve"> </w:t>
      </w:r>
      <w:r w:rsidR="004E3BD2" w:rsidRPr="00BC09DB">
        <w:rPr>
          <w:rFonts w:ascii="Simplified Arabic" w:eastAsiaTheme="minorHAnsi" w:hAnsi="Simplified Arabic" w:cs="Simplified Arabic" w:hint="cs"/>
          <w:kern w:val="2"/>
          <w:sz w:val="28"/>
          <w:szCs w:val="28"/>
          <w:rtl/>
          <w:lang w:val="en-US" w:eastAsia="en-US" w:bidi="ar-EG"/>
          <w14:ligatures w14:val="standardContextual"/>
        </w:rPr>
        <w:t>بحثت الدراسة في دور الروبوتات الطبية المدعومة بالذكاء الاصطناعي في تحسين دقة العمليات الجراحية وتقليل وقت التعافي للمرضى</w:t>
      </w:r>
      <w:r w:rsidR="004E3BD2" w:rsidRPr="00BC09DB">
        <w:rPr>
          <w:rFonts w:ascii="Simplified Arabic" w:eastAsiaTheme="minorHAnsi" w:hAnsi="Simplified Arabic" w:cs="Simplified Arabic" w:hint="cs"/>
          <w:kern w:val="2"/>
          <w:sz w:val="28"/>
          <w:szCs w:val="28"/>
          <w:lang w:val="en-US" w:eastAsia="en-US" w:bidi="ar-EG"/>
          <w14:ligatures w14:val="standardContextual"/>
        </w:rPr>
        <w:t>.</w:t>
      </w:r>
    </w:p>
    <w:p w14:paraId="0D092384" w14:textId="77777777" w:rsidR="00446FEE" w:rsidRPr="00BC09DB" w:rsidRDefault="004E3BD2" w:rsidP="006D07FC">
      <w:pPr>
        <w:pStyle w:val="NormalWeb"/>
        <w:numPr>
          <w:ilvl w:val="0"/>
          <w:numId w:val="14"/>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تحليل تأثير الذكاء الاصطناعي على التشخيص الطبي في البيئات منخفضة الموارد</w:t>
      </w:r>
    </w:p>
    <w:p w14:paraId="5FCB1656" w14:textId="66015818" w:rsidR="006364E4" w:rsidRDefault="004E3BD2" w:rsidP="0062334F">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lastRenderedPageBreak/>
        <w:t> </w:t>
      </w:r>
      <w:r w:rsidR="00446FEE" w:rsidRPr="00BC09DB">
        <w:rPr>
          <w:rFonts w:ascii="Simplified Arabic" w:eastAsiaTheme="minorHAnsi" w:hAnsi="Simplified Arabic" w:cs="Simplified Arabic" w:hint="cs"/>
          <w:b/>
          <w:bCs/>
          <w:kern w:val="2"/>
          <w:sz w:val="28"/>
          <w:szCs w:val="28"/>
          <w:rtl/>
          <w:lang w:val="en-US" w:eastAsia="en-US" w:bidi="ar-EG"/>
          <w14:ligatures w14:val="standardContextual"/>
        </w:rPr>
        <w:t xml:space="preserve">  </w:t>
      </w:r>
      <w:r w:rsidRPr="00BC09DB">
        <w:rPr>
          <w:rFonts w:ascii="Simplified Arabic" w:eastAsiaTheme="minorHAnsi" w:hAnsi="Simplified Arabic" w:cs="Simplified Arabic" w:hint="cs"/>
          <w:b/>
          <w:bCs/>
          <w:kern w:val="2"/>
          <w:sz w:val="28"/>
          <w:szCs w:val="28"/>
          <w:lang w:val="en-US" w:eastAsia="en-US" w:bidi="ar-EG"/>
          <w14:ligatures w14:val="standardContextual"/>
        </w:rPr>
        <w:t>(Anderson et al., 2022</w:t>
      </w:r>
      <w:r w:rsidRPr="00BC09DB">
        <w:rPr>
          <w:rFonts w:ascii="Simplified Arabic" w:eastAsiaTheme="minorHAnsi" w:hAnsi="Simplified Arabic" w:cs="Simplified Arabic" w:hint="cs"/>
          <w:kern w:val="2"/>
          <w:sz w:val="28"/>
          <w:szCs w:val="28"/>
          <w:lang w:val="en-US" w:eastAsia="en-US" w:bidi="ar-EG"/>
          <w14:ligatures w14:val="standardContextual"/>
        </w:rPr>
        <w:t>)</w:t>
      </w:r>
      <w:r w:rsidR="00446FEE" w:rsidRPr="00BC09DB">
        <w:rPr>
          <w:rFonts w:ascii="Simplified Arabic" w:eastAsiaTheme="minorHAnsi" w:hAnsi="Simplified Arabic" w:cs="Simplified Arabic" w:hint="cs"/>
          <w:kern w:val="2"/>
          <w:sz w:val="28"/>
          <w:szCs w:val="28"/>
          <w:rtl/>
          <w:lang w:val="en-US" w:eastAsia="en-US" w:bidi="ar-EG"/>
          <w14:ligatures w14:val="standardContextual"/>
        </w:rPr>
        <w:t xml:space="preserve"> ت</w:t>
      </w:r>
      <w:r w:rsidRPr="00BC09DB">
        <w:rPr>
          <w:rFonts w:ascii="Simplified Arabic" w:eastAsiaTheme="minorHAnsi" w:hAnsi="Simplified Arabic" w:cs="Simplified Arabic" w:hint="cs"/>
          <w:kern w:val="2"/>
          <w:sz w:val="28"/>
          <w:szCs w:val="28"/>
          <w:rtl/>
          <w:lang w:val="en-US" w:eastAsia="en-US" w:bidi="ar-EG"/>
          <w14:ligatures w14:val="standardContextual"/>
        </w:rPr>
        <w:t>ناولت الدراسة كيفية استخدام الذكاء الاصطناعي لتعزيز قدرة الأطباء في الدول النامية على تشخيص الأمراض باستخدام الهواتف الذكية والتطبيقات المتقدمة</w:t>
      </w:r>
      <w:r w:rsidRPr="00BC09DB">
        <w:rPr>
          <w:rFonts w:ascii="Simplified Arabic" w:eastAsiaTheme="minorHAnsi" w:hAnsi="Simplified Arabic" w:cs="Simplified Arabic" w:hint="cs"/>
          <w:kern w:val="2"/>
          <w:sz w:val="28"/>
          <w:szCs w:val="28"/>
          <w:lang w:val="en-US" w:eastAsia="en-US" w:bidi="ar-EG"/>
          <w14:ligatures w14:val="standardContextual"/>
        </w:rPr>
        <w:t>.</w:t>
      </w:r>
      <w:r w:rsidR="001A372C">
        <w:rPr>
          <w:rFonts w:ascii="Simplified Arabic" w:eastAsiaTheme="minorHAnsi" w:hAnsi="Simplified Arabic" w:cs="Simplified Arabic" w:hint="cs"/>
          <w:kern w:val="2"/>
          <w:sz w:val="28"/>
          <w:szCs w:val="28"/>
          <w:rtl/>
          <w:lang w:val="en-US" w:eastAsia="en-US" w:bidi="ar-EG"/>
          <w14:ligatures w14:val="standardContextual"/>
        </w:rPr>
        <w:t xml:space="preserve">    </w:t>
      </w:r>
    </w:p>
    <w:p w14:paraId="23886B9F" w14:textId="5CB9D271" w:rsidR="008C67B3" w:rsidRPr="00BC09DB" w:rsidRDefault="001A372C" w:rsidP="006364E4">
      <w:pPr>
        <w:pStyle w:val="NormalWeb"/>
        <w:bidi/>
        <w:spacing w:line="276" w:lineRule="auto"/>
        <w:jc w:val="both"/>
        <w:rPr>
          <w:rFonts w:ascii="Simplified Arabic" w:eastAsiaTheme="minorHAnsi" w:hAnsi="Simplified Arabic" w:cs="Simplified Arabic"/>
          <w:kern w:val="2"/>
          <w:sz w:val="28"/>
          <w:szCs w:val="28"/>
          <w:rtl/>
          <w:lang w:val="en-US" w:eastAsia="en-US" w:bidi="ar-EG"/>
          <w14:ligatures w14:val="standardContextual"/>
        </w:rPr>
      </w:pP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8C67B3" w:rsidRPr="00BC09DB">
        <w:rPr>
          <w:rFonts w:ascii="Simplified Arabic" w:eastAsiaTheme="minorHAnsi" w:hAnsi="Simplified Arabic" w:cs="Simplified Arabic" w:hint="cs"/>
          <w:kern w:val="2"/>
          <w:sz w:val="28"/>
          <w:szCs w:val="28"/>
          <w:rtl/>
          <w:lang w:val="en-US" w:eastAsia="en-US" w:bidi="ar-EG"/>
          <w14:ligatures w14:val="standardContextual"/>
        </w:rPr>
        <w:t xml:space="preserve">من اهم الدرسات السابقة التي ركزت على دور الذكاء الاصطناعي في الإدارة الصحية بالمملكة العربية السعودية هي: </w:t>
      </w:r>
    </w:p>
    <w:p w14:paraId="7D5280C8" w14:textId="29583A2C" w:rsidR="0089777F" w:rsidRPr="00BC09DB" w:rsidRDefault="004E3BD2" w:rsidP="006D07FC">
      <w:pPr>
        <w:pStyle w:val="NormalWeb"/>
        <w:numPr>
          <w:ilvl w:val="0"/>
          <w:numId w:val="15"/>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أثر الذكاء الاصطناعي في إدارة المشاريع الصحية: دراسة تطبيقية على وزارة الصحة بالمملكة العربية السعودية</w:t>
      </w:r>
      <w:r w:rsidRPr="00BC09DB">
        <w:rPr>
          <w:rFonts w:ascii="Simplified Arabic" w:eastAsiaTheme="minorHAnsi" w:hAnsi="Simplified Arabic" w:cs="Simplified Arabic" w:hint="cs"/>
          <w:kern w:val="2"/>
          <w:sz w:val="28"/>
          <w:szCs w:val="28"/>
          <w:rtl/>
          <w:lang w:val="en-US" w:eastAsia="en-US" w:bidi="ar-EG"/>
          <w14:ligatures w14:val="standardContextual"/>
        </w:rPr>
        <w:t> </w:t>
      </w:r>
      <w:r w:rsidR="00907E53" w:rsidRPr="00BC09DB">
        <w:rPr>
          <w:rFonts w:ascii="Simplified Arabic" w:eastAsiaTheme="minorHAnsi" w:hAnsi="Simplified Arabic" w:cs="Simplified Arabic" w:hint="cs"/>
          <w:kern w:val="2"/>
          <w:sz w:val="28"/>
          <w:szCs w:val="28"/>
          <w:rtl/>
          <w:lang w:val="en-US" w:eastAsia="en-US" w:bidi="ar-EG"/>
          <w14:ligatures w14:val="standardContextual"/>
        </w:rPr>
        <w:t>(</w:t>
      </w:r>
      <w:r w:rsidRPr="00BC09DB">
        <w:rPr>
          <w:rFonts w:ascii="Simplified Arabic" w:eastAsiaTheme="minorHAnsi" w:hAnsi="Simplified Arabic" w:cs="Simplified Arabic" w:hint="cs"/>
          <w:kern w:val="2"/>
          <w:sz w:val="28"/>
          <w:szCs w:val="28"/>
          <w:rtl/>
          <w:lang w:val="en-US" w:eastAsia="en-US" w:bidi="ar-EG"/>
          <w14:ligatures w14:val="standardContextual"/>
        </w:rPr>
        <w:t>عبد الرحمن القحطاني، 2019) - تناولت هذه الدراسة تأثير تطبيق تقنيات الذكاء الاصطناعي في إدارة المشاريع الصحية بوزارة الصحة السعودية، مع التركيز على النظم الخبيرة والتعلم الآلي</w:t>
      </w:r>
      <w:r w:rsidRPr="00BC09DB">
        <w:rPr>
          <w:rFonts w:ascii="Simplified Arabic" w:eastAsiaTheme="minorHAnsi" w:hAnsi="Simplified Arabic" w:cs="Simplified Arabic" w:hint="cs"/>
          <w:kern w:val="2"/>
          <w:sz w:val="28"/>
          <w:szCs w:val="28"/>
          <w:lang w:val="en-US" w:eastAsia="en-US" w:bidi="ar-EG"/>
          <w14:ligatures w14:val="standardContextual"/>
        </w:rPr>
        <w:t>.</w:t>
      </w:r>
    </w:p>
    <w:p w14:paraId="22B42310" w14:textId="7A2BA80C" w:rsidR="004E3BD2" w:rsidRPr="00BC09DB" w:rsidRDefault="004E3BD2" w:rsidP="006D07FC">
      <w:pPr>
        <w:pStyle w:val="NormalWeb"/>
        <w:numPr>
          <w:ilvl w:val="0"/>
          <w:numId w:val="15"/>
        </w:numPr>
        <w:bidi/>
        <w:spacing w:line="276" w:lineRule="auto"/>
        <w:jc w:val="both"/>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دور الذكاء الاصطناعي في تحسين الخدمات الصحية: دراسة حالة مستشفيات صحة جازان</w:t>
      </w:r>
      <w:r w:rsidR="00907E53" w:rsidRPr="00BC09DB">
        <w:rPr>
          <w:rFonts w:ascii="Simplified Arabic" w:eastAsiaTheme="minorHAnsi" w:hAnsi="Simplified Arabic" w:cs="Simplified Arabic" w:hint="cs"/>
          <w:kern w:val="2"/>
          <w:sz w:val="28"/>
          <w:szCs w:val="28"/>
          <w:rtl/>
          <w:lang w:val="en-US" w:eastAsia="en-US" w:bidi="ar-EG"/>
          <w14:ligatures w14:val="standardContextual"/>
        </w:rPr>
        <w:t xml:space="preserve"> ل</w:t>
      </w:r>
      <w:r w:rsidRPr="00BC09DB">
        <w:rPr>
          <w:rFonts w:ascii="Simplified Arabic" w:eastAsiaTheme="minorHAnsi" w:hAnsi="Simplified Arabic" w:cs="Simplified Arabic" w:hint="cs"/>
          <w:kern w:val="2"/>
          <w:sz w:val="28"/>
          <w:szCs w:val="28"/>
          <w:rtl/>
          <w:lang w:val="en-US" w:eastAsia="en-US" w:bidi="ar-EG"/>
          <w14:ligatures w14:val="standardContextual"/>
        </w:rPr>
        <w:t>نورة العتيبي</w:t>
      </w:r>
      <w:r w:rsidR="00907E53" w:rsidRPr="00BC09DB">
        <w:rPr>
          <w:rFonts w:ascii="Simplified Arabic" w:eastAsiaTheme="minorHAnsi" w:hAnsi="Simplified Arabic" w:cs="Simplified Arabic" w:hint="cs"/>
          <w:kern w:val="2"/>
          <w:sz w:val="28"/>
          <w:szCs w:val="28"/>
          <w:rtl/>
          <w:lang w:val="en-US" w:eastAsia="en-US" w:bidi="ar-EG"/>
          <w14:ligatures w14:val="standardContextual"/>
        </w:rPr>
        <w:t>(</w:t>
      </w:r>
      <w:r w:rsidRPr="00BC09DB">
        <w:rPr>
          <w:rFonts w:ascii="Simplified Arabic" w:eastAsiaTheme="minorHAnsi" w:hAnsi="Simplified Arabic" w:cs="Simplified Arabic" w:hint="cs"/>
          <w:kern w:val="2"/>
          <w:sz w:val="28"/>
          <w:szCs w:val="28"/>
          <w:rtl/>
          <w:lang w:val="en-US" w:eastAsia="en-US" w:bidi="ar-EG"/>
          <w14:ligatures w14:val="standardContextual"/>
        </w:rPr>
        <w:t xml:space="preserve"> 2020) هدفت هذه الدراسة إلى تقييم تأثير استخدام تقنيات الذكاء الاصطناعي على جودة الخدمات الصحية في مستشفيات منطقة جازان</w:t>
      </w:r>
      <w:r w:rsidRPr="00BC09DB">
        <w:rPr>
          <w:rFonts w:ascii="Simplified Arabic" w:eastAsiaTheme="minorHAnsi" w:hAnsi="Simplified Arabic" w:cs="Simplified Arabic" w:hint="cs"/>
          <w:kern w:val="2"/>
          <w:sz w:val="28"/>
          <w:szCs w:val="28"/>
          <w:lang w:val="en-US" w:eastAsia="en-US" w:bidi="ar-EG"/>
          <w14:ligatures w14:val="standardContextual"/>
        </w:rPr>
        <w:t>.</w:t>
      </w:r>
    </w:p>
    <w:p w14:paraId="73B1E0EB" w14:textId="55105985" w:rsidR="004E3BD2" w:rsidRPr="00BC09DB" w:rsidRDefault="004E3BD2" w:rsidP="00BC09DB">
      <w:pPr>
        <w:pStyle w:val="NormalWeb"/>
        <w:numPr>
          <w:ilvl w:val="0"/>
          <w:numId w:val="15"/>
        </w:numPr>
        <w:bidi/>
        <w:spacing w:line="276" w:lineRule="auto"/>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أثر استخدام تكنولوجيا الذكاء الاصطناعي على تقديم الرعاية الصحية في المملكة العربية</w:t>
      </w:r>
      <w:r w:rsidR="00907E53" w:rsidRPr="00BC09DB">
        <w:rPr>
          <w:rFonts w:ascii="Simplified Arabic" w:eastAsiaTheme="minorHAnsi" w:hAnsi="Simplified Arabic" w:cs="Simplified Arabic" w:hint="cs"/>
          <w:b/>
          <w:bCs/>
          <w:kern w:val="2"/>
          <w:sz w:val="28"/>
          <w:szCs w:val="28"/>
          <w:rtl/>
          <w:lang w:val="en-US" w:eastAsia="en-US" w:bidi="ar-EG"/>
          <w14:ligatures w14:val="standardContextual"/>
        </w:rPr>
        <w:t xml:space="preserve"> </w:t>
      </w:r>
      <w:r w:rsidRPr="00BC09DB">
        <w:rPr>
          <w:rFonts w:ascii="Simplified Arabic" w:eastAsiaTheme="minorHAnsi" w:hAnsi="Simplified Arabic" w:cs="Simplified Arabic" w:hint="cs"/>
          <w:b/>
          <w:bCs/>
          <w:kern w:val="2"/>
          <w:sz w:val="28"/>
          <w:szCs w:val="28"/>
          <w:rtl/>
          <w:lang w:val="en-US" w:eastAsia="en-US" w:bidi="ar-EG"/>
          <w14:ligatures w14:val="standardContextual"/>
        </w:rPr>
        <w:t>السعودية</w:t>
      </w:r>
      <w:r w:rsidRPr="00BC09DB">
        <w:rPr>
          <w:rFonts w:ascii="Simplified Arabic" w:eastAsiaTheme="minorHAnsi" w:hAnsi="Simplified Arabic" w:cs="Simplified Arabic" w:hint="cs"/>
          <w:kern w:val="2"/>
          <w:sz w:val="28"/>
          <w:szCs w:val="28"/>
          <w:rtl/>
          <w:lang w:val="en-US" w:eastAsia="en-US" w:bidi="ar-EG"/>
          <w14:ligatures w14:val="standardContextual"/>
        </w:rPr>
        <w:t> </w:t>
      </w:r>
      <w:r w:rsidR="00907E53" w:rsidRPr="00BC09DB">
        <w:rPr>
          <w:rFonts w:ascii="Simplified Arabic" w:eastAsiaTheme="minorHAnsi" w:hAnsi="Simplified Arabic" w:cs="Simplified Arabic" w:hint="cs"/>
          <w:kern w:val="2"/>
          <w:sz w:val="28"/>
          <w:szCs w:val="28"/>
          <w:rtl/>
          <w:lang w:val="en-US" w:eastAsia="en-US" w:bidi="ar-EG"/>
          <w14:ligatures w14:val="standardContextual"/>
        </w:rPr>
        <w:t>(</w:t>
      </w:r>
      <w:r w:rsidRPr="00BC09DB">
        <w:rPr>
          <w:rFonts w:ascii="Simplified Arabic" w:eastAsiaTheme="minorHAnsi" w:hAnsi="Simplified Arabic" w:cs="Simplified Arabic" w:hint="cs"/>
          <w:kern w:val="2"/>
          <w:sz w:val="28"/>
          <w:szCs w:val="28"/>
          <w:rtl/>
          <w:lang w:val="en-US" w:eastAsia="en-US" w:bidi="ar-EG"/>
          <w14:ligatures w14:val="standardContextual"/>
        </w:rPr>
        <w:t>سالم الزهراني، 2021) - تبحث هذه الدراسة في تأثير تقنيات الذكاء الاصطناعي على جودة خدمات الرعاية الصحية، وتحليل الفوائد والتحديات المرتبطة بها</w:t>
      </w:r>
      <w:r w:rsidRPr="00BC09DB">
        <w:rPr>
          <w:rFonts w:ascii="Simplified Arabic" w:eastAsiaTheme="minorHAnsi" w:hAnsi="Simplified Arabic" w:cs="Simplified Arabic" w:hint="cs"/>
          <w:kern w:val="2"/>
          <w:sz w:val="28"/>
          <w:szCs w:val="28"/>
          <w:lang w:val="en-US" w:eastAsia="en-US" w:bidi="ar-EG"/>
          <w14:ligatures w14:val="standardContextual"/>
        </w:rPr>
        <w:t>.</w:t>
      </w:r>
    </w:p>
    <w:p w14:paraId="0A0E9BD9" w14:textId="448960FA" w:rsidR="004E3BD2" w:rsidRPr="00BC09DB" w:rsidRDefault="004E3BD2" w:rsidP="00BC09DB">
      <w:pPr>
        <w:pStyle w:val="NormalWeb"/>
        <w:numPr>
          <w:ilvl w:val="0"/>
          <w:numId w:val="15"/>
        </w:numPr>
        <w:bidi/>
        <w:spacing w:line="276" w:lineRule="auto"/>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حالة الذكاء الاصطناعي في المملكة العربية السعودية</w:t>
      </w:r>
      <w:r w:rsidRPr="00BC09DB">
        <w:rPr>
          <w:rFonts w:ascii="Simplified Arabic" w:eastAsiaTheme="minorHAnsi" w:hAnsi="Simplified Arabic" w:cs="Simplified Arabic" w:hint="cs"/>
          <w:kern w:val="2"/>
          <w:sz w:val="28"/>
          <w:szCs w:val="28"/>
          <w:rtl/>
          <w:lang w:val="en-US" w:eastAsia="en-US" w:bidi="ar-EG"/>
          <w14:ligatures w14:val="standardContextual"/>
        </w:rPr>
        <w:t> </w:t>
      </w:r>
      <w:r w:rsidR="0089777F" w:rsidRPr="00BC09DB">
        <w:rPr>
          <w:rFonts w:ascii="Simplified Arabic" w:eastAsiaTheme="minorHAnsi" w:hAnsi="Simplified Arabic" w:cs="Simplified Arabic" w:hint="cs"/>
          <w:kern w:val="2"/>
          <w:sz w:val="28"/>
          <w:szCs w:val="28"/>
          <w:rtl/>
          <w:lang w:val="en-US" w:eastAsia="en-US" w:bidi="ar-EG"/>
          <w14:ligatures w14:val="standardContextual"/>
        </w:rPr>
        <w:t>( و</w:t>
      </w:r>
      <w:r w:rsidRPr="00BC09DB">
        <w:rPr>
          <w:rFonts w:ascii="Simplified Arabic" w:eastAsiaTheme="minorHAnsi" w:hAnsi="Simplified Arabic" w:cs="Simplified Arabic" w:hint="cs"/>
          <w:kern w:val="2"/>
          <w:sz w:val="28"/>
          <w:szCs w:val="28"/>
          <w:rtl/>
          <w:lang w:val="en-US" w:eastAsia="en-US" w:bidi="ar-EG"/>
          <w14:ligatures w14:val="standardContextual"/>
        </w:rPr>
        <w:t>زارة الصحة السعودية، 2022) - يستعرض هذا التقرير حالة الذكاء الاصطناعي في المملكة، بما في ذلك تطبيقاته في القطاع الصحي، والتوجهات المستقبلية لتعزيز استخدام هذه التقنيات</w:t>
      </w:r>
      <w:r w:rsidRPr="00BC09DB">
        <w:rPr>
          <w:rFonts w:ascii="Simplified Arabic" w:eastAsiaTheme="minorHAnsi" w:hAnsi="Simplified Arabic" w:cs="Simplified Arabic" w:hint="cs"/>
          <w:kern w:val="2"/>
          <w:sz w:val="28"/>
          <w:szCs w:val="28"/>
          <w:lang w:val="en-US" w:eastAsia="en-US" w:bidi="ar-EG"/>
          <w14:ligatures w14:val="standardContextual"/>
        </w:rPr>
        <w:t>.</w:t>
      </w:r>
    </w:p>
    <w:p w14:paraId="6D7D8CB3" w14:textId="6ED86759" w:rsidR="004E3BD2" w:rsidRPr="00BC09DB" w:rsidRDefault="004E3BD2" w:rsidP="00BC09DB">
      <w:pPr>
        <w:pStyle w:val="NormalWeb"/>
        <w:numPr>
          <w:ilvl w:val="0"/>
          <w:numId w:val="15"/>
        </w:numPr>
        <w:bidi/>
        <w:spacing w:line="276" w:lineRule="auto"/>
        <w:rPr>
          <w:rFonts w:ascii="Simplified Arabic" w:eastAsiaTheme="minorHAnsi" w:hAnsi="Simplified Arabic" w:cs="Simplified Arabic"/>
          <w:kern w:val="2"/>
          <w:sz w:val="28"/>
          <w:szCs w:val="28"/>
          <w:lang w:val="en-US" w:eastAsia="en-US" w:bidi="ar-EG"/>
          <w14:ligatures w14:val="standardContextual"/>
        </w:rPr>
      </w:pPr>
      <w:r w:rsidRPr="00BC09DB">
        <w:rPr>
          <w:rFonts w:ascii="Simplified Arabic" w:eastAsiaTheme="minorHAnsi" w:hAnsi="Simplified Arabic" w:cs="Simplified Arabic" w:hint="cs"/>
          <w:b/>
          <w:bCs/>
          <w:kern w:val="2"/>
          <w:sz w:val="28"/>
          <w:szCs w:val="28"/>
          <w:rtl/>
          <w:lang w:val="en-US" w:eastAsia="en-US" w:bidi="ar-EG"/>
          <w14:ligatures w14:val="standardContextual"/>
        </w:rPr>
        <w:t>إطلاق مختبر الذكاء الاصطناعي والتقنيات الصاعدة في القطاع الصحي السعودي</w:t>
      </w:r>
      <w:r w:rsidR="00907E53" w:rsidRPr="00BC09DB">
        <w:rPr>
          <w:rFonts w:ascii="Simplified Arabic" w:eastAsiaTheme="minorHAnsi" w:hAnsi="Simplified Arabic" w:cs="Simplified Arabic" w:hint="cs"/>
          <w:kern w:val="2"/>
          <w:sz w:val="28"/>
          <w:szCs w:val="28"/>
          <w:rtl/>
          <w:lang w:val="en-US" w:eastAsia="en-US" w:bidi="ar-EG"/>
          <w14:ligatures w14:val="standardContextual"/>
        </w:rPr>
        <w:t xml:space="preserve"> (المجلس</w:t>
      </w:r>
      <w:r w:rsidRPr="00BC09DB">
        <w:rPr>
          <w:rFonts w:ascii="Simplified Arabic" w:eastAsiaTheme="minorHAnsi" w:hAnsi="Simplified Arabic" w:cs="Simplified Arabic" w:hint="cs"/>
          <w:kern w:val="2"/>
          <w:sz w:val="28"/>
          <w:szCs w:val="28"/>
          <w:rtl/>
          <w:lang w:val="en-US" w:eastAsia="en-US" w:bidi="ar-EG"/>
          <w14:ligatures w14:val="standardContextual"/>
        </w:rPr>
        <w:t xml:space="preserve"> الصحي السعودي، 2023) </w:t>
      </w:r>
      <w:r w:rsidR="00907E53" w:rsidRPr="00BC09DB">
        <w:rPr>
          <w:rFonts w:ascii="Simplified Arabic" w:eastAsiaTheme="minorHAnsi" w:hAnsi="Simplified Arabic" w:cs="Simplified Arabic" w:hint="cs"/>
          <w:kern w:val="2"/>
          <w:sz w:val="28"/>
          <w:szCs w:val="28"/>
          <w:rtl/>
          <w:lang w:val="en-US" w:eastAsia="en-US" w:bidi="ar-EG"/>
          <w14:ligatures w14:val="standardContextual"/>
        </w:rPr>
        <w:t xml:space="preserve">يستعرض </w:t>
      </w:r>
      <w:r w:rsidRPr="00BC09DB">
        <w:rPr>
          <w:rFonts w:ascii="Simplified Arabic" w:eastAsiaTheme="minorHAnsi" w:hAnsi="Simplified Arabic" w:cs="Simplified Arabic" w:hint="cs"/>
          <w:kern w:val="2"/>
          <w:sz w:val="28"/>
          <w:szCs w:val="28"/>
          <w:rtl/>
          <w:lang w:val="en-US" w:eastAsia="en-US" w:bidi="ar-EG"/>
          <w14:ligatures w14:val="standardContextual"/>
        </w:rPr>
        <w:t>هذا التقرير جهود المجلس الصحي السعودي في تأسيس مختبر يهدف إلى توظيف التقنيات المستجدة، بما في ذلك الذكاء الاصطناعي، لتحسين الخدمات الصحية في المملكة</w:t>
      </w:r>
      <w:r w:rsidRPr="00BC09DB">
        <w:rPr>
          <w:rFonts w:ascii="Simplified Arabic" w:eastAsiaTheme="minorHAnsi" w:hAnsi="Simplified Arabic" w:cs="Simplified Arabic" w:hint="cs"/>
          <w:kern w:val="2"/>
          <w:sz w:val="28"/>
          <w:szCs w:val="28"/>
          <w:lang w:val="en-US" w:eastAsia="en-US" w:bidi="ar-EG"/>
          <w14:ligatures w14:val="standardContextual"/>
        </w:rPr>
        <w:t>.</w:t>
      </w:r>
    </w:p>
    <w:p w14:paraId="2E79C0FC" w14:textId="7F83F5D5" w:rsidR="0089777F" w:rsidRPr="001A372C" w:rsidRDefault="00BC09DB" w:rsidP="001A372C">
      <w:pPr>
        <w:pStyle w:val="NormalWeb"/>
        <w:bidi/>
        <w:spacing w:line="276" w:lineRule="auto"/>
        <w:rPr>
          <w:rFonts w:ascii="Simplified Arabic" w:hAnsi="Simplified Arabic" w:cs="Simplified Arabic"/>
          <w:color w:val="000000"/>
          <w:rtl/>
        </w:rPr>
      </w:pPr>
      <w:r>
        <w:rPr>
          <w:rFonts w:ascii="Simplified Arabic" w:eastAsiaTheme="minorHAnsi" w:hAnsi="Simplified Arabic" w:cs="Simplified Arabic" w:hint="cs"/>
          <w:kern w:val="2"/>
          <w:sz w:val="28"/>
          <w:szCs w:val="28"/>
          <w:rtl/>
          <w:lang w:val="en-US" w:eastAsia="en-US" w:bidi="ar-EG"/>
          <w14:ligatures w14:val="standardContextual"/>
        </w:rPr>
        <w:t xml:space="preserve">    </w:t>
      </w:r>
      <w:r w:rsidR="004E3BD2" w:rsidRPr="00BC09DB">
        <w:rPr>
          <w:rFonts w:ascii="Simplified Arabic" w:eastAsiaTheme="minorHAnsi" w:hAnsi="Simplified Arabic" w:cs="Simplified Arabic" w:hint="cs"/>
          <w:kern w:val="2"/>
          <w:sz w:val="28"/>
          <w:szCs w:val="28"/>
          <w:rtl/>
          <w:lang w:val="en-US" w:eastAsia="en-US" w:bidi="ar-EG"/>
          <w14:ligatures w14:val="standardContextual"/>
        </w:rPr>
        <w:t>تُسهم هذه المراجع في تقديم فهم أعمق لتطبيقات الذكاء الاصطناعي في الإدارة الصحية داخل المملكة العربية السعودية، وتوفر أساسًا علميًا لدراستك حول هذا الموضوع</w:t>
      </w:r>
      <w:r w:rsidR="004E3BD2" w:rsidRPr="00BC09DB">
        <w:rPr>
          <w:rFonts w:ascii="Simplified Arabic" w:hAnsi="Simplified Arabic" w:cs="Simplified Arabic" w:hint="cs"/>
          <w:color w:val="000000"/>
        </w:rPr>
        <w:t>.</w:t>
      </w:r>
    </w:p>
    <w:p w14:paraId="71DC292D" w14:textId="0D24C08E" w:rsidR="0073372C" w:rsidRPr="006364E4" w:rsidRDefault="00A74F76" w:rsidP="006364E4">
      <w:pPr>
        <w:rPr>
          <w:rFonts w:ascii="Simplified Arabic" w:hAnsi="Simplified Arabic" w:cs="Simplified Arabic"/>
          <w:b/>
          <w:bCs/>
          <w:sz w:val="36"/>
          <w:szCs w:val="36"/>
          <w:rtl/>
        </w:rPr>
      </w:pPr>
      <w:r w:rsidRPr="001A372C">
        <w:rPr>
          <w:rFonts w:ascii="Simplified Arabic" w:hAnsi="Simplified Arabic" w:cs="Simplified Arabic" w:hint="cs"/>
          <w:b/>
          <w:bCs/>
          <w:sz w:val="36"/>
          <w:szCs w:val="36"/>
          <w:rtl/>
        </w:rPr>
        <w:t>المنطلقات النظرية للدراسة:</w:t>
      </w:r>
    </w:p>
    <w:p w14:paraId="1B142757" w14:textId="46AEF812" w:rsidR="00552C19" w:rsidRPr="00BC09DB" w:rsidRDefault="00BC09DB" w:rsidP="00BC09DB">
      <w:pPr>
        <w:spacing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     </w:t>
      </w:r>
      <w:r w:rsidR="00552C19" w:rsidRPr="00BC09DB">
        <w:rPr>
          <w:rFonts w:ascii="Simplified Arabic" w:hAnsi="Simplified Arabic" w:cs="Simplified Arabic" w:hint="cs"/>
          <w:sz w:val="28"/>
          <w:szCs w:val="28"/>
          <w:rtl/>
          <w:lang w:bidi="ar-EG"/>
        </w:rPr>
        <w:t>تعتمد الدراسة على مجموعة من الأطر النظرية، مثل نظرية الابتكار التكنولوجي، التي تفسر كيفية تبني المؤسسات للتقنيات الجديدة، ونظرية النظم الصحية، التي تسلط الضوء على دور التكنولوجيا في تحسين إدارة الخدمات الصحي</w:t>
      </w:r>
      <w:r w:rsidR="0073372C" w:rsidRPr="00BC09DB">
        <w:rPr>
          <w:rFonts w:ascii="Simplified Arabic" w:hAnsi="Simplified Arabic" w:cs="Simplified Arabic" w:hint="cs"/>
          <w:sz w:val="28"/>
          <w:szCs w:val="28"/>
          <w:rtl/>
          <w:lang w:bidi="ar-EG"/>
        </w:rPr>
        <w:t xml:space="preserve">ة. وكذالك </w:t>
      </w:r>
      <w:r w:rsidR="00552C19" w:rsidRPr="00BC09DB">
        <w:rPr>
          <w:rFonts w:ascii="Simplified Arabic" w:hAnsi="Simplified Arabic" w:cs="Simplified Arabic" w:hint="cs"/>
          <w:sz w:val="28"/>
          <w:szCs w:val="28"/>
          <w:rtl/>
          <w:lang w:bidi="ar-EG"/>
        </w:rPr>
        <w:t xml:space="preserve"> كما تستند إلى الأبحاث الحديثة التي توضح تأثير الذكاء الاصطناعي على مختلف الجوانب التشغيلية </w:t>
      </w:r>
      <w:r w:rsidR="0073372C" w:rsidRPr="00BC09DB">
        <w:rPr>
          <w:rFonts w:ascii="Simplified Arabic" w:hAnsi="Simplified Arabic" w:cs="Simplified Arabic" w:hint="cs"/>
          <w:sz w:val="28"/>
          <w:szCs w:val="28"/>
          <w:rtl/>
          <w:lang w:bidi="ar-EG"/>
        </w:rPr>
        <w:t xml:space="preserve">و الإدارية </w:t>
      </w:r>
      <w:r w:rsidR="00552C19" w:rsidRPr="00BC09DB">
        <w:rPr>
          <w:rFonts w:ascii="Simplified Arabic" w:hAnsi="Simplified Arabic" w:cs="Simplified Arabic" w:hint="cs"/>
          <w:sz w:val="28"/>
          <w:szCs w:val="28"/>
          <w:rtl/>
          <w:lang w:bidi="ar-EG"/>
        </w:rPr>
        <w:t>داخل المستشفيات</w:t>
      </w:r>
      <w:r w:rsidR="0073372C" w:rsidRPr="00BC09DB">
        <w:rPr>
          <w:rFonts w:ascii="Simplified Arabic" w:hAnsi="Simplified Arabic" w:cs="Simplified Arabic" w:hint="cs"/>
          <w:sz w:val="28"/>
          <w:szCs w:val="28"/>
          <w:rtl/>
          <w:lang w:bidi="ar-EG"/>
        </w:rPr>
        <w:t xml:space="preserve"> و المراكز الصحية الحكومية و الهاصة بالمملكة العربية السعودية.</w:t>
      </w:r>
    </w:p>
    <w:p w14:paraId="3363E9FC" w14:textId="77777777" w:rsidR="00552C19" w:rsidRDefault="00552C19"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77BF454F" w14:textId="77777777" w:rsidR="001A372C" w:rsidRDefault="001A372C" w:rsidP="00D22171">
      <w:pPr>
        <w:rPr>
          <w:rFonts w:ascii="Sakkal Majalla" w:hAnsi="Sakkal Majalla" w:cs="Sakkal Majalla"/>
          <w:sz w:val="28"/>
          <w:szCs w:val="28"/>
          <w:u w:val="single"/>
          <w:rtl/>
        </w:rPr>
      </w:pPr>
    </w:p>
    <w:p w14:paraId="50AD4F46" w14:textId="77777777" w:rsidR="009E139A" w:rsidRDefault="009E139A" w:rsidP="00E25240">
      <w:pPr>
        <w:spacing w:before="100" w:beforeAutospacing="1" w:after="100" w:afterAutospacing="1" w:line="276" w:lineRule="auto"/>
        <w:jc w:val="both"/>
        <w:rPr>
          <w:rFonts w:ascii="Simplified Arabic" w:hAnsi="Simplified Arabic" w:cs="Simplified Arabic"/>
          <w:b/>
          <w:bCs/>
          <w:sz w:val="40"/>
          <w:szCs w:val="40"/>
          <w:rtl/>
          <w:lang w:bidi="ar-EG"/>
        </w:rPr>
      </w:pPr>
    </w:p>
    <w:p w14:paraId="266EA467" w14:textId="77777777" w:rsidR="009E139A" w:rsidRDefault="009E139A" w:rsidP="00E25240">
      <w:pPr>
        <w:spacing w:before="100" w:beforeAutospacing="1" w:after="100" w:afterAutospacing="1" w:line="276" w:lineRule="auto"/>
        <w:jc w:val="both"/>
        <w:rPr>
          <w:rFonts w:ascii="Simplified Arabic" w:hAnsi="Simplified Arabic" w:cs="Simplified Arabic"/>
          <w:b/>
          <w:bCs/>
          <w:sz w:val="40"/>
          <w:szCs w:val="40"/>
          <w:rtl/>
          <w:lang w:bidi="ar-EG"/>
        </w:rPr>
      </w:pPr>
    </w:p>
    <w:p w14:paraId="6E62B323" w14:textId="25CB0EC7" w:rsidR="009E139A" w:rsidRDefault="009E139A" w:rsidP="00E25240">
      <w:pPr>
        <w:spacing w:before="100" w:beforeAutospacing="1" w:after="100" w:afterAutospacing="1" w:line="276" w:lineRule="auto"/>
        <w:jc w:val="both"/>
        <w:rPr>
          <w:rFonts w:ascii="Simplified Arabic" w:hAnsi="Simplified Arabic" w:cs="Simplified Arabic"/>
          <w:b/>
          <w:bCs/>
          <w:sz w:val="40"/>
          <w:szCs w:val="40"/>
          <w:rtl/>
          <w:lang w:bidi="ar-EG"/>
        </w:rPr>
      </w:pPr>
    </w:p>
    <w:p w14:paraId="3BE3C31E" w14:textId="67360F1F" w:rsidR="009E139A" w:rsidRDefault="009E139A" w:rsidP="00E25240">
      <w:pPr>
        <w:spacing w:before="100" w:beforeAutospacing="1" w:after="100" w:afterAutospacing="1" w:line="276" w:lineRule="auto"/>
        <w:jc w:val="both"/>
        <w:rPr>
          <w:rFonts w:ascii="Simplified Arabic" w:hAnsi="Simplified Arabic" w:cs="Simplified Arabic"/>
          <w:b/>
          <w:bCs/>
          <w:sz w:val="40"/>
          <w:szCs w:val="40"/>
          <w:rtl/>
          <w:lang w:bidi="ar-EG"/>
        </w:rPr>
      </w:pPr>
    </w:p>
    <w:p w14:paraId="46AF024C" w14:textId="2E1E5523" w:rsidR="009E139A" w:rsidRPr="009E139A" w:rsidRDefault="009E139A" w:rsidP="00E25240">
      <w:pPr>
        <w:spacing w:before="100" w:beforeAutospacing="1" w:after="100" w:afterAutospacing="1" w:line="276" w:lineRule="auto"/>
        <w:jc w:val="both"/>
        <w:rPr>
          <w:rFonts w:ascii="Simplified Arabic" w:hAnsi="Simplified Arabic" w:cs="Simplified Arabic"/>
          <w:b/>
          <w:bCs/>
          <w:sz w:val="40"/>
          <w:szCs w:val="40"/>
          <w:lang w:bidi="ar-EG"/>
        </w:rPr>
      </w:pPr>
    </w:p>
    <w:sectPr w:rsidR="009E139A" w:rsidRPr="009E139A" w:rsidSect="005142D9">
      <w:footerReference w:type="even" r:id="rId8"/>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2715E" w14:textId="77777777" w:rsidR="00F179D6" w:rsidRDefault="00F179D6" w:rsidP="009125CE">
      <w:pPr>
        <w:spacing w:after="0" w:line="240" w:lineRule="auto"/>
      </w:pPr>
      <w:r>
        <w:separator/>
      </w:r>
    </w:p>
  </w:endnote>
  <w:endnote w:type="continuationSeparator" w:id="0">
    <w:p w14:paraId="7C6BB156" w14:textId="77777777" w:rsidR="00F179D6" w:rsidRDefault="00F179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Simplified Arabic">
    <w:panose1 w:val="02020603050405020304"/>
    <w:charset w:val="B2"/>
    <w:family w:val="auto"/>
    <w:pitch w:val="variable"/>
    <w:sig w:usb0="00002001"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PT Serif">
    <w:panose1 w:val="020A0603040505020204"/>
    <w:charset w:val="4D"/>
    <w:family w:val="roman"/>
    <w:pitch w:val="variable"/>
    <w:sig w:usb0="A00002EF" w:usb1="5000204B" w:usb2="00000000" w:usb3="00000000" w:csb0="000000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43674962"/>
      <w:docPartObj>
        <w:docPartGallery w:val="Page Numbers (Bottom of Page)"/>
        <w:docPartUnique/>
      </w:docPartObj>
    </w:sdtPr>
    <w:sdtContent>
      <w:p w14:paraId="62F87CC0" w14:textId="54C942C9" w:rsidR="000E7432" w:rsidRDefault="000E7432" w:rsidP="00AC251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84DFD39" w14:textId="77777777" w:rsidR="000E7432" w:rsidRDefault="000E74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29354053"/>
      <w:docPartObj>
        <w:docPartGallery w:val="Page Numbers (Bottom of Page)"/>
        <w:docPartUnique/>
      </w:docPartObj>
    </w:sdtPr>
    <w:sdtEndPr>
      <w:rPr>
        <w:rStyle w:val="PageNumber"/>
        <w:rFonts w:ascii="Simplified Arabic" w:hAnsi="Simplified Arabic" w:cs="Simplified Arabic" w:hint="cs"/>
        <w:sz w:val="24"/>
        <w:szCs w:val="24"/>
      </w:rPr>
    </w:sdtEndPr>
    <w:sdtContent>
      <w:p w14:paraId="2F8EDD11" w14:textId="3C410F21" w:rsidR="000E7432" w:rsidRPr="005142D9" w:rsidRDefault="000E7432" w:rsidP="00AC251D">
        <w:pPr>
          <w:pStyle w:val="Footer"/>
          <w:framePr w:wrap="none" w:vAnchor="text" w:hAnchor="text" w:xAlign="center" w:y="1"/>
          <w:rPr>
            <w:rStyle w:val="PageNumber"/>
            <w:rFonts w:ascii="Simplified Arabic" w:hAnsi="Simplified Arabic" w:cs="Simplified Arabic"/>
            <w:sz w:val="24"/>
            <w:szCs w:val="24"/>
          </w:rPr>
        </w:pPr>
        <w:r w:rsidRPr="005142D9">
          <w:rPr>
            <w:rStyle w:val="PageNumber"/>
            <w:rFonts w:ascii="Simplified Arabic" w:hAnsi="Simplified Arabic" w:cs="Simplified Arabic" w:hint="cs"/>
            <w:sz w:val="24"/>
            <w:szCs w:val="24"/>
            <w:rtl/>
          </w:rPr>
          <w:fldChar w:fldCharType="begin"/>
        </w:r>
        <w:r w:rsidRPr="005142D9">
          <w:rPr>
            <w:rStyle w:val="PageNumber"/>
            <w:rFonts w:ascii="Simplified Arabic" w:hAnsi="Simplified Arabic" w:cs="Simplified Arabic" w:hint="cs"/>
            <w:sz w:val="24"/>
            <w:szCs w:val="24"/>
          </w:rPr>
          <w:instrText xml:space="preserve"> PAGE </w:instrText>
        </w:r>
        <w:r w:rsidRPr="005142D9">
          <w:rPr>
            <w:rStyle w:val="PageNumber"/>
            <w:rFonts w:ascii="Simplified Arabic" w:hAnsi="Simplified Arabic" w:cs="Simplified Arabic" w:hint="cs"/>
            <w:sz w:val="24"/>
            <w:szCs w:val="24"/>
            <w:rtl/>
          </w:rPr>
          <w:fldChar w:fldCharType="separate"/>
        </w:r>
        <w:r w:rsidRPr="005142D9">
          <w:rPr>
            <w:rStyle w:val="PageNumber"/>
            <w:rFonts w:ascii="Simplified Arabic" w:hAnsi="Simplified Arabic" w:cs="Simplified Arabic" w:hint="cs"/>
            <w:noProof/>
            <w:sz w:val="24"/>
            <w:szCs w:val="24"/>
            <w:rtl/>
          </w:rPr>
          <w:t>2</w:t>
        </w:r>
        <w:r w:rsidRPr="005142D9">
          <w:rPr>
            <w:rStyle w:val="PageNumber"/>
            <w:rFonts w:ascii="Simplified Arabic" w:hAnsi="Simplified Arabic" w:cs="Simplified Arabic" w:hint="cs"/>
            <w:sz w:val="24"/>
            <w:szCs w:val="24"/>
            <w:rtl/>
          </w:rPr>
          <w:fldChar w:fldCharType="end"/>
        </w:r>
      </w:p>
    </w:sdtContent>
  </w:sdt>
  <w:p w14:paraId="732D6529" w14:textId="77777777" w:rsidR="000E7432" w:rsidRPr="005142D9" w:rsidRDefault="000E7432">
    <w:pPr>
      <w:pStyle w:val="Foo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28DD7" w14:textId="77777777" w:rsidR="00F179D6" w:rsidRDefault="00F179D6" w:rsidP="009125CE">
      <w:pPr>
        <w:spacing w:after="0" w:line="240" w:lineRule="auto"/>
      </w:pPr>
      <w:r>
        <w:separator/>
      </w:r>
    </w:p>
  </w:footnote>
  <w:footnote w:type="continuationSeparator" w:id="0">
    <w:p w14:paraId="45FAD995" w14:textId="77777777" w:rsidR="00F179D6" w:rsidRDefault="00F179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21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51792E"/>
    <w:multiLevelType w:val="hybridMultilevel"/>
    <w:tmpl w:val="755CBE0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1E09BD"/>
    <w:multiLevelType w:val="hybridMultilevel"/>
    <w:tmpl w:val="DB4227BC"/>
    <w:lvl w:ilvl="0" w:tplc="07DCF52A">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C77EF"/>
    <w:multiLevelType w:val="hybridMultilevel"/>
    <w:tmpl w:val="86FAA5A4"/>
    <w:lvl w:ilvl="0" w:tplc="168AFC6C">
      <w:start w:val="1"/>
      <w:numFmt w:val="decimal"/>
      <w:lvlText w:val="%1."/>
      <w:lvlJc w:val="right"/>
      <w:pPr>
        <w:ind w:left="720" w:hanging="360"/>
      </w:pPr>
      <w:rPr>
        <w:rFonts w:hint="default"/>
      </w:rPr>
    </w:lvl>
    <w:lvl w:ilvl="1" w:tplc="F7BA4924">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D03689"/>
    <w:multiLevelType w:val="multilevel"/>
    <w:tmpl w:val="D968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570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295F41"/>
    <w:multiLevelType w:val="hybridMultilevel"/>
    <w:tmpl w:val="62E8EF48"/>
    <w:lvl w:ilvl="0" w:tplc="5802C17C">
      <w:start w:val="1"/>
      <w:numFmt w:val="decimalFullWidth"/>
      <w:lvlText w:val="%1-"/>
      <w:lvlJc w:val="left"/>
      <w:pPr>
        <w:ind w:left="360" w:hanging="360"/>
      </w:pPr>
      <w:rPr>
        <w:rFonts w:ascii="Simplified Arabic" w:hAnsi="Simplified Arabic" w:cs="Simplified Arabic" w:hint="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E51FEA"/>
    <w:multiLevelType w:val="multilevel"/>
    <w:tmpl w:val="3716B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E41C93"/>
    <w:multiLevelType w:val="multilevel"/>
    <w:tmpl w:val="E410F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CA59D6"/>
    <w:multiLevelType w:val="multilevel"/>
    <w:tmpl w:val="42C26F34"/>
    <w:lvl w:ilvl="0">
      <w:start w:val="1"/>
      <w:numFmt w:val="decimalFullWidth"/>
      <w:lvlText w:val="%1-"/>
      <w:lvlJc w:val="left"/>
      <w:pPr>
        <w:tabs>
          <w:tab w:val="num" w:pos="720"/>
        </w:tabs>
        <w:ind w:left="720" w:hanging="360"/>
      </w:pPr>
      <w:rPr>
        <w:rFonts w:ascii="Sakkal Majalla" w:eastAsiaTheme="minorHAnsi"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86366F"/>
    <w:multiLevelType w:val="hybridMultilevel"/>
    <w:tmpl w:val="F97A7E0E"/>
    <w:lvl w:ilvl="0" w:tplc="F7BA4924">
      <w:numFmt w:val="bullet"/>
      <w:lvlText w:val="-"/>
      <w:lvlJc w:val="left"/>
      <w:pPr>
        <w:ind w:left="360" w:hanging="360"/>
      </w:pPr>
      <w:rPr>
        <w:rFonts w:ascii="Calibri" w:eastAsiaTheme="minorHAnsi" w:hAnsi="Calibri" w:cs="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4112633"/>
    <w:multiLevelType w:val="hybridMultilevel"/>
    <w:tmpl w:val="80BEA024"/>
    <w:lvl w:ilvl="0" w:tplc="573C0FC0">
      <w:start w:val="1"/>
      <w:numFmt w:val="decimalFullWidth"/>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35095A4B"/>
    <w:multiLevelType w:val="hybridMultilevel"/>
    <w:tmpl w:val="2D06B8D4"/>
    <w:lvl w:ilvl="0" w:tplc="152A4012">
      <w:start w:val="1"/>
      <w:numFmt w:val="decimalFullWidt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098545A"/>
    <w:multiLevelType w:val="hybridMultilevel"/>
    <w:tmpl w:val="E88E5018"/>
    <w:lvl w:ilvl="0" w:tplc="152A4012">
      <w:start w:val="1"/>
      <w:numFmt w:val="decimalFullWidth"/>
      <w:lvlText w:val="%1-"/>
      <w:lvlJc w:val="left"/>
      <w:pPr>
        <w:ind w:left="927" w:hanging="360"/>
      </w:pPr>
      <w:rPr>
        <w:rFonts w:hint="default"/>
        <w:u w:val="none"/>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45547237"/>
    <w:multiLevelType w:val="hybridMultilevel"/>
    <w:tmpl w:val="9E2C6C38"/>
    <w:lvl w:ilvl="0" w:tplc="10422DDC">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F176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C609BE"/>
    <w:multiLevelType w:val="multilevel"/>
    <w:tmpl w:val="E410F85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4A0266BE"/>
    <w:multiLevelType w:val="hybridMultilevel"/>
    <w:tmpl w:val="94CA8606"/>
    <w:lvl w:ilvl="0" w:tplc="152A4012">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3049A"/>
    <w:multiLevelType w:val="hybridMultilevel"/>
    <w:tmpl w:val="8990EF80"/>
    <w:lvl w:ilvl="0" w:tplc="FF8AE988">
      <w:start w:val="1"/>
      <w:numFmt w:val="decimalFullWidth"/>
      <w:lvlText w:val="%1-"/>
      <w:lvlJc w:val="left"/>
      <w:pPr>
        <w:ind w:left="360" w:hanging="360"/>
      </w:pPr>
      <w:rPr>
        <w:rFonts w:ascii="Simplified Arabic" w:eastAsiaTheme="minorHAnsi" w:hAnsi="Simplified Arabic" w:cs="Simplified Arabi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DB3AEE"/>
    <w:multiLevelType w:val="hybridMultilevel"/>
    <w:tmpl w:val="133C37DA"/>
    <w:lvl w:ilvl="0" w:tplc="FF8AE988">
      <w:start w:val="1"/>
      <w:numFmt w:val="decimalFullWidth"/>
      <w:lvlText w:val="%1-"/>
      <w:lvlJc w:val="left"/>
      <w:pPr>
        <w:ind w:left="360" w:hanging="360"/>
      </w:pPr>
      <w:rPr>
        <w:rFonts w:ascii="Simplified Arabic" w:eastAsiaTheme="minorHAnsi" w:hAnsi="Simplified Arabic" w:cs="Simplified Arabic"/>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1BF6285"/>
    <w:multiLevelType w:val="hybridMultilevel"/>
    <w:tmpl w:val="69929BB6"/>
    <w:lvl w:ilvl="0" w:tplc="3F7281B4">
      <w:start w:val="10"/>
      <w:numFmt w:val="decimalFullWidth"/>
      <w:lvlText w:val="%1"/>
      <w:lvlJc w:val="left"/>
      <w:pPr>
        <w:ind w:left="720" w:hanging="360"/>
      </w:pPr>
      <w:rPr>
        <w:rFonts w:ascii="Sakkal Majalla" w:hAnsi="Sakkal Majalla" w:cs="Sakkal Majall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10969"/>
    <w:multiLevelType w:val="multilevel"/>
    <w:tmpl w:val="4AE48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2B3D15"/>
    <w:multiLevelType w:val="hybridMultilevel"/>
    <w:tmpl w:val="8B6EA5B4"/>
    <w:lvl w:ilvl="0" w:tplc="8668B9F2">
      <w:start w:val="1"/>
      <w:numFmt w:val="decimalFullWidth"/>
      <w:lvlText w:val="%1-"/>
      <w:lvlJc w:val="left"/>
      <w:pPr>
        <w:ind w:left="644" w:hanging="360"/>
      </w:pPr>
      <w:rPr>
        <w:rFonts w:hint="default"/>
        <w:lang w:bidi="ar-SA"/>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AC1874"/>
    <w:multiLevelType w:val="hybridMultilevel"/>
    <w:tmpl w:val="1A78CC60"/>
    <w:lvl w:ilvl="0" w:tplc="9216C1D8">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CB4BD1"/>
    <w:multiLevelType w:val="hybridMultilevel"/>
    <w:tmpl w:val="6C00B9D0"/>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E406F5"/>
    <w:multiLevelType w:val="hybridMultilevel"/>
    <w:tmpl w:val="0B52BE92"/>
    <w:lvl w:ilvl="0" w:tplc="8362DAAC">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9CE07B9"/>
    <w:multiLevelType w:val="hybridMultilevel"/>
    <w:tmpl w:val="648CB498"/>
    <w:lvl w:ilvl="0" w:tplc="F7BA4924">
      <w:numFmt w:val="bullet"/>
      <w:lvlText w:val="-"/>
      <w:lvlJc w:val="left"/>
      <w:pPr>
        <w:ind w:left="360" w:hanging="360"/>
      </w:pPr>
      <w:rPr>
        <w:rFonts w:ascii="Calibri" w:eastAsiaTheme="minorHAnsi" w:hAnsi="Calibri" w:cs="Calibri"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7" w15:restartNumberingAfterBreak="0">
    <w:nsid w:val="630046DC"/>
    <w:multiLevelType w:val="hybridMultilevel"/>
    <w:tmpl w:val="755CBE08"/>
    <w:lvl w:ilvl="0" w:tplc="152A4012">
      <w:start w:val="1"/>
      <w:numFmt w:val="decimalFullWidth"/>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EA507E"/>
    <w:multiLevelType w:val="hybridMultilevel"/>
    <w:tmpl w:val="D668E896"/>
    <w:lvl w:ilvl="0" w:tplc="E816134E">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5A26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C15C97"/>
    <w:multiLevelType w:val="hybridMultilevel"/>
    <w:tmpl w:val="755CBE08"/>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58550B2"/>
    <w:multiLevelType w:val="multilevel"/>
    <w:tmpl w:val="1F3EC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4F0672"/>
    <w:multiLevelType w:val="multilevel"/>
    <w:tmpl w:val="FBAEC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391060"/>
    <w:multiLevelType w:val="multilevel"/>
    <w:tmpl w:val="628C1280"/>
    <w:lvl w:ilvl="0">
      <w:start w:val="1"/>
      <w:numFmt w:val="decimalFullWidth"/>
      <w:lvlText w:val="%1-"/>
      <w:lvlJc w:val="left"/>
      <w:pPr>
        <w:tabs>
          <w:tab w:val="num" w:pos="360"/>
        </w:tabs>
        <w:ind w:left="360" w:hanging="360"/>
      </w:pPr>
      <w:rPr>
        <w:rFonts w:ascii="Sakkal Majalla" w:eastAsiaTheme="minorHAnsi" w:hAnsi="Sakkal Majalla" w:cs="Sakkal Majalla"/>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581139249">
    <w:abstractNumId w:val="3"/>
  </w:num>
  <w:num w:numId="2" w16cid:durableId="145173910">
    <w:abstractNumId w:val="27"/>
  </w:num>
  <w:num w:numId="3" w16cid:durableId="641663987">
    <w:abstractNumId w:val="11"/>
  </w:num>
  <w:num w:numId="4" w16cid:durableId="1783845494">
    <w:abstractNumId w:val="23"/>
  </w:num>
  <w:num w:numId="5" w16cid:durableId="1345203223">
    <w:abstractNumId w:val="4"/>
  </w:num>
  <w:num w:numId="6" w16cid:durableId="1409378777">
    <w:abstractNumId w:val="31"/>
  </w:num>
  <w:num w:numId="7" w16cid:durableId="2050255463">
    <w:abstractNumId w:val="17"/>
  </w:num>
  <w:num w:numId="8" w16cid:durableId="889150402">
    <w:abstractNumId w:val="13"/>
  </w:num>
  <w:num w:numId="9" w16cid:durableId="1084495287">
    <w:abstractNumId w:val="25"/>
  </w:num>
  <w:num w:numId="10" w16cid:durableId="2057195325">
    <w:abstractNumId w:val="8"/>
  </w:num>
  <w:num w:numId="11" w16cid:durableId="1271860874">
    <w:abstractNumId w:val="33"/>
  </w:num>
  <w:num w:numId="12" w16cid:durableId="361982010">
    <w:abstractNumId w:val="32"/>
  </w:num>
  <w:num w:numId="13" w16cid:durableId="1613784734">
    <w:abstractNumId w:val="21"/>
  </w:num>
  <w:num w:numId="14" w16cid:durableId="780492663">
    <w:abstractNumId w:val="34"/>
  </w:num>
  <w:num w:numId="15" w16cid:durableId="1314871180">
    <w:abstractNumId w:val="9"/>
  </w:num>
  <w:num w:numId="16" w16cid:durableId="735396488">
    <w:abstractNumId w:val="12"/>
  </w:num>
  <w:num w:numId="17" w16cid:durableId="530845951">
    <w:abstractNumId w:val="7"/>
  </w:num>
  <w:num w:numId="18" w16cid:durableId="141392336">
    <w:abstractNumId w:val="2"/>
  </w:num>
  <w:num w:numId="19" w16cid:durableId="2143692166">
    <w:abstractNumId w:val="6"/>
  </w:num>
  <w:num w:numId="20" w16cid:durableId="654721477">
    <w:abstractNumId w:val="28"/>
  </w:num>
  <w:num w:numId="21" w16cid:durableId="108475925">
    <w:abstractNumId w:val="14"/>
  </w:num>
  <w:num w:numId="22" w16cid:durableId="103886907">
    <w:abstractNumId w:val="29"/>
  </w:num>
  <w:num w:numId="23" w16cid:durableId="841090030">
    <w:abstractNumId w:val="10"/>
  </w:num>
  <w:num w:numId="24" w16cid:durableId="624582963">
    <w:abstractNumId w:val="26"/>
  </w:num>
  <w:num w:numId="25" w16cid:durableId="900941277">
    <w:abstractNumId w:val="1"/>
  </w:num>
  <w:num w:numId="26" w16cid:durableId="335692331">
    <w:abstractNumId w:val="19"/>
  </w:num>
  <w:num w:numId="27" w16cid:durableId="1254434533">
    <w:abstractNumId w:val="24"/>
  </w:num>
  <w:num w:numId="28" w16cid:durableId="1551838290">
    <w:abstractNumId w:val="22"/>
  </w:num>
  <w:num w:numId="29" w16cid:durableId="538782050">
    <w:abstractNumId w:val="18"/>
  </w:num>
  <w:num w:numId="30" w16cid:durableId="2144539339">
    <w:abstractNumId w:val="20"/>
  </w:num>
  <w:num w:numId="31" w16cid:durableId="849681599">
    <w:abstractNumId w:val="0"/>
  </w:num>
  <w:num w:numId="32" w16cid:durableId="826482110">
    <w:abstractNumId w:val="15"/>
  </w:num>
  <w:num w:numId="33" w16cid:durableId="1445341183">
    <w:abstractNumId w:val="5"/>
  </w:num>
  <w:num w:numId="34" w16cid:durableId="1112895327">
    <w:abstractNumId w:val="30"/>
  </w:num>
  <w:num w:numId="35" w16cid:durableId="4924554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307"/>
    <w:rsid w:val="000047C4"/>
    <w:rsid w:val="0003219C"/>
    <w:rsid w:val="000405B9"/>
    <w:rsid w:val="00045E13"/>
    <w:rsid w:val="00050C27"/>
    <w:rsid w:val="0005258E"/>
    <w:rsid w:val="00060A42"/>
    <w:rsid w:val="00061ED7"/>
    <w:rsid w:val="00083C6E"/>
    <w:rsid w:val="000A20F6"/>
    <w:rsid w:val="000A5A2A"/>
    <w:rsid w:val="000B75C1"/>
    <w:rsid w:val="000C2E62"/>
    <w:rsid w:val="000C4176"/>
    <w:rsid w:val="000D4FE5"/>
    <w:rsid w:val="000E7432"/>
    <w:rsid w:val="000F44B4"/>
    <w:rsid w:val="000F6649"/>
    <w:rsid w:val="00103CC9"/>
    <w:rsid w:val="00106C0D"/>
    <w:rsid w:val="00107D51"/>
    <w:rsid w:val="00122CD2"/>
    <w:rsid w:val="0014188C"/>
    <w:rsid w:val="0014556B"/>
    <w:rsid w:val="001503E1"/>
    <w:rsid w:val="00155448"/>
    <w:rsid w:val="00160E36"/>
    <w:rsid w:val="00165036"/>
    <w:rsid w:val="001758B0"/>
    <w:rsid w:val="00175D12"/>
    <w:rsid w:val="00181EA5"/>
    <w:rsid w:val="0018639F"/>
    <w:rsid w:val="001902DB"/>
    <w:rsid w:val="001A1EB7"/>
    <w:rsid w:val="001A372C"/>
    <w:rsid w:val="001A46EB"/>
    <w:rsid w:val="001A5984"/>
    <w:rsid w:val="001B3B5A"/>
    <w:rsid w:val="001B59A6"/>
    <w:rsid w:val="001C0DF3"/>
    <w:rsid w:val="001C2162"/>
    <w:rsid w:val="001D0AB7"/>
    <w:rsid w:val="001D23C5"/>
    <w:rsid w:val="001E6080"/>
    <w:rsid w:val="00206A9F"/>
    <w:rsid w:val="0021035C"/>
    <w:rsid w:val="002351CE"/>
    <w:rsid w:val="00243624"/>
    <w:rsid w:val="00285949"/>
    <w:rsid w:val="002970EE"/>
    <w:rsid w:val="002A1938"/>
    <w:rsid w:val="002B024E"/>
    <w:rsid w:val="002B6988"/>
    <w:rsid w:val="002B7EE7"/>
    <w:rsid w:val="002C2172"/>
    <w:rsid w:val="002C424C"/>
    <w:rsid w:val="002D4A13"/>
    <w:rsid w:val="00327D36"/>
    <w:rsid w:val="00336350"/>
    <w:rsid w:val="0034429B"/>
    <w:rsid w:val="0035074C"/>
    <w:rsid w:val="003630E7"/>
    <w:rsid w:val="00380AAB"/>
    <w:rsid w:val="00396A83"/>
    <w:rsid w:val="00397318"/>
    <w:rsid w:val="003A1492"/>
    <w:rsid w:val="003B02AD"/>
    <w:rsid w:val="003B0D6C"/>
    <w:rsid w:val="003B1E5C"/>
    <w:rsid w:val="003B5792"/>
    <w:rsid w:val="003C234D"/>
    <w:rsid w:val="003C2902"/>
    <w:rsid w:val="003C662B"/>
    <w:rsid w:val="0041536C"/>
    <w:rsid w:val="004271E7"/>
    <w:rsid w:val="004439A8"/>
    <w:rsid w:val="00446FEE"/>
    <w:rsid w:val="004570AA"/>
    <w:rsid w:val="00460A36"/>
    <w:rsid w:val="00463550"/>
    <w:rsid w:val="0047030F"/>
    <w:rsid w:val="00484FA4"/>
    <w:rsid w:val="00494E63"/>
    <w:rsid w:val="004B0115"/>
    <w:rsid w:val="004C4788"/>
    <w:rsid w:val="004E3BD2"/>
    <w:rsid w:val="004E5E0E"/>
    <w:rsid w:val="004F7894"/>
    <w:rsid w:val="005052A1"/>
    <w:rsid w:val="005078F0"/>
    <w:rsid w:val="005142D9"/>
    <w:rsid w:val="00517F31"/>
    <w:rsid w:val="0053287C"/>
    <w:rsid w:val="00550F7B"/>
    <w:rsid w:val="00552C19"/>
    <w:rsid w:val="00553413"/>
    <w:rsid w:val="00572FAD"/>
    <w:rsid w:val="00575206"/>
    <w:rsid w:val="005757FA"/>
    <w:rsid w:val="00577A5D"/>
    <w:rsid w:val="00577FB4"/>
    <w:rsid w:val="00590B27"/>
    <w:rsid w:val="005970AB"/>
    <w:rsid w:val="005A6BFF"/>
    <w:rsid w:val="005B0E96"/>
    <w:rsid w:val="005C113E"/>
    <w:rsid w:val="005C2BF8"/>
    <w:rsid w:val="005E3360"/>
    <w:rsid w:val="005E398A"/>
    <w:rsid w:val="00614A16"/>
    <w:rsid w:val="006219C8"/>
    <w:rsid w:val="0062334F"/>
    <w:rsid w:val="0062761F"/>
    <w:rsid w:val="00632B8C"/>
    <w:rsid w:val="006364E4"/>
    <w:rsid w:val="006449E9"/>
    <w:rsid w:val="00646D71"/>
    <w:rsid w:val="00651D92"/>
    <w:rsid w:val="0069394D"/>
    <w:rsid w:val="006948DE"/>
    <w:rsid w:val="006A1A1B"/>
    <w:rsid w:val="006A486C"/>
    <w:rsid w:val="006A74B9"/>
    <w:rsid w:val="006B1431"/>
    <w:rsid w:val="006B5D3E"/>
    <w:rsid w:val="006D07FC"/>
    <w:rsid w:val="006D2C00"/>
    <w:rsid w:val="007160DD"/>
    <w:rsid w:val="0073372C"/>
    <w:rsid w:val="007423FD"/>
    <w:rsid w:val="00742C1D"/>
    <w:rsid w:val="00762AB7"/>
    <w:rsid w:val="007662A9"/>
    <w:rsid w:val="00766F9E"/>
    <w:rsid w:val="00767BA7"/>
    <w:rsid w:val="00781802"/>
    <w:rsid w:val="007872E1"/>
    <w:rsid w:val="0079041F"/>
    <w:rsid w:val="007B0E54"/>
    <w:rsid w:val="007D5636"/>
    <w:rsid w:val="007E0109"/>
    <w:rsid w:val="007E3A20"/>
    <w:rsid w:val="007F07A4"/>
    <w:rsid w:val="007F62FF"/>
    <w:rsid w:val="00800FED"/>
    <w:rsid w:val="00807DC5"/>
    <w:rsid w:val="00822209"/>
    <w:rsid w:val="00825AA7"/>
    <w:rsid w:val="00835C90"/>
    <w:rsid w:val="00836534"/>
    <w:rsid w:val="00877AAC"/>
    <w:rsid w:val="00880FD8"/>
    <w:rsid w:val="00892644"/>
    <w:rsid w:val="00896F7F"/>
    <w:rsid w:val="0089777F"/>
    <w:rsid w:val="008B0979"/>
    <w:rsid w:val="008B12DD"/>
    <w:rsid w:val="008B7C95"/>
    <w:rsid w:val="008C2B4F"/>
    <w:rsid w:val="008C67B3"/>
    <w:rsid w:val="008D10BE"/>
    <w:rsid w:val="008D1CA8"/>
    <w:rsid w:val="008F1EAE"/>
    <w:rsid w:val="008F1FCD"/>
    <w:rsid w:val="008F2DDF"/>
    <w:rsid w:val="008F5CB7"/>
    <w:rsid w:val="009060B1"/>
    <w:rsid w:val="00907E53"/>
    <w:rsid w:val="009115BE"/>
    <w:rsid w:val="009125CE"/>
    <w:rsid w:val="009277CA"/>
    <w:rsid w:val="00927B6E"/>
    <w:rsid w:val="00947FAF"/>
    <w:rsid w:val="00992B06"/>
    <w:rsid w:val="009A6D1D"/>
    <w:rsid w:val="009B6888"/>
    <w:rsid w:val="009C0161"/>
    <w:rsid w:val="009C53FE"/>
    <w:rsid w:val="009C77BC"/>
    <w:rsid w:val="009D0340"/>
    <w:rsid w:val="009D108D"/>
    <w:rsid w:val="009E139A"/>
    <w:rsid w:val="009E1436"/>
    <w:rsid w:val="009E2A0F"/>
    <w:rsid w:val="009E36C7"/>
    <w:rsid w:val="009E5668"/>
    <w:rsid w:val="009E7999"/>
    <w:rsid w:val="009F101C"/>
    <w:rsid w:val="009F4EB9"/>
    <w:rsid w:val="00A226A5"/>
    <w:rsid w:val="00A25801"/>
    <w:rsid w:val="00A327C9"/>
    <w:rsid w:val="00A33DA6"/>
    <w:rsid w:val="00A44333"/>
    <w:rsid w:val="00A5581E"/>
    <w:rsid w:val="00A57747"/>
    <w:rsid w:val="00A74F76"/>
    <w:rsid w:val="00A8156A"/>
    <w:rsid w:val="00A87CEB"/>
    <w:rsid w:val="00AA79E9"/>
    <w:rsid w:val="00AB0A70"/>
    <w:rsid w:val="00B1409D"/>
    <w:rsid w:val="00B20EAF"/>
    <w:rsid w:val="00B254E7"/>
    <w:rsid w:val="00B53DE6"/>
    <w:rsid w:val="00B55620"/>
    <w:rsid w:val="00B63B0F"/>
    <w:rsid w:val="00B7678A"/>
    <w:rsid w:val="00B8196A"/>
    <w:rsid w:val="00B82C75"/>
    <w:rsid w:val="00B90983"/>
    <w:rsid w:val="00B93133"/>
    <w:rsid w:val="00B947CD"/>
    <w:rsid w:val="00B94EE9"/>
    <w:rsid w:val="00B9690D"/>
    <w:rsid w:val="00BA0055"/>
    <w:rsid w:val="00BB458C"/>
    <w:rsid w:val="00BC09DB"/>
    <w:rsid w:val="00BC489B"/>
    <w:rsid w:val="00BC5C40"/>
    <w:rsid w:val="00BD10AB"/>
    <w:rsid w:val="00BE141E"/>
    <w:rsid w:val="00BE5A1D"/>
    <w:rsid w:val="00BF20F4"/>
    <w:rsid w:val="00C04D0B"/>
    <w:rsid w:val="00C12BBC"/>
    <w:rsid w:val="00C13CBF"/>
    <w:rsid w:val="00C16B82"/>
    <w:rsid w:val="00C33BF1"/>
    <w:rsid w:val="00C36F9F"/>
    <w:rsid w:val="00C40DC4"/>
    <w:rsid w:val="00C71E18"/>
    <w:rsid w:val="00C86499"/>
    <w:rsid w:val="00C864F6"/>
    <w:rsid w:val="00C95AD0"/>
    <w:rsid w:val="00CB44DF"/>
    <w:rsid w:val="00CD4E61"/>
    <w:rsid w:val="00CD63C3"/>
    <w:rsid w:val="00CD7F7B"/>
    <w:rsid w:val="00CE1194"/>
    <w:rsid w:val="00CE25F7"/>
    <w:rsid w:val="00D07FD0"/>
    <w:rsid w:val="00D131BA"/>
    <w:rsid w:val="00D22171"/>
    <w:rsid w:val="00D32E38"/>
    <w:rsid w:val="00D37418"/>
    <w:rsid w:val="00D4217B"/>
    <w:rsid w:val="00D5603A"/>
    <w:rsid w:val="00D603B1"/>
    <w:rsid w:val="00D75CF3"/>
    <w:rsid w:val="00DA5E89"/>
    <w:rsid w:val="00DB0A28"/>
    <w:rsid w:val="00DC3D20"/>
    <w:rsid w:val="00DD280E"/>
    <w:rsid w:val="00E01EE8"/>
    <w:rsid w:val="00E134B6"/>
    <w:rsid w:val="00E21408"/>
    <w:rsid w:val="00E25240"/>
    <w:rsid w:val="00E30A96"/>
    <w:rsid w:val="00E30D42"/>
    <w:rsid w:val="00E36F3E"/>
    <w:rsid w:val="00E46FE9"/>
    <w:rsid w:val="00E529F0"/>
    <w:rsid w:val="00E53C1F"/>
    <w:rsid w:val="00E575DD"/>
    <w:rsid w:val="00E71C79"/>
    <w:rsid w:val="00E80FD9"/>
    <w:rsid w:val="00E93DB3"/>
    <w:rsid w:val="00EA6B5D"/>
    <w:rsid w:val="00EC1CA6"/>
    <w:rsid w:val="00EE3843"/>
    <w:rsid w:val="00EE7187"/>
    <w:rsid w:val="00F1630A"/>
    <w:rsid w:val="00F179D6"/>
    <w:rsid w:val="00F27BE6"/>
    <w:rsid w:val="00F43CC4"/>
    <w:rsid w:val="00F546CE"/>
    <w:rsid w:val="00F64CD4"/>
    <w:rsid w:val="00F748FA"/>
    <w:rsid w:val="00F74EB5"/>
    <w:rsid w:val="00F8197B"/>
    <w:rsid w:val="00F825CF"/>
    <w:rsid w:val="00F8351E"/>
    <w:rsid w:val="00F90E51"/>
    <w:rsid w:val="00F97E90"/>
    <w:rsid w:val="00FC028D"/>
    <w:rsid w:val="00FC473D"/>
    <w:rsid w:val="00FC6090"/>
    <w:rsid w:val="00FC61E7"/>
    <w:rsid w:val="00FD3C10"/>
    <w:rsid w:val="00FE2640"/>
    <w:rsid w:val="00FE3DBB"/>
    <w:rsid w:val="00FF311B"/>
    <w:rsid w:val="00FF69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FF6961"/>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GB" w:eastAsia="en-GB"/>
      <w14:ligatures w14:val="none"/>
    </w:rPr>
  </w:style>
  <w:style w:type="paragraph" w:styleId="Heading3">
    <w:name w:val="heading 3"/>
    <w:basedOn w:val="Normal"/>
    <w:link w:val="Heading3Char"/>
    <w:uiPriority w:val="9"/>
    <w:qFormat/>
    <w:rsid w:val="00FF696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D10AB"/>
    <w:pPr>
      <w:ind w:left="720"/>
      <w:contextualSpacing/>
    </w:pPr>
  </w:style>
  <w:style w:type="paragraph" w:styleId="NormalWeb">
    <w:name w:val="Normal (Web)"/>
    <w:basedOn w:val="Normal"/>
    <w:uiPriority w:val="99"/>
    <w:unhideWhenUsed/>
    <w:rsid w:val="000A20F6"/>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apple-converted-space">
    <w:name w:val="apple-converted-space"/>
    <w:basedOn w:val="DefaultParagraphFont"/>
    <w:rsid w:val="000A20F6"/>
  </w:style>
  <w:style w:type="character" w:styleId="Emphasis">
    <w:name w:val="Emphasis"/>
    <w:basedOn w:val="DefaultParagraphFont"/>
    <w:uiPriority w:val="20"/>
    <w:qFormat/>
    <w:rsid w:val="000A20F6"/>
    <w:rPr>
      <w:i/>
      <w:iCs/>
    </w:rPr>
  </w:style>
  <w:style w:type="table" w:styleId="TableGrid">
    <w:name w:val="Table Grid"/>
    <w:basedOn w:val="TableNormal"/>
    <w:uiPriority w:val="39"/>
    <w:rsid w:val="007F0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01EE8"/>
    <w:rPr>
      <w:b/>
      <w:bCs/>
    </w:rPr>
  </w:style>
  <w:style w:type="character" w:customStyle="1" w:styleId="relative">
    <w:name w:val="relative"/>
    <w:basedOn w:val="DefaultParagraphFont"/>
    <w:rsid w:val="00E01EE8"/>
  </w:style>
  <w:style w:type="character" w:customStyle="1" w:styleId="Heading2Char">
    <w:name w:val="Heading 2 Char"/>
    <w:basedOn w:val="DefaultParagraphFont"/>
    <w:link w:val="Heading2"/>
    <w:uiPriority w:val="9"/>
    <w:rsid w:val="00FF6961"/>
    <w:rPr>
      <w:rFonts w:ascii="Times New Roman" w:eastAsia="Times New Roman" w:hAnsi="Times New Roman" w:cs="Times New Roman"/>
      <w:b/>
      <w:bCs/>
      <w:kern w:val="0"/>
      <w:sz w:val="36"/>
      <w:szCs w:val="36"/>
      <w:lang w:val="en-GB" w:eastAsia="en-GB"/>
      <w14:ligatures w14:val="none"/>
    </w:rPr>
  </w:style>
  <w:style w:type="character" w:customStyle="1" w:styleId="Heading3Char">
    <w:name w:val="Heading 3 Char"/>
    <w:basedOn w:val="DefaultParagraphFont"/>
    <w:link w:val="Heading3"/>
    <w:uiPriority w:val="9"/>
    <w:rsid w:val="00FF6961"/>
    <w:rPr>
      <w:rFonts w:ascii="Times New Roman" w:eastAsia="Times New Roman" w:hAnsi="Times New Roman" w:cs="Times New Roman"/>
      <w:b/>
      <w:bCs/>
      <w:kern w:val="0"/>
      <w:sz w:val="27"/>
      <w:szCs w:val="27"/>
      <w:lang w:val="en-GB" w:eastAsia="en-GB"/>
      <w14:ligatures w14:val="none"/>
    </w:rPr>
  </w:style>
  <w:style w:type="paragraph" w:styleId="z-TopofForm">
    <w:name w:val="HTML Top of Form"/>
    <w:basedOn w:val="Normal"/>
    <w:next w:val="Normal"/>
    <w:link w:val="z-TopofFormChar"/>
    <w:hidden/>
    <w:uiPriority w:val="99"/>
    <w:semiHidden/>
    <w:unhideWhenUsed/>
    <w:rsid w:val="0089777F"/>
    <w:pPr>
      <w:pBdr>
        <w:bottom w:val="single" w:sz="6" w:space="1" w:color="auto"/>
      </w:pBdr>
      <w:bidi w:val="0"/>
      <w:spacing w:after="0" w:line="240" w:lineRule="auto"/>
      <w:jc w:val="center"/>
    </w:pPr>
    <w:rPr>
      <w:rFonts w:ascii="Arial" w:eastAsia="Times New Roman" w:hAnsi="Arial" w:cs="Arial"/>
      <w:vanish/>
      <w:kern w:val="0"/>
      <w:sz w:val="16"/>
      <w:szCs w:val="16"/>
      <w:lang w:val="en-GB" w:eastAsia="en-GB"/>
      <w14:ligatures w14:val="none"/>
    </w:rPr>
  </w:style>
  <w:style w:type="character" w:customStyle="1" w:styleId="z-TopofFormChar">
    <w:name w:val="z-Top of Form Char"/>
    <w:basedOn w:val="DefaultParagraphFont"/>
    <w:link w:val="z-TopofForm"/>
    <w:uiPriority w:val="99"/>
    <w:semiHidden/>
    <w:rsid w:val="0089777F"/>
    <w:rPr>
      <w:rFonts w:ascii="Arial" w:eastAsia="Times New Roman" w:hAnsi="Arial" w:cs="Arial"/>
      <w:vanish/>
      <w:kern w:val="0"/>
      <w:sz w:val="16"/>
      <w:szCs w:val="16"/>
      <w:lang w:val="en-GB" w:eastAsia="en-GB"/>
      <w14:ligatures w14:val="none"/>
    </w:rPr>
  </w:style>
  <w:style w:type="paragraph" w:styleId="z-BottomofForm">
    <w:name w:val="HTML Bottom of Form"/>
    <w:basedOn w:val="Normal"/>
    <w:next w:val="Normal"/>
    <w:link w:val="z-BottomofFormChar"/>
    <w:hidden/>
    <w:uiPriority w:val="99"/>
    <w:semiHidden/>
    <w:unhideWhenUsed/>
    <w:rsid w:val="0089777F"/>
    <w:pPr>
      <w:pBdr>
        <w:top w:val="single" w:sz="6" w:space="1" w:color="auto"/>
      </w:pBdr>
      <w:bidi w:val="0"/>
      <w:spacing w:after="0" w:line="240" w:lineRule="auto"/>
      <w:jc w:val="center"/>
    </w:pPr>
    <w:rPr>
      <w:rFonts w:ascii="Arial" w:eastAsia="Times New Roman" w:hAnsi="Arial" w:cs="Arial"/>
      <w:vanish/>
      <w:kern w:val="0"/>
      <w:sz w:val="16"/>
      <w:szCs w:val="16"/>
      <w:lang w:val="en-GB" w:eastAsia="en-GB"/>
      <w14:ligatures w14:val="none"/>
    </w:rPr>
  </w:style>
  <w:style w:type="character" w:customStyle="1" w:styleId="z-BottomofFormChar">
    <w:name w:val="z-Bottom of Form Char"/>
    <w:basedOn w:val="DefaultParagraphFont"/>
    <w:link w:val="z-BottomofForm"/>
    <w:uiPriority w:val="99"/>
    <w:semiHidden/>
    <w:rsid w:val="0089777F"/>
    <w:rPr>
      <w:rFonts w:ascii="Arial" w:eastAsia="Times New Roman" w:hAnsi="Arial" w:cs="Arial"/>
      <w:vanish/>
      <w:kern w:val="0"/>
      <w:sz w:val="16"/>
      <w:szCs w:val="16"/>
      <w:lang w:val="en-GB" w:eastAsia="en-GB"/>
      <w14:ligatures w14:val="none"/>
    </w:rPr>
  </w:style>
  <w:style w:type="character" w:styleId="Hyperlink">
    <w:name w:val="Hyperlink"/>
    <w:basedOn w:val="DefaultParagraphFont"/>
    <w:uiPriority w:val="99"/>
    <w:unhideWhenUsed/>
    <w:rsid w:val="0089777F"/>
    <w:rPr>
      <w:color w:val="0563C1" w:themeColor="hyperlink"/>
      <w:u w:val="single"/>
    </w:rPr>
  </w:style>
  <w:style w:type="character" w:styleId="UnresolvedMention">
    <w:name w:val="Unresolved Mention"/>
    <w:basedOn w:val="DefaultParagraphFont"/>
    <w:uiPriority w:val="99"/>
    <w:semiHidden/>
    <w:unhideWhenUsed/>
    <w:rsid w:val="0089777F"/>
    <w:rPr>
      <w:color w:val="605E5C"/>
      <w:shd w:val="clear" w:color="auto" w:fill="E1DFDD"/>
    </w:rPr>
  </w:style>
  <w:style w:type="character" w:styleId="PageNumber">
    <w:name w:val="page number"/>
    <w:basedOn w:val="DefaultParagraphFont"/>
    <w:uiPriority w:val="99"/>
    <w:semiHidden/>
    <w:unhideWhenUsed/>
    <w:rsid w:val="000E7432"/>
  </w:style>
  <w:style w:type="paragraph" w:customStyle="1" w:styleId="p1">
    <w:name w:val="p1"/>
    <w:basedOn w:val="Normal"/>
    <w:rsid w:val="00BE141E"/>
    <w:pPr>
      <w:bidi w:val="0"/>
      <w:spacing w:after="0" w:line="240" w:lineRule="auto"/>
    </w:pPr>
    <w:rPr>
      <w:rFonts w:ascii="Times New Roman" w:eastAsia="Times New Roman" w:hAnsi="Times New Roman" w:cs="Times New Roman"/>
      <w:color w:val="000000"/>
      <w:kern w:val="0"/>
      <w:sz w:val="19"/>
      <w:szCs w:val="19"/>
      <w:lang w:val="en-GB" w:eastAsia="en-GB"/>
      <w14:ligatures w14:val="none"/>
    </w:rPr>
  </w:style>
  <w:style w:type="character" w:customStyle="1" w:styleId="s1">
    <w:name w:val="s1"/>
    <w:basedOn w:val="DefaultParagraphFont"/>
    <w:rsid w:val="00E30D42"/>
    <w:rPr>
      <w:rFonts w:ascii="Helvetica" w:hAnsi="Helvetica" w:hint="default"/>
      <w:sz w:val="11"/>
      <w:szCs w:val="11"/>
    </w:rPr>
  </w:style>
  <w:style w:type="paragraph" w:customStyle="1" w:styleId="p2">
    <w:name w:val="p2"/>
    <w:basedOn w:val="Normal"/>
    <w:rsid w:val="009C77BC"/>
    <w:pPr>
      <w:bidi w:val="0"/>
      <w:spacing w:after="0" w:line="240" w:lineRule="auto"/>
    </w:pPr>
    <w:rPr>
      <w:rFonts w:ascii="PT Serif" w:eastAsia="Times New Roman" w:hAnsi="PT Serif" w:cs="Times New Roman"/>
      <w:color w:val="1DB193"/>
      <w:kern w:val="0"/>
      <w:sz w:val="10"/>
      <w:szCs w:val="10"/>
      <w:lang w:val="en-GB" w:eastAsia="en-GB"/>
      <w14:ligatures w14:val="none"/>
    </w:rPr>
  </w:style>
  <w:style w:type="character" w:customStyle="1" w:styleId="vkekvd">
    <w:name w:val="vkekvd"/>
    <w:basedOn w:val="DefaultParagraphFont"/>
    <w:rsid w:val="006B1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3466">
      <w:bodyDiv w:val="1"/>
      <w:marLeft w:val="0"/>
      <w:marRight w:val="0"/>
      <w:marTop w:val="0"/>
      <w:marBottom w:val="0"/>
      <w:divBdr>
        <w:top w:val="none" w:sz="0" w:space="0" w:color="auto"/>
        <w:left w:val="none" w:sz="0" w:space="0" w:color="auto"/>
        <w:bottom w:val="none" w:sz="0" w:space="0" w:color="auto"/>
        <w:right w:val="none" w:sz="0" w:space="0" w:color="auto"/>
      </w:divBdr>
      <w:divsChild>
        <w:div w:id="534540385">
          <w:marLeft w:val="0"/>
          <w:marRight w:val="0"/>
          <w:marTop w:val="0"/>
          <w:marBottom w:val="0"/>
          <w:divBdr>
            <w:top w:val="none" w:sz="0" w:space="0" w:color="auto"/>
            <w:left w:val="none" w:sz="0" w:space="0" w:color="auto"/>
            <w:bottom w:val="none" w:sz="0" w:space="0" w:color="auto"/>
            <w:right w:val="none" w:sz="0" w:space="0" w:color="auto"/>
          </w:divBdr>
          <w:divsChild>
            <w:div w:id="1897349349">
              <w:marLeft w:val="0"/>
              <w:marRight w:val="0"/>
              <w:marTop w:val="0"/>
              <w:marBottom w:val="0"/>
              <w:divBdr>
                <w:top w:val="none" w:sz="0" w:space="0" w:color="auto"/>
                <w:left w:val="none" w:sz="0" w:space="0" w:color="auto"/>
                <w:bottom w:val="none" w:sz="0" w:space="0" w:color="auto"/>
                <w:right w:val="none" w:sz="0" w:space="0" w:color="auto"/>
              </w:divBdr>
              <w:divsChild>
                <w:div w:id="1145463638">
                  <w:marLeft w:val="0"/>
                  <w:marRight w:val="0"/>
                  <w:marTop w:val="0"/>
                  <w:marBottom w:val="0"/>
                  <w:divBdr>
                    <w:top w:val="none" w:sz="0" w:space="0" w:color="auto"/>
                    <w:left w:val="none" w:sz="0" w:space="0" w:color="auto"/>
                    <w:bottom w:val="none" w:sz="0" w:space="0" w:color="auto"/>
                    <w:right w:val="none" w:sz="0" w:space="0" w:color="auto"/>
                  </w:divBdr>
                  <w:divsChild>
                    <w:div w:id="2129034981">
                      <w:marLeft w:val="0"/>
                      <w:marRight w:val="0"/>
                      <w:marTop w:val="0"/>
                      <w:marBottom w:val="0"/>
                      <w:divBdr>
                        <w:top w:val="none" w:sz="0" w:space="0" w:color="auto"/>
                        <w:left w:val="none" w:sz="0" w:space="0" w:color="auto"/>
                        <w:bottom w:val="none" w:sz="0" w:space="0" w:color="auto"/>
                        <w:right w:val="none" w:sz="0" w:space="0" w:color="auto"/>
                      </w:divBdr>
                      <w:divsChild>
                        <w:div w:id="1541476333">
                          <w:marLeft w:val="0"/>
                          <w:marRight w:val="0"/>
                          <w:marTop w:val="0"/>
                          <w:marBottom w:val="0"/>
                          <w:divBdr>
                            <w:top w:val="none" w:sz="0" w:space="0" w:color="auto"/>
                            <w:left w:val="none" w:sz="0" w:space="0" w:color="auto"/>
                            <w:bottom w:val="none" w:sz="0" w:space="0" w:color="auto"/>
                            <w:right w:val="none" w:sz="0" w:space="0" w:color="auto"/>
                          </w:divBdr>
                          <w:divsChild>
                            <w:div w:id="187334367">
                              <w:marLeft w:val="0"/>
                              <w:marRight w:val="0"/>
                              <w:marTop w:val="0"/>
                              <w:marBottom w:val="0"/>
                              <w:divBdr>
                                <w:top w:val="none" w:sz="0" w:space="0" w:color="auto"/>
                                <w:left w:val="none" w:sz="0" w:space="0" w:color="auto"/>
                                <w:bottom w:val="none" w:sz="0" w:space="0" w:color="auto"/>
                                <w:right w:val="none" w:sz="0" w:space="0" w:color="auto"/>
                              </w:divBdr>
                              <w:divsChild>
                                <w:div w:id="870580861">
                                  <w:marLeft w:val="0"/>
                                  <w:marRight w:val="0"/>
                                  <w:marTop w:val="0"/>
                                  <w:marBottom w:val="0"/>
                                  <w:divBdr>
                                    <w:top w:val="none" w:sz="0" w:space="0" w:color="auto"/>
                                    <w:left w:val="none" w:sz="0" w:space="0" w:color="auto"/>
                                    <w:bottom w:val="none" w:sz="0" w:space="0" w:color="auto"/>
                                    <w:right w:val="none" w:sz="0" w:space="0" w:color="auto"/>
                                  </w:divBdr>
                                  <w:divsChild>
                                    <w:div w:id="122893624">
                                      <w:marLeft w:val="0"/>
                                      <w:marRight w:val="0"/>
                                      <w:marTop w:val="0"/>
                                      <w:marBottom w:val="0"/>
                                      <w:divBdr>
                                        <w:top w:val="none" w:sz="0" w:space="0" w:color="auto"/>
                                        <w:left w:val="none" w:sz="0" w:space="0" w:color="auto"/>
                                        <w:bottom w:val="none" w:sz="0" w:space="0" w:color="auto"/>
                                        <w:right w:val="none" w:sz="0" w:space="0" w:color="auto"/>
                                      </w:divBdr>
                                      <w:divsChild>
                                        <w:div w:id="1865442628">
                                          <w:marLeft w:val="0"/>
                                          <w:marRight w:val="0"/>
                                          <w:marTop w:val="0"/>
                                          <w:marBottom w:val="0"/>
                                          <w:divBdr>
                                            <w:top w:val="none" w:sz="0" w:space="0" w:color="auto"/>
                                            <w:left w:val="none" w:sz="0" w:space="0" w:color="auto"/>
                                            <w:bottom w:val="none" w:sz="0" w:space="0" w:color="auto"/>
                                            <w:right w:val="none" w:sz="0" w:space="0" w:color="auto"/>
                                          </w:divBdr>
                                          <w:divsChild>
                                            <w:div w:id="1436173803">
                                              <w:marLeft w:val="0"/>
                                              <w:marRight w:val="0"/>
                                              <w:marTop w:val="0"/>
                                              <w:marBottom w:val="0"/>
                                              <w:divBdr>
                                                <w:top w:val="none" w:sz="0" w:space="0" w:color="auto"/>
                                                <w:left w:val="none" w:sz="0" w:space="0" w:color="auto"/>
                                                <w:bottom w:val="none" w:sz="0" w:space="0" w:color="auto"/>
                                                <w:right w:val="none" w:sz="0" w:space="0" w:color="auto"/>
                                              </w:divBdr>
                                              <w:divsChild>
                                                <w:div w:id="1082022774">
                                                  <w:marLeft w:val="0"/>
                                                  <w:marRight w:val="0"/>
                                                  <w:marTop w:val="0"/>
                                                  <w:marBottom w:val="0"/>
                                                  <w:divBdr>
                                                    <w:top w:val="none" w:sz="0" w:space="0" w:color="auto"/>
                                                    <w:left w:val="none" w:sz="0" w:space="0" w:color="auto"/>
                                                    <w:bottom w:val="none" w:sz="0" w:space="0" w:color="auto"/>
                                                    <w:right w:val="none" w:sz="0" w:space="0" w:color="auto"/>
                                                  </w:divBdr>
                                                  <w:divsChild>
                                                    <w:div w:id="7906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4748280">
          <w:marLeft w:val="0"/>
          <w:marRight w:val="0"/>
          <w:marTop w:val="0"/>
          <w:marBottom w:val="0"/>
          <w:divBdr>
            <w:top w:val="none" w:sz="0" w:space="0" w:color="auto"/>
            <w:left w:val="none" w:sz="0" w:space="0" w:color="auto"/>
            <w:bottom w:val="none" w:sz="0" w:space="0" w:color="auto"/>
            <w:right w:val="none" w:sz="0" w:space="0" w:color="auto"/>
          </w:divBdr>
          <w:divsChild>
            <w:div w:id="1789279574">
              <w:marLeft w:val="0"/>
              <w:marRight w:val="0"/>
              <w:marTop w:val="0"/>
              <w:marBottom w:val="0"/>
              <w:divBdr>
                <w:top w:val="none" w:sz="0" w:space="0" w:color="auto"/>
                <w:left w:val="none" w:sz="0" w:space="0" w:color="auto"/>
                <w:bottom w:val="none" w:sz="0" w:space="0" w:color="auto"/>
                <w:right w:val="none" w:sz="0" w:space="0" w:color="auto"/>
              </w:divBdr>
              <w:divsChild>
                <w:div w:id="444467106">
                  <w:marLeft w:val="0"/>
                  <w:marRight w:val="0"/>
                  <w:marTop w:val="0"/>
                  <w:marBottom w:val="0"/>
                  <w:divBdr>
                    <w:top w:val="none" w:sz="0" w:space="0" w:color="auto"/>
                    <w:left w:val="none" w:sz="0" w:space="0" w:color="auto"/>
                    <w:bottom w:val="none" w:sz="0" w:space="0" w:color="auto"/>
                    <w:right w:val="none" w:sz="0" w:space="0" w:color="auto"/>
                  </w:divBdr>
                  <w:divsChild>
                    <w:div w:id="1302809446">
                      <w:marLeft w:val="0"/>
                      <w:marRight w:val="0"/>
                      <w:marTop w:val="0"/>
                      <w:marBottom w:val="0"/>
                      <w:divBdr>
                        <w:top w:val="none" w:sz="0" w:space="0" w:color="auto"/>
                        <w:left w:val="none" w:sz="0" w:space="0" w:color="auto"/>
                        <w:bottom w:val="none" w:sz="0" w:space="0" w:color="auto"/>
                        <w:right w:val="none" w:sz="0" w:space="0" w:color="auto"/>
                      </w:divBdr>
                      <w:divsChild>
                        <w:div w:id="14655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047365">
      <w:bodyDiv w:val="1"/>
      <w:marLeft w:val="0"/>
      <w:marRight w:val="0"/>
      <w:marTop w:val="0"/>
      <w:marBottom w:val="0"/>
      <w:divBdr>
        <w:top w:val="none" w:sz="0" w:space="0" w:color="auto"/>
        <w:left w:val="none" w:sz="0" w:space="0" w:color="auto"/>
        <w:bottom w:val="none" w:sz="0" w:space="0" w:color="auto"/>
        <w:right w:val="none" w:sz="0" w:space="0" w:color="auto"/>
      </w:divBdr>
    </w:div>
    <w:div w:id="293562412">
      <w:bodyDiv w:val="1"/>
      <w:marLeft w:val="0"/>
      <w:marRight w:val="0"/>
      <w:marTop w:val="0"/>
      <w:marBottom w:val="0"/>
      <w:divBdr>
        <w:top w:val="none" w:sz="0" w:space="0" w:color="auto"/>
        <w:left w:val="none" w:sz="0" w:space="0" w:color="auto"/>
        <w:bottom w:val="none" w:sz="0" w:space="0" w:color="auto"/>
        <w:right w:val="none" w:sz="0" w:space="0" w:color="auto"/>
      </w:divBdr>
      <w:divsChild>
        <w:div w:id="357781783">
          <w:marLeft w:val="0"/>
          <w:marRight w:val="0"/>
          <w:marTop w:val="0"/>
          <w:marBottom w:val="0"/>
          <w:divBdr>
            <w:top w:val="none" w:sz="0" w:space="0" w:color="auto"/>
            <w:left w:val="none" w:sz="0" w:space="0" w:color="auto"/>
            <w:bottom w:val="none" w:sz="0" w:space="0" w:color="auto"/>
            <w:right w:val="none" w:sz="0" w:space="0" w:color="auto"/>
          </w:divBdr>
          <w:divsChild>
            <w:div w:id="1830902684">
              <w:marLeft w:val="0"/>
              <w:marRight w:val="0"/>
              <w:marTop w:val="0"/>
              <w:marBottom w:val="0"/>
              <w:divBdr>
                <w:top w:val="none" w:sz="0" w:space="0" w:color="auto"/>
                <w:left w:val="none" w:sz="0" w:space="0" w:color="auto"/>
                <w:bottom w:val="none" w:sz="0" w:space="0" w:color="auto"/>
                <w:right w:val="none" w:sz="0" w:space="0" w:color="auto"/>
              </w:divBdr>
              <w:divsChild>
                <w:div w:id="109767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821562">
      <w:bodyDiv w:val="1"/>
      <w:marLeft w:val="0"/>
      <w:marRight w:val="0"/>
      <w:marTop w:val="0"/>
      <w:marBottom w:val="0"/>
      <w:divBdr>
        <w:top w:val="none" w:sz="0" w:space="0" w:color="auto"/>
        <w:left w:val="none" w:sz="0" w:space="0" w:color="auto"/>
        <w:bottom w:val="none" w:sz="0" w:space="0" w:color="auto"/>
        <w:right w:val="none" w:sz="0" w:space="0" w:color="auto"/>
      </w:divBdr>
      <w:divsChild>
        <w:div w:id="750809280">
          <w:marLeft w:val="0"/>
          <w:marRight w:val="0"/>
          <w:marTop w:val="0"/>
          <w:marBottom w:val="0"/>
          <w:divBdr>
            <w:top w:val="none" w:sz="0" w:space="0" w:color="auto"/>
            <w:left w:val="none" w:sz="0" w:space="0" w:color="auto"/>
            <w:bottom w:val="none" w:sz="0" w:space="0" w:color="auto"/>
            <w:right w:val="none" w:sz="0" w:space="0" w:color="auto"/>
          </w:divBdr>
        </w:div>
      </w:divsChild>
    </w:div>
    <w:div w:id="609358296">
      <w:bodyDiv w:val="1"/>
      <w:marLeft w:val="0"/>
      <w:marRight w:val="0"/>
      <w:marTop w:val="0"/>
      <w:marBottom w:val="0"/>
      <w:divBdr>
        <w:top w:val="none" w:sz="0" w:space="0" w:color="auto"/>
        <w:left w:val="none" w:sz="0" w:space="0" w:color="auto"/>
        <w:bottom w:val="none" w:sz="0" w:space="0" w:color="auto"/>
        <w:right w:val="none" w:sz="0" w:space="0" w:color="auto"/>
      </w:divBdr>
    </w:div>
    <w:div w:id="612134490">
      <w:bodyDiv w:val="1"/>
      <w:marLeft w:val="0"/>
      <w:marRight w:val="0"/>
      <w:marTop w:val="0"/>
      <w:marBottom w:val="0"/>
      <w:divBdr>
        <w:top w:val="none" w:sz="0" w:space="0" w:color="auto"/>
        <w:left w:val="none" w:sz="0" w:space="0" w:color="auto"/>
        <w:bottom w:val="none" w:sz="0" w:space="0" w:color="auto"/>
        <w:right w:val="none" w:sz="0" w:space="0" w:color="auto"/>
      </w:divBdr>
    </w:div>
    <w:div w:id="991300916">
      <w:bodyDiv w:val="1"/>
      <w:marLeft w:val="0"/>
      <w:marRight w:val="0"/>
      <w:marTop w:val="0"/>
      <w:marBottom w:val="0"/>
      <w:divBdr>
        <w:top w:val="none" w:sz="0" w:space="0" w:color="auto"/>
        <w:left w:val="none" w:sz="0" w:space="0" w:color="auto"/>
        <w:bottom w:val="none" w:sz="0" w:space="0" w:color="auto"/>
        <w:right w:val="none" w:sz="0" w:space="0" w:color="auto"/>
      </w:divBdr>
    </w:div>
    <w:div w:id="1011950535">
      <w:bodyDiv w:val="1"/>
      <w:marLeft w:val="0"/>
      <w:marRight w:val="0"/>
      <w:marTop w:val="0"/>
      <w:marBottom w:val="0"/>
      <w:divBdr>
        <w:top w:val="none" w:sz="0" w:space="0" w:color="auto"/>
        <w:left w:val="none" w:sz="0" w:space="0" w:color="auto"/>
        <w:bottom w:val="none" w:sz="0" w:space="0" w:color="auto"/>
        <w:right w:val="none" w:sz="0" w:space="0" w:color="auto"/>
      </w:divBdr>
    </w:div>
    <w:div w:id="1238399771">
      <w:bodyDiv w:val="1"/>
      <w:marLeft w:val="0"/>
      <w:marRight w:val="0"/>
      <w:marTop w:val="0"/>
      <w:marBottom w:val="0"/>
      <w:divBdr>
        <w:top w:val="none" w:sz="0" w:space="0" w:color="auto"/>
        <w:left w:val="none" w:sz="0" w:space="0" w:color="auto"/>
        <w:bottom w:val="none" w:sz="0" w:space="0" w:color="auto"/>
        <w:right w:val="none" w:sz="0" w:space="0" w:color="auto"/>
      </w:divBdr>
    </w:div>
    <w:div w:id="1331711137">
      <w:bodyDiv w:val="1"/>
      <w:marLeft w:val="0"/>
      <w:marRight w:val="0"/>
      <w:marTop w:val="0"/>
      <w:marBottom w:val="0"/>
      <w:divBdr>
        <w:top w:val="none" w:sz="0" w:space="0" w:color="auto"/>
        <w:left w:val="none" w:sz="0" w:space="0" w:color="auto"/>
        <w:bottom w:val="none" w:sz="0" w:space="0" w:color="auto"/>
        <w:right w:val="none" w:sz="0" w:space="0" w:color="auto"/>
      </w:divBdr>
    </w:div>
    <w:div w:id="1489245948">
      <w:bodyDiv w:val="1"/>
      <w:marLeft w:val="0"/>
      <w:marRight w:val="0"/>
      <w:marTop w:val="0"/>
      <w:marBottom w:val="0"/>
      <w:divBdr>
        <w:top w:val="none" w:sz="0" w:space="0" w:color="auto"/>
        <w:left w:val="none" w:sz="0" w:space="0" w:color="auto"/>
        <w:bottom w:val="none" w:sz="0" w:space="0" w:color="auto"/>
        <w:right w:val="none" w:sz="0" w:space="0" w:color="auto"/>
      </w:divBdr>
    </w:div>
    <w:div w:id="1688096775">
      <w:bodyDiv w:val="1"/>
      <w:marLeft w:val="0"/>
      <w:marRight w:val="0"/>
      <w:marTop w:val="0"/>
      <w:marBottom w:val="0"/>
      <w:divBdr>
        <w:top w:val="none" w:sz="0" w:space="0" w:color="auto"/>
        <w:left w:val="none" w:sz="0" w:space="0" w:color="auto"/>
        <w:bottom w:val="none" w:sz="0" w:space="0" w:color="auto"/>
        <w:right w:val="none" w:sz="0" w:space="0" w:color="auto"/>
      </w:divBdr>
      <w:divsChild>
        <w:div w:id="966470732">
          <w:marLeft w:val="0"/>
          <w:marRight w:val="0"/>
          <w:marTop w:val="0"/>
          <w:marBottom w:val="0"/>
          <w:divBdr>
            <w:top w:val="none" w:sz="0" w:space="0" w:color="auto"/>
            <w:left w:val="none" w:sz="0" w:space="0" w:color="auto"/>
            <w:bottom w:val="none" w:sz="0" w:space="0" w:color="auto"/>
            <w:right w:val="none" w:sz="0" w:space="0" w:color="auto"/>
          </w:divBdr>
        </w:div>
      </w:divsChild>
    </w:div>
    <w:div w:id="1782990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raed alomran</cp:lastModifiedBy>
  <cp:revision>6</cp:revision>
  <cp:lastPrinted>2025-11-21T16:09:00Z</cp:lastPrinted>
  <dcterms:created xsi:type="dcterms:W3CDTF">2025-11-21T16:28:00Z</dcterms:created>
  <dcterms:modified xsi:type="dcterms:W3CDTF">2025-12-12T06:38:00Z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