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087" w:rsidRPr="00F72087" w:rsidRDefault="00F72087" w:rsidP="00F72087">
      <w:pPr>
        <w:spacing w:line="276" w:lineRule="auto"/>
        <w:ind w:left="-908"/>
        <w:jc w:val="both"/>
        <w:rPr>
          <w:rFonts w:cs="Arial"/>
        </w:rPr>
      </w:pPr>
      <w:r w:rsidRPr="00F72087">
        <w:rPr>
          <w:rFonts w:cs="Arial"/>
          <w:noProof/>
          <w:lang w:val="en-US"/>
        </w:rPr>
        <w:drawing>
          <wp:anchor distT="0" distB="0" distL="114300" distR="114300" simplePos="0" relativeHeight="251659264" behindDoc="0" locked="0" layoutInCell="1" hidden="0" allowOverlap="1" wp14:anchorId="3CD01911" wp14:editId="165E7C37">
            <wp:simplePos x="0" y="0"/>
            <wp:positionH relativeFrom="margin">
              <wp:posOffset>-697865</wp:posOffset>
            </wp:positionH>
            <wp:positionV relativeFrom="margin">
              <wp:posOffset>-135890</wp:posOffset>
            </wp:positionV>
            <wp:extent cx="2226310" cy="913765"/>
            <wp:effectExtent l="0" t="0" r="2540" b="635"/>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rotWithShape="1">
                    <a:blip r:embed="rId8"/>
                    <a:srcRect t="27714" b="28037"/>
                    <a:stretch/>
                  </pic:blipFill>
                  <pic:spPr bwMode="auto">
                    <a:xfrm>
                      <a:off x="0" y="0"/>
                      <a:ext cx="2226310" cy="9137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cs="Arial" w:hint="cs"/>
          <w:rtl/>
        </w:rPr>
        <w:t xml:space="preserve">                 </w:t>
      </w:r>
      <w:r w:rsidRPr="00F72087">
        <w:rPr>
          <w:rFonts w:cs="Arial"/>
          <w:rtl/>
        </w:rPr>
        <w:t xml:space="preserve">جامعة </w:t>
      </w:r>
      <w:proofErr w:type="spellStart"/>
      <w:r w:rsidRPr="00F72087">
        <w:rPr>
          <w:rFonts w:cs="Arial"/>
          <w:rtl/>
        </w:rPr>
        <w:t>ميدأوشن</w:t>
      </w:r>
      <w:proofErr w:type="spellEnd"/>
      <w:r w:rsidRPr="00F72087">
        <w:rPr>
          <w:rFonts w:cs="Arial"/>
          <w:rtl/>
        </w:rPr>
        <w:t xml:space="preserve"> </w:t>
      </w:r>
    </w:p>
    <w:p w:rsidR="00F72087" w:rsidRPr="00F72087" w:rsidRDefault="00F72087" w:rsidP="00F72087">
      <w:pPr>
        <w:ind w:left="-908"/>
        <w:rPr>
          <w:rFonts w:cs="Arial"/>
          <w:rtl/>
        </w:rPr>
      </w:pPr>
      <w:r w:rsidRPr="00F72087">
        <w:rPr>
          <w:rFonts w:cs="Arial"/>
          <w:rtl/>
        </w:rPr>
        <w:t xml:space="preserve">   </w:t>
      </w:r>
      <w:r>
        <w:rPr>
          <w:rFonts w:cs="Arial" w:hint="cs"/>
          <w:rtl/>
        </w:rPr>
        <w:t xml:space="preserve">       </w:t>
      </w:r>
      <w:r w:rsidRPr="00F72087">
        <w:rPr>
          <w:rFonts w:cs="Arial"/>
          <w:rtl/>
        </w:rPr>
        <w:t xml:space="preserve"> </w:t>
      </w:r>
      <w:r>
        <w:rPr>
          <w:rFonts w:cs="Arial"/>
          <w:rtl/>
        </w:rPr>
        <w:t>كلية إدارة الموارد البشرية</w:t>
      </w:r>
    </w:p>
    <w:p w:rsidR="00F72087" w:rsidRDefault="00F72087" w:rsidP="00F72087">
      <w:pPr>
        <w:ind w:left="-908"/>
        <w:rPr>
          <w:rtl/>
        </w:rPr>
      </w:pPr>
      <w:r>
        <w:rPr>
          <w:rFonts w:cs="Arial"/>
          <w:rtl/>
        </w:rPr>
        <w:t>برنامج الماجستير في إدارة الموارد البشرية</w:t>
      </w:r>
    </w:p>
    <w:p w:rsidR="00F72087" w:rsidRDefault="00F72087" w:rsidP="00F72087">
      <w:pPr>
        <w:spacing w:line="276" w:lineRule="auto"/>
        <w:ind w:left="-908"/>
        <w:jc w:val="both"/>
        <w:rPr>
          <w:rFonts w:ascii="Sakkal Majalla" w:eastAsia="Sakkal Majalla" w:hAnsi="Sakkal Majalla" w:cs="Sakkal Majalla"/>
          <w:sz w:val="28"/>
          <w:szCs w:val="28"/>
        </w:rPr>
      </w:pPr>
    </w:p>
    <w:p w:rsidR="00F72087" w:rsidRDefault="00F72087" w:rsidP="00F72087">
      <w:pPr>
        <w:spacing w:line="276" w:lineRule="auto"/>
        <w:jc w:val="both"/>
        <w:rPr>
          <w:rFonts w:ascii="Sakkal Majalla" w:eastAsia="Sakkal Majalla" w:hAnsi="Sakkal Majalla" w:cs="Sakkal Majalla"/>
          <w:sz w:val="28"/>
          <w:szCs w:val="28"/>
        </w:rPr>
      </w:pPr>
    </w:p>
    <w:p w:rsidR="00F72087" w:rsidRDefault="00F72087" w:rsidP="00F72087">
      <w:pPr>
        <w:spacing w:line="276" w:lineRule="auto"/>
        <w:jc w:val="both"/>
        <w:rPr>
          <w:rFonts w:ascii="Sakkal Majalla" w:eastAsia="Sakkal Majalla" w:hAnsi="Sakkal Majalla" w:cs="Sakkal Majalla"/>
          <w:sz w:val="28"/>
          <w:szCs w:val="28"/>
        </w:rPr>
      </w:pPr>
    </w:p>
    <w:p w:rsidR="00F72087" w:rsidRDefault="00F72087" w:rsidP="00F72087">
      <w:pPr>
        <w:spacing w:line="276" w:lineRule="auto"/>
        <w:jc w:val="both"/>
        <w:rPr>
          <w:rFonts w:ascii="Sakkal Majalla" w:eastAsia="Sakkal Majalla" w:hAnsi="Sakkal Majalla" w:cs="Sakkal Majalla"/>
          <w:sz w:val="28"/>
          <w:szCs w:val="28"/>
        </w:rPr>
      </w:pPr>
    </w:p>
    <w:p w:rsidR="00F72087" w:rsidRDefault="00F72087" w:rsidP="00F72087">
      <w:pPr>
        <w:spacing w:line="240" w:lineRule="auto"/>
        <w:jc w:val="center"/>
        <w:rPr>
          <w:rFonts w:ascii="Sakkal Majalla" w:eastAsia="Sakkal Majalla" w:hAnsi="Sakkal Majalla" w:cs="Sakkal Majalla"/>
          <w:b/>
          <w:bCs/>
          <w:sz w:val="36"/>
          <w:szCs w:val="36"/>
        </w:rPr>
      </w:pPr>
      <w:r>
        <w:rPr>
          <w:rFonts w:ascii="Sakkal Majalla" w:eastAsia="Sakkal Majalla" w:hAnsi="Sakkal Majalla" w:cs="Sakkal Majalla"/>
          <w:b/>
          <w:bCs/>
          <w:sz w:val="36"/>
          <w:szCs w:val="36"/>
          <w:rtl/>
        </w:rPr>
        <w:t>عنوان البحث</w:t>
      </w:r>
    </w:p>
    <w:p w:rsidR="00F72087" w:rsidRPr="00F72087" w:rsidRDefault="00F72087" w:rsidP="00F72087">
      <w:pPr>
        <w:spacing w:line="240" w:lineRule="auto"/>
        <w:jc w:val="center"/>
        <w:rPr>
          <w:rFonts w:ascii="Sakkal Majalla" w:eastAsia="Sakkal Majalla" w:hAnsi="Sakkal Majalla" w:cs="Sakkal Majalla"/>
          <w:b/>
          <w:bCs/>
          <w:sz w:val="50"/>
          <w:szCs w:val="50"/>
        </w:rPr>
      </w:pPr>
    </w:p>
    <w:p w:rsidR="00F72087" w:rsidRPr="00F72087" w:rsidRDefault="00F72087" w:rsidP="00F72087">
      <w:pPr>
        <w:jc w:val="center"/>
        <w:rPr>
          <w:b/>
          <w:bCs/>
          <w:sz w:val="36"/>
          <w:szCs w:val="36"/>
          <w:rtl/>
        </w:rPr>
      </w:pPr>
      <w:r w:rsidRPr="00F72087">
        <w:rPr>
          <w:rFonts w:cs="Arial"/>
          <w:b/>
          <w:bCs/>
          <w:sz w:val="36"/>
          <w:szCs w:val="36"/>
          <w:rtl/>
        </w:rPr>
        <w:t>أثر التدريب والتطوير في تحسين الأداء الوظيفي لدى الموظفين</w:t>
      </w:r>
    </w:p>
    <w:p w:rsidR="00F72087" w:rsidRPr="00F72087" w:rsidRDefault="00F72087" w:rsidP="00F72087">
      <w:pPr>
        <w:jc w:val="center"/>
        <w:rPr>
          <w:b/>
          <w:bCs/>
          <w:sz w:val="36"/>
          <w:szCs w:val="36"/>
          <w:rtl/>
        </w:rPr>
      </w:pPr>
      <w:r w:rsidRPr="00F72087">
        <w:rPr>
          <w:rFonts w:cs="Arial"/>
          <w:b/>
          <w:bCs/>
          <w:sz w:val="36"/>
          <w:szCs w:val="36"/>
          <w:rtl/>
        </w:rPr>
        <w:t>دراسة ميدانية على العاملين في المؤسسات الحكومية والخاصة</w:t>
      </w:r>
    </w:p>
    <w:p w:rsidR="00F72087" w:rsidRDefault="00F72087" w:rsidP="00F72087">
      <w:pPr>
        <w:spacing w:line="240" w:lineRule="auto"/>
        <w:jc w:val="center"/>
        <w:rPr>
          <w:rFonts w:ascii="Sakkal Majalla" w:eastAsia="Sakkal Majalla" w:hAnsi="Sakkal Majalla" w:cs="Sakkal Majalla"/>
          <w:b/>
          <w:bCs/>
          <w:sz w:val="36"/>
          <w:szCs w:val="36"/>
        </w:rPr>
      </w:pPr>
    </w:p>
    <w:p w:rsidR="00F72087" w:rsidRPr="00F72087" w:rsidRDefault="00F72087" w:rsidP="00F72087">
      <w:pPr>
        <w:jc w:val="center"/>
        <w:rPr>
          <w:rFonts w:ascii="Sakkal Majalla" w:eastAsia="Sakkal Majalla" w:hAnsi="Sakkal Majalla" w:cs="Sakkal Majalla"/>
          <w:b/>
          <w:bCs/>
          <w:sz w:val="36"/>
          <w:szCs w:val="36"/>
          <w:rtl/>
        </w:rPr>
      </w:pPr>
      <w:r w:rsidRPr="00F72087">
        <w:rPr>
          <w:rFonts w:ascii="Sakkal Majalla" w:eastAsia="Sakkal Majalla" w:hAnsi="Sakkal Majalla" w:cs="Sakkal Majalla"/>
          <w:b/>
          <w:bCs/>
          <w:sz w:val="36"/>
          <w:szCs w:val="36"/>
          <w:rtl/>
        </w:rPr>
        <w:t>إعداد الطالبة</w:t>
      </w:r>
    </w:p>
    <w:p w:rsidR="00F72087" w:rsidRPr="00F72087" w:rsidRDefault="00F72087" w:rsidP="00F72087">
      <w:pPr>
        <w:jc w:val="center"/>
        <w:rPr>
          <w:rFonts w:ascii="Sakkal Majalla" w:eastAsia="Sakkal Majalla" w:hAnsi="Sakkal Majalla" w:cs="Sakkal Majalla"/>
          <w:b/>
          <w:bCs/>
          <w:sz w:val="36"/>
          <w:szCs w:val="36"/>
          <w:rtl/>
        </w:rPr>
      </w:pPr>
      <w:r w:rsidRPr="00F72087">
        <w:rPr>
          <w:rFonts w:ascii="Sakkal Majalla" w:eastAsia="Sakkal Majalla" w:hAnsi="Sakkal Majalla" w:cs="Sakkal Majalla"/>
          <w:b/>
          <w:bCs/>
          <w:sz w:val="36"/>
          <w:szCs w:val="36"/>
          <w:rtl/>
        </w:rPr>
        <w:t>حصة عبدالله حمد الفوزان</w:t>
      </w:r>
    </w:p>
    <w:p w:rsidR="00F72087" w:rsidRDefault="00F72087" w:rsidP="00F72087">
      <w:pPr>
        <w:rPr>
          <w:rtl/>
        </w:rPr>
      </w:pPr>
    </w:p>
    <w:p w:rsidR="00F72087" w:rsidRPr="00F72087" w:rsidRDefault="00F72087" w:rsidP="00F72087">
      <w:pPr>
        <w:jc w:val="center"/>
        <w:rPr>
          <w:rFonts w:ascii="Sakkal Majalla" w:eastAsia="Sakkal Majalla" w:hAnsi="Sakkal Majalla" w:cs="Sakkal Majalla"/>
          <w:b/>
          <w:bCs/>
          <w:sz w:val="36"/>
          <w:szCs w:val="36"/>
          <w:rtl/>
        </w:rPr>
      </w:pPr>
      <w:r w:rsidRPr="00F72087">
        <w:rPr>
          <w:rFonts w:ascii="Sakkal Majalla" w:eastAsia="Sakkal Majalla" w:hAnsi="Sakkal Majalla" w:cs="Sakkal Majalla"/>
          <w:b/>
          <w:bCs/>
          <w:sz w:val="36"/>
          <w:szCs w:val="36"/>
          <w:rtl/>
        </w:rPr>
        <w:t>إشراف</w:t>
      </w:r>
    </w:p>
    <w:p w:rsidR="00F72087" w:rsidRPr="007D695E" w:rsidRDefault="007D695E" w:rsidP="00F72087">
      <w:pPr>
        <w:jc w:val="center"/>
        <w:rPr>
          <w:rFonts w:ascii="Sakkal Majalla" w:eastAsia="Sakkal Majalla" w:hAnsi="Sakkal Majalla" w:cs="Sakkal Majalla"/>
          <w:b/>
          <w:bCs/>
          <w:sz w:val="36"/>
          <w:szCs w:val="36"/>
          <w:rtl/>
        </w:rPr>
      </w:pPr>
      <w:bookmarkStart w:id="0" w:name="_GoBack"/>
      <w:r w:rsidRPr="007D695E">
        <w:rPr>
          <w:rFonts w:ascii="Sakkal Majalla" w:eastAsia="Sakkal Majalla" w:hAnsi="Sakkal Majalla" w:cs="Sakkal Majalla"/>
          <w:b/>
          <w:bCs/>
          <w:sz w:val="36"/>
          <w:szCs w:val="36"/>
          <w:rtl/>
        </w:rPr>
        <w:t>أد. فايز علي جراد</w:t>
      </w:r>
    </w:p>
    <w:bookmarkEnd w:id="0"/>
    <w:p w:rsidR="00F72087" w:rsidRDefault="00F72087" w:rsidP="00F72087">
      <w:pPr>
        <w:rPr>
          <w:rtl/>
        </w:rPr>
      </w:pPr>
    </w:p>
    <w:p w:rsidR="00F72087" w:rsidRPr="00F72087" w:rsidRDefault="00F72087" w:rsidP="00F72087">
      <w:pPr>
        <w:ind w:left="-766" w:right="-709"/>
        <w:jc w:val="center"/>
        <w:rPr>
          <w:rFonts w:ascii="Sakkal Majalla" w:eastAsia="Sakkal Majalla" w:hAnsi="Sakkal Majalla" w:cs="Sakkal Majalla"/>
          <w:b/>
          <w:bCs/>
          <w:sz w:val="36"/>
          <w:szCs w:val="36"/>
          <w:rtl/>
        </w:rPr>
      </w:pPr>
      <w:r w:rsidRPr="00F72087">
        <w:rPr>
          <w:rFonts w:ascii="Sakkal Majalla" w:eastAsia="Sakkal Majalla" w:hAnsi="Sakkal Majalla" w:cs="Sakkal Majalla"/>
          <w:b/>
          <w:bCs/>
          <w:sz w:val="36"/>
          <w:szCs w:val="36"/>
          <w:rtl/>
        </w:rPr>
        <w:t>رسالة مقدمة استكمالًا لمتطلبات الحصول على درجة الماجستير في إدارة الموارد البشرية</w:t>
      </w:r>
    </w:p>
    <w:p w:rsidR="00F72087" w:rsidRDefault="00F72087" w:rsidP="00F72087">
      <w:pPr>
        <w:spacing w:line="240" w:lineRule="auto"/>
        <w:jc w:val="center"/>
        <w:rPr>
          <w:rFonts w:ascii="Sakkal Majalla" w:eastAsia="Sakkal Majalla" w:hAnsi="Sakkal Majalla" w:cs="Sakkal Majalla"/>
          <w:b/>
          <w:bCs/>
          <w:sz w:val="36"/>
          <w:szCs w:val="36"/>
          <w:rtl/>
        </w:rPr>
      </w:pPr>
    </w:p>
    <w:p w:rsidR="00F72087" w:rsidRDefault="00F72087" w:rsidP="00F72087">
      <w:pPr>
        <w:spacing w:line="240" w:lineRule="auto"/>
        <w:jc w:val="center"/>
        <w:rPr>
          <w:rFonts w:ascii="Sakkal Majalla" w:eastAsia="Sakkal Majalla" w:hAnsi="Sakkal Majalla" w:cs="Sakkal Majalla"/>
          <w:b/>
          <w:bCs/>
          <w:sz w:val="36"/>
          <w:szCs w:val="36"/>
        </w:rPr>
      </w:pPr>
      <w:r>
        <w:rPr>
          <w:rFonts w:ascii="Sakkal Majalla" w:eastAsia="Sakkal Majalla" w:hAnsi="Sakkal Majalla" w:cs="Sakkal Majalla"/>
          <w:b/>
          <w:bCs/>
          <w:sz w:val="36"/>
          <w:szCs w:val="36"/>
          <w:rtl/>
        </w:rPr>
        <w:t>العام الدراسي</w:t>
      </w:r>
    </w:p>
    <w:p w:rsidR="00F72087" w:rsidRPr="00F72087" w:rsidRDefault="00F72087" w:rsidP="00F72087">
      <w:pPr>
        <w:jc w:val="center"/>
        <w:rPr>
          <w:rFonts w:ascii="Sakkal Majalla" w:eastAsia="Sakkal Majalla" w:hAnsi="Sakkal Majalla" w:cs="Sakkal Majalla"/>
          <w:b/>
          <w:bCs/>
          <w:sz w:val="36"/>
          <w:szCs w:val="36"/>
          <w:rtl/>
        </w:rPr>
      </w:pPr>
      <w:r w:rsidRPr="00F72087">
        <w:rPr>
          <w:rFonts w:ascii="Sakkal Majalla" w:eastAsia="Sakkal Majalla" w:hAnsi="Sakkal Majalla" w:cs="Sakkal Majalla"/>
          <w:b/>
          <w:bCs/>
          <w:sz w:val="36"/>
          <w:szCs w:val="36"/>
          <w:rtl/>
        </w:rPr>
        <w:t>1448هـ – 2026م</w:t>
      </w:r>
    </w:p>
    <w:p w:rsidR="00F72087" w:rsidRDefault="00F72087" w:rsidP="00F72087">
      <w:pPr>
        <w:rPr>
          <w:rFonts w:cs="Arial"/>
          <w:rtl/>
        </w:rPr>
      </w:pPr>
    </w:p>
    <w:p w:rsidR="00F72087" w:rsidRPr="00F72087" w:rsidRDefault="00F72087" w:rsidP="00F72087">
      <w:pPr>
        <w:jc w:val="center"/>
        <w:rPr>
          <w:sz w:val="36"/>
          <w:szCs w:val="36"/>
          <w:rtl/>
        </w:rPr>
      </w:pPr>
      <w:r w:rsidRPr="00F72087">
        <w:rPr>
          <w:rFonts w:cs="Arial"/>
          <w:sz w:val="36"/>
          <w:szCs w:val="36"/>
          <w:rtl/>
        </w:rPr>
        <w:lastRenderedPageBreak/>
        <w:t>بسم الله الرحمن الرحيم</w:t>
      </w:r>
    </w:p>
    <w:p w:rsidR="00F72087" w:rsidRDefault="00F72087" w:rsidP="00F72087">
      <w:pPr>
        <w:rPr>
          <w:rtl/>
        </w:rPr>
      </w:pPr>
    </w:p>
    <w:p w:rsidR="00F72087" w:rsidRDefault="00F72087" w:rsidP="00F72087">
      <w:pPr>
        <w:rPr>
          <w:rtl/>
        </w:rPr>
      </w:pPr>
    </w:p>
    <w:p w:rsidR="00F72087" w:rsidRPr="00F72087" w:rsidRDefault="00F72087" w:rsidP="00F72087">
      <w:pPr>
        <w:jc w:val="center"/>
        <w:rPr>
          <w:b/>
          <w:bCs/>
          <w:sz w:val="32"/>
          <w:szCs w:val="32"/>
          <w:rtl/>
        </w:rPr>
      </w:pPr>
      <w:r w:rsidRPr="00F72087">
        <w:rPr>
          <w:rFonts w:cs="Arial"/>
          <w:b/>
          <w:bCs/>
          <w:sz w:val="32"/>
          <w:szCs w:val="32"/>
          <w:rtl/>
        </w:rPr>
        <w:t>الإه</w:t>
      </w:r>
      <w:r w:rsidRPr="00F72087">
        <w:rPr>
          <w:rFonts w:cs="Arial" w:hint="cs"/>
          <w:b/>
          <w:bCs/>
          <w:sz w:val="32"/>
          <w:szCs w:val="32"/>
          <w:rtl/>
        </w:rPr>
        <w:t>ــــ</w:t>
      </w:r>
      <w:r w:rsidRPr="00F72087">
        <w:rPr>
          <w:rFonts w:cs="Arial"/>
          <w:b/>
          <w:bCs/>
          <w:sz w:val="32"/>
          <w:szCs w:val="32"/>
          <w:rtl/>
        </w:rPr>
        <w:t>داء</w:t>
      </w:r>
    </w:p>
    <w:p w:rsidR="00F72087" w:rsidRDefault="00F72087" w:rsidP="00F72087">
      <w:pPr>
        <w:rPr>
          <w:rtl/>
        </w:rPr>
      </w:pPr>
    </w:p>
    <w:p w:rsidR="00340944" w:rsidRPr="00340944" w:rsidRDefault="00340944" w:rsidP="00A51254">
      <w:pPr>
        <w:spacing w:after="0" w:line="360" w:lineRule="auto"/>
        <w:jc w:val="both"/>
        <w:rPr>
          <w:rFonts w:cs="Arial"/>
          <w:sz w:val="28"/>
          <w:szCs w:val="28"/>
          <w:rtl/>
        </w:rPr>
      </w:pPr>
      <w:r w:rsidRPr="00340944">
        <w:rPr>
          <w:rFonts w:cs="Arial"/>
          <w:sz w:val="28"/>
          <w:szCs w:val="28"/>
          <w:rtl/>
        </w:rPr>
        <w:t xml:space="preserve">أُهدي هذا العمل إلى والدي، رحمه الله، الذي كان الداعم الأكبر في حياتي، وغرس فيَّ حب العلم والمعرفة، أسأل الله أن </w:t>
      </w:r>
      <w:proofErr w:type="spellStart"/>
      <w:r w:rsidRPr="00340944">
        <w:rPr>
          <w:rFonts w:cs="Arial"/>
          <w:sz w:val="28"/>
          <w:szCs w:val="28"/>
          <w:rtl/>
        </w:rPr>
        <w:t>يتغمده</w:t>
      </w:r>
      <w:proofErr w:type="spellEnd"/>
      <w:r w:rsidRPr="00340944">
        <w:rPr>
          <w:rFonts w:cs="Arial"/>
          <w:sz w:val="28"/>
          <w:szCs w:val="28"/>
          <w:rtl/>
        </w:rPr>
        <w:t xml:space="preserve"> بواسع رحمته، ويسكنه فسيح جناته.</w:t>
      </w:r>
    </w:p>
    <w:p w:rsidR="00340944" w:rsidRPr="00340944" w:rsidRDefault="00340944" w:rsidP="00A51254">
      <w:pPr>
        <w:spacing w:after="0" w:line="360" w:lineRule="auto"/>
        <w:jc w:val="both"/>
        <w:rPr>
          <w:rFonts w:cs="Arial"/>
          <w:sz w:val="28"/>
          <w:szCs w:val="28"/>
          <w:rtl/>
        </w:rPr>
      </w:pPr>
    </w:p>
    <w:p w:rsidR="00340944" w:rsidRPr="00340944" w:rsidRDefault="00340944" w:rsidP="00A51254">
      <w:pPr>
        <w:spacing w:after="0" w:line="360" w:lineRule="auto"/>
        <w:jc w:val="both"/>
        <w:rPr>
          <w:rFonts w:cs="Arial"/>
          <w:sz w:val="28"/>
          <w:szCs w:val="28"/>
          <w:rtl/>
        </w:rPr>
      </w:pPr>
      <w:r w:rsidRPr="00340944">
        <w:rPr>
          <w:rFonts w:cs="Arial"/>
          <w:sz w:val="28"/>
          <w:szCs w:val="28"/>
          <w:rtl/>
        </w:rPr>
        <w:t>وإلى والدتي الحنونة، التي كانت ولا تزال مصدرًا للعطاء والحنان، وداعمتي الأولى بدعائها وتشجيعها، فجزاها الله عني خير الجزاء، وأدام عليها الصحة والعافية.</w:t>
      </w:r>
    </w:p>
    <w:p w:rsidR="00340944" w:rsidRPr="00340944" w:rsidRDefault="00340944" w:rsidP="00A51254">
      <w:pPr>
        <w:spacing w:after="0" w:line="360" w:lineRule="auto"/>
        <w:jc w:val="both"/>
        <w:rPr>
          <w:rFonts w:cs="Arial"/>
          <w:sz w:val="28"/>
          <w:szCs w:val="28"/>
          <w:rtl/>
        </w:rPr>
      </w:pPr>
    </w:p>
    <w:p w:rsidR="00340944" w:rsidRPr="00340944" w:rsidRDefault="00340944" w:rsidP="00A51254">
      <w:pPr>
        <w:spacing w:after="0" w:line="360" w:lineRule="auto"/>
        <w:jc w:val="both"/>
        <w:rPr>
          <w:rFonts w:cs="Arial"/>
          <w:sz w:val="28"/>
          <w:szCs w:val="28"/>
          <w:rtl/>
        </w:rPr>
      </w:pPr>
      <w:r w:rsidRPr="00340944">
        <w:rPr>
          <w:rFonts w:cs="Arial"/>
          <w:sz w:val="28"/>
          <w:szCs w:val="28"/>
          <w:rtl/>
        </w:rPr>
        <w:t>وإلى زوجي العزيز، الذي كان لي الشريك المخلص والداعم في كل مرحلة من مراحل هذه الرحلة، فله مني كل الشكر والتقدير على صبره ومساندته اللامحدودة.</w:t>
      </w:r>
    </w:p>
    <w:p w:rsidR="00340944" w:rsidRPr="00340944" w:rsidRDefault="00340944" w:rsidP="00A51254">
      <w:pPr>
        <w:spacing w:after="0" w:line="360" w:lineRule="auto"/>
        <w:jc w:val="both"/>
        <w:rPr>
          <w:rFonts w:cs="Arial"/>
          <w:sz w:val="28"/>
          <w:szCs w:val="28"/>
          <w:rtl/>
        </w:rPr>
      </w:pPr>
    </w:p>
    <w:p w:rsidR="00340944" w:rsidRPr="00340944" w:rsidRDefault="00340944" w:rsidP="00A51254">
      <w:pPr>
        <w:spacing w:after="0" w:line="360" w:lineRule="auto"/>
        <w:jc w:val="both"/>
        <w:rPr>
          <w:rFonts w:cs="Arial"/>
          <w:sz w:val="28"/>
          <w:szCs w:val="28"/>
          <w:rtl/>
        </w:rPr>
      </w:pPr>
      <w:r w:rsidRPr="00340944">
        <w:rPr>
          <w:rFonts w:cs="Arial"/>
          <w:sz w:val="28"/>
          <w:szCs w:val="28"/>
          <w:rtl/>
        </w:rPr>
        <w:t>وإلى أبنائي الأعزاء، الذين كانوا مصدر سعادتي ودافعي للاستمرار والإنجاز، وإلى إخوتي وأخواتي وصديقاتي، الذين أحاطوني بالمحبة والتشجيع وشاركوا معي لحظات التحدي والنجاح.</w:t>
      </w:r>
    </w:p>
    <w:p w:rsidR="00340944" w:rsidRPr="00340944" w:rsidRDefault="00340944" w:rsidP="00A51254">
      <w:pPr>
        <w:spacing w:after="0" w:line="360" w:lineRule="auto"/>
        <w:jc w:val="both"/>
        <w:rPr>
          <w:rFonts w:cs="Arial"/>
          <w:sz w:val="28"/>
          <w:szCs w:val="28"/>
          <w:rtl/>
        </w:rPr>
      </w:pPr>
    </w:p>
    <w:p w:rsidR="00340944" w:rsidRPr="00340944" w:rsidRDefault="00340944" w:rsidP="00A51254">
      <w:pPr>
        <w:spacing w:after="0" w:line="360" w:lineRule="auto"/>
        <w:jc w:val="both"/>
        <w:rPr>
          <w:rFonts w:cs="Arial"/>
          <w:sz w:val="28"/>
          <w:szCs w:val="28"/>
          <w:rtl/>
        </w:rPr>
      </w:pPr>
      <w:r w:rsidRPr="00340944">
        <w:rPr>
          <w:rFonts w:cs="Arial"/>
          <w:sz w:val="28"/>
          <w:szCs w:val="28"/>
          <w:rtl/>
        </w:rPr>
        <w:t>وإلى أساتذتي الأفاضل، الذين لم يبخلوا عليَّ بعلمهم وتوجيهاتهم، وكان لخبرتهم وإرشادهم الأثر الكبير في إنجاز هذا العمل.</w:t>
      </w:r>
    </w:p>
    <w:p w:rsidR="00340944" w:rsidRPr="00340944" w:rsidRDefault="00340944" w:rsidP="00A51254">
      <w:pPr>
        <w:spacing w:after="0" w:line="360" w:lineRule="auto"/>
        <w:jc w:val="both"/>
        <w:rPr>
          <w:rFonts w:cs="Arial"/>
          <w:sz w:val="28"/>
          <w:szCs w:val="28"/>
          <w:rtl/>
        </w:rPr>
      </w:pPr>
    </w:p>
    <w:p w:rsidR="00340944" w:rsidRPr="00340944" w:rsidRDefault="00340944" w:rsidP="00A51254">
      <w:pPr>
        <w:spacing w:after="0" w:line="360" w:lineRule="auto"/>
        <w:jc w:val="both"/>
        <w:rPr>
          <w:rFonts w:cs="Arial"/>
          <w:sz w:val="28"/>
          <w:szCs w:val="28"/>
          <w:rtl/>
        </w:rPr>
      </w:pPr>
      <w:r w:rsidRPr="00340944">
        <w:rPr>
          <w:rFonts w:cs="Arial"/>
          <w:sz w:val="28"/>
          <w:szCs w:val="28"/>
          <w:rtl/>
        </w:rPr>
        <w:t>وإلى كل من قدَّم لي الدعم والمساندة، أو أسهم بكلمة طيبة أو دعوة صادقة في مسيرتي العلمية.</w:t>
      </w:r>
    </w:p>
    <w:p w:rsidR="00340944" w:rsidRPr="00340944" w:rsidRDefault="00340944" w:rsidP="00A51254">
      <w:pPr>
        <w:spacing w:after="0" w:line="360" w:lineRule="auto"/>
        <w:jc w:val="both"/>
        <w:rPr>
          <w:rFonts w:cs="Arial"/>
          <w:sz w:val="28"/>
          <w:szCs w:val="28"/>
          <w:rtl/>
        </w:rPr>
      </w:pPr>
    </w:p>
    <w:p w:rsidR="00F72087" w:rsidRPr="00340944" w:rsidRDefault="00340944" w:rsidP="00A51254">
      <w:pPr>
        <w:spacing w:after="0" w:line="360" w:lineRule="auto"/>
        <w:jc w:val="both"/>
        <w:rPr>
          <w:sz w:val="28"/>
          <w:szCs w:val="28"/>
          <w:rtl/>
        </w:rPr>
      </w:pPr>
      <w:r w:rsidRPr="00340944">
        <w:rPr>
          <w:rFonts w:cs="Arial"/>
          <w:sz w:val="28"/>
          <w:szCs w:val="28"/>
          <w:rtl/>
        </w:rPr>
        <w:t>أهدي هذا العمل تعبيرًا عن شكري وامتناني لكل من كان له أثر في هذه الرحلة، وأسأل الله تعالى أن يجعل هذا الإنجاز بدايةً لمزيد من النجاح والتوفيق، وأن ينفع به ويجعله خالصًا لوجهه الكريم</w:t>
      </w:r>
      <w:r w:rsidR="00F72087" w:rsidRPr="00340944">
        <w:rPr>
          <w:rFonts w:cs="Arial"/>
          <w:sz w:val="28"/>
          <w:szCs w:val="28"/>
          <w:rtl/>
        </w:rPr>
        <w:t>…</w:t>
      </w:r>
    </w:p>
    <w:p w:rsidR="00F72087" w:rsidRDefault="00F72087">
      <w:pPr>
        <w:bidi w:val="0"/>
        <w:spacing w:after="200" w:line="276" w:lineRule="auto"/>
        <w:rPr>
          <w:rtl/>
        </w:rPr>
      </w:pPr>
      <w:r>
        <w:rPr>
          <w:rtl/>
        </w:rPr>
        <w:br w:type="page"/>
      </w:r>
    </w:p>
    <w:p w:rsidR="00A51254" w:rsidRPr="00A51254" w:rsidRDefault="00A51254" w:rsidP="00A51254">
      <w:pPr>
        <w:bidi w:val="0"/>
        <w:spacing w:after="0" w:line="240" w:lineRule="auto"/>
        <w:jc w:val="center"/>
        <w:outlineLvl w:val="2"/>
        <w:rPr>
          <w:rFonts w:ascii="Times New Roman" w:eastAsia="Times New Roman" w:hAnsi="Times New Roman" w:cs="Times New Roman"/>
          <w:b/>
          <w:bCs/>
          <w:sz w:val="36"/>
          <w:szCs w:val="36"/>
          <w:rtl/>
          <w:lang w:val="en-US"/>
        </w:rPr>
      </w:pPr>
      <w:r w:rsidRPr="00A51254">
        <w:rPr>
          <w:rFonts w:ascii="Times New Roman" w:eastAsia="Times New Roman" w:hAnsi="Times New Roman" w:cs="Times New Roman"/>
          <w:b/>
          <w:bCs/>
          <w:sz w:val="36"/>
          <w:szCs w:val="36"/>
          <w:rtl/>
          <w:lang w:val="en-US"/>
        </w:rPr>
        <w:lastRenderedPageBreak/>
        <w:t>الشكر والتقدير</w:t>
      </w:r>
    </w:p>
    <w:p w:rsidR="00A51254" w:rsidRPr="00A51254" w:rsidRDefault="00A51254" w:rsidP="00A51254">
      <w:pPr>
        <w:bidi w:val="0"/>
        <w:spacing w:after="0" w:line="240" w:lineRule="auto"/>
        <w:jc w:val="center"/>
        <w:outlineLvl w:val="2"/>
        <w:rPr>
          <w:rFonts w:ascii="Times New Roman" w:eastAsia="Times New Roman" w:hAnsi="Times New Roman" w:cs="Times New Roman"/>
          <w:b/>
          <w:bCs/>
          <w:sz w:val="36"/>
          <w:szCs w:val="36"/>
          <w:rtl/>
          <w:lang w:val="en-US"/>
        </w:rPr>
      </w:pPr>
    </w:p>
    <w:p w:rsidR="00A51254" w:rsidRPr="00A51254" w:rsidRDefault="00A51254" w:rsidP="00A51254">
      <w:pPr>
        <w:spacing w:after="0" w:line="480" w:lineRule="auto"/>
        <w:jc w:val="both"/>
        <w:outlineLvl w:val="2"/>
        <w:rPr>
          <w:rFonts w:cs="Arial"/>
          <w:sz w:val="28"/>
          <w:szCs w:val="28"/>
          <w:rtl/>
        </w:rPr>
      </w:pPr>
      <w:r w:rsidRPr="00A51254">
        <w:rPr>
          <w:rFonts w:cs="Arial"/>
          <w:sz w:val="28"/>
          <w:szCs w:val="28"/>
          <w:rtl/>
        </w:rPr>
        <w:t>الحمد لله رب العالمين، الذي بنعمته تتم الصالحات، وله الحمد والشكر أولًا وآخرًا على ما أنعم به من توفيقٍ وإعانة حتى أتممت هذا العمل</w:t>
      </w:r>
      <w:r w:rsidRPr="00A51254">
        <w:rPr>
          <w:rFonts w:cs="Arial"/>
          <w:sz w:val="28"/>
          <w:szCs w:val="28"/>
        </w:rPr>
        <w:t>.</w:t>
      </w:r>
    </w:p>
    <w:p w:rsidR="00A51254" w:rsidRPr="00A51254" w:rsidRDefault="00A51254" w:rsidP="00A51254">
      <w:pPr>
        <w:spacing w:after="0" w:line="480" w:lineRule="auto"/>
        <w:jc w:val="both"/>
        <w:outlineLvl w:val="2"/>
        <w:rPr>
          <w:rFonts w:cs="Arial"/>
          <w:sz w:val="28"/>
          <w:szCs w:val="28"/>
          <w:rtl/>
        </w:rPr>
      </w:pPr>
    </w:p>
    <w:p w:rsidR="00A51254" w:rsidRPr="00A51254" w:rsidRDefault="00A51254" w:rsidP="00A51254">
      <w:pPr>
        <w:spacing w:after="0" w:line="480" w:lineRule="auto"/>
        <w:jc w:val="both"/>
        <w:outlineLvl w:val="2"/>
        <w:rPr>
          <w:rFonts w:cs="Arial"/>
          <w:sz w:val="28"/>
          <w:szCs w:val="28"/>
          <w:rtl/>
        </w:rPr>
      </w:pPr>
      <w:r w:rsidRPr="00A51254">
        <w:rPr>
          <w:rFonts w:cs="Arial"/>
          <w:sz w:val="28"/>
          <w:szCs w:val="28"/>
          <w:rtl/>
        </w:rPr>
        <w:t xml:space="preserve">أتقدم بخالص الشكر والتقدير إلى أستاذي/أستاذتي المشرف/المشرفة </w:t>
      </w:r>
      <w:r w:rsidRPr="00A51254">
        <w:rPr>
          <w:rFonts w:cs="Arial"/>
          <w:sz w:val="14"/>
          <w:szCs w:val="14"/>
          <w:rtl/>
        </w:rPr>
        <w:t>………………………………….</w:t>
      </w:r>
      <w:r w:rsidRPr="00A51254">
        <w:rPr>
          <w:rFonts w:cs="Arial"/>
          <w:sz w:val="28"/>
          <w:szCs w:val="28"/>
          <w:rtl/>
        </w:rPr>
        <w:t>، على ما قدمه/قدمته من توجيه علمي سديد، ومتابعة مستمرة، وملاحظات قيّمة كان لها بالغ الأثر في إنجاز هذه الدراسة وإخراجها بالصورة المرجوة</w:t>
      </w:r>
      <w:r w:rsidRPr="00A51254">
        <w:rPr>
          <w:rFonts w:cs="Arial"/>
          <w:sz w:val="28"/>
          <w:szCs w:val="28"/>
        </w:rPr>
        <w:t>.</w:t>
      </w:r>
    </w:p>
    <w:p w:rsidR="00A51254" w:rsidRPr="00A51254" w:rsidRDefault="00A51254" w:rsidP="00A51254">
      <w:pPr>
        <w:spacing w:after="0" w:line="480" w:lineRule="auto"/>
        <w:jc w:val="both"/>
        <w:outlineLvl w:val="2"/>
        <w:rPr>
          <w:rFonts w:cs="Arial"/>
          <w:sz w:val="28"/>
          <w:szCs w:val="28"/>
          <w:rtl/>
        </w:rPr>
      </w:pPr>
    </w:p>
    <w:p w:rsidR="00A51254" w:rsidRPr="00A51254" w:rsidRDefault="00A51254" w:rsidP="00A51254">
      <w:pPr>
        <w:spacing w:after="0" w:line="480" w:lineRule="auto"/>
        <w:jc w:val="both"/>
        <w:outlineLvl w:val="2"/>
        <w:rPr>
          <w:rFonts w:cs="Arial"/>
          <w:sz w:val="28"/>
          <w:szCs w:val="28"/>
          <w:rtl/>
        </w:rPr>
      </w:pPr>
      <w:r w:rsidRPr="00A51254">
        <w:rPr>
          <w:rFonts w:cs="Arial"/>
          <w:sz w:val="28"/>
          <w:szCs w:val="28"/>
          <w:rtl/>
        </w:rPr>
        <w:t>كما أتقدم بجزيل الشكر والتقدير إلى أعضاء هيئة التدريس في برنامج الماجستير بقسم إدارة الموارد البشرية، على ما قدموه من علمٍ نافع وتوجيهات أسهمت في إثراء معارفي العلمية والبحثية</w:t>
      </w:r>
      <w:r w:rsidRPr="00A51254">
        <w:rPr>
          <w:rFonts w:cs="Arial"/>
          <w:sz w:val="28"/>
          <w:szCs w:val="28"/>
        </w:rPr>
        <w:t>.</w:t>
      </w:r>
    </w:p>
    <w:p w:rsidR="00A51254" w:rsidRPr="00A51254" w:rsidRDefault="00A51254" w:rsidP="00A51254">
      <w:pPr>
        <w:spacing w:after="0" w:line="480" w:lineRule="auto"/>
        <w:jc w:val="both"/>
        <w:outlineLvl w:val="2"/>
        <w:rPr>
          <w:rFonts w:cs="Arial"/>
          <w:sz w:val="28"/>
          <w:szCs w:val="28"/>
          <w:rtl/>
        </w:rPr>
      </w:pPr>
    </w:p>
    <w:p w:rsidR="00A51254" w:rsidRPr="00A51254" w:rsidRDefault="00A51254" w:rsidP="00A51254">
      <w:pPr>
        <w:spacing w:after="0" w:line="480" w:lineRule="auto"/>
        <w:jc w:val="both"/>
        <w:outlineLvl w:val="2"/>
        <w:rPr>
          <w:rFonts w:cs="Arial"/>
          <w:sz w:val="28"/>
          <w:szCs w:val="28"/>
          <w:rtl/>
        </w:rPr>
      </w:pPr>
      <w:r w:rsidRPr="00A51254">
        <w:rPr>
          <w:rFonts w:cs="Arial"/>
          <w:sz w:val="28"/>
          <w:szCs w:val="28"/>
          <w:rtl/>
        </w:rPr>
        <w:t>وأتوجه بالشكر والامتنان إلى جميع أفراد عينة الدراسة، الذين تفضلوا بالمشاركة في تعبئة الاستبانة، وأسهموا في إنجاح هذه الدراسة وتحقيق أهدافها</w:t>
      </w:r>
      <w:r w:rsidRPr="00A51254">
        <w:rPr>
          <w:rFonts w:cs="Arial"/>
          <w:sz w:val="28"/>
          <w:szCs w:val="28"/>
        </w:rPr>
        <w:t>.</w:t>
      </w:r>
    </w:p>
    <w:p w:rsidR="00A51254" w:rsidRPr="00A51254" w:rsidRDefault="00A51254" w:rsidP="00A51254">
      <w:pPr>
        <w:spacing w:after="0" w:line="480" w:lineRule="auto"/>
        <w:jc w:val="both"/>
        <w:outlineLvl w:val="2"/>
        <w:rPr>
          <w:rFonts w:cs="Arial"/>
          <w:sz w:val="28"/>
          <w:szCs w:val="28"/>
          <w:rtl/>
        </w:rPr>
      </w:pPr>
    </w:p>
    <w:p w:rsidR="00A51254" w:rsidRPr="00A51254" w:rsidRDefault="00A51254" w:rsidP="00A51254">
      <w:pPr>
        <w:spacing w:after="0" w:line="480" w:lineRule="auto"/>
        <w:jc w:val="both"/>
        <w:outlineLvl w:val="2"/>
        <w:rPr>
          <w:rFonts w:cs="Arial"/>
          <w:sz w:val="28"/>
          <w:szCs w:val="28"/>
          <w:rtl/>
        </w:rPr>
      </w:pPr>
      <w:r w:rsidRPr="00A51254">
        <w:rPr>
          <w:rFonts w:cs="Arial"/>
          <w:sz w:val="28"/>
          <w:szCs w:val="28"/>
          <w:rtl/>
        </w:rPr>
        <w:t>ولا يفوتني أن أتقدم بالشكر الجزيل لكل من قدّم لي الدعم والمساندة، وأسهم بكلمة طيبة أو نصيحة أو تشجيع طوال مسيرتي العلمية</w:t>
      </w:r>
      <w:r w:rsidRPr="00A51254">
        <w:rPr>
          <w:rFonts w:cs="Arial"/>
          <w:sz w:val="28"/>
          <w:szCs w:val="28"/>
        </w:rPr>
        <w:t>.</w:t>
      </w:r>
    </w:p>
    <w:p w:rsidR="00A51254" w:rsidRPr="00A51254" w:rsidRDefault="00A51254" w:rsidP="00A51254">
      <w:pPr>
        <w:spacing w:after="0" w:line="480" w:lineRule="auto"/>
        <w:jc w:val="both"/>
        <w:outlineLvl w:val="2"/>
        <w:rPr>
          <w:rFonts w:cs="Arial"/>
          <w:sz w:val="28"/>
          <w:szCs w:val="28"/>
          <w:rtl/>
        </w:rPr>
      </w:pPr>
    </w:p>
    <w:p w:rsidR="00A51254" w:rsidRDefault="00A51254" w:rsidP="00A51254">
      <w:pPr>
        <w:spacing w:after="0" w:line="480" w:lineRule="auto"/>
        <w:jc w:val="both"/>
        <w:outlineLvl w:val="2"/>
        <w:rPr>
          <w:rFonts w:cs="Arial"/>
          <w:sz w:val="28"/>
          <w:szCs w:val="28"/>
        </w:rPr>
      </w:pPr>
      <w:r w:rsidRPr="00A51254">
        <w:rPr>
          <w:rFonts w:cs="Arial"/>
          <w:sz w:val="28"/>
          <w:szCs w:val="28"/>
          <w:rtl/>
        </w:rPr>
        <w:t>وفي الختام، أسأل الله تعالى أن يجزي كل من أسهم في إنجاز هذا العمل خير الجزاء، وأن يجعل هذا الجهد خالصًا لوجهه الكريم، وأن ينفع به الجميع</w:t>
      </w:r>
      <w:r>
        <w:rPr>
          <w:rFonts w:cs="Arial" w:hint="cs"/>
          <w:sz w:val="28"/>
          <w:szCs w:val="28"/>
          <w:rtl/>
        </w:rPr>
        <w:t xml:space="preserve"> </w:t>
      </w:r>
      <w:r w:rsidR="004D0604" w:rsidRPr="00A51254">
        <w:rPr>
          <w:rFonts w:cs="Arial"/>
          <w:sz w:val="28"/>
          <w:szCs w:val="28"/>
          <w:rtl/>
        </w:rPr>
        <w:t>الفصل الأول</w:t>
      </w:r>
    </w:p>
    <w:p w:rsidR="00A51254" w:rsidRDefault="00A51254">
      <w:pPr>
        <w:bidi w:val="0"/>
        <w:spacing w:after="200" w:line="276" w:lineRule="auto"/>
        <w:rPr>
          <w:rFonts w:cs="Arial"/>
          <w:sz w:val="28"/>
          <w:szCs w:val="28"/>
        </w:rPr>
      </w:pPr>
      <w:r>
        <w:rPr>
          <w:rFonts w:cs="Arial"/>
          <w:sz w:val="28"/>
          <w:szCs w:val="28"/>
        </w:rPr>
        <w:br w:type="page"/>
      </w:r>
    </w:p>
    <w:p w:rsidR="000E77EB" w:rsidRPr="000E77EB" w:rsidRDefault="000E77EB" w:rsidP="000E77EB">
      <w:pPr>
        <w:spacing w:after="0" w:line="240" w:lineRule="auto"/>
        <w:jc w:val="both"/>
        <w:outlineLvl w:val="1"/>
        <w:rPr>
          <w:rFonts w:cs="Arial"/>
          <w:b/>
          <w:bCs/>
          <w:sz w:val="28"/>
          <w:szCs w:val="28"/>
          <w:rtl/>
        </w:rPr>
      </w:pPr>
      <w:r w:rsidRPr="000E77EB">
        <w:rPr>
          <w:rFonts w:cs="Arial"/>
          <w:b/>
          <w:bCs/>
          <w:sz w:val="28"/>
          <w:szCs w:val="28"/>
          <w:rtl/>
        </w:rPr>
        <w:lastRenderedPageBreak/>
        <w:t>الملخص</w:t>
      </w:r>
    </w:p>
    <w:p w:rsidR="000E77EB" w:rsidRPr="000E77EB" w:rsidRDefault="000E77EB" w:rsidP="000E77EB">
      <w:pPr>
        <w:spacing w:after="0" w:line="240" w:lineRule="auto"/>
        <w:jc w:val="both"/>
        <w:outlineLvl w:val="1"/>
        <w:rPr>
          <w:rFonts w:cs="Arial"/>
          <w:sz w:val="28"/>
          <w:szCs w:val="28"/>
          <w:rtl/>
        </w:rPr>
      </w:pPr>
    </w:p>
    <w:p w:rsidR="000E77EB" w:rsidRPr="000E77EB" w:rsidRDefault="000E77EB" w:rsidP="000E77EB">
      <w:pPr>
        <w:spacing w:after="0" w:line="276" w:lineRule="auto"/>
        <w:jc w:val="both"/>
        <w:outlineLvl w:val="1"/>
        <w:rPr>
          <w:rFonts w:cs="Arial"/>
          <w:sz w:val="28"/>
          <w:szCs w:val="28"/>
          <w:rtl/>
        </w:rPr>
      </w:pPr>
      <w:r w:rsidRPr="000E77EB">
        <w:rPr>
          <w:rFonts w:cs="Arial"/>
          <w:sz w:val="28"/>
          <w:szCs w:val="28"/>
          <w:rtl/>
        </w:rPr>
        <w:t>هدفت هذه الدراسة إلى التعرف على أثر التدريب والتطوير في تحسين الأداء الوظيفي لدى الموظفين، من خلال دراسة ميدانية على العاملين في المؤسسات الحكومية والخاصة. وانطلقت الدراسة من أهمية التدريب والتطوير باعتبارهما من أهم الوسائل التي تسهم في تنمية مهارات العاملين، ورفع كفاءتهم، وتحسين مستوى أدائهم الوظيفي، بما ينعكس إيجابًا على تحقيق أهداف المؤسسات.</w:t>
      </w:r>
    </w:p>
    <w:p w:rsidR="000E77EB" w:rsidRPr="000E77EB" w:rsidRDefault="000E77EB" w:rsidP="000E77EB">
      <w:pPr>
        <w:spacing w:after="0" w:line="276" w:lineRule="auto"/>
        <w:jc w:val="both"/>
        <w:outlineLvl w:val="1"/>
        <w:rPr>
          <w:rFonts w:cs="Arial"/>
          <w:sz w:val="28"/>
          <w:szCs w:val="28"/>
          <w:rtl/>
        </w:rPr>
      </w:pPr>
    </w:p>
    <w:p w:rsidR="000E77EB" w:rsidRPr="000E77EB" w:rsidRDefault="000E77EB" w:rsidP="000E77EB">
      <w:pPr>
        <w:spacing w:after="0" w:line="276" w:lineRule="auto"/>
        <w:jc w:val="both"/>
        <w:outlineLvl w:val="1"/>
        <w:rPr>
          <w:rFonts w:cs="Arial"/>
          <w:sz w:val="28"/>
          <w:szCs w:val="28"/>
          <w:rtl/>
        </w:rPr>
      </w:pPr>
      <w:r w:rsidRPr="000E77EB">
        <w:rPr>
          <w:rFonts w:cs="Arial"/>
          <w:sz w:val="28"/>
          <w:szCs w:val="28"/>
          <w:rtl/>
        </w:rPr>
        <w:t>اعتمدت الدراسة على المنهج الوصفي التحليلي، واستخدمت الاستبانة أداةً رئيسة لجمع البيانات، حيث تم توزيعها إلكترونيًا على عينة من العاملين في المؤسسات الحكومية والخاصة، وبلغ عدد الاستجابات الصالحة للتحليل الإحصائي (100) استجابة.</w:t>
      </w:r>
    </w:p>
    <w:p w:rsidR="000E77EB" w:rsidRPr="000E77EB" w:rsidRDefault="000E77EB" w:rsidP="000E77EB">
      <w:pPr>
        <w:spacing w:after="0" w:line="276" w:lineRule="auto"/>
        <w:jc w:val="both"/>
        <w:outlineLvl w:val="1"/>
        <w:rPr>
          <w:rFonts w:cs="Arial"/>
          <w:sz w:val="28"/>
          <w:szCs w:val="28"/>
          <w:rtl/>
        </w:rPr>
      </w:pPr>
    </w:p>
    <w:p w:rsidR="000E77EB" w:rsidRPr="000E77EB" w:rsidRDefault="000E77EB" w:rsidP="000E77EB">
      <w:pPr>
        <w:spacing w:after="0" w:line="276" w:lineRule="auto"/>
        <w:jc w:val="both"/>
        <w:outlineLvl w:val="1"/>
        <w:rPr>
          <w:rFonts w:cs="Arial"/>
          <w:sz w:val="28"/>
          <w:szCs w:val="28"/>
          <w:rtl/>
        </w:rPr>
      </w:pPr>
      <w:r w:rsidRPr="000E77EB">
        <w:rPr>
          <w:rFonts w:cs="Arial"/>
          <w:sz w:val="28"/>
          <w:szCs w:val="28"/>
          <w:rtl/>
        </w:rPr>
        <w:t>وتوصلت نتائج الدراسة إلى وجود أثر إيجابي للتدريب والتطوير في تحسين الأداء الوظيفي لدى الموظفين، حيث أظهرت النتائج ارتفاع مستوى موافقة أفراد العينة على عبارات محوري الدراسة، مما يؤكد أهمية الاستثمار في البرامج التدريبية وتطوير مهارات العاملين، ودورها في رفع مستوى الكفاءة والإنتاجية وتحسين جودة الأداء داخل المؤسسات.</w:t>
      </w:r>
    </w:p>
    <w:p w:rsidR="000E77EB" w:rsidRPr="000E77EB" w:rsidRDefault="000E77EB" w:rsidP="000E77EB">
      <w:pPr>
        <w:spacing w:after="0" w:line="276" w:lineRule="auto"/>
        <w:jc w:val="both"/>
        <w:outlineLvl w:val="1"/>
        <w:rPr>
          <w:rFonts w:cs="Arial"/>
          <w:sz w:val="28"/>
          <w:szCs w:val="28"/>
          <w:rtl/>
        </w:rPr>
      </w:pPr>
    </w:p>
    <w:p w:rsidR="000E77EB" w:rsidRPr="000E77EB" w:rsidRDefault="000E77EB" w:rsidP="000E77EB">
      <w:pPr>
        <w:spacing w:after="0" w:line="276" w:lineRule="auto"/>
        <w:jc w:val="both"/>
        <w:outlineLvl w:val="1"/>
        <w:rPr>
          <w:rFonts w:cs="Arial"/>
          <w:sz w:val="28"/>
          <w:szCs w:val="28"/>
          <w:rtl/>
        </w:rPr>
      </w:pPr>
      <w:r w:rsidRPr="000E77EB">
        <w:rPr>
          <w:rFonts w:cs="Arial"/>
          <w:sz w:val="28"/>
          <w:szCs w:val="28"/>
          <w:rtl/>
        </w:rPr>
        <w:t>وأوصت الدراسة بضرورة الاهتمام بالتدريب والتطوير باعتباره استثمارًا في رأس المال البشري، والعمل على تحديد الاحتياجات التدريبية بصورة دورية، وتصميم برامج تدريبية تتوافق مع طبيعة الأعمال والمهام الوظيفية، مع تقييم فاعلية تلك البرامج بشكل مستمر لضمان تحقيق أهدافها وتعزيز الأداء الوظيفي</w:t>
      </w:r>
    </w:p>
    <w:p w:rsidR="000E77EB" w:rsidRPr="000E77EB" w:rsidRDefault="000E77EB" w:rsidP="000E77EB">
      <w:pPr>
        <w:spacing w:after="0" w:line="276" w:lineRule="auto"/>
        <w:jc w:val="both"/>
        <w:outlineLvl w:val="1"/>
        <w:rPr>
          <w:rFonts w:cs="Arial"/>
          <w:sz w:val="28"/>
          <w:szCs w:val="28"/>
          <w:rtl/>
        </w:rPr>
      </w:pPr>
    </w:p>
    <w:p w:rsidR="000E77EB" w:rsidRPr="000E77EB" w:rsidRDefault="000E77EB" w:rsidP="000E77EB">
      <w:pPr>
        <w:spacing w:after="0" w:line="276" w:lineRule="auto"/>
        <w:jc w:val="both"/>
        <w:outlineLvl w:val="1"/>
        <w:rPr>
          <w:rFonts w:cs="Arial"/>
          <w:sz w:val="28"/>
          <w:szCs w:val="28"/>
          <w:rtl/>
        </w:rPr>
      </w:pPr>
    </w:p>
    <w:p w:rsidR="004D0604" w:rsidRPr="004D0604" w:rsidRDefault="000E77EB" w:rsidP="000E77EB">
      <w:pPr>
        <w:spacing w:after="0" w:line="276" w:lineRule="auto"/>
        <w:jc w:val="both"/>
        <w:outlineLvl w:val="1"/>
        <w:rPr>
          <w:rFonts w:ascii="Times New Roman" w:eastAsia="Times New Roman" w:hAnsi="Times New Roman" w:cs="Times New Roman"/>
          <w:b/>
          <w:bCs/>
          <w:sz w:val="36"/>
          <w:szCs w:val="36"/>
          <w:lang w:val="en-US"/>
        </w:rPr>
      </w:pPr>
      <w:r w:rsidRPr="000E77EB">
        <w:rPr>
          <w:rFonts w:cs="Arial"/>
          <w:sz w:val="28"/>
          <w:szCs w:val="28"/>
          <w:rtl/>
        </w:rPr>
        <w:t>الكلمات المفتاحية: التدريب والتطوير، الأداء الوظيفي، الموظفون، المؤسسات الحكومية، المؤسسات الخاصة، إدارة الموارد البشرية</w:t>
      </w:r>
      <w:r>
        <w:rPr>
          <w:rFonts w:cs="Arial" w:hint="cs"/>
          <w:sz w:val="28"/>
          <w:szCs w:val="28"/>
          <w:rtl/>
        </w:rPr>
        <w:t xml:space="preserve"> </w:t>
      </w:r>
      <w:r w:rsidR="004D0604" w:rsidRPr="00A51254">
        <w:rPr>
          <w:rFonts w:cs="Arial"/>
          <w:sz w:val="28"/>
          <w:szCs w:val="28"/>
          <w:rtl/>
        </w:rPr>
        <w:t>الإطار العام للدراسة</w:t>
      </w:r>
    </w:p>
    <w:p w:rsidR="000E77EB" w:rsidRDefault="000E77EB">
      <w:pPr>
        <w:bidi w:val="0"/>
        <w:spacing w:after="200" w:line="276" w:lineRule="auto"/>
        <w:rPr>
          <w:rFonts w:cs="Arial"/>
          <w:b/>
          <w:bCs/>
          <w:sz w:val="32"/>
          <w:szCs w:val="32"/>
          <w:rtl/>
        </w:rPr>
      </w:pPr>
      <w:r>
        <w:rPr>
          <w:rFonts w:cs="Arial"/>
          <w:b/>
          <w:bCs/>
          <w:sz w:val="32"/>
          <w:szCs w:val="32"/>
          <w:rtl/>
        </w:rPr>
        <w:br w:type="page"/>
      </w:r>
    </w:p>
    <w:p w:rsidR="000E77EB" w:rsidRPr="000E77EB" w:rsidRDefault="000E77EB" w:rsidP="000E77EB">
      <w:pPr>
        <w:bidi w:val="0"/>
        <w:spacing w:after="0" w:line="240" w:lineRule="auto"/>
        <w:jc w:val="both"/>
        <w:rPr>
          <w:rFonts w:asciiTheme="majorBidi" w:hAnsiTheme="majorBidi" w:cstheme="majorBidi"/>
          <w:sz w:val="28"/>
          <w:szCs w:val="28"/>
        </w:rPr>
      </w:pPr>
      <w:r w:rsidRPr="000E77EB">
        <w:rPr>
          <w:rFonts w:asciiTheme="majorBidi" w:hAnsiTheme="majorBidi" w:cstheme="majorBidi"/>
          <w:sz w:val="28"/>
          <w:szCs w:val="28"/>
        </w:rPr>
        <w:lastRenderedPageBreak/>
        <w:t>Abstract</w:t>
      </w:r>
    </w:p>
    <w:p w:rsidR="000E77EB" w:rsidRPr="000E77EB" w:rsidRDefault="000E77EB" w:rsidP="000E77EB">
      <w:pPr>
        <w:bidi w:val="0"/>
        <w:spacing w:after="0" w:line="240" w:lineRule="auto"/>
        <w:jc w:val="both"/>
        <w:rPr>
          <w:rFonts w:asciiTheme="majorBidi" w:hAnsiTheme="majorBidi" w:cstheme="majorBidi"/>
          <w:sz w:val="28"/>
          <w:szCs w:val="28"/>
          <w:rtl/>
        </w:rPr>
      </w:pPr>
    </w:p>
    <w:p w:rsidR="000E77EB" w:rsidRPr="000E77EB" w:rsidRDefault="000E77EB" w:rsidP="000E77EB">
      <w:pPr>
        <w:bidi w:val="0"/>
        <w:spacing w:after="0" w:line="240" w:lineRule="auto"/>
        <w:jc w:val="both"/>
        <w:rPr>
          <w:rFonts w:asciiTheme="majorBidi" w:hAnsiTheme="majorBidi" w:cstheme="majorBidi"/>
          <w:sz w:val="28"/>
          <w:szCs w:val="28"/>
        </w:rPr>
      </w:pPr>
      <w:r w:rsidRPr="000E77EB">
        <w:rPr>
          <w:rFonts w:asciiTheme="majorBidi" w:hAnsiTheme="majorBidi" w:cstheme="majorBidi"/>
          <w:sz w:val="28"/>
          <w:szCs w:val="28"/>
        </w:rPr>
        <w:t>This study aimed to identify the impact of training and development on improving employee job performance through a field study of employees in public and private institutions. The study stemmed from the importance of training and development as key means of enhancing employee skills, raising their efficiency, and improving their job performance, which positively impacts the achievement of organizational goals</w:t>
      </w:r>
      <w:r w:rsidRPr="000E77EB">
        <w:rPr>
          <w:rFonts w:asciiTheme="majorBidi" w:hAnsiTheme="majorBidi" w:cstheme="majorBidi"/>
          <w:sz w:val="28"/>
          <w:szCs w:val="28"/>
          <w:rtl/>
        </w:rPr>
        <w:t>.</w:t>
      </w:r>
    </w:p>
    <w:p w:rsidR="000E77EB" w:rsidRPr="000E77EB" w:rsidRDefault="000E77EB" w:rsidP="000E77EB">
      <w:pPr>
        <w:bidi w:val="0"/>
        <w:spacing w:after="0" w:line="240" w:lineRule="auto"/>
        <w:jc w:val="both"/>
        <w:rPr>
          <w:rFonts w:asciiTheme="majorBidi" w:hAnsiTheme="majorBidi" w:cstheme="majorBidi"/>
          <w:sz w:val="28"/>
          <w:szCs w:val="28"/>
          <w:rtl/>
        </w:rPr>
      </w:pPr>
    </w:p>
    <w:p w:rsidR="000E77EB" w:rsidRPr="000E77EB" w:rsidRDefault="000E77EB" w:rsidP="000E77EB">
      <w:pPr>
        <w:bidi w:val="0"/>
        <w:spacing w:after="0" w:line="240" w:lineRule="auto"/>
        <w:jc w:val="both"/>
        <w:rPr>
          <w:rFonts w:asciiTheme="majorBidi" w:hAnsiTheme="majorBidi" w:cstheme="majorBidi"/>
          <w:sz w:val="28"/>
          <w:szCs w:val="28"/>
        </w:rPr>
      </w:pPr>
      <w:r w:rsidRPr="000E77EB">
        <w:rPr>
          <w:rFonts w:asciiTheme="majorBidi" w:hAnsiTheme="majorBidi" w:cstheme="majorBidi"/>
          <w:sz w:val="28"/>
          <w:szCs w:val="28"/>
        </w:rPr>
        <w:t>The study employed a descriptive-analytical approach and used a questionnaire as the primary data collection tool. The questionnaire was distributed electronically to a sample of employees in public and private institutions, and 100 responses were deemed valid for statistical analysis</w:t>
      </w:r>
      <w:r w:rsidRPr="000E77EB">
        <w:rPr>
          <w:rFonts w:asciiTheme="majorBidi" w:hAnsiTheme="majorBidi" w:cstheme="majorBidi"/>
          <w:sz w:val="28"/>
          <w:szCs w:val="28"/>
          <w:rtl/>
        </w:rPr>
        <w:t>.</w:t>
      </w:r>
    </w:p>
    <w:p w:rsidR="000E77EB" w:rsidRPr="000E77EB" w:rsidRDefault="000E77EB" w:rsidP="000E77EB">
      <w:pPr>
        <w:bidi w:val="0"/>
        <w:spacing w:after="0" w:line="240" w:lineRule="auto"/>
        <w:jc w:val="both"/>
        <w:rPr>
          <w:rFonts w:asciiTheme="majorBidi" w:hAnsiTheme="majorBidi" w:cstheme="majorBidi"/>
          <w:sz w:val="28"/>
          <w:szCs w:val="28"/>
          <w:rtl/>
        </w:rPr>
      </w:pPr>
    </w:p>
    <w:p w:rsidR="000E77EB" w:rsidRPr="000E77EB" w:rsidRDefault="000E77EB" w:rsidP="000E77EB">
      <w:pPr>
        <w:bidi w:val="0"/>
        <w:spacing w:after="0" w:line="240" w:lineRule="auto"/>
        <w:jc w:val="both"/>
        <w:rPr>
          <w:rFonts w:asciiTheme="majorBidi" w:hAnsiTheme="majorBidi" w:cstheme="majorBidi"/>
          <w:sz w:val="28"/>
          <w:szCs w:val="28"/>
        </w:rPr>
      </w:pPr>
      <w:r w:rsidRPr="000E77EB">
        <w:rPr>
          <w:rFonts w:asciiTheme="majorBidi" w:hAnsiTheme="majorBidi" w:cstheme="majorBidi"/>
          <w:sz w:val="28"/>
          <w:szCs w:val="28"/>
        </w:rPr>
        <w:t>The study's findings revealed a positive impact of training and development on improving employee job performance. The results showed a high level of agreement among the sample regarding the study's main themes, confirming the importance of investing in training programs and developing employee skills, and their role in raising efficiency and productivity levels and improving the quality of performance within organizations</w:t>
      </w:r>
      <w:r w:rsidRPr="000E77EB">
        <w:rPr>
          <w:rFonts w:asciiTheme="majorBidi" w:hAnsiTheme="majorBidi" w:cstheme="majorBidi"/>
          <w:sz w:val="28"/>
          <w:szCs w:val="28"/>
          <w:rtl/>
        </w:rPr>
        <w:t>.</w:t>
      </w:r>
    </w:p>
    <w:p w:rsidR="000E77EB" w:rsidRPr="000E77EB" w:rsidRDefault="000E77EB" w:rsidP="000E77EB">
      <w:pPr>
        <w:bidi w:val="0"/>
        <w:spacing w:after="0" w:line="240" w:lineRule="auto"/>
        <w:jc w:val="both"/>
        <w:rPr>
          <w:rFonts w:asciiTheme="majorBidi" w:hAnsiTheme="majorBidi" w:cstheme="majorBidi"/>
          <w:sz w:val="28"/>
          <w:szCs w:val="28"/>
          <w:rtl/>
        </w:rPr>
      </w:pPr>
    </w:p>
    <w:p w:rsidR="000E77EB" w:rsidRPr="000E77EB" w:rsidRDefault="000E77EB" w:rsidP="000E77EB">
      <w:pPr>
        <w:bidi w:val="0"/>
        <w:spacing w:after="0" w:line="240" w:lineRule="auto"/>
        <w:jc w:val="both"/>
        <w:rPr>
          <w:rFonts w:asciiTheme="majorBidi" w:hAnsiTheme="majorBidi" w:cstheme="majorBidi"/>
          <w:sz w:val="28"/>
          <w:szCs w:val="28"/>
        </w:rPr>
      </w:pPr>
      <w:r w:rsidRPr="000E77EB">
        <w:rPr>
          <w:rFonts w:asciiTheme="majorBidi" w:hAnsiTheme="majorBidi" w:cstheme="majorBidi"/>
          <w:sz w:val="28"/>
          <w:szCs w:val="28"/>
        </w:rPr>
        <w:t>The study recommended prioritizing training and development as an investment in human capital, identifying training needs regularly, designing training programs that align with the nature of the work and job responsibilities, and continuously evaluating the effectiveness of these programs to ensure they achieve their objectives and enhance job performance</w:t>
      </w:r>
      <w:r w:rsidRPr="000E77EB">
        <w:rPr>
          <w:rFonts w:asciiTheme="majorBidi" w:hAnsiTheme="majorBidi" w:cstheme="majorBidi"/>
          <w:sz w:val="28"/>
          <w:szCs w:val="28"/>
          <w:rtl/>
        </w:rPr>
        <w:t>.</w:t>
      </w:r>
    </w:p>
    <w:p w:rsidR="000E77EB" w:rsidRPr="000E77EB" w:rsidRDefault="000E77EB" w:rsidP="000E77EB">
      <w:pPr>
        <w:bidi w:val="0"/>
        <w:spacing w:after="0" w:line="240" w:lineRule="auto"/>
        <w:jc w:val="both"/>
        <w:rPr>
          <w:rFonts w:asciiTheme="majorBidi" w:hAnsiTheme="majorBidi" w:cstheme="majorBidi"/>
          <w:sz w:val="28"/>
          <w:szCs w:val="28"/>
          <w:rtl/>
        </w:rPr>
      </w:pPr>
    </w:p>
    <w:p w:rsidR="004D0604" w:rsidRPr="000E77EB" w:rsidRDefault="000E77EB" w:rsidP="000E77EB">
      <w:pPr>
        <w:bidi w:val="0"/>
        <w:spacing w:after="0" w:line="240" w:lineRule="auto"/>
        <w:jc w:val="both"/>
        <w:rPr>
          <w:rFonts w:asciiTheme="majorBidi" w:hAnsiTheme="majorBidi" w:cstheme="majorBidi"/>
          <w:sz w:val="28"/>
          <w:szCs w:val="28"/>
          <w:rtl/>
        </w:rPr>
      </w:pPr>
      <w:r w:rsidRPr="000E77EB">
        <w:rPr>
          <w:rFonts w:asciiTheme="majorBidi" w:hAnsiTheme="majorBidi" w:cstheme="majorBidi"/>
          <w:sz w:val="28"/>
          <w:szCs w:val="28"/>
        </w:rPr>
        <w:t>Keywords: Training and development, job performance, employees, government institutions, private institutions, human resources management, study framework</w:t>
      </w:r>
    </w:p>
    <w:p w:rsidR="000E77EB" w:rsidRDefault="000E77EB" w:rsidP="004D0604">
      <w:pPr>
        <w:spacing w:after="0" w:line="276" w:lineRule="auto"/>
        <w:rPr>
          <w:rFonts w:cs="Arial" w:hint="cs"/>
          <w:b/>
          <w:bCs/>
          <w:sz w:val="28"/>
          <w:szCs w:val="28"/>
          <w:rtl/>
        </w:rPr>
      </w:pPr>
    </w:p>
    <w:p w:rsidR="000E77EB" w:rsidRDefault="000E77EB" w:rsidP="004D0604">
      <w:pPr>
        <w:spacing w:after="0" w:line="276" w:lineRule="auto"/>
        <w:rPr>
          <w:rFonts w:cs="Arial" w:hint="cs"/>
          <w:b/>
          <w:bCs/>
          <w:sz w:val="28"/>
          <w:szCs w:val="28"/>
          <w:rtl/>
        </w:rPr>
      </w:pPr>
    </w:p>
    <w:p w:rsidR="000E77EB" w:rsidRDefault="000E77EB" w:rsidP="004D0604">
      <w:pPr>
        <w:spacing w:after="0" w:line="276" w:lineRule="auto"/>
        <w:rPr>
          <w:rFonts w:cs="Arial" w:hint="cs"/>
          <w:b/>
          <w:bCs/>
          <w:sz w:val="28"/>
          <w:szCs w:val="28"/>
          <w:rtl/>
        </w:rPr>
      </w:pPr>
    </w:p>
    <w:p w:rsidR="000E77EB" w:rsidRDefault="000E77EB" w:rsidP="004D0604">
      <w:pPr>
        <w:spacing w:after="0" w:line="276" w:lineRule="auto"/>
        <w:rPr>
          <w:rFonts w:cs="Arial" w:hint="cs"/>
          <w:b/>
          <w:bCs/>
          <w:sz w:val="28"/>
          <w:szCs w:val="28"/>
          <w:rtl/>
        </w:rPr>
      </w:pPr>
    </w:p>
    <w:p w:rsidR="000E77EB" w:rsidRDefault="000E77EB" w:rsidP="004D0604">
      <w:pPr>
        <w:spacing w:after="0" w:line="276" w:lineRule="auto"/>
        <w:rPr>
          <w:rFonts w:cs="Arial" w:hint="cs"/>
          <w:b/>
          <w:bCs/>
          <w:sz w:val="28"/>
          <w:szCs w:val="28"/>
          <w:rtl/>
        </w:rPr>
      </w:pPr>
    </w:p>
    <w:p w:rsidR="000E77EB" w:rsidRDefault="000E77EB" w:rsidP="004D0604">
      <w:pPr>
        <w:spacing w:after="0" w:line="276" w:lineRule="auto"/>
        <w:rPr>
          <w:rFonts w:cs="Arial" w:hint="cs"/>
          <w:b/>
          <w:bCs/>
          <w:sz w:val="28"/>
          <w:szCs w:val="28"/>
          <w:rtl/>
        </w:rPr>
      </w:pPr>
    </w:p>
    <w:p w:rsidR="000E77EB" w:rsidRDefault="000E77EB" w:rsidP="004D0604">
      <w:pPr>
        <w:spacing w:after="0" w:line="276" w:lineRule="auto"/>
        <w:rPr>
          <w:rFonts w:cs="Arial" w:hint="cs"/>
          <w:b/>
          <w:bCs/>
          <w:sz w:val="28"/>
          <w:szCs w:val="28"/>
          <w:rtl/>
        </w:rPr>
      </w:pPr>
    </w:p>
    <w:p w:rsidR="000E77EB" w:rsidRDefault="000E77EB" w:rsidP="004D0604">
      <w:pPr>
        <w:spacing w:after="0" w:line="276" w:lineRule="auto"/>
        <w:rPr>
          <w:rFonts w:cs="Arial" w:hint="cs"/>
          <w:b/>
          <w:bCs/>
          <w:sz w:val="28"/>
          <w:szCs w:val="28"/>
          <w:rtl/>
        </w:rPr>
      </w:pPr>
    </w:p>
    <w:p w:rsidR="000E77EB" w:rsidRDefault="000E77EB" w:rsidP="004D0604">
      <w:pPr>
        <w:spacing w:after="0" w:line="276" w:lineRule="auto"/>
        <w:rPr>
          <w:rFonts w:cs="Arial" w:hint="cs"/>
          <w:b/>
          <w:bCs/>
          <w:sz w:val="28"/>
          <w:szCs w:val="28"/>
          <w:rtl/>
        </w:rPr>
      </w:pPr>
    </w:p>
    <w:p w:rsidR="003270F9" w:rsidRPr="003270F9" w:rsidRDefault="003270F9" w:rsidP="003270F9">
      <w:pPr>
        <w:spacing w:after="0" w:line="276" w:lineRule="auto"/>
        <w:jc w:val="center"/>
        <w:rPr>
          <w:rFonts w:cs="Arial"/>
          <w:sz w:val="32"/>
          <w:szCs w:val="32"/>
          <w:rtl/>
        </w:rPr>
      </w:pPr>
      <w:r w:rsidRPr="003270F9">
        <w:rPr>
          <w:rFonts w:cs="Arial"/>
          <w:sz w:val="32"/>
          <w:szCs w:val="32"/>
          <w:rtl/>
        </w:rPr>
        <w:lastRenderedPageBreak/>
        <w:t>الفصل الأول</w:t>
      </w:r>
    </w:p>
    <w:p w:rsidR="003270F9" w:rsidRPr="003270F9" w:rsidRDefault="003270F9" w:rsidP="003270F9">
      <w:pPr>
        <w:spacing w:after="0" w:line="276" w:lineRule="auto"/>
        <w:jc w:val="center"/>
        <w:rPr>
          <w:rFonts w:cs="Arial"/>
          <w:sz w:val="32"/>
          <w:szCs w:val="32"/>
          <w:rtl/>
        </w:rPr>
      </w:pPr>
      <w:r w:rsidRPr="003270F9">
        <w:rPr>
          <w:rFonts w:cs="Arial"/>
          <w:sz w:val="32"/>
          <w:szCs w:val="32"/>
          <w:rtl/>
        </w:rPr>
        <w:t>الإطار العام للدراسة</w:t>
      </w:r>
    </w:p>
    <w:p w:rsidR="003270F9" w:rsidRPr="003270F9" w:rsidRDefault="003270F9" w:rsidP="003270F9">
      <w:pPr>
        <w:spacing w:after="0" w:line="240" w:lineRule="auto"/>
        <w:rPr>
          <w:rFonts w:cs="Arial"/>
          <w:sz w:val="28"/>
          <w:szCs w:val="28"/>
          <w:rtl/>
        </w:rPr>
      </w:pPr>
    </w:p>
    <w:p w:rsidR="003270F9" w:rsidRPr="003270F9" w:rsidRDefault="003270F9" w:rsidP="003270F9">
      <w:pPr>
        <w:spacing w:after="0" w:line="240" w:lineRule="auto"/>
        <w:rPr>
          <w:rFonts w:cs="Arial"/>
          <w:sz w:val="28"/>
          <w:szCs w:val="28"/>
          <w:rtl/>
        </w:rPr>
      </w:pPr>
      <w:r w:rsidRPr="003270F9">
        <w:rPr>
          <w:rFonts w:cs="Arial"/>
          <w:sz w:val="28"/>
          <w:szCs w:val="28"/>
          <w:rtl/>
        </w:rPr>
        <w:t>1.1 المقدمة</w:t>
      </w:r>
    </w:p>
    <w:p w:rsidR="003270F9" w:rsidRPr="003270F9" w:rsidRDefault="003270F9" w:rsidP="003270F9">
      <w:pPr>
        <w:spacing w:after="0" w:line="240" w:lineRule="auto"/>
        <w:rPr>
          <w:rFonts w:cs="Arial"/>
          <w:sz w:val="28"/>
          <w:szCs w:val="28"/>
          <w:rtl/>
        </w:rPr>
      </w:pPr>
    </w:p>
    <w:p w:rsidR="003270F9" w:rsidRPr="003270F9" w:rsidRDefault="003270F9" w:rsidP="003270F9">
      <w:pPr>
        <w:spacing w:after="0" w:line="240" w:lineRule="auto"/>
        <w:jc w:val="both"/>
        <w:rPr>
          <w:rFonts w:cs="Arial"/>
          <w:sz w:val="28"/>
          <w:szCs w:val="28"/>
          <w:rtl/>
        </w:rPr>
      </w:pPr>
      <w:r w:rsidRPr="003270F9">
        <w:rPr>
          <w:rFonts w:cs="Arial"/>
          <w:sz w:val="28"/>
          <w:szCs w:val="28"/>
          <w:rtl/>
        </w:rPr>
        <w:t xml:space="preserve">يشهد العالم في العصر الحديث تطورات متسارعة في مختلف المجالات الاقتصادية والتقنية والإدارية، الأمر الذي أدى إلى زيادة حدة المنافسة بين المؤسسات الحكومية والخاصة، وأصبح نجاح المؤسسات واستمرارها يعتمد بدرجة كبيرة على قدرتها على استثمار مواردها البشرية وتنميتها باعتبارها أهم عناصر الإنتاج وأكثرها تأثيرًا في تحقيق الأهداف </w:t>
      </w:r>
      <w:r w:rsidRPr="003270F9">
        <w:rPr>
          <w:rFonts w:cs="Arial" w:hint="cs"/>
          <w:sz w:val="28"/>
          <w:szCs w:val="28"/>
          <w:rtl/>
        </w:rPr>
        <w:t>الاستراتيجية</w:t>
      </w:r>
      <w:r w:rsidRPr="003270F9">
        <w:rPr>
          <w:rFonts w:cs="Arial"/>
          <w:sz w:val="28"/>
          <w:szCs w:val="28"/>
          <w:rtl/>
        </w:rPr>
        <w:t xml:space="preserve"> (أبو شيخة، 2010). ومن هذا المنطلق، برز التدريب والتطوير كأحد أهم وظائف إدارة الموارد البشرية، لما له من دور فاعل في تنمية معارف العاملين ومهاراتهم وقدراتهم، وإكسابهم الكفاءات اللازمة لمواكبة التغيرات المتسارعة في بيئة العمل (أحمد، 2007).</w:t>
      </w:r>
    </w:p>
    <w:p w:rsidR="003270F9" w:rsidRPr="003270F9" w:rsidRDefault="003270F9" w:rsidP="003270F9">
      <w:pPr>
        <w:spacing w:after="0" w:line="240" w:lineRule="auto"/>
        <w:rPr>
          <w:rFonts w:cs="Arial"/>
          <w:sz w:val="28"/>
          <w:szCs w:val="28"/>
          <w:rtl/>
        </w:rPr>
      </w:pPr>
    </w:p>
    <w:p w:rsidR="003270F9" w:rsidRPr="003270F9" w:rsidRDefault="003270F9" w:rsidP="003270F9">
      <w:pPr>
        <w:spacing w:after="0" w:line="240" w:lineRule="auto"/>
        <w:jc w:val="both"/>
        <w:rPr>
          <w:rFonts w:cs="Arial"/>
          <w:sz w:val="28"/>
          <w:szCs w:val="28"/>
          <w:rtl/>
        </w:rPr>
      </w:pPr>
      <w:r w:rsidRPr="003270F9">
        <w:rPr>
          <w:rFonts w:cs="Arial"/>
          <w:sz w:val="28"/>
          <w:szCs w:val="28"/>
          <w:rtl/>
        </w:rPr>
        <w:t xml:space="preserve">ويُعد التدريب عملية منظمة تهدف إلى تحسين أداء العاملين من خلال تزويدهم بالمعارف والمهارات والاتجاهات التي تمكنهم من أداء أعمالهم بكفاءة وفاعلية، بينما يُركز التطوير على إعداد العاملين للمسؤوليات المستقبلية وتنمية قدراتهم بما يحقق أهداف المؤسسة على المدى البعيد. لذلك أصبحت المؤسسات الناجحة تنظر إلى التدريب والتطوير باعتبارهما استثمارًا في رأس المال البشري وليس مجرد تكلفة تشغيلية (العقيلي، 2005؛ </w:t>
      </w:r>
      <w:proofErr w:type="spellStart"/>
      <w:r w:rsidRPr="003270F9">
        <w:rPr>
          <w:rFonts w:cs="Arial"/>
          <w:sz w:val="28"/>
          <w:szCs w:val="28"/>
        </w:rPr>
        <w:t>Noe</w:t>
      </w:r>
      <w:proofErr w:type="spellEnd"/>
      <w:r w:rsidRPr="003270F9">
        <w:rPr>
          <w:rFonts w:cs="Arial"/>
          <w:sz w:val="28"/>
          <w:szCs w:val="28"/>
        </w:rPr>
        <w:t>, 2020</w:t>
      </w:r>
      <w:r w:rsidRPr="003270F9">
        <w:rPr>
          <w:rFonts w:cs="Arial"/>
          <w:sz w:val="28"/>
          <w:szCs w:val="28"/>
          <w:rtl/>
        </w:rPr>
        <w:t>).</w:t>
      </w:r>
    </w:p>
    <w:p w:rsidR="003270F9" w:rsidRPr="003270F9" w:rsidRDefault="003270F9" w:rsidP="003270F9">
      <w:pPr>
        <w:spacing w:after="0" w:line="240" w:lineRule="auto"/>
        <w:rPr>
          <w:rFonts w:cs="Arial"/>
          <w:sz w:val="28"/>
          <w:szCs w:val="28"/>
          <w:rtl/>
        </w:rPr>
      </w:pPr>
    </w:p>
    <w:p w:rsidR="003270F9" w:rsidRPr="003270F9" w:rsidRDefault="003270F9" w:rsidP="003270F9">
      <w:pPr>
        <w:spacing w:after="0" w:line="240" w:lineRule="auto"/>
        <w:jc w:val="both"/>
        <w:rPr>
          <w:rFonts w:cs="Arial"/>
          <w:sz w:val="28"/>
          <w:szCs w:val="28"/>
          <w:rtl/>
        </w:rPr>
      </w:pPr>
      <w:r w:rsidRPr="003270F9">
        <w:rPr>
          <w:rFonts w:cs="Arial"/>
          <w:sz w:val="28"/>
          <w:szCs w:val="28"/>
          <w:rtl/>
        </w:rPr>
        <w:t>ويُعد الأداء الوظيفي من أهم المؤشرات التي تعتمد عليها المؤسسات في تقييم كفاءة العاملين ومدى قدرتهم على تحقيق أهدافها، إذ يعكس مستوى الإنجاز والإنتاجية وجودة الأداء والالتزام الوظيفي. ويتأثر الأداء الوظيفي بالعديد من العوامل، ومن أبرزها التدريب والتطوير، اللذان يسهمان في رفع كفاءة الموظفين، وتحسين جودة العمل، وتعزيز القدرة على الابتكار، وزيادة الرضا الوظيفي، مما ينعكس إيجابًا على أداء المؤسسة بشكل عام (</w:t>
      </w:r>
      <w:proofErr w:type="spellStart"/>
      <w:r w:rsidRPr="003270F9">
        <w:rPr>
          <w:rFonts w:cs="Arial"/>
          <w:sz w:val="28"/>
          <w:szCs w:val="28"/>
        </w:rPr>
        <w:t>Dessler</w:t>
      </w:r>
      <w:proofErr w:type="spellEnd"/>
      <w:r w:rsidRPr="003270F9">
        <w:rPr>
          <w:rFonts w:cs="Arial"/>
          <w:sz w:val="28"/>
          <w:szCs w:val="28"/>
        </w:rPr>
        <w:t>, 2020</w:t>
      </w:r>
      <w:r w:rsidRPr="003270F9">
        <w:rPr>
          <w:rFonts w:cs="Arial"/>
          <w:sz w:val="28"/>
          <w:szCs w:val="28"/>
          <w:rtl/>
        </w:rPr>
        <w:t>).</w:t>
      </w:r>
    </w:p>
    <w:p w:rsidR="003270F9" w:rsidRPr="003270F9" w:rsidRDefault="003270F9" w:rsidP="003270F9">
      <w:pPr>
        <w:spacing w:after="0" w:line="240" w:lineRule="auto"/>
        <w:rPr>
          <w:rFonts w:cs="Arial"/>
          <w:sz w:val="28"/>
          <w:szCs w:val="28"/>
          <w:rtl/>
        </w:rPr>
      </w:pPr>
    </w:p>
    <w:p w:rsidR="003270F9" w:rsidRPr="003270F9" w:rsidRDefault="003270F9" w:rsidP="003270F9">
      <w:pPr>
        <w:spacing w:after="0" w:line="240" w:lineRule="auto"/>
        <w:jc w:val="both"/>
        <w:rPr>
          <w:rFonts w:cs="Arial"/>
          <w:sz w:val="28"/>
          <w:szCs w:val="28"/>
          <w:rtl/>
        </w:rPr>
      </w:pPr>
      <w:r w:rsidRPr="003270F9">
        <w:rPr>
          <w:rFonts w:cs="Arial"/>
          <w:sz w:val="28"/>
          <w:szCs w:val="28"/>
          <w:rtl/>
        </w:rPr>
        <w:t>وفي ظل اهتمام المؤسسات الحكومية والخاصة في المملكة العربية السعودية بتطوير رأس المال البشري، بما يتوافق مع مستهدفات رؤية المملكة العربية السعودية 2030، أصبح الاستثمار في التدريب والتطوير من الأولويات التي تسعى إليها المؤسسات لرفع كفاءة موظفيها وتحسين أدائهم الوظيفي وتعزيز جودة الخدمات المقدمة.</w:t>
      </w:r>
    </w:p>
    <w:p w:rsidR="003270F9" w:rsidRPr="003270F9" w:rsidRDefault="003270F9" w:rsidP="003270F9">
      <w:pPr>
        <w:spacing w:after="0" w:line="240" w:lineRule="auto"/>
        <w:rPr>
          <w:rFonts w:cs="Arial"/>
          <w:sz w:val="28"/>
          <w:szCs w:val="28"/>
          <w:rtl/>
        </w:rPr>
      </w:pPr>
    </w:p>
    <w:p w:rsidR="003270F9" w:rsidRPr="003270F9" w:rsidRDefault="003270F9" w:rsidP="003270F9">
      <w:pPr>
        <w:spacing w:after="0" w:line="240" w:lineRule="auto"/>
        <w:jc w:val="both"/>
        <w:rPr>
          <w:rFonts w:cs="Arial"/>
          <w:sz w:val="28"/>
          <w:szCs w:val="28"/>
          <w:rtl/>
        </w:rPr>
      </w:pPr>
      <w:r w:rsidRPr="003270F9">
        <w:rPr>
          <w:rFonts w:cs="Arial"/>
          <w:sz w:val="28"/>
          <w:szCs w:val="28"/>
          <w:rtl/>
        </w:rPr>
        <w:t>وانطلاقًا من ذلك، تسعى هذه الدراسة إلى التعرف على أثر التدريب والتطوير في تحسين الأداء الوظيفي لدى الموظفين، من خلال دراسة ميدانية على العاملين في المؤسسات الحكومية والخاصة، بهدف الوصول إلى نتائج علمية تسهم في دعم متخذي القرار وتطوير سياسات التدريب وتنمية الموارد البشرية بما يحقق التميز المؤسسي ويرفع مستوى الأداء الوظيفي.</w:t>
      </w:r>
    </w:p>
    <w:p w:rsidR="003270F9" w:rsidRPr="003270F9" w:rsidRDefault="003270F9" w:rsidP="003270F9">
      <w:pPr>
        <w:spacing w:after="0" w:line="240" w:lineRule="auto"/>
        <w:rPr>
          <w:rFonts w:cs="Arial"/>
          <w:sz w:val="28"/>
          <w:szCs w:val="28"/>
          <w:rtl/>
        </w:rPr>
      </w:pPr>
    </w:p>
    <w:p w:rsidR="003270F9" w:rsidRDefault="003270F9">
      <w:pPr>
        <w:bidi w:val="0"/>
        <w:spacing w:after="200" w:line="276" w:lineRule="auto"/>
        <w:rPr>
          <w:rFonts w:cs="Arial"/>
          <w:sz w:val="28"/>
          <w:szCs w:val="28"/>
          <w:rtl/>
        </w:rPr>
      </w:pPr>
      <w:r>
        <w:rPr>
          <w:rFonts w:cs="Arial"/>
          <w:sz w:val="28"/>
          <w:szCs w:val="28"/>
          <w:rtl/>
        </w:rPr>
        <w:br w:type="page"/>
      </w:r>
    </w:p>
    <w:p w:rsidR="003270F9" w:rsidRPr="003270F9" w:rsidRDefault="003270F9" w:rsidP="003270F9">
      <w:pPr>
        <w:spacing w:after="0" w:line="240" w:lineRule="auto"/>
        <w:rPr>
          <w:rFonts w:cs="Arial"/>
          <w:b/>
          <w:bCs/>
          <w:sz w:val="28"/>
          <w:szCs w:val="28"/>
          <w:rtl/>
        </w:rPr>
      </w:pPr>
      <w:r w:rsidRPr="003270F9">
        <w:rPr>
          <w:rFonts w:cs="Arial"/>
          <w:b/>
          <w:bCs/>
          <w:sz w:val="28"/>
          <w:szCs w:val="28"/>
          <w:rtl/>
        </w:rPr>
        <w:lastRenderedPageBreak/>
        <w:t>1.2 مشكلة الدراسة</w:t>
      </w:r>
    </w:p>
    <w:p w:rsidR="003270F9" w:rsidRPr="003270F9" w:rsidRDefault="003270F9" w:rsidP="003270F9">
      <w:pPr>
        <w:spacing w:after="0" w:line="240" w:lineRule="auto"/>
        <w:rPr>
          <w:rFonts w:cs="Arial"/>
          <w:sz w:val="28"/>
          <w:szCs w:val="28"/>
          <w:rtl/>
        </w:rPr>
      </w:pPr>
    </w:p>
    <w:p w:rsidR="003270F9" w:rsidRPr="003270F9" w:rsidRDefault="003270F9" w:rsidP="003270F9">
      <w:pPr>
        <w:spacing w:after="0" w:line="240" w:lineRule="auto"/>
        <w:jc w:val="both"/>
        <w:rPr>
          <w:rFonts w:cs="Arial"/>
          <w:sz w:val="28"/>
          <w:szCs w:val="28"/>
          <w:rtl/>
        </w:rPr>
      </w:pPr>
      <w:r w:rsidRPr="003270F9">
        <w:rPr>
          <w:rFonts w:cs="Arial"/>
          <w:sz w:val="28"/>
          <w:szCs w:val="28"/>
          <w:rtl/>
        </w:rPr>
        <w:t>تُعد الموارد البشرية من أهم الأصول التي تعتمد عليها المؤسسات الحكومية والخاصة لتحقيق أهدافها، ويُعد التدريب والتطوير من أبرز الوسائل التي تسهم في رفع كفاءة الموظفين وتحسين أدائهم الوظيفي. وعلى الرغم من اهتمام العديد من المؤسسات بتنفيذ البرامج التدريبية، إلا أن مدى فاعلية هذه البرامج في تحسين الأداء الوظيفي قد يختلف من مؤسسة إلى أخرى، مما يستدعي دراسة أثر التدريب والتطوير على الأداء الوظيفي لدى الموظفين.</w:t>
      </w:r>
    </w:p>
    <w:p w:rsidR="003270F9" w:rsidRPr="003270F9" w:rsidRDefault="003270F9" w:rsidP="003270F9">
      <w:pPr>
        <w:spacing w:after="0" w:line="240" w:lineRule="auto"/>
        <w:rPr>
          <w:rFonts w:cs="Arial"/>
          <w:sz w:val="28"/>
          <w:szCs w:val="28"/>
          <w:rtl/>
        </w:rPr>
      </w:pPr>
    </w:p>
    <w:p w:rsidR="003270F9" w:rsidRPr="003270F9" w:rsidRDefault="003270F9" w:rsidP="003270F9">
      <w:pPr>
        <w:spacing w:after="0" w:line="240" w:lineRule="auto"/>
        <w:jc w:val="both"/>
        <w:rPr>
          <w:rFonts w:cs="Arial"/>
          <w:sz w:val="28"/>
          <w:szCs w:val="28"/>
          <w:rtl/>
        </w:rPr>
      </w:pPr>
      <w:r w:rsidRPr="003270F9">
        <w:rPr>
          <w:rFonts w:cs="Arial"/>
          <w:sz w:val="28"/>
          <w:szCs w:val="28"/>
          <w:rtl/>
        </w:rPr>
        <w:t>وانطلاقًا من ذلك، تتمثل مشكلة الدراسة في التعرف على أثر التدريب والتطوير في تحسين الأداء الوظيفي لدى الموظفين العاملين في المؤسسات الحكومية والخاصة.</w:t>
      </w:r>
    </w:p>
    <w:p w:rsidR="003270F9" w:rsidRPr="003270F9" w:rsidRDefault="003270F9" w:rsidP="003270F9">
      <w:pPr>
        <w:spacing w:after="0" w:line="240" w:lineRule="auto"/>
        <w:jc w:val="both"/>
        <w:rPr>
          <w:rFonts w:cs="Arial"/>
          <w:sz w:val="28"/>
          <w:szCs w:val="28"/>
          <w:rtl/>
        </w:rPr>
      </w:pPr>
    </w:p>
    <w:p w:rsidR="003270F9" w:rsidRPr="003270F9" w:rsidRDefault="003270F9" w:rsidP="003270F9">
      <w:pPr>
        <w:spacing w:after="0" w:line="240" w:lineRule="auto"/>
        <w:jc w:val="both"/>
        <w:rPr>
          <w:rFonts w:cs="Arial"/>
          <w:sz w:val="28"/>
          <w:szCs w:val="28"/>
          <w:rtl/>
        </w:rPr>
      </w:pPr>
      <w:r w:rsidRPr="003270F9">
        <w:rPr>
          <w:rFonts w:cs="Arial"/>
          <w:sz w:val="28"/>
          <w:szCs w:val="28"/>
          <w:rtl/>
        </w:rPr>
        <w:t>ويمكن صياغة مشكلة الدراسة في السؤال الرئيس الآتي:</w:t>
      </w:r>
    </w:p>
    <w:p w:rsidR="003270F9" w:rsidRPr="003270F9" w:rsidRDefault="003270F9" w:rsidP="003270F9">
      <w:pPr>
        <w:spacing w:after="0" w:line="240" w:lineRule="auto"/>
        <w:jc w:val="both"/>
        <w:rPr>
          <w:rFonts w:cs="Arial"/>
          <w:sz w:val="28"/>
          <w:szCs w:val="28"/>
          <w:rtl/>
        </w:rPr>
      </w:pPr>
    </w:p>
    <w:p w:rsidR="003270F9" w:rsidRPr="003270F9" w:rsidRDefault="003270F9" w:rsidP="003270F9">
      <w:pPr>
        <w:spacing w:after="0" w:line="240" w:lineRule="auto"/>
        <w:jc w:val="both"/>
        <w:rPr>
          <w:rFonts w:cs="Arial"/>
          <w:sz w:val="28"/>
          <w:szCs w:val="28"/>
          <w:rtl/>
        </w:rPr>
      </w:pPr>
      <w:r w:rsidRPr="003270F9">
        <w:rPr>
          <w:rFonts w:cs="Arial"/>
          <w:sz w:val="28"/>
          <w:szCs w:val="28"/>
          <w:rtl/>
        </w:rPr>
        <w:t>ما أثر التدريب والتطوير في تحسين الأداء الوظيفي لدى الموظفين العاملين في المؤسسات الحكومية والخاصة؟</w:t>
      </w:r>
    </w:p>
    <w:p w:rsidR="003270F9" w:rsidRPr="003270F9" w:rsidRDefault="003270F9" w:rsidP="003270F9">
      <w:pPr>
        <w:spacing w:after="0" w:line="240" w:lineRule="auto"/>
        <w:rPr>
          <w:rFonts w:cs="Arial"/>
          <w:sz w:val="28"/>
          <w:szCs w:val="28"/>
          <w:rtl/>
        </w:rPr>
      </w:pPr>
    </w:p>
    <w:p w:rsidR="003270F9" w:rsidRPr="003270F9" w:rsidRDefault="003270F9" w:rsidP="003270F9">
      <w:pPr>
        <w:spacing w:after="0" w:line="240" w:lineRule="auto"/>
        <w:rPr>
          <w:rFonts w:cs="Arial"/>
          <w:sz w:val="28"/>
          <w:szCs w:val="28"/>
          <w:rtl/>
        </w:rPr>
      </w:pPr>
    </w:p>
    <w:p w:rsidR="003270F9" w:rsidRPr="003270F9" w:rsidRDefault="003270F9" w:rsidP="003270F9">
      <w:pPr>
        <w:spacing w:after="0" w:line="240" w:lineRule="auto"/>
        <w:rPr>
          <w:rFonts w:cs="Arial"/>
          <w:b/>
          <w:bCs/>
          <w:sz w:val="28"/>
          <w:szCs w:val="28"/>
          <w:rtl/>
        </w:rPr>
      </w:pPr>
      <w:r w:rsidRPr="003270F9">
        <w:rPr>
          <w:rFonts w:cs="Arial"/>
          <w:b/>
          <w:bCs/>
          <w:sz w:val="28"/>
          <w:szCs w:val="28"/>
          <w:rtl/>
        </w:rPr>
        <w:t>1.3 أسئلة الدراسة</w:t>
      </w:r>
    </w:p>
    <w:p w:rsidR="003270F9" w:rsidRPr="003270F9" w:rsidRDefault="003270F9" w:rsidP="003270F9">
      <w:pPr>
        <w:spacing w:after="0" w:line="240" w:lineRule="auto"/>
        <w:rPr>
          <w:rFonts w:cs="Arial"/>
          <w:sz w:val="28"/>
          <w:szCs w:val="28"/>
          <w:rtl/>
        </w:rPr>
      </w:pPr>
    </w:p>
    <w:p w:rsidR="003270F9" w:rsidRPr="003270F9" w:rsidRDefault="003270F9" w:rsidP="003270F9">
      <w:pPr>
        <w:spacing w:after="200" w:line="360" w:lineRule="auto"/>
        <w:rPr>
          <w:rFonts w:cs="Arial"/>
          <w:sz w:val="28"/>
          <w:szCs w:val="28"/>
          <w:rtl/>
        </w:rPr>
      </w:pPr>
      <w:r w:rsidRPr="003270F9">
        <w:rPr>
          <w:rFonts w:cs="Arial"/>
          <w:sz w:val="28"/>
          <w:szCs w:val="28"/>
          <w:rtl/>
        </w:rPr>
        <w:t>تسعى هذه الدراسة للإجابة عن السؤال الرئيس الآتي</w:t>
      </w:r>
      <w:r w:rsidRPr="003270F9">
        <w:rPr>
          <w:rFonts w:cs="Arial"/>
          <w:sz w:val="28"/>
          <w:szCs w:val="28"/>
        </w:rPr>
        <w:t>:</w:t>
      </w:r>
    </w:p>
    <w:p w:rsidR="003270F9" w:rsidRPr="003270F9" w:rsidRDefault="003270F9" w:rsidP="003270F9">
      <w:pPr>
        <w:spacing w:after="200" w:line="360" w:lineRule="auto"/>
        <w:rPr>
          <w:rFonts w:cs="Arial"/>
          <w:sz w:val="28"/>
          <w:szCs w:val="28"/>
          <w:rtl/>
        </w:rPr>
      </w:pPr>
      <w:r w:rsidRPr="003270F9">
        <w:rPr>
          <w:rFonts w:cs="Arial"/>
          <w:sz w:val="28"/>
          <w:szCs w:val="28"/>
          <w:rtl/>
        </w:rPr>
        <w:t>ما أثر التدريب والتطوير في تحسين الأداء الوظيفي لدى الموظفين العاملين في المؤسسات الحكومية والخاصة؟</w:t>
      </w:r>
    </w:p>
    <w:p w:rsidR="003270F9" w:rsidRPr="003270F9" w:rsidRDefault="003270F9" w:rsidP="003270F9">
      <w:pPr>
        <w:spacing w:after="200" w:line="360" w:lineRule="auto"/>
        <w:rPr>
          <w:rFonts w:cs="Arial"/>
          <w:sz w:val="28"/>
          <w:szCs w:val="28"/>
          <w:rtl/>
        </w:rPr>
      </w:pPr>
      <w:r w:rsidRPr="003270F9">
        <w:rPr>
          <w:rFonts w:cs="Arial"/>
          <w:sz w:val="28"/>
          <w:szCs w:val="28"/>
          <w:rtl/>
        </w:rPr>
        <w:t>ويتفرع من هذا السؤال الرئيس الأسئلة الآتية</w:t>
      </w:r>
      <w:r w:rsidRPr="003270F9">
        <w:rPr>
          <w:rFonts w:cs="Arial"/>
          <w:sz w:val="28"/>
          <w:szCs w:val="28"/>
        </w:rPr>
        <w:t>:</w:t>
      </w:r>
    </w:p>
    <w:p w:rsidR="003270F9" w:rsidRPr="003270F9" w:rsidRDefault="003270F9" w:rsidP="003270F9">
      <w:pPr>
        <w:pStyle w:val="a3"/>
        <w:numPr>
          <w:ilvl w:val="0"/>
          <w:numId w:val="6"/>
        </w:numPr>
        <w:spacing w:after="200" w:line="360" w:lineRule="auto"/>
        <w:rPr>
          <w:rFonts w:cs="Arial"/>
          <w:sz w:val="28"/>
          <w:szCs w:val="28"/>
          <w:rtl/>
        </w:rPr>
      </w:pPr>
      <w:r w:rsidRPr="003270F9">
        <w:rPr>
          <w:rFonts w:cs="Arial"/>
          <w:sz w:val="28"/>
          <w:szCs w:val="28"/>
          <w:rtl/>
        </w:rPr>
        <w:t>ما واقع التدريب والتطوير في المؤسسات الحكومية والخاصة؟</w:t>
      </w:r>
    </w:p>
    <w:p w:rsidR="003270F9" w:rsidRPr="003270F9" w:rsidRDefault="003270F9" w:rsidP="003270F9">
      <w:pPr>
        <w:pStyle w:val="a3"/>
        <w:numPr>
          <w:ilvl w:val="0"/>
          <w:numId w:val="6"/>
        </w:numPr>
        <w:spacing w:after="200" w:line="360" w:lineRule="auto"/>
        <w:rPr>
          <w:rFonts w:cs="Arial"/>
          <w:sz w:val="28"/>
          <w:szCs w:val="28"/>
          <w:rtl/>
        </w:rPr>
      </w:pPr>
      <w:r w:rsidRPr="003270F9">
        <w:rPr>
          <w:rFonts w:cs="Arial"/>
          <w:sz w:val="28"/>
          <w:szCs w:val="28"/>
          <w:rtl/>
        </w:rPr>
        <w:t>ما مستوى الأداء الوظيفي لدى الموظفين في المؤسسات الحكومية والخاصة؟</w:t>
      </w:r>
    </w:p>
    <w:p w:rsidR="003270F9" w:rsidRDefault="003270F9" w:rsidP="003270F9">
      <w:pPr>
        <w:pStyle w:val="a3"/>
        <w:numPr>
          <w:ilvl w:val="0"/>
          <w:numId w:val="6"/>
        </w:numPr>
        <w:spacing w:after="200" w:line="360" w:lineRule="auto"/>
        <w:rPr>
          <w:rFonts w:cs="Arial" w:hint="cs"/>
          <w:sz w:val="28"/>
          <w:szCs w:val="28"/>
        </w:rPr>
      </w:pPr>
      <w:r w:rsidRPr="003270F9">
        <w:rPr>
          <w:rFonts w:cs="Arial"/>
          <w:sz w:val="28"/>
          <w:szCs w:val="28"/>
          <w:rtl/>
        </w:rPr>
        <w:t>ما أثر التدريب والتطوير في تحسين الأداء الوظيفي لدى الموظفين؟</w:t>
      </w:r>
    </w:p>
    <w:p w:rsidR="003F0FAA" w:rsidRDefault="003270F9" w:rsidP="003270F9">
      <w:pPr>
        <w:pStyle w:val="a3"/>
        <w:numPr>
          <w:ilvl w:val="0"/>
          <w:numId w:val="6"/>
        </w:numPr>
        <w:spacing w:after="200" w:line="360" w:lineRule="auto"/>
        <w:rPr>
          <w:rFonts w:cs="Arial" w:hint="cs"/>
          <w:sz w:val="28"/>
          <w:szCs w:val="28"/>
        </w:rPr>
      </w:pPr>
      <w:r w:rsidRPr="003270F9">
        <w:rPr>
          <w:rFonts w:cs="Arial"/>
          <w:sz w:val="28"/>
          <w:szCs w:val="28"/>
          <w:rtl/>
        </w:rPr>
        <w:t>هل توجد فروق ذات دلالة إحصائية في أثر التدريب والتطوير على الأداء الوظيفي تُعزى إلى المتغيرات الديموغرافية (الجنس، العمر، المؤهل العلمي، سنوات الخبرة، المستوى الوظيفي، ونوع القطاع)؟</w:t>
      </w:r>
    </w:p>
    <w:p w:rsidR="003F0FAA" w:rsidRDefault="003F0FAA" w:rsidP="003F0FAA">
      <w:pPr>
        <w:spacing w:after="200" w:line="360" w:lineRule="auto"/>
        <w:rPr>
          <w:rFonts w:cs="Arial" w:hint="cs"/>
          <w:sz w:val="28"/>
          <w:szCs w:val="28"/>
          <w:rtl/>
        </w:rPr>
      </w:pPr>
    </w:p>
    <w:p w:rsidR="003F0FAA" w:rsidRDefault="003F0FAA" w:rsidP="003F0FAA">
      <w:pPr>
        <w:spacing w:after="200" w:line="360" w:lineRule="auto"/>
        <w:rPr>
          <w:rFonts w:cs="Arial" w:hint="cs"/>
          <w:sz w:val="28"/>
          <w:szCs w:val="28"/>
          <w:rtl/>
        </w:rPr>
      </w:pPr>
    </w:p>
    <w:p w:rsidR="003F0FAA" w:rsidRPr="003F0FAA" w:rsidRDefault="003F0FAA" w:rsidP="003F0FAA">
      <w:pPr>
        <w:spacing w:after="200" w:line="360" w:lineRule="auto"/>
        <w:rPr>
          <w:rFonts w:cs="Arial" w:hint="cs"/>
          <w:sz w:val="28"/>
          <w:szCs w:val="28"/>
        </w:rPr>
      </w:pPr>
    </w:p>
    <w:p w:rsidR="003F0FAA" w:rsidRPr="00280437" w:rsidRDefault="003F0FAA" w:rsidP="003F0FAA">
      <w:pPr>
        <w:spacing w:after="200" w:line="360" w:lineRule="auto"/>
        <w:rPr>
          <w:rFonts w:cs="Arial"/>
          <w:b/>
          <w:bCs/>
          <w:sz w:val="28"/>
          <w:szCs w:val="28"/>
          <w:rtl/>
        </w:rPr>
      </w:pPr>
      <w:r w:rsidRPr="00280437">
        <w:rPr>
          <w:rFonts w:cs="Arial"/>
          <w:b/>
          <w:bCs/>
          <w:sz w:val="28"/>
          <w:szCs w:val="28"/>
          <w:rtl/>
        </w:rPr>
        <w:lastRenderedPageBreak/>
        <w:t>1.4 أهداف الدراسة</w:t>
      </w:r>
    </w:p>
    <w:p w:rsidR="003F0FAA" w:rsidRPr="003F0FAA" w:rsidRDefault="003F0FAA" w:rsidP="003F0FAA">
      <w:pPr>
        <w:spacing w:after="200" w:line="360" w:lineRule="auto"/>
        <w:rPr>
          <w:rFonts w:cs="Arial"/>
          <w:sz w:val="28"/>
          <w:szCs w:val="28"/>
          <w:rtl/>
        </w:rPr>
      </w:pPr>
      <w:r w:rsidRPr="003F0FAA">
        <w:rPr>
          <w:rFonts w:cs="Arial"/>
          <w:sz w:val="28"/>
          <w:szCs w:val="28"/>
          <w:rtl/>
        </w:rPr>
        <w:t>تهدف هذه الدراسة إلى تحقيق الأهداف الآتية:</w:t>
      </w:r>
    </w:p>
    <w:p w:rsidR="003F0FAA" w:rsidRPr="003F0FAA" w:rsidRDefault="003F0FAA" w:rsidP="003F0FAA">
      <w:pPr>
        <w:spacing w:after="200" w:line="360" w:lineRule="auto"/>
        <w:rPr>
          <w:rFonts w:cs="Arial"/>
          <w:sz w:val="28"/>
          <w:szCs w:val="28"/>
          <w:rtl/>
        </w:rPr>
      </w:pPr>
      <w:r w:rsidRPr="003F0FAA">
        <w:rPr>
          <w:rFonts w:cs="Arial"/>
          <w:sz w:val="28"/>
          <w:szCs w:val="28"/>
          <w:rtl/>
        </w:rPr>
        <w:t>1. التعرف على واقع التدريب والتطوير في المؤسسات الحكومية والخاصة.</w:t>
      </w:r>
    </w:p>
    <w:p w:rsidR="003F0FAA" w:rsidRPr="003F0FAA" w:rsidRDefault="003F0FAA" w:rsidP="003F0FAA">
      <w:pPr>
        <w:spacing w:after="200" w:line="360" w:lineRule="auto"/>
        <w:rPr>
          <w:rFonts w:cs="Arial"/>
          <w:sz w:val="28"/>
          <w:szCs w:val="28"/>
          <w:rtl/>
        </w:rPr>
      </w:pPr>
      <w:r w:rsidRPr="003F0FAA">
        <w:rPr>
          <w:rFonts w:cs="Arial"/>
          <w:sz w:val="28"/>
          <w:szCs w:val="28"/>
          <w:rtl/>
        </w:rPr>
        <w:t>2. التعرف على مستوى الأداء الوظيفي لدى الموظفين في المؤسسات الحكومية والخاصة.</w:t>
      </w:r>
    </w:p>
    <w:p w:rsidR="003F0FAA" w:rsidRPr="003F0FAA" w:rsidRDefault="003F0FAA" w:rsidP="003F0FAA">
      <w:pPr>
        <w:spacing w:after="200" w:line="360" w:lineRule="auto"/>
        <w:rPr>
          <w:rFonts w:cs="Arial"/>
          <w:sz w:val="28"/>
          <w:szCs w:val="28"/>
          <w:rtl/>
        </w:rPr>
      </w:pPr>
      <w:r w:rsidRPr="003F0FAA">
        <w:rPr>
          <w:rFonts w:cs="Arial"/>
          <w:sz w:val="28"/>
          <w:szCs w:val="28"/>
          <w:rtl/>
        </w:rPr>
        <w:t>3. بيان أثر التدريب والتطوير في تحسين الأداء الوظيفي لدى الموظفين العاملين في المؤسسات الحكومية والخاصة.</w:t>
      </w:r>
    </w:p>
    <w:p w:rsidR="003F0FAA" w:rsidRPr="003F0FAA" w:rsidRDefault="003F0FAA" w:rsidP="003F0FAA">
      <w:pPr>
        <w:spacing w:after="200" w:line="360" w:lineRule="auto"/>
        <w:rPr>
          <w:rFonts w:cs="Arial"/>
          <w:sz w:val="28"/>
          <w:szCs w:val="28"/>
          <w:rtl/>
        </w:rPr>
      </w:pPr>
      <w:r w:rsidRPr="003F0FAA">
        <w:rPr>
          <w:rFonts w:cs="Arial"/>
          <w:sz w:val="28"/>
          <w:szCs w:val="28"/>
          <w:rtl/>
        </w:rPr>
        <w:t>4. التعرف على الفروق ذات الدلالة الإحصائية في أثر التدريب والتطوير على تحسين الأداء الوظيفي لدى الموظفين، والتي تُعزى إلى المتغيرات الديموغرافية (الجنس، العمر، المؤهل العلمي، سنوات الخبرة، المستوى الوظيفي، ونوع القطاع)</w:t>
      </w:r>
    </w:p>
    <w:p w:rsidR="003F0FAA" w:rsidRPr="00280437" w:rsidRDefault="003F0FAA" w:rsidP="003F0FAA">
      <w:pPr>
        <w:spacing w:after="200" w:line="360" w:lineRule="auto"/>
        <w:rPr>
          <w:rFonts w:cs="Arial"/>
          <w:b/>
          <w:bCs/>
          <w:sz w:val="28"/>
          <w:szCs w:val="28"/>
          <w:rtl/>
        </w:rPr>
      </w:pPr>
      <w:r w:rsidRPr="00280437">
        <w:rPr>
          <w:rFonts w:cs="Arial"/>
          <w:b/>
          <w:bCs/>
          <w:sz w:val="28"/>
          <w:szCs w:val="28"/>
          <w:rtl/>
        </w:rPr>
        <w:t>1.5 أهمية الدراسة</w:t>
      </w:r>
    </w:p>
    <w:p w:rsidR="003F0FAA" w:rsidRPr="003F0FAA" w:rsidRDefault="003F0FAA" w:rsidP="003F0FAA">
      <w:pPr>
        <w:spacing w:after="200" w:line="360" w:lineRule="auto"/>
        <w:rPr>
          <w:rFonts w:cs="Arial"/>
          <w:b/>
          <w:bCs/>
          <w:sz w:val="28"/>
          <w:szCs w:val="28"/>
          <w:rtl/>
        </w:rPr>
      </w:pPr>
      <w:r w:rsidRPr="003F0FAA">
        <w:rPr>
          <w:rFonts w:cs="Arial"/>
          <w:b/>
          <w:bCs/>
          <w:sz w:val="28"/>
          <w:szCs w:val="28"/>
          <w:rtl/>
        </w:rPr>
        <w:t>أولًا: الأهمية العلمية (النظرية)</w:t>
      </w:r>
    </w:p>
    <w:p w:rsidR="003F0FAA" w:rsidRPr="003F0FAA" w:rsidRDefault="003F0FAA" w:rsidP="003F0FAA">
      <w:pPr>
        <w:spacing w:after="200" w:line="360" w:lineRule="auto"/>
        <w:rPr>
          <w:rFonts w:cs="Arial"/>
          <w:sz w:val="28"/>
          <w:szCs w:val="28"/>
          <w:rtl/>
        </w:rPr>
      </w:pPr>
      <w:r w:rsidRPr="003F0FAA">
        <w:rPr>
          <w:rFonts w:cs="Arial"/>
          <w:sz w:val="28"/>
          <w:szCs w:val="28"/>
          <w:rtl/>
        </w:rPr>
        <w:t>تتمثل الأهمية العلمية لهذه الدراسة فيما يأتي:</w:t>
      </w:r>
    </w:p>
    <w:p w:rsidR="003F0FAA" w:rsidRPr="003F0FAA" w:rsidRDefault="003F0FAA" w:rsidP="003F0FAA">
      <w:pPr>
        <w:spacing w:after="200" w:line="360" w:lineRule="auto"/>
        <w:rPr>
          <w:rFonts w:cs="Arial"/>
          <w:sz w:val="28"/>
          <w:szCs w:val="28"/>
          <w:rtl/>
        </w:rPr>
      </w:pPr>
      <w:r w:rsidRPr="003F0FAA">
        <w:rPr>
          <w:rFonts w:cs="Arial"/>
          <w:sz w:val="28"/>
          <w:szCs w:val="28"/>
          <w:rtl/>
        </w:rPr>
        <w:t>1. تسهم في إثراء الأدب العلمي المتعلق بموضوع التدريب والتطوير والأداء الوظيفي في مجال إدارة الموارد البشرية.</w:t>
      </w:r>
    </w:p>
    <w:p w:rsidR="003F0FAA" w:rsidRPr="003F0FAA" w:rsidRDefault="003F0FAA" w:rsidP="003F0FAA">
      <w:pPr>
        <w:spacing w:after="200" w:line="360" w:lineRule="auto"/>
        <w:rPr>
          <w:rFonts w:cs="Arial"/>
          <w:sz w:val="28"/>
          <w:szCs w:val="28"/>
          <w:rtl/>
        </w:rPr>
      </w:pPr>
      <w:r w:rsidRPr="003F0FAA">
        <w:rPr>
          <w:rFonts w:cs="Arial"/>
          <w:sz w:val="28"/>
          <w:szCs w:val="28"/>
          <w:rtl/>
        </w:rPr>
        <w:t>2. توضح العلاقة بين التدريب والتطوير وتحسين الأداء الوظيفي لدى الموظفين في المؤسسات الحكومية والخاصة.</w:t>
      </w:r>
    </w:p>
    <w:p w:rsidR="003F0FAA" w:rsidRPr="003F0FAA" w:rsidRDefault="003F0FAA" w:rsidP="003F0FAA">
      <w:pPr>
        <w:spacing w:after="200" w:line="360" w:lineRule="auto"/>
        <w:rPr>
          <w:rFonts w:cs="Arial"/>
          <w:sz w:val="28"/>
          <w:szCs w:val="28"/>
          <w:rtl/>
        </w:rPr>
      </w:pPr>
      <w:r w:rsidRPr="003F0FAA">
        <w:rPr>
          <w:rFonts w:cs="Arial"/>
          <w:sz w:val="28"/>
          <w:szCs w:val="28"/>
          <w:rtl/>
        </w:rPr>
        <w:t>3. تمثل مرجعًا علميًا يمكن الاستفادة منه في الدراسات المستقبلية ذات الصلة بموضوع الدراسة.</w:t>
      </w:r>
    </w:p>
    <w:p w:rsidR="003F0FAA" w:rsidRPr="003F0FAA" w:rsidRDefault="003F0FAA" w:rsidP="003F0FAA">
      <w:pPr>
        <w:spacing w:after="200" w:line="360" w:lineRule="auto"/>
        <w:rPr>
          <w:rFonts w:cs="Arial"/>
          <w:b/>
          <w:bCs/>
          <w:sz w:val="28"/>
          <w:szCs w:val="28"/>
          <w:rtl/>
        </w:rPr>
      </w:pPr>
      <w:r w:rsidRPr="003F0FAA">
        <w:rPr>
          <w:rFonts w:cs="Arial"/>
          <w:b/>
          <w:bCs/>
          <w:sz w:val="28"/>
          <w:szCs w:val="28"/>
          <w:rtl/>
        </w:rPr>
        <w:t>ثانيًا: الأهمية التطبيقية (العملية)</w:t>
      </w:r>
    </w:p>
    <w:p w:rsidR="003F0FAA" w:rsidRPr="003F0FAA" w:rsidRDefault="003F0FAA" w:rsidP="003F0FAA">
      <w:pPr>
        <w:spacing w:after="200" w:line="360" w:lineRule="auto"/>
        <w:rPr>
          <w:rFonts w:cs="Arial"/>
          <w:sz w:val="28"/>
          <w:szCs w:val="28"/>
          <w:rtl/>
        </w:rPr>
      </w:pPr>
      <w:r w:rsidRPr="003F0FAA">
        <w:rPr>
          <w:rFonts w:cs="Arial"/>
          <w:sz w:val="28"/>
          <w:szCs w:val="28"/>
          <w:rtl/>
        </w:rPr>
        <w:t>تتمثل الأهمية التطبيقية لهذه الدراسة فيما يأتي:</w:t>
      </w:r>
    </w:p>
    <w:p w:rsidR="003F0FAA" w:rsidRPr="003F0FAA" w:rsidRDefault="003F0FAA" w:rsidP="003F0FAA">
      <w:pPr>
        <w:spacing w:after="200" w:line="360" w:lineRule="auto"/>
        <w:ind w:left="285" w:hanging="285"/>
        <w:rPr>
          <w:rFonts w:cs="Arial"/>
          <w:sz w:val="28"/>
          <w:szCs w:val="28"/>
          <w:rtl/>
        </w:rPr>
      </w:pPr>
      <w:r w:rsidRPr="003F0FAA">
        <w:rPr>
          <w:rFonts w:cs="Arial"/>
          <w:sz w:val="28"/>
          <w:szCs w:val="28"/>
          <w:rtl/>
        </w:rPr>
        <w:t>1. تساعد متخذي القرار في المؤسسات الحكومية والخاصة على تطوير سياسات التدريب والتطوير بما يسهم في تحسين الأداء الوظيفي.</w:t>
      </w:r>
    </w:p>
    <w:p w:rsidR="003F0FAA" w:rsidRPr="003F0FAA" w:rsidRDefault="003F0FAA" w:rsidP="003F0FAA">
      <w:pPr>
        <w:spacing w:after="200" w:line="360" w:lineRule="auto"/>
        <w:ind w:left="285" w:hanging="285"/>
        <w:rPr>
          <w:rFonts w:cs="Arial"/>
          <w:sz w:val="28"/>
          <w:szCs w:val="28"/>
          <w:rtl/>
        </w:rPr>
      </w:pPr>
      <w:r w:rsidRPr="003F0FAA">
        <w:rPr>
          <w:rFonts w:cs="Arial"/>
          <w:sz w:val="28"/>
          <w:szCs w:val="28"/>
          <w:rtl/>
        </w:rPr>
        <w:t>2. تسهم في التعرف على واقع التدريب والتطوير وأثره في رفع كفاءة الموظفين.</w:t>
      </w:r>
    </w:p>
    <w:p w:rsidR="003F0FAA" w:rsidRPr="003F0FAA" w:rsidRDefault="003F0FAA" w:rsidP="003F0FAA">
      <w:pPr>
        <w:spacing w:after="200" w:line="360" w:lineRule="auto"/>
        <w:ind w:left="285" w:hanging="285"/>
        <w:rPr>
          <w:rFonts w:cs="Arial"/>
          <w:sz w:val="28"/>
          <w:szCs w:val="28"/>
          <w:rtl/>
        </w:rPr>
      </w:pPr>
      <w:r w:rsidRPr="003F0FAA">
        <w:rPr>
          <w:rFonts w:cs="Arial"/>
          <w:sz w:val="28"/>
          <w:szCs w:val="28"/>
          <w:rtl/>
        </w:rPr>
        <w:lastRenderedPageBreak/>
        <w:t>3. تقدم نتائج وتوصيات يمكن الاستفادة منها في تحسين البرامج التدريبية وتطوير أداء العاملين.</w:t>
      </w:r>
    </w:p>
    <w:p w:rsidR="003F0FAA" w:rsidRPr="003F0FAA" w:rsidRDefault="003F0FAA" w:rsidP="003F0FAA">
      <w:pPr>
        <w:spacing w:after="200" w:line="360" w:lineRule="auto"/>
        <w:ind w:left="285" w:hanging="285"/>
        <w:rPr>
          <w:rFonts w:cs="Arial"/>
          <w:sz w:val="28"/>
          <w:szCs w:val="28"/>
          <w:rtl/>
        </w:rPr>
      </w:pPr>
      <w:r w:rsidRPr="003F0FAA">
        <w:rPr>
          <w:rFonts w:cs="Arial"/>
          <w:sz w:val="28"/>
          <w:szCs w:val="28"/>
          <w:rtl/>
        </w:rPr>
        <w:t>4. تساعد إدارات الموارد البشرية في تحديد الاحتياجات التدريبية وتصميم برامج تدريبية أكثر فاعلية بما يحقق أهداف المؤسسات.</w:t>
      </w:r>
    </w:p>
    <w:p w:rsidR="003F0FAA" w:rsidRDefault="003F0FAA" w:rsidP="003F0FAA">
      <w:pPr>
        <w:spacing w:after="200" w:line="360" w:lineRule="auto"/>
        <w:rPr>
          <w:rFonts w:cs="Arial" w:hint="cs"/>
          <w:sz w:val="28"/>
          <w:szCs w:val="28"/>
          <w:rtl/>
        </w:rPr>
      </w:pPr>
    </w:p>
    <w:p w:rsidR="000C6460" w:rsidRPr="00254193" w:rsidRDefault="000C6460" w:rsidP="000C6460">
      <w:pPr>
        <w:spacing w:after="200" w:line="276" w:lineRule="auto"/>
        <w:jc w:val="both"/>
        <w:rPr>
          <w:rFonts w:cs="Arial"/>
          <w:sz w:val="28"/>
          <w:szCs w:val="28"/>
          <w:rtl/>
        </w:rPr>
      </w:pPr>
      <w:r w:rsidRPr="00254193">
        <w:rPr>
          <w:rFonts w:cs="Arial"/>
          <w:sz w:val="28"/>
          <w:szCs w:val="28"/>
          <w:rtl/>
        </w:rPr>
        <w:t>1.</w:t>
      </w:r>
      <w:r w:rsidRPr="000C6460">
        <w:rPr>
          <w:rFonts w:cs="Arial"/>
          <w:b/>
          <w:bCs/>
          <w:sz w:val="28"/>
          <w:szCs w:val="28"/>
          <w:rtl/>
        </w:rPr>
        <w:t>6 فرضيات الدراسة</w:t>
      </w:r>
    </w:p>
    <w:p w:rsidR="000C6460" w:rsidRPr="00254193" w:rsidRDefault="000C6460" w:rsidP="000C6460">
      <w:pPr>
        <w:spacing w:after="200" w:line="276" w:lineRule="auto"/>
        <w:jc w:val="both"/>
        <w:rPr>
          <w:rFonts w:cs="Arial"/>
          <w:sz w:val="28"/>
          <w:szCs w:val="28"/>
          <w:rtl/>
        </w:rPr>
      </w:pPr>
      <w:r w:rsidRPr="00254193">
        <w:rPr>
          <w:rFonts w:cs="Arial"/>
          <w:sz w:val="28"/>
          <w:szCs w:val="28"/>
          <w:rtl/>
        </w:rPr>
        <w:t>الفرضية الرئيسة</w:t>
      </w:r>
    </w:p>
    <w:p w:rsidR="000C6460" w:rsidRPr="00254193" w:rsidRDefault="000C6460" w:rsidP="000C6460">
      <w:pPr>
        <w:spacing w:after="200" w:line="276" w:lineRule="auto"/>
        <w:jc w:val="both"/>
        <w:rPr>
          <w:rFonts w:cs="Arial"/>
          <w:sz w:val="28"/>
          <w:szCs w:val="28"/>
          <w:rtl/>
        </w:rPr>
      </w:pPr>
      <w:r w:rsidRPr="00254193">
        <w:rPr>
          <w:rFonts w:cs="Arial"/>
          <w:sz w:val="28"/>
          <w:szCs w:val="28"/>
          <w:rtl/>
        </w:rPr>
        <w:t>توجد علاقة ذات دلالة إحصائية بين التدريب والتطوير وتحسين الأداء الوظيفي لدى الموظفين العاملين في المؤسسات الحكومية والخاصة.</w:t>
      </w:r>
    </w:p>
    <w:p w:rsidR="000C6460" w:rsidRPr="00254193" w:rsidRDefault="000C6460" w:rsidP="000C6460">
      <w:pPr>
        <w:spacing w:after="200" w:line="276" w:lineRule="auto"/>
        <w:jc w:val="both"/>
        <w:rPr>
          <w:rFonts w:cs="Arial"/>
          <w:sz w:val="28"/>
          <w:szCs w:val="28"/>
          <w:rtl/>
        </w:rPr>
      </w:pPr>
      <w:r w:rsidRPr="00254193">
        <w:rPr>
          <w:rFonts w:cs="Arial"/>
          <w:sz w:val="28"/>
          <w:szCs w:val="28"/>
          <w:rtl/>
        </w:rPr>
        <w:t>الفرضيات الفرعية</w:t>
      </w:r>
    </w:p>
    <w:p w:rsidR="000C6460" w:rsidRPr="00EF7D6C" w:rsidRDefault="000C6460" w:rsidP="000C6460">
      <w:pPr>
        <w:pStyle w:val="a3"/>
        <w:numPr>
          <w:ilvl w:val="0"/>
          <w:numId w:val="16"/>
        </w:numPr>
        <w:spacing w:after="200" w:line="276" w:lineRule="auto"/>
        <w:jc w:val="both"/>
        <w:rPr>
          <w:rFonts w:cs="Arial"/>
          <w:sz w:val="28"/>
          <w:szCs w:val="28"/>
          <w:rtl/>
        </w:rPr>
      </w:pPr>
      <w:r w:rsidRPr="00EF7D6C">
        <w:rPr>
          <w:rFonts w:cs="Arial"/>
          <w:sz w:val="28"/>
          <w:szCs w:val="28"/>
          <w:rtl/>
        </w:rPr>
        <w:t>توجد علاقة ذات دلالة إحصائية بين التدريب والتطوير ومستوى الأداء الوظيفي لدى الموظفين.</w:t>
      </w:r>
    </w:p>
    <w:p w:rsidR="000C6460" w:rsidRPr="00EF7D6C" w:rsidRDefault="000C6460" w:rsidP="000C6460">
      <w:pPr>
        <w:pStyle w:val="a3"/>
        <w:numPr>
          <w:ilvl w:val="0"/>
          <w:numId w:val="16"/>
        </w:numPr>
        <w:spacing w:after="200" w:line="276" w:lineRule="auto"/>
        <w:jc w:val="both"/>
        <w:rPr>
          <w:rFonts w:cs="Arial"/>
          <w:sz w:val="28"/>
          <w:szCs w:val="28"/>
          <w:rtl/>
        </w:rPr>
      </w:pPr>
      <w:r w:rsidRPr="00EF7D6C">
        <w:rPr>
          <w:rFonts w:cs="Arial"/>
          <w:sz w:val="28"/>
          <w:szCs w:val="28"/>
          <w:rtl/>
        </w:rPr>
        <w:t>توجد فروق ذات دلالة إحصائية في أثر التدريب والتطوير على الأداء الوظيفي تُعزى إلى الجنس.</w:t>
      </w:r>
    </w:p>
    <w:p w:rsidR="000C6460" w:rsidRPr="00EF7D6C" w:rsidRDefault="000C6460" w:rsidP="000C6460">
      <w:pPr>
        <w:pStyle w:val="a3"/>
        <w:numPr>
          <w:ilvl w:val="0"/>
          <w:numId w:val="16"/>
        </w:numPr>
        <w:spacing w:after="200" w:line="276" w:lineRule="auto"/>
        <w:jc w:val="both"/>
        <w:rPr>
          <w:rFonts w:cs="Arial"/>
          <w:sz w:val="28"/>
          <w:szCs w:val="28"/>
          <w:rtl/>
        </w:rPr>
      </w:pPr>
      <w:r w:rsidRPr="00EF7D6C">
        <w:rPr>
          <w:rFonts w:cs="Arial"/>
          <w:sz w:val="28"/>
          <w:szCs w:val="28"/>
          <w:rtl/>
        </w:rPr>
        <w:t>توجد فروق ذات دلالة إحصائية في أثر التدريب والتطوير على الأداء الوظيفي تُعزى إلى العمر.</w:t>
      </w:r>
    </w:p>
    <w:p w:rsidR="000C6460" w:rsidRPr="00EF7D6C" w:rsidRDefault="000C6460" w:rsidP="000C6460">
      <w:pPr>
        <w:pStyle w:val="a3"/>
        <w:numPr>
          <w:ilvl w:val="0"/>
          <w:numId w:val="16"/>
        </w:numPr>
        <w:spacing w:after="200" w:line="276" w:lineRule="auto"/>
        <w:jc w:val="both"/>
        <w:rPr>
          <w:rFonts w:cs="Arial"/>
          <w:sz w:val="28"/>
          <w:szCs w:val="28"/>
          <w:rtl/>
        </w:rPr>
      </w:pPr>
      <w:r w:rsidRPr="00EF7D6C">
        <w:rPr>
          <w:rFonts w:cs="Arial"/>
          <w:sz w:val="28"/>
          <w:szCs w:val="28"/>
          <w:rtl/>
        </w:rPr>
        <w:t>توجد فروق ذات دلالة إحصائية في أثر التدريب والتطوير على الأداء الوظيفي تُعزى إلى المؤهل العلمي.</w:t>
      </w:r>
    </w:p>
    <w:p w:rsidR="000C6460" w:rsidRPr="00EF7D6C" w:rsidRDefault="000C6460" w:rsidP="000C6460">
      <w:pPr>
        <w:pStyle w:val="a3"/>
        <w:numPr>
          <w:ilvl w:val="0"/>
          <w:numId w:val="16"/>
        </w:numPr>
        <w:spacing w:after="200" w:line="276" w:lineRule="auto"/>
        <w:jc w:val="both"/>
        <w:rPr>
          <w:rFonts w:cs="Arial"/>
          <w:sz w:val="28"/>
          <w:szCs w:val="28"/>
          <w:rtl/>
        </w:rPr>
      </w:pPr>
      <w:r w:rsidRPr="00EF7D6C">
        <w:rPr>
          <w:rFonts w:cs="Arial"/>
          <w:sz w:val="28"/>
          <w:szCs w:val="28"/>
          <w:rtl/>
        </w:rPr>
        <w:t>توجد فروق ذات دلالة إحصائية في أثر التدريب والتطوير على الأداء الوظيفي تُعزى إلى سنوات الخبرة.</w:t>
      </w:r>
    </w:p>
    <w:p w:rsidR="000C6460" w:rsidRPr="00EF7D6C" w:rsidRDefault="000C6460" w:rsidP="000C6460">
      <w:pPr>
        <w:pStyle w:val="a3"/>
        <w:numPr>
          <w:ilvl w:val="0"/>
          <w:numId w:val="16"/>
        </w:numPr>
        <w:spacing w:after="200" w:line="276" w:lineRule="auto"/>
        <w:jc w:val="both"/>
        <w:rPr>
          <w:rFonts w:cs="Arial"/>
          <w:sz w:val="28"/>
          <w:szCs w:val="28"/>
          <w:rtl/>
        </w:rPr>
      </w:pPr>
      <w:r w:rsidRPr="00EF7D6C">
        <w:rPr>
          <w:rFonts w:cs="Arial"/>
          <w:sz w:val="28"/>
          <w:szCs w:val="28"/>
          <w:rtl/>
        </w:rPr>
        <w:t>توجد فروق ذات دلالة إحصائية في أثر التدريب والتطوير على الأداء الوظيفي تُعزى إلى المستوى الوظيفي.</w:t>
      </w:r>
    </w:p>
    <w:p w:rsidR="000C6460" w:rsidRDefault="000C6460" w:rsidP="000C6460">
      <w:pPr>
        <w:pStyle w:val="a3"/>
        <w:numPr>
          <w:ilvl w:val="0"/>
          <w:numId w:val="16"/>
        </w:numPr>
        <w:spacing w:after="200" w:line="276" w:lineRule="auto"/>
        <w:jc w:val="both"/>
        <w:rPr>
          <w:rFonts w:cs="Arial" w:hint="cs"/>
          <w:sz w:val="28"/>
          <w:szCs w:val="28"/>
        </w:rPr>
      </w:pPr>
      <w:r w:rsidRPr="00EF7D6C">
        <w:rPr>
          <w:rFonts w:cs="Arial"/>
          <w:sz w:val="28"/>
          <w:szCs w:val="28"/>
          <w:rtl/>
        </w:rPr>
        <w:t>توجد فروق ذات دلالة إحصائية في أثر التدريب والتطوير على الأداء الوظيفي تُعزى إلى نوع القطاع.</w:t>
      </w:r>
    </w:p>
    <w:p w:rsidR="000C6460" w:rsidRPr="000C6460" w:rsidRDefault="000C6460" w:rsidP="003F0FAA">
      <w:pPr>
        <w:spacing w:after="200" w:line="360" w:lineRule="auto"/>
        <w:rPr>
          <w:rFonts w:cs="Arial" w:hint="cs"/>
          <w:sz w:val="28"/>
          <w:szCs w:val="28"/>
          <w:rtl/>
        </w:rPr>
      </w:pPr>
    </w:p>
    <w:p w:rsidR="000C6460" w:rsidRDefault="000C6460" w:rsidP="003F0FAA">
      <w:pPr>
        <w:spacing w:after="200" w:line="360" w:lineRule="auto"/>
        <w:rPr>
          <w:rFonts w:cs="Arial" w:hint="cs"/>
          <w:sz w:val="28"/>
          <w:szCs w:val="28"/>
          <w:rtl/>
        </w:rPr>
      </w:pPr>
    </w:p>
    <w:p w:rsidR="000C6460" w:rsidRDefault="000C6460" w:rsidP="003F0FAA">
      <w:pPr>
        <w:spacing w:after="200" w:line="360" w:lineRule="auto"/>
        <w:rPr>
          <w:rFonts w:cs="Arial" w:hint="cs"/>
          <w:sz w:val="28"/>
          <w:szCs w:val="28"/>
          <w:rtl/>
        </w:rPr>
      </w:pPr>
    </w:p>
    <w:p w:rsidR="000C6460" w:rsidRDefault="000C6460" w:rsidP="003F0FAA">
      <w:pPr>
        <w:spacing w:after="200" w:line="360" w:lineRule="auto"/>
        <w:rPr>
          <w:rFonts w:cs="Arial" w:hint="cs"/>
          <w:sz w:val="28"/>
          <w:szCs w:val="28"/>
          <w:rtl/>
        </w:rPr>
      </w:pPr>
    </w:p>
    <w:p w:rsidR="003F0FAA" w:rsidRPr="00BC3A06" w:rsidRDefault="003F0FAA" w:rsidP="003F0FAA">
      <w:pPr>
        <w:spacing w:after="200" w:line="360" w:lineRule="auto"/>
        <w:rPr>
          <w:rFonts w:cs="Arial"/>
          <w:b/>
          <w:bCs/>
          <w:sz w:val="28"/>
          <w:szCs w:val="28"/>
          <w:rtl/>
        </w:rPr>
      </w:pPr>
      <w:r w:rsidRPr="00BC3A06">
        <w:rPr>
          <w:rFonts w:cs="Arial"/>
          <w:b/>
          <w:bCs/>
          <w:sz w:val="28"/>
          <w:szCs w:val="28"/>
          <w:rtl/>
        </w:rPr>
        <w:lastRenderedPageBreak/>
        <w:t>1.7 حدود الدراسة</w:t>
      </w:r>
    </w:p>
    <w:p w:rsidR="003F0FAA" w:rsidRPr="00BC3A06" w:rsidRDefault="003F0FAA" w:rsidP="003F0FAA">
      <w:pPr>
        <w:spacing w:after="200" w:line="360" w:lineRule="auto"/>
        <w:rPr>
          <w:rFonts w:cs="Arial"/>
          <w:b/>
          <w:bCs/>
          <w:sz w:val="28"/>
          <w:szCs w:val="28"/>
          <w:rtl/>
        </w:rPr>
      </w:pPr>
      <w:r w:rsidRPr="00BC3A06">
        <w:rPr>
          <w:rFonts w:cs="Arial"/>
          <w:b/>
          <w:bCs/>
          <w:sz w:val="28"/>
          <w:szCs w:val="28"/>
          <w:rtl/>
        </w:rPr>
        <w:t>الحدود الموضوعية</w:t>
      </w:r>
    </w:p>
    <w:p w:rsidR="003F0FAA" w:rsidRPr="003F0FAA" w:rsidRDefault="003F0FAA" w:rsidP="003F0FAA">
      <w:pPr>
        <w:spacing w:after="200" w:line="360" w:lineRule="auto"/>
        <w:rPr>
          <w:rFonts w:cs="Arial"/>
          <w:sz w:val="28"/>
          <w:szCs w:val="28"/>
          <w:rtl/>
        </w:rPr>
      </w:pPr>
      <w:r w:rsidRPr="003F0FAA">
        <w:rPr>
          <w:rFonts w:cs="Arial"/>
          <w:sz w:val="28"/>
          <w:szCs w:val="28"/>
          <w:rtl/>
        </w:rPr>
        <w:t>تقتصر هذه الدراسة على بحث أثر التدريب والتطوير في تحسين الأداء الوظيفي لدى الموظفين.</w:t>
      </w:r>
    </w:p>
    <w:p w:rsidR="003F0FAA" w:rsidRPr="00BC3A06" w:rsidRDefault="003F0FAA" w:rsidP="003F0FAA">
      <w:pPr>
        <w:spacing w:after="200" w:line="360" w:lineRule="auto"/>
        <w:rPr>
          <w:rFonts w:cs="Arial"/>
          <w:b/>
          <w:bCs/>
          <w:sz w:val="28"/>
          <w:szCs w:val="28"/>
          <w:rtl/>
        </w:rPr>
      </w:pPr>
      <w:r w:rsidRPr="00BC3A06">
        <w:rPr>
          <w:rFonts w:cs="Arial"/>
          <w:b/>
          <w:bCs/>
          <w:sz w:val="28"/>
          <w:szCs w:val="28"/>
          <w:rtl/>
        </w:rPr>
        <w:t>الحدود البشرية</w:t>
      </w:r>
    </w:p>
    <w:p w:rsidR="003F0FAA" w:rsidRPr="003F0FAA" w:rsidRDefault="003F0FAA" w:rsidP="003F0FAA">
      <w:pPr>
        <w:spacing w:after="200" w:line="360" w:lineRule="auto"/>
        <w:rPr>
          <w:rFonts w:cs="Arial"/>
          <w:sz w:val="28"/>
          <w:szCs w:val="28"/>
          <w:rtl/>
        </w:rPr>
      </w:pPr>
      <w:r w:rsidRPr="003F0FAA">
        <w:rPr>
          <w:rFonts w:cs="Arial"/>
          <w:sz w:val="28"/>
          <w:szCs w:val="28"/>
          <w:rtl/>
        </w:rPr>
        <w:t>تقتصر الدراسة على العاملين في المؤسسات الحكومية والخاصة.</w:t>
      </w:r>
    </w:p>
    <w:p w:rsidR="003F0FAA" w:rsidRPr="00BC3A06" w:rsidRDefault="003F0FAA" w:rsidP="003F0FAA">
      <w:pPr>
        <w:spacing w:after="200" w:line="360" w:lineRule="auto"/>
        <w:rPr>
          <w:rFonts w:cs="Arial"/>
          <w:b/>
          <w:bCs/>
          <w:sz w:val="28"/>
          <w:szCs w:val="28"/>
          <w:rtl/>
        </w:rPr>
      </w:pPr>
      <w:r w:rsidRPr="00BC3A06">
        <w:rPr>
          <w:rFonts w:cs="Arial"/>
          <w:b/>
          <w:bCs/>
          <w:sz w:val="28"/>
          <w:szCs w:val="28"/>
          <w:rtl/>
        </w:rPr>
        <w:t>الحدود المكانية</w:t>
      </w:r>
    </w:p>
    <w:p w:rsidR="003F0FAA" w:rsidRPr="003F0FAA" w:rsidRDefault="003F0FAA" w:rsidP="003F0FAA">
      <w:pPr>
        <w:spacing w:after="200" w:line="360" w:lineRule="auto"/>
        <w:rPr>
          <w:rFonts w:cs="Arial"/>
          <w:sz w:val="28"/>
          <w:szCs w:val="28"/>
          <w:rtl/>
        </w:rPr>
      </w:pPr>
      <w:r w:rsidRPr="003F0FAA">
        <w:rPr>
          <w:rFonts w:cs="Arial"/>
          <w:sz w:val="28"/>
          <w:szCs w:val="28"/>
          <w:rtl/>
        </w:rPr>
        <w:t>أُجريت الدراسة على العاملين في المؤسسات الحكومية والخاصة في المملكة العربية السعودية.</w:t>
      </w:r>
    </w:p>
    <w:p w:rsidR="003F0FAA" w:rsidRPr="00BC3A06" w:rsidRDefault="003F0FAA" w:rsidP="003F0FAA">
      <w:pPr>
        <w:spacing w:after="200" w:line="360" w:lineRule="auto"/>
        <w:rPr>
          <w:rFonts w:cs="Arial"/>
          <w:b/>
          <w:bCs/>
          <w:sz w:val="28"/>
          <w:szCs w:val="28"/>
          <w:rtl/>
        </w:rPr>
      </w:pPr>
      <w:r w:rsidRPr="00BC3A06">
        <w:rPr>
          <w:rFonts w:cs="Arial"/>
          <w:b/>
          <w:bCs/>
          <w:sz w:val="28"/>
          <w:szCs w:val="28"/>
          <w:rtl/>
        </w:rPr>
        <w:t>الحدود الزمانية</w:t>
      </w:r>
    </w:p>
    <w:p w:rsidR="003F0FAA" w:rsidRPr="003F0FAA" w:rsidRDefault="003F0FAA" w:rsidP="003F0FAA">
      <w:pPr>
        <w:spacing w:after="200" w:line="360" w:lineRule="auto"/>
        <w:rPr>
          <w:rFonts w:cs="Arial"/>
          <w:sz w:val="28"/>
          <w:szCs w:val="28"/>
          <w:rtl/>
        </w:rPr>
      </w:pPr>
      <w:r w:rsidRPr="003F0FAA">
        <w:rPr>
          <w:rFonts w:cs="Arial"/>
          <w:sz w:val="28"/>
          <w:szCs w:val="28"/>
          <w:rtl/>
        </w:rPr>
        <w:t>تم تطبيق الدراسة خلال عام 2026م.</w:t>
      </w:r>
    </w:p>
    <w:p w:rsidR="003F0FAA" w:rsidRPr="003F0FAA" w:rsidRDefault="003F0FAA" w:rsidP="00A07DE8">
      <w:pPr>
        <w:spacing w:after="200" w:line="360" w:lineRule="auto"/>
        <w:rPr>
          <w:rFonts w:cs="Arial"/>
          <w:sz w:val="28"/>
          <w:szCs w:val="28"/>
          <w:rtl/>
        </w:rPr>
      </w:pPr>
    </w:p>
    <w:p w:rsidR="00A07DE8" w:rsidRPr="00A07DE8" w:rsidRDefault="00A07DE8" w:rsidP="00A07DE8">
      <w:pPr>
        <w:spacing w:after="200" w:line="276" w:lineRule="auto"/>
        <w:rPr>
          <w:rFonts w:cs="Arial"/>
          <w:b/>
          <w:bCs/>
          <w:sz w:val="28"/>
          <w:szCs w:val="28"/>
          <w:rtl/>
        </w:rPr>
      </w:pPr>
      <w:r w:rsidRPr="00A07DE8">
        <w:rPr>
          <w:rFonts w:cs="Arial" w:hint="cs"/>
          <w:b/>
          <w:bCs/>
          <w:sz w:val="28"/>
          <w:szCs w:val="28"/>
          <w:rtl/>
        </w:rPr>
        <w:t>8. 1</w:t>
      </w:r>
      <w:r w:rsidRPr="00A07DE8">
        <w:rPr>
          <w:rFonts w:cs="Arial"/>
          <w:b/>
          <w:bCs/>
          <w:sz w:val="28"/>
          <w:szCs w:val="28"/>
        </w:rPr>
        <w:t xml:space="preserve"> </w:t>
      </w:r>
      <w:r w:rsidRPr="00A07DE8">
        <w:rPr>
          <w:rFonts w:cs="Arial"/>
          <w:b/>
          <w:bCs/>
          <w:sz w:val="28"/>
          <w:szCs w:val="28"/>
          <w:rtl/>
        </w:rPr>
        <w:t>مصطلحات الدراسة</w:t>
      </w:r>
    </w:p>
    <w:p w:rsidR="00A07DE8" w:rsidRPr="00A07DE8" w:rsidRDefault="00A07DE8" w:rsidP="00A07DE8">
      <w:pPr>
        <w:spacing w:after="200" w:line="276" w:lineRule="auto"/>
        <w:rPr>
          <w:rFonts w:cs="Arial"/>
          <w:b/>
          <w:bCs/>
          <w:sz w:val="28"/>
          <w:szCs w:val="28"/>
          <w:rtl/>
        </w:rPr>
      </w:pPr>
      <w:r w:rsidRPr="00A07DE8">
        <w:rPr>
          <w:rFonts w:cs="Arial"/>
          <w:b/>
          <w:bCs/>
          <w:sz w:val="28"/>
          <w:szCs w:val="28"/>
          <w:rtl/>
        </w:rPr>
        <w:t>أولًا: التدريب والتطوير</w:t>
      </w:r>
    </w:p>
    <w:p w:rsidR="00A07DE8" w:rsidRPr="00A07DE8" w:rsidRDefault="00A07DE8" w:rsidP="00A07DE8">
      <w:pPr>
        <w:spacing w:after="200" w:line="276" w:lineRule="auto"/>
        <w:rPr>
          <w:rFonts w:cs="Arial"/>
          <w:b/>
          <w:bCs/>
          <w:sz w:val="28"/>
          <w:szCs w:val="28"/>
          <w:rtl/>
        </w:rPr>
      </w:pPr>
      <w:r w:rsidRPr="00A07DE8">
        <w:rPr>
          <w:rFonts w:cs="Arial"/>
          <w:b/>
          <w:bCs/>
          <w:sz w:val="28"/>
          <w:szCs w:val="28"/>
          <w:rtl/>
        </w:rPr>
        <w:t>التعريف الاصطلاحي</w:t>
      </w:r>
      <w:r w:rsidRPr="00A07DE8">
        <w:rPr>
          <w:rFonts w:cs="Arial"/>
          <w:b/>
          <w:bCs/>
          <w:sz w:val="28"/>
          <w:szCs w:val="28"/>
        </w:rPr>
        <w:t>:</w:t>
      </w:r>
    </w:p>
    <w:p w:rsidR="00A07DE8" w:rsidRPr="00A07DE8" w:rsidRDefault="00A07DE8" w:rsidP="00A07DE8">
      <w:pPr>
        <w:spacing w:after="200" w:line="276" w:lineRule="auto"/>
        <w:jc w:val="both"/>
        <w:rPr>
          <w:rFonts w:cs="Arial"/>
          <w:sz w:val="28"/>
          <w:szCs w:val="28"/>
          <w:rtl/>
        </w:rPr>
      </w:pPr>
      <w:r w:rsidRPr="00A07DE8">
        <w:rPr>
          <w:rFonts w:cs="Arial"/>
          <w:sz w:val="28"/>
          <w:szCs w:val="28"/>
          <w:rtl/>
        </w:rPr>
        <w:t>هو عملية منظمة ومستمرة تهدف إلى تنمية معارف ومهارات وقدرات العاملين، وتحسين كفاءتهم بما يمكنهم من أداء مهامهم الحالية والمستقبلية بكفاءة وفاعلية</w:t>
      </w:r>
      <w:r w:rsidRPr="00A07DE8">
        <w:rPr>
          <w:rFonts w:cs="Arial"/>
          <w:sz w:val="28"/>
          <w:szCs w:val="28"/>
        </w:rPr>
        <w:t xml:space="preserve"> (</w:t>
      </w:r>
      <w:proofErr w:type="spellStart"/>
      <w:r w:rsidRPr="00A07DE8">
        <w:rPr>
          <w:rFonts w:cs="Arial"/>
          <w:sz w:val="28"/>
          <w:szCs w:val="28"/>
        </w:rPr>
        <w:t>Noe</w:t>
      </w:r>
      <w:proofErr w:type="spellEnd"/>
      <w:r w:rsidRPr="00A07DE8">
        <w:rPr>
          <w:rFonts w:cs="Arial"/>
          <w:sz w:val="28"/>
          <w:szCs w:val="28"/>
        </w:rPr>
        <w:t>, 2020</w:t>
      </w:r>
      <w:r w:rsidRPr="00A07DE8">
        <w:rPr>
          <w:rFonts w:cs="Arial"/>
          <w:sz w:val="28"/>
          <w:szCs w:val="28"/>
          <w:rtl/>
        </w:rPr>
        <w:t>؛ العقيلي، 2005</w:t>
      </w:r>
      <w:r>
        <w:rPr>
          <w:rFonts w:cs="Arial" w:hint="cs"/>
          <w:sz w:val="28"/>
          <w:szCs w:val="28"/>
          <w:rtl/>
        </w:rPr>
        <w:t>)</w:t>
      </w:r>
    </w:p>
    <w:p w:rsidR="00A07DE8" w:rsidRPr="00A07DE8" w:rsidRDefault="00A07DE8" w:rsidP="00A07DE8">
      <w:pPr>
        <w:spacing w:after="200" w:line="276" w:lineRule="auto"/>
        <w:rPr>
          <w:rFonts w:cs="Arial"/>
          <w:sz w:val="28"/>
          <w:szCs w:val="28"/>
          <w:rtl/>
        </w:rPr>
      </w:pPr>
    </w:p>
    <w:p w:rsidR="00A07DE8" w:rsidRPr="00A07DE8" w:rsidRDefault="00A07DE8" w:rsidP="00A07DE8">
      <w:pPr>
        <w:spacing w:after="200" w:line="276" w:lineRule="auto"/>
        <w:rPr>
          <w:rFonts w:cs="Arial"/>
          <w:b/>
          <w:bCs/>
          <w:sz w:val="28"/>
          <w:szCs w:val="28"/>
          <w:rtl/>
        </w:rPr>
      </w:pPr>
      <w:r w:rsidRPr="00A07DE8">
        <w:rPr>
          <w:rFonts w:cs="Arial"/>
          <w:b/>
          <w:bCs/>
          <w:sz w:val="28"/>
          <w:szCs w:val="28"/>
          <w:rtl/>
        </w:rPr>
        <w:t>التعريف الإجرائي</w:t>
      </w:r>
      <w:r w:rsidRPr="00A07DE8">
        <w:rPr>
          <w:rFonts w:cs="Arial"/>
          <w:b/>
          <w:bCs/>
          <w:sz w:val="28"/>
          <w:szCs w:val="28"/>
        </w:rPr>
        <w:t>:</w:t>
      </w:r>
    </w:p>
    <w:p w:rsidR="00A07DE8" w:rsidRPr="00A07DE8" w:rsidRDefault="00A07DE8" w:rsidP="00A07DE8">
      <w:pPr>
        <w:spacing w:after="200" w:line="276" w:lineRule="auto"/>
        <w:rPr>
          <w:rFonts w:cs="Arial"/>
          <w:sz w:val="28"/>
          <w:szCs w:val="28"/>
          <w:rtl/>
        </w:rPr>
      </w:pPr>
    </w:p>
    <w:p w:rsidR="00A07DE8" w:rsidRDefault="00A07DE8" w:rsidP="00A07DE8">
      <w:pPr>
        <w:spacing w:after="200" w:line="276" w:lineRule="auto"/>
        <w:rPr>
          <w:rFonts w:cs="Arial" w:hint="cs"/>
          <w:sz w:val="28"/>
          <w:szCs w:val="28"/>
          <w:rtl/>
        </w:rPr>
      </w:pPr>
      <w:r w:rsidRPr="00A07DE8">
        <w:rPr>
          <w:rFonts w:cs="Arial"/>
          <w:sz w:val="28"/>
          <w:szCs w:val="28"/>
          <w:rtl/>
        </w:rPr>
        <w:t>يقصد بالتدريب والتطوير في هذه الدراسة الدرجة التي يحصل عليها أفراد عينة الدراسة من خلال استجاباتهم على عبارات المحور الأول في الاستبانة، والتي تقيس مستوى التدريب والتطوير في المؤسسات الحكومية والخاصة</w:t>
      </w:r>
      <w:r w:rsidRPr="00A07DE8">
        <w:rPr>
          <w:rFonts w:cs="Arial"/>
          <w:sz w:val="28"/>
          <w:szCs w:val="28"/>
        </w:rPr>
        <w:t>.</w:t>
      </w:r>
    </w:p>
    <w:p w:rsidR="000C6460" w:rsidRPr="00A07DE8" w:rsidRDefault="000C6460" w:rsidP="00A07DE8">
      <w:pPr>
        <w:spacing w:after="200" w:line="276" w:lineRule="auto"/>
        <w:rPr>
          <w:rFonts w:cs="Arial"/>
          <w:sz w:val="28"/>
          <w:szCs w:val="28"/>
          <w:rtl/>
        </w:rPr>
      </w:pPr>
    </w:p>
    <w:p w:rsidR="00A07DE8" w:rsidRPr="00A07DE8" w:rsidRDefault="00A07DE8" w:rsidP="00A07DE8">
      <w:pPr>
        <w:spacing w:after="200" w:line="276" w:lineRule="auto"/>
        <w:rPr>
          <w:rFonts w:cs="Arial"/>
          <w:sz w:val="28"/>
          <w:szCs w:val="28"/>
          <w:rtl/>
        </w:rPr>
      </w:pPr>
    </w:p>
    <w:p w:rsidR="00A07DE8" w:rsidRDefault="00A07DE8" w:rsidP="00A07DE8">
      <w:pPr>
        <w:spacing w:after="200" w:line="276" w:lineRule="auto"/>
        <w:rPr>
          <w:rFonts w:cs="Arial" w:hint="cs"/>
          <w:b/>
          <w:bCs/>
          <w:sz w:val="28"/>
          <w:szCs w:val="28"/>
          <w:rtl/>
        </w:rPr>
      </w:pPr>
      <w:r w:rsidRPr="00A07DE8">
        <w:rPr>
          <w:rFonts w:cs="Arial"/>
          <w:b/>
          <w:bCs/>
          <w:sz w:val="28"/>
          <w:szCs w:val="28"/>
          <w:rtl/>
        </w:rPr>
        <w:lastRenderedPageBreak/>
        <w:t>ثانيًا: الأداء الوظيفي</w:t>
      </w:r>
    </w:p>
    <w:p w:rsidR="0061146A" w:rsidRPr="00A07DE8" w:rsidRDefault="0061146A" w:rsidP="00A07DE8">
      <w:pPr>
        <w:spacing w:after="200" w:line="276" w:lineRule="auto"/>
        <w:rPr>
          <w:rFonts w:cs="Arial"/>
          <w:b/>
          <w:bCs/>
          <w:sz w:val="28"/>
          <w:szCs w:val="28"/>
          <w:rtl/>
        </w:rPr>
      </w:pPr>
    </w:p>
    <w:p w:rsidR="00A07DE8" w:rsidRDefault="00A07DE8" w:rsidP="00A07DE8">
      <w:pPr>
        <w:spacing w:after="200" w:line="276" w:lineRule="auto"/>
        <w:rPr>
          <w:rFonts w:cs="Arial" w:hint="cs"/>
          <w:sz w:val="28"/>
          <w:szCs w:val="28"/>
          <w:rtl/>
        </w:rPr>
      </w:pPr>
      <w:r w:rsidRPr="00A07DE8">
        <w:rPr>
          <w:rFonts w:cs="Arial"/>
          <w:sz w:val="28"/>
          <w:szCs w:val="28"/>
          <w:rtl/>
        </w:rPr>
        <w:t>التعريف الاصطلاحي</w:t>
      </w:r>
      <w:r w:rsidRPr="00A07DE8">
        <w:rPr>
          <w:rFonts w:cs="Arial"/>
          <w:sz w:val="28"/>
          <w:szCs w:val="28"/>
        </w:rPr>
        <w:t>:</w:t>
      </w:r>
    </w:p>
    <w:p w:rsidR="0061146A" w:rsidRPr="00A07DE8" w:rsidRDefault="0061146A" w:rsidP="00A07DE8">
      <w:pPr>
        <w:spacing w:after="200" w:line="276" w:lineRule="auto"/>
        <w:rPr>
          <w:rFonts w:cs="Arial"/>
          <w:sz w:val="28"/>
          <w:szCs w:val="28"/>
          <w:rtl/>
        </w:rPr>
      </w:pPr>
    </w:p>
    <w:p w:rsidR="00A07DE8" w:rsidRPr="00A07DE8" w:rsidRDefault="00A07DE8" w:rsidP="00A07DE8">
      <w:pPr>
        <w:spacing w:after="200" w:line="276" w:lineRule="auto"/>
        <w:rPr>
          <w:rFonts w:cs="Arial"/>
          <w:sz w:val="28"/>
          <w:szCs w:val="28"/>
          <w:rtl/>
        </w:rPr>
      </w:pPr>
      <w:r w:rsidRPr="00A07DE8">
        <w:rPr>
          <w:rFonts w:cs="Arial"/>
          <w:sz w:val="28"/>
          <w:szCs w:val="28"/>
          <w:rtl/>
        </w:rPr>
        <w:t>هو مستوى إنجاز الموظف للمهام والمسؤوليات الموكلة إليه، ومدى كفاءته وفاعليته في تحقيق أهداف العمل وفق المعايير المعتمدة في المؤسسة</w:t>
      </w:r>
      <w:r w:rsidRPr="00A07DE8">
        <w:rPr>
          <w:rFonts w:cs="Arial"/>
          <w:sz w:val="28"/>
          <w:szCs w:val="28"/>
        </w:rPr>
        <w:t xml:space="preserve"> (</w:t>
      </w:r>
      <w:proofErr w:type="spellStart"/>
      <w:r w:rsidRPr="00A07DE8">
        <w:rPr>
          <w:rFonts w:cs="Arial"/>
          <w:sz w:val="28"/>
          <w:szCs w:val="28"/>
        </w:rPr>
        <w:t>Dessler</w:t>
      </w:r>
      <w:proofErr w:type="spellEnd"/>
      <w:r w:rsidRPr="00A07DE8">
        <w:rPr>
          <w:rFonts w:cs="Arial"/>
          <w:sz w:val="28"/>
          <w:szCs w:val="28"/>
        </w:rPr>
        <w:t>, 2020</w:t>
      </w:r>
      <w:r w:rsidRPr="00A07DE8">
        <w:rPr>
          <w:rFonts w:cs="Arial"/>
          <w:sz w:val="28"/>
          <w:szCs w:val="28"/>
          <w:rtl/>
        </w:rPr>
        <w:t>؛ أحمد، 2007</w:t>
      </w:r>
      <w:r>
        <w:rPr>
          <w:rFonts w:cs="Arial" w:hint="cs"/>
          <w:sz w:val="28"/>
          <w:szCs w:val="28"/>
          <w:rtl/>
        </w:rPr>
        <w:t>)</w:t>
      </w:r>
    </w:p>
    <w:p w:rsidR="00A07DE8" w:rsidRPr="00A07DE8" w:rsidRDefault="00A07DE8" w:rsidP="00A07DE8">
      <w:pPr>
        <w:spacing w:after="200" w:line="276" w:lineRule="auto"/>
        <w:rPr>
          <w:rFonts w:cs="Arial"/>
          <w:sz w:val="28"/>
          <w:szCs w:val="28"/>
          <w:rtl/>
        </w:rPr>
      </w:pPr>
    </w:p>
    <w:p w:rsidR="00A07DE8" w:rsidRPr="00A07DE8" w:rsidRDefault="00A07DE8" w:rsidP="00A07DE8">
      <w:pPr>
        <w:spacing w:after="200" w:line="276" w:lineRule="auto"/>
        <w:rPr>
          <w:rFonts w:cs="Arial"/>
          <w:sz w:val="28"/>
          <w:szCs w:val="28"/>
          <w:rtl/>
        </w:rPr>
      </w:pPr>
      <w:r w:rsidRPr="00A07DE8">
        <w:rPr>
          <w:rFonts w:cs="Arial"/>
          <w:sz w:val="28"/>
          <w:szCs w:val="28"/>
          <w:rtl/>
        </w:rPr>
        <w:t>التعريف الإجرائي</w:t>
      </w:r>
      <w:r w:rsidRPr="00A07DE8">
        <w:rPr>
          <w:rFonts w:cs="Arial"/>
          <w:sz w:val="28"/>
          <w:szCs w:val="28"/>
        </w:rPr>
        <w:t>:</w:t>
      </w:r>
    </w:p>
    <w:p w:rsidR="00A07DE8" w:rsidRPr="00A07DE8" w:rsidRDefault="00A07DE8" w:rsidP="00A07DE8">
      <w:pPr>
        <w:spacing w:after="200" w:line="276" w:lineRule="auto"/>
        <w:rPr>
          <w:rFonts w:cs="Arial"/>
          <w:sz w:val="28"/>
          <w:szCs w:val="28"/>
          <w:rtl/>
        </w:rPr>
      </w:pPr>
    </w:p>
    <w:p w:rsidR="0061146A" w:rsidRDefault="00A07DE8" w:rsidP="0061146A">
      <w:pPr>
        <w:spacing w:after="200" w:line="276" w:lineRule="auto"/>
        <w:jc w:val="both"/>
        <w:rPr>
          <w:rFonts w:cs="Arial"/>
          <w:sz w:val="28"/>
          <w:szCs w:val="28"/>
          <w:rtl/>
        </w:rPr>
      </w:pPr>
      <w:r w:rsidRPr="00A07DE8">
        <w:rPr>
          <w:rFonts w:cs="Arial"/>
          <w:sz w:val="28"/>
          <w:szCs w:val="28"/>
          <w:rtl/>
        </w:rPr>
        <w:t>يقصد بالأداء الوظيفي في هذه الدراسة الدرجة التي يحصل عليها أفراد عينة الدراسة من خلال استجاباتهم على عبارات المحور الثاني في الاستبانة، والتي تقيس مستوى الأداء الوظيفي لدى الموظفين</w:t>
      </w:r>
      <w:r w:rsidR="0061146A">
        <w:rPr>
          <w:rFonts w:cs="Arial" w:hint="cs"/>
          <w:sz w:val="28"/>
          <w:szCs w:val="28"/>
          <w:rtl/>
        </w:rPr>
        <w:t xml:space="preserve"> .</w:t>
      </w:r>
    </w:p>
    <w:p w:rsidR="0061146A" w:rsidRDefault="0061146A">
      <w:pPr>
        <w:bidi w:val="0"/>
        <w:spacing w:after="200" w:line="276" w:lineRule="auto"/>
        <w:rPr>
          <w:rFonts w:cs="Arial"/>
          <w:sz w:val="28"/>
          <w:szCs w:val="28"/>
          <w:rtl/>
        </w:rPr>
      </w:pPr>
      <w:r>
        <w:rPr>
          <w:rFonts w:cs="Arial"/>
          <w:sz w:val="28"/>
          <w:szCs w:val="28"/>
          <w:rtl/>
        </w:rPr>
        <w:br w:type="page"/>
      </w:r>
    </w:p>
    <w:p w:rsidR="00420CD8" w:rsidRPr="00420CD8" w:rsidRDefault="00420CD8" w:rsidP="00420CD8">
      <w:pPr>
        <w:spacing w:after="0" w:line="240" w:lineRule="auto"/>
        <w:jc w:val="center"/>
        <w:rPr>
          <w:rFonts w:cs="Arial"/>
          <w:b/>
          <w:bCs/>
          <w:sz w:val="32"/>
          <w:szCs w:val="32"/>
          <w:rtl/>
        </w:rPr>
      </w:pPr>
      <w:r w:rsidRPr="00420CD8">
        <w:rPr>
          <w:rFonts w:cs="Arial"/>
          <w:b/>
          <w:bCs/>
          <w:sz w:val="32"/>
          <w:szCs w:val="32"/>
          <w:rtl/>
        </w:rPr>
        <w:lastRenderedPageBreak/>
        <w:t>الفصل الثاني</w:t>
      </w:r>
    </w:p>
    <w:p w:rsidR="00420CD8" w:rsidRPr="00420CD8" w:rsidRDefault="00420CD8" w:rsidP="00420CD8">
      <w:pPr>
        <w:spacing w:after="0" w:line="240" w:lineRule="auto"/>
        <w:jc w:val="center"/>
        <w:rPr>
          <w:rFonts w:cs="Arial"/>
          <w:b/>
          <w:bCs/>
          <w:sz w:val="32"/>
          <w:szCs w:val="32"/>
          <w:rtl/>
        </w:rPr>
      </w:pPr>
    </w:p>
    <w:p w:rsidR="00420CD8" w:rsidRPr="00420CD8" w:rsidRDefault="00420CD8" w:rsidP="00420CD8">
      <w:pPr>
        <w:spacing w:after="0" w:line="240" w:lineRule="auto"/>
        <w:jc w:val="center"/>
        <w:rPr>
          <w:rFonts w:cs="Arial"/>
          <w:b/>
          <w:bCs/>
          <w:sz w:val="32"/>
          <w:szCs w:val="32"/>
          <w:rtl/>
        </w:rPr>
      </w:pPr>
      <w:r w:rsidRPr="00420CD8">
        <w:rPr>
          <w:rFonts w:cs="Arial"/>
          <w:b/>
          <w:bCs/>
          <w:sz w:val="32"/>
          <w:szCs w:val="32"/>
          <w:rtl/>
        </w:rPr>
        <w:t>الإطار النظري والدراسات السابقة</w:t>
      </w:r>
    </w:p>
    <w:p w:rsidR="00420CD8" w:rsidRPr="00420CD8" w:rsidRDefault="00420CD8" w:rsidP="00420CD8">
      <w:pPr>
        <w:spacing w:after="0" w:line="240" w:lineRule="auto"/>
        <w:jc w:val="both"/>
        <w:rPr>
          <w:rFonts w:cs="Arial"/>
          <w:sz w:val="28"/>
          <w:szCs w:val="28"/>
          <w:rtl/>
        </w:rPr>
      </w:pPr>
    </w:p>
    <w:p w:rsidR="00420CD8" w:rsidRPr="00420CD8" w:rsidRDefault="00420CD8" w:rsidP="00420CD8">
      <w:pPr>
        <w:spacing w:after="0" w:line="360" w:lineRule="auto"/>
        <w:jc w:val="both"/>
        <w:rPr>
          <w:rFonts w:cs="Arial"/>
          <w:sz w:val="28"/>
          <w:szCs w:val="28"/>
          <w:rtl/>
        </w:rPr>
      </w:pPr>
      <w:r w:rsidRPr="00420CD8">
        <w:rPr>
          <w:rFonts w:cs="Arial"/>
          <w:sz w:val="28"/>
          <w:szCs w:val="28"/>
          <w:rtl/>
        </w:rPr>
        <w:t>تمهيد</w:t>
      </w:r>
    </w:p>
    <w:p w:rsidR="00420CD8" w:rsidRPr="00420CD8" w:rsidRDefault="00420CD8" w:rsidP="00420CD8">
      <w:pPr>
        <w:spacing w:after="0" w:line="360" w:lineRule="auto"/>
        <w:jc w:val="both"/>
        <w:rPr>
          <w:rFonts w:cs="Arial"/>
          <w:sz w:val="28"/>
          <w:szCs w:val="28"/>
          <w:rtl/>
        </w:rPr>
      </w:pPr>
    </w:p>
    <w:p w:rsidR="00420CD8" w:rsidRDefault="00420CD8" w:rsidP="00420CD8">
      <w:pPr>
        <w:spacing w:after="0" w:line="360" w:lineRule="auto"/>
        <w:jc w:val="both"/>
        <w:rPr>
          <w:rFonts w:cs="Arial"/>
          <w:sz w:val="28"/>
          <w:szCs w:val="28"/>
          <w:rtl/>
        </w:rPr>
      </w:pPr>
      <w:r w:rsidRPr="00420CD8">
        <w:rPr>
          <w:rFonts w:cs="Arial"/>
          <w:sz w:val="28"/>
          <w:szCs w:val="28"/>
          <w:rtl/>
        </w:rPr>
        <w:t xml:space="preserve">يُعد التدريب والتطوير من أهم وظائف إدارة الموارد البشرية، لما لهما من دور رئيس في تنمية قدرات العاملين ورفع كفاءتهم المهنية، بما يسهم في تحسين الأداء الوظيفي وتحقيق أهداف المؤسسات. وقد حظي موضوع التدريب والتطوير باهتمام الباحثين والمهتمين بمجال إدارة الموارد البشرية، نظرًا لما يحققه من آثار إيجابية على مستوى الفرد والمؤسسة (أبو شيخة، 2010؛ </w:t>
      </w:r>
      <w:proofErr w:type="spellStart"/>
      <w:r w:rsidRPr="00420CD8">
        <w:rPr>
          <w:rFonts w:cs="Arial"/>
          <w:sz w:val="28"/>
          <w:szCs w:val="28"/>
        </w:rPr>
        <w:t>Dessler</w:t>
      </w:r>
      <w:proofErr w:type="spellEnd"/>
      <w:r w:rsidRPr="00420CD8">
        <w:rPr>
          <w:rFonts w:cs="Arial"/>
          <w:sz w:val="28"/>
          <w:szCs w:val="28"/>
        </w:rPr>
        <w:t>, 2020</w:t>
      </w:r>
      <w:r w:rsidRPr="00420CD8">
        <w:rPr>
          <w:rFonts w:cs="Arial"/>
          <w:sz w:val="28"/>
          <w:szCs w:val="28"/>
          <w:rtl/>
        </w:rPr>
        <w:t>). ويتناول هذا الفصل الإطار النظري للدراسة من خلال استعراض المفاهيم المتعلقة بالتدريب والتطوير والأداء الوظيفي، والعلاقة بينهما، ثم عرض الدراسات السابقة ذات الصلة، مع بيان أوجه الاتفاق والاختلاف بينها وبين الدراسة الحالية.</w:t>
      </w:r>
    </w:p>
    <w:p w:rsidR="00420CD8" w:rsidRDefault="00420CD8">
      <w:pPr>
        <w:bidi w:val="0"/>
        <w:spacing w:after="200" w:line="276" w:lineRule="auto"/>
        <w:rPr>
          <w:rFonts w:cs="Arial"/>
          <w:sz w:val="28"/>
          <w:szCs w:val="28"/>
          <w:rtl/>
        </w:rPr>
      </w:pPr>
      <w:r>
        <w:rPr>
          <w:rFonts w:cs="Arial"/>
          <w:sz w:val="28"/>
          <w:szCs w:val="28"/>
          <w:rtl/>
        </w:rPr>
        <w:br w:type="page"/>
      </w:r>
    </w:p>
    <w:p w:rsidR="00420CD8" w:rsidRPr="00420CD8" w:rsidRDefault="00420CD8" w:rsidP="00420CD8">
      <w:pPr>
        <w:spacing w:after="0" w:line="240" w:lineRule="auto"/>
        <w:jc w:val="both"/>
        <w:rPr>
          <w:rFonts w:cs="Arial"/>
          <w:sz w:val="28"/>
          <w:szCs w:val="28"/>
          <w:rtl/>
        </w:rPr>
      </w:pPr>
    </w:p>
    <w:p w:rsidR="00420CD8" w:rsidRPr="00420CD8" w:rsidRDefault="00420CD8" w:rsidP="00420CD8">
      <w:pPr>
        <w:spacing w:after="0" w:line="240" w:lineRule="auto"/>
        <w:jc w:val="center"/>
        <w:rPr>
          <w:rFonts w:cs="Arial"/>
          <w:b/>
          <w:bCs/>
          <w:sz w:val="28"/>
          <w:szCs w:val="28"/>
          <w:rtl/>
        </w:rPr>
      </w:pPr>
      <w:r w:rsidRPr="00420CD8">
        <w:rPr>
          <w:rFonts w:cs="Arial"/>
          <w:b/>
          <w:bCs/>
          <w:sz w:val="28"/>
          <w:szCs w:val="28"/>
          <w:rtl/>
        </w:rPr>
        <w:t>2.1 المبحث الأول: التدريب والتطوير</w:t>
      </w:r>
    </w:p>
    <w:p w:rsidR="00420CD8" w:rsidRDefault="00420CD8" w:rsidP="00420CD8">
      <w:pPr>
        <w:spacing w:after="0" w:line="240" w:lineRule="auto"/>
        <w:jc w:val="center"/>
        <w:rPr>
          <w:rFonts w:cs="Arial" w:hint="cs"/>
          <w:b/>
          <w:bCs/>
          <w:sz w:val="28"/>
          <w:szCs w:val="28"/>
          <w:rtl/>
        </w:rPr>
      </w:pPr>
      <w:r w:rsidRPr="00420CD8">
        <w:rPr>
          <w:rFonts w:cs="Arial"/>
          <w:b/>
          <w:bCs/>
          <w:sz w:val="28"/>
          <w:szCs w:val="28"/>
          <w:rtl/>
        </w:rPr>
        <w:t>2.1.1 مفهوم التدريب والتطوير</w:t>
      </w:r>
    </w:p>
    <w:p w:rsidR="00420CD8" w:rsidRPr="00420CD8" w:rsidRDefault="00420CD8" w:rsidP="00420CD8">
      <w:pPr>
        <w:spacing w:after="0" w:line="240" w:lineRule="auto"/>
        <w:jc w:val="center"/>
        <w:rPr>
          <w:rFonts w:cs="Arial"/>
          <w:b/>
          <w:bCs/>
          <w:sz w:val="28"/>
          <w:szCs w:val="28"/>
          <w:rtl/>
        </w:rPr>
      </w:pPr>
    </w:p>
    <w:p w:rsidR="00420CD8" w:rsidRPr="00420CD8" w:rsidRDefault="00420CD8" w:rsidP="00420CD8">
      <w:pPr>
        <w:spacing w:after="0" w:line="240" w:lineRule="auto"/>
        <w:jc w:val="both"/>
        <w:rPr>
          <w:rFonts w:cs="Arial"/>
          <w:sz w:val="28"/>
          <w:szCs w:val="28"/>
          <w:rtl/>
        </w:rPr>
      </w:pPr>
    </w:p>
    <w:p w:rsidR="00420CD8" w:rsidRPr="00420CD8" w:rsidRDefault="00420CD8" w:rsidP="00420CD8">
      <w:pPr>
        <w:spacing w:after="0" w:line="240" w:lineRule="auto"/>
        <w:ind w:firstLine="720"/>
        <w:jc w:val="both"/>
        <w:rPr>
          <w:rFonts w:cs="Arial"/>
          <w:sz w:val="28"/>
          <w:szCs w:val="28"/>
          <w:rtl/>
        </w:rPr>
      </w:pPr>
      <w:r w:rsidRPr="00420CD8">
        <w:rPr>
          <w:rFonts w:cs="Arial"/>
          <w:sz w:val="28"/>
          <w:szCs w:val="28"/>
          <w:rtl/>
        </w:rPr>
        <w:t>يُعرف التدريب بأنه عملية منظمة ومخططة تهدف إلى تنمية معارف العاملين ومهاراتهم واتجاهاتهم، بما يمكنهم من أداء أعمالهم الحالية بكفاءة وفاعلية، من خلال تزويدهم بالخبرات والمعلومات اللازمة التي تساعدهم على تحسين مستوى أدائهم (أحمد، 2007).</w:t>
      </w:r>
    </w:p>
    <w:p w:rsidR="00420CD8" w:rsidRPr="00420CD8" w:rsidRDefault="00420CD8" w:rsidP="00420CD8">
      <w:pPr>
        <w:spacing w:after="0" w:line="240" w:lineRule="auto"/>
        <w:jc w:val="both"/>
        <w:rPr>
          <w:rFonts w:cs="Arial"/>
          <w:sz w:val="28"/>
          <w:szCs w:val="28"/>
          <w:rtl/>
        </w:rPr>
      </w:pPr>
    </w:p>
    <w:p w:rsidR="00420CD8" w:rsidRPr="00420CD8" w:rsidRDefault="00420CD8" w:rsidP="00420CD8">
      <w:pPr>
        <w:spacing w:after="0" w:line="240" w:lineRule="auto"/>
        <w:ind w:firstLine="720"/>
        <w:jc w:val="both"/>
        <w:rPr>
          <w:rFonts w:cs="Arial"/>
          <w:sz w:val="28"/>
          <w:szCs w:val="28"/>
          <w:rtl/>
        </w:rPr>
      </w:pPr>
      <w:r w:rsidRPr="00420CD8">
        <w:rPr>
          <w:rFonts w:cs="Arial"/>
          <w:sz w:val="28"/>
          <w:szCs w:val="28"/>
          <w:rtl/>
        </w:rPr>
        <w:t>أما التطوير فيُقصد به عملية مستمرة تهدف إلى إعداد العاملين للمسؤوليات المستقبلية، وتنمية قدراتهم القيادية والإدارية والفنية، بما يتوافق مع احتياجات المؤسسة والتغيرات التي تشهدها بيئة العمل. ويُعد التطوير أكثر شمولًا من التدريب، إذ يركز على النمو المهني طويل المدى، بينما يركز التدريب على تحسين الأداء الحالي (العقيلي، 2005).</w:t>
      </w:r>
    </w:p>
    <w:p w:rsidR="00420CD8" w:rsidRPr="00420CD8" w:rsidRDefault="00420CD8" w:rsidP="00420CD8">
      <w:pPr>
        <w:spacing w:after="0" w:line="240" w:lineRule="auto"/>
        <w:jc w:val="both"/>
        <w:rPr>
          <w:rFonts w:cs="Arial"/>
          <w:sz w:val="28"/>
          <w:szCs w:val="28"/>
          <w:rtl/>
        </w:rPr>
      </w:pPr>
    </w:p>
    <w:p w:rsidR="00420CD8" w:rsidRPr="00420CD8" w:rsidRDefault="00420CD8" w:rsidP="00420CD8">
      <w:pPr>
        <w:spacing w:after="0" w:line="240" w:lineRule="auto"/>
        <w:ind w:firstLine="720"/>
        <w:jc w:val="both"/>
        <w:rPr>
          <w:rFonts w:cs="Arial"/>
          <w:sz w:val="28"/>
          <w:szCs w:val="28"/>
          <w:rtl/>
        </w:rPr>
      </w:pPr>
      <w:r w:rsidRPr="00420CD8">
        <w:rPr>
          <w:rFonts w:cs="Arial"/>
          <w:sz w:val="28"/>
          <w:szCs w:val="28"/>
          <w:rtl/>
        </w:rPr>
        <w:t>ويُنظر إلى التدريب والتطوير في المؤسسات الحديثة باعتبارهما استثمارًا في رأس المال البشري، وليس مجرد نشاط إداري، لما لهما من دور في رفع الإنتاجية، وتحسين جودة الأداء، وتعزيز القدرة على الابتكار، وتحقيق الميزة التنافسية (</w:t>
      </w:r>
      <w:proofErr w:type="spellStart"/>
      <w:r w:rsidRPr="00420CD8">
        <w:rPr>
          <w:rFonts w:cs="Arial"/>
          <w:sz w:val="28"/>
          <w:szCs w:val="28"/>
        </w:rPr>
        <w:t>Noe</w:t>
      </w:r>
      <w:proofErr w:type="spellEnd"/>
      <w:r w:rsidRPr="00420CD8">
        <w:rPr>
          <w:rFonts w:cs="Arial"/>
          <w:sz w:val="28"/>
          <w:szCs w:val="28"/>
        </w:rPr>
        <w:t>, 2020</w:t>
      </w:r>
      <w:r w:rsidRPr="00420CD8">
        <w:rPr>
          <w:rFonts w:cs="Arial"/>
          <w:sz w:val="28"/>
          <w:szCs w:val="28"/>
          <w:rtl/>
        </w:rPr>
        <w:t xml:space="preserve">؛ </w:t>
      </w:r>
      <w:proofErr w:type="spellStart"/>
      <w:r w:rsidRPr="00420CD8">
        <w:rPr>
          <w:rFonts w:cs="Arial"/>
          <w:sz w:val="28"/>
          <w:szCs w:val="28"/>
        </w:rPr>
        <w:t>Dessler</w:t>
      </w:r>
      <w:proofErr w:type="spellEnd"/>
      <w:r w:rsidRPr="00420CD8">
        <w:rPr>
          <w:rFonts w:cs="Arial"/>
          <w:sz w:val="28"/>
          <w:szCs w:val="28"/>
        </w:rPr>
        <w:t>, 2020</w:t>
      </w:r>
      <w:r w:rsidRPr="00420CD8">
        <w:rPr>
          <w:rFonts w:cs="Arial"/>
          <w:sz w:val="28"/>
          <w:szCs w:val="28"/>
          <w:rtl/>
        </w:rPr>
        <w:t>).</w:t>
      </w:r>
    </w:p>
    <w:p w:rsidR="00420CD8" w:rsidRPr="00420CD8" w:rsidRDefault="00420CD8" w:rsidP="00420CD8">
      <w:pPr>
        <w:spacing w:after="0" w:line="240" w:lineRule="auto"/>
        <w:jc w:val="both"/>
        <w:rPr>
          <w:rFonts w:cs="Arial"/>
          <w:sz w:val="28"/>
          <w:szCs w:val="28"/>
          <w:rtl/>
        </w:rPr>
      </w:pPr>
    </w:p>
    <w:p w:rsidR="00420CD8" w:rsidRPr="00420CD8" w:rsidRDefault="00420CD8" w:rsidP="00420CD8">
      <w:pPr>
        <w:spacing w:after="0" w:line="240" w:lineRule="auto"/>
        <w:jc w:val="both"/>
        <w:rPr>
          <w:rFonts w:cs="Arial"/>
          <w:b/>
          <w:bCs/>
          <w:sz w:val="28"/>
          <w:szCs w:val="28"/>
          <w:rtl/>
        </w:rPr>
      </w:pPr>
      <w:r w:rsidRPr="00420CD8">
        <w:rPr>
          <w:rFonts w:cs="Arial"/>
          <w:b/>
          <w:bCs/>
          <w:sz w:val="28"/>
          <w:szCs w:val="28"/>
          <w:rtl/>
        </w:rPr>
        <w:t>2.1.2 أهمية التدريب والتطوير</w:t>
      </w:r>
    </w:p>
    <w:p w:rsidR="00420CD8" w:rsidRPr="00420CD8" w:rsidRDefault="00420CD8" w:rsidP="00420CD8">
      <w:pPr>
        <w:spacing w:after="0" w:line="240" w:lineRule="auto"/>
        <w:jc w:val="both"/>
        <w:rPr>
          <w:rFonts w:cs="Arial"/>
          <w:sz w:val="28"/>
          <w:szCs w:val="28"/>
          <w:rtl/>
        </w:rPr>
      </w:pPr>
    </w:p>
    <w:p w:rsidR="00420CD8" w:rsidRPr="00420CD8" w:rsidRDefault="00420CD8" w:rsidP="00420CD8">
      <w:pPr>
        <w:spacing w:after="0" w:line="240" w:lineRule="auto"/>
        <w:ind w:firstLine="720"/>
        <w:jc w:val="both"/>
        <w:rPr>
          <w:rFonts w:cs="Arial"/>
          <w:sz w:val="28"/>
          <w:szCs w:val="28"/>
          <w:rtl/>
        </w:rPr>
      </w:pPr>
      <w:r w:rsidRPr="00420CD8">
        <w:rPr>
          <w:rFonts w:cs="Arial"/>
          <w:sz w:val="28"/>
          <w:szCs w:val="28"/>
          <w:rtl/>
        </w:rPr>
        <w:t>يُعد التدريب والتطوير من أهم الأنشطة التي تقوم بها إدارة الموارد البشرية، لما له من دور فعال في تنمية مهارات العاملين ورفع مستوى كفاءتهم، مما ينعكس بشكل إيجابي على تحسين الأداء الوظيفي وتحقيق أهداف المؤسسة. كما يساعد التدريب والتطوير الموظفين على اكتساب المعارف والخبرات اللازمة لمواكبة التطورات والتغيرات في بيئة العمل (أبو شيخة، 2010).</w:t>
      </w:r>
    </w:p>
    <w:p w:rsidR="00420CD8" w:rsidRPr="00420CD8" w:rsidRDefault="00420CD8" w:rsidP="00420CD8">
      <w:pPr>
        <w:spacing w:after="0" w:line="240" w:lineRule="auto"/>
        <w:jc w:val="both"/>
        <w:rPr>
          <w:rFonts w:cs="Arial"/>
          <w:sz w:val="28"/>
          <w:szCs w:val="28"/>
          <w:rtl/>
        </w:rPr>
      </w:pPr>
    </w:p>
    <w:p w:rsidR="00420CD8" w:rsidRDefault="00420CD8" w:rsidP="00420CD8">
      <w:pPr>
        <w:spacing w:after="0" w:line="240" w:lineRule="auto"/>
        <w:ind w:firstLine="720"/>
        <w:jc w:val="both"/>
        <w:rPr>
          <w:rFonts w:cs="Arial" w:hint="cs"/>
          <w:sz w:val="28"/>
          <w:szCs w:val="28"/>
          <w:rtl/>
        </w:rPr>
      </w:pPr>
      <w:r w:rsidRPr="00420CD8">
        <w:rPr>
          <w:rFonts w:cs="Arial"/>
          <w:sz w:val="28"/>
          <w:szCs w:val="28"/>
          <w:rtl/>
        </w:rPr>
        <w:t>وتتمثل أهمية التدريب والتطوير في رفع إنتاجية الموظفين، وتحسين جودة العمل، وتقليل الأخطاء، وزيادة القدرة على أداء المهام بكفاءة وفاعلية، بالإضافة إلى تعزيز الرضا الوظيفي، وتنمية قدرات العاملين، وإعدادهم لتحمل مسؤوليات مستقبلية. كما يُعد التدريب والتطوير استثمارًا مهمًا في رأس المال البشري، ويسهم في تعزيز قدرة المؤسسات على المنافسة وتحقيق النجاح والاستمرارية (</w:t>
      </w:r>
      <w:proofErr w:type="spellStart"/>
      <w:r w:rsidRPr="00420CD8">
        <w:rPr>
          <w:rFonts w:cs="Arial"/>
          <w:sz w:val="28"/>
          <w:szCs w:val="28"/>
        </w:rPr>
        <w:t>Noe</w:t>
      </w:r>
      <w:proofErr w:type="spellEnd"/>
      <w:r w:rsidRPr="00420CD8">
        <w:rPr>
          <w:rFonts w:cs="Arial"/>
          <w:sz w:val="28"/>
          <w:szCs w:val="28"/>
        </w:rPr>
        <w:t>, 2020</w:t>
      </w:r>
      <w:r w:rsidRPr="00420CD8">
        <w:rPr>
          <w:rFonts w:cs="Arial"/>
          <w:sz w:val="28"/>
          <w:szCs w:val="28"/>
          <w:rtl/>
        </w:rPr>
        <w:t>).</w:t>
      </w:r>
    </w:p>
    <w:p w:rsidR="00254193" w:rsidRPr="00420CD8" w:rsidRDefault="00254193" w:rsidP="00420CD8">
      <w:pPr>
        <w:spacing w:after="0" w:line="240" w:lineRule="auto"/>
        <w:ind w:firstLine="720"/>
        <w:jc w:val="both"/>
        <w:rPr>
          <w:rFonts w:cs="Arial"/>
          <w:sz w:val="28"/>
          <w:szCs w:val="28"/>
          <w:rtl/>
        </w:rPr>
      </w:pPr>
    </w:p>
    <w:p w:rsidR="00420CD8" w:rsidRPr="00420CD8" w:rsidRDefault="00420CD8" w:rsidP="00420CD8">
      <w:pPr>
        <w:spacing w:after="0" w:line="240" w:lineRule="auto"/>
        <w:jc w:val="both"/>
        <w:rPr>
          <w:rFonts w:cs="Arial"/>
          <w:sz w:val="28"/>
          <w:szCs w:val="28"/>
          <w:rtl/>
        </w:rPr>
      </w:pPr>
    </w:p>
    <w:p w:rsidR="00420CD8" w:rsidRPr="00420CD8" w:rsidRDefault="00420CD8" w:rsidP="00254193">
      <w:pPr>
        <w:spacing w:after="0" w:line="240" w:lineRule="auto"/>
        <w:rPr>
          <w:rFonts w:cs="Arial"/>
          <w:sz w:val="28"/>
          <w:szCs w:val="28"/>
          <w:rtl/>
        </w:rPr>
      </w:pPr>
      <w:r w:rsidRPr="00420CD8">
        <w:rPr>
          <w:rFonts w:cs="Arial"/>
          <w:sz w:val="28"/>
          <w:szCs w:val="28"/>
          <w:rtl/>
        </w:rPr>
        <w:t>2.1.3 أهداف التدريب والتطوير</w:t>
      </w:r>
    </w:p>
    <w:p w:rsidR="00420CD8" w:rsidRPr="00420CD8" w:rsidRDefault="00420CD8" w:rsidP="00254193">
      <w:pPr>
        <w:spacing w:after="0" w:line="240" w:lineRule="auto"/>
        <w:rPr>
          <w:rFonts w:cs="Arial"/>
          <w:sz w:val="28"/>
          <w:szCs w:val="28"/>
          <w:rtl/>
        </w:rPr>
      </w:pPr>
    </w:p>
    <w:p w:rsidR="00420CD8" w:rsidRPr="00420CD8" w:rsidRDefault="00420CD8" w:rsidP="00254193">
      <w:pPr>
        <w:spacing w:after="0" w:line="240" w:lineRule="auto"/>
        <w:ind w:firstLine="720"/>
        <w:rPr>
          <w:rFonts w:cs="Arial"/>
          <w:sz w:val="28"/>
          <w:szCs w:val="28"/>
          <w:rtl/>
        </w:rPr>
      </w:pPr>
      <w:r w:rsidRPr="00420CD8">
        <w:rPr>
          <w:rFonts w:cs="Arial"/>
          <w:sz w:val="28"/>
          <w:szCs w:val="28"/>
          <w:rtl/>
        </w:rPr>
        <w:t>يهدف التدريب والتطوير إلى تحقيق مجموعة من الأهداف التي تسهم في تحسين أداء العاملين وتطوير قدراتهم بما يتناسب مع احتياجات المؤسسة، ومن أبرز هذه الأهداف (العقيلي، 2005):</w:t>
      </w:r>
    </w:p>
    <w:p w:rsidR="00420CD8" w:rsidRPr="00420CD8" w:rsidRDefault="00420CD8" w:rsidP="00254193">
      <w:pPr>
        <w:spacing w:after="0" w:line="240" w:lineRule="auto"/>
        <w:rPr>
          <w:rFonts w:cs="Arial"/>
          <w:sz w:val="28"/>
          <w:szCs w:val="28"/>
          <w:rtl/>
        </w:rPr>
      </w:pPr>
    </w:p>
    <w:p w:rsidR="00420CD8" w:rsidRPr="00420CD8" w:rsidRDefault="00420CD8" w:rsidP="00254193">
      <w:pPr>
        <w:pStyle w:val="a3"/>
        <w:numPr>
          <w:ilvl w:val="0"/>
          <w:numId w:val="8"/>
        </w:numPr>
        <w:spacing w:after="0" w:line="240" w:lineRule="auto"/>
        <w:rPr>
          <w:rFonts w:cs="Arial"/>
          <w:sz w:val="28"/>
          <w:szCs w:val="28"/>
          <w:rtl/>
        </w:rPr>
      </w:pPr>
      <w:r w:rsidRPr="00420CD8">
        <w:rPr>
          <w:rFonts w:cs="Arial"/>
          <w:sz w:val="28"/>
          <w:szCs w:val="28"/>
          <w:rtl/>
        </w:rPr>
        <w:t>رفع مستوى كفاءة الموظفين وتحسين مهاراتهم ومعارفهم المهنية.</w:t>
      </w:r>
    </w:p>
    <w:p w:rsidR="00420CD8" w:rsidRPr="00420CD8" w:rsidRDefault="00420CD8" w:rsidP="00254193">
      <w:pPr>
        <w:pStyle w:val="a3"/>
        <w:numPr>
          <w:ilvl w:val="0"/>
          <w:numId w:val="8"/>
        </w:numPr>
        <w:spacing w:after="0" w:line="240" w:lineRule="auto"/>
        <w:rPr>
          <w:rFonts w:cs="Arial"/>
          <w:sz w:val="28"/>
          <w:szCs w:val="28"/>
          <w:rtl/>
        </w:rPr>
      </w:pPr>
      <w:r w:rsidRPr="00420CD8">
        <w:rPr>
          <w:rFonts w:cs="Arial"/>
          <w:sz w:val="28"/>
          <w:szCs w:val="28"/>
          <w:rtl/>
        </w:rPr>
        <w:t>تحسين الأداء الوظيفي وزيادة القدرة على إنجاز المهام بفاعلية.</w:t>
      </w:r>
    </w:p>
    <w:p w:rsidR="00420CD8" w:rsidRPr="00420CD8" w:rsidRDefault="00420CD8" w:rsidP="00254193">
      <w:pPr>
        <w:pStyle w:val="a3"/>
        <w:numPr>
          <w:ilvl w:val="0"/>
          <w:numId w:val="8"/>
        </w:numPr>
        <w:spacing w:after="0" w:line="240" w:lineRule="auto"/>
        <w:rPr>
          <w:rFonts w:cs="Arial"/>
          <w:sz w:val="28"/>
          <w:szCs w:val="28"/>
          <w:rtl/>
        </w:rPr>
      </w:pPr>
      <w:r w:rsidRPr="00420CD8">
        <w:rPr>
          <w:rFonts w:cs="Arial"/>
          <w:sz w:val="28"/>
          <w:szCs w:val="28"/>
          <w:rtl/>
        </w:rPr>
        <w:lastRenderedPageBreak/>
        <w:t>تزويد العاملين بالمهارات الحديثة التي تساعدهم على مواكبة التطورات في بيئة العمل.</w:t>
      </w:r>
    </w:p>
    <w:p w:rsidR="00420CD8" w:rsidRDefault="00420CD8" w:rsidP="00254193">
      <w:pPr>
        <w:pStyle w:val="a3"/>
        <w:numPr>
          <w:ilvl w:val="0"/>
          <w:numId w:val="8"/>
        </w:numPr>
        <w:spacing w:after="0" w:line="240" w:lineRule="auto"/>
        <w:rPr>
          <w:rFonts w:cs="Arial" w:hint="cs"/>
          <w:sz w:val="28"/>
          <w:szCs w:val="28"/>
        </w:rPr>
      </w:pPr>
      <w:r w:rsidRPr="00420CD8">
        <w:rPr>
          <w:rFonts w:cs="Arial"/>
          <w:sz w:val="28"/>
          <w:szCs w:val="28"/>
          <w:rtl/>
        </w:rPr>
        <w:t>تقليل الأخطاء وزيادة جودة الإنتاج والخدمات المقدمة.</w:t>
      </w:r>
    </w:p>
    <w:p w:rsidR="00420CD8" w:rsidRDefault="00420CD8" w:rsidP="00254193">
      <w:pPr>
        <w:pStyle w:val="a3"/>
        <w:numPr>
          <w:ilvl w:val="0"/>
          <w:numId w:val="8"/>
        </w:numPr>
        <w:spacing w:after="0" w:line="240" w:lineRule="auto"/>
        <w:rPr>
          <w:rFonts w:cs="Arial" w:hint="cs"/>
          <w:sz w:val="28"/>
          <w:szCs w:val="28"/>
        </w:rPr>
      </w:pPr>
      <w:r w:rsidRPr="00420CD8">
        <w:rPr>
          <w:rFonts w:cs="Arial"/>
          <w:sz w:val="28"/>
          <w:szCs w:val="28"/>
          <w:rtl/>
        </w:rPr>
        <w:t>إعداد الموظفين لتولي مسؤوليات ومهام مستقبلية.</w:t>
      </w:r>
    </w:p>
    <w:p w:rsidR="00420CD8" w:rsidRPr="00420CD8" w:rsidRDefault="00420CD8" w:rsidP="00254193">
      <w:pPr>
        <w:pStyle w:val="a3"/>
        <w:numPr>
          <w:ilvl w:val="0"/>
          <w:numId w:val="8"/>
        </w:numPr>
        <w:spacing w:after="0" w:line="240" w:lineRule="auto"/>
        <w:rPr>
          <w:rFonts w:cs="Arial"/>
          <w:sz w:val="28"/>
          <w:szCs w:val="28"/>
          <w:rtl/>
        </w:rPr>
      </w:pPr>
      <w:r w:rsidRPr="00420CD8">
        <w:rPr>
          <w:rFonts w:cs="Arial"/>
          <w:sz w:val="28"/>
          <w:szCs w:val="28"/>
          <w:rtl/>
        </w:rPr>
        <w:t>تعزيز قدرة المؤسسة على تحقيق أهدافها ورفع مستوى التنافسية.</w:t>
      </w:r>
    </w:p>
    <w:p w:rsidR="00420CD8" w:rsidRPr="00420CD8" w:rsidRDefault="00420CD8" w:rsidP="00254193">
      <w:pPr>
        <w:spacing w:after="0" w:line="240" w:lineRule="auto"/>
        <w:rPr>
          <w:rFonts w:cs="Arial"/>
          <w:sz w:val="28"/>
          <w:szCs w:val="28"/>
          <w:rtl/>
        </w:rPr>
      </w:pPr>
    </w:p>
    <w:p w:rsidR="00420CD8" w:rsidRPr="00420CD8" w:rsidRDefault="00420CD8" w:rsidP="00254193">
      <w:pPr>
        <w:spacing w:after="0" w:line="240" w:lineRule="auto"/>
        <w:rPr>
          <w:rFonts w:cs="Arial"/>
          <w:sz w:val="28"/>
          <w:szCs w:val="28"/>
          <w:rtl/>
        </w:rPr>
      </w:pPr>
      <w:r w:rsidRPr="00420CD8">
        <w:rPr>
          <w:rFonts w:cs="Arial"/>
          <w:sz w:val="28"/>
          <w:szCs w:val="28"/>
          <w:rtl/>
        </w:rPr>
        <w:t>وبذلك يسهم التدريب والتطوير في بناء قوة عاملة مؤهلة وقادرة على مواجهة تحديات العمل وتحقيق التطور المستمر للمؤسسة (</w:t>
      </w:r>
      <w:proofErr w:type="spellStart"/>
      <w:r w:rsidRPr="00420CD8">
        <w:rPr>
          <w:rFonts w:cs="Arial"/>
          <w:sz w:val="28"/>
          <w:szCs w:val="28"/>
        </w:rPr>
        <w:t>Dessler</w:t>
      </w:r>
      <w:proofErr w:type="spellEnd"/>
      <w:r w:rsidRPr="00420CD8">
        <w:rPr>
          <w:rFonts w:cs="Arial"/>
          <w:sz w:val="28"/>
          <w:szCs w:val="28"/>
        </w:rPr>
        <w:t>, 2020</w:t>
      </w:r>
      <w:r w:rsidRPr="00420CD8">
        <w:rPr>
          <w:rFonts w:cs="Arial"/>
          <w:sz w:val="28"/>
          <w:szCs w:val="28"/>
          <w:rtl/>
        </w:rPr>
        <w:t>).</w:t>
      </w:r>
    </w:p>
    <w:p w:rsidR="00420CD8" w:rsidRPr="00420CD8" w:rsidRDefault="00420CD8" w:rsidP="00254193">
      <w:pPr>
        <w:spacing w:after="0" w:line="240" w:lineRule="auto"/>
        <w:rPr>
          <w:rFonts w:cs="Arial"/>
          <w:sz w:val="28"/>
          <w:szCs w:val="28"/>
          <w:rtl/>
        </w:rPr>
      </w:pPr>
    </w:p>
    <w:p w:rsidR="00254193" w:rsidRPr="00254193" w:rsidRDefault="00254193" w:rsidP="00254193">
      <w:pPr>
        <w:spacing w:after="0" w:line="240" w:lineRule="auto"/>
        <w:rPr>
          <w:rFonts w:cs="Arial"/>
          <w:b/>
          <w:bCs/>
          <w:sz w:val="28"/>
          <w:szCs w:val="28"/>
          <w:rtl/>
        </w:rPr>
      </w:pPr>
      <w:r w:rsidRPr="00254193">
        <w:rPr>
          <w:rFonts w:cs="Arial"/>
          <w:b/>
          <w:bCs/>
          <w:sz w:val="28"/>
          <w:szCs w:val="28"/>
          <w:rtl/>
        </w:rPr>
        <w:t>2.1.4 أنواع التدريب والتطوير</w:t>
      </w:r>
    </w:p>
    <w:p w:rsidR="00254193" w:rsidRPr="00254193" w:rsidRDefault="00254193" w:rsidP="00254193">
      <w:pPr>
        <w:spacing w:after="0" w:line="240" w:lineRule="auto"/>
        <w:rPr>
          <w:rFonts w:cs="Arial"/>
          <w:b/>
          <w:bCs/>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تتعدد أنواع التدريب والتطوير وفقًا للأهداف والاحتياجات التي تسعى المؤسسات إلى تحقيقها، ومن أبرز هذه الأنواع (</w:t>
      </w:r>
      <w:proofErr w:type="spellStart"/>
      <w:r w:rsidRPr="00254193">
        <w:rPr>
          <w:rFonts w:cs="Arial"/>
          <w:sz w:val="28"/>
          <w:szCs w:val="28"/>
        </w:rPr>
        <w:t>Noe</w:t>
      </w:r>
      <w:proofErr w:type="spellEnd"/>
      <w:r w:rsidRPr="00254193">
        <w:rPr>
          <w:rFonts w:cs="Arial"/>
          <w:sz w:val="28"/>
          <w:szCs w:val="28"/>
        </w:rPr>
        <w:t>, 2020</w:t>
      </w:r>
      <w:r w:rsidRPr="00254193">
        <w:rPr>
          <w:rFonts w:cs="Arial"/>
          <w:sz w:val="28"/>
          <w:szCs w:val="28"/>
          <w:rtl/>
        </w:rPr>
        <w:t>):</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 التدريب أثناء العمل: ويهدف إلى تطوير مهارات الموظفين من خلال الممارسة الفعلية للمهام تحت إشراف المسؤولين أو أصحاب الخبرة.</w:t>
      </w:r>
    </w:p>
    <w:p w:rsidR="00254193" w:rsidRPr="00254193" w:rsidRDefault="00254193" w:rsidP="00254193">
      <w:pPr>
        <w:spacing w:after="0" w:line="240" w:lineRule="auto"/>
        <w:rPr>
          <w:rFonts w:cs="Arial"/>
          <w:sz w:val="28"/>
          <w:szCs w:val="28"/>
          <w:rtl/>
        </w:rPr>
      </w:pPr>
      <w:r w:rsidRPr="00254193">
        <w:rPr>
          <w:rFonts w:cs="Arial"/>
          <w:sz w:val="28"/>
          <w:szCs w:val="28"/>
          <w:rtl/>
        </w:rPr>
        <w:t>* التدريب خارج العمل: يتم خارج بيئة العمل من خلال الدورات التدريبية وورش العمل والبرامج التعليمية المتخصصة.</w:t>
      </w:r>
    </w:p>
    <w:p w:rsidR="00254193" w:rsidRPr="00254193" w:rsidRDefault="00254193" w:rsidP="00254193">
      <w:pPr>
        <w:spacing w:after="0" w:line="240" w:lineRule="auto"/>
        <w:rPr>
          <w:rFonts w:cs="Arial"/>
          <w:sz w:val="28"/>
          <w:szCs w:val="28"/>
          <w:rtl/>
        </w:rPr>
      </w:pPr>
      <w:r w:rsidRPr="00254193">
        <w:rPr>
          <w:rFonts w:cs="Arial"/>
          <w:sz w:val="28"/>
          <w:szCs w:val="28"/>
          <w:rtl/>
        </w:rPr>
        <w:t>* التدريب الإداري: يركز على تطوير مهارات المديرين والمشرفين في مجالات القيادة واتخاذ القرارات وإدارة فرق العمل.</w:t>
      </w:r>
    </w:p>
    <w:p w:rsidR="00254193" w:rsidRPr="00254193" w:rsidRDefault="00254193" w:rsidP="00254193">
      <w:pPr>
        <w:spacing w:after="0" w:line="240" w:lineRule="auto"/>
        <w:rPr>
          <w:rFonts w:cs="Arial"/>
          <w:sz w:val="28"/>
          <w:szCs w:val="28"/>
          <w:rtl/>
        </w:rPr>
      </w:pPr>
      <w:r w:rsidRPr="00254193">
        <w:rPr>
          <w:rFonts w:cs="Arial"/>
          <w:sz w:val="28"/>
          <w:szCs w:val="28"/>
          <w:rtl/>
        </w:rPr>
        <w:t>* التدريب الفني والمهني: يهدف إلى تنمية المهارات الفنية والتخصصية التي يحتاجها الموظفون لأداء أعمالهم بكفاءة.</w:t>
      </w:r>
    </w:p>
    <w:p w:rsidR="00254193" w:rsidRPr="00254193" w:rsidRDefault="00254193" w:rsidP="00254193">
      <w:pPr>
        <w:spacing w:after="0" w:line="240" w:lineRule="auto"/>
        <w:rPr>
          <w:rFonts w:cs="Arial"/>
          <w:sz w:val="28"/>
          <w:szCs w:val="28"/>
          <w:rtl/>
        </w:rPr>
      </w:pPr>
      <w:r w:rsidRPr="00254193">
        <w:rPr>
          <w:rFonts w:cs="Arial"/>
          <w:sz w:val="28"/>
          <w:szCs w:val="28"/>
          <w:rtl/>
        </w:rPr>
        <w:t>* التطوير المستمر: يركز على تنمية قدرات العاملين بشكل دائم لمواكبة التغيرات والتطورات في بيئة العمل.</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وتساعد هذه الأنواع من التدريب والتطوير المؤسسات على بناء كوادر بشرية مؤهلة وقادرة على تحسين الأداء وتحقيق الأهداف التنظيمية (أحمد، 2007).</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2.1.5 مراحل عملية التدريب والتطوير</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تمر عملية التدريب والتطوير بعدة مراحل أساسية تضمن تحقيق أهدافها بكفاءة، وتتمثل هذه المراحل فيما يلي (</w:t>
      </w:r>
      <w:proofErr w:type="spellStart"/>
      <w:r w:rsidRPr="00254193">
        <w:rPr>
          <w:rFonts w:cs="Arial"/>
          <w:sz w:val="28"/>
          <w:szCs w:val="28"/>
        </w:rPr>
        <w:t>Noe</w:t>
      </w:r>
      <w:proofErr w:type="spellEnd"/>
      <w:r w:rsidRPr="00254193">
        <w:rPr>
          <w:rFonts w:cs="Arial"/>
          <w:sz w:val="28"/>
          <w:szCs w:val="28"/>
        </w:rPr>
        <w:t>, 2020</w:t>
      </w:r>
      <w:r w:rsidRPr="00254193">
        <w:rPr>
          <w:rFonts w:cs="Arial"/>
          <w:sz w:val="28"/>
          <w:szCs w:val="28"/>
          <w:rtl/>
        </w:rPr>
        <w:t>):</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 تحديد الاحتياجات التدريبية.</w:t>
      </w:r>
    </w:p>
    <w:p w:rsidR="00254193" w:rsidRPr="00254193" w:rsidRDefault="00254193" w:rsidP="00254193">
      <w:pPr>
        <w:spacing w:after="0" w:line="240" w:lineRule="auto"/>
        <w:rPr>
          <w:rFonts w:cs="Arial"/>
          <w:sz w:val="28"/>
          <w:szCs w:val="28"/>
          <w:rtl/>
        </w:rPr>
      </w:pPr>
      <w:r w:rsidRPr="00254193">
        <w:rPr>
          <w:rFonts w:cs="Arial"/>
          <w:sz w:val="28"/>
          <w:szCs w:val="28"/>
          <w:rtl/>
        </w:rPr>
        <w:t>* تصميم البرنامج التدريبي.</w:t>
      </w:r>
    </w:p>
    <w:p w:rsidR="00254193" w:rsidRPr="00254193" w:rsidRDefault="00254193" w:rsidP="00254193">
      <w:pPr>
        <w:spacing w:after="0" w:line="240" w:lineRule="auto"/>
        <w:rPr>
          <w:rFonts w:cs="Arial"/>
          <w:sz w:val="28"/>
          <w:szCs w:val="28"/>
          <w:rtl/>
        </w:rPr>
      </w:pPr>
      <w:r w:rsidRPr="00254193">
        <w:rPr>
          <w:rFonts w:cs="Arial"/>
          <w:sz w:val="28"/>
          <w:szCs w:val="28"/>
          <w:rtl/>
        </w:rPr>
        <w:t>* تنفيذ البرنامج التدريبي.</w:t>
      </w:r>
    </w:p>
    <w:p w:rsidR="00254193" w:rsidRPr="00254193" w:rsidRDefault="00254193" w:rsidP="00254193">
      <w:pPr>
        <w:spacing w:after="0" w:line="240" w:lineRule="auto"/>
        <w:rPr>
          <w:rFonts w:cs="Arial"/>
          <w:sz w:val="28"/>
          <w:szCs w:val="28"/>
          <w:rtl/>
        </w:rPr>
      </w:pPr>
      <w:r w:rsidRPr="00254193">
        <w:rPr>
          <w:rFonts w:cs="Arial"/>
          <w:sz w:val="28"/>
          <w:szCs w:val="28"/>
          <w:rtl/>
        </w:rPr>
        <w:t>* تقييم نتائج التدريب.</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وتساعد المراحل المنظمة للتدريب والتطوير على ضمان تحقيق الفائدة المرجوة من البرامج التدريبية وتحقيق أهداف المؤسسة في تنمية مواردها البشرية (العقيلي، 2005)</w:t>
      </w:r>
    </w:p>
    <w:p w:rsidR="00254193" w:rsidRPr="00254193" w:rsidRDefault="00254193" w:rsidP="00254193">
      <w:pPr>
        <w:spacing w:after="0" w:line="240" w:lineRule="auto"/>
        <w:rPr>
          <w:rFonts w:cs="Arial"/>
          <w:sz w:val="28"/>
          <w:szCs w:val="28"/>
          <w:rtl/>
        </w:rPr>
      </w:pPr>
    </w:p>
    <w:p w:rsidR="00254193" w:rsidRDefault="00254193" w:rsidP="00254193">
      <w:pPr>
        <w:spacing w:after="0" w:line="240" w:lineRule="auto"/>
        <w:rPr>
          <w:rFonts w:cs="Arial" w:hint="cs"/>
          <w:sz w:val="28"/>
          <w:szCs w:val="28"/>
          <w:rtl/>
        </w:rPr>
      </w:pPr>
    </w:p>
    <w:p w:rsidR="00254193" w:rsidRPr="00254193" w:rsidRDefault="00254193" w:rsidP="00254193">
      <w:pPr>
        <w:spacing w:after="0" w:line="240" w:lineRule="auto"/>
        <w:rPr>
          <w:rFonts w:cs="Arial"/>
          <w:sz w:val="28"/>
          <w:szCs w:val="28"/>
          <w:rtl/>
        </w:rPr>
      </w:pPr>
    </w:p>
    <w:p w:rsidR="00254193" w:rsidRDefault="00254193" w:rsidP="00254193">
      <w:pPr>
        <w:spacing w:after="0" w:line="240" w:lineRule="auto"/>
        <w:jc w:val="center"/>
        <w:rPr>
          <w:rFonts w:cs="Arial" w:hint="cs"/>
          <w:sz w:val="28"/>
          <w:szCs w:val="28"/>
          <w:rtl/>
        </w:rPr>
      </w:pPr>
      <w:r w:rsidRPr="00254193">
        <w:rPr>
          <w:rFonts w:cs="Arial"/>
          <w:sz w:val="28"/>
          <w:szCs w:val="28"/>
          <w:rtl/>
        </w:rPr>
        <w:lastRenderedPageBreak/>
        <w:t xml:space="preserve">2.2 </w:t>
      </w:r>
      <w:r w:rsidRPr="00254193">
        <w:rPr>
          <w:rFonts w:cs="Arial"/>
          <w:b/>
          <w:bCs/>
          <w:sz w:val="32"/>
          <w:szCs w:val="32"/>
          <w:rtl/>
        </w:rPr>
        <w:t>المبحث الثاني: الأداء الوظيفي</w:t>
      </w:r>
    </w:p>
    <w:p w:rsidR="00254193" w:rsidRPr="00254193" w:rsidRDefault="00254193" w:rsidP="00254193">
      <w:pPr>
        <w:spacing w:after="0" w:line="240" w:lineRule="auto"/>
        <w:jc w:val="center"/>
        <w:rPr>
          <w:rFonts w:cs="Arial"/>
          <w:sz w:val="28"/>
          <w:szCs w:val="28"/>
          <w:rtl/>
        </w:rPr>
      </w:pP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2.2.1 مفهوم الأداء الوظيفي</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jc w:val="both"/>
        <w:rPr>
          <w:rFonts w:cs="Arial"/>
          <w:sz w:val="28"/>
          <w:szCs w:val="28"/>
          <w:rtl/>
        </w:rPr>
      </w:pPr>
      <w:r w:rsidRPr="00254193">
        <w:rPr>
          <w:rFonts w:cs="Arial"/>
          <w:sz w:val="28"/>
          <w:szCs w:val="28"/>
          <w:rtl/>
        </w:rPr>
        <w:t>يُعد الأداء الوظيفي من المفاهيم الأساسية في إدارة الموارد البشرية، حيث يعبر عن مستوى إنجاز الموظف للمهام والمسؤوليات الموكلة إليه، ومدى قدرته على تحقيق الأهداف المطلوبة منه بكفاءة وفاعلية وفقًا لمعايير العمل المحددة (</w:t>
      </w:r>
      <w:proofErr w:type="spellStart"/>
      <w:r w:rsidRPr="00254193">
        <w:rPr>
          <w:rFonts w:cs="Arial"/>
          <w:sz w:val="28"/>
          <w:szCs w:val="28"/>
        </w:rPr>
        <w:t>Dessler</w:t>
      </w:r>
      <w:proofErr w:type="spellEnd"/>
      <w:r w:rsidRPr="00254193">
        <w:rPr>
          <w:rFonts w:cs="Arial"/>
          <w:sz w:val="28"/>
          <w:szCs w:val="28"/>
        </w:rPr>
        <w:t>, 2020</w:t>
      </w:r>
      <w:r w:rsidRPr="00254193">
        <w:rPr>
          <w:rFonts w:cs="Arial"/>
          <w:sz w:val="28"/>
          <w:szCs w:val="28"/>
          <w:rtl/>
        </w:rPr>
        <w:t>).</w:t>
      </w:r>
    </w:p>
    <w:p w:rsidR="00254193" w:rsidRPr="00254193" w:rsidRDefault="00254193" w:rsidP="00254193">
      <w:pPr>
        <w:spacing w:after="0" w:line="240" w:lineRule="auto"/>
        <w:jc w:val="both"/>
        <w:rPr>
          <w:rFonts w:cs="Arial"/>
          <w:sz w:val="28"/>
          <w:szCs w:val="28"/>
          <w:rtl/>
        </w:rPr>
      </w:pPr>
    </w:p>
    <w:p w:rsidR="00254193" w:rsidRPr="00254193" w:rsidRDefault="00254193" w:rsidP="00254193">
      <w:pPr>
        <w:spacing w:after="0" w:line="240" w:lineRule="auto"/>
        <w:jc w:val="both"/>
        <w:rPr>
          <w:rFonts w:cs="Arial"/>
          <w:sz w:val="28"/>
          <w:szCs w:val="28"/>
          <w:rtl/>
        </w:rPr>
      </w:pPr>
      <w:r w:rsidRPr="00254193">
        <w:rPr>
          <w:rFonts w:cs="Arial"/>
          <w:sz w:val="28"/>
          <w:szCs w:val="28"/>
          <w:rtl/>
        </w:rPr>
        <w:t>ويُعرّف الأداء الوظيفي بأنه مجموعة السلوكيات والنتائج التي يظهرها الموظف أثناء قيامه بعمله، والتي تعكس مدى امتلاكه للمهارات والمعارف والقدرات اللازمة لإنجاز المهام وتحقيق أهداف المؤسسة (أحمد، 2007).</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jc w:val="both"/>
        <w:rPr>
          <w:rFonts w:cs="Arial"/>
          <w:sz w:val="28"/>
          <w:szCs w:val="28"/>
          <w:rtl/>
        </w:rPr>
      </w:pPr>
      <w:r w:rsidRPr="00254193">
        <w:rPr>
          <w:rFonts w:cs="Arial"/>
          <w:sz w:val="28"/>
          <w:szCs w:val="28"/>
          <w:rtl/>
        </w:rPr>
        <w:t>ويُعتبر الأداء الوظيفي مؤشرًا مهمًا لقياس كفاءة العاملين، كما يساعد المؤسسات على تحديد نقاط القوة والضعف لدى الموظفين، ووضع الخطط المناسبة لتحسين الأداء وتطوير القدرات بما يحقق أهداف المؤسسة (أبو شيخة، 2010).</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b/>
          <w:bCs/>
          <w:sz w:val="28"/>
          <w:szCs w:val="28"/>
          <w:rtl/>
        </w:rPr>
      </w:pPr>
      <w:r w:rsidRPr="00254193">
        <w:rPr>
          <w:rFonts w:cs="Arial"/>
          <w:b/>
          <w:bCs/>
          <w:sz w:val="28"/>
          <w:szCs w:val="28"/>
          <w:rtl/>
        </w:rPr>
        <w:t>2.2.2 أهمية الأداء الوظيفي</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jc w:val="both"/>
        <w:rPr>
          <w:rFonts w:cs="Arial"/>
          <w:sz w:val="28"/>
          <w:szCs w:val="28"/>
          <w:rtl/>
        </w:rPr>
      </w:pPr>
      <w:r w:rsidRPr="00254193">
        <w:rPr>
          <w:rFonts w:cs="Arial"/>
          <w:sz w:val="28"/>
          <w:szCs w:val="28"/>
          <w:rtl/>
        </w:rPr>
        <w:t>يمثل الأداء الوظيفي عنصرًا أساسيًا في نجاح المؤسسات، حيث يساعد في قياس مدى كفاءة الموظفين وقدرتهم على تنفيذ المهام وتحقيق الأهداف المطلوبة. كما يسهم الأداء الجيد في رفع مستوى الإنتاجية وتحسين جودة العمل وتعزيز قدرة المؤسسة على تحقيق أهدافها (</w:t>
      </w:r>
      <w:proofErr w:type="spellStart"/>
      <w:r w:rsidRPr="00254193">
        <w:rPr>
          <w:rFonts w:cs="Arial"/>
          <w:sz w:val="28"/>
          <w:szCs w:val="28"/>
        </w:rPr>
        <w:t>Dessler</w:t>
      </w:r>
      <w:proofErr w:type="spellEnd"/>
      <w:r w:rsidRPr="00254193">
        <w:rPr>
          <w:rFonts w:cs="Arial"/>
          <w:sz w:val="28"/>
          <w:szCs w:val="28"/>
        </w:rPr>
        <w:t>, 2020</w:t>
      </w:r>
      <w:r w:rsidRPr="00254193">
        <w:rPr>
          <w:rFonts w:cs="Arial"/>
          <w:sz w:val="28"/>
          <w:szCs w:val="28"/>
          <w:rtl/>
        </w:rPr>
        <w:t>).</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وتتمثل أهمية الأداء الوظيفي في عدة جوانب، من أهمها:</w:t>
      </w:r>
    </w:p>
    <w:p w:rsidR="00254193" w:rsidRPr="00254193" w:rsidRDefault="00254193" w:rsidP="00254193">
      <w:pPr>
        <w:spacing w:after="0" w:line="240" w:lineRule="auto"/>
        <w:rPr>
          <w:rFonts w:cs="Arial"/>
          <w:sz w:val="28"/>
          <w:szCs w:val="28"/>
          <w:rtl/>
        </w:rPr>
      </w:pPr>
    </w:p>
    <w:p w:rsidR="00254193" w:rsidRPr="00254193" w:rsidRDefault="00254193" w:rsidP="00254193">
      <w:pPr>
        <w:pStyle w:val="a3"/>
        <w:numPr>
          <w:ilvl w:val="0"/>
          <w:numId w:val="11"/>
        </w:numPr>
        <w:spacing w:after="0" w:line="240" w:lineRule="auto"/>
        <w:rPr>
          <w:rFonts w:cs="Arial"/>
          <w:sz w:val="28"/>
          <w:szCs w:val="28"/>
          <w:rtl/>
        </w:rPr>
      </w:pPr>
      <w:r w:rsidRPr="00254193">
        <w:rPr>
          <w:rFonts w:cs="Arial"/>
          <w:sz w:val="28"/>
          <w:szCs w:val="28"/>
          <w:rtl/>
        </w:rPr>
        <w:t>رفع كفاءة الموظفين وتحسين مستوى الإنجاز.</w:t>
      </w:r>
    </w:p>
    <w:p w:rsidR="00254193" w:rsidRPr="00254193" w:rsidRDefault="00254193" w:rsidP="00254193">
      <w:pPr>
        <w:pStyle w:val="a3"/>
        <w:numPr>
          <w:ilvl w:val="0"/>
          <w:numId w:val="11"/>
        </w:numPr>
        <w:spacing w:after="0" w:line="240" w:lineRule="auto"/>
        <w:rPr>
          <w:rFonts w:cs="Arial"/>
          <w:sz w:val="28"/>
          <w:szCs w:val="28"/>
          <w:rtl/>
        </w:rPr>
      </w:pPr>
      <w:r w:rsidRPr="00254193">
        <w:rPr>
          <w:rFonts w:cs="Arial"/>
          <w:sz w:val="28"/>
          <w:szCs w:val="28"/>
          <w:rtl/>
        </w:rPr>
        <w:t>زيادة الإنتاجية وتحسين جودة الخدمات والمنتجات.</w:t>
      </w:r>
    </w:p>
    <w:p w:rsidR="00254193" w:rsidRPr="00254193" w:rsidRDefault="00254193" w:rsidP="00254193">
      <w:pPr>
        <w:pStyle w:val="a3"/>
        <w:numPr>
          <w:ilvl w:val="0"/>
          <w:numId w:val="11"/>
        </w:numPr>
        <w:spacing w:after="0" w:line="240" w:lineRule="auto"/>
        <w:rPr>
          <w:rFonts w:cs="Arial"/>
          <w:sz w:val="28"/>
          <w:szCs w:val="28"/>
          <w:rtl/>
        </w:rPr>
      </w:pPr>
      <w:r w:rsidRPr="00254193">
        <w:rPr>
          <w:rFonts w:cs="Arial"/>
          <w:sz w:val="28"/>
          <w:szCs w:val="28"/>
          <w:rtl/>
        </w:rPr>
        <w:t>الكشف عن احتياجات الموظفين التدريبية والتطويرية.</w:t>
      </w:r>
    </w:p>
    <w:p w:rsidR="00254193" w:rsidRPr="00254193" w:rsidRDefault="00254193" w:rsidP="00254193">
      <w:pPr>
        <w:pStyle w:val="a3"/>
        <w:numPr>
          <w:ilvl w:val="0"/>
          <w:numId w:val="11"/>
        </w:numPr>
        <w:spacing w:after="0" w:line="240" w:lineRule="auto"/>
        <w:rPr>
          <w:rFonts w:cs="Arial"/>
          <w:sz w:val="28"/>
          <w:szCs w:val="28"/>
          <w:rtl/>
        </w:rPr>
      </w:pPr>
      <w:r w:rsidRPr="00254193">
        <w:rPr>
          <w:rFonts w:cs="Arial"/>
          <w:sz w:val="28"/>
          <w:szCs w:val="28"/>
          <w:rtl/>
        </w:rPr>
        <w:t>دعم عملية اتخاذ القرارات المتعلقة بالترقيات والمكافآت.</w:t>
      </w:r>
    </w:p>
    <w:p w:rsidR="00254193" w:rsidRPr="00254193" w:rsidRDefault="00254193" w:rsidP="00254193">
      <w:pPr>
        <w:pStyle w:val="a3"/>
        <w:numPr>
          <w:ilvl w:val="0"/>
          <w:numId w:val="11"/>
        </w:numPr>
        <w:spacing w:after="0" w:line="240" w:lineRule="auto"/>
        <w:rPr>
          <w:rFonts w:cs="Arial"/>
          <w:sz w:val="28"/>
          <w:szCs w:val="28"/>
          <w:rtl/>
        </w:rPr>
      </w:pPr>
      <w:r w:rsidRPr="00254193">
        <w:rPr>
          <w:rFonts w:cs="Arial"/>
          <w:sz w:val="28"/>
          <w:szCs w:val="28"/>
          <w:rtl/>
        </w:rPr>
        <w:t>تعزيز رضا الموظفين وتحسين بيئة العمل.</w:t>
      </w:r>
    </w:p>
    <w:p w:rsidR="00254193" w:rsidRPr="00254193" w:rsidRDefault="00254193" w:rsidP="00254193">
      <w:pPr>
        <w:pStyle w:val="a3"/>
        <w:numPr>
          <w:ilvl w:val="0"/>
          <w:numId w:val="11"/>
        </w:numPr>
        <w:spacing w:after="0" w:line="240" w:lineRule="auto"/>
        <w:rPr>
          <w:rFonts w:cs="Arial"/>
          <w:sz w:val="28"/>
          <w:szCs w:val="28"/>
          <w:rtl/>
        </w:rPr>
      </w:pPr>
      <w:r w:rsidRPr="00254193">
        <w:rPr>
          <w:rFonts w:cs="Arial"/>
          <w:sz w:val="28"/>
          <w:szCs w:val="28"/>
          <w:rtl/>
        </w:rPr>
        <w:t>تحقيق أهداف المؤسسة وزيادة قدرتها على المنافسة.</w:t>
      </w:r>
    </w:p>
    <w:p w:rsidR="00254193" w:rsidRPr="00254193" w:rsidRDefault="00254193" w:rsidP="00254193">
      <w:pPr>
        <w:spacing w:after="0" w:line="240" w:lineRule="auto"/>
        <w:jc w:val="both"/>
        <w:rPr>
          <w:rFonts w:cs="Arial"/>
          <w:sz w:val="28"/>
          <w:szCs w:val="28"/>
          <w:rtl/>
        </w:rPr>
      </w:pPr>
    </w:p>
    <w:p w:rsidR="00254193" w:rsidRPr="00254193" w:rsidRDefault="00254193" w:rsidP="00254193">
      <w:pPr>
        <w:spacing w:after="0" w:line="240" w:lineRule="auto"/>
        <w:jc w:val="both"/>
        <w:rPr>
          <w:rFonts w:cs="Arial"/>
          <w:sz w:val="28"/>
          <w:szCs w:val="28"/>
          <w:rtl/>
        </w:rPr>
      </w:pPr>
      <w:r w:rsidRPr="00254193">
        <w:rPr>
          <w:rFonts w:cs="Arial"/>
          <w:sz w:val="28"/>
          <w:szCs w:val="28"/>
          <w:rtl/>
        </w:rPr>
        <w:t>وبذلك يعد الأداء الوظيفي من أهم المؤشرات التي تعتمد عليها المؤسسات في تقييم كفاءة مواردها البشرية وتحقيق التطوير المستمر (العقيلي، 2005).</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b/>
          <w:bCs/>
          <w:sz w:val="28"/>
          <w:szCs w:val="28"/>
          <w:rtl/>
        </w:rPr>
      </w:pPr>
      <w:r w:rsidRPr="00254193">
        <w:rPr>
          <w:rFonts w:cs="Arial"/>
          <w:b/>
          <w:bCs/>
          <w:sz w:val="28"/>
          <w:szCs w:val="28"/>
          <w:rtl/>
        </w:rPr>
        <w:t>2.2.3 عناصر الأداء الوظيفي</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jc w:val="both"/>
        <w:rPr>
          <w:rFonts w:cs="Arial"/>
          <w:sz w:val="28"/>
          <w:szCs w:val="28"/>
          <w:rtl/>
        </w:rPr>
      </w:pPr>
      <w:r w:rsidRPr="00254193">
        <w:rPr>
          <w:rFonts w:cs="Arial"/>
          <w:sz w:val="28"/>
          <w:szCs w:val="28"/>
          <w:rtl/>
        </w:rPr>
        <w:t>يتكون الأداء الوظيفي من مجموعة من العناصر التي تعكس مستوى أداء الموظف وقدرته على تنفيذ مهامه بكفاءة، ومن أبرز هذه العناصر (أحمد، 2007):</w:t>
      </w:r>
    </w:p>
    <w:p w:rsidR="00254193" w:rsidRPr="00254193" w:rsidRDefault="00254193" w:rsidP="00254193">
      <w:pPr>
        <w:spacing w:after="0" w:line="240" w:lineRule="auto"/>
        <w:jc w:val="both"/>
        <w:rPr>
          <w:rFonts w:cs="Arial"/>
          <w:sz w:val="28"/>
          <w:szCs w:val="28"/>
          <w:rtl/>
        </w:rPr>
      </w:pPr>
    </w:p>
    <w:p w:rsidR="00254193" w:rsidRPr="00254193" w:rsidRDefault="00254193" w:rsidP="00254193">
      <w:pPr>
        <w:pStyle w:val="a3"/>
        <w:numPr>
          <w:ilvl w:val="0"/>
          <w:numId w:val="12"/>
        </w:numPr>
        <w:spacing w:after="0" w:line="240" w:lineRule="auto"/>
        <w:jc w:val="both"/>
        <w:rPr>
          <w:rFonts w:cs="Arial"/>
          <w:sz w:val="28"/>
          <w:szCs w:val="28"/>
          <w:rtl/>
        </w:rPr>
      </w:pPr>
      <w:r w:rsidRPr="00254193">
        <w:rPr>
          <w:rFonts w:cs="Arial"/>
          <w:sz w:val="28"/>
          <w:szCs w:val="28"/>
          <w:rtl/>
        </w:rPr>
        <w:lastRenderedPageBreak/>
        <w:t>جودة العمل: وتعني مدى دقة وإتقان الموظف في تنفيذ المهام المطلوبة منه وفق المعايير المحددة.</w:t>
      </w:r>
    </w:p>
    <w:p w:rsidR="00254193" w:rsidRPr="00254193" w:rsidRDefault="00254193" w:rsidP="00254193">
      <w:pPr>
        <w:pStyle w:val="a3"/>
        <w:numPr>
          <w:ilvl w:val="0"/>
          <w:numId w:val="12"/>
        </w:numPr>
        <w:spacing w:after="0" w:line="240" w:lineRule="auto"/>
        <w:jc w:val="both"/>
        <w:rPr>
          <w:rFonts w:cs="Arial"/>
          <w:sz w:val="28"/>
          <w:szCs w:val="28"/>
          <w:rtl/>
        </w:rPr>
      </w:pPr>
      <w:r w:rsidRPr="00254193">
        <w:rPr>
          <w:rFonts w:cs="Arial"/>
          <w:sz w:val="28"/>
          <w:szCs w:val="28"/>
          <w:rtl/>
        </w:rPr>
        <w:t>كمية العمل: وتشير إلى حجم الأعمال والمهام التي يستطيع الموظف إنجازها خلال فترة زمنية محددة.</w:t>
      </w:r>
    </w:p>
    <w:p w:rsidR="00254193" w:rsidRPr="00254193" w:rsidRDefault="00254193" w:rsidP="00254193">
      <w:pPr>
        <w:pStyle w:val="a3"/>
        <w:numPr>
          <w:ilvl w:val="0"/>
          <w:numId w:val="12"/>
        </w:numPr>
        <w:spacing w:after="0" w:line="240" w:lineRule="auto"/>
        <w:jc w:val="both"/>
        <w:rPr>
          <w:rFonts w:cs="Arial"/>
          <w:sz w:val="28"/>
          <w:szCs w:val="28"/>
          <w:rtl/>
        </w:rPr>
      </w:pPr>
      <w:r w:rsidRPr="00254193">
        <w:rPr>
          <w:rFonts w:cs="Arial"/>
          <w:sz w:val="28"/>
          <w:szCs w:val="28"/>
          <w:rtl/>
        </w:rPr>
        <w:t>الالتزام الوظيفي: ويتمثل في التزام الموظف بالأنظمة والتعليمات والحضور والانضباط في العمل.</w:t>
      </w:r>
    </w:p>
    <w:p w:rsidR="00254193" w:rsidRPr="00254193" w:rsidRDefault="00254193" w:rsidP="00254193">
      <w:pPr>
        <w:pStyle w:val="a3"/>
        <w:numPr>
          <w:ilvl w:val="0"/>
          <w:numId w:val="12"/>
        </w:numPr>
        <w:spacing w:after="0" w:line="240" w:lineRule="auto"/>
        <w:jc w:val="both"/>
        <w:rPr>
          <w:rFonts w:cs="Arial"/>
          <w:sz w:val="28"/>
          <w:szCs w:val="28"/>
          <w:rtl/>
        </w:rPr>
      </w:pPr>
      <w:r w:rsidRPr="00254193">
        <w:rPr>
          <w:rFonts w:cs="Arial"/>
          <w:sz w:val="28"/>
          <w:szCs w:val="28"/>
          <w:rtl/>
        </w:rPr>
        <w:t>المهارات والقدرات: وتشمل المعارف والخبرات والمهارات التي يمتلكها الموظف وتساعده على أداء عمله بكفاءة.</w:t>
      </w:r>
    </w:p>
    <w:p w:rsidR="00254193" w:rsidRPr="00254193" w:rsidRDefault="00254193" w:rsidP="00254193">
      <w:pPr>
        <w:pStyle w:val="a3"/>
        <w:numPr>
          <w:ilvl w:val="0"/>
          <w:numId w:val="12"/>
        </w:numPr>
        <w:spacing w:after="0" w:line="240" w:lineRule="auto"/>
        <w:jc w:val="both"/>
        <w:rPr>
          <w:rFonts w:cs="Arial"/>
          <w:sz w:val="28"/>
          <w:szCs w:val="28"/>
          <w:rtl/>
        </w:rPr>
      </w:pPr>
      <w:r w:rsidRPr="00254193">
        <w:rPr>
          <w:rFonts w:cs="Arial"/>
          <w:sz w:val="28"/>
          <w:szCs w:val="28"/>
          <w:rtl/>
        </w:rPr>
        <w:t>تحمل المسؤولية: ويعكس قدرة الموظف على تحمل واجباته واتخاذ القرارات المناسبة لإنجاز المهام.</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وتساهم هذه العناصر في تحديد مستوى الأداء الوظيفي للعاملين، كما تساعد المؤسسات على تقييم أداء موظفيها ووضع الخطط المناسبة لتحسينه وتطويره (</w:t>
      </w:r>
      <w:proofErr w:type="spellStart"/>
      <w:r w:rsidRPr="00254193">
        <w:rPr>
          <w:rFonts w:cs="Arial"/>
          <w:sz w:val="28"/>
          <w:szCs w:val="28"/>
        </w:rPr>
        <w:t>Dessler</w:t>
      </w:r>
      <w:proofErr w:type="spellEnd"/>
      <w:r w:rsidRPr="00254193">
        <w:rPr>
          <w:rFonts w:cs="Arial"/>
          <w:sz w:val="28"/>
          <w:szCs w:val="28"/>
        </w:rPr>
        <w:t>, 2020</w:t>
      </w:r>
      <w:r w:rsidRPr="00254193">
        <w:rPr>
          <w:rFonts w:cs="Arial"/>
          <w:sz w:val="28"/>
          <w:szCs w:val="28"/>
          <w:rtl/>
        </w:rPr>
        <w:t>).</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b/>
          <w:bCs/>
          <w:sz w:val="28"/>
          <w:szCs w:val="28"/>
          <w:rtl/>
        </w:rPr>
      </w:pPr>
      <w:r w:rsidRPr="00254193">
        <w:rPr>
          <w:rFonts w:cs="Arial"/>
          <w:b/>
          <w:bCs/>
          <w:sz w:val="28"/>
          <w:szCs w:val="28"/>
          <w:rtl/>
        </w:rPr>
        <w:t>2.2.4 العوامل المؤثرة في الأداء الوظيفي</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يتأثر الأداء الوظيفي بمجموعة من العوامل التي قد تساهم في تحسين مستوى أداء الموظفين أو الحد منه، ومن أبرز هذه العوامل (أبو شيخة، 2010):</w:t>
      </w:r>
    </w:p>
    <w:p w:rsidR="00254193" w:rsidRPr="00254193" w:rsidRDefault="00254193" w:rsidP="00254193">
      <w:pPr>
        <w:spacing w:after="0" w:line="240" w:lineRule="auto"/>
        <w:rPr>
          <w:rFonts w:cs="Arial"/>
          <w:sz w:val="28"/>
          <w:szCs w:val="28"/>
          <w:rtl/>
        </w:rPr>
      </w:pPr>
    </w:p>
    <w:p w:rsidR="00254193" w:rsidRPr="00254193" w:rsidRDefault="00254193" w:rsidP="00254193">
      <w:pPr>
        <w:pStyle w:val="a3"/>
        <w:numPr>
          <w:ilvl w:val="0"/>
          <w:numId w:val="13"/>
        </w:numPr>
        <w:spacing w:after="0" w:line="240" w:lineRule="auto"/>
        <w:jc w:val="both"/>
        <w:rPr>
          <w:rFonts w:cs="Arial"/>
          <w:sz w:val="28"/>
          <w:szCs w:val="28"/>
          <w:rtl/>
        </w:rPr>
      </w:pPr>
      <w:r w:rsidRPr="00254193">
        <w:rPr>
          <w:rFonts w:cs="Arial"/>
          <w:sz w:val="28"/>
          <w:szCs w:val="28"/>
          <w:rtl/>
        </w:rPr>
        <w:t>العوامل الشخصية: وتشمل مهارات الموظف، وخبراته، ودوافعه، وقدرته على التعلم والتطور.</w:t>
      </w:r>
    </w:p>
    <w:p w:rsidR="00254193" w:rsidRPr="00254193" w:rsidRDefault="00254193" w:rsidP="00254193">
      <w:pPr>
        <w:pStyle w:val="a3"/>
        <w:numPr>
          <w:ilvl w:val="0"/>
          <w:numId w:val="13"/>
        </w:numPr>
        <w:spacing w:after="0" w:line="240" w:lineRule="auto"/>
        <w:jc w:val="both"/>
        <w:rPr>
          <w:rFonts w:cs="Arial"/>
          <w:sz w:val="28"/>
          <w:szCs w:val="28"/>
          <w:rtl/>
        </w:rPr>
      </w:pPr>
      <w:r w:rsidRPr="00254193">
        <w:rPr>
          <w:rFonts w:cs="Arial"/>
          <w:sz w:val="28"/>
          <w:szCs w:val="28"/>
          <w:rtl/>
        </w:rPr>
        <w:t>بيئة العمل: حيث تؤثر ظروف العمل والتنظيم الداخلي والعلاقات بين الموظفين على مستوى الأداء.</w:t>
      </w:r>
    </w:p>
    <w:p w:rsidR="00254193" w:rsidRPr="00254193" w:rsidRDefault="00254193" w:rsidP="00254193">
      <w:pPr>
        <w:pStyle w:val="a3"/>
        <w:numPr>
          <w:ilvl w:val="0"/>
          <w:numId w:val="13"/>
        </w:numPr>
        <w:spacing w:after="0" w:line="240" w:lineRule="auto"/>
        <w:jc w:val="both"/>
        <w:rPr>
          <w:rFonts w:cs="Arial"/>
          <w:sz w:val="28"/>
          <w:szCs w:val="28"/>
          <w:rtl/>
        </w:rPr>
      </w:pPr>
      <w:r w:rsidRPr="00254193">
        <w:rPr>
          <w:rFonts w:cs="Arial"/>
          <w:sz w:val="28"/>
          <w:szCs w:val="28"/>
          <w:rtl/>
        </w:rPr>
        <w:t>القيادة والإدارة: تلعب أساليب القيادة والدعم الذي يقدمه المديرون دورًا مهمًا في تحفيز الموظفين وتحسين أدائهم.</w:t>
      </w:r>
    </w:p>
    <w:p w:rsidR="00254193" w:rsidRPr="00254193" w:rsidRDefault="00254193" w:rsidP="00254193">
      <w:pPr>
        <w:pStyle w:val="a3"/>
        <w:numPr>
          <w:ilvl w:val="0"/>
          <w:numId w:val="13"/>
        </w:numPr>
        <w:spacing w:after="0" w:line="240" w:lineRule="auto"/>
        <w:jc w:val="both"/>
        <w:rPr>
          <w:rFonts w:cs="Arial"/>
          <w:sz w:val="28"/>
          <w:szCs w:val="28"/>
          <w:rtl/>
        </w:rPr>
      </w:pPr>
      <w:r w:rsidRPr="00254193">
        <w:rPr>
          <w:rFonts w:cs="Arial"/>
          <w:sz w:val="28"/>
          <w:szCs w:val="28"/>
          <w:rtl/>
        </w:rPr>
        <w:t>التدريب والتطوير: يساعد التدريب المستمر على اكتساب مهارات جديدة وتحسين قدرة الموظفين على أداء مهامهم بكفاءة.</w:t>
      </w:r>
    </w:p>
    <w:p w:rsidR="00254193" w:rsidRPr="00254193" w:rsidRDefault="00254193" w:rsidP="00254193">
      <w:pPr>
        <w:pStyle w:val="a3"/>
        <w:numPr>
          <w:ilvl w:val="0"/>
          <w:numId w:val="13"/>
        </w:numPr>
        <w:spacing w:after="0" w:line="240" w:lineRule="auto"/>
        <w:jc w:val="both"/>
        <w:rPr>
          <w:rFonts w:cs="Arial"/>
          <w:sz w:val="28"/>
          <w:szCs w:val="28"/>
          <w:rtl/>
        </w:rPr>
      </w:pPr>
      <w:r w:rsidRPr="00254193">
        <w:rPr>
          <w:rFonts w:cs="Arial"/>
          <w:sz w:val="28"/>
          <w:szCs w:val="28"/>
          <w:rtl/>
        </w:rPr>
        <w:t>الحوافز والمكافآت: تسهم الحوافز المادية والمعنوية في زيادة الدافعية وتحسين مستوى الأداء الوظيفي.</w:t>
      </w:r>
    </w:p>
    <w:p w:rsidR="00254193" w:rsidRPr="00254193" w:rsidRDefault="00254193" w:rsidP="00254193">
      <w:pPr>
        <w:spacing w:after="0" w:line="240" w:lineRule="auto"/>
        <w:rPr>
          <w:rFonts w:cs="Arial"/>
          <w:sz w:val="28"/>
          <w:szCs w:val="28"/>
          <w:rtl/>
        </w:rPr>
      </w:pPr>
    </w:p>
    <w:p w:rsidR="00254193" w:rsidRPr="00254193" w:rsidRDefault="00254193" w:rsidP="00254193">
      <w:pPr>
        <w:spacing w:after="0" w:line="240" w:lineRule="auto"/>
        <w:rPr>
          <w:rFonts w:cs="Arial"/>
          <w:sz w:val="28"/>
          <w:szCs w:val="28"/>
          <w:rtl/>
        </w:rPr>
      </w:pPr>
      <w:r w:rsidRPr="00254193">
        <w:rPr>
          <w:rFonts w:cs="Arial"/>
          <w:sz w:val="28"/>
          <w:szCs w:val="28"/>
          <w:rtl/>
        </w:rPr>
        <w:t>وتعد معرفة هذه العوامل أمرًا مهمًا للمؤسسات، حيث تساعدها على وضع استراتيجيات فعالة لتحسين أداء العاملين ورفع مستوى الكفاءة والإنتاجية (</w:t>
      </w:r>
      <w:proofErr w:type="spellStart"/>
      <w:r w:rsidRPr="00254193">
        <w:rPr>
          <w:rFonts w:cs="Arial"/>
          <w:sz w:val="28"/>
          <w:szCs w:val="28"/>
        </w:rPr>
        <w:t>Dessler</w:t>
      </w:r>
      <w:proofErr w:type="spellEnd"/>
      <w:r w:rsidRPr="00254193">
        <w:rPr>
          <w:rFonts w:cs="Arial"/>
          <w:sz w:val="28"/>
          <w:szCs w:val="28"/>
        </w:rPr>
        <w:t>, 2020</w:t>
      </w:r>
      <w:r w:rsidRPr="00254193">
        <w:rPr>
          <w:rFonts w:cs="Arial"/>
          <w:sz w:val="28"/>
          <w:szCs w:val="28"/>
          <w:rtl/>
        </w:rPr>
        <w:t>)</w:t>
      </w:r>
    </w:p>
    <w:p w:rsidR="00254193" w:rsidRDefault="00254193">
      <w:pPr>
        <w:bidi w:val="0"/>
        <w:spacing w:after="200" w:line="276" w:lineRule="auto"/>
        <w:rPr>
          <w:rFonts w:cs="Arial"/>
          <w:sz w:val="28"/>
          <w:szCs w:val="28"/>
          <w:rtl/>
        </w:rPr>
      </w:pPr>
      <w:r>
        <w:rPr>
          <w:rFonts w:cs="Arial"/>
          <w:sz w:val="28"/>
          <w:szCs w:val="28"/>
          <w:rtl/>
        </w:rPr>
        <w:br w:type="page"/>
      </w:r>
    </w:p>
    <w:p w:rsidR="00254193" w:rsidRPr="000C6460" w:rsidRDefault="00254193" w:rsidP="00254193">
      <w:pPr>
        <w:spacing w:after="200" w:line="276" w:lineRule="auto"/>
        <w:jc w:val="center"/>
        <w:rPr>
          <w:rFonts w:cs="Arial"/>
          <w:b/>
          <w:bCs/>
          <w:sz w:val="32"/>
          <w:szCs w:val="32"/>
          <w:rtl/>
        </w:rPr>
      </w:pPr>
      <w:r w:rsidRPr="000C6460">
        <w:rPr>
          <w:rFonts w:cs="Arial"/>
          <w:b/>
          <w:bCs/>
          <w:sz w:val="32"/>
          <w:szCs w:val="32"/>
          <w:rtl/>
        </w:rPr>
        <w:lastRenderedPageBreak/>
        <w:t>2.4.1 الدراسات السابقة</w:t>
      </w:r>
    </w:p>
    <w:p w:rsidR="00254193" w:rsidRPr="00254193" w:rsidRDefault="00254193" w:rsidP="00254193">
      <w:pPr>
        <w:spacing w:after="200" w:line="276" w:lineRule="auto"/>
        <w:rPr>
          <w:rFonts w:cs="Arial"/>
          <w:sz w:val="28"/>
          <w:szCs w:val="28"/>
          <w:rtl/>
        </w:rPr>
      </w:pPr>
    </w:p>
    <w:p w:rsidR="00254193" w:rsidRPr="00254193" w:rsidRDefault="00254193" w:rsidP="00254193">
      <w:pPr>
        <w:spacing w:after="200" w:line="276" w:lineRule="auto"/>
        <w:rPr>
          <w:rFonts w:cs="Arial"/>
          <w:b/>
          <w:bCs/>
          <w:sz w:val="28"/>
          <w:szCs w:val="28"/>
          <w:rtl/>
        </w:rPr>
      </w:pPr>
      <w:r w:rsidRPr="00254193">
        <w:rPr>
          <w:rFonts w:cs="Arial"/>
          <w:b/>
          <w:bCs/>
          <w:sz w:val="28"/>
          <w:szCs w:val="28"/>
          <w:rtl/>
        </w:rPr>
        <w:t>الدراسة الأولى:</w:t>
      </w:r>
    </w:p>
    <w:p w:rsidR="00254193" w:rsidRPr="00254193" w:rsidRDefault="00254193" w:rsidP="00254193">
      <w:pPr>
        <w:spacing w:after="200" w:line="276" w:lineRule="auto"/>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تناولت إحدى الدراسات أثر التدريب والتطوير على الأداء الوظيفي للعاملين، وهدفت إلى التعرف على مدى مساهمة البرامج التدريبية في رفع كفاءة الموظفين وتحسين مستوى أدائهم. وقد توصلت الدراسة إلى وجود أثر إيجابي للتدريب والتطوير في تحسين الأداء الوظيفي وزيادة إنتاجية العاملين.</w:t>
      </w:r>
    </w:p>
    <w:p w:rsidR="00254193" w:rsidRPr="00254193" w:rsidRDefault="00254193" w:rsidP="00254193">
      <w:pPr>
        <w:spacing w:after="200" w:line="276" w:lineRule="auto"/>
        <w:rPr>
          <w:rFonts w:cs="Arial"/>
          <w:sz w:val="28"/>
          <w:szCs w:val="28"/>
          <w:rtl/>
        </w:rPr>
      </w:pPr>
    </w:p>
    <w:p w:rsidR="00254193" w:rsidRPr="00254193" w:rsidRDefault="00254193" w:rsidP="00254193">
      <w:pPr>
        <w:spacing w:after="200" w:line="276" w:lineRule="auto"/>
        <w:rPr>
          <w:rFonts w:cs="Arial"/>
          <w:b/>
          <w:bCs/>
          <w:sz w:val="28"/>
          <w:szCs w:val="28"/>
          <w:rtl/>
        </w:rPr>
      </w:pPr>
      <w:r w:rsidRPr="00254193">
        <w:rPr>
          <w:rFonts w:cs="Arial"/>
          <w:b/>
          <w:bCs/>
          <w:sz w:val="28"/>
          <w:szCs w:val="28"/>
          <w:rtl/>
        </w:rPr>
        <w:t>الدراسة الثانية:</w:t>
      </w:r>
    </w:p>
    <w:p w:rsidR="00254193" w:rsidRPr="00254193" w:rsidRDefault="00254193" w:rsidP="00254193">
      <w:pPr>
        <w:spacing w:after="200" w:line="276" w:lineRule="auto"/>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بحثت إحدى الدراسات العلاقة بين التدريب وتنمية الموارد البشرية ومستوى الأداء الوظيفي، وأظهرت النتائج وجود علاقة ذات دلالة بين الاهتمام بتطوير مهارات الموظفين وتحسين جودة الأداء داخل المؤسسات.</w:t>
      </w:r>
    </w:p>
    <w:p w:rsidR="00254193" w:rsidRPr="00254193" w:rsidRDefault="00254193" w:rsidP="00254193">
      <w:pPr>
        <w:spacing w:after="200" w:line="276" w:lineRule="auto"/>
        <w:rPr>
          <w:rFonts w:cs="Arial"/>
          <w:sz w:val="28"/>
          <w:szCs w:val="28"/>
          <w:rtl/>
        </w:rPr>
      </w:pPr>
    </w:p>
    <w:p w:rsidR="00254193" w:rsidRPr="00254193" w:rsidRDefault="00254193" w:rsidP="00254193">
      <w:pPr>
        <w:spacing w:after="200" w:line="276" w:lineRule="auto"/>
        <w:rPr>
          <w:rFonts w:cs="Arial"/>
          <w:b/>
          <w:bCs/>
          <w:sz w:val="28"/>
          <w:szCs w:val="28"/>
          <w:rtl/>
        </w:rPr>
      </w:pPr>
      <w:r w:rsidRPr="00254193">
        <w:rPr>
          <w:rFonts w:cs="Arial"/>
          <w:b/>
          <w:bCs/>
          <w:sz w:val="28"/>
          <w:szCs w:val="28"/>
          <w:rtl/>
        </w:rPr>
        <w:t>الدراسة الثالثة:</w:t>
      </w:r>
    </w:p>
    <w:p w:rsidR="00254193" w:rsidRPr="00254193" w:rsidRDefault="00254193" w:rsidP="00254193">
      <w:pPr>
        <w:spacing w:after="200" w:line="276" w:lineRule="auto"/>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ركزت إحدى الدراسات على دور التدريب في تعزيز كفاءة العاملين، وأكدت نتائجها أن التدريب المستمر يساعد الموظفين على اكتساب مهارات جديدة، مما ينعكس إيجابيًا على الأداء وتحقيق أهداف المؤسسة.</w:t>
      </w:r>
    </w:p>
    <w:p w:rsidR="00254193" w:rsidRPr="00254193" w:rsidRDefault="00254193" w:rsidP="00254193">
      <w:pPr>
        <w:spacing w:after="200" w:line="276" w:lineRule="auto"/>
        <w:rPr>
          <w:rFonts w:cs="Arial"/>
          <w:sz w:val="28"/>
          <w:szCs w:val="28"/>
          <w:rtl/>
        </w:rPr>
      </w:pPr>
    </w:p>
    <w:p w:rsidR="00254193" w:rsidRPr="00254193" w:rsidRDefault="00254193" w:rsidP="00254193">
      <w:pPr>
        <w:spacing w:after="200" w:line="276" w:lineRule="auto"/>
        <w:rPr>
          <w:rFonts w:cs="Arial"/>
          <w:sz w:val="28"/>
          <w:szCs w:val="28"/>
          <w:rtl/>
        </w:rPr>
      </w:pPr>
      <w:r w:rsidRPr="00254193">
        <w:rPr>
          <w:rFonts w:cs="Arial"/>
          <w:sz w:val="28"/>
          <w:szCs w:val="28"/>
          <w:rtl/>
        </w:rPr>
        <w:t>2.4.2 التعقيب على الدراسات السابقة</w:t>
      </w:r>
    </w:p>
    <w:p w:rsidR="00254193" w:rsidRPr="00254193" w:rsidRDefault="00254193" w:rsidP="00254193">
      <w:pPr>
        <w:spacing w:after="200" w:line="276" w:lineRule="auto"/>
        <w:rPr>
          <w:rFonts w:cs="Arial"/>
          <w:sz w:val="28"/>
          <w:szCs w:val="28"/>
          <w:rtl/>
        </w:rPr>
      </w:pPr>
    </w:p>
    <w:p w:rsidR="00254193" w:rsidRPr="00254193" w:rsidRDefault="00254193" w:rsidP="00254193">
      <w:pPr>
        <w:spacing w:after="200" w:line="276" w:lineRule="auto"/>
        <w:rPr>
          <w:rFonts w:cs="Arial"/>
          <w:sz w:val="28"/>
          <w:szCs w:val="28"/>
          <w:rtl/>
        </w:rPr>
      </w:pPr>
      <w:r w:rsidRPr="00254193">
        <w:rPr>
          <w:rFonts w:cs="Arial"/>
          <w:sz w:val="28"/>
          <w:szCs w:val="28"/>
          <w:rtl/>
        </w:rPr>
        <w:t>من خلال استعراض الدراسات السابقة يتضح وجود اتفاق عام بين معظم الدراسات على أهمية التدريب والتطوير في تحسين الأداء الوظيفي، حيث أكدت النتائج أن البرامج التدريبية الفعالة تسهم في رفع كفاءة العاملين، وتنمية مهاراتهم، وزيادة قدرتهم على أداء المهام بكفاءة وفاعلية.</w:t>
      </w:r>
    </w:p>
    <w:p w:rsidR="00254193" w:rsidRPr="00254193" w:rsidRDefault="00254193" w:rsidP="00254193">
      <w:pPr>
        <w:spacing w:after="200" w:line="276" w:lineRule="auto"/>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lastRenderedPageBreak/>
        <w:t>وتتميز الدراسة الحالية عن الدراسات السابقة بأنها تركز على أثر التدريب والتطوير في تحسين الأداء الوظيفي لدى الموظفين في المؤسسات الحكومية والخاصة، كما تسعى إلى التعرف على واقع التدريب والتطوير ومدى انعكاسه على مستوى أداء العاملين.</w:t>
      </w:r>
    </w:p>
    <w:p w:rsidR="00254193" w:rsidRPr="00254193" w:rsidRDefault="00254193" w:rsidP="00254193">
      <w:pPr>
        <w:spacing w:after="200" w:line="276" w:lineRule="auto"/>
        <w:jc w:val="both"/>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وبذلك تستفيد الدراسة الحالية من الدراسات السابقة في بناء الإطار النظري، وتحديد متغيرات الدراسة، واختيار منهجية البحث وأداة جمع البيانات المناسبة.</w:t>
      </w:r>
    </w:p>
    <w:p w:rsidR="00254193" w:rsidRPr="00254193" w:rsidRDefault="00254193" w:rsidP="00254193">
      <w:pPr>
        <w:spacing w:after="200" w:line="276" w:lineRule="auto"/>
        <w:rPr>
          <w:rFonts w:cs="Arial"/>
          <w:sz w:val="28"/>
          <w:szCs w:val="28"/>
          <w:rtl/>
        </w:rPr>
      </w:pPr>
    </w:p>
    <w:p w:rsidR="00254193" w:rsidRPr="00254193" w:rsidRDefault="00254193" w:rsidP="00254193">
      <w:pPr>
        <w:spacing w:after="200" w:line="276" w:lineRule="auto"/>
        <w:rPr>
          <w:rFonts w:cs="Arial"/>
          <w:sz w:val="28"/>
          <w:szCs w:val="28"/>
          <w:rtl/>
        </w:rPr>
      </w:pPr>
      <w:r w:rsidRPr="00254193">
        <w:rPr>
          <w:rFonts w:cs="Arial"/>
          <w:sz w:val="28"/>
          <w:szCs w:val="28"/>
          <w:rtl/>
        </w:rPr>
        <w:t>2.</w:t>
      </w:r>
      <w:r w:rsidRPr="00254193">
        <w:rPr>
          <w:rFonts w:cs="Arial"/>
          <w:b/>
          <w:bCs/>
          <w:sz w:val="28"/>
          <w:szCs w:val="28"/>
          <w:rtl/>
        </w:rPr>
        <w:t>5 خلاصة الفصل</w:t>
      </w:r>
    </w:p>
    <w:p w:rsidR="00254193" w:rsidRPr="00254193" w:rsidRDefault="00254193" w:rsidP="00254193">
      <w:pPr>
        <w:spacing w:after="200" w:line="276" w:lineRule="auto"/>
        <w:rPr>
          <w:rFonts w:cs="Arial"/>
          <w:sz w:val="28"/>
          <w:szCs w:val="28"/>
          <w:rtl/>
        </w:rPr>
      </w:pPr>
    </w:p>
    <w:p w:rsidR="00254193" w:rsidRDefault="00254193" w:rsidP="00254193">
      <w:pPr>
        <w:spacing w:after="200" w:line="276" w:lineRule="auto"/>
        <w:jc w:val="both"/>
        <w:rPr>
          <w:rFonts w:cs="Arial"/>
          <w:sz w:val="28"/>
          <w:szCs w:val="28"/>
          <w:rtl/>
        </w:rPr>
      </w:pPr>
      <w:r w:rsidRPr="00254193">
        <w:rPr>
          <w:rFonts w:cs="Arial"/>
          <w:sz w:val="28"/>
          <w:szCs w:val="28"/>
          <w:rtl/>
        </w:rPr>
        <w:t>تناول هذا الفصل الإطار النظري والدراسات السابقة المتعلقة بموضوع الدراسة، حيث تم استعراض مفهوم التدريب والتطوير وأهميته وأهدافه وأنواعه ومراحله، بالإضافة إلى توضيح مفهوم الأداء الوظيفي وأهميته وعناصره والعوامل المؤثرة فيه. كما تم توضيح العلاقة بين التدريب والتطوير والأداء الوظيفي، واستعراض عدد من الدراسات السابقة ذات الصلة بموضوع الدراسة، مع بيان أوجه الاستفادة منها. ويُعد هذا الإطار النظري أساسًا لفهم متغيرات الدراسة وتحليل العلاقة بينها في الفصول القادمة</w:t>
      </w:r>
      <w:r>
        <w:rPr>
          <w:rFonts w:cs="Arial" w:hint="cs"/>
          <w:sz w:val="28"/>
          <w:szCs w:val="28"/>
          <w:rtl/>
        </w:rPr>
        <w:t xml:space="preserve"> .</w:t>
      </w:r>
    </w:p>
    <w:p w:rsidR="00254193" w:rsidRDefault="00254193">
      <w:pPr>
        <w:bidi w:val="0"/>
        <w:spacing w:after="200" w:line="276" w:lineRule="auto"/>
        <w:rPr>
          <w:rFonts w:cs="Arial"/>
          <w:sz w:val="28"/>
          <w:szCs w:val="28"/>
          <w:rtl/>
        </w:rPr>
      </w:pPr>
      <w:r>
        <w:rPr>
          <w:rFonts w:cs="Arial"/>
          <w:sz w:val="28"/>
          <w:szCs w:val="28"/>
          <w:rtl/>
        </w:rPr>
        <w:br w:type="page"/>
      </w:r>
    </w:p>
    <w:p w:rsidR="00EF7D6C" w:rsidRPr="00EF7D6C" w:rsidRDefault="00EF7D6C" w:rsidP="00EF7D6C">
      <w:pPr>
        <w:pStyle w:val="a3"/>
        <w:spacing w:after="200" w:line="276" w:lineRule="auto"/>
        <w:jc w:val="both"/>
        <w:rPr>
          <w:rFonts w:cs="Arial"/>
          <w:sz w:val="28"/>
          <w:szCs w:val="28"/>
          <w:rtl/>
        </w:rPr>
      </w:pPr>
    </w:p>
    <w:p w:rsidR="00254193" w:rsidRPr="009B3135" w:rsidRDefault="00254193" w:rsidP="00254193">
      <w:pPr>
        <w:spacing w:after="200" w:line="276" w:lineRule="auto"/>
        <w:jc w:val="both"/>
        <w:rPr>
          <w:rFonts w:cs="Arial"/>
          <w:b/>
          <w:bCs/>
          <w:sz w:val="28"/>
          <w:szCs w:val="28"/>
          <w:rtl/>
        </w:rPr>
      </w:pPr>
      <w:r w:rsidRPr="009B3135">
        <w:rPr>
          <w:rFonts w:cs="Arial"/>
          <w:b/>
          <w:bCs/>
          <w:sz w:val="28"/>
          <w:szCs w:val="28"/>
          <w:rtl/>
        </w:rPr>
        <w:t>التعريف الإجرائي</w:t>
      </w:r>
    </w:p>
    <w:p w:rsidR="00254193" w:rsidRPr="00254193" w:rsidRDefault="00254193" w:rsidP="00254193">
      <w:pPr>
        <w:spacing w:after="200" w:line="276" w:lineRule="auto"/>
        <w:jc w:val="both"/>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يقصد بالتدريب والتطوير في هذه الدراسة الدرجة التي يحصل عليها أفراد عينة الدراسة من خلال استجاباتهم على عبارات المحور الأول في الاستبانة، والتي تقيس مستوى التدريب والتطوير في المؤسسات الحكومية والخاصة.</w:t>
      </w:r>
    </w:p>
    <w:p w:rsidR="00254193" w:rsidRPr="00254193" w:rsidRDefault="00254193" w:rsidP="00254193">
      <w:pPr>
        <w:spacing w:after="200" w:line="276" w:lineRule="auto"/>
        <w:jc w:val="both"/>
        <w:rPr>
          <w:rFonts w:cs="Arial"/>
          <w:sz w:val="28"/>
          <w:szCs w:val="28"/>
          <w:rtl/>
        </w:rPr>
      </w:pPr>
    </w:p>
    <w:p w:rsidR="00254193" w:rsidRPr="00EF7D6C" w:rsidRDefault="00254193" w:rsidP="00254193">
      <w:pPr>
        <w:spacing w:after="200" w:line="276" w:lineRule="auto"/>
        <w:jc w:val="both"/>
        <w:rPr>
          <w:rFonts w:cs="Arial"/>
          <w:b/>
          <w:bCs/>
          <w:sz w:val="28"/>
          <w:szCs w:val="28"/>
          <w:rtl/>
        </w:rPr>
      </w:pPr>
      <w:r w:rsidRPr="00EF7D6C">
        <w:rPr>
          <w:rFonts w:cs="Arial"/>
          <w:b/>
          <w:bCs/>
          <w:sz w:val="28"/>
          <w:szCs w:val="28"/>
          <w:rtl/>
        </w:rPr>
        <w:t>ثانيًا: الأداء الوظيفي</w:t>
      </w:r>
    </w:p>
    <w:p w:rsidR="00254193" w:rsidRPr="00254193" w:rsidRDefault="00254193" w:rsidP="00254193">
      <w:pPr>
        <w:spacing w:after="200" w:line="276" w:lineRule="auto"/>
        <w:jc w:val="both"/>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التعريف الاصطلاحي</w:t>
      </w:r>
    </w:p>
    <w:p w:rsidR="00254193" w:rsidRPr="00254193" w:rsidRDefault="00254193" w:rsidP="00254193">
      <w:pPr>
        <w:spacing w:after="200" w:line="276" w:lineRule="auto"/>
        <w:jc w:val="both"/>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هو مستوى إنجاز الموظف للمهام والمسؤوليات الموكلة إليه، ومدى كفاءته وفاعليته في تحقيق أهداف العمل وفق المعايير المعتمدة في المؤسسة (</w:t>
      </w:r>
      <w:proofErr w:type="spellStart"/>
      <w:r w:rsidRPr="00254193">
        <w:rPr>
          <w:rFonts w:cs="Arial"/>
          <w:sz w:val="28"/>
          <w:szCs w:val="28"/>
        </w:rPr>
        <w:t>Dessler</w:t>
      </w:r>
      <w:proofErr w:type="spellEnd"/>
      <w:r w:rsidRPr="00254193">
        <w:rPr>
          <w:rFonts w:cs="Arial"/>
          <w:sz w:val="28"/>
          <w:szCs w:val="28"/>
        </w:rPr>
        <w:t>, 2020</w:t>
      </w:r>
      <w:r w:rsidRPr="00254193">
        <w:rPr>
          <w:rFonts w:cs="Arial"/>
          <w:sz w:val="28"/>
          <w:szCs w:val="28"/>
          <w:rtl/>
        </w:rPr>
        <w:t>؛ أحمد، 2007).</w:t>
      </w:r>
    </w:p>
    <w:p w:rsidR="00254193" w:rsidRPr="00254193" w:rsidRDefault="00254193" w:rsidP="00254193">
      <w:pPr>
        <w:spacing w:after="200" w:line="276" w:lineRule="auto"/>
        <w:jc w:val="both"/>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الإجرائي</w:t>
      </w:r>
    </w:p>
    <w:p w:rsidR="00254193" w:rsidRPr="00254193" w:rsidRDefault="00254193" w:rsidP="00254193">
      <w:pPr>
        <w:spacing w:after="200" w:line="276" w:lineRule="auto"/>
        <w:jc w:val="both"/>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يقصد بالأداء الوظيفي في هذه الدراسة الدرجة التي يحصل عليها أفراد عينة الدراسة من خلال استجاباتهم على عبارات المحور الثاني في الاستبانة، والتي تقيس مستوى الأداء الوظيفي لدى الموظفين</w:t>
      </w:r>
    </w:p>
    <w:p w:rsidR="00254193" w:rsidRPr="00254193" w:rsidRDefault="00254193" w:rsidP="00254193">
      <w:pPr>
        <w:spacing w:after="200" w:line="276" w:lineRule="auto"/>
        <w:jc w:val="both"/>
        <w:rPr>
          <w:rFonts w:cs="Arial"/>
          <w:sz w:val="28"/>
          <w:szCs w:val="28"/>
          <w:rtl/>
        </w:rPr>
      </w:pPr>
    </w:p>
    <w:p w:rsidR="00254193" w:rsidRPr="009B3135" w:rsidRDefault="00254193" w:rsidP="00254193">
      <w:pPr>
        <w:spacing w:after="200" w:line="276" w:lineRule="auto"/>
        <w:jc w:val="both"/>
        <w:rPr>
          <w:rFonts w:cs="Arial"/>
          <w:b/>
          <w:bCs/>
          <w:sz w:val="28"/>
          <w:szCs w:val="28"/>
          <w:rtl/>
        </w:rPr>
      </w:pPr>
      <w:r w:rsidRPr="009B3135">
        <w:rPr>
          <w:rFonts w:cs="Arial"/>
          <w:b/>
          <w:bCs/>
          <w:sz w:val="28"/>
          <w:szCs w:val="28"/>
          <w:rtl/>
        </w:rPr>
        <w:t>2.1.1 مفهوم التدريب والتطوير</w:t>
      </w:r>
    </w:p>
    <w:p w:rsidR="00254193" w:rsidRPr="00254193" w:rsidRDefault="00254193" w:rsidP="00254193">
      <w:pPr>
        <w:spacing w:after="200" w:line="276" w:lineRule="auto"/>
        <w:jc w:val="both"/>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يُعرف التدريب بأنه عملية منظمة ومخططة تهدف إلى تنمية معارف العاملين ومهاراتهم واتجاهاتهم، بما يمكنهم من أداء أعمالهم الحالية بكفاءة وفاعلية، من خلال تزويدهم بالخبرات والمعلومات اللازمة التي تساعدهم على تحسين مستوى أدائهم (أحمد، 2007).</w:t>
      </w:r>
    </w:p>
    <w:p w:rsidR="00254193" w:rsidRPr="00254193" w:rsidRDefault="00254193" w:rsidP="00254193">
      <w:pPr>
        <w:spacing w:after="200" w:line="276" w:lineRule="auto"/>
        <w:jc w:val="both"/>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lastRenderedPageBreak/>
        <w:t>أما التطوير فيُقصد به عملية مستمرة تهدف إلى إعداد العاملين للمسؤوليات المستقبلية، وتنمية قدراتهم القيادية والإدارية والفنية، بما يتوافق مع احتياجات المؤسسة والتغيرات التي تشهدها بيئة العمل. ويُعد التطوير أكثر شمولًا من التدريب، إذ يركز على النمو المهني طويل المدى، بينما يركز التدريب على تحسين الأداء الحالي (العقيلي، 2005).</w:t>
      </w:r>
    </w:p>
    <w:p w:rsidR="00254193" w:rsidRPr="00254193" w:rsidRDefault="00254193" w:rsidP="00254193">
      <w:pPr>
        <w:spacing w:after="200" w:line="276" w:lineRule="auto"/>
        <w:jc w:val="both"/>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ويُنظر إلى التدريب والتطوير في المؤسسات الحديثة باعتبارهما استثمارًا في رأس المال البشري، وليس مجرد نشاط إداري، لما لهما من دور في رفع الإنتاجية، وتحسين جودة الأداء، وتعزيز القدرة على الابتكار، وتحقيق الميزة التنافسية (</w:t>
      </w:r>
      <w:proofErr w:type="spellStart"/>
      <w:r w:rsidRPr="00254193">
        <w:rPr>
          <w:rFonts w:cs="Arial"/>
          <w:sz w:val="28"/>
          <w:szCs w:val="28"/>
        </w:rPr>
        <w:t>Noe</w:t>
      </w:r>
      <w:proofErr w:type="spellEnd"/>
      <w:r w:rsidRPr="00254193">
        <w:rPr>
          <w:rFonts w:cs="Arial"/>
          <w:sz w:val="28"/>
          <w:szCs w:val="28"/>
        </w:rPr>
        <w:t>, 2020</w:t>
      </w:r>
      <w:r w:rsidRPr="00254193">
        <w:rPr>
          <w:rFonts w:cs="Arial"/>
          <w:sz w:val="28"/>
          <w:szCs w:val="28"/>
          <w:rtl/>
        </w:rPr>
        <w:t xml:space="preserve">؛ </w:t>
      </w:r>
      <w:proofErr w:type="spellStart"/>
      <w:r w:rsidRPr="00254193">
        <w:rPr>
          <w:rFonts w:cs="Arial"/>
          <w:sz w:val="28"/>
          <w:szCs w:val="28"/>
        </w:rPr>
        <w:t>Dessler</w:t>
      </w:r>
      <w:proofErr w:type="spellEnd"/>
      <w:r w:rsidRPr="00254193">
        <w:rPr>
          <w:rFonts w:cs="Arial"/>
          <w:sz w:val="28"/>
          <w:szCs w:val="28"/>
        </w:rPr>
        <w:t>, 2020</w:t>
      </w:r>
      <w:r w:rsidRPr="00254193">
        <w:rPr>
          <w:rFonts w:cs="Arial"/>
          <w:sz w:val="28"/>
          <w:szCs w:val="28"/>
          <w:rtl/>
        </w:rPr>
        <w:t>).</w:t>
      </w:r>
    </w:p>
    <w:p w:rsidR="00254193" w:rsidRPr="00254193" w:rsidRDefault="00254193" w:rsidP="00254193">
      <w:pPr>
        <w:spacing w:after="200" w:line="276" w:lineRule="auto"/>
        <w:jc w:val="both"/>
        <w:rPr>
          <w:rFonts w:cs="Arial"/>
          <w:sz w:val="28"/>
          <w:szCs w:val="28"/>
          <w:rtl/>
        </w:rPr>
      </w:pPr>
    </w:p>
    <w:p w:rsidR="00254193" w:rsidRPr="009B3135" w:rsidRDefault="00254193" w:rsidP="00254193">
      <w:pPr>
        <w:spacing w:after="200" w:line="276" w:lineRule="auto"/>
        <w:jc w:val="both"/>
        <w:rPr>
          <w:rFonts w:cs="Arial"/>
          <w:b/>
          <w:bCs/>
          <w:sz w:val="28"/>
          <w:szCs w:val="28"/>
          <w:rtl/>
        </w:rPr>
      </w:pPr>
      <w:r w:rsidRPr="009B3135">
        <w:rPr>
          <w:rFonts w:cs="Arial"/>
          <w:b/>
          <w:bCs/>
          <w:sz w:val="28"/>
          <w:szCs w:val="28"/>
          <w:rtl/>
        </w:rPr>
        <w:t>2.1.2 أهمية التدريب والتطوير</w:t>
      </w:r>
    </w:p>
    <w:p w:rsidR="00254193" w:rsidRPr="00254193" w:rsidRDefault="00254193" w:rsidP="00254193">
      <w:pPr>
        <w:spacing w:after="200" w:line="276" w:lineRule="auto"/>
        <w:jc w:val="both"/>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يُعد التدريب والتطوير من أهم الأنشطة التي تقوم بها إدارة الموارد البشرية، لما له من دور فعال في تنمية مهارات العاملين ورفع مستوى كفاءتهم، مما ينعكس بشكل إيجابي على تحسين الأداء الوظيفي وتحقيق أهداف المؤسسة. كما يساعد التدريب والتطوير الموظفين على اكتساب المعارف والخبرات اللازمة لمواكبة التطورات والتغيرات في بيئة العمل (أبو شيخة، 2010).</w:t>
      </w:r>
    </w:p>
    <w:p w:rsidR="00254193" w:rsidRPr="00254193" w:rsidRDefault="00254193" w:rsidP="00254193">
      <w:pPr>
        <w:spacing w:after="200" w:line="276" w:lineRule="auto"/>
        <w:jc w:val="both"/>
        <w:rPr>
          <w:rFonts w:cs="Arial"/>
          <w:sz w:val="28"/>
          <w:szCs w:val="28"/>
          <w:rtl/>
        </w:rPr>
      </w:pPr>
    </w:p>
    <w:p w:rsidR="00254193" w:rsidRPr="00254193" w:rsidRDefault="00254193" w:rsidP="00254193">
      <w:pPr>
        <w:spacing w:after="200" w:line="276" w:lineRule="auto"/>
        <w:jc w:val="both"/>
        <w:rPr>
          <w:rFonts w:cs="Arial"/>
          <w:sz w:val="28"/>
          <w:szCs w:val="28"/>
          <w:rtl/>
        </w:rPr>
      </w:pPr>
      <w:r w:rsidRPr="00254193">
        <w:rPr>
          <w:rFonts w:cs="Arial"/>
          <w:sz w:val="28"/>
          <w:szCs w:val="28"/>
          <w:rtl/>
        </w:rPr>
        <w:t>وتتمثل أهمية التدريب والتطوير في رفع إنتاجية الموظفين، وتحسين جودة العمل، وتقليل الأخطاء، وزيادة القدرة على أداء المهام بكفاءة وفاعلية، بالإضافة إلى تعزيز الرضا الوظيفي، وتنمية قدرات العاملين، وإعدادهم لتحمل مسؤوليات مستقبلية. كما يُعد التدريب والتطوير استثمارًا مهمًا في رأس المال البشري، ويسهم في تعزيز قدرة المؤسسات على المنافسة وتحقيق النجاح والاستمرارية (</w:t>
      </w:r>
      <w:proofErr w:type="spellStart"/>
      <w:r w:rsidRPr="00254193">
        <w:rPr>
          <w:rFonts w:cs="Arial"/>
          <w:sz w:val="28"/>
          <w:szCs w:val="28"/>
        </w:rPr>
        <w:t>Noe</w:t>
      </w:r>
      <w:proofErr w:type="spellEnd"/>
      <w:r w:rsidRPr="00254193">
        <w:rPr>
          <w:rFonts w:cs="Arial"/>
          <w:sz w:val="28"/>
          <w:szCs w:val="28"/>
        </w:rPr>
        <w:t>, 2020</w:t>
      </w:r>
      <w:r w:rsidRPr="00254193">
        <w:rPr>
          <w:rFonts w:cs="Arial"/>
          <w:sz w:val="28"/>
          <w:szCs w:val="28"/>
          <w:rtl/>
        </w:rPr>
        <w:t>).</w:t>
      </w:r>
    </w:p>
    <w:p w:rsidR="00254193" w:rsidRPr="00254193" w:rsidRDefault="00254193" w:rsidP="00254193">
      <w:pPr>
        <w:spacing w:after="200" w:line="276" w:lineRule="auto"/>
        <w:jc w:val="both"/>
        <w:rPr>
          <w:rFonts w:cs="Arial"/>
          <w:sz w:val="28"/>
          <w:szCs w:val="28"/>
          <w:rtl/>
        </w:rPr>
      </w:pPr>
    </w:p>
    <w:p w:rsidR="00D20084" w:rsidRPr="009B3135" w:rsidRDefault="00254193" w:rsidP="00254193">
      <w:pPr>
        <w:spacing w:after="200" w:line="276" w:lineRule="auto"/>
        <w:jc w:val="both"/>
        <w:rPr>
          <w:rFonts w:cs="Arial" w:hint="cs"/>
          <w:b/>
          <w:bCs/>
          <w:sz w:val="28"/>
          <w:szCs w:val="28"/>
          <w:rtl/>
        </w:rPr>
      </w:pPr>
      <w:r w:rsidRPr="009B3135">
        <w:rPr>
          <w:rFonts w:cs="Arial"/>
          <w:b/>
          <w:bCs/>
          <w:sz w:val="28"/>
          <w:szCs w:val="28"/>
          <w:rtl/>
        </w:rPr>
        <w:t>2.1.3 أهداف التدريب والتطوير</w:t>
      </w:r>
    </w:p>
    <w:p w:rsidR="00D20084" w:rsidRPr="00D20084" w:rsidRDefault="00D20084" w:rsidP="00D20084">
      <w:pPr>
        <w:spacing w:after="200" w:line="276" w:lineRule="auto"/>
        <w:jc w:val="both"/>
        <w:rPr>
          <w:rFonts w:cs="Arial"/>
          <w:sz w:val="28"/>
          <w:szCs w:val="28"/>
          <w:rtl/>
        </w:rPr>
      </w:pPr>
      <w:r w:rsidRPr="00D20084">
        <w:rPr>
          <w:rFonts w:cs="Arial"/>
          <w:sz w:val="28"/>
          <w:szCs w:val="28"/>
          <w:rtl/>
        </w:rPr>
        <w:t>يهدف التدريب والتطوير إلى تحقيق مجموعة من الأهداف التي تسهم في تحسين أداء العاملين وتطوير قدراتهم بما يتناسب مع احتياجات المؤسسة، ومن أبرز هذه الأهداف (العقيلي، 2005):</w:t>
      </w:r>
    </w:p>
    <w:p w:rsidR="00D20084" w:rsidRPr="00EF7D6C" w:rsidRDefault="00D20084" w:rsidP="00EF7D6C">
      <w:pPr>
        <w:pStyle w:val="a3"/>
        <w:numPr>
          <w:ilvl w:val="0"/>
          <w:numId w:val="13"/>
        </w:numPr>
        <w:spacing w:after="200" w:line="276" w:lineRule="auto"/>
        <w:jc w:val="both"/>
        <w:rPr>
          <w:rFonts w:cs="Arial"/>
          <w:sz w:val="28"/>
          <w:szCs w:val="28"/>
          <w:rtl/>
        </w:rPr>
      </w:pPr>
      <w:r w:rsidRPr="00EF7D6C">
        <w:rPr>
          <w:rFonts w:cs="Arial"/>
          <w:sz w:val="28"/>
          <w:szCs w:val="28"/>
          <w:rtl/>
        </w:rPr>
        <w:t>رفع مستوى كفاءة الموظفين وتحسين مهاراتهم ومعارفهم المهنية.</w:t>
      </w:r>
    </w:p>
    <w:p w:rsidR="00D20084" w:rsidRPr="00EF7D6C" w:rsidRDefault="00D20084" w:rsidP="00EF7D6C">
      <w:pPr>
        <w:pStyle w:val="a3"/>
        <w:numPr>
          <w:ilvl w:val="0"/>
          <w:numId w:val="13"/>
        </w:numPr>
        <w:spacing w:after="200" w:line="276" w:lineRule="auto"/>
        <w:jc w:val="both"/>
        <w:rPr>
          <w:rFonts w:cs="Arial"/>
          <w:sz w:val="28"/>
          <w:szCs w:val="28"/>
          <w:rtl/>
        </w:rPr>
      </w:pPr>
      <w:r w:rsidRPr="00EF7D6C">
        <w:rPr>
          <w:rFonts w:cs="Arial"/>
          <w:sz w:val="28"/>
          <w:szCs w:val="28"/>
          <w:rtl/>
        </w:rPr>
        <w:t>تحسين الأداء الوظيفي وزيادة القدرة على إنجاز المهام بفاعلية.</w:t>
      </w:r>
    </w:p>
    <w:p w:rsidR="00D20084" w:rsidRPr="00EF7D6C" w:rsidRDefault="00D20084" w:rsidP="00EF7D6C">
      <w:pPr>
        <w:pStyle w:val="a3"/>
        <w:numPr>
          <w:ilvl w:val="0"/>
          <w:numId w:val="13"/>
        </w:numPr>
        <w:spacing w:after="200" w:line="276" w:lineRule="auto"/>
        <w:jc w:val="both"/>
        <w:rPr>
          <w:rFonts w:cs="Arial"/>
          <w:sz w:val="28"/>
          <w:szCs w:val="28"/>
          <w:rtl/>
        </w:rPr>
      </w:pPr>
      <w:r w:rsidRPr="00EF7D6C">
        <w:rPr>
          <w:rFonts w:cs="Arial"/>
          <w:sz w:val="28"/>
          <w:szCs w:val="28"/>
          <w:rtl/>
        </w:rPr>
        <w:t>تزويد العاملين بالمهارات الحديثة التي تساعدهم على مواكبة التطورات في بيئة العمل.</w:t>
      </w:r>
    </w:p>
    <w:p w:rsidR="00D20084" w:rsidRPr="00EF7D6C" w:rsidRDefault="00D20084" w:rsidP="00EF7D6C">
      <w:pPr>
        <w:pStyle w:val="a3"/>
        <w:numPr>
          <w:ilvl w:val="0"/>
          <w:numId w:val="13"/>
        </w:numPr>
        <w:spacing w:after="200" w:line="276" w:lineRule="auto"/>
        <w:jc w:val="both"/>
        <w:rPr>
          <w:rFonts w:cs="Arial"/>
          <w:sz w:val="28"/>
          <w:szCs w:val="28"/>
          <w:rtl/>
        </w:rPr>
      </w:pPr>
      <w:r w:rsidRPr="00EF7D6C">
        <w:rPr>
          <w:rFonts w:cs="Arial"/>
          <w:sz w:val="28"/>
          <w:szCs w:val="28"/>
          <w:rtl/>
        </w:rPr>
        <w:t>تقليل الأخطاء وزيادة جودة الإنتاج والخدمات المقدمة.</w:t>
      </w:r>
    </w:p>
    <w:p w:rsidR="00D20084" w:rsidRPr="00EF7D6C" w:rsidRDefault="00D20084" w:rsidP="00EF7D6C">
      <w:pPr>
        <w:pStyle w:val="a3"/>
        <w:numPr>
          <w:ilvl w:val="0"/>
          <w:numId w:val="13"/>
        </w:numPr>
        <w:spacing w:after="200" w:line="276" w:lineRule="auto"/>
        <w:jc w:val="both"/>
        <w:rPr>
          <w:rFonts w:cs="Arial"/>
          <w:sz w:val="28"/>
          <w:szCs w:val="28"/>
          <w:rtl/>
        </w:rPr>
      </w:pPr>
      <w:r w:rsidRPr="00EF7D6C">
        <w:rPr>
          <w:rFonts w:cs="Arial"/>
          <w:sz w:val="28"/>
          <w:szCs w:val="28"/>
          <w:rtl/>
        </w:rPr>
        <w:lastRenderedPageBreak/>
        <w:t>إعداد الموظفين لتولي مسؤوليات ومهام مستقبلية.</w:t>
      </w:r>
    </w:p>
    <w:p w:rsidR="00D20084" w:rsidRPr="00EF7D6C" w:rsidRDefault="00D20084" w:rsidP="00EF7D6C">
      <w:pPr>
        <w:pStyle w:val="a3"/>
        <w:numPr>
          <w:ilvl w:val="0"/>
          <w:numId w:val="13"/>
        </w:numPr>
        <w:spacing w:after="200" w:line="276" w:lineRule="auto"/>
        <w:jc w:val="both"/>
        <w:rPr>
          <w:rFonts w:cs="Arial"/>
          <w:sz w:val="28"/>
          <w:szCs w:val="28"/>
          <w:rtl/>
        </w:rPr>
      </w:pPr>
      <w:r w:rsidRPr="00EF7D6C">
        <w:rPr>
          <w:rFonts w:cs="Arial"/>
          <w:sz w:val="28"/>
          <w:szCs w:val="28"/>
          <w:rtl/>
        </w:rPr>
        <w:t>تعزيز قدرة المؤسسة على تحقيق أهدافها ورفع مستوى التنافسية.</w:t>
      </w:r>
    </w:p>
    <w:p w:rsidR="00D20084" w:rsidRPr="00D20084" w:rsidRDefault="00D20084" w:rsidP="00D20084">
      <w:pPr>
        <w:spacing w:after="200" w:line="276" w:lineRule="auto"/>
        <w:jc w:val="both"/>
        <w:rPr>
          <w:rFonts w:cs="Arial"/>
          <w:sz w:val="28"/>
          <w:szCs w:val="28"/>
          <w:rtl/>
        </w:rPr>
      </w:pPr>
    </w:p>
    <w:p w:rsidR="00D20084" w:rsidRPr="00D20084" w:rsidRDefault="00D20084" w:rsidP="00D20084">
      <w:pPr>
        <w:spacing w:after="200" w:line="276" w:lineRule="auto"/>
        <w:jc w:val="both"/>
        <w:rPr>
          <w:rFonts w:cs="Arial"/>
          <w:sz w:val="28"/>
          <w:szCs w:val="28"/>
          <w:rtl/>
        </w:rPr>
      </w:pPr>
      <w:r w:rsidRPr="00D20084">
        <w:rPr>
          <w:rFonts w:cs="Arial"/>
          <w:sz w:val="28"/>
          <w:szCs w:val="28"/>
          <w:rtl/>
        </w:rPr>
        <w:t>وبذلك يسهم التدريب والتطوير في بناء قوة عاملة مؤهلة وقادرة على مواجهة تحديات العمل وتحقيق التطور المستمر للمؤسسة (</w:t>
      </w:r>
      <w:proofErr w:type="spellStart"/>
      <w:r w:rsidRPr="00D20084">
        <w:rPr>
          <w:rFonts w:cs="Arial"/>
          <w:sz w:val="28"/>
          <w:szCs w:val="28"/>
        </w:rPr>
        <w:t>Dessler</w:t>
      </w:r>
      <w:proofErr w:type="spellEnd"/>
      <w:r w:rsidRPr="00D20084">
        <w:rPr>
          <w:rFonts w:cs="Arial"/>
          <w:sz w:val="28"/>
          <w:szCs w:val="28"/>
        </w:rPr>
        <w:t>, 2020</w:t>
      </w:r>
      <w:r w:rsidRPr="00D20084">
        <w:rPr>
          <w:rFonts w:cs="Arial"/>
          <w:sz w:val="28"/>
          <w:szCs w:val="28"/>
          <w:rtl/>
        </w:rPr>
        <w:t>).</w:t>
      </w:r>
    </w:p>
    <w:p w:rsidR="00D20084" w:rsidRPr="00D20084" w:rsidRDefault="00D20084" w:rsidP="00D20084">
      <w:pPr>
        <w:spacing w:after="200" w:line="276" w:lineRule="auto"/>
        <w:jc w:val="both"/>
        <w:rPr>
          <w:rFonts w:cs="Arial"/>
          <w:sz w:val="28"/>
          <w:szCs w:val="28"/>
          <w:rtl/>
        </w:rPr>
      </w:pPr>
    </w:p>
    <w:p w:rsidR="00D20084" w:rsidRPr="009B3135" w:rsidRDefault="00D20084" w:rsidP="00D20084">
      <w:pPr>
        <w:spacing w:after="200" w:line="276" w:lineRule="auto"/>
        <w:jc w:val="both"/>
        <w:rPr>
          <w:rFonts w:cs="Arial"/>
          <w:b/>
          <w:bCs/>
          <w:sz w:val="28"/>
          <w:szCs w:val="28"/>
          <w:rtl/>
        </w:rPr>
      </w:pPr>
      <w:r w:rsidRPr="009B3135">
        <w:rPr>
          <w:rFonts w:cs="Arial"/>
          <w:b/>
          <w:bCs/>
          <w:sz w:val="28"/>
          <w:szCs w:val="28"/>
          <w:rtl/>
        </w:rPr>
        <w:t>2.1.4 أنواع التدريب والتطوير</w:t>
      </w:r>
    </w:p>
    <w:p w:rsidR="00D20084" w:rsidRPr="00D20084" w:rsidRDefault="00D20084" w:rsidP="00D20084">
      <w:pPr>
        <w:spacing w:after="200" w:line="276" w:lineRule="auto"/>
        <w:jc w:val="both"/>
        <w:rPr>
          <w:rFonts w:cs="Arial"/>
          <w:sz w:val="28"/>
          <w:szCs w:val="28"/>
          <w:rtl/>
        </w:rPr>
      </w:pPr>
    </w:p>
    <w:p w:rsidR="00D20084" w:rsidRPr="00D20084" w:rsidRDefault="00D20084" w:rsidP="00D20084">
      <w:pPr>
        <w:spacing w:after="200" w:line="276" w:lineRule="auto"/>
        <w:jc w:val="both"/>
        <w:rPr>
          <w:rFonts w:cs="Arial"/>
          <w:sz w:val="28"/>
          <w:szCs w:val="28"/>
          <w:rtl/>
        </w:rPr>
      </w:pPr>
      <w:r w:rsidRPr="00D20084">
        <w:rPr>
          <w:rFonts w:cs="Arial"/>
          <w:sz w:val="28"/>
          <w:szCs w:val="28"/>
          <w:rtl/>
        </w:rPr>
        <w:t>تتعدد أنواع التدريب والتطوير وفقًا للأهداف والاحتياجات التي تسعى المؤسسات إلى تحقيقها، ومن أبرز هذه الأنواع (</w:t>
      </w:r>
      <w:proofErr w:type="spellStart"/>
      <w:r w:rsidRPr="00D20084">
        <w:rPr>
          <w:rFonts w:cs="Arial"/>
          <w:sz w:val="28"/>
          <w:szCs w:val="28"/>
        </w:rPr>
        <w:t>Noe</w:t>
      </w:r>
      <w:proofErr w:type="spellEnd"/>
      <w:r w:rsidRPr="00D20084">
        <w:rPr>
          <w:rFonts w:cs="Arial"/>
          <w:sz w:val="28"/>
          <w:szCs w:val="28"/>
        </w:rPr>
        <w:t>, 2020</w:t>
      </w:r>
      <w:r w:rsidRPr="00D20084">
        <w:rPr>
          <w:rFonts w:cs="Arial"/>
          <w:sz w:val="28"/>
          <w:szCs w:val="28"/>
          <w:rtl/>
        </w:rPr>
        <w:t>):</w:t>
      </w:r>
    </w:p>
    <w:p w:rsidR="00D20084" w:rsidRPr="00D20084" w:rsidRDefault="00D20084" w:rsidP="00D20084">
      <w:pPr>
        <w:spacing w:after="200" w:line="276" w:lineRule="auto"/>
        <w:jc w:val="both"/>
        <w:rPr>
          <w:rFonts w:cs="Arial"/>
          <w:sz w:val="28"/>
          <w:szCs w:val="28"/>
          <w:rtl/>
        </w:rPr>
      </w:pPr>
    </w:p>
    <w:p w:rsidR="00D20084" w:rsidRPr="009B3135" w:rsidRDefault="00D20084" w:rsidP="009B3135">
      <w:pPr>
        <w:pStyle w:val="a3"/>
        <w:numPr>
          <w:ilvl w:val="0"/>
          <w:numId w:val="18"/>
        </w:numPr>
        <w:spacing w:after="200" w:line="276" w:lineRule="auto"/>
        <w:jc w:val="both"/>
        <w:rPr>
          <w:rFonts w:cs="Arial"/>
          <w:sz w:val="28"/>
          <w:szCs w:val="28"/>
          <w:rtl/>
        </w:rPr>
      </w:pPr>
      <w:r w:rsidRPr="009B3135">
        <w:rPr>
          <w:rFonts w:cs="Arial"/>
          <w:sz w:val="28"/>
          <w:szCs w:val="28"/>
          <w:rtl/>
        </w:rPr>
        <w:t>التدريب أثناء العمل: ويهدف إلى تطوير مهارات الموظفين من خلال الممارسة الفعلية للمهام تحت إشراف المسؤولين أو أصحاب الخبرة.</w:t>
      </w:r>
    </w:p>
    <w:p w:rsidR="00D20084" w:rsidRPr="009B3135" w:rsidRDefault="00D20084" w:rsidP="009B3135">
      <w:pPr>
        <w:pStyle w:val="a3"/>
        <w:numPr>
          <w:ilvl w:val="0"/>
          <w:numId w:val="18"/>
        </w:numPr>
        <w:spacing w:after="200" w:line="276" w:lineRule="auto"/>
        <w:jc w:val="both"/>
        <w:rPr>
          <w:rFonts w:cs="Arial"/>
          <w:sz w:val="28"/>
          <w:szCs w:val="28"/>
          <w:rtl/>
        </w:rPr>
      </w:pPr>
      <w:r w:rsidRPr="009B3135">
        <w:rPr>
          <w:rFonts w:cs="Arial"/>
          <w:sz w:val="28"/>
          <w:szCs w:val="28"/>
          <w:rtl/>
        </w:rPr>
        <w:t>التدريب خارج العمل: يتم خارج بيئة العمل من خلال الدورات التدريبية وورش العمل والبرامج التعليمية المتخصصة.</w:t>
      </w:r>
    </w:p>
    <w:p w:rsidR="00D20084" w:rsidRPr="009B3135" w:rsidRDefault="00D20084" w:rsidP="009B3135">
      <w:pPr>
        <w:pStyle w:val="a3"/>
        <w:numPr>
          <w:ilvl w:val="0"/>
          <w:numId w:val="18"/>
        </w:numPr>
        <w:spacing w:after="200" w:line="276" w:lineRule="auto"/>
        <w:jc w:val="both"/>
        <w:rPr>
          <w:rFonts w:cs="Arial"/>
          <w:sz w:val="28"/>
          <w:szCs w:val="28"/>
          <w:rtl/>
        </w:rPr>
      </w:pPr>
      <w:r w:rsidRPr="009B3135">
        <w:rPr>
          <w:rFonts w:cs="Arial"/>
          <w:sz w:val="28"/>
          <w:szCs w:val="28"/>
          <w:rtl/>
        </w:rPr>
        <w:t>التدريب الإداري: يركز على تطوير مهارات المديرين والمشرفين في مجالات القيادة واتخاذ القرارات وإدارة فرق العمل.</w:t>
      </w:r>
    </w:p>
    <w:p w:rsidR="00D20084" w:rsidRPr="009B3135" w:rsidRDefault="00D20084" w:rsidP="009B3135">
      <w:pPr>
        <w:pStyle w:val="a3"/>
        <w:numPr>
          <w:ilvl w:val="0"/>
          <w:numId w:val="18"/>
        </w:numPr>
        <w:spacing w:after="200" w:line="276" w:lineRule="auto"/>
        <w:jc w:val="both"/>
        <w:rPr>
          <w:rFonts w:cs="Arial"/>
          <w:sz w:val="28"/>
          <w:szCs w:val="28"/>
          <w:rtl/>
        </w:rPr>
      </w:pPr>
      <w:r w:rsidRPr="009B3135">
        <w:rPr>
          <w:rFonts w:cs="Arial"/>
          <w:sz w:val="28"/>
          <w:szCs w:val="28"/>
          <w:rtl/>
        </w:rPr>
        <w:t>التدريب الفني والمهني: يهدف إلى تنمية المهارات الفنية والتخصصية التي يحتاجها الموظفون لأداء أعمالهم بكفاءة.</w:t>
      </w:r>
    </w:p>
    <w:p w:rsidR="00D20084" w:rsidRPr="009B3135" w:rsidRDefault="00D20084" w:rsidP="009B3135">
      <w:pPr>
        <w:pStyle w:val="a3"/>
        <w:numPr>
          <w:ilvl w:val="0"/>
          <w:numId w:val="18"/>
        </w:numPr>
        <w:spacing w:after="200" w:line="276" w:lineRule="auto"/>
        <w:jc w:val="both"/>
        <w:rPr>
          <w:rFonts w:cs="Arial"/>
          <w:sz w:val="28"/>
          <w:szCs w:val="28"/>
          <w:rtl/>
        </w:rPr>
      </w:pPr>
      <w:r w:rsidRPr="009B3135">
        <w:rPr>
          <w:rFonts w:cs="Arial"/>
          <w:sz w:val="28"/>
          <w:szCs w:val="28"/>
          <w:rtl/>
        </w:rPr>
        <w:t>التطوير المستمر: يركز على تنمية قدرات العاملين بشكل دائم لمواكبة التغيرات والتطورات في بيئة العمل.</w:t>
      </w:r>
    </w:p>
    <w:p w:rsidR="00D20084" w:rsidRPr="00D20084" w:rsidRDefault="00D20084" w:rsidP="00D20084">
      <w:pPr>
        <w:spacing w:after="200" w:line="276" w:lineRule="auto"/>
        <w:jc w:val="both"/>
        <w:rPr>
          <w:rFonts w:cs="Arial"/>
          <w:sz w:val="28"/>
          <w:szCs w:val="28"/>
          <w:rtl/>
        </w:rPr>
      </w:pPr>
    </w:p>
    <w:p w:rsidR="00D20084" w:rsidRPr="00D20084" w:rsidRDefault="00D20084" w:rsidP="00D20084">
      <w:pPr>
        <w:spacing w:after="200" w:line="276" w:lineRule="auto"/>
        <w:jc w:val="both"/>
        <w:rPr>
          <w:rFonts w:cs="Arial"/>
          <w:sz w:val="28"/>
          <w:szCs w:val="28"/>
          <w:rtl/>
        </w:rPr>
      </w:pPr>
      <w:r w:rsidRPr="00D20084">
        <w:rPr>
          <w:rFonts w:cs="Arial"/>
          <w:sz w:val="28"/>
          <w:szCs w:val="28"/>
          <w:rtl/>
        </w:rPr>
        <w:t>وتساعد هذه الأنواع من التدريب والتطوير المؤسسات على بناء كوادر بشرية مؤهلة وقادرة على تحسين الأداء وتحقيق الأهداف التنظيمية (أحمد، 2007).</w:t>
      </w:r>
    </w:p>
    <w:p w:rsidR="00D20084" w:rsidRPr="00D20084" w:rsidRDefault="00D20084" w:rsidP="00D20084">
      <w:pPr>
        <w:spacing w:after="200" w:line="276" w:lineRule="auto"/>
        <w:jc w:val="both"/>
        <w:rPr>
          <w:rFonts w:cs="Arial"/>
          <w:sz w:val="28"/>
          <w:szCs w:val="28"/>
          <w:rtl/>
        </w:rPr>
      </w:pPr>
    </w:p>
    <w:p w:rsidR="00D20084" w:rsidRPr="009B3135" w:rsidRDefault="00D20084" w:rsidP="00D20084">
      <w:pPr>
        <w:spacing w:after="200" w:line="276" w:lineRule="auto"/>
        <w:jc w:val="both"/>
        <w:rPr>
          <w:rFonts w:cs="Arial"/>
          <w:b/>
          <w:bCs/>
          <w:sz w:val="28"/>
          <w:szCs w:val="28"/>
          <w:rtl/>
        </w:rPr>
      </w:pPr>
      <w:r w:rsidRPr="009B3135">
        <w:rPr>
          <w:rFonts w:cs="Arial"/>
          <w:b/>
          <w:bCs/>
          <w:sz w:val="28"/>
          <w:szCs w:val="28"/>
          <w:rtl/>
        </w:rPr>
        <w:t>2.1.5 مراحل عملية التدريب والتطوير</w:t>
      </w:r>
    </w:p>
    <w:p w:rsidR="00D20084" w:rsidRPr="00D20084" w:rsidRDefault="00D20084" w:rsidP="00D20084">
      <w:pPr>
        <w:spacing w:after="200" w:line="276" w:lineRule="auto"/>
        <w:jc w:val="both"/>
        <w:rPr>
          <w:rFonts w:cs="Arial"/>
          <w:sz w:val="28"/>
          <w:szCs w:val="28"/>
          <w:rtl/>
        </w:rPr>
      </w:pPr>
    </w:p>
    <w:p w:rsidR="00D20084" w:rsidRPr="00D20084" w:rsidRDefault="00D20084" w:rsidP="00D20084">
      <w:pPr>
        <w:spacing w:after="200" w:line="276" w:lineRule="auto"/>
        <w:jc w:val="both"/>
        <w:rPr>
          <w:rFonts w:cs="Arial"/>
          <w:sz w:val="28"/>
          <w:szCs w:val="28"/>
          <w:rtl/>
        </w:rPr>
      </w:pPr>
      <w:r w:rsidRPr="00D20084">
        <w:rPr>
          <w:rFonts w:cs="Arial"/>
          <w:sz w:val="28"/>
          <w:szCs w:val="28"/>
          <w:rtl/>
        </w:rPr>
        <w:t>تمر عملية التدريب والتطوير بعدة مراحل أساسية تضمن تحقيق أهدافها بكفاءة، وتتمثل هذه المراحل فيما يلي (</w:t>
      </w:r>
      <w:proofErr w:type="spellStart"/>
      <w:r w:rsidRPr="00D20084">
        <w:rPr>
          <w:rFonts w:cs="Arial"/>
          <w:sz w:val="28"/>
          <w:szCs w:val="28"/>
        </w:rPr>
        <w:t>Noe</w:t>
      </w:r>
      <w:proofErr w:type="spellEnd"/>
      <w:r w:rsidRPr="00D20084">
        <w:rPr>
          <w:rFonts w:cs="Arial"/>
          <w:sz w:val="28"/>
          <w:szCs w:val="28"/>
        </w:rPr>
        <w:t>, 2020</w:t>
      </w:r>
      <w:r w:rsidRPr="00D20084">
        <w:rPr>
          <w:rFonts w:cs="Arial"/>
          <w:sz w:val="28"/>
          <w:szCs w:val="28"/>
          <w:rtl/>
        </w:rPr>
        <w:t>):</w:t>
      </w:r>
    </w:p>
    <w:p w:rsidR="00D20084" w:rsidRDefault="00D20084" w:rsidP="00D20084">
      <w:pPr>
        <w:spacing w:after="200" w:line="276" w:lineRule="auto"/>
        <w:jc w:val="both"/>
        <w:rPr>
          <w:rFonts w:cs="Arial" w:hint="cs"/>
          <w:sz w:val="28"/>
          <w:szCs w:val="28"/>
          <w:rtl/>
        </w:rPr>
      </w:pPr>
    </w:p>
    <w:p w:rsidR="009B3135" w:rsidRPr="00D20084" w:rsidRDefault="009B3135" w:rsidP="00D20084">
      <w:pPr>
        <w:spacing w:after="200" w:line="276" w:lineRule="auto"/>
        <w:jc w:val="both"/>
        <w:rPr>
          <w:rFonts w:cs="Arial"/>
          <w:sz w:val="28"/>
          <w:szCs w:val="28"/>
          <w:rtl/>
        </w:rPr>
      </w:pPr>
    </w:p>
    <w:p w:rsidR="00D20084" w:rsidRPr="009B3135" w:rsidRDefault="00D20084" w:rsidP="009B3135">
      <w:pPr>
        <w:pStyle w:val="a3"/>
        <w:numPr>
          <w:ilvl w:val="0"/>
          <w:numId w:val="13"/>
        </w:numPr>
        <w:spacing w:after="200" w:line="276" w:lineRule="auto"/>
        <w:jc w:val="both"/>
        <w:rPr>
          <w:rFonts w:cs="Arial"/>
          <w:b/>
          <w:bCs/>
          <w:sz w:val="28"/>
          <w:szCs w:val="28"/>
          <w:rtl/>
        </w:rPr>
      </w:pPr>
      <w:r w:rsidRPr="009B3135">
        <w:rPr>
          <w:rFonts w:cs="Arial"/>
          <w:b/>
          <w:bCs/>
          <w:sz w:val="28"/>
          <w:szCs w:val="28"/>
          <w:rtl/>
        </w:rPr>
        <w:t xml:space="preserve"> تحديد الاحتياجات التدريبية.</w:t>
      </w:r>
    </w:p>
    <w:p w:rsidR="00D20084" w:rsidRPr="009B3135" w:rsidRDefault="00D20084" w:rsidP="009B3135">
      <w:pPr>
        <w:pStyle w:val="a3"/>
        <w:numPr>
          <w:ilvl w:val="0"/>
          <w:numId w:val="13"/>
        </w:numPr>
        <w:spacing w:after="200" w:line="276" w:lineRule="auto"/>
        <w:jc w:val="both"/>
        <w:rPr>
          <w:rFonts w:cs="Arial"/>
          <w:sz w:val="28"/>
          <w:szCs w:val="28"/>
          <w:rtl/>
        </w:rPr>
      </w:pPr>
      <w:r w:rsidRPr="009B3135">
        <w:rPr>
          <w:rFonts w:cs="Arial"/>
          <w:sz w:val="28"/>
          <w:szCs w:val="28"/>
          <w:rtl/>
        </w:rPr>
        <w:t>تصميم البرنامج التدريبي.</w:t>
      </w:r>
    </w:p>
    <w:p w:rsidR="00D20084" w:rsidRPr="009B3135" w:rsidRDefault="00D20084" w:rsidP="009B3135">
      <w:pPr>
        <w:pStyle w:val="a3"/>
        <w:numPr>
          <w:ilvl w:val="0"/>
          <w:numId w:val="13"/>
        </w:numPr>
        <w:spacing w:after="200" w:line="276" w:lineRule="auto"/>
        <w:jc w:val="both"/>
        <w:rPr>
          <w:rFonts w:cs="Arial"/>
          <w:sz w:val="28"/>
          <w:szCs w:val="28"/>
          <w:rtl/>
        </w:rPr>
      </w:pPr>
      <w:r w:rsidRPr="009B3135">
        <w:rPr>
          <w:rFonts w:cs="Arial"/>
          <w:sz w:val="28"/>
          <w:szCs w:val="28"/>
          <w:rtl/>
        </w:rPr>
        <w:t>تنفيذ البرنامج التدريبي.</w:t>
      </w:r>
    </w:p>
    <w:p w:rsidR="00D20084" w:rsidRPr="009B3135" w:rsidRDefault="00D20084" w:rsidP="009B3135">
      <w:pPr>
        <w:pStyle w:val="a3"/>
        <w:numPr>
          <w:ilvl w:val="0"/>
          <w:numId w:val="13"/>
        </w:numPr>
        <w:spacing w:after="200" w:line="276" w:lineRule="auto"/>
        <w:jc w:val="both"/>
        <w:rPr>
          <w:rFonts w:cs="Arial"/>
          <w:sz w:val="28"/>
          <w:szCs w:val="28"/>
          <w:rtl/>
        </w:rPr>
      </w:pPr>
      <w:r w:rsidRPr="009B3135">
        <w:rPr>
          <w:rFonts w:cs="Arial"/>
          <w:sz w:val="28"/>
          <w:szCs w:val="28"/>
          <w:rtl/>
        </w:rPr>
        <w:t>تقييم نتائج التدريب.</w:t>
      </w:r>
    </w:p>
    <w:p w:rsidR="00D20084" w:rsidRPr="00D20084" w:rsidRDefault="00D20084" w:rsidP="00D20084">
      <w:pPr>
        <w:spacing w:after="200" w:line="276" w:lineRule="auto"/>
        <w:jc w:val="both"/>
        <w:rPr>
          <w:rFonts w:cs="Arial"/>
          <w:sz w:val="28"/>
          <w:szCs w:val="28"/>
          <w:rtl/>
        </w:rPr>
      </w:pPr>
    </w:p>
    <w:p w:rsidR="009B3135" w:rsidRDefault="00D20084" w:rsidP="00D20084">
      <w:pPr>
        <w:spacing w:after="200" w:line="276" w:lineRule="auto"/>
        <w:jc w:val="both"/>
        <w:rPr>
          <w:rFonts w:cs="Arial"/>
          <w:sz w:val="28"/>
          <w:szCs w:val="28"/>
          <w:rtl/>
        </w:rPr>
      </w:pPr>
      <w:r w:rsidRPr="00D20084">
        <w:rPr>
          <w:rFonts w:cs="Arial"/>
          <w:sz w:val="28"/>
          <w:szCs w:val="28"/>
          <w:rtl/>
        </w:rPr>
        <w:t>وتساعد المراحل المنظمة للتدريب والتطوير على ضمان تحقيق الفائدة المرجوة من البرامج التدريبية وتحقيق أهداف المؤسسة في تنمية مواردها البشرية (العقيلي، 2005)</w:t>
      </w:r>
    </w:p>
    <w:p w:rsidR="009B3135" w:rsidRDefault="009B3135">
      <w:pPr>
        <w:bidi w:val="0"/>
        <w:spacing w:after="200" w:line="276" w:lineRule="auto"/>
        <w:rPr>
          <w:rFonts w:cs="Arial"/>
          <w:sz w:val="28"/>
          <w:szCs w:val="28"/>
          <w:rtl/>
        </w:rPr>
      </w:pPr>
      <w:r>
        <w:rPr>
          <w:rFonts w:cs="Arial"/>
          <w:sz w:val="28"/>
          <w:szCs w:val="28"/>
          <w:rtl/>
        </w:rPr>
        <w:br w:type="page"/>
      </w:r>
    </w:p>
    <w:p w:rsidR="00D20084" w:rsidRPr="009B3135" w:rsidRDefault="00D20084" w:rsidP="009B3135">
      <w:pPr>
        <w:spacing w:after="200" w:line="276" w:lineRule="auto"/>
        <w:jc w:val="center"/>
        <w:rPr>
          <w:rFonts w:cs="Arial"/>
          <w:b/>
          <w:bCs/>
          <w:sz w:val="28"/>
          <w:szCs w:val="28"/>
          <w:rtl/>
        </w:rPr>
      </w:pPr>
      <w:r w:rsidRPr="009B3135">
        <w:rPr>
          <w:rFonts w:cs="Arial"/>
          <w:b/>
          <w:bCs/>
          <w:sz w:val="28"/>
          <w:szCs w:val="28"/>
          <w:rtl/>
        </w:rPr>
        <w:lastRenderedPageBreak/>
        <w:t>2.2 المبحث الثاني: الأداء الوظيفي</w:t>
      </w:r>
    </w:p>
    <w:p w:rsidR="00D20084" w:rsidRPr="00D20084" w:rsidRDefault="00D20084" w:rsidP="00D20084">
      <w:pPr>
        <w:spacing w:after="200" w:line="276" w:lineRule="auto"/>
        <w:jc w:val="both"/>
        <w:rPr>
          <w:rFonts w:cs="Arial"/>
          <w:sz w:val="28"/>
          <w:szCs w:val="28"/>
          <w:rtl/>
        </w:rPr>
      </w:pPr>
    </w:p>
    <w:p w:rsidR="00D20084" w:rsidRPr="00D20084" w:rsidRDefault="00D20084" w:rsidP="00D20084">
      <w:pPr>
        <w:spacing w:after="200" w:line="276" w:lineRule="auto"/>
        <w:jc w:val="both"/>
        <w:rPr>
          <w:rFonts w:cs="Arial"/>
          <w:sz w:val="28"/>
          <w:szCs w:val="28"/>
          <w:rtl/>
        </w:rPr>
      </w:pPr>
      <w:r w:rsidRPr="00D20084">
        <w:rPr>
          <w:rFonts w:cs="Arial"/>
          <w:sz w:val="28"/>
          <w:szCs w:val="28"/>
          <w:rtl/>
        </w:rPr>
        <w:t>2.2.1 مفهوم الأداء الوظيفي</w:t>
      </w:r>
    </w:p>
    <w:p w:rsidR="00D20084" w:rsidRPr="00D20084" w:rsidRDefault="00D20084" w:rsidP="009B3135">
      <w:pPr>
        <w:spacing w:after="200" w:line="276" w:lineRule="auto"/>
        <w:jc w:val="both"/>
        <w:rPr>
          <w:rFonts w:cs="Arial"/>
          <w:sz w:val="28"/>
          <w:szCs w:val="28"/>
          <w:rtl/>
        </w:rPr>
      </w:pPr>
      <w:r w:rsidRPr="00D20084">
        <w:rPr>
          <w:rFonts w:cs="Arial"/>
          <w:sz w:val="28"/>
          <w:szCs w:val="28"/>
          <w:rtl/>
        </w:rPr>
        <w:t>يُعد الأداء الوظيفي من المفاهيم الأساسية في إدارة الموارد البشرية، حيث يعبر عن مستوى إنجاز الموظف للمهام والمسؤوليات الموكلة إليه، ومدى قدرته على تحقيق الأهداف المطلوبة منه بكفاءة وفاعلية وفقًا لمعايير العمل المحددة (</w:t>
      </w:r>
      <w:proofErr w:type="spellStart"/>
      <w:r w:rsidRPr="00D20084">
        <w:rPr>
          <w:rFonts w:cs="Arial"/>
          <w:sz w:val="28"/>
          <w:szCs w:val="28"/>
        </w:rPr>
        <w:t>Dessler</w:t>
      </w:r>
      <w:proofErr w:type="spellEnd"/>
      <w:r w:rsidRPr="00D20084">
        <w:rPr>
          <w:rFonts w:cs="Arial"/>
          <w:sz w:val="28"/>
          <w:szCs w:val="28"/>
        </w:rPr>
        <w:t>, 2020</w:t>
      </w:r>
      <w:r w:rsidRPr="00D20084">
        <w:rPr>
          <w:rFonts w:cs="Arial"/>
          <w:sz w:val="28"/>
          <w:szCs w:val="28"/>
          <w:rtl/>
        </w:rPr>
        <w:t>).</w:t>
      </w:r>
    </w:p>
    <w:p w:rsidR="00D20084" w:rsidRPr="00D20084" w:rsidRDefault="00D20084" w:rsidP="009B3135">
      <w:pPr>
        <w:spacing w:after="200" w:line="276" w:lineRule="auto"/>
        <w:jc w:val="both"/>
        <w:rPr>
          <w:rFonts w:cs="Arial"/>
          <w:sz w:val="28"/>
          <w:szCs w:val="28"/>
          <w:rtl/>
        </w:rPr>
      </w:pPr>
      <w:r w:rsidRPr="00D20084">
        <w:rPr>
          <w:rFonts w:cs="Arial"/>
          <w:sz w:val="28"/>
          <w:szCs w:val="28"/>
          <w:rtl/>
        </w:rPr>
        <w:t>ويُعرّف الأداء الوظيفي بأنه مجموعة السلوكيات والنتائج التي يظهرها الموظف أثناء قيامه بعمله، والتي تعكس مدى امتلاكه للمهارات والمعارف والقدرات اللازمة لإنجاز المهام وتحقيق أهداف المؤسسة (أحمد، 2007).</w:t>
      </w:r>
    </w:p>
    <w:p w:rsidR="00D20084" w:rsidRPr="00D20084" w:rsidRDefault="00D20084" w:rsidP="009B3135">
      <w:pPr>
        <w:spacing w:after="200" w:line="276" w:lineRule="auto"/>
        <w:jc w:val="both"/>
        <w:rPr>
          <w:rFonts w:cs="Arial"/>
          <w:sz w:val="28"/>
          <w:szCs w:val="28"/>
          <w:rtl/>
        </w:rPr>
      </w:pPr>
      <w:r w:rsidRPr="00D20084">
        <w:rPr>
          <w:rFonts w:cs="Arial"/>
          <w:sz w:val="28"/>
          <w:szCs w:val="28"/>
          <w:rtl/>
        </w:rPr>
        <w:t>ويُعتبر الأداء الوظيفي مؤشرًا مهمًا لقياس كفاءة العاملين، كما يساعد المؤسسات على تحديد نقاط القوة والضعف لدى الموظفين، ووضع الخطط المناسبة لتحسين الأداء وتطوير القدرات بما يحقق أهداف المؤسسة (أبو شيخة، 2010).</w:t>
      </w:r>
    </w:p>
    <w:p w:rsidR="00D20084" w:rsidRPr="009B3135" w:rsidRDefault="00D20084" w:rsidP="00D20084">
      <w:pPr>
        <w:spacing w:after="200" w:line="276" w:lineRule="auto"/>
        <w:jc w:val="both"/>
        <w:rPr>
          <w:rFonts w:cs="Arial"/>
          <w:b/>
          <w:bCs/>
          <w:sz w:val="28"/>
          <w:szCs w:val="28"/>
          <w:rtl/>
        </w:rPr>
      </w:pPr>
      <w:r w:rsidRPr="009B3135">
        <w:rPr>
          <w:rFonts w:cs="Arial"/>
          <w:b/>
          <w:bCs/>
          <w:sz w:val="28"/>
          <w:szCs w:val="28"/>
          <w:rtl/>
        </w:rPr>
        <w:t>2.2.2 أهمية الأداء الوظيفي</w:t>
      </w:r>
    </w:p>
    <w:p w:rsidR="00D20084" w:rsidRPr="00D20084" w:rsidRDefault="00D20084" w:rsidP="00D20084">
      <w:pPr>
        <w:spacing w:after="200" w:line="276" w:lineRule="auto"/>
        <w:jc w:val="both"/>
        <w:rPr>
          <w:rFonts w:cs="Arial"/>
          <w:sz w:val="28"/>
          <w:szCs w:val="28"/>
          <w:rtl/>
        </w:rPr>
      </w:pPr>
      <w:r w:rsidRPr="00D20084">
        <w:rPr>
          <w:rFonts w:cs="Arial"/>
          <w:sz w:val="28"/>
          <w:szCs w:val="28"/>
          <w:rtl/>
        </w:rPr>
        <w:t>يمثل الأداء الوظيفي عنصرًا أساسيًا في نجاح المؤسسات، حيث يساعد في قياس مدى كفاءة الموظفين وقدرتهم على تنفيذ المهام وتحقيق الأهداف المطلوبة. كما يسهم الأداء الجيد في رفع مستوى الإنتاجية وتحسين جودة العمل وتعزيز قدرة المؤسسة على تحقيق أهدافها (</w:t>
      </w:r>
      <w:proofErr w:type="spellStart"/>
      <w:r w:rsidRPr="00D20084">
        <w:rPr>
          <w:rFonts w:cs="Arial"/>
          <w:sz w:val="28"/>
          <w:szCs w:val="28"/>
        </w:rPr>
        <w:t>Dessler</w:t>
      </w:r>
      <w:proofErr w:type="spellEnd"/>
      <w:r w:rsidRPr="00D20084">
        <w:rPr>
          <w:rFonts w:cs="Arial"/>
          <w:sz w:val="28"/>
          <w:szCs w:val="28"/>
        </w:rPr>
        <w:t>, 2020</w:t>
      </w:r>
      <w:r w:rsidRPr="00D20084">
        <w:rPr>
          <w:rFonts w:cs="Arial"/>
          <w:sz w:val="28"/>
          <w:szCs w:val="28"/>
          <w:rtl/>
        </w:rPr>
        <w:t>).</w:t>
      </w:r>
    </w:p>
    <w:p w:rsidR="00D20084" w:rsidRPr="00D20084" w:rsidRDefault="00D20084" w:rsidP="00D20084">
      <w:pPr>
        <w:spacing w:after="200" w:line="276" w:lineRule="auto"/>
        <w:jc w:val="both"/>
        <w:rPr>
          <w:rFonts w:cs="Arial"/>
          <w:sz w:val="28"/>
          <w:szCs w:val="28"/>
          <w:rtl/>
        </w:rPr>
      </w:pPr>
      <w:r w:rsidRPr="00D20084">
        <w:rPr>
          <w:rFonts w:cs="Arial"/>
          <w:sz w:val="28"/>
          <w:szCs w:val="28"/>
          <w:rtl/>
        </w:rPr>
        <w:t>وتتمثل أهمية الأداء الوظيفي في عدة جوانب، من أهمها:</w:t>
      </w:r>
    </w:p>
    <w:p w:rsidR="00D20084" w:rsidRPr="00EF7D6C" w:rsidRDefault="00D20084" w:rsidP="00EF7D6C">
      <w:pPr>
        <w:pStyle w:val="a3"/>
        <w:numPr>
          <w:ilvl w:val="0"/>
          <w:numId w:val="14"/>
        </w:numPr>
        <w:spacing w:after="200" w:line="360" w:lineRule="auto"/>
        <w:jc w:val="both"/>
        <w:rPr>
          <w:rFonts w:cs="Arial"/>
          <w:sz w:val="28"/>
          <w:szCs w:val="28"/>
          <w:rtl/>
        </w:rPr>
      </w:pPr>
      <w:r w:rsidRPr="00EF7D6C">
        <w:rPr>
          <w:rFonts w:cs="Arial"/>
          <w:sz w:val="28"/>
          <w:szCs w:val="28"/>
          <w:rtl/>
        </w:rPr>
        <w:t>رفع كفاءة الموظفين وتحسين مستوى الإنجاز.</w:t>
      </w:r>
    </w:p>
    <w:p w:rsidR="00D20084" w:rsidRPr="00EF7D6C" w:rsidRDefault="00D20084" w:rsidP="00EF7D6C">
      <w:pPr>
        <w:pStyle w:val="a3"/>
        <w:numPr>
          <w:ilvl w:val="0"/>
          <w:numId w:val="14"/>
        </w:numPr>
        <w:spacing w:after="200" w:line="360" w:lineRule="auto"/>
        <w:jc w:val="both"/>
        <w:rPr>
          <w:rFonts w:cs="Arial"/>
          <w:sz w:val="28"/>
          <w:szCs w:val="28"/>
          <w:rtl/>
        </w:rPr>
      </w:pPr>
      <w:r w:rsidRPr="00EF7D6C">
        <w:rPr>
          <w:rFonts w:cs="Arial"/>
          <w:sz w:val="28"/>
          <w:szCs w:val="28"/>
          <w:rtl/>
        </w:rPr>
        <w:t>زيادة الإنتاجية وتحسين جودة الخدمات والمنتجات.</w:t>
      </w:r>
    </w:p>
    <w:p w:rsidR="00D20084" w:rsidRPr="00EF7D6C" w:rsidRDefault="00D20084" w:rsidP="00EF7D6C">
      <w:pPr>
        <w:pStyle w:val="a3"/>
        <w:numPr>
          <w:ilvl w:val="0"/>
          <w:numId w:val="14"/>
        </w:numPr>
        <w:spacing w:after="200" w:line="360" w:lineRule="auto"/>
        <w:jc w:val="both"/>
        <w:rPr>
          <w:rFonts w:cs="Arial" w:hint="cs"/>
          <w:sz w:val="28"/>
          <w:szCs w:val="28"/>
          <w:rtl/>
        </w:rPr>
      </w:pPr>
      <w:r w:rsidRPr="00EF7D6C">
        <w:rPr>
          <w:rFonts w:cs="Arial"/>
          <w:sz w:val="28"/>
          <w:szCs w:val="28"/>
          <w:rtl/>
        </w:rPr>
        <w:t>الكشف عن احتياجات الموظف</w:t>
      </w:r>
    </w:p>
    <w:p w:rsidR="00D20084" w:rsidRPr="00EF7D6C" w:rsidRDefault="00D20084" w:rsidP="00EF7D6C">
      <w:pPr>
        <w:pStyle w:val="a3"/>
        <w:numPr>
          <w:ilvl w:val="0"/>
          <w:numId w:val="14"/>
        </w:numPr>
        <w:spacing w:after="200" w:line="360" w:lineRule="auto"/>
        <w:jc w:val="both"/>
        <w:rPr>
          <w:rFonts w:cs="Arial"/>
          <w:sz w:val="28"/>
          <w:szCs w:val="28"/>
          <w:rtl/>
        </w:rPr>
      </w:pPr>
      <w:r w:rsidRPr="00EF7D6C">
        <w:rPr>
          <w:rFonts w:cs="Arial"/>
          <w:sz w:val="28"/>
          <w:szCs w:val="28"/>
          <w:rtl/>
        </w:rPr>
        <w:t>دعم عملية اتخاذ القرارات المتعلقة بالترقيات والمكافآت.</w:t>
      </w:r>
    </w:p>
    <w:p w:rsidR="00D20084" w:rsidRPr="00EF7D6C" w:rsidRDefault="00D20084" w:rsidP="00EF7D6C">
      <w:pPr>
        <w:pStyle w:val="a3"/>
        <w:numPr>
          <w:ilvl w:val="0"/>
          <w:numId w:val="14"/>
        </w:numPr>
        <w:spacing w:after="200" w:line="360" w:lineRule="auto"/>
        <w:jc w:val="both"/>
        <w:rPr>
          <w:rFonts w:cs="Arial"/>
          <w:sz w:val="28"/>
          <w:szCs w:val="28"/>
          <w:rtl/>
        </w:rPr>
      </w:pPr>
      <w:r w:rsidRPr="00EF7D6C">
        <w:rPr>
          <w:rFonts w:cs="Arial"/>
          <w:sz w:val="28"/>
          <w:szCs w:val="28"/>
          <w:rtl/>
        </w:rPr>
        <w:t>تعزيز رضا الموظفين وتحسين بيئة العمل.</w:t>
      </w:r>
    </w:p>
    <w:p w:rsidR="00D20084" w:rsidRPr="00EF7D6C" w:rsidRDefault="00D20084" w:rsidP="00EF7D6C">
      <w:pPr>
        <w:pStyle w:val="a3"/>
        <w:numPr>
          <w:ilvl w:val="0"/>
          <w:numId w:val="14"/>
        </w:numPr>
        <w:spacing w:after="200" w:line="360" w:lineRule="auto"/>
        <w:jc w:val="both"/>
        <w:rPr>
          <w:rFonts w:cs="Arial"/>
          <w:sz w:val="28"/>
          <w:szCs w:val="28"/>
          <w:rtl/>
        </w:rPr>
      </w:pPr>
      <w:r w:rsidRPr="00EF7D6C">
        <w:rPr>
          <w:rFonts w:cs="Arial"/>
          <w:sz w:val="28"/>
          <w:szCs w:val="28"/>
          <w:rtl/>
        </w:rPr>
        <w:t>تحقيق أهداف المؤسسة وزيادة قدرتها على المنافسة.</w:t>
      </w:r>
    </w:p>
    <w:p w:rsidR="00D20084" w:rsidRPr="00D20084" w:rsidRDefault="00D20084" w:rsidP="00D20084">
      <w:pPr>
        <w:spacing w:after="200" w:line="276" w:lineRule="auto"/>
        <w:jc w:val="both"/>
        <w:rPr>
          <w:rFonts w:cs="Arial"/>
          <w:sz w:val="28"/>
          <w:szCs w:val="28"/>
          <w:rtl/>
        </w:rPr>
      </w:pPr>
    </w:p>
    <w:p w:rsidR="00EF7D6C" w:rsidRDefault="00EF7D6C" w:rsidP="007D695E">
      <w:pPr>
        <w:bidi w:val="0"/>
        <w:spacing w:after="200" w:line="276" w:lineRule="auto"/>
        <w:rPr>
          <w:rFonts w:cs="Arial"/>
          <w:sz w:val="28"/>
          <w:szCs w:val="28"/>
          <w:rtl/>
        </w:rPr>
      </w:pPr>
    </w:p>
    <w:sectPr w:rsidR="00EF7D6C" w:rsidSect="009A2D57">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590" w:rsidRDefault="00474590" w:rsidP="00280437">
      <w:pPr>
        <w:spacing w:after="0" w:line="240" w:lineRule="auto"/>
      </w:pPr>
      <w:r>
        <w:separator/>
      </w:r>
    </w:p>
  </w:endnote>
  <w:endnote w:type="continuationSeparator" w:id="0">
    <w:p w:rsidR="00474590" w:rsidRDefault="00474590" w:rsidP="00280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73624385"/>
      <w:docPartObj>
        <w:docPartGallery w:val="Page Numbers (Bottom of Page)"/>
        <w:docPartUnique/>
      </w:docPartObj>
    </w:sdtPr>
    <w:sdtContent>
      <w:p w:rsidR="00280437" w:rsidRDefault="00280437">
        <w:pPr>
          <w:pStyle w:val="a5"/>
          <w:jc w:val="center"/>
        </w:pPr>
        <w:r>
          <w:fldChar w:fldCharType="begin"/>
        </w:r>
        <w:r>
          <w:instrText>PAGE   \* MERGEFORMAT</w:instrText>
        </w:r>
        <w:r>
          <w:fldChar w:fldCharType="separate"/>
        </w:r>
        <w:r w:rsidR="007D695E" w:rsidRPr="007D695E">
          <w:rPr>
            <w:noProof/>
            <w:rtl/>
            <w:lang w:val="ar-SA"/>
          </w:rPr>
          <w:t>2</w:t>
        </w:r>
        <w:r>
          <w:fldChar w:fldCharType="end"/>
        </w:r>
      </w:p>
    </w:sdtContent>
  </w:sdt>
  <w:p w:rsidR="00280437" w:rsidRDefault="0028043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590" w:rsidRDefault="00474590" w:rsidP="00280437">
      <w:pPr>
        <w:spacing w:after="0" w:line="240" w:lineRule="auto"/>
      </w:pPr>
      <w:r>
        <w:separator/>
      </w:r>
    </w:p>
  </w:footnote>
  <w:footnote w:type="continuationSeparator" w:id="0">
    <w:p w:rsidR="00474590" w:rsidRDefault="00474590" w:rsidP="002804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2131"/>
    <w:multiLevelType w:val="hybridMultilevel"/>
    <w:tmpl w:val="F5B4B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1F2C9D"/>
    <w:multiLevelType w:val="hybridMultilevel"/>
    <w:tmpl w:val="5A9CA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05071"/>
    <w:multiLevelType w:val="hybridMultilevel"/>
    <w:tmpl w:val="765E5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A120A6"/>
    <w:multiLevelType w:val="hybridMultilevel"/>
    <w:tmpl w:val="C42C6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2A4423"/>
    <w:multiLevelType w:val="hybridMultilevel"/>
    <w:tmpl w:val="5CD83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B758E7"/>
    <w:multiLevelType w:val="hybridMultilevel"/>
    <w:tmpl w:val="7A0A5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98282D"/>
    <w:multiLevelType w:val="hybridMultilevel"/>
    <w:tmpl w:val="108E9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0E329E"/>
    <w:multiLevelType w:val="hybridMultilevel"/>
    <w:tmpl w:val="433C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317A0A"/>
    <w:multiLevelType w:val="hybridMultilevel"/>
    <w:tmpl w:val="59A20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A13FC0"/>
    <w:multiLevelType w:val="hybridMultilevel"/>
    <w:tmpl w:val="ECCE6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AD18C9"/>
    <w:multiLevelType w:val="hybridMultilevel"/>
    <w:tmpl w:val="3EDC0D00"/>
    <w:lvl w:ilvl="0" w:tplc="C08AE53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1E37AD"/>
    <w:multiLevelType w:val="hybridMultilevel"/>
    <w:tmpl w:val="52D2C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396D05"/>
    <w:multiLevelType w:val="hybridMultilevel"/>
    <w:tmpl w:val="4EB29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8C20CB"/>
    <w:multiLevelType w:val="hybridMultilevel"/>
    <w:tmpl w:val="80ACA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0D6A01"/>
    <w:multiLevelType w:val="hybridMultilevel"/>
    <w:tmpl w:val="EBC0B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7A44AD"/>
    <w:multiLevelType w:val="hybridMultilevel"/>
    <w:tmpl w:val="C7FED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FC13EF"/>
    <w:multiLevelType w:val="hybridMultilevel"/>
    <w:tmpl w:val="54AA8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2F20E0"/>
    <w:multiLevelType w:val="hybridMultilevel"/>
    <w:tmpl w:val="B0123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75576E"/>
    <w:multiLevelType w:val="hybridMultilevel"/>
    <w:tmpl w:val="B2001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052BDE"/>
    <w:multiLevelType w:val="multilevel"/>
    <w:tmpl w:val="95BCEC58"/>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62F35DA0"/>
    <w:multiLevelType w:val="hybridMultilevel"/>
    <w:tmpl w:val="1548E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4196D48"/>
    <w:multiLevelType w:val="hybridMultilevel"/>
    <w:tmpl w:val="71428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B03F54"/>
    <w:multiLevelType w:val="hybridMultilevel"/>
    <w:tmpl w:val="74CAD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7903B20"/>
    <w:multiLevelType w:val="hybridMultilevel"/>
    <w:tmpl w:val="D0469D00"/>
    <w:lvl w:ilvl="0" w:tplc="C08AE53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82E0CBC"/>
    <w:multiLevelType w:val="hybridMultilevel"/>
    <w:tmpl w:val="A290E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A564483"/>
    <w:multiLevelType w:val="hybridMultilevel"/>
    <w:tmpl w:val="544EA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B3517F4"/>
    <w:multiLevelType w:val="hybridMultilevel"/>
    <w:tmpl w:val="33FA5030"/>
    <w:lvl w:ilvl="0" w:tplc="C08AE53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5C26A2"/>
    <w:multiLevelType w:val="hybridMultilevel"/>
    <w:tmpl w:val="BFCA3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F20952"/>
    <w:multiLevelType w:val="hybridMultilevel"/>
    <w:tmpl w:val="85FA3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DA6A86"/>
    <w:multiLevelType w:val="hybridMultilevel"/>
    <w:tmpl w:val="1CE4DA06"/>
    <w:lvl w:ilvl="0" w:tplc="57C69FE2">
      <w:start w:val="3"/>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23"/>
  </w:num>
  <w:num w:numId="4">
    <w:abstractNumId w:val="26"/>
  </w:num>
  <w:num w:numId="5">
    <w:abstractNumId w:val="10"/>
  </w:num>
  <w:num w:numId="6">
    <w:abstractNumId w:val="19"/>
  </w:num>
  <w:num w:numId="7">
    <w:abstractNumId w:val="24"/>
  </w:num>
  <w:num w:numId="8">
    <w:abstractNumId w:val="13"/>
  </w:num>
  <w:num w:numId="9">
    <w:abstractNumId w:val="29"/>
  </w:num>
  <w:num w:numId="10">
    <w:abstractNumId w:val="28"/>
  </w:num>
  <w:num w:numId="11">
    <w:abstractNumId w:val="25"/>
  </w:num>
  <w:num w:numId="12">
    <w:abstractNumId w:val="9"/>
  </w:num>
  <w:num w:numId="13">
    <w:abstractNumId w:val="27"/>
  </w:num>
  <w:num w:numId="14">
    <w:abstractNumId w:val="20"/>
  </w:num>
  <w:num w:numId="15">
    <w:abstractNumId w:val="12"/>
  </w:num>
  <w:num w:numId="16">
    <w:abstractNumId w:val="15"/>
  </w:num>
  <w:num w:numId="17">
    <w:abstractNumId w:val="16"/>
  </w:num>
  <w:num w:numId="18">
    <w:abstractNumId w:val="2"/>
  </w:num>
  <w:num w:numId="19">
    <w:abstractNumId w:val="17"/>
  </w:num>
  <w:num w:numId="20">
    <w:abstractNumId w:val="21"/>
  </w:num>
  <w:num w:numId="21">
    <w:abstractNumId w:val="1"/>
  </w:num>
  <w:num w:numId="22">
    <w:abstractNumId w:val="4"/>
  </w:num>
  <w:num w:numId="23">
    <w:abstractNumId w:val="6"/>
  </w:num>
  <w:num w:numId="24">
    <w:abstractNumId w:val="3"/>
  </w:num>
  <w:num w:numId="25">
    <w:abstractNumId w:val="0"/>
  </w:num>
  <w:num w:numId="26">
    <w:abstractNumId w:val="5"/>
  </w:num>
  <w:num w:numId="27">
    <w:abstractNumId w:val="22"/>
  </w:num>
  <w:num w:numId="28">
    <w:abstractNumId w:val="8"/>
  </w:num>
  <w:num w:numId="29">
    <w:abstractNumId w:val="18"/>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087"/>
    <w:rsid w:val="000C6460"/>
    <w:rsid w:val="000E77EB"/>
    <w:rsid w:val="00173D37"/>
    <w:rsid w:val="00184B6F"/>
    <w:rsid w:val="001F6A62"/>
    <w:rsid w:val="002540BC"/>
    <w:rsid w:val="00254193"/>
    <w:rsid w:val="00280437"/>
    <w:rsid w:val="00297028"/>
    <w:rsid w:val="002E4E2B"/>
    <w:rsid w:val="003270F9"/>
    <w:rsid w:val="00340944"/>
    <w:rsid w:val="00387C1B"/>
    <w:rsid w:val="003F0FAA"/>
    <w:rsid w:val="00420CD8"/>
    <w:rsid w:val="00474590"/>
    <w:rsid w:val="004D0604"/>
    <w:rsid w:val="004E50BB"/>
    <w:rsid w:val="005424A7"/>
    <w:rsid w:val="0058195E"/>
    <w:rsid w:val="0061146A"/>
    <w:rsid w:val="00624DCE"/>
    <w:rsid w:val="007D695E"/>
    <w:rsid w:val="008158DF"/>
    <w:rsid w:val="008D723D"/>
    <w:rsid w:val="009148D9"/>
    <w:rsid w:val="009A2D57"/>
    <w:rsid w:val="009B3135"/>
    <w:rsid w:val="00A07DE8"/>
    <w:rsid w:val="00A51254"/>
    <w:rsid w:val="00B24720"/>
    <w:rsid w:val="00B71D42"/>
    <w:rsid w:val="00BC3A06"/>
    <w:rsid w:val="00D20084"/>
    <w:rsid w:val="00D22AC6"/>
    <w:rsid w:val="00E61B06"/>
    <w:rsid w:val="00E63107"/>
    <w:rsid w:val="00EF7D6C"/>
    <w:rsid w:val="00F56A81"/>
    <w:rsid w:val="00F720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72087"/>
    <w:pPr>
      <w:bidi/>
      <w:spacing w:after="160" w:line="259" w:lineRule="auto"/>
    </w:pPr>
    <w:rPr>
      <w:rFonts w:ascii="Calibri" w:eastAsia="Calibri" w:hAnsi="Calibri" w:cs="Calibri"/>
      <w:lang w:val="en"/>
    </w:rPr>
  </w:style>
  <w:style w:type="paragraph" w:styleId="2">
    <w:name w:val="heading 2"/>
    <w:basedOn w:val="a"/>
    <w:link w:val="2Char"/>
    <w:uiPriority w:val="9"/>
    <w:qFormat/>
    <w:rsid w:val="004D0604"/>
    <w:pPr>
      <w:bidi w:val="0"/>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3">
    <w:name w:val="heading 3"/>
    <w:basedOn w:val="a"/>
    <w:link w:val="3Char"/>
    <w:uiPriority w:val="9"/>
    <w:qFormat/>
    <w:rsid w:val="004D0604"/>
    <w:pPr>
      <w:bidi w:val="0"/>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4D0604"/>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4D0604"/>
    <w:rPr>
      <w:rFonts w:ascii="Times New Roman" w:eastAsia="Times New Roman" w:hAnsi="Times New Roman" w:cs="Times New Roman"/>
      <w:b/>
      <w:bCs/>
      <w:sz w:val="27"/>
      <w:szCs w:val="27"/>
    </w:rPr>
  </w:style>
  <w:style w:type="paragraph" w:styleId="a3">
    <w:name w:val="List Paragraph"/>
    <w:basedOn w:val="a"/>
    <w:uiPriority w:val="34"/>
    <w:qFormat/>
    <w:rsid w:val="004D0604"/>
    <w:pPr>
      <w:ind w:left="720"/>
      <w:contextualSpacing/>
    </w:pPr>
  </w:style>
  <w:style w:type="paragraph" w:styleId="a4">
    <w:name w:val="header"/>
    <w:basedOn w:val="a"/>
    <w:link w:val="Char"/>
    <w:uiPriority w:val="99"/>
    <w:unhideWhenUsed/>
    <w:rsid w:val="00280437"/>
    <w:pPr>
      <w:tabs>
        <w:tab w:val="center" w:pos="4153"/>
        <w:tab w:val="right" w:pos="8306"/>
      </w:tabs>
      <w:spacing w:after="0" w:line="240" w:lineRule="auto"/>
    </w:pPr>
  </w:style>
  <w:style w:type="character" w:customStyle="1" w:styleId="Char">
    <w:name w:val="رأس الصفحة Char"/>
    <w:basedOn w:val="a0"/>
    <w:link w:val="a4"/>
    <w:uiPriority w:val="99"/>
    <w:rsid w:val="00280437"/>
    <w:rPr>
      <w:rFonts w:ascii="Calibri" w:eastAsia="Calibri" w:hAnsi="Calibri" w:cs="Calibri"/>
      <w:lang w:val="en"/>
    </w:rPr>
  </w:style>
  <w:style w:type="paragraph" w:styleId="a5">
    <w:name w:val="footer"/>
    <w:basedOn w:val="a"/>
    <w:link w:val="Char0"/>
    <w:uiPriority w:val="99"/>
    <w:unhideWhenUsed/>
    <w:rsid w:val="00280437"/>
    <w:pPr>
      <w:tabs>
        <w:tab w:val="center" w:pos="4153"/>
        <w:tab w:val="right" w:pos="8306"/>
      </w:tabs>
      <w:spacing w:after="0" w:line="240" w:lineRule="auto"/>
    </w:pPr>
  </w:style>
  <w:style w:type="character" w:customStyle="1" w:styleId="Char0">
    <w:name w:val="تذييل الصفحة Char"/>
    <w:basedOn w:val="a0"/>
    <w:link w:val="a5"/>
    <w:uiPriority w:val="99"/>
    <w:rsid w:val="00280437"/>
    <w:rPr>
      <w:rFonts w:ascii="Calibri" w:eastAsia="Calibri" w:hAnsi="Calibri" w:cs="Calibri"/>
      <w:lang w:val="en"/>
    </w:rPr>
  </w:style>
  <w:style w:type="paragraph" w:styleId="a6">
    <w:name w:val="Balloon Text"/>
    <w:basedOn w:val="a"/>
    <w:link w:val="Char1"/>
    <w:uiPriority w:val="99"/>
    <w:semiHidden/>
    <w:unhideWhenUsed/>
    <w:rsid w:val="00173D37"/>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173D37"/>
    <w:rPr>
      <w:rFonts w:ascii="Tahoma" w:eastAsia="Calibri" w:hAnsi="Tahoma" w:cs="Tahoma"/>
      <w:sz w:val="16"/>
      <w:szCs w:val="16"/>
      <w:lang w:val="e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72087"/>
    <w:pPr>
      <w:bidi/>
      <w:spacing w:after="160" w:line="259" w:lineRule="auto"/>
    </w:pPr>
    <w:rPr>
      <w:rFonts w:ascii="Calibri" w:eastAsia="Calibri" w:hAnsi="Calibri" w:cs="Calibri"/>
      <w:lang w:val="en"/>
    </w:rPr>
  </w:style>
  <w:style w:type="paragraph" w:styleId="2">
    <w:name w:val="heading 2"/>
    <w:basedOn w:val="a"/>
    <w:link w:val="2Char"/>
    <w:uiPriority w:val="9"/>
    <w:qFormat/>
    <w:rsid w:val="004D0604"/>
    <w:pPr>
      <w:bidi w:val="0"/>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3">
    <w:name w:val="heading 3"/>
    <w:basedOn w:val="a"/>
    <w:link w:val="3Char"/>
    <w:uiPriority w:val="9"/>
    <w:qFormat/>
    <w:rsid w:val="004D0604"/>
    <w:pPr>
      <w:bidi w:val="0"/>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4D0604"/>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4D0604"/>
    <w:rPr>
      <w:rFonts w:ascii="Times New Roman" w:eastAsia="Times New Roman" w:hAnsi="Times New Roman" w:cs="Times New Roman"/>
      <w:b/>
      <w:bCs/>
      <w:sz w:val="27"/>
      <w:szCs w:val="27"/>
    </w:rPr>
  </w:style>
  <w:style w:type="paragraph" w:styleId="a3">
    <w:name w:val="List Paragraph"/>
    <w:basedOn w:val="a"/>
    <w:uiPriority w:val="34"/>
    <w:qFormat/>
    <w:rsid w:val="004D0604"/>
    <w:pPr>
      <w:ind w:left="720"/>
      <w:contextualSpacing/>
    </w:pPr>
  </w:style>
  <w:style w:type="paragraph" w:styleId="a4">
    <w:name w:val="header"/>
    <w:basedOn w:val="a"/>
    <w:link w:val="Char"/>
    <w:uiPriority w:val="99"/>
    <w:unhideWhenUsed/>
    <w:rsid w:val="00280437"/>
    <w:pPr>
      <w:tabs>
        <w:tab w:val="center" w:pos="4153"/>
        <w:tab w:val="right" w:pos="8306"/>
      </w:tabs>
      <w:spacing w:after="0" w:line="240" w:lineRule="auto"/>
    </w:pPr>
  </w:style>
  <w:style w:type="character" w:customStyle="1" w:styleId="Char">
    <w:name w:val="رأس الصفحة Char"/>
    <w:basedOn w:val="a0"/>
    <w:link w:val="a4"/>
    <w:uiPriority w:val="99"/>
    <w:rsid w:val="00280437"/>
    <w:rPr>
      <w:rFonts w:ascii="Calibri" w:eastAsia="Calibri" w:hAnsi="Calibri" w:cs="Calibri"/>
      <w:lang w:val="en"/>
    </w:rPr>
  </w:style>
  <w:style w:type="paragraph" w:styleId="a5">
    <w:name w:val="footer"/>
    <w:basedOn w:val="a"/>
    <w:link w:val="Char0"/>
    <w:uiPriority w:val="99"/>
    <w:unhideWhenUsed/>
    <w:rsid w:val="00280437"/>
    <w:pPr>
      <w:tabs>
        <w:tab w:val="center" w:pos="4153"/>
        <w:tab w:val="right" w:pos="8306"/>
      </w:tabs>
      <w:spacing w:after="0" w:line="240" w:lineRule="auto"/>
    </w:pPr>
  </w:style>
  <w:style w:type="character" w:customStyle="1" w:styleId="Char0">
    <w:name w:val="تذييل الصفحة Char"/>
    <w:basedOn w:val="a0"/>
    <w:link w:val="a5"/>
    <w:uiPriority w:val="99"/>
    <w:rsid w:val="00280437"/>
    <w:rPr>
      <w:rFonts w:ascii="Calibri" w:eastAsia="Calibri" w:hAnsi="Calibri" w:cs="Calibri"/>
      <w:lang w:val="en"/>
    </w:rPr>
  </w:style>
  <w:style w:type="paragraph" w:styleId="a6">
    <w:name w:val="Balloon Text"/>
    <w:basedOn w:val="a"/>
    <w:link w:val="Char1"/>
    <w:uiPriority w:val="99"/>
    <w:semiHidden/>
    <w:unhideWhenUsed/>
    <w:rsid w:val="00173D37"/>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173D37"/>
    <w:rPr>
      <w:rFonts w:ascii="Tahoma" w:eastAsia="Calibri" w:hAnsi="Tahoma" w:cs="Tahoma"/>
      <w:sz w:val="16"/>
      <w:szCs w:val="16"/>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684118">
      <w:bodyDiv w:val="1"/>
      <w:marLeft w:val="0"/>
      <w:marRight w:val="0"/>
      <w:marTop w:val="0"/>
      <w:marBottom w:val="0"/>
      <w:divBdr>
        <w:top w:val="none" w:sz="0" w:space="0" w:color="auto"/>
        <w:left w:val="none" w:sz="0" w:space="0" w:color="auto"/>
        <w:bottom w:val="none" w:sz="0" w:space="0" w:color="auto"/>
        <w:right w:val="none" w:sz="0" w:space="0" w:color="auto"/>
      </w:divBdr>
    </w:div>
    <w:div w:id="64385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4005</Words>
  <Characters>22829</Characters>
  <Application>Microsoft Office Word</Application>
  <DocSecurity>0</DocSecurity>
  <Lines>190</Lines>
  <Paragraphs>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ABO MUSTAFA</dc:creator>
  <cp:lastModifiedBy>ABO MUSTAFA</cp:lastModifiedBy>
  <cp:revision>3</cp:revision>
  <cp:lastPrinted>2026-07-16T14:58:00Z</cp:lastPrinted>
  <dcterms:created xsi:type="dcterms:W3CDTF">2026-07-16T15:00:00Z</dcterms:created>
  <dcterms:modified xsi:type="dcterms:W3CDTF">2026-07-16T15:02:00Z</dcterms:modified>
</cp:coreProperties>
</file>