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4D90" w:rsidRDefault="00B012EB">
      <w:r>
        <w:t>Midocean University</w:t>
      </w:r>
    </w:p>
    <w:p w:rsidR="00B14D90" w:rsidRDefault="00B012EB">
      <w:r>
        <w:t>College of Management</w:t>
      </w:r>
    </w:p>
    <w:p w:rsidR="00B14D90" w:rsidRDefault="00B012EB">
      <w:r>
        <w:t xml:space="preserve">Leader Name: </w:t>
      </w:r>
      <w:r>
        <w:rPr>
          <w:rtl/>
        </w:rPr>
        <w:t>عبدالاله محمد خياط</w:t>
      </w:r>
      <w:r>
        <w:t xml:space="preserve"> </w:t>
      </w:r>
    </w:p>
    <w:p w:rsidR="00B14D90" w:rsidRDefault="00B012E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14D90">
        <w:trPr>
          <w:trHeight w:val="453"/>
        </w:trPr>
        <w:tc>
          <w:tcPr>
            <w:tcW w:w="3897" w:type="dxa"/>
            <w:shd w:val="clear" w:color="auto" w:fill="EEECE1"/>
            <w:vAlign w:val="center"/>
          </w:tcPr>
          <w:p w:rsidR="00B14D90" w:rsidRDefault="00B14D90"/>
        </w:tc>
        <w:tc>
          <w:tcPr>
            <w:tcW w:w="1060" w:type="dxa"/>
            <w:shd w:val="clear" w:color="auto" w:fill="EEECE1"/>
            <w:vAlign w:val="center"/>
          </w:tcPr>
          <w:p w:rsidR="00B14D90" w:rsidRDefault="00B012EB">
            <w:pPr>
              <w:jc w:val="center"/>
            </w:pPr>
            <w:r>
              <w:t>Accepted</w:t>
            </w:r>
          </w:p>
        </w:tc>
        <w:tc>
          <w:tcPr>
            <w:tcW w:w="944" w:type="dxa"/>
            <w:shd w:val="clear" w:color="auto" w:fill="EEECE1"/>
            <w:vAlign w:val="center"/>
          </w:tcPr>
          <w:p w:rsidR="00B14D90" w:rsidRDefault="00B012EB">
            <w:pPr>
              <w:jc w:val="center"/>
            </w:pPr>
            <w:r>
              <w:t>Refused</w:t>
            </w:r>
          </w:p>
        </w:tc>
        <w:tc>
          <w:tcPr>
            <w:tcW w:w="1177" w:type="dxa"/>
            <w:shd w:val="clear" w:color="auto" w:fill="EEECE1"/>
            <w:vAlign w:val="center"/>
          </w:tcPr>
          <w:p w:rsidR="00B14D90" w:rsidRDefault="00B012EB">
            <w:pPr>
              <w:jc w:val="center"/>
            </w:pPr>
            <w:r>
              <w:t>Developed</w:t>
            </w:r>
          </w:p>
        </w:tc>
        <w:tc>
          <w:tcPr>
            <w:tcW w:w="3978" w:type="dxa"/>
            <w:shd w:val="clear" w:color="auto" w:fill="EEECE1"/>
            <w:vAlign w:val="center"/>
          </w:tcPr>
          <w:p w:rsidR="00B14D90" w:rsidRDefault="00B012EB">
            <w:pPr>
              <w:jc w:val="center"/>
            </w:pPr>
            <w:r>
              <w:t>Comment</w:t>
            </w:r>
          </w:p>
        </w:tc>
      </w:tr>
      <w:tr w:rsidR="00B14D90">
        <w:trPr>
          <w:trHeight w:val="473"/>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B14D90" w:rsidRDefault="00B012EB">
            <w:pPr>
              <w:jc w:val="center"/>
            </w:pPr>
            <w:r>
              <w:t>√</w:t>
            </w:r>
          </w:p>
        </w:tc>
        <w:tc>
          <w:tcPr>
            <w:tcW w:w="944" w:type="dxa"/>
            <w:vAlign w:val="center"/>
          </w:tcPr>
          <w:p w:rsidR="00B14D90" w:rsidRDefault="00B14D90">
            <w:pPr>
              <w:jc w:val="center"/>
            </w:pPr>
          </w:p>
        </w:tc>
        <w:tc>
          <w:tcPr>
            <w:tcW w:w="1177" w:type="dxa"/>
            <w:vAlign w:val="center"/>
          </w:tcPr>
          <w:p w:rsidR="00B14D90" w:rsidRDefault="00B14D90">
            <w:pPr>
              <w:jc w:val="center"/>
            </w:pPr>
          </w:p>
        </w:tc>
        <w:tc>
          <w:tcPr>
            <w:tcW w:w="3978" w:type="dxa"/>
            <w:vAlign w:val="center"/>
          </w:tcPr>
          <w:p w:rsidR="00B14D90" w:rsidRDefault="00B012EB">
            <w:pPr>
              <w:jc w:val="center"/>
            </w:pPr>
            <w:r>
              <w:t>.</w:t>
            </w:r>
          </w:p>
          <w:p w:rsidR="00B14D90" w:rsidRDefault="00B14D90">
            <w:pPr>
              <w:jc w:val="center"/>
            </w:pPr>
          </w:p>
        </w:tc>
      </w:tr>
      <w:tr w:rsidR="00B14D90">
        <w:trPr>
          <w:trHeight w:val="453"/>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B14D90" w:rsidRDefault="00B14D90">
            <w:pPr>
              <w:jc w:val="center"/>
            </w:pPr>
          </w:p>
        </w:tc>
        <w:tc>
          <w:tcPr>
            <w:tcW w:w="944" w:type="dxa"/>
            <w:vAlign w:val="center"/>
          </w:tcPr>
          <w:p w:rsidR="00B14D90" w:rsidRDefault="00B14D90">
            <w:pPr>
              <w:jc w:val="center"/>
            </w:pPr>
          </w:p>
        </w:tc>
        <w:tc>
          <w:tcPr>
            <w:tcW w:w="1177" w:type="dxa"/>
            <w:vAlign w:val="center"/>
          </w:tcPr>
          <w:p w:rsidR="00B14D90" w:rsidRDefault="00B012EB">
            <w:pPr>
              <w:jc w:val="center"/>
            </w:pPr>
            <w:r>
              <w:t>√</w:t>
            </w:r>
          </w:p>
        </w:tc>
        <w:tc>
          <w:tcPr>
            <w:tcW w:w="3978" w:type="dxa"/>
            <w:vAlign w:val="center"/>
          </w:tcPr>
          <w:p w:rsidR="00B14D90" w:rsidRDefault="00B012EB">
            <w:pPr>
              <w:jc w:val="center"/>
              <w:rPr>
                <w:color w:val="FF0000"/>
              </w:rPr>
            </w:pPr>
            <w:r>
              <w:t xml:space="preserve">: </w:t>
            </w:r>
            <w:r>
              <w:rPr>
                <w:color w:val="FF0000"/>
                <w:rtl/>
              </w:rPr>
              <w:t xml:space="preserve">يجب أن يعكس عنوان </w:t>
            </w:r>
            <w:r>
              <w:rPr>
                <w:color w:val="FF0000"/>
                <w:rtl/>
              </w:rPr>
              <w:t>البحث العلاقة بين المتغير التابع والمتغير المستقل ونطاق تطبيق الدراسة</w:t>
            </w:r>
          </w:p>
          <w:p w:rsidR="00B14D90" w:rsidRDefault="00082F25">
            <w:pPr>
              <w:jc w:val="center"/>
              <w:rPr>
                <w:color w:val="FF0000"/>
                <w:rtl/>
              </w:rPr>
            </w:pPr>
            <w:r>
              <w:rPr>
                <w:rFonts w:hint="cs"/>
                <w:color w:val="FF0000"/>
                <w:rtl/>
              </w:rPr>
              <w:t>لجعل العنوان أكثر دقة يكون على سبيل المثال</w:t>
            </w:r>
          </w:p>
          <w:p w:rsidR="00082F25" w:rsidRPr="00082F25" w:rsidRDefault="00082F25" w:rsidP="00082F25">
            <w:pPr>
              <w:bidi/>
              <w:spacing w:before="100" w:beforeAutospacing="1" w:after="100" w:afterAutospacing="1"/>
              <w:jc w:val="center"/>
              <w:rPr>
                <w:color w:val="FF0000"/>
              </w:rPr>
            </w:pPr>
            <w:r w:rsidRPr="00082F25">
              <w:rPr>
                <w:rStyle w:val="Strong"/>
                <w:color w:val="FF0000"/>
                <w:rtl/>
              </w:rPr>
              <w:t>أثر الدورات التدريبية على تحسين الأداء الوظيفي في شركات البتروكيماويات: دراسة ميدانية على موظفي (اسم الشركة) في (اسم الدولة)</w:t>
            </w:r>
            <w:r w:rsidRPr="00082F25">
              <w:rPr>
                <w:rStyle w:val="Strong"/>
                <w:color w:val="FF0000"/>
              </w:rPr>
              <w:t>"</w:t>
            </w:r>
          </w:p>
          <w:p w:rsidR="00082F25" w:rsidRDefault="00082F25" w:rsidP="00082F25">
            <w:pPr>
              <w:bidi/>
              <w:spacing w:before="100" w:beforeAutospacing="1" w:after="100" w:afterAutospacing="1"/>
              <w:jc w:val="center"/>
            </w:pPr>
            <w:r w:rsidRPr="00082F25">
              <w:rPr>
                <w:color w:val="FF0000"/>
                <w:rtl/>
              </w:rPr>
              <w:t xml:space="preserve">يعكس </w:t>
            </w:r>
            <w:r w:rsidRPr="00082F25">
              <w:rPr>
                <w:rStyle w:val="Strong"/>
                <w:color w:val="FF0000"/>
                <w:rtl/>
              </w:rPr>
              <w:t>تحسين الأداء الوظيفي</w:t>
            </w:r>
            <w:r w:rsidRPr="00082F25">
              <w:rPr>
                <w:color w:val="FF0000"/>
                <w:rtl/>
              </w:rPr>
              <w:t xml:space="preserve"> تأثير الدورات التدريبية بشكل شامل، بما يشمل </w:t>
            </w:r>
            <w:r w:rsidRPr="00082F25">
              <w:rPr>
                <w:rStyle w:val="Strong"/>
                <w:color w:val="FF0000"/>
                <w:rtl/>
              </w:rPr>
              <w:t>تقليل الأخطاء وزيادة الإنتاجية</w:t>
            </w:r>
            <w:r w:rsidRPr="00082F25">
              <w:rPr>
                <w:color w:val="FF0000"/>
              </w:rPr>
              <w:t>.</w:t>
            </w:r>
            <w:r w:rsidRPr="00082F25">
              <w:rPr>
                <w:color w:val="FF0000"/>
              </w:rPr>
              <w:br/>
            </w:r>
            <w:r w:rsidRPr="00082F25">
              <w:rPr>
                <w:color w:val="FF0000"/>
                <w:rtl/>
              </w:rPr>
              <w:t>يحافظ على وضوح العلاقة السببية بين المتغير المستقل والمتغير التابع</w:t>
            </w:r>
            <w:r w:rsidRPr="00082F25">
              <w:rPr>
                <w:color w:val="FF0000"/>
              </w:rPr>
              <w:t>.</w:t>
            </w:r>
            <w:r w:rsidRPr="00082F25">
              <w:rPr>
                <w:color w:val="FF0000"/>
              </w:rPr>
              <w:br/>
            </w:r>
            <w:r w:rsidRPr="00082F25">
              <w:rPr>
                <w:color w:val="FF0000"/>
                <w:rtl/>
              </w:rPr>
              <w:t xml:space="preserve">يُبقي مجال التطبيق واضحًا ضمن </w:t>
            </w:r>
            <w:r w:rsidRPr="00082F25">
              <w:rPr>
                <w:rStyle w:val="Strong"/>
                <w:color w:val="FF0000"/>
                <w:rtl/>
              </w:rPr>
              <w:t>شركات البتروكيماويات</w:t>
            </w:r>
            <w:r w:rsidRPr="00082F25">
              <w:rPr>
                <w:color w:val="FF0000"/>
                <w:rtl/>
              </w:rPr>
              <w:t xml:space="preserve"> مع إمكانية تحديد </w:t>
            </w:r>
            <w:r w:rsidRPr="00082F25">
              <w:rPr>
                <w:rStyle w:val="Strong"/>
                <w:color w:val="FF0000"/>
                <w:rtl/>
              </w:rPr>
              <w:t>الشركة والدولة</w:t>
            </w:r>
            <w:r>
              <w:t>.</w:t>
            </w:r>
          </w:p>
          <w:p w:rsidR="00082F25" w:rsidRDefault="00082F25">
            <w:pPr>
              <w:jc w:val="center"/>
              <w:rPr>
                <w:color w:val="FF0000"/>
              </w:rPr>
            </w:pPr>
          </w:p>
          <w:p w:rsidR="00B14D90" w:rsidRDefault="00B14D90">
            <w:pPr>
              <w:jc w:val="center"/>
            </w:pPr>
          </w:p>
        </w:tc>
      </w:tr>
      <w:tr w:rsidR="00B14D90">
        <w:trPr>
          <w:trHeight w:val="453"/>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B14D90" w:rsidRDefault="00B012EB">
            <w:pPr>
              <w:jc w:val="center"/>
            </w:pPr>
            <w:r>
              <w:t>√</w:t>
            </w:r>
          </w:p>
        </w:tc>
        <w:tc>
          <w:tcPr>
            <w:tcW w:w="944" w:type="dxa"/>
            <w:vAlign w:val="center"/>
          </w:tcPr>
          <w:p w:rsidR="00B14D90" w:rsidRDefault="00B14D90">
            <w:pPr>
              <w:jc w:val="center"/>
            </w:pPr>
          </w:p>
        </w:tc>
        <w:tc>
          <w:tcPr>
            <w:tcW w:w="1177" w:type="dxa"/>
            <w:vAlign w:val="center"/>
          </w:tcPr>
          <w:p w:rsidR="00B14D90" w:rsidRDefault="00B14D90">
            <w:pPr>
              <w:jc w:val="center"/>
            </w:pPr>
          </w:p>
        </w:tc>
        <w:tc>
          <w:tcPr>
            <w:tcW w:w="3978" w:type="dxa"/>
            <w:vAlign w:val="center"/>
          </w:tcPr>
          <w:p w:rsidR="00B14D90" w:rsidRDefault="00B012E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B14D90" w:rsidRDefault="00B012EB">
            <w:pPr>
              <w:jc w:val="center"/>
              <w:rPr>
                <w:color w:val="FF0000"/>
              </w:rPr>
            </w:pPr>
            <w:r>
              <w:rPr>
                <w:color w:val="FF0000"/>
              </w:rPr>
              <w:t> </w:t>
            </w:r>
          </w:p>
          <w:p w:rsidR="00B14D90" w:rsidRDefault="00B14D90">
            <w:pPr>
              <w:jc w:val="center"/>
            </w:pPr>
          </w:p>
        </w:tc>
      </w:tr>
      <w:tr w:rsidR="00B14D90">
        <w:trPr>
          <w:trHeight w:val="453"/>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B14D90" w:rsidRDefault="00B14D90">
            <w:pPr>
              <w:jc w:val="center"/>
            </w:pPr>
          </w:p>
        </w:tc>
        <w:tc>
          <w:tcPr>
            <w:tcW w:w="944" w:type="dxa"/>
            <w:vAlign w:val="center"/>
          </w:tcPr>
          <w:p w:rsidR="00B14D90" w:rsidRDefault="00B14D90">
            <w:pPr>
              <w:jc w:val="center"/>
            </w:pPr>
          </w:p>
        </w:tc>
        <w:tc>
          <w:tcPr>
            <w:tcW w:w="1177" w:type="dxa"/>
            <w:vAlign w:val="center"/>
          </w:tcPr>
          <w:p w:rsidR="00B14D90" w:rsidRDefault="00B012EB">
            <w:pPr>
              <w:jc w:val="center"/>
            </w:pPr>
            <w:r>
              <w:t>√</w:t>
            </w:r>
          </w:p>
        </w:tc>
        <w:tc>
          <w:tcPr>
            <w:tcW w:w="3978" w:type="dxa"/>
            <w:vAlign w:val="center"/>
          </w:tcPr>
          <w:p w:rsidR="00B14D90" w:rsidRDefault="00B012EB">
            <w:pPr>
              <w:jc w:val="center"/>
            </w:pPr>
            <w:r>
              <w:rPr>
                <w:color w:val="FF0000"/>
                <w:rtl/>
              </w:rPr>
              <w:t xml:space="preserve">يجب بيان مشكلة الدراسة </w:t>
            </w:r>
            <w:r w:rsidR="00B55C5E">
              <w:rPr>
                <w:rFonts w:hint="cs"/>
                <w:color w:val="FF0000"/>
                <w:rtl/>
              </w:rPr>
              <w:t>بشكل أ</w:t>
            </w:r>
            <w:r w:rsidR="004D760D">
              <w:rPr>
                <w:rFonts w:hint="cs"/>
                <w:color w:val="FF0000"/>
                <w:rtl/>
              </w:rPr>
              <w:t xml:space="preserve">كثر تفصيلاً </w:t>
            </w:r>
            <w:r>
              <w:rPr>
                <w:color w:val="FF0000"/>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14D90">
        <w:trPr>
          <w:trHeight w:val="558"/>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B14D90" w:rsidRDefault="00B012EB">
            <w:pPr>
              <w:jc w:val="center"/>
            </w:pPr>
            <w:r>
              <w:t>√</w:t>
            </w:r>
          </w:p>
        </w:tc>
        <w:tc>
          <w:tcPr>
            <w:tcW w:w="944" w:type="dxa"/>
            <w:vAlign w:val="center"/>
          </w:tcPr>
          <w:p w:rsidR="00B14D90" w:rsidRDefault="00B14D90">
            <w:pPr>
              <w:jc w:val="center"/>
            </w:pPr>
          </w:p>
        </w:tc>
        <w:tc>
          <w:tcPr>
            <w:tcW w:w="1177" w:type="dxa"/>
            <w:vAlign w:val="center"/>
          </w:tcPr>
          <w:p w:rsidR="00B14D90" w:rsidRDefault="00B14D90">
            <w:pPr>
              <w:jc w:val="center"/>
            </w:pPr>
          </w:p>
        </w:tc>
        <w:tc>
          <w:tcPr>
            <w:tcW w:w="3978" w:type="dxa"/>
            <w:vAlign w:val="center"/>
          </w:tcPr>
          <w:p w:rsidR="00B14D90" w:rsidRDefault="00B012EB">
            <w:pPr>
              <w:jc w:val="center"/>
            </w:pPr>
            <w:r>
              <w:rPr>
                <w:rtl/>
              </w:rPr>
              <w:t xml:space="preserve">يجب صياغة </w:t>
            </w:r>
            <w:r>
              <w:rPr>
                <w:rtl/>
              </w:rPr>
              <w:t>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B14D90" w:rsidRDefault="00B14D90">
            <w:pPr>
              <w:bidi/>
              <w:jc w:val="center"/>
            </w:pPr>
          </w:p>
        </w:tc>
      </w:tr>
      <w:tr w:rsidR="00B14D90">
        <w:trPr>
          <w:trHeight w:val="605"/>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 xml:space="preserve">Objectives of The </w:t>
            </w:r>
            <w:r>
              <w:rPr>
                <w:color w:val="000000"/>
              </w:rPr>
              <w:t>Study</w:t>
            </w:r>
          </w:p>
        </w:tc>
        <w:tc>
          <w:tcPr>
            <w:tcW w:w="1060" w:type="dxa"/>
          </w:tcPr>
          <w:p w:rsidR="00B14D90" w:rsidRDefault="00B012EB">
            <w:pPr>
              <w:jc w:val="center"/>
            </w:pPr>
            <w:r>
              <w:t>√</w:t>
            </w:r>
          </w:p>
        </w:tc>
        <w:tc>
          <w:tcPr>
            <w:tcW w:w="944" w:type="dxa"/>
            <w:vAlign w:val="center"/>
          </w:tcPr>
          <w:p w:rsidR="00B14D90" w:rsidRDefault="00B14D90">
            <w:pPr>
              <w:jc w:val="center"/>
            </w:pPr>
          </w:p>
        </w:tc>
        <w:tc>
          <w:tcPr>
            <w:tcW w:w="1177" w:type="dxa"/>
          </w:tcPr>
          <w:p w:rsidR="00B14D90" w:rsidRDefault="00B14D90">
            <w:pPr>
              <w:jc w:val="center"/>
            </w:pPr>
          </w:p>
        </w:tc>
        <w:tc>
          <w:tcPr>
            <w:tcW w:w="3978" w:type="dxa"/>
            <w:vAlign w:val="center"/>
          </w:tcPr>
          <w:p w:rsidR="00B14D90" w:rsidRDefault="00B012EB">
            <w:pPr>
              <w:jc w:val="center"/>
            </w:pPr>
            <w:r>
              <w:rPr>
                <w:rtl/>
              </w:rPr>
              <w:t>يجب ذكر هدف رئيسي محدد، ثم تنبثق عنه مجموعة من الأهداف الفرعية</w:t>
            </w:r>
          </w:p>
        </w:tc>
      </w:tr>
      <w:tr w:rsidR="00B14D90">
        <w:trPr>
          <w:trHeight w:val="453"/>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rsidR="00B14D90" w:rsidRDefault="00B012EB">
            <w:pPr>
              <w:jc w:val="center"/>
            </w:pPr>
            <w:r>
              <w:t>√</w:t>
            </w:r>
          </w:p>
        </w:tc>
        <w:tc>
          <w:tcPr>
            <w:tcW w:w="944" w:type="dxa"/>
            <w:vAlign w:val="center"/>
          </w:tcPr>
          <w:p w:rsidR="00B14D90" w:rsidRDefault="00B14D90">
            <w:pPr>
              <w:jc w:val="center"/>
            </w:pPr>
          </w:p>
        </w:tc>
        <w:tc>
          <w:tcPr>
            <w:tcW w:w="1177" w:type="dxa"/>
          </w:tcPr>
          <w:p w:rsidR="00B14D90" w:rsidRDefault="00B14D90">
            <w:pPr>
              <w:jc w:val="center"/>
            </w:pPr>
          </w:p>
        </w:tc>
        <w:tc>
          <w:tcPr>
            <w:tcW w:w="3978" w:type="dxa"/>
            <w:vAlign w:val="center"/>
          </w:tcPr>
          <w:p w:rsidR="00B14D90" w:rsidRDefault="00B012EB">
            <w:pPr>
              <w:jc w:val="center"/>
            </w:pPr>
            <w:r>
              <w:t xml:space="preserve">: </w:t>
            </w:r>
            <w:r>
              <w:rPr>
                <w:rtl/>
              </w:rPr>
              <w:t>ينبغي ذكر تساؤل رئيسي للدراسة ينبثق منه عدد من التساؤلات الفرعية</w:t>
            </w:r>
          </w:p>
        </w:tc>
      </w:tr>
      <w:tr w:rsidR="00B14D90">
        <w:trPr>
          <w:trHeight w:val="622"/>
        </w:trPr>
        <w:tc>
          <w:tcPr>
            <w:tcW w:w="3897" w:type="dxa"/>
            <w:shd w:val="clear" w:color="auto" w:fill="EEECE1"/>
            <w:vAlign w:val="center"/>
          </w:tcPr>
          <w:p w:rsidR="00B14D90" w:rsidRDefault="00B012EB">
            <w:pPr>
              <w:numPr>
                <w:ilvl w:val="0"/>
                <w:numId w:val="1"/>
              </w:numPr>
              <w:pBdr>
                <w:top w:val="nil"/>
                <w:left w:val="nil"/>
                <w:bottom w:val="nil"/>
                <w:right w:val="nil"/>
                <w:between w:val="nil"/>
              </w:pBdr>
              <w:spacing w:after="200" w:line="276" w:lineRule="auto"/>
            </w:pPr>
            <w:r>
              <w:rPr>
                <w:color w:val="000000"/>
              </w:rPr>
              <w:lastRenderedPageBreak/>
              <w:t>Literature Review</w:t>
            </w:r>
          </w:p>
        </w:tc>
        <w:tc>
          <w:tcPr>
            <w:tcW w:w="1060" w:type="dxa"/>
            <w:vAlign w:val="center"/>
          </w:tcPr>
          <w:p w:rsidR="00B14D90" w:rsidRDefault="00B012EB">
            <w:pPr>
              <w:jc w:val="center"/>
            </w:pPr>
            <w:r>
              <w:t>√</w:t>
            </w:r>
          </w:p>
        </w:tc>
        <w:tc>
          <w:tcPr>
            <w:tcW w:w="944" w:type="dxa"/>
            <w:vAlign w:val="center"/>
          </w:tcPr>
          <w:p w:rsidR="00B14D90" w:rsidRDefault="00B14D90">
            <w:pPr>
              <w:jc w:val="center"/>
            </w:pPr>
          </w:p>
        </w:tc>
        <w:tc>
          <w:tcPr>
            <w:tcW w:w="1177" w:type="dxa"/>
            <w:vAlign w:val="center"/>
          </w:tcPr>
          <w:p w:rsidR="00B14D90" w:rsidRDefault="00B14D90">
            <w:pPr>
              <w:jc w:val="center"/>
            </w:pPr>
          </w:p>
        </w:tc>
        <w:tc>
          <w:tcPr>
            <w:tcW w:w="3978" w:type="dxa"/>
            <w:vAlign w:val="center"/>
          </w:tcPr>
          <w:p w:rsidR="00B14D90" w:rsidRDefault="00B012EB">
            <w:pPr>
              <w:jc w:val="center"/>
              <w:rPr>
                <w:color w:val="FF0000"/>
              </w:rPr>
            </w:pPr>
            <w:r>
              <w:rPr>
                <w:rtl/>
              </w:rPr>
              <w:t xml:space="preserve">بيان الدراسات السابقة والوقوف على أهم نتائجها والمقارنة بينها والتعليق </w:t>
            </w:r>
            <w:r>
              <w:rPr>
                <w:rtl/>
              </w:rPr>
              <w:t>عليها</w:t>
            </w:r>
          </w:p>
          <w:p w:rsidR="00B14D90" w:rsidRDefault="00B012EB">
            <w:pPr>
              <w:jc w:val="center"/>
            </w:pPr>
            <w:r>
              <w:t>.</w:t>
            </w:r>
          </w:p>
        </w:tc>
      </w:tr>
      <w:tr w:rsidR="00A94FA3">
        <w:trPr>
          <w:trHeight w:val="574"/>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A94FA3" w:rsidRDefault="00A94FA3" w:rsidP="00A94FA3">
            <w:pPr>
              <w:jc w:val="center"/>
            </w:pPr>
            <w:r>
              <w:t>√</w:t>
            </w:r>
          </w:p>
        </w:tc>
        <w:tc>
          <w:tcPr>
            <w:tcW w:w="944" w:type="dxa"/>
            <w:vAlign w:val="center"/>
          </w:tcPr>
          <w:p w:rsidR="00A94FA3" w:rsidRDefault="00A94FA3" w:rsidP="00A94FA3">
            <w:pPr>
              <w:jc w:val="center"/>
            </w:pPr>
          </w:p>
        </w:tc>
        <w:tc>
          <w:tcPr>
            <w:tcW w:w="1177" w:type="dxa"/>
            <w:vAlign w:val="center"/>
          </w:tcPr>
          <w:p w:rsidR="00A94FA3" w:rsidRDefault="00A94FA3" w:rsidP="00A94FA3">
            <w:pPr>
              <w:jc w:val="center"/>
            </w:pPr>
          </w:p>
        </w:tc>
        <w:tc>
          <w:tcPr>
            <w:tcW w:w="3978" w:type="dxa"/>
            <w:vAlign w:val="center"/>
          </w:tcPr>
          <w:p w:rsidR="00A94FA3" w:rsidRPr="00A94FA3" w:rsidRDefault="00A94FA3" w:rsidP="00A94FA3">
            <w:pPr>
              <w:jc w:val="center"/>
            </w:pPr>
            <w:r w:rsidRPr="00A94FA3">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A94FA3" w:rsidRPr="00A94FA3" w:rsidRDefault="00A94FA3" w:rsidP="00A94FA3">
            <w:pPr>
              <w:jc w:val="center"/>
            </w:pPr>
          </w:p>
          <w:p w:rsidR="00A94FA3" w:rsidRPr="00A94FA3" w:rsidRDefault="00A94FA3" w:rsidP="00A94FA3">
            <w:pPr>
              <w:jc w:val="center"/>
            </w:pPr>
            <w:r w:rsidRPr="00A94FA3">
              <w:rPr>
                <w:rtl/>
              </w:rPr>
              <w:t>تعريف المخاطر</w:t>
            </w:r>
          </w:p>
          <w:p w:rsidR="00A94FA3" w:rsidRPr="00A94FA3" w:rsidRDefault="00A94FA3" w:rsidP="00A94FA3">
            <w:pPr>
              <w:jc w:val="center"/>
            </w:pPr>
          </w:p>
          <w:p w:rsidR="00A94FA3" w:rsidRPr="00A94FA3" w:rsidRDefault="00A94FA3" w:rsidP="00A94FA3">
            <w:pPr>
              <w:jc w:val="center"/>
            </w:pPr>
            <w:r w:rsidRPr="00A94FA3">
              <w:rPr>
                <w:rtl/>
              </w:rPr>
              <w:t>أنواع المخاطر</w:t>
            </w:r>
          </w:p>
          <w:p w:rsidR="00A94FA3" w:rsidRPr="00A94FA3" w:rsidRDefault="00A94FA3" w:rsidP="00A94FA3">
            <w:pPr>
              <w:jc w:val="center"/>
            </w:pPr>
          </w:p>
          <w:p w:rsidR="00A94FA3" w:rsidRPr="00A94FA3" w:rsidRDefault="00A94FA3" w:rsidP="00A94FA3">
            <w:pPr>
              <w:jc w:val="center"/>
            </w:pPr>
            <w:r w:rsidRPr="00A94FA3">
              <w:rPr>
                <w:rtl/>
              </w:rPr>
              <w:t>تصنيف المخاطر حسب نوع المشروع أو المؤسسة</w:t>
            </w:r>
          </w:p>
          <w:p w:rsidR="00A94FA3" w:rsidRPr="00A94FA3" w:rsidRDefault="00A94FA3" w:rsidP="00A94FA3">
            <w:pPr>
              <w:jc w:val="center"/>
            </w:pPr>
          </w:p>
          <w:p w:rsidR="00A94FA3" w:rsidRPr="00A94FA3" w:rsidRDefault="00A94FA3" w:rsidP="00A94FA3">
            <w:pPr>
              <w:jc w:val="center"/>
            </w:pPr>
            <w:r w:rsidRPr="00A94FA3">
              <w:rPr>
                <w:rtl/>
              </w:rPr>
              <w:t>مصادر الخطر</w:t>
            </w:r>
          </w:p>
          <w:p w:rsidR="00A94FA3" w:rsidRPr="00A94FA3" w:rsidRDefault="00A94FA3" w:rsidP="00A94FA3">
            <w:pPr>
              <w:jc w:val="center"/>
            </w:pPr>
          </w:p>
          <w:p w:rsidR="00A94FA3" w:rsidRPr="00A94FA3" w:rsidRDefault="00A94FA3" w:rsidP="00A94FA3">
            <w:pPr>
              <w:jc w:val="center"/>
            </w:pPr>
            <w:r w:rsidRPr="00A94FA3">
              <w:rPr>
                <w:rtl/>
              </w:rPr>
              <w:t>التعريف بخطوات إدارة المخاطر وشرح ما تتضمنه كل خطوة</w:t>
            </w:r>
          </w:p>
          <w:p w:rsidR="00A94FA3" w:rsidRPr="00A94FA3" w:rsidRDefault="00A94FA3" w:rsidP="00A94FA3">
            <w:pPr>
              <w:jc w:val="center"/>
            </w:pPr>
          </w:p>
          <w:p w:rsidR="00A94FA3" w:rsidRPr="00A94FA3" w:rsidRDefault="00A94FA3" w:rsidP="00A94FA3">
            <w:pPr>
              <w:jc w:val="center"/>
            </w:pPr>
            <w:r w:rsidRPr="00A94FA3">
              <w:rPr>
                <w:rtl/>
              </w:rPr>
              <w:t>وبذلك نقدم للقارئ كافة المعلومات المتعلقة بالمخاطر حتى نصل إلى الجزء الذي يتم دراسته في بحثنا</w:t>
            </w:r>
          </w:p>
          <w:p w:rsidR="00A94FA3" w:rsidRDefault="00A94FA3" w:rsidP="00A94FA3">
            <w:pPr>
              <w:jc w:val="center"/>
              <w:rPr>
                <w:color w:val="FF0000"/>
              </w:rPr>
            </w:pPr>
          </w:p>
          <w:p w:rsidR="00A94FA3" w:rsidRDefault="00A94FA3" w:rsidP="00A94FA3">
            <w:pPr>
              <w:jc w:val="center"/>
              <w:rPr>
                <w:color w:val="FF0000"/>
              </w:rPr>
            </w:pPr>
          </w:p>
        </w:tc>
      </w:tr>
      <w:tr w:rsidR="00A94FA3">
        <w:trPr>
          <w:trHeight w:val="533"/>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A94FA3" w:rsidRDefault="00A94FA3" w:rsidP="00A94FA3">
            <w:pPr>
              <w:jc w:val="center"/>
            </w:pPr>
            <w:r>
              <w:t>√</w:t>
            </w:r>
          </w:p>
        </w:tc>
        <w:tc>
          <w:tcPr>
            <w:tcW w:w="944" w:type="dxa"/>
            <w:vAlign w:val="center"/>
          </w:tcPr>
          <w:p w:rsidR="00A94FA3" w:rsidRDefault="00A94FA3" w:rsidP="00A94FA3">
            <w:pPr>
              <w:jc w:val="center"/>
            </w:pPr>
          </w:p>
        </w:tc>
        <w:tc>
          <w:tcPr>
            <w:tcW w:w="1177" w:type="dxa"/>
            <w:vAlign w:val="center"/>
          </w:tcPr>
          <w:p w:rsidR="00A94FA3" w:rsidRDefault="00A94FA3" w:rsidP="00A94FA3">
            <w:pPr>
              <w:jc w:val="center"/>
            </w:pPr>
          </w:p>
        </w:tc>
        <w:tc>
          <w:tcPr>
            <w:tcW w:w="3978" w:type="dxa"/>
            <w:vAlign w:val="center"/>
          </w:tcPr>
          <w:p w:rsidR="00A94FA3" w:rsidRPr="00A94FA3" w:rsidRDefault="00A94FA3" w:rsidP="00A94FA3">
            <w:pPr>
              <w:jc w:val="center"/>
            </w:pPr>
            <w:r w:rsidRPr="00A94FA3">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94FA3">
        <w:trPr>
          <w:trHeight w:val="453"/>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bookmarkStart w:id="0" w:name="_5shx68hmotlb" w:colFirst="0" w:colLast="0"/>
            <w:bookmarkEnd w:id="0"/>
            <w:r>
              <w:rPr>
                <w:color w:val="000000"/>
              </w:rPr>
              <w:t>Study Tools</w:t>
            </w:r>
          </w:p>
        </w:tc>
        <w:tc>
          <w:tcPr>
            <w:tcW w:w="1060" w:type="dxa"/>
            <w:vAlign w:val="center"/>
          </w:tcPr>
          <w:p w:rsidR="00A94FA3" w:rsidRDefault="00A94FA3" w:rsidP="00A94FA3">
            <w:pPr>
              <w:jc w:val="center"/>
            </w:pPr>
          </w:p>
        </w:tc>
        <w:tc>
          <w:tcPr>
            <w:tcW w:w="944" w:type="dxa"/>
            <w:vAlign w:val="center"/>
          </w:tcPr>
          <w:p w:rsidR="00A94FA3" w:rsidRDefault="00A94FA3" w:rsidP="00A94FA3">
            <w:pPr>
              <w:jc w:val="center"/>
            </w:pPr>
          </w:p>
        </w:tc>
        <w:tc>
          <w:tcPr>
            <w:tcW w:w="1177" w:type="dxa"/>
            <w:vAlign w:val="center"/>
          </w:tcPr>
          <w:p w:rsidR="00A94FA3" w:rsidRDefault="00A94FA3" w:rsidP="00A94FA3">
            <w:pPr>
              <w:jc w:val="center"/>
            </w:pPr>
            <w:r>
              <w:t>√</w:t>
            </w:r>
          </w:p>
        </w:tc>
        <w:tc>
          <w:tcPr>
            <w:tcW w:w="3978" w:type="dxa"/>
            <w:vAlign w:val="center"/>
          </w:tcPr>
          <w:p w:rsidR="00A94FA3" w:rsidRDefault="00A94FA3" w:rsidP="00A94FA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p>
          <w:p w:rsidR="00A94FA3" w:rsidRDefault="00A94FA3" w:rsidP="00A94FA3">
            <w:pPr>
              <w:jc w:val="center"/>
              <w:rPr>
                <w:color w:val="FF0000"/>
              </w:rPr>
            </w:pPr>
            <w:r w:rsidRPr="00A94FA3">
              <w:rPr>
                <w:color w:val="FF0000"/>
                <w:rtl/>
              </w:rPr>
              <w:t>يجب على الباحث توضيح أداة البحث الأساسية (مثل الاستبيان، أو المقابلات، أو كليهما) مع ذكر كيفية تصميمها،</w:t>
            </w:r>
          </w:p>
          <w:p w:rsidR="00A94FA3" w:rsidRDefault="00A94FA3" w:rsidP="00A94FA3">
            <w:pPr>
              <w:jc w:val="center"/>
            </w:pPr>
          </w:p>
        </w:tc>
      </w:tr>
      <w:tr w:rsidR="00A94FA3">
        <w:trPr>
          <w:trHeight w:val="453"/>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A94FA3" w:rsidRDefault="00A94FA3" w:rsidP="00A94FA3">
            <w:pPr>
              <w:jc w:val="center"/>
            </w:pPr>
          </w:p>
        </w:tc>
        <w:tc>
          <w:tcPr>
            <w:tcW w:w="944" w:type="dxa"/>
            <w:vAlign w:val="center"/>
          </w:tcPr>
          <w:p w:rsidR="00A94FA3" w:rsidRDefault="00A94FA3" w:rsidP="00A94FA3">
            <w:pPr>
              <w:jc w:val="center"/>
            </w:pPr>
          </w:p>
        </w:tc>
        <w:tc>
          <w:tcPr>
            <w:tcW w:w="1177" w:type="dxa"/>
            <w:vAlign w:val="center"/>
          </w:tcPr>
          <w:p w:rsidR="00A94FA3" w:rsidRDefault="00A94FA3" w:rsidP="00A94FA3">
            <w:pPr>
              <w:jc w:val="center"/>
            </w:pPr>
            <w:r>
              <w:t>√</w:t>
            </w:r>
          </w:p>
        </w:tc>
        <w:tc>
          <w:tcPr>
            <w:tcW w:w="3978" w:type="dxa"/>
            <w:vAlign w:val="center"/>
          </w:tcPr>
          <w:p w:rsidR="00A94FA3" w:rsidRDefault="00A94FA3" w:rsidP="00A94FA3">
            <w:pPr>
              <w:jc w:val="center"/>
              <w:rPr>
                <w:color w:val="FF0000"/>
              </w:rPr>
            </w:pPr>
          </w:p>
          <w:p w:rsidR="00A94FA3" w:rsidRDefault="00A94FA3" w:rsidP="00A94FA3">
            <w:pPr>
              <w:rPr>
                <w:color w:val="FF0000"/>
              </w:rPr>
            </w:pPr>
          </w:p>
          <w:p w:rsidR="00A94FA3" w:rsidRDefault="00A94FA3" w:rsidP="00A94FA3">
            <w:pPr>
              <w:jc w:val="center"/>
            </w:pPr>
            <w:r>
              <w:rPr>
                <w:color w:val="FF0000"/>
              </w:rPr>
              <w:t xml:space="preserve">: </w:t>
            </w:r>
            <w:r>
              <w:rPr>
                <w:color w:val="FF0000"/>
                <w:rtl/>
              </w:rPr>
              <w:t>يجب تحديد مجتمع الدراسة وعينة الدراسة</w:t>
            </w:r>
          </w:p>
          <w:p w:rsidR="00A94FA3" w:rsidRDefault="00A94FA3" w:rsidP="00A94FA3">
            <w:pPr>
              <w:jc w:val="center"/>
              <w:rPr>
                <w:color w:val="FF0000"/>
              </w:rPr>
            </w:pPr>
            <w:r w:rsidRPr="00A94FA3">
              <w:rPr>
                <w:color w:val="FF0000"/>
                <w:rtl/>
              </w:rPr>
              <w:t>يجب أن يضيف الباحث مجتمع الدراسة وعينة الدراسة بشكل واضح، مع تحديد الفئات المستهدفة، عدد المشاركين، وطريقة اختيار العينة لضمان الدقة العلمية في البحث</w:t>
            </w:r>
          </w:p>
          <w:p w:rsidR="00A94FA3" w:rsidRDefault="00A94FA3" w:rsidP="00A94FA3">
            <w:pPr>
              <w:jc w:val="center"/>
              <w:rPr>
                <w:color w:val="FF0000"/>
              </w:rPr>
            </w:pPr>
          </w:p>
        </w:tc>
      </w:tr>
      <w:tr w:rsidR="00A94FA3">
        <w:trPr>
          <w:trHeight w:val="884"/>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A94FA3" w:rsidRDefault="00A94FA3" w:rsidP="00A94FA3">
            <w:pPr>
              <w:jc w:val="center"/>
            </w:pPr>
          </w:p>
        </w:tc>
        <w:tc>
          <w:tcPr>
            <w:tcW w:w="944" w:type="dxa"/>
            <w:vAlign w:val="center"/>
          </w:tcPr>
          <w:p w:rsidR="00A94FA3" w:rsidRDefault="00A94FA3" w:rsidP="00A94FA3">
            <w:pPr>
              <w:jc w:val="center"/>
            </w:pPr>
          </w:p>
        </w:tc>
        <w:tc>
          <w:tcPr>
            <w:tcW w:w="1177" w:type="dxa"/>
            <w:vAlign w:val="center"/>
          </w:tcPr>
          <w:p w:rsidR="00A94FA3" w:rsidRDefault="00A94FA3" w:rsidP="00A94FA3">
            <w:pPr>
              <w:jc w:val="center"/>
            </w:pPr>
            <w:r>
              <w:t>√</w:t>
            </w:r>
          </w:p>
        </w:tc>
        <w:tc>
          <w:tcPr>
            <w:tcW w:w="3978" w:type="dxa"/>
            <w:vAlign w:val="center"/>
          </w:tcPr>
          <w:p w:rsidR="00A94FA3" w:rsidRDefault="00A94FA3" w:rsidP="00A94FA3">
            <w:pPr>
              <w:jc w:val="center"/>
              <w:rPr>
                <w:color w:val="FF0000"/>
              </w:rPr>
            </w:pPr>
            <w:r>
              <w:rPr>
                <w:color w:val="FF0000"/>
              </w:rPr>
              <w:t xml:space="preserve">: </w:t>
            </w:r>
            <w:r>
              <w:rPr>
                <w:color w:val="FF0000"/>
                <w:rtl/>
              </w:rPr>
              <w:t>يجب ذكر المراجع التي اعتمد عليها الباحث وكتابتها بأسلوب</w:t>
            </w:r>
            <w:r>
              <w:rPr>
                <w:color w:val="FF0000"/>
              </w:rPr>
              <w:t xml:space="preserve"> APA.</w:t>
            </w:r>
          </w:p>
          <w:p w:rsidR="00A94FA3" w:rsidRDefault="00B012EB" w:rsidP="00A94FA3">
            <w:pPr>
              <w:jc w:val="center"/>
              <w:rPr>
                <w:color w:val="FF0000"/>
              </w:rPr>
            </w:pPr>
            <w:r>
              <w:rPr>
                <w:rFonts w:hint="cs"/>
                <w:color w:val="FF0000"/>
                <w:rtl/>
              </w:rPr>
              <w:t xml:space="preserve">يجب </w:t>
            </w:r>
            <w:r w:rsidR="00A94FA3">
              <w:rPr>
                <w:color w:val="FF0000"/>
                <w:rtl/>
              </w:rPr>
              <w:t xml:space="preserve"> ترتيب المراجع هجائيا</w:t>
            </w:r>
            <w:bookmarkStart w:id="1" w:name="_GoBack"/>
            <w:bookmarkEnd w:id="1"/>
            <w:r w:rsidR="00A94FA3">
              <w:rPr>
                <w:color w:val="FF0000"/>
              </w:rPr>
              <w:t xml:space="preserve"> </w:t>
            </w:r>
          </w:p>
        </w:tc>
      </w:tr>
      <w:tr w:rsidR="00A94FA3">
        <w:trPr>
          <w:trHeight w:val="1403"/>
        </w:trPr>
        <w:tc>
          <w:tcPr>
            <w:tcW w:w="3897" w:type="dxa"/>
            <w:shd w:val="clear" w:color="auto" w:fill="EEECE1"/>
            <w:vAlign w:val="center"/>
          </w:tcPr>
          <w:p w:rsidR="00A94FA3" w:rsidRDefault="00A94FA3" w:rsidP="00A94FA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A94FA3" w:rsidRDefault="00A94FA3" w:rsidP="00A94FA3">
            <w:pPr>
              <w:jc w:val="center"/>
            </w:pPr>
            <w:r>
              <w:rPr>
                <w:rtl/>
              </w:rPr>
              <w:t>التقييم: اجراء التعديلات المذكورة لتحسين جودته ودقته العلمية</w:t>
            </w:r>
          </w:p>
          <w:p w:rsidR="00A94FA3" w:rsidRDefault="00A94FA3" w:rsidP="00A94FA3">
            <w:pPr>
              <w:jc w:val="center"/>
            </w:pPr>
          </w:p>
        </w:tc>
      </w:tr>
    </w:tbl>
    <w:p w:rsidR="00B14D90" w:rsidRDefault="00B012E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14D9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7F2CFB"/>
    <w:multiLevelType w:val="multilevel"/>
    <w:tmpl w:val="B7FA94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D90"/>
    <w:rsid w:val="00082F25"/>
    <w:rsid w:val="004D760D"/>
    <w:rsid w:val="00A94FA3"/>
    <w:rsid w:val="00B012EB"/>
    <w:rsid w:val="00B14D90"/>
    <w:rsid w:val="00B55C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9183"/>
  <w15:docId w15:val="{AD1875EA-C4D1-4E6B-8336-33FC2BA10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082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5689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497</Words>
  <Characters>2834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2025-03-24T21:31:00Z</dcterms:created>
  <dcterms:modified xsi:type="dcterms:W3CDTF">2025-03-24T21:51:00Z</dcterms:modified>
</cp:coreProperties>
</file>