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DC3FE8" w:rsidRDefault="009125CE" w:rsidP="007E48F7">
      <w:pPr>
        <w:spacing w:line="360" w:lineRule="auto"/>
        <w:rPr>
          <w:rFonts w:ascii="Simplified Arabic" w:hAnsi="Simplified Arabic" w:cs="Simplified Arabic"/>
          <w:b/>
          <w:bCs/>
          <w:sz w:val="32"/>
          <w:szCs w:val="32"/>
          <w:lang w:bidi="ar-EG"/>
        </w:rPr>
      </w:pPr>
      <w:bookmarkStart w:id="0" w:name="_Hlk192798759"/>
      <w:bookmarkEnd w:id="0"/>
      <w:r w:rsidRPr="00DC3FE8">
        <w:rPr>
          <w:rFonts w:ascii="Simplified Arabic" w:hAnsi="Simplified Arabic" w:cs="Simplified Arabic" w:hint="cs"/>
          <w:b/>
          <w:bCs/>
          <w:sz w:val="32"/>
          <w:szCs w:val="32"/>
          <w:rtl/>
          <w:lang w:bidi="ar-EG"/>
        </w:rPr>
        <w:t xml:space="preserve">جامعة </w:t>
      </w:r>
      <w:proofErr w:type="spellStart"/>
      <w:r w:rsidRPr="00DC3FE8">
        <w:rPr>
          <w:rFonts w:ascii="Simplified Arabic" w:hAnsi="Simplified Arabic" w:cs="Simplified Arabic" w:hint="cs"/>
          <w:b/>
          <w:bCs/>
          <w:sz w:val="32"/>
          <w:szCs w:val="32"/>
          <w:rtl/>
          <w:lang w:bidi="ar-EG"/>
        </w:rPr>
        <w:t>ميدأوشن</w:t>
      </w:r>
      <w:proofErr w:type="spellEnd"/>
      <w:r w:rsidRPr="00DC3FE8">
        <w:rPr>
          <w:rFonts w:ascii="Simplified Arabic" w:hAnsi="Simplified Arabic" w:cs="Simplified Arabic" w:hint="cs"/>
          <w:b/>
          <w:bCs/>
          <w:sz w:val="32"/>
          <w:szCs w:val="32"/>
          <w:rtl/>
          <w:lang w:bidi="ar-EG"/>
        </w:rPr>
        <w:t xml:space="preserve"> </w:t>
      </w:r>
    </w:p>
    <w:p w14:paraId="1E957002" w14:textId="5402D3D1" w:rsidR="00F546CE" w:rsidRPr="00DC3FE8" w:rsidRDefault="009125CE" w:rsidP="007E48F7">
      <w:pPr>
        <w:spacing w:line="360" w:lineRule="auto"/>
        <w:rPr>
          <w:rFonts w:ascii="Simplified Arabic" w:hAnsi="Simplified Arabic" w:cs="Simplified Arabic"/>
          <w:b/>
          <w:bCs/>
          <w:sz w:val="32"/>
          <w:szCs w:val="32"/>
          <w:rtl/>
          <w:lang w:bidi="ar-EG"/>
        </w:rPr>
      </w:pPr>
      <w:r w:rsidRPr="00DC3FE8">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C3FE8">
        <w:rPr>
          <w:rFonts w:ascii="Simplified Arabic" w:hAnsi="Simplified Arabic" w:cs="Simplified Arabic" w:hint="cs"/>
          <w:b/>
          <w:bCs/>
          <w:sz w:val="32"/>
          <w:szCs w:val="32"/>
          <w:rtl/>
          <w:lang w:bidi="ar-EG"/>
        </w:rPr>
        <w:t xml:space="preserve">كلية الإدارة </w:t>
      </w:r>
    </w:p>
    <w:p w14:paraId="0217C513" w14:textId="7C659AAF" w:rsidR="009125CE" w:rsidRPr="00DC3FE8" w:rsidRDefault="009125CE" w:rsidP="007E48F7">
      <w:pPr>
        <w:spacing w:line="360" w:lineRule="auto"/>
        <w:rPr>
          <w:rFonts w:ascii="Simplified Arabic" w:hAnsi="Simplified Arabic" w:cs="Simplified Arabic"/>
          <w:sz w:val="32"/>
          <w:szCs w:val="32"/>
          <w:rtl/>
          <w:lang w:bidi="ar-EG"/>
        </w:rPr>
      </w:pPr>
      <w:r w:rsidRPr="00DC3FE8">
        <w:rPr>
          <w:rFonts w:ascii="Simplified Arabic" w:hAnsi="Simplified Arabic" w:cs="Simplified Arabic" w:hint="cs"/>
          <w:b/>
          <w:bCs/>
          <w:sz w:val="32"/>
          <w:szCs w:val="32"/>
          <w:rtl/>
          <w:lang w:bidi="ar-EG"/>
        </w:rPr>
        <w:t>قسم / تخصص</w:t>
      </w:r>
      <w:r w:rsidR="000C0300" w:rsidRPr="00DC3FE8">
        <w:rPr>
          <w:rFonts w:ascii="Simplified Arabic" w:hAnsi="Simplified Arabic" w:cs="Simplified Arabic" w:hint="cs"/>
          <w:b/>
          <w:bCs/>
          <w:sz w:val="32"/>
          <w:szCs w:val="32"/>
          <w:rtl/>
          <w:lang w:bidi="ar-EG"/>
        </w:rPr>
        <w:t xml:space="preserve"> ماجستير إدارة الأعمال </w:t>
      </w:r>
    </w:p>
    <w:p w14:paraId="3F98028C" w14:textId="77777777" w:rsidR="007E48F7" w:rsidRDefault="007E48F7" w:rsidP="007E48F7">
      <w:pPr>
        <w:spacing w:line="240" w:lineRule="auto"/>
        <w:rPr>
          <w:rFonts w:ascii="Simplified Arabic" w:hAnsi="Simplified Arabic" w:cs="Simplified Arabic"/>
          <w:sz w:val="28"/>
          <w:szCs w:val="28"/>
          <w:rtl/>
          <w:lang w:bidi="ar-EG"/>
        </w:rPr>
      </w:pPr>
    </w:p>
    <w:p w14:paraId="20E2C488" w14:textId="77777777" w:rsidR="007E48F7" w:rsidRPr="00DC3FE8" w:rsidRDefault="007E48F7" w:rsidP="00DC3FE8">
      <w:pPr>
        <w:spacing w:line="240" w:lineRule="auto"/>
        <w:rPr>
          <w:rFonts w:ascii="Simplified Arabic" w:hAnsi="Simplified Arabic" w:cs="Simplified Arabic"/>
          <w:sz w:val="32"/>
          <w:szCs w:val="32"/>
          <w:rtl/>
          <w:lang w:bidi="ar-EG"/>
        </w:rPr>
      </w:pPr>
    </w:p>
    <w:p w14:paraId="08401F45" w14:textId="68A2D4DF" w:rsidR="009125CE" w:rsidRPr="00DC3FE8" w:rsidRDefault="00A74F76" w:rsidP="00DC3FE8">
      <w:pPr>
        <w:spacing w:line="240" w:lineRule="auto"/>
        <w:jc w:val="center"/>
        <w:rPr>
          <w:rFonts w:ascii="Simplified Arabic" w:hAnsi="Simplified Arabic" w:cs="Simplified Arabic"/>
          <w:b/>
          <w:bCs/>
          <w:sz w:val="32"/>
          <w:szCs w:val="32"/>
          <w:rtl/>
          <w:lang w:bidi="ar-EG"/>
        </w:rPr>
      </w:pPr>
      <w:r w:rsidRPr="00DC3FE8">
        <w:rPr>
          <w:rFonts w:ascii="Simplified Arabic" w:hAnsi="Simplified Arabic" w:cs="Simplified Arabic" w:hint="cs"/>
          <w:b/>
          <w:bCs/>
          <w:sz w:val="32"/>
          <w:szCs w:val="32"/>
          <w:rtl/>
          <w:lang w:bidi="ar-EG"/>
        </w:rPr>
        <w:t>عنوان البحث</w:t>
      </w:r>
    </w:p>
    <w:p w14:paraId="58CB0DAF" w14:textId="4511296A" w:rsidR="007E48F7" w:rsidRPr="00DC3FE8" w:rsidRDefault="007F13B8" w:rsidP="00DC3FE8">
      <w:pPr>
        <w:spacing w:line="240" w:lineRule="auto"/>
        <w:jc w:val="center"/>
        <w:rPr>
          <w:rFonts w:ascii="Simplified Arabic" w:hAnsi="Simplified Arabic" w:cs="Simplified Arabic"/>
          <w:sz w:val="32"/>
          <w:szCs w:val="32"/>
          <w:rtl/>
          <w:lang w:bidi="ar-EG"/>
        </w:rPr>
      </w:pPr>
      <w:r w:rsidRPr="00DC3FE8">
        <w:rPr>
          <w:rFonts w:ascii="Simplified Arabic" w:hAnsi="Simplified Arabic" w:cs="Simplified Arabic" w:hint="cs"/>
          <w:sz w:val="32"/>
          <w:szCs w:val="32"/>
          <w:rtl/>
          <w:lang w:bidi="ar-EG"/>
        </w:rPr>
        <w:t>دور المنهجيات الرشيقة في تعزيز الابتكار: دراسة حالة ادارة المشاريع في المملكة العربية السعودية</w:t>
      </w:r>
    </w:p>
    <w:p w14:paraId="1BA7A7D5" w14:textId="77777777" w:rsidR="007E48F7" w:rsidRPr="00DC3FE8" w:rsidRDefault="007E48F7" w:rsidP="00DC3FE8">
      <w:pPr>
        <w:spacing w:line="240" w:lineRule="auto"/>
        <w:jc w:val="center"/>
        <w:rPr>
          <w:rFonts w:ascii="Simplified Arabic" w:hAnsi="Simplified Arabic" w:cs="Simplified Arabic"/>
          <w:b/>
          <w:bCs/>
          <w:sz w:val="32"/>
          <w:szCs w:val="32"/>
          <w:rtl/>
          <w:lang w:bidi="ar-EG"/>
        </w:rPr>
      </w:pPr>
    </w:p>
    <w:p w14:paraId="32BD7DDF" w14:textId="77777777" w:rsidR="00DC3FE8" w:rsidRDefault="009125CE" w:rsidP="00DC3FE8">
      <w:pPr>
        <w:spacing w:line="240" w:lineRule="auto"/>
        <w:jc w:val="center"/>
        <w:rPr>
          <w:rFonts w:ascii="Simplified Arabic" w:hAnsi="Simplified Arabic" w:cs="Simplified Arabic"/>
          <w:b/>
          <w:bCs/>
          <w:sz w:val="32"/>
          <w:szCs w:val="32"/>
          <w:rtl/>
          <w:lang w:bidi="ar-EG"/>
        </w:rPr>
      </w:pPr>
      <w:r w:rsidRPr="00DC3FE8">
        <w:rPr>
          <w:rFonts w:ascii="Simplified Arabic" w:hAnsi="Simplified Arabic" w:cs="Simplified Arabic" w:hint="cs"/>
          <w:b/>
          <w:bCs/>
          <w:sz w:val="32"/>
          <w:szCs w:val="32"/>
          <w:rtl/>
          <w:lang w:bidi="ar-EG"/>
        </w:rPr>
        <w:t>إعداد</w:t>
      </w:r>
      <w:r w:rsidR="00DC3FE8">
        <w:rPr>
          <w:rFonts w:ascii="Simplified Arabic" w:hAnsi="Simplified Arabic" w:cs="Simplified Arabic" w:hint="cs"/>
          <w:b/>
          <w:bCs/>
          <w:sz w:val="32"/>
          <w:szCs w:val="32"/>
          <w:rtl/>
          <w:lang w:bidi="ar-EG"/>
        </w:rPr>
        <w:t>:</w:t>
      </w:r>
    </w:p>
    <w:p w14:paraId="1C378AF9" w14:textId="2A92AD8D" w:rsidR="00F13E69" w:rsidRPr="00DC3FE8" w:rsidRDefault="00F13E69" w:rsidP="00DC3FE8">
      <w:pPr>
        <w:spacing w:line="240" w:lineRule="auto"/>
        <w:jc w:val="center"/>
        <w:rPr>
          <w:rFonts w:ascii="Simplified Arabic" w:hAnsi="Simplified Arabic" w:cs="Simplified Arabic"/>
          <w:b/>
          <w:bCs/>
          <w:sz w:val="32"/>
          <w:szCs w:val="32"/>
          <w:rtl/>
          <w:lang w:bidi="ar-EG"/>
        </w:rPr>
      </w:pPr>
      <w:r w:rsidRPr="00DC3FE8">
        <w:rPr>
          <w:rFonts w:ascii="Simplified Arabic" w:hAnsi="Simplified Arabic" w:cs="Simplified Arabic" w:hint="cs"/>
          <w:b/>
          <w:bCs/>
          <w:sz w:val="32"/>
          <w:szCs w:val="32"/>
          <w:rtl/>
          <w:lang w:bidi="ar-EG"/>
        </w:rPr>
        <w:t>الطالبة</w:t>
      </w:r>
      <w:r w:rsidR="009125CE" w:rsidRPr="00DC3FE8">
        <w:rPr>
          <w:rFonts w:ascii="Simplified Arabic" w:hAnsi="Simplified Arabic" w:cs="Simplified Arabic" w:hint="cs"/>
          <w:b/>
          <w:bCs/>
          <w:sz w:val="32"/>
          <w:szCs w:val="32"/>
          <w:rtl/>
          <w:lang w:bidi="ar-EG"/>
        </w:rPr>
        <w:t>/</w:t>
      </w:r>
      <w:r w:rsidR="003860CE" w:rsidRPr="00DC3FE8">
        <w:rPr>
          <w:rFonts w:ascii="Simplified Arabic" w:hAnsi="Simplified Arabic" w:cs="Simplified Arabic" w:hint="cs"/>
          <w:b/>
          <w:bCs/>
          <w:sz w:val="32"/>
          <w:szCs w:val="32"/>
          <w:rtl/>
          <w:lang w:bidi="ar-EG"/>
        </w:rPr>
        <w:t xml:space="preserve"> </w:t>
      </w:r>
      <w:r w:rsidRPr="00DC3FE8">
        <w:rPr>
          <w:rFonts w:ascii="Simplified Arabic" w:hAnsi="Simplified Arabic" w:cs="Simplified Arabic" w:hint="cs"/>
          <w:b/>
          <w:bCs/>
          <w:sz w:val="32"/>
          <w:szCs w:val="32"/>
          <w:rtl/>
          <w:lang w:bidi="ar-EG"/>
        </w:rPr>
        <w:t xml:space="preserve">رندا </w:t>
      </w:r>
      <w:proofErr w:type="gramStart"/>
      <w:r w:rsidRPr="00DC3FE8">
        <w:rPr>
          <w:rFonts w:ascii="Simplified Arabic" w:hAnsi="Simplified Arabic" w:cs="Simplified Arabic" w:hint="cs"/>
          <w:b/>
          <w:bCs/>
          <w:sz w:val="32"/>
          <w:szCs w:val="32"/>
          <w:rtl/>
          <w:lang w:bidi="ar-EG"/>
        </w:rPr>
        <w:t>علي</w:t>
      </w:r>
      <w:proofErr w:type="gramEnd"/>
      <w:r w:rsidRPr="00DC3FE8">
        <w:rPr>
          <w:rFonts w:ascii="Simplified Arabic" w:hAnsi="Simplified Arabic" w:cs="Simplified Arabic" w:hint="cs"/>
          <w:b/>
          <w:bCs/>
          <w:sz w:val="32"/>
          <w:szCs w:val="32"/>
          <w:rtl/>
          <w:lang w:bidi="ar-EG"/>
        </w:rPr>
        <w:t xml:space="preserve"> السلوم</w:t>
      </w:r>
    </w:p>
    <w:p w14:paraId="16BCA774" w14:textId="68A1EC01" w:rsidR="007E48F7" w:rsidRPr="00DC3FE8" w:rsidRDefault="00DC3FE8" w:rsidP="00DC3FE8">
      <w:pPr>
        <w:spacing w:line="240" w:lineRule="auto"/>
        <w:jc w:val="center"/>
        <w:rPr>
          <w:rFonts w:ascii="Simplified Arabic" w:hAnsi="Simplified Arabic" w:cs="Simplified Arabic"/>
          <w:b/>
          <w:bCs/>
          <w:sz w:val="32"/>
          <w:szCs w:val="32"/>
          <w:rtl/>
          <w:lang w:bidi="ar-EG"/>
        </w:rPr>
      </w:pPr>
      <w:r w:rsidRPr="00DC3FE8">
        <w:rPr>
          <w:rFonts w:ascii="Simplified Arabic" w:hAnsi="Simplified Arabic" w:cs="Simplified Arabic" w:hint="cs"/>
          <w:b/>
          <w:bCs/>
          <w:sz w:val="32"/>
          <w:szCs w:val="32"/>
          <w:rtl/>
        </w:rPr>
        <w:t>الرقم</w:t>
      </w:r>
      <w:r w:rsidRPr="00DC3FE8">
        <w:rPr>
          <w:rFonts w:ascii="Simplified Arabic" w:hAnsi="Simplified Arabic" w:cs="Simplified Arabic"/>
          <w:b/>
          <w:bCs/>
          <w:sz w:val="32"/>
          <w:szCs w:val="32"/>
          <w:rtl/>
        </w:rPr>
        <w:t xml:space="preserve"> </w:t>
      </w:r>
      <w:r w:rsidRPr="00DC3FE8">
        <w:rPr>
          <w:rFonts w:ascii="Simplified Arabic" w:hAnsi="Simplified Arabic" w:cs="Simplified Arabic" w:hint="cs"/>
          <w:b/>
          <w:bCs/>
          <w:sz w:val="32"/>
          <w:szCs w:val="32"/>
          <w:rtl/>
        </w:rPr>
        <w:t>الأكاديمي</w:t>
      </w:r>
      <w:r w:rsidRPr="00DC3FE8">
        <w:rPr>
          <w:rFonts w:ascii="Simplified Arabic" w:hAnsi="Simplified Arabic" w:cs="Simplified Arabic"/>
          <w:b/>
          <w:bCs/>
          <w:sz w:val="32"/>
          <w:szCs w:val="32"/>
          <w:lang w:bidi="ar-EG"/>
        </w:rPr>
        <w:t>/</w:t>
      </w:r>
      <w:r>
        <w:rPr>
          <w:rFonts w:ascii="Simplified Arabic" w:hAnsi="Simplified Arabic" w:cs="Simplified Arabic" w:hint="cs"/>
          <w:b/>
          <w:bCs/>
          <w:sz w:val="32"/>
          <w:szCs w:val="32"/>
          <w:rtl/>
          <w:lang w:bidi="ar-EG"/>
        </w:rPr>
        <w:t xml:space="preserve"> </w:t>
      </w:r>
      <w:r w:rsidR="00F13E69" w:rsidRPr="00DC3FE8">
        <w:rPr>
          <w:rFonts w:ascii="Simplified Arabic" w:hAnsi="Simplified Arabic" w:cs="Simplified Arabic" w:hint="cs"/>
          <w:b/>
          <w:bCs/>
          <w:sz w:val="32"/>
          <w:szCs w:val="32"/>
          <w:rtl/>
          <w:lang w:bidi="ar-EG"/>
        </w:rPr>
        <w:t>242001846</w:t>
      </w:r>
    </w:p>
    <w:p w14:paraId="581BFEF7" w14:textId="77777777" w:rsidR="00DC3FE8" w:rsidRDefault="00DC3FE8" w:rsidP="00DC3FE8">
      <w:pPr>
        <w:spacing w:line="240" w:lineRule="auto"/>
        <w:jc w:val="center"/>
        <w:rPr>
          <w:rFonts w:ascii="Simplified Arabic" w:hAnsi="Simplified Arabic" w:cs="Simplified Arabic"/>
          <w:b/>
          <w:bCs/>
          <w:sz w:val="32"/>
          <w:szCs w:val="32"/>
          <w:rtl/>
          <w:lang w:bidi="ar-EG"/>
        </w:rPr>
      </w:pPr>
    </w:p>
    <w:p w14:paraId="5F4EE2DE" w14:textId="334E2631" w:rsidR="009125CE" w:rsidRPr="00DC3FE8" w:rsidRDefault="009125CE" w:rsidP="00DC3FE8">
      <w:pPr>
        <w:spacing w:line="240" w:lineRule="auto"/>
        <w:jc w:val="center"/>
        <w:rPr>
          <w:rFonts w:ascii="Simplified Arabic" w:hAnsi="Simplified Arabic" w:cs="Simplified Arabic"/>
          <w:b/>
          <w:bCs/>
          <w:sz w:val="32"/>
          <w:szCs w:val="32"/>
          <w:rtl/>
          <w:lang w:bidi="ar-EG"/>
        </w:rPr>
      </w:pPr>
      <w:r w:rsidRPr="00DC3FE8">
        <w:rPr>
          <w:rFonts w:ascii="Simplified Arabic" w:hAnsi="Simplified Arabic" w:cs="Simplified Arabic" w:hint="cs"/>
          <w:b/>
          <w:bCs/>
          <w:sz w:val="32"/>
          <w:szCs w:val="32"/>
          <w:rtl/>
          <w:lang w:bidi="ar-EG"/>
        </w:rPr>
        <w:t>إشراف/</w:t>
      </w:r>
    </w:p>
    <w:p w14:paraId="2182B8E4" w14:textId="34389899" w:rsidR="00F13E69" w:rsidRPr="00DC3FE8" w:rsidRDefault="00F13E69" w:rsidP="00DC3FE8">
      <w:pPr>
        <w:spacing w:line="240" w:lineRule="auto"/>
        <w:jc w:val="center"/>
        <w:rPr>
          <w:rFonts w:ascii="Simplified Arabic" w:hAnsi="Simplified Arabic" w:cs="Simplified Arabic"/>
          <w:b/>
          <w:bCs/>
          <w:sz w:val="32"/>
          <w:szCs w:val="32"/>
          <w:rtl/>
          <w:lang w:bidi="ar-EG"/>
        </w:rPr>
      </w:pPr>
      <w:r w:rsidRPr="00DC3FE8">
        <w:rPr>
          <w:rFonts w:ascii="Simplified Arabic" w:hAnsi="Simplified Arabic" w:cs="Simplified Arabic" w:hint="cs"/>
          <w:b/>
          <w:bCs/>
          <w:sz w:val="32"/>
          <w:szCs w:val="32"/>
          <w:rtl/>
          <w:lang w:bidi="ar-EG"/>
        </w:rPr>
        <w:t>د.</w:t>
      </w:r>
      <w:r w:rsidR="00E13AC4" w:rsidRPr="00DC3FE8">
        <w:rPr>
          <w:rFonts w:ascii="Simplified Arabic" w:hAnsi="Simplified Arabic" w:cs="Simplified Arabic" w:hint="cs"/>
          <w:b/>
          <w:bCs/>
          <w:sz w:val="32"/>
          <w:szCs w:val="32"/>
          <w:rtl/>
          <w:lang w:bidi="ar-EG"/>
        </w:rPr>
        <w:t xml:space="preserve"> </w:t>
      </w:r>
      <w:r w:rsidRPr="00DC3FE8">
        <w:rPr>
          <w:rFonts w:ascii="Simplified Arabic" w:hAnsi="Simplified Arabic" w:cs="Simplified Arabic" w:hint="cs"/>
          <w:b/>
          <w:bCs/>
          <w:sz w:val="32"/>
          <w:szCs w:val="32"/>
          <w:rtl/>
          <w:lang w:bidi="ar-EG"/>
        </w:rPr>
        <w:t>الفيصل عبد الحميد</w:t>
      </w:r>
    </w:p>
    <w:p w14:paraId="43AA4852" w14:textId="5FAD50BA" w:rsidR="007E48F7" w:rsidRPr="00DC3FE8" w:rsidRDefault="00E13AC4" w:rsidP="00DC3FE8">
      <w:pPr>
        <w:spacing w:line="240" w:lineRule="auto"/>
        <w:jc w:val="center"/>
        <w:rPr>
          <w:rFonts w:ascii="Simplified Arabic" w:hAnsi="Simplified Arabic" w:cs="Simplified Arabic"/>
          <w:b/>
          <w:bCs/>
          <w:sz w:val="32"/>
          <w:szCs w:val="32"/>
          <w:rtl/>
          <w:lang w:bidi="ar-EG"/>
        </w:rPr>
      </w:pPr>
      <w:r w:rsidRPr="00DC3FE8">
        <w:rPr>
          <w:rFonts w:ascii="Simplified Arabic" w:hAnsi="Simplified Arabic" w:cs="Simplified Arabic" w:hint="cs"/>
          <w:b/>
          <w:bCs/>
          <w:sz w:val="32"/>
          <w:szCs w:val="32"/>
          <w:rtl/>
          <w:lang w:bidi="ar-EG"/>
        </w:rPr>
        <w:t>د. فايز</w:t>
      </w:r>
      <w:r w:rsidR="00F13E69" w:rsidRPr="00DC3FE8">
        <w:rPr>
          <w:rFonts w:ascii="Simplified Arabic" w:hAnsi="Simplified Arabic" w:cs="Simplified Arabic" w:hint="cs"/>
          <w:b/>
          <w:bCs/>
          <w:sz w:val="32"/>
          <w:szCs w:val="32"/>
          <w:rtl/>
          <w:lang w:bidi="ar-EG"/>
        </w:rPr>
        <w:t xml:space="preserve"> جراد</w:t>
      </w:r>
    </w:p>
    <w:p w14:paraId="1AE3E17D" w14:textId="77777777" w:rsidR="00DC3FE8" w:rsidRDefault="00DC3FE8" w:rsidP="00DC3FE8">
      <w:pPr>
        <w:spacing w:line="240" w:lineRule="auto"/>
        <w:jc w:val="center"/>
        <w:rPr>
          <w:rFonts w:ascii="Simplified Arabic" w:hAnsi="Simplified Arabic" w:cs="Simplified Arabic"/>
          <w:b/>
          <w:bCs/>
          <w:sz w:val="32"/>
          <w:szCs w:val="32"/>
          <w:rtl/>
          <w:lang w:bidi="ar-EG"/>
        </w:rPr>
      </w:pPr>
    </w:p>
    <w:p w14:paraId="14480418" w14:textId="39D0D0B7" w:rsidR="009125CE" w:rsidRPr="00DC3FE8" w:rsidRDefault="009125CE" w:rsidP="00DC3FE8">
      <w:pPr>
        <w:spacing w:line="240" w:lineRule="auto"/>
        <w:jc w:val="center"/>
        <w:rPr>
          <w:rFonts w:ascii="Simplified Arabic" w:hAnsi="Simplified Arabic" w:cs="Simplified Arabic"/>
          <w:b/>
          <w:bCs/>
          <w:sz w:val="32"/>
          <w:szCs w:val="32"/>
          <w:rtl/>
          <w:lang w:bidi="ar-EG"/>
        </w:rPr>
      </w:pPr>
      <w:r w:rsidRPr="00DC3FE8">
        <w:rPr>
          <w:rFonts w:ascii="Simplified Arabic" w:hAnsi="Simplified Arabic" w:cs="Simplified Arabic" w:hint="cs"/>
          <w:b/>
          <w:bCs/>
          <w:sz w:val="32"/>
          <w:szCs w:val="32"/>
          <w:rtl/>
          <w:lang w:bidi="ar-EG"/>
        </w:rPr>
        <w:t>العام الدراسي:</w:t>
      </w:r>
    </w:p>
    <w:p w14:paraId="28CF7539" w14:textId="3E6E9FA0" w:rsidR="00DC3FE8" w:rsidRPr="00DC3FE8" w:rsidRDefault="009125CE" w:rsidP="00DC3FE8">
      <w:pPr>
        <w:spacing w:line="240" w:lineRule="auto"/>
        <w:jc w:val="center"/>
        <w:rPr>
          <w:rFonts w:ascii="Simplified Arabic" w:hAnsi="Simplified Arabic" w:cs="Simplified Arabic"/>
          <w:b/>
          <w:bCs/>
          <w:sz w:val="28"/>
          <w:szCs w:val="28"/>
          <w:rtl/>
          <w:lang w:bidi="ar-EG"/>
        </w:rPr>
      </w:pPr>
      <w:r w:rsidRPr="00DC3FE8">
        <w:rPr>
          <w:rFonts w:ascii="Simplified Arabic" w:hAnsi="Simplified Arabic" w:cs="Simplified Arabic" w:hint="cs"/>
          <w:b/>
          <w:bCs/>
          <w:sz w:val="32"/>
          <w:szCs w:val="32"/>
          <w:rtl/>
          <w:lang w:bidi="ar-EG"/>
        </w:rPr>
        <w:t>202</w:t>
      </w:r>
      <w:r w:rsidR="00666F67" w:rsidRPr="00DC3FE8">
        <w:rPr>
          <w:rFonts w:ascii="Simplified Arabic" w:hAnsi="Simplified Arabic" w:cs="Simplified Arabic" w:hint="cs"/>
          <w:b/>
          <w:bCs/>
          <w:sz w:val="32"/>
          <w:szCs w:val="32"/>
          <w:rtl/>
          <w:lang w:bidi="ar-EG"/>
        </w:rPr>
        <w:t>5</w:t>
      </w:r>
    </w:p>
    <w:p w14:paraId="27C407EB" w14:textId="77777777" w:rsidR="009F5C4D" w:rsidRPr="000A2F89" w:rsidRDefault="009F5C4D" w:rsidP="009F5C4D">
      <w:pPr>
        <w:spacing w:after="240" w:line="360" w:lineRule="auto"/>
        <w:rPr>
          <w:rFonts w:ascii="Simplified Arabic" w:hAnsi="Simplified Arabic" w:cs="Simplified Arabic"/>
          <w:b/>
          <w:bCs/>
          <w:color w:val="1B1C1D"/>
          <w:sz w:val="32"/>
          <w:szCs w:val="32"/>
        </w:rPr>
      </w:pPr>
      <w:r w:rsidRPr="000A2F89">
        <w:rPr>
          <w:rFonts w:ascii="Simplified Arabic" w:hAnsi="Simplified Arabic" w:cs="Simplified Arabic"/>
          <w:b/>
          <w:bCs/>
          <w:color w:val="1B1C1D"/>
          <w:sz w:val="32"/>
          <w:szCs w:val="32"/>
          <w:rtl/>
        </w:rPr>
        <w:lastRenderedPageBreak/>
        <w:t>الشكر والتقدير</w:t>
      </w:r>
      <w:r w:rsidRPr="000A2F89">
        <w:rPr>
          <w:rFonts w:ascii="Simplified Arabic" w:hAnsi="Simplified Arabic" w:cs="Simplified Arabic"/>
          <w:b/>
          <w:bCs/>
          <w:color w:val="1B1C1D"/>
          <w:sz w:val="32"/>
          <w:szCs w:val="32"/>
        </w:rPr>
        <w:t>:</w:t>
      </w:r>
    </w:p>
    <w:p w14:paraId="267078B2" w14:textId="77777777" w:rsidR="009F5C4D" w:rsidRDefault="009F5C4D" w:rsidP="009F5C4D">
      <w:pPr>
        <w:spacing w:after="240" w:line="360" w:lineRule="auto"/>
        <w:rPr>
          <w:rFonts w:ascii="Simplified Arabic" w:hAnsi="Simplified Arabic" w:cs="Simplified Arabic"/>
          <w:color w:val="1B1C1D"/>
          <w:sz w:val="32"/>
          <w:szCs w:val="32"/>
          <w:rtl/>
        </w:rPr>
      </w:pPr>
      <w:r w:rsidRPr="000A2F89">
        <w:rPr>
          <w:rFonts w:ascii="Simplified Arabic" w:hAnsi="Simplified Arabic" w:cs="Simplified Arabic"/>
          <w:color w:val="1B1C1D"/>
          <w:sz w:val="32"/>
          <w:szCs w:val="32"/>
          <w:rtl/>
        </w:rPr>
        <w:t>أولاً، أتوجه بالشكر لله سبحانه وتعالى على نعمه التي لا تعد ولا تحصى، والتي منحتني القوة والإرادة لإتمام هذا البحث. ثم، أود أن أعبر عن امتناني العميق لعائلتي، لوالديَّ وأصدقائي، الذين كانوا دعماً لي طوال مراحل هذه الرحلة الأكاديمية، وكان إيمانهم بي مصدر تحفيز دائم</w:t>
      </w:r>
      <w:r w:rsidRPr="000A2F89">
        <w:rPr>
          <w:rFonts w:ascii="Simplified Arabic" w:hAnsi="Simplified Arabic" w:cs="Simplified Arabic"/>
          <w:color w:val="1B1C1D"/>
          <w:sz w:val="32"/>
          <w:szCs w:val="32"/>
        </w:rPr>
        <w:t>.</w:t>
      </w:r>
    </w:p>
    <w:p w14:paraId="43D31297" w14:textId="77777777" w:rsidR="009F5C4D" w:rsidRPr="00806022" w:rsidRDefault="009F5C4D" w:rsidP="009F5C4D">
      <w:pPr>
        <w:spacing w:after="240" w:line="360" w:lineRule="auto"/>
        <w:rPr>
          <w:rFonts w:ascii="Simplified Arabic" w:hAnsi="Simplified Arabic" w:cs="Simplified Arabic"/>
          <w:color w:val="1B1C1D"/>
          <w:sz w:val="32"/>
          <w:szCs w:val="32"/>
          <w:rtl/>
        </w:rPr>
      </w:pPr>
      <w:r w:rsidRPr="000A2F89">
        <w:rPr>
          <w:rFonts w:ascii="Simplified Arabic" w:hAnsi="Simplified Arabic" w:cs="Simplified Arabic"/>
          <w:color w:val="1B1C1D"/>
          <w:sz w:val="32"/>
          <w:szCs w:val="32"/>
          <w:rtl/>
        </w:rPr>
        <w:t xml:space="preserve">أشكر جامعة </w:t>
      </w:r>
      <w:proofErr w:type="spellStart"/>
      <w:r w:rsidRPr="000A2F89">
        <w:rPr>
          <w:rFonts w:ascii="Simplified Arabic" w:hAnsi="Simplified Arabic" w:cs="Simplified Arabic"/>
          <w:color w:val="1B1C1D"/>
          <w:sz w:val="32"/>
          <w:szCs w:val="32"/>
          <w:rtl/>
        </w:rPr>
        <w:t>ميدأوشن</w:t>
      </w:r>
      <w:proofErr w:type="spellEnd"/>
      <w:r w:rsidRPr="000A2F89">
        <w:rPr>
          <w:rFonts w:ascii="Simplified Arabic" w:hAnsi="Simplified Arabic" w:cs="Simplified Arabic"/>
          <w:color w:val="1B1C1D"/>
          <w:sz w:val="32"/>
          <w:szCs w:val="32"/>
          <w:rtl/>
        </w:rPr>
        <w:t xml:space="preserve"> على البيئة الأكاديمية المثالية والموارد التي وفرتها لإنجاز هذا البحث. كما أخص بالشكر المشرفين الفاضلين </w:t>
      </w:r>
      <w:r w:rsidRPr="000A2F89">
        <w:rPr>
          <w:rFonts w:ascii="Simplified Arabic" w:hAnsi="Simplified Arabic" w:cs="Simplified Arabic"/>
          <w:b/>
          <w:bCs/>
          <w:color w:val="1B1C1D"/>
          <w:sz w:val="32"/>
          <w:szCs w:val="32"/>
          <w:rtl/>
        </w:rPr>
        <w:t>د. الفيصل عبد الحميد</w:t>
      </w:r>
      <w:r w:rsidRPr="000A2F89">
        <w:rPr>
          <w:rFonts w:ascii="Simplified Arabic" w:hAnsi="Simplified Arabic" w:cs="Simplified Arabic"/>
          <w:color w:val="1B1C1D"/>
          <w:sz w:val="32"/>
          <w:szCs w:val="32"/>
          <w:rtl/>
        </w:rPr>
        <w:t xml:space="preserve"> و </w:t>
      </w:r>
      <w:r w:rsidRPr="000A2F89">
        <w:rPr>
          <w:rFonts w:ascii="Simplified Arabic" w:hAnsi="Simplified Arabic" w:cs="Simplified Arabic"/>
          <w:b/>
          <w:bCs/>
          <w:color w:val="1B1C1D"/>
          <w:sz w:val="32"/>
          <w:szCs w:val="32"/>
          <w:rtl/>
        </w:rPr>
        <w:t>د. فايز جراد</w:t>
      </w:r>
      <w:r w:rsidRPr="000A2F89">
        <w:rPr>
          <w:rFonts w:ascii="Simplified Arabic" w:hAnsi="Simplified Arabic" w:cs="Simplified Arabic"/>
          <w:color w:val="1B1C1D"/>
          <w:sz w:val="32"/>
          <w:szCs w:val="32"/>
          <w:rtl/>
        </w:rPr>
        <w:t>، على توجيهاتهما القيمة، ودعمهما المتواصل الذي أسهم في تطوير العمل وتحقيق أهدافه</w:t>
      </w:r>
      <w:r w:rsidRPr="000A2F89">
        <w:rPr>
          <w:rFonts w:ascii="Simplified Arabic" w:hAnsi="Simplified Arabic" w:cs="Simplified Arabic"/>
          <w:color w:val="1B1C1D"/>
          <w:sz w:val="32"/>
          <w:szCs w:val="32"/>
        </w:rPr>
        <w:t>.</w:t>
      </w:r>
    </w:p>
    <w:p w14:paraId="137D011A" w14:textId="77777777" w:rsidR="009F5C4D" w:rsidRDefault="009F5C4D" w:rsidP="009F5C4D">
      <w:pPr>
        <w:spacing w:after="240" w:line="360" w:lineRule="auto"/>
        <w:rPr>
          <w:rFonts w:ascii="Simplified Arabic" w:hAnsi="Simplified Arabic" w:cs="Simplified Arabic"/>
          <w:color w:val="1B1C1D"/>
          <w:sz w:val="32"/>
          <w:szCs w:val="32"/>
          <w:rtl/>
        </w:rPr>
      </w:pPr>
      <w:r w:rsidRPr="000A2F89">
        <w:rPr>
          <w:rFonts w:ascii="Simplified Arabic" w:hAnsi="Simplified Arabic" w:cs="Simplified Arabic"/>
          <w:color w:val="1B1C1D"/>
          <w:sz w:val="32"/>
          <w:szCs w:val="32"/>
          <w:rtl/>
        </w:rPr>
        <w:t>كما أوجه الشكر للمجتمع الأكاديمي والمؤلفين الذين كانت أعمالهم الأساس الذي استند إليه البحث.</w:t>
      </w:r>
    </w:p>
    <w:p w14:paraId="3D9FF88B" w14:textId="77777777" w:rsidR="009F5C4D" w:rsidRPr="000A2F89" w:rsidRDefault="009F5C4D" w:rsidP="009F5C4D">
      <w:pPr>
        <w:spacing w:after="240" w:line="360" w:lineRule="auto"/>
        <w:rPr>
          <w:rFonts w:ascii="Simplified Arabic" w:hAnsi="Simplified Arabic" w:cs="Simplified Arabic"/>
          <w:color w:val="1B1C1D"/>
          <w:sz w:val="32"/>
          <w:szCs w:val="32"/>
        </w:rPr>
      </w:pPr>
      <w:r w:rsidRPr="000A2F89">
        <w:rPr>
          <w:rFonts w:ascii="Simplified Arabic" w:hAnsi="Simplified Arabic" w:cs="Simplified Arabic"/>
          <w:color w:val="1B1C1D"/>
          <w:sz w:val="32"/>
          <w:szCs w:val="32"/>
          <w:rtl/>
        </w:rPr>
        <w:t xml:space="preserve"> وأخيراً، أشكر كل من ساهم في دعم هذا العمل، سواء كان بشكل مباشر أو غير مباشر، على مساعدتهم وتفهمهم</w:t>
      </w:r>
      <w:r w:rsidRPr="000A2F89">
        <w:rPr>
          <w:rFonts w:ascii="Simplified Arabic" w:hAnsi="Simplified Arabic" w:cs="Simplified Arabic"/>
          <w:color w:val="1B1C1D"/>
          <w:sz w:val="32"/>
          <w:szCs w:val="32"/>
        </w:rPr>
        <w:t>.</w:t>
      </w:r>
    </w:p>
    <w:p w14:paraId="3D0ECBE1" w14:textId="77777777" w:rsidR="009F5C4D" w:rsidRDefault="009F5C4D" w:rsidP="009F5C4D">
      <w:pPr>
        <w:spacing w:after="240" w:line="360" w:lineRule="auto"/>
        <w:jc w:val="right"/>
        <w:rPr>
          <w:rFonts w:ascii="Simplified Arabic" w:hAnsi="Simplified Arabic" w:cs="Simplified Arabic"/>
          <w:color w:val="1B1C1D"/>
          <w:sz w:val="32"/>
          <w:szCs w:val="32"/>
          <w:rtl/>
        </w:rPr>
      </w:pPr>
    </w:p>
    <w:p w14:paraId="7BB05957" w14:textId="77777777" w:rsidR="009F5C4D" w:rsidRPr="000A2F89" w:rsidRDefault="009F5C4D" w:rsidP="009F5C4D">
      <w:pPr>
        <w:spacing w:after="240" w:line="360" w:lineRule="auto"/>
        <w:jc w:val="right"/>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 xml:space="preserve"> </w:t>
      </w:r>
      <w:r w:rsidRPr="007E48F7">
        <w:rPr>
          <w:rFonts w:ascii="Simplified Arabic" w:hAnsi="Simplified Arabic" w:cs="Simplified Arabic" w:hint="cs"/>
          <w:color w:val="1B1C1D"/>
          <w:sz w:val="32"/>
          <w:szCs w:val="32"/>
          <w:rtl/>
        </w:rPr>
        <w:t>الباحث</w:t>
      </w:r>
    </w:p>
    <w:p w14:paraId="3760604F" w14:textId="77777777" w:rsidR="009F5C4D" w:rsidRDefault="009F5C4D" w:rsidP="009F5C4D">
      <w:pPr>
        <w:spacing w:after="240" w:line="360" w:lineRule="auto"/>
        <w:rPr>
          <w:rFonts w:ascii="Simplified Arabic" w:hAnsi="Simplified Arabic" w:cs="Simplified Arabic"/>
          <w:b/>
          <w:bCs/>
          <w:color w:val="1B1C1D"/>
          <w:sz w:val="32"/>
          <w:szCs w:val="32"/>
          <w:rtl/>
        </w:rPr>
      </w:pPr>
    </w:p>
    <w:p w14:paraId="02AB2C8C" w14:textId="041204C8" w:rsidR="00BB7289" w:rsidRDefault="009F5C4D" w:rsidP="007E48F7">
      <w:pPr>
        <w:spacing w:line="240" w:lineRule="auto"/>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lastRenderedPageBreak/>
        <w:t>فهرس الموضوعات:</w:t>
      </w:r>
    </w:p>
    <w:p w14:paraId="1811BDAC"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ملخص الدراسة ................................................................. 7</w:t>
      </w:r>
    </w:p>
    <w:p w14:paraId="7BA61B50"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الفصل الأول ................................................................... 8</w:t>
      </w:r>
    </w:p>
    <w:p w14:paraId="2E72D63B"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مقدمة الدراسة .................................................................. 9</w:t>
      </w:r>
    </w:p>
    <w:p w14:paraId="06916D2E"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مشكلة الدراسة ................................................................. 11</w:t>
      </w:r>
    </w:p>
    <w:p w14:paraId="141625BA"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 xml:space="preserve">أهداف الدراسة ................................................................. 13 </w:t>
      </w:r>
    </w:p>
    <w:p w14:paraId="30B203E6"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أهمية الدراسة .................................................................. 15</w:t>
      </w:r>
    </w:p>
    <w:p w14:paraId="384C524A"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تساؤلات الدراسة ................................................................ 17</w:t>
      </w:r>
    </w:p>
    <w:p w14:paraId="62FDC283"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فرضيات الدراسة ............................................................... 19</w:t>
      </w:r>
    </w:p>
    <w:p w14:paraId="3C1C0F6E"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النظرية العلمية المتبعة لإعداد البحث ........................................... 20</w:t>
      </w:r>
    </w:p>
    <w:p w14:paraId="1B88C1C2"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مصطلحات الدراسة ............................................................ 23</w:t>
      </w:r>
    </w:p>
    <w:p w14:paraId="687DFE4D"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الفصل الثاني .................................................................. 25</w:t>
      </w:r>
    </w:p>
    <w:p w14:paraId="4491AD1C"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مقدمة ......................................................................... 26</w:t>
      </w:r>
    </w:p>
    <w:p w14:paraId="23AADC8C"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متغيرات الدراسة ............................................................... 27</w:t>
      </w:r>
    </w:p>
    <w:p w14:paraId="6CDBA460"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الدراسات السابقة ............................................................... 28</w:t>
      </w:r>
    </w:p>
    <w:p w14:paraId="413DD596"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sz w:val="32"/>
          <w:szCs w:val="32"/>
          <w:rtl/>
        </w:rPr>
        <w:tab/>
      </w:r>
      <w:r w:rsidRPr="000E0EB7">
        <w:rPr>
          <w:rFonts w:ascii="Simplified Arabic" w:hAnsi="Simplified Arabic" w:cs="Simplified Arabic" w:hint="cs"/>
          <w:sz w:val="32"/>
          <w:szCs w:val="32"/>
          <w:rtl/>
        </w:rPr>
        <w:t>الدراسات العربية ........................................................ 28</w:t>
      </w:r>
    </w:p>
    <w:p w14:paraId="7C37A5BE"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sz w:val="32"/>
          <w:szCs w:val="32"/>
          <w:rtl/>
        </w:rPr>
        <w:tab/>
      </w:r>
      <w:r w:rsidRPr="000E0EB7">
        <w:rPr>
          <w:rFonts w:ascii="Simplified Arabic" w:hAnsi="Simplified Arabic" w:cs="Simplified Arabic" w:hint="cs"/>
          <w:sz w:val="32"/>
          <w:szCs w:val="32"/>
          <w:rtl/>
        </w:rPr>
        <w:t>الدراسات الأجنبية ....................................................... 31</w:t>
      </w:r>
    </w:p>
    <w:p w14:paraId="7DDE6A72" w14:textId="77777777" w:rsidR="00C82B1A" w:rsidRPr="000E0EB7" w:rsidRDefault="00C82B1A" w:rsidP="00C82B1A">
      <w:pPr>
        <w:spacing w:after="120" w:line="240" w:lineRule="auto"/>
        <w:rPr>
          <w:rFonts w:ascii="Simplified Arabic" w:hAnsi="Simplified Arabic" w:cs="Simplified Arabic"/>
          <w:color w:val="1B1C1D"/>
          <w:sz w:val="32"/>
          <w:szCs w:val="32"/>
          <w:rtl/>
        </w:rPr>
      </w:pPr>
      <w:r w:rsidRPr="000E0EB7">
        <w:rPr>
          <w:rFonts w:ascii="Simplified Arabic" w:hAnsi="Simplified Arabic" w:cs="Simplified Arabic" w:hint="cs"/>
          <w:color w:val="1B1C1D"/>
          <w:sz w:val="32"/>
          <w:szCs w:val="32"/>
          <w:rtl/>
        </w:rPr>
        <w:t>ما ستقدمه الدراسة الحالية مقارنة بما سبق من دراسات ........................... 32</w:t>
      </w:r>
    </w:p>
    <w:p w14:paraId="58A6A481"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الإطار النظري للدراسة .......................................................... 34</w:t>
      </w:r>
    </w:p>
    <w:p w14:paraId="0C01C3E8" w14:textId="77777777" w:rsidR="00C82B1A" w:rsidRPr="000E0EB7" w:rsidRDefault="00C82B1A" w:rsidP="00C82B1A">
      <w:pPr>
        <w:spacing w:line="240" w:lineRule="auto"/>
        <w:rPr>
          <w:rFonts w:ascii="Simplified Arabic" w:eastAsia="Times New Roman" w:hAnsi="Simplified Arabic" w:cs="Simplified Arabic"/>
          <w:color w:val="1B1C1D"/>
          <w:sz w:val="32"/>
          <w:szCs w:val="32"/>
        </w:rPr>
      </w:pPr>
      <w:r w:rsidRPr="000E0EB7">
        <w:rPr>
          <w:rFonts w:ascii="Simplified Arabic" w:eastAsia="Times New Roman" w:hAnsi="Simplified Arabic" w:cs="Simplified Arabic" w:hint="cs"/>
          <w:color w:val="1B1C1D"/>
          <w:sz w:val="32"/>
          <w:szCs w:val="32"/>
          <w:bdr w:val="none" w:sz="0" w:space="0" w:color="auto" w:frame="1"/>
          <w:rtl/>
        </w:rPr>
        <w:t>مفاهيم وأسس المنهجيات الرشيقة</w:t>
      </w:r>
      <w:r w:rsidRPr="000E0EB7">
        <w:rPr>
          <w:rFonts w:ascii="Simplified Arabic" w:eastAsia="Times New Roman" w:hAnsi="Simplified Arabic" w:cs="Simplified Arabic"/>
          <w:color w:val="1B1C1D"/>
          <w:sz w:val="32"/>
          <w:szCs w:val="32"/>
        </w:rPr>
        <w:t xml:space="preserve"> </w:t>
      </w:r>
      <w:r w:rsidRPr="000E0EB7">
        <w:rPr>
          <w:rFonts w:ascii="Simplified Arabic" w:eastAsia="Times New Roman" w:hAnsi="Simplified Arabic" w:cs="Simplified Arabic" w:hint="cs"/>
          <w:color w:val="1B1C1D"/>
          <w:sz w:val="32"/>
          <w:szCs w:val="32"/>
          <w:rtl/>
        </w:rPr>
        <w:t xml:space="preserve">................................................ 37 </w:t>
      </w:r>
    </w:p>
    <w:p w14:paraId="3AC542FE" w14:textId="77777777" w:rsidR="00C82B1A" w:rsidRPr="000E0EB7" w:rsidRDefault="00C82B1A" w:rsidP="00C82B1A">
      <w:pPr>
        <w:spacing w:before="240" w:line="240" w:lineRule="auto"/>
        <w:rPr>
          <w:rFonts w:ascii="Simplified Arabic" w:eastAsia="Times New Roman" w:hAnsi="Simplified Arabic" w:cs="Simplified Arabic"/>
          <w:color w:val="1B1C1D"/>
          <w:sz w:val="32"/>
          <w:szCs w:val="32"/>
          <w:rtl/>
        </w:rPr>
      </w:pPr>
      <w:r w:rsidRPr="000E0EB7">
        <w:rPr>
          <w:rFonts w:ascii="Simplified Arabic" w:eastAsia="Times New Roman" w:hAnsi="Simplified Arabic" w:cs="Simplified Arabic" w:hint="cs"/>
          <w:color w:val="1B1C1D"/>
          <w:sz w:val="32"/>
          <w:szCs w:val="32"/>
          <w:bdr w:val="none" w:sz="0" w:space="0" w:color="auto" w:frame="1"/>
          <w:rtl/>
        </w:rPr>
        <w:lastRenderedPageBreak/>
        <w:t>الابتكار وإدارة المشاريع</w:t>
      </w:r>
      <w:r w:rsidRPr="000E0EB7">
        <w:rPr>
          <w:rFonts w:ascii="Simplified Arabic" w:eastAsia="Times New Roman" w:hAnsi="Simplified Arabic" w:cs="Simplified Arabic" w:hint="cs"/>
          <w:color w:val="1B1C1D"/>
          <w:sz w:val="32"/>
          <w:szCs w:val="32"/>
          <w:rtl/>
        </w:rPr>
        <w:t xml:space="preserve"> .......................................................... 40</w:t>
      </w:r>
    </w:p>
    <w:p w14:paraId="3CA7EE74" w14:textId="77777777" w:rsidR="00C82B1A" w:rsidRPr="000E0EB7" w:rsidRDefault="00C82B1A" w:rsidP="00C82B1A">
      <w:pPr>
        <w:spacing w:before="240" w:line="240" w:lineRule="auto"/>
        <w:rPr>
          <w:rFonts w:ascii="Simplified Arabic" w:eastAsia="Times New Roman" w:hAnsi="Simplified Arabic" w:cs="Simplified Arabic"/>
          <w:color w:val="1B1C1D"/>
          <w:sz w:val="32"/>
          <w:szCs w:val="32"/>
          <w:rtl/>
        </w:rPr>
      </w:pPr>
      <w:r w:rsidRPr="000E0EB7">
        <w:rPr>
          <w:rFonts w:ascii="Simplified Arabic" w:eastAsia="Times New Roman" w:hAnsi="Simplified Arabic" w:cs="Simplified Arabic" w:hint="cs"/>
          <w:color w:val="1B1C1D"/>
          <w:sz w:val="32"/>
          <w:szCs w:val="32"/>
          <w:bdr w:val="none" w:sz="0" w:space="0" w:color="auto" w:frame="1"/>
          <w:rtl/>
        </w:rPr>
        <w:t>المنهجيات الرشيقة والابتكار</w:t>
      </w:r>
      <w:r w:rsidRPr="000E0EB7">
        <w:rPr>
          <w:rFonts w:ascii="Simplified Arabic" w:eastAsia="Times New Roman" w:hAnsi="Simplified Arabic" w:cs="Simplified Arabic" w:hint="cs"/>
          <w:color w:val="1B1C1D"/>
          <w:sz w:val="32"/>
          <w:szCs w:val="32"/>
          <w:rtl/>
        </w:rPr>
        <w:t xml:space="preserve"> ..................................................... 44</w:t>
      </w:r>
    </w:p>
    <w:p w14:paraId="1173AC5D" w14:textId="77777777" w:rsidR="00C82B1A" w:rsidRPr="000E0EB7" w:rsidRDefault="00C82B1A" w:rsidP="00C82B1A">
      <w:pPr>
        <w:spacing w:before="240" w:line="240" w:lineRule="auto"/>
        <w:rPr>
          <w:rFonts w:ascii="Simplified Arabic" w:eastAsia="Times New Roman" w:hAnsi="Simplified Arabic" w:cs="Simplified Arabic"/>
          <w:color w:val="1B1C1D"/>
          <w:sz w:val="32"/>
          <w:szCs w:val="32"/>
          <w:rtl/>
        </w:rPr>
      </w:pPr>
      <w:r w:rsidRPr="000E0EB7">
        <w:rPr>
          <w:rFonts w:ascii="Simplified Arabic" w:eastAsia="Times New Roman" w:hAnsi="Simplified Arabic" w:cs="Simplified Arabic" w:hint="cs"/>
          <w:color w:val="1B1C1D"/>
          <w:sz w:val="32"/>
          <w:szCs w:val="32"/>
          <w:bdr w:val="none" w:sz="0" w:space="0" w:color="auto" w:frame="1"/>
          <w:rtl/>
        </w:rPr>
        <w:t>إدارة المشاريع في المملكة العربية السعودية</w:t>
      </w:r>
      <w:r w:rsidRPr="000E0EB7">
        <w:rPr>
          <w:rFonts w:ascii="Simplified Arabic" w:eastAsia="Times New Roman" w:hAnsi="Simplified Arabic" w:cs="Simplified Arabic" w:hint="cs"/>
          <w:color w:val="1B1C1D"/>
          <w:sz w:val="32"/>
          <w:szCs w:val="32"/>
          <w:rtl/>
        </w:rPr>
        <w:t xml:space="preserve"> ....................................... 46</w:t>
      </w:r>
    </w:p>
    <w:p w14:paraId="1DA8258F" w14:textId="77777777" w:rsidR="00C82B1A" w:rsidRPr="000E0EB7" w:rsidRDefault="00C82B1A" w:rsidP="00C82B1A">
      <w:pPr>
        <w:spacing w:before="240" w:line="240" w:lineRule="auto"/>
        <w:rPr>
          <w:rFonts w:ascii="Simplified Arabic" w:eastAsia="Times New Roman" w:hAnsi="Simplified Arabic" w:cs="Simplified Arabic"/>
          <w:color w:val="1B1C1D"/>
          <w:sz w:val="32"/>
          <w:szCs w:val="32"/>
          <w:rtl/>
        </w:rPr>
      </w:pPr>
      <w:r w:rsidRPr="000E0EB7">
        <w:rPr>
          <w:rFonts w:ascii="Simplified Arabic" w:eastAsia="Times New Roman" w:hAnsi="Simplified Arabic" w:cs="Simplified Arabic" w:hint="cs"/>
          <w:color w:val="1B1C1D"/>
          <w:sz w:val="32"/>
          <w:szCs w:val="32"/>
          <w:bdr w:val="none" w:sz="0" w:space="0" w:color="auto" w:frame="1"/>
          <w:rtl/>
        </w:rPr>
        <w:t>تطبيق المنهجيات الرشيقة في المملكة العربية السعودية</w:t>
      </w:r>
      <w:r w:rsidRPr="000E0EB7">
        <w:rPr>
          <w:rFonts w:ascii="Simplified Arabic" w:eastAsia="Times New Roman" w:hAnsi="Simplified Arabic" w:cs="Simplified Arabic" w:hint="cs"/>
          <w:color w:val="1B1C1D"/>
          <w:sz w:val="32"/>
          <w:szCs w:val="32"/>
          <w:rtl/>
        </w:rPr>
        <w:t xml:space="preserve"> ............................ 49 </w:t>
      </w:r>
    </w:p>
    <w:p w14:paraId="56B59426" w14:textId="77777777" w:rsidR="00C82B1A" w:rsidRPr="000E0EB7" w:rsidRDefault="00C82B1A" w:rsidP="00C82B1A">
      <w:pPr>
        <w:spacing w:before="240" w:line="240" w:lineRule="auto"/>
        <w:rPr>
          <w:rFonts w:ascii="Simplified Arabic" w:eastAsia="Times New Roman" w:hAnsi="Simplified Arabic" w:cs="Simplified Arabic"/>
          <w:color w:val="1B1C1D"/>
          <w:sz w:val="32"/>
          <w:szCs w:val="32"/>
          <w:rtl/>
        </w:rPr>
      </w:pPr>
      <w:r w:rsidRPr="000E0EB7">
        <w:rPr>
          <w:rFonts w:ascii="Simplified Arabic" w:eastAsia="Times New Roman" w:hAnsi="Simplified Arabic" w:cs="Simplified Arabic" w:hint="cs"/>
          <w:color w:val="1B1C1D"/>
          <w:sz w:val="32"/>
          <w:szCs w:val="32"/>
          <w:bdr w:val="none" w:sz="0" w:space="0" w:color="auto" w:frame="1"/>
          <w:rtl/>
        </w:rPr>
        <w:t>التحديات التي تواجه تطبيق المنهجيات الرشيقة</w:t>
      </w:r>
      <w:r w:rsidRPr="000E0EB7">
        <w:rPr>
          <w:rFonts w:ascii="Simplified Arabic" w:eastAsia="Times New Roman" w:hAnsi="Simplified Arabic" w:cs="Simplified Arabic" w:hint="cs"/>
          <w:color w:val="1B1C1D"/>
          <w:sz w:val="32"/>
          <w:szCs w:val="32"/>
          <w:rtl/>
        </w:rPr>
        <w:t xml:space="preserve"> .................................... 51</w:t>
      </w:r>
    </w:p>
    <w:p w14:paraId="0F014E4C" w14:textId="77777777" w:rsidR="00C82B1A" w:rsidRPr="000E0EB7" w:rsidRDefault="00C82B1A" w:rsidP="00C82B1A">
      <w:pPr>
        <w:spacing w:before="240" w:line="240" w:lineRule="auto"/>
        <w:rPr>
          <w:rFonts w:ascii="Simplified Arabic" w:eastAsia="Times New Roman" w:hAnsi="Simplified Arabic" w:cs="Simplified Arabic"/>
          <w:color w:val="1B1C1D"/>
          <w:sz w:val="32"/>
          <w:szCs w:val="32"/>
          <w:rtl/>
        </w:rPr>
      </w:pPr>
      <w:r w:rsidRPr="000E0EB7">
        <w:rPr>
          <w:rFonts w:ascii="Simplified Arabic" w:eastAsia="Times New Roman" w:hAnsi="Simplified Arabic" w:cs="Simplified Arabic" w:hint="cs"/>
          <w:color w:val="1B1C1D"/>
          <w:sz w:val="32"/>
          <w:szCs w:val="32"/>
          <w:bdr w:val="none" w:sz="0" w:space="0" w:color="auto" w:frame="1"/>
          <w:rtl/>
        </w:rPr>
        <w:t>أفضل الممارسات لتطبيق المنهجيات الرشيقة</w:t>
      </w:r>
      <w:r w:rsidRPr="000E0EB7">
        <w:rPr>
          <w:rFonts w:ascii="Simplified Arabic" w:eastAsia="Times New Roman" w:hAnsi="Simplified Arabic" w:cs="Simplified Arabic" w:hint="cs"/>
          <w:color w:val="1B1C1D"/>
          <w:sz w:val="32"/>
          <w:szCs w:val="32"/>
          <w:rtl/>
        </w:rPr>
        <w:t xml:space="preserve"> ...................................... 56</w:t>
      </w:r>
    </w:p>
    <w:p w14:paraId="402580F1" w14:textId="77777777" w:rsidR="00C82B1A" w:rsidRPr="000E0EB7" w:rsidRDefault="00C82B1A" w:rsidP="00C82B1A">
      <w:pPr>
        <w:spacing w:before="240" w:line="240" w:lineRule="auto"/>
        <w:rPr>
          <w:rFonts w:ascii="Simplified Arabic" w:eastAsia="Times New Roman" w:hAnsi="Simplified Arabic" w:cs="Simplified Arabic"/>
          <w:color w:val="1B1C1D"/>
          <w:sz w:val="32"/>
          <w:szCs w:val="32"/>
          <w:rtl/>
        </w:rPr>
      </w:pPr>
      <w:r w:rsidRPr="000E0EB7">
        <w:rPr>
          <w:rFonts w:ascii="Simplified Arabic" w:eastAsia="Times New Roman" w:hAnsi="Simplified Arabic" w:cs="Simplified Arabic" w:hint="cs"/>
          <w:color w:val="1B1C1D"/>
          <w:sz w:val="32"/>
          <w:szCs w:val="32"/>
          <w:bdr w:val="none" w:sz="0" w:space="0" w:color="auto" w:frame="1"/>
          <w:rtl/>
        </w:rPr>
        <w:t>قياس أثر المنهجيات الرشيقة</w:t>
      </w:r>
      <w:r w:rsidRPr="000E0EB7">
        <w:rPr>
          <w:rFonts w:ascii="Simplified Arabic" w:eastAsia="Times New Roman" w:hAnsi="Simplified Arabic" w:cs="Simplified Arabic" w:hint="cs"/>
          <w:color w:val="1B1C1D"/>
          <w:sz w:val="32"/>
          <w:szCs w:val="32"/>
          <w:rtl/>
        </w:rPr>
        <w:t xml:space="preserve"> ..................................................... 60</w:t>
      </w:r>
    </w:p>
    <w:p w14:paraId="79D07464" w14:textId="77777777" w:rsidR="00C82B1A" w:rsidRPr="000E0EB7" w:rsidRDefault="00C82B1A" w:rsidP="00C82B1A">
      <w:pPr>
        <w:spacing w:before="240" w:line="240" w:lineRule="auto"/>
        <w:rPr>
          <w:rFonts w:ascii="Simplified Arabic" w:eastAsia="Times New Roman" w:hAnsi="Simplified Arabic" w:cs="Simplified Arabic"/>
          <w:color w:val="1B1C1D"/>
          <w:sz w:val="32"/>
          <w:szCs w:val="32"/>
        </w:rPr>
      </w:pPr>
      <w:r w:rsidRPr="000E0EB7">
        <w:rPr>
          <w:rFonts w:ascii="Simplified Arabic" w:eastAsia="Times New Roman" w:hAnsi="Simplified Arabic" w:cs="Simplified Arabic" w:hint="cs"/>
          <w:color w:val="1B1C1D"/>
          <w:sz w:val="32"/>
          <w:szCs w:val="32"/>
          <w:bdr w:val="none" w:sz="0" w:space="0" w:color="auto" w:frame="1"/>
          <w:rtl/>
        </w:rPr>
        <w:t>رؤية 2030 والمنهجيات الرشيقة</w:t>
      </w:r>
      <w:r w:rsidRPr="000E0EB7">
        <w:rPr>
          <w:rFonts w:ascii="Simplified Arabic" w:eastAsia="Times New Roman" w:hAnsi="Simplified Arabic" w:cs="Simplified Arabic" w:hint="cs"/>
          <w:color w:val="1B1C1D"/>
          <w:sz w:val="32"/>
          <w:szCs w:val="32"/>
          <w:rtl/>
        </w:rPr>
        <w:t xml:space="preserve"> ................................................. 63</w:t>
      </w:r>
    </w:p>
    <w:p w14:paraId="4D0E0E2C" w14:textId="77777777" w:rsidR="00C82B1A" w:rsidRPr="000E0EB7" w:rsidRDefault="00C82B1A" w:rsidP="00C82B1A">
      <w:pPr>
        <w:spacing w:before="240" w:line="240" w:lineRule="auto"/>
        <w:rPr>
          <w:rFonts w:ascii="Simplified Arabic" w:eastAsia="Times New Roman" w:hAnsi="Simplified Arabic" w:cs="Simplified Arabic"/>
          <w:color w:val="1B1C1D"/>
          <w:sz w:val="32"/>
          <w:szCs w:val="32"/>
          <w:rtl/>
        </w:rPr>
      </w:pPr>
      <w:r w:rsidRPr="000E0EB7">
        <w:rPr>
          <w:rFonts w:ascii="Simplified Arabic" w:eastAsia="Times New Roman" w:hAnsi="Simplified Arabic" w:cs="Simplified Arabic" w:hint="cs"/>
          <w:color w:val="1B1C1D"/>
          <w:sz w:val="32"/>
          <w:szCs w:val="32"/>
          <w:bdr w:val="none" w:sz="0" w:space="0" w:color="auto" w:frame="1"/>
          <w:rtl/>
        </w:rPr>
        <w:t>المنهجيات الرشيقة في القطاعات المختلفة</w:t>
      </w:r>
      <w:r w:rsidRPr="000E0EB7">
        <w:rPr>
          <w:rFonts w:ascii="Simplified Arabic" w:eastAsia="Times New Roman" w:hAnsi="Simplified Arabic" w:cs="Simplified Arabic" w:hint="cs"/>
          <w:color w:val="1B1C1D"/>
          <w:sz w:val="32"/>
          <w:szCs w:val="32"/>
          <w:rtl/>
        </w:rPr>
        <w:t xml:space="preserve"> ........................................ 66</w:t>
      </w:r>
    </w:p>
    <w:p w14:paraId="2F4292EA" w14:textId="77777777" w:rsidR="00C82B1A" w:rsidRPr="000E0EB7" w:rsidRDefault="00C82B1A" w:rsidP="00C82B1A">
      <w:pPr>
        <w:spacing w:before="240" w:line="240" w:lineRule="auto"/>
        <w:rPr>
          <w:rFonts w:ascii="Simplified Arabic" w:eastAsia="Times New Roman" w:hAnsi="Simplified Arabic" w:cs="Simplified Arabic"/>
          <w:color w:val="1B1C1D"/>
          <w:sz w:val="32"/>
          <w:szCs w:val="32"/>
          <w:rtl/>
        </w:rPr>
      </w:pPr>
      <w:r w:rsidRPr="000E0EB7">
        <w:rPr>
          <w:rFonts w:ascii="Simplified Arabic" w:eastAsia="Times New Roman" w:hAnsi="Simplified Arabic" w:cs="Simplified Arabic" w:hint="cs"/>
          <w:color w:val="1B1C1D"/>
          <w:sz w:val="32"/>
          <w:szCs w:val="32"/>
          <w:rtl/>
        </w:rPr>
        <w:t>الخاتمة ......................................................................... 69</w:t>
      </w:r>
    </w:p>
    <w:p w14:paraId="280AE830"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الفصل الثالث ................................................................... 70</w:t>
      </w:r>
    </w:p>
    <w:p w14:paraId="457A305C"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مقدمة .......................................................................... 71</w:t>
      </w:r>
    </w:p>
    <w:p w14:paraId="7B9E18BA"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تصميم البحث .................................................................. 72</w:t>
      </w:r>
    </w:p>
    <w:p w14:paraId="7B279991"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مجتمع الدراسة وعينتها .......................................................... 73</w:t>
      </w:r>
    </w:p>
    <w:p w14:paraId="393B5593"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حدود الدراسة ................................................................... 73</w:t>
      </w:r>
    </w:p>
    <w:p w14:paraId="344EB2A8"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خطوات وأداة جمع البيانات ...................................................... 74</w:t>
      </w:r>
    </w:p>
    <w:p w14:paraId="4A28B118" w14:textId="77777777"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الأداة المستخدمة للتحليل الإحصائي ............................................. 75</w:t>
      </w:r>
    </w:p>
    <w:p w14:paraId="161ECC4C" w14:textId="034963C2"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الفصل الرابع ................................................................... 82</w:t>
      </w:r>
    </w:p>
    <w:p w14:paraId="36904CA3" w14:textId="54ED9F59"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التحليل الاحصائي ...........................</w:t>
      </w:r>
      <w:r>
        <w:rPr>
          <w:rFonts w:ascii="Simplified Arabic" w:hAnsi="Simplified Arabic" w:cs="Simplified Arabic" w:hint="cs"/>
          <w:sz w:val="32"/>
          <w:szCs w:val="32"/>
          <w:rtl/>
        </w:rPr>
        <w:t>..</w:t>
      </w:r>
      <w:r w:rsidRPr="000E0EB7">
        <w:rPr>
          <w:rFonts w:ascii="Simplified Arabic" w:hAnsi="Simplified Arabic" w:cs="Simplified Arabic" w:hint="cs"/>
          <w:sz w:val="32"/>
          <w:szCs w:val="32"/>
          <w:rtl/>
        </w:rPr>
        <w:t>................................. 83</w:t>
      </w:r>
    </w:p>
    <w:p w14:paraId="58D8D890" w14:textId="2AC90480"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lastRenderedPageBreak/>
        <w:t>نتائج الدراسة .................................................................... 93</w:t>
      </w:r>
    </w:p>
    <w:p w14:paraId="11F8F3DE" w14:textId="3EEE8985"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التوصيات ...................................</w:t>
      </w:r>
      <w:r>
        <w:rPr>
          <w:rFonts w:ascii="Simplified Arabic" w:hAnsi="Simplified Arabic" w:cs="Simplified Arabic" w:hint="cs"/>
          <w:sz w:val="32"/>
          <w:szCs w:val="32"/>
          <w:rtl/>
        </w:rPr>
        <w:t>..</w:t>
      </w:r>
      <w:r w:rsidRPr="000E0EB7">
        <w:rPr>
          <w:rFonts w:ascii="Simplified Arabic" w:hAnsi="Simplified Arabic" w:cs="Simplified Arabic" w:hint="cs"/>
          <w:sz w:val="32"/>
          <w:szCs w:val="32"/>
          <w:rtl/>
        </w:rPr>
        <w:t>.................................. 96</w:t>
      </w:r>
    </w:p>
    <w:p w14:paraId="16B0402D" w14:textId="6BFE19D2" w:rsidR="00C82B1A" w:rsidRPr="000E0EB7"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المراجع ..........................................</w:t>
      </w:r>
      <w:r>
        <w:rPr>
          <w:rFonts w:ascii="Simplified Arabic" w:hAnsi="Simplified Arabic" w:cs="Simplified Arabic" w:hint="cs"/>
          <w:sz w:val="32"/>
          <w:szCs w:val="32"/>
          <w:rtl/>
        </w:rPr>
        <w:t>.</w:t>
      </w:r>
      <w:r w:rsidRPr="000E0EB7">
        <w:rPr>
          <w:rFonts w:ascii="Simplified Arabic" w:hAnsi="Simplified Arabic" w:cs="Simplified Arabic" w:hint="cs"/>
          <w:sz w:val="32"/>
          <w:szCs w:val="32"/>
          <w:rtl/>
        </w:rPr>
        <w:t>............................. 100</w:t>
      </w:r>
    </w:p>
    <w:p w14:paraId="029ABE7E" w14:textId="611C7193" w:rsidR="00C82B1A" w:rsidRPr="00AC595B" w:rsidRDefault="00C82B1A" w:rsidP="00C82B1A">
      <w:pPr>
        <w:spacing w:line="240" w:lineRule="auto"/>
        <w:rPr>
          <w:rFonts w:ascii="Simplified Arabic" w:hAnsi="Simplified Arabic" w:cs="Simplified Arabic"/>
          <w:sz w:val="32"/>
          <w:szCs w:val="32"/>
          <w:rtl/>
        </w:rPr>
      </w:pPr>
      <w:r w:rsidRPr="000E0EB7">
        <w:rPr>
          <w:rFonts w:ascii="Simplified Arabic" w:hAnsi="Simplified Arabic" w:cs="Simplified Arabic" w:hint="cs"/>
          <w:sz w:val="32"/>
          <w:szCs w:val="32"/>
          <w:rtl/>
        </w:rPr>
        <w:t>الملاحق ...................................................................... 101</w:t>
      </w:r>
    </w:p>
    <w:p w14:paraId="5245AA2A" w14:textId="77777777" w:rsidR="00514B7E" w:rsidRDefault="00514B7E" w:rsidP="007A7635">
      <w:pPr>
        <w:spacing w:line="240" w:lineRule="auto"/>
        <w:rPr>
          <w:rFonts w:ascii="Simplified Arabic" w:hAnsi="Simplified Arabic" w:cs="Simplified Arabic"/>
          <w:sz w:val="32"/>
          <w:szCs w:val="32"/>
          <w:rtl/>
        </w:rPr>
      </w:pPr>
    </w:p>
    <w:p w14:paraId="21853920" w14:textId="77777777" w:rsidR="00A31FB0" w:rsidRDefault="00A31FB0" w:rsidP="007A7635">
      <w:pPr>
        <w:spacing w:line="240" w:lineRule="auto"/>
        <w:rPr>
          <w:rFonts w:ascii="Simplified Arabic" w:hAnsi="Simplified Arabic" w:cs="Simplified Arabic"/>
          <w:sz w:val="32"/>
          <w:szCs w:val="32"/>
          <w:rtl/>
        </w:rPr>
      </w:pPr>
    </w:p>
    <w:p w14:paraId="3F759E47" w14:textId="77777777" w:rsidR="00A31FB0" w:rsidRDefault="00A31FB0" w:rsidP="007A7635">
      <w:pPr>
        <w:spacing w:line="240" w:lineRule="auto"/>
        <w:rPr>
          <w:rFonts w:ascii="Simplified Arabic" w:hAnsi="Simplified Arabic" w:cs="Simplified Arabic"/>
          <w:sz w:val="32"/>
          <w:szCs w:val="32"/>
          <w:rtl/>
        </w:rPr>
      </w:pPr>
    </w:p>
    <w:p w14:paraId="7A6B6D52" w14:textId="77777777" w:rsidR="00A31FB0" w:rsidRDefault="00A31FB0" w:rsidP="007A7635">
      <w:pPr>
        <w:spacing w:line="240" w:lineRule="auto"/>
        <w:rPr>
          <w:rFonts w:ascii="Simplified Arabic" w:hAnsi="Simplified Arabic" w:cs="Simplified Arabic"/>
          <w:sz w:val="32"/>
          <w:szCs w:val="32"/>
          <w:rtl/>
        </w:rPr>
      </w:pPr>
    </w:p>
    <w:p w14:paraId="75F8915C" w14:textId="77777777" w:rsidR="00A31FB0" w:rsidRDefault="00A31FB0" w:rsidP="007A7635">
      <w:pPr>
        <w:spacing w:line="240" w:lineRule="auto"/>
        <w:rPr>
          <w:rFonts w:ascii="Simplified Arabic" w:hAnsi="Simplified Arabic" w:cs="Simplified Arabic"/>
          <w:sz w:val="32"/>
          <w:szCs w:val="32"/>
          <w:rtl/>
        </w:rPr>
      </w:pPr>
    </w:p>
    <w:p w14:paraId="3CADEF53" w14:textId="77777777" w:rsidR="00A31FB0" w:rsidRDefault="00A31FB0" w:rsidP="007A7635">
      <w:pPr>
        <w:spacing w:line="240" w:lineRule="auto"/>
        <w:rPr>
          <w:rFonts w:ascii="Simplified Arabic" w:hAnsi="Simplified Arabic" w:cs="Simplified Arabic"/>
          <w:sz w:val="32"/>
          <w:szCs w:val="32"/>
          <w:rtl/>
        </w:rPr>
      </w:pPr>
    </w:p>
    <w:p w14:paraId="0FC3D5E9" w14:textId="77777777" w:rsidR="00A31FB0" w:rsidRDefault="00A31FB0" w:rsidP="007A7635">
      <w:pPr>
        <w:spacing w:line="240" w:lineRule="auto"/>
        <w:rPr>
          <w:rFonts w:ascii="Simplified Arabic" w:hAnsi="Simplified Arabic" w:cs="Simplified Arabic"/>
          <w:sz w:val="32"/>
          <w:szCs w:val="32"/>
          <w:rtl/>
        </w:rPr>
      </w:pPr>
    </w:p>
    <w:p w14:paraId="6DE34DC6" w14:textId="77777777" w:rsidR="00A31FB0" w:rsidRDefault="00A31FB0" w:rsidP="007A7635">
      <w:pPr>
        <w:spacing w:line="240" w:lineRule="auto"/>
        <w:rPr>
          <w:rFonts w:ascii="Simplified Arabic" w:hAnsi="Simplified Arabic" w:cs="Simplified Arabic"/>
          <w:sz w:val="32"/>
          <w:szCs w:val="32"/>
          <w:rtl/>
        </w:rPr>
      </w:pPr>
    </w:p>
    <w:p w14:paraId="58C9E257" w14:textId="77777777" w:rsidR="00A31FB0" w:rsidRDefault="00A31FB0" w:rsidP="007A7635">
      <w:pPr>
        <w:spacing w:line="240" w:lineRule="auto"/>
        <w:rPr>
          <w:rFonts w:ascii="Simplified Arabic" w:hAnsi="Simplified Arabic" w:cs="Simplified Arabic"/>
          <w:sz w:val="32"/>
          <w:szCs w:val="32"/>
          <w:rtl/>
        </w:rPr>
      </w:pPr>
    </w:p>
    <w:p w14:paraId="2CA4E3CD" w14:textId="77777777" w:rsidR="00A31FB0" w:rsidRDefault="00A31FB0" w:rsidP="007A7635">
      <w:pPr>
        <w:spacing w:line="240" w:lineRule="auto"/>
        <w:rPr>
          <w:rFonts w:ascii="Simplified Arabic" w:hAnsi="Simplified Arabic" w:cs="Simplified Arabic"/>
          <w:sz w:val="32"/>
          <w:szCs w:val="32"/>
          <w:rtl/>
        </w:rPr>
      </w:pPr>
    </w:p>
    <w:p w14:paraId="16670218" w14:textId="77777777" w:rsidR="00A31FB0" w:rsidRDefault="00A31FB0" w:rsidP="007A7635">
      <w:pPr>
        <w:spacing w:line="240" w:lineRule="auto"/>
        <w:rPr>
          <w:rFonts w:ascii="Simplified Arabic" w:hAnsi="Simplified Arabic" w:cs="Simplified Arabic"/>
          <w:sz w:val="32"/>
          <w:szCs w:val="32"/>
          <w:rtl/>
        </w:rPr>
      </w:pPr>
    </w:p>
    <w:p w14:paraId="7C2123A7" w14:textId="77777777" w:rsidR="00A31FB0" w:rsidRPr="00AC595B" w:rsidRDefault="00A31FB0" w:rsidP="007A7635">
      <w:pPr>
        <w:spacing w:line="240" w:lineRule="auto"/>
        <w:rPr>
          <w:rFonts w:ascii="Simplified Arabic" w:hAnsi="Simplified Arabic" w:cs="Simplified Arabic"/>
          <w:sz w:val="32"/>
          <w:szCs w:val="32"/>
          <w:rtl/>
        </w:rPr>
      </w:pPr>
    </w:p>
    <w:p w14:paraId="45DEE568" w14:textId="77777777" w:rsidR="004D7239" w:rsidRDefault="004D7239" w:rsidP="009F5C4D">
      <w:pPr>
        <w:spacing w:line="240" w:lineRule="auto"/>
        <w:rPr>
          <w:rFonts w:ascii="Simplified Arabic" w:hAnsi="Simplified Arabic" w:cs="Simplified Arabic"/>
          <w:b/>
          <w:bCs/>
          <w:sz w:val="32"/>
          <w:szCs w:val="32"/>
          <w:rtl/>
          <w:lang w:bidi="ar-EG"/>
        </w:rPr>
      </w:pPr>
    </w:p>
    <w:p w14:paraId="71119BEF" w14:textId="77777777" w:rsidR="004D7239" w:rsidRDefault="004D7239" w:rsidP="009F5C4D">
      <w:pPr>
        <w:spacing w:line="240" w:lineRule="auto"/>
        <w:rPr>
          <w:rFonts w:ascii="Simplified Arabic" w:hAnsi="Simplified Arabic" w:cs="Simplified Arabic"/>
          <w:b/>
          <w:bCs/>
          <w:sz w:val="32"/>
          <w:szCs w:val="32"/>
          <w:rtl/>
          <w:lang w:bidi="ar-EG"/>
        </w:rPr>
      </w:pPr>
    </w:p>
    <w:p w14:paraId="33F4BAA9" w14:textId="77777777" w:rsidR="00C82B1A" w:rsidRDefault="00C82B1A" w:rsidP="009F5C4D">
      <w:pPr>
        <w:spacing w:line="240" w:lineRule="auto"/>
        <w:rPr>
          <w:rFonts w:ascii="Simplified Arabic" w:hAnsi="Simplified Arabic" w:cs="Simplified Arabic"/>
          <w:b/>
          <w:bCs/>
          <w:sz w:val="32"/>
          <w:szCs w:val="32"/>
          <w:rtl/>
          <w:lang w:bidi="ar-EG"/>
        </w:rPr>
      </w:pPr>
    </w:p>
    <w:p w14:paraId="5DDE57B7" w14:textId="77777777" w:rsidR="00C82B1A" w:rsidRDefault="00C82B1A" w:rsidP="009F5C4D">
      <w:pPr>
        <w:spacing w:line="240" w:lineRule="auto"/>
        <w:rPr>
          <w:rFonts w:ascii="Simplified Arabic" w:hAnsi="Simplified Arabic" w:cs="Simplified Arabic"/>
          <w:b/>
          <w:bCs/>
          <w:sz w:val="32"/>
          <w:szCs w:val="32"/>
          <w:lang w:bidi="ar-EG"/>
        </w:rPr>
      </w:pPr>
    </w:p>
    <w:p w14:paraId="3CCFF24E" w14:textId="26D7DDA8" w:rsidR="00132510" w:rsidRDefault="00132510" w:rsidP="00132510">
      <w:pPr>
        <w:spacing w:after="0" w:line="360" w:lineRule="auto"/>
        <w:rPr>
          <w:rFonts w:ascii="Simplified Arabic" w:hAnsi="Simplified Arabic" w:cs="Simplified Arabic"/>
          <w:b/>
          <w:bCs/>
          <w:color w:val="1B1C1D"/>
          <w:sz w:val="32"/>
          <w:szCs w:val="32"/>
          <w:rtl/>
        </w:rPr>
      </w:pPr>
      <w:r>
        <w:rPr>
          <w:rFonts w:ascii="Simplified Arabic" w:hAnsi="Simplified Arabic" w:cs="Simplified Arabic" w:hint="cs"/>
          <w:b/>
          <w:bCs/>
          <w:color w:val="1B1C1D"/>
          <w:sz w:val="32"/>
          <w:szCs w:val="32"/>
          <w:rtl/>
        </w:rPr>
        <w:lastRenderedPageBreak/>
        <w:t>فهرس الأشكال:</w:t>
      </w:r>
    </w:p>
    <w:p w14:paraId="19DB0D8E" w14:textId="20292377" w:rsidR="00132510" w:rsidRPr="00132510" w:rsidRDefault="00132510" w:rsidP="00132510">
      <w:pPr>
        <w:spacing w:after="0" w:line="360" w:lineRule="auto"/>
        <w:rPr>
          <w:rFonts w:ascii="Simplified Arabic" w:hAnsi="Simplified Arabic" w:cs="Simplified Arabic"/>
          <w:b/>
          <w:bCs/>
          <w:sz w:val="32"/>
          <w:szCs w:val="32"/>
          <w:rtl/>
        </w:rPr>
      </w:pPr>
      <w:r w:rsidRPr="00132510">
        <w:rPr>
          <w:rFonts w:ascii="Simplified Arabic" w:hAnsi="Simplified Arabic" w:cs="Simplified Arabic"/>
          <w:b/>
          <w:bCs/>
          <w:sz w:val="32"/>
          <w:szCs w:val="32"/>
          <w:rtl/>
        </w:rPr>
        <w:t>شكل رقم (1-1): متغيرات الدراسة</w:t>
      </w:r>
      <w:r>
        <w:rPr>
          <w:rFonts w:ascii="Simplified Arabic" w:hAnsi="Simplified Arabic" w:cs="Simplified Arabic" w:hint="cs"/>
          <w:b/>
          <w:bCs/>
          <w:sz w:val="32"/>
          <w:szCs w:val="32"/>
          <w:rtl/>
        </w:rPr>
        <w:t xml:space="preserve"> .............................................. 26</w:t>
      </w:r>
    </w:p>
    <w:p w14:paraId="5C573D64" w14:textId="77777777" w:rsidR="00132510" w:rsidRDefault="00132510" w:rsidP="00B10EC4">
      <w:pPr>
        <w:spacing w:after="240" w:line="360" w:lineRule="auto"/>
        <w:rPr>
          <w:rFonts w:ascii="Simplified Arabic" w:hAnsi="Simplified Arabic" w:cs="Simplified Arabic"/>
          <w:b/>
          <w:bCs/>
          <w:color w:val="1B1C1D"/>
          <w:sz w:val="32"/>
          <w:szCs w:val="32"/>
          <w:rtl/>
        </w:rPr>
      </w:pPr>
    </w:p>
    <w:p w14:paraId="1267A6E3" w14:textId="77777777" w:rsidR="009F5C4D" w:rsidRDefault="009F5C4D" w:rsidP="00B10EC4">
      <w:pPr>
        <w:spacing w:after="240" w:line="360" w:lineRule="auto"/>
        <w:rPr>
          <w:rFonts w:ascii="Simplified Arabic" w:hAnsi="Simplified Arabic" w:cs="Simplified Arabic"/>
          <w:b/>
          <w:bCs/>
          <w:color w:val="1B1C1D"/>
          <w:sz w:val="32"/>
          <w:szCs w:val="32"/>
          <w:rtl/>
        </w:rPr>
      </w:pPr>
    </w:p>
    <w:p w14:paraId="3C6B29EC" w14:textId="77777777" w:rsidR="009F5C4D" w:rsidRDefault="009F5C4D" w:rsidP="00B10EC4">
      <w:pPr>
        <w:spacing w:after="240" w:line="360" w:lineRule="auto"/>
        <w:rPr>
          <w:rFonts w:ascii="Simplified Arabic" w:hAnsi="Simplified Arabic" w:cs="Simplified Arabic"/>
          <w:b/>
          <w:bCs/>
          <w:color w:val="1B1C1D"/>
          <w:sz w:val="32"/>
          <w:szCs w:val="32"/>
          <w:rtl/>
        </w:rPr>
      </w:pPr>
    </w:p>
    <w:p w14:paraId="487B2219" w14:textId="77777777" w:rsidR="009F5C4D" w:rsidRDefault="009F5C4D" w:rsidP="00B10EC4">
      <w:pPr>
        <w:spacing w:after="240" w:line="360" w:lineRule="auto"/>
        <w:rPr>
          <w:rFonts w:ascii="Simplified Arabic" w:hAnsi="Simplified Arabic" w:cs="Simplified Arabic"/>
          <w:b/>
          <w:bCs/>
          <w:color w:val="1B1C1D"/>
          <w:sz w:val="32"/>
          <w:szCs w:val="32"/>
          <w:rtl/>
        </w:rPr>
      </w:pPr>
    </w:p>
    <w:p w14:paraId="188BB702" w14:textId="77777777" w:rsidR="009F5C4D" w:rsidRDefault="009F5C4D" w:rsidP="00B10EC4">
      <w:pPr>
        <w:spacing w:after="240" w:line="360" w:lineRule="auto"/>
        <w:rPr>
          <w:rFonts w:ascii="Simplified Arabic" w:hAnsi="Simplified Arabic" w:cs="Simplified Arabic"/>
          <w:b/>
          <w:bCs/>
          <w:color w:val="1B1C1D"/>
          <w:sz w:val="32"/>
          <w:szCs w:val="32"/>
          <w:rtl/>
        </w:rPr>
      </w:pPr>
    </w:p>
    <w:p w14:paraId="53FCB025" w14:textId="77777777" w:rsidR="009F5C4D" w:rsidRDefault="009F5C4D" w:rsidP="00B10EC4">
      <w:pPr>
        <w:spacing w:after="240" w:line="360" w:lineRule="auto"/>
        <w:rPr>
          <w:rFonts w:ascii="Simplified Arabic" w:hAnsi="Simplified Arabic" w:cs="Simplified Arabic"/>
          <w:b/>
          <w:bCs/>
          <w:color w:val="1B1C1D"/>
          <w:sz w:val="32"/>
          <w:szCs w:val="32"/>
          <w:rtl/>
        </w:rPr>
      </w:pPr>
    </w:p>
    <w:p w14:paraId="7C56AE99" w14:textId="77777777" w:rsidR="009F5C4D" w:rsidRDefault="009F5C4D" w:rsidP="00B10EC4">
      <w:pPr>
        <w:spacing w:after="240" w:line="360" w:lineRule="auto"/>
        <w:rPr>
          <w:rFonts w:ascii="Simplified Arabic" w:hAnsi="Simplified Arabic" w:cs="Simplified Arabic"/>
          <w:b/>
          <w:bCs/>
          <w:color w:val="1B1C1D"/>
          <w:sz w:val="32"/>
          <w:szCs w:val="32"/>
          <w:rtl/>
        </w:rPr>
      </w:pPr>
    </w:p>
    <w:p w14:paraId="3DE79C63" w14:textId="77777777" w:rsidR="009F5C4D" w:rsidRDefault="009F5C4D" w:rsidP="00B10EC4">
      <w:pPr>
        <w:spacing w:after="240" w:line="360" w:lineRule="auto"/>
        <w:rPr>
          <w:rFonts w:ascii="Simplified Arabic" w:hAnsi="Simplified Arabic" w:cs="Simplified Arabic"/>
          <w:b/>
          <w:bCs/>
          <w:color w:val="1B1C1D"/>
          <w:sz w:val="32"/>
          <w:szCs w:val="32"/>
          <w:rtl/>
        </w:rPr>
      </w:pPr>
    </w:p>
    <w:p w14:paraId="0B98F243" w14:textId="77777777" w:rsidR="009F5C4D" w:rsidRDefault="009F5C4D" w:rsidP="00B10EC4">
      <w:pPr>
        <w:spacing w:after="240" w:line="360" w:lineRule="auto"/>
        <w:rPr>
          <w:rFonts w:ascii="Simplified Arabic" w:hAnsi="Simplified Arabic" w:cs="Simplified Arabic"/>
          <w:b/>
          <w:bCs/>
          <w:color w:val="1B1C1D"/>
          <w:sz w:val="32"/>
          <w:szCs w:val="32"/>
          <w:rtl/>
        </w:rPr>
      </w:pPr>
    </w:p>
    <w:p w14:paraId="697E6917" w14:textId="77777777" w:rsidR="009F5C4D" w:rsidRDefault="009F5C4D" w:rsidP="00B10EC4">
      <w:pPr>
        <w:spacing w:after="240" w:line="360" w:lineRule="auto"/>
        <w:rPr>
          <w:rFonts w:ascii="Simplified Arabic" w:hAnsi="Simplified Arabic" w:cs="Simplified Arabic"/>
          <w:b/>
          <w:bCs/>
          <w:color w:val="1B1C1D"/>
          <w:sz w:val="32"/>
          <w:szCs w:val="32"/>
          <w:rtl/>
        </w:rPr>
      </w:pPr>
    </w:p>
    <w:p w14:paraId="5EDBA57C" w14:textId="77777777" w:rsidR="009F5C4D" w:rsidRDefault="009F5C4D" w:rsidP="00B10EC4">
      <w:pPr>
        <w:spacing w:after="240" w:line="360" w:lineRule="auto"/>
        <w:rPr>
          <w:rFonts w:ascii="Simplified Arabic" w:hAnsi="Simplified Arabic" w:cs="Simplified Arabic"/>
          <w:b/>
          <w:bCs/>
          <w:color w:val="1B1C1D"/>
          <w:sz w:val="32"/>
          <w:szCs w:val="32"/>
          <w:rtl/>
        </w:rPr>
      </w:pPr>
    </w:p>
    <w:p w14:paraId="5E44985C" w14:textId="77777777" w:rsidR="009F5C4D" w:rsidRDefault="009F5C4D" w:rsidP="00B10EC4">
      <w:pPr>
        <w:spacing w:after="240" w:line="360" w:lineRule="auto"/>
        <w:rPr>
          <w:rFonts w:ascii="Simplified Arabic" w:hAnsi="Simplified Arabic" w:cs="Simplified Arabic"/>
          <w:b/>
          <w:bCs/>
          <w:color w:val="1B1C1D"/>
          <w:sz w:val="32"/>
          <w:szCs w:val="32"/>
          <w:rtl/>
        </w:rPr>
      </w:pPr>
    </w:p>
    <w:p w14:paraId="7B930A02" w14:textId="2B686056" w:rsidR="00B10EC4" w:rsidRPr="00B10EC4" w:rsidRDefault="00B10EC4" w:rsidP="00B10EC4">
      <w:pPr>
        <w:spacing w:after="240" w:line="360" w:lineRule="auto"/>
        <w:rPr>
          <w:rFonts w:ascii="Simplified Arabic" w:hAnsi="Simplified Arabic" w:cs="Simplified Arabic"/>
          <w:b/>
          <w:bCs/>
          <w:color w:val="1B1C1D"/>
          <w:sz w:val="32"/>
          <w:szCs w:val="32"/>
        </w:rPr>
      </w:pPr>
      <w:r w:rsidRPr="00B10EC4">
        <w:rPr>
          <w:rFonts w:ascii="Simplified Arabic" w:hAnsi="Simplified Arabic" w:cs="Simplified Arabic"/>
          <w:b/>
          <w:bCs/>
          <w:color w:val="1B1C1D"/>
          <w:sz w:val="32"/>
          <w:szCs w:val="32"/>
          <w:rtl/>
        </w:rPr>
        <w:lastRenderedPageBreak/>
        <w:t>ملخص الدراسة</w:t>
      </w:r>
      <w:r w:rsidRPr="00B10EC4">
        <w:rPr>
          <w:rFonts w:ascii="Simplified Arabic" w:hAnsi="Simplified Arabic" w:cs="Simplified Arabic"/>
          <w:b/>
          <w:bCs/>
          <w:color w:val="1B1C1D"/>
          <w:sz w:val="32"/>
          <w:szCs w:val="32"/>
        </w:rPr>
        <w:t>:</w:t>
      </w:r>
    </w:p>
    <w:p w14:paraId="506707B6" w14:textId="77777777" w:rsidR="00220EE3" w:rsidRPr="00220EE3" w:rsidRDefault="00220EE3" w:rsidP="00220EE3">
      <w:pPr>
        <w:spacing w:after="240" w:line="360" w:lineRule="auto"/>
        <w:rPr>
          <w:rFonts w:ascii="Simplified Arabic" w:hAnsi="Simplified Arabic" w:cs="Simplified Arabic"/>
          <w:color w:val="1B1C1D"/>
          <w:sz w:val="32"/>
          <w:szCs w:val="32"/>
          <w:rtl/>
        </w:rPr>
      </w:pPr>
      <w:r w:rsidRPr="00220EE3">
        <w:rPr>
          <w:rFonts w:ascii="Simplified Arabic" w:hAnsi="Simplified Arabic" w:cs="Simplified Arabic" w:hint="cs"/>
          <w:color w:val="1B1C1D"/>
          <w:sz w:val="32"/>
          <w:szCs w:val="32"/>
          <w:rtl/>
        </w:rPr>
        <w:t>هدفت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الدراسة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إلى</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تحليل</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دور</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الأساليب</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الرشيقة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في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دعم</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الإبداع</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المؤسسي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وأداء</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المشاريع</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في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السعودية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أظهرت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النتائج</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أن</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الأساليب</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الرشيقة،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وخاصة</w:t>
      </w:r>
      <w:r w:rsidRPr="00220EE3">
        <w:rPr>
          <w:rFonts w:ascii="Simplified Arabic" w:hAnsi="Simplified Arabic" w:cs="Simplified Arabic"/>
          <w:color w:val="1B1C1D"/>
          <w:sz w:val="32"/>
          <w:szCs w:val="32"/>
          <w:rtl/>
        </w:rPr>
        <w:t xml:space="preserve"> </w:t>
      </w:r>
      <w:proofErr w:type="spellStart"/>
      <w:r w:rsidRPr="00220EE3">
        <w:rPr>
          <w:rFonts w:ascii="Simplified Arabic" w:hAnsi="Simplified Arabic" w:cs="Simplified Arabic" w:hint="cs"/>
          <w:color w:val="1B1C1D"/>
          <w:sz w:val="32"/>
          <w:szCs w:val="32"/>
          <w:rtl/>
        </w:rPr>
        <w:t>سكرم</w:t>
      </w:r>
      <w:proofErr w:type="spellEnd"/>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color w:val="1B1C1D"/>
          <w:sz w:val="32"/>
          <w:szCs w:val="32"/>
        </w:rPr>
        <w:t>Scrum</w:t>
      </w:r>
      <w:r w:rsidRPr="00220EE3">
        <w:rPr>
          <w:rFonts w:ascii="Simplified Arabic" w:hAnsi="Simplified Arabic" w:cs="Simplified Arabic"/>
          <w:color w:val="1B1C1D"/>
          <w:sz w:val="32"/>
          <w:szCs w:val="32"/>
          <w:rtl/>
        </w:rPr>
        <w:t>)</w:t>
      </w:r>
      <w:r w:rsidRPr="00220EE3">
        <w:rPr>
          <w:rFonts w:ascii="Simplified Arabic" w:hAnsi="Simplified Arabic" w:cs="Simplified Arabic" w:hint="cs"/>
          <w:color w:val="1B1C1D"/>
          <w:sz w:val="32"/>
          <w:szCs w:val="32"/>
          <w:rtl/>
        </w:rPr>
        <w:t>،</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تساهم</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بشكل</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كبير</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في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تحسين</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أداء</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المشاريع،</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زيادة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الإبداع</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المؤسسي،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والوصول</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إلى</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رضا</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العملاء</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ومع</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ذلك،</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تواجه</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المؤسسات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تحديات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مثل</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مقاومة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التغيير،</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نقص</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التدريب،</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والتحديات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الثقافية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في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تنفيذ</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هذه</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المنهجيات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تُوصي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الدراسة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بدعم</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التدريب،</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إدارة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التغيير</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بشكل</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فعال،</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وتبني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الأدوات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المناسبة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لدعم</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تنفيذ</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الأساليب</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الرشيقة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في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بيئات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العمل</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السعودية</w:t>
      </w:r>
      <w:r w:rsidRPr="00220EE3">
        <w:rPr>
          <w:rFonts w:ascii="Simplified Arabic" w:hAnsi="Simplified Arabic" w:cs="Simplified Arabic"/>
          <w:color w:val="1B1C1D"/>
          <w:sz w:val="32"/>
          <w:szCs w:val="32"/>
          <w:rtl/>
        </w:rPr>
        <w:t>.</w:t>
      </w:r>
    </w:p>
    <w:p w14:paraId="1B9FB8AC" w14:textId="77777777" w:rsidR="00220EE3" w:rsidRPr="00220EE3" w:rsidRDefault="00220EE3" w:rsidP="00220EE3">
      <w:pPr>
        <w:spacing w:after="240" w:line="360" w:lineRule="auto"/>
        <w:rPr>
          <w:rFonts w:ascii="Simplified Arabic" w:hAnsi="Simplified Arabic" w:cs="Simplified Arabic"/>
          <w:color w:val="1B1C1D"/>
          <w:sz w:val="32"/>
          <w:szCs w:val="32"/>
          <w:rtl/>
        </w:rPr>
      </w:pPr>
    </w:p>
    <w:p w14:paraId="10428343" w14:textId="3B48C182" w:rsidR="00F0027A" w:rsidRPr="007E48F7" w:rsidRDefault="00220EE3" w:rsidP="00220EE3">
      <w:pPr>
        <w:spacing w:after="240" w:line="360" w:lineRule="auto"/>
        <w:rPr>
          <w:rFonts w:ascii="Simplified Arabic" w:hAnsi="Simplified Arabic" w:cs="Simplified Arabic"/>
          <w:b/>
          <w:bCs/>
          <w:color w:val="1B1C1D"/>
          <w:sz w:val="32"/>
          <w:szCs w:val="32"/>
          <w:rtl/>
        </w:rPr>
      </w:pPr>
      <w:r w:rsidRPr="00220EE3">
        <w:rPr>
          <w:rFonts w:ascii="Simplified Arabic" w:hAnsi="Simplified Arabic" w:cs="Simplified Arabic" w:hint="cs"/>
          <w:color w:val="1B1C1D"/>
          <w:sz w:val="32"/>
          <w:szCs w:val="32"/>
          <w:rtl/>
        </w:rPr>
        <w:t>الكلمات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المفتاحية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الأساليب</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الرشيقة،</w:t>
      </w:r>
      <w:r w:rsidRPr="00220EE3">
        <w:rPr>
          <w:rFonts w:ascii="Simplified Arabic" w:hAnsi="Simplified Arabic" w:cs="Simplified Arabic"/>
          <w:color w:val="1B1C1D"/>
          <w:sz w:val="32"/>
          <w:szCs w:val="32"/>
          <w:rtl/>
        </w:rPr>
        <w:t xml:space="preserve"> </w:t>
      </w:r>
      <w:proofErr w:type="spellStart"/>
      <w:r w:rsidRPr="00220EE3">
        <w:rPr>
          <w:rFonts w:ascii="Simplified Arabic" w:hAnsi="Simplified Arabic" w:cs="Simplified Arabic" w:hint="cs"/>
          <w:color w:val="1B1C1D"/>
          <w:sz w:val="32"/>
          <w:szCs w:val="32"/>
          <w:rtl/>
        </w:rPr>
        <w:t>سكرم</w:t>
      </w:r>
      <w:proofErr w:type="spellEnd"/>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color w:val="1B1C1D"/>
          <w:sz w:val="32"/>
          <w:szCs w:val="32"/>
        </w:rPr>
        <w:t>Scrum</w:t>
      </w:r>
      <w:r w:rsidRPr="00220EE3">
        <w:rPr>
          <w:rFonts w:ascii="Simplified Arabic" w:hAnsi="Simplified Arabic" w:cs="Simplified Arabic"/>
          <w:color w:val="1B1C1D"/>
          <w:sz w:val="32"/>
          <w:szCs w:val="32"/>
          <w:rtl/>
        </w:rPr>
        <w:t>)</w:t>
      </w:r>
      <w:r w:rsidRPr="00220EE3">
        <w:rPr>
          <w:rFonts w:ascii="Simplified Arabic" w:hAnsi="Simplified Arabic" w:cs="Simplified Arabic" w:hint="cs"/>
          <w:color w:val="1B1C1D"/>
          <w:sz w:val="32"/>
          <w:szCs w:val="32"/>
          <w:rtl/>
        </w:rPr>
        <w:t>،</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الإبداع</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المؤسسي،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أداء</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المشاريع،</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رضا</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العملاء</w:t>
      </w:r>
      <w:r w:rsidRPr="00220EE3">
        <w:rPr>
          <w:rFonts w:ascii="Simplified Arabic" w:hAnsi="Simplified Arabic" w:cs="Simplified Arabic"/>
          <w:color w:val="1B1C1D"/>
          <w:sz w:val="32"/>
          <w:szCs w:val="32"/>
          <w:rtl/>
        </w:rPr>
        <w:t>.</w:t>
      </w:r>
    </w:p>
    <w:p w14:paraId="0E26DE57" w14:textId="77777777" w:rsidR="003860CE" w:rsidRPr="007E48F7" w:rsidRDefault="003860CE" w:rsidP="007E48F7">
      <w:pPr>
        <w:spacing w:after="240" w:line="360" w:lineRule="auto"/>
        <w:rPr>
          <w:rFonts w:ascii="Simplified Arabic" w:hAnsi="Simplified Arabic" w:cs="Simplified Arabic"/>
          <w:b/>
          <w:bCs/>
          <w:color w:val="1B1C1D"/>
          <w:sz w:val="32"/>
          <w:szCs w:val="32"/>
          <w:rtl/>
        </w:rPr>
      </w:pPr>
    </w:p>
    <w:p w14:paraId="37773C11" w14:textId="77777777" w:rsidR="003860CE" w:rsidRPr="007E48F7" w:rsidRDefault="003860CE" w:rsidP="007E48F7">
      <w:pPr>
        <w:spacing w:after="240" w:line="360" w:lineRule="auto"/>
        <w:rPr>
          <w:rFonts w:ascii="Simplified Arabic" w:hAnsi="Simplified Arabic" w:cs="Simplified Arabic"/>
          <w:b/>
          <w:bCs/>
          <w:color w:val="1B1C1D"/>
          <w:sz w:val="32"/>
          <w:szCs w:val="32"/>
          <w:rtl/>
        </w:rPr>
      </w:pPr>
    </w:p>
    <w:p w14:paraId="0FCABF9B" w14:textId="77777777" w:rsidR="003860CE" w:rsidRPr="007E48F7" w:rsidRDefault="003860CE" w:rsidP="007E48F7">
      <w:pPr>
        <w:spacing w:after="240" w:line="360" w:lineRule="auto"/>
        <w:rPr>
          <w:rFonts w:ascii="Simplified Arabic" w:hAnsi="Simplified Arabic" w:cs="Simplified Arabic"/>
          <w:b/>
          <w:bCs/>
          <w:color w:val="1B1C1D"/>
          <w:sz w:val="32"/>
          <w:szCs w:val="32"/>
          <w:rtl/>
        </w:rPr>
      </w:pPr>
    </w:p>
    <w:p w14:paraId="46A09A20" w14:textId="77777777" w:rsidR="003860CE" w:rsidRDefault="003860CE" w:rsidP="007E48F7">
      <w:pPr>
        <w:spacing w:after="240" w:line="360" w:lineRule="auto"/>
        <w:rPr>
          <w:rFonts w:ascii="Simplified Arabic" w:hAnsi="Simplified Arabic" w:cs="Simplified Arabic"/>
          <w:b/>
          <w:bCs/>
          <w:color w:val="1B1C1D"/>
          <w:sz w:val="32"/>
          <w:szCs w:val="32"/>
          <w:rtl/>
        </w:rPr>
      </w:pPr>
    </w:p>
    <w:p w14:paraId="48091C91" w14:textId="77777777" w:rsidR="00DC3FE8" w:rsidRPr="007E48F7" w:rsidRDefault="00DC3FE8" w:rsidP="007E48F7">
      <w:pPr>
        <w:spacing w:after="240" w:line="360" w:lineRule="auto"/>
        <w:rPr>
          <w:rFonts w:ascii="Simplified Arabic" w:hAnsi="Simplified Arabic" w:cs="Simplified Arabic"/>
          <w:b/>
          <w:bCs/>
          <w:color w:val="1B1C1D"/>
          <w:sz w:val="32"/>
          <w:szCs w:val="32"/>
          <w:rtl/>
        </w:rPr>
      </w:pPr>
    </w:p>
    <w:p w14:paraId="79ED6C1E" w14:textId="77777777" w:rsidR="003860CE" w:rsidRPr="007E48F7" w:rsidRDefault="003860CE" w:rsidP="007E48F7">
      <w:pPr>
        <w:spacing w:after="240" w:line="360" w:lineRule="auto"/>
        <w:rPr>
          <w:rFonts w:ascii="Simplified Arabic" w:hAnsi="Simplified Arabic" w:cs="Simplified Arabic"/>
          <w:b/>
          <w:bCs/>
          <w:color w:val="1B1C1D"/>
          <w:sz w:val="32"/>
          <w:szCs w:val="32"/>
          <w:rtl/>
        </w:rPr>
      </w:pPr>
    </w:p>
    <w:p w14:paraId="224E2DE6" w14:textId="77777777" w:rsidR="003860CE" w:rsidRPr="007E48F7" w:rsidRDefault="003860CE" w:rsidP="007E48F7">
      <w:pPr>
        <w:spacing w:after="240" w:line="360" w:lineRule="auto"/>
        <w:rPr>
          <w:rFonts w:ascii="Simplified Arabic" w:hAnsi="Simplified Arabic" w:cs="Simplified Arabic"/>
          <w:b/>
          <w:bCs/>
          <w:color w:val="1B1C1D"/>
          <w:sz w:val="32"/>
          <w:szCs w:val="32"/>
          <w:rtl/>
        </w:rPr>
      </w:pPr>
    </w:p>
    <w:p w14:paraId="3518D97C" w14:textId="77777777" w:rsidR="003860CE" w:rsidRPr="007E48F7" w:rsidRDefault="003860CE" w:rsidP="007E48F7">
      <w:pPr>
        <w:spacing w:after="240" w:line="360" w:lineRule="auto"/>
        <w:rPr>
          <w:rFonts w:ascii="Simplified Arabic" w:hAnsi="Simplified Arabic" w:cs="Simplified Arabic"/>
          <w:b/>
          <w:bCs/>
          <w:color w:val="1B1C1D"/>
          <w:sz w:val="32"/>
          <w:szCs w:val="32"/>
          <w:rtl/>
        </w:rPr>
      </w:pPr>
    </w:p>
    <w:p w14:paraId="792D1D3F" w14:textId="77777777" w:rsidR="003860CE" w:rsidRPr="007E48F7" w:rsidRDefault="003860CE" w:rsidP="007E48F7">
      <w:pPr>
        <w:spacing w:before="120" w:after="120" w:line="360" w:lineRule="auto"/>
        <w:rPr>
          <w:rFonts w:ascii="Simplified Arabic" w:eastAsia="Times New Roman" w:hAnsi="Simplified Arabic" w:cs="Simplified Arabic"/>
          <w:b/>
          <w:bCs/>
          <w:color w:val="1B1C1D"/>
          <w:sz w:val="32"/>
          <w:szCs w:val="32"/>
          <w:rtl/>
        </w:rPr>
      </w:pPr>
    </w:p>
    <w:p w14:paraId="74DA12ED" w14:textId="77777777" w:rsidR="003860CE" w:rsidRPr="00D45E94" w:rsidRDefault="003860CE" w:rsidP="007E48F7">
      <w:pPr>
        <w:spacing w:before="120" w:after="120" w:line="360" w:lineRule="auto"/>
        <w:jc w:val="center"/>
        <w:rPr>
          <w:rFonts w:ascii="Simplified Arabic" w:eastAsia="Times New Roman" w:hAnsi="Simplified Arabic" w:cs="Simplified Arabic"/>
          <w:b/>
          <w:bCs/>
          <w:color w:val="1B1C1D"/>
          <w:sz w:val="40"/>
          <w:szCs w:val="40"/>
          <w:rtl/>
        </w:rPr>
      </w:pPr>
      <w:r w:rsidRPr="00D45E94">
        <w:rPr>
          <w:rFonts w:ascii="Simplified Arabic" w:eastAsia="Times New Roman" w:hAnsi="Simplified Arabic" w:cs="Simplified Arabic" w:hint="cs"/>
          <w:b/>
          <w:bCs/>
          <w:color w:val="1B1C1D"/>
          <w:sz w:val="40"/>
          <w:szCs w:val="40"/>
          <w:rtl/>
        </w:rPr>
        <w:t>الفصل الأول</w:t>
      </w:r>
    </w:p>
    <w:p w14:paraId="769A4969" w14:textId="77777777" w:rsidR="003860CE" w:rsidRPr="007E48F7" w:rsidRDefault="003860CE" w:rsidP="007E48F7">
      <w:pPr>
        <w:spacing w:after="240" w:line="360" w:lineRule="auto"/>
        <w:rPr>
          <w:rFonts w:ascii="Simplified Arabic" w:hAnsi="Simplified Arabic" w:cs="Simplified Arabic"/>
          <w:b/>
          <w:bCs/>
          <w:color w:val="1B1C1D"/>
          <w:sz w:val="32"/>
          <w:szCs w:val="32"/>
          <w:rtl/>
        </w:rPr>
      </w:pPr>
    </w:p>
    <w:p w14:paraId="46FF682A" w14:textId="77777777" w:rsidR="00DC3FE8" w:rsidRDefault="00DC3FE8" w:rsidP="007E48F7">
      <w:pPr>
        <w:spacing w:after="240" w:line="360" w:lineRule="auto"/>
        <w:rPr>
          <w:rFonts w:ascii="Simplified Arabic" w:hAnsi="Simplified Arabic" w:cs="Simplified Arabic"/>
          <w:color w:val="1B1C1D"/>
          <w:sz w:val="32"/>
          <w:szCs w:val="32"/>
          <w:rtl/>
        </w:rPr>
      </w:pPr>
    </w:p>
    <w:p w14:paraId="3A4B6976" w14:textId="77777777" w:rsidR="00386F9D" w:rsidRDefault="00386F9D" w:rsidP="007E48F7">
      <w:pPr>
        <w:spacing w:after="240" w:line="360" w:lineRule="auto"/>
        <w:rPr>
          <w:rFonts w:ascii="Simplified Arabic" w:hAnsi="Simplified Arabic" w:cs="Simplified Arabic"/>
          <w:color w:val="1B1C1D"/>
          <w:sz w:val="32"/>
          <w:szCs w:val="32"/>
          <w:rtl/>
        </w:rPr>
      </w:pPr>
    </w:p>
    <w:p w14:paraId="43EAE44B" w14:textId="77777777" w:rsidR="00386F9D" w:rsidRDefault="00386F9D" w:rsidP="007E48F7">
      <w:pPr>
        <w:spacing w:after="240" w:line="360" w:lineRule="auto"/>
        <w:rPr>
          <w:rFonts w:ascii="Simplified Arabic" w:hAnsi="Simplified Arabic" w:cs="Simplified Arabic"/>
          <w:color w:val="1B1C1D"/>
          <w:sz w:val="32"/>
          <w:szCs w:val="32"/>
          <w:rtl/>
        </w:rPr>
      </w:pPr>
    </w:p>
    <w:p w14:paraId="5CF91F52" w14:textId="77777777" w:rsidR="00386F9D" w:rsidRDefault="00386F9D" w:rsidP="007E48F7">
      <w:pPr>
        <w:spacing w:after="240" w:line="360" w:lineRule="auto"/>
        <w:rPr>
          <w:rFonts w:ascii="Simplified Arabic" w:hAnsi="Simplified Arabic" w:cs="Simplified Arabic"/>
          <w:color w:val="1B1C1D"/>
          <w:sz w:val="32"/>
          <w:szCs w:val="32"/>
          <w:rtl/>
        </w:rPr>
      </w:pPr>
    </w:p>
    <w:p w14:paraId="03B84B79" w14:textId="77777777" w:rsidR="00220EE3" w:rsidRDefault="00220EE3" w:rsidP="007E48F7">
      <w:pPr>
        <w:spacing w:after="240" w:line="360" w:lineRule="auto"/>
        <w:rPr>
          <w:rFonts w:ascii="Simplified Arabic" w:hAnsi="Simplified Arabic" w:cs="Simplified Arabic"/>
          <w:color w:val="1B1C1D"/>
          <w:sz w:val="32"/>
          <w:szCs w:val="32"/>
          <w:rtl/>
        </w:rPr>
      </w:pPr>
    </w:p>
    <w:p w14:paraId="7900B7FE" w14:textId="77777777" w:rsidR="00220EE3" w:rsidRDefault="00220EE3" w:rsidP="007E48F7">
      <w:pPr>
        <w:spacing w:after="240" w:line="360" w:lineRule="auto"/>
        <w:rPr>
          <w:rFonts w:ascii="Simplified Arabic" w:hAnsi="Simplified Arabic" w:cs="Simplified Arabic"/>
          <w:color w:val="1B1C1D"/>
          <w:sz w:val="32"/>
          <w:szCs w:val="32"/>
          <w:rtl/>
        </w:rPr>
      </w:pPr>
    </w:p>
    <w:p w14:paraId="00F49AC3" w14:textId="2099CAA2" w:rsidR="00146E0C" w:rsidRPr="007E48F7" w:rsidRDefault="00146E0C" w:rsidP="007E48F7">
      <w:pPr>
        <w:spacing w:after="240" w:line="360" w:lineRule="auto"/>
        <w:rPr>
          <w:rFonts w:ascii="Simplified Arabic" w:hAnsi="Simplified Arabic" w:cs="Simplified Arabic"/>
          <w:b/>
          <w:bCs/>
          <w:color w:val="1B1C1D"/>
          <w:kern w:val="0"/>
          <w:sz w:val="32"/>
          <w:szCs w:val="32"/>
          <w14:ligatures w14:val="none"/>
        </w:rPr>
      </w:pPr>
      <w:r w:rsidRPr="007E48F7">
        <w:rPr>
          <w:rFonts w:ascii="Simplified Arabic" w:hAnsi="Simplified Arabic" w:cs="Simplified Arabic" w:hint="cs"/>
          <w:b/>
          <w:bCs/>
          <w:color w:val="1B1C1D"/>
          <w:sz w:val="32"/>
          <w:szCs w:val="32"/>
          <w:rtl/>
        </w:rPr>
        <w:lastRenderedPageBreak/>
        <w:t>مقدمة الدراسة:</w:t>
      </w:r>
    </w:p>
    <w:p w14:paraId="6E7CFF88" w14:textId="77777777" w:rsidR="00220EE3" w:rsidRPr="00220EE3" w:rsidRDefault="00146E0C" w:rsidP="00220EE3">
      <w:pPr>
        <w:spacing w:after="240" w:line="360" w:lineRule="auto"/>
        <w:rPr>
          <w:rFonts w:ascii="Simplified Arabic" w:hAnsi="Simplified Arabic" w:cs="Simplified Arabic"/>
          <w:color w:val="1B1C1D"/>
          <w:sz w:val="32"/>
          <w:szCs w:val="32"/>
        </w:rPr>
      </w:pPr>
      <w:r w:rsidRPr="007E48F7">
        <w:rPr>
          <w:rFonts w:ascii="Simplified Arabic" w:hAnsi="Simplified Arabic" w:cs="Simplified Arabic" w:hint="cs"/>
          <w:color w:val="1B1C1D"/>
          <w:sz w:val="32"/>
          <w:szCs w:val="32"/>
          <w:rtl/>
        </w:rPr>
        <w:t>تشهد المملكة العربية السعودية تحولاً اقتصادياً واجتماعياً غير مسبوق في إطار رؤية 2030</w:t>
      </w:r>
      <w:proofErr w:type="gramStart"/>
      <w:r w:rsidRPr="007E48F7">
        <w:rPr>
          <w:rFonts w:ascii="Simplified Arabic" w:hAnsi="Simplified Arabic" w:cs="Simplified Arabic" w:hint="cs"/>
          <w:color w:val="1B1C1D"/>
          <w:sz w:val="32"/>
          <w:szCs w:val="32"/>
          <w:rtl/>
        </w:rPr>
        <w:t xml:space="preserve">، </w:t>
      </w:r>
      <w:r w:rsidR="00220EE3" w:rsidRPr="00220EE3">
        <w:rPr>
          <w:rFonts w:ascii="Simplified Arabic" w:hAnsi="Simplified Arabic" w:cs="Simplified Arabic" w:hint="cs"/>
          <w:color w:val="1B1C1D"/>
          <w:sz w:val="32"/>
          <w:szCs w:val="32"/>
          <w:rtl/>
        </w:rPr>
        <w:t>،</w:t>
      </w:r>
      <w:proofErr w:type="gramEnd"/>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حيث</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يمثل</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الإبداع</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المؤسسي</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أحد</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الركائز</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الأساسية</w:t>
      </w:r>
      <w:r w:rsidR="00220EE3" w:rsidRPr="00220EE3">
        <w:rPr>
          <w:rFonts w:ascii="Simplified Arabic" w:hAnsi="Simplified Arabic" w:cs="Simplified Arabic"/>
          <w:color w:val="1B1C1D"/>
          <w:sz w:val="32"/>
          <w:szCs w:val="32"/>
          <w:rtl/>
        </w:rPr>
        <w:t xml:space="preserve"> </w:t>
      </w:r>
      <w:proofErr w:type="spellStart"/>
      <w:r w:rsidR="00220EE3" w:rsidRPr="00220EE3">
        <w:rPr>
          <w:rFonts w:ascii="Simplified Arabic" w:hAnsi="Simplified Arabic" w:cs="Simplified Arabic" w:hint="cs"/>
          <w:color w:val="1B1C1D"/>
          <w:sz w:val="32"/>
          <w:szCs w:val="32"/>
          <w:rtl/>
        </w:rPr>
        <w:t>لالوصول</w:t>
      </w:r>
      <w:proofErr w:type="spellEnd"/>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إلى</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هذه</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الرؤية</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الطموحة</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وفي</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هذا</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السياق،</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تزداد</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أهمية</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تبني</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منهجيات</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تسيير</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المشاريع</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التي</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تدعم</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الإبداع</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المؤسسي</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وتعزز</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القدرة</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على</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التكيف</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مع</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المتغيرات</w:t>
      </w:r>
      <w:r w:rsidR="00220EE3" w:rsidRPr="00220EE3">
        <w:rPr>
          <w:rFonts w:ascii="Simplified Arabic" w:hAnsi="Simplified Arabic" w:cs="Simplified Arabic"/>
          <w:color w:val="1B1C1D"/>
          <w:sz w:val="32"/>
          <w:szCs w:val="32"/>
          <w:rtl/>
        </w:rPr>
        <w:t xml:space="preserve"> </w:t>
      </w:r>
      <w:r w:rsidR="00220EE3" w:rsidRPr="00220EE3">
        <w:rPr>
          <w:rFonts w:ascii="Simplified Arabic" w:hAnsi="Simplified Arabic" w:cs="Simplified Arabic" w:hint="cs"/>
          <w:color w:val="1B1C1D"/>
          <w:sz w:val="32"/>
          <w:szCs w:val="32"/>
          <w:rtl/>
        </w:rPr>
        <w:t>المتسارعة</w:t>
      </w:r>
      <w:r w:rsidR="00220EE3" w:rsidRPr="00220EE3">
        <w:rPr>
          <w:rFonts w:ascii="Simplified Arabic" w:hAnsi="Simplified Arabic" w:cs="Simplified Arabic"/>
          <w:color w:val="1B1C1D"/>
          <w:sz w:val="32"/>
          <w:szCs w:val="32"/>
          <w:rtl/>
        </w:rPr>
        <w:t>.</w:t>
      </w:r>
    </w:p>
    <w:p w14:paraId="4C63F71F" w14:textId="77777777" w:rsidR="00220EE3" w:rsidRPr="00220EE3" w:rsidRDefault="00220EE3" w:rsidP="00220EE3">
      <w:pPr>
        <w:spacing w:after="240" w:line="360" w:lineRule="auto"/>
        <w:rPr>
          <w:rFonts w:ascii="Simplified Arabic" w:hAnsi="Simplified Arabic" w:cs="Simplified Arabic"/>
          <w:color w:val="1B1C1D"/>
          <w:sz w:val="32"/>
          <w:szCs w:val="32"/>
        </w:rPr>
      </w:pPr>
      <w:r w:rsidRPr="00220EE3">
        <w:rPr>
          <w:rFonts w:ascii="Simplified Arabic" w:hAnsi="Simplified Arabic" w:cs="Simplified Arabic" w:hint="cs"/>
          <w:color w:val="1B1C1D"/>
          <w:sz w:val="32"/>
          <w:szCs w:val="32"/>
          <w:rtl/>
        </w:rPr>
        <w:t>تعتبر</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الأساليب</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الرشيقة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من</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أبرز</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هذه</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المنهجيات،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حيث</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توفر</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إطاراً</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مرناً</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وقابلاً</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للتكيف</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يتيح</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للفرق</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العمل</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بشكل</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تعاوني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وفعال،</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مع</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التركيز</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على</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تقديم</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قيمة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مستمرة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للعملاء</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وقد</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أثبتت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هذه</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المنهجيات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فعاليتها</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في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العديد</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من</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القطاعات،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بما</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في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ذلك</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قطاع</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تقنية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المعلومات،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حيث</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ساهمت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في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تسريع</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وتيرة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الإبداع</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المؤسسي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وتحسين</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جودة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المنتجات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والخدمات</w:t>
      </w:r>
      <w:r w:rsidRPr="00220EE3">
        <w:rPr>
          <w:rFonts w:ascii="Simplified Arabic" w:hAnsi="Simplified Arabic" w:cs="Simplified Arabic"/>
          <w:color w:val="1B1C1D"/>
          <w:sz w:val="32"/>
          <w:szCs w:val="32"/>
          <w:rtl/>
        </w:rPr>
        <w:t>.</w:t>
      </w:r>
    </w:p>
    <w:p w14:paraId="320C3DB3" w14:textId="77777777" w:rsidR="00220EE3" w:rsidRPr="00220EE3" w:rsidRDefault="00220EE3" w:rsidP="00220EE3">
      <w:pPr>
        <w:spacing w:after="240" w:line="360" w:lineRule="auto"/>
        <w:rPr>
          <w:rFonts w:ascii="Simplified Arabic" w:hAnsi="Simplified Arabic" w:cs="Simplified Arabic"/>
          <w:color w:val="1B1C1D"/>
          <w:sz w:val="32"/>
          <w:szCs w:val="32"/>
        </w:rPr>
      </w:pPr>
      <w:r w:rsidRPr="00220EE3">
        <w:rPr>
          <w:rFonts w:ascii="Simplified Arabic" w:hAnsi="Simplified Arabic" w:cs="Simplified Arabic" w:hint="cs"/>
          <w:color w:val="1B1C1D"/>
          <w:sz w:val="32"/>
          <w:szCs w:val="32"/>
          <w:rtl/>
        </w:rPr>
        <w:t>تسعى</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هذه</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الدراسة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إلى</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استكشاف</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دور</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الأساليب</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الرشيقة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في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دعم</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الإبداع</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المؤسسي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في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تسيير</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المشاريع</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بالسعودية،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وذلك</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من</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خلال</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تحليل</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تطبيقي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تفصيلية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لبعض</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المشاريع</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الرائدة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التي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تبنت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هذه</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المنهجيات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وتسعى</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الدراسة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إلى</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الإجابة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على</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التساؤلات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التالية</w:t>
      </w:r>
      <w:r w:rsidRPr="00220EE3">
        <w:rPr>
          <w:rFonts w:ascii="Simplified Arabic" w:hAnsi="Simplified Arabic" w:cs="Simplified Arabic"/>
          <w:color w:val="1B1C1D"/>
          <w:sz w:val="32"/>
          <w:szCs w:val="32"/>
          <w:rtl/>
        </w:rPr>
        <w:t>:</w:t>
      </w:r>
    </w:p>
    <w:p w14:paraId="1AA7C2EA" w14:textId="77777777" w:rsidR="00220EE3" w:rsidRPr="00220EE3" w:rsidRDefault="00220EE3" w:rsidP="00220EE3">
      <w:pPr>
        <w:pStyle w:val="ListParagraph"/>
        <w:numPr>
          <w:ilvl w:val="0"/>
          <w:numId w:val="110"/>
        </w:numPr>
        <w:spacing w:after="240" w:line="360" w:lineRule="auto"/>
        <w:rPr>
          <w:rFonts w:ascii="Simplified Arabic" w:hAnsi="Simplified Arabic" w:cs="Simplified Arabic"/>
          <w:color w:val="1B1C1D"/>
          <w:sz w:val="32"/>
          <w:szCs w:val="32"/>
        </w:rPr>
      </w:pPr>
      <w:r w:rsidRPr="00220EE3">
        <w:rPr>
          <w:rFonts w:ascii="Simplified Arabic" w:hAnsi="Simplified Arabic" w:cs="Simplified Arabic" w:hint="cs"/>
          <w:color w:val="1B1C1D"/>
          <w:sz w:val="32"/>
          <w:szCs w:val="32"/>
          <w:rtl/>
        </w:rPr>
        <w:t>ما</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هي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الأساليب</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الرشيقة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الأكثر</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شيوعاً</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في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تسيير</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المشاريع</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بالسعودية؟</w:t>
      </w:r>
    </w:p>
    <w:p w14:paraId="30ED380A" w14:textId="77777777" w:rsidR="00220EE3" w:rsidRPr="00220EE3" w:rsidRDefault="00220EE3" w:rsidP="00220EE3">
      <w:pPr>
        <w:pStyle w:val="ListParagraph"/>
        <w:numPr>
          <w:ilvl w:val="0"/>
          <w:numId w:val="110"/>
        </w:numPr>
        <w:spacing w:after="240" w:line="360" w:lineRule="auto"/>
        <w:rPr>
          <w:rFonts w:ascii="Simplified Arabic" w:hAnsi="Simplified Arabic" w:cs="Simplified Arabic"/>
          <w:color w:val="1B1C1D"/>
          <w:sz w:val="32"/>
          <w:szCs w:val="32"/>
        </w:rPr>
      </w:pPr>
      <w:r w:rsidRPr="00220EE3">
        <w:rPr>
          <w:rFonts w:ascii="Simplified Arabic" w:hAnsi="Simplified Arabic" w:cs="Simplified Arabic" w:hint="cs"/>
          <w:color w:val="1B1C1D"/>
          <w:sz w:val="32"/>
          <w:szCs w:val="32"/>
          <w:rtl/>
        </w:rPr>
        <w:t>كيف</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تساهم</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هذه</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المنهجيات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في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دعم</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الإبداع</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المؤسسي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في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المشاريع؟</w:t>
      </w:r>
    </w:p>
    <w:p w14:paraId="178BB7D8" w14:textId="77777777" w:rsidR="00220EE3" w:rsidRPr="00220EE3" w:rsidRDefault="00220EE3" w:rsidP="00220EE3">
      <w:pPr>
        <w:pStyle w:val="ListParagraph"/>
        <w:numPr>
          <w:ilvl w:val="0"/>
          <w:numId w:val="110"/>
        </w:numPr>
        <w:spacing w:after="240" w:line="360" w:lineRule="auto"/>
        <w:rPr>
          <w:rFonts w:ascii="Simplified Arabic" w:hAnsi="Simplified Arabic" w:cs="Simplified Arabic"/>
          <w:color w:val="1B1C1D"/>
          <w:sz w:val="32"/>
          <w:szCs w:val="32"/>
        </w:rPr>
      </w:pPr>
      <w:r w:rsidRPr="00220EE3">
        <w:rPr>
          <w:rFonts w:ascii="Simplified Arabic" w:hAnsi="Simplified Arabic" w:cs="Simplified Arabic" w:hint="cs"/>
          <w:color w:val="1B1C1D"/>
          <w:sz w:val="32"/>
          <w:szCs w:val="32"/>
          <w:rtl/>
        </w:rPr>
        <w:lastRenderedPageBreak/>
        <w:t>ما</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هي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التحديات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التي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تواجه</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تنفيذ</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الأساليب</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الرشيقة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في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تسيير</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المشاريع</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بالسعودية؟</w:t>
      </w:r>
    </w:p>
    <w:p w14:paraId="661895A2" w14:textId="77777777" w:rsidR="00220EE3" w:rsidRPr="00220EE3" w:rsidRDefault="00220EE3" w:rsidP="00220EE3">
      <w:pPr>
        <w:pStyle w:val="ListParagraph"/>
        <w:numPr>
          <w:ilvl w:val="0"/>
          <w:numId w:val="110"/>
        </w:numPr>
        <w:spacing w:after="240" w:line="360" w:lineRule="auto"/>
        <w:rPr>
          <w:rFonts w:ascii="Simplified Arabic" w:hAnsi="Simplified Arabic" w:cs="Simplified Arabic"/>
          <w:color w:val="1B1C1D"/>
          <w:sz w:val="32"/>
          <w:szCs w:val="32"/>
        </w:rPr>
      </w:pPr>
      <w:r w:rsidRPr="00220EE3">
        <w:rPr>
          <w:rFonts w:ascii="Simplified Arabic" w:hAnsi="Simplified Arabic" w:cs="Simplified Arabic" w:hint="cs"/>
          <w:color w:val="1B1C1D"/>
          <w:sz w:val="32"/>
          <w:szCs w:val="32"/>
          <w:rtl/>
        </w:rPr>
        <w:t>ما</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هي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أفضل</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الممارسات</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لتنفيذ</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الأساليب</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الرشيقة</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في</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تسيير</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المشاريع</w:t>
      </w:r>
      <w:r w:rsidRPr="00220EE3">
        <w:rPr>
          <w:rFonts w:ascii="Simplified Arabic" w:hAnsi="Simplified Arabic" w:cs="Simplified Arabic"/>
          <w:color w:val="1B1C1D"/>
          <w:sz w:val="32"/>
          <w:szCs w:val="32"/>
          <w:rtl/>
        </w:rPr>
        <w:t xml:space="preserve"> </w:t>
      </w:r>
      <w:r w:rsidRPr="00220EE3">
        <w:rPr>
          <w:rFonts w:ascii="Simplified Arabic" w:hAnsi="Simplified Arabic" w:cs="Simplified Arabic" w:hint="cs"/>
          <w:color w:val="1B1C1D"/>
          <w:sz w:val="32"/>
          <w:szCs w:val="32"/>
          <w:rtl/>
        </w:rPr>
        <w:t>بالسعودية؟</w:t>
      </w:r>
    </w:p>
    <w:p w14:paraId="3677E090" w14:textId="58316295" w:rsidR="00C04AD7" w:rsidRPr="00220EE3" w:rsidRDefault="00C04AD7" w:rsidP="00220EE3">
      <w:pPr>
        <w:spacing w:after="240" w:line="360" w:lineRule="auto"/>
        <w:rPr>
          <w:rFonts w:ascii="Simplified Arabic" w:eastAsia="Times New Roman" w:hAnsi="Simplified Arabic" w:cs="Simplified Arabic"/>
          <w:color w:val="1B1C1D"/>
          <w:sz w:val="32"/>
          <w:szCs w:val="32"/>
          <w:rtl/>
        </w:rPr>
      </w:pPr>
    </w:p>
    <w:p w14:paraId="76FD249F" w14:textId="77777777" w:rsidR="00C04AD7" w:rsidRPr="007E48F7" w:rsidRDefault="00C04AD7" w:rsidP="007E48F7">
      <w:pPr>
        <w:spacing w:before="120" w:after="120" w:line="360" w:lineRule="auto"/>
        <w:rPr>
          <w:rFonts w:ascii="Simplified Arabic" w:eastAsia="Times New Roman" w:hAnsi="Simplified Arabic" w:cs="Simplified Arabic"/>
          <w:color w:val="1B1C1D"/>
          <w:sz w:val="32"/>
          <w:szCs w:val="32"/>
          <w:rtl/>
        </w:rPr>
      </w:pPr>
    </w:p>
    <w:p w14:paraId="1B0322DD" w14:textId="77777777" w:rsidR="00C04AD7" w:rsidRPr="007E48F7" w:rsidRDefault="00C04AD7" w:rsidP="007E48F7">
      <w:pPr>
        <w:spacing w:before="120" w:after="120" w:line="360" w:lineRule="auto"/>
        <w:rPr>
          <w:rFonts w:ascii="Simplified Arabic" w:eastAsia="Times New Roman" w:hAnsi="Simplified Arabic" w:cs="Simplified Arabic"/>
          <w:color w:val="1B1C1D"/>
          <w:sz w:val="32"/>
          <w:szCs w:val="32"/>
          <w:rtl/>
        </w:rPr>
      </w:pPr>
    </w:p>
    <w:p w14:paraId="2B8FC793" w14:textId="77777777" w:rsidR="00C04AD7" w:rsidRPr="007E48F7" w:rsidRDefault="00C04AD7" w:rsidP="007E48F7">
      <w:pPr>
        <w:spacing w:before="120" w:after="120" w:line="360" w:lineRule="auto"/>
        <w:rPr>
          <w:rFonts w:ascii="Simplified Arabic" w:eastAsia="Times New Roman" w:hAnsi="Simplified Arabic" w:cs="Simplified Arabic"/>
          <w:color w:val="1B1C1D"/>
          <w:sz w:val="32"/>
          <w:szCs w:val="32"/>
          <w:rtl/>
        </w:rPr>
      </w:pPr>
    </w:p>
    <w:p w14:paraId="03A17E80" w14:textId="77777777" w:rsidR="00692BF6" w:rsidRPr="007E48F7" w:rsidRDefault="00692BF6" w:rsidP="007E48F7">
      <w:pPr>
        <w:spacing w:before="120" w:after="120" w:line="360" w:lineRule="auto"/>
        <w:rPr>
          <w:rFonts w:ascii="Simplified Arabic" w:eastAsia="Times New Roman" w:hAnsi="Simplified Arabic" w:cs="Simplified Arabic"/>
          <w:color w:val="1B1C1D"/>
          <w:sz w:val="32"/>
          <w:szCs w:val="32"/>
          <w:rtl/>
        </w:rPr>
      </w:pPr>
    </w:p>
    <w:p w14:paraId="7130434C" w14:textId="77777777" w:rsidR="00692BF6" w:rsidRPr="007E48F7" w:rsidRDefault="00692BF6" w:rsidP="007E48F7">
      <w:pPr>
        <w:spacing w:after="240" w:line="360" w:lineRule="auto"/>
        <w:rPr>
          <w:rFonts w:ascii="Simplified Arabic" w:eastAsia="Times New Roman" w:hAnsi="Simplified Arabic" w:cs="Simplified Arabic"/>
          <w:color w:val="1B1C1D"/>
          <w:sz w:val="32"/>
          <w:szCs w:val="32"/>
          <w:rtl/>
        </w:rPr>
      </w:pPr>
    </w:p>
    <w:p w14:paraId="319F698E" w14:textId="77777777" w:rsidR="00DC3FE8" w:rsidRDefault="00DC3FE8" w:rsidP="007E48F7">
      <w:pPr>
        <w:spacing w:after="240" w:line="360" w:lineRule="auto"/>
        <w:rPr>
          <w:rFonts w:ascii="Simplified Arabic" w:hAnsi="Simplified Arabic" w:cs="Simplified Arabic"/>
          <w:b/>
          <w:bCs/>
          <w:color w:val="1B1C1D"/>
          <w:sz w:val="32"/>
          <w:szCs w:val="32"/>
          <w:rtl/>
        </w:rPr>
      </w:pPr>
    </w:p>
    <w:p w14:paraId="00B96795" w14:textId="77777777" w:rsidR="00DC3FE8" w:rsidRDefault="00DC3FE8" w:rsidP="007E48F7">
      <w:pPr>
        <w:spacing w:after="240" w:line="360" w:lineRule="auto"/>
        <w:rPr>
          <w:rFonts w:ascii="Simplified Arabic" w:hAnsi="Simplified Arabic" w:cs="Simplified Arabic"/>
          <w:b/>
          <w:bCs/>
          <w:color w:val="1B1C1D"/>
          <w:sz w:val="32"/>
          <w:szCs w:val="32"/>
          <w:rtl/>
        </w:rPr>
      </w:pPr>
    </w:p>
    <w:p w14:paraId="7439E4DA" w14:textId="77777777" w:rsidR="00DC3FE8" w:rsidRDefault="00DC3FE8" w:rsidP="007E48F7">
      <w:pPr>
        <w:spacing w:after="240" w:line="360" w:lineRule="auto"/>
        <w:rPr>
          <w:rFonts w:ascii="Simplified Arabic" w:hAnsi="Simplified Arabic" w:cs="Simplified Arabic"/>
          <w:b/>
          <w:bCs/>
          <w:color w:val="1B1C1D"/>
          <w:sz w:val="32"/>
          <w:szCs w:val="32"/>
          <w:rtl/>
        </w:rPr>
      </w:pPr>
    </w:p>
    <w:p w14:paraId="5ACC5599" w14:textId="77777777" w:rsidR="00DC3FE8" w:rsidRDefault="00DC3FE8" w:rsidP="007E48F7">
      <w:pPr>
        <w:spacing w:after="240" w:line="360" w:lineRule="auto"/>
        <w:rPr>
          <w:rFonts w:ascii="Simplified Arabic" w:hAnsi="Simplified Arabic" w:cs="Simplified Arabic"/>
          <w:b/>
          <w:bCs/>
          <w:color w:val="1B1C1D"/>
          <w:sz w:val="32"/>
          <w:szCs w:val="32"/>
          <w:rtl/>
        </w:rPr>
      </w:pPr>
    </w:p>
    <w:p w14:paraId="6333E334" w14:textId="11C7A16F" w:rsidR="00220EE3" w:rsidRDefault="00220EE3" w:rsidP="007E48F7">
      <w:pPr>
        <w:spacing w:after="240" w:line="360" w:lineRule="auto"/>
        <w:rPr>
          <w:rFonts w:ascii="Simplified Arabic" w:hAnsi="Simplified Arabic" w:cs="Simplified Arabic"/>
          <w:b/>
          <w:bCs/>
          <w:color w:val="1B1C1D"/>
          <w:sz w:val="32"/>
          <w:szCs w:val="32"/>
          <w:rtl/>
        </w:rPr>
      </w:pPr>
    </w:p>
    <w:p w14:paraId="01B0DF35" w14:textId="6C0D719C" w:rsidR="00C04AD7" w:rsidRPr="007E48F7" w:rsidRDefault="00C04AD7" w:rsidP="007E48F7">
      <w:pPr>
        <w:spacing w:after="240" w:line="360" w:lineRule="auto"/>
        <w:rPr>
          <w:rFonts w:ascii="Simplified Arabic" w:hAnsi="Simplified Arabic" w:cs="Simplified Arabic"/>
          <w:b/>
          <w:bCs/>
          <w:color w:val="1B1C1D"/>
          <w:kern w:val="0"/>
          <w:sz w:val="32"/>
          <w:szCs w:val="32"/>
          <w14:ligatures w14:val="none"/>
        </w:rPr>
      </w:pPr>
      <w:r w:rsidRPr="007E48F7">
        <w:rPr>
          <w:rFonts w:ascii="Simplified Arabic" w:hAnsi="Simplified Arabic" w:cs="Simplified Arabic" w:hint="cs"/>
          <w:b/>
          <w:bCs/>
          <w:color w:val="1B1C1D"/>
          <w:sz w:val="32"/>
          <w:szCs w:val="32"/>
          <w:rtl/>
        </w:rPr>
        <w:lastRenderedPageBreak/>
        <w:t>مشكلة الدراسة:</w:t>
      </w:r>
    </w:p>
    <w:p w14:paraId="796FA6D4" w14:textId="77777777" w:rsidR="00C04AD7" w:rsidRPr="007E48F7" w:rsidRDefault="00C04AD7" w:rsidP="007E48F7">
      <w:pPr>
        <w:spacing w:after="120" w:line="360" w:lineRule="auto"/>
        <w:rPr>
          <w:rFonts w:ascii="Simplified Arabic" w:hAnsi="Simplified Arabic" w:cs="Simplified Arabic"/>
          <w:b/>
          <w:bCs/>
          <w:color w:val="1B1C1D"/>
          <w:sz w:val="32"/>
          <w:szCs w:val="32"/>
          <w:rtl/>
        </w:rPr>
      </w:pPr>
      <w:r w:rsidRPr="007E48F7">
        <w:rPr>
          <w:rFonts w:ascii="Simplified Arabic" w:hAnsi="Simplified Arabic" w:cs="Simplified Arabic" w:hint="cs"/>
          <w:b/>
          <w:bCs/>
          <w:color w:val="1B1C1D"/>
          <w:sz w:val="32"/>
          <w:szCs w:val="32"/>
          <w:rtl/>
        </w:rPr>
        <w:t>المشكلة الرئيسية:</w:t>
      </w:r>
    </w:p>
    <w:p w14:paraId="4A71235E" w14:textId="3770B915" w:rsidR="00043543" w:rsidRPr="00220EE3" w:rsidRDefault="00220EE3" w:rsidP="00220EE3">
      <w:pPr>
        <w:pStyle w:val="ListParagraph"/>
        <w:numPr>
          <w:ilvl w:val="0"/>
          <w:numId w:val="111"/>
        </w:numPr>
        <w:spacing w:after="120" w:line="360" w:lineRule="auto"/>
        <w:rPr>
          <w:rFonts w:ascii="Simplified Arabic" w:hAnsi="Simplified Arabic" w:cs="Simplified Arabic"/>
          <w:b/>
          <w:bCs/>
          <w:color w:val="1B1C1D"/>
          <w:sz w:val="32"/>
          <w:szCs w:val="32"/>
          <w:rtl/>
        </w:rPr>
      </w:pPr>
      <w:r w:rsidRPr="00220EE3">
        <w:rPr>
          <w:rFonts w:ascii="Simplified Arabic" w:eastAsia="Times New Roman" w:hAnsi="Simplified Arabic" w:cs="Simplified Arabic" w:hint="cs"/>
          <w:color w:val="1B1C1D"/>
          <w:sz w:val="32"/>
          <w:szCs w:val="32"/>
          <w:rtl/>
        </w:rPr>
        <w:t>على</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الرغم</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من</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الأهمية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المتزايدة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للمنهجيات</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الرشيقة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دعم</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الإبداع</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المؤسسي،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إلا</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أن</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هناك</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فجوة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فهم</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وتنفيذ</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هذه</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المنهجيات</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تسيير</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المشاريع</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بالسعودية،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مما</w:t>
      </w:r>
      <w:r w:rsidRPr="00220EE3">
        <w:rPr>
          <w:rFonts w:ascii="Simplified Arabic" w:eastAsia="Times New Roman" w:hAnsi="Simplified Arabic" w:cs="Simplified Arabic"/>
          <w:color w:val="1B1C1D"/>
          <w:sz w:val="32"/>
          <w:szCs w:val="32"/>
          <w:rtl/>
        </w:rPr>
        <w:t xml:space="preserve"> </w:t>
      </w:r>
      <w:proofErr w:type="gramStart"/>
      <w:r w:rsidRPr="00220EE3">
        <w:rPr>
          <w:rFonts w:ascii="Simplified Arabic" w:eastAsia="Times New Roman" w:hAnsi="Simplified Arabic" w:cs="Simplified Arabic" w:hint="cs"/>
          <w:color w:val="1B1C1D"/>
          <w:sz w:val="32"/>
          <w:szCs w:val="32"/>
          <w:rtl/>
        </w:rPr>
        <w:t>يعيق</w:t>
      </w:r>
      <w:proofErr w:type="gramEnd"/>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الاستفادة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الكاملة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من</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إمكاناتها</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الوصول</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إلى</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أهداف</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رؤية</w:t>
      </w:r>
      <w:r w:rsidRPr="00220EE3">
        <w:rPr>
          <w:rFonts w:ascii="Simplified Arabic" w:eastAsia="Times New Roman" w:hAnsi="Simplified Arabic" w:cs="Simplified Arabic"/>
          <w:color w:val="1B1C1D"/>
          <w:sz w:val="32"/>
          <w:szCs w:val="32"/>
          <w:rtl/>
        </w:rPr>
        <w:t xml:space="preserve"> 2030.</w:t>
      </w:r>
    </w:p>
    <w:p w14:paraId="3D8C6DF0" w14:textId="4615B943" w:rsidR="00C04AD7" w:rsidRPr="00043543" w:rsidRDefault="00C04AD7" w:rsidP="007E48F7">
      <w:pPr>
        <w:spacing w:after="120" w:line="360" w:lineRule="auto"/>
        <w:rPr>
          <w:rFonts w:ascii="Simplified Arabic" w:eastAsiaTheme="minorEastAsia" w:hAnsi="Simplified Arabic" w:cs="Simplified Arabic"/>
          <w:b/>
          <w:bCs/>
          <w:color w:val="1B1C1D"/>
          <w:sz w:val="32"/>
          <w:szCs w:val="32"/>
          <w:rtl/>
        </w:rPr>
      </w:pPr>
      <w:r w:rsidRPr="00043543">
        <w:rPr>
          <w:rFonts w:ascii="Simplified Arabic" w:hAnsi="Simplified Arabic" w:cs="Simplified Arabic" w:hint="cs"/>
          <w:b/>
          <w:bCs/>
          <w:color w:val="1B1C1D"/>
          <w:sz w:val="32"/>
          <w:szCs w:val="32"/>
          <w:rtl/>
        </w:rPr>
        <w:t>المشاكل الفرعية:</w:t>
      </w:r>
    </w:p>
    <w:p w14:paraId="45F299F6" w14:textId="77777777" w:rsidR="00220EE3" w:rsidRPr="00220EE3" w:rsidRDefault="00220EE3" w:rsidP="00220EE3">
      <w:pPr>
        <w:numPr>
          <w:ilvl w:val="0"/>
          <w:numId w:val="2"/>
        </w:numPr>
        <w:spacing w:before="120" w:after="120" w:line="360" w:lineRule="auto"/>
        <w:rPr>
          <w:rFonts w:ascii="Simplified Arabic" w:eastAsia="Times New Roman" w:hAnsi="Simplified Arabic" w:cs="Simplified Arabic"/>
          <w:color w:val="1B1C1D"/>
          <w:sz w:val="32"/>
          <w:szCs w:val="32"/>
        </w:rPr>
      </w:pPr>
      <w:r w:rsidRPr="00220EE3">
        <w:rPr>
          <w:rFonts w:ascii="Simplified Arabic" w:eastAsia="Times New Roman" w:hAnsi="Simplified Arabic" w:cs="Simplified Arabic" w:hint="cs"/>
          <w:color w:val="1B1C1D"/>
          <w:sz w:val="32"/>
          <w:szCs w:val="32"/>
          <w:rtl/>
        </w:rPr>
        <w:t>محدودية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الوعي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والفهم</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هناك</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نقص</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الوعي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والفهم</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العميق</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للمنهجيات</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الرشيقة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ومبادئها</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وأدواتها</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بين</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مديري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المشاريع</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وفرق</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العمل</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المملكة</w:t>
      </w:r>
      <w:r w:rsidRPr="00220EE3">
        <w:rPr>
          <w:rFonts w:ascii="Simplified Arabic" w:eastAsia="Times New Roman" w:hAnsi="Simplified Arabic" w:cs="Simplified Arabic"/>
          <w:color w:val="1B1C1D"/>
          <w:sz w:val="32"/>
          <w:szCs w:val="32"/>
          <w:rtl/>
        </w:rPr>
        <w:t>.</w:t>
      </w:r>
    </w:p>
    <w:p w14:paraId="0709538E" w14:textId="77777777" w:rsidR="00220EE3" w:rsidRPr="00220EE3" w:rsidRDefault="00220EE3" w:rsidP="00220EE3">
      <w:pPr>
        <w:numPr>
          <w:ilvl w:val="0"/>
          <w:numId w:val="2"/>
        </w:numPr>
        <w:spacing w:before="120" w:after="120" w:line="360" w:lineRule="auto"/>
        <w:rPr>
          <w:rFonts w:ascii="Simplified Arabic" w:eastAsia="Times New Roman" w:hAnsi="Simplified Arabic" w:cs="Simplified Arabic"/>
          <w:color w:val="1B1C1D"/>
          <w:sz w:val="32"/>
          <w:szCs w:val="32"/>
        </w:rPr>
      </w:pPr>
      <w:r w:rsidRPr="00220EE3">
        <w:rPr>
          <w:rFonts w:ascii="Simplified Arabic" w:eastAsia="Times New Roman" w:hAnsi="Simplified Arabic" w:cs="Simplified Arabic" w:hint="cs"/>
          <w:color w:val="1B1C1D"/>
          <w:sz w:val="32"/>
          <w:szCs w:val="32"/>
          <w:rtl/>
        </w:rPr>
        <w:t>تحديات</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التنفيذ</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تواجه</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المؤسسات</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المملكة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تحديات</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تنفيذ</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الأساليب</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الرشيقة،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مثل</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مقاومة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التغيير،</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ونقص</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الخبرة،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وعدم</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توافر</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الكفاءات</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المناسبة</w:t>
      </w:r>
      <w:r w:rsidRPr="00220EE3">
        <w:rPr>
          <w:rFonts w:ascii="Simplified Arabic" w:eastAsia="Times New Roman" w:hAnsi="Simplified Arabic" w:cs="Simplified Arabic"/>
          <w:color w:val="1B1C1D"/>
          <w:sz w:val="32"/>
          <w:szCs w:val="32"/>
          <w:rtl/>
        </w:rPr>
        <w:t>.</w:t>
      </w:r>
    </w:p>
    <w:p w14:paraId="0BD71241" w14:textId="77777777" w:rsidR="00220EE3" w:rsidRPr="00220EE3" w:rsidRDefault="00220EE3" w:rsidP="00220EE3">
      <w:pPr>
        <w:numPr>
          <w:ilvl w:val="0"/>
          <w:numId w:val="2"/>
        </w:numPr>
        <w:spacing w:before="120" w:after="120" w:line="360" w:lineRule="auto"/>
        <w:rPr>
          <w:rFonts w:ascii="Simplified Arabic" w:eastAsia="Times New Roman" w:hAnsi="Simplified Arabic" w:cs="Simplified Arabic"/>
          <w:color w:val="1B1C1D"/>
          <w:sz w:val="32"/>
          <w:szCs w:val="32"/>
        </w:rPr>
      </w:pPr>
      <w:r w:rsidRPr="00220EE3">
        <w:rPr>
          <w:rFonts w:ascii="Simplified Arabic" w:eastAsia="Times New Roman" w:hAnsi="Simplified Arabic" w:cs="Simplified Arabic" w:hint="cs"/>
          <w:color w:val="1B1C1D"/>
          <w:sz w:val="32"/>
          <w:szCs w:val="32"/>
          <w:rtl/>
        </w:rPr>
        <w:t>التكيف</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مع</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البيئة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المحلية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تحتاج</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الأساليب</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الرشيقة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إلى</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التكيف</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مع</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البيئة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الثقافية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والتنظيمية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المحلية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المملكة،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وهو</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ما</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يتطلب</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فهماً</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عميقاً</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لهذه</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البيئة</w:t>
      </w:r>
      <w:r w:rsidRPr="00220EE3">
        <w:rPr>
          <w:rFonts w:ascii="Simplified Arabic" w:eastAsia="Times New Roman" w:hAnsi="Simplified Arabic" w:cs="Simplified Arabic"/>
          <w:color w:val="1B1C1D"/>
          <w:sz w:val="32"/>
          <w:szCs w:val="32"/>
          <w:rtl/>
        </w:rPr>
        <w:t>.</w:t>
      </w:r>
    </w:p>
    <w:p w14:paraId="54E40CC5" w14:textId="77777777" w:rsidR="00220EE3" w:rsidRPr="00220EE3" w:rsidRDefault="00220EE3" w:rsidP="00220EE3">
      <w:pPr>
        <w:numPr>
          <w:ilvl w:val="0"/>
          <w:numId w:val="2"/>
        </w:numPr>
        <w:spacing w:before="120" w:after="120" w:line="360" w:lineRule="auto"/>
        <w:rPr>
          <w:rFonts w:ascii="Simplified Arabic" w:eastAsia="Times New Roman" w:hAnsi="Simplified Arabic" w:cs="Simplified Arabic"/>
          <w:color w:val="1B1C1D"/>
          <w:sz w:val="32"/>
          <w:szCs w:val="32"/>
        </w:rPr>
      </w:pPr>
      <w:r w:rsidRPr="00220EE3">
        <w:rPr>
          <w:rFonts w:ascii="Simplified Arabic" w:eastAsia="Times New Roman" w:hAnsi="Simplified Arabic" w:cs="Simplified Arabic" w:hint="cs"/>
          <w:color w:val="1B1C1D"/>
          <w:sz w:val="32"/>
          <w:szCs w:val="32"/>
          <w:rtl/>
        </w:rPr>
        <w:t>قياس</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الأثر</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هناك</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صعوبة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قياس</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أثر</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تنفيذ</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الأساليب</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الرشيقة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على</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الإبداع</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المؤسسي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وأداء</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المشاريع،</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مما</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يجعل</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من</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الصعب</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تقييم</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فعاليتها</w:t>
      </w:r>
      <w:r w:rsidRPr="00220EE3">
        <w:rPr>
          <w:rFonts w:ascii="Simplified Arabic" w:eastAsia="Times New Roman" w:hAnsi="Simplified Arabic" w:cs="Simplified Arabic"/>
          <w:color w:val="1B1C1D"/>
          <w:sz w:val="32"/>
          <w:szCs w:val="32"/>
          <w:rtl/>
        </w:rPr>
        <w:t>.</w:t>
      </w:r>
    </w:p>
    <w:p w14:paraId="2949CF63" w14:textId="05DC717D" w:rsidR="00C04AD7" w:rsidRPr="00220EE3" w:rsidRDefault="00220EE3" w:rsidP="00D63ABB">
      <w:pPr>
        <w:numPr>
          <w:ilvl w:val="0"/>
          <w:numId w:val="2"/>
        </w:numPr>
        <w:spacing w:before="120" w:after="120" w:line="360" w:lineRule="auto"/>
        <w:rPr>
          <w:rFonts w:ascii="Simplified Arabic" w:eastAsia="Times New Roman" w:hAnsi="Simplified Arabic" w:cs="Simplified Arabic"/>
          <w:color w:val="1B1C1D"/>
          <w:sz w:val="32"/>
          <w:szCs w:val="32"/>
          <w:rtl/>
        </w:rPr>
      </w:pPr>
      <w:r w:rsidRPr="00220EE3">
        <w:rPr>
          <w:rFonts w:ascii="Simplified Arabic" w:eastAsia="Times New Roman" w:hAnsi="Simplified Arabic" w:cs="Simplified Arabic" w:hint="cs"/>
          <w:color w:val="1B1C1D"/>
          <w:sz w:val="32"/>
          <w:szCs w:val="32"/>
          <w:rtl/>
        </w:rPr>
        <w:lastRenderedPageBreak/>
        <w:t>عدم</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توافر</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دراسات</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حالة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كافية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هناك</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ندرة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دراسات</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الحالة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التي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توثق</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تجارب</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المؤسسات</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السعودية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تنفيذ</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الأساليب</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الرشيقة،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مما</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يحد</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من</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تبادل</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المعرفة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والخبرات</w:t>
      </w:r>
      <w:r w:rsidRPr="00220EE3">
        <w:rPr>
          <w:rFonts w:ascii="Simplified Arabic" w:eastAsia="Times New Roman" w:hAnsi="Simplified Arabic" w:cs="Simplified Arabic"/>
          <w:color w:val="1B1C1D"/>
          <w:sz w:val="32"/>
          <w:szCs w:val="32"/>
          <w:rtl/>
        </w:rPr>
        <w:t>.</w:t>
      </w:r>
      <w:r w:rsidRPr="00220EE3">
        <w:rPr>
          <w:rFonts w:ascii="Simplified Arabic" w:eastAsia="Times New Roman" w:hAnsi="Simplified Arabic" w:cs="Simplified Arabic" w:hint="cs"/>
          <w:color w:val="1B1C1D"/>
          <w:sz w:val="32"/>
          <w:szCs w:val="32"/>
          <w:rtl/>
        </w:rPr>
        <w:t xml:space="preserve"> </w:t>
      </w:r>
    </w:p>
    <w:p w14:paraId="0A25E798" w14:textId="77777777" w:rsidR="00692BF6" w:rsidRPr="007E48F7" w:rsidRDefault="00692BF6" w:rsidP="007E48F7">
      <w:pPr>
        <w:spacing w:before="120" w:after="120" w:line="360" w:lineRule="auto"/>
        <w:rPr>
          <w:rFonts w:ascii="Simplified Arabic" w:eastAsia="Times New Roman" w:hAnsi="Simplified Arabic" w:cs="Simplified Arabic"/>
          <w:color w:val="1B1C1D"/>
          <w:sz w:val="32"/>
          <w:szCs w:val="32"/>
          <w:rtl/>
        </w:rPr>
      </w:pPr>
    </w:p>
    <w:p w14:paraId="0A3D0F44" w14:textId="77777777" w:rsidR="00692BF6" w:rsidRPr="007E48F7" w:rsidRDefault="00692BF6" w:rsidP="007E48F7">
      <w:pPr>
        <w:spacing w:before="120" w:after="120" w:line="360" w:lineRule="auto"/>
        <w:rPr>
          <w:rFonts w:ascii="Simplified Arabic" w:eastAsia="Times New Roman" w:hAnsi="Simplified Arabic" w:cs="Simplified Arabic"/>
          <w:color w:val="1B1C1D"/>
          <w:sz w:val="32"/>
          <w:szCs w:val="32"/>
          <w:rtl/>
        </w:rPr>
      </w:pPr>
    </w:p>
    <w:p w14:paraId="2945BA1B" w14:textId="77777777" w:rsidR="00692BF6" w:rsidRPr="007E48F7" w:rsidRDefault="00692BF6" w:rsidP="007E48F7">
      <w:pPr>
        <w:spacing w:before="120" w:after="120" w:line="360" w:lineRule="auto"/>
        <w:rPr>
          <w:rFonts w:ascii="Simplified Arabic" w:eastAsia="Times New Roman" w:hAnsi="Simplified Arabic" w:cs="Simplified Arabic"/>
          <w:color w:val="1B1C1D"/>
          <w:sz w:val="32"/>
          <w:szCs w:val="32"/>
          <w:rtl/>
        </w:rPr>
      </w:pPr>
    </w:p>
    <w:p w14:paraId="18584400" w14:textId="77777777" w:rsidR="00692BF6" w:rsidRPr="007E48F7" w:rsidRDefault="00692BF6" w:rsidP="007E48F7">
      <w:pPr>
        <w:spacing w:before="120" w:after="120" w:line="360" w:lineRule="auto"/>
        <w:rPr>
          <w:rFonts w:ascii="Simplified Arabic" w:eastAsia="Times New Roman" w:hAnsi="Simplified Arabic" w:cs="Simplified Arabic"/>
          <w:color w:val="1B1C1D"/>
          <w:sz w:val="32"/>
          <w:szCs w:val="32"/>
          <w:rtl/>
        </w:rPr>
      </w:pPr>
    </w:p>
    <w:p w14:paraId="55707DC0" w14:textId="77777777" w:rsidR="00692BF6" w:rsidRPr="007E48F7" w:rsidRDefault="00692BF6" w:rsidP="007E48F7">
      <w:pPr>
        <w:spacing w:before="120" w:after="120" w:line="360" w:lineRule="auto"/>
        <w:rPr>
          <w:rFonts w:ascii="Simplified Arabic" w:eastAsia="Times New Roman" w:hAnsi="Simplified Arabic" w:cs="Simplified Arabic"/>
          <w:color w:val="1B1C1D"/>
          <w:sz w:val="32"/>
          <w:szCs w:val="32"/>
          <w:rtl/>
        </w:rPr>
      </w:pPr>
    </w:p>
    <w:p w14:paraId="0B4F1C57" w14:textId="77777777" w:rsidR="00692BF6" w:rsidRPr="007E48F7" w:rsidRDefault="00692BF6" w:rsidP="007E48F7">
      <w:pPr>
        <w:spacing w:before="120" w:after="120" w:line="360" w:lineRule="auto"/>
        <w:rPr>
          <w:rFonts w:ascii="Simplified Arabic" w:eastAsia="Times New Roman" w:hAnsi="Simplified Arabic" w:cs="Simplified Arabic"/>
          <w:color w:val="1B1C1D"/>
          <w:sz w:val="32"/>
          <w:szCs w:val="32"/>
          <w:rtl/>
        </w:rPr>
      </w:pPr>
    </w:p>
    <w:p w14:paraId="567A0D0B" w14:textId="77777777" w:rsidR="00DC3FE8" w:rsidRDefault="00DC3FE8" w:rsidP="007E48F7">
      <w:pPr>
        <w:spacing w:after="240" w:line="360" w:lineRule="auto"/>
        <w:rPr>
          <w:rFonts w:ascii="Simplified Arabic" w:hAnsi="Simplified Arabic" w:cs="Simplified Arabic"/>
          <w:b/>
          <w:bCs/>
          <w:color w:val="1B1C1D"/>
          <w:sz w:val="32"/>
          <w:szCs w:val="32"/>
          <w:u w:val="single"/>
          <w:rtl/>
        </w:rPr>
      </w:pPr>
    </w:p>
    <w:p w14:paraId="4D309EF6" w14:textId="77777777" w:rsidR="00DC3FE8" w:rsidRDefault="00DC3FE8" w:rsidP="007E48F7">
      <w:pPr>
        <w:spacing w:after="240" w:line="360" w:lineRule="auto"/>
        <w:rPr>
          <w:rFonts w:ascii="Simplified Arabic" w:hAnsi="Simplified Arabic" w:cs="Simplified Arabic"/>
          <w:b/>
          <w:bCs/>
          <w:color w:val="1B1C1D"/>
          <w:sz w:val="32"/>
          <w:szCs w:val="32"/>
          <w:u w:val="single"/>
          <w:rtl/>
        </w:rPr>
      </w:pPr>
    </w:p>
    <w:p w14:paraId="412B7464" w14:textId="77777777" w:rsidR="00DC3FE8" w:rsidRDefault="00DC3FE8" w:rsidP="007E48F7">
      <w:pPr>
        <w:spacing w:after="240" w:line="360" w:lineRule="auto"/>
        <w:rPr>
          <w:rFonts w:ascii="Simplified Arabic" w:hAnsi="Simplified Arabic" w:cs="Simplified Arabic"/>
          <w:b/>
          <w:bCs/>
          <w:color w:val="1B1C1D"/>
          <w:sz w:val="32"/>
          <w:szCs w:val="32"/>
          <w:u w:val="single"/>
          <w:rtl/>
        </w:rPr>
      </w:pPr>
    </w:p>
    <w:p w14:paraId="5E7A3A8A" w14:textId="77777777" w:rsidR="00DC3FE8" w:rsidRDefault="00DC3FE8" w:rsidP="007E48F7">
      <w:pPr>
        <w:spacing w:after="240" w:line="360" w:lineRule="auto"/>
        <w:rPr>
          <w:rFonts w:ascii="Simplified Arabic" w:hAnsi="Simplified Arabic" w:cs="Simplified Arabic"/>
          <w:b/>
          <w:bCs/>
          <w:color w:val="1B1C1D"/>
          <w:sz w:val="32"/>
          <w:szCs w:val="32"/>
          <w:u w:val="single"/>
          <w:rtl/>
        </w:rPr>
      </w:pPr>
    </w:p>
    <w:p w14:paraId="20C67C0C" w14:textId="77777777" w:rsidR="00DC3FE8" w:rsidRDefault="00DC3FE8" w:rsidP="007E48F7">
      <w:pPr>
        <w:spacing w:after="240" w:line="360" w:lineRule="auto"/>
        <w:rPr>
          <w:rFonts w:ascii="Simplified Arabic" w:hAnsi="Simplified Arabic" w:cs="Simplified Arabic"/>
          <w:b/>
          <w:bCs/>
          <w:color w:val="1B1C1D"/>
          <w:sz w:val="32"/>
          <w:szCs w:val="32"/>
          <w:u w:val="single"/>
          <w:rtl/>
        </w:rPr>
      </w:pPr>
    </w:p>
    <w:p w14:paraId="4A44100E" w14:textId="77777777" w:rsidR="00220EE3" w:rsidRDefault="00220EE3" w:rsidP="007E48F7">
      <w:pPr>
        <w:spacing w:after="240" w:line="360" w:lineRule="auto"/>
        <w:rPr>
          <w:rFonts w:ascii="Simplified Arabic" w:hAnsi="Simplified Arabic" w:cs="Simplified Arabic"/>
          <w:b/>
          <w:bCs/>
          <w:color w:val="1B1C1D"/>
          <w:sz w:val="32"/>
          <w:szCs w:val="32"/>
          <w:u w:val="single"/>
          <w:rtl/>
        </w:rPr>
      </w:pPr>
    </w:p>
    <w:p w14:paraId="1570F8BB" w14:textId="77777777" w:rsidR="00DC3FE8" w:rsidRPr="007E48F7" w:rsidRDefault="00DC3FE8" w:rsidP="00DC3FE8">
      <w:pPr>
        <w:spacing w:after="240" w:line="360" w:lineRule="auto"/>
        <w:rPr>
          <w:rFonts w:ascii="Simplified Arabic" w:hAnsi="Simplified Arabic" w:cs="Simplified Arabic"/>
          <w:b/>
          <w:bCs/>
          <w:color w:val="1B1C1D"/>
          <w:kern w:val="0"/>
          <w:sz w:val="32"/>
          <w:szCs w:val="32"/>
          <w:u w:val="single"/>
          <w14:ligatures w14:val="none"/>
        </w:rPr>
      </w:pPr>
      <w:r w:rsidRPr="007E48F7">
        <w:rPr>
          <w:rFonts w:ascii="Simplified Arabic" w:hAnsi="Simplified Arabic" w:cs="Simplified Arabic" w:hint="cs"/>
          <w:b/>
          <w:bCs/>
          <w:color w:val="1B1C1D"/>
          <w:sz w:val="32"/>
          <w:szCs w:val="32"/>
          <w:u w:val="single"/>
          <w:rtl/>
        </w:rPr>
        <w:lastRenderedPageBreak/>
        <w:t>أهداف الدراسة:</w:t>
      </w:r>
    </w:p>
    <w:p w14:paraId="2A02DE86" w14:textId="77777777" w:rsidR="00DC3FE8" w:rsidRPr="007E48F7" w:rsidRDefault="00DC3FE8" w:rsidP="00DC3FE8">
      <w:pPr>
        <w:spacing w:after="120" w:line="360" w:lineRule="auto"/>
        <w:rPr>
          <w:rFonts w:ascii="Simplified Arabic" w:hAnsi="Simplified Arabic" w:cs="Simplified Arabic"/>
          <w:b/>
          <w:bCs/>
          <w:color w:val="1B1C1D"/>
          <w:sz w:val="32"/>
          <w:szCs w:val="32"/>
          <w:rtl/>
        </w:rPr>
      </w:pPr>
      <w:r w:rsidRPr="007E48F7">
        <w:rPr>
          <w:rFonts w:ascii="Simplified Arabic" w:hAnsi="Simplified Arabic" w:cs="Simplified Arabic" w:hint="cs"/>
          <w:b/>
          <w:bCs/>
          <w:color w:val="1B1C1D"/>
          <w:sz w:val="32"/>
          <w:szCs w:val="32"/>
          <w:rtl/>
        </w:rPr>
        <w:t>الهدف الرئيسي:</w:t>
      </w:r>
    </w:p>
    <w:p w14:paraId="616DA311" w14:textId="29E26483" w:rsidR="00043543" w:rsidRPr="00220EE3" w:rsidRDefault="00220EE3" w:rsidP="00220EE3">
      <w:pPr>
        <w:pStyle w:val="ListParagraph"/>
        <w:numPr>
          <w:ilvl w:val="0"/>
          <w:numId w:val="111"/>
        </w:numPr>
        <w:spacing w:after="120" w:line="360" w:lineRule="auto"/>
        <w:rPr>
          <w:rFonts w:ascii="Simplified Arabic" w:hAnsi="Simplified Arabic" w:cs="Simplified Arabic"/>
          <w:b/>
          <w:bCs/>
          <w:color w:val="1B1C1D"/>
          <w:sz w:val="32"/>
          <w:szCs w:val="32"/>
          <w:rtl/>
        </w:rPr>
      </w:pPr>
      <w:r w:rsidRPr="00220EE3">
        <w:rPr>
          <w:rFonts w:ascii="Simplified Arabic" w:eastAsia="Times New Roman" w:hAnsi="Simplified Arabic" w:cs="Simplified Arabic" w:hint="cs"/>
          <w:color w:val="1B1C1D"/>
          <w:sz w:val="32"/>
          <w:szCs w:val="32"/>
          <w:rtl/>
        </w:rPr>
        <w:t>التعرف</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على</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دور</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الأساليب</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الرشيقة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دعم</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الإبداع</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المؤسسي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تسيير</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المشاريع</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بالسعودية،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وتقديم</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توصيات</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عملية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لتحسين</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تنفيذها</w:t>
      </w:r>
      <w:r w:rsidRPr="00220EE3">
        <w:rPr>
          <w:rFonts w:ascii="Simplified Arabic" w:eastAsia="Times New Roman" w:hAnsi="Simplified Arabic" w:cs="Simplified Arabic"/>
          <w:color w:val="1B1C1D"/>
          <w:sz w:val="32"/>
          <w:szCs w:val="32"/>
          <w:rtl/>
        </w:rPr>
        <w:t>.</w:t>
      </w:r>
    </w:p>
    <w:p w14:paraId="131EE02F" w14:textId="53F10C31" w:rsidR="00DC3FE8" w:rsidRPr="007E48F7" w:rsidRDefault="00DC3FE8" w:rsidP="00DC3FE8">
      <w:pPr>
        <w:spacing w:after="120" w:line="360" w:lineRule="auto"/>
        <w:rPr>
          <w:rFonts w:ascii="Simplified Arabic" w:eastAsiaTheme="minorEastAsia" w:hAnsi="Simplified Arabic" w:cs="Simplified Arabic"/>
          <w:b/>
          <w:bCs/>
          <w:color w:val="1B1C1D"/>
          <w:sz w:val="32"/>
          <w:szCs w:val="32"/>
          <w:rtl/>
        </w:rPr>
      </w:pPr>
      <w:r w:rsidRPr="007E48F7">
        <w:rPr>
          <w:rFonts w:ascii="Simplified Arabic" w:hAnsi="Simplified Arabic" w:cs="Simplified Arabic" w:hint="cs"/>
          <w:b/>
          <w:bCs/>
          <w:color w:val="1B1C1D"/>
          <w:sz w:val="32"/>
          <w:szCs w:val="32"/>
          <w:rtl/>
        </w:rPr>
        <w:t>الأهداف الفرعية:</w:t>
      </w:r>
    </w:p>
    <w:p w14:paraId="72E2797B" w14:textId="77777777" w:rsidR="00220EE3" w:rsidRPr="00220EE3" w:rsidRDefault="00220EE3" w:rsidP="00220EE3">
      <w:pPr>
        <w:pStyle w:val="ListParagraph"/>
        <w:numPr>
          <w:ilvl w:val="0"/>
          <w:numId w:val="111"/>
        </w:numPr>
        <w:spacing w:after="240" w:line="360" w:lineRule="auto"/>
        <w:rPr>
          <w:rFonts w:ascii="Simplified Arabic" w:eastAsia="Times New Roman" w:hAnsi="Simplified Arabic" w:cs="Simplified Arabic"/>
          <w:color w:val="1B1C1D"/>
          <w:sz w:val="32"/>
          <w:szCs w:val="32"/>
        </w:rPr>
      </w:pPr>
      <w:r w:rsidRPr="00220EE3">
        <w:rPr>
          <w:rFonts w:ascii="Simplified Arabic" w:eastAsia="Times New Roman" w:hAnsi="Simplified Arabic" w:cs="Simplified Arabic" w:hint="cs"/>
          <w:color w:val="1B1C1D"/>
          <w:sz w:val="32"/>
          <w:szCs w:val="32"/>
          <w:rtl/>
        </w:rPr>
        <w:t>تحديد</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الأساليب</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الرشيقة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الأكثر</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شيوعًا</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تسيير</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المشاريع</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بالسعودية</w:t>
      </w:r>
      <w:r w:rsidRPr="00220EE3">
        <w:rPr>
          <w:rFonts w:ascii="Simplified Arabic" w:eastAsia="Times New Roman" w:hAnsi="Simplified Arabic" w:cs="Simplified Arabic"/>
          <w:color w:val="1B1C1D"/>
          <w:sz w:val="32"/>
          <w:szCs w:val="32"/>
          <w:rtl/>
        </w:rPr>
        <w:t>.</w:t>
      </w:r>
    </w:p>
    <w:p w14:paraId="755B507A" w14:textId="77777777" w:rsidR="00220EE3" w:rsidRPr="00220EE3" w:rsidRDefault="00220EE3" w:rsidP="00220EE3">
      <w:pPr>
        <w:pStyle w:val="ListParagraph"/>
        <w:numPr>
          <w:ilvl w:val="0"/>
          <w:numId w:val="111"/>
        </w:numPr>
        <w:spacing w:after="240" w:line="360" w:lineRule="auto"/>
        <w:rPr>
          <w:rFonts w:ascii="Simplified Arabic" w:eastAsia="Times New Roman" w:hAnsi="Simplified Arabic" w:cs="Simplified Arabic"/>
          <w:color w:val="1B1C1D"/>
          <w:sz w:val="32"/>
          <w:szCs w:val="32"/>
        </w:rPr>
      </w:pPr>
      <w:r w:rsidRPr="00220EE3">
        <w:rPr>
          <w:rFonts w:ascii="Simplified Arabic" w:eastAsia="Times New Roman" w:hAnsi="Simplified Arabic" w:cs="Simplified Arabic" w:hint="cs"/>
          <w:color w:val="1B1C1D"/>
          <w:sz w:val="32"/>
          <w:szCs w:val="32"/>
          <w:rtl/>
        </w:rPr>
        <w:t>تحليل</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كيفية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مساهمة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الأساليب</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الرشيقة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دعم</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الإبداع</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المؤسسي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المشاريع،</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من</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خلال</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دراسة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حالات</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عملية</w:t>
      </w:r>
      <w:r w:rsidRPr="00220EE3">
        <w:rPr>
          <w:rFonts w:ascii="Simplified Arabic" w:eastAsia="Times New Roman" w:hAnsi="Simplified Arabic" w:cs="Simplified Arabic"/>
          <w:color w:val="1B1C1D"/>
          <w:sz w:val="32"/>
          <w:szCs w:val="32"/>
          <w:rtl/>
        </w:rPr>
        <w:t>.</w:t>
      </w:r>
    </w:p>
    <w:p w14:paraId="4B2B4EA2" w14:textId="77777777" w:rsidR="00220EE3" w:rsidRPr="00220EE3" w:rsidRDefault="00220EE3" w:rsidP="00220EE3">
      <w:pPr>
        <w:pStyle w:val="ListParagraph"/>
        <w:numPr>
          <w:ilvl w:val="0"/>
          <w:numId w:val="111"/>
        </w:numPr>
        <w:spacing w:after="240" w:line="360" w:lineRule="auto"/>
        <w:rPr>
          <w:rFonts w:ascii="Simplified Arabic" w:eastAsia="Times New Roman" w:hAnsi="Simplified Arabic" w:cs="Simplified Arabic"/>
          <w:color w:val="1B1C1D"/>
          <w:sz w:val="32"/>
          <w:szCs w:val="32"/>
        </w:rPr>
      </w:pPr>
      <w:r w:rsidRPr="00220EE3">
        <w:rPr>
          <w:rFonts w:ascii="Simplified Arabic" w:eastAsia="Times New Roman" w:hAnsi="Simplified Arabic" w:cs="Simplified Arabic" w:hint="cs"/>
          <w:color w:val="1B1C1D"/>
          <w:sz w:val="32"/>
          <w:szCs w:val="32"/>
          <w:rtl/>
        </w:rPr>
        <w:t>استكشاف</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التحديات</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التي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تواجه</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تنفيذ</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الأساليب</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الرشيقة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تسيير</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المشاريع</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بالسعودية</w:t>
      </w:r>
      <w:r w:rsidRPr="00220EE3">
        <w:rPr>
          <w:rFonts w:ascii="Simplified Arabic" w:eastAsia="Times New Roman" w:hAnsi="Simplified Arabic" w:cs="Simplified Arabic"/>
          <w:color w:val="1B1C1D"/>
          <w:sz w:val="32"/>
          <w:szCs w:val="32"/>
          <w:rtl/>
        </w:rPr>
        <w:t>.</w:t>
      </w:r>
    </w:p>
    <w:p w14:paraId="57746F7F" w14:textId="77777777" w:rsidR="00220EE3" w:rsidRPr="00220EE3" w:rsidRDefault="00220EE3" w:rsidP="00220EE3">
      <w:pPr>
        <w:pStyle w:val="ListParagraph"/>
        <w:numPr>
          <w:ilvl w:val="0"/>
          <w:numId w:val="111"/>
        </w:numPr>
        <w:spacing w:after="240" w:line="360" w:lineRule="auto"/>
        <w:rPr>
          <w:rFonts w:ascii="Simplified Arabic" w:eastAsia="Times New Roman" w:hAnsi="Simplified Arabic" w:cs="Simplified Arabic"/>
          <w:color w:val="1B1C1D"/>
          <w:sz w:val="32"/>
          <w:szCs w:val="32"/>
        </w:rPr>
      </w:pPr>
      <w:r w:rsidRPr="00220EE3">
        <w:rPr>
          <w:rFonts w:ascii="Simplified Arabic" w:eastAsia="Times New Roman" w:hAnsi="Simplified Arabic" w:cs="Simplified Arabic" w:hint="cs"/>
          <w:color w:val="1B1C1D"/>
          <w:sz w:val="32"/>
          <w:szCs w:val="32"/>
          <w:rtl/>
        </w:rPr>
        <w:t>تحديد</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أفضل</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الممارسات</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لتنفيذ</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الأساليب</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الرشيقة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تسيير</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المشاريع</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بالسعودية</w:t>
      </w:r>
      <w:r w:rsidRPr="00220EE3">
        <w:rPr>
          <w:rFonts w:ascii="Simplified Arabic" w:eastAsia="Times New Roman" w:hAnsi="Simplified Arabic" w:cs="Simplified Arabic"/>
          <w:color w:val="1B1C1D"/>
          <w:sz w:val="32"/>
          <w:szCs w:val="32"/>
          <w:rtl/>
        </w:rPr>
        <w:t>.</w:t>
      </w:r>
    </w:p>
    <w:p w14:paraId="28E64264" w14:textId="77777777" w:rsidR="00220EE3" w:rsidRPr="00220EE3" w:rsidRDefault="00220EE3" w:rsidP="00220EE3">
      <w:pPr>
        <w:pStyle w:val="ListParagraph"/>
        <w:numPr>
          <w:ilvl w:val="0"/>
          <w:numId w:val="111"/>
        </w:numPr>
        <w:spacing w:after="240" w:line="360" w:lineRule="auto"/>
        <w:rPr>
          <w:rFonts w:ascii="Simplified Arabic" w:eastAsia="Times New Roman" w:hAnsi="Simplified Arabic" w:cs="Simplified Arabic"/>
          <w:color w:val="1B1C1D"/>
          <w:sz w:val="32"/>
          <w:szCs w:val="32"/>
        </w:rPr>
      </w:pPr>
      <w:r w:rsidRPr="00220EE3">
        <w:rPr>
          <w:rFonts w:ascii="Simplified Arabic" w:eastAsia="Times New Roman" w:hAnsi="Simplified Arabic" w:cs="Simplified Arabic" w:hint="cs"/>
          <w:color w:val="1B1C1D"/>
          <w:sz w:val="32"/>
          <w:szCs w:val="32"/>
          <w:rtl/>
        </w:rPr>
        <w:t>قياس</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أثر</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تنفيذ</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الأساليب</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الرشيقة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على</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الإبداع</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المؤسسي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وأداء</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المشاريع</w:t>
      </w:r>
      <w:r w:rsidRPr="00220EE3">
        <w:rPr>
          <w:rFonts w:ascii="Simplified Arabic" w:eastAsia="Times New Roman" w:hAnsi="Simplified Arabic" w:cs="Simplified Arabic"/>
          <w:color w:val="1B1C1D"/>
          <w:sz w:val="32"/>
          <w:szCs w:val="32"/>
          <w:rtl/>
        </w:rPr>
        <w:t>.</w:t>
      </w:r>
    </w:p>
    <w:p w14:paraId="0CF28920" w14:textId="248DB558" w:rsidR="00043543" w:rsidRPr="00220EE3" w:rsidRDefault="00220EE3" w:rsidP="00220EE3">
      <w:pPr>
        <w:pStyle w:val="ListParagraph"/>
        <w:numPr>
          <w:ilvl w:val="0"/>
          <w:numId w:val="111"/>
        </w:numPr>
        <w:spacing w:after="240" w:line="360" w:lineRule="auto"/>
        <w:rPr>
          <w:rFonts w:ascii="Simplified Arabic" w:hAnsi="Simplified Arabic" w:cs="Simplified Arabic"/>
          <w:b/>
          <w:bCs/>
          <w:color w:val="1B1C1D"/>
          <w:sz w:val="32"/>
          <w:szCs w:val="32"/>
          <w:u w:val="single"/>
          <w:rtl/>
        </w:rPr>
      </w:pPr>
      <w:r w:rsidRPr="00220EE3">
        <w:rPr>
          <w:rFonts w:ascii="Simplified Arabic" w:eastAsia="Times New Roman" w:hAnsi="Simplified Arabic" w:cs="Simplified Arabic" w:hint="cs"/>
          <w:color w:val="1B1C1D"/>
          <w:sz w:val="32"/>
          <w:szCs w:val="32"/>
          <w:rtl/>
        </w:rPr>
        <w:t>توفير</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دراسات</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حالة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موثقة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لتجارب</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المؤسسات</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السعودية</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في</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تنفيذ</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الأساليب</w:t>
      </w:r>
      <w:r w:rsidRPr="00220EE3">
        <w:rPr>
          <w:rFonts w:ascii="Simplified Arabic" w:eastAsia="Times New Roman" w:hAnsi="Simplified Arabic" w:cs="Simplified Arabic"/>
          <w:color w:val="1B1C1D"/>
          <w:sz w:val="32"/>
          <w:szCs w:val="32"/>
          <w:rtl/>
        </w:rPr>
        <w:t xml:space="preserve"> </w:t>
      </w:r>
      <w:r w:rsidRPr="00220EE3">
        <w:rPr>
          <w:rFonts w:ascii="Simplified Arabic" w:eastAsia="Times New Roman" w:hAnsi="Simplified Arabic" w:cs="Simplified Arabic" w:hint="cs"/>
          <w:color w:val="1B1C1D"/>
          <w:sz w:val="32"/>
          <w:szCs w:val="32"/>
          <w:rtl/>
        </w:rPr>
        <w:t>الرشيقة</w:t>
      </w:r>
      <w:r w:rsidRPr="00220EE3">
        <w:rPr>
          <w:rFonts w:ascii="Simplified Arabic" w:eastAsia="Times New Roman" w:hAnsi="Simplified Arabic" w:cs="Simplified Arabic"/>
          <w:color w:val="1B1C1D"/>
          <w:sz w:val="32"/>
          <w:szCs w:val="32"/>
          <w:rtl/>
        </w:rPr>
        <w:t>.</w:t>
      </w:r>
    </w:p>
    <w:p w14:paraId="7A00A94E" w14:textId="77777777" w:rsidR="00043543" w:rsidRDefault="00043543" w:rsidP="007E48F7">
      <w:pPr>
        <w:spacing w:after="240" w:line="360" w:lineRule="auto"/>
        <w:rPr>
          <w:rFonts w:ascii="Simplified Arabic" w:hAnsi="Simplified Arabic" w:cs="Simplified Arabic"/>
          <w:b/>
          <w:bCs/>
          <w:color w:val="1B1C1D"/>
          <w:sz w:val="32"/>
          <w:szCs w:val="32"/>
          <w:u w:val="single"/>
          <w:rtl/>
        </w:rPr>
      </w:pPr>
    </w:p>
    <w:p w14:paraId="33A5DA39" w14:textId="77777777" w:rsidR="00043543" w:rsidRDefault="00043543" w:rsidP="00043543">
      <w:pPr>
        <w:spacing w:after="240" w:line="240" w:lineRule="auto"/>
        <w:rPr>
          <w:rFonts w:ascii="Simplified Arabic" w:hAnsi="Simplified Arabic" w:cs="Simplified Arabic"/>
          <w:b/>
          <w:bCs/>
          <w:color w:val="1B1C1D"/>
          <w:sz w:val="32"/>
          <w:szCs w:val="32"/>
          <w:u w:val="single"/>
          <w:rtl/>
        </w:rPr>
      </w:pPr>
    </w:p>
    <w:p w14:paraId="4E8B9E63" w14:textId="50C5143A" w:rsidR="00EE063B" w:rsidRPr="007E48F7" w:rsidRDefault="003860CE" w:rsidP="00043543">
      <w:pPr>
        <w:spacing w:after="240" w:line="240" w:lineRule="auto"/>
        <w:rPr>
          <w:rFonts w:ascii="Simplified Arabic" w:hAnsi="Simplified Arabic" w:cs="Simplified Arabic"/>
          <w:b/>
          <w:bCs/>
          <w:color w:val="1B1C1D"/>
          <w:kern w:val="0"/>
          <w:sz w:val="32"/>
          <w:szCs w:val="32"/>
          <w:u w:val="single"/>
          <w14:ligatures w14:val="none"/>
        </w:rPr>
      </w:pPr>
      <w:r w:rsidRPr="007E48F7">
        <w:rPr>
          <w:rFonts w:ascii="Simplified Arabic" w:hAnsi="Simplified Arabic" w:cs="Simplified Arabic" w:hint="cs"/>
          <w:b/>
          <w:bCs/>
          <w:color w:val="1B1C1D"/>
          <w:sz w:val="32"/>
          <w:szCs w:val="32"/>
          <w:u w:val="single"/>
          <w:rtl/>
        </w:rPr>
        <w:lastRenderedPageBreak/>
        <w:t>أهمية الدراسة:</w:t>
      </w:r>
    </w:p>
    <w:p w14:paraId="5D4814FA" w14:textId="77777777" w:rsidR="00EE063B" w:rsidRPr="007E48F7" w:rsidRDefault="00EE063B" w:rsidP="00043543">
      <w:pPr>
        <w:spacing w:after="120" w:line="240" w:lineRule="auto"/>
        <w:rPr>
          <w:rFonts w:ascii="Simplified Arabic" w:hAnsi="Simplified Arabic" w:cs="Simplified Arabic"/>
          <w:b/>
          <w:bCs/>
          <w:color w:val="1B1C1D"/>
          <w:sz w:val="32"/>
          <w:szCs w:val="32"/>
          <w:rtl/>
        </w:rPr>
      </w:pPr>
      <w:r w:rsidRPr="007E48F7">
        <w:rPr>
          <w:rFonts w:ascii="Simplified Arabic" w:hAnsi="Simplified Arabic" w:cs="Simplified Arabic" w:hint="cs"/>
          <w:b/>
          <w:bCs/>
          <w:color w:val="1B1C1D"/>
          <w:sz w:val="32"/>
          <w:szCs w:val="32"/>
          <w:rtl/>
        </w:rPr>
        <w:t>الأهمية العلمية:</w:t>
      </w:r>
    </w:p>
    <w:p w14:paraId="5A75053C" w14:textId="77777777" w:rsidR="00850682" w:rsidRPr="00850682" w:rsidRDefault="00850682" w:rsidP="00850682">
      <w:pPr>
        <w:pStyle w:val="ListParagraph"/>
        <w:numPr>
          <w:ilvl w:val="0"/>
          <w:numId w:val="112"/>
        </w:numPr>
        <w:spacing w:after="120" w:line="360" w:lineRule="auto"/>
        <w:rPr>
          <w:rFonts w:ascii="Simplified Arabic" w:eastAsia="Times New Roman" w:hAnsi="Simplified Arabic" w:cs="Simplified Arabic"/>
          <w:color w:val="1B1C1D"/>
          <w:sz w:val="32"/>
          <w:szCs w:val="32"/>
          <w:bdr w:val="none" w:sz="0" w:space="0" w:color="auto" w:frame="1"/>
        </w:rPr>
      </w:pPr>
      <w:r w:rsidRPr="00850682">
        <w:rPr>
          <w:rFonts w:ascii="Simplified Arabic" w:eastAsia="Times New Roman" w:hAnsi="Simplified Arabic" w:cs="Simplified Arabic" w:hint="cs"/>
          <w:b/>
          <w:bCs/>
          <w:color w:val="1B1C1D"/>
          <w:sz w:val="32"/>
          <w:szCs w:val="32"/>
          <w:bdr w:val="none" w:sz="0" w:space="0" w:color="auto" w:frame="1"/>
          <w:rtl/>
        </w:rPr>
        <w:t>إثراء</w:t>
      </w:r>
      <w:r w:rsidRPr="00850682">
        <w:rPr>
          <w:rFonts w:ascii="Simplified Arabic" w:eastAsia="Times New Roman" w:hAnsi="Simplified Arabic" w:cs="Simplified Arabic"/>
          <w:b/>
          <w:bCs/>
          <w:color w:val="1B1C1D"/>
          <w:sz w:val="32"/>
          <w:szCs w:val="32"/>
          <w:bdr w:val="none" w:sz="0" w:space="0" w:color="auto" w:frame="1"/>
          <w:rtl/>
        </w:rPr>
        <w:t xml:space="preserve"> </w:t>
      </w:r>
      <w:r w:rsidRPr="00850682">
        <w:rPr>
          <w:rFonts w:ascii="Simplified Arabic" w:eastAsia="Times New Roman" w:hAnsi="Simplified Arabic" w:cs="Simplified Arabic" w:hint="cs"/>
          <w:b/>
          <w:bCs/>
          <w:color w:val="1B1C1D"/>
          <w:sz w:val="32"/>
          <w:szCs w:val="32"/>
          <w:bdr w:val="none" w:sz="0" w:space="0" w:color="auto" w:frame="1"/>
          <w:rtl/>
        </w:rPr>
        <w:t>المعرفة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تسهم</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الدراسة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في</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إثراء</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المعرفة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العلمية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حول</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تنفيذ</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الأساليب</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الرشيقة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في</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تسيير</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المشاريع</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في</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سياق</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السعودية،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وهو</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مجال</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لا</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يزال</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يحتاج</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إلى</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المزيد</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من</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البحث</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والدراسة</w:t>
      </w:r>
      <w:r w:rsidRPr="00850682">
        <w:rPr>
          <w:rFonts w:ascii="Simplified Arabic" w:eastAsia="Times New Roman" w:hAnsi="Simplified Arabic" w:cs="Simplified Arabic"/>
          <w:color w:val="1B1C1D"/>
          <w:sz w:val="32"/>
          <w:szCs w:val="32"/>
          <w:bdr w:val="none" w:sz="0" w:space="0" w:color="auto" w:frame="1"/>
          <w:rtl/>
        </w:rPr>
        <w:t>.</w:t>
      </w:r>
    </w:p>
    <w:p w14:paraId="5656AA0F" w14:textId="77777777" w:rsidR="00850682" w:rsidRPr="00850682" w:rsidRDefault="00850682" w:rsidP="00850682">
      <w:pPr>
        <w:pStyle w:val="ListParagraph"/>
        <w:numPr>
          <w:ilvl w:val="0"/>
          <w:numId w:val="112"/>
        </w:numPr>
        <w:spacing w:after="120" w:line="360" w:lineRule="auto"/>
        <w:rPr>
          <w:rFonts w:ascii="Simplified Arabic" w:eastAsia="Times New Roman" w:hAnsi="Simplified Arabic" w:cs="Simplified Arabic"/>
          <w:color w:val="1B1C1D"/>
          <w:sz w:val="32"/>
          <w:szCs w:val="32"/>
          <w:bdr w:val="none" w:sz="0" w:space="0" w:color="auto" w:frame="1"/>
        </w:rPr>
      </w:pPr>
      <w:r w:rsidRPr="00850682">
        <w:rPr>
          <w:rFonts w:ascii="Simplified Arabic" w:eastAsia="Times New Roman" w:hAnsi="Simplified Arabic" w:cs="Simplified Arabic" w:hint="cs"/>
          <w:b/>
          <w:bCs/>
          <w:color w:val="1B1C1D"/>
          <w:sz w:val="32"/>
          <w:szCs w:val="32"/>
          <w:bdr w:val="none" w:sz="0" w:space="0" w:color="auto" w:frame="1"/>
          <w:rtl/>
        </w:rPr>
        <w:t>تطوير</w:t>
      </w:r>
      <w:r w:rsidRPr="00850682">
        <w:rPr>
          <w:rFonts w:ascii="Simplified Arabic" w:eastAsia="Times New Roman" w:hAnsi="Simplified Arabic" w:cs="Simplified Arabic"/>
          <w:b/>
          <w:bCs/>
          <w:color w:val="1B1C1D"/>
          <w:sz w:val="32"/>
          <w:szCs w:val="32"/>
          <w:bdr w:val="none" w:sz="0" w:space="0" w:color="auto" w:frame="1"/>
          <w:rtl/>
        </w:rPr>
        <w:t xml:space="preserve"> </w:t>
      </w:r>
      <w:r w:rsidRPr="00850682">
        <w:rPr>
          <w:rFonts w:ascii="Simplified Arabic" w:eastAsia="Times New Roman" w:hAnsi="Simplified Arabic" w:cs="Simplified Arabic" w:hint="cs"/>
          <w:b/>
          <w:bCs/>
          <w:color w:val="1B1C1D"/>
          <w:sz w:val="32"/>
          <w:szCs w:val="32"/>
          <w:bdr w:val="none" w:sz="0" w:space="0" w:color="auto" w:frame="1"/>
          <w:rtl/>
        </w:rPr>
        <w:t>الإطار</w:t>
      </w:r>
      <w:r w:rsidRPr="00850682">
        <w:rPr>
          <w:rFonts w:ascii="Simplified Arabic" w:eastAsia="Times New Roman" w:hAnsi="Simplified Arabic" w:cs="Simplified Arabic"/>
          <w:b/>
          <w:bCs/>
          <w:color w:val="1B1C1D"/>
          <w:sz w:val="32"/>
          <w:szCs w:val="32"/>
          <w:bdr w:val="none" w:sz="0" w:space="0" w:color="auto" w:frame="1"/>
          <w:rtl/>
        </w:rPr>
        <w:t xml:space="preserve"> </w:t>
      </w:r>
      <w:r w:rsidRPr="00850682">
        <w:rPr>
          <w:rFonts w:ascii="Simplified Arabic" w:eastAsia="Times New Roman" w:hAnsi="Simplified Arabic" w:cs="Simplified Arabic" w:hint="cs"/>
          <w:b/>
          <w:bCs/>
          <w:color w:val="1B1C1D"/>
          <w:sz w:val="32"/>
          <w:szCs w:val="32"/>
          <w:bdr w:val="none" w:sz="0" w:space="0" w:color="auto" w:frame="1"/>
          <w:rtl/>
        </w:rPr>
        <w:t>النظري</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تقدم</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الدراسة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تحليلاً</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معمقاً</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للمفاهيم</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والنظريات</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المتعلقة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بالأساليب</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الرشيقة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والإبداع</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المؤسسي،</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وتساهم</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في</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تطوير</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إطار</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نظري</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أكثر</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شمولاً</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وتكاملاً</w:t>
      </w:r>
      <w:r w:rsidRPr="00850682">
        <w:rPr>
          <w:rFonts w:ascii="Simplified Arabic" w:eastAsia="Times New Roman" w:hAnsi="Simplified Arabic" w:cs="Simplified Arabic"/>
          <w:color w:val="1B1C1D"/>
          <w:sz w:val="32"/>
          <w:szCs w:val="32"/>
          <w:bdr w:val="none" w:sz="0" w:space="0" w:color="auto" w:frame="1"/>
          <w:rtl/>
        </w:rPr>
        <w:t>.</w:t>
      </w:r>
    </w:p>
    <w:p w14:paraId="55C6E46E" w14:textId="77777777" w:rsidR="00850682" w:rsidRPr="00850682" w:rsidRDefault="00850682" w:rsidP="00850682">
      <w:pPr>
        <w:pStyle w:val="ListParagraph"/>
        <w:numPr>
          <w:ilvl w:val="0"/>
          <w:numId w:val="112"/>
        </w:numPr>
        <w:spacing w:after="120" w:line="360" w:lineRule="auto"/>
        <w:rPr>
          <w:rFonts w:ascii="Simplified Arabic" w:eastAsia="Times New Roman" w:hAnsi="Simplified Arabic" w:cs="Simplified Arabic"/>
          <w:color w:val="1B1C1D"/>
          <w:sz w:val="32"/>
          <w:szCs w:val="32"/>
          <w:bdr w:val="none" w:sz="0" w:space="0" w:color="auto" w:frame="1"/>
        </w:rPr>
      </w:pPr>
      <w:r w:rsidRPr="00850682">
        <w:rPr>
          <w:rFonts w:ascii="Simplified Arabic" w:eastAsia="Times New Roman" w:hAnsi="Simplified Arabic" w:cs="Simplified Arabic" w:hint="cs"/>
          <w:b/>
          <w:bCs/>
          <w:color w:val="1B1C1D"/>
          <w:sz w:val="32"/>
          <w:szCs w:val="32"/>
          <w:bdr w:val="none" w:sz="0" w:space="0" w:color="auto" w:frame="1"/>
          <w:rtl/>
        </w:rPr>
        <w:t>توثيق</w:t>
      </w:r>
      <w:r w:rsidRPr="00850682">
        <w:rPr>
          <w:rFonts w:ascii="Simplified Arabic" w:eastAsia="Times New Roman" w:hAnsi="Simplified Arabic" w:cs="Simplified Arabic"/>
          <w:b/>
          <w:bCs/>
          <w:color w:val="1B1C1D"/>
          <w:sz w:val="32"/>
          <w:szCs w:val="32"/>
          <w:bdr w:val="none" w:sz="0" w:space="0" w:color="auto" w:frame="1"/>
          <w:rtl/>
        </w:rPr>
        <w:t xml:space="preserve"> </w:t>
      </w:r>
      <w:r w:rsidRPr="00850682">
        <w:rPr>
          <w:rFonts w:ascii="Simplified Arabic" w:eastAsia="Times New Roman" w:hAnsi="Simplified Arabic" w:cs="Simplified Arabic" w:hint="cs"/>
          <w:b/>
          <w:bCs/>
          <w:color w:val="1B1C1D"/>
          <w:sz w:val="32"/>
          <w:szCs w:val="32"/>
          <w:bdr w:val="none" w:sz="0" w:space="0" w:color="auto" w:frame="1"/>
          <w:rtl/>
        </w:rPr>
        <w:t>التجارب</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توثق</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الدراسة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تجارب</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المؤسسات</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السعودية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في</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تنفيذ</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الأساليب</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الرشيقة،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مما</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يوفر</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قاعدة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بيانات</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قيمة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للباحثين</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والممارسين</w:t>
      </w:r>
      <w:r w:rsidRPr="00850682">
        <w:rPr>
          <w:rFonts w:ascii="Simplified Arabic" w:eastAsia="Times New Roman" w:hAnsi="Simplified Arabic" w:cs="Simplified Arabic"/>
          <w:color w:val="1B1C1D"/>
          <w:sz w:val="32"/>
          <w:szCs w:val="32"/>
          <w:bdr w:val="none" w:sz="0" w:space="0" w:color="auto" w:frame="1"/>
          <w:rtl/>
        </w:rPr>
        <w:t>.</w:t>
      </w:r>
    </w:p>
    <w:p w14:paraId="3CFE5D71" w14:textId="4A3627C7" w:rsidR="00043543" w:rsidRPr="00850682" w:rsidRDefault="00850682" w:rsidP="00850682">
      <w:pPr>
        <w:pStyle w:val="ListParagraph"/>
        <w:numPr>
          <w:ilvl w:val="0"/>
          <w:numId w:val="112"/>
        </w:numPr>
        <w:spacing w:after="120" w:line="360" w:lineRule="auto"/>
        <w:rPr>
          <w:rFonts w:ascii="Simplified Arabic" w:hAnsi="Simplified Arabic" w:cs="Simplified Arabic"/>
          <w:color w:val="1B1C1D"/>
          <w:sz w:val="32"/>
          <w:szCs w:val="32"/>
          <w:rtl/>
        </w:rPr>
      </w:pPr>
      <w:r w:rsidRPr="00850682">
        <w:rPr>
          <w:rFonts w:ascii="Simplified Arabic" w:eastAsia="Times New Roman" w:hAnsi="Simplified Arabic" w:cs="Simplified Arabic" w:hint="cs"/>
          <w:b/>
          <w:bCs/>
          <w:color w:val="1B1C1D"/>
          <w:sz w:val="32"/>
          <w:szCs w:val="32"/>
          <w:bdr w:val="none" w:sz="0" w:space="0" w:color="auto" w:frame="1"/>
          <w:rtl/>
        </w:rPr>
        <w:t>تحديد</w:t>
      </w:r>
      <w:r w:rsidRPr="00850682">
        <w:rPr>
          <w:rFonts w:ascii="Simplified Arabic" w:eastAsia="Times New Roman" w:hAnsi="Simplified Arabic" w:cs="Simplified Arabic"/>
          <w:b/>
          <w:bCs/>
          <w:color w:val="1B1C1D"/>
          <w:sz w:val="32"/>
          <w:szCs w:val="32"/>
          <w:bdr w:val="none" w:sz="0" w:space="0" w:color="auto" w:frame="1"/>
          <w:rtl/>
        </w:rPr>
        <w:t xml:space="preserve"> </w:t>
      </w:r>
      <w:r w:rsidRPr="00850682">
        <w:rPr>
          <w:rFonts w:ascii="Simplified Arabic" w:eastAsia="Times New Roman" w:hAnsi="Simplified Arabic" w:cs="Simplified Arabic" w:hint="cs"/>
          <w:b/>
          <w:bCs/>
          <w:color w:val="1B1C1D"/>
          <w:sz w:val="32"/>
          <w:szCs w:val="32"/>
          <w:bdr w:val="none" w:sz="0" w:space="0" w:color="auto" w:frame="1"/>
          <w:rtl/>
        </w:rPr>
        <w:t>الفجوات</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تحدد</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الدراسة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الفجوات</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في</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المعرفة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والممارسة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المتعلقة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بالأساليب</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الرشيقة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في</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المملكة،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مما</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يوجه</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الجهود</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البحثية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المستقبلية</w:t>
      </w:r>
      <w:r w:rsidRPr="00850682">
        <w:rPr>
          <w:rFonts w:ascii="Simplified Arabic" w:eastAsia="Times New Roman" w:hAnsi="Simplified Arabic" w:cs="Simplified Arabic"/>
          <w:color w:val="1B1C1D"/>
          <w:sz w:val="32"/>
          <w:szCs w:val="32"/>
          <w:bdr w:val="none" w:sz="0" w:space="0" w:color="auto" w:frame="1"/>
          <w:rtl/>
        </w:rPr>
        <w:t>.</w:t>
      </w:r>
    </w:p>
    <w:p w14:paraId="70251F9D" w14:textId="77777777" w:rsidR="00043543" w:rsidRDefault="00043543" w:rsidP="007E48F7">
      <w:pPr>
        <w:spacing w:after="120" w:line="360" w:lineRule="auto"/>
        <w:rPr>
          <w:rFonts w:ascii="Simplified Arabic" w:hAnsi="Simplified Arabic" w:cs="Simplified Arabic"/>
          <w:b/>
          <w:bCs/>
          <w:color w:val="1B1C1D"/>
          <w:sz w:val="32"/>
          <w:szCs w:val="32"/>
          <w:rtl/>
        </w:rPr>
      </w:pPr>
    </w:p>
    <w:p w14:paraId="75BBA287" w14:textId="77777777" w:rsidR="00043543" w:rsidRDefault="00043543" w:rsidP="007E48F7">
      <w:pPr>
        <w:spacing w:after="120" w:line="360" w:lineRule="auto"/>
        <w:rPr>
          <w:rFonts w:ascii="Simplified Arabic" w:hAnsi="Simplified Arabic" w:cs="Simplified Arabic"/>
          <w:b/>
          <w:bCs/>
          <w:color w:val="1B1C1D"/>
          <w:sz w:val="32"/>
          <w:szCs w:val="32"/>
          <w:rtl/>
        </w:rPr>
      </w:pPr>
    </w:p>
    <w:p w14:paraId="38139803" w14:textId="77777777" w:rsidR="00043543" w:rsidRDefault="00043543" w:rsidP="007E48F7">
      <w:pPr>
        <w:spacing w:after="120" w:line="360" w:lineRule="auto"/>
        <w:rPr>
          <w:rFonts w:ascii="Simplified Arabic" w:hAnsi="Simplified Arabic" w:cs="Simplified Arabic"/>
          <w:b/>
          <w:bCs/>
          <w:color w:val="1B1C1D"/>
          <w:sz w:val="32"/>
          <w:szCs w:val="32"/>
          <w:rtl/>
        </w:rPr>
      </w:pPr>
    </w:p>
    <w:p w14:paraId="5F361A2C" w14:textId="77777777" w:rsidR="00850682" w:rsidRDefault="00850682" w:rsidP="007E48F7">
      <w:pPr>
        <w:spacing w:after="120" w:line="360" w:lineRule="auto"/>
        <w:rPr>
          <w:rFonts w:ascii="Simplified Arabic" w:hAnsi="Simplified Arabic" w:cs="Simplified Arabic"/>
          <w:b/>
          <w:bCs/>
          <w:color w:val="1B1C1D"/>
          <w:sz w:val="32"/>
          <w:szCs w:val="32"/>
          <w:rtl/>
        </w:rPr>
      </w:pPr>
    </w:p>
    <w:p w14:paraId="717D2FF8" w14:textId="77777777" w:rsidR="00850682" w:rsidRDefault="00850682" w:rsidP="007E48F7">
      <w:pPr>
        <w:spacing w:after="120" w:line="360" w:lineRule="auto"/>
        <w:rPr>
          <w:rFonts w:ascii="Simplified Arabic" w:hAnsi="Simplified Arabic" w:cs="Simplified Arabic"/>
          <w:b/>
          <w:bCs/>
          <w:color w:val="1B1C1D"/>
          <w:sz w:val="32"/>
          <w:szCs w:val="32"/>
          <w:rtl/>
        </w:rPr>
      </w:pPr>
    </w:p>
    <w:p w14:paraId="2CBA8CBF" w14:textId="3A57097B" w:rsidR="00EE063B" w:rsidRPr="007E48F7" w:rsidRDefault="00EE063B" w:rsidP="007E48F7">
      <w:pPr>
        <w:spacing w:after="120" w:line="360" w:lineRule="auto"/>
        <w:rPr>
          <w:rFonts w:ascii="Simplified Arabic" w:eastAsiaTheme="minorEastAsia" w:hAnsi="Simplified Arabic" w:cs="Simplified Arabic"/>
          <w:b/>
          <w:bCs/>
          <w:color w:val="1B1C1D"/>
          <w:sz w:val="32"/>
          <w:szCs w:val="32"/>
          <w:rtl/>
        </w:rPr>
      </w:pPr>
      <w:r w:rsidRPr="007E48F7">
        <w:rPr>
          <w:rFonts w:ascii="Simplified Arabic" w:hAnsi="Simplified Arabic" w:cs="Simplified Arabic" w:hint="cs"/>
          <w:b/>
          <w:bCs/>
          <w:color w:val="1B1C1D"/>
          <w:sz w:val="32"/>
          <w:szCs w:val="32"/>
          <w:rtl/>
        </w:rPr>
        <w:lastRenderedPageBreak/>
        <w:t>الأهمية العملية:</w:t>
      </w:r>
    </w:p>
    <w:p w14:paraId="002DFF0C" w14:textId="77777777" w:rsidR="00850682" w:rsidRPr="00850682" w:rsidRDefault="00850682" w:rsidP="00850682">
      <w:pPr>
        <w:pStyle w:val="ListParagraph"/>
        <w:numPr>
          <w:ilvl w:val="0"/>
          <w:numId w:val="113"/>
        </w:numPr>
        <w:spacing w:after="240" w:line="360" w:lineRule="auto"/>
        <w:rPr>
          <w:rFonts w:ascii="Simplified Arabic" w:eastAsia="Times New Roman" w:hAnsi="Simplified Arabic" w:cs="Simplified Arabic"/>
          <w:color w:val="1B1C1D"/>
          <w:sz w:val="32"/>
          <w:szCs w:val="32"/>
          <w:bdr w:val="none" w:sz="0" w:space="0" w:color="auto" w:frame="1"/>
        </w:rPr>
      </w:pPr>
      <w:r w:rsidRPr="00850682">
        <w:rPr>
          <w:rFonts w:ascii="Simplified Arabic" w:eastAsia="Times New Roman" w:hAnsi="Simplified Arabic" w:cs="Simplified Arabic" w:hint="cs"/>
          <w:b/>
          <w:bCs/>
          <w:color w:val="1B1C1D"/>
          <w:sz w:val="32"/>
          <w:szCs w:val="32"/>
          <w:bdr w:val="none" w:sz="0" w:space="0" w:color="auto" w:frame="1"/>
          <w:rtl/>
        </w:rPr>
        <w:t>تحسين</w:t>
      </w:r>
      <w:r w:rsidRPr="00850682">
        <w:rPr>
          <w:rFonts w:ascii="Simplified Arabic" w:eastAsia="Times New Roman" w:hAnsi="Simplified Arabic" w:cs="Simplified Arabic"/>
          <w:b/>
          <w:bCs/>
          <w:color w:val="1B1C1D"/>
          <w:sz w:val="32"/>
          <w:szCs w:val="32"/>
          <w:bdr w:val="none" w:sz="0" w:space="0" w:color="auto" w:frame="1"/>
          <w:rtl/>
        </w:rPr>
        <w:t xml:space="preserve"> </w:t>
      </w:r>
      <w:r w:rsidRPr="00850682">
        <w:rPr>
          <w:rFonts w:ascii="Simplified Arabic" w:eastAsia="Times New Roman" w:hAnsi="Simplified Arabic" w:cs="Simplified Arabic" w:hint="cs"/>
          <w:b/>
          <w:bCs/>
          <w:color w:val="1B1C1D"/>
          <w:sz w:val="32"/>
          <w:szCs w:val="32"/>
          <w:bdr w:val="none" w:sz="0" w:space="0" w:color="auto" w:frame="1"/>
          <w:rtl/>
        </w:rPr>
        <w:t>أداء</w:t>
      </w:r>
      <w:r w:rsidRPr="00850682">
        <w:rPr>
          <w:rFonts w:ascii="Simplified Arabic" w:eastAsia="Times New Roman" w:hAnsi="Simplified Arabic" w:cs="Simplified Arabic"/>
          <w:b/>
          <w:bCs/>
          <w:color w:val="1B1C1D"/>
          <w:sz w:val="32"/>
          <w:szCs w:val="32"/>
          <w:bdr w:val="none" w:sz="0" w:space="0" w:color="auto" w:frame="1"/>
          <w:rtl/>
        </w:rPr>
        <w:t xml:space="preserve"> </w:t>
      </w:r>
      <w:r w:rsidRPr="00850682">
        <w:rPr>
          <w:rFonts w:ascii="Simplified Arabic" w:eastAsia="Times New Roman" w:hAnsi="Simplified Arabic" w:cs="Simplified Arabic" w:hint="cs"/>
          <w:b/>
          <w:bCs/>
          <w:color w:val="1B1C1D"/>
          <w:sz w:val="32"/>
          <w:szCs w:val="32"/>
          <w:bdr w:val="none" w:sz="0" w:space="0" w:color="auto" w:frame="1"/>
          <w:rtl/>
        </w:rPr>
        <w:t>المشاريع</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تقدم</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الدراسة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توصيات</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عملية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للمؤسسات</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السعودية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حول</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كيفية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تنفيذ</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الأساليب</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الرشيقة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بشكل</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فعال،</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مما</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يساهم</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في</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تحسين</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أداء</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المشاريع</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والوصول</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إلى</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أهدافها</w:t>
      </w:r>
      <w:r w:rsidRPr="00850682">
        <w:rPr>
          <w:rFonts w:ascii="Simplified Arabic" w:eastAsia="Times New Roman" w:hAnsi="Simplified Arabic" w:cs="Simplified Arabic"/>
          <w:color w:val="1B1C1D"/>
          <w:sz w:val="32"/>
          <w:szCs w:val="32"/>
          <w:bdr w:val="none" w:sz="0" w:space="0" w:color="auto" w:frame="1"/>
          <w:rtl/>
        </w:rPr>
        <w:t>.</w:t>
      </w:r>
    </w:p>
    <w:p w14:paraId="7F9E2EE5" w14:textId="77777777" w:rsidR="00850682" w:rsidRPr="00850682" w:rsidRDefault="00850682" w:rsidP="00850682">
      <w:pPr>
        <w:pStyle w:val="ListParagraph"/>
        <w:numPr>
          <w:ilvl w:val="0"/>
          <w:numId w:val="113"/>
        </w:numPr>
        <w:spacing w:after="240" w:line="360" w:lineRule="auto"/>
        <w:rPr>
          <w:rFonts w:ascii="Simplified Arabic" w:eastAsia="Times New Roman" w:hAnsi="Simplified Arabic" w:cs="Simplified Arabic"/>
          <w:b/>
          <w:bCs/>
          <w:color w:val="1B1C1D"/>
          <w:sz w:val="32"/>
          <w:szCs w:val="32"/>
          <w:bdr w:val="none" w:sz="0" w:space="0" w:color="auto" w:frame="1"/>
        </w:rPr>
      </w:pPr>
      <w:r w:rsidRPr="00850682">
        <w:rPr>
          <w:rFonts w:ascii="Simplified Arabic" w:eastAsia="Times New Roman" w:hAnsi="Simplified Arabic" w:cs="Simplified Arabic" w:hint="cs"/>
          <w:b/>
          <w:bCs/>
          <w:color w:val="1B1C1D"/>
          <w:sz w:val="32"/>
          <w:szCs w:val="32"/>
          <w:bdr w:val="none" w:sz="0" w:space="0" w:color="auto" w:frame="1"/>
          <w:rtl/>
        </w:rPr>
        <w:t>دعم</w:t>
      </w:r>
      <w:r w:rsidRPr="00850682">
        <w:rPr>
          <w:rFonts w:ascii="Simplified Arabic" w:eastAsia="Times New Roman" w:hAnsi="Simplified Arabic" w:cs="Simplified Arabic"/>
          <w:b/>
          <w:bCs/>
          <w:color w:val="1B1C1D"/>
          <w:sz w:val="32"/>
          <w:szCs w:val="32"/>
          <w:bdr w:val="none" w:sz="0" w:space="0" w:color="auto" w:frame="1"/>
          <w:rtl/>
        </w:rPr>
        <w:t xml:space="preserve"> </w:t>
      </w:r>
      <w:r w:rsidRPr="00850682">
        <w:rPr>
          <w:rFonts w:ascii="Simplified Arabic" w:eastAsia="Times New Roman" w:hAnsi="Simplified Arabic" w:cs="Simplified Arabic" w:hint="cs"/>
          <w:b/>
          <w:bCs/>
          <w:color w:val="1B1C1D"/>
          <w:sz w:val="32"/>
          <w:szCs w:val="32"/>
          <w:bdr w:val="none" w:sz="0" w:space="0" w:color="auto" w:frame="1"/>
          <w:rtl/>
        </w:rPr>
        <w:t>الإبداع</w:t>
      </w:r>
      <w:r w:rsidRPr="00850682">
        <w:rPr>
          <w:rFonts w:ascii="Simplified Arabic" w:eastAsia="Times New Roman" w:hAnsi="Simplified Arabic" w:cs="Simplified Arabic"/>
          <w:b/>
          <w:bCs/>
          <w:color w:val="1B1C1D"/>
          <w:sz w:val="32"/>
          <w:szCs w:val="32"/>
          <w:bdr w:val="none" w:sz="0" w:space="0" w:color="auto" w:frame="1"/>
          <w:rtl/>
        </w:rPr>
        <w:t xml:space="preserve"> </w:t>
      </w:r>
      <w:r w:rsidRPr="00850682">
        <w:rPr>
          <w:rFonts w:ascii="Simplified Arabic" w:eastAsia="Times New Roman" w:hAnsi="Simplified Arabic" w:cs="Simplified Arabic" w:hint="cs"/>
          <w:b/>
          <w:bCs/>
          <w:color w:val="1B1C1D"/>
          <w:sz w:val="32"/>
          <w:szCs w:val="32"/>
          <w:bdr w:val="none" w:sz="0" w:space="0" w:color="auto" w:frame="1"/>
          <w:rtl/>
        </w:rPr>
        <w:t>المؤسسي</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تساعد</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الدراسة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المؤسسات</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على</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فهم</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كيفية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استخدام</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الأساليب</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الرشيقة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لدعم</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الإبداع</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المؤسسي</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في</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مشاريعها،</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مما</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يساهم</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في</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الوصول</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إلى</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أهداف</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رؤية</w:t>
      </w:r>
      <w:r w:rsidRPr="00850682">
        <w:rPr>
          <w:rFonts w:ascii="Simplified Arabic" w:eastAsia="Times New Roman" w:hAnsi="Simplified Arabic" w:cs="Simplified Arabic"/>
          <w:color w:val="1B1C1D"/>
          <w:sz w:val="32"/>
          <w:szCs w:val="32"/>
          <w:bdr w:val="none" w:sz="0" w:space="0" w:color="auto" w:frame="1"/>
          <w:rtl/>
        </w:rPr>
        <w:t xml:space="preserve"> 2030.</w:t>
      </w:r>
    </w:p>
    <w:p w14:paraId="727A0897" w14:textId="77777777" w:rsidR="00850682" w:rsidRPr="00850682" w:rsidRDefault="00850682" w:rsidP="00850682">
      <w:pPr>
        <w:pStyle w:val="ListParagraph"/>
        <w:numPr>
          <w:ilvl w:val="0"/>
          <w:numId w:val="113"/>
        </w:numPr>
        <w:spacing w:after="240" w:line="360" w:lineRule="auto"/>
        <w:rPr>
          <w:rFonts w:ascii="Simplified Arabic" w:eastAsia="Times New Roman" w:hAnsi="Simplified Arabic" w:cs="Simplified Arabic"/>
          <w:color w:val="1B1C1D"/>
          <w:sz w:val="32"/>
          <w:szCs w:val="32"/>
          <w:bdr w:val="none" w:sz="0" w:space="0" w:color="auto" w:frame="1"/>
        </w:rPr>
      </w:pPr>
      <w:r w:rsidRPr="00850682">
        <w:rPr>
          <w:rFonts w:ascii="Simplified Arabic" w:eastAsia="Times New Roman" w:hAnsi="Simplified Arabic" w:cs="Simplified Arabic" w:hint="cs"/>
          <w:b/>
          <w:bCs/>
          <w:color w:val="1B1C1D"/>
          <w:sz w:val="32"/>
          <w:szCs w:val="32"/>
          <w:bdr w:val="none" w:sz="0" w:space="0" w:color="auto" w:frame="1"/>
          <w:rtl/>
        </w:rPr>
        <w:t>تطوير</w:t>
      </w:r>
      <w:r w:rsidRPr="00850682">
        <w:rPr>
          <w:rFonts w:ascii="Simplified Arabic" w:eastAsia="Times New Roman" w:hAnsi="Simplified Arabic" w:cs="Simplified Arabic"/>
          <w:b/>
          <w:bCs/>
          <w:color w:val="1B1C1D"/>
          <w:sz w:val="32"/>
          <w:szCs w:val="32"/>
          <w:bdr w:val="none" w:sz="0" w:space="0" w:color="auto" w:frame="1"/>
          <w:rtl/>
        </w:rPr>
        <w:t xml:space="preserve"> </w:t>
      </w:r>
      <w:r w:rsidRPr="00850682">
        <w:rPr>
          <w:rFonts w:ascii="Simplified Arabic" w:eastAsia="Times New Roman" w:hAnsi="Simplified Arabic" w:cs="Simplified Arabic" w:hint="cs"/>
          <w:b/>
          <w:bCs/>
          <w:color w:val="1B1C1D"/>
          <w:sz w:val="32"/>
          <w:szCs w:val="32"/>
          <w:bdr w:val="none" w:sz="0" w:space="0" w:color="auto" w:frame="1"/>
          <w:rtl/>
        </w:rPr>
        <w:t>الكفاءات</w:t>
      </w:r>
      <w:r w:rsidRPr="00850682">
        <w:rPr>
          <w:rFonts w:ascii="Simplified Arabic" w:eastAsia="Times New Roman" w:hAnsi="Simplified Arabic" w:cs="Simplified Arabic"/>
          <w:b/>
          <w:bCs/>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تسلط</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الدراسة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الضوء</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على</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الكفاءات</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والمهارات</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اللازمة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لتنفيذ</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الأساليب</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الرشيقة،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مما</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يساعد</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المؤسسات</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على</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تطوير</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برامج</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تدريب</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وتأهيل</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فعالة</w:t>
      </w:r>
      <w:r w:rsidRPr="00850682">
        <w:rPr>
          <w:rFonts w:ascii="Simplified Arabic" w:eastAsia="Times New Roman" w:hAnsi="Simplified Arabic" w:cs="Simplified Arabic"/>
          <w:color w:val="1B1C1D"/>
          <w:sz w:val="32"/>
          <w:szCs w:val="32"/>
          <w:bdr w:val="none" w:sz="0" w:space="0" w:color="auto" w:frame="1"/>
          <w:rtl/>
        </w:rPr>
        <w:t>.</w:t>
      </w:r>
    </w:p>
    <w:p w14:paraId="4EA88BC1" w14:textId="77777777" w:rsidR="00850682" w:rsidRPr="00850682" w:rsidRDefault="00850682" w:rsidP="00850682">
      <w:pPr>
        <w:pStyle w:val="ListParagraph"/>
        <w:numPr>
          <w:ilvl w:val="0"/>
          <w:numId w:val="113"/>
        </w:numPr>
        <w:spacing w:after="240" w:line="360" w:lineRule="auto"/>
        <w:rPr>
          <w:rFonts w:ascii="Simplified Arabic" w:eastAsia="Times New Roman" w:hAnsi="Simplified Arabic" w:cs="Simplified Arabic"/>
          <w:color w:val="1B1C1D"/>
          <w:sz w:val="32"/>
          <w:szCs w:val="32"/>
          <w:bdr w:val="none" w:sz="0" w:space="0" w:color="auto" w:frame="1"/>
        </w:rPr>
      </w:pPr>
      <w:r w:rsidRPr="00850682">
        <w:rPr>
          <w:rFonts w:ascii="Simplified Arabic" w:eastAsia="Times New Roman" w:hAnsi="Simplified Arabic" w:cs="Simplified Arabic" w:hint="cs"/>
          <w:b/>
          <w:bCs/>
          <w:color w:val="1B1C1D"/>
          <w:sz w:val="32"/>
          <w:szCs w:val="32"/>
          <w:bdr w:val="none" w:sz="0" w:space="0" w:color="auto" w:frame="1"/>
          <w:rtl/>
        </w:rPr>
        <w:t>دعم</w:t>
      </w:r>
      <w:r w:rsidRPr="00850682">
        <w:rPr>
          <w:rFonts w:ascii="Simplified Arabic" w:eastAsia="Times New Roman" w:hAnsi="Simplified Arabic" w:cs="Simplified Arabic"/>
          <w:b/>
          <w:bCs/>
          <w:color w:val="1B1C1D"/>
          <w:sz w:val="32"/>
          <w:szCs w:val="32"/>
          <w:bdr w:val="none" w:sz="0" w:space="0" w:color="auto" w:frame="1"/>
          <w:rtl/>
        </w:rPr>
        <w:t xml:space="preserve"> </w:t>
      </w:r>
      <w:r w:rsidRPr="00850682">
        <w:rPr>
          <w:rFonts w:ascii="Simplified Arabic" w:eastAsia="Times New Roman" w:hAnsi="Simplified Arabic" w:cs="Simplified Arabic" w:hint="cs"/>
          <w:b/>
          <w:bCs/>
          <w:color w:val="1B1C1D"/>
          <w:sz w:val="32"/>
          <w:szCs w:val="32"/>
          <w:bdr w:val="none" w:sz="0" w:space="0" w:color="auto" w:frame="1"/>
          <w:rtl/>
        </w:rPr>
        <w:t>اتخاذ</w:t>
      </w:r>
      <w:r w:rsidRPr="00850682">
        <w:rPr>
          <w:rFonts w:ascii="Simplified Arabic" w:eastAsia="Times New Roman" w:hAnsi="Simplified Arabic" w:cs="Simplified Arabic"/>
          <w:b/>
          <w:bCs/>
          <w:color w:val="1B1C1D"/>
          <w:sz w:val="32"/>
          <w:szCs w:val="32"/>
          <w:bdr w:val="none" w:sz="0" w:space="0" w:color="auto" w:frame="1"/>
          <w:rtl/>
        </w:rPr>
        <w:t xml:space="preserve"> </w:t>
      </w:r>
      <w:r w:rsidRPr="00850682">
        <w:rPr>
          <w:rFonts w:ascii="Simplified Arabic" w:eastAsia="Times New Roman" w:hAnsi="Simplified Arabic" w:cs="Simplified Arabic" w:hint="cs"/>
          <w:b/>
          <w:bCs/>
          <w:color w:val="1B1C1D"/>
          <w:sz w:val="32"/>
          <w:szCs w:val="32"/>
          <w:bdr w:val="none" w:sz="0" w:space="0" w:color="auto" w:frame="1"/>
          <w:rtl/>
        </w:rPr>
        <w:t>القرار</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توفر</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الدراسة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معلومات</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وتحليلات</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قيمة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تساعد</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المديرين</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والمسؤولين</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على</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اتخاذ</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قرارات</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مستنيرة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بشأن</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تبني</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الأساليب</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الرشيقة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في</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مؤسساتهم</w:t>
      </w:r>
      <w:r w:rsidRPr="00850682">
        <w:rPr>
          <w:rFonts w:ascii="Simplified Arabic" w:eastAsia="Times New Roman" w:hAnsi="Simplified Arabic" w:cs="Simplified Arabic"/>
          <w:color w:val="1B1C1D"/>
          <w:sz w:val="32"/>
          <w:szCs w:val="32"/>
          <w:bdr w:val="none" w:sz="0" w:space="0" w:color="auto" w:frame="1"/>
          <w:rtl/>
        </w:rPr>
        <w:t>.</w:t>
      </w:r>
    </w:p>
    <w:p w14:paraId="2B672DD3" w14:textId="3306518B" w:rsidR="00DC3FE8" w:rsidRPr="00850682" w:rsidRDefault="00850682" w:rsidP="00850682">
      <w:pPr>
        <w:pStyle w:val="ListParagraph"/>
        <w:numPr>
          <w:ilvl w:val="0"/>
          <w:numId w:val="113"/>
        </w:numPr>
        <w:spacing w:after="240" w:line="360" w:lineRule="auto"/>
        <w:rPr>
          <w:rFonts w:ascii="Simplified Arabic" w:hAnsi="Simplified Arabic" w:cs="Simplified Arabic"/>
          <w:b/>
          <w:bCs/>
          <w:color w:val="1B1C1D"/>
          <w:sz w:val="32"/>
          <w:szCs w:val="32"/>
          <w:u w:val="single"/>
          <w:rtl/>
        </w:rPr>
      </w:pPr>
      <w:r w:rsidRPr="00850682">
        <w:rPr>
          <w:rFonts w:ascii="Simplified Arabic" w:eastAsia="Times New Roman" w:hAnsi="Simplified Arabic" w:cs="Simplified Arabic" w:hint="cs"/>
          <w:b/>
          <w:bCs/>
          <w:color w:val="1B1C1D"/>
          <w:sz w:val="32"/>
          <w:szCs w:val="32"/>
          <w:bdr w:val="none" w:sz="0" w:space="0" w:color="auto" w:frame="1"/>
          <w:rtl/>
        </w:rPr>
        <w:t>نشر</w:t>
      </w:r>
      <w:r w:rsidRPr="00850682">
        <w:rPr>
          <w:rFonts w:ascii="Simplified Arabic" w:eastAsia="Times New Roman" w:hAnsi="Simplified Arabic" w:cs="Simplified Arabic"/>
          <w:b/>
          <w:bCs/>
          <w:color w:val="1B1C1D"/>
          <w:sz w:val="32"/>
          <w:szCs w:val="32"/>
          <w:bdr w:val="none" w:sz="0" w:space="0" w:color="auto" w:frame="1"/>
          <w:rtl/>
        </w:rPr>
        <w:t xml:space="preserve"> </w:t>
      </w:r>
      <w:r w:rsidRPr="00850682">
        <w:rPr>
          <w:rFonts w:ascii="Simplified Arabic" w:eastAsia="Times New Roman" w:hAnsi="Simplified Arabic" w:cs="Simplified Arabic" w:hint="cs"/>
          <w:b/>
          <w:bCs/>
          <w:color w:val="1B1C1D"/>
          <w:sz w:val="32"/>
          <w:szCs w:val="32"/>
          <w:bdr w:val="none" w:sz="0" w:space="0" w:color="auto" w:frame="1"/>
          <w:rtl/>
        </w:rPr>
        <w:t>أفضل</w:t>
      </w:r>
      <w:r w:rsidRPr="00850682">
        <w:rPr>
          <w:rFonts w:ascii="Simplified Arabic" w:eastAsia="Times New Roman" w:hAnsi="Simplified Arabic" w:cs="Simplified Arabic"/>
          <w:b/>
          <w:bCs/>
          <w:color w:val="1B1C1D"/>
          <w:sz w:val="32"/>
          <w:szCs w:val="32"/>
          <w:bdr w:val="none" w:sz="0" w:space="0" w:color="auto" w:frame="1"/>
          <w:rtl/>
        </w:rPr>
        <w:t xml:space="preserve"> </w:t>
      </w:r>
      <w:r w:rsidRPr="00850682">
        <w:rPr>
          <w:rFonts w:ascii="Simplified Arabic" w:eastAsia="Times New Roman" w:hAnsi="Simplified Arabic" w:cs="Simplified Arabic" w:hint="cs"/>
          <w:b/>
          <w:bCs/>
          <w:color w:val="1B1C1D"/>
          <w:sz w:val="32"/>
          <w:szCs w:val="32"/>
          <w:bdr w:val="none" w:sz="0" w:space="0" w:color="auto" w:frame="1"/>
          <w:rtl/>
        </w:rPr>
        <w:t>الممارسات</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تساهم</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الدراسة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في</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نشر</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أفضل</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الممارسات</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المتعلقة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بتنفيذ</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الأساليب</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الرشيقة</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في</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تسيير</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المشاريع،</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مما</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يساعد</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المؤسسات</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على</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تجنب</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الأخطاء</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والوصول</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إلى</w:t>
      </w:r>
      <w:r w:rsidRPr="00850682">
        <w:rPr>
          <w:rFonts w:ascii="Simplified Arabic" w:eastAsia="Times New Roman" w:hAnsi="Simplified Arabic" w:cs="Simplified Arabic"/>
          <w:color w:val="1B1C1D"/>
          <w:sz w:val="32"/>
          <w:szCs w:val="32"/>
          <w:bdr w:val="none" w:sz="0" w:space="0" w:color="auto" w:frame="1"/>
          <w:rtl/>
        </w:rPr>
        <w:t xml:space="preserve"> </w:t>
      </w:r>
      <w:r w:rsidRPr="00850682">
        <w:rPr>
          <w:rFonts w:ascii="Simplified Arabic" w:eastAsia="Times New Roman" w:hAnsi="Simplified Arabic" w:cs="Simplified Arabic" w:hint="cs"/>
          <w:color w:val="1B1C1D"/>
          <w:sz w:val="32"/>
          <w:szCs w:val="32"/>
          <w:bdr w:val="none" w:sz="0" w:space="0" w:color="auto" w:frame="1"/>
          <w:rtl/>
        </w:rPr>
        <w:t>النجاح</w:t>
      </w:r>
      <w:r w:rsidRPr="00850682">
        <w:rPr>
          <w:rFonts w:ascii="Simplified Arabic" w:eastAsia="Times New Roman" w:hAnsi="Simplified Arabic" w:cs="Simplified Arabic"/>
          <w:b/>
          <w:bCs/>
          <w:color w:val="1B1C1D"/>
          <w:sz w:val="32"/>
          <w:szCs w:val="32"/>
          <w:bdr w:val="none" w:sz="0" w:space="0" w:color="auto" w:frame="1"/>
          <w:rtl/>
        </w:rPr>
        <w:t>.</w:t>
      </w:r>
    </w:p>
    <w:p w14:paraId="7B8AC95B" w14:textId="77777777" w:rsidR="00850682" w:rsidRDefault="00850682" w:rsidP="007E48F7">
      <w:pPr>
        <w:spacing w:after="240" w:line="360" w:lineRule="auto"/>
        <w:rPr>
          <w:rFonts w:ascii="Simplified Arabic" w:hAnsi="Simplified Arabic" w:cs="Simplified Arabic"/>
          <w:b/>
          <w:bCs/>
          <w:color w:val="1B1C1D"/>
          <w:sz w:val="32"/>
          <w:szCs w:val="32"/>
          <w:u w:val="single"/>
          <w:rtl/>
        </w:rPr>
      </w:pPr>
    </w:p>
    <w:p w14:paraId="5264A5EA" w14:textId="77777777" w:rsidR="00850682" w:rsidRDefault="00850682" w:rsidP="007E48F7">
      <w:pPr>
        <w:spacing w:after="240" w:line="360" w:lineRule="auto"/>
        <w:rPr>
          <w:rFonts w:ascii="Simplified Arabic" w:hAnsi="Simplified Arabic" w:cs="Simplified Arabic"/>
          <w:b/>
          <w:bCs/>
          <w:color w:val="1B1C1D"/>
          <w:sz w:val="32"/>
          <w:szCs w:val="32"/>
          <w:u w:val="single"/>
          <w:rtl/>
        </w:rPr>
      </w:pPr>
    </w:p>
    <w:p w14:paraId="651E74DF" w14:textId="165B94B5" w:rsidR="00B52777" w:rsidRPr="007E48F7" w:rsidRDefault="00B52777" w:rsidP="007E48F7">
      <w:pPr>
        <w:spacing w:after="240" w:line="360" w:lineRule="auto"/>
        <w:rPr>
          <w:rFonts w:ascii="Simplified Arabic" w:hAnsi="Simplified Arabic" w:cs="Simplified Arabic"/>
          <w:b/>
          <w:bCs/>
          <w:color w:val="1B1C1D"/>
          <w:kern w:val="0"/>
          <w:sz w:val="32"/>
          <w:szCs w:val="32"/>
          <w:u w:val="single"/>
          <w14:ligatures w14:val="none"/>
        </w:rPr>
      </w:pPr>
      <w:r w:rsidRPr="007E48F7">
        <w:rPr>
          <w:rFonts w:ascii="Simplified Arabic" w:hAnsi="Simplified Arabic" w:cs="Simplified Arabic" w:hint="cs"/>
          <w:b/>
          <w:bCs/>
          <w:color w:val="1B1C1D"/>
          <w:sz w:val="32"/>
          <w:szCs w:val="32"/>
          <w:u w:val="single"/>
          <w:rtl/>
        </w:rPr>
        <w:lastRenderedPageBreak/>
        <w:t>تساؤلات الدراسة:</w:t>
      </w:r>
    </w:p>
    <w:p w14:paraId="5C767417" w14:textId="77777777" w:rsidR="00B52777" w:rsidRPr="007E48F7" w:rsidRDefault="00B52777" w:rsidP="007E48F7">
      <w:pPr>
        <w:spacing w:after="120" w:line="360" w:lineRule="auto"/>
        <w:rPr>
          <w:rFonts w:ascii="Simplified Arabic" w:hAnsi="Simplified Arabic" w:cs="Simplified Arabic"/>
          <w:b/>
          <w:bCs/>
          <w:color w:val="1B1C1D"/>
          <w:sz w:val="32"/>
          <w:szCs w:val="32"/>
          <w:rtl/>
        </w:rPr>
      </w:pPr>
      <w:r w:rsidRPr="007E48F7">
        <w:rPr>
          <w:rFonts w:ascii="Simplified Arabic" w:hAnsi="Simplified Arabic" w:cs="Simplified Arabic" w:hint="cs"/>
          <w:b/>
          <w:bCs/>
          <w:color w:val="1B1C1D"/>
          <w:sz w:val="32"/>
          <w:szCs w:val="32"/>
          <w:rtl/>
        </w:rPr>
        <w:t>التساؤل الرئيسي:</w:t>
      </w:r>
    </w:p>
    <w:p w14:paraId="502681C7" w14:textId="78B1440A" w:rsidR="00043543" w:rsidRPr="00857DF5" w:rsidRDefault="00857DF5" w:rsidP="00857DF5">
      <w:pPr>
        <w:pStyle w:val="ListParagraph"/>
        <w:numPr>
          <w:ilvl w:val="0"/>
          <w:numId w:val="114"/>
        </w:numPr>
        <w:spacing w:after="120" w:line="360" w:lineRule="auto"/>
        <w:rPr>
          <w:rFonts w:ascii="Simplified Arabic" w:hAnsi="Simplified Arabic" w:cs="Simplified Arabic"/>
          <w:b/>
          <w:bCs/>
          <w:color w:val="1B1C1D"/>
          <w:sz w:val="32"/>
          <w:szCs w:val="32"/>
          <w:rtl/>
        </w:rPr>
      </w:pPr>
      <w:r w:rsidRPr="00857DF5">
        <w:rPr>
          <w:rFonts w:ascii="Simplified Arabic" w:eastAsia="Times New Roman" w:hAnsi="Simplified Arabic" w:cs="Simplified Arabic" w:hint="cs"/>
          <w:color w:val="1B1C1D"/>
          <w:sz w:val="32"/>
          <w:szCs w:val="32"/>
          <w:rtl/>
        </w:rPr>
        <w:t>ما</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هو</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دور</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الأساليب</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الرشيقة</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في</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دعم</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الإبداع</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المؤسسي</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في</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تسيير</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المشاريع</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بالسعودية؟</w:t>
      </w:r>
    </w:p>
    <w:p w14:paraId="779055EE" w14:textId="62BB8D3E" w:rsidR="00B52777" w:rsidRPr="007E48F7" w:rsidRDefault="00B52777" w:rsidP="007E48F7">
      <w:pPr>
        <w:spacing w:after="120" w:line="360" w:lineRule="auto"/>
        <w:rPr>
          <w:rFonts w:ascii="Simplified Arabic" w:eastAsiaTheme="minorEastAsia" w:hAnsi="Simplified Arabic" w:cs="Simplified Arabic"/>
          <w:b/>
          <w:bCs/>
          <w:color w:val="1B1C1D"/>
          <w:sz w:val="32"/>
          <w:szCs w:val="32"/>
          <w:rtl/>
        </w:rPr>
      </w:pPr>
      <w:r w:rsidRPr="007E48F7">
        <w:rPr>
          <w:rFonts w:ascii="Simplified Arabic" w:hAnsi="Simplified Arabic" w:cs="Simplified Arabic" w:hint="cs"/>
          <w:b/>
          <w:bCs/>
          <w:color w:val="1B1C1D"/>
          <w:sz w:val="32"/>
          <w:szCs w:val="32"/>
          <w:rtl/>
        </w:rPr>
        <w:t>التساؤلات الفرعية:</w:t>
      </w:r>
    </w:p>
    <w:p w14:paraId="68F9520E" w14:textId="77777777" w:rsidR="00857DF5" w:rsidRPr="00857DF5" w:rsidRDefault="00857DF5" w:rsidP="00857DF5">
      <w:pPr>
        <w:pStyle w:val="ListParagraph"/>
        <w:numPr>
          <w:ilvl w:val="0"/>
          <w:numId w:val="114"/>
        </w:numPr>
        <w:spacing w:after="120" w:line="360" w:lineRule="auto"/>
        <w:rPr>
          <w:rFonts w:ascii="Simplified Arabic" w:eastAsia="Times New Roman" w:hAnsi="Simplified Arabic" w:cs="Simplified Arabic"/>
          <w:color w:val="1B1C1D"/>
          <w:sz w:val="32"/>
          <w:szCs w:val="32"/>
        </w:rPr>
      </w:pPr>
      <w:r w:rsidRPr="00857DF5">
        <w:rPr>
          <w:rFonts w:ascii="Simplified Arabic" w:eastAsia="Times New Roman" w:hAnsi="Simplified Arabic" w:cs="Simplified Arabic" w:hint="cs"/>
          <w:color w:val="1B1C1D"/>
          <w:sz w:val="32"/>
          <w:szCs w:val="32"/>
          <w:rtl/>
        </w:rPr>
        <w:t>ما</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هي</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الأساليب</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الرشيقة</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الأكثر</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شيوعًا</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في</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تسيير</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المشاريع</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بالسعودية؟</w:t>
      </w:r>
    </w:p>
    <w:p w14:paraId="3FCDDBDF" w14:textId="77777777" w:rsidR="00857DF5" w:rsidRPr="00857DF5" w:rsidRDefault="00857DF5" w:rsidP="00857DF5">
      <w:pPr>
        <w:pStyle w:val="ListParagraph"/>
        <w:numPr>
          <w:ilvl w:val="0"/>
          <w:numId w:val="114"/>
        </w:numPr>
        <w:spacing w:after="120" w:line="360" w:lineRule="auto"/>
        <w:rPr>
          <w:rFonts w:ascii="Simplified Arabic" w:eastAsia="Times New Roman" w:hAnsi="Simplified Arabic" w:cs="Simplified Arabic"/>
          <w:color w:val="1B1C1D"/>
          <w:sz w:val="32"/>
          <w:szCs w:val="32"/>
        </w:rPr>
      </w:pPr>
      <w:r w:rsidRPr="00857DF5">
        <w:rPr>
          <w:rFonts w:ascii="Simplified Arabic" w:eastAsia="Times New Roman" w:hAnsi="Simplified Arabic" w:cs="Simplified Arabic" w:hint="cs"/>
          <w:color w:val="1B1C1D"/>
          <w:sz w:val="32"/>
          <w:szCs w:val="32"/>
          <w:rtl/>
        </w:rPr>
        <w:t>كيف</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تساهم</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الأساليب</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الرشيقة</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في</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دعم</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الإبداع</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المؤسسي</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في</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المشاريع،</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من</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خلال</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دراسة</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حالات</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عملية؟</w:t>
      </w:r>
    </w:p>
    <w:p w14:paraId="5778CC5B" w14:textId="77777777" w:rsidR="00857DF5" w:rsidRPr="00857DF5" w:rsidRDefault="00857DF5" w:rsidP="00857DF5">
      <w:pPr>
        <w:pStyle w:val="ListParagraph"/>
        <w:numPr>
          <w:ilvl w:val="0"/>
          <w:numId w:val="114"/>
        </w:numPr>
        <w:spacing w:after="120" w:line="360" w:lineRule="auto"/>
        <w:rPr>
          <w:rFonts w:ascii="Simplified Arabic" w:eastAsia="Times New Roman" w:hAnsi="Simplified Arabic" w:cs="Simplified Arabic"/>
          <w:color w:val="1B1C1D"/>
          <w:sz w:val="32"/>
          <w:szCs w:val="32"/>
        </w:rPr>
      </w:pPr>
      <w:r w:rsidRPr="00857DF5">
        <w:rPr>
          <w:rFonts w:ascii="Simplified Arabic" w:eastAsia="Times New Roman" w:hAnsi="Simplified Arabic" w:cs="Simplified Arabic" w:hint="cs"/>
          <w:color w:val="1B1C1D"/>
          <w:sz w:val="32"/>
          <w:szCs w:val="32"/>
          <w:rtl/>
        </w:rPr>
        <w:t>ما</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هي</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التحديات</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التي</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تواجه</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تنفيذ</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الأساليب</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الرشيقة</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في</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تسيير</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المشاريع</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بالسعودية؟</w:t>
      </w:r>
    </w:p>
    <w:p w14:paraId="5044B0CD" w14:textId="77777777" w:rsidR="00857DF5" w:rsidRPr="00857DF5" w:rsidRDefault="00857DF5" w:rsidP="00857DF5">
      <w:pPr>
        <w:pStyle w:val="ListParagraph"/>
        <w:numPr>
          <w:ilvl w:val="0"/>
          <w:numId w:val="114"/>
        </w:numPr>
        <w:spacing w:after="120" w:line="360" w:lineRule="auto"/>
        <w:rPr>
          <w:rFonts w:ascii="Simplified Arabic" w:eastAsia="Times New Roman" w:hAnsi="Simplified Arabic" w:cs="Simplified Arabic"/>
          <w:color w:val="1B1C1D"/>
          <w:sz w:val="32"/>
          <w:szCs w:val="32"/>
        </w:rPr>
      </w:pPr>
      <w:r w:rsidRPr="00857DF5">
        <w:rPr>
          <w:rFonts w:ascii="Simplified Arabic" w:eastAsia="Times New Roman" w:hAnsi="Simplified Arabic" w:cs="Simplified Arabic" w:hint="cs"/>
          <w:color w:val="1B1C1D"/>
          <w:sz w:val="32"/>
          <w:szCs w:val="32"/>
          <w:rtl/>
        </w:rPr>
        <w:t>ما</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هي</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أفضل</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الممارسات</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لتنفيذ</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الأساليب</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الرشيقة</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في</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تسيير</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المشاريع</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بالسعودية؟</w:t>
      </w:r>
    </w:p>
    <w:p w14:paraId="763F77F8" w14:textId="77777777" w:rsidR="00857DF5" w:rsidRPr="00857DF5" w:rsidRDefault="00857DF5" w:rsidP="00857DF5">
      <w:pPr>
        <w:pStyle w:val="ListParagraph"/>
        <w:numPr>
          <w:ilvl w:val="0"/>
          <w:numId w:val="114"/>
        </w:numPr>
        <w:spacing w:after="120" w:line="360" w:lineRule="auto"/>
        <w:rPr>
          <w:rFonts w:ascii="Simplified Arabic" w:eastAsia="Times New Roman" w:hAnsi="Simplified Arabic" w:cs="Simplified Arabic"/>
          <w:color w:val="1B1C1D"/>
          <w:sz w:val="32"/>
          <w:szCs w:val="32"/>
        </w:rPr>
      </w:pPr>
      <w:r w:rsidRPr="00857DF5">
        <w:rPr>
          <w:rFonts w:ascii="Simplified Arabic" w:eastAsia="Times New Roman" w:hAnsi="Simplified Arabic" w:cs="Simplified Arabic" w:hint="cs"/>
          <w:color w:val="1B1C1D"/>
          <w:sz w:val="32"/>
          <w:szCs w:val="32"/>
          <w:rtl/>
        </w:rPr>
        <w:t>ما</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هو</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أثر</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تنفيذ</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الأساليب</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الرشيقة</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على</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الإبداع</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المؤسسي</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وأداء</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المشاريع؟</w:t>
      </w:r>
    </w:p>
    <w:p w14:paraId="69F18AC1" w14:textId="7BEA5A94" w:rsidR="00043543" w:rsidRPr="00857DF5" w:rsidRDefault="00857DF5" w:rsidP="00857DF5">
      <w:pPr>
        <w:pStyle w:val="ListParagraph"/>
        <w:numPr>
          <w:ilvl w:val="0"/>
          <w:numId w:val="114"/>
        </w:numPr>
        <w:spacing w:after="120" w:line="360" w:lineRule="auto"/>
        <w:rPr>
          <w:rFonts w:ascii="Simplified Arabic" w:hAnsi="Simplified Arabic" w:cs="Simplified Arabic"/>
          <w:b/>
          <w:bCs/>
          <w:color w:val="1B1C1D"/>
          <w:sz w:val="32"/>
          <w:szCs w:val="32"/>
          <w:u w:val="single"/>
          <w:rtl/>
        </w:rPr>
      </w:pPr>
      <w:r w:rsidRPr="00857DF5">
        <w:rPr>
          <w:rFonts w:ascii="Simplified Arabic" w:eastAsia="Times New Roman" w:hAnsi="Simplified Arabic" w:cs="Simplified Arabic" w:hint="cs"/>
          <w:color w:val="1B1C1D"/>
          <w:sz w:val="32"/>
          <w:szCs w:val="32"/>
          <w:rtl/>
        </w:rPr>
        <w:t>ما</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هي</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تجارب</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المؤسسات</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السعودية</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في</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تنفيذ</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الأساليب</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الرشيقة،</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وما</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هي</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الدروس</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المستفادة</w:t>
      </w:r>
      <w:r w:rsidRPr="00857DF5">
        <w:rPr>
          <w:rFonts w:ascii="Simplified Arabic" w:eastAsia="Times New Roman" w:hAnsi="Simplified Arabic" w:cs="Simplified Arabic"/>
          <w:color w:val="1B1C1D"/>
          <w:sz w:val="32"/>
          <w:szCs w:val="32"/>
          <w:rtl/>
        </w:rPr>
        <w:t xml:space="preserve"> </w:t>
      </w:r>
      <w:r w:rsidRPr="00857DF5">
        <w:rPr>
          <w:rFonts w:ascii="Simplified Arabic" w:eastAsia="Times New Roman" w:hAnsi="Simplified Arabic" w:cs="Simplified Arabic" w:hint="cs"/>
          <w:color w:val="1B1C1D"/>
          <w:sz w:val="32"/>
          <w:szCs w:val="32"/>
          <w:rtl/>
        </w:rPr>
        <w:t>منها؟</w:t>
      </w:r>
    </w:p>
    <w:p w14:paraId="26B2AFD4" w14:textId="77777777" w:rsidR="00043543" w:rsidRDefault="00043543" w:rsidP="007E48F7">
      <w:pPr>
        <w:spacing w:after="120" w:line="360" w:lineRule="auto"/>
        <w:rPr>
          <w:rFonts w:ascii="Simplified Arabic" w:hAnsi="Simplified Arabic" w:cs="Simplified Arabic"/>
          <w:b/>
          <w:bCs/>
          <w:color w:val="1B1C1D"/>
          <w:sz w:val="32"/>
          <w:szCs w:val="32"/>
          <w:u w:val="single"/>
          <w:rtl/>
        </w:rPr>
      </w:pPr>
    </w:p>
    <w:p w14:paraId="1A41D363" w14:textId="77777777" w:rsidR="00043543" w:rsidRDefault="00043543" w:rsidP="007E48F7">
      <w:pPr>
        <w:spacing w:after="120" w:line="360" w:lineRule="auto"/>
        <w:rPr>
          <w:rFonts w:ascii="Simplified Arabic" w:hAnsi="Simplified Arabic" w:cs="Simplified Arabic"/>
          <w:b/>
          <w:bCs/>
          <w:color w:val="1B1C1D"/>
          <w:sz w:val="32"/>
          <w:szCs w:val="32"/>
          <w:u w:val="single"/>
          <w:rtl/>
        </w:rPr>
      </w:pPr>
    </w:p>
    <w:p w14:paraId="645DF73F" w14:textId="5A200A8E" w:rsidR="00856F20" w:rsidRPr="007E48F7" w:rsidRDefault="00856F20" w:rsidP="007E48F7">
      <w:pPr>
        <w:spacing w:after="120" w:line="360" w:lineRule="auto"/>
        <w:rPr>
          <w:rFonts w:ascii="Simplified Arabic" w:hAnsi="Simplified Arabic" w:cs="Simplified Arabic"/>
          <w:b/>
          <w:bCs/>
          <w:color w:val="1B1C1D"/>
          <w:kern w:val="0"/>
          <w:sz w:val="32"/>
          <w:szCs w:val="32"/>
          <w:u w:val="single"/>
          <w14:ligatures w14:val="none"/>
        </w:rPr>
      </w:pPr>
      <w:r w:rsidRPr="007E48F7">
        <w:rPr>
          <w:rFonts w:ascii="Simplified Arabic" w:hAnsi="Simplified Arabic" w:cs="Simplified Arabic" w:hint="cs"/>
          <w:b/>
          <w:bCs/>
          <w:color w:val="1B1C1D"/>
          <w:sz w:val="32"/>
          <w:szCs w:val="32"/>
          <w:u w:val="single"/>
          <w:rtl/>
        </w:rPr>
        <w:lastRenderedPageBreak/>
        <w:t>فرضيات الدراسة:</w:t>
      </w:r>
    </w:p>
    <w:p w14:paraId="7E5B3EDA" w14:textId="0003C897" w:rsidR="009D1309" w:rsidRPr="009D1309" w:rsidRDefault="009D1309" w:rsidP="009D1309">
      <w:pPr>
        <w:pStyle w:val="ListParagraph"/>
        <w:numPr>
          <w:ilvl w:val="0"/>
          <w:numId w:val="115"/>
        </w:numPr>
        <w:spacing w:before="120" w:after="120" w:line="360" w:lineRule="auto"/>
        <w:rPr>
          <w:rFonts w:ascii="Simplified Arabic" w:eastAsia="Times New Roman" w:hAnsi="Simplified Arabic" w:cs="Simplified Arabic"/>
          <w:color w:val="1B1C1D"/>
          <w:sz w:val="32"/>
          <w:szCs w:val="32"/>
        </w:rPr>
      </w:pPr>
      <w:r w:rsidRPr="009D1309">
        <w:rPr>
          <w:rFonts w:ascii="Simplified Arabic" w:eastAsia="Times New Roman" w:hAnsi="Simplified Arabic" w:cs="Simplified Arabic" w:hint="cs"/>
          <w:color w:val="1B1C1D"/>
          <w:sz w:val="32"/>
          <w:szCs w:val="32"/>
          <w:rtl/>
        </w:rPr>
        <w:t>توجد</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علاقة</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إيجابية</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بين</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تنفيذ</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الأساليب</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الرشيقة</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ودعم</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الإبداع</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المؤسسي</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في</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تسيير</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المشاريع</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ب</w:t>
      </w:r>
      <w:r>
        <w:rPr>
          <w:rFonts w:ascii="Simplified Arabic" w:eastAsia="Times New Roman" w:hAnsi="Simplified Arabic" w:cs="Simplified Arabic" w:hint="cs"/>
          <w:color w:val="1B1C1D"/>
          <w:sz w:val="32"/>
          <w:szCs w:val="32"/>
          <w:rtl/>
        </w:rPr>
        <w:t xml:space="preserve">المملكة العربية </w:t>
      </w:r>
      <w:r w:rsidRPr="009D1309">
        <w:rPr>
          <w:rFonts w:ascii="Simplified Arabic" w:eastAsia="Times New Roman" w:hAnsi="Simplified Arabic" w:cs="Simplified Arabic" w:hint="cs"/>
          <w:color w:val="1B1C1D"/>
          <w:sz w:val="32"/>
          <w:szCs w:val="32"/>
          <w:rtl/>
        </w:rPr>
        <w:t>السعودية</w:t>
      </w:r>
      <w:r w:rsidRPr="009D1309">
        <w:rPr>
          <w:rFonts w:ascii="Simplified Arabic" w:eastAsia="Times New Roman" w:hAnsi="Simplified Arabic" w:cs="Simplified Arabic"/>
          <w:color w:val="1B1C1D"/>
          <w:sz w:val="32"/>
          <w:szCs w:val="32"/>
          <w:rtl/>
        </w:rPr>
        <w:t>.</w:t>
      </w:r>
    </w:p>
    <w:p w14:paraId="0D873FB7" w14:textId="77777777" w:rsidR="009D1309" w:rsidRPr="009D1309" w:rsidRDefault="009D1309" w:rsidP="009D1309">
      <w:pPr>
        <w:pStyle w:val="ListParagraph"/>
        <w:numPr>
          <w:ilvl w:val="0"/>
          <w:numId w:val="115"/>
        </w:numPr>
        <w:spacing w:before="120" w:after="120" w:line="360" w:lineRule="auto"/>
        <w:rPr>
          <w:rFonts w:ascii="Simplified Arabic" w:eastAsia="Times New Roman" w:hAnsi="Simplified Arabic" w:cs="Simplified Arabic"/>
          <w:color w:val="1B1C1D"/>
          <w:sz w:val="32"/>
          <w:szCs w:val="32"/>
        </w:rPr>
      </w:pPr>
      <w:r w:rsidRPr="009D1309">
        <w:rPr>
          <w:rFonts w:ascii="Simplified Arabic" w:eastAsia="Times New Roman" w:hAnsi="Simplified Arabic" w:cs="Simplified Arabic" w:hint="cs"/>
          <w:color w:val="1B1C1D"/>
          <w:sz w:val="32"/>
          <w:szCs w:val="32"/>
          <w:rtl/>
        </w:rPr>
        <w:t>تنفيذ</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الأساليب</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الرشيقة</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يساهم</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في</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تحسين</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أداء</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المشاريع</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من</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حيث</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الجودة</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والتكلفة</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والوقت</w:t>
      </w:r>
      <w:r w:rsidRPr="009D1309">
        <w:rPr>
          <w:rFonts w:ascii="Simplified Arabic" w:eastAsia="Times New Roman" w:hAnsi="Simplified Arabic" w:cs="Simplified Arabic"/>
          <w:color w:val="1B1C1D"/>
          <w:sz w:val="32"/>
          <w:szCs w:val="32"/>
          <w:rtl/>
        </w:rPr>
        <w:t>.</w:t>
      </w:r>
    </w:p>
    <w:p w14:paraId="18A3FA91" w14:textId="77777777" w:rsidR="009D1309" w:rsidRPr="009D1309" w:rsidRDefault="009D1309" w:rsidP="009D1309">
      <w:pPr>
        <w:pStyle w:val="ListParagraph"/>
        <w:numPr>
          <w:ilvl w:val="0"/>
          <w:numId w:val="115"/>
        </w:numPr>
        <w:spacing w:before="120" w:after="120" w:line="360" w:lineRule="auto"/>
        <w:rPr>
          <w:rFonts w:ascii="Simplified Arabic" w:eastAsia="Times New Roman" w:hAnsi="Simplified Arabic" w:cs="Simplified Arabic"/>
          <w:color w:val="1B1C1D"/>
          <w:sz w:val="32"/>
          <w:szCs w:val="32"/>
        </w:rPr>
      </w:pPr>
      <w:r w:rsidRPr="009D1309">
        <w:rPr>
          <w:rFonts w:ascii="Simplified Arabic" w:eastAsia="Times New Roman" w:hAnsi="Simplified Arabic" w:cs="Simplified Arabic" w:hint="cs"/>
          <w:color w:val="1B1C1D"/>
          <w:sz w:val="32"/>
          <w:szCs w:val="32"/>
          <w:rtl/>
        </w:rPr>
        <w:t>توجد</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تحديات</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محددة</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تواجه</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تنفيذ</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الأساليب</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الرشيقة</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في</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تسيير</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المشاريع</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بالسعودية،</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مثل</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مقاومة</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التغيير</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ونقص</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الخبرة</w:t>
      </w:r>
      <w:r w:rsidRPr="009D1309">
        <w:rPr>
          <w:rFonts w:ascii="Simplified Arabic" w:eastAsia="Times New Roman" w:hAnsi="Simplified Arabic" w:cs="Simplified Arabic"/>
          <w:color w:val="1B1C1D"/>
          <w:sz w:val="32"/>
          <w:szCs w:val="32"/>
          <w:rtl/>
        </w:rPr>
        <w:t>.</w:t>
      </w:r>
    </w:p>
    <w:p w14:paraId="65D05129" w14:textId="77777777" w:rsidR="009D1309" w:rsidRPr="009D1309" w:rsidRDefault="009D1309" w:rsidP="009D1309">
      <w:pPr>
        <w:pStyle w:val="ListParagraph"/>
        <w:numPr>
          <w:ilvl w:val="0"/>
          <w:numId w:val="115"/>
        </w:numPr>
        <w:spacing w:before="120" w:after="120" w:line="360" w:lineRule="auto"/>
        <w:rPr>
          <w:rFonts w:ascii="Simplified Arabic" w:eastAsia="Times New Roman" w:hAnsi="Simplified Arabic" w:cs="Simplified Arabic"/>
          <w:color w:val="1B1C1D"/>
          <w:sz w:val="32"/>
          <w:szCs w:val="32"/>
        </w:rPr>
      </w:pPr>
      <w:r w:rsidRPr="009D1309">
        <w:rPr>
          <w:rFonts w:ascii="Simplified Arabic" w:eastAsia="Times New Roman" w:hAnsi="Simplified Arabic" w:cs="Simplified Arabic" w:hint="cs"/>
          <w:color w:val="1B1C1D"/>
          <w:sz w:val="32"/>
          <w:szCs w:val="32"/>
          <w:rtl/>
        </w:rPr>
        <w:t>تنفيذ</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أفضل</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الممارسات</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في</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الأساليب</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الرشيقة</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يساهم</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في</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التغلب</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على</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التحديات</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ودعم</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الإبداع</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المؤسسي</w:t>
      </w:r>
      <w:r w:rsidRPr="009D1309">
        <w:rPr>
          <w:rFonts w:ascii="Simplified Arabic" w:eastAsia="Times New Roman" w:hAnsi="Simplified Arabic" w:cs="Simplified Arabic"/>
          <w:color w:val="1B1C1D"/>
          <w:sz w:val="32"/>
          <w:szCs w:val="32"/>
          <w:rtl/>
        </w:rPr>
        <w:t>.</w:t>
      </w:r>
    </w:p>
    <w:p w14:paraId="6C858AF2" w14:textId="37D08AA0" w:rsidR="00B52777" w:rsidRPr="009D1309" w:rsidRDefault="009D1309" w:rsidP="009D1309">
      <w:pPr>
        <w:pStyle w:val="ListParagraph"/>
        <w:numPr>
          <w:ilvl w:val="0"/>
          <w:numId w:val="115"/>
        </w:numPr>
        <w:spacing w:before="120" w:after="120" w:line="360" w:lineRule="auto"/>
        <w:rPr>
          <w:rFonts w:ascii="Simplified Arabic" w:eastAsia="Times New Roman" w:hAnsi="Simplified Arabic" w:cs="Simplified Arabic"/>
          <w:color w:val="1B1C1D"/>
          <w:sz w:val="32"/>
          <w:szCs w:val="32"/>
          <w:rtl/>
        </w:rPr>
      </w:pPr>
      <w:r w:rsidRPr="009D1309">
        <w:rPr>
          <w:rFonts w:ascii="Simplified Arabic" w:eastAsia="Times New Roman" w:hAnsi="Simplified Arabic" w:cs="Simplified Arabic" w:hint="cs"/>
          <w:color w:val="1B1C1D"/>
          <w:sz w:val="32"/>
          <w:szCs w:val="32"/>
          <w:rtl/>
        </w:rPr>
        <w:t>توجد</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فروق</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في</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أثر</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تنفيذ</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الأساليب</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الرشيقة</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على</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الإبداع</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المؤسسي</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بين</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القطاعات</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المختلفة</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في</w:t>
      </w:r>
      <w:r w:rsidRPr="009D1309">
        <w:rPr>
          <w:rFonts w:ascii="Simplified Arabic" w:eastAsia="Times New Roman" w:hAnsi="Simplified Arabic" w:cs="Simplified Arabic"/>
          <w:color w:val="1B1C1D"/>
          <w:sz w:val="32"/>
          <w:szCs w:val="32"/>
          <w:rtl/>
        </w:rPr>
        <w:t xml:space="preserve"> </w:t>
      </w:r>
      <w:r w:rsidRPr="009D1309">
        <w:rPr>
          <w:rFonts w:ascii="Simplified Arabic" w:eastAsia="Times New Roman" w:hAnsi="Simplified Arabic" w:cs="Simplified Arabic" w:hint="cs"/>
          <w:color w:val="1B1C1D"/>
          <w:sz w:val="32"/>
          <w:szCs w:val="32"/>
          <w:rtl/>
        </w:rPr>
        <w:t>ال</w:t>
      </w:r>
      <w:r>
        <w:rPr>
          <w:rFonts w:ascii="Simplified Arabic" w:eastAsia="Times New Roman" w:hAnsi="Simplified Arabic" w:cs="Simplified Arabic" w:hint="cs"/>
          <w:color w:val="1B1C1D"/>
          <w:sz w:val="32"/>
          <w:szCs w:val="32"/>
          <w:rtl/>
        </w:rPr>
        <w:t>مملكة العربية ال</w:t>
      </w:r>
      <w:r w:rsidRPr="009D1309">
        <w:rPr>
          <w:rFonts w:ascii="Simplified Arabic" w:eastAsia="Times New Roman" w:hAnsi="Simplified Arabic" w:cs="Simplified Arabic" w:hint="cs"/>
          <w:color w:val="1B1C1D"/>
          <w:sz w:val="32"/>
          <w:szCs w:val="32"/>
          <w:rtl/>
        </w:rPr>
        <w:t>سعودية</w:t>
      </w:r>
      <w:r w:rsidRPr="009D1309">
        <w:rPr>
          <w:rFonts w:ascii="Simplified Arabic" w:eastAsia="Times New Roman" w:hAnsi="Simplified Arabic" w:cs="Simplified Arabic"/>
          <w:color w:val="1B1C1D"/>
          <w:sz w:val="32"/>
          <w:szCs w:val="32"/>
          <w:rtl/>
        </w:rPr>
        <w:t>.</w:t>
      </w:r>
    </w:p>
    <w:p w14:paraId="7C2251CA" w14:textId="77777777" w:rsidR="00C176C4" w:rsidRDefault="00C176C4" w:rsidP="007E48F7">
      <w:pPr>
        <w:spacing w:before="120" w:after="120" w:line="360" w:lineRule="auto"/>
        <w:rPr>
          <w:rFonts w:ascii="Simplified Arabic" w:eastAsia="Times New Roman" w:hAnsi="Simplified Arabic" w:cs="Simplified Arabic"/>
          <w:color w:val="1B1C1D"/>
          <w:sz w:val="32"/>
          <w:szCs w:val="32"/>
          <w:rtl/>
        </w:rPr>
      </w:pPr>
    </w:p>
    <w:p w14:paraId="235EE4A7" w14:textId="77777777" w:rsidR="00C176C4" w:rsidRDefault="00C176C4" w:rsidP="007E48F7">
      <w:pPr>
        <w:spacing w:before="120" w:after="120" w:line="360" w:lineRule="auto"/>
        <w:rPr>
          <w:rFonts w:ascii="Simplified Arabic" w:eastAsia="Times New Roman" w:hAnsi="Simplified Arabic" w:cs="Simplified Arabic"/>
          <w:color w:val="1B1C1D"/>
          <w:sz w:val="32"/>
          <w:szCs w:val="32"/>
          <w:rtl/>
        </w:rPr>
      </w:pPr>
    </w:p>
    <w:p w14:paraId="0470EE00" w14:textId="77777777" w:rsidR="00C176C4" w:rsidRPr="007E48F7" w:rsidRDefault="00C176C4" w:rsidP="007E48F7">
      <w:pPr>
        <w:spacing w:before="120" w:after="120" w:line="360" w:lineRule="auto"/>
        <w:rPr>
          <w:rFonts w:ascii="Simplified Arabic" w:eastAsia="Times New Roman" w:hAnsi="Simplified Arabic" w:cs="Simplified Arabic"/>
          <w:color w:val="1B1C1D"/>
          <w:sz w:val="32"/>
          <w:szCs w:val="32"/>
          <w:rtl/>
        </w:rPr>
      </w:pPr>
    </w:p>
    <w:p w14:paraId="7B34141D" w14:textId="77777777" w:rsidR="003860CE" w:rsidRDefault="003860CE" w:rsidP="007E48F7">
      <w:pPr>
        <w:spacing w:after="120" w:line="360" w:lineRule="auto"/>
        <w:rPr>
          <w:rFonts w:ascii="Simplified Arabic" w:hAnsi="Simplified Arabic" w:cs="Simplified Arabic"/>
          <w:b/>
          <w:bCs/>
          <w:color w:val="1B1C1D"/>
          <w:sz w:val="32"/>
          <w:szCs w:val="32"/>
          <w:rtl/>
        </w:rPr>
      </w:pPr>
    </w:p>
    <w:p w14:paraId="2EEEF1D2" w14:textId="77777777" w:rsidR="0053216D" w:rsidRPr="007E48F7" w:rsidRDefault="0053216D" w:rsidP="007E48F7">
      <w:pPr>
        <w:spacing w:after="120" w:line="360" w:lineRule="auto"/>
        <w:rPr>
          <w:rFonts w:ascii="Simplified Arabic" w:hAnsi="Simplified Arabic" w:cs="Simplified Arabic"/>
          <w:b/>
          <w:bCs/>
          <w:color w:val="1B1C1D"/>
          <w:sz w:val="32"/>
          <w:szCs w:val="32"/>
          <w:rtl/>
        </w:rPr>
      </w:pPr>
    </w:p>
    <w:p w14:paraId="17FA149A" w14:textId="5058B425" w:rsidR="003860CE" w:rsidRPr="009457DD" w:rsidRDefault="003860CE" w:rsidP="007E48F7">
      <w:pPr>
        <w:spacing w:after="120" w:line="360" w:lineRule="auto"/>
        <w:rPr>
          <w:rFonts w:ascii="Simplified Arabic" w:hAnsi="Simplified Arabic" w:cs="Simplified Arabic"/>
          <w:b/>
          <w:bCs/>
          <w:color w:val="1B1C1D"/>
          <w:sz w:val="32"/>
          <w:szCs w:val="32"/>
          <w:u w:val="single"/>
          <w:rtl/>
        </w:rPr>
      </w:pPr>
      <w:r w:rsidRPr="009457DD">
        <w:rPr>
          <w:rFonts w:ascii="Simplified Arabic" w:hAnsi="Simplified Arabic" w:cs="Simplified Arabic" w:hint="cs"/>
          <w:b/>
          <w:bCs/>
          <w:color w:val="1B1C1D"/>
          <w:sz w:val="32"/>
          <w:szCs w:val="32"/>
          <w:u w:val="single"/>
          <w:rtl/>
        </w:rPr>
        <w:lastRenderedPageBreak/>
        <w:t>النظرية العلمية المتبعة لإعداد البحث:</w:t>
      </w:r>
    </w:p>
    <w:p w14:paraId="1CFF5D05" w14:textId="795B939B" w:rsidR="009947D9" w:rsidRDefault="0053216D" w:rsidP="009947D9">
      <w:pPr>
        <w:spacing w:before="120" w:after="120" w:line="360" w:lineRule="auto"/>
        <w:rPr>
          <w:rFonts w:ascii="Simplified Arabic" w:eastAsia="Times New Roman" w:hAnsi="Simplified Arabic" w:cs="Simplified Arabic"/>
          <w:color w:val="1B1C1D"/>
          <w:sz w:val="32"/>
          <w:szCs w:val="32"/>
          <w:rtl/>
        </w:rPr>
      </w:pPr>
      <w:r w:rsidRPr="0053216D">
        <w:rPr>
          <w:rFonts w:ascii="Simplified Arabic" w:eastAsia="Times New Roman" w:hAnsi="Simplified Arabic" w:cs="Simplified Arabic" w:hint="cs"/>
          <w:color w:val="1B1C1D"/>
          <w:sz w:val="32"/>
          <w:szCs w:val="32"/>
          <w:rtl/>
        </w:rPr>
        <w:t>في</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هذه</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الدراسة،</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سيتم</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استخدام</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المنهج</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الوصفي</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التحليلي</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باعتباره</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المنهج</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الأنسب</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لفهم</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وتحليل</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تنفيذ</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الأساليب</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الرشيقة</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في</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تسيير</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المشاريع</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في</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السعودية</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يعتمد</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هذا</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المنهج</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على</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جمع</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البيانات</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وتحليلها</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بشكل</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دقيق</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لفهم</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العلاقة</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بين</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الأساليب</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الرشيقة</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وابتكار</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وأداء</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المشاريع</w:t>
      </w:r>
      <w:r w:rsidRPr="0053216D">
        <w:rPr>
          <w:rFonts w:ascii="Simplified Arabic" w:eastAsia="Times New Roman" w:hAnsi="Simplified Arabic" w:cs="Simplified Arabic"/>
          <w:color w:val="1B1C1D"/>
          <w:sz w:val="32"/>
          <w:szCs w:val="32"/>
          <w:rtl/>
        </w:rPr>
        <w:t>.</w:t>
      </w:r>
    </w:p>
    <w:p w14:paraId="69B4B77A" w14:textId="77777777" w:rsidR="0053216D" w:rsidRPr="009947D9" w:rsidRDefault="0053216D" w:rsidP="009947D9">
      <w:pPr>
        <w:spacing w:before="120" w:after="120" w:line="360" w:lineRule="auto"/>
        <w:rPr>
          <w:rFonts w:ascii="Simplified Arabic" w:eastAsia="Times New Roman" w:hAnsi="Simplified Arabic" w:cs="Simplified Arabic"/>
          <w:color w:val="1B1C1D"/>
          <w:sz w:val="32"/>
          <w:szCs w:val="32"/>
        </w:rPr>
      </w:pPr>
    </w:p>
    <w:p w14:paraId="096500AD" w14:textId="4AF50E91" w:rsidR="009947D9" w:rsidRPr="009947D9" w:rsidRDefault="009947D9" w:rsidP="009947D9">
      <w:pPr>
        <w:spacing w:before="120" w:after="120" w:line="360" w:lineRule="auto"/>
        <w:rPr>
          <w:rFonts w:ascii="Simplified Arabic" w:eastAsia="Times New Roman" w:hAnsi="Simplified Arabic" w:cs="Simplified Arabic"/>
          <w:b/>
          <w:bCs/>
          <w:color w:val="1B1C1D"/>
          <w:sz w:val="32"/>
          <w:szCs w:val="32"/>
        </w:rPr>
      </w:pPr>
      <w:r w:rsidRPr="009947D9">
        <w:rPr>
          <w:rFonts w:ascii="Simplified Arabic" w:eastAsia="Times New Roman" w:hAnsi="Simplified Arabic" w:cs="Simplified Arabic"/>
          <w:b/>
          <w:bCs/>
          <w:color w:val="1B1C1D"/>
          <w:sz w:val="32"/>
          <w:szCs w:val="32"/>
          <w:rtl/>
        </w:rPr>
        <w:t>طبيعة البيانات</w:t>
      </w:r>
      <w:r w:rsidRPr="009947D9">
        <w:rPr>
          <w:rFonts w:ascii="Simplified Arabic" w:eastAsia="Times New Roman" w:hAnsi="Simplified Arabic" w:cs="Simplified Arabic"/>
          <w:b/>
          <w:bCs/>
          <w:color w:val="1B1C1D"/>
          <w:sz w:val="32"/>
          <w:szCs w:val="32"/>
        </w:rPr>
        <w:t>:</w:t>
      </w:r>
    </w:p>
    <w:p w14:paraId="1B46B0C7" w14:textId="0F8428DA" w:rsidR="0053216D" w:rsidRPr="0053216D" w:rsidRDefault="0053216D" w:rsidP="0053216D">
      <w:pPr>
        <w:spacing w:before="120" w:after="120" w:line="360" w:lineRule="auto"/>
        <w:rPr>
          <w:rFonts w:ascii="Simplified Arabic" w:eastAsia="Times New Roman" w:hAnsi="Simplified Arabic" w:cs="Simplified Arabic"/>
          <w:color w:val="1B1C1D"/>
          <w:sz w:val="32"/>
          <w:szCs w:val="32"/>
        </w:rPr>
      </w:pPr>
      <w:r w:rsidRPr="0053216D">
        <w:rPr>
          <w:rFonts w:ascii="Simplified Arabic" w:eastAsia="Times New Roman" w:hAnsi="Simplified Arabic" w:cs="Simplified Arabic" w:hint="cs"/>
          <w:color w:val="1B1C1D"/>
          <w:sz w:val="32"/>
          <w:szCs w:val="32"/>
          <w:rtl/>
        </w:rPr>
        <w:t>ستعتمد</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الدراسة</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على</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البيانات</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الأولية</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التي</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سيتم</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جمعها</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عبر</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الاستبيانات،</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وذلك</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لكونها</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أداة</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فعالة</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في</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جمع</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البيانات</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من</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المشاركين</w:t>
      </w:r>
      <w:r w:rsidRPr="0053216D">
        <w:rPr>
          <w:rFonts w:ascii="Simplified Arabic" w:eastAsia="Times New Roman" w:hAnsi="Simplified Arabic" w:cs="Simplified Arabic"/>
          <w:color w:val="1B1C1D"/>
          <w:sz w:val="32"/>
          <w:szCs w:val="32"/>
          <w:rtl/>
        </w:rPr>
        <w:t xml:space="preserve"> </w:t>
      </w:r>
      <w:r>
        <w:rPr>
          <w:rFonts w:ascii="Simplified Arabic" w:eastAsia="Times New Roman" w:hAnsi="Simplified Arabic" w:cs="Simplified Arabic" w:hint="cs"/>
          <w:color w:val="1B1C1D"/>
          <w:sz w:val="32"/>
          <w:szCs w:val="32"/>
          <w:rtl/>
        </w:rPr>
        <w:t>المستهدفين</w:t>
      </w:r>
      <w:r w:rsidRPr="0053216D">
        <w:rPr>
          <w:rFonts w:ascii="Simplified Arabic" w:eastAsia="Times New Roman" w:hAnsi="Simplified Arabic" w:cs="Simplified Arabic" w:hint="cs"/>
          <w:color w:val="1B1C1D"/>
          <w:sz w:val="32"/>
          <w:szCs w:val="32"/>
          <w:rtl/>
        </w:rPr>
        <w:t>،</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وتوفير</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رؤى</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دقيقة</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حول</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كيفية</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تنفيذ</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الأساليب</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الرشيقة</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في</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المؤسسات</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تم</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تصميم</w:t>
      </w:r>
      <w:r w:rsidRPr="0053216D">
        <w:rPr>
          <w:rFonts w:ascii="Simplified Arabic" w:eastAsia="Times New Roman" w:hAnsi="Simplified Arabic" w:cs="Simplified Arabic"/>
          <w:color w:val="1B1C1D"/>
          <w:sz w:val="32"/>
          <w:szCs w:val="32"/>
          <w:rtl/>
        </w:rPr>
        <w:t xml:space="preserve"> </w:t>
      </w:r>
      <w:proofErr w:type="gramStart"/>
      <w:r w:rsidRPr="0053216D">
        <w:rPr>
          <w:rFonts w:ascii="Simplified Arabic" w:eastAsia="Times New Roman" w:hAnsi="Simplified Arabic" w:cs="Simplified Arabic" w:hint="cs"/>
          <w:color w:val="1B1C1D"/>
          <w:sz w:val="32"/>
          <w:szCs w:val="32"/>
          <w:rtl/>
        </w:rPr>
        <w:t>الاستبيان</w:t>
      </w:r>
      <w:proofErr w:type="gramEnd"/>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بحيث</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يتناول</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جوانب</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متعددة</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تشمل</w:t>
      </w:r>
      <w:r w:rsidRPr="0053216D">
        <w:rPr>
          <w:rFonts w:ascii="Simplified Arabic" w:eastAsia="Times New Roman" w:hAnsi="Simplified Arabic" w:cs="Simplified Arabic"/>
          <w:color w:val="1B1C1D"/>
          <w:sz w:val="32"/>
          <w:szCs w:val="32"/>
          <w:rtl/>
        </w:rPr>
        <w:t>:</w:t>
      </w:r>
    </w:p>
    <w:p w14:paraId="01F8838F" w14:textId="3EBAB4A8" w:rsidR="0053216D" w:rsidRPr="0053216D" w:rsidRDefault="0053216D" w:rsidP="0053216D">
      <w:pPr>
        <w:pStyle w:val="ListParagraph"/>
        <w:numPr>
          <w:ilvl w:val="0"/>
          <w:numId w:val="116"/>
        </w:numPr>
        <w:spacing w:before="120" w:after="120" w:line="360" w:lineRule="auto"/>
        <w:rPr>
          <w:rFonts w:ascii="Simplified Arabic" w:eastAsia="Times New Roman" w:hAnsi="Simplified Arabic" w:cs="Simplified Arabic"/>
          <w:color w:val="1B1C1D"/>
          <w:sz w:val="32"/>
          <w:szCs w:val="32"/>
        </w:rPr>
      </w:pPr>
      <w:r w:rsidRPr="0053216D">
        <w:rPr>
          <w:rFonts w:ascii="Simplified Arabic" w:eastAsia="Times New Roman" w:hAnsi="Simplified Arabic" w:cs="Simplified Arabic" w:hint="cs"/>
          <w:color w:val="1B1C1D"/>
          <w:sz w:val="32"/>
          <w:szCs w:val="32"/>
          <w:rtl/>
        </w:rPr>
        <w:t>مدى</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معرفة</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الفئة</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المستهدفة</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بالأساليب</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الرشيقة</w:t>
      </w:r>
      <w:r w:rsidRPr="0053216D">
        <w:rPr>
          <w:rFonts w:ascii="Simplified Arabic" w:eastAsia="Times New Roman" w:hAnsi="Simplified Arabic" w:cs="Simplified Arabic"/>
          <w:color w:val="1B1C1D"/>
          <w:sz w:val="32"/>
          <w:szCs w:val="32"/>
          <w:rtl/>
        </w:rPr>
        <w:t>.</w:t>
      </w:r>
    </w:p>
    <w:p w14:paraId="35DBC071" w14:textId="77777777" w:rsidR="0053216D" w:rsidRPr="0053216D" w:rsidRDefault="0053216D" w:rsidP="0053216D">
      <w:pPr>
        <w:pStyle w:val="ListParagraph"/>
        <w:numPr>
          <w:ilvl w:val="0"/>
          <w:numId w:val="116"/>
        </w:numPr>
        <w:spacing w:before="120" w:after="120" w:line="360" w:lineRule="auto"/>
        <w:rPr>
          <w:rFonts w:ascii="Simplified Arabic" w:eastAsia="Times New Roman" w:hAnsi="Simplified Arabic" w:cs="Simplified Arabic"/>
          <w:color w:val="1B1C1D"/>
          <w:sz w:val="32"/>
          <w:szCs w:val="32"/>
        </w:rPr>
      </w:pPr>
      <w:r w:rsidRPr="0053216D">
        <w:rPr>
          <w:rFonts w:ascii="Simplified Arabic" w:eastAsia="Times New Roman" w:hAnsi="Simplified Arabic" w:cs="Simplified Arabic" w:hint="cs"/>
          <w:color w:val="1B1C1D"/>
          <w:sz w:val="32"/>
          <w:szCs w:val="32"/>
          <w:rtl/>
        </w:rPr>
        <w:t>مدى</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تنفيذ</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الأساليب</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الرشيقة</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في</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المؤسسات</w:t>
      </w:r>
      <w:r w:rsidRPr="0053216D">
        <w:rPr>
          <w:rFonts w:ascii="Simplified Arabic" w:eastAsia="Times New Roman" w:hAnsi="Simplified Arabic" w:cs="Simplified Arabic"/>
          <w:color w:val="1B1C1D"/>
          <w:sz w:val="32"/>
          <w:szCs w:val="32"/>
          <w:rtl/>
        </w:rPr>
        <w:t>.</w:t>
      </w:r>
    </w:p>
    <w:p w14:paraId="4A72916F" w14:textId="77777777" w:rsidR="0053216D" w:rsidRPr="0053216D" w:rsidRDefault="0053216D" w:rsidP="0053216D">
      <w:pPr>
        <w:pStyle w:val="ListParagraph"/>
        <w:numPr>
          <w:ilvl w:val="0"/>
          <w:numId w:val="116"/>
        </w:numPr>
        <w:spacing w:before="120" w:after="120" w:line="360" w:lineRule="auto"/>
        <w:rPr>
          <w:rFonts w:ascii="Simplified Arabic" w:eastAsia="Times New Roman" w:hAnsi="Simplified Arabic" w:cs="Simplified Arabic"/>
          <w:color w:val="1B1C1D"/>
          <w:sz w:val="32"/>
          <w:szCs w:val="32"/>
        </w:rPr>
      </w:pPr>
      <w:r w:rsidRPr="0053216D">
        <w:rPr>
          <w:rFonts w:ascii="Simplified Arabic" w:eastAsia="Times New Roman" w:hAnsi="Simplified Arabic" w:cs="Simplified Arabic" w:hint="cs"/>
          <w:color w:val="1B1C1D"/>
          <w:sz w:val="32"/>
          <w:szCs w:val="32"/>
          <w:rtl/>
        </w:rPr>
        <w:t>التحديات</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التي</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تواجه</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المؤسسات</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عند</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تنفيذ</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الأساليب</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الرشيقة</w:t>
      </w:r>
      <w:r w:rsidRPr="0053216D">
        <w:rPr>
          <w:rFonts w:ascii="Simplified Arabic" w:eastAsia="Times New Roman" w:hAnsi="Simplified Arabic" w:cs="Simplified Arabic"/>
          <w:color w:val="1B1C1D"/>
          <w:sz w:val="32"/>
          <w:szCs w:val="32"/>
          <w:rtl/>
        </w:rPr>
        <w:t>.</w:t>
      </w:r>
    </w:p>
    <w:p w14:paraId="2EBB884F" w14:textId="28422CC3" w:rsidR="009947D9" w:rsidRPr="0053216D" w:rsidRDefault="0053216D" w:rsidP="0053216D">
      <w:pPr>
        <w:pStyle w:val="ListParagraph"/>
        <w:numPr>
          <w:ilvl w:val="0"/>
          <w:numId w:val="116"/>
        </w:numPr>
        <w:spacing w:before="120" w:after="120" w:line="360" w:lineRule="auto"/>
        <w:rPr>
          <w:rFonts w:ascii="Simplified Arabic" w:eastAsia="Times New Roman" w:hAnsi="Simplified Arabic" w:cs="Simplified Arabic"/>
          <w:color w:val="1B1C1D"/>
          <w:sz w:val="32"/>
          <w:szCs w:val="32"/>
        </w:rPr>
      </w:pPr>
      <w:r w:rsidRPr="0053216D">
        <w:rPr>
          <w:rFonts w:ascii="Simplified Arabic" w:eastAsia="Times New Roman" w:hAnsi="Simplified Arabic" w:cs="Simplified Arabic" w:hint="cs"/>
          <w:color w:val="1B1C1D"/>
          <w:sz w:val="32"/>
          <w:szCs w:val="32"/>
          <w:rtl/>
        </w:rPr>
        <w:t>الأثر</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الذي</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يطرأ</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على</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الإبداع</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المؤسسي</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وأداء</w:t>
      </w:r>
      <w:r w:rsidRPr="0053216D">
        <w:rPr>
          <w:rFonts w:ascii="Simplified Arabic" w:eastAsia="Times New Roman" w:hAnsi="Simplified Arabic" w:cs="Simplified Arabic"/>
          <w:color w:val="1B1C1D"/>
          <w:sz w:val="32"/>
          <w:szCs w:val="32"/>
          <w:rtl/>
        </w:rPr>
        <w:t xml:space="preserve"> </w:t>
      </w:r>
      <w:r w:rsidRPr="0053216D">
        <w:rPr>
          <w:rFonts w:ascii="Simplified Arabic" w:eastAsia="Times New Roman" w:hAnsi="Simplified Arabic" w:cs="Simplified Arabic" w:hint="cs"/>
          <w:color w:val="1B1C1D"/>
          <w:sz w:val="32"/>
          <w:szCs w:val="32"/>
          <w:rtl/>
        </w:rPr>
        <w:t>المشاريع</w:t>
      </w:r>
      <w:r w:rsidRPr="0053216D">
        <w:rPr>
          <w:rFonts w:ascii="Simplified Arabic" w:eastAsia="Times New Roman" w:hAnsi="Simplified Arabic" w:cs="Simplified Arabic"/>
          <w:color w:val="1B1C1D"/>
          <w:sz w:val="32"/>
          <w:szCs w:val="32"/>
          <w:rtl/>
        </w:rPr>
        <w:t>.</w:t>
      </w:r>
    </w:p>
    <w:p w14:paraId="7F8C43B6" w14:textId="77777777" w:rsidR="0053216D" w:rsidRDefault="0053216D" w:rsidP="009947D9">
      <w:pPr>
        <w:spacing w:before="120" w:after="120" w:line="360" w:lineRule="auto"/>
        <w:rPr>
          <w:rFonts w:ascii="Simplified Arabic" w:eastAsia="Times New Roman" w:hAnsi="Simplified Arabic" w:cs="Simplified Arabic"/>
          <w:b/>
          <w:bCs/>
          <w:color w:val="1B1C1D"/>
          <w:sz w:val="32"/>
          <w:szCs w:val="32"/>
          <w:rtl/>
        </w:rPr>
      </w:pPr>
    </w:p>
    <w:p w14:paraId="6E157D77" w14:textId="02E3FDCD" w:rsidR="009947D9" w:rsidRPr="009947D9" w:rsidRDefault="009947D9" w:rsidP="009947D9">
      <w:pPr>
        <w:spacing w:before="120" w:after="120" w:line="360" w:lineRule="auto"/>
        <w:rPr>
          <w:rFonts w:ascii="Simplified Arabic" w:eastAsia="Times New Roman" w:hAnsi="Simplified Arabic" w:cs="Simplified Arabic"/>
          <w:b/>
          <w:bCs/>
          <w:color w:val="1B1C1D"/>
          <w:sz w:val="32"/>
          <w:szCs w:val="32"/>
        </w:rPr>
      </w:pPr>
      <w:r w:rsidRPr="009947D9">
        <w:rPr>
          <w:rFonts w:ascii="Simplified Arabic" w:eastAsia="Times New Roman" w:hAnsi="Simplified Arabic" w:cs="Simplified Arabic"/>
          <w:b/>
          <w:bCs/>
          <w:color w:val="1B1C1D"/>
          <w:sz w:val="32"/>
          <w:szCs w:val="32"/>
          <w:rtl/>
        </w:rPr>
        <w:lastRenderedPageBreak/>
        <w:t>الاختبارات والبرامج الإحصائية</w:t>
      </w:r>
      <w:r w:rsidRPr="009947D9">
        <w:rPr>
          <w:rFonts w:ascii="Simplified Arabic" w:eastAsia="Times New Roman" w:hAnsi="Simplified Arabic" w:cs="Simplified Arabic"/>
          <w:b/>
          <w:bCs/>
          <w:color w:val="1B1C1D"/>
          <w:sz w:val="32"/>
          <w:szCs w:val="32"/>
        </w:rPr>
        <w:t>:</w:t>
      </w:r>
    </w:p>
    <w:p w14:paraId="5EF1BC5F" w14:textId="77777777" w:rsidR="00473AC2" w:rsidRPr="00473AC2" w:rsidRDefault="00473AC2" w:rsidP="00473AC2">
      <w:pPr>
        <w:spacing w:before="120" w:after="120" w:line="360" w:lineRule="auto"/>
        <w:rPr>
          <w:rFonts w:ascii="Simplified Arabic" w:eastAsia="Times New Roman" w:hAnsi="Simplified Arabic" w:cs="Simplified Arabic"/>
          <w:color w:val="1B1C1D"/>
          <w:sz w:val="32"/>
          <w:szCs w:val="32"/>
        </w:rPr>
      </w:pPr>
      <w:r w:rsidRPr="00473AC2">
        <w:rPr>
          <w:rFonts w:ascii="Simplified Arabic" w:eastAsia="Times New Roman" w:hAnsi="Simplified Arabic" w:cs="Simplified Arabic" w:hint="cs"/>
          <w:color w:val="1B1C1D"/>
          <w:sz w:val="32"/>
          <w:szCs w:val="32"/>
          <w:rtl/>
        </w:rPr>
        <w:t>سيتم</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استخدام</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البرامج</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الإحصائية</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مثل</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color w:val="1B1C1D"/>
          <w:sz w:val="32"/>
          <w:szCs w:val="32"/>
        </w:rPr>
        <w:t>SPSS</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أو</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color w:val="1B1C1D"/>
          <w:sz w:val="32"/>
          <w:szCs w:val="32"/>
        </w:rPr>
        <w:t>AMOS</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لتحليل</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البيانات</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واختبار</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الفرضيات</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سيتم</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استخدام</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تقنيات</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إحصائية</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مثل</w:t>
      </w:r>
      <w:r w:rsidRPr="00473AC2">
        <w:rPr>
          <w:rFonts w:ascii="Simplified Arabic" w:eastAsia="Times New Roman" w:hAnsi="Simplified Arabic" w:cs="Simplified Arabic"/>
          <w:color w:val="1B1C1D"/>
          <w:sz w:val="32"/>
          <w:szCs w:val="32"/>
          <w:rtl/>
        </w:rPr>
        <w:t>:</w:t>
      </w:r>
    </w:p>
    <w:p w14:paraId="7AD46738" w14:textId="77777777" w:rsidR="00473AC2" w:rsidRPr="00473AC2" w:rsidRDefault="00473AC2" w:rsidP="00473AC2">
      <w:pPr>
        <w:spacing w:before="120" w:after="120" w:line="360" w:lineRule="auto"/>
        <w:rPr>
          <w:rFonts w:ascii="Simplified Arabic" w:eastAsia="Times New Roman" w:hAnsi="Simplified Arabic" w:cs="Simplified Arabic"/>
          <w:color w:val="1B1C1D"/>
          <w:sz w:val="32"/>
          <w:szCs w:val="32"/>
        </w:rPr>
      </w:pPr>
      <w:r w:rsidRPr="00473AC2">
        <w:rPr>
          <w:rFonts w:ascii="Simplified Arabic" w:eastAsia="Times New Roman" w:hAnsi="Simplified Arabic" w:cs="Simplified Arabic" w:hint="cs"/>
          <w:color w:val="1B1C1D"/>
          <w:sz w:val="32"/>
          <w:szCs w:val="32"/>
          <w:rtl/>
        </w:rPr>
        <w:t>التحليل</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التكراري</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لتحديد</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توزيع</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الإجابات</w:t>
      </w:r>
      <w:r w:rsidRPr="00473AC2">
        <w:rPr>
          <w:rFonts w:ascii="Simplified Arabic" w:eastAsia="Times New Roman" w:hAnsi="Simplified Arabic" w:cs="Simplified Arabic"/>
          <w:color w:val="1B1C1D"/>
          <w:sz w:val="32"/>
          <w:szCs w:val="32"/>
          <w:rtl/>
        </w:rPr>
        <w:t>.</w:t>
      </w:r>
    </w:p>
    <w:p w14:paraId="4188BFF6" w14:textId="77777777" w:rsidR="00473AC2" w:rsidRPr="00473AC2" w:rsidRDefault="00473AC2" w:rsidP="00473AC2">
      <w:pPr>
        <w:spacing w:before="120" w:after="120" w:line="360" w:lineRule="auto"/>
        <w:rPr>
          <w:rFonts w:ascii="Simplified Arabic" w:eastAsia="Times New Roman" w:hAnsi="Simplified Arabic" w:cs="Simplified Arabic"/>
          <w:color w:val="1B1C1D"/>
          <w:sz w:val="32"/>
          <w:szCs w:val="32"/>
        </w:rPr>
      </w:pPr>
      <w:r w:rsidRPr="00473AC2">
        <w:rPr>
          <w:rFonts w:ascii="Simplified Arabic" w:eastAsia="Times New Roman" w:hAnsi="Simplified Arabic" w:cs="Simplified Arabic" w:hint="cs"/>
          <w:color w:val="1B1C1D"/>
          <w:sz w:val="32"/>
          <w:szCs w:val="32"/>
          <w:rtl/>
        </w:rPr>
        <w:t>اختبارات</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الارتباط</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لتحديد</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العلاقة</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بين</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المتغيرات</w:t>
      </w:r>
      <w:r w:rsidRPr="00473AC2">
        <w:rPr>
          <w:rFonts w:ascii="Simplified Arabic" w:eastAsia="Times New Roman" w:hAnsi="Simplified Arabic" w:cs="Simplified Arabic"/>
          <w:color w:val="1B1C1D"/>
          <w:sz w:val="32"/>
          <w:szCs w:val="32"/>
          <w:rtl/>
        </w:rPr>
        <w:t>.</w:t>
      </w:r>
    </w:p>
    <w:p w14:paraId="39F356E6" w14:textId="1E2DDA5C" w:rsidR="009947D9" w:rsidRDefault="00473AC2" w:rsidP="00473AC2">
      <w:pPr>
        <w:spacing w:before="120" w:after="120" w:line="360" w:lineRule="auto"/>
        <w:rPr>
          <w:rFonts w:ascii="Simplified Arabic" w:eastAsia="Times New Roman" w:hAnsi="Simplified Arabic" w:cs="Simplified Arabic"/>
          <w:b/>
          <w:bCs/>
          <w:color w:val="1B1C1D"/>
          <w:sz w:val="32"/>
          <w:szCs w:val="32"/>
        </w:rPr>
      </w:pPr>
      <w:r w:rsidRPr="00473AC2">
        <w:rPr>
          <w:rFonts w:ascii="Simplified Arabic" w:eastAsia="Times New Roman" w:hAnsi="Simplified Arabic" w:cs="Simplified Arabic" w:hint="cs"/>
          <w:color w:val="1B1C1D"/>
          <w:sz w:val="32"/>
          <w:szCs w:val="32"/>
          <w:rtl/>
        </w:rPr>
        <w:t>التحليل</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التبايني</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color w:val="1B1C1D"/>
          <w:sz w:val="32"/>
          <w:szCs w:val="32"/>
        </w:rPr>
        <w:t>ANOVA</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لاختبار</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الفروق</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بين</w:t>
      </w:r>
      <w:r w:rsidRPr="00473AC2">
        <w:rPr>
          <w:rFonts w:ascii="Simplified Arabic" w:eastAsia="Times New Roman" w:hAnsi="Simplified Arabic" w:cs="Simplified Arabic"/>
          <w:color w:val="1B1C1D"/>
          <w:sz w:val="32"/>
          <w:szCs w:val="32"/>
          <w:rtl/>
        </w:rPr>
        <w:t xml:space="preserve"> </w:t>
      </w:r>
      <w:r w:rsidRPr="00473AC2">
        <w:rPr>
          <w:rFonts w:ascii="Simplified Arabic" w:eastAsia="Times New Roman" w:hAnsi="Simplified Arabic" w:cs="Simplified Arabic" w:hint="cs"/>
          <w:color w:val="1B1C1D"/>
          <w:sz w:val="32"/>
          <w:szCs w:val="32"/>
          <w:rtl/>
        </w:rPr>
        <w:t>المجموعات</w:t>
      </w:r>
      <w:r w:rsidRPr="00473AC2">
        <w:rPr>
          <w:rFonts w:ascii="Simplified Arabic" w:eastAsia="Times New Roman" w:hAnsi="Simplified Arabic" w:cs="Simplified Arabic"/>
          <w:color w:val="1B1C1D"/>
          <w:sz w:val="32"/>
          <w:szCs w:val="32"/>
          <w:rtl/>
        </w:rPr>
        <w:t xml:space="preserve"> </w:t>
      </w:r>
      <w:r>
        <w:rPr>
          <w:rFonts w:ascii="Simplified Arabic" w:eastAsia="Times New Roman" w:hAnsi="Simplified Arabic" w:cs="Simplified Arabic" w:hint="cs"/>
          <w:color w:val="1B1C1D"/>
          <w:sz w:val="32"/>
          <w:szCs w:val="32"/>
          <w:rtl/>
        </w:rPr>
        <w:t>المستهدفة</w:t>
      </w:r>
      <w:r w:rsidRPr="00473AC2">
        <w:rPr>
          <w:rFonts w:ascii="Simplified Arabic" w:eastAsia="Times New Roman" w:hAnsi="Simplified Arabic" w:cs="Simplified Arabic"/>
          <w:color w:val="1B1C1D"/>
          <w:sz w:val="32"/>
          <w:szCs w:val="32"/>
          <w:rtl/>
        </w:rPr>
        <w:t>.</w:t>
      </w:r>
    </w:p>
    <w:p w14:paraId="13CC835E" w14:textId="77777777" w:rsidR="00473AC2" w:rsidRDefault="00473AC2" w:rsidP="009947D9">
      <w:pPr>
        <w:spacing w:before="120" w:after="120" w:line="360" w:lineRule="auto"/>
        <w:rPr>
          <w:rFonts w:ascii="Simplified Arabic" w:eastAsia="Times New Roman" w:hAnsi="Simplified Arabic" w:cs="Simplified Arabic"/>
          <w:b/>
          <w:bCs/>
          <w:color w:val="1B1C1D"/>
          <w:sz w:val="32"/>
          <w:szCs w:val="32"/>
          <w:rtl/>
        </w:rPr>
      </w:pPr>
    </w:p>
    <w:p w14:paraId="47F36DC1" w14:textId="601EAC80" w:rsidR="009947D9" w:rsidRPr="009947D9" w:rsidRDefault="009947D9" w:rsidP="009947D9">
      <w:pPr>
        <w:spacing w:before="120" w:after="120" w:line="360" w:lineRule="auto"/>
        <w:rPr>
          <w:rFonts w:ascii="Simplified Arabic" w:eastAsia="Times New Roman" w:hAnsi="Simplified Arabic" w:cs="Simplified Arabic"/>
          <w:b/>
          <w:bCs/>
          <w:color w:val="1B1C1D"/>
          <w:sz w:val="32"/>
          <w:szCs w:val="32"/>
        </w:rPr>
      </w:pPr>
      <w:r w:rsidRPr="009947D9">
        <w:rPr>
          <w:rFonts w:ascii="Simplified Arabic" w:eastAsia="Times New Roman" w:hAnsi="Simplified Arabic" w:cs="Simplified Arabic"/>
          <w:b/>
          <w:bCs/>
          <w:color w:val="1B1C1D"/>
          <w:sz w:val="32"/>
          <w:szCs w:val="32"/>
          <w:rtl/>
        </w:rPr>
        <w:t>إطار العمل النظري والأدوات</w:t>
      </w:r>
      <w:r w:rsidRPr="009947D9">
        <w:rPr>
          <w:rFonts w:ascii="Simplified Arabic" w:eastAsia="Times New Roman" w:hAnsi="Simplified Arabic" w:cs="Simplified Arabic"/>
          <w:b/>
          <w:bCs/>
          <w:color w:val="1B1C1D"/>
          <w:sz w:val="32"/>
          <w:szCs w:val="32"/>
        </w:rPr>
        <w:t>:</w:t>
      </w:r>
    </w:p>
    <w:p w14:paraId="02BA6845" w14:textId="77777777" w:rsidR="00123C61" w:rsidRPr="00123C61" w:rsidRDefault="00123C61" w:rsidP="00123C61">
      <w:pPr>
        <w:spacing w:before="120" w:after="120" w:line="360" w:lineRule="auto"/>
        <w:rPr>
          <w:rFonts w:ascii="Simplified Arabic" w:eastAsia="Times New Roman" w:hAnsi="Simplified Arabic" w:cs="Simplified Arabic"/>
          <w:color w:val="1B1C1D"/>
          <w:sz w:val="32"/>
          <w:szCs w:val="32"/>
          <w:rtl/>
        </w:rPr>
      </w:pPr>
      <w:r w:rsidRPr="00123C61">
        <w:rPr>
          <w:rFonts w:ascii="Simplified Arabic" w:eastAsia="Times New Roman" w:hAnsi="Simplified Arabic" w:cs="Simplified Arabic" w:hint="cs"/>
          <w:color w:val="1B1C1D"/>
          <w:sz w:val="32"/>
          <w:szCs w:val="32"/>
          <w:rtl/>
        </w:rPr>
        <w:t>سيتم</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تصميم</w:t>
      </w:r>
      <w:r w:rsidRPr="00123C61">
        <w:rPr>
          <w:rFonts w:ascii="Simplified Arabic" w:eastAsia="Times New Roman" w:hAnsi="Simplified Arabic" w:cs="Simplified Arabic"/>
          <w:color w:val="1B1C1D"/>
          <w:sz w:val="32"/>
          <w:szCs w:val="32"/>
          <w:rtl/>
        </w:rPr>
        <w:t xml:space="preserve"> </w:t>
      </w:r>
      <w:proofErr w:type="gramStart"/>
      <w:r w:rsidRPr="00123C61">
        <w:rPr>
          <w:rFonts w:ascii="Simplified Arabic" w:eastAsia="Times New Roman" w:hAnsi="Simplified Arabic" w:cs="Simplified Arabic" w:hint="cs"/>
          <w:color w:val="1B1C1D"/>
          <w:sz w:val="32"/>
          <w:szCs w:val="32"/>
          <w:rtl/>
        </w:rPr>
        <w:t>الاستبيان</w:t>
      </w:r>
      <w:proofErr w:type="gramEnd"/>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بناءً</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على</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نظرية</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جمع</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البيانات</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الكمية</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والنوعية،</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حيث</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تم</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تقسيم</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الأسئلة</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إلى</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فئات</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مختلفة</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وفقًا</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للأهداف</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المحددة</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في</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الدراسة</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سيشمل</w:t>
      </w:r>
      <w:r w:rsidRPr="00123C61">
        <w:rPr>
          <w:rFonts w:ascii="Simplified Arabic" w:eastAsia="Times New Roman" w:hAnsi="Simplified Arabic" w:cs="Simplified Arabic"/>
          <w:color w:val="1B1C1D"/>
          <w:sz w:val="32"/>
          <w:szCs w:val="32"/>
          <w:rtl/>
        </w:rPr>
        <w:t xml:space="preserve"> </w:t>
      </w:r>
      <w:proofErr w:type="gramStart"/>
      <w:r w:rsidRPr="00123C61">
        <w:rPr>
          <w:rFonts w:ascii="Simplified Arabic" w:eastAsia="Times New Roman" w:hAnsi="Simplified Arabic" w:cs="Simplified Arabic" w:hint="cs"/>
          <w:color w:val="1B1C1D"/>
          <w:sz w:val="32"/>
          <w:szCs w:val="32"/>
          <w:rtl/>
        </w:rPr>
        <w:t>الاستبيان</w:t>
      </w:r>
      <w:proofErr w:type="gramEnd"/>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مجموعة</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من</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الأسئلة</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التي</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تُعنى</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بتحديد</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تأثير</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تنفيذ</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الأساليب</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الرشيقة</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على</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الإبداع</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المؤسسي</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وجودة</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المشاريع،</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بالإضافة</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إلى</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تحديد</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التحديات</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التي</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قد</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تواجه</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المؤسسات</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في</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تنفيذ</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هذه</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المنهجيات</w:t>
      </w:r>
      <w:r w:rsidRPr="00123C61">
        <w:rPr>
          <w:rFonts w:ascii="Simplified Arabic" w:eastAsia="Times New Roman" w:hAnsi="Simplified Arabic" w:cs="Simplified Arabic"/>
          <w:color w:val="1B1C1D"/>
          <w:sz w:val="32"/>
          <w:szCs w:val="32"/>
          <w:rtl/>
        </w:rPr>
        <w:t>.</w:t>
      </w:r>
    </w:p>
    <w:p w14:paraId="3451B22E" w14:textId="443EC38E" w:rsidR="00B43047" w:rsidRDefault="00123C61" w:rsidP="00123C61">
      <w:pPr>
        <w:spacing w:before="120" w:after="120" w:line="360" w:lineRule="auto"/>
        <w:rPr>
          <w:rFonts w:ascii="Simplified Arabic" w:eastAsia="Times New Roman" w:hAnsi="Simplified Arabic" w:cs="Simplified Arabic"/>
          <w:color w:val="1B1C1D"/>
          <w:sz w:val="32"/>
          <w:szCs w:val="32"/>
          <w:rtl/>
        </w:rPr>
      </w:pPr>
      <w:r w:rsidRPr="00123C61">
        <w:rPr>
          <w:rFonts w:ascii="Simplified Arabic" w:eastAsia="Times New Roman" w:hAnsi="Simplified Arabic" w:cs="Simplified Arabic" w:hint="cs"/>
          <w:color w:val="1B1C1D"/>
          <w:sz w:val="32"/>
          <w:szCs w:val="32"/>
          <w:rtl/>
        </w:rPr>
        <w:t>سيتم</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تنفيذ</w:t>
      </w:r>
      <w:r w:rsidRPr="00123C61">
        <w:rPr>
          <w:rFonts w:ascii="Simplified Arabic" w:eastAsia="Times New Roman" w:hAnsi="Simplified Arabic" w:cs="Simplified Arabic"/>
          <w:color w:val="1B1C1D"/>
          <w:sz w:val="32"/>
          <w:szCs w:val="32"/>
          <w:rtl/>
        </w:rPr>
        <w:t xml:space="preserve"> </w:t>
      </w:r>
      <w:proofErr w:type="gramStart"/>
      <w:r w:rsidRPr="00123C61">
        <w:rPr>
          <w:rFonts w:ascii="Simplified Arabic" w:eastAsia="Times New Roman" w:hAnsi="Simplified Arabic" w:cs="Simplified Arabic" w:hint="cs"/>
          <w:color w:val="1B1C1D"/>
          <w:sz w:val="32"/>
          <w:szCs w:val="32"/>
          <w:rtl/>
        </w:rPr>
        <w:t>الاستبيان</w:t>
      </w:r>
      <w:proofErr w:type="gramEnd"/>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على</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مجموعة</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من</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الأفراد</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المعنيين</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في</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مجال</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تسيير</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المشاريع</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في</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السعودية،</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بهدف</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تقديم</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فهم</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أعمق</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حول</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فعالية</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الأساليب</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الرشيقة</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في</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تحسين</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أداء</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المشاريع</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lastRenderedPageBreak/>
        <w:t>ودعم</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الإبداع</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المؤسسي،</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كما</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سيساعد</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في</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تقديم</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رؤى</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قيمة</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حول</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كيفية</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تجاوز</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التحديات</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المحتملة</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في</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تنفيذ</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هذه</w:t>
      </w:r>
      <w:r w:rsidRPr="00123C61">
        <w:rPr>
          <w:rFonts w:ascii="Simplified Arabic" w:eastAsia="Times New Roman" w:hAnsi="Simplified Arabic" w:cs="Simplified Arabic"/>
          <w:color w:val="1B1C1D"/>
          <w:sz w:val="32"/>
          <w:szCs w:val="32"/>
          <w:rtl/>
        </w:rPr>
        <w:t xml:space="preserve"> </w:t>
      </w:r>
      <w:r w:rsidRPr="00123C61">
        <w:rPr>
          <w:rFonts w:ascii="Simplified Arabic" w:eastAsia="Times New Roman" w:hAnsi="Simplified Arabic" w:cs="Simplified Arabic" w:hint="cs"/>
          <w:color w:val="1B1C1D"/>
          <w:sz w:val="32"/>
          <w:szCs w:val="32"/>
          <w:rtl/>
        </w:rPr>
        <w:t>المنهجيات</w:t>
      </w:r>
      <w:r w:rsidRPr="00123C61">
        <w:rPr>
          <w:rFonts w:ascii="Simplified Arabic" w:eastAsia="Times New Roman" w:hAnsi="Simplified Arabic" w:cs="Simplified Arabic"/>
          <w:color w:val="1B1C1D"/>
          <w:sz w:val="32"/>
          <w:szCs w:val="32"/>
          <w:rtl/>
        </w:rPr>
        <w:t>.</w:t>
      </w:r>
    </w:p>
    <w:p w14:paraId="4097D484" w14:textId="77777777" w:rsidR="00C176C4" w:rsidRDefault="00C176C4" w:rsidP="007E48F7">
      <w:pPr>
        <w:spacing w:before="120" w:after="120" w:line="360" w:lineRule="auto"/>
        <w:rPr>
          <w:rFonts w:ascii="Simplified Arabic" w:eastAsia="Times New Roman" w:hAnsi="Simplified Arabic" w:cs="Simplified Arabic"/>
          <w:color w:val="1B1C1D"/>
          <w:sz w:val="32"/>
          <w:szCs w:val="32"/>
          <w:rtl/>
        </w:rPr>
      </w:pPr>
    </w:p>
    <w:p w14:paraId="4A4E9B47" w14:textId="77777777" w:rsidR="00C176C4" w:rsidRDefault="00C176C4" w:rsidP="007E48F7">
      <w:pPr>
        <w:spacing w:before="120" w:after="120" w:line="360" w:lineRule="auto"/>
        <w:rPr>
          <w:rFonts w:ascii="Simplified Arabic" w:eastAsia="Times New Roman" w:hAnsi="Simplified Arabic" w:cs="Simplified Arabic"/>
          <w:color w:val="1B1C1D"/>
          <w:sz w:val="32"/>
          <w:szCs w:val="32"/>
          <w:rtl/>
        </w:rPr>
      </w:pPr>
    </w:p>
    <w:p w14:paraId="74E66E92" w14:textId="77777777" w:rsidR="00C176C4" w:rsidRDefault="00C176C4" w:rsidP="007E48F7">
      <w:pPr>
        <w:spacing w:before="120" w:after="120" w:line="360" w:lineRule="auto"/>
        <w:rPr>
          <w:rFonts w:ascii="Simplified Arabic" w:eastAsia="Times New Roman" w:hAnsi="Simplified Arabic" w:cs="Simplified Arabic"/>
          <w:color w:val="1B1C1D"/>
          <w:sz w:val="32"/>
          <w:szCs w:val="32"/>
          <w:rtl/>
        </w:rPr>
      </w:pPr>
    </w:p>
    <w:p w14:paraId="1E8F342B" w14:textId="77777777" w:rsidR="00C176C4" w:rsidRDefault="00C176C4" w:rsidP="007E48F7">
      <w:pPr>
        <w:spacing w:before="120" w:after="120" w:line="360" w:lineRule="auto"/>
        <w:rPr>
          <w:rFonts w:ascii="Simplified Arabic" w:eastAsia="Times New Roman" w:hAnsi="Simplified Arabic" w:cs="Simplified Arabic"/>
          <w:color w:val="1B1C1D"/>
          <w:sz w:val="32"/>
          <w:szCs w:val="32"/>
          <w:rtl/>
        </w:rPr>
      </w:pPr>
    </w:p>
    <w:p w14:paraId="4FBDCE91" w14:textId="77777777" w:rsidR="00C176C4" w:rsidRDefault="00C176C4" w:rsidP="007E48F7">
      <w:pPr>
        <w:spacing w:before="120" w:after="120" w:line="360" w:lineRule="auto"/>
        <w:rPr>
          <w:rFonts w:ascii="Simplified Arabic" w:eastAsia="Times New Roman" w:hAnsi="Simplified Arabic" w:cs="Simplified Arabic"/>
          <w:color w:val="1B1C1D"/>
          <w:sz w:val="32"/>
          <w:szCs w:val="32"/>
          <w:rtl/>
        </w:rPr>
      </w:pPr>
    </w:p>
    <w:p w14:paraId="0A4EBE67" w14:textId="77777777" w:rsidR="00C176C4" w:rsidRDefault="00C176C4" w:rsidP="007E48F7">
      <w:pPr>
        <w:spacing w:before="120" w:after="120" w:line="360" w:lineRule="auto"/>
        <w:rPr>
          <w:rFonts w:ascii="Simplified Arabic" w:eastAsia="Times New Roman" w:hAnsi="Simplified Arabic" w:cs="Simplified Arabic"/>
          <w:color w:val="1B1C1D"/>
          <w:sz w:val="32"/>
          <w:szCs w:val="32"/>
          <w:rtl/>
        </w:rPr>
      </w:pPr>
    </w:p>
    <w:p w14:paraId="1BE33E02" w14:textId="77777777" w:rsidR="00C176C4" w:rsidRDefault="00C176C4" w:rsidP="007E48F7">
      <w:pPr>
        <w:spacing w:before="120" w:after="120" w:line="360" w:lineRule="auto"/>
        <w:rPr>
          <w:rFonts w:ascii="Simplified Arabic" w:eastAsia="Times New Roman" w:hAnsi="Simplified Arabic" w:cs="Simplified Arabic"/>
          <w:color w:val="1B1C1D"/>
          <w:sz w:val="32"/>
          <w:szCs w:val="32"/>
          <w:rtl/>
        </w:rPr>
      </w:pPr>
    </w:p>
    <w:p w14:paraId="48589210" w14:textId="77777777" w:rsidR="00C176C4" w:rsidRDefault="00C176C4" w:rsidP="007E48F7">
      <w:pPr>
        <w:spacing w:before="120" w:after="120" w:line="360" w:lineRule="auto"/>
        <w:rPr>
          <w:rFonts w:ascii="Simplified Arabic" w:eastAsia="Times New Roman" w:hAnsi="Simplified Arabic" w:cs="Simplified Arabic"/>
          <w:color w:val="1B1C1D"/>
          <w:sz w:val="32"/>
          <w:szCs w:val="32"/>
          <w:rtl/>
        </w:rPr>
      </w:pPr>
    </w:p>
    <w:p w14:paraId="53A04EDB" w14:textId="77777777" w:rsidR="00C176C4" w:rsidRDefault="00C176C4" w:rsidP="007E48F7">
      <w:pPr>
        <w:spacing w:before="120" w:after="120" w:line="360" w:lineRule="auto"/>
        <w:rPr>
          <w:rFonts w:ascii="Simplified Arabic" w:eastAsia="Times New Roman" w:hAnsi="Simplified Arabic" w:cs="Simplified Arabic"/>
          <w:color w:val="1B1C1D"/>
          <w:sz w:val="32"/>
          <w:szCs w:val="32"/>
          <w:rtl/>
        </w:rPr>
      </w:pPr>
    </w:p>
    <w:p w14:paraId="76493A92" w14:textId="77777777" w:rsidR="00C176C4" w:rsidRDefault="00C176C4" w:rsidP="007E48F7">
      <w:pPr>
        <w:spacing w:before="120" w:after="120" w:line="360" w:lineRule="auto"/>
        <w:rPr>
          <w:rFonts w:ascii="Simplified Arabic" w:eastAsia="Times New Roman" w:hAnsi="Simplified Arabic" w:cs="Simplified Arabic"/>
          <w:color w:val="1B1C1D"/>
          <w:sz w:val="32"/>
          <w:szCs w:val="32"/>
          <w:rtl/>
        </w:rPr>
      </w:pPr>
    </w:p>
    <w:p w14:paraId="55BE0E35" w14:textId="77777777" w:rsidR="00C176C4" w:rsidRPr="009947D9" w:rsidRDefault="00C176C4" w:rsidP="007E48F7">
      <w:pPr>
        <w:spacing w:before="120" w:after="120" w:line="360" w:lineRule="auto"/>
        <w:rPr>
          <w:rFonts w:ascii="Simplified Arabic" w:eastAsia="Times New Roman" w:hAnsi="Simplified Arabic" w:cs="Simplified Arabic"/>
          <w:color w:val="1B1C1D"/>
          <w:sz w:val="32"/>
          <w:szCs w:val="32"/>
          <w:rtl/>
        </w:rPr>
      </w:pPr>
    </w:p>
    <w:p w14:paraId="7F7EE4F9" w14:textId="77777777" w:rsidR="0041463F" w:rsidRDefault="0041463F" w:rsidP="007E48F7">
      <w:pPr>
        <w:spacing w:before="120" w:after="120" w:line="360" w:lineRule="auto"/>
        <w:rPr>
          <w:rFonts w:ascii="Simplified Arabic" w:eastAsia="Times New Roman" w:hAnsi="Simplified Arabic" w:cs="Simplified Arabic"/>
          <w:color w:val="1B1C1D"/>
          <w:sz w:val="32"/>
          <w:szCs w:val="32"/>
          <w:rtl/>
        </w:rPr>
      </w:pPr>
    </w:p>
    <w:p w14:paraId="724AD7E1" w14:textId="77777777" w:rsidR="00123C61" w:rsidRDefault="00123C61" w:rsidP="007E48F7">
      <w:pPr>
        <w:spacing w:before="120" w:after="120" w:line="360" w:lineRule="auto"/>
        <w:rPr>
          <w:rFonts w:ascii="Simplified Arabic" w:eastAsia="Times New Roman" w:hAnsi="Simplified Arabic" w:cs="Simplified Arabic"/>
          <w:color w:val="1B1C1D"/>
          <w:sz w:val="32"/>
          <w:szCs w:val="32"/>
        </w:rPr>
      </w:pPr>
    </w:p>
    <w:p w14:paraId="760166DC" w14:textId="77777777" w:rsidR="00B43047" w:rsidRPr="009457DD" w:rsidRDefault="00B43047" w:rsidP="007E48F7">
      <w:pPr>
        <w:spacing w:after="120" w:line="360" w:lineRule="auto"/>
        <w:rPr>
          <w:rFonts w:ascii="Simplified Arabic" w:hAnsi="Simplified Arabic" w:cs="Simplified Arabic"/>
          <w:b/>
          <w:bCs/>
          <w:color w:val="1B1C1D"/>
          <w:kern w:val="0"/>
          <w:sz w:val="32"/>
          <w:szCs w:val="32"/>
          <w:u w:val="single"/>
          <w14:ligatures w14:val="none"/>
        </w:rPr>
      </w:pPr>
      <w:r w:rsidRPr="009457DD">
        <w:rPr>
          <w:rFonts w:ascii="Simplified Arabic" w:hAnsi="Simplified Arabic" w:cs="Simplified Arabic" w:hint="cs"/>
          <w:b/>
          <w:bCs/>
          <w:color w:val="1B1C1D"/>
          <w:sz w:val="32"/>
          <w:szCs w:val="32"/>
          <w:u w:val="single"/>
          <w:rtl/>
        </w:rPr>
        <w:lastRenderedPageBreak/>
        <w:t>مصطلحات الدراسة:</w:t>
      </w:r>
    </w:p>
    <w:p w14:paraId="4ADBF75D" w14:textId="77777777" w:rsidR="00A51EB1" w:rsidRPr="00A51EB1" w:rsidRDefault="00A51EB1" w:rsidP="00A51EB1">
      <w:pPr>
        <w:pStyle w:val="ListParagraph"/>
        <w:numPr>
          <w:ilvl w:val="0"/>
          <w:numId w:val="117"/>
        </w:numPr>
        <w:spacing w:before="120" w:after="120" w:line="360" w:lineRule="auto"/>
        <w:rPr>
          <w:rFonts w:ascii="Simplified Arabic" w:eastAsia="Times New Roman" w:hAnsi="Simplified Arabic" w:cs="Simplified Arabic"/>
          <w:color w:val="1B1C1D"/>
          <w:sz w:val="32"/>
          <w:szCs w:val="32"/>
          <w:bdr w:val="none" w:sz="0" w:space="0" w:color="auto" w:frame="1"/>
        </w:rPr>
      </w:pPr>
      <w:r w:rsidRPr="00A51EB1">
        <w:rPr>
          <w:rFonts w:ascii="Simplified Arabic" w:eastAsia="Times New Roman" w:hAnsi="Simplified Arabic" w:cs="Simplified Arabic" w:hint="cs"/>
          <w:b/>
          <w:bCs/>
          <w:color w:val="1B1C1D"/>
          <w:sz w:val="32"/>
          <w:szCs w:val="32"/>
          <w:bdr w:val="none" w:sz="0" w:space="0" w:color="auto" w:frame="1"/>
          <w:rtl/>
        </w:rPr>
        <w:t>الأساليب</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hint="cs"/>
          <w:b/>
          <w:bCs/>
          <w:color w:val="1B1C1D"/>
          <w:sz w:val="32"/>
          <w:szCs w:val="32"/>
          <w:bdr w:val="none" w:sz="0" w:space="0" w:color="auto" w:frame="1"/>
          <w:rtl/>
        </w:rPr>
        <w:t>الرشيقة</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b/>
          <w:bCs/>
          <w:color w:val="1B1C1D"/>
          <w:sz w:val="32"/>
          <w:szCs w:val="32"/>
          <w:bdr w:val="none" w:sz="0" w:space="0" w:color="auto" w:frame="1"/>
        </w:rPr>
        <w:t>Agile Methodologies</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هي</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مجموعة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من</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المبادئ</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والممارسات</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التي</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تسعى</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إلى</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تسيير</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المشاريع</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بمرونة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وتكيف،</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مع</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التركيز</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على</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تقديم</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قيمة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مستمرة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للعميل</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من</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خلال</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التكرار</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والتعاون</w:t>
      </w:r>
      <w:r w:rsidRPr="00A51EB1">
        <w:rPr>
          <w:rFonts w:ascii="Simplified Arabic" w:eastAsia="Times New Roman" w:hAnsi="Simplified Arabic" w:cs="Simplified Arabic"/>
          <w:color w:val="1B1C1D"/>
          <w:sz w:val="32"/>
          <w:szCs w:val="32"/>
          <w:bdr w:val="none" w:sz="0" w:space="0" w:color="auto" w:frame="1"/>
          <w:rtl/>
        </w:rPr>
        <w:t>.</w:t>
      </w:r>
    </w:p>
    <w:p w14:paraId="73AD97CE" w14:textId="77777777" w:rsidR="00A51EB1" w:rsidRPr="00A51EB1" w:rsidRDefault="00A51EB1" w:rsidP="00A51EB1">
      <w:pPr>
        <w:pStyle w:val="ListParagraph"/>
        <w:numPr>
          <w:ilvl w:val="0"/>
          <w:numId w:val="117"/>
        </w:numPr>
        <w:spacing w:before="120" w:after="120" w:line="360" w:lineRule="auto"/>
        <w:rPr>
          <w:rFonts w:ascii="Simplified Arabic" w:eastAsia="Times New Roman" w:hAnsi="Simplified Arabic" w:cs="Simplified Arabic"/>
          <w:color w:val="1B1C1D"/>
          <w:sz w:val="32"/>
          <w:szCs w:val="32"/>
          <w:bdr w:val="none" w:sz="0" w:space="0" w:color="auto" w:frame="1"/>
        </w:rPr>
      </w:pPr>
      <w:r w:rsidRPr="00A51EB1">
        <w:rPr>
          <w:rFonts w:ascii="Simplified Arabic" w:eastAsia="Times New Roman" w:hAnsi="Simplified Arabic" w:cs="Simplified Arabic" w:hint="cs"/>
          <w:b/>
          <w:bCs/>
          <w:color w:val="1B1C1D"/>
          <w:sz w:val="32"/>
          <w:szCs w:val="32"/>
          <w:bdr w:val="none" w:sz="0" w:space="0" w:color="auto" w:frame="1"/>
          <w:rtl/>
        </w:rPr>
        <w:t>الإبداع</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hint="cs"/>
          <w:b/>
          <w:bCs/>
          <w:color w:val="1B1C1D"/>
          <w:sz w:val="32"/>
          <w:szCs w:val="32"/>
          <w:bdr w:val="none" w:sz="0" w:space="0" w:color="auto" w:frame="1"/>
          <w:rtl/>
        </w:rPr>
        <w:t>المؤسسي</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b/>
          <w:bCs/>
          <w:color w:val="1B1C1D"/>
          <w:sz w:val="32"/>
          <w:szCs w:val="32"/>
          <w:bdr w:val="none" w:sz="0" w:space="0" w:color="auto" w:frame="1"/>
        </w:rPr>
        <w:t>Innovation</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هو</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عملية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إدخال</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أفكار،</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أو</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منتجات،</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أو</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خدمات</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جديدة،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أو</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محسنة،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بهدف</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الوصول</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إلى</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قيمة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مضافة</w:t>
      </w:r>
      <w:r w:rsidRPr="00A51EB1">
        <w:rPr>
          <w:rFonts w:ascii="Simplified Arabic" w:eastAsia="Times New Roman" w:hAnsi="Simplified Arabic" w:cs="Simplified Arabic"/>
          <w:color w:val="1B1C1D"/>
          <w:sz w:val="32"/>
          <w:szCs w:val="32"/>
          <w:bdr w:val="none" w:sz="0" w:space="0" w:color="auto" w:frame="1"/>
          <w:rtl/>
        </w:rPr>
        <w:t>.</w:t>
      </w:r>
    </w:p>
    <w:p w14:paraId="65A59EB0" w14:textId="77777777" w:rsidR="00A51EB1" w:rsidRPr="00A51EB1" w:rsidRDefault="00A51EB1" w:rsidP="00A51EB1">
      <w:pPr>
        <w:pStyle w:val="ListParagraph"/>
        <w:numPr>
          <w:ilvl w:val="0"/>
          <w:numId w:val="117"/>
        </w:numPr>
        <w:spacing w:before="120" w:after="120" w:line="360" w:lineRule="auto"/>
        <w:rPr>
          <w:rFonts w:ascii="Simplified Arabic" w:eastAsia="Times New Roman" w:hAnsi="Simplified Arabic" w:cs="Simplified Arabic"/>
          <w:b/>
          <w:bCs/>
          <w:color w:val="1B1C1D"/>
          <w:sz w:val="32"/>
          <w:szCs w:val="32"/>
          <w:bdr w:val="none" w:sz="0" w:space="0" w:color="auto" w:frame="1"/>
        </w:rPr>
      </w:pPr>
      <w:r w:rsidRPr="00A51EB1">
        <w:rPr>
          <w:rFonts w:ascii="Simplified Arabic" w:eastAsia="Times New Roman" w:hAnsi="Simplified Arabic" w:cs="Simplified Arabic" w:hint="cs"/>
          <w:b/>
          <w:bCs/>
          <w:color w:val="1B1C1D"/>
          <w:sz w:val="32"/>
          <w:szCs w:val="32"/>
          <w:bdr w:val="none" w:sz="0" w:space="0" w:color="auto" w:frame="1"/>
          <w:rtl/>
        </w:rPr>
        <w:t>تسيير</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hint="cs"/>
          <w:b/>
          <w:bCs/>
          <w:color w:val="1B1C1D"/>
          <w:sz w:val="32"/>
          <w:szCs w:val="32"/>
          <w:bdr w:val="none" w:sz="0" w:space="0" w:color="auto" w:frame="1"/>
          <w:rtl/>
        </w:rPr>
        <w:t>المشاريع</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b/>
          <w:bCs/>
          <w:color w:val="1B1C1D"/>
          <w:sz w:val="32"/>
          <w:szCs w:val="32"/>
          <w:bdr w:val="none" w:sz="0" w:space="0" w:color="auto" w:frame="1"/>
        </w:rPr>
        <w:t>Project Management</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هي</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عملية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تخطيط</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وتنظيم</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وإدارة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الموارد</w:t>
      </w:r>
      <w:r w:rsidRPr="00A51EB1">
        <w:rPr>
          <w:rFonts w:ascii="Simplified Arabic" w:eastAsia="Times New Roman" w:hAnsi="Simplified Arabic" w:cs="Simplified Arabic"/>
          <w:color w:val="1B1C1D"/>
          <w:sz w:val="32"/>
          <w:szCs w:val="32"/>
          <w:bdr w:val="none" w:sz="0" w:space="0" w:color="auto" w:frame="1"/>
          <w:rtl/>
        </w:rPr>
        <w:t xml:space="preserve"> </w:t>
      </w:r>
      <w:proofErr w:type="spellStart"/>
      <w:r w:rsidRPr="00A51EB1">
        <w:rPr>
          <w:rFonts w:ascii="Simplified Arabic" w:eastAsia="Times New Roman" w:hAnsi="Simplified Arabic" w:cs="Simplified Arabic" w:hint="cs"/>
          <w:color w:val="1B1C1D"/>
          <w:sz w:val="32"/>
          <w:szCs w:val="32"/>
          <w:bdr w:val="none" w:sz="0" w:space="0" w:color="auto" w:frame="1"/>
          <w:rtl/>
        </w:rPr>
        <w:t>لالوصول</w:t>
      </w:r>
      <w:proofErr w:type="spellEnd"/>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إلى</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أهداف</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محددة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خلال</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فترة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زمنية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محددة</w:t>
      </w:r>
      <w:r w:rsidRPr="00A51EB1">
        <w:rPr>
          <w:rFonts w:ascii="Simplified Arabic" w:eastAsia="Times New Roman" w:hAnsi="Simplified Arabic" w:cs="Simplified Arabic"/>
          <w:color w:val="1B1C1D"/>
          <w:sz w:val="32"/>
          <w:szCs w:val="32"/>
          <w:bdr w:val="none" w:sz="0" w:space="0" w:color="auto" w:frame="1"/>
          <w:rtl/>
        </w:rPr>
        <w:t>.</w:t>
      </w:r>
    </w:p>
    <w:p w14:paraId="1DC5B2A9" w14:textId="77777777" w:rsidR="00A51EB1" w:rsidRPr="00A51EB1" w:rsidRDefault="00A51EB1" w:rsidP="00A51EB1">
      <w:pPr>
        <w:pStyle w:val="ListParagraph"/>
        <w:numPr>
          <w:ilvl w:val="0"/>
          <w:numId w:val="117"/>
        </w:numPr>
        <w:spacing w:before="120" w:after="120" w:line="360" w:lineRule="auto"/>
        <w:rPr>
          <w:rFonts w:ascii="Simplified Arabic" w:eastAsia="Times New Roman" w:hAnsi="Simplified Arabic" w:cs="Simplified Arabic"/>
          <w:color w:val="1B1C1D"/>
          <w:sz w:val="32"/>
          <w:szCs w:val="32"/>
          <w:bdr w:val="none" w:sz="0" w:space="0" w:color="auto" w:frame="1"/>
        </w:rPr>
      </w:pPr>
      <w:r w:rsidRPr="00A51EB1">
        <w:rPr>
          <w:rFonts w:ascii="Simplified Arabic" w:eastAsia="Times New Roman" w:hAnsi="Simplified Arabic" w:cs="Simplified Arabic" w:hint="cs"/>
          <w:b/>
          <w:bCs/>
          <w:color w:val="1B1C1D"/>
          <w:sz w:val="32"/>
          <w:szCs w:val="32"/>
          <w:bdr w:val="none" w:sz="0" w:space="0" w:color="auto" w:frame="1"/>
          <w:rtl/>
        </w:rPr>
        <w:t>رؤية</w:t>
      </w:r>
      <w:r w:rsidRPr="00A51EB1">
        <w:rPr>
          <w:rFonts w:ascii="Simplified Arabic" w:eastAsia="Times New Roman" w:hAnsi="Simplified Arabic" w:cs="Simplified Arabic"/>
          <w:b/>
          <w:bCs/>
          <w:color w:val="1B1C1D"/>
          <w:sz w:val="32"/>
          <w:szCs w:val="32"/>
          <w:bdr w:val="none" w:sz="0" w:space="0" w:color="auto" w:frame="1"/>
          <w:rtl/>
        </w:rPr>
        <w:t xml:space="preserve"> 2030 (</w:t>
      </w:r>
      <w:r w:rsidRPr="00A51EB1">
        <w:rPr>
          <w:rFonts w:ascii="Simplified Arabic" w:eastAsia="Times New Roman" w:hAnsi="Simplified Arabic" w:cs="Simplified Arabic"/>
          <w:b/>
          <w:bCs/>
          <w:color w:val="1B1C1D"/>
          <w:sz w:val="32"/>
          <w:szCs w:val="32"/>
          <w:bdr w:val="none" w:sz="0" w:space="0" w:color="auto" w:frame="1"/>
        </w:rPr>
        <w:t>Vision 2030</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هي</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خطة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استراتيجية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للمملكة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العربية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السعودية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تسعى</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إلى</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تنويع</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الاقتصاد</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والوصول</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إلى</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التنمية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المستدامة</w:t>
      </w:r>
      <w:r w:rsidRPr="00A51EB1">
        <w:rPr>
          <w:rFonts w:ascii="Simplified Arabic" w:eastAsia="Times New Roman" w:hAnsi="Simplified Arabic" w:cs="Simplified Arabic"/>
          <w:color w:val="1B1C1D"/>
          <w:sz w:val="32"/>
          <w:szCs w:val="32"/>
          <w:bdr w:val="none" w:sz="0" w:space="0" w:color="auto" w:frame="1"/>
          <w:rtl/>
        </w:rPr>
        <w:t>.</w:t>
      </w:r>
    </w:p>
    <w:p w14:paraId="4463C660" w14:textId="77777777" w:rsidR="00A51EB1" w:rsidRPr="00A51EB1" w:rsidRDefault="00A51EB1" w:rsidP="00A51EB1">
      <w:pPr>
        <w:pStyle w:val="ListParagraph"/>
        <w:numPr>
          <w:ilvl w:val="0"/>
          <w:numId w:val="117"/>
        </w:numPr>
        <w:spacing w:before="120" w:after="120" w:line="360" w:lineRule="auto"/>
        <w:rPr>
          <w:rFonts w:ascii="Simplified Arabic" w:eastAsia="Times New Roman" w:hAnsi="Simplified Arabic" w:cs="Simplified Arabic"/>
          <w:color w:val="1B1C1D"/>
          <w:sz w:val="32"/>
          <w:szCs w:val="32"/>
          <w:bdr w:val="none" w:sz="0" w:space="0" w:color="auto" w:frame="1"/>
        </w:rPr>
      </w:pPr>
      <w:r w:rsidRPr="00A51EB1">
        <w:rPr>
          <w:rFonts w:ascii="Simplified Arabic" w:eastAsia="Times New Roman" w:hAnsi="Simplified Arabic" w:cs="Simplified Arabic" w:hint="cs"/>
          <w:b/>
          <w:bCs/>
          <w:color w:val="1B1C1D"/>
          <w:sz w:val="32"/>
          <w:szCs w:val="32"/>
          <w:bdr w:val="none" w:sz="0" w:space="0" w:color="auto" w:frame="1"/>
          <w:rtl/>
        </w:rPr>
        <w:t>تحليل</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hint="cs"/>
          <w:b/>
          <w:bCs/>
          <w:color w:val="1B1C1D"/>
          <w:sz w:val="32"/>
          <w:szCs w:val="32"/>
          <w:bdr w:val="none" w:sz="0" w:space="0" w:color="auto" w:frame="1"/>
          <w:rtl/>
        </w:rPr>
        <w:t>تطبيقي</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b/>
          <w:bCs/>
          <w:color w:val="1B1C1D"/>
          <w:sz w:val="32"/>
          <w:szCs w:val="32"/>
          <w:bdr w:val="none" w:sz="0" w:space="0" w:color="auto" w:frame="1"/>
        </w:rPr>
        <w:t>Case Study</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هي</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منهجية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بحثية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تتضمن</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دراسة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متعمقة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لحالة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واحدة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أو</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مجموعة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حالات</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لفهم</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الظاهرة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قيد</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الدراسة</w:t>
      </w:r>
      <w:r w:rsidRPr="00A51EB1">
        <w:rPr>
          <w:rFonts w:ascii="Simplified Arabic" w:eastAsia="Times New Roman" w:hAnsi="Simplified Arabic" w:cs="Simplified Arabic"/>
          <w:color w:val="1B1C1D"/>
          <w:sz w:val="32"/>
          <w:szCs w:val="32"/>
          <w:bdr w:val="none" w:sz="0" w:space="0" w:color="auto" w:frame="1"/>
          <w:rtl/>
        </w:rPr>
        <w:t>.</w:t>
      </w:r>
    </w:p>
    <w:p w14:paraId="42BE2791" w14:textId="77777777" w:rsidR="00A51EB1" w:rsidRPr="00A51EB1" w:rsidRDefault="00A51EB1" w:rsidP="00A51EB1">
      <w:pPr>
        <w:pStyle w:val="ListParagraph"/>
        <w:numPr>
          <w:ilvl w:val="0"/>
          <w:numId w:val="117"/>
        </w:numPr>
        <w:spacing w:before="120" w:after="120" w:line="360" w:lineRule="auto"/>
        <w:rPr>
          <w:rFonts w:ascii="Simplified Arabic" w:eastAsia="Times New Roman" w:hAnsi="Simplified Arabic" w:cs="Simplified Arabic"/>
          <w:color w:val="1B1C1D"/>
          <w:sz w:val="32"/>
          <w:szCs w:val="32"/>
          <w:bdr w:val="none" w:sz="0" w:space="0" w:color="auto" w:frame="1"/>
        </w:rPr>
      </w:pPr>
      <w:r w:rsidRPr="00A51EB1">
        <w:rPr>
          <w:rFonts w:ascii="Simplified Arabic" w:eastAsia="Times New Roman" w:hAnsi="Simplified Arabic" w:cs="Simplified Arabic" w:hint="cs"/>
          <w:b/>
          <w:bCs/>
          <w:color w:val="1B1C1D"/>
          <w:sz w:val="32"/>
          <w:szCs w:val="32"/>
          <w:bdr w:val="none" w:sz="0" w:space="0" w:color="auto" w:frame="1"/>
          <w:rtl/>
        </w:rPr>
        <w:t>أفضل</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hint="cs"/>
          <w:b/>
          <w:bCs/>
          <w:color w:val="1B1C1D"/>
          <w:sz w:val="32"/>
          <w:szCs w:val="32"/>
          <w:bdr w:val="none" w:sz="0" w:space="0" w:color="auto" w:frame="1"/>
          <w:rtl/>
        </w:rPr>
        <w:t>الممارسات</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b/>
          <w:bCs/>
          <w:color w:val="1B1C1D"/>
          <w:sz w:val="32"/>
          <w:szCs w:val="32"/>
          <w:bdr w:val="none" w:sz="0" w:space="0" w:color="auto" w:frame="1"/>
        </w:rPr>
        <w:t>Best Practices</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هي</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مجموعة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من</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الإجراءات</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والتقنيات</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التي</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أثبتت</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فعاليتها</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في</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الوصول</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إلى</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نتائج</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إيجابية</w:t>
      </w:r>
      <w:r w:rsidRPr="00A51EB1">
        <w:rPr>
          <w:rFonts w:ascii="Simplified Arabic" w:eastAsia="Times New Roman" w:hAnsi="Simplified Arabic" w:cs="Simplified Arabic"/>
          <w:color w:val="1B1C1D"/>
          <w:sz w:val="32"/>
          <w:szCs w:val="32"/>
          <w:bdr w:val="none" w:sz="0" w:space="0" w:color="auto" w:frame="1"/>
          <w:rtl/>
        </w:rPr>
        <w:t>.</w:t>
      </w:r>
    </w:p>
    <w:p w14:paraId="1400C596" w14:textId="77777777" w:rsidR="00A51EB1" w:rsidRPr="00A51EB1" w:rsidRDefault="00A51EB1" w:rsidP="00A51EB1">
      <w:pPr>
        <w:pStyle w:val="ListParagraph"/>
        <w:numPr>
          <w:ilvl w:val="0"/>
          <w:numId w:val="117"/>
        </w:numPr>
        <w:spacing w:before="120" w:after="120" w:line="360" w:lineRule="auto"/>
        <w:rPr>
          <w:rFonts w:ascii="Simplified Arabic" w:eastAsia="Times New Roman" w:hAnsi="Simplified Arabic" w:cs="Simplified Arabic"/>
          <w:color w:val="1B1C1D"/>
          <w:sz w:val="32"/>
          <w:szCs w:val="32"/>
          <w:bdr w:val="none" w:sz="0" w:space="0" w:color="auto" w:frame="1"/>
        </w:rPr>
      </w:pPr>
      <w:r w:rsidRPr="00A51EB1">
        <w:rPr>
          <w:rFonts w:ascii="Simplified Arabic" w:eastAsia="Times New Roman" w:hAnsi="Simplified Arabic" w:cs="Simplified Arabic" w:hint="cs"/>
          <w:b/>
          <w:bCs/>
          <w:color w:val="1B1C1D"/>
          <w:sz w:val="32"/>
          <w:szCs w:val="32"/>
          <w:bdr w:val="none" w:sz="0" w:space="0" w:color="auto" w:frame="1"/>
          <w:rtl/>
        </w:rPr>
        <w:t>أداء</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hint="cs"/>
          <w:b/>
          <w:bCs/>
          <w:color w:val="1B1C1D"/>
          <w:sz w:val="32"/>
          <w:szCs w:val="32"/>
          <w:bdr w:val="none" w:sz="0" w:space="0" w:color="auto" w:frame="1"/>
          <w:rtl/>
        </w:rPr>
        <w:t>المشاريع</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b/>
          <w:bCs/>
          <w:color w:val="1B1C1D"/>
          <w:sz w:val="32"/>
          <w:szCs w:val="32"/>
          <w:bdr w:val="none" w:sz="0" w:space="0" w:color="auto" w:frame="1"/>
        </w:rPr>
        <w:t>Project Performance</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هو</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قياس</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مدى</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الوصول</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إلى</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المشروع</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لأهدافه</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من</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حيث</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الجودة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والتكلفة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والوقت</w:t>
      </w:r>
      <w:r w:rsidRPr="00A51EB1">
        <w:rPr>
          <w:rFonts w:ascii="Simplified Arabic" w:eastAsia="Times New Roman" w:hAnsi="Simplified Arabic" w:cs="Simplified Arabic"/>
          <w:color w:val="1B1C1D"/>
          <w:sz w:val="32"/>
          <w:szCs w:val="32"/>
          <w:bdr w:val="none" w:sz="0" w:space="0" w:color="auto" w:frame="1"/>
          <w:rtl/>
        </w:rPr>
        <w:t>.</w:t>
      </w:r>
    </w:p>
    <w:p w14:paraId="7CA8D225" w14:textId="77777777" w:rsidR="00A51EB1" w:rsidRPr="00A51EB1" w:rsidRDefault="00A51EB1" w:rsidP="00A51EB1">
      <w:pPr>
        <w:pStyle w:val="ListParagraph"/>
        <w:numPr>
          <w:ilvl w:val="0"/>
          <w:numId w:val="117"/>
        </w:numPr>
        <w:spacing w:before="120" w:after="120" w:line="360" w:lineRule="auto"/>
        <w:rPr>
          <w:rFonts w:ascii="Simplified Arabic" w:eastAsia="Times New Roman" w:hAnsi="Simplified Arabic" w:cs="Simplified Arabic"/>
          <w:color w:val="1B1C1D"/>
          <w:sz w:val="32"/>
          <w:szCs w:val="32"/>
          <w:bdr w:val="none" w:sz="0" w:space="0" w:color="auto" w:frame="1"/>
        </w:rPr>
      </w:pPr>
      <w:r w:rsidRPr="00A51EB1">
        <w:rPr>
          <w:rFonts w:ascii="Simplified Arabic" w:eastAsia="Times New Roman" w:hAnsi="Simplified Arabic" w:cs="Simplified Arabic" w:hint="cs"/>
          <w:b/>
          <w:bCs/>
          <w:color w:val="1B1C1D"/>
          <w:sz w:val="32"/>
          <w:szCs w:val="32"/>
          <w:bdr w:val="none" w:sz="0" w:space="0" w:color="auto" w:frame="1"/>
          <w:rtl/>
        </w:rPr>
        <w:lastRenderedPageBreak/>
        <w:t>مقاومة</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hint="cs"/>
          <w:b/>
          <w:bCs/>
          <w:color w:val="1B1C1D"/>
          <w:sz w:val="32"/>
          <w:szCs w:val="32"/>
          <w:bdr w:val="none" w:sz="0" w:space="0" w:color="auto" w:frame="1"/>
          <w:rtl/>
        </w:rPr>
        <w:t>التغيير</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b/>
          <w:bCs/>
          <w:color w:val="1B1C1D"/>
          <w:sz w:val="32"/>
          <w:szCs w:val="32"/>
          <w:bdr w:val="none" w:sz="0" w:space="0" w:color="auto" w:frame="1"/>
        </w:rPr>
        <w:t>Resistance to Change</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هو</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موقف</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أو</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سلوك</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سلبي</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تجاه</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التغيير،</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قد</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ينشأ</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عن</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الخوف</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من</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المجهول</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أو</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عدم</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الثقة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في</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التغيير</w:t>
      </w:r>
      <w:r w:rsidRPr="00A51EB1">
        <w:rPr>
          <w:rFonts w:ascii="Simplified Arabic" w:eastAsia="Times New Roman" w:hAnsi="Simplified Arabic" w:cs="Simplified Arabic"/>
          <w:color w:val="1B1C1D"/>
          <w:sz w:val="32"/>
          <w:szCs w:val="32"/>
          <w:bdr w:val="none" w:sz="0" w:space="0" w:color="auto" w:frame="1"/>
          <w:rtl/>
        </w:rPr>
        <w:t>.</w:t>
      </w:r>
    </w:p>
    <w:p w14:paraId="0AEA2922" w14:textId="7392E0A8" w:rsidR="00B43047" w:rsidRPr="00A51EB1" w:rsidRDefault="00A51EB1" w:rsidP="00A51EB1">
      <w:pPr>
        <w:pStyle w:val="ListParagraph"/>
        <w:numPr>
          <w:ilvl w:val="0"/>
          <w:numId w:val="117"/>
        </w:numPr>
        <w:spacing w:before="120" w:after="120" w:line="360" w:lineRule="auto"/>
        <w:rPr>
          <w:rFonts w:ascii="Simplified Arabic" w:eastAsia="Times New Roman" w:hAnsi="Simplified Arabic" w:cs="Simplified Arabic"/>
          <w:color w:val="1B1C1D"/>
          <w:sz w:val="32"/>
          <w:szCs w:val="32"/>
          <w:rtl/>
        </w:rPr>
      </w:pPr>
      <w:r w:rsidRPr="00A51EB1">
        <w:rPr>
          <w:rFonts w:ascii="Simplified Arabic" w:eastAsia="Times New Roman" w:hAnsi="Simplified Arabic" w:cs="Simplified Arabic" w:hint="cs"/>
          <w:b/>
          <w:bCs/>
          <w:color w:val="1B1C1D"/>
          <w:sz w:val="32"/>
          <w:szCs w:val="32"/>
          <w:bdr w:val="none" w:sz="0" w:space="0" w:color="auto" w:frame="1"/>
          <w:rtl/>
        </w:rPr>
        <w:t>الوعي</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hint="cs"/>
          <w:b/>
          <w:bCs/>
          <w:color w:val="1B1C1D"/>
          <w:sz w:val="32"/>
          <w:szCs w:val="32"/>
          <w:bdr w:val="none" w:sz="0" w:space="0" w:color="auto" w:frame="1"/>
          <w:rtl/>
        </w:rPr>
        <w:t>والفهم</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b/>
          <w:bCs/>
          <w:color w:val="1B1C1D"/>
          <w:sz w:val="32"/>
          <w:szCs w:val="32"/>
          <w:bdr w:val="none" w:sz="0" w:space="0" w:color="auto" w:frame="1"/>
        </w:rPr>
        <w:t>Awareness and Understanding</w:t>
      </w:r>
      <w:r w:rsidRPr="00A51EB1">
        <w:rPr>
          <w:rFonts w:ascii="Simplified Arabic" w:eastAsia="Times New Roman" w:hAnsi="Simplified Arabic" w:cs="Simplified Arabic"/>
          <w:b/>
          <w:bCs/>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هو</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مستوى</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المعرفة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والإدراك</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للمفاهيم</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والمبادئ</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المتعلقة</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بالأساليب</w:t>
      </w:r>
      <w:r w:rsidRPr="00A51EB1">
        <w:rPr>
          <w:rFonts w:ascii="Simplified Arabic" w:eastAsia="Times New Roman" w:hAnsi="Simplified Arabic" w:cs="Simplified Arabic"/>
          <w:color w:val="1B1C1D"/>
          <w:sz w:val="32"/>
          <w:szCs w:val="32"/>
          <w:bdr w:val="none" w:sz="0" w:space="0" w:color="auto" w:frame="1"/>
          <w:rtl/>
        </w:rPr>
        <w:t xml:space="preserve"> </w:t>
      </w:r>
      <w:r w:rsidRPr="00A51EB1">
        <w:rPr>
          <w:rFonts w:ascii="Simplified Arabic" w:eastAsia="Times New Roman" w:hAnsi="Simplified Arabic" w:cs="Simplified Arabic" w:hint="cs"/>
          <w:color w:val="1B1C1D"/>
          <w:sz w:val="32"/>
          <w:szCs w:val="32"/>
          <w:bdr w:val="none" w:sz="0" w:space="0" w:color="auto" w:frame="1"/>
          <w:rtl/>
        </w:rPr>
        <w:t>الرشيقة</w:t>
      </w:r>
      <w:r w:rsidRPr="00A51EB1">
        <w:rPr>
          <w:rFonts w:ascii="Simplified Arabic" w:eastAsia="Times New Roman" w:hAnsi="Simplified Arabic" w:cs="Simplified Arabic"/>
          <w:color w:val="1B1C1D"/>
          <w:sz w:val="32"/>
          <w:szCs w:val="32"/>
          <w:bdr w:val="none" w:sz="0" w:space="0" w:color="auto" w:frame="1"/>
          <w:rtl/>
        </w:rPr>
        <w:t>.</w:t>
      </w:r>
    </w:p>
    <w:p w14:paraId="40AA568C" w14:textId="77777777" w:rsidR="0027464B" w:rsidRPr="007E48F7" w:rsidRDefault="0027464B" w:rsidP="007E48F7">
      <w:pPr>
        <w:spacing w:before="120" w:after="120" w:line="360" w:lineRule="auto"/>
        <w:rPr>
          <w:rFonts w:ascii="Simplified Arabic" w:eastAsia="Times New Roman" w:hAnsi="Simplified Arabic" w:cs="Simplified Arabic"/>
          <w:color w:val="1B1C1D"/>
          <w:sz w:val="32"/>
          <w:szCs w:val="32"/>
          <w:rtl/>
        </w:rPr>
      </w:pPr>
    </w:p>
    <w:p w14:paraId="1DEA466E" w14:textId="77777777" w:rsidR="00B43047" w:rsidRPr="007E48F7" w:rsidRDefault="00B43047" w:rsidP="007E48F7">
      <w:pPr>
        <w:spacing w:before="120" w:after="120" w:line="360" w:lineRule="auto"/>
        <w:rPr>
          <w:rFonts w:ascii="Simplified Arabic" w:eastAsia="Times New Roman" w:hAnsi="Simplified Arabic" w:cs="Simplified Arabic"/>
          <w:color w:val="1B1C1D"/>
          <w:sz w:val="32"/>
          <w:szCs w:val="32"/>
          <w:rtl/>
        </w:rPr>
      </w:pPr>
    </w:p>
    <w:p w14:paraId="4F4AB5E5" w14:textId="77777777" w:rsidR="00CB283D" w:rsidRPr="007E48F7" w:rsidRDefault="00CB283D" w:rsidP="007E48F7">
      <w:pPr>
        <w:spacing w:before="120" w:after="120" w:line="360" w:lineRule="auto"/>
        <w:rPr>
          <w:rFonts w:ascii="Simplified Arabic" w:eastAsia="Times New Roman" w:hAnsi="Simplified Arabic" w:cs="Simplified Arabic"/>
          <w:color w:val="1B1C1D"/>
          <w:sz w:val="32"/>
          <w:szCs w:val="32"/>
          <w:rtl/>
        </w:rPr>
      </w:pPr>
    </w:p>
    <w:p w14:paraId="6DF5F66F" w14:textId="77777777" w:rsidR="00CB283D" w:rsidRPr="007E48F7" w:rsidRDefault="00CB283D" w:rsidP="007E48F7">
      <w:pPr>
        <w:spacing w:before="120" w:after="120" w:line="360" w:lineRule="auto"/>
        <w:rPr>
          <w:rFonts w:ascii="Simplified Arabic" w:eastAsia="Times New Roman" w:hAnsi="Simplified Arabic" w:cs="Simplified Arabic"/>
          <w:color w:val="1B1C1D"/>
          <w:sz w:val="32"/>
          <w:szCs w:val="32"/>
          <w:rtl/>
        </w:rPr>
      </w:pPr>
    </w:p>
    <w:p w14:paraId="4CBF33E0" w14:textId="77777777" w:rsidR="00CB283D" w:rsidRPr="007E48F7" w:rsidRDefault="00CB283D" w:rsidP="007E48F7">
      <w:pPr>
        <w:spacing w:before="120" w:after="120" w:line="360" w:lineRule="auto"/>
        <w:rPr>
          <w:rFonts w:ascii="Simplified Arabic" w:eastAsia="Times New Roman" w:hAnsi="Simplified Arabic" w:cs="Simplified Arabic"/>
          <w:color w:val="1B1C1D"/>
          <w:sz w:val="32"/>
          <w:szCs w:val="32"/>
          <w:rtl/>
        </w:rPr>
      </w:pPr>
    </w:p>
    <w:p w14:paraId="56B9983B" w14:textId="77777777" w:rsidR="00CB283D" w:rsidRPr="007E48F7" w:rsidRDefault="00CB283D" w:rsidP="007E48F7">
      <w:pPr>
        <w:spacing w:before="120" w:after="120" w:line="360" w:lineRule="auto"/>
        <w:rPr>
          <w:rFonts w:ascii="Simplified Arabic" w:eastAsia="Times New Roman" w:hAnsi="Simplified Arabic" w:cs="Simplified Arabic"/>
          <w:color w:val="1B1C1D"/>
          <w:sz w:val="32"/>
          <w:szCs w:val="32"/>
          <w:rtl/>
        </w:rPr>
      </w:pPr>
    </w:p>
    <w:p w14:paraId="2E1260E8" w14:textId="77777777" w:rsidR="00CB283D" w:rsidRPr="007E48F7" w:rsidRDefault="00CB283D" w:rsidP="007E48F7">
      <w:pPr>
        <w:spacing w:before="120" w:after="120" w:line="360" w:lineRule="auto"/>
        <w:rPr>
          <w:rFonts w:ascii="Simplified Arabic" w:eastAsia="Times New Roman" w:hAnsi="Simplified Arabic" w:cs="Simplified Arabic"/>
          <w:color w:val="1B1C1D"/>
          <w:sz w:val="32"/>
          <w:szCs w:val="32"/>
          <w:rtl/>
        </w:rPr>
      </w:pPr>
    </w:p>
    <w:p w14:paraId="30ED6319" w14:textId="77777777" w:rsidR="00FB361F" w:rsidRPr="007E48F7" w:rsidRDefault="00FB361F" w:rsidP="007E48F7">
      <w:pPr>
        <w:spacing w:before="120" w:after="120" w:line="360" w:lineRule="auto"/>
        <w:rPr>
          <w:rFonts w:ascii="Simplified Arabic" w:eastAsia="Times New Roman" w:hAnsi="Simplified Arabic" w:cs="Simplified Arabic"/>
          <w:color w:val="1B1C1D"/>
          <w:sz w:val="32"/>
          <w:szCs w:val="32"/>
          <w:rtl/>
        </w:rPr>
      </w:pPr>
    </w:p>
    <w:p w14:paraId="6F0210C2" w14:textId="77777777" w:rsidR="00FB361F" w:rsidRPr="007E48F7" w:rsidRDefault="00FB361F" w:rsidP="007E48F7">
      <w:pPr>
        <w:spacing w:before="120" w:after="120" w:line="360" w:lineRule="auto"/>
        <w:rPr>
          <w:rFonts w:ascii="Simplified Arabic" w:eastAsia="Times New Roman" w:hAnsi="Simplified Arabic" w:cs="Simplified Arabic"/>
          <w:color w:val="1B1C1D"/>
          <w:sz w:val="32"/>
          <w:szCs w:val="32"/>
          <w:rtl/>
        </w:rPr>
      </w:pPr>
    </w:p>
    <w:p w14:paraId="5608A4B4" w14:textId="77777777" w:rsidR="00FB361F" w:rsidRPr="007E48F7" w:rsidRDefault="00FB361F" w:rsidP="007E48F7">
      <w:pPr>
        <w:spacing w:before="120" w:after="120" w:line="360" w:lineRule="auto"/>
        <w:rPr>
          <w:rFonts w:ascii="Simplified Arabic" w:eastAsia="Times New Roman" w:hAnsi="Simplified Arabic" w:cs="Simplified Arabic"/>
          <w:color w:val="1B1C1D"/>
          <w:sz w:val="32"/>
          <w:szCs w:val="32"/>
          <w:rtl/>
        </w:rPr>
      </w:pPr>
    </w:p>
    <w:p w14:paraId="2AB67FE0" w14:textId="77777777" w:rsidR="00FB361F" w:rsidRDefault="00FB361F" w:rsidP="007E48F7">
      <w:pPr>
        <w:spacing w:before="120" w:after="120" w:line="360" w:lineRule="auto"/>
        <w:rPr>
          <w:rFonts w:ascii="Simplified Arabic" w:eastAsia="Times New Roman" w:hAnsi="Simplified Arabic" w:cs="Simplified Arabic"/>
          <w:color w:val="1B1C1D"/>
          <w:sz w:val="32"/>
          <w:szCs w:val="32"/>
          <w:rtl/>
        </w:rPr>
      </w:pPr>
    </w:p>
    <w:p w14:paraId="4D29C8A9" w14:textId="77777777" w:rsidR="008020DC" w:rsidRDefault="008020DC" w:rsidP="007E48F7">
      <w:pPr>
        <w:spacing w:before="120" w:after="120" w:line="360" w:lineRule="auto"/>
        <w:rPr>
          <w:rFonts w:ascii="Simplified Arabic" w:eastAsia="Times New Roman" w:hAnsi="Simplified Arabic" w:cs="Simplified Arabic"/>
          <w:color w:val="1B1C1D"/>
          <w:sz w:val="32"/>
          <w:szCs w:val="32"/>
          <w:rtl/>
        </w:rPr>
      </w:pPr>
    </w:p>
    <w:p w14:paraId="4C8D88A3" w14:textId="77777777" w:rsidR="008020DC" w:rsidRDefault="008020DC" w:rsidP="007E48F7">
      <w:pPr>
        <w:spacing w:before="120" w:after="120" w:line="360" w:lineRule="auto"/>
        <w:rPr>
          <w:rFonts w:ascii="Simplified Arabic" w:eastAsia="Times New Roman" w:hAnsi="Simplified Arabic" w:cs="Simplified Arabic"/>
          <w:color w:val="1B1C1D"/>
          <w:sz w:val="32"/>
          <w:szCs w:val="32"/>
          <w:rtl/>
        </w:rPr>
      </w:pPr>
    </w:p>
    <w:p w14:paraId="101BC43A" w14:textId="77777777" w:rsidR="008020DC" w:rsidRPr="007E48F7" w:rsidRDefault="008020DC" w:rsidP="007E48F7">
      <w:pPr>
        <w:spacing w:before="120" w:after="120" w:line="360" w:lineRule="auto"/>
        <w:rPr>
          <w:rFonts w:ascii="Simplified Arabic" w:eastAsia="Times New Roman" w:hAnsi="Simplified Arabic" w:cs="Simplified Arabic"/>
          <w:color w:val="1B1C1D"/>
          <w:sz w:val="32"/>
          <w:szCs w:val="32"/>
          <w:rtl/>
        </w:rPr>
      </w:pPr>
    </w:p>
    <w:p w14:paraId="6384D54D" w14:textId="77777777" w:rsidR="00FB361F" w:rsidRPr="007E48F7" w:rsidRDefault="00FB361F" w:rsidP="007E48F7">
      <w:pPr>
        <w:spacing w:before="120" w:after="120" w:line="360" w:lineRule="auto"/>
        <w:rPr>
          <w:rFonts w:ascii="Simplified Arabic" w:eastAsia="Times New Roman" w:hAnsi="Simplified Arabic" w:cs="Simplified Arabic"/>
          <w:color w:val="1B1C1D"/>
          <w:sz w:val="32"/>
          <w:szCs w:val="32"/>
          <w:rtl/>
        </w:rPr>
      </w:pPr>
    </w:p>
    <w:p w14:paraId="5A26656C" w14:textId="77777777" w:rsidR="00FB361F" w:rsidRPr="007E48F7" w:rsidRDefault="00FB361F" w:rsidP="007E48F7">
      <w:pPr>
        <w:spacing w:before="120" w:after="120" w:line="360" w:lineRule="auto"/>
        <w:rPr>
          <w:rFonts w:ascii="Simplified Arabic" w:eastAsia="Times New Roman" w:hAnsi="Simplified Arabic" w:cs="Simplified Arabic"/>
          <w:color w:val="1B1C1D"/>
          <w:sz w:val="32"/>
          <w:szCs w:val="32"/>
          <w:rtl/>
        </w:rPr>
      </w:pPr>
    </w:p>
    <w:p w14:paraId="09F203D6" w14:textId="77777777" w:rsidR="00FB361F" w:rsidRPr="007E48F7" w:rsidRDefault="00FB361F" w:rsidP="007E48F7">
      <w:pPr>
        <w:spacing w:before="120" w:after="120" w:line="360" w:lineRule="auto"/>
        <w:rPr>
          <w:rFonts w:ascii="Simplified Arabic" w:eastAsia="Times New Roman" w:hAnsi="Simplified Arabic" w:cs="Simplified Arabic"/>
          <w:color w:val="1B1C1D"/>
          <w:sz w:val="32"/>
          <w:szCs w:val="32"/>
          <w:rtl/>
        </w:rPr>
      </w:pPr>
    </w:p>
    <w:p w14:paraId="5A0588AB" w14:textId="77777777" w:rsidR="00FB361F" w:rsidRPr="007E48F7" w:rsidRDefault="00FB361F" w:rsidP="007E48F7">
      <w:pPr>
        <w:spacing w:before="120" w:after="120" w:line="360" w:lineRule="auto"/>
        <w:rPr>
          <w:rFonts w:ascii="Simplified Arabic" w:eastAsia="Times New Roman" w:hAnsi="Simplified Arabic" w:cs="Simplified Arabic"/>
          <w:color w:val="1B1C1D"/>
          <w:sz w:val="32"/>
          <w:szCs w:val="32"/>
          <w:rtl/>
        </w:rPr>
      </w:pPr>
    </w:p>
    <w:p w14:paraId="7171A816" w14:textId="77777777" w:rsidR="00D45E94" w:rsidRDefault="00D45E94" w:rsidP="00D45E94">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304A46B5" w14:textId="77777777" w:rsidR="00D45E94" w:rsidRPr="009125CE" w:rsidRDefault="00D45E94" w:rsidP="00D45E94">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43112E83" w14:textId="77777777" w:rsidR="00FB361F" w:rsidRPr="007E48F7" w:rsidRDefault="00FB361F" w:rsidP="007E48F7">
      <w:pPr>
        <w:spacing w:before="120" w:after="120" w:line="360" w:lineRule="auto"/>
        <w:rPr>
          <w:rFonts w:ascii="Simplified Arabic" w:eastAsia="Times New Roman" w:hAnsi="Simplified Arabic" w:cs="Simplified Arabic"/>
          <w:color w:val="1B1C1D"/>
          <w:sz w:val="32"/>
          <w:szCs w:val="32"/>
          <w:rtl/>
        </w:rPr>
      </w:pPr>
    </w:p>
    <w:p w14:paraId="7034EAED" w14:textId="77777777" w:rsidR="00FB361F" w:rsidRPr="007E48F7" w:rsidRDefault="00FB361F" w:rsidP="007E48F7">
      <w:pPr>
        <w:spacing w:before="120" w:after="120" w:line="360" w:lineRule="auto"/>
        <w:rPr>
          <w:rFonts w:ascii="Simplified Arabic" w:eastAsia="Times New Roman" w:hAnsi="Simplified Arabic" w:cs="Simplified Arabic"/>
          <w:color w:val="1B1C1D"/>
          <w:sz w:val="32"/>
          <w:szCs w:val="32"/>
          <w:rtl/>
        </w:rPr>
      </w:pPr>
    </w:p>
    <w:p w14:paraId="6CE0A946" w14:textId="77777777" w:rsidR="00FB361F" w:rsidRPr="007E48F7" w:rsidRDefault="00FB361F" w:rsidP="007E48F7">
      <w:pPr>
        <w:spacing w:before="120" w:after="120" w:line="360" w:lineRule="auto"/>
        <w:rPr>
          <w:rFonts w:ascii="Simplified Arabic" w:eastAsia="Times New Roman" w:hAnsi="Simplified Arabic" w:cs="Simplified Arabic"/>
          <w:color w:val="1B1C1D"/>
          <w:sz w:val="32"/>
          <w:szCs w:val="32"/>
          <w:rtl/>
        </w:rPr>
      </w:pPr>
    </w:p>
    <w:p w14:paraId="7B12AB2C" w14:textId="77777777" w:rsidR="00BE546E" w:rsidRPr="007E48F7" w:rsidRDefault="00BE546E" w:rsidP="007E48F7">
      <w:pPr>
        <w:spacing w:before="120" w:after="120" w:line="360" w:lineRule="auto"/>
        <w:rPr>
          <w:rFonts w:ascii="Simplified Arabic" w:eastAsia="Times New Roman" w:hAnsi="Simplified Arabic" w:cs="Simplified Arabic"/>
          <w:color w:val="1B1C1D"/>
          <w:sz w:val="32"/>
          <w:szCs w:val="32"/>
          <w:rtl/>
        </w:rPr>
      </w:pPr>
    </w:p>
    <w:p w14:paraId="0F25D84A" w14:textId="77777777" w:rsidR="00BE546E" w:rsidRDefault="00BE546E" w:rsidP="007E48F7">
      <w:pPr>
        <w:spacing w:before="120" w:after="120" w:line="360" w:lineRule="auto"/>
        <w:rPr>
          <w:rFonts w:ascii="Simplified Arabic" w:eastAsia="Times New Roman" w:hAnsi="Simplified Arabic" w:cs="Simplified Arabic"/>
          <w:color w:val="1B1C1D"/>
          <w:sz w:val="32"/>
          <w:szCs w:val="32"/>
        </w:rPr>
      </w:pPr>
    </w:p>
    <w:p w14:paraId="39EBCF04" w14:textId="77777777" w:rsidR="00132510" w:rsidRDefault="00132510" w:rsidP="007E48F7">
      <w:pPr>
        <w:spacing w:before="120" w:after="120" w:line="360" w:lineRule="auto"/>
        <w:rPr>
          <w:rFonts w:ascii="Simplified Arabic" w:eastAsia="Times New Roman" w:hAnsi="Simplified Arabic" w:cs="Simplified Arabic"/>
          <w:color w:val="1B1C1D"/>
          <w:sz w:val="32"/>
          <w:szCs w:val="32"/>
          <w:rtl/>
        </w:rPr>
      </w:pPr>
    </w:p>
    <w:p w14:paraId="4BA32FC8" w14:textId="77777777" w:rsidR="00D45E94" w:rsidRPr="007E48F7" w:rsidRDefault="00D45E94" w:rsidP="007E48F7">
      <w:pPr>
        <w:spacing w:before="120" w:after="120" w:line="360" w:lineRule="auto"/>
        <w:rPr>
          <w:rFonts w:ascii="Simplified Arabic" w:eastAsia="Times New Roman" w:hAnsi="Simplified Arabic" w:cs="Simplified Arabic"/>
          <w:color w:val="1B1C1D"/>
          <w:sz w:val="32"/>
          <w:szCs w:val="32"/>
          <w:rtl/>
        </w:rPr>
      </w:pPr>
    </w:p>
    <w:p w14:paraId="5D0A2304" w14:textId="77777777" w:rsidR="009457DD" w:rsidRDefault="009457DD" w:rsidP="009457DD">
      <w:pPr>
        <w:spacing w:after="120" w:line="360" w:lineRule="auto"/>
        <w:rPr>
          <w:rFonts w:ascii="Simplified Arabic" w:hAnsi="Simplified Arabic" w:cs="Simplified Arabic"/>
          <w:b/>
          <w:bCs/>
          <w:color w:val="1B1C1D"/>
          <w:sz w:val="32"/>
          <w:szCs w:val="32"/>
          <w:u w:val="single"/>
          <w:rtl/>
        </w:rPr>
      </w:pPr>
      <w:r>
        <w:rPr>
          <w:rFonts w:ascii="Simplified Arabic" w:hAnsi="Simplified Arabic" w:cs="Simplified Arabic" w:hint="cs"/>
          <w:b/>
          <w:bCs/>
          <w:color w:val="1B1C1D"/>
          <w:sz w:val="32"/>
          <w:szCs w:val="32"/>
          <w:u w:val="single"/>
          <w:rtl/>
        </w:rPr>
        <w:lastRenderedPageBreak/>
        <w:t>مقدمة:</w:t>
      </w:r>
    </w:p>
    <w:p w14:paraId="74B97D90" w14:textId="658C9ED1" w:rsidR="009457DD" w:rsidRDefault="008020DC" w:rsidP="009457DD">
      <w:pPr>
        <w:spacing w:after="120" w:line="360" w:lineRule="auto"/>
        <w:rPr>
          <w:rFonts w:ascii="Simplified Arabic" w:hAnsi="Simplified Arabic" w:cs="Simplified Arabic"/>
          <w:b/>
          <w:bCs/>
          <w:color w:val="1B1C1D"/>
          <w:sz w:val="32"/>
          <w:szCs w:val="32"/>
          <w:u w:val="single"/>
          <w:rtl/>
        </w:rPr>
      </w:pPr>
      <w:r w:rsidRPr="008020DC">
        <w:rPr>
          <w:rFonts w:ascii="Simplified Arabic" w:hAnsi="Simplified Arabic" w:cs="Simplified Arabic" w:hint="cs"/>
          <w:color w:val="1B1C1D"/>
          <w:sz w:val="32"/>
          <w:szCs w:val="32"/>
          <w:rtl/>
        </w:rPr>
        <w:t>تتناول</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هذه</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الدراسة</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تأثير</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تنفيذ</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الأساليب</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الرشيقة</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على</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دعم</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الإبداع</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المؤسسي</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وأداء</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المشاريع</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في</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السعودية</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يتمثل</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المتغير</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المستقل</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في</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تنفيذ</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الأساليب</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الرشيقة</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ويُقاس</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من</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خلال</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تبني</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المؤسسات</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لهذه</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المنهجيات</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وأنواعها،</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فضلاً</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عن</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الالتزام</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بمبادئها</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أما</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المتغير</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التابع</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فيتمثل</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في</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تحسين</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الإبداع</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المؤسسي</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والجودة،</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وتقليل</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التكاليف،</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وزيادة</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رضا</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العملاء</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في</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إطار</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الدراسات</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السابقة،</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أظهرت</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العديد</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من</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الدراسات</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المحلية</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والدولية</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علاقة</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إيجابية</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بين</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تنفيذ</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الأساليب</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الرشيقة</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وأداء</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المشاريع،</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حيث</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أكدت</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على</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تحسين</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جودة</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العمل،</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وتقليل</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الأخطاء،</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ودعم</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رضا</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العملاء</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عبر</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تكرار</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التفاعل</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المستمر،</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مثل</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hint="cs"/>
          <w:color w:val="1B1C1D"/>
          <w:sz w:val="32"/>
          <w:szCs w:val="32"/>
          <w:rtl/>
        </w:rPr>
        <w:t>دراسة</w:t>
      </w:r>
      <w:r w:rsidRPr="008020DC">
        <w:rPr>
          <w:rFonts w:ascii="Simplified Arabic" w:hAnsi="Simplified Arabic" w:cs="Simplified Arabic"/>
          <w:color w:val="1B1C1D"/>
          <w:sz w:val="32"/>
          <w:szCs w:val="32"/>
          <w:rtl/>
        </w:rPr>
        <w:t xml:space="preserve"> </w:t>
      </w:r>
      <w:r w:rsidRPr="008020DC">
        <w:rPr>
          <w:rFonts w:ascii="Simplified Arabic" w:hAnsi="Simplified Arabic" w:cs="Simplified Arabic"/>
          <w:color w:val="1B1C1D"/>
          <w:sz w:val="32"/>
          <w:szCs w:val="32"/>
        </w:rPr>
        <w:t>Johnson et al</w:t>
      </w:r>
      <w:r w:rsidRPr="008020DC">
        <w:rPr>
          <w:rFonts w:ascii="Simplified Arabic" w:hAnsi="Simplified Arabic" w:cs="Simplified Arabic"/>
          <w:color w:val="1B1C1D"/>
          <w:sz w:val="32"/>
          <w:szCs w:val="32"/>
          <w:rtl/>
        </w:rPr>
        <w:t xml:space="preserve">. (2000) </w:t>
      </w:r>
      <w:r w:rsidRPr="008020DC">
        <w:rPr>
          <w:rFonts w:ascii="Simplified Arabic" w:hAnsi="Simplified Arabic" w:cs="Simplified Arabic" w:hint="cs"/>
          <w:color w:val="1B1C1D"/>
          <w:sz w:val="32"/>
          <w:szCs w:val="32"/>
          <w:rtl/>
        </w:rPr>
        <w:t>و</w:t>
      </w:r>
      <w:r w:rsidRPr="008020DC">
        <w:rPr>
          <w:rFonts w:ascii="Simplified Arabic" w:hAnsi="Simplified Arabic" w:cs="Simplified Arabic"/>
          <w:color w:val="1B1C1D"/>
          <w:sz w:val="32"/>
          <w:szCs w:val="32"/>
        </w:rPr>
        <w:t>Smith et al</w:t>
      </w:r>
      <w:r w:rsidRPr="008020DC">
        <w:rPr>
          <w:rFonts w:ascii="Simplified Arabic" w:hAnsi="Simplified Arabic" w:cs="Simplified Arabic"/>
          <w:color w:val="1B1C1D"/>
          <w:sz w:val="32"/>
          <w:szCs w:val="32"/>
          <w:rtl/>
        </w:rPr>
        <w:t>. (2018).</w:t>
      </w:r>
    </w:p>
    <w:p w14:paraId="727D83BB" w14:textId="77777777" w:rsidR="009457DD" w:rsidRDefault="009457DD" w:rsidP="009457DD">
      <w:pPr>
        <w:spacing w:after="120" w:line="360" w:lineRule="auto"/>
        <w:rPr>
          <w:rFonts w:ascii="Simplified Arabic" w:hAnsi="Simplified Arabic" w:cs="Simplified Arabic"/>
          <w:b/>
          <w:bCs/>
          <w:color w:val="1B1C1D"/>
          <w:sz w:val="32"/>
          <w:szCs w:val="32"/>
          <w:u w:val="single"/>
          <w:rtl/>
        </w:rPr>
      </w:pPr>
    </w:p>
    <w:p w14:paraId="5B4B3798" w14:textId="77777777" w:rsidR="009457DD" w:rsidRDefault="009457DD" w:rsidP="009457DD">
      <w:pPr>
        <w:spacing w:after="120" w:line="360" w:lineRule="auto"/>
        <w:rPr>
          <w:rFonts w:ascii="Simplified Arabic" w:hAnsi="Simplified Arabic" w:cs="Simplified Arabic"/>
          <w:b/>
          <w:bCs/>
          <w:color w:val="1B1C1D"/>
          <w:sz w:val="32"/>
          <w:szCs w:val="32"/>
          <w:u w:val="single"/>
          <w:rtl/>
        </w:rPr>
      </w:pPr>
    </w:p>
    <w:p w14:paraId="03D12C1C" w14:textId="77777777" w:rsidR="009457DD" w:rsidRDefault="009457DD" w:rsidP="009457DD">
      <w:pPr>
        <w:spacing w:after="120" w:line="360" w:lineRule="auto"/>
        <w:rPr>
          <w:rFonts w:ascii="Simplified Arabic" w:hAnsi="Simplified Arabic" w:cs="Simplified Arabic"/>
          <w:b/>
          <w:bCs/>
          <w:color w:val="1B1C1D"/>
          <w:sz w:val="32"/>
          <w:szCs w:val="32"/>
          <w:u w:val="single"/>
          <w:rtl/>
        </w:rPr>
      </w:pPr>
    </w:p>
    <w:p w14:paraId="34969C9D" w14:textId="77777777" w:rsidR="009457DD" w:rsidRDefault="009457DD" w:rsidP="009457DD">
      <w:pPr>
        <w:spacing w:after="120" w:line="360" w:lineRule="auto"/>
        <w:rPr>
          <w:rFonts w:ascii="Simplified Arabic" w:hAnsi="Simplified Arabic" w:cs="Simplified Arabic"/>
          <w:b/>
          <w:bCs/>
          <w:color w:val="1B1C1D"/>
          <w:sz w:val="32"/>
          <w:szCs w:val="32"/>
          <w:u w:val="single"/>
          <w:rtl/>
        </w:rPr>
      </w:pPr>
    </w:p>
    <w:p w14:paraId="3B8AD0A3" w14:textId="77777777" w:rsidR="009457DD" w:rsidRDefault="009457DD" w:rsidP="009457DD">
      <w:pPr>
        <w:spacing w:after="120" w:line="360" w:lineRule="auto"/>
        <w:rPr>
          <w:rFonts w:ascii="Simplified Arabic" w:hAnsi="Simplified Arabic" w:cs="Simplified Arabic"/>
          <w:b/>
          <w:bCs/>
          <w:color w:val="1B1C1D"/>
          <w:sz w:val="32"/>
          <w:szCs w:val="32"/>
          <w:u w:val="single"/>
          <w:rtl/>
        </w:rPr>
      </w:pPr>
    </w:p>
    <w:p w14:paraId="7982DCE5" w14:textId="77777777" w:rsidR="008020DC" w:rsidRDefault="008020DC" w:rsidP="009457DD">
      <w:pPr>
        <w:spacing w:after="120" w:line="360" w:lineRule="auto"/>
        <w:rPr>
          <w:rFonts w:ascii="Simplified Arabic" w:hAnsi="Simplified Arabic" w:cs="Simplified Arabic"/>
          <w:b/>
          <w:bCs/>
          <w:color w:val="1B1C1D"/>
          <w:sz w:val="32"/>
          <w:szCs w:val="32"/>
          <w:u w:val="single"/>
          <w:rtl/>
        </w:rPr>
      </w:pPr>
    </w:p>
    <w:p w14:paraId="048FD51C" w14:textId="77777777" w:rsidR="009457DD" w:rsidRDefault="009457DD" w:rsidP="009457DD">
      <w:pPr>
        <w:spacing w:after="120" w:line="360" w:lineRule="auto"/>
        <w:rPr>
          <w:rFonts w:ascii="Simplified Arabic" w:hAnsi="Simplified Arabic" w:cs="Simplified Arabic"/>
          <w:b/>
          <w:bCs/>
          <w:color w:val="1B1C1D"/>
          <w:sz w:val="32"/>
          <w:szCs w:val="32"/>
          <w:u w:val="single"/>
          <w:rtl/>
        </w:rPr>
      </w:pPr>
    </w:p>
    <w:p w14:paraId="5FF2926B" w14:textId="448D8764" w:rsidR="0041463F" w:rsidRPr="001E5C6F" w:rsidRDefault="0041463F" w:rsidP="009457DD">
      <w:pPr>
        <w:spacing w:after="120" w:line="360" w:lineRule="auto"/>
        <w:rPr>
          <w:rFonts w:ascii="Simplified Arabic" w:hAnsi="Simplified Arabic" w:cs="Simplified Arabic"/>
          <w:b/>
          <w:bCs/>
          <w:color w:val="1B1C1D"/>
          <w:kern w:val="0"/>
          <w:sz w:val="32"/>
          <w:szCs w:val="32"/>
          <w:u w:val="single"/>
          <w14:ligatures w14:val="none"/>
        </w:rPr>
      </w:pPr>
      <w:r w:rsidRPr="001E5C6F">
        <w:rPr>
          <w:rFonts w:ascii="Simplified Arabic" w:hAnsi="Simplified Arabic" w:cs="Simplified Arabic" w:hint="cs"/>
          <w:b/>
          <w:bCs/>
          <w:color w:val="1B1C1D"/>
          <w:sz w:val="32"/>
          <w:szCs w:val="32"/>
          <w:u w:val="single"/>
          <w:rtl/>
        </w:rPr>
        <w:lastRenderedPageBreak/>
        <w:t>متغيرات الدراسة:</w:t>
      </w:r>
    </w:p>
    <w:p w14:paraId="3DC6323F" w14:textId="5D8292A4" w:rsidR="009457DD" w:rsidRPr="007A2952" w:rsidRDefault="0041463F" w:rsidP="007A2952">
      <w:pPr>
        <w:numPr>
          <w:ilvl w:val="0"/>
          <w:numId w:val="39"/>
        </w:numPr>
        <w:spacing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b/>
          <w:bCs/>
          <w:color w:val="1B1C1D"/>
          <w:sz w:val="32"/>
          <w:szCs w:val="32"/>
          <w:bdr w:val="none" w:sz="0" w:space="0" w:color="auto" w:frame="1"/>
          <w:rtl/>
        </w:rPr>
        <w:t>المتغير المستقل</w:t>
      </w:r>
      <w:r w:rsidRPr="007E48F7">
        <w:rPr>
          <w:rFonts w:ascii="Simplified Arabic" w:eastAsia="Times New Roman" w:hAnsi="Simplified Arabic" w:cs="Simplified Arabic" w:hint="cs"/>
          <w:color w:val="1B1C1D"/>
          <w:sz w:val="32"/>
          <w:szCs w:val="32"/>
          <w:rtl/>
        </w:rPr>
        <w:t xml:space="preserve">: تطبيق المنهجيات الرشيقة في إدارة المشاريع. </w:t>
      </w:r>
    </w:p>
    <w:p w14:paraId="44005A8C" w14:textId="2F6DE60F" w:rsidR="0041463F" w:rsidRPr="009457DD" w:rsidRDefault="0041463F" w:rsidP="009457DD">
      <w:pPr>
        <w:numPr>
          <w:ilvl w:val="0"/>
          <w:numId w:val="39"/>
        </w:numPr>
        <w:spacing w:after="0"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b/>
          <w:bCs/>
          <w:color w:val="1B1C1D"/>
          <w:sz w:val="32"/>
          <w:szCs w:val="32"/>
          <w:bdr w:val="none" w:sz="0" w:space="0" w:color="auto" w:frame="1"/>
          <w:rtl/>
        </w:rPr>
        <w:t>المتغير التابع</w:t>
      </w:r>
      <w:r w:rsidRPr="007E48F7">
        <w:rPr>
          <w:rFonts w:ascii="Simplified Arabic" w:eastAsia="Times New Roman" w:hAnsi="Simplified Arabic" w:cs="Simplified Arabic" w:hint="cs"/>
          <w:color w:val="1B1C1D"/>
          <w:sz w:val="32"/>
          <w:szCs w:val="32"/>
          <w:rtl/>
        </w:rPr>
        <w:t xml:space="preserve">: تعزيز الابتكار وأداء المشاريع. </w:t>
      </w:r>
      <w:r w:rsidRPr="009457DD">
        <w:rPr>
          <w:rFonts w:ascii="Simplified Arabic" w:eastAsia="Times New Roman" w:hAnsi="Simplified Arabic" w:cs="Simplified Arabic" w:hint="cs"/>
          <w:color w:val="1B1C1D"/>
          <w:sz w:val="32"/>
          <w:szCs w:val="32"/>
          <w:rtl/>
        </w:rPr>
        <w:t xml:space="preserve">يمكن قياسه من خلال: </w:t>
      </w:r>
    </w:p>
    <w:p w14:paraId="5C9E959C" w14:textId="77777777" w:rsidR="0041463F" w:rsidRPr="007E48F7" w:rsidRDefault="0041463F" w:rsidP="009457DD">
      <w:pPr>
        <w:numPr>
          <w:ilvl w:val="2"/>
          <w:numId w:val="39"/>
        </w:numPr>
        <w:spacing w:before="120" w:after="120"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مستوى الابتكار في المنتجات والخدمات.</w:t>
      </w:r>
    </w:p>
    <w:p w14:paraId="4ADE58F7" w14:textId="77777777" w:rsidR="0041463F" w:rsidRPr="007E48F7" w:rsidRDefault="0041463F" w:rsidP="009457DD">
      <w:pPr>
        <w:numPr>
          <w:ilvl w:val="2"/>
          <w:numId w:val="39"/>
        </w:numPr>
        <w:spacing w:before="120" w:after="120"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جودة المشاريع.</w:t>
      </w:r>
    </w:p>
    <w:p w14:paraId="4F07C6A8" w14:textId="77777777" w:rsidR="0041463F" w:rsidRPr="007E48F7" w:rsidRDefault="0041463F" w:rsidP="009457DD">
      <w:pPr>
        <w:numPr>
          <w:ilvl w:val="2"/>
          <w:numId w:val="39"/>
        </w:numPr>
        <w:spacing w:before="120" w:after="120"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تكلفة المشاريع.</w:t>
      </w:r>
    </w:p>
    <w:p w14:paraId="785D0D72" w14:textId="77777777" w:rsidR="0041463F" w:rsidRPr="007E48F7" w:rsidRDefault="0041463F" w:rsidP="009457DD">
      <w:pPr>
        <w:numPr>
          <w:ilvl w:val="2"/>
          <w:numId w:val="39"/>
        </w:numPr>
        <w:spacing w:before="120" w:after="120"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الوقت المستغرق لإنجاز المشاريع.</w:t>
      </w:r>
    </w:p>
    <w:p w14:paraId="24D9B644" w14:textId="4DC587F7" w:rsidR="0041463F" w:rsidRPr="007E48F7" w:rsidRDefault="0041463F" w:rsidP="009457DD">
      <w:pPr>
        <w:numPr>
          <w:ilvl w:val="2"/>
          <w:numId w:val="39"/>
        </w:numPr>
        <w:spacing w:before="120" w:after="120"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رضا العملاء.</w:t>
      </w:r>
      <w:r w:rsidR="007A2952" w:rsidRPr="007A2952">
        <w:rPr>
          <w:rFonts w:ascii="Simplified Arabic" w:eastAsia="Times New Roman" w:hAnsi="Simplified Arabic" w:cs="Simplified Arabic"/>
          <w:noProof/>
          <w:color w:val="1B1C1D"/>
          <w:sz w:val="32"/>
          <w:szCs w:val="32"/>
          <w:rtl/>
          <w:lang w:val="ar-SA"/>
        </w:rPr>
        <w:t xml:space="preserve"> </w:t>
      </w:r>
    </w:p>
    <w:p w14:paraId="7F540FF4" w14:textId="1D46EF9D" w:rsidR="00BE546E" w:rsidRDefault="007A2952" w:rsidP="007E48F7">
      <w:pPr>
        <w:spacing w:before="12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noProof/>
          <w:color w:val="1B1C1D"/>
          <w:sz w:val="32"/>
          <w:szCs w:val="32"/>
          <w:rtl/>
          <w:lang w:val="ar-SA"/>
        </w:rPr>
        <w:drawing>
          <wp:anchor distT="0" distB="0" distL="114300" distR="114300" simplePos="0" relativeHeight="251661312" behindDoc="0" locked="0" layoutInCell="1" allowOverlap="1" wp14:anchorId="14997DA8" wp14:editId="7CABF7DD">
            <wp:simplePos x="0" y="0"/>
            <wp:positionH relativeFrom="margin">
              <wp:align>left</wp:align>
            </wp:positionH>
            <wp:positionV relativeFrom="paragraph">
              <wp:posOffset>426720</wp:posOffset>
            </wp:positionV>
            <wp:extent cx="5468702" cy="2542540"/>
            <wp:effectExtent l="0" t="0" r="17780" b="0"/>
            <wp:wrapNone/>
            <wp:docPr id="39629256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14:paraId="50E5BE34" w14:textId="4569C238" w:rsidR="0041463F" w:rsidRDefault="0041463F" w:rsidP="007E48F7">
      <w:pPr>
        <w:spacing w:before="120" w:after="120" w:line="360" w:lineRule="auto"/>
        <w:rPr>
          <w:rFonts w:ascii="Simplified Arabic" w:eastAsia="Times New Roman" w:hAnsi="Simplified Arabic" w:cs="Simplified Arabic"/>
          <w:color w:val="1B1C1D"/>
          <w:sz w:val="32"/>
          <w:szCs w:val="32"/>
        </w:rPr>
      </w:pPr>
    </w:p>
    <w:p w14:paraId="3A8ED1F1" w14:textId="201D3CF1" w:rsidR="007A2952" w:rsidRDefault="007A2952" w:rsidP="007E48F7">
      <w:pPr>
        <w:spacing w:before="120" w:after="120" w:line="360" w:lineRule="auto"/>
        <w:rPr>
          <w:rFonts w:ascii="Simplified Arabic" w:eastAsia="Times New Roman" w:hAnsi="Simplified Arabic" w:cs="Simplified Arabic"/>
          <w:color w:val="1B1C1D"/>
          <w:sz w:val="32"/>
          <w:szCs w:val="32"/>
        </w:rPr>
      </w:pPr>
    </w:p>
    <w:p w14:paraId="48796FC8" w14:textId="2675FBFF" w:rsidR="007A2952" w:rsidRDefault="007A2952" w:rsidP="007E48F7">
      <w:pPr>
        <w:spacing w:before="120" w:after="120" w:line="360" w:lineRule="auto"/>
        <w:rPr>
          <w:rFonts w:ascii="Simplified Arabic" w:eastAsia="Times New Roman" w:hAnsi="Simplified Arabic" w:cs="Simplified Arabic"/>
          <w:color w:val="1B1C1D"/>
          <w:sz w:val="32"/>
          <w:szCs w:val="32"/>
        </w:rPr>
      </w:pPr>
    </w:p>
    <w:p w14:paraId="31FD63A4" w14:textId="404B79F8" w:rsidR="007A2952" w:rsidRDefault="007A2952" w:rsidP="007E48F7">
      <w:pPr>
        <w:spacing w:before="120" w:after="120" w:line="360" w:lineRule="auto"/>
        <w:rPr>
          <w:rFonts w:ascii="Simplified Arabic" w:eastAsia="Times New Roman" w:hAnsi="Simplified Arabic" w:cs="Simplified Arabic"/>
          <w:color w:val="1B1C1D"/>
          <w:sz w:val="32"/>
          <w:szCs w:val="32"/>
        </w:rPr>
      </w:pPr>
    </w:p>
    <w:p w14:paraId="32B9C7E4" w14:textId="2A92FC9B" w:rsidR="007A2952" w:rsidRDefault="007A2952" w:rsidP="007E48F7">
      <w:pPr>
        <w:spacing w:before="120" w:after="120" w:line="360" w:lineRule="auto"/>
        <w:rPr>
          <w:rFonts w:ascii="Simplified Arabic" w:eastAsia="Times New Roman" w:hAnsi="Simplified Arabic" w:cs="Simplified Arabic"/>
          <w:color w:val="1B1C1D"/>
          <w:sz w:val="32"/>
          <w:szCs w:val="32"/>
        </w:rPr>
      </w:pPr>
      <w:r w:rsidRPr="007A2952">
        <w:rPr>
          <w:rFonts w:ascii="Simplified Arabic" w:eastAsia="Times New Roman" w:hAnsi="Simplified Arabic" w:cs="Simplified Arabic"/>
          <w:noProof/>
          <w:color w:val="1B1C1D"/>
          <w:sz w:val="32"/>
          <w:szCs w:val="32"/>
        </w:rPr>
        <mc:AlternateContent>
          <mc:Choice Requires="wps">
            <w:drawing>
              <wp:anchor distT="45720" distB="45720" distL="114300" distR="114300" simplePos="0" relativeHeight="251663360" behindDoc="0" locked="0" layoutInCell="1" allowOverlap="1" wp14:anchorId="53EEB8F5" wp14:editId="51EEB68D">
                <wp:simplePos x="0" y="0"/>
                <wp:positionH relativeFrom="margin">
                  <wp:align>center</wp:align>
                </wp:positionH>
                <wp:positionV relativeFrom="paragraph">
                  <wp:posOffset>115570</wp:posOffset>
                </wp:positionV>
                <wp:extent cx="1987550" cy="1404620"/>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0" cy="1404620"/>
                        </a:xfrm>
                        <a:prstGeom prst="rect">
                          <a:avLst/>
                        </a:prstGeom>
                        <a:noFill/>
                        <a:ln w="9525">
                          <a:noFill/>
                          <a:miter lim="800000"/>
                          <a:headEnd/>
                          <a:tailEnd/>
                        </a:ln>
                      </wps:spPr>
                      <wps:txbx>
                        <w:txbxContent>
                          <w:p w14:paraId="0205079F" w14:textId="2B976903" w:rsidR="007A2952" w:rsidRPr="000B5D55" w:rsidRDefault="007A2952">
                            <w:pPr>
                              <w:rPr>
                                <w:rFonts w:ascii="Simplified Arabic" w:hAnsi="Simplified Arabic" w:cs="Simplified Arabic"/>
                                <w:b/>
                                <w:bCs/>
                                <w:sz w:val="24"/>
                                <w:szCs w:val="24"/>
                                <w:rtl/>
                              </w:rPr>
                            </w:pPr>
                            <w:r w:rsidRPr="000B5D55">
                              <w:rPr>
                                <w:rFonts w:ascii="Simplified Arabic" w:hAnsi="Simplified Arabic" w:cs="Simplified Arabic"/>
                                <w:b/>
                                <w:bCs/>
                                <w:sz w:val="24"/>
                                <w:szCs w:val="24"/>
                                <w:rtl/>
                              </w:rPr>
                              <w:t>شكل رقم (1-1): متغيرات الدراسة</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3EEB8F5" id="_x0000_t202" coordsize="21600,21600" o:spt="202" path="m,l,21600r21600,l21600,xe">
                <v:stroke joinstyle="miter"/>
                <v:path gradientshapeok="t" o:connecttype="rect"/>
              </v:shapetype>
              <v:shape id="Text Box 2" o:spid="_x0000_s1026" type="#_x0000_t202" style="position:absolute;left:0;text-align:left;margin-left:0;margin-top:9.1pt;width:156.5pt;height:110.6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" filled="f" stroked="f">
                <v:textbox style="mso-fit-shape-to-text:t">
                  <w:txbxContent>
                    <w:p w14:paraId="0205079F" w14:textId="2B976903" w:rsidR="007A2952" w:rsidRPr="000B5D55" w:rsidRDefault="007A2952">
                      <w:pPr>
                        <w:rPr>
                          <w:rFonts w:ascii="Simplified Arabic" w:hAnsi="Simplified Arabic" w:cs="Simplified Arabic"/>
                          <w:b/>
                          <w:bCs/>
                          <w:sz w:val="24"/>
                          <w:szCs w:val="24"/>
                          <w:rtl/>
                        </w:rPr>
                      </w:pPr>
                      <w:r w:rsidRPr="000B5D55">
                        <w:rPr>
                          <w:rFonts w:ascii="Simplified Arabic" w:hAnsi="Simplified Arabic" w:cs="Simplified Arabic"/>
                          <w:b/>
                          <w:bCs/>
                          <w:sz w:val="24"/>
                          <w:szCs w:val="24"/>
                          <w:rtl/>
                        </w:rPr>
                        <w:t>شكل رقم (1-1): متغيرات الدراسة</w:t>
                      </w:r>
                    </w:p>
                  </w:txbxContent>
                </v:textbox>
                <w10:wrap type="square" anchorx="margin"/>
              </v:shape>
            </w:pict>
          </mc:Fallback>
        </mc:AlternateContent>
      </w:r>
    </w:p>
    <w:p w14:paraId="6ADA61F2" w14:textId="77777777" w:rsidR="007A2952" w:rsidRPr="007E48F7" w:rsidRDefault="007A2952" w:rsidP="007E48F7">
      <w:pPr>
        <w:spacing w:before="120" w:after="120" w:line="360" w:lineRule="auto"/>
        <w:rPr>
          <w:rFonts w:ascii="Simplified Arabic" w:eastAsia="Times New Roman" w:hAnsi="Simplified Arabic" w:cs="Simplified Arabic"/>
          <w:color w:val="1B1C1D"/>
          <w:sz w:val="32"/>
          <w:szCs w:val="32"/>
          <w:rtl/>
        </w:rPr>
      </w:pPr>
    </w:p>
    <w:p w14:paraId="77D0FC4D" w14:textId="475E089B" w:rsidR="00D03FD8" w:rsidRDefault="00D03FD8" w:rsidP="007E48F7">
      <w:pPr>
        <w:spacing w:after="120" w:line="360" w:lineRule="auto"/>
        <w:rPr>
          <w:rFonts w:ascii="Simplified Arabic" w:hAnsi="Simplified Arabic" w:cs="Simplified Arabic"/>
          <w:b/>
          <w:bCs/>
          <w:color w:val="1B1C1D"/>
          <w:sz w:val="32"/>
          <w:szCs w:val="32"/>
          <w:u w:val="single"/>
          <w:rtl/>
        </w:rPr>
      </w:pPr>
      <w:r w:rsidRPr="0041463F">
        <w:rPr>
          <w:rFonts w:ascii="Simplified Arabic" w:hAnsi="Simplified Arabic" w:cs="Simplified Arabic" w:hint="cs"/>
          <w:b/>
          <w:bCs/>
          <w:color w:val="1B1C1D"/>
          <w:sz w:val="32"/>
          <w:szCs w:val="32"/>
          <w:u w:val="single"/>
          <w:rtl/>
        </w:rPr>
        <w:lastRenderedPageBreak/>
        <w:t>الدراسات السابقة</w:t>
      </w:r>
      <w:r w:rsidR="00DC2A2E">
        <w:rPr>
          <w:rFonts w:ascii="Simplified Arabic" w:hAnsi="Simplified Arabic" w:cs="Simplified Arabic" w:hint="cs"/>
          <w:b/>
          <w:bCs/>
          <w:color w:val="1B1C1D"/>
          <w:sz w:val="32"/>
          <w:szCs w:val="32"/>
          <w:u w:val="single"/>
          <w:rtl/>
        </w:rPr>
        <w:t>:</w:t>
      </w:r>
    </w:p>
    <w:p w14:paraId="0E1267CD" w14:textId="1B633111" w:rsidR="00DC2A2E" w:rsidRPr="00DC2A2E" w:rsidRDefault="00DC2A2E" w:rsidP="007E48F7">
      <w:pPr>
        <w:spacing w:after="120" w:line="360" w:lineRule="auto"/>
        <w:rPr>
          <w:rFonts w:ascii="Simplified Arabic" w:hAnsi="Simplified Arabic" w:cs="Simplified Arabic"/>
          <w:b/>
          <w:bCs/>
          <w:color w:val="1B1C1D"/>
          <w:sz w:val="32"/>
          <w:szCs w:val="32"/>
          <w:rtl/>
        </w:rPr>
      </w:pPr>
      <w:r w:rsidRPr="00DC2A2E">
        <w:rPr>
          <w:rFonts w:ascii="Simplified Arabic" w:hAnsi="Simplified Arabic" w:cs="Simplified Arabic" w:hint="cs"/>
          <w:b/>
          <w:bCs/>
          <w:color w:val="1B1C1D"/>
          <w:sz w:val="32"/>
          <w:szCs w:val="32"/>
          <w:rtl/>
        </w:rPr>
        <w:t>الدراسات العربية:</w:t>
      </w:r>
    </w:p>
    <w:p w14:paraId="66C82EF2" w14:textId="77777777" w:rsidR="00D03FD8" w:rsidRPr="007E48F7" w:rsidRDefault="00D03FD8" w:rsidP="007E48F7">
      <w:pPr>
        <w:pStyle w:val="Heading2"/>
        <w:spacing w:before="420" w:after="120" w:line="360" w:lineRule="auto"/>
        <w:rPr>
          <w:rFonts w:ascii="Simplified Arabic" w:eastAsia="Times New Roman" w:hAnsi="Simplified Arabic" w:cs="Simplified Arabic"/>
          <w:color w:val="1B1C1D"/>
          <w:rtl/>
        </w:rPr>
      </w:pPr>
      <w:r w:rsidRPr="007E48F7">
        <w:rPr>
          <w:rFonts w:ascii="Simplified Arabic" w:eastAsia="Times New Roman" w:hAnsi="Simplified Arabic" w:cs="Simplified Arabic" w:hint="cs"/>
          <w:color w:val="1B1C1D"/>
          <w:rtl/>
        </w:rPr>
        <w:t xml:space="preserve">1. دراسة </w:t>
      </w:r>
      <w:proofErr w:type="spellStart"/>
      <w:r w:rsidRPr="007E48F7">
        <w:rPr>
          <w:rFonts w:ascii="Simplified Arabic" w:eastAsia="Times New Roman" w:hAnsi="Simplified Arabic" w:cs="Simplified Arabic" w:hint="cs"/>
          <w:color w:val="1B1C1D"/>
          <w:rtl/>
        </w:rPr>
        <w:t>الفتلاوي</w:t>
      </w:r>
      <w:proofErr w:type="spellEnd"/>
      <w:r w:rsidRPr="007E48F7">
        <w:rPr>
          <w:rFonts w:ascii="Simplified Arabic" w:eastAsia="Times New Roman" w:hAnsi="Simplified Arabic" w:cs="Simplified Arabic" w:hint="cs"/>
          <w:color w:val="1B1C1D"/>
          <w:rtl/>
        </w:rPr>
        <w:t xml:space="preserve"> (2017):</w:t>
      </w:r>
    </w:p>
    <w:p w14:paraId="28BDD674" w14:textId="77777777" w:rsidR="00D03FD8" w:rsidRPr="007E48F7" w:rsidRDefault="00D03FD8" w:rsidP="009457DD">
      <w:pPr>
        <w:numPr>
          <w:ilvl w:val="0"/>
          <w:numId w:val="39"/>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العنوان</w:t>
      </w:r>
      <w:r w:rsidRPr="007E48F7">
        <w:rPr>
          <w:rFonts w:ascii="Simplified Arabic" w:eastAsia="Times New Roman" w:hAnsi="Simplified Arabic" w:cs="Simplified Arabic" w:hint="cs"/>
          <w:color w:val="1B1C1D"/>
          <w:sz w:val="32"/>
          <w:szCs w:val="32"/>
          <w:rtl/>
        </w:rPr>
        <w:t>: تقييم العلاقة بين القيادة الرشيقة والسمعة التنظيمية من خلال الدور الوسيط للالتزام التنظيمي في الشركة العامة لصناعات السيارات.</w:t>
      </w:r>
    </w:p>
    <w:p w14:paraId="15D8E022" w14:textId="77777777" w:rsidR="00D03FD8" w:rsidRPr="007E48F7" w:rsidRDefault="00D03FD8" w:rsidP="009457DD">
      <w:pPr>
        <w:numPr>
          <w:ilvl w:val="0"/>
          <w:numId w:val="39"/>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المؤلف</w:t>
      </w:r>
      <w:r w:rsidRPr="007E48F7">
        <w:rPr>
          <w:rFonts w:ascii="Simplified Arabic" w:eastAsia="Times New Roman" w:hAnsi="Simplified Arabic" w:cs="Simplified Arabic" w:hint="cs"/>
          <w:color w:val="1B1C1D"/>
          <w:sz w:val="32"/>
          <w:szCs w:val="32"/>
          <w:rtl/>
        </w:rPr>
        <w:t xml:space="preserve">: </w:t>
      </w:r>
      <w:proofErr w:type="spellStart"/>
      <w:r w:rsidRPr="007E48F7">
        <w:rPr>
          <w:rFonts w:ascii="Simplified Arabic" w:eastAsia="Times New Roman" w:hAnsi="Simplified Arabic" w:cs="Simplified Arabic" w:hint="cs"/>
          <w:color w:val="1B1C1D"/>
          <w:sz w:val="32"/>
          <w:szCs w:val="32"/>
          <w:rtl/>
        </w:rPr>
        <w:t>الفتلاوي</w:t>
      </w:r>
      <w:proofErr w:type="spellEnd"/>
      <w:r w:rsidRPr="007E48F7">
        <w:rPr>
          <w:rFonts w:ascii="Simplified Arabic" w:eastAsia="Times New Roman" w:hAnsi="Simplified Arabic" w:cs="Simplified Arabic" w:hint="cs"/>
          <w:color w:val="1B1C1D"/>
          <w:sz w:val="32"/>
          <w:szCs w:val="32"/>
          <w:rtl/>
        </w:rPr>
        <w:t>.</w:t>
      </w:r>
    </w:p>
    <w:p w14:paraId="3C1B3079" w14:textId="77777777" w:rsidR="00D03FD8" w:rsidRPr="007E48F7" w:rsidRDefault="00D03FD8" w:rsidP="009457DD">
      <w:pPr>
        <w:numPr>
          <w:ilvl w:val="0"/>
          <w:numId w:val="39"/>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النتائج</w:t>
      </w:r>
      <w:r w:rsidRPr="007E48F7">
        <w:rPr>
          <w:rFonts w:ascii="Simplified Arabic" w:eastAsia="Times New Roman" w:hAnsi="Simplified Arabic" w:cs="Simplified Arabic" w:hint="cs"/>
          <w:color w:val="1B1C1D"/>
          <w:sz w:val="32"/>
          <w:szCs w:val="32"/>
          <w:rtl/>
        </w:rPr>
        <w:t>: وجود علاقة إيجابية بين القيادة الرشيقة والسمعة التنظيمية، مع دور وسيط للالتزام التنظيمي. أوصت الدراسة بتبني الشركة لسياسات تعزز هذه العلاقة.</w:t>
      </w:r>
    </w:p>
    <w:p w14:paraId="7A1F6DAB" w14:textId="77777777" w:rsidR="00D03FD8" w:rsidRPr="007E48F7" w:rsidRDefault="00D03FD8" w:rsidP="007E48F7">
      <w:pPr>
        <w:pStyle w:val="Heading2"/>
        <w:spacing w:before="420" w:after="120" w:line="360" w:lineRule="auto"/>
        <w:rPr>
          <w:rFonts w:ascii="Simplified Arabic" w:eastAsia="Times New Roman" w:hAnsi="Simplified Arabic" w:cs="Simplified Arabic"/>
          <w:color w:val="1B1C1D"/>
          <w:rtl/>
        </w:rPr>
      </w:pPr>
      <w:r w:rsidRPr="007E48F7">
        <w:rPr>
          <w:rFonts w:ascii="Simplified Arabic" w:eastAsia="Times New Roman" w:hAnsi="Simplified Arabic" w:cs="Simplified Arabic" w:hint="cs"/>
          <w:color w:val="1B1C1D"/>
          <w:rtl/>
        </w:rPr>
        <w:t>2. دراسة هجيره (2019):</w:t>
      </w:r>
    </w:p>
    <w:p w14:paraId="22BF1F8D" w14:textId="77777777" w:rsidR="00D03FD8" w:rsidRPr="007E48F7" w:rsidRDefault="00D03FD8" w:rsidP="007E48F7">
      <w:pPr>
        <w:numPr>
          <w:ilvl w:val="0"/>
          <w:numId w:val="2"/>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العنوان</w:t>
      </w:r>
      <w:r w:rsidRPr="007E48F7">
        <w:rPr>
          <w:rFonts w:ascii="Simplified Arabic" w:eastAsia="Times New Roman" w:hAnsi="Simplified Arabic" w:cs="Simplified Arabic" w:hint="cs"/>
          <w:color w:val="1B1C1D"/>
          <w:sz w:val="32"/>
          <w:szCs w:val="32"/>
          <w:rtl/>
        </w:rPr>
        <w:t xml:space="preserve">: اكتشاف الخصائص التنظيمية المميزة للقيادة الرشيقة والاطلاع على اهم بوادر الحفز </w:t>
      </w:r>
      <w:proofErr w:type="spellStart"/>
      <w:r w:rsidRPr="007E48F7">
        <w:rPr>
          <w:rFonts w:ascii="Simplified Arabic" w:eastAsia="Times New Roman" w:hAnsi="Simplified Arabic" w:cs="Simplified Arabic" w:hint="cs"/>
          <w:color w:val="1B1C1D"/>
          <w:sz w:val="32"/>
          <w:szCs w:val="32"/>
          <w:rtl/>
        </w:rPr>
        <w:t>الالهامي</w:t>
      </w:r>
      <w:proofErr w:type="spellEnd"/>
      <w:r w:rsidRPr="007E48F7">
        <w:rPr>
          <w:rFonts w:ascii="Simplified Arabic" w:eastAsia="Times New Roman" w:hAnsi="Simplified Arabic" w:cs="Simplified Arabic" w:hint="cs"/>
          <w:color w:val="1B1C1D"/>
          <w:sz w:val="32"/>
          <w:szCs w:val="32"/>
          <w:rtl/>
        </w:rPr>
        <w:t xml:space="preserve"> بالمؤسسة.</w:t>
      </w:r>
    </w:p>
    <w:p w14:paraId="192A2364" w14:textId="77777777" w:rsidR="00D03FD8" w:rsidRPr="007E48F7" w:rsidRDefault="00D03FD8" w:rsidP="007E48F7">
      <w:pPr>
        <w:numPr>
          <w:ilvl w:val="0"/>
          <w:numId w:val="2"/>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المؤلف</w:t>
      </w:r>
      <w:r w:rsidRPr="007E48F7">
        <w:rPr>
          <w:rFonts w:ascii="Simplified Arabic" w:eastAsia="Times New Roman" w:hAnsi="Simplified Arabic" w:cs="Simplified Arabic" w:hint="cs"/>
          <w:color w:val="1B1C1D"/>
          <w:sz w:val="32"/>
          <w:szCs w:val="32"/>
          <w:rtl/>
        </w:rPr>
        <w:t>: هجيره.</w:t>
      </w:r>
    </w:p>
    <w:p w14:paraId="009C6B87" w14:textId="77777777" w:rsidR="00D03FD8" w:rsidRPr="007E48F7" w:rsidRDefault="00D03FD8" w:rsidP="007E48F7">
      <w:pPr>
        <w:numPr>
          <w:ilvl w:val="0"/>
          <w:numId w:val="2"/>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النتائج</w:t>
      </w:r>
      <w:r w:rsidRPr="007E48F7">
        <w:rPr>
          <w:rFonts w:ascii="Simplified Arabic" w:eastAsia="Times New Roman" w:hAnsi="Simplified Arabic" w:cs="Simplified Arabic" w:hint="cs"/>
          <w:color w:val="1B1C1D"/>
          <w:sz w:val="32"/>
          <w:szCs w:val="32"/>
          <w:rtl/>
        </w:rPr>
        <w:t>: وجود علاقة طردية وإيجابية بين القيادة الرشيقة والسمعة التنظيمية. أكدت الدراسة على أهمية إشراك العاملين في اتخاذ القرارات وتحفيزهم.</w:t>
      </w:r>
    </w:p>
    <w:p w14:paraId="0BD5D65D" w14:textId="77777777" w:rsidR="00D03FD8" w:rsidRPr="007E48F7" w:rsidRDefault="00D03FD8" w:rsidP="007E48F7">
      <w:pPr>
        <w:pStyle w:val="Heading2"/>
        <w:spacing w:before="420" w:after="120" w:line="360" w:lineRule="auto"/>
        <w:rPr>
          <w:rFonts w:ascii="Simplified Arabic" w:eastAsia="Times New Roman" w:hAnsi="Simplified Arabic" w:cs="Simplified Arabic"/>
          <w:color w:val="1B1C1D"/>
          <w:rtl/>
        </w:rPr>
      </w:pPr>
      <w:r w:rsidRPr="007E48F7">
        <w:rPr>
          <w:rFonts w:ascii="Simplified Arabic" w:eastAsia="Times New Roman" w:hAnsi="Simplified Arabic" w:cs="Simplified Arabic" w:hint="cs"/>
          <w:color w:val="1B1C1D"/>
          <w:rtl/>
        </w:rPr>
        <w:lastRenderedPageBreak/>
        <w:t>3. دراسة حسين والزبيدي (2020):</w:t>
      </w:r>
    </w:p>
    <w:p w14:paraId="258D69BB" w14:textId="77777777" w:rsidR="00D03FD8" w:rsidRPr="007E48F7" w:rsidRDefault="00D03FD8" w:rsidP="007E48F7">
      <w:pPr>
        <w:numPr>
          <w:ilvl w:val="0"/>
          <w:numId w:val="3"/>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العنوان</w:t>
      </w:r>
      <w:r w:rsidRPr="007E48F7">
        <w:rPr>
          <w:rFonts w:ascii="Simplified Arabic" w:eastAsia="Times New Roman" w:hAnsi="Simplified Arabic" w:cs="Simplified Arabic" w:hint="cs"/>
          <w:color w:val="1B1C1D"/>
          <w:sz w:val="32"/>
          <w:szCs w:val="32"/>
          <w:rtl/>
        </w:rPr>
        <w:t xml:space="preserve">: تشخيص درجة اسهام سلوكيات القيادة الرشيقة في الاستثمار براس المال البشري للمنظمات </w:t>
      </w:r>
      <w:proofErr w:type="spellStart"/>
      <w:r w:rsidRPr="007E48F7">
        <w:rPr>
          <w:rFonts w:ascii="Simplified Arabic" w:eastAsia="Times New Roman" w:hAnsi="Simplified Arabic" w:cs="Simplified Arabic" w:hint="cs"/>
          <w:color w:val="1B1C1D"/>
          <w:sz w:val="32"/>
          <w:szCs w:val="32"/>
          <w:rtl/>
        </w:rPr>
        <w:t>المبحوثة</w:t>
      </w:r>
      <w:proofErr w:type="spellEnd"/>
      <w:r w:rsidRPr="007E48F7">
        <w:rPr>
          <w:rFonts w:ascii="Simplified Arabic" w:eastAsia="Times New Roman" w:hAnsi="Simplified Arabic" w:cs="Simplified Arabic" w:hint="cs"/>
          <w:color w:val="1B1C1D"/>
          <w:sz w:val="32"/>
          <w:szCs w:val="32"/>
          <w:rtl/>
        </w:rPr>
        <w:t xml:space="preserve"> في ظل علاقات الترابط والتأثير.</w:t>
      </w:r>
    </w:p>
    <w:p w14:paraId="3D1DF5E6" w14:textId="77777777" w:rsidR="00D03FD8" w:rsidRPr="007E48F7" w:rsidRDefault="00D03FD8" w:rsidP="007E48F7">
      <w:pPr>
        <w:numPr>
          <w:ilvl w:val="0"/>
          <w:numId w:val="3"/>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المؤلف</w:t>
      </w:r>
      <w:r w:rsidRPr="007E48F7">
        <w:rPr>
          <w:rFonts w:ascii="Simplified Arabic" w:eastAsia="Times New Roman" w:hAnsi="Simplified Arabic" w:cs="Simplified Arabic" w:hint="cs"/>
          <w:color w:val="1B1C1D"/>
          <w:sz w:val="32"/>
          <w:szCs w:val="32"/>
          <w:rtl/>
        </w:rPr>
        <w:t>: حسين والزبيدي.</w:t>
      </w:r>
    </w:p>
    <w:p w14:paraId="416F5B46" w14:textId="77777777" w:rsidR="00D03FD8" w:rsidRPr="007E48F7" w:rsidRDefault="00D03FD8" w:rsidP="007E48F7">
      <w:pPr>
        <w:numPr>
          <w:ilvl w:val="0"/>
          <w:numId w:val="3"/>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النتائج</w:t>
      </w:r>
      <w:r w:rsidRPr="007E48F7">
        <w:rPr>
          <w:rFonts w:ascii="Simplified Arabic" w:eastAsia="Times New Roman" w:hAnsi="Simplified Arabic" w:cs="Simplified Arabic" w:hint="cs"/>
          <w:color w:val="1B1C1D"/>
          <w:sz w:val="32"/>
          <w:szCs w:val="32"/>
          <w:rtl/>
        </w:rPr>
        <w:t>: للقيادة الرشيقة دور مهم في تعزيز الاستثمار في رأس المال البشري. أوصت الدراسة بتطبيق المنظمات لتجارب الدول المتقدمة في القيادة الرشيقة.</w:t>
      </w:r>
    </w:p>
    <w:p w14:paraId="680D5F13" w14:textId="77777777" w:rsidR="00D03FD8" w:rsidRPr="007E48F7" w:rsidRDefault="00D03FD8" w:rsidP="007E48F7">
      <w:pPr>
        <w:pStyle w:val="Heading2"/>
        <w:spacing w:before="420" w:after="120" w:line="360" w:lineRule="auto"/>
        <w:rPr>
          <w:rFonts w:ascii="Simplified Arabic" w:eastAsia="Times New Roman" w:hAnsi="Simplified Arabic" w:cs="Simplified Arabic"/>
          <w:color w:val="1B1C1D"/>
          <w:rtl/>
        </w:rPr>
      </w:pPr>
      <w:r w:rsidRPr="007E48F7">
        <w:rPr>
          <w:rFonts w:ascii="Simplified Arabic" w:eastAsia="Times New Roman" w:hAnsi="Simplified Arabic" w:cs="Simplified Arabic" w:hint="cs"/>
          <w:color w:val="1B1C1D"/>
          <w:rtl/>
        </w:rPr>
        <w:t>4. دراسة الغامدي (2021):</w:t>
      </w:r>
    </w:p>
    <w:p w14:paraId="64054327" w14:textId="77777777" w:rsidR="00D03FD8" w:rsidRPr="007E48F7" w:rsidRDefault="00D03FD8" w:rsidP="007E48F7">
      <w:pPr>
        <w:numPr>
          <w:ilvl w:val="0"/>
          <w:numId w:val="4"/>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العنوان</w:t>
      </w:r>
      <w:r w:rsidRPr="007E48F7">
        <w:rPr>
          <w:rFonts w:ascii="Simplified Arabic" w:eastAsia="Times New Roman" w:hAnsi="Simplified Arabic" w:cs="Simplified Arabic" w:hint="cs"/>
          <w:color w:val="1B1C1D"/>
          <w:sz w:val="32"/>
          <w:szCs w:val="32"/>
          <w:rtl/>
        </w:rPr>
        <w:t>: تحديد مستوى ممارسة القيادة الجامعية بالمملكة العربية السعودية للقيادة الرشيقة وعلاقته بجودة الحياة الوظيفية.</w:t>
      </w:r>
    </w:p>
    <w:p w14:paraId="38EE148C" w14:textId="77777777" w:rsidR="00D03FD8" w:rsidRPr="007E48F7" w:rsidRDefault="00D03FD8" w:rsidP="007E48F7">
      <w:pPr>
        <w:numPr>
          <w:ilvl w:val="0"/>
          <w:numId w:val="4"/>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المؤلف</w:t>
      </w:r>
      <w:r w:rsidRPr="007E48F7">
        <w:rPr>
          <w:rFonts w:ascii="Simplified Arabic" w:eastAsia="Times New Roman" w:hAnsi="Simplified Arabic" w:cs="Simplified Arabic" w:hint="cs"/>
          <w:color w:val="1B1C1D"/>
          <w:sz w:val="32"/>
          <w:szCs w:val="32"/>
          <w:rtl/>
        </w:rPr>
        <w:t>: الغامدي.</w:t>
      </w:r>
    </w:p>
    <w:p w14:paraId="20970F7C" w14:textId="77777777" w:rsidR="00D03FD8" w:rsidRPr="007E48F7" w:rsidRDefault="00D03FD8" w:rsidP="007E48F7">
      <w:pPr>
        <w:numPr>
          <w:ilvl w:val="0"/>
          <w:numId w:val="4"/>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النتائج</w:t>
      </w:r>
      <w:r w:rsidRPr="007E48F7">
        <w:rPr>
          <w:rFonts w:ascii="Simplified Arabic" w:eastAsia="Times New Roman" w:hAnsi="Simplified Arabic" w:cs="Simplified Arabic" w:hint="cs"/>
          <w:color w:val="1B1C1D"/>
          <w:sz w:val="32"/>
          <w:szCs w:val="32"/>
          <w:rtl/>
        </w:rPr>
        <w:t>: وجود فروق دالة إحصائياً بين الذكور والإناث في تقدير ممارسات القيادة الرشيقة، لصالح الإناث. أوصت الدراسة بإجراء المزيد من الدراسات حول تأثير القيادة الرشيقة على متغيرات أخرى.</w:t>
      </w:r>
    </w:p>
    <w:p w14:paraId="5E39CC9B" w14:textId="77777777" w:rsidR="00D03FD8" w:rsidRPr="007E48F7" w:rsidRDefault="00D03FD8" w:rsidP="007E48F7">
      <w:pPr>
        <w:pStyle w:val="Heading2"/>
        <w:spacing w:before="420" w:after="120" w:line="360" w:lineRule="auto"/>
        <w:rPr>
          <w:rFonts w:ascii="Simplified Arabic" w:eastAsia="Times New Roman" w:hAnsi="Simplified Arabic" w:cs="Simplified Arabic"/>
          <w:color w:val="1B1C1D"/>
          <w:rtl/>
        </w:rPr>
      </w:pPr>
      <w:r w:rsidRPr="007E48F7">
        <w:rPr>
          <w:rFonts w:ascii="Simplified Arabic" w:eastAsia="Times New Roman" w:hAnsi="Simplified Arabic" w:cs="Simplified Arabic" w:hint="cs"/>
          <w:color w:val="1B1C1D"/>
          <w:rtl/>
        </w:rPr>
        <w:lastRenderedPageBreak/>
        <w:t>5. دراسة عبد الباري ويوسف (2021):</w:t>
      </w:r>
    </w:p>
    <w:p w14:paraId="6A6B37DD" w14:textId="77777777" w:rsidR="00D03FD8" w:rsidRPr="007E48F7" w:rsidRDefault="00D03FD8" w:rsidP="007E48F7">
      <w:pPr>
        <w:numPr>
          <w:ilvl w:val="0"/>
          <w:numId w:val="5"/>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العنوان</w:t>
      </w:r>
      <w:r w:rsidRPr="007E48F7">
        <w:rPr>
          <w:rFonts w:ascii="Simplified Arabic" w:eastAsia="Times New Roman" w:hAnsi="Simplified Arabic" w:cs="Simplified Arabic" w:hint="cs"/>
          <w:color w:val="1B1C1D"/>
          <w:sz w:val="32"/>
          <w:szCs w:val="32"/>
          <w:rtl/>
        </w:rPr>
        <w:t>: ابراز العلاقة بين القيادة الرشيقة ودورها في تحقيق الريادة الاستراتيجية بالتطبيق على شركة مصر للطيران.</w:t>
      </w:r>
    </w:p>
    <w:p w14:paraId="2E4B0628" w14:textId="77777777" w:rsidR="00D03FD8" w:rsidRPr="007E48F7" w:rsidRDefault="00D03FD8" w:rsidP="007E48F7">
      <w:pPr>
        <w:numPr>
          <w:ilvl w:val="0"/>
          <w:numId w:val="5"/>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المؤلف</w:t>
      </w:r>
      <w:r w:rsidRPr="007E48F7">
        <w:rPr>
          <w:rFonts w:ascii="Simplified Arabic" w:eastAsia="Times New Roman" w:hAnsi="Simplified Arabic" w:cs="Simplified Arabic" w:hint="cs"/>
          <w:color w:val="1B1C1D"/>
          <w:sz w:val="32"/>
          <w:szCs w:val="32"/>
          <w:rtl/>
        </w:rPr>
        <w:t>: عبد الباري ويوسف.</w:t>
      </w:r>
    </w:p>
    <w:p w14:paraId="0F380374" w14:textId="77777777" w:rsidR="00D03FD8" w:rsidRPr="007E48F7" w:rsidRDefault="00D03FD8" w:rsidP="007E48F7">
      <w:pPr>
        <w:numPr>
          <w:ilvl w:val="0"/>
          <w:numId w:val="5"/>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النتائج</w:t>
      </w:r>
      <w:r w:rsidRPr="007E48F7">
        <w:rPr>
          <w:rFonts w:ascii="Simplified Arabic" w:eastAsia="Times New Roman" w:hAnsi="Simplified Arabic" w:cs="Simplified Arabic" w:hint="cs"/>
          <w:color w:val="1B1C1D"/>
          <w:sz w:val="32"/>
          <w:szCs w:val="32"/>
          <w:rtl/>
        </w:rPr>
        <w:t>: وجود ارتباط معنوي بين القيادة الرشيقة وتعضيد الثقافة الريادية وتنمية القدرات وكفاءة الإدارة الاستراتيجية. أوصت الدراسة بتدعيم ممارسات القيادة الرشيقة وتبني رؤية ريادية للشركة.</w:t>
      </w:r>
    </w:p>
    <w:p w14:paraId="72E92139" w14:textId="77777777" w:rsidR="00D03FD8" w:rsidRPr="007E48F7" w:rsidRDefault="00D03FD8" w:rsidP="007E48F7">
      <w:pPr>
        <w:pStyle w:val="Heading2"/>
        <w:spacing w:before="420" w:after="120" w:line="360" w:lineRule="auto"/>
        <w:rPr>
          <w:rFonts w:ascii="Simplified Arabic" w:eastAsia="Times New Roman" w:hAnsi="Simplified Arabic" w:cs="Simplified Arabic"/>
          <w:color w:val="1B1C1D"/>
          <w:rtl/>
        </w:rPr>
      </w:pPr>
      <w:r w:rsidRPr="007E48F7">
        <w:rPr>
          <w:rFonts w:ascii="Simplified Arabic" w:eastAsia="Times New Roman" w:hAnsi="Simplified Arabic" w:cs="Simplified Arabic" w:hint="cs"/>
          <w:color w:val="1B1C1D"/>
          <w:rtl/>
        </w:rPr>
        <w:t>6. دراسة صبابه (2021):</w:t>
      </w:r>
    </w:p>
    <w:p w14:paraId="74AC8EBA" w14:textId="77777777" w:rsidR="00D03FD8" w:rsidRPr="007E48F7" w:rsidRDefault="00D03FD8" w:rsidP="007E48F7">
      <w:pPr>
        <w:numPr>
          <w:ilvl w:val="0"/>
          <w:numId w:val="6"/>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العنوان</w:t>
      </w:r>
      <w:r w:rsidRPr="007E48F7">
        <w:rPr>
          <w:rFonts w:ascii="Simplified Arabic" w:eastAsia="Times New Roman" w:hAnsi="Simplified Arabic" w:cs="Simplified Arabic" w:hint="cs"/>
          <w:color w:val="1B1C1D"/>
          <w:sz w:val="32"/>
          <w:szCs w:val="32"/>
          <w:rtl/>
        </w:rPr>
        <w:t>: التعرف إلى دور القيادة الرشيقة بأبعادها في تعزيز مستوى مهارات التكيف مع ظروف الجامعات الفلسطينية.</w:t>
      </w:r>
    </w:p>
    <w:p w14:paraId="1AEC5B8D" w14:textId="77777777" w:rsidR="00D03FD8" w:rsidRPr="007E48F7" w:rsidRDefault="00D03FD8" w:rsidP="007E48F7">
      <w:pPr>
        <w:numPr>
          <w:ilvl w:val="0"/>
          <w:numId w:val="6"/>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المؤلف</w:t>
      </w:r>
      <w:r w:rsidRPr="007E48F7">
        <w:rPr>
          <w:rFonts w:ascii="Simplified Arabic" w:eastAsia="Times New Roman" w:hAnsi="Simplified Arabic" w:cs="Simplified Arabic" w:hint="cs"/>
          <w:color w:val="1B1C1D"/>
          <w:sz w:val="32"/>
          <w:szCs w:val="32"/>
          <w:rtl/>
        </w:rPr>
        <w:t>: صبابه.</w:t>
      </w:r>
    </w:p>
    <w:p w14:paraId="7880EBF0" w14:textId="77777777" w:rsidR="00D03FD8" w:rsidRPr="007E48F7" w:rsidRDefault="00D03FD8" w:rsidP="007E48F7">
      <w:pPr>
        <w:numPr>
          <w:ilvl w:val="0"/>
          <w:numId w:val="6"/>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النتائج</w:t>
      </w:r>
      <w:r w:rsidRPr="007E48F7">
        <w:rPr>
          <w:rFonts w:ascii="Simplified Arabic" w:eastAsia="Times New Roman" w:hAnsi="Simplified Arabic" w:cs="Simplified Arabic" w:hint="cs"/>
          <w:color w:val="1B1C1D"/>
          <w:sz w:val="32"/>
          <w:szCs w:val="32"/>
          <w:rtl/>
        </w:rPr>
        <w:t>: عدم وجود فروق ذات دلالة إحصائية حول القيادة الرشيقة ومهارات التكيف تعزى للمتغيرات الشخصية. أوصت الدراسة بتبني الجامعات لأسلوب القيادة الرشيقة والتكيف مع التطورات.</w:t>
      </w:r>
    </w:p>
    <w:p w14:paraId="04E84D7A" w14:textId="5EF0FB63" w:rsidR="00D03FD8" w:rsidRPr="007E48F7" w:rsidRDefault="00D03FD8" w:rsidP="007E48F7">
      <w:pPr>
        <w:spacing w:after="240" w:line="360" w:lineRule="auto"/>
        <w:rPr>
          <w:rFonts w:ascii="Simplified Arabic" w:eastAsiaTheme="minorEastAsia" w:hAnsi="Simplified Arabic" w:cs="Simplified Arabic"/>
          <w:color w:val="1B1C1D"/>
          <w:sz w:val="32"/>
          <w:szCs w:val="32"/>
          <w:rtl/>
        </w:rPr>
      </w:pPr>
    </w:p>
    <w:p w14:paraId="2550D314" w14:textId="7D7CFB52" w:rsidR="006107E0" w:rsidRPr="007E48F7" w:rsidRDefault="006107E0" w:rsidP="007E48F7">
      <w:pPr>
        <w:spacing w:after="120" w:line="360" w:lineRule="auto"/>
        <w:rPr>
          <w:rFonts w:ascii="Simplified Arabic" w:hAnsi="Simplified Arabic" w:cs="Simplified Arabic"/>
          <w:b/>
          <w:bCs/>
          <w:color w:val="1B1C1D"/>
          <w:sz w:val="32"/>
          <w:szCs w:val="32"/>
        </w:rPr>
      </w:pPr>
      <w:r w:rsidRPr="007E48F7">
        <w:rPr>
          <w:rFonts w:ascii="Simplified Arabic" w:hAnsi="Simplified Arabic" w:cs="Simplified Arabic" w:hint="cs"/>
          <w:b/>
          <w:bCs/>
          <w:color w:val="1B1C1D"/>
          <w:sz w:val="32"/>
          <w:szCs w:val="32"/>
          <w:rtl/>
        </w:rPr>
        <w:lastRenderedPageBreak/>
        <w:t>الدراسات الأجنبية</w:t>
      </w:r>
      <w:r w:rsidR="00DC2A2E">
        <w:rPr>
          <w:rFonts w:ascii="Simplified Arabic" w:hAnsi="Simplified Arabic" w:cs="Simplified Arabic" w:hint="cs"/>
          <w:b/>
          <w:bCs/>
          <w:color w:val="1B1C1D"/>
          <w:sz w:val="32"/>
          <w:szCs w:val="32"/>
          <w:rtl/>
        </w:rPr>
        <w:t>:</w:t>
      </w:r>
    </w:p>
    <w:p w14:paraId="28BE5A31" w14:textId="77777777" w:rsidR="006107E0" w:rsidRPr="007E48F7" w:rsidRDefault="006107E0" w:rsidP="007E48F7">
      <w:pPr>
        <w:pStyle w:val="Heading2"/>
        <w:spacing w:before="420" w:after="120" w:line="360" w:lineRule="auto"/>
        <w:rPr>
          <w:rFonts w:ascii="Simplified Arabic" w:eastAsia="Times New Roman" w:hAnsi="Simplified Arabic" w:cs="Simplified Arabic"/>
          <w:color w:val="1B1C1D"/>
          <w:rtl/>
        </w:rPr>
      </w:pPr>
      <w:r w:rsidRPr="007E48F7">
        <w:rPr>
          <w:rFonts w:ascii="Simplified Arabic" w:eastAsia="Times New Roman" w:hAnsi="Simplified Arabic" w:cs="Simplified Arabic" w:hint="cs"/>
          <w:color w:val="1B1C1D"/>
          <w:rtl/>
        </w:rPr>
        <w:t xml:space="preserve">1. دراسة </w:t>
      </w:r>
      <w:r w:rsidRPr="007E48F7">
        <w:rPr>
          <w:rFonts w:ascii="Simplified Arabic" w:eastAsia="Times New Roman" w:hAnsi="Simplified Arabic" w:cs="Simplified Arabic" w:hint="cs"/>
          <w:color w:val="1B1C1D"/>
        </w:rPr>
        <w:t>Johnson et al. (2000)</w:t>
      </w:r>
      <w:r w:rsidRPr="007E48F7">
        <w:rPr>
          <w:rFonts w:ascii="Simplified Arabic" w:eastAsia="Times New Roman" w:hAnsi="Simplified Arabic" w:cs="Simplified Arabic" w:hint="cs"/>
          <w:color w:val="1B1C1D"/>
          <w:rtl/>
        </w:rPr>
        <w:t>:</w:t>
      </w:r>
    </w:p>
    <w:p w14:paraId="2996DEEC" w14:textId="77777777" w:rsidR="006107E0" w:rsidRPr="007E48F7" w:rsidRDefault="006107E0" w:rsidP="009457DD">
      <w:pPr>
        <w:numPr>
          <w:ilvl w:val="0"/>
          <w:numId w:val="39"/>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الموضوع</w:t>
      </w:r>
      <w:r w:rsidRPr="007E48F7">
        <w:rPr>
          <w:rFonts w:ascii="Simplified Arabic" w:eastAsia="Times New Roman" w:hAnsi="Simplified Arabic" w:cs="Simplified Arabic" w:hint="cs"/>
          <w:color w:val="1B1C1D"/>
          <w:sz w:val="32"/>
          <w:szCs w:val="32"/>
          <w:rtl/>
        </w:rPr>
        <w:t>: تأثير تطبيق منهجية أجايل في المشاريع الهندسية الكبيرة.</w:t>
      </w:r>
    </w:p>
    <w:p w14:paraId="1BF2C466" w14:textId="77777777" w:rsidR="006107E0" w:rsidRPr="007E48F7" w:rsidRDefault="006107E0" w:rsidP="009457DD">
      <w:pPr>
        <w:numPr>
          <w:ilvl w:val="0"/>
          <w:numId w:val="39"/>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النتائج</w:t>
      </w:r>
      <w:r w:rsidRPr="007E48F7">
        <w:rPr>
          <w:rFonts w:ascii="Simplified Arabic" w:eastAsia="Times New Roman" w:hAnsi="Simplified Arabic" w:cs="Simplified Arabic" w:hint="cs"/>
          <w:color w:val="1B1C1D"/>
          <w:sz w:val="32"/>
          <w:szCs w:val="32"/>
          <w:rtl/>
        </w:rPr>
        <w:t>: تحسين دقة التنفيذ وتقليل الأخطاء والتعديلات المتكررة من خلال تعزيز التعاون والتحسين المستمر.</w:t>
      </w:r>
    </w:p>
    <w:p w14:paraId="4B654D87" w14:textId="77777777" w:rsidR="006107E0" w:rsidRPr="007E48F7" w:rsidRDefault="006107E0" w:rsidP="007E48F7">
      <w:pPr>
        <w:pStyle w:val="Heading2"/>
        <w:spacing w:before="420" w:after="120" w:line="360" w:lineRule="auto"/>
        <w:rPr>
          <w:rFonts w:ascii="Simplified Arabic" w:eastAsia="Times New Roman" w:hAnsi="Simplified Arabic" w:cs="Simplified Arabic"/>
          <w:color w:val="1B1C1D"/>
          <w:rtl/>
        </w:rPr>
      </w:pPr>
      <w:r w:rsidRPr="007E48F7">
        <w:rPr>
          <w:rFonts w:ascii="Simplified Arabic" w:eastAsia="Times New Roman" w:hAnsi="Simplified Arabic" w:cs="Simplified Arabic" w:hint="cs"/>
          <w:color w:val="1B1C1D"/>
          <w:rtl/>
        </w:rPr>
        <w:t xml:space="preserve">2. دراسة </w:t>
      </w:r>
      <w:r w:rsidRPr="007E48F7">
        <w:rPr>
          <w:rFonts w:ascii="Simplified Arabic" w:eastAsia="Times New Roman" w:hAnsi="Simplified Arabic" w:cs="Simplified Arabic" w:hint="cs"/>
          <w:color w:val="1B1C1D"/>
        </w:rPr>
        <w:t>Smith et al. (2018)</w:t>
      </w:r>
      <w:r w:rsidRPr="007E48F7">
        <w:rPr>
          <w:rFonts w:ascii="Simplified Arabic" w:eastAsia="Times New Roman" w:hAnsi="Simplified Arabic" w:cs="Simplified Arabic" w:hint="cs"/>
          <w:color w:val="1B1C1D"/>
          <w:rtl/>
        </w:rPr>
        <w:t>:</w:t>
      </w:r>
    </w:p>
    <w:p w14:paraId="085C1108" w14:textId="77777777" w:rsidR="006107E0" w:rsidRPr="007E48F7" w:rsidRDefault="006107E0" w:rsidP="007E48F7">
      <w:pPr>
        <w:numPr>
          <w:ilvl w:val="0"/>
          <w:numId w:val="2"/>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الموضوع</w:t>
      </w:r>
      <w:r w:rsidRPr="007E48F7">
        <w:rPr>
          <w:rFonts w:ascii="Simplified Arabic" w:eastAsia="Times New Roman" w:hAnsi="Simplified Arabic" w:cs="Simplified Arabic" w:hint="cs"/>
          <w:color w:val="1B1C1D"/>
          <w:sz w:val="32"/>
          <w:szCs w:val="32"/>
          <w:rtl/>
        </w:rPr>
        <w:t>: تأثير منهجية أجايل على جودة الأداء في مشاريع تطوير البرمجيات.</w:t>
      </w:r>
    </w:p>
    <w:p w14:paraId="4F062357" w14:textId="77777777" w:rsidR="006107E0" w:rsidRPr="007E48F7" w:rsidRDefault="006107E0" w:rsidP="007E48F7">
      <w:pPr>
        <w:numPr>
          <w:ilvl w:val="0"/>
          <w:numId w:val="2"/>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النتائج</w:t>
      </w:r>
      <w:r w:rsidRPr="007E48F7">
        <w:rPr>
          <w:rFonts w:ascii="Simplified Arabic" w:eastAsia="Times New Roman" w:hAnsi="Simplified Arabic" w:cs="Simplified Arabic" w:hint="cs"/>
          <w:color w:val="1B1C1D"/>
          <w:sz w:val="32"/>
          <w:szCs w:val="32"/>
          <w:rtl/>
        </w:rPr>
        <w:t>: تحسين جودة المنتجات النهائية وزيادة رضا العملاء من خلال التكرار السريع والتفاعل المستمر.</w:t>
      </w:r>
    </w:p>
    <w:p w14:paraId="3986ACBA" w14:textId="77777777" w:rsidR="006107E0" w:rsidRPr="007E48F7" w:rsidRDefault="006107E0" w:rsidP="007E48F7">
      <w:pPr>
        <w:pStyle w:val="Heading2"/>
        <w:spacing w:before="420" w:after="120" w:line="360" w:lineRule="auto"/>
        <w:rPr>
          <w:rFonts w:ascii="Simplified Arabic" w:eastAsia="Times New Roman" w:hAnsi="Simplified Arabic" w:cs="Simplified Arabic"/>
          <w:color w:val="1B1C1D"/>
          <w:rtl/>
        </w:rPr>
      </w:pPr>
      <w:r w:rsidRPr="007E48F7">
        <w:rPr>
          <w:rFonts w:ascii="Simplified Arabic" w:eastAsia="Times New Roman" w:hAnsi="Simplified Arabic" w:cs="Simplified Arabic" w:hint="cs"/>
          <w:color w:val="1B1C1D"/>
          <w:rtl/>
        </w:rPr>
        <w:t xml:space="preserve">3. دراسة </w:t>
      </w:r>
      <w:r w:rsidRPr="007E48F7">
        <w:rPr>
          <w:rFonts w:ascii="Simplified Arabic" w:eastAsia="Times New Roman" w:hAnsi="Simplified Arabic" w:cs="Simplified Arabic" w:hint="cs"/>
          <w:color w:val="1B1C1D"/>
        </w:rPr>
        <w:t>Brown</w:t>
      </w:r>
      <w:r w:rsidRPr="007E48F7">
        <w:rPr>
          <w:rFonts w:ascii="Simplified Arabic" w:eastAsia="Times New Roman" w:hAnsi="Simplified Arabic" w:cs="Simplified Arabic" w:hint="cs"/>
          <w:color w:val="1B1C1D"/>
          <w:rtl/>
        </w:rPr>
        <w:t xml:space="preserve"> &amp; </w:t>
      </w:r>
      <w:r w:rsidRPr="007E48F7">
        <w:rPr>
          <w:rFonts w:ascii="Simplified Arabic" w:eastAsia="Times New Roman" w:hAnsi="Simplified Arabic" w:cs="Simplified Arabic" w:hint="cs"/>
          <w:color w:val="1B1C1D"/>
        </w:rPr>
        <w:t>Davis (2019)</w:t>
      </w:r>
      <w:r w:rsidRPr="007E48F7">
        <w:rPr>
          <w:rFonts w:ascii="Simplified Arabic" w:eastAsia="Times New Roman" w:hAnsi="Simplified Arabic" w:cs="Simplified Arabic" w:hint="cs"/>
          <w:color w:val="1B1C1D"/>
          <w:rtl/>
        </w:rPr>
        <w:t>:</w:t>
      </w:r>
    </w:p>
    <w:p w14:paraId="7E9D3987" w14:textId="77777777" w:rsidR="006107E0" w:rsidRPr="007E48F7" w:rsidRDefault="006107E0" w:rsidP="007E48F7">
      <w:pPr>
        <w:numPr>
          <w:ilvl w:val="0"/>
          <w:numId w:val="3"/>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الموضوع</w:t>
      </w:r>
      <w:r w:rsidRPr="007E48F7">
        <w:rPr>
          <w:rFonts w:ascii="Simplified Arabic" w:eastAsia="Times New Roman" w:hAnsi="Simplified Arabic" w:cs="Simplified Arabic" w:hint="cs"/>
          <w:color w:val="1B1C1D"/>
          <w:sz w:val="32"/>
          <w:szCs w:val="32"/>
          <w:rtl/>
        </w:rPr>
        <w:t>: تأثير تطبيق منهجية أجايل على مشاريع البناء.</w:t>
      </w:r>
    </w:p>
    <w:p w14:paraId="70B4E7B3" w14:textId="77777777" w:rsidR="006107E0" w:rsidRPr="007E48F7" w:rsidRDefault="006107E0" w:rsidP="007E48F7">
      <w:pPr>
        <w:numPr>
          <w:ilvl w:val="0"/>
          <w:numId w:val="3"/>
        </w:numPr>
        <w:spacing w:line="360" w:lineRule="auto"/>
        <w:rPr>
          <w:rFonts w:ascii="Simplified Arabic" w:eastAsia="Times New Roman" w:hAnsi="Simplified Arabic" w:cs="Simplified Arabic"/>
          <w:color w:val="1B1C1D"/>
          <w:sz w:val="32"/>
          <w:szCs w:val="32"/>
          <w:rtl/>
        </w:rPr>
      </w:pPr>
      <w:r w:rsidRPr="007E48F7">
        <w:rPr>
          <w:rStyle w:val="FooterChar"/>
          <w:rFonts w:ascii="Simplified Arabic" w:eastAsia="Times New Roman" w:hAnsi="Simplified Arabic" w:cs="Simplified Arabic" w:hint="cs"/>
          <w:b/>
          <w:bCs/>
          <w:color w:val="1B1C1D"/>
          <w:sz w:val="32"/>
          <w:szCs w:val="32"/>
          <w:bdr w:val="none" w:sz="0" w:space="0" w:color="auto" w:frame="1"/>
          <w:rtl/>
        </w:rPr>
        <w:t>النتائج</w:t>
      </w:r>
      <w:r w:rsidRPr="007E48F7">
        <w:rPr>
          <w:rFonts w:ascii="Simplified Arabic" w:eastAsia="Times New Roman" w:hAnsi="Simplified Arabic" w:cs="Simplified Arabic" w:hint="cs"/>
          <w:color w:val="1B1C1D"/>
          <w:sz w:val="32"/>
          <w:szCs w:val="32"/>
          <w:rtl/>
        </w:rPr>
        <w:t>: تحسين جودة العمل وزيادة الالتزام بالمواصفات وتقليل الحاجة إلى إعادة العمل من خلال المرونة والتكيف مع التغيرات الميدانية.</w:t>
      </w:r>
    </w:p>
    <w:p w14:paraId="06DA70DE" w14:textId="77777777" w:rsidR="00D03FD8" w:rsidRPr="007E48F7" w:rsidRDefault="00D03FD8" w:rsidP="007E48F7">
      <w:pPr>
        <w:spacing w:after="120" w:line="360" w:lineRule="auto"/>
        <w:rPr>
          <w:rFonts w:ascii="Simplified Arabic" w:hAnsi="Simplified Arabic" w:cs="Simplified Arabic"/>
          <w:color w:val="1B1C1D"/>
          <w:sz w:val="32"/>
          <w:szCs w:val="32"/>
          <w:rtl/>
        </w:rPr>
      </w:pPr>
    </w:p>
    <w:p w14:paraId="69F383B7" w14:textId="2DC9BC66" w:rsidR="00DC2A2E" w:rsidRDefault="00DC2A2E" w:rsidP="00DC2A2E">
      <w:pPr>
        <w:spacing w:after="120" w:line="360" w:lineRule="auto"/>
        <w:rPr>
          <w:rFonts w:ascii="Simplified Arabic" w:hAnsi="Simplified Arabic" w:cs="Simplified Arabic"/>
          <w:b/>
          <w:bCs/>
          <w:color w:val="1B1C1D"/>
          <w:sz w:val="32"/>
          <w:szCs w:val="32"/>
          <w:u w:val="single"/>
          <w:rtl/>
        </w:rPr>
      </w:pPr>
      <w:r w:rsidRPr="00DC2A2E">
        <w:rPr>
          <w:rFonts w:ascii="Simplified Arabic" w:hAnsi="Simplified Arabic" w:cs="Simplified Arabic" w:hint="cs"/>
          <w:b/>
          <w:bCs/>
          <w:color w:val="1B1C1D"/>
          <w:sz w:val="32"/>
          <w:szCs w:val="32"/>
          <w:u w:val="single"/>
          <w:rtl/>
        </w:rPr>
        <w:lastRenderedPageBreak/>
        <w:t>ما ستقدمه الدراسة الحالية مقارنة بما سبق من دراسات</w:t>
      </w:r>
      <w:r>
        <w:rPr>
          <w:rFonts w:ascii="Simplified Arabic" w:hAnsi="Simplified Arabic" w:cs="Simplified Arabic" w:hint="cs"/>
          <w:b/>
          <w:bCs/>
          <w:color w:val="1B1C1D"/>
          <w:sz w:val="32"/>
          <w:szCs w:val="32"/>
          <w:u w:val="single"/>
          <w:rtl/>
        </w:rPr>
        <w:t>:</w:t>
      </w:r>
    </w:p>
    <w:p w14:paraId="6517B8C7" w14:textId="77777777" w:rsidR="00DA262B" w:rsidRPr="00DA262B" w:rsidRDefault="00DA262B" w:rsidP="00DA262B">
      <w:pPr>
        <w:spacing w:after="120" w:line="360" w:lineRule="auto"/>
        <w:rPr>
          <w:rFonts w:ascii="Simplified Arabic" w:hAnsi="Simplified Arabic" w:cs="Simplified Arabic"/>
          <w:color w:val="1B1C1D"/>
          <w:sz w:val="32"/>
          <w:szCs w:val="32"/>
          <w:rtl/>
        </w:rPr>
      </w:pPr>
      <w:r w:rsidRPr="00DA262B">
        <w:rPr>
          <w:rFonts w:ascii="Simplified Arabic" w:hAnsi="Simplified Arabic" w:cs="Simplified Arabic" w:hint="cs"/>
          <w:color w:val="1B1C1D"/>
          <w:sz w:val="32"/>
          <w:szCs w:val="32"/>
          <w:rtl/>
        </w:rPr>
        <w:t>تناولت</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العديد</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من</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الدراسات</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العربية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والتمويلية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تأثير</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القيادة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الرشيقة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على</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مختلف</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جوانب</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المؤسسات</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على</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سبيل</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المثال،</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دراسة</w:t>
      </w:r>
      <w:r w:rsidRPr="00DA262B">
        <w:rPr>
          <w:rFonts w:ascii="Simplified Arabic" w:hAnsi="Simplified Arabic" w:cs="Simplified Arabic"/>
          <w:color w:val="1B1C1D"/>
          <w:sz w:val="32"/>
          <w:szCs w:val="32"/>
          <w:rtl/>
        </w:rPr>
        <w:t xml:space="preserve"> </w:t>
      </w:r>
      <w:proofErr w:type="spellStart"/>
      <w:r w:rsidRPr="00DA262B">
        <w:rPr>
          <w:rFonts w:ascii="Simplified Arabic" w:hAnsi="Simplified Arabic" w:cs="Simplified Arabic" w:hint="cs"/>
          <w:color w:val="1B1C1D"/>
          <w:sz w:val="32"/>
          <w:szCs w:val="32"/>
          <w:rtl/>
        </w:rPr>
        <w:t>الفتلاوي</w:t>
      </w:r>
      <w:proofErr w:type="spellEnd"/>
      <w:r w:rsidRPr="00DA262B">
        <w:rPr>
          <w:rFonts w:ascii="Simplified Arabic" w:hAnsi="Simplified Arabic" w:cs="Simplified Arabic"/>
          <w:color w:val="1B1C1D"/>
          <w:sz w:val="32"/>
          <w:szCs w:val="32"/>
          <w:rtl/>
        </w:rPr>
        <w:t xml:space="preserve"> (2017) </w:t>
      </w:r>
      <w:r w:rsidRPr="00DA262B">
        <w:rPr>
          <w:rFonts w:ascii="Simplified Arabic" w:hAnsi="Simplified Arabic" w:cs="Simplified Arabic" w:hint="cs"/>
          <w:color w:val="1B1C1D"/>
          <w:sz w:val="32"/>
          <w:szCs w:val="32"/>
          <w:rtl/>
        </w:rPr>
        <w:t>وجدت</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علاقة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إيجابية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بين</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القيادة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الرشيقة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والسمعة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التنظيمية،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وأوصت</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بدعم</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هذه</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العلاقة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من</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خلال</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سياسات</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معينة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كما</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أكدت</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دراسة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هجيره</w:t>
      </w:r>
      <w:r w:rsidRPr="00DA262B">
        <w:rPr>
          <w:rFonts w:ascii="Simplified Arabic" w:hAnsi="Simplified Arabic" w:cs="Simplified Arabic"/>
          <w:color w:val="1B1C1D"/>
          <w:sz w:val="32"/>
          <w:szCs w:val="32"/>
          <w:rtl/>
        </w:rPr>
        <w:t xml:space="preserve"> (2019) </w:t>
      </w:r>
      <w:r w:rsidRPr="00DA262B">
        <w:rPr>
          <w:rFonts w:ascii="Simplified Arabic" w:hAnsi="Simplified Arabic" w:cs="Simplified Arabic" w:hint="cs"/>
          <w:color w:val="1B1C1D"/>
          <w:sz w:val="32"/>
          <w:szCs w:val="32"/>
          <w:rtl/>
        </w:rPr>
        <w:t>أهمية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إشراك</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العاملين</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وتحفيزهم،</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في</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حين</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أظهرت</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دراسة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حسين</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والزبيدي</w:t>
      </w:r>
      <w:r w:rsidRPr="00DA262B">
        <w:rPr>
          <w:rFonts w:ascii="Simplified Arabic" w:hAnsi="Simplified Arabic" w:cs="Simplified Arabic"/>
          <w:color w:val="1B1C1D"/>
          <w:sz w:val="32"/>
          <w:szCs w:val="32"/>
          <w:rtl/>
        </w:rPr>
        <w:t xml:space="preserve"> (2020) </w:t>
      </w:r>
      <w:r w:rsidRPr="00DA262B">
        <w:rPr>
          <w:rFonts w:ascii="Simplified Arabic" w:hAnsi="Simplified Arabic" w:cs="Simplified Arabic" w:hint="cs"/>
          <w:color w:val="1B1C1D"/>
          <w:sz w:val="32"/>
          <w:szCs w:val="32"/>
          <w:rtl/>
        </w:rPr>
        <w:t>دور</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القيادة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الرشيقة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في</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الاستثمار</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في</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رأس</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المال</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البشري</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أما</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دراسة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الغامدي</w:t>
      </w:r>
      <w:r w:rsidRPr="00DA262B">
        <w:rPr>
          <w:rFonts w:ascii="Simplified Arabic" w:hAnsi="Simplified Arabic" w:cs="Simplified Arabic"/>
          <w:color w:val="1B1C1D"/>
          <w:sz w:val="32"/>
          <w:szCs w:val="32"/>
          <w:rtl/>
        </w:rPr>
        <w:t xml:space="preserve"> (2021) </w:t>
      </w:r>
      <w:r w:rsidRPr="00DA262B">
        <w:rPr>
          <w:rFonts w:ascii="Simplified Arabic" w:hAnsi="Simplified Arabic" w:cs="Simplified Arabic" w:hint="cs"/>
          <w:color w:val="1B1C1D"/>
          <w:sz w:val="32"/>
          <w:szCs w:val="32"/>
          <w:rtl/>
        </w:rPr>
        <w:t>فقد</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ناقشت</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تأثير</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القيادة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الرشيقة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على</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جودة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الحياة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الوظيفية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في</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السعودية</w:t>
      </w:r>
      <w:r w:rsidRPr="00DA262B">
        <w:rPr>
          <w:rFonts w:ascii="Simplified Arabic" w:hAnsi="Simplified Arabic" w:cs="Simplified Arabic"/>
          <w:color w:val="1B1C1D"/>
          <w:sz w:val="32"/>
          <w:szCs w:val="32"/>
          <w:rtl/>
        </w:rPr>
        <w:t>.</w:t>
      </w:r>
    </w:p>
    <w:p w14:paraId="5A1886FA" w14:textId="77777777" w:rsidR="00DA262B" w:rsidRPr="00DA262B" w:rsidRDefault="00DA262B" w:rsidP="00DA262B">
      <w:pPr>
        <w:spacing w:after="120" w:line="360" w:lineRule="auto"/>
        <w:rPr>
          <w:rFonts w:ascii="Simplified Arabic" w:hAnsi="Simplified Arabic" w:cs="Simplified Arabic"/>
          <w:color w:val="1B1C1D"/>
          <w:sz w:val="32"/>
          <w:szCs w:val="32"/>
          <w:rtl/>
        </w:rPr>
      </w:pPr>
      <w:r w:rsidRPr="00DA262B">
        <w:rPr>
          <w:rFonts w:ascii="Simplified Arabic" w:hAnsi="Simplified Arabic" w:cs="Simplified Arabic" w:hint="cs"/>
          <w:color w:val="1B1C1D"/>
          <w:sz w:val="32"/>
          <w:szCs w:val="32"/>
          <w:rtl/>
        </w:rPr>
        <w:t>على</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الصعيد</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الدولي،</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دراسة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color w:val="1B1C1D"/>
          <w:sz w:val="32"/>
          <w:szCs w:val="32"/>
        </w:rPr>
        <w:t>Johnson et al</w:t>
      </w:r>
      <w:r w:rsidRPr="00DA262B">
        <w:rPr>
          <w:rFonts w:ascii="Simplified Arabic" w:hAnsi="Simplified Arabic" w:cs="Simplified Arabic"/>
          <w:color w:val="1B1C1D"/>
          <w:sz w:val="32"/>
          <w:szCs w:val="32"/>
          <w:rtl/>
        </w:rPr>
        <w:t xml:space="preserve">. (2000) </w:t>
      </w:r>
      <w:r w:rsidRPr="00DA262B">
        <w:rPr>
          <w:rFonts w:ascii="Simplified Arabic" w:hAnsi="Simplified Arabic" w:cs="Simplified Arabic" w:hint="cs"/>
          <w:color w:val="1B1C1D"/>
          <w:sz w:val="32"/>
          <w:szCs w:val="32"/>
          <w:rtl/>
        </w:rPr>
        <w:t>أظهرت</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تأثير</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منهجية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أجايل</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في</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تحسين</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دقة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التنفيذ</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وتقليل</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الأخطاء</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في</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المشاريع</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الهندسية،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بينما</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دراسة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color w:val="1B1C1D"/>
          <w:sz w:val="32"/>
          <w:szCs w:val="32"/>
        </w:rPr>
        <w:t>Smith et al</w:t>
      </w:r>
      <w:r w:rsidRPr="00DA262B">
        <w:rPr>
          <w:rFonts w:ascii="Simplified Arabic" w:hAnsi="Simplified Arabic" w:cs="Simplified Arabic"/>
          <w:color w:val="1B1C1D"/>
          <w:sz w:val="32"/>
          <w:szCs w:val="32"/>
          <w:rtl/>
        </w:rPr>
        <w:t xml:space="preserve">. (2018) </w:t>
      </w:r>
      <w:r w:rsidRPr="00DA262B">
        <w:rPr>
          <w:rFonts w:ascii="Simplified Arabic" w:hAnsi="Simplified Arabic" w:cs="Simplified Arabic" w:hint="cs"/>
          <w:color w:val="1B1C1D"/>
          <w:sz w:val="32"/>
          <w:szCs w:val="32"/>
          <w:rtl/>
        </w:rPr>
        <w:t>ركزت</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على</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تحسين</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جودة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الأداء</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وزيادة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رضا</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العملاء</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في</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مشاريع</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البرمجيات</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باستخدام</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منهجية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أجايل</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ووجدت</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دراسة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color w:val="1B1C1D"/>
          <w:sz w:val="32"/>
          <w:szCs w:val="32"/>
        </w:rPr>
        <w:t>Brown &amp; Davis</w:t>
      </w:r>
      <w:r w:rsidRPr="00DA262B">
        <w:rPr>
          <w:rFonts w:ascii="Simplified Arabic" w:hAnsi="Simplified Arabic" w:cs="Simplified Arabic"/>
          <w:color w:val="1B1C1D"/>
          <w:sz w:val="32"/>
          <w:szCs w:val="32"/>
          <w:rtl/>
        </w:rPr>
        <w:t xml:space="preserve"> (2019) </w:t>
      </w:r>
      <w:r w:rsidRPr="00DA262B">
        <w:rPr>
          <w:rFonts w:ascii="Simplified Arabic" w:hAnsi="Simplified Arabic" w:cs="Simplified Arabic" w:hint="cs"/>
          <w:color w:val="1B1C1D"/>
          <w:sz w:val="32"/>
          <w:szCs w:val="32"/>
          <w:rtl/>
        </w:rPr>
        <w:t>أن</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تنفيذ</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أجايل</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في</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مشاريع</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البناء</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يعزز</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جودة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العمل</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ويقلل</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الحاجة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لإعادة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العمل</w:t>
      </w:r>
      <w:r w:rsidRPr="00DA262B">
        <w:rPr>
          <w:rFonts w:ascii="Simplified Arabic" w:hAnsi="Simplified Arabic" w:cs="Simplified Arabic"/>
          <w:color w:val="1B1C1D"/>
          <w:sz w:val="32"/>
          <w:szCs w:val="32"/>
          <w:rtl/>
        </w:rPr>
        <w:t>.</w:t>
      </w:r>
    </w:p>
    <w:p w14:paraId="6C5CB0DB" w14:textId="79FF191B" w:rsidR="00DC2A2E" w:rsidRPr="00DC2A2E" w:rsidRDefault="00DA262B" w:rsidP="00DA262B">
      <w:pPr>
        <w:spacing w:after="120" w:line="360" w:lineRule="auto"/>
        <w:rPr>
          <w:rFonts w:ascii="Simplified Arabic" w:hAnsi="Simplified Arabic" w:cs="Simplified Arabic"/>
          <w:color w:val="1B1C1D"/>
          <w:sz w:val="32"/>
          <w:szCs w:val="32"/>
          <w:rtl/>
        </w:rPr>
      </w:pPr>
      <w:r w:rsidRPr="00DA262B">
        <w:rPr>
          <w:rFonts w:ascii="Simplified Arabic" w:hAnsi="Simplified Arabic" w:cs="Simplified Arabic" w:hint="cs"/>
          <w:color w:val="1B1C1D"/>
          <w:sz w:val="32"/>
          <w:szCs w:val="32"/>
          <w:rtl/>
        </w:rPr>
        <w:t>الدراسة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الحالية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ستوسع</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على</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هذه</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الدراسات</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من</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خلال</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تسليط</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الضوء</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على</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العلاقة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بين</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تنفيذ</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الأساليب</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الرشيقة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ودعم</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الإبداع</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المؤسسي</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وأداء</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المشاريع</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في</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السعودية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مقارنة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بالدراسات</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السابقة،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ستركز</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هذه</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الدراسة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على</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السياق</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المحلي</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ومدى</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تأثير</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الأساليب</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الرشيقة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على</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lastRenderedPageBreak/>
        <w:t>تخفيض</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التكاليف</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وزيادة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رضا</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العملاء</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في</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المشاريع</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السعودية،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مما</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يقدم</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مساهمة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جديدة</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تركز</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على</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تحديات</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وفرص</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التنفيذ</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في</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هذا</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السياق</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الجغرافي</w:t>
      </w:r>
      <w:r w:rsidRPr="00DA262B">
        <w:rPr>
          <w:rFonts w:ascii="Simplified Arabic" w:hAnsi="Simplified Arabic" w:cs="Simplified Arabic"/>
          <w:color w:val="1B1C1D"/>
          <w:sz w:val="32"/>
          <w:szCs w:val="32"/>
          <w:rtl/>
        </w:rPr>
        <w:t xml:space="preserve"> </w:t>
      </w:r>
      <w:r w:rsidRPr="00DA262B">
        <w:rPr>
          <w:rFonts w:ascii="Simplified Arabic" w:hAnsi="Simplified Arabic" w:cs="Simplified Arabic" w:hint="cs"/>
          <w:color w:val="1B1C1D"/>
          <w:sz w:val="32"/>
          <w:szCs w:val="32"/>
          <w:rtl/>
        </w:rPr>
        <w:t>والثقافي</w:t>
      </w:r>
      <w:r w:rsidRPr="00DA262B">
        <w:rPr>
          <w:rFonts w:ascii="Simplified Arabic" w:hAnsi="Simplified Arabic" w:cs="Simplified Arabic"/>
          <w:color w:val="1B1C1D"/>
          <w:sz w:val="32"/>
          <w:szCs w:val="32"/>
          <w:rtl/>
        </w:rPr>
        <w:t>.</w:t>
      </w:r>
    </w:p>
    <w:p w14:paraId="7456A2CF" w14:textId="77777777" w:rsidR="00650F40" w:rsidRDefault="00650F40" w:rsidP="007E48F7">
      <w:pPr>
        <w:spacing w:after="120" w:line="360" w:lineRule="auto"/>
        <w:rPr>
          <w:rFonts w:ascii="Simplified Arabic" w:hAnsi="Simplified Arabic" w:cs="Simplified Arabic"/>
          <w:b/>
          <w:bCs/>
          <w:color w:val="1B1C1D"/>
          <w:sz w:val="32"/>
          <w:szCs w:val="32"/>
          <w:u w:val="single"/>
          <w:rtl/>
        </w:rPr>
      </w:pPr>
    </w:p>
    <w:p w14:paraId="2BF36123" w14:textId="77777777" w:rsidR="00650F40" w:rsidRDefault="00650F40" w:rsidP="007E48F7">
      <w:pPr>
        <w:spacing w:after="120" w:line="360" w:lineRule="auto"/>
        <w:rPr>
          <w:rFonts w:ascii="Simplified Arabic" w:hAnsi="Simplified Arabic" w:cs="Simplified Arabic"/>
          <w:b/>
          <w:bCs/>
          <w:color w:val="1B1C1D"/>
          <w:sz w:val="32"/>
          <w:szCs w:val="32"/>
          <w:u w:val="single"/>
          <w:rtl/>
        </w:rPr>
      </w:pPr>
    </w:p>
    <w:p w14:paraId="2B8F4D16" w14:textId="77777777" w:rsidR="00650F40" w:rsidRDefault="00650F40" w:rsidP="007E48F7">
      <w:pPr>
        <w:spacing w:after="120" w:line="360" w:lineRule="auto"/>
        <w:rPr>
          <w:rFonts w:ascii="Simplified Arabic" w:hAnsi="Simplified Arabic" w:cs="Simplified Arabic"/>
          <w:b/>
          <w:bCs/>
          <w:color w:val="1B1C1D"/>
          <w:sz w:val="32"/>
          <w:szCs w:val="32"/>
          <w:u w:val="single"/>
          <w:rtl/>
        </w:rPr>
      </w:pPr>
    </w:p>
    <w:p w14:paraId="4352B7B0" w14:textId="77777777" w:rsidR="00650F40" w:rsidRDefault="00650F40" w:rsidP="007E48F7">
      <w:pPr>
        <w:spacing w:after="120" w:line="360" w:lineRule="auto"/>
        <w:rPr>
          <w:rFonts w:ascii="Simplified Arabic" w:hAnsi="Simplified Arabic" w:cs="Simplified Arabic"/>
          <w:b/>
          <w:bCs/>
          <w:color w:val="1B1C1D"/>
          <w:sz w:val="32"/>
          <w:szCs w:val="32"/>
          <w:u w:val="single"/>
          <w:rtl/>
        </w:rPr>
      </w:pPr>
    </w:p>
    <w:p w14:paraId="3F40BB3C" w14:textId="77777777" w:rsidR="00650F40" w:rsidRDefault="00650F40" w:rsidP="007E48F7">
      <w:pPr>
        <w:spacing w:after="120" w:line="360" w:lineRule="auto"/>
        <w:rPr>
          <w:rFonts w:ascii="Simplified Arabic" w:hAnsi="Simplified Arabic" w:cs="Simplified Arabic"/>
          <w:b/>
          <w:bCs/>
          <w:color w:val="1B1C1D"/>
          <w:sz w:val="32"/>
          <w:szCs w:val="32"/>
          <w:u w:val="single"/>
          <w:rtl/>
        </w:rPr>
      </w:pPr>
    </w:p>
    <w:p w14:paraId="28D78D47" w14:textId="77777777" w:rsidR="00650F40" w:rsidRDefault="00650F40" w:rsidP="007E48F7">
      <w:pPr>
        <w:spacing w:after="120" w:line="360" w:lineRule="auto"/>
        <w:rPr>
          <w:rFonts w:ascii="Simplified Arabic" w:hAnsi="Simplified Arabic" w:cs="Simplified Arabic"/>
          <w:b/>
          <w:bCs/>
          <w:color w:val="1B1C1D"/>
          <w:sz w:val="32"/>
          <w:szCs w:val="32"/>
          <w:u w:val="single"/>
          <w:rtl/>
        </w:rPr>
      </w:pPr>
    </w:p>
    <w:p w14:paraId="529B842D" w14:textId="77777777" w:rsidR="00650F40" w:rsidRDefault="00650F40" w:rsidP="007E48F7">
      <w:pPr>
        <w:spacing w:after="120" w:line="360" w:lineRule="auto"/>
        <w:rPr>
          <w:rFonts w:ascii="Simplified Arabic" w:hAnsi="Simplified Arabic" w:cs="Simplified Arabic"/>
          <w:b/>
          <w:bCs/>
          <w:color w:val="1B1C1D"/>
          <w:sz w:val="32"/>
          <w:szCs w:val="32"/>
          <w:u w:val="single"/>
          <w:rtl/>
        </w:rPr>
      </w:pPr>
    </w:p>
    <w:p w14:paraId="01CCA510" w14:textId="77777777" w:rsidR="00650F40" w:rsidRDefault="00650F40" w:rsidP="007E48F7">
      <w:pPr>
        <w:spacing w:after="120" w:line="360" w:lineRule="auto"/>
        <w:rPr>
          <w:rFonts w:ascii="Simplified Arabic" w:hAnsi="Simplified Arabic" w:cs="Simplified Arabic"/>
          <w:b/>
          <w:bCs/>
          <w:color w:val="1B1C1D"/>
          <w:sz w:val="32"/>
          <w:szCs w:val="32"/>
          <w:u w:val="single"/>
          <w:rtl/>
        </w:rPr>
      </w:pPr>
    </w:p>
    <w:p w14:paraId="47610F36" w14:textId="77777777" w:rsidR="00650F40" w:rsidRDefault="00650F40" w:rsidP="007E48F7">
      <w:pPr>
        <w:spacing w:after="120" w:line="360" w:lineRule="auto"/>
        <w:rPr>
          <w:rFonts w:ascii="Simplified Arabic" w:hAnsi="Simplified Arabic" w:cs="Simplified Arabic"/>
          <w:b/>
          <w:bCs/>
          <w:color w:val="1B1C1D"/>
          <w:sz w:val="32"/>
          <w:szCs w:val="32"/>
          <w:u w:val="single"/>
          <w:rtl/>
        </w:rPr>
      </w:pPr>
    </w:p>
    <w:p w14:paraId="7465700A" w14:textId="77777777" w:rsidR="00650F40" w:rsidRDefault="00650F40" w:rsidP="007E48F7">
      <w:pPr>
        <w:spacing w:after="120" w:line="360" w:lineRule="auto"/>
        <w:rPr>
          <w:rFonts w:ascii="Simplified Arabic" w:hAnsi="Simplified Arabic" w:cs="Simplified Arabic"/>
          <w:b/>
          <w:bCs/>
          <w:color w:val="1B1C1D"/>
          <w:sz w:val="32"/>
          <w:szCs w:val="32"/>
          <w:u w:val="single"/>
          <w:rtl/>
        </w:rPr>
      </w:pPr>
    </w:p>
    <w:p w14:paraId="6D667913" w14:textId="77777777" w:rsidR="00650F40" w:rsidRDefault="00650F40" w:rsidP="007E48F7">
      <w:pPr>
        <w:spacing w:after="120" w:line="360" w:lineRule="auto"/>
        <w:rPr>
          <w:rFonts w:ascii="Simplified Arabic" w:hAnsi="Simplified Arabic" w:cs="Simplified Arabic"/>
          <w:b/>
          <w:bCs/>
          <w:color w:val="1B1C1D"/>
          <w:sz w:val="32"/>
          <w:szCs w:val="32"/>
          <w:u w:val="single"/>
          <w:rtl/>
        </w:rPr>
      </w:pPr>
    </w:p>
    <w:p w14:paraId="684FBC33" w14:textId="77777777" w:rsidR="00476813" w:rsidRDefault="00476813" w:rsidP="007E48F7">
      <w:pPr>
        <w:spacing w:after="120" w:line="360" w:lineRule="auto"/>
        <w:rPr>
          <w:rFonts w:ascii="Simplified Arabic" w:hAnsi="Simplified Arabic" w:cs="Simplified Arabic"/>
          <w:b/>
          <w:bCs/>
          <w:color w:val="1B1C1D"/>
          <w:sz w:val="32"/>
          <w:szCs w:val="32"/>
          <w:u w:val="single"/>
          <w:rtl/>
        </w:rPr>
      </w:pPr>
    </w:p>
    <w:p w14:paraId="048EB8DA" w14:textId="77777777" w:rsidR="002D307D" w:rsidRDefault="002D307D" w:rsidP="007E48F7">
      <w:pPr>
        <w:spacing w:after="120" w:line="360" w:lineRule="auto"/>
        <w:rPr>
          <w:rFonts w:ascii="Simplified Arabic" w:hAnsi="Simplified Arabic" w:cs="Simplified Arabic"/>
          <w:b/>
          <w:bCs/>
          <w:color w:val="1B1C1D"/>
          <w:sz w:val="32"/>
          <w:szCs w:val="32"/>
          <w:u w:val="single"/>
        </w:rPr>
      </w:pPr>
    </w:p>
    <w:p w14:paraId="25BAE270" w14:textId="77777777" w:rsidR="00B85928" w:rsidRPr="00DC2A2E" w:rsidRDefault="00B85928" w:rsidP="00B85928">
      <w:pPr>
        <w:spacing w:after="120" w:line="360" w:lineRule="auto"/>
        <w:rPr>
          <w:rFonts w:ascii="Simplified Arabic" w:hAnsi="Simplified Arabic" w:cs="Simplified Arabic"/>
          <w:b/>
          <w:bCs/>
          <w:color w:val="1B1C1D"/>
          <w:kern w:val="0"/>
          <w:sz w:val="32"/>
          <w:szCs w:val="32"/>
          <w:u w:val="single"/>
          <w14:ligatures w14:val="none"/>
        </w:rPr>
      </w:pPr>
      <w:r w:rsidRPr="00DC2A2E">
        <w:rPr>
          <w:rFonts w:ascii="Simplified Arabic" w:hAnsi="Simplified Arabic" w:cs="Simplified Arabic" w:hint="cs"/>
          <w:b/>
          <w:bCs/>
          <w:color w:val="1B1C1D"/>
          <w:sz w:val="32"/>
          <w:szCs w:val="32"/>
          <w:u w:val="single"/>
          <w:rtl/>
        </w:rPr>
        <w:lastRenderedPageBreak/>
        <w:t>الإطار النظري للدراسة</w:t>
      </w:r>
      <w:r>
        <w:rPr>
          <w:rFonts w:ascii="Simplified Arabic" w:hAnsi="Simplified Arabic" w:cs="Simplified Arabic" w:hint="cs"/>
          <w:b/>
          <w:bCs/>
          <w:color w:val="1B1C1D"/>
          <w:sz w:val="32"/>
          <w:szCs w:val="32"/>
          <w:u w:val="single"/>
          <w:rtl/>
        </w:rPr>
        <w:t>:</w:t>
      </w:r>
    </w:p>
    <w:p w14:paraId="0D8DB197" w14:textId="77777777" w:rsidR="00B85928" w:rsidRDefault="00B85928" w:rsidP="00B85928">
      <w:pPr>
        <w:pStyle w:val="ListParagraph"/>
        <w:numPr>
          <w:ilvl w:val="0"/>
          <w:numId w:val="51"/>
        </w:numPr>
        <w:spacing w:line="360" w:lineRule="auto"/>
        <w:rPr>
          <w:rFonts w:ascii="Simplified Arabic" w:eastAsia="Times New Roman" w:hAnsi="Simplified Arabic" w:cs="Simplified Arabic"/>
          <w:color w:val="1B1C1D"/>
          <w:sz w:val="32"/>
          <w:szCs w:val="32"/>
        </w:rPr>
      </w:pPr>
      <w:bookmarkStart w:id="1" w:name="_Hlk192804684"/>
      <w:r w:rsidRPr="00567F09">
        <w:rPr>
          <w:rFonts w:ascii="Simplified Arabic" w:eastAsia="Times New Roman" w:hAnsi="Simplified Arabic" w:cs="Simplified Arabic" w:hint="cs"/>
          <w:b/>
          <w:bCs/>
          <w:color w:val="1B1C1D"/>
          <w:sz w:val="32"/>
          <w:szCs w:val="32"/>
          <w:bdr w:val="none" w:sz="0" w:space="0" w:color="auto" w:frame="1"/>
          <w:rtl/>
        </w:rPr>
        <w:t>مفاهيم وأسس المنهجيات الرشيقة</w:t>
      </w:r>
      <w:bookmarkEnd w:id="1"/>
      <w:r w:rsidRPr="00567F09">
        <w:rPr>
          <w:rFonts w:ascii="Simplified Arabic" w:eastAsia="Times New Roman" w:hAnsi="Simplified Arabic" w:cs="Simplified Arabic" w:hint="cs"/>
          <w:color w:val="1B1C1D"/>
          <w:sz w:val="32"/>
          <w:szCs w:val="32"/>
          <w:rtl/>
        </w:rPr>
        <w:t xml:space="preserve">: </w:t>
      </w:r>
    </w:p>
    <w:p w14:paraId="0FE2AB9A" w14:textId="77777777" w:rsidR="00B85928" w:rsidRDefault="00B85928" w:rsidP="00B85928">
      <w:pPr>
        <w:pStyle w:val="ListParagraph"/>
        <w:numPr>
          <w:ilvl w:val="1"/>
          <w:numId w:val="52"/>
        </w:numPr>
        <w:spacing w:line="360" w:lineRule="auto"/>
        <w:ind w:hanging="79"/>
        <w:rPr>
          <w:rFonts w:ascii="Simplified Arabic" w:eastAsia="Times New Roman" w:hAnsi="Simplified Arabic" w:cs="Simplified Arabic"/>
          <w:color w:val="1B1C1D"/>
          <w:sz w:val="32"/>
          <w:szCs w:val="32"/>
        </w:rPr>
      </w:pPr>
      <w:r w:rsidRPr="00567F09">
        <w:rPr>
          <w:rFonts w:ascii="Simplified Arabic" w:eastAsia="Times New Roman" w:hAnsi="Simplified Arabic" w:cs="Simplified Arabic" w:hint="cs"/>
          <w:color w:val="1B1C1D"/>
          <w:sz w:val="32"/>
          <w:szCs w:val="32"/>
          <w:rtl/>
        </w:rPr>
        <w:t>تعريف المنهجيات الرشيقة وتطورها التاريخي</w:t>
      </w:r>
    </w:p>
    <w:p w14:paraId="05DDD9D6" w14:textId="77777777" w:rsidR="00B85928" w:rsidRDefault="00B85928" w:rsidP="00B85928">
      <w:pPr>
        <w:pStyle w:val="ListParagraph"/>
        <w:numPr>
          <w:ilvl w:val="1"/>
          <w:numId w:val="52"/>
        </w:numPr>
        <w:spacing w:line="360" w:lineRule="auto"/>
        <w:ind w:hanging="79"/>
        <w:rPr>
          <w:rFonts w:ascii="Simplified Arabic" w:eastAsia="Times New Roman" w:hAnsi="Simplified Arabic" w:cs="Simplified Arabic"/>
          <w:color w:val="1B1C1D"/>
          <w:sz w:val="32"/>
          <w:szCs w:val="32"/>
        </w:rPr>
      </w:pPr>
      <w:r w:rsidRPr="00567F09">
        <w:rPr>
          <w:rFonts w:ascii="Simplified Arabic" w:eastAsia="Times New Roman" w:hAnsi="Simplified Arabic" w:cs="Simplified Arabic" w:hint="cs"/>
          <w:color w:val="1B1C1D"/>
          <w:sz w:val="32"/>
          <w:szCs w:val="32"/>
          <w:rtl/>
        </w:rPr>
        <w:t>مبادئ المنهجيات الرشيقة (بيان أجايل)</w:t>
      </w:r>
    </w:p>
    <w:p w14:paraId="2AFAA4A2" w14:textId="77777777" w:rsidR="00B85928" w:rsidRPr="00567F09" w:rsidRDefault="00B85928" w:rsidP="00B85928">
      <w:pPr>
        <w:pStyle w:val="ListParagraph"/>
        <w:numPr>
          <w:ilvl w:val="1"/>
          <w:numId w:val="52"/>
        </w:numPr>
        <w:spacing w:line="360" w:lineRule="auto"/>
        <w:ind w:hanging="79"/>
        <w:rPr>
          <w:rFonts w:ascii="Simplified Arabic" w:eastAsia="Times New Roman" w:hAnsi="Simplified Arabic" w:cs="Simplified Arabic"/>
          <w:color w:val="1B1C1D"/>
          <w:sz w:val="32"/>
          <w:szCs w:val="32"/>
          <w:rtl/>
        </w:rPr>
      </w:pPr>
      <w:r w:rsidRPr="00567F09">
        <w:rPr>
          <w:rFonts w:ascii="Simplified Arabic" w:eastAsia="Times New Roman" w:hAnsi="Simplified Arabic" w:cs="Simplified Arabic" w:hint="cs"/>
          <w:color w:val="1B1C1D"/>
          <w:sz w:val="32"/>
          <w:szCs w:val="32"/>
          <w:rtl/>
        </w:rPr>
        <w:t>أنواع المنهجيات الرشيقة (</w:t>
      </w:r>
      <w:proofErr w:type="spellStart"/>
      <w:r w:rsidRPr="00567F09">
        <w:rPr>
          <w:rFonts w:ascii="Simplified Arabic" w:eastAsia="Times New Roman" w:hAnsi="Simplified Arabic" w:cs="Simplified Arabic" w:hint="cs"/>
          <w:color w:val="1B1C1D"/>
          <w:sz w:val="32"/>
          <w:szCs w:val="32"/>
          <w:rtl/>
        </w:rPr>
        <w:t>سكرم</w:t>
      </w:r>
      <w:proofErr w:type="spellEnd"/>
      <w:r w:rsidRPr="00567F09">
        <w:rPr>
          <w:rFonts w:ascii="Simplified Arabic" w:eastAsia="Times New Roman" w:hAnsi="Simplified Arabic" w:cs="Simplified Arabic" w:hint="cs"/>
          <w:color w:val="1B1C1D"/>
          <w:sz w:val="32"/>
          <w:szCs w:val="32"/>
          <w:rtl/>
        </w:rPr>
        <w:t>، كانبان، لين، إلخ)</w:t>
      </w:r>
    </w:p>
    <w:p w14:paraId="6C8AB609" w14:textId="77777777" w:rsidR="00B85928" w:rsidRPr="00567F09" w:rsidRDefault="00B85928" w:rsidP="00B85928">
      <w:pPr>
        <w:pStyle w:val="ListParagraph"/>
        <w:numPr>
          <w:ilvl w:val="0"/>
          <w:numId w:val="51"/>
        </w:numPr>
        <w:spacing w:after="0" w:line="360" w:lineRule="auto"/>
        <w:rPr>
          <w:rFonts w:ascii="Simplified Arabic" w:eastAsia="Times New Roman" w:hAnsi="Simplified Arabic" w:cs="Simplified Arabic"/>
          <w:color w:val="1B1C1D"/>
          <w:sz w:val="32"/>
          <w:szCs w:val="32"/>
          <w:rtl/>
        </w:rPr>
      </w:pPr>
      <w:bookmarkStart w:id="2" w:name="_Hlk192804703"/>
      <w:r w:rsidRPr="00567F09">
        <w:rPr>
          <w:rFonts w:ascii="Simplified Arabic" w:eastAsia="Times New Roman" w:hAnsi="Simplified Arabic" w:cs="Simplified Arabic" w:hint="cs"/>
          <w:b/>
          <w:bCs/>
          <w:color w:val="1B1C1D"/>
          <w:sz w:val="32"/>
          <w:szCs w:val="32"/>
          <w:bdr w:val="none" w:sz="0" w:space="0" w:color="auto" w:frame="1"/>
          <w:rtl/>
        </w:rPr>
        <w:t>الابتكار وإدارة المشاريع</w:t>
      </w:r>
      <w:bookmarkEnd w:id="2"/>
      <w:r w:rsidRPr="00567F09">
        <w:rPr>
          <w:rFonts w:ascii="Simplified Arabic" w:eastAsia="Times New Roman" w:hAnsi="Simplified Arabic" w:cs="Simplified Arabic" w:hint="cs"/>
          <w:color w:val="1B1C1D"/>
          <w:sz w:val="32"/>
          <w:szCs w:val="32"/>
          <w:rtl/>
        </w:rPr>
        <w:t xml:space="preserve">: </w:t>
      </w:r>
    </w:p>
    <w:p w14:paraId="207679A6" w14:textId="77777777" w:rsidR="00B85928" w:rsidRPr="00567F09"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567F09">
        <w:rPr>
          <w:rFonts w:ascii="Simplified Arabic" w:eastAsia="Times New Roman" w:hAnsi="Simplified Arabic" w:cs="Simplified Arabic" w:hint="cs"/>
          <w:color w:val="1B1C1D"/>
          <w:sz w:val="32"/>
          <w:szCs w:val="32"/>
          <w:rtl/>
        </w:rPr>
        <w:t>تعريف الابتكار وأنواعه</w:t>
      </w:r>
    </w:p>
    <w:p w14:paraId="7C258AE0" w14:textId="77777777" w:rsidR="00B85928" w:rsidRPr="00567F09"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567F09">
        <w:rPr>
          <w:rFonts w:ascii="Simplified Arabic" w:eastAsia="Times New Roman" w:hAnsi="Simplified Arabic" w:cs="Simplified Arabic" w:hint="cs"/>
          <w:color w:val="1B1C1D"/>
          <w:sz w:val="32"/>
          <w:szCs w:val="32"/>
          <w:rtl/>
        </w:rPr>
        <w:t>أهمية الابتكار في إدارة المشاريع</w:t>
      </w:r>
    </w:p>
    <w:p w14:paraId="474DAEB5" w14:textId="77777777" w:rsidR="00B85928" w:rsidRPr="00567F09"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567F09">
        <w:rPr>
          <w:rFonts w:ascii="Simplified Arabic" w:eastAsia="Times New Roman" w:hAnsi="Simplified Arabic" w:cs="Simplified Arabic" w:hint="cs"/>
          <w:color w:val="1B1C1D"/>
          <w:sz w:val="32"/>
          <w:szCs w:val="32"/>
          <w:rtl/>
        </w:rPr>
        <w:t>العلاقة بين الابتكار وأداء المشاريع</w:t>
      </w:r>
    </w:p>
    <w:p w14:paraId="0A342EFF" w14:textId="77777777" w:rsidR="00B85928" w:rsidRPr="00567F09" w:rsidRDefault="00B85928" w:rsidP="00B85928">
      <w:pPr>
        <w:pStyle w:val="ListParagraph"/>
        <w:numPr>
          <w:ilvl w:val="0"/>
          <w:numId w:val="51"/>
        </w:numPr>
        <w:spacing w:after="0" w:line="360" w:lineRule="auto"/>
        <w:rPr>
          <w:rFonts w:ascii="Simplified Arabic" w:eastAsia="Times New Roman" w:hAnsi="Simplified Arabic" w:cs="Simplified Arabic"/>
          <w:color w:val="1B1C1D"/>
          <w:sz w:val="32"/>
          <w:szCs w:val="32"/>
          <w:rtl/>
        </w:rPr>
      </w:pPr>
      <w:r w:rsidRPr="00567F09">
        <w:rPr>
          <w:rFonts w:ascii="Simplified Arabic" w:eastAsia="Times New Roman" w:hAnsi="Simplified Arabic" w:cs="Simplified Arabic" w:hint="cs"/>
          <w:b/>
          <w:bCs/>
          <w:color w:val="1B1C1D"/>
          <w:sz w:val="32"/>
          <w:szCs w:val="32"/>
          <w:bdr w:val="none" w:sz="0" w:space="0" w:color="auto" w:frame="1"/>
          <w:rtl/>
        </w:rPr>
        <w:t>المنهجيات الرشيقة والابتكار</w:t>
      </w:r>
      <w:r w:rsidRPr="00567F09">
        <w:rPr>
          <w:rFonts w:ascii="Simplified Arabic" w:eastAsia="Times New Roman" w:hAnsi="Simplified Arabic" w:cs="Simplified Arabic" w:hint="cs"/>
          <w:color w:val="1B1C1D"/>
          <w:sz w:val="32"/>
          <w:szCs w:val="32"/>
          <w:rtl/>
        </w:rPr>
        <w:t xml:space="preserve">: </w:t>
      </w:r>
    </w:p>
    <w:p w14:paraId="0EFBACEE"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كيف تساهم المنهجيات الرشيقة في تعزيز الابتكار</w:t>
      </w:r>
    </w:p>
    <w:p w14:paraId="6825D417"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دور المنهجيات الرشيقة في تحفيز الإبداع والتجريب</w:t>
      </w:r>
    </w:p>
    <w:p w14:paraId="0E4667F3"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أثر المنهجيات الرشيقة على ثقافة الابتكار في المؤسسات</w:t>
      </w:r>
    </w:p>
    <w:p w14:paraId="3E0E96D7" w14:textId="77777777" w:rsidR="00B85928" w:rsidRPr="00567F09" w:rsidRDefault="00B85928" w:rsidP="00B85928">
      <w:pPr>
        <w:pStyle w:val="ListParagraph"/>
        <w:numPr>
          <w:ilvl w:val="0"/>
          <w:numId w:val="51"/>
        </w:numPr>
        <w:spacing w:after="0" w:line="360" w:lineRule="auto"/>
        <w:rPr>
          <w:rFonts w:ascii="Simplified Arabic" w:eastAsia="Times New Roman" w:hAnsi="Simplified Arabic" w:cs="Simplified Arabic"/>
          <w:color w:val="1B1C1D"/>
          <w:sz w:val="32"/>
          <w:szCs w:val="32"/>
          <w:rtl/>
        </w:rPr>
      </w:pPr>
      <w:r w:rsidRPr="00567F09">
        <w:rPr>
          <w:rFonts w:ascii="Simplified Arabic" w:eastAsia="Times New Roman" w:hAnsi="Simplified Arabic" w:cs="Simplified Arabic" w:hint="cs"/>
          <w:b/>
          <w:bCs/>
          <w:color w:val="1B1C1D"/>
          <w:sz w:val="32"/>
          <w:szCs w:val="32"/>
          <w:bdr w:val="none" w:sz="0" w:space="0" w:color="auto" w:frame="1"/>
          <w:rtl/>
        </w:rPr>
        <w:t>إدارة المشاريع في المملكة العربية السعودية</w:t>
      </w:r>
      <w:r w:rsidRPr="00567F09">
        <w:rPr>
          <w:rFonts w:ascii="Simplified Arabic" w:eastAsia="Times New Roman" w:hAnsi="Simplified Arabic" w:cs="Simplified Arabic" w:hint="cs"/>
          <w:color w:val="1B1C1D"/>
          <w:sz w:val="32"/>
          <w:szCs w:val="32"/>
          <w:rtl/>
        </w:rPr>
        <w:t xml:space="preserve">: </w:t>
      </w:r>
    </w:p>
    <w:p w14:paraId="50BD8D79"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واقع إدارة المشاريع في المملكة العربية السعودية</w:t>
      </w:r>
    </w:p>
    <w:p w14:paraId="12E92CDB"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أهمية إدارة المشاريع في تحقيق رؤية 2030</w:t>
      </w:r>
    </w:p>
    <w:p w14:paraId="166A957E"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التحديات التي تواجه إدارة المشاريع في المملكة</w:t>
      </w:r>
    </w:p>
    <w:p w14:paraId="11F5C4A3" w14:textId="77777777" w:rsidR="00B85928" w:rsidRPr="00567F09" w:rsidRDefault="00B85928" w:rsidP="00B85928">
      <w:pPr>
        <w:pStyle w:val="ListParagraph"/>
        <w:numPr>
          <w:ilvl w:val="0"/>
          <w:numId w:val="51"/>
        </w:numPr>
        <w:spacing w:after="0" w:line="360" w:lineRule="auto"/>
        <w:rPr>
          <w:rFonts w:ascii="Simplified Arabic" w:eastAsia="Times New Roman" w:hAnsi="Simplified Arabic" w:cs="Simplified Arabic"/>
          <w:color w:val="1B1C1D"/>
          <w:sz w:val="32"/>
          <w:szCs w:val="32"/>
          <w:rtl/>
        </w:rPr>
      </w:pPr>
      <w:r w:rsidRPr="00567F09">
        <w:rPr>
          <w:rFonts w:ascii="Simplified Arabic" w:eastAsia="Times New Roman" w:hAnsi="Simplified Arabic" w:cs="Simplified Arabic" w:hint="cs"/>
          <w:b/>
          <w:bCs/>
          <w:color w:val="1B1C1D"/>
          <w:sz w:val="32"/>
          <w:szCs w:val="32"/>
          <w:bdr w:val="none" w:sz="0" w:space="0" w:color="auto" w:frame="1"/>
          <w:rtl/>
        </w:rPr>
        <w:lastRenderedPageBreak/>
        <w:t>تطبيق المنهجيات الرشيقة في المملكة العربية السعودية</w:t>
      </w:r>
      <w:r w:rsidRPr="00567F09">
        <w:rPr>
          <w:rFonts w:ascii="Simplified Arabic" w:eastAsia="Times New Roman" w:hAnsi="Simplified Arabic" w:cs="Simplified Arabic" w:hint="cs"/>
          <w:color w:val="1B1C1D"/>
          <w:sz w:val="32"/>
          <w:szCs w:val="32"/>
          <w:rtl/>
        </w:rPr>
        <w:t xml:space="preserve">: </w:t>
      </w:r>
    </w:p>
    <w:p w14:paraId="1C856E18"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واقع تطبيق المنهجيات الرشيقة في المملكة</w:t>
      </w:r>
    </w:p>
    <w:p w14:paraId="45DD5022" w14:textId="77777777" w:rsidR="00B85928"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العوامل المؤثرة على تطبيق المنهجيات الرشيقة في المملكة</w:t>
      </w:r>
    </w:p>
    <w:p w14:paraId="5657F1C8" w14:textId="77777777" w:rsidR="00B85928" w:rsidRPr="00567F09" w:rsidRDefault="00B85928" w:rsidP="00B85928">
      <w:pPr>
        <w:pStyle w:val="ListParagraph"/>
        <w:numPr>
          <w:ilvl w:val="0"/>
          <w:numId w:val="51"/>
        </w:numPr>
        <w:spacing w:before="120" w:after="120" w:line="360" w:lineRule="auto"/>
        <w:rPr>
          <w:rFonts w:ascii="Simplified Arabic" w:eastAsia="Times New Roman" w:hAnsi="Simplified Arabic" w:cs="Simplified Arabic"/>
          <w:color w:val="1B1C1D"/>
          <w:sz w:val="32"/>
          <w:szCs w:val="32"/>
          <w:rtl/>
        </w:rPr>
      </w:pPr>
      <w:r w:rsidRPr="00567F09">
        <w:rPr>
          <w:rFonts w:ascii="Simplified Arabic" w:eastAsia="Times New Roman" w:hAnsi="Simplified Arabic" w:cs="Simplified Arabic" w:hint="cs"/>
          <w:b/>
          <w:bCs/>
          <w:color w:val="1B1C1D"/>
          <w:sz w:val="32"/>
          <w:szCs w:val="32"/>
          <w:bdr w:val="none" w:sz="0" w:space="0" w:color="auto" w:frame="1"/>
          <w:rtl/>
        </w:rPr>
        <w:t>التحديات التي تواجه تطبيق المنهجيات الرشيقة</w:t>
      </w:r>
      <w:r w:rsidRPr="00567F09">
        <w:rPr>
          <w:rFonts w:ascii="Simplified Arabic" w:eastAsia="Times New Roman" w:hAnsi="Simplified Arabic" w:cs="Simplified Arabic" w:hint="cs"/>
          <w:color w:val="1B1C1D"/>
          <w:sz w:val="32"/>
          <w:szCs w:val="32"/>
          <w:rtl/>
        </w:rPr>
        <w:t xml:space="preserve">: </w:t>
      </w:r>
    </w:p>
    <w:p w14:paraId="06E35FCC"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مقاومة التغيير</w:t>
      </w:r>
    </w:p>
    <w:p w14:paraId="5BDEDC4A"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نقص الخبرة والكفاءات</w:t>
      </w:r>
    </w:p>
    <w:p w14:paraId="0FB5F228"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التكيف مع البيئة الثقافية والتنظيمية</w:t>
      </w:r>
    </w:p>
    <w:p w14:paraId="521791E4" w14:textId="77777777" w:rsidR="00B85928" w:rsidRPr="00567F09" w:rsidRDefault="00B85928" w:rsidP="00B85928">
      <w:pPr>
        <w:pStyle w:val="ListParagraph"/>
        <w:numPr>
          <w:ilvl w:val="0"/>
          <w:numId w:val="51"/>
        </w:numPr>
        <w:spacing w:after="0" w:line="360" w:lineRule="auto"/>
        <w:rPr>
          <w:rFonts w:ascii="Simplified Arabic" w:eastAsia="Times New Roman" w:hAnsi="Simplified Arabic" w:cs="Simplified Arabic"/>
          <w:color w:val="1B1C1D"/>
          <w:sz w:val="32"/>
          <w:szCs w:val="32"/>
          <w:rtl/>
        </w:rPr>
      </w:pPr>
      <w:r w:rsidRPr="00567F09">
        <w:rPr>
          <w:rFonts w:ascii="Simplified Arabic" w:eastAsia="Times New Roman" w:hAnsi="Simplified Arabic" w:cs="Simplified Arabic" w:hint="cs"/>
          <w:b/>
          <w:bCs/>
          <w:color w:val="1B1C1D"/>
          <w:sz w:val="32"/>
          <w:szCs w:val="32"/>
          <w:bdr w:val="none" w:sz="0" w:space="0" w:color="auto" w:frame="1"/>
          <w:rtl/>
        </w:rPr>
        <w:t>أفضل الممارسات لتطبيق المنهجيات الرشيقة</w:t>
      </w:r>
      <w:r w:rsidRPr="00567F09">
        <w:rPr>
          <w:rFonts w:ascii="Simplified Arabic" w:eastAsia="Times New Roman" w:hAnsi="Simplified Arabic" w:cs="Simplified Arabic" w:hint="cs"/>
          <w:color w:val="1B1C1D"/>
          <w:sz w:val="32"/>
          <w:szCs w:val="32"/>
          <w:rtl/>
        </w:rPr>
        <w:t xml:space="preserve">: </w:t>
      </w:r>
    </w:p>
    <w:p w14:paraId="6D44BBDB"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تحديد أفضل الممارسات في المنهجيات الرشيقة</w:t>
      </w:r>
    </w:p>
    <w:p w14:paraId="00E7AD35"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كيفية تطبيق أفضل الممارسات في سياق المملكة العربية السعودية</w:t>
      </w:r>
    </w:p>
    <w:p w14:paraId="52EC8C6A"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دور القيادة في تطبيق أفضل الممارسات</w:t>
      </w:r>
    </w:p>
    <w:p w14:paraId="57D3A742" w14:textId="77777777" w:rsidR="00B85928" w:rsidRPr="00567F09" w:rsidRDefault="00B85928" w:rsidP="00B85928">
      <w:pPr>
        <w:pStyle w:val="ListParagraph"/>
        <w:numPr>
          <w:ilvl w:val="0"/>
          <w:numId w:val="51"/>
        </w:numPr>
        <w:spacing w:after="0" w:line="360" w:lineRule="auto"/>
        <w:rPr>
          <w:rFonts w:ascii="Simplified Arabic" w:eastAsia="Times New Roman" w:hAnsi="Simplified Arabic" w:cs="Simplified Arabic"/>
          <w:color w:val="1B1C1D"/>
          <w:sz w:val="32"/>
          <w:szCs w:val="32"/>
          <w:rtl/>
        </w:rPr>
      </w:pPr>
      <w:r w:rsidRPr="00567F09">
        <w:rPr>
          <w:rFonts w:ascii="Simplified Arabic" w:eastAsia="Times New Roman" w:hAnsi="Simplified Arabic" w:cs="Simplified Arabic" w:hint="cs"/>
          <w:b/>
          <w:bCs/>
          <w:color w:val="1B1C1D"/>
          <w:sz w:val="32"/>
          <w:szCs w:val="32"/>
          <w:bdr w:val="none" w:sz="0" w:space="0" w:color="auto" w:frame="1"/>
          <w:rtl/>
        </w:rPr>
        <w:t>قياس أثر المنهجيات الرشيقة</w:t>
      </w:r>
      <w:r w:rsidRPr="00567F09">
        <w:rPr>
          <w:rFonts w:ascii="Simplified Arabic" w:eastAsia="Times New Roman" w:hAnsi="Simplified Arabic" w:cs="Simplified Arabic" w:hint="cs"/>
          <w:color w:val="1B1C1D"/>
          <w:sz w:val="32"/>
          <w:szCs w:val="32"/>
          <w:rtl/>
        </w:rPr>
        <w:t xml:space="preserve">: </w:t>
      </w:r>
    </w:p>
    <w:p w14:paraId="6DC471BB" w14:textId="77777777" w:rsidR="00B85928"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Pr>
      </w:pPr>
      <w:r w:rsidRPr="007E48F7">
        <w:rPr>
          <w:rFonts w:ascii="Simplified Arabic" w:eastAsia="Times New Roman" w:hAnsi="Simplified Arabic" w:cs="Simplified Arabic" w:hint="cs"/>
          <w:color w:val="1B1C1D"/>
          <w:sz w:val="32"/>
          <w:szCs w:val="32"/>
          <w:rtl/>
        </w:rPr>
        <w:t>كيفية قياس أثر المنهجيات الرشيقة على الابتكار</w:t>
      </w:r>
    </w:p>
    <w:p w14:paraId="244BFC36"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 xml:space="preserve">كيفية قياس أثر المنهجيات الرشيقة على </w:t>
      </w:r>
      <w:r>
        <w:rPr>
          <w:rFonts w:ascii="Simplified Arabic" w:eastAsia="Times New Roman" w:hAnsi="Simplified Arabic" w:cs="Simplified Arabic" w:hint="cs"/>
          <w:color w:val="1B1C1D"/>
          <w:sz w:val="32"/>
          <w:szCs w:val="32"/>
          <w:rtl/>
        </w:rPr>
        <w:t>أداء</w:t>
      </w:r>
      <w:r w:rsidRPr="007E48F7">
        <w:rPr>
          <w:rFonts w:ascii="Simplified Arabic" w:eastAsia="Times New Roman" w:hAnsi="Simplified Arabic" w:cs="Simplified Arabic" w:hint="cs"/>
          <w:color w:val="1B1C1D"/>
          <w:sz w:val="32"/>
          <w:szCs w:val="32"/>
          <w:rtl/>
        </w:rPr>
        <w:t xml:space="preserve"> المشاريع</w:t>
      </w:r>
    </w:p>
    <w:p w14:paraId="12175F0A"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مؤشرات الأداء الرئيسية (</w:t>
      </w:r>
      <w:r w:rsidRPr="007E48F7">
        <w:rPr>
          <w:rFonts w:ascii="Simplified Arabic" w:eastAsia="Times New Roman" w:hAnsi="Simplified Arabic" w:cs="Simplified Arabic" w:hint="cs"/>
          <w:color w:val="1B1C1D"/>
          <w:sz w:val="32"/>
          <w:szCs w:val="32"/>
        </w:rPr>
        <w:t>KPIs</w:t>
      </w:r>
      <w:r w:rsidRPr="007E48F7">
        <w:rPr>
          <w:rFonts w:ascii="Simplified Arabic" w:eastAsia="Times New Roman" w:hAnsi="Simplified Arabic" w:cs="Simplified Arabic" w:hint="cs"/>
          <w:color w:val="1B1C1D"/>
          <w:sz w:val="32"/>
          <w:szCs w:val="32"/>
          <w:rtl/>
        </w:rPr>
        <w:t>) المناسبة لقياس أثر المنهجيات الرشيقة</w:t>
      </w:r>
    </w:p>
    <w:p w14:paraId="25A5B7AF"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نماذج وأدوات قياس أثر المنهجيات الرشيقة</w:t>
      </w:r>
    </w:p>
    <w:p w14:paraId="61847F20" w14:textId="77777777" w:rsidR="00B85928" w:rsidRPr="00567F09" w:rsidRDefault="00B85928" w:rsidP="00B85928">
      <w:pPr>
        <w:pStyle w:val="ListParagraph"/>
        <w:numPr>
          <w:ilvl w:val="0"/>
          <w:numId w:val="51"/>
        </w:numPr>
        <w:spacing w:after="0" w:line="360" w:lineRule="auto"/>
        <w:rPr>
          <w:rFonts w:ascii="Simplified Arabic" w:eastAsia="Times New Roman" w:hAnsi="Simplified Arabic" w:cs="Simplified Arabic"/>
          <w:color w:val="1B1C1D"/>
          <w:sz w:val="32"/>
          <w:szCs w:val="32"/>
          <w:rtl/>
        </w:rPr>
      </w:pPr>
      <w:r w:rsidRPr="00567F09">
        <w:rPr>
          <w:rFonts w:ascii="Simplified Arabic" w:eastAsia="Times New Roman" w:hAnsi="Simplified Arabic" w:cs="Simplified Arabic" w:hint="cs"/>
          <w:b/>
          <w:bCs/>
          <w:color w:val="1B1C1D"/>
          <w:sz w:val="32"/>
          <w:szCs w:val="32"/>
          <w:bdr w:val="none" w:sz="0" w:space="0" w:color="auto" w:frame="1"/>
          <w:rtl/>
        </w:rPr>
        <w:t>رؤية 2030 والمنهجيات الرشيقة</w:t>
      </w:r>
      <w:r w:rsidRPr="00567F09">
        <w:rPr>
          <w:rFonts w:ascii="Simplified Arabic" w:eastAsia="Times New Roman" w:hAnsi="Simplified Arabic" w:cs="Simplified Arabic" w:hint="cs"/>
          <w:color w:val="1B1C1D"/>
          <w:sz w:val="32"/>
          <w:szCs w:val="32"/>
          <w:rtl/>
        </w:rPr>
        <w:t xml:space="preserve">: </w:t>
      </w:r>
    </w:p>
    <w:p w14:paraId="330DE490"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lastRenderedPageBreak/>
        <w:t>دور المنهجيات الرشيقة في تحقيق أهداف رؤية 2030</w:t>
      </w:r>
    </w:p>
    <w:p w14:paraId="37063E68"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كيف تدعم المنهجيات الرشيقة التحول الرقمي والابتكار في المملكة</w:t>
      </w:r>
    </w:p>
    <w:p w14:paraId="0594EA4F"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أهمية المنهجيات الرشيقة في بناء اقتصاد قائم على المعرفة</w:t>
      </w:r>
    </w:p>
    <w:p w14:paraId="3CED99F6" w14:textId="77777777" w:rsidR="00B85928" w:rsidRPr="00567F09" w:rsidRDefault="00B85928" w:rsidP="00B85928">
      <w:pPr>
        <w:pStyle w:val="ListParagraph"/>
        <w:numPr>
          <w:ilvl w:val="0"/>
          <w:numId w:val="51"/>
        </w:numPr>
        <w:spacing w:after="0" w:line="360" w:lineRule="auto"/>
        <w:rPr>
          <w:rFonts w:ascii="Simplified Arabic" w:eastAsia="Times New Roman" w:hAnsi="Simplified Arabic" w:cs="Simplified Arabic"/>
          <w:color w:val="1B1C1D"/>
          <w:sz w:val="32"/>
          <w:szCs w:val="32"/>
          <w:rtl/>
        </w:rPr>
      </w:pPr>
      <w:r w:rsidRPr="00567F09">
        <w:rPr>
          <w:rFonts w:ascii="Simplified Arabic" w:eastAsia="Times New Roman" w:hAnsi="Simplified Arabic" w:cs="Simplified Arabic" w:hint="cs"/>
          <w:b/>
          <w:bCs/>
          <w:color w:val="1B1C1D"/>
          <w:sz w:val="32"/>
          <w:szCs w:val="32"/>
          <w:bdr w:val="none" w:sz="0" w:space="0" w:color="auto" w:frame="1"/>
          <w:rtl/>
        </w:rPr>
        <w:t>المنهجيات الرشيقة في القطاعات المختلفة</w:t>
      </w:r>
      <w:r w:rsidRPr="00567F09">
        <w:rPr>
          <w:rFonts w:ascii="Simplified Arabic" w:eastAsia="Times New Roman" w:hAnsi="Simplified Arabic" w:cs="Simplified Arabic" w:hint="cs"/>
          <w:color w:val="1B1C1D"/>
          <w:sz w:val="32"/>
          <w:szCs w:val="32"/>
          <w:rtl/>
        </w:rPr>
        <w:t xml:space="preserve">: </w:t>
      </w:r>
    </w:p>
    <w:p w14:paraId="0238543A"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تطبيق المنهجيات الرشيقة في قطاع تقنية المعلومات</w:t>
      </w:r>
    </w:p>
    <w:p w14:paraId="4603F116"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تطبيق المنهجيات الرشيقة في قطاع الإنشاءات</w:t>
      </w:r>
    </w:p>
    <w:p w14:paraId="2044C5CB" w14:textId="77777777" w:rsidR="00B85928" w:rsidRPr="007E48F7" w:rsidRDefault="00B85928" w:rsidP="00B85928">
      <w:pPr>
        <w:pStyle w:val="ListParagraph"/>
        <w:numPr>
          <w:ilvl w:val="1"/>
          <w:numId w:val="51"/>
        </w:numPr>
        <w:spacing w:line="360" w:lineRule="auto"/>
        <w:ind w:left="1422"/>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تطبيق المنهجيات الرشيقة في القطاعات الأخرى</w:t>
      </w:r>
    </w:p>
    <w:p w14:paraId="0964BD57" w14:textId="77777777" w:rsidR="00B85928" w:rsidRDefault="00B85928" w:rsidP="00B85928">
      <w:pPr>
        <w:spacing w:before="120" w:after="120" w:line="360" w:lineRule="auto"/>
        <w:rPr>
          <w:rFonts w:ascii="Simplified Arabic" w:eastAsia="Times New Roman" w:hAnsi="Simplified Arabic" w:cs="Simplified Arabic"/>
          <w:color w:val="1B1C1D"/>
          <w:sz w:val="32"/>
          <w:szCs w:val="32"/>
        </w:rPr>
      </w:pPr>
    </w:p>
    <w:p w14:paraId="78C055BE" w14:textId="77777777" w:rsidR="00B85928" w:rsidRDefault="00B85928" w:rsidP="00B85928">
      <w:pPr>
        <w:spacing w:before="120" w:after="120" w:line="360" w:lineRule="auto"/>
        <w:rPr>
          <w:rFonts w:ascii="Simplified Arabic" w:eastAsia="Times New Roman" w:hAnsi="Simplified Arabic" w:cs="Simplified Arabic"/>
          <w:color w:val="1B1C1D"/>
          <w:sz w:val="32"/>
          <w:szCs w:val="32"/>
        </w:rPr>
      </w:pPr>
    </w:p>
    <w:p w14:paraId="05A6617F" w14:textId="77777777" w:rsidR="00B85928" w:rsidRDefault="00B85928" w:rsidP="00B85928">
      <w:pPr>
        <w:spacing w:before="120" w:after="120" w:line="360" w:lineRule="auto"/>
        <w:rPr>
          <w:rFonts w:ascii="Simplified Arabic" w:eastAsia="Times New Roman" w:hAnsi="Simplified Arabic" w:cs="Simplified Arabic"/>
          <w:color w:val="1B1C1D"/>
          <w:sz w:val="32"/>
          <w:szCs w:val="32"/>
          <w:rtl/>
        </w:rPr>
      </w:pPr>
    </w:p>
    <w:p w14:paraId="709ED333" w14:textId="77777777" w:rsidR="0012724D" w:rsidRDefault="0012724D" w:rsidP="00B85928">
      <w:pPr>
        <w:spacing w:before="120" w:after="120" w:line="360" w:lineRule="auto"/>
        <w:rPr>
          <w:rFonts w:ascii="Simplified Arabic" w:eastAsia="Times New Roman" w:hAnsi="Simplified Arabic" w:cs="Simplified Arabic"/>
          <w:color w:val="1B1C1D"/>
          <w:sz w:val="32"/>
          <w:szCs w:val="32"/>
          <w:rtl/>
        </w:rPr>
      </w:pPr>
    </w:p>
    <w:p w14:paraId="1D86962A" w14:textId="77777777" w:rsidR="0012724D" w:rsidRDefault="0012724D" w:rsidP="00B85928">
      <w:pPr>
        <w:spacing w:before="120" w:after="120" w:line="360" w:lineRule="auto"/>
        <w:rPr>
          <w:rFonts w:ascii="Simplified Arabic" w:eastAsia="Times New Roman" w:hAnsi="Simplified Arabic" w:cs="Simplified Arabic"/>
          <w:color w:val="1B1C1D"/>
          <w:sz w:val="32"/>
          <w:szCs w:val="32"/>
        </w:rPr>
      </w:pPr>
    </w:p>
    <w:p w14:paraId="5AF70832" w14:textId="77777777" w:rsidR="00B85928" w:rsidRDefault="00B85928" w:rsidP="00B85928">
      <w:pPr>
        <w:spacing w:before="120" w:after="120" w:line="360" w:lineRule="auto"/>
        <w:rPr>
          <w:rFonts w:ascii="Simplified Arabic" w:eastAsia="Times New Roman" w:hAnsi="Simplified Arabic" w:cs="Simplified Arabic"/>
          <w:color w:val="1B1C1D"/>
          <w:sz w:val="32"/>
          <w:szCs w:val="32"/>
        </w:rPr>
      </w:pPr>
    </w:p>
    <w:p w14:paraId="520255CE" w14:textId="77777777" w:rsidR="00B85928" w:rsidRDefault="00B85928" w:rsidP="00B85928">
      <w:pPr>
        <w:spacing w:before="120" w:after="120" w:line="360" w:lineRule="auto"/>
        <w:rPr>
          <w:rFonts w:ascii="Simplified Arabic" w:eastAsia="Times New Roman" w:hAnsi="Simplified Arabic" w:cs="Simplified Arabic"/>
          <w:color w:val="1B1C1D"/>
          <w:sz w:val="32"/>
          <w:szCs w:val="32"/>
        </w:rPr>
      </w:pPr>
    </w:p>
    <w:p w14:paraId="3EA2B267" w14:textId="77777777" w:rsidR="00B85928" w:rsidRDefault="00B85928" w:rsidP="00B85928">
      <w:pPr>
        <w:spacing w:before="120" w:after="120" w:line="360" w:lineRule="auto"/>
        <w:rPr>
          <w:rFonts w:ascii="Simplified Arabic" w:eastAsia="Times New Roman" w:hAnsi="Simplified Arabic" w:cs="Simplified Arabic"/>
          <w:color w:val="1B1C1D"/>
          <w:sz w:val="32"/>
          <w:szCs w:val="32"/>
        </w:rPr>
      </w:pPr>
    </w:p>
    <w:p w14:paraId="02A2E8D9" w14:textId="77777777" w:rsidR="00B85928" w:rsidRDefault="00B85928" w:rsidP="00B85928">
      <w:pPr>
        <w:spacing w:before="120" w:after="120" w:line="360" w:lineRule="auto"/>
        <w:rPr>
          <w:rFonts w:ascii="Simplified Arabic" w:eastAsia="Times New Roman" w:hAnsi="Simplified Arabic" w:cs="Simplified Arabic"/>
          <w:color w:val="1B1C1D"/>
          <w:sz w:val="32"/>
          <w:szCs w:val="32"/>
        </w:rPr>
      </w:pPr>
    </w:p>
    <w:p w14:paraId="3ECB6EA0" w14:textId="77777777" w:rsidR="00B85928" w:rsidRPr="00C84D9F" w:rsidRDefault="00B85928" w:rsidP="00B85928">
      <w:pPr>
        <w:pStyle w:val="ListParagraph"/>
        <w:numPr>
          <w:ilvl w:val="0"/>
          <w:numId w:val="55"/>
        </w:numPr>
        <w:spacing w:line="360" w:lineRule="auto"/>
        <w:rPr>
          <w:rFonts w:ascii="Simplified Arabic" w:eastAsia="Times New Roman" w:hAnsi="Simplified Arabic" w:cs="Simplified Arabic"/>
          <w:b/>
          <w:bCs/>
          <w:color w:val="1B1C1D"/>
          <w:sz w:val="32"/>
          <w:szCs w:val="32"/>
          <w:rtl/>
        </w:rPr>
      </w:pPr>
      <w:r w:rsidRPr="00C84D9F">
        <w:rPr>
          <w:rFonts w:ascii="Simplified Arabic" w:eastAsia="Times New Roman" w:hAnsi="Simplified Arabic" w:cs="Simplified Arabic" w:hint="cs"/>
          <w:b/>
          <w:bCs/>
          <w:color w:val="1B1C1D"/>
          <w:sz w:val="32"/>
          <w:szCs w:val="32"/>
          <w:bdr w:val="none" w:sz="0" w:space="0" w:color="auto" w:frame="1"/>
          <w:rtl/>
        </w:rPr>
        <w:lastRenderedPageBreak/>
        <w:t>مفاهيم وأسس المنهجيات الرشيقة</w:t>
      </w:r>
      <w:r w:rsidRPr="00C84D9F">
        <w:rPr>
          <w:rFonts w:ascii="Simplified Arabic" w:eastAsia="Times New Roman" w:hAnsi="Simplified Arabic" w:cs="Simplified Arabic" w:hint="cs"/>
          <w:b/>
          <w:bCs/>
          <w:color w:val="1B1C1D"/>
          <w:sz w:val="32"/>
          <w:szCs w:val="32"/>
          <w:rtl/>
        </w:rPr>
        <w:t xml:space="preserve">: </w:t>
      </w:r>
    </w:p>
    <w:p w14:paraId="1D5FC6E6" w14:textId="77777777" w:rsidR="00B85928" w:rsidRPr="00C84D9F" w:rsidRDefault="00B85928" w:rsidP="00B85928">
      <w:pPr>
        <w:pStyle w:val="ListParagraph"/>
        <w:numPr>
          <w:ilvl w:val="1"/>
          <w:numId w:val="54"/>
        </w:numPr>
        <w:spacing w:line="360" w:lineRule="auto"/>
        <w:rPr>
          <w:rFonts w:ascii="Simplified Arabic" w:eastAsia="Times New Roman" w:hAnsi="Simplified Arabic" w:cs="Simplified Arabic"/>
          <w:b/>
          <w:bCs/>
          <w:color w:val="1B1C1D"/>
          <w:sz w:val="32"/>
          <w:szCs w:val="32"/>
        </w:rPr>
      </w:pPr>
      <w:r w:rsidRPr="00C84D9F">
        <w:rPr>
          <w:rFonts w:ascii="Simplified Arabic" w:eastAsia="Times New Roman" w:hAnsi="Simplified Arabic" w:cs="Simplified Arabic" w:hint="cs"/>
          <w:b/>
          <w:bCs/>
          <w:color w:val="1B1C1D"/>
          <w:sz w:val="32"/>
          <w:szCs w:val="32"/>
          <w:rtl/>
        </w:rPr>
        <w:t>تعريف المنهجيات الرشيقة وتطورها التاريخي</w:t>
      </w:r>
    </w:p>
    <w:p w14:paraId="7E5E16B4" w14:textId="77777777" w:rsidR="00B85928" w:rsidRPr="007E48F7" w:rsidRDefault="00B85928" w:rsidP="00B85928">
      <w:pPr>
        <w:spacing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b/>
          <w:bCs/>
          <w:color w:val="1B1C1D"/>
          <w:sz w:val="32"/>
          <w:szCs w:val="32"/>
          <w:bdr w:val="none" w:sz="0" w:space="0" w:color="auto" w:frame="1"/>
          <w:rtl/>
        </w:rPr>
        <w:t>التعريف</w:t>
      </w:r>
      <w:r w:rsidRPr="007E48F7">
        <w:rPr>
          <w:rFonts w:ascii="Simplified Arabic" w:eastAsia="Times New Roman" w:hAnsi="Simplified Arabic" w:cs="Simplified Arabic" w:hint="cs"/>
          <w:color w:val="1B1C1D"/>
          <w:sz w:val="32"/>
          <w:szCs w:val="32"/>
          <w:rtl/>
        </w:rPr>
        <w:t xml:space="preserve">: </w:t>
      </w:r>
    </w:p>
    <w:p w14:paraId="2A16BABB" w14:textId="77777777" w:rsidR="002D307D" w:rsidRDefault="002D307D" w:rsidP="00B85928">
      <w:pPr>
        <w:spacing w:after="0" w:line="360" w:lineRule="auto"/>
        <w:rPr>
          <w:rFonts w:ascii="Simplified Arabic" w:eastAsia="Times New Roman" w:hAnsi="Simplified Arabic" w:cs="Simplified Arabic"/>
          <w:color w:val="1B1C1D"/>
          <w:sz w:val="32"/>
          <w:szCs w:val="32"/>
          <w:rtl/>
        </w:rPr>
      </w:pPr>
      <w:r w:rsidRPr="002D307D">
        <w:rPr>
          <w:rFonts w:ascii="Simplified Arabic" w:eastAsia="Times New Roman" w:hAnsi="Simplified Arabic" w:cs="Simplified Arabic" w:hint="cs"/>
          <w:color w:val="1B1C1D"/>
          <w:sz w:val="32"/>
          <w:szCs w:val="32"/>
          <w:rtl/>
        </w:rPr>
        <w:t>الأساليب</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الرشيقة</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هي</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مجموعة</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من</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المبادئ</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والقيم</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التي</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تركز</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على</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التكيف</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والمرونة</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في</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تسيير</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المشاريع،</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خاصة</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في</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تطوير</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البرمجيات</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تسعى</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إلى</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تقديم</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قيمة</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مستمرة</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للعميل</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من</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خلال</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التكرار</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والتعاون</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المستمر</w:t>
      </w:r>
      <w:r w:rsidRPr="002D307D">
        <w:rPr>
          <w:rFonts w:ascii="Simplified Arabic" w:eastAsia="Times New Roman" w:hAnsi="Simplified Arabic" w:cs="Simplified Arabic"/>
          <w:color w:val="1B1C1D"/>
          <w:sz w:val="32"/>
          <w:szCs w:val="32"/>
          <w:rtl/>
        </w:rPr>
        <w:t>.</w:t>
      </w:r>
    </w:p>
    <w:p w14:paraId="6CEF226A" w14:textId="26230F82" w:rsidR="00B85928" w:rsidRPr="007E48F7" w:rsidRDefault="00B85928" w:rsidP="00B85928">
      <w:pPr>
        <w:spacing w:after="0"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b/>
          <w:bCs/>
          <w:color w:val="1B1C1D"/>
          <w:sz w:val="32"/>
          <w:szCs w:val="32"/>
          <w:bdr w:val="none" w:sz="0" w:space="0" w:color="auto" w:frame="1"/>
          <w:rtl/>
        </w:rPr>
        <w:t>التطور التاريخي</w:t>
      </w:r>
      <w:r w:rsidRPr="007E48F7">
        <w:rPr>
          <w:rFonts w:ascii="Simplified Arabic" w:eastAsia="Times New Roman" w:hAnsi="Simplified Arabic" w:cs="Simplified Arabic" w:hint="cs"/>
          <w:color w:val="1B1C1D"/>
          <w:sz w:val="32"/>
          <w:szCs w:val="32"/>
          <w:rtl/>
        </w:rPr>
        <w:t xml:space="preserve">: </w:t>
      </w:r>
    </w:p>
    <w:p w14:paraId="7F4B6AD8" w14:textId="77777777" w:rsidR="002D307D" w:rsidRPr="002D307D" w:rsidRDefault="002D307D" w:rsidP="002D307D">
      <w:pPr>
        <w:spacing w:line="360" w:lineRule="auto"/>
        <w:rPr>
          <w:rFonts w:ascii="Simplified Arabic" w:eastAsia="Times New Roman" w:hAnsi="Simplified Arabic" w:cs="Simplified Arabic"/>
          <w:color w:val="1B1C1D"/>
          <w:sz w:val="32"/>
          <w:szCs w:val="32"/>
          <w:rtl/>
        </w:rPr>
      </w:pPr>
      <w:r w:rsidRPr="002D307D">
        <w:rPr>
          <w:rFonts w:ascii="Simplified Arabic" w:eastAsia="Times New Roman" w:hAnsi="Simplified Arabic" w:cs="Simplified Arabic" w:hint="cs"/>
          <w:color w:val="1B1C1D"/>
          <w:sz w:val="32"/>
          <w:szCs w:val="32"/>
          <w:rtl/>
        </w:rPr>
        <w:t>بدأت</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الأساليب</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الرشيقة</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في</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الظهور</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كرد</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فعل</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للانتقادات</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الموجهة</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إلى</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المنهجيات</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التقليدية</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مثل</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منهجية</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الشلال</w:t>
      </w:r>
      <w:r w:rsidRPr="002D307D">
        <w:rPr>
          <w:rFonts w:ascii="Simplified Arabic" w:eastAsia="Times New Roman" w:hAnsi="Simplified Arabic" w:cs="Simplified Arabic"/>
          <w:color w:val="1B1C1D"/>
          <w:sz w:val="32"/>
          <w:szCs w:val="32"/>
          <w:rtl/>
        </w:rPr>
        <w:t>)</w:t>
      </w:r>
      <w:r w:rsidRPr="002D307D">
        <w:rPr>
          <w:rFonts w:ascii="Simplified Arabic" w:eastAsia="Times New Roman" w:hAnsi="Simplified Arabic" w:cs="Simplified Arabic" w:hint="cs"/>
          <w:color w:val="1B1C1D"/>
          <w:sz w:val="32"/>
          <w:szCs w:val="32"/>
          <w:rtl/>
        </w:rPr>
        <w:t>،</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التي</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كانت</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تتسم</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بالجمود</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وعدم</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القدرة</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على</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التكيف</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مع</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التغييرات</w:t>
      </w:r>
      <w:r w:rsidRPr="002D307D">
        <w:rPr>
          <w:rFonts w:ascii="Simplified Arabic" w:eastAsia="Times New Roman" w:hAnsi="Simplified Arabic" w:cs="Simplified Arabic"/>
          <w:color w:val="1B1C1D"/>
          <w:sz w:val="32"/>
          <w:szCs w:val="32"/>
          <w:rtl/>
        </w:rPr>
        <w:t>.</w:t>
      </w:r>
    </w:p>
    <w:p w14:paraId="0B4EE159" w14:textId="77777777" w:rsidR="002D307D" w:rsidRPr="002D307D" w:rsidRDefault="002D307D" w:rsidP="002D307D">
      <w:pPr>
        <w:spacing w:line="360" w:lineRule="auto"/>
        <w:ind w:left="360"/>
        <w:rPr>
          <w:rFonts w:ascii="Simplified Arabic" w:eastAsia="Times New Roman" w:hAnsi="Simplified Arabic" w:cs="Simplified Arabic"/>
          <w:color w:val="1B1C1D"/>
          <w:sz w:val="32"/>
          <w:szCs w:val="32"/>
          <w:rtl/>
        </w:rPr>
      </w:pPr>
      <w:r w:rsidRPr="002D307D">
        <w:rPr>
          <w:rFonts w:ascii="Simplified Arabic" w:eastAsia="Times New Roman" w:hAnsi="Simplified Arabic" w:cs="Simplified Arabic" w:hint="cs"/>
          <w:color w:val="1B1C1D"/>
          <w:sz w:val="32"/>
          <w:szCs w:val="32"/>
          <w:rtl/>
        </w:rPr>
        <w:t>في</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عام</w:t>
      </w:r>
      <w:r w:rsidRPr="002D307D">
        <w:rPr>
          <w:rFonts w:ascii="Simplified Arabic" w:eastAsia="Times New Roman" w:hAnsi="Simplified Arabic" w:cs="Simplified Arabic"/>
          <w:color w:val="1B1C1D"/>
          <w:sz w:val="32"/>
          <w:szCs w:val="32"/>
          <w:rtl/>
        </w:rPr>
        <w:t xml:space="preserve"> 2001</w:t>
      </w:r>
      <w:r w:rsidRPr="002D307D">
        <w:rPr>
          <w:rFonts w:ascii="Simplified Arabic" w:eastAsia="Times New Roman" w:hAnsi="Simplified Arabic" w:cs="Simplified Arabic" w:hint="cs"/>
          <w:color w:val="1B1C1D"/>
          <w:sz w:val="32"/>
          <w:szCs w:val="32"/>
          <w:rtl/>
        </w:rPr>
        <w:t>،</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اجتمع</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مجموعة</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من</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مطوري</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البرمجيات</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ووقعوا</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على</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بيان</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أجايل</w:t>
      </w:r>
      <w:r w:rsidRPr="002D307D">
        <w:rPr>
          <w:rFonts w:ascii="Simplified Arabic" w:eastAsia="Times New Roman" w:hAnsi="Simplified Arabic" w:cs="Simplified Arabic"/>
          <w:color w:val="1B1C1D"/>
          <w:sz w:val="32"/>
          <w:szCs w:val="32"/>
          <w:rtl/>
        </w:rPr>
        <w:t>" (</w:t>
      </w:r>
      <w:r w:rsidRPr="002D307D">
        <w:rPr>
          <w:rFonts w:ascii="Simplified Arabic" w:eastAsia="Times New Roman" w:hAnsi="Simplified Arabic" w:cs="Simplified Arabic"/>
          <w:color w:val="1B1C1D"/>
          <w:sz w:val="32"/>
          <w:szCs w:val="32"/>
        </w:rPr>
        <w:t>Agile Manifesto</w:t>
      </w:r>
      <w:r w:rsidRPr="002D307D">
        <w:rPr>
          <w:rFonts w:ascii="Simplified Arabic" w:eastAsia="Times New Roman" w:hAnsi="Simplified Arabic" w:cs="Simplified Arabic"/>
          <w:color w:val="1B1C1D"/>
          <w:sz w:val="32"/>
          <w:szCs w:val="32"/>
          <w:rtl/>
        </w:rPr>
        <w:t>)</w:t>
      </w:r>
      <w:r w:rsidRPr="002D307D">
        <w:rPr>
          <w:rFonts w:ascii="Simplified Arabic" w:eastAsia="Times New Roman" w:hAnsi="Simplified Arabic" w:cs="Simplified Arabic" w:hint="cs"/>
          <w:color w:val="1B1C1D"/>
          <w:sz w:val="32"/>
          <w:szCs w:val="32"/>
          <w:rtl/>
        </w:rPr>
        <w:t>،</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الذي</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وضع</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الأسس</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والقيم</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الرئيسية</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للمنهجيات</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الرشيقة</w:t>
      </w:r>
      <w:r w:rsidRPr="002D307D">
        <w:rPr>
          <w:rFonts w:ascii="Simplified Arabic" w:eastAsia="Times New Roman" w:hAnsi="Simplified Arabic" w:cs="Simplified Arabic"/>
          <w:color w:val="1B1C1D"/>
          <w:sz w:val="32"/>
          <w:szCs w:val="32"/>
          <w:rtl/>
        </w:rPr>
        <w:t>.</w:t>
      </w:r>
    </w:p>
    <w:p w14:paraId="5302FBC8" w14:textId="77777777" w:rsidR="002D307D" w:rsidRPr="002D307D" w:rsidRDefault="002D307D" w:rsidP="002D307D">
      <w:pPr>
        <w:spacing w:line="360" w:lineRule="auto"/>
        <w:ind w:left="360"/>
        <w:rPr>
          <w:rFonts w:ascii="Simplified Arabic" w:eastAsia="Times New Roman" w:hAnsi="Simplified Arabic" w:cs="Simplified Arabic"/>
          <w:b/>
          <w:bCs/>
          <w:color w:val="1B1C1D"/>
          <w:sz w:val="32"/>
          <w:szCs w:val="32"/>
        </w:rPr>
      </w:pPr>
      <w:r w:rsidRPr="002D307D">
        <w:rPr>
          <w:rFonts w:ascii="Simplified Arabic" w:eastAsia="Times New Roman" w:hAnsi="Simplified Arabic" w:cs="Simplified Arabic" w:hint="cs"/>
          <w:color w:val="1B1C1D"/>
          <w:sz w:val="32"/>
          <w:szCs w:val="32"/>
          <w:rtl/>
        </w:rPr>
        <w:t>منذ</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ذلك</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الحين،</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انتشرت</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الأساليب</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الرشيقة</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في</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مختلف</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الصناعات،</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وأصبحت</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الخيار</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المفضل</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للعديد</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من</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الشركات</w:t>
      </w:r>
      <w:r w:rsidRPr="002D307D">
        <w:rPr>
          <w:rFonts w:ascii="Simplified Arabic" w:eastAsia="Times New Roman" w:hAnsi="Simplified Arabic" w:cs="Simplified Arabic"/>
          <w:color w:val="1B1C1D"/>
          <w:sz w:val="32"/>
          <w:szCs w:val="32"/>
          <w:rtl/>
        </w:rPr>
        <w:t xml:space="preserve"> </w:t>
      </w:r>
      <w:r w:rsidRPr="002D307D">
        <w:rPr>
          <w:rFonts w:ascii="Simplified Arabic" w:eastAsia="Times New Roman" w:hAnsi="Simplified Arabic" w:cs="Simplified Arabic" w:hint="cs"/>
          <w:color w:val="1B1C1D"/>
          <w:sz w:val="32"/>
          <w:szCs w:val="32"/>
          <w:rtl/>
        </w:rPr>
        <w:t>والمؤسسات</w:t>
      </w:r>
      <w:r w:rsidRPr="002D307D">
        <w:rPr>
          <w:rFonts w:ascii="Simplified Arabic" w:eastAsia="Times New Roman" w:hAnsi="Simplified Arabic" w:cs="Simplified Arabic"/>
          <w:color w:val="1B1C1D"/>
          <w:sz w:val="32"/>
          <w:szCs w:val="32"/>
          <w:rtl/>
        </w:rPr>
        <w:t>.</w:t>
      </w:r>
      <w:r w:rsidRPr="002D307D">
        <w:rPr>
          <w:rFonts w:ascii="Simplified Arabic" w:eastAsia="Times New Roman" w:hAnsi="Simplified Arabic" w:cs="Simplified Arabic" w:hint="cs"/>
          <w:color w:val="1B1C1D"/>
          <w:sz w:val="32"/>
          <w:szCs w:val="32"/>
          <w:rtl/>
        </w:rPr>
        <w:t xml:space="preserve"> </w:t>
      </w:r>
    </w:p>
    <w:p w14:paraId="4442B116" w14:textId="044B2CD1" w:rsidR="00B85928" w:rsidRPr="00C84D9F" w:rsidRDefault="00B85928" w:rsidP="002D307D">
      <w:pPr>
        <w:pStyle w:val="ListParagraph"/>
        <w:numPr>
          <w:ilvl w:val="1"/>
          <w:numId w:val="54"/>
        </w:numPr>
        <w:spacing w:line="360" w:lineRule="auto"/>
        <w:rPr>
          <w:rFonts w:ascii="Simplified Arabic" w:eastAsia="Times New Roman" w:hAnsi="Simplified Arabic" w:cs="Simplified Arabic"/>
          <w:b/>
          <w:bCs/>
          <w:color w:val="1B1C1D"/>
          <w:sz w:val="32"/>
          <w:szCs w:val="32"/>
        </w:rPr>
      </w:pPr>
      <w:r w:rsidRPr="00C84D9F">
        <w:rPr>
          <w:rFonts w:ascii="Simplified Arabic" w:eastAsia="Times New Roman" w:hAnsi="Simplified Arabic" w:cs="Simplified Arabic" w:hint="cs"/>
          <w:b/>
          <w:bCs/>
          <w:color w:val="1B1C1D"/>
          <w:sz w:val="32"/>
          <w:szCs w:val="32"/>
          <w:rtl/>
        </w:rPr>
        <w:t>مبادئ المنهجيات الرشيقة (بيان أجايل)</w:t>
      </w:r>
    </w:p>
    <w:p w14:paraId="4D90669E" w14:textId="77777777" w:rsidR="00B85928" w:rsidRPr="007E48F7" w:rsidRDefault="00B85928" w:rsidP="00B85928">
      <w:pPr>
        <w:spacing w:before="120" w:after="120"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 xml:space="preserve">يركز بيان أجايل على أربع قيم أساسية: </w:t>
      </w:r>
    </w:p>
    <w:p w14:paraId="37BD9C22" w14:textId="77777777" w:rsidR="00B85928" w:rsidRPr="00C84D9F" w:rsidRDefault="00B85928" w:rsidP="00B85928">
      <w:pPr>
        <w:pStyle w:val="ListParagraph"/>
        <w:numPr>
          <w:ilvl w:val="0"/>
          <w:numId w:val="57"/>
        </w:numPr>
        <w:spacing w:after="0" w:line="360" w:lineRule="auto"/>
        <w:rPr>
          <w:rFonts w:ascii="Simplified Arabic" w:eastAsia="Times New Roman" w:hAnsi="Simplified Arabic" w:cs="Simplified Arabic"/>
          <w:color w:val="1B1C1D"/>
          <w:sz w:val="32"/>
          <w:szCs w:val="32"/>
          <w:rtl/>
        </w:rPr>
      </w:pPr>
      <w:r w:rsidRPr="00C84D9F">
        <w:rPr>
          <w:rFonts w:ascii="Simplified Arabic" w:eastAsia="Times New Roman" w:hAnsi="Simplified Arabic" w:cs="Simplified Arabic" w:hint="cs"/>
          <w:b/>
          <w:bCs/>
          <w:color w:val="1B1C1D"/>
          <w:sz w:val="32"/>
          <w:szCs w:val="32"/>
          <w:bdr w:val="none" w:sz="0" w:space="0" w:color="auto" w:frame="1"/>
          <w:rtl/>
        </w:rPr>
        <w:t>الأفراد والتفاعلات</w:t>
      </w:r>
      <w:r w:rsidRPr="00C84D9F">
        <w:rPr>
          <w:rFonts w:ascii="Simplified Arabic" w:eastAsia="Times New Roman" w:hAnsi="Simplified Arabic" w:cs="Simplified Arabic" w:hint="cs"/>
          <w:color w:val="1B1C1D"/>
          <w:sz w:val="32"/>
          <w:szCs w:val="32"/>
          <w:rtl/>
        </w:rPr>
        <w:t xml:space="preserve"> على العمليات والأدوات.</w:t>
      </w:r>
    </w:p>
    <w:p w14:paraId="001B8AF0" w14:textId="77777777" w:rsidR="00B85928" w:rsidRPr="00C84D9F" w:rsidRDefault="00B85928" w:rsidP="00B85928">
      <w:pPr>
        <w:pStyle w:val="ListParagraph"/>
        <w:numPr>
          <w:ilvl w:val="0"/>
          <w:numId w:val="57"/>
        </w:numPr>
        <w:spacing w:line="360" w:lineRule="auto"/>
        <w:rPr>
          <w:rFonts w:ascii="Simplified Arabic" w:eastAsia="Times New Roman" w:hAnsi="Simplified Arabic" w:cs="Simplified Arabic"/>
          <w:color w:val="1B1C1D"/>
          <w:sz w:val="32"/>
          <w:szCs w:val="32"/>
          <w:rtl/>
        </w:rPr>
      </w:pPr>
      <w:r w:rsidRPr="00C84D9F">
        <w:rPr>
          <w:rFonts w:ascii="Simplified Arabic" w:eastAsia="Times New Roman" w:hAnsi="Simplified Arabic" w:cs="Simplified Arabic" w:hint="cs"/>
          <w:b/>
          <w:bCs/>
          <w:color w:val="1B1C1D"/>
          <w:sz w:val="32"/>
          <w:szCs w:val="32"/>
          <w:bdr w:val="none" w:sz="0" w:space="0" w:color="auto" w:frame="1"/>
          <w:rtl/>
        </w:rPr>
        <w:lastRenderedPageBreak/>
        <w:t>برمجيات شغالة</w:t>
      </w:r>
      <w:r w:rsidRPr="00C84D9F">
        <w:rPr>
          <w:rFonts w:ascii="Simplified Arabic" w:eastAsia="Times New Roman" w:hAnsi="Simplified Arabic" w:cs="Simplified Arabic" w:hint="cs"/>
          <w:color w:val="1B1C1D"/>
          <w:sz w:val="32"/>
          <w:szCs w:val="32"/>
          <w:rtl/>
        </w:rPr>
        <w:t xml:space="preserve"> على التوثيق الشامل.</w:t>
      </w:r>
    </w:p>
    <w:p w14:paraId="3BADD0B6" w14:textId="77777777" w:rsidR="00B85928" w:rsidRPr="00C84D9F" w:rsidRDefault="00B85928" w:rsidP="00B85928">
      <w:pPr>
        <w:pStyle w:val="ListParagraph"/>
        <w:numPr>
          <w:ilvl w:val="0"/>
          <w:numId w:val="57"/>
        </w:numPr>
        <w:spacing w:line="360" w:lineRule="auto"/>
        <w:rPr>
          <w:rFonts w:ascii="Simplified Arabic" w:eastAsia="Times New Roman" w:hAnsi="Simplified Arabic" w:cs="Simplified Arabic"/>
          <w:color w:val="1B1C1D"/>
          <w:sz w:val="32"/>
          <w:szCs w:val="32"/>
          <w:rtl/>
        </w:rPr>
      </w:pPr>
      <w:r w:rsidRPr="00C84D9F">
        <w:rPr>
          <w:rFonts w:ascii="Simplified Arabic" w:eastAsia="Times New Roman" w:hAnsi="Simplified Arabic" w:cs="Simplified Arabic" w:hint="cs"/>
          <w:b/>
          <w:bCs/>
          <w:color w:val="1B1C1D"/>
          <w:sz w:val="32"/>
          <w:szCs w:val="32"/>
          <w:bdr w:val="none" w:sz="0" w:space="0" w:color="auto" w:frame="1"/>
          <w:rtl/>
        </w:rPr>
        <w:t>التعاون مع العملاء</w:t>
      </w:r>
      <w:r w:rsidRPr="00C84D9F">
        <w:rPr>
          <w:rFonts w:ascii="Simplified Arabic" w:eastAsia="Times New Roman" w:hAnsi="Simplified Arabic" w:cs="Simplified Arabic" w:hint="cs"/>
          <w:color w:val="1B1C1D"/>
          <w:sz w:val="32"/>
          <w:szCs w:val="32"/>
          <w:rtl/>
        </w:rPr>
        <w:t xml:space="preserve"> على تفاوض العقود.</w:t>
      </w:r>
    </w:p>
    <w:p w14:paraId="162CA073" w14:textId="77777777" w:rsidR="00B85928" w:rsidRPr="00C84D9F" w:rsidRDefault="00B85928" w:rsidP="00B85928">
      <w:pPr>
        <w:pStyle w:val="ListParagraph"/>
        <w:numPr>
          <w:ilvl w:val="0"/>
          <w:numId w:val="57"/>
        </w:numPr>
        <w:spacing w:line="360" w:lineRule="auto"/>
        <w:rPr>
          <w:rFonts w:ascii="Simplified Arabic" w:eastAsia="Times New Roman" w:hAnsi="Simplified Arabic" w:cs="Simplified Arabic"/>
          <w:color w:val="1B1C1D"/>
          <w:sz w:val="32"/>
          <w:szCs w:val="32"/>
          <w:rtl/>
        </w:rPr>
      </w:pPr>
      <w:r w:rsidRPr="00C84D9F">
        <w:rPr>
          <w:rFonts w:ascii="Simplified Arabic" w:eastAsia="Times New Roman" w:hAnsi="Simplified Arabic" w:cs="Simplified Arabic" w:hint="cs"/>
          <w:b/>
          <w:bCs/>
          <w:color w:val="1B1C1D"/>
          <w:sz w:val="32"/>
          <w:szCs w:val="32"/>
          <w:bdr w:val="none" w:sz="0" w:space="0" w:color="auto" w:frame="1"/>
          <w:rtl/>
        </w:rPr>
        <w:t>الاستجابة للتغيير</w:t>
      </w:r>
      <w:r w:rsidRPr="00C84D9F">
        <w:rPr>
          <w:rFonts w:ascii="Simplified Arabic" w:eastAsia="Times New Roman" w:hAnsi="Simplified Arabic" w:cs="Simplified Arabic" w:hint="cs"/>
          <w:color w:val="1B1C1D"/>
          <w:sz w:val="32"/>
          <w:szCs w:val="32"/>
          <w:rtl/>
        </w:rPr>
        <w:t xml:space="preserve"> على اتباع الخطة.</w:t>
      </w:r>
    </w:p>
    <w:p w14:paraId="491424D5" w14:textId="77777777" w:rsidR="00B85928" w:rsidRPr="007E48F7" w:rsidRDefault="00B85928" w:rsidP="00B85928">
      <w:pPr>
        <w:spacing w:before="120" w:after="120"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 xml:space="preserve">بالإضافة إلى هذه القيم، يتضمن بيان أجايل 12 مبدأً توجيهيًا، من بينها: </w:t>
      </w:r>
    </w:p>
    <w:p w14:paraId="24D5DD0B" w14:textId="77777777" w:rsidR="00B85928" w:rsidRPr="007E48F7" w:rsidRDefault="00B85928" w:rsidP="00B85928">
      <w:pPr>
        <w:pStyle w:val="ListParagraph"/>
        <w:numPr>
          <w:ilvl w:val="0"/>
          <w:numId w:val="37"/>
        </w:numPr>
        <w:spacing w:before="120" w:after="120"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إرضاء العميل من خلال التسليم المبكر والمستمر للبرمجيات القيمة.</w:t>
      </w:r>
    </w:p>
    <w:p w14:paraId="3B8DA46C" w14:textId="77777777" w:rsidR="00B85928" w:rsidRPr="007E48F7" w:rsidRDefault="00B85928" w:rsidP="00B85928">
      <w:pPr>
        <w:pStyle w:val="ListParagraph"/>
        <w:numPr>
          <w:ilvl w:val="0"/>
          <w:numId w:val="37"/>
        </w:numPr>
        <w:spacing w:before="120" w:after="120"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الترحيب بتغيير المتطلبات، حتى في المراحل المتأخرة من التطوير.</w:t>
      </w:r>
    </w:p>
    <w:p w14:paraId="43E98A44" w14:textId="77777777" w:rsidR="00B85928" w:rsidRPr="007E48F7" w:rsidRDefault="00B85928" w:rsidP="00B85928">
      <w:pPr>
        <w:pStyle w:val="ListParagraph"/>
        <w:numPr>
          <w:ilvl w:val="0"/>
          <w:numId w:val="37"/>
        </w:numPr>
        <w:spacing w:before="120" w:after="120"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تعاون رجال الأعمال والمطورين بشكل يومي طوال فترة المشروع.</w:t>
      </w:r>
    </w:p>
    <w:p w14:paraId="716A3408" w14:textId="77777777" w:rsidR="00B85928" w:rsidRPr="007E48F7" w:rsidRDefault="00B85928" w:rsidP="00B85928">
      <w:pPr>
        <w:pStyle w:val="ListParagraph"/>
        <w:numPr>
          <w:ilvl w:val="0"/>
          <w:numId w:val="37"/>
        </w:numPr>
        <w:spacing w:before="120" w:after="120"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بناء المشاريع حول أفراد متحمسين، وتزويدهم بالبيئة والدعم الذي يحتاجونه.</w:t>
      </w:r>
    </w:p>
    <w:p w14:paraId="125B153D" w14:textId="77777777" w:rsidR="00B85928" w:rsidRPr="007E48F7" w:rsidRDefault="00B85928" w:rsidP="00B85928">
      <w:pPr>
        <w:pStyle w:val="ListParagraph"/>
        <w:numPr>
          <w:ilvl w:val="0"/>
          <w:numId w:val="37"/>
        </w:numPr>
        <w:spacing w:before="120" w:after="120"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قياس التقدم بشكل أساسي من خلال البرمجيات العاملة.</w:t>
      </w:r>
    </w:p>
    <w:p w14:paraId="4B4A823A" w14:textId="77777777" w:rsidR="00B85928" w:rsidRPr="007E48F7" w:rsidRDefault="00B85928" w:rsidP="00B85928">
      <w:pPr>
        <w:pStyle w:val="ListParagraph"/>
        <w:numPr>
          <w:ilvl w:val="0"/>
          <w:numId w:val="37"/>
        </w:numPr>
        <w:spacing w:before="120" w:after="120"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الحفاظ على وتيرة ثابتة للتطوير.</w:t>
      </w:r>
    </w:p>
    <w:p w14:paraId="422F8DDC" w14:textId="0FF4BD25" w:rsidR="00B85928" w:rsidRPr="0012724D" w:rsidRDefault="00B85928" w:rsidP="0012724D">
      <w:pPr>
        <w:pStyle w:val="ListParagraph"/>
        <w:numPr>
          <w:ilvl w:val="0"/>
          <w:numId w:val="37"/>
        </w:numPr>
        <w:spacing w:before="120" w:after="120"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الاهتمام المستمر بالتميز التقني والتصميم الجيد.</w:t>
      </w:r>
    </w:p>
    <w:p w14:paraId="356208BD" w14:textId="77777777" w:rsidR="00B85928" w:rsidRPr="00C84D9F" w:rsidRDefault="00B85928" w:rsidP="00B85928">
      <w:pPr>
        <w:pStyle w:val="ListParagraph"/>
        <w:numPr>
          <w:ilvl w:val="1"/>
          <w:numId w:val="54"/>
        </w:numPr>
        <w:spacing w:line="360" w:lineRule="auto"/>
        <w:rPr>
          <w:rFonts w:ascii="Simplified Arabic" w:eastAsia="Times New Roman" w:hAnsi="Simplified Arabic" w:cs="Simplified Arabic"/>
          <w:b/>
          <w:bCs/>
          <w:color w:val="1B1C1D"/>
          <w:sz w:val="32"/>
          <w:szCs w:val="32"/>
          <w:rtl/>
        </w:rPr>
      </w:pPr>
      <w:r w:rsidRPr="00C84D9F">
        <w:rPr>
          <w:rFonts w:ascii="Simplified Arabic" w:eastAsia="Times New Roman" w:hAnsi="Simplified Arabic" w:cs="Simplified Arabic" w:hint="cs"/>
          <w:b/>
          <w:bCs/>
          <w:color w:val="1B1C1D"/>
          <w:sz w:val="32"/>
          <w:szCs w:val="32"/>
          <w:rtl/>
        </w:rPr>
        <w:t>أنواع المنهجيات الرشيقة:</w:t>
      </w:r>
    </w:p>
    <w:p w14:paraId="0CF61002" w14:textId="77777777" w:rsidR="00B85928" w:rsidRPr="007E48F7" w:rsidRDefault="00B85928" w:rsidP="00B85928">
      <w:pPr>
        <w:spacing w:before="120" w:after="120"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 xml:space="preserve">هناك العديد من المنهجيات الرشيقة، ولكن بعضها أكثر شيوعًا من غيرها، ومن بينها: </w:t>
      </w:r>
    </w:p>
    <w:p w14:paraId="56D0CBEE" w14:textId="77777777" w:rsidR="00B85928" w:rsidRPr="00C84D9F" w:rsidRDefault="00B85928" w:rsidP="00B85928">
      <w:pPr>
        <w:pStyle w:val="ListParagraph"/>
        <w:numPr>
          <w:ilvl w:val="2"/>
          <w:numId w:val="59"/>
        </w:numPr>
        <w:spacing w:after="0" w:line="360" w:lineRule="auto"/>
        <w:rPr>
          <w:rFonts w:ascii="Simplified Arabic" w:eastAsia="Times New Roman" w:hAnsi="Simplified Arabic" w:cs="Simplified Arabic"/>
          <w:color w:val="1B1C1D"/>
          <w:sz w:val="32"/>
          <w:szCs w:val="32"/>
          <w:rtl/>
        </w:rPr>
      </w:pPr>
      <w:proofErr w:type="spellStart"/>
      <w:r w:rsidRPr="00C84D9F">
        <w:rPr>
          <w:rFonts w:ascii="Simplified Arabic" w:eastAsia="Times New Roman" w:hAnsi="Simplified Arabic" w:cs="Simplified Arabic" w:hint="cs"/>
          <w:b/>
          <w:bCs/>
          <w:color w:val="1B1C1D"/>
          <w:sz w:val="32"/>
          <w:szCs w:val="32"/>
          <w:bdr w:val="none" w:sz="0" w:space="0" w:color="auto" w:frame="1"/>
          <w:rtl/>
        </w:rPr>
        <w:t>سكرم</w:t>
      </w:r>
      <w:proofErr w:type="spellEnd"/>
      <w:r w:rsidRPr="00C84D9F">
        <w:rPr>
          <w:rFonts w:ascii="Simplified Arabic" w:eastAsia="Times New Roman" w:hAnsi="Simplified Arabic" w:cs="Simplified Arabic" w:hint="cs"/>
          <w:b/>
          <w:bCs/>
          <w:color w:val="1B1C1D"/>
          <w:sz w:val="32"/>
          <w:szCs w:val="32"/>
          <w:bdr w:val="none" w:sz="0" w:space="0" w:color="auto" w:frame="1"/>
          <w:rtl/>
        </w:rPr>
        <w:t xml:space="preserve"> (</w:t>
      </w:r>
      <w:r w:rsidRPr="00C84D9F">
        <w:rPr>
          <w:rFonts w:ascii="Simplified Arabic" w:eastAsia="Times New Roman" w:hAnsi="Simplified Arabic" w:cs="Simplified Arabic" w:hint="cs"/>
          <w:b/>
          <w:bCs/>
          <w:color w:val="1B1C1D"/>
          <w:sz w:val="32"/>
          <w:szCs w:val="32"/>
          <w:bdr w:val="none" w:sz="0" w:space="0" w:color="auto" w:frame="1"/>
        </w:rPr>
        <w:t>Scrum</w:t>
      </w:r>
      <w:r w:rsidRPr="00C84D9F">
        <w:rPr>
          <w:rFonts w:ascii="Simplified Arabic" w:eastAsia="Times New Roman" w:hAnsi="Simplified Arabic" w:cs="Simplified Arabic" w:hint="cs"/>
          <w:b/>
          <w:bCs/>
          <w:color w:val="1B1C1D"/>
          <w:sz w:val="32"/>
          <w:szCs w:val="32"/>
          <w:bdr w:val="none" w:sz="0" w:space="0" w:color="auto" w:frame="1"/>
          <w:rtl/>
        </w:rPr>
        <w:t>)</w:t>
      </w:r>
      <w:r w:rsidRPr="00C84D9F">
        <w:rPr>
          <w:rFonts w:ascii="Simplified Arabic" w:eastAsia="Times New Roman" w:hAnsi="Simplified Arabic" w:cs="Simplified Arabic" w:hint="cs"/>
          <w:color w:val="1B1C1D"/>
          <w:sz w:val="32"/>
          <w:szCs w:val="32"/>
          <w:rtl/>
        </w:rPr>
        <w:t xml:space="preserve">: </w:t>
      </w:r>
    </w:p>
    <w:p w14:paraId="08A5F272" w14:textId="77777777" w:rsidR="0088333D" w:rsidRPr="0088333D" w:rsidRDefault="0088333D" w:rsidP="0088333D">
      <w:pPr>
        <w:spacing w:after="0" w:line="360" w:lineRule="auto"/>
        <w:ind w:left="720"/>
        <w:rPr>
          <w:rFonts w:ascii="Simplified Arabic" w:eastAsia="Times New Roman" w:hAnsi="Simplified Arabic" w:cs="Simplified Arabic"/>
          <w:color w:val="1B1C1D"/>
          <w:sz w:val="32"/>
          <w:szCs w:val="32"/>
        </w:rPr>
      </w:pPr>
      <w:r w:rsidRPr="0088333D">
        <w:rPr>
          <w:rFonts w:ascii="Simplified Arabic" w:eastAsia="Times New Roman" w:hAnsi="Simplified Arabic" w:cs="Simplified Arabic" w:hint="cs"/>
          <w:color w:val="1B1C1D"/>
          <w:sz w:val="32"/>
          <w:szCs w:val="32"/>
          <w:rtl/>
        </w:rPr>
        <w:t>إطار</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عمل</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تكراري</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وتزايدي</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لتسيير</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المشاريع،</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يتميز</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بتقسيم</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العمل</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إلى</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دورات</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زمنية</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قصيرة</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تسمى</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سباقات</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السرعة</w:t>
      </w:r>
      <w:r w:rsidRPr="0088333D">
        <w:rPr>
          <w:rFonts w:ascii="Simplified Arabic" w:eastAsia="Times New Roman" w:hAnsi="Simplified Arabic" w:cs="Simplified Arabic"/>
          <w:color w:val="1B1C1D"/>
          <w:sz w:val="32"/>
          <w:szCs w:val="32"/>
          <w:rtl/>
        </w:rPr>
        <w:t>" (</w:t>
      </w:r>
      <w:r w:rsidRPr="0088333D">
        <w:rPr>
          <w:rFonts w:ascii="Simplified Arabic" w:eastAsia="Times New Roman" w:hAnsi="Simplified Arabic" w:cs="Simplified Arabic"/>
          <w:color w:val="1B1C1D"/>
          <w:sz w:val="32"/>
          <w:szCs w:val="32"/>
        </w:rPr>
        <w:t>Sprints</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يعتمد</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على</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فريق</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صغير</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ومتعدد</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lastRenderedPageBreak/>
        <w:t>الوظائف،</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ويتضمن</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أدوارًا</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محددة</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مثل</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مالك</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المنتج</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color w:val="1B1C1D"/>
          <w:sz w:val="32"/>
          <w:szCs w:val="32"/>
        </w:rPr>
        <w:t>Product Owner</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ومدير</w:t>
      </w:r>
      <w:r w:rsidRPr="0088333D">
        <w:rPr>
          <w:rFonts w:ascii="Simplified Arabic" w:eastAsia="Times New Roman" w:hAnsi="Simplified Arabic" w:cs="Simplified Arabic"/>
          <w:color w:val="1B1C1D"/>
          <w:sz w:val="32"/>
          <w:szCs w:val="32"/>
          <w:rtl/>
        </w:rPr>
        <w:t xml:space="preserve"> </w:t>
      </w:r>
      <w:proofErr w:type="spellStart"/>
      <w:r w:rsidRPr="0088333D">
        <w:rPr>
          <w:rFonts w:ascii="Simplified Arabic" w:eastAsia="Times New Roman" w:hAnsi="Simplified Arabic" w:cs="Simplified Arabic" w:hint="cs"/>
          <w:color w:val="1B1C1D"/>
          <w:sz w:val="32"/>
          <w:szCs w:val="32"/>
          <w:rtl/>
        </w:rPr>
        <w:t>سكرم</w:t>
      </w:r>
      <w:proofErr w:type="spellEnd"/>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color w:val="1B1C1D"/>
          <w:sz w:val="32"/>
          <w:szCs w:val="32"/>
        </w:rPr>
        <w:t>Scrum Master</w:t>
      </w:r>
      <w:r w:rsidRPr="0088333D">
        <w:rPr>
          <w:rFonts w:ascii="Simplified Arabic" w:eastAsia="Times New Roman" w:hAnsi="Simplified Arabic" w:cs="Simplified Arabic"/>
          <w:color w:val="1B1C1D"/>
          <w:sz w:val="32"/>
          <w:szCs w:val="32"/>
          <w:rtl/>
        </w:rPr>
        <w:t>).</w:t>
      </w:r>
    </w:p>
    <w:p w14:paraId="769CD5EE" w14:textId="767F31C9" w:rsidR="00B85928" w:rsidRPr="00C84D9F" w:rsidRDefault="00B85928" w:rsidP="00B85928">
      <w:pPr>
        <w:pStyle w:val="ListParagraph"/>
        <w:numPr>
          <w:ilvl w:val="2"/>
          <w:numId w:val="59"/>
        </w:numPr>
        <w:spacing w:after="0" w:line="360" w:lineRule="auto"/>
        <w:rPr>
          <w:rFonts w:ascii="Simplified Arabic" w:eastAsia="Times New Roman" w:hAnsi="Simplified Arabic" w:cs="Simplified Arabic"/>
          <w:color w:val="1B1C1D"/>
          <w:sz w:val="32"/>
          <w:szCs w:val="32"/>
          <w:rtl/>
        </w:rPr>
      </w:pPr>
      <w:r w:rsidRPr="00C84D9F">
        <w:rPr>
          <w:rFonts w:ascii="Simplified Arabic" w:eastAsia="Times New Roman" w:hAnsi="Simplified Arabic" w:cs="Simplified Arabic" w:hint="cs"/>
          <w:b/>
          <w:bCs/>
          <w:color w:val="1B1C1D"/>
          <w:sz w:val="32"/>
          <w:szCs w:val="32"/>
          <w:bdr w:val="none" w:sz="0" w:space="0" w:color="auto" w:frame="1"/>
          <w:rtl/>
        </w:rPr>
        <w:t>كانبان (</w:t>
      </w:r>
      <w:r w:rsidRPr="00C84D9F">
        <w:rPr>
          <w:rFonts w:ascii="Simplified Arabic" w:eastAsia="Times New Roman" w:hAnsi="Simplified Arabic" w:cs="Simplified Arabic" w:hint="cs"/>
          <w:b/>
          <w:bCs/>
          <w:color w:val="1B1C1D"/>
          <w:sz w:val="32"/>
          <w:szCs w:val="32"/>
          <w:bdr w:val="none" w:sz="0" w:space="0" w:color="auto" w:frame="1"/>
        </w:rPr>
        <w:t>Kanban</w:t>
      </w:r>
      <w:r w:rsidRPr="00C84D9F">
        <w:rPr>
          <w:rFonts w:ascii="Simplified Arabic" w:eastAsia="Times New Roman" w:hAnsi="Simplified Arabic" w:cs="Simplified Arabic" w:hint="cs"/>
          <w:b/>
          <w:bCs/>
          <w:color w:val="1B1C1D"/>
          <w:sz w:val="32"/>
          <w:szCs w:val="32"/>
          <w:bdr w:val="none" w:sz="0" w:space="0" w:color="auto" w:frame="1"/>
          <w:rtl/>
        </w:rPr>
        <w:t>)</w:t>
      </w:r>
      <w:r w:rsidRPr="00C84D9F">
        <w:rPr>
          <w:rFonts w:ascii="Simplified Arabic" w:eastAsia="Times New Roman" w:hAnsi="Simplified Arabic" w:cs="Simplified Arabic" w:hint="cs"/>
          <w:color w:val="1B1C1D"/>
          <w:sz w:val="32"/>
          <w:szCs w:val="32"/>
          <w:rtl/>
        </w:rPr>
        <w:t xml:space="preserve">: </w:t>
      </w:r>
    </w:p>
    <w:p w14:paraId="0B931B7A" w14:textId="77777777" w:rsidR="0088333D" w:rsidRDefault="0088333D" w:rsidP="0088333D">
      <w:pPr>
        <w:spacing w:after="0" w:line="360" w:lineRule="auto"/>
        <w:ind w:firstLine="720"/>
        <w:rPr>
          <w:rFonts w:ascii="Simplified Arabic" w:eastAsia="Times New Roman" w:hAnsi="Simplified Arabic" w:cs="Simplified Arabic"/>
          <w:color w:val="1B1C1D"/>
          <w:sz w:val="32"/>
          <w:szCs w:val="32"/>
          <w:rtl/>
        </w:rPr>
      </w:pPr>
      <w:r w:rsidRPr="0088333D">
        <w:rPr>
          <w:rFonts w:ascii="Simplified Arabic" w:eastAsia="Times New Roman" w:hAnsi="Simplified Arabic" w:cs="Simplified Arabic" w:hint="cs"/>
          <w:color w:val="1B1C1D"/>
          <w:sz w:val="32"/>
          <w:szCs w:val="32"/>
          <w:rtl/>
        </w:rPr>
        <w:t>نظام</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مرئي</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لإدارة</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سير</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العمل،</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يركز</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على</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الحد</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من</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العمل</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قيد</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التنفيذ</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color w:val="1B1C1D"/>
          <w:sz w:val="32"/>
          <w:szCs w:val="32"/>
        </w:rPr>
        <w:t>WIP</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وتحسين</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التدفق</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يستخدم</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لوحة</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كانبان</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لتصور</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العمل</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وتتبع</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تقدمه</w:t>
      </w:r>
      <w:r w:rsidRPr="0088333D">
        <w:rPr>
          <w:rFonts w:ascii="Simplified Arabic" w:eastAsia="Times New Roman" w:hAnsi="Simplified Arabic" w:cs="Simplified Arabic"/>
          <w:color w:val="1B1C1D"/>
          <w:sz w:val="32"/>
          <w:szCs w:val="32"/>
          <w:rtl/>
        </w:rPr>
        <w:t>.</w:t>
      </w:r>
    </w:p>
    <w:p w14:paraId="0B434132" w14:textId="2EE11298" w:rsidR="00B85928" w:rsidRPr="0088333D" w:rsidRDefault="00B85928" w:rsidP="0088333D">
      <w:pPr>
        <w:pStyle w:val="ListParagraph"/>
        <w:numPr>
          <w:ilvl w:val="2"/>
          <w:numId w:val="59"/>
        </w:numPr>
        <w:spacing w:after="0" w:line="360" w:lineRule="auto"/>
        <w:rPr>
          <w:rFonts w:ascii="Simplified Arabic" w:eastAsia="Times New Roman" w:hAnsi="Simplified Arabic" w:cs="Simplified Arabic"/>
          <w:b/>
          <w:bCs/>
          <w:color w:val="1B1C1D"/>
          <w:sz w:val="32"/>
          <w:szCs w:val="32"/>
          <w:bdr w:val="none" w:sz="0" w:space="0" w:color="auto" w:frame="1"/>
          <w:rtl/>
        </w:rPr>
      </w:pPr>
      <w:r w:rsidRPr="0088333D">
        <w:rPr>
          <w:rFonts w:ascii="Simplified Arabic" w:eastAsia="Times New Roman" w:hAnsi="Simplified Arabic" w:cs="Simplified Arabic" w:hint="cs"/>
          <w:b/>
          <w:bCs/>
          <w:color w:val="1B1C1D"/>
          <w:sz w:val="32"/>
          <w:szCs w:val="32"/>
          <w:bdr w:val="none" w:sz="0" w:space="0" w:color="auto" w:frame="1"/>
          <w:rtl/>
        </w:rPr>
        <w:t>لين (</w:t>
      </w:r>
      <w:r w:rsidRPr="0088333D">
        <w:rPr>
          <w:rFonts w:ascii="Simplified Arabic" w:eastAsia="Times New Roman" w:hAnsi="Simplified Arabic" w:cs="Simplified Arabic" w:hint="cs"/>
          <w:b/>
          <w:bCs/>
          <w:color w:val="1B1C1D"/>
          <w:sz w:val="32"/>
          <w:szCs w:val="32"/>
          <w:bdr w:val="none" w:sz="0" w:space="0" w:color="auto" w:frame="1"/>
        </w:rPr>
        <w:t>Lean</w:t>
      </w:r>
      <w:r w:rsidRPr="0088333D">
        <w:rPr>
          <w:rFonts w:ascii="Simplified Arabic" w:eastAsia="Times New Roman" w:hAnsi="Simplified Arabic" w:cs="Simplified Arabic" w:hint="cs"/>
          <w:b/>
          <w:bCs/>
          <w:color w:val="1B1C1D"/>
          <w:sz w:val="32"/>
          <w:szCs w:val="32"/>
          <w:bdr w:val="none" w:sz="0" w:space="0" w:color="auto" w:frame="1"/>
          <w:rtl/>
        </w:rPr>
        <w:t xml:space="preserve">): </w:t>
      </w:r>
    </w:p>
    <w:p w14:paraId="2E28DF6D" w14:textId="77777777" w:rsidR="00B85928" w:rsidRPr="007E48F7" w:rsidRDefault="00B85928" w:rsidP="00B85928">
      <w:pPr>
        <w:spacing w:before="120" w:after="120"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منهجية تركز على القضاء على الهدر وزيادة القيمة للعميل.</w:t>
      </w:r>
      <w:r>
        <w:rPr>
          <w:rFonts w:ascii="Simplified Arabic" w:eastAsia="Times New Roman" w:hAnsi="Simplified Arabic" w:cs="Simplified Arabic"/>
          <w:color w:val="1B1C1D"/>
          <w:sz w:val="32"/>
          <w:szCs w:val="32"/>
        </w:rPr>
        <w:t xml:space="preserve"> </w:t>
      </w:r>
      <w:r w:rsidRPr="007E48F7">
        <w:rPr>
          <w:rFonts w:ascii="Simplified Arabic" w:eastAsia="Times New Roman" w:hAnsi="Simplified Arabic" w:cs="Simplified Arabic" w:hint="cs"/>
          <w:color w:val="1B1C1D"/>
          <w:sz w:val="32"/>
          <w:szCs w:val="32"/>
          <w:rtl/>
        </w:rPr>
        <w:t>تعتمد على مبادئ مثل التحسين المستمر واحترام الأفراد.</w:t>
      </w:r>
    </w:p>
    <w:p w14:paraId="71101E47" w14:textId="77777777" w:rsidR="00B85928" w:rsidRPr="00C84D9F" w:rsidRDefault="00B85928" w:rsidP="00B85928">
      <w:pPr>
        <w:pStyle w:val="ListParagraph"/>
        <w:numPr>
          <w:ilvl w:val="2"/>
          <w:numId w:val="59"/>
        </w:numPr>
        <w:spacing w:after="0" w:line="360" w:lineRule="auto"/>
        <w:rPr>
          <w:rFonts w:ascii="Simplified Arabic" w:eastAsia="Times New Roman" w:hAnsi="Simplified Arabic" w:cs="Simplified Arabic"/>
          <w:color w:val="1B1C1D"/>
          <w:sz w:val="32"/>
          <w:szCs w:val="32"/>
          <w:rtl/>
        </w:rPr>
      </w:pPr>
      <w:r w:rsidRPr="00C84D9F">
        <w:rPr>
          <w:rFonts w:ascii="Simplified Arabic" w:eastAsia="Times New Roman" w:hAnsi="Simplified Arabic" w:cs="Simplified Arabic" w:hint="cs"/>
          <w:b/>
          <w:bCs/>
          <w:color w:val="1B1C1D"/>
          <w:sz w:val="32"/>
          <w:szCs w:val="32"/>
          <w:bdr w:val="none" w:sz="0" w:space="0" w:color="auto" w:frame="1"/>
          <w:rtl/>
        </w:rPr>
        <w:t>البرمجة المتطرفة (</w:t>
      </w:r>
      <w:r w:rsidRPr="00C84D9F">
        <w:rPr>
          <w:rFonts w:ascii="Simplified Arabic" w:eastAsia="Times New Roman" w:hAnsi="Simplified Arabic" w:cs="Simplified Arabic" w:hint="cs"/>
          <w:b/>
          <w:bCs/>
          <w:color w:val="1B1C1D"/>
          <w:sz w:val="32"/>
          <w:szCs w:val="32"/>
          <w:bdr w:val="none" w:sz="0" w:space="0" w:color="auto" w:frame="1"/>
        </w:rPr>
        <w:t>XP</w:t>
      </w:r>
      <w:r w:rsidRPr="00C84D9F">
        <w:rPr>
          <w:rFonts w:ascii="Simplified Arabic" w:eastAsia="Times New Roman" w:hAnsi="Simplified Arabic" w:cs="Simplified Arabic" w:hint="cs"/>
          <w:b/>
          <w:bCs/>
          <w:color w:val="1B1C1D"/>
          <w:sz w:val="32"/>
          <w:szCs w:val="32"/>
          <w:bdr w:val="none" w:sz="0" w:space="0" w:color="auto" w:frame="1"/>
          <w:rtl/>
        </w:rPr>
        <w:t>)</w:t>
      </w:r>
      <w:r w:rsidRPr="00C84D9F">
        <w:rPr>
          <w:rFonts w:ascii="Simplified Arabic" w:eastAsia="Times New Roman" w:hAnsi="Simplified Arabic" w:cs="Simplified Arabic" w:hint="cs"/>
          <w:color w:val="1B1C1D"/>
          <w:sz w:val="32"/>
          <w:szCs w:val="32"/>
          <w:rtl/>
        </w:rPr>
        <w:t xml:space="preserve">: </w:t>
      </w:r>
    </w:p>
    <w:p w14:paraId="34F199DC" w14:textId="7E9E8A71" w:rsidR="00386F9D" w:rsidRDefault="0088333D" w:rsidP="00B85928">
      <w:pPr>
        <w:spacing w:before="120" w:after="120" w:line="360" w:lineRule="auto"/>
        <w:rPr>
          <w:rFonts w:ascii="Simplified Arabic" w:eastAsia="Times New Roman" w:hAnsi="Simplified Arabic" w:cs="Simplified Arabic"/>
          <w:color w:val="1B1C1D"/>
          <w:sz w:val="32"/>
          <w:szCs w:val="32"/>
          <w:rtl/>
        </w:rPr>
      </w:pPr>
      <w:r w:rsidRPr="0088333D">
        <w:rPr>
          <w:rFonts w:ascii="Simplified Arabic" w:eastAsia="Times New Roman" w:hAnsi="Simplified Arabic" w:cs="Simplified Arabic" w:hint="cs"/>
          <w:color w:val="1B1C1D"/>
          <w:sz w:val="32"/>
          <w:szCs w:val="32"/>
          <w:rtl/>
        </w:rPr>
        <w:t>هي</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منهجية</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لتطوير</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البرمجيات</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تسعى</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إلى</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تحسين</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جودة</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البرمجيات</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والاستجابة</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لمتطلبات</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العملاء</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المتغيرة</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تقوم</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على</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مجموعة</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من</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القيم</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والمبادئ</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والممارسات</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التي</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تشمل</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التواصل،</w:t>
      </w:r>
      <w:r w:rsidRPr="0088333D">
        <w:rPr>
          <w:rFonts w:ascii="Simplified Arabic" w:eastAsia="Times New Roman" w:hAnsi="Simplified Arabic" w:cs="Simplified Arabic"/>
          <w:color w:val="1B1C1D"/>
          <w:sz w:val="32"/>
          <w:szCs w:val="32"/>
          <w:rtl/>
        </w:rPr>
        <w:t xml:space="preserve"> </w:t>
      </w:r>
      <w:proofErr w:type="gramStart"/>
      <w:r w:rsidRPr="0088333D">
        <w:rPr>
          <w:rFonts w:ascii="Simplified Arabic" w:eastAsia="Times New Roman" w:hAnsi="Simplified Arabic" w:cs="Simplified Arabic" w:hint="cs"/>
          <w:color w:val="1B1C1D"/>
          <w:sz w:val="32"/>
          <w:szCs w:val="32"/>
          <w:rtl/>
        </w:rPr>
        <w:t>والتبسيط</w:t>
      </w:r>
      <w:proofErr w:type="gramEnd"/>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والتغذية</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الراجعة</w:t>
      </w:r>
      <w:r w:rsidRPr="0088333D">
        <w:rPr>
          <w:rFonts w:ascii="Simplified Arabic" w:eastAsia="Times New Roman" w:hAnsi="Simplified Arabic" w:cs="Simplified Arabic"/>
          <w:color w:val="1B1C1D"/>
          <w:sz w:val="32"/>
          <w:szCs w:val="32"/>
          <w:rtl/>
        </w:rPr>
        <w:t xml:space="preserve"> </w:t>
      </w:r>
      <w:r w:rsidRPr="0088333D">
        <w:rPr>
          <w:rFonts w:ascii="Simplified Arabic" w:eastAsia="Times New Roman" w:hAnsi="Simplified Arabic" w:cs="Simplified Arabic" w:hint="cs"/>
          <w:color w:val="1B1C1D"/>
          <w:sz w:val="32"/>
          <w:szCs w:val="32"/>
          <w:rtl/>
        </w:rPr>
        <w:t>والشجاعة</w:t>
      </w:r>
      <w:r w:rsidRPr="0088333D">
        <w:rPr>
          <w:rFonts w:ascii="Simplified Arabic" w:eastAsia="Times New Roman" w:hAnsi="Simplified Arabic" w:cs="Simplified Arabic"/>
          <w:color w:val="1B1C1D"/>
          <w:sz w:val="32"/>
          <w:szCs w:val="32"/>
          <w:rtl/>
        </w:rPr>
        <w:t>.</w:t>
      </w:r>
    </w:p>
    <w:p w14:paraId="23D2568F" w14:textId="77777777" w:rsidR="00386F9D" w:rsidRDefault="00386F9D" w:rsidP="00B85928">
      <w:pPr>
        <w:spacing w:before="120" w:after="120" w:line="360" w:lineRule="auto"/>
        <w:rPr>
          <w:rFonts w:ascii="Simplified Arabic" w:eastAsia="Times New Roman" w:hAnsi="Simplified Arabic" w:cs="Simplified Arabic"/>
          <w:color w:val="1B1C1D"/>
          <w:sz w:val="32"/>
          <w:szCs w:val="32"/>
          <w:rtl/>
        </w:rPr>
      </w:pPr>
    </w:p>
    <w:p w14:paraId="084DDA08" w14:textId="77777777" w:rsidR="0088333D" w:rsidRDefault="0088333D" w:rsidP="00B85928">
      <w:pPr>
        <w:spacing w:before="120" w:after="120" w:line="360" w:lineRule="auto"/>
        <w:rPr>
          <w:rFonts w:ascii="Simplified Arabic" w:eastAsia="Times New Roman" w:hAnsi="Simplified Arabic" w:cs="Simplified Arabic"/>
          <w:color w:val="1B1C1D"/>
          <w:sz w:val="32"/>
          <w:szCs w:val="32"/>
          <w:rtl/>
        </w:rPr>
      </w:pPr>
    </w:p>
    <w:p w14:paraId="25EAE76E" w14:textId="77777777" w:rsidR="0088333D" w:rsidRDefault="0088333D" w:rsidP="00B85928">
      <w:pPr>
        <w:spacing w:before="120" w:after="120" w:line="360" w:lineRule="auto"/>
        <w:rPr>
          <w:rFonts w:ascii="Simplified Arabic" w:eastAsia="Times New Roman" w:hAnsi="Simplified Arabic" w:cs="Simplified Arabic"/>
          <w:color w:val="1B1C1D"/>
          <w:sz w:val="32"/>
          <w:szCs w:val="32"/>
          <w:rtl/>
        </w:rPr>
      </w:pPr>
    </w:p>
    <w:p w14:paraId="1F149BD8" w14:textId="77777777" w:rsidR="00386F9D" w:rsidRPr="000C0396" w:rsidRDefault="00386F9D" w:rsidP="00B85928">
      <w:pPr>
        <w:spacing w:before="120" w:after="120" w:line="360" w:lineRule="auto"/>
        <w:rPr>
          <w:rFonts w:ascii="Simplified Arabic" w:eastAsia="Times New Roman" w:hAnsi="Simplified Arabic" w:cs="Simplified Arabic"/>
          <w:color w:val="1B1C1D"/>
          <w:sz w:val="32"/>
          <w:szCs w:val="32"/>
        </w:rPr>
      </w:pPr>
    </w:p>
    <w:p w14:paraId="0E08511E" w14:textId="77777777" w:rsidR="00B85928" w:rsidRPr="003A324E" w:rsidRDefault="00B85928" w:rsidP="00B85928">
      <w:pPr>
        <w:pStyle w:val="ListParagraph"/>
        <w:numPr>
          <w:ilvl w:val="0"/>
          <w:numId w:val="59"/>
        </w:numPr>
        <w:spacing w:after="0" w:line="360" w:lineRule="auto"/>
        <w:rPr>
          <w:rFonts w:ascii="Simplified Arabic" w:eastAsia="Times New Roman" w:hAnsi="Simplified Arabic" w:cs="Simplified Arabic"/>
          <w:color w:val="1B1C1D"/>
          <w:sz w:val="32"/>
          <w:szCs w:val="32"/>
          <w:rtl/>
        </w:rPr>
      </w:pPr>
      <w:r w:rsidRPr="003A324E">
        <w:rPr>
          <w:rFonts w:ascii="Simplified Arabic" w:eastAsia="Times New Roman" w:hAnsi="Simplified Arabic" w:cs="Simplified Arabic" w:hint="cs"/>
          <w:b/>
          <w:bCs/>
          <w:color w:val="1B1C1D"/>
          <w:sz w:val="32"/>
          <w:szCs w:val="32"/>
          <w:bdr w:val="none" w:sz="0" w:space="0" w:color="auto" w:frame="1"/>
          <w:rtl/>
        </w:rPr>
        <w:lastRenderedPageBreak/>
        <w:t xml:space="preserve"> الابتكار وإدارة المشاريع</w:t>
      </w:r>
      <w:r w:rsidRPr="003A324E">
        <w:rPr>
          <w:rFonts w:ascii="Simplified Arabic" w:eastAsia="Times New Roman" w:hAnsi="Simplified Arabic" w:cs="Simplified Arabic" w:hint="cs"/>
          <w:color w:val="1B1C1D"/>
          <w:sz w:val="32"/>
          <w:szCs w:val="32"/>
          <w:rtl/>
        </w:rPr>
        <w:t xml:space="preserve">: </w:t>
      </w:r>
    </w:p>
    <w:p w14:paraId="701CA7C4" w14:textId="77777777" w:rsidR="00B85928" w:rsidRPr="003A324E" w:rsidRDefault="00B85928" w:rsidP="00B85928">
      <w:pPr>
        <w:pStyle w:val="ListParagraph"/>
        <w:numPr>
          <w:ilvl w:val="1"/>
          <w:numId w:val="62"/>
        </w:numPr>
        <w:spacing w:line="360" w:lineRule="auto"/>
        <w:rPr>
          <w:rFonts w:ascii="Simplified Arabic" w:eastAsia="Times New Roman" w:hAnsi="Simplified Arabic" w:cs="Simplified Arabic"/>
          <w:b/>
          <w:bCs/>
          <w:color w:val="1B1C1D"/>
          <w:sz w:val="32"/>
          <w:szCs w:val="32"/>
          <w:rtl/>
        </w:rPr>
      </w:pPr>
      <w:r w:rsidRPr="003A324E">
        <w:rPr>
          <w:rFonts w:ascii="Simplified Arabic" w:eastAsia="Times New Roman" w:hAnsi="Simplified Arabic" w:cs="Simplified Arabic" w:hint="cs"/>
          <w:b/>
          <w:bCs/>
          <w:color w:val="1B1C1D"/>
          <w:sz w:val="32"/>
          <w:szCs w:val="32"/>
          <w:rtl/>
        </w:rPr>
        <w:t>تعريف الابتكار وأنواعه</w:t>
      </w:r>
    </w:p>
    <w:p w14:paraId="165D0011" w14:textId="77777777" w:rsidR="00B85928" w:rsidRPr="007E48F7" w:rsidRDefault="00B85928" w:rsidP="00B85928">
      <w:pPr>
        <w:spacing w:after="0" w:line="360" w:lineRule="auto"/>
        <w:ind w:left="720"/>
        <w:rPr>
          <w:rFonts w:ascii="Simplified Arabic" w:eastAsia="Times New Roman" w:hAnsi="Simplified Arabic" w:cs="Simplified Arabic"/>
          <w:color w:val="1B1C1D"/>
          <w:sz w:val="32"/>
          <w:szCs w:val="32"/>
          <w:rtl/>
        </w:rPr>
      </w:pPr>
      <w:r w:rsidRPr="00F81289">
        <w:rPr>
          <w:rFonts w:ascii="Simplified Arabic" w:eastAsia="Times New Roman" w:hAnsi="Simplified Arabic" w:cs="Simplified Arabic" w:hint="cs"/>
          <w:b/>
          <w:bCs/>
          <w:color w:val="1B1C1D"/>
          <w:sz w:val="32"/>
          <w:szCs w:val="32"/>
          <w:rtl/>
        </w:rPr>
        <w:t>الابتكار</w:t>
      </w:r>
      <w:r w:rsidRPr="007E48F7">
        <w:rPr>
          <w:rFonts w:ascii="Simplified Arabic" w:eastAsia="Times New Roman" w:hAnsi="Simplified Arabic" w:cs="Simplified Arabic" w:hint="cs"/>
          <w:color w:val="1B1C1D"/>
          <w:sz w:val="32"/>
          <w:szCs w:val="32"/>
          <w:rtl/>
        </w:rPr>
        <w:t xml:space="preserve"> هو عملية تقديم أفكار</w:t>
      </w:r>
      <w:r w:rsidRPr="007E48F7">
        <w:rPr>
          <w:rFonts w:ascii="Simplified Arabic" w:eastAsia="Times New Roman" w:hAnsi="Simplified Arabic" w:cs="Simplified Arabic" w:hint="eastAsia"/>
          <w:color w:val="1B1C1D"/>
          <w:sz w:val="32"/>
          <w:szCs w:val="32"/>
          <w:rtl/>
        </w:rPr>
        <w:t>،</w:t>
      </w:r>
      <w:r w:rsidRPr="007E48F7">
        <w:rPr>
          <w:rFonts w:ascii="Simplified Arabic" w:eastAsia="Times New Roman" w:hAnsi="Simplified Arabic" w:cs="Simplified Arabic" w:hint="cs"/>
          <w:color w:val="1B1C1D"/>
          <w:sz w:val="32"/>
          <w:szCs w:val="32"/>
          <w:rtl/>
        </w:rPr>
        <w:t xml:space="preserve"> أو </w:t>
      </w:r>
      <w:proofErr w:type="gramStart"/>
      <w:r w:rsidRPr="007E48F7">
        <w:rPr>
          <w:rFonts w:ascii="Simplified Arabic" w:eastAsia="Times New Roman" w:hAnsi="Simplified Arabic" w:cs="Simplified Arabic" w:hint="cs"/>
          <w:color w:val="1B1C1D"/>
          <w:sz w:val="32"/>
          <w:szCs w:val="32"/>
          <w:rtl/>
        </w:rPr>
        <w:t>منتجات</w:t>
      </w:r>
      <w:proofErr w:type="gramEnd"/>
      <w:r w:rsidRPr="007E48F7">
        <w:rPr>
          <w:rFonts w:ascii="Simplified Arabic" w:eastAsia="Times New Roman" w:hAnsi="Simplified Arabic" w:cs="Simplified Arabic" w:hint="cs"/>
          <w:color w:val="1B1C1D"/>
          <w:sz w:val="32"/>
          <w:szCs w:val="32"/>
          <w:rtl/>
        </w:rPr>
        <w:t xml:space="preserve"> أو خدمات جديدة أو محسنة، تؤدي إلى قيمة مضافة.</w:t>
      </w:r>
      <w:r>
        <w:rPr>
          <w:rFonts w:ascii="Simplified Arabic" w:eastAsia="Times New Roman" w:hAnsi="Simplified Arabic" w:cs="Simplified Arabic"/>
          <w:color w:val="1B1C1D"/>
          <w:sz w:val="32"/>
          <w:szCs w:val="32"/>
        </w:rPr>
        <w:t xml:space="preserve"> </w:t>
      </w:r>
      <w:r w:rsidRPr="007E48F7">
        <w:rPr>
          <w:rFonts w:ascii="Simplified Arabic" w:eastAsia="Times New Roman" w:hAnsi="Simplified Arabic" w:cs="Simplified Arabic" w:hint="cs"/>
          <w:color w:val="1B1C1D"/>
          <w:sz w:val="32"/>
          <w:szCs w:val="32"/>
          <w:rtl/>
        </w:rPr>
        <w:t>يشمل الابتكار إنشاء شيء جديد تمامًا، أو تحسين شيء موجود، أو تطبيق شيء موجود بطريقة جديدة.</w:t>
      </w:r>
    </w:p>
    <w:p w14:paraId="08D85B61" w14:textId="77777777" w:rsidR="00B85928" w:rsidRPr="007E48F7" w:rsidRDefault="00B85928" w:rsidP="00B85928">
      <w:pPr>
        <w:spacing w:after="0" w:line="360" w:lineRule="auto"/>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b/>
          <w:bCs/>
          <w:color w:val="1B1C1D"/>
          <w:sz w:val="32"/>
          <w:szCs w:val="32"/>
          <w:bdr w:val="none" w:sz="0" w:space="0" w:color="auto" w:frame="1"/>
          <w:rtl/>
        </w:rPr>
        <w:t>أنواع الابتكار</w:t>
      </w:r>
      <w:r w:rsidRPr="007E48F7">
        <w:rPr>
          <w:rFonts w:ascii="Simplified Arabic" w:eastAsia="Times New Roman" w:hAnsi="Simplified Arabic" w:cs="Simplified Arabic" w:hint="cs"/>
          <w:color w:val="1B1C1D"/>
          <w:sz w:val="32"/>
          <w:szCs w:val="32"/>
          <w:rtl/>
        </w:rPr>
        <w:t xml:space="preserve">: </w:t>
      </w:r>
    </w:p>
    <w:p w14:paraId="6F364B7D" w14:textId="77777777" w:rsidR="00B85928" w:rsidRPr="00A84A62" w:rsidRDefault="00B85928" w:rsidP="00B85928">
      <w:pPr>
        <w:pStyle w:val="ListParagraph"/>
        <w:numPr>
          <w:ilvl w:val="2"/>
          <w:numId w:val="62"/>
        </w:numPr>
        <w:spacing w:line="360" w:lineRule="auto"/>
        <w:ind w:left="2272" w:hanging="857"/>
        <w:rPr>
          <w:rFonts w:ascii="Simplified Arabic" w:eastAsia="Times New Roman" w:hAnsi="Simplified Arabic" w:cs="Simplified Arabic"/>
          <w:b/>
          <w:bCs/>
          <w:color w:val="1B1C1D"/>
          <w:sz w:val="32"/>
          <w:szCs w:val="32"/>
          <w:rtl/>
        </w:rPr>
      </w:pPr>
      <w:r w:rsidRPr="00A84A62">
        <w:rPr>
          <w:rFonts w:ascii="Simplified Arabic" w:eastAsia="Times New Roman" w:hAnsi="Simplified Arabic" w:cs="Simplified Arabic"/>
          <w:b/>
          <w:bCs/>
          <w:color w:val="1B1C1D"/>
          <w:sz w:val="32"/>
          <w:szCs w:val="32"/>
        </w:rPr>
        <w:t xml:space="preserve"> </w:t>
      </w:r>
      <w:r w:rsidRPr="00A84A62">
        <w:rPr>
          <w:rFonts w:ascii="Simplified Arabic" w:eastAsia="Times New Roman" w:hAnsi="Simplified Arabic" w:cs="Simplified Arabic" w:hint="cs"/>
          <w:b/>
          <w:bCs/>
          <w:color w:val="1B1C1D"/>
          <w:sz w:val="32"/>
          <w:szCs w:val="32"/>
          <w:rtl/>
        </w:rPr>
        <w:t>الابتكار الجذري (</w:t>
      </w:r>
      <w:r w:rsidRPr="00A84A62">
        <w:rPr>
          <w:rFonts w:ascii="Simplified Arabic" w:eastAsia="Times New Roman" w:hAnsi="Simplified Arabic" w:cs="Simplified Arabic" w:hint="cs"/>
          <w:b/>
          <w:bCs/>
          <w:color w:val="1B1C1D"/>
          <w:sz w:val="32"/>
          <w:szCs w:val="32"/>
        </w:rPr>
        <w:t>Radical Innovation</w:t>
      </w:r>
      <w:r w:rsidRPr="00A84A62">
        <w:rPr>
          <w:rFonts w:ascii="Simplified Arabic" w:eastAsia="Times New Roman" w:hAnsi="Simplified Arabic" w:cs="Simplified Arabic" w:hint="cs"/>
          <w:b/>
          <w:bCs/>
          <w:color w:val="1B1C1D"/>
          <w:sz w:val="32"/>
          <w:szCs w:val="32"/>
          <w:rtl/>
        </w:rPr>
        <w:t xml:space="preserve">): </w:t>
      </w:r>
    </w:p>
    <w:p w14:paraId="10FADD8B" w14:textId="77777777" w:rsidR="00B85928" w:rsidRPr="007E48F7" w:rsidRDefault="00B85928" w:rsidP="00B85928">
      <w:pPr>
        <w:spacing w:before="120" w:after="120" w:line="360" w:lineRule="auto"/>
        <w:ind w:left="720" w:firstLine="695"/>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يقدم تغييرات جذرية في المنتجات أو الخدمات أو العمليات، ويخلق أسواقًا جديدة.</w:t>
      </w:r>
    </w:p>
    <w:p w14:paraId="0311DCF7" w14:textId="77777777" w:rsidR="00B85928" w:rsidRPr="007E48F7" w:rsidRDefault="00B85928" w:rsidP="00B85928">
      <w:pPr>
        <w:spacing w:before="120" w:after="120" w:line="360" w:lineRule="auto"/>
        <w:ind w:left="720"/>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مثال: اختراع الإنترنت، أو تطوير السيارات الكهربائية.</w:t>
      </w:r>
    </w:p>
    <w:p w14:paraId="5F569D6F" w14:textId="77777777" w:rsidR="00B85928" w:rsidRPr="003A324E" w:rsidRDefault="00B85928" w:rsidP="00B85928">
      <w:pPr>
        <w:pStyle w:val="ListParagraph"/>
        <w:numPr>
          <w:ilvl w:val="2"/>
          <w:numId w:val="62"/>
        </w:numPr>
        <w:spacing w:line="360" w:lineRule="auto"/>
        <w:ind w:left="2272" w:hanging="857"/>
        <w:rPr>
          <w:rFonts w:ascii="Simplified Arabic" w:eastAsia="Times New Roman" w:hAnsi="Simplified Arabic" w:cs="Simplified Arabic"/>
          <w:color w:val="1B1C1D"/>
          <w:sz w:val="32"/>
          <w:szCs w:val="32"/>
          <w:rtl/>
        </w:rPr>
      </w:pPr>
      <w:r>
        <w:rPr>
          <w:rFonts w:ascii="Simplified Arabic" w:eastAsia="Times New Roman" w:hAnsi="Simplified Arabic" w:cs="Simplified Arabic"/>
          <w:b/>
          <w:bCs/>
          <w:color w:val="1B1C1D"/>
          <w:sz w:val="32"/>
          <w:szCs w:val="32"/>
          <w:bdr w:val="none" w:sz="0" w:space="0" w:color="auto" w:frame="1"/>
        </w:rPr>
        <w:t xml:space="preserve"> </w:t>
      </w:r>
      <w:r w:rsidRPr="003A324E">
        <w:rPr>
          <w:rFonts w:ascii="Simplified Arabic" w:eastAsia="Times New Roman" w:hAnsi="Simplified Arabic" w:cs="Simplified Arabic" w:hint="cs"/>
          <w:b/>
          <w:bCs/>
          <w:color w:val="1B1C1D"/>
          <w:sz w:val="32"/>
          <w:szCs w:val="32"/>
          <w:bdr w:val="none" w:sz="0" w:space="0" w:color="auto" w:frame="1"/>
          <w:rtl/>
        </w:rPr>
        <w:t>الابتكار التدريجي (</w:t>
      </w:r>
      <w:r w:rsidRPr="003A324E">
        <w:rPr>
          <w:rFonts w:ascii="Simplified Arabic" w:eastAsia="Times New Roman" w:hAnsi="Simplified Arabic" w:cs="Simplified Arabic" w:hint="cs"/>
          <w:b/>
          <w:bCs/>
          <w:color w:val="1B1C1D"/>
          <w:sz w:val="32"/>
          <w:szCs w:val="32"/>
          <w:bdr w:val="none" w:sz="0" w:space="0" w:color="auto" w:frame="1"/>
        </w:rPr>
        <w:t>Incremental Innovation</w:t>
      </w:r>
      <w:r w:rsidRPr="003A324E">
        <w:rPr>
          <w:rFonts w:ascii="Simplified Arabic" w:eastAsia="Times New Roman" w:hAnsi="Simplified Arabic" w:cs="Simplified Arabic" w:hint="cs"/>
          <w:b/>
          <w:bCs/>
          <w:color w:val="1B1C1D"/>
          <w:sz w:val="32"/>
          <w:szCs w:val="32"/>
          <w:bdr w:val="none" w:sz="0" w:space="0" w:color="auto" w:frame="1"/>
          <w:rtl/>
        </w:rPr>
        <w:t>)</w:t>
      </w:r>
      <w:r w:rsidRPr="003A324E">
        <w:rPr>
          <w:rFonts w:ascii="Simplified Arabic" w:eastAsia="Times New Roman" w:hAnsi="Simplified Arabic" w:cs="Simplified Arabic" w:hint="cs"/>
          <w:color w:val="1B1C1D"/>
          <w:sz w:val="32"/>
          <w:szCs w:val="32"/>
          <w:rtl/>
        </w:rPr>
        <w:t xml:space="preserve">: </w:t>
      </w:r>
    </w:p>
    <w:p w14:paraId="18E2A3E4" w14:textId="77777777" w:rsidR="00B85928" w:rsidRPr="007E48F7" w:rsidRDefault="00B85928" w:rsidP="00B85928">
      <w:pPr>
        <w:spacing w:before="120" w:after="120" w:line="360" w:lineRule="auto"/>
        <w:ind w:left="720" w:firstLine="695"/>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يقوم بتحسينات صغيرة وتدريجية على المنتجات أو الخدمات أو العمليات الحالية.</w:t>
      </w:r>
    </w:p>
    <w:p w14:paraId="49B60FE9" w14:textId="77777777" w:rsidR="00B85928" w:rsidRDefault="00B85928" w:rsidP="00B85928">
      <w:pPr>
        <w:spacing w:before="120" w:after="120" w:line="360" w:lineRule="auto"/>
        <w:ind w:left="720"/>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مثال: إصدار نسخة جديدة من برنامج حاسوبي مع ميزات محسنة.</w:t>
      </w:r>
    </w:p>
    <w:p w14:paraId="06DA77C2" w14:textId="77777777" w:rsidR="00386F9D" w:rsidRDefault="00386F9D" w:rsidP="00B85928">
      <w:pPr>
        <w:spacing w:before="120" w:after="120" w:line="360" w:lineRule="auto"/>
        <w:ind w:left="720"/>
        <w:rPr>
          <w:rFonts w:ascii="Simplified Arabic" w:eastAsia="Times New Roman" w:hAnsi="Simplified Arabic" w:cs="Simplified Arabic"/>
          <w:color w:val="1B1C1D"/>
          <w:sz w:val="32"/>
          <w:szCs w:val="32"/>
          <w:rtl/>
        </w:rPr>
      </w:pPr>
    </w:p>
    <w:p w14:paraId="21D8D87C" w14:textId="77777777" w:rsidR="00386F9D" w:rsidRPr="007E48F7" w:rsidRDefault="00386F9D" w:rsidP="00B85928">
      <w:pPr>
        <w:spacing w:before="120" w:after="120" w:line="360" w:lineRule="auto"/>
        <w:ind w:left="720"/>
        <w:rPr>
          <w:rFonts w:ascii="Simplified Arabic" w:eastAsia="Times New Roman" w:hAnsi="Simplified Arabic" w:cs="Simplified Arabic"/>
          <w:color w:val="1B1C1D"/>
          <w:sz w:val="32"/>
          <w:szCs w:val="32"/>
          <w:rtl/>
        </w:rPr>
      </w:pPr>
    </w:p>
    <w:p w14:paraId="688D2C51" w14:textId="77777777" w:rsidR="00B85928" w:rsidRPr="003A324E" w:rsidRDefault="00B85928" w:rsidP="00B85928">
      <w:pPr>
        <w:pStyle w:val="ListParagraph"/>
        <w:numPr>
          <w:ilvl w:val="2"/>
          <w:numId w:val="62"/>
        </w:numPr>
        <w:spacing w:line="360" w:lineRule="auto"/>
        <w:ind w:left="2272" w:hanging="857"/>
        <w:rPr>
          <w:rFonts w:ascii="Simplified Arabic" w:eastAsia="Times New Roman" w:hAnsi="Simplified Arabic" w:cs="Simplified Arabic"/>
          <w:color w:val="1B1C1D"/>
          <w:sz w:val="32"/>
          <w:szCs w:val="32"/>
          <w:rtl/>
        </w:rPr>
      </w:pPr>
      <w:r>
        <w:rPr>
          <w:rFonts w:ascii="Simplified Arabic" w:eastAsia="Times New Roman" w:hAnsi="Simplified Arabic" w:cs="Simplified Arabic"/>
          <w:b/>
          <w:bCs/>
          <w:color w:val="1B1C1D"/>
          <w:sz w:val="32"/>
          <w:szCs w:val="32"/>
          <w:bdr w:val="none" w:sz="0" w:space="0" w:color="auto" w:frame="1"/>
        </w:rPr>
        <w:lastRenderedPageBreak/>
        <w:t xml:space="preserve"> </w:t>
      </w:r>
      <w:r w:rsidRPr="003A324E">
        <w:rPr>
          <w:rFonts w:ascii="Simplified Arabic" w:eastAsia="Times New Roman" w:hAnsi="Simplified Arabic" w:cs="Simplified Arabic" w:hint="cs"/>
          <w:b/>
          <w:bCs/>
          <w:color w:val="1B1C1D"/>
          <w:sz w:val="32"/>
          <w:szCs w:val="32"/>
          <w:bdr w:val="none" w:sz="0" w:space="0" w:color="auto" w:frame="1"/>
          <w:rtl/>
        </w:rPr>
        <w:t>الابتكار التخريبي (</w:t>
      </w:r>
      <w:r w:rsidRPr="003A324E">
        <w:rPr>
          <w:rFonts w:ascii="Simplified Arabic" w:eastAsia="Times New Roman" w:hAnsi="Simplified Arabic" w:cs="Simplified Arabic" w:hint="cs"/>
          <w:b/>
          <w:bCs/>
          <w:color w:val="1B1C1D"/>
          <w:sz w:val="32"/>
          <w:szCs w:val="32"/>
          <w:bdr w:val="none" w:sz="0" w:space="0" w:color="auto" w:frame="1"/>
        </w:rPr>
        <w:t>Disruptive Innovation</w:t>
      </w:r>
      <w:r w:rsidRPr="003A324E">
        <w:rPr>
          <w:rFonts w:ascii="Simplified Arabic" w:eastAsia="Times New Roman" w:hAnsi="Simplified Arabic" w:cs="Simplified Arabic" w:hint="cs"/>
          <w:b/>
          <w:bCs/>
          <w:color w:val="1B1C1D"/>
          <w:sz w:val="32"/>
          <w:szCs w:val="32"/>
          <w:bdr w:val="none" w:sz="0" w:space="0" w:color="auto" w:frame="1"/>
          <w:rtl/>
        </w:rPr>
        <w:t>)</w:t>
      </w:r>
      <w:r w:rsidRPr="00A84A62">
        <w:rPr>
          <w:rFonts w:ascii="Simplified Arabic" w:eastAsia="Times New Roman" w:hAnsi="Simplified Arabic" w:cs="Simplified Arabic" w:hint="cs"/>
          <w:b/>
          <w:bCs/>
          <w:color w:val="1B1C1D"/>
          <w:sz w:val="32"/>
          <w:szCs w:val="32"/>
          <w:bdr w:val="none" w:sz="0" w:space="0" w:color="auto" w:frame="1"/>
          <w:rtl/>
        </w:rPr>
        <w:t>:</w:t>
      </w:r>
      <w:r w:rsidRPr="003A324E">
        <w:rPr>
          <w:rFonts w:ascii="Simplified Arabic" w:eastAsia="Times New Roman" w:hAnsi="Simplified Arabic" w:cs="Simplified Arabic" w:hint="cs"/>
          <w:color w:val="1B1C1D"/>
          <w:sz w:val="32"/>
          <w:szCs w:val="32"/>
          <w:rtl/>
        </w:rPr>
        <w:t xml:space="preserve"> </w:t>
      </w:r>
    </w:p>
    <w:p w14:paraId="0AEA14FE" w14:textId="77777777" w:rsidR="00B85928" w:rsidRPr="007E48F7" w:rsidRDefault="00B85928" w:rsidP="00B85928">
      <w:pPr>
        <w:spacing w:before="120" w:after="120" w:line="360" w:lineRule="auto"/>
        <w:ind w:left="720"/>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يقدم منتجات أو خدمات أرخص وأبسط، تستهدف في البداية شريحة صغيرة من السوق، ثم تتوسع لتشمل السوق بأكمله.</w:t>
      </w:r>
    </w:p>
    <w:p w14:paraId="51340786" w14:textId="77777777" w:rsidR="00B85928" w:rsidRPr="007E48F7" w:rsidRDefault="00B85928" w:rsidP="00B85928">
      <w:pPr>
        <w:spacing w:before="120" w:after="120" w:line="360" w:lineRule="auto"/>
        <w:ind w:left="720"/>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مثال: ظهور الهواتف الذكية، التي حلت محل الهواتف المحمولة التقليدية.</w:t>
      </w:r>
    </w:p>
    <w:p w14:paraId="541182CF" w14:textId="77777777" w:rsidR="00B85928" w:rsidRPr="003A324E" w:rsidRDefault="00B85928" w:rsidP="00B85928">
      <w:pPr>
        <w:pStyle w:val="ListParagraph"/>
        <w:numPr>
          <w:ilvl w:val="2"/>
          <w:numId w:val="62"/>
        </w:numPr>
        <w:spacing w:line="360" w:lineRule="auto"/>
        <w:ind w:left="2272" w:hanging="857"/>
        <w:rPr>
          <w:rFonts w:ascii="Simplified Arabic" w:eastAsia="Times New Roman" w:hAnsi="Simplified Arabic" w:cs="Simplified Arabic"/>
          <w:color w:val="1B1C1D"/>
          <w:sz w:val="32"/>
          <w:szCs w:val="32"/>
          <w:rtl/>
        </w:rPr>
      </w:pPr>
      <w:r>
        <w:rPr>
          <w:rFonts w:ascii="Simplified Arabic" w:eastAsia="Times New Roman" w:hAnsi="Simplified Arabic" w:cs="Simplified Arabic"/>
          <w:b/>
          <w:bCs/>
          <w:color w:val="1B1C1D"/>
          <w:sz w:val="32"/>
          <w:szCs w:val="32"/>
          <w:bdr w:val="none" w:sz="0" w:space="0" w:color="auto" w:frame="1"/>
        </w:rPr>
        <w:t xml:space="preserve"> </w:t>
      </w:r>
      <w:r w:rsidRPr="003A324E">
        <w:rPr>
          <w:rFonts w:ascii="Simplified Arabic" w:eastAsia="Times New Roman" w:hAnsi="Simplified Arabic" w:cs="Simplified Arabic" w:hint="cs"/>
          <w:b/>
          <w:bCs/>
          <w:color w:val="1B1C1D"/>
          <w:sz w:val="32"/>
          <w:szCs w:val="32"/>
          <w:bdr w:val="none" w:sz="0" w:space="0" w:color="auto" w:frame="1"/>
          <w:rtl/>
        </w:rPr>
        <w:t>الابتكار في العمليات (</w:t>
      </w:r>
      <w:r w:rsidRPr="003A324E">
        <w:rPr>
          <w:rFonts w:ascii="Simplified Arabic" w:eastAsia="Times New Roman" w:hAnsi="Simplified Arabic" w:cs="Simplified Arabic" w:hint="cs"/>
          <w:b/>
          <w:bCs/>
          <w:color w:val="1B1C1D"/>
          <w:sz w:val="32"/>
          <w:szCs w:val="32"/>
          <w:bdr w:val="none" w:sz="0" w:space="0" w:color="auto" w:frame="1"/>
        </w:rPr>
        <w:t>Process Innovation</w:t>
      </w:r>
      <w:r w:rsidRPr="003A324E">
        <w:rPr>
          <w:rFonts w:ascii="Simplified Arabic" w:eastAsia="Times New Roman" w:hAnsi="Simplified Arabic" w:cs="Simplified Arabic" w:hint="cs"/>
          <w:b/>
          <w:bCs/>
          <w:color w:val="1B1C1D"/>
          <w:sz w:val="32"/>
          <w:szCs w:val="32"/>
          <w:bdr w:val="none" w:sz="0" w:space="0" w:color="auto" w:frame="1"/>
          <w:rtl/>
        </w:rPr>
        <w:t>)</w:t>
      </w:r>
      <w:r w:rsidRPr="00A84A62">
        <w:rPr>
          <w:rFonts w:ascii="Simplified Arabic" w:eastAsia="Times New Roman" w:hAnsi="Simplified Arabic" w:cs="Simplified Arabic" w:hint="cs"/>
          <w:b/>
          <w:bCs/>
          <w:color w:val="1B1C1D"/>
          <w:sz w:val="32"/>
          <w:szCs w:val="32"/>
          <w:bdr w:val="none" w:sz="0" w:space="0" w:color="auto" w:frame="1"/>
          <w:rtl/>
        </w:rPr>
        <w:t>:</w:t>
      </w:r>
      <w:r w:rsidRPr="003A324E">
        <w:rPr>
          <w:rFonts w:ascii="Simplified Arabic" w:eastAsia="Times New Roman" w:hAnsi="Simplified Arabic" w:cs="Simplified Arabic" w:hint="cs"/>
          <w:color w:val="1B1C1D"/>
          <w:sz w:val="32"/>
          <w:szCs w:val="32"/>
          <w:rtl/>
        </w:rPr>
        <w:t xml:space="preserve"> </w:t>
      </w:r>
    </w:p>
    <w:p w14:paraId="3ED424F4" w14:textId="77777777" w:rsidR="00B85928" w:rsidRPr="007E48F7" w:rsidRDefault="00B85928" w:rsidP="00B85928">
      <w:pPr>
        <w:spacing w:before="120" w:after="120" w:line="360" w:lineRule="auto"/>
        <w:ind w:left="720"/>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هو تطبيق أفكار جديدة لتحسين العمليات الداخلية للمؤسسة.</w:t>
      </w:r>
    </w:p>
    <w:p w14:paraId="6B9A71BD" w14:textId="77777777" w:rsidR="00B85928" w:rsidRPr="007E48F7" w:rsidRDefault="00B85928" w:rsidP="00B85928">
      <w:pPr>
        <w:spacing w:before="120" w:after="120" w:line="360" w:lineRule="auto"/>
        <w:ind w:left="720"/>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مثال: استخدام الروبوتات في خطوط الإنتاج، أو تطبيق أنظمة إدارة الجودة الشاملة.</w:t>
      </w:r>
    </w:p>
    <w:p w14:paraId="1F0A5C58" w14:textId="77777777" w:rsidR="00B85928" w:rsidRPr="00A84A62" w:rsidRDefault="00B85928" w:rsidP="00B85928">
      <w:pPr>
        <w:pStyle w:val="ListParagraph"/>
        <w:numPr>
          <w:ilvl w:val="2"/>
          <w:numId w:val="62"/>
        </w:numPr>
        <w:spacing w:line="360" w:lineRule="auto"/>
        <w:ind w:left="2272" w:hanging="857"/>
        <w:rPr>
          <w:rFonts w:ascii="Simplified Arabic" w:eastAsia="Times New Roman" w:hAnsi="Simplified Arabic" w:cs="Simplified Arabic"/>
          <w:b/>
          <w:bCs/>
          <w:color w:val="1B1C1D"/>
          <w:sz w:val="32"/>
          <w:szCs w:val="32"/>
          <w:bdr w:val="none" w:sz="0" w:space="0" w:color="auto" w:frame="1"/>
          <w:rtl/>
        </w:rPr>
      </w:pPr>
      <w:r>
        <w:rPr>
          <w:rFonts w:ascii="Simplified Arabic" w:eastAsia="Times New Roman" w:hAnsi="Simplified Arabic" w:cs="Simplified Arabic"/>
          <w:b/>
          <w:bCs/>
          <w:color w:val="1B1C1D"/>
          <w:sz w:val="32"/>
          <w:szCs w:val="32"/>
          <w:bdr w:val="none" w:sz="0" w:space="0" w:color="auto" w:frame="1"/>
        </w:rPr>
        <w:t xml:space="preserve"> </w:t>
      </w:r>
      <w:r w:rsidRPr="003A324E">
        <w:rPr>
          <w:rFonts w:ascii="Simplified Arabic" w:eastAsia="Times New Roman" w:hAnsi="Simplified Arabic" w:cs="Simplified Arabic" w:hint="cs"/>
          <w:b/>
          <w:bCs/>
          <w:color w:val="1B1C1D"/>
          <w:sz w:val="32"/>
          <w:szCs w:val="32"/>
          <w:bdr w:val="none" w:sz="0" w:space="0" w:color="auto" w:frame="1"/>
          <w:rtl/>
        </w:rPr>
        <w:t>الابتكار في المنتجات (</w:t>
      </w:r>
      <w:r w:rsidRPr="003A324E">
        <w:rPr>
          <w:rFonts w:ascii="Simplified Arabic" w:eastAsia="Times New Roman" w:hAnsi="Simplified Arabic" w:cs="Simplified Arabic" w:hint="cs"/>
          <w:b/>
          <w:bCs/>
          <w:color w:val="1B1C1D"/>
          <w:sz w:val="32"/>
          <w:szCs w:val="32"/>
          <w:bdr w:val="none" w:sz="0" w:space="0" w:color="auto" w:frame="1"/>
        </w:rPr>
        <w:t>Product Innovation</w:t>
      </w:r>
      <w:r w:rsidRPr="003A324E">
        <w:rPr>
          <w:rFonts w:ascii="Simplified Arabic" w:eastAsia="Times New Roman" w:hAnsi="Simplified Arabic" w:cs="Simplified Arabic" w:hint="cs"/>
          <w:b/>
          <w:bCs/>
          <w:color w:val="1B1C1D"/>
          <w:sz w:val="32"/>
          <w:szCs w:val="32"/>
          <w:bdr w:val="none" w:sz="0" w:space="0" w:color="auto" w:frame="1"/>
          <w:rtl/>
        </w:rPr>
        <w:t>)</w:t>
      </w:r>
      <w:r w:rsidRPr="00A84A62">
        <w:rPr>
          <w:rFonts w:ascii="Simplified Arabic" w:eastAsia="Times New Roman" w:hAnsi="Simplified Arabic" w:cs="Simplified Arabic" w:hint="cs"/>
          <w:b/>
          <w:bCs/>
          <w:color w:val="1B1C1D"/>
          <w:sz w:val="32"/>
          <w:szCs w:val="32"/>
          <w:bdr w:val="none" w:sz="0" w:space="0" w:color="auto" w:frame="1"/>
          <w:rtl/>
        </w:rPr>
        <w:t xml:space="preserve">: </w:t>
      </w:r>
    </w:p>
    <w:p w14:paraId="6B855908" w14:textId="77777777" w:rsidR="00B85928" w:rsidRPr="007E48F7" w:rsidRDefault="00B85928" w:rsidP="00B85928">
      <w:pPr>
        <w:spacing w:before="120" w:after="120" w:line="360" w:lineRule="auto"/>
        <w:ind w:left="720" w:firstLine="695"/>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هو تطوير منتجات جديدة أو تحسين المنتجات الحالية لتلبية احتياجات العملاء.</w:t>
      </w:r>
    </w:p>
    <w:p w14:paraId="75B58987" w14:textId="77777777" w:rsidR="00B85928" w:rsidRPr="007E48F7" w:rsidRDefault="00B85928" w:rsidP="00B85928">
      <w:pPr>
        <w:spacing w:before="120" w:after="120" w:line="360" w:lineRule="auto"/>
        <w:ind w:left="720"/>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مثال: إطلاق هاتف ذكي جديد بميزات متطورة، أو تطوير دواء جديد لعلاج مرض معين.</w:t>
      </w:r>
    </w:p>
    <w:p w14:paraId="506A0989" w14:textId="77777777" w:rsidR="00B85928" w:rsidRPr="003A324E" w:rsidRDefault="00B85928" w:rsidP="00B85928">
      <w:pPr>
        <w:pStyle w:val="ListParagraph"/>
        <w:numPr>
          <w:ilvl w:val="2"/>
          <w:numId w:val="62"/>
        </w:numPr>
        <w:spacing w:line="360" w:lineRule="auto"/>
        <w:ind w:left="2272" w:hanging="857"/>
        <w:rPr>
          <w:rFonts w:ascii="Simplified Arabic" w:eastAsia="Times New Roman" w:hAnsi="Simplified Arabic" w:cs="Simplified Arabic"/>
          <w:color w:val="1B1C1D"/>
          <w:sz w:val="32"/>
          <w:szCs w:val="32"/>
          <w:rtl/>
        </w:rPr>
      </w:pPr>
      <w:r>
        <w:rPr>
          <w:rFonts w:ascii="Simplified Arabic" w:eastAsia="Times New Roman" w:hAnsi="Simplified Arabic" w:cs="Simplified Arabic"/>
          <w:b/>
          <w:bCs/>
          <w:color w:val="1B1C1D"/>
          <w:sz w:val="32"/>
          <w:szCs w:val="32"/>
          <w:bdr w:val="none" w:sz="0" w:space="0" w:color="auto" w:frame="1"/>
        </w:rPr>
        <w:t xml:space="preserve"> </w:t>
      </w:r>
      <w:r w:rsidRPr="003A324E">
        <w:rPr>
          <w:rFonts w:ascii="Simplified Arabic" w:eastAsia="Times New Roman" w:hAnsi="Simplified Arabic" w:cs="Simplified Arabic" w:hint="cs"/>
          <w:b/>
          <w:bCs/>
          <w:color w:val="1B1C1D"/>
          <w:sz w:val="32"/>
          <w:szCs w:val="32"/>
          <w:bdr w:val="none" w:sz="0" w:space="0" w:color="auto" w:frame="1"/>
          <w:rtl/>
        </w:rPr>
        <w:t>الابتكار في الخدمات (</w:t>
      </w:r>
      <w:r w:rsidRPr="003A324E">
        <w:rPr>
          <w:rFonts w:ascii="Simplified Arabic" w:eastAsia="Times New Roman" w:hAnsi="Simplified Arabic" w:cs="Simplified Arabic" w:hint="cs"/>
          <w:b/>
          <w:bCs/>
          <w:color w:val="1B1C1D"/>
          <w:sz w:val="32"/>
          <w:szCs w:val="32"/>
          <w:bdr w:val="none" w:sz="0" w:space="0" w:color="auto" w:frame="1"/>
        </w:rPr>
        <w:t>Service Innovation</w:t>
      </w:r>
      <w:r w:rsidRPr="003A324E">
        <w:rPr>
          <w:rFonts w:ascii="Simplified Arabic" w:eastAsia="Times New Roman" w:hAnsi="Simplified Arabic" w:cs="Simplified Arabic" w:hint="cs"/>
          <w:b/>
          <w:bCs/>
          <w:color w:val="1B1C1D"/>
          <w:sz w:val="32"/>
          <w:szCs w:val="32"/>
          <w:bdr w:val="none" w:sz="0" w:space="0" w:color="auto" w:frame="1"/>
          <w:rtl/>
        </w:rPr>
        <w:t>)</w:t>
      </w:r>
      <w:r w:rsidRPr="00A84A62">
        <w:rPr>
          <w:rFonts w:ascii="Simplified Arabic" w:eastAsia="Times New Roman" w:hAnsi="Simplified Arabic" w:cs="Simplified Arabic" w:hint="cs"/>
          <w:b/>
          <w:bCs/>
          <w:color w:val="1B1C1D"/>
          <w:sz w:val="32"/>
          <w:szCs w:val="32"/>
          <w:bdr w:val="none" w:sz="0" w:space="0" w:color="auto" w:frame="1"/>
          <w:rtl/>
        </w:rPr>
        <w:t>:</w:t>
      </w:r>
      <w:r w:rsidRPr="003A324E">
        <w:rPr>
          <w:rFonts w:ascii="Simplified Arabic" w:eastAsia="Times New Roman" w:hAnsi="Simplified Arabic" w:cs="Simplified Arabic" w:hint="cs"/>
          <w:color w:val="1B1C1D"/>
          <w:sz w:val="32"/>
          <w:szCs w:val="32"/>
          <w:rtl/>
        </w:rPr>
        <w:t xml:space="preserve"> </w:t>
      </w:r>
    </w:p>
    <w:p w14:paraId="0EFCB29A" w14:textId="77777777" w:rsidR="00B85928" w:rsidRPr="007E48F7" w:rsidRDefault="00B85928" w:rsidP="00B85928">
      <w:pPr>
        <w:spacing w:before="120" w:after="120" w:line="360" w:lineRule="auto"/>
        <w:ind w:left="720" w:firstLine="695"/>
        <w:rPr>
          <w:rFonts w:ascii="Simplified Arabic" w:eastAsia="Times New Roman" w:hAnsi="Simplified Arabic" w:cs="Simplified Arabic"/>
          <w:color w:val="1B1C1D"/>
          <w:sz w:val="32"/>
          <w:szCs w:val="32"/>
          <w:rtl/>
        </w:rPr>
      </w:pPr>
      <w:r w:rsidRPr="007E48F7">
        <w:rPr>
          <w:rFonts w:ascii="Simplified Arabic" w:eastAsia="Times New Roman" w:hAnsi="Simplified Arabic" w:cs="Simplified Arabic" w:hint="cs"/>
          <w:color w:val="1B1C1D"/>
          <w:sz w:val="32"/>
          <w:szCs w:val="32"/>
          <w:rtl/>
        </w:rPr>
        <w:t>هو تطوير خدمات جديدة أو تحسين الخدمات الحالية لتلبية احتياجات العملاء.</w:t>
      </w:r>
    </w:p>
    <w:p w14:paraId="313EFF8A" w14:textId="525B8F80" w:rsidR="00031CED" w:rsidRDefault="00B85928" w:rsidP="00386F9D">
      <w:pPr>
        <w:spacing w:before="120" w:after="120" w:line="360" w:lineRule="auto"/>
        <w:ind w:left="720"/>
        <w:rPr>
          <w:rFonts w:ascii="Simplified Arabic" w:eastAsia="Times New Roman" w:hAnsi="Simplified Arabic" w:cs="Simplified Arabic"/>
          <w:color w:val="1B1C1D"/>
          <w:sz w:val="32"/>
          <w:szCs w:val="32"/>
        </w:rPr>
      </w:pPr>
      <w:r w:rsidRPr="007E48F7">
        <w:rPr>
          <w:rFonts w:ascii="Simplified Arabic" w:eastAsia="Times New Roman" w:hAnsi="Simplified Arabic" w:cs="Simplified Arabic" w:hint="cs"/>
          <w:color w:val="1B1C1D"/>
          <w:sz w:val="32"/>
          <w:szCs w:val="32"/>
          <w:rtl/>
        </w:rPr>
        <w:lastRenderedPageBreak/>
        <w:t>مثال: إطلاق تطبيق جديد لطلب الطعام عبر الإنترنت، أو تطوير خدمة جديدة لتقديم الاستشارات المالية عبر الإنترنت.</w:t>
      </w:r>
    </w:p>
    <w:p w14:paraId="679AB7DD" w14:textId="77777777" w:rsidR="00B85928" w:rsidRDefault="00B85928" w:rsidP="00B85928">
      <w:pPr>
        <w:pStyle w:val="ListParagraph"/>
        <w:numPr>
          <w:ilvl w:val="1"/>
          <w:numId w:val="62"/>
        </w:numPr>
        <w:spacing w:line="360" w:lineRule="auto"/>
        <w:rPr>
          <w:rFonts w:ascii="Simplified Arabic" w:eastAsia="Times New Roman" w:hAnsi="Simplified Arabic" w:cs="Simplified Arabic"/>
          <w:b/>
          <w:bCs/>
          <w:color w:val="1B1C1D"/>
          <w:sz w:val="32"/>
          <w:szCs w:val="32"/>
        </w:rPr>
      </w:pPr>
      <w:r w:rsidRPr="00A84A62">
        <w:rPr>
          <w:rFonts w:ascii="Simplified Arabic" w:eastAsia="Times New Roman" w:hAnsi="Simplified Arabic" w:cs="Simplified Arabic" w:hint="cs"/>
          <w:b/>
          <w:bCs/>
          <w:color w:val="1B1C1D"/>
          <w:sz w:val="32"/>
          <w:szCs w:val="32"/>
          <w:rtl/>
        </w:rPr>
        <w:t>أهمية الابتكار في إدارة المشاريع:</w:t>
      </w:r>
    </w:p>
    <w:p w14:paraId="358C7D17" w14:textId="77777777" w:rsidR="00B85928" w:rsidRPr="007925EF" w:rsidRDefault="00B85928" w:rsidP="00B85928">
      <w:pPr>
        <w:spacing w:line="360" w:lineRule="auto"/>
        <w:ind w:left="713" w:firstLine="7"/>
        <w:rPr>
          <w:rFonts w:ascii="Simplified Arabic" w:eastAsia="Times New Roman" w:hAnsi="Simplified Arabic" w:cs="Simplified Arabic"/>
          <w:color w:val="1B1C1D"/>
          <w:sz w:val="32"/>
          <w:szCs w:val="32"/>
          <w:rtl/>
        </w:rPr>
      </w:pPr>
      <w:r w:rsidRPr="007925EF">
        <w:rPr>
          <w:rFonts w:ascii="Simplified Arabic" w:eastAsia="Times New Roman" w:hAnsi="Simplified Arabic" w:cs="Simplified Arabic" w:hint="cs"/>
          <w:color w:val="1B1C1D"/>
          <w:sz w:val="32"/>
          <w:szCs w:val="32"/>
          <w:rtl/>
        </w:rPr>
        <w:t>الابتكار</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في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إدارة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المشاريع</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يُعتبر</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من</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العوامل</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الحيوية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التي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تسهم</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في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تحقيق</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النجاح</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المستدام</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للمؤسسات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والمشاريع</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لا</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يقتصر</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الابتكار</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على</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تقديم</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أفكار</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جديدة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فحسب،</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بل</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يشمل</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تحسين</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الأداء</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العام</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والكفاءة،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وزيادة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القدرة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على</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التكيف</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مع</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الظروف</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المتغيرة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في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بيئة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العمل</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من</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أبرز</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الفوائد</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التي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يُمكن</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تحقيقها</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من</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خلال</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الابتكار</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في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إدارة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المشاريع</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هو</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تعزيز</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الميزة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التنافسية،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حيث</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يساعد</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المؤسسات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على</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تطوير</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منتجات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أو</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خدمات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تتميز</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عن</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منافسيها</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وتلبي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احتياجات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العملاء</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بشكل</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أكثر</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كفاءة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وفعالية</w:t>
      </w:r>
      <w:r w:rsidRPr="007925EF">
        <w:rPr>
          <w:rFonts w:ascii="Simplified Arabic" w:eastAsia="Times New Roman" w:hAnsi="Simplified Arabic" w:cs="Simplified Arabic"/>
          <w:color w:val="1B1C1D"/>
          <w:sz w:val="32"/>
          <w:szCs w:val="32"/>
          <w:rtl/>
        </w:rPr>
        <w:t>.</w:t>
      </w:r>
    </w:p>
    <w:p w14:paraId="69A7B318" w14:textId="77777777" w:rsidR="00B85928" w:rsidRPr="007925EF" w:rsidRDefault="00B85928" w:rsidP="00B85928">
      <w:pPr>
        <w:spacing w:line="360" w:lineRule="auto"/>
        <w:ind w:left="571"/>
        <w:rPr>
          <w:rFonts w:ascii="Simplified Arabic" w:eastAsia="Times New Roman" w:hAnsi="Simplified Arabic" w:cs="Simplified Arabic"/>
          <w:color w:val="1B1C1D"/>
          <w:sz w:val="32"/>
          <w:szCs w:val="32"/>
          <w:rtl/>
        </w:rPr>
      </w:pPr>
      <w:r w:rsidRPr="007925EF">
        <w:rPr>
          <w:rFonts w:ascii="Simplified Arabic" w:eastAsia="Times New Roman" w:hAnsi="Simplified Arabic" w:cs="Simplified Arabic" w:hint="cs"/>
          <w:color w:val="1B1C1D"/>
          <w:sz w:val="32"/>
          <w:szCs w:val="32"/>
          <w:rtl/>
        </w:rPr>
        <w:t>علاوةً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على</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ذلك،</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يسهم</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الابتكار</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في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تحسين</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الكفاءة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والإنتاجية،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حيث</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يمكن</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أن</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تؤدي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الابتكارات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في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العمليات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إلى</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تقليل</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التكاليف</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وزيادة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إنتاجية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الفرق،</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مما</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يساهم</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في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تعزيز</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فعالية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إدارة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المشاريع</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بشكل</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عام</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كما</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يُساعد</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الابتكار</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المؤسسات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على</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التكيف</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مع</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التغيرات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المستمرة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في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السوق</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وفي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تكنولوجيا</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المعلومات،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وهو</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أمر</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حيوي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في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بيئات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العمل</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التي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تشهد</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تطورًا</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سريعًا</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بالإضافة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إلى</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ذلك،</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يُعتبر</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الابتكار</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أداة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رئيسية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في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تلبية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احتياجات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العملاء،</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من</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خلال</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تقديم</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حلول</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تلائم</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توقعاتهم</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وتستجيب</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لتغيرات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السوق</w:t>
      </w:r>
      <w:r w:rsidRPr="007925EF">
        <w:rPr>
          <w:rFonts w:ascii="Simplified Arabic" w:eastAsia="Times New Roman" w:hAnsi="Simplified Arabic" w:cs="Simplified Arabic"/>
          <w:color w:val="1B1C1D"/>
          <w:sz w:val="32"/>
          <w:szCs w:val="32"/>
          <w:rtl/>
        </w:rPr>
        <w:t>.</w:t>
      </w:r>
    </w:p>
    <w:p w14:paraId="618E9475" w14:textId="77777777" w:rsidR="00B85928" w:rsidRPr="007925EF" w:rsidRDefault="00B85928" w:rsidP="00B85928">
      <w:pPr>
        <w:spacing w:line="360" w:lineRule="auto"/>
        <w:ind w:left="571"/>
        <w:rPr>
          <w:rFonts w:ascii="Simplified Arabic" w:eastAsia="Times New Roman" w:hAnsi="Simplified Arabic" w:cs="Simplified Arabic"/>
          <w:color w:val="1B1C1D"/>
          <w:sz w:val="32"/>
          <w:szCs w:val="32"/>
          <w:rtl/>
        </w:rPr>
      </w:pPr>
      <w:r w:rsidRPr="007925EF">
        <w:rPr>
          <w:rFonts w:ascii="Simplified Arabic" w:eastAsia="Times New Roman" w:hAnsi="Simplified Arabic" w:cs="Simplified Arabic" w:hint="cs"/>
          <w:color w:val="1B1C1D"/>
          <w:sz w:val="32"/>
          <w:szCs w:val="32"/>
          <w:rtl/>
        </w:rPr>
        <w:lastRenderedPageBreak/>
        <w:t>الابتكار</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يُمكن</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أيضًا</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أن</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يفتح</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أمام</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المؤسسات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فرصًا</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جديدة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للنمو</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والتوسع،</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حيث</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يُساعد</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على</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دخول</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أسواق</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جديدة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وزيادة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الإيرادات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ومن</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خلال</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تطبيق</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تقنيات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وأساليب</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حديثة،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يمكن</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للابتكار</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رفع</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جودة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المشاريع،</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مما</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يساهم</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في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تحسين</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النتائج</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وتقليل</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الأخطاء</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كما</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يعزز</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الابتكار</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قدرة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المؤسسات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على</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حل</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المشكلات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بطريقة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إبداعية،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مما</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يُمكنها</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من</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التعامل</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مع</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التحديات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والمخاطر</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التي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قد</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تواجهها</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خلال</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مراحل</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تنفيذ</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المشروع</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في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الختام،</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يُعد</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الابتكار</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أحد</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المحركات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الأساسية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لتحقيق</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النجاح</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في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إدارة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المشاريع،</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حيث</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يُساهم</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في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تحسين</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الأداء،</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وزيادة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القدرة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التنافسية،</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والتكيف</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مع</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المتغيرات</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في</w:t>
      </w:r>
      <w:r w:rsidRPr="007925EF">
        <w:rPr>
          <w:rFonts w:ascii="Simplified Arabic" w:eastAsia="Times New Roman" w:hAnsi="Simplified Arabic" w:cs="Simplified Arabic"/>
          <w:color w:val="1B1C1D"/>
          <w:sz w:val="32"/>
          <w:szCs w:val="32"/>
          <w:rtl/>
        </w:rPr>
        <w:t xml:space="preserve"> </w:t>
      </w:r>
      <w:r w:rsidRPr="007925EF">
        <w:rPr>
          <w:rFonts w:ascii="Simplified Arabic" w:eastAsia="Times New Roman" w:hAnsi="Simplified Arabic" w:cs="Simplified Arabic" w:hint="cs"/>
          <w:color w:val="1B1C1D"/>
          <w:sz w:val="32"/>
          <w:szCs w:val="32"/>
          <w:rtl/>
        </w:rPr>
        <w:t>السوق</w:t>
      </w:r>
      <w:r w:rsidRPr="007925EF">
        <w:rPr>
          <w:rFonts w:ascii="Simplified Arabic" w:eastAsia="Times New Roman" w:hAnsi="Simplified Arabic" w:cs="Simplified Arabic"/>
          <w:color w:val="1B1C1D"/>
          <w:sz w:val="32"/>
          <w:szCs w:val="32"/>
          <w:rtl/>
        </w:rPr>
        <w:t>.</w:t>
      </w:r>
    </w:p>
    <w:p w14:paraId="35E22632" w14:textId="77777777" w:rsidR="00B85928" w:rsidRPr="00A84A62" w:rsidRDefault="00B85928" w:rsidP="00B85928">
      <w:pPr>
        <w:pStyle w:val="ListParagraph"/>
        <w:numPr>
          <w:ilvl w:val="0"/>
          <w:numId w:val="66"/>
        </w:numPr>
        <w:spacing w:line="360" w:lineRule="auto"/>
        <w:rPr>
          <w:rFonts w:ascii="Simplified Arabic" w:eastAsia="Times New Roman" w:hAnsi="Simplified Arabic" w:cs="Simplified Arabic"/>
          <w:b/>
          <w:bCs/>
          <w:vanish/>
          <w:color w:val="1B1C1D"/>
          <w:sz w:val="32"/>
          <w:szCs w:val="32"/>
          <w:bdr w:val="none" w:sz="0" w:space="0" w:color="auto" w:frame="1"/>
        </w:rPr>
      </w:pPr>
    </w:p>
    <w:p w14:paraId="3FE00FE6" w14:textId="77777777" w:rsidR="00B85928" w:rsidRPr="00A84A62" w:rsidRDefault="00B85928" w:rsidP="00B85928">
      <w:pPr>
        <w:pStyle w:val="ListParagraph"/>
        <w:numPr>
          <w:ilvl w:val="1"/>
          <w:numId w:val="66"/>
        </w:numPr>
        <w:spacing w:line="360" w:lineRule="auto"/>
        <w:rPr>
          <w:rFonts w:ascii="Simplified Arabic" w:eastAsia="Times New Roman" w:hAnsi="Simplified Arabic" w:cs="Simplified Arabic"/>
          <w:b/>
          <w:bCs/>
          <w:vanish/>
          <w:color w:val="1B1C1D"/>
          <w:sz w:val="32"/>
          <w:szCs w:val="32"/>
          <w:bdr w:val="none" w:sz="0" w:space="0" w:color="auto" w:frame="1"/>
        </w:rPr>
      </w:pPr>
    </w:p>
    <w:p w14:paraId="11CECC30" w14:textId="77777777" w:rsidR="00B85928" w:rsidRPr="000C0396" w:rsidRDefault="00B85928" w:rsidP="00B85928">
      <w:pPr>
        <w:pStyle w:val="ListParagraph"/>
        <w:numPr>
          <w:ilvl w:val="1"/>
          <w:numId w:val="62"/>
        </w:numPr>
        <w:spacing w:line="360" w:lineRule="auto"/>
        <w:rPr>
          <w:rFonts w:ascii="Simplified Arabic" w:eastAsia="Times New Roman" w:hAnsi="Simplified Arabic" w:cs="Simplified Arabic"/>
          <w:b/>
          <w:bCs/>
          <w:color w:val="1B1C1D"/>
          <w:sz w:val="32"/>
          <w:szCs w:val="32"/>
          <w:rtl/>
        </w:rPr>
      </w:pPr>
      <w:r w:rsidRPr="000C0396">
        <w:rPr>
          <w:rFonts w:ascii="Simplified Arabic" w:eastAsia="Times New Roman" w:hAnsi="Simplified Arabic" w:cs="Simplified Arabic" w:hint="cs"/>
          <w:b/>
          <w:bCs/>
          <w:color w:val="1B1C1D"/>
          <w:sz w:val="32"/>
          <w:szCs w:val="32"/>
          <w:rtl/>
        </w:rPr>
        <w:t>العلاقة بين الابتكار وأداء المشاريع:</w:t>
      </w:r>
    </w:p>
    <w:p w14:paraId="457C1AEA" w14:textId="77777777" w:rsidR="00B85928" w:rsidRDefault="00B85928" w:rsidP="00B85928">
      <w:pPr>
        <w:spacing w:before="120" w:after="120" w:line="360" w:lineRule="auto"/>
        <w:ind w:left="360" w:firstLine="360"/>
        <w:rPr>
          <w:rFonts w:ascii="Simplified Arabic" w:eastAsia="Times New Roman" w:hAnsi="Simplified Arabic" w:cs="Simplified Arabic"/>
          <w:color w:val="1B1C1D"/>
          <w:sz w:val="32"/>
          <w:szCs w:val="32"/>
          <w:rtl/>
        </w:rPr>
      </w:pPr>
      <w:r w:rsidRPr="00D06B28">
        <w:rPr>
          <w:rFonts w:ascii="Simplified Arabic" w:eastAsia="Times New Roman" w:hAnsi="Simplified Arabic" w:cs="Simplified Arabic" w:hint="cs"/>
          <w:color w:val="1B1C1D"/>
          <w:sz w:val="32"/>
          <w:szCs w:val="32"/>
          <w:rtl/>
        </w:rPr>
        <w:t>هناك</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علاقة</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وثيقة</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بين</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الابتكار</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وأداء</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المشاريع،</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حيث</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تميل</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المشاريع</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المبتكرة</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إلى</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تحقيق</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نتائج</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أفضل</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مقارنة</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بالمشاريع</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التقليدية</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يمكن</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للابتكار</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أن</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يؤدي</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إلى</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زيادة</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رضا</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العملاء،</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وتحسين</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جودة</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المنتجات</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أو</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الخدمات،</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وتقليل</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التكاليف،</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وزيادة</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الإيرادات،</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وتحسين</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سمعة</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المؤسسة</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ومع</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ذلك،</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يجب</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أن</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نأخذ</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في</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الاعتبار</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أن</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الابتكار</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يحمل</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معه</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بعض</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المخاطر،</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مثل</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زيادة</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التكاليف،</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وعدم</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التأكد</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من</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نجاح</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الابتكار،</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ومقاومة</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التغيير</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من</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قبل</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الموظفين</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بناءً</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على</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ذلك،</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يجب</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على</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مديري</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المشاريع</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أن</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يوازنوا</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بين</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فوائد</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الابتكار</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ومخاطره،</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مع</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مراعاة</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الأثر</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المحتمل</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على</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أداء</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المشروع</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بشكل</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عام</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من</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lastRenderedPageBreak/>
        <w:t>الضروري</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أن</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يتم</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تقييم</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هذه</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المخاطر</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بعناية</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لضمان</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نجاح</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المشاريع</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المبتكرة</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واستدامتها</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على</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المدى</w:t>
      </w:r>
      <w:r w:rsidRPr="00D06B28">
        <w:rPr>
          <w:rFonts w:ascii="Simplified Arabic" w:eastAsia="Times New Roman" w:hAnsi="Simplified Arabic" w:cs="Simplified Arabic"/>
          <w:color w:val="1B1C1D"/>
          <w:sz w:val="32"/>
          <w:szCs w:val="32"/>
          <w:rtl/>
        </w:rPr>
        <w:t xml:space="preserve"> </w:t>
      </w:r>
      <w:r w:rsidRPr="00D06B28">
        <w:rPr>
          <w:rFonts w:ascii="Simplified Arabic" w:eastAsia="Times New Roman" w:hAnsi="Simplified Arabic" w:cs="Simplified Arabic" w:hint="cs"/>
          <w:color w:val="1B1C1D"/>
          <w:sz w:val="32"/>
          <w:szCs w:val="32"/>
          <w:rtl/>
        </w:rPr>
        <w:t>الطويل</w:t>
      </w:r>
      <w:r w:rsidRPr="00D06B28">
        <w:rPr>
          <w:rFonts w:ascii="Simplified Arabic" w:eastAsia="Times New Roman" w:hAnsi="Simplified Arabic" w:cs="Simplified Arabic"/>
          <w:color w:val="1B1C1D"/>
          <w:sz w:val="32"/>
          <w:szCs w:val="32"/>
          <w:rtl/>
        </w:rPr>
        <w:t>.</w:t>
      </w:r>
    </w:p>
    <w:p w14:paraId="4639C61A" w14:textId="77777777" w:rsidR="0012724D" w:rsidRDefault="0012724D" w:rsidP="00B85928">
      <w:pPr>
        <w:spacing w:before="120" w:after="120" w:line="360" w:lineRule="auto"/>
        <w:ind w:left="360" w:firstLine="360"/>
        <w:rPr>
          <w:rFonts w:ascii="Simplified Arabic" w:eastAsia="Times New Roman" w:hAnsi="Simplified Arabic" w:cs="Simplified Arabic"/>
          <w:color w:val="1B1C1D"/>
          <w:sz w:val="32"/>
          <w:szCs w:val="32"/>
          <w:rtl/>
        </w:rPr>
      </w:pPr>
    </w:p>
    <w:p w14:paraId="452155CE" w14:textId="77777777" w:rsidR="00B85928" w:rsidRPr="0031334E" w:rsidRDefault="00B85928" w:rsidP="00B85928">
      <w:pPr>
        <w:pStyle w:val="ListParagraph"/>
        <w:numPr>
          <w:ilvl w:val="0"/>
          <w:numId w:val="59"/>
        </w:numPr>
        <w:spacing w:after="0" w:line="360" w:lineRule="auto"/>
        <w:rPr>
          <w:rFonts w:ascii="Simplified Arabic" w:eastAsia="Times New Roman" w:hAnsi="Simplified Arabic" w:cs="Simplified Arabic"/>
          <w:b/>
          <w:bCs/>
          <w:color w:val="1B1C1D"/>
          <w:sz w:val="32"/>
          <w:szCs w:val="32"/>
          <w:bdr w:val="none" w:sz="0" w:space="0" w:color="auto" w:frame="1"/>
        </w:rPr>
      </w:pPr>
      <w:r w:rsidRPr="00567F09">
        <w:rPr>
          <w:rFonts w:ascii="Simplified Arabic" w:eastAsia="Times New Roman" w:hAnsi="Simplified Arabic" w:cs="Simplified Arabic" w:hint="cs"/>
          <w:b/>
          <w:bCs/>
          <w:color w:val="1B1C1D"/>
          <w:sz w:val="32"/>
          <w:szCs w:val="32"/>
          <w:bdr w:val="none" w:sz="0" w:space="0" w:color="auto" w:frame="1"/>
          <w:rtl/>
        </w:rPr>
        <w:t>المنهجيات الرشيقة والابتكار</w:t>
      </w:r>
      <w:r w:rsidRPr="0031334E">
        <w:rPr>
          <w:rFonts w:ascii="Simplified Arabic" w:eastAsia="Times New Roman" w:hAnsi="Simplified Arabic" w:cs="Simplified Arabic" w:hint="cs"/>
          <w:b/>
          <w:bCs/>
          <w:color w:val="1B1C1D"/>
          <w:sz w:val="32"/>
          <w:szCs w:val="32"/>
          <w:bdr w:val="none" w:sz="0" w:space="0" w:color="auto" w:frame="1"/>
          <w:rtl/>
        </w:rPr>
        <w:t xml:space="preserve">: </w:t>
      </w:r>
    </w:p>
    <w:p w14:paraId="2AE58EAA" w14:textId="77777777" w:rsidR="00B85928" w:rsidRPr="0031334E" w:rsidRDefault="00B85928" w:rsidP="00B85928">
      <w:pPr>
        <w:pStyle w:val="ListParagraph"/>
        <w:numPr>
          <w:ilvl w:val="0"/>
          <w:numId w:val="62"/>
        </w:numPr>
        <w:spacing w:line="360" w:lineRule="auto"/>
        <w:rPr>
          <w:rFonts w:ascii="Simplified Arabic" w:eastAsia="Times New Roman" w:hAnsi="Simplified Arabic" w:cs="Simplified Arabic"/>
          <w:b/>
          <w:bCs/>
          <w:vanish/>
          <w:color w:val="1B1C1D"/>
          <w:sz w:val="32"/>
          <w:szCs w:val="32"/>
          <w:rtl/>
        </w:rPr>
      </w:pPr>
    </w:p>
    <w:p w14:paraId="439EC688" w14:textId="77777777" w:rsidR="00B85928" w:rsidRDefault="00B85928" w:rsidP="00B85928">
      <w:pPr>
        <w:pStyle w:val="ListParagraph"/>
        <w:numPr>
          <w:ilvl w:val="1"/>
          <w:numId w:val="62"/>
        </w:numPr>
        <w:spacing w:line="360" w:lineRule="auto"/>
        <w:rPr>
          <w:rFonts w:ascii="Simplified Arabic" w:eastAsia="Times New Roman" w:hAnsi="Simplified Arabic" w:cs="Simplified Arabic"/>
          <w:b/>
          <w:bCs/>
          <w:color w:val="1B1C1D"/>
          <w:sz w:val="32"/>
          <w:szCs w:val="32"/>
        </w:rPr>
      </w:pPr>
      <w:r w:rsidRPr="0031334E">
        <w:rPr>
          <w:rFonts w:ascii="Simplified Arabic" w:eastAsia="Times New Roman" w:hAnsi="Simplified Arabic" w:cs="Simplified Arabic" w:hint="cs"/>
          <w:b/>
          <w:bCs/>
          <w:color w:val="1B1C1D"/>
          <w:sz w:val="32"/>
          <w:szCs w:val="32"/>
          <w:rtl/>
        </w:rPr>
        <w:t>كيف تساهم المنهجيات الرشيقة في تعزيز الابتكار؟</w:t>
      </w:r>
    </w:p>
    <w:p w14:paraId="3D3320C7" w14:textId="77777777" w:rsidR="00B85928" w:rsidRDefault="00B85928" w:rsidP="00B85928">
      <w:pPr>
        <w:spacing w:line="360" w:lineRule="auto"/>
        <w:ind w:left="992" w:firstLine="448"/>
        <w:rPr>
          <w:rFonts w:ascii="Simplified Arabic" w:eastAsia="Times New Roman" w:hAnsi="Simplified Arabic" w:cs="Simplified Arabic"/>
          <w:color w:val="1B1C1D"/>
          <w:sz w:val="32"/>
          <w:szCs w:val="32"/>
          <w:rtl/>
        </w:rPr>
      </w:pPr>
      <w:r w:rsidRPr="007925EF">
        <w:rPr>
          <w:rFonts w:ascii="Simplified Arabic" w:eastAsia="Times New Roman" w:hAnsi="Simplified Arabic" w:cs="Simplified Arabic"/>
          <w:color w:val="1B1C1D"/>
          <w:sz w:val="32"/>
          <w:szCs w:val="32"/>
          <w:rtl/>
        </w:rPr>
        <w:t xml:space="preserve">تشجع المنهجيات الرشيقة على التكرار والتجريب المستمر، مما يسمح للفرق بتجربة أفكار جديدة وتعديلها بسرعة. من خلال دورات التطوير القصيرة (مثل سباقات السرعة في </w:t>
      </w:r>
      <w:proofErr w:type="spellStart"/>
      <w:r w:rsidRPr="007925EF">
        <w:rPr>
          <w:rFonts w:ascii="Simplified Arabic" w:eastAsia="Times New Roman" w:hAnsi="Simplified Arabic" w:cs="Simplified Arabic"/>
          <w:color w:val="1B1C1D"/>
          <w:sz w:val="32"/>
          <w:szCs w:val="32"/>
          <w:rtl/>
        </w:rPr>
        <w:t>سكرم</w:t>
      </w:r>
      <w:proofErr w:type="spellEnd"/>
      <w:r w:rsidRPr="007925EF">
        <w:rPr>
          <w:rFonts w:ascii="Simplified Arabic" w:eastAsia="Times New Roman" w:hAnsi="Simplified Arabic" w:cs="Simplified Arabic"/>
          <w:color w:val="1B1C1D"/>
          <w:sz w:val="32"/>
          <w:szCs w:val="32"/>
          <w:rtl/>
        </w:rPr>
        <w:t>)، يمكن للفرق الحصول على تعليقات سريعة من العملاء وإجراء التعديلات اللازمة. كما توفر المنهجيات الرشيقة المرونة اللازمة للتكيف مع التغييرات في متطلبات العملاء أو ظروف السوق، مما يتيح للفرق استكشاف أفكار جديدة وتعديل خططها حسب الحاجة. وتعزز هذه المنهجيات أيضًا التعاون والتواصل بين أعضاء الفريق وأصحاب المصلحة، مما يشجع على توليد أفكار جديدة وحلول مبتكرة. بالإضافة إلى ذلك، تركز المنهجيات الرشيقة على تقديم قيمة مستمرة للعميل، مما يدفع الفرق إلى البحث عن طرق جديدة ومبتكرة لتلبية احتياجات العملاء بشكل أفضل</w:t>
      </w:r>
      <w:r w:rsidRPr="007925EF">
        <w:rPr>
          <w:rFonts w:ascii="Simplified Arabic" w:eastAsia="Times New Roman" w:hAnsi="Simplified Arabic" w:cs="Simplified Arabic" w:hint="cs"/>
          <w:color w:val="1B1C1D"/>
          <w:sz w:val="32"/>
          <w:szCs w:val="32"/>
          <w:rtl/>
        </w:rPr>
        <w:t>.</w:t>
      </w:r>
    </w:p>
    <w:p w14:paraId="354AB92D" w14:textId="77777777" w:rsidR="00386F9D" w:rsidRPr="007925EF" w:rsidRDefault="00386F9D" w:rsidP="00B85928">
      <w:pPr>
        <w:spacing w:line="360" w:lineRule="auto"/>
        <w:ind w:left="992" w:firstLine="448"/>
        <w:rPr>
          <w:rFonts w:ascii="Simplified Arabic" w:eastAsia="Times New Roman" w:hAnsi="Simplified Arabic" w:cs="Simplified Arabic"/>
          <w:b/>
          <w:bCs/>
          <w:color w:val="1B1C1D"/>
          <w:sz w:val="32"/>
          <w:szCs w:val="32"/>
          <w:rtl/>
        </w:rPr>
      </w:pPr>
    </w:p>
    <w:p w14:paraId="6D7D562C" w14:textId="77777777" w:rsidR="00B85928" w:rsidRPr="007925EF" w:rsidRDefault="00B85928" w:rsidP="00B85928">
      <w:pPr>
        <w:pStyle w:val="ListParagraph"/>
        <w:numPr>
          <w:ilvl w:val="1"/>
          <w:numId w:val="62"/>
        </w:numPr>
        <w:spacing w:line="360" w:lineRule="auto"/>
        <w:rPr>
          <w:rFonts w:ascii="Simplified Arabic" w:eastAsia="Times New Roman" w:hAnsi="Simplified Arabic" w:cs="Simplified Arabic"/>
          <w:b/>
          <w:bCs/>
          <w:color w:val="1B1C1D"/>
          <w:sz w:val="32"/>
          <w:szCs w:val="32"/>
          <w:rtl/>
        </w:rPr>
      </w:pPr>
      <w:r w:rsidRPr="007925EF">
        <w:rPr>
          <w:rFonts w:ascii="Simplified Arabic" w:eastAsia="Times New Roman" w:hAnsi="Simplified Arabic" w:cs="Simplified Arabic" w:hint="cs"/>
          <w:b/>
          <w:bCs/>
          <w:color w:val="1B1C1D"/>
          <w:sz w:val="32"/>
          <w:szCs w:val="32"/>
          <w:rtl/>
        </w:rPr>
        <w:lastRenderedPageBreak/>
        <w:t>دور المنهجيات الرشيقة في تحفيز الإبداع والتجريب:</w:t>
      </w:r>
    </w:p>
    <w:p w14:paraId="7C5FB4B1" w14:textId="77777777" w:rsidR="00B85928" w:rsidRDefault="00B85928" w:rsidP="00B85928">
      <w:pPr>
        <w:spacing w:line="360" w:lineRule="auto"/>
        <w:ind w:left="996" w:firstLine="444"/>
        <w:rPr>
          <w:rFonts w:ascii="Simplified Arabic" w:eastAsia="Times New Roman" w:hAnsi="Simplified Arabic" w:cs="Simplified Arabic"/>
          <w:color w:val="1B1C1D"/>
          <w:sz w:val="32"/>
          <w:szCs w:val="32"/>
          <w:rtl/>
        </w:rPr>
      </w:pPr>
      <w:r w:rsidRPr="001455EA">
        <w:rPr>
          <w:rFonts w:ascii="Simplified Arabic" w:eastAsia="Times New Roman" w:hAnsi="Simplified Arabic" w:cs="Simplified Arabic" w:hint="cs"/>
          <w:color w:val="1B1C1D"/>
          <w:sz w:val="32"/>
          <w:szCs w:val="32"/>
          <w:rtl/>
        </w:rPr>
        <w:t>توفر</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المنهجيات</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الرشيقة</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بيئة</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داعمة</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للتجريب،</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حيث</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يتم</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تشجيع</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الفرق</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على</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اختبار</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أفكار</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جديدة</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دون</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الخوف</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من</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الفشل</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من</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خلال</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دورات</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التطوير</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القصيرة،</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يتم</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تمكين</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الفرق</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من</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اختبار</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الأفكار</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بسرعة،</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مما</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يسمح</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بتعديلها</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وتحسينها</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بناءً</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على</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الملاحظات</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والتقييمات</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المستمرة</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علاوة</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على</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ذلك،</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تشجع</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المنهجيات</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الرشيقة</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على</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الحصول</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على</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تغذية</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راجعة</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منتظمة</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من</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العملاء</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وأصحاب</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المصلحة،</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مما</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يسهم</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في</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تحسين</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الأفكار</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وتطوير</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حلول</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مبتكرة</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تلبي</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احتياجات</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السوق</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كما</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تساهم</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هذه</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المنهجيات</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في</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تمكين</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الفرق</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من</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اتخاذ</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القرارات</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وحل</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المشكلات</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بشكل</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مستقل،</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وهو</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ما</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يعزز</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من</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قدرة</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الأفراد</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على</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الإبداع</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والابتكار</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هذا</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التمكين</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يساهم</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في</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زيادة</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المسؤولية</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داخل</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الفرق</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ويحفزهم</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على</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تقديم</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حلول</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مبتكرة</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وفعّالة،</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مما</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يؤدي</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إلى</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تحسين</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الأداء</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العام</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للمشاريع</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وتحقيق</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نتائج</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أكثر</w:t>
      </w:r>
      <w:r w:rsidRPr="001455EA">
        <w:rPr>
          <w:rFonts w:ascii="Simplified Arabic" w:eastAsia="Times New Roman" w:hAnsi="Simplified Arabic" w:cs="Simplified Arabic"/>
          <w:color w:val="1B1C1D"/>
          <w:sz w:val="32"/>
          <w:szCs w:val="32"/>
          <w:rtl/>
        </w:rPr>
        <w:t xml:space="preserve"> </w:t>
      </w:r>
      <w:r w:rsidRPr="001455EA">
        <w:rPr>
          <w:rFonts w:ascii="Simplified Arabic" w:eastAsia="Times New Roman" w:hAnsi="Simplified Arabic" w:cs="Simplified Arabic" w:hint="cs"/>
          <w:color w:val="1B1C1D"/>
          <w:sz w:val="32"/>
          <w:szCs w:val="32"/>
          <w:rtl/>
        </w:rPr>
        <w:t>فعالية</w:t>
      </w:r>
      <w:r>
        <w:rPr>
          <w:rFonts w:ascii="Simplified Arabic" w:eastAsia="Times New Roman" w:hAnsi="Simplified Arabic" w:cs="Simplified Arabic" w:hint="cs"/>
          <w:color w:val="1B1C1D"/>
          <w:sz w:val="32"/>
          <w:szCs w:val="32"/>
          <w:rtl/>
        </w:rPr>
        <w:t>.</w:t>
      </w:r>
    </w:p>
    <w:p w14:paraId="7EA3DAEA" w14:textId="77777777" w:rsidR="00B85928" w:rsidRPr="001455EA" w:rsidRDefault="00B85928" w:rsidP="00B85928">
      <w:pPr>
        <w:pStyle w:val="ListParagraph"/>
        <w:numPr>
          <w:ilvl w:val="1"/>
          <w:numId w:val="62"/>
        </w:numPr>
        <w:spacing w:line="360" w:lineRule="auto"/>
        <w:rPr>
          <w:rFonts w:ascii="Simplified Arabic" w:eastAsia="Times New Roman" w:hAnsi="Simplified Arabic" w:cs="Simplified Arabic"/>
          <w:b/>
          <w:bCs/>
          <w:color w:val="1B1C1D"/>
          <w:sz w:val="32"/>
          <w:szCs w:val="32"/>
          <w:rtl/>
        </w:rPr>
      </w:pPr>
      <w:r w:rsidRPr="001455EA">
        <w:rPr>
          <w:rFonts w:ascii="Simplified Arabic" w:eastAsia="Times New Roman" w:hAnsi="Simplified Arabic" w:cs="Simplified Arabic" w:hint="cs"/>
          <w:b/>
          <w:bCs/>
          <w:color w:val="1B1C1D"/>
          <w:sz w:val="32"/>
          <w:szCs w:val="32"/>
          <w:rtl/>
        </w:rPr>
        <w:t>أثر المنهجيات الرشيقة على ثقافة الابتكار في المؤسسات:</w:t>
      </w:r>
    </w:p>
    <w:p w14:paraId="6F124382" w14:textId="77777777" w:rsidR="00B85928" w:rsidRDefault="00B85928" w:rsidP="00B85928">
      <w:pPr>
        <w:spacing w:after="240" w:line="360" w:lineRule="auto"/>
        <w:ind w:left="996" w:firstLine="444"/>
        <w:rPr>
          <w:rFonts w:ascii="Simplified Arabic" w:eastAsia="Times New Roman" w:hAnsi="Simplified Arabic" w:cs="Simplified Arabic"/>
          <w:color w:val="1B1C1D"/>
          <w:sz w:val="32"/>
          <w:szCs w:val="32"/>
          <w:bdr w:val="none" w:sz="0" w:space="0" w:color="auto" w:frame="1"/>
        </w:rPr>
      </w:pPr>
      <w:r w:rsidRPr="00A1241D">
        <w:rPr>
          <w:rFonts w:ascii="Simplified Arabic" w:eastAsia="Times New Roman" w:hAnsi="Simplified Arabic" w:cs="Simplified Arabic" w:hint="cs"/>
          <w:color w:val="1B1C1D"/>
          <w:sz w:val="32"/>
          <w:szCs w:val="32"/>
          <w:bdr w:val="none" w:sz="0" w:space="0" w:color="auto" w:frame="1"/>
          <w:rtl/>
        </w:rPr>
        <w:t>تعزز</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المنهجيات</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الرشيقة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ثقافة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التعلم</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المستمر</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داخل</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المؤسسات،</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حيث</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تحفز</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الفرق</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على</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التعلم</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من</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تجاربهم</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السابقة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وتحسين</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أدائهم</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بصفة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مستمرة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هذه</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الثقافة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تساهم</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في</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تطوير</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مهارات</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الأفراد</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وتحفيز</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الابتكار</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المستدام،</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مما</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يؤدي</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إلى</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تعزيز</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كفاءة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الأداء</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وتحقيق</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نتائج</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أفضل</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بالإضافة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إلى</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ذلك،</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تعزز</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lastRenderedPageBreak/>
        <w:t>المنهجيات</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الرشيقة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ثقافة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التعاون</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والتواصل</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بين</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أعضاء</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الفريق</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وأصحاب</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المصلحة،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مما</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يساهم</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في</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تبادل</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الأفكار</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وتوليد</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حلول</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مبتكرة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تلبي</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احتياجات</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المشاريع</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من</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جانب</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آخر،</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تسهم</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هذه</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المنهجيات</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في</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تقليل</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المخاطر</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من</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خلال</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تقسيم</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المشاريع</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الكبيرة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والمعقدة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إلى</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أجزاء</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أصغر</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يمكن</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التحكم</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فيها،</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مما</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يمنح</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الفرق</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الفرصة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لاختبار</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الأفكار</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الجديدة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دون</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القلق</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من</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الفشل</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أخيرًا،</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تتيح</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المنهجيات</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الرشيقة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استجابة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سريعة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ومرنة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للتغيرات</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في</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السوق</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واحتياجات</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العملاء،</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مما</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يعزز</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قدرة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المؤسسات</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على</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التكيف</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السريع</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ويضمن</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لها</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الحفاظ</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على</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ميزة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تنافسية</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في</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بيئات</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الأعمال</w:t>
      </w:r>
      <w:r w:rsidRPr="00A1241D">
        <w:rPr>
          <w:rFonts w:ascii="Simplified Arabic" w:eastAsia="Times New Roman" w:hAnsi="Simplified Arabic" w:cs="Simplified Arabic"/>
          <w:color w:val="1B1C1D"/>
          <w:sz w:val="32"/>
          <w:szCs w:val="32"/>
          <w:bdr w:val="none" w:sz="0" w:space="0" w:color="auto" w:frame="1"/>
          <w:rtl/>
        </w:rPr>
        <w:t xml:space="preserve"> </w:t>
      </w:r>
      <w:r w:rsidRPr="00A1241D">
        <w:rPr>
          <w:rFonts w:ascii="Simplified Arabic" w:eastAsia="Times New Roman" w:hAnsi="Simplified Arabic" w:cs="Simplified Arabic" w:hint="cs"/>
          <w:color w:val="1B1C1D"/>
          <w:sz w:val="32"/>
          <w:szCs w:val="32"/>
          <w:bdr w:val="none" w:sz="0" w:space="0" w:color="auto" w:frame="1"/>
          <w:rtl/>
        </w:rPr>
        <w:t>المتغيرة</w:t>
      </w:r>
      <w:r w:rsidRPr="00A1241D">
        <w:rPr>
          <w:rFonts w:ascii="Simplified Arabic" w:eastAsia="Times New Roman" w:hAnsi="Simplified Arabic" w:cs="Simplified Arabic"/>
          <w:color w:val="1B1C1D"/>
          <w:sz w:val="32"/>
          <w:szCs w:val="32"/>
          <w:bdr w:val="none" w:sz="0" w:space="0" w:color="auto" w:frame="1"/>
          <w:rtl/>
        </w:rPr>
        <w:t>.</w:t>
      </w:r>
    </w:p>
    <w:p w14:paraId="2AB4BFD9" w14:textId="77777777" w:rsidR="00B85928" w:rsidRDefault="00B85928" w:rsidP="00B85928">
      <w:pPr>
        <w:spacing w:after="240" w:line="360" w:lineRule="auto"/>
        <w:ind w:left="996" w:firstLine="444"/>
        <w:rPr>
          <w:rFonts w:ascii="Simplified Arabic" w:eastAsia="Times New Roman" w:hAnsi="Simplified Arabic" w:cs="Simplified Arabic"/>
          <w:color w:val="1B1C1D"/>
          <w:sz w:val="32"/>
          <w:szCs w:val="32"/>
          <w:bdr w:val="none" w:sz="0" w:space="0" w:color="auto" w:frame="1"/>
          <w:rtl/>
        </w:rPr>
      </w:pPr>
    </w:p>
    <w:p w14:paraId="7330B7C7" w14:textId="77777777" w:rsidR="00B85928" w:rsidRPr="0005687C" w:rsidRDefault="00B85928" w:rsidP="00B85928">
      <w:pPr>
        <w:pStyle w:val="ListParagraph"/>
        <w:numPr>
          <w:ilvl w:val="0"/>
          <w:numId w:val="59"/>
        </w:numPr>
        <w:spacing w:after="0" w:line="360" w:lineRule="auto"/>
        <w:rPr>
          <w:rFonts w:ascii="Simplified Arabic" w:eastAsia="Times New Roman" w:hAnsi="Simplified Arabic" w:cs="Simplified Arabic"/>
          <w:b/>
          <w:bCs/>
          <w:color w:val="1B1C1D"/>
          <w:sz w:val="32"/>
          <w:szCs w:val="32"/>
          <w:bdr w:val="none" w:sz="0" w:space="0" w:color="auto" w:frame="1"/>
        </w:rPr>
      </w:pPr>
      <w:r w:rsidRPr="00567F09">
        <w:rPr>
          <w:rFonts w:ascii="Simplified Arabic" w:eastAsia="Times New Roman" w:hAnsi="Simplified Arabic" w:cs="Simplified Arabic" w:hint="cs"/>
          <w:b/>
          <w:bCs/>
          <w:color w:val="1B1C1D"/>
          <w:sz w:val="32"/>
          <w:szCs w:val="32"/>
          <w:bdr w:val="none" w:sz="0" w:space="0" w:color="auto" w:frame="1"/>
          <w:rtl/>
        </w:rPr>
        <w:t>إدارة المشاريع في المملكة العربية السعودية</w:t>
      </w:r>
      <w:r w:rsidRPr="0005687C">
        <w:rPr>
          <w:rFonts w:ascii="Simplified Arabic" w:eastAsia="Times New Roman" w:hAnsi="Simplified Arabic" w:cs="Simplified Arabic" w:hint="cs"/>
          <w:b/>
          <w:bCs/>
          <w:color w:val="1B1C1D"/>
          <w:sz w:val="32"/>
          <w:szCs w:val="32"/>
          <w:bdr w:val="none" w:sz="0" w:space="0" w:color="auto" w:frame="1"/>
          <w:rtl/>
        </w:rPr>
        <w:t xml:space="preserve">: </w:t>
      </w:r>
    </w:p>
    <w:p w14:paraId="2F07463B" w14:textId="77777777" w:rsidR="00B85928" w:rsidRPr="0005687C" w:rsidRDefault="00B85928" w:rsidP="00B85928">
      <w:pPr>
        <w:pStyle w:val="ListParagraph"/>
        <w:numPr>
          <w:ilvl w:val="0"/>
          <w:numId w:val="62"/>
        </w:numPr>
        <w:spacing w:line="360" w:lineRule="auto"/>
        <w:rPr>
          <w:rFonts w:ascii="Simplified Arabic" w:eastAsia="Times New Roman" w:hAnsi="Simplified Arabic" w:cs="Simplified Arabic"/>
          <w:b/>
          <w:bCs/>
          <w:vanish/>
          <w:color w:val="1B1C1D"/>
          <w:sz w:val="32"/>
          <w:szCs w:val="32"/>
          <w:rtl/>
        </w:rPr>
      </w:pPr>
    </w:p>
    <w:p w14:paraId="451DFF81" w14:textId="77777777" w:rsidR="00B85928" w:rsidRPr="0005687C" w:rsidRDefault="00B85928" w:rsidP="00B85928">
      <w:pPr>
        <w:pStyle w:val="ListParagraph"/>
        <w:numPr>
          <w:ilvl w:val="1"/>
          <w:numId w:val="62"/>
        </w:numPr>
        <w:spacing w:line="360" w:lineRule="auto"/>
        <w:rPr>
          <w:rFonts w:ascii="Simplified Arabic" w:eastAsia="Times New Roman" w:hAnsi="Simplified Arabic" w:cs="Simplified Arabic"/>
          <w:b/>
          <w:bCs/>
          <w:color w:val="1B1C1D"/>
          <w:sz w:val="32"/>
          <w:szCs w:val="32"/>
        </w:rPr>
      </w:pPr>
      <w:r w:rsidRPr="0005687C">
        <w:rPr>
          <w:rFonts w:ascii="Simplified Arabic" w:eastAsia="Times New Roman" w:hAnsi="Simplified Arabic" w:cs="Simplified Arabic" w:hint="cs"/>
          <w:b/>
          <w:bCs/>
          <w:color w:val="1B1C1D"/>
          <w:sz w:val="32"/>
          <w:szCs w:val="32"/>
          <w:rtl/>
        </w:rPr>
        <w:t>واقع إدارة المشاريع في المملكة العربية السعودية:</w:t>
      </w:r>
    </w:p>
    <w:p w14:paraId="2ADFC8F0" w14:textId="77777777" w:rsidR="00B85928" w:rsidRPr="00241BE0" w:rsidRDefault="00B85928" w:rsidP="00B85928">
      <w:pPr>
        <w:spacing w:after="0" w:line="360" w:lineRule="auto"/>
        <w:ind w:firstLine="360"/>
        <w:rPr>
          <w:rFonts w:ascii="Simplified Arabic" w:eastAsia="Times New Roman" w:hAnsi="Simplified Arabic" w:cs="Simplified Arabic"/>
          <w:color w:val="1B1C1D"/>
          <w:sz w:val="32"/>
          <w:szCs w:val="32"/>
          <w:bdr w:val="none" w:sz="0" w:space="0" w:color="auto" w:frame="1"/>
          <w:rtl/>
        </w:rPr>
      </w:pPr>
      <w:r w:rsidRPr="00241BE0">
        <w:rPr>
          <w:rFonts w:ascii="Simplified Arabic" w:eastAsia="Times New Roman" w:hAnsi="Simplified Arabic" w:cs="Simplified Arabic" w:hint="cs"/>
          <w:color w:val="1B1C1D"/>
          <w:sz w:val="32"/>
          <w:szCs w:val="32"/>
          <w:bdr w:val="none" w:sz="0" w:space="0" w:color="auto" w:frame="1"/>
          <w:rtl/>
        </w:rPr>
        <w:t>تشهد</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المملكة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العربية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السعودية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السنوات</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الأخيرة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طفرة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كبيرة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مجال</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إدارة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المشاريع،</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وهي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نتيجة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مباشرة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لرؤية</w:t>
      </w:r>
      <w:r w:rsidRPr="00241BE0">
        <w:rPr>
          <w:rFonts w:ascii="Simplified Arabic" w:eastAsia="Times New Roman" w:hAnsi="Simplified Arabic" w:cs="Simplified Arabic"/>
          <w:color w:val="1B1C1D"/>
          <w:sz w:val="32"/>
          <w:szCs w:val="32"/>
          <w:bdr w:val="none" w:sz="0" w:space="0" w:color="auto" w:frame="1"/>
          <w:rtl/>
        </w:rPr>
        <w:t xml:space="preserve"> 2030 </w:t>
      </w:r>
      <w:r w:rsidRPr="00241BE0">
        <w:rPr>
          <w:rFonts w:ascii="Simplified Arabic" w:eastAsia="Times New Roman" w:hAnsi="Simplified Arabic" w:cs="Simplified Arabic" w:hint="cs"/>
          <w:color w:val="1B1C1D"/>
          <w:sz w:val="32"/>
          <w:szCs w:val="32"/>
          <w:bdr w:val="none" w:sz="0" w:space="0" w:color="auto" w:frame="1"/>
          <w:rtl/>
        </w:rPr>
        <w:t>الطموحة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التي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أطلقها</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صاحب</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السمو</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الملكي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الأمير</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محمد</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بن</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سلمان</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تهدف</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هذه</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الرؤية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إلى</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تطوير</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البنية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التحتية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وتنمية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الاقتصاد</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الوطني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وتنويعه</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من</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خلال</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مشاريع</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ضخمة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مختلف</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القطاعات،</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بما</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ذلك</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البنية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التحتية،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والطاقة،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والسياحة،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والتكنولوجيا،</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وغيرها</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من</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القطاعات</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الحيوية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تعد</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هذه</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المشاريع</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جزءًا</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أساسيًا</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من</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استراتيجية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المملكة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لتحقيق</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أهدافها</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التنموية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والاقتصادية</w:t>
      </w:r>
      <w:r w:rsidRPr="00241BE0">
        <w:rPr>
          <w:rFonts w:ascii="Simplified Arabic" w:eastAsia="Times New Roman" w:hAnsi="Simplified Arabic" w:cs="Simplified Arabic"/>
          <w:color w:val="1B1C1D"/>
          <w:sz w:val="32"/>
          <w:szCs w:val="32"/>
          <w:bdr w:val="none" w:sz="0" w:space="0" w:color="auto" w:frame="1"/>
          <w:rtl/>
        </w:rPr>
        <w:t>.</w:t>
      </w:r>
    </w:p>
    <w:p w14:paraId="507FB1FE" w14:textId="3171B42E" w:rsidR="00B85928" w:rsidRPr="00241BE0" w:rsidRDefault="00B85928" w:rsidP="0012724D">
      <w:pPr>
        <w:spacing w:after="0" w:line="360" w:lineRule="auto"/>
        <w:ind w:firstLine="360"/>
        <w:rPr>
          <w:rFonts w:ascii="Simplified Arabic" w:eastAsia="Times New Roman" w:hAnsi="Simplified Arabic" w:cs="Simplified Arabic"/>
          <w:color w:val="1B1C1D"/>
          <w:sz w:val="32"/>
          <w:szCs w:val="32"/>
          <w:bdr w:val="none" w:sz="0" w:space="0" w:color="auto" w:frame="1"/>
          <w:rtl/>
        </w:rPr>
      </w:pPr>
      <w:r w:rsidRPr="00241BE0">
        <w:rPr>
          <w:rFonts w:ascii="Simplified Arabic" w:eastAsia="Times New Roman" w:hAnsi="Simplified Arabic" w:cs="Simplified Arabic" w:hint="cs"/>
          <w:color w:val="1B1C1D"/>
          <w:sz w:val="32"/>
          <w:szCs w:val="32"/>
          <w:bdr w:val="none" w:sz="0" w:space="0" w:color="auto" w:frame="1"/>
          <w:rtl/>
        </w:rPr>
        <w:lastRenderedPageBreak/>
        <w:t>يولي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القطاع</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الحكومي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والخاص</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المملكة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اهتمامًا</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متزايدًا</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بتطبيق</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أفضل</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ممارسات</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إدارة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المشاريع</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واستخدام</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التقنيات</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الحديثة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تنفيذ</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هذه</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المشاريع</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لضمان</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جودتها</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وتحقيق</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أهدافها</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الوقت</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المحدد</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ويشمل</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ذلك</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تطبيق</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منهجيات</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رشيقة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أجايل</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وأنظمة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إدارة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المشاريع</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المتقدمة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مثل</w:t>
      </w:r>
      <w:r w:rsidRPr="00241BE0">
        <w:rPr>
          <w:rFonts w:ascii="Simplified Arabic" w:eastAsia="Times New Roman" w:hAnsi="Simplified Arabic" w:cs="Simplified Arabic"/>
          <w:color w:val="1B1C1D"/>
          <w:sz w:val="32"/>
          <w:szCs w:val="32"/>
          <w:bdr w:val="none" w:sz="0" w:space="0" w:color="auto" w:frame="1"/>
          <w:rtl/>
        </w:rPr>
        <w:t xml:space="preserve"> "</w:t>
      </w:r>
      <w:proofErr w:type="spellStart"/>
      <w:r w:rsidRPr="00241BE0">
        <w:rPr>
          <w:rFonts w:ascii="Simplified Arabic" w:eastAsia="Times New Roman" w:hAnsi="Simplified Arabic" w:cs="Simplified Arabic" w:hint="cs"/>
          <w:color w:val="1B1C1D"/>
          <w:sz w:val="32"/>
          <w:szCs w:val="32"/>
          <w:bdr w:val="none" w:sz="0" w:space="0" w:color="auto" w:frame="1"/>
          <w:rtl/>
        </w:rPr>
        <w:t>السكرم</w:t>
      </w:r>
      <w:proofErr w:type="spellEnd"/>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w:t>
      </w:r>
      <w:r w:rsidRPr="00241BE0">
        <w:rPr>
          <w:rFonts w:ascii="Simplified Arabic" w:eastAsia="Times New Roman" w:hAnsi="Simplified Arabic" w:cs="Simplified Arabic"/>
          <w:color w:val="1B1C1D"/>
          <w:sz w:val="32"/>
          <w:szCs w:val="32"/>
          <w:bdr w:val="none" w:sz="0" w:space="0" w:color="auto" w:frame="1"/>
          <w:rtl/>
        </w:rPr>
        <w:t>"</w:t>
      </w:r>
      <w:r w:rsidRPr="00241BE0">
        <w:rPr>
          <w:rFonts w:ascii="Simplified Arabic" w:eastAsia="Times New Roman" w:hAnsi="Simplified Arabic" w:cs="Simplified Arabic" w:hint="cs"/>
          <w:color w:val="1B1C1D"/>
          <w:sz w:val="32"/>
          <w:szCs w:val="32"/>
          <w:bdr w:val="none" w:sz="0" w:space="0" w:color="auto" w:frame="1"/>
          <w:rtl/>
        </w:rPr>
        <w:t>كانبان</w:t>
      </w:r>
      <w:r w:rsidRPr="00241BE0">
        <w:rPr>
          <w:rFonts w:ascii="Simplified Arabic" w:eastAsia="Times New Roman" w:hAnsi="Simplified Arabic" w:cs="Simplified Arabic"/>
          <w:color w:val="1B1C1D"/>
          <w:sz w:val="32"/>
          <w:szCs w:val="32"/>
          <w:bdr w:val="none" w:sz="0" w:space="0" w:color="auto" w:frame="1"/>
          <w:rtl/>
        </w:rPr>
        <w:t>"</w:t>
      </w:r>
      <w:r w:rsidRPr="00241BE0">
        <w:rPr>
          <w:rFonts w:ascii="Simplified Arabic" w:eastAsia="Times New Roman" w:hAnsi="Simplified Arabic" w:cs="Simplified Arabic" w:hint="cs"/>
          <w:color w:val="1B1C1D"/>
          <w:sz w:val="32"/>
          <w:szCs w:val="32"/>
          <w:bdr w:val="none" w:sz="0" w:space="0" w:color="auto" w:frame="1"/>
          <w:rtl/>
        </w:rPr>
        <w:t>،</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التي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تسهم</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تحسين</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كفاءة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فرق</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العمل</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وزيادة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فعالية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الأداء</w:t>
      </w:r>
      <w:r w:rsidRPr="00241BE0">
        <w:rPr>
          <w:rFonts w:ascii="Simplified Arabic" w:eastAsia="Times New Roman" w:hAnsi="Simplified Arabic" w:cs="Simplified Arabic"/>
          <w:color w:val="1B1C1D"/>
          <w:sz w:val="32"/>
          <w:szCs w:val="32"/>
          <w:bdr w:val="none" w:sz="0" w:space="0" w:color="auto" w:frame="1"/>
          <w:rtl/>
        </w:rPr>
        <w:t>.</w:t>
      </w:r>
    </w:p>
    <w:p w14:paraId="4DDC4C64" w14:textId="77777777" w:rsidR="00B85928" w:rsidRPr="00241BE0" w:rsidRDefault="00B85928" w:rsidP="00B85928">
      <w:pPr>
        <w:spacing w:after="0" w:line="360" w:lineRule="auto"/>
        <w:rPr>
          <w:rFonts w:ascii="Simplified Arabic" w:eastAsia="Times New Roman" w:hAnsi="Simplified Arabic" w:cs="Simplified Arabic"/>
          <w:color w:val="1B1C1D"/>
          <w:sz w:val="32"/>
          <w:szCs w:val="32"/>
          <w:bdr w:val="none" w:sz="0" w:space="0" w:color="auto" w:frame="1"/>
          <w:rtl/>
        </w:rPr>
      </w:pPr>
      <w:r w:rsidRPr="00241BE0">
        <w:rPr>
          <w:rFonts w:ascii="Simplified Arabic" w:eastAsia="Times New Roman" w:hAnsi="Simplified Arabic" w:cs="Simplified Arabic" w:hint="cs"/>
          <w:color w:val="1B1C1D"/>
          <w:sz w:val="32"/>
          <w:szCs w:val="32"/>
          <w:bdr w:val="none" w:sz="0" w:space="0" w:color="auto" w:frame="1"/>
          <w:rtl/>
        </w:rPr>
        <w:t>كما</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تسعى</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المملكة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إلى</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تطوير</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الكوادر</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الوطنية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مجال</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إدارة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المشاريع</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من</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خلال</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برامج</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تدريبية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متخصصة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تهدف</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إلى</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بناء</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مهارات</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هذا</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المجال</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الحيوي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هذا</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يشمل</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الشراكات</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مع</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المؤسسات</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التعليمية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الدولية،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وتوفير</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فرص</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لتدريب</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وتطوير</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المهنيين</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مجالات</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إدارة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المشاريع</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وإدارة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الموارد</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البشرية</w:t>
      </w:r>
      <w:r w:rsidRPr="00241BE0">
        <w:rPr>
          <w:rFonts w:ascii="Simplified Arabic" w:eastAsia="Times New Roman" w:hAnsi="Simplified Arabic" w:cs="Simplified Arabic"/>
          <w:color w:val="1B1C1D"/>
          <w:sz w:val="32"/>
          <w:szCs w:val="32"/>
          <w:bdr w:val="none" w:sz="0" w:space="0" w:color="auto" w:frame="1"/>
          <w:rtl/>
        </w:rPr>
        <w:t>.</w:t>
      </w:r>
    </w:p>
    <w:p w14:paraId="176B807B" w14:textId="77777777" w:rsidR="00B85928" w:rsidRPr="00241BE0" w:rsidRDefault="00B85928" w:rsidP="00B85928">
      <w:pPr>
        <w:spacing w:after="0" w:line="360" w:lineRule="auto"/>
        <w:ind w:firstLine="720"/>
        <w:rPr>
          <w:rFonts w:ascii="Simplified Arabic" w:eastAsia="Times New Roman" w:hAnsi="Simplified Arabic" w:cs="Simplified Arabic"/>
          <w:color w:val="1B1C1D"/>
          <w:sz w:val="32"/>
          <w:szCs w:val="32"/>
          <w:bdr w:val="none" w:sz="0" w:space="0" w:color="auto" w:frame="1"/>
          <w:rtl/>
        </w:rPr>
      </w:pPr>
      <w:r w:rsidRPr="00241BE0">
        <w:rPr>
          <w:rFonts w:ascii="Simplified Arabic" w:eastAsia="Times New Roman" w:hAnsi="Simplified Arabic" w:cs="Simplified Arabic" w:hint="cs"/>
          <w:color w:val="1B1C1D"/>
          <w:sz w:val="32"/>
          <w:szCs w:val="32"/>
          <w:bdr w:val="none" w:sz="0" w:space="0" w:color="auto" w:frame="1"/>
          <w:rtl/>
        </w:rPr>
        <w:t>وفي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هذا</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السياق،</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فإن</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المملكة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تتبنى</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بشكل</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متزايد</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معايير</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عالمية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إدارة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المشاريع</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لضمان</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أعلى</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مستويات</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الكفاءة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والفعالية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تنفيذ</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المشاريع</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تسعى</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المملكة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إلى</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استخدام</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أفضل</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التقنيات</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والبرمجيات</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الحديثة،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مثل</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أدوات</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إدارة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المشاريع</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الرقمية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وأنظمة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التخطيط</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الذكي،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لضمان</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سير</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العمل</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بسلاسة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وتحقيق</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الأهداف</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المرجوة</w:t>
      </w:r>
      <w:r w:rsidRPr="00241BE0">
        <w:rPr>
          <w:rFonts w:ascii="Simplified Arabic" w:eastAsia="Times New Roman" w:hAnsi="Simplified Arabic" w:cs="Simplified Arabic"/>
          <w:color w:val="1B1C1D"/>
          <w:sz w:val="32"/>
          <w:szCs w:val="32"/>
          <w:bdr w:val="none" w:sz="0" w:space="0" w:color="auto" w:frame="1"/>
          <w:rtl/>
        </w:rPr>
        <w:t>.</w:t>
      </w:r>
    </w:p>
    <w:p w14:paraId="122CB498" w14:textId="77777777" w:rsidR="00B85928" w:rsidRPr="00241BE0" w:rsidRDefault="00B85928" w:rsidP="00B85928">
      <w:pPr>
        <w:spacing w:after="0" w:line="360" w:lineRule="auto"/>
        <w:rPr>
          <w:rFonts w:ascii="Simplified Arabic" w:eastAsia="Times New Roman" w:hAnsi="Simplified Arabic" w:cs="Simplified Arabic"/>
          <w:color w:val="1B1C1D"/>
          <w:sz w:val="32"/>
          <w:szCs w:val="32"/>
          <w:bdr w:val="none" w:sz="0" w:space="0" w:color="auto" w:frame="1"/>
        </w:rPr>
      </w:pPr>
      <w:r w:rsidRPr="00241BE0">
        <w:rPr>
          <w:rFonts w:ascii="Simplified Arabic" w:eastAsia="Times New Roman" w:hAnsi="Simplified Arabic" w:cs="Simplified Arabic" w:hint="cs"/>
          <w:color w:val="1B1C1D"/>
          <w:sz w:val="32"/>
          <w:szCs w:val="32"/>
          <w:bdr w:val="none" w:sz="0" w:space="0" w:color="auto" w:frame="1"/>
          <w:rtl/>
        </w:rPr>
        <w:t>إضافة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إلى</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ذلك،</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يتم</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تعزيز</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التعاون</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بين</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القطاعين</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العام</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والخاص</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لتنفيذ</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المشاريع</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المشتركة،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بما</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ذلك</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إقامة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شراكات</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مع</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الشركات</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الدولية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ذات</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الخبرة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إدارة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المشاريع،</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مما</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يساهم</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رفع</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مستوى</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الكفاءة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المحلية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في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إدارة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المشاريع</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وتعزيز</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القدرة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التنافسية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للمملكة</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على</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الصعيدين</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الإقليمي</w:t>
      </w:r>
      <w:r w:rsidRPr="00241BE0">
        <w:rPr>
          <w:rFonts w:ascii="Simplified Arabic" w:eastAsia="Times New Roman" w:hAnsi="Simplified Arabic" w:cs="Simplified Arabic"/>
          <w:color w:val="1B1C1D"/>
          <w:sz w:val="32"/>
          <w:szCs w:val="32"/>
          <w:bdr w:val="none" w:sz="0" w:space="0" w:color="auto" w:frame="1"/>
          <w:rtl/>
        </w:rPr>
        <w:t xml:space="preserve"> </w:t>
      </w:r>
      <w:r w:rsidRPr="00241BE0">
        <w:rPr>
          <w:rFonts w:ascii="Simplified Arabic" w:eastAsia="Times New Roman" w:hAnsi="Simplified Arabic" w:cs="Simplified Arabic" w:hint="cs"/>
          <w:color w:val="1B1C1D"/>
          <w:sz w:val="32"/>
          <w:szCs w:val="32"/>
          <w:bdr w:val="none" w:sz="0" w:space="0" w:color="auto" w:frame="1"/>
          <w:rtl/>
        </w:rPr>
        <w:t>والدولي</w:t>
      </w:r>
      <w:r w:rsidRPr="00241BE0">
        <w:rPr>
          <w:rFonts w:ascii="Simplified Arabic" w:eastAsia="Times New Roman" w:hAnsi="Simplified Arabic" w:cs="Simplified Arabic"/>
          <w:color w:val="1B1C1D"/>
          <w:sz w:val="32"/>
          <w:szCs w:val="32"/>
          <w:bdr w:val="none" w:sz="0" w:space="0" w:color="auto" w:frame="1"/>
          <w:rtl/>
        </w:rPr>
        <w:t>.</w:t>
      </w:r>
    </w:p>
    <w:p w14:paraId="5818F0C0" w14:textId="77777777" w:rsidR="00B85928" w:rsidRPr="00241BE0" w:rsidRDefault="00B85928" w:rsidP="00B85928">
      <w:pPr>
        <w:pStyle w:val="ListParagraph"/>
        <w:numPr>
          <w:ilvl w:val="1"/>
          <w:numId w:val="62"/>
        </w:numPr>
        <w:spacing w:line="360" w:lineRule="auto"/>
        <w:rPr>
          <w:rFonts w:ascii="Simplified Arabic" w:eastAsia="Times New Roman" w:hAnsi="Simplified Arabic" w:cs="Simplified Arabic"/>
          <w:b/>
          <w:bCs/>
          <w:color w:val="1B1C1D"/>
          <w:sz w:val="32"/>
          <w:szCs w:val="32"/>
          <w:rtl/>
        </w:rPr>
      </w:pPr>
      <w:r w:rsidRPr="00241BE0">
        <w:rPr>
          <w:rFonts w:ascii="Simplified Arabic" w:eastAsia="Times New Roman" w:hAnsi="Simplified Arabic" w:cs="Simplified Arabic" w:hint="cs"/>
          <w:b/>
          <w:bCs/>
          <w:color w:val="1B1C1D"/>
          <w:sz w:val="32"/>
          <w:szCs w:val="32"/>
          <w:rtl/>
        </w:rPr>
        <w:lastRenderedPageBreak/>
        <w:t>أهمية إدارة المشاريع في تحقيق رؤية 2030:</w:t>
      </w:r>
    </w:p>
    <w:p w14:paraId="4FD8E52B" w14:textId="77777777" w:rsidR="00B85928" w:rsidRPr="007E48F7" w:rsidRDefault="00B85928" w:rsidP="00B85928">
      <w:pPr>
        <w:spacing w:before="120" w:after="120" w:line="360" w:lineRule="auto"/>
        <w:ind w:firstLine="720"/>
        <w:rPr>
          <w:rFonts w:ascii="Simplified Arabic" w:eastAsia="Times New Roman" w:hAnsi="Simplified Arabic" w:cs="Simplified Arabic"/>
          <w:color w:val="1B1C1D"/>
          <w:sz w:val="32"/>
          <w:szCs w:val="32"/>
          <w:rtl/>
        </w:rPr>
      </w:pPr>
      <w:r w:rsidRPr="009A3F28">
        <w:rPr>
          <w:rFonts w:ascii="Simplified Arabic" w:eastAsia="Times New Roman" w:hAnsi="Simplified Arabic" w:cs="Simplified Arabic"/>
          <w:color w:val="1B1C1D"/>
          <w:sz w:val="32"/>
          <w:szCs w:val="32"/>
          <w:rtl/>
        </w:rPr>
        <w:t>تلعب إدارة المشاريع دورًا حيويًا في تحقيق أهداف رؤية 2030 في المملكة العربية السعودية، حيث تسهم بشكل كبير في تنفيذ المشاريع الكبرى بكفاءة وفعالية، وتحقيق الأهداف الاستراتيجية للرؤية. وفقًا لدراسة</w:t>
      </w:r>
      <w:r w:rsidRPr="009A3F28">
        <w:rPr>
          <w:rFonts w:ascii="Simplified Arabic" w:eastAsia="Times New Roman" w:hAnsi="Simplified Arabic" w:cs="Simplified Arabic"/>
          <w:color w:val="1B1C1D"/>
          <w:sz w:val="32"/>
          <w:szCs w:val="32"/>
        </w:rPr>
        <w:t xml:space="preserve"> </w:t>
      </w:r>
      <w:proofErr w:type="spellStart"/>
      <w:r w:rsidRPr="009A3F28">
        <w:rPr>
          <w:rFonts w:ascii="Simplified Arabic" w:eastAsia="Times New Roman" w:hAnsi="Simplified Arabic" w:cs="Simplified Arabic"/>
          <w:color w:val="1B1C1D"/>
          <w:sz w:val="32"/>
          <w:szCs w:val="32"/>
        </w:rPr>
        <w:t>Almatari</w:t>
      </w:r>
      <w:proofErr w:type="spellEnd"/>
      <w:r w:rsidRPr="009A3F28">
        <w:rPr>
          <w:rFonts w:ascii="Simplified Arabic" w:eastAsia="Times New Roman" w:hAnsi="Simplified Arabic" w:cs="Simplified Arabic"/>
          <w:color w:val="1B1C1D"/>
          <w:sz w:val="32"/>
          <w:szCs w:val="32"/>
        </w:rPr>
        <w:t xml:space="preserve"> (2021)</w:t>
      </w:r>
      <w:r w:rsidRPr="009A3F28">
        <w:rPr>
          <w:rFonts w:ascii="Simplified Arabic" w:eastAsia="Times New Roman" w:hAnsi="Simplified Arabic" w:cs="Simplified Arabic"/>
          <w:color w:val="1B1C1D"/>
          <w:sz w:val="32"/>
          <w:szCs w:val="32"/>
          <w:rtl/>
        </w:rPr>
        <w:t>، فإن تطبيق المنهجيات الحديثة في إدارة المشاريع، مثل القيادة الرشيقة وأسلوب أجايل، يساعد في تحسين جودة الأداء وزيادة رضا العملاء، ويعزز القدرة على تنفيذ المشاريع في الوقت المحدد وبتكلفة مناسبة. كما تؤكد الدراسة على أهمية إدارة المشاريع في تحقيق الاستدامة، وتعزيز التنافسية، وتنويع الاقتصاد السعودي من خلال تنفيذ مشاريع استراتيجية في قطاعات مثل الطاقة المتجددة، السياحة، والتكنولوجيا، مما يساهم في تحقيق رؤية 2030</w:t>
      </w:r>
      <w:r w:rsidRPr="009A3F28">
        <w:rPr>
          <w:rFonts w:ascii="Simplified Arabic" w:eastAsia="Times New Roman" w:hAnsi="Simplified Arabic" w:cs="Simplified Arabic"/>
          <w:color w:val="1B1C1D"/>
          <w:sz w:val="32"/>
          <w:szCs w:val="32"/>
        </w:rPr>
        <w:t>.</w:t>
      </w:r>
    </w:p>
    <w:p w14:paraId="4EDC8048" w14:textId="77777777" w:rsidR="00B85928" w:rsidRDefault="00B85928" w:rsidP="00B85928">
      <w:pPr>
        <w:pStyle w:val="ListParagraph"/>
        <w:numPr>
          <w:ilvl w:val="1"/>
          <w:numId w:val="62"/>
        </w:numPr>
        <w:spacing w:line="360" w:lineRule="auto"/>
        <w:rPr>
          <w:rFonts w:ascii="Simplified Arabic" w:eastAsia="Times New Roman" w:hAnsi="Simplified Arabic" w:cs="Simplified Arabic"/>
          <w:b/>
          <w:bCs/>
          <w:color w:val="1B1C1D"/>
          <w:sz w:val="32"/>
          <w:szCs w:val="32"/>
        </w:rPr>
      </w:pPr>
      <w:r w:rsidRPr="00A70C90">
        <w:rPr>
          <w:rFonts w:ascii="Simplified Arabic" w:eastAsia="Times New Roman" w:hAnsi="Simplified Arabic" w:cs="Simplified Arabic" w:hint="cs"/>
          <w:b/>
          <w:bCs/>
          <w:color w:val="1B1C1D"/>
          <w:sz w:val="32"/>
          <w:szCs w:val="32"/>
          <w:rtl/>
        </w:rPr>
        <w:t>التحديات التي تواجه إدارة المشاريع في المملكة:</w:t>
      </w:r>
    </w:p>
    <w:p w14:paraId="7C3225F1" w14:textId="77777777" w:rsidR="00B85928" w:rsidRDefault="00B85928" w:rsidP="00B85928">
      <w:pPr>
        <w:spacing w:line="360" w:lineRule="auto"/>
        <w:ind w:firstLine="720"/>
        <w:rPr>
          <w:rFonts w:ascii="Simplified Arabic" w:eastAsia="Times New Roman" w:hAnsi="Simplified Arabic" w:cs="Simplified Arabic"/>
          <w:color w:val="1B1C1D"/>
          <w:sz w:val="32"/>
          <w:szCs w:val="32"/>
          <w:rtl/>
        </w:rPr>
      </w:pPr>
      <w:r w:rsidRPr="008E3AA2">
        <w:rPr>
          <w:rFonts w:ascii="Simplified Arabic" w:eastAsia="Times New Roman" w:hAnsi="Simplified Arabic" w:cs="Simplified Arabic"/>
          <w:color w:val="1B1C1D"/>
          <w:sz w:val="32"/>
          <w:szCs w:val="32"/>
          <w:rtl/>
        </w:rPr>
        <w:t>تواجه المملكة العربية السعودية عدة تحديات في مجال إدارة المشاريع، من أبرزها نقص الكوادر الوطنية المؤهلة في هذا المجال، خاصة في ظل النمو السريع للمشاريع. كما أن التغييرات التنظيمية والإجرائية قد تؤثر على سير المشاريع، مما يتطلب تكييفًا مستمرًا. بالإضافة إلى ذلك، تتطلب المشاريع الكبيرة والمعقدة إدارة فعالة للمخاطر لتجنب التأخير والتكاليف الزائدة. في هذا السياق، أشار</w:t>
      </w:r>
      <w:r w:rsidRPr="008E3AA2">
        <w:rPr>
          <w:rFonts w:ascii="Simplified Arabic" w:eastAsia="Times New Roman" w:hAnsi="Simplified Arabic" w:cs="Simplified Arabic"/>
          <w:color w:val="1B1C1D"/>
          <w:sz w:val="32"/>
          <w:szCs w:val="32"/>
        </w:rPr>
        <w:t xml:space="preserve"> </w:t>
      </w:r>
      <w:proofErr w:type="spellStart"/>
      <w:r w:rsidRPr="008E3AA2">
        <w:rPr>
          <w:rFonts w:ascii="Simplified Arabic" w:eastAsia="Times New Roman" w:hAnsi="Simplified Arabic" w:cs="Simplified Arabic"/>
          <w:color w:val="1B1C1D"/>
          <w:sz w:val="32"/>
          <w:szCs w:val="32"/>
        </w:rPr>
        <w:t>Albaiti</w:t>
      </w:r>
      <w:proofErr w:type="spellEnd"/>
      <w:r w:rsidRPr="008E3AA2">
        <w:rPr>
          <w:rFonts w:ascii="Simplified Arabic" w:eastAsia="Times New Roman" w:hAnsi="Simplified Arabic" w:cs="Simplified Arabic"/>
          <w:color w:val="1B1C1D"/>
          <w:sz w:val="32"/>
          <w:szCs w:val="32"/>
        </w:rPr>
        <w:t xml:space="preserve"> </w:t>
      </w:r>
      <w:proofErr w:type="gramStart"/>
      <w:r w:rsidRPr="008E3AA2">
        <w:rPr>
          <w:rFonts w:ascii="Simplified Arabic" w:eastAsia="Times New Roman" w:hAnsi="Simplified Arabic" w:cs="Simplified Arabic"/>
          <w:color w:val="1B1C1D"/>
          <w:sz w:val="32"/>
          <w:szCs w:val="32"/>
          <w:rtl/>
        </w:rPr>
        <w:t>و</w:t>
      </w:r>
      <w:r w:rsidRPr="008E3AA2">
        <w:rPr>
          <w:rFonts w:ascii="Simplified Arabic" w:eastAsia="Times New Roman" w:hAnsi="Simplified Arabic" w:cs="Simplified Arabic"/>
          <w:color w:val="1B1C1D"/>
          <w:sz w:val="32"/>
          <w:szCs w:val="32"/>
        </w:rPr>
        <w:t xml:space="preserve"> </w:t>
      </w:r>
      <w:proofErr w:type="spellStart"/>
      <w:r w:rsidRPr="008E3AA2">
        <w:rPr>
          <w:rFonts w:ascii="Simplified Arabic" w:eastAsia="Times New Roman" w:hAnsi="Simplified Arabic" w:cs="Simplified Arabic"/>
          <w:color w:val="1B1C1D"/>
          <w:sz w:val="32"/>
          <w:szCs w:val="32"/>
        </w:rPr>
        <w:t>Alsulami</w:t>
      </w:r>
      <w:proofErr w:type="spellEnd"/>
      <w:proofErr w:type="gramEnd"/>
      <w:r w:rsidRPr="008E3AA2">
        <w:rPr>
          <w:rFonts w:ascii="Simplified Arabic" w:eastAsia="Times New Roman" w:hAnsi="Simplified Arabic" w:cs="Simplified Arabic"/>
          <w:color w:val="1B1C1D"/>
          <w:sz w:val="32"/>
          <w:szCs w:val="32"/>
        </w:rPr>
        <w:t xml:space="preserve"> (n.d.) </w:t>
      </w:r>
      <w:r w:rsidRPr="008E3AA2">
        <w:rPr>
          <w:rFonts w:ascii="Simplified Arabic" w:eastAsia="Times New Roman" w:hAnsi="Simplified Arabic" w:cs="Simplified Arabic"/>
          <w:color w:val="1B1C1D"/>
          <w:sz w:val="32"/>
          <w:szCs w:val="32"/>
          <w:rtl/>
        </w:rPr>
        <w:t>إلى أن التحديات الثقافية قد تؤثر أيضًا على تطبيق أفضل ممارسات إدارة المشاريع، مما يستدعي الاهتمام بالتقنيات الحديثة لمواكبة التطورات التكنولوجية في هذا المجال</w:t>
      </w:r>
      <w:r w:rsidRPr="008E3AA2">
        <w:rPr>
          <w:rFonts w:ascii="Simplified Arabic" w:eastAsia="Times New Roman" w:hAnsi="Simplified Arabic" w:cs="Simplified Arabic"/>
          <w:color w:val="1B1C1D"/>
          <w:sz w:val="32"/>
          <w:szCs w:val="32"/>
        </w:rPr>
        <w:t>.</w:t>
      </w:r>
    </w:p>
    <w:p w14:paraId="2AE67BF3" w14:textId="77777777" w:rsidR="00B85928" w:rsidRPr="008E3AA2" w:rsidRDefault="00B85928" w:rsidP="00B85928">
      <w:pPr>
        <w:spacing w:line="360" w:lineRule="auto"/>
        <w:rPr>
          <w:rFonts w:ascii="Simplified Arabic" w:eastAsia="Times New Roman" w:hAnsi="Simplified Arabic" w:cs="Simplified Arabic"/>
          <w:b/>
          <w:bCs/>
          <w:color w:val="1B1C1D"/>
          <w:sz w:val="32"/>
          <w:szCs w:val="32"/>
          <w:rtl/>
        </w:rPr>
      </w:pPr>
      <w:r w:rsidRPr="008E3AA2">
        <w:rPr>
          <w:rFonts w:ascii="Simplified Arabic" w:eastAsia="Times New Roman" w:hAnsi="Simplified Arabic" w:cs="Simplified Arabic" w:hint="cs"/>
          <w:color w:val="1B1C1D"/>
          <w:sz w:val="32"/>
          <w:szCs w:val="32"/>
          <w:rtl/>
        </w:rPr>
        <w:lastRenderedPageBreak/>
        <w:t>من</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أجل</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مواجهة</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التحديات</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التي</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تواجهها</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المملكة</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في</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مجال</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إدارة</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المشاريع،</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يُنصح</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بإجراء</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استثمارات</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كبيرة</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في</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التعليم</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والتدريب</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لتطوير</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الكوادر</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الوطنية</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في</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هذا</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المجال</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كما</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يمكن</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تبني</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أفضل</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الممارسات</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العالمية</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واستخدام</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التقنيات</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الحديثة</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في</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إدارة</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المشاريع</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لضمان</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تنفيذها</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بكفاءة</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كذلك،</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يُعد</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إنشاء</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مكاتب</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لإدارة</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المشاريع</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في</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الجهات</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الحكومية</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والخاصة</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خطوة</w:t>
      </w:r>
      <w:r w:rsidRPr="008E3AA2">
        <w:rPr>
          <w:rFonts w:ascii="Simplified Arabic" w:eastAsia="Times New Roman" w:hAnsi="Simplified Arabic" w:cs="Simplified Arabic"/>
          <w:color w:val="1B1C1D"/>
          <w:sz w:val="32"/>
          <w:szCs w:val="32"/>
          <w:rtl/>
        </w:rPr>
        <w:t xml:space="preserve"> </w:t>
      </w:r>
      <w:proofErr w:type="gramStart"/>
      <w:r w:rsidRPr="008E3AA2">
        <w:rPr>
          <w:rFonts w:ascii="Simplified Arabic" w:eastAsia="Times New Roman" w:hAnsi="Simplified Arabic" w:cs="Simplified Arabic" w:hint="cs"/>
          <w:color w:val="1B1C1D"/>
          <w:sz w:val="32"/>
          <w:szCs w:val="32"/>
          <w:rtl/>
        </w:rPr>
        <w:t>هامة</w:t>
      </w:r>
      <w:proofErr w:type="gramEnd"/>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لضمان</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تنفيذ</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المشاريع</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بنجاح،</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بالإضافة</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إلى</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العمل</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على</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تطوير</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الأنظمة</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والقوانين</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التي</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تساهم</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في</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تسهيل</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أداء</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المشاريع</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كما</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أوضح</w:t>
      </w:r>
      <w:r w:rsidRPr="008E3AA2">
        <w:rPr>
          <w:rFonts w:ascii="Simplified Arabic" w:eastAsia="Times New Roman" w:hAnsi="Simplified Arabic" w:cs="Simplified Arabic"/>
          <w:color w:val="1B1C1D"/>
          <w:sz w:val="32"/>
          <w:szCs w:val="32"/>
          <w:rtl/>
        </w:rPr>
        <w:t xml:space="preserve"> </w:t>
      </w:r>
      <w:proofErr w:type="spellStart"/>
      <w:r w:rsidRPr="008E3AA2">
        <w:rPr>
          <w:rFonts w:ascii="Simplified Arabic" w:eastAsia="Times New Roman" w:hAnsi="Simplified Arabic" w:cs="Simplified Arabic"/>
          <w:color w:val="1B1C1D"/>
          <w:sz w:val="32"/>
          <w:szCs w:val="32"/>
        </w:rPr>
        <w:t>Albaiti</w:t>
      </w:r>
      <w:proofErr w:type="spellEnd"/>
      <w:r w:rsidRPr="008E3AA2">
        <w:rPr>
          <w:rFonts w:ascii="Simplified Arabic" w:eastAsia="Times New Roman" w:hAnsi="Simplified Arabic" w:cs="Simplified Arabic"/>
          <w:color w:val="1B1C1D"/>
          <w:sz w:val="32"/>
          <w:szCs w:val="32"/>
          <w:rtl/>
        </w:rPr>
        <w:t xml:space="preserve"> </w:t>
      </w:r>
      <w:proofErr w:type="gramStart"/>
      <w:r w:rsidRPr="008E3AA2">
        <w:rPr>
          <w:rFonts w:ascii="Simplified Arabic" w:eastAsia="Times New Roman" w:hAnsi="Simplified Arabic" w:cs="Simplified Arabic" w:hint="cs"/>
          <w:color w:val="1B1C1D"/>
          <w:sz w:val="32"/>
          <w:szCs w:val="32"/>
          <w:rtl/>
        </w:rPr>
        <w:t>و</w:t>
      </w:r>
      <w:r w:rsidRPr="008E3AA2">
        <w:rPr>
          <w:rFonts w:ascii="Simplified Arabic" w:eastAsia="Times New Roman" w:hAnsi="Simplified Arabic" w:cs="Simplified Arabic"/>
          <w:color w:val="1B1C1D"/>
          <w:sz w:val="32"/>
          <w:szCs w:val="32"/>
          <w:rtl/>
        </w:rPr>
        <w:t xml:space="preserve"> </w:t>
      </w:r>
      <w:proofErr w:type="spellStart"/>
      <w:r w:rsidRPr="008E3AA2">
        <w:rPr>
          <w:rFonts w:ascii="Simplified Arabic" w:eastAsia="Times New Roman" w:hAnsi="Simplified Arabic" w:cs="Simplified Arabic"/>
          <w:color w:val="1B1C1D"/>
          <w:sz w:val="32"/>
          <w:szCs w:val="32"/>
        </w:rPr>
        <w:t>Alsulami</w:t>
      </w:r>
      <w:proofErr w:type="spellEnd"/>
      <w:proofErr w:type="gramEnd"/>
      <w:r w:rsidRPr="008E3AA2">
        <w:rPr>
          <w:rFonts w:ascii="Simplified Arabic" w:eastAsia="Times New Roman" w:hAnsi="Simplified Arabic" w:cs="Simplified Arabic"/>
          <w:color w:val="1B1C1D"/>
          <w:sz w:val="32"/>
          <w:szCs w:val="32"/>
        </w:rPr>
        <w:t xml:space="preserve"> (n.d.)</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أن</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هذه</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الإجراءات</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تعد</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ضرورية</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لتحسين</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الأداء</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التنظيمي</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وضمان</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تحقيق</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الأهداف</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الاستراتيجية</w:t>
      </w:r>
      <w:r w:rsidRPr="008E3AA2">
        <w:rPr>
          <w:rFonts w:ascii="Simplified Arabic" w:eastAsia="Times New Roman" w:hAnsi="Simplified Arabic" w:cs="Simplified Arabic"/>
          <w:color w:val="1B1C1D"/>
          <w:sz w:val="32"/>
          <w:szCs w:val="32"/>
          <w:rtl/>
        </w:rPr>
        <w:t xml:space="preserve"> </w:t>
      </w:r>
      <w:r w:rsidRPr="008E3AA2">
        <w:rPr>
          <w:rFonts w:ascii="Simplified Arabic" w:eastAsia="Times New Roman" w:hAnsi="Simplified Arabic" w:cs="Simplified Arabic" w:hint="cs"/>
          <w:color w:val="1B1C1D"/>
          <w:sz w:val="32"/>
          <w:szCs w:val="32"/>
          <w:rtl/>
        </w:rPr>
        <w:t>للمملكة</w:t>
      </w:r>
      <w:r w:rsidRPr="008E3AA2">
        <w:rPr>
          <w:rFonts w:ascii="Simplified Arabic" w:eastAsia="Times New Roman" w:hAnsi="Simplified Arabic" w:cs="Simplified Arabic"/>
          <w:color w:val="1B1C1D"/>
          <w:sz w:val="32"/>
          <w:szCs w:val="32"/>
          <w:rtl/>
        </w:rPr>
        <w:t>.</w:t>
      </w:r>
    </w:p>
    <w:p w14:paraId="672DD43E" w14:textId="77777777" w:rsidR="00B85928" w:rsidRPr="008E3AA2" w:rsidRDefault="00B85928" w:rsidP="00B85928">
      <w:pPr>
        <w:spacing w:before="120" w:after="120" w:line="360" w:lineRule="auto"/>
        <w:ind w:left="360"/>
        <w:rPr>
          <w:rFonts w:ascii="Simplified Arabic" w:eastAsia="Times New Roman" w:hAnsi="Simplified Arabic" w:cs="Simplified Arabic"/>
          <w:color w:val="1B1C1D"/>
          <w:sz w:val="32"/>
          <w:szCs w:val="32"/>
          <w:rtl/>
        </w:rPr>
      </w:pPr>
    </w:p>
    <w:p w14:paraId="64344CDA" w14:textId="77777777" w:rsidR="00B85928" w:rsidRDefault="00B85928" w:rsidP="00B85928">
      <w:pPr>
        <w:pStyle w:val="ListParagraph"/>
        <w:numPr>
          <w:ilvl w:val="0"/>
          <w:numId w:val="59"/>
        </w:numPr>
        <w:spacing w:after="0" w:line="360" w:lineRule="auto"/>
        <w:rPr>
          <w:rFonts w:ascii="Simplified Arabic" w:eastAsia="Times New Roman" w:hAnsi="Simplified Arabic" w:cs="Simplified Arabic"/>
          <w:b/>
          <w:bCs/>
          <w:color w:val="1B1C1D"/>
          <w:sz w:val="32"/>
          <w:szCs w:val="32"/>
          <w:bdr w:val="none" w:sz="0" w:space="0" w:color="auto" w:frame="1"/>
        </w:rPr>
      </w:pPr>
      <w:r w:rsidRPr="00567F09">
        <w:rPr>
          <w:rFonts w:ascii="Simplified Arabic" w:eastAsia="Times New Roman" w:hAnsi="Simplified Arabic" w:cs="Simplified Arabic" w:hint="cs"/>
          <w:b/>
          <w:bCs/>
          <w:color w:val="1B1C1D"/>
          <w:sz w:val="32"/>
          <w:szCs w:val="32"/>
          <w:bdr w:val="none" w:sz="0" w:space="0" w:color="auto" w:frame="1"/>
          <w:rtl/>
        </w:rPr>
        <w:t>تطبيق المنهجيات الرشيقة في المملكة العربية السعودية</w:t>
      </w:r>
      <w:r w:rsidRPr="0005687C">
        <w:rPr>
          <w:rFonts w:ascii="Simplified Arabic" w:eastAsia="Times New Roman" w:hAnsi="Simplified Arabic" w:cs="Simplified Arabic" w:hint="cs"/>
          <w:b/>
          <w:bCs/>
          <w:color w:val="1B1C1D"/>
          <w:sz w:val="32"/>
          <w:szCs w:val="32"/>
          <w:bdr w:val="none" w:sz="0" w:space="0" w:color="auto" w:frame="1"/>
          <w:rtl/>
        </w:rPr>
        <w:t xml:space="preserve">: </w:t>
      </w:r>
    </w:p>
    <w:p w14:paraId="45752A7A" w14:textId="77777777" w:rsidR="00B85928" w:rsidRPr="0005687C" w:rsidRDefault="00B85928" w:rsidP="00B85928">
      <w:pPr>
        <w:pStyle w:val="ListParagraph"/>
        <w:numPr>
          <w:ilvl w:val="0"/>
          <w:numId w:val="62"/>
        </w:numPr>
        <w:spacing w:line="360" w:lineRule="auto"/>
        <w:rPr>
          <w:rFonts w:ascii="Simplified Arabic" w:eastAsia="Times New Roman" w:hAnsi="Simplified Arabic" w:cs="Simplified Arabic"/>
          <w:b/>
          <w:bCs/>
          <w:vanish/>
          <w:color w:val="1B1C1D"/>
          <w:sz w:val="32"/>
          <w:szCs w:val="32"/>
          <w:rtl/>
        </w:rPr>
      </w:pPr>
    </w:p>
    <w:p w14:paraId="3AEB57A6" w14:textId="77777777" w:rsidR="00B85928" w:rsidRPr="0005687C" w:rsidRDefault="00B85928" w:rsidP="00B85928">
      <w:pPr>
        <w:pStyle w:val="ListParagraph"/>
        <w:numPr>
          <w:ilvl w:val="1"/>
          <w:numId w:val="62"/>
        </w:numPr>
        <w:spacing w:line="360" w:lineRule="auto"/>
        <w:rPr>
          <w:rFonts w:ascii="Simplified Arabic" w:eastAsia="Times New Roman" w:hAnsi="Simplified Arabic" w:cs="Simplified Arabic"/>
          <w:b/>
          <w:bCs/>
          <w:color w:val="1B1C1D"/>
          <w:sz w:val="32"/>
          <w:szCs w:val="32"/>
          <w:rtl/>
        </w:rPr>
      </w:pPr>
      <w:r w:rsidRPr="0005687C">
        <w:rPr>
          <w:rFonts w:ascii="Simplified Arabic" w:eastAsia="Times New Roman" w:hAnsi="Simplified Arabic" w:cs="Simplified Arabic" w:hint="cs"/>
          <w:b/>
          <w:bCs/>
          <w:color w:val="1B1C1D"/>
          <w:sz w:val="32"/>
          <w:szCs w:val="32"/>
          <w:rtl/>
        </w:rPr>
        <w:t xml:space="preserve"> واقع تطبيق المنهجيات الرشيقة في المملكة:</w:t>
      </w:r>
    </w:p>
    <w:p w14:paraId="718E4029" w14:textId="77777777" w:rsidR="00B85928" w:rsidRPr="00FC2E84" w:rsidRDefault="00B85928" w:rsidP="00B85928">
      <w:pPr>
        <w:spacing w:after="0" w:line="360" w:lineRule="auto"/>
        <w:rPr>
          <w:rFonts w:ascii="Simplified Arabic" w:eastAsia="Times New Roman" w:hAnsi="Simplified Arabic" w:cs="Simplified Arabic"/>
          <w:color w:val="1B1C1D"/>
          <w:sz w:val="32"/>
          <w:szCs w:val="32"/>
        </w:rPr>
      </w:pPr>
      <w:r w:rsidRPr="00FC2E84">
        <w:rPr>
          <w:rFonts w:ascii="Simplified Arabic" w:eastAsia="Times New Roman" w:hAnsi="Simplified Arabic" w:cs="Simplified Arabic" w:hint="cs"/>
          <w:color w:val="1B1C1D"/>
          <w:sz w:val="32"/>
          <w:szCs w:val="32"/>
          <w:rtl/>
        </w:rPr>
        <w:t>يشهد</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تطبيق</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المنهجيات</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الرشيقة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في</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المملكة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العربية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السعودية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نموًا</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متزايدًا،</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لاسيما</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في</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قطاع</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تقنية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المعلومات</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والاتصالات</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حيث</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بدأت</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العديد</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من</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الشركات</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والمؤسسات</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الحكومية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والخاصة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في</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تبني</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هذه</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المنهجيات،</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مثل</w:t>
      </w:r>
      <w:r w:rsidRPr="00FC2E84">
        <w:rPr>
          <w:rFonts w:ascii="Simplified Arabic" w:eastAsia="Times New Roman" w:hAnsi="Simplified Arabic" w:cs="Simplified Arabic"/>
          <w:color w:val="1B1C1D"/>
          <w:sz w:val="32"/>
          <w:szCs w:val="32"/>
          <w:rtl/>
        </w:rPr>
        <w:t xml:space="preserve"> "</w:t>
      </w:r>
      <w:proofErr w:type="spellStart"/>
      <w:r w:rsidRPr="00FC2E84">
        <w:rPr>
          <w:rFonts w:ascii="Simplified Arabic" w:eastAsia="Times New Roman" w:hAnsi="Simplified Arabic" w:cs="Simplified Arabic" w:hint="cs"/>
          <w:color w:val="1B1C1D"/>
          <w:sz w:val="32"/>
          <w:szCs w:val="32"/>
          <w:rtl/>
        </w:rPr>
        <w:t>سكرم</w:t>
      </w:r>
      <w:proofErr w:type="spellEnd"/>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و</w:t>
      </w:r>
      <w:r w:rsidRPr="00FC2E84">
        <w:rPr>
          <w:rFonts w:ascii="Simplified Arabic" w:eastAsia="Times New Roman" w:hAnsi="Simplified Arabic" w:cs="Simplified Arabic"/>
          <w:color w:val="1B1C1D"/>
          <w:sz w:val="32"/>
          <w:szCs w:val="32"/>
          <w:rtl/>
        </w:rPr>
        <w:t>"</w:t>
      </w:r>
      <w:r w:rsidRPr="00FC2E84">
        <w:rPr>
          <w:rFonts w:ascii="Simplified Arabic" w:eastAsia="Times New Roman" w:hAnsi="Simplified Arabic" w:cs="Simplified Arabic" w:hint="cs"/>
          <w:color w:val="1B1C1D"/>
          <w:sz w:val="32"/>
          <w:szCs w:val="32"/>
          <w:rtl/>
        </w:rPr>
        <w:t>كانبان</w:t>
      </w:r>
      <w:r w:rsidRPr="00FC2E84">
        <w:rPr>
          <w:rFonts w:ascii="Simplified Arabic" w:eastAsia="Times New Roman" w:hAnsi="Simplified Arabic" w:cs="Simplified Arabic"/>
          <w:color w:val="1B1C1D"/>
          <w:sz w:val="32"/>
          <w:szCs w:val="32"/>
          <w:rtl/>
        </w:rPr>
        <w:t>"</w:t>
      </w:r>
      <w:r w:rsidRPr="00FC2E84">
        <w:rPr>
          <w:rFonts w:ascii="Simplified Arabic" w:eastAsia="Times New Roman" w:hAnsi="Simplified Arabic" w:cs="Simplified Arabic" w:hint="cs"/>
          <w:color w:val="1B1C1D"/>
          <w:sz w:val="32"/>
          <w:szCs w:val="32"/>
          <w:rtl/>
        </w:rPr>
        <w:t>،</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بهدف</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تحسين</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إدارة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المشاريع</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وزيادة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الكفاءة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يتزامن</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هذا</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التوجه</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مع</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الوعي</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المتزايد</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بأهمية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المنهجيات</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الرشيقة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في</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تحقيق</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أهداف</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رؤية</w:t>
      </w:r>
      <w:r w:rsidRPr="00FC2E84">
        <w:rPr>
          <w:rFonts w:ascii="Simplified Arabic" w:eastAsia="Times New Roman" w:hAnsi="Simplified Arabic" w:cs="Simplified Arabic"/>
          <w:color w:val="1B1C1D"/>
          <w:sz w:val="32"/>
          <w:szCs w:val="32"/>
          <w:rtl/>
        </w:rPr>
        <w:t xml:space="preserve"> 2030</w:t>
      </w:r>
      <w:r w:rsidRPr="00FC2E84">
        <w:rPr>
          <w:rFonts w:ascii="Simplified Arabic" w:eastAsia="Times New Roman" w:hAnsi="Simplified Arabic" w:cs="Simplified Arabic" w:hint="cs"/>
          <w:color w:val="1B1C1D"/>
          <w:sz w:val="32"/>
          <w:szCs w:val="32"/>
          <w:rtl/>
        </w:rPr>
        <w:t>،</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حيث</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تسهم</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هذه</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المنهجيات</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في</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تعزيز</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الابتكار</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والمرونة،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وهو</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ما</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يساهم</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بشكل</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مباشر</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في</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تحسين</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تنفيذ</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المشاريع</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ورغم</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أن</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تطبيق</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المنهجيات</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lastRenderedPageBreak/>
        <w:t>الرشيقة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كان</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في</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البداية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محصورًا</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في</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مجال</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البرمجيات،</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إلا</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أن</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هذا</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التطبيق</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بدأ</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يمتد</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ليشمل</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مجالات</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متعددة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مثل</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التسويق،</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وإدارة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العمليات،</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وحتى</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المشاريع</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الإنشائية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ويعكس</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هذا</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التوسع</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في</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استخدام</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المنهجيات</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الرشيقة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التزام</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المملكة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بالتحول</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الرقمي</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والتطوير</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المستمر</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في</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مختلف</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القطاعات،</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بما</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يتماشى</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مع</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الأهداف</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الاستراتيجية</w:t>
      </w:r>
      <w:r w:rsidRPr="00FC2E84">
        <w:rPr>
          <w:rFonts w:ascii="Simplified Arabic" w:eastAsia="Times New Roman" w:hAnsi="Simplified Arabic" w:cs="Simplified Arabic"/>
          <w:color w:val="1B1C1D"/>
          <w:sz w:val="32"/>
          <w:szCs w:val="32"/>
          <w:rtl/>
        </w:rPr>
        <w:t xml:space="preserve"> </w:t>
      </w:r>
      <w:r w:rsidRPr="00FC2E84">
        <w:rPr>
          <w:rFonts w:ascii="Simplified Arabic" w:eastAsia="Times New Roman" w:hAnsi="Simplified Arabic" w:cs="Simplified Arabic" w:hint="cs"/>
          <w:color w:val="1B1C1D"/>
          <w:sz w:val="32"/>
          <w:szCs w:val="32"/>
          <w:rtl/>
        </w:rPr>
        <w:t>لرؤية</w:t>
      </w:r>
      <w:r w:rsidRPr="00FC2E84">
        <w:rPr>
          <w:rFonts w:ascii="Simplified Arabic" w:eastAsia="Times New Roman" w:hAnsi="Simplified Arabic" w:cs="Simplified Arabic"/>
          <w:color w:val="1B1C1D"/>
          <w:sz w:val="32"/>
          <w:szCs w:val="32"/>
          <w:rtl/>
        </w:rPr>
        <w:t xml:space="preserve"> 2030.</w:t>
      </w:r>
    </w:p>
    <w:p w14:paraId="79406252" w14:textId="77777777" w:rsidR="00B85928" w:rsidRPr="00FC2E84" w:rsidRDefault="00B85928" w:rsidP="00B85928">
      <w:pPr>
        <w:pStyle w:val="ListParagraph"/>
        <w:numPr>
          <w:ilvl w:val="1"/>
          <w:numId w:val="62"/>
        </w:numPr>
        <w:spacing w:line="360" w:lineRule="auto"/>
        <w:rPr>
          <w:rFonts w:ascii="Simplified Arabic" w:eastAsia="Times New Roman" w:hAnsi="Simplified Arabic" w:cs="Simplified Arabic"/>
          <w:b/>
          <w:bCs/>
          <w:color w:val="1B1C1D"/>
          <w:sz w:val="32"/>
          <w:szCs w:val="32"/>
          <w:rtl/>
        </w:rPr>
      </w:pPr>
      <w:r w:rsidRPr="00FC2E84">
        <w:rPr>
          <w:rFonts w:ascii="Simplified Arabic" w:eastAsia="Times New Roman" w:hAnsi="Simplified Arabic" w:cs="Simplified Arabic" w:hint="cs"/>
          <w:b/>
          <w:bCs/>
          <w:color w:val="1B1C1D"/>
          <w:sz w:val="32"/>
          <w:szCs w:val="32"/>
          <w:rtl/>
        </w:rPr>
        <w:t>العوامل المؤثرة على تطبيق المنهجيات الرشيقة في المملكة:</w:t>
      </w:r>
    </w:p>
    <w:p w14:paraId="632436A1" w14:textId="77777777" w:rsidR="007D47DD" w:rsidRPr="007D47DD" w:rsidRDefault="007D47DD" w:rsidP="007D47DD">
      <w:pPr>
        <w:spacing w:before="120" w:after="120" w:line="360" w:lineRule="auto"/>
        <w:rPr>
          <w:rFonts w:ascii="Simplified Arabic" w:eastAsia="Times New Roman" w:hAnsi="Simplified Arabic" w:cs="Simplified Arabic"/>
          <w:b/>
          <w:bCs/>
          <w:color w:val="1B1C1D"/>
          <w:sz w:val="32"/>
          <w:szCs w:val="32"/>
          <w:bdr w:val="none" w:sz="0" w:space="0" w:color="auto" w:frame="1"/>
          <w:rtl/>
        </w:rPr>
      </w:pPr>
      <w:r w:rsidRPr="007D47DD">
        <w:rPr>
          <w:rFonts w:ascii="Simplified Arabic" w:eastAsia="Times New Roman" w:hAnsi="Simplified Arabic" w:cs="Simplified Arabic" w:hint="cs"/>
          <w:b/>
          <w:bCs/>
          <w:color w:val="1B1C1D"/>
          <w:sz w:val="32"/>
          <w:szCs w:val="32"/>
          <w:bdr w:val="none" w:sz="0" w:space="0" w:color="auto" w:frame="1"/>
          <w:rtl/>
        </w:rPr>
        <w:t>العوامل</w:t>
      </w:r>
      <w:r w:rsidRPr="007D47DD">
        <w:rPr>
          <w:rFonts w:ascii="Simplified Arabic" w:eastAsia="Times New Roman" w:hAnsi="Simplified Arabic" w:cs="Simplified Arabic"/>
          <w:b/>
          <w:bCs/>
          <w:color w:val="1B1C1D"/>
          <w:sz w:val="32"/>
          <w:szCs w:val="32"/>
          <w:bdr w:val="none" w:sz="0" w:space="0" w:color="auto" w:frame="1"/>
          <w:rtl/>
        </w:rPr>
        <w:t xml:space="preserve"> </w:t>
      </w:r>
      <w:r w:rsidRPr="007D47DD">
        <w:rPr>
          <w:rFonts w:ascii="Simplified Arabic" w:eastAsia="Times New Roman" w:hAnsi="Simplified Arabic" w:cs="Simplified Arabic" w:hint="cs"/>
          <w:b/>
          <w:bCs/>
          <w:color w:val="1B1C1D"/>
          <w:sz w:val="32"/>
          <w:szCs w:val="32"/>
          <w:bdr w:val="none" w:sz="0" w:space="0" w:color="auto" w:frame="1"/>
          <w:rtl/>
        </w:rPr>
        <w:t>المحفزة</w:t>
      </w:r>
      <w:r w:rsidRPr="007D47DD">
        <w:rPr>
          <w:rFonts w:ascii="Simplified Arabic" w:eastAsia="Times New Roman" w:hAnsi="Simplified Arabic" w:cs="Simplified Arabic"/>
          <w:b/>
          <w:bCs/>
          <w:color w:val="1B1C1D"/>
          <w:sz w:val="32"/>
          <w:szCs w:val="32"/>
          <w:bdr w:val="none" w:sz="0" w:space="0" w:color="auto" w:frame="1"/>
          <w:rtl/>
        </w:rPr>
        <w:t>:</w:t>
      </w:r>
    </w:p>
    <w:p w14:paraId="24311008" w14:textId="1E2ED0D6" w:rsidR="007D47DD" w:rsidRPr="007D47DD" w:rsidRDefault="007D47DD" w:rsidP="007D47DD">
      <w:pPr>
        <w:spacing w:before="120" w:after="120" w:line="360" w:lineRule="auto"/>
        <w:ind w:firstLine="720"/>
        <w:rPr>
          <w:rFonts w:ascii="Simplified Arabic" w:eastAsia="Times New Roman" w:hAnsi="Simplified Arabic" w:cs="Simplified Arabic"/>
          <w:color w:val="1B1C1D"/>
          <w:sz w:val="32"/>
          <w:szCs w:val="32"/>
          <w:bdr w:val="none" w:sz="0" w:space="0" w:color="auto" w:frame="1"/>
          <w:rtl/>
        </w:rPr>
      </w:pPr>
      <w:r w:rsidRPr="007D47DD">
        <w:rPr>
          <w:rFonts w:ascii="Simplified Arabic" w:eastAsia="Times New Roman" w:hAnsi="Simplified Arabic" w:cs="Simplified Arabic" w:hint="cs"/>
          <w:color w:val="1B1C1D"/>
          <w:sz w:val="32"/>
          <w:szCs w:val="32"/>
          <w:bdr w:val="none" w:sz="0" w:space="0" w:color="auto" w:frame="1"/>
          <w:rtl/>
        </w:rPr>
        <w:t>تتمثل</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العوامل</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المحفزة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لتطبيق</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المنهجيات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الرشيقة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في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الرغبة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في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تحسين</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الكفاءة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وتقليل</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التكاليف،</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فضلاً</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عن</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الحاجة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المستمرة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للتكيف</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مع</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التغيرات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السريعة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في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السوق</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كما</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يتم</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التركيز</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بشكل</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كبير</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على</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تحقيق</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أهداف</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رؤية</w:t>
      </w:r>
      <w:r w:rsidRPr="007D47DD">
        <w:rPr>
          <w:rFonts w:ascii="Simplified Arabic" w:eastAsia="Times New Roman" w:hAnsi="Simplified Arabic" w:cs="Simplified Arabic"/>
          <w:color w:val="1B1C1D"/>
          <w:sz w:val="32"/>
          <w:szCs w:val="32"/>
          <w:bdr w:val="none" w:sz="0" w:space="0" w:color="auto" w:frame="1"/>
          <w:rtl/>
        </w:rPr>
        <w:t xml:space="preserve"> 2030</w:t>
      </w:r>
      <w:r w:rsidRPr="007D47DD">
        <w:rPr>
          <w:rFonts w:ascii="Simplified Arabic" w:eastAsia="Times New Roman" w:hAnsi="Simplified Arabic" w:cs="Simplified Arabic" w:hint="cs"/>
          <w:color w:val="1B1C1D"/>
          <w:sz w:val="32"/>
          <w:szCs w:val="32"/>
          <w:bdr w:val="none" w:sz="0" w:space="0" w:color="auto" w:frame="1"/>
          <w:rtl/>
        </w:rPr>
        <w:t>،</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التي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تتطلب</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ابتكاراً</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ومرونة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في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إدارة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المشاريع</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زيادة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الوعي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بأهمية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المنهجيات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الرشيقة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يشكل</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عاملاً</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مهماً</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يدفع</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المؤسسات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لاعتماد</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هذه</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المنهجيات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لتحسين</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أدائها</w:t>
      </w:r>
      <w:r w:rsidRPr="007D47DD">
        <w:rPr>
          <w:rFonts w:ascii="Simplified Arabic" w:eastAsia="Times New Roman" w:hAnsi="Simplified Arabic" w:cs="Simplified Arabic"/>
          <w:color w:val="1B1C1D"/>
          <w:sz w:val="32"/>
          <w:szCs w:val="32"/>
          <w:bdr w:val="none" w:sz="0" w:space="0" w:color="auto" w:frame="1"/>
          <w:rtl/>
        </w:rPr>
        <w:t>.</w:t>
      </w:r>
    </w:p>
    <w:p w14:paraId="0940BFC0" w14:textId="77777777" w:rsidR="007D47DD" w:rsidRPr="007D47DD" w:rsidRDefault="007D47DD" w:rsidP="007D47DD">
      <w:pPr>
        <w:spacing w:before="120" w:after="120" w:line="360" w:lineRule="auto"/>
        <w:rPr>
          <w:rFonts w:ascii="Simplified Arabic" w:eastAsia="Times New Roman" w:hAnsi="Simplified Arabic" w:cs="Simplified Arabic"/>
          <w:b/>
          <w:bCs/>
          <w:color w:val="1B1C1D"/>
          <w:sz w:val="32"/>
          <w:szCs w:val="32"/>
          <w:bdr w:val="none" w:sz="0" w:space="0" w:color="auto" w:frame="1"/>
          <w:rtl/>
        </w:rPr>
      </w:pPr>
      <w:r w:rsidRPr="007D47DD">
        <w:rPr>
          <w:rFonts w:ascii="Simplified Arabic" w:eastAsia="Times New Roman" w:hAnsi="Simplified Arabic" w:cs="Simplified Arabic" w:hint="cs"/>
          <w:b/>
          <w:bCs/>
          <w:color w:val="1B1C1D"/>
          <w:sz w:val="32"/>
          <w:szCs w:val="32"/>
          <w:bdr w:val="none" w:sz="0" w:space="0" w:color="auto" w:frame="1"/>
          <w:rtl/>
        </w:rPr>
        <w:t>التحديات</w:t>
      </w:r>
      <w:r w:rsidRPr="007D47DD">
        <w:rPr>
          <w:rFonts w:ascii="Simplified Arabic" w:eastAsia="Times New Roman" w:hAnsi="Simplified Arabic" w:cs="Simplified Arabic"/>
          <w:b/>
          <w:bCs/>
          <w:color w:val="1B1C1D"/>
          <w:sz w:val="32"/>
          <w:szCs w:val="32"/>
          <w:bdr w:val="none" w:sz="0" w:space="0" w:color="auto" w:frame="1"/>
          <w:rtl/>
        </w:rPr>
        <w:t>:</w:t>
      </w:r>
    </w:p>
    <w:p w14:paraId="19F684DD" w14:textId="050E5CCA" w:rsidR="007D47DD" w:rsidRPr="007D47DD" w:rsidRDefault="007D47DD" w:rsidP="007D47DD">
      <w:pPr>
        <w:spacing w:before="120" w:after="120" w:line="360" w:lineRule="auto"/>
        <w:ind w:firstLine="720"/>
        <w:rPr>
          <w:rFonts w:ascii="Simplified Arabic" w:eastAsia="Times New Roman" w:hAnsi="Simplified Arabic" w:cs="Simplified Arabic"/>
          <w:color w:val="1B1C1D"/>
          <w:sz w:val="32"/>
          <w:szCs w:val="32"/>
          <w:bdr w:val="none" w:sz="0" w:space="0" w:color="auto" w:frame="1"/>
          <w:rtl/>
        </w:rPr>
      </w:pPr>
      <w:r w:rsidRPr="007D47DD">
        <w:rPr>
          <w:rFonts w:ascii="Simplified Arabic" w:eastAsia="Times New Roman" w:hAnsi="Simplified Arabic" w:cs="Simplified Arabic" w:hint="cs"/>
          <w:color w:val="1B1C1D"/>
          <w:sz w:val="32"/>
          <w:szCs w:val="32"/>
          <w:bdr w:val="none" w:sz="0" w:space="0" w:color="auto" w:frame="1"/>
          <w:rtl/>
        </w:rPr>
        <w:t>على</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الرغم</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من</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الفوائد</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العديدة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للمنهجيات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الرشيقة،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هناك</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بعض</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التحديات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التي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تواجه</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تطبيقها</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من</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أبرز</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هذه</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التحديات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مقاومة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التغيير</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من</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قبل</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بعض</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الموظفين</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الذين</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يفضلون</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الأساليب</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التقليدية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كما</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يعاني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البعض</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من</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نقص</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الكوادر</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المؤهلة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في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مجال</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المنهجيات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الرشيقة،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مما</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يعوق</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تطبيقها</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بفعالية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من</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جهة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أخرى،</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تزداد</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صعوبة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تطبيق</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lastRenderedPageBreak/>
        <w:t>المنهجيات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الرشيقة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في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القطاعات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التي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تتميز</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بالطبيعة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التقليدية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وأيضاً،</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هناك</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حاجة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لتغيير</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بعض</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الثقافات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المؤسسية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التي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قد</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تكون</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غير</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متوافقة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مع</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أسس</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المنهجيات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الرشيقة</w:t>
      </w:r>
      <w:r w:rsidRPr="007D47DD">
        <w:rPr>
          <w:rFonts w:ascii="Simplified Arabic" w:eastAsia="Times New Roman" w:hAnsi="Simplified Arabic" w:cs="Simplified Arabic"/>
          <w:color w:val="1B1C1D"/>
          <w:sz w:val="32"/>
          <w:szCs w:val="32"/>
          <w:bdr w:val="none" w:sz="0" w:space="0" w:color="auto" w:frame="1"/>
          <w:rtl/>
        </w:rPr>
        <w:t>.</w:t>
      </w:r>
    </w:p>
    <w:p w14:paraId="2153CBD5" w14:textId="77777777" w:rsidR="007D47DD" w:rsidRPr="007D47DD" w:rsidRDefault="007D47DD" w:rsidP="007D47DD">
      <w:pPr>
        <w:spacing w:before="120" w:after="120" w:line="360" w:lineRule="auto"/>
        <w:rPr>
          <w:rFonts w:ascii="Simplified Arabic" w:eastAsia="Times New Roman" w:hAnsi="Simplified Arabic" w:cs="Simplified Arabic"/>
          <w:b/>
          <w:bCs/>
          <w:color w:val="1B1C1D"/>
          <w:sz w:val="32"/>
          <w:szCs w:val="32"/>
          <w:bdr w:val="none" w:sz="0" w:space="0" w:color="auto" w:frame="1"/>
          <w:rtl/>
        </w:rPr>
      </w:pPr>
      <w:r w:rsidRPr="007D47DD">
        <w:rPr>
          <w:rFonts w:ascii="Simplified Arabic" w:eastAsia="Times New Roman" w:hAnsi="Simplified Arabic" w:cs="Simplified Arabic" w:hint="cs"/>
          <w:b/>
          <w:bCs/>
          <w:color w:val="1B1C1D"/>
          <w:sz w:val="32"/>
          <w:szCs w:val="32"/>
          <w:bdr w:val="none" w:sz="0" w:space="0" w:color="auto" w:frame="1"/>
          <w:rtl/>
        </w:rPr>
        <w:t>العوامل</w:t>
      </w:r>
      <w:r w:rsidRPr="007D47DD">
        <w:rPr>
          <w:rFonts w:ascii="Simplified Arabic" w:eastAsia="Times New Roman" w:hAnsi="Simplified Arabic" w:cs="Simplified Arabic"/>
          <w:b/>
          <w:bCs/>
          <w:color w:val="1B1C1D"/>
          <w:sz w:val="32"/>
          <w:szCs w:val="32"/>
          <w:bdr w:val="none" w:sz="0" w:space="0" w:color="auto" w:frame="1"/>
          <w:rtl/>
        </w:rPr>
        <w:t xml:space="preserve"> </w:t>
      </w:r>
      <w:r w:rsidRPr="007D47DD">
        <w:rPr>
          <w:rFonts w:ascii="Simplified Arabic" w:eastAsia="Times New Roman" w:hAnsi="Simplified Arabic" w:cs="Simplified Arabic" w:hint="cs"/>
          <w:b/>
          <w:bCs/>
          <w:color w:val="1B1C1D"/>
          <w:sz w:val="32"/>
          <w:szCs w:val="32"/>
          <w:bdr w:val="none" w:sz="0" w:space="0" w:color="auto" w:frame="1"/>
          <w:rtl/>
        </w:rPr>
        <w:t>المساعدة</w:t>
      </w:r>
      <w:r w:rsidRPr="007D47DD">
        <w:rPr>
          <w:rFonts w:ascii="Simplified Arabic" w:eastAsia="Times New Roman" w:hAnsi="Simplified Arabic" w:cs="Simplified Arabic"/>
          <w:b/>
          <w:bCs/>
          <w:color w:val="1B1C1D"/>
          <w:sz w:val="32"/>
          <w:szCs w:val="32"/>
          <w:bdr w:val="none" w:sz="0" w:space="0" w:color="auto" w:frame="1"/>
          <w:rtl/>
        </w:rPr>
        <w:t>:</w:t>
      </w:r>
    </w:p>
    <w:p w14:paraId="4E9A4AD5" w14:textId="19604B20" w:rsidR="00B85928" w:rsidRDefault="007D47DD" w:rsidP="007D47DD">
      <w:pPr>
        <w:spacing w:before="120" w:after="120" w:line="360" w:lineRule="auto"/>
        <w:ind w:firstLine="360"/>
        <w:rPr>
          <w:rFonts w:ascii="Simplified Arabic" w:eastAsia="Times New Roman" w:hAnsi="Simplified Arabic" w:cs="Simplified Arabic"/>
          <w:color w:val="1B1C1D"/>
          <w:sz w:val="32"/>
          <w:szCs w:val="32"/>
          <w:bdr w:val="none" w:sz="0" w:space="0" w:color="auto" w:frame="1"/>
          <w:rtl/>
        </w:rPr>
      </w:pPr>
      <w:r w:rsidRPr="007D47DD">
        <w:rPr>
          <w:rFonts w:ascii="Simplified Arabic" w:eastAsia="Times New Roman" w:hAnsi="Simplified Arabic" w:cs="Simplified Arabic" w:hint="cs"/>
          <w:color w:val="1B1C1D"/>
          <w:sz w:val="32"/>
          <w:szCs w:val="32"/>
          <w:bdr w:val="none" w:sz="0" w:space="0" w:color="auto" w:frame="1"/>
          <w:rtl/>
        </w:rPr>
        <w:t>من</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بين</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العوامل</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المساعدة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على</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تطبيق</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المنهجيات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الرشيقة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الدعم</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الحكومي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الذي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يعزز</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من</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تبني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هذه</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المنهجيات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على</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مستوى</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المؤسسات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كما</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يعد</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توافر</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التدريب</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والتأهيل</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المناسبين</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من</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العوامل</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التي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تسهم</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في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نجاح</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تطبيق</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المنهجيات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الرشيقة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بالإضافة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إلى</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ذلك،</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تزايد</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عدد</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الشركات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التي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تقدم</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خدمات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استشارية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في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هذا</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المجال</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يسهم</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بشكل</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كبير</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في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تسهيل</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تبني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المنهجيات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الرشيقة</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ودعم</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المؤسسات</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في</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تطبيقها</w:t>
      </w:r>
      <w:r w:rsidRPr="007D47DD">
        <w:rPr>
          <w:rFonts w:ascii="Simplified Arabic" w:eastAsia="Times New Roman" w:hAnsi="Simplified Arabic" w:cs="Simplified Arabic"/>
          <w:color w:val="1B1C1D"/>
          <w:sz w:val="32"/>
          <w:szCs w:val="32"/>
          <w:bdr w:val="none" w:sz="0" w:space="0" w:color="auto" w:frame="1"/>
          <w:rtl/>
        </w:rPr>
        <w:t xml:space="preserve"> </w:t>
      </w:r>
      <w:r w:rsidRPr="007D47DD">
        <w:rPr>
          <w:rFonts w:ascii="Simplified Arabic" w:eastAsia="Times New Roman" w:hAnsi="Simplified Arabic" w:cs="Simplified Arabic" w:hint="cs"/>
          <w:color w:val="1B1C1D"/>
          <w:sz w:val="32"/>
          <w:szCs w:val="32"/>
          <w:bdr w:val="none" w:sz="0" w:space="0" w:color="auto" w:frame="1"/>
          <w:rtl/>
        </w:rPr>
        <w:t>بفعالية</w:t>
      </w:r>
      <w:r w:rsidRPr="007D47DD">
        <w:rPr>
          <w:rFonts w:ascii="Simplified Arabic" w:eastAsia="Times New Roman" w:hAnsi="Simplified Arabic" w:cs="Simplified Arabic"/>
          <w:color w:val="1B1C1D"/>
          <w:sz w:val="32"/>
          <w:szCs w:val="32"/>
          <w:bdr w:val="none" w:sz="0" w:space="0" w:color="auto" w:frame="1"/>
          <w:rtl/>
        </w:rPr>
        <w:t>.</w:t>
      </w:r>
    </w:p>
    <w:p w14:paraId="118F94CD" w14:textId="77777777" w:rsidR="007D47DD" w:rsidRPr="007D47DD" w:rsidRDefault="007D47DD" w:rsidP="007D47DD">
      <w:pPr>
        <w:spacing w:before="120" w:after="120" w:line="360" w:lineRule="auto"/>
        <w:ind w:firstLine="360"/>
        <w:rPr>
          <w:rFonts w:ascii="Simplified Arabic" w:eastAsia="Times New Roman" w:hAnsi="Simplified Arabic" w:cs="Simplified Arabic"/>
          <w:color w:val="1B1C1D"/>
          <w:sz w:val="32"/>
          <w:szCs w:val="32"/>
        </w:rPr>
      </w:pPr>
    </w:p>
    <w:p w14:paraId="1035AD11" w14:textId="77777777" w:rsidR="00B85928" w:rsidRPr="00A06AC9" w:rsidRDefault="00B85928" w:rsidP="00B85928">
      <w:pPr>
        <w:pStyle w:val="ListParagraph"/>
        <w:numPr>
          <w:ilvl w:val="0"/>
          <w:numId w:val="59"/>
        </w:numPr>
        <w:spacing w:after="0" w:line="360" w:lineRule="auto"/>
        <w:rPr>
          <w:rFonts w:ascii="Simplified Arabic" w:eastAsia="Times New Roman" w:hAnsi="Simplified Arabic" w:cs="Simplified Arabic"/>
          <w:b/>
          <w:bCs/>
          <w:color w:val="1B1C1D"/>
          <w:sz w:val="32"/>
          <w:szCs w:val="32"/>
          <w:bdr w:val="none" w:sz="0" w:space="0" w:color="auto" w:frame="1"/>
          <w:rtl/>
        </w:rPr>
      </w:pPr>
      <w:r w:rsidRPr="00567F09">
        <w:rPr>
          <w:rFonts w:ascii="Simplified Arabic" w:eastAsia="Times New Roman" w:hAnsi="Simplified Arabic" w:cs="Simplified Arabic" w:hint="cs"/>
          <w:b/>
          <w:bCs/>
          <w:color w:val="1B1C1D"/>
          <w:sz w:val="32"/>
          <w:szCs w:val="32"/>
          <w:bdr w:val="none" w:sz="0" w:space="0" w:color="auto" w:frame="1"/>
          <w:rtl/>
        </w:rPr>
        <w:t>التحديات التي تواجه تطبيق المنهجيات الرشيقة</w:t>
      </w:r>
      <w:r w:rsidRPr="00A06AC9">
        <w:rPr>
          <w:rFonts w:ascii="Simplified Arabic" w:eastAsia="Times New Roman" w:hAnsi="Simplified Arabic" w:cs="Simplified Arabic" w:hint="cs"/>
          <w:b/>
          <w:bCs/>
          <w:color w:val="1B1C1D"/>
          <w:sz w:val="32"/>
          <w:szCs w:val="32"/>
          <w:bdr w:val="none" w:sz="0" w:space="0" w:color="auto" w:frame="1"/>
          <w:rtl/>
        </w:rPr>
        <w:t xml:space="preserve">: </w:t>
      </w:r>
    </w:p>
    <w:p w14:paraId="763D16ED" w14:textId="77777777" w:rsidR="00B85928" w:rsidRPr="00A06AC9" w:rsidRDefault="00B85928" w:rsidP="00B85928">
      <w:pPr>
        <w:pStyle w:val="ListParagraph"/>
        <w:numPr>
          <w:ilvl w:val="0"/>
          <w:numId w:val="62"/>
        </w:numPr>
        <w:spacing w:line="360" w:lineRule="auto"/>
        <w:rPr>
          <w:rFonts w:ascii="Simplified Arabic" w:eastAsia="Times New Roman" w:hAnsi="Simplified Arabic" w:cs="Simplified Arabic"/>
          <w:b/>
          <w:bCs/>
          <w:vanish/>
          <w:color w:val="1B1C1D"/>
          <w:sz w:val="32"/>
          <w:szCs w:val="32"/>
          <w:rtl/>
        </w:rPr>
      </w:pPr>
    </w:p>
    <w:p w14:paraId="20A57351" w14:textId="77777777" w:rsidR="00B85928" w:rsidRDefault="00B85928" w:rsidP="00B85928">
      <w:pPr>
        <w:pStyle w:val="ListParagraph"/>
        <w:numPr>
          <w:ilvl w:val="1"/>
          <w:numId w:val="62"/>
        </w:numPr>
        <w:spacing w:line="360" w:lineRule="auto"/>
        <w:rPr>
          <w:rFonts w:ascii="Simplified Arabic" w:eastAsia="Times New Roman" w:hAnsi="Simplified Arabic" w:cs="Simplified Arabic"/>
          <w:b/>
          <w:bCs/>
          <w:color w:val="1B1C1D"/>
          <w:sz w:val="32"/>
          <w:szCs w:val="32"/>
        </w:rPr>
      </w:pPr>
      <w:r w:rsidRPr="00A06AC9">
        <w:rPr>
          <w:rFonts w:ascii="Simplified Arabic" w:eastAsia="Times New Roman" w:hAnsi="Simplified Arabic" w:cs="Simplified Arabic" w:hint="cs"/>
          <w:b/>
          <w:bCs/>
          <w:color w:val="1B1C1D"/>
          <w:sz w:val="32"/>
          <w:szCs w:val="32"/>
          <w:rtl/>
        </w:rPr>
        <w:t>مقاومة التغيي</w:t>
      </w:r>
      <w:r>
        <w:rPr>
          <w:rFonts w:ascii="Simplified Arabic" w:eastAsia="Times New Roman" w:hAnsi="Simplified Arabic" w:cs="Simplified Arabic" w:hint="cs"/>
          <w:b/>
          <w:bCs/>
          <w:color w:val="1B1C1D"/>
          <w:sz w:val="32"/>
          <w:szCs w:val="32"/>
          <w:rtl/>
        </w:rPr>
        <w:t>ر</w:t>
      </w:r>
      <w:r w:rsidRPr="00A06AC9">
        <w:rPr>
          <w:rFonts w:ascii="Simplified Arabic" w:eastAsia="Times New Roman" w:hAnsi="Simplified Arabic" w:cs="Simplified Arabic" w:hint="cs"/>
          <w:b/>
          <w:bCs/>
          <w:color w:val="1B1C1D"/>
          <w:sz w:val="32"/>
          <w:szCs w:val="32"/>
          <w:rtl/>
        </w:rPr>
        <w:t>:</w:t>
      </w:r>
    </w:p>
    <w:p w14:paraId="0645AF97" w14:textId="77777777" w:rsidR="00B85928" w:rsidRDefault="00B85928" w:rsidP="00B85928">
      <w:pPr>
        <w:ind w:firstLine="720"/>
        <w:rPr>
          <w:rFonts w:ascii="Simplified Arabic" w:eastAsia="Times New Roman" w:hAnsi="Simplified Arabic" w:cs="Simplified Arabic"/>
          <w:color w:val="1B1C1D"/>
          <w:sz w:val="32"/>
          <w:szCs w:val="32"/>
          <w:rtl/>
        </w:rPr>
      </w:pPr>
      <w:r w:rsidRPr="00786434">
        <w:rPr>
          <w:rFonts w:ascii="Simplified Arabic" w:eastAsia="Times New Roman" w:hAnsi="Simplified Arabic" w:cs="Simplified Arabic" w:hint="cs"/>
          <w:color w:val="1B1C1D"/>
          <w:sz w:val="32"/>
          <w:szCs w:val="32"/>
          <w:rtl/>
        </w:rPr>
        <w:t>الطبيعة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البشرية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تلعب</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دورًا</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كبيرًا</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في</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تحديات</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تطبيق</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المنهجيات</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الرشيقة،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حيث</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يميل</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البشر</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عمومًا</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إلى</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الاستقرار</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ويقاومون</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التغييرات</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التي</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قد</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تهدد</w:t>
      </w:r>
      <w:r w:rsidRPr="00786434">
        <w:rPr>
          <w:rFonts w:ascii="Simplified Arabic" w:eastAsia="Times New Roman" w:hAnsi="Simplified Arabic" w:cs="Simplified Arabic"/>
          <w:color w:val="1B1C1D"/>
          <w:sz w:val="32"/>
          <w:szCs w:val="32"/>
          <w:rtl/>
        </w:rPr>
        <w:t xml:space="preserve"> </w:t>
      </w:r>
      <w:proofErr w:type="spellStart"/>
      <w:r w:rsidRPr="00786434">
        <w:rPr>
          <w:rFonts w:ascii="Simplified Arabic" w:eastAsia="Times New Roman" w:hAnsi="Simplified Arabic" w:cs="Simplified Arabic" w:hint="cs"/>
          <w:color w:val="1B1C1D"/>
          <w:sz w:val="32"/>
          <w:szCs w:val="32"/>
          <w:rtl/>
        </w:rPr>
        <w:t>روتينهم</w:t>
      </w:r>
      <w:proofErr w:type="spellEnd"/>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المعتاد</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والمنهجيات</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الرشيقة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تتطلب</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تغييرات</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جذرية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في</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طريقة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العمل،</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وهو</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ما</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قد</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يثير</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مخاوف</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الموظفين</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الذين</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قد</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يشعرون</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بالقلق</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حيال</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هذه</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التغيرات</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الخوف</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من</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المجهول</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يعد</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أحد</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العوامل</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المؤثرة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في</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هذا</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السياق،</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حيث</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قد</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يشعر</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الموظفون</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بالقلق</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بشأن</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تأثير</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المنهجيات</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الرشيقة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على</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وظائفهم</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أو</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مهاراتهم</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قد</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يخشون</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من</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عدم</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قدرتهم</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على</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التكيف</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مع</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الطرق</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الجديدة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للعمل،</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مما</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يزيد</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من</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مقاومة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التغيير</w:t>
      </w:r>
      <w:r w:rsidRPr="00786434">
        <w:rPr>
          <w:rFonts w:ascii="Simplified Arabic" w:eastAsia="Times New Roman" w:hAnsi="Simplified Arabic" w:cs="Simplified Arabic"/>
          <w:color w:val="1B1C1D"/>
          <w:sz w:val="32"/>
          <w:szCs w:val="32"/>
          <w:rtl/>
        </w:rPr>
        <w:t xml:space="preserve">. </w:t>
      </w:r>
    </w:p>
    <w:p w14:paraId="3A6DDA12" w14:textId="77777777" w:rsidR="00B85928" w:rsidRPr="00786434" w:rsidRDefault="00B85928" w:rsidP="00B85928">
      <w:pPr>
        <w:ind w:firstLine="720"/>
        <w:rPr>
          <w:rFonts w:ascii="Simplified Arabic" w:eastAsia="Times New Roman" w:hAnsi="Simplified Arabic" w:cs="Simplified Arabic"/>
          <w:color w:val="1B1C1D"/>
          <w:sz w:val="32"/>
          <w:szCs w:val="32"/>
        </w:rPr>
      </w:pPr>
      <w:r w:rsidRPr="00786434">
        <w:rPr>
          <w:rFonts w:ascii="Simplified Arabic" w:eastAsia="Times New Roman" w:hAnsi="Simplified Arabic" w:cs="Simplified Arabic" w:hint="cs"/>
          <w:color w:val="1B1C1D"/>
          <w:sz w:val="32"/>
          <w:szCs w:val="32"/>
          <w:rtl/>
        </w:rPr>
        <w:lastRenderedPageBreak/>
        <w:t>علاوة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على</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ذلك،</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قد</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يكون</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هناك</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تمسك</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قوي</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بالتقاليد</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والأساليب</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التقليدية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لإدارة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المشاريع</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في</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بعض</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المؤسسات،</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حيث</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يرى</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البعض</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أن</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المنهجيات</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الرشيقة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غير</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مناسبة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أو</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غير</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فعالة،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مما</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يزيد</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من</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تحديات</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تطبيقها</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في</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بيئات</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العمل</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التقليدية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كما</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أشار</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الباحثون</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إلى</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أن</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مقاومة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التغيير</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لا</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تقتصر</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على</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الأفراد</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فقط،</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بل</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تشمل</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المؤسسات</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الصغيرة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والمتوسطة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في</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المملكة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العربية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السعودية،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حيث</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أظهرت</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الدراسات</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أن</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تطبيق</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المنهجيات</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الرشيقة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قد</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يواجه</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تحديات</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كبيرة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بسبب</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التحفظات</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الثقافية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hint="cs"/>
          <w:color w:val="1B1C1D"/>
          <w:sz w:val="32"/>
          <w:szCs w:val="32"/>
          <w:rtl/>
        </w:rPr>
        <w:t>والتنظيمية</w:t>
      </w:r>
      <w:r w:rsidRPr="00786434">
        <w:rPr>
          <w:rFonts w:ascii="Simplified Arabic" w:eastAsia="Times New Roman" w:hAnsi="Simplified Arabic" w:cs="Simplified Arabic"/>
          <w:color w:val="1B1C1D"/>
          <w:sz w:val="32"/>
          <w:szCs w:val="32"/>
          <w:rtl/>
        </w:rPr>
        <w:t xml:space="preserve"> (</w:t>
      </w:r>
      <w:r w:rsidRPr="00786434">
        <w:rPr>
          <w:rFonts w:ascii="Simplified Arabic" w:eastAsia="Times New Roman" w:hAnsi="Simplified Arabic" w:cs="Simplified Arabic"/>
          <w:color w:val="1B1C1D"/>
          <w:sz w:val="32"/>
          <w:szCs w:val="32"/>
        </w:rPr>
        <w:t>Bin-</w:t>
      </w:r>
      <w:proofErr w:type="spellStart"/>
      <w:r w:rsidRPr="00786434">
        <w:rPr>
          <w:rFonts w:ascii="Simplified Arabic" w:eastAsia="Times New Roman" w:hAnsi="Simplified Arabic" w:cs="Simplified Arabic"/>
          <w:color w:val="1B1C1D"/>
          <w:sz w:val="32"/>
          <w:szCs w:val="32"/>
        </w:rPr>
        <w:t>Hezam</w:t>
      </w:r>
      <w:proofErr w:type="spellEnd"/>
      <w:r w:rsidRPr="00786434">
        <w:rPr>
          <w:rFonts w:ascii="Simplified Arabic" w:eastAsia="Times New Roman" w:hAnsi="Simplified Arabic" w:cs="Simplified Arabic"/>
          <w:color w:val="1B1C1D"/>
          <w:sz w:val="32"/>
          <w:szCs w:val="32"/>
        </w:rPr>
        <w:t xml:space="preserve">, Bin-Essa, &amp; </w:t>
      </w:r>
      <w:proofErr w:type="spellStart"/>
      <w:r w:rsidRPr="00786434">
        <w:rPr>
          <w:rFonts w:ascii="Simplified Arabic" w:eastAsia="Times New Roman" w:hAnsi="Simplified Arabic" w:cs="Simplified Arabic"/>
          <w:color w:val="1B1C1D"/>
          <w:sz w:val="32"/>
          <w:szCs w:val="32"/>
        </w:rPr>
        <w:t>Abubacker</w:t>
      </w:r>
      <w:proofErr w:type="spellEnd"/>
      <w:r w:rsidRPr="00786434">
        <w:rPr>
          <w:rFonts w:ascii="Simplified Arabic" w:eastAsia="Times New Roman" w:hAnsi="Simplified Arabic" w:cs="Simplified Arabic"/>
          <w:color w:val="1B1C1D"/>
          <w:sz w:val="32"/>
          <w:szCs w:val="32"/>
        </w:rPr>
        <w:t>, 2018</w:t>
      </w:r>
      <w:r w:rsidRPr="00786434">
        <w:rPr>
          <w:rFonts w:ascii="Simplified Arabic" w:eastAsia="Times New Roman" w:hAnsi="Simplified Arabic" w:cs="Simplified Arabic"/>
          <w:color w:val="1B1C1D"/>
          <w:sz w:val="32"/>
          <w:szCs w:val="32"/>
          <w:rtl/>
        </w:rPr>
        <w:t>).</w:t>
      </w:r>
    </w:p>
    <w:p w14:paraId="2353B072" w14:textId="77777777" w:rsidR="00B85928" w:rsidRPr="00E94C5B" w:rsidRDefault="00B85928" w:rsidP="00B85928">
      <w:pPr>
        <w:pStyle w:val="ListParagraph"/>
        <w:numPr>
          <w:ilvl w:val="0"/>
          <w:numId w:val="70"/>
        </w:numPr>
        <w:spacing w:line="360" w:lineRule="auto"/>
        <w:rPr>
          <w:rFonts w:ascii="Simplified Arabic" w:eastAsia="Times New Roman" w:hAnsi="Simplified Arabic" w:cs="Simplified Arabic"/>
          <w:b/>
          <w:bCs/>
          <w:vanish/>
          <w:color w:val="1B1C1D"/>
          <w:sz w:val="32"/>
          <w:szCs w:val="32"/>
          <w:rtl/>
        </w:rPr>
      </w:pPr>
    </w:p>
    <w:p w14:paraId="5CA4B8F7" w14:textId="77777777" w:rsidR="00B85928" w:rsidRPr="00E94C5B" w:rsidRDefault="00B85928" w:rsidP="00B85928">
      <w:pPr>
        <w:pStyle w:val="ListParagraph"/>
        <w:numPr>
          <w:ilvl w:val="0"/>
          <w:numId w:val="70"/>
        </w:numPr>
        <w:spacing w:line="360" w:lineRule="auto"/>
        <w:rPr>
          <w:rFonts w:ascii="Simplified Arabic" w:eastAsia="Times New Roman" w:hAnsi="Simplified Arabic" w:cs="Simplified Arabic"/>
          <w:b/>
          <w:bCs/>
          <w:vanish/>
          <w:color w:val="1B1C1D"/>
          <w:sz w:val="32"/>
          <w:szCs w:val="32"/>
          <w:rtl/>
        </w:rPr>
      </w:pPr>
    </w:p>
    <w:p w14:paraId="3658B45F" w14:textId="77777777" w:rsidR="00B85928" w:rsidRPr="00E94C5B" w:rsidRDefault="00B85928" w:rsidP="00B85928">
      <w:pPr>
        <w:pStyle w:val="ListParagraph"/>
        <w:numPr>
          <w:ilvl w:val="0"/>
          <w:numId w:val="70"/>
        </w:numPr>
        <w:spacing w:line="360" w:lineRule="auto"/>
        <w:rPr>
          <w:rFonts w:ascii="Simplified Arabic" w:eastAsia="Times New Roman" w:hAnsi="Simplified Arabic" w:cs="Simplified Arabic"/>
          <w:b/>
          <w:bCs/>
          <w:vanish/>
          <w:color w:val="1B1C1D"/>
          <w:sz w:val="32"/>
          <w:szCs w:val="32"/>
          <w:rtl/>
        </w:rPr>
      </w:pPr>
    </w:p>
    <w:p w14:paraId="040C75C9" w14:textId="77777777" w:rsidR="00B85928" w:rsidRPr="00E94C5B" w:rsidRDefault="00B85928" w:rsidP="00B85928">
      <w:pPr>
        <w:pStyle w:val="ListParagraph"/>
        <w:numPr>
          <w:ilvl w:val="0"/>
          <w:numId w:val="70"/>
        </w:numPr>
        <w:spacing w:line="360" w:lineRule="auto"/>
        <w:rPr>
          <w:rFonts w:ascii="Simplified Arabic" w:eastAsia="Times New Roman" w:hAnsi="Simplified Arabic" w:cs="Simplified Arabic"/>
          <w:b/>
          <w:bCs/>
          <w:vanish/>
          <w:color w:val="1B1C1D"/>
          <w:sz w:val="32"/>
          <w:szCs w:val="32"/>
          <w:rtl/>
        </w:rPr>
      </w:pPr>
    </w:p>
    <w:p w14:paraId="6D0F4841" w14:textId="77777777" w:rsidR="00B85928" w:rsidRPr="00E94C5B" w:rsidRDefault="00B85928" w:rsidP="00B85928">
      <w:pPr>
        <w:pStyle w:val="ListParagraph"/>
        <w:numPr>
          <w:ilvl w:val="0"/>
          <w:numId w:val="70"/>
        </w:numPr>
        <w:spacing w:line="360" w:lineRule="auto"/>
        <w:rPr>
          <w:rFonts w:ascii="Simplified Arabic" w:eastAsia="Times New Roman" w:hAnsi="Simplified Arabic" w:cs="Simplified Arabic"/>
          <w:b/>
          <w:bCs/>
          <w:vanish/>
          <w:color w:val="1B1C1D"/>
          <w:sz w:val="32"/>
          <w:szCs w:val="32"/>
          <w:rtl/>
        </w:rPr>
      </w:pPr>
    </w:p>
    <w:p w14:paraId="7E53D434" w14:textId="77777777" w:rsidR="00B85928" w:rsidRPr="00E94C5B" w:rsidRDefault="00B85928" w:rsidP="00B85928">
      <w:pPr>
        <w:pStyle w:val="ListParagraph"/>
        <w:numPr>
          <w:ilvl w:val="1"/>
          <w:numId w:val="70"/>
        </w:numPr>
        <w:spacing w:line="360" w:lineRule="auto"/>
        <w:rPr>
          <w:rFonts w:ascii="Simplified Arabic" w:eastAsia="Times New Roman" w:hAnsi="Simplified Arabic" w:cs="Simplified Arabic"/>
          <w:b/>
          <w:bCs/>
          <w:vanish/>
          <w:color w:val="1B1C1D"/>
          <w:sz w:val="32"/>
          <w:szCs w:val="32"/>
          <w:rtl/>
        </w:rPr>
      </w:pPr>
    </w:p>
    <w:p w14:paraId="7100D2FD" w14:textId="77777777" w:rsidR="00B85928" w:rsidRPr="00E94C5B" w:rsidRDefault="00B85928" w:rsidP="00B85928">
      <w:pPr>
        <w:pStyle w:val="ListParagraph"/>
        <w:numPr>
          <w:ilvl w:val="1"/>
          <w:numId w:val="70"/>
        </w:numPr>
        <w:spacing w:line="360" w:lineRule="auto"/>
        <w:rPr>
          <w:rFonts w:ascii="Simplified Arabic" w:eastAsia="Times New Roman" w:hAnsi="Simplified Arabic" w:cs="Simplified Arabic"/>
          <w:b/>
          <w:bCs/>
          <w:color w:val="1B1C1D"/>
          <w:sz w:val="32"/>
          <w:szCs w:val="32"/>
          <w:rtl/>
        </w:rPr>
      </w:pPr>
      <w:r w:rsidRPr="00E94C5B">
        <w:rPr>
          <w:rFonts w:ascii="Simplified Arabic" w:eastAsia="Times New Roman" w:hAnsi="Simplified Arabic" w:cs="Simplified Arabic" w:hint="cs"/>
          <w:b/>
          <w:bCs/>
          <w:color w:val="1B1C1D"/>
          <w:sz w:val="32"/>
          <w:szCs w:val="32"/>
          <w:rtl/>
        </w:rPr>
        <w:t>نقص الخبرة والكفاءات:</w:t>
      </w:r>
    </w:p>
    <w:p w14:paraId="47AB16BE" w14:textId="77777777" w:rsidR="00B85928" w:rsidRPr="007E48F7" w:rsidRDefault="00B85928" w:rsidP="00B85928">
      <w:pPr>
        <w:spacing w:before="120" w:after="120" w:line="360" w:lineRule="auto"/>
        <w:ind w:firstLine="720"/>
        <w:rPr>
          <w:rFonts w:ascii="Simplified Arabic" w:eastAsia="Times New Roman" w:hAnsi="Simplified Arabic" w:cs="Simplified Arabic"/>
          <w:color w:val="1B1C1D"/>
          <w:sz w:val="32"/>
          <w:szCs w:val="32"/>
          <w:rtl/>
        </w:rPr>
      </w:pPr>
      <w:r w:rsidRPr="008B34B6">
        <w:rPr>
          <w:rFonts w:ascii="Simplified Arabic" w:eastAsia="Times New Roman" w:hAnsi="Simplified Arabic" w:cs="Simplified Arabic" w:hint="cs"/>
          <w:color w:val="1B1C1D"/>
          <w:sz w:val="32"/>
          <w:szCs w:val="32"/>
          <w:rtl/>
        </w:rPr>
        <w:t>قلة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الكوادر</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المؤهلة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تعد</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من</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التحديات</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الرئيسية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التي</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تواجه</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تطبيق</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المنهجيات</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الرشيقة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في</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المؤسسات،</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حيث</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تتطلب</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هذه</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المنهجيات</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مهارات</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وكفاءات</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متخصصة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مثل</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إدارة</w:t>
      </w:r>
      <w:r w:rsidRPr="008B34B6">
        <w:rPr>
          <w:rFonts w:ascii="Simplified Arabic" w:eastAsia="Times New Roman" w:hAnsi="Simplified Arabic" w:cs="Simplified Arabic"/>
          <w:color w:val="1B1C1D"/>
          <w:sz w:val="32"/>
          <w:szCs w:val="32"/>
          <w:rtl/>
        </w:rPr>
        <w:t xml:space="preserve"> </w:t>
      </w:r>
      <w:proofErr w:type="spellStart"/>
      <w:r w:rsidRPr="008B34B6">
        <w:rPr>
          <w:rFonts w:ascii="Simplified Arabic" w:eastAsia="Times New Roman" w:hAnsi="Simplified Arabic" w:cs="Simplified Arabic" w:hint="cs"/>
          <w:color w:val="1B1C1D"/>
          <w:sz w:val="32"/>
          <w:szCs w:val="32"/>
          <w:rtl/>
        </w:rPr>
        <w:t>سكرم</w:t>
      </w:r>
      <w:proofErr w:type="spellEnd"/>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أو</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كانبان</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قد</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يكون</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هناك</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نقص</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في</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الكوادر</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المؤهلة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في</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هذه</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المجالات،</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خاصة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في</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المراحل</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الأولى</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من</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تطبيق</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هذه</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المنهجيات،</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مما</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قد</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يؤثر</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على</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فعالية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التنفيذ</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بالإضافة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إلى</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ذلك،</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يتطلب</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تطبيق</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المنهجيات</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الرشيقة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توفير</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التدريب</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والتأهيل</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اللازمين</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للموظفين،</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وهو</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ما</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قد</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يكون</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مكلفًا</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ويستغرق</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وقتًا،</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خصوصًا</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في</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المؤسسات</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الكبيرة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التي</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تتطلب</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برامج</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تدريبية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واسعة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النطاق</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لضمان</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تكامل</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النظام</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كما</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أن</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صعوبة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تغيير</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العقليات</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تعد</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من</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أبرز</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العوائق،</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حيث</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تتطلب</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المنهجيات</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الرشيقة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تحولًا</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في</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طريقة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التفكير،</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من</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التركيز</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على</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الخطط</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الجامدة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إلى</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التركيز</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على</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المرونة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والتكيف</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هذا</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التغيير</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في</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العقليات</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قد</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يكون</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صعبًا</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للبعض،</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حيث</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يواجه</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العديد</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من</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الموظفين</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صعوبة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في</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تبني</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هذه</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التغييرات</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الكبيرة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lastRenderedPageBreak/>
        <w:t>في</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طريقة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العمل</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التي</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تتطلب</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المزيد</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من</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الاستجابة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للتغيرات</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السريعة</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والتكيف</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مع</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بيئات</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العمل</w:t>
      </w:r>
      <w:r w:rsidRPr="008B34B6">
        <w:rPr>
          <w:rFonts w:ascii="Simplified Arabic" w:eastAsia="Times New Roman" w:hAnsi="Simplified Arabic" w:cs="Simplified Arabic"/>
          <w:color w:val="1B1C1D"/>
          <w:sz w:val="32"/>
          <w:szCs w:val="32"/>
          <w:rtl/>
        </w:rPr>
        <w:t xml:space="preserve"> </w:t>
      </w:r>
      <w:r w:rsidRPr="008B34B6">
        <w:rPr>
          <w:rFonts w:ascii="Simplified Arabic" w:eastAsia="Times New Roman" w:hAnsi="Simplified Arabic" w:cs="Simplified Arabic" w:hint="cs"/>
          <w:color w:val="1B1C1D"/>
          <w:sz w:val="32"/>
          <w:szCs w:val="32"/>
          <w:rtl/>
        </w:rPr>
        <w:t>الديناميكية</w:t>
      </w:r>
      <w:r w:rsidRPr="008B34B6">
        <w:rPr>
          <w:rFonts w:ascii="Simplified Arabic" w:eastAsia="Times New Roman" w:hAnsi="Simplified Arabic" w:cs="Simplified Arabic"/>
          <w:color w:val="1B1C1D"/>
          <w:sz w:val="32"/>
          <w:szCs w:val="32"/>
          <w:rtl/>
        </w:rPr>
        <w:t>.</w:t>
      </w:r>
    </w:p>
    <w:p w14:paraId="099440FB" w14:textId="77777777" w:rsidR="00B85928" w:rsidRPr="00E94C5B" w:rsidRDefault="00B85928" w:rsidP="00B85928">
      <w:pPr>
        <w:pStyle w:val="ListParagraph"/>
        <w:numPr>
          <w:ilvl w:val="0"/>
          <w:numId w:val="71"/>
        </w:numPr>
        <w:spacing w:line="360" w:lineRule="auto"/>
        <w:rPr>
          <w:rFonts w:ascii="Simplified Arabic" w:hAnsi="Simplified Arabic" w:cs="Simplified Arabic"/>
          <w:b/>
          <w:bCs/>
          <w:vanish/>
          <w:color w:val="1B1C1D"/>
          <w:sz w:val="32"/>
          <w:szCs w:val="32"/>
          <w:bdr w:val="none" w:sz="0" w:space="0" w:color="auto" w:frame="1"/>
          <w:rtl/>
        </w:rPr>
      </w:pPr>
    </w:p>
    <w:p w14:paraId="178D9B60" w14:textId="77777777" w:rsidR="00B85928" w:rsidRPr="00E94C5B" w:rsidRDefault="00B85928" w:rsidP="00B85928">
      <w:pPr>
        <w:pStyle w:val="ListParagraph"/>
        <w:numPr>
          <w:ilvl w:val="0"/>
          <w:numId w:val="71"/>
        </w:numPr>
        <w:spacing w:line="360" w:lineRule="auto"/>
        <w:rPr>
          <w:rFonts w:ascii="Simplified Arabic" w:hAnsi="Simplified Arabic" w:cs="Simplified Arabic"/>
          <w:b/>
          <w:bCs/>
          <w:vanish/>
          <w:color w:val="1B1C1D"/>
          <w:sz w:val="32"/>
          <w:szCs w:val="32"/>
          <w:bdr w:val="none" w:sz="0" w:space="0" w:color="auto" w:frame="1"/>
          <w:rtl/>
        </w:rPr>
      </w:pPr>
    </w:p>
    <w:p w14:paraId="2E8E8293" w14:textId="77777777" w:rsidR="00B85928" w:rsidRPr="00E94C5B" w:rsidRDefault="00B85928" w:rsidP="00B85928">
      <w:pPr>
        <w:pStyle w:val="ListParagraph"/>
        <w:numPr>
          <w:ilvl w:val="0"/>
          <w:numId w:val="71"/>
        </w:numPr>
        <w:spacing w:line="360" w:lineRule="auto"/>
        <w:rPr>
          <w:rFonts w:ascii="Simplified Arabic" w:hAnsi="Simplified Arabic" w:cs="Simplified Arabic"/>
          <w:b/>
          <w:bCs/>
          <w:vanish/>
          <w:color w:val="1B1C1D"/>
          <w:sz w:val="32"/>
          <w:szCs w:val="32"/>
          <w:bdr w:val="none" w:sz="0" w:space="0" w:color="auto" w:frame="1"/>
          <w:rtl/>
        </w:rPr>
      </w:pPr>
    </w:p>
    <w:p w14:paraId="2C340CEE" w14:textId="77777777" w:rsidR="00B85928" w:rsidRPr="00E94C5B" w:rsidRDefault="00B85928" w:rsidP="00B85928">
      <w:pPr>
        <w:pStyle w:val="ListParagraph"/>
        <w:numPr>
          <w:ilvl w:val="0"/>
          <w:numId w:val="71"/>
        </w:numPr>
        <w:spacing w:line="360" w:lineRule="auto"/>
        <w:rPr>
          <w:rFonts w:ascii="Simplified Arabic" w:hAnsi="Simplified Arabic" w:cs="Simplified Arabic"/>
          <w:b/>
          <w:bCs/>
          <w:vanish/>
          <w:color w:val="1B1C1D"/>
          <w:sz w:val="32"/>
          <w:szCs w:val="32"/>
          <w:bdr w:val="none" w:sz="0" w:space="0" w:color="auto" w:frame="1"/>
          <w:rtl/>
        </w:rPr>
      </w:pPr>
    </w:p>
    <w:p w14:paraId="63E0E3E5" w14:textId="77777777" w:rsidR="00B85928" w:rsidRPr="00E94C5B" w:rsidRDefault="00B85928" w:rsidP="00B85928">
      <w:pPr>
        <w:pStyle w:val="ListParagraph"/>
        <w:numPr>
          <w:ilvl w:val="0"/>
          <w:numId w:val="71"/>
        </w:numPr>
        <w:spacing w:line="360" w:lineRule="auto"/>
        <w:rPr>
          <w:rFonts w:ascii="Simplified Arabic" w:hAnsi="Simplified Arabic" w:cs="Simplified Arabic"/>
          <w:b/>
          <w:bCs/>
          <w:vanish/>
          <w:color w:val="1B1C1D"/>
          <w:sz w:val="32"/>
          <w:szCs w:val="32"/>
          <w:bdr w:val="none" w:sz="0" w:space="0" w:color="auto" w:frame="1"/>
          <w:rtl/>
        </w:rPr>
      </w:pPr>
    </w:p>
    <w:p w14:paraId="4593B570" w14:textId="77777777" w:rsidR="00B85928" w:rsidRPr="00E94C5B" w:rsidRDefault="00B85928" w:rsidP="00B85928">
      <w:pPr>
        <w:pStyle w:val="ListParagraph"/>
        <w:numPr>
          <w:ilvl w:val="1"/>
          <w:numId w:val="71"/>
        </w:numPr>
        <w:spacing w:line="360" w:lineRule="auto"/>
        <w:rPr>
          <w:rFonts w:ascii="Simplified Arabic" w:hAnsi="Simplified Arabic" w:cs="Simplified Arabic"/>
          <w:b/>
          <w:bCs/>
          <w:vanish/>
          <w:color w:val="1B1C1D"/>
          <w:sz w:val="32"/>
          <w:szCs w:val="32"/>
          <w:bdr w:val="none" w:sz="0" w:space="0" w:color="auto" w:frame="1"/>
          <w:rtl/>
        </w:rPr>
      </w:pPr>
    </w:p>
    <w:p w14:paraId="4EA45D15" w14:textId="77777777" w:rsidR="00B85928" w:rsidRPr="00E94C5B" w:rsidRDefault="00B85928" w:rsidP="00B85928">
      <w:pPr>
        <w:pStyle w:val="ListParagraph"/>
        <w:numPr>
          <w:ilvl w:val="1"/>
          <w:numId w:val="71"/>
        </w:numPr>
        <w:spacing w:line="360" w:lineRule="auto"/>
        <w:rPr>
          <w:rFonts w:ascii="Simplified Arabic" w:hAnsi="Simplified Arabic" w:cs="Simplified Arabic"/>
          <w:b/>
          <w:bCs/>
          <w:vanish/>
          <w:color w:val="1B1C1D"/>
          <w:sz w:val="32"/>
          <w:szCs w:val="32"/>
          <w:bdr w:val="none" w:sz="0" w:space="0" w:color="auto" w:frame="1"/>
          <w:rtl/>
        </w:rPr>
      </w:pPr>
    </w:p>
    <w:p w14:paraId="1293CED7" w14:textId="77777777" w:rsidR="00B85928" w:rsidRPr="00E94C5B" w:rsidRDefault="00B85928" w:rsidP="00B85928">
      <w:pPr>
        <w:pStyle w:val="ListParagraph"/>
        <w:numPr>
          <w:ilvl w:val="1"/>
          <w:numId w:val="71"/>
        </w:numPr>
        <w:spacing w:line="360" w:lineRule="auto"/>
        <w:rPr>
          <w:rFonts w:ascii="Simplified Arabic" w:eastAsia="Times New Roman" w:hAnsi="Simplified Arabic" w:cs="Simplified Arabic"/>
          <w:b/>
          <w:bCs/>
          <w:color w:val="1B1C1D"/>
          <w:sz w:val="32"/>
          <w:szCs w:val="32"/>
          <w:rtl/>
        </w:rPr>
      </w:pPr>
      <w:r w:rsidRPr="00E94C5B">
        <w:rPr>
          <w:rFonts w:ascii="Simplified Arabic" w:hAnsi="Simplified Arabic" w:cs="Simplified Arabic" w:hint="cs"/>
          <w:b/>
          <w:bCs/>
          <w:color w:val="1B1C1D"/>
          <w:sz w:val="32"/>
          <w:szCs w:val="32"/>
          <w:bdr w:val="none" w:sz="0" w:space="0" w:color="auto" w:frame="1"/>
          <w:rtl/>
        </w:rPr>
        <w:t>التكيف مع البيئة الثقافية والتنظيمية:</w:t>
      </w:r>
    </w:p>
    <w:p w14:paraId="4B72CA46" w14:textId="77777777" w:rsidR="00B85928" w:rsidRPr="00A838DE" w:rsidRDefault="00B85928" w:rsidP="00B85928">
      <w:pPr>
        <w:spacing w:after="240" w:line="360" w:lineRule="auto"/>
        <w:ind w:firstLine="720"/>
        <w:rPr>
          <w:rFonts w:ascii="Simplified Arabic" w:hAnsi="Simplified Arabic" w:cs="Simplified Arabic"/>
          <w:color w:val="1B1C1D"/>
          <w:sz w:val="32"/>
          <w:szCs w:val="32"/>
          <w:rtl/>
        </w:rPr>
      </w:pPr>
      <w:r w:rsidRPr="00A838DE">
        <w:rPr>
          <w:rFonts w:ascii="Simplified Arabic" w:hAnsi="Simplified Arabic" w:cs="Simplified Arabic" w:hint="cs"/>
          <w:color w:val="1B1C1D"/>
          <w:sz w:val="32"/>
          <w:szCs w:val="32"/>
          <w:rtl/>
        </w:rPr>
        <w:t>تواجه</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المؤسسات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عند</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تطبيق</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المنهجيات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الرشيقة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العديد</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التحديات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المرتبطة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بالاختلافات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الثقافية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التنظيمية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تختلف</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ثقافات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المنظمات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مدى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تقبلها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للمنهجيات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الرشيقة،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إذ</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أن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بعض</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المؤسسات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قد</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تفضل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الأساليب</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التقليدية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تعتمد</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على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التسلسل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الهرمي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والتحكم</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بعض</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الثقافات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التنظيمية،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يكون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هناك</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تمسك</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قوي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بمفاهيم</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السلطة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المركزية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والمراقبة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الدقيقة،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مما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يتعارض</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مع</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المبادئ</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الأساسية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للمنهجيات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الرشيقة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تركز</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على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التعاون،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اتخاذ</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القرارات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بشكل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جماعي،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والمرونة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سير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العمل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هذا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الاختلاف</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قد</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يؤدي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إلى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مقاومة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بعض</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الموظفين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تجاه</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التغيير،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مما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يشكل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عقبة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أمام</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التطبيق</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الفعّال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للمنهجيات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الرشيقة</w:t>
      </w:r>
      <w:r w:rsidRPr="00A838DE">
        <w:rPr>
          <w:rFonts w:ascii="Simplified Arabic" w:hAnsi="Simplified Arabic" w:cs="Simplified Arabic"/>
          <w:color w:val="1B1C1D"/>
          <w:sz w:val="32"/>
          <w:szCs w:val="32"/>
          <w:rtl/>
        </w:rPr>
        <w:t>.</w:t>
      </w:r>
    </w:p>
    <w:p w14:paraId="0DC6B3CD" w14:textId="77777777" w:rsidR="00B85928" w:rsidRPr="00A838DE" w:rsidRDefault="00B85928" w:rsidP="00B85928">
      <w:pPr>
        <w:spacing w:after="240" w:line="360" w:lineRule="auto"/>
        <w:ind w:firstLine="720"/>
        <w:rPr>
          <w:rFonts w:ascii="Simplified Arabic" w:hAnsi="Simplified Arabic" w:cs="Simplified Arabic"/>
          <w:color w:val="1B1C1D"/>
          <w:sz w:val="32"/>
          <w:szCs w:val="32"/>
          <w:rtl/>
        </w:rPr>
      </w:pPr>
      <w:r w:rsidRPr="00A838DE">
        <w:rPr>
          <w:rFonts w:ascii="Simplified Arabic" w:hAnsi="Simplified Arabic" w:cs="Simplified Arabic" w:hint="cs"/>
          <w:color w:val="1B1C1D"/>
          <w:sz w:val="32"/>
          <w:szCs w:val="32"/>
          <w:rtl/>
        </w:rPr>
        <w:t>وفي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هذا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السياق،</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يشير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color w:val="1B1C1D"/>
          <w:sz w:val="32"/>
          <w:szCs w:val="32"/>
        </w:rPr>
        <w:t>Bin-</w:t>
      </w:r>
      <w:proofErr w:type="spellStart"/>
      <w:r w:rsidRPr="00A838DE">
        <w:rPr>
          <w:rFonts w:ascii="Simplified Arabic" w:hAnsi="Simplified Arabic" w:cs="Simplified Arabic"/>
          <w:color w:val="1B1C1D"/>
          <w:sz w:val="32"/>
          <w:szCs w:val="32"/>
        </w:rPr>
        <w:t>Hezam</w:t>
      </w:r>
      <w:proofErr w:type="spellEnd"/>
      <w:r w:rsidRPr="00A838DE">
        <w:rPr>
          <w:rFonts w:ascii="Simplified Arabic" w:hAnsi="Simplified Arabic" w:cs="Simplified Arabic"/>
          <w:color w:val="1B1C1D"/>
          <w:sz w:val="32"/>
          <w:szCs w:val="32"/>
        </w:rPr>
        <w:t xml:space="preserve"> et al</w:t>
      </w:r>
      <w:r w:rsidRPr="00A838DE">
        <w:rPr>
          <w:rFonts w:ascii="Simplified Arabic" w:hAnsi="Simplified Arabic" w:cs="Simplified Arabic"/>
          <w:color w:val="1B1C1D"/>
          <w:sz w:val="32"/>
          <w:szCs w:val="32"/>
          <w:rtl/>
        </w:rPr>
        <w:t xml:space="preserve">. (2018) </w:t>
      </w:r>
      <w:r w:rsidRPr="00A838DE">
        <w:rPr>
          <w:rFonts w:ascii="Simplified Arabic" w:hAnsi="Simplified Arabic" w:cs="Simplified Arabic" w:hint="cs"/>
          <w:color w:val="1B1C1D"/>
          <w:sz w:val="32"/>
          <w:szCs w:val="32"/>
          <w:rtl/>
        </w:rPr>
        <w:t>إلى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أن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المؤسسات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المملكة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العربية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السعودية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تواجه</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تحديات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كبيرة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تطبيق</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المنهجيات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الرشيقة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ظل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الثقافة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التنظيمية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تفضل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الأساليب</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التقليدية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جهة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أخرى،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يتطلب</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تطبيق</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المنهجيات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الرشيقة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إعادة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هيكلة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الهياكل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التنظيمية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للمؤسسات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الهياكل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التنظيمية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التقليدية،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يتم</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التركيز</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عادةً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على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التسلسل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الهرمي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الثابت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مع</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تقسيم</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صارم</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للأدوار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والمسؤوليات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أما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المنهجيات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الرشيقة،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فتتطلب</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فرق</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عمل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متعددة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الوظائف</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تتعاون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عبر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lastRenderedPageBreak/>
        <w:t>مختلف</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التخصصات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دون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الالتزام</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بالبنية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التقليدية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للإدارة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وعليه،</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تحتاج</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المؤسسات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إلى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تعديل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هيكلها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التنظيمي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لتمكين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فرق</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العمل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اتخاذ</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قرارات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سريعة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ومرنة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بيئة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عمل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ديناميكية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هذا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التغيير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يتطلب</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إعادة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تعريف</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الأدوار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والمسؤوليات،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وتقديم</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فرص</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أكبر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للتعاون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بين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الأقسام</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المختلفة،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وهو</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يشكل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تحديًا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إضافيًا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للمؤسسات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تتمتع</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بهياكل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مرنة</w:t>
      </w:r>
      <w:r w:rsidRPr="00A838DE">
        <w:rPr>
          <w:rFonts w:ascii="Simplified Arabic" w:hAnsi="Simplified Arabic" w:cs="Simplified Arabic"/>
          <w:color w:val="1B1C1D"/>
          <w:sz w:val="32"/>
          <w:szCs w:val="32"/>
          <w:rtl/>
        </w:rPr>
        <w:t>.</w:t>
      </w:r>
    </w:p>
    <w:p w14:paraId="1AEC872E" w14:textId="77777777" w:rsidR="00B85928" w:rsidRPr="00A838DE" w:rsidRDefault="00B85928" w:rsidP="00B85928">
      <w:pPr>
        <w:spacing w:after="240" w:line="360" w:lineRule="auto"/>
        <w:ind w:firstLine="720"/>
        <w:rPr>
          <w:rFonts w:ascii="Simplified Arabic" w:hAnsi="Simplified Arabic" w:cs="Simplified Arabic"/>
          <w:color w:val="1B1C1D"/>
          <w:sz w:val="32"/>
          <w:szCs w:val="32"/>
          <w:rtl/>
        </w:rPr>
      </w:pPr>
      <w:r w:rsidRPr="00A838DE">
        <w:rPr>
          <w:rFonts w:ascii="Simplified Arabic" w:hAnsi="Simplified Arabic" w:cs="Simplified Arabic" w:hint="cs"/>
          <w:color w:val="1B1C1D"/>
          <w:sz w:val="32"/>
          <w:szCs w:val="32"/>
          <w:rtl/>
        </w:rPr>
        <w:t>إضافة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إلى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ذلك،</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تبرز</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الحاجة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لتعديل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الأنظمة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والإجراءات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لتواكب</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المنهجيات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الرشيقة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المنهجيات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الرشيقة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تعتمد</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بشكل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كبير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على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التكيف</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السريع</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والمرونة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التعامل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مع</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التغيرات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لذا،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يتعين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على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المؤسسات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تعديل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أنظمتها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تحكم</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إدارة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الجودة،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إدارة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المخاطر،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وطرق</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التوثيق</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لتتوافق</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مع</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هذه</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المبادئ</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النظام</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التقليدي،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قد</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تتسم</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إجراءات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العمل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بالتعقيد</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والجمود،</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مما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يؤدي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إلى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تأخير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اتخاذ</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القرارات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والابتكار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بالمقابل،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تتطلب</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المنهجيات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الرشيقة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تبني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أنظمة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أكثر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مرونة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تسمح</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بتفاعل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سريع</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مع</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التغيرات،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سواء</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العمليات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أو</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استجابة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العملاء</w:t>
      </w:r>
      <w:r w:rsidRPr="00A838DE">
        <w:rPr>
          <w:rFonts w:ascii="Simplified Arabic" w:hAnsi="Simplified Arabic" w:cs="Simplified Arabic"/>
          <w:color w:val="1B1C1D"/>
          <w:sz w:val="32"/>
          <w:szCs w:val="32"/>
          <w:rtl/>
        </w:rPr>
        <w:t>.</w:t>
      </w:r>
    </w:p>
    <w:p w14:paraId="7F0AC307" w14:textId="77777777" w:rsidR="00B85928" w:rsidRPr="00A838DE" w:rsidRDefault="00B85928" w:rsidP="00B85928">
      <w:pPr>
        <w:spacing w:after="240" w:line="360" w:lineRule="auto"/>
        <w:ind w:firstLine="720"/>
        <w:rPr>
          <w:rFonts w:ascii="Simplified Arabic" w:hAnsi="Simplified Arabic" w:cs="Simplified Arabic"/>
          <w:color w:val="1B1C1D"/>
          <w:sz w:val="32"/>
          <w:szCs w:val="32"/>
          <w:rtl/>
        </w:rPr>
      </w:pPr>
      <w:r w:rsidRPr="00A838DE">
        <w:rPr>
          <w:rFonts w:ascii="Simplified Arabic" w:hAnsi="Simplified Arabic" w:cs="Simplified Arabic" w:hint="cs"/>
          <w:color w:val="1B1C1D"/>
          <w:sz w:val="32"/>
          <w:szCs w:val="32"/>
          <w:rtl/>
        </w:rPr>
        <w:t>لتجاوز</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هذه</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التحديات،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يجب</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على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المؤسسات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تبني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استراتيجيات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فعّالة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أولًا،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يعد</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التواصل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الفعّال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مع</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الموظفين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العوامل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المهمة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لتوضيح</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فوائد</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المنهجيات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الرشيقة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وشرح</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آلية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عملها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بشكل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مبسط</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خلال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هذا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التواصل،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يمكن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تقليل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المخاوف</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قد</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تكون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لدى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الموظفين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حيال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التغيير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والتكيف</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مع</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الأساليب</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الجديدة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ثانيًا،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يتطلب</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تطبيق</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المنهجيات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الرشيقة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تدريبًا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مكثفًا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للموظفين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لتمكينهم</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تطوير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المهارات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اللازمة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يعتبر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lastRenderedPageBreak/>
        <w:t>هذا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التدريب</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أساسيًا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لتحقيق</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النجاح</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تطبيق</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المنهجيات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الرشيقة،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خاصة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المؤسسات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الكبيرة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قد</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تواجه</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تحديات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التكيف</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مع</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التقنيات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الجديدة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كما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يشير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color w:val="1B1C1D"/>
          <w:sz w:val="32"/>
          <w:szCs w:val="32"/>
        </w:rPr>
        <w:t>Bin-</w:t>
      </w:r>
      <w:proofErr w:type="spellStart"/>
      <w:r w:rsidRPr="00A838DE">
        <w:rPr>
          <w:rFonts w:ascii="Simplified Arabic" w:hAnsi="Simplified Arabic" w:cs="Simplified Arabic"/>
          <w:color w:val="1B1C1D"/>
          <w:sz w:val="32"/>
          <w:szCs w:val="32"/>
        </w:rPr>
        <w:t>Hezam</w:t>
      </w:r>
      <w:proofErr w:type="spellEnd"/>
      <w:r w:rsidRPr="00A838DE">
        <w:rPr>
          <w:rFonts w:ascii="Simplified Arabic" w:hAnsi="Simplified Arabic" w:cs="Simplified Arabic"/>
          <w:color w:val="1B1C1D"/>
          <w:sz w:val="32"/>
          <w:szCs w:val="32"/>
        </w:rPr>
        <w:t xml:space="preserve"> et al</w:t>
      </w:r>
      <w:r w:rsidRPr="00A838DE">
        <w:rPr>
          <w:rFonts w:ascii="Simplified Arabic" w:hAnsi="Simplified Arabic" w:cs="Simplified Arabic"/>
          <w:color w:val="1B1C1D"/>
          <w:sz w:val="32"/>
          <w:szCs w:val="32"/>
          <w:rtl/>
        </w:rPr>
        <w:t xml:space="preserve">. (2018) </w:t>
      </w:r>
      <w:r w:rsidRPr="00A838DE">
        <w:rPr>
          <w:rFonts w:ascii="Simplified Arabic" w:hAnsi="Simplified Arabic" w:cs="Simplified Arabic" w:hint="cs"/>
          <w:color w:val="1B1C1D"/>
          <w:sz w:val="32"/>
          <w:szCs w:val="32"/>
          <w:rtl/>
        </w:rPr>
        <w:t>إلى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أن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هذا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التدريب</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يتطلب</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استثمارًا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كبيرًا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حيث</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الوقت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والموارد</w:t>
      </w:r>
      <w:r w:rsidRPr="00A838DE">
        <w:rPr>
          <w:rFonts w:ascii="Simplified Arabic" w:hAnsi="Simplified Arabic" w:cs="Simplified Arabic"/>
          <w:color w:val="1B1C1D"/>
          <w:sz w:val="32"/>
          <w:szCs w:val="32"/>
          <w:rtl/>
        </w:rPr>
        <w:t>.</w:t>
      </w:r>
    </w:p>
    <w:p w14:paraId="0CF7CE9A" w14:textId="721A0F4A" w:rsidR="00B85928" w:rsidRDefault="00B85928" w:rsidP="0012724D">
      <w:pPr>
        <w:spacing w:after="240" w:line="360" w:lineRule="auto"/>
        <w:ind w:firstLine="360"/>
        <w:rPr>
          <w:rFonts w:ascii="Simplified Arabic" w:hAnsi="Simplified Arabic" w:cs="Simplified Arabic"/>
          <w:color w:val="1B1C1D"/>
          <w:sz w:val="32"/>
          <w:szCs w:val="32"/>
          <w:rtl/>
        </w:rPr>
      </w:pPr>
      <w:r w:rsidRPr="00A838DE">
        <w:rPr>
          <w:rFonts w:ascii="Simplified Arabic" w:hAnsi="Simplified Arabic" w:cs="Simplified Arabic" w:hint="cs"/>
          <w:color w:val="1B1C1D"/>
          <w:sz w:val="32"/>
          <w:szCs w:val="32"/>
          <w:rtl/>
        </w:rPr>
        <w:t>علاوة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على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ذلك،</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ينبغي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أن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يحصل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تطبيق</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المنهجيات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الرشيقة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على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دعم</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قوي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الإدارة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العليا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القيادة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الملهمة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والمشاركة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النشطة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الإدارة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العليا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تسهم</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بشكل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كبير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توجيه</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الفرق</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وتحفيزهم</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لتبني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التغيير،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مما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يساعد</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على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تخطي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مقاومة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التغيير</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ويعزز</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إمكانية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تطبيق</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المنهجيات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الرشيقة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بنجاح</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وأخيرًا،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يجب</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أن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تكون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المؤسسات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مرنة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وقادرة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على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التكيف</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مع</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التحديات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تواجهها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أثناء</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تنفيذ</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المنهجيات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الرشيقة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هذه</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المرونة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تتطلب</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تغييرًا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ثقافيًا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المؤسسة،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حيث</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يجب</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تعزيز</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قيم</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التعاون،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الشفافية،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والتفاعل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بين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فرق</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العمل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المختلفة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خلال</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هذه</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الاستراتيجيات،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يمكن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للمؤسسات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التغلب</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على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التحديات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المرتبطة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بتطبيق</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المنهجيات</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الرشيقة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وتحقيق</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أقصى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استفادة</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فوائدها</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في</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تحسين</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أداء</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المشاريع</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ورفع</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مستوى</w:t>
      </w:r>
      <w:r w:rsidRPr="00A838DE">
        <w:rPr>
          <w:rFonts w:ascii="Simplified Arabic" w:hAnsi="Simplified Arabic" w:cs="Simplified Arabic"/>
          <w:color w:val="1B1C1D"/>
          <w:sz w:val="32"/>
          <w:szCs w:val="32"/>
          <w:rtl/>
        </w:rPr>
        <w:t xml:space="preserve"> </w:t>
      </w:r>
      <w:r w:rsidRPr="00A838DE">
        <w:rPr>
          <w:rFonts w:ascii="Simplified Arabic" w:hAnsi="Simplified Arabic" w:cs="Simplified Arabic" w:hint="cs"/>
          <w:color w:val="1B1C1D"/>
          <w:sz w:val="32"/>
          <w:szCs w:val="32"/>
          <w:rtl/>
        </w:rPr>
        <w:t>الابتكار</w:t>
      </w:r>
      <w:r w:rsidRPr="00A838DE">
        <w:rPr>
          <w:rFonts w:ascii="Simplified Arabic" w:hAnsi="Simplified Arabic" w:cs="Simplified Arabic"/>
          <w:color w:val="1B1C1D"/>
          <w:sz w:val="32"/>
          <w:szCs w:val="32"/>
          <w:rtl/>
        </w:rPr>
        <w:t>.</w:t>
      </w:r>
    </w:p>
    <w:p w14:paraId="0B5E78C2" w14:textId="77777777" w:rsidR="0012724D" w:rsidRDefault="0012724D" w:rsidP="0012724D">
      <w:pPr>
        <w:spacing w:after="240" w:line="360" w:lineRule="auto"/>
        <w:ind w:firstLine="360"/>
        <w:rPr>
          <w:rFonts w:ascii="Simplified Arabic" w:hAnsi="Simplified Arabic" w:cs="Simplified Arabic"/>
          <w:color w:val="1B1C1D"/>
          <w:sz w:val="32"/>
          <w:szCs w:val="32"/>
          <w:rtl/>
        </w:rPr>
      </w:pPr>
    </w:p>
    <w:p w14:paraId="4B5578E9" w14:textId="77777777" w:rsidR="00386F9D" w:rsidRDefault="00386F9D" w:rsidP="0012724D">
      <w:pPr>
        <w:spacing w:after="240" w:line="360" w:lineRule="auto"/>
        <w:ind w:firstLine="360"/>
        <w:rPr>
          <w:rFonts w:ascii="Simplified Arabic" w:hAnsi="Simplified Arabic" w:cs="Simplified Arabic"/>
          <w:color w:val="1B1C1D"/>
          <w:sz w:val="32"/>
          <w:szCs w:val="32"/>
          <w:rtl/>
        </w:rPr>
      </w:pPr>
    </w:p>
    <w:p w14:paraId="5B758502" w14:textId="77777777" w:rsidR="00386F9D" w:rsidRDefault="00386F9D" w:rsidP="0012724D">
      <w:pPr>
        <w:spacing w:after="240" w:line="360" w:lineRule="auto"/>
        <w:ind w:firstLine="360"/>
        <w:rPr>
          <w:rFonts w:ascii="Simplified Arabic" w:hAnsi="Simplified Arabic" w:cs="Simplified Arabic"/>
          <w:color w:val="1B1C1D"/>
          <w:sz w:val="32"/>
          <w:szCs w:val="32"/>
          <w:rtl/>
        </w:rPr>
      </w:pPr>
    </w:p>
    <w:p w14:paraId="33791F84" w14:textId="77777777" w:rsidR="00386F9D" w:rsidRPr="00A838DE" w:rsidRDefault="00386F9D" w:rsidP="0012724D">
      <w:pPr>
        <w:spacing w:after="240" w:line="360" w:lineRule="auto"/>
        <w:ind w:firstLine="360"/>
        <w:rPr>
          <w:rFonts w:ascii="Simplified Arabic" w:hAnsi="Simplified Arabic" w:cs="Simplified Arabic"/>
          <w:color w:val="1B1C1D"/>
          <w:sz w:val="32"/>
          <w:szCs w:val="32"/>
          <w:rtl/>
        </w:rPr>
      </w:pPr>
    </w:p>
    <w:p w14:paraId="19BDABE3" w14:textId="77777777" w:rsidR="00B85928" w:rsidRPr="00567F09" w:rsidRDefault="00B85928" w:rsidP="00B85928">
      <w:pPr>
        <w:pStyle w:val="ListParagraph"/>
        <w:numPr>
          <w:ilvl w:val="0"/>
          <w:numId w:val="59"/>
        </w:numPr>
        <w:spacing w:after="0" w:line="360" w:lineRule="auto"/>
        <w:rPr>
          <w:rFonts w:ascii="Simplified Arabic" w:eastAsia="Times New Roman" w:hAnsi="Simplified Arabic" w:cs="Simplified Arabic"/>
          <w:color w:val="1B1C1D"/>
          <w:sz w:val="32"/>
          <w:szCs w:val="32"/>
          <w:rtl/>
        </w:rPr>
      </w:pPr>
      <w:r w:rsidRPr="00567F09">
        <w:rPr>
          <w:rFonts w:ascii="Simplified Arabic" w:eastAsia="Times New Roman" w:hAnsi="Simplified Arabic" w:cs="Simplified Arabic" w:hint="cs"/>
          <w:b/>
          <w:bCs/>
          <w:color w:val="1B1C1D"/>
          <w:sz w:val="32"/>
          <w:szCs w:val="32"/>
          <w:bdr w:val="none" w:sz="0" w:space="0" w:color="auto" w:frame="1"/>
          <w:rtl/>
        </w:rPr>
        <w:lastRenderedPageBreak/>
        <w:t>أفضل الممارسات لتطبيق المنهجيات الرشيقة</w:t>
      </w:r>
      <w:r w:rsidRPr="00567F09">
        <w:rPr>
          <w:rFonts w:ascii="Simplified Arabic" w:eastAsia="Times New Roman" w:hAnsi="Simplified Arabic" w:cs="Simplified Arabic" w:hint="cs"/>
          <w:color w:val="1B1C1D"/>
          <w:sz w:val="32"/>
          <w:szCs w:val="32"/>
          <w:rtl/>
        </w:rPr>
        <w:t xml:space="preserve">: </w:t>
      </w:r>
    </w:p>
    <w:p w14:paraId="1C77D0F3" w14:textId="77777777" w:rsidR="00B85928" w:rsidRPr="005452E9" w:rsidRDefault="00B85928" w:rsidP="00B85928">
      <w:pPr>
        <w:pStyle w:val="ListParagraph"/>
        <w:numPr>
          <w:ilvl w:val="0"/>
          <w:numId w:val="70"/>
        </w:numPr>
        <w:spacing w:line="360" w:lineRule="auto"/>
        <w:rPr>
          <w:rFonts w:ascii="Simplified Arabic" w:eastAsia="Times New Roman" w:hAnsi="Simplified Arabic" w:cs="Simplified Arabic"/>
          <w:b/>
          <w:bCs/>
          <w:vanish/>
          <w:color w:val="1B1C1D"/>
          <w:sz w:val="32"/>
          <w:szCs w:val="32"/>
          <w:rtl/>
        </w:rPr>
      </w:pPr>
    </w:p>
    <w:p w14:paraId="3B97B792" w14:textId="77777777" w:rsidR="00B85928" w:rsidRDefault="00B85928" w:rsidP="00B85928">
      <w:pPr>
        <w:pStyle w:val="ListParagraph"/>
        <w:numPr>
          <w:ilvl w:val="1"/>
          <w:numId w:val="70"/>
        </w:numPr>
        <w:spacing w:line="360" w:lineRule="auto"/>
        <w:rPr>
          <w:rFonts w:ascii="Simplified Arabic" w:eastAsia="Times New Roman" w:hAnsi="Simplified Arabic" w:cs="Simplified Arabic"/>
          <w:b/>
          <w:bCs/>
          <w:color w:val="1B1C1D"/>
          <w:sz w:val="32"/>
          <w:szCs w:val="32"/>
        </w:rPr>
      </w:pPr>
      <w:r w:rsidRPr="005452E9">
        <w:rPr>
          <w:rFonts w:ascii="Simplified Arabic" w:eastAsia="Times New Roman" w:hAnsi="Simplified Arabic" w:cs="Simplified Arabic" w:hint="cs"/>
          <w:b/>
          <w:bCs/>
          <w:color w:val="1B1C1D"/>
          <w:sz w:val="32"/>
          <w:szCs w:val="32"/>
          <w:rtl/>
        </w:rPr>
        <w:t>تحديد أفضل الممارسات في المنهجيات الرشيقة:</w:t>
      </w:r>
    </w:p>
    <w:p w14:paraId="466A25D8" w14:textId="77777777" w:rsidR="00B85928" w:rsidRPr="00D80097" w:rsidRDefault="00B85928" w:rsidP="00B85928">
      <w:pPr>
        <w:spacing w:line="360" w:lineRule="auto"/>
        <w:ind w:firstLine="720"/>
        <w:rPr>
          <w:rFonts w:ascii="Simplified Arabic" w:eastAsia="Times New Roman" w:hAnsi="Simplified Arabic" w:cs="Simplified Arabic"/>
          <w:color w:val="1B1C1D"/>
          <w:sz w:val="32"/>
          <w:szCs w:val="32"/>
          <w:rtl/>
        </w:rPr>
      </w:pPr>
      <w:r w:rsidRPr="00D80097">
        <w:rPr>
          <w:rFonts w:ascii="Simplified Arabic" w:eastAsia="Times New Roman" w:hAnsi="Simplified Arabic" w:cs="Simplified Arabic" w:hint="cs"/>
          <w:color w:val="1B1C1D"/>
          <w:sz w:val="32"/>
          <w:szCs w:val="32"/>
          <w:rtl/>
        </w:rPr>
        <w:t>يعد</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فهم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مبادئ</w:t>
      </w:r>
      <w:r w:rsidRPr="00D80097">
        <w:rPr>
          <w:rFonts w:ascii="Simplified Arabic" w:eastAsia="Times New Roman" w:hAnsi="Simplified Arabic" w:cs="Simplified Arabic"/>
          <w:color w:val="1B1C1D"/>
          <w:sz w:val="32"/>
          <w:szCs w:val="32"/>
          <w:rtl/>
        </w:rPr>
        <w:t xml:space="preserve"> </w:t>
      </w:r>
      <w:proofErr w:type="spellStart"/>
      <w:r w:rsidRPr="00D80097">
        <w:rPr>
          <w:rFonts w:ascii="Simplified Arabic" w:eastAsia="Times New Roman" w:hAnsi="Simplified Arabic" w:cs="Simplified Arabic" w:hint="cs"/>
          <w:color w:val="1B1C1D"/>
          <w:sz w:val="32"/>
          <w:szCs w:val="32"/>
          <w:rtl/>
        </w:rPr>
        <w:t>الأجايل</w:t>
      </w:r>
      <w:proofErr w:type="spellEnd"/>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الأساسيات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التي</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يجب</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أن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يتقنها</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أعضاء</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الفريق</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لضمان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تطبيق</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المنهجية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بنجاح</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في</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إدارة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المشاريع</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يتطلب</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ذلك</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أن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يكون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لدى</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الفرق</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فهم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عميق</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للقيم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والمبادئ</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الأساسية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لبيان</w:t>
      </w:r>
      <w:r w:rsidRPr="00D80097">
        <w:rPr>
          <w:rFonts w:ascii="Simplified Arabic" w:eastAsia="Times New Roman" w:hAnsi="Simplified Arabic" w:cs="Simplified Arabic"/>
          <w:color w:val="1B1C1D"/>
          <w:sz w:val="32"/>
          <w:szCs w:val="32"/>
          <w:rtl/>
        </w:rPr>
        <w:t xml:space="preserve"> </w:t>
      </w:r>
      <w:proofErr w:type="spellStart"/>
      <w:r w:rsidRPr="00D80097">
        <w:rPr>
          <w:rFonts w:ascii="Simplified Arabic" w:eastAsia="Times New Roman" w:hAnsi="Simplified Arabic" w:cs="Simplified Arabic" w:hint="cs"/>
          <w:color w:val="1B1C1D"/>
          <w:sz w:val="32"/>
          <w:szCs w:val="32"/>
          <w:rtl/>
        </w:rPr>
        <w:t>الأجايل</w:t>
      </w:r>
      <w:proofErr w:type="spellEnd"/>
      <w:r w:rsidRPr="00D80097">
        <w:rPr>
          <w:rFonts w:ascii="Simplified Arabic" w:eastAsia="Times New Roman" w:hAnsi="Simplified Arabic" w:cs="Simplified Arabic" w:hint="cs"/>
          <w:color w:val="1B1C1D"/>
          <w:sz w:val="32"/>
          <w:szCs w:val="32"/>
          <w:rtl/>
        </w:rPr>
        <w:t>،</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مثل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التركيز</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على</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الأفراد</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والتفاعل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مع</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العملاء</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أكثر</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العمليات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والأدوات،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والعمل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على</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تقديم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قيمة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حقيقية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بدلاً</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التركيز</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على</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التوثيق</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المفرط</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بالإضافة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إلى</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ذلك،</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يعتبر</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تطبيق</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دورات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التطوير</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القصيرة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جزءًا</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مهمًا</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المنهجية،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حيث</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يتم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تقسيم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المشاريع</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إلى</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فترات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زمنية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قصيرة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تُعرف</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بـ</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سباقات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السرعة</w:t>
      </w:r>
      <w:r w:rsidRPr="00D80097">
        <w:rPr>
          <w:rFonts w:ascii="Simplified Arabic" w:eastAsia="Times New Roman" w:hAnsi="Simplified Arabic" w:cs="Simplified Arabic"/>
          <w:color w:val="1B1C1D"/>
          <w:sz w:val="32"/>
          <w:szCs w:val="32"/>
          <w:rtl/>
        </w:rPr>
        <w:t>" (</w:t>
      </w:r>
      <w:r w:rsidRPr="00D80097">
        <w:rPr>
          <w:rFonts w:ascii="Simplified Arabic" w:eastAsia="Times New Roman" w:hAnsi="Simplified Arabic" w:cs="Simplified Arabic"/>
          <w:color w:val="1B1C1D"/>
          <w:sz w:val="32"/>
          <w:szCs w:val="32"/>
        </w:rPr>
        <w:t>sprints</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في</w:t>
      </w:r>
      <w:r w:rsidRPr="00D80097">
        <w:rPr>
          <w:rFonts w:ascii="Simplified Arabic" w:eastAsia="Times New Roman" w:hAnsi="Simplified Arabic" w:cs="Simplified Arabic"/>
          <w:color w:val="1B1C1D"/>
          <w:sz w:val="32"/>
          <w:szCs w:val="32"/>
          <w:rtl/>
        </w:rPr>
        <w:t xml:space="preserve"> </w:t>
      </w:r>
      <w:proofErr w:type="spellStart"/>
      <w:r w:rsidRPr="00D80097">
        <w:rPr>
          <w:rFonts w:ascii="Simplified Arabic" w:eastAsia="Times New Roman" w:hAnsi="Simplified Arabic" w:cs="Simplified Arabic" w:hint="cs"/>
          <w:color w:val="1B1C1D"/>
          <w:sz w:val="32"/>
          <w:szCs w:val="32"/>
          <w:rtl/>
        </w:rPr>
        <w:t>سكرم</w:t>
      </w:r>
      <w:proofErr w:type="spellEnd"/>
      <w:r w:rsidRPr="00D80097">
        <w:rPr>
          <w:rFonts w:ascii="Simplified Arabic" w:eastAsia="Times New Roman" w:hAnsi="Simplified Arabic" w:cs="Simplified Arabic" w:hint="cs"/>
          <w:color w:val="1B1C1D"/>
          <w:sz w:val="32"/>
          <w:szCs w:val="32"/>
          <w:rtl/>
        </w:rPr>
        <w:t>،</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مما</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يسمح</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بالحصول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على</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تعليقات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سريعة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العملاء</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أو</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أصحاب</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المصلحة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وتعديل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الخطط</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بناءً</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على</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هذه</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التعليقات</w:t>
      </w:r>
      <w:r w:rsidRPr="00D80097">
        <w:rPr>
          <w:rFonts w:ascii="Simplified Arabic" w:eastAsia="Times New Roman" w:hAnsi="Simplified Arabic" w:cs="Simplified Arabic"/>
          <w:color w:val="1B1C1D"/>
          <w:sz w:val="32"/>
          <w:szCs w:val="32"/>
          <w:rtl/>
        </w:rPr>
        <w:t>.</w:t>
      </w:r>
    </w:p>
    <w:p w14:paraId="713AA615" w14:textId="77777777" w:rsidR="00B85928" w:rsidRPr="00D80097" w:rsidRDefault="00B85928" w:rsidP="00B85928">
      <w:pPr>
        <w:spacing w:line="360" w:lineRule="auto"/>
        <w:ind w:firstLine="720"/>
        <w:rPr>
          <w:rFonts w:ascii="Simplified Arabic" w:eastAsia="Times New Roman" w:hAnsi="Simplified Arabic" w:cs="Simplified Arabic"/>
          <w:color w:val="1B1C1D"/>
          <w:sz w:val="32"/>
          <w:szCs w:val="32"/>
          <w:rtl/>
        </w:rPr>
      </w:pPr>
      <w:r w:rsidRPr="00D80097">
        <w:rPr>
          <w:rFonts w:ascii="Simplified Arabic" w:eastAsia="Times New Roman" w:hAnsi="Simplified Arabic" w:cs="Simplified Arabic" w:hint="cs"/>
          <w:color w:val="1B1C1D"/>
          <w:sz w:val="32"/>
          <w:szCs w:val="32"/>
          <w:rtl/>
        </w:rPr>
        <w:t>التعاون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المستمر</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والتواصل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الفعّال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بين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أعضاء</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الفريق</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وأصحاب</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المصلحة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هو</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عنصر</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آخر</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أساسي</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في</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تطبيق</w:t>
      </w:r>
      <w:r w:rsidRPr="00D80097">
        <w:rPr>
          <w:rFonts w:ascii="Simplified Arabic" w:eastAsia="Times New Roman" w:hAnsi="Simplified Arabic" w:cs="Simplified Arabic"/>
          <w:color w:val="1B1C1D"/>
          <w:sz w:val="32"/>
          <w:szCs w:val="32"/>
          <w:rtl/>
        </w:rPr>
        <w:t xml:space="preserve"> </w:t>
      </w:r>
      <w:proofErr w:type="spellStart"/>
      <w:r w:rsidRPr="00D80097">
        <w:rPr>
          <w:rFonts w:ascii="Simplified Arabic" w:eastAsia="Times New Roman" w:hAnsi="Simplified Arabic" w:cs="Simplified Arabic" w:hint="cs"/>
          <w:color w:val="1B1C1D"/>
          <w:sz w:val="32"/>
          <w:szCs w:val="32"/>
          <w:rtl/>
        </w:rPr>
        <w:t>الأجايل</w:t>
      </w:r>
      <w:proofErr w:type="spellEnd"/>
      <w:r w:rsidRPr="00D80097">
        <w:rPr>
          <w:rFonts w:ascii="Simplified Arabic" w:eastAsia="Times New Roman" w:hAnsi="Simplified Arabic" w:cs="Simplified Arabic" w:hint="cs"/>
          <w:color w:val="1B1C1D"/>
          <w:sz w:val="32"/>
          <w:szCs w:val="32"/>
          <w:rtl/>
        </w:rPr>
        <w:t>،</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حيث</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يتم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تشجيع</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الاجتماعات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اليومية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والمراجعات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الدورية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لتعزيز</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التفاعل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والتنسيق</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خلال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هذه</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الاجتماعات،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يتم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تحديد</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الأولويات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وإجراء</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التعديلات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على</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الخطط</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لضمان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سير</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العمل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بشكلٍ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منظم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ومرن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كما</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أن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التركيز</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على</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قيمة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العميل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يعد</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أولويات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فرق</w:t>
      </w:r>
      <w:r w:rsidRPr="00D80097">
        <w:rPr>
          <w:rFonts w:ascii="Simplified Arabic" w:eastAsia="Times New Roman" w:hAnsi="Simplified Arabic" w:cs="Simplified Arabic"/>
          <w:color w:val="1B1C1D"/>
          <w:sz w:val="32"/>
          <w:szCs w:val="32"/>
          <w:rtl/>
        </w:rPr>
        <w:t xml:space="preserve"> </w:t>
      </w:r>
      <w:proofErr w:type="spellStart"/>
      <w:r w:rsidRPr="00D80097">
        <w:rPr>
          <w:rFonts w:ascii="Simplified Arabic" w:eastAsia="Times New Roman" w:hAnsi="Simplified Arabic" w:cs="Simplified Arabic" w:hint="cs"/>
          <w:color w:val="1B1C1D"/>
          <w:sz w:val="32"/>
          <w:szCs w:val="32"/>
          <w:rtl/>
        </w:rPr>
        <w:t>الأجايل</w:t>
      </w:r>
      <w:proofErr w:type="spellEnd"/>
      <w:r w:rsidRPr="00D80097">
        <w:rPr>
          <w:rFonts w:ascii="Simplified Arabic" w:eastAsia="Times New Roman" w:hAnsi="Simplified Arabic" w:cs="Simplified Arabic" w:hint="cs"/>
          <w:color w:val="1B1C1D"/>
          <w:sz w:val="32"/>
          <w:szCs w:val="32"/>
          <w:rtl/>
        </w:rPr>
        <w:t>؛</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حيث</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يتم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تحديد</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أولويات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المهام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بناءً</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على</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قيمة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العميل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والاحتياجات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المتغيرة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له</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وبالتالي،</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يضمن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الفريق</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تقديم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منتجات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أو</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خدمات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تلبي</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توقعات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العميل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وتساعد</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في</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تحقيق</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أهداف</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المشروع</w:t>
      </w:r>
      <w:r w:rsidRPr="00D80097">
        <w:rPr>
          <w:rFonts w:ascii="Simplified Arabic" w:eastAsia="Times New Roman" w:hAnsi="Simplified Arabic" w:cs="Simplified Arabic"/>
          <w:color w:val="1B1C1D"/>
          <w:sz w:val="32"/>
          <w:szCs w:val="32"/>
          <w:rtl/>
        </w:rPr>
        <w:t>.</w:t>
      </w:r>
    </w:p>
    <w:p w14:paraId="720272EE" w14:textId="77777777" w:rsidR="00B85928" w:rsidRPr="00D80097" w:rsidRDefault="00B85928" w:rsidP="00B85928">
      <w:pPr>
        <w:spacing w:line="360" w:lineRule="auto"/>
        <w:ind w:firstLine="720"/>
        <w:rPr>
          <w:rFonts w:ascii="Simplified Arabic" w:eastAsia="Times New Roman" w:hAnsi="Simplified Arabic" w:cs="Simplified Arabic"/>
          <w:color w:val="1B1C1D"/>
          <w:sz w:val="32"/>
          <w:szCs w:val="32"/>
          <w:rtl/>
        </w:rPr>
      </w:pPr>
      <w:r w:rsidRPr="00D80097">
        <w:rPr>
          <w:rFonts w:ascii="Simplified Arabic" w:eastAsia="Times New Roman" w:hAnsi="Simplified Arabic" w:cs="Simplified Arabic" w:hint="cs"/>
          <w:color w:val="1B1C1D"/>
          <w:sz w:val="32"/>
          <w:szCs w:val="32"/>
          <w:rtl/>
        </w:rPr>
        <w:lastRenderedPageBreak/>
        <w:t>أحد</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الجوانب</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المهمة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في</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تطبيق</w:t>
      </w:r>
      <w:r w:rsidRPr="00D80097">
        <w:rPr>
          <w:rFonts w:ascii="Simplified Arabic" w:eastAsia="Times New Roman" w:hAnsi="Simplified Arabic" w:cs="Simplified Arabic"/>
          <w:color w:val="1B1C1D"/>
          <w:sz w:val="32"/>
          <w:szCs w:val="32"/>
          <w:rtl/>
        </w:rPr>
        <w:t xml:space="preserve"> </w:t>
      </w:r>
      <w:proofErr w:type="spellStart"/>
      <w:r w:rsidRPr="00D80097">
        <w:rPr>
          <w:rFonts w:ascii="Simplified Arabic" w:eastAsia="Times New Roman" w:hAnsi="Simplified Arabic" w:cs="Simplified Arabic" w:hint="cs"/>
          <w:color w:val="1B1C1D"/>
          <w:sz w:val="32"/>
          <w:szCs w:val="32"/>
          <w:rtl/>
        </w:rPr>
        <w:t>الأجايل</w:t>
      </w:r>
      <w:proofErr w:type="spellEnd"/>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هو</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التحسين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المستمر</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يجب</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تشجيع</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ثقافة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التعلم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المستمر</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داخل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الفرق،</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مما</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يشمل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تحليل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الأداء</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بشكل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دوري</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لتحديد</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مجالات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التحسين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وتطوير</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العمليات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والنتائج</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ناحية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أخرى،</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يُعتبر</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استخدام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الأدوات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والتقنيات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المناسبة،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مثل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لوحات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كانبان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لتصور</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سير</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العمل،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أمرًا</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ضروريًا</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لتتبع</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التقدم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بسهولة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وإدارة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المهام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بشكل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مرن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كما</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أن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تكوين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فرق</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متعددة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الوظائف</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يساهم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في</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تقديم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حلول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متنوعة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للمشكلات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ويضمن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وجود</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كافة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المهارات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والخبرات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اللازمة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لإتمام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المشروع</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بنجاح</w:t>
      </w:r>
      <w:r w:rsidRPr="00D80097">
        <w:rPr>
          <w:rFonts w:ascii="Simplified Arabic" w:eastAsia="Times New Roman" w:hAnsi="Simplified Arabic" w:cs="Simplified Arabic"/>
          <w:color w:val="1B1C1D"/>
          <w:sz w:val="32"/>
          <w:szCs w:val="32"/>
          <w:rtl/>
        </w:rPr>
        <w:t>.</w:t>
      </w:r>
    </w:p>
    <w:p w14:paraId="630005AD" w14:textId="77777777" w:rsidR="00B85928" w:rsidRPr="00D80097" w:rsidRDefault="00B85928" w:rsidP="00B85928">
      <w:pPr>
        <w:spacing w:line="360" w:lineRule="auto"/>
        <w:ind w:firstLine="720"/>
        <w:rPr>
          <w:rFonts w:ascii="Simplified Arabic" w:eastAsia="Times New Roman" w:hAnsi="Simplified Arabic" w:cs="Simplified Arabic"/>
          <w:color w:val="1B1C1D"/>
          <w:sz w:val="32"/>
          <w:szCs w:val="32"/>
        </w:rPr>
      </w:pPr>
      <w:r w:rsidRPr="00D80097">
        <w:rPr>
          <w:rFonts w:ascii="Simplified Arabic" w:eastAsia="Times New Roman" w:hAnsi="Simplified Arabic" w:cs="Simplified Arabic" w:hint="cs"/>
          <w:color w:val="1B1C1D"/>
          <w:sz w:val="32"/>
          <w:szCs w:val="32"/>
          <w:rtl/>
        </w:rPr>
        <w:t>وأخيرًا،</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يعد</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تمكين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الفرق</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اتخاذ</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القرارات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وحل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المشكلات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بشكل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مستقل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أبرز</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المبادئ</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التي</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تميز</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المنهجية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الرشيقة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خلال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منح</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الفرق</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الصلاحية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لاتخاذ</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القرارات</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بشكل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سريع</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ومرن،</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يتم</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تعزيز</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المسؤولية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والمشاركة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الفعّالة</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في</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كل</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جوانب</w:t>
      </w:r>
      <w:r w:rsidRPr="00D80097">
        <w:rPr>
          <w:rFonts w:ascii="Simplified Arabic" w:eastAsia="Times New Roman" w:hAnsi="Simplified Arabic" w:cs="Simplified Arabic"/>
          <w:color w:val="1B1C1D"/>
          <w:sz w:val="32"/>
          <w:szCs w:val="32"/>
          <w:rtl/>
        </w:rPr>
        <w:t xml:space="preserve"> </w:t>
      </w:r>
      <w:r w:rsidRPr="00D80097">
        <w:rPr>
          <w:rFonts w:ascii="Simplified Arabic" w:eastAsia="Times New Roman" w:hAnsi="Simplified Arabic" w:cs="Simplified Arabic" w:hint="cs"/>
          <w:color w:val="1B1C1D"/>
          <w:sz w:val="32"/>
          <w:szCs w:val="32"/>
          <w:rtl/>
        </w:rPr>
        <w:t>المشروع</w:t>
      </w:r>
      <w:r w:rsidRPr="00D80097">
        <w:rPr>
          <w:rFonts w:ascii="Simplified Arabic" w:eastAsia="Times New Roman" w:hAnsi="Simplified Arabic" w:cs="Simplified Arabic"/>
          <w:color w:val="1B1C1D"/>
          <w:sz w:val="32"/>
          <w:szCs w:val="32"/>
          <w:rtl/>
        </w:rPr>
        <w:t>.</w:t>
      </w:r>
    </w:p>
    <w:p w14:paraId="12E6A95F" w14:textId="77777777" w:rsidR="00B85928" w:rsidRPr="005452E9" w:rsidRDefault="00B85928" w:rsidP="00B85928">
      <w:pPr>
        <w:pStyle w:val="ListParagraph"/>
        <w:numPr>
          <w:ilvl w:val="1"/>
          <w:numId w:val="70"/>
        </w:numPr>
        <w:spacing w:line="360" w:lineRule="auto"/>
        <w:rPr>
          <w:rFonts w:ascii="Simplified Arabic" w:eastAsia="Times New Roman" w:hAnsi="Simplified Arabic" w:cs="Simplified Arabic"/>
          <w:b/>
          <w:bCs/>
          <w:color w:val="1B1C1D"/>
          <w:sz w:val="32"/>
          <w:szCs w:val="32"/>
          <w:rtl/>
        </w:rPr>
      </w:pPr>
      <w:r w:rsidRPr="005452E9">
        <w:rPr>
          <w:rFonts w:ascii="Simplified Arabic" w:eastAsia="Times New Roman" w:hAnsi="Simplified Arabic" w:cs="Simplified Arabic" w:hint="cs"/>
          <w:b/>
          <w:bCs/>
          <w:color w:val="1B1C1D"/>
          <w:sz w:val="32"/>
          <w:szCs w:val="32"/>
          <w:bdr w:val="none" w:sz="0" w:space="0" w:color="auto" w:frame="1"/>
          <w:rtl/>
        </w:rPr>
        <w:t>كيفية تطبيق أفضل الممارسات في سياق المملكة العربية السعودية:</w:t>
      </w:r>
    </w:p>
    <w:p w14:paraId="35FC6E17" w14:textId="77777777" w:rsidR="00B85928" w:rsidRPr="00E757AC" w:rsidRDefault="00B85928" w:rsidP="00B85928">
      <w:pPr>
        <w:spacing w:line="360" w:lineRule="auto"/>
        <w:ind w:firstLine="720"/>
        <w:rPr>
          <w:rFonts w:ascii="Simplified Arabic" w:eastAsia="Times New Roman" w:hAnsi="Simplified Arabic" w:cs="Simplified Arabic"/>
          <w:color w:val="1B1C1D"/>
          <w:sz w:val="32"/>
          <w:szCs w:val="32"/>
          <w:bdr w:val="none" w:sz="0" w:space="0" w:color="auto" w:frame="1"/>
          <w:rtl/>
        </w:rPr>
      </w:pPr>
      <w:r w:rsidRPr="00E757AC">
        <w:rPr>
          <w:rFonts w:ascii="Simplified Arabic" w:eastAsia="Times New Roman" w:hAnsi="Simplified Arabic" w:cs="Simplified Arabic" w:hint="cs"/>
          <w:color w:val="1B1C1D"/>
          <w:sz w:val="32"/>
          <w:szCs w:val="32"/>
          <w:bdr w:val="none" w:sz="0" w:space="0" w:color="auto" w:frame="1"/>
          <w:rtl/>
        </w:rPr>
        <w:t>عند</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تطبيق</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المنهجيات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الرشيقة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في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المملكة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العربية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السعودية،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من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الضروري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التكيف</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مع</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الثقافة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المحلية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لضمان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نجاح</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التنفيذ</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يتطلب</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ذلك</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مراعاة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العوامل</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الثقافية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المحلية،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والتأكد</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من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توافق</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المنهجيات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الرشيقة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مع</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القيم</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والتقاليد</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السائدة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في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المجتمع</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السعودي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على</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سبيل</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المثال،</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قد</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تركز</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بعض</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الجوانب</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الثقافية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على</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التراتبية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والهيكلية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في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العمل،</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وهو</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ما</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قد</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يتطلب</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تعديل</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المنهجيات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الرشيقة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لتتناسب</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مع</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تلك</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القيم</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دون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التأثير</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على</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فعالية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العمليات</w:t>
      </w:r>
      <w:r w:rsidRPr="00E757AC">
        <w:rPr>
          <w:rFonts w:ascii="Simplified Arabic" w:eastAsia="Times New Roman" w:hAnsi="Simplified Arabic" w:cs="Simplified Arabic"/>
          <w:color w:val="1B1C1D"/>
          <w:sz w:val="32"/>
          <w:szCs w:val="32"/>
          <w:bdr w:val="none" w:sz="0" w:space="0" w:color="auto" w:frame="1"/>
          <w:rtl/>
        </w:rPr>
        <w:t>.</w:t>
      </w:r>
    </w:p>
    <w:p w14:paraId="30183442" w14:textId="77777777" w:rsidR="00B85928" w:rsidRPr="00E757AC" w:rsidRDefault="00B85928" w:rsidP="00B85928">
      <w:pPr>
        <w:spacing w:line="360" w:lineRule="auto"/>
        <w:ind w:firstLine="720"/>
        <w:rPr>
          <w:rFonts w:ascii="Simplified Arabic" w:eastAsia="Times New Roman" w:hAnsi="Simplified Arabic" w:cs="Simplified Arabic"/>
          <w:color w:val="1B1C1D"/>
          <w:sz w:val="32"/>
          <w:szCs w:val="32"/>
          <w:bdr w:val="none" w:sz="0" w:space="0" w:color="auto" w:frame="1"/>
          <w:rtl/>
        </w:rPr>
      </w:pPr>
      <w:r w:rsidRPr="00E757AC">
        <w:rPr>
          <w:rFonts w:ascii="Simplified Arabic" w:eastAsia="Times New Roman" w:hAnsi="Simplified Arabic" w:cs="Simplified Arabic" w:hint="cs"/>
          <w:color w:val="1B1C1D"/>
          <w:sz w:val="32"/>
          <w:szCs w:val="32"/>
          <w:bdr w:val="none" w:sz="0" w:space="0" w:color="auto" w:frame="1"/>
          <w:rtl/>
        </w:rPr>
        <w:lastRenderedPageBreak/>
        <w:t>إلى</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جانب</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التكيف</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الثقافي،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يعد</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توفير</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التدريب</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والتأهيل</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للموظفين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في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مجال</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المنهجيات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الرشيقة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من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الخطوات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الأساسية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لضمان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نجاح</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التطبيق</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يجب</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أن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تشمل</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هذه</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الجهود</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الدورات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التدريبية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وورش</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العمل</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التي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تتيح</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للموظفين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اكتساب</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المهارات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اللازمة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لتنفيذ</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المشاريع</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الرشيقة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بفعالية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كذلك،</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يعد</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بناء</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القدرات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الوطنية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في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هذا</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المجال</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أمرًا</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حيويًا،</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حيث</w:t>
      </w:r>
      <w:r w:rsidRPr="00E757AC">
        <w:rPr>
          <w:rFonts w:ascii="Simplified Arabic" w:eastAsia="Times New Roman" w:hAnsi="Simplified Arabic" w:cs="Simplified Arabic"/>
          <w:color w:val="1B1C1D"/>
          <w:sz w:val="32"/>
          <w:szCs w:val="32"/>
          <w:bdr w:val="none" w:sz="0" w:space="0" w:color="auto" w:frame="1"/>
          <w:rtl/>
        </w:rPr>
        <w:t xml:space="preserve"> </w:t>
      </w:r>
      <w:proofErr w:type="gramStart"/>
      <w:r w:rsidRPr="00E757AC">
        <w:rPr>
          <w:rFonts w:ascii="Simplified Arabic" w:eastAsia="Times New Roman" w:hAnsi="Simplified Arabic" w:cs="Simplified Arabic" w:hint="cs"/>
          <w:color w:val="1B1C1D"/>
          <w:sz w:val="32"/>
          <w:szCs w:val="32"/>
          <w:bdr w:val="none" w:sz="0" w:space="0" w:color="auto" w:frame="1"/>
          <w:rtl/>
        </w:rPr>
        <w:t>أن</w:t>
      </w:r>
      <w:proofErr w:type="gramEnd"/>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الاستثمار</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في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التعليم</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والتدريب</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في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مجال</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إدارة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المشاريع</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الرشيقة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يعزز</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من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القدرة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المحلية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على</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إدارة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المشاريع</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بكفاءة،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مما</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يعزز</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من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فرص</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النجاح</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في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المشاريع</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الحكومية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والخاصة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على</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حد</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سواء</w:t>
      </w:r>
      <w:r w:rsidRPr="00E757AC">
        <w:rPr>
          <w:rFonts w:ascii="Simplified Arabic" w:eastAsia="Times New Roman" w:hAnsi="Simplified Arabic" w:cs="Simplified Arabic"/>
          <w:color w:val="1B1C1D"/>
          <w:sz w:val="32"/>
          <w:szCs w:val="32"/>
          <w:bdr w:val="none" w:sz="0" w:space="0" w:color="auto" w:frame="1"/>
          <w:rtl/>
        </w:rPr>
        <w:t>.</w:t>
      </w:r>
    </w:p>
    <w:p w14:paraId="2B99A1E4" w14:textId="77777777" w:rsidR="00B85928" w:rsidRPr="00E757AC" w:rsidRDefault="00B85928" w:rsidP="00B85928">
      <w:pPr>
        <w:spacing w:line="360" w:lineRule="auto"/>
        <w:ind w:firstLine="720"/>
        <w:rPr>
          <w:rFonts w:ascii="Simplified Arabic" w:eastAsia="Times New Roman" w:hAnsi="Simplified Arabic" w:cs="Simplified Arabic"/>
          <w:color w:val="1B1C1D"/>
          <w:sz w:val="32"/>
          <w:szCs w:val="32"/>
          <w:bdr w:val="none" w:sz="0" w:space="0" w:color="auto" w:frame="1"/>
          <w:rtl/>
        </w:rPr>
      </w:pPr>
      <w:r w:rsidRPr="00E757AC">
        <w:rPr>
          <w:rFonts w:ascii="Simplified Arabic" w:eastAsia="Times New Roman" w:hAnsi="Simplified Arabic" w:cs="Simplified Arabic" w:hint="cs"/>
          <w:color w:val="1B1C1D"/>
          <w:sz w:val="32"/>
          <w:szCs w:val="32"/>
          <w:bdr w:val="none" w:sz="0" w:space="0" w:color="auto" w:frame="1"/>
          <w:rtl/>
        </w:rPr>
        <w:t>من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ناحية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أخرى،</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يعتبر</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التعاون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مع</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الخبراء</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والمستشارين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في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مجال</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المنهجيات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الرشيقة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أحد</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الأدوات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المهمة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في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تحسين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تطبيق</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هذه</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المنهجيات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من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خلال</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الاستفادة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من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تجارب</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هؤلاء</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الخبراء،</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يمكن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التغلب</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على</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التحديات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التي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قد</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تواجهها</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المؤسسات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في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بداية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تطبيق</w:t>
      </w:r>
      <w:r w:rsidRPr="00E757AC">
        <w:rPr>
          <w:rFonts w:ascii="Simplified Arabic" w:eastAsia="Times New Roman" w:hAnsi="Simplified Arabic" w:cs="Simplified Arabic"/>
          <w:color w:val="1B1C1D"/>
          <w:sz w:val="32"/>
          <w:szCs w:val="32"/>
          <w:bdr w:val="none" w:sz="0" w:space="0" w:color="auto" w:frame="1"/>
          <w:rtl/>
        </w:rPr>
        <w:t xml:space="preserve"> </w:t>
      </w:r>
      <w:proofErr w:type="spellStart"/>
      <w:r w:rsidRPr="00E757AC">
        <w:rPr>
          <w:rFonts w:ascii="Simplified Arabic" w:eastAsia="Times New Roman" w:hAnsi="Simplified Arabic" w:cs="Simplified Arabic" w:hint="cs"/>
          <w:color w:val="1B1C1D"/>
          <w:sz w:val="32"/>
          <w:szCs w:val="32"/>
          <w:bdr w:val="none" w:sz="0" w:space="0" w:color="auto" w:frame="1"/>
          <w:rtl/>
        </w:rPr>
        <w:t>الأجايل</w:t>
      </w:r>
      <w:proofErr w:type="spellEnd"/>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يمكن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أيضًا</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إجراء</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دراسات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حالة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في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قطاعات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العمل</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المختلفة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في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المملكة،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لتوضيح</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فوائد</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تطبيق</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المنهجيات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الرشيقة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وتقديم</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حلول</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عملية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للتحديات</w:t>
      </w:r>
      <w:r w:rsidRPr="00E757AC">
        <w:rPr>
          <w:rFonts w:ascii="Simplified Arabic" w:eastAsia="Times New Roman" w:hAnsi="Simplified Arabic" w:cs="Simplified Arabic"/>
          <w:color w:val="1B1C1D"/>
          <w:sz w:val="32"/>
          <w:szCs w:val="32"/>
          <w:bdr w:val="none" w:sz="0" w:space="0" w:color="auto" w:frame="1"/>
          <w:rtl/>
        </w:rPr>
        <w:t>.</w:t>
      </w:r>
    </w:p>
    <w:p w14:paraId="3FE48078" w14:textId="77777777" w:rsidR="00B85928" w:rsidRDefault="00B85928" w:rsidP="00B85928">
      <w:pPr>
        <w:spacing w:line="360" w:lineRule="auto"/>
        <w:ind w:firstLine="720"/>
        <w:rPr>
          <w:rFonts w:ascii="Simplified Arabic" w:eastAsia="Times New Roman" w:hAnsi="Simplified Arabic" w:cs="Simplified Arabic"/>
          <w:color w:val="1B1C1D"/>
          <w:sz w:val="32"/>
          <w:szCs w:val="32"/>
          <w:bdr w:val="none" w:sz="0" w:space="0" w:color="auto" w:frame="1"/>
          <w:rtl/>
        </w:rPr>
      </w:pPr>
      <w:r w:rsidRPr="00E757AC">
        <w:rPr>
          <w:rFonts w:ascii="Simplified Arabic" w:eastAsia="Times New Roman" w:hAnsi="Simplified Arabic" w:cs="Simplified Arabic" w:hint="cs"/>
          <w:color w:val="1B1C1D"/>
          <w:sz w:val="32"/>
          <w:szCs w:val="32"/>
          <w:bdr w:val="none" w:sz="0" w:space="0" w:color="auto" w:frame="1"/>
          <w:rtl/>
        </w:rPr>
        <w:t>وأخيرًا،</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يتعين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أن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يتوفر</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الدعم</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الحكومي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المستمر</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لتعزيز</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تطبيق</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المنهجيات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الرشيقة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في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القطاعات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المختلفة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من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خلال</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وضع</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سياسات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تشجع</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على</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تبني</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هذه</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المنهجيات،</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يمكن</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للمملكة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العربية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السعودية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تعزيز</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تنافسيتها</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وتحقيق</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أهداف</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رؤية</w:t>
      </w:r>
      <w:r w:rsidRPr="00E757AC">
        <w:rPr>
          <w:rFonts w:ascii="Simplified Arabic" w:eastAsia="Times New Roman" w:hAnsi="Simplified Arabic" w:cs="Simplified Arabic"/>
          <w:color w:val="1B1C1D"/>
          <w:sz w:val="32"/>
          <w:szCs w:val="32"/>
          <w:bdr w:val="none" w:sz="0" w:space="0" w:color="auto" w:frame="1"/>
          <w:rtl/>
        </w:rPr>
        <w:t xml:space="preserve"> 2030 </w:t>
      </w:r>
      <w:r w:rsidRPr="00E757AC">
        <w:rPr>
          <w:rFonts w:ascii="Simplified Arabic" w:eastAsia="Times New Roman" w:hAnsi="Simplified Arabic" w:cs="Simplified Arabic" w:hint="cs"/>
          <w:color w:val="1B1C1D"/>
          <w:sz w:val="32"/>
          <w:szCs w:val="32"/>
          <w:bdr w:val="none" w:sz="0" w:space="0" w:color="auto" w:frame="1"/>
          <w:rtl/>
        </w:rPr>
        <w:t>بشكل</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أكثر</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كفاءة</w:t>
      </w:r>
      <w:r w:rsidRPr="00E757AC">
        <w:rPr>
          <w:rFonts w:ascii="Simplified Arabic" w:eastAsia="Times New Roman" w:hAnsi="Simplified Arabic" w:cs="Simplified Arabic"/>
          <w:color w:val="1B1C1D"/>
          <w:sz w:val="32"/>
          <w:szCs w:val="32"/>
          <w:bdr w:val="none" w:sz="0" w:space="0" w:color="auto" w:frame="1"/>
          <w:rtl/>
        </w:rPr>
        <w:t xml:space="preserve"> </w:t>
      </w:r>
      <w:r w:rsidRPr="00E757AC">
        <w:rPr>
          <w:rFonts w:ascii="Simplified Arabic" w:eastAsia="Times New Roman" w:hAnsi="Simplified Arabic" w:cs="Simplified Arabic" w:hint="cs"/>
          <w:color w:val="1B1C1D"/>
          <w:sz w:val="32"/>
          <w:szCs w:val="32"/>
          <w:bdr w:val="none" w:sz="0" w:space="0" w:color="auto" w:frame="1"/>
          <w:rtl/>
        </w:rPr>
        <w:t>وفاعلية</w:t>
      </w:r>
      <w:r w:rsidRPr="00E757AC">
        <w:rPr>
          <w:rFonts w:ascii="Simplified Arabic" w:eastAsia="Times New Roman" w:hAnsi="Simplified Arabic" w:cs="Simplified Arabic"/>
          <w:color w:val="1B1C1D"/>
          <w:sz w:val="32"/>
          <w:szCs w:val="32"/>
          <w:bdr w:val="none" w:sz="0" w:space="0" w:color="auto" w:frame="1"/>
          <w:rtl/>
        </w:rPr>
        <w:t>.</w:t>
      </w:r>
    </w:p>
    <w:p w14:paraId="40DB762F" w14:textId="77777777" w:rsidR="00386F9D" w:rsidRPr="00E757AC" w:rsidRDefault="00386F9D" w:rsidP="00B85928">
      <w:pPr>
        <w:spacing w:line="360" w:lineRule="auto"/>
        <w:ind w:firstLine="720"/>
        <w:rPr>
          <w:rFonts w:ascii="Simplified Arabic" w:eastAsia="Times New Roman" w:hAnsi="Simplified Arabic" w:cs="Simplified Arabic"/>
          <w:color w:val="1B1C1D"/>
          <w:sz w:val="32"/>
          <w:szCs w:val="32"/>
          <w:bdr w:val="none" w:sz="0" w:space="0" w:color="auto" w:frame="1"/>
        </w:rPr>
      </w:pPr>
    </w:p>
    <w:p w14:paraId="3C2150DD" w14:textId="77777777" w:rsidR="00B85928" w:rsidRPr="00E757AC" w:rsidRDefault="00B85928" w:rsidP="00B85928">
      <w:pPr>
        <w:pStyle w:val="ListParagraph"/>
        <w:numPr>
          <w:ilvl w:val="1"/>
          <w:numId w:val="70"/>
        </w:numPr>
        <w:spacing w:line="360" w:lineRule="auto"/>
        <w:rPr>
          <w:rFonts w:ascii="Simplified Arabic" w:eastAsia="Times New Roman" w:hAnsi="Simplified Arabic" w:cs="Simplified Arabic"/>
          <w:b/>
          <w:bCs/>
          <w:color w:val="1B1C1D"/>
          <w:sz w:val="32"/>
          <w:szCs w:val="32"/>
          <w:bdr w:val="none" w:sz="0" w:space="0" w:color="auto" w:frame="1"/>
          <w:rtl/>
        </w:rPr>
      </w:pPr>
      <w:r w:rsidRPr="00E757AC">
        <w:rPr>
          <w:rFonts w:ascii="Simplified Arabic" w:eastAsia="Times New Roman" w:hAnsi="Simplified Arabic" w:cs="Simplified Arabic" w:hint="cs"/>
          <w:b/>
          <w:bCs/>
          <w:color w:val="1B1C1D"/>
          <w:sz w:val="32"/>
          <w:szCs w:val="32"/>
          <w:bdr w:val="none" w:sz="0" w:space="0" w:color="auto" w:frame="1"/>
          <w:rtl/>
        </w:rPr>
        <w:lastRenderedPageBreak/>
        <w:t>دور القيادة في تطبيق أفضل الممارسات:</w:t>
      </w:r>
    </w:p>
    <w:p w14:paraId="6527FCE2" w14:textId="77777777" w:rsidR="00B85928" w:rsidRPr="00D946C7" w:rsidRDefault="00B85928" w:rsidP="00B85928">
      <w:pPr>
        <w:spacing w:after="240" w:line="360" w:lineRule="auto"/>
        <w:ind w:firstLine="720"/>
        <w:rPr>
          <w:rFonts w:ascii="Simplified Arabic" w:eastAsia="Times New Roman" w:hAnsi="Simplified Arabic" w:cs="Simplified Arabic"/>
          <w:color w:val="1B1C1D"/>
          <w:sz w:val="32"/>
          <w:szCs w:val="32"/>
          <w:bdr w:val="none" w:sz="0" w:space="0" w:color="auto" w:frame="1"/>
          <w:rtl/>
        </w:rPr>
      </w:pPr>
      <w:r w:rsidRPr="00D946C7">
        <w:rPr>
          <w:rFonts w:ascii="Simplified Arabic" w:eastAsia="Times New Roman" w:hAnsi="Simplified Arabic" w:cs="Simplified Arabic" w:hint="cs"/>
          <w:color w:val="1B1C1D"/>
          <w:sz w:val="32"/>
          <w:szCs w:val="32"/>
          <w:bdr w:val="none" w:sz="0" w:space="0" w:color="auto" w:frame="1"/>
          <w:rtl/>
        </w:rPr>
        <w:t>تعد</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القيادة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عنصرًا</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أساسيًا</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في</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نجاح</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تطبيق</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المنهجيات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الرشيقة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داخل</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المؤسسات،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حيث</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تساهم</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بشكل</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كبير</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في</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توجيه</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الفرق</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نحو</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تحقيق</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الأهداف</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الاستراتيجية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المتوافقة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مع</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هذه</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المنهجيات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من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أبرز</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أدوار</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القيادة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هو</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توفير</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رؤية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واضحة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تعكس</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أهمية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المنهجيات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الرشيقة،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مما</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يساعد</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الفرق</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على</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فهم</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الاتجاه</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العام</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للمؤسسة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ويحفزهم</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على</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التفاعل</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مع</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هذه</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الأهداف</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والعمل</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على</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تحقيقها</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بمرونة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وكفاءة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تلك</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الرؤية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تعتبر</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بمثابة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الإطار</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الذي</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يوجه</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القرارات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ويسهم</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في</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تعزيز</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التزام</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الموظفين</w:t>
      </w:r>
      <w:r w:rsidRPr="00D946C7">
        <w:rPr>
          <w:rFonts w:ascii="Simplified Arabic" w:eastAsia="Times New Roman" w:hAnsi="Simplified Arabic" w:cs="Simplified Arabic"/>
          <w:color w:val="1B1C1D"/>
          <w:sz w:val="32"/>
          <w:szCs w:val="32"/>
          <w:bdr w:val="none" w:sz="0" w:space="0" w:color="auto" w:frame="1"/>
          <w:rtl/>
        </w:rPr>
        <w:t>.</w:t>
      </w:r>
    </w:p>
    <w:p w14:paraId="4A1D58B2" w14:textId="77777777" w:rsidR="00B85928" w:rsidRPr="00D946C7" w:rsidRDefault="00B85928" w:rsidP="00B85928">
      <w:pPr>
        <w:spacing w:after="240" w:line="360" w:lineRule="auto"/>
        <w:ind w:firstLine="720"/>
        <w:rPr>
          <w:rFonts w:ascii="Simplified Arabic" w:eastAsia="Times New Roman" w:hAnsi="Simplified Arabic" w:cs="Simplified Arabic"/>
          <w:color w:val="1B1C1D"/>
          <w:sz w:val="32"/>
          <w:szCs w:val="32"/>
          <w:bdr w:val="none" w:sz="0" w:space="0" w:color="auto" w:frame="1"/>
          <w:rtl/>
        </w:rPr>
      </w:pPr>
      <w:r w:rsidRPr="00D946C7">
        <w:rPr>
          <w:rFonts w:ascii="Simplified Arabic" w:eastAsia="Times New Roman" w:hAnsi="Simplified Arabic" w:cs="Simplified Arabic" w:hint="cs"/>
          <w:color w:val="1B1C1D"/>
          <w:sz w:val="32"/>
          <w:szCs w:val="32"/>
          <w:bdr w:val="none" w:sz="0" w:space="0" w:color="auto" w:frame="1"/>
          <w:rtl/>
        </w:rPr>
        <w:t>علاوة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على</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ذلك،</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يجب</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على</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القيادة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ضمان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توفير</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الدعم</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والموارد</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اللازمة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لتطبيق</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المنهجيات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الرشيقة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يشمل</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ذلك</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تزويد</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الموظفين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بالتدريب</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والتأهيل</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المستمر،</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وتوفير</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الأدوات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والتقنيات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المناسبة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التي</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تساهم</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في</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تعزيز</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فعالية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تطبيق</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المنهجيات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من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خلال</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توفير</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هذه</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الموارد،</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يمكن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للمؤسسات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ضمان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تكيف</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الفرق</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مع</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المنهجيات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الرشيقة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على</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نحو</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فعال،</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مما</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يسهم</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في</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تعزيز</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الأداء</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العام</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للمشروعات</w:t>
      </w:r>
      <w:r w:rsidRPr="00D946C7">
        <w:rPr>
          <w:rFonts w:ascii="Simplified Arabic" w:eastAsia="Times New Roman" w:hAnsi="Simplified Arabic" w:cs="Simplified Arabic"/>
          <w:color w:val="1B1C1D"/>
          <w:sz w:val="32"/>
          <w:szCs w:val="32"/>
          <w:bdr w:val="none" w:sz="0" w:space="0" w:color="auto" w:frame="1"/>
          <w:rtl/>
        </w:rPr>
        <w:t>.</w:t>
      </w:r>
    </w:p>
    <w:p w14:paraId="62E08266" w14:textId="77777777" w:rsidR="00B85928" w:rsidRPr="00D946C7" w:rsidRDefault="00B85928" w:rsidP="00B85928">
      <w:pPr>
        <w:spacing w:after="240" w:line="360" w:lineRule="auto"/>
        <w:ind w:firstLine="720"/>
        <w:rPr>
          <w:rFonts w:ascii="Simplified Arabic" w:eastAsia="Times New Roman" w:hAnsi="Simplified Arabic" w:cs="Simplified Arabic"/>
          <w:color w:val="1B1C1D"/>
          <w:sz w:val="32"/>
          <w:szCs w:val="32"/>
          <w:bdr w:val="none" w:sz="0" w:space="0" w:color="auto" w:frame="1"/>
          <w:rtl/>
        </w:rPr>
      </w:pPr>
      <w:r w:rsidRPr="00D946C7">
        <w:rPr>
          <w:rFonts w:ascii="Simplified Arabic" w:eastAsia="Times New Roman" w:hAnsi="Simplified Arabic" w:cs="Simplified Arabic" w:hint="cs"/>
          <w:color w:val="1B1C1D"/>
          <w:sz w:val="32"/>
          <w:szCs w:val="32"/>
          <w:bdr w:val="none" w:sz="0" w:space="0" w:color="auto" w:frame="1"/>
          <w:rtl/>
        </w:rPr>
        <w:t>بالإضافة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إلى</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ذلك،</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يتعين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على</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القيادة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تشجيع</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ثقافة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التعاون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والابتكار</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داخل</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المنظمة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ويشمل</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ذلك</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خلق</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بيئة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عمل</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تدعم</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التجريب</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والتعلم</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المستمر،</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حيث</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يُشجع</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الموظفون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على</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مشاركة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الأفكار</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والحلول</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المبتكرة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هذا</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النوع</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من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الثقافة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يساعد</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على</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تعزيز</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المرونة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والتكيف</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مع</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المتغيرات،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وهو</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أمر</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بالغ</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الأهمية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في</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إطار</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المنهجيات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الرشيقة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التي</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تتطلب</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استجابة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سريعة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وفعالة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للتغيرات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المستمرة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في</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بيئة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العمل</w:t>
      </w:r>
      <w:r w:rsidRPr="00D946C7">
        <w:rPr>
          <w:rFonts w:ascii="Simplified Arabic" w:eastAsia="Times New Roman" w:hAnsi="Simplified Arabic" w:cs="Simplified Arabic"/>
          <w:color w:val="1B1C1D"/>
          <w:sz w:val="32"/>
          <w:szCs w:val="32"/>
          <w:bdr w:val="none" w:sz="0" w:space="0" w:color="auto" w:frame="1"/>
          <w:rtl/>
        </w:rPr>
        <w:t>.</w:t>
      </w:r>
    </w:p>
    <w:p w14:paraId="59F765CF" w14:textId="77777777" w:rsidR="00B85928" w:rsidRPr="00D946C7" w:rsidRDefault="00B85928" w:rsidP="00B85928">
      <w:pPr>
        <w:spacing w:after="240" w:line="360" w:lineRule="auto"/>
        <w:ind w:firstLine="720"/>
        <w:rPr>
          <w:rFonts w:ascii="Simplified Arabic" w:eastAsia="Times New Roman" w:hAnsi="Simplified Arabic" w:cs="Simplified Arabic"/>
          <w:color w:val="1B1C1D"/>
          <w:sz w:val="32"/>
          <w:szCs w:val="32"/>
          <w:bdr w:val="none" w:sz="0" w:space="0" w:color="auto" w:frame="1"/>
          <w:rtl/>
        </w:rPr>
      </w:pPr>
      <w:r w:rsidRPr="00D946C7">
        <w:rPr>
          <w:rFonts w:ascii="Simplified Arabic" w:eastAsia="Times New Roman" w:hAnsi="Simplified Arabic" w:cs="Simplified Arabic" w:hint="cs"/>
          <w:color w:val="1B1C1D"/>
          <w:sz w:val="32"/>
          <w:szCs w:val="32"/>
          <w:bdr w:val="none" w:sz="0" w:space="0" w:color="auto" w:frame="1"/>
          <w:rtl/>
        </w:rPr>
        <w:lastRenderedPageBreak/>
        <w:t>على</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صعيد</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آخر،</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يُعد</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دور</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القيادة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في</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إزالة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العوائق</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التنظيمية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من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الأمور</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الضرورية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لضمان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نجاح</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تطبيق</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المنهجيات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الرشيقة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يمكن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أن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تتمثل</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هذه</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العوائق</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في</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البيروقراطية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أو</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الروتين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الإداري</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الذي</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يحد</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من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قدرة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الفرق</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على</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الابتكار</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والتحرك</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بسرعة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لذلك،</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يتعين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على</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القيادة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تبسيط</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الإجراءات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وتقديم</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الدعم</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المستمر</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لضمان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أن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الفرق</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تستطيع</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التكيف</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بسهولة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مع</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التغيرات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التي</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تطرأ</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أثناء</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تنفيذ</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المشاريع</w:t>
      </w:r>
      <w:r w:rsidRPr="00D946C7">
        <w:rPr>
          <w:rFonts w:ascii="Simplified Arabic" w:eastAsia="Times New Roman" w:hAnsi="Simplified Arabic" w:cs="Simplified Arabic"/>
          <w:color w:val="1B1C1D"/>
          <w:sz w:val="32"/>
          <w:szCs w:val="32"/>
          <w:bdr w:val="none" w:sz="0" w:space="0" w:color="auto" w:frame="1"/>
          <w:rtl/>
        </w:rPr>
        <w:t>.</w:t>
      </w:r>
    </w:p>
    <w:p w14:paraId="55CC37E4" w14:textId="4C417401" w:rsidR="0012724D" w:rsidRDefault="00B85928" w:rsidP="000133C2">
      <w:pPr>
        <w:spacing w:after="240" w:line="360" w:lineRule="auto"/>
        <w:ind w:firstLine="360"/>
        <w:rPr>
          <w:rFonts w:ascii="Simplified Arabic" w:eastAsia="Times New Roman" w:hAnsi="Simplified Arabic" w:cs="Simplified Arabic"/>
          <w:color w:val="1B1C1D"/>
          <w:sz w:val="32"/>
          <w:szCs w:val="32"/>
          <w:bdr w:val="none" w:sz="0" w:space="0" w:color="auto" w:frame="1"/>
          <w:rtl/>
        </w:rPr>
      </w:pPr>
      <w:r w:rsidRPr="00D946C7">
        <w:rPr>
          <w:rFonts w:ascii="Simplified Arabic" w:eastAsia="Times New Roman" w:hAnsi="Simplified Arabic" w:cs="Simplified Arabic" w:hint="cs"/>
          <w:color w:val="1B1C1D"/>
          <w:sz w:val="32"/>
          <w:szCs w:val="32"/>
          <w:bdr w:val="none" w:sz="0" w:space="0" w:color="auto" w:frame="1"/>
          <w:rtl/>
        </w:rPr>
        <w:t>أخيرًا،</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يجب</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على</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القيادة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أن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تكون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قدوة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حسنة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في</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تطبيق</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مبادئ</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المنهجيات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الرشيقة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من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خلال</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التصرف</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بمرونة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وشفافية،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يمكن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للقيادة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إلهام</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الموظفين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وتحفيزهم</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على</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تبني</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هذه</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المنهجيات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وتطبيقها</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بكفاءة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إذ</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أن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القيادة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التي</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تتسم</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بالمرونة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والشفافية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تعزز</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من</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مستوى</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الثقة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والالتزام</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داخل</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الفرق،</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مما</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يسهم</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في</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نجاح</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تطبيق</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المنهجيات</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الرشيقة</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داخل</w:t>
      </w:r>
      <w:r w:rsidRPr="00D946C7">
        <w:rPr>
          <w:rFonts w:ascii="Simplified Arabic" w:eastAsia="Times New Roman" w:hAnsi="Simplified Arabic" w:cs="Simplified Arabic"/>
          <w:color w:val="1B1C1D"/>
          <w:sz w:val="32"/>
          <w:szCs w:val="32"/>
          <w:bdr w:val="none" w:sz="0" w:space="0" w:color="auto" w:frame="1"/>
          <w:rtl/>
        </w:rPr>
        <w:t xml:space="preserve"> </w:t>
      </w:r>
      <w:r w:rsidRPr="00D946C7">
        <w:rPr>
          <w:rFonts w:ascii="Simplified Arabic" w:eastAsia="Times New Roman" w:hAnsi="Simplified Arabic" w:cs="Simplified Arabic" w:hint="cs"/>
          <w:color w:val="1B1C1D"/>
          <w:sz w:val="32"/>
          <w:szCs w:val="32"/>
          <w:bdr w:val="none" w:sz="0" w:space="0" w:color="auto" w:frame="1"/>
          <w:rtl/>
        </w:rPr>
        <w:t>المؤسسة</w:t>
      </w:r>
      <w:r w:rsidRPr="00D946C7">
        <w:rPr>
          <w:rFonts w:ascii="Simplified Arabic" w:eastAsia="Times New Roman" w:hAnsi="Simplified Arabic" w:cs="Simplified Arabic"/>
          <w:color w:val="1B1C1D"/>
          <w:sz w:val="32"/>
          <w:szCs w:val="32"/>
          <w:bdr w:val="none" w:sz="0" w:space="0" w:color="auto" w:frame="1"/>
          <w:rtl/>
        </w:rPr>
        <w:t>.</w:t>
      </w:r>
    </w:p>
    <w:p w14:paraId="5F1FFA2A" w14:textId="77777777" w:rsidR="00386F9D" w:rsidRPr="0012724D" w:rsidRDefault="00386F9D" w:rsidP="000133C2">
      <w:pPr>
        <w:spacing w:after="240" w:line="360" w:lineRule="auto"/>
        <w:ind w:firstLine="360"/>
        <w:rPr>
          <w:rFonts w:ascii="Simplified Arabic" w:eastAsia="Times New Roman" w:hAnsi="Simplified Arabic" w:cs="Simplified Arabic"/>
          <w:color w:val="1B1C1D"/>
          <w:sz w:val="32"/>
          <w:szCs w:val="32"/>
          <w:bdr w:val="none" w:sz="0" w:space="0" w:color="auto" w:frame="1"/>
          <w:rtl/>
        </w:rPr>
      </w:pPr>
    </w:p>
    <w:p w14:paraId="2DCD3C35" w14:textId="72ACA171" w:rsidR="00B85928" w:rsidRPr="00314E7D" w:rsidRDefault="00B85928" w:rsidP="00B85928">
      <w:pPr>
        <w:pStyle w:val="ListParagraph"/>
        <w:numPr>
          <w:ilvl w:val="0"/>
          <w:numId w:val="59"/>
        </w:numPr>
        <w:spacing w:after="0" w:line="360" w:lineRule="auto"/>
        <w:rPr>
          <w:rFonts w:ascii="Simplified Arabic" w:hAnsi="Simplified Arabic" w:cs="Simplified Arabic"/>
          <w:color w:val="1B1C1D"/>
          <w:sz w:val="32"/>
          <w:szCs w:val="32"/>
          <w:rtl/>
        </w:rPr>
      </w:pPr>
      <w:r w:rsidRPr="00314E7D">
        <w:rPr>
          <w:rFonts w:ascii="Simplified Arabic" w:hAnsi="Simplified Arabic" w:cs="Simplified Arabic" w:hint="cs"/>
          <w:b/>
          <w:bCs/>
          <w:color w:val="1B1C1D"/>
          <w:sz w:val="32"/>
          <w:szCs w:val="32"/>
          <w:bdr w:val="none" w:sz="0" w:space="0" w:color="auto" w:frame="1"/>
          <w:rtl/>
        </w:rPr>
        <w:t xml:space="preserve"> قياس أثر المنهجيات الرشيقة على الابتكار وأداء المشاريع:</w:t>
      </w:r>
    </w:p>
    <w:p w14:paraId="358B7C92" w14:textId="77777777" w:rsidR="00B85928" w:rsidRPr="00314E7D" w:rsidRDefault="00B85928" w:rsidP="00B85928">
      <w:pPr>
        <w:pStyle w:val="ListParagraph"/>
        <w:numPr>
          <w:ilvl w:val="0"/>
          <w:numId w:val="70"/>
        </w:numPr>
        <w:spacing w:line="360" w:lineRule="auto"/>
        <w:rPr>
          <w:rFonts w:ascii="Simplified Arabic" w:eastAsia="Times New Roman" w:hAnsi="Simplified Arabic" w:cs="Simplified Arabic"/>
          <w:b/>
          <w:bCs/>
          <w:vanish/>
          <w:color w:val="1B1C1D"/>
          <w:sz w:val="32"/>
          <w:szCs w:val="32"/>
          <w:bdr w:val="none" w:sz="0" w:space="0" w:color="auto" w:frame="1"/>
          <w:rtl/>
        </w:rPr>
      </w:pPr>
    </w:p>
    <w:p w14:paraId="4336B32C" w14:textId="77777777" w:rsidR="00B85928" w:rsidRDefault="00B85928" w:rsidP="00B85928">
      <w:pPr>
        <w:pStyle w:val="ListParagraph"/>
        <w:numPr>
          <w:ilvl w:val="1"/>
          <w:numId w:val="70"/>
        </w:numPr>
        <w:spacing w:line="360" w:lineRule="auto"/>
        <w:rPr>
          <w:rFonts w:ascii="Simplified Arabic" w:eastAsia="Times New Roman" w:hAnsi="Simplified Arabic" w:cs="Simplified Arabic"/>
          <w:b/>
          <w:bCs/>
          <w:color w:val="1B1C1D"/>
          <w:sz w:val="32"/>
          <w:szCs w:val="32"/>
          <w:bdr w:val="none" w:sz="0" w:space="0" w:color="auto" w:frame="1"/>
        </w:rPr>
      </w:pPr>
      <w:r w:rsidRPr="007E48F7">
        <w:rPr>
          <w:rFonts w:ascii="Simplified Arabic" w:eastAsia="Times New Roman" w:hAnsi="Simplified Arabic" w:cs="Simplified Arabic" w:hint="cs"/>
          <w:b/>
          <w:bCs/>
          <w:color w:val="1B1C1D"/>
          <w:sz w:val="32"/>
          <w:szCs w:val="32"/>
          <w:bdr w:val="none" w:sz="0" w:space="0" w:color="auto" w:frame="1"/>
          <w:rtl/>
        </w:rPr>
        <w:t>قياس أثر المنهجيات الرشيقة على الابتكا</w:t>
      </w:r>
      <w:r>
        <w:rPr>
          <w:rFonts w:ascii="Simplified Arabic" w:eastAsia="Times New Roman" w:hAnsi="Simplified Arabic" w:cs="Simplified Arabic" w:hint="cs"/>
          <w:b/>
          <w:bCs/>
          <w:color w:val="1B1C1D"/>
          <w:sz w:val="32"/>
          <w:szCs w:val="32"/>
          <w:bdr w:val="none" w:sz="0" w:space="0" w:color="auto" w:frame="1"/>
          <w:rtl/>
        </w:rPr>
        <w:t>ر</w:t>
      </w:r>
      <w:r w:rsidRPr="007E48F7">
        <w:rPr>
          <w:rFonts w:ascii="Simplified Arabic" w:eastAsia="Times New Roman" w:hAnsi="Simplified Arabic" w:cs="Simplified Arabic" w:hint="cs"/>
          <w:b/>
          <w:bCs/>
          <w:color w:val="1B1C1D"/>
          <w:sz w:val="32"/>
          <w:szCs w:val="32"/>
          <w:bdr w:val="none" w:sz="0" w:space="0" w:color="auto" w:frame="1"/>
          <w:rtl/>
        </w:rPr>
        <w:t>:</w:t>
      </w:r>
      <w:r w:rsidRPr="00314E7D">
        <w:rPr>
          <w:rFonts w:ascii="Simplified Arabic" w:eastAsia="Times New Roman" w:hAnsi="Simplified Arabic" w:cs="Simplified Arabic" w:hint="cs"/>
          <w:b/>
          <w:bCs/>
          <w:color w:val="1B1C1D"/>
          <w:sz w:val="32"/>
          <w:szCs w:val="32"/>
          <w:bdr w:val="none" w:sz="0" w:space="0" w:color="auto" w:frame="1"/>
          <w:rtl/>
        </w:rPr>
        <w:t xml:space="preserve"> </w:t>
      </w:r>
    </w:p>
    <w:p w14:paraId="2484796D" w14:textId="77777777" w:rsidR="00B85928" w:rsidRPr="00AD0AEC" w:rsidRDefault="00B85928" w:rsidP="00B85928">
      <w:pPr>
        <w:spacing w:line="360" w:lineRule="auto"/>
        <w:ind w:firstLine="720"/>
        <w:rPr>
          <w:rFonts w:ascii="Simplified Arabic" w:eastAsia="Times New Roman" w:hAnsi="Simplified Arabic" w:cs="Simplified Arabic"/>
          <w:color w:val="1B1C1D"/>
          <w:sz w:val="32"/>
          <w:szCs w:val="32"/>
          <w:bdr w:val="none" w:sz="0" w:space="0" w:color="auto" w:frame="1"/>
          <w:rtl/>
        </w:rPr>
      </w:pPr>
      <w:r w:rsidRPr="00AD0AEC">
        <w:rPr>
          <w:rFonts w:ascii="Simplified Arabic" w:eastAsia="Times New Roman" w:hAnsi="Simplified Arabic" w:cs="Simplified Arabic"/>
          <w:color w:val="1B1C1D"/>
          <w:sz w:val="32"/>
          <w:szCs w:val="32"/>
          <w:bdr w:val="none" w:sz="0" w:space="0" w:color="auto" w:frame="1"/>
          <w:rtl/>
        </w:rPr>
        <w:t xml:space="preserve">يتم قياس أثر المنهجيات الرشيقة على الابتكار باستخدام عدة مؤشرات رئيسية. أولاً، يتم تتبع عدد الأفكار الجديدة التي يتم توليدها وتنفيذها. ثانياً، يتم قياس وقت الوصول إلى السوق لتحديد سرعة طرح المنتجات الجديدة. ثالثاً، يتم تتبع معدل تبني الابتكارات من قبل العملاء، مما يعكس مدى نجاح الابتكارات في السوق. وأخيرًا، يُقاس </w:t>
      </w:r>
      <w:r w:rsidRPr="00AD0AEC">
        <w:rPr>
          <w:rFonts w:ascii="Simplified Arabic" w:eastAsia="Times New Roman" w:hAnsi="Simplified Arabic" w:cs="Simplified Arabic"/>
          <w:color w:val="1B1C1D"/>
          <w:sz w:val="32"/>
          <w:szCs w:val="32"/>
          <w:bdr w:val="none" w:sz="0" w:space="0" w:color="auto" w:frame="1"/>
          <w:rtl/>
        </w:rPr>
        <w:lastRenderedPageBreak/>
        <w:t>رضا العملاء عن الابتكارات من خلال جمع آراءهم لتحديد مدى توافق المنتجات مع احتياجاتهم. هذه المؤشرات تساعد المؤسسات في تقييم تأثير المنهجيات الرشيقة على الابتكار وتحسين استراتيجياتها</w:t>
      </w:r>
      <w:r w:rsidRPr="00AD0AEC">
        <w:rPr>
          <w:rFonts w:ascii="Simplified Arabic" w:eastAsia="Times New Roman" w:hAnsi="Simplified Arabic" w:cs="Simplified Arabic"/>
          <w:color w:val="1B1C1D"/>
          <w:sz w:val="32"/>
          <w:szCs w:val="32"/>
          <w:bdr w:val="none" w:sz="0" w:space="0" w:color="auto" w:frame="1"/>
        </w:rPr>
        <w:t>.</w:t>
      </w:r>
    </w:p>
    <w:p w14:paraId="0933074B" w14:textId="77777777" w:rsidR="00B85928" w:rsidRPr="003867C7" w:rsidRDefault="00B85928" w:rsidP="00B85928">
      <w:pPr>
        <w:pStyle w:val="ListParagraph"/>
        <w:numPr>
          <w:ilvl w:val="1"/>
          <w:numId w:val="70"/>
        </w:numPr>
        <w:spacing w:line="360" w:lineRule="auto"/>
        <w:rPr>
          <w:rFonts w:ascii="Simplified Arabic" w:eastAsia="Times New Roman" w:hAnsi="Simplified Arabic" w:cs="Simplified Arabic"/>
          <w:b/>
          <w:bCs/>
          <w:color w:val="1B1C1D"/>
          <w:sz w:val="32"/>
          <w:szCs w:val="32"/>
          <w:bdr w:val="none" w:sz="0" w:space="0" w:color="auto" w:frame="1"/>
          <w:rtl/>
        </w:rPr>
      </w:pPr>
      <w:r w:rsidRPr="007E48F7">
        <w:rPr>
          <w:rFonts w:ascii="Simplified Arabic" w:eastAsia="Times New Roman" w:hAnsi="Simplified Arabic" w:cs="Simplified Arabic" w:hint="cs"/>
          <w:b/>
          <w:bCs/>
          <w:color w:val="1B1C1D"/>
          <w:sz w:val="32"/>
          <w:szCs w:val="32"/>
          <w:bdr w:val="none" w:sz="0" w:space="0" w:color="auto" w:frame="1"/>
          <w:rtl/>
        </w:rPr>
        <w:t>قياس أثر المنهجيات الرشيقة على أداء المشاريع:</w:t>
      </w:r>
      <w:r w:rsidRPr="003867C7">
        <w:rPr>
          <w:rFonts w:ascii="Simplified Arabic" w:eastAsia="Times New Roman" w:hAnsi="Simplified Arabic" w:cs="Simplified Arabic" w:hint="cs"/>
          <w:b/>
          <w:bCs/>
          <w:color w:val="1B1C1D"/>
          <w:sz w:val="32"/>
          <w:szCs w:val="32"/>
          <w:bdr w:val="none" w:sz="0" w:space="0" w:color="auto" w:frame="1"/>
          <w:rtl/>
        </w:rPr>
        <w:t xml:space="preserve"> </w:t>
      </w:r>
    </w:p>
    <w:p w14:paraId="05AB80AC" w14:textId="77777777" w:rsidR="00B85928" w:rsidRPr="00C12EE4" w:rsidRDefault="00B85928" w:rsidP="00B85928">
      <w:pPr>
        <w:spacing w:line="360" w:lineRule="auto"/>
        <w:ind w:firstLine="720"/>
        <w:rPr>
          <w:rFonts w:ascii="Simplified Arabic" w:eastAsia="Times New Roman" w:hAnsi="Simplified Arabic" w:cs="Simplified Arabic"/>
          <w:color w:val="1B1C1D"/>
          <w:sz w:val="32"/>
          <w:szCs w:val="32"/>
          <w:bdr w:val="none" w:sz="0" w:space="0" w:color="auto" w:frame="1"/>
        </w:rPr>
      </w:pPr>
      <w:r w:rsidRPr="00C12EE4">
        <w:rPr>
          <w:rFonts w:ascii="Simplified Arabic" w:eastAsia="Times New Roman" w:hAnsi="Simplified Arabic" w:cs="Simplified Arabic" w:hint="cs"/>
          <w:color w:val="1B1C1D"/>
          <w:sz w:val="32"/>
          <w:szCs w:val="32"/>
          <w:bdr w:val="none" w:sz="0" w:space="0" w:color="auto" w:frame="1"/>
          <w:rtl/>
        </w:rPr>
        <w:t>يتم</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قياس</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أداء</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المشاريع</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باستخدام</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المنهجيات</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الرشيقة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من</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خلال</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عدة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معايير</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أساسية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أولاً،</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يتم</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قياس</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سرعة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التسليم</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التي</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تعكس</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قدرة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الفرق</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على</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تسليم</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المنتجات</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أو</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الخدمات</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في</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الوقت</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المحدد</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ثانيًا،</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يتم</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تتبع</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جودة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المنتجات</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أو</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الخدمات</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من</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خلال</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قياس</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عدد</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العيوب</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أو</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الأخطاء</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في</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المنتجات</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المنجزة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ثالثًا،</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يُجمع</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رضا</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العملاء</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من</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خلال</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آراءهم</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حول</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المنتجات</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أو</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الخدمات</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المقدمة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رابعًا،</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يتم</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مقارنة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تكلفة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المشروع</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الفعلية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مع</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التكاليف</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المقدرة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لمعرفة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مدى</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كفاءة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إدارة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الميزانية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خامسًا،</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يُتبع</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الالتزام</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بالجدول</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الزمني</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للمشروع</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من</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خلال</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قياس</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مدى</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التزام</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الفرق</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بالجداول</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الزمنية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المحددة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وأخيرًا،</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يُقاس</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مرونة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المشروع</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من</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خلال</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قدرته</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على</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التكيف</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مع</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التغييرات</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المفاجئة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في</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المتطلبات</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أو</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الظروف</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هذه</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المؤشرات</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تساعد</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في</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تقييم</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مدى</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نجاح</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المنهجيات</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الرشيقة</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في</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تحسين</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أداء</w:t>
      </w:r>
      <w:r w:rsidRPr="00C12EE4">
        <w:rPr>
          <w:rFonts w:ascii="Simplified Arabic" w:eastAsia="Times New Roman" w:hAnsi="Simplified Arabic" w:cs="Simplified Arabic"/>
          <w:color w:val="1B1C1D"/>
          <w:sz w:val="32"/>
          <w:szCs w:val="32"/>
          <w:bdr w:val="none" w:sz="0" w:space="0" w:color="auto" w:frame="1"/>
          <w:rtl/>
        </w:rPr>
        <w:t xml:space="preserve"> </w:t>
      </w:r>
      <w:r w:rsidRPr="00C12EE4">
        <w:rPr>
          <w:rFonts w:ascii="Simplified Arabic" w:eastAsia="Times New Roman" w:hAnsi="Simplified Arabic" w:cs="Simplified Arabic" w:hint="cs"/>
          <w:color w:val="1B1C1D"/>
          <w:sz w:val="32"/>
          <w:szCs w:val="32"/>
          <w:bdr w:val="none" w:sz="0" w:space="0" w:color="auto" w:frame="1"/>
          <w:rtl/>
        </w:rPr>
        <w:t>المشاريع</w:t>
      </w:r>
      <w:r w:rsidRPr="00C12EE4">
        <w:rPr>
          <w:rFonts w:ascii="Simplified Arabic" w:eastAsia="Times New Roman" w:hAnsi="Simplified Arabic" w:cs="Simplified Arabic"/>
          <w:color w:val="1B1C1D"/>
          <w:sz w:val="32"/>
          <w:szCs w:val="32"/>
          <w:bdr w:val="none" w:sz="0" w:space="0" w:color="auto" w:frame="1"/>
          <w:rtl/>
        </w:rPr>
        <w:t>.</w:t>
      </w:r>
    </w:p>
    <w:p w14:paraId="1F73F158" w14:textId="77777777" w:rsidR="00B85928" w:rsidRPr="003867C7" w:rsidRDefault="00B85928" w:rsidP="00B85928">
      <w:pPr>
        <w:pStyle w:val="ListParagraph"/>
        <w:numPr>
          <w:ilvl w:val="1"/>
          <w:numId w:val="70"/>
        </w:numPr>
        <w:spacing w:line="360" w:lineRule="auto"/>
        <w:rPr>
          <w:rFonts w:ascii="Simplified Arabic" w:eastAsia="Times New Roman" w:hAnsi="Simplified Arabic" w:cs="Simplified Arabic"/>
          <w:b/>
          <w:bCs/>
          <w:color w:val="1B1C1D"/>
          <w:sz w:val="32"/>
          <w:szCs w:val="32"/>
          <w:bdr w:val="none" w:sz="0" w:space="0" w:color="auto" w:frame="1"/>
          <w:rtl/>
        </w:rPr>
      </w:pPr>
      <w:r w:rsidRPr="003867C7">
        <w:rPr>
          <w:rFonts w:ascii="Simplified Arabic" w:eastAsia="Times New Roman" w:hAnsi="Simplified Arabic" w:cs="Simplified Arabic" w:hint="cs"/>
          <w:b/>
          <w:bCs/>
          <w:color w:val="1B1C1D"/>
          <w:sz w:val="32"/>
          <w:szCs w:val="32"/>
          <w:bdr w:val="none" w:sz="0" w:space="0" w:color="auto" w:frame="1"/>
          <w:rtl/>
        </w:rPr>
        <w:t>مؤشرات الأداء الرئيسية (</w:t>
      </w:r>
      <w:r w:rsidRPr="003867C7">
        <w:rPr>
          <w:rFonts w:ascii="Simplified Arabic" w:eastAsia="Times New Roman" w:hAnsi="Simplified Arabic" w:cs="Simplified Arabic" w:hint="cs"/>
          <w:b/>
          <w:bCs/>
          <w:color w:val="1B1C1D"/>
          <w:sz w:val="32"/>
          <w:szCs w:val="32"/>
          <w:bdr w:val="none" w:sz="0" w:space="0" w:color="auto" w:frame="1"/>
        </w:rPr>
        <w:t>KPIs</w:t>
      </w:r>
      <w:r w:rsidRPr="003867C7">
        <w:rPr>
          <w:rFonts w:ascii="Simplified Arabic" w:eastAsia="Times New Roman" w:hAnsi="Simplified Arabic" w:cs="Simplified Arabic" w:hint="cs"/>
          <w:b/>
          <w:bCs/>
          <w:color w:val="1B1C1D"/>
          <w:sz w:val="32"/>
          <w:szCs w:val="32"/>
          <w:bdr w:val="none" w:sz="0" w:space="0" w:color="auto" w:frame="1"/>
          <w:rtl/>
        </w:rPr>
        <w:t>) المناسبة لقياس أثر المنهجيات الرشيقة:</w:t>
      </w:r>
    </w:p>
    <w:p w14:paraId="3DFE92E9" w14:textId="77777777" w:rsidR="00B85928" w:rsidRPr="0077175A" w:rsidRDefault="00B85928" w:rsidP="00B85928">
      <w:pPr>
        <w:spacing w:line="360" w:lineRule="auto"/>
        <w:ind w:firstLine="720"/>
        <w:rPr>
          <w:rFonts w:ascii="Simplified Arabic" w:eastAsiaTheme="minorEastAsia" w:hAnsi="Simplified Arabic" w:cs="Simplified Arabic"/>
          <w:color w:val="1B1C1D"/>
          <w:sz w:val="32"/>
          <w:szCs w:val="32"/>
          <w:rtl/>
        </w:rPr>
      </w:pPr>
      <w:r w:rsidRPr="0077175A">
        <w:rPr>
          <w:rFonts w:ascii="Simplified Arabic" w:eastAsiaTheme="minorEastAsia" w:hAnsi="Simplified Arabic" w:cs="Simplified Arabic" w:hint="cs"/>
          <w:color w:val="1B1C1D"/>
          <w:sz w:val="32"/>
          <w:szCs w:val="32"/>
          <w:rtl/>
        </w:rPr>
        <w:t>تتعدد</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مؤشرات</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الأداء</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الرئيسية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المستخدمة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لقياس</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النجاح</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في</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الابتكار</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وأداء</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المشاريع</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بالنسبة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للابتكار،</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تشمل</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المؤشرات</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الرئيسية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معدل</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الابتكار،</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الذي</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يقيس</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نسبة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lastRenderedPageBreak/>
        <w:t>الأفكار</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الجديدة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التي</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يتم</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تنفيذها</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بنجاح،</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وعائد</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الاستثمار</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في</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الابتكار</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الذي</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يحدد</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العائد</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المالي</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الناتج</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عن</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الابتكارات</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الجديدة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كما</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يتم</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قياس</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مؤشر</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رضا</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العملاء</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عن</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الابتكار</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لقياس</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مدى</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رضا</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العملاء</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عن</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المنتجات</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أو</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الخدمات</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المبتكرة</w:t>
      </w:r>
      <w:r w:rsidRPr="0077175A">
        <w:rPr>
          <w:rFonts w:ascii="Simplified Arabic" w:eastAsiaTheme="minorEastAsia" w:hAnsi="Simplified Arabic" w:cs="Simplified Arabic"/>
          <w:color w:val="1B1C1D"/>
          <w:sz w:val="32"/>
          <w:szCs w:val="32"/>
          <w:rtl/>
        </w:rPr>
        <w:t>.</w:t>
      </w:r>
    </w:p>
    <w:p w14:paraId="6A56DB98" w14:textId="77777777" w:rsidR="00B85928" w:rsidRPr="0077175A" w:rsidRDefault="00B85928" w:rsidP="00B85928">
      <w:pPr>
        <w:spacing w:line="360" w:lineRule="auto"/>
        <w:ind w:firstLine="720"/>
        <w:rPr>
          <w:rFonts w:ascii="Simplified Arabic" w:eastAsiaTheme="minorEastAsia" w:hAnsi="Simplified Arabic" w:cs="Simplified Arabic"/>
          <w:color w:val="1B1C1D"/>
          <w:sz w:val="32"/>
          <w:szCs w:val="32"/>
          <w:rtl/>
        </w:rPr>
      </w:pPr>
      <w:r w:rsidRPr="0077175A">
        <w:rPr>
          <w:rFonts w:ascii="Simplified Arabic" w:eastAsiaTheme="minorEastAsia" w:hAnsi="Simplified Arabic" w:cs="Simplified Arabic" w:hint="cs"/>
          <w:color w:val="1B1C1D"/>
          <w:sz w:val="32"/>
          <w:szCs w:val="32"/>
          <w:rtl/>
        </w:rPr>
        <w:t>أما</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بالنسبة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لأداء</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المشاريع،</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فهناك</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العديد</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من</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المؤشرات</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التي</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تساهم</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في</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قياس</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الأداء،</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مثل</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سرعة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الدورة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التي</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تقيس</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الوقت</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المستغرق</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لإكمال</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دورة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تطوير</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واحدة،</w:t>
      </w:r>
      <w:r w:rsidRPr="0077175A">
        <w:rPr>
          <w:rFonts w:ascii="Simplified Arabic" w:eastAsiaTheme="minorEastAsia" w:hAnsi="Simplified Arabic" w:cs="Simplified Arabic"/>
          <w:color w:val="1B1C1D"/>
          <w:sz w:val="32"/>
          <w:szCs w:val="32"/>
          <w:rtl/>
        </w:rPr>
        <w:t xml:space="preserve"> </w:t>
      </w:r>
      <w:proofErr w:type="gramStart"/>
      <w:r w:rsidRPr="0077175A">
        <w:rPr>
          <w:rFonts w:ascii="Simplified Arabic" w:eastAsiaTheme="minorEastAsia" w:hAnsi="Simplified Arabic" w:cs="Simplified Arabic" w:hint="cs"/>
          <w:color w:val="1B1C1D"/>
          <w:sz w:val="32"/>
          <w:szCs w:val="32"/>
          <w:rtl/>
        </w:rPr>
        <w:t>و</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معدل</w:t>
      </w:r>
      <w:proofErr w:type="gramEnd"/>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التدفق</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الذي</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يقيس</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كمية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العمل</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المنجز</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في</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فترة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زمنية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محددة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كما</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يُستخدم</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وقت</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دورة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العمل</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لقياس</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الوقت</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الذي</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يستغرقه</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إتمام</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مهمة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واحدة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وأخيرًا،</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يُتبع</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معدل</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العيوب</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لقياس</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عدد</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العيوب</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أو</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الأخطاء</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في</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المنتجات</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أو</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الخدمات</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المقدمة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أيضًا،</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يتم</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تقييم</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مؤشر</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رضا</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العملاء</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عن</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المشروع</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لقياس</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مدى</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رضا</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العملاء</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عن</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نتائج</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المشروع</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بشكل</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عام</w:t>
      </w:r>
      <w:r w:rsidRPr="0077175A">
        <w:rPr>
          <w:rFonts w:ascii="Simplified Arabic" w:eastAsiaTheme="minorEastAsia" w:hAnsi="Simplified Arabic" w:cs="Simplified Arabic"/>
          <w:color w:val="1B1C1D"/>
          <w:sz w:val="32"/>
          <w:szCs w:val="32"/>
          <w:rtl/>
        </w:rPr>
        <w:t>.</w:t>
      </w:r>
    </w:p>
    <w:p w14:paraId="21334617" w14:textId="77777777" w:rsidR="00B85928" w:rsidRPr="0077175A" w:rsidRDefault="00B85928" w:rsidP="00B85928">
      <w:pPr>
        <w:spacing w:line="360" w:lineRule="auto"/>
        <w:rPr>
          <w:rFonts w:ascii="Simplified Arabic" w:eastAsiaTheme="minorEastAsia" w:hAnsi="Simplified Arabic" w:cs="Simplified Arabic"/>
          <w:color w:val="1B1C1D"/>
          <w:sz w:val="32"/>
          <w:szCs w:val="32"/>
          <w:rtl/>
        </w:rPr>
      </w:pPr>
    </w:p>
    <w:p w14:paraId="47149B19" w14:textId="77777777" w:rsidR="00B85928" w:rsidRPr="0077175A" w:rsidRDefault="00B85928" w:rsidP="00B85928">
      <w:pPr>
        <w:spacing w:line="360" w:lineRule="auto"/>
        <w:rPr>
          <w:rFonts w:ascii="Simplified Arabic" w:eastAsiaTheme="minorEastAsia" w:hAnsi="Simplified Arabic" w:cs="Simplified Arabic"/>
          <w:color w:val="1B1C1D"/>
          <w:sz w:val="32"/>
          <w:szCs w:val="32"/>
        </w:rPr>
      </w:pPr>
      <w:r w:rsidRPr="0077175A">
        <w:rPr>
          <w:rFonts w:ascii="Simplified Arabic" w:eastAsiaTheme="minorEastAsia" w:hAnsi="Simplified Arabic" w:cs="Simplified Arabic" w:hint="cs"/>
          <w:color w:val="1B1C1D"/>
          <w:sz w:val="32"/>
          <w:szCs w:val="32"/>
          <w:rtl/>
        </w:rPr>
        <w:t>تساعد</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هذه</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المؤشرات</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في</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مراقبة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التقدم</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وتحقيق</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الأهداف</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المتعلقة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بالابتكار</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وأداء</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المشاريع،</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مما</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يساهم</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في</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تحسين</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العمليات</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واتخاذ</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قرارات</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استراتيجية</w:t>
      </w:r>
      <w:r w:rsidRPr="0077175A">
        <w:rPr>
          <w:rFonts w:ascii="Simplified Arabic" w:eastAsiaTheme="minorEastAsia" w:hAnsi="Simplified Arabic" w:cs="Simplified Arabic"/>
          <w:color w:val="1B1C1D"/>
          <w:sz w:val="32"/>
          <w:szCs w:val="32"/>
          <w:rtl/>
        </w:rPr>
        <w:t xml:space="preserve"> </w:t>
      </w:r>
      <w:r w:rsidRPr="0077175A">
        <w:rPr>
          <w:rFonts w:ascii="Simplified Arabic" w:eastAsiaTheme="minorEastAsia" w:hAnsi="Simplified Arabic" w:cs="Simplified Arabic" w:hint="cs"/>
          <w:color w:val="1B1C1D"/>
          <w:sz w:val="32"/>
          <w:szCs w:val="32"/>
          <w:rtl/>
        </w:rPr>
        <w:t>مدروسة</w:t>
      </w:r>
      <w:r w:rsidRPr="0077175A">
        <w:rPr>
          <w:rFonts w:ascii="Simplified Arabic" w:eastAsiaTheme="minorEastAsia" w:hAnsi="Simplified Arabic" w:cs="Simplified Arabic"/>
          <w:color w:val="1B1C1D"/>
          <w:sz w:val="32"/>
          <w:szCs w:val="32"/>
          <w:rtl/>
        </w:rPr>
        <w:t>.</w:t>
      </w:r>
    </w:p>
    <w:p w14:paraId="7C8EF781" w14:textId="77777777" w:rsidR="00B85928" w:rsidRPr="007E48F7" w:rsidRDefault="00B85928" w:rsidP="00B85928">
      <w:pPr>
        <w:pStyle w:val="ListParagraph"/>
        <w:numPr>
          <w:ilvl w:val="1"/>
          <w:numId w:val="70"/>
        </w:numPr>
        <w:spacing w:line="360" w:lineRule="auto"/>
        <w:rPr>
          <w:rFonts w:ascii="Simplified Arabic" w:eastAsiaTheme="minorEastAsia" w:hAnsi="Simplified Arabic" w:cs="Simplified Arabic"/>
          <w:color w:val="1B1C1D"/>
          <w:sz w:val="32"/>
          <w:szCs w:val="32"/>
          <w:rtl/>
        </w:rPr>
      </w:pPr>
      <w:r w:rsidRPr="007E48F7">
        <w:rPr>
          <w:rFonts w:ascii="Simplified Arabic" w:hAnsi="Simplified Arabic" w:cs="Simplified Arabic" w:hint="cs"/>
          <w:b/>
          <w:bCs/>
          <w:color w:val="1B1C1D"/>
          <w:sz w:val="32"/>
          <w:szCs w:val="32"/>
          <w:bdr w:val="none" w:sz="0" w:space="0" w:color="auto" w:frame="1"/>
          <w:rtl/>
        </w:rPr>
        <w:t>نماذج وأدوات قياس أثر المنهجيات الرشيقة:</w:t>
      </w:r>
    </w:p>
    <w:p w14:paraId="13B9FF82" w14:textId="77777777" w:rsidR="00B85928" w:rsidRPr="00832C48" w:rsidRDefault="00B85928" w:rsidP="00B85928">
      <w:pPr>
        <w:spacing w:after="0" w:line="360" w:lineRule="auto"/>
        <w:ind w:firstLine="720"/>
        <w:rPr>
          <w:rFonts w:ascii="Simplified Arabic" w:hAnsi="Simplified Arabic" w:cs="Simplified Arabic"/>
          <w:color w:val="1B1C1D"/>
          <w:sz w:val="32"/>
          <w:szCs w:val="32"/>
          <w:bdr w:val="none" w:sz="0" w:space="0" w:color="auto" w:frame="1"/>
          <w:rtl/>
        </w:rPr>
      </w:pPr>
      <w:r w:rsidRPr="00832C48">
        <w:rPr>
          <w:rFonts w:ascii="Simplified Arabic" w:hAnsi="Simplified Arabic" w:cs="Simplified Arabic" w:hint="cs"/>
          <w:color w:val="1B1C1D"/>
          <w:sz w:val="32"/>
          <w:szCs w:val="32"/>
          <w:bdr w:val="none" w:sz="0" w:space="0" w:color="auto" w:frame="1"/>
          <w:rtl/>
        </w:rPr>
        <w:t>تُعد</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نماذج</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قياس</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أثر</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المنهجيات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الرشيقة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من</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الأدوات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المهمة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لتقييم</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الأداء</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في</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المؤسسات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من</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أبرز</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هذه</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النماذج،</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نموذج</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مؤشرات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الأداء</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المتوازن</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الذي</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يُستخدم</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لتقييم</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أداء</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المؤسسة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من</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جوانب</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متعددة،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بما</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في</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ذلك</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الابتكار</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وأداء</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المشاريع</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كذلك،</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يتم</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lastRenderedPageBreak/>
        <w:t>استخدام</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نموذج</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قيمة</w:t>
      </w:r>
      <w:r w:rsidRPr="00832C48">
        <w:rPr>
          <w:rFonts w:ascii="Simplified Arabic" w:hAnsi="Simplified Arabic" w:cs="Simplified Arabic"/>
          <w:color w:val="1B1C1D"/>
          <w:sz w:val="32"/>
          <w:szCs w:val="32"/>
          <w:bdr w:val="none" w:sz="0" w:space="0" w:color="auto" w:frame="1"/>
          <w:rtl/>
        </w:rPr>
        <w:t xml:space="preserve"> </w:t>
      </w:r>
      <w:proofErr w:type="spellStart"/>
      <w:r w:rsidRPr="00832C48">
        <w:rPr>
          <w:rFonts w:ascii="Simplified Arabic" w:hAnsi="Simplified Arabic" w:cs="Simplified Arabic" w:hint="cs"/>
          <w:color w:val="1B1C1D"/>
          <w:sz w:val="32"/>
          <w:szCs w:val="32"/>
          <w:bdr w:val="none" w:sz="0" w:space="0" w:color="auto" w:frame="1"/>
          <w:rtl/>
        </w:rPr>
        <w:t>الأجايل</w:t>
      </w:r>
      <w:proofErr w:type="spellEnd"/>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لقياس</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تأثير</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المنهجيات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الرشيقة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على</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الابتكار</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وأداء</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المشاريع</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في</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المؤسسة</w:t>
      </w:r>
      <w:r w:rsidRPr="00832C48">
        <w:rPr>
          <w:rFonts w:ascii="Simplified Arabic" w:hAnsi="Simplified Arabic" w:cs="Simplified Arabic"/>
          <w:color w:val="1B1C1D"/>
          <w:sz w:val="32"/>
          <w:szCs w:val="32"/>
          <w:bdr w:val="none" w:sz="0" w:space="0" w:color="auto" w:frame="1"/>
          <w:rtl/>
        </w:rPr>
        <w:t>.</w:t>
      </w:r>
    </w:p>
    <w:p w14:paraId="618BEA94" w14:textId="77777777" w:rsidR="00B85928" w:rsidRDefault="00B85928" w:rsidP="00B85928">
      <w:pPr>
        <w:spacing w:after="0" w:line="360" w:lineRule="auto"/>
        <w:ind w:firstLine="360"/>
        <w:rPr>
          <w:rFonts w:ascii="Simplified Arabic" w:hAnsi="Simplified Arabic" w:cs="Simplified Arabic"/>
          <w:color w:val="1B1C1D"/>
          <w:sz w:val="32"/>
          <w:szCs w:val="32"/>
          <w:bdr w:val="none" w:sz="0" w:space="0" w:color="auto" w:frame="1"/>
          <w:rtl/>
        </w:rPr>
      </w:pPr>
      <w:r w:rsidRPr="00832C48">
        <w:rPr>
          <w:rFonts w:ascii="Simplified Arabic" w:hAnsi="Simplified Arabic" w:cs="Simplified Arabic" w:hint="cs"/>
          <w:color w:val="1B1C1D"/>
          <w:sz w:val="32"/>
          <w:szCs w:val="32"/>
          <w:bdr w:val="none" w:sz="0" w:space="0" w:color="auto" w:frame="1"/>
          <w:rtl/>
        </w:rPr>
        <w:t>توجد</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مجموعة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من</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أدوات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قياس</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أثر</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المنهجيات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الرشيقة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التي</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تساهم</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في</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تحسين</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عملية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إدارة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المشاريع</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وقياس</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نتائجها</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من</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بين</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هذه</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الأدوات،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أدوات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إدارة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المشاريع</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الرشيقة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مثل</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جيرا</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color w:val="1B1C1D"/>
          <w:sz w:val="32"/>
          <w:szCs w:val="32"/>
          <w:bdr w:val="none" w:sz="0" w:space="0" w:color="auto" w:frame="1"/>
        </w:rPr>
        <w:t>Jira</w:t>
      </w:r>
      <w:r w:rsidRPr="00832C48">
        <w:rPr>
          <w:rFonts w:ascii="Simplified Arabic" w:hAnsi="Simplified Arabic" w:cs="Simplified Arabic"/>
          <w:color w:val="1B1C1D"/>
          <w:sz w:val="32"/>
          <w:szCs w:val="32"/>
          <w:bdr w:val="none" w:sz="0" w:space="0" w:color="auto" w:frame="1"/>
          <w:rtl/>
        </w:rPr>
        <w:t xml:space="preserve">) </w:t>
      </w:r>
      <w:proofErr w:type="spellStart"/>
      <w:r w:rsidRPr="00832C48">
        <w:rPr>
          <w:rFonts w:ascii="Simplified Arabic" w:hAnsi="Simplified Arabic" w:cs="Simplified Arabic" w:hint="cs"/>
          <w:color w:val="1B1C1D"/>
          <w:sz w:val="32"/>
          <w:szCs w:val="32"/>
          <w:bdr w:val="none" w:sz="0" w:space="0" w:color="auto" w:frame="1"/>
          <w:rtl/>
        </w:rPr>
        <w:t>وتريلو</w:t>
      </w:r>
      <w:proofErr w:type="spellEnd"/>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color w:val="1B1C1D"/>
          <w:sz w:val="32"/>
          <w:szCs w:val="32"/>
          <w:bdr w:val="none" w:sz="0" w:space="0" w:color="auto" w:frame="1"/>
        </w:rPr>
        <w:t>Trello</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التي</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توفر</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بيانات</w:t>
      </w:r>
      <w:r w:rsidRPr="00832C48">
        <w:rPr>
          <w:rFonts w:ascii="Simplified Arabic" w:hAnsi="Simplified Arabic" w:cs="Simplified Arabic"/>
          <w:color w:val="1B1C1D"/>
          <w:sz w:val="32"/>
          <w:szCs w:val="32"/>
          <w:bdr w:val="none" w:sz="0" w:space="0" w:color="auto" w:frame="1"/>
          <w:rtl/>
        </w:rPr>
        <w:t xml:space="preserve"> </w:t>
      </w:r>
      <w:proofErr w:type="gramStart"/>
      <w:r w:rsidRPr="00832C48">
        <w:rPr>
          <w:rFonts w:ascii="Simplified Arabic" w:hAnsi="Simplified Arabic" w:cs="Simplified Arabic" w:hint="cs"/>
          <w:color w:val="1B1C1D"/>
          <w:sz w:val="32"/>
          <w:szCs w:val="32"/>
          <w:bdr w:val="none" w:sz="0" w:space="0" w:color="auto" w:frame="1"/>
          <w:rtl/>
        </w:rPr>
        <w:t>هامة</w:t>
      </w:r>
      <w:proofErr w:type="gramEnd"/>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حول</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سرعة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التسليم</w:t>
      </w:r>
      <w:r w:rsidRPr="00832C48">
        <w:rPr>
          <w:rFonts w:ascii="Simplified Arabic" w:hAnsi="Simplified Arabic" w:cs="Simplified Arabic"/>
          <w:color w:val="1B1C1D"/>
          <w:sz w:val="32"/>
          <w:szCs w:val="32"/>
          <w:bdr w:val="none" w:sz="0" w:space="0" w:color="auto" w:frame="1"/>
          <w:rtl/>
        </w:rPr>
        <w:t xml:space="preserve"> </w:t>
      </w:r>
      <w:proofErr w:type="gramStart"/>
      <w:r w:rsidRPr="00832C48">
        <w:rPr>
          <w:rFonts w:ascii="Simplified Arabic" w:hAnsi="Simplified Arabic" w:cs="Simplified Arabic" w:hint="cs"/>
          <w:color w:val="1B1C1D"/>
          <w:sz w:val="32"/>
          <w:szCs w:val="32"/>
          <w:bdr w:val="none" w:sz="0" w:space="0" w:color="auto" w:frame="1"/>
          <w:rtl/>
        </w:rPr>
        <w:t>و</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معدل</w:t>
      </w:r>
      <w:proofErr w:type="gramEnd"/>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التدفق</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كما</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تُستخدم</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أدوات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تحليل</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البيانات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مثل</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جوجل</w:t>
      </w:r>
      <w:r w:rsidRPr="00832C48">
        <w:rPr>
          <w:rFonts w:ascii="Simplified Arabic" w:hAnsi="Simplified Arabic" w:cs="Simplified Arabic"/>
          <w:color w:val="1B1C1D"/>
          <w:sz w:val="32"/>
          <w:szCs w:val="32"/>
          <w:bdr w:val="none" w:sz="0" w:space="0" w:color="auto" w:frame="1"/>
          <w:rtl/>
        </w:rPr>
        <w:t xml:space="preserve"> </w:t>
      </w:r>
      <w:proofErr w:type="spellStart"/>
      <w:r w:rsidRPr="00832C48">
        <w:rPr>
          <w:rFonts w:ascii="Simplified Arabic" w:hAnsi="Simplified Arabic" w:cs="Simplified Arabic" w:hint="cs"/>
          <w:color w:val="1B1C1D"/>
          <w:sz w:val="32"/>
          <w:szCs w:val="32"/>
          <w:bdr w:val="none" w:sz="0" w:space="0" w:color="auto" w:frame="1"/>
          <w:rtl/>
        </w:rPr>
        <w:t>أناليتكس</w:t>
      </w:r>
      <w:proofErr w:type="spellEnd"/>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color w:val="1B1C1D"/>
          <w:sz w:val="32"/>
          <w:szCs w:val="32"/>
          <w:bdr w:val="none" w:sz="0" w:space="0" w:color="auto" w:frame="1"/>
        </w:rPr>
        <w:t>Google Analytics</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لتحليل</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بيانات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العملاء</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وقياس</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رضاهم</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عن</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المنتجات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أو</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الخدمات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علاوة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على</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ذلك،</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تُعد</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استبيانات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العملاء</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من</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الأدوات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الأساسية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لجمع</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الآراء</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والتقييمات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حول</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الابتكارات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والمنتجات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أو</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الخدمات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المقدمة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تساعد</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هذه</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الأدوات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والنماذج</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في</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قياس</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وتحديد</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مدى</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فعالية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تطبيق</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المنهجيات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الرشيقة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داخل</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المؤسسة،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مما</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يعزز</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القدرة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على</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اتخاذ</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قرارات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استراتيجية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مدعومة</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hint="cs"/>
          <w:color w:val="1B1C1D"/>
          <w:sz w:val="32"/>
          <w:szCs w:val="32"/>
          <w:bdr w:val="none" w:sz="0" w:space="0" w:color="auto" w:frame="1"/>
          <w:rtl/>
        </w:rPr>
        <w:t>بالبيانات</w:t>
      </w:r>
      <w:r w:rsidRPr="00832C48">
        <w:rPr>
          <w:rFonts w:ascii="Simplified Arabic" w:hAnsi="Simplified Arabic" w:cs="Simplified Arabic"/>
          <w:color w:val="1B1C1D"/>
          <w:sz w:val="32"/>
          <w:szCs w:val="32"/>
          <w:bdr w:val="none" w:sz="0" w:space="0" w:color="auto" w:frame="1"/>
          <w:rtl/>
        </w:rPr>
        <w:t xml:space="preserve"> (</w:t>
      </w:r>
      <w:r w:rsidRPr="00832C48">
        <w:rPr>
          <w:rFonts w:ascii="Simplified Arabic" w:hAnsi="Simplified Arabic" w:cs="Simplified Arabic"/>
          <w:color w:val="1B1C1D"/>
          <w:sz w:val="32"/>
          <w:szCs w:val="32"/>
          <w:bdr w:val="none" w:sz="0" w:space="0" w:color="auto" w:frame="1"/>
        </w:rPr>
        <w:t>Bin-</w:t>
      </w:r>
      <w:proofErr w:type="spellStart"/>
      <w:r w:rsidRPr="00832C48">
        <w:rPr>
          <w:rFonts w:ascii="Simplified Arabic" w:hAnsi="Simplified Arabic" w:cs="Simplified Arabic"/>
          <w:color w:val="1B1C1D"/>
          <w:sz w:val="32"/>
          <w:szCs w:val="32"/>
          <w:bdr w:val="none" w:sz="0" w:space="0" w:color="auto" w:frame="1"/>
        </w:rPr>
        <w:t>Hezam</w:t>
      </w:r>
      <w:proofErr w:type="spellEnd"/>
      <w:r w:rsidRPr="00832C48">
        <w:rPr>
          <w:rFonts w:ascii="Simplified Arabic" w:hAnsi="Simplified Arabic" w:cs="Simplified Arabic"/>
          <w:color w:val="1B1C1D"/>
          <w:sz w:val="32"/>
          <w:szCs w:val="32"/>
          <w:bdr w:val="none" w:sz="0" w:space="0" w:color="auto" w:frame="1"/>
        </w:rPr>
        <w:t xml:space="preserve">, R., Bin-Essa, A., &amp; </w:t>
      </w:r>
      <w:proofErr w:type="spellStart"/>
      <w:r w:rsidRPr="00832C48">
        <w:rPr>
          <w:rFonts w:ascii="Simplified Arabic" w:hAnsi="Simplified Arabic" w:cs="Simplified Arabic"/>
          <w:color w:val="1B1C1D"/>
          <w:sz w:val="32"/>
          <w:szCs w:val="32"/>
          <w:bdr w:val="none" w:sz="0" w:space="0" w:color="auto" w:frame="1"/>
        </w:rPr>
        <w:t>Abubacker</w:t>
      </w:r>
      <w:proofErr w:type="spellEnd"/>
      <w:r w:rsidRPr="00832C48">
        <w:rPr>
          <w:rFonts w:ascii="Simplified Arabic" w:hAnsi="Simplified Arabic" w:cs="Simplified Arabic"/>
          <w:color w:val="1B1C1D"/>
          <w:sz w:val="32"/>
          <w:szCs w:val="32"/>
          <w:bdr w:val="none" w:sz="0" w:space="0" w:color="auto" w:frame="1"/>
        </w:rPr>
        <w:t>, N. F., 2018</w:t>
      </w:r>
      <w:r w:rsidRPr="00832C48">
        <w:rPr>
          <w:rFonts w:ascii="Simplified Arabic" w:hAnsi="Simplified Arabic" w:cs="Simplified Arabic"/>
          <w:color w:val="1B1C1D"/>
          <w:sz w:val="32"/>
          <w:szCs w:val="32"/>
          <w:bdr w:val="none" w:sz="0" w:space="0" w:color="auto" w:frame="1"/>
          <w:rtl/>
        </w:rPr>
        <w:t>).</w:t>
      </w:r>
    </w:p>
    <w:p w14:paraId="2C187D76" w14:textId="77777777" w:rsidR="0012724D" w:rsidRPr="00832C48" w:rsidRDefault="0012724D" w:rsidP="00B85928">
      <w:pPr>
        <w:spacing w:after="0" w:line="360" w:lineRule="auto"/>
        <w:ind w:firstLine="360"/>
        <w:rPr>
          <w:rFonts w:ascii="Simplified Arabic" w:hAnsi="Simplified Arabic" w:cs="Simplified Arabic"/>
          <w:color w:val="1B1C1D"/>
          <w:sz w:val="32"/>
          <w:szCs w:val="32"/>
          <w:bdr w:val="none" w:sz="0" w:space="0" w:color="auto" w:frame="1"/>
        </w:rPr>
      </w:pPr>
    </w:p>
    <w:p w14:paraId="4FB30D20" w14:textId="77777777" w:rsidR="00B85928" w:rsidRPr="003E3F79" w:rsidRDefault="00B85928" w:rsidP="00B85928">
      <w:pPr>
        <w:pStyle w:val="ListParagraph"/>
        <w:numPr>
          <w:ilvl w:val="0"/>
          <w:numId w:val="59"/>
        </w:numPr>
        <w:spacing w:after="0" w:line="360" w:lineRule="auto"/>
        <w:rPr>
          <w:rFonts w:ascii="Simplified Arabic" w:hAnsi="Simplified Arabic" w:cs="Simplified Arabic"/>
          <w:b/>
          <w:bCs/>
          <w:color w:val="1B1C1D"/>
          <w:sz w:val="32"/>
          <w:szCs w:val="32"/>
          <w:bdr w:val="none" w:sz="0" w:space="0" w:color="auto" w:frame="1"/>
        </w:rPr>
      </w:pPr>
      <w:r w:rsidRPr="003E3F79">
        <w:rPr>
          <w:rFonts w:ascii="Simplified Arabic" w:hAnsi="Simplified Arabic" w:cs="Simplified Arabic" w:hint="cs"/>
          <w:b/>
          <w:bCs/>
          <w:color w:val="1B1C1D"/>
          <w:sz w:val="32"/>
          <w:szCs w:val="32"/>
          <w:bdr w:val="none" w:sz="0" w:space="0" w:color="auto" w:frame="1"/>
          <w:rtl/>
        </w:rPr>
        <w:t xml:space="preserve">رؤية 2030 والمنهجيات الرشيقة: </w:t>
      </w:r>
    </w:p>
    <w:p w14:paraId="230B6AE7" w14:textId="77777777" w:rsidR="00B85928" w:rsidRPr="003E3F79" w:rsidRDefault="00B85928" w:rsidP="00B85928">
      <w:pPr>
        <w:pStyle w:val="ListParagraph"/>
        <w:numPr>
          <w:ilvl w:val="0"/>
          <w:numId w:val="70"/>
        </w:numPr>
        <w:spacing w:line="360" w:lineRule="auto"/>
        <w:rPr>
          <w:rFonts w:ascii="Simplified Arabic" w:eastAsia="Times New Roman" w:hAnsi="Simplified Arabic" w:cs="Simplified Arabic"/>
          <w:b/>
          <w:bCs/>
          <w:vanish/>
          <w:color w:val="1B1C1D"/>
          <w:sz w:val="32"/>
          <w:szCs w:val="32"/>
          <w:bdr w:val="none" w:sz="0" w:space="0" w:color="auto" w:frame="1"/>
          <w:rtl/>
        </w:rPr>
      </w:pPr>
    </w:p>
    <w:p w14:paraId="0810F770" w14:textId="77777777" w:rsidR="00B85928" w:rsidRDefault="00B85928" w:rsidP="00B85928">
      <w:pPr>
        <w:pStyle w:val="ListParagraph"/>
        <w:numPr>
          <w:ilvl w:val="1"/>
          <w:numId w:val="70"/>
        </w:numPr>
        <w:spacing w:line="360" w:lineRule="auto"/>
        <w:rPr>
          <w:rFonts w:ascii="Simplified Arabic" w:eastAsia="Times New Roman" w:hAnsi="Simplified Arabic" w:cs="Simplified Arabic"/>
          <w:b/>
          <w:bCs/>
          <w:color w:val="1B1C1D"/>
          <w:sz w:val="32"/>
          <w:szCs w:val="32"/>
          <w:bdr w:val="none" w:sz="0" w:space="0" w:color="auto" w:frame="1"/>
        </w:rPr>
      </w:pPr>
      <w:r w:rsidRPr="003E3F79">
        <w:rPr>
          <w:rFonts w:ascii="Simplified Arabic" w:eastAsia="Times New Roman" w:hAnsi="Simplified Arabic" w:cs="Simplified Arabic" w:hint="cs"/>
          <w:b/>
          <w:bCs/>
          <w:color w:val="1B1C1D"/>
          <w:sz w:val="32"/>
          <w:szCs w:val="32"/>
          <w:bdr w:val="none" w:sz="0" w:space="0" w:color="auto" w:frame="1"/>
          <w:rtl/>
        </w:rPr>
        <w:t>دور المنهجيات الرشيقة في تحقيق أهداف رؤية 2030:</w:t>
      </w:r>
    </w:p>
    <w:p w14:paraId="0DF13D29" w14:textId="77777777" w:rsidR="00B85928" w:rsidRPr="004D384F" w:rsidRDefault="00B85928" w:rsidP="00B85928">
      <w:pPr>
        <w:spacing w:line="360" w:lineRule="auto"/>
        <w:ind w:firstLine="720"/>
        <w:rPr>
          <w:rFonts w:ascii="Simplified Arabic" w:eastAsia="Times New Roman" w:hAnsi="Simplified Arabic" w:cs="Simplified Arabic"/>
          <w:color w:val="1B1C1D"/>
          <w:sz w:val="32"/>
          <w:szCs w:val="32"/>
          <w:bdr w:val="none" w:sz="0" w:space="0" w:color="auto" w:frame="1"/>
          <w:rtl/>
        </w:rPr>
      </w:pPr>
      <w:r w:rsidRPr="004D384F">
        <w:rPr>
          <w:rFonts w:ascii="Simplified Arabic" w:eastAsia="Times New Roman" w:hAnsi="Simplified Arabic" w:cs="Simplified Arabic" w:hint="cs"/>
          <w:color w:val="1B1C1D"/>
          <w:sz w:val="32"/>
          <w:szCs w:val="32"/>
          <w:bdr w:val="none" w:sz="0" w:space="0" w:color="auto" w:frame="1"/>
          <w:rtl/>
        </w:rPr>
        <w:t>تسهم</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المنهجيات</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الرشيقة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في</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تسريع</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وتيرة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إنجاز</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المشاريع،</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حيث</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تعتمد</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على</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تقسيم</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المشاريع</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إلى</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مراحل</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صغيرة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وقابلة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للتنفيذ،</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مما</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يساهم</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في</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تحقيق</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أهداف</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رؤية</w:t>
      </w:r>
      <w:r w:rsidRPr="004D384F">
        <w:rPr>
          <w:rFonts w:ascii="Simplified Arabic" w:eastAsia="Times New Roman" w:hAnsi="Simplified Arabic" w:cs="Simplified Arabic"/>
          <w:color w:val="1B1C1D"/>
          <w:sz w:val="32"/>
          <w:szCs w:val="32"/>
          <w:bdr w:val="none" w:sz="0" w:space="0" w:color="auto" w:frame="1"/>
          <w:rtl/>
        </w:rPr>
        <w:t xml:space="preserve"> 2030 </w:t>
      </w:r>
      <w:r w:rsidRPr="004D384F">
        <w:rPr>
          <w:rFonts w:ascii="Simplified Arabic" w:eastAsia="Times New Roman" w:hAnsi="Simplified Arabic" w:cs="Simplified Arabic" w:hint="cs"/>
          <w:color w:val="1B1C1D"/>
          <w:sz w:val="32"/>
          <w:szCs w:val="32"/>
          <w:bdr w:val="none" w:sz="0" w:space="0" w:color="auto" w:frame="1"/>
          <w:rtl/>
        </w:rPr>
        <w:lastRenderedPageBreak/>
        <w:t>ضمن</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الإطار</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الزمني</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المحدد،</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مع</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تجنب</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التأخير</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والتكاليف</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الزائدة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كما</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توفر</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هذه</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المنهجيات</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مرونة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كبيرة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للتكيف</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مع</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التغييرات</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السريعة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في</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السوق</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والتكنولوجيا،</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مما</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يساعد</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المؤسسات</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على</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الاستجابة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بفعالية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للتحديات</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والفرص</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الجديدة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وبالتالي،</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تُسهم</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هذه</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المرونة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في</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تحقيق</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أهداف</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رؤية</w:t>
      </w:r>
      <w:r w:rsidRPr="004D384F">
        <w:rPr>
          <w:rFonts w:ascii="Simplified Arabic" w:eastAsia="Times New Roman" w:hAnsi="Simplified Arabic" w:cs="Simplified Arabic"/>
          <w:color w:val="1B1C1D"/>
          <w:sz w:val="32"/>
          <w:szCs w:val="32"/>
          <w:bdr w:val="none" w:sz="0" w:space="0" w:color="auto" w:frame="1"/>
          <w:rtl/>
        </w:rPr>
        <w:t xml:space="preserve"> 2030 </w:t>
      </w:r>
      <w:r w:rsidRPr="004D384F">
        <w:rPr>
          <w:rFonts w:ascii="Simplified Arabic" w:eastAsia="Times New Roman" w:hAnsi="Simplified Arabic" w:cs="Simplified Arabic" w:hint="cs"/>
          <w:color w:val="1B1C1D"/>
          <w:sz w:val="32"/>
          <w:szCs w:val="32"/>
          <w:bdr w:val="none" w:sz="0" w:space="0" w:color="auto" w:frame="1"/>
          <w:rtl/>
        </w:rPr>
        <w:t>في</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بيئة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متغيرة</w:t>
      </w:r>
      <w:r w:rsidRPr="004D384F">
        <w:rPr>
          <w:rFonts w:ascii="Simplified Arabic" w:eastAsia="Times New Roman" w:hAnsi="Simplified Arabic" w:cs="Simplified Arabic"/>
          <w:color w:val="1B1C1D"/>
          <w:sz w:val="32"/>
          <w:szCs w:val="32"/>
          <w:bdr w:val="none" w:sz="0" w:space="0" w:color="auto" w:frame="1"/>
          <w:rtl/>
        </w:rPr>
        <w:t>.</w:t>
      </w:r>
    </w:p>
    <w:p w14:paraId="7AC40D95" w14:textId="77777777" w:rsidR="00B85928" w:rsidRPr="004D384F" w:rsidRDefault="00B85928" w:rsidP="00B85928">
      <w:pPr>
        <w:spacing w:line="360" w:lineRule="auto"/>
        <w:ind w:firstLine="720"/>
        <w:rPr>
          <w:rFonts w:ascii="Simplified Arabic" w:eastAsia="Times New Roman" w:hAnsi="Simplified Arabic" w:cs="Simplified Arabic"/>
          <w:color w:val="1B1C1D"/>
          <w:sz w:val="32"/>
          <w:szCs w:val="32"/>
          <w:bdr w:val="none" w:sz="0" w:space="0" w:color="auto" w:frame="1"/>
          <w:rtl/>
        </w:rPr>
      </w:pPr>
      <w:r w:rsidRPr="004D384F">
        <w:rPr>
          <w:rFonts w:ascii="Simplified Arabic" w:eastAsia="Times New Roman" w:hAnsi="Simplified Arabic" w:cs="Simplified Arabic" w:hint="cs"/>
          <w:color w:val="1B1C1D"/>
          <w:sz w:val="32"/>
          <w:szCs w:val="32"/>
          <w:bdr w:val="none" w:sz="0" w:space="0" w:color="auto" w:frame="1"/>
          <w:rtl/>
        </w:rPr>
        <w:t>علاوة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على</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ذلك،</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تشجع</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المنهجيات</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الرشيقة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على</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الابتكار</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والإبداع</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من</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خلال</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دعم</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التجريب</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والتعلم</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المستمر</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هذا</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يساهم</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في</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تطوير</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حلول</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جديدة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ومبتكرة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للتحديات</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التي</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تواجه</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المملكة،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ويساعد</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في</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تحقيق</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أهداف</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رؤية</w:t>
      </w:r>
      <w:r w:rsidRPr="004D384F">
        <w:rPr>
          <w:rFonts w:ascii="Simplified Arabic" w:eastAsia="Times New Roman" w:hAnsi="Simplified Arabic" w:cs="Simplified Arabic"/>
          <w:color w:val="1B1C1D"/>
          <w:sz w:val="32"/>
          <w:szCs w:val="32"/>
          <w:bdr w:val="none" w:sz="0" w:space="0" w:color="auto" w:frame="1"/>
          <w:rtl/>
        </w:rPr>
        <w:t xml:space="preserve"> 2030 </w:t>
      </w:r>
      <w:r w:rsidRPr="004D384F">
        <w:rPr>
          <w:rFonts w:ascii="Simplified Arabic" w:eastAsia="Times New Roman" w:hAnsi="Simplified Arabic" w:cs="Simplified Arabic" w:hint="cs"/>
          <w:color w:val="1B1C1D"/>
          <w:sz w:val="32"/>
          <w:szCs w:val="32"/>
          <w:bdr w:val="none" w:sz="0" w:space="0" w:color="auto" w:frame="1"/>
          <w:rtl/>
        </w:rPr>
        <w:t>التي</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تسعى</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إلى</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بناء</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اقتصاد</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متنوع</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وقائم</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على</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المعرفة</w:t>
      </w:r>
      <w:r w:rsidRPr="004D384F">
        <w:rPr>
          <w:rFonts w:ascii="Simplified Arabic" w:eastAsia="Times New Roman" w:hAnsi="Simplified Arabic" w:cs="Simplified Arabic"/>
          <w:color w:val="1B1C1D"/>
          <w:sz w:val="32"/>
          <w:szCs w:val="32"/>
          <w:bdr w:val="none" w:sz="0" w:space="0" w:color="auto" w:frame="1"/>
          <w:rtl/>
        </w:rPr>
        <w:t>.</w:t>
      </w:r>
    </w:p>
    <w:p w14:paraId="4E49F61A" w14:textId="77777777" w:rsidR="00B85928" w:rsidRPr="004D384F" w:rsidRDefault="00B85928" w:rsidP="00B85928">
      <w:pPr>
        <w:spacing w:line="360" w:lineRule="auto"/>
        <w:ind w:firstLine="720"/>
        <w:rPr>
          <w:rFonts w:ascii="Simplified Arabic" w:eastAsia="Times New Roman" w:hAnsi="Simplified Arabic" w:cs="Simplified Arabic"/>
          <w:color w:val="1B1C1D"/>
          <w:sz w:val="32"/>
          <w:szCs w:val="32"/>
          <w:bdr w:val="none" w:sz="0" w:space="0" w:color="auto" w:frame="1"/>
          <w:rtl/>
        </w:rPr>
      </w:pPr>
      <w:r w:rsidRPr="004D384F">
        <w:rPr>
          <w:rFonts w:ascii="Simplified Arabic" w:eastAsia="Times New Roman" w:hAnsi="Simplified Arabic" w:cs="Simplified Arabic" w:hint="cs"/>
          <w:color w:val="1B1C1D"/>
          <w:sz w:val="32"/>
          <w:szCs w:val="32"/>
          <w:bdr w:val="none" w:sz="0" w:space="0" w:color="auto" w:frame="1"/>
          <w:rtl/>
        </w:rPr>
        <w:t>من</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ناحية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أخرى،</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تعمل</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المنهجيات</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الرشيقة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على</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تحسين</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جودة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المشاريع</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من</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خلال</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التركيز</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على</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تقديم</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قيمة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مستمرة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للعملاء</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هذا</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يعزز</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من</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تحقيق</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أهداف</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رؤية</w:t>
      </w:r>
      <w:r w:rsidRPr="004D384F">
        <w:rPr>
          <w:rFonts w:ascii="Simplified Arabic" w:eastAsia="Times New Roman" w:hAnsi="Simplified Arabic" w:cs="Simplified Arabic"/>
          <w:color w:val="1B1C1D"/>
          <w:sz w:val="32"/>
          <w:szCs w:val="32"/>
          <w:bdr w:val="none" w:sz="0" w:space="0" w:color="auto" w:frame="1"/>
          <w:rtl/>
        </w:rPr>
        <w:t xml:space="preserve"> 2030 </w:t>
      </w:r>
      <w:r w:rsidRPr="004D384F">
        <w:rPr>
          <w:rFonts w:ascii="Simplified Arabic" w:eastAsia="Times New Roman" w:hAnsi="Simplified Arabic" w:cs="Simplified Arabic" w:hint="cs"/>
          <w:color w:val="1B1C1D"/>
          <w:sz w:val="32"/>
          <w:szCs w:val="32"/>
          <w:bdr w:val="none" w:sz="0" w:space="0" w:color="auto" w:frame="1"/>
          <w:rtl/>
        </w:rPr>
        <w:t>الخاصة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بتحسين</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جودة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الحياة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وتوفير</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خدمات</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عالية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الجودة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للمواطنين</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كما</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تسهم</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في</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رفع</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كفاءة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إدارة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المشاريع</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من</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خلال</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زيادة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الإنتاجية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وتقليل</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الهدر،</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والتركيز</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على</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تقديم</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القيمة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وتقليل</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الأنشطة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غير</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الضرورية،</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مما</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يعزز</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التعاون</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والتواصل</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بين</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فرق</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العمل</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ويقلل</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من</w:t>
      </w:r>
      <w:r w:rsidRPr="004D384F">
        <w:rPr>
          <w:rFonts w:ascii="Simplified Arabic" w:eastAsia="Times New Roman" w:hAnsi="Simplified Arabic" w:cs="Simplified Arabic"/>
          <w:color w:val="1B1C1D"/>
          <w:sz w:val="32"/>
          <w:szCs w:val="32"/>
          <w:bdr w:val="none" w:sz="0" w:space="0" w:color="auto" w:frame="1"/>
          <w:rtl/>
        </w:rPr>
        <w:t xml:space="preserve"> </w:t>
      </w:r>
      <w:r w:rsidRPr="004D384F">
        <w:rPr>
          <w:rFonts w:ascii="Simplified Arabic" w:eastAsia="Times New Roman" w:hAnsi="Simplified Arabic" w:cs="Simplified Arabic" w:hint="cs"/>
          <w:color w:val="1B1C1D"/>
          <w:sz w:val="32"/>
          <w:szCs w:val="32"/>
          <w:bdr w:val="none" w:sz="0" w:space="0" w:color="auto" w:frame="1"/>
          <w:rtl/>
        </w:rPr>
        <w:t>الأخطاء</w:t>
      </w:r>
      <w:r w:rsidRPr="004D384F">
        <w:rPr>
          <w:rFonts w:ascii="Simplified Arabic" w:eastAsia="Times New Roman" w:hAnsi="Simplified Arabic" w:cs="Simplified Arabic"/>
          <w:color w:val="1B1C1D"/>
          <w:sz w:val="32"/>
          <w:szCs w:val="32"/>
          <w:bdr w:val="none" w:sz="0" w:space="0" w:color="auto" w:frame="1"/>
          <w:rtl/>
        </w:rPr>
        <w:t>.</w:t>
      </w:r>
    </w:p>
    <w:p w14:paraId="06732FB8" w14:textId="77777777" w:rsidR="00B85928" w:rsidRDefault="00B85928" w:rsidP="00B85928">
      <w:pPr>
        <w:pStyle w:val="ListParagraph"/>
        <w:numPr>
          <w:ilvl w:val="1"/>
          <w:numId w:val="70"/>
        </w:numPr>
        <w:spacing w:line="360" w:lineRule="auto"/>
        <w:rPr>
          <w:rFonts w:ascii="Simplified Arabic" w:eastAsia="Times New Roman" w:hAnsi="Simplified Arabic" w:cs="Simplified Arabic"/>
          <w:b/>
          <w:bCs/>
          <w:color w:val="1B1C1D"/>
          <w:sz w:val="32"/>
          <w:szCs w:val="32"/>
          <w:bdr w:val="none" w:sz="0" w:space="0" w:color="auto" w:frame="1"/>
        </w:rPr>
      </w:pPr>
      <w:r w:rsidRPr="007D2079">
        <w:rPr>
          <w:rFonts w:ascii="Simplified Arabic" w:eastAsia="Times New Roman" w:hAnsi="Simplified Arabic" w:cs="Simplified Arabic" w:hint="cs"/>
          <w:b/>
          <w:bCs/>
          <w:color w:val="1B1C1D"/>
          <w:sz w:val="32"/>
          <w:szCs w:val="32"/>
          <w:bdr w:val="none" w:sz="0" w:space="0" w:color="auto" w:frame="1"/>
          <w:rtl/>
        </w:rPr>
        <w:t>كيف تدعم المنهجيات الرشيقة التحول الرقمي والابتكار في المملكة:</w:t>
      </w:r>
    </w:p>
    <w:p w14:paraId="0BFA6B61" w14:textId="77777777" w:rsidR="00B85928" w:rsidRPr="00F42B06" w:rsidRDefault="00B85928" w:rsidP="00B85928">
      <w:pPr>
        <w:spacing w:line="360" w:lineRule="auto"/>
        <w:ind w:firstLine="720"/>
        <w:rPr>
          <w:rFonts w:ascii="Simplified Arabic" w:eastAsia="Times New Roman" w:hAnsi="Simplified Arabic" w:cs="Simplified Arabic"/>
          <w:color w:val="1B1C1D"/>
          <w:sz w:val="32"/>
          <w:szCs w:val="32"/>
          <w:bdr w:val="none" w:sz="0" w:space="0" w:color="auto" w:frame="1"/>
          <w:rtl/>
        </w:rPr>
      </w:pPr>
      <w:r w:rsidRPr="00F42B06">
        <w:rPr>
          <w:rFonts w:ascii="Simplified Arabic" w:eastAsia="Times New Roman" w:hAnsi="Simplified Arabic" w:cs="Simplified Arabic" w:hint="cs"/>
          <w:color w:val="1B1C1D"/>
          <w:sz w:val="32"/>
          <w:szCs w:val="32"/>
          <w:bdr w:val="none" w:sz="0" w:space="0" w:color="auto" w:frame="1"/>
          <w:rtl/>
        </w:rPr>
        <w:t>تساهم</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المنهجيات</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الرشيقة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بشكل</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كبير</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في</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تسريع</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وتيرة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التحول</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الرقمي</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من</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خلال</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تمكين</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المؤسسات</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من</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تطوير</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وتنفيذ</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الحلول</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الرقمية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بسرعة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وفعالية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هذه</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القدرة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على</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lastRenderedPageBreak/>
        <w:t>الاستجابة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السريعة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للتغييرات</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في</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السوق</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والتكنولوجيا</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تساعد</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في</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تحقيق</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أهداف</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رؤية</w:t>
      </w:r>
      <w:r w:rsidRPr="00F42B06">
        <w:rPr>
          <w:rFonts w:ascii="Simplified Arabic" w:eastAsia="Times New Roman" w:hAnsi="Simplified Arabic" w:cs="Simplified Arabic"/>
          <w:color w:val="1B1C1D"/>
          <w:sz w:val="32"/>
          <w:szCs w:val="32"/>
          <w:bdr w:val="none" w:sz="0" w:space="0" w:color="auto" w:frame="1"/>
          <w:rtl/>
        </w:rPr>
        <w:t xml:space="preserve"> 2030 </w:t>
      </w:r>
      <w:r w:rsidRPr="00F42B06">
        <w:rPr>
          <w:rFonts w:ascii="Simplified Arabic" w:eastAsia="Times New Roman" w:hAnsi="Simplified Arabic" w:cs="Simplified Arabic" w:hint="cs"/>
          <w:color w:val="1B1C1D"/>
          <w:sz w:val="32"/>
          <w:szCs w:val="32"/>
          <w:bdr w:val="none" w:sz="0" w:space="0" w:color="auto" w:frame="1"/>
          <w:rtl/>
        </w:rPr>
        <w:t>لبناء</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مجتمع</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رقمي</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حيوي</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ومتطور</w:t>
      </w:r>
      <w:r w:rsidRPr="00F42B06">
        <w:rPr>
          <w:rFonts w:ascii="Simplified Arabic" w:eastAsia="Times New Roman" w:hAnsi="Simplified Arabic" w:cs="Simplified Arabic"/>
          <w:color w:val="1B1C1D"/>
          <w:sz w:val="32"/>
          <w:szCs w:val="32"/>
          <w:bdr w:val="none" w:sz="0" w:space="0" w:color="auto" w:frame="1"/>
          <w:rtl/>
        </w:rPr>
        <w:t>.</w:t>
      </w:r>
    </w:p>
    <w:p w14:paraId="20F6314C" w14:textId="77777777" w:rsidR="00B85928" w:rsidRPr="00F42B06" w:rsidRDefault="00B85928" w:rsidP="00B85928">
      <w:pPr>
        <w:spacing w:line="360" w:lineRule="auto"/>
        <w:ind w:firstLine="720"/>
        <w:rPr>
          <w:rFonts w:ascii="Simplified Arabic" w:eastAsia="Times New Roman" w:hAnsi="Simplified Arabic" w:cs="Simplified Arabic"/>
          <w:color w:val="1B1C1D"/>
          <w:sz w:val="32"/>
          <w:szCs w:val="32"/>
          <w:bdr w:val="none" w:sz="0" w:space="0" w:color="auto" w:frame="1"/>
          <w:rtl/>
        </w:rPr>
      </w:pPr>
      <w:r w:rsidRPr="00F42B06">
        <w:rPr>
          <w:rFonts w:ascii="Simplified Arabic" w:eastAsia="Times New Roman" w:hAnsi="Simplified Arabic" w:cs="Simplified Arabic" w:hint="cs"/>
          <w:color w:val="1B1C1D"/>
          <w:sz w:val="32"/>
          <w:szCs w:val="32"/>
          <w:bdr w:val="none" w:sz="0" w:space="0" w:color="auto" w:frame="1"/>
          <w:rtl/>
        </w:rPr>
        <w:t>كما</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تشجع</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المنهجيات</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الرشيقة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على</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الابتكار</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في</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القطاعات</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الرقمية،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حيث</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تتيح</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بيئة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مرنة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تدعم</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التجريب</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والتعلم</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المستمر</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من</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خلال</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هذه</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الثقافة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الابتكارية،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يتم</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تطوير</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حلول</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رقمية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جديدة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ومبتكرة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تساهم</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في</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تحقيق</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أهداف</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رؤية</w:t>
      </w:r>
      <w:r w:rsidRPr="00F42B06">
        <w:rPr>
          <w:rFonts w:ascii="Simplified Arabic" w:eastAsia="Times New Roman" w:hAnsi="Simplified Arabic" w:cs="Simplified Arabic"/>
          <w:color w:val="1B1C1D"/>
          <w:sz w:val="32"/>
          <w:szCs w:val="32"/>
          <w:bdr w:val="none" w:sz="0" w:space="0" w:color="auto" w:frame="1"/>
          <w:rtl/>
        </w:rPr>
        <w:t xml:space="preserve"> 2030 </w:t>
      </w:r>
      <w:r w:rsidRPr="00F42B06">
        <w:rPr>
          <w:rFonts w:ascii="Simplified Arabic" w:eastAsia="Times New Roman" w:hAnsi="Simplified Arabic" w:cs="Simplified Arabic" w:hint="cs"/>
          <w:color w:val="1B1C1D"/>
          <w:sz w:val="32"/>
          <w:szCs w:val="32"/>
          <w:bdr w:val="none" w:sz="0" w:space="0" w:color="auto" w:frame="1"/>
          <w:rtl/>
        </w:rPr>
        <w:t>في</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بناء</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اقتصاد</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رقمي</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مزدهر</w:t>
      </w:r>
      <w:r w:rsidRPr="00F42B06">
        <w:rPr>
          <w:rFonts w:ascii="Simplified Arabic" w:eastAsia="Times New Roman" w:hAnsi="Simplified Arabic" w:cs="Simplified Arabic"/>
          <w:color w:val="1B1C1D"/>
          <w:sz w:val="32"/>
          <w:szCs w:val="32"/>
          <w:bdr w:val="none" w:sz="0" w:space="0" w:color="auto" w:frame="1"/>
          <w:rtl/>
        </w:rPr>
        <w:t>.</w:t>
      </w:r>
    </w:p>
    <w:p w14:paraId="39468B12" w14:textId="16890703" w:rsidR="00B85928" w:rsidRPr="00F42B06" w:rsidRDefault="00B85928" w:rsidP="0012724D">
      <w:pPr>
        <w:spacing w:line="360" w:lineRule="auto"/>
        <w:ind w:firstLine="720"/>
        <w:rPr>
          <w:rFonts w:ascii="Simplified Arabic" w:eastAsia="Times New Roman" w:hAnsi="Simplified Arabic" w:cs="Simplified Arabic"/>
          <w:color w:val="1B1C1D"/>
          <w:sz w:val="32"/>
          <w:szCs w:val="32"/>
          <w:bdr w:val="none" w:sz="0" w:space="0" w:color="auto" w:frame="1"/>
          <w:rtl/>
        </w:rPr>
      </w:pPr>
      <w:r w:rsidRPr="00F42B06">
        <w:rPr>
          <w:rFonts w:ascii="Simplified Arabic" w:eastAsia="Times New Roman" w:hAnsi="Simplified Arabic" w:cs="Simplified Arabic" w:hint="cs"/>
          <w:color w:val="1B1C1D"/>
          <w:sz w:val="32"/>
          <w:szCs w:val="32"/>
          <w:bdr w:val="none" w:sz="0" w:space="0" w:color="auto" w:frame="1"/>
          <w:rtl/>
        </w:rPr>
        <w:t>بالإضافة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إلى</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ذلك،</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تركز</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المنهجيات</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الرشيقة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على</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تقديم</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قيمة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مستمرة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للعميل،</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مما</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يؤدي</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إلى</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تحسين</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تجربة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المستخدم</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للخدمات</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الرقمية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هذه</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المنهجيات</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تتيح</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أيضًا</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زيادة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القدرة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على</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التكيف</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السريع</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مع</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المتطلبات</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المتغيرة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للعملاء،</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مما</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يعزز</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من</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نجاح</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التحول</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الرقمي</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في</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المملكة</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ويواكب</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تطلعات</w:t>
      </w:r>
      <w:r w:rsidRPr="00F42B06">
        <w:rPr>
          <w:rFonts w:ascii="Simplified Arabic" w:eastAsia="Times New Roman" w:hAnsi="Simplified Arabic" w:cs="Simplified Arabic"/>
          <w:color w:val="1B1C1D"/>
          <w:sz w:val="32"/>
          <w:szCs w:val="32"/>
          <w:bdr w:val="none" w:sz="0" w:space="0" w:color="auto" w:frame="1"/>
          <w:rtl/>
        </w:rPr>
        <w:t xml:space="preserve"> </w:t>
      </w:r>
      <w:r w:rsidRPr="00F42B06">
        <w:rPr>
          <w:rFonts w:ascii="Simplified Arabic" w:eastAsia="Times New Roman" w:hAnsi="Simplified Arabic" w:cs="Simplified Arabic" w:hint="cs"/>
          <w:color w:val="1B1C1D"/>
          <w:sz w:val="32"/>
          <w:szCs w:val="32"/>
          <w:bdr w:val="none" w:sz="0" w:space="0" w:color="auto" w:frame="1"/>
          <w:rtl/>
        </w:rPr>
        <w:t>رؤية</w:t>
      </w:r>
      <w:r w:rsidRPr="00F42B06">
        <w:rPr>
          <w:rFonts w:ascii="Simplified Arabic" w:eastAsia="Times New Roman" w:hAnsi="Simplified Arabic" w:cs="Simplified Arabic"/>
          <w:color w:val="1B1C1D"/>
          <w:sz w:val="32"/>
          <w:szCs w:val="32"/>
          <w:bdr w:val="none" w:sz="0" w:space="0" w:color="auto" w:frame="1"/>
          <w:rtl/>
        </w:rPr>
        <w:t xml:space="preserve"> 2030.</w:t>
      </w:r>
    </w:p>
    <w:p w14:paraId="6251F892" w14:textId="77777777" w:rsidR="00B85928" w:rsidRPr="007D2079" w:rsidRDefault="00B85928" w:rsidP="00B85928">
      <w:pPr>
        <w:pStyle w:val="ListParagraph"/>
        <w:numPr>
          <w:ilvl w:val="1"/>
          <w:numId w:val="70"/>
        </w:numPr>
        <w:spacing w:line="360" w:lineRule="auto"/>
        <w:rPr>
          <w:rFonts w:ascii="Simplified Arabic" w:eastAsia="Times New Roman" w:hAnsi="Simplified Arabic" w:cs="Simplified Arabic"/>
          <w:b/>
          <w:bCs/>
          <w:color w:val="1B1C1D"/>
          <w:sz w:val="32"/>
          <w:szCs w:val="32"/>
          <w:bdr w:val="none" w:sz="0" w:space="0" w:color="auto" w:frame="1"/>
          <w:rtl/>
        </w:rPr>
      </w:pPr>
      <w:r w:rsidRPr="007D2079">
        <w:rPr>
          <w:rFonts w:ascii="Simplified Arabic" w:eastAsia="Times New Roman" w:hAnsi="Simplified Arabic" w:cs="Simplified Arabic" w:hint="cs"/>
          <w:b/>
          <w:bCs/>
          <w:color w:val="1B1C1D"/>
          <w:sz w:val="32"/>
          <w:szCs w:val="32"/>
          <w:bdr w:val="none" w:sz="0" w:space="0" w:color="auto" w:frame="1"/>
          <w:rtl/>
        </w:rPr>
        <w:t>أهمية المنهجيات الرشيقة في بناء اقتصاد قائم على المعرفة:</w:t>
      </w:r>
    </w:p>
    <w:p w14:paraId="7DB9DA5E" w14:textId="77777777" w:rsidR="00B85928" w:rsidRPr="00F42B06" w:rsidRDefault="00B85928" w:rsidP="00B85928">
      <w:pPr>
        <w:spacing w:before="120" w:after="120" w:line="360" w:lineRule="auto"/>
        <w:ind w:firstLine="720"/>
        <w:rPr>
          <w:rFonts w:ascii="Simplified Arabic" w:eastAsia="Times New Roman" w:hAnsi="Simplified Arabic" w:cs="Simplified Arabic"/>
          <w:color w:val="1B1C1D"/>
          <w:sz w:val="32"/>
          <w:szCs w:val="32"/>
          <w:rtl/>
        </w:rPr>
      </w:pPr>
      <w:r w:rsidRPr="00F42B06">
        <w:rPr>
          <w:rFonts w:ascii="Simplified Arabic" w:eastAsia="Times New Roman" w:hAnsi="Simplified Arabic" w:cs="Simplified Arabic" w:hint="cs"/>
          <w:color w:val="1B1C1D"/>
          <w:sz w:val="32"/>
          <w:szCs w:val="32"/>
          <w:rtl/>
        </w:rPr>
        <w:t>تشجع</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المنهجيات</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الرشيقة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على</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التعلم</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المستمر</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من</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خلال</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دفع</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الفرق</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لتحليل</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أدائهم</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بانتظام</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وتحديد</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مجالات</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التحسين</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هذه</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الثقافة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من</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التحليل</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المستمر</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تساعد</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في</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بناء</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اقتصاد</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قائم</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على</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المعرفة،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حيث</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يتم</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تشجيع</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الابتكار</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والتطوير</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المستمر</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في</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جميع</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المجالات</w:t>
      </w:r>
      <w:r w:rsidRPr="00F42B06">
        <w:rPr>
          <w:rFonts w:ascii="Simplified Arabic" w:eastAsia="Times New Roman" w:hAnsi="Simplified Arabic" w:cs="Simplified Arabic"/>
          <w:color w:val="1B1C1D"/>
          <w:sz w:val="32"/>
          <w:szCs w:val="32"/>
          <w:rtl/>
        </w:rPr>
        <w:t>.</w:t>
      </w:r>
    </w:p>
    <w:p w14:paraId="5DFB467A" w14:textId="77777777" w:rsidR="00B85928" w:rsidRPr="00F42B06" w:rsidRDefault="00B85928" w:rsidP="00B85928">
      <w:pPr>
        <w:spacing w:before="120" w:after="120" w:line="360" w:lineRule="auto"/>
        <w:ind w:firstLine="720"/>
        <w:rPr>
          <w:rFonts w:ascii="Simplified Arabic" w:eastAsia="Times New Roman" w:hAnsi="Simplified Arabic" w:cs="Simplified Arabic"/>
          <w:color w:val="1B1C1D"/>
          <w:sz w:val="32"/>
          <w:szCs w:val="32"/>
          <w:rtl/>
        </w:rPr>
      </w:pPr>
      <w:r w:rsidRPr="00F42B06">
        <w:rPr>
          <w:rFonts w:ascii="Simplified Arabic" w:eastAsia="Times New Roman" w:hAnsi="Simplified Arabic" w:cs="Simplified Arabic" w:hint="cs"/>
          <w:color w:val="1B1C1D"/>
          <w:sz w:val="32"/>
          <w:szCs w:val="32"/>
          <w:rtl/>
        </w:rPr>
        <w:t>علاوة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على</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ذلك،</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تساهم</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المنهجيات</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الرشيقة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في</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تنمية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الكفاءات</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الوطنية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من</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خلال</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توفير</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التدريب</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والتأهيل</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اللازم</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للموظفين</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هذا</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يساعد</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في</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بناء</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قوة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عاملة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مؤهلة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تستطيع</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المنافسة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بفعالية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في</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الاقتصاد</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العالمي،</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مما</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يعزز</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مكانة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المملكة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على</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الساحة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الدولية</w:t>
      </w:r>
      <w:r w:rsidRPr="00F42B06">
        <w:rPr>
          <w:rFonts w:ascii="Simplified Arabic" w:eastAsia="Times New Roman" w:hAnsi="Simplified Arabic" w:cs="Simplified Arabic"/>
          <w:color w:val="1B1C1D"/>
          <w:sz w:val="32"/>
          <w:szCs w:val="32"/>
          <w:rtl/>
        </w:rPr>
        <w:t>.</w:t>
      </w:r>
    </w:p>
    <w:p w14:paraId="0BCB99C1" w14:textId="77777777" w:rsidR="00B85928" w:rsidRPr="00F42B06" w:rsidRDefault="00B85928" w:rsidP="00B85928">
      <w:pPr>
        <w:spacing w:before="120" w:after="120" w:line="360" w:lineRule="auto"/>
        <w:ind w:firstLine="720"/>
        <w:rPr>
          <w:rFonts w:ascii="Simplified Arabic" w:eastAsia="Times New Roman" w:hAnsi="Simplified Arabic" w:cs="Simplified Arabic"/>
          <w:color w:val="1B1C1D"/>
          <w:sz w:val="32"/>
          <w:szCs w:val="32"/>
          <w:rtl/>
        </w:rPr>
      </w:pPr>
      <w:r w:rsidRPr="00F42B06">
        <w:rPr>
          <w:rFonts w:ascii="Simplified Arabic" w:eastAsia="Times New Roman" w:hAnsi="Simplified Arabic" w:cs="Simplified Arabic" w:hint="cs"/>
          <w:color w:val="1B1C1D"/>
          <w:sz w:val="32"/>
          <w:szCs w:val="32"/>
          <w:rtl/>
        </w:rPr>
        <w:lastRenderedPageBreak/>
        <w:t>كما</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تساهم</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المنهجيات</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الرشيقة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في</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تعزيز</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ثقافة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الابتكار</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من</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خلال</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تشجيع</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الفرق</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على</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استقطاب</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وتطوير</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المواهب</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في</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مجالات</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التكنولوجيا</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والابتكار</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وتشجع</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هذه</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الثقافة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على</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ريادة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الأعمال،</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مما</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يعزز</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من</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بناء</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اقتصاد</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قائم</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على</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المعرفة</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ويشجع</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المؤسسات</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على</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الابتكار</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المستمر</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لتحقيق</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النجاح</w:t>
      </w:r>
      <w:r w:rsidRPr="00F42B06">
        <w:rPr>
          <w:rFonts w:ascii="Simplified Arabic" w:eastAsia="Times New Roman" w:hAnsi="Simplified Arabic" w:cs="Simplified Arabic"/>
          <w:color w:val="1B1C1D"/>
          <w:sz w:val="32"/>
          <w:szCs w:val="32"/>
          <w:rtl/>
        </w:rPr>
        <w:t xml:space="preserve"> </w:t>
      </w:r>
      <w:r w:rsidRPr="00F42B06">
        <w:rPr>
          <w:rFonts w:ascii="Simplified Arabic" w:eastAsia="Times New Roman" w:hAnsi="Simplified Arabic" w:cs="Simplified Arabic" w:hint="cs"/>
          <w:color w:val="1B1C1D"/>
          <w:sz w:val="32"/>
          <w:szCs w:val="32"/>
          <w:rtl/>
        </w:rPr>
        <w:t>والنمو</w:t>
      </w:r>
      <w:r w:rsidRPr="00F42B06">
        <w:rPr>
          <w:rFonts w:ascii="Simplified Arabic" w:eastAsia="Times New Roman" w:hAnsi="Simplified Arabic" w:cs="Simplified Arabic"/>
          <w:color w:val="1B1C1D"/>
          <w:sz w:val="32"/>
          <w:szCs w:val="32"/>
          <w:rtl/>
        </w:rPr>
        <w:t xml:space="preserve"> (</w:t>
      </w:r>
      <w:proofErr w:type="spellStart"/>
      <w:r w:rsidRPr="00F42B06">
        <w:rPr>
          <w:rFonts w:ascii="Simplified Arabic" w:eastAsia="Times New Roman" w:hAnsi="Simplified Arabic" w:cs="Simplified Arabic"/>
          <w:color w:val="1B1C1D"/>
          <w:sz w:val="32"/>
          <w:szCs w:val="32"/>
        </w:rPr>
        <w:t>Altuwaijri</w:t>
      </w:r>
      <w:proofErr w:type="spellEnd"/>
      <w:r w:rsidRPr="00F42B06">
        <w:rPr>
          <w:rFonts w:ascii="Simplified Arabic" w:eastAsia="Times New Roman" w:hAnsi="Simplified Arabic" w:cs="Simplified Arabic"/>
          <w:color w:val="1B1C1D"/>
          <w:sz w:val="32"/>
          <w:szCs w:val="32"/>
        </w:rPr>
        <w:t>, F. S., &amp; Ferrario, M. A., 2022</w:t>
      </w:r>
      <w:r w:rsidRPr="00F42B06">
        <w:rPr>
          <w:rFonts w:ascii="Simplified Arabic" w:eastAsia="Times New Roman" w:hAnsi="Simplified Arabic" w:cs="Simplified Arabic"/>
          <w:color w:val="1B1C1D"/>
          <w:sz w:val="32"/>
          <w:szCs w:val="32"/>
          <w:rtl/>
        </w:rPr>
        <w:t>).</w:t>
      </w:r>
    </w:p>
    <w:p w14:paraId="414452DD" w14:textId="77777777" w:rsidR="0012724D" w:rsidRPr="00F42B06" w:rsidRDefault="0012724D" w:rsidP="00244DE4">
      <w:pPr>
        <w:spacing w:before="120" w:after="120" w:line="360" w:lineRule="auto"/>
        <w:rPr>
          <w:rFonts w:ascii="Simplified Arabic" w:eastAsia="Times New Roman" w:hAnsi="Simplified Arabic" w:cs="Simplified Arabic"/>
          <w:color w:val="1B1C1D"/>
          <w:sz w:val="32"/>
          <w:szCs w:val="32"/>
          <w:rtl/>
        </w:rPr>
      </w:pPr>
    </w:p>
    <w:p w14:paraId="60E2F412" w14:textId="77777777" w:rsidR="00B85928" w:rsidRPr="007D2079" w:rsidRDefault="00B85928" w:rsidP="00B85928">
      <w:pPr>
        <w:pStyle w:val="ListParagraph"/>
        <w:numPr>
          <w:ilvl w:val="0"/>
          <w:numId w:val="59"/>
        </w:numPr>
        <w:spacing w:after="0" w:line="360" w:lineRule="auto"/>
        <w:rPr>
          <w:rFonts w:ascii="Simplified Arabic" w:hAnsi="Simplified Arabic" w:cs="Simplified Arabic"/>
          <w:b/>
          <w:bCs/>
          <w:color w:val="1B1C1D"/>
          <w:sz w:val="32"/>
          <w:szCs w:val="32"/>
          <w:bdr w:val="none" w:sz="0" w:space="0" w:color="auto" w:frame="1"/>
          <w:rtl/>
        </w:rPr>
      </w:pPr>
      <w:r w:rsidRPr="007D2079">
        <w:rPr>
          <w:rFonts w:ascii="Simplified Arabic" w:hAnsi="Simplified Arabic" w:cs="Simplified Arabic" w:hint="cs"/>
          <w:b/>
          <w:bCs/>
          <w:color w:val="1B1C1D"/>
          <w:sz w:val="32"/>
          <w:szCs w:val="32"/>
          <w:bdr w:val="none" w:sz="0" w:space="0" w:color="auto" w:frame="1"/>
          <w:rtl/>
        </w:rPr>
        <w:t xml:space="preserve">المنهجيات الرشيقة في القطاعات المختلفة: </w:t>
      </w:r>
    </w:p>
    <w:p w14:paraId="7DBA2E5A" w14:textId="77777777" w:rsidR="00B85928" w:rsidRPr="007D2079" w:rsidRDefault="00B85928" w:rsidP="00B85928">
      <w:pPr>
        <w:pStyle w:val="ListParagraph"/>
        <w:numPr>
          <w:ilvl w:val="0"/>
          <w:numId w:val="70"/>
        </w:numPr>
        <w:spacing w:line="360" w:lineRule="auto"/>
        <w:rPr>
          <w:rFonts w:ascii="Simplified Arabic" w:eastAsia="Times New Roman" w:hAnsi="Simplified Arabic" w:cs="Simplified Arabic"/>
          <w:b/>
          <w:bCs/>
          <w:vanish/>
          <w:color w:val="1B1C1D"/>
          <w:sz w:val="32"/>
          <w:szCs w:val="32"/>
          <w:bdr w:val="none" w:sz="0" w:space="0" w:color="auto" w:frame="1"/>
          <w:rtl/>
        </w:rPr>
      </w:pPr>
    </w:p>
    <w:p w14:paraId="6A912E66" w14:textId="77777777" w:rsidR="00B85928" w:rsidRPr="007D2079" w:rsidRDefault="00B85928" w:rsidP="00B85928">
      <w:pPr>
        <w:pStyle w:val="ListParagraph"/>
        <w:numPr>
          <w:ilvl w:val="1"/>
          <w:numId w:val="70"/>
        </w:numPr>
        <w:spacing w:line="360" w:lineRule="auto"/>
        <w:rPr>
          <w:rFonts w:ascii="Simplified Arabic" w:eastAsia="Times New Roman" w:hAnsi="Simplified Arabic" w:cs="Simplified Arabic"/>
          <w:b/>
          <w:bCs/>
          <w:color w:val="1B1C1D"/>
          <w:sz w:val="32"/>
          <w:szCs w:val="32"/>
          <w:bdr w:val="none" w:sz="0" w:space="0" w:color="auto" w:frame="1"/>
          <w:rtl/>
        </w:rPr>
      </w:pPr>
      <w:r w:rsidRPr="007D2079">
        <w:rPr>
          <w:rFonts w:ascii="Simplified Arabic" w:eastAsia="Times New Roman" w:hAnsi="Simplified Arabic" w:cs="Simplified Arabic" w:hint="cs"/>
          <w:b/>
          <w:bCs/>
          <w:color w:val="1B1C1D"/>
          <w:sz w:val="32"/>
          <w:szCs w:val="32"/>
          <w:bdr w:val="none" w:sz="0" w:space="0" w:color="auto" w:frame="1"/>
          <w:rtl/>
        </w:rPr>
        <w:t>تطبيق المنهجيات الرشيقة في قطاع تقنية المعلومات:</w:t>
      </w:r>
    </w:p>
    <w:p w14:paraId="5EADFB0F" w14:textId="7CFED1F6" w:rsidR="00B85928" w:rsidRDefault="00B85928" w:rsidP="00B85928">
      <w:pPr>
        <w:spacing w:line="360" w:lineRule="auto"/>
        <w:ind w:firstLine="720"/>
        <w:rPr>
          <w:rFonts w:ascii="Simplified Arabic" w:eastAsia="Times New Roman" w:hAnsi="Simplified Arabic" w:cs="Simplified Arabic"/>
          <w:color w:val="1B1C1D"/>
          <w:sz w:val="32"/>
          <w:szCs w:val="32"/>
          <w:rtl/>
        </w:rPr>
      </w:pPr>
      <w:r w:rsidRPr="004F5A52">
        <w:rPr>
          <w:rFonts w:ascii="Simplified Arabic" w:eastAsia="Times New Roman" w:hAnsi="Simplified Arabic" w:cs="Simplified Arabic"/>
          <w:color w:val="1B1C1D"/>
          <w:sz w:val="32"/>
          <w:szCs w:val="32"/>
          <w:bdr w:val="none" w:sz="0" w:space="0" w:color="auto" w:frame="1"/>
          <w:rtl/>
        </w:rPr>
        <w:t xml:space="preserve">تُعد المنهجيات الرشيقة، مثل </w:t>
      </w:r>
      <w:proofErr w:type="spellStart"/>
      <w:r w:rsidRPr="004F5A52">
        <w:rPr>
          <w:rFonts w:ascii="Simplified Arabic" w:eastAsia="Times New Roman" w:hAnsi="Simplified Arabic" w:cs="Simplified Arabic"/>
          <w:color w:val="1B1C1D"/>
          <w:sz w:val="32"/>
          <w:szCs w:val="32"/>
          <w:bdr w:val="none" w:sz="0" w:space="0" w:color="auto" w:frame="1"/>
          <w:rtl/>
        </w:rPr>
        <w:t>سكرم</w:t>
      </w:r>
      <w:proofErr w:type="spellEnd"/>
      <w:r w:rsidRPr="004F5A52">
        <w:rPr>
          <w:rFonts w:ascii="Simplified Arabic" w:eastAsia="Times New Roman" w:hAnsi="Simplified Arabic" w:cs="Simplified Arabic"/>
          <w:color w:val="1B1C1D"/>
          <w:sz w:val="32"/>
          <w:szCs w:val="32"/>
          <w:bdr w:val="none" w:sz="0" w:space="0" w:color="auto" w:frame="1"/>
          <w:rtl/>
        </w:rPr>
        <w:t xml:space="preserve"> وكانبان، شائعة جدًا في تطوير البرمجيات. تساعد هذه المنهجيات على تسريع عملية التطوير، وتحسين جودة البرمجيات، وزيادة رضا العملاء. كما أنها تسمح بالتكيف السريع مع المتطلبات المتغيرة، وتوفير قيمة مستمرة للمستخدمين. في مجال إدارة المشاريع التقنية، تُستخدم المنهجيات الرشيقة لإدارة مشاريع تقنية المعلومات بكفاءة من خلال تقسيم المشاريع إلى مهام صغيرة وقابلة للتنفيذ. هذا يسهم في تحسين التواصل والتعاون بين فرق العمل، وتقليل المخاطر، وزيادة الشفافية</w:t>
      </w:r>
      <w:r w:rsidRPr="004F5A52">
        <w:rPr>
          <w:rFonts w:ascii="Simplified Arabic" w:eastAsia="Times New Roman" w:hAnsi="Simplified Arabic" w:cs="Simplified Arabic"/>
          <w:color w:val="1B1C1D"/>
          <w:sz w:val="32"/>
          <w:szCs w:val="32"/>
          <w:bdr w:val="none" w:sz="0" w:space="0" w:color="auto" w:frame="1"/>
        </w:rPr>
        <w:t xml:space="preserve"> (Alzahrani, S. S., 2023).</w:t>
      </w:r>
      <w:r w:rsidRPr="004F5A52">
        <w:rPr>
          <w:rFonts w:ascii="Simplified Arabic" w:eastAsia="Times New Roman" w:hAnsi="Simplified Arabic" w:cs="Simplified Arabic" w:hint="cs"/>
          <w:color w:val="1B1C1D"/>
          <w:sz w:val="32"/>
          <w:szCs w:val="32"/>
          <w:rtl/>
        </w:rPr>
        <w:t xml:space="preserve"> </w:t>
      </w:r>
    </w:p>
    <w:p w14:paraId="0B7E07D3" w14:textId="77777777" w:rsidR="00244DE4" w:rsidRPr="007E48F7" w:rsidRDefault="00244DE4" w:rsidP="00B85928">
      <w:pPr>
        <w:spacing w:line="360" w:lineRule="auto"/>
        <w:ind w:firstLine="720"/>
        <w:rPr>
          <w:rFonts w:ascii="Simplified Arabic" w:eastAsia="Times New Roman" w:hAnsi="Simplified Arabic" w:cs="Simplified Arabic"/>
          <w:color w:val="1B1C1D"/>
          <w:sz w:val="32"/>
          <w:szCs w:val="32"/>
          <w:rtl/>
        </w:rPr>
      </w:pPr>
    </w:p>
    <w:p w14:paraId="53855FE4" w14:textId="77777777" w:rsidR="00B85928" w:rsidRPr="007D2079" w:rsidRDefault="00B85928" w:rsidP="00B85928">
      <w:pPr>
        <w:pStyle w:val="ListParagraph"/>
        <w:numPr>
          <w:ilvl w:val="1"/>
          <w:numId w:val="70"/>
        </w:numPr>
        <w:spacing w:line="360" w:lineRule="auto"/>
        <w:rPr>
          <w:rFonts w:ascii="Simplified Arabic" w:eastAsia="Times New Roman" w:hAnsi="Simplified Arabic" w:cs="Simplified Arabic"/>
          <w:b/>
          <w:bCs/>
          <w:color w:val="1B1C1D"/>
          <w:sz w:val="32"/>
          <w:szCs w:val="32"/>
          <w:bdr w:val="none" w:sz="0" w:space="0" w:color="auto" w:frame="1"/>
          <w:rtl/>
        </w:rPr>
      </w:pPr>
      <w:r w:rsidRPr="007D2079">
        <w:rPr>
          <w:rFonts w:ascii="Simplified Arabic" w:eastAsia="Times New Roman" w:hAnsi="Simplified Arabic" w:cs="Simplified Arabic" w:hint="cs"/>
          <w:b/>
          <w:bCs/>
          <w:color w:val="1B1C1D"/>
          <w:sz w:val="32"/>
          <w:szCs w:val="32"/>
          <w:bdr w:val="none" w:sz="0" w:space="0" w:color="auto" w:frame="1"/>
          <w:rtl/>
        </w:rPr>
        <w:lastRenderedPageBreak/>
        <w:t>تطبيق المنهجيات الرشيقة في قطاع الإنشاءات:</w:t>
      </w:r>
    </w:p>
    <w:p w14:paraId="61B33C88" w14:textId="752BC9C4" w:rsidR="00B85928" w:rsidRPr="0012724D" w:rsidRDefault="00B85928" w:rsidP="0012724D">
      <w:pPr>
        <w:spacing w:line="360" w:lineRule="auto"/>
        <w:ind w:firstLine="720"/>
        <w:rPr>
          <w:rFonts w:ascii="Simplified Arabic" w:eastAsia="Times New Roman" w:hAnsi="Simplified Arabic" w:cs="Simplified Arabic"/>
          <w:color w:val="1B1C1D"/>
          <w:sz w:val="32"/>
          <w:szCs w:val="32"/>
          <w:bdr w:val="none" w:sz="0" w:space="0" w:color="auto" w:frame="1"/>
        </w:rPr>
      </w:pPr>
      <w:r w:rsidRPr="0027716E">
        <w:rPr>
          <w:rFonts w:ascii="Simplified Arabic" w:eastAsia="Times New Roman" w:hAnsi="Simplified Arabic" w:cs="Simplified Arabic" w:hint="cs"/>
          <w:color w:val="1B1C1D"/>
          <w:sz w:val="32"/>
          <w:szCs w:val="32"/>
          <w:bdr w:val="none" w:sz="0" w:space="0" w:color="auto" w:frame="1"/>
          <w:rtl/>
        </w:rPr>
        <w:t>بدأت</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المنهجيات</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الرشيقة</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في</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الانتشار</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في</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قطاع</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الإنشاءات،</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حيث</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تساعد</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على</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تحسين</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إدارة</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المشاريع</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وتقليل</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التكاليف</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كما</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أنها</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تحسن</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التواصل</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والتنسيق</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بين</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مختلف</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الأطراف</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المشاركة</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في</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المشروع،</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مثل</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المقاولين</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والموردين</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والاستشاريين</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توفر</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المنهجيات</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الرشيقة</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مرونة</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كبيرة</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في</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التكيف</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السريع</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مع</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التغيرات</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في</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ظروف</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الموقع</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أو</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المتطلبات،</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مما</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يساعد</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في</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تقليل</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التأخير</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في</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مجال</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تحسين</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العمليات</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الإنشائية،</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تُستخدم</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المنهجيات</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الرشيقة</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لتبسيط</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الإجراءات</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وتقليل</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الهدر</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وهذا</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يساهم</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في</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تحسين</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جودة</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الإنشاءات</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وزيادة</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السلامة</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في</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مواقع</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hint="cs"/>
          <w:color w:val="1B1C1D"/>
          <w:sz w:val="32"/>
          <w:szCs w:val="32"/>
          <w:bdr w:val="none" w:sz="0" w:space="0" w:color="auto" w:frame="1"/>
          <w:rtl/>
        </w:rPr>
        <w:t>العمل</w:t>
      </w:r>
      <w:r w:rsidRPr="0027716E">
        <w:rPr>
          <w:rFonts w:ascii="Simplified Arabic" w:eastAsia="Times New Roman" w:hAnsi="Simplified Arabic" w:cs="Simplified Arabic"/>
          <w:color w:val="1B1C1D"/>
          <w:sz w:val="32"/>
          <w:szCs w:val="32"/>
          <w:bdr w:val="none" w:sz="0" w:space="0" w:color="auto" w:frame="1"/>
          <w:rtl/>
        </w:rPr>
        <w:t xml:space="preserve"> (</w:t>
      </w:r>
      <w:r w:rsidRPr="0027716E">
        <w:rPr>
          <w:rFonts w:ascii="Simplified Arabic" w:eastAsia="Times New Roman" w:hAnsi="Simplified Arabic" w:cs="Simplified Arabic"/>
          <w:color w:val="1B1C1D"/>
          <w:sz w:val="32"/>
          <w:szCs w:val="32"/>
          <w:bdr w:val="none" w:sz="0" w:space="0" w:color="auto" w:frame="1"/>
        </w:rPr>
        <w:t>Badran &amp; Abdallah, 2024</w:t>
      </w:r>
      <w:r w:rsidRPr="0027716E">
        <w:rPr>
          <w:rFonts w:ascii="Simplified Arabic" w:eastAsia="Times New Roman" w:hAnsi="Simplified Arabic" w:cs="Simplified Arabic"/>
          <w:color w:val="1B1C1D"/>
          <w:sz w:val="32"/>
          <w:szCs w:val="32"/>
          <w:bdr w:val="none" w:sz="0" w:space="0" w:color="auto" w:frame="1"/>
          <w:rtl/>
        </w:rPr>
        <w:t>).</w:t>
      </w:r>
    </w:p>
    <w:p w14:paraId="342624EB" w14:textId="77777777" w:rsidR="00B85928" w:rsidRPr="007D2079" w:rsidRDefault="00B85928" w:rsidP="00B85928">
      <w:pPr>
        <w:pStyle w:val="ListParagraph"/>
        <w:numPr>
          <w:ilvl w:val="1"/>
          <w:numId w:val="70"/>
        </w:numPr>
        <w:spacing w:line="360" w:lineRule="auto"/>
        <w:rPr>
          <w:rFonts w:ascii="Simplified Arabic" w:eastAsia="Times New Roman" w:hAnsi="Simplified Arabic" w:cs="Simplified Arabic"/>
          <w:b/>
          <w:bCs/>
          <w:color w:val="1B1C1D"/>
          <w:sz w:val="32"/>
          <w:szCs w:val="32"/>
          <w:bdr w:val="none" w:sz="0" w:space="0" w:color="auto" w:frame="1"/>
          <w:rtl/>
        </w:rPr>
      </w:pPr>
      <w:r w:rsidRPr="007D2079">
        <w:rPr>
          <w:rFonts w:ascii="Simplified Arabic" w:eastAsia="Times New Roman" w:hAnsi="Simplified Arabic" w:cs="Simplified Arabic" w:hint="cs"/>
          <w:b/>
          <w:bCs/>
          <w:color w:val="1B1C1D"/>
          <w:sz w:val="32"/>
          <w:szCs w:val="32"/>
          <w:bdr w:val="none" w:sz="0" w:space="0" w:color="auto" w:frame="1"/>
          <w:rtl/>
        </w:rPr>
        <w:t>تطبيق المنهجيات الرشيقة في القطاعات الأخرى:</w:t>
      </w:r>
    </w:p>
    <w:p w14:paraId="36631A59" w14:textId="77777777" w:rsidR="00B85928" w:rsidRPr="00AE4154" w:rsidRDefault="00B85928" w:rsidP="00B85928">
      <w:pPr>
        <w:spacing w:after="240" w:line="360" w:lineRule="auto"/>
        <w:ind w:firstLine="720"/>
        <w:rPr>
          <w:rFonts w:ascii="Simplified Arabic" w:hAnsi="Simplified Arabic" w:cs="Simplified Arabic"/>
          <w:color w:val="1B1C1D"/>
          <w:sz w:val="32"/>
          <w:szCs w:val="32"/>
          <w:rtl/>
        </w:rPr>
      </w:pPr>
      <w:r w:rsidRPr="00AE4154">
        <w:rPr>
          <w:rFonts w:ascii="Simplified Arabic" w:hAnsi="Simplified Arabic" w:cs="Simplified Arabic" w:hint="cs"/>
          <w:color w:val="1B1C1D"/>
          <w:sz w:val="32"/>
          <w:szCs w:val="32"/>
          <w:rtl/>
        </w:rPr>
        <w:t>تعد</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المنهجيات</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الرشيقة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أداة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فعالة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لتحسين</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الأداء</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في</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العديد</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من</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القطاعات</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المختلفة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في</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الرعاية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الصحية،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تساعد</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المنهجيات</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الرشيقة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على</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تحسين</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جودة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الرعاية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من</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خلال</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تبسيط</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الإجراءات</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وتعزيز</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التواصل</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بين</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الفرق</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الطبية،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مما</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يساهم</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في</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تقليل</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الأخطاء</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الطبية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وزيادة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رضا</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المرضى</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أما</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في</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التصنيع،</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فإن</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تطبيق</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المنهجيات</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الرشيقة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يساعد</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في</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تقليل</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الهدر</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وزيادة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الإنتاجية،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مما</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يؤدي</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إلى</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تحسين</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جودة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المنتجات</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وتقليل</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وقت</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التسليم</w:t>
      </w:r>
      <w:r w:rsidRPr="00AE4154">
        <w:rPr>
          <w:rFonts w:ascii="Simplified Arabic" w:hAnsi="Simplified Arabic" w:cs="Simplified Arabic"/>
          <w:color w:val="1B1C1D"/>
          <w:sz w:val="32"/>
          <w:szCs w:val="32"/>
          <w:rtl/>
        </w:rPr>
        <w:t>.</w:t>
      </w:r>
    </w:p>
    <w:p w14:paraId="12F68D0B" w14:textId="77777777" w:rsidR="00B85928" w:rsidRPr="00AE4154" w:rsidRDefault="00B85928" w:rsidP="00B85928">
      <w:pPr>
        <w:spacing w:after="240" w:line="360" w:lineRule="auto"/>
        <w:ind w:firstLine="720"/>
        <w:rPr>
          <w:rFonts w:ascii="Simplified Arabic" w:hAnsi="Simplified Arabic" w:cs="Simplified Arabic"/>
          <w:color w:val="1B1C1D"/>
          <w:sz w:val="32"/>
          <w:szCs w:val="32"/>
          <w:rtl/>
        </w:rPr>
      </w:pPr>
      <w:r w:rsidRPr="00AE4154">
        <w:rPr>
          <w:rFonts w:ascii="Simplified Arabic" w:hAnsi="Simplified Arabic" w:cs="Simplified Arabic" w:hint="cs"/>
          <w:color w:val="1B1C1D"/>
          <w:sz w:val="32"/>
          <w:szCs w:val="32"/>
          <w:rtl/>
        </w:rPr>
        <w:t>وفي</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التسويق</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والمبيعات،</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تساهم</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المنهجيات</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الرشيقة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في</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تحسين</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فعالية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الحملات</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التسويقية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من</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خلال</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التجريب</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المستمر</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وتحليل</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البيانات،</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مما</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يؤدي</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إلى</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زيادة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المبيعات</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lastRenderedPageBreak/>
        <w:t>وتعزيز</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تأثير</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الحملات</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بالنسبة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لقطاع</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التعليم،</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يمكن</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استخدام</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المنهجيات</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الرشيقة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لتطوير</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المناهج</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الدراسية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وتحسين</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أساليب</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التدريس،</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مما</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يزيد</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من</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تفاعل</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الطلاب</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ويعزز</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من</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فعالية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البرامج</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التعليمية</w:t>
      </w:r>
      <w:r w:rsidRPr="00AE4154">
        <w:rPr>
          <w:rFonts w:ascii="Simplified Arabic" w:hAnsi="Simplified Arabic" w:cs="Simplified Arabic"/>
          <w:color w:val="1B1C1D"/>
          <w:sz w:val="32"/>
          <w:szCs w:val="32"/>
          <w:rtl/>
        </w:rPr>
        <w:t>.</w:t>
      </w:r>
    </w:p>
    <w:p w14:paraId="178DA821" w14:textId="77777777" w:rsidR="00B85928" w:rsidRPr="00AE4154" w:rsidRDefault="00B85928" w:rsidP="00B85928">
      <w:pPr>
        <w:spacing w:after="240" w:line="360" w:lineRule="auto"/>
        <w:ind w:firstLine="720"/>
        <w:rPr>
          <w:rFonts w:ascii="Simplified Arabic" w:hAnsi="Simplified Arabic" w:cs="Simplified Arabic"/>
          <w:color w:val="1B1C1D"/>
          <w:sz w:val="32"/>
          <w:szCs w:val="32"/>
          <w:rtl/>
        </w:rPr>
      </w:pPr>
      <w:r w:rsidRPr="00AE4154">
        <w:rPr>
          <w:rFonts w:ascii="Simplified Arabic" w:hAnsi="Simplified Arabic" w:cs="Simplified Arabic" w:hint="cs"/>
          <w:color w:val="1B1C1D"/>
          <w:sz w:val="32"/>
          <w:szCs w:val="32"/>
          <w:rtl/>
        </w:rPr>
        <w:t>أخيرًا،</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في</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القطاع</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الحكومي،</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يمكن</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تطبيق</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المنهجيات</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الرشيقة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لتحسين</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الخدمات</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الحكومية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وتسريع</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الإجراءات،</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مما</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يزيد</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من</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الشفافية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والكفاءة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في</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تنفيذ</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المشاريع</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الحكومية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مثل</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تطوير</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البنية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التحتية</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وتنفيذ</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السياسات</w:t>
      </w:r>
      <w:r w:rsidRPr="00AE4154">
        <w:rPr>
          <w:rFonts w:ascii="Simplified Arabic" w:hAnsi="Simplified Arabic" w:cs="Simplified Arabic"/>
          <w:color w:val="1B1C1D"/>
          <w:sz w:val="32"/>
          <w:szCs w:val="32"/>
          <w:rtl/>
        </w:rPr>
        <w:t xml:space="preserve"> </w:t>
      </w:r>
      <w:r w:rsidRPr="00AE4154">
        <w:rPr>
          <w:rFonts w:ascii="Simplified Arabic" w:hAnsi="Simplified Arabic" w:cs="Simplified Arabic" w:hint="cs"/>
          <w:color w:val="1B1C1D"/>
          <w:sz w:val="32"/>
          <w:szCs w:val="32"/>
          <w:rtl/>
        </w:rPr>
        <w:t>العامة</w:t>
      </w:r>
      <w:r w:rsidRPr="00AE4154">
        <w:rPr>
          <w:rFonts w:ascii="Simplified Arabic" w:hAnsi="Simplified Arabic" w:cs="Simplified Arabic"/>
          <w:color w:val="1B1C1D"/>
          <w:sz w:val="32"/>
          <w:szCs w:val="32"/>
          <w:rtl/>
        </w:rPr>
        <w:t>.</w:t>
      </w:r>
    </w:p>
    <w:p w14:paraId="3077B841" w14:textId="77777777" w:rsidR="00B85928" w:rsidRDefault="00B85928" w:rsidP="00B85928">
      <w:pPr>
        <w:spacing w:after="240" w:line="360" w:lineRule="auto"/>
        <w:rPr>
          <w:rFonts w:ascii="Simplified Arabic" w:hAnsi="Simplified Arabic" w:cs="Simplified Arabic"/>
          <w:b/>
          <w:bCs/>
          <w:color w:val="1B1C1D"/>
          <w:sz w:val="32"/>
          <w:szCs w:val="32"/>
          <w:rtl/>
        </w:rPr>
      </w:pPr>
    </w:p>
    <w:p w14:paraId="480FAA63" w14:textId="77777777" w:rsidR="00B85928" w:rsidRDefault="00B85928" w:rsidP="00B85928">
      <w:pPr>
        <w:spacing w:after="240" w:line="360" w:lineRule="auto"/>
        <w:rPr>
          <w:rFonts w:ascii="Simplified Arabic" w:hAnsi="Simplified Arabic" w:cs="Simplified Arabic"/>
          <w:b/>
          <w:bCs/>
          <w:color w:val="1B1C1D"/>
          <w:sz w:val="32"/>
          <w:szCs w:val="32"/>
          <w:rtl/>
        </w:rPr>
      </w:pPr>
    </w:p>
    <w:p w14:paraId="57723474" w14:textId="77777777" w:rsidR="00244DE4" w:rsidRDefault="00244DE4" w:rsidP="00B85928">
      <w:pPr>
        <w:spacing w:after="240" w:line="360" w:lineRule="auto"/>
        <w:rPr>
          <w:rFonts w:ascii="Simplified Arabic" w:hAnsi="Simplified Arabic" w:cs="Simplified Arabic"/>
          <w:b/>
          <w:bCs/>
          <w:color w:val="1B1C1D"/>
          <w:sz w:val="32"/>
          <w:szCs w:val="32"/>
          <w:rtl/>
        </w:rPr>
      </w:pPr>
    </w:p>
    <w:p w14:paraId="38CA9D2A" w14:textId="77777777" w:rsidR="00244DE4" w:rsidRDefault="00244DE4" w:rsidP="00B85928">
      <w:pPr>
        <w:spacing w:after="240" w:line="360" w:lineRule="auto"/>
        <w:rPr>
          <w:rFonts w:ascii="Simplified Arabic" w:hAnsi="Simplified Arabic" w:cs="Simplified Arabic"/>
          <w:b/>
          <w:bCs/>
          <w:color w:val="1B1C1D"/>
          <w:sz w:val="32"/>
          <w:szCs w:val="32"/>
          <w:rtl/>
        </w:rPr>
      </w:pPr>
    </w:p>
    <w:p w14:paraId="175C13F3" w14:textId="77777777" w:rsidR="00244DE4" w:rsidRDefault="00244DE4" w:rsidP="00B85928">
      <w:pPr>
        <w:spacing w:after="240" w:line="360" w:lineRule="auto"/>
        <w:rPr>
          <w:rFonts w:ascii="Simplified Arabic" w:hAnsi="Simplified Arabic" w:cs="Simplified Arabic"/>
          <w:b/>
          <w:bCs/>
          <w:color w:val="1B1C1D"/>
          <w:sz w:val="32"/>
          <w:szCs w:val="32"/>
          <w:rtl/>
        </w:rPr>
      </w:pPr>
    </w:p>
    <w:p w14:paraId="4450B568" w14:textId="77777777" w:rsidR="00244DE4" w:rsidRDefault="00244DE4" w:rsidP="00B85928">
      <w:pPr>
        <w:spacing w:after="240" w:line="360" w:lineRule="auto"/>
        <w:rPr>
          <w:rFonts w:ascii="Simplified Arabic" w:hAnsi="Simplified Arabic" w:cs="Simplified Arabic"/>
          <w:b/>
          <w:bCs/>
          <w:color w:val="1B1C1D"/>
          <w:sz w:val="32"/>
          <w:szCs w:val="32"/>
          <w:rtl/>
        </w:rPr>
      </w:pPr>
    </w:p>
    <w:p w14:paraId="70EC55B1" w14:textId="77777777" w:rsidR="00244DE4" w:rsidRDefault="00244DE4" w:rsidP="00B85928">
      <w:pPr>
        <w:spacing w:after="240" w:line="360" w:lineRule="auto"/>
        <w:rPr>
          <w:rFonts w:ascii="Simplified Arabic" w:hAnsi="Simplified Arabic" w:cs="Simplified Arabic"/>
          <w:b/>
          <w:bCs/>
          <w:color w:val="1B1C1D"/>
          <w:sz w:val="32"/>
          <w:szCs w:val="32"/>
          <w:rtl/>
        </w:rPr>
      </w:pPr>
    </w:p>
    <w:p w14:paraId="611AC660" w14:textId="77777777" w:rsidR="00244DE4" w:rsidRDefault="00244DE4" w:rsidP="00B85928">
      <w:pPr>
        <w:spacing w:after="240" w:line="360" w:lineRule="auto"/>
        <w:rPr>
          <w:rFonts w:ascii="Simplified Arabic" w:hAnsi="Simplified Arabic" w:cs="Simplified Arabic"/>
          <w:b/>
          <w:bCs/>
          <w:color w:val="1B1C1D"/>
          <w:sz w:val="32"/>
          <w:szCs w:val="32"/>
          <w:rtl/>
        </w:rPr>
      </w:pPr>
    </w:p>
    <w:p w14:paraId="7BE46D47" w14:textId="77777777" w:rsidR="00B85928" w:rsidRPr="007E48F7" w:rsidRDefault="00B85928" w:rsidP="00B85928">
      <w:pPr>
        <w:spacing w:after="240" w:line="360" w:lineRule="auto"/>
        <w:rPr>
          <w:rFonts w:ascii="Simplified Arabic" w:hAnsi="Simplified Arabic" w:cs="Simplified Arabic"/>
          <w:b/>
          <w:bCs/>
          <w:color w:val="1B1C1D"/>
          <w:sz w:val="32"/>
          <w:szCs w:val="32"/>
          <w:rtl/>
        </w:rPr>
      </w:pPr>
      <w:r w:rsidRPr="007E48F7">
        <w:rPr>
          <w:rFonts w:ascii="Simplified Arabic" w:hAnsi="Simplified Arabic" w:cs="Simplified Arabic" w:hint="cs"/>
          <w:b/>
          <w:bCs/>
          <w:color w:val="1B1C1D"/>
          <w:sz w:val="32"/>
          <w:szCs w:val="32"/>
          <w:rtl/>
        </w:rPr>
        <w:lastRenderedPageBreak/>
        <w:t>الخاتمة</w:t>
      </w:r>
    </w:p>
    <w:p w14:paraId="300AB433" w14:textId="31429950" w:rsidR="00B85928" w:rsidRPr="00BA3CBD" w:rsidRDefault="00B85928" w:rsidP="00BA3CBD">
      <w:pPr>
        <w:spacing w:after="240" w:line="360" w:lineRule="auto"/>
        <w:rPr>
          <w:rFonts w:ascii="Simplified Arabic" w:hAnsi="Simplified Arabic" w:cs="Simplified Arabic"/>
          <w:color w:val="1B1C1D"/>
          <w:kern w:val="0"/>
          <w:sz w:val="32"/>
          <w:szCs w:val="32"/>
          <w:rtl/>
          <w14:ligatures w14:val="none"/>
        </w:rPr>
      </w:pPr>
      <w:r w:rsidRPr="007E48F7">
        <w:rPr>
          <w:rFonts w:ascii="Simplified Arabic" w:hAnsi="Simplified Arabic" w:cs="Simplified Arabic" w:hint="cs"/>
          <w:color w:val="1B1C1D"/>
          <w:sz w:val="32"/>
          <w:szCs w:val="32"/>
          <w:rtl/>
        </w:rPr>
        <w:t>في الختام، يتضح أن المنهجيات الرشيقة ليست مجرد أدوات لإدارة المشاريع، بل هي فلسفة عمل شاملة تهدف إلى تحقيق المرونة والابتكار والتكيف مع التغيرات المتسارعة في عالمنا اليوم. لقد أصبحت هذه المنهجيات ضرورة ملحة للمؤسسات التي تسعى إلى البقاء والنمو في بيئة تنافسية متزايدة.</w:t>
      </w:r>
      <w:r w:rsidR="00BA3CBD">
        <w:rPr>
          <w:rFonts w:ascii="Simplified Arabic" w:hAnsi="Simplified Arabic" w:cs="Simplified Arabic" w:hint="cs"/>
          <w:color w:val="1B1C1D"/>
          <w:kern w:val="0"/>
          <w:sz w:val="32"/>
          <w:szCs w:val="32"/>
          <w:rtl/>
          <w14:ligatures w14:val="none"/>
        </w:rPr>
        <w:t xml:space="preserve"> </w:t>
      </w:r>
      <w:r w:rsidRPr="007E48F7">
        <w:rPr>
          <w:rFonts w:ascii="Simplified Arabic" w:hAnsi="Simplified Arabic" w:cs="Simplified Arabic" w:hint="cs"/>
          <w:color w:val="1B1C1D"/>
          <w:sz w:val="32"/>
          <w:szCs w:val="32"/>
          <w:rtl/>
        </w:rPr>
        <w:t>وفي سياق المملكة العربية السعودية، تكتسب المنهجيات الرشيقة أهمية خاصة في تحقيق أهداف رؤية 2030 الطموحة. فمن خلال تبني هذه المنهجيات، يمكن للمملكة تسريع وتيرة الإنجاز، وتعزيز الابتكار، وبناء اقتصاد قائم على المعرفة.</w:t>
      </w:r>
    </w:p>
    <w:p w14:paraId="6538FC97" w14:textId="23382315" w:rsidR="00B85928" w:rsidRPr="007E48F7" w:rsidRDefault="00B85928" w:rsidP="00BA3CBD">
      <w:pPr>
        <w:spacing w:after="240" w:line="360" w:lineRule="auto"/>
        <w:rPr>
          <w:rFonts w:ascii="Simplified Arabic" w:hAnsi="Simplified Arabic" w:cs="Simplified Arabic"/>
          <w:color w:val="1B1C1D"/>
          <w:sz w:val="32"/>
          <w:szCs w:val="32"/>
          <w:rtl/>
        </w:rPr>
      </w:pPr>
      <w:r w:rsidRPr="007E48F7">
        <w:rPr>
          <w:rFonts w:ascii="Simplified Arabic" w:hAnsi="Simplified Arabic" w:cs="Simplified Arabic" w:hint="cs"/>
          <w:color w:val="1B1C1D"/>
          <w:sz w:val="32"/>
          <w:szCs w:val="32"/>
          <w:rtl/>
        </w:rPr>
        <w:t>ومع ذلك، فإن تطبيق المنهجيات الرشيقة لا يخلو من التحديات. فمقاومة التغيير، ونقص الخبرة والكفاءات، والتكيف مع البيئة الثقافية والتنظيمية، هي بعض العقبات التي يجب التغلب عليها.</w:t>
      </w:r>
      <w:r w:rsidR="00BA3CBD">
        <w:rPr>
          <w:rFonts w:ascii="Simplified Arabic" w:hAnsi="Simplified Arabic" w:cs="Simplified Arabic" w:hint="cs"/>
          <w:color w:val="1B1C1D"/>
          <w:sz w:val="32"/>
          <w:szCs w:val="32"/>
          <w:rtl/>
        </w:rPr>
        <w:t xml:space="preserve"> </w:t>
      </w:r>
      <w:r w:rsidRPr="007E48F7">
        <w:rPr>
          <w:rFonts w:ascii="Simplified Arabic" w:hAnsi="Simplified Arabic" w:cs="Simplified Arabic" w:hint="cs"/>
          <w:color w:val="1B1C1D"/>
          <w:sz w:val="32"/>
          <w:szCs w:val="32"/>
          <w:rtl/>
        </w:rPr>
        <w:t>وللتغلب على هذه التحديات، يجب على المؤسسات التركيز على توفير التدريب والتأهيل، وتشجيع ثقافة التعاون والابتكار، وتوفير الدعم اللازم من القيادة.</w:t>
      </w:r>
    </w:p>
    <w:p w14:paraId="563F0F4F" w14:textId="77777777" w:rsidR="00B85928" w:rsidRPr="007E48F7" w:rsidRDefault="00B85928" w:rsidP="00B85928">
      <w:pPr>
        <w:spacing w:after="240" w:line="360" w:lineRule="auto"/>
        <w:rPr>
          <w:rFonts w:ascii="Simplified Arabic" w:hAnsi="Simplified Arabic" w:cs="Simplified Arabic"/>
          <w:color w:val="1B1C1D"/>
          <w:sz w:val="32"/>
          <w:szCs w:val="32"/>
          <w:rtl/>
        </w:rPr>
      </w:pPr>
      <w:r w:rsidRPr="007E48F7">
        <w:rPr>
          <w:rFonts w:ascii="Simplified Arabic" w:hAnsi="Simplified Arabic" w:cs="Simplified Arabic" w:hint="cs"/>
          <w:color w:val="1B1C1D"/>
          <w:sz w:val="32"/>
          <w:szCs w:val="32"/>
          <w:rtl/>
        </w:rPr>
        <w:t>ومن خلال تبني أفضل الممارسات في تطبيق المنهجيات الرشيقة، يمكن للمؤسسات تحقيق نتائج ملموسة في تحسين أداء المشاريع وزيادة الابتكار.</w:t>
      </w:r>
    </w:p>
    <w:p w14:paraId="7F0ADCCA" w14:textId="176AC847" w:rsidR="00C40A58" w:rsidRPr="00904B94" w:rsidRDefault="00B85928" w:rsidP="00904B94">
      <w:pPr>
        <w:spacing w:after="240" w:line="360" w:lineRule="auto"/>
        <w:rPr>
          <w:rFonts w:ascii="Simplified Arabic" w:hAnsi="Simplified Arabic" w:cs="Simplified Arabic"/>
          <w:color w:val="1B1C1D"/>
          <w:sz w:val="32"/>
          <w:szCs w:val="32"/>
          <w:rtl/>
        </w:rPr>
      </w:pPr>
      <w:r w:rsidRPr="007E48F7">
        <w:rPr>
          <w:rFonts w:ascii="Simplified Arabic" w:hAnsi="Simplified Arabic" w:cs="Simplified Arabic" w:hint="cs"/>
          <w:color w:val="1B1C1D"/>
          <w:sz w:val="32"/>
          <w:szCs w:val="32"/>
          <w:rtl/>
        </w:rPr>
        <w:t>وفي النهاية، فإن المنهجيات الرشيقة هي رحلة مستمرة من التحسين والتطوير. ومن خلال الالتزام بهذه الرحلة، يمكن للمؤسسات تحقيق النجاح والتميز في عالم متغير باستمرار.</w:t>
      </w:r>
    </w:p>
    <w:sectPr w:rsidR="00C40A58" w:rsidRPr="00904B94" w:rsidSect="00877AAC">
      <w:footerReference w:type="even" r:id="rId14"/>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F2356" w14:textId="77777777" w:rsidR="00BE1E43" w:rsidRDefault="00BE1E43" w:rsidP="009125CE">
      <w:pPr>
        <w:spacing w:after="0" w:line="240" w:lineRule="auto"/>
      </w:pPr>
      <w:r>
        <w:separator/>
      </w:r>
    </w:p>
  </w:endnote>
  <w:endnote w:type="continuationSeparator" w:id="0">
    <w:p w14:paraId="7EEC8A4D" w14:textId="77777777" w:rsidR="00BE1E43" w:rsidRDefault="00BE1E4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218934061"/>
      <w:docPartObj>
        <w:docPartGallery w:val="Page Numbers (Bottom of Page)"/>
        <w:docPartUnique/>
      </w:docPartObj>
    </w:sdtPr>
    <w:sdtContent>
      <w:p w14:paraId="2FD58DC2" w14:textId="1D8221B4" w:rsidR="00CF1DAA" w:rsidRDefault="00CF1DAA" w:rsidP="003E6183">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1D614A33" w14:textId="77777777" w:rsidR="00CF1DAA" w:rsidRDefault="00CF1D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833677164"/>
      <w:docPartObj>
        <w:docPartGallery w:val="Page Numbers (Bottom of Page)"/>
        <w:docPartUnique/>
      </w:docPartObj>
    </w:sdtPr>
    <w:sdtContent>
      <w:p w14:paraId="49DEF75F" w14:textId="2C944E45" w:rsidR="00CF1DAA" w:rsidRDefault="00CF1DAA" w:rsidP="003E6183">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7</w:t>
        </w:r>
        <w:r>
          <w:rPr>
            <w:rStyle w:val="PageNumber"/>
            <w:rtl/>
          </w:rPr>
          <w:fldChar w:fldCharType="end"/>
        </w:r>
      </w:p>
    </w:sdtContent>
  </w:sdt>
  <w:p w14:paraId="161DB525" w14:textId="77777777" w:rsidR="00CF1DAA" w:rsidRDefault="00CF1D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3D3F8" w14:textId="77777777" w:rsidR="00BE1E43" w:rsidRDefault="00BE1E43" w:rsidP="009125CE">
      <w:pPr>
        <w:spacing w:after="0" w:line="240" w:lineRule="auto"/>
      </w:pPr>
      <w:r>
        <w:separator/>
      </w:r>
    </w:p>
  </w:footnote>
  <w:footnote w:type="continuationSeparator" w:id="0">
    <w:p w14:paraId="603D7D53" w14:textId="77777777" w:rsidR="00BE1E43" w:rsidRDefault="00BE1E4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20F3"/>
    <w:multiLevelType w:val="multilevel"/>
    <w:tmpl w:val="8D8817BA"/>
    <w:lvl w:ilvl="0">
      <w:start w:val="2"/>
      <w:numFmt w:val="decimal"/>
      <w:lvlText w:val="%1"/>
      <w:lvlJc w:val="left"/>
      <w:pPr>
        <w:ind w:left="360" w:hanging="360"/>
      </w:pPr>
      <w:rPr>
        <w:rFonts w:eastAsiaTheme="minorHAnsi" w:hint="default"/>
        <w:b/>
      </w:rPr>
    </w:lvl>
    <w:lvl w:ilvl="1">
      <w:start w:val="1"/>
      <w:numFmt w:val="decimal"/>
      <w:lvlText w:val="%1.%2"/>
      <w:lvlJc w:val="left"/>
      <w:pPr>
        <w:ind w:left="720" w:hanging="720"/>
      </w:pPr>
      <w:rPr>
        <w:rFonts w:eastAsiaTheme="minorHAnsi" w:hint="default"/>
        <w:b/>
      </w:rPr>
    </w:lvl>
    <w:lvl w:ilvl="2">
      <w:start w:val="1"/>
      <w:numFmt w:val="decimal"/>
      <w:lvlText w:val="%1.%2.%3"/>
      <w:lvlJc w:val="left"/>
      <w:pPr>
        <w:ind w:left="720" w:hanging="720"/>
      </w:pPr>
      <w:rPr>
        <w:rFonts w:eastAsiaTheme="minorHAnsi" w:hint="default"/>
        <w:b/>
      </w:rPr>
    </w:lvl>
    <w:lvl w:ilvl="3">
      <w:start w:val="1"/>
      <w:numFmt w:val="decimal"/>
      <w:lvlText w:val="%1.%2.%3.%4"/>
      <w:lvlJc w:val="left"/>
      <w:pPr>
        <w:ind w:left="1080" w:hanging="1080"/>
      </w:pPr>
      <w:rPr>
        <w:rFonts w:eastAsiaTheme="minorHAnsi" w:hint="default"/>
        <w:b/>
      </w:rPr>
    </w:lvl>
    <w:lvl w:ilvl="4">
      <w:start w:val="1"/>
      <w:numFmt w:val="decimal"/>
      <w:lvlText w:val="%1.%2.%3.%4.%5"/>
      <w:lvlJc w:val="left"/>
      <w:pPr>
        <w:ind w:left="1440" w:hanging="1440"/>
      </w:pPr>
      <w:rPr>
        <w:rFonts w:eastAsiaTheme="minorHAnsi" w:hint="default"/>
        <w:b/>
      </w:rPr>
    </w:lvl>
    <w:lvl w:ilvl="5">
      <w:start w:val="1"/>
      <w:numFmt w:val="decimal"/>
      <w:lvlText w:val="%1.%2.%3.%4.%5.%6"/>
      <w:lvlJc w:val="left"/>
      <w:pPr>
        <w:ind w:left="1800" w:hanging="1800"/>
      </w:pPr>
      <w:rPr>
        <w:rFonts w:eastAsiaTheme="minorHAnsi" w:hint="default"/>
        <w:b/>
      </w:rPr>
    </w:lvl>
    <w:lvl w:ilvl="6">
      <w:start w:val="1"/>
      <w:numFmt w:val="decimal"/>
      <w:lvlText w:val="%1.%2.%3.%4.%5.%6.%7"/>
      <w:lvlJc w:val="left"/>
      <w:pPr>
        <w:ind w:left="1800" w:hanging="1800"/>
      </w:pPr>
      <w:rPr>
        <w:rFonts w:eastAsiaTheme="minorHAnsi" w:hint="default"/>
        <w:b/>
      </w:rPr>
    </w:lvl>
    <w:lvl w:ilvl="7">
      <w:start w:val="1"/>
      <w:numFmt w:val="decimal"/>
      <w:lvlText w:val="%1.%2.%3.%4.%5.%6.%7.%8"/>
      <w:lvlJc w:val="left"/>
      <w:pPr>
        <w:ind w:left="2160" w:hanging="2160"/>
      </w:pPr>
      <w:rPr>
        <w:rFonts w:eastAsiaTheme="minorHAnsi" w:hint="default"/>
        <w:b/>
      </w:rPr>
    </w:lvl>
    <w:lvl w:ilvl="8">
      <w:start w:val="1"/>
      <w:numFmt w:val="decimal"/>
      <w:lvlText w:val="%1.%2.%3.%4.%5.%6.%7.%8.%9"/>
      <w:lvlJc w:val="left"/>
      <w:pPr>
        <w:ind w:left="2520" w:hanging="2520"/>
      </w:pPr>
      <w:rPr>
        <w:rFonts w:eastAsiaTheme="minorHAnsi" w:hint="default"/>
        <w:b/>
      </w:rPr>
    </w:lvl>
  </w:abstractNum>
  <w:abstractNum w:abstractNumId="1" w15:restartNumberingAfterBreak="0">
    <w:nsid w:val="032857AC"/>
    <w:multiLevelType w:val="multilevel"/>
    <w:tmpl w:val="BE2C262C"/>
    <w:lvl w:ilvl="0">
      <w:start w:val="1"/>
      <w:numFmt w:val="decimal"/>
      <w:lvlText w:val="%1."/>
      <w:lvlJc w:val="left"/>
      <w:pPr>
        <w:tabs>
          <w:tab w:val="num" w:pos="1440"/>
        </w:tabs>
        <w:ind w:left="1440" w:hanging="720"/>
      </w:pPr>
      <w:rPr>
        <w:rFonts w:hint="default"/>
      </w:rPr>
    </w:lvl>
    <w:lvl w:ilvl="1">
      <w:start w:val="1"/>
      <w:numFmt w:val="decimal"/>
      <w:lvlText w:val="%2."/>
      <w:lvlJc w:val="left"/>
      <w:pPr>
        <w:tabs>
          <w:tab w:val="num" w:pos="2160"/>
        </w:tabs>
        <w:ind w:left="2160" w:hanging="720"/>
      </w:pPr>
    </w:lvl>
    <w:lvl w:ilvl="2">
      <w:start w:val="1"/>
      <w:numFmt w:val="decimal"/>
      <w:lvlText w:val="%3."/>
      <w:lvlJc w:val="left"/>
      <w:pPr>
        <w:tabs>
          <w:tab w:val="num" w:pos="2880"/>
        </w:tabs>
        <w:ind w:left="2880" w:hanging="720"/>
      </w:pPr>
    </w:lvl>
    <w:lvl w:ilvl="3">
      <w:start w:val="1"/>
      <w:numFmt w:val="decimal"/>
      <w:lvlText w:val="%4."/>
      <w:lvlJc w:val="left"/>
      <w:pPr>
        <w:tabs>
          <w:tab w:val="num" w:pos="3600"/>
        </w:tabs>
        <w:ind w:left="3600" w:hanging="720"/>
      </w:pPr>
    </w:lvl>
    <w:lvl w:ilvl="4">
      <w:start w:val="1"/>
      <w:numFmt w:val="decimal"/>
      <w:lvlText w:val="%5."/>
      <w:lvlJc w:val="left"/>
      <w:pPr>
        <w:tabs>
          <w:tab w:val="num" w:pos="4320"/>
        </w:tabs>
        <w:ind w:left="4320" w:hanging="720"/>
      </w:pPr>
    </w:lvl>
    <w:lvl w:ilvl="5">
      <w:start w:val="1"/>
      <w:numFmt w:val="decimal"/>
      <w:lvlText w:val="%6."/>
      <w:lvlJc w:val="left"/>
      <w:pPr>
        <w:tabs>
          <w:tab w:val="num" w:pos="5040"/>
        </w:tabs>
        <w:ind w:left="5040" w:hanging="720"/>
      </w:pPr>
    </w:lvl>
    <w:lvl w:ilvl="6">
      <w:start w:val="1"/>
      <w:numFmt w:val="decimal"/>
      <w:lvlText w:val="%7."/>
      <w:lvlJc w:val="left"/>
      <w:pPr>
        <w:tabs>
          <w:tab w:val="num" w:pos="5760"/>
        </w:tabs>
        <w:ind w:left="5760" w:hanging="720"/>
      </w:pPr>
    </w:lvl>
    <w:lvl w:ilvl="7">
      <w:start w:val="1"/>
      <w:numFmt w:val="decimal"/>
      <w:lvlText w:val="%8."/>
      <w:lvlJc w:val="left"/>
      <w:pPr>
        <w:tabs>
          <w:tab w:val="num" w:pos="6480"/>
        </w:tabs>
        <w:ind w:left="6480" w:hanging="720"/>
      </w:pPr>
    </w:lvl>
    <w:lvl w:ilvl="8">
      <w:start w:val="1"/>
      <w:numFmt w:val="decimal"/>
      <w:lvlText w:val="%9."/>
      <w:lvlJc w:val="left"/>
      <w:pPr>
        <w:tabs>
          <w:tab w:val="num" w:pos="7200"/>
        </w:tabs>
        <w:ind w:left="7200" w:hanging="720"/>
      </w:pPr>
    </w:lvl>
  </w:abstractNum>
  <w:abstractNum w:abstractNumId="2" w15:restartNumberingAfterBreak="0">
    <w:nsid w:val="05275689"/>
    <w:multiLevelType w:val="multilevel"/>
    <w:tmpl w:val="1166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E0810"/>
    <w:multiLevelType w:val="multilevel"/>
    <w:tmpl w:val="04184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5154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5E1C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B40068"/>
    <w:multiLevelType w:val="multilevel"/>
    <w:tmpl w:val="5380DFE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7" w15:restartNumberingAfterBreak="0">
    <w:nsid w:val="0A187D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643546"/>
    <w:multiLevelType w:val="multilevel"/>
    <w:tmpl w:val="BE2C262C"/>
    <w:lvl w:ilvl="0">
      <w:start w:val="1"/>
      <w:numFmt w:val="decimal"/>
      <w:lvlText w:val="%1."/>
      <w:lvlJc w:val="left"/>
      <w:pPr>
        <w:tabs>
          <w:tab w:val="num" w:pos="1440"/>
        </w:tabs>
        <w:ind w:left="1440" w:hanging="720"/>
      </w:pPr>
      <w:rPr>
        <w:rFonts w:hint="default"/>
      </w:rPr>
    </w:lvl>
    <w:lvl w:ilvl="1">
      <w:start w:val="1"/>
      <w:numFmt w:val="decimal"/>
      <w:lvlText w:val="%2."/>
      <w:lvlJc w:val="left"/>
      <w:pPr>
        <w:tabs>
          <w:tab w:val="num" w:pos="2160"/>
        </w:tabs>
        <w:ind w:left="2160" w:hanging="720"/>
      </w:pPr>
      <w:rPr>
        <w:rFonts w:hint="default"/>
      </w:rPr>
    </w:lvl>
    <w:lvl w:ilvl="2">
      <w:start w:val="1"/>
      <w:numFmt w:val="decimal"/>
      <w:lvlText w:val="%3."/>
      <w:lvlJc w:val="left"/>
      <w:pPr>
        <w:tabs>
          <w:tab w:val="num" w:pos="2880"/>
        </w:tabs>
        <w:ind w:left="2880" w:hanging="720"/>
      </w:pPr>
      <w:rPr>
        <w:rFonts w:hint="default"/>
      </w:rPr>
    </w:lvl>
    <w:lvl w:ilvl="3">
      <w:start w:val="1"/>
      <w:numFmt w:val="decimal"/>
      <w:lvlText w:val="%4."/>
      <w:lvlJc w:val="left"/>
      <w:pPr>
        <w:tabs>
          <w:tab w:val="num" w:pos="3600"/>
        </w:tabs>
        <w:ind w:left="3600" w:hanging="720"/>
      </w:pPr>
      <w:rPr>
        <w:rFonts w:hint="default"/>
      </w:rPr>
    </w:lvl>
    <w:lvl w:ilvl="4">
      <w:start w:val="1"/>
      <w:numFmt w:val="decimal"/>
      <w:lvlText w:val="%5."/>
      <w:lvlJc w:val="left"/>
      <w:pPr>
        <w:tabs>
          <w:tab w:val="num" w:pos="4320"/>
        </w:tabs>
        <w:ind w:left="4320" w:hanging="720"/>
      </w:pPr>
      <w:rPr>
        <w:rFonts w:hint="default"/>
      </w:rPr>
    </w:lvl>
    <w:lvl w:ilvl="5">
      <w:start w:val="1"/>
      <w:numFmt w:val="decimal"/>
      <w:lvlText w:val="%6."/>
      <w:lvlJc w:val="left"/>
      <w:pPr>
        <w:tabs>
          <w:tab w:val="num" w:pos="5040"/>
        </w:tabs>
        <w:ind w:left="5040" w:hanging="720"/>
      </w:pPr>
      <w:rPr>
        <w:rFonts w:hint="default"/>
      </w:rPr>
    </w:lvl>
    <w:lvl w:ilvl="6">
      <w:start w:val="1"/>
      <w:numFmt w:val="decimal"/>
      <w:lvlText w:val="%7."/>
      <w:lvlJc w:val="left"/>
      <w:pPr>
        <w:tabs>
          <w:tab w:val="num" w:pos="5760"/>
        </w:tabs>
        <w:ind w:left="5760" w:hanging="720"/>
      </w:pPr>
      <w:rPr>
        <w:rFonts w:hint="default"/>
      </w:rPr>
    </w:lvl>
    <w:lvl w:ilvl="7">
      <w:start w:val="1"/>
      <w:numFmt w:val="decimal"/>
      <w:lvlText w:val="%8."/>
      <w:lvlJc w:val="left"/>
      <w:pPr>
        <w:tabs>
          <w:tab w:val="num" w:pos="6480"/>
        </w:tabs>
        <w:ind w:left="6480" w:hanging="720"/>
      </w:pPr>
      <w:rPr>
        <w:rFonts w:hint="default"/>
      </w:rPr>
    </w:lvl>
    <w:lvl w:ilvl="8">
      <w:start w:val="1"/>
      <w:numFmt w:val="decimal"/>
      <w:lvlText w:val="%9."/>
      <w:lvlJc w:val="left"/>
      <w:pPr>
        <w:tabs>
          <w:tab w:val="num" w:pos="7200"/>
        </w:tabs>
        <w:ind w:left="7200" w:hanging="720"/>
      </w:pPr>
      <w:rPr>
        <w:rFonts w:hint="default"/>
      </w:rPr>
    </w:lvl>
  </w:abstractNum>
  <w:abstractNum w:abstractNumId="9" w15:restartNumberingAfterBreak="0">
    <w:nsid w:val="0B806042"/>
    <w:multiLevelType w:val="multilevel"/>
    <w:tmpl w:val="1846A7D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0C275400"/>
    <w:multiLevelType w:val="hybridMultilevel"/>
    <w:tmpl w:val="A9301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4A3315"/>
    <w:multiLevelType w:val="multilevel"/>
    <w:tmpl w:val="6A6E611A"/>
    <w:lvl w:ilvl="0">
      <w:start w:val="2"/>
      <w:numFmt w:val="decimal"/>
      <w:lvlText w:val="%1"/>
      <w:lvlJc w:val="left"/>
      <w:pPr>
        <w:ind w:left="360" w:hanging="360"/>
      </w:pPr>
      <w:rPr>
        <w:rFonts w:hint="default"/>
      </w:rPr>
    </w:lvl>
    <w:lvl w:ilvl="1">
      <w:start w:val="1"/>
      <w:numFmt w:val="decimal"/>
      <w:lvlText w:val="%1.%2"/>
      <w:lvlJc w:val="left"/>
      <w:pPr>
        <w:ind w:left="1712" w:hanging="720"/>
      </w:pPr>
      <w:rPr>
        <w:rFonts w:hint="default"/>
        <w:b/>
        <w:bCs/>
      </w:rPr>
    </w:lvl>
    <w:lvl w:ilvl="2">
      <w:start w:val="1"/>
      <w:numFmt w:val="decimal"/>
      <w:lvlText w:val="%1.%2.%3"/>
      <w:lvlJc w:val="left"/>
      <w:pPr>
        <w:ind w:left="2704" w:hanging="720"/>
      </w:pPr>
      <w:rPr>
        <w:rFonts w:hint="default"/>
        <w:b/>
        <w:bCs/>
      </w:rPr>
    </w:lvl>
    <w:lvl w:ilvl="3">
      <w:start w:val="1"/>
      <w:numFmt w:val="decimal"/>
      <w:lvlText w:val="%1.%2.%3.%4"/>
      <w:lvlJc w:val="left"/>
      <w:pPr>
        <w:ind w:left="4056" w:hanging="1080"/>
      </w:pPr>
      <w:rPr>
        <w:rFonts w:hint="default"/>
      </w:rPr>
    </w:lvl>
    <w:lvl w:ilvl="4">
      <w:start w:val="1"/>
      <w:numFmt w:val="decimal"/>
      <w:lvlText w:val="%1.%2.%3.%4.%5"/>
      <w:lvlJc w:val="left"/>
      <w:pPr>
        <w:ind w:left="5408" w:hanging="1440"/>
      </w:pPr>
      <w:rPr>
        <w:rFonts w:hint="default"/>
      </w:rPr>
    </w:lvl>
    <w:lvl w:ilvl="5">
      <w:start w:val="1"/>
      <w:numFmt w:val="decimal"/>
      <w:lvlText w:val="%1.%2.%3.%4.%5.%6"/>
      <w:lvlJc w:val="left"/>
      <w:pPr>
        <w:ind w:left="6760" w:hanging="1800"/>
      </w:pPr>
      <w:rPr>
        <w:rFonts w:hint="default"/>
      </w:rPr>
    </w:lvl>
    <w:lvl w:ilvl="6">
      <w:start w:val="1"/>
      <w:numFmt w:val="decimal"/>
      <w:lvlText w:val="%1.%2.%3.%4.%5.%6.%7"/>
      <w:lvlJc w:val="left"/>
      <w:pPr>
        <w:ind w:left="7752" w:hanging="1800"/>
      </w:pPr>
      <w:rPr>
        <w:rFonts w:hint="default"/>
      </w:rPr>
    </w:lvl>
    <w:lvl w:ilvl="7">
      <w:start w:val="1"/>
      <w:numFmt w:val="decimal"/>
      <w:lvlText w:val="%1.%2.%3.%4.%5.%6.%7.%8"/>
      <w:lvlJc w:val="left"/>
      <w:pPr>
        <w:ind w:left="9104" w:hanging="2160"/>
      </w:pPr>
      <w:rPr>
        <w:rFonts w:hint="default"/>
      </w:rPr>
    </w:lvl>
    <w:lvl w:ilvl="8">
      <w:start w:val="1"/>
      <w:numFmt w:val="decimal"/>
      <w:lvlText w:val="%1.%2.%3.%4.%5.%6.%7.%8.%9"/>
      <w:lvlJc w:val="left"/>
      <w:pPr>
        <w:ind w:left="10456" w:hanging="2520"/>
      </w:pPr>
      <w:rPr>
        <w:rFonts w:hint="default"/>
      </w:rPr>
    </w:lvl>
  </w:abstractNum>
  <w:abstractNum w:abstractNumId="12" w15:restartNumberingAfterBreak="0">
    <w:nsid w:val="105F43ED"/>
    <w:multiLevelType w:val="multilevel"/>
    <w:tmpl w:val="64A8DB6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3" w15:restartNumberingAfterBreak="0">
    <w:nsid w:val="13A55EA6"/>
    <w:multiLevelType w:val="multilevel"/>
    <w:tmpl w:val="9078F88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1477465E"/>
    <w:multiLevelType w:val="multilevel"/>
    <w:tmpl w:val="3CA8685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5" w15:restartNumberingAfterBreak="0">
    <w:nsid w:val="15ED4C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AE58AE"/>
    <w:multiLevelType w:val="multilevel"/>
    <w:tmpl w:val="1846A7D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19EE7143"/>
    <w:multiLevelType w:val="multilevel"/>
    <w:tmpl w:val="B178D07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1A271288"/>
    <w:multiLevelType w:val="multilevel"/>
    <w:tmpl w:val="BE2C262C"/>
    <w:lvl w:ilvl="0">
      <w:start w:val="1"/>
      <w:numFmt w:val="decimal"/>
      <w:lvlText w:val="%1."/>
      <w:lvlJc w:val="left"/>
      <w:pPr>
        <w:tabs>
          <w:tab w:val="num" w:pos="1440"/>
        </w:tabs>
        <w:ind w:left="1440" w:hanging="720"/>
      </w:pPr>
      <w:rPr>
        <w:rFonts w:hint="default"/>
      </w:rPr>
    </w:lvl>
    <w:lvl w:ilvl="1">
      <w:start w:val="1"/>
      <w:numFmt w:val="decimal"/>
      <w:lvlText w:val="%2."/>
      <w:lvlJc w:val="left"/>
      <w:pPr>
        <w:tabs>
          <w:tab w:val="num" w:pos="2160"/>
        </w:tabs>
        <w:ind w:left="2160" w:hanging="720"/>
      </w:pPr>
    </w:lvl>
    <w:lvl w:ilvl="2">
      <w:start w:val="1"/>
      <w:numFmt w:val="decimal"/>
      <w:lvlText w:val="%3."/>
      <w:lvlJc w:val="left"/>
      <w:pPr>
        <w:tabs>
          <w:tab w:val="num" w:pos="2880"/>
        </w:tabs>
        <w:ind w:left="2880" w:hanging="720"/>
      </w:pPr>
    </w:lvl>
    <w:lvl w:ilvl="3">
      <w:start w:val="1"/>
      <w:numFmt w:val="decimal"/>
      <w:lvlText w:val="%4."/>
      <w:lvlJc w:val="left"/>
      <w:pPr>
        <w:tabs>
          <w:tab w:val="num" w:pos="3600"/>
        </w:tabs>
        <w:ind w:left="3600" w:hanging="720"/>
      </w:pPr>
    </w:lvl>
    <w:lvl w:ilvl="4">
      <w:start w:val="1"/>
      <w:numFmt w:val="decimal"/>
      <w:lvlText w:val="%5."/>
      <w:lvlJc w:val="left"/>
      <w:pPr>
        <w:tabs>
          <w:tab w:val="num" w:pos="4320"/>
        </w:tabs>
        <w:ind w:left="4320" w:hanging="720"/>
      </w:pPr>
    </w:lvl>
    <w:lvl w:ilvl="5">
      <w:start w:val="1"/>
      <w:numFmt w:val="decimal"/>
      <w:lvlText w:val="%6."/>
      <w:lvlJc w:val="left"/>
      <w:pPr>
        <w:tabs>
          <w:tab w:val="num" w:pos="5040"/>
        </w:tabs>
        <w:ind w:left="5040" w:hanging="720"/>
      </w:pPr>
    </w:lvl>
    <w:lvl w:ilvl="6">
      <w:start w:val="1"/>
      <w:numFmt w:val="decimal"/>
      <w:lvlText w:val="%7."/>
      <w:lvlJc w:val="left"/>
      <w:pPr>
        <w:tabs>
          <w:tab w:val="num" w:pos="5760"/>
        </w:tabs>
        <w:ind w:left="5760" w:hanging="720"/>
      </w:pPr>
    </w:lvl>
    <w:lvl w:ilvl="7">
      <w:start w:val="1"/>
      <w:numFmt w:val="decimal"/>
      <w:lvlText w:val="%8."/>
      <w:lvlJc w:val="left"/>
      <w:pPr>
        <w:tabs>
          <w:tab w:val="num" w:pos="6480"/>
        </w:tabs>
        <w:ind w:left="6480" w:hanging="720"/>
      </w:pPr>
    </w:lvl>
    <w:lvl w:ilvl="8">
      <w:start w:val="1"/>
      <w:numFmt w:val="decimal"/>
      <w:lvlText w:val="%9."/>
      <w:lvlJc w:val="left"/>
      <w:pPr>
        <w:tabs>
          <w:tab w:val="num" w:pos="7200"/>
        </w:tabs>
        <w:ind w:left="7200" w:hanging="720"/>
      </w:pPr>
    </w:lvl>
  </w:abstractNum>
  <w:abstractNum w:abstractNumId="19" w15:restartNumberingAfterBreak="0">
    <w:nsid w:val="1A84691D"/>
    <w:multiLevelType w:val="hybridMultilevel"/>
    <w:tmpl w:val="A802EC0A"/>
    <w:lvl w:ilvl="0" w:tplc="233C2C84">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C7A37DF"/>
    <w:multiLevelType w:val="multilevel"/>
    <w:tmpl w:val="5360F308"/>
    <w:lvl w:ilvl="0">
      <w:start w:val="7"/>
      <w:numFmt w:val="decimal"/>
      <w:lvlText w:val="%1"/>
      <w:lvlJc w:val="left"/>
      <w:pPr>
        <w:ind w:left="360" w:hanging="360"/>
      </w:pPr>
      <w:rPr>
        <w:rFonts w:eastAsia="Times New Roman" w:hint="default"/>
        <w:b/>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440" w:hanging="1440"/>
      </w:pPr>
      <w:rPr>
        <w:rFonts w:eastAsia="Times New Roman" w:hint="default"/>
        <w:b/>
      </w:rPr>
    </w:lvl>
    <w:lvl w:ilvl="5">
      <w:start w:val="1"/>
      <w:numFmt w:val="decimal"/>
      <w:lvlText w:val="%1.%2.%3.%4.%5.%6"/>
      <w:lvlJc w:val="left"/>
      <w:pPr>
        <w:ind w:left="1800" w:hanging="1800"/>
      </w:pPr>
      <w:rPr>
        <w:rFonts w:eastAsia="Times New Roman" w:hint="default"/>
        <w:b/>
      </w:rPr>
    </w:lvl>
    <w:lvl w:ilvl="6">
      <w:start w:val="1"/>
      <w:numFmt w:val="decimal"/>
      <w:lvlText w:val="%1.%2.%3.%4.%5.%6.%7"/>
      <w:lvlJc w:val="left"/>
      <w:pPr>
        <w:ind w:left="1800" w:hanging="1800"/>
      </w:pPr>
      <w:rPr>
        <w:rFonts w:eastAsia="Times New Roman" w:hint="default"/>
        <w:b/>
      </w:rPr>
    </w:lvl>
    <w:lvl w:ilvl="7">
      <w:start w:val="1"/>
      <w:numFmt w:val="decimal"/>
      <w:lvlText w:val="%1.%2.%3.%4.%5.%6.%7.%8"/>
      <w:lvlJc w:val="left"/>
      <w:pPr>
        <w:ind w:left="2160" w:hanging="2160"/>
      </w:pPr>
      <w:rPr>
        <w:rFonts w:eastAsia="Times New Roman" w:hint="default"/>
        <w:b/>
      </w:rPr>
    </w:lvl>
    <w:lvl w:ilvl="8">
      <w:start w:val="1"/>
      <w:numFmt w:val="decimal"/>
      <w:lvlText w:val="%1.%2.%3.%4.%5.%6.%7.%8.%9"/>
      <w:lvlJc w:val="left"/>
      <w:pPr>
        <w:ind w:left="2520" w:hanging="2520"/>
      </w:pPr>
      <w:rPr>
        <w:rFonts w:eastAsia="Times New Roman" w:hint="default"/>
        <w:b/>
      </w:rPr>
    </w:lvl>
  </w:abstractNum>
  <w:abstractNum w:abstractNumId="21" w15:restartNumberingAfterBreak="0">
    <w:nsid w:val="1CC57444"/>
    <w:multiLevelType w:val="multilevel"/>
    <w:tmpl w:val="8BD6F2CC"/>
    <w:lvl w:ilvl="0">
      <w:start w:val="1"/>
      <w:numFmt w:val="decimal"/>
      <w:lvlText w:val="%1."/>
      <w:lvlJc w:val="left"/>
      <w:pPr>
        <w:ind w:left="720" w:hanging="360"/>
      </w:pPr>
      <w:rPr>
        <w:rFonts w:hint="default"/>
      </w:rPr>
    </w:lvl>
    <w:lvl w:ilvl="1">
      <w:start w:val="2"/>
      <w:numFmt w:val="decimal"/>
      <w:isLgl/>
      <w:lvlText w:val="%1.%2"/>
      <w:lvlJc w:val="left"/>
      <w:pPr>
        <w:ind w:left="171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2" w15:restartNumberingAfterBreak="0">
    <w:nsid w:val="1CF474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0512F9"/>
    <w:multiLevelType w:val="hybridMultilevel"/>
    <w:tmpl w:val="1CD2F72E"/>
    <w:lvl w:ilvl="0" w:tplc="5A1680A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8A01B2"/>
    <w:multiLevelType w:val="multilevel"/>
    <w:tmpl w:val="D0BEC5A2"/>
    <w:lvl w:ilvl="0">
      <w:start w:val="8"/>
      <w:numFmt w:val="decimal"/>
      <w:lvlText w:val="%1."/>
      <w:lvlJc w:val="left"/>
      <w:pPr>
        <w:tabs>
          <w:tab w:val="num" w:pos="1440"/>
        </w:tabs>
        <w:ind w:left="1440" w:hanging="720"/>
      </w:pPr>
      <w:rPr>
        <w:rFonts w:hint="default"/>
      </w:rPr>
    </w:lvl>
    <w:lvl w:ilvl="1">
      <w:start w:val="1"/>
      <w:numFmt w:val="decimal"/>
      <w:lvlText w:val="%2."/>
      <w:lvlJc w:val="left"/>
      <w:pPr>
        <w:tabs>
          <w:tab w:val="num" w:pos="2160"/>
        </w:tabs>
        <w:ind w:left="2160" w:hanging="720"/>
      </w:pPr>
      <w:rPr>
        <w:rFonts w:hint="default"/>
      </w:rPr>
    </w:lvl>
    <w:lvl w:ilvl="2">
      <w:start w:val="1"/>
      <w:numFmt w:val="decimal"/>
      <w:lvlText w:val="%3."/>
      <w:lvlJc w:val="left"/>
      <w:pPr>
        <w:tabs>
          <w:tab w:val="num" w:pos="2880"/>
        </w:tabs>
        <w:ind w:left="2880" w:hanging="720"/>
      </w:pPr>
      <w:rPr>
        <w:rFonts w:hint="default"/>
      </w:rPr>
    </w:lvl>
    <w:lvl w:ilvl="3">
      <w:start w:val="1"/>
      <w:numFmt w:val="decimal"/>
      <w:lvlText w:val="%4."/>
      <w:lvlJc w:val="left"/>
      <w:pPr>
        <w:tabs>
          <w:tab w:val="num" w:pos="3600"/>
        </w:tabs>
        <w:ind w:left="3600" w:hanging="720"/>
      </w:pPr>
      <w:rPr>
        <w:rFonts w:hint="default"/>
      </w:rPr>
    </w:lvl>
    <w:lvl w:ilvl="4">
      <w:start w:val="1"/>
      <w:numFmt w:val="decimal"/>
      <w:lvlText w:val="%5."/>
      <w:lvlJc w:val="left"/>
      <w:pPr>
        <w:tabs>
          <w:tab w:val="num" w:pos="4320"/>
        </w:tabs>
        <w:ind w:left="4320" w:hanging="720"/>
      </w:pPr>
      <w:rPr>
        <w:rFonts w:hint="default"/>
      </w:rPr>
    </w:lvl>
    <w:lvl w:ilvl="5">
      <w:start w:val="1"/>
      <w:numFmt w:val="decimal"/>
      <w:lvlText w:val="%6."/>
      <w:lvlJc w:val="left"/>
      <w:pPr>
        <w:tabs>
          <w:tab w:val="num" w:pos="5040"/>
        </w:tabs>
        <w:ind w:left="5040" w:hanging="720"/>
      </w:pPr>
      <w:rPr>
        <w:rFonts w:hint="default"/>
      </w:rPr>
    </w:lvl>
    <w:lvl w:ilvl="6">
      <w:start w:val="1"/>
      <w:numFmt w:val="decimal"/>
      <w:lvlText w:val="%7."/>
      <w:lvlJc w:val="left"/>
      <w:pPr>
        <w:tabs>
          <w:tab w:val="num" w:pos="5760"/>
        </w:tabs>
        <w:ind w:left="5760" w:hanging="720"/>
      </w:pPr>
      <w:rPr>
        <w:rFonts w:hint="default"/>
      </w:rPr>
    </w:lvl>
    <w:lvl w:ilvl="7">
      <w:start w:val="1"/>
      <w:numFmt w:val="decimal"/>
      <w:lvlText w:val="%8."/>
      <w:lvlJc w:val="left"/>
      <w:pPr>
        <w:tabs>
          <w:tab w:val="num" w:pos="6480"/>
        </w:tabs>
        <w:ind w:left="6480" w:hanging="720"/>
      </w:pPr>
      <w:rPr>
        <w:rFonts w:hint="default"/>
      </w:rPr>
    </w:lvl>
    <w:lvl w:ilvl="8">
      <w:start w:val="1"/>
      <w:numFmt w:val="decimal"/>
      <w:lvlText w:val="%9."/>
      <w:lvlJc w:val="left"/>
      <w:pPr>
        <w:tabs>
          <w:tab w:val="num" w:pos="7200"/>
        </w:tabs>
        <w:ind w:left="7200" w:hanging="720"/>
      </w:pPr>
      <w:rPr>
        <w:rFonts w:hint="default"/>
      </w:rPr>
    </w:lvl>
  </w:abstractNum>
  <w:abstractNum w:abstractNumId="25" w15:restartNumberingAfterBreak="0">
    <w:nsid w:val="218523D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3913B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F119F9"/>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43135B5"/>
    <w:multiLevelType w:val="multilevel"/>
    <w:tmpl w:val="C17AF2D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9" w15:restartNumberingAfterBreak="0">
    <w:nsid w:val="26C45ACC"/>
    <w:multiLevelType w:val="hybridMultilevel"/>
    <w:tmpl w:val="35C2C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83E0F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8592690"/>
    <w:multiLevelType w:val="multilevel"/>
    <w:tmpl w:val="8D7E9560"/>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2" w15:restartNumberingAfterBreak="0">
    <w:nsid w:val="29B0106D"/>
    <w:multiLevelType w:val="multilevel"/>
    <w:tmpl w:val="BE2C262C"/>
    <w:lvl w:ilvl="0">
      <w:start w:val="1"/>
      <w:numFmt w:val="decimal"/>
      <w:lvlText w:val="%1."/>
      <w:lvlJc w:val="left"/>
      <w:pPr>
        <w:tabs>
          <w:tab w:val="num" w:pos="1440"/>
        </w:tabs>
        <w:ind w:left="1440" w:hanging="720"/>
      </w:pPr>
      <w:rPr>
        <w:rFonts w:hint="default"/>
      </w:rPr>
    </w:lvl>
    <w:lvl w:ilvl="1">
      <w:start w:val="1"/>
      <w:numFmt w:val="decimal"/>
      <w:lvlText w:val="%2."/>
      <w:lvlJc w:val="left"/>
      <w:pPr>
        <w:tabs>
          <w:tab w:val="num" w:pos="2160"/>
        </w:tabs>
        <w:ind w:left="2160" w:hanging="720"/>
      </w:pPr>
      <w:rPr>
        <w:rFonts w:hint="default"/>
      </w:rPr>
    </w:lvl>
    <w:lvl w:ilvl="2">
      <w:start w:val="1"/>
      <w:numFmt w:val="decimal"/>
      <w:lvlText w:val="%3."/>
      <w:lvlJc w:val="left"/>
      <w:pPr>
        <w:tabs>
          <w:tab w:val="num" w:pos="2880"/>
        </w:tabs>
        <w:ind w:left="2880" w:hanging="720"/>
      </w:pPr>
      <w:rPr>
        <w:rFonts w:hint="default"/>
      </w:rPr>
    </w:lvl>
    <w:lvl w:ilvl="3">
      <w:start w:val="1"/>
      <w:numFmt w:val="decimal"/>
      <w:lvlText w:val="%4."/>
      <w:lvlJc w:val="left"/>
      <w:pPr>
        <w:tabs>
          <w:tab w:val="num" w:pos="3600"/>
        </w:tabs>
        <w:ind w:left="3600" w:hanging="720"/>
      </w:pPr>
      <w:rPr>
        <w:rFonts w:hint="default"/>
      </w:rPr>
    </w:lvl>
    <w:lvl w:ilvl="4">
      <w:start w:val="1"/>
      <w:numFmt w:val="decimal"/>
      <w:lvlText w:val="%5."/>
      <w:lvlJc w:val="left"/>
      <w:pPr>
        <w:tabs>
          <w:tab w:val="num" w:pos="4320"/>
        </w:tabs>
        <w:ind w:left="4320" w:hanging="720"/>
      </w:pPr>
      <w:rPr>
        <w:rFonts w:hint="default"/>
      </w:rPr>
    </w:lvl>
    <w:lvl w:ilvl="5">
      <w:start w:val="1"/>
      <w:numFmt w:val="decimal"/>
      <w:lvlText w:val="%6."/>
      <w:lvlJc w:val="left"/>
      <w:pPr>
        <w:tabs>
          <w:tab w:val="num" w:pos="5040"/>
        </w:tabs>
        <w:ind w:left="5040" w:hanging="720"/>
      </w:pPr>
      <w:rPr>
        <w:rFonts w:hint="default"/>
      </w:rPr>
    </w:lvl>
    <w:lvl w:ilvl="6">
      <w:start w:val="1"/>
      <w:numFmt w:val="decimal"/>
      <w:lvlText w:val="%7."/>
      <w:lvlJc w:val="left"/>
      <w:pPr>
        <w:tabs>
          <w:tab w:val="num" w:pos="5760"/>
        </w:tabs>
        <w:ind w:left="5760" w:hanging="720"/>
      </w:pPr>
      <w:rPr>
        <w:rFonts w:hint="default"/>
      </w:rPr>
    </w:lvl>
    <w:lvl w:ilvl="7">
      <w:start w:val="1"/>
      <w:numFmt w:val="decimal"/>
      <w:lvlText w:val="%8."/>
      <w:lvlJc w:val="left"/>
      <w:pPr>
        <w:tabs>
          <w:tab w:val="num" w:pos="6480"/>
        </w:tabs>
        <w:ind w:left="6480" w:hanging="720"/>
      </w:pPr>
      <w:rPr>
        <w:rFonts w:hint="default"/>
      </w:rPr>
    </w:lvl>
    <w:lvl w:ilvl="8">
      <w:start w:val="1"/>
      <w:numFmt w:val="decimal"/>
      <w:lvlText w:val="%9."/>
      <w:lvlJc w:val="left"/>
      <w:pPr>
        <w:tabs>
          <w:tab w:val="num" w:pos="7200"/>
        </w:tabs>
        <w:ind w:left="7200" w:hanging="720"/>
      </w:pPr>
      <w:rPr>
        <w:rFonts w:hint="default"/>
      </w:rPr>
    </w:lvl>
  </w:abstractNum>
  <w:abstractNum w:abstractNumId="33" w15:restartNumberingAfterBreak="0">
    <w:nsid w:val="2B824867"/>
    <w:multiLevelType w:val="hybridMultilevel"/>
    <w:tmpl w:val="6CBCD7F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2CF1429F"/>
    <w:multiLevelType w:val="multilevel"/>
    <w:tmpl w:val="09F8D1DE"/>
    <w:lvl w:ilvl="0">
      <w:start w:val="9"/>
      <w:numFmt w:val="decimal"/>
      <w:lvlText w:val="%1."/>
      <w:lvlJc w:val="left"/>
      <w:pPr>
        <w:tabs>
          <w:tab w:val="num" w:pos="1440"/>
        </w:tabs>
        <w:ind w:left="1440" w:hanging="720"/>
      </w:pPr>
      <w:rPr>
        <w:rFonts w:hint="default"/>
      </w:rPr>
    </w:lvl>
    <w:lvl w:ilvl="1">
      <w:start w:val="1"/>
      <w:numFmt w:val="decimal"/>
      <w:lvlText w:val="%2."/>
      <w:lvlJc w:val="left"/>
      <w:pPr>
        <w:tabs>
          <w:tab w:val="num" w:pos="2160"/>
        </w:tabs>
        <w:ind w:left="2160" w:hanging="720"/>
      </w:pPr>
      <w:rPr>
        <w:rFonts w:hint="default"/>
      </w:rPr>
    </w:lvl>
    <w:lvl w:ilvl="2">
      <w:start w:val="1"/>
      <w:numFmt w:val="decimal"/>
      <w:lvlText w:val="%3."/>
      <w:lvlJc w:val="left"/>
      <w:pPr>
        <w:tabs>
          <w:tab w:val="num" w:pos="2880"/>
        </w:tabs>
        <w:ind w:left="2880" w:hanging="720"/>
      </w:pPr>
      <w:rPr>
        <w:rFonts w:hint="default"/>
      </w:rPr>
    </w:lvl>
    <w:lvl w:ilvl="3">
      <w:start w:val="1"/>
      <w:numFmt w:val="decimal"/>
      <w:lvlText w:val="%4."/>
      <w:lvlJc w:val="left"/>
      <w:pPr>
        <w:tabs>
          <w:tab w:val="num" w:pos="3600"/>
        </w:tabs>
        <w:ind w:left="3600" w:hanging="720"/>
      </w:pPr>
      <w:rPr>
        <w:rFonts w:hint="default"/>
      </w:rPr>
    </w:lvl>
    <w:lvl w:ilvl="4">
      <w:start w:val="1"/>
      <w:numFmt w:val="decimal"/>
      <w:lvlText w:val="%5."/>
      <w:lvlJc w:val="left"/>
      <w:pPr>
        <w:tabs>
          <w:tab w:val="num" w:pos="4320"/>
        </w:tabs>
        <w:ind w:left="4320" w:hanging="720"/>
      </w:pPr>
      <w:rPr>
        <w:rFonts w:hint="default"/>
      </w:rPr>
    </w:lvl>
    <w:lvl w:ilvl="5">
      <w:start w:val="1"/>
      <w:numFmt w:val="decimal"/>
      <w:lvlText w:val="%6."/>
      <w:lvlJc w:val="left"/>
      <w:pPr>
        <w:tabs>
          <w:tab w:val="num" w:pos="5040"/>
        </w:tabs>
        <w:ind w:left="5040" w:hanging="720"/>
      </w:pPr>
      <w:rPr>
        <w:rFonts w:hint="default"/>
      </w:rPr>
    </w:lvl>
    <w:lvl w:ilvl="6">
      <w:start w:val="1"/>
      <w:numFmt w:val="decimal"/>
      <w:lvlText w:val="%7."/>
      <w:lvlJc w:val="left"/>
      <w:pPr>
        <w:tabs>
          <w:tab w:val="num" w:pos="5760"/>
        </w:tabs>
        <w:ind w:left="5760" w:hanging="720"/>
      </w:pPr>
      <w:rPr>
        <w:rFonts w:hint="default"/>
      </w:rPr>
    </w:lvl>
    <w:lvl w:ilvl="7">
      <w:start w:val="1"/>
      <w:numFmt w:val="decimal"/>
      <w:lvlText w:val="%8."/>
      <w:lvlJc w:val="left"/>
      <w:pPr>
        <w:tabs>
          <w:tab w:val="num" w:pos="6480"/>
        </w:tabs>
        <w:ind w:left="6480" w:hanging="720"/>
      </w:pPr>
      <w:rPr>
        <w:rFonts w:hint="default"/>
      </w:rPr>
    </w:lvl>
    <w:lvl w:ilvl="8">
      <w:start w:val="1"/>
      <w:numFmt w:val="decimal"/>
      <w:lvlText w:val="%9."/>
      <w:lvlJc w:val="left"/>
      <w:pPr>
        <w:tabs>
          <w:tab w:val="num" w:pos="7200"/>
        </w:tabs>
        <w:ind w:left="7200" w:hanging="720"/>
      </w:pPr>
      <w:rPr>
        <w:rFonts w:hint="default"/>
      </w:rPr>
    </w:lvl>
  </w:abstractNum>
  <w:abstractNum w:abstractNumId="35" w15:restartNumberingAfterBreak="0">
    <w:nsid w:val="2DE034AC"/>
    <w:multiLevelType w:val="hybridMultilevel"/>
    <w:tmpl w:val="100851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114156E"/>
    <w:multiLevelType w:val="hybridMultilevel"/>
    <w:tmpl w:val="0916D06C"/>
    <w:lvl w:ilvl="0" w:tplc="0409000F">
      <w:start w:val="1"/>
      <w:numFmt w:val="decimal"/>
      <w:lvlText w:val="%1."/>
      <w:lvlJc w:val="left"/>
      <w:pPr>
        <w:ind w:left="720" w:hanging="360"/>
      </w:pPr>
    </w:lvl>
    <w:lvl w:ilvl="1" w:tplc="F69C4C76">
      <w:start w:val="14"/>
      <w:numFmt w:val="decimal"/>
      <w:lvlText w:val="%2."/>
      <w:lvlJc w:val="left"/>
      <w:pPr>
        <w:ind w:left="72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1467DE0"/>
    <w:multiLevelType w:val="multilevel"/>
    <w:tmpl w:val="9EB05E48"/>
    <w:lvl w:ilvl="0">
      <w:start w:val="2"/>
      <w:numFmt w:val="decimal"/>
      <w:lvlText w:val="%1"/>
      <w:lvlJc w:val="left"/>
      <w:pPr>
        <w:ind w:left="360" w:hanging="360"/>
      </w:pPr>
      <w:rPr>
        <w:rFonts w:hint="default"/>
      </w:rPr>
    </w:lvl>
    <w:lvl w:ilvl="1">
      <w:start w:val="1"/>
      <w:numFmt w:val="decimal"/>
      <w:lvlText w:val="%1.%2"/>
      <w:lvlJc w:val="left"/>
      <w:pPr>
        <w:ind w:left="1712" w:hanging="720"/>
      </w:pPr>
      <w:rPr>
        <w:rFonts w:hint="default"/>
      </w:rPr>
    </w:lvl>
    <w:lvl w:ilvl="2">
      <w:start w:val="1"/>
      <w:numFmt w:val="decimal"/>
      <w:lvlText w:val="%1.%2.%3"/>
      <w:lvlJc w:val="left"/>
      <w:pPr>
        <w:ind w:left="2704" w:hanging="720"/>
      </w:pPr>
      <w:rPr>
        <w:rFonts w:hint="default"/>
        <w:b/>
        <w:bCs/>
      </w:rPr>
    </w:lvl>
    <w:lvl w:ilvl="3">
      <w:start w:val="1"/>
      <w:numFmt w:val="decimal"/>
      <w:lvlText w:val="%1.%2.%3.%4"/>
      <w:lvlJc w:val="left"/>
      <w:pPr>
        <w:ind w:left="4056" w:hanging="1080"/>
      </w:pPr>
      <w:rPr>
        <w:rFonts w:hint="default"/>
      </w:rPr>
    </w:lvl>
    <w:lvl w:ilvl="4">
      <w:start w:val="1"/>
      <w:numFmt w:val="decimal"/>
      <w:lvlText w:val="%1.%2.%3.%4.%5"/>
      <w:lvlJc w:val="left"/>
      <w:pPr>
        <w:ind w:left="5408" w:hanging="1440"/>
      </w:pPr>
      <w:rPr>
        <w:rFonts w:hint="default"/>
      </w:rPr>
    </w:lvl>
    <w:lvl w:ilvl="5">
      <w:start w:val="1"/>
      <w:numFmt w:val="decimal"/>
      <w:lvlText w:val="%1.%2.%3.%4.%5.%6"/>
      <w:lvlJc w:val="left"/>
      <w:pPr>
        <w:ind w:left="6760" w:hanging="1800"/>
      </w:pPr>
      <w:rPr>
        <w:rFonts w:hint="default"/>
      </w:rPr>
    </w:lvl>
    <w:lvl w:ilvl="6">
      <w:start w:val="1"/>
      <w:numFmt w:val="decimal"/>
      <w:lvlText w:val="%1.%2.%3.%4.%5.%6.%7"/>
      <w:lvlJc w:val="left"/>
      <w:pPr>
        <w:ind w:left="7752" w:hanging="1800"/>
      </w:pPr>
      <w:rPr>
        <w:rFonts w:hint="default"/>
      </w:rPr>
    </w:lvl>
    <w:lvl w:ilvl="7">
      <w:start w:val="1"/>
      <w:numFmt w:val="decimal"/>
      <w:lvlText w:val="%1.%2.%3.%4.%5.%6.%7.%8"/>
      <w:lvlJc w:val="left"/>
      <w:pPr>
        <w:ind w:left="9104" w:hanging="2160"/>
      </w:pPr>
      <w:rPr>
        <w:rFonts w:hint="default"/>
      </w:rPr>
    </w:lvl>
    <w:lvl w:ilvl="8">
      <w:start w:val="1"/>
      <w:numFmt w:val="decimal"/>
      <w:lvlText w:val="%1.%2.%3.%4.%5.%6.%7.%8.%9"/>
      <w:lvlJc w:val="left"/>
      <w:pPr>
        <w:ind w:left="10456" w:hanging="2520"/>
      </w:pPr>
      <w:rPr>
        <w:rFonts w:hint="default"/>
      </w:rPr>
    </w:lvl>
  </w:abstractNum>
  <w:abstractNum w:abstractNumId="38" w15:restartNumberingAfterBreak="0">
    <w:nsid w:val="317B0594"/>
    <w:multiLevelType w:val="multilevel"/>
    <w:tmpl w:val="4DFAD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4653F05"/>
    <w:multiLevelType w:val="hybridMultilevel"/>
    <w:tmpl w:val="A3AEC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4A31D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5C61BFE"/>
    <w:multiLevelType w:val="multilevel"/>
    <w:tmpl w:val="BE2C262C"/>
    <w:lvl w:ilvl="0">
      <w:start w:val="1"/>
      <w:numFmt w:val="decimal"/>
      <w:lvlText w:val="%1."/>
      <w:lvlJc w:val="left"/>
      <w:pPr>
        <w:tabs>
          <w:tab w:val="num" w:pos="1440"/>
        </w:tabs>
        <w:ind w:left="1440" w:hanging="720"/>
      </w:pPr>
      <w:rPr>
        <w:rFonts w:hint="default"/>
      </w:rPr>
    </w:lvl>
    <w:lvl w:ilvl="1">
      <w:start w:val="1"/>
      <w:numFmt w:val="decimal"/>
      <w:lvlText w:val="%2."/>
      <w:lvlJc w:val="left"/>
      <w:pPr>
        <w:tabs>
          <w:tab w:val="num" w:pos="2160"/>
        </w:tabs>
        <w:ind w:left="2160" w:hanging="720"/>
      </w:pPr>
    </w:lvl>
    <w:lvl w:ilvl="2">
      <w:start w:val="1"/>
      <w:numFmt w:val="decimal"/>
      <w:lvlText w:val="%3."/>
      <w:lvlJc w:val="left"/>
      <w:pPr>
        <w:tabs>
          <w:tab w:val="num" w:pos="2880"/>
        </w:tabs>
        <w:ind w:left="2880" w:hanging="720"/>
      </w:pPr>
    </w:lvl>
    <w:lvl w:ilvl="3">
      <w:start w:val="1"/>
      <w:numFmt w:val="decimal"/>
      <w:lvlText w:val="%4."/>
      <w:lvlJc w:val="left"/>
      <w:pPr>
        <w:tabs>
          <w:tab w:val="num" w:pos="3600"/>
        </w:tabs>
        <w:ind w:left="3600" w:hanging="720"/>
      </w:pPr>
    </w:lvl>
    <w:lvl w:ilvl="4">
      <w:start w:val="1"/>
      <w:numFmt w:val="decimal"/>
      <w:lvlText w:val="%5."/>
      <w:lvlJc w:val="left"/>
      <w:pPr>
        <w:tabs>
          <w:tab w:val="num" w:pos="4320"/>
        </w:tabs>
        <w:ind w:left="4320" w:hanging="720"/>
      </w:pPr>
    </w:lvl>
    <w:lvl w:ilvl="5">
      <w:start w:val="1"/>
      <w:numFmt w:val="decimal"/>
      <w:lvlText w:val="%6."/>
      <w:lvlJc w:val="left"/>
      <w:pPr>
        <w:tabs>
          <w:tab w:val="num" w:pos="5040"/>
        </w:tabs>
        <w:ind w:left="5040" w:hanging="720"/>
      </w:pPr>
    </w:lvl>
    <w:lvl w:ilvl="6">
      <w:start w:val="1"/>
      <w:numFmt w:val="decimal"/>
      <w:lvlText w:val="%7."/>
      <w:lvlJc w:val="left"/>
      <w:pPr>
        <w:tabs>
          <w:tab w:val="num" w:pos="5760"/>
        </w:tabs>
        <w:ind w:left="5760" w:hanging="720"/>
      </w:pPr>
    </w:lvl>
    <w:lvl w:ilvl="7">
      <w:start w:val="1"/>
      <w:numFmt w:val="decimal"/>
      <w:lvlText w:val="%8."/>
      <w:lvlJc w:val="left"/>
      <w:pPr>
        <w:tabs>
          <w:tab w:val="num" w:pos="6480"/>
        </w:tabs>
        <w:ind w:left="6480" w:hanging="720"/>
      </w:pPr>
    </w:lvl>
    <w:lvl w:ilvl="8">
      <w:start w:val="1"/>
      <w:numFmt w:val="decimal"/>
      <w:lvlText w:val="%9."/>
      <w:lvlJc w:val="left"/>
      <w:pPr>
        <w:tabs>
          <w:tab w:val="num" w:pos="7200"/>
        </w:tabs>
        <w:ind w:left="7200" w:hanging="720"/>
      </w:pPr>
    </w:lvl>
  </w:abstractNum>
  <w:abstractNum w:abstractNumId="42" w15:restartNumberingAfterBreak="0">
    <w:nsid w:val="36D0199B"/>
    <w:multiLevelType w:val="multilevel"/>
    <w:tmpl w:val="BE2C262C"/>
    <w:lvl w:ilvl="0">
      <w:start w:val="1"/>
      <w:numFmt w:val="decimal"/>
      <w:lvlText w:val="%1."/>
      <w:lvlJc w:val="left"/>
      <w:pPr>
        <w:tabs>
          <w:tab w:val="num" w:pos="1440"/>
        </w:tabs>
        <w:ind w:left="1440" w:hanging="720"/>
      </w:pPr>
      <w:rPr>
        <w:rFonts w:hint="default"/>
      </w:rPr>
    </w:lvl>
    <w:lvl w:ilvl="1">
      <w:start w:val="1"/>
      <w:numFmt w:val="decimal"/>
      <w:lvlText w:val="%2."/>
      <w:lvlJc w:val="left"/>
      <w:pPr>
        <w:tabs>
          <w:tab w:val="num" w:pos="2160"/>
        </w:tabs>
        <w:ind w:left="2160" w:hanging="720"/>
      </w:pPr>
      <w:rPr>
        <w:rFonts w:hint="default"/>
      </w:rPr>
    </w:lvl>
    <w:lvl w:ilvl="2">
      <w:start w:val="1"/>
      <w:numFmt w:val="decimal"/>
      <w:lvlText w:val="%3."/>
      <w:lvlJc w:val="left"/>
      <w:pPr>
        <w:tabs>
          <w:tab w:val="num" w:pos="2880"/>
        </w:tabs>
        <w:ind w:left="2880" w:hanging="720"/>
      </w:pPr>
      <w:rPr>
        <w:rFonts w:hint="default"/>
      </w:rPr>
    </w:lvl>
    <w:lvl w:ilvl="3">
      <w:start w:val="1"/>
      <w:numFmt w:val="decimal"/>
      <w:lvlText w:val="%4."/>
      <w:lvlJc w:val="left"/>
      <w:pPr>
        <w:tabs>
          <w:tab w:val="num" w:pos="3600"/>
        </w:tabs>
        <w:ind w:left="3600" w:hanging="720"/>
      </w:pPr>
      <w:rPr>
        <w:rFonts w:hint="default"/>
      </w:rPr>
    </w:lvl>
    <w:lvl w:ilvl="4">
      <w:start w:val="1"/>
      <w:numFmt w:val="decimal"/>
      <w:lvlText w:val="%5."/>
      <w:lvlJc w:val="left"/>
      <w:pPr>
        <w:tabs>
          <w:tab w:val="num" w:pos="4320"/>
        </w:tabs>
        <w:ind w:left="4320" w:hanging="720"/>
      </w:pPr>
      <w:rPr>
        <w:rFonts w:hint="default"/>
      </w:rPr>
    </w:lvl>
    <w:lvl w:ilvl="5">
      <w:start w:val="1"/>
      <w:numFmt w:val="decimal"/>
      <w:lvlText w:val="%6."/>
      <w:lvlJc w:val="left"/>
      <w:pPr>
        <w:tabs>
          <w:tab w:val="num" w:pos="5040"/>
        </w:tabs>
        <w:ind w:left="5040" w:hanging="720"/>
      </w:pPr>
      <w:rPr>
        <w:rFonts w:hint="default"/>
      </w:rPr>
    </w:lvl>
    <w:lvl w:ilvl="6">
      <w:start w:val="1"/>
      <w:numFmt w:val="decimal"/>
      <w:lvlText w:val="%7."/>
      <w:lvlJc w:val="left"/>
      <w:pPr>
        <w:tabs>
          <w:tab w:val="num" w:pos="5760"/>
        </w:tabs>
        <w:ind w:left="5760" w:hanging="720"/>
      </w:pPr>
      <w:rPr>
        <w:rFonts w:hint="default"/>
      </w:rPr>
    </w:lvl>
    <w:lvl w:ilvl="7">
      <w:start w:val="1"/>
      <w:numFmt w:val="decimal"/>
      <w:lvlText w:val="%8."/>
      <w:lvlJc w:val="left"/>
      <w:pPr>
        <w:tabs>
          <w:tab w:val="num" w:pos="6480"/>
        </w:tabs>
        <w:ind w:left="6480" w:hanging="720"/>
      </w:pPr>
      <w:rPr>
        <w:rFonts w:hint="default"/>
      </w:rPr>
    </w:lvl>
    <w:lvl w:ilvl="8">
      <w:start w:val="1"/>
      <w:numFmt w:val="decimal"/>
      <w:lvlText w:val="%9."/>
      <w:lvlJc w:val="left"/>
      <w:pPr>
        <w:tabs>
          <w:tab w:val="num" w:pos="7200"/>
        </w:tabs>
        <w:ind w:left="7200" w:hanging="720"/>
      </w:pPr>
      <w:rPr>
        <w:rFonts w:hint="default"/>
      </w:rPr>
    </w:lvl>
  </w:abstractNum>
  <w:abstractNum w:abstractNumId="43" w15:restartNumberingAfterBreak="0">
    <w:nsid w:val="37777C81"/>
    <w:multiLevelType w:val="multilevel"/>
    <w:tmpl w:val="1846A7D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4" w15:restartNumberingAfterBreak="0">
    <w:nsid w:val="38B3719C"/>
    <w:multiLevelType w:val="hybridMultilevel"/>
    <w:tmpl w:val="6DF848F4"/>
    <w:lvl w:ilvl="0" w:tplc="9E5A7C1A">
      <w:start w:val="16"/>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98440D9"/>
    <w:multiLevelType w:val="hybridMultilevel"/>
    <w:tmpl w:val="171603FE"/>
    <w:lvl w:ilvl="0" w:tplc="0B90E974">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9DD032B"/>
    <w:multiLevelType w:val="multilevel"/>
    <w:tmpl w:val="CFF2364A"/>
    <w:lvl w:ilvl="0">
      <w:start w:val="2"/>
      <w:numFmt w:val="decimal"/>
      <w:lvlText w:val="%1"/>
      <w:lvlJc w:val="left"/>
      <w:pPr>
        <w:ind w:left="360" w:hanging="360"/>
      </w:pPr>
      <w:rPr>
        <w:rFonts w:hint="default"/>
      </w:rPr>
    </w:lvl>
    <w:lvl w:ilvl="1">
      <w:start w:val="1"/>
      <w:numFmt w:val="decimal"/>
      <w:lvlText w:val="%1.%2"/>
      <w:lvlJc w:val="left"/>
      <w:pPr>
        <w:ind w:left="1712" w:hanging="720"/>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4056" w:hanging="1080"/>
      </w:pPr>
      <w:rPr>
        <w:rFonts w:hint="default"/>
      </w:rPr>
    </w:lvl>
    <w:lvl w:ilvl="4">
      <w:start w:val="1"/>
      <w:numFmt w:val="decimal"/>
      <w:lvlText w:val="%1.%2.%3.%4.%5"/>
      <w:lvlJc w:val="left"/>
      <w:pPr>
        <w:ind w:left="5408" w:hanging="1440"/>
      </w:pPr>
      <w:rPr>
        <w:rFonts w:hint="default"/>
      </w:rPr>
    </w:lvl>
    <w:lvl w:ilvl="5">
      <w:start w:val="1"/>
      <w:numFmt w:val="decimal"/>
      <w:lvlText w:val="%1.%2.%3.%4.%5.%6"/>
      <w:lvlJc w:val="left"/>
      <w:pPr>
        <w:ind w:left="6760" w:hanging="1800"/>
      </w:pPr>
      <w:rPr>
        <w:rFonts w:hint="default"/>
      </w:rPr>
    </w:lvl>
    <w:lvl w:ilvl="6">
      <w:start w:val="1"/>
      <w:numFmt w:val="decimal"/>
      <w:lvlText w:val="%1.%2.%3.%4.%5.%6.%7"/>
      <w:lvlJc w:val="left"/>
      <w:pPr>
        <w:ind w:left="7752" w:hanging="1800"/>
      </w:pPr>
      <w:rPr>
        <w:rFonts w:hint="default"/>
      </w:rPr>
    </w:lvl>
    <w:lvl w:ilvl="7">
      <w:start w:val="1"/>
      <w:numFmt w:val="decimal"/>
      <w:lvlText w:val="%1.%2.%3.%4.%5.%6.%7.%8"/>
      <w:lvlJc w:val="left"/>
      <w:pPr>
        <w:ind w:left="9104" w:hanging="2160"/>
      </w:pPr>
      <w:rPr>
        <w:rFonts w:hint="default"/>
      </w:rPr>
    </w:lvl>
    <w:lvl w:ilvl="8">
      <w:start w:val="1"/>
      <w:numFmt w:val="decimal"/>
      <w:lvlText w:val="%1.%2.%3.%4.%5.%6.%7.%8.%9"/>
      <w:lvlJc w:val="left"/>
      <w:pPr>
        <w:ind w:left="10456" w:hanging="2520"/>
      </w:pPr>
      <w:rPr>
        <w:rFonts w:hint="default"/>
      </w:rPr>
    </w:lvl>
  </w:abstractNum>
  <w:abstractNum w:abstractNumId="47" w15:restartNumberingAfterBreak="0">
    <w:nsid w:val="3A17399E"/>
    <w:multiLevelType w:val="multilevel"/>
    <w:tmpl w:val="1846A7D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15:restartNumberingAfterBreak="0">
    <w:nsid w:val="3A760D90"/>
    <w:multiLevelType w:val="hybridMultilevel"/>
    <w:tmpl w:val="1690EB90"/>
    <w:lvl w:ilvl="0" w:tplc="971A449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B18396F"/>
    <w:multiLevelType w:val="multilevel"/>
    <w:tmpl w:val="3780A5F6"/>
    <w:lvl w:ilvl="0">
      <w:start w:val="2"/>
      <w:numFmt w:val="decimal"/>
      <w:lvlText w:val="%1."/>
      <w:lvlJc w:val="left"/>
      <w:pPr>
        <w:tabs>
          <w:tab w:val="num" w:pos="1440"/>
        </w:tabs>
        <w:ind w:left="1440" w:hanging="720"/>
      </w:pPr>
      <w:rPr>
        <w:rFonts w:hint="default"/>
      </w:rPr>
    </w:lvl>
    <w:lvl w:ilvl="1">
      <w:start w:val="1"/>
      <w:numFmt w:val="decimal"/>
      <w:lvlText w:val="%2."/>
      <w:lvlJc w:val="left"/>
      <w:pPr>
        <w:tabs>
          <w:tab w:val="num" w:pos="2160"/>
        </w:tabs>
        <w:ind w:left="2160" w:hanging="720"/>
      </w:pPr>
      <w:rPr>
        <w:rFonts w:hint="default"/>
      </w:rPr>
    </w:lvl>
    <w:lvl w:ilvl="2">
      <w:start w:val="1"/>
      <w:numFmt w:val="decimal"/>
      <w:lvlText w:val="%3."/>
      <w:lvlJc w:val="left"/>
      <w:pPr>
        <w:tabs>
          <w:tab w:val="num" w:pos="2880"/>
        </w:tabs>
        <w:ind w:left="2880" w:hanging="720"/>
      </w:pPr>
      <w:rPr>
        <w:rFonts w:hint="default"/>
      </w:rPr>
    </w:lvl>
    <w:lvl w:ilvl="3">
      <w:start w:val="1"/>
      <w:numFmt w:val="decimal"/>
      <w:lvlText w:val="%4."/>
      <w:lvlJc w:val="left"/>
      <w:pPr>
        <w:tabs>
          <w:tab w:val="num" w:pos="3600"/>
        </w:tabs>
        <w:ind w:left="3600" w:hanging="720"/>
      </w:pPr>
      <w:rPr>
        <w:rFonts w:hint="default"/>
      </w:rPr>
    </w:lvl>
    <w:lvl w:ilvl="4">
      <w:start w:val="1"/>
      <w:numFmt w:val="decimal"/>
      <w:lvlText w:val="%5."/>
      <w:lvlJc w:val="left"/>
      <w:pPr>
        <w:tabs>
          <w:tab w:val="num" w:pos="4320"/>
        </w:tabs>
        <w:ind w:left="4320" w:hanging="720"/>
      </w:pPr>
      <w:rPr>
        <w:rFonts w:hint="default"/>
      </w:rPr>
    </w:lvl>
    <w:lvl w:ilvl="5">
      <w:start w:val="1"/>
      <w:numFmt w:val="decimal"/>
      <w:lvlText w:val="%6."/>
      <w:lvlJc w:val="left"/>
      <w:pPr>
        <w:tabs>
          <w:tab w:val="num" w:pos="5040"/>
        </w:tabs>
        <w:ind w:left="5040" w:hanging="720"/>
      </w:pPr>
      <w:rPr>
        <w:rFonts w:hint="default"/>
      </w:rPr>
    </w:lvl>
    <w:lvl w:ilvl="6">
      <w:start w:val="1"/>
      <w:numFmt w:val="decimal"/>
      <w:lvlText w:val="%7."/>
      <w:lvlJc w:val="left"/>
      <w:pPr>
        <w:tabs>
          <w:tab w:val="num" w:pos="5760"/>
        </w:tabs>
        <w:ind w:left="5760" w:hanging="720"/>
      </w:pPr>
      <w:rPr>
        <w:rFonts w:hint="default"/>
      </w:rPr>
    </w:lvl>
    <w:lvl w:ilvl="7">
      <w:start w:val="1"/>
      <w:numFmt w:val="decimal"/>
      <w:lvlText w:val="%8."/>
      <w:lvlJc w:val="left"/>
      <w:pPr>
        <w:tabs>
          <w:tab w:val="num" w:pos="6480"/>
        </w:tabs>
        <w:ind w:left="6480" w:hanging="720"/>
      </w:pPr>
      <w:rPr>
        <w:rFonts w:hint="default"/>
      </w:rPr>
    </w:lvl>
    <w:lvl w:ilvl="8">
      <w:start w:val="1"/>
      <w:numFmt w:val="decimal"/>
      <w:lvlText w:val="%9."/>
      <w:lvlJc w:val="left"/>
      <w:pPr>
        <w:tabs>
          <w:tab w:val="num" w:pos="7200"/>
        </w:tabs>
        <w:ind w:left="7200" w:hanging="720"/>
      </w:pPr>
      <w:rPr>
        <w:rFonts w:hint="default"/>
      </w:rPr>
    </w:lvl>
  </w:abstractNum>
  <w:abstractNum w:abstractNumId="50" w15:restartNumberingAfterBreak="0">
    <w:nsid w:val="3CAA0F54"/>
    <w:multiLevelType w:val="hybridMultilevel"/>
    <w:tmpl w:val="8FC26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D7D22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DAB17BD"/>
    <w:multiLevelType w:val="hybridMultilevel"/>
    <w:tmpl w:val="D2163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E7255CD"/>
    <w:multiLevelType w:val="multilevel"/>
    <w:tmpl w:val="D4683A4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4" w15:restartNumberingAfterBreak="0">
    <w:nsid w:val="3ECC68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FC93C8A"/>
    <w:multiLevelType w:val="hybridMultilevel"/>
    <w:tmpl w:val="5D24AF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0C63D25"/>
    <w:multiLevelType w:val="multilevel"/>
    <w:tmpl w:val="BE2C262C"/>
    <w:lvl w:ilvl="0">
      <w:start w:val="1"/>
      <w:numFmt w:val="decimal"/>
      <w:lvlText w:val="%1."/>
      <w:lvlJc w:val="left"/>
      <w:pPr>
        <w:tabs>
          <w:tab w:val="num" w:pos="1440"/>
        </w:tabs>
        <w:ind w:left="1440" w:hanging="720"/>
      </w:pPr>
      <w:rPr>
        <w:rFonts w:hint="default"/>
      </w:rPr>
    </w:lvl>
    <w:lvl w:ilvl="1">
      <w:start w:val="1"/>
      <w:numFmt w:val="decimal"/>
      <w:lvlText w:val="%2."/>
      <w:lvlJc w:val="left"/>
      <w:pPr>
        <w:tabs>
          <w:tab w:val="num" w:pos="2160"/>
        </w:tabs>
        <w:ind w:left="2160" w:hanging="720"/>
      </w:pPr>
      <w:rPr>
        <w:rFonts w:hint="default"/>
      </w:rPr>
    </w:lvl>
    <w:lvl w:ilvl="2">
      <w:start w:val="1"/>
      <w:numFmt w:val="decimal"/>
      <w:lvlText w:val="%3."/>
      <w:lvlJc w:val="left"/>
      <w:pPr>
        <w:tabs>
          <w:tab w:val="num" w:pos="2880"/>
        </w:tabs>
        <w:ind w:left="2880" w:hanging="720"/>
      </w:pPr>
      <w:rPr>
        <w:rFonts w:hint="default"/>
      </w:rPr>
    </w:lvl>
    <w:lvl w:ilvl="3">
      <w:start w:val="1"/>
      <w:numFmt w:val="decimal"/>
      <w:lvlText w:val="%4."/>
      <w:lvlJc w:val="left"/>
      <w:pPr>
        <w:tabs>
          <w:tab w:val="num" w:pos="3600"/>
        </w:tabs>
        <w:ind w:left="3600" w:hanging="720"/>
      </w:pPr>
      <w:rPr>
        <w:rFonts w:hint="default"/>
      </w:rPr>
    </w:lvl>
    <w:lvl w:ilvl="4">
      <w:start w:val="1"/>
      <w:numFmt w:val="decimal"/>
      <w:lvlText w:val="%5."/>
      <w:lvlJc w:val="left"/>
      <w:pPr>
        <w:tabs>
          <w:tab w:val="num" w:pos="4320"/>
        </w:tabs>
        <w:ind w:left="4320" w:hanging="720"/>
      </w:pPr>
      <w:rPr>
        <w:rFonts w:hint="default"/>
      </w:rPr>
    </w:lvl>
    <w:lvl w:ilvl="5">
      <w:start w:val="1"/>
      <w:numFmt w:val="decimal"/>
      <w:lvlText w:val="%6."/>
      <w:lvlJc w:val="left"/>
      <w:pPr>
        <w:tabs>
          <w:tab w:val="num" w:pos="5040"/>
        </w:tabs>
        <w:ind w:left="5040" w:hanging="720"/>
      </w:pPr>
      <w:rPr>
        <w:rFonts w:hint="default"/>
      </w:rPr>
    </w:lvl>
    <w:lvl w:ilvl="6">
      <w:start w:val="1"/>
      <w:numFmt w:val="decimal"/>
      <w:lvlText w:val="%7."/>
      <w:lvlJc w:val="left"/>
      <w:pPr>
        <w:tabs>
          <w:tab w:val="num" w:pos="5760"/>
        </w:tabs>
        <w:ind w:left="5760" w:hanging="720"/>
      </w:pPr>
      <w:rPr>
        <w:rFonts w:hint="default"/>
      </w:rPr>
    </w:lvl>
    <w:lvl w:ilvl="7">
      <w:start w:val="1"/>
      <w:numFmt w:val="decimal"/>
      <w:lvlText w:val="%8."/>
      <w:lvlJc w:val="left"/>
      <w:pPr>
        <w:tabs>
          <w:tab w:val="num" w:pos="6480"/>
        </w:tabs>
        <w:ind w:left="6480" w:hanging="720"/>
      </w:pPr>
      <w:rPr>
        <w:rFonts w:hint="default"/>
      </w:rPr>
    </w:lvl>
    <w:lvl w:ilvl="8">
      <w:start w:val="1"/>
      <w:numFmt w:val="decimal"/>
      <w:lvlText w:val="%9."/>
      <w:lvlJc w:val="left"/>
      <w:pPr>
        <w:tabs>
          <w:tab w:val="num" w:pos="7200"/>
        </w:tabs>
        <w:ind w:left="7200" w:hanging="720"/>
      </w:pPr>
      <w:rPr>
        <w:rFonts w:hint="default"/>
      </w:rPr>
    </w:lvl>
  </w:abstractNum>
  <w:abstractNum w:abstractNumId="57" w15:restartNumberingAfterBreak="0">
    <w:nsid w:val="42B977B7"/>
    <w:multiLevelType w:val="hybridMultilevel"/>
    <w:tmpl w:val="DFC8A1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3107F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35A0B6A"/>
    <w:multiLevelType w:val="hybridMultilevel"/>
    <w:tmpl w:val="ED462286"/>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43E57A5A"/>
    <w:multiLevelType w:val="hybridMultilevel"/>
    <w:tmpl w:val="504833D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4246D48"/>
    <w:multiLevelType w:val="hybridMultilevel"/>
    <w:tmpl w:val="4A3E8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527358B"/>
    <w:multiLevelType w:val="multilevel"/>
    <w:tmpl w:val="987A09E6"/>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63" w15:restartNumberingAfterBreak="0">
    <w:nsid w:val="45603039"/>
    <w:multiLevelType w:val="multilevel"/>
    <w:tmpl w:val="BE2C262C"/>
    <w:lvl w:ilvl="0">
      <w:start w:val="1"/>
      <w:numFmt w:val="decimal"/>
      <w:lvlText w:val="%1."/>
      <w:lvlJc w:val="left"/>
      <w:pPr>
        <w:tabs>
          <w:tab w:val="num" w:pos="1440"/>
        </w:tabs>
        <w:ind w:left="1440" w:hanging="720"/>
      </w:pPr>
      <w:rPr>
        <w:rFonts w:hint="default"/>
      </w:rPr>
    </w:lvl>
    <w:lvl w:ilvl="1">
      <w:start w:val="1"/>
      <w:numFmt w:val="decimal"/>
      <w:lvlText w:val="%2."/>
      <w:lvlJc w:val="left"/>
      <w:pPr>
        <w:tabs>
          <w:tab w:val="num" w:pos="2160"/>
        </w:tabs>
        <w:ind w:left="2160" w:hanging="720"/>
      </w:pPr>
      <w:rPr>
        <w:rFonts w:hint="default"/>
      </w:rPr>
    </w:lvl>
    <w:lvl w:ilvl="2">
      <w:start w:val="1"/>
      <w:numFmt w:val="decimal"/>
      <w:lvlText w:val="%3."/>
      <w:lvlJc w:val="left"/>
      <w:pPr>
        <w:tabs>
          <w:tab w:val="num" w:pos="2880"/>
        </w:tabs>
        <w:ind w:left="2880" w:hanging="720"/>
      </w:pPr>
      <w:rPr>
        <w:rFonts w:hint="default"/>
      </w:rPr>
    </w:lvl>
    <w:lvl w:ilvl="3">
      <w:start w:val="1"/>
      <w:numFmt w:val="decimal"/>
      <w:lvlText w:val="%4."/>
      <w:lvlJc w:val="left"/>
      <w:pPr>
        <w:tabs>
          <w:tab w:val="num" w:pos="3600"/>
        </w:tabs>
        <w:ind w:left="3600" w:hanging="720"/>
      </w:pPr>
      <w:rPr>
        <w:rFonts w:hint="default"/>
      </w:rPr>
    </w:lvl>
    <w:lvl w:ilvl="4">
      <w:start w:val="1"/>
      <w:numFmt w:val="decimal"/>
      <w:lvlText w:val="%5."/>
      <w:lvlJc w:val="left"/>
      <w:pPr>
        <w:tabs>
          <w:tab w:val="num" w:pos="4320"/>
        </w:tabs>
        <w:ind w:left="4320" w:hanging="720"/>
      </w:pPr>
      <w:rPr>
        <w:rFonts w:hint="default"/>
      </w:rPr>
    </w:lvl>
    <w:lvl w:ilvl="5">
      <w:start w:val="1"/>
      <w:numFmt w:val="decimal"/>
      <w:lvlText w:val="%6."/>
      <w:lvlJc w:val="left"/>
      <w:pPr>
        <w:tabs>
          <w:tab w:val="num" w:pos="5040"/>
        </w:tabs>
        <w:ind w:left="5040" w:hanging="720"/>
      </w:pPr>
      <w:rPr>
        <w:rFonts w:hint="default"/>
      </w:rPr>
    </w:lvl>
    <w:lvl w:ilvl="6">
      <w:start w:val="1"/>
      <w:numFmt w:val="decimal"/>
      <w:lvlText w:val="%7."/>
      <w:lvlJc w:val="left"/>
      <w:pPr>
        <w:tabs>
          <w:tab w:val="num" w:pos="5760"/>
        </w:tabs>
        <w:ind w:left="5760" w:hanging="720"/>
      </w:pPr>
      <w:rPr>
        <w:rFonts w:hint="default"/>
      </w:rPr>
    </w:lvl>
    <w:lvl w:ilvl="7">
      <w:start w:val="1"/>
      <w:numFmt w:val="decimal"/>
      <w:lvlText w:val="%8."/>
      <w:lvlJc w:val="left"/>
      <w:pPr>
        <w:tabs>
          <w:tab w:val="num" w:pos="6480"/>
        </w:tabs>
        <w:ind w:left="6480" w:hanging="720"/>
      </w:pPr>
      <w:rPr>
        <w:rFonts w:hint="default"/>
      </w:rPr>
    </w:lvl>
    <w:lvl w:ilvl="8">
      <w:start w:val="1"/>
      <w:numFmt w:val="decimal"/>
      <w:lvlText w:val="%9."/>
      <w:lvlJc w:val="left"/>
      <w:pPr>
        <w:tabs>
          <w:tab w:val="num" w:pos="7200"/>
        </w:tabs>
        <w:ind w:left="7200" w:hanging="720"/>
      </w:pPr>
      <w:rPr>
        <w:rFonts w:hint="default"/>
      </w:rPr>
    </w:lvl>
  </w:abstractNum>
  <w:abstractNum w:abstractNumId="64" w15:restartNumberingAfterBreak="0">
    <w:nsid w:val="458C5046"/>
    <w:multiLevelType w:val="multilevel"/>
    <w:tmpl w:val="C17AF2D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5" w15:restartNumberingAfterBreak="0">
    <w:nsid w:val="465F7E77"/>
    <w:multiLevelType w:val="multilevel"/>
    <w:tmpl w:val="CFF2364A"/>
    <w:lvl w:ilvl="0">
      <w:start w:val="2"/>
      <w:numFmt w:val="decimal"/>
      <w:lvlText w:val="%1"/>
      <w:lvlJc w:val="left"/>
      <w:pPr>
        <w:ind w:left="360" w:hanging="360"/>
      </w:pPr>
      <w:rPr>
        <w:rFonts w:hint="default"/>
      </w:rPr>
    </w:lvl>
    <w:lvl w:ilvl="1">
      <w:start w:val="1"/>
      <w:numFmt w:val="decimal"/>
      <w:lvlText w:val="%1.%2"/>
      <w:lvlJc w:val="left"/>
      <w:pPr>
        <w:ind w:left="1712" w:hanging="720"/>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4056" w:hanging="1080"/>
      </w:pPr>
      <w:rPr>
        <w:rFonts w:hint="default"/>
      </w:rPr>
    </w:lvl>
    <w:lvl w:ilvl="4">
      <w:start w:val="1"/>
      <w:numFmt w:val="decimal"/>
      <w:lvlText w:val="%1.%2.%3.%4.%5"/>
      <w:lvlJc w:val="left"/>
      <w:pPr>
        <w:ind w:left="5408" w:hanging="1440"/>
      </w:pPr>
      <w:rPr>
        <w:rFonts w:hint="default"/>
      </w:rPr>
    </w:lvl>
    <w:lvl w:ilvl="5">
      <w:start w:val="1"/>
      <w:numFmt w:val="decimal"/>
      <w:lvlText w:val="%1.%2.%3.%4.%5.%6"/>
      <w:lvlJc w:val="left"/>
      <w:pPr>
        <w:ind w:left="6760" w:hanging="1800"/>
      </w:pPr>
      <w:rPr>
        <w:rFonts w:hint="default"/>
      </w:rPr>
    </w:lvl>
    <w:lvl w:ilvl="6">
      <w:start w:val="1"/>
      <w:numFmt w:val="decimal"/>
      <w:lvlText w:val="%1.%2.%3.%4.%5.%6.%7"/>
      <w:lvlJc w:val="left"/>
      <w:pPr>
        <w:ind w:left="7752" w:hanging="1800"/>
      </w:pPr>
      <w:rPr>
        <w:rFonts w:hint="default"/>
      </w:rPr>
    </w:lvl>
    <w:lvl w:ilvl="7">
      <w:start w:val="1"/>
      <w:numFmt w:val="decimal"/>
      <w:lvlText w:val="%1.%2.%3.%4.%5.%6.%7.%8"/>
      <w:lvlJc w:val="left"/>
      <w:pPr>
        <w:ind w:left="9104" w:hanging="2160"/>
      </w:pPr>
      <w:rPr>
        <w:rFonts w:hint="default"/>
      </w:rPr>
    </w:lvl>
    <w:lvl w:ilvl="8">
      <w:start w:val="1"/>
      <w:numFmt w:val="decimal"/>
      <w:lvlText w:val="%1.%2.%3.%4.%5.%6.%7.%8.%9"/>
      <w:lvlJc w:val="left"/>
      <w:pPr>
        <w:ind w:left="10456" w:hanging="2520"/>
      </w:pPr>
      <w:rPr>
        <w:rFonts w:hint="default"/>
      </w:rPr>
    </w:lvl>
  </w:abstractNum>
  <w:abstractNum w:abstractNumId="66" w15:restartNumberingAfterBreak="0">
    <w:nsid w:val="46671CE4"/>
    <w:multiLevelType w:val="hybridMultilevel"/>
    <w:tmpl w:val="53AA24E2"/>
    <w:lvl w:ilvl="0" w:tplc="FFFFFFFF">
      <w:start w:val="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7D170E2"/>
    <w:multiLevelType w:val="multilevel"/>
    <w:tmpl w:val="83F6E958"/>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8" w15:restartNumberingAfterBreak="0">
    <w:nsid w:val="488E453D"/>
    <w:multiLevelType w:val="hybridMultilevel"/>
    <w:tmpl w:val="93FEF55E"/>
    <w:lvl w:ilvl="0" w:tplc="E6BAF5C4">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C4078BE"/>
    <w:multiLevelType w:val="multilevel"/>
    <w:tmpl w:val="8822E992"/>
    <w:lvl w:ilvl="0">
      <w:start w:val="10"/>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70" w15:restartNumberingAfterBreak="0">
    <w:nsid w:val="4D4104B7"/>
    <w:multiLevelType w:val="hybridMultilevel"/>
    <w:tmpl w:val="2C180548"/>
    <w:lvl w:ilvl="0" w:tplc="D3061C38">
      <w:start w:val="8"/>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EB06E0A"/>
    <w:multiLevelType w:val="hybridMultilevel"/>
    <w:tmpl w:val="9CAACD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EF66F42"/>
    <w:multiLevelType w:val="hybridMultilevel"/>
    <w:tmpl w:val="D37CE8F2"/>
    <w:lvl w:ilvl="0" w:tplc="4990660C">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FCA49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32E5397"/>
    <w:multiLevelType w:val="multilevel"/>
    <w:tmpl w:val="43187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3B3313A"/>
    <w:multiLevelType w:val="multilevel"/>
    <w:tmpl w:val="3780A5F6"/>
    <w:lvl w:ilvl="0">
      <w:start w:val="2"/>
      <w:numFmt w:val="decimal"/>
      <w:lvlText w:val="%1."/>
      <w:lvlJc w:val="left"/>
      <w:pPr>
        <w:tabs>
          <w:tab w:val="num" w:pos="1440"/>
        </w:tabs>
        <w:ind w:left="1440" w:hanging="720"/>
      </w:pPr>
      <w:rPr>
        <w:rFonts w:hint="default"/>
      </w:rPr>
    </w:lvl>
    <w:lvl w:ilvl="1">
      <w:start w:val="1"/>
      <w:numFmt w:val="decimal"/>
      <w:lvlText w:val="%2."/>
      <w:lvlJc w:val="left"/>
      <w:pPr>
        <w:tabs>
          <w:tab w:val="num" w:pos="2160"/>
        </w:tabs>
        <w:ind w:left="2160" w:hanging="720"/>
      </w:pPr>
      <w:rPr>
        <w:rFonts w:hint="default"/>
      </w:rPr>
    </w:lvl>
    <w:lvl w:ilvl="2">
      <w:start w:val="1"/>
      <w:numFmt w:val="decimal"/>
      <w:lvlText w:val="%3."/>
      <w:lvlJc w:val="left"/>
      <w:pPr>
        <w:tabs>
          <w:tab w:val="num" w:pos="2880"/>
        </w:tabs>
        <w:ind w:left="2880" w:hanging="720"/>
      </w:pPr>
      <w:rPr>
        <w:rFonts w:hint="default"/>
      </w:rPr>
    </w:lvl>
    <w:lvl w:ilvl="3">
      <w:start w:val="1"/>
      <w:numFmt w:val="decimal"/>
      <w:lvlText w:val="%4."/>
      <w:lvlJc w:val="left"/>
      <w:pPr>
        <w:tabs>
          <w:tab w:val="num" w:pos="3600"/>
        </w:tabs>
        <w:ind w:left="3600" w:hanging="720"/>
      </w:pPr>
      <w:rPr>
        <w:rFonts w:hint="default"/>
      </w:rPr>
    </w:lvl>
    <w:lvl w:ilvl="4">
      <w:start w:val="1"/>
      <w:numFmt w:val="decimal"/>
      <w:lvlText w:val="%5."/>
      <w:lvlJc w:val="left"/>
      <w:pPr>
        <w:tabs>
          <w:tab w:val="num" w:pos="4320"/>
        </w:tabs>
        <w:ind w:left="4320" w:hanging="720"/>
      </w:pPr>
      <w:rPr>
        <w:rFonts w:hint="default"/>
      </w:rPr>
    </w:lvl>
    <w:lvl w:ilvl="5">
      <w:start w:val="1"/>
      <w:numFmt w:val="decimal"/>
      <w:lvlText w:val="%6."/>
      <w:lvlJc w:val="left"/>
      <w:pPr>
        <w:tabs>
          <w:tab w:val="num" w:pos="5040"/>
        </w:tabs>
        <w:ind w:left="5040" w:hanging="720"/>
      </w:pPr>
      <w:rPr>
        <w:rFonts w:hint="default"/>
      </w:rPr>
    </w:lvl>
    <w:lvl w:ilvl="6">
      <w:start w:val="1"/>
      <w:numFmt w:val="decimal"/>
      <w:lvlText w:val="%7."/>
      <w:lvlJc w:val="left"/>
      <w:pPr>
        <w:tabs>
          <w:tab w:val="num" w:pos="5760"/>
        </w:tabs>
        <w:ind w:left="5760" w:hanging="720"/>
      </w:pPr>
      <w:rPr>
        <w:rFonts w:hint="default"/>
      </w:rPr>
    </w:lvl>
    <w:lvl w:ilvl="7">
      <w:start w:val="1"/>
      <w:numFmt w:val="decimal"/>
      <w:lvlText w:val="%8."/>
      <w:lvlJc w:val="left"/>
      <w:pPr>
        <w:tabs>
          <w:tab w:val="num" w:pos="6480"/>
        </w:tabs>
        <w:ind w:left="6480" w:hanging="720"/>
      </w:pPr>
      <w:rPr>
        <w:rFonts w:hint="default"/>
      </w:rPr>
    </w:lvl>
    <w:lvl w:ilvl="8">
      <w:start w:val="1"/>
      <w:numFmt w:val="decimal"/>
      <w:lvlText w:val="%9."/>
      <w:lvlJc w:val="left"/>
      <w:pPr>
        <w:tabs>
          <w:tab w:val="num" w:pos="7200"/>
        </w:tabs>
        <w:ind w:left="7200" w:hanging="720"/>
      </w:pPr>
      <w:rPr>
        <w:rFonts w:hint="default"/>
      </w:rPr>
    </w:lvl>
  </w:abstractNum>
  <w:abstractNum w:abstractNumId="76" w15:restartNumberingAfterBreak="0">
    <w:nsid w:val="54230CD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549B0049"/>
    <w:multiLevelType w:val="hybridMultilevel"/>
    <w:tmpl w:val="BCFED638"/>
    <w:lvl w:ilvl="0" w:tplc="0409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576633F1"/>
    <w:multiLevelType w:val="multilevel"/>
    <w:tmpl w:val="1846A7D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9" w15:restartNumberingAfterBreak="0">
    <w:nsid w:val="589C21E5"/>
    <w:multiLevelType w:val="hybridMultilevel"/>
    <w:tmpl w:val="EA1CE2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5907355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5C6B2F6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5D3B74DE"/>
    <w:multiLevelType w:val="hybridMultilevel"/>
    <w:tmpl w:val="7B606EEC"/>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15:restartNumberingAfterBreak="0">
    <w:nsid w:val="5DB0735A"/>
    <w:multiLevelType w:val="hybridMultilevel"/>
    <w:tmpl w:val="1D8604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1043074"/>
    <w:multiLevelType w:val="hybridMultilevel"/>
    <w:tmpl w:val="216E0374"/>
    <w:lvl w:ilvl="0" w:tplc="62ACD3CA">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17B7AD5"/>
    <w:multiLevelType w:val="hybridMultilevel"/>
    <w:tmpl w:val="384AD26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2220A8E"/>
    <w:multiLevelType w:val="multilevel"/>
    <w:tmpl w:val="BE2C262C"/>
    <w:lvl w:ilvl="0">
      <w:start w:val="1"/>
      <w:numFmt w:val="decimal"/>
      <w:lvlText w:val="%1."/>
      <w:lvlJc w:val="left"/>
      <w:pPr>
        <w:tabs>
          <w:tab w:val="num" w:pos="1440"/>
        </w:tabs>
        <w:ind w:left="1440" w:hanging="720"/>
      </w:pPr>
      <w:rPr>
        <w:rFonts w:hint="default"/>
      </w:rPr>
    </w:lvl>
    <w:lvl w:ilvl="1">
      <w:start w:val="1"/>
      <w:numFmt w:val="decimal"/>
      <w:lvlText w:val="%2."/>
      <w:lvlJc w:val="left"/>
      <w:pPr>
        <w:tabs>
          <w:tab w:val="num" w:pos="2160"/>
        </w:tabs>
        <w:ind w:left="2160" w:hanging="720"/>
      </w:pPr>
      <w:rPr>
        <w:rFonts w:hint="default"/>
      </w:rPr>
    </w:lvl>
    <w:lvl w:ilvl="2">
      <w:start w:val="1"/>
      <w:numFmt w:val="decimal"/>
      <w:lvlText w:val="%3."/>
      <w:lvlJc w:val="left"/>
      <w:pPr>
        <w:tabs>
          <w:tab w:val="num" w:pos="2880"/>
        </w:tabs>
        <w:ind w:left="2880" w:hanging="720"/>
      </w:pPr>
      <w:rPr>
        <w:rFonts w:hint="default"/>
      </w:rPr>
    </w:lvl>
    <w:lvl w:ilvl="3">
      <w:start w:val="1"/>
      <w:numFmt w:val="decimal"/>
      <w:lvlText w:val="%4."/>
      <w:lvlJc w:val="left"/>
      <w:pPr>
        <w:tabs>
          <w:tab w:val="num" w:pos="3600"/>
        </w:tabs>
        <w:ind w:left="3600" w:hanging="720"/>
      </w:pPr>
      <w:rPr>
        <w:rFonts w:hint="default"/>
      </w:rPr>
    </w:lvl>
    <w:lvl w:ilvl="4">
      <w:start w:val="1"/>
      <w:numFmt w:val="decimal"/>
      <w:lvlText w:val="%5."/>
      <w:lvlJc w:val="left"/>
      <w:pPr>
        <w:tabs>
          <w:tab w:val="num" w:pos="4320"/>
        </w:tabs>
        <w:ind w:left="4320" w:hanging="720"/>
      </w:pPr>
      <w:rPr>
        <w:rFonts w:hint="default"/>
      </w:rPr>
    </w:lvl>
    <w:lvl w:ilvl="5">
      <w:start w:val="1"/>
      <w:numFmt w:val="decimal"/>
      <w:lvlText w:val="%6."/>
      <w:lvlJc w:val="left"/>
      <w:pPr>
        <w:tabs>
          <w:tab w:val="num" w:pos="5040"/>
        </w:tabs>
        <w:ind w:left="5040" w:hanging="720"/>
      </w:pPr>
      <w:rPr>
        <w:rFonts w:hint="default"/>
      </w:rPr>
    </w:lvl>
    <w:lvl w:ilvl="6">
      <w:start w:val="1"/>
      <w:numFmt w:val="decimal"/>
      <w:lvlText w:val="%7."/>
      <w:lvlJc w:val="left"/>
      <w:pPr>
        <w:tabs>
          <w:tab w:val="num" w:pos="5760"/>
        </w:tabs>
        <w:ind w:left="5760" w:hanging="720"/>
      </w:pPr>
      <w:rPr>
        <w:rFonts w:hint="default"/>
      </w:rPr>
    </w:lvl>
    <w:lvl w:ilvl="7">
      <w:start w:val="1"/>
      <w:numFmt w:val="decimal"/>
      <w:lvlText w:val="%8."/>
      <w:lvlJc w:val="left"/>
      <w:pPr>
        <w:tabs>
          <w:tab w:val="num" w:pos="6480"/>
        </w:tabs>
        <w:ind w:left="6480" w:hanging="720"/>
      </w:pPr>
      <w:rPr>
        <w:rFonts w:hint="default"/>
      </w:rPr>
    </w:lvl>
    <w:lvl w:ilvl="8">
      <w:start w:val="1"/>
      <w:numFmt w:val="decimal"/>
      <w:lvlText w:val="%9."/>
      <w:lvlJc w:val="left"/>
      <w:pPr>
        <w:tabs>
          <w:tab w:val="num" w:pos="7200"/>
        </w:tabs>
        <w:ind w:left="7200" w:hanging="720"/>
      </w:pPr>
      <w:rPr>
        <w:rFonts w:hint="default"/>
      </w:rPr>
    </w:lvl>
  </w:abstractNum>
  <w:abstractNum w:abstractNumId="87" w15:restartNumberingAfterBreak="0">
    <w:nsid w:val="63FA3201"/>
    <w:multiLevelType w:val="multilevel"/>
    <w:tmpl w:val="BE2C262C"/>
    <w:lvl w:ilvl="0">
      <w:start w:val="1"/>
      <w:numFmt w:val="decimal"/>
      <w:lvlText w:val="%1."/>
      <w:lvlJc w:val="left"/>
      <w:pPr>
        <w:tabs>
          <w:tab w:val="num" w:pos="1440"/>
        </w:tabs>
        <w:ind w:left="1440" w:hanging="720"/>
      </w:pPr>
      <w:rPr>
        <w:rFonts w:hint="default"/>
      </w:rPr>
    </w:lvl>
    <w:lvl w:ilvl="1">
      <w:start w:val="1"/>
      <w:numFmt w:val="decimal"/>
      <w:lvlText w:val="%2."/>
      <w:lvlJc w:val="left"/>
      <w:pPr>
        <w:tabs>
          <w:tab w:val="num" w:pos="2160"/>
        </w:tabs>
        <w:ind w:left="2160" w:hanging="720"/>
      </w:pPr>
      <w:rPr>
        <w:rFonts w:hint="default"/>
      </w:rPr>
    </w:lvl>
    <w:lvl w:ilvl="2">
      <w:start w:val="1"/>
      <w:numFmt w:val="decimal"/>
      <w:lvlText w:val="%3."/>
      <w:lvlJc w:val="left"/>
      <w:pPr>
        <w:tabs>
          <w:tab w:val="num" w:pos="2880"/>
        </w:tabs>
        <w:ind w:left="2880" w:hanging="720"/>
      </w:pPr>
      <w:rPr>
        <w:rFonts w:hint="default"/>
      </w:rPr>
    </w:lvl>
    <w:lvl w:ilvl="3">
      <w:start w:val="1"/>
      <w:numFmt w:val="decimal"/>
      <w:lvlText w:val="%4."/>
      <w:lvlJc w:val="left"/>
      <w:pPr>
        <w:tabs>
          <w:tab w:val="num" w:pos="3600"/>
        </w:tabs>
        <w:ind w:left="3600" w:hanging="720"/>
      </w:pPr>
      <w:rPr>
        <w:rFonts w:hint="default"/>
      </w:rPr>
    </w:lvl>
    <w:lvl w:ilvl="4">
      <w:start w:val="1"/>
      <w:numFmt w:val="decimal"/>
      <w:lvlText w:val="%5."/>
      <w:lvlJc w:val="left"/>
      <w:pPr>
        <w:tabs>
          <w:tab w:val="num" w:pos="4320"/>
        </w:tabs>
        <w:ind w:left="4320" w:hanging="720"/>
      </w:pPr>
      <w:rPr>
        <w:rFonts w:hint="default"/>
      </w:rPr>
    </w:lvl>
    <w:lvl w:ilvl="5">
      <w:start w:val="1"/>
      <w:numFmt w:val="decimal"/>
      <w:lvlText w:val="%6."/>
      <w:lvlJc w:val="left"/>
      <w:pPr>
        <w:tabs>
          <w:tab w:val="num" w:pos="5040"/>
        </w:tabs>
        <w:ind w:left="5040" w:hanging="720"/>
      </w:pPr>
      <w:rPr>
        <w:rFonts w:hint="default"/>
      </w:rPr>
    </w:lvl>
    <w:lvl w:ilvl="6">
      <w:start w:val="1"/>
      <w:numFmt w:val="decimal"/>
      <w:lvlText w:val="%7."/>
      <w:lvlJc w:val="left"/>
      <w:pPr>
        <w:tabs>
          <w:tab w:val="num" w:pos="5760"/>
        </w:tabs>
        <w:ind w:left="5760" w:hanging="720"/>
      </w:pPr>
      <w:rPr>
        <w:rFonts w:hint="default"/>
      </w:rPr>
    </w:lvl>
    <w:lvl w:ilvl="7">
      <w:start w:val="1"/>
      <w:numFmt w:val="decimal"/>
      <w:lvlText w:val="%8."/>
      <w:lvlJc w:val="left"/>
      <w:pPr>
        <w:tabs>
          <w:tab w:val="num" w:pos="6480"/>
        </w:tabs>
        <w:ind w:left="6480" w:hanging="720"/>
      </w:pPr>
      <w:rPr>
        <w:rFonts w:hint="default"/>
      </w:rPr>
    </w:lvl>
    <w:lvl w:ilvl="8">
      <w:start w:val="1"/>
      <w:numFmt w:val="decimal"/>
      <w:lvlText w:val="%9."/>
      <w:lvlJc w:val="left"/>
      <w:pPr>
        <w:tabs>
          <w:tab w:val="num" w:pos="7200"/>
        </w:tabs>
        <w:ind w:left="7200" w:hanging="720"/>
      </w:pPr>
      <w:rPr>
        <w:rFonts w:hint="default"/>
      </w:rPr>
    </w:lvl>
  </w:abstractNum>
  <w:abstractNum w:abstractNumId="88" w15:restartNumberingAfterBreak="0">
    <w:nsid w:val="641A05A2"/>
    <w:multiLevelType w:val="multilevel"/>
    <w:tmpl w:val="C5304056"/>
    <w:lvl w:ilvl="0">
      <w:start w:val="10"/>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9" w15:restartNumberingAfterBreak="0">
    <w:nsid w:val="644B6277"/>
    <w:multiLevelType w:val="multilevel"/>
    <w:tmpl w:val="281AD16E"/>
    <w:lvl w:ilvl="0">
      <w:start w:val="1"/>
      <w:numFmt w:val="decimal"/>
      <w:lvlText w:val="%1."/>
      <w:lvlJc w:val="left"/>
      <w:pPr>
        <w:ind w:left="360" w:hanging="360"/>
      </w:pPr>
      <w:rPr>
        <w:rFonts w:hint="default"/>
        <w:b/>
        <w:bCs/>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66B466D2"/>
    <w:multiLevelType w:val="multilevel"/>
    <w:tmpl w:val="A378A84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1" w15:restartNumberingAfterBreak="0">
    <w:nsid w:val="67352267"/>
    <w:multiLevelType w:val="hybridMultilevel"/>
    <w:tmpl w:val="6876F74C"/>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74D50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850243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9CF6FB3"/>
    <w:multiLevelType w:val="hybridMultilevel"/>
    <w:tmpl w:val="F61C12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15:restartNumberingAfterBreak="0">
    <w:nsid w:val="6B07408E"/>
    <w:multiLevelType w:val="hybridMultilevel"/>
    <w:tmpl w:val="99EC7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F5D0DF1"/>
    <w:multiLevelType w:val="multilevel"/>
    <w:tmpl w:val="F918C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0083989"/>
    <w:multiLevelType w:val="multilevel"/>
    <w:tmpl w:val="3780A5F6"/>
    <w:lvl w:ilvl="0">
      <w:start w:val="2"/>
      <w:numFmt w:val="decimal"/>
      <w:lvlText w:val="%1."/>
      <w:lvlJc w:val="left"/>
      <w:pPr>
        <w:tabs>
          <w:tab w:val="num" w:pos="1440"/>
        </w:tabs>
        <w:ind w:left="1440" w:hanging="720"/>
      </w:pPr>
      <w:rPr>
        <w:rFonts w:hint="default"/>
      </w:rPr>
    </w:lvl>
    <w:lvl w:ilvl="1">
      <w:start w:val="1"/>
      <w:numFmt w:val="decimal"/>
      <w:lvlText w:val="%2."/>
      <w:lvlJc w:val="left"/>
      <w:pPr>
        <w:tabs>
          <w:tab w:val="num" w:pos="2160"/>
        </w:tabs>
        <w:ind w:left="2160" w:hanging="720"/>
      </w:pPr>
      <w:rPr>
        <w:rFonts w:hint="default"/>
      </w:rPr>
    </w:lvl>
    <w:lvl w:ilvl="2">
      <w:start w:val="1"/>
      <w:numFmt w:val="decimal"/>
      <w:lvlText w:val="%3."/>
      <w:lvlJc w:val="left"/>
      <w:pPr>
        <w:tabs>
          <w:tab w:val="num" w:pos="2880"/>
        </w:tabs>
        <w:ind w:left="2880" w:hanging="720"/>
      </w:pPr>
      <w:rPr>
        <w:rFonts w:hint="default"/>
      </w:rPr>
    </w:lvl>
    <w:lvl w:ilvl="3">
      <w:start w:val="1"/>
      <w:numFmt w:val="decimal"/>
      <w:lvlText w:val="%4."/>
      <w:lvlJc w:val="left"/>
      <w:pPr>
        <w:tabs>
          <w:tab w:val="num" w:pos="3600"/>
        </w:tabs>
        <w:ind w:left="3600" w:hanging="720"/>
      </w:pPr>
      <w:rPr>
        <w:rFonts w:hint="default"/>
      </w:rPr>
    </w:lvl>
    <w:lvl w:ilvl="4">
      <w:start w:val="1"/>
      <w:numFmt w:val="decimal"/>
      <w:lvlText w:val="%5."/>
      <w:lvlJc w:val="left"/>
      <w:pPr>
        <w:tabs>
          <w:tab w:val="num" w:pos="4320"/>
        </w:tabs>
        <w:ind w:left="4320" w:hanging="720"/>
      </w:pPr>
      <w:rPr>
        <w:rFonts w:hint="default"/>
      </w:rPr>
    </w:lvl>
    <w:lvl w:ilvl="5">
      <w:start w:val="1"/>
      <w:numFmt w:val="decimal"/>
      <w:lvlText w:val="%6."/>
      <w:lvlJc w:val="left"/>
      <w:pPr>
        <w:tabs>
          <w:tab w:val="num" w:pos="5040"/>
        </w:tabs>
        <w:ind w:left="5040" w:hanging="720"/>
      </w:pPr>
      <w:rPr>
        <w:rFonts w:hint="default"/>
      </w:rPr>
    </w:lvl>
    <w:lvl w:ilvl="6">
      <w:start w:val="1"/>
      <w:numFmt w:val="decimal"/>
      <w:lvlText w:val="%7."/>
      <w:lvlJc w:val="left"/>
      <w:pPr>
        <w:tabs>
          <w:tab w:val="num" w:pos="5760"/>
        </w:tabs>
        <w:ind w:left="5760" w:hanging="720"/>
      </w:pPr>
      <w:rPr>
        <w:rFonts w:hint="default"/>
      </w:rPr>
    </w:lvl>
    <w:lvl w:ilvl="7">
      <w:start w:val="1"/>
      <w:numFmt w:val="decimal"/>
      <w:lvlText w:val="%8."/>
      <w:lvlJc w:val="left"/>
      <w:pPr>
        <w:tabs>
          <w:tab w:val="num" w:pos="6480"/>
        </w:tabs>
        <w:ind w:left="6480" w:hanging="720"/>
      </w:pPr>
      <w:rPr>
        <w:rFonts w:hint="default"/>
      </w:rPr>
    </w:lvl>
    <w:lvl w:ilvl="8">
      <w:start w:val="1"/>
      <w:numFmt w:val="decimal"/>
      <w:lvlText w:val="%9."/>
      <w:lvlJc w:val="left"/>
      <w:pPr>
        <w:tabs>
          <w:tab w:val="num" w:pos="7200"/>
        </w:tabs>
        <w:ind w:left="7200" w:hanging="720"/>
      </w:pPr>
      <w:rPr>
        <w:rFonts w:hint="default"/>
      </w:rPr>
    </w:lvl>
  </w:abstractNum>
  <w:abstractNum w:abstractNumId="98" w15:restartNumberingAfterBreak="0">
    <w:nsid w:val="70571154"/>
    <w:multiLevelType w:val="hybridMultilevel"/>
    <w:tmpl w:val="ED46228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1353C0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19C4548"/>
    <w:multiLevelType w:val="multilevel"/>
    <w:tmpl w:val="C17AF2DA"/>
    <w:lvl w:ilvl="0">
      <w:start w:val="1"/>
      <w:numFmt w:val="decimal"/>
      <w:lvlText w:val="%1."/>
      <w:lvlJc w:val="left"/>
      <w:pPr>
        <w:ind w:left="720" w:hanging="360"/>
      </w:pPr>
    </w:lvl>
    <w:lvl w:ilvl="1">
      <w:start w:val="1"/>
      <w:numFmt w:val="decimal"/>
      <w:isLgl/>
      <w:lvlText w:val="%1.%2"/>
      <w:lvlJc w:val="left"/>
      <w:pPr>
        <w:ind w:left="171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01" w15:restartNumberingAfterBreak="0">
    <w:nsid w:val="71E35A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2AC0426"/>
    <w:multiLevelType w:val="multilevel"/>
    <w:tmpl w:val="BE2C262C"/>
    <w:lvl w:ilvl="0">
      <w:start w:val="1"/>
      <w:numFmt w:val="decimal"/>
      <w:lvlText w:val="%1."/>
      <w:lvlJc w:val="left"/>
      <w:pPr>
        <w:tabs>
          <w:tab w:val="num" w:pos="1440"/>
        </w:tabs>
        <w:ind w:left="1440" w:hanging="720"/>
      </w:pPr>
      <w:rPr>
        <w:rFonts w:hint="default"/>
      </w:rPr>
    </w:lvl>
    <w:lvl w:ilvl="1">
      <w:start w:val="1"/>
      <w:numFmt w:val="decimal"/>
      <w:lvlText w:val="%2."/>
      <w:lvlJc w:val="left"/>
      <w:pPr>
        <w:tabs>
          <w:tab w:val="num" w:pos="2160"/>
        </w:tabs>
        <w:ind w:left="2160" w:hanging="720"/>
      </w:pPr>
      <w:rPr>
        <w:rFonts w:hint="default"/>
      </w:rPr>
    </w:lvl>
    <w:lvl w:ilvl="2">
      <w:start w:val="1"/>
      <w:numFmt w:val="decimal"/>
      <w:lvlText w:val="%3."/>
      <w:lvlJc w:val="left"/>
      <w:pPr>
        <w:tabs>
          <w:tab w:val="num" w:pos="2880"/>
        </w:tabs>
        <w:ind w:left="2880" w:hanging="720"/>
      </w:pPr>
      <w:rPr>
        <w:rFonts w:hint="default"/>
      </w:rPr>
    </w:lvl>
    <w:lvl w:ilvl="3">
      <w:start w:val="1"/>
      <w:numFmt w:val="decimal"/>
      <w:lvlText w:val="%4."/>
      <w:lvlJc w:val="left"/>
      <w:pPr>
        <w:tabs>
          <w:tab w:val="num" w:pos="3600"/>
        </w:tabs>
        <w:ind w:left="3600" w:hanging="720"/>
      </w:pPr>
      <w:rPr>
        <w:rFonts w:hint="default"/>
      </w:rPr>
    </w:lvl>
    <w:lvl w:ilvl="4">
      <w:start w:val="1"/>
      <w:numFmt w:val="decimal"/>
      <w:lvlText w:val="%5."/>
      <w:lvlJc w:val="left"/>
      <w:pPr>
        <w:tabs>
          <w:tab w:val="num" w:pos="4320"/>
        </w:tabs>
        <w:ind w:left="4320" w:hanging="720"/>
      </w:pPr>
      <w:rPr>
        <w:rFonts w:hint="default"/>
      </w:rPr>
    </w:lvl>
    <w:lvl w:ilvl="5">
      <w:start w:val="1"/>
      <w:numFmt w:val="decimal"/>
      <w:lvlText w:val="%6."/>
      <w:lvlJc w:val="left"/>
      <w:pPr>
        <w:tabs>
          <w:tab w:val="num" w:pos="5040"/>
        </w:tabs>
        <w:ind w:left="5040" w:hanging="720"/>
      </w:pPr>
      <w:rPr>
        <w:rFonts w:hint="default"/>
      </w:rPr>
    </w:lvl>
    <w:lvl w:ilvl="6">
      <w:start w:val="1"/>
      <w:numFmt w:val="decimal"/>
      <w:lvlText w:val="%7."/>
      <w:lvlJc w:val="left"/>
      <w:pPr>
        <w:tabs>
          <w:tab w:val="num" w:pos="5760"/>
        </w:tabs>
        <w:ind w:left="5760" w:hanging="720"/>
      </w:pPr>
      <w:rPr>
        <w:rFonts w:hint="default"/>
      </w:rPr>
    </w:lvl>
    <w:lvl w:ilvl="7">
      <w:start w:val="1"/>
      <w:numFmt w:val="decimal"/>
      <w:lvlText w:val="%8."/>
      <w:lvlJc w:val="left"/>
      <w:pPr>
        <w:tabs>
          <w:tab w:val="num" w:pos="6480"/>
        </w:tabs>
        <w:ind w:left="6480" w:hanging="720"/>
      </w:pPr>
      <w:rPr>
        <w:rFonts w:hint="default"/>
      </w:rPr>
    </w:lvl>
    <w:lvl w:ilvl="8">
      <w:start w:val="1"/>
      <w:numFmt w:val="decimal"/>
      <w:lvlText w:val="%9."/>
      <w:lvlJc w:val="left"/>
      <w:pPr>
        <w:tabs>
          <w:tab w:val="num" w:pos="7200"/>
        </w:tabs>
        <w:ind w:left="7200" w:hanging="720"/>
      </w:pPr>
      <w:rPr>
        <w:rFonts w:hint="default"/>
      </w:rPr>
    </w:lvl>
  </w:abstractNum>
  <w:abstractNum w:abstractNumId="103" w15:restartNumberingAfterBreak="0">
    <w:nsid w:val="733C289A"/>
    <w:multiLevelType w:val="multilevel"/>
    <w:tmpl w:val="BE2C262C"/>
    <w:lvl w:ilvl="0">
      <w:start w:val="1"/>
      <w:numFmt w:val="decimal"/>
      <w:lvlText w:val="%1."/>
      <w:lvlJc w:val="left"/>
      <w:pPr>
        <w:tabs>
          <w:tab w:val="num" w:pos="1440"/>
        </w:tabs>
        <w:ind w:left="1440" w:hanging="720"/>
      </w:pPr>
      <w:rPr>
        <w:rFonts w:hint="default"/>
      </w:rPr>
    </w:lvl>
    <w:lvl w:ilvl="1">
      <w:start w:val="1"/>
      <w:numFmt w:val="decimal"/>
      <w:lvlText w:val="%2."/>
      <w:lvlJc w:val="left"/>
      <w:pPr>
        <w:tabs>
          <w:tab w:val="num" w:pos="2160"/>
        </w:tabs>
        <w:ind w:left="2160" w:hanging="720"/>
      </w:pPr>
      <w:rPr>
        <w:rFonts w:hint="default"/>
      </w:rPr>
    </w:lvl>
    <w:lvl w:ilvl="2">
      <w:start w:val="1"/>
      <w:numFmt w:val="decimal"/>
      <w:lvlText w:val="%3."/>
      <w:lvlJc w:val="left"/>
      <w:pPr>
        <w:tabs>
          <w:tab w:val="num" w:pos="2880"/>
        </w:tabs>
        <w:ind w:left="2880" w:hanging="720"/>
      </w:pPr>
      <w:rPr>
        <w:rFonts w:hint="default"/>
      </w:rPr>
    </w:lvl>
    <w:lvl w:ilvl="3">
      <w:start w:val="1"/>
      <w:numFmt w:val="decimal"/>
      <w:lvlText w:val="%4."/>
      <w:lvlJc w:val="left"/>
      <w:pPr>
        <w:tabs>
          <w:tab w:val="num" w:pos="3600"/>
        </w:tabs>
        <w:ind w:left="3600" w:hanging="720"/>
      </w:pPr>
      <w:rPr>
        <w:rFonts w:hint="default"/>
      </w:rPr>
    </w:lvl>
    <w:lvl w:ilvl="4">
      <w:start w:val="1"/>
      <w:numFmt w:val="decimal"/>
      <w:lvlText w:val="%5."/>
      <w:lvlJc w:val="left"/>
      <w:pPr>
        <w:tabs>
          <w:tab w:val="num" w:pos="4320"/>
        </w:tabs>
        <w:ind w:left="4320" w:hanging="720"/>
      </w:pPr>
      <w:rPr>
        <w:rFonts w:hint="default"/>
      </w:rPr>
    </w:lvl>
    <w:lvl w:ilvl="5">
      <w:start w:val="1"/>
      <w:numFmt w:val="decimal"/>
      <w:lvlText w:val="%6."/>
      <w:lvlJc w:val="left"/>
      <w:pPr>
        <w:tabs>
          <w:tab w:val="num" w:pos="5040"/>
        </w:tabs>
        <w:ind w:left="5040" w:hanging="720"/>
      </w:pPr>
      <w:rPr>
        <w:rFonts w:hint="default"/>
      </w:rPr>
    </w:lvl>
    <w:lvl w:ilvl="6">
      <w:start w:val="1"/>
      <w:numFmt w:val="decimal"/>
      <w:lvlText w:val="%7."/>
      <w:lvlJc w:val="left"/>
      <w:pPr>
        <w:tabs>
          <w:tab w:val="num" w:pos="5760"/>
        </w:tabs>
        <w:ind w:left="5760" w:hanging="720"/>
      </w:pPr>
      <w:rPr>
        <w:rFonts w:hint="default"/>
      </w:rPr>
    </w:lvl>
    <w:lvl w:ilvl="7">
      <w:start w:val="1"/>
      <w:numFmt w:val="decimal"/>
      <w:lvlText w:val="%8."/>
      <w:lvlJc w:val="left"/>
      <w:pPr>
        <w:tabs>
          <w:tab w:val="num" w:pos="6480"/>
        </w:tabs>
        <w:ind w:left="6480" w:hanging="720"/>
      </w:pPr>
      <w:rPr>
        <w:rFonts w:hint="default"/>
      </w:rPr>
    </w:lvl>
    <w:lvl w:ilvl="8">
      <w:start w:val="1"/>
      <w:numFmt w:val="decimal"/>
      <w:lvlText w:val="%9."/>
      <w:lvlJc w:val="left"/>
      <w:pPr>
        <w:tabs>
          <w:tab w:val="num" w:pos="7200"/>
        </w:tabs>
        <w:ind w:left="7200" w:hanging="720"/>
      </w:pPr>
      <w:rPr>
        <w:rFonts w:hint="default"/>
      </w:rPr>
    </w:lvl>
  </w:abstractNum>
  <w:abstractNum w:abstractNumId="104" w15:restartNumberingAfterBreak="0">
    <w:nsid w:val="744008D3"/>
    <w:multiLevelType w:val="hybridMultilevel"/>
    <w:tmpl w:val="70F01B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58E1D61"/>
    <w:multiLevelType w:val="hybridMultilevel"/>
    <w:tmpl w:val="82043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604574E"/>
    <w:multiLevelType w:val="hybridMultilevel"/>
    <w:tmpl w:val="FA901E0C"/>
    <w:lvl w:ilvl="0" w:tplc="DDFA6A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64F7D9A"/>
    <w:multiLevelType w:val="hybridMultilevel"/>
    <w:tmpl w:val="6876F74C"/>
    <w:lvl w:ilvl="0" w:tplc="FFFFFFFF">
      <w:start w:val="1"/>
      <w:numFmt w:val="decimal"/>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76AA2F29"/>
    <w:multiLevelType w:val="multilevel"/>
    <w:tmpl w:val="9EB05E48"/>
    <w:lvl w:ilvl="0">
      <w:start w:val="2"/>
      <w:numFmt w:val="decimal"/>
      <w:lvlText w:val="%1"/>
      <w:lvlJc w:val="left"/>
      <w:pPr>
        <w:ind w:left="360" w:hanging="360"/>
      </w:pPr>
      <w:rPr>
        <w:rFonts w:hint="default"/>
      </w:rPr>
    </w:lvl>
    <w:lvl w:ilvl="1">
      <w:start w:val="1"/>
      <w:numFmt w:val="decimal"/>
      <w:lvlText w:val="%1.%2"/>
      <w:lvlJc w:val="left"/>
      <w:pPr>
        <w:ind w:left="1712" w:hanging="720"/>
      </w:pPr>
      <w:rPr>
        <w:rFonts w:hint="default"/>
      </w:rPr>
    </w:lvl>
    <w:lvl w:ilvl="2">
      <w:start w:val="1"/>
      <w:numFmt w:val="decimal"/>
      <w:lvlText w:val="%1.%2.%3"/>
      <w:lvlJc w:val="left"/>
      <w:pPr>
        <w:ind w:left="2704" w:hanging="720"/>
      </w:pPr>
      <w:rPr>
        <w:rFonts w:hint="default"/>
        <w:b/>
        <w:bCs/>
      </w:rPr>
    </w:lvl>
    <w:lvl w:ilvl="3">
      <w:start w:val="1"/>
      <w:numFmt w:val="decimal"/>
      <w:lvlText w:val="%1.%2.%3.%4"/>
      <w:lvlJc w:val="left"/>
      <w:pPr>
        <w:ind w:left="4056" w:hanging="1080"/>
      </w:pPr>
      <w:rPr>
        <w:rFonts w:hint="default"/>
      </w:rPr>
    </w:lvl>
    <w:lvl w:ilvl="4">
      <w:start w:val="1"/>
      <w:numFmt w:val="decimal"/>
      <w:lvlText w:val="%1.%2.%3.%4.%5"/>
      <w:lvlJc w:val="left"/>
      <w:pPr>
        <w:ind w:left="5408" w:hanging="1440"/>
      </w:pPr>
      <w:rPr>
        <w:rFonts w:hint="default"/>
      </w:rPr>
    </w:lvl>
    <w:lvl w:ilvl="5">
      <w:start w:val="1"/>
      <w:numFmt w:val="decimal"/>
      <w:lvlText w:val="%1.%2.%3.%4.%5.%6"/>
      <w:lvlJc w:val="left"/>
      <w:pPr>
        <w:ind w:left="6760" w:hanging="1800"/>
      </w:pPr>
      <w:rPr>
        <w:rFonts w:hint="default"/>
      </w:rPr>
    </w:lvl>
    <w:lvl w:ilvl="6">
      <w:start w:val="1"/>
      <w:numFmt w:val="decimal"/>
      <w:lvlText w:val="%1.%2.%3.%4.%5.%6.%7"/>
      <w:lvlJc w:val="left"/>
      <w:pPr>
        <w:ind w:left="7752" w:hanging="1800"/>
      </w:pPr>
      <w:rPr>
        <w:rFonts w:hint="default"/>
      </w:rPr>
    </w:lvl>
    <w:lvl w:ilvl="7">
      <w:start w:val="1"/>
      <w:numFmt w:val="decimal"/>
      <w:lvlText w:val="%1.%2.%3.%4.%5.%6.%7.%8"/>
      <w:lvlJc w:val="left"/>
      <w:pPr>
        <w:ind w:left="9104" w:hanging="2160"/>
      </w:pPr>
      <w:rPr>
        <w:rFonts w:hint="default"/>
      </w:rPr>
    </w:lvl>
    <w:lvl w:ilvl="8">
      <w:start w:val="1"/>
      <w:numFmt w:val="decimal"/>
      <w:lvlText w:val="%1.%2.%3.%4.%5.%6.%7.%8.%9"/>
      <w:lvlJc w:val="left"/>
      <w:pPr>
        <w:ind w:left="10456" w:hanging="2520"/>
      </w:pPr>
      <w:rPr>
        <w:rFonts w:hint="default"/>
      </w:rPr>
    </w:lvl>
  </w:abstractNum>
  <w:abstractNum w:abstractNumId="109" w15:restartNumberingAfterBreak="0">
    <w:nsid w:val="786A4CF8"/>
    <w:multiLevelType w:val="multilevel"/>
    <w:tmpl w:val="C17AF2D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0" w15:restartNumberingAfterBreak="0">
    <w:nsid w:val="78DA056F"/>
    <w:multiLevelType w:val="hybridMultilevel"/>
    <w:tmpl w:val="BA74A788"/>
    <w:lvl w:ilvl="0" w:tplc="DF0C506C">
      <w:start w:val="2"/>
      <w:numFmt w:val="decimal"/>
      <w:lvlText w:val="%1&gt;"/>
      <w:lvlJc w:val="left"/>
      <w:pPr>
        <w:ind w:left="1080" w:hanging="360"/>
      </w:pPr>
      <w:rPr>
        <w:rFonts w:eastAsiaTheme="minorHAnsi"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1" w15:restartNumberingAfterBreak="0">
    <w:nsid w:val="78F521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AA85B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B042CA2"/>
    <w:multiLevelType w:val="multilevel"/>
    <w:tmpl w:val="C17AF2D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4" w15:restartNumberingAfterBreak="0">
    <w:nsid w:val="7B912E3A"/>
    <w:multiLevelType w:val="hybridMultilevel"/>
    <w:tmpl w:val="947E0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CF91F14"/>
    <w:multiLevelType w:val="hybridMultilevel"/>
    <w:tmpl w:val="D87248A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DB56402"/>
    <w:multiLevelType w:val="hybridMultilevel"/>
    <w:tmpl w:val="F89C10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19133112">
    <w:abstractNumId w:val="16"/>
  </w:num>
  <w:num w:numId="2" w16cid:durableId="320780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3382689">
    <w:abstractNumId w:val="9"/>
  </w:num>
  <w:num w:numId="4" w16cid:durableId="1154298391">
    <w:abstractNumId w:val="78"/>
  </w:num>
  <w:num w:numId="5" w16cid:durableId="1630553677">
    <w:abstractNumId w:val="13"/>
  </w:num>
  <w:num w:numId="6" w16cid:durableId="1808234197">
    <w:abstractNumId w:val="26"/>
  </w:num>
  <w:num w:numId="7" w16cid:durableId="168757367">
    <w:abstractNumId w:val="27"/>
  </w:num>
  <w:num w:numId="8" w16cid:durableId="199365933">
    <w:abstractNumId w:val="30"/>
  </w:num>
  <w:num w:numId="9" w16cid:durableId="562251434">
    <w:abstractNumId w:val="5"/>
  </w:num>
  <w:num w:numId="10" w16cid:durableId="526599777">
    <w:abstractNumId w:val="93"/>
  </w:num>
  <w:num w:numId="11" w16cid:durableId="686324689">
    <w:abstractNumId w:val="40"/>
  </w:num>
  <w:num w:numId="12" w16cid:durableId="1418744742">
    <w:abstractNumId w:val="15"/>
  </w:num>
  <w:num w:numId="13" w16cid:durableId="407923734">
    <w:abstractNumId w:val="22"/>
  </w:num>
  <w:num w:numId="14" w16cid:durableId="1416826456">
    <w:abstractNumId w:val="92"/>
  </w:num>
  <w:num w:numId="15" w16cid:durableId="1837764052">
    <w:abstractNumId w:val="99"/>
  </w:num>
  <w:num w:numId="16" w16cid:durableId="1315841343">
    <w:abstractNumId w:val="10"/>
  </w:num>
  <w:num w:numId="17" w16cid:durableId="1232086120">
    <w:abstractNumId w:val="90"/>
  </w:num>
  <w:num w:numId="18" w16cid:durableId="1411078943">
    <w:abstractNumId w:val="54"/>
  </w:num>
  <w:num w:numId="19" w16cid:durableId="1690789712">
    <w:abstractNumId w:val="7"/>
  </w:num>
  <w:num w:numId="20" w16cid:durableId="263467540">
    <w:abstractNumId w:val="51"/>
  </w:num>
  <w:num w:numId="21" w16cid:durableId="1482429014">
    <w:abstractNumId w:val="101"/>
  </w:num>
  <w:num w:numId="22" w16cid:durableId="679085455">
    <w:abstractNumId w:val="111"/>
  </w:num>
  <w:num w:numId="23" w16cid:durableId="1831747979">
    <w:abstractNumId w:val="112"/>
  </w:num>
  <w:num w:numId="24" w16cid:durableId="1569683168">
    <w:abstractNumId w:val="73"/>
  </w:num>
  <w:num w:numId="25" w16cid:durableId="107043835">
    <w:abstractNumId w:val="58"/>
  </w:num>
  <w:num w:numId="26" w16cid:durableId="1662344107">
    <w:abstractNumId w:val="4"/>
  </w:num>
  <w:num w:numId="27" w16cid:durableId="1906143849">
    <w:abstractNumId w:val="91"/>
  </w:num>
  <w:num w:numId="28" w16cid:durableId="1815558569">
    <w:abstractNumId w:val="48"/>
  </w:num>
  <w:num w:numId="29" w16cid:durableId="232010539">
    <w:abstractNumId w:val="62"/>
  </w:num>
  <w:num w:numId="30" w16cid:durableId="827525016">
    <w:abstractNumId w:val="6"/>
  </w:num>
  <w:num w:numId="31" w16cid:durableId="351103640">
    <w:abstractNumId w:val="31"/>
  </w:num>
  <w:num w:numId="32" w16cid:durableId="1743211432">
    <w:abstractNumId w:val="23"/>
  </w:num>
  <w:num w:numId="33" w16cid:durableId="184949412">
    <w:abstractNumId w:val="53"/>
  </w:num>
  <w:num w:numId="34" w16cid:durableId="502472596">
    <w:abstractNumId w:val="66"/>
  </w:num>
  <w:num w:numId="35" w16cid:durableId="1899435030">
    <w:abstractNumId w:val="55"/>
  </w:num>
  <w:num w:numId="36" w16cid:durableId="1269898493">
    <w:abstractNumId w:val="79"/>
  </w:num>
  <w:num w:numId="37" w16cid:durableId="330109830">
    <w:abstractNumId w:val="77"/>
  </w:num>
  <w:num w:numId="38" w16cid:durableId="1237545187">
    <w:abstractNumId w:val="14"/>
  </w:num>
  <w:num w:numId="39" w16cid:durableId="1803621071">
    <w:abstractNumId w:val="63"/>
  </w:num>
  <w:num w:numId="40" w16cid:durableId="346642970">
    <w:abstractNumId w:val="96"/>
  </w:num>
  <w:num w:numId="41" w16cid:durableId="1037391431">
    <w:abstractNumId w:val="2"/>
  </w:num>
  <w:num w:numId="42" w16cid:durableId="1466241056">
    <w:abstractNumId w:val="38"/>
  </w:num>
  <w:num w:numId="43" w16cid:durableId="2129201085">
    <w:abstractNumId w:val="74"/>
  </w:num>
  <w:num w:numId="44" w16cid:durableId="406805343">
    <w:abstractNumId w:val="3"/>
  </w:num>
  <w:num w:numId="45" w16cid:durableId="182861325">
    <w:abstractNumId w:val="35"/>
  </w:num>
  <w:num w:numId="46" w16cid:durableId="1845969053">
    <w:abstractNumId w:val="106"/>
  </w:num>
  <w:num w:numId="47" w16cid:durableId="249852669">
    <w:abstractNumId w:val="18"/>
  </w:num>
  <w:num w:numId="48" w16cid:durableId="597255742">
    <w:abstractNumId w:val="41"/>
  </w:num>
  <w:num w:numId="49" w16cid:durableId="879363602">
    <w:abstractNumId w:val="1"/>
  </w:num>
  <w:num w:numId="50" w16cid:durableId="2126338966">
    <w:abstractNumId w:val="8"/>
  </w:num>
  <w:num w:numId="51" w16cid:durableId="2019427738">
    <w:abstractNumId w:val="109"/>
  </w:num>
  <w:num w:numId="52" w16cid:durableId="881406437">
    <w:abstractNumId w:val="76"/>
  </w:num>
  <w:num w:numId="53" w16cid:durableId="1667130567">
    <w:abstractNumId w:val="103"/>
  </w:num>
  <w:num w:numId="54" w16cid:durableId="1591622261">
    <w:abstractNumId w:val="80"/>
  </w:num>
  <w:num w:numId="55" w16cid:durableId="560561832">
    <w:abstractNumId w:val="28"/>
  </w:num>
  <w:num w:numId="56" w16cid:durableId="1552186753">
    <w:abstractNumId w:val="81"/>
  </w:num>
  <w:num w:numId="57" w16cid:durableId="1837719384">
    <w:abstractNumId w:val="113"/>
  </w:num>
  <w:num w:numId="58" w16cid:durableId="1926373511">
    <w:abstractNumId w:val="25"/>
  </w:num>
  <w:num w:numId="59" w16cid:durableId="479225117">
    <w:abstractNumId w:val="89"/>
  </w:num>
  <w:num w:numId="60" w16cid:durableId="543906628">
    <w:abstractNumId w:val="100"/>
  </w:num>
  <w:num w:numId="61" w16cid:durableId="461192493">
    <w:abstractNumId w:val="21"/>
  </w:num>
  <w:num w:numId="62" w16cid:durableId="301233462">
    <w:abstractNumId w:val="108"/>
  </w:num>
  <w:num w:numId="63" w16cid:durableId="126320314">
    <w:abstractNumId w:val="110"/>
  </w:num>
  <w:num w:numId="64" w16cid:durableId="1612976449">
    <w:abstractNumId w:val="65"/>
  </w:num>
  <w:num w:numId="65" w16cid:durableId="781728344">
    <w:abstractNumId w:val="46"/>
  </w:num>
  <w:num w:numId="66" w16cid:durableId="1640573409">
    <w:abstractNumId w:val="0"/>
  </w:num>
  <w:num w:numId="67" w16cid:durableId="1877811835">
    <w:abstractNumId w:val="12"/>
  </w:num>
  <w:num w:numId="68" w16cid:durableId="1520924379">
    <w:abstractNumId w:val="64"/>
  </w:num>
  <w:num w:numId="69" w16cid:durableId="58863513">
    <w:abstractNumId w:val="17"/>
  </w:num>
  <w:num w:numId="70" w16cid:durableId="1939677425">
    <w:abstractNumId w:val="11"/>
  </w:num>
  <w:num w:numId="71" w16cid:durableId="1009412139">
    <w:abstractNumId w:val="37"/>
  </w:num>
  <w:num w:numId="72" w16cid:durableId="447435499">
    <w:abstractNumId w:val="20"/>
  </w:num>
  <w:num w:numId="73" w16cid:durableId="1346521732">
    <w:abstractNumId w:val="88"/>
  </w:num>
  <w:num w:numId="74" w16cid:durableId="1179005521">
    <w:abstractNumId w:val="32"/>
  </w:num>
  <w:num w:numId="75" w16cid:durableId="173881633">
    <w:abstractNumId w:val="42"/>
  </w:num>
  <w:num w:numId="76" w16cid:durableId="268436426">
    <w:abstractNumId w:val="86"/>
  </w:num>
  <w:num w:numId="77" w16cid:durableId="1650355449">
    <w:abstractNumId w:val="102"/>
  </w:num>
  <w:num w:numId="78" w16cid:durableId="1653170177">
    <w:abstractNumId w:val="56"/>
  </w:num>
  <w:num w:numId="79" w16cid:durableId="1182746522">
    <w:abstractNumId w:val="24"/>
  </w:num>
  <w:num w:numId="80" w16cid:durableId="986979894">
    <w:abstractNumId w:val="49"/>
  </w:num>
  <w:num w:numId="81" w16cid:durableId="1131747534">
    <w:abstractNumId w:val="75"/>
  </w:num>
  <w:num w:numId="82" w16cid:durableId="663707436">
    <w:abstractNumId w:val="97"/>
  </w:num>
  <w:num w:numId="83" w16cid:durableId="1892382041">
    <w:abstractNumId w:val="34"/>
  </w:num>
  <w:num w:numId="84" w16cid:durableId="2094356136">
    <w:abstractNumId w:val="45"/>
  </w:num>
  <w:num w:numId="85" w16cid:durableId="1794592144">
    <w:abstractNumId w:val="85"/>
  </w:num>
  <w:num w:numId="86" w16cid:durableId="1531525474">
    <w:abstractNumId w:val="33"/>
  </w:num>
  <w:num w:numId="87" w16cid:durableId="282083007">
    <w:abstractNumId w:val="98"/>
  </w:num>
  <w:num w:numId="88" w16cid:durableId="65224274">
    <w:abstractNumId w:val="59"/>
  </w:num>
  <w:num w:numId="89" w16cid:durableId="1316758222">
    <w:abstractNumId w:val="104"/>
  </w:num>
  <w:num w:numId="90" w16cid:durableId="1343774754">
    <w:abstractNumId w:val="72"/>
  </w:num>
  <w:num w:numId="91" w16cid:durableId="2124378837">
    <w:abstractNumId w:val="36"/>
  </w:num>
  <w:num w:numId="92" w16cid:durableId="1143229631">
    <w:abstractNumId w:val="115"/>
  </w:num>
  <w:num w:numId="93" w16cid:durableId="874192705">
    <w:abstractNumId w:val="44"/>
  </w:num>
  <w:num w:numId="94" w16cid:durableId="222376027">
    <w:abstractNumId w:val="68"/>
  </w:num>
  <w:num w:numId="95" w16cid:durableId="865026994">
    <w:abstractNumId w:val="71"/>
  </w:num>
  <w:num w:numId="96" w16cid:durableId="271861840">
    <w:abstractNumId w:val="114"/>
  </w:num>
  <w:num w:numId="97" w16cid:durableId="1752433729">
    <w:abstractNumId w:val="116"/>
  </w:num>
  <w:num w:numId="98" w16cid:durableId="2056729308">
    <w:abstractNumId w:val="82"/>
  </w:num>
  <w:num w:numId="99" w16cid:durableId="1356231902">
    <w:abstractNumId w:val="60"/>
  </w:num>
  <w:num w:numId="100" w16cid:durableId="154155519">
    <w:abstractNumId w:val="19"/>
  </w:num>
  <w:num w:numId="101" w16cid:durableId="2136606265">
    <w:abstractNumId w:val="83"/>
  </w:num>
  <w:num w:numId="102" w16cid:durableId="2027096012">
    <w:abstractNumId w:val="70"/>
  </w:num>
  <w:num w:numId="103" w16cid:durableId="1728332341">
    <w:abstractNumId w:val="67"/>
  </w:num>
  <w:num w:numId="104" w16cid:durableId="48699912">
    <w:abstractNumId w:val="69"/>
  </w:num>
  <w:num w:numId="105" w16cid:durableId="792988275">
    <w:abstractNumId w:val="43"/>
  </w:num>
  <w:num w:numId="106" w16cid:durableId="875392069">
    <w:abstractNumId w:val="47"/>
  </w:num>
  <w:num w:numId="107" w16cid:durableId="338846675">
    <w:abstractNumId w:val="87"/>
  </w:num>
  <w:num w:numId="108" w16cid:durableId="1449542056">
    <w:abstractNumId w:val="107"/>
  </w:num>
  <w:num w:numId="109" w16cid:durableId="1331255547">
    <w:abstractNumId w:val="84"/>
  </w:num>
  <w:num w:numId="110" w16cid:durableId="1287811470">
    <w:abstractNumId w:val="29"/>
  </w:num>
  <w:num w:numId="111" w16cid:durableId="186456473">
    <w:abstractNumId w:val="61"/>
  </w:num>
  <w:num w:numId="112" w16cid:durableId="2112777676">
    <w:abstractNumId w:val="105"/>
  </w:num>
  <w:num w:numId="113" w16cid:durableId="1269851477">
    <w:abstractNumId w:val="39"/>
  </w:num>
  <w:num w:numId="114" w16cid:durableId="1946887251">
    <w:abstractNumId w:val="52"/>
  </w:num>
  <w:num w:numId="115" w16cid:durableId="81728260">
    <w:abstractNumId w:val="50"/>
  </w:num>
  <w:num w:numId="116" w16cid:durableId="2095205286">
    <w:abstractNumId w:val="95"/>
  </w:num>
  <w:num w:numId="117" w16cid:durableId="1322395475">
    <w:abstractNumId w:val="57"/>
  </w:num>
  <w:num w:numId="118" w16cid:durableId="658508309">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3C2"/>
    <w:rsid w:val="00016793"/>
    <w:rsid w:val="00022475"/>
    <w:rsid w:val="00027C5F"/>
    <w:rsid w:val="00031CED"/>
    <w:rsid w:val="00033246"/>
    <w:rsid w:val="0003447A"/>
    <w:rsid w:val="00035E0D"/>
    <w:rsid w:val="00043543"/>
    <w:rsid w:val="00047094"/>
    <w:rsid w:val="000740B1"/>
    <w:rsid w:val="00076ACD"/>
    <w:rsid w:val="000779E2"/>
    <w:rsid w:val="00081723"/>
    <w:rsid w:val="00091B30"/>
    <w:rsid w:val="000A2F89"/>
    <w:rsid w:val="000A4DAB"/>
    <w:rsid w:val="000B5D55"/>
    <w:rsid w:val="000C0300"/>
    <w:rsid w:val="000E2464"/>
    <w:rsid w:val="000F1851"/>
    <w:rsid w:val="000F44B4"/>
    <w:rsid w:val="00101095"/>
    <w:rsid w:val="00123C61"/>
    <w:rsid w:val="0012724D"/>
    <w:rsid w:val="00130A4A"/>
    <w:rsid w:val="0013117E"/>
    <w:rsid w:val="00132510"/>
    <w:rsid w:val="00146E0C"/>
    <w:rsid w:val="00165387"/>
    <w:rsid w:val="00173C5D"/>
    <w:rsid w:val="00174160"/>
    <w:rsid w:val="00174292"/>
    <w:rsid w:val="0018073A"/>
    <w:rsid w:val="001902DB"/>
    <w:rsid w:val="00190C21"/>
    <w:rsid w:val="0019133D"/>
    <w:rsid w:val="00194DE4"/>
    <w:rsid w:val="001963D4"/>
    <w:rsid w:val="0019742C"/>
    <w:rsid w:val="001B22F9"/>
    <w:rsid w:val="001C2162"/>
    <w:rsid w:val="001E03BD"/>
    <w:rsid w:val="001E5C6F"/>
    <w:rsid w:val="001E5E4B"/>
    <w:rsid w:val="00202926"/>
    <w:rsid w:val="00220EE3"/>
    <w:rsid w:val="0023161F"/>
    <w:rsid w:val="00244DE4"/>
    <w:rsid w:val="00262EA1"/>
    <w:rsid w:val="0027464B"/>
    <w:rsid w:val="002751FE"/>
    <w:rsid w:val="002814E4"/>
    <w:rsid w:val="002C4379"/>
    <w:rsid w:val="002C47CB"/>
    <w:rsid w:val="002D15D1"/>
    <w:rsid w:val="002D307D"/>
    <w:rsid w:val="002D4A97"/>
    <w:rsid w:val="002E19CC"/>
    <w:rsid w:val="002E32CA"/>
    <w:rsid w:val="002E54F7"/>
    <w:rsid w:val="002E70FA"/>
    <w:rsid w:val="003009CC"/>
    <w:rsid w:val="00303826"/>
    <w:rsid w:val="00303ED4"/>
    <w:rsid w:val="00307FB6"/>
    <w:rsid w:val="0032141F"/>
    <w:rsid w:val="003262B8"/>
    <w:rsid w:val="00326F16"/>
    <w:rsid w:val="00345DF1"/>
    <w:rsid w:val="00362AEA"/>
    <w:rsid w:val="003860CE"/>
    <w:rsid w:val="00386F9D"/>
    <w:rsid w:val="003904DE"/>
    <w:rsid w:val="003A1BAE"/>
    <w:rsid w:val="003A2A77"/>
    <w:rsid w:val="003C0F4B"/>
    <w:rsid w:val="003C14DE"/>
    <w:rsid w:val="003C7987"/>
    <w:rsid w:val="003E4F1B"/>
    <w:rsid w:val="003F4470"/>
    <w:rsid w:val="00400E02"/>
    <w:rsid w:val="00403692"/>
    <w:rsid w:val="0041202E"/>
    <w:rsid w:val="0041463F"/>
    <w:rsid w:val="0041693E"/>
    <w:rsid w:val="00427CD7"/>
    <w:rsid w:val="00461B42"/>
    <w:rsid w:val="00473AC2"/>
    <w:rsid w:val="00476813"/>
    <w:rsid w:val="00496ACF"/>
    <w:rsid w:val="004A37EF"/>
    <w:rsid w:val="004A66CB"/>
    <w:rsid w:val="004B0DD6"/>
    <w:rsid w:val="004B3AD2"/>
    <w:rsid w:val="004B4C69"/>
    <w:rsid w:val="004B6E72"/>
    <w:rsid w:val="004C3019"/>
    <w:rsid w:val="004D7239"/>
    <w:rsid w:val="004E3A44"/>
    <w:rsid w:val="004F2E96"/>
    <w:rsid w:val="004F5119"/>
    <w:rsid w:val="004F6446"/>
    <w:rsid w:val="00500619"/>
    <w:rsid w:val="0051268B"/>
    <w:rsid w:val="00514B7E"/>
    <w:rsid w:val="0053216D"/>
    <w:rsid w:val="005339DA"/>
    <w:rsid w:val="00541C82"/>
    <w:rsid w:val="005453A2"/>
    <w:rsid w:val="005510CB"/>
    <w:rsid w:val="005529B8"/>
    <w:rsid w:val="00553829"/>
    <w:rsid w:val="00590B27"/>
    <w:rsid w:val="00594AE8"/>
    <w:rsid w:val="005B4745"/>
    <w:rsid w:val="005C0266"/>
    <w:rsid w:val="005C3624"/>
    <w:rsid w:val="005D3FE2"/>
    <w:rsid w:val="006107E0"/>
    <w:rsid w:val="00614244"/>
    <w:rsid w:val="00625EDA"/>
    <w:rsid w:val="0062761F"/>
    <w:rsid w:val="0063160A"/>
    <w:rsid w:val="006359B1"/>
    <w:rsid w:val="00641E56"/>
    <w:rsid w:val="00650F40"/>
    <w:rsid w:val="006536F1"/>
    <w:rsid w:val="00660090"/>
    <w:rsid w:val="006607AB"/>
    <w:rsid w:val="00666F67"/>
    <w:rsid w:val="006740F8"/>
    <w:rsid w:val="006755DD"/>
    <w:rsid w:val="006806B6"/>
    <w:rsid w:val="006833EA"/>
    <w:rsid w:val="00692BF6"/>
    <w:rsid w:val="006948DE"/>
    <w:rsid w:val="006D1A2F"/>
    <w:rsid w:val="006D49D2"/>
    <w:rsid w:val="006D759E"/>
    <w:rsid w:val="006F78C3"/>
    <w:rsid w:val="0070748A"/>
    <w:rsid w:val="00722A63"/>
    <w:rsid w:val="0075169E"/>
    <w:rsid w:val="00751769"/>
    <w:rsid w:val="00764CD6"/>
    <w:rsid w:val="00777B47"/>
    <w:rsid w:val="007944CA"/>
    <w:rsid w:val="007A2952"/>
    <w:rsid w:val="007A6A39"/>
    <w:rsid w:val="007A7635"/>
    <w:rsid w:val="007B0E54"/>
    <w:rsid w:val="007B65B3"/>
    <w:rsid w:val="007C01AF"/>
    <w:rsid w:val="007C312D"/>
    <w:rsid w:val="007D47DD"/>
    <w:rsid w:val="007E3944"/>
    <w:rsid w:val="007E3A20"/>
    <w:rsid w:val="007E48F7"/>
    <w:rsid w:val="007F13B8"/>
    <w:rsid w:val="00800FDE"/>
    <w:rsid w:val="008020DC"/>
    <w:rsid w:val="00806022"/>
    <w:rsid w:val="008067F1"/>
    <w:rsid w:val="00806B5D"/>
    <w:rsid w:val="008116EF"/>
    <w:rsid w:val="00816200"/>
    <w:rsid w:val="008252D6"/>
    <w:rsid w:val="0083612F"/>
    <w:rsid w:val="008410B7"/>
    <w:rsid w:val="00850682"/>
    <w:rsid w:val="00853450"/>
    <w:rsid w:val="00856F20"/>
    <w:rsid w:val="00857DF5"/>
    <w:rsid w:val="00875276"/>
    <w:rsid w:val="00877AAC"/>
    <w:rsid w:val="0088333D"/>
    <w:rsid w:val="0089552C"/>
    <w:rsid w:val="008A2A62"/>
    <w:rsid w:val="008A491B"/>
    <w:rsid w:val="008A5443"/>
    <w:rsid w:val="008C25BC"/>
    <w:rsid w:val="008C6276"/>
    <w:rsid w:val="008C765C"/>
    <w:rsid w:val="008C7B49"/>
    <w:rsid w:val="008D1726"/>
    <w:rsid w:val="008E38B4"/>
    <w:rsid w:val="008F1EAE"/>
    <w:rsid w:val="008F6866"/>
    <w:rsid w:val="0090159A"/>
    <w:rsid w:val="00904B94"/>
    <w:rsid w:val="00907BB3"/>
    <w:rsid w:val="00910E58"/>
    <w:rsid w:val="009125CE"/>
    <w:rsid w:val="009217C9"/>
    <w:rsid w:val="009235F4"/>
    <w:rsid w:val="009307D4"/>
    <w:rsid w:val="00932199"/>
    <w:rsid w:val="00933A43"/>
    <w:rsid w:val="009355DC"/>
    <w:rsid w:val="00943663"/>
    <w:rsid w:val="009457DD"/>
    <w:rsid w:val="00952630"/>
    <w:rsid w:val="00952F7B"/>
    <w:rsid w:val="009760BA"/>
    <w:rsid w:val="00993903"/>
    <w:rsid w:val="009947D9"/>
    <w:rsid w:val="009B2725"/>
    <w:rsid w:val="009B6888"/>
    <w:rsid w:val="009C0161"/>
    <w:rsid w:val="009C50AB"/>
    <w:rsid w:val="009D108D"/>
    <w:rsid w:val="009D1309"/>
    <w:rsid w:val="009E1436"/>
    <w:rsid w:val="009E5668"/>
    <w:rsid w:val="009F5C4D"/>
    <w:rsid w:val="00A00353"/>
    <w:rsid w:val="00A13837"/>
    <w:rsid w:val="00A1443C"/>
    <w:rsid w:val="00A15054"/>
    <w:rsid w:val="00A25645"/>
    <w:rsid w:val="00A31FB0"/>
    <w:rsid w:val="00A51EB1"/>
    <w:rsid w:val="00A53979"/>
    <w:rsid w:val="00A56443"/>
    <w:rsid w:val="00A74F76"/>
    <w:rsid w:val="00A80453"/>
    <w:rsid w:val="00A855C6"/>
    <w:rsid w:val="00A95436"/>
    <w:rsid w:val="00AA75B7"/>
    <w:rsid w:val="00AA79E9"/>
    <w:rsid w:val="00AB0A70"/>
    <w:rsid w:val="00AB1FDD"/>
    <w:rsid w:val="00AC595B"/>
    <w:rsid w:val="00AD5596"/>
    <w:rsid w:val="00AE319C"/>
    <w:rsid w:val="00AE5F62"/>
    <w:rsid w:val="00B00D27"/>
    <w:rsid w:val="00B10EC4"/>
    <w:rsid w:val="00B1161E"/>
    <w:rsid w:val="00B2107A"/>
    <w:rsid w:val="00B2625F"/>
    <w:rsid w:val="00B274B4"/>
    <w:rsid w:val="00B42074"/>
    <w:rsid w:val="00B43047"/>
    <w:rsid w:val="00B5069C"/>
    <w:rsid w:val="00B52777"/>
    <w:rsid w:val="00B63B0F"/>
    <w:rsid w:val="00B66BAA"/>
    <w:rsid w:val="00B7076C"/>
    <w:rsid w:val="00B7678A"/>
    <w:rsid w:val="00B82B9C"/>
    <w:rsid w:val="00B85928"/>
    <w:rsid w:val="00BA3CBD"/>
    <w:rsid w:val="00BB07DE"/>
    <w:rsid w:val="00BB7289"/>
    <w:rsid w:val="00BC6823"/>
    <w:rsid w:val="00BD0EDF"/>
    <w:rsid w:val="00BD42ED"/>
    <w:rsid w:val="00BE1E43"/>
    <w:rsid w:val="00BE546E"/>
    <w:rsid w:val="00BE6ED6"/>
    <w:rsid w:val="00BF0F5F"/>
    <w:rsid w:val="00BF5557"/>
    <w:rsid w:val="00BF6FD8"/>
    <w:rsid w:val="00C04AD7"/>
    <w:rsid w:val="00C1274C"/>
    <w:rsid w:val="00C14748"/>
    <w:rsid w:val="00C176C4"/>
    <w:rsid w:val="00C40A58"/>
    <w:rsid w:val="00C427AB"/>
    <w:rsid w:val="00C44B66"/>
    <w:rsid w:val="00C454DE"/>
    <w:rsid w:val="00C51967"/>
    <w:rsid w:val="00C61A11"/>
    <w:rsid w:val="00C702E3"/>
    <w:rsid w:val="00C71E18"/>
    <w:rsid w:val="00C802D0"/>
    <w:rsid w:val="00C818FA"/>
    <w:rsid w:val="00C82B1A"/>
    <w:rsid w:val="00C9062E"/>
    <w:rsid w:val="00C91F7C"/>
    <w:rsid w:val="00C97A35"/>
    <w:rsid w:val="00CA43CF"/>
    <w:rsid w:val="00CB283D"/>
    <w:rsid w:val="00CB4431"/>
    <w:rsid w:val="00CC7601"/>
    <w:rsid w:val="00CD17DD"/>
    <w:rsid w:val="00CD7165"/>
    <w:rsid w:val="00CD735A"/>
    <w:rsid w:val="00CE16E0"/>
    <w:rsid w:val="00CF1DAA"/>
    <w:rsid w:val="00D03FD8"/>
    <w:rsid w:val="00D1366F"/>
    <w:rsid w:val="00D22171"/>
    <w:rsid w:val="00D25879"/>
    <w:rsid w:val="00D26F36"/>
    <w:rsid w:val="00D45E94"/>
    <w:rsid w:val="00D62316"/>
    <w:rsid w:val="00D66CEE"/>
    <w:rsid w:val="00D710F7"/>
    <w:rsid w:val="00D73E71"/>
    <w:rsid w:val="00D76103"/>
    <w:rsid w:val="00D81D7D"/>
    <w:rsid w:val="00D832DB"/>
    <w:rsid w:val="00D84E6A"/>
    <w:rsid w:val="00D95508"/>
    <w:rsid w:val="00D96C70"/>
    <w:rsid w:val="00DA262B"/>
    <w:rsid w:val="00DB51D3"/>
    <w:rsid w:val="00DC2A2E"/>
    <w:rsid w:val="00DC3FE8"/>
    <w:rsid w:val="00DE0EBE"/>
    <w:rsid w:val="00DF1605"/>
    <w:rsid w:val="00E03538"/>
    <w:rsid w:val="00E13AC4"/>
    <w:rsid w:val="00E21928"/>
    <w:rsid w:val="00E632B0"/>
    <w:rsid w:val="00E71C79"/>
    <w:rsid w:val="00E84DF5"/>
    <w:rsid w:val="00EA6B5D"/>
    <w:rsid w:val="00EC2C0A"/>
    <w:rsid w:val="00ED0D91"/>
    <w:rsid w:val="00ED3EC2"/>
    <w:rsid w:val="00EE063B"/>
    <w:rsid w:val="00EF2A3D"/>
    <w:rsid w:val="00F0027A"/>
    <w:rsid w:val="00F01EB7"/>
    <w:rsid w:val="00F04AF9"/>
    <w:rsid w:val="00F13E69"/>
    <w:rsid w:val="00F177D7"/>
    <w:rsid w:val="00F27F3B"/>
    <w:rsid w:val="00F34653"/>
    <w:rsid w:val="00F459DD"/>
    <w:rsid w:val="00F50C4E"/>
    <w:rsid w:val="00F5216B"/>
    <w:rsid w:val="00F546CE"/>
    <w:rsid w:val="00F6209F"/>
    <w:rsid w:val="00F81289"/>
    <w:rsid w:val="00F9606F"/>
    <w:rsid w:val="00FA3069"/>
    <w:rsid w:val="00FB361F"/>
    <w:rsid w:val="00FC1C5B"/>
    <w:rsid w:val="00FC4DFD"/>
    <w:rsid w:val="00FD426D"/>
    <w:rsid w:val="00FD7C4E"/>
    <w:rsid w:val="00FF1666"/>
    <w:rsid w:val="00FF461E"/>
    <w:rsid w:val="00FF4E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03538"/>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D03F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14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59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59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59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59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59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59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666F6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ListParagraph">
    <w:name w:val="List Paragraph"/>
    <w:basedOn w:val="Normal"/>
    <w:uiPriority w:val="34"/>
    <w:qFormat/>
    <w:rsid w:val="004F5119"/>
    <w:pPr>
      <w:ind w:left="720"/>
      <w:contextualSpacing/>
    </w:pPr>
  </w:style>
  <w:style w:type="character" w:styleId="Strong">
    <w:name w:val="Strong"/>
    <w:basedOn w:val="DefaultParagraphFont"/>
    <w:uiPriority w:val="22"/>
    <w:qFormat/>
    <w:rsid w:val="00B7076C"/>
    <w:rPr>
      <w:b/>
      <w:bCs/>
    </w:rPr>
  </w:style>
  <w:style w:type="character" w:customStyle="1" w:styleId="Heading2Char">
    <w:name w:val="Heading 2 Char"/>
    <w:basedOn w:val="DefaultParagraphFont"/>
    <w:link w:val="Heading2"/>
    <w:uiPriority w:val="9"/>
    <w:semiHidden/>
    <w:rsid w:val="00D03F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141F"/>
    <w:rPr>
      <w:rFonts w:eastAsiaTheme="majorEastAsia" w:cstheme="majorBidi"/>
      <w:color w:val="0F4761" w:themeColor="accent1" w:themeShade="BF"/>
      <w:sz w:val="28"/>
      <w:szCs w:val="28"/>
    </w:rPr>
  </w:style>
  <w:style w:type="table" w:styleId="TableGrid">
    <w:name w:val="Table Grid"/>
    <w:basedOn w:val="TableNormal"/>
    <w:uiPriority w:val="39"/>
    <w:rsid w:val="00CA43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CA43CF"/>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PageNumber">
    <w:name w:val="page number"/>
    <w:basedOn w:val="DefaultParagraphFont"/>
    <w:uiPriority w:val="99"/>
    <w:semiHidden/>
    <w:unhideWhenUsed/>
    <w:rsid w:val="00CF1DAA"/>
  </w:style>
  <w:style w:type="table" w:styleId="GridTable2">
    <w:name w:val="Grid Table 2"/>
    <w:basedOn w:val="TableNormal"/>
    <w:uiPriority w:val="47"/>
    <w:rsid w:val="00B274B4"/>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1Char">
    <w:name w:val="Heading 1 Char"/>
    <w:basedOn w:val="DefaultParagraphFont"/>
    <w:link w:val="Heading1"/>
    <w:uiPriority w:val="9"/>
    <w:rsid w:val="00E03538"/>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E03538"/>
    <w:pPr>
      <w:bidi w:val="0"/>
      <w:outlineLvl w:val="9"/>
    </w:pPr>
    <w:rPr>
      <w:kern w:val="0"/>
      <w14:ligatures w14:val="none"/>
    </w:rPr>
  </w:style>
  <w:style w:type="paragraph" w:styleId="TOC2">
    <w:name w:val="toc 2"/>
    <w:basedOn w:val="Normal"/>
    <w:next w:val="Normal"/>
    <w:autoRedefine/>
    <w:uiPriority w:val="39"/>
    <w:unhideWhenUsed/>
    <w:rsid w:val="00E03538"/>
    <w:pPr>
      <w:spacing w:after="100"/>
      <w:ind w:left="220"/>
    </w:pPr>
  </w:style>
  <w:style w:type="paragraph" w:styleId="TOC3">
    <w:name w:val="toc 3"/>
    <w:basedOn w:val="Normal"/>
    <w:next w:val="Normal"/>
    <w:autoRedefine/>
    <w:uiPriority w:val="39"/>
    <w:unhideWhenUsed/>
    <w:rsid w:val="00E03538"/>
    <w:pPr>
      <w:spacing w:after="100"/>
      <w:ind w:left="440"/>
    </w:pPr>
  </w:style>
  <w:style w:type="character" w:styleId="Hyperlink">
    <w:name w:val="Hyperlink"/>
    <w:basedOn w:val="DefaultParagraphFont"/>
    <w:uiPriority w:val="99"/>
    <w:unhideWhenUsed/>
    <w:rsid w:val="00E03538"/>
    <w:rPr>
      <w:color w:val="467886" w:themeColor="hyperlink"/>
      <w:u w:val="single"/>
    </w:rPr>
  </w:style>
  <w:style w:type="character" w:customStyle="1" w:styleId="Heading4Char">
    <w:name w:val="Heading 4 Char"/>
    <w:basedOn w:val="DefaultParagraphFont"/>
    <w:link w:val="Heading4"/>
    <w:uiPriority w:val="9"/>
    <w:semiHidden/>
    <w:rsid w:val="00B859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59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59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59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59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5928"/>
    <w:rPr>
      <w:rFonts w:eastAsiaTheme="majorEastAsia" w:cstheme="majorBidi"/>
      <w:color w:val="272727" w:themeColor="text1" w:themeTint="D8"/>
    </w:rPr>
  </w:style>
  <w:style w:type="paragraph" w:styleId="Title">
    <w:name w:val="Title"/>
    <w:basedOn w:val="Normal"/>
    <w:next w:val="Normal"/>
    <w:link w:val="TitleChar"/>
    <w:uiPriority w:val="10"/>
    <w:qFormat/>
    <w:rsid w:val="00B859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59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59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59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5928"/>
    <w:pPr>
      <w:spacing w:before="160"/>
      <w:jc w:val="center"/>
    </w:pPr>
    <w:rPr>
      <w:i/>
      <w:iCs/>
      <w:color w:val="404040" w:themeColor="text1" w:themeTint="BF"/>
    </w:rPr>
  </w:style>
  <w:style w:type="character" w:customStyle="1" w:styleId="QuoteChar">
    <w:name w:val="Quote Char"/>
    <w:basedOn w:val="DefaultParagraphFont"/>
    <w:link w:val="Quote"/>
    <w:uiPriority w:val="29"/>
    <w:rsid w:val="00B85928"/>
    <w:rPr>
      <w:i/>
      <w:iCs/>
      <w:color w:val="404040" w:themeColor="text1" w:themeTint="BF"/>
    </w:rPr>
  </w:style>
  <w:style w:type="character" w:styleId="IntenseEmphasis">
    <w:name w:val="Intense Emphasis"/>
    <w:basedOn w:val="DefaultParagraphFont"/>
    <w:uiPriority w:val="21"/>
    <w:qFormat/>
    <w:rsid w:val="00B85928"/>
    <w:rPr>
      <w:i/>
      <w:iCs/>
      <w:color w:val="0F4761" w:themeColor="accent1" w:themeShade="BF"/>
    </w:rPr>
  </w:style>
  <w:style w:type="paragraph" w:styleId="IntenseQuote">
    <w:name w:val="Intense Quote"/>
    <w:basedOn w:val="Normal"/>
    <w:next w:val="Normal"/>
    <w:link w:val="IntenseQuoteChar"/>
    <w:uiPriority w:val="30"/>
    <w:qFormat/>
    <w:rsid w:val="00B859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5928"/>
    <w:rPr>
      <w:i/>
      <w:iCs/>
      <w:color w:val="0F4761" w:themeColor="accent1" w:themeShade="BF"/>
    </w:rPr>
  </w:style>
  <w:style w:type="character" w:styleId="IntenseReference">
    <w:name w:val="Intense Reference"/>
    <w:basedOn w:val="DefaultParagraphFont"/>
    <w:uiPriority w:val="32"/>
    <w:qFormat/>
    <w:rsid w:val="00B8592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127409">
      <w:bodyDiv w:val="1"/>
      <w:marLeft w:val="0"/>
      <w:marRight w:val="0"/>
      <w:marTop w:val="0"/>
      <w:marBottom w:val="0"/>
      <w:divBdr>
        <w:top w:val="none" w:sz="0" w:space="0" w:color="auto"/>
        <w:left w:val="none" w:sz="0" w:space="0" w:color="auto"/>
        <w:bottom w:val="none" w:sz="0" w:space="0" w:color="auto"/>
        <w:right w:val="none" w:sz="0" w:space="0" w:color="auto"/>
      </w:divBdr>
      <w:divsChild>
        <w:div w:id="1761103262">
          <w:marLeft w:val="0"/>
          <w:marRight w:val="0"/>
          <w:marTop w:val="0"/>
          <w:marBottom w:val="0"/>
          <w:divBdr>
            <w:top w:val="none" w:sz="0" w:space="0" w:color="auto"/>
            <w:left w:val="none" w:sz="0" w:space="0" w:color="auto"/>
            <w:bottom w:val="none" w:sz="0" w:space="0" w:color="auto"/>
            <w:right w:val="none" w:sz="0" w:space="0" w:color="auto"/>
          </w:divBdr>
        </w:div>
      </w:divsChild>
    </w:div>
    <w:div w:id="187791059">
      <w:bodyDiv w:val="1"/>
      <w:marLeft w:val="0"/>
      <w:marRight w:val="0"/>
      <w:marTop w:val="0"/>
      <w:marBottom w:val="0"/>
      <w:divBdr>
        <w:top w:val="none" w:sz="0" w:space="0" w:color="auto"/>
        <w:left w:val="none" w:sz="0" w:space="0" w:color="auto"/>
        <w:bottom w:val="none" w:sz="0" w:space="0" w:color="auto"/>
        <w:right w:val="none" w:sz="0" w:space="0" w:color="auto"/>
      </w:divBdr>
    </w:div>
    <w:div w:id="215239510">
      <w:bodyDiv w:val="1"/>
      <w:marLeft w:val="0"/>
      <w:marRight w:val="0"/>
      <w:marTop w:val="0"/>
      <w:marBottom w:val="0"/>
      <w:divBdr>
        <w:top w:val="none" w:sz="0" w:space="0" w:color="auto"/>
        <w:left w:val="none" w:sz="0" w:space="0" w:color="auto"/>
        <w:bottom w:val="none" w:sz="0" w:space="0" w:color="auto"/>
        <w:right w:val="none" w:sz="0" w:space="0" w:color="auto"/>
      </w:divBdr>
    </w:div>
    <w:div w:id="218904703">
      <w:bodyDiv w:val="1"/>
      <w:marLeft w:val="0"/>
      <w:marRight w:val="0"/>
      <w:marTop w:val="0"/>
      <w:marBottom w:val="0"/>
      <w:divBdr>
        <w:top w:val="none" w:sz="0" w:space="0" w:color="auto"/>
        <w:left w:val="none" w:sz="0" w:space="0" w:color="auto"/>
        <w:bottom w:val="none" w:sz="0" w:space="0" w:color="auto"/>
        <w:right w:val="none" w:sz="0" w:space="0" w:color="auto"/>
      </w:divBdr>
    </w:div>
    <w:div w:id="289022431">
      <w:bodyDiv w:val="1"/>
      <w:marLeft w:val="0"/>
      <w:marRight w:val="0"/>
      <w:marTop w:val="0"/>
      <w:marBottom w:val="0"/>
      <w:divBdr>
        <w:top w:val="none" w:sz="0" w:space="0" w:color="auto"/>
        <w:left w:val="none" w:sz="0" w:space="0" w:color="auto"/>
        <w:bottom w:val="none" w:sz="0" w:space="0" w:color="auto"/>
        <w:right w:val="none" w:sz="0" w:space="0" w:color="auto"/>
      </w:divBdr>
    </w:div>
    <w:div w:id="323318023">
      <w:bodyDiv w:val="1"/>
      <w:marLeft w:val="0"/>
      <w:marRight w:val="0"/>
      <w:marTop w:val="0"/>
      <w:marBottom w:val="0"/>
      <w:divBdr>
        <w:top w:val="none" w:sz="0" w:space="0" w:color="auto"/>
        <w:left w:val="none" w:sz="0" w:space="0" w:color="auto"/>
        <w:bottom w:val="none" w:sz="0" w:space="0" w:color="auto"/>
        <w:right w:val="none" w:sz="0" w:space="0" w:color="auto"/>
      </w:divBdr>
    </w:div>
    <w:div w:id="363409621">
      <w:bodyDiv w:val="1"/>
      <w:marLeft w:val="0"/>
      <w:marRight w:val="0"/>
      <w:marTop w:val="0"/>
      <w:marBottom w:val="0"/>
      <w:divBdr>
        <w:top w:val="none" w:sz="0" w:space="0" w:color="auto"/>
        <w:left w:val="none" w:sz="0" w:space="0" w:color="auto"/>
        <w:bottom w:val="none" w:sz="0" w:space="0" w:color="auto"/>
        <w:right w:val="none" w:sz="0" w:space="0" w:color="auto"/>
      </w:divBdr>
    </w:div>
    <w:div w:id="404038667">
      <w:bodyDiv w:val="1"/>
      <w:marLeft w:val="0"/>
      <w:marRight w:val="0"/>
      <w:marTop w:val="0"/>
      <w:marBottom w:val="0"/>
      <w:divBdr>
        <w:top w:val="none" w:sz="0" w:space="0" w:color="auto"/>
        <w:left w:val="none" w:sz="0" w:space="0" w:color="auto"/>
        <w:bottom w:val="none" w:sz="0" w:space="0" w:color="auto"/>
        <w:right w:val="none" w:sz="0" w:space="0" w:color="auto"/>
      </w:divBdr>
      <w:divsChild>
        <w:div w:id="1175922811">
          <w:marLeft w:val="0"/>
          <w:marRight w:val="0"/>
          <w:marTop w:val="0"/>
          <w:marBottom w:val="0"/>
          <w:divBdr>
            <w:top w:val="none" w:sz="0" w:space="0" w:color="auto"/>
            <w:left w:val="none" w:sz="0" w:space="0" w:color="auto"/>
            <w:bottom w:val="none" w:sz="0" w:space="0" w:color="auto"/>
            <w:right w:val="none" w:sz="0" w:space="0" w:color="auto"/>
          </w:divBdr>
          <w:divsChild>
            <w:div w:id="416708543">
              <w:marLeft w:val="0"/>
              <w:marRight w:val="0"/>
              <w:marTop w:val="0"/>
              <w:marBottom w:val="0"/>
              <w:divBdr>
                <w:top w:val="none" w:sz="0" w:space="0" w:color="auto"/>
                <w:left w:val="none" w:sz="0" w:space="0" w:color="auto"/>
                <w:bottom w:val="none" w:sz="0" w:space="0" w:color="auto"/>
                <w:right w:val="none" w:sz="0" w:space="0" w:color="auto"/>
              </w:divBdr>
              <w:divsChild>
                <w:div w:id="791825008">
                  <w:marLeft w:val="0"/>
                  <w:marRight w:val="0"/>
                  <w:marTop w:val="0"/>
                  <w:marBottom w:val="0"/>
                  <w:divBdr>
                    <w:top w:val="none" w:sz="0" w:space="0" w:color="auto"/>
                    <w:left w:val="none" w:sz="0" w:space="0" w:color="auto"/>
                    <w:bottom w:val="none" w:sz="0" w:space="0" w:color="auto"/>
                    <w:right w:val="none" w:sz="0" w:space="0" w:color="auto"/>
                  </w:divBdr>
                  <w:divsChild>
                    <w:div w:id="1836147606">
                      <w:marLeft w:val="0"/>
                      <w:marRight w:val="0"/>
                      <w:marTop w:val="0"/>
                      <w:marBottom w:val="0"/>
                      <w:divBdr>
                        <w:top w:val="none" w:sz="0" w:space="0" w:color="auto"/>
                        <w:left w:val="none" w:sz="0" w:space="0" w:color="auto"/>
                        <w:bottom w:val="none" w:sz="0" w:space="0" w:color="auto"/>
                        <w:right w:val="none" w:sz="0" w:space="0" w:color="auto"/>
                      </w:divBdr>
                    </w:div>
                  </w:divsChild>
                </w:div>
                <w:div w:id="130096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865502">
      <w:bodyDiv w:val="1"/>
      <w:marLeft w:val="0"/>
      <w:marRight w:val="0"/>
      <w:marTop w:val="0"/>
      <w:marBottom w:val="0"/>
      <w:divBdr>
        <w:top w:val="none" w:sz="0" w:space="0" w:color="auto"/>
        <w:left w:val="none" w:sz="0" w:space="0" w:color="auto"/>
        <w:bottom w:val="none" w:sz="0" w:space="0" w:color="auto"/>
        <w:right w:val="none" w:sz="0" w:space="0" w:color="auto"/>
      </w:divBdr>
    </w:div>
    <w:div w:id="459497357">
      <w:bodyDiv w:val="1"/>
      <w:marLeft w:val="0"/>
      <w:marRight w:val="0"/>
      <w:marTop w:val="0"/>
      <w:marBottom w:val="0"/>
      <w:divBdr>
        <w:top w:val="none" w:sz="0" w:space="0" w:color="auto"/>
        <w:left w:val="none" w:sz="0" w:space="0" w:color="auto"/>
        <w:bottom w:val="none" w:sz="0" w:space="0" w:color="auto"/>
        <w:right w:val="none" w:sz="0" w:space="0" w:color="auto"/>
      </w:divBdr>
    </w:div>
    <w:div w:id="511574611">
      <w:bodyDiv w:val="1"/>
      <w:marLeft w:val="0"/>
      <w:marRight w:val="0"/>
      <w:marTop w:val="0"/>
      <w:marBottom w:val="0"/>
      <w:divBdr>
        <w:top w:val="none" w:sz="0" w:space="0" w:color="auto"/>
        <w:left w:val="none" w:sz="0" w:space="0" w:color="auto"/>
        <w:bottom w:val="none" w:sz="0" w:space="0" w:color="auto"/>
        <w:right w:val="none" w:sz="0" w:space="0" w:color="auto"/>
      </w:divBdr>
    </w:div>
    <w:div w:id="516240011">
      <w:bodyDiv w:val="1"/>
      <w:marLeft w:val="0"/>
      <w:marRight w:val="0"/>
      <w:marTop w:val="0"/>
      <w:marBottom w:val="0"/>
      <w:divBdr>
        <w:top w:val="none" w:sz="0" w:space="0" w:color="auto"/>
        <w:left w:val="none" w:sz="0" w:space="0" w:color="auto"/>
        <w:bottom w:val="none" w:sz="0" w:space="0" w:color="auto"/>
        <w:right w:val="none" w:sz="0" w:space="0" w:color="auto"/>
      </w:divBdr>
    </w:div>
    <w:div w:id="539442171">
      <w:bodyDiv w:val="1"/>
      <w:marLeft w:val="0"/>
      <w:marRight w:val="0"/>
      <w:marTop w:val="0"/>
      <w:marBottom w:val="0"/>
      <w:divBdr>
        <w:top w:val="none" w:sz="0" w:space="0" w:color="auto"/>
        <w:left w:val="none" w:sz="0" w:space="0" w:color="auto"/>
        <w:bottom w:val="none" w:sz="0" w:space="0" w:color="auto"/>
        <w:right w:val="none" w:sz="0" w:space="0" w:color="auto"/>
      </w:divBdr>
    </w:div>
    <w:div w:id="574166824">
      <w:bodyDiv w:val="1"/>
      <w:marLeft w:val="0"/>
      <w:marRight w:val="0"/>
      <w:marTop w:val="0"/>
      <w:marBottom w:val="0"/>
      <w:divBdr>
        <w:top w:val="none" w:sz="0" w:space="0" w:color="auto"/>
        <w:left w:val="none" w:sz="0" w:space="0" w:color="auto"/>
        <w:bottom w:val="none" w:sz="0" w:space="0" w:color="auto"/>
        <w:right w:val="none" w:sz="0" w:space="0" w:color="auto"/>
      </w:divBdr>
    </w:div>
    <w:div w:id="575818275">
      <w:bodyDiv w:val="1"/>
      <w:marLeft w:val="0"/>
      <w:marRight w:val="0"/>
      <w:marTop w:val="0"/>
      <w:marBottom w:val="0"/>
      <w:divBdr>
        <w:top w:val="none" w:sz="0" w:space="0" w:color="auto"/>
        <w:left w:val="none" w:sz="0" w:space="0" w:color="auto"/>
        <w:bottom w:val="none" w:sz="0" w:space="0" w:color="auto"/>
        <w:right w:val="none" w:sz="0" w:space="0" w:color="auto"/>
      </w:divBdr>
    </w:div>
    <w:div w:id="634991199">
      <w:bodyDiv w:val="1"/>
      <w:marLeft w:val="0"/>
      <w:marRight w:val="0"/>
      <w:marTop w:val="0"/>
      <w:marBottom w:val="0"/>
      <w:divBdr>
        <w:top w:val="none" w:sz="0" w:space="0" w:color="auto"/>
        <w:left w:val="none" w:sz="0" w:space="0" w:color="auto"/>
        <w:bottom w:val="none" w:sz="0" w:space="0" w:color="auto"/>
        <w:right w:val="none" w:sz="0" w:space="0" w:color="auto"/>
      </w:divBdr>
    </w:div>
    <w:div w:id="663050118">
      <w:bodyDiv w:val="1"/>
      <w:marLeft w:val="0"/>
      <w:marRight w:val="0"/>
      <w:marTop w:val="0"/>
      <w:marBottom w:val="0"/>
      <w:divBdr>
        <w:top w:val="none" w:sz="0" w:space="0" w:color="auto"/>
        <w:left w:val="none" w:sz="0" w:space="0" w:color="auto"/>
        <w:bottom w:val="none" w:sz="0" w:space="0" w:color="auto"/>
        <w:right w:val="none" w:sz="0" w:space="0" w:color="auto"/>
      </w:divBdr>
    </w:div>
    <w:div w:id="734817812">
      <w:bodyDiv w:val="1"/>
      <w:marLeft w:val="0"/>
      <w:marRight w:val="0"/>
      <w:marTop w:val="0"/>
      <w:marBottom w:val="0"/>
      <w:divBdr>
        <w:top w:val="none" w:sz="0" w:space="0" w:color="auto"/>
        <w:left w:val="none" w:sz="0" w:space="0" w:color="auto"/>
        <w:bottom w:val="none" w:sz="0" w:space="0" w:color="auto"/>
        <w:right w:val="none" w:sz="0" w:space="0" w:color="auto"/>
      </w:divBdr>
    </w:div>
    <w:div w:id="745033118">
      <w:bodyDiv w:val="1"/>
      <w:marLeft w:val="0"/>
      <w:marRight w:val="0"/>
      <w:marTop w:val="0"/>
      <w:marBottom w:val="0"/>
      <w:divBdr>
        <w:top w:val="none" w:sz="0" w:space="0" w:color="auto"/>
        <w:left w:val="none" w:sz="0" w:space="0" w:color="auto"/>
        <w:bottom w:val="none" w:sz="0" w:space="0" w:color="auto"/>
        <w:right w:val="none" w:sz="0" w:space="0" w:color="auto"/>
      </w:divBdr>
    </w:div>
    <w:div w:id="865799229">
      <w:bodyDiv w:val="1"/>
      <w:marLeft w:val="0"/>
      <w:marRight w:val="0"/>
      <w:marTop w:val="0"/>
      <w:marBottom w:val="0"/>
      <w:divBdr>
        <w:top w:val="none" w:sz="0" w:space="0" w:color="auto"/>
        <w:left w:val="none" w:sz="0" w:space="0" w:color="auto"/>
        <w:bottom w:val="none" w:sz="0" w:space="0" w:color="auto"/>
        <w:right w:val="none" w:sz="0" w:space="0" w:color="auto"/>
      </w:divBdr>
    </w:div>
    <w:div w:id="882600082">
      <w:bodyDiv w:val="1"/>
      <w:marLeft w:val="0"/>
      <w:marRight w:val="0"/>
      <w:marTop w:val="0"/>
      <w:marBottom w:val="0"/>
      <w:divBdr>
        <w:top w:val="none" w:sz="0" w:space="0" w:color="auto"/>
        <w:left w:val="none" w:sz="0" w:space="0" w:color="auto"/>
        <w:bottom w:val="none" w:sz="0" w:space="0" w:color="auto"/>
        <w:right w:val="none" w:sz="0" w:space="0" w:color="auto"/>
      </w:divBdr>
    </w:div>
    <w:div w:id="906526186">
      <w:bodyDiv w:val="1"/>
      <w:marLeft w:val="0"/>
      <w:marRight w:val="0"/>
      <w:marTop w:val="0"/>
      <w:marBottom w:val="0"/>
      <w:divBdr>
        <w:top w:val="none" w:sz="0" w:space="0" w:color="auto"/>
        <w:left w:val="none" w:sz="0" w:space="0" w:color="auto"/>
        <w:bottom w:val="none" w:sz="0" w:space="0" w:color="auto"/>
        <w:right w:val="none" w:sz="0" w:space="0" w:color="auto"/>
      </w:divBdr>
    </w:div>
    <w:div w:id="983775818">
      <w:bodyDiv w:val="1"/>
      <w:marLeft w:val="0"/>
      <w:marRight w:val="0"/>
      <w:marTop w:val="0"/>
      <w:marBottom w:val="0"/>
      <w:divBdr>
        <w:top w:val="none" w:sz="0" w:space="0" w:color="auto"/>
        <w:left w:val="none" w:sz="0" w:space="0" w:color="auto"/>
        <w:bottom w:val="none" w:sz="0" w:space="0" w:color="auto"/>
        <w:right w:val="none" w:sz="0" w:space="0" w:color="auto"/>
      </w:divBdr>
      <w:divsChild>
        <w:div w:id="936719782">
          <w:marLeft w:val="0"/>
          <w:marRight w:val="0"/>
          <w:marTop w:val="0"/>
          <w:marBottom w:val="0"/>
          <w:divBdr>
            <w:top w:val="none" w:sz="0" w:space="0" w:color="auto"/>
            <w:left w:val="none" w:sz="0" w:space="0" w:color="auto"/>
            <w:bottom w:val="none" w:sz="0" w:space="0" w:color="auto"/>
            <w:right w:val="none" w:sz="0" w:space="0" w:color="auto"/>
          </w:divBdr>
          <w:divsChild>
            <w:div w:id="680619194">
              <w:marLeft w:val="0"/>
              <w:marRight w:val="0"/>
              <w:marTop w:val="0"/>
              <w:marBottom w:val="0"/>
              <w:divBdr>
                <w:top w:val="none" w:sz="0" w:space="0" w:color="auto"/>
                <w:left w:val="none" w:sz="0" w:space="0" w:color="auto"/>
                <w:bottom w:val="none" w:sz="0" w:space="0" w:color="auto"/>
                <w:right w:val="none" w:sz="0" w:space="0" w:color="auto"/>
              </w:divBdr>
              <w:divsChild>
                <w:div w:id="904141450">
                  <w:marLeft w:val="0"/>
                  <w:marRight w:val="0"/>
                  <w:marTop w:val="0"/>
                  <w:marBottom w:val="0"/>
                  <w:divBdr>
                    <w:top w:val="none" w:sz="0" w:space="0" w:color="auto"/>
                    <w:left w:val="none" w:sz="0" w:space="0" w:color="auto"/>
                    <w:bottom w:val="none" w:sz="0" w:space="0" w:color="auto"/>
                    <w:right w:val="none" w:sz="0" w:space="0" w:color="auto"/>
                  </w:divBdr>
                  <w:divsChild>
                    <w:div w:id="1354572030">
                      <w:marLeft w:val="0"/>
                      <w:marRight w:val="0"/>
                      <w:marTop w:val="0"/>
                      <w:marBottom w:val="0"/>
                      <w:divBdr>
                        <w:top w:val="none" w:sz="0" w:space="0" w:color="auto"/>
                        <w:left w:val="none" w:sz="0" w:space="0" w:color="auto"/>
                        <w:bottom w:val="none" w:sz="0" w:space="0" w:color="auto"/>
                        <w:right w:val="none" w:sz="0" w:space="0" w:color="auto"/>
                      </w:divBdr>
                      <w:divsChild>
                        <w:div w:id="1144738547">
                          <w:marLeft w:val="0"/>
                          <w:marRight w:val="0"/>
                          <w:marTop w:val="0"/>
                          <w:marBottom w:val="0"/>
                          <w:divBdr>
                            <w:top w:val="none" w:sz="0" w:space="0" w:color="auto"/>
                            <w:left w:val="none" w:sz="0" w:space="0" w:color="auto"/>
                            <w:bottom w:val="none" w:sz="0" w:space="0" w:color="auto"/>
                            <w:right w:val="none" w:sz="0" w:space="0" w:color="auto"/>
                          </w:divBdr>
                          <w:divsChild>
                            <w:div w:id="1936133469">
                              <w:marLeft w:val="0"/>
                              <w:marRight w:val="0"/>
                              <w:marTop w:val="0"/>
                              <w:marBottom w:val="0"/>
                              <w:divBdr>
                                <w:top w:val="none" w:sz="0" w:space="0" w:color="auto"/>
                                <w:left w:val="none" w:sz="0" w:space="0" w:color="auto"/>
                                <w:bottom w:val="none" w:sz="0" w:space="0" w:color="auto"/>
                                <w:right w:val="none" w:sz="0" w:space="0" w:color="auto"/>
                              </w:divBdr>
                              <w:divsChild>
                                <w:div w:id="543568195">
                                  <w:marLeft w:val="0"/>
                                  <w:marRight w:val="0"/>
                                  <w:marTop w:val="0"/>
                                  <w:marBottom w:val="0"/>
                                  <w:divBdr>
                                    <w:top w:val="none" w:sz="0" w:space="0" w:color="auto"/>
                                    <w:left w:val="none" w:sz="0" w:space="0" w:color="auto"/>
                                    <w:bottom w:val="none" w:sz="0" w:space="0" w:color="auto"/>
                                    <w:right w:val="none" w:sz="0" w:space="0" w:color="auto"/>
                                  </w:divBdr>
                                  <w:divsChild>
                                    <w:div w:id="117696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3502789">
      <w:bodyDiv w:val="1"/>
      <w:marLeft w:val="0"/>
      <w:marRight w:val="0"/>
      <w:marTop w:val="0"/>
      <w:marBottom w:val="0"/>
      <w:divBdr>
        <w:top w:val="none" w:sz="0" w:space="0" w:color="auto"/>
        <w:left w:val="none" w:sz="0" w:space="0" w:color="auto"/>
        <w:bottom w:val="none" w:sz="0" w:space="0" w:color="auto"/>
        <w:right w:val="none" w:sz="0" w:space="0" w:color="auto"/>
      </w:divBdr>
    </w:div>
    <w:div w:id="1041440907">
      <w:bodyDiv w:val="1"/>
      <w:marLeft w:val="0"/>
      <w:marRight w:val="0"/>
      <w:marTop w:val="0"/>
      <w:marBottom w:val="0"/>
      <w:divBdr>
        <w:top w:val="none" w:sz="0" w:space="0" w:color="auto"/>
        <w:left w:val="none" w:sz="0" w:space="0" w:color="auto"/>
        <w:bottom w:val="none" w:sz="0" w:space="0" w:color="auto"/>
        <w:right w:val="none" w:sz="0" w:space="0" w:color="auto"/>
      </w:divBdr>
    </w:div>
    <w:div w:id="1085111680">
      <w:bodyDiv w:val="1"/>
      <w:marLeft w:val="0"/>
      <w:marRight w:val="0"/>
      <w:marTop w:val="0"/>
      <w:marBottom w:val="0"/>
      <w:divBdr>
        <w:top w:val="none" w:sz="0" w:space="0" w:color="auto"/>
        <w:left w:val="none" w:sz="0" w:space="0" w:color="auto"/>
        <w:bottom w:val="none" w:sz="0" w:space="0" w:color="auto"/>
        <w:right w:val="none" w:sz="0" w:space="0" w:color="auto"/>
      </w:divBdr>
    </w:div>
    <w:div w:id="1149244129">
      <w:bodyDiv w:val="1"/>
      <w:marLeft w:val="0"/>
      <w:marRight w:val="0"/>
      <w:marTop w:val="0"/>
      <w:marBottom w:val="0"/>
      <w:divBdr>
        <w:top w:val="none" w:sz="0" w:space="0" w:color="auto"/>
        <w:left w:val="none" w:sz="0" w:space="0" w:color="auto"/>
        <w:bottom w:val="none" w:sz="0" w:space="0" w:color="auto"/>
        <w:right w:val="none" w:sz="0" w:space="0" w:color="auto"/>
      </w:divBdr>
    </w:div>
    <w:div w:id="1169294512">
      <w:bodyDiv w:val="1"/>
      <w:marLeft w:val="0"/>
      <w:marRight w:val="0"/>
      <w:marTop w:val="0"/>
      <w:marBottom w:val="0"/>
      <w:divBdr>
        <w:top w:val="none" w:sz="0" w:space="0" w:color="auto"/>
        <w:left w:val="none" w:sz="0" w:space="0" w:color="auto"/>
        <w:bottom w:val="none" w:sz="0" w:space="0" w:color="auto"/>
        <w:right w:val="none" w:sz="0" w:space="0" w:color="auto"/>
      </w:divBdr>
    </w:div>
    <w:div w:id="1219782322">
      <w:bodyDiv w:val="1"/>
      <w:marLeft w:val="0"/>
      <w:marRight w:val="0"/>
      <w:marTop w:val="0"/>
      <w:marBottom w:val="0"/>
      <w:divBdr>
        <w:top w:val="none" w:sz="0" w:space="0" w:color="auto"/>
        <w:left w:val="none" w:sz="0" w:space="0" w:color="auto"/>
        <w:bottom w:val="none" w:sz="0" w:space="0" w:color="auto"/>
        <w:right w:val="none" w:sz="0" w:space="0" w:color="auto"/>
      </w:divBdr>
    </w:div>
    <w:div w:id="1312054497">
      <w:bodyDiv w:val="1"/>
      <w:marLeft w:val="0"/>
      <w:marRight w:val="0"/>
      <w:marTop w:val="0"/>
      <w:marBottom w:val="0"/>
      <w:divBdr>
        <w:top w:val="none" w:sz="0" w:space="0" w:color="auto"/>
        <w:left w:val="none" w:sz="0" w:space="0" w:color="auto"/>
        <w:bottom w:val="none" w:sz="0" w:space="0" w:color="auto"/>
        <w:right w:val="none" w:sz="0" w:space="0" w:color="auto"/>
      </w:divBdr>
    </w:div>
    <w:div w:id="1360013426">
      <w:bodyDiv w:val="1"/>
      <w:marLeft w:val="0"/>
      <w:marRight w:val="0"/>
      <w:marTop w:val="0"/>
      <w:marBottom w:val="0"/>
      <w:divBdr>
        <w:top w:val="none" w:sz="0" w:space="0" w:color="auto"/>
        <w:left w:val="none" w:sz="0" w:space="0" w:color="auto"/>
        <w:bottom w:val="none" w:sz="0" w:space="0" w:color="auto"/>
        <w:right w:val="none" w:sz="0" w:space="0" w:color="auto"/>
      </w:divBdr>
    </w:div>
    <w:div w:id="1432385924">
      <w:bodyDiv w:val="1"/>
      <w:marLeft w:val="0"/>
      <w:marRight w:val="0"/>
      <w:marTop w:val="0"/>
      <w:marBottom w:val="0"/>
      <w:divBdr>
        <w:top w:val="none" w:sz="0" w:space="0" w:color="auto"/>
        <w:left w:val="none" w:sz="0" w:space="0" w:color="auto"/>
        <w:bottom w:val="none" w:sz="0" w:space="0" w:color="auto"/>
        <w:right w:val="none" w:sz="0" w:space="0" w:color="auto"/>
      </w:divBdr>
    </w:div>
    <w:div w:id="1577595217">
      <w:bodyDiv w:val="1"/>
      <w:marLeft w:val="0"/>
      <w:marRight w:val="0"/>
      <w:marTop w:val="0"/>
      <w:marBottom w:val="0"/>
      <w:divBdr>
        <w:top w:val="none" w:sz="0" w:space="0" w:color="auto"/>
        <w:left w:val="none" w:sz="0" w:space="0" w:color="auto"/>
        <w:bottom w:val="none" w:sz="0" w:space="0" w:color="auto"/>
        <w:right w:val="none" w:sz="0" w:space="0" w:color="auto"/>
      </w:divBdr>
    </w:div>
    <w:div w:id="1581869890">
      <w:bodyDiv w:val="1"/>
      <w:marLeft w:val="0"/>
      <w:marRight w:val="0"/>
      <w:marTop w:val="0"/>
      <w:marBottom w:val="0"/>
      <w:divBdr>
        <w:top w:val="none" w:sz="0" w:space="0" w:color="auto"/>
        <w:left w:val="none" w:sz="0" w:space="0" w:color="auto"/>
        <w:bottom w:val="none" w:sz="0" w:space="0" w:color="auto"/>
        <w:right w:val="none" w:sz="0" w:space="0" w:color="auto"/>
      </w:divBdr>
    </w:div>
    <w:div w:id="1652175362">
      <w:bodyDiv w:val="1"/>
      <w:marLeft w:val="0"/>
      <w:marRight w:val="0"/>
      <w:marTop w:val="0"/>
      <w:marBottom w:val="0"/>
      <w:divBdr>
        <w:top w:val="none" w:sz="0" w:space="0" w:color="auto"/>
        <w:left w:val="none" w:sz="0" w:space="0" w:color="auto"/>
        <w:bottom w:val="none" w:sz="0" w:space="0" w:color="auto"/>
        <w:right w:val="none" w:sz="0" w:space="0" w:color="auto"/>
      </w:divBdr>
    </w:div>
    <w:div w:id="1693141068">
      <w:bodyDiv w:val="1"/>
      <w:marLeft w:val="0"/>
      <w:marRight w:val="0"/>
      <w:marTop w:val="0"/>
      <w:marBottom w:val="0"/>
      <w:divBdr>
        <w:top w:val="none" w:sz="0" w:space="0" w:color="auto"/>
        <w:left w:val="none" w:sz="0" w:space="0" w:color="auto"/>
        <w:bottom w:val="none" w:sz="0" w:space="0" w:color="auto"/>
        <w:right w:val="none" w:sz="0" w:space="0" w:color="auto"/>
      </w:divBdr>
    </w:div>
    <w:div w:id="1701738874">
      <w:bodyDiv w:val="1"/>
      <w:marLeft w:val="0"/>
      <w:marRight w:val="0"/>
      <w:marTop w:val="0"/>
      <w:marBottom w:val="0"/>
      <w:divBdr>
        <w:top w:val="none" w:sz="0" w:space="0" w:color="auto"/>
        <w:left w:val="none" w:sz="0" w:space="0" w:color="auto"/>
        <w:bottom w:val="none" w:sz="0" w:space="0" w:color="auto"/>
        <w:right w:val="none" w:sz="0" w:space="0" w:color="auto"/>
      </w:divBdr>
      <w:divsChild>
        <w:div w:id="613832027">
          <w:marLeft w:val="0"/>
          <w:marRight w:val="0"/>
          <w:marTop w:val="0"/>
          <w:marBottom w:val="0"/>
          <w:divBdr>
            <w:top w:val="none" w:sz="0" w:space="0" w:color="auto"/>
            <w:left w:val="none" w:sz="0" w:space="0" w:color="auto"/>
            <w:bottom w:val="none" w:sz="0" w:space="0" w:color="auto"/>
            <w:right w:val="none" w:sz="0" w:space="0" w:color="auto"/>
          </w:divBdr>
        </w:div>
      </w:divsChild>
    </w:div>
    <w:div w:id="1732266207">
      <w:bodyDiv w:val="1"/>
      <w:marLeft w:val="0"/>
      <w:marRight w:val="0"/>
      <w:marTop w:val="0"/>
      <w:marBottom w:val="0"/>
      <w:divBdr>
        <w:top w:val="none" w:sz="0" w:space="0" w:color="auto"/>
        <w:left w:val="none" w:sz="0" w:space="0" w:color="auto"/>
        <w:bottom w:val="none" w:sz="0" w:space="0" w:color="auto"/>
        <w:right w:val="none" w:sz="0" w:space="0" w:color="auto"/>
      </w:divBdr>
    </w:div>
    <w:div w:id="1751001181">
      <w:bodyDiv w:val="1"/>
      <w:marLeft w:val="0"/>
      <w:marRight w:val="0"/>
      <w:marTop w:val="0"/>
      <w:marBottom w:val="0"/>
      <w:divBdr>
        <w:top w:val="none" w:sz="0" w:space="0" w:color="auto"/>
        <w:left w:val="none" w:sz="0" w:space="0" w:color="auto"/>
        <w:bottom w:val="none" w:sz="0" w:space="0" w:color="auto"/>
        <w:right w:val="none" w:sz="0" w:space="0" w:color="auto"/>
      </w:divBdr>
    </w:div>
    <w:div w:id="1766417047">
      <w:bodyDiv w:val="1"/>
      <w:marLeft w:val="0"/>
      <w:marRight w:val="0"/>
      <w:marTop w:val="0"/>
      <w:marBottom w:val="0"/>
      <w:divBdr>
        <w:top w:val="none" w:sz="0" w:space="0" w:color="auto"/>
        <w:left w:val="none" w:sz="0" w:space="0" w:color="auto"/>
        <w:bottom w:val="none" w:sz="0" w:space="0" w:color="auto"/>
        <w:right w:val="none" w:sz="0" w:space="0" w:color="auto"/>
      </w:divBdr>
      <w:divsChild>
        <w:div w:id="95834472">
          <w:marLeft w:val="0"/>
          <w:marRight w:val="0"/>
          <w:marTop w:val="0"/>
          <w:marBottom w:val="0"/>
          <w:divBdr>
            <w:top w:val="none" w:sz="0" w:space="0" w:color="auto"/>
            <w:left w:val="none" w:sz="0" w:space="0" w:color="auto"/>
            <w:bottom w:val="none" w:sz="0" w:space="0" w:color="auto"/>
            <w:right w:val="none" w:sz="0" w:space="0" w:color="auto"/>
          </w:divBdr>
        </w:div>
      </w:divsChild>
    </w:div>
    <w:div w:id="1893540902">
      <w:bodyDiv w:val="1"/>
      <w:marLeft w:val="0"/>
      <w:marRight w:val="0"/>
      <w:marTop w:val="0"/>
      <w:marBottom w:val="0"/>
      <w:divBdr>
        <w:top w:val="none" w:sz="0" w:space="0" w:color="auto"/>
        <w:left w:val="none" w:sz="0" w:space="0" w:color="auto"/>
        <w:bottom w:val="none" w:sz="0" w:space="0" w:color="auto"/>
        <w:right w:val="none" w:sz="0" w:space="0" w:color="auto"/>
      </w:divBdr>
    </w:div>
    <w:div w:id="1894804533">
      <w:bodyDiv w:val="1"/>
      <w:marLeft w:val="0"/>
      <w:marRight w:val="0"/>
      <w:marTop w:val="0"/>
      <w:marBottom w:val="0"/>
      <w:divBdr>
        <w:top w:val="none" w:sz="0" w:space="0" w:color="auto"/>
        <w:left w:val="none" w:sz="0" w:space="0" w:color="auto"/>
        <w:bottom w:val="none" w:sz="0" w:space="0" w:color="auto"/>
        <w:right w:val="none" w:sz="0" w:space="0" w:color="auto"/>
      </w:divBdr>
    </w:div>
    <w:div w:id="1921786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9CD0643-640F-441D-9C6D-80A94E647310}"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0A6C7E4C-BDD0-4F3C-8FE0-3F059BC56F96}">
      <dgm:prSet phldrT="[Text]" custT="1"/>
      <dgm:spPr/>
      <dgm:t>
        <a:bodyPr/>
        <a:lstStyle/>
        <a:p>
          <a:r>
            <a:rPr lang="ar-SA" sz="1100" b="1">
              <a:latin typeface="Simplified Arabic" panose="02020603050405020304" pitchFamily="18" charset="-78"/>
              <a:cs typeface="Simplified Arabic" panose="02020603050405020304" pitchFamily="18" charset="-78"/>
            </a:rPr>
            <a:t>المتغير المستقل:</a:t>
          </a:r>
          <a:br>
            <a:rPr lang="ar-SA" sz="1100">
              <a:latin typeface="Simplified Arabic" panose="02020603050405020304" pitchFamily="18" charset="-78"/>
              <a:cs typeface="Simplified Arabic" panose="02020603050405020304" pitchFamily="18" charset="-78"/>
            </a:rPr>
          </a:br>
          <a:r>
            <a:rPr lang="ar-SA" sz="1100">
              <a:latin typeface="Simplified Arabic" panose="02020603050405020304" pitchFamily="18" charset="-78"/>
              <a:cs typeface="Simplified Arabic" panose="02020603050405020304" pitchFamily="18" charset="-78"/>
            </a:rPr>
            <a:t>تطبيق المنهجيات الرشيقة في إدارة المشاريع</a:t>
          </a:r>
          <a:endParaRPr lang="en-US" sz="1100">
            <a:latin typeface="Simplified Arabic" panose="02020603050405020304" pitchFamily="18" charset="-78"/>
            <a:cs typeface="Simplified Arabic" panose="02020603050405020304" pitchFamily="18" charset="-78"/>
          </a:endParaRPr>
        </a:p>
      </dgm:t>
    </dgm:pt>
    <dgm:pt modelId="{59E91E69-296C-4CD3-92AF-B0D6BACB45A5}" type="parTrans" cxnId="{C8A92C34-5644-4C44-A217-B0E392A247DC}">
      <dgm:prSet/>
      <dgm:spPr/>
      <dgm:t>
        <a:bodyPr/>
        <a:lstStyle/>
        <a:p>
          <a:endParaRPr lang="en-US" sz="1100">
            <a:latin typeface="Simplified Arabic" panose="02020603050405020304" pitchFamily="18" charset="-78"/>
            <a:cs typeface="Simplified Arabic" panose="02020603050405020304" pitchFamily="18" charset="-78"/>
          </a:endParaRPr>
        </a:p>
      </dgm:t>
    </dgm:pt>
    <dgm:pt modelId="{91FEA516-1304-4ABD-9B36-7639AEAE2D76}" type="sibTrans" cxnId="{C8A92C34-5644-4C44-A217-B0E392A247DC}">
      <dgm:prSet/>
      <dgm:spPr/>
      <dgm:t>
        <a:bodyPr/>
        <a:lstStyle/>
        <a:p>
          <a:endParaRPr lang="en-US" sz="1100">
            <a:latin typeface="Simplified Arabic" panose="02020603050405020304" pitchFamily="18" charset="-78"/>
            <a:cs typeface="Simplified Arabic" panose="02020603050405020304" pitchFamily="18" charset="-78"/>
          </a:endParaRPr>
        </a:p>
      </dgm:t>
    </dgm:pt>
    <dgm:pt modelId="{D84B5185-9717-448B-B172-1CA57A5E554F}">
      <dgm:prSet phldrT="[Text]" custT="1"/>
      <dgm:spPr/>
      <dgm:t>
        <a:bodyPr/>
        <a:lstStyle/>
        <a:p>
          <a:r>
            <a:rPr lang="ar-SA" sz="1100" b="1">
              <a:latin typeface="Simplified Arabic" panose="02020603050405020304" pitchFamily="18" charset="-78"/>
              <a:cs typeface="Simplified Arabic" panose="02020603050405020304" pitchFamily="18" charset="-78"/>
            </a:rPr>
            <a:t>المتغير التابع:</a:t>
          </a:r>
          <a:br>
            <a:rPr lang="ar-SA" sz="1100">
              <a:latin typeface="Simplified Arabic" panose="02020603050405020304" pitchFamily="18" charset="-78"/>
              <a:cs typeface="Simplified Arabic" panose="02020603050405020304" pitchFamily="18" charset="-78"/>
            </a:rPr>
          </a:br>
          <a:r>
            <a:rPr lang="ar-SA" sz="1100">
              <a:latin typeface="Simplified Arabic" panose="02020603050405020304" pitchFamily="18" charset="-78"/>
              <a:cs typeface="Simplified Arabic" panose="02020603050405020304" pitchFamily="18" charset="-78"/>
            </a:rPr>
            <a:t>تعزيز الابتكار وأداء المشاريع</a:t>
          </a:r>
          <a:endParaRPr lang="en-US" sz="1100">
            <a:latin typeface="Simplified Arabic" panose="02020603050405020304" pitchFamily="18" charset="-78"/>
            <a:cs typeface="Simplified Arabic" panose="02020603050405020304" pitchFamily="18" charset="-78"/>
          </a:endParaRPr>
        </a:p>
      </dgm:t>
    </dgm:pt>
    <dgm:pt modelId="{D3A4DDF4-3DFC-4D50-AC24-80EAFC5B9880}" type="parTrans" cxnId="{68157A8E-73D2-405F-9562-43D8C8A49155}">
      <dgm:prSet/>
      <dgm:spPr/>
      <dgm:t>
        <a:bodyPr/>
        <a:lstStyle/>
        <a:p>
          <a:endParaRPr lang="en-US" sz="1100">
            <a:latin typeface="Simplified Arabic" panose="02020603050405020304" pitchFamily="18" charset="-78"/>
            <a:cs typeface="Simplified Arabic" panose="02020603050405020304" pitchFamily="18" charset="-78"/>
          </a:endParaRPr>
        </a:p>
      </dgm:t>
    </dgm:pt>
    <dgm:pt modelId="{9476CB40-1DB8-4B5B-B217-AA395CA9AEBD}" type="sibTrans" cxnId="{68157A8E-73D2-405F-9562-43D8C8A49155}">
      <dgm:prSet/>
      <dgm:spPr/>
      <dgm:t>
        <a:bodyPr/>
        <a:lstStyle/>
        <a:p>
          <a:endParaRPr lang="en-US" sz="1100">
            <a:latin typeface="Simplified Arabic" panose="02020603050405020304" pitchFamily="18" charset="-78"/>
            <a:cs typeface="Simplified Arabic" panose="02020603050405020304" pitchFamily="18" charset="-78"/>
          </a:endParaRPr>
        </a:p>
      </dgm:t>
    </dgm:pt>
    <dgm:pt modelId="{0503D444-E346-43E8-9B86-8AACFF03C9A9}">
      <dgm:prSet custT="1"/>
      <dgm:spPr/>
      <dgm:t>
        <a:bodyPr/>
        <a:lstStyle/>
        <a:p>
          <a:pPr>
            <a:buNone/>
          </a:pPr>
          <a:r>
            <a:rPr lang="ar-SA" sz="1100">
              <a:latin typeface="Simplified Arabic" panose="02020603050405020304" pitchFamily="18" charset="-78"/>
              <a:cs typeface="Simplified Arabic" panose="02020603050405020304" pitchFamily="18" charset="-78"/>
            </a:rPr>
            <a:t>مستوى الابتكار في المنتجات والخدمات</a:t>
          </a:r>
          <a:endParaRPr lang="en-US" sz="1100">
            <a:latin typeface="Simplified Arabic" panose="02020603050405020304" pitchFamily="18" charset="-78"/>
            <a:cs typeface="Simplified Arabic" panose="02020603050405020304" pitchFamily="18" charset="-78"/>
          </a:endParaRPr>
        </a:p>
      </dgm:t>
    </dgm:pt>
    <dgm:pt modelId="{213C3089-C252-4EE5-BF40-D8AD8EB3EB40}" type="parTrans" cxnId="{DA53233F-EF5B-4218-9CE5-431238D6DC3C}">
      <dgm:prSet/>
      <dgm:spPr/>
      <dgm:t>
        <a:bodyPr/>
        <a:lstStyle/>
        <a:p>
          <a:endParaRPr lang="en-US" sz="1100">
            <a:latin typeface="Simplified Arabic" panose="02020603050405020304" pitchFamily="18" charset="-78"/>
            <a:cs typeface="Simplified Arabic" panose="02020603050405020304" pitchFamily="18" charset="-78"/>
          </a:endParaRPr>
        </a:p>
      </dgm:t>
    </dgm:pt>
    <dgm:pt modelId="{C30A9BC4-4C14-4F84-9C30-642A58D5011A}" type="sibTrans" cxnId="{DA53233F-EF5B-4218-9CE5-431238D6DC3C}">
      <dgm:prSet/>
      <dgm:spPr/>
      <dgm:t>
        <a:bodyPr/>
        <a:lstStyle/>
        <a:p>
          <a:endParaRPr lang="en-US" sz="1100">
            <a:latin typeface="Simplified Arabic" panose="02020603050405020304" pitchFamily="18" charset="-78"/>
            <a:cs typeface="Simplified Arabic" panose="02020603050405020304" pitchFamily="18" charset="-78"/>
          </a:endParaRPr>
        </a:p>
      </dgm:t>
    </dgm:pt>
    <dgm:pt modelId="{6E6EEF40-CE80-4CF2-8B00-1CEA87411627}">
      <dgm:prSet custT="1"/>
      <dgm:spPr/>
      <dgm:t>
        <a:bodyPr/>
        <a:lstStyle/>
        <a:p>
          <a:pPr>
            <a:buNone/>
          </a:pPr>
          <a:r>
            <a:rPr lang="ar-SA" sz="1100">
              <a:latin typeface="Simplified Arabic" panose="02020603050405020304" pitchFamily="18" charset="-78"/>
              <a:cs typeface="Simplified Arabic" panose="02020603050405020304" pitchFamily="18" charset="-78"/>
            </a:rPr>
            <a:t>جودة المشاريع</a:t>
          </a:r>
          <a:endParaRPr lang="en-US" sz="1100">
            <a:latin typeface="Simplified Arabic" panose="02020603050405020304" pitchFamily="18" charset="-78"/>
            <a:cs typeface="Simplified Arabic" panose="02020603050405020304" pitchFamily="18" charset="-78"/>
          </a:endParaRPr>
        </a:p>
      </dgm:t>
    </dgm:pt>
    <dgm:pt modelId="{E1D1A48C-9852-44FC-A5D9-4B98DB06EB5A}" type="parTrans" cxnId="{9BDCA3E8-61C4-44E4-B4B0-19C20C2095A7}">
      <dgm:prSet/>
      <dgm:spPr/>
      <dgm:t>
        <a:bodyPr/>
        <a:lstStyle/>
        <a:p>
          <a:endParaRPr lang="en-US" sz="1100">
            <a:latin typeface="Simplified Arabic" panose="02020603050405020304" pitchFamily="18" charset="-78"/>
            <a:cs typeface="Simplified Arabic" panose="02020603050405020304" pitchFamily="18" charset="-78"/>
          </a:endParaRPr>
        </a:p>
      </dgm:t>
    </dgm:pt>
    <dgm:pt modelId="{1E825D78-7B03-4E2C-9511-7AD81EF7724A}" type="sibTrans" cxnId="{9BDCA3E8-61C4-44E4-B4B0-19C20C2095A7}">
      <dgm:prSet/>
      <dgm:spPr/>
      <dgm:t>
        <a:bodyPr/>
        <a:lstStyle/>
        <a:p>
          <a:endParaRPr lang="en-US" sz="1100">
            <a:latin typeface="Simplified Arabic" panose="02020603050405020304" pitchFamily="18" charset="-78"/>
            <a:cs typeface="Simplified Arabic" panose="02020603050405020304" pitchFamily="18" charset="-78"/>
          </a:endParaRPr>
        </a:p>
      </dgm:t>
    </dgm:pt>
    <dgm:pt modelId="{A780B048-9B6D-4FAA-9128-639F63488870}">
      <dgm:prSet custT="1"/>
      <dgm:spPr/>
      <dgm:t>
        <a:bodyPr/>
        <a:lstStyle/>
        <a:p>
          <a:pPr>
            <a:buNone/>
          </a:pPr>
          <a:r>
            <a:rPr lang="ar-SA" sz="1100">
              <a:latin typeface="Simplified Arabic" panose="02020603050405020304" pitchFamily="18" charset="-78"/>
              <a:cs typeface="Simplified Arabic" panose="02020603050405020304" pitchFamily="18" charset="-78"/>
            </a:rPr>
            <a:t>تكلفة المشاريع</a:t>
          </a:r>
          <a:endParaRPr lang="en-US" sz="1100">
            <a:latin typeface="Simplified Arabic" panose="02020603050405020304" pitchFamily="18" charset="-78"/>
            <a:cs typeface="Simplified Arabic" panose="02020603050405020304" pitchFamily="18" charset="-78"/>
          </a:endParaRPr>
        </a:p>
      </dgm:t>
    </dgm:pt>
    <dgm:pt modelId="{2BDC774C-63D0-40E5-AD42-EB71D4FABD2D}" type="parTrans" cxnId="{FE393759-D4E6-4B85-AB8E-53967E49B38C}">
      <dgm:prSet/>
      <dgm:spPr/>
      <dgm:t>
        <a:bodyPr/>
        <a:lstStyle/>
        <a:p>
          <a:endParaRPr lang="en-US" sz="1100">
            <a:latin typeface="Simplified Arabic" panose="02020603050405020304" pitchFamily="18" charset="-78"/>
            <a:cs typeface="Simplified Arabic" panose="02020603050405020304" pitchFamily="18" charset="-78"/>
          </a:endParaRPr>
        </a:p>
      </dgm:t>
    </dgm:pt>
    <dgm:pt modelId="{43FF262C-5E62-4881-8FCA-1D7D86C16CAF}" type="sibTrans" cxnId="{FE393759-D4E6-4B85-AB8E-53967E49B38C}">
      <dgm:prSet/>
      <dgm:spPr/>
      <dgm:t>
        <a:bodyPr/>
        <a:lstStyle/>
        <a:p>
          <a:endParaRPr lang="en-US" sz="1100">
            <a:latin typeface="Simplified Arabic" panose="02020603050405020304" pitchFamily="18" charset="-78"/>
            <a:cs typeface="Simplified Arabic" panose="02020603050405020304" pitchFamily="18" charset="-78"/>
          </a:endParaRPr>
        </a:p>
      </dgm:t>
    </dgm:pt>
    <dgm:pt modelId="{DFA3F9F8-2118-4C02-9FAE-865D81DD504C}">
      <dgm:prSet custT="1"/>
      <dgm:spPr/>
      <dgm:t>
        <a:bodyPr/>
        <a:lstStyle/>
        <a:p>
          <a:pPr>
            <a:buNone/>
          </a:pPr>
          <a:r>
            <a:rPr lang="ar-SA" sz="1100">
              <a:latin typeface="Simplified Arabic" panose="02020603050405020304" pitchFamily="18" charset="-78"/>
              <a:cs typeface="Simplified Arabic" panose="02020603050405020304" pitchFamily="18" charset="-78"/>
            </a:rPr>
            <a:t>الوقت المستغرق لإنجاز المشاريع</a:t>
          </a:r>
          <a:endParaRPr lang="en-US" sz="1100">
            <a:latin typeface="Simplified Arabic" panose="02020603050405020304" pitchFamily="18" charset="-78"/>
            <a:cs typeface="Simplified Arabic" panose="02020603050405020304" pitchFamily="18" charset="-78"/>
          </a:endParaRPr>
        </a:p>
      </dgm:t>
    </dgm:pt>
    <dgm:pt modelId="{6FAC4677-5F13-43B3-8624-7A3700EA5062}" type="parTrans" cxnId="{F38A4B8E-D234-424A-9C0C-F6D4A7B385D8}">
      <dgm:prSet/>
      <dgm:spPr/>
      <dgm:t>
        <a:bodyPr/>
        <a:lstStyle/>
        <a:p>
          <a:endParaRPr lang="en-US" sz="1100">
            <a:latin typeface="Simplified Arabic" panose="02020603050405020304" pitchFamily="18" charset="-78"/>
            <a:cs typeface="Simplified Arabic" panose="02020603050405020304" pitchFamily="18" charset="-78"/>
          </a:endParaRPr>
        </a:p>
      </dgm:t>
    </dgm:pt>
    <dgm:pt modelId="{AE766181-5E87-43B5-940A-0BE2DD8744FA}" type="sibTrans" cxnId="{F38A4B8E-D234-424A-9C0C-F6D4A7B385D8}">
      <dgm:prSet/>
      <dgm:spPr/>
      <dgm:t>
        <a:bodyPr/>
        <a:lstStyle/>
        <a:p>
          <a:endParaRPr lang="en-US" sz="1100">
            <a:latin typeface="Simplified Arabic" panose="02020603050405020304" pitchFamily="18" charset="-78"/>
            <a:cs typeface="Simplified Arabic" panose="02020603050405020304" pitchFamily="18" charset="-78"/>
          </a:endParaRPr>
        </a:p>
      </dgm:t>
    </dgm:pt>
    <dgm:pt modelId="{83590ABD-2440-4D55-82D7-89012E3E1860}">
      <dgm:prSet custT="1"/>
      <dgm:spPr/>
      <dgm:t>
        <a:bodyPr/>
        <a:lstStyle/>
        <a:p>
          <a:pPr>
            <a:buNone/>
          </a:pPr>
          <a:r>
            <a:rPr lang="ar-SA" sz="1100">
              <a:latin typeface="Simplified Arabic" panose="02020603050405020304" pitchFamily="18" charset="-78"/>
              <a:cs typeface="Simplified Arabic" panose="02020603050405020304" pitchFamily="18" charset="-78"/>
            </a:rPr>
            <a:t>رضا العملاء</a:t>
          </a:r>
          <a:endParaRPr lang="en-US" sz="1100">
            <a:latin typeface="Simplified Arabic" panose="02020603050405020304" pitchFamily="18" charset="-78"/>
            <a:cs typeface="Simplified Arabic" panose="02020603050405020304" pitchFamily="18" charset="-78"/>
          </a:endParaRPr>
        </a:p>
      </dgm:t>
    </dgm:pt>
    <dgm:pt modelId="{76596DB7-8A0A-4DEF-B55D-D26FBE690362}" type="parTrans" cxnId="{1D36ED1E-7D35-4227-9BFC-E8B5C20D42D8}">
      <dgm:prSet/>
      <dgm:spPr/>
      <dgm:t>
        <a:bodyPr/>
        <a:lstStyle/>
        <a:p>
          <a:endParaRPr lang="en-US" sz="1100">
            <a:latin typeface="Simplified Arabic" panose="02020603050405020304" pitchFamily="18" charset="-78"/>
            <a:cs typeface="Simplified Arabic" panose="02020603050405020304" pitchFamily="18" charset="-78"/>
          </a:endParaRPr>
        </a:p>
      </dgm:t>
    </dgm:pt>
    <dgm:pt modelId="{815BACBE-5AB0-48A0-BC14-196314E31071}" type="sibTrans" cxnId="{1D36ED1E-7D35-4227-9BFC-E8B5C20D42D8}">
      <dgm:prSet/>
      <dgm:spPr/>
      <dgm:t>
        <a:bodyPr/>
        <a:lstStyle/>
        <a:p>
          <a:endParaRPr lang="en-US" sz="1100">
            <a:latin typeface="Simplified Arabic" panose="02020603050405020304" pitchFamily="18" charset="-78"/>
            <a:cs typeface="Simplified Arabic" panose="02020603050405020304" pitchFamily="18" charset="-78"/>
          </a:endParaRPr>
        </a:p>
      </dgm:t>
    </dgm:pt>
    <dgm:pt modelId="{0C43F60B-EB8A-4808-AE56-2749621E9159}" type="pres">
      <dgm:prSet presAssocID="{69CD0643-640F-441D-9C6D-80A94E647310}" presName="hierChild1" presStyleCnt="0">
        <dgm:presLayoutVars>
          <dgm:chPref val="1"/>
          <dgm:dir/>
          <dgm:animOne val="branch"/>
          <dgm:animLvl val="lvl"/>
          <dgm:resizeHandles/>
        </dgm:presLayoutVars>
      </dgm:prSet>
      <dgm:spPr/>
    </dgm:pt>
    <dgm:pt modelId="{28F0AC70-7308-4ECD-86D0-3D3B09EE145E}" type="pres">
      <dgm:prSet presAssocID="{0A6C7E4C-BDD0-4F3C-8FE0-3F059BC56F96}" presName="hierRoot1" presStyleCnt="0"/>
      <dgm:spPr/>
    </dgm:pt>
    <dgm:pt modelId="{E67F1B24-9C36-4934-8DB0-FB37C272057E}" type="pres">
      <dgm:prSet presAssocID="{0A6C7E4C-BDD0-4F3C-8FE0-3F059BC56F96}" presName="composite" presStyleCnt="0"/>
      <dgm:spPr/>
    </dgm:pt>
    <dgm:pt modelId="{E2CEDACF-800E-45E3-8040-8409774EEE4F}" type="pres">
      <dgm:prSet presAssocID="{0A6C7E4C-BDD0-4F3C-8FE0-3F059BC56F96}" presName="background" presStyleLbl="node0" presStyleIdx="0" presStyleCnt="1"/>
      <dgm:spPr/>
    </dgm:pt>
    <dgm:pt modelId="{3512A403-A526-4B58-B643-0EC34F2DE108}" type="pres">
      <dgm:prSet presAssocID="{0A6C7E4C-BDD0-4F3C-8FE0-3F059BC56F96}" presName="text" presStyleLbl="fgAcc0" presStyleIdx="0" presStyleCnt="1" custScaleX="255105" custScaleY="107451">
        <dgm:presLayoutVars>
          <dgm:chPref val="3"/>
        </dgm:presLayoutVars>
      </dgm:prSet>
      <dgm:spPr/>
    </dgm:pt>
    <dgm:pt modelId="{D158E928-3A4F-4D19-9439-A7FA523E463A}" type="pres">
      <dgm:prSet presAssocID="{0A6C7E4C-BDD0-4F3C-8FE0-3F059BC56F96}" presName="hierChild2" presStyleCnt="0"/>
      <dgm:spPr/>
    </dgm:pt>
    <dgm:pt modelId="{0A5A78AC-E1AF-4259-8C40-B9E780CAAB73}" type="pres">
      <dgm:prSet presAssocID="{D3A4DDF4-3DFC-4D50-AC24-80EAFC5B9880}" presName="Name10" presStyleLbl="parChTrans1D2" presStyleIdx="0" presStyleCnt="1"/>
      <dgm:spPr/>
    </dgm:pt>
    <dgm:pt modelId="{04FCE135-4AC4-410E-85FC-6363C32FBC70}" type="pres">
      <dgm:prSet presAssocID="{D84B5185-9717-448B-B172-1CA57A5E554F}" presName="hierRoot2" presStyleCnt="0"/>
      <dgm:spPr/>
    </dgm:pt>
    <dgm:pt modelId="{D0DDD2DA-6E1E-4C7B-993C-E12B80CA67FE}" type="pres">
      <dgm:prSet presAssocID="{D84B5185-9717-448B-B172-1CA57A5E554F}" presName="composite2" presStyleCnt="0"/>
      <dgm:spPr/>
    </dgm:pt>
    <dgm:pt modelId="{26958ED8-201F-43D1-9950-B191730066DB}" type="pres">
      <dgm:prSet presAssocID="{D84B5185-9717-448B-B172-1CA57A5E554F}" presName="background2" presStyleLbl="node2" presStyleIdx="0" presStyleCnt="1"/>
      <dgm:spPr/>
    </dgm:pt>
    <dgm:pt modelId="{5F47FF9C-C01D-4229-9538-4360577D9D35}" type="pres">
      <dgm:prSet presAssocID="{D84B5185-9717-448B-B172-1CA57A5E554F}" presName="text2" presStyleLbl="fgAcc2" presStyleIdx="0" presStyleCnt="1" custScaleX="169209" custScaleY="91821">
        <dgm:presLayoutVars>
          <dgm:chPref val="3"/>
        </dgm:presLayoutVars>
      </dgm:prSet>
      <dgm:spPr/>
    </dgm:pt>
    <dgm:pt modelId="{94F1DA10-7AB8-4AEB-BD14-845489BA91E0}" type="pres">
      <dgm:prSet presAssocID="{D84B5185-9717-448B-B172-1CA57A5E554F}" presName="hierChild3" presStyleCnt="0"/>
      <dgm:spPr/>
    </dgm:pt>
    <dgm:pt modelId="{068F274D-9EEB-472B-8EFD-B4F81137CB6D}" type="pres">
      <dgm:prSet presAssocID="{76596DB7-8A0A-4DEF-B55D-D26FBE690362}" presName="Name17" presStyleLbl="parChTrans1D3" presStyleIdx="0" presStyleCnt="5"/>
      <dgm:spPr/>
    </dgm:pt>
    <dgm:pt modelId="{3EC3CF04-3F67-4586-8A03-79CDDC71D155}" type="pres">
      <dgm:prSet presAssocID="{83590ABD-2440-4D55-82D7-89012E3E1860}" presName="hierRoot3" presStyleCnt="0"/>
      <dgm:spPr/>
    </dgm:pt>
    <dgm:pt modelId="{10C1840B-AE2B-419C-B998-D28DC0C60785}" type="pres">
      <dgm:prSet presAssocID="{83590ABD-2440-4D55-82D7-89012E3E1860}" presName="composite3" presStyleCnt="0"/>
      <dgm:spPr/>
    </dgm:pt>
    <dgm:pt modelId="{64EE8F66-19AA-4C5E-82DB-322BC4479723}" type="pres">
      <dgm:prSet presAssocID="{83590ABD-2440-4D55-82D7-89012E3E1860}" presName="background3" presStyleLbl="node3" presStyleIdx="0" presStyleCnt="5"/>
      <dgm:spPr/>
    </dgm:pt>
    <dgm:pt modelId="{F57A3802-96FF-4FA7-8A63-23F4CF8A3CA8}" type="pres">
      <dgm:prSet presAssocID="{83590ABD-2440-4D55-82D7-89012E3E1860}" presName="text3" presStyleLbl="fgAcc3" presStyleIdx="0" presStyleCnt="5">
        <dgm:presLayoutVars>
          <dgm:chPref val="3"/>
        </dgm:presLayoutVars>
      </dgm:prSet>
      <dgm:spPr/>
    </dgm:pt>
    <dgm:pt modelId="{23702CA8-D233-45ED-8CAC-EB6B278B370F}" type="pres">
      <dgm:prSet presAssocID="{83590ABD-2440-4D55-82D7-89012E3E1860}" presName="hierChild4" presStyleCnt="0"/>
      <dgm:spPr/>
    </dgm:pt>
    <dgm:pt modelId="{78B80000-BED3-4D14-BFF0-21CA6EED269F}" type="pres">
      <dgm:prSet presAssocID="{6FAC4677-5F13-43B3-8624-7A3700EA5062}" presName="Name17" presStyleLbl="parChTrans1D3" presStyleIdx="1" presStyleCnt="5"/>
      <dgm:spPr/>
    </dgm:pt>
    <dgm:pt modelId="{93C645CF-8870-4EFF-80FC-BDF5F8218D11}" type="pres">
      <dgm:prSet presAssocID="{DFA3F9F8-2118-4C02-9FAE-865D81DD504C}" presName="hierRoot3" presStyleCnt="0"/>
      <dgm:spPr/>
    </dgm:pt>
    <dgm:pt modelId="{F213584D-3BCE-4AF2-8C58-38C79672E9D9}" type="pres">
      <dgm:prSet presAssocID="{DFA3F9F8-2118-4C02-9FAE-865D81DD504C}" presName="composite3" presStyleCnt="0"/>
      <dgm:spPr/>
    </dgm:pt>
    <dgm:pt modelId="{9B65531A-21C4-4191-B6B0-BD000B9D81B2}" type="pres">
      <dgm:prSet presAssocID="{DFA3F9F8-2118-4C02-9FAE-865D81DD504C}" presName="background3" presStyleLbl="node3" presStyleIdx="1" presStyleCnt="5"/>
      <dgm:spPr/>
    </dgm:pt>
    <dgm:pt modelId="{DA173CD8-A959-4EBA-97F4-3069CA5D06A8}" type="pres">
      <dgm:prSet presAssocID="{DFA3F9F8-2118-4C02-9FAE-865D81DD504C}" presName="text3" presStyleLbl="fgAcc3" presStyleIdx="1" presStyleCnt="5">
        <dgm:presLayoutVars>
          <dgm:chPref val="3"/>
        </dgm:presLayoutVars>
      </dgm:prSet>
      <dgm:spPr/>
    </dgm:pt>
    <dgm:pt modelId="{5C78EE1E-B6CE-4925-B2A1-453F9BB6F553}" type="pres">
      <dgm:prSet presAssocID="{DFA3F9F8-2118-4C02-9FAE-865D81DD504C}" presName="hierChild4" presStyleCnt="0"/>
      <dgm:spPr/>
    </dgm:pt>
    <dgm:pt modelId="{89BA8714-C33A-4092-BBF5-25C7F28E9912}" type="pres">
      <dgm:prSet presAssocID="{2BDC774C-63D0-40E5-AD42-EB71D4FABD2D}" presName="Name17" presStyleLbl="parChTrans1D3" presStyleIdx="2" presStyleCnt="5"/>
      <dgm:spPr/>
    </dgm:pt>
    <dgm:pt modelId="{8C0F24C2-2F9B-4DE7-B474-E7A0853EEF19}" type="pres">
      <dgm:prSet presAssocID="{A780B048-9B6D-4FAA-9128-639F63488870}" presName="hierRoot3" presStyleCnt="0"/>
      <dgm:spPr/>
    </dgm:pt>
    <dgm:pt modelId="{1375BD20-8AD7-4E04-B232-9F5549B10060}" type="pres">
      <dgm:prSet presAssocID="{A780B048-9B6D-4FAA-9128-639F63488870}" presName="composite3" presStyleCnt="0"/>
      <dgm:spPr/>
    </dgm:pt>
    <dgm:pt modelId="{CF0F294B-9590-44A2-932F-85FF5C71219D}" type="pres">
      <dgm:prSet presAssocID="{A780B048-9B6D-4FAA-9128-639F63488870}" presName="background3" presStyleLbl="node3" presStyleIdx="2" presStyleCnt="5"/>
      <dgm:spPr/>
    </dgm:pt>
    <dgm:pt modelId="{279A7054-3A19-407F-AEE4-FB2CA00DE55A}" type="pres">
      <dgm:prSet presAssocID="{A780B048-9B6D-4FAA-9128-639F63488870}" presName="text3" presStyleLbl="fgAcc3" presStyleIdx="2" presStyleCnt="5">
        <dgm:presLayoutVars>
          <dgm:chPref val="3"/>
        </dgm:presLayoutVars>
      </dgm:prSet>
      <dgm:spPr/>
    </dgm:pt>
    <dgm:pt modelId="{AD5A8745-C9A5-4BFA-B0C9-1EB2B9B95C07}" type="pres">
      <dgm:prSet presAssocID="{A780B048-9B6D-4FAA-9128-639F63488870}" presName="hierChild4" presStyleCnt="0"/>
      <dgm:spPr/>
    </dgm:pt>
    <dgm:pt modelId="{5729ECAC-1D2B-4440-BFB4-C00B2BFC2F62}" type="pres">
      <dgm:prSet presAssocID="{E1D1A48C-9852-44FC-A5D9-4B98DB06EB5A}" presName="Name17" presStyleLbl="parChTrans1D3" presStyleIdx="3" presStyleCnt="5"/>
      <dgm:spPr/>
    </dgm:pt>
    <dgm:pt modelId="{5A5C8096-F478-447E-8547-F0305818434D}" type="pres">
      <dgm:prSet presAssocID="{6E6EEF40-CE80-4CF2-8B00-1CEA87411627}" presName="hierRoot3" presStyleCnt="0"/>
      <dgm:spPr/>
    </dgm:pt>
    <dgm:pt modelId="{42A5990A-A674-4C2A-B426-6E7FA6E261B3}" type="pres">
      <dgm:prSet presAssocID="{6E6EEF40-CE80-4CF2-8B00-1CEA87411627}" presName="composite3" presStyleCnt="0"/>
      <dgm:spPr/>
    </dgm:pt>
    <dgm:pt modelId="{BB5EECC4-3A26-47D2-90E3-72049B783F2B}" type="pres">
      <dgm:prSet presAssocID="{6E6EEF40-CE80-4CF2-8B00-1CEA87411627}" presName="background3" presStyleLbl="node3" presStyleIdx="3" presStyleCnt="5"/>
      <dgm:spPr/>
    </dgm:pt>
    <dgm:pt modelId="{3BA1CF93-E4A2-4A5E-8ADD-256B9F4B48C9}" type="pres">
      <dgm:prSet presAssocID="{6E6EEF40-CE80-4CF2-8B00-1CEA87411627}" presName="text3" presStyleLbl="fgAcc3" presStyleIdx="3" presStyleCnt="5">
        <dgm:presLayoutVars>
          <dgm:chPref val="3"/>
        </dgm:presLayoutVars>
      </dgm:prSet>
      <dgm:spPr/>
    </dgm:pt>
    <dgm:pt modelId="{7CB09DF7-8C9B-4B3A-A9F3-3059211F35DC}" type="pres">
      <dgm:prSet presAssocID="{6E6EEF40-CE80-4CF2-8B00-1CEA87411627}" presName="hierChild4" presStyleCnt="0"/>
      <dgm:spPr/>
    </dgm:pt>
    <dgm:pt modelId="{6D07B2C9-32B9-4702-B018-8041F1D5CD91}" type="pres">
      <dgm:prSet presAssocID="{213C3089-C252-4EE5-BF40-D8AD8EB3EB40}" presName="Name17" presStyleLbl="parChTrans1D3" presStyleIdx="4" presStyleCnt="5"/>
      <dgm:spPr/>
    </dgm:pt>
    <dgm:pt modelId="{8D4DEA34-FB5A-4514-9E0E-221C56747B71}" type="pres">
      <dgm:prSet presAssocID="{0503D444-E346-43E8-9B86-8AACFF03C9A9}" presName="hierRoot3" presStyleCnt="0"/>
      <dgm:spPr/>
    </dgm:pt>
    <dgm:pt modelId="{D8E59F22-5FD4-4E4A-8CFF-EE79F1442D08}" type="pres">
      <dgm:prSet presAssocID="{0503D444-E346-43E8-9B86-8AACFF03C9A9}" presName="composite3" presStyleCnt="0"/>
      <dgm:spPr/>
    </dgm:pt>
    <dgm:pt modelId="{9DA15B9A-2449-4A2E-AC65-BC33C8E22171}" type="pres">
      <dgm:prSet presAssocID="{0503D444-E346-43E8-9B86-8AACFF03C9A9}" presName="background3" presStyleLbl="node3" presStyleIdx="4" presStyleCnt="5"/>
      <dgm:spPr/>
    </dgm:pt>
    <dgm:pt modelId="{2118D355-BFF3-481C-97E5-C3615FB582AC}" type="pres">
      <dgm:prSet presAssocID="{0503D444-E346-43E8-9B86-8AACFF03C9A9}" presName="text3" presStyleLbl="fgAcc3" presStyleIdx="4" presStyleCnt="5">
        <dgm:presLayoutVars>
          <dgm:chPref val="3"/>
        </dgm:presLayoutVars>
      </dgm:prSet>
      <dgm:spPr/>
    </dgm:pt>
    <dgm:pt modelId="{97255B9E-40C1-462F-8481-F6ABC98A781F}" type="pres">
      <dgm:prSet presAssocID="{0503D444-E346-43E8-9B86-8AACFF03C9A9}" presName="hierChild4" presStyleCnt="0"/>
      <dgm:spPr/>
    </dgm:pt>
  </dgm:ptLst>
  <dgm:cxnLst>
    <dgm:cxn modelId="{6C209001-C079-409C-8E85-B10C4EED78D0}" type="presOf" srcId="{76596DB7-8A0A-4DEF-B55D-D26FBE690362}" destId="{068F274D-9EEB-472B-8EFD-B4F81137CB6D}" srcOrd="0" destOrd="0" presId="urn:microsoft.com/office/officeart/2005/8/layout/hierarchy1"/>
    <dgm:cxn modelId="{1D36ED1E-7D35-4227-9BFC-E8B5C20D42D8}" srcId="{D84B5185-9717-448B-B172-1CA57A5E554F}" destId="{83590ABD-2440-4D55-82D7-89012E3E1860}" srcOrd="0" destOrd="0" parTransId="{76596DB7-8A0A-4DEF-B55D-D26FBE690362}" sibTransId="{815BACBE-5AB0-48A0-BC14-196314E31071}"/>
    <dgm:cxn modelId="{26FD8B33-C411-4A83-B7F3-7C47C7BCEDF3}" type="presOf" srcId="{D84B5185-9717-448B-B172-1CA57A5E554F}" destId="{5F47FF9C-C01D-4229-9538-4360577D9D35}" srcOrd="0" destOrd="0" presId="urn:microsoft.com/office/officeart/2005/8/layout/hierarchy1"/>
    <dgm:cxn modelId="{C8A92C34-5644-4C44-A217-B0E392A247DC}" srcId="{69CD0643-640F-441D-9C6D-80A94E647310}" destId="{0A6C7E4C-BDD0-4F3C-8FE0-3F059BC56F96}" srcOrd="0" destOrd="0" parTransId="{59E91E69-296C-4CD3-92AF-B0D6BACB45A5}" sibTransId="{91FEA516-1304-4ABD-9B36-7639AEAE2D76}"/>
    <dgm:cxn modelId="{DA53233F-EF5B-4218-9CE5-431238D6DC3C}" srcId="{D84B5185-9717-448B-B172-1CA57A5E554F}" destId="{0503D444-E346-43E8-9B86-8AACFF03C9A9}" srcOrd="4" destOrd="0" parTransId="{213C3089-C252-4EE5-BF40-D8AD8EB3EB40}" sibTransId="{C30A9BC4-4C14-4F84-9C30-642A58D5011A}"/>
    <dgm:cxn modelId="{1C0A2A5C-E485-448D-866C-2AB8F481C19B}" type="presOf" srcId="{DFA3F9F8-2118-4C02-9FAE-865D81DD504C}" destId="{DA173CD8-A959-4EBA-97F4-3069CA5D06A8}" srcOrd="0" destOrd="0" presId="urn:microsoft.com/office/officeart/2005/8/layout/hierarchy1"/>
    <dgm:cxn modelId="{84847D4A-F310-439D-A010-89B98695BDB3}" type="presOf" srcId="{E1D1A48C-9852-44FC-A5D9-4B98DB06EB5A}" destId="{5729ECAC-1D2B-4440-BFB4-C00B2BFC2F62}" srcOrd="0" destOrd="0" presId="urn:microsoft.com/office/officeart/2005/8/layout/hierarchy1"/>
    <dgm:cxn modelId="{1119F84D-D63C-4381-BC61-A46819B8675D}" type="presOf" srcId="{D3A4DDF4-3DFC-4D50-AC24-80EAFC5B9880}" destId="{0A5A78AC-E1AF-4259-8C40-B9E780CAAB73}" srcOrd="0" destOrd="0" presId="urn:microsoft.com/office/officeart/2005/8/layout/hierarchy1"/>
    <dgm:cxn modelId="{274E1B78-BF53-473B-BF59-42CED2FDF623}" type="presOf" srcId="{213C3089-C252-4EE5-BF40-D8AD8EB3EB40}" destId="{6D07B2C9-32B9-4702-B018-8041F1D5CD91}" srcOrd="0" destOrd="0" presId="urn:microsoft.com/office/officeart/2005/8/layout/hierarchy1"/>
    <dgm:cxn modelId="{FE393759-D4E6-4B85-AB8E-53967E49B38C}" srcId="{D84B5185-9717-448B-B172-1CA57A5E554F}" destId="{A780B048-9B6D-4FAA-9128-639F63488870}" srcOrd="2" destOrd="0" parTransId="{2BDC774C-63D0-40E5-AD42-EB71D4FABD2D}" sibTransId="{43FF262C-5E62-4881-8FCA-1D7D86C16CAF}"/>
    <dgm:cxn modelId="{B66E8B5A-C28D-4C39-B411-4ACDF1AF55F9}" type="presOf" srcId="{A780B048-9B6D-4FAA-9128-639F63488870}" destId="{279A7054-3A19-407F-AEE4-FB2CA00DE55A}" srcOrd="0" destOrd="0" presId="urn:microsoft.com/office/officeart/2005/8/layout/hierarchy1"/>
    <dgm:cxn modelId="{93181182-016D-4912-8FAE-A01659B6A5F3}" type="presOf" srcId="{83590ABD-2440-4D55-82D7-89012E3E1860}" destId="{F57A3802-96FF-4FA7-8A63-23F4CF8A3CA8}" srcOrd="0" destOrd="0" presId="urn:microsoft.com/office/officeart/2005/8/layout/hierarchy1"/>
    <dgm:cxn modelId="{914CFC86-A4FE-4A0B-8963-23315F589307}" type="presOf" srcId="{69CD0643-640F-441D-9C6D-80A94E647310}" destId="{0C43F60B-EB8A-4808-AE56-2749621E9159}" srcOrd="0" destOrd="0" presId="urn:microsoft.com/office/officeart/2005/8/layout/hierarchy1"/>
    <dgm:cxn modelId="{F38A4B8E-D234-424A-9C0C-F6D4A7B385D8}" srcId="{D84B5185-9717-448B-B172-1CA57A5E554F}" destId="{DFA3F9F8-2118-4C02-9FAE-865D81DD504C}" srcOrd="1" destOrd="0" parTransId="{6FAC4677-5F13-43B3-8624-7A3700EA5062}" sibTransId="{AE766181-5E87-43B5-940A-0BE2DD8744FA}"/>
    <dgm:cxn modelId="{68157A8E-73D2-405F-9562-43D8C8A49155}" srcId="{0A6C7E4C-BDD0-4F3C-8FE0-3F059BC56F96}" destId="{D84B5185-9717-448B-B172-1CA57A5E554F}" srcOrd="0" destOrd="0" parTransId="{D3A4DDF4-3DFC-4D50-AC24-80EAFC5B9880}" sibTransId="{9476CB40-1DB8-4B5B-B217-AA395CA9AEBD}"/>
    <dgm:cxn modelId="{9A5F40CE-4225-47AB-BA51-BFD44072BE1F}" type="presOf" srcId="{6FAC4677-5F13-43B3-8624-7A3700EA5062}" destId="{78B80000-BED3-4D14-BFF0-21CA6EED269F}" srcOrd="0" destOrd="0" presId="urn:microsoft.com/office/officeart/2005/8/layout/hierarchy1"/>
    <dgm:cxn modelId="{9BDCA3E8-61C4-44E4-B4B0-19C20C2095A7}" srcId="{D84B5185-9717-448B-B172-1CA57A5E554F}" destId="{6E6EEF40-CE80-4CF2-8B00-1CEA87411627}" srcOrd="3" destOrd="0" parTransId="{E1D1A48C-9852-44FC-A5D9-4B98DB06EB5A}" sibTransId="{1E825D78-7B03-4E2C-9511-7AD81EF7724A}"/>
    <dgm:cxn modelId="{606FAAE9-E4F7-4350-8D79-31E08D3A7D43}" type="presOf" srcId="{0A6C7E4C-BDD0-4F3C-8FE0-3F059BC56F96}" destId="{3512A403-A526-4B58-B643-0EC34F2DE108}" srcOrd="0" destOrd="0" presId="urn:microsoft.com/office/officeart/2005/8/layout/hierarchy1"/>
    <dgm:cxn modelId="{7A1DBEF4-7810-412B-A79A-505BBFB7F41E}" type="presOf" srcId="{2BDC774C-63D0-40E5-AD42-EB71D4FABD2D}" destId="{89BA8714-C33A-4092-BBF5-25C7F28E9912}" srcOrd="0" destOrd="0" presId="urn:microsoft.com/office/officeart/2005/8/layout/hierarchy1"/>
    <dgm:cxn modelId="{50FFC8F6-DED0-4C02-BB0F-1F8F084FEAC6}" type="presOf" srcId="{0503D444-E346-43E8-9B86-8AACFF03C9A9}" destId="{2118D355-BFF3-481C-97E5-C3615FB582AC}" srcOrd="0" destOrd="0" presId="urn:microsoft.com/office/officeart/2005/8/layout/hierarchy1"/>
    <dgm:cxn modelId="{45F85FF8-7940-472E-A3F3-AFB8AB8AA488}" type="presOf" srcId="{6E6EEF40-CE80-4CF2-8B00-1CEA87411627}" destId="{3BA1CF93-E4A2-4A5E-8ADD-256B9F4B48C9}" srcOrd="0" destOrd="0" presId="urn:microsoft.com/office/officeart/2005/8/layout/hierarchy1"/>
    <dgm:cxn modelId="{A19D289B-5BEC-421A-95CA-2F8BB9E4E1BC}" type="presParOf" srcId="{0C43F60B-EB8A-4808-AE56-2749621E9159}" destId="{28F0AC70-7308-4ECD-86D0-3D3B09EE145E}" srcOrd="0" destOrd="0" presId="urn:microsoft.com/office/officeart/2005/8/layout/hierarchy1"/>
    <dgm:cxn modelId="{6ADEDB4C-AD1E-49DC-A908-EEEAC69BEC3D}" type="presParOf" srcId="{28F0AC70-7308-4ECD-86D0-3D3B09EE145E}" destId="{E67F1B24-9C36-4934-8DB0-FB37C272057E}" srcOrd="0" destOrd="0" presId="urn:microsoft.com/office/officeart/2005/8/layout/hierarchy1"/>
    <dgm:cxn modelId="{88FBC953-90D3-4B30-8F93-D2CA02C09671}" type="presParOf" srcId="{E67F1B24-9C36-4934-8DB0-FB37C272057E}" destId="{E2CEDACF-800E-45E3-8040-8409774EEE4F}" srcOrd="0" destOrd="0" presId="urn:microsoft.com/office/officeart/2005/8/layout/hierarchy1"/>
    <dgm:cxn modelId="{B9C9F9D6-2E80-45E7-BF71-D90314CACA9E}" type="presParOf" srcId="{E67F1B24-9C36-4934-8DB0-FB37C272057E}" destId="{3512A403-A526-4B58-B643-0EC34F2DE108}" srcOrd="1" destOrd="0" presId="urn:microsoft.com/office/officeart/2005/8/layout/hierarchy1"/>
    <dgm:cxn modelId="{B1CEE98F-46B8-476D-834C-9E3CF6EB4694}" type="presParOf" srcId="{28F0AC70-7308-4ECD-86D0-3D3B09EE145E}" destId="{D158E928-3A4F-4D19-9439-A7FA523E463A}" srcOrd="1" destOrd="0" presId="urn:microsoft.com/office/officeart/2005/8/layout/hierarchy1"/>
    <dgm:cxn modelId="{6EB676DE-71A9-4B3B-B3FE-A4070EFA9F0B}" type="presParOf" srcId="{D158E928-3A4F-4D19-9439-A7FA523E463A}" destId="{0A5A78AC-E1AF-4259-8C40-B9E780CAAB73}" srcOrd="0" destOrd="0" presId="urn:microsoft.com/office/officeart/2005/8/layout/hierarchy1"/>
    <dgm:cxn modelId="{A8BE6441-8E5E-4A92-9E7D-9FF6406E81B0}" type="presParOf" srcId="{D158E928-3A4F-4D19-9439-A7FA523E463A}" destId="{04FCE135-4AC4-410E-85FC-6363C32FBC70}" srcOrd="1" destOrd="0" presId="urn:microsoft.com/office/officeart/2005/8/layout/hierarchy1"/>
    <dgm:cxn modelId="{3700CE48-DA7A-42DC-A791-4F44CE93757B}" type="presParOf" srcId="{04FCE135-4AC4-410E-85FC-6363C32FBC70}" destId="{D0DDD2DA-6E1E-4C7B-993C-E12B80CA67FE}" srcOrd="0" destOrd="0" presId="urn:microsoft.com/office/officeart/2005/8/layout/hierarchy1"/>
    <dgm:cxn modelId="{A761DD1D-C30C-481A-941E-9CE6A5A04339}" type="presParOf" srcId="{D0DDD2DA-6E1E-4C7B-993C-E12B80CA67FE}" destId="{26958ED8-201F-43D1-9950-B191730066DB}" srcOrd="0" destOrd="0" presId="urn:microsoft.com/office/officeart/2005/8/layout/hierarchy1"/>
    <dgm:cxn modelId="{8C1D838F-9055-45C5-9577-7B5BEFF34356}" type="presParOf" srcId="{D0DDD2DA-6E1E-4C7B-993C-E12B80CA67FE}" destId="{5F47FF9C-C01D-4229-9538-4360577D9D35}" srcOrd="1" destOrd="0" presId="urn:microsoft.com/office/officeart/2005/8/layout/hierarchy1"/>
    <dgm:cxn modelId="{68BE426E-126B-4F3D-B3AA-AFD782BEECED}" type="presParOf" srcId="{04FCE135-4AC4-410E-85FC-6363C32FBC70}" destId="{94F1DA10-7AB8-4AEB-BD14-845489BA91E0}" srcOrd="1" destOrd="0" presId="urn:microsoft.com/office/officeart/2005/8/layout/hierarchy1"/>
    <dgm:cxn modelId="{60721E8B-1831-420D-B983-E04A1D37EB74}" type="presParOf" srcId="{94F1DA10-7AB8-4AEB-BD14-845489BA91E0}" destId="{068F274D-9EEB-472B-8EFD-B4F81137CB6D}" srcOrd="0" destOrd="0" presId="urn:microsoft.com/office/officeart/2005/8/layout/hierarchy1"/>
    <dgm:cxn modelId="{A8244259-3EE3-49EC-BAB8-1947232FA817}" type="presParOf" srcId="{94F1DA10-7AB8-4AEB-BD14-845489BA91E0}" destId="{3EC3CF04-3F67-4586-8A03-79CDDC71D155}" srcOrd="1" destOrd="0" presId="urn:microsoft.com/office/officeart/2005/8/layout/hierarchy1"/>
    <dgm:cxn modelId="{63EC8623-DC4B-47C9-AEED-AB5D98C2D0DC}" type="presParOf" srcId="{3EC3CF04-3F67-4586-8A03-79CDDC71D155}" destId="{10C1840B-AE2B-419C-B998-D28DC0C60785}" srcOrd="0" destOrd="0" presId="urn:microsoft.com/office/officeart/2005/8/layout/hierarchy1"/>
    <dgm:cxn modelId="{44EF1B2B-64C1-4DB4-9FC3-E94ED35B06A4}" type="presParOf" srcId="{10C1840B-AE2B-419C-B998-D28DC0C60785}" destId="{64EE8F66-19AA-4C5E-82DB-322BC4479723}" srcOrd="0" destOrd="0" presId="urn:microsoft.com/office/officeart/2005/8/layout/hierarchy1"/>
    <dgm:cxn modelId="{70E9F14F-C50B-4EFB-B7F2-C492A2BC6672}" type="presParOf" srcId="{10C1840B-AE2B-419C-B998-D28DC0C60785}" destId="{F57A3802-96FF-4FA7-8A63-23F4CF8A3CA8}" srcOrd="1" destOrd="0" presId="urn:microsoft.com/office/officeart/2005/8/layout/hierarchy1"/>
    <dgm:cxn modelId="{D704DF02-6626-4CB6-B76D-121DF592D9C2}" type="presParOf" srcId="{3EC3CF04-3F67-4586-8A03-79CDDC71D155}" destId="{23702CA8-D233-45ED-8CAC-EB6B278B370F}" srcOrd="1" destOrd="0" presId="urn:microsoft.com/office/officeart/2005/8/layout/hierarchy1"/>
    <dgm:cxn modelId="{F0CE9C19-EBD3-4FD8-A653-2F5CAF389656}" type="presParOf" srcId="{94F1DA10-7AB8-4AEB-BD14-845489BA91E0}" destId="{78B80000-BED3-4D14-BFF0-21CA6EED269F}" srcOrd="2" destOrd="0" presId="urn:microsoft.com/office/officeart/2005/8/layout/hierarchy1"/>
    <dgm:cxn modelId="{76BF18AF-A8A9-4AA0-96D0-6A4FAE2F37C6}" type="presParOf" srcId="{94F1DA10-7AB8-4AEB-BD14-845489BA91E0}" destId="{93C645CF-8870-4EFF-80FC-BDF5F8218D11}" srcOrd="3" destOrd="0" presId="urn:microsoft.com/office/officeart/2005/8/layout/hierarchy1"/>
    <dgm:cxn modelId="{C889B0FC-F3DF-4F6A-857D-35AD05BCA449}" type="presParOf" srcId="{93C645CF-8870-4EFF-80FC-BDF5F8218D11}" destId="{F213584D-3BCE-4AF2-8C58-38C79672E9D9}" srcOrd="0" destOrd="0" presId="urn:microsoft.com/office/officeart/2005/8/layout/hierarchy1"/>
    <dgm:cxn modelId="{0EE0C6F0-1335-4D93-B897-B0004877B8F5}" type="presParOf" srcId="{F213584D-3BCE-4AF2-8C58-38C79672E9D9}" destId="{9B65531A-21C4-4191-B6B0-BD000B9D81B2}" srcOrd="0" destOrd="0" presId="urn:microsoft.com/office/officeart/2005/8/layout/hierarchy1"/>
    <dgm:cxn modelId="{898BD97F-B1C6-45E2-B538-3FAFCAE6D832}" type="presParOf" srcId="{F213584D-3BCE-4AF2-8C58-38C79672E9D9}" destId="{DA173CD8-A959-4EBA-97F4-3069CA5D06A8}" srcOrd="1" destOrd="0" presId="urn:microsoft.com/office/officeart/2005/8/layout/hierarchy1"/>
    <dgm:cxn modelId="{075DC2FD-6D07-48BD-8747-357CD487F1EA}" type="presParOf" srcId="{93C645CF-8870-4EFF-80FC-BDF5F8218D11}" destId="{5C78EE1E-B6CE-4925-B2A1-453F9BB6F553}" srcOrd="1" destOrd="0" presId="urn:microsoft.com/office/officeart/2005/8/layout/hierarchy1"/>
    <dgm:cxn modelId="{788AA582-B201-4BCA-850F-CAE42052A01E}" type="presParOf" srcId="{94F1DA10-7AB8-4AEB-BD14-845489BA91E0}" destId="{89BA8714-C33A-4092-BBF5-25C7F28E9912}" srcOrd="4" destOrd="0" presId="urn:microsoft.com/office/officeart/2005/8/layout/hierarchy1"/>
    <dgm:cxn modelId="{007B4E4D-CF02-4B4E-9730-1FCCBDFE51FF}" type="presParOf" srcId="{94F1DA10-7AB8-4AEB-BD14-845489BA91E0}" destId="{8C0F24C2-2F9B-4DE7-B474-E7A0853EEF19}" srcOrd="5" destOrd="0" presId="urn:microsoft.com/office/officeart/2005/8/layout/hierarchy1"/>
    <dgm:cxn modelId="{681323DF-F7FC-4336-B7A9-7DAA816D4B91}" type="presParOf" srcId="{8C0F24C2-2F9B-4DE7-B474-E7A0853EEF19}" destId="{1375BD20-8AD7-4E04-B232-9F5549B10060}" srcOrd="0" destOrd="0" presId="urn:microsoft.com/office/officeart/2005/8/layout/hierarchy1"/>
    <dgm:cxn modelId="{7DA64525-9D7D-453B-90F8-5E05EE362102}" type="presParOf" srcId="{1375BD20-8AD7-4E04-B232-9F5549B10060}" destId="{CF0F294B-9590-44A2-932F-85FF5C71219D}" srcOrd="0" destOrd="0" presId="urn:microsoft.com/office/officeart/2005/8/layout/hierarchy1"/>
    <dgm:cxn modelId="{A2D232EE-3812-410D-8206-CE25B228A477}" type="presParOf" srcId="{1375BD20-8AD7-4E04-B232-9F5549B10060}" destId="{279A7054-3A19-407F-AEE4-FB2CA00DE55A}" srcOrd="1" destOrd="0" presId="urn:microsoft.com/office/officeart/2005/8/layout/hierarchy1"/>
    <dgm:cxn modelId="{65F2BD73-D2BA-4E7F-B90D-FA21A0420E47}" type="presParOf" srcId="{8C0F24C2-2F9B-4DE7-B474-E7A0853EEF19}" destId="{AD5A8745-C9A5-4BFA-B0C9-1EB2B9B95C07}" srcOrd="1" destOrd="0" presId="urn:microsoft.com/office/officeart/2005/8/layout/hierarchy1"/>
    <dgm:cxn modelId="{D9146491-112C-4ECD-B838-7C17B5326F6F}" type="presParOf" srcId="{94F1DA10-7AB8-4AEB-BD14-845489BA91E0}" destId="{5729ECAC-1D2B-4440-BFB4-C00B2BFC2F62}" srcOrd="6" destOrd="0" presId="urn:microsoft.com/office/officeart/2005/8/layout/hierarchy1"/>
    <dgm:cxn modelId="{ACBEA77B-21F7-4BA5-B2F6-18DAA39E17A6}" type="presParOf" srcId="{94F1DA10-7AB8-4AEB-BD14-845489BA91E0}" destId="{5A5C8096-F478-447E-8547-F0305818434D}" srcOrd="7" destOrd="0" presId="urn:microsoft.com/office/officeart/2005/8/layout/hierarchy1"/>
    <dgm:cxn modelId="{FFBDCB11-2FCD-4D26-8370-52767020412B}" type="presParOf" srcId="{5A5C8096-F478-447E-8547-F0305818434D}" destId="{42A5990A-A674-4C2A-B426-6E7FA6E261B3}" srcOrd="0" destOrd="0" presId="urn:microsoft.com/office/officeart/2005/8/layout/hierarchy1"/>
    <dgm:cxn modelId="{FB4784B7-58D6-4AC9-874B-56733567E2AC}" type="presParOf" srcId="{42A5990A-A674-4C2A-B426-6E7FA6E261B3}" destId="{BB5EECC4-3A26-47D2-90E3-72049B783F2B}" srcOrd="0" destOrd="0" presId="urn:microsoft.com/office/officeart/2005/8/layout/hierarchy1"/>
    <dgm:cxn modelId="{E85A0EB0-E120-4CEE-BAB3-8CC48822FA4D}" type="presParOf" srcId="{42A5990A-A674-4C2A-B426-6E7FA6E261B3}" destId="{3BA1CF93-E4A2-4A5E-8ADD-256B9F4B48C9}" srcOrd="1" destOrd="0" presId="urn:microsoft.com/office/officeart/2005/8/layout/hierarchy1"/>
    <dgm:cxn modelId="{81EACF17-3064-441B-80E8-A8E29C8C2DEE}" type="presParOf" srcId="{5A5C8096-F478-447E-8547-F0305818434D}" destId="{7CB09DF7-8C9B-4B3A-A9F3-3059211F35DC}" srcOrd="1" destOrd="0" presId="urn:microsoft.com/office/officeart/2005/8/layout/hierarchy1"/>
    <dgm:cxn modelId="{79B6DAA8-1618-43FB-988F-42516EF89085}" type="presParOf" srcId="{94F1DA10-7AB8-4AEB-BD14-845489BA91E0}" destId="{6D07B2C9-32B9-4702-B018-8041F1D5CD91}" srcOrd="8" destOrd="0" presId="urn:microsoft.com/office/officeart/2005/8/layout/hierarchy1"/>
    <dgm:cxn modelId="{A005DAFC-53A5-4915-A0E7-CBB868B9ED59}" type="presParOf" srcId="{94F1DA10-7AB8-4AEB-BD14-845489BA91E0}" destId="{8D4DEA34-FB5A-4514-9E0E-221C56747B71}" srcOrd="9" destOrd="0" presId="urn:microsoft.com/office/officeart/2005/8/layout/hierarchy1"/>
    <dgm:cxn modelId="{10E85AD1-6CF4-4B04-911D-DDD5CF2B76AB}" type="presParOf" srcId="{8D4DEA34-FB5A-4514-9E0E-221C56747B71}" destId="{D8E59F22-5FD4-4E4A-8CFF-EE79F1442D08}" srcOrd="0" destOrd="0" presId="urn:microsoft.com/office/officeart/2005/8/layout/hierarchy1"/>
    <dgm:cxn modelId="{C2500391-A1B0-4DE6-8F1A-4F1FD20FA8F2}" type="presParOf" srcId="{D8E59F22-5FD4-4E4A-8CFF-EE79F1442D08}" destId="{9DA15B9A-2449-4A2E-AC65-BC33C8E22171}" srcOrd="0" destOrd="0" presId="urn:microsoft.com/office/officeart/2005/8/layout/hierarchy1"/>
    <dgm:cxn modelId="{FBE402C5-7E76-4D1B-AC84-3809B328C9F2}" type="presParOf" srcId="{D8E59F22-5FD4-4E4A-8CFF-EE79F1442D08}" destId="{2118D355-BFF3-481C-97E5-C3615FB582AC}" srcOrd="1" destOrd="0" presId="urn:microsoft.com/office/officeart/2005/8/layout/hierarchy1"/>
    <dgm:cxn modelId="{124DC596-1FA0-4C97-8AFD-BC1C418DBDB9}" type="presParOf" srcId="{8D4DEA34-FB5A-4514-9E0E-221C56747B71}" destId="{97255B9E-40C1-462F-8481-F6ABC98A781F}"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07B2C9-32B9-4702-B018-8041F1D5CD91}">
      <dsp:nvSpPr>
        <dsp:cNvPr id="0" name=""/>
        <dsp:cNvSpPr/>
      </dsp:nvSpPr>
      <dsp:spPr>
        <a:xfrm>
          <a:off x="2683749" y="1510280"/>
          <a:ext cx="2226466" cy="264898"/>
        </a:xfrm>
        <a:custGeom>
          <a:avLst/>
          <a:gdLst/>
          <a:ahLst/>
          <a:cxnLst/>
          <a:rect l="0" t="0" r="0" b="0"/>
          <a:pathLst>
            <a:path>
              <a:moveTo>
                <a:pt x="0" y="0"/>
              </a:moveTo>
              <a:lnTo>
                <a:pt x="0" y="180520"/>
              </a:lnTo>
              <a:lnTo>
                <a:pt x="2226466" y="180520"/>
              </a:lnTo>
              <a:lnTo>
                <a:pt x="2226466" y="2648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29ECAC-1D2B-4440-BFB4-C00B2BFC2F62}">
      <dsp:nvSpPr>
        <dsp:cNvPr id="0" name=""/>
        <dsp:cNvSpPr/>
      </dsp:nvSpPr>
      <dsp:spPr>
        <a:xfrm>
          <a:off x="2683749" y="1510280"/>
          <a:ext cx="1113233" cy="264898"/>
        </a:xfrm>
        <a:custGeom>
          <a:avLst/>
          <a:gdLst/>
          <a:ahLst/>
          <a:cxnLst/>
          <a:rect l="0" t="0" r="0" b="0"/>
          <a:pathLst>
            <a:path>
              <a:moveTo>
                <a:pt x="0" y="0"/>
              </a:moveTo>
              <a:lnTo>
                <a:pt x="0" y="180520"/>
              </a:lnTo>
              <a:lnTo>
                <a:pt x="1113233" y="180520"/>
              </a:lnTo>
              <a:lnTo>
                <a:pt x="1113233" y="2648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BA8714-C33A-4092-BBF5-25C7F28E9912}">
      <dsp:nvSpPr>
        <dsp:cNvPr id="0" name=""/>
        <dsp:cNvSpPr/>
      </dsp:nvSpPr>
      <dsp:spPr>
        <a:xfrm>
          <a:off x="2638029" y="1510280"/>
          <a:ext cx="91440" cy="264898"/>
        </a:xfrm>
        <a:custGeom>
          <a:avLst/>
          <a:gdLst/>
          <a:ahLst/>
          <a:cxnLst/>
          <a:rect l="0" t="0" r="0" b="0"/>
          <a:pathLst>
            <a:path>
              <a:moveTo>
                <a:pt x="45720" y="0"/>
              </a:moveTo>
              <a:lnTo>
                <a:pt x="45720" y="2648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B80000-BED3-4D14-BFF0-21CA6EED269F}">
      <dsp:nvSpPr>
        <dsp:cNvPr id="0" name=""/>
        <dsp:cNvSpPr/>
      </dsp:nvSpPr>
      <dsp:spPr>
        <a:xfrm>
          <a:off x="1570516" y="1510280"/>
          <a:ext cx="1113233" cy="264898"/>
        </a:xfrm>
        <a:custGeom>
          <a:avLst/>
          <a:gdLst/>
          <a:ahLst/>
          <a:cxnLst/>
          <a:rect l="0" t="0" r="0" b="0"/>
          <a:pathLst>
            <a:path>
              <a:moveTo>
                <a:pt x="1113233" y="0"/>
              </a:moveTo>
              <a:lnTo>
                <a:pt x="1113233" y="180520"/>
              </a:lnTo>
              <a:lnTo>
                <a:pt x="0" y="180520"/>
              </a:lnTo>
              <a:lnTo>
                <a:pt x="0" y="2648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8F274D-9EEB-472B-8EFD-B4F81137CB6D}">
      <dsp:nvSpPr>
        <dsp:cNvPr id="0" name=""/>
        <dsp:cNvSpPr/>
      </dsp:nvSpPr>
      <dsp:spPr>
        <a:xfrm>
          <a:off x="457282" y="1510280"/>
          <a:ext cx="2226466" cy="264898"/>
        </a:xfrm>
        <a:custGeom>
          <a:avLst/>
          <a:gdLst/>
          <a:ahLst/>
          <a:cxnLst/>
          <a:rect l="0" t="0" r="0" b="0"/>
          <a:pathLst>
            <a:path>
              <a:moveTo>
                <a:pt x="2226466" y="0"/>
              </a:moveTo>
              <a:lnTo>
                <a:pt x="2226466" y="180520"/>
              </a:lnTo>
              <a:lnTo>
                <a:pt x="0" y="180520"/>
              </a:lnTo>
              <a:lnTo>
                <a:pt x="0" y="2648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5A78AC-E1AF-4259-8C40-B9E780CAAB73}">
      <dsp:nvSpPr>
        <dsp:cNvPr id="0" name=""/>
        <dsp:cNvSpPr/>
      </dsp:nvSpPr>
      <dsp:spPr>
        <a:xfrm>
          <a:off x="2638029" y="714312"/>
          <a:ext cx="91440" cy="264898"/>
        </a:xfrm>
        <a:custGeom>
          <a:avLst/>
          <a:gdLst/>
          <a:ahLst/>
          <a:cxnLst/>
          <a:rect l="0" t="0" r="0" b="0"/>
          <a:pathLst>
            <a:path>
              <a:moveTo>
                <a:pt x="45720" y="0"/>
              </a:moveTo>
              <a:lnTo>
                <a:pt x="45720" y="26489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CEDACF-800E-45E3-8040-8409774EEE4F}">
      <dsp:nvSpPr>
        <dsp:cNvPr id="0" name=""/>
        <dsp:cNvSpPr/>
      </dsp:nvSpPr>
      <dsp:spPr>
        <a:xfrm>
          <a:off x="1521966" y="92841"/>
          <a:ext cx="2323565" cy="6214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512A403-A526-4B58-B643-0EC34F2DE108}">
      <dsp:nvSpPr>
        <dsp:cNvPr id="0" name=""/>
        <dsp:cNvSpPr/>
      </dsp:nvSpPr>
      <dsp:spPr>
        <a:xfrm>
          <a:off x="1623169" y="188984"/>
          <a:ext cx="2323565" cy="62147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b="1" kern="1200">
              <a:latin typeface="Simplified Arabic" panose="02020603050405020304" pitchFamily="18" charset="-78"/>
              <a:cs typeface="Simplified Arabic" panose="02020603050405020304" pitchFamily="18" charset="-78"/>
            </a:rPr>
            <a:t>المتغير المستقل:</a:t>
          </a:r>
          <a:br>
            <a:rPr lang="ar-SA" sz="1100" kern="1200">
              <a:latin typeface="Simplified Arabic" panose="02020603050405020304" pitchFamily="18" charset="-78"/>
              <a:cs typeface="Simplified Arabic" panose="02020603050405020304" pitchFamily="18" charset="-78"/>
            </a:rPr>
          </a:br>
          <a:r>
            <a:rPr lang="ar-SA" sz="1100" kern="1200">
              <a:latin typeface="Simplified Arabic" panose="02020603050405020304" pitchFamily="18" charset="-78"/>
              <a:cs typeface="Simplified Arabic" panose="02020603050405020304" pitchFamily="18" charset="-78"/>
            </a:rPr>
            <a:t>تطبيق المنهجيات الرشيقة في إدارة المشاريع</a:t>
          </a:r>
          <a:endParaRPr lang="en-US" sz="1100" kern="1200">
            <a:latin typeface="Simplified Arabic" panose="02020603050405020304" pitchFamily="18" charset="-78"/>
            <a:cs typeface="Simplified Arabic" panose="02020603050405020304" pitchFamily="18" charset="-78"/>
          </a:endParaRPr>
        </a:p>
      </dsp:txBody>
      <dsp:txXfrm>
        <a:off x="1641371" y="207186"/>
        <a:ext cx="2287161" cy="585066"/>
      </dsp:txXfrm>
    </dsp:sp>
    <dsp:sp modelId="{26958ED8-201F-43D1-9950-B191730066DB}">
      <dsp:nvSpPr>
        <dsp:cNvPr id="0" name=""/>
        <dsp:cNvSpPr/>
      </dsp:nvSpPr>
      <dsp:spPr>
        <a:xfrm>
          <a:off x="1913148" y="979210"/>
          <a:ext cx="1541201" cy="5310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F47FF9C-C01D-4229-9538-4360577D9D35}">
      <dsp:nvSpPr>
        <dsp:cNvPr id="0" name=""/>
        <dsp:cNvSpPr/>
      </dsp:nvSpPr>
      <dsp:spPr>
        <a:xfrm>
          <a:off x="2014351" y="1075353"/>
          <a:ext cx="1541201" cy="53107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b="1" kern="1200">
              <a:latin typeface="Simplified Arabic" panose="02020603050405020304" pitchFamily="18" charset="-78"/>
              <a:cs typeface="Simplified Arabic" panose="02020603050405020304" pitchFamily="18" charset="-78"/>
            </a:rPr>
            <a:t>المتغير التابع:</a:t>
          </a:r>
          <a:br>
            <a:rPr lang="ar-SA" sz="1100" kern="1200">
              <a:latin typeface="Simplified Arabic" panose="02020603050405020304" pitchFamily="18" charset="-78"/>
              <a:cs typeface="Simplified Arabic" panose="02020603050405020304" pitchFamily="18" charset="-78"/>
            </a:rPr>
          </a:br>
          <a:r>
            <a:rPr lang="ar-SA" sz="1100" kern="1200">
              <a:latin typeface="Simplified Arabic" panose="02020603050405020304" pitchFamily="18" charset="-78"/>
              <a:cs typeface="Simplified Arabic" panose="02020603050405020304" pitchFamily="18" charset="-78"/>
            </a:rPr>
            <a:t>تعزيز الابتكار وأداء المشاريع</a:t>
          </a:r>
          <a:endParaRPr lang="en-US" sz="1100" kern="1200">
            <a:latin typeface="Simplified Arabic" panose="02020603050405020304" pitchFamily="18" charset="-78"/>
            <a:cs typeface="Simplified Arabic" panose="02020603050405020304" pitchFamily="18" charset="-78"/>
          </a:endParaRPr>
        </a:p>
      </dsp:txBody>
      <dsp:txXfrm>
        <a:off x="2029906" y="1090908"/>
        <a:ext cx="1510091" cy="499960"/>
      </dsp:txXfrm>
    </dsp:sp>
    <dsp:sp modelId="{64EE8F66-19AA-4C5E-82DB-322BC4479723}">
      <dsp:nvSpPr>
        <dsp:cNvPr id="0" name=""/>
        <dsp:cNvSpPr/>
      </dsp:nvSpPr>
      <dsp:spPr>
        <a:xfrm>
          <a:off x="1869" y="1775179"/>
          <a:ext cx="910827" cy="57837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57A3802-96FF-4FA7-8A63-23F4CF8A3CA8}">
      <dsp:nvSpPr>
        <dsp:cNvPr id="0" name=""/>
        <dsp:cNvSpPr/>
      </dsp:nvSpPr>
      <dsp:spPr>
        <a:xfrm>
          <a:off x="103072" y="1871322"/>
          <a:ext cx="910827" cy="5783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latin typeface="Simplified Arabic" panose="02020603050405020304" pitchFamily="18" charset="-78"/>
              <a:cs typeface="Simplified Arabic" panose="02020603050405020304" pitchFamily="18" charset="-78"/>
            </a:rPr>
            <a:t>رضا العملاء</a:t>
          </a:r>
          <a:endParaRPr lang="en-US" sz="1100" kern="1200">
            <a:latin typeface="Simplified Arabic" panose="02020603050405020304" pitchFamily="18" charset="-78"/>
            <a:cs typeface="Simplified Arabic" panose="02020603050405020304" pitchFamily="18" charset="-78"/>
          </a:endParaRPr>
        </a:p>
      </dsp:txBody>
      <dsp:txXfrm>
        <a:off x="120012" y="1888262"/>
        <a:ext cx="876947" cy="544495"/>
      </dsp:txXfrm>
    </dsp:sp>
    <dsp:sp modelId="{9B65531A-21C4-4191-B6B0-BD000B9D81B2}">
      <dsp:nvSpPr>
        <dsp:cNvPr id="0" name=""/>
        <dsp:cNvSpPr/>
      </dsp:nvSpPr>
      <dsp:spPr>
        <a:xfrm>
          <a:off x="1115102" y="1775179"/>
          <a:ext cx="910827" cy="57837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A173CD8-A959-4EBA-97F4-3069CA5D06A8}">
      <dsp:nvSpPr>
        <dsp:cNvPr id="0" name=""/>
        <dsp:cNvSpPr/>
      </dsp:nvSpPr>
      <dsp:spPr>
        <a:xfrm>
          <a:off x="1216305" y="1871322"/>
          <a:ext cx="910827" cy="5783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latin typeface="Simplified Arabic" panose="02020603050405020304" pitchFamily="18" charset="-78"/>
              <a:cs typeface="Simplified Arabic" panose="02020603050405020304" pitchFamily="18" charset="-78"/>
            </a:rPr>
            <a:t>الوقت المستغرق لإنجاز المشاريع</a:t>
          </a:r>
          <a:endParaRPr lang="en-US" sz="1100" kern="1200">
            <a:latin typeface="Simplified Arabic" panose="02020603050405020304" pitchFamily="18" charset="-78"/>
            <a:cs typeface="Simplified Arabic" panose="02020603050405020304" pitchFamily="18" charset="-78"/>
          </a:endParaRPr>
        </a:p>
      </dsp:txBody>
      <dsp:txXfrm>
        <a:off x="1233245" y="1888262"/>
        <a:ext cx="876947" cy="544495"/>
      </dsp:txXfrm>
    </dsp:sp>
    <dsp:sp modelId="{CF0F294B-9590-44A2-932F-85FF5C71219D}">
      <dsp:nvSpPr>
        <dsp:cNvPr id="0" name=""/>
        <dsp:cNvSpPr/>
      </dsp:nvSpPr>
      <dsp:spPr>
        <a:xfrm>
          <a:off x="2228335" y="1775179"/>
          <a:ext cx="910827" cy="57837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79A7054-3A19-407F-AEE4-FB2CA00DE55A}">
      <dsp:nvSpPr>
        <dsp:cNvPr id="0" name=""/>
        <dsp:cNvSpPr/>
      </dsp:nvSpPr>
      <dsp:spPr>
        <a:xfrm>
          <a:off x="2329538" y="1871322"/>
          <a:ext cx="910827" cy="5783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latin typeface="Simplified Arabic" panose="02020603050405020304" pitchFamily="18" charset="-78"/>
              <a:cs typeface="Simplified Arabic" panose="02020603050405020304" pitchFamily="18" charset="-78"/>
            </a:rPr>
            <a:t>تكلفة المشاريع</a:t>
          </a:r>
          <a:endParaRPr lang="en-US" sz="1100" kern="1200">
            <a:latin typeface="Simplified Arabic" panose="02020603050405020304" pitchFamily="18" charset="-78"/>
            <a:cs typeface="Simplified Arabic" panose="02020603050405020304" pitchFamily="18" charset="-78"/>
          </a:endParaRPr>
        </a:p>
      </dsp:txBody>
      <dsp:txXfrm>
        <a:off x="2346478" y="1888262"/>
        <a:ext cx="876947" cy="544495"/>
      </dsp:txXfrm>
    </dsp:sp>
    <dsp:sp modelId="{BB5EECC4-3A26-47D2-90E3-72049B783F2B}">
      <dsp:nvSpPr>
        <dsp:cNvPr id="0" name=""/>
        <dsp:cNvSpPr/>
      </dsp:nvSpPr>
      <dsp:spPr>
        <a:xfrm>
          <a:off x="3341569" y="1775179"/>
          <a:ext cx="910827" cy="57837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BA1CF93-E4A2-4A5E-8ADD-256B9F4B48C9}">
      <dsp:nvSpPr>
        <dsp:cNvPr id="0" name=""/>
        <dsp:cNvSpPr/>
      </dsp:nvSpPr>
      <dsp:spPr>
        <a:xfrm>
          <a:off x="3442772" y="1871322"/>
          <a:ext cx="910827" cy="5783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latin typeface="Simplified Arabic" panose="02020603050405020304" pitchFamily="18" charset="-78"/>
              <a:cs typeface="Simplified Arabic" panose="02020603050405020304" pitchFamily="18" charset="-78"/>
            </a:rPr>
            <a:t>جودة المشاريع</a:t>
          </a:r>
          <a:endParaRPr lang="en-US" sz="1100" kern="1200">
            <a:latin typeface="Simplified Arabic" panose="02020603050405020304" pitchFamily="18" charset="-78"/>
            <a:cs typeface="Simplified Arabic" panose="02020603050405020304" pitchFamily="18" charset="-78"/>
          </a:endParaRPr>
        </a:p>
      </dsp:txBody>
      <dsp:txXfrm>
        <a:off x="3459712" y="1888262"/>
        <a:ext cx="876947" cy="544495"/>
      </dsp:txXfrm>
    </dsp:sp>
    <dsp:sp modelId="{9DA15B9A-2449-4A2E-AC65-BC33C8E22171}">
      <dsp:nvSpPr>
        <dsp:cNvPr id="0" name=""/>
        <dsp:cNvSpPr/>
      </dsp:nvSpPr>
      <dsp:spPr>
        <a:xfrm>
          <a:off x="4454802" y="1775179"/>
          <a:ext cx="910827" cy="57837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118D355-BFF3-481C-97E5-C3615FB582AC}">
      <dsp:nvSpPr>
        <dsp:cNvPr id="0" name=""/>
        <dsp:cNvSpPr/>
      </dsp:nvSpPr>
      <dsp:spPr>
        <a:xfrm>
          <a:off x="4556005" y="1871322"/>
          <a:ext cx="910827" cy="5783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latin typeface="Simplified Arabic" panose="02020603050405020304" pitchFamily="18" charset="-78"/>
              <a:cs typeface="Simplified Arabic" panose="02020603050405020304" pitchFamily="18" charset="-78"/>
            </a:rPr>
            <a:t>مستوى الابتكار في المنتجات والخدمات</a:t>
          </a:r>
          <a:endParaRPr lang="en-US" sz="1100" kern="1200">
            <a:latin typeface="Simplified Arabic" panose="02020603050405020304" pitchFamily="18" charset="-78"/>
            <a:cs typeface="Simplified Arabic" panose="02020603050405020304" pitchFamily="18" charset="-78"/>
          </a:endParaRPr>
        </a:p>
      </dsp:txBody>
      <dsp:txXfrm>
        <a:off x="4572945" y="1888262"/>
        <a:ext cx="876947" cy="54449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498DB-8284-4538-AF69-D89CA5912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67</Pages>
  <Words>8010</Words>
  <Characters>45904</Characters>
  <Application>Microsoft Office Word</Application>
  <DocSecurity>0</DocSecurity>
  <Lines>1092</Lines>
  <Paragraphs>464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Randa Al-Salloum</cp:lastModifiedBy>
  <cp:revision>15</cp:revision>
  <cp:lastPrinted>2025-03-14T15:14:00Z</cp:lastPrinted>
  <dcterms:created xsi:type="dcterms:W3CDTF">2025-03-14T15:16:00Z</dcterms:created>
  <dcterms:modified xsi:type="dcterms:W3CDTF">2025-04-11T19:43:00Z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