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1058" w:rsidRDefault="00BA7B91">
      <w:r>
        <w:t>Midocean University</w:t>
      </w:r>
    </w:p>
    <w:p w:rsidR="00AB1058" w:rsidRDefault="00BA7B91">
      <w:r>
        <w:t>College of Management</w:t>
      </w:r>
    </w:p>
    <w:p w:rsidR="00AB1058" w:rsidRDefault="00BA7B91">
      <w:r>
        <w:t xml:space="preserve">Leader Name: </w:t>
      </w:r>
      <w:r>
        <w:rPr>
          <w:rtl/>
        </w:rPr>
        <w:t>أسماء الرميزان</w:t>
      </w:r>
      <w:r>
        <w:t xml:space="preserve">  </w:t>
      </w:r>
    </w:p>
    <w:p w:rsidR="00AB1058" w:rsidRDefault="00BA7B9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B1058">
        <w:trPr>
          <w:trHeight w:val="453"/>
        </w:trPr>
        <w:tc>
          <w:tcPr>
            <w:tcW w:w="3897" w:type="dxa"/>
            <w:shd w:val="clear" w:color="auto" w:fill="EEECE1"/>
            <w:vAlign w:val="center"/>
          </w:tcPr>
          <w:p w:rsidR="00AB1058" w:rsidRDefault="00AB1058"/>
        </w:tc>
        <w:tc>
          <w:tcPr>
            <w:tcW w:w="1060" w:type="dxa"/>
            <w:shd w:val="clear" w:color="auto" w:fill="EEECE1"/>
            <w:vAlign w:val="center"/>
          </w:tcPr>
          <w:p w:rsidR="00AB1058" w:rsidRDefault="00BA7B91">
            <w:pPr>
              <w:jc w:val="center"/>
            </w:pPr>
            <w:r>
              <w:t>Accepted</w:t>
            </w:r>
          </w:p>
        </w:tc>
        <w:tc>
          <w:tcPr>
            <w:tcW w:w="944" w:type="dxa"/>
            <w:shd w:val="clear" w:color="auto" w:fill="EEECE1"/>
            <w:vAlign w:val="center"/>
          </w:tcPr>
          <w:p w:rsidR="00AB1058" w:rsidRDefault="00BA7B91">
            <w:pPr>
              <w:jc w:val="center"/>
            </w:pPr>
            <w:r>
              <w:t>Refused</w:t>
            </w:r>
          </w:p>
        </w:tc>
        <w:tc>
          <w:tcPr>
            <w:tcW w:w="1177" w:type="dxa"/>
            <w:shd w:val="clear" w:color="auto" w:fill="EEECE1"/>
            <w:vAlign w:val="center"/>
          </w:tcPr>
          <w:p w:rsidR="00AB1058" w:rsidRDefault="00BA7B91">
            <w:pPr>
              <w:jc w:val="center"/>
            </w:pPr>
            <w:r>
              <w:t>Developed</w:t>
            </w:r>
          </w:p>
        </w:tc>
        <w:tc>
          <w:tcPr>
            <w:tcW w:w="3978" w:type="dxa"/>
            <w:shd w:val="clear" w:color="auto" w:fill="EEECE1"/>
            <w:vAlign w:val="center"/>
          </w:tcPr>
          <w:p w:rsidR="00AB1058" w:rsidRDefault="00BA7B91">
            <w:pPr>
              <w:jc w:val="center"/>
            </w:pPr>
            <w:r>
              <w:t>Comment</w:t>
            </w:r>
          </w:p>
        </w:tc>
      </w:tr>
      <w:tr w:rsidR="00AB1058">
        <w:trPr>
          <w:trHeight w:val="473"/>
        </w:trPr>
        <w:tc>
          <w:tcPr>
            <w:tcW w:w="3897" w:type="dxa"/>
            <w:shd w:val="clear" w:color="auto" w:fill="EEECE1"/>
            <w:vAlign w:val="center"/>
          </w:tcPr>
          <w:p w:rsidR="00AB1058" w:rsidRDefault="00BA7B9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AB1058" w:rsidRDefault="00BA7B91">
            <w:pPr>
              <w:jc w:val="center"/>
            </w:pPr>
            <w:r>
              <w:t>√</w:t>
            </w:r>
          </w:p>
        </w:tc>
        <w:tc>
          <w:tcPr>
            <w:tcW w:w="944" w:type="dxa"/>
            <w:vAlign w:val="center"/>
          </w:tcPr>
          <w:p w:rsidR="00AB1058" w:rsidRDefault="00AB1058">
            <w:pPr>
              <w:jc w:val="center"/>
            </w:pPr>
          </w:p>
        </w:tc>
        <w:tc>
          <w:tcPr>
            <w:tcW w:w="1177" w:type="dxa"/>
            <w:vAlign w:val="center"/>
          </w:tcPr>
          <w:p w:rsidR="00AB1058" w:rsidRDefault="00AB1058">
            <w:pPr>
              <w:jc w:val="center"/>
            </w:pPr>
          </w:p>
        </w:tc>
        <w:tc>
          <w:tcPr>
            <w:tcW w:w="3978" w:type="dxa"/>
            <w:vAlign w:val="center"/>
          </w:tcPr>
          <w:p w:rsidR="00AB1058" w:rsidRDefault="00BA7B91">
            <w:pPr>
              <w:jc w:val="center"/>
            </w:pPr>
            <w:r>
              <w:t>.</w:t>
            </w:r>
          </w:p>
          <w:p w:rsidR="00AB1058" w:rsidRDefault="00AB1058">
            <w:pPr>
              <w:jc w:val="center"/>
            </w:pPr>
          </w:p>
        </w:tc>
      </w:tr>
      <w:tr w:rsidR="00AB1058">
        <w:trPr>
          <w:trHeight w:val="453"/>
        </w:trPr>
        <w:tc>
          <w:tcPr>
            <w:tcW w:w="3897" w:type="dxa"/>
            <w:shd w:val="clear" w:color="auto" w:fill="EEECE1"/>
            <w:vAlign w:val="center"/>
          </w:tcPr>
          <w:p w:rsidR="00AB1058" w:rsidRDefault="00BA7B9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AB1058" w:rsidRDefault="00BA7B91">
            <w:pPr>
              <w:jc w:val="center"/>
            </w:pPr>
            <w:r>
              <w:t>√</w:t>
            </w:r>
          </w:p>
        </w:tc>
        <w:tc>
          <w:tcPr>
            <w:tcW w:w="944" w:type="dxa"/>
            <w:vAlign w:val="center"/>
          </w:tcPr>
          <w:p w:rsidR="00AB1058" w:rsidRDefault="00AB1058">
            <w:pPr>
              <w:jc w:val="center"/>
            </w:pPr>
          </w:p>
        </w:tc>
        <w:tc>
          <w:tcPr>
            <w:tcW w:w="1177" w:type="dxa"/>
            <w:vAlign w:val="center"/>
          </w:tcPr>
          <w:p w:rsidR="00AB1058" w:rsidRDefault="00AB1058">
            <w:pPr>
              <w:jc w:val="center"/>
            </w:pPr>
          </w:p>
        </w:tc>
        <w:tc>
          <w:tcPr>
            <w:tcW w:w="3978" w:type="dxa"/>
            <w:vAlign w:val="center"/>
          </w:tcPr>
          <w:p w:rsidR="00AB1058" w:rsidRDefault="00BA7B91">
            <w:pPr>
              <w:jc w:val="center"/>
            </w:pPr>
            <w:r>
              <w:t xml:space="preserve">: </w:t>
            </w:r>
            <w:r>
              <w:rPr>
                <w:rtl/>
              </w:rPr>
              <w:t xml:space="preserve">يجب أن يعكس عنوان </w:t>
            </w:r>
            <w:r>
              <w:rPr>
                <w:rtl/>
              </w:rPr>
              <w:t>البحث العلاقة بين المتغير التابع والمتغير المستقل ونطاق تطبيق الدراسة</w:t>
            </w:r>
          </w:p>
          <w:p w:rsidR="00AB1058" w:rsidRPr="00941479" w:rsidRDefault="00941479">
            <w:pPr>
              <w:jc w:val="center"/>
              <w:rPr>
                <w:color w:val="FF0000"/>
                <w:rtl/>
              </w:rPr>
            </w:pPr>
            <w:r w:rsidRPr="00941479">
              <w:rPr>
                <w:rFonts w:hint="cs"/>
                <w:color w:val="FF0000"/>
                <w:rtl/>
              </w:rPr>
              <w:t>العنوان جيد جدا يمكن جعله أكثر سلاسة نظا لطوله ليصبح</w:t>
            </w:r>
          </w:p>
          <w:p w:rsidR="00941479" w:rsidRDefault="00941479">
            <w:pPr>
              <w:jc w:val="center"/>
            </w:pPr>
            <w:r w:rsidRPr="00941479">
              <w:rPr>
                <w:color w:val="FF0000"/>
                <w:rtl/>
              </w:rPr>
              <w:t xml:space="preserve">أثر تطبيق استراتيجيات إدارة المخاطر على الكفاءة الإنتاجية في شركات المقاولات العامة بحي العليا بالرياض" </w:t>
            </w:r>
          </w:p>
        </w:tc>
      </w:tr>
      <w:tr w:rsidR="00AB1058">
        <w:trPr>
          <w:trHeight w:val="453"/>
        </w:trPr>
        <w:tc>
          <w:tcPr>
            <w:tcW w:w="3897" w:type="dxa"/>
            <w:shd w:val="clear" w:color="auto" w:fill="EEECE1"/>
            <w:vAlign w:val="center"/>
          </w:tcPr>
          <w:p w:rsidR="00AB1058" w:rsidRDefault="00BA7B9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B1058" w:rsidRDefault="00AB1058">
            <w:pPr>
              <w:jc w:val="center"/>
            </w:pPr>
          </w:p>
        </w:tc>
        <w:tc>
          <w:tcPr>
            <w:tcW w:w="944" w:type="dxa"/>
            <w:vAlign w:val="center"/>
          </w:tcPr>
          <w:p w:rsidR="00AB1058" w:rsidRDefault="00AB1058">
            <w:pPr>
              <w:jc w:val="center"/>
            </w:pPr>
          </w:p>
        </w:tc>
        <w:tc>
          <w:tcPr>
            <w:tcW w:w="1177" w:type="dxa"/>
            <w:vAlign w:val="center"/>
          </w:tcPr>
          <w:p w:rsidR="00AB1058" w:rsidRDefault="00BA7B91">
            <w:pPr>
              <w:jc w:val="center"/>
            </w:pPr>
            <w:r>
              <w:t>√</w:t>
            </w:r>
          </w:p>
        </w:tc>
        <w:tc>
          <w:tcPr>
            <w:tcW w:w="3978" w:type="dxa"/>
            <w:vAlign w:val="center"/>
          </w:tcPr>
          <w:p w:rsidR="00AB1058" w:rsidRPr="008705BE" w:rsidRDefault="00BA7B91">
            <w:pPr>
              <w:jc w:val="center"/>
            </w:pPr>
            <w:r w:rsidRPr="008705BE">
              <w:t xml:space="preserve">: </w:t>
            </w:r>
            <w:r w:rsidRPr="008705BE">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94D55" w:rsidRDefault="00BA7B91">
            <w:pPr>
              <w:jc w:val="center"/>
              <w:rPr>
                <w:color w:val="FF0000"/>
                <w:rtl/>
              </w:rPr>
            </w:pPr>
            <w:r>
              <w:rPr>
                <w:color w:val="FF0000"/>
                <w:rtl/>
              </w:rPr>
              <w:t xml:space="preserve">المقدمة تفتقر الى نبذة صغيرة </w:t>
            </w:r>
            <w:r>
              <w:rPr>
                <w:color w:val="FF0000"/>
                <w:rtl/>
              </w:rPr>
              <w:t>عن الدراسات السابقة</w:t>
            </w:r>
          </w:p>
          <w:p w:rsidR="00AB1058" w:rsidRPr="00994D55" w:rsidRDefault="00994D55">
            <w:pPr>
              <w:jc w:val="center"/>
              <w:rPr>
                <w:color w:val="FF0000"/>
              </w:rPr>
            </w:pPr>
            <w:r w:rsidRPr="00994D55">
              <w:rPr>
                <w:color w:val="FF0000"/>
                <w:rtl/>
              </w:rPr>
              <w:t xml:space="preserve">إضافة فقرة توضح </w:t>
            </w:r>
            <w:r w:rsidRPr="00994D55">
              <w:rPr>
                <w:rStyle w:val="Strong"/>
                <w:color w:val="FF0000"/>
                <w:rtl/>
              </w:rPr>
              <w:t>الفجوة البحثية وأهمية الدراسة مقارنةً بالدراسات السابقة</w:t>
            </w:r>
            <w:r w:rsidR="00BA7B91" w:rsidRPr="00994D55">
              <w:rPr>
                <w:color w:val="FF0000"/>
              </w:rPr>
              <w:t xml:space="preserve">  </w:t>
            </w:r>
          </w:p>
          <w:p w:rsidR="00AB1058" w:rsidRDefault="00AB1058">
            <w:pPr>
              <w:jc w:val="center"/>
            </w:pPr>
          </w:p>
        </w:tc>
      </w:tr>
      <w:tr w:rsidR="00AB1058">
        <w:trPr>
          <w:trHeight w:val="453"/>
        </w:trPr>
        <w:tc>
          <w:tcPr>
            <w:tcW w:w="3897" w:type="dxa"/>
            <w:shd w:val="clear" w:color="auto" w:fill="EEECE1"/>
            <w:vAlign w:val="center"/>
          </w:tcPr>
          <w:p w:rsidR="00AB1058" w:rsidRDefault="00BA7B9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B1058" w:rsidRDefault="00AB1058">
            <w:pPr>
              <w:jc w:val="center"/>
            </w:pPr>
          </w:p>
        </w:tc>
        <w:tc>
          <w:tcPr>
            <w:tcW w:w="944" w:type="dxa"/>
            <w:vAlign w:val="center"/>
          </w:tcPr>
          <w:p w:rsidR="00AB1058" w:rsidRDefault="00AB1058">
            <w:pPr>
              <w:jc w:val="center"/>
            </w:pPr>
          </w:p>
        </w:tc>
        <w:tc>
          <w:tcPr>
            <w:tcW w:w="1177" w:type="dxa"/>
            <w:vAlign w:val="center"/>
          </w:tcPr>
          <w:p w:rsidR="00AB1058" w:rsidRDefault="00BA7B91">
            <w:pPr>
              <w:jc w:val="center"/>
            </w:pPr>
            <w:r>
              <w:t>√</w:t>
            </w:r>
          </w:p>
        </w:tc>
        <w:tc>
          <w:tcPr>
            <w:tcW w:w="3978" w:type="dxa"/>
            <w:vAlign w:val="center"/>
          </w:tcPr>
          <w:p w:rsidR="00AB1058" w:rsidRPr="00994D55" w:rsidRDefault="00BA7B91">
            <w:pPr>
              <w:jc w:val="center"/>
              <w:rPr>
                <w:rtl/>
              </w:rPr>
            </w:pPr>
            <w:r w:rsidRPr="00994D55">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994D55" w:rsidRDefault="00994D55">
            <w:pPr>
              <w:jc w:val="center"/>
              <w:rPr>
                <w:rStyle w:val="Strong"/>
                <w:color w:val="FF0000"/>
                <w:rtl/>
              </w:rPr>
            </w:pPr>
            <w:r w:rsidRPr="00994D55">
              <w:rPr>
                <w:color w:val="FF0000"/>
                <w:rtl/>
              </w:rPr>
              <w:t xml:space="preserve">لم يتم ذكر </w:t>
            </w:r>
            <w:r w:rsidRPr="00994D55">
              <w:rPr>
                <w:rStyle w:val="Strong"/>
                <w:color w:val="FF0000"/>
                <w:rtl/>
              </w:rPr>
              <w:t>ما الجديد الذي ستقدمه الدراسة مقارنة بالدراسات السابقة</w:t>
            </w:r>
          </w:p>
          <w:p w:rsidR="00994D55" w:rsidRDefault="00994D55">
            <w:pPr>
              <w:jc w:val="center"/>
            </w:pPr>
            <w:r w:rsidRPr="00994D55">
              <w:rPr>
                <w:color w:val="FF0000"/>
                <w:rtl/>
              </w:rPr>
              <w:t>تحديد مجتمع الدراسة والعينة بشكل أكثر دقة</w:t>
            </w:r>
          </w:p>
        </w:tc>
      </w:tr>
      <w:tr w:rsidR="00811353">
        <w:trPr>
          <w:trHeight w:val="558"/>
        </w:trPr>
        <w:tc>
          <w:tcPr>
            <w:tcW w:w="3897" w:type="dxa"/>
            <w:shd w:val="clear" w:color="auto" w:fill="EEECE1"/>
            <w:vAlign w:val="center"/>
          </w:tcPr>
          <w:p w:rsidR="00811353" w:rsidRDefault="00811353" w:rsidP="0081135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11353" w:rsidRDefault="00811353" w:rsidP="00811353">
            <w:pPr>
              <w:jc w:val="center"/>
            </w:pPr>
            <w:r>
              <w:t>√</w:t>
            </w:r>
          </w:p>
        </w:tc>
        <w:tc>
          <w:tcPr>
            <w:tcW w:w="944" w:type="dxa"/>
            <w:vAlign w:val="center"/>
          </w:tcPr>
          <w:p w:rsidR="00811353" w:rsidRDefault="00811353" w:rsidP="00811353">
            <w:pPr>
              <w:jc w:val="center"/>
            </w:pPr>
          </w:p>
        </w:tc>
        <w:tc>
          <w:tcPr>
            <w:tcW w:w="1177" w:type="dxa"/>
            <w:vAlign w:val="center"/>
          </w:tcPr>
          <w:p w:rsidR="00811353" w:rsidRDefault="00811353" w:rsidP="00811353">
            <w:pPr>
              <w:jc w:val="center"/>
            </w:pPr>
          </w:p>
        </w:tc>
        <w:tc>
          <w:tcPr>
            <w:tcW w:w="3978" w:type="dxa"/>
            <w:vAlign w:val="center"/>
          </w:tcPr>
          <w:p w:rsidR="00811353" w:rsidRPr="00811353" w:rsidRDefault="00811353" w:rsidP="00811353">
            <w:pPr>
              <w:jc w:val="center"/>
            </w:pPr>
            <w:r w:rsidRPr="00811353">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811353">
              <w:t>)</w:t>
            </w:r>
          </w:p>
          <w:p w:rsidR="00811353" w:rsidRDefault="00811353" w:rsidP="00811353">
            <w:pPr>
              <w:bidi/>
              <w:jc w:val="center"/>
            </w:pPr>
            <w:r w:rsidRPr="007E6C7E">
              <w:rPr>
                <w:rFonts w:hint="cs"/>
                <w:color w:val="FF0000"/>
                <w:rtl/>
              </w:rPr>
              <w:t>يرجى الالتزام بالنص فيكت</w:t>
            </w:r>
            <w:r w:rsidR="007E6C7E">
              <w:rPr>
                <w:rFonts w:hint="cs"/>
                <w:color w:val="FF0000"/>
                <w:rtl/>
              </w:rPr>
              <w:t>ب</w:t>
            </w:r>
            <w:r w:rsidRPr="007E6C7E">
              <w:rPr>
                <w:rFonts w:hint="cs"/>
                <w:color w:val="FF0000"/>
                <w:rtl/>
              </w:rPr>
              <w:t xml:space="preserve"> الأهمية العلمية بدلا من </w:t>
            </w:r>
            <w:r w:rsidR="00E44A25">
              <w:rPr>
                <w:rFonts w:hint="cs"/>
                <w:color w:val="FF0000"/>
                <w:rtl/>
              </w:rPr>
              <w:t xml:space="preserve">الأهمية </w:t>
            </w:r>
            <w:r w:rsidRPr="007E6C7E">
              <w:rPr>
                <w:rFonts w:hint="cs"/>
                <w:color w:val="FF0000"/>
                <w:rtl/>
              </w:rPr>
              <w:t>النظرية والأهمية العملية بدلا من</w:t>
            </w:r>
            <w:r w:rsidR="00E44A25">
              <w:rPr>
                <w:rFonts w:hint="cs"/>
                <w:color w:val="FF0000"/>
                <w:rtl/>
              </w:rPr>
              <w:t xml:space="preserve"> الأهمية</w:t>
            </w:r>
            <w:r w:rsidRPr="007E6C7E">
              <w:rPr>
                <w:rFonts w:hint="cs"/>
                <w:color w:val="FF0000"/>
                <w:rtl/>
              </w:rPr>
              <w:t xml:space="preserve"> التطبيقية</w:t>
            </w:r>
          </w:p>
        </w:tc>
      </w:tr>
      <w:tr w:rsidR="00811353" w:rsidTr="00811353">
        <w:trPr>
          <w:trHeight w:val="605"/>
        </w:trPr>
        <w:tc>
          <w:tcPr>
            <w:tcW w:w="3897" w:type="dxa"/>
            <w:shd w:val="clear" w:color="auto" w:fill="EEECE1"/>
            <w:vAlign w:val="center"/>
          </w:tcPr>
          <w:p w:rsidR="00811353" w:rsidRDefault="00811353" w:rsidP="0081135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811353" w:rsidRDefault="00811353" w:rsidP="00811353">
            <w:pPr>
              <w:jc w:val="center"/>
            </w:pPr>
          </w:p>
        </w:tc>
        <w:tc>
          <w:tcPr>
            <w:tcW w:w="944" w:type="dxa"/>
            <w:vAlign w:val="center"/>
          </w:tcPr>
          <w:p w:rsidR="00811353" w:rsidRDefault="00811353" w:rsidP="00811353">
            <w:pPr>
              <w:jc w:val="center"/>
            </w:pPr>
            <w:r>
              <w:t>√</w:t>
            </w:r>
          </w:p>
        </w:tc>
        <w:tc>
          <w:tcPr>
            <w:tcW w:w="1177" w:type="dxa"/>
            <w:vAlign w:val="center"/>
          </w:tcPr>
          <w:p w:rsidR="00811353" w:rsidRDefault="00811353" w:rsidP="00811353">
            <w:pPr>
              <w:jc w:val="center"/>
            </w:pPr>
          </w:p>
        </w:tc>
        <w:tc>
          <w:tcPr>
            <w:tcW w:w="3978" w:type="dxa"/>
            <w:vAlign w:val="center"/>
          </w:tcPr>
          <w:p w:rsidR="00811353" w:rsidRDefault="00811353" w:rsidP="00811353">
            <w:pPr>
              <w:jc w:val="center"/>
            </w:pPr>
            <w:r>
              <w:rPr>
                <w:color w:val="FF0000"/>
                <w:rtl/>
              </w:rPr>
              <w:t>يجب ذكر هدف رئيسي محدد، ثم تنبثق عنه مجموعة من الأهداف الفرعية</w:t>
            </w:r>
          </w:p>
          <w:p w:rsidR="00811353" w:rsidRDefault="00811353" w:rsidP="00811353">
            <w:pPr>
              <w:jc w:val="center"/>
            </w:pPr>
          </w:p>
        </w:tc>
      </w:tr>
      <w:tr w:rsidR="00811353" w:rsidTr="00811353">
        <w:trPr>
          <w:trHeight w:val="453"/>
        </w:trPr>
        <w:tc>
          <w:tcPr>
            <w:tcW w:w="3897" w:type="dxa"/>
            <w:shd w:val="clear" w:color="auto" w:fill="EEECE1"/>
            <w:vAlign w:val="center"/>
          </w:tcPr>
          <w:p w:rsidR="00811353" w:rsidRDefault="00811353" w:rsidP="00811353">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811353" w:rsidRDefault="00811353" w:rsidP="00811353">
            <w:pPr>
              <w:jc w:val="center"/>
            </w:pPr>
          </w:p>
        </w:tc>
        <w:tc>
          <w:tcPr>
            <w:tcW w:w="944" w:type="dxa"/>
            <w:vAlign w:val="center"/>
          </w:tcPr>
          <w:p w:rsidR="00811353" w:rsidRDefault="00811353" w:rsidP="00811353">
            <w:pPr>
              <w:jc w:val="center"/>
            </w:pPr>
            <w:r>
              <w:t>√</w:t>
            </w:r>
          </w:p>
        </w:tc>
        <w:tc>
          <w:tcPr>
            <w:tcW w:w="1177" w:type="dxa"/>
          </w:tcPr>
          <w:p w:rsidR="00811353" w:rsidRDefault="00811353" w:rsidP="00811353">
            <w:pPr>
              <w:jc w:val="center"/>
            </w:pPr>
          </w:p>
        </w:tc>
        <w:tc>
          <w:tcPr>
            <w:tcW w:w="3978" w:type="dxa"/>
            <w:vAlign w:val="center"/>
          </w:tcPr>
          <w:p w:rsidR="00811353" w:rsidRDefault="00811353" w:rsidP="00811353">
            <w:pPr>
              <w:jc w:val="center"/>
            </w:pPr>
            <w:r>
              <w:t xml:space="preserve">: </w:t>
            </w:r>
            <w:r>
              <w:rPr>
                <w:rFonts w:hint="cs"/>
                <w:color w:val="FF0000"/>
                <w:rtl/>
              </w:rPr>
              <w:t>يرجى</w:t>
            </w:r>
            <w:r>
              <w:rPr>
                <w:color w:val="FF0000"/>
                <w:rtl/>
              </w:rPr>
              <w:t xml:space="preserve"> ذكر تساؤل رئيسي للدراسة ينبثق منه عدد من التساؤلات الفرعية</w:t>
            </w:r>
          </w:p>
          <w:p w:rsidR="00811353" w:rsidRDefault="00811353" w:rsidP="00811353">
            <w:pPr>
              <w:jc w:val="center"/>
            </w:pPr>
          </w:p>
        </w:tc>
      </w:tr>
      <w:tr w:rsidR="00811353">
        <w:trPr>
          <w:trHeight w:val="622"/>
        </w:trPr>
        <w:tc>
          <w:tcPr>
            <w:tcW w:w="3897" w:type="dxa"/>
            <w:shd w:val="clear" w:color="auto" w:fill="EEECE1"/>
            <w:vAlign w:val="center"/>
          </w:tcPr>
          <w:p w:rsidR="00811353" w:rsidRDefault="00811353" w:rsidP="0081135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11353" w:rsidRDefault="00811353" w:rsidP="00811353">
            <w:pPr>
              <w:jc w:val="center"/>
            </w:pPr>
          </w:p>
        </w:tc>
        <w:tc>
          <w:tcPr>
            <w:tcW w:w="944" w:type="dxa"/>
            <w:vAlign w:val="center"/>
          </w:tcPr>
          <w:p w:rsidR="00811353" w:rsidRDefault="00811353" w:rsidP="00811353">
            <w:pPr>
              <w:jc w:val="center"/>
            </w:pPr>
          </w:p>
        </w:tc>
        <w:tc>
          <w:tcPr>
            <w:tcW w:w="1177" w:type="dxa"/>
            <w:vAlign w:val="center"/>
          </w:tcPr>
          <w:p w:rsidR="00811353" w:rsidRDefault="00811353" w:rsidP="00811353">
            <w:pPr>
              <w:jc w:val="center"/>
            </w:pPr>
            <w:r>
              <w:t>√</w:t>
            </w:r>
          </w:p>
        </w:tc>
        <w:tc>
          <w:tcPr>
            <w:tcW w:w="3978" w:type="dxa"/>
            <w:vAlign w:val="center"/>
          </w:tcPr>
          <w:p w:rsidR="00811353" w:rsidRDefault="00811353" w:rsidP="00811353">
            <w:pPr>
              <w:jc w:val="center"/>
              <w:rPr>
                <w:color w:val="FF0000"/>
              </w:rPr>
            </w:pPr>
            <w:r>
              <w:rPr>
                <w:color w:val="FF0000"/>
                <w:rtl/>
              </w:rPr>
              <w:t>بيان الدراسات السابقة والوقوف على أهم نتائجها والمقارنة بينها والتعليق عليها</w:t>
            </w:r>
          </w:p>
          <w:p w:rsidR="00811353" w:rsidRPr="00D50733" w:rsidRDefault="00D50733" w:rsidP="00D50733">
            <w:pPr>
              <w:bidi/>
              <w:jc w:val="center"/>
              <w:rPr>
                <w:color w:val="FF0000"/>
                <w:rtl/>
              </w:rPr>
            </w:pPr>
            <w:r w:rsidRPr="00D50733">
              <w:rPr>
                <w:color w:val="FF0000"/>
                <w:rtl/>
              </w:rPr>
              <w:lastRenderedPageBreak/>
              <w:t xml:space="preserve">لم يتم </w:t>
            </w:r>
            <w:r w:rsidRPr="00D50733">
              <w:rPr>
                <w:rStyle w:val="Strong"/>
                <w:color w:val="FF0000"/>
                <w:rtl/>
              </w:rPr>
              <w:t>إجراء مقارنة واضحة بين الدراسات</w:t>
            </w:r>
            <w:r w:rsidRPr="00D50733">
              <w:rPr>
                <w:color w:val="FF0000"/>
                <w:rtl/>
              </w:rPr>
              <w:t xml:space="preserve"> لتحديد أوجه التشابه والاختلاف بينه</w:t>
            </w:r>
          </w:p>
          <w:p w:rsidR="00D50733" w:rsidRDefault="00D50733" w:rsidP="00D50733">
            <w:pPr>
              <w:bidi/>
              <w:jc w:val="center"/>
            </w:pPr>
            <w:r w:rsidRPr="00D50733">
              <w:rPr>
                <w:color w:val="FF0000"/>
                <w:rtl/>
              </w:rPr>
              <w:t>تحديد الفجوات البحثية التي ستعالجها الدراسة الحالية</w:t>
            </w:r>
            <w:r w:rsidRPr="00D50733">
              <w:rPr>
                <w:color w:val="FF0000"/>
              </w:rPr>
              <w:t>.</w:t>
            </w:r>
          </w:p>
        </w:tc>
      </w:tr>
      <w:tr w:rsidR="00811353">
        <w:trPr>
          <w:trHeight w:val="574"/>
        </w:trPr>
        <w:tc>
          <w:tcPr>
            <w:tcW w:w="3897" w:type="dxa"/>
            <w:shd w:val="clear" w:color="auto" w:fill="EEECE1"/>
            <w:vAlign w:val="center"/>
          </w:tcPr>
          <w:p w:rsidR="00811353" w:rsidRDefault="00811353" w:rsidP="0081135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811353" w:rsidRDefault="00811353" w:rsidP="00811353">
            <w:pPr>
              <w:jc w:val="center"/>
            </w:pPr>
            <w:r>
              <w:t>√</w:t>
            </w:r>
          </w:p>
        </w:tc>
        <w:tc>
          <w:tcPr>
            <w:tcW w:w="944" w:type="dxa"/>
            <w:vAlign w:val="center"/>
          </w:tcPr>
          <w:p w:rsidR="00811353" w:rsidRDefault="00811353" w:rsidP="00811353">
            <w:pPr>
              <w:jc w:val="center"/>
            </w:pPr>
          </w:p>
        </w:tc>
        <w:tc>
          <w:tcPr>
            <w:tcW w:w="1177" w:type="dxa"/>
            <w:vAlign w:val="center"/>
          </w:tcPr>
          <w:p w:rsidR="00811353" w:rsidRDefault="00811353" w:rsidP="00811353">
            <w:pPr>
              <w:jc w:val="center"/>
            </w:pPr>
          </w:p>
        </w:tc>
        <w:tc>
          <w:tcPr>
            <w:tcW w:w="3978" w:type="dxa"/>
            <w:vAlign w:val="center"/>
          </w:tcPr>
          <w:p w:rsidR="00811353" w:rsidRDefault="00811353" w:rsidP="0081135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w:t>
            </w:r>
            <w:r>
              <w:t xml:space="preserve">. </w:t>
            </w:r>
          </w:p>
          <w:p w:rsidR="00811353" w:rsidRDefault="00811353" w:rsidP="00811353">
            <w:pPr>
              <w:jc w:val="center"/>
            </w:pPr>
            <w:r>
              <w:rPr>
                <w:rtl/>
              </w:rPr>
              <w:t>على سبيل المثال، إذا كان موضوع البحث يدور حول المخاطر، فإن المنطلقات النظرية ستقدم شرحًا لها مثل</w:t>
            </w:r>
          </w:p>
          <w:p w:rsidR="00811353" w:rsidRDefault="00811353" w:rsidP="00811353">
            <w:pPr>
              <w:jc w:val="center"/>
            </w:pPr>
          </w:p>
          <w:p w:rsidR="00811353" w:rsidRDefault="00811353" w:rsidP="00811353">
            <w:pPr>
              <w:jc w:val="center"/>
            </w:pPr>
            <w:r>
              <w:rPr>
                <w:rtl/>
              </w:rPr>
              <w:t>تعريف المخاطر</w:t>
            </w:r>
          </w:p>
          <w:p w:rsidR="00811353" w:rsidRDefault="00811353" w:rsidP="00811353">
            <w:pPr>
              <w:jc w:val="center"/>
            </w:pPr>
          </w:p>
          <w:p w:rsidR="00811353" w:rsidRDefault="00811353" w:rsidP="00811353">
            <w:pPr>
              <w:jc w:val="center"/>
            </w:pPr>
            <w:r>
              <w:rPr>
                <w:rtl/>
              </w:rPr>
              <w:t>أنواع المخاطر</w:t>
            </w:r>
          </w:p>
          <w:p w:rsidR="00811353" w:rsidRDefault="00811353" w:rsidP="00811353">
            <w:pPr>
              <w:jc w:val="center"/>
            </w:pPr>
          </w:p>
          <w:p w:rsidR="00811353" w:rsidRDefault="00811353" w:rsidP="00811353">
            <w:pPr>
              <w:jc w:val="center"/>
            </w:pPr>
            <w:r>
              <w:rPr>
                <w:rtl/>
              </w:rPr>
              <w:t>تصنيف المخاطر حسب نوع المشروع أو المؤسسة</w:t>
            </w:r>
          </w:p>
          <w:p w:rsidR="00811353" w:rsidRDefault="00811353" w:rsidP="00811353">
            <w:pPr>
              <w:jc w:val="center"/>
            </w:pPr>
          </w:p>
          <w:p w:rsidR="00811353" w:rsidRDefault="00811353" w:rsidP="00811353">
            <w:pPr>
              <w:jc w:val="center"/>
            </w:pPr>
            <w:r>
              <w:rPr>
                <w:rtl/>
              </w:rPr>
              <w:t>مصادر الخطر</w:t>
            </w:r>
          </w:p>
          <w:p w:rsidR="00811353" w:rsidRDefault="00811353" w:rsidP="00811353">
            <w:pPr>
              <w:jc w:val="center"/>
            </w:pPr>
          </w:p>
          <w:p w:rsidR="00811353" w:rsidRDefault="00811353" w:rsidP="00811353">
            <w:pPr>
              <w:jc w:val="center"/>
            </w:pPr>
            <w:r>
              <w:rPr>
                <w:rtl/>
              </w:rPr>
              <w:t>التعريف بخطوات إدارة المخاطر وشرح ما تتضمنه كل خطوة</w:t>
            </w:r>
          </w:p>
          <w:p w:rsidR="00811353" w:rsidRDefault="00811353" w:rsidP="00811353">
            <w:pPr>
              <w:jc w:val="center"/>
            </w:pPr>
          </w:p>
          <w:p w:rsidR="00811353" w:rsidRDefault="00811353" w:rsidP="00811353">
            <w:pPr>
              <w:jc w:val="center"/>
            </w:pPr>
            <w:r>
              <w:rPr>
                <w:rtl/>
              </w:rPr>
              <w:t>وبذلك نقدم للقارئ كافة المعلومات المتعلقة بالمخاطر حتى نصل إلى الجزء الذي يتم دراسته في بحثنا</w:t>
            </w:r>
          </w:p>
          <w:p w:rsidR="00811353" w:rsidRDefault="00811353" w:rsidP="00811353">
            <w:pPr>
              <w:jc w:val="center"/>
            </w:pPr>
          </w:p>
        </w:tc>
      </w:tr>
      <w:tr w:rsidR="00DF221B">
        <w:trPr>
          <w:trHeight w:val="533"/>
        </w:trPr>
        <w:tc>
          <w:tcPr>
            <w:tcW w:w="3897" w:type="dxa"/>
            <w:shd w:val="clear" w:color="auto" w:fill="EEECE1"/>
            <w:vAlign w:val="center"/>
          </w:tcPr>
          <w:p w:rsidR="00DF221B" w:rsidRDefault="00DF221B" w:rsidP="00DF221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DF221B" w:rsidRDefault="00DF221B" w:rsidP="00DF221B">
            <w:pPr>
              <w:jc w:val="center"/>
            </w:pPr>
          </w:p>
        </w:tc>
        <w:tc>
          <w:tcPr>
            <w:tcW w:w="944" w:type="dxa"/>
            <w:vAlign w:val="center"/>
          </w:tcPr>
          <w:p w:rsidR="00DF221B" w:rsidRDefault="00DF221B" w:rsidP="00DF221B">
            <w:pPr>
              <w:jc w:val="center"/>
            </w:pPr>
          </w:p>
        </w:tc>
        <w:tc>
          <w:tcPr>
            <w:tcW w:w="1177" w:type="dxa"/>
            <w:vAlign w:val="center"/>
          </w:tcPr>
          <w:p w:rsidR="00DF221B" w:rsidRDefault="00DF221B" w:rsidP="00DF221B">
            <w:pPr>
              <w:jc w:val="center"/>
            </w:pPr>
            <w:r>
              <w:t>√</w:t>
            </w:r>
          </w:p>
        </w:tc>
        <w:tc>
          <w:tcPr>
            <w:tcW w:w="3978" w:type="dxa"/>
            <w:vAlign w:val="center"/>
          </w:tcPr>
          <w:p w:rsidR="00DF221B" w:rsidRPr="009101C6" w:rsidRDefault="00DF221B" w:rsidP="00DF221B">
            <w:pPr>
              <w:jc w:val="center"/>
              <w:rPr>
                <w:color w:val="000000" w:themeColor="text1"/>
              </w:rPr>
            </w:pPr>
            <w:r w:rsidRPr="009101C6">
              <w:rPr>
                <w:color w:val="000000" w:themeColor="text1"/>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DF221B" w:rsidRDefault="00DF221B" w:rsidP="00DF221B">
            <w:pPr>
              <w:jc w:val="center"/>
              <w:rPr>
                <w:color w:val="FF0000"/>
              </w:rPr>
            </w:pPr>
            <w:r>
              <w:rPr>
                <w:color w:val="FF0000"/>
                <w:rtl/>
              </w:rPr>
              <w:t>لم يتم صياغة الفروض وفقًا للشكل العلمي</w:t>
            </w:r>
          </w:p>
        </w:tc>
      </w:tr>
      <w:tr w:rsidR="00DF221B">
        <w:trPr>
          <w:trHeight w:val="453"/>
        </w:trPr>
        <w:tc>
          <w:tcPr>
            <w:tcW w:w="3897" w:type="dxa"/>
            <w:shd w:val="clear" w:color="auto" w:fill="EEECE1"/>
            <w:vAlign w:val="center"/>
          </w:tcPr>
          <w:p w:rsidR="00DF221B" w:rsidRDefault="00DF221B" w:rsidP="00DF221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F221B" w:rsidRDefault="00DF221B" w:rsidP="00DF221B">
            <w:pPr>
              <w:jc w:val="center"/>
            </w:pPr>
          </w:p>
        </w:tc>
        <w:tc>
          <w:tcPr>
            <w:tcW w:w="944" w:type="dxa"/>
            <w:vAlign w:val="center"/>
          </w:tcPr>
          <w:p w:rsidR="00DF221B" w:rsidRDefault="00DF221B" w:rsidP="00DF221B">
            <w:pPr>
              <w:jc w:val="center"/>
            </w:pPr>
          </w:p>
        </w:tc>
        <w:tc>
          <w:tcPr>
            <w:tcW w:w="1177" w:type="dxa"/>
            <w:vAlign w:val="center"/>
          </w:tcPr>
          <w:p w:rsidR="00DF221B" w:rsidRDefault="00DF221B" w:rsidP="00DF221B">
            <w:pPr>
              <w:jc w:val="center"/>
            </w:pPr>
            <w:r>
              <w:t>√</w:t>
            </w:r>
          </w:p>
        </w:tc>
        <w:tc>
          <w:tcPr>
            <w:tcW w:w="3978" w:type="dxa"/>
            <w:vAlign w:val="center"/>
          </w:tcPr>
          <w:p w:rsidR="00DF221B" w:rsidRPr="00DF221B" w:rsidRDefault="00DF221B" w:rsidP="00DF221B">
            <w:pPr>
              <w:jc w:val="center"/>
            </w:pPr>
            <w:r w:rsidRPr="00DF221B">
              <w:t xml:space="preserve">: </w:t>
            </w:r>
            <w:r w:rsidRPr="00DF221B">
              <w:rPr>
                <w:rtl/>
              </w:rPr>
              <w:t>يجب ذكر الأداة التي ستعتمد عليها الباحث، سواء كانت الاستبيان أو المقابلات الشخصية أو غيرها من أدوات البحث العلمي</w:t>
            </w:r>
          </w:p>
          <w:p w:rsidR="00DF221B" w:rsidRDefault="00DF221B" w:rsidP="00DF221B">
            <w:pPr>
              <w:jc w:val="center"/>
            </w:pPr>
            <w:r w:rsidRPr="00C308BC">
              <w:rPr>
                <w:rStyle w:val="Strong"/>
                <w:color w:val="FF0000"/>
                <w:rtl/>
              </w:rPr>
              <w:t>ذكر تفاصيل تصميم الاستبيان</w:t>
            </w:r>
          </w:p>
        </w:tc>
      </w:tr>
      <w:tr w:rsidR="00DF221B">
        <w:trPr>
          <w:trHeight w:val="453"/>
        </w:trPr>
        <w:tc>
          <w:tcPr>
            <w:tcW w:w="3897" w:type="dxa"/>
            <w:shd w:val="clear" w:color="auto" w:fill="EEECE1"/>
            <w:vAlign w:val="center"/>
          </w:tcPr>
          <w:p w:rsidR="00DF221B" w:rsidRDefault="00DF221B" w:rsidP="00DF221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DF221B" w:rsidRDefault="00DF221B" w:rsidP="00DF221B">
            <w:pPr>
              <w:jc w:val="center"/>
            </w:pPr>
          </w:p>
        </w:tc>
        <w:tc>
          <w:tcPr>
            <w:tcW w:w="944" w:type="dxa"/>
            <w:vAlign w:val="center"/>
          </w:tcPr>
          <w:p w:rsidR="00DF221B" w:rsidRDefault="00DF221B" w:rsidP="00DF221B">
            <w:pPr>
              <w:jc w:val="center"/>
            </w:pPr>
          </w:p>
        </w:tc>
        <w:tc>
          <w:tcPr>
            <w:tcW w:w="1177" w:type="dxa"/>
            <w:vAlign w:val="center"/>
          </w:tcPr>
          <w:p w:rsidR="00DF221B" w:rsidRDefault="00DF221B" w:rsidP="00DF221B">
            <w:pPr>
              <w:jc w:val="center"/>
            </w:pPr>
            <w:r>
              <w:t>√</w:t>
            </w:r>
          </w:p>
        </w:tc>
        <w:tc>
          <w:tcPr>
            <w:tcW w:w="3978" w:type="dxa"/>
            <w:vAlign w:val="center"/>
          </w:tcPr>
          <w:p w:rsidR="00DF221B" w:rsidRDefault="00DF221B" w:rsidP="00DF221B">
            <w:pPr>
              <w:jc w:val="center"/>
              <w:rPr>
                <w:rtl/>
              </w:rPr>
            </w:pPr>
            <w:r>
              <w:rPr>
                <w:rtl/>
              </w:rPr>
              <w:t>يجب تحديد مجتمع الدراسة وعينة الدراسة</w:t>
            </w:r>
          </w:p>
          <w:p w:rsidR="00DF221B" w:rsidRDefault="00DF221B" w:rsidP="00DF221B">
            <w:pPr>
              <w:jc w:val="center"/>
              <w:rPr>
                <w:color w:val="FF0000"/>
              </w:rPr>
            </w:pPr>
            <w:bookmarkStart w:id="0" w:name="_GoBack"/>
            <w:bookmarkEnd w:id="0"/>
            <w:r w:rsidRPr="00C308BC">
              <w:rPr>
                <w:color w:val="FF0000"/>
                <w:rtl/>
              </w:rPr>
              <w:t>ذكر طريقة اختيار العينة عشوائية، طبقية، قصدية؟</w:t>
            </w:r>
          </w:p>
        </w:tc>
      </w:tr>
      <w:tr w:rsidR="00DF221B">
        <w:trPr>
          <w:trHeight w:val="884"/>
        </w:trPr>
        <w:tc>
          <w:tcPr>
            <w:tcW w:w="3897" w:type="dxa"/>
            <w:shd w:val="clear" w:color="auto" w:fill="EEECE1"/>
            <w:vAlign w:val="center"/>
          </w:tcPr>
          <w:p w:rsidR="00DF221B" w:rsidRDefault="00DF221B" w:rsidP="00DF221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DF221B" w:rsidRDefault="00DF221B" w:rsidP="00DF221B">
            <w:pPr>
              <w:jc w:val="center"/>
            </w:pPr>
          </w:p>
        </w:tc>
        <w:tc>
          <w:tcPr>
            <w:tcW w:w="944" w:type="dxa"/>
            <w:vAlign w:val="center"/>
          </w:tcPr>
          <w:p w:rsidR="00DF221B" w:rsidRDefault="00DF221B" w:rsidP="00DF221B">
            <w:pPr>
              <w:jc w:val="center"/>
            </w:pPr>
          </w:p>
        </w:tc>
        <w:tc>
          <w:tcPr>
            <w:tcW w:w="1177" w:type="dxa"/>
            <w:vAlign w:val="center"/>
          </w:tcPr>
          <w:p w:rsidR="00DF221B" w:rsidRDefault="00DF221B" w:rsidP="00DF221B">
            <w:pPr>
              <w:jc w:val="center"/>
            </w:pPr>
            <w:r>
              <w:t>√</w:t>
            </w:r>
          </w:p>
        </w:tc>
        <w:tc>
          <w:tcPr>
            <w:tcW w:w="3978" w:type="dxa"/>
            <w:vAlign w:val="center"/>
          </w:tcPr>
          <w:p w:rsidR="00DF221B" w:rsidRDefault="00DF221B" w:rsidP="00DF221B">
            <w:pPr>
              <w:jc w:val="center"/>
            </w:pPr>
            <w:bookmarkStart w:id="1" w:name="_6zr55wx41stb" w:colFirst="0" w:colLast="0"/>
            <w:bookmarkEnd w:id="1"/>
            <w:r>
              <w:t xml:space="preserve">: </w:t>
            </w:r>
            <w:r>
              <w:rPr>
                <w:color w:val="FF0000"/>
                <w:rtl/>
              </w:rPr>
              <w:t>يجب ذكر المراجع التي اعتمد عليها الباحث وكتابتها بأسلوب</w:t>
            </w:r>
            <w:r>
              <w:rPr>
                <w:color w:val="FF0000"/>
              </w:rPr>
              <w:t xml:space="preserve"> APA.</w:t>
            </w:r>
          </w:p>
          <w:p w:rsidR="00DF221B" w:rsidRDefault="00DF221B" w:rsidP="00DF221B">
            <w:pPr>
              <w:jc w:val="center"/>
              <w:rPr>
                <w:color w:val="FF0000"/>
              </w:rPr>
            </w:pPr>
            <w:r>
              <w:rPr>
                <w:rFonts w:hint="cs"/>
                <w:color w:val="FF0000"/>
                <w:rtl/>
              </w:rPr>
              <w:t xml:space="preserve">يجب ان </w:t>
            </w:r>
            <w:r>
              <w:rPr>
                <w:color w:val="FF0000"/>
                <w:rtl/>
              </w:rPr>
              <w:t>يتم ترتيب المراجع هجائيا</w:t>
            </w:r>
            <w:r>
              <w:rPr>
                <w:color w:val="FF0000"/>
              </w:rPr>
              <w:t xml:space="preserve"> </w:t>
            </w:r>
          </w:p>
        </w:tc>
      </w:tr>
      <w:tr w:rsidR="00DF221B">
        <w:trPr>
          <w:trHeight w:val="1403"/>
        </w:trPr>
        <w:tc>
          <w:tcPr>
            <w:tcW w:w="3897" w:type="dxa"/>
            <w:shd w:val="clear" w:color="auto" w:fill="EEECE1"/>
            <w:vAlign w:val="center"/>
          </w:tcPr>
          <w:p w:rsidR="00DF221B" w:rsidRDefault="00DF221B" w:rsidP="00DF221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DF221B" w:rsidRDefault="00DF221B" w:rsidP="00DF221B">
            <w:pPr>
              <w:jc w:val="center"/>
              <w:rPr>
                <w:rtl/>
              </w:rPr>
            </w:pPr>
            <w:r>
              <w:rPr>
                <w:rFonts w:hint="cs"/>
                <w:rtl/>
              </w:rPr>
              <w:t>إجراء</w:t>
            </w:r>
            <w:r>
              <w:rPr>
                <w:rtl/>
              </w:rPr>
              <w:t xml:space="preserve"> التعديلات المذكورة لتحسين جودته ودقته العلمية</w:t>
            </w:r>
          </w:p>
          <w:p w:rsidR="00DF221B" w:rsidRDefault="00DF221B" w:rsidP="00DF221B">
            <w:pPr>
              <w:jc w:val="center"/>
            </w:pPr>
            <w:r>
              <w:t xml:space="preserve"> </w:t>
            </w:r>
            <w:r>
              <w:rPr>
                <w:rFonts w:hint="cs"/>
                <w:rtl/>
              </w:rPr>
              <w:t xml:space="preserve">يجب الإلتزام بنموذج العرض المبدئى الموجود على المودل والترتيب للمحتوبات وفقا له </w:t>
            </w:r>
          </w:p>
        </w:tc>
      </w:tr>
    </w:tbl>
    <w:p w:rsidR="00AB1058" w:rsidRDefault="00BA7B91">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B105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3AE0"/>
    <w:multiLevelType w:val="multilevel"/>
    <w:tmpl w:val="C3E4A1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058"/>
    <w:rsid w:val="00002447"/>
    <w:rsid w:val="004D5C1A"/>
    <w:rsid w:val="007E6C7E"/>
    <w:rsid w:val="00811353"/>
    <w:rsid w:val="008705BE"/>
    <w:rsid w:val="00941479"/>
    <w:rsid w:val="00994D55"/>
    <w:rsid w:val="00AB1058"/>
    <w:rsid w:val="00BA7B91"/>
    <w:rsid w:val="00D4217E"/>
    <w:rsid w:val="00D50733"/>
    <w:rsid w:val="00DF221B"/>
    <w:rsid w:val="00E44A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26F86"/>
  <w15:docId w15:val="{C666E92F-EDB1-4978-AE99-F7B623B2F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94D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2025-03-24T10:38:00Z</dcterms:created>
  <dcterms:modified xsi:type="dcterms:W3CDTF">2025-03-24T11:23:00Z</dcterms:modified>
</cp:coreProperties>
</file>