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FCC63F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A21C2">
        <w:rPr>
          <w:rFonts w:hint="cs"/>
          <w:rtl/>
        </w:rPr>
        <w:t>هيا الحمدي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7A21C2">
            <w:pPr>
              <w:ind w:left="360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A21C2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909D30" w:rsidR="008239B5" w:rsidRDefault="007A21C2" w:rsidP="007A21C2">
            <w:pPr>
              <w:jc w:val="center"/>
            </w:pPr>
            <w:r>
              <w:rPr>
                <w:rFonts w:hint="cs"/>
                <w:rtl/>
              </w:rPr>
              <w:t>الغلاف جيد، يفضل إضافة شعار 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447FCD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704C31" w:rsidR="008239B5" w:rsidRDefault="008239B5" w:rsidP="00447FCD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447FCD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27F7E6" w:rsidR="008239B5" w:rsidRDefault="008239B5" w:rsidP="00447FCD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447FCD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85E156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447FCD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6740E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447FCD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0325BE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447FCD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6FD63C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0F600E">
            <w:pPr>
              <w:pStyle w:val="a6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0F600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E44AF3" w14:textId="56BF6755" w:rsidR="00447FCD" w:rsidRDefault="00447FCD" w:rsidP="00447FCD">
            <w:pPr>
              <w:jc w:val="center"/>
            </w:pPr>
            <w:r>
              <w:rPr>
                <w:rtl/>
              </w:rPr>
              <w:t>استعراض جيد لدراسات عربية وأجنبية</w:t>
            </w:r>
          </w:p>
          <w:p w14:paraId="4CAEC4F4" w14:textId="77777777" w:rsidR="008239B5" w:rsidRDefault="00447FCD" w:rsidP="00447FCD">
            <w:pPr>
              <w:jc w:val="center"/>
              <w:rPr>
                <w:rtl/>
              </w:rPr>
            </w:pPr>
            <w:r>
              <w:rPr>
                <w:rtl/>
              </w:rPr>
              <w:t>استخدام مراجع حديثة ومتنوعة</w:t>
            </w:r>
          </w:p>
          <w:p w14:paraId="5E883E3F" w14:textId="64DF7B9D" w:rsidR="000F600E" w:rsidRDefault="000F600E" w:rsidP="00447FCD">
            <w:pPr>
              <w:jc w:val="center"/>
            </w:pPr>
            <w:r>
              <w:rPr>
                <w:rFonts w:hint="cs"/>
                <w:rtl/>
              </w:rPr>
              <w:t xml:space="preserve">يفضل </w:t>
            </w:r>
            <w:r w:rsidRPr="000F600E">
              <w:rPr>
                <w:rtl/>
              </w:rPr>
              <w:t>إضافة تحليل نقدي ومقارنة بين النتائج والمنهجيات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447FCD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7F644AA" w14:textId="4BD3E3B6" w:rsidR="00447FCD" w:rsidRDefault="00447FCD" w:rsidP="00447FCD">
            <w:pPr>
              <w:jc w:val="center"/>
            </w:pPr>
            <w:r>
              <w:rPr>
                <w:rtl/>
              </w:rPr>
              <w:t>الإطار النظري يعتمد على</w:t>
            </w:r>
            <w:r>
              <w:rPr>
                <w:rFonts w:hint="cs"/>
                <w:rtl/>
              </w:rPr>
              <w:t>:</w:t>
            </w:r>
          </w:p>
          <w:p w14:paraId="4DB510D0" w14:textId="77777777" w:rsidR="00447FCD" w:rsidRDefault="00447FCD" w:rsidP="00447FCD">
            <w:pPr>
              <w:jc w:val="center"/>
            </w:pPr>
            <w:r>
              <w:rPr>
                <w:rtl/>
              </w:rPr>
              <w:t>نظرية إدارة المخاطر</w:t>
            </w:r>
          </w:p>
          <w:p w14:paraId="3652DA59" w14:textId="77777777" w:rsidR="00447FCD" w:rsidRDefault="00447FCD" w:rsidP="00447FCD">
            <w:pPr>
              <w:jc w:val="center"/>
            </w:pPr>
            <w:r>
              <w:rPr>
                <w:rtl/>
              </w:rPr>
              <w:t>نظرية المنظمات غير الربحية</w:t>
            </w:r>
          </w:p>
          <w:p w14:paraId="238F598E" w14:textId="77777777" w:rsidR="00447FCD" w:rsidRDefault="00447FCD" w:rsidP="00447FCD">
            <w:pPr>
              <w:jc w:val="center"/>
            </w:pPr>
            <w:r>
              <w:rPr>
                <w:rtl/>
              </w:rPr>
              <w:t>نظرية الحوكمة والرقابة</w:t>
            </w:r>
          </w:p>
          <w:p w14:paraId="6FA3A33B" w14:textId="75E860FD" w:rsidR="008239B5" w:rsidRDefault="00447FCD" w:rsidP="00447FCD">
            <w:pPr>
              <w:jc w:val="center"/>
            </w:pPr>
            <w:r>
              <w:rPr>
                <w:rtl/>
              </w:rPr>
              <w:t>مناسب ولكن يحتاج توسعًا أكبر في شرح المفاه</w:t>
            </w:r>
            <w:r>
              <w:rPr>
                <w:rFonts w:hint="cs"/>
                <w:rtl/>
              </w:rPr>
              <w:t>يم النظرية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0F600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EA54A3" w:rsidR="008239B5" w:rsidRDefault="008239B5" w:rsidP="000F600E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0F600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5BDDD09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0F600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E03BCD" w:rsidR="008239B5" w:rsidRDefault="000F600E">
            <w:pPr>
              <w:jc w:val="center"/>
            </w:pPr>
            <w:r>
              <w:rPr>
                <w:rFonts w:hint="cs"/>
                <w:rtl/>
              </w:rPr>
              <w:t xml:space="preserve">المجتمع محدد بدقة لكن يفضل توضيح العينة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0F600E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6B78666" w14:textId="77777777" w:rsidR="008239B5" w:rsidRDefault="000F600E" w:rsidP="000F600E">
            <w:pPr>
              <w:jc w:val="center"/>
              <w:rPr>
                <w:rtl/>
              </w:rPr>
            </w:pPr>
            <w:r>
              <w:rPr>
                <w:rtl/>
              </w:rPr>
              <w:t>مراجع عربية وأجنبية حديثة</w:t>
            </w:r>
          </w:p>
          <w:p w14:paraId="4091A6BF" w14:textId="2D0DF475" w:rsidR="000F600E" w:rsidRDefault="000F600E" w:rsidP="000F600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إعادة</w:t>
            </w:r>
            <w:r w:rsidRPr="000F600E">
              <w:rPr>
                <w:rtl/>
              </w:rPr>
              <w:t xml:space="preserve"> تنسيق المراجع وفق</w:t>
            </w:r>
          </w:p>
          <w:p w14:paraId="4805EF37" w14:textId="2EB6D35E" w:rsidR="000F600E" w:rsidRDefault="000F600E" w:rsidP="000F600E">
            <w:pPr>
              <w:jc w:val="center"/>
            </w:pPr>
            <w:r w:rsidRPr="000F600E">
              <w:t>APA 7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41E8DCE" w14:textId="3CEE3F74" w:rsidR="000F600E" w:rsidRDefault="000F600E" w:rsidP="000F600E">
            <w:pPr>
              <w:jc w:val="center"/>
            </w:pPr>
            <w:r>
              <w:rPr>
                <w:rFonts w:hint="cs"/>
                <w:rtl/>
              </w:rPr>
              <w:t>الدراس</w:t>
            </w:r>
            <w:r>
              <w:rPr>
                <w:rtl/>
              </w:rPr>
              <w:t>ة مقبولة بدرجة جيد جدًا إلى ممتاز</w:t>
            </w:r>
          </w:p>
          <w:p w14:paraId="45B5FCC7" w14:textId="66250FBF" w:rsidR="000F600E" w:rsidRDefault="000F600E" w:rsidP="000F600E">
            <w:pPr>
              <w:jc w:val="center"/>
            </w:pPr>
            <w:r>
              <w:rPr>
                <w:rtl/>
              </w:rPr>
              <w:t xml:space="preserve">مع وجود </w:t>
            </w:r>
            <w:proofErr w:type="gramStart"/>
            <w:r>
              <w:rPr>
                <w:rtl/>
              </w:rPr>
              <w:t>ثلاثة</w:t>
            </w:r>
            <w:proofErr w:type="gramEnd"/>
            <w:r>
              <w:rPr>
                <w:rtl/>
              </w:rPr>
              <w:t xml:space="preserve"> تعديلات أساسية</w:t>
            </w:r>
            <w:r>
              <w:rPr>
                <w:rFonts w:hint="cs"/>
                <w:rtl/>
              </w:rPr>
              <w:t>:</w:t>
            </w:r>
          </w:p>
          <w:p w14:paraId="71AF2E3D" w14:textId="3DA059C1" w:rsidR="000F600E" w:rsidRDefault="000F600E" w:rsidP="000F600E">
            <w:pPr>
              <w:jc w:val="center"/>
            </w:pPr>
            <w:r>
              <w:rPr>
                <w:rtl/>
              </w:rPr>
              <w:t>تطوير الدراسات السابقة بشكل نقدي وليس وصفي فقط</w:t>
            </w:r>
          </w:p>
          <w:p w14:paraId="688DD318" w14:textId="40EC204F" w:rsidR="000F600E" w:rsidRDefault="000F600E" w:rsidP="000F600E">
            <w:pPr>
              <w:jc w:val="center"/>
            </w:pPr>
            <w:r>
              <w:rPr>
                <w:rtl/>
              </w:rPr>
              <w:t>تحديد العينة والحجم وطريقة الاختيار بدقة</w:t>
            </w:r>
          </w:p>
          <w:p w14:paraId="742150D3" w14:textId="77777777" w:rsidR="000F600E" w:rsidRDefault="000F600E" w:rsidP="000F600E">
            <w:pPr>
              <w:jc w:val="center"/>
              <w:rPr>
                <w:rtl/>
              </w:rPr>
            </w:pPr>
            <w:r>
              <w:rPr>
                <w:rtl/>
              </w:rPr>
              <w:t>تنسيق قائمة المراجع وفق</w:t>
            </w:r>
            <w:r>
              <w:t xml:space="preserve"> </w:t>
            </w:r>
          </w:p>
          <w:p w14:paraId="0F3A22E1" w14:textId="77777777" w:rsidR="008239B5" w:rsidRDefault="000F600E" w:rsidP="000F600E">
            <w:pPr>
              <w:jc w:val="center"/>
              <w:rPr>
                <w:rtl/>
              </w:rPr>
            </w:pPr>
            <w:r>
              <w:t>APA 7</w:t>
            </w:r>
          </w:p>
          <w:p w14:paraId="7435E8FC" w14:textId="58FDBCC7" w:rsidR="000F600E" w:rsidRDefault="000F600E" w:rsidP="000F600E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B1AF3"/>
    <w:multiLevelType w:val="hybridMultilevel"/>
    <w:tmpl w:val="29982C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42B57"/>
    <w:multiLevelType w:val="hybridMultilevel"/>
    <w:tmpl w:val="D92AA9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F600E"/>
    <w:rsid w:val="00187F4B"/>
    <w:rsid w:val="001C1BA3"/>
    <w:rsid w:val="00447FCD"/>
    <w:rsid w:val="004E21BE"/>
    <w:rsid w:val="007A21C2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7A2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