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7A2A8" w14:textId="02923587" w:rsidR="004714B8" w:rsidRPr="004714B8" w:rsidRDefault="004714B8" w:rsidP="004714B8">
      <w:pPr>
        <w:bidi/>
        <w:jc w:val="center"/>
        <w:rPr>
          <w:rFonts w:ascii="Traditional Arabic" w:hAnsi="Traditional Arabic" w:cs="Traditional Arabic"/>
          <w:sz w:val="36"/>
          <w:szCs w:val="36"/>
          <w:u w:val="single"/>
          <w:rtl/>
        </w:rPr>
      </w:pPr>
      <w:r w:rsidRPr="004714B8">
        <w:rPr>
          <w:rFonts w:ascii="Traditional Arabic" w:hAnsi="Traditional Arabic" w:cs="Traditional Arabic" w:hint="cs"/>
          <w:sz w:val="36"/>
          <w:szCs w:val="36"/>
          <w:u w:val="single"/>
          <w:rtl/>
        </w:rPr>
        <w:t>تم التعديل بعد التحكيم</w:t>
      </w:r>
    </w:p>
    <w:p w14:paraId="57326C5E" w14:textId="12677E5E" w:rsidR="009104FC" w:rsidRPr="009104FC" w:rsidRDefault="00D44F39" w:rsidP="004714B8">
      <w:pPr>
        <w:bidi/>
        <w:rPr>
          <w:rFonts w:ascii="Traditional Arabic" w:hAnsi="Traditional Arabic" w:cs="Traditional Arabic"/>
          <w:sz w:val="36"/>
          <w:szCs w:val="36"/>
          <w:rtl/>
        </w:rPr>
      </w:pPr>
      <w:r w:rsidRPr="00776028">
        <w:rPr>
          <w:rFonts w:ascii="Traditional Arabic" w:hAnsi="Traditional Arabic" w:cs="Traditional Arabic"/>
          <w:sz w:val="36"/>
          <w:szCs w:val="36"/>
          <w:rtl/>
        </w:rPr>
        <w:t xml:space="preserve">الأخوة والأخوات            </w:t>
      </w:r>
      <w:r w:rsidR="0093677B">
        <w:rPr>
          <w:rFonts w:ascii="Traditional Arabic" w:hAnsi="Traditional Arabic" w:cs="Traditional Arabic" w:hint="cs"/>
          <w:sz w:val="36"/>
          <w:szCs w:val="36"/>
          <w:rtl/>
        </w:rPr>
        <w:t xml:space="preserve">           </w:t>
      </w:r>
      <w:r w:rsidRPr="00776028">
        <w:rPr>
          <w:rFonts w:ascii="Traditional Arabic" w:hAnsi="Traditional Arabic" w:cs="Traditional Arabic"/>
          <w:sz w:val="36"/>
          <w:szCs w:val="36"/>
          <w:rtl/>
        </w:rPr>
        <w:t xml:space="preserve">          حفظكم الله</w:t>
      </w:r>
    </w:p>
    <w:p w14:paraId="4474422B" w14:textId="77777777" w:rsidR="009104FC" w:rsidRPr="009104FC" w:rsidRDefault="009104FC" w:rsidP="00776028">
      <w:pPr>
        <w:bidi/>
        <w:jc w:val="both"/>
        <w:rPr>
          <w:rFonts w:ascii="Traditional Arabic" w:hAnsi="Traditional Arabic" w:cs="Traditional Arabic"/>
          <w:sz w:val="36"/>
          <w:szCs w:val="36"/>
          <w:rtl/>
        </w:rPr>
      </w:pPr>
      <w:r w:rsidRPr="009104FC">
        <w:rPr>
          <w:rFonts w:ascii="Traditional Arabic" w:hAnsi="Traditional Arabic" w:cs="Traditional Arabic"/>
          <w:sz w:val="36"/>
          <w:szCs w:val="36"/>
          <w:rtl/>
        </w:rPr>
        <w:t>السلام عليكم ورحمة الله وبركاته،،،</w:t>
      </w:r>
    </w:p>
    <w:p w14:paraId="3B1B344D" w14:textId="515EA456" w:rsidR="009104FC" w:rsidRPr="009104FC" w:rsidRDefault="00776028" w:rsidP="00776028">
      <w:pPr>
        <w:bidi/>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9104FC" w:rsidRPr="00776028">
        <w:rPr>
          <w:rFonts w:ascii="Traditional Arabic" w:hAnsi="Traditional Arabic" w:cs="Traditional Arabic"/>
          <w:sz w:val="36"/>
          <w:szCs w:val="36"/>
          <w:rtl/>
        </w:rPr>
        <w:t>تقوم الباحثة</w:t>
      </w:r>
      <w:r w:rsidR="009104FC" w:rsidRPr="009104FC">
        <w:rPr>
          <w:rFonts w:ascii="Traditional Arabic" w:hAnsi="Traditional Arabic" w:cs="Traditional Arabic"/>
          <w:sz w:val="36"/>
          <w:szCs w:val="36"/>
          <w:rtl/>
        </w:rPr>
        <w:t xml:space="preserve"> بإجراء دراسة علمية بعنوان: </w:t>
      </w:r>
      <w:r w:rsidR="009104FC" w:rsidRPr="009104FC">
        <w:rPr>
          <w:rFonts w:ascii="Traditional Arabic" w:hAnsi="Traditional Arabic" w:cs="Traditional Arabic"/>
          <w:b/>
          <w:bCs/>
          <w:sz w:val="36"/>
          <w:szCs w:val="36"/>
          <w:rtl/>
        </w:rPr>
        <w:t>"</w:t>
      </w:r>
      <w:r w:rsidR="00232125" w:rsidRPr="00232125">
        <w:rPr>
          <w:rFonts w:ascii="Traditional Arabic" w:hAnsi="Traditional Arabic" w:cs="Traditional Arabic" w:hint="cs"/>
          <w:b/>
          <w:bCs/>
          <w:sz w:val="36"/>
          <w:szCs w:val="36"/>
          <w:rtl/>
        </w:rPr>
        <w:t>تأثير</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الهوية</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الرقمية</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على</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تكوين</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الصورة</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الذهنية</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لدى</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الجمهور</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دراسة</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ميدانية</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على</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وزارة</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الصحة</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بالمملكة</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العربية</w:t>
      </w:r>
      <w:r w:rsidR="00232125" w:rsidRPr="00232125">
        <w:rPr>
          <w:rFonts w:ascii="Traditional Arabic" w:hAnsi="Traditional Arabic" w:cs="Traditional Arabic"/>
          <w:b/>
          <w:bCs/>
          <w:sz w:val="36"/>
          <w:szCs w:val="36"/>
          <w:rtl/>
        </w:rPr>
        <w:t xml:space="preserve"> </w:t>
      </w:r>
      <w:r w:rsidR="00232125" w:rsidRPr="00232125">
        <w:rPr>
          <w:rFonts w:ascii="Traditional Arabic" w:hAnsi="Traditional Arabic" w:cs="Traditional Arabic" w:hint="cs"/>
          <w:b/>
          <w:bCs/>
          <w:sz w:val="36"/>
          <w:szCs w:val="36"/>
          <w:rtl/>
        </w:rPr>
        <w:t>السعودية</w:t>
      </w:r>
      <w:r w:rsidR="009104FC" w:rsidRPr="009104FC">
        <w:rPr>
          <w:rFonts w:ascii="Traditional Arabic" w:hAnsi="Traditional Arabic" w:cs="Traditional Arabic"/>
          <w:b/>
          <w:bCs/>
          <w:sz w:val="36"/>
          <w:szCs w:val="36"/>
          <w:rtl/>
        </w:rPr>
        <w:t>"</w:t>
      </w:r>
      <w:r w:rsidR="009104FC" w:rsidRPr="009104FC">
        <w:rPr>
          <w:rFonts w:ascii="Traditional Arabic" w:hAnsi="Traditional Arabic" w:cs="Traditional Arabic"/>
          <w:sz w:val="36"/>
          <w:szCs w:val="36"/>
          <w:rtl/>
        </w:rPr>
        <w:t xml:space="preserve">. تهدف هذه الدراسة إلى استقصاء الدور الذي تلعبه </w:t>
      </w:r>
      <w:r w:rsidR="00232125">
        <w:rPr>
          <w:rFonts w:ascii="Traditional Arabic" w:hAnsi="Traditional Arabic" w:cs="Traditional Arabic" w:hint="cs"/>
          <w:sz w:val="36"/>
          <w:szCs w:val="36"/>
          <w:rtl/>
        </w:rPr>
        <w:t>الهوية الرقمية لوزراة الصحة على الصورة الذهنية لدى الجمهور من أجل الاستفادة منها في تعزيز الحضور الرقمي للوزارة والاستفادة من برامجها وخدماتها لصالح المجتمع.</w:t>
      </w:r>
    </w:p>
    <w:p w14:paraId="1DB24F28" w14:textId="6333ABCD" w:rsidR="009104FC" w:rsidRPr="009104FC" w:rsidRDefault="00776028" w:rsidP="00776028">
      <w:pPr>
        <w:bidi/>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     ونظراً</w:t>
      </w:r>
      <w:r w:rsidR="009104FC" w:rsidRPr="009104FC">
        <w:rPr>
          <w:rFonts w:ascii="Traditional Arabic" w:hAnsi="Traditional Arabic" w:cs="Traditional Arabic"/>
          <w:sz w:val="36"/>
          <w:szCs w:val="36"/>
          <w:rtl/>
        </w:rPr>
        <w:t xml:space="preserve"> لكونكم الركيزة الأساسية في نجاح هذه المنظومة، يسعدنا دعوتكم للمشاركة في هذه الاستبانة. نود إحاطتكم علمًا بأن جميع استجاباتكم ستعامل بجدية تامة وسرية مطلقة، ولن تستخدم إلا لأغراض البحث العلمي فقط. كما نؤكد أن مشاركتكم طوعية تمامًا، ولكم الحق في الانسحاب في أي وقت دون إبداء أسباب.</w:t>
      </w:r>
    </w:p>
    <w:p w14:paraId="5C937B8F" w14:textId="78C13B83" w:rsidR="009104FC" w:rsidRDefault="009104FC" w:rsidP="00776028">
      <w:pPr>
        <w:bidi/>
        <w:jc w:val="center"/>
        <w:rPr>
          <w:rFonts w:ascii="Traditional Arabic" w:hAnsi="Traditional Arabic" w:cs="Traditional Arabic"/>
          <w:sz w:val="36"/>
          <w:szCs w:val="36"/>
          <w:rtl/>
        </w:rPr>
      </w:pPr>
      <w:r w:rsidRPr="009104FC">
        <w:rPr>
          <w:rFonts w:ascii="Traditional Arabic" w:hAnsi="Traditional Arabic" w:cs="Traditional Arabic"/>
          <w:sz w:val="36"/>
          <w:szCs w:val="36"/>
          <w:rtl/>
        </w:rPr>
        <w:t xml:space="preserve">شاكرين لكم سلفاً وقتكم وجهدكم في المساهمة في </w:t>
      </w:r>
      <w:r w:rsidRPr="00776028">
        <w:rPr>
          <w:rFonts w:ascii="Traditional Arabic" w:hAnsi="Traditional Arabic" w:cs="Traditional Arabic"/>
          <w:sz w:val="36"/>
          <w:szCs w:val="36"/>
          <w:rtl/>
        </w:rPr>
        <w:t>هذه الدراسة</w:t>
      </w:r>
    </w:p>
    <w:p w14:paraId="10AB0D41" w14:textId="7A49CF3A" w:rsidR="00232125" w:rsidRPr="009104FC" w:rsidRDefault="00232125" w:rsidP="00232125">
      <w:pPr>
        <w:bidi/>
        <w:jc w:val="center"/>
        <w:rPr>
          <w:rFonts w:ascii="Traditional Arabic" w:hAnsi="Traditional Arabic" w:cs="Traditional Arabic"/>
          <w:sz w:val="36"/>
          <w:szCs w:val="36"/>
          <w:rtl/>
        </w:rPr>
      </w:pPr>
      <w:r>
        <w:rPr>
          <w:rFonts w:ascii="Traditional Arabic" w:hAnsi="Traditional Arabic" w:cs="Traditional Arabic" w:hint="cs"/>
          <w:sz w:val="36"/>
          <w:szCs w:val="36"/>
          <w:rtl/>
        </w:rPr>
        <w:t xml:space="preserve">الباحثة: </w:t>
      </w:r>
      <w:r w:rsidR="002C0D06" w:rsidRPr="002C0D06">
        <w:rPr>
          <w:rFonts w:ascii="Traditional Arabic" w:hAnsi="Traditional Arabic" w:cs="Traditional Arabic" w:hint="cs"/>
          <w:sz w:val="36"/>
          <w:szCs w:val="36"/>
          <w:rtl/>
        </w:rPr>
        <w:t>غدير</w:t>
      </w:r>
      <w:r w:rsidR="002C0D06" w:rsidRPr="002C0D06">
        <w:rPr>
          <w:rFonts w:ascii="Traditional Arabic" w:hAnsi="Traditional Arabic" w:cs="Traditional Arabic"/>
          <w:sz w:val="36"/>
          <w:szCs w:val="36"/>
          <w:rtl/>
        </w:rPr>
        <w:t xml:space="preserve"> </w:t>
      </w:r>
      <w:r w:rsidR="002C0D06" w:rsidRPr="002C0D06">
        <w:rPr>
          <w:rFonts w:ascii="Traditional Arabic" w:hAnsi="Traditional Arabic" w:cs="Traditional Arabic" w:hint="cs"/>
          <w:sz w:val="36"/>
          <w:szCs w:val="36"/>
          <w:rtl/>
        </w:rPr>
        <w:t>عبدالرحمن</w:t>
      </w:r>
      <w:r w:rsidR="002C0D06" w:rsidRPr="002C0D06">
        <w:rPr>
          <w:rFonts w:ascii="Traditional Arabic" w:hAnsi="Traditional Arabic" w:cs="Traditional Arabic"/>
          <w:sz w:val="36"/>
          <w:szCs w:val="36"/>
          <w:rtl/>
        </w:rPr>
        <w:t xml:space="preserve"> </w:t>
      </w:r>
      <w:r w:rsidR="002C0D06" w:rsidRPr="002C0D06">
        <w:rPr>
          <w:rFonts w:ascii="Traditional Arabic" w:hAnsi="Traditional Arabic" w:cs="Traditional Arabic" w:hint="cs"/>
          <w:sz w:val="36"/>
          <w:szCs w:val="36"/>
          <w:rtl/>
        </w:rPr>
        <w:t>عبدالله</w:t>
      </w:r>
      <w:r w:rsidR="002C0D06" w:rsidRPr="002C0D06">
        <w:rPr>
          <w:rFonts w:ascii="Traditional Arabic" w:hAnsi="Traditional Arabic" w:cs="Traditional Arabic"/>
          <w:sz w:val="36"/>
          <w:szCs w:val="36"/>
          <w:rtl/>
        </w:rPr>
        <w:t xml:space="preserve"> </w:t>
      </w:r>
      <w:r w:rsidR="002C0D06" w:rsidRPr="002C0D06">
        <w:rPr>
          <w:rFonts w:ascii="Traditional Arabic" w:hAnsi="Traditional Arabic" w:cs="Traditional Arabic" w:hint="cs"/>
          <w:sz w:val="36"/>
          <w:szCs w:val="36"/>
          <w:rtl/>
        </w:rPr>
        <w:t>القحطاني</w:t>
      </w:r>
    </w:p>
    <w:p w14:paraId="20F80879" w14:textId="16166017" w:rsidR="009104FC" w:rsidRPr="00776028" w:rsidRDefault="009104FC" w:rsidP="009104FC">
      <w:pPr>
        <w:bidi/>
        <w:rPr>
          <w:rFonts w:ascii="Traditional Arabic" w:hAnsi="Traditional Arabic" w:cs="Traditional Arabic"/>
          <w:sz w:val="36"/>
          <w:szCs w:val="36"/>
          <w:rtl/>
        </w:rPr>
      </w:pPr>
    </w:p>
    <w:p w14:paraId="7051A30F" w14:textId="06E975FB" w:rsidR="00D44F39" w:rsidRPr="00776028" w:rsidRDefault="00D44F39">
      <w:pPr>
        <w:rPr>
          <w:rFonts w:ascii="Traditional Arabic" w:hAnsi="Traditional Arabic" w:cs="Traditional Arabic"/>
          <w:sz w:val="36"/>
          <w:szCs w:val="36"/>
          <w:rtl/>
        </w:rPr>
      </w:pPr>
      <w:r w:rsidRPr="00776028">
        <w:rPr>
          <w:rFonts w:ascii="Traditional Arabic" w:hAnsi="Traditional Arabic" w:cs="Traditional Arabic"/>
          <w:sz w:val="36"/>
          <w:szCs w:val="36"/>
          <w:rtl/>
        </w:rPr>
        <w:br w:type="page"/>
      </w:r>
    </w:p>
    <w:p w14:paraId="1A1541C2" w14:textId="12BEDC85" w:rsidR="009104FC" w:rsidRPr="00722BC4" w:rsidRDefault="009104FC" w:rsidP="00722BC4">
      <w:pPr>
        <w:jc w:val="right"/>
        <w:rPr>
          <w:rFonts w:ascii="Traditional Arabic" w:hAnsi="Traditional Arabic" w:cs="Traditional Arabic"/>
          <w:b/>
          <w:bCs/>
          <w:sz w:val="36"/>
          <w:szCs w:val="36"/>
          <w:u w:val="single"/>
          <w:rtl/>
        </w:rPr>
      </w:pPr>
      <w:r w:rsidRPr="00722BC4">
        <w:rPr>
          <w:rFonts w:ascii="Traditional Arabic" w:hAnsi="Traditional Arabic" w:cs="Traditional Arabic"/>
          <w:b/>
          <w:bCs/>
          <w:sz w:val="36"/>
          <w:szCs w:val="36"/>
          <w:u w:val="single"/>
          <w:rtl/>
        </w:rPr>
        <w:lastRenderedPageBreak/>
        <w:t xml:space="preserve">الجزء </w:t>
      </w:r>
      <w:r w:rsidR="004714B8">
        <w:rPr>
          <w:rFonts w:ascii="Traditional Arabic" w:hAnsi="Traditional Arabic" w:cs="Traditional Arabic" w:hint="cs"/>
          <w:b/>
          <w:bCs/>
          <w:sz w:val="36"/>
          <w:szCs w:val="36"/>
          <w:u w:val="single"/>
          <w:rtl/>
        </w:rPr>
        <w:t>الأول</w:t>
      </w:r>
      <w:r w:rsidRPr="00722BC4">
        <w:rPr>
          <w:rFonts w:ascii="Traditional Arabic" w:hAnsi="Traditional Arabic" w:cs="Traditional Arabic"/>
          <w:b/>
          <w:bCs/>
          <w:sz w:val="36"/>
          <w:szCs w:val="36"/>
          <w:u w:val="single"/>
          <w:rtl/>
        </w:rPr>
        <w:t xml:space="preserve">: </w:t>
      </w:r>
      <w:r w:rsidR="005810FC" w:rsidRPr="00722BC4">
        <w:rPr>
          <w:rFonts w:ascii="Traditional Arabic" w:hAnsi="Traditional Arabic" w:cs="Traditional Arabic" w:hint="cs"/>
          <w:b/>
          <w:bCs/>
          <w:sz w:val="36"/>
          <w:szCs w:val="36"/>
          <w:u w:val="single"/>
          <w:rtl/>
        </w:rPr>
        <w:t>تأثير</w:t>
      </w:r>
      <w:r w:rsidR="005810FC" w:rsidRPr="00722BC4">
        <w:rPr>
          <w:rFonts w:ascii="Traditional Arabic" w:hAnsi="Traditional Arabic" w:cs="Traditional Arabic"/>
          <w:b/>
          <w:bCs/>
          <w:sz w:val="36"/>
          <w:szCs w:val="36"/>
          <w:u w:val="single"/>
          <w:rtl/>
        </w:rPr>
        <w:t xml:space="preserve"> </w:t>
      </w:r>
      <w:r w:rsidR="005810FC" w:rsidRPr="00722BC4">
        <w:rPr>
          <w:rFonts w:ascii="Traditional Arabic" w:hAnsi="Traditional Arabic" w:cs="Traditional Arabic" w:hint="cs"/>
          <w:b/>
          <w:bCs/>
          <w:sz w:val="36"/>
          <w:szCs w:val="36"/>
          <w:u w:val="single"/>
          <w:rtl/>
        </w:rPr>
        <w:t>الهوية</w:t>
      </w:r>
      <w:r w:rsidR="005810FC" w:rsidRPr="00722BC4">
        <w:rPr>
          <w:rFonts w:ascii="Traditional Arabic" w:hAnsi="Traditional Arabic" w:cs="Traditional Arabic"/>
          <w:b/>
          <w:bCs/>
          <w:sz w:val="36"/>
          <w:szCs w:val="36"/>
          <w:u w:val="single"/>
          <w:rtl/>
        </w:rPr>
        <w:t xml:space="preserve"> </w:t>
      </w:r>
      <w:r w:rsidR="005810FC" w:rsidRPr="00722BC4">
        <w:rPr>
          <w:rFonts w:ascii="Traditional Arabic" w:hAnsi="Traditional Arabic" w:cs="Traditional Arabic" w:hint="cs"/>
          <w:b/>
          <w:bCs/>
          <w:sz w:val="36"/>
          <w:szCs w:val="36"/>
          <w:u w:val="single"/>
          <w:rtl/>
        </w:rPr>
        <w:t>الرقمية</w:t>
      </w:r>
      <w:r w:rsidR="005810FC" w:rsidRPr="00722BC4">
        <w:rPr>
          <w:rFonts w:ascii="Traditional Arabic" w:hAnsi="Traditional Arabic" w:cs="Traditional Arabic"/>
          <w:b/>
          <w:bCs/>
          <w:sz w:val="36"/>
          <w:szCs w:val="36"/>
          <w:u w:val="single"/>
          <w:rtl/>
        </w:rPr>
        <w:t xml:space="preserve"> </w:t>
      </w:r>
      <w:r w:rsidR="005810FC" w:rsidRPr="00722BC4">
        <w:rPr>
          <w:rFonts w:ascii="Traditional Arabic" w:hAnsi="Traditional Arabic" w:cs="Traditional Arabic" w:hint="cs"/>
          <w:b/>
          <w:bCs/>
          <w:sz w:val="36"/>
          <w:szCs w:val="36"/>
          <w:u w:val="single"/>
          <w:rtl/>
        </w:rPr>
        <w:t>على</w:t>
      </w:r>
      <w:r w:rsidR="005810FC" w:rsidRPr="00722BC4">
        <w:rPr>
          <w:rFonts w:ascii="Traditional Arabic" w:hAnsi="Traditional Arabic" w:cs="Traditional Arabic"/>
          <w:b/>
          <w:bCs/>
          <w:sz w:val="36"/>
          <w:szCs w:val="36"/>
          <w:u w:val="single"/>
          <w:rtl/>
        </w:rPr>
        <w:t xml:space="preserve"> </w:t>
      </w:r>
      <w:r w:rsidR="005810FC" w:rsidRPr="00722BC4">
        <w:rPr>
          <w:rFonts w:ascii="Traditional Arabic" w:hAnsi="Traditional Arabic" w:cs="Traditional Arabic" w:hint="cs"/>
          <w:b/>
          <w:bCs/>
          <w:sz w:val="36"/>
          <w:szCs w:val="36"/>
          <w:u w:val="single"/>
          <w:rtl/>
        </w:rPr>
        <w:t>تكوين</w:t>
      </w:r>
      <w:r w:rsidR="005810FC" w:rsidRPr="00722BC4">
        <w:rPr>
          <w:rFonts w:ascii="Traditional Arabic" w:hAnsi="Traditional Arabic" w:cs="Traditional Arabic"/>
          <w:b/>
          <w:bCs/>
          <w:sz w:val="36"/>
          <w:szCs w:val="36"/>
          <w:u w:val="single"/>
          <w:rtl/>
        </w:rPr>
        <w:t xml:space="preserve"> </w:t>
      </w:r>
      <w:r w:rsidR="005810FC" w:rsidRPr="00722BC4">
        <w:rPr>
          <w:rFonts w:ascii="Traditional Arabic" w:hAnsi="Traditional Arabic" w:cs="Traditional Arabic" w:hint="cs"/>
          <w:b/>
          <w:bCs/>
          <w:sz w:val="36"/>
          <w:szCs w:val="36"/>
          <w:u w:val="single"/>
          <w:rtl/>
        </w:rPr>
        <w:t>الصورة</w:t>
      </w:r>
      <w:r w:rsidR="005810FC" w:rsidRPr="00722BC4">
        <w:rPr>
          <w:rFonts w:ascii="Traditional Arabic" w:hAnsi="Traditional Arabic" w:cs="Traditional Arabic"/>
          <w:b/>
          <w:bCs/>
          <w:sz w:val="36"/>
          <w:szCs w:val="36"/>
          <w:u w:val="single"/>
          <w:rtl/>
        </w:rPr>
        <w:t xml:space="preserve"> </w:t>
      </w:r>
      <w:r w:rsidR="005810FC" w:rsidRPr="00722BC4">
        <w:rPr>
          <w:rFonts w:ascii="Traditional Arabic" w:hAnsi="Traditional Arabic" w:cs="Traditional Arabic" w:hint="cs"/>
          <w:b/>
          <w:bCs/>
          <w:sz w:val="36"/>
          <w:szCs w:val="36"/>
          <w:u w:val="single"/>
          <w:rtl/>
        </w:rPr>
        <w:t>الذهنية</w:t>
      </w:r>
      <w:r w:rsidR="005810FC" w:rsidRPr="00722BC4">
        <w:rPr>
          <w:rFonts w:ascii="Traditional Arabic" w:hAnsi="Traditional Arabic" w:cs="Traditional Arabic"/>
          <w:b/>
          <w:bCs/>
          <w:sz w:val="36"/>
          <w:szCs w:val="36"/>
          <w:u w:val="single"/>
          <w:rtl/>
        </w:rPr>
        <w:t xml:space="preserve"> </w:t>
      </w:r>
      <w:r w:rsidR="005810FC" w:rsidRPr="00722BC4">
        <w:rPr>
          <w:rFonts w:ascii="Traditional Arabic" w:hAnsi="Traditional Arabic" w:cs="Traditional Arabic" w:hint="cs"/>
          <w:b/>
          <w:bCs/>
          <w:sz w:val="36"/>
          <w:szCs w:val="36"/>
          <w:u w:val="single"/>
          <w:rtl/>
        </w:rPr>
        <w:t>لدى</w:t>
      </w:r>
      <w:r w:rsidR="005810FC" w:rsidRPr="00722BC4">
        <w:rPr>
          <w:rFonts w:ascii="Traditional Arabic" w:hAnsi="Traditional Arabic" w:cs="Traditional Arabic"/>
          <w:b/>
          <w:bCs/>
          <w:sz w:val="36"/>
          <w:szCs w:val="36"/>
          <w:u w:val="single"/>
          <w:rtl/>
        </w:rPr>
        <w:t xml:space="preserve"> </w:t>
      </w:r>
      <w:r w:rsidR="005810FC" w:rsidRPr="00722BC4">
        <w:rPr>
          <w:rFonts w:ascii="Traditional Arabic" w:hAnsi="Traditional Arabic" w:cs="Traditional Arabic" w:hint="cs"/>
          <w:b/>
          <w:bCs/>
          <w:sz w:val="36"/>
          <w:szCs w:val="36"/>
          <w:u w:val="single"/>
          <w:rtl/>
        </w:rPr>
        <w:t>الجمهور</w:t>
      </w:r>
    </w:p>
    <w:p w14:paraId="3C885C80" w14:textId="77777777" w:rsidR="009104FC" w:rsidRPr="009104FC" w:rsidRDefault="009104FC" w:rsidP="00776028">
      <w:pPr>
        <w:bidi/>
        <w:spacing w:after="0" w:line="240" w:lineRule="auto"/>
        <w:rPr>
          <w:rFonts w:ascii="Traditional Arabic" w:hAnsi="Traditional Arabic" w:cs="Traditional Arabic"/>
          <w:sz w:val="36"/>
          <w:szCs w:val="36"/>
          <w:rtl/>
        </w:rPr>
      </w:pPr>
      <w:r w:rsidRPr="009104FC">
        <w:rPr>
          <w:rFonts w:ascii="Traditional Arabic" w:hAnsi="Traditional Arabic" w:cs="Traditional Arabic"/>
          <w:sz w:val="36"/>
          <w:szCs w:val="36"/>
          <w:rtl/>
        </w:rPr>
        <w:t>يرجى قراءة الفقرات التالية بعناية واختيار الاستجابة التي تعبر عن وجهة نظرك:</w:t>
      </w:r>
    </w:p>
    <w:p w14:paraId="56516B76" w14:textId="2F42E0CA" w:rsidR="009104FC" w:rsidRPr="009104FC" w:rsidRDefault="009104FC" w:rsidP="00776028">
      <w:pPr>
        <w:bidi/>
        <w:spacing w:after="0" w:line="240" w:lineRule="auto"/>
        <w:jc w:val="center"/>
        <w:rPr>
          <w:rFonts w:ascii="Traditional Arabic" w:hAnsi="Traditional Arabic" w:cs="Traditional Arabic"/>
          <w:b/>
          <w:bCs/>
          <w:sz w:val="36"/>
          <w:szCs w:val="36"/>
          <w:rtl/>
        </w:rPr>
      </w:pPr>
      <w:r w:rsidRPr="009104FC">
        <w:rPr>
          <w:rFonts w:ascii="Traditional Arabic" w:hAnsi="Traditional Arabic" w:cs="Traditional Arabic"/>
          <w:b/>
          <w:bCs/>
          <w:sz w:val="36"/>
          <w:szCs w:val="36"/>
          <w:rtl/>
        </w:rPr>
        <w:t xml:space="preserve">المحور الأول: </w:t>
      </w:r>
      <w:r w:rsidR="00644F49" w:rsidRPr="00644F49">
        <w:rPr>
          <w:rFonts w:ascii="Traditional Arabic" w:hAnsi="Traditional Arabic" w:cs="Traditional Arabic" w:hint="cs"/>
          <w:b/>
          <w:bCs/>
          <w:sz w:val="36"/>
          <w:szCs w:val="36"/>
          <w:rtl/>
        </w:rPr>
        <w:t>تأثير</w:t>
      </w:r>
      <w:r w:rsidR="00644F49" w:rsidRPr="00644F49">
        <w:rPr>
          <w:rFonts w:ascii="Traditional Arabic" w:hAnsi="Traditional Arabic" w:cs="Traditional Arabic"/>
          <w:b/>
          <w:bCs/>
          <w:sz w:val="36"/>
          <w:szCs w:val="36"/>
          <w:rtl/>
        </w:rPr>
        <w:t xml:space="preserve"> </w:t>
      </w:r>
      <w:r w:rsidR="00644F49" w:rsidRPr="00644F49">
        <w:rPr>
          <w:rFonts w:ascii="Traditional Arabic" w:hAnsi="Traditional Arabic" w:cs="Traditional Arabic" w:hint="cs"/>
          <w:b/>
          <w:bCs/>
          <w:sz w:val="36"/>
          <w:szCs w:val="36"/>
          <w:rtl/>
        </w:rPr>
        <w:t>مواقع</w:t>
      </w:r>
      <w:r w:rsidR="00644F49" w:rsidRPr="00644F49">
        <w:rPr>
          <w:rFonts w:ascii="Traditional Arabic" w:hAnsi="Traditional Arabic" w:cs="Traditional Arabic"/>
          <w:b/>
          <w:bCs/>
          <w:sz w:val="36"/>
          <w:szCs w:val="36"/>
          <w:rtl/>
        </w:rPr>
        <w:t xml:space="preserve"> </w:t>
      </w:r>
      <w:r w:rsidR="00644F49" w:rsidRPr="00644F49">
        <w:rPr>
          <w:rFonts w:ascii="Traditional Arabic" w:hAnsi="Traditional Arabic" w:cs="Traditional Arabic" w:hint="cs"/>
          <w:b/>
          <w:bCs/>
          <w:sz w:val="36"/>
          <w:szCs w:val="36"/>
          <w:rtl/>
        </w:rPr>
        <w:t>التواصل</w:t>
      </w:r>
      <w:r w:rsidR="00644F49" w:rsidRPr="00644F49">
        <w:rPr>
          <w:rFonts w:ascii="Traditional Arabic" w:hAnsi="Traditional Arabic" w:cs="Traditional Arabic"/>
          <w:b/>
          <w:bCs/>
          <w:sz w:val="36"/>
          <w:szCs w:val="36"/>
          <w:rtl/>
        </w:rPr>
        <w:t xml:space="preserve"> </w:t>
      </w:r>
      <w:r w:rsidR="00644F49" w:rsidRPr="00644F49">
        <w:rPr>
          <w:rFonts w:ascii="Traditional Arabic" w:hAnsi="Traditional Arabic" w:cs="Traditional Arabic" w:hint="cs"/>
          <w:b/>
          <w:bCs/>
          <w:sz w:val="36"/>
          <w:szCs w:val="36"/>
          <w:rtl/>
        </w:rPr>
        <w:t>الاجتماعي</w:t>
      </w:r>
      <w:r w:rsidR="00644F49" w:rsidRPr="00644F49">
        <w:rPr>
          <w:rFonts w:ascii="Traditional Arabic" w:hAnsi="Traditional Arabic" w:cs="Traditional Arabic"/>
          <w:b/>
          <w:bCs/>
          <w:sz w:val="36"/>
          <w:szCs w:val="36"/>
          <w:rtl/>
        </w:rPr>
        <w:t xml:space="preserve"> </w:t>
      </w:r>
      <w:r w:rsidR="00644F49" w:rsidRPr="00644F49">
        <w:rPr>
          <w:rFonts w:ascii="Traditional Arabic" w:hAnsi="Traditional Arabic" w:cs="Traditional Arabic" w:hint="cs"/>
          <w:b/>
          <w:bCs/>
          <w:sz w:val="36"/>
          <w:szCs w:val="36"/>
          <w:rtl/>
        </w:rPr>
        <w:t>لوزارة</w:t>
      </w:r>
      <w:r w:rsidR="00644F49" w:rsidRPr="00644F49">
        <w:rPr>
          <w:rFonts w:ascii="Traditional Arabic" w:hAnsi="Traditional Arabic" w:cs="Traditional Arabic"/>
          <w:b/>
          <w:bCs/>
          <w:sz w:val="36"/>
          <w:szCs w:val="36"/>
          <w:rtl/>
        </w:rPr>
        <w:t xml:space="preserve"> </w:t>
      </w:r>
      <w:r w:rsidR="00644F49" w:rsidRPr="00644F49">
        <w:rPr>
          <w:rFonts w:ascii="Traditional Arabic" w:hAnsi="Traditional Arabic" w:cs="Traditional Arabic" w:hint="cs"/>
          <w:b/>
          <w:bCs/>
          <w:sz w:val="36"/>
          <w:szCs w:val="36"/>
          <w:rtl/>
        </w:rPr>
        <w:t>الصحة</w:t>
      </w:r>
      <w:r w:rsidR="00644F49" w:rsidRPr="00644F49">
        <w:rPr>
          <w:rFonts w:ascii="Traditional Arabic" w:hAnsi="Traditional Arabic" w:cs="Traditional Arabic"/>
          <w:b/>
          <w:bCs/>
          <w:sz w:val="36"/>
          <w:szCs w:val="36"/>
          <w:rtl/>
        </w:rPr>
        <w:t xml:space="preserve"> </w:t>
      </w:r>
      <w:r w:rsidR="00644F49" w:rsidRPr="00644F49">
        <w:rPr>
          <w:rFonts w:ascii="Traditional Arabic" w:hAnsi="Traditional Arabic" w:cs="Traditional Arabic" w:hint="cs"/>
          <w:b/>
          <w:bCs/>
          <w:sz w:val="36"/>
          <w:szCs w:val="36"/>
          <w:rtl/>
        </w:rPr>
        <w:t>بالمملكة</w:t>
      </w:r>
      <w:r w:rsidR="00644F49" w:rsidRPr="00644F49">
        <w:rPr>
          <w:rFonts w:ascii="Traditional Arabic" w:hAnsi="Traditional Arabic" w:cs="Traditional Arabic"/>
          <w:b/>
          <w:bCs/>
          <w:sz w:val="36"/>
          <w:szCs w:val="36"/>
          <w:rtl/>
        </w:rPr>
        <w:t xml:space="preserve"> </w:t>
      </w:r>
      <w:r w:rsidR="00644F49" w:rsidRPr="00644F49">
        <w:rPr>
          <w:rFonts w:ascii="Traditional Arabic" w:hAnsi="Traditional Arabic" w:cs="Traditional Arabic" w:hint="cs"/>
          <w:b/>
          <w:bCs/>
          <w:sz w:val="36"/>
          <w:szCs w:val="36"/>
          <w:rtl/>
        </w:rPr>
        <w:t>العربية</w:t>
      </w:r>
      <w:r w:rsidR="00644F49" w:rsidRPr="00644F49">
        <w:rPr>
          <w:rFonts w:ascii="Traditional Arabic" w:hAnsi="Traditional Arabic" w:cs="Traditional Arabic"/>
          <w:b/>
          <w:bCs/>
          <w:sz w:val="36"/>
          <w:szCs w:val="36"/>
          <w:rtl/>
        </w:rPr>
        <w:t xml:space="preserve"> </w:t>
      </w:r>
      <w:r w:rsidR="00644F49" w:rsidRPr="00644F49">
        <w:rPr>
          <w:rFonts w:ascii="Traditional Arabic" w:hAnsi="Traditional Arabic" w:cs="Traditional Arabic" w:hint="cs"/>
          <w:b/>
          <w:bCs/>
          <w:sz w:val="36"/>
          <w:szCs w:val="36"/>
          <w:rtl/>
        </w:rPr>
        <w:t>السعودية</w:t>
      </w:r>
      <w:r w:rsidR="00644F49" w:rsidRPr="00644F49">
        <w:rPr>
          <w:rFonts w:ascii="Traditional Arabic" w:hAnsi="Traditional Arabic" w:cs="Traditional Arabic"/>
          <w:b/>
          <w:bCs/>
          <w:sz w:val="36"/>
          <w:szCs w:val="36"/>
          <w:rtl/>
        </w:rPr>
        <w:t xml:space="preserve"> </w:t>
      </w:r>
      <w:r w:rsidR="00644F49" w:rsidRPr="00644F49">
        <w:rPr>
          <w:rFonts w:ascii="Traditional Arabic" w:hAnsi="Traditional Arabic" w:cs="Traditional Arabic" w:hint="cs"/>
          <w:b/>
          <w:bCs/>
          <w:sz w:val="36"/>
          <w:szCs w:val="36"/>
          <w:rtl/>
        </w:rPr>
        <w:t>على</w:t>
      </w:r>
      <w:r w:rsidR="00644F49" w:rsidRPr="00644F49">
        <w:rPr>
          <w:rFonts w:ascii="Traditional Arabic" w:hAnsi="Traditional Arabic" w:cs="Traditional Arabic"/>
          <w:b/>
          <w:bCs/>
          <w:sz w:val="36"/>
          <w:szCs w:val="36"/>
          <w:rtl/>
        </w:rPr>
        <w:t xml:space="preserve"> </w:t>
      </w:r>
      <w:r w:rsidR="00644F49" w:rsidRPr="00644F49">
        <w:rPr>
          <w:rFonts w:ascii="Traditional Arabic" w:hAnsi="Traditional Arabic" w:cs="Traditional Arabic" w:hint="cs"/>
          <w:b/>
          <w:bCs/>
          <w:sz w:val="36"/>
          <w:szCs w:val="36"/>
          <w:rtl/>
        </w:rPr>
        <w:t>تكوين</w:t>
      </w:r>
      <w:r w:rsidR="00644F49" w:rsidRPr="00644F49">
        <w:rPr>
          <w:rFonts w:ascii="Traditional Arabic" w:hAnsi="Traditional Arabic" w:cs="Traditional Arabic"/>
          <w:b/>
          <w:bCs/>
          <w:sz w:val="36"/>
          <w:szCs w:val="36"/>
          <w:rtl/>
        </w:rPr>
        <w:t xml:space="preserve"> </w:t>
      </w:r>
      <w:r w:rsidR="00644F49" w:rsidRPr="00644F49">
        <w:rPr>
          <w:rFonts w:ascii="Traditional Arabic" w:hAnsi="Traditional Arabic" w:cs="Traditional Arabic" w:hint="cs"/>
          <w:b/>
          <w:bCs/>
          <w:sz w:val="36"/>
          <w:szCs w:val="36"/>
          <w:rtl/>
        </w:rPr>
        <w:t>الصورة</w:t>
      </w:r>
      <w:r w:rsidR="00644F49" w:rsidRPr="00644F49">
        <w:rPr>
          <w:rFonts w:ascii="Traditional Arabic" w:hAnsi="Traditional Arabic" w:cs="Traditional Arabic"/>
          <w:b/>
          <w:bCs/>
          <w:sz w:val="36"/>
          <w:szCs w:val="36"/>
          <w:rtl/>
        </w:rPr>
        <w:t xml:space="preserve"> </w:t>
      </w:r>
      <w:r w:rsidR="00644F49" w:rsidRPr="00644F49">
        <w:rPr>
          <w:rFonts w:ascii="Traditional Arabic" w:hAnsi="Traditional Arabic" w:cs="Traditional Arabic" w:hint="cs"/>
          <w:b/>
          <w:bCs/>
          <w:sz w:val="36"/>
          <w:szCs w:val="36"/>
          <w:rtl/>
        </w:rPr>
        <w:t>الذهنية</w:t>
      </w:r>
      <w:r w:rsidR="00644F49" w:rsidRPr="00644F49">
        <w:rPr>
          <w:rFonts w:ascii="Traditional Arabic" w:hAnsi="Traditional Arabic" w:cs="Traditional Arabic"/>
          <w:b/>
          <w:bCs/>
          <w:sz w:val="36"/>
          <w:szCs w:val="36"/>
          <w:rtl/>
        </w:rPr>
        <w:t xml:space="preserve"> </w:t>
      </w:r>
      <w:r w:rsidR="00644F49" w:rsidRPr="00644F49">
        <w:rPr>
          <w:rFonts w:ascii="Traditional Arabic" w:hAnsi="Traditional Arabic" w:cs="Traditional Arabic" w:hint="cs"/>
          <w:b/>
          <w:bCs/>
          <w:sz w:val="36"/>
          <w:szCs w:val="36"/>
          <w:rtl/>
        </w:rPr>
        <w:t>لدى</w:t>
      </w:r>
      <w:r w:rsidR="00644F49" w:rsidRPr="00644F49">
        <w:rPr>
          <w:rFonts w:ascii="Traditional Arabic" w:hAnsi="Traditional Arabic" w:cs="Traditional Arabic"/>
          <w:b/>
          <w:bCs/>
          <w:sz w:val="36"/>
          <w:szCs w:val="36"/>
          <w:rtl/>
        </w:rPr>
        <w:t xml:space="preserve"> </w:t>
      </w:r>
      <w:r w:rsidR="00644F49" w:rsidRPr="00644F49">
        <w:rPr>
          <w:rFonts w:ascii="Traditional Arabic" w:hAnsi="Traditional Arabic" w:cs="Traditional Arabic" w:hint="cs"/>
          <w:b/>
          <w:bCs/>
          <w:sz w:val="36"/>
          <w:szCs w:val="36"/>
          <w:rtl/>
        </w:rPr>
        <w:t>الجمهور</w:t>
      </w:r>
    </w:p>
    <w:tbl>
      <w:tblPr>
        <w:tblStyle w:val="TableGrid"/>
        <w:bidiVisual/>
        <w:tblW w:w="0" w:type="auto"/>
        <w:tblLook w:val="04A0" w:firstRow="1" w:lastRow="0" w:firstColumn="1" w:lastColumn="0" w:noHBand="0" w:noVBand="1"/>
      </w:tblPr>
      <w:tblGrid>
        <w:gridCol w:w="530"/>
        <w:gridCol w:w="6044"/>
        <w:gridCol w:w="683"/>
        <w:gridCol w:w="613"/>
        <w:gridCol w:w="836"/>
      </w:tblGrid>
      <w:tr w:rsidR="004714B8" w:rsidRPr="009104FC" w14:paraId="0A7DB834" w14:textId="77777777" w:rsidTr="004714B8">
        <w:tc>
          <w:tcPr>
            <w:tcW w:w="0" w:type="auto"/>
            <w:vAlign w:val="center"/>
            <w:hideMark/>
          </w:tcPr>
          <w:p w14:paraId="32FF8C13" w14:textId="77777777" w:rsidR="004714B8" w:rsidRPr="009104FC" w:rsidRDefault="004714B8" w:rsidP="00776028">
            <w:pPr>
              <w:bidi/>
              <w:jc w:val="center"/>
              <w:rPr>
                <w:rFonts w:ascii="Traditional Arabic" w:hAnsi="Traditional Arabic" w:cs="Traditional Arabic"/>
                <w:sz w:val="32"/>
                <w:szCs w:val="32"/>
                <w:rtl/>
              </w:rPr>
            </w:pPr>
            <w:r w:rsidRPr="009104FC">
              <w:rPr>
                <w:rFonts w:ascii="Traditional Arabic" w:hAnsi="Traditional Arabic" w:cs="Traditional Arabic"/>
                <w:b/>
                <w:bCs/>
                <w:sz w:val="32"/>
                <w:szCs w:val="32"/>
                <w:rtl/>
              </w:rPr>
              <w:t>م</w:t>
            </w:r>
          </w:p>
        </w:tc>
        <w:tc>
          <w:tcPr>
            <w:tcW w:w="0" w:type="auto"/>
            <w:vAlign w:val="center"/>
            <w:hideMark/>
          </w:tcPr>
          <w:p w14:paraId="10AD8E38" w14:textId="77777777" w:rsidR="004714B8" w:rsidRPr="009104FC" w:rsidRDefault="004714B8" w:rsidP="00776028">
            <w:pPr>
              <w:bidi/>
              <w:jc w:val="center"/>
              <w:rPr>
                <w:rFonts w:ascii="Traditional Arabic" w:hAnsi="Traditional Arabic" w:cs="Traditional Arabic"/>
                <w:sz w:val="32"/>
                <w:szCs w:val="32"/>
                <w:rtl/>
              </w:rPr>
            </w:pPr>
            <w:r w:rsidRPr="009104FC">
              <w:rPr>
                <w:rFonts w:ascii="Traditional Arabic" w:hAnsi="Traditional Arabic" w:cs="Traditional Arabic"/>
                <w:b/>
                <w:bCs/>
                <w:sz w:val="32"/>
                <w:szCs w:val="32"/>
                <w:rtl/>
              </w:rPr>
              <w:t>الفقرة</w:t>
            </w:r>
          </w:p>
        </w:tc>
        <w:tc>
          <w:tcPr>
            <w:tcW w:w="0" w:type="auto"/>
            <w:vAlign w:val="center"/>
          </w:tcPr>
          <w:p w14:paraId="6D35C199" w14:textId="60A31176" w:rsidR="004714B8" w:rsidRPr="009104FC" w:rsidRDefault="004714B8" w:rsidP="00776028">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موافق</w:t>
            </w:r>
          </w:p>
        </w:tc>
        <w:tc>
          <w:tcPr>
            <w:tcW w:w="0" w:type="auto"/>
            <w:vAlign w:val="center"/>
          </w:tcPr>
          <w:p w14:paraId="425100D2" w14:textId="57AE1A05" w:rsidR="004714B8" w:rsidRPr="009104FC" w:rsidRDefault="004714B8" w:rsidP="00776028">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محايد</w:t>
            </w:r>
          </w:p>
        </w:tc>
        <w:tc>
          <w:tcPr>
            <w:tcW w:w="0" w:type="auto"/>
            <w:vAlign w:val="center"/>
          </w:tcPr>
          <w:p w14:paraId="3899440B" w14:textId="2FA772D5" w:rsidR="004714B8" w:rsidRPr="009104FC" w:rsidRDefault="004714B8" w:rsidP="00776028">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معارض</w:t>
            </w:r>
          </w:p>
        </w:tc>
      </w:tr>
      <w:tr w:rsidR="004714B8" w:rsidRPr="009104FC" w14:paraId="2032436C" w14:textId="77777777" w:rsidTr="005810FC">
        <w:tc>
          <w:tcPr>
            <w:tcW w:w="0" w:type="auto"/>
            <w:vAlign w:val="center"/>
            <w:hideMark/>
          </w:tcPr>
          <w:p w14:paraId="14105924" w14:textId="77777777" w:rsidR="004714B8" w:rsidRPr="009104FC" w:rsidRDefault="004714B8" w:rsidP="00377249">
            <w:pPr>
              <w:bidi/>
              <w:rPr>
                <w:rFonts w:ascii="Traditional Arabic" w:hAnsi="Traditional Arabic" w:cs="Traditional Arabic"/>
                <w:sz w:val="32"/>
                <w:szCs w:val="32"/>
                <w:rtl/>
              </w:rPr>
            </w:pPr>
            <w:r w:rsidRPr="009104FC">
              <w:rPr>
                <w:rFonts w:ascii="Traditional Arabic" w:hAnsi="Traditional Arabic" w:cs="Traditional Arabic"/>
                <w:sz w:val="32"/>
                <w:szCs w:val="32"/>
                <w:rtl/>
              </w:rPr>
              <w:t>1</w:t>
            </w:r>
          </w:p>
        </w:tc>
        <w:tc>
          <w:tcPr>
            <w:tcW w:w="0" w:type="auto"/>
          </w:tcPr>
          <w:p w14:paraId="52388109" w14:textId="4C5187A9" w:rsidR="004714B8" w:rsidRPr="00426D5A" w:rsidRDefault="004714B8" w:rsidP="00377249">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تنشر حسابات الوزارة أخباراً دقيقة وموثوقة.</w:t>
            </w:r>
          </w:p>
        </w:tc>
        <w:tc>
          <w:tcPr>
            <w:tcW w:w="0" w:type="auto"/>
            <w:hideMark/>
          </w:tcPr>
          <w:p w14:paraId="5CBB10A2" w14:textId="77777777" w:rsidR="004714B8" w:rsidRPr="009104FC" w:rsidRDefault="004714B8" w:rsidP="00377249">
            <w:pPr>
              <w:bidi/>
              <w:rPr>
                <w:rFonts w:ascii="Traditional Arabic" w:hAnsi="Traditional Arabic" w:cs="Traditional Arabic"/>
                <w:sz w:val="32"/>
                <w:szCs w:val="32"/>
                <w:rtl/>
              </w:rPr>
            </w:pPr>
          </w:p>
        </w:tc>
        <w:tc>
          <w:tcPr>
            <w:tcW w:w="0" w:type="auto"/>
            <w:hideMark/>
          </w:tcPr>
          <w:p w14:paraId="0F79F2F1" w14:textId="77777777" w:rsidR="004714B8" w:rsidRPr="009104FC" w:rsidRDefault="004714B8" w:rsidP="00377249">
            <w:pPr>
              <w:bidi/>
              <w:rPr>
                <w:rFonts w:ascii="Traditional Arabic" w:hAnsi="Traditional Arabic" w:cs="Traditional Arabic"/>
                <w:sz w:val="32"/>
                <w:szCs w:val="32"/>
              </w:rPr>
            </w:pPr>
          </w:p>
        </w:tc>
        <w:tc>
          <w:tcPr>
            <w:tcW w:w="0" w:type="auto"/>
            <w:hideMark/>
          </w:tcPr>
          <w:p w14:paraId="5469C418" w14:textId="77777777" w:rsidR="004714B8" w:rsidRPr="009104FC" w:rsidRDefault="004714B8" w:rsidP="00377249">
            <w:pPr>
              <w:bidi/>
              <w:rPr>
                <w:rFonts w:ascii="Traditional Arabic" w:hAnsi="Traditional Arabic" w:cs="Traditional Arabic"/>
                <w:sz w:val="32"/>
                <w:szCs w:val="32"/>
              </w:rPr>
            </w:pPr>
          </w:p>
        </w:tc>
      </w:tr>
      <w:tr w:rsidR="004714B8" w:rsidRPr="009104FC" w14:paraId="25551846" w14:textId="77777777" w:rsidTr="005810FC">
        <w:tc>
          <w:tcPr>
            <w:tcW w:w="0" w:type="auto"/>
            <w:vAlign w:val="center"/>
            <w:hideMark/>
          </w:tcPr>
          <w:p w14:paraId="43515BE1" w14:textId="77777777" w:rsidR="004714B8" w:rsidRPr="009104FC" w:rsidRDefault="004714B8" w:rsidP="00377249">
            <w:pPr>
              <w:bidi/>
              <w:rPr>
                <w:rFonts w:ascii="Traditional Arabic" w:hAnsi="Traditional Arabic" w:cs="Traditional Arabic"/>
                <w:sz w:val="32"/>
                <w:szCs w:val="32"/>
              </w:rPr>
            </w:pPr>
            <w:r w:rsidRPr="009104FC">
              <w:rPr>
                <w:rFonts w:ascii="Traditional Arabic" w:hAnsi="Traditional Arabic" w:cs="Traditional Arabic"/>
                <w:sz w:val="32"/>
                <w:szCs w:val="32"/>
                <w:rtl/>
              </w:rPr>
              <w:t>2</w:t>
            </w:r>
          </w:p>
        </w:tc>
        <w:tc>
          <w:tcPr>
            <w:tcW w:w="0" w:type="auto"/>
          </w:tcPr>
          <w:p w14:paraId="233E91D2" w14:textId="6ECE4AAA" w:rsidR="004714B8" w:rsidRPr="00426D5A" w:rsidRDefault="004714B8" w:rsidP="00377249">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تلتزم الوزارة بتوحيد الهوية البصرية (الشعار والألوان) في جميع منصاتها.</w:t>
            </w:r>
          </w:p>
        </w:tc>
        <w:tc>
          <w:tcPr>
            <w:tcW w:w="0" w:type="auto"/>
            <w:hideMark/>
          </w:tcPr>
          <w:p w14:paraId="326CD8EA" w14:textId="77777777" w:rsidR="004714B8" w:rsidRPr="009104FC" w:rsidRDefault="004714B8" w:rsidP="00377249">
            <w:pPr>
              <w:bidi/>
              <w:rPr>
                <w:rFonts w:ascii="Traditional Arabic" w:hAnsi="Traditional Arabic" w:cs="Traditional Arabic"/>
                <w:sz w:val="32"/>
                <w:szCs w:val="32"/>
                <w:rtl/>
              </w:rPr>
            </w:pPr>
          </w:p>
        </w:tc>
        <w:tc>
          <w:tcPr>
            <w:tcW w:w="0" w:type="auto"/>
            <w:hideMark/>
          </w:tcPr>
          <w:p w14:paraId="14CA689F" w14:textId="77777777" w:rsidR="004714B8" w:rsidRPr="009104FC" w:rsidRDefault="004714B8" w:rsidP="00377249">
            <w:pPr>
              <w:bidi/>
              <w:rPr>
                <w:rFonts w:ascii="Traditional Arabic" w:hAnsi="Traditional Arabic" w:cs="Traditional Arabic"/>
                <w:sz w:val="32"/>
                <w:szCs w:val="32"/>
              </w:rPr>
            </w:pPr>
          </w:p>
        </w:tc>
        <w:tc>
          <w:tcPr>
            <w:tcW w:w="0" w:type="auto"/>
            <w:hideMark/>
          </w:tcPr>
          <w:p w14:paraId="341C468C" w14:textId="77777777" w:rsidR="004714B8" w:rsidRPr="009104FC" w:rsidRDefault="004714B8" w:rsidP="00377249">
            <w:pPr>
              <w:bidi/>
              <w:rPr>
                <w:rFonts w:ascii="Traditional Arabic" w:hAnsi="Traditional Arabic" w:cs="Traditional Arabic"/>
                <w:sz w:val="32"/>
                <w:szCs w:val="32"/>
              </w:rPr>
            </w:pPr>
          </w:p>
        </w:tc>
      </w:tr>
      <w:tr w:rsidR="004714B8" w:rsidRPr="009104FC" w14:paraId="3527DC9B" w14:textId="77777777" w:rsidTr="005810FC">
        <w:tc>
          <w:tcPr>
            <w:tcW w:w="0" w:type="auto"/>
            <w:vAlign w:val="center"/>
            <w:hideMark/>
          </w:tcPr>
          <w:p w14:paraId="4C90F3B2" w14:textId="77777777" w:rsidR="004714B8" w:rsidRPr="009104FC" w:rsidRDefault="004714B8" w:rsidP="00377249">
            <w:pPr>
              <w:bidi/>
              <w:rPr>
                <w:rFonts w:ascii="Traditional Arabic" w:hAnsi="Traditional Arabic" w:cs="Traditional Arabic"/>
                <w:sz w:val="32"/>
                <w:szCs w:val="32"/>
              </w:rPr>
            </w:pPr>
            <w:r w:rsidRPr="009104FC">
              <w:rPr>
                <w:rFonts w:ascii="Traditional Arabic" w:hAnsi="Traditional Arabic" w:cs="Traditional Arabic"/>
                <w:sz w:val="32"/>
                <w:szCs w:val="32"/>
                <w:rtl/>
              </w:rPr>
              <w:t>3</w:t>
            </w:r>
          </w:p>
        </w:tc>
        <w:tc>
          <w:tcPr>
            <w:tcW w:w="0" w:type="auto"/>
          </w:tcPr>
          <w:p w14:paraId="6FE1CB54" w14:textId="7B1347A7" w:rsidR="004714B8" w:rsidRPr="00426D5A" w:rsidRDefault="004714B8" w:rsidP="00377249">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تتفاعل الوزارة بسرعة مع استفسارات الجمهور عبر الردود.</w:t>
            </w:r>
          </w:p>
        </w:tc>
        <w:tc>
          <w:tcPr>
            <w:tcW w:w="0" w:type="auto"/>
            <w:hideMark/>
          </w:tcPr>
          <w:p w14:paraId="44424349" w14:textId="77777777" w:rsidR="004714B8" w:rsidRPr="009104FC" w:rsidRDefault="004714B8" w:rsidP="00377249">
            <w:pPr>
              <w:bidi/>
              <w:rPr>
                <w:rFonts w:ascii="Traditional Arabic" w:hAnsi="Traditional Arabic" w:cs="Traditional Arabic"/>
                <w:sz w:val="32"/>
                <w:szCs w:val="32"/>
                <w:rtl/>
              </w:rPr>
            </w:pPr>
          </w:p>
        </w:tc>
        <w:tc>
          <w:tcPr>
            <w:tcW w:w="0" w:type="auto"/>
            <w:hideMark/>
          </w:tcPr>
          <w:p w14:paraId="3D1C2568" w14:textId="77777777" w:rsidR="004714B8" w:rsidRPr="009104FC" w:rsidRDefault="004714B8" w:rsidP="00377249">
            <w:pPr>
              <w:bidi/>
              <w:rPr>
                <w:rFonts w:ascii="Traditional Arabic" w:hAnsi="Traditional Arabic" w:cs="Traditional Arabic"/>
                <w:sz w:val="32"/>
                <w:szCs w:val="32"/>
              </w:rPr>
            </w:pPr>
          </w:p>
        </w:tc>
        <w:tc>
          <w:tcPr>
            <w:tcW w:w="0" w:type="auto"/>
            <w:hideMark/>
          </w:tcPr>
          <w:p w14:paraId="7BD3D11B" w14:textId="77777777" w:rsidR="004714B8" w:rsidRPr="009104FC" w:rsidRDefault="004714B8" w:rsidP="00377249">
            <w:pPr>
              <w:bidi/>
              <w:rPr>
                <w:rFonts w:ascii="Traditional Arabic" w:hAnsi="Traditional Arabic" w:cs="Traditional Arabic"/>
                <w:sz w:val="32"/>
                <w:szCs w:val="32"/>
              </w:rPr>
            </w:pPr>
          </w:p>
        </w:tc>
      </w:tr>
      <w:tr w:rsidR="004714B8" w:rsidRPr="009104FC" w14:paraId="1207C9B9" w14:textId="77777777" w:rsidTr="005810FC">
        <w:tc>
          <w:tcPr>
            <w:tcW w:w="0" w:type="auto"/>
            <w:vAlign w:val="center"/>
            <w:hideMark/>
          </w:tcPr>
          <w:p w14:paraId="5546EE04" w14:textId="77777777" w:rsidR="004714B8" w:rsidRPr="009104FC" w:rsidRDefault="004714B8" w:rsidP="00377249">
            <w:pPr>
              <w:bidi/>
              <w:rPr>
                <w:rFonts w:ascii="Traditional Arabic" w:hAnsi="Traditional Arabic" w:cs="Traditional Arabic"/>
                <w:sz w:val="32"/>
                <w:szCs w:val="32"/>
              </w:rPr>
            </w:pPr>
            <w:r w:rsidRPr="009104FC">
              <w:rPr>
                <w:rFonts w:ascii="Traditional Arabic" w:hAnsi="Traditional Arabic" w:cs="Traditional Arabic"/>
                <w:sz w:val="32"/>
                <w:szCs w:val="32"/>
                <w:rtl/>
              </w:rPr>
              <w:t>4</w:t>
            </w:r>
          </w:p>
        </w:tc>
        <w:tc>
          <w:tcPr>
            <w:tcW w:w="0" w:type="auto"/>
          </w:tcPr>
          <w:p w14:paraId="1D25F9C7" w14:textId="2DB0C116" w:rsidR="004714B8" w:rsidRPr="00426D5A" w:rsidRDefault="004714B8" w:rsidP="00377249">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يسهل فهم الرسائل التوعوية المنشورة في حسابات الوزارة.</w:t>
            </w:r>
          </w:p>
        </w:tc>
        <w:tc>
          <w:tcPr>
            <w:tcW w:w="0" w:type="auto"/>
            <w:hideMark/>
          </w:tcPr>
          <w:p w14:paraId="54EC1777" w14:textId="77777777" w:rsidR="004714B8" w:rsidRPr="009104FC" w:rsidRDefault="004714B8" w:rsidP="00377249">
            <w:pPr>
              <w:bidi/>
              <w:rPr>
                <w:rFonts w:ascii="Traditional Arabic" w:hAnsi="Traditional Arabic" w:cs="Traditional Arabic"/>
                <w:sz w:val="32"/>
                <w:szCs w:val="32"/>
                <w:rtl/>
              </w:rPr>
            </w:pPr>
          </w:p>
        </w:tc>
        <w:tc>
          <w:tcPr>
            <w:tcW w:w="0" w:type="auto"/>
            <w:hideMark/>
          </w:tcPr>
          <w:p w14:paraId="004D17B6" w14:textId="77777777" w:rsidR="004714B8" w:rsidRPr="009104FC" w:rsidRDefault="004714B8" w:rsidP="00377249">
            <w:pPr>
              <w:bidi/>
              <w:rPr>
                <w:rFonts w:ascii="Traditional Arabic" w:hAnsi="Traditional Arabic" w:cs="Traditional Arabic"/>
                <w:sz w:val="32"/>
                <w:szCs w:val="32"/>
              </w:rPr>
            </w:pPr>
          </w:p>
        </w:tc>
        <w:tc>
          <w:tcPr>
            <w:tcW w:w="0" w:type="auto"/>
            <w:hideMark/>
          </w:tcPr>
          <w:p w14:paraId="28934EAD" w14:textId="77777777" w:rsidR="004714B8" w:rsidRPr="009104FC" w:rsidRDefault="004714B8" w:rsidP="00377249">
            <w:pPr>
              <w:bidi/>
              <w:rPr>
                <w:rFonts w:ascii="Traditional Arabic" w:hAnsi="Traditional Arabic" w:cs="Traditional Arabic"/>
                <w:sz w:val="32"/>
                <w:szCs w:val="32"/>
              </w:rPr>
            </w:pPr>
          </w:p>
        </w:tc>
      </w:tr>
      <w:tr w:rsidR="004714B8" w:rsidRPr="009104FC" w14:paraId="34ED5889" w14:textId="77777777" w:rsidTr="005810FC">
        <w:tc>
          <w:tcPr>
            <w:tcW w:w="0" w:type="auto"/>
            <w:vAlign w:val="center"/>
            <w:hideMark/>
          </w:tcPr>
          <w:p w14:paraId="4FD27BA6" w14:textId="77777777" w:rsidR="004714B8" w:rsidRPr="009104FC" w:rsidRDefault="004714B8" w:rsidP="00377249">
            <w:pPr>
              <w:bidi/>
              <w:rPr>
                <w:rFonts w:ascii="Traditional Arabic" w:hAnsi="Traditional Arabic" w:cs="Traditional Arabic"/>
                <w:sz w:val="32"/>
                <w:szCs w:val="32"/>
              </w:rPr>
            </w:pPr>
            <w:r w:rsidRPr="009104FC">
              <w:rPr>
                <w:rFonts w:ascii="Traditional Arabic" w:hAnsi="Traditional Arabic" w:cs="Traditional Arabic"/>
                <w:sz w:val="32"/>
                <w:szCs w:val="32"/>
                <w:rtl/>
              </w:rPr>
              <w:t>5</w:t>
            </w:r>
          </w:p>
        </w:tc>
        <w:tc>
          <w:tcPr>
            <w:tcW w:w="0" w:type="auto"/>
          </w:tcPr>
          <w:p w14:paraId="58DE670B" w14:textId="70EC46BA" w:rsidR="004714B8" w:rsidRPr="00426D5A" w:rsidRDefault="004714B8" w:rsidP="00377249">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تعكس حسابات الوزارة صورة عصرية ومتطورة للمؤسسة.</w:t>
            </w:r>
          </w:p>
        </w:tc>
        <w:tc>
          <w:tcPr>
            <w:tcW w:w="0" w:type="auto"/>
            <w:hideMark/>
          </w:tcPr>
          <w:p w14:paraId="672405BB" w14:textId="77777777" w:rsidR="004714B8" w:rsidRPr="009104FC" w:rsidRDefault="004714B8" w:rsidP="00377249">
            <w:pPr>
              <w:bidi/>
              <w:rPr>
                <w:rFonts w:ascii="Traditional Arabic" w:hAnsi="Traditional Arabic" w:cs="Traditional Arabic"/>
                <w:sz w:val="32"/>
                <w:szCs w:val="32"/>
                <w:rtl/>
              </w:rPr>
            </w:pPr>
          </w:p>
        </w:tc>
        <w:tc>
          <w:tcPr>
            <w:tcW w:w="0" w:type="auto"/>
            <w:hideMark/>
          </w:tcPr>
          <w:p w14:paraId="6BFCD6FC" w14:textId="77777777" w:rsidR="004714B8" w:rsidRPr="009104FC" w:rsidRDefault="004714B8" w:rsidP="00377249">
            <w:pPr>
              <w:bidi/>
              <w:rPr>
                <w:rFonts w:ascii="Traditional Arabic" w:hAnsi="Traditional Arabic" w:cs="Traditional Arabic"/>
                <w:sz w:val="32"/>
                <w:szCs w:val="32"/>
              </w:rPr>
            </w:pPr>
          </w:p>
        </w:tc>
        <w:tc>
          <w:tcPr>
            <w:tcW w:w="0" w:type="auto"/>
            <w:hideMark/>
          </w:tcPr>
          <w:p w14:paraId="5DD06BA5" w14:textId="77777777" w:rsidR="004714B8" w:rsidRPr="009104FC" w:rsidRDefault="004714B8" w:rsidP="00377249">
            <w:pPr>
              <w:bidi/>
              <w:rPr>
                <w:rFonts w:ascii="Traditional Arabic" w:hAnsi="Traditional Arabic" w:cs="Traditional Arabic"/>
                <w:sz w:val="32"/>
                <w:szCs w:val="32"/>
              </w:rPr>
            </w:pPr>
          </w:p>
        </w:tc>
      </w:tr>
      <w:tr w:rsidR="004714B8" w:rsidRPr="009104FC" w14:paraId="34505F82" w14:textId="77777777" w:rsidTr="005810FC">
        <w:tc>
          <w:tcPr>
            <w:tcW w:w="0" w:type="auto"/>
            <w:vAlign w:val="center"/>
            <w:hideMark/>
          </w:tcPr>
          <w:p w14:paraId="106A4E99" w14:textId="77777777" w:rsidR="004714B8" w:rsidRPr="009104FC" w:rsidRDefault="004714B8" w:rsidP="00377249">
            <w:pPr>
              <w:bidi/>
              <w:rPr>
                <w:rFonts w:ascii="Traditional Arabic" w:hAnsi="Traditional Arabic" w:cs="Traditional Arabic"/>
                <w:sz w:val="32"/>
                <w:szCs w:val="32"/>
              </w:rPr>
            </w:pPr>
            <w:r w:rsidRPr="009104FC">
              <w:rPr>
                <w:rFonts w:ascii="Traditional Arabic" w:hAnsi="Traditional Arabic" w:cs="Traditional Arabic"/>
                <w:sz w:val="32"/>
                <w:szCs w:val="32"/>
                <w:rtl/>
              </w:rPr>
              <w:t>6</w:t>
            </w:r>
          </w:p>
        </w:tc>
        <w:tc>
          <w:tcPr>
            <w:tcW w:w="0" w:type="auto"/>
          </w:tcPr>
          <w:p w14:paraId="5955FA5A" w14:textId="33623054" w:rsidR="004714B8" w:rsidRPr="00426D5A" w:rsidRDefault="004714B8" w:rsidP="00377249">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أشعر بالثقة تجاه النصائح الطبية التي تنشرها الوزارة رقمياً.</w:t>
            </w:r>
          </w:p>
        </w:tc>
        <w:tc>
          <w:tcPr>
            <w:tcW w:w="0" w:type="auto"/>
            <w:hideMark/>
          </w:tcPr>
          <w:p w14:paraId="5272466E" w14:textId="77777777" w:rsidR="004714B8" w:rsidRPr="009104FC" w:rsidRDefault="004714B8" w:rsidP="00377249">
            <w:pPr>
              <w:bidi/>
              <w:rPr>
                <w:rFonts w:ascii="Traditional Arabic" w:hAnsi="Traditional Arabic" w:cs="Traditional Arabic"/>
                <w:sz w:val="32"/>
                <w:szCs w:val="32"/>
                <w:rtl/>
              </w:rPr>
            </w:pPr>
          </w:p>
        </w:tc>
        <w:tc>
          <w:tcPr>
            <w:tcW w:w="0" w:type="auto"/>
            <w:hideMark/>
          </w:tcPr>
          <w:p w14:paraId="0504CDD8" w14:textId="77777777" w:rsidR="004714B8" w:rsidRPr="009104FC" w:rsidRDefault="004714B8" w:rsidP="00377249">
            <w:pPr>
              <w:bidi/>
              <w:rPr>
                <w:rFonts w:ascii="Traditional Arabic" w:hAnsi="Traditional Arabic" w:cs="Traditional Arabic"/>
                <w:sz w:val="32"/>
                <w:szCs w:val="32"/>
              </w:rPr>
            </w:pPr>
          </w:p>
        </w:tc>
        <w:tc>
          <w:tcPr>
            <w:tcW w:w="0" w:type="auto"/>
            <w:hideMark/>
          </w:tcPr>
          <w:p w14:paraId="24598FD1" w14:textId="77777777" w:rsidR="004714B8" w:rsidRPr="009104FC" w:rsidRDefault="004714B8" w:rsidP="00377249">
            <w:pPr>
              <w:bidi/>
              <w:rPr>
                <w:rFonts w:ascii="Traditional Arabic" w:hAnsi="Traditional Arabic" w:cs="Traditional Arabic"/>
                <w:sz w:val="32"/>
                <w:szCs w:val="32"/>
              </w:rPr>
            </w:pPr>
          </w:p>
        </w:tc>
      </w:tr>
      <w:tr w:rsidR="004714B8" w:rsidRPr="009104FC" w14:paraId="6992A3F3" w14:textId="77777777" w:rsidTr="005810FC">
        <w:tc>
          <w:tcPr>
            <w:tcW w:w="0" w:type="auto"/>
            <w:vAlign w:val="center"/>
            <w:hideMark/>
          </w:tcPr>
          <w:p w14:paraId="0A6CCB42" w14:textId="77777777" w:rsidR="004714B8" w:rsidRPr="009104FC" w:rsidRDefault="004714B8" w:rsidP="00377249">
            <w:pPr>
              <w:bidi/>
              <w:rPr>
                <w:rFonts w:ascii="Traditional Arabic" w:hAnsi="Traditional Arabic" w:cs="Traditional Arabic"/>
                <w:sz w:val="32"/>
                <w:szCs w:val="32"/>
              </w:rPr>
            </w:pPr>
            <w:r w:rsidRPr="009104FC">
              <w:rPr>
                <w:rFonts w:ascii="Traditional Arabic" w:hAnsi="Traditional Arabic" w:cs="Traditional Arabic"/>
                <w:sz w:val="32"/>
                <w:szCs w:val="32"/>
                <w:rtl/>
              </w:rPr>
              <w:t>7</w:t>
            </w:r>
          </w:p>
        </w:tc>
        <w:tc>
          <w:tcPr>
            <w:tcW w:w="0" w:type="auto"/>
          </w:tcPr>
          <w:p w14:paraId="0ABE4BF7" w14:textId="58E4C993" w:rsidR="004714B8" w:rsidRPr="00426D5A" w:rsidRDefault="004714B8" w:rsidP="00377249">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تستخدم الوزارة وسائط متنوعة (فيديو، إنفوجرافيك) بشكل احترافي.</w:t>
            </w:r>
          </w:p>
        </w:tc>
        <w:tc>
          <w:tcPr>
            <w:tcW w:w="0" w:type="auto"/>
            <w:hideMark/>
          </w:tcPr>
          <w:p w14:paraId="417503EB" w14:textId="77777777" w:rsidR="004714B8" w:rsidRPr="009104FC" w:rsidRDefault="004714B8" w:rsidP="00377249">
            <w:pPr>
              <w:bidi/>
              <w:rPr>
                <w:rFonts w:ascii="Traditional Arabic" w:hAnsi="Traditional Arabic" w:cs="Traditional Arabic"/>
                <w:sz w:val="32"/>
                <w:szCs w:val="32"/>
                <w:rtl/>
              </w:rPr>
            </w:pPr>
          </w:p>
        </w:tc>
        <w:tc>
          <w:tcPr>
            <w:tcW w:w="0" w:type="auto"/>
            <w:hideMark/>
          </w:tcPr>
          <w:p w14:paraId="41242942" w14:textId="77777777" w:rsidR="004714B8" w:rsidRPr="009104FC" w:rsidRDefault="004714B8" w:rsidP="00377249">
            <w:pPr>
              <w:bidi/>
              <w:rPr>
                <w:rFonts w:ascii="Traditional Arabic" w:hAnsi="Traditional Arabic" w:cs="Traditional Arabic"/>
                <w:sz w:val="32"/>
                <w:szCs w:val="32"/>
              </w:rPr>
            </w:pPr>
          </w:p>
        </w:tc>
        <w:tc>
          <w:tcPr>
            <w:tcW w:w="0" w:type="auto"/>
            <w:hideMark/>
          </w:tcPr>
          <w:p w14:paraId="234FAF7B" w14:textId="77777777" w:rsidR="004714B8" w:rsidRPr="009104FC" w:rsidRDefault="004714B8" w:rsidP="00377249">
            <w:pPr>
              <w:bidi/>
              <w:rPr>
                <w:rFonts w:ascii="Traditional Arabic" w:hAnsi="Traditional Arabic" w:cs="Traditional Arabic"/>
                <w:sz w:val="32"/>
                <w:szCs w:val="32"/>
              </w:rPr>
            </w:pPr>
          </w:p>
        </w:tc>
      </w:tr>
      <w:tr w:rsidR="004714B8" w:rsidRPr="009104FC" w14:paraId="727E191D" w14:textId="77777777" w:rsidTr="005810FC">
        <w:tc>
          <w:tcPr>
            <w:tcW w:w="0" w:type="auto"/>
            <w:vAlign w:val="center"/>
          </w:tcPr>
          <w:p w14:paraId="683DAFAA" w14:textId="30C7ECE9" w:rsidR="004714B8" w:rsidRPr="009104FC" w:rsidRDefault="004714B8" w:rsidP="00377249">
            <w:pPr>
              <w:bidi/>
              <w:rPr>
                <w:rFonts w:ascii="Traditional Arabic" w:hAnsi="Traditional Arabic" w:cs="Traditional Arabic"/>
                <w:sz w:val="32"/>
                <w:szCs w:val="32"/>
                <w:rtl/>
              </w:rPr>
            </w:pPr>
            <w:r>
              <w:rPr>
                <w:rFonts w:ascii="Traditional Arabic" w:hAnsi="Traditional Arabic" w:cs="Traditional Arabic" w:hint="cs"/>
                <w:sz w:val="32"/>
                <w:szCs w:val="32"/>
                <w:rtl/>
              </w:rPr>
              <w:t>8</w:t>
            </w:r>
          </w:p>
        </w:tc>
        <w:tc>
          <w:tcPr>
            <w:tcW w:w="0" w:type="auto"/>
          </w:tcPr>
          <w:p w14:paraId="218903AC" w14:textId="5C15FC0B" w:rsidR="004714B8" w:rsidRPr="00426D5A" w:rsidRDefault="004714B8" w:rsidP="00377249">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تغطي حسابات الوزارة المبادرات الصحية الوطنية بشكل مستمر.</w:t>
            </w:r>
          </w:p>
        </w:tc>
        <w:tc>
          <w:tcPr>
            <w:tcW w:w="0" w:type="auto"/>
          </w:tcPr>
          <w:p w14:paraId="205E9B14" w14:textId="77777777" w:rsidR="004714B8" w:rsidRPr="009104FC" w:rsidRDefault="004714B8" w:rsidP="00377249">
            <w:pPr>
              <w:bidi/>
              <w:rPr>
                <w:rFonts w:ascii="Traditional Arabic" w:hAnsi="Traditional Arabic" w:cs="Traditional Arabic"/>
                <w:sz w:val="32"/>
                <w:szCs w:val="32"/>
                <w:rtl/>
              </w:rPr>
            </w:pPr>
          </w:p>
        </w:tc>
        <w:tc>
          <w:tcPr>
            <w:tcW w:w="0" w:type="auto"/>
          </w:tcPr>
          <w:p w14:paraId="68700D94" w14:textId="77777777" w:rsidR="004714B8" w:rsidRPr="009104FC" w:rsidRDefault="004714B8" w:rsidP="00377249">
            <w:pPr>
              <w:bidi/>
              <w:rPr>
                <w:rFonts w:ascii="Traditional Arabic" w:hAnsi="Traditional Arabic" w:cs="Traditional Arabic"/>
                <w:sz w:val="32"/>
                <w:szCs w:val="32"/>
              </w:rPr>
            </w:pPr>
          </w:p>
        </w:tc>
        <w:tc>
          <w:tcPr>
            <w:tcW w:w="0" w:type="auto"/>
          </w:tcPr>
          <w:p w14:paraId="2DC5D343" w14:textId="77777777" w:rsidR="004714B8" w:rsidRPr="009104FC" w:rsidRDefault="004714B8" w:rsidP="00377249">
            <w:pPr>
              <w:bidi/>
              <w:rPr>
                <w:rFonts w:ascii="Traditional Arabic" w:hAnsi="Traditional Arabic" w:cs="Traditional Arabic"/>
                <w:sz w:val="32"/>
                <w:szCs w:val="32"/>
              </w:rPr>
            </w:pPr>
          </w:p>
        </w:tc>
      </w:tr>
      <w:tr w:rsidR="004714B8" w:rsidRPr="009104FC" w14:paraId="6F9CB29F" w14:textId="77777777" w:rsidTr="005810FC">
        <w:tc>
          <w:tcPr>
            <w:tcW w:w="0" w:type="auto"/>
            <w:vAlign w:val="center"/>
          </w:tcPr>
          <w:p w14:paraId="6A96651E" w14:textId="00D86FDB" w:rsidR="004714B8" w:rsidRPr="009104FC" w:rsidRDefault="004714B8" w:rsidP="00377249">
            <w:pPr>
              <w:bidi/>
              <w:rPr>
                <w:rFonts w:ascii="Traditional Arabic" w:hAnsi="Traditional Arabic" w:cs="Traditional Arabic"/>
                <w:sz w:val="32"/>
                <w:szCs w:val="32"/>
                <w:rtl/>
              </w:rPr>
            </w:pPr>
            <w:r>
              <w:rPr>
                <w:rFonts w:ascii="Traditional Arabic" w:hAnsi="Traditional Arabic" w:cs="Traditional Arabic" w:hint="cs"/>
                <w:sz w:val="32"/>
                <w:szCs w:val="32"/>
                <w:rtl/>
              </w:rPr>
              <w:t>9</w:t>
            </w:r>
          </w:p>
        </w:tc>
        <w:tc>
          <w:tcPr>
            <w:tcW w:w="0" w:type="auto"/>
          </w:tcPr>
          <w:p w14:paraId="26B22C35" w14:textId="52732490" w:rsidR="004714B8" w:rsidRPr="00426D5A" w:rsidRDefault="004714B8" w:rsidP="00377249">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تساهم منشورات الوزارة في تصحيح المفاهيم الصحية الخاطئة لديّ.</w:t>
            </w:r>
          </w:p>
        </w:tc>
        <w:tc>
          <w:tcPr>
            <w:tcW w:w="0" w:type="auto"/>
          </w:tcPr>
          <w:p w14:paraId="1C56ADD8" w14:textId="77777777" w:rsidR="004714B8" w:rsidRPr="009104FC" w:rsidRDefault="004714B8" w:rsidP="00377249">
            <w:pPr>
              <w:bidi/>
              <w:rPr>
                <w:rFonts w:ascii="Traditional Arabic" w:hAnsi="Traditional Arabic" w:cs="Traditional Arabic"/>
                <w:sz w:val="32"/>
                <w:szCs w:val="32"/>
                <w:rtl/>
              </w:rPr>
            </w:pPr>
          </w:p>
        </w:tc>
        <w:tc>
          <w:tcPr>
            <w:tcW w:w="0" w:type="auto"/>
          </w:tcPr>
          <w:p w14:paraId="445800F9" w14:textId="77777777" w:rsidR="004714B8" w:rsidRPr="009104FC" w:rsidRDefault="004714B8" w:rsidP="00377249">
            <w:pPr>
              <w:bidi/>
              <w:rPr>
                <w:rFonts w:ascii="Traditional Arabic" w:hAnsi="Traditional Arabic" w:cs="Traditional Arabic"/>
                <w:sz w:val="32"/>
                <w:szCs w:val="32"/>
              </w:rPr>
            </w:pPr>
          </w:p>
        </w:tc>
        <w:tc>
          <w:tcPr>
            <w:tcW w:w="0" w:type="auto"/>
          </w:tcPr>
          <w:p w14:paraId="7F2A3190" w14:textId="77777777" w:rsidR="004714B8" w:rsidRPr="009104FC" w:rsidRDefault="004714B8" w:rsidP="00377249">
            <w:pPr>
              <w:bidi/>
              <w:rPr>
                <w:rFonts w:ascii="Traditional Arabic" w:hAnsi="Traditional Arabic" w:cs="Traditional Arabic"/>
                <w:sz w:val="32"/>
                <w:szCs w:val="32"/>
              </w:rPr>
            </w:pPr>
          </w:p>
        </w:tc>
      </w:tr>
      <w:tr w:rsidR="004714B8" w:rsidRPr="009104FC" w14:paraId="5ECE70BD" w14:textId="77777777" w:rsidTr="005810FC">
        <w:tc>
          <w:tcPr>
            <w:tcW w:w="0" w:type="auto"/>
            <w:vAlign w:val="center"/>
          </w:tcPr>
          <w:p w14:paraId="697D6F6D" w14:textId="7E212681" w:rsidR="004714B8" w:rsidRPr="009104FC" w:rsidRDefault="004714B8" w:rsidP="00377249">
            <w:pPr>
              <w:bidi/>
              <w:rPr>
                <w:rFonts w:ascii="Traditional Arabic" w:hAnsi="Traditional Arabic" w:cs="Traditional Arabic"/>
                <w:sz w:val="32"/>
                <w:szCs w:val="32"/>
                <w:rtl/>
              </w:rPr>
            </w:pPr>
            <w:r>
              <w:rPr>
                <w:rFonts w:ascii="Traditional Arabic" w:hAnsi="Traditional Arabic" w:cs="Traditional Arabic" w:hint="cs"/>
                <w:sz w:val="32"/>
                <w:szCs w:val="32"/>
                <w:rtl/>
              </w:rPr>
              <w:t>10</w:t>
            </w:r>
          </w:p>
        </w:tc>
        <w:tc>
          <w:tcPr>
            <w:tcW w:w="0" w:type="auto"/>
          </w:tcPr>
          <w:p w14:paraId="0C289792" w14:textId="264E77BD" w:rsidR="004714B8" w:rsidRPr="00426D5A" w:rsidRDefault="004714B8" w:rsidP="00377249">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يعزز تواجد الوزارة على شبكات التواصل من سمعتها الإيجابية.</w:t>
            </w:r>
          </w:p>
        </w:tc>
        <w:tc>
          <w:tcPr>
            <w:tcW w:w="0" w:type="auto"/>
          </w:tcPr>
          <w:p w14:paraId="0C4B6FE5" w14:textId="77777777" w:rsidR="004714B8" w:rsidRPr="009104FC" w:rsidRDefault="004714B8" w:rsidP="00377249">
            <w:pPr>
              <w:bidi/>
              <w:rPr>
                <w:rFonts w:ascii="Traditional Arabic" w:hAnsi="Traditional Arabic" w:cs="Traditional Arabic"/>
                <w:sz w:val="32"/>
                <w:szCs w:val="32"/>
                <w:rtl/>
              </w:rPr>
            </w:pPr>
          </w:p>
        </w:tc>
        <w:tc>
          <w:tcPr>
            <w:tcW w:w="0" w:type="auto"/>
          </w:tcPr>
          <w:p w14:paraId="45104BFA" w14:textId="77777777" w:rsidR="004714B8" w:rsidRPr="009104FC" w:rsidRDefault="004714B8" w:rsidP="00377249">
            <w:pPr>
              <w:bidi/>
              <w:rPr>
                <w:rFonts w:ascii="Traditional Arabic" w:hAnsi="Traditional Arabic" w:cs="Traditional Arabic"/>
                <w:sz w:val="32"/>
                <w:szCs w:val="32"/>
              </w:rPr>
            </w:pPr>
          </w:p>
        </w:tc>
        <w:tc>
          <w:tcPr>
            <w:tcW w:w="0" w:type="auto"/>
          </w:tcPr>
          <w:p w14:paraId="1D3FA0F8" w14:textId="77777777" w:rsidR="004714B8" w:rsidRPr="009104FC" w:rsidRDefault="004714B8" w:rsidP="00377249">
            <w:pPr>
              <w:bidi/>
              <w:rPr>
                <w:rFonts w:ascii="Traditional Arabic" w:hAnsi="Traditional Arabic" w:cs="Traditional Arabic"/>
                <w:sz w:val="32"/>
                <w:szCs w:val="32"/>
              </w:rPr>
            </w:pPr>
          </w:p>
        </w:tc>
      </w:tr>
    </w:tbl>
    <w:p w14:paraId="39A87FB0" w14:textId="72D57CD5" w:rsidR="009104FC" w:rsidRPr="009104FC" w:rsidRDefault="009104FC" w:rsidP="00776028">
      <w:pPr>
        <w:bidi/>
        <w:spacing w:after="0" w:line="240" w:lineRule="auto"/>
        <w:jc w:val="center"/>
        <w:rPr>
          <w:rFonts w:ascii="Traditional Arabic" w:hAnsi="Traditional Arabic" w:cs="Traditional Arabic"/>
          <w:b/>
          <w:bCs/>
          <w:sz w:val="36"/>
          <w:szCs w:val="36"/>
        </w:rPr>
      </w:pPr>
      <w:r w:rsidRPr="009104FC">
        <w:rPr>
          <w:rFonts w:ascii="Traditional Arabic" w:hAnsi="Traditional Arabic" w:cs="Traditional Arabic"/>
          <w:b/>
          <w:bCs/>
          <w:sz w:val="36"/>
          <w:szCs w:val="36"/>
          <w:rtl/>
        </w:rPr>
        <w:t xml:space="preserve">المحور الثاني: </w:t>
      </w:r>
      <w:r w:rsidR="00C90910" w:rsidRPr="00C90910">
        <w:rPr>
          <w:rFonts w:ascii="Traditional Arabic" w:hAnsi="Traditional Arabic" w:cs="Traditional Arabic" w:hint="cs"/>
          <w:b/>
          <w:bCs/>
          <w:sz w:val="36"/>
          <w:szCs w:val="36"/>
          <w:rtl/>
        </w:rPr>
        <w:t>تأثير</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المحتوى</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المنشور</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عبر</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الموقع</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الإلكتروني</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الرسمي</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لوزارة</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الصحة</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بالمملكة</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العربية</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السعودية</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على</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تكوين</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الصورة</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الذهنية</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لدى</w:t>
      </w:r>
      <w:r w:rsidR="00C90910" w:rsidRPr="00C90910">
        <w:rPr>
          <w:rFonts w:ascii="Traditional Arabic" w:hAnsi="Traditional Arabic" w:cs="Traditional Arabic"/>
          <w:b/>
          <w:bCs/>
          <w:sz w:val="36"/>
          <w:szCs w:val="36"/>
          <w:rtl/>
        </w:rPr>
        <w:t xml:space="preserve"> </w:t>
      </w:r>
      <w:r w:rsidR="00C90910" w:rsidRPr="00C90910">
        <w:rPr>
          <w:rFonts w:ascii="Traditional Arabic" w:hAnsi="Traditional Arabic" w:cs="Traditional Arabic" w:hint="cs"/>
          <w:b/>
          <w:bCs/>
          <w:sz w:val="36"/>
          <w:szCs w:val="36"/>
          <w:rtl/>
        </w:rPr>
        <w:t>الجمهور</w:t>
      </w:r>
    </w:p>
    <w:tbl>
      <w:tblPr>
        <w:tblStyle w:val="TableGrid"/>
        <w:bidiVisual/>
        <w:tblW w:w="0" w:type="auto"/>
        <w:tblLook w:val="04A0" w:firstRow="1" w:lastRow="0" w:firstColumn="1" w:lastColumn="0" w:noHBand="0" w:noVBand="1"/>
      </w:tblPr>
      <w:tblGrid>
        <w:gridCol w:w="530"/>
        <w:gridCol w:w="6009"/>
        <w:gridCol w:w="683"/>
        <w:gridCol w:w="613"/>
        <w:gridCol w:w="836"/>
      </w:tblGrid>
      <w:tr w:rsidR="004714B8" w:rsidRPr="009104FC" w14:paraId="38A5FB53" w14:textId="77777777" w:rsidTr="00776028">
        <w:tc>
          <w:tcPr>
            <w:tcW w:w="0" w:type="auto"/>
            <w:vAlign w:val="center"/>
            <w:hideMark/>
          </w:tcPr>
          <w:p w14:paraId="362B98C3" w14:textId="77777777" w:rsidR="004714B8" w:rsidRPr="009104FC" w:rsidRDefault="004714B8" w:rsidP="004714B8">
            <w:pPr>
              <w:bidi/>
              <w:jc w:val="center"/>
              <w:rPr>
                <w:rFonts w:ascii="Traditional Arabic" w:hAnsi="Traditional Arabic" w:cs="Traditional Arabic"/>
                <w:sz w:val="32"/>
                <w:szCs w:val="32"/>
                <w:rtl/>
              </w:rPr>
            </w:pPr>
            <w:r w:rsidRPr="009104FC">
              <w:rPr>
                <w:rFonts w:ascii="Traditional Arabic" w:hAnsi="Traditional Arabic" w:cs="Traditional Arabic"/>
                <w:b/>
                <w:bCs/>
                <w:sz w:val="32"/>
                <w:szCs w:val="32"/>
                <w:rtl/>
              </w:rPr>
              <w:t>م</w:t>
            </w:r>
          </w:p>
        </w:tc>
        <w:tc>
          <w:tcPr>
            <w:tcW w:w="0" w:type="auto"/>
            <w:vAlign w:val="center"/>
            <w:hideMark/>
          </w:tcPr>
          <w:p w14:paraId="41902F8E" w14:textId="77777777" w:rsidR="004714B8" w:rsidRPr="009104FC" w:rsidRDefault="004714B8" w:rsidP="004714B8">
            <w:pPr>
              <w:bidi/>
              <w:jc w:val="center"/>
              <w:rPr>
                <w:rFonts w:ascii="Traditional Arabic" w:hAnsi="Traditional Arabic" w:cs="Traditional Arabic"/>
                <w:sz w:val="32"/>
                <w:szCs w:val="32"/>
                <w:rtl/>
              </w:rPr>
            </w:pPr>
            <w:r w:rsidRPr="009104FC">
              <w:rPr>
                <w:rFonts w:ascii="Traditional Arabic" w:hAnsi="Traditional Arabic" w:cs="Traditional Arabic"/>
                <w:b/>
                <w:bCs/>
                <w:sz w:val="32"/>
                <w:szCs w:val="32"/>
                <w:rtl/>
              </w:rPr>
              <w:t>الفقرة</w:t>
            </w:r>
          </w:p>
        </w:tc>
        <w:tc>
          <w:tcPr>
            <w:tcW w:w="0" w:type="auto"/>
            <w:vAlign w:val="center"/>
            <w:hideMark/>
          </w:tcPr>
          <w:p w14:paraId="537D35B3" w14:textId="5745AAEE" w:rsidR="004714B8" w:rsidRPr="009104FC" w:rsidRDefault="004714B8" w:rsidP="004714B8">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موافق</w:t>
            </w:r>
          </w:p>
        </w:tc>
        <w:tc>
          <w:tcPr>
            <w:tcW w:w="0" w:type="auto"/>
            <w:vAlign w:val="center"/>
            <w:hideMark/>
          </w:tcPr>
          <w:p w14:paraId="0581E913" w14:textId="7D47BE51" w:rsidR="004714B8" w:rsidRPr="009104FC" w:rsidRDefault="004714B8" w:rsidP="004714B8">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محايد</w:t>
            </w:r>
          </w:p>
        </w:tc>
        <w:tc>
          <w:tcPr>
            <w:tcW w:w="0" w:type="auto"/>
            <w:vAlign w:val="center"/>
            <w:hideMark/>
          </w:tcPr>
          <w:p w14:paraId="63D73798" w14:textId="4515B708" w:rsidR="004714B8" w:rsidRPr="009104FC" w:rsidRDefault="004714B8" w:rsidP="004714B8">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معارض</w:t>
            </w:r>
          </w:p>
        </w:tc>
      </w:tr>
      <w:tr w:rsidR="004714B8" w:rsidRPr="009104FC" w14:paraId="0DE3AF01" w14:textId="77777777" w:rsidTr="005810FC">
        <w:tc>
          <w:tcPr>
            <w:tcW w:w="0" w:type="auto"/>
            <w:vAlign w:val="center"/>
            <w:hideMark/>
          </w:tcPr>
          <w:p w14:paraId="52A77984" w14:textId="77777777" w:rsidR="004714B8" w:rsidRPr="009104FC" w:rsidRDefault="004714B8" w:rsidP="00222697">
            <w:pPr>
              <w:bidi/>
              <w:rPr>
                <w:rFonts w:ascii="Traditional Arabic" w:hAnsi="Traditional Arabic" w:cs="Traditional Arabic"/>
                <w:sz w:val="32"/>
                <w:szCs w:val="32"/>
                <w:rtl/>
              </w:rPr>
            </w:pPr>
            <w:r w:rsidRPr="009104FC">
              <w:rPr>
                <w:rFonts w:ascii="Traditional Arabic" w:hAnsi="Traditional Arabic" w:cs="Traditional Arabic"/>
                <w:sz w:val="32"/>
                <w:szCs w:val="32"/>
                <w:rtl/>
              </w:rPr>
              <w:t>1</w:t>
            </w:r>
          </w:p>
        </w:tc>
        <w:tc>
          <w:tcPr>
            <w:tcW w:w="0" w:type="auto"/>
          </w:tcPr>
          <w:p w14:paraId="7DED9909" w14:textId="6E420284" w:rsidR="004714B8" w:rsidRPr="00426D5A" w:rsidRDefault="004714B8" w:rsidP="0022269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يتميز الموقع الإلكتروني الرسمي بتصميم واجهة احترافية ومنظمة.</w:t>
            </w:r>
          </w:p>
        </w:tc>
        <w:tc>
          <w:tcPr>
            <w:tcW w:w="0" w:type="auto"/>
            <w:hideMark/>
          </w:tcPr>
          <w:p w14:paraId="1F14F78A" w14:textId="77777777" w:rsidR="004714B8" w:rsidRPr="009104FC" w:rsidRDefault="004714B8" w:rsidP="00222697">
            <w:pPr>
              <w:bidi/>
              <w:rPr>
                <w:rFonts w:ascii="Traditional Arabic" w:hAnsi="Traditional Arabic" w:cs="Traditional Arabic"/>
                <w:sz w:val="32"/>
                <w:szCs w:val="32"/>
                <w:rtl/>
              </w:rPr>
            </w:pPr>
          </w:p>
        </w:tc>
        <w:tc>
          <w:tcPr>
            <w:tcW w:w="0" w:type="auto"/>
            <w:hideMark/>
          </w:tcPr>
          <w:p w14:paraId="026939FC" w14:textId="77777777" w:rsidR="004714B8" w:rsidRPr="009104FC" w:rsidRDefault="004714B8" w:rsidP="00222697">
            <w:pPr>
              <w:bidi/>
              <w:rPr>
                <w:rFonts w:ascii="Traditional Arabic" w:hAnsi="Traditional Arabic" w:cs="Traditional Arabic"/>
                <w:sz w:val="32"/>
                <w:szCs w:val="32"/>
              </w:rPr>
            </w:pPr>
          </w:p>
        </w:tc>
        <w:tc>
          <w:tcPr>
            <w:tcW w:w="0" w:type="auto"/>
            <w:hideMark/>
          </w:tcPr>
          <w:p w14:paraId="19E22BA7" w14:textId="77777777" w:rsidR="004714B8" w:rsidRPr="009104FC" w:rsidRDefault="004714B8" w:rsidP="00222697">
            <w:pPr>
              <w:bidi/>
              <w:rPr>
                <w:rFonts w:ascii="Traditional Arabic" w:hAnsi="Traditional Arabic" w:cs="Traditional Arabic"/>
                <w:sz w:val="32"/>
                <w:szCs w:val="32"/>
              </w:rPr>
            </w:pPr>
          </w:p>
        </w:tc>
      </w:tr>
      <w:tr w:rsidR="004714B8" w:rsidRPr="009104FC" w14:paraId="3B09813E" w14:textId="77777777" w:rsidTr="005810FC">
        <w:tc>
          <w:tcPr>
            <w:tcW w:w="0" w:type="auto"/>
            <w:vAlign w:val="center"/>
            <w:hideMark/>
          </w:tcPr>
          <w:p w14:paraId="72BD7155" w14:textId="77777777" w:rsidR="004714B8" w:rsidRPr="009104FC" w:rsidRDefault="004714B8" w:rsidP="00222697">
            <w:pPr>
              <w:bidi/>
              <w:rPr>
                <w:rFonts w:ascii="Traditional Arabic" w:hAnsi="Traditional Arabic" w:cs="Traditional Arabic"/>
                <w:sz w:val="32"/>
                <w:szCs w:val="32"/>
              </w:rPr>
            </w:pPr>
            <w:r w:rsidRPr="009104FC">
              <w:rPr>
                <w:rFonts w:ascii="Traditional Arabic" w:hAnsi="Traditional Arabic" w:cs="Traditional Arabic"/>
                <w:sz w:val="32"/>
                <w:szCs w:val="32"/>
                <w:rtl/>
              </w:rPr>
              <w:t>2</w:t>
            </w:r>
          </w:p>
        </w:tc>
        <w:tc>
          <w:tcPr>
            <w:tcW w:w="0" w:type="auto"/>
          </w:tcPr>
          <w:p w14:paraId="68B1BE04" w14:textId="75677484" w:rsidR="004714B8" w:rsidRPr="00426D5A" w:rsidRDefault="004714B8" w:rsidP="0022269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يسهل الوصول إلى المعلومات والخدمات المطلوبة داخل الموقع.</w:t>
            </w:r>
          </w:p>
        </w:tc>
        <w:tc>
          <w:tcPr>
            <w:tcW w:w="0" w:type="auto"/>
            <w:hideMark/>
          </w:tcPr>
          <w:p w14:paraId="05D38E47" w14:textId="77777777" w:rsidR="004714B8" w:rsidRPr="009104FC" w:rsidRDefault="004714B8" w:rsidP="00222697">
            <w:pPr>
              <w:bidi/>
              <w:rPr>
                <w:rFonts w:ascii="Traditional Arabic" w:hAnsi="Traditional Arabic" w:cs="Traditional Arabic"/>
                <w:sz w:val="32"/>
                <w:szCs w:val="32"/>
                <w:rtl/>
              </w:rPr>
            </w:pPr>
          </w:p>
        </w:tc>
        <w:tc>
          <w:tcPr>
            <w:tcW w:w="0" w:type="auto"/>
            <w:hideMark/>
          </w:tcPr>
          <w:p w14:paraId="2005DFB5" w14:textId="77777777" w:rsidR="004714B8" w:rsidRPr="009104FC" w:rsidRDefault="004714B8" w:rsidP="00222697">
            <w:pPr>
              <w:bidi/>
              <w:rPr>
                <w:rFonts w:ascii="Traditional Arabic" w:hAnsi="Traditional Arabic" w:cs="Traditional Arabic"/>
                <w:sz w:val="32"/>
                <w:szCs w:val="32"/>
              </w:rPr>
            </w:pPr>
          </w:p>
        </w:tc>
        <w:tc>
          <w:tcPr>
            <w:tcW w:w="0" w:type="auto"/>
            <w:hideMark/>
          </w:tcPr>
          <w:p w14:paraId="1C63F926" w14:textId="77777777" w:rsidR="004714B8" w:rsidRPr="009104FC" w:rsidRDefault="004714B8" w:rsidP="00222697">
            <w:pPr>
              <w:bidi/>
              <w:rPr>
                <w:rFonts w:ascii="Traditional Arabic" w:hAnsi="Traditional Arabic" w:cs="Traditional Arabic"/>
                <w:sz w:val="32"/>
                <w:szCs w:val="32"/>
              </w:rPr>
            </w:pPr>
          </w:p>
        </w:tc>
      </w:tr>
      <w:tr w:rsidR="004714B8" w:rsidRPr="009104FC" w14:paraId="4E6260DF" w14:textId="77777777" w:rsidTr="005810FC">
        <w:tc>
          <w:tcPr>
            <w:tcW w:w="0" w:type="auto"/>
            <w:vAlign w:val="center"/>
            <w:hideMark/>
          </w:tcPr>
          <w:p w14:paraId="76AFFBD1" w14:textId="77777777" w:rsidR="004714B8" w:rsidRPr="009104FC" w:rsidRDefault="004714B8" w:rsidP="00222697">
            <w:pPr>
              <w:bidi/>
              <w:rPr>
                <w:rFonts w:ascii="Traditional Arabic" w:hAnsi="Traditional Arabic" w:cs="Traditional Arabic"/>
                <w:sz w:val="32"/>
                <w:szCs w:val="32"/>
              </w:rPr>
            </w:pPr>
            <w:r w:rsidRPr="009104FC">
              <w:rPr>
                <w:rFonts w:ascii="Traditional Arabic" w:hAnsi="Traditional Arabic" w:cs="Traditional Arabic"/>
                <w:sz w:val="32"/>
                <w:szCs w:val="32"/>
                <w:rtl/>
              </w:rPr>
              <w:t>3</w:t>
            </w:r>
          </w:p>
        </w:tc>
        <w:tc>
          <w:tcPr>
            <w:tcW w:w="0" w:type="auto"/>
          </w:tcPr>
          <w:p w14:paraId="585C6807" w14:textId="1CEDE1D1" w:rsidR="004714B8" w:rsidRPr="00426D5A" w:rsidRDefault="004714B8" w:rsidP="0022269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تعكس البيانات والتقارير في الموقع شفافية عمل الوزارة.</w:t>
            </w:r>
          </w:p>
        </w:tc>
        <w:tc>
          <w:tcPr>
            <w:tcW w:w="0" w:type="auto"/>
            <w:hideMark/>
          </w:tcPr>
          <w:p w14:paraId="6C0FABFB" w14:textId="77777777" w:rsidR="004714B8" w:rsidRPr="009104FC" w:rsidRDefault="004714B8" w:rsidP="00222697">
            <w:pPr>
              <w:bidi/>
              <w:rPr>
                <w:rFonts w:ascii="Traditional Arabic" w:hAnsi="Traditional Arabic" w:cs="Traditional Arabic"/>
                <w:sz w:val="32"/>
                <w:szCs w:val="32"/>
                <w:rtl/>
              </w:rPr>
            </w:pPr>
          </w:p>
        </w:tc>
        <w:tc>
          <w:tcPr>
            <w:tcW w:w="0" w:type="auto"/>
            <w:hideMark/>
          </w:tcPr>
          <w:p w14:paraId="3045BB6A" w14:textId="77777777" w:rsidR="004714B8" w:rsidRPr="009104FC" w:rsidRDefault="004714B8" w:rsidP="00222697">
            <w:pPr>
              <w:bidi/>
              <w:rPr>
                <w:rFonts w:ascii="Traditional Arabic" w:hAnsi="Traditional Arabic" w:cs="Traditional Arabic"/>
                <w:sz w:val="32"/>
                <w:szCs w:val="32"/>
              </w:rPr>
            </w:pPr>
          </w:p>
        </w:tc>
        <w:tc>
          <w:tcPr>
            <w:tcW w:w="0" w:type="auto"/>
            <w:hideMark/>
          </w:tcPr>
          <w:p w14:paraId="7E339577" w14:textId="77777777" w:rsidR="004714B8" w:rsidRPr="009104FC" w:rsidRDefault="004714B8" w:rsidP="00222697">
            <w:pPr>
              <w:bidi/>
              <w:rPr>
                <w:rFonts w:ascii="Traditional Arabic" w:hAnsi="Traditional Arabic" w:cs="Traditional Arabic"/>
                <w:sz w:val="32"/>
                <w:szCs w:val="32"/>
              </w:rPr>
            </w:pPr>
          </w:p>
        </w:tc>
      </w:tr>
      <w:tr w:rsidR="004714B8" w:rsidRPr="009104FC" w14:paraId="4CD47A86" w14:textId="77777777" w:rsidTr="005810FC">
        <w:tc>
          <w:tcPr>
            <w:tcW w:w="0" w:type="auto"/>
            <w:vAlign w:val="center"/>
            <w:hideMark/>
          </w:tcPr>
          <w:p w14:paraId="2F2B2D65" w14:textId="77777777" w:rsidR="004714B8" w:rsidRPr="009104FC" w:rsidRDefault="004714B8" w:rsidP="00222697">
            <w:pPr>
              <w:bidi/>
              <w:rPr>
                <w:rFonts w:ascii="Traditional Arabic" w:hAnsi="Traditional Arabic" w:cs="Traditional Arabic"/>
                <w:sz w:val="32"/>
                <w:szCs w:val="32"/>
              </w:rPr>
            </w:pPr>
            <w:r w:rsidRPr="009104FC">
              <w:rPr>
                <w:rFonts w:ascii="Traditional Arabic" w:hAnsi="Traditional Arabic" w:cs="Traditional Arabic"/>
                <w:sz w:val="32"/>
                <w:szCs w:val="32"/>
                <w:rtl/>
              </w:rPr>
              <w:t>4</w:t>
            </w:r>
          </w:p>
        </w:tc>
        <w:tc>
          <w:tcPr>
            <w:tcW w:w="0" w:type="auto"/>
          </w:tcPr>
          <w:p w14:paraId="26794220" w14:textId="6CFCDE1F" w:rsidR="004714B8" w:rsidRPr="00426D5A" w:rsidRDefault="004714B8" w:rsidP="0022269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تعمل الخدمات الإلكترونية (مثل حجز المواعيد) بشكل فعال وسريع.</w:t>
            </w:r>
          </w:p>
        </w:tc>
        <w:tc>
          <w:tcPr>
            <w:tcW w:w="0" w:type="auto"/>
            <w:hideMark/>
          </w:tcPr>
          <w:p w14:paraId="14EA9594" w14:textId="77777777" w:rsidR="004714B8" w:rsidRPr="009104FC" w:rsidRDefault="004714B8" w:rsidP="00222697">
            <w:pPr>
              <w:bidi/>
              <w:rPr>
                <w:rFonts w:ascii="Traditional Arabic" w:hAnsi="Traditional Arabic" w:cs="Traditional Arabic"/>
                <w:sz w:val="32"/>
                <w:szCs w:val="32"/>
                <w:rtl/>
              </w:rPr>
            </w:pPr>
          </w:p>
        </w:tc>
        <w:tc>
          <w:tcPr>
            <w:tcW w:w="0" w:type="auto"/>
            <w:hideMark/>
          </w:tcPr>
          <w:p w14:paraId="0678FAFA" w14:textId="77777777" w:rsidR="004714B8" w:rsidRPr="009104FC" w:rsidRDefault="004714B8" w:rsidP="00222697">
            <w:pPr>
              <w:bidi/>
              <w:rPr>
                <w:rFonts w:ascii="Traditional Arabic" w:hAnsi="Traditional Arabic" w:cs="Traditional Arabic"/>
                <w:sz w:val="32"/>
                <w:szCs w:val="32"/>
              </w:rPr>
            </w:pPr>
          </w:p>
        </w:tc>
        <w:tc>
          <w:tcPr>
            <w:tcW w:w="0" w:type="auto"/>
            <w:hideMark/>
          </w:tcPr>
          <w:p w14:paraId="6A4102BD" w14:textId="77777777" w:rsidR="004714B8" w:rsidRPr="009104FC" w:rsidRDefault="004714B8" w:rsidP="00222697">
            <w:pPr>
              <w:bidi/>
              <w:rPr>
                <w:rFonts w:ascii="Traditional Arabic" w:hAnsi="Traditional Arabic" w:cs="Traditional Arabic"/>
                <w:sz w:val="32"/>
                <w:szCs w:val="32"/>
              </w:rPr>
            </w:pPr>
          </w:p>
        </w:tc>
      </w:tr>
      <w:tr w:rsidR="004714B8" w:rsidRPr="009104FC" w14:paraId="1481D741" w14:textId="77777777" w:rsidTr="005810FC">
        <w:tc>
          <w:tcPr>
            <w:tcW w:w="0" w:type="auto"/>
            <w:vAlign w:val="center"/>
            <w:hideMark/>
          </w:tcPr>
          <w:p w14:paraId="0E6D367C" w14:textId="77777777" w:rsidR="004714B8" w:rsidRPr="009104FC" w:rsidRDefault="004714B8" w:rsidP="00222697">
            <w:pPr>
              <w:bidi/>
              <w:rPr>
                <w:rFonts w:ascii="Traditional Arabic" w:hAnsi="Traditional Arabic" w:cs="Traditional Arabic"/>
                <w:sz w:val="32"/>
                <w:szCs w:val="32"/>
              </w:rPr>
            </w:pPr>
            <w:r w:rsidRPr="009104FC">
              <w:rPr>
                <w:rFonts w:ascii="Traditional Arabic" w:hAnsi="Traditional Arabic" w:cs="Traditional Arabic"/>
                <w:sz w:val="32"/>
                <w:szCs w:val="32"/>
                <w:rtl/>
              </w:rPr>
              <w:t>5</w:t>
            </w:r>
          </w:p>
        </w:tc>
        <w:tc>
          <w:tcPr>
            <w:tcW w:w="0" w:type="auto"/>
          </w:tcPr>
          <w:p w14:paraId="0ECFDCC9" w14:textId="3BE24B3D" w:rsidR="004714B8" w:rsidRPr="00426D5A" w:rsidRDefault="004714B8" w:rsidP="0022269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يعبر الموقع عن هوية مؤسسية قوية لوزارة الصحة.</w:t>
            </w:r>
          </w:p>
        </w:tc>
        <w:tc>
          <w:tcPr>
            <w:tcW w:w="0" w:type="auto"/>
            <w:hideMark/>
          </w:tcPr>
          <w:p w14:paraId="5755C52A" w14:textId="77777777" w:rsidR="004714B8" w:rsidRPr="009104FC" w:rsidRDefault="004714B8" w:rsidP="00222697">
            <w:pPr>
              <w:bidi/>
              <w:rPr>
                <w:rFonts w:ascii="Traditional Arabic" w:hAnsi="Traditional Arabic" w:cs="Traditional Arabic"/>
                <w:sz w:val="32"/>
                <w:szCs w:val="32"/>
                <w:rtl/>
              </w:rPr>
            </w:pPr>
          </w:p>
        </w:tc>
        <w:tc>
          <w:tcPr>
            <w:tcW w:w="0" w:type="auto"/>
            <w:hideMark/>
          </w:tcPr>
          <w:p w14:paraId="1079B44D" w14:textId="77777777" w:rsidR="004714B8" w:rsidRPr="009104FC" w:rsidRDefault="004714B8" w:rsidP="00222697">
            <w:pPr>
              <w:bidi/>
              <w:rPr>
                <w:rFonts w:ascii="Traditional Arabic" w:hAnsi="Traditional Arabic" w:cs="Traditional Arabic"/>
                <w:sz w:val="32"/>
                <w:szCs w:val="32"/>
              </w:rPr>
            </w:pPr>
          </w:p>
        </w:tc>
        <w:tc>
          <w:tcPr>
            <w:tcW w:w="0" w:type="auto"/>
            <w:hideMark/>
          </w:tcPr>
          <w:p w14:paraId="2806B1DC" w14:textId="77777777" w:rsidR="004714B8" w:rsidRPr="009104FC" w:rsidRDefault="004714B8" w:rsidP="00222697">
            <w:pPr>
              <w:bidi/>
              <w:rPr>
                <w:rFonts w:ascii="Traditional Arabic" w:hAnsi="Traditional Arabic" w:cs="Traditional Arabic"/>
                <w:sz w:val="32"/>
                <w:szCs w:val="32"/>
              </w:rPr>
            </w:pPr>
          </w:p>
        </w:tc>
      </w:tr>
      <w:tr w:rsidR="004714B8" w:rsidRPr="009104FC" w14:paraId="61D5D274" w14:textId="77777777" w:rsidTr="005810FC">
        <w:tc>
          <w:tcPr>
            <w:tcW w:w="0" w:type="auto"/>
            <w:vAlign w:val="center"/>
            <w:hideMark/>
          </w:tcPr>
          <w:p w14:paraId="542BA065" w14:textId="77777777" w:rsidR="004714B8" w:rsidRPr="009104FC" w:rsidRDefault="004714B8" w:rsidP="00222697">
            <w:pPr>
              <w:bidi/>
              <w:rPr>
                <w:rFonts w:ascii="Traditional Arabic" w:hAnsi="Traditional Arabic" w:cs="Traditional Arabic"/>
                <w:sz w:val="32"/>
                <w:szCs w:val="32"/>
              </w:rPr>
            </w:pPr>
            <w:r w:rsidRPr="009104FC">
              <w:rPr>
                <w:rFonts w:ascii="Traditional Arabic" w:hAnsi="Traditional Arabic" w:cs="Traditional Arabic"/>
                <w:sz w:val="32"/>
                <w:szCs w:val="32"/>
                <w:rtl/>
              </w:rPr>
              <w:t>6</w:t>
            </w:r>
          </w:p>
        </w:tc>
        <w:tc>
          <w:tcPr>
            <w:tcW w:w="0" w:type="auto"/>
          </w:tcPr>
          <w:p w14:paraId="28B51CFB" w14:textId="736D464A" w:rsidR="004714B8" w:rsidRPr="00426D5A" w:rsidRDefault="004714B8" w:rsidP="0022269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أعتبر الموقع الرسمي المرجع الأول للتأكد من المعلومات الصحية.</w:t>
            </w:r>
          </w:p>
        </w:tc>
        <w:tc>
          <w:tcPr>
            <w:tcW w:w="0" w:type="auto"/>
            <w:hideMark/>
          </w:tcPr>
          <w:p w14:paraId="47259E4D" w14:textId="77777777" w:rsidR="004714B8" w:rsidRPr="009104FC" w:rsidRDefault="004714B8" w:rsidP="00222697">
            <w:pPr>
              <w:bidi/>
              <w:rPr>
                <w:rFonts w:ascii="Traditional Arabic" w:hAnsi="Traditional Arabic" w:cs="Traditional Arabic"/>
                <w:sz w:val="32"/>
                <w:szCs w:val="32"/>
                <w:rtl/>
              </w:rPr>
            </w:pPr>
          </w:p>
        </w:tc>
        <w:tc>
          <w:tcPr>
            <w:tcW w:w="0" w:type="auto"/>
            <w:hideMark/>
          </w:tcPr>
          <w:p w14:paraId="0936D701" w14:textId="77777777" w:rsidR="004714B8" w:rsidRPr="009104FC" w:rsidRDefault="004714B8" w:rsidP="00222697">
            <w:pPr>
              <w:bidi/>
              <w:rPr>
                <w:rFonts w:ascii="Traditional Arabic" w:hAnsi="Traditional Arabic" w:cs="Traditional Arabic"/>
                <w:sz w:val="32"/>
                <w:szCs w:val="32"/>
              </w:rPr>
            </w:pPr>
          </w:p>
        </w:tc>
        <w:tc>
          <w:tcPr>
            <w:tcW w:w="0" w:type="auto"/>
            <w:hideMark/>
          </w:tcPr>
          <w:p w14:paraId="17E2EB7A" w14:textId="77777777" w:rsidR="004714B8" w:rsidRPr="009104FC" w:rsidRDefault="004714B8" w:rsidP="00222697">
            <w:pPr>
              <w:bidi/>
              <w:rPr>
                <w:rFonts w:ascii="Traditional Arabic" w:hAnsi="Traditional Arabic" w:cs="Traditional Arabic"/>
                <w:sz w:val="32"/>
                <w:szCs w:val="32"/>
              </w:rPr>
            </w:pPr>
          </w:p>
        </w:tc>
      </w:tr>
      <w:tr w:rsidR="004714B8" w:rsidRPr="009104FC" w14:paraId="2B74C6C5" w14:textId="77777777" w:rsidTr="005810FC">
        <w:tc>
          <w:tcPr>
            <w:tcW w:w="0" w:type="auto"/>
            <w:vAlign w:val="center"/>
            <w:hideMark/>
          </w:tcPr>
          <w:p w14:paraId="62F78A19" w14:textId="77777777" w:rsidR="004714B8" w:rsidRPr="009104FC" w:rsidRDefault="004714B8" w:rsidP="00222697">
            <w:pPr>
              <w:bidi/>
              <w:rPr>
                <w:rFonts w:ascii="Traditional Arabic" w:hAnsi="Traditional Arabic" w:cs="Traditional Arabic"/>
                <w:sz w:val="32"/>
                <w:szCs w:val="32"/>
              </w:rPr>
            </w:pPr>
            <w:r w:rsidRPr="009104FC">
              <w:rPr>
                <w:rFonts w:ascii="Traditional Arabic" w:hAnsi="Traditional Arabic" w:cs="Traditional Arabic"/>
                <w:sz w:val="32"/>
                <w:szCs w:val="32"/>
                <w:rtl/>
              </w:rPr>
              <w:t>7</w:t>
            </w:r>
          </w:p>
        </w:tc>
        <w:tc>
          <w:tcPr>
            <w:tcW w:w="0" w:type="auto"/>
          </w:tcPr>
          <w:p w14:paraId="4D79D8BE" w14:textId="422E6AA3" w:rsidR="004714B8" w:rsidRPr="00426D5A" w:rsidRDefault="004714B8" w:rsidP="0022269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يتم تحديث محتوى الموقع الرسمي بشكل دوري ومنتظم.</w:t>
            </w:r>
          </w:p>
        </w:tc>
        <w:tc>
          <w:tcPr>
            <w:tcW w:w="0" w:type="auto"/>
            <w:hideMark/>
          </w:tcPr>
          <w:p w14:paraId="567CCDEF" w14:textId="77777777" w:rsidR="004714B8" w:rsidRPr="009104FC" w:rsidRDefault="004714B8" w:rsidP="00222697">
            <w:pPr>
              <w:bidi/>
              <w:rPr>
                <w:rFonts w:ascii="Traditional Arabic" w:hAnsi="Traditional Arabic" w:cs="Traditional Arabic"/>
                <w:sz w:val="32"/>
                <w:szCs w:val="32"/>
                <w:rtl/>
              </w:rPr>
            </w:pPr>
          </w:p>
        </w:tc>
        <w:tc>
          <w:tcPr>
            <w:tcW w:w="0" w:type="auto"/>
            <w:hideMark/>
          </w:tcPr>
          <w:p w14:paraId="0CF52CA8" w14:textId="77777777" w:rsidR="004714B8" w:rsidRPr="009104FC" w:rsidRDefault="004714B8" w:rsidP="00222697">
            <w:pPr>
              <w:bidi/>
              <w:rPr>
                <w:rFonts w:ascii="Traditional Arabic" w:hAnsi="Traditional Arabic" w:cs="Traditional Arabic"/>
                <w:sz w:val="32"/>
                <w:szCs w:val="32"/>
              </w:rPr>
            </w:pPr>
          </w:p>
        </w:tc>
        <w:tc>
          <w:tcPr>
            <w:tcW w:w="0" w:type="auto"/>
            <w:hideMark/>
          </w:tcPr>
          <w:p w14:paraId="34BEF2E9" w14:textId="77777777" w:rsidR="004714B8" w:rsidRPr="009104FC" w:rsidRDefault="004714B8" w:rsidP="00222697">
            <w:pPr>
              <w:bidi/>
              <w:rPr>
                <w:rFonts w:ascii="Traditional Arabic" w:hAnsi="Traditional Arabic" w:cs="Traditional Arabic"/>
                <w:sz w:val="32"/>
                <w:szCs w:val="32"/>
              </w:rPr>
            </w:pPr>
          </w:p>
        </w:tc>
      </w:tr>
      <w:tr w:rsidR="004714B8" w:rsidRPr="009104FC" w14:paraId="66EBCB4F" w14:textId="77777777" w:rsidTr="005810FC">
        <w:tc>
          <w:tcPr>
            <w:tcW w:w="0" w:type="auto"/>
            <w:vAlign w:val="center"/>
          </w:tcPr>
          <w:p w14:paraId="5DAD6061" w14:textId="22BDD813" w:rsidR="004714B8" w:rsidRPr="009104FC" w:rsidRDefault="004714B8" w:rsidP="00222697">
            <w:pPr>
              <w:bidi/>
              <w:rPr>
                <w:rFonts w:ascii="Traditional Arabic" w:hAnsi="Traditional Arabic" w:cs="Traditional Arabic"/>
                <w:sz w:val="32"/>
                <w:szCs w:val="32"/>
                <w:rtl/>
              </w:rPr>
            </w:pPr>
            <w:r>
              <w:rPr>
                <w:rFonts w:ascii="Traditional Arabic" w:hAnsi="Traditional Arabic" w:cs="Traditional Arabic" w:hint="cs"/>
                <w:sz w:val="32"/>
                <w:szCs w:val="32"/>
                <w:rtl/>
              </w:rPr>
              <w:lastRenderedPageBreak/>
              <w:t>8</w:t>
            </w:r>
          </w:p>
        </w:tc>
        <w:tc>
          <w:tcPr>
            <w:tcW w:w="0" w:type="auto"/>
          </w:tcPr>
          <w:p w14:paraId="5F574DDE" w14:textId="09BDBC78" w:rsidR="004714B8" w:rsidRPr="00426D5A" w:rsidRDefault="004714B8" w:rsidP="0022269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يزيد استقرار الموقع من الناحية التقنية ثقتي في كفاءة الوزارة.</w:t>
            </w:r>
          </w:p>
        </w:tc>
        <w:tc>
          <w:tcPr>
            <w:tcW w:w="0" w:type="auto"/>
          </w:tcPr>
          <w:p w14:paraId="33531551" w14:textId="77777777" w:rsidR="004714B8" w:rsidRPr="009104FC" w:rsidRDefault="004714B8" w:rsidP="00222697">
            <w:pPr>
              <w:bidi/>
              <w:rPr>
                <w:rFonts w:ascii="Traditional Arabic" w:hAnsi="Traditional Arabic" w:cs="Traditional Arabic"/>
                <w:sz w:val="32"/>
                <w:szCs w:val="32"/>
                <w:rtl/>
              </w:rPr>
            </w:pPr>
          </w:p>
        </w:tc>
        <w:tc>
          <w:tcPr>
            <w:tcW w:w="0" w:type="auto"/>
          </w:tcPr>
          <w:p w14:paraId="15658BD6" w14:textId="77777777" w:rsidR="004714B8" w:rsidRPr="009104FC" w:rsidRDefault="004714B8" w:rsidP="00222697">
            <w:pPr>
              <w:bidi/>
              <w:rPr>
                <w:rFonts w:ascii="Traditional Arabic" w:hAnsi="Traditional Arabic" w:cs="Traditional Arabic"/>
                <w:sz w:val="32"/>
                <w:szCs w:val="32"/>
              </w:rPr>
            </w:pPr>
          </w:p>
        </w:tc>
        <w:tc>
          <w:tcPr>
            <w:tcW w:w="0" w:type="auto"/>
          </w:tcPr>
          <w:p w14:paraId="73B24830" w14:textId="77777777" w:rsidR="004714B8" w:rsidRPr="009104FC" w:rsidRDefault="004714B8" w:rsidP="00222697">
            <w:pPr>
              <w:bidi/>
              <w:rPr>
                <w:rFonts w:ascii="Traditional Arabic" w:hAnsi="Traditional Arabic" w:cs="Traditional Arabic"/>
                <w:sz w:val="32"/>
                <w:szCs w:val="32"/>
              </w:rPr>
            </w:pPr>
          </w:p>
        </w:tc>
      </w:tr>
      <w:tr w:rsidR="004714B8" w:rsidRPr="009104FC" w14:paraId="7257111A" w14:textId="77777777" w:rsidTr="005810FC">
        <w:tc>
          <w:tcPr>
            <w:tcW w:w="0" w:type="auto"/>
            <w:vAlign w:val="center"/>
          </w:tcPr>
          <w:p w14:paraId="7EE388DC" w14:textId="681712E0" w:rsidR="004714B8" w:rsidRPr="009104FC" w:rsidRDefault="004714B8" w:rsidP="00222697">
            <w:pPr>
              <w:bidi/>
              <w:rPr>
                <w:rFonts w:ascii="Traditional Arabic" w:hAnsi="Traditional Arabic" w:cs="Traditional Arabic"/>
                <w:sz w:val="32"/>
                <w:szCs w:val="32"/>
                <w:rtl/>
              </w:rPr>
            </w:pPr>
            <w:r>
              <w:rPr>
                <w:rFonts w:ascii="Traditional Arabic" w:hAnsi="Traditional Arabic" w:cs="Traditional Arabic" w:hint="cs"/>
                <w:sz w:val="32"/>
                <w:szCs w:val="32"/>
                <w:rtl/>
              </w:rPr>
              <w:t>9</w:t>
            </w:r>
          </w:p>
        </w:tc>
        <w:tc>
          <w:tcPr>
            <w:tcW w:w="0" w:type="auto"/>
          </w:tcPr>
          <w:p w14:paraId="7A066717" w14:textId="4EF4057C" w:rsidR="004714B8" w:rsidRPr="00426D5A" w:rsidRDefault="004714B8" w:rsidP="0022269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يوفر الموقع قنوات واضحة لاستقبال المقترحات والشكاوى.</w:t>
            </w:r>
          </w:p>
        </w:tc>
        <w:tc>
          <w:tcPr>
            <w:tcW w:w="0" w:type="auto"/>
          </w:tcPr>
          <w:p w14:paraId="62ADD145" w14:textId="77777777" w:rsidR="004714B8" w:rsidRPr="009104FC" w:rsidRDefault="004714B8" w:rsidP="00222697">
            <w:pPr>
              <w:bidi/>
              <w:rPr>
                <w:rFonts w:ascii="Traditional Arabic" w:hAnsi="Traditional Arabic" w:cs="Traditional Arabic"/>
                <w:sz w:val="32"/>
                <w:szCs w:val="32"/>
                <w:rtl/>
              </w:rPr>
            </w:pPr>
          </w:p>
        </w:tc>
        <w:tc>
          <w:tcPr>
            <w:tcW w:w="0" w:type="auto"/>
          </w:tcPr>
          <w:p w14:paraId="41421DE8" w14:textId="77777777" w:rsidR="004714B8" w:rsidRPr="009104FC" w:rsidRDefault="004714B8" w:rsidP="00222697">
            <w:pPr>
              <w:bidi/>
              <w:rPr>
                <w:rFonts w:ascii="Traditional Arabic" w:hAnsi="Traditional Arabic" w:cs="Traditional Arabic"/>
                <w:sz w:val="32"/>
                <w:szCs w:val="32"/>
              </w:rPr>
            </w:pPr>
          </w:p>
        </w:tc>
        <w:tc>
          <w:tcPr>
            <w:tcW w:w="0" w:type="auto"/>
          </w:tcPr>
          <w:p w14:paraId="20821EF5" w14:textId="77777777" w:rsidR="004714B8" w:rsidRPr="009104FC" w:rsidRDefault="004714B8" w:rsidP="00222697">
            <w:pPr>
              <w:bidi/>
              <w:rPr>
                <w:rFonts w:ascii="Traditional Arabic" w:hAnsi="Traditional Arabic" w:cs="Traditional Arabic"/>
                <w:sz w:val="32"/>
                <w:szCs w:val="32"/>
              </w:rPr>
            </w:pPr>
          </w:p>
        </w:tc>
      </w:tr>
      <w:tr w:rsidR="004714B8" w:rsidRPr="009104FC" w14:paraId="3220788F" w14:textId="77777777" w:rsidTr="005810FC">
        <w:tc>
          <w:tcPr>
            <w:tcW w:w="0" w:type="auto"/>
            <w:vAlign w:val="center"/>
          </w:tcPr>
          <w:p w14:paraId="113804CA" w14:textId="11BAA3D8" w:rsidR="004714B8" w:rsidRPr="009104FC" w:rsidRDefault="004714B8" w:rsidP="00222697">
            <w:pPr>
              <w:bidi/>
              <w:rPr>
                <w:rFonts w:ascii="Traditional Arabic" w:hAnsi="Traditional Arabic" w:cs="Traditional Arabic"/>
                <w:sz w:val="32"/>
                <w:szCs w:val="32"/>
                <w:rtl/>
              </w:rPr>
            </w:pPr>
            <w:r>
              <w:rPr>
                <w:rFonts w:ascii="Traditional Arabic" w:hAnsi="Traditional Arabic" w:cs="Traditional Arabic" w:hint="cs"/>
                <w:sz w:val="32"/>
                <w:szCs w:val="32"/>
                <w:rtl/>
              </w:rPr>
              <w:t>10</w:t>
            </w:r>
          </w:p>
        </w:tc>
        <w:tc>
          <w:tcPr>
            <w:tcW w:w="0" w:type="auto"/>
          </w:tcPr>
          <w:p w14:paraId="2D1C740E" w14:textId="0283413D" w:rsidR="004714B8" w:rsidRPr="00426D5A" w:rsidRDefault="004714B8" w:rsidP="0022269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المحتوى الرقمي للموقع يعطي انطباعاً بجدية الوزارة في خدمة المجتمع.</w:t>
            </w:r>
          </w:p>
        </w:tc>
        <w:tc>
          <w:tcPr>
            <w:tcW w:w="0" w:type="auto"/>
          </w:tcPr>
          <w:p w14:paraId="379CF92E" w14:textId="77777777" w:rsidR="004714B8" w:rsidRPr="009104FC" w:rsidRDefault="004714B8" w:rsidP="00222697">
            <w:pPr>
              <w:bidi/>
              <w:rPr>
                <w:rFonts w:ascii="Traditional Arabic" w:hAnsi="Traditional Arabic" w:cs="Traditional Arabic"/>
                <w:sz w:val="32"/>
                <w:szCs w:val="32"/>
                <w:rtl/>
              </w:rPr>
            </w:pPr>
          </w:p>
        </w:tc>
        <w:tc>
          <w:tcPr>
            <w:tcW w:w="0" w:type="auto"/>
          </w:tcPr>
          <w:p w14:paraId="1C10271D" w14:textId="77777777" w:rsidR="004714B8" w:rsidRPr="009104FC" w:rsidRDefault="004714B8" w:rsidP="00222697">
            <w:pPr>
              <w:bidi/>
              <w:rPr>
                <w:rFonts w:ascii="Traditional Arabic" w:hAnsi="Traditional Arabic" w:cs="Traditional Arabic"/>
                <w:sz w:val="32"/>
                <w:szCs w:val="32"/>
              </w:rPr>
            </w:pPr>
          </w:p>
        </w:tc>
        <w:tc>
          <w:tcPr>
            <w:tcW w:w="0" w:type="auto"/>
          </w:tcPr>
          <w:p w14:paraId="32B94F5D" w14:textId="77777777" w:rsidR="004714B8" w:rsidRPr="009104FC" w:rsidRDefault="004714B8" w:rsidP="00222697">
            <w:pPr>
              <w:bidi/>
              <w:rPr>
                <w:rFonts w:ascii="Traditional Arabic" w:hAnsi="Traditional Arabic" w:cs="Traditional Arabic"/>
                <w:sz w:val="32"/>
                <w:szCs w:val="32"/>
              </w:rPr>
            </w:pPr>
          </w:p>
        </w:tc>
      </w:tr>
    </w:tbl>
    <w:p w14:paraId="1670C8DA" w14:textId="77777777" w:rsidR="00776028" w:rsidRPr="00776028" w:rsidRDefault="00776028" w:rsidP="00776028">
      <w:pPr>
        <w:bidi/>
        <w:spacing w:after="0" w:line="240" w:lineRule="auto"/>
        <w:rPr>
          <w:rFonts w:ascii="Traditional Arabic" w:hAnsi="Traditional Arabic" w:cs="Traditional Arabic"/>
          <w:b/>
          <w:bCs/>
          <w:sz w:val="6"/>
          <w:szCs w:val="6"/>
          <w:rtl/>
        </w:rPr>
      </w:pPr>
    </w:p>
    <w:p w14:paraId="096B7224" w14:textId="77777777" w:rsidR="0093677B" w:rsidRPr="00AA1EDB" w:rsidRDefault="0093677B" w:rsidP="00776028">
      <w:pPr>
        <w:bidi/>
        <w:spacing w:after="0" w:line="240" w:lineRule="auto"/>
        <w:jc w:val="center"/>
        <w:rPr>
          <w:rFonts w:ascii="Traditional Arabic" w:hAnsi="Traditional Arabic" w:cs="Traditional Arabic"/>
          <w:b/>
          <w:bCs/>
          <w:sz w:val="8"/>
          <w:szCs w:val="8"/>
          <w:rtl/>
        </w:rPr>
      </w:pPr>
    </w:p>
    <w:p w14:paraId="39FA2E29" w14:textId="665C9921" w:rsidR="009104FC" w:rsidRPr="009104FC" w:rsidRDefault="009104FC" w:rsidP="0093677B">
      <w:pPr>
        <w:bidi/>
        <w:spacing w:after="0" w:line="240" w:lineRule="auto"/>
        <w:jc w:val="center"/>
        <w:rPr>
          <w:rFonts w:ascii="Traditional Arabic" w:hAnsi="Traditional Arabic" w:cs="Traditional Arabic"/>
          <w:b/>
          <w:bCs/>
          <w:sz w:val="36"/>
          <w:szCs w:val="36"/>
        </w:rPr>
      </w:pPr>
      <w:r w:rsidRPr="009104FC">
        <w:rPr>
          <w:rFonts w:ascii="Traditional Arabic" w:hAnsi="Traditional Arabic" w:cs="Traditional Arabic"/>
          <w:b/>
          <w:bCs/>
          <w:sz w:val="36"/>
          <w:szCs w:val="36"/>
          <w:rtl/>
        </w:rPr>
        <w:t xml:space="preserve">المحور الثالث: </w:t>
      </w:r>
      <w:r w:rsidR="00D97C0D" w:rsidRPr="00D97C0D">
        <w:rPr>
          <w:rFonts w:ascii="Traditional Arabic" w:hAnsi="Traditional Arabic" w:cs="Traditional Arabic" w:hint="cs"/>
          <w:b/>
          <w:bCs/>
          <w:sz w:val="36"/>
          <w:szCs w:val="36"/>
          <w:rtl/>
        </w:rPr>
        <w:t>تأثير</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نتائج</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محركات</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البحث</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وآراء</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المستخدمين</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لوزارة</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الصحة</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بالمملكة</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العربية</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السعودية</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على</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تكوين</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الصورة</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الذهنية</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لدى</w:t>
      </w:r>
      <w:r w:rsidR="00D97C0D" w:rsidRPr="00D97C0D">
        <w:rPr>
          <w:rFonts w:ascii="Traditional Arabic" w:hAnsi="Traditional Arabic" w:cs="Traditional Arabic"/>
          <w:b/>
          <w:bCs/>
          <w:sz w:val="36"/>
          <w:szCs w:val="36"/>
          <w:rtl/>
        </w:rPr>
        <w:t xml:space="preserve"> </w:t>
      </w:r>
      <w:r w:rsidR="00D97C0D" w:rsidRPr="00D97C0D">
        <w:rPr>
          <w:rFonts w:ascii="Traditional Arabic" w:hAnsi="Traditional Arabic" w:cs="Traditional Arabic" w:hint="cs"/>
          <w:b/>
          <w:bCs/>
          <w:sz w:val="36"/>
          <w:szCs w:val="36"/>
          <w:rtl/>
        </w:rPr>
        <w:t>الجمهور</w:t>
      </w:r>
    </w:p>
    <w:tbl>
      <w:tblPr>
        <w:tblStyle w:val="TableGrid"/>
        <w:bidiVisual/>
        <w:tblW w:w="0" w:type="auto"/>
        <w:tblLook w:val="04A0" w:firstRow="1" w:lastRow="0" w:firstColumn="1" w:lastColumn="0" w:noHBand="0" w:noVBand="1"/>
      </w:tblPr>
      <w:tblGrid>
        <w:gridCol w:w="530"/>
        <w:gridCol w:w="6103"/>
        <w:gridCol w:w="683"/>
        <w:gridCol w:w="613"/>
        <w:gridCol w:w="836"/>
      </w:tblGrid>
      <w:tr w:rsidR="004714B8" w:rsidRPr="009104FC" w14:paraId="2D4E884E" w14:textId="77777777" w:rsidTr="00776028">
        <w:tc>
          <w:tcPr>
            <w:tcW w:w="0" w:type="auto"/>
            <w:vAlign w:val="center"/>
            <w:hideMark/>
          </w:tcPr>
          <w:p w14:paraId="4E669F1F" w14:textId="77777777" w:rsidR="004714B8" w:rsidRPr="009104FC" w:rsidRDefault="004714B8" w:rsidP="004714B8">
            <w:pPr>
              <w:bidi/>
              <w:jc w:val="center"/>
              <w:rPr>
                <w:rFonts w:ascii="Traditional Arabic" w:hAnsi="Traditional Arabic" w:cs="Traditional Arabic"/>
                <w:sz w:val="32"/>
                <w:szCs w:val="32"/>
                <w:rtl/>
              </w:rPr>
            </w:pPr>
            <w:r w:rsidRPr="009104FC">
              <w:rPr>
                <w:rFonts w:ascii="Traditional Arabic" w:hAnsi="Traditional Arabic" w:cs="Traditional Arabic"/>
                <w:b/>
                <w:bCs/>
                <w:sz w:val="32"/>
                <w:szCs w:val="32"/>
                <w:rtl/>
              </w:rPr>
              <w:t>م</w:t>
            </w:r>
          </w:p>
        </w:tc>
        <w:tc>
          <w:tcPr>
            <w:tcW w:w="0" w:type="auto"/>
            <w:vAlign w:val="center"/>
            <w:hideMark/>
          </w:tcPr>
          <w:p w14:paraId="51F35A14" w14:textId="77777777" w:rsidR="004714B8" w:rsidRPr="009104FC" w:rsidRDefault="004714B8" w:rsidP="004714B8">
            <w:pPr>
              <w:bidi/>
              <w:jc w:val="center"/>
              <w:rPr>
                <w:rFonts w:ascii="Traditional Arabic" w:hAnsi="Traditional Arabic" w:cs="Traditional Arabic"/>
                <w:sz w:val="32"/>
                <w:szCs w:val="32"/>
                <w:rtl/>
              </w:rPr>
            </w:pPr>
            <w:r w:rsidRPr="009104FC">
              <w:rPr>
                <w:rFonts w:ascii="Traditional Arabic" w:hAnsi="Traditional Arabic" w:cs="Traditional Arabic"/>
                <w:b/>
                <w:bCs/>
                <w:sz w:val="32"/>
                <w:szCs w:val="32"/>
                <w:rtl/>
              </w:rPr>
              <w:t>الفقرة</w:t>
            </w:r>
          </w:p>
        </w:tc>
        <w:tc>
          <w:tcPr>
            <w:tcW w:w="0" w:type="auto"/>
            <w:vAlign w:val="center"/>
            <w:hideMark/>
          </w:tcPr>
          <w:p w14:paraId="7FD387BB" w14:textId="12E34141" w:rsidR="004714B8" w:rsidRPr="009104FC" w:rsidRDefault="004714B8" w:rsidP="004714B8">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موافق</w:t>
            </w:r>
          </w:p>
        </w:tc>
        <w:tc>
          <w:tcPr>
            <w:tcW w:w="0" w:type="auto"/>
            <w:vAlign w:val="center"/>
            <w:hideMark/>
          </w:tcPr>
          <w:p w14:paraId="710B024C" w14:textId="64B57401" w:rsidR="004714B8" w:rsidRPr="009104FC" w:rsidRDefault="004714B8" w:rsidP="004714B8">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محايد</w:t>
            </w:r>
          </w:p>
        </w:tc>
        <w:tc>
          <w:tcPr>
            <w:tcW w:w="0" w:type="auto"/>
            <w:vAlign w:val="center"/>
            <w:hideMark/>
          </w:tcPr>
          <w:p w14:paraId="4E641711" w14:textId="743F95A9" w:rsidR="004714B8" w:rsidRPr="009104FC" w:rsidRDefault="004714B8" w:rsidP="004714B8">
            <w:pPr>
              <w:bidi/>
              <w:jc w:val="center"/>
              <w:rPr>
                <w:rFonts w:ascii="Traditional Arabic" w:hAnsi="Traditional Arabic" w:cs="Traditional Arabic"/>
                <w:sz w:val="32"/>
                <w:szCs w:val="32"/>
                <w:rtl/>
              </w:rPr>
            </w:pPr>
            <w:r>
              <w:rPr>
                <w:rFonts w:ascii="Traditional Arabic" w:hAnsi="Traditional Arabic" w:cs="Traditional Arabic" w:hint="cs"/>
                <w:sz w:val="32"/>
                <w:szCs w:val="32"/>
                <w:rtl/>
              </w:rPr>
              <w:t>معارض</w:t>
            </w:r>
          </w:p>
        </w:tc>
      </w:tr>
      <w:tr w:rsidR="004714B8" w:rsidRPr="009104FC" w14:paraId="0DD06ED5" w14:textId="77777777" w:rsidTr="005810FC">
        <w:tc>
          <w:tcPr>
            <w:tcW w:w="0" w:type="auto"/>
            <w:vAlign w:val="center"/>
            <w:hideMark/>
          </w:tcPr>
          <w:p w14:paraId="38CFEE81" w14:textId="77777777" w:rsidR="004714B8" w:rsidRPr="009104FC" w:rsidRDefault="004714B8" w:rsidP="00131C17">
            <w:pPr>
              <w:bidi/>
              <w:rPr>
                <w:rFonts w:ascii="Traditional Arabic" w:hAnsi="Traditional Arabic" w:cs="Traditional Arabic"/>
                <w:sz w:val="32"/>
                <w:szCs w:val="32"/>
                <w:rtl/>
              </w:rPr>
            </w:pPr>
            <w:r w:rsidRPr="009104FC">
              <w:rPr>
                <w:rFonts w:ascii="Traditional Arabic" w:hAnsi="Traditional Arabic" w:cs="Traditional Arabic"/>
                <w:sz w:val="32"/>
                <w:szCs w:val="32"/>
                <w:rtl/>
              </w:rPr>
              <w:t>1</w:t>
            </w:r>
          </w:p>
        </w:tc>
        <w:tc>
          <w:tcPr>
            <w:tcW w:w="0" w:type="auto"/>
          </w:tcPr>
          <w:p w14:paraId="1BFDA05C" w14:textId="1BAC0A11" w:rsidR="004714B8" w:rsidRPr="00426D5A" w:rsidRDefault="004714B8" w:rsidP="00131C1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تظهر الروابط الرسمية للوزارة في النتائج الأولى عند البحث.</w:t>
            </w:r>
          </w:p>
        </w:tc>
        <w:tc>
          <w:tcPr>
            <w:tcW w:w="0" w:type="auto"/>
            <w:hideMark/>
          </w:tcPr>
          <w:p w14:paraId="6BFDA690" w14:textId="77777777" w:rsidR="004714B8" w:rsidRPr="009104FC" w:rsidRDefault="004714B8" w:rsidP="00131C17">
            <w:pPr>
              <w:bidi/>
              <w:rPr>
                <w:rFonts w:ascii="Traditional Arabic" w:hAnsi="Traditional Arabic" w:cs="Traditional Arabic"/>
                <w:sz w:val="32"/>
                <w:szCs w:val="32"/>
                <w:rtl/>
              </w:rPr>
            </w:pPr>
          </w:p>
        </w:tc>
        <w:tc>
          <w:tcPr>
            <w:tcW w:w="0" w:type="auto"/>
            <w:hideMark/>
          </w:tcPr>
          <w:p w14:paraId="7CEBC48A" w14:textId="77777777" w:rsidR="004714B8" w:rsidRPr="009104FC" w:rsidRDefault="004714B8" w:rsidP="00131C17">
            <w:pPr>
              <w:bidi/>
              <w:rPr>
                <w:rFonts w:ascii="Traditional Arabic" w:hAnsi="Traditional Arabic" w:cs="Traditional Arabic"/>
                <w:sz w:val="32"/>
                <w:szCs w:val="32"/>
              </w:rPr>
            </w:pPr>
          </w:p>
        </w:tc>
        <w:tc>
          <w:tcPr>
            <w:tcW w:w="0" w:type="auto"/>
            <w:hideMark/>
          </w:tcPr>
          <w:p w14:paraId="7BDFE76D" w14:textId="77777777" w:rsidR="004714B8" w:rsidRPr="009104FC" w:rsidRDefault="004714B8" w:rsidP="00131C17">
            <w:pPr>
              <w:bidi/>
              <w:rPr>
                <w:rFonts w:ascii="Traditional Arabic" w:hAnsi="Traditional Arabic" w:cs="Traditional Arabic"/>
                <w:sz w:val="32"/>
                <w:szCs w:val="32"/>
              </w:rPr>
            </w:pPr>
          </w:p>
        </w:tc>
      </w:tr>
      <w:tr w:rsidR="004714B8" w:rsidRPr="009104FC" w14:paraId="20334AD7" w14:textId="77777777" w:rsidTr="005810FC">
        <w:tc>
          <w:tcPr>
            <w:tcW w:w="0" w:type="auto"/>
            <w:vAlign w:val="center"/>
            <w:hideMark/>
          </w:tcPr>
          <w:p w14:paraId="1038A019" w14:textId="77777777" w:rsidR="004714B8" w:rsidRPr="009104FC" w:rsidRDefault="004714B8" w:rsidP="00131C17">
            <w:pPr>
              <w:bidi/>
              <w:rPr>
                <w:rFonts w:ascii="Traditional Arabic" w:hAnsi="Traditional Arabic" w:cs="Traditional Arabic"/>
                <w:sz w:val="32"/>
                <w:szCs w:val="32"/>
              </w:rPr>
            </w:pPr>
            <w:r w:rsidRPr="009104FC">
              <w:rPr>
                <w:rFonts w:ascii="Traditional Arabic" w:hAnsi="Traditional Arabic" w:cs="Traditional Arabic"/>
                <w:sz w:val="32"/>
                <w:szCs w:val="32"/>
                <w:rtl/>
              </w:rPr>
              <w:t>2</w:t>
            </w:r>
          </w:p>
        </w:tc>
        <w:tc>
          <w:tcPr>
            <w:tcW w:w="0" w:type="auto"/>
          </w:tcPr>
          <w:p w14:paraId="676293D4" w14:textId="320AF822" w:rsidR="004714B8" w:rsidRPr="00426D5A" w:rsidRDefault="004714B8" w:rsidP="00131C1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تؤثر تجارب المستخدمين الإيجابية المنشورة رقمياً على رأيي في الوزارة.</w:t>
            </w:r>
          </w:p>
        </w:tc>
        <w:tc>
          <w:tcPr>
            <w:tcW w:w="0" w:type="auto"/>
            <w:hideMark/>
          </w:tcPr>
          <w:p w14:paraId="4BCE276C" w14:textId="77777777" w:rsidR="004714B8" w:rsidRPr="009104FC" w:rsidRDefault="004714B8" w:rsidP="00131C17">
            <w:pPr>
              <w:bidi/>
              <w:rPr>
                <w:rFonts w:ascii="Traditional Arabic" w:hAnsi="Traditional Arabic" w:cs="Traditional Arabic"/>
                <w:sz w:val="32"/>
                <w:szCs w:val="32"/>
                <w:rtl/>
              </w:rPr>
            </w:pPr>
          </w:p>
        </w:tc>
        <w:tc>
          <w:tcPr>
            <w:tcW w:w="0" w:type="auto"/>
            <w:hideMark/>
          </w:tcPr>
          <w:p w14:paraId="3ECB3A4B" w14:textId="77777777" w:rsidR="004714B8" w:rsidRPr="009104FC" w:rsidRDefault="004714B8" w:rsidP="00131C17">
            <w:pPr>
              <w:bidi/>
              <w:rPr>
                <w:rFonts w:ascii="Traditional Arabic" w:hAnsi="Traditional Arabic" w:cs="Traditional Arabic"/>
                <w:sz w:val="32"/>
                <w:szCs w:val="32"/>
              </w:rPr>
            </w:pPr>
          </w:p>
        </w:tc>
        <w:tc>
          <w:tcPr>
            <w:tcW w:w="0" w:type="auto"/>
            <w:hideMark/>
          </w:tcPr>
          <w:p w14:paraId="158823D8" w14:textId="77777777" w:rsidR="004714B8" w:rsidRPr="009104FC" w:rsidRDefault="004714B8" w:rsidP="00131C17">
            <w:pPr>
              <w:bidi/>
              <w:rPr>
                <w:rFonts w:ascii="Traditional Arabic" w:hAnsi="Traditional Arabic" w:cs="Traditional Arabic"/>
                <w:sz w:val="32"/>
                <w:szCs w:val="32"/>
              </w:rPr>
            </w:pPr>
          </w:p>
        </w:tc>
      </w:tr>
      <w:tr w:rsidR="004714B8" w:rsidRPr="009104FC" w14:paraId="5F9C607B" w14:textId="77777777" w:rsidTr="005810FC">
        <w:tc>
          <w:tcPr>
            <w:tcW w:w="0" w:type="auto"/>
            <w:vAlign w:val="center"/>
            <w:hideMark/>
          </w:tcPr>
          <w:p w14:paraId="6ACACFD4" w14:textId="77777777" w:rsidR="004714B8" w:rsidRPr="009104FC" w:rsidRDefault="004714B8" w:rsidP="00131C17">
            <w:pPr>
              <w:bidi/>
              <w:rPr>
                <w:rFonts w:ascii="Traditional Arabic" w:hAnsi="Traditional Arabic" w:cs="Traditional Arabic"/>
                <w:sz w:val="32"/>
                <w:szCs w:val="32"/>
              </w:rPr>
            </w:pPr>
            <w:r w:rsidRPr="009104FC">
              <w:rPr>
                <w:rFonts w:ascii="Traditional Arabic" w:hAnsi="Traditional Arabic" w:cs="Traditional Arabic"/>
                <w:sz w:val="32"/>
                <w:szCs w:val="32"/>
                <w:rtl/>
              </w:rPr>
              <w:t>3</w:t>
            </w:r>
          </w:p>
        </w:tc>
        <w:tc>
          <w:tcPr>
            <w:tcW w:w="0" w:type="auto"/>
          </w:tcPr>
          <w:p w14:paraId="0193DAED" w14:textId="69DDEE8A" w:rsidR="004714B8" w:rsidRPr="00426D5A" w:rsidRDefault="004714B8" w:rsidP="00131C1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أجد معلومات كافية ومحدثة عن المراكز الصحية عبر خرائط جوجل.</w:t>
            </w:r>
          </w:p>
        </w:tc>
        <w:tc>
          <w:tcPr>
            <w:tcW w:w="0" w:type="auto"/>
            <w:hideMark/>
          </w:tcPr>
          <w:p w14:paraId="20426096" w14:textId="77777777" w:rsidR="004714B8" w:rsidRPr="009104FC" w:rsidRDefault="004714B8" w:rsidP="00131C17">
            <w:pPr>
              <w:bidi/>
              <w:rPr>
                <w:rFonts w:ascii="Traditional Arabic" w:hAnsi="Traditional Arabic" w:cs="Traditional Arabic"/>
                <w:sz w:val="32"/>
                <w:szCs w:val="32"/>
                <w:rtl/>
              </w:rPr>
            </w:pPr>
          </w:p>
        </w:tc>
        <w:tc>
          <w:tcPr>
            <w:tcW w:w="0" w:type="auto"/>
            <w:hideMark/>
          </w:tcPr>
          <w:p w14:paraId="2D800D99" w14:textId="77777777" w:rsidR="004714B8" w:rsidRPr="009104FC" w:rsidRDefault="004714B8" w:rsidP="00131C17">
            <w:pPr>
              <w:bidi/>
              <w:rPr>
                <w:rFonts w:ascii="Traditional Arabic" w:hAnsi="Traditional Arabic" w:cs="Traditional Arabic"/>
                <w:sz w:val="32"/>
                <w:szCs w:val="32"/>
              </w:rPr>
            </w:pPr>
          </w:p>
        </w:tc>
        <w:tc>
          <w:tcPr>
            <w:tcW w:w="0" w:type="auto"/>
            <w:hideMark/>
          </w:tcPr>
          <w:p w14:paraId="249660EA" w14:textId="77777777" w:rsidR="004714B8" w:rsidRPr="009104FC" w:rsidRDefault="004714B8" w:rsidP="00131C17">
            <w:pPr>
              <w:bidi/>
              <w:rPr>
                <w:rFonts w:ascii="Traditional Arabic" w:hAnsi="Traditional Arabic" w:cs="Traditional Arabic"/>
                <w:sz w:val="32"/>
                <w:szCs w:val="32"/>
              </w:rPr>
            </w:pPr>
          </w:p>
        </w:tc>
      </w:tr>
      <w:tr w:rsidR="004714B8" w:rsidRPr="009104FC" w14:paraId="383141DF" w14:textId="77777777" w:rsidTr="005810FC">
        <w:tc>
          <w:tcPr>
            <w:tcW w:w="0" w:type="auto"/>
            <w:vAlign w:val="center"/>
            <w:hideMark/>
          </w:tcPr>
          <w:p w14:paraId="0D2E484C" w14:textId="77777777" w:rsidR="004714B8" w:rsidRPr="009104FC" w:rsidRDefault="004714B8" w:rsidP="00131C17">
            <w:pPr>
              <w:bidi/>
              <w:rPr>
                <w:rFonts w:ascii="Traditional Arabic" w:hAnsi="Traditional Arabic" w:cs="Traditional Arabic"/>
                <w:sz w:val="32"/>
                <w:szCs w:val="32"/>
              </w:rPr>
            </w:pPr>
            <w:r w:rsidRPr="009104FC">
              <w:rPr>
                <w:rFonts w:ascii="Traditional Arabic" w:hAnsi="Traditional Arabic" w:cs="Traditional Arabic"/>
                <w:sz w:val="32"/>
                <w:szCs w:val="32"/>
                <w:rtl/>
              </w:rPr>
              <w:t>4</w:t>
            </w:r>
          </w:p>
        </w:tc>
        <w:tc>
          <w:tcPr>
            <w:tcW w:w="0" w:type="auto"/>
          </w:tcPr>
          <w:p w14:paraId="43983784" w14:textId="02151B33" w:rsidR="004714B8" w:rsidRPr="00426D5A" w:rsidRDefault="004714B8" w:rsidP="00131C1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تعكس المقالات الإخبارية في محركات البحث إنجازات الوزارة بوضوح.</w:t>
            </w:r>
          </w:p>
        </w:tc>
        <w:tc>
          <w:tcPr>
            <w:tcW w:w="0" w:type="auto"/>
            <w:hideMark/>
          </w:tcPr>
          <w:p w14:paraId="4196ADBA" w14:textId="77777777" w:rsidR="004714B8" w:rsidRPr="009104FC" w:rsidRDefault="004714B8" w:rsidP="00131C17">
            <w:pPr>
              <w:bidi/>
              <w:rPr>
                <w:rFonts w:ascii="Traditional Arabic" w:hAnsi="Traditional Arabic" w:cs="Traditional Arabic"/>
                <w:sz w:val="32"/>
                <w:szCs w:val="32"/>
                <w:rtl/>
              </w:rPr>
            </w:pPr>
          </w:p>
        </w:tc>
        <w:tc>
          <w:tcPr>
            <w:tcW w:w="0" w:type="auto"/>
            <w:hideMark/>
          </w:tcPr>
          <w:p w14:paraId="4C938C31" w14:textId="77777777" w:rsidR="004714B8" w:rsidRPr="009104FC" w:rsidRDefault="004714B8" w:rsidP="00131C17">
            <w:pPr>
              <w:bidi/>
              <w:rPr>
                <w:rFonts w:ascii="Traditional Arabic" w:hAnsi="Traditional Arabic" w:cs="Traditional Arabic"/>
                <w:sz w:val="32"/>
                <w:szCs w:val="32"/>
              </w:rPr>
            </w:pPr>
          </w:p>
        </w:tc>
        <w:tc>
          <w:tcPr>
            <w:tcW w:w="0" w:type="auto"/>
            <w:hideMark/>
          </w:tcPr>
          <w:p w14:paraId="5376028D" w14:textId="77777777" w:rsidR="004714B8" w:rsidRPr="009104FC" w:rsidRDefault="004714B8" w:rsidP="00131C17">
            <w:pPr>
              <w:bidi/>
              <w:rPr>
                <w:rFonts w:ascii="Traditional Arabic" w:hAnsi="Traditional Arabic" w:cs="Traditional Arabic"/>
                <w:sz w:val="32"/>
                <w:szCs w:val="32"/>
              </w:rPr>
            </w:pPr>
          </w:p>
        </w:tc>
      </w:tr>
      <w:tr w:rsidR="004714B8" w:rsidRPr="009104FC" w14:paraId="2E009AE6" w14:textId="77777777" w:rsidTr="005810FC">
        <w:tc>
          <w:tcPr>
            <w:tcW w:w="0" w:type="auto"/>
            <w:vAlign w:val="center"/>
            <w:hideMark/>
          </w:tcPr>
          <w:p w14:paraId="54B8CAD9" w14:textId="77777777" w:rsidR="004714B8" w:rsidRPr="009104FC" w:rsidRDefault="004714B8" w:rsidP="00131C17">
            <w:pPr>
              <w:bidi/>
              <w:rPr>
                <w:rFonts w:ascii="Traditional Arabic" w:hAnsi="Traditional Arabic" w:cs="Traditional Arabic"/>
                <w:sz w:val="32"/>
                <w:szCs w:val="32"/>
              </w:rPr>
            </w:pPr>
            <w:r w:rsidRPr="009104FC">
              <w:rPr>
                <w:rFonts w:ascii="Traditional Arabic" w:hAnsi="Traditional Arabic" w:cs="Traditional Arabic"/>
                <w:sz w:val="32"/>
                <w:szCs w:val="32"/>
                <w:rtl/>
              </w:rPr>
              <w:t>5</w:t>
            </w:r>
          </w:p>
        </w:tc>
        <w:tc>
          <w:tcPr>
            <w:tcW w:w="0" w:type="auto"/>
          </w:tcPr>
          <w:p w14:paraId="504AC192" w14:textId="7EC118B0" w:rsidR="004714B8" w:rsidRPr="00426D5A" w:rsidRDefault="004714B8" w:rsidP="00131C1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أثق في تقييمات الجمهور للخدمات الرقمية التي تقدمها الوزارة.</w:t>
            </w:r>
          </w:p>
        </w:tc>
        <w:tc>
          <w:tcPr>
            <w:tcW w:w="0" w:type="auto"/>
            <w:hideMark/>
          </w:tcPr>
          <w:p w14:paraId="5EF0D69A" w14:textId="77777777" w:rsidR="004714B8" w:rsidRPr="009104FC" w:rsidRDefault="004714B8" w:rsidP="00131C17">
            <w:pPr>
              <w:bidi/>
              <w:rPr>
                <w:rFonts w:ascii="Traditional Arabic" w:hAnsi="Traditional Arabic" w:cs="Traditional Arabic"/>
                <w:sz w:val="32"/>
                <w:szCs w:val="32"/>
                <w:rtl/>
              </w:rPr>
            </w:pPr>
          </w:p>
        </w:tc>
        <w:tc>
          <w:tcPr>
            <w:tcW w:w="0" w:type="auto"/>
            <w:hideMark/>
          </w:tcPr>
          <w:p w14:paraId="5865C69C" w14:textId="77777777" w:rsidR="004714B8" w:rsidRPr="009104FC" w:rsidRDefault="004714B8" w:rsidP="00131C17">
            <w:pPr>
              <w:bidi/>
              <w:rPr>
                <w:rFonts w:ascii="Traditional Arabic" w:hAnsi="Traditional Arabic" w:cs="Traditional Arabic"/>
                <w:sz w:val="32"/>
                <w:szCs w:val="32"/>
              </w:rPr>
            </w:pPr>
          </w:p>
        </w:tc>
        <w:tc>
          <w:tcPr>
            <w:tcW w:w="0" w:type="auto"/>
            <w:hideMark/>
          </w:tcPr>
          <w:p w14:paraId="53812164" w14:textId="77777777" w:rsidR="004714B8" w:rsidRPr="009104FC" w:rsidRDefault="004714B8" w:rsidP="00131C17">
            <w:pPr>
              <w:bidi/>
              <w:rPr>
                <w:rFonts w:ascii="Traditional Arabic" w:hAnsi="Traditional Arabic" w:cs="Traditional Arabic"/>
                <w:sz w:val="32"/>
                <w:szCs w:val="32"/>
              </w:rPr>
            </w:pPr>
          </w:p>
        </w:tc>
      </w:tr>
      <w:tr w:rsidR="004714B8" w:rsidRPr="009104FC" w14:paraId="654ACCD0" w14:textId="77777777" w:rsidTr="005810FC">
        <w:tc>
          <w:tcPr>
            <w:tcW w:w="0" w:type="auto"/>
            <w:vAlign w:val="center"/>
            <w:hideMark/>
          </w:tcPr>
          <w:p w14:paraId="68432A97" w14:textId="77777777" w:rsidR="004714B8" w:rsidRPr="009104FC" w:rsidRDefault="004714B8" w:rsidP="00131C17">
            <w:pPr>
              <w:bidi/>
              <w:rPr>
                <w:rFonts w:ascii="Traditional Arabic" w:hAnsi="Traditional Arabic" w:cs="Traditional Arabic"/>
                <w:sz w:val="32"/>
                <w:szCs w:val="32"/>
              </w:rPr>
            </w:pPr>
            <w:r w:rsidRPr="009104FC">
              <w:rPr>
                <w:rFonts w:ascii="Traditional Arabic" w:hAnsi="Traditional Arabic" w:cs="Traditional Arabic"/>
                <w:sz w:val="32"/>
                <w:szCs w:val="32"/>
                <w:rtl/>
              </w:rPr>
              <w:t>6</w:t>
            </w:r>
          </w:p>
        </w:tc>
        <w:tc>
          <w:tcPr>
            <w:tcW w:w="0" w:type="auto"/>
          </w:tcPr>
          <w:p w14:paraId="73C5D62B" w14:textId="50DD1BBD" w:rsidR="004714B8" w:rsidRPr="00426D5A" w:rsidRDefault="004714B8" w:rsidP="00131C1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تساعدني آراء المستخدمين في فهم كيفية الاستفادة من خدمات الوزارة.</w:t>
            </w:r>
          </w:p>
        </w:tc>
        <w:tc>
          <w:tcPr>
            <w:tcW w:w="0" w:type="auto"/>
            <w:hideMark/>
          </w:tcPr>
          <w:p w14:paraId="07B61E5E" w14:textId="77777777" w:rsidR="004714B8" w:rsidRPr="009104FC" w:rsidRDefault="004714B8" w:rsidP="00131C17">
            <w:pPr>
              <w:bidi/>
              <w:rPr>
                <w:rFonts w:ascii="Traditional Arabic" w:hAnsi="Traditional Arabic" w:cs="Traditional Arabic"/>
                <w:sz w:val="32"/>
                <w:szCs w:val="32"/>
                <w:rtl/>
              </w:rPr>
            </w:pPr>
          </w:p>
        </w:tc>
        <w:tc>
          <w:tcPr>
            <w:tcW w:w="0" w:type="auto"/>
            <w:hideMark/>
          </w:tcPr>
          <w:p w14:paraId="70B7C19B" w14:textId="77777777" w:rsidR="004714B8" w:rsidRPr="009104FC" w:rsidRDefault="004714B8" w:rsidP="00131C17">
            <w:pPr>
              <w:bidi/>
              <w:rPr>
                <w:rFonts w:ascii="Traditional Arabic" w:hAnsi="Traditional Arabic" w:cs="Traditional Arabic"/>
                <w:sz w:val="32"/>
                <w:szCs w:val="32"/>
              </w:rPr>
            </w:pPr>
          </w:p>
        </w:tc>
        <w:tc>
          <w:tcPr>
            <w:tcW w:w="0" w:type="auto"/>
            <w:hideMark/>
          </w:tcPr>
          <w:p w14:paraId="548B3FC2" w14:textId="77777777" w:rsidR="004714B8" w:rsidRPr="009104FC" w:rsidRDefault="004714B8" w:rsidP="00131C17">
            <w:pPr>
              <w:bidi/>
              <w:rPr>
                <w:rFonts w:ascii="Traditional Arabic" w:hAnsi="Traditional Arabic" w:cs="Traditional Arabic"/>
                <w:sz w:val="32"/>
                <w:szCs w:val="32"/>
              </w:rPr>
            </w:pPr>
          </w:p>
        </w:tc>
      </w:tr>
      <w:tr w:rsidR="004714B8" w:rsidRPr="009104FC" w14:paraId="6242FD03" w14:textId="77777777" w:rsidTr="005810FC">
        <w:tc>
          <w:tcPr>
            <w:tcW w:w="0" w:type="auto"/>
            <w:vAlign w:val="center"/>
            <w:hideMark/>
          </w:tcPr>
          <w:p w14:paraId="01A025D4" w14:textId="77777777" w:rsidR="004714B8" w:rsidRPr="009104FC" w:rsidRDefault="004714B8" w:rsidP="00131C17">
            <w:pPr>
              <w:bidi/>
              <w:rPr>
                <w:rFonts w:ascii="Traditional Arabic" w:hAnsi="Traditional Arabic" w:cs="Traditional Arabic"/>
                <w:sz w:val="32"/>
                <w:szCs w:val="32"/>
              </w:rPr>
            </w:pPr>
            <w:r w:rsidRPr="009104FC">
              <w:rPr>
                <w:rFonts w:ascii="Traditional Arabic" w:hAnsi="Traditional Arabic" w:cs="Traditional Arabic"/>
                <w:sz w:val="32"/>
                <w:szCs w:val="32"/>
                <w:rtl/>
              </w:rPr>
              <w:t>7</w:t>
            </w:r>
          </w:p>
        </w:tc>
        <w:tc>
          <w:tcPr>
            <w:tcW w:w="0" w:type="auto"/>
          </w:tcPr>
          <w:p w14:paraId="77D7D675" w14:textId="4D7DFF8B" w:rsidR="004714B8" w:rsidRPr="00426D5A" w:rsidRDefault="004714B8" w:rsidP="00131C1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تتعامل الوزارة مع الانتقادات الرقمية الموجهة لها بمهنية ووضوح.</w:t>
            </w:r>
          </w:p>
        </w:tc>
        <w:tc>
          <w:tcPr>
            <w:tcW w:w="0" w:type="auto"/>
            <w:hideMark/>
          </w:tcPr>
          <w:p w14:paraId="2E4B394C" w14:textId="77777777" w:rsidR="004714B8" w:rsidRPr="009104FC" w:rsidRDefault="004714B8" w:rsidP="00131C17">
            <w:pPr>
              <w:bidi/>
              <w:rPr>
                <w:rFonts w:ascii="Traditional Arabic" w:hAnsi="Traditional Arabic" w:cs="Traditional Arabic"/>
                <w:sz w:val="32"/>
                <w:szCs w:val="32"/>
                <w:rtl/>
              </w:rPr>
            </w:pPr>
          </w:p>
        </w:tc>
        <w:tc>
          <w:tcPr>
            <w:tcW w:w="0" w:type="auto"/>
            <w:hideMark/>
          </w:tcPr>
          <w:p w14:paraId="16E1E21E" w14:textId="77777777" w:rsidR="004714B8" w:rsidRPr="009104FC" w:rsidRDefault="004714B8" w:rsidP="00131C17">
            <w:pPr>
              <w:bidi/>
              <w:rPr>
                <w:rFonts w:ascii="Traditional Arabic" w:hAnsi="Traditional Arabic" w:cs="Traditional Arabic"/>
                <w:sz w:val="32"/>
                <w:szCs w:val="32"/>
              </w:rPr>
            </w:pPr>
          </w:p>
        </w:tc>
        <w:tc>
          <w:tcPr>
            <w:tcW w:w="0" w:type="auto"/>
            <w:hideMark/>
          </w:tcPr>
          <w:p w14:paraId="72AC53A4" w14:textId="77777777" w:rsidR="004714B8" w:rsidRPr="009104FC" w:rsidRDefault="004714B8" w:rsidP="00131C17">
            <w:pPr>
              <w:bidi/>
              <w:rPr>
                <w:rFonts w:ascii="Traditional Arabic" w:hAnsi="Traditional Arabic" w:cs="Traditional Arabic"/>
                <w:sz w:val="32"/>
                <w:szCs w:val="32"/>
              </w:rPr>
            </w:pPr>
          </w:p>
        </w:tc>
      </w:tr>
      <w:tr w:rsidR="004714B8" w:rsidRPr="009104FC" w14:paraId="30C9150B" w14:textId="77777777" w:rsidTr="005810FC">
        <w:tc>
          <w:tcPr>
            <w:tcW w:w="0" w:type="auto"/>
            <w:vAlign w:val="center"/>
          </w:tcPr>
          <w:p w14:paraId="5715D2FA" w14:textId="5D6FE51B" w:rsidR="004714B8" w:rsidRPr="009104FC" w:rsidRDefault="004714B8" w:rsidP="00131C17">
            <w:pPr>
              <w:bidi/>
              <w:rPr>
                <w:rFonts w:ascii="Traditional Arabic" w:hAnsi="Traditional Arabic" w:cs="Traditional Arabic"/>
                <w:sz w:val="32"/>
                <w:szCs w:val="32"/>
                <w:rtl/>
              </w:rPr>
            </w:pPr>
            <w:r>
              <w:rPr>
                <w:rFonts w:ascii="Traditional Arabic" w:hAnsi="Traditional Arabic" w:cs="Traditional Arabic" w:hint="cs"/>
                <w:sz w:val="32"/>
                <w:szCs w:val="32"/>
                <w:rtl/>
              </w:rPr>
              <w:t>8</w:t>
            </w:r>
          </w:p>
        </w:tc>
        <w:tc>
          <w:tcPr>
            <w:tcW w:w="0" w:type="auto"/>
          </w:tcPr>
          <w:p w14:paraId="7B4BB568" w14:textId="75C1682F" w:rsidR="004714B8" w:rsidRPr="00426D5A" w:rsidRDefault="004714B8" w:rsidP="00131C1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الاحترام المتبادل في النقاشات حول الوزارة يعزز صورتها الذهنية.</w:t>
            </w:r>
          </w:p>
        </w:tc>
        <w:tc>
          <w:tcPr>
            <w:tcW w:w="0" w:type="auto"/>
          </w:tcPr>
          <w:p w14:paraId="227B48E6" w14:textId="77777777" w:rsidR="004714B8" w:rsidRPr="009104FC" w:rsidRDefault="004714B8" w:rsidP="00131C17">
            <w:pPr>
              <w:bidi/>
              <w:rPr>
                <w:rFonts w:ascii="Traditional Arabic" w:hAnsi="Traditional Arabic" w:cs="Traditional Arabic"/>
                <w:sz w:val="32"/>
                <w:szCs w:val="32"/>
                <w:rtl/>
              </w:rPr>
            </w:pPr>
          </w:p>
        </w:tc>
        <w:tc>
          <w:tcPr>
            <w:tcW w:w="0" w:type="auto"/>
          </w:tcPr>
          <w:p w14:paraId="6EA86B9B" w14:textId="77777777" w:rsidR="004714B8" w:rsidRPr="009104FC" w:rsidRDefault="004714B8" w:rsidP="00131C17">
            <w:pPr>
              <w:bidi/>
              <w:rPr>
                <w:rFonts w:ascii="Traditional Arabic" w:hAnsi="Traditional Arabic" w:cs="Traditional Arabic"/>
                <w:sz w:val="32"/>
                <w:szCs w:val="32"/>
              </w:rPr>
            </w:pPr>
          </w:p>
        </w:tc>
        <w:tc>
          <w:tcPr>
            <w:tcW w:w="0" w:type="auto"/>
          </w:tcPr>
          <w:p w14:paraId="4E350129" w14:textId="77777777" w:rsidR="004714B8" w:rsidRPr="009104FC" w:rsidRDefault="004714B8" w:rsidP="00131C17">
            <w:pPr>
              <w:bidi/>
              <w:rPr>
                <w:rFonts w:ascii="Traditional Arabic" w:hAnsi="Traditional Arabic" w:cs="Traditional Arabic"/>
                <w:sz w:val="32"/>
                <w:szCs w:val="32"/>
              </w:rPr>
            </w:pPr>
          </w:p>
        </w:tc>
      </w:tr>
      <w:tr w:rsidR="004714B8" w:rsidRPr="009104FC" w14:paraId="3D433148" w14:textId="77777777" w:rsidTr="005810FC">
        <w:tc>
          <w:tcPr>
            <w:tcW w:w="0" w:type="auto"/>
            <w:vAlign w:val="center"/>
          </w:tcPr>
          <w:p w14:paraId="2D390D21" w14:textId="28B52C87" w:rsidR="004714B8" w:rsidRPr="009104FC" w:rsidRDefault="004714B8" w:rsidP="00131C17">
            <w:pPr>
              <w:bidi/>
              <w:rPr>
                <w:rFonts w:ascii="Traditional Arabic" w:hAnsi="Traditional Arabic" w:cs="Traditional Arabic"/>
                <w:sz w:val="32"/>
                <w:szCs w:val="32"/>
                <w:rtl/>
              </w:rPr>
            </w:pPr>
            <w:r>
              <w:rPr>
                <w:rFonts w:ascii="Traditional Arabic" w:hAnsi="Traditional Arabic" w:cs="Traditional Arabic" w:hint="cs"/>
                <w:sz w:val="32"/>
                <w:szCs w:val="32"/>
                <w:rtl/>
              </w:rPr>
              <w:t>9</w:t>
            </w:r>
          </w:p>
        </w:tc>
        <w:tc>
          <w:tcPr>
            <w:tcW w:w="0" w:type="auto"/>
          </w:tcPr>
          <w:p w14:paraId="00B9856E" w14:textId="17C6DA79" w:rsidR="004714B8" w:rsidRPr="00426D5A" w:rsidRDefault="004714B8" w:rsidP="00131C17">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تساهم قلة الشائعات الرقمية حول الوزارة في زيادة مصداقيتها.</w:t>
            </w:r>
          </w:p>
        </w:tc>
        <w:tc>
          <w:tcPr>
            <w:tcW w:w="0" w:type="auto"/>
          </w:tcPr>
          <w:p w14:paraId="684089A7" w14:textId="77777777" w:rsidR="004714B8" w:rsidRPr="009104FC" w:rsidRDefault="004714B8" w:rsidP="00131C17">
            <w:pPr>
              <w:bidi/>
              <w:rPr>
                <w:rFonts w:ascii="Traditional Arabic" w:hAnsi="Traditional Arabic" w:cs="Traditional Arabic"/>
                <w:sz w:val="32"/>
                <w:szCs w:val="32"/>
                <w:rtl/>
              </w:rPr>
            </w:pPr>
          </w:p>
        </w:tc>
        <w:tc>
          <w:tcPr>
            <w:tcW w:w="0" w:type="auto"/>
          </w:tcPr>
          <w:p w14:paraId="0EEDAA75" w14:textId="77777777" w:rsidR="004714B8" w:rsidRPr="009104FC" w:rsidRDefault="004714B8" w:rsidP="00131C17">
            <w:pPr>
              <w:bidi/>
              <w:rPr>
                <w:rFonts w:ascii="Traditional Arabic" w:hAnsi="Traditional Arabic" w:cs="Traditional Arabic"/>
                <w:sz w:val="32"/>
                <w:szCs w:val="32"/>
              </w:rPr>
            </w:pPr>
          </w:p>
        </w:tc>
        <w:tc>
          <w:tcPr>
            <w:tcW w:w="0" w:type="auto"/>
          </w:tcPr>
          <w:p w14:paraId="4EB100D4" w14:textId="77777777" w:rsidR="004714B8" w:rsidRPr="009104FC" w:rsidRDefault="004714B8" w:rsidP="00131C17">
            <w:pPr>
              <w:bidi/>
              <w:rPr>
                <w:rFonts w:ascii="Traditional Arabic" w:hAnsi="Traditional Arabic" w:cs="Traditional Arabic"/>
                <w:sz w:val="32"/>
                <w:szCs w:val="32"/>
              </w:rPr>
            </w:pPr>
          </w:p>
        </w:tc>
      </w:tr>
      <w:tr w:rsidR="004714B8" w:rsidRPr="009104FC" w14:paraId="6DCFF17B" w14:textId="77777777" w:rsidTr="005810FC">
        <w:tc>
          <w:tcPr>
            <w:tcW w:w="0" w:type="auto"/>
            <w:vAlign w:val="center"/>
          </w:tcPr>
          <w:p w14:paraId="55C67D82" w14:textId="69E6AB48" w:rsidR="004714B8" w:rsidRPr="009104FC" w:rsidRDefault="004714B8" w:rsidP="00426D5A">
            <w:pPr>
              <w:bidi/>
              <w:rPr>
                <w:rFonts w:ascii="Traditional Arabic" w:hAnsi="Traditional Arabic" w:cs="Traditional Arabic"/>
                <w:sz w:val="32"/>
                <w:szCs w:val="32"/>
                <w:rtl/>
              </w:rPr>
            </w:pPr>
            <w:r>
              <w:rPr>
                <w:rFonts w:ascii="Traditional Arabic" w:hAnsi="Traditional Arabic" w:cs="Traditional Arabic" w:hint="cs"/>
                <w:sz w:val="32"/>
                <w:szCs w:val="32"/>
                <w:rtl/>
              </w:rPr>
              <w:t>10</w:t>
            </w:r>
          </w:p>
        </w:tc>
        <w:tc>
          <w:tcPr>
            <w:tcW w:w="0" w:type="auto"/>
          </w:tcPr>
          <w:p w14:paraId="3AC9C2B6" w14:textId="5B2A67C6" w:rsidR="004714B8" w:rsidRPr="00426D5A" w:rsidRDefault="004714B8" w:rsidP="00426D5A">
            <w:pPr>
              <w:bidi/>
              <w:jc w:val="both"/>
              <w:rPr>
                <w:rFonts w:ascii="Traditional Arabic" w:hAnsi="Traditional Arabic" w:cs="Traditional Arabic"/>
                <w:sz w:val="32"/>
                <w:szCs w:val="32"/>
                <w:rtl/>
              </w:rPr>
            </w:pPr>
            <w:r w:rsidRPr="00406EAF">
              <w:rPr>
                <w:rFonts w:ascii="Traditional Arabic" w:hAnsi="Traditional Arabic" w:cs="Traditional Arabic"/>
                <w:sz w:val="32"/>
                <w:szCs w:val="32"/>
                <w:rtl/>
              </w:rPr>
              <w:t>الانطباع العام للمستخدمين عبر الإنترنت عن الوزارة انطباع إيجابي.</w:t>
            </w:r>
          </w:p>
        </w:tc>
        <w:tc>
          <w:tcPr>
            <w:tcW w:w="0" w:type="auto"/>
          </w:tcPr>
          <w:p w14:paraId="693F9BD4" w14:textId="77777777" w:rsidR="004714B8" w:rsidRPr="009104FC" w:rsidRDefault="004714B8" w:rsidP="00426D5A">
            <w:pPr>
              <w:bidi/>
              <w:rPr>
                <w:rFonts w:ascii="Traditional Arabic" w:hAnsi="Traditional Arabic" w:cs="Traditional Arabic"/>
                <w:sz w:val="32"/>
                <w:szCs w:val="32"/>
                <w:rtl/>
              </w:rPr>
            </w:pPr>
          </w:p>
        </w:tc>
        <w:tc>
          <w:tcPr>
            <w:tcW w:w="0" w:type="auto"/>
          </w:tcPr>
          <w:p w14:paraId="4849FA71" w14:textId="77777777" w:rsidR="004714B8" w:rsidRPr="009104FC" w:rsidRDefault="004714B8" w:rsidP="00426D5A">
            <w:pPr>
              <w:bidi/>
              <w:rPr>
                <w:rFonts w:ascii="Traditional Arabic" w:hAnsi="Traditional Arabic" w:cs="Traditional Arabic"/>
                <w:sz w:val="32"/>
                <w:szCs w:val="32"/>
              </w:rPr>
            </w:pPr>
          </w:p>
        </w:tc>
        <w:tc>
          <w:tcPr>
            <w:tcW w:w="0" w:type="auto"/>
          </w:tcPr>
          <w:p w14:paraId="5919A681" w14:textId="77777777" w:rsidR="004714B8" w:rsidRPr="009104FC" w:rsidRDefault="004714B8" w:rsidP="00426D5A">
            <w:pPr>
              <w:bidi/>
              <w:rPr>
                <w:rFonts w:ascii="Traditional Arabic" w:hAnsi="Traditional Arabic" w:cs="Traditional Arabic"/>
                <w:sz w:val="32"/>
                <w:szCs w:val="32"/>
              </w:rPr>
            </w:pPr>
          </w:p>
        </w:tc>
      </w:tr>
    </w:tbl>
    <w:p w14:paraId="03838B50" w14:textId="77777777" w:rsidR="00776028" w:rsidRDefault="00776028" w:rsidP="00776028">
      <w:pPr>
        <w:bidi/>
        <w:spacing w:after="0" w:line="240" w:lineRule="auto"/>
        <w:rPr>
          <w:rFonts w:ascii="Traditional Arabic" w:hAnsi="Traditional Arabic" w:cs="Traditional Arabic"/>
          <w:b/>
          <w:bCs/>
          <w:sz w:val="2"/>
          <w:szCs w:val="2"/>
          <w:rtl/>
        </w:rPr>
      </w:pPr>
    </w:p>
    <w:p w14:paraId="1509B5B4" w14:textId="77777777" w:rsidR="004714B8" w:rsidRDefault="004714B8" w:rsidP="004714B8">
      <w:pPr>
        <w:bidi/>
        <w:spacing w:after="0" w:line="240" w:lineRule="auto"/>
        <w:rPr>
          <w:rFonts w:ascii="Traditional Arabic" w:hAnsi="Traditional Arabic" w:cs="Traditional Arabic"/>
          <w:b/>
          <w:bCs/>
          <w:sz w:val="2"/>
          <w:szCs w:val="2"/>
          <w:rtl/>
        </w:rPr>
      </w:pPr>
    </w:p>
    <w:p w14:paraId="1548DBDE" w14:textId="272796C9" w:rsidR="004714B8" w:rsidRDefault="004714B8">
      <w:pPr>
        <w:rPr>
          <w:rFonts w:ascii="Traditional Arabic" w:hAnsi="Traditional Arabic" w:cs="Traditional Arabic"/>
          <w:b/>
          <w:bCs/>
          <w:sz w:val="2"/>
          <w:szCs w:val="2"/>
          <w:rtl/>
        </w:rPr>
      </w:pPr>
      <w:r>
        <w:rPr>
          <w:rFonts w:ascii="Traditional Arabic" w:hAnsi="Traditional Arabic" w:cs="Traditional Arabic"/>
          <w:b/>
          <w:bCs/>
          <w:sz w:val="2"/>
          <w:szCs w:val="2"/>
          <w:rtl/>
        </w:rPr>
        <w:br w:type="page"/>
      </w:r>
    </w:p>
    <w:p w14:paraId="3AFCB826" w14:textId="6A3D6CEA" w:rsidR="004714B8" w:rsidRPr="009104FC" w:rsidRDefault="004714B8" w:rsidP="004714B8">
      <w:pPr>
        <w:bidi/>
        <w:spacing w:after="0" w:line="240" w:lineRule="auto"/>
        <w:rPr>
          <w:rFonts w:ascii="Traditional Arabic" w:hAnsi="Traditional Arabic" w:cs="Traditional Arabic"/>
          <w:b/>
          <w:bCs/>
          <w:sz w:val="36"/>
          <w:szCs w:val="36"/>
          <w:u w:val="single"/>
          <w:rtl/>
        </w:rPr>
      </w:pPr>
      <w:r w:rsidRPr="009104FC">
        <w:rPr>
          <w:rFonts w:ascii="Traditional Arabic" w:hAnsi="Traditional Arabic" w:cs="Traditional Arabic"/>
          <w:b/>
          <w:bCs/>
          <w:sz w:val="36"/>
          <w:szCs w:val="36"/>
          <w:u w:val="single"/>
          <w:rtl/>
        </w:rPr>
        <w:lastRenderedPageBreak/>
        <w:t xml:space="preserve">الجزء </w:t>
      </w:r>
      <w:r>
        <w:rPr>
          <w:rFonts w:ascii="Traditional Arabic" w:hAnsi="Traditional Arabic" w:cs="Traditional Arabic" w:hint="cs"/>
          <w:b/>
          <w:bCs/>
          <w:sz w:val="36"/>
          <w:szCs w:val="36"/>
          <w:u w:val="single"/>
          <w:rtl/>
        </w:rPr>
        <w:t>الثاني</w:t>
      </w:r>
      <w:r w:rsidRPr="009104FC">
        <w:rPr>
          <w:rFonts w:ascii="Traditional Arabic" w:hAnsi="Traditional Arabic" w:cs="Traditional Arabic"/>
          <w:b/>
          <w:bCs/>
          <w:sz w:val="36"/>
          <w:szCs w:val="36"/>
          <w:u w:val="single"/>
          <w:rtl/>
        </w:rPr>
        <w:t>: البيانات العامة</w:t>
      </w:r>
    </w:p>
    <w:p w14:paraId="0C31599B" w14:textId="77777777" w:rsidR="004714B8" w:rsidRPr="009104FC"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يرجى وضع علامة (</w:t>
      </w:r>
      <w:r w:rsidRPr="009104FC">
        <w:rPr>
          <w:rFonts w:ascii="Segoe UI Symbol" w:hAnsi="Segoe UI Symbol" w:cs="Segoe UI Symbol" w:hint="cs"/>
          <w:sz w:val="36"/>
          <w:szCs w:val="36"/>
          <w:rtl/>
        </w:rPr>
        <w:t>✓</w:t>
      </w:r>
      <w:r w:rsidRPr="009104FC">
        <w:rPr>
          <w:rFonts w:ascii="Traditional Arabic" w:hAnsi="Traditional Arabic" w:cs="Traditional Arabic"/>
          <w:sz w:val="36"/>
          <w:szCs w:val="36"/>
          <w:rtl/>
        </w:rPr>
        <w:t xml:space="preserve">) </w:t>
      </w:r>
      <w:r w:rsidRPr="009104FC">
        <w:rPr>
          <w:rFonts w:ascii="Traditional Arabic" w:hAnsi="Traditional Arabic" w:cs="Traditional Arabic" w:hint="cs"/>
          <w:sz w:val="36"/>
          <w:szCs w:val="36"/>
          <w:rtl/>
        </w:rPr>
        <w:t>أمام</w:t>
      </w:r>
      <w:r w:rsidRPr="009104FC">
        <w:rPr>
          <w:rFonts w:ascii="Traditional Arabic" w:hAnsi="Traditional Arabic" w:cs="Traditional Arabic"/>
          <w:sz w:val="36"/>
          <w:szCs w:val="36"/>
          <w:rtl/>
        </w:rPr>
        <w:t xml:space="preserve"> </w:t>
      </w:r>
      <w:r w:rsidRPr="009104FC">
        <w:rPr>
          <w:rFonts w:ascii="Traditional Arabic" w:hAnsi="Traditional Arabic" w:cs="Traditional Arabic" w:hint="cs"/>
          <w:sz w:val="36"/>
          <w:szCs w:val="36"/>
          <w:rtl/>
        </w:rPr>
        <w:t>الخيار</w:t>
      </w:r>
      <w:r w:rsidRPr="009104FC">
        <w:rPr>
          <w:rFonts w:ascii="Traditional Arabic" w:hAnsi="Traditional Arabic" w:cs="Traditional Arabic"/>
          <w:sz w:val="36"/>
          <w:szCs w:val="36"/>
          <w:rtl/>
        </w:rPr>
        <w:t xml:space="preserve"> </w:t>
      </w:r>
      <w:r w:rsidRPr="009104FC">
        <w:rPr>
          <w:rFonts w:ascii="Traditional Arabic" w:hAnsi="Traditional Arabic" w:cs="Traditional Arabic" w:hint="cs"/>
          <w:sz w:val="36"/>
          <w:szCs w:val="36"/>
          <w:rtl/>
        </w:rPr>
        <w:t>المناسب</w:t>
      </w:r>
      <w:r w:rsidRPr="009104FC">
        <w:rPr>
          <w:rFonts w:ascii="Traditional Arabic" w:hAnsi="Traditional Arabic" w:cs="Traditional Arabic"/>
          <w:sz w:val="36"/>
          <w:szCs w:val="36"/>
          <w:rtl/>
        </w:rPr>
        <w:t>:</w:t>
      </w:r>
    </w:p>
    <w:p w14:paraId="5C4753F1" w14:textId="77777777" w:rsidR="004714B8" w:rsidRPr="00776028" w:rsidRDefault="004714B8" w:rsidP="004714B8">
      <w:pPr>
        <w:bidi/>
        <w:spacing w:after="0" w:line="240" w:lineRule="auto"/>
        <w:contextualSpacing/>
        <w:rPr>
          <w:rFonts w:ascii="Traditional Arabic" w:hAnsi="Traditional Arabic" w:cs="Traditional Arabic"/>
          <w:sz w:val="36"/>
          <w:szCs w:val="36"/>
        </w:rPr>
      </w:pPr>
      <w:r w:rsidRPr="009104FC">
        <w:rPr>
          <w:rFonts w:ascii="Traditional Arabic" w:hAnsi="Traditional Arabic" w:cs="Traditional Arabic"/>
          <w:b/>
          <w:bCs/>
          <w:sz w:val="36"/>
          <w:szCs w:val="36"/>
          <w:rtl/>
        </w:rPr>
        <w:t>النوع:</w:t>
      </w:r>
    </w:p>
    <w:p w14:paraId="376C2D14" w14:textId="77777777" w:rsidR="004714B8" w:rsidRPr="0077602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xml:space="preserve"> ( ) ذكر</w:t>
      </w:r>
    </w:p>
    <w:p w14:paraId="4C0A1AA7" w14:textId="77777777" w:rsidR="004714B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 أنثى</w:t>
      </w:r>
    </w:p>
    <w:p w14:paraId="3AAD4FF6" w14:textId="77777777" w:rsidR="004714B8" w:rsidRPr="00776028" w:rsidRDefault="004714B8" w:rsidP="004714B8">
      <w:pPr>
        <w:bidi/>
        <w:spacing w:after="0" w:line="240" w:lineRule="auto"/>
        <w:contextualSpacing/>
        <w:rPr>
          <w:rFonts w:ascii="Traditional Arabic" w:hAnsi="Traditional Arabic" w:cs="Traditional Arabic"/>
          <w:sz w:val="36"/>
          <w:szCs w:val="36"/>
        </w:rPr>
      </w:pPr>
      <w:r>
        <w:rPr>
          <w:rFonts w:ascii="Traditional Arabic" w:hAnsi="Traditional Arabic" w:cs="Traditional Arabic" w:hint="cs"/>
          <w:b/>
          <w:bCs/>
          <w:sz w:val="36"/>
          <w:szCs w:val="36"/>
          <w:rtl/>
        </w:rPr>
        <w:t>الجنسية</w:t>
      </w:r>
      <w:r w:rsidRPr="009104FC">
        <w:rPr>
          <w:rFonts w:ascii="Traditional Arabic" w:hAnsi="Traditional Arabic" w:cs="Traditional Arabic"/>
          <w:b/>
          <w:bCs/>
          <w:sz w:val="36"/>
          <w:szCs w:val="36"/>
          <w:rtl/>
        </w:rPr>
        <w:t>:</w:t>
      </w:r>
    </w:p>
    <w:p w14:paraId="25E15B4C" w14:textId="77777777" w:rsidR="004714B8" w:rsidRPr="0077602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xml:space="preserve"> ( ) </w:t>
      </w:r>
      <w:r>
        <w:rPr>
          <w:rFonts w:ascii="Traditional Arabic" w:hAnsi="Traditional Arabic" w:cs="Traditional Arabic" w:hint="cs"/>
          <w:sz w:val="36"/>
          <w:szCs w:val="36"/>
          <w:rtl/>
        </w:rPr>
        <w:t>سعودي</w:t>
      </w:r>
    </w:p>
    <w:p w14:paraId="51783EA9" w14:textId="77777777" w:rsidR="004714B8" w:rsidRPr="009104FC"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xml:space="preserve">( ) </w:t>
      </w:r>
      <w:r>
        <w:rPr>
          <w:rFonts w:ascii="Traditional Arabic" w:hAnsi="Traditional Arabic" w:cs="Traditional Arabic" w:hint="cs"/>
          <w:sz w:val="36"/>
          <w:szCs w:val="36"/>
          <w:rtl/>
        </w:rPr>
        <w:t>غير سعودي</w:t>
      </w:r>
    </w:p>
    <w:p w14:paraId="0D08C140" w14:textId="77777777" w:rsidR="004714B8" w:rsidRDefault="004714B8" w:rsidP="004714B8">
      <w:pPr>
        <w:bidi/>
        <w:spacing w:after="0" w:line="240" w:lineRule="auto"/>
        <w:contextualSpacing/>
        <w:rPr>
          <w:rFonts w:ascii="Traditional Arabic" w:hAnsi="Traditional Arabic" w:cs="Traditional Arabic"/>
          <w:b/>
          <w:bCs/>
          <w:sz w:val="36"/>
          <w:szCs w:val="36"/>
          <w:rtl/>
        </w:rPr>
      </w:pPr>
      <w:r w:rsidRPr="009104FC">
        <w:rPr>
          <w:rFonts w:ascii="Traditional Arabic" w:hAnsi="Traditional Arabic" w:cs="Traditional Arabic"/>
          <w:b/>
          <w:bCs/>
          <w:sz w:val="36"/>
          <w:szCs w:val="36"/>
          <w:rtl/>
        </w:rPr>
        <w:t>المؤهل العلمي:</w:t>
      </w:r>
    </w:p>
    <w:p w14:paraId="23EA5E49" w14:textId="77777777" w:rsidR="004714B8" w:rsidRPr="00776028" w:rsidRDefault="004714B8" w:rsidP="004714B8">
      <w:pPr>
        <w:bidi/>
        <w:spacing w:after="0" w:line="240" w:lineRule="auto"/>
        <w:contextualSpacing/>
        <w:rPr>
          <w:rFonts w:ascii="Traditional Arabic" w:hAnsi="Traditional Arabic" w:cs="Traditional Arabic"/>
          <w:sz w:val="36"/>
          <w:szCs w:val="36"/>
        </w:rPr>
      </w:pPr>
      <w:r w:rsidRPr="009104FC">
        <w:rPr>
          <w:rFonts w:ascii="Traditional Arabic" w:hAnsi="Traditional Arabic" w:cs="Traditional Arabic"/>
          <w:sz w:val="36"/>
          <w:szCs w:val="36"/>
          <w:rtl/>
        </w:rPr>
        <w:t>( )</w:t>
      </w:r>
      <w:r>
        <w:rPr>
          <w:rFonts w:ascii="Traditional Arabic" w:hAnsi="Traditional Arabic" w:cs="Traditional Arabic" w:hint="cs"/>
          <w:sz w:val="36"/>
          <w:szCs w:val="36"/>
          <w:rtl/>
        </w:rPr>
        <w:t xml:space="preserve"> ثانوي أو أقل</w:t>
      </w:r>
    </w:p>
    <w:p w14:paraId="712FEC89" w14:textId="77777777" w:rsidR="004714B8" w:rsidRPr="0077602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xml:space="preserve">( ) دبلوم </w:t>
      </w:r>
    </w:p>
    <w:p w14:paraId="569231B0" w14:textId="77777777" w:rsidR="004714B8" w:rsidRPr="0077602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 بكالوريوس</w:t>
      </w:r>
    </w:p>
    <w:p w14:paraId="418918C2" w14:textId="77777777" w:rsidR="004714B8" w:rsidRPr="0077602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xml:space="preserve">( ) </w:t>
      </w:r>
      <w:r w:rsidRPr="00776028">
        <w:rPr>
          <w:rFonts w:ascii="Traditional Arabic" w:hAnsi="Traditional Arabic" w:cs="Traditional Arabic"/>
          <w:sz w:val="36"/>
          <w:szCs w:val="36"/>
          <w:rtl/>
        </w:rPr>
        <w:t>ماجيستير</w:t>
      </w:r>
    </w:p>
    <w:p w14:paraId="4387B2ED" w14:textId="77777777" w:rsidR="004714B8" w:rsidRPr="009104FC"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xml:space="preserve">( ) </w:t>
      </w:r>
      <w:r w:rsidRPr="00776028">
        <w:rPr>
          <w:rFonts w:ascii="Traditional Arabic" w:hAnsi="Traditional Arabic" w:cs="Traditional Arabic"/>
          <w:sz w:val="36"/>
          <w:szCs w:val="36"/>
          <w:rtl/>
        </w:rPr>
        <w:t>دكتوراة</w:t>
      </w:r>
    </w:p>
    <w:p w14:paraId="47E80FE1" w14:textId="77777777" w:rsidR="004714B8" w:rsidRPr="00776028" w:rsidRDefault="004714B8" w:rsidP="004714B8">
      <w:pPr>
        <w:bidi/>
        <w:spacing w:after="0" w:line="240" w:lineRule="auto"/>
        <w:contextualSpacing/>
        <w:rPr>
          <w:rFonts w:ascii="Traditional Arabic" w:hAnsi="Traditional Arabic" w:cs="Traditional Arabic"/>
          <w:sz w:val="36"/>
          <w:szCs w:val="36"/>
          <w:rtl/>
        </w:rPr>
      </w:pPr>
      <w:r>
        <w:rPr>
          <w:rFonts w:ascii="Traditional Arabic" w:hAnsi="Traditional Arabic" w:cs="Traditional Arabic" w:hint="cs"/>
          <w:b/>
          <w:bCs/>
          <w:sz w:val="36"/>
          <w:szCs w:val="36"/>
          <w:rtl/>
        </w:rPr>
        <w:t>الوظيفة</w:t>
      </w:r>
      <w:r w:rsidRPr="009104FC">
        <w:rPr>
          <w:rFonts w:ascii="Traditional Arabic" w:hAnsi="Traditional Arabic" w:cs="Traditional Arabic"/>
          <w:b/>
          <w:bCs/>
          <w:sz w:val="36"/>
          <w:szCs w:val="36"/>
          <w:rtl/>
        </w:rPr>
        <w:t>:</w:t>
      </w:r>
      <w:r w:rsidRPr="009104FC">
        <w:rPr>
          <w:rFonts w:ascii="Traditional Arabic" w:hAnsi="Traditional Arabic" w:cs="Traditional Arabic"/>
          <w:sz w:val="36"/>
          <w:szCs w:val="36"/>
          <w:rtl/>
        </w:rPr>
        <w:t xml:space="preserve"> </w:t>
      </w:r>
    </w:p>
    <w:p w14:paraId="2CB60627" w14:textId="77777777" w:rsidR="004714B8" w:rsidRPr="0077602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xml:space="preserve">( ) </w:t>
      </w:r>
      <w:r>
        <w:rPr>
          <w:rFonts w:ascii="Traditional Arabic" w:hAnsi="Traditional Arabic" w:cs="Traditional Arabic" w:hint="cs"/>
          <w:sz w:val="36"/>
          <w:szCs w:val="36"/>
          <w:rtl/>
        </w:rPr>
        <w:t>قطاع حكومي</w:t>
      </w:r>
    </w:p>
    <w:p w14:paraId="5E16D0B8" w14:textId="77777777" w:rsidR="004714B8" w:rsidRPr="0077602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xml:space="preserve">( ) </w:t>
      </w:r>
      <w:r>
        <w:rPr>
          <w:rFonts w:ascii="Traditional Arabic" w:hAnsi="Traditional Arabic" w:cs="Traditional Arabic" w:hint="cs"/>
          <w:sz w:val="36"/>
          <w:szCs w:val="36"/>
          <w:rtl/>
        </w:rPr>
        <w:t>قطاع خاص</w:t>
      </w:r>
    </w:p>
    <w:p w14:paraId="2C5218C8" w14:textId="77777777" w:rsidR="004714B8" w:rsidRPr="0077602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xml:space="preserve">( ) </w:t>
      </w:r>
      <w:r>
        <w:rPr>
          <w:rFonts w:ascii="Traditional Arabic" w:hAnsi="Traditional Arabic" w:cs="Traditional Arabic" w:hint="cs"/>
          <w:sz w:val="36"/>
          <w:szCs w:val="36"/>
          <w:rtl/>
        </w:rPr>
        <w:t>متقاعد</w:t>
      </w:r>
    </w:p>
    <w:p w14:paraId="648D86BF" w14:textId="77777777" w:rsidR="004714B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xml:space="preserve">( ) </w:t>
      </w:r>
      <w:r>
        <w:rPr>
          <w:rFonts w:ascii="Traditional Arabic" w:hAnsi="Traditional Arabic" w:cs="Traditional Arabic" w:hint="cs"/>
          <w:sz w:val="36"/>
          <w:szCs w:val="36"/>
          <w:rtl/>
        </w:rPr>
        <w:t>عمل حر</w:t>
      </w:r>
    </w:p>
    <w:p w14:paraId="24774247" w14:textId="77777777" w:rsidR="004714B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w:t>
      </w:r>
      <w:r>
        <w:rPr>
          <w:rFonts w:ascii="Traditional Arabic" w:hAnsi="Traditional Arabic" w:cs="Traditional Arabic" w:hint="cs"/>
          <w:sz w:val="36"/>
          <w:szCs w:val="36"/>
          <w:rtl/>
        </w:rPr>
        <w:t xml:space="preserve"> طالب</w:t>
      </w:r>
    </w:p>
    <w:p w14:paraId="0E365F0F" w14:textId="77777777" w:rsidR="004714B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w:t>
      </w:r>
      <w:r>
        <w:rPr>
          <w:rFonts w:ascii="Traditional Arabic" w:hAnsi="Traditional Arabic" w:cs="Traditional Arabic" w:hint="cs"/>
          <w:sz w:val="36"/>
          <w:szCs w:val="36"/>
          <w:rtl/>
        </w:rPr>
        <w:t xml:space="preserve"> بدون عمل</w:t>
      </w:r>
    </w:p>
    <w:p w14:paraId="7396F2D7" w14:textId="3F603513" w:rsidR="004714B8" w:rsidRPr="004714B8" w:rsidRDefault="004714B8" w:rsidP="004714B8">
      <w:pPr>
        <w:bidi/>
        <w:spacing w:after="0" w:line="240" w:lineRule="auto"/>
        <w:contextualSpacing/>
        <w:rPr>
          <w:rFonts w:ascii="Traditional Arabic" w:hAnsi="Traditional Arabic" w:cs="Traditional Arabic"/>
          <w:b/>
          <w:bCs/>
          <w:sz w:val="36"/>
          <w:szCs w:val="36"/>
          <w:rtl/>
        </w:rPr>
      </w:pPr>
      <w:r w:rsidRPr="004714B8">
        <w:rPr>
          <w:rFonts w:ascii="Traditional Arabic" w:hAnsi="Traditional Arabic" w:cs="Traditional Arabic" w:hint="cs"/>
          <w:b/>
          <w:bCs/>
          <w:sz w:val="36"/>
          <w:szCs w:val="36"/>
          <w:rtl/>
        </w:rPr>
        <w:t>ما أبرز المنصات التي تتابع من خلالها وزارة الصحة السعودية؟</w:t>
      </w:r>
    </w:p>
    <w:p w14:paraId="17194709" w14:textId="310CC4A3" w:rsidR="004714B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w:t>
      </w:r>
      <w:r>
        <w:rPr>
          <w:rFonts w:ascii="Traditional Arabic" w:hAnsi="Traditional Arabic" w:cs="Traditional Arabic" w:hint="cs"/>
          <w:sz w:val="36"/>
          <w:szCs w:val="36"/>
          <w:rtl/>
        </w:rPr>
        <w:t xml:space="preserve"> تويتر</w:t>
      </w:r>
    </w:p>
    <w:p w14:paraId="3C5A4246" w14:textId="2B78FE49" w:rsidR="004714B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w:t>
      </w:r>
      <w:r>
        <w:rPr>
          <w:rFonts w:ascii="Traditional Arabic" w:hAnsi="Traditional Arabic" w:cs="Traditional Arabic" w:hint="cs"/>
          <w:sz w:val="36"/>
          <w:szCs w:val="36"/>
          <w:rtl/>
        </w:rPr>
        <w:t xml:space="preserve"> سناب شات</w:t>
      </w:r>
    </w:p>
    <w:p w14:paraId="7EA9E44B" w14:textId="70CD9BC6" w:rsidR="004714B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lastRenderedPageBreak/>
        <w:t>( )</w:t>
      </w:r>
      <w:r>
        <w:rPr>
          <w:rFonts w:ascii="Traditional Arabic" w:hAnsi="Traditional Arabic" w:cs="Traditional Arabic" w:hint="cs"/>
          <w:sz w:val="36"/>
          <w:szCs w:val="36"/>
          <w:rtl/>
        </w:rPr>
        <w:t xml:space="preserve"> انستجرام</w:t>
      </w:r>
    </w:p>
    <w:p w14:paraId="1C7B31D3" w14:textId="5015033D" w:rsidR="004714B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w:t>
      </w:r>
      <w:r>
        <w:rPr>
          <w:rFonts w:ascii="Traditional Arabic" w:hAnsi="Traditional Arabic" w:cs="Traditional Arabic" w:hint="cs"/>
          <w:sz w:val="36"/>
          <w:szCs w:val="36"/>
          <w:rtl/>
        </w:rPr>
        <w:t xml:space="preserve"> الفيس بوك</w:t>
      </w:r>
    </w:p>
    <w:p w14:paraId="595FA91F" w14:textId="592EF33F" w:rsidR="004714B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w:t>
      </w:r>
      <w:r>
        <w:rPr>
          <w:rFonts w:ascii="Traditional Arabic" w:hAnsi="Traditional Arabic" w:cs="Traditional Arabic" w:hint="cs"/>
          <w:sz w:val="36"/>
          <w:szCs w:val="36"/>
          <w:rtl/>
        </w:rPr>
        <w:t xml:space="preserve"> الموقع الإلكتروني للوزارة</w:t>
      </w:r>
    </w:p>
    <w:p w14:paraId="74532BF4" w14:textId="3CD7C5DF" w:rsidR="004714B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w:t>
      </w:r>
      <w:r>
        <w:rPr>
          <w:rFonts w:ascii="Traditional Arabic" w:hAnsi="Traditional Arabic" w:cs="Traditional Arabic" w:hint="cs"/>
          <w:sz w:val="36"/>
          <w:szCs w:val="36"/>
          <w:rtl/>
        </w:rPr>
        <w:t xml:space="preserve"> البحث عبر محركات البحث الشهيرة مثل حوجل</w:t>
      </w:r>
    </w:p>
    <w:p w14:paraId="774B0534" w14:textId="67D1C823" w:rsidR="004714B8" w:rsidRDefault="004714B8" w:rsidP="004714B8">
      <w:pPr>
        <w:bidi/>
        <w:spacing w:after="0" w:line="240" w:lineRule="auto"/>
        <w:contextualSpacing/>
        <w:rPr>
          <w:rFonts w:ascii="Traditional Arabic" w:hAnsi="Traditional Arabic" w:cs="Traditional Arabic"/>
          <w:sz w:val="36"/>
          <w:szCs w:val="36"/>
          <w:rtl/>
        </w:rPr>
      </w:pPr>
      <w:r w:rsidRPr="009104FC">
        <w:rPr>
          <w:rFonts w:ascii="Traditional Arabic" w:hAnsi="Traditional Arabic" w:cs="Traditional Arabic"/>
          <w:sz w:val="36"/>
          <w:szCs w:val="36"/>
          <w:rtl/>
        </w:rPr>
        <w:t>( )</w:t>
      </w:r>
      <w:r>
        <w:rPr>
          <w:rFonts w:ascii="Traditional Arabic" w:hAnsi="Traditional Arabic" w:cs="Traditional Arabic" w:hint="cs"/>
          <w:sz w:val="36"/>
          <w:szCs w:val="36"/>
          <w:rtl/>
        </w:rPr>
        <w:t xml:space="preserve"> أخرى، اذكرها .............</w:t>
      </w:r>
    </w:p>
    <w:p w14:paraId="34D06D45" w14:textId="77777777" w:rsidR="004714B8" w:rsidRPr="00776028" w:rsidRDefault="004714B8" w:rsidP="004714B8">
      <w:pPr>
        <w:bidi/>
        <w:spacing w:after="0" w:line="240" w:lineRule="auto"/>
        <w:contextualSpacing/>
        <w:rPr>
          <w:rFonts w:ascii="Traditional Arabic" w:hAnsi="Traditional Arabic" w:cs="Traditional Arabic"/>
          <w:b/>
          <w:bCs/>
          <w:sz w:val="2"/>
          <w:szCs w:val="2"/>
          <w:rtl/>
        </w:rPr>
      </w:pPr>
    </w:p>
    <w:sectPr w:rsidR="004714B8" w:rsidRPr="007760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raditional Arabic">
    <w:panose1 w:val="00000000000000000000"/>
    <w:charset w:val="00"/>
    <w:family w:val="auto"/>
    <w:pitch w:val="variable"/>
    <w:sig w:usb0="8000202F" w:usb1="90000008"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F5CEE"/>
    <w:multiLevelType w:val="multilevel"/>
    <w:tmpl w:val="DF30D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0402E7"/>
    <w:multiLevelType w:val="multilevel"/>
    <w:tmpl w:val="27740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6471626">
    <w:abstractNumId w:val="1"/>
  </w:num>
  <w:num w:numId="2" w16cid:durableId="11510176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ED4"/>
    <w:rsid w:val="000A606F"/>
    <w:rsid w:val="000D0EEB"/>
    <w:rsid w:val="00131C17"/>
    <w:rsid w:val="001D3512"/>
    <w:rsid w:val="00222697"/>
    <w:rsid w:val="00232125"/>
    <w:rsid w:val="002B5B81"/>
    <w:rsid w:val="002C0D06"/>
    <w:rsid w:val="00377249"/>
    <w:rsid w:val="00426D5A"/>
    <w:rsid w:val="004714B8"/>
    <w:rsid w:val="004F2584"/>
    <w:rsid w:val="00506847"/>
    <w:rsid w:val="00542D68"/>
    <w:rsid w:val="005810FC"/>
    <w:rsid w:val="00640275"/>
    <w:rsid w:val="00644F49"/>
    <w:rsid w:val="006619CC"/>
    <w:rsid w:val="00693EE8"/>
    <w:rsid w:val="00722BC4"/>
    <w:rsid w:val="00776028"/>
    <w:rsid w:val="00800C1E"/>
    <w:rsid w:val="00826260"/>
    <w:rsid w:val="0084701F"/>
    <w:rsid w:val="0090602A"/>
    <w:rsid w:val="009104FC"/>
    <w:rsid w:val="0093677B"/>
    <w:rsid w:val="00A93A15"/>
    <w:rsid w:val="00AA1EDB"/>
    <w:rsid w:val="00BC23A9"/>
    <w:rsid w:val="00C90910"/>
    <w:rsid w:val="00D44F39"/>
    <w:rsid w:val="00D97C0D"/>
    <w:rsid w:val="00DA6CD4"/>
    <w:rsid w:val="00DB5C24"/>
    <w:rsid w:val="00DC0EF2"/>
    <w:rsid w:val="00DD2ED4"/>
    <w:rsid w:val="00EE3D8F"/>
    <w:rsid w:val="00F4678F"/>
    <w:rsid w:val="00FB61D6"/>
    <w:rsid w:val="00FC35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62194"/>
  <w15:chartTrackingRefBased/>
  <w15:docId w15:val="{14A1F0FA-3DD8-4EDF-9B36-B086402D3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2E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2E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2E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2E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2E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2E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2E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2E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2E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E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2E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2E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2E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2E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2E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2E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2E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2ED4"/>
    <w:rPr>
      <w:rFonts w:eastAsiaTheme="majorEastAsia" w:cstheme="majorBidi"/>
      <w:color w:val="272727" w:themeColor="text1" w:themeTint="D8"/>
    </w:rPr>
  </w:style>
  <w:style w:type="paragraph" w:styleId="Title">
    <w:name w:val="Title"/>
    <w:basedOn w:val="Normal"/>
    <w:next w:val="Normal"/>
    <w:link w:val="TitleChar"/>
    <w:uiPriority w:val="10"/>
    <w:qFormat/>
    <w:rsid w:val="00DD2E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2E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2E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2E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2ED4"/>
    <w:pPr>
      <w:spacing w:before="160"/>
      <w:jc w:val="center"/>
    </w:pPr>
    <w:rPr>
      <w:i/>
      <w:iCs/>
      <w:color w:val="404040" w:themeColor="text1" w:themeTint="BF"/>
    </w:rPr>
  </w:style>
  <w:style w:type="character" w:customStyle="1" w:styleId="QuoteChar">
    <w:name w:val="Quote Char"/>
    <w:basedOn w:val="DefaultParagraphFont"/>
    <w:link w:val="Quote"/>
    <w:uiPriority w:val="29"/>
    <w:rsid w:val="00DD2ED4"/>
    <w:rPr>
      <w:i/>
      <w:iCs/>
      <w:color w:val="404040" w:themeColor="text1" w:themeTint="BF"/>
    </w:rPr>
  </w:style>
  <w:style w:type="paragraph" w:styleId="ListParagraph">
    <w:name w:val="List Paragraph"/>
    <w:basedOn w:val="Normal"/>
    <w:uiPriority w:val="34"/>
    <w:qFormat/>
    <w:rsid w:val="00DD2ED4"/>
    <w:pPr>
      <w:ind w:left="720"/>
      <w:contextualSpacing/>
    </w:pPr>
  </w:style>
  <w:style w:type="character" w:styleId="IntenseEmphasis">
    <w:name w:val="Intense Emphasis"/>
    <w:basedOn w:val="DefaultParagraphFont"/>
    <w:uiPriority w:val="21"/>
    <w:qFormat/>
    <w:rsid w:val="00DD2ED4"/>
    <w:rPr>
      <w:i/>
      <w:iCs/>
      <w:color w:val="0F4761" w:themeColor="accent1" w:themeShade="BF"/>
    </w:rPr>
  </w:style>
  <w:style w:type="paragraph" w:styleId="IntenseQuote">
    <w:name w:val="Intense Quote"/>
    <w:basedOn w:val="Normal"/>
    <w:next w:val="Normal"/>
    <w:link w:val="IntenseQuoteChar"/>
    <w:uiPriority w:val="30"/>
    <w:qFormat/>
    <w:rsid w:val="00DD2E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2ED4"/>
    <w:rPr>
      <w:i/>
      <w:iCs/>
      <w:color w:val="0F4761" w:themeColor="accent1" w:themeShade="BF"/>
    </w:rPr>
  </w:style>
  <w:style w:type="character" w:styleId="IntenseReference">
    <w:name w:val="Intense Reference"/>
    <w:basedOn w:val="DefaultParagraphFont"/>
    <w:uiPriority w:val="32"/>
    <w:qFormat/>
    <w:rsid w:val="00DD2ED4"/>
    <w:rPr>
      <w:b/>
      <w:bCs/>
      <w:smallCaps/>
      <w:color w:val="0F4761" w:themeColor="accent1" w:themeShade="BF"/>
      <w:spacing w:val="5"/>
    </w:rPr>
  </w:style>
  <w:style w:type="table" w:styleId="TableGrid">
    <w:name w:val="Table Grid"/>
    <w:basedOn w:val="TableNormal"/>
    <w:uiPriority w:val="39"/>
    <w:rsid w:val="00FB6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649</Words>
  <Characters>3315</Characters>
  <Application>Microsoft Office Word</Application>
  <DocSecurity>0</DocSecurity>
  <Lines>368</Lines>
  <Paragraphs>141</Paragraphs>
  <ScaleCrop>false</ScaleCrop>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mamdouh Abdullah</dc:creator>
  <cp:keywords/>
  <dc:description/>
  <cp:lastModifiedBy>Mamdouh Abdalla</cp:lastModifiedBy>
  <cp:revision>49</cp:revision>
  <dcterms:created xsi:type="dcterms:W3CDTF">2026-02-15T08:05:00Z</dcterms:created>
  <dcterms:modified xsi:type="dcterms:W3CDTF">2026-03-27T00:57:00Z</dcterms:modified>
</cp:coreProperties>
</file>