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AC24C67" w:rsidR="009125CE" w:rsidRPr="007044D2" w:rsidRDefault="00C3756C" w:rsidP="00C3756C">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044D2">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6DD27F08">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7044D2">
        <w:rPr>
          <w:rFonts w:ascii="Sakkal Majalla" w:hAnsi="Sakkal Majalla" w:cs="Sakkal Majalla"/>
          <w:b/>
          <w:bCs/>
          <w:color w:val="000000" w:themeColor="text1"/>
          <w:sz w:val="32"/>
          <w:szCs w:val="32"/>
          <w:rtl/>
          <w:lang w:bidi="ar-EG"/>
        </w:rPr>
        <w:t>جامعة ميد</w:t>
      </w:r>
      <w:r w:rsidR="005C28F0">
        <w:rPr>
          <w:rFonts w:ascii="Sakkal Majalla" w:hAnsi="Sakkal Majalla" w:cs="Sakkal Majalla"/>
          <w:b/>
          <w:bCs/>
          <w:color w:val="000000" w:themeColor="text1"/>
          <w:sz w:val="32"/>
          <w:szCs w:val="32"/>
          <w:lang w:bidi="ar-EG"/>
        </w:rPr>
        <w:t xml:space="preserve"> </w:t>
      </w:r>
      <w:r w:rsidR="009125CE" w:rsidRPr="007044D2">
        <w:rPr>
          <w:rFonts w:ascii="Sakkal Majalla" w:hAnsi="Sakkal Majalla" w:cs="Sakkal Majalla"/>
          <w:b/>
          <w:bCs/>
          <w:color w:val="000000" w:themeColor="text1"/>
          <w:sz w:val="32"/>
          <w:szCs w:val="32"/>
          <w:rtl/>
          <w:lang w:bidi="ar-EG"/>
        </w:rPr>
        <w:t xml:space="preserve">أوشن </w:t>
      </w:r>
    </w:p>
    <w:p w14:paraId="1E957002" w14:textId="5F70FDFF" w:rsidR="00F546CE" w:rsidRPr="007044D2" w:rsidRDefault="009125CE" w:rsidP="00C3756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044D2">
        <w:rPr>
          <w:rFonts w:ascii="Sakkal Majalla" w:hAnsi="Sakkal Majalla" w:cs="Sakkal Majalla"/>
          <w:b/>
          <w:bCs/>
          <w:color w:val="000000" w:themeColor="text1"/>
          <w:sz w:val="32"/>
          <w:szCs w:val="32"/>
          <w:lang w:bidi="ar-EG"/>
        </w:rPr>
        <w:t xml:space="preserve"> </w:t>
      </w:r>
      <w:r w:rsidRPr="007044D2">
        <w:rPr>
          <w:rFonts w:ascii="Sakkal Majalla" w:hAnsi="Sakkal Majalla" w:cs="Sakkal Majalla"/>
          <w:b/>
          <w:bCs/>
          <w:color w:val="000000" w:themeColor="text1"/>
          <w:sz w:val="32"/>
          <w:szCs w:val="32"/>
          <w:rtl/>
          <w:lang w:bidi="ar-EG"/>
        </w:rPr>
        <w:t>كلية ال</w:t>
      </w:r>
      <w:r w:rsidR="00EE3CC6" w:rsidRPr="007044D2">
        <w:rPr>
          <w:rFonts w:ascii="Sakkal Majalla" w:hAnsi="Sakkal Majalla" w:cs="Sakkal Majalla"/>
          <w:b/>
          <w:bCs/>
          <w:color w:val="000000" w:themeColor="text1"/>
          <w:sz w:val="32"/>
          <w:szCs w:val="32"/>
          <w:rtl/>
          <w:lang w:bidi="ar-EG"/>
        </w:rPr>
        <w:t>تسويق</w:t>
      </w:r>
      <w:r w:rsidR="0030741A" w:rsidRPr="007044D2">
        <w:rPr>
          <w:rFonts w:ascii="Sakkal Majalla" w:hAnsi="Sakkal Majalla" w:cs="Sakkal Majalla"/>
          <w:b/>
          <w:bCs/>
          <w:color w:val="000000" w:themeColor="text1"/>
          <w:sz w:val="32"/>
          <w:szCs w:val="32"/>
          <w:rtl/>
          <w:lang w:bidi="ar-EG"/>
        </w:rPr>
        <w:t xml:space="preserve"> </w:t>
      </w:r>
      <w:r w:rsidR="00EE3CC6" w:rsidRPr="007044D2">
        <w:rPr>
          <w:rFonts w:ascii="Sakkal Majalla" w:hAnsi="Sakkal Majalla" w:cs="Sakkal Majalla"/>
          <w:b/>
          <w:bCs/>
          <w:color w:val="000000" w:themeColor="text1"/>
          <w:sz w:val="32"/>
          <w:szCs w:val="32"/>
          <w:rtl/>
          <w:lang w:bidi="ar-EG"/>
        </w:rPr>
        <w:t>الرقمي</w:t>
      </w:r>
      <w:r w:rsidR="0030741A" w:rsidRPr="007044D2">
        <w:rPr>
          <w:rFonts w:ascii="Sakkal Majalla" w:hAnsi="Sakkal Majalla" w:cs="Sakkal Majalla"/>
          <w:b/>
          <w:bCs/>
          <w:color w:val="000000" w:themeColor="text1"/>
          <w:sz w:val="32"/>
          <w:szCs w:val="32"/>
          <w:rtl/>
          <w:lang w:bidi="ar-EG"/>
        </w:rPr>
        <w:t xml:space="preserve"> </w:t>
      </w:r>
    </w:p>
    <w:p w14:paraId="11A91486" w14:textId="6A7724CA" w:rsidR="009125CE" w:rsidRPr="007044D2" w:rsidRDefault="0030741A" w:rsidP="00C3756C">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7044D2">
        <w:rPr>
          <w:rFonts w:ascii="Sakkal Majalla" w:hAnsi="Sakkal Majalla" w:cs="Sakkal Majalla"/>
          <w:b/>
          <w:bCs/>
          <w:color w:val="000000" w:themeColor="text1"/>
          <w:sz w:val="32"/>
          <w:szCs w:val="32"/>
          <w:rtl/>
          <w:lang w:bidi="ar-EG"/>
        </w:rPr>
        <w:t>برنامج ماجستير</w:t>
      </w:r>
      <w:r w:rsidR="00EE3CC6" w:rsidRPr="007044D2">
        <w:rPr>
          <w:rFonts w:ascii="Sakkal Majalla" w:hAnsi="Sakkal Majalla" w:cs="Sakkal Majalla"/>
          <w:b/>
          <w:bCs/>
          <w:color w:val="000000" w:themeColor="text1"/>
          <w:sz w:val="32"/>
          <w:szCs w:val="32"/>
          <w:rtl/>
          <w:lang w:bidi="ar-EG"/>
        </w:rPr>
        <w:t xml:space="preserve"> التسويق الرقمي</w:t>
      </w:r>
      <w:r w:rsidR="0035594B" w:rsidRPr="007044D2">
        <w:rPr>
          <w:rFonts w:ascii="Sakkal Majalla" w:hAnsi="Sakkal Majalla" w:cs="Sakkal Majalla"/>
          <w:b/>
          <w:bCs/>
          <w:color w:val="000000" w:themeColor="text1"/>
          <w:sz w:val="32"/>
          <w:szCs w:val="32"/>
          <w:rtl/>
          <w:lang w:bidi="ar-EG"/>
        </w:rPr>
        <w:t xml:space="preserve"> </w:t>
      </w:r>
    </w:p>
    <w:p w14:paraId="16493524" w14:textId="77777777" w:rsidR="006C6670" w:rsidRPr="007044D2" w:rsidRDefault="006C6670" w:rsidP="00C3756C">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67850B92" w14:textId="3F603B96" w:rsidR="00B70A26" w:rsidRPr="007044D2" w:rsidRDefault="0035594B" w:rsidP="00C3756C">
      <w:pPr>
        <w:spacing w:before="100" w:beforeAutospacing="1" w:after="100" w:afterAutospacing="1" w:line="360" w:lineRule="auto"/>
        <w:jc w:val="center"/>
        <w:rPr>
          <w:rFonts w:ascii="Sakkal Majalla" w:hAnsi="Sakkal Majalla" w:cs="Sakkal Majalla"/>
          <w:color w:val="000000" w:themeColor="text1"/>
          <w:sz w:val="40"/>
          <w:szCs w:val="40"/>
          <w:rtl/>
          <w:lang w:bidi="ar-EG"/>
        </w:rPr>
      </w:pPr>
      <w:r w:rsidRPr="007044D2">
        <w:rPr>
          <w:rFonts w:ascii="Sakkal Majalla" w:hAnsi="Sakkal Majalla" w:cs="Sakkal Majalla"/>
          <w:b/>
          <w:bCs/>
          <w:color w:val="000000" w:themeColor="text1"/>
          <w:sz w:val="40"/>
          <w:szCs w:val="40"/>
          <w:rtl/>
          <w:lang w:bidi="ar-EG"/>
        </w:rPr>
        <w:t xml:space="preserve">دور التطبيقات الرقمية في </w:t>
      </w:r>
      <w:r w:rsidR="0030741A" w:rsidRPr="007044D2">
        <w:rPr>
          <w:rFonts w:ascii="Sakkal Majalla" w:hAnsi="Sakkal Majalla" w:cs="Sakkal Majalla"/>
          <w:b/>
          <w:bCs/>
          <w:color w:val="000000" w:themeColor="text1"/>
          <w:sz w:val="40"/>
          <w:szCs w:val="40"/>
          <w:rtl/>
          <w:lang w:bidi="ar-EG"/>
        </w:rPr>
        <w:t>التسويق للفاعليات</w:t>
      </w:r>
      <w:r w:rsidRPr="007044D2">
        <w:rPr>
          <w:rFonts w:ascii="Sakkal Majalla" w:hAnsi="Sakkal Majalla" w:cs="Sakkal Majalla"/>
          <w:b/>
          <w:bCs/>
          <w:color w:val="000000" w:themeColor="text1"/>
          <w:sz w:val="40"/>
          <w:szCs w:val="40"/>
          <w:rtl/>
          <w:lang w:bidi="ar-EG"/>
        </w:rPr>
        <w:t xml:space="preserve"> الترفيهية: دراسة حالة</w:t>
      </w:r>
      <w:r w:rsidR="00A86A72" w:rsidRPr="007044D2">
        <w:rPr>
          <w:rFonts w:ascii="Sakkal Majalla" w:hAnsi="Sakkal Majalla" w:cs="Sakkal Majalla"/>
          <w:b/>
          <w:bCs/>
          <w:color w:val="000000" w:themeColor="text1"/>
          <w:sz w:val="40"/>
          <w:szCs w:val="40"/>
          <w:rtl/>
          <w:lang w:bidi="ar-EG"/>
        </w:rPr>
        <w:t xml:space="preserve"> على </w:t>
      </w:r>
      <w:r w:rsidR="00904D02" w:rsidRPr="007044D2">
        <w:rPr>
          <w:rFonts w:ascii="Sakkal Majalla" w:hAnsi="Sakkal Majalla" w:cs="Sakkal Majalla"/>
          <w:b/>
          <w:bCs/>
          <w:color w:val="000000" w:themeColor="text1"/>
          <w:sz w:val="40"/>
          <w:szCs w:val="40"/>
          <w:rtl/>
          <w:lang w:bidi="ar-EG"/>
        </w:rPr>
        <w:t>فعاليات موسم الرياض</w:t>
      </w:r>
    </w:p>
    <w:p w14:paraId="3024630C" w14:textId="77777777" w:rsidR="009125CE" w:rsidRPr="007044D2" w:rsidRDefault="009125CE" w:rsidP="00C3756C">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E284C41" w14:textId="77777777" w:rsidR="00C3756C" w:rsidRPr="007044D2" w:rsidRDefault="009125CE" w:rsidP="00C3756C">
      <w:pPr>
        <w:spacing w:before="100" w:beforeAutospacing="1" w:after="100" w:afterAutospacing="1" w:line="360" w:lineRule="auto"/>
        <w:jc w:val="center"/>
        <w:rPr>
          <w:rFonts w:ascii="Sakkal Majalla" w:hAnsi="Sakkal Majalla" w:cs="Sakkal Majalla"/>
          <w:b/>
          <w:bCs/>
          <w:color w:val="000000" w:themeColor="text1"/>
          <w:sz w:val="32"/>
          <w:szCs w:val="32"/>
          <w:lang w:bidi="ar-EG"/>
        </w:rPr>
      </w:pPr>
      <w:r w:rsidRPr="007044D2">
        <w:rPr>
          <w:rFonts w:ascii="Sakkal Majalla" w:hAnsi="Sakkal Majalla" w:cs="Sakkal Majalla"/>
          <w:b/>
          <w:bCs/>
          <w:color w:val="000000" w:themeColor="text1"/>
          <w:sz w:val="32"/>
          <w:szCs w:val="32"/>
          <w:rtl/>
          <w:lang w:bidi="ar-EG"/>
        </w:rPr>
        <w:t>إعداد الطالب/</w:t>
      </w:r>
    </w:p>
    <w:p w14:paraId="58D6152F" w14:textId="5D6136BB" w:rsidR="009125CE" w:rsidRPr="007044D2" w:rsidRDefault="005C6B23" w:rsidP="00C3756C">
      <w:pPr>
        <w:spacing w:before="100" w:beforeAutospacing="1" w:after="100" w:afterAutospacing="1" w:line="360" w:lineRule="auto"/>
        <w:jc w:val="center"/>
        <w:rPr>
          <w:rFonts w:ascii="Sakkal Majalla" w:hAnsi="Sakkal Majalla" w:cs="Sakkal Majalla"/>
          <w:b/>
          <w:bCs/>
          <w:color w:val="000000" w:themeColor="text1"/>
          <w:sz w:val="32"/>
          <w:szCs w:val="32"/>
        </w:rPr>
      </w:pPr>
      <w:r w:rsidRPr="007044D2">
        <w:rPr>
          <w:rFonts w:ascii="Sakkal Majalla" w:hAnsi="Sakkal Majalla" w:cs="Sakkal Majalla"/>
          <w:b/>
          <w:bCs/>
          <w:color w:val="000000" w:themeColor="text1"/>
          <w:sz w:val="32"/>
          <w:szCs w:val="32"/>
          <w:rtl/>
        </w:rPr>
        <w:t>أحمد محمد سواد</w:t>
      </w:r>
    </w:p>
    <w:p w14:paraId="187680E7" w14:textId="77777777" w:rsidR="0047118F" w:rsidRPr="007044D2" w:rsidRDefault="0047118F" w:rsidP="00C3756C">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p>
    <w:p w14:paraId="69DAAFB3" w14:textId="757D7ED2" w:rsidR="00C3756C" w:rsidRPr="007044D2" w:rsidRDefault="006C6670" w:rsidP="00C3756C">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7044D2">
        <w:rPr>
          <w:rFonts w:ascii="Sakkal Majalla" w:hAnsi="Sakkal Majalla" w:cs="Sakkal Majalla"/>
          <w:b/>
          <w:bCs/>
          <w:color w:val="000000" w:themeColor="text1"/>
          <w:sz w:val="32"/>
          <w:szCs w:val="32"/>
          <w:rtl/>
          <w:lang w:bidi="ar-EG"/>
        </w:rPr>
        <w:t>إشراف/</w:t>
      </w:r>
    </w:p>
    <w:p w14:paraId="5F6283B8" w14:textId="05934770" w:rsidR="006C6670" w:rsidRPr="007044D2" w:rsidRDefault="005C6B23" w:rsidP="00C3756C">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proofErr w:type="spellStart"/>
      <w:r w:rsidRPr="007044D2">
        <w:rPr>
          <w:rFonts w:ascii="Sakkal Majalla" w:hAnsi="Sakkal Majalla" w:cs="Sakkal Majalla"/>
          <w:b/>
          <w:bCs/>
          <w:color w:val="000000" w:themeColor="text1"/>
          <w:sz w:val="32"/>
          <w:szCs w:val="32"/>
          <w:rtl/>
          <w:lang w:bidi="ar-EG"/>
        </w:rPr>
        <w:t>د.محمد</w:t>
      </w:r>
      <w:proofErr w:type="spellEnd"/>
      <w:r w:rsidRPr="007044D2">
        <w:rPr>
          <w:rFonts w:ascii="Sakkal Majalla" w:hAnsi="Sakkal Majalla" w:cs="Sakkal Majalla"/>
          <w:b/>
          <w:bCs/>
          <w:color w:val="000000" w:themeColor="text1"/>
          <w:sz w:val="32"/>
          <w:szCs w:val="32"/>
          <w:rtl/>
          <w:lang w:bidi="ar-EG"/>
        </w:rPr>
        <w:t xml:space="preserve"> عويس</w:t>
      </w:r>
    </w:p>
    <w:p w14:paraId="44787D06" w14:textId="77777777" w:rsidR="00C3756C" w:rsidRPr="007044D2" w:rsidRDefault="00C3756C" w:rsidP="00C3756C">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p>
    <w:p w14:paraId="3475B22A" w14:textId="77777777" w:rsidR="006C6670" w:rsidRPr="007044D2" w:rsidRDefault="006C6670" w:rsidP="00C3756C">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7044D2">
        <w:rPr>
          <w:rFonts w:ascii="Sakkal Majalla" w:hAnsi="Sakkal Majalla" w:cs="Sakkal Majalla"/>
          <w:b/>
          <w:bCs/>
          <w:color w:val="000000" w:themeColor="text1"/>
          <w:sz w:val="32"/>
          <w:szCs w:val="32"/>
          <w:rtl/>
          <w:lang w:bidi="ar-EG"/>
        </w:rPr>
        <w:t>العام الدراسي:</w:t>
      </w:r>
    </w:p>
    <w:p w14:paraId="5B72B835" w14:textId="77777777" w:rsidR="001E5B3E" w:rsidRPr="007044D2" w:rsidRDefault="006C6670" w:rsidP="00C3756C">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sectPr w:rsidR="001E5B3E" w:rsidRPr="007044D2" w:rsidSect="00C3756C">
          <w:type w:val="continuous"/>
          <w:pgSz w:w="11906" w:h="16838" w:code="9"/>
          <w:pgMar w:top="1440" w:right="1985" w:bottom="1440" w:left="1418" w:header="720" w:footer="720" w:gutter="567"/>
          <w:cols w:space="708"/>
          <w:bidi/>
          <w:rtlGutter/>
          <w:docGrid w:linePitch="360"/>
        </w:sectPr>
      </w:pPr>
      <w:r w:rsidRPr="007044D2">
        <w:rPr>
          <w:rFonts w:ascii="Sakkal Majalla" w:hAnsi="Sakkal Majalla" w:cs="Sakkal Majalla"/>
          <w:b/>
          <w:bCs/>
          <w:color w:val="000000" w:themeColor="text1"/>
          <w:sz w:val="32"/>
          <w:szCs w:val="32"/>
          <w:lang w:bidi="ar-EG"/>
        </w:rPr>
        <w:t>2024</w:t>
      </w:r>
    </w:p>
    <w:p w14:paraId="57C5FCC1" w14:textId="64E11623" w:rsidR="009C2332" w:rsidRDefault="009C2332" w:rsidP="00C3756C">
      <w:pPr>
        <w:spacing w:before="100" w:beforeAutospacing="1" w:after="100" w:afterAutospacing="1" w:line="360" w:lineRule="auto"/>
        <w:jc w:val="both"/>
        <w:rPr>
          <w:rFonts w:ascii="Sakkal Majalla" w:hAnsi="Sakkal Majalla" w:cs="Sakkal Majalla"/>
          <w:b/>
          <w:bCs/>
          <w:color w:val="000000" w:themeColor="text1"/>
          <w:sz w:val="28"/>
          <w:szCs w:val="28"/>
          <w:lang w:bidi="ar-EG"/>
        </w:rPr>
      </w:pPr>
    </w:p>
    <w:p w14:paraId="3B4CB2EB" w14:textId="77777777" w:rsidR="005C28F0" w:rsidRDefault="005C28F0" w:rsidP="00C3756C">
      <w:pPr>
        <w:spacing w:before="100" w:beforeAutospacing="1" w:after="100" w:afterAutospacing="1" w:line="360" w:lineRule="auto"/>
        <w:jc w:val="both"/>
        <w:rPr>
          <w:rFonts w:ascii="Sakkal Majalla" w:hAnsi="Sakkal Majalla" w:cs="Sakkal Majalla"/>
          <w:b/>
          <w:bCs/>
          <w:color w:val="000000" w:themeColor="text1"/>
          <w:sz w:val="28"/>
          <w:szCs w:val="28"/>
          <w:lang w:bidi="ar-EG"/>
        </w:rPr>
      </w:pPr>
    </w:p>
    <w:p w14:paraId="1A9339B7" w14:textId="77777777" w:rsidR="005C28F0" w:rsidRPr="007044D2" w:rsidRDefault="005C28F0" w:rsidP="00C3756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6E66D992" w14:textId="2A1B368D" w:rsidR="00E61F3D" w:rsidRPr="007044D2" w:rsidRDefault="00C3756C" w:rsidP="00C3756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bookmarkStart w:id="0" w:name="_Toc168257505"/>
      <w:r w:rsidRPr="007044D2">
        <w:rPr>
          <w:rFonts w:ascii="Calibri" w:eastAsia="Calibri" w:hAnsi="Calibri" w:cs="Arial"/>
          <w:noProof/>
          <w:color w:val="000000" w:themeColor="text1"/>
          <w14:ligatures w14:val="none"/>
        </w:rPr>
        <w:drawing>
          <wp:anchor distT="0" distB="0" distL="114300" distR="114300" simplePos="0" relativeHeight="251660288" behindDoc="0" locked="0" layoutInCell="1" allowOverlap="1" wp14:anchorId="000F2604" wp14:editId="2593466D">
            <wp:simplePos x="0" y="0"/>
            <wp:positionH relativeFrom="page">
              <wp:align>center</wp:align>
            </wp:positionH>
            <wp:positionV relativeFrom="paragraph">
              <wp:posOffset>8890</wp:posOffset>
            </wp:positionV>
            <wp:extent cx="5030337" cy="55321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030337" cy="5532120"/>
                    </a:xfrm>
                    <a:prstGeom prst="rect">
                      <a:avLst/>
                    </a:prstGeom>
                  </pic:spPr>
                </pic:pic>
              </a:graphicData>
            </a:graphic>
            <wp14:sizeRelH relativeFrom="page">
              <wp14:pctWidth>0</wp14:pctWidth>
            </wp14:sizeRelH>
            <wp14:sizeRelV relativeFrom="page">
              <wp14:pctHeight>0</wp14:pctHeight>
            </wp14:sizeRelV>
          </wp:anchor>
        </w:drawing>
      </w:r>
      <w:bookmarkEnd w:id="0"/>
    </w:p>
    <w:p w14:paraId="25D5B473" w14:textId="3ADFC768" w:rsidR="00E61F3D" w:rsidRPr="007044D2" w:rsidRDefault="00C3756C" w:rsidP="00C3756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186117689"/>
      <w:r w:rsidRPr="007044D2">
        <w:rPr>
          <w:rFonts w:ascii="Sakkal Majalla" w:hAnsi="Sakkal Majalla" w:cs="Sakkal Majalla" w:hint="cs"/>
          <w:b/>
          <w:bCs/>
          <w:color w:val="000000" w:themeColor="text1"/>
          <w:sz w:val="40"/>
          <w:szCs w:val="40"/>
          <w:rtl/>
          <w:lang w:bidi="ar-EG"/>
        </w:rPr>
        <w:t>بسم الله الرحمن الرحيم</w:t>
      </w:r>
      <w:bookmarkEnd w:id="1"/>
    </w:p>
    <w:p w14:paraId="31B38185" w14:textId="77777777" w:rsidR="00E61F3D" w:rsidRPr="007044D2" w:rsidRDefault="00E61F3D" w:rsidP="00C3756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0647AE38" w14:textId="77777777" w:rsidR="00E61F3D" w:rsidRPr="007044D2" w:rsidRDefault="00E61F3D" w:rsidP="00C3756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494F8E39" w14:textId="77777777" w:rsidR="00E61F3D" w:rsidRPr="007044D2" w:rsidRDefault="00E61F3D" w:rsidP="00C3756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5DE30952" w14:textId="77777777" w:rsidR="00E61F3D" w:rsidRPr="007044D2" w:rsidRDefault="00E61F3D" w:rsidP="00C3756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1FC4769A" w14:textId="77CB45CD" w:rsidR="00E61F3D" w:rsidRPr="007044D2" w:rsidRDefault="00E61F3D" w:rsidP="00C3756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55A32B34" w14:textId="77777777" w:rsidR="00E61F3D" w:rsidRPr="007044D2" w:rsidRDefault="00E61F3D" w:rsidP="00C3756C">
      <w:pPr>
        <w:bidi w:val="0"/>
        <w:spacing w:before="100" w:beforeAutospacing="1" w:after="100" w:afterAutospacing="1" w:line="360" w:lineRule="auto"/>
        <w:jc w:val="both"/>
        <w:rPr>
          <w:rFonts w:ascii="Sakkal Majalla" w:eastAsiaTheme="majorEastAsia" w:hAnsi="Sakkal Majalla" w:cs="Sakkal Majalla"/>
          <w:b/>
          <w:bCs/>
          <w:color w:val="000000" w:themeColor="text1"/>
          <w:sz w:val="28"/>
          <w:szCs w:val="28"/>
          <w:rtl/>
        </w:rPr>
      </w:pPr>
      <w:r w:rsidRPr="007044D2">
        <w:rPr>
          <w:rFonts w:ascii="Sakkal Majalla" w:hAnsi="Sakkal Majalla" w:cs="Sakkal Majalla"/>
          <w:color w:val="000000" w:themeColor="text1"/>
          <w:sz w:val="28"/>
          <w:szCs w:val="28"/>
          <w:rtl/>
        </w:rPr>
        <w:br w:type="page"/>
      </w:r>
    </w:p>
    <w:p w14:paraId="15E154CB" w14:textId="200C77F3" w:rsidR="001E5B3E" w:rsidRPr="007044D2" w:rsidRDefault="001E5B3E" w:rsidP="001E5B3E">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tl/>
        </w:rPr>
      </w:pPr>
      <w:bookmarkStart w:id="2" w:name="_Toc186117690"/>
      <w:r w:rsidRPr="007044D2">
        <w:rPr>
          <w:rFonts w:eastAsia="Times New Roman" w:cs="Sakkal Majalla"/>
          <w:noProof/>
          <w:color w:val="000000" w:themeColor="text1"/>
          <w:sz w:val="40"/>
          <w:szCs w:val="40"/>
        </w:rPr>
        <w:lastRenderedPageBreak/>
        <w:drawing>
          <wp:anchor distT="0" distB="0" distL="114300" distR="114300" simplePos="0" relativeHeight="251662336" behindDoc="0" locked="0" layoutInCell="1" allowOverlap="1" wp14:anchorId="7311225C" wp14:editId="4D33FBF0">
            <wp:simplePos x="0" y="0"/>
            <wp:positionH relativeFrom="margin">
              <wp:align>center</wp:align>
            </wp:positionH>
            <wp:positionV relativeFrom="paragraph">
              <wp:posOffset>5080</wp:posOffset>
            </wp:positionV>
            <wp:extent cx="1590675" cy="1229995"/>
            <wp:effectExtent l="0" t="0" r="9525" b="8255"/>
            <wp:wrapNone/>
            <wp:docPr id="167066720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0675" cy="1229995"/>
                    </a:xfrm>
                    <a:prstGeom prst="rect">
                      <a:avLst/>
                    </a:prstGeom>
                    <a:noFill/>
                  </pic:spPr>
                </pic:pic>
              </a:graphicData>
            </a:graphic>
            <wp14:sizeRelH relativeFrom="margin">
              <wp14:pctWidth>0</wp14:pctWidth>
            </wp14:sizeRelH>
            <wp14:sizeRelV relativeFrom="margin">
              <wp14:pctHeight>0</wp14:pctHeight>
            </wp14:sizeRelV>
          </wp:anchor>
        </w:drawing>
      </w:r>
      <w:r w:rsidRPr="007044D2">
        <w:rPr>
          <w:rFonts w:ascii="Sakkal Majalla" w:eastAsiaTheme="majorEastAsia" w:hAnsi="Sakkal Majalla" w:cs="Sakkal Majalla" w:hint="cs"/>
          <w:b/>
          <w:bCs/>
          <w:color w:val="000000" w:themeColor="text1"/>
          <w:sz w:val="40"/>
          <w:szCs w:val="40"/>
          <w:rtl/>
        </w:rPr>
        <w:t>الإهداء</w:t>
      </w:r>
      <w:bookmarkEnd w:id="2"/>
    </w:p>
    <w:p w14:paraId="5C294D93" w14:textId="797F3475" w:rsidR="001E5B3E" w:rsidRPr="007044D2" w:rsidRDefault="001E5B3E" w:rsidP="001E5B3E">
      <w:pPr>
        <w:spacing w:before="100" w:beforeAutospacing="1" w:after="100" w:afterAutospacing="1" w:line="360" w:lineRule="auto"/>
        <w:jc w:val="both"/>
        <w:rPr>
          <w:rFonts w:ascii="Sakkal Majalla" w:eastAsiaTheme="majorEastAsia" w:hAnsi="Sakkal Majalla" w:cs="Sakkal Majalla"/>
          <w:b/>
          <w:bCs/>
          <w:color w:val="000000" w:themeColor="text1"/>
          <w:sz w:val="28"/>
          <w:szCs w:val="28"/>
          <w:rtl/>
        </w:rPr>
      </w:pPr>
    </w:p>
    <w:p w14:paraId="783C311E" w14:textId="77777777" w:rsidR="001E5B3E" w:rsidRPr="007044D2" w:rsidRDefault="001E5B3E" w:rsidP="001E5B3E">
      <w:pPr>
        <w:spacing w:before="100" w:beforeAutospacing="1" w:after="100" w:afterAutospacing="1"/>
        <w:outlineLvl w:val="0"/>
        <w:rPr>
          <w:rFonts w:eastAsia="Times New Roman" w:cs="Sakkal Majalla"/>
          <w:color w:val="000000" w:themeColor="text1"/>
          <w:szCs w:val="28"/>
          <w:rtl/>
        </w:rPr>
      </w:pPr>
      <w:bookmarkStart w:id="3" w:name="_Toc132763016"/>
    </w:p>
    <w:bookmarkEnd w:id="3"/>
    <w:p w14:paraId="383540B6" w14:textId="77777777" w:rsidR="001E5B3E" w:rsidRPr="007044D2" w:rsidRDefault="001E5B3E" w:rsidP="001E5B3E">
      <w:pPr>
        <w:shd w:val="clear" w:color="auto" w:fill="FFFFFF"/>
        <w:spacing w:before="100" w:beforeAutospacing="1" w:after="100" w:afterAutospacing="1" w:line="480" w:lineRule="auto"/>
        <w:ind w:left="-2"/>
        <w:jc w:val="center"/>
        <w:rPr>
          <w:rFonts w:ascii="Agency FB" w:eastAsia="Times New Roman" w:hAnsi="Agency FB" w:cs="CoconNextArabic-Light"/>
          <w:b/>
          <w:bCs/>
          <w:color w:val="000000" w:themeColor="text1"/>
          <w:sz w:val="36"/>
          <w:szCs w:val="36"/>
          <w14:ligatures w14:val="none"/>
        </w:rPr>
      </w:pPr>
      <w:r w:rsidRPr="007044D2">
        <w:rPr>
          <w:rFonts w:ascii="Agency FB" w:eastAsia="Times New Roman" w:hAnsi="Agency FB" w:cs="CoconNextArabic-Light"/>
          <w:b/>
          <w:bCs/>
          <w:color w:val="000000" w:themeColor="text1"/>
          <w:sz w:val="36"/>
          <w:szCs w:val="36"/>
          <w:rtl/>
          <w14:ligatures w14:val="none"/>
        </w:rPr>
        <w:t xml:space="preserve">إلى أبي العطوف.... </w:t>
      </w:r>
      <w:r w:rsidRPr="007044D2">
        <w:rPr>
          <w:rFonts w:ascii="Agency FB" w:eastAsia="Times New Roman" w:hAnsi="Agency FB" w:cs="CoconNextArabic-Light"/>
          <w:b/>
          <w:bCs/>
          <w:color w:val="000000" w:themeColor="text1"/>
          <w:sz w:val="32"/>
          <w:szCs w:val="32"/>
          <w:rtl/>
          <w14:ligatures w14:val="none"/>
        </w:rPr>
        <w:t>قدوتي، ومثلي الأعلى في الحياة؛ فهو من علَّمني كيف أعيش بكرامة وشموخ.</w:t>
      </w:r>
    </w:p>
    <w:p w14:paraId="6E0066D9" w14:textId="77777777" w:rsidR="001E5B3E" w:rsidRPr="007044D2" w:rsidRDefault="001E5B3E" w:rsidP="001E5B3E">
      <w:pPr>
        <w:shd w:val="clear" w:color="auto" w:fill="FFFFFF"/>
        <w:spacing w:before="100" w:beforeAutospacing="1" w:after="100" w:afterAutospacing="1" w:line="480" w:lineRule="auto"/>
        <w:ind w:left="-2"/>
        <w:jc w:val="center"/>
        <w:rPr>
          <w:rFonts w:ascii="Agency FB" w:eastAsia="Times New Roman" w:hAnsi="Agency FB" w:cs="CoconNextArabic-Light"/>
          <w:b/>
          <w:bCs/>
          <w:color w:val="000000" w:themeColor="text1"/>
          <w:sz w:val="36"/>
          <w:szCs w:val="36"/>
          <w14:ligatures w14:val="none"/>
        </w:rPr>
      </w:pPr>
      <w:r w:rsidRPr="007044D2">
        <w:rPr>
          <w:rFonts w:ascii="Agency FB" w:eastAsia="Times New Roman" w:hAnsi="Agency FB" w:cs="CoconNextArabic-Light"/>
          <w:b/>
          <w:bCs/>
          <w:color w:val="000000" w:themeColor="text1"/>
          <w:sz w:val="36"/>
          <w:szCs w:val="36"/>
          <w:rtl/>
          <w14:ligatures w14:val="none"/>
        </w:rPr>
        <w:t xml:space="preserve">إلى أمي الحنونة...... </w:t>
      </w:r>
      <w:r w:rsidRPr="007044D2">
        <w:rPr>
          <w:rFonts w:ascii="Agency FB" w:eastAsia="Times New Roman" w:hAnsi="Agency FB" w:cs="CoconNextArabic-Light"/>
          <w:b/>
          <w:bCs/>
          <w:color w:val="000000" w:themeColor="text1"/>
          <w:sz w:val="32"/>
          <w:szCs w:val="32"/>
          <w:rtl/>
          <w14:ligatures w14:val="none"/>
        </w:rPr>
        <w:t>لا أجد كلمات يمكن أن تمنحها حقها، فهي ملحمة الحب وفرحة العمر، ومثال التفاني والعطاء.</w:t>
      </w:r>
    </w:p>
    <w:p w14:paraId="20767FC8" w14:textId="77777777" w:rsidR="001E5B3E" w:rsidRPr="007044D2" w:rsidRDefault="001E5B3E" w:rsidP="001E5B3E">
      <w:pPr>
        <w:shd w:val="clear" w:color="auto" w:fill="FFFFFF"/>
        <w:spacing w:before="100" w:beforeAutospacing="1" w:after="100" w:afterAutospacing="1" w:line="480" w:lineRule="auto"/>
        <w:ind w:left="-2"/>
        <w:jc w:val="center"/>
        <w:rPr>
          <w:rFonts w:ascii="Agency FB" w:eastAsia="Times New Roman" w:hAnsi="Agency FB" w:cs="CoconNextArabic-Light"/>
          <w:b/>
          <w:bCs/>
          <w:color w:val="000000" w:themeColor="text1"/>
          <w:sz w:val="32"/>
          <w:szCs w:val="32"/>
          <w:rtl/>
          <w14:ligatures w14:val="none"/>
        </w:rPr>
      </w:pPr>
      <w:r w:rsidRPr="007044D2">
        <w:rPr>
          <w:rFonts w:ascii="Agency FB" w:eastAsia="Times New Roman" w:hAnsi="Agency FB" w:cs="CoconNextArabic-Light"/>
          <w:b/>
          <w:bCs/>
          <w:color w:val="000000" w:themeColor="text1"/>
          <w:sz w:val="36"/>
          <w:szCs w:val="36"/>
          <w:rtl/>
          <w14:ligatures w14:val="none"/>
        </w:rPr>
        <w:t xml:space="preserve">إلى إخوتي.... </w:t>
      </w:r>
      <w:r w:rsidRPr="007044D2">
        <w:rPr>
          <w:rFonts w:ascii="Agency FB" w:eastAsia="Times New Roman" w:hAnsi="Agency FB" w:cs="CoconNextArabic-Light"/>
          <w:b/>
          <w:bCs/>
          <w:color w:val="000000" w:themeColor="text1"/>
          <w:sz w:val="32"/>
          <w:szCs w:val="32"/>
          <w:rtl/>
          <w14:ligatures w14:val="none"/>
        </w:rPr>
        <w:t>سندي وعضدي ومشاطري أفراحي وأحزاني.</w:t>
      </w:r>
    </w:p>
    <w:p w14:paraId="7D10D353" w14:textId="77777777" w:rsidR="001E5B3E" w:rsidRPr="007044D2" w:rsidRDefault="001E5B3E" w:rsidP="001E5B3E">
      <w:pPr>
        <w:shd w:val="clear" w:color="auto" w:fill="FFFFFF"/>
        <w:spacing w:before="100" w:beforeAutospacing="1" w:after="100" w:afterAutospacing="1" w:line="480" w:lineRule="auto"/>
        <w:ind w:left="-2"/>
        <w:jc w:val="center"/>
        <w:rPr>
          <w:rFonts w:ascii="Agency FB" w:eastAsia="Times New Roman" w:hAnsi="Agency FB" w:cs="CoconNextArabic-Light"/>
          <w:b/>
          <w:bCs/>
          <w:color w:val="000000" w:themeColor="text1"/>
          <w:sz w:val="32"/>
          <w:szCs w:val="32"/>
          <w:rtl/>
          <w14:ligatures w14:val="none"/>
        </w:rPr>
      </w:pPr>
      <w:r w:rsidRPr="007044D2">
        <w:rPr>
          <w:rFonts w:ascii="Agency FB" w:eastAsia="Times New Roman" w:hAnsi="Agency FB" w:cs="CoconNextArabic-Light"/>
          <w:b/>
          <w:bCs/>
          <w:color w:val="000000" w:themeColor="text1"/>
          <w:sz w:val="36"/>
          <w:szCs w:val="36"/>
          <w:rtl/>
          <w14:ligatures w14:val="none"/>
        </w:rPr>
        <w:t xml:space="preserve">إلى زوجتي.... </w:t>
      </w:r>
      <w:r w:rsidRPr="007044D2">
        <w:rPr>
          <w:rFonts w:ascii="Agency FB" w:eastAsia="Times New Roman" w:hAnsi="Agency FB" w:cs="CoconNextArabic-Light"/>
          <w:b/>
          <w:bCs/>
          <w:color w:val="000000" w:themeColor="text1"/>
          <w:sz w:val="32"/>
          <w:szCs w:val="32"/>
          <w:rtl/>
          <w14:ligatures w14:val="none"/>
        </w:rPr>
        <w:t>أسمى رموز الإخلاص والوفاء ورفيقة الدرب</w:t>
      </w:r>
    </w:p>
    <w:p w14:paraId="098815C9" w14:textId="77777777" w:rsidR="001E5B3E" w:rsidRPr="007044D2" w:rsidRDefault="001E5B3E" w:rsidP="001E5B3E">
      <w:pPr>
        <w:shd w:val="clear" w:color="auto" w:fill="FFFFFF"/>
        <w:spacing w:before="100" w:beforeAutospacing="1" w:after="100" w:afterAutospacing="1" w:line="480" w:lineRule="auto"/>
        <w:ind w:left="-2"/>
        <w:jc w:val="center"/>
        <w:rPr>
          <w:rFonts w:ascii="Agency FB" w:eastAsia="Times New Roman" w:hAnsi="Agency FB" w:cs="CoconNextArabic-Light"/>
          <w:b/>
          <w:bCs/>
          <w:color w:val="000000" w:themeColor="text1"/>
          <w:sz w:val="36"/>
          <w:szCs w:val="36"/>
          <w:rtl/>
          <w14:ligatures w14:val="none"/>
        </w:rPr>
      </w:pPr>
      <w:r w:rsidRPr="007044D2">
        <w:rPr>
          <w:rFonts w:ascii="Agency FB" w:eastAsia="Times New Roman" w:hAnsi="Agency FB" w:cs="CoconNextArabic-Light"/>
          <w:b/>
          <w:bCs/>
          <w:color w:val="000000" w:themeColor="text1"/>
          <w:sz w:val="36"/>
          <w:szCs w:val="36"/>
          <w:rtl/>
          <w14:ligatures w14:val="none"/>
        </w:rPr>
        <w:t>إلى أولادي..... فلذات الأكباد.</w:t>
      </w:r>
    </w:p>
    <w:p w14:paraId="44B87299" w14:textId="77777777" w:rsidR="001E5B3E" w:rsidRPr="007044D2" w:rsidRDefault="001E5B3E" w:rsidP="001E5B3E">
      <w:pPr>
        <w:shd w:val="clear" w:color="auto" w:fill="FFFFFF"/>
        <w:spacing w:before="100" w:beforeAutospacing="1" w:after="100" w:afterAutospacing="1" w:line="480" w:lineRule="auto"/>
        <w:ind w:left="-2"/>
        <w:jc w:val="center"/>
        <w:rPr>
          <w:rFonts w:ascii="Agency FB" w:eastAsia="Times New Roman" w:hAnsi="Agency FB" w:cs="CoconNextArabic-Light"/>
          <w:b/>
          <w:bCs/>
          <w:color w:val="000000" w:themeColor="text1"/>
          <w:sz w:val="32"/>
          <w:szCs w:val="32"/>
          <w:rtl/>
          <w14:ligatures w14:val="none"/>
        </w:rPr>
      </w:pPr>
      <w:r w:rsidRPr="007044D2">
        <w:rPr>
          <w:rFonts w:ascii="Agency FB" w:eastAsia="Times New Roman" w:hAnsi="Agency FB" w:cs="CoconNextArabic-Light"/>
          <w:b/>
          <w:bCs/>
          <w:color w:val="000000" w:themeColor="text1"/>
          <w:sz w:val="36"/>
          <w:szCs w:val="36"/>
          <w:rtl/>
          <w14:ligatures w14:val="none"/>
        </w:rPr>
        <w:t xml:space="preserve">إلى جميع الأخلاء؛ </w:t>
      </w:r>
      <w:r w:rsidRPr="007044D2">
        <w:rPr>
          <w:rFonts w:ascii="Agency FB" w:eastAsia="Times New Roman" w:hAnsi="Agency FB" w:cs="CoconNextArabic-Light"/>
          <w:b/>
          <w:bCs/>
          <w:color w:val="000000" w:themeColor="text1"/>
          <w:sz w:val="32"/>
          <w:szCs w:val="32"/>
          <w:rtl/>
          <w14:ligatures w14:val="none"/>
        </w:rPr>
        <w:t>أهدي إليكم بحثي العلمي هذا..</w:t>
      </w:r>
    </w:p>
    <w:p w14:paraId="3791F2C8" w14:textId="77777777" w:rsidR="001E5B3E" w:rsidRPr="007044D2" w:rsidRDefault="001E5B3E" w:rsidP="001E5B3E">
      <w:pPr>
        <w:spacing w:before="100" w:beforeAutospacing="1" w:after="100" w:afterAutospacing="1" w:line="360" w:lineRule="auto"/>
        <w:jc w:val="both"/>
        <w:rPr>
          <w:rFonts w:ascii="Sakkal Majalla" w:eastAsiaTheme="majorEastAsia" w:hAnsi="Sakkal Majalla" w:cs="Sakkal Majalla"/>
          <w:b/>
          <w:bCs/>
          <w:color w:val="000000" w:themeColor="text1"/>
          <w:sz w:val="28"/>
          <w:szCs w:val="28"/>
          <w:rtl/>
        </w:rPr>
      </w:pPr>
    </w:p>
    <w:p w14:paraId="7D5AF79A" w14:textId="1EB58A85" w:rsidR="00E61F3D" w:rsidRPr="007044D2" w:rsidRDefault="00E61F3D" w:rsidP="00C3756C">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E55033F" w14:textId="77777777" w:rsidR="001E5B3E" w:rsidRPr="007044D2" w:rsidRDefault="001E5B3E" w:rsidP="00C3756C">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E6A78A6" w14:textId="71208094" w:rsidR="001E5B3E" w:rsidRPr="007044D2" w:rsidRDefault="001E5B3E" w:rsidP="001E5B3E">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4" w:name="_Toc186117691"/>
      <w:r w:rsidRPr="007044D2">
        <w:rPr>
          <w:rFonts w:eastAsiaTheme="majorEastAsia" w:cs="Sakkal Majalla"/>
          <w:b/>
          <w:bCs/>
          <w:noProof/>
          <w:color w:val="000000" w:themeColor="text1"/>
          <w:sz w:val="40"/>
          <w:szCs w:val="40"/>
        </w:rPr>
        <w:lastRenderedPageBreak/>
        <w:drawing>
          <wp:anchor distT="0" distB="0" distL="114300" distR="114300" simplePos="0" relativeHeight="251664384" behindDoc="0" locked="0" layoutInCell="1" allowOverlap="1" wp14:anchorId="4E7E7438" wp14:editId="09ACF571">
            <wp:simplePos x="0" y="0"/>
            <wp:positionH relativeFrom="margin">
              <wp:align>center</wp:align>
            </wp:positionH>
            <wp:positionV relativeFrom="paragraph">
              <wp:posOffset>53340</wp:posOffset>
            </wp:positionV>
            <wp:extent cx="1816735" cy="865505"/>
            <wp:effectExtent l="0" t="0" r="0" b="0"/>
            <wp:wrapNone/>
            <wp:docPr id="123573547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6735" cy="865505"/>
                    </a:xfrm>
                    <a:prstGeom prst="rect">
                      <a:avLst/>
                    </a:prstGeom>
                    <a:noFill/>
                  </pic:spPr>
                </pic:pic>
              </a:graphicData>
            </a:graphic>
            <wp14:sizeRelH relativeFrom="page">
              <wp14:pctWidth>0</wp14:pctWidth>
            </wp14:sizeRelH>
            <wp14:sizeRelV relativeFrom="page">
              <wp14:pctHeight>0</wp14:pctHeight>
            </wp14:sizeRelV>
          </wp:anchor>
        </w:drawing>
      </w:r>
      <w:r w:rsidRPr="007044D2">
        <w:rPr>
          <w:rFonts w:ascii="Sakkal Majalla" w:hAnsi="Sakkal Majalla" w:cs="Sakkal Majalla" w:hint="cs"/>
          <w:b/>
          <w:bCs/>
          <w:color w:val="000000" w:themeColor="text1"/>
          <w:sz w:val="40"/>
          <w:szCs w:val="40"/>
          <w:rtl/>
          <w:lang w:bidi="ar-EG"/>
        </w:rPr>
        <w:t>الشكر والتقدير</w:t>
      </w:r>
      <w:bookmarkEnd w:id="4"/>
    </w:p>
    <w:p w14:paraId="2502D465" w14:textId="2C206070" w:rsidR="001E5B3E" w:rsidRPr="007044D2" w:rsidRDefault="001E5B3E" w:rsidP="00C3756C">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0C244F7" w14:textId="7CA8F979" w:rsidR="001E5B3E" w:rsidRPr="007044D2" w:rsidRDefault="001E5B3E" w:rsidP="001E5B3E">
      <w:pPr>
        <w:spacing w:before="100" w:beforeAutospacing="1" w:after="0"/>
        <w:ind w:left="2" w:hanging="2"/>
        <w:jc w:val="center"/>
        <w:rPr>
          <w:rFonts w:eastAsia="Calibri" w:cs="CoconNextArabic-Light"/>
          <w:b/>
          <w:bCs/>
          <w:color w:val="000000" w:themeColor="text1"/>
          <w:sz w:val="36"/>
          <w:szCs w:val="36"/>
          <w14:ligatures w14:val="none"/>
        </w:rPr>
      </w:pPr>
      <w:r w:rsidRPr="007044D2">
        <w:rPr>
          <w:rFonts w:eastAsia="Calibri" w:cs="CoconNextArabic-Light"/>
          <w:b/>
          <w:bCs/>
          <w:color w:val="000000" w:themeColor="text1"/>
          <w:sz w:val="36"/>
          <w:szCs w:val="36"/>
          <w:rtl/>
          <w14:ligatures w14:val="none"/>
        </w:rPr>
        <w:t>نحمد الله عز وجل الذي وفقنا في إتمام هذا البحث العلمي،</w:t>
      </w:r>
    </w:p>
    <w:p w14:paraId="37DC655D" w14:textId="77777777" w:rsidR="001E5B3E" w:rsidRPr="007044D2" w:rsidRDefault="001E5B3E" w:rsidP="001E5B3E">
      <w:pPr>
        <w:spacing w:before="100" w:beforeAutospacing="1"/>
        <w:ind w:left="2" w:hanging="2"/>
        <w:jc w:val="center"/>
        <w:rPr>
          <w:rFonts w:eastAsia="Calibri" w:cs="CoconNextArabic-Light"/>
          <w:b/>
          <w:bCs/>
          <w:color w:val="000000" w:themeColor="text1"/>
          <w:sz w:val="36"/>
          <w:szCs w:val="36"/>
          <w:rtl/>
          <w14:ligatures w14:val="none"/>
        </w:rPr>
      </w:pPr>
      <w:r w:rsidRPr="007044D2">
        <w:rPr>
          <w:rFonts w:eastAsia="Calibri" w:cs="CoconNextArabic-Light"/>
          <w:b/>
          <w:bCs/>
          <w:color w:val="000000" w:themeColor="text1"/>
          <w:sz w:val="36"/>
          <w:szCs w:val="36"/>
          <w:rtl/>
          <w14:ligatures w14:val="none"/>
        </w:rPr>
        <w:t>والذي ألهمنا الصحة والعافية والعزيمة</w:t>
      </w:r>
      <w:r w:rsidRPr="007044D2">
        <w:rPr>
          <w:rFonts w:eastAsia="Calibri" w:cs="Sakkal Majalla"/>
          <w:b/>
          <w:bCs/>
          <w:color w:val="000000" w:themeColor="text1"/>
          <w:sz w:val="36"/>
          <w:szCs w:val="36"/>
          <w:rtl/>
          <w14:ligatures w14:val="none"/>
        </w:rPr>
        <w:t>.</w:t>
      </w:r>
    </w:p>
    <w:p w14:paraId="1D296C04" w14:textId="77777777" w:rsidR="001E5B3E" w:rsidRPr="007044D2" w:rsidRDefault="001E5B3E" w:rsidP="001E5B3E">
      <w:pPr>
        <w:spacing w:before="100" w:beforeAutospacing="1"/>
        <w:ind w:left="2" w:hanging="2"/>
        <w:jc w:val="center"/>
        <w:rPr>
          <w:rFonts w:ascii="Aldhabi" w:eastAsia="Calibri" w:hAnsi="Aldhabi" w:cs="Aldhabi"/>
          <w:b/>
          <w:bCs/>
          <w:color w:val="000000" w:themeColor="text1"/>
          <w:sz w:val="52"/>
          <w:szCs w:val="52"/>
          <w:rtl/>
          <w14:ligatures w14:val="none"/>
        </w:rPr>
      </w:pPr>
      <w:r w:rsidRPr="007044D2">
        <w:rPr>
          <w:rFonts w:ascii="Aldhabi" w:eastAsia="Calibri" w:hAnsi="Aldhabi" w:cs="Aldhabi"/>
          <w:b/>
          <w:bCs/>
          <w:color w:val="000000" w:themeColor="text1"/>
          <w:sz w:val="52"/>
          <w:szCs w:val="52"/>
          <w:rtl/>
          <w14:ligatures w14:val="none"/>
        </w:rPr>
        <w:t>فالحمد لله حمدًا كثيرًا</w:t>
      </w:r>
    </w:p>
    <w:p w14:paraId="5921A27A" w14:textId="77777777" w:rsidR="001E5B3E" w:rsidRPr="007044D2" w:rsidRDefault="001E5B3E" w:rsidP="001E5B3E">
      <w:pPr>
        <w:spacing w:before="100" w:beforeAutospacing="1" w:after="0"/>
        <w:ind w:left="-2" w:hanging="2"/>
        <w:jc w:val="center"/>
        <w:rPr>
          <w:rFonts w:eastAsia="Calibri" w:cs="CoconNextArabic-Light"/>
          <w:b/>
          <w:bCs/>
          <w:color w:val="000000" w:themeColor="text1"/>
          <w:sz w:val="32"/>
          <w:szCs w:val="32"/>
          <w:rtl/>
          <w14:ligatures w14:val="none"/>
        </w:rPr>
      </w:pPr>
      <w:r w:rsidRPr="007044D2">
        <w:rPr>
          <w:rFonts w:eastAsia="Calibri" w:cs="CoconNextArabic-Light"/>
          <w:b/>
          <w:bCs/>
          <w:color w:val="000000" w:themeColor="text1"/>
          <w:sz w:val="32"/>
          <w:szCs w:val="32"/>
          <w:rtl/>
          <w14:ligatures w14:val="none"/>
        </w:rPr>
        <w:t>نتقدم بجزيل الشكر والتقدير إلي الأستاذ</w:t>
      </w:r>
      <w:r w:rsidRPr="007044D2">
        <w:rPr>
          <w:rFonts w:eastAsia="Calibri" w:cs="CoconNextArabic-Light" w:hint="cs"/>
          <w:b/>
          <w:bCs/>
          <w:color w:val="000000" w:themeColor="text1"/>
          <w:sz w:val="32"/>
          <w:szCs w:val="32"/>
          <w:rtl/>
          <w14:ligatures w14:val="none"/>
        </w:rPr>
        <w:t>ة</w:t>
      </w:r>
      <w:r w:rsidRPr="007044D2">
        <w:rPr>
          <w:rFonts w:eastAsia="Calibri" w:cs="CoconNextArabic-Light"/>
          <w:b/>
          <w:bCs/>
          <w:color w:val="000000" w:themeColor="text1"/>
          <w:sz w:val="32"/>
          <w:szCs w:val="32"/>
          <w:rtl/>
          <w14:ligatures w14:val="none"/>
        </w:rPr>
        <w:t xml:space="preserve"> الدكتور</w:t>
      </w:r>
      <w:r w:rsidRPr="007044D2">
        <w:rPr>
          <w:rFonts w:eastAsia="Calibri" w:cs="CoconNextArabic-Light" w:hint="cs"/>
          <w:b/>
          <w:bCs/>
          <w:color w:val="000000" w:themeColor="text1"/>
          <w:sz w:val="32"/>
          <w:szCs w:val="32"/>
          <w:rtl/>
          <w14:ligatures w14:val="none"/>
        </w:rPr>
        <w:t>ة</w:t>
      </w:r>
      <w:r w:rsidRPr="007044D2">
        <w:rPr>
          <w:rFonts w:eastAsia="Calibri" w:cs="CoconNextArabic-Light"/>
          <w:b/>
          <w:bCs/>
          <w:color w:val="000000" w:themeColor="text1"/>
          <w:sz w:val="32"/>
          <w:szCs w:val="32"/>
          <w:rtl/>
          <w14:ligatures w14:val="none"/>
        </w:rPr>
        <w:t xml:space="preserve"> </w:t>
      </w:r>
      <w:r w:rsidRPr="007044D2">
        <w:rPr>
          <w:rFonts w:eastAsia="Calibri" w:cs="Sakkal Majalla"/>
          <w:b/>
          <w:bCs/>
          <w:color w:val="000000" w:themeColor="text1"/>
          <w:sz w:val="32"/>
          <w:szCs w:val="32"/>
          <w:rtl/>
          <w14:ligatures w14:val="none"/>
        </w:rPr>
        <w:t xml:space="preserve">/ </w:t>
      </w:r>
    </w:p>
    <w:p w14:paraId="7A631808" w14:textId="12D6EEF5" w:rsidR="001E5B3E" w:rsidRPr="007044D2" w:rsidRDefault="001E5B3E" w:rsidP="001E5B3E">
      <w:pPr>
        <w:spacing w:before="100" w:beforeAutospacing="1" w:after="0"/>
        <w:ind w:left="-2" w:hanging="2"/>
        <w:jc w:val="center"/>
        <w:rPr>
          <w:rFonts w:eastAsia="Calibri" w:cs="CoconNextArabic-Light"/>
          <w:b/>
          <w:bCs/>
          <w:color w:val="000000" w:themeColor="text1"/>
          <w:sz w:val="32"/>
          <w:szCs w:val="32"/>
          <w:rtl/>
          <w14:ligatures w14:val="none"/>
        </w:rPr>
      </w:pPr>
      <w:r w:rsidRPr="007044D2">
        <w:rPr>
          <w:rFonts w:eastAsia="Calibri" w:cs="CoconNextArabic-Light" w:hint="cs"/>
          <w:b/>
          <w:bCs/>
          <w:color w:val="000000" w:themeColor="text1"/>
          <w:sz w:val="32"/>
          <w:szCs w:val="32"/>
          <w:rtl/>
          <w14:ligatures w14:val="none"/>
        </w:rPr>
        <w:t xml:space="preserve">د. محمد عويس </w:t>
      </w:r>
    </w:p>
    <w:p w14:paraId="469DD275" w14:textId="77777777" w:rsidR="001E5B3E" w:rsidRPr="007044D2" w:rsidRDefault="001E5B3E" w:rsidP="001E5B3E">
      <w:pPr>
        <w:spacing w:before="100" w:beforeAutospacing="1"/>
        <w:ind w:left="2" w:hanging="2"/>
        <w:jc w:val="center"/>
        <w:rPr>
          <w:rFonts w:eastAsia="Calibri" w:cs="CoconNextArabic-Light"/>
          <w:b/>
          <w:bCs/>
          <w:color w:val="000000" w:themeColor="text1"/>
          <w:sz w:val="32"/>
          <w:szCs w:val="32"/>
          <w:rtl/>
          <w14:ligatures w14:val="none"/>
        </w:rPr>
      </w:pPr>
      <w:r w:rsidRPr="007044D2">
        <w:rPr>
          <w:rFonts w:eastAsia="Calibri" w:cs="CoconNextArabic-Light"/>
          <w:b/>
          <w:bCs/>
          <w:color w:val="000000" w:themeColor="text1"/>
          <w:sz w:val="32"/>
          <w:szCs w:val="32"/>
          <w:rtl/>
          <w14:ligatures w14:val="none"/>
        </w:rPr>
        <w:t>على كل ما قدمه لنا من توجيهات ومعلومات قيمة ساهمت في إثراء موضوع دراستنا في جوانبها المختلفة</w:t>
      </w:r>
      <w:r w:rsidRPr="007044D2">
        <w:rPr>
          <w:rFonts w:eastAsia="Calibri" w:cs="Sakkal Majalla"/>
          <w:b/>
          <w:bCs/>
          <w:color w:val="000000" w:themeColor="text1"/>
          <w:sz w:val="32"/>
          <w:szCs w:val="32"/>
          <w:rtl/>
          <w14:ligatures w14:val="none"/>
        </w:rPr>
        <w:t>.</w:t>
      </w:r>
    </w:p>
    <w:p w14:paraId="2F9FAD8B" w14:textId="77777777" w:rsidR="001E5B3E" w:rsidRPr="007044D2" w:rsidRDefault="001E5B3E" w:rsidP="001E5B3E">
      <w:pPr>
        <w:spacing w:before="100" w:beforeAutospacing="1"/>
        <w:ind w:left="2" w:hanging="2"/>
        <w:jc w:val="center"/>
        <w:rPr>
          <w:rFonts w:eastAsia="Calibri" w:cs="CoconNextArabic-Light"/>
          <w:b/>
          <w:bCs/>
          <w:color w:val="000000" w:themeColor="text1"/>
          <w:sz w:val="32"/>
          <w:szCs w:val="32"/>
          <w:rtl/>
          <w14:ligatures w14:val="none"/>
        </w:rPr>
      </w:pPr>
      <w:r w:rsidRPr="007044D2">
        <w:rPr>
          <w:rFonts w:eastAsia="Calibri" w:cs="CoconNextArabic-Light"/>
          <w:b/>
          <w:bCs/>
          <w:color w:val="000000" w:themeColor="text1"/>
          <w:sz w:val="32"/>
          <w:szCs w:val="32"/>
          <w:rtl/>
          <w14:ligatures w14:val="none"/>
        </w:rPr>
        <w:t>والشكر والتقدير موصول إلي إدارة جامعة ميد أوشن ممثلة بالكادر الأكاديمي والإداري، لما قدموه من تسهيلات وتشجيع وتوفير الخدمات المطلوبة</w:t>
      </w:r>
      <w:r w:rsidRPr="007044D2">
        <w:rPr>
          <w:rFonts w:eastAsia="Calibri" w:cs="Sakkal Majalla"/>
          <w:b/>
          <w:bCs/>
          <w:color w:val="000000" w:themeColor="text1"/>
          <w:sz w:val="32"/>
          <w:szCs w:val="32"/>
          <w:rtl/>
          <w14:ligatures w14:val="none"/>
        </w:rPr>
        <w:t>.</w:t>
      </w:r>
    </w:p>
    <w:p w14:paraId="1BD17B93" w14:textId="77777777" w:rsidR="001E5B3E" w:rsidRPr="007044D2" w:rsidRDefault="001E5B3E" w:rsidP="001E5B3E">
      <w:pPr>
        <w:spacing w:before="100" w:beforeAutospacing="1" w:after="0"/>
        <w:ind w:left="2" w:hanging="2"/>
        <w:jc w:val="center"/>
        <w:rPr>
          <w:rFonts w:eastAsia="Calibri" w:cs="Sakkal Majalla"/>
          <w:b/>
          <w:bCs/>
          <w:color w:val="000000" w:themeColor="text1"/>
          <w:sz w:val="32"/>
          <w:szCs w:val="32"/>
          <w:rtl/>
          <w14:ligatures w14:val="none"/>
        </w:rPr>
      </w:pPr>
      <w:r w:rsidRPr="007044D2">
        <w:rPr>
          <w:rFonts w:eastAsia="Calibri" w:cs="CoconNextArabic-Light"/>
          <w:b/>
          <w:bCs/>
          <w:color w:val="000000" w:themeColor="text1"/>
          <w:sz w:val="32"/>
          <w:szCs w:val="32"/>
          <w:rtl/>
          <w14:ligatures w14:val="none"/>
        </w:rPr>
        <w:t>كما أتقدم بالشكر الجزيل لكل من لم يسعنا الحظ بذكر أسمائهم راجيًا من المولي عز وجل أن تكون هذه الدراسة نافذة لدراسات أخري</w:t>
      </w:r>
      <w:r w:rsidRPr="007044D2">
        <w:rPr>
          <w:rFonts w:eastAsia="Calibri" w:cs="Sakkal Majalla"/>
          <w:b/>
          <w:bCs/>
          <w:color w:val="000000" w:themeColor="text1"/>
          <w:sz w:val="32"/>
          <w:szCs w:val="32"/>
          <w:rtl/>
          <w14:ligatures w14:val="none"/>
        </w:rPr>
        <w:t xml:space="preserve"> .</w:t>
      </w:r>
    </w:p>
    <w:p w14:paraId="789AEBD9" w14:textId="77777777" w:rsidR="001E5B3E" w:rsidRPr="007044D2" w:rsidRDefault="001E5B3E" w:rsidP="00C3756C">
      <w:pPr>
        <w:spacing w:before="100" w:beforeAutospacing="1" w:after="100" w:afterAutospacing="1" w:line="360" w:lineRule="auto"/>
        <w:jc w:val="both"/>
        <w:rPr>
          <w:rFonts w:ascii="Sakkal Majalla" w:hAnsi="Sakkal Majalla" w:cs="Sakkal Majalla"/>
          <w:color w:val="000000" w:themeColor="text1"/>
          <w:sz w:val="28"/>
          <w:szCs w:val="28"/>
          <w:rtl/>
        </w:rPr>
      </w:pPr>
    </w:p>
    <w:p w14:paraId="3C81E197" w14:textId="02E0E531" w:rsidR="00E61F3D" w:rsidRPr="007044D2" w:rsidRDefault="00E61F3D" w:rsidP="00C3756C">
      <w:pPr>
        <w:spacing w:before="100" w:beforeAutospacing="1" w:after="100" w:afterAutospacing="1" w:line="360" w:lineRule="auto"/>
        <w:jc w:val="both"/>
        <w:rPr>
          <w:rFonts w:ascii="Sakkal Majalla" w:eastAsiaTheme="majorEastAsia" w:hAnsi="Sakkal Majalla" w:cs="Sakkal Majalla"/>
          <w:b/>
          <w:bCs/>
          <w:color w:val="000000" w:themeColor="text1"/>
          <w:sz w:val="28"/>
          <w:szCs w:val="28"/>
          <w:rtl/>
        </w:rPr>
      </w:pPr>
    </w:p>
    <w:p w14:paraId="5A99EC3E" w14:textId="77777777" w:rsidR="001E5B3E" w:rsidRPr="007044D2" w:rsidRDefault="001E5B3E" w:rsidP="00C3756C">
      <w:pPr>
        <w:spacing w:before="100" w:beforeAutospacing="1" w:after="100" w:afterAutospacing="1" w:line="360" w:lineRule="auto"/>
        <w:jc w:val="both"/>
        <w:rPr>
          <w:rFonts w:ascii="Sakkal Majalla" w:eastAsiaTheme="majorEastAsia" w:hAnsi="Sakkal Majalla" w:cs="Sakkal Majalla"/>
          <w:b/>
          <w:bCs/>
          <w:color w:val="000000" w:themeColor="text1"/>
          <w:sz w:val="28"/>
          <w:szCs w:val="28"/>
          <w:rtl/>
        </w:rPr>
      </w:pPr>
    </w:p>
    <w:p w14:paraId="73FC232F" w14:textId="7EDE0519" w:rsidR="001E5B3E" w:rsidRPr="007044D2" w:rsidRDefault="001E5B3E" w:rsidP="001E5B3E">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tl/>
        </w:rPr>
      </w:pPr>
      <w:bookmarkStart w:id="5" w:name="_Toc186117692"/>
      <w:r w:rsidRPr="007044D2">
        <w:rPr>
          <w:rFonts w:ascii="Sakkal Majalla" w:eastAsiaTheme="majorEastAsia" w:hAnsi="Sakkal Majalla" w:cs="Sakkal Majalla" w:hint="cs"/>
          <w:b/>
          <w:bCs/>
          <w:color w:val="000000" w:themeColor="text1"/>
          <w:sz w:val="40"/>
          <w:szCs w:val="40"/>
          <w:rtl/>
        </w:rPr>
        <w:lastRenderedPageBreak/>
        <w:t>المستخلص</w:t>
      </w:r>
      <w:bookmarkEnd w:id="5"/>
    </w:p>
    <w:p w14:paraId="0121D59E" w14:textId="77777777" w:rsidR="009F53DA" w:rsidRPr="007044D2" w:rsidRDefault="009F53DA" w:rsidP="009F53DA">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7044D2">
        <w:rPr>
          <w:rFonts w:ascii="Sakkal Majalla" w:eastAsiaTheme="majorEastAsia" w:hAnsi="Sakkal Majalla" w:cs="Sakkal Majalla"/>
          <w:color w:val="000000" w:themeColor="text1"/>
          <w:sz w:val="28"/>
          <w:szCs w:val="28"/>
          <w:rtl/>
        </w:rPr>
        <w:t xml:space="preserve">هدفت هذه الدراسة إلى فهم دور التطبيقات الرقمية في تعزيز تجربة الحضور وتفاعلهم أثناء الأحداث الترفيهية. ومع تزايد الاعتماد على التكنولوجيا الرقمية في تحسين التفاعل داخل هذه الفعاليات، تبرز الحاجة إلى تحليل دقيق للأبعاد المختلفة لهذه التطبيقات على التسويق للفاعليات الترفيهية </w:t>
      </w:r>
      <w:proofErr w:type="spellStart"/>
      <w:r w:rsidRPr="007044D2">
        <w:rPr>
          <w:rFonts w:ascii="Sakkal Majalla" w:eastAsiaTheme="majorEastAsia" w:hAnsi="Sakkal Majalla" w:cs="Sakkal Majalla"/>
          <w:color w:val="000000" w:themeColor="text1"/>
          <w:sz w:val="28"/>
          <w:szCs w:val="28"/>
          <w:rtl/>
        </w:rPr>
        <w:t>فى</w:t>
      </w:r>
      <w:proofErr w:type="spellEnd"/>
      <w:r w:rsidRPr="007044D2">
        <w:rPr>
          <w:rFonts w:ascii="Sakkal Majalla" w:eastAsiaTheme="majorEastAsia" w:hAnsi="Sakkal Majalla" w:cs="Sakkal Majalla"/>
          <w:color w:val="000000" w:themeColor="text1"/>
          <w:sz w:val="28"/>
          <w:szCs w:val="28"/>
          <w:rtl/>
        </w:rPr>
        <w:t xml:space="preserve"> فعاليات موسم الرياض، اعتمدت هذه الدراسة على المنهج الوصفي التحليلي، والذي يُعتبر مناسبًا لفهم تأثير التطبيقات الرقمية على تفاعل الجمهور خلال الفعاليات الترفيهية.</w:t>
      </w:r>
    </w:p>
    <w:p w14:paraId="0A0CBF8E" w14:textId="77777777" w:rsidR="009F53DA" w:rsidRPr="007044D2" w:rsidRDefault="009F53DA" w:rsidP="009F53DA">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7044D2">
        <w:rPr>
          <w:rFonts w:ascii="Sakkal Majalla" w:eastAsiaTheme="majorEastAsia" w:hAnsi="Sakkal Majalla" w:cs="Sakkal Majalla"/>
          <w:color w:val="000000" w:themeColor="text1"/>
          <w:sz w:val="28"/>
          <w:szCs w:val="28"/>
          <w:rtl/>
        </w:rPr>
        <w:t>نتج عن هذه الدراسة ارتفاع مستوى ابعاد التطبيقات الرقمية في فعاليات موسم الرياض، ويتبين وجود مستوى مرتفع جدا من خدمات البث المباشر وارتفاع مستوى (التطبيقات المخصصة للفعاليات، التكامل مع وسائل التواصل الاجتماعي، الألعاب التفاعلية، الواقع المعزز)وتبين أيضًا وجود ارتفاع مستوى التسويق للفعاليات الترفيهية في فعاليات موسم الرياض وارتفاع مستوى (استراتيجيات التسويق الرقمية، التفاعل عبر وسائل التواصل الاجتماعي، استخدام التكنولوجيا في التسويق).</w:t>
      </w:r>
    </w:p>
    <w:p w14:paraId="261D6F8F" w14:textId="77777777" w:rsidR="009F53DA" w:rsidRPr="007044D2" w:rsidRDefault="009F53DA" w:rsidP="009F53DA">
      <w:pPr>
        <w:spacing w:before="100" w:beforeAutospacing="1" w:after="100" w:afterAutospacing="1" w:line="360" w:lineRule="auto"/>
        <w:ind w:firstLine="720"/>
        <w:jc w:val="both"/>
        <w:rPr>
          <w:rFonts w:ascii="Sakkal Majalla" w:eastAsiaTheme="majorEastAsia" w:hAnsi="Sakkal Majalla" w:cs="Sakkal Majalla"/>
          <w:color w:val="000000" w:themeColor="text1"/>
          <w:sz w:val="28"/>
          <w:szCs w:val="28"/>
          <w:rtl/>
        </w:rPr>
      </w:pPr>
      <w:r w:rsidRPr="007044D2">
        <w:rPr>
          <w:rFonts w:ascii="Sakkal Majalla" w:eastAsiaTheme="majorEastAsia" w:hAnsi="Sakkal Majalla" w:cs="Sakkal Majalla"/>
          <w:color w:val="000000" w:themeColor="text1"/>
          <w:sz w:val="28"/>
          <w:szCs w:val="28"/>
          <w:rtl/>
        </w:rPr>
        <w:t>أوصت الدراسة بضرورة العمل علي زيادة قدرات ومهارات العاملين في فعاليات موسم الرياض على استخدام التطبيقات الرقمية من خلال توفير البرامج والدورات التدريبية العمل على الحفاظ على المستوى المرتفع لتطبيق التسويق الرقمي في فعاليات موسم الرياض مع الاهتمام بالتقييم الدوري وتوفير الوسائل والأساليب المناسبة لتحقيق ذلك .</w:t>
      </w:r>
    </w:p>
    <w:p w14:paraId="1C0D3427" w14:textId="524D784B" w:rsidR="001E5B3E" w:rsidRPr="007044D2" w:rsidRDefault="009F53DA" w:rsidP="009F53DA">
      <w:pPr>
        <w:spacing w:before="100" w:beforeAutospacing="1" w:after="100" w:afterAutospacing="1" w:line="360" w:lineRule="auto"/>
        <w:jc w:val="center"/>
        <w:rPr>
          <w:rFonts w:ascii="Sakkal Majalla" w:eastAsiaTheme="majorEastAsia" w:hAnsi="Sakkal Majalla" w:cs="Sakkal Majalla"/>
          <w:color w:val="000000" w:themeColor="text1"/>
          <w:sz w:val="28"/>
          <w:szCs w:val="28"/>
          <w:rtl/>
        </w:rPr>
      </w:pPr>
      <w:r w:rsidRPr="007044D2">
        <w:rPr>
          <w:rFonts w:ascii="Sakkal Majalla" w:eastAsiaTheme="majorEastAsia" w:hAnsi="Sakkal Majalla" w:cs="Sakkal Majalla"/>
          <w:b/>
          <w:bCs/>
          <w:color w:val="000000" w:themeColor="text1"/>
          <w:sz w:val="28"/>
          <w:szCs w:val="28"/>
          <w:rtl/>
        </w:rPr>
        <w:t>الكلمات المفتاحية:</w:t>
      </w:r>
      <w:r w:rsidRPr="007044D2">
        <w:rPr>
          <w:rFonts w:ascii="Sakkal Majalla" w:eastAsiaTheme="majorEastAsia" w:hAnsi="Sakkal Majalla" w:cs="Sakkal Majalla"/>
          <w:color w:val="000000" w:themeColor="text1"/>
          <w:sz w:val="28"/>
          <w:szCs w:val="28"/>
          <w:rtl/>
        </w:rPr>
        <w:t xml:space="preserve"> التطبيقات الرقمية ، التسويق للفاعليات الترفيهية، فعاليات موسم الرياض</w:t>
      </w:r>
    </w:p>
    <w:p w14:paraId="41967029" w14:textId="77777777" w:rsidR="001E5B3E" w:rsidRPr="007044D2" w:rsidRDefault="001E5B3E" w:rsidP="00C3756C">
      <w:pPr>
        <w:spacing w:before="100" w:beforeAutospacing="1" w:after="100" w:afterAutospacing="1" w:line="360" w:lineRule="auto"/>
        <w:jc w:val="both"/>
        <w:rPr>
          <w:rFonts w:ascii="Sakkal Majalla" w:eastAsiaTheme="majorEastAsia" w:hAnsi="Sakkal Majalla" w:cs="Sakkal Majalla"/>
          <w:b/>
          <w:bCs/>
          <w:color w:val="000000" w:themeColor="text1"/>
          <w:sz w:val="28"/>
          <w:szCs w:val="28"/>
          <w:rtl/>
        </w:rPr>
      </w:pPr>
    </w:p>
    <w:p w14:paraId="3AC95685" w14:textId="60FA0158" w:rsidR="001E5B3E" w:rsidRPr="007044D2" w:rsidRDefault="001E5B3E">
      <w:pPr>
        <w:bidi w:val="0"/>
        <w:rPr>
          <w:rFonts w:ascii="Sakkal Majalla" w:eastAsiaTheme="majorEastAsia" w:hAnsi="Sakkal Majalla" w:cs="Sakkal Majalla"/>
          <w:b/>
          <w:bCs/>
          <w:color w:val="000000" w:themeColor="text1"/>
          <w:sz w:val="28"/>
          <w:szCs w:val="28"/>
          <w:rtl/>
        </w:rPr>
      </w:pPr>
      <w:r w:rsidRPr="007044D2">
        <w:rPr>
          <w:rFonts w:ascii="Sakkal Majalla" w:eastAsiaTheme="majorEastAsia" w:hAnsi="Sakkal Majalla" w:cs="Sakkal Majalla"/>
          <w:b/>
          <w:bCs/>
          <w:color w:val="000000" w:themeColor="text1"/>
          <w:sz w:val="28"/>
          <w:szCs w:val="28"/>
          <w:rtl/>
        </w:rPr>
        <w:br w:type="page"/>
      </w:r>
    </w:p>
    <w:p w14:paraId="721276D7" w14:textId="03A04511" w:rsidR="001E5B3E" w:rsidRPr="007044D2" w:rsidRDefault="001E5B3E" w:rsidP="001E5B3E">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tl/>
        </w:rPr>
      </w:pPr>
      <w:bookmarkStart w:id="6" w:name="_Toc186117693"/>
      <w:r w:rsidRPr="007044D2">
        <w:rPr>
          <w:rFonts w:ascii="Sakkal Majalla" w:eastAsiaTheme="majorEastAsia" w:hAnsi="Sakkal Majalla" w:cs="Sakkal Majalla" w:hint="cs"/>
          <w:b/>
          <w:bCs/>
          <w:color w:val="000000" w:themeColor="text1"/>
          <w:sz w:val="40"/>
          <w:szCs w:val="40"/>
          <w:rtl/>
        </w:rPr>
        <w:lastRenderedPageBreak/>
        <w:t>قائمة المحتويات</w:t>
      </w:r>
      <w:bookmarkEnd w:id="6"/>
    </w:p>
    <w:sdt>
      <w:sdtPr>
        <w:rPr>
          <w:rFonts w:eastAsiaTheme="minorHAnsi" w:cs="Sakkal Majalla"/>
          <w:color w:val="000000" w:themeColor="text1"/>
          <w:kern w:val="2"/>
          <w:sz w:val="28"/>
          <w:szCs w:val="28"/>
          <w14:ligatures w14:val="standardContextual"/>
        </w:rPr>
        <w:id w:val="2128116506"/>
        <w:docPartObj>
          <w:docPartGallery w:val="Table of Contents"/>
          <w:docPartUnique/>
        </w:docPartObj>
      </w:sdtPr>
      <w:sdtEndPr>
        <w:rPr>
          <w:rtl/>
        </w:rPr>
      </w:sdtEndPr>
      <w:sdtContent>
        <w:p w14:paraId="4E85F7DD" w14:textId="05DAFD3D" w:rsidR="0019108B" w:rsidRPr="005C28F0" w:rsidRDefault="0019108B" w:rsidP="005C28F0">
          <w:pPr>
            <w:pStyle w:val="af"/>
            <w:spacing w:before="0" w:beforeAutospacing="0"/>
            <w:rPr>
              <w:rFonts w:cs="Sakkal Majalla"/>
              <w:color w:val="000000" w:themeColor="text1"/>
              <w:sz w:val="2"/>
              <w:szCs w:val="2"/>
            </w:rPr>
          </w:pPr>
        </w:p>
        <w:p w14:paraId="1CE7ECB8" w14:textId="5548F607" w:rsidR="005C28F0" w:rsidRPr="005C28F0" w:rsidRDefault="0019108B" w:rsidP="005C28F0">
          <w:pPr>
            <w:pStyle w:val="11"/>
            <w:tabs>
              <w:tab w:val="right" w:leader="dot" w:pos="7926"/>
            </w:tabs>
            <w:spacing w:line="360" w:lineRule="auto"/>
            <w:rPr>
              <w:rFonts w:ascii="Sakkal Majalla" w:eastAsiaTheme="minorEastAsia" w:hAnsi="Sakkal Majalla" w:cs="Sakkal Majalla"/>
              <w:noProof/>
              <w:sz w:val="28"/>
              <w:szCs w:val="28"/>
              <w:rtl/>
            </w:rPr>
          </w:pPr>
          <w:r w:rsidRPr="005C28F0">
            <w:rPr>
              <w:rFonts w:ascii="Sakkal Majalla" w:hAnsi="Sakkal Majalla" w:cs="Sakkal Majalla"/>
              <w:color w:val="000000" w:themeColor="text1"/>
              <w:sz w:val="28"/>
              <w:szCs w:val="28"/>
            </w:rPr>
            <w:fldChar w:fldCharType="begin"/>
          </w:r>
          <w:r w:rsidRPr="005C28F0">
            <w:rPr>
              <w:rFonts w:ascii="Sakkal Majalla" w:hAnsi="Sakkal Majalla" w:cs="Sakkal Majalla"/>
              <w:color w:val="000000" w:themeColor="text1"/>
              <w:sz w:val="28"/>
              <w:szCs w:val="28"/>
            </w:rPr>
            <w:instrText xml:space="preserve"> TOC \o "1-3" \h \z \u </w:instrText>
          </w:r>
          <w:r w:rsidRPr="005C28F0">
            <w:rPr>
              <w:rFonts w:ascii="Sakkal Majalla" w:hAnsi="Sakkal Majalla" w:cs="Sakkal Majalla"/>
              <w:color w:val="000000" w:themeColor="text1"/>
              <w:sz w:val="28"/>
              <w:szCs w:val="28"/>
            </w:rPr>
            <w:fldChar w:fldCharType="separate"/>
          </w:r>
          <w:hyperlink w:anchor="_Toc186117689" w:history="1">
            <w:r w:rsidR="005C28F0" w:rsidRPr="005C28F0">
              <w:rPr>
                <w:rStyle w:val="Hyperlink"/>
                <w:rFonts w:ascii="Sakkal Majalla" w:hAnsi="Sakkal Majalla" w:cs="Sakkal Majalla"/>
                <w:b/>
                <w:bCs/>
                <w:noProof/>
                <w:sz w:val="28"/>
                <w:szCs w:val="28"/>
                <w:rtl/>
                <w:lang w:bidi="ar-EG"/>
              </w:rPr>
              <w:t>بسم الله الرحمن الرحيم</w:t>
            </w:r>
            <w:r w:rsidR="005C28F0" w:rsidRPr="005C28F0">
              <w:rPr>
                <w:rFonts w:ascii="Sakkal Majalla" w:hAnsi="Sakkal Majalla" w:cs="Sakkal Majalla"/>
                <w:noProof/>
                <w:webHidden/>
                <w:sz w:val="28"/>
                <w:szCs w:val="28"/>
                <w:rtl/>
              </w:rPr>
              <w:tab/>
            </w:r>
            <w:r w:rsidR="005C28F0" w:rsidRPr="005C28F0">
              <w:rPr>
                <w:rFonts w:ascii="Sakkal Majalla" w:hAnsi="Sakkal Majalla" w:cs="Sakkal Majalla"/>
                <w:noProof/>
                <w:webHidden/>
                <w:sz w:val="28"/>
                <w:szCs w:val="28"/>
                <w:rtl/>
              </w:rPr>
              <w:fldChar w:fldCharType="begin"/>
            </w:r>
            <w:r w:rsidR="005C28F0" w:rsidRPr="005C28F0">
              <w:rPr>
                <w:rFonts w:ascii="Sakkal Majalla" w:hAnsi="Sakkal Majalla" w:cs="Sakkal Majalla"/>
                <w:noProof/>
                <w:webHidden/>
                <w:sz w:val="28"/>
                <w:szCs w:val="28"/>
                <w:rtl/>
              </w:rPr>
              <w:instrText xml:space="preserve"> </w:instrText>
            </w:r>
            <w:r w:rsidR="005C28F0" w:rsidRPr="005C28F0">
              <w:rPr>
                <w:rFonts w:ascii="Sakkal Majalla" w:hAnsi="Sakkal Majalla" w:cs="Sakkal Majalla"/>
                <w:noProof/>
                <w:webHidden/>
                <w:sz w:val="28"/>
                <w:szCs w:val="28"/>
              </w:rPr>
              <w:instrText>PAGEREF</w:instrText>
            </w:r>
            <w:r w:rsidR="005C28F0" w:rsidRPr="005C28F0">
              <w:rPr>
                <w:rFonts w:ascii="Sakkal Majalla" w:hAnsi="Sakkal Majalla" w:cs="Sakkal Majalla"/>
                <w:noProof/>
                <w:webHidden/>
                <w:sz w:val="28"/>
                <w:szCs w:val="28"/>
                <w:rtl/>
              </w:rPr>
              <w:instrText xml:space="preserve"> _</w:instrText>
            </w:r>
            <w:r w:rsidR="005C28F0" w:rsidRPr="005C28F0">
              <w:rPr>
                <w:rFonts w:ascii="Sakkal Majalla" w:hAnsi="Sakkal Majalla" w:cs="Sakkal Majalla"/>
                <w:noProof/>
                <w:webHidden/>
                <w:sz w:val="28"/>
                <w:szCs w:val="28"/>
              </w:rPr>
              <w:instrText>Toc186117689 \h</w:instrText>
            </w:r>
            <w:r w:rsidR="005C28F0" w:rsidRPr="005C28F0">
              <w:rPr>
                <w:rFonts w:ascii="Sakkal Majalla" w:hAnsi="Sakkal Majalla" w:cs="Sakkal Majalla"/>
                <w:noProof/>
                <w:webHidden/>
                <w:sz w:val="28"/>
                <w:szCs w:val="28"/>
                <w:rtl/>
              </w:rPr>
              <w:instrText xml:space="preserve"> </w:instrText>
            </w:r>
            <w:r w:rsidR="005C28F0" w:rsidRPr="005C28F0">
              <w:rPr>
                <w:rFonts w:ascii="Sakkal Majalla" w:hAnsi="Sakkal Majalla" w:cs="Sakkal Majalla"/>
                <w:noProof/>
                <w:webHidden/>
                <w:sz w:val="28"/>
                <w:szCs w:val="28"/>
                <w:rtl/>
              </w:rPr>
            </w:r>
            <w:r w:rsidR="005C28F0" w:rsidRPr="005C28F0">
              <w:rPr>
                <w:rFonts w:ascii="Sakkal Majalla" w:hAnsi="Sakkal Majalla" w:cs="Sakkal Majalla"/>
                <w:noProof/>
                <w:webHidden/>
                <w:sz w:val="28"/>
                <w:szCs w:val="28"/>
                <w:rtl/>
              </w:rPr>
              <w:fldChar w:fldCharType="separate"/>
            </w:r>
            <w:r w:rsidR="004D13B4">
              <w:rPr>
                <w:rFonts w:ascii="Sakkal Majalla" w:hAnsi="Sakkal Majalla" w:cs="Sakkal Majalla" w:hint="eastAsia"/>
                <w:noProof/>
                <w:webHidden/>
                <w:sz w:val="28"/>
                <w:szCs w:val="28"/>
                <w:rtl/>
              </w:rPr>
              <w:t>‌أ</w:t>
            </w:r>
            <w:r w:rsidR="005C28F0" w:rsidRPr="005C28F0">
              <w:rPr>
                <w:rFonts w:ascii="Sakkal Majalla" w:hAnsi="Sakkal Majalla" w:cs="Sakkal Majalla"/>
                <w:noProof/>
                <w:webHidden/>
                <w:sz w:val="28"/>
                <w:szCs w:val="28"/>
                <w:rtl/>
              </w:rPr>
              <w:fldChar w:fldCharType="end"/>
            </w:r>
          </w:hyperlink>
        </w:p>
        <w:p w14:paraId="08710CF7" w14:textId="6B7C7149" w:rsidR="005C28F0" w:rsidRPr="005C28F0" w:rsidRDefault="005C28F0" w:rsidP="005C28F0">
          <w:pPr>
            <w:pStyle w:val="11"/>
            <w:tabs>
              <w:tab w:val="right" w:leader="dot" w:pos="7926"/>
            </w:tabs>
            <w:spacing w:line="360" w:lineRule="auto"/>
            <w:rPr>
              <w:rFonts w:ascii="Sakkal Majalla" w:eastAsiaTheme="minorEastAsia" w:hAnsi="Sakkal Majalla" w:cs="Sakkal Majalla"/>
              <w:noProof/>
              <w:sz w:val="28"/>
              <w:szCs w:val="28"/>
              <w:rtl/>
            </w:rPr>
          </w:pPr>
          <w:hyperlink w:anchor="_Toc186117690" w:history="1">
            <w:r w:rsidRPr="005C28F0">
              <w:rPr>
                <w:rStyle w:val="Hyperlink"/>
                <w:rFonts w:ascii="Sakkal Majalla" w:eastAsiaTheme="majorEastAsia" w:hAnsi="Sakkal Majalla" w:cs="Sakkal Majalla"/>
                <w:b/>
                <w:bCs/>
                <w:noProof/>
                <w:sz w:val="28"/>
                <w:szCs w:val="28"/>
                <w:rtl/>
              </w:rPr>
              <w:t>الإهداء</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Toc186117690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hint="eastAsia"/>
                <w:noProof/>
                <w:webHidden/>
                <w:sz w:val="28"/>
                <w:szCs w:val="28"/>
                <w:rtl/>
              </w:rPr>
              <w:t>‌ب</w:t>
            </w:r>
            <w:r w:rsidRPr="005C28F0">
              <w:rPr>
                <w:rFonts w:ascii="Sakkal Majalla" w:hAnsi="Sakkal Majalla" w:cs="Sakkal Majalla"/>
                <w:noProof/>
                <w:webHidden/>
                <w:sz w:val="28"/>
                <w:szCs w:val="28"/>
                <w:rtl/>
              </w:rPr>
              <w:fldChar w:fldCharType="end"/>
            </w:r>
          </w:hyperlink>
        </w:p>
        <w:p w14:paraId="740B0318" w14:textId="0FB700C2" w:rsidR="005C28F0" w:rsidRPr="005C28F0" w:rsidRDefault="005C28F0" w:rsidP="005C28F0">
          <w:pPr>
            <w:pStyle w:val="11"/>
            <w:tabs>
              <w:tab w:val="right" w:leader="dot" w:pos="7926"/>
            </w:tabs>
            <w:spacing w:line="360" w:lineRule="auto"/>
            <w:rPr>
              <w:rFonts w:ascii="Sakkal Majalla" w:eastAsiaTheme="minorEastAsia" w:hAnsi="Sakkal Majalla" w:cs="Sakkal Majalla"/>
              <w:noProof/>
              <w:sz w:val="28"/>
              <w:szCs w:val="28"/>
              <w:rtl/>
            </w:rPr>
          </w:pPr>
          <w:hyperlink w:anchor="_Toc186117691" w:history="1">
            <w:r w:rsidRPr="005C28F0">
              <w:rPr>
                <w:rStyle w:val="Hyperlink"/>
                <w:rFonts w:ascii="Sakkal Majalla" w:hAnsi="Sakkal Majalla" w:cs="Sakkal Majalla"/>
                <w:b/>
                <w:bCs/>
                <w:noProof/>
                <w:sz w:val="28"/>
                <w:szCs w:val="28"/>
                <w:rtl/>
                <w:lang w:bidi="ar-EG"/>
              </w:rPr>
              <w:t>الشكر والتقدير</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Toc186117691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hint="eastAsia"/>
                <w:noProof/>
                <w:webHidden/>
                <w:sz w:val="28"/>
                <w:szCs w:val="28"/>
                <w:rtl/>
              </w:rPr>
              <w:t>‌ج</w:t>
            </w:r>
            <w:r w:rsidRPr="005C28F0">
              <w:rPr>
                <w:rFonts w:ascii="Sakkal Majalla" w:hAnsi="Sakkal Majalla" w:cs="Sakkal Majalla"/>
                <w:noProof/>
                <w:webHidden/>
                <w:sz w:val="28"/>
                <w:szCs w:val="28"/>
                <w:rtl/>
              </w:rPr>
              <w:fldChar w:fldCharType="end"/>
            </w:r>
          </w:hyperlink>
        </w:p>
        <w:p w14:paraId="6582A5BB" w14:textId="1FCF01DB" w:rsidR="005C28F0" w:rsidRPr="005C28F0" w:rsidRDefault="005C28F0" w:rsidP="005C28F0">
          <w:pPr>
            <w:pStyle w:val="11"/>
            <w:tabs>
              <w:tab w:val="right" w:leader="dot" w:pos="7926"/>
            </w:tabs>
            <w:spacing w:line="360" w:lineRule="auto"/>
            <w:rPr>
              <w:rFonts w:ascii="Sakkal Majalla" w:eastAsiaTheme="minorEastAsia" w:hAnsi="Sakkal Majalla" w:cs="Sakkal Majalla"/>
              <w:noProof/>
              <w:sz w:val="28"/>
              <w:szCs w:val="28"/>
              <w:rtl/>
            </w:rPr>
          </w:pPr>
          <w:hyperlink w:anchor="_Toc186117692" w:history="1">
            <w:r w:rsidRPr="005C28F0">
              <w:rPr>
                <w:rStyle w:val="Hyperlink"/>
                <w:rFonts w:ascii="Sakkal Majalla" w:eastAsiaTheme="majorEastAsia" w:hAnsi="Sakkal Majalla" w:cs="Sakkal Majalla"/>
                <w:b/>
                <w:bCs/>
                <w:noProof/>
                <w:sz w:val="28"/>
                <w:szCs w:val="28"/>
                <w:rtl/>
              </w:rPr>
              <w:t>المستخلص</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Toc186117692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hint="eastAsia"/>
                <w:noProof/>
                <w:webHidden/>
                <w:sz w:val="28"/>
                <w:szCs w:val="28"/>
                <w:rtl/>
              </w:rPr>
              <w:t>‌د</w:t>
            </w:r>
            <w:r w:rsidRPr="005C28F0">
              <w:rPr>
                <w:rFonts w:ascii="Sakkal Majalla" w:hAnsi="Sakkal Majalla" w:cs="Sakkal Majalla"/>
                <w:noProof/>
                <w:webHidden/>
                <w:sz w:val="28"/>
                <w:szCs w:val="28"/>
                <w:rtl/>
              </w:rPr>
              <w:fldChar w:fldCharType="end"/>
            </w:r>
          </w:hyperlink>
        </w:p>
        <w:p w14:paraId="601CD411" w14:textId="4B68E49C" w:rsidR="005C28F0" w:rsidRPr="005C28F0" w:rsidRDefault="005C28F0" w:rsidP="005C28F0">
          <w:pPr>
            <w:pStyle w:val="11"/>
            <w:tabs>
              <w:tab w:val="right" w:leader="dot" w:pos="7926"/>
            </w:tabs>
            <w:spacing w:line="360" w:lineRule="auto"/>
            <w:rPr>
              <w:rFonts w:ascii="Sakkal Majalla" w:eastAsiaTheme="minorEastAsia" w:hAnsi="Sakkal Majalla" w:cs="Sakkal Majalla"/>
              <w:noProof/>
              <w:sz w:val="28"/>
              <w:szCs w:val="28"/>
              <w:rtl/>
            </w:rPr>
          </w:pPr>
          <w:hyperlink w:anchor="_Toc186117693" w:history="1">
            <w:r w:rsidRPr="005C28F0">
              <w:rPr>
                <w:rStyle w:val="Hyperlink"/>
                <w:rFonts w:ascii="Sakkal Majalla" w:eastAsiaTheme="majorEastAsia" w:hAnsi="Sakkal Majalla" w:cs="Sakkal Majalla"/>
                <w:b/>
                <w:bCs/>
                <w:noProof/>
                <w:sz w:val="28"/>
                <w:szCs w:val="28"/>
                <w:rtl/>
              </w:rPr>
              <w:t>قائمة المحتويات</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Toc186117693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hint="eastAsia"/>
                <w:noProof/>
                <w:webHidden/>
                <w:sz w:val="28"/>
                <w:szCs w:val="28"/>
                <w:rtl/>
              </w:rPr>
              <w:t>‌ه</w:t>
            </w:r>
            <w:r w:rsidRPr="005C28F0">
              <w:rPr>
                <w:rFonts w:ascii="Sakkal Majalla" w:hAnsi="Sakkal Majalla" w:cs="Sakkal Majalla"/>
                <w:noProof/>
                <w:webHidden/>
                <w:sz w:val="28"/>
                <w:szCs w:val="28"/>
                <w:rtl/>
              </w:rPr>
              <w:fldChar w:fldCharType="end"/>
            </w:r>
          </w:hyperlink>
        </w:p>
        <w:p w14:paraId="4D0087E9" w14:textId="1A580078" w:rsidR="005C28F0" w:rsidRPr="005C28F0" w:rsidRDefault="005C28F0" w:rsidP="005C28F0">
          <w:pPr>
            <w:pStyle w:val="11"/>
            <w:tabs>
              <w:tab w:val="right" w:leader="dot" w:pos="7926"/>
            </w:tabs>
            <w:spacing w:line="360" w:lineRule="auto"/>
            <w:rPr>
              <w:rFonts w:ascii="Sakkal Majalla" w:eastAsiaTheme="minorEastAsia" w:hAnsi="Sakkal Majalla" w:cs="Sakkal Majalla"/>
              <w:noProof/>
              <w:sz w:val="28"/>
              <w:szCs w:val="28"/>
              <w:rtl/>
            </w:rPr>
          </w:pPr>
          <w:hyperlink w:anchor="_Toc186117694" w:history="1">
            <w:r w:rsidRPr="005C28F0">
              <w:rPr>
                <w:rStyle w:val="Hyperlink"/>
                <w:rFonts w:ascii="Sakkal Majalla" w:eastAsiaTheme="majorEastAsia" w:hAnsi="Sakkal Majalla" w:cs="Sakkal Majalla"/>
                <w:b/>
                <w:bCs/>
                <w:noProof/>
                <w:sz w:val="28"/>
                <w:szCs w:val="28"/>
                <w:rtl/>
              </w:rPr>
              <w:t>قائمة الجداول</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Toc186117694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hint="eastAsia"/>
                <w:noProof/>
                <w:webHidden/>
                <w:sz w:val="28"/>
                <w:szCs w:val="28"/>
                <w:rtl/>
              </w:rPr>
              <w:t>‌ط</w:t>
            </w:r>
            <w:r w:rsidRPr="005C28F0">
              <w:rPr>
                <w:rFonts w:ascii="Sakkal Majalla" w:hAnsi="Sakkal Majalla" w:cs="Sakkal Majalla"/>
                <w:noProof/>
                <w:webHidden/>
                <w:sz w:val="28"/>
                <w:szCs w:val="28"/>
                <w:rtl/>
              </w:rPr>
              <w:fldChar w:fldCharType="end"/>
            </w:r>
          </w:hyperlink>
        </w:p>
        <w:p w14:paraId="286AD987" w14:textId="2E3529F3" w:rsidR="005C28F0" w:rsidRPr="005C28F0" w:rsidRDefault="005C28F0" w:rsidP="005C28F0">
          <w:pPr>
            <w:pStyle w:val="11"/>
            <w:tabs>
              <w:tab w:val="right" w:leader="dot" w:pos="7926"/>
            </w:tabs>
            <w:spacing w:line="360" w:lineRule="auto"/>
            <w:rPr>
              <w:rFonts w:ascii="Sakkal Majalla" w:eastAsiaTheme="minorEastAsia" w:hAnsi="Sakkal Majalla" w:cs="Sakkal Majalla"/>
              <w:noProof/>
              <w:sz w:val="28"/>
              <w:szCs w:val="28"/>
              <w:rtl/>
            </w:rPr>
          </w:pPr>
          <w:hyperlink w:anchor="_Toc186117695" w:history="1">
            <w:r w:rsidRPr="005C28F0">
              <w:rPr>
                <w:rStyle w:val="Hyperlink"/>
                <w:rFonts w:ascii="Sakkal Majalla" w:eastAsiaTheme="majorEastAsia" w:hAnsi="Sakkal Majalla" w:cs="Sakkal Majalla"/>
                <w:b/>
                <w:bCs/>
                <w:noProof/>
                <w:sz w:val="28"/>
                <w:szCs w:val="28"/>
                <w:rtl/>
              </w:rPr>
              <w:t>الفصل الأول: الإطار العام للدراسة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Toc186117695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1</w:t>
            </w:r>
            <w:r w:rsidRPr="005C28F0">
              <w:rPr>
                <w:rFonts w:ascii="Sakkal Majalla" w:hAnsi="Sakkal Majalla" w:cs="Sakkal Majalla"/>
                <w:noProof/>
                <w:webHidden/>
                <w:sz w:val="28"/>
                <w:szCs w:val="28"/>
                <w:rtl/>
              </w:rPr>
              <w:fldChar w:fldCharType="end"/>
            </w:r>
          </w:hyperlink>
        </w:p>
        <w:p w14:paraId="2627C864" w14:textId="66905DEB"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696" w:history="1">
            <w:r w:rsidRPr="005C28F0">
              <w:rPr>
                <w:rStyle w:val="Hyperlink"/>
                <w:rFonts w:ascii="Sakkal Majalla" w:eastAsia="Times New Roman" w:hAnsi="Sakkal Majalla" w:cs="Sakkal Majalla"/>
                <w:b/>
                <w:bCs/>
                <w:noProof/>
                <w:kern w:val="0"/>
                <w:sz w:val="28"/>
                <w:szCs w:val="28"/>
                <w:rtl/>
                <w14:ligatures w14:val="none"/>
              </w:rPr>
              <w:t>مقدمة: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Toc186117696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1</w:t>
            </w:r>
            <w:r w:rsidRPr="005C28F0">
              <w:rPr>
                <w:rFonts w:ascii="Sakkal Majalla" w:hAnsi="Sakkal Majalla" w:cs="Sakkal Majalla"/>
                <w:noProof/>
                <w:webHidden/>
                <w:sz w:val="28"/>
                <w:szCs w:val="28"/>
                <w:rtl/>
              </w:rPr>
              <w:fldChar w:fldCharType="end"/>
            </w:r>
          </w:hyperlink>
        </w:p>
        <w:p w14:paraId="5F3F6E95" w14:textId="1FF8B9ED"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697" w:history="1">
            <w:r w:rsidRPr="005C28F0">
              <w:rPr>
                <w:rStyle w:val="Hyperlink"/>
                <w:rFonts w:ascii="Sakkal Majalla" w:hAnsi="Sakkal Majalla" w:cs="Sakkal Majalla"/>
                <w:b/>
                <w:bCs/>
                <w:noProof/>
                <w:sz w:val="28"/>
                <w:szCs w:val="28"/>
                <w:rtl/>
              </w:rPr>
              <w:t>1.1 مشكلة الدراسة: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Toc186117697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3</w:t>
            </w:r>
            <w:r w:rsidRPr="005C28F0">
              <w:rPr>
                <w:rFonts w:ascii="Sakkal Majalla" w:hAnsi="Sakkal Majalla" w:cs="Sakkal Majalla"/>
                <w:noProof/>
                <w:webHidden/>
                <w:sz w:val="28"/>
                <w:szCs w:val="28"/>
                <w:rtl/>
              </w:rPr>
              <w:fldChar w:fldCharType="end"/>
            </w:r>
          </w:hyperlink>
        </w:p>
        <w:p w14:paraId="1F822432" w14:textId="674182F7"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698" w:history="1">
            <w:r w:rsidRPr="005C28F0">
              <w:rPr>
                <w:rStyle w:val="Hyperlink"/>
                <w:rFonts w:ascii="Sakkal Majalla" w:eastAsia="Times New Roman" w:hAnsi="Sakkal Majalla" w:cs="Sakkal Majalla"/>
                <w:b/>
                <w:bCs/>
                <w:noProof/>
                <w:kern w:val="0"/>
                <w:sz w:val="28"/>
                <w:szCs w:val="28"/>
                <w:rtl/>
                <w14:ligatures w14:val="none"/>
              </w:rPr>
              <w:t>2.1 أهمية الدراسة: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Toc186117698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4</w:t>
            </w:r>
            <w:r w:rsidRPr="005C28F0">
              <w:rPr>
                <w:rFonts w:ascii="Sakkal Majalla" w:hAnsi="Sakkal Majalla" w:cs="Sakkal Majalla"/>
                <w:noProof/>
                <w:webHidden/>
                <w:sz w:val="28"/>
                <w:szCs w:val="28"/>
                <w:rtl/>
              </w:rPr>
              <w:fldChar w:fldCharType="end"/>
            </w:r>
          </w:hyperlink>
        </w:p>
        <w:p w14:paraId="5EB35260" w14:textId="55EC0EDC" w:rsidR="005C28F0" w:rsidRPr="005C28F0" w:rsidRDefault="005C28F0" w:rsidP="005C28F0">
          <w:pPr>
            <w:pStyle w:val="30"/>
            <w:tabs>
              <w:tab w:val="right" w:leader="dot" w:pos="7926"/>
            </w:tabs>
            <w:spacing w:line="360" w:lineRule="auto"/>
            <w:rPr>
              <w:rFonts w:ascii="Sakkal Majalla" w:eastAsiaTheme="minorEastAsia" w:hAnsi="Sakkal Majalla" w:cs="Sakkal Majalla"/>
              <w:noProof/>
              <w:sz w:val="28"/>
              <w:szCs w:val="28"/>
              <w:rtl/>
            </w:rPr>
          </w:pPr>
          <w:hyperlink w:anchor="_Toc186117699" w:history="1">
            <w:r w:rsidRPr="005C28F0">
              <w:rPr>
                <w:rStyle w:val="Hyperlink"/>
                <w:rFonts w:ascii="Sakkal Majalla" w:eastAsia="Times New Roman" w:hAnsi="Sakkal Majalla" w:cs="Sakkal Majalla"/>
                <w:b/>
                <w:bCs/>
                <w:noProof/>
                <w:kern w:val="0"/>
                <w:sz w:val="28"/>
                <w:szCs w:val="28"/>
                <w:rtl/>
                <w14:ligatures w14:val="none"/>
              </w:rPr>
              <w:t>1.2.1  الأهمية العلمية</w:t>
            </w:r>
            <w:r w:rsidRPr="005C28F0">
              <w:rPr>
                <w:rStyle w:val="Hyperlink"/>
                <w:rFonts w:ascii="Sakkal Majalla" w:eastAsia="Times New Roman" w:hAnsi="Sakkal Majalla" w:cs="Sakkal Majalla"/>
                <w:b/>
                <w:bCs/>
                <w:noProof/>
                <w:kern w:val="0"/>
                <w:sz w:val="28"/>
                <w:szCs w:val="28"/>
                <w14:ligatures w14:val="none"/>
              </w:rPr>
              <w:t>:</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Toc186117699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5</w:t>
            </w:r>
            <w:r w:rsidRPr="005C28F0">
              <w:rPr>
                <w:rFonts w:ascii="Sakkal Majalla" w:hAnsi="Sakkal Majalla" w:cs="Sakkal Majalla"/>
                <w:noProof/>
                <w:webHidden/>
                <w:sz w:val="28"/>
                <w:szCs w:val="28"/>
                <w:rtl/>
              </w:rPr>
              <w:fldChar w:fldCharType="end"/>
            </w:r>
          </w:hyperlink>
        </w:p>
        <w:p w14:paraId="206C2044" w14:textId="754003FE" w:rsidR="005C28F0" w:rsidRPr="005C28F0" w:rsidRDefault="005C28F0" w:rsidP="005C28F0">
          <w:pPr>
            <w:pStyle w:val="30"/>
            <w:tabs>
              <w:tab w:val="right" w:leader="dot" w:pos="7926"/>
            </w:tabs>
            <w:spacing w:line="360" w:lineRule="auto"/>
            <w:rPr>
              <w:rFonts w:ascii="Sakkal Majalla" w:eastAsiaTheme="minorEastAsia" w:hAnsi="Sakkal Majalla" w:cs="Sakkal Majalla"/>
              <w:noProof/>
              <w:sz w:val="28"/>
              <w:szCs w:val="28"/>
              <w:rtl/>
            </w:rPr>
          </w:pPr>
          <w:hyperlink w:anchor="_Toc186117700" w:history="1">
            <w:r w:rsidRPr="005C28F0">
              <w:rPr>
                <w:rStyle w:val="Hyperlink"/>
                <w:rFonts w:ascii="Sakkal Majalla" w:eastAsia="Times New Roman" w:hAnsi="Sakkal Majalla" w:cs="Sakkal Majalla"/>
                <w:b/>
                <w:bCs/>
                <w:noProof/>
                <w:kern w:val="0"/>
                <w:sz w:val="28"/>
                <w:szCs w:val="28"/>
                <w14:ligatures w14:val="none"/>
              </w:rPr>
              <w:t xml:space="preserve">2.2.1 </w:t>
            </w:r>
            <w:r w:rsidRPr="005C28F0">
              <w:rPr>
                <w:rStyle w:val="Hyperlink"/>
                <w:rFonts w:ascii="Sakkal Majalla" w:eastAsia="Times New Roman" w:hAnsi="Sakkal Majalla" w:cs="Sakkal Majalla"/>
                <w:b/>
                <w:bCs/>
                <w:noProof/>
                <w:kern w:val="0"/>
                <w:sz w:val="28"/>
                <w:szCs w:val="28"/>
                <w:rtl/>
                <w14:ligatures w14:val="none"/>
              </w:rPr>
              <w:t>الأهمية العملية</w:t>
            </w:r>
            <w:r w:rsidRPr="005C28F0">
              <w:rPr>
                <w:rStyle w:val="Hyperlink"/>
                <w:rFonts w:ascii="Sakkal Majalla" w:eastAsia="Times New Roman" w:hAnsi="Sakkal Majalla" w:cs="Sakkal Majalla"/>
                <w:b/>
                <w:bCs/>
                <w:noProof/>
                <w:kern w:val="0"/>
                <w:sz w:val="28"/>
                <w:szCs w:val="28"/>
                <w14:ligatures w14:val="none"/>
              </w:rPr>
              <w:t>:</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Toc186117700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5</w:t>
            </w:r>
            <w:r w:rsidRPr="005C28F0">
              <w:rPr>
                <w:rFonts w:ascii="Sakkal Majalla" w:hAnsi="Sakkal Majalla" w:cs="Sakkal Majalla"/>
                <w:noProof/>
                <w:webHidden/>
                <w:sz w:val="28"/>
                <w:szCs w:val="28"/>
                <w:rtl/>
              </w:rPr>
              <w:fldChar w:fldCharType="end"/>
            </w:r>
          </w:hyperlink>
        </w:p>
        <w:p w14:paraId="6F1EA00D" w14:textId="1FA203C7"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01" w:history="1">
            <w:r w:rsidRPr="005C28F0">
              <w:rPr>
                <w:rStyle w:val="Hyperlink"/>
                <w:rFonts w:ascii="Sakkal Majalla" w:eastAsia="Times New Roman" w:hAnsi="Sakkal Majalla" w:cs="Sakkal Majalla"/>
                <w:b/>
                <w:bCs/>
                <w:noProof/>
                <w:kern w:val="0"/>
                <w:sz w:val="28"/>
                <w:szCs w:val="28"/>
                <w:rtl/>
                <w14:ligatures w14:val="none"/>
              </w:rPr>
              <w:t>3.1 أهداف الدراسة: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Toc186117701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5</w:t>
            </w:r>
            <w:r w:rsidRPr="005C28F0">
              <w:rPr>
                <w:rFonts w:ascii="Sakkal Majalla" w:hAnsi="Sakkal Majalla" w:cs="Sakkal Majalla"/>
                <w:noProof/>
                <w:webHidden/>
                <w:sz w:val="28"/>
                <w:szCs w:val="28"/>
                <w:rtl/>
              </w:rPr>
              <w:fldChar w:fldCharType="end"/>
            </w:r>
          </w:hyperlink>
        </w:p>
        <w:p w14:paraId="04EEFA47" w14:textId="7952DCE6"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02" w:history="1">
            <w:r w:rsidRPr="005C28F0">
              <w:rPr>
                <w:rStyle w:val="Hyperlink"/>
                <w:rFonts w:ascii="Sakkal Majalla" w:eastAsia="Times New Roman" w:hAnsi="Sakkal Majalla" w:cs="Sakkal Majalla"/>
                <w:b/>
                <w:bCs/>
                <w:noProof/>
                <w:kern w:val="0"/>
                <w:sz w:val="28"/>
                <w:szCs w:val="28"/>
                <w:rtl/>
                <w14:ligatures w14:val="none"/>
              </w:rPr>
              <w:t>4.1 تساؤلات الدراسة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Toc186117702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6</w:t>
            </w:r>
            <w:r w:rsidRPr="005C28F0">
              <w:rPr>
                <w:rFonts w:ascii="Sakkal Majalla" w:hAnsi="Sakkal Majalla" w:cs="Sakkal Majalla"/>
                <w:noProof/>
                <w:webHidden/>
                <w:sz w:val="28"/>
                <w:szCs w:val="28"/>
                <w:rtl/>
              </w:rPr>
              <w:fldChar w:fldCharType="end"/>
            </w:r>
          </w:hyperlink>
        </w:p>
        <w:p w14:paraId="5F042A77" w14:textId="17F78D89"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03" w:history="1">
            <w:r w:rsidRPr="005C28F0">
              <w:rPr>
                <w:rStyle w:val="Hyperlink"/>
                <w:rFonts w:ascii="Sakkal Majalla" w:hAnsi="Sakkal Majalla" w:cs="Sakkal Majalla"/>
                <w:b/>
                <w:bCs/>
                <w:noProof/>
                <w:sz w:val="28"/>
                <w:szCs w:val="28"/>
                <w:rtl/>
              </w:rPr>
              <w:t>5.1 فروض الدراسة: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Toc186117703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7</w:t>
            </w:r>
            <w:r w:rsidRPr="005C28F0">
              <w:rPr>
                <w:rFonts w:ascii="Sakkal Majalla" w:hAnsi="Sakkal Majalla" w:cs="Sakkal Majalla"/>
                <w:noProof/>
                <w:webHidden/>
                <w:sz w:val="28"/>
                <w:szCs w:val="28"/>
                <w:rtl/>
              </w:rPr>
              <w:fldChar w:fldCharType="end"/>
            </w:r>
          </w:hyperlink>
        </w:p>
        <w:p w14:paraId="3DDE0BAB" w14:textId="2F414574"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04" w:history="1">
            <w:r w:rsidRPr="005C28F0">
              <w:rPr>
                <w:rStyle w:val="Hyperlink"/>
                <w:rFonts w:ascii="Sakkal Majalla" w:hAnsi="Sakkal Majalla" w:cs="Sakkal Majalla"/>
                <w:b/>
                <w:bCs/>
                <w:noProof/>
                <w:sz w:val="28"/>
                <w:szCs w:val="28"/>
                <w:rtl/>
                <w:lang w:bidi="ar-EG"/>
              </w:rPr>
              <w:t>6.1 الدراسات السابقة: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Toc186117704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8</w:t>
            </w:r>
            <w:r w:rsidRPr="005C28F0">
              <w:rPr>
                <w:rFonts w:ascii="Sakkal Majalla" w:hAnsi="Sakkal Majalla" w:cs="Sakkal Majalla"/>
                <w:noProof/>
                <w:webHidden/>
                <w:sz w:val="28"/>
                <w:szCs w:val="28"/>
                <w:rtl/>
              </w:rPr>
              <w:fldChar w:fldCharType="end"/>
            </w:r>
          </w:hyperlink>
        </w:p>
        <w:p w14:paraId="0A72834E" w14:textId="342EECBD" w:rsidR="005C28F0" w:rsidRPr="005C28F0" w:rsidRDefault="005C28F0" w:rsidP="005C28F0">
          <w:pPr>
            <w:pStyle w:val="30"/>
            <w:tabs>
              <w:tab w:val="right" w:leader="dot" w:pos="7926"/>
            </w:tabs>
            <w:spacing w:line="360" w:lineRule="auto"/>
            <w:rPr>
              <w:rFonts w:ascii="Sakkal Majalla" w:eastAsiaTheme="minorEastAsia" w:hAnsi="Sakkal Majalla" w:cs="Sakkal Majalla"/>
              <w:noProof/>
              <w:sz w:val="28"/>
              <w:szCs w:val="28"/>
              <w:rtl/>
            </w:rPr>
          </w:pPr>
          <w:hyperlink w:anchor="_Toc186117705" w:history="1">
            <w:r w:rsidRPr="005C28F0">
              <w:rPr>
                <w:rStyle w:val="Hyperlink"/>
                <w:rFonts w:ascii="Sakkal Majalla" w:hAnsi="Sakkal Majalla" w:cs="Sakkal Majalla"/>
                <w:b/>
                <w:bCs/>
                <w:noProof/>
                <w:sz w:val="28"/>
                <w:szCs w:val="28"/>
                <w:rtl/>
                <w:lang w:bidi="ar-EG"/>
              </w:rPr>
              <w:t>أولا: الدراسات العربية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Toc186117705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8</w:t>
            </w:r>
            <w:r w:rsidRPr="005C28F0">
              <w:rPr>
                <w:rFonts w:ascii="Sakkal Majalla" w:hAnsi="Sakkal Majalla" w:cs="Sakkal Majalla"/>
                <w:noProof/>
                <w:webHidden/>
                <w:sz w:val="28"/>
                <w:szCs w:val="28"/>
                <w:rtl/>
              </w:rPr>
              <w:fldChar w:fldCharType="end"/>
            </w:r>
          </w:hyperlink>
        </w:p>
        <w:p w14:paraId="6623F531" w14:textId="4773BF61"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06" w:history="1">
            <w:r w:rsidRPr="005C28F0">
              <w:rPr>
                <w:rStyle w:val="Hyperlink"/>
                <w:rFonts w:ascii="Sakkal Majalla" w:eastAsia="Times New Roman" w:hAnsi="Sakkal Majalla" w:cs="Sakkal Majalla"/>
                <w:b/>
                <w:bCs/>
                <w:noProof/>
                <w:kern w:val="0"/>
                <w:sz w:val="28"/>
                <w:szCs w:val="28"/>
                <w:rtl/>
                <w14:ligatures w14:val="none"/>
              </w:rPr>
              <w:t>7.1 المنطلقات النظرية للدراسة: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Toc186117706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13</w:t>
            </w:r>
            <w:r w:rsidRPr="005C28F0">
              <w:rPr>
                <w:rFonts w:ascii="Sakkal Majalla" w:hAnsi="Sakkal Majalla" w:cs="Sakkal Majalla"/>
                <w:noProof/>
                <w:webHidden/>
                <w:sz w:val="28"/>
                <w:szCs w:val="28"/>
                <w:rtl/>
              </w:rPr>
              <w:fldChar w:fldCharType="end"/>
            </w:r>
          </w:hyperlink>
        </w:p>
        <w:p w14:paraId="0C8238F0" w14:textId="11C713E4"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07" w:history="1">
            <w:r w:rsidRPr="005C28F0">
              <w:rPr>
                <w:rStyle w:val="Hyperlink"/>
                <w:rFonts w:ascii="Sakkal Majalla" w:hAnsi="Sakkal Majalla" w:cs="Sakkal Majalla"/>
                <w:b/>
                <w:bCs/>
                <w:noProof/>
                <w:sz w:val="28"/>
                <w:szCs w:val="28"/>
                <w:rtl/>
              </w:rPr>
              <w:t>8.1 مصادر البيانات:</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Toc186117707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15</w:t>
            </w:r>
            <w:r w:rsidRPr="005C28F0">
              <w:rPr>
                <w:rFonts w:ascii="Sakkal Majalla" w:hAnsi="Sakkal Majalla" w:cs="Sakkal Majalla"/>
                <w:noProof/>
                <w:webHidden/>
                <w:sz w:val="28"/>
                <w:szCs w:val="28"/>
                <w:rtl/>
              </w:rPr>
              <w:fldChar w:fldCharType="end"/>
            </w:r>
          </w:hyperlink>
        </w:p>
        <w:p w14:paraId="7ACF0462" w14:textId="0DA6F925"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08" w:history="1">
            <w:r w:rsidRPr="005C28F0">
              <w:rPr>
                <w:rStyle w:val="Hyperlink"/>
                <w:rFonts w:ascii="Sakkal Majalla" w:hAnsi="Sakkal Majalla" w:cs="Sakkal Majalla"/>
                <w:b/>
                <w:bCs/>
                <w:noProof/>
                <w:sz w:val="28"/>
                <w:szCs w:val="28"/>
                <w:rtl/>
              </w:rPr>
              <w:t>9.1 حدود الدراسة: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Toc186117708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15</w:t>
            </w:r>
            <w:r w:rsidRPr="005C28F0">
              <w:rPr>
                <w:rFonts w:ascii="Sakkal Majalla" w:hAnsi="Sakkal Majalla" w:cs="Sakkal Majalla"/>
                <w:noProof/>
                <w:webHidden/>
                <w:sz w:val="28"/>
                <w:szCs w:val="28"/>
                <w:rtl/>
              </w:rPr>
              <w:fldChar w:fldCharType="end"/>
            </w:r>
          </w:hyperlink>
        </w:p>
        <w:p w14:paraId="72E82274" w14:textId="6DD8AEAD" w:rsidR="005C28F0" w:rsidRPr="005C28F0" w:rsidRDefault="005C28F0" w:rsidP="005C28F0">
          <w:pPr>
            <w:pStyle w:val="11"/>
            <w:tabs>
              <w:tab w:val="right" w:leader="dot" w:pos="7926"/>
            </w:tabs>
            <w:spacing w:line="360" w:lineRule="auto"/>
            <w:rPr>
              <w:rFonts w:ascii="Sakkal Majalla" w:eastAsiaTheme="minorEastAsia" w:hAnsi="Sakkal Majalla" w:cs="Sakkal Majalla"/>
              <w:noProof/>
              <w:sz w:val="28"/>
              <w:szCs w:val="28"/>
              <w:rtl/>
            </w:rPr>
          </w:pPr>
          <w:hyperlink w:anchor="_Toc186117709" w:history="1">
            <w:r w:rsidRPr="005C28F0">
              <w:rPr>
                <w:rStyle w:val="Hyperlink"/>
                <w:rFonts w:ascii="Sakkal Majalla" w:hAnsi="Sakkal Majalla" w:cs="Sakkal Majalla"/>
                <w:b/>
                <w:bCs/>
                <w:noProof/>
                <w:sz w:val="28"/>
                <w:szCs w:val="28"/>
                <w:rtl/>
              </w:rPr>
              <w:t>الفصل الثانى:الاطار النظرى</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Toc186117709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16</w:t>
            </w:r>
            <w:r w:rsidRPr="005C28F0">
              <w:rPr>
                <w:rFonts w:ascii="Sakkal Majalla" w:hAnsi="Sakkal Majalla" w:cs="Sakkal Majalla"/>
                <w:noProof/>
                <w:webHidden/>
                <w:sz w:val="28"/>
                <w:szCs w:val="28"/>
                <w:rtl/>
              </w:rPr>
              <w:fldChar w:fldCharType="end"/>
            </w:r>
          </w:hyperlink>
        </w:p>
        <w:p w14:paraId="4E7EA9E9" w14:textId="44CA2B94"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10" w:history="1">
            <w:r w:rsidRPr="005C28F0">
              <w:rPr>
                <w:rStyle w:val="Hyperlink"/>
                <w:rFonts w:ascii="Sakkal Majalla" w:hAnsi="Sakkal Majalla" w:cs="Sakkal Majalla"/>
                <w:b/>
                <w:bCs/>
                <w:noProof/>
                <w:sz w:val="28"/>
                <w:szCs w:val="28"/>
                <w:rtl/>
              </w:rPr>
              <w:t>المبحث الأول: التطبيقات الذكية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Toc186117710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16</w:t>
            </w:r>
            <w:r w:rsidRPr="005C28F0">
              <w:rPr>
                <w:rFonts w:ascii="Sakkal Majalla" w:hAnsi="Sakkal Majalla" w:cs="Sakkal Majalla"/>
                <w:noProof/>
                <w:webHidden/>
                <w:sz w:val="28"/>
                <w:szCs w:val="28"/>
                <w:rtl/>
              </w:rPr>
              <w:fldChar w:fldCharType="end"/>
            </w:r>
          </w:hyperlink>
        </w:p>
        <w:p w14:paraId="6C492D87" w14:textId="0422F152" w:rsidR="005C28F0" w:rsidRPr="005C28F0" w:rsidRDefault="005C28F0" w:rsidP="005C28F0">
          <w:pPr>
            <w:pStyle w:val="30"/>
            <w:tabs>
              <w:tab w:val="right" w:leader="dot" w:pos="7926"/>
            </w:tabs>
            <w:spacing w:line="360" w:lineRule="auto"/>
            <w:rPr>
              <w:rFonts w:ascii="Sakkal Majalla" w:eastAsiaTheme="minorEastAsia" w:hAnsi="Sakkal Majalla" w:cs="Sakkal Majalla"/>
              <w:noProof/>
              <w:sz w:val="28"/>
              <w:szCs w:val="28"/>
              <w:rtl/>
            </w:rPr>
          </w:pPr>
          <w:hyperlink w:anchor="_Toc186117711" w:history="1">
            <w:r w:rsidRPr="005C28F0">
              <w:rPr>
                <w:rStyle w:val="Hyperlink"/>
                <w:rFonts w:ascii="Sakkal Majalla" w:eastAsia="Calibri" w:hAnsi="Sakkal Majalla" w:cs="Sakkal Majalla"/>
                <w:b/>
                <w:bCs/>
                <w:noProof/>
                <w:kern w:val="0"/>
                <w:sz w:val="28"/>
                <w:szCs w:val="28"/>
                <w:rtl/>
                <w14:ligatures w14:val="none"/>
              </w:rPr>
              <w:t>1.1.2 مفهوم التطبيقات الذكية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Toc186117711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16</w:t>
            </w:r>
            <w:r w:rsidRPr="005C28F0">
              <w:rPr>
                <w:rFonts w:ascii="Sakkal Majalla" w:hAnsi="Sakkal Majalla" w:cs="Sakkal Majalla"/>
                <w:noProof/>
                <w:webHidden/>
                <w:sz w:val="28"/>
                <w:szCs w:val="28"/>
                <w:rtl/>
              </w:rPr>
              <w:fldChar w:fldCharType="end"/>
            </w:r>
          </w:hyperlink>
        </w:p>
        <w:p w14:paraId="4E6484BC" w14:textId="01E19238" w:rsidR="005C28F0" w:rsidRPr="005C28F0" w:rsidRDefault="005C28F0" w:rsidP="005C28F0">
          <w:pPr>
            <w:pStyle w:val="30"/>
            <w:tabs>
              <w:tab w:val="right" w:leader="dot" w:pos="7926"/>
            </w:tabs>
            <w:spacing w:line="360" w:lineRule="auto"/>
            <w:rPr>
              <w:rFonts w:ascii="Sakkal Majalla" w:eastAsiaTheme="minorEastAsia" w:hAnsi="Sakkal Majalla" w:cs="Sakkal Majalla"/>
              <w:noProof/>
              <w:sz w:val="28"/>
              <w:szCs w:val="28"/>
              <w:rtl/>
            </w:rPr>
          </w:pPr>
          <w:hyperlink w:anchor="_Toc186117712" w:history="1">
            <w:r w:rsidRPr="005C28F0">
              <w:rPr>
                <w:rStyle w:val="Hyperlink"/>
                <w:rFonts w:ascii="Sakkal Majalla" w:eastAsia="Calibri" w:hAnsi="Sakkal Majalla" w:cs="Sakkal Majalla"/>
                <w:b/>
                <w:bCs/>
                <w:noProof/>
                <w:kern w:val="0"/>
                <w:sz w:val="28"/>
                <w:szCs w:val="28"/>
                <w:rtl/>
                <w14:ligatures w14:val="none"/>
              </w:rPr>
              <w:t>2.1.2 خصائص التطبيقات الذكية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Toc186117712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17</w:t>
            </w:r>
            <w:r w:rsidRPr="005C28F0">
              <w:rPr>
                <w:rFonts w:ascii="Sakkal Majalla" w:hAnsi="Sakkal Majalla" w:cs="Sakkal Majalla"/>
                <w:noProof/>
                <w:webHidden/>
                <w:sz w:val="28"/>
                <w:szCs w:val="28"/>
                <w:rtl/>
              </w:rPr>
              <w:fldChar w:fldCharType="end"/>
            </w:r>
          </w:hyperlink>
        </w:p>
        <w:p w14:paraId="01450155" w14:textId="012B893D" w:rsidR="005C28F0" w:rsidRPr="005C28F0" w:rsidRDefault="005C28F0" w:rsidP="005C28F0">
          <w:pPr>
            <w:pStyle w:val="30"/>
            <w:tabs>
              <w:tab w:val="right" w:leader="dot" w:pos="7926"/>
            </w:tabs>
            <w:spacing w:line="360" w:lineRule="auto"/>
            <w:rPr>
              <w:rFonts w:ascii="Sakkal Majalla" w:eastAsiaTheme="minorEastAsia" w:hAnsi="Sakkal Majalla" w:cs="Sakkal Majalla"/>
              <w:noProof/>
              <w:sz w:val="28"/>
              <w:szCs w:val="28"/>
              <w:rtl/>
            </w:rPr>
          </w:pPr>
          <w:hyperlink w:anchor="_Toc186117713" w:history="1">
            <w:r w:rsidRPr="005C28F0">
              <w:rPr>
                <w:rStyle w:val="Hyperlink"/>
                <w:rFonts w:ascii="Sakkal Majalla" w:eastAsia="Calibri" w:hAnsi="Sakkal Majalla" w:cs="Sakkal Majalla"/>
                <w:b/>
                <w:bCs/>
                <w:noProof/>
                <w:kern w:val="0"/>
                <w:sz w:val="28"/>
                <w:szCs w:val="28"/>
                <w:rtl/>
                <w14:ligatures w14:val="none"/>
              </w:rPr>
              <w:t>3.1.2 أهمية التطبيقات الذكية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Toc186117713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17</w:t>
            </w:r>
            <w:r w:rsidRPr="005C28F0">
              <w:rPr>
                <w:rFonts w:ascii="Sakkal Majalla" w:hAnsi="Sakkal Majalla" w:cs="Sakkal Majalla"/>
                <w:noProof/>
                <w:webHidden/>
                <w:sz w:val="28"/>
                <w:szCs w:val="28"/>
                <w:rtl/>
              </w:rPr>
              <w:fldChar w:fldCharType="end"/>
            </w:r>
          </w:hyperlink>
        </w:p>
        <w:p w14:paraId="4F50D5F9" w14:textId="76A26744" w:rsidR="005C28F0" w:rsidRPr="005C28F0" w:rsidRDefault="005C28F0" w:rsidP="005C28F0">
          <w:pPr>
            <w:pStyle w:val="30"/>
            <w:tabs>
              <w:tab w:val="right" w:leader="dot" w:pos="7926"/>
            </w:tabs>
            <w:spacing w:line="360" w:lineRule="auto"/>
            <w:rPr>
              <w:rFonts w:ascii="Sakkal Majalla" w:eastAsiaTheme="minorEastAsia" w:hAnsi="Sakkal Majalla" w:cs="Sakkal Majalla"/>
              <w:noProof/>
              <w:sz w:val="28"/>
              <w:szCs w:val="28"/>
              <w:rtl/>
            </w:rPr>
          </w:pPr>
          <w:hyperlink w:anchor="_Toc186117714" w:history="1">
            <w:r w:rsidRPr="005C28F0">
              <w:rPr>
                <w:rStyle w:val="Hyperlink"/>
                <w:rFonts w:ascii="Sakkal Majalla" w:eastAsia="Calibri" w:hAnsi="Sakkal Majalla" w:cs="Sakkal Majalla"/>
                <w:b/>
                <w:bCs/>
                <w:noProof/>
                <w:kern w:val="0"/>
                <w:sz w:val="28"/>
                <w:szCs w:val="28"/>
                <w:rtl/>
                <w14:ligatures w14:val="none"/>
              </w:rPr>
              <w:t>4.1.2 استخدامات التطبيقات الذكية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Toc186117714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18</w:t>
            </w:r>
            <w:r w:rsidRPr="005C28F0">
              <w:rPr>
                <w:rFonts w:ascii="Sakkal Majalla" w:hAnsi="Sakkal Majalla" w:cs="Sakkal Majalla"/>
                <w:noProof/>
                <w:webHidden/>
                <w:sz w:val="28"/>
                <w:szCs w:val="28"/>
                <w:rtl/>
              </w:rPr>
              <w:fldChar w:fldCharType="end"/>
            </w:r>
          </w:hyperlink>
        </w:p>
        <w:p w14:paraId="6B2D7EDB" w14:textId="4428149F" w:rsidR="005C28F0" w:rsidRPr="005C28F0" w:rsidRDefault="005C28F0" w:rsidP="005C28F0">
          <w:pPr>
            <w:pStyle w:val="30"/>
            <w:tabs>
              <w:tab w:val="right" w:leader="dot" w:pos="7926"/>
            </w:tabs>
            <w:spacing w:line="360" w:lineRule="auto"/>
            <w:rPr>
              <w:rFonts w:ascii="Sakkal Majalla" w:eastAsiaTheme="minorEastAsia" w:hAnsi="Sakkal Majalla" w:cs="Sakkal Majalla"/>
              <w:noProof/>
              <w:sz w:val="28"/>
              <w:szCs w:val="28"/>
              <w:rtl/>
            </w:rPr>
          </w:pPr>
          <w:hyperlink w:anchor="_Toc186117715" w:history="1">
            <w:r w:rsidRPr="005C28F0">
              <w:rPr>
                <w:rStyle w:val="Hyperlink"/>
                <w:rFonts w:ascii="Sakkal Majalla" w:eastAsia="Calibri" w:hAnsi="Sakkal Majalla" w:cs="Sakkal Majalla"/>
                <w:b/>
                <w:bCs/>
                <w:noProof/>
                <w:kern w:val="0"/>
                <w:sz w:val="28"/>
                <w:szCs w:val="28"/>
                <w:rtl/>
                <w14:ligatures w14:val="none"/>
              </w:rPr>
              <w:t>5.1.2 ابعاد خصائص التطبيقات الذكية: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Toc186117715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18</w:t>
            </w:r>
            <w:r w:rsidRPr="005C28F0">
              <w:rPr>
                <w:rFonts w:ascii="Sakkal Majalla" w:hAnsi="Sakkal Majalla" w:cs="Sakkal Majalla"/>
                <w:noProof/>
                <w:webHidden/>
                <w:sz w:val="28"/>
                <w:szCs w:val="28"/>
                <w:rtl/>
              </w:rPr>
              <w:fldChar w:fldCharType="end"/>
            </w:r>
          </w:hyperlink>
        </w:p>
        <w:p w14:paraId="4B689537" w14:textId="6DA8A667" w:rsidR="005C28F0" w:rsidRPr="005C28F0" w:rsidRDefault="005C28F0" w:rsidP="005C28F0">
          <w:pPr>
            <w:pStyle w:val="30"/>
            <w:tabs>
              <w:tab w:val="right" w:leader="dot" w:pos="7926"/>
            </w:tabs>
            <w:spacing w:line="360" w:lineRule="auto"/>
            <w:rPr>
              <w:rFonts w:ascii="Sakkal Majalla" w:eastAsiaTheme="minorEastAsia" w:hAnsi="Sakkal Majalla" w:cs="Sakkal Majalla"/>
              <w:noProof/>
              <w:sz w:val="28"/>
              <w:szCs w:val="28"/>
              <w:rtl/>
            </w:rPr>
          </w:pPr>
          <w:hyperlink w:anchor="_Toc186117716" w:history="1">
            <w:r w:rsidRPr="005C28F0">
              <w:rPr>
                <w:rStyle w:val="Hyperlink"/>
                <w:rFonts w:ascii="Sakkal Majalla" w:eastAsia="Calibri" w:hAnsi="Sakkal Majalla" w:cs="Sakkal Majalla"/>
                <w:b/>
                <w:bCs/>
                <w:noProof/>
                <w:kern w:val="0"/>
                <w:sz w:val="28"/>
                <w:szCs w:val="28"/>
                <w:rtl/>
                <w14:ligatures w14:val="none"/>
              </w:rPr>
              <w:t>6.1.2 تطوير انضباط تسويق فعاليات الترفيه</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Toc186117716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20</w:t>
            </w:r>
            <w:r w:rsidRPr="005C28F0">
              <w:rPr>
                <w:rFonts w:ascii="Sakkal Majalla" w:hAnsi="Sakkal Majalla" w:cs="Sakkal Majalla"/>
                <w:noProof/>
                <w:webHidden/>
                <w:sz w:val="28"/>
                <w:szCs w:val="28"/>
                <w:rtl/>
              </w:rPr>
              <w:fldChar w:fldCharType="end"/>
            </w:r>
          </w:hyperlink>
        </w:p>
        <w:p w14:paraId="063129FD" w14:textId="1F9B5496" w:rsidR="005C28F0" w:rsidRPr="005C28F0" w:rsidRDefault="005C28F0" w:rsidP="005C28F0">
          <w:pPr>
            <w:pStyle w:val="30"/>
            <w:tabs>
              <w:tab w:val="right" w:leader="dot" w:pos="7926"/>
            </w:tabs>
            <w:spacing w:line="360" w:lineRule="auto"/>
            <w:rPr>
              <w:rFonts w:ascii="Sakkal Majalla" w:eastAsiaTheme="minorEastAsia" w:hAnsi="Sakkal Majalla" w:cs="Sakkal Majalla"/>
              <w:noProof/>
              <w:sz w:val="28"/>
              <w:szCs w:val="28"/>
              <w:rtl/>
            </w:rPr>
          </w:pPr>
          <w:hyperlink w:anchor="_Toc186117717" w:history="1">
            <w:r w:rsidRPr="005C28F0">
              <w:rPr>
                <w:rStyle w:val="Hyperlink"/>
                <w:rFonts w:ascii="Sakkal Majalla" w:eastAsia="Calibri" w:hAnsi="Sakkal Majalla" w:cs="Sakkal Majalla"/>
                <w:b/>
                <w:bCs/>
                <w:noProof/>
                <w:kern w:val="0"/>
                <w:sz w:val="28"/>
                <w:szCs w:val="28"/>
                <w:rtl/>
                <w14:ligatures w14:val="none"/>
              </w:rPr>
              <w:t>7.1.2 دور تسويق الفعاليات على الاقتصاد</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Toc186117717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21</w:t>
            </w:r>
            <w:r w:rsidRPr="005C28F0">
              <w:rPr>
                <w:rFonts w:ascii="Sakkal Majalla" w:hAnsi="Sakkal Majalla" w:cs="Sakkal Majalla"/>
                <w:noProof/>
                <w:webHidden/>
                <w:sz w:val="28"/>
                <w:szCs w:val="28"/>
                <w:rtl/>
              </w:rPr>
              <w:fldChar w:fldCharType="end"/>
            </w:r>
          </w:hyperlink>
        </w:p>
        <w:p w14:paraId="27247B92" w14:textId="5D889BC2" w:rsidR="005C28F0" w:rsidRPr="005C28F0" w:rsidRDefault="005C28F0" w:rsidP="005C28F0">
          <w:pPr>
            <w:pStyle w:val="30"/>
            <w:tabs>
              <w:tab w:val="right" w:leader="dot" w:pos="7926"/>
            </w:tabs>
            <w:spacing w:line="360" w:lineRule="auto"/>
            <w:rPr>
              <w:rFonts w:ascii="Sakkal Majalla" w:eastAsiaTheme="minorEastAsia" w:hAnsi="Sakkal Majalla" w:cs="Sakkal Majalla"/>
              <w:noProof/>
              <w:sz w:val="28"/>
              <w:szCs w:val="28"/>
              <w:rtl/>
            </w:rPr>
          </w:pPr>
          <w:hyperlink w:anchor="_Toc186117718" w:history="1">
            <w:r w:rsidRPr="005C28F0">
              <w:rPr>
                <w:rStyle w:val="Hyperlink"/>
                <w:rFonts w:ascii="Sakkal Majalla" w:eastAsia="Calibri" w:hAnsi="Sakkal Majalla" w:cs="Sakkal Majalla"/>
                <w:b/>
                <w:bCs/>
                <w:noProof/>
                <w:kern w:val="0"/>
                <w:sz w:val="28"/>
                <w:szCs w:val="28"/>
                <w:rtl/>
                <w14:ligatures w14:val="none"/>
              </w:rPr>
              <w:t>8.1.2  رؤية 2030 في الترفيه: بناء صناعة ترفيهية: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Toc186117718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22</w:t>
            </w:r>
            <w:r w:rsidRPr="005C28F0">
              <w:rPr>
                <w:rFonts w:ascii="Sakkal Majalla" w:hAnsi="Sakkal Majalla" w:cs="Sakkal Majalla"/>
                <w:noProof/>
                <w:webHidden/>
                <w:sz w:val="28"/>
                <w:szCs w:val="28"/>
                <w:rtl/>
              </w:rPr>
              <w:fldChar w:fldCharType="end"/>
            </w:r>
          </w:hyperlink>
        </w:p>
        <w:p w14:paraId="3DA54D68" w14:textId="25877C02"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19" w:history="1">
            <w:r w:rsidRPr="005C28F0">
              <w:rPr>
                <w:rStyle w:val="Hyperlink"/>
                <w:rFonts w:ascii="Sakkal Majalla" w:eastAsia="Calibri" w:hAnsi="Sakkal Majalla" w:cs="Sakkal Majalla"/>
                <w:b/>
                <w:bCs/>
                <w:noProof/>
                <w:kern w:val="0"/>
                <w:sz w:val="28"/>
                <w:szCs w:val="28"/>
                <w:rtl/>
                <w14:ligatures w14:val="none"/>
              </w:rPr>
              <w:t>المبحث الثاني: تعزيز التفاعل</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Toc186117719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23</w:t>
            </w:r>
            <w:r w:rsidRPr="005C28F0">
              <w:rPr>
                <w:rFonts w:ascii="Sakkal Majalla" w:hAnsi="Sakkal Majalla" w:cs="Sakkal Majalla"/>
                <w:noProof/>
                <w:webHidden/>
                <w:sz w:val="28"/>
                <w:szCs w:val="28"/>
                <w:rtl/>
              </w:rPr>
              <w:fldChar w:fldCharType="end"/>
            </w:r>
          </w:hyperlink>
        </w:p>
        <w:p w14:paraId="09975F8F" w14:textId="62ADCB0A"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20" w:history="1">
            <w:r w:rsidRPr="005C28F0">
              <w:rPr>
                <w:rStyle w:val="Hyperlink"/>
                <w:rFonts w:ascii="Sakkal Majalla" w:eastAsia="Calibri" w:hAnsi="Sakkal Majalla" w:cs="Sakkal Majalla"/>
                <w:b/>
                <w:bCs/>
                <w:noProof/>
                <w:kern w:val="0"/>
                <w:sz w:val="28"/>
                <w:szCs w:val="28"/>
                <w:rtl/>
                <w:lang w:bidi="ar-EG"/>
                <w14:ligatures w14:val="none"/>
              </w:rPr>
              <w:t>1.2.2 تعريف التفاعل:</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Toc186117720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23</w:t>
            </w:r>
            <w:r w:rsidRPr="005C28F0">
              <w:rPr>
                <w:rFonts w:ascii="Sakkal Majalla" w:hAnsi="Sakkal Majalla" w:cs="Sakkal Majalla"/>
                <w:noProof/>
                <w:webHidden/>
                <w:sz w:val="28"/>
                <w:szCs w:val="28"/>
                <w:rtl/>
              </w:rPr>
              <w:fldChar w:fldCharType="end"/>
            </w:r>
          </w:hyperlink>
        </w:p>
        <w:p w14:paraId="0F399D16" w14:textId="4FE15FFD" w:rsidR="005C28F0" w:rsidRPr="005C28F0" w:rsidRDefault="005C28F0" w:rsidP="005C28F0">
          <w:pPr>
            <w:pStyle w:val="30"/>
            <w:tabs>
              <w:tab w:val="right" w:leader="dot" w:pos="7926"/>
            </w:tabs>
            <w:spacing w:line="360" w:lineRule="auto"/>
            <w:rPr>
              <w:rFonts w:ascii="Sakkal Majalla" w:eastAsiaTheme="minorEastAsia" w:hAnsi="Sakkal Majalla" w:cs="Sakkal Majalla"/>
              <w:noProof/>
              <w:sz w:val="28"/>
              <w:szCs w:val="28"/>
              <w:rtl/>
            </w:rPr>
          </w:pPr>
          <w:hyperlink w:anchor="_Toc186117721" w:history="1">
            <w:r w:rsidRPr="005C28F0">
              <w:rPr>
                <w:rStyle w:val="Hyperlink"/>
                <w:rFonts w:ascii="Sakkal Majalla" w:eastAsia="Calibri" w:hAnsi="Sakkal Majalla" w:cs="Sakkal Majalla"/>
                <w:b/>
                <w:bCs/>
                <w:noProof/>
                <w:kern w:val="0"/>
                <w:sz w:val="28"/>
                <w:szCs w:val="28"/>
                <w:rtl/>
                <w:lang w:bidi="ar-EG"/>
                <w14:ligatures w14:val="none"/>
              </w:rPr>
              <w:t>2.2.2 خصائص التفاعل:</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Toc186117721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24</w:t>
            </w:r>
            <w:r w:rsidRPr="005C28F0">
              <w:rPr>
                <w:rFonts w:ascii="Sakkal Majalla" w:hAnsi="Sakkal Majalla" w:cs="Sakkal Majalla"/>
                <w:noProof/>
                <w:webHidden/>
                <w:sz w:val="28"/>
                <w:szCs w:val="28"/>
                <w:rtl/>
              </w:rPr>
              <w:fldChar w:fldCharType="end"/>
            </w:r>
          </w:hyperlink>
        </w:p>
        <w:p w14:paraId="304C07F2" w14:textId="037A7037" w:rsidR="005C28F0" w:rsidRPr="005C28F0" w:rsidRDefault="005C28F0" w:rsidP="005C28F0">
          <w:pPr>
            <w:pStyle w:val="30"/>
            <w:tabs>
              <w:tab w:val="right" w:leader="dot" w:pos="7926"/>
            </w:tabs>
            <w:spacing w:line="360" w:lineRule="auto"/>
            <w:rPr>
              <w:rFonts w:ascii="Sakkal Majalla" w:eastAsiaTheme="minorEastAsia" w:hAnsi="Sakkal Majalla" w:cs="Sakkal Majalla"/>
              <w:noProof/>
              <w:sz w:val="28"/>
              <w:szCs w:val="28"/>
              <w:rtl/>
            </w:rPr>
          </w:pPr>
          <w:hyperlink w:anchor="_Toc186117722" w:history="1">
            <w:r w:rsidRPr="005C28F0">
              <w:rPr>
                <w:rStyle w:val="Hyperlink"/>
                <w:rFonts w:ascii="Sakkal Majalla" w:eastAsia="Calibri" w:hAnsi="Sakkal Majalla" w:cs="Sakkal Majalla"/>
                <w:b/>
                <w:bCs/>
                <w:noProof/>
                <w:kern w:val="0"/>
                <w:sz w:val="28"/>
                <w:szCs w:val="28"/>
                <w:rtl/>
                <w:lang w:bidi="ar-EG"/>
                <w14:ligatures w14:val="none"/>
              </w:rPr>
              <w:t>3.2.2 أهمية التفاعل</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Toc186117722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25</w:t>
            </w:r>
            <w:r w:rsidRPr="005C28F0">
              <w:rPr>
                <w:rFonts w:ascii="Sakkal Majalla" w:hAnsi="Sakkal Majalla" w:cs="Sakkal Majalla"/>
                <w:noProof/>
                <w:webHidden/>
                <w:sz w:val="28"/>
                <w:szCs w:val="28"/>
                <w:rtl/>
              </w:rPr>
              <w:fldChar w:fldCharType="end"/>
            </w:r>
          </w:hyperlink>
        </w:p>
        <w:p w14:paraId="6FD9962B" w14:textId="3F73FE9B" w:rsidR="005C28F0" w:rsidRPr="005C28F0" w:rsidRDefault="005C28F0" w:rsidP="005C28F0">
          <w:pPr>
            <w:pStyle w:val="30"/>
            <w:tabs>
              <w:tab w:val="right" w:leader="dot" w:pos="7926"/>
            </w:tabs>
            <w:spacing w:line="360" w:lineRule="auto"/>
            <w:rPr>
              <w:rFonts w:ascii="Sakkal Majalla" w:eastAsiaTheme="minorEastAsia" w:hAnsi="Sakkal Majalla" w:cs="Sakkal Majalla"/>
              <w:noProof/>
              <w:sz w:val="28"/>
              <w:szCs w:val="28"/>
              <w:rtl/>
            </w:rPr>
          </w:pPr>
          <w:hyperlink w:anchor="_Toc186117723" w:history="1">
            <w:r w:rsidRPr="005C28F0">
              <w:rPr>
                <w:rStyle w:val="Hyperlink"/>
                <w:rFonts w:ascii="Sakkal Majalla" w:eastAsia="Calibri" w:hAnsi="Sakkal Majalla" w:cs="Sakkal Majalla"/>
                <w:b/>
                <w:bCs/>
                <w:noProof/>
                <w:kern w:val="0"/>
                <w:sz w:val="28"/>
                <w:szCs w:val="28"/>
                <w:rtl/>
                <w:lang w:bidi="ar-EG"/>
                <w14:ligatures w14:val="none"/>
              </w:rPr>
              <w:t>4.2.2 أسس التفاعل:</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Toc186117723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26</w:t>
            </w:r>
            <w:r w:rsidRPr="005C28F0">
              <w:rPr>
                <w:rFonts w:ascii="Sakkal Majalla" w:hAnsi="Sakkal Majalla" w:cs="Sakkal Majalla"/>
                <w:noProof/>
                <w:webHidden/>
                <w:sz w:val="28"/>
                <w:szCs w:val="28"/>
                <w:rtl/>
              </w:rPr>
              <w:fldChar w:fldCharType="end"/>
            </w:r>
          </w:hyperlink>
        </w:p>
        <w:p w14:paraId="0962E5DD" w14:textId="46515169" w:rsidR="005C28F0" w:rsidRPr="005C28F0" w:rsidRDefault="005C28F0" w:rsidP="005C28F0">
          <w:pPr>
            <w:pStyle w:val="30"/>
            <w:tabs>
              <w:tab w:val="right" w:leader="dot" w:pos="7926"/>
            </w:tabs>
            <w:spacing w:line="360" w:lineRule="auto"/>
            <w:rPr>
              <w:rFonts w:ascii="Sakkal Majalla" w:eastAsiaTheme="minorEastAsia" w:hAnsi="Sakkal Majalla" w:cs="Sakkal Majalla"/>
              <w:noProof/>
              <w:sz w:val="28"/>
              <w:szCs w:val="28"/>
              <w:rtl/>
            </w:rPr>
          </w:pPr>
          <w:hyperlink w:anchor="_Toc186117724" w:history="1">
            <w:r w:rsidRPr="005C28F0">
              <w:rPr>
                <w:rStyle w:val="Hyperlink"/>
                <w:rFonts w:ascii="Sakkal Majalla" w:eastAsia="Calibri" w:hAnsi="Sakkal Majalla" w:cs="Sakkal Majalla"/>
                <w:b/>
                <w:bCs/>
                <w:noProof/>
                <w:kern w:val="0"/>
                <w:sz w:val="28"/>
                <w:szCs w:val="28"/>
                <w:rtl/>
                <w:lang w:bidi="ar-EG"/>
                <w14:ligatures w14:val="none"/>
              </w:rPr>
              <w:t>5.2.2 العوامل المؤثرة في التفاعل:</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Toc186117724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28</w:t>
            </w:r>
            <w:r w:rsidRPr="005C28F0">
              <w:rPr>
                <w:rFonts w:ascii="Sakkal Majalla" w:hAnsi="Sakkal Majalla" w:cs="Sakkal Majalla"/>
                <w:noProof/>
                <w:webHidden/>
                <w:sz w:val="28"/>
                <w:szCs w:val="28"/>
                <w:rtl/>
              </w:rPr>
              <w:fldChar w:fldCharType="end"/>
            </w:r>
          </w:hyperlink>
        </w:p>
        <w:p w14:paraId="3218F4AD" w14:textId="6172028B" w:rsidR="005C28F0" w:rsidRPr="005C28F0" w:rsidRDefault="005C28F0" w:rsidP="005C28F0">
          <w:pPr>
            <w:pStyle w:val="30"/>
            <w:tabs>
              <w:tab w:val="right" w:leader="dot" w:pos="7926"/>
            </w:tabs>
            <w:spacing w:line="360" w:lineRule="auto"/>
            <w:rPr>
              <w:rFonts w:ascii="Sakkal Majalla" w:eastAsiaTheme="minorEastAsia" w:hAnsi="Sakkal Majalla" w:cs="Sakkal Majalla"/>
              <w:noProof/>
              <w:sz w:val="28"/>
              <w:szCs w:val="28"/>
              <w:rtl/>
            </w:rPr>
          </w:pPr>
          <w:hyperlink w:anchor="_Toc186117725" w:history="1">
            <w:r w:rsidRPr="005C28F0">
              <w:rPr>
                <w:rStyle w:val="Hyperlink"/>
                <w:rFonts w:ascii="Sakkal Majalla" w:eastAsia="Calibri" w:hAnsi="Sakkal Majalla" w:cs="Sakkal Majalla"/>
                <w:b/>
                <w:bCs/>
                <w:noProof/>
                <w:kern w:val="0"/>
                <w:sz w:val="28"/>
                <w:szCs w:val="28"/>
                <w:rtl/>
                <w:lang w:bidi="ar-EG"/>
                <w14:ligatures w14:val="none"/>
              </w:rPr>
              <w:t>6.2.2 التفاعلات الافتراضية: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Toc186117725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29</w:t>
            </w:r>
            <w:r w:rsidRPr="005C28F0">
              <w:rPr>
                <w:rFonts w:ascii="Sakkal Majalla" w:hAnsi="Sakkal Majalla" w:cs="Sakkal Majalla"/>
                <w:noProof/>
                <w:webHidden/>
                <w:sz w:val="28"/>
                <w:szCs w:val="28"/>
                <w:rtl/>
              </w:rPr>
              <w:fldChar w:fldCharType="end"/>
            </w:r>
          </w:hyperlink>
        </w:p>
        <w:p w14:paraId="026F5CD4" w14:textId="24CDDE65" w:rsidR="005C28F0" w:rsidRPr="005C28F0" w:rsidRDefault="005C28F0" w:rsidP="005C28F0">
          <w:pPr>
            <w:pStyle w:val="30"/>
            <w:tabs>
              <w:tab w:val="right" w:leader="dot" w:pos="7926"/>
            </w:tabs>
            <w:spacing w:line="360" w:lineRule="auto"/>
            <w:rPr>
              <w:rFonts w:ascii="Sakkal Majalla" w:eastAsiaTheme="minorEastAsia" w:hAnsi="Sakkal Majalla" w:cs="Sakkal Majalla"/>
              <w:noProof/>
              <w:sz w:val="28"/>
              <w:szCs w:val="28"/>
              <w:rtl/>
            </w:rPr>
          </w:pPr>
          <w:hyperlink w:anchor="_Toc186117726" w:history="1">
            <w:r w:rsidRPr="005C28F0">
              <w:rPr>
                <w:rStyle w:val="Hyperlink"/>
                <w:rFonts w:ascii="Sakkal Majalla" w:eastAsia="Calibri" w:hAnsi="Sakkal Majalla" w:cs="Sakkal Majalla"/>
                <w:b/>
                <w:bCs/>
                <w:noProof/>
                <w:kern w:val="0"/>
                <w:sz w:val="28"/>
                <w:szCs w:val="28"/>
                <w:rtl/>
                <w:lang w:bidi="ar-EG"/>
                <w14:ligatures w14:val="none"/>
              </w:rPr>
              <w:t>7.2.2 التفاعلات الافتراضية في الاتصال</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Toc186117726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31</w:t>
            </w:r>
            <w:r w:rsidRPr="005C28F0">
              <w:rPr>
                <w:rFonts w:ascii="Sakkal Majalla" w:hAnsi="Sakkal Majalla" w:cs="Sakkal Majalla"/>
                <w:noProof/>
                <w:webHidden/>
                <w:sz w:val="28"/>
                <w:szCs w:val="28"/>
                <w:rtl/>
              </w:rPr>
              <w:fldChar w:fldCharType="end"/>
            </w:r>
          </w:hyperlink>
        </w:p>
        <w:p w14:paraId="0548EB8A" w14:textId="1E2C24E0" w:rsidR="005C28F0" w:rsidRPr="005C28F0" w:rsidRDefault="005C28F0" w:rsidP="005C28F0">
          <w:pPr>
            <w:pStyle w:val="11"/>
            <w:tabs>
              <w:tab w:val="right" w:leader="dot" w:pos="7926"/>
            </w:tabs>
            <w:spacing w:line="360" w:lineRule="auto"/>
            <w:rPr>
              <w:rFonts w:ascii="Sakkal Majalla" w:eastAsiaTheme="minorEastAsia" w:hAnsi="Sakkal Majalla" w:cs="Sakkal Majalla"/>
              <w:noProof/>
              <w:sz w:val="28"/>
              <w:szCs w:val="28"/>
              <w:rtl/>
            </w:rPr>
          </w:pPr>
          <w:hyperlink w:anchor="_Toc186117727" w:history="1">
            <w:r w:rsidRPr="005C28F0">
              <w:rPr>
                <w:rStyle w:val="Hyperlink"/>
                <w:rFonts w:ascii="Sakkal Majalla" w:hAnsi="Sakkal Majalla" w:cs="Sakkal Majalla"/>
                <w:b/>
                <w:bCs/>
                <w:noProof/>
                <w:sz w:val="28"/>
                <w:szCs w:val="28"/>
                <w:rtl/>
              </w:rPr>
              <w:t>الفصل الثالث: منهجية وإجراءات الدراسة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Toc186117727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32</w:t>
            </w:r>
            <w:r w:rsidRPr="005C28F0">
              <w:rPr>
                <w:rFonts w:ascii="Sakkal Majalla" w:hAnsi="Sakkal Majalla" w:cs="Sakkal Majalla"/>
                <w:noProof/>
                <w:webHidden/>
                <w:sz w:val="28"/>
                <w:szCs w:val="28"/>
                <w:rtl/>
              </w:rPr>
              <w:fldChar w:fldCharType="end"/>
            </w:r>
          </w:hyperlink>
        </w:p>
        <w:p w14:paraId="5980BB4A" w14:textId="00A602F4"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28" w:history="1">
            <w:r w:rsidRPr="005C28F0">
              <w:rPr>
                <w:rStyle w:val="Hyperlink"/>
                <w:rFonts w:ascii="Sakkal Majalla" w:hAnsi="Sakkal Majalla" w:cs="Sakkal Majalla"/>
                <w:b/>
                <w:bCs/>
                <w:noProof/>
                <w:sz w:val="28"/>
                <w:szCs w:val="28"/>
                <w:rtl/>
              </w:rPr>
              <w:t>1.3 مقدمة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Toc186117728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32</w:t>
            </w:r>
            <w:r w:rsidRPr="005C28F0">
              <w:rPr>
                <w:rFonts w:ascii="Sakkal Majalla" w:hAnsi="Sakkal Majalla" w:cs="Sakkal Majalla"/>
                <w:noProof/>
                <w:webHidden/>
                <w:sz w:val="28"/>
                <w:szCs w:val="28"/>
                <w:rtl/>
              </w:rPr>
              <w:fldChar w:fldCharType="end"/>
            </w:r>
          </w:hyperlink>
        </w:p>
        <w:p w14:paraId="3A9DF285" w14:textId="59233620"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29" w:history="1">
            <w:r w:rsidRPr="005C28F0">
              <w:rPr>
                <w:rStyle w:val="Hyperlink"/>
                <w:rFonts w:ascii="Sakkal Majalla" w:hAnsi="Sakkal Majalla" w:cs="Sakkal Majalla"/>
                <w:b/>
                <w:bCs/>
                <w:noProof/>
                <w:sz w:val="28"/>
                <w:szCs w:val="28"/>
                <w:rtl/>
              </w:rPr>
              <w:t>2.3 منهجية البحث:</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Toc186117729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32</w:t>
            </w:r>
            <w:r w:rsidRPr="005C28F0">
              <w:rPr>
                <w:rFonts w:ascii="Sakkal Majalla" w:hAnsi="Sakkal Majalla" w:cs="Sakkal Majalla"/>
                <w:noProof/>
                <w:webHidden/>
                <w:sz w:val="28"/>
                <w:szCs w:val="28"/>
                <w:rtl/>
              </w:rPr>
              <w:fldChar w:fldCharType="end"/>
            </w:r>
          </w:hyperlink>
        </w:p>
        <w:p w14:paraId="586DB168" w14:textId="5768DCCB"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30" w:history="1">
            <w:r w:rsidRPr="005C28F0">
              <w:rPr>
                <w:rStyle w:val="Hyperlink"/>
                <w:rFonts w:ascii="Sakkal Majalla" w:hAnsi="Sakkal Majalla" w:cs="Sakkal Majalla"/>
                <w:b/>
                <w:bCs/>
                <w:noProof/>
                <w:sz w:val="28"/>
                <w:szCs w:val="28"/>
                <w:rtl/>
              </w:rPr>
              <w:t>3.3 مجتمع وعينة الدراسة: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Toc186117730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32</w:t>
            </w:r>
            <w:r w:rsidRPr="005C28F0">
              <w:rPr>
                <w:rFonts w:ascii="Sakkal Majalla" w:hAnsi="Sakkal Majalla" w:cs="Sakkal Majalla"/>
                <w:noProof/>
                <w:webHidden/>
                <w:sz w:val="28"/>
                <w:szCs w:val="28"/>
                <w:rtl/>
              </w:rPr>
              <w:fldChar w:fldCharType="end"/>
            </w:r>
          </w:hyperlink>
        </w:p>
        <w:p w14:paraId="033BBB80" w14:textId="18A8B8D6"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31" w:history="1">
            <w:r w:rsidRPr="005C28F0">
              <w:rPr>
                <w:rStyle w:val="Hyperlink"/>
                <w:rFonts w:ascii="Sakkal Majalla" w:eastAsia="Times New Roman" w:hAnsi="Sakkal Majalla" w:cs="Sakkal Majalla"/>
                <w:b/>
                <w:bCs/>
                <w:noProof/>
                <w:sz w:val="28"/>
                <w:szCs w:val="28"/>
                <w:rtl/>
              </w:rPr>
              <w:t>4.3 الأساليب الإحصائية: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Toc186117731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33</w:t>
            </w:r>
            <w:r w:rsidRPr="005C28F0">
              <w:rPr>
                <w:rFonts w:ascii="Sakkal Majalla" w:hAnsi="Sakkal Majalla" w:cs="Sakkal Majalla"/>
                <w:noProof/>
                <w:webHidden/>
                <w:sz w:val="28"/>
                <w:szCs w:val="28"/>
                <w:rtl/>
              </w:rPr>
              <w:fldChar w:fldCharType="end"/>
            </w:r>
          </w:hyperlink>
        </w:p>
        <w:p w14:paraId="2594D360" w14:textId="54AAB638"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32" w:history="1">
            <w:r w:rsidRPr="005C28F0">
              <w:rPr>
                <w:rStyle w:val="Hyperlink"/>
                <w:rFonts w:ascii="Sakkal Majalla" w:eastAsia="Calibri" w:hAnsi="Sakkal Majalla" w:cs="Sakkal Majalla"/>
                <w:b/>
                <w:bCs/>
                <w:noProof/>
                <w:sz w:val="28"/>
                <w:szCs w:val="28"/>
                <w:rtl/>
              </w:rPr>
              <w:t>5.3 أداة الدراسة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Toc186117732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33</w:t>
            </w:r>
            <w:r w:rsidRPr="005C28F0">
              <w:rPr>
                <w:rFonts w:ascii="Sakkal Majalla" w:hAnsi="Sakkal Majalla" w:cs="Sakkal Majalla"/>
                <w:noProof/>
                <w:webHidden/>
                <w:sz w:val="28"/>
                <w:szCs w:val="28"/>
                <w:rtl/>
              </w:rPr>
              <w:fldChar w:fldCharType="end"/>
            </w:r>
          </w:hyperlink>
        </w:p>
        <w:p w14:paraId="597DD45B" w14:textId="69545B7B"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33" w:history="1">
            <w:r w:rsidRPr="005C28F0">
              <w:rPr>
                <w:rStyle w:val="Hyperlink"/>
                <w:rFonts w:ascii="Sakkal Majalla" w:eastAsia="Times New Roman" w:hAnsi="Sakkal Majalla" w:cs="Sakkal Majalla"/>
                <w:b/>
                <w:bCs/>
                <w:noProof/>
                <w:sz w:val="28"/>
                <w:szCs w:val="28"/>
                <w:rtl/>
              </w:rPr>
              <w:t>6.3 صدق أداة الدراسة: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Toc186117733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34</w:t>
            </w:r>
            <w:r w:rsidRPr="005C28F0">
              <w:rPr>
                <w:rFonts w:ascii="Sakkal Majalla" w:hAnsi="Sakkal Majalla" w:cs="Sakkal Majalla"/>
                <w:noProof/>
                <w:webHidden/>
                <w:sz w:val="28"/>
                <w:szCs w:val="28"/>
                <w:rtl/>
              </w:rPr>
              <w:fldChar w:fldCharType="end"/>
            </w:r>
          </w:hyperlink>
        </w:p>
        <w:p w14:paraId="4B4886AB" w14:textId="7BD7677C" w:rsidR="005C28F0" w:rsidRPr="005C28F0" w:rsidRDefault="005C28F0" w:rsidP="005C28F0">
          <w:pPr>
            <w:pStyle w:val="30"/>
            <w:tabs>
              <w:tab w:val="left" w:pos="880"/>
              <w:tab w:val="right" w:leader="dot" w:pos="7926"/>
            </w:tabs>
            <w:spacing w:line="360" w:lineRule="auto"/>
            <w:rPr>
              <w:rFonts w:ascii="Sakkal Majalla" w:eastAsiaTheme="minorEastAsia" w:hAnsi="Sakkal Majalla" w:cs="Sakkal Majalla"/>
              <w:noProof/>
              <w:sz w:val="28"/>
              <w:szCs w:val="28"/>
            </w:rPr>
          </w:pPr>
          <w:hyperlink w:anchor="_Toc186117734" w:history="1">
            <w:r w:rsidRPr="005C28F0">
              <w:rPr>
                <w:rStyle w:val="Hyperlink"/>
                <w:rFonts w:ascii="Sakkal Majalla" w:eastAsia="Times New Roman" w:hAnsi="Sakkal Majalla" w:cs="Sakkal Majalla"/>
                <w:bCs/>
                <w:noProof/>
                <w:sz w:val="28"/>
                <w:szCs w:val="28"/>
              </w:rPr>
              <w:t></w:t>
            </w:r>
            <w:r w:rsidRPr="005C28F0">
              <w:rPr>
                <w:rFonts w:ascii="Sakkal Majalla" w:eastAsiaTheme="minorEastAsia" w:hAnsi="Sakkal Majalla" w:cs="Sakkal Majalla"/>
                <w:noProof/>
                <w:sz w:val="28"/>
                <w:szCs w:val="28"/>
              </w:rPr>
              <w:tab/>
            </w:r>
            <w:r w:rsidRPr="005C28F0">
              <w:rPr>
                <w:rStyle w:val="Hyperlink"/>
                <w:rFonts w:ascii="Sakkal Majalla" w:eastAsia="Times New Roman" w:hAnsi="Sakkal Majalla" w:cs="Sakkal Majalla"/>
                <w:b/>
                <w:bCs/>
                <w:noProof/>
                <w:sz w:val="28"/>
                <w:szCs w:val="28"/>
                <w:rtl/>
              </w:rPr>
              <w:t xml:space="preserve">المحور الاول: </w:t>
            </w:r>
            <w:r w:rsidRPr="005C28F0">
              <w:rPr>
                <w:rStyle w:val="Hyperlink"/>
                <w:rFonts w:ascii="Sakkal Majalla" w:eastAsia="+mn-ea" w:hAnsi="Sakkal Majalla" w:cs="Sakkal Majalla"/>
                <w:b/>
                <w:bCs/>
                <w:noProof/>
                <w:kern w:val="24"/>
                <w:sz w:val="28"/>
                <w:szCs w:val="28"/>
                <w:rtl/>
              </w:rPr>
              <w:t>أبعاد التطبيقات الرقمية</w:t>
            </w:r>
            <w:r w:rsidRPr="005C28F0">
              <w:rPr>
                <w:rFonts w:ascii="Sakkal Majalla" w:hAnsi="Sakkal Majalla" w:cs="Sakkal Majalla"/>
                <w:noProof/>
                <w:webHidden/>
                <w:sz w:val="28"/>
                <w:szCs w:val="28"/>
              </w:rPr>
              <w:tab/>
            </w:r>
            <w:r w:rsidRPr="005C28F0">
              <w:rPr>
                <w:rFonts w:ascii="Sakkal Majalla" w:hAnsi="Sakkal Majalla" w:cs="Sakkal Majalla"/>
                <w:noProof/>
                <w:webHidden/>
                <w:sz w:val="28"/>
                <w:szCs w:val="28"/>
              </w:rPr>
              <w:fldChar w:fldCharType="begin"/>
            </w:r>
            <w:r w:rsidRPr="005C28F0">
              <w:rPr>
                <w:rFonts w:ascii="Sakkal Majalla" w:hAnsi="Sakkal Majalla" w:cs="Sakkal Majalla"/>
                <w:noProof/>
                <w:webHidden/>
                <w:sz w:val="28"/>
                <w:szCs w:val="28"/>
              </w:rPr>
              <w:instrText xml:space="preserve"> PAGEREF _Toc186117734 \h </w:instrText>
            </w:r>
            <w:r w:rsidRPr="005C28F0">
              <w:rPr>
                <w:rFonts w:ascii="Sakkal Majalla" w:hAnsi="Sakkal Majalla" w:cs="Sakkal Majalla"/>
                <w:noProof/>
                <w:webHidden/>
                <w:sz w:val="28"/>
                <w:szCs w:val="28"/>
              </w:rPr>
            </w:r>
            <w:r w:rsidRPr="005C28F0">
              <w:rPr>
                <w:rFonts w:ascii="Sakkal Majalla" w:hAnsi="Sakkal Majalla" w:cs="Sakkal Majalla"/>
                <w:noProof/>
                <w:webHidden/>
                <w:sz w:val="28"/>
                <w:szCs w:val="28"/>
              </w:rPr>
              <w:fldChar w:fldCharType="separate"/>
            </w:r>
            <w:r w:rsidR="004D13B4">
              <w:rPr>
                <w:rFonts w:ascii="Sakkal Majalla" w:hAnsi="Sakkal Majalla" w:cs="Sakkal Majalla"/>
                <w:noProof/>
                <w:webHidden/>
                <w:sz w:val="28"/>
                <w:szCs w:val="28"/>
                <w:rtl/>
              </w:rPr>
              <w:t>34</w:t>
            </w:r>
            <w:r w:rsidRPr="005C28F0">
              <w:rPr>
                <w:rFonts w:ascii="Sakkal Majalla" w:hAnsi="Sakkal Majalla" w:cs="Sakkal Majalla"/>
                <w:noProof/>
                <w:webHidden/>
                <w:sz w:val="28"/>
                <w:szCs w:val="28"/>
              </w:rPr>
              <w:fldChar w:fldCharType="end"/>
            </w:r>
          </w:hyperlink>
        </w:p>
        <w:p w14:paraId="38631F45" w14:textId="3EFE49D9" w:rsidR="005C28F0" w:rsidRPr="005C28F0" w:rsidRDefault="005C28F0" w:rsidP="005C28F0">
          <w:pPr>
            <w:pStyle w:val="30"/>
            <w:tabs>
              <w:tab w:val="left" w:pos="880"/>
              <w:tab w:val="right" w:leader="dot" w:pos="7926"/>
            </w:tabs>
            <w:spacing w:line="360" w:lineRule="auto"/>
            <w:rPr>
              <w:rFonts w:ascii="Sakkal Majalla" w:eastAsiaTheme="minorEastAsia" w:hAnsi="Sakkal Majalla" w:cs="Sakkal Majalla"/>
              <w:noProof/>
              <w:sz w:val="28"/>
              <w:szCs w:val="28"/>
            </w:rPr>
          </w:pPr>
          <w:hyperlink w:anchor="_Toc186117735" w:history="1">
            <w:r w:rsidRPr="005C28F0">
              <w:rPr>
                <w:rStyle w:val="Hyperlink"/>
                <w:rFonts w:ascii="Sakkal Majalla" w:eastAsia="Times New Roman" w:hAnsi="Sakkal Majalla" w:cs="Sakkal Majalla"/>
                <w:bCs/>
                <w:noProof/>
                <w:sz w:val="28"/>
                <w:szCs w:val="28"/>
              </w:rPr>
              <w:t></w:t>
            </w:r>
            <w:r w:rsidRPr="005C28F0">
              <w:rPr>
                <w:rFonts w:ascii="Sakkal Majalla" w:eastAsiaTheme="minorEastAsia" w:hAnsi="Sakkal Majalla" w:cs="Sakkal Majalla"/>
                <w:noProof/>
                <w:sz w:val="28"/>
                <w:szCs w:val="28"/>
              </w:rPr>
              <w:tab/>
            </w:r>
            <w:r w:rsidRPr="005C28F0">
              <w:rPr>
                <w:rStyle w:val="Hyperlink"/>
                <w:rFonts w:ascii="Sakkal Majalla" w:eastAsia="Times New Roman" w:hAnsi="Sakkal Majalla" w:cs="Sakkal Majalla"/>
                <w:b/>
                <w:bCs/>
                <w:noProof/>
                <w:sz w:val="28"/>
                <w:szCs w:val="28"/>
                <w:rtl/>
              </w:rPr>
              <w:t xml:space="preserve">المحور الثاني: </w:t>
            </w:r>
            <w:r w:rsidRPr="005C28F0">
              <w:rPr>
                <w:rStyle w:val="Hyperlink"/>
                <w:rFonts w:ascii="Sakkal Majalla" w:hAnsi="Sakkal Majalla" w:cs="Sakkal Majalla"/>
                <w:b/>
                <w:bCs/>
                <w:noProof/>
                <w:sz w:val="28"/>
                <w:szCs w:val="28"/>
                <w:rtl/>
              </w:rPr>
              <w:t>التسويق للفعاليات الترفيهية في فعاليات موسم الرياض</w:t>
            </w:r>
            <w:r w:rsidRPr="005C28F0">
              <w:rPr>
                <w:rFonts w:ascii="Sakkal Majalla" w:hAnsi="Sakkal Majalla" w:cs="Sakkal Majalla"/>
                <w:noProof/>
                <w:webHidden/>
                <w:sz w:val="28"/>
                <w:szCs w:val="28"/>
              </w:rPr>
              <w:tab/>
            </w:r>
            <w:r w:rsidRPr="005C28F0">
              <w:rPr>
                <w:rFonts w:ascii="Sakkal Majalla" w:hAnsi="Sakkal Majalla" w:cs="Sakkal Majalla"/>
                <w:noProof/>
                <w:webHidden/>
                <w:sz w:val="28"/>
                <w:szCs w:val="28"/>
              </w:rPr>
              <w:fldChar w:fldCharType="begin"/>
            </w:r>
            <w:r w:rsidRPr="005C28F0">
              <w:rPr>
                <w:rFonts w:ascii="Sakkal Majalla" w:hAnsi="Sakkal Majalla" w:cs="Sakkal Majalla"/>
                <w:noProof/>
                <w:webHidden/>
                <w:sz w:val="28"/>
                <w:szCs w:val="28"/>
              </w:rPr>
              <w:instrText xml:space="preserve"> PAGEREF _Toc186117735 \h </w:instrText>
            </w:r>
            <w:r w:rsidRPr="005C28F0">
              <w:rPr>
                <w:rFonts w:ascii="Sakkal Majalla" w:hAnsi="Sakkal Majalla" w:cs="Sakkal Majalla"/>
                <w:noProof/>
                <w:webHidden/>
                <w:sz w:val="28"/>
                <w:szCs w:val="28"/>
              </w:rPr>
            </w:r>
            <w:r w:rsidRPr="005C28F0">
              <w:rPr>
                <w:rFonts w:ascii="Sakkal Majalla" w:hAnsi="Sakkal Majalla" w:cs="Sakkal Majalla"/>
                <w:noProof/>
                <w:webHidden/>
                <w:sz w:val="28"/>
                <w:szCs w:val="28"/>
              </w:rPr>
              <w:fldChar w:fldCharType="separate"/>
            </w:r>
            <w:r w:rsidR="004D13B4">
              <w:rPr>
                <w:rFonts w:ascii="Sakkal Majalla" w:hAnsi="Sakkal Majalla" w:cs="Sakkal Majalla"/>
                <w:noProof/>
                <w:webHidden/>
                <w:sz w:val="28"/>
                <w:szCs w:val="28"/>
                <w:rtl/>
              </w:rPr>
              <w:t>37</w:t>
            </w:r>
            <w:r w:rsidRPr="005C28F0">
              <w:rPr>
                <w:rFonts w:ascii="Sakkal Majalla" w:hAnsi="Sakkal Majalla" w:cs="Sakkal Majalla"/>
                <w:noProof/>
                <w:webHidden/>
                <w:sz w:val="28"/>
                <w:szCs w:val="28"/>
              </w:rPr>
              <w:fldChar w:fldCharType="end"/>
            </w:r>
          </w:hyperlink>
        </w:p>
        <w:p w14:paraId="4DB3690A" w14:textId="5C00133D"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36" w:history="1">
            <w:r w:rsidRPr="005C28F0">
              <w:rPr>
                <w:rStyle w:val="Hyperlink"/>
                <w:rFonts w:ascii="Sakkal Majalla" w:eastAsia="Calibri" w:hAnsi="Sakkal Majalla" w:cs="Sakkal Majalla"/>
                <w:b/>
                <w:bCs/>
                <w:noProof/>
                <w:sz w:val="28"/>
                <w:szCs w:val="28"/>
                <w:rtl/>
              </w:rPr>
              <w:t>7.3 ثبات أداة الدراسة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Toc186117736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38</w:t>
            </w:r>
            <w:r w:rsidRPr="005C28F0">
              <w:rPr>
                <w:rFonts w:ascii="Sakkal Majalla" w:hAnsi="Sakkal Majalla" w:cs="Sakkal Majalla"/>
                <w:noProof/>
                <w:webHidden/>
                <w:sz w:val="28"/>
                <w:szCs w:val="28"/>
                <w:rtl/>
              </w:rPr>
              <w:fldChar w:fldCharType="end"/>
            </w:r>
          </w:hyperlink>
        </w:p>
        <w:p w14:paraId="76D18FB4" w14:textId="2C97A564" w:rsidR="005C28F0" w:rsidRPr="005C28F0" w:rsidRDefault="005C28F0" w:rsidP="005C28F0">
          <w:pPr>
            <w:pStyle w:val="11"/>
            <w:tabs>
              <w:tab w:val="right" w:leader="dot" w:pos="7926"/>
            </w:tabs>
            <w:spacing w:line="360" w:lineRule="auto"/>
            <w:rPr>
              <w:rFonts w:ascii="Sakkal Majalla" w:eastAsiaTheme="minorEastAsia" w:hAnsi="Sakkal Majalla" w:cs="Sakkal Majalla"/>
              <w:noProof/>
              <w:sz w:val="28"/>
              <w:szCs w:val="28"/>
              <w:rtl/>
            </w:rPr>
          </w:pPr>
          <w:hyperlink w:anchor="_Toc186117737" w:history="1">
            <w:r w:rsidRPr="005C28F0">
              <w:rPr>
                <w:rStyle w:val="Hyperlink"/>
                <w:rFonts w:ascii="Sakkal Majalla" w:hAnsi="Sakkal Majalla" w:cs="Sakkal Majalla"/>
                <w:b/>
                <w:bCs/>
                <w:noProof/>
                <w:sz w:val="28"/>
                <w:szCs w:val="28"/>
                <w:rtl/>
              </w:rPr>
              <w:t>الفصل الرابع: تحليل النتائج</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Toc186117737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40</w:t>
            </w:r>
            <w:r w:rsidRPr="005C28F0">
              <w:rPr>
                <w:rFonts w:ascii="Sakkal Majalla" w:hAnsi="Sakkal Majalla" w:cs="Sakkal Majalla"/>
                <w:noProof/>
                <w:webHidden/>
                <w:sz w:val="28"/>
                <w:szCs w:val="28"/>
                <w:rtl/>
              </w:rPr>
              <w:fldChar w:fldCharType="end"/>
            </w:r>
          </w:hyperlink>
        </w:p>
        <w:p w14:paraId="6082DBE2" w14:textId="247D2058"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38" w:history="1">
            <w:r w:rsidRPr="005C28F0">
              <w:rPr>
                <w:rStyle w:val="Hyperlink"/>
                <w:rFonts w:ascii="Sakkal Majalla" w:hAnsi="Sakkal Majalla" w:cs="Sakkal Majalla"/>
                <w:b/>
                <w:bCs/>
                <w:noProof/>
                <w:sz w:val="28"/>
                <w:szCs w:val="28"/>
                <w:rtl/>
              </w:rPr>
              <w:t>1.4 مقدمة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Toc186117738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40</w:t>
            </w:r>
            <w:r w:rsidRPr="005C28F0">
              <w:rPr>
                <w:rFonts w:ascii="Sakkal Majalla" w:hAnsi="Sakkal Majalla" w:cs="Sakkal Majalla"/>
                <w:noProof/>
                <w:webHidden/>
                <w:sz w:val="28"/>
                <w:szCs w:val="28"/>
                <w:rtl/>
              </w:rPr>
              <w:fldChar w:fldCharType="end"/>
            </w:r>
          </w:hyperlink>
        </w:p>
        <w:p w14:paraId="173A51BC" w14:textId="354E78F8"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39" w:history="1">
            <w:r w:rsidRPr="005C28F0">
              <w:rPr>
                <w:rStyle w:val="Hyperlink"/>
                <w:rFonts w:ascii="Sakkal Majalla" w:eastAsia="Calibri" w:hAnsi="Sakkal Majalla" w:cs="Sakkal Majalla"/>
                <w:b/>
                <w:bCs/>
                <w:noProof/>
                <w:sz w:val="28"/>
                <w:szCs w:val="28"/>
                <w:rtl/>
                <w:lang w:bidi="ar-JO"/>
              </w:rPr>
              <w:t xml:space="preserve">2.4 خصائص </w:t>
            </w:r>
            <w:r w:rsidRPr="005C28F0">
              <w:rPr>
                <w:rStyle w:val="Hyperlink"/>
                <w:rFonts w:ascii="Sakkal Majalla" w:eastAsia="Calibri" w:hAnsi="Sakkal Majalla" w:cs="Sakkal Majalla"/>
                <w:b/>
                <w:bCs/>
                <w:noProof/>
                <w:sz w:val="28"/>
                <w:szCs w:val="28"/>
                <w:rtl/>
              </w:rPr>
              <w:t xml:space="preserve">أفراد </w:t>
            </w:r>
            <w:r w:rsidRPr="005C28F0">
              <w:rPr>
                <w:rStyle w:val="Hyperlink"/>
                <w:rFonts w:ascii="Sakkal Majalla" w:eastAsia="Calibri" w:hAnsi="Sakkal Majalla" w:cs="Sakkal Majalla"/>
                <w:b/>
                <w:bCs/>
                <w:noProof/>
                <w:sz w:val="28"/>
                <w:szCs w:val="28"/>
                <w:rtl/>
                <w:lang w:bidi="ar-JO"/>
              </w:rPr>
              <w:t>عينة الدراسة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Toc186117739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40</w:t>
            </w:r>
            <w:r w:rsidRPr="005C28F0">
              <w:rPr>
                <w:rFonts w:ascii="Sakkal Majalla" w:hAnsi="Sakkal Majalla" w:cs="Sakkal Majalla"/>
                <w:noProof/>
                <w:webHidden/>
                <w:sz w:val="28"/>
                <w:szCs w:val="28"/>
                <w:rtl/>
              </w:rPr>
              <w:fldChar w:fldCharType="end"/>
            </w:r>
          </w:hyperlink>
        </w:p>
        <w:p w14:paraId="335E4A9A" w14:textId="3AEDA6E4"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40" w:history="1">
            <w:r w:rsidRPr="005C28F0">
              <w:rPr>
                <w:rStyle w:val="Hyperlink"/>
                <w:rFonts w:ascii="Sakkal Majalla" w:hAnsi="Sakkal Majalla" w:cs="Sakkal Majalla"/>
                <w:b/>
                <w:bCs/>
                <w:noProof/>
                <w:sz w:val="28"/>
                <w:szCs w:val="28"/>
                <w:rtl/>
              </w:rPr>
              <w:t xml:space="preserve">3.4 </w:t>
            </w:r>
            <w:r w:rsidRPr="005C28F0">
              <w:rPr>
                <w:rStyle w:val="Hyperlink"/>
                <w:rFonts w:ascii="Sakkal Majalla" w:eastAsia="Calibri" w:hAnsi="Sakkal Majalla" w:cs="Sakkal Majalla"/>
                <w:b/>
                <w:bCs/>
                <w:noProof/>
                <w:sz w:val="28"/>
                <w:szCs w:val="28"/>
                <w:rtl/>
              </w:rPr>
              <w:t>تحليل محاور الدراسة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Toc186117740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41</w:t>
            </w:r>
            <w:r w:rsidRPr="005C28F0">
              <w:rPr>
                <w:rFonts w:ascii="Sakkal Majalla" w:hAnsi="Sakkal Majalla" w:cs="Sakkal Majalla"/>
                <w:noProof/>
                <w:webHidden/>
                <w:sz w:val="28"/>
                <w:szCs w:val="28"/>
                <w:rtl/>
              </w:rPr>
              <w:fldChar w:fldCharType="end"/>
            </w:r>
          </w:hyperlink>
        </w:p>
        <w:p w14:paraId="4360BD5A" w14:textId="0900AFE6" w:rsidR="005C28F0" w:rsidRPr="005C28F0" w:rsidRDefault="005C28F0" w:rsidP="005C28F0">
          <w:pPr>
            <w:pStyle w:val="30"/>
            <w:tabs>
              <w:tab w:val="left" w:pos="880"/>
              <w:tab w:val="right" w:leader="dot" w:pos="7926"/>
            </w:tabs>
            <w:spacing w:line="360" w:lineRule="auto"/>
            <w:rPr>
              <w:rFonts w:ascii="Sakkal Majalla" w:eastAsiaTheme="minorEastAsia" w:hAnsi="Sakkal Majalla" w:cs="Sakkal Majalla"/>
              <w:noProof/>
              <w:sz w:val="28"/>
              <w:szCs w:val="28"/>
            </w:rPr>
          </w:pPr>
          <w:hyperlink w:anchor="_Toc186117741" w:history="1">
            <w:r w:rsidRPr="005C28F0">
              <w:rPr>
                <w:rStyle w:val="Hyperlink"/>
                <w:rFonts w:ascii="Sakkal Majalla" w:eastAsia="+mn-ea" w:hAnsi="Sakkal Majalla" w:cs="Sakkal Majalla"/>
                <w:bCs/>
                <w:noProof/>
                <w:kern w:val="24"/>
                <w:sz w:val="28"/>
                <w:szCs w:val="28"/>
              </w:rPr>
              <w:t></w:t>
            </w:r>
            <w:r w:rsidRPr="005C28F0">
              <w:rPr>
                <w:rFonts w:ascii="Sakkal Majalla" w:eastAsiaTheme="minorEastAsia" w:hAnsi="Sakkal Majalla" w:cs="Sakkal Majalla"/>
                <w:noProof/>
                <w:sz w:val="28"/>
                <w:szCs w:val="28"/>
              </w:rPr>
              <w:tab/>
            </w:r>
            <w:r w:rsidRPr="005C28F0">
              <w:rPr>
                <w:rStyle w:val="Hyperlink"/>
                <w:rFonts w:ascii="Sakkal Majalla" w:eastAsia="Calibri" w:hAnsi="Sakkal Majalla" w:cs="Sakkal Majalla"/>
                <w:b/>
                <w:bCs/>
                <w:noProof/>
                <w:sz w:val="28"/>
                <w:szCs w:val="28"/>
                <w:rtl/>
              </w:rPr>
              <w:t xml:space="preserve">المحور الأول: </w:t>
            </w:r>
            <w:r w:rsidRPr="005C28F0">
              <w:rPr>
                <w:rStyle w:val="Hyperlink"/>
                <w:rFonts w:ascii="Sakkal Majalla" w:eastAsia="+mn-ea" w:hAnsi="Sakkal Majalla" w:cs="Sakkal Majalla"/>
                <w:b/>
                <w:bCs/>
                <w:noProof/>
                <w:kern w:val="24"/>
                <w:sz w:val="28"/>
                <w:szCs w:val="28"/>
                <w:rtl/>
              </w:rPr>
              <w:t>أبعاد التطبيقات الرقمية</w:t>
            </w:r>
            <w:r w:rsidRPr="005C28F0">
              <w:rPr>
                <w:rFonts w:ascii="Sakkal Majalla" w:hAnsi="Sakkal Majalla" w:cs="Sakkal Majalla"/>
                <w:noProof/>
                <w:webHidden/>
                <w:sz w:val="28"/>
                <w:szCs w:val="28"/>
              </w:rPr>
              <w:tab/>
            </w:r>
            <w:r w:rsidRPr="005C28F0">
              <w:rPr>
                <w:rFonts w:ascii="Sakkal Majalla" w:hAnsi="Sakkal Majalla" w:cs="Sakkal Majalla"/>
                <w:noProof/>
                <w:webHidden/>
                <w:sz w:val="28"/>
                <w:szCs w:val="28"/>
              </w:rPr>
              <w:fldChar w:fldCharType="begin"/>
            </w:r>
            <w:r w:rsidRPr="005C28F0">
              <w:rPr>
                <w:rFonts w:ascii="Sakkal Majalla" w:hAnsi="Sakkal Majalla" w:cs="Sakkal Majalla"/>
                <w:noProof/>
                <w:webHidden/>
                <w:sz w:val="28"/>
                <w:szCs w:val="28"/>
              </w:rPr>
              <w:instrText xml:space="preserve"> PAGEREF _Toc186117741 \h </w:instrText>
            </w:r>
            <w:r w:rsidRPr="005C28F0">
              <w:rPr>
                <w:rFonts w:ascii="Sakkal Majalla" w:hAnsi="Sakkal Majalla" w:cs="Sakkal Majalla"/>
                <w:noProof/>
                <w:webHidden/>
                <w:sz w:val="28"/>
                <w:szCs w:val="28"/>
              </w:rPr>
            </w:r>
            <w:r w:rsidRPr="005C28F0">
              <w:rPr>
                <w:rFonts w:ascii="Sakkal Majalla" w:hAnsi="Sakkal Majalla" w:cs="Sakkal Majalla"/>
                <w:noProof/>
                <w:webHidden/>
                <w:sz w:val="28"/>
                <w:szCs w:val="28"/>
              </w:rPr>
              <w:fldChar w:fldCharType="separate"/>
            </w:r>
            <w:r w:rsidR="004D13B4">
              <w:rPr>
                <w:rFonts w:ascii="Sakkal Majalla" w:hAnsi="Sakkal Majalla" w:cs="Sakkal Majalla"/>
                <w:noProof/>
                <w:webHidden/>
                <w:sz w:val="28"/>
                <w:szCs w:val="28"/>
                <w:rtl/>
              </w:rPr>
              <w:t>41</w:t>
            </w:r>
            <w:r w:rsidRPr="005C28F0">
              <w:rPr>
                <w:rFonts w:ascii="Sakkal Majalla" w:hAnsi="Sakkal Majalla" w:cs="Sakkal Majalla"/>
                <w:noProof/>
                <w:webHidden/>
                <w:sz w:val="28"/>
                <w:szCs w:val="28"/>
              </w:rPr>
              <w:fldChar w:fldCharType="end"/>
            </w:r>
          </w:hyperlink>
        </w:p>
        <w:p w14:paraId="714D0381" w14:textId="1FEA4399" w:rsidR="005C28F0" w:rsidRPr="005C28F0" w:rsidRDefault="005C28F0" w:rsidP="005C28F0">
          <w:pPr>
            <w:pStyle w:val="30"/>
            <w:tabs>
              <w:tab w:val="left" w:pos="880"/>
              <w:tab w:val="right" w:leader="dot" w:pos="7926"/>
            </w:tabs>
            <w:spacing w:line="360" w:lineRule="auto"/>
            <w:rPr>
              <w:rFonts w:ascii="Sakkal Majalla" w:eastAsiaTheme="minorEastAsia" w:hAnsi="Sakkal Majalla" w:cs="Sakkal Majalla"/>
              <w:noProof/>
              <w:sz w:val="28"/>
              <w:szCs w:val="28"/>
            </w:rPr>
          </w:pPr>
          <w:hyperlink w:anchor="_Toc186117742" w:history="1">
            <w:r w:rsidRPr="005C28F0">
              <w:rPr>
                <w:rStyle w:val="Hyperlink"/>
                <w:rFonts w:ascii="Sakkal Majalla" w:hAnsi="Sakkal Majalla" w:cs="Sakkal Majalla"/>
                <w:bCs/>
                <w:noProof/>
                <w:sz w:val="28"/>
                <w:szCs w:val="28"/>
              </w:rPr>
              <w:t></w:t>
            </w:r>
            <w:r w:rsidRPr="005C28F0">
              <w:rPr>
                <w:rFonts w:ascii="Sakkal Majalla" w:eastAsiaTheme="minorEastAsia" w:hAnsi="Sakkal Majalla" w:cs="Sakkal Majalla"/>
                <w:noProof/>
                <w:sz w:val="28"/>
                <w:szCs w:val="28"/>
              </w:rPr>
              <w:tab/>
            </w:r>
            <w:r w:rsidRPr="005C28F0">
              <w:rPr>
                <w:rStyle w:val="Hyperlink"/>
                <w:rFonts w:ascii="Sakkal Majalla" w:hAnsi="Sakkal Majalla" w:cs="Sakkal Majalla"/>
                <w:b/>
                <w:bCs/>
                <w:noProof/>
                <w:sz w:val="28"/>
                <w:szCs w:val="28"/>
                <w:rtl/>
              </w:rPr>
              <w:t>المحور الثاني: التسويق للفعاليات الترفيهية في فعاليات موسم الرياض</w:t>
            </w:r>
            <w:r w:rsidRPr="005C28F0">
              <w:rPr>
                <w:rFonts w:ascii="Sakkal Majalla" w:hAnsi="Sakkal Majalla" w:cs="Sakkal Majalla"/>
                <w:noProof/>
                <w:webHidden/>
                <w:sz w:val="28"/>
                <w:szCs w:val="28"/>
              </w:rPr>
              <w:tab/>
            </w:r>
            <w:r w:rsidRPr="005C28F0">
              <w:rPr>
                <w:rFonts w:ascii="Sakkal Majalla" w:hAnsi="Sakkal Majalla" w:cs="Sakkal Majalla"/>
                <w:noProof/>
                <w:webHidden/>
                <w:sz w:val="28"/>
                <w:szCs w:val="28"/>
              </w:rPr>
              <w:fldChar w:fldCharType="begin"/>
            </w:r>
            <w:r w:rsidRPr="005C28F0">
              <w:rPr>
                <w:rFonts w:ascii="Sakkal Majalla" w:hAnsi="Sakkal Majalla" w:cs="Sakkal Majalla"/>
                <w:noProof/>
                <w:webHidden/>
                <w:sz w:val="28"/>
                <w:szCs w:val="28"/>
              </w:rPr>
              <w:instrText xml:space="preserve"> PAGEREF _Toc186117742 \h </w:instrText>
            </w:r>
            <w:r w:rsidRPr="005C28F0">
              <w:rPr>
                <w:rFonts w:ascii="Sakkal Majalla" w:hAnsi="Sakkal Majalla" w:cs="Sakkal Majalla"/>
                <w:noProof/>
                <w:webHidden/>
                <w:sz w:val="28"/>
                <w:szCs w:val="28"/>
              </w:rPr>
            </w:r>
            <w:r w:rsidRPr="005C28F0">
              <w:rPr>
                <w:rFonts w:ascii="Sakkal Majalla" w:hAnsi="Sakkal Majalla" w:cs="Sakkal Majalla"/>
                <w:noProof/>
                <w:webHidden/>
                <w:sz w:val="28"/>
                <w:szCs w:val="28"/>
              </w:rPr>
              <w:fldChar w:fldCharType="separate"/>
            </w:r>
            <w:r w:rsidR="004D13B4">
              <w:rPr>
                <w:rFonts w:ascii="Sakkal Majalla" w:hAnsi="Sakkal Majalla" w:cs="Sakkal Majalla"/>
                <w:noProof/>
                <w:webHidden/>
                <w:sz w:val="28"/>
                <w:szCs w:val="28"/>
                <w:rtl/>
              </w:rPr>
              <w:t>47</w:t>
            </w:r>
            <w:r w:rsidRPr="005C28F0">
              <w:rPr>
                <w:rFonts w:ascii="Sakkal Majalla" w:hAnsi="Sakkal Majalla" w:cs="Sakkal Majalla"/>
                <w:noProof/>
                <w:webHidden/>
                <w:sz w:val="28"/>
                <w:szCs w:val="28"/>
              </w:rPr>
              <w:fldChar w:fldCharType="end"/>
            </w:r>
          </w:hyperlink>
        </w:p>
        <w:p w14:paraId="328C5597" w14:textId="41601CB5"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43" w:history="1">
            <w:r w:rsidRPr="005C28F0">
              <w:rPr>
                <w:rStyle w:val="Hyperlink"/>
                <w:rFonts w:ascii="Sakkal Majalla" w:hAnsi="Sakkal Majalla" w:cs="Sakkal Majalla"/>
                <w:b/>
                <w:bCs/>
                <w:noProof/>
                <w:sz w:val="28"/>
                <w:szCs w:val="28"/>
                <w:rtl/>
              </w:rPr>
              <w:t>4.4 اختبار فروض الدراسة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Toc186117743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50</w:t>
            </w:r>
            <w:r w:rsidRPr="005C28F0">
              <w:rPr>
                <w:rFonts w:ascii="Sakkal Majalla" w:hAnsi="Sakkal Majalla" w:cs="Sakkal Majalla"/>
                <w:noProof/>
                <w:webHidden/>
                <w:sz w:val="28"/>
                <w:szCs w:val="28"/>
                <w:rtl/>
              </w:rPr>
              <w:fldChar w:fldCharType="end"/>
            </w:r>
          </w:hyperlink>
        </w:p>
        <w:p w14:paraId="4CBC40B8" w14:textId="12E99F1A" w:rsidR="005C28F0" w:rsidRPr="005C28F0" w:rsidRDefault="005C28F0" w:rsidP="005C28F0">
          <w:pPr>
            <w:pStyle w:val="11"/>
            <w:tabs>
              <w:tab w:val="right" w:leader="dot" w:pos="7926"/>
            </w:tabs>
            <w:spacing w:line="360" w:lineRule="auto"/>
            <w:rPr>
              <w:rFonts w:ascii="Sakkal Majalla" w:eastAsiaTheme="minorEastAsia" w:hAnsi="Sakkal Majalla" w:cs="Sakkal Majalla"/>
              <w:noProof/>
              <w:sz w:val="28"/>
              <w:szCs w:val="28"/>
              <w:rtl/>
            </w:rPr>
          </w:pPr>
          <w:hyperlink w:anchor="_Toc186117744" w:history="1">
            <w:r w:rsidRPr="005C28F0">
              <w:rPr>
                <w:rStyle w:val="Hyperlink"/>
                <w:rFonts w:ascii="Sakkal Majalla" w:eastAsia="Times New Roman" w:hAnsi="Sakkal Majalla" w:cs="Sakkal Majalla"/>
                <w:b/>
                <w:bCs/>
                <w:noProof/>
                <w:sz w:val="28"/>
                <w:szCs w:val="28"/>
                <w:rtl/>
              </w:rPr>
              <w:t>الفصل الخامس: النتائج والتوصيات والمقترحات</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Toc186117744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54</w:t>
            </w:r>
            <w:r w:rsidRPr="005C28F0">
              <w:rPr>
                <w:rFonts w:ascii="Sakkal Majalla" w:hAnsi="Sakkal Majalla" w:cs="Sakkal Majalla"/>
                <w:noProof/>
                <w:webHidden/>
                <w:sz w:val="28"/>
                <w:szCs w:val="28"/>
                <w:rtl/>
              </w:rPr>
              <w:fldChar w:fldCharType="end"/>
            </w:r>
          </w:hyperlink>
        </w:p>
        <w:p w14:paraId="6D0BBBE4" w14:textId="5F135650" w:rsidR="005C28F0" w:rsidRPr="005C28F0" w:rsidRDefault="005C28F0" w:rsidP="005C28F0">
          <w:pPr>
            <w:pStyle w:val="11"/>
            <w:tabs>
              <w:tab w:val="right" w:leader="dot" w:pos="7926"/>
            </w:tabs>
            <w:spacing w:line="360" w:lineRule="auto"/>
            <w:rPr>
              <w:rFonts w:ascii="Sakkal Majalla" w:eastAsiaTheme="minorEastAsia" w:hAnsi="Sakkal Majalla" w:cs="Sakkal Majalla"/>
              <w:noProof/>
              <w:sz w:val="28"/>
              <w:szCs w:val="28"/>
              <w:rtl/>
            </w:rPr>
          </w:pPr>
          <w:hyperlink w:anchor="_Toc186117745" w:history="1">
            <w:r w:rsidRPr="005C28F0">
              <w:rPr>
                <w:rStyle w:val="Hyperlink"/>
                <w:rFonts w:ascii="Sakkal Majalla" w:hAnsi="Sakkal Majalla" w:cs="Sakkal Majalla"/>
                <w:b/>
                <w:bCs/>
                <w:noProof/>
                <w:sz w:val="28"/>
                <w:szCs w:val="28"/>
                <w:rtl/>
              </w:rPr>
              <w:t>مقدمة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Toc186117745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54</w:t>
            </w:r>
            <w:r w:rsidRPr="005C28F0">
              <w:rPr>
                <w:rFonts w:ascii="Sakkal Majalla" w:hAnsi="Sakkal Majalla" w:cs="Sakkal Majalla"/>
                <w:noProof/>
                <w:webHidden/>
                <w:sz w:val="28"/>
                <w:szCs w:val="28"/>
                <w:rtl/>
              </w:rPr>
              <w:fldChar w:fldCharType="end"/>
            </w:r>
          </w:hyperlink>
        </w:p>
        <w:p w14:paraId="76340CFD" w14:textId="3D998611"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46" w:history="1">
            <w:r w:rsidRPr="005C28F0">
              <w:rPr>
                <w:rStyle w:val="Hyperlink"/>
                <w:rFonts w:ascii="Sakkal Majalla" w:eastAsia="Times New Roman" w:hAnsi="Sakkal Majalla" w:cs="Sakkal Majalla"/>
                <w:b/>
                <w:bCs/>
                <w:noProof/>
                <w:sz w:val="28"/>
                <w:szCs w:val="28"/>
                <w:rtl/>
              </w:rPr>
              <w:t>1.5 استنتاجات الدراسة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Toc186117746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54</w:t>
            </w:r>
            <w:r w:rsidRPr="005C28F0">
              <w:rPr>
                <w:rFonts w:ascii="Sakkal Majalla" w:hAnsi="Sakkal Majalla" w:cs="Sakkal Majalla"/>
                <w:noProof/>
                <w:webHidden/>
                <w:sz w:val="28"/>
                <w:szCs w:val="28"/>
                <w:rtl/>
              </w:rPr>
              <w:fldChar w:fldCharType="end"/>
            </w:r>
          </w:hyperlink>
        </w:p>
        <w:p w14:paraId="45E34D28" w14:textId="6944637C"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47" w:history="1">
            <w:r w:rsidRPr="005C28F0">
              <w:rPr>
                <w:rStyle w:val="Hyperlink"/>
                <w:rFonts w:ascii="Sakkal Majalla" w:eastAsia="Times New Roman" w:hAnsi="Sakkal Majalla" w:cs="Sakkal Majalla"/>
                <w:b/>
                <w:bCs/>
                <w:noProof/>
                <w:sz w:val="28"/>
                <w:szCs w:val="28"/>
                <w:rtl/>
              </w:rPr>
              <w:t>2.5 التوصيات</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Toc186117747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56</w:t>
            </w:r>
            <w:r w:rsidRPr="005C28F0">
              <w:rPr>
                <w:rFonts w:ascii="Sakkal Majalla" w:hAnsi="Sakkal Majalla" w:cs="Sakkal Majalla"/>
                <w:noProof/>
                <w:webHidden/>
                <w:sz w:val="28"/>
                <w:szCs w:val="28"/>
                <w:rtl/>
              </w:rPr>
              <w:fldChar w:fldCharType="end"/>
            </w:r>
          </w:hyperlink>
        </w:p>
        <w:p w14:paraId="3C13CC20" w14:textId="228DF1EE"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48" w:history="1">
            <w:r w:rsidRPr="005C28F0">
              <w:rPr>
                <w:rStyle w:val="Hyperlink"/>
                <w:rFonts w:ascii="Sakkal Majalla" w:eastAsia="Times New Roman" w:hAnsi="Sakkal Majalla" w:cs="Sakkal Majalla"/>
                <w:b/>
                <w:bCs/>
                <w:noProof/>
                <w:sz w:val="28"/>
                <w:szCs w:val="28"/>
                <w:rtl/>
              </w:rPr>
              <w:t>3.5 المقترحات</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Toc186117748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57</w:t>
            </w:r>
            <w:r w:rsidRPr="005C28F0">
              <w:rPr>
                <w:rFonts w:ascii="Sakkal Majalla" w:hAnsi="Sakkal Majalla" w:cs="Sakkal Majalla"/>
                <w:noProof/>
                <w:webHidden/>
                <w:sz w:val="28"/>
                <w:szCs w:val="28"/>
                <w:rtl/>
              </w:rPr>
              <w:fldChar w:fldCharType="end"/>
            </w:r>
          </w:hyperlink>
        </w:p>
        <w:p w14:paraId="5E8AC43C" w14:textId="6717B207" w:rsidR="005C28F0" w:rsidRPr="005C28F0" w:rsidRDefault="005C28F0" w:rsidP="005C28F0">
          <w:pPr>
            <w:pStyle w:val="11"/>
            <w:tabs>
              <w:tab w:val="right" w:leader="dot" w:pos="7926"/>
            </w:tabs>
            <w:spacing w:line="360" w:lineRule="auto"/>
            <w:rPr>
              <w:rFonts w:ascii="Sakkal Majalla" w:eastAsiaTheme="minorEastAsia" w:hAnsi="Sakkal Majalla" w:cs="Sakkal Majalla"/>
              <w:noProof/>
              <w:sz w:val="28"/>
              <w:szCs w:val="28"/>
              <w:rtl/>
            </w:rPr>
          </w:pPr>
          <w:hyperlink w:anchor="_Toc186117749" w:history="1">
            <w:r w:rsidRPr="005C28F0">
              <w:rPr>
                <w:rStyle w:val="Hyperlink"/>
                <w:rFonts w:ascii="Sakkal Majalla" w:hAnsi="Sakkal Majalla" w:cs="Sakkal Majalla"/>
                <w:b/>
                <w:bCs/>
                <w:noProof/>
                <w:sz w:val="28"/>
                <w:szCs w:val="28"/>
                <w:lang w:bidi="ar-EG"/>
              </w:rPr>
              <w:t>Abstract</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Toc186117749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58</w:t>
            </w:r>
            <w:r w:rsidRPr="005C28F0">
              <w:rPr>
                <w:rFonts w:ascii="Sakkal Majalla" w:hAnsi="Sakkal Majalla" w:cs="Sakkal Majalla"/>
                <w:noProof/>
                <w:webHidden/>
                <w:sz w:val="28"/>
                <w:szCs w:val="28"/>
                <w:rtl/>
              </w:rPr>
              <w:fldChar w:fldCharType="end"/>
            </w:r>
          </w:hyperlink>
        </w:p>
        <w:p w14:paraId="0C971F1F" w14:textId="3F677938" w:rsidR="005C28F0" w:rsidRPr="005C28F0" w:rsidRDefault="005C28F0" w:rsidP="005C28F0">
          <w:pPr>
            <w:pStyle w:val="11"/>
            <w:tabs>
              <w:tab w:val="right" w:leader="dot" w:pos="7926"/>
            </w:tabs>
            <w:spacing w:line="360" w:lineRule="auto"/>
            <w:rPr>
              <w:rFonts w:ascii="Sakkal Majalla" w:eastAsiaTheme="minorEastAsia" w:hAnsi="Sakkal Majalla" w:cs="Sakkal Majalla"/>
              <w:noProof/>
              <w:sz w:val="28"/>
              <w:szCs w:val="28"/>
              <w:rtl/>
            </w:rPr>
          </w:pPr>
          <w:hyperlink w:anchor="_Toc186117750" w:history="1">
            <w:r w:rsidRPr="005C28F0">
              <w:rPr>
                <w:rStyle w:val="Hyperlink"/>
                <w:rFonts w:ascii="Sakkal Majalla" w:hAnsi="Sakkal Majalla" w:cs="Sakkal Majalla"/>
                <w:b/>
                <w:bCs/>
                <w:noProof/>
                <w:sz w:val="28"/>
                <w:szCs w:val="28"/>
                <w:rtl/>
              </w:rPr>
              <w:t>المراجع</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Toc186117750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59</w:t>
            </w:r>
            <w:r w:rsidRPr="005C28F0">
              <w:rPr>
                <w:rFonts w:ascii="Sakkal Majalla" w:hAnsi="Sakkal Majalla" w:cs="Sakkal Majalla"/>
                <w:noProof/>
                <w:webHidden/>
                <w:sz w:val="28"/>
                <w:szCs w:val="28"/>
                <w:rtl/>
              </w:rPr>
              <w:fldChar w:fldCharType="end"/>
            </w:r>
          </w:hyperlink>
        </w:p>
        <w:p w14:paraId="1C919C44" w14:textId="0C9DE33B"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51" w:history="1">
            <w:r w:rsidRPr="005C28F0">
              <w:rPr>
                <w:rStyle w:val="Hyperlink"/>
                <w:rFonts w:ascii="Sakkal Majalla" w:hAnsi="Sakkal Majalla" w:cs="Sakkal Majalla"/>
                <w:b/>
                <w:bCs/>
                <w:noProof/>
                <w:sz w:val="28"/>
                <w:szCs w:val="28"/>
                <w:rtl/>
              </w:rPr>
              <w:t>المراجع العربية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Toc186117751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59</w:t>
            </w:r>
            <w:r w:rsidRPr="005C28F0">
              <w:rPr>
                <w:rFonts w:ascii="Sakkal Majalla" w:hAnsi="Sakkal Majalla" w:cs="Sakkal Majalla"/>
                <w:noProof/>
                <w:webHidden/>
                <w:sz w:val="28"/>
                <w:szCs w:val="28"/>
                <w:rtl/>
              </w:rPr>
              <w:fldChar w:fldCharType="end"/>
            </w:r>
          </w:hyperlink>
        </w:p>
        <w:p w14:paraId="1924926E" w14:textId="7D48F411"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52" w:history="1">
            <w:r w:rsidRPr="005C28F0">
              <w:rPr>
                <w:rStyle w:val="Hyperlink"/>
                <w:rFonts w:ascii="Sakkal Majalla" w:hAnsi="Sakkal Majalla" w:cs="Sakkal Majalla"/>
                <w:b/>
                <w:bCs/>
                <w:noProof/>
                <w:sz w:val="28"/>
                <w:szCs w:val="28"/>
                <w:rtl/>
              </w:rPr>
              <w:t>المراجع الأجنبية</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Toc186117752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61</w:t>
            </w:r>
            <w:r w:rsidRPr="005C28F0">
              <w:rPr>
                <w:rFonts w:ascii="Sakkal Majalla" w:hAnsi="Sakkal Majalla" w:cs="Sakkal Majalla"/>
                <w:noProof/>
                <w:webHidden/>
                <w:sz w:val="28"/>
                <w:szCs w:val="28"/>
                <w:rtl/>
              </w:rPr>
              <w:fldChar w:fldCharType="end"/>
            </w:r>
          </w:hyperlink>
        </w:p>
        <w:p w14:paraId="2B124281" w14:textId="053F87A0" w:rsidR="005C28F0" w:rsidRPr="005C28F0" w:rsidRDefault="005C28F0" w:rsidP="005C28F0">
          <w:pPr>
            <w:pStyle w:val="11"/>
            <w:tabs>
              <w:tab w:val="right" w:leader="dot" w:pos="7926"/>
            </w:tabs>
            <w:spacing w:line="360" w:lineRule="auto"/>
            <w:rPr>
              <w:rFonts w:ascii="Sakkal Majalla" w:eastAsiaTheme="minorEastAsia" w:hAnsi="Sakkal Majalla" w:cs="Sakkal Majalla"/>
              <w:noProof/>
              <w:sz w:val="28"/>
              <w:szCs w:val="28"/>
              <w:rtl/>
            </w:rPr>
          </w:pPr>
          <w:hyperlink w:anchor="_Toc186117753" w:history="1">
            <w:r w:rsidRPr="005C28F0">
              <w:rPr>
                <w:rStyle w:val="Hyperlink"/>
                <w:rFonts w:ascii="Sakkal Majalla" w:hAnsi="Sakkal Majalla" w:cs="Sakkal Majalla"/>
                <w:b/>
                <w:bCs/>
                <w:noProof/>
                <w:sz w:val="28"/>
                <w:szCs w:val="28"/>
                <w:rtl/>
              </w:rPr>
              <w:t>الملاحق</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Toc186117753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64</w:t>
            </w:r>
            <w:r w:rsidRPr="005C28F0">
              <w:rPr>
                <w:rFonts w:ascii="Sakkal Majalla" w:hAnsi="Sakkal Majalla" w:cs="Sakkal Majalla"/>
                <w:noProof/>
                <w:webHidden/>
                <w:sz w:val="28"/>
                <w:szCs w:val="28"/>
                <w:rtl/>
              </w:rPr>
              <w:fldChar w:fldCharType="end"/>
            </w:r>
          </w:hyperlink>
        </w:p>
        <w:p w14:paraId="768E1FB5" w14:textId="29DE6488" w:rsidR="005C28F0" w:rsidRPr="005C28F0" w:rsidRDefault="005C28F0" w:rsidP="005C28F0">
          <w:pPr>
            <w:pStyle w:val="20"/>
            <w:tabs>
              <w:tab w:val="right" w:leader="dot" w:pos="7926"/>
            </w:tabs>
            <w:spacing w:line="360" w:lineRule="auto"/>
            <w:rPr>
              <w:rFonts w:ascii="Sakkal Majalla" w:eastAsiaTheme="minorEastAsia" w:hAnsi="Sakkal Majalla" w:cs="Sakkal Majalla"/>
              <w:noProof/>
              <w:sz w:val="28"/>
              <w:szCs w:val="28"/>
              <w:rtl/>
            </w:rPr>
          </w:pPr>
          <w:hyperlink w:anchor="_Toc186117754" w:history="1">
            <w:r w:rsidRPr="005C28F0">
              <w:rPr>
                <w:rStyle w:val="Hyperlink"/>
                <w:rFonts w:ascii="Sakkal Majalla" w:hAnsi="Sakkal Majalla" w:cs="Sakkal Majalla"/>
                <w:b/>
                <w:bCs/>
                <w:noProof/>
                <w:sz w:val="28"/>
                <w:szCs w:val="28"/>
                <w:rtl/>
              </w:rPr>
              <w:t>استمارة استبيان</w:t>
            </w:r>
            <w:r w:rsidRPr="005C28F0">
              <w:rPr>
                <w:rFonts w:ascii="Sakkal Majalla" w:hAnsi="Sakkal Majalla" w:cs="Sakkal Majalla"/>
                <w:noProof/>
                <w:webHidden/>
                <w:sz w:val="28"/>
                <w:szCs w:val="28"/>
                <w:rtl/>
              </w:rPr>
              <w:tab/>
            </w:r>
            <w:r w:rsidRPr="005C28F0">
              <w:rPr>
                <w:rFonts w:ascii="Sakkal Majalla" w:hAnsi="Sakkal Majalla" w:cs="Sakkal Majalla"/>
                <w:noProof/>
                <w:webHidden/>
                <w:sz w:val="28"/>
                <w:szCs w:val="28"/>
                <w:rtl/>
              </w:rPr>
              <w:fldChar w:fldCharType="begin"/>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Pr>
              <w:instrText>PAGEREF</w:instrText>
            </w:r>
            <w:r w:rsidRPr="005C28F0">
              <w:rPr>
                <w:rFonts w:ascii="Sakkal Majalla" w:hAnsi="Sakkal Majalla" w:cs="Sakkal Majalla"/>
                <w:noProof/>
                <w:webHidden/>
                <w:sz w:val="28"/>
                <w:szCs w:val="28"/>
                <w:rtl/>
              </w:rPr>
              <w:instrText xml:space="preserve"> _</w:instrText>
            </w:r>
            <w:r w:rsidRPr="005C28F0">
              <w:rPr>
                <w:rFonts w:ascii="Sakkal Majalla" w:hAnsi="Sakkal Majalla" w:cs="Sakkal Majalla"/>
                <w:noProof/>
                <w:webHidden/>
                <w:sz w:val="28"/>
                <w:szCs w:val="28"/>
              </w:rPr>
              <w:instrText>Toc186117754 \h</w:instrText>
            </w:r>
            <w:r w:rsidRPr="005C28F0">
              <w:rPr>
                <w:rFonts w:ascii="Sakkal Majalla" w:hAnsi="Sakkal Majalla" w:cs="Sakkal Majalla"/>
                <w:noProof/>
                <w:webHidden/>
                <w:sz w:val="28"/>
                <w:szCs w:val="28"/>
                <w:rtl/>
              </w:rPr>
              <w:instrText xml:space="preserve"> </w:instrText>
            </w:r>
            <w:r w:rsidRPr="005C28F0">
              <w:rPr>
                <w:rFonts w:ascii="Sakkal Majalla" w:hAnsi="Sakkal Majalla" w:cs="Sakkal Majalla"/>
                <w:noProof/>
                <w:webHidden/>
                <w:sz w:val="28"/>
                <w:szCs w:val="28"/>
                <w:rtl/>
              </w:rPr>
            </w:r>
            <w:r w:rsidRPr="005C28F0">
              <w:rPr>
                <w:rFonts w:ascii="Sakkal Majalla" w:hAnsi="Sakkal Majalla" w:cs="Sakkal Majalla"/>
                <w:noProof/>
                <w:webHidden/>
                <w:sz w:val="28"/>
                <w:szCs w:val="28"/>
                <w:rtl/>
              </w:rPr>
              <w:fldChar w:fldCharType="separate"/>
            </w:r>
            <w:r w:rsidR="004D13B4">
              <w:rPr>
                <w:rFonts w:ascii="Sakkal Majalla" w:hAnsi="Sakkal Majalla" w:cs="Sakkal Majalla"/>
                <w:noProof/>
                <w:webHidden/>
                <w:sz w:val="28"/>
                <w:szCs w:val="28"/>
                <w:rtl/>
              </w:rPr>
              <w:t>65</w:t>
            </w:r>
            <w:r w:rsidRPr="005C28F0">
              <w:rPr>
                <w:rFonts w:ascii="Sakkal Majalla" w:hAnsi="Sakkal Majalla" w:cs="Sakkal Majalla"/>
                <w:noProof/>
                <w:webHidden/>
                <w:sz w:val="28"/>
                <w:szCs w:val="28"/>
                <w:rtl/>
              </w:rPr>
              <w:fldChar w:fldCharType="end"/>
            </w:r>
          </w:hyperlink>
        </w:p>
        <w:p w14:paraId="0482AAD0" w14:textId="45636295" w:rsidR="0019108B" w:rsidRPr="007044D2" w:rsidRDefault="0019108B" w:rsidP="005C28F0">
          <w:pPr>
            <w:spacing w:line="360" w:lineRule="auto"/>
            <w:rPr>
              <w:color w:val="000000" w:themeColor="text1"/>
            </w:rPr>
          </w:pPr>
          <w:r w:rsidRPr="005C28F0">
            <w:rPr>
              <w:rFonts w:ascii="Sakkal Majalla" w:hAnsi="Sakkal Majalla" w:cs="Sakkal Majalla"/>
              <w:b/>
              <w:bCs/>
              <w:noProof/>
              <w:color w:val="000000" w:themeColor="text1"/>
              <w:sz w:val="28"/>
              <w:szCs w:val="28"/>
            </w:rPr>
            <w:fldChar w:fldCharType="end"/>
          </w:r>
        </w:p>
      </w:sdtContent>
    </w:sdt>
    <w:p w14:paraId="03752DF9" w14:textId="77777777" w:rsidR="001E5B3E" w:rsidRPr="007044D2" w:rsidRDefault="001E5B3E" w:rsidP="00C3756C">
      <w:pPr>
        <w:spacing w:before="100" w:beforeAutospacing="1" w:after="100" w:afterAutospacing="1" w:line="360" w:lineRule="auto"/>
        <w:jc w:val="both"/>
        <w:rPr>
          <w:rFonts w:ascii="Sakkal Majalla" w:eastAsiaTheme="majorEastAsia" w:hAnsi="Sakkal Majalla" w:cs="Sakkal Majalla"/>
          <w:b/>
          <w:bCs/>
          <w:color w:val="000000" w:themeColor="text1"/>
          <w:sz w:val="28"/>
          <w:szCs w:val="28"/>
          <w:rtl/>
        </w:rPr>
      </w:pPr>
    </w:p>
    <w:p w14:paraId="41715750" w14:textId="599F8BE5" w:rsidR="001E5B3E" w:rsidRPr="007044D2" w:rsidRDefault="001E5B3E">
      <w:pPr>
        <w:bidi w:val="0"/>
        <w:rPr>
          <w:rFonts w:ascii="Sakkal Majalla" w:eastAsiaTheme="majorEastAsia" w:hAnsi="Sakkal Majalla" w:cs="Sakkal Majalla"/>
          <w:b/>
          <w:bCs/>
          <w:color w:val="000000" w:themeColor="text1"/>
          <w:sz w:val="28"/>
          <w:szCs w:val="28"/>
          <w:rtl/>
        </w:rPr>
      </w:pPr>
      <w:r w:rsidRPr="007044D2">
        <w:rPr>
          <w:rFonts w:ascii="Sakkal Majalla" w:eastAsiaTheme="majorEastAsia" w:hAnsi="Sakkal Majalla" w:cs="Sakkal Majalla"/>
          <w:b/>
          <w:bCs/>
          <w:color w:val="000000" w:themeColor="text1"/>
          <w:sz w:val="28"/>
          <w:szCs w:val="28"/>
          <w:rtl/>
        </w:rPr>
        <w:br w:type="page"/>
      </w:r>
    </w:p>
    <w:p w14:paraId="58C6B5B8" w14:textId="4ED9817C" w:rsidR="001E5B3E" w:rsidRPr="007044D2" w:rsidRDefault="001E5B3E" w:rsidP="001E5B3E">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tl/>
        </w:rPr>
      </w:pPr>
      <w:bookmarkStart w:id="7" w:name="_Toc186117694"/>
      <w:r w:rsidRPr="007044D2">
        <w:rPr>
          <w:rFonts w:ascii="Sakkal Majalla" w:eastAsiaTheme="majorEastAsia" w:hAnsi="Sakkal Majalla" w:cs="Sakkal Majalla" w:hint="cs"/>
          <w:b/>
          <w:bCs/>
          <w:color w:val="000000" w:themeColor="text1"/>
          <w:sz w:val="40"/>
          <w:szCs w:val="40"/>
          <w:rtl/>
        </w:rPr>
        <w:lastRenderedPageBreak/>
        <w:t>قائمة الجداول</w:t>
      </w:r>
      <w:bookmarkEnd w:id="7"/>
    </w:p>
    <w:tbl>
      <w:tblPr>
        <w:tblStyle w:val="a8"/>
        <w:bidiVisual/>
        <w:tblW w:w="0" w:type="auto"/>
        <w:tblLook w:val="04A0" w:firstRow="1" w:lastRow="0" w:firstColumn="1" w:lastColumn="0" w:noHBand="0" w:noVBand="1"/>
      </w:tblPr>
      <w:tblGrid>
        <w:gridCol w:w="980"/>
        <w:gridCol w:w="5916"/>
        <w:gridCol w:w="1030"/>
      </w:tblGrid>
      <w:tr w:rsidR="007044D2" w:rsidRPr="007044D2" w14:paraId="2478C5C9" w14:textId="77777777" w:rsidTr="0019108B">
        <w:trPr>
          <w:cnfStyle w:val="100000000000" w:firstRow="1" w:lastRow="0" w:firstColumn="0" w:lastColumn="0" w:oddVBand="0" w:evenVBand="0" w:oddHBand="0" w:evenHBand="0" w:firstRowFirstColumn="0" w:firstRowLastColumn="0" w:lastRowFirstColumn="0" w:lastRowLastColumn="0"/>
        </w:trPr>
        <w:tc>
          <w:tcPr>
            <w:tcW w:w="980" w:type="dxa"/>
          </w:tcPr>
          <w:p w14:paraId="44207E2B" w14:textId="7B9245CF" w:rsidR="001E5B3E" w:rsidRPr="007044D2" w:rsidRDefault="001E5B3E" w:rsidP="005C28F0">
            <w:pPr>
              <w:spacing w:line="360" w:lineRule="auto"/>
              <w:rPr>
                <w:rFonts w:eastAsiaTheme="majorEastAsia" w:cs="Sakkal Majalla"/>
                <w:b/>
                <w:bCs/>
                <w:color w:val="000000" w:themeColor="text1"/>
                <w:sz w:val="32"/>
                <w:szCs w:val="32"/>
                <w:rtl/>
              </w:rPr>
            </w:pPr>
            <w:r w:rsidRPr="007044D2">
              <w:rPr>
                <w:rFonts w:eastAsiaTheme="majorEastAsia" w:cs="Sakkal Majalla" w:hint="cs"/>
                <w:b/>
                <w:bCs/>
                <w:color w:val="000000" w:themeColor="text1"/>
                <w:sz w:val="32"/>
                <w:szCs w:val="32"/>
                <w:rtl/>
              </w:rPr>
              <w:t>رقم الجدول</w:t>
            </w:r>
          </w:p>
        </w:tc>
        <w:tc>
          <w:tcPr>
            <w:tcW w:w="5916" w:type="dxa"/>
          </w:tcPr>
          <w:p w14:paraId="2D9509BE" w14:textId="4EFE2B2A" w:rsidR="001E5B3E" w:rsidRPr="007044D2" w:rsidRDefault="001E5B3E" w:rsidP="005C28F0">
            <w:pPr>
              <w:spacing w:line="360" w:lineRule="auto"/>
              <w:rPr>
                <w:rFonts w:eastAsiaTheme="majorEastAsia" w:cs="Sakkal Majalla"/>
                <w:b/>
                <w:bCs/>
                <w:color w:val="000000" w:themeColor="text1"/>
                <w:sz w:val="32"/>
                <w:szCs w:val="32"/>
                <w:rtl/>
              </w:rPr>
            </w:pPr>
            <w:r w:rsidRPr="007044D2">
              <w:rPr>
                <w:rFonts w:eastAsiaTheme="majorEastAsia" w:cs="Sakkal Majalla" w:hint="cs"/>
                <w:b/>
                <w:bCs/>
                <w:color w:val="000000" w:themeColor="text1"/>
                <w:sz w:val="32"/>
                <w:szCs w:val="32"/>
                <w:rtl/>
              </w:rPr>
              <w:t>اسم الجدول</w:t>
            </w:r>
          </w:p>
        </w:tc>
        <w:tc>
          <w:tcPr>
            <w:tcW w:w="1030" w:type="dxa"/>
          </w:tcPr>
          <w:p w14:paraId="49A39ADC" w14:textId="57EA5754" w:rsidR="001E5B3E" w:rsidRPr="007044D2" w:rsidRDefault="001E5B3E" w:rsidP="005C28F0">
            <w:pPr>
              <w:spacing w:line="360" w:lineRule="auto"/>
              <w:rPr>
                <w:rFonts w:eastAsiaTheme="majorEastAsia" w:cs="Sakkal Majalla"/>
                <w:b/>
                <w:bCs/>
                <w:color w:val="000000" w:themeColor="text1"/>
                <w:sz w:val="32"/>
                <w:szCs w:val="32"/>
                <w:rtl/>
              </w:rPr>
            </w:pPr>
            <w:r w:rsidRPr="007044D2">
              <w:rPr>
                <w:rFonts w:eastAsiaTheme="majorEastAsia" w:cs="Sakkal Majalla" w:hint="cs"/>
                <w:b/>
                <w:bCs/>
                <w:color w:val="000000" w:themeColor="text1"/>
                <w:sz w:val="32"/>
                <w:szCs w:val="32"/>
                <w:rtl/>
              </w:rPr>
              <w:t xml:space="preserve">رقم الصفحة </w:t>
            </w:r>
          </w:p>
        </w:tc>
      </w:tr>
      <w:tr w:rsidR="007044D2" w:rsidRPr="007044D2" w14:paraId="52864CDC" w14:textId="77777777" w:rsidTr="0019108B">
        <w:tc>
          <w:tcPr>
            <w:tcW w:w="980" w:type="dxa"/>
          </w:tcPr>
          <w:p w14:paraId="48487E05"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20176308" w14:textId="00364700"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eastAsia="Times New Roman" w:cs="Sakkal Majalla" w:hint="cs"/>
                <w:b/>
                <w:bCs/>
                <w:color w:val="000000" w:themeColor="text1"/>
                <w:szCs w:val="28"/>
                <w:rtl/>
              </w:rPr>
              <w:t xml:space="preserve">جدول (1) طريقة تصحيح مقياس </w:t>
            </w:r>
            <w:proofErr w:type="spellStart"/>
            <w:r w:rsidRPr="007044D2">
              <w:rPr>
                <w:rFonts w:eastAsia="Times New Roman" w:cs="Sakkal Majalla" w:hint="cs"/>
                <w:b/>
                <w:bCs/>
                <w:color w:val="000000" w:themeColor="text1"/>
                <w:szCs w:val="28"/>
                <w:rtl/>
              </w:rPr>
              <w:t>ليكرت</w:t>
            </w:r>
            <w:proofErr w:type="spellEnd"/>
          </w:p>
        </w:tc>
        <w:tc>
          <w:tcPr>
            <w:tcW w:w="1030" w:type="dxa"/>
          </w:tcPr>
          <w:p w14:paraId="3C3EDBE2" w14:textId="14F8C391"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37</w:t>
            </w:r>
          </w:p>
        </w:tc>
      </w:tr>
      <w:tr w:rsidR="007044D2" w:rsidRPr="007044D2" w14:paraId="00C1A6AE" w14:textId="77777777" w:rsidTr="0019108B">
        <w:trPr>
          <w:cnfStyle w:val="000000010000" w:firstRow="0" w:lastRow="0" w:firstColumn="0" w:lastColumn="0" w:oddVBand="0" w:evenVBand="0" w:oddHBand="0" w:evenHBand="1" w:firstRowFirstColumn="0" w:firstRowLastColumn="0" w:lastRowFirstColumn="0" w:lastRowLastColumn="0"/>
        </w:trPr>
        <w:tc>
          <w:tcPr>
            <w:tcW w:w="980" w:type="dxa"/>
          </w:tcPr>
          <w:p w14:paraId="053F7303"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6E2BDA75" w14:textId="3D456F3C"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cs="Sakkal Majalla"/>
                <w:color w:val="000000" w:themeColor="text1"/>
                <w:szCs w:val="28"/>
                <w:rtl/>
              </w:rPr>
              <w:t xml:space="preserve">جدول </w:t>
            </w:r>
            <w:r w:rsidRPr="007044D2">
              <w:rPr>
                <w:rFonts w:cs="Sakkal Majalla"/>
                <w:color w:val="000000" w:themeColor="text1"/>
                <w:szCs w:val="28"/>
                <w:rtl/>
              </w:rPr>
              <w:fldChar w:fldCharType="begin"/>
            </w:r>
            <w:r w:rsidRPr="007044D2">
              <w:rPr>
                <w:rFonts w:cs="Sakkal Majalla"/>
                <w:color w:val="000000" w:themeColor="text1"/>
                <w:szCs w:val="28"/>
                <w:rtl/>
              </w:rPr>
              <w:instrText xml:space="preserve"> </w:instrText>
            </w:r>
            <w:r w:rsidRPr="007044D2">
              <w:rPr>
                <w:rFonts w:cs="Sakkal Majalla"/>
                <w:color w:val="000000" w:themeColor="text1"/>
                <w:szCs w:val="28"/>
              </w:rPr>
              <w:instrText>SEQ</w:instrText>
            </w:r>
            <w:r w:rsidRPr="007044D2">
              <w:rPr>
                <w:rFonts w:cs="Sakkal Majalla"/>
                <w:color w:val="000000" w:themeColor="text1"/>
                <w:szCs w:val="28"/>
                <w:rtl/>
              </w:rPr>
              <w:instrText xml:space="preserve"> جدول \* </w:instrText>
            </w:r>
            <w:r w:rsidRPr="007044D2">
              <w:rPr>
                <w:rFonts w:cs="Sakkal Majalla"/>
                <w:color w:val="000000" w:themeColor="text1"/>
                <w:szCs w:val="28"/>
              </w:rPr>
              <w:instrText>ARABIC</w:instrText>
            </w:r>
            <w:r w:rsidRPr="007044D2">
              <w:rPr>
                <w:rFonts w:cs="Sakkal Majalla"/>
                <w:color w:val="000000" w:themeColor="text1"/>
                <w:szCs w:val="28"/>
                <w:rtl/>
              </w:rPr>
              <w:instrText xml:space="preserve"> </w:instrText>
            </w:r>
            <w:r w:rsidRPr="007044D2">
              <w:rPr>
                <w:rFonts w:cs="Sakkal Majalla"/>
                <w:color w:val="000000" w:themeColor="text1"/>
                <w:szCs w:val="28"/>
                <w:rtl/>
              </w:rPr>
              <w:fldChar w:fldCharType="separate"/>
            </w:r>
            <w:r w:rsidR="004D13B4">
              <w:rPr>
                <w:rFonts w:cs="Sakkal Majalla"/>
                <w:noProof/>
                <w:color w:val="000000" w:themeColor="text1"/>
                <w:szCs w:val="28"/>
                <w:rtl/>
              </w:rPr>
              <w:t>1</w:t>
            </w:r>
            <w:r w:rsidRPr="007044D2">
              <w:rPr>
                <w:rFonts w:cs="Sakkal Majalla"/>
                <w:color w:val="000000" w:themeColor="text1"/>
                <w:szCs w:val="28"/>
                <w:rtl/>
              </w:rPr>
              <w:fldChar w:fldCharType="end"/>
            </w:r>
            <w:r w:rsidRPr="007044D2">
              <w:rPr>
                <w:rFonts w:cs="Sakkal Majalla"/>
                <w:color w:val="000000" w:themeColor="text1"/>
                <w:szCs w:val="28"/>
                <w:rtl/>
                <w:lang w:bidi="ar-EG"/>
              </w:rPr>
              <w:t>: معاملات الارتباط لعبارات المحور الاول</w:t>
            </w:r>
          </w:p>
        </w:tc>
        <w:tc>
          <w:tcPr>
            <w:tcW w:w="1030" w:type="dxa"/>
          </w:tcPr>
          <w:p w14:paraId="2368A654" w14:textId="2F86F6F6"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37</w:t>
            </w:r>
          </w:p>
        </w:tc>
      </w:tr>
      <w:tr w:rsidR="007044D2" w:rsidRPr="007044D2" w14:paraId="0626B78A" w14:textId="77777777" w:rsidTr="0019108B">
        <w:tc>
          <w:tcPr>
            <w:tcW w:w="980" w:type="dxa"/>
          </w:tcPr>
          <w:p w14:paraId="2024239A"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25767BE0" w14:textId="08D52ECC"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cs="Sakkal Majalla"/>
                <w:color w:val="000000" w:themeColor="text1"/>
                <w:szCs w:val="28"/>
                <w:rtl/>
              </w:rPr>
              <w:t>جدول 3</w:t>
            </w:r>
            <w:r w:rsidRPr="007044D2">
              <w:rPr>
                <w:rFonts w:cs="Sakkal Majalla"/>
                <w:color w:val="000000" w:themeColor="text1"/>
                <w:szCs w:val="28"/>
                <w:rtl/>
                <w:lang w:bidi="ar-EG"/>
              </w:rPr>
              <w:t>: معاملات الارتباط لعبارات المحور الثاني</w:t>
            </w:r>
          </w:p>
        </w:tc>
        <w:tc>
          <w:tcPr>
            <w:tcW w:w="1030" w:type="dxa"/>
          </w:tcPr>
          <w:p w14:paraId="4D7B16CE" w14:textId="5A8A7372"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40</w:t>
            </w:r>
          </w:p>
        </w:tc>
      </w:tr>
      <w:tr w:rsidR="007044D2" w:rsidRPr="007044D2" w14:paraId="2B6EE1C8" w14:textId="77777777" w:rsidTr="0019108B">
        <w:trPr>
          <w:cnfStyle w:val="000000010000" w:firstRow="0" w:lastRow="0" w:firstColumn="0" w:lastColumn="0" w:oddVBand="0" w:evenVBand="0" w:oddHBand="0" w:evenHBand="1" w:firstRowFirstColumn="0" w:firstRowLastColumn="0" w:lastRowFirstColumn="0" w:lastRowLastColumn="0"/>
        </w:trPr>
        <w:tc>
          <w:tcPr>
            <w:tcW w:w="980" w:type="dxa"/>
          </w:tcPr>
          <w:p w14:paraId="165BEB13"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5F55E562" w14:textId="20E2C110"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cs="Sakkal Majalla"/>
                <w:b/>
                <w:bCs/>
                <w:color w:val="000000" w:themeColor="text1"/>
                <w:szCs w:val="28"/>
                <w:rtl/>
              </w:rPr>
              <w:t xml:space="preserve">جدول </w:t>
            </w:r>
            <w:r w:rsidRPr="007044D2">
              <w:rPr>
                <w:rFonts w:cs="Sakkal Majalla"/>
                <w:b/>
                <w:bCs/>
                <w:color w:val="000000" w:themeColor="text1"/>
                <w:szCs w:val="28"/>
                <w:rtl/>
              </w:rPr>
              <w:fldChar w:fldCharType="begin"/>
            </w:r>
            <w:r w:rsidRPr="007044D2">
              <w:rPr>
                <w:rFonts w:cs="Sakkal Majalla"/>
                <w:b/>
                <w:bCs/>
                <w:color w:val="000000" w:themeColor="text1"/>
                <w:szCs w:val="28"/>
                <w:rtl/>
              </w:rPr>
              <w:instrText xml:space="preserve"> </w:instrText>
            </w:r>
            <w:r w:rsidRPr="007044D2">
              <w:rPr>
                <w:rFonts w:cs="Sakkal Majalla"/>
                <w:b/>
                <w:bCs/>
                <w:color w:val="000000" w:themeColor="text1"/>
                <w:szCs w:val="28"/>
              </w:rPr>
              <w:instrText>SEQ</w:instrText>
            </w:r>
            <w:r w:rsidRPr="007044D2">
              <w:rPr>
                <w:rFonts w:cs="Sakkal Majalla"/>
                <w:b/>
                <w:bCs/>
                <w:color w:val="000000" w:themeColor="text1"/>
                <w:szCs w:val="28"/>
                <w:rtl/>
              </w:rPr>
              <w:instrText xml:space="preserve"> جدول \* </w:instrText>
            </w:r>
            <w:r w:rsidRPr="007044D2">
              <w:rPr>
                <w:rFonts w:cs="Sakkal Majalla"/>
                <w:b/>
                <w:bCs/>
                <w:color w:val="000000" w:themeColor="text1"/>
                <w:szCs w:val="28"/>
              </w:rPr>
              <w:instrText>ARABIC</w:instrText>
            </w:r>
            <w:r w:rsidRPr="007044D2">
              <w:rPr>
                <w:rFonts w:cs="Sakkal Majalla"/>
                <w:b/>
                <w:bCs/>
                <w:color w:val="000000" w:themeColor="text1"/>
                <w:szCs w:val="28"/>
                <w:rtl/>
              </w:rPr>
              <w:instrText xml:space="preserve"> </w:instrText>
            </w:r>
            <w:r w:rsidRPr="007044D2">
              <w:rPr>
                <w:rFonts w:cs="Sakkal Majalla"/>
                <w:b/>
                <w:bCs/>
                <w:color w:val="000000" w:themeColor="text1"/>
                <w:szCs w:val="28"/>
                <w:rtl/>
              </w:rPr>
              <w:fldChar w:fldCharType="separate"/>
            </w:r>
            <w:r w:rsidR="004D13B4">
              <w:rPr>
                <w:rFonts w:cs="Sakkal Majalla"/>
                <w:b/>
                <w:bCs/>
                <w:noProof/>
                <w:color w:val="000000" w:themeColor="text1"/>
                <w:szCs w:val="28"/>
                <w:rtl/>
              </w:rPr>
              <w:t>2</w:t>
            </w:r>
            <w:r w:rsidRPr="007044D2">
              <w:rPr>
                <w:rFonts w:cs="Sakkal Majalla"/>
                <w:b/>
                <w:bCs/>
                <w:color w:val="000000" w:themeColor="text1"/>
                <w:szCs w:val="28"/>
                <w:rtl/>
              </w:rPr>
              <w:fldChar w:fldCharType="end"/>
            </w:r>
            <w:r w:rsidRPr="007044D2">
              <w:rPr>
                <w:rFonts w:cs="Sakkal Majalla"/>
                <w:b/>
                <w:bCs/>
                <w:color w:val="000000" w:themeColor="text1"/>
                <w:szCs w:val="28"/>
                <w:rtl/>
              </w:rPr>
              <w:t>: نتائج ثبات أداة الدراسة بأسلوب ألفا كرو نباخ</w:t>
            </w:r>
          </w:p>
        </w:tc>
        <w:tc>
          <w:tcPr>
            <w:tcW w:w="1030" w:type="dxa"/>
          </w:tcPr>
          <w:p w14:paraId="7D4DC441" w14:textId="0059754F"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42</w:t>
            </w:r>
          </w:p>
        </w:tc>
      </w:tr>
      <w:tr w:rsidR="007044D2" w:rsidRPr="007044D2" w14:paraId="6CAB1890" w14:textId="77777777" w:rsidTr="0019108B">
        <w:tc>
          <w:tcPr>
            <w:tcW w:w="980" w:type="dxa"/>
          </w:tcPr>
          <w:p w14:paraId="57D88C59"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298D123E" w14:textId="23EEF1C7"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cs="Sakkal Majalla"/>
                <w:color w:val="000000" w:themeColor="text1"/>
                <w:szCs w:val="28"/>
                <w:rtl/>
              </w:rPr>
              <w:t xml:space="preserve">جدول </w:t>
            </w:r>
            <w:r w:rsidRPr="007044D2">
              <w:rPr>
                <w:rFonts w:cs="Sakkal Majalla"/>
                <w:color w:val="000000" w:themeColor="text1"/>
                <w:szCs w:val="28"/>
                <w:rtl/>
              </w:rPr>
              <w:fldChar w:fldCharType="begin"/>
            </w:r>
            <w:r w:rsidRPr="007044D2">
              <w:rPr>
                <w:rFonts w:cs="Sakkal Majalla"/>
                <w:color w:val="000000" w:themeColor="text1"/>
                <w:szCs w:val="28"/>
                <w:rtl/>
              </w:rPr>
              <w:instrText xml:space="preserve"> </w:instrText>
            </w:r>
            <w:r w:rsidRPr="007044D2">
              <w:rPr>
                <w:rFonts w:cs="Sakkal Majalla"/>
                <w:color w:val="000000" w:themeColor="text1"/>
                <w:szCs w:val="28"/>
              </w:rPr>
              <w:instrText>SEQ</w:instrText>
            </w:r>
            <w:r w:rsidRPr="007044D2">
              <w:rPr>
                <w:rFonts w:cs="Sakkal Majalla"/>
                <w:color w:val="000000" w:themeColor="text1"/>
                <w:szCs w:val="28"/>
                <w:rtl/>
              </w:rPr>
              <w:instrText xml:space="preserve"> جدول \* </w:instrText>
            </w:r>
            <w:r w:rsidRPr="007044D2">
              <w:rPr>
                <w:rFonts w:cs="Sakkal Majalla"/>
                <w:color w:val="000000" w:themeColor="text1"/>
                <w:szCs w:val="28"/>
              </w:rPr>
              <w:instrText>ARABIC</w:instrText>
            </w:r>
            <w:r w:rsidRPr="007044D2">
              <w:rPr>
                <w:rFonts w:cs="Sakkal Majalla"/>
                <w:color w:val="000000" w:themeColor="text1"/>
                <w:szCs w:val="28"/>
                <w:rtl/>
              </w:rPr>
              <w:instrText xml:space="preserve"> </w:instrText>
            </w:r>
            <w:r w:rsidRPr="007044D2">
              <w:rPr>
                <w:rFonts w:cs="Sakkal Majalla"/>
                <w:color w:val="000000" w:themeColor="text1"/>
                <w:szCs w:val="28"/>
                <w:rtl/>
              </w:rPr>
              <w:fldChar w:fldCharType="separate"/>
            </w:r>
            <w:r w:rsidR="004D13B4">
              <w:rPr>
                <w:rFonts w:cs="Sakkal Majalla"/>
                <w:noProof/>
                <w:color w:val="000000" w:themeColor="text1"/>
                <w:szCs w:val="28"/>
                <w:rtl/>
              </w:rPr>
              <w:t>3</w:t>
            </w:r>
            <w:r w:rsidRPr="007044D2">
              <w:rPr>
                <w:rFonts w:cs="Sakkal Majalla"/>
                <w:color w:val="000000" w:themeColor="text1"/>
                <w:szCs w:val="28"/>
                <w:rtl/>
              </w:rPr>
              <w:fldChar w:fldCharType="end"/>
            </w:r>
            <w:r w:rsidRPr="007044D2">
              <w:rPr>
                <w:rFonts w:cs="Sakkal Majalla"/>
                <w:color w:val="000000" w:themeColor="text1"/>
                <w:szCs w:val="28"/>
                <w:rtl/>
                <w:lang w:bidi="ar-EG"/>
              </w:rPr>
              <w:t>: توزيع أفراد عينة الدراسة وفقا للخصائص الشخصية</w:t>
            </w:r>
          </w:p>
        </w:tc>
        <w:tc>
          <w:tcPr>
            <w:tcW w:w="1030" w:type="dxa"/>
          </w:tcPr>
          <w:p w14:paraId="24019B2F" w14:textId="3212264D"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43</w:t>
            </w:r>
          </w:p>
        </w:tc>
      </w:tr>
      <w:tr w:rsidR="007044D2" w:rsidRPr="007044D2" w14:paraId="17330ED1" w14:textId="77777777" w:rsidTr="0019108B">
        <w:trPr>
          <w:cnfStyle w:val="000000010000" w:firstRow="0" w:lastRow="0" w:firstColumn="0" w:lastColumn="0" w:oddVBand="0" w:evenVBand="0" w:oddHBand="0" w:evenHBand="1" w:firstRowFirstColumn="0" w:firstRowLastColumn="0" w:lastRowFirstColumn="0" w:lastRowLastColumn="0"/>
        </w:trPr>
        <w:tc>
          <w:tcPr>
            <w:tcW w:w="980" w:type="dxa"/>
          </w:tcPr>
          <w:p w14:paraId="7ADA38E1"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20C51796" w14:textId="64EBF575"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cs="Sakkal Majalla"/>
                <w:b/>
                <w:bCs/>
                <w:color w:val="000000" w:themeColor="text1"/>
                <w:szCs w:val="28"/>
                <w:rtl/>
                <w:lang w:bidi="ar-JO"/>
              </w:rPr>
              <w:t xml:space="preserve">جدول 6: المتوسط الحسابي والانحراف المعياري والترتيب ومستوي الموافقة على عبارات </w:t>
            </w:r>
            <w:r w:rsidRPr="007044D2">
              <w:rPr>
                <w:rFonts w:cs="Sakkal Majalla"/>
                <w:b/>
                <w:bCs/>
                <w:color w:val="000000" w:themeColor="text1"/>
                <w:szCs w:val="28"/>
                <w:rtl/>
              </w:rPr>
              <w:t>التطبيقات المخصصة للفعاليات</w:t>
            </w:r>
          </w:p>
        </w:tc>
        <w:tc>
          <w:tcPr>
            <w:tcW w:w="1030" w:type="dxa"/>
          </w:tcPr>
          <w:p w14:paraId="4426951B" w14:textId="204CAB2D"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45</w:t>
            </w:r>
          </w:p>
        </w:tc>
      </w:tr>
      <w:tr w:rsidR="007044D2" w:rsidRPr="007044D2" w14:paraId="22E53972" w14:textId="77777777" w:rsidTr="0019108B">
        <w:tc>
          <w:tcPr>
            <w:tcW w:w="980" w:type="dxa"/>
          </w:tcPr>
          <w:p w14:paraId="1CCC31E2"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60A2694A" w14:textId="4B346D4F"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cs="Sakkal Majalla"/>
                <w:b/>
                <w:bCs/>
                <w:color w:val="000000" w:themeColor="text1"/>
                <w:szCs w:val="28"/>
                <w:rtl/>
                <w:lang w:bidi="ar-JO"/>
              </w:rPr>
              <w:t xml:space="preserve">جدول 7: المتوسط الحسابي والانحراف المعياري والترتيب ومستوي الموافقة على عبارات </w:t>
            </w:r>
            <w:r w:rsidRPr="007044D2">
              <w:rPr>
                <w:rFonts w:cs="Sakkal Majalla"/>
                <w:b/>
                <w:bCs/>
                <w:color w:val="000000" w:themeColor="text1"/>
                <w:szCs w:val="28"/>
                <w:rtl/>
              </w:rPr>
              <w:t>التكامل مع وسائل التواصل الاجتماعي</w:t>
            </w:r>
          </w:p>
        </w:tc>
        <w:tc>
          <w:tcPr>
            <w:tcW w:w="1030" w:type="dxa"/>
          </w:tcPr>
          <w:p w14:paraId="51AE32F1" w14:textId="61342C26"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46</w:t>
            </w:r>
          </w:p>
        </w:tc>
      </w:tr>
      <w:tr w:rsidR="007044D2" w:rsidRPr="007044D2" w14:paraId="2CE1B6EC" w14:textId="77777777" w:rsidTr="0019108B">
        <w:trPr>
          <w:cnfStyle w:val="000000010000" w:firstRow="0" w:lastRow="0" w:firstColumn="0" w:lastColumn="0" w:oddVBand="0" w:evenVBand="0" w:oddHBand="0" w:evenHBand="1" w:firstRowFirstColumn="0" w:firstRowLastColumn="0" w:lastRowFirstColumn="0" w:lastRowLastColumn="0"/>
        </w:trPr>
        <w:tc>
          <w:tcPr>
            <w:tcW w:w="980" w:type="dxa"/>
          </w:tcPr>
          <w:p w14:paraId="61B58E0A"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0D1708CD" w14:textId="35524771"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cs="Sakkal Majalla"/>
                <w:b/>
                <w:bCs/>
                <w:color w:val="000000" w:themeColor="text1"/>
                <w:szCs w:val="28"/>
                <w:rtl/>
                <w:lang w:bidi="ar-JO"/>
              </w:rPr>
              <w:t xml:space="preserve">جدول 8: المتوسط الحسابي والانحراف المعياري والترتيب ومستوي الموافقة على عبارات </w:t>
            </w:r>
            <w:r w:rsidRPr="007044D2">
              <w:rPr>
                <w:rFonts w:cs="Sakkal Majalla"/>
                <w:b/>
                <w:bCs/>
                <w:color w:val="000000" w:themeColor="text1"/>
                <w:szCs w:val="28"/>
                <w:rtl/>
              </w:rPr>
              <w:t>الألعاب التفاعلية</w:t>
            </w:r>
          </w:p>
        </w:tc>
        <w:tc>
          <w:tcPr>
            <w:tcW w:w="1030" w:type="dxa"/>
          </w:tcPr>
          <w:p w14:paraId="47B95AEB" w14:textId="5D49C75A"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47</w:t>
            </w:r>
          </w:p>
        </w:tc>
      </w:tr>
      <w:tr w:rsidR="007044D2" w:rsidRPr="007044D2" w14:paraId="5EADD330" w14:textId="77777777" w:rsidTr="0019108B">
        <w:tc>
          <w:tcPr>
            <w:tcW w:w="980" w:type="dxa"/>
          </w:tcPr>
          <w:p w14:paraId="6CE56F44"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38EA7957" w14:textId="308B886D"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cs="Sakkal Majalla"/>
                <w:b/>
                <w:bCs/>
                <w:color w:val="000000" w:themeColor="text1"/>
                <w:szCs w:val="28"/>
                <w:rtl/>
                <w:lang w:bidi="ar-JO"/>
              </w:rPr>
              <w:t xml:space="preserve">جدول 9: المتوسط الحسابي والانحراف المعياري والترتيب ومستوي الموافقة على عبارات </w:t>
            </w:r>
            <w:r w:rsidRPr="007044D2">
              <w:rPr>
                <w:rFonts w:cs="Sakkal Majalla"/>
                <w:b/>
                <w:bCs/>
                <w:color w:val="000000" w:themeColor="text1"/>
                <w:szCs w:val="28"/>
                <w:rtl/>
              </w:rPr>
              <w:t>الواقع المعزز والافتراضي</w:t>
            </w:r>
          </w:p>
        </w:tc>
        <w:tc>
          <w:tcPr>
            <w:tcW w:w="1030" w:type="dxa"/>
          </w:tcPr>
          <w:p w14:paraId="163DDF57" w14:textId="0E1AC1C1"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48</w:t>
            </w:r>
          </w:p>
        </w:tc>
      </w:tr>
      <w:tr w:rsidR="007044D2" w:rsidRPr="007044D2" w14:paraId="68978963" w14:textId="77777777" w:rsidTr="0019108B">
        <w:trPr>
          <w:cnfStyle w:val="000000010000" w:firstRow="0" w:lastRow="0" w:firstColumn="0" w:lastColumn="0" w:oddVBand="0" w:evenVBand="0" w:oddHBand="0" w:evenHBand="1" w:firstRowFirstColumn="0" w:firstRowLastColumn="0" w:lastRowFirstColumn="0" w:lastRowLastColumn="0"/>
        </w:trPr>
        <w:tc>
          <w:tcPr>
            <w:tcW w:w="980" w:type="dxa"/>
          </w:tcPr>
          <w:p w14:paraId="73CD19EF"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1E68D997" w14:textId="73FD9749"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cs="Sakkal Majalla"/>
                <w:b/>
                <w:bCs/>
                <w:color w:val="000000" w:themeColor="text1"/>
                <w:szCs w:val="28"/>
                <w:rtl/>
                <w:lang w:bidi="ar-JO"/>
              </w:rPr>
              <w:t xml:space="preserve">جدول 10: المتوسط الحسابي والانحراف المعياري والترتيب ومستوي الموافقة على عبارات </w:t>
            </w:r>
            <w:r w:rsidRPr="007044D2">
              <w:rPr>
                <w:rFonts w:cs="Sakkal Majalla"/>
                <w:b/>
                <w:bCs/>
                <w:color w:val="000000" w:themeColor="text1"/>
                <w:szCs w:val="28"/>
                <w:rtl/>
              </w:rPr>
              <w:t>خدمات البث المباشر</w:t>
            </w:r>
          </w:p>
        </w:tc>
        <w:tc>
          <w:tcPr>
            <w:tcW w:w="1030" w:type="dxa"/>
          </w:tcPr>
          <w:p w14:paraId="377041C2" w14:textId="783B4B75"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49</w:t>
            </w:r>
          </w:p>
        </w:tc>
      </w:tr>
      <w:tr w:rsidR="007044D2" w:rsidRPr="007044D2" w14:paraId="1E50FCD9" w14:textId="77777777" w:rsidTr="0019108B">
        <w:tc>
          <w:tcPr>
            <w:tcW w:w="980" w:type="dxa"/>
          </w:tcPr>
          <w:p w14:paraId="6D8BD831"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28F1D3E7" w14:textId="62A1B59E"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cs="Sakkal Majalla"/>
                <w:b/>
                <w:bCs/>
                <w:color w:val="000000" w:themeColor="text1"/>
                <w:szCs w:val="28"/>
                <w:rtl/>
                <w:lang w:bidi="ar-JO"/>
              </w:rPr>
              <w:t xml:space="preserve">جدول 11: المتوسط الحسابي والانحراف المعياري والترتيب ومستوي الموافقة على عبارات </w:t>
            </w:r>
            <w:r w:rsidRPr="007044D2">
              <w:rPr>
                <w:rFonts w:cs="Sakkal Majalla"/>
                <w:b/>
                <w:bCs/>
                <w:color w:val="000000" w:themeColor="text1"/>
                <w:szCs w:val="28"/>
                <w:rtl/>
              </w:rPr>
              <w:t>استراتيجيات التسويق الرقمي</w:t>
            </w:r>
          </w:p>
        </w:tc>
        <w:tc>
          <w:tcPr>
            <w:tcW w:w="1030" w:type="dxa"/>
          </w:tcPr>
          <w:p w14:paraId="605B0162" w14:textId="1DCF8E5A"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50</w:t>
            </w:r>
          </w:p>
        </w:tc>
      </w:tr>
      <w:tr w:rsidR="007044D2" w:rsidRPr="007044D2" w14:paraId="4A7EEBAF" w14:textId="77777777" w:rsidTr="0019108B">
        <w:trPr>
          <w:cnfStyle w:val="000000010000" w:firstRow="0" w:lastRow="0" w:firstColumn="0" w:lastColumn="0" w:oddVBand="0" w:evenVBand="0" w:oddHBand="0" w:evenHBand="1" w:firstRowFirstColumn="0" w:firstRowLastColumn="0" w:lastRowFirstColumn="0" w:lastRowLastColumn="0"/>
        </w:trPr>
        <w:tc>
          <w:tcPr>
            <w:tcW w:w="980" w:type="dxa"/>
          </w:tcPr>
          <w:p w14:paraId="49937348"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38BA6CA5" w14:textId="70C15007"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cs="Sakkal Majalla"/>
                <w:b/>
                <w:bCs/>
                <w:color w:val="000000" w:themeColor="text1"/>
                <w:szCs w:val="28"/>
                <w:rtl/>
                <w:lang w:bidi="ar-JO"/>
              </w:rPr>
              <w:t xml:space="preserve">جدول 12: المتوسط الحسابي والانحراف المعياري والترتيب ومستوي الموافقة على عبارات </w:t>
            </w:r>
            <w:r w:rsidRPr="007044D2">
              <w:rPr>
                <w:rFonts w:cs="Sakkal Majalla"/>
                <w:b/>
                <w:bCs/>
                <w:color w:val="000000" w:themeColor="text1"/>
                <w:szCs w:val="28"/>
                <w:rtl/>
              </w:rPr>
              <w:t>التفاعل عبر وسائل التواصل الاجتماعي</w:t>
            </w:r>
          </w:p>
        </w:tc>
        <w:tc>
          <w:tcPr>
            <w:tcW w:w="1030" w:type="dxa"/>
          </w:tcPr>
          <w:p w14:paraId="62E6C776" w14:textId="6C7AB80B"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51</w:t>
            </w:r>
          </w:p>
        </w:tc>
      </w:tr>
      <w:tr w:rsidR="007044D2" w:rsidRPr="007044D2" w14:paraId="15D58FAE" w14:textId="77777777" w:rsidTr="0019108B">
        <w:tc>
          <w:tcPr>
            <w:tcW w:w="980" w:type="dxa"/>
          </w:tcPr>
          <w:p w14:paraId="0B3A458D"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558AFA14" w14:textId="43281062"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cs="Sakkal Majalla"/>
                <w:b/>
                <w:bCs/>
                <w:color w:val="000000" w:themeColor="text1"/>
                <w:szCs w:val="28"/>
                <w:rtl/>
                <w:lang w:bidi="ar-JO"/>
              </w:rPr>
              <w:t xml:space="preserve">جدول 13: المتوسط الحسابي والانحراف المعياري والترتيب ومستوي الموافقة على عبارات </w:t>
            </w:r>
            <w:r w:rsidRPr="007044D2">
              <w:rPr>
                <w:rFonts w:cs="Sakkal Majalla"/>
                <w:b/>
                <w:bCs/>
                <w:color w:val="000000" w:themeColor="text1"/>
                <w:szCs w:val="28"/>
                <w:rtl/>
              </w:rPr>
              <w:t>استخدام التكنولوجيا في التسويق</w:t>
            </w:r>
          </w:p>
        </w:tc>
        <w:tc>
          <w:tcPr>
            <w:tcW w:w="1030" w:type="dxa"/>
          </w:tcPr>
          <w:p w14:paraId="4FA8B286" w14:textId="26468A01"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52</w:t>
            </w:r>
          </w:p>
        </w:tc>
      </w:tr>
      <w:tr w:rsidR="007044D2" w:rsidRPr="007044D2" w14:paraId="04CD0665" w14:textId="77777777" w:rsidTr="0019108B">
        <w:trPr>
          <w:cnfStyle w:val="000000010000" w:firstRow="0" w:lastRow="0" w:firstColumn="0" w:lastColumn="0" w:oddVBand="0" w:evenVBand="0" w:oddHBand="0" w:evenHBand="1" w:firstRowFirstColumn="0" w:firstRowLastColumn="0" w:lastRowFirstColumn="0" w:lastRowLastColumn="0"/>
        </w:trPr>
        <w:tc>
          <w:tcPr>
            <w:tcW w:w="980" w:type="dxa"/>
          </w:tcPr>
          <w:p w14:paraId="211010BE"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005EFD2E" w14:textId="7309528B"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eastAsia="Times New Roman" w:cs="Sakkal Majalla"/>
                <w:b/>
                <w:bCs/>
                <w:color w:val="000000" w:themeColor="text1"/>
                <w:szCs w:val="28"/>
                <w:rtl/>
                <w:lang w:eastAsia="ar-SA"/>
              </w:rPr>
              <w:t>جدول</w:t>
            </w:r>
            <w:r w:rsidRPr="007044D2">
              <w:rPr>
                <w:rFonts w:eastAsia="Times New Roman" w:cs="Sakkal Majalla"/>
                <w:b/>
                <w:bCs/>
                <w:color w:val="000000" w:themeColor="text1"/>
                <w:szCs w:val="28"/>
                <w:rtl/>
                <w:lang w:eastAsia="ar-SA"/>
              </w:rPr>
              <w:fldChar w:fldCharType="begin"/>
            </w:r>
            <w:r w:rsidRPr="007044D2">
              <w:rPr>
                <w:rFonts w:eastAsia="Calibri" w:cs="Sakkal Majalla"/>
                <w:b/>
                <w:bCs/>
                <w:color w:val="000000" w:themeColor="text1"/>
                <w:szCs w:val="28"/>
              </w:rPr>
              <w:instrText xml:space="preserve"> XE "</w:instrText>
            </w:r>
            <w:r w:rsidRPr="007044D2">
              <w:rPr>
                <w:rFonts w:eastAsia="Times New Roman" w:cs="Sakkal Majalla"/>
                <w:b/>
                <w:bCs/>
                <w:color w:val="000000" w:themeColor="text1"/>
                <w:szCs w:val="28"/>
                <w:rtl/>
                <w:lang w:eastAsia="ar-SA"/>
              </w:rPr>
              <w:instrText>جدول</w:instrText>
            </w:r>
            <w:r w:rsidRPr="007044D2">
              <w:rPr>
                <w:rFonts w:eastAsia="Calibri" w:cs="Sakkal Majalla"/>
                <w:b/>
                <w:bCs/>
                <w:color w:val="000000" w:themeColor="text1"/>
                <w:szCs w:val="28"/>
              </w:rPr>
              <w:instrText xml:space="preserve">" </w:instrText>
            </w:r>
            <w:r w:rsidRPr="007044D2">
              <w:rPr>
                <w:rFonts w:eastAsia="Times New Roman" w:cs="Sakkal Majalla"/>
                <w:b/>
                <w:bCs/>
                <w:color w:val="000000" w:themeColor="text1"/>
                <w:szCs w:val="28"/>
                <w:rtl/>
                <w:lang w:eastAsia="ar-SA"/>
              </w:rPr>
              <w:fldChar w:fldCharType="end"/>
            </w:r>
            <w:r w:rsidRPr="007044D2">
              <w:rPr>
                <w:rFonts w:eastAsia="Times New Roman" w:cs="Sakkal Majalla"/>
                <w:b/>
                <w:bCs/>
                <w:color w:val="000000" w:themeColor="text1"/>
                <w:szCs w:val="28"/>
                <w:rtl/>
                <w:lang w:eastAsia="ar-SA"/>
              </w:rPr>
              <w:t xml:space="preserve"> 14: </w:t>
            </w:r>
            <w:r w:rsidRPr="007044D2">
              <w:rPr>
                <w:rFonts w:eastAsia="Calibri" w:cs="Sakkal Majalla"/>
                <w:b/>
                <w:bCs/>
                <w:color w:val="000000" w:themeColor="text1"/>
                <w:szCs w:val="28"/>
                <w:rtl/>
                <w:lang w:val="en-GB"/>
              </w:rPr>
              <w:t>اختبار الفرضية الرئيسية</w:t>
            </w:r>
          </w:p>
        </w:tc>
        <w:tc>
          <w:tcPr>
            <w:tcW w:w="1030" w:type="dxa"/>
          </w:tcPr>
          <w:p w14:paraId="57236B02" w14:textId="6FE1C6CC"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53</w:t>
            </w:r>
          </w:p>
        </w:tc>
      </w:tr>
      <w:tr w:rsidR="007044D2" w:rsidRPr="007044D2" w14:paraId="0E35ED1D" w14:textId="77777777" w:rsidTr="0019108B">
        <w:tc>
          <w:tcPr>
            <w:tcW w:w="980" w:type="dxa"/>
          </w:tcPr>
          <w:p w14:paraId="5DB89911"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0DD4FF10" w14:textId="47B0A19F"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eastAsia="Times New Roman" w:cs="Sakkal Majalla"/>
                <w:b/>
                <w:bCs/>
                <w:color w:val="000000" w:themeColor="text1"/>
                <w:szCs w:val="28"/>
                <w:rtl/>
                <w:lang w:eastAsia="ar-SA"/>
              </w:rPr>
              <w:t>جدول</w:t>
            </w:r>
            <w:r w:rsidRPr="007044D2">
              <w:rPr>
                <w:rFonts w:eastAsia="Times New Roman" w:cs="Sakkal Majalla"/>
                <w:b/>
                <w:bCs/>
                <w:color w:val="000000" w:themeColor="text1"/>
                <w:szCs w:val="28"/>
                <w:rtl/>
                <w:lang w:eastAsia="ar-SA"/>
              </w:rPr>
              <w:fldChar w:fldCharType="begin"/>
            </w:r>
            <w:r w:rsidRPr="007044D2">
              <w:rPr>
                <w:rFonts w:eastAsia="Calibri" w:cs="Sakkal Majalla"/>
                <w:b/>
                <w:bCs/>
                <w:color w:val="000000" w:themeColor="text1"/>
                <w:szCs w:val="28"/>
              </w:rPr>
              <w:instrText xml:space="preserve"> XE "</w:instrText>
            </w:r>
            <w:r w:rsidRPr="007044D2">
              <w:rPr>
                <w:rFonts w:eastAsia="Times New Roman" w:cs="Sakkal Majalla"/>
                <w:b/>
                <w:bCs/>
                <w:color w:val="000000" w:themeColor="text1"/>
                <w:szCs w:val="28"/>
                <w:rtl/>
                <w:lang w:eastAsia="ar-SA"/>
              </w:rPr>
              <w:instrText>جدول</w:instrText>
            </w:r>
            <w:r w:rsidRPr="007044D2">
              <w:rPr>
                <w:rFonts w:eastAsia="Calibri" w:cs="Sakkal Majalla"/>
                <w:b/>
                <w:bCs/>
                <w:color w:val="000000" w:themeColor="text1"/>
                <w:szCs w:val="28"/>
              </w:rPr>
              <w:instrText xml:space="preserve">" </w:instrText>
            </w:r>
            <w:r w:rsidRPr="007044D2">
              <w:rPr>
                <w:rFonts w:eastAsia="Times New Roman" w:cs="Sakkal Majalla"/>
                <w:b/>
                <w:bCs/>
                <w:color w:val="000000" w:themeColor="text1"/>
                <w:szCs w:val="28"/>
                <w:rtl/>
                <w:lang w:eastAsia="ar-SA"/>
              </w:rPr>
              <w:fldChar w:fldCharType="end"/>
            </w:r>
            <w:r w:rsidRPr="007044D2">
              <w:rPr>
                <w:rFonts w:eastAsia="Times New Roman" w:cs="Sakkal Majalla"/>
                <w:b/>
                <w:bCs/>
                <w:color w:val="000000" w:themeColor="text1"/>
                <w:szCs w:val="28"/>
                <w:rtl/>
                <w:lang w:eastAsia="ar-SA"/>
              </w:rPr>
              <w:t xml:space="preserve"> 15: </w:t>
            </w:r>
            <w:r w:rsidRPr="007044D2">
              <w:rPr>
                <w:rFonts w:eastAsia="Calibri" w:cs="Sakkal Majalla"/>
                <w:b/>
                <w:bCs/>
                <w:color w:val="000000" w:themeColor="text1"/>
                <w:szCs w:val="28"/>
                <w:rtl/>
                <w:lang w:val="en-GB"/>
              </w:rPr>
              <w:t>اختبار الفرضية الفرعية الاولى</w:t>
            </w:r>
          </w:p>
        </w:tc>
        <w:tc>
          <w:tcPr>
            <w:tcW w:w="1030" w:type="dxa"/>
          </w:tcPr>
          <w:p w14:paraId="3F49D324" w14:textId="33618AEE"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54</w:t>
            </w:r>
          </w:p>
        </w:tc>
      </w:tr>
      <w:tr w:rsidR="007044D2" w:rsidRPr="007044D2" w14:paraId="098420D5" w14:textId="77777777" w:rsidTr="0019108B">
        <w:trPr>
          <w:cnfStyle w:val="000000010000" w:firstRow="0" w:lastRow="0" w:firstColumn="0" w:lastColumn="0" w:oddVBand="0" w:evenVBand="0" w:oddHBand="0" w:evenHBand="1" w:firstRowFirstColumn="0" w:firstRowLastColumn="0" w:lastRowFirstColumn="0" w:lastRowLastColumn="0"/>
        </w:trPr>
        <w:tc>
          <w:tcPr>
            <w:tcW w:w="980" w:type="dxa"/>
          </w:tcPr>
          <w:p w14:paraId="33B9549D"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67EFCC25" w14:textId="5E3525CE"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eastAsia="Times New Roman" w:cs="Sakkal Majalla"/>
                <w:b/>
                <w:bCs/>
                <w:color w:val="000000" w:themeColor="text1"/>
                <w:szCs w:val="28"/>
                <w:rtl/>
                <w:lang w:eastAsia="ar-SA"/>
              </w:rPr>
              <w:t>جدول</w:t>
            </w:r>
            <w:r w:rsidRPr="007044D2">
              <w:rPr>
                <w:rFonts w:eastAsia="Times New Roman" w:cs="Sakkal Majalla"/>
                <w:b/>
                <w:bCs/>
                <w:color w:val="000000" w:themeColor="text1"/>
                <w:szCs w:val="28"/>
                <w:rtl/>
                <w:lang w:eastAsia="ar-SA"/>
              </w:rPr>
              <w:fldChar w:fldCharType="begin"/>
            </w:r>
            <w:r w:rsidRPr="007044D2">
              <w:rPr>
                <w:rFonts w:eastAsia="Calibri" w:cs="Sakkal Majalla"/>
                <w:b/>
                <w:bCs/>
                <w:color w:val="000000" w:themeColor="text1"/>
                <w:szCs w:val="28"/>
              </w:rPr>
              <w:instrText xml:space="preserve"> XE "</w:instrText>
            </w:r>
            <w:r w:rsidRPr="007044D2">
              <w:rPr>
                <w:rFonts w:eastAsia="Times New Roman" w:cs="Sakkal Majalla"/>
                <w:b/>
                <w:bCs/>
                <w:color w:val="000000" w:themeColor="text1"/>
                <w:szCs w:val="28"/>
                <w:rtl/>
                <w:lang w:eastAsia="ar-SA"/>
              </w:rPr>
              <w:instrText>جدول</w:instrText>
            </w:r>
            <w:r w:rsidRPr="007044D2">
              <w:rPr>
                <w:rFonts w:eastAsia="Calibri" w:cs="Sakkal Majalla"/>
                <w:b/>
                <w:bCs/>
                <w:color w:val="000000" w:themeColor="text1"/>
                <w:szCs w:val="28"/>
              </w:rPr>
              <w:instrText xml:space="preserve">" </w:instrText>
            </w:r>
            <w:r w:rsidRPr="007044D2">
              <w:rPr>
                <w:rFonts w:eastAsia="Times New Roman" w:cs="Sakkal Majalla"/>
                <w:b/>
                <w:bCs/>
                <w:color w:val="000000" w:themeColor="text1"/>
                <w:szCs w:val="28"/>
                <w:rtl/>
                <w:lang w:eastAsia="ar-SA"/>
              </w:rPr>
              <w:fldChar w:fldCharType="end"/>
            </w:r>
            <w:r w:rsidRPr="007044D2">
              <w:rPr>
                <w:rFonts w:eastAsia="Times New Roman" w:cs="Sakkal Majalla"/>
                <w:b/>
                <w:bCs/>
                <w:color w:val="000000" w:themeColor="text1"/>
                <w:szCs w:val="28"/>
                <w:rtl/>
                <w:lang w:eastAsia="ar-SA"/>
              </w:rPr>
              <w:t xml:space="preserve"> 16: </w:t>
            </w:r>
            <w:r w:rsidRPr="007044D2">
              <w:rPr>
                <w:rFonts w:eastAsia="Calibri" w:cs="Sakkal Majalla"/>
                <w:b/>
                <w:bCs/>
                <w:color w:val="000000" w:themeColor="text1"/>
                <w:szCs w:val="28"/>
                <w:rtl/>
                <w:lang w:val="en-GB"/>
              </w:rPr>
              <w:t>اختبار الفرضية الفرعية الثانية</w:t>
            </w:r>
          </w:p>
        </w:tc>
        <w:tc>
          <w:tcPr>
            <w:tcW w:w="1030" w:type="dxa"/>
          </w:tcPr>
          <w:p w14:paraId="7577A1B9" w14:textId="7F7A0D22"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55</w:t>
            </w:r>
          </w:p>
        </w:tc>
      </w:tr>
      <w:tr w:rsidR="007044D2" w:rsidRPr="007044D2" w14:paraId="659A8AAA" w14:textId="77777777" w:rsidTr="0019108B">
        <w:tc>
          <w:tcPr>
            <w:tcW w:w="980" w:type="dxa"/>
          </w:tcPr>
          <w:p w14:paraId="7F22FF5A"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7CAB0DFD" w14:textId="37F82FE5"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eastAsia="Times New Roman" w:cs="Sakkal Majalla"/>
                <w:b/>
                <w:bCs/>
                <w:color w:val="000000" w:themeColor="text1"/>
                <w:szCs w:val="28"/>
                <w:rtl/>
                <w:lang w:eastAsia="ar-SA"/>
              </w:rPr>
              <w:t>جدول</w:t>
            </w:r>
            <w:r w:rsidRPr="007044D2">
              <w:rPr>
                <w:rFonts w:eastAsia="Times New Roman" w:cs="Sakkal Majalla"/>
                <w:b/>
                <w:bCs/>
                <w:color w:val="000000" w:themeColor="text1"/>
                <w:szCs w:val="28"/>
                <w:rtl/>
                <w:lang w:eastAsia="ar-SA"/>
              </w:rPr>
              <w:fldChar w:fldCharType="begin"/>
            </w:r>
            <w:r w:rsidRPr="007044D2">
              <w:rPr>
                <w:rFonts w:eastAsia="Calibri" w:cs="Sakkal Majalla"/>
                <w:b/>
                <w:bCs/>
                <w:color w:val="000000" w:themeColor="text1"/>
                <w:szCs w:val="28"/>
              </w:rPr>
              <w:instrText xml:space="preserve"> XE "</w:instrText>
            </w:r>
            <w:r w:rsidRPr="007044D2">
              <w:rPr>
                <w:rFonts w:eastAsia="Times New Roman" w:cs="Sakkal Majalla"/>
                <w:b/>
                <w:bCs/>
                <w:color w:val="000000" w:themeColor="text1"/>
                <w:szCs w:val="28"/>
                <w:rtl/>
                <w:lang w:eastAsia="ar-SA"/>
              </w:rPr>
              <w:instrText>جدول</w:instrText>
            </w:r>
            <w:r w:rsidRPr="007044D2">
              <w:rPr>
                <w:rFonts w:eastAsia="Calibri" w:cs="Sakkal Majalla"/>
                <w:b/>
                <w:bCs/>
                <w:color w:val="000000" w:themeColor="text1"/>
                <w:szCs w:val="28"/>
              </w:rPr>
              <w:instrText xml:space="preserve">" </w:instrText>
            </w:r>
            <w:r w:rsidRPr="007044D2">
              <w:rPr>
                <w:rFonts w:eastAsia="Times New Roman" w:cs="Sakkal Majalla"/>
                <w:b/>
                <w:bCs/>
                <w:color w:val="000000" w:themeColor="text1"/>
                <w:szCs w:val="28"/>
                <w:rtl/>
                <w:lang w:eastAsia="ar-SA"/>
              </w:rPr>
              <w:fldChar w:fldCharType="end"/>
            </w:r>
            <w:r w:rsidRPr="007044D2">
              <w:rPr>
                <w:rFonts w:eastAsia="Times New Roman" w:cs="Sakkal Majalla"/>
                <w:b/>
                <w:bCs/>
                <w:color w:val="000000" w:themeColor="text1"/>
                <w:szCs w:val="28"/>
                <w:rtl/>
                <w:lang w:eastAsia="ar-SA"/>
              </w:rPr>
              <w:t xml:space="preserve"> 17: </w:t>
            </w:r>
            <w:r w:rsidRPr="007044D2">
              <w:rPr>
                <w:rFonts w:eastAsia="Calibri" w:cs="Sakkal Majalla"/>
                <w:b/>
                <w:bCs/>
                <w:color w:val="000000" w:themeColor="text1"/>
                <w:szCs w:val="28"/>
                <w:rtl/>
                <w:lang w:val="en-GB"/>
              </w:rPr>
              <w:t>اختبار الفرضية الفرعية الثالثة</w:t>
            </w:r>
          </w:p>
        </w:tc>
        <w:tc>
          <w:tcPr>
            <w:tcW w:w="1030" w:type="dxa"/>
          </w:tcPr>
          <w:p w14:paraId="49448B23" w14:textId="050E2DC8"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55</w:t>
            </w:r>
          </w:p>
        </w:tc>
      </w:tr>
      <w:tr w:rsidR="007044D2" w:rsidRPr="007044D2" w14:paraId="730ED0BD" w14:textId="77777777" w:rsidTr="0019108B">
        <w:trPr>
          <w:cnfStyle w:val="000000010000" w:firstRow="0" w:lastRow="0" w:firstColumn="0" w:lastColumn="0" w:oddVBand="0" w:evenVBand="0" w:oddHBand="0" w:evenHBand="1" w:firstRowFirstColumn="0" w:firstRowLastColumn="0" w:lastRowFirstColumn="0" w:lastRowLastColumn="0"/>
        </w:trPr>
        <w:tc>
          <w:tcPr>
            <w:tcW w:w="980" w:type="dxa"/>
          </w:tcPr>
          <w:p w14:paraId="5B36581B"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4EDEE165" w14:textId="475238C9"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eastAsia="Times New Roman" w:cs="Sakkal Majalla"/>
                <w:b/>
                <w:bCs/>
                <w:color w:val="000000" w:themeColor="text1"/>
                <w:szCs w:val="28"/>
                <w:rtl/>
                <w:lang w:eastAsia="ar-SA"/>
              </w:rPr>
              <w:t>جدول</w:t>
            </w:r>
            <w:r w:rsidRPr="007044D2">
              <w:rPr>
                <w:rFonts w:eastAsia="Times New Roman" w:cs="Sakkal Majalla"/>
                <w:b/>
                <w:bCs/>
                <w:color w:val="000000" w:themeColor="text1"/>
                <w:szCs w:val="28"/>
                <w:rtl/>
                <w:lang w:eastAsia="ar-SA"/>
              </w:rPr>
              <w:fldChar w:fldCharType="begin"/>
            </w:r>
            <w:r w:rsidRPr="007044D2">
              <w:rPr>
                <w:rFonts w:eastAsia="Calibri" w:cs="Sakkal Majalla"/>
                <w:b/>
                <w:bCs/>
                <w:color w:val="000000" w:themeColor="text1"/>
                <w:szCs w:val="28"/>
              </w:rPr>
              <w:instrText xml:space="preserve"> XE "</w:instrText>
            </w:r>
            <w:r w:rsidRPr="007044D2">
              <w:rPr>
                <w:rFonts w:eastAsia="Times New Roman" w:cs="Sakkal Majalla"/>
                <w:b/>
                <w:bCs/>
                <w:color w:val="000000" w:themeColor="text1"/>
                <w:szCs w:val="28"/>
                <w:rtl/>
                <w:lang w:eastAsia="ar-SA"/>
              </w:rPr>
              <w:instrText>جدول</w:instrText>
            </w:r>
            <w:r w:rsidRPr="007044D2">
              <w:rPr>
                <w:rFonts w:eastAsia="Calibri" w:cs="Sakkal Majalla"/>
                <w:b/>
                <w:bCs/>
                <w:color w:val="000000" w:themeColor="text1"/>
                <w:szCs w:val="28"/>
              </w:rPr>
              <w:instrText xml:space="preserve">" </w:instrText>
            </w:r>
            <w:r w:rsidRPr="007044D2">
              <w:rPr>
                <w:rFonts w:eastAsia="Times New Roman" w:cs="Sakkal Majalla"/>
                <w:b/>
                <w:bCs/>
                <w:color w:val="000000" w:themeColor="text1"/>
                <w:szCs w:val="28"/>
                <w:rtl/>
                <w:lang w:eastAsia="ar-SA"/>
              </w:rPr>
              <w:fldChar w:fldCharType="end"/>
            </w:r>
            <w:r w:rsidRPr="007044D2">
              <w:rPr>
                <w:rFonts w:eastAsia="Times New Roman" w:cs="Sakkal Majalla"/>
                <w:b/>
                <w:bCs/>
                <w:color w:val="000000" w:themeColor="text1"/>
                <w:szCs w:val="28"/>
                <w:rtl/>
                <w:lang w:eastAsia="ar-SA"/>
              </w:rPr>
              <w:t xml:space="preserve"> 18: </w:t>
            </w:r>
            <w:r w:rsidRPr="007044D2">
              <w:rPr>
                <w:rFonts w:eastAsia="Calibri" w:cs="Sakkal Majalla"/>
                <w:b/>
                <w:bCs/>
                <w:color w:val="000000" w:themeColor="text1"/>
                <w:szCs w:val="28"/>
                <w:rtl/>
                <w:lang w:val="en-GB"/>
              </w:rPr>
              <w:t>اختبار الفرضية الفرعية الرابعة</w:t>
            </w:r>
          </w:p>
        </w:tc>
        <w:tc>
          <w:tcPr>
            <w:tcW w:w="1030" w:type="dxa"/>
          </w:tcPr>
          <w:p w14:paraId="5779B482" w14:textId="542F3B99"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56</w:t>
            </w:r>
          </w:p>
        </w:tc>
      </w:tr>
      <w:tr w:rsidR="007044D2" w:rsidRPr="007044D2" w14:paraId="3D2DFE34" w14:textId="77777777" w:rsidTr="0019108B">
        <w:tc>
          <w:tcPr>
            <w:tcW w:w="980" w:type="dxa"/>
          </w:tcPr>
          <w:p w14:paraId="4985E8F6" w14:textId="77777777" w:rsidR="0019108B" w:rsidRPr="007044D2" w:rsidRDefault="0019108B" w:rsidP="005C28F0">
            <w:pPr>
              <w:pStyle w:val="a5"/>
              <w:numPr>
                <w:ilvl w:val="0"/>
                <w:numId w:val="27"/>
              </w:numPr>
              <w:spacing w:line="360" w:lineRule="auto"/>
              <w:ind w:left="447"/>
              <w:rPr>
                <w:rFonts w:eastAsiaTheme="majorEastAsia" w:cs="Sakkal Majalla"/>
                <w:b/>
                <w:bCs/>
                <w:color w:val="000000" w:themeColor="text1"/>
                <w:szCs w:val="28"/>
                <w:rtl/>
              </w:rPr>
            </w:pPr>
          </w:p>
        </w:tc>
        <w:tc>
          <w:tcPr>
            <w:tcW w:w="5916" w:type="dxa"/>
            <w:vAlign w:val="top"/>
          </w:tcPr>
          <w:p w14:paraId="3146FCA9" w14:textId="385953A2" w:rsidR="0019108B" w:rsidRPr="007044D2" w:rsidRDefault="0019108B" w:rsidP="005C28F0">
            <w:pPr>
              <w:spacing w:line="360" w:lineRule="auto"/>
              <w:jc w:val="left"/>
              <w:rPr>
                <w:rFonts w:eastAsiaTheme="majorEastAsia" w:cs="Sakkal Majalla"/>
                <w:b/>
                <w:bCs/>
                <w:color w:val="000000" w:themeColor="text1"/>
                <w:szCs w:val="28"/>
                <w:rtl/>
              </w:rPr>
            </w:pPr>
            <w:r w:rsidRPr="007044D2">
              <w:rPr>
                <w:rFonts w:eastAsia="Times New Roman" w:cs="Sakkal Majalla"/>
                <w:b/>
                <w:bCs/>
                <w:color w:val="000000" w:themeColor="text1"/>
                <w:szCs w:val="28"/>
                <w:rtl/>
                <w:lang w:eastAsia="ar-SA"/>
              </w:rPr>
              <w:t>جدول</w:t>
            </w:r>
            <w:r w:rsidRPr="007044D2">
              <w:rPr>
                <w:rFonts w:eastAsia="Times New Roman" w:cs="Sakkal Majalla"/>
                <w:b/>
                <w:bCs/>
                <w:color w:val="000000" w:themeColor="text1"/>
                <w:szCs w:val="28"/>
                <w:rtl/>
                <w:lang w:eastAsia="ar-SA"/>
              </w:rPr>
              <w:fldChar w:fldCharType="begin"/>
            </w:r>
            <w:r w:rsidRPr="007044D2">
              <w:rPr>
                <w:rFonts w:eastAsia="Calibri" w:cs="Sakkal Majalla"/>
                <w:b/>
                <w:bCs/>
                <w:color w:val="000000" w:themeColor="text1"/>
                <w:szCs w:val="28"/>
              </w:rPr>
              <w:instrText xml:space="preserve"> XE "</w:instrText>
            </w:r>
            <w:r w:rsidRPr="007044D2">
              <w:rPr>
                <w:rFonts w:eastAsia="Times New Roman" w:cs="Sakkal Majalla"/>
                <w:b/>
                <w:bCs/>
                <w:color w:val="000000" w:themeColor="text1"/>
                <w:szCs w:val="28"/>
                <w:rtl/>
                <w:lang w:eastAsia="ar-SA"/>
              </w:rPr>
              <w:instrText>جدول</w:instrText>
            </w:r>
            <w:r w:rsidRPr="007044D2">
              <w:rPr>
                <w:rFonts w:eastAsia="Calibri" w:cs="Sakkal Majalla"/>
                <w:b/>
                <w:bCs/>
                <w:color w:val="000000" w:themeColor="text1"/>
                <w:szCs w:val="28"/>
              </w:rPr>
              <w:instrText xml:space="preserve">" </w:instrText>
            </w:r>
            <w:r w:rsidRPr="007044D2">
              <w:rPr>
                <w:rFonts w:eastAsia="Times New Roman" w:cs="Sakkal Majalla"/>
                <w:b/>
                <w:bCs/>
                <w:color w:val="000000" w:themeColor="text1"/>
                <w:szCs w:val="28"/>
                <w:rtl/>
                <w:lang w:eastAsia="ar-SA"/>
              </w:rPr>
              <w:fldChar w:fldCharType="end"/>
            </w:r>
            <w:r w:rsidRPr="007044D2">
              <w:rPr>
                <w:rFonts w:eastAsia="Times New Roman" w:cs="Sakkal Majalla"/>
                <w:b/>
                <w:bCs/>
                <w:color w:val="000000" w:themeColor="text1"/>
                <w:szCs w:val="28"/>
                <w:rtl/>
                <w:lang w:eastAsia="ar-SA"/>
              </w:rPr>
              <w:t xml:space="preserve"> 19: </w:t>
            </w:r>
            <w:r w:rsidRPr="007044D2">
              <w:rPr>
                <w:rFonts w:eastAsia="Calibri" w:cs="Sakkal Majalla"/>
                <w:b/>
                <w:bCs/>
                <w:color w:val="000000" w:themeColor="text1"/>
                <w:szCs w:val="28"/>
                <w:rtl/>
                <w:lang w:val="en-GB"/>
              </w:rPr>
              <w:t>اختبار الفرضية الفرعية الخامسة</w:t>
            </w:r>
          </w:p>
        </w:tc>
        <w:tc>
          <w:tcPr>
            <w:tcW w:w="1030" w:type="dxa"/>
          </w:tcPr>
          <w:p w14:paraId="0B57AA54" w14:textId="42A10689" w:rsidR="0019108B" w:rsidRPr="007044D2" w:rsidRDefault="0019108B" w:rsidP="005C28F0">
            <w:pPr>
              <w:spacing w:line="360" w:lineRule="auto"/>
              <w:rPr>
                <w:rFonts w:eastAsiaTheme="majorEastAsia" w:cs="Sakkal Majalla"/>
                <w:b/>
                <w:bCs/>
                <w:color w:val="000000" w:themeColor="text1"/>
                <w:szCs w:val="28"/>
                <w:rtl/>
              </w:rPr>
            </w:pPr>
            <w:r w:rsidRPr="007044D2">
              <w:rPr>
                <w:rFonts w:eastAsiaTheme="majorEastAsia" w:cs="Sakkal Majalla" w:hint="cs"/>
                <w:b/>
                <w:bCs/>
                <w:color w:val="000000" w:themeColor="text1"/>
                <w:szCs w:val="28"/>
                <w:rtl/>
              </w:rPr>
              <w:t>56</w:t>
            </w:r>
          </w:p>
        </w:tc>
      </w:tr>
    </w:tbl>
    <w:p w14:paraId="55E86B16" w14:textId="7A2964A7" w:rsidR="001E5B3E" w:rsidRPr="007044D2" w:rsidRDefault="001E5B3E" w:rsidP="001E5B3E">
      <w:pPr>
        <w:spacing w:before="100" w:beforeAutospacing="1" w:after="100" w:afterAutospacing="1" w:line="360" w:lineRule="auto"/>
        <w:jc w:val="center"/>
        <w:rPr>
          <w:rFonts w:ascii="Sakkal Majalla" w:eastAsiaTheme="majorEastAsia" w:hAnsi="Sakkal Majalla" w:cs="Sakkal Majalla"/>
          <w:b/>
          <w:bCs/>
          <w:color w:val="000000" w:themeColor="text1"/>
          <w:sz w:val="28"/>
          <w:szCs w:val="28"/>
          <w:rtl/>
        </w:rPr>
      </w:pPr>
    </w:p>
    <w:p w14:paraId="67E92680" w14:textId="77777777" w:rsidR="001E5B3E" w:rsidRPr="007044D2" w:rsidRDefault="001E5B3E">
      <w:pPr>
        <w:bidi w:val="0"/>
        <w:rPr>
          <w:rFonts w:ascii="Sakkal Majalla" w:eastAsiaTheme="majorEastAsia" w:hAnsi="Sakkal Majalla" w:cs="Sakkal Majalla"/>
          <w:b/>
          <w:bCs/>
          <w:color w:val="000000" w:themeColor="text1"/>
          <w:sz w:val="28"/>
          <w:szCs w:val="28"/>
          <w:rtl/>
        </w:rPr>
        <w:sectPr w:rsidR="001E5B3E" w:rsidRPr="007044D2" w:rsidSect="001E5B3E">
          <w:footerReference w:type="default" r:id="rId12"/>
          <w:pgSz w:w="11906" w:h="16838" w:code="9"/>
          <w:pgMar w:top="1440" w:right="1985" w:bottom="1440" w:left="1418" w:header="720" w:footer="720" w:gutter="567"/>
          <w:pgNumType w:fmt="arabicAbjad" w:start="1"/>
          <w:cols w:space="708"/>
          <w:bidi/>
          <w:rtlGutter/>
          <w:docGrid w:linePitch="360"/>
        </w:sectPr>
      </w:pPr>
      <w:r w:rsidRPr="007044D2">
        <w:rPr>
          <w:rFonts w:ascii="Sakkal Majalla" w:eastAsiaTheme="majorEastAsia" w:hAnsi="Sakkal Majalla" w:cs="Sakkal Majalla"/>
          <w:b/>
          <w:bCs/>
          <w:color w:val="000000" w:themeColor="text1"/>
          <w:sz w:val="28"/>
          <w:szCs w:val="28"/>
          <w:rtl/>
        </w:rPr>
        <w:br w:type="page"/>
      </w:r>
    </w:p>
    <w:p w14:paraId="44A146E4" w14:textId="5AD16CF4" w:rsidR="001E5B3E" w:rsidRPr="007044D2" w:rsidRDefault="001E5B3E" w:rsidP="001E5B3E">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tl/>
        </w:rPr>
      </w:pPr>
      <w:bookmarkStart w:id="8" w:name="_Toc186117695"/>
      <w:r w:rsidRPr="007044D2">
        <w:rPr>
          <w:rFonts w:ascii="Sakkal Majalla" w:eastAsiaTheme="majorEastAsia" w:hAnsi="Sakkal Majalla" w:cs="Sakkal Majalla" w:hint="cs"/>
          <w:b/>
          <w:bCs/>
          <w:color w:val="000000" w:themeColor="text1"/>
          <w:sz w:val="40"/>
          <w:szCs w:val="40"/>
          <w:rtl/>
        </w:rPr>
        <w:lastRenderedPageBreak/>
        <w:t>الفصل الأول: الإطار العام للدراسة</w:t>
      </w:r>
      <w:bookmarkEnd w:id="8"/>
      <w:r w:rsidRPr="007044D2">
        <w:rPr>
          <w:rFonts w:ascii="Sakkal Majalla" w:eastAsiaTheme="majorEastAsia" w:hAnsi="Sakkal Majalla" w:cs="Sakkal Majalla" w:hint="cs"/>
          <w:b/>
          <w:bCs/>
          <w:color w:val="000000" w:themeColor="text1"/>
          <w:sz w:val="40"/>
          <w:szCs w:val="40"/>
          <w:rtl/>
        </w:rPr>
        <w:t xml:space="preserve"> </w:t>
      </w:r>
    </w:p>
    <w:p w14:paraId="14E832ED" w14:textId="3B0C3916" w:rsidR="001E5B3E" w:rsidRPr="007044D2" w:rsidRDefault="001E5B3E" w:rsidP="001E5B3E">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9" w:name="_Toc186117696"/>
      <w:r w:rsidRPr="007044D2">
        <w:rPr>
          <w:rFonts w:ascii="Sakkal Majalla" w:eastAsia="Times New Roman" w:hAnsi="Sakkal Majalla" w:cs="Sakkal Majalla"/>
          <w:b/>
          <w:bCs/>
          <w:color w:val="000000" w:themeColor="text1"/>
          <w:kern w:val="0"/>
          <w:sz w:val="36"/>
          <w:szCs w:val="36"/>
          <w:rtl/>
          <w14:ligatures w14:val="none"/>
        </w:rPr>
        <w:t>مقدمة:</w:t>
      </w:r>
      <w:bookmarkEnd w:id="9"/>
    </w:p>
    <w:p w14:paraId="4A2AA0C1" w14:textId="6C013BDF" w:rsidR="0035594B" w:rsidRPr="007044D2" w:rsidRDefault="0035594B" w:rsidP="00C3756C">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rtl/>
          <w14:ligatures w14:val="none"/>
        </w:rPr>
        <w:t xml:space="preserve">تلعب التطبيقات الرقمية دورًا محوريًا في تعزيز التفاعل أثناء الفعاليات الترفيهية في المملكة العربية السعودية، مثل موسم الرياض وموسم جدة وفعاليات أخرى، حيث باتت هذه الأدوات التقنية تربط الجمهور بالمحتوى الترفيهي بطرق مبتكرة تُشعرهم بأنهم جزء من التجربة. ففي موسم الرياض، </w:t>
      </w:r>
      <w:r w:rsidR="00641003" w:rsidRPr="007044D2">
        <w:rPr>
          <w:rFonts w:ascii="Sakkal Majalla" w:eastAsia="Times New Roman" w:hAnsi="Sakkal Majalla" w:cs="Sakkal Majalla"/>
          <w:color w:val="000000" w:themeColor="text1"/>
          <w:kern w:val="0"/>
          <w:sz w:val="28"/>
          <w:szCs w:val="28"/>
          <w:rtl/>
          <w14:ligatures w14:val="none"/>
        </w:rPr>
        <w:t>و</w:t>
      </w:r>
      <w:r w:rsidRPr="007044D2">
        <w:rPr>
          <w:rFonts w:ascii="Sakkal Majalla" w:eastAsia="Times New Roman" w:hAnsi="Sakkal Majalla" w:cs="Sakkal Majalla"/>
          <w:color w:val="000000" w:themeColor="text1"/>
          <w:kern w:val="0"/>
          <w:sz w:val="28"/>
          <w:szCs w:val="28"/>
          <w:rtl/>
          <w14:ligatures w14:val="none"/>
        </w:rPr>
        <w:t>أظهرت التطبيقات دورًا كبيرًا في تسهيل تفاعل الجمهور مع العروض والأنشطة من خلال التصويت الحي على الفعاليات والمشاركة في تجارب تفاعلية، ما يزيد من حماسة الجمهور ويجعلهم يشعرون بأنهم جزء من الحدث ويستطيعون التأثير فيه، سواء كانوا في الموقع أو يتابعون عن بُعد</w:t>
      </w:r>
      <w:r w:rsidRPr="007044D2">
        <w:rPr>
          <w:rFonts w:ascii="Sakkal Majalla" w:eastAsia="Times New Roman" w:hAnsi="Sakkal Majalla" w:cs="Sakkal Majalla"/>
          <w:color w:val="000000" w:themeColor="text1"/>
          <w:kern w:val="0"/>
          <w:sz w:val="28"/>
          <w:szCs w:val="28"/>
          <w14:ligatures w14:val="none"/>
        </w:rPr>
        <w:t xml:space="preserve"> (Martins et al., 2023).</w:t>
      </w:r>
    </w:p>
    <w:p w14:paraId="6065E4C0" w14:textId="20B6D333" w:rsidR="0035594B" w:rsidRPr="007044D2" w:rsidRDefault="0035594B" w:rsidP="00C3756C">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rtl/>
          <w14:ligatures w14:val="none"/>
        </w:rPr>
        <w:t>تمتد فائدة التطبيقات الرقمية إلى العروض المسرحية والفنية التي تُقام في هذه المواسم، حيث يُمكن للجمهور التفاعل مباشرة مع الأداء عبر تطبيقات تتيح لهم التعبير عن آرائهم أو حتى التأثير على تفاصيل العرض</w:t>
      </w:r>
      <w:r w:rsidR="00776DAD" w:rsidRPr="007044D2">
        <w:rPr>
          <w:rFonts w:ascii="Sakkal Majalla" w:eastAsia="Times New Roman" w:hAnsi="Sakkal Majalla" w:cs="Sakkal Majalla"/>
          <w:color w:val="000000" w:themeColor="text1"/>
          <w:kern w:val="0"/>
          <w:sz w:val="28"/>
          <w:szCs w:val="28"/>
          <w:rtl/>
          <w14:ligatures w14:val="none"/>
        </w:rPr>
        <w:t xml:space="preserve">، حيث </w:t>
      </w:r>
      <w:r w:rsidRPr="007044D2">
        <w:rPr>
          <w:rFonts w:ascii="Sakkal Majalla" w:eastAsia="Times New Roman" w:hAnsi="Sakkal Majalla" w:cs="Sakkal Majalla"/>
          <w:color w:val="000000" w:themeColor="text1"/>
          <w:kern w:val="0"/>
          <w:sz w:val="28"/>
          <w:szCs w:val="28"/>
          <w:rtl/>
          <w14:ligatures w14:val="none"/>
        </w:rPr>
        <w:t>أظهرت الأبحاث حول منصات</w:t>
      </w:r>
      <w:r w:rsidRPr="007044D2">
        <w:rPr>
          <w:rFonts w:ascii="Sakkal Majalla" w:eastAsia="Times New Roman" w:hAnsi="Sakkal Majalla" w:cs="Sakkal Majalla"/>
          <w:color w:val="000000" w:themeColor="text1"/>
          <w:kern w:val="0"/>
          <w:sz w:val="28"/>
          <w:szCs w:val="28"/>
          <w14:ligatures w14:val="none"/>
        </w:rPr>
        <w:t xml:space="preserve"> metaverse</w:t>
      </w:r>
      <w:r w:rsidRPr="007044D2">
        <w:rPr>
          <w:rFonts w:ascii="Sakkal Majalla" w:eastAsia="Times New Roman" w:hAnsi="Sakkal Majalla" w:cs="Sakkal Majalla"/>
          <w:color w:val="000000" w:themeColor="text1"/>
          <w:kern w:val="0"/>
          <w:sz w:val="28"/>
          <w:szCs w:val="28"/>
          <w:rtl/>
          <w14:ligatures w14:val="none"/>
        </w:rPr>
        <w:t>، التي أصبحت جزءًا من بعض الفعاليات في المملكة، أنها تؤثر إيجابياً على مواقف الجمهور وتزيد من انغماسهم، مما يجعل تجربة العرض المسرحي تجربة غنية تُشرك الجمهور في تفاصيل الأداء وتجعله جزءًا من القصة التي يشاهدها</w:t>
      </w:r>
      <w:r w:rsidRPr="007044D2">
        <w:rPr>
          <w:rFonts w:ascii="Sakkal Majalla" w:eastAsia="Times New Roman" w:hAnsi="Sakkal Majalla" w:cs="Sakkal Majalla"/>
          <w:color w:val="000000" w:themeColor="text1"/>
          <w:kern w:val="0"/>
          <w:sz w:val="28"/>
          <w:szCs w:val="28"/>
          <w14:ligatures w14:val="none"/>
        </w:rPr>
        <w:t xml:space="preserve"> (Kim et al., 2024).</w:t>
      </w:r>
    </w:p>
    <w:p w14:paraId="1674A319" w14:textId="77777777" w:rsidR="00641003" w:rsidRPr="007044D2" w:rsidRDefault="0035594B" w:rsidP="005C28F0">
      <w:pPr>
        <w:spacing w:before="100" w:beforeAutospacing="1" w:after="0" w:line="360" w:lineRule="auto"/>
        <w:ind w:firstLine="720"/>
        <w:jc w:val="both"/>
        <w:rPr>
          <w:rFonts w:ascii="Sakkal Majalla" w:eastAsia="Times New Roman" w:hAnsi="Sakkal Majalla" w:cs="Sakkal Majalla"/>
          <w:color w:val="000000" w:themeColor="text1"/>
          <w:kern w:val="0"/>
          <w:sz w:val="28"/>
          <w:szCs w:val="28"/>
          <w:rtl/>
          <w14:ligatures w14:val="none"/>
        </w:rPr>
      </w:pPr>
      <w:r w:rsidRPr="007044D2">
        <w:rPr>
          <w:rFonts w:ascii="Sakkal Majalla" w:eastAsia="Times New Roman" w:hAnsi="Sakkal Majalla" w:cs="Sakkal Majalla"/>
          <w:color w:val="000000" w:themeColor="text1"/>
          <w:kern w:val="0"/>
          <w:sz w:val="28"/>
          <w:szCs w:val="28"/>
          <w:rtl/>
          <w14:ligatures w14:val="none"/>
        </w:rPr>
        <w:t>ولا يقتصر الأمر على العروض الفنية والمسرحية فحسب؛ بل يمتد ليشمل الفعاليات والألعاب الترفيهية المتنوعة التي تتوافر عبر تطبيقات تفاعلية خاصة. مثل تطبيقات الألعاب التي تظهر في بعض فعاليات موسم جدة، حيث توفر تجارب مرحة وتفاعلية تجعل الزوار يشاركون في أنشطة تسلية تُبقيهم مندمجين.</w:t>
      </w:r>
    </w:p>
    <w:p w14:paraId="40059562" w14:textId="13A1A524" w:rsidR="0035594B" w:rsidRPr="007044D2" w:rsidRDefault="00641003" w:rsidP="005C28F0">
      <w:pPr>
        <w:spacing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rtl/>
          <w14:ligatures w14:val="none"/>
        </w:rPr>
        <w:t>و</w:t>
      </w:r>
      <w:r w:rsidR="0035594B" w:rsidRPr="007044D2">
        <w:rPr>
          <w:rFonts w:ascii="Sakkal Majalla" w:eastAsia="Times New Roman" w:hAnsi="Sakkal Majalla" w:cs="Sakkal Majalla"/>
          <w:color w:val="000000" w:themeColor="text1"/>
          <w:kern w:val="0"/>
          <w:sz w:val="28"/>
          <w:szCs w:val="28"/>
          <w:rtl/>
          <w14:ligatures w14:val="none"/>
        </w:rPr>
        <w:t xml:space="preserve"> أظهر تطبيقات مثل</w:t>
      </w:r>
      <w:r w:rsidR="0035594B" w:rsidRPr="007044D2">
        <w:rPr>
          <w:rFonts w:ascii="Sakkal Majalla" w:eastAsia="Times New Roman" w:hAnsi="Sakkal Majalla" w:cs="Sakkal Majalla"/>
          <w:color w:val="000000" w:themeColor="text1"/>
          <w:kern w:val="0"/>
          <w:sz w:val="28"/>
          <w:szCs w:val="28"/>
          <w14:ligatures w14:val="none"/>
        </w:rPr>
        <w:t xml:space="preserve"> "</w:t>
      </w:r>
      <w:proofErr w:type="spellStart"/>
      <w:r w:rsidR="0035594B" w:rsidRPr="007044D2">
        <w:rPr>
          <w:rFonts w:ascii="Sakkal Majalla" w:eastAsia="Times New Roman" w:hAnsi="Sakkal Majalla" w:cs="Sakkal Majalla"/>
          <w:color w:val="000000" w:themeColor="text1"/>
          <w:kern w:val="0"/>
          <w:sz w:val="28"/>
          <w:szCs w:val="28"/>
          <w14:ligatures w14:val="none"/>
        </w:rPr>
        <w:t>Bumbometer</w:t>
      </w:r>
      <w:proofErr w:type="spellEnd"/>
      <w:r w:rsidR="0035594B" w:rsidRPr="007044D2">
        <w:rPr>
          <w:rFonts w:ascii="Sakkal Majalla" w:eastAsia="Times New Roman" w:hAnsi="Sakkal Majalla" w:cs="Sakkal Majalla"/>
          <w:color w:val="000000" w:themeColor="text1"/>
          <w:kern w:val="0"/>
          <w:sz w:val="28"/>
          <w:szCs w:val="28"/>
          <w14:ligatures w14:val="none"/>
        </w:rPr>
        <w:t xml:space="preserve">" </w:t>
      </w:r>
      <w:r w:rsidR="0035594B" w:rsidRPr="007044D2">
        <w:rPr>
          <w:rFonts w:ascii="Sakkal Majalla" w:eastAsia="Times New Roman" w:hAnsi="Sakkal Majalla" w:cs="Sakkal Majalla"/>
          <w:color w:val="000000" w:themeColor="text1"/>
          <w:kern w:val="0"/>
          <w:sz w:val="28"/>
          <w:szCs w:val="28"/>
          <w:rtl/>
          <w14:ligatures w14:val="none"/>
        </w:rPr>
        <w:t>المخصصة للألعاب أن بإمكانها تحويل الفعالية إلى مساحة تفاعلية تجمع بين الترفيه والتجربة الإبداعية، مما يجعل المشاركة ممتعة ويزيد من تفاعل الجمهور مع الحدث بشكل إيجابي</w:t>
      </w:r>
      <w:r w:rsidR="0035594B" w:rsidRPr="007044D2">
        <w:rPr>
          <w:rFonts w:ascii="Sakkal Majalla" w:eastAsia="Times New Roman" w:hAnsi="Sakkal Majalla" w:cs="Sakkal Majalla"/>
          <w:color w:val="000000" w:themeColor="text1"/>
          <w:kern w:val="0"/>
          <w:sz w:val="28"/>
          <w:szCs w:val="28"/>
          <w14:ligatures w14:val="none"/>
        </w:rPr>
        <w:t xml:space="preserve"> (Martins et al., 2020).</w:t>
      </w:r>
    </w:p>
    <w:p w14:paraId="5493FDEB" w14:textId="51EFB06E" w:rsidR="00A41021" w:rsidRPr="007044D2" w:rsidRDefault="00A41021" w:rsidP="00C3756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044D2">
        <w:rPr>
          <w:rFonts w:ascii="Sakkal Majalla" w:hAnsi="Sakkal Majalla" w:cs="Sakkal Majalla"/>
          <w:color w:val="000000" w:themeColor="text1"/>
          <w:sz w:val="28"/>
          <w:szCs w:val="28"/>
          <w:rtl/>
        </w:rPr>
        <w:lastRenderedPageBreak/>
        <w:t>إضافةً إلى ذلك، تلعب تطبيقات الأحداث الترفيهية دورًا بارزًا من خلال توفير جداول زمنية، وخرائط تفاعلية، وميزات مثل استطلاعات الرأي الفورية وجلسات الأسئلة والأجوبة. هذه الميزات لا تسهّل مشاركة الجمهور فحسب، بل تزيد من تفاعلهم مع الحدث من خلال تمكينهم من التعبير عن آرائهم وتقديم ملاحظاتهم بشكل مباشر، ما يجعل التجربة أكثر تفاعلية وتواصلًا</w:t>
      </w:r>
      <w:r w:rsidR="00641003" w:rsidRPr="007044D2">
        <w:rPr>
          <w:rFonts w:ascii="Sakkal Majalla" w:hAnsi="Sakkal Majalla" w:cs="Sakkal Majalla"/>
          <w:color w:val="000000" w:themeColor="text1"/>
          <w:sz w:val="28"/>
          <w:szCs w:val="28"/>
          <w:rtl/>
          <w:lang w:bidi="ar-EG"/>
        </w:rPr>
        <w:t>، و</w:t>
      </w:r>
      <w:r w:rsidRPr="007044D2">
        <w:rPr>
          <w:rFonts w:ascii="Sakkal Majalla" w:hAnsi="Sakkal Majalla" w:cs="Sakkal Majalla"/>
          <w:color w:val="000000" w:themeColor="text1"/>
          <w:sz w:val="28"/>
          <w:szCs w:val="28"/>
          <w:rtl/>
        </w:rPr>
        <w:t>يساهم استخدام الهواتف المحمولة كأجهزة تتبع في تحسين تجربة المستخدم، خاصةً في بيئات مثل الألعاب وتطبيقات المتاحف، حيث يمكن أن تعمل كجهاز تحكم مستقل عن الشاشة. هذا يتيح للمستخدمين التفاعل بطرق جديدة ومبتكرة مع المحتوى، مما يضيف طابعًا شخصيًا وغامرًا للتجربة الترفيهية</w:t>
      </w:r>
      <w:r w:rsidRPr="007044D2">
        <w:rPr>
          <w:rFonts w:ascii="Sakkal Majalla" w:hAnsi="Sakkal Majalla" w:cs="Sakkal Majalla"/>
          <w:color w:val="000000" w:themeColor="text1"/>
          <w:sz w:val="28"/>
          <w:szCs w:val="28"/>
          <w:lang w:bidi="ar-EG"/>
        </w:rPr>
        <w:t xml:space="preserve"> (Rivas et al., 2013).</w:t>
      </w:r>
    </w:p>
    <w:p w14:paraId="4C80F018" w14:textId="77777777" w:rsidR="00A41021" w:rsidRPr="007044D2" w:rsidRDefault="00A41021" w:rsidP="00C3756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044D2">
        <w:rPr>
          <w:rFonts w:ascii="Sakkal Majalla" w:hAnsi="Sakkal Majalla" w:cs="Sakkal Majalla"/>
          <w:color w:val="000000" w:themeColor="text1"/>
          <w:sz w:val="28"/>
          <w:szCs w:val="28"/>
          <w:rtl/>
        </w:rPr>
        <w:t>وبالإضافة إلى التطبيقات المخصصة، يمثل نموذج الاتصال من نظير إلى نظير عبر تقنية</w:t>
      </w:r>
      <w:r w:rsidRPr="007044D2">
        <w:rPr>
          <w:rFonts w:ascii="Sakkal Majalla" w:hAnsi="Sakkal Majalla" w:cs="Sakkal Majalla"/>
          <w:color w:val="000000" w:themeColor="text1"/>
          <w:sz w:val="28"/>
          <w:szCs w:val="28"/>
          <w:lang w:bidi="ar-EG"/>
        </w:rPr>
        <w:t xml:space="preserve"> Bluetooth </w:t>
      </w:r>
      <w:r w:rsidRPr="007044D2">
        <w:rPr>
          <w:rFonts w:ascii="Sakkal Majalla" w:hAnsi="Sakkal Majalla" w:cs="Sakkal Majalla"/>
          <w:color w:val="000000" w:themeColor="text1"/>
          <w:sz w:val="28"/>
          <w:szCs w:val="28"/>
          <w:rtl/>
        </w:rPr>
        <w:t>أحد الابتكارات التي تُسهم في تعزيز تفاعل الجمهور من خلال تسهيل التواصل المباشر بين الأجهزة المحمولة وتطبيقات سطح المكتب. يساعد هذا التكامل في خلق بيئة تفاعلية سلسة تتيح للمستخدمين التنقل والتفاعل بحرية دون انقطاع أو تعطيل، مما يعزز من انغماسهم في التجربة</w:t>
      </w:r>
      <w:r w:rsidRPr="007044D2">
        <w:rPr>
          <w:rFonts w:ascii="Sakkal Majalla" w:hAnsi="Sakkal Majalla" w:cs="Sakkal Majalla"/>
          <w:color w:val="000000" w:themeColor="text1"/>
          <w:sz w:val="28"/>
          <w:szCs w:val="28"/>
          <w:lang w:bidi="ar-EG"/>
        </w:rPr>
        <w:t xml:space="preserve"> (Rivas et al., 2013).</w:t>
      </w:r>
    </w:p>
    <w:p w14:paraId="0987ACC0" w14:textId="77777777" w:rsidR="00A41021" w:rsidRPr="007044D2" w:rsidRDefault="00A41021" w:rsidP="00C3756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044D2">
        <w:rPr>
          <w:rFonts w:ascii="Sakkal Majalla" w:hAnsi="Sakkal Majalla" w:cs="Sakkal Majalla"/>
          <w:color w:val="000000" w:themeColor="text1"/>
          <w:sz w:val="28"/>
          <w:szCs w:val="28"/>
          <w:rtl/>
        </w:rPr>
        <w:t>وفي نفس السياق، تتيح التطبيقات الاجتماعية للحاضرين المشاركة بفعالية عبر الألعاب والأنشطة الجماعية، مما يوفر منصة تفاعلية للتواصل بطرق ممتعة ومنظمة. هذه التطبيقات تسمح بخلق علاقات جديدة بين الحاضرين وتسهيل التفاعل بينهم، مما يعزز من شعورهم بالمشاركة والانتماء إلى الحدث بشكل أكبر</w:t>
      </w:r>
      <w:r w:rsidRPr="007044D2">
        <w:rPr>
          <w:rFonts w:ascii="Sakkal Majalla" w:hAnsi="Sakkal Majalla" w:cs="Sakkal Majalla"/>
          <w:color w:val="000000" w:themeColor="text1"/>
          <w:sz w:val="28"/>
          <w:szCs w:val="28"/>
          <w:lang w:bidi="ar-EG"/>
        </w:rPr>
        <w:t xml:space="preserve"> (Steiert, 2011).</w:t>
      </w:r>
    </w:p>
    <w:p w14:paraId="34FB0809" w14:textId="027377DA" w:rsidR="00A41021" w:rsidRPr="007044D2" w:rsidRDefault="00A41021" w:rsidP="00C3756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044D2">
        <w:rPr>
          <w:rFonts w:ascii="Sakkal Majalla" w:hAnsi="Sakkal Majalla" w:cs="Sakkal Majalla"/>
          <w:color w:val="000000" w:themeColor="text1"/>
          <w:sz w:val="28"/>
          <w:szCs w:val="28"/>
          <w:rtl/>
        </w:rPr>
        <w:t>من جانب آخر، تفتح تقنيات الواقع المعزز</w:t>
      </w:r>
      <w:r w:rsidRPr="007044D2">
        <w:rPr>
          <w:rFonts w:ascii="Sakkal Majalla" w:hAnsi="Sakkal Majalla" w:cs="Sakkal Majalla"/>
          <w:color w:val="000000" w:themeColor="text1"/>
          <w:sz w:val="28"/>
          <w:szCs w:val="28"/>
          <w:lang w:bidi="ar-EG"/>
        </w:rPr>
        <w:t xml:space="preserve"> (AR) </w:t>
      </w:r>
      <w:r w:rsidRPr="007044D2">
        <w:rPr>
          <w:rFonts w:ascii="Sakkal Majalla" w:hAnsi="Sakkal Majalla" w:cs="Sakkal Majalla"/>
          <w:color w:val="000000" w:themeColor="text1"/>
          <w:sz w:val="28"/>
          <w:szCs w:val="28"/>
          <w:rtl/>
        </w:rPr>
        <w:t>أبوابًا جديدة لتجربة الحضور بطرق مبتكرة، حيث يمكن أن تخلق تجارب ترفيهية تفاعلية تُضفي طابعًا خاصًا على الحدث من خلال تراكب محتوى رقمي فوق الواقع المحيط. يعزز هذا النهج من انغماس الجمهور ويجعل التجربة أكثر حيوية وذاكرة، مما يسهم في تعزيز تفاعلهم مع الحدث بشكل غير مسبوق</w:t>
      </w:r>
      <w:r w:rsidR="00932716" w:rsidRPr="007044D2">
        <w:rPr>
          <w:rFonts w:ascii="Sakkal Majalla" w:hAnsi="Sakkal Majalla" w:cs="Sakkal Majalla"/>
          <w:color w:val="000000" w:themeColor="text1"/>
          <w:sz w:val="28"/>
          <w:szCs w:val="28"/>
          <w:rtl/>
          <w:lang w:bidi="ar-EG"/>
        </w:rPr>
        <w:t>.</w:t>
      </w:r>
    </w:p>
    <w:p w14:paraId="1D700349" w14:textId="77777777" w:rsidR="00A41021" w:rsidRPr="007044D2" w:rsidRDefault="00A41021" w:rsidP="00C3756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044D2">
        <w:rPr>
          <w:rFonts w:ascii="Sakkal Majalla" w:hAnsi="Sakkal Majalla" w:cs="Sakkal Majalla"/>
          <w:color w:val="000000" w:themeColor="text1"/>
          <w:sz w:val="28"/>
          <w:szCs w:val="28"/>
          <w:rtl/>
        </w:rPr>
        <w:t xml:space="preserve">تعمل خدمات البث المباشر على توسيع نطاق التفاعل إلى ما يتجاوز الحضور الفعلي، حيث تتيح للأشخاص الذين لا يستطيعون الحضور فعليًا الانخراط في الفعالية عن بعد. هذه التقنية تمنح الجماهير </w:t>
      </w:r>
      <w:r w:rsidRPr="007044D2">
        <w:rPr>
          <w:rFonts w:ascii="Sakkal Majalla" w:hAnsi="Sakkal Majalla" w:cs="Sakkal Majalla"/>
          <w:color w:val="000000" w:themeColor="text1"/>
          <w:sz w:val="28"/>
          <w:szCs w:val="28"/>
          <w:rtl/>
        </w:rPr>
        <w:lastRenderedPageBreak/>
        <w:t>في أماكن مختلفة القدرة على التفاعل في الوقت الحقيقي عبر التعليقات والتفاعلات المباشرة، مما يعزز من شمولية التجربة ويجعل الحدث مفتوحًا للجميع</w:t>
      </w:r>
      <w:r w:rsidRPr="007044D2">
        <w:rPr>
          <w:rFonts w:ascii="Sakkal Majalla" w:hAnsi="Sakkal Majalla" w:cs="Sakkal Majalla"/>
          <w:color w:val="000000" w:themeColor="text1"/>
          <w:sz w:val="28"/>
          <w:szCs w:val="28"/>
          <w:lang w:bidi="ar-EG"/>
        </w:rPr>
        <w:t xml:space="preserve"> (Ko &amp; Chen, 2020</w:t>
      </w:r>
      <w:r w:rsidRPr="007044D2">
        <w:rPr>
          <w:rFonts w:ascii="Sakkal Majalla" w:hAnsi="Sakkal Majalla" w:cs="Sakkal Majalla"/>
          <w:color w:val="000000" w:themeColor="text1"/>
          <w:sz w:val="28"/>
          <w:szCs w:val="28"/>
          <w:rtl/>
        </w:rPr>
        <w:t>؛</w:t>
      </w:r>
      <w:r w:rsidRPr="007044D2">
        <w:rPr>
          <w:rFonts w:ascii="Sakkal Majalla" w:hAnsi="Sakkal Majalla" w:cs="Sakkal Majalla"/>
          <w:color w:val="000000" w:themeColor="text1"/>
          <w:sz w:val="28"/>
          <w:szCs w:val="28"/>
          <w:lang w:bidi="ar-EG"/>
        </w:rPr>
        <w:t xml:space="preserve"> </w:t>
      </w:r>
      <w:proofErr w:type="spellStart"/>
      <w:r w:rsidRPr="007044D2">
        <w:rPr>
          <w:rFonts w:ascii="Sakkal Majalla" w:hAnsi="Sakkal Majalla" w:cs="Sakkal Majalla"/>
          <w:color w:val="000000" w:themeColor="text1"/>
          <w:sz w:val="28"/>
          <w:szCs w:val="28"/>
          <w:lang w:bidi="ar-EG"/>
        </w:rPr>
        <w:t>Wongkitrungrueng</w:t>
      </w:r>
      <w:proofErr w:type="spellEnd"/>
      <w:r w:rsidRPr="007044D2">
        <w:rPr>
          <w:rFonts w:ascii="Sakkal Majalla" w:hAnsi="Sakkal Majalla" w:cs="Sakkal Majalla"/>
          <w:color w:val="000000" w:themeColor="text1"/>
          <w:sz w:val="28"/>
          <w:szCs w:val="28"/>
          <w:lang w:bidi="ar-EG"/>
        </w:rPr>
        <w:t xml:space="preserve"> &amp; </w:t>
      </w:r>
      <w:proofErr w:type="spellStart"/>
      <w:r w:rsidRPr="007044D2">
        <w:rPr>
          <w:rFonts w:ascii="Sakkal Majalla" w:hAnsi="Sakkal Majalla" w:cs="Sakkal Majalla"/>
          <w:color w:val="000000" w:themeColor="text1"/>
          <w:sz w:val="28"/>
          <w:szCs w:val="28"/>
          <w:lang w:bidi="ar-EG"/>
        </w:rPr>
        <w:t>Assarut</w:t>
      </w:r>
      <w:proofErr w:type="spellEnd"/>
      <w:r w:rsidRPr="007044D2">
        <w:rPr>
          <w:rFonts w:ascii="Sakkal Majalla" w:hAnsi="Sakkal Majalla" w:cs="Sakkal Majalla"/>
          <w:color w:val="000000" w:themeColor="text1"/>
          <w:sz w:val="28"/>
          <w:szCs w:val="28"/>
          <w:lang w:bidi="ar-EG"/>
        </w:rPr>
        <w:t>, 2020).</w:t>
      </w:r>
    </w:p>
    <w:p w14:paraId="6D3ABBF8" w14:textId="77777777" w:rsidR="00A41021" w:rsidRPr="007044D2" w:rsidRDefault="00A41021" w:rsidP="00C3756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044D2">
        <w:rPr>
          <w:rFonts w:ascii="Sakkal Majalla" w:hAnsi="Sakkal Majalla" w:cs="Sakkal Majalla"/>
          <w:color w:val="000000" w:themeColor="text1"/>
          <w:sz w:val="28"/>
          <w:szCs w:val="28"/>
          <w:rtl/>
        </w:rPr>
        <w:t>تشكل تقنيات التلعيب</w:t>
      </w:r>
      <w:r w:rsidRPr="007044D2">
        <w:rPr>
          <w:rFonts w:ascii="Sakkal Majalla" w:hAnsi="Sakkal Majalla" w:cs="Sakkal Majalla"/>
          <w:color w:val="000000" w:themeColor="text1"/>
          <w:sz w:val="28"/>
          <w:szCs w:val="28"/>
          <w:lang w:bidi="ar-EG"/>
        </w:rPr>
        <w:t xml:space="preserve"> (Gamification) </w:t>
      </w:r>
      <w:r w:rsidRPr="007044D2">
        <w:rPr>
          <w:rFonts w:ascii="Sakkal Majalla" w:hAnsi="Sakkal Majalla" w:cs="Sakkal Majalla"/>
          <w:color w:val="000000" w:themeColor="text1"/>
          <w:sz w:val="28"/>
          <w:szCs w:val="28"/>
          <w:rtl/>
        </w:rPr>
        <w:t>أداة مهمة أخرى في زيادة تفاعل الجمهور، إذ تتيح للحضور الانخراط في التحديات والحصول على مكافآت وقوائم متصدرين، مما يحفزهم على المشاركة المستمرة. هذا الأسلوب لا يجعل التجربة أكثر متعة فحسب، بل يزيد من ارتباط الجمهور بالفعالية ويشجعهم على المشاركة بشكل أكبر</w:t>
      </w:r>
      <w:r w:rsidRPr="007044D2">
        <w:rPr>
          <w:rFonts w:ascii="Sakkal Majalla" w:hAnsi="Sakkal Majalla" w:cs="Sakkal Majalla"/>
          <w:color w:val="000000" w:themeColor="text1"/>
          <w:sz w:val="28"/>
          <w:szCs w:val="28"/>
          <w:lang w:bidi="ar-EG"/>
        </w:rPr>
        <w:t xml:space="preserve"> (Lumsden, 2018</w:t>
      </w:r>
      <w:r w:rsidRPr="007044D2">
        <w:rPr>
          <w:rFonts w:ascii="Sakkal Majalla" w:hAnsi="Sakkal Majalla" w:cs="Sakkal Majalla"/>
          <w:color w:val="000000" w:themeColor="text1"/>
          <w:sz w:val="28"/>
          <w:szCs w:val="28"/>
          <w:rtl/>
        </w:rPr>
        <w:t>؛</w:t>
      </w:r>
      <w:r w:rsidRPr="007044D2">
        <w:rPr>
          <w:rFonts w:ascii="Sakkal Majalla" w:hAnsi="Sakkal Majalla" w:cs="Sakkal Majalla"/>
          <w:color w:val="000000" w:themeColor="text1"/>
          <w:sz w:val="28"/>
          <w:szCs w:val="28"/>
          <w:lang w:bidi="ar-EG"/>
        </w:rPr>
        <w:t xml:space="preserve"> Madan &amp; Lohani, 2024</w:t>
      </w:r>
      <w:r w:rsidRPr="007044D2">
        <w:rPr>
          <w:rFonts w:ascii="Sakkal Majalla" w:hAnsi="Sakkal Majalla" w:cs="Sakkal Majalla"/>
          <w:color w:val="000000" w:themeColor="text1"/>
          <w:sz w:val="28"/>
          <w:szCs w:val="28"/>
          <w:rtl/>
        </w:rPr>
        <w:t>؛</w:t>
      </w:r>
      <w:r w:rsidRPr="007044D2">
        <w:rPr>
          <w:rFonts w:ascii="Sakkal Majalla" w:hAnsi="Sakkal Majalla" w:cs="Sakkal Majalla"/>
          <w:color w:val="000000" w:themeColor="text1"/>
          <w:sz w:val="28"/>
          <w:szCs w:val="28"/>
          <w:lang w:bidi="ar-EG"/>
        </w:rPr>
        <w:t xml:space="preserve"> Giannetto et al., 2013).</w:t>
      </w:r>
    </w:p>
    <w:p w14:paraId="0149F8A2" w14:textId="77777777" w:rsidR="00A41021" w:rsidRPr="007044D2" w:rsidRDefault="00A41021" w:rsidP="00C3756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044D2">
        <w:rPr>
          <w:rFonts w:ascii="Sakkal Majalla" w:hAnsi="Sakkal Majalla" w:cs="Sakkal Majalla"/>
          <w:color w:val="000000" w:themeColor="text1"/>
          <w:sz w:val="28"/>
          <w:szCs w:val="28"/>
          <w:rtl/>
        </w:rPr>
        <w:t>ومن بين الوسائل التفاعلية الفعالة، تتيح استطلاعات الرأي المباشرة للجمهور التعبير عن آرائهم وتفضيلاتهم خلال الحدث، مما يعزز من الاتصال الثنائي بين الجمهور والمنظمين ويساهم في تحسين التجربة بناءً على التغذية الراجعة الفورية</w:t>
      </w:r>
      <w:r w:rsidRPr="007044D2">
        <w:rPr>
          <w:rFonts w:ascii="Sakkal Majalla" w:hAnsi="Sakkal Majalla" w:cs="Sakkal Majalla"/>
          <w:color w:val="000000" w:themeColor="text1"/>
          <w:sz w:val="28"/>
          <w:szCs w:val="28"/>
          <w:lang w:bidi="ar-EG"/>
        </w:rPr>
        <w:t xml:space="preserve"> (Collected by </w:t>
      </w:r>
      <w:proofErr w:type="spellStart"/>
      <w:r w:rsidRPr="007044D2">
        <w:rPr>
          <w:rFonts w:ascii="Sakkal Majalla" w:hAnsi="Sakkal Majalla" w:cs="Sakkal Majalla"/>
          <w:color w:val="000000" w:themeColor="text1"/>
          <w:sz w:val="28"/>
          <w:szCs w:val="28"/>
          <w:lang w:bidi="ar-EG"/>
        </w:rPr>
        <w:t>SciSpace</w:t>
      </w:r>
      <w:proofErr w:type="spellEnd"/>
      <w:r w:rsidRPr="007044D2">
        <w:rPr>
          <w:rFonts w:ascii="Sakkal Majalla" w:hAnsi="Sakkal Majalla" w:cs="Sakkal Majalla"/>
          <w:color w:val="000000" w:themeColor="text1"/>
          <w:sz w:val="28"/>
          <w:szCs w:val="28"/>
          <w:lang w:bidi="ar-EG"/>
        </w:rPr>
        <w:t xml:space="preserve"> models from web sources).</w:t>
      </w:r>
    </w:p>
    <w:p w14:paraId="0DD402BF" w14:textId="77777777" w:rsidR="00A41021" w:rsidRPr="007044D2" w:rsidRDefault="00A41021" w:rsidP="00C3756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044D2">
        <w:rPr>
          <w:rFonts w:ascii="Sakkal Majalla" w:hAnsi="Sakkal Majalla" w:cs="Sakkal Majalla"/>
          <w:color w:val="000000" w:themeColor="text1"/>
          <w:sz w:val="28"/>
          <w:szCs w:val="28"/>
          <w:rtl/>
        </w:rPr>
        <w:t>وأخيرًا، يأتي الواقع الافتراضي</w:t>
      </w:r>
      <w:r w:rsidRPr="007044D2">
        <w:rPr>
          <w:rFonts w:ascii="Sakkal Majalla" w:hAnsi="Sakkal Majalla" w:cs="Sakkal Majalla"/>
          <w:color w:val="000000" w:themeColor="text1"/>
          <w:sz w:val="28"/>
          <w:szCs w:val="28"/>
          <w:lang w:bidi="ar-EG"/>
        </w:rPr>
        <w:t xml:space="preserve"> (VR) </w:t>
      </w:r>
      <w:r w:rsidRPr="007044D2">
        <w:rPr>
          <w:rFonts w:ascii="Sakkal Majalla" w:hAnsi="Sakkal Majalla" w:cs="Sakkal Majalla"/>
          <w:color w:val="000000" w:themeColor="text1"/>
          <w:sz w:val="28"/>
          <w:szCs w:val="28"/>
          <w:rtl/>
        </w:rPr>
        <w:t>كأحد الابتكارات التي تأخذ تجربة التفاعل إلى مستويات جديدة، حيث يمكن أن تخلق بيئات افتراضية تحاكي الأحداث الحية، مما يسمح للمستخدمين بالانغماس الكامل وكأنهم حاضرون فعليًا. تعزز هذه التقنية تجربة المستخدم وتزيد من ارتباطهم بالفعالية من خلال تقديم تجارب غامرة تأخذ التفاعل إلى بُعد جديد ومبتكر</w:t>
      </w:r>
      <w:r w:rsidRPr="007044D2">
        <w:rPr>
          <w:rFonts w:ascii="Sakkal Majalla" w:hAnsi="Sakkal Majalla" w:cs="Sakkal Majalla"/>
          <w:color w:val="000000" w:themeColor="text1"/>
          <w:sz w:val="28"/>
          <w:szCs w:val="28"/>
          <w:lang w:bidi="ar-EG"/>
        </w:rPr>
        <w:t xml:space="preserve"> (</w:t>
      </w:r>
      <w:proofErr w:type="spellStart"/>
      <w:r w:rsidRPr="007044D2">
        <w:rPr>
          <w:rFonts w:ascii="Sakkal Majalla" w:hAnsi="Sakkal Majalla" w:cs="Sakkal Majalla"/>
          <w:color w:val="000000" w:themeColor="text1"/>
          <w:sz w:val="28"/>
          <w:szCs w:val="28"/>
          <w:lang w:bidi="ar-EG"/>
        </w:rPr>
        <w:t>Onderdijk</w:t>
      </w:r>
      <w:proofErr w:type="spellEnd"/>
      <w:r w:rsidRPr="007044D2">
        <w:rPr>
          <w:rFonts w:ascii="Sakkal Majalla" w:hAnsi="Sakkal Majalla" w:cs="Sakkal Majalla"/>
          <w:color w:val="000000" w:themeColor="text1"/>
          <w:sz w:val="28"/>
          <w:szCs w:val="28"/>
          <w:lang w:bidi="ar-EG"/>
        </w:rPr>
        <w:t xml:space="preserve"> et al., 2020).</w:t>
      </w:r>
    </w:p>
    <w:p w14:paraId="197A0D17" w14:textId="65401C03" w:rsidR="00A41021" w:rsidRPr="007044D2" w:rsidRDefault="00AD5401" w:rsidP="00C3756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044D2">
        <w:rPr>
          <w:rFonts w:ascii="Sakkal Majalla" w:hAnsi="Sakkal Majalla" w:cs="Sakkal Majalla"/>
          <w:color w:val="000000" w:themeColor="text1"/>
          <w:sz w:val="28"/>
          <w:szCs w:val="28"/>
          <w:rtl/>
        </w:rPr>
        <w:t>و</w:t>
      </w:r>
      <w:r w:rsidR="00A41021" w:rsidRPr="007044D2">
        <w:rPr>
          <w:rFonts w:ascii="Sakkal Majalla" w:hAnsi="Sakkal Majalla" w:cs="Sakkal Majalla"/>
          <w:color w:val="000000" w:themeColor="text1"/>
          <w:sz w:val="28"/>
          <w:szCs w:val="28"/>
          <w:rtl/>
        </w:rPr>
        <w:t>تساهم هذه التقنيات الرقمية المتنوعة في بناء بيئة تفاعلية شاملة تعزز من تجربة الحضور وتجعلهم جزءًا لا يتجزأ من الحدث، مما يؤدي إلى تفاعل عميق وانغماس أكبر في الأحداث الترفيهية</w:t>
      </w:r>
      <w:r w:rsidR="00A41021" w:rsidRPr="007044D2">
        <w:rPr>
          <w:rFonts w:ascii="Sakkal Majalla" w:hAnsi="Sakkal Majalla" w:cs="Sakkal Majalla"/>
          <w:color w:val="000000" w:themeColor="text1"/>
          <w:sz w:val="28"/>
          <w:szCs w:val="28"/>
          <w:lang w:bidi="ar-EG"/>
        </w:rPr>
        <w:t>.</w:t>
      </w:r>
    </w:p>
    <w:p w14:paraId="5BFA9075" w14:textId="73D2A8FE" w:rsidR="001E5B3E" w:rsidRPr="007044D2" w:rsidRDefault="001E5B3E" w:rsidP="005C28F0">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10" w:name="_Toc186117697"/>
      <w:r w:rsidRPr="007044D2">
        <w:rPr>
          <w:rFonts w:ascii="Sakkal Majalla" w:hAnsi="Sakkal Majalla" w:cs="Sakkal Majalla"/>
          <w:b/>
          <w:bCs/>
          <w:color w:val="000000" w:themeColor="text1"/>
          <w:sz w:val="36"/>
          <w:szCs w:val="36"/>
          <w:rtl/>
        </w:rPr>
        <w:t>1.1 مشكلة الدراسة:</w:t>
      </w:r>
      <w:bookmarkEnd w:id="10"/>
    </w:p>
    <w:p w14:paraId="0897913F" w14:textId="77777777" w:rsidR="0077386B" w:rsidRPr="007044D2" w:rsidRDefault="0077386B" w:rsidP="005C28F0">
      <w:pPr>
        <w:spacing w:after="100" w:afterAutospacing="1" w:line="360" w:lineRule="auto"/>
        <w:ind w:firstLine="720"/>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tl/>
        </w:rPr>
        <w:t xml:space="preserve">في ظل التطور التكنولوجي السريع، أصبحت التطبيقات الرقمية جزءًا لا يتجزأ من تجاربنا اليومية، مما أتاح للشركات والمجتمعات تنظيم فعاليات ترفيهية أكثر جاذبية وتفاعلًا. تعمل هذه التطبيقات على ربط الحضور بالحدث بطرق غير مسبوقة، من خلال توفير ميزات تتيح التفاعل اللحظي، مشاركة </w:t>
      </w:r>
      <w:r w:rsidRPr="007044D2">
        <w:rPr>
          <w:rFonts w:ascii="Sakkal Majalla" w:hAnsi="Sakkal Majalla" w:cs="Sakkal Majalla"/>
          <w:color w:val="000000" w:themeColor="text1"/>
          <w:sz w:val="28"/>
          <w:szCs w:val="28"/>
          <w:rtl/>
        </w:rPr>
        <w:lastRenderedPageBreak/>
        <w:t>التجارب على وسائل التواصل الاجتماعي، الانخراط في الألعاب التفاعلية، وحتى المشاركة عن بُعد عبر تقنيات البث المباشر. يُعد فهم تأثير هذه التطبيقات على تفاعل الجمهور خلال الأحداث الترفيهية أمرًا ضروريًا لتحسين تجربة الحضور وزيادة نجاح الفعاليات</w:t>
      </w:r>
      <w:r w:rsidRPr="007044D2">
        <w:rPr>
          <w:rFonts w:ascii="Sakkal Majalla" w:hAnsi="Sakkal Majalla" w:cs="Sakkal Majalla"/>
          <w:color w:val="000000" w:themeColor="text1"/>
          <w:sz w:val="28"/>
          <w:szCs w:val="28"/>
        </w:rPr>
        <w:t>.</w:t>
      </w:r>
    </w:p>
    <w:p w14:paraId="39ABE5AB" w14:textId="77777777" w:rsidR="0077386B" w:rsidRPr="007044D2" w:rsidRDefault="0077386B" w:rsidP="00C3756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tl/>
        </w:rPr>
        <w:t>ومع تزايد استخدام التطبيقات الرقمية، لا تزال هناك فجوات معرفية تتعلق بمدى تأثير هذه التطبيقات فعليًا على تفاعل الجمهور واستجابتهم للأحداث. إذ رغم الانتشار الواسع لهذه التطبيقات، فإن القليل من الدراسات قد ركزت على فهم كيفية تعزيزها لتفاعل الحضور بشكل شمولي، وما هي الميزات الأكثر تأثيرًا في تحسين تجربة الجمهور. كما أن تفاعل الحضور في الأحداث الترفيهية ليس مجرد تفاعل لحظي، بل هو تجربة شاملة تتأثر بعدة عوامل، مثل الشعور بالانتماء، التفاعل العاطفي، الانغماس في الحدث، وغيرها من الأبعاد التي يمكن للتطبيقات الرقمية أن تؤثر فيها بشكل مباشر</w:t>
      </w:r>
      <w:r w:rsidRPr="007044D2">
        <w:rPr>
          <w:rFonts w:ascii="Sakkal Majalla" w:hAnsi="Sakkal Majalla" w:cs="Sakkal Majalla"/>
          <w:color w:val="000000" w:themeColor="text1"/>
          <w:sz w:val="28"/>
          <w:szCs w:val="28"/>
        </w:rPr>
        <w:t>.</w:t>
      </w:r>
    </w:p>
    <w:p w14:paraId="1296AB6A" w14:textId="62F66593" w:rsidR="0077386B" w:rsidRPr="007044D2" w:rsidRDefault="0077386B" w:rsidP="00C3756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tl/>
        </w:rPr>
        <w:t>في الأحداث الترفيهية الكبرى، مثل المهرجانات والمواسم الثقافية، غالبًا ما تستخدم التطبيقات الرقمية لتحسين تفاعل الجمهور بطرق مبتكرة، مثل استطلاعات الرأي المباشرة، الألعاب التفاعلية، وميزات الواقع المعزز التي تزيد من مستوى الانغماس لدى الحضور</w:t>
      </w:r>
      <w:r w:rsidR="003D67AA" w:rsidRPr="007044D2">
        <w:rPr>
          <w:rFonts w:ascii="Sakkal Majalla" w:hAnsi="Sakkal Majalla" w:cs="Sakkal Majalla"/>
          <w:color w:val="000000" w:themeColor="text1"/>
          <w:sz w:val="28"/>
          <w:szCs w:val="28"/>
          <w:rtl/>
        </w:rPr>
        <w:t>،</w:t>
      </w:r>
      <w:r w:rsidRPr="007044D2">
        <w:rPr>
          <w:rFonts w:ascii="Sakkal Majalla" w:hAnsi="Sakkal Majalla" w:cs="Sakkal Majalla"/>
          <w:color w:val="000000" w:themeColor="text1"/>
          <w:sz w:val="28"/>
          <w:szCs w:val="28"/>
          <w:rtl/>
        </w:rPr>
        <w:t xml:space="preserve"> إلا أن هناك حاجة لفهم تأثير هذه الميزات الرقمية بشكل دقيق وقياس مدى تأثيرها على تفاعل الجمهور ككل</w:t>
      </w:r>
      <w:r w:rsidR="003D67AA" w:rsidRPr="007044D2">
        <w:rPr>
          <w:rFonts w:ascii="Sakkal Majalla" w:hAnsi="Sakkal Majalla" w:cs="Sakkal Majalla"/>
          <w:color w:val="000000" w:themeColor="text1"/>
          <w:sz w:val="28"/>
          <w:szCs w:val="28"/>
          <w:rtl/>
        </w:rPr>
        <w:t>،</w:t>
      </w:r>
      <w:r w:rsidRPr="007044D2">
        <w:rPr>
          <w:rFonts w:ascii="Sakkal Majalla" w:hAnsi="Sakkal Majalla" w:cs="Sakkal Majalla"/>
          <w:color w:val="000000" w:themeColor="text1"/>
          <w:sz w:val="28"/>
          <w:szCs w:val="28"/>
          <w:rtl/>
        </w:rPr>
        <w:t xml:space="preserve"> وفي ضوء هذا الاهتمام المتزايد بالتحسين المستمر لتجربة الحضور، تبرز الحاجة إلى دراسات تسلط الضوء على دور التطبيقات الرقمية كعامل مستقل يسهم في تعزيز تفاعل الجمهور كعامل تابع</w:t>
      </w:r>
      <w:r w:rsidRPr="007044D2">
        <w:rPr>
          <w:rFonts w:ascii="Sakkal Majalla" w:hAnsi="Sakkal Majalla" w:cs="Sakkal Majalla"/>
          <w:color w:val="000000" w:themeColor="text1"/>
          <w:sz w:val="28"/>
          <w:szCs w:val="28"/>
        </w:rPr>
        <w:t>.</w:t>
      </w:r>
    </w:p>
    <w:p w14:paraId="1B88E15E" w14:textId="389BD21E" w:rsidR="0077386B" w:rsidRPr="007044D2" w:rsidRDefault="0077386B" w:rsidP="00C3756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tl/>
        </w:rPr>
        <w:t xml:space="preserve">تتمحور مشكلة الدراسة حول السؤال الرئيس: إلى أي مدى تسهم </w:t>
      </w:r>
      <w:r w:rsidR="00A86A72" w:rsidRPr="007044D2">
        <w:rPr>
          <w:rFonts w:ascii="Sakkal Majalla" w:hAnsi="Sakkal Majalla" w:cs="Sakkal Majalla"/>
          <w:color w:val="000000" w:themeColor="text1"/>
          <w:sz w:val="28"/>
          <w:szCs w:val="28"/>
          <w:rtl/>
          <w:lang w:bidi="ar-EG"/>
        </w:rPr>
        <w:t xml:space="preserve">التطبيقات الرقمية في التسويق للفاعليات الترفيهية: دراسة حالة على </w:t>
      </w:r>
      <w:r w:rsidR="00904D02" w:rsidRPr="007044D2">
        <w:rPr>
          <w:rFonts w:ascii="Sakkal Majalla" w:hAnsi="Sakkal Majalla" w:cs="Sakkal Majalla"/>
          <w:color w:val="000000" w:themeColor="text1"/>
          <w:sz w:val="28"/>
          <w:szCs w:val="28"/>
          <w:rtl/>
          <w:lang w:bidi="ar-EG"/>
        </w:rPr>
        <w:t>فعاليات موسم الرياض</w:t>
      </w:r>
      <w:r w:rsidR="00932716" w:rsidRPr="007044D2">
        <w:rPr>
          <w:rFonts w:ascii="Sakkal Majalla" w:hAnsi="Sakkal Majalla" w:cs="Sakkal Majalla"/>
          <w:color w:val="000000" w:themeColor="text1"/>
          <w:sz w:val="28"/>
          <w:szCs w:val="28"/>
          <w:rtl/>
          <w:lang w:bidi="ar-EG"/>
        </w:rPr>
        <w:t xml:space="preserve"> </w:t>
      </w:r>
      <w:r w:rsidRPr="007044D2">
        <w:rPr>
          <w:rFonts w:ascii="Sakkal Majalla" w:hAnsi="Sakkal Majalla" w:cs="Sakkal Majalla"/>
          <w:color w:val="000000" w:themeColor="text1"/>
          <w:sz w:val="28"/>
          <w:szCs w:val="28"/>
          <w:rtl/>
        </w:rPr>
        <w:t>؟</w:t>
      </w:r>
    </w:p>
    <w:p w14:paraId="1E30DCEE" w14:textId="4EC74A67" w:rsidR="004B0391" w:rsidRPr="007044D2" w:rsidRDefault="004B0391" w:rsidP="005C28F0">
      <w:pPr>
        <w:spacing w:before="100" w:beforeAutospacing="1" w:after="0"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1" w:name="_Toc186117698"/>
      <w:r w:rsidRPr="007044D2">
        <w:rPr>
          <w:rFonts w:ascii="Sakkal Majalla" w:eastAsia="Times New Roman" w:hAnsi="Sakkal Majalla" w:cs="Sakkal Majalla"/>
          <w:b/>
          <w:bCs/>
          <w:color w:val="000000" w:themeColor="text1"/>
          <w:kern w:val="0"/>
          <w:sz w:val="36"/>
          <w:szCs w:val="36"/>
          <w:rtl/>
          <w14:ligatures w14:val="none"/>
        </w:rPr>
        <w:t>2.1 أهمية الدراسة:</w:t>
      </w:r>
      <w:bookmarkEnd w:id="11"/>
    </w:p>
    <w:p w14:paraId="38B27E14" w14:textId="26C25806" w:rsidR="00084897" w:rsidRPr="007044D2" w:rsidRDefault="00084897" w:rsidP="005C28F0">
      <w:pPr>
        <w:spacing w:before="240" w:line="360" w:lineRule="auto"/>
        <w:ind w:firstLine="720"/>
        <w:jc w:val="both"/>
        <w:rPr>
          <w:rFonts w:ascii="Sakkal Majalla" w:eastAsia="Times New Roman" w:hAnsi="Sakkal Majalla" w:cs="Sakkal Majalla"/>
          <w:color w:val="000000" w:themeColor="text1"/>
          <w:kern w:val="0"/>
          <w:sz w:val="28"/>
          <w:szCs w:val="28"/>
          <w:rtl/>
          <w14:ligatures w14:val="none"/>
        </w:rPr>
      </w:pPr>
      <w:r w:rsidRPr="007044D2">
        <w:rPr>
          <w:rFonts w:ascii="Sakkal Majalla" w:eastAsia="Times New Roman" w:hAnsi="Sakkal Majalla" w:cs="Sakkal Majalla"/>
          <w:color w:val="000000" w:themeColor="text1"/>
          <w:kern w:val="0"/>
          <w:sz w:val="28"/>
          <w:szCs w:val="28"/>
          <w:rtl/>
          <w14:ligatures w14:val="none"/>
        </w:rPr>
        <w:t>تسعى الدراسة إلى تقديم فائدة علمية وعملية تساعد في تحسين تجربة الجمهور، وتطوير استراتيجيات تفاعلية مبتكرة في مجال الترفيه، وتوفير إطار معرفي يسهم في دعم التطوير التكنولوجي في هذا المجال.</w:t>
      </w:r>
    </w:p>
    <w:p w14:paraId="2F24D44B" w14:textId="0ED35D70" w:rsidR="00AE1791" w:rsidRPr="007044D2" w:rsidRDefault="004B0391" w:rsidP="004B039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12" w:name="_Toc186117699"/>
      <w:r w:rsidRPr="007044D2">
        <w:rPr>
          <w:rFonts w:ascii="Sakkal Majalla" w:eastAsia="Times New Roman" w:hAnsi="Sakkal Majalla" w:cs="Sakkal Majalla" w:hint="cs"/>
          <w:b/>
          <w:bCs/>
          <w:color w:val="000000" w:themeColor="text1"/>
          <w:kern w:val="0"/>
          <w:sz w:val="32"/>
          <w:szCs w:val="32"/>
          <w:rtl/>
          <w14:ligatures w14:val="none"/>
        </w:rPr>
        <w:lastRenderedPageBreak/>
        <w:t xml:space="preserve">1.2.1 </w:t>
      </w:r>
      <w:r w:rsidR="00932716" w:rsidRPr="007044D2">
        <w:rPr>
          <w:rFonts w:ascii="Sakkal Majalla" w:eastAsia="Times New Roman" w:hAnsi="Sakkal Majalla" w:cs="Sakkal Majalla"/>
          <w:b/>
          <w:bCs/>
          <w:color w:val="000000" w:themeColor="text1"/>
          <w:kern w:val="0"/>
          <w:sz w:val="32"/>
          <w:szCs w:val="32"/>
          <w:rtl/>
          <w14:ligatures w14:val="none"/>
        </w:rPr>
        <w:t xml:space="preserve"> </w:t>
      </w:r>
      <w:r w:rsidR="00AE1791" w:rsidRPr="007044D2">
        <w:rPr>
          <w:rFonts w:ascii="Sakkal Majalla" w:eastAsia="Times New Roman" w:hAnsi="Sakkal Majalla" w:cs="Sakkal Majalla"/>
          <w:b/>
          <w:bCs/>
          <w:color w:val="000000" w:themeColor="text1"/>
          <w:kern w:val="0"/>
          <w:sz w:val="32"/>
          <w:szCs w:val="32"/>
          <w:rtl/>
          <w14:ligatures w14:val="none"/>
        </w:rPr>
        <w:t>الأهمية العلمية</w:t>
      </w:r>
      <w:r w:rsidR="00AE1791" w:rsidRPr="007044D2">
        <w:rPr>
          <w:rFonts w:ascii="Sakkal Majalla" w:eastAsia="Times New Roman" w:hAnsi="Sakkal Majalla" w:cs="Sakkal Majalla"/>
          <w:b/>
          <w:bCs/>
          <w:color w:val="000000" w:themeColor="text1"/>
          <w:kern w:val="0"/>
          <w:sz w:val="32"/>
          <w:szCs w:val="32"/>
          <w14:ligatures w14:val="none"/>
        </w:rPr>
        <w:t>:</w:t>
      </w:r>
      <w:bookmarkEnd w:id="12"/>
    </w:p>
    <w:p w14:paraId="7FAF41CF" w14:textId="77777777" w:rsidR="00FF2E47" w:rsidRPr="007044D2" w:rsidRDefault="00FF2E47" w:rsidP="00DC441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rtl/>
          <w14:ligatures w14:val="none"/>
        </w:rPr>
        <w:t>تساهم الدراسة في سد الفجوة المعرفية حول تأثير التطبيقات الرقمية على تفاعل الجمهور خلال الأحداث الترفيهية، مما يوفر إضافة علمية للبحوث المتعلقة بالتكنولوجيا والترفيه</w:t>
      </w:r>
      <w:r w:rsidRPr="007044D2">
        <w:rPr>
          <w:rFonts w:ascii="Sakkal Majalla" w:eastAsia="Times New Roman" w:hAnsi="Sakkal Majalla" w:cs="Sakkal Majalla"/>
          <w:color w:val="000000" w:themeColor="text1"/>
          <w:kern w:val="0"/>
          <w:sz w:val="28"/>
          <w:szCs w:val="28"/>
          <w14:ligatures w14:val="none"/>
        </w:rPr>
        <w:t>.</w:t>
      </w:r>
    </w:p>
    <w:p w14:paraId="017CAD7F" w14:textId="42862E40" w:rsidR="00FF2E47" w:rsidRPr="007044D2" w:rsidRDefault="00FF2E47" w:rsidP="00DC441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rtl/>
          <w14:ligatures w14:val="none"/>
        </w:rPr>
        <w:t>تقدم الدراسة إطارًا علميًا يساعد في فهم الأبعاد المختلفة للتطبيقات الرقمية ومدى تأثيرها على تفاعل الجمهور، مما يسهم في تطوير نماذج تفاعلية جديدة يمكن استخدامها كمرجع في الدراسات المستقبلية</w:t>
      </w:r>
      <w:r w:rsidRPr="007044D2">
        <w:rPr>
          <w:rFonts w:ascii="Sakkal Majalla" w:eastAsia="Times New Roman" w:hAnsi="Sakkal Majalla" w:cs="Sakkal Majalla"/>
          <w:color w:val="000000" w:themeColor="text1"/>
          <w:kern w:val="0"/>
          <w:sz w:val="28"/>
          <w:szCs w:val="28"/>
          <w14:ligatures w14:val="none"/>
        </w:rPr>
        <w:t>.</w:t>
      </w:r>
    </w:p>
    <w:p w14:paraId="27188807" w14:textId="50856F46" w:rsidR="00FF2E47" w:rsidRPr="007044D2" w:rsidRDefault="00FF2E47" w:rsidP="00DC441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14:ligatures w14:val="none"/>
        </w:rPr>
        <w:t xml:space="preserve"> </w:t>
      </w:r>
      <w:r w:rsidRPr="007044D2">
        <w:rPr>
          <w:rFonts w:ascii="Sakkal Majalla" w:eastAsia="Times New Roman" w:hAnsi="Sakkal Majalla" w:cs="Sakkal Majalla"/>
          <w:color w:val="000000" w:themeColor="text1"/>
          <w:kern w:val="0"/>
          <w:sz w:val="28"/>
          <w:szCs w:val="28"/>
          <w:rtl/>
          <w14:ligatures w14:val="none"/>
        </w:rPr>
        <w:t>تسلط الدراسة الضوء على كيفية تأثير التكنولوجيا الرقمية على سلوكيات الجمهور واستجابتهم، وهو ما يمكن أن يُستخدم لتوسيع نطاق الدراسات حول تأثيرات الوسائط الرقمية والتطبيقات التكنولوجية في مجالات أخرى</w:t>
      </w:r>
      <w:r w:rsidRPr="007044D2">
        <w:rPr>
          <w:rFonts w:ascii="Sakkal Majalla" w:eastAsia="Times New Roman" w:hAnsi="Sakkal Majalla" w:cs="Sakkal Majalla"/>
          <w:color w:val="000000" w:themeColor="text1"/>
          <w:kern w:val="0"/>
          <w:sz w:val="28"/>
          <w:szCs w:val="28"/>
          <w14:ligatures w14:val="none"/>
        </w:rPr>
        <w:t>.</w:t>
      </w:r>
    </w:p>
    <w:p w14:paraId="2EB8D17A" w14:textId="3584E936" w:rsidR="00AE1791" w:rsidRPr="007044D2" w:rsidRDefault="004B0391" w:rsidP="004B039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r w:rsidRPr="007044D2">
        <w:rPr>
          <w:rFonts w:ascii="Sakkal Majalla" w:eastAsia="Times New Roman" w:hAnsi="Sakkal Majalla" w:cs="Sakkal Majalla"/>
          <w:b/>
          <w:bCs/>
          <w:color w:val="000000" w:themeColor="text1"/>
          <w:kern w:val="0"/>
          <w:sz w:val="32"/>
          <w:szCs w:val="32"/>
          <w:lang w:bidi="ar-EG"/>
          <w14:ligatures w14:val="none"/>
        </w:rPr>
        <w:t xml:space="preserve"> </w:t>
      </w:r>
      <w:bookmarkStart w:id="13" w:name="_Toc186117700"/>
      <w:r w:rsidRPr="007044D2">
        <w:rPr>
          <w:rFonts w:ascii="Sakkal Majalla" w:eastAsia="Times New Roman" w:hAnsi="Sakkal Majalla" w:cs="Sakkal Majalla"/>
          <w:b/>
          <w:bCs/>
          <w:color w:val="000000" w:themeColor="text1"/>
          <w:kern w:val="0"/>
          <w:sz w:val="32"/>
          <w:szCs w:val="32"/>
          <w14:ligatures w14:val="none"/>
        </w:rPr>
        <w:t xml:space="preserve">2.2.1 </w:t>
      </w:r>
      <w:r w:rsidRPr="007044D2">
        <w:rPr>
          <w:rFonts w:ascii="Sakkal Majalla" w:eastAsia="Times New Roman" w:hAnsi="Sakkal Majalla" w:cs="Sakkal Majalla" w:hint="cs"/>
          <w:b/>
          <w:bCs/>
          <w:color w:val="000000" w:themeColor="text1"/>
          <w:kern w:val="0"/>
          <w:sz w:val="32"/>
          <w:szCs w:val="32"/>
          <w:rtl/>
          <w14:ligatures w14:val="none"/>
        </w:rPr>
        <w:t>الأهمية</w:t>
      </w:r>
      <w:r w:rsidR="00AE1791" w:rsidRPr="007044D2">
        <w:rPr>
          <w:rFonts w:ascii="Sakkal Majalla" w:eastAsia="Times New Roman" w:hAnsi="Sakkal Majalla" w:cs="Sakkal Majalla"/>
          <w:b/>
          <w:bCs/>
          <w:color w:val="000000" w:themeColor="text1"/>
          <w:kern w:val="0"/>
          <w:sz w:val="32"/>
          <w:szCs w:val="32"/>
          <w:rtl/>
          <w14:ligatures w14:val="none"/>
        </w:rPr>
        <w:t xml:space="preserve"> العملية</w:t>
      </w:r>
      <w:r w:rsidR="00AE1791" w:rsidRPr="007044D2">
        <w:rPr>
          <w:rFonts w:ascii="Sakkal Majalla" w:eastAsia="Times New Roman" w:hAnsi="Sakkal Majalla" w:cs="Sakkal Majalla"/>
          <w:b/>
          <w:bCs/>
          <w:color w:val="000000" w:themeColor="text1"/>
          <w:kern w:val="0"/>
          <w:sz w:val="32"/>
          <w:szCs w:val="32"/>
          <w14:ligatures w14:val="none"/>
        </w:rPr>
        <w:t>:</w:t>
      </w:r>
      <w:bookmarkEnd w:id="13"/>
    </w:p>
    <w:p w14:paraId="1BF5FC96" w14:textId="77777777" w:rsidR="004840BF" w:rsidRPr="007044D2" w:rsidRDefault="004840BF" w:rsidP="00DC441F">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7044D2">
        <w:rPr>
          <w:rFonts w:ascii="Sakkal Majalla" w:eastAsia="Times New Roman" w:hAnsi="Sakkal Majalla" w:cs="Sakkal Majalla"/>
          <w:color w:val="000000" w:themeColor="text1"/>
          <w:kern w:val="0"/>
          <w:sz w:val="28"/>
          <w:szCs w:val="28"/>
          <w:rtl/>
          <w14:ligatures w14:val="none"/>
        </w:rPr>
        <w:t>تساهم الدراسة في سد الفجوة المعرفية حول تأثير التطبيقات الرقمية على تفاعل الجمهور خلال الأحداث الترفيهية، مما يوفر إضافة علمية للبحوث المتعلقة بالتكنولوجيا والترفيه.</w:t>
      </w:r>
    </w:p>
    <w:p w14:paraId="46E7DA30" w14:textId="685F8593" w:rsidR="004840BF" w:rsidRPr="007044D2" w:rsidRDefault="004840BF" w:rsidP="00DC441F">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7044D2">
        <w:rPr>
          <w:rFonts w:ascii="Sakkal Majalla" w:eastAsia="Times New Roman" w:hAnsi="Sakkal Majalla" w:cs="Sakkal Majalla"/>
          <w:color w:val="000000" w:themeColor="text1"/>
          <w:kern w:val="0"/>
          <w:sz w:val="28"/>
          <w:szCs w:val="28"/>
          <w:rtl/>
          <w14:ligatures w14:val="none"/>
        </w:rPr>
        <w:t>تقدم الدراسة إطارًا علميًا يساعد في فهم الأبعاد المختلفة للتطبيقات الرقمية ومدى تأثيرها على تفاعل الجمهور، مما يسهم في تطوير نماذج تفاعلية جديدة يمكن استخدامها كمرجع في الدراسات المستقبلية.</w:t>
      </w:r>
    </w:p>
    <w:p w14:paraId="47AA3928" w14:textId="339454A2" w:rsidR="004840BF" w:rsidRPr="007044D2" w:rsidRDefault="004840BF" w:rsidP="00DC441F">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7044D2">
        <w:rPr>
          <w:rFonts w:ascii="Sakkal Majalla" w:eastAsia="Times New Roman" w:hAnsi="Sakkal Majalla" w:cs="Sakkal Majalla"/>
          <w:color w:val="000000" w:themeColor="text1"/>
          <w:kern w:val="0"/>
          <w:sz w:val="28"/>
          <w:szCs w:val="28"/>
          <w:rtl/>
          <w14:ligatures w14:val="none"/>
        </w:rPr>
        <w:t>تسلط الدراسة الضوء على كيفية تأثير التكنولوجيا الرقمية على سلوكيات الجمهور واستجابتهم، وهو ما يمكن أن يُستخدم لتوسيع نطاق الدراسات حول تأثيرات الوسائط الرقمية والتطبيقات التكنولوجية في مجالات أخرى.</w:t>
      </w:r>
    </w:p>
    <w:p w14:paraId="3EB2DA6B" w14:textId="6F42691A" w:rsidR="004B0391" w:rsidRPr="007044D2" w:rsidRDefault="004B0391" w:rsidP="004B0391">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4" w:name="_Toc186117701"/>
      <w:r w:rsidRPr="007044D2">
        <w:rPr>
          <w:rFonts w:ascii="Sakkal Majalla" w:eastAsia="Times New Roman" w:hAnsi="Sakkal Majalla" w:cs="Sakkal Majalla"/>
          <w:b/>
          <w:bCs/>
          <w:color w:val="000000" w:themeColor="text1"/>
          <w:kern w:val="0"/>
          <w:sz w:val="36"/>
          <w:szCs w:val="36"/>
          <w:rtl/>
          <w14:ligatures w14:val="none"/>
        </w:rPr>
        <w:t>3.1 أهداف الدراسة:</w:t>
      </w:r>
      <w:bookmarkEnd w:id="14"/>
    </w:p>
    <w:p w14:paraId="55454D3B" w14:textId="6BC73597" w:rsidR="008E2978" w:rsidRPr="007044D2" w:rsidRDefault="002012AC" w:rsidP="004B0391">
      <w:pPr>
        <w:spacing w:before="100" w:beforeAutospacing="1" w:after="100" w:afterAutospacing="1" w:line="360" w:lineRule="auto"/>
        <w:ind w:left="-2" w:firstLine="720"/>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rtl/>
          <w14:ligatures w14:val="none"/>
        </w:rPr>
        <w:t xml:space="preserve">تسعى هذه الدراسة إلى فهم دور التطبيقات الرقمية في تعزيز تجربة الحضور وتفاعلهم أثناء الأحداث الترفيهية. ومع تزايد الاعتماد على التكنولوجيا الرقمية في تحسين التفاعل داخل هذه الفعاليات، </w:t>
      </w:r>
      <w:r w:rsidRPr="007044D2">
        <w:rPr>
          <w:rFonts w:ascii="Sakkal Majalla" w:eastAsia="Times New Roman" w:hAnsi="Sakkal Majalla" w:cs="Sakkal Majalla"/>
          <w:color w:val="000000" w:themeColor="text1"/>
          <w:kern w:val="0"/>
          <w:sz w:val="28"/>
          <w:szCs w:val="28"/>
          <w:rtl/>
          <w14:ligatures w14:val="none"/>
        </w:rPr>
        <w:lastRenderedPageBreak/>
        <w:t xml:space="preserve">تبرز الحاجة إلى تحليل دقيق للأبعاد المختلفة لهذه التطبيقات </w:t>
      </w:r>
      <w:bookmarkStart w:id="15" w:name="_Hlk184476669"/>
      <w:r w:rsidR="00C94A50" w:rsidRPr="007044D2">
        <w:rPr>
          <w:rFonts w:ascii="Sakkal Majalla" w:eastAsia="Times New Roman" w:hAnsi="Sakkal Majalla" w:cs="Sakkal Majalla"/>
          <w:color w:val="000000" w:themeColor="text1"/>
          <w:kern w:val="0"/>
          <w:sz w:val="28"/>
          <w:szCs w:val="28"/>
          <w:rtl/>
          <w14:ligatures w14:val="none"/>
        </w:rPr>
        <w:t xml:space="preserve">على </w:t>
      </w:r>
      <w:r w:rsidR="00C94A50" w:rsidRPr="007044D2">
        <w:rPr>
          <w:rFonts w:ascii="Sakkal Majalla" w:eastAsia="Times New Roman" w:hAnsi="Sakkal Majalla" w:cs="Sakkal Majalla"/>
          <w:color w:val="000000" w:themeColor="text1"/>
          <w:kern w:val="0"/>
          <w:sz w:val="28"/>
          <w:szCs w:val="28"/>
          <w:rtl/>
          <w:lang w:bidi="ar-EG"/>
          <w14:ligatures w14:val="none"/>
        </w:rPr>
        <w:t xml:space="preserve">التسويق للفاعليات الترفيهية </w:t>
      </w:r>
      <w:proofErr w:type="spellStart"/>
      <w:r w:rsidR="00C94A50" w:rsidRPr="007044D2">
        <w:rPr>
          <w:rFonts w:ascii="Sakkal Majalla" w:eastAsia="Times New Roman" w:hAnsi="Sakkal Majalla" w:cs="Sakkal Majalla"/>
          <w:color w:val="000000" w:themeColor="text1"/>
          <w:kern w:val="0"/>
          <w:sz w:val="28"/>
          <w:szCs w:val="28"/>
          <w:rtl/>
          <w:lang w:bidi="ar-EG"/>
          <w14:ligatures w14:val="none"/>
        </w:rPr>
        <w:t>فى</w:t>
      </w:r>
      <w:proofErr w:type="spellEnd"/>
      <w:r w:rsidR="00C94A50" w:rsidRPr="007044D2">
        <w:rPr>
          <w:rFonts w:ascii="Sakkal Majalla" w:eastAsia="Times New Roman" w:hAnsi="Sakkal Majalla" w:cs="Sakkal Majalla"/>
          <w:color w:val="000000" w:themeColor="text1"/>
          <w:kern w:val="0"/>
          <w:sz w:val="28"/>
          <w:szCs w:val="28"/>
          <w:rtl/>
          <w:lang w:bidi="ar-EG"/>
          <w14:ligatures w14:val="none"/>
        </w:rPr>
        <w:t xml:space="preserve"> </w:t>
      </w:r>
      <w:r w:rsidR="00904D02" w:rsidRPr="007044D2">
        <w:rPr>
          <w:rFonts w:ascii="Sakkal Majalla" w:eastAsia="Times New Roman" w:hAnsi="Sakkal Majalla" w:cs="Sakkal Majalla"/>
          <w:color w:val="000000" w:themeColor="text1"/>
          <w:kern w:val="0"/>
          <w:sz w:val="28"/>
          <w:szCs w:val="28"/>
          <w:rtl/>
          <w:lang w:bidi="ar-EG"/>
          <w14:ligatures w14:val="none"/>
        </w:rPr>
        <w:t>فعاليات موسم الرياض</w:t>
      </w:r>
      <w:bookmarkEnd w:id="15"/>
      <w:r w:rsidR="00932716" w:rsidRPr="007044D2">
        <w:rPr>
          <w:rFonts w:ascii="Sakkal Majalla" w:eastAsia="Times New Roman" w:hAnsi="Sakkal Majalla" w:cs="Sakkal Majalla"/>
          <w:color w:val="000000" w:themeColor="text1"/>
          <w:kern w:val="0"/>
          <w:sz w:val="28"/>
          <w:szCs w:val="28"/>
          <w:rtl/>
          <w:lang w:bidi="ar-EG"/>
          <w14:ligatures w14:val="none"/>
        </w:rPr>
        <w:t>،</w:t>
      </w:r>
      <w:r w:rsidRPr="007044D2">
        <w:rPr>
          <w:rFonts w:ascii="Sakkal Majalla" w:eastAsia="Times New Roman" w:hAnsi="Sakkal Majalla" w:cs="Sakkal Majalla"/>
          <w:color w:val="000000" w:themeColor="text1"/>
          <w:kern w:val="0"/>
          <w:sz w:val="28"/>
          <w:szCs w:val="28"/>
          <w:rtl/>
          <w14:ligatures w14:val="none"/>
        </w:rPr>
        <w:t xml:space="preserve"> </w:t>
      </w:r>
      <w:r w:rsidR="00A828DA" w:rsidRPr="007044D2">
        <w:rPr>
          <w:rFonts w:ascii="Sakkal Majalla" w:eastAsia="Times New Roman" w:hAnsi="Sakkal Majalla" w:cs="Sakkal Majalla"/>
          <w:color w:val="000000" w:themeColor="text1"/>
          <w:kern w:val="0"/>
          <w:sz w:val="28"/>
          <w:szCs w:val="28"/>
          <w:rtl/>
          <w14:ligatures w14:val="none"/>
        </w:rPr>
        <w:t>ويتفرع منها عدة أهداف فرعية منها</w:t>
      </w:r>
      <w:r w:rsidR="00932716" w:rsidRPr="007044D2">
        <w:rPr>
          <w:rFonts w:ascii="Sakkal Majalla" w:eastAsia="Times New Roman" w:hAnsi="Sakkal Majalla" w:cs="Sakkal Majalla"/>
          <w:color w:val="000000" w:themeColor="text1"/>
          <w:kern w:val="0"/>
          <w:sz w:val="28"/>
          <w:szCs w:val="28"/>
          <w:rtl/>
          <w14:ligatures w14:val="none"/>
        </w:rPr>
        <w:t>:</w:t>
      </w:r>
    </w:p>
    <w:p w14:paraId="2267DEE3" w14:textId="2D74D200" w:rsidR="00A828DA" w:rsidRPr="007044D2" w:rsidRDefault="00A828DA" w:rsidP="00DC441F">
      <w:pPr>
        <w:numPr>
          <w:ilvl w:val="0"/>
          <w:numId w:val="4"/>
        </w:numPr>
        <w:tabs>
          <w:tab w:val="clear" w:pos="144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rtl/>
          <w14:ligatures w14:val="none"/>
        </w:rPr>
        <w:t xml:space="preserve">تحليل تأثير استخدام التطبيقات المخصصة للفعاليات </w:t>
      </w:r>
      <w:r w:rsidR="008F784F" w:rsidRPr="007044D2">
        <w:rPr>
          <w:rFonts w:ascii="Sakkal Majalla" w:eastAsia="Times New Roman" w:hAnsi="Sakkal Majalla" w:cs="Sakkal Majalla"/>
          <w:color w:val="000000" w:themeColor="text1"/>
          <w:kern w:val="0"/>
          <w:sz w:val="28"/>
          <w:szCs w:val="28"/>
          <w:rtl/>
          <w14:ligatures w14:val="none"/>
        </w:rPr>
        <w:t xml:space="preserve">على </w:t>
      </w:r>
      <w:r w:rsidR="008F784F" w:rsidRPr="007044D2">
        <w:rPr>
          <w:rFonts w:ascii="Sakkal Majalla" w:eastAsia="Times New Roman" w:hAnsi="Sakkal Majalla" w:cs="Sakkal Majalla"/>
          <w:color w:val="000000" w:themeColor="text1"/>
          <w:kern w:val="0"/>
          <w:sz w:val="28"/>
          <w:szCs w:val="28"/>
          <w:rtl/>
          <w:lang w:bidi="ar-EG"/>
          <w14:ligatures w14:val="none"/>
        </w:rPr>
        <w:t xml:space="preserve">التسويق للفاعليات الترفيهية </w:t>
      </w:r>
      <w:proofErr w:type="spellStart"/>
      <w:r w:rsidR="008F784F" w:rsidRPr="007044D2">
        <w:rPr>
          <w:rFonts w:ascii="Sakkal Majalla" w:eastAsia="Times New Roman" w:hAnsi="Sakkal Majalla" w:cs="Sakkal Majalla"/>
          <w:color w:val="000000" w:themeColor="text1"/>
          <w:kern w:val="0"/>
          <w:sz w:val="28"/>
          <w:szCs w:val="28"/>
          <w:rtl/>
          <w:lang w:bidi="ar-EG"/>
          <w14:ligatures w14:val="none"/>
        </w:rPr>
        <w:t>فى</w:t>
      </w:r>
      <w:proofErr w:type="spellEnd"/>
      <w:r w:rsidR="008F784F" w:rsidRPr="007044D2">
        <w:rPr>
          <w:rFonts w:ascii="Sakkal Majalla" w:eastAsia="Times New Roman" w:hAnsi="Sakkal Majalla" w:cs="Sakkal Majalla"/>
          <w:color w:val="000000" w:themeColor="text1"/>
          <w:kern w:val="0"/>
          <w:sz w:val="28"/>
          <w:szCs w:val="28"/>
          <w:rtl/>
          <w:lang w:bidi="ar-EG"/>
          <w14:ligatures w14:val="none"/>
        </w:rPr>
        <w:t xml:space="preserve"> </w:t>
      </w:r>
      <w:r w:rsidR="00904D02" w:rsidRPr="007044D2">
        <w:rPr>
          <w:rFonts w:ascii="Sakkal Majalla" w:eastAsia="Times New Roman" w:hAnsi="Sakkal Majalla" w:cs="Sakkal Majalla"/>
          <w:color w:val="000000" w:themeColor="text1"/>
          <w:kern w:val="0"/>
          <w:sz w:val="28"/>
          <w:szCs w:val="28"/>
          <w:rtl/>
          <w:lang w:bidi="ar-EG"/>
          <w14:ligatures w14:val="none"/>
        </w:rPr>
        <w:t>فعاليات موسم الرياض</w:t>
      </w:r>
      <w:r w:rsidR="00932716" w:rsidRPr="007044D2">
        <w:rPr>
          <w:rFonts w:ascii="Sakkal Majalla" w:eastAsia="Times New Roman" w:hAnsi="Sakkal Majalla" w:cs="Sakkal Majalla"/>
          <w:color w:val="000000" w:themeColor="text1"/>
          <w:kern w:val="0"/>
          <w:sz w:val="28"/>
          <w:szCs w:val="28"/>
          <w:rtl/>
          <w:lang w:bidi="ar-EG"/>
          <w14:ligatures w14:val="none"/>
        </w:rPr>
        <w:t>.</w:t>
      </w:r>
    </w:p>
    <w:p w14:paraId="05DE7B64" w14:textId="74FBDED6" w:rsidR="00A828DA" w:rsidRPr="007044D2" w:rsidRDefault="00A828DA" w:rsidP="00DC441F">
      <w:pPr>
        <w:numPr>
          <w:ilvl w:val="0"/>
          <w:numId w:val="4"/>
        </w:numPr>
        <w:tabs>
          <w:tab w:val="clear" w:pos="144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rtl/>
          <w14:ligatures w14:val="none"/>
        </w:rPr>
        <w:t xml:space="preserve">فهم أثر التكامل مع وسائل التواصل الاجتماعي </w:t>
      </w:r>
      <w:r w:rsidR="008F784F" w:rsidRPr="007044D2">
        <w:rPr>
          <w:rFonts w:ascii="Sakkal Majalla" w:eastAsia="Times New Roman" w:hAnsi="Sakkal Majalla" w:cs="Sakkal Majalla"/>
          <w:color w:val="000000" w:themeColor="text1"/>
          <w:kern w:val="0"/>
          <w:sz w:val="28"/>
          <w:szCs w:val="28"/>
          <w:rtl/>
          <w14:ligatures w14:val="none"/>
        </w:rPr>
        <w:t xml:space="preserve">على </w:t>
      </w:r>
      <w:r w:rsidR="008F784F" w:rsidRPr="007044D2">
        <w:rPr>
          <w:rFonts w:ascii="Sakkal Majalla" w:eastAsia="Times New Roman" w:hAnsi="Sakkal Majalla" w:cs="Sakkal Majalla"/>
          <w:color w:val="000000" w:themeColor="text1"/>
          <w:kern w:val="0"/>
          <w:sz w:val="28"/>
          <w:szCs w:val="28"/>
          <w:rtl/>
          <w:lang w:bidi="ar-EG"/>
          <w14:ligatures w14:val="none"/>
        </w:rPr>
        <w:t xml:space="preserve">التسويق للفاعليات الترفيهية </w:t>
      </w:r>
      <w:proofErr w:type="spellStart"/>
      <w:r w:rsidR="008F784F" w:rsidRPr="007044D2">
        <w:rPr>
          <w:rFonts w:ascii="Sakkal Majalla" w:eastAsia="Times New Roman" w:hAnsi="Sakkal Majalla" w:cs="Sakkal Majalla"/>
          <w:color w:val="000000" w:themeColor="text1"/>
          <w:kern w:val="0"/>
          <w:sz w:val="28"/>
          <w:szCs w:val="28"/>
          <w:rtl/>
          <w:lang w:bidi="ar-EG"/>
          <w14:ligatures w14:val="none"/>
        </w:rPr>
        <w:t>فى</w:t>
      </w:r>
      <w:proofErr w:type="spellEnd"/>
      <w:r w:rsidR="008F784F" w:rsidRPr="007044D2">
        <w:rPr>
          <w:rFonts w:ascii="Sakkal Majalla" w:eastAsia="Times New Roman" w:hAnsi="Sakkal Majalla" w:cs="Sakkal Majalla"/>
          <w:color w:val="000000" w:themeColor="text1"/>
          <w:kern w:val="0"/>
          <w:sz w:val="28"/>
          <w:szCs w:val="28"/>
          <w:rtl/>
          <w:lang w:bidi="ar-EG"/>
          <w14:ligatures w14:val="none"/>
        </w:rPr>
        <w:t xml:space="preserve"> </w:t>
      </w:r>
      <w:r w:rsidR="00904D02" w:rsidRPr="007044D2">
        <w:rPr>
          <w:rFonts w:ascii="Sakkal Majalla" w:eastAsia="Times New Roman" w:hAnsi="Sakkal Majalla" w:cs="Sakkal Majalla"/>
          <w:color w:val="000000" w:themeColor="text1"/>
          <w:kern w:val="0"/>
          <w:sz w:val="28"/>
          <w:szCs w:val="28"/>
          <w:rtl/>
          <w:lang w:bidi="ar-EG"/>
          <w14:ligatures w14:val="none"/>
        </w:rPr>
        <w:t>فعاليات موسم الرياض</w:t>
      </w:r>
      <w:r w:rsidR="00932716" w:rsidRPr="007044D2">
        <w:rPr>
          <w:rFonts w:ascii="Sakkal Majalla" w:eastAsia="Times New Roman" w:hAnsi="Sakkal Majalla" w:cs="Sakkal Majalla"/>
          <w:color w:val="000000" w:themeColor="text1"/>
          <w:kern w:val="0"/>
          <w:sz w:val="28"/>
          <w:szCs w:val="28"/>
          <w:rtl/>
          <w:lang w:bidi="ar-EG"/>
          <w14:ligatures w14:val="none"/>
        </w:rPr>
        <w:t>.</w:t>
      </w:r>
    </w:p>
    <w:p w14:paraId="43306566" w14:textId="162B79CA" w:rsidR="00A828DA" w:rsidRPr="007044D2" w:rsidRDefault="00A828DA" w:rsidP="00DC441F">
      <w:pPr>
        <w:numPr>
          <w:ilvl w:val="0"/>
          <w:numId w:val="4"/>
        </w:numPr>
        <w:tabs>
          <w:tab w:val="clear" w:pos="144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rtl/>
          <w14:ligatures w14:val="none"/>
        </w:rPr>
        <w:t xml:space="preserve">تحديد دور الألعاب التفاعلية وتقنيات التلعيب </w:t>
      </w:r>
      <w:r w:rsidR="008F784F" w:rsidRPr="007044D2">
        <w:rPr>
          <w:rFonts w:ascii="Sakkal Majalla" w:eastAsia="Times New Roman" w:hAnsi="Sakkal Majalla" w:cs="Sakkal Majalla"/>
          <w:color w:val="000000" w:themeColor="text1"/>
          <w:kern w:val="0"/>
          <w:sz w:val="28"/>
          <w:szCs w:val="28"/>
          <w:rtl/>
          <w14:ligatures w14:val="none"/>
        </w:rPr>
        <w:t xml:space="preserve">على </w:t>
      </w:r>
      <w:r w:rsidR="008F784F" w:rsidRPr="007044D2">
        <w:rPr>
          <w:rFonts w:ascii="Sakkal Majalla" w:eastAsia="Times New Roman" w:hAnsi="Sakkal Majalla" w:cs="Sakkal Majalla"/>
          <w:color w:val="000000" w:themeColor="text1"/>
          <w:kern w:val="0"/>
          <w:sz w:val="28"/>
          <w:szCs w:val="28"/>
          <w:rtl/>
          <w:lang w:bidi="ar-EG"/>
          <w14:ligatures w14:val="none"/>
        </w:rPr>
        <w:t xml:space="preserve">التسويق للفاعليات الترفيهية </w:t>
      </w:r>
      <w:proofErr w:type="spellStart"/>
      <w:r w:rsidR="008F784F" w:rsidRPr="007044D2">
        <w:rPr>
          <w:rFonts w:ascii="Sakkal Majalla" w:eastAsia="Times New Roman" w:hAnsi="Sakkal Majalla" w:cs="Sakkal Majalla"/>
          <w:color w:val="000000" w:themeColor="text1"/>
          <w:kern w:val="0"/>
          <w:sz w:val="28"/>
          <w:szCs w:val="28"/>
          <w:rtl/>
          <w:lang w:bidi="ar-EG"/>
          <w14:ligatures w14:val="none"/>
        </w:rPr>
        <w:t>فى</w:t>
      </w:r>
      <w:proofErr w:type="spellEnd"/>
      <w:r w:rsidR="008F784F" w:rsidRPr="007044D2">
        <w:rPr>
          <w:rFonts w:ascii="Sakkal Majalla" w:eastAsia="Times New Roman" w:hAnsi="Sakkal Majalla" w:cs="Sakkal Majalla"/>
          <w:color w:val="000000" w:themeColor="text1"/>
          <w:kern w:val="0"/>
          <w:sz w:val="28"/>
          <w:szCs w:val="28"/>
          <w:rtl/>
          <w:lang w:bidi="ar-EG"/>
          <w14:ligatures w14:val="none"/>
        </w:rPr>
        <w:t xml:space="preserve"> </w:t>
      </w:r>
      <w:r w:rsidR="00904D02" w:rsidRPr="007044D2">
        <w:rPr>
          <w:rFonts w:ascii="Sakkal Majalla" w:eastAsia="Times New Roman" w:hAnsi="Sakkal Majalla" w:cs="Sakkal Majalla"/>
          <w:color w:val="000000" w:themeColor="text1"/>
          <w:kern w:val="0"/>
          <w:sz w:val="28"/>
          <w:szCs w:val="28"/>
          <w:rtl/>
          <w:lang w:bidi="ar-EG"/>
          <w14:ligatures w14:val="none"/>
        </w:rPr>
        <w:t>فعاليات موسم الرياض</w:t>
      </w:r>
      <w:r w:rsidR="00932716" w:rsidRPr="007044D2">
        <w:rPr>
          <w:rFonts w:ascii="Sakkal Majalla" w:eastAsia="Times New Roman" w:hAnsi="Sakkal Majalla" w:cs="Sakkal Majalla"/>
          <w:color w:val="000000" w:themeColor="text1"/>
          <w:kern w:val="0"/>
          <w:sz w:val="28"/>
          <w:szCs w:val="28"/>
          <w:rtl/>
          <w:lang w:bidi="ar-EG"/>
          <w14:ligatures w14:val="none"/>
        </w:rPr>
        <w:t>.</w:t>
      </w:r>
    </w:p>
    <w:p w14:paraId="32AECB21" w14:textId="23F98C9C" w:rsidR="00A828DA" w:rsidRPr="007044D2" w:rsidRDefault="00A828DA" w:rsidP="00DC441F">
      <w:pPr>
        <w:numPr>
          <w:ilvl w:val="0"/>
          <w:numId w:val="4"/>
        </w:numPr>
        <w:tabs>
          <w:tab w:val="clear" w:pos="144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rtl/>
          <w14:ligatures w14:val="none"/>
        </w:rPr>
        <w:t xml:space="preserve">دراسة تأثير تجارب الواقع المعزز والافتراضي </w:t>
      </w:r>
      <w:r w:rsidR="008F784F" w:rsidRPr="007044D2">
        <w:rPr>
          <w:rFonts w:ascii="Sakkal Majalla" w:eastAsia="Times New Roman" w:hAnsi="Sakkal Majalla" w:cs="Sakkal Majalla"/>
          <w:color w:val="000000" w:themeColor="text1"/>
          <w:kern w:val="0"/>
          <w:sz w:val="28"/>
          <w:szCs w:val="28"/>
          <w:rtl/>
          <w14:ligatures w14:val="none"/>
        </w:rPr>
        <w:t xml:space="preserve">على </w:t>
      </w:r>
      <w:r w:rsidR="008F784F" w:rsidRPr="007044D2">
        <w:rPr>
          <w:rFonts w:ascii="Sakkal Majalla" w:eastAsia="Times New Roman" w:hAnsi="Sakkal Majalla" w:cs="Sakkal Majalla"/>
          <w:color w:val="000000" w:themeColor="text1"/>
          <w:kern w:val="0"/>
          <w:sz w:val="28"/>
          <w:szCs w:val="28"/>
          <w:rtl/>
          <w:lang w:bidi="ar-EG"/>
          <w14:ligatures w14:val="none"/>
        </w:rPr>
        <w:t xml:space="preserve">التسويق للفاعليات الترفيهية </w:t>
      </w:r>
      <w:proofErr w:type="spellStart"/>
      <w:r w:rsidR="008F784F" w:rsidRPr="007044D2">
        <w:rPr>
          <w:rFonts w:ascii="Sakkal Majalla" w:eastAsia="Times New Roman" w:hAnsi="Sakkal Majalla" w:cs="Sakkal Majalla"/>
          <w:color w:val="000000" w:themeColor="text1"/>
          <w:kern w:val="0"/>
          <w:sz w:val="28"/>
          <w:szCs w:val="28"/>
          <w:rtl/>
          <w:lang w:bidi="ar-EG"/>
          <w14:ligatures w14:val="none"/>
        </w:rPr>
        <w:t>فى</w:t>
      </w:r>
      <w:proofErr w:type="spellEnd"/>
      <w:r w:rsidR="008F784F" w:rsidRPr="007044D2">
        <w:rPr>
          <w:rFonts w:ascii="Sakkal Majalla" w:eastAsia="Times New Roman" w:hAnsi="Sakkal Majalla" w:cs="Sakkal Majalla"/>
          <w:color w:val="000000" w:themeColor="text1"/>
          <w:kern w:val="0"/>
          <w:sz w:val="28"/>
          <w:szCs w:val="28"/>
          <w:rtl/>
          <w:lang w:bidi="ar-EG"/>
          <w14:ligatures w14:val="none"/>
        </w:rPr>
        <w:t xml:space="preserve"> </w:t>
      </w:r>
      <w:r w:rsidR="00904D02" w:rsidRPr="007044D2">
        <w:rPr>
          <w:rFonts w:ascii="Sakkal Majalla" w:eastAsia="Times New Roman" w:hAnsi="Sakkal Majalla" w:cs="Sakkal Majalla"/>
          <w:color w:val="000000" w:themeColor="text1"/>
          <w:kern w:val="0"/>
          <w:sz w:val="28"/>
          <w:szCs w:val="28"/>
          <w:rtl/>
          <w:lang w:bidi="ar-EG"/>
          <w14:ligatures w14:val="none"/>
        </w:rPr>
        <w:t>فعاليات موسم الرياض</w:t>
      </w:r>
      <w:r w:rsidR="00932716" w:rsidRPr="007044D2">
        <w:rPr>
          <w:rFonts w:ascii="Sakkal Majalla" w:eastAsia="Times New Roman" w:hAnsi="Sakkal Majalla" w:cs="Sakkal Majalla"/>
          <w:color w:val="000000" w:themeColor="text1"/>
          <w:kern w:val="0"/>
          <w:sz w:val="28"/>
          <w:szCs w:val="28"/>
          <w:rtl/>
          <w:lang w:bidi="ar-EG"/>
          <w14:ligatures w14:val="none"/>
        </w:rPr>
        <w:t>.</w:t>
      </w:r>
    </w:p>
    <w:p w14:paraId="76B378FE" w14:textId="459E035E" w:rsidR="00A828DA" w:rsidRPr="007044D2" w:rsidRDefault="00A828DA" w:rsidP="00DC441F">
      <w:pPr>
        <w:numPr>
          <w:ilvl w:val="0"/>
          <w:numId w:val="4"/>
        </w:numPr>
        <w:tabs>
          <w:tab w:val="clear" w:pos="144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rtl/>
          <w14:ligatures w14:val="none"/>
        </w:rPr>
        <w:t xml:space="preserve">تقييم دور خدمات البث المباشر </w:t>
      </w:r>
      <w:r w:rsidR="008F784F" w:rsidRPr="007044D2">
        <w:rPr>
          <w:rFonts w:ascii="Sakkal Majalla" w:eastAsia="Times New Roman" w:hAnsi="Sakkal Majalla" w:cs="Sakkal Majalla"/>
          <w:color w:val="000000" w:themeColor="text1"/>
          <w:kern w:val="0"/>
          <w:sz w:val="28"/>
          <w:szCs w:val="28"/>
          <w:rtl/>
          <w14:ligatures w14:val="none"/>
        </w:rPr>
        <w:t xml:space="preserve">على </w:t>
      </w:r>
      <w:r w:rsidR="008F784F" w:rsidRPr="007044D2">
        <w:rPr>
          <w:rFonts w:ascii="Sakkal Majalla" w:eastAsia="Times New Roman" w:hAnsi="Sakkal Majalla" w:cs="Sakkal Majalla"/>
          <w:color w:val="000000" w:themeColor="text1"/>
          <w:kern w:val="0"/>
          <w:sz w:val="28"/>
          <w:szCs w:val="28"/>
          <w:rtl/>
          <w:lang w:bidi="ar-EG"/>
          <w14:ligatures w14:val="none"/>
        </w:rPr>
        <w:t xml:space="preserve">التسويق للفاعليات الترفيهية </w:t>
      </w:r>
      <w:proofErr w:type="spellStart"/>
      <w:r w:rsidR="008F784F" w:rsidRPr="007044D2">
        <w:rPr>
          <w:rFonts w:ascii="Sakkal Majalla" w:eastAsia="Times New Roman" w:hAnsi="Sakkal Majalla" w:cs="Sakkal Majalla"/>
          <w:color w:val="000000" w:themeColor="text1"/>
          <w:kern w:val="0"/>
          <w:sz w:val="28"/>
          <w:szCs w:val="28"/>
          <w:rtl/>
          <w:lang w:bidi="ar-EG"/>
          <w14:ligatures w14:val="none"/>
        </w:rPr>
        <w:t>فى</w:t>
      </w:r>
      <w:proofErr w:type="spellEnd"/>
      <w:r w:rsidR="008F784F" w:rsidRPr="007044D2">
        <w:rPr>
          <w:rFonts w:ascii="Sakkal Majalla" w:eastAsia="Times New Roman" w:hAnsi="Sakkal Majalla" w:cs="Sakkal Majalla"/>
          <w:color w:val="000000" w:themeColor="text1"/>
          <w:kern w:val="0"/>
          <w:sz w:val="28"/>
          <w:szCs w:val="28"/>
          <w:rtl/>
          <w:lang w:bidi="ar-EG"/>
          <w14:ligatures w14:val="none"/>
        </w:rPr>
        <w:t xml:space="preserve"> </w:t>
      </w:r>
      <w:r w:rsidR="00904D02" w:rsidRPr="007044D2">
        <w:rPr>
          <w:rFonts w:ascii="Sakkal Majalla" w:eastAsia="Times New Roman" w:hAnsi="Sakkal Majalla" w:cs="Sakkal Majalla"/>
          <w:color w:val="000000" w:themeColor="text1"/>
          <w:kern w:val="0"/>
          <w:sz w:val="28"/>
          <w:szCs w:val="28"/>
          <w:rtl/>
          <w:lang w:bidi="ar-EG"/>
          <w14:ligatures w14:val="none"/>
        </w:rPr>
        <w:t>فعاليات موسم الرياض</w:t>
      </w:r>
      <w:r w:rsidR="00932716" w:rsidRPr="007044D2">
        <w:rPr>
          <w:rFonts w:ascii="Sakkal Majalla" w:eastAsia="Times New Roman" w:hAnsi="Sakkal Majalla" w:cs="Sakkal Majalla"/>
          <w:color w:val="000000" w:themeColor="text1"/>
          <w:kern w:val="0"/>
          <w:sz w:val="28"/>
          <w:szCs w:val="28"/>
          <w:rtl/>
          <w:lang w:bidi="ar-EG"/>
          <w14:ligatures w14:val="none"/>
        </w:rPr>
        <w:t>.</w:t>
      </w:r>
    </w:p>
    <w:p w14:paraId="7673A25A" w14:textId="57CEB0C7" w:rsidR="004B0391" w:rsidRPr="007044D2" w:rsidRDefault="004B0391" w:rsidP="004B0391">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6" w:name="_Toc186117702"/>
      <w:r w:rsidRPr="007044D2">
        <w:rPr>
          <w:rFonts w:ascii="Sakkal Majalla" w:eastAsia="Times New Roman" w:hAnsi="Sakkal Majalla" w:cs="Sakkal Majalla"/>
          <w:b/>
          <w:bCs/>
          <w:color w:val="000000" w:themeColor="text1"/>
          <w:kern w:val="0"/>
          <w:sz w:val="36"/>
          <w:szCs w:val="36"/>
          <w:rtl/>
          <w14:ligatures w14:val="none"/>
        </w:rPr>
        <w:t>4.1 تساؤلات الدراسة</w:t>
      </w:r>
      <w:bookmarkEnd w:id="16"/>
    </w:p>
    <w:p w14:paraId="7C77B0A6" w14:textId="10F04010" w:rsidR="008E2978" w:rsidRPr="007044D2" w:rsidRDefault="008E2978" w:rsidP="004B0391">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rtl/>
          <w14:ligatures w14:val="none"/>
        </w:rPr>
        <w:t>السؤال الرئيسي للدراسة</w:t>
      </w:r>
      <w:r w:rsidRPr="007044D2">
        <w:rPr>
          <w:rFonts w:ascii="Sakkal Majalla" w:eastAsia="Times New Roman" w:hAnsi="Sakkal Majalla" w:cs="Sakkal Majalla"/>
          <w:color w:val="000000" w:themeColor="text1"/>
          <w:kern w:val="0"/>
          <w:sz w:val="28"/>
          <w:szCs w:val="28"/>
          <w14:ligatures w14:val="none"/>
        </w:rPr>
        <w:t>:</w:t>
      </w:r>
      <w:r w:rsidR="00D71221" w:rsidRPr="007044D2">
        <w:rPr>
          <w:rFonts w:ascii="Sakkal Majalla" w:eastAsia="Times New Roman" w:hAnsi="Sakkal Majalla" w:cs="Sakkal Majalla"/>
          <w:color w:val="000000" w:themeColor="text1"/>
          <w:kern w:val="0"/>
          <w:sz w:val="28"/>
          <w:szCs w:val="28"/>
          <w:rtl/>
          <w14:ligatures w14:val="none"/>
        </w:rPr>
        <w:t xml:space="preserve">ما مدى تأثير استخدام التطبيقات الرقمية بأبعادها المختلفة </w:t>
      </w:r>
      <w:r w:rsidR="008F784F" w:rsidRPr="007044D2">
        <w:rPr>
          <w:rFonts w:ascii="Sakkal Majalla" w:eastAsia="Times New Roman" w:hAnsi="Sakkal Majalla" w:cs="Sakkal Majalla"/>
          <w:color w:val="000000" w:themeColor="text1"/>
          <w:kern w:val="0"/>
          <w:sz w:val="28"/>
          <w:szCs w:val="28"/>
          <w:rtl/>
          <w14:ligatures w14:val="none"/>
        </w:rPr>
        <w:t xml:space="preserve">على </w:t>
      </w:r>
      <w:r w:rsidR="008F784F" w:rsidRPr="007044D2">
        <w:rPr>
          <w:rFonts w:ascii="Sakkal Majalla" w:eastAsia="Times New Roman" w:hAnsi="Sakkal Majalla" w:cs="Sakkal Majalla"/>
          <w:color w:val="000000" w:themeColor="text1"/>
          <w:kern w:val="0"/>
          <w:sz w:val="28"/>
          <w:szCs w:val="28"/>
          <w:rtl/>
          <w:lang w:bidi="ar-EG"/>
          <w14:ligatures w14:val="none"/>
        </w:rPr>
        <w:t xml:space="preserve">التسويق للفاعليات الترفيهية </w:t>
      </w:r>
      <w:proofErr w:type="spellStart"/>
      <w:r w:rsidR="008F784F" w:rsidRPr="007044D2">
        <w:rPr>
          <w:rFonts w:ascii="Sakkal Majalla" w:eastAsia="Times New Roman" w:hAnsi="Sakkal Majalla" w:cs="Sakkal Majalla"/>
          <w:color w:val="000000" w:themeColor="text1"/>
          <w:kern w:val="0"/>
          <w:sz w:val="28"/>
          <w:szCs w:val="28"/>
          <w:rtl/>
          <w:lang w:bidi="ar-EG"/>
          <w14:ligatures w14:val="none"/>
        </w:rPr>
        <w:t>فى</w:t>
      </w:r>
      <w:proofErr w:type="spellEnd"/>
      <w:r w:rsidR="008F784F" w:rsidRPr="007044D2">
        <w:rPr>
          <w:rFonts w:ascii="Sakkal Majalla" w:eastAsia="Times New Roman" w:hAnsi="Sakkal Majalla" w:cs="Sakkal Majalla"/>
          <w:color w:val="000000" w:themeColor="text1"/>
          <w:kern w:val="0"/>
          <w:sz w:val="28"/>
          <w:szCs w:val="28"/>
          <w:rtl/>
          <w:lang w:bidi="ar-EG"/>
          <w14:ligatures w14:val="none"/>
        </w:rPr>
        <w:t xml:space="preserve"> </w:t>
      </w:r>
      <w:r w:rsidR="00904D02" w:rsidRPr="007044D2">
        <w:rPr>
          <w:rFonts w:ascii="Sakkal Majalla" w:eastAsia="Times New Roman" w:hAnsi="Sakkal Majalla" w:cs="Sakkal Majalla"/>
          <w:color w:val="000000" w:themeColor="text1"/>
          <w:kern w:val="0"/>
          <w:sz w:val="28"/>
          <w:szCs w:val="28"/>
          <w:rtl/>
          <w:lang w:bidi="ar-EG"/>
          <w14:ligatures w14:val="none"/>
        </w:rPr>
        <w:t>فعاليات موسم الرياض</w:t>
      </w:r>
      <w:r w:rsidR="00932716" w:rsidRPr="007044D2">
        <w:rPr>
          <w:rFonts w:ascii="Sakkal Majalla" w:eastAsia="Times New Roman" w:hAnsi="Sakkal Majalla" w:cs="Sakkal Majalla"/>
          <w:color w:val="000000" w:themeColor="text1"/>
          <w:kern w:val="0"/>
          <w:sz w:val="28"/>
          <w:szCs w:val="28"/>
          <w:rtl/>
          <w:lang w:bidi="ar-EG"/>
          <w14:ligatures w14:val="none"/>
        </w:rPr>
        <w:t xml:space="preserve"> </w:t>
      </w:r>
      <w:r w:rsidR="00D71221" w:rsidRPr="007044D2">
        <w:rPr>
          <w:rFonts w:ascii="Sakkal Majalla" w:eastAsia="Times New Roman" w:hAnsi="Sakkal Majalla" w:cs="Sakkal Majalla"/>
          <w:color w:val="000000" w:themeColor="text1"/>
          <w:kern w:val="0"/>
          <w:sz w:val="28"/>
          <w:szCs w:val="28"/>
          <w:rtl/>
          <w14:ligatures w14:val="none"/>
        </w:rPr>
        <w:t>؟</w:t>
      </w:r>
    </w:p>
    <w:p w14:paraId="16C0D348" w14:textId="13981966" w:rsidR="008E2978" w:rsidRPr="007044D2" w:rsidRDefault="00D01222" w:rsidP="005C28F0">
      <w:pPr>
        <w:spacing w:before="100" w:beforeAutospacing="1" w:after="0" w:line="360" w:lineRule="auto"/>
        <w:jc w:val="both"/>
        <w:rPr>
          <w:rFonts w:ascii="Sakkal Majalla" w:eastAsia="Times New Roman" w:hAnsi="Sakkal Majalla" w:cs="Sakkal Majalla"/>
          <w:b/>
          <w:bCs/>
          <w:color w:val="000000" w:themeColor="text1"/>
          <w:kern w:val="0"/>
          <w:sz w:val="28"/>
          <w:szCs w:val="28"/>
          <w14:ligatures w14:val="none"/>
        </w:rPr>
      </w:pPr>
      <w:r w:rsidRPr="007044D2">
        <w:rPr>
          <w:rFonts w:ascii="Sakkal Majalla" w:eastAsia="Times New Roman" w:hAnsi="Sakkal Majalla" w:cs="Sakkal Majalla"/>
          <w:b/>
          <w:bCs/>
          <w:color w:val="000000" w:themeColor="text1"/>
          <w:kern w:val="0"/>
          <w:sz w:val="28"/>
          <w:szCs w:val="28"/>
          <w:rtl/>
          <w14:ligatures w14:val="none"/>
        </w:rPr>
        <w:t xml:space="preserve">وتتفرع منه عدة </w:t>
      </w:r>
      <w:r w:rsidR="008E2978" w:rsidRPr="007044D2">
        <w:rPr>
          <w:rFonts w:ascii="Sakkal Majalla" w:eastAsia="Times New Roman" w:hAnsi="Sakkal Majalla" w:cs="Sakkal Majalla"/>
          <w:b/>
          <w:bCs/>
          <w:color w:val="000000" w:themeColor="text1"/>
          <w:kern w:val="0"/>
          <w:sz w:val="28"/>
          <w:szCs w:val="28"/>
          <w:rtl/>
          <w14:ligatures w14:val="none"/>
        </w:rPr>
        <w:t>أسئلة فرعية</w:t>
      </w:r>
      <w:r w:rsidR="008E2978" w:rsidRPr="007044D2">
        <w:rPr>
          <w:rFonts w:ascii="Sakkal Majalla" w:eastAsia="Times New Roman" w:hAnsi="Sakkal Majalla" w:cs="Sakkal Majalla"/>
          <w:b/>
          <w:bCs/>
          <w:color w:val="000000" w:themeColor="text1"/>
          <w:kern w:val="0"/>
          <w:sz w:val="28"/>
          <w:szCs w:val="28"/>
          <w14:ligatures w14:val="none"/>
        </w:rPr>
        <w:t>:</w:t>
      </w:r>
    </w:p>
    <w:p w14:paraId="1DFA604E" w14:textId="1C625892" w:rsidR="00D71221" w:rsidRPr="007044D2" w:rsidRDefault="00D71221" w:rsidP="005C28F0">
      <w:pPr>
        <w:numPr>
          <w:ilvl w:val="0"/>
          <w:numId w:val="4"/>
        </w:numPr>
        <w:tabs>
          <w:tab w:val="clear" w:pos="1440"/>
        </w:tabs>
        <w:spacing w:after="0" w:line="360" w:lineRule="auto"/>
        <w:ind w:left="423"/>
        <w:jc w:val="both"/>
        <w:rPr>
          <w:rFonts w:ascii="Sakkal Majalla" w:eastAsia="Times New Roman" w:hAnsi="Sakkal Majalla" w:cs="Sakkal Majalla"/>
          <w:color w:val="000000" w:themeColor="text1"/>
          <w:kern w:val="0"/>
          <w:sz w:val="28"/>
          <w:szCs w:val="28"/>
          <w:rtl/>
          <w14:ligatures w14:val="none"/>
        </w:rPr>
      </w:pPr>
      <w:r w:rsidRPr="007044D2">
        <w:rPr>
          <w:rFonts w:ascii="Sakkal Majalla" w:eastAsia="Times New Roman" w:hAnsi="Sakkal Majalla" w:cs="Sakkal Majalla"/>
          <w:color w:val="000000" w:themeColor="text1"/>
          <w:kern w:val="0"/>
          <w:sz w:val="28"/>
          <w:szCs w:val="28"/>
          <w:rtl/>
          <w14:ligatures w14:val="none"/>
        </w:rPr>
        <w:t xml:space="preserve">ما هو تأثير التطبيقات المخصصة للفعاليات </w:t>
      </w:r>
      <w:r w:rsidR="008F784F" w:rsidRPr="007044D2">
        <w:rPr>
          <w:rFonts w:ascii="Sakkal Majalla" w:eastAsia="Times New Roman" w:hAnsi="Sakkal Majalla" w:cs="Sakkal Majalla"/>
          <w:color w:val="000000" w:themeColor="text1"/>
          <w:kern w:val="0"/>
          <w:sz w:val="28"/>
          <w:szCs w:val="28"/>
          <w:rtl/>
          <w14:ligatures w14:val="none"/>
        </w:rPr>
        <w:t xml:space="preserve">على </w:t>
      </w:r>
      <w:r w:rsidR="008F784F" w:rsidRPr="007044D2">
        <w:rPr>
          <w:rFonts w:ascii="Sakkal Majalla" w:eastAsia="Times New Roman" w:hAnsi="Sakkal Majalla" w:cs="Sakkal Majalla"/>
          <w:color w:val="000000" w:themeColor="text1"/>
          <w:kern w:val="0"/>
          <w:sz w:val="28"/>
          <w:szCs w:val="28"/>
          <w:rtl/>
          <w:lang w:bidi="ar-EG"/>
          <w14:ligatures w14:val="none"/>
        </w:rPr>
        <w:t xml:space="preserve">التسويق للفاعليات الترفيهية </w:t>
      </w:r>
      <w:proofErr w:type="spellStart"/>
      <w:r w:rsidR="008F784F" w:rsidRPr="007044D2">
        <w:rPr>
          <w:rFonts w:ascii="Sakkal Majalla" w:eastAsia="Times New Roman" w:hAnsi="Sakkal Majalla" w:cs="Sakkal Majalla"/>
          <w:color w:val="000000" w:themeColor="text1"/>
          <w:kern w:val="0"/>
          <w:sz w:val="28"/>
          <w:szCs w:val="28"/>
          <w:rtl/>
          <w:lang w:bidi="ar-EG"/>
          <w14:ligatures w14:val="none"/>
        </w:rPr>
        <w:t>فى</w:t>
      </w:r>
      <w:proofErr w:type="spellEnd"/>
      <w:r w:rsidR="008F784F" w:rsidRPr="007044D2">
        <w:rPr>
          <w:rFonts w:ascii="Sakkal Majalla" w:eastAsia="Times New Roman" w:hAnsi="Sakkal Majalla" w:cs="Sakkal Majalla"/>
          <w:color w:val="000000" w:themeColor="text1"/>
          <w:kern w:val="0"/>
          <w:sz w:val="28"/>
          <w:szCs w:val="28"/>
          <w:rtl/>
          <w:lang w:bidi="ar-EG"/>
          <w14:ligatures w14:val="none"/>
        </w:rPr>
        <w:t xml:space="preserve"> </w:t>
      </w:r>
      <w:r w:rsidR="00904D02" w:rsidRPr="007044D2">
        <w:rPr>
          <w:rFonts w:ascii="Sakkal Majalla" w:eastAsia="Times New Roman" w:hAnsi="Sakkal Majalla" w:cs="Sakkal Majalla"/>
          <w:color w:val="000000" w:themeColor="text1"/>
          <w:kern w:val="0"/>
          <w:sz w:val="28"/>
          <w:szCs w:val="28"/>
          <w:rtl/>
          <w:lang w:bidi="ar-EG"/>
          <w14:ligatures w14:val="none"/>
        </w:rPr>
        <w:t>فعاليات موسم الرياض</w:t>
      </w:r>
      <w:r w:rsidR="00932716" w:rsidRPr="007044D2">
        <w:rPr>
          <w:rFonts w:ascii="Sakkal Majalla" w:eastAsia="Times New Roman" w:hAnsi="Sakkal Majalla" w:cs="Sakkal Majalla"/>
          <w:color w:val="000000" w:themeColor="text1"/>
          <w:kern w:val="0"/>
          <w:sz w:val="28"/>
          <w:szCs w:val="28"/>
          <w:rtl/>
          <w:lang w:bidi="ar-EG"/>
          <w14:ligatures w14:val="none"/>
        </w:rPr>
        <w:t xml:space="preserve"> </w:t>
      </w:r>
      <w:r w:rsidRPr="007044D2">
        <w:rPr>
          <w:rFonts w:ascii="Sakkal Majalla" w:eastAsia="Times New Roman" w:hAnsi="Sakkal Majalla" w:cs="Sakkal Majalla"/>
          <w:color w:val="000000" w:themeColor="text1"/>
          <w:kern w:val="0"/>
          <w:sz w:val="28"/>
          <w:szCs w:val="28"/>
          <w:rtl/>
          <w14:ligatures w14:val="none"/>
        </w:rPr>
        <w:t>؟</w:t>
      </w:r>
    </w:p>
    <w:p w14:paraId="157FA51B" w14:textId="265E640A" w:rsidR="00D71221" w:rsidRPr="007044D2" w:rsidRDefault="00D71221" w:rsidP="005C28F0">
      <w:pPr>
        <w:numPr>
          <w:ilvl w:val="0"/>
          <w:numId w:val="4"/>
        </w:numPr>
        <w:tabs>
          <w:tab w:val="clear" w:pos="1440"/>
        </w:tabs>
        <w:spacing w:after="0" w:line="360" w:lineRule="auto"/>
        <w:ind w:left="423"/>
        <w:jc w:val="both"/>
        <w:rPr>
          <w:rFonts w:ascii="Sakkal Majalla" w:eastAsia="Times New Roman" w:hAnsi="Sakkal Majalla" w:cs="Sakkal Majalla"/>
          <w:color w:val="000000" w:themeColor="text1"/>
          <w:kern w:val="0"/>
          <w:sz w:val="28"/>
          <w:szCs w:val="28"/>
          <w:rtl/>
          <w14:ligatures w14:val="none"/>
        </w:rPr>
      </w:pPr>
      <w:r w:rsidRPr="007044D2">
        <w:rPr>
          <w:rFonts w:ascii="Sakkal Majalla" w:eastAsia="Times New Roman" w:hAnsi="Sakkal Majalla" w:cs="Sakkal Majalla"/>
          <w:color w:val="000000" w:themeColor="text1"/>
          <w:kern w:val="0"/>
          <w:sz w:val="28"/>
          <w:szCs w:val="28"/>
          <w:rtl/>
          <w14:ligatures w14:val="none"/>
        </w:rPr>
        <w:t xml:space="preserve">كيف يسهم التكامل مع وسائل التواصل الاجتماعي </w:t>
      </w:r>
      <w:r w:rsidR="008F784F" w:rsidRPr="007044D2">
        <w:rPr>
          <w:rFonts w:ascii="Sakkal Majalla" w:eastAsia="Times New Roman" w:hAnsi="Sakkal Majalla" w:cs="Sakkal Majalla"/>
          <w:color w:val="000000" w:themeColor="text1"/>
          <w:kern w:val="0"/>
          <w:sz w:val="28"/>
          <w:szCs w:val="28"/>
          <w:rtl/>
          <w14:ligatures w14:val="none"/>
        </w:rPr>
        <w:t xml:space="preserve">على </w:t>
      </w:r>
      <w:r w:rsidR="008F784F" w:rsidRPr="007044D2">
        <w:rPr>
          <w:rFonts w:ascii="Sakkal Majalla" w:eastAsia="Times New Roman" w:hAnsi="Sakkal Majalla" w:cs="Sakkal Majalla"/>
          <w:color w:val="000000" w:themeColor="text1"/>
          <w:kern w:val="0"/>
          <w:sz w:val="28"/>
          <w:szCs w:val="28"/>
          <w:rtl/>
          <w:lang w:bidi="ar-EG"/>
          <w14:ligatures w14:val="none"/>
        </w:rPr>
        <w:t xml:space="preserve">التسويق للفاعليات الترفيهية </w:t>
      </w:r>
      <w:proofErr w:type="spellStart"/>
      <w:r w:rsidR="008F784F" w:rsidRPr="007044D2">
        <w:rPr>
          <w:rFonts w:ascii="Sakkal Majalla" w:eastAsia="Times New Roman" w:hAnsi="Sakkal Majalla" w:cs="Sakkal Majalla"/>
          <w:color w:val="000000" w:themeColor="text1"/>
          <w:kern w:val="0"/>
          <w:sz w:val="28"/>
          <w:szCs w:val="28"/>
          <w:rtl/>
          <w:lang w:bidi="ar-EG"/>
          <w14:ligatures w14:val="none"/>
        </w:rPr>
        <w:t>فى</w:t>
      </w:r>
      <w:proofErr w:type="spellEnd"/>
      <w:r w:rsidR="008F784F" w:rsidRPr="007044D2">
        <w:rPr>
          <w:rFonts w:ascii="Sakkal Majalla" w:eastAsia="Times New Roman" w:hAnsi="Sakkal Majalla" w:cs="Sakkal Majalla"/>
          <w:color w:val="000000" w:themeColor="text1"/>
          <w:kern w:val="0"/>
          <w:sz w:val="28"/>
          <w:szCs w:val="28"/>
          <w:rtl/>
          <w:lang w:bidi="ar-EG"/>
          <w14:ligatures w14:val="none"/>
        </w:rPr>
        <w:t xml:space="preserve"> </w:t>
      </w:r>
      <w:r w:rsidR="00904D02" w:rsidRPr="007044D2">
        <w:rPr>
          <w:rFonts w:ascii="Sakkal Majalla" w:eastAsia="Times New Roman" w:hAnsi="Sakkal Majalla" w:cs="Sakkal Majalla"/>
          <w:color w:val="000000" w:themeColor="text1"/>
          <w:kern w:val="0"/>
          <w:sz w:val="28"/>
          <w:szCs w:val="28"/>
          <w:rtl/>
          <w:lang w:bidi="ar-EG"/>
          <w14:ligatures w14:val="none"/>
        </w:rPr>
        <w:t>فعاليات موسم الرياض</w:t>
      </w:r>
      <w:r w:rsidR="00932716" w:rsidRPr="007044D2">
        <w:rPr>
          <w:rFonts w:ascii="Sakkal Majalla" w:eastAsia="Times New Roman" w:hAnsi="Sakkal Majalla" w:cs="Sakkal Majalla"/>
          <w:color w:val="000000" w:themeColor="text1"/>
          <w:kern w:val="0"/>
          <w:sz w:val="28"/>
          <w:szCs w:val="28"/>
          <w:rtl/>
          <w:lang w:bidi="ar-EG"/>
          <w14:ligatures w14:val="none"/>
        </w:rPr>
        <w:t xml:space="preserve"> </w:t>
      </w:r>
      <w:r w:rsidRPr="007044D2">
        <w:rPr>
          <w:rFonts w:ascii="Sakkal Majalla" w:eastAsia="Times New Roman" w:hAnsi="Sakkal Majalla" w:cs="Sakkal Majalla"/>
          <w:color w:val="000000" w:themeColor="text1"/>
          <w:kern w:val="0"/>
          <w:sz w:val="28"/>
          <w:szCs w:val="28"/>
          <w:rtl/>
          <w14:ligatures w14:val="none"/>
        </w:rPr>
        <w:t>؟</w:t>
      </w:r>
    </w:p>
    <w:p w14:paraId="27FAB663" w14:textId="78E9B5C0" w:rsidR="00D71221" w:rsidRPr="007044D2" w:rsidRDefault="00D71221" w:rsidP="005C28F0">
      <w:pPr>
        <w:numPr>
          <w:ilvl w:val="0"/>
          <w:numId w:val="4"/>
        </w:numPr>
        <w:tabs>
          <w:tab w:val="clear" w:pos="1440"/>
        </w:tabs>
        <w:spacing w:after="0" w:line="360" w:lineRule="auto"/>
        <w:ind w:left="423"/>
        <w:jc w:val="both"/>
        <w:rPr>
          <w:rFonts w:ascii="Sakkal Majalla" w:eastAsia="Times New Roman" w:hAnsi="Sakkal Majalla" w:cs="Sakkal Majalla"/>
          <w:color w:val="000000" w:themeColor="text1"/>
          <w:kern w:val="0"/>
          <w:sz w:val="28"/>
          <w:szCs w:val="28"/>
          <w:rtl/>
          <w14:ligatures w14:val="none"/>
        </w:rPr>
      </w:pPr>
      <w:r w:rsidRPr="007044D2">
        <w:rPr>
          <w:rFonts w:ascii="Sakkal Majalla" w:eastAsia="Times New Roman" w:hAnsi="Sakkal Majalla" w:cs="Sakkal Majalla"/>
          <w:color w:val="000000" w:themeColor="text1"/>
          <w:kern w:val="0"/>
          <w:sz w:val="28"/>
          <w:szCs w:val="28"/>
          <w:rtl/>
          <w14:ligatures w14:val="none"/>
        </w:rPr>
        <w:t xml:space="preserve">إلى أي مدى تساهم الألعاب التفاعلية وتقنيات التلعيب </w:t>
      </w:r>
      <w:r w:rsidR="008F784F" w:rsidRPr="007044D2">
        <w:rPr>
          <w:rFonts w:ascii="Sakkal Majalla" w:eastAsia="Times New Roman" w:hAnsi="Sakkal Majalla" w:cs="Sakkal Majalla"/>
          <w:color w:val="000000" w:themeColor="text1"/>
          <w:kern w:val="0"/>
          <w:sz w:val="28"/>
          <w:szCs w:val="28"/>
          <w:rtl/>
          <w14:ligatures w14:val="none"/>
        </w:rPr>
        <w:t xml:space="preserve">على </w:t>
      </w:r>
      <w:r w:rsidR="008F784F" w:rsidRPr="007044D2">
        <w:rPr>
          <w:rFonts w:ascii="Sakkal Majalla" w:eastAsia="Times New Roman" w:hAnsi="Sakkal Majalla" w:cs="Sakkal Majalla"/>
          <w:color w:val="000000" w:themeColor="text1"/>
          <w:kern w:val="0"/>
          <w:sz w:val="28"/>
          <w:szCs w:val="28"/>
          <w:rtl/>
          <w:lang w:bidi="ar-EG"/>
          <w14:ligatures w14:val="none"/>
        </w:rPr>
        <w:t xml:space="preserve">التسويق للفاعليات الترفيهية </w:t>
      </w:r>
      <w:proofErr w:type="spellStart"/>
      <w:r w:rsidR="008F784F" w:rsidRPr="007044D2">
        <w:rPr>
          <w:rFonts w:ascii="Sakkal Majalla" w:eastAsia="Times New Roman" w:hAnsi="Sakkal Majalla" w:cs="Sakkal Majalla"/>
          <w:color w:val="000000" w:themeColor="text1"/>
          <w:kern w:val="0"/>
          <w:sz w:val="28"/>
          <w:szCs w:val="28"/>
          <w:rtl/>
          <w:lang w:bidi="ar-EG"/>
          <w14:ligatures w14:val="none"/>
        </w:rPr>
        <w:t>فى</w:t>
      </w:r>
      <w:proofErr w:type="spellEnd"/>
      <w:r w:rsidR="008F784F" w:rsidRPr="007044D2">
        <w:rPr>
          <w:rFonts w:ascii="Sakkal Majalla" w:eastAsia="Times New Roman" w:hAnsi="Sakkal Majalla" w:cs="Sakkal Majalla"/>
          <w:color w:val="000000" w:themeColor="text1"/>
          <w:kern w:val="0"/>
          <w:sz w:val="28"/>
          <w:szCs w:val="28"/>
          <w:rtl/>
          <w:lang w:bidi="ar-EG"/>
          <w14:ligatures w14:val="none"/>
        </w:rPr>
        <w:t xml:space="preserve"> </w:t>
      </w:r>
      <w:r w:rsidR="00904D02" w:rsidRPr="007044D2">
        <w:rPr>
          <w:rFonts w:ascii="Sakkal Majalla" w:eastAsia="Times New Roman" w:hAnsi="Sakkal Majalla" w:cs="Sakkal Majalla"/>
          <w:color w:val="000000" w:themeColor="text1"/>
          <w:kern w:val="0"/>
          <w:sz w:val="28"/>
          <w:szCs w:val="28"/>
          <w:rtl/>
          <w:lang w:bidi="ar-EG"/>
          <w14:ligatures w14:val="none"/>
        </w:rPr>
        <w:t>فعاليات موسم الرياض</w:t>
      </w:r>
      <w:r w:rsidR="00932716" w:rsidRPr="007044D2">
        <w:rPr>
          <w:rFonts w:ascii="Sakkal Majalla" w:eastAsia="Times New Roman" w:hAnsi="Sakkal Majalla" w:cs="Sakkal Majalla"/>
          <w:color w:val="000000" w:themeColor="text1"/>
          <w:kern w:val="0"/>
          <w:sz w:val="28"/>
          <w:szCs w:val="28"/>
          <w:rtl/>
          <w:lang w:bidi="ar-EG"/>
          <w14:ligatures w14:val="none"/>
        </w:rPr>
        <w:t xml:space="preserve"> </w:t>
      </w:r>
      <w:r w:rsidRPr="007044D2">
        <w:rPr>
          <w:rFonts w:ascii="Sakkal Majalla" w:eastAsia="Times New Roman" w:hAnsi="Sakkal Majalla" w:cs="Sakkal Majalla"/>
          <w:color w:val="000000" w:themeColor="text1"/>
          <w:kern w:val="0"/>
          <w:sz w:val="28"/>
          <w:szCs w:val="28"/>
          <w:rtl/>
          <w14:ligatures w14:val="none"/>
        </w:rPr>
        <w:t>؟</w:t>
      </w:r>
    </w:p>
    <w:p w14:paraId="55CD109F" w14:textId="6572662A" w:rsidR="00D71221" w:rsidRPr="007044D2" w:rsidRDefault="00D71221" w:rsidP="005C28F0">
      <w:pPr>
        <w:numPr>
          <w:ilvl w:val="0"/>
          <w:numId w:val="4"/>
        </w:numPr>
        <w:tabs>
          <w:tab w:val="clear" w:pos="1440"/>
        </w:tabs>
        <w:spacing w:before="240" w:line="360" w:lineRule="auto"/>
        <w:ind w:left="423"/>
        <w:jc w:val="both"/>
        <w:rPr>
          <w:rFonts w:ascii="Sakkal Majalla" w:eastAsia="Times New Roman" w:hAnsi="Sakkal Majalla" w:cs="Sakkal Majalla"/>
          <w:color w:val="000000" w:themeColor="text1"/>
          <w:kern w:val="0"/>
          <w:sz w:val="28"/>
          <w:szCs w:val="28"/>
          <w:rtl/>
          <w14:ligatures w14:val="none"/>
        </w:rPr>
      </w:pPr>
      <w:r w:rsidRPr="007044D2">
        <w:rPr>
          <w:rFonts w:ascii="Sakkal Majalla" w:eastAsia="Times New Roman" w:hAnsi="Sakkal Majalla" w:cs="Sakkal Majalla"/>
          <w:color w:val="000000" w:themeColor="text1"/>
          <w:kern w:val="0"/>
          <w:sz w:val="28"/>
          <w:szCs w:val="28"/>
          <w:rtl/>
          <w14:ligatures w14:val="none"/>
        </w:rPr>
        <w:lastRenderedPageBreak/>
        <w:t xml:space="preserve">ما تأثير تجارب الواقع المعزز والافتراضي </w:t>
      </w:r>
      <w:r w:rsidR="008F784F" w:rsidRPr="007044D2">
        <w:rPr>
          <w:rFonts w:ascii="Sakkal Majalla" w:eastAsia="Times New Roman" w:hAnsi="Sakkal Majalla" w:cs="Sakkal Majalla"/>
          <w:color w:val="000000" w:themeColor="text1"/>
          <w:kern w:val="0"/>
          <w:sz w:val="28"/>
          <w:szCs w:val="28"/>
          <w:rtl/>
          <w14:ligatures w14:val="none"/>
        </w:rPr>
        <w:t xml:space="preserve">على </w:t>
      </w:r>
      <w:r w:rsidR="008F784F" w:rsidRPr="007044D2">
        <w:rPr>
          <w:rFonts w:ascii="Sakkal Majalla" w:eastAsia="Times New Roman" w:hAnsi="Sakkal Majalla" w:cs="Sakkal Majalla"/>
          <w:color w:val="000000" w:themeColor="text1"/>
          <w:kern w:val="0"/>
          <w:sz w:val="28"/>
          <w:szCs w:val="28"/>
          <w:rtl/>
          <w:lang w:bidi="ar-EG"/>
          <w14:ligatures w14:val="none"/>
        </w:rPr>
        <w:t xml:space="preserve">التسويق للفاعليات الترفيهية </w:t>
      </w:r>
      <w:proofErr w:type="spellStart"/>
      <w:r w:rsidR="008F784F" w:rsidRPr="007044D2">
        <w:rPr>
          <w:rFonts w:ascii="Sakkal Majalla" w:eastAsia="Times New Roman" w:hAnsi="Sakkal Majalla" w:cs="Sakkal Majalla"/>
          <w:color w:val="000000" w:themeColor="text1"/>
          <w:kern w:val="0"/>
          <w:sz w:val="28"/>
          <w:szCs w:val="28"/>
          <w:rtl/>
          <w:lang w:bidi="ar-EG"/>
          <w14:ligatures w14:val="none"/>
        </w:rPr>
        <w:t>فى</w:t>
      </w:r>
      <w:proofErr w:type="spellEnd"/>
      <w:r w:rsidR="008F784F" w:rsidRPr="007044D2">
        <w:rPr>
          <w:rFonts w:ascii="Sakkal Majalla" w:eastAsia="Times New Roman" w:hAnsi="Sakkal Majalla" w:cs="Sakkal Majalla"/>
          <w:color w:val="000000" w:themeColor="text1"/>
          <w:kern w:val="0"/>
          <w:sz w:val="28"/>
          <w:szCs w:val="28"/>
          <w:rtl/>
          <w:lang w:bidi="ar-EG"/>
          <w14:ligatures w14:val="none"/>
        </w:rPr>
        <w:t xml:space="preserve"> </w:t>
      </w:r>
      <w:r w:rsidR="00904D02" w:rsidRPr="007044D2">
        <w:rPr>
          <w:rFonts w:ascii="Sakkal Majalla" w:eastAsia="Times New Roman" w:hAnsi="Sakkal Majalla" w:cs="Sakkal Majalla"/>
          <w:color w:val="000000" w:themeColor="text1"/>
          <w:kern w:val="0"/>
          <w:sz w:val="28"/>
          <w:szCs w:val="28"/>
          <w:rtl/>
          <w:lang w:bidi="ar-EG"/>
          <w14:ligatures w14:val="none"/>
        </w:rPr>
        <w:t>فعاليات موسم الرياض</w:t>
      </w:r>
      <w:r w:rsidRPr="007044D2">
        <w:rPr>
          <w:rFonts w:ascii="Sakkal Majalla" w:eastAsia="Times New Roman" w:hAnsi="Sakkal Majalla" w:cs="Sakkal Majalla"/>
          <w:color w:val="000000" w:themeColor="text1"/>
          <w:kern w:val="0"/>
          <w:sz w:val="28"/>
          <w:szCs w:val="28"/>
          <w:rtl/>
          <w14:ligatures w14:val="none"/>
        </w:rPr>
        <w:t>؟</w:t>
      </w:r>
    </w:p>
    <w:p w14:paraId="14ACF4AE" w14:textId="604EB7AA" w:rsidR="008E2978" w:rsidRPr="007044D2" w:rsidRDefault="00D71221" w:rsidP="005C28F0">
      <w:pPr>
        <w:numPr>
          <w:ilvl w:val="0"/>
          <w:numId w:val="4"/>
        </w:numPr>
        <w:tabs>
          <w:tab w:val="clear" w:pos="1440"/>
        </w:tabs>
        <w:spacing w:before="240" w:line="360" w:lineRule="auto"/>
        <w:ind w:left="423"/>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rtl/>
          <w14:ligatures w14:val="none"/>
        </w:rPr>
        <w:t xml:space="preserve">كيف تؤثر خدمات البث المباشر </w:t>
      </w:r>
      <w:r w:rsidR="008F784F" w:rsidRPr="007044D2">
        <w:rPr>
          <w:rFonts w:ascii="Sakkal Majalla" w:eastAsia="Times New Roman" w:hAnsi="Sakkal Majalla" w:cs="Sakkal Majalla"/>
          <w:color w:val="000000" w:themeColor="text1"/>
          <w:kern w:val="0"/>
          <w:sz w:val="28"/>
          <w:szCs w:val="28"/>
          <w:rtl/>
          <w14:ligatures w14:val="none"/>
        </w:rPr>
        <w:t xml:space="preserve">على </w:t>
      </w:r>
      <w:r w:rsidR="008F784F" w:rsidRPr="007044D2">
        <w:rPr>
          <w:rFonts w:ascii="Sakkal Majalla" w:eastAsia="Times New Roman" w:hAnsi="Sakkal Majalla" w:cs="Sakkal Majalla"/>
          <w:color w:val="000000" w:themeColor="text1"/>
          <w:kern w:val="0"/>
          <w:sz w:val="28"/>
          <w:szCs w:val="28"/>
          <w:rtl/>
          <w:lang w:bidi="ar-EG"/>
          <w14:ligatures w14:val="none"/>
        </w:rPr>
        <w:t xml:space="preserve">التسويق للفاعليات الترفيهية </w:t>
      </w:r>
      <w:proofErr w:type="spellStart"/>
      <w:r w:rsidR="008F784F" w:rsidRPr="007044D2">
        <w:rPr>
          <w:rFonts w:ascii="Sakkal Majalla" w:eastAsia="Times New Roman" w:hAnsi="Sakkal Majalla" w:cs="Sakkal Majalla"/>
          <w:color w:val="000000" w:themeColor="text1"/>
          <w:kern w:val="0"/>
          <w:sz w:val="28"/>
          <w:szCs w:val="28"/>
          <w:rtl/>
          <w:lang w:bidi="ar-EG"/>
          <w14:ligatures w14:val="none"/>
        </w:rPr>
        <w:t>فى</w:t>
      </w:r>
      <w:proofErr w:type="spellEnd"/>
      <w:r w:rsidR="008F784F" w:rsidRPr="007044D2">
        <w:rPr>
          <w:rFonts w:ascii="Sakkal Majalla" w:eastAsia="Times New Roman" w:hAnsi="Sakkal Majalla" w:cs="Sakkal Majalla"/>
          <w:color w:val="000000" w:themeColor="text1"/>
          <w:kern w:val="0"/>
          <w:sz w:val="28"/>
          <w:szCs w:val="28"/>
          <w:rtl/>
          <w:lang w:bidi="ar-EG"/>
          <w14:ligatures w14:val="none"/>
        </w:rPr>
        <w:t xml:space="preserve"> </w:t>
      </w:r>
      <w:r w:rsidR="00904D02" w:rsidRPr="007044D2">
        <w:rPr>
          <w:rFonts w:ascii="Sakkal Majalla" w:eastAsia="Times New Roman" w:hAnsi="Sakkal Majalla" w:cs="Sakkal Majalla"/>
          <w:color w:val="000000" w:themeColor="text1"/>
          <w:kern w:val="0"/>
          <w:sz w:val="28"/>
          <w:szCs w:val="28"/>
          <w:rtl/>
          <w:lang w:bidi="ar-EG"/>
          <w14:ligatures w14:val="none"/>
        </w:rPr>
        <w:t>فعاليات موسم الرياض</w:t>
      </w:r>
      <w:r w:rsidR="00932716" w:rsidRPr="007044D2">
        <w:rPr>
          <w:rFonts w:ascii="Sakkal Majalla" w:eastAsia="Times New Roman" w:hAnsi="Sakkal Majalla" w:cs="Sakkal Majalla"/>
          <w:color w:val="000000" w:themeColor="text1"/>
          <w:kern w:val="0"/>
          <w:sz w:val="28"/>
          <w:szCs w:val="28"/>
          <w:rtl/>
          <w:lang w:bidi="ar-EG"/>
          <w14:ligatures w14:val="none"/>
        </w:rPr>
        <w:t xml:space="preserve"> </w:t>
      </w:r>
      <w:r w:rsidRPr="007044D2">
        <w:rPr>
          <w:rFonts w:ascii="Sakkal Majalla" w:eastAsia="Times New Roman" w:hAnsi="Sakkal Majalla" w:cs="Sakkal Majalla"/>
          <w:color w:val="000000" w:themeColor="text1"/>
          <w:kern w:val="0"/>
          <w:sz w:val="28"/>
          <w:szCs w:val="28"/>
          <w:rtl/>
          <w14:ligatures w14:val="none"/>
        </w:rPr>
        <w:t>؟</w:t>
      </w:r>
    </w:p>
    <w:p w14:paraId="659894D1" w14:textId="15652CBF" w:rsidR="004B0391" w:rsidRPr="007044D2" w:rsidRDefault="004B0391" w:rsidP="004B0391">
      <w:pPr>
        <w:pStyle w:val="a6"/>
        <w:bidi/>
        <w:spacing w:line="360" w:lineRule="auto"/>
        <w:jc w:val="both"/>
        <w:outlineLvl w:val="1"/>
        <w:rPr>
          <w:rFonts w:ascii="Sakkal Majalla" w:hAnsi="Sakkal Majalla" w:cs="Sakkal Majalla"/>
          <w:b/>
          <w:bCs/>
          <w:color w:val="000000" w:themeColor="text1"/>
          <w:sz w:val="36"/>
          <w:szCs w:val="36"/>
          <w:rtl/>
        </w:rPr>
      </w:pPr>
      <w:bookmarkStart w:id="17" w:name="_Toc186117703"/>
      <w:r w:rsidRPr="007044D2">
        <w:rPr>
          <w:rFonts w:ascii="Sakkal Majalla" w:hAnsi="Sakkal Majalla" w:cs="Sakkal Majalla"/>
          <w:b/>
          <w:bCs/>
          <w:color w:val="000000" w:themeColor="text1"/>
          <w:sz w:val="36"/>
          <w:szCs w:val="36"/>
          <w:rtl/>
        </w:rPr>
        <w:t>5.1 فروض الدراسة:</w:t>
      </w:r>
      <w:bookmarkEnd w:id="17"/>
    </w:p>
    <w:p w14:paraId="5382C926" w14:textId="4E9D0473" w:rsidR="004C7997" w:rsidRPr="007044D2" w:rsidRDefault="001638A2" w:rsidP="004B0391">
      <w:pPr>
        <w:pStyle w:val="a6"/>
        <w:bidi/>
        <w:spacing w:line="360" w:lineRule="auto"/>
        <w:ind w:left="-2" w:firstLine="708"/>
        <w:jc w:val="both"/>
        <w:rPr>
          <w:rFonts w:ascii="Sakkal Majalla" w:hAnsi="Sakkal Majalla" w:cs="Sakkal Majalla"/>
          <w:color w:val="000000" w:themeColor="text1"/>
          <w:sz w:val="28"/>
          <w:szCs w:val="28"/>
        </w:rPr>
      </w:pPr>
      <w:r w:rsidRPr="007044D2">
        <w:rPr>
          <w:rFonts w:ascii="Sakkal Majalla" w:hAnsi="Sakkal Majalla" w:cs="Sakkal Majalla"/>
          <w:b/>
          <w:bCs/>
          <w:color w:val="000000" w:themeColor="text1"/>
          <w:sz w:val="28"/>
          <w:szCs w:val="28"/>
          <w:rtl/>
        </w:rPr>
        <w:t>الفرضية الرئيسية</w:t>
      </w:r>
      <w:r w:rsidRPr="007044D2">
        <w:rPr>
          <w:rFonts w:ascii="Sakkal Majalla" w:hAnsi="Sakkal Majalla" w:cs="Sakkal Majalla"/>
          <w:b/>
          <w:bCs/>
          <w:color w:val="000000" w:themeColor="text1"/>
          <w:sz w:val="28"/>
          <w:szCs w:val="28"/>
        </w:rPr>
        <w:t xml:space="preserve"> (H</w:t>
      </w:r>
      <w:r w:rsidRPr="007044D2">
        <w:rPr>
          <w:b/>
          <w:bCs/>
          <w:color w:val="000000" w:themeColor="text1"/>
          <w:sz w:val="28"/>
          <w:szCs w:val="28"/>
        </w:rPr>
        <w:t>₀</w:t>
      </w:r>
      <w:r w:rsidRPr="007044D2">
        <w:rPr>
          <w:rFonts w:ascii="Sakkal Majalla" w:hAnsi="Sakkal Majalla" w:cs="Sakkal Majalla"/>
          <w:b/>
          <w:bCs/>
          <w:color w:val="000000" w:themeColor="text1"/>
          <w:sz w:val="28"/>
          <w:szCs w:val="28"/>
        </w:rPr>
        <w:t>):</w:t>
      </w:r>
      <w:r w:rsidR="0066769E" w:rsidRPr="007044D2">
        <w:rPr>
          <w:rFonts w:ascii="Sakkal Majalla" w:hAnsi="Sakkal Majalla" w:cs="Sakkal Majalla"/>
          <w:color w:val="000000" w:themeColor="text1"/>
          <w:sz w:val="28"/>
          <w:szCs w:val="28"/>
          <w:rtl/>
        </w:rPr>
        <w:t xml:space="preserve">لا يوجد أثر ذو دلالة إحصائية عند مستوى معنوية (0.05) لاستخدام التطبيقات الرقمية بأبعادها المختلفة </w:t>
      </w:r>
      <w:r w:rsidR="006A2B15" w:rsidRPr="007044D2">
        <w:rPr>
          <w:rFonts w:ascii="Sakkal Majalla" w:hAnsi="Sakkal Majalla" w:cs="Sakkal Majalla"/>
          <w:color w:val="000000" w:themeColor="text1"/>
          <w:sz w:val="28"/>
          <w:szCs w:val="28"/>
          <w:rtl/>
        </w:rPr>
        <w:t xml:space="preserve">على </w:t>
      </w:r>
      <w:r w:rsidR="006A2B15" w:rsidRPr="007044D2">
        <w:rPr>
          <w:rFonts w:ascii="Sakkal Majalla" w:hAnsi="Sakkal Majalla" w:cs="Sakkal Majalla"/>
          <w:color w:val="000000" w:themeColor="text1"/>
          <w:sz w:val="28"/>
          <w:szCs w:val="28"/>
          <w:rtl/>
          <w:lang w:bidi="ar-EG"/>
        </w:rPr>
        <w:t xml:space="preserve">التسويق للفاعليات الترفيهية </w:t>
      </w:r>
      <w:proofErr w:type="spellStart"/>
      <w:r w:rsidR="006A2B15" w:rsidRPr="007044D2">
        <w:rPr>
          <w:rFonts w:ascii="Sakkal Majalla" w:hAnsi="Sakkal Majalla" w:cs="Sakkal Majalla"/>
          <w:color w:val="000000" w:themeColor="text1"/>
          <w:sz w:val="28"/>
          <w:szCs w:val="28"/>
          <w:rtl/>
          <w:lang w:bidi="ar-EG"/>
        </w:rPr>
        <w:t>فى</w:t>
      </w:r>
      <w:proofErr w:type="spellEnd"/>
      <w:r w:rsidR="006A2B15" w:rsidRPr="007044D2">
        <w:rPr>
          <w:rFonts w:ascii="Sakkal Majalla" w:hAnsi="Sakkal Majalla" w:cs="Sakkal Majalla"/>
          <w:color w:val="000000" w:themeColor="text1"/>
          <w:sz w:val="28"/>
          <w:szCs w:val="28"/>
          <w:rtl/>
          <w:lang w:bidi="ar-EG"/>
        </w:rPr>
        <w:t xml:space="preserve"> </w:t>
      </w:r>
      <w:r w:rsidR="00904D02" w:rsidRPr="007044D2">
        <w:rPr>
          <w:rFonts w:ascii="Sakkal Majalla" w:hAnsi="Sakkal Majalla" w:cs="Sakkal Majalla"/>
          <w:color w:val="000000" w:themeColor="text1"/>
          <w:sz w:val="28"/>
          <w:szCs w:val="28"/>
          <w:rtl/>
          <w:lang w:bidi="ar-EG"/>
        </w:rPr>
        <w:t>فعاليات موسم الرياض</w:t>
      </w:r>
      <w:r w:rsidR="00830D7C" w:rsidRPr="007044D2">
        <w:rPr>
          <w:rFonts w:ascii="Sakkal Majalla" w:hAnsi="Sakkal Majalla" w:cs="Sakkal Majalla"/>
          <w:color w:val="000000" w:themeColor="text1"/>
          <w:sz w:val="28"/>
          <w:szCs w:val="28"/>
          <w:rtl/>
          <w:lang w:bidi="ar-EG"/>
        </w:rPr>
        <w:t>.</w:t>
      </w:r>
      <w:r w:rsidR="00904D02" w:rsidRPr="007044D2">
        <w:rPr>
          <w:rFonts w:ascii="Sakkal Majalla" w:hAnsi="Sakkal Majalla" w:cs="Sakkal Majalla"/>
          <w:color w:val="000000" w:themeColor="text1"/>
          <w:sz w:val="28"/>
          <w:szCs w:val="28"/>
          <w:rtl/>
          <w:lang w:bidi="ar-EG"/>
        </w:rPr>
        <w:t xml:space="preserve"> </w:t>
      </w:r>
      <w:r w:rsidR="004C7997" w:rsidRPr="007044D2">
        <w:rPr>
          <w:rFonts w:ascii="Sakkal Majalla" w:hAnsi="Sakkal Majalla" w:cs="Sakkal Majalla"/>
          <w:color w:val="000000" w:themeColor="text1"/>
          <w:sz w:val="28"/>
          <w:szCs w:val="28"/>
          <w:rtl/>
        </w:rPr>
        <w:t>وينبثق من هذه الفرضية الفرضيات الفرعية الآتية</w:t>
      </w:r>
      <w:r w:rsidR="004C7997" w:rsidRPr="007044D2">
        <w:rPr>
          <w:rFonts w:ascii="Sakkal Majalla" w:hAnsi="Sakkal Majalla" w:cs="Sakkal Majalla"/>
          <w:color w:val="000000" w:themeColor="text1"/>
          <w:sz w:val="28"/>
          <w:szCs w:val="28"/>
        </w:rPr>
        <w:t>:</w:t>
      </w:r>
    </w:p>
    <w:p w14:paraId="1218E3E5" w14:textId="01E527C7" w:rsidR="0066769E" w:rsidRPr="007044D2" w:rsidRDefault="0066769E" w:rsidP="00DC441F">
      <w:pPr>
        <w:pStyle w:val="a6"/>
        <w:numPr>
          <w:ilvl w:val="0"/>
          <w:numId w:val="5"/>
        </w:numPr>
        <w:bidi/>
        <w:spacing w:line="360" w:lineRule="auto"/>
        <w:ind w:left="423"/>
        <w:jc w:val="both"/>
        <w:rPr>
          <w:rStyle w:val="a7"/>
          <w:rFonts w:ascii="Sakkal Majalla" w:hAnsi="Sakkal Majalla" w:cs="Sakkal Majalla"/>
          <w:color w:val="000000" w:themeColor="text1"/>
          <w:sz w:val="28"/>
          <w:szCs w:val="28"/>
        </w:rPr>
      </w:pPr>
      <w:r w:rsidRPr="007044D2">
        <w:rPr>
          <w:rStyle w:val="a7"/>
          <w:rFonts w:ascii="Sakkal Majalla" w:hAnsi="Sakkal Majalla" w:cs="Sakkal Majalla"/>
          <w:color w:val="000000" w:themeColor="text1"/>
          <w:sz w:val="28"/>
          <w:szCs w:val="28"/>
          <w:rtl/>
        </w:rPr>
        <w:t>الفرضية الفرعية الأولى (</w:t>
      </w:r>
      <w:r w:rsidRPr="007044D2">
        <w:rPr>
          <w:rStyle w:val="a7"/>
          <w:rFonts w:ascii="Sakkal Majalla" w:hAnsi="Sakkal Majalla" w:cs="Sakkal Majalla"/>
          <w:color w:val="000000" w:themeColor="text1"/>
          <w:sz w:val="28"/>
          <w:szCs w:val="28"/>
        </w:rPr>
        <w:t>H</w:t>
      </w:r>
      <w:r w:rsidRPr="007044D2">
        <w:rPr>
          <w:rStyle w:val="a7"/>
          <w:color w:val="000000" w:themeColor="text1"/>
          <w:sz w:val="28"/>
          <w:szCs w:val="28"/>
        </w:rPr>
        <w:t>₁</w:t>
      </w:r>
      <w:r w:rsidRPr="007044D2">
        <w:rPr>
          <w:rStyle w:val="a7"/>
          <w:rFonts w:ascii="Sakkal Majalla" w:hAnsi="Sakkal Majalla" w:cs="Sakkal Majalla"/>
          <w:color w:val="000000" w:themeColor="text1"/>
          <w:sz w:val="28"/>
          <w:szCs w:val="28"/>
          <w:rtl/>
        </w:rPr>
        <w:t xml:space="preserve">): </w:t>
      </w:r>
      <w:r w:rsidRPr="007044D2">
        <w:rPr>
          <w:rStyle w:val="a7"/>
          <w:rFonts w:ascii="Sakkal Majalla" w:hAnsi="Sakkal Majalla" w:cs="Sakkal Majalla"/>
          <w:b w:val="0"/>
          <w:bCs w:val="0"/>
          <w:color w:val="000000" w:themeColor="text1"/>
          <w:sz w:val="28"/>
          <w:szCs w:val="28"/>
          <w:rtl/>
        </w:rPr>
        <w:t xml:space="preserve">لا يوجد أثر ذو دلالة إحصائية عند مستوى معنوية (0.05) لاستخدام التطبيقات المخصصة للفعاليات </w:t>
      </w:r>
      <w:r w:rsidR="006A2B15" w:rsidRPr="007044D2">
        <w:rPr>
          <w:rFonts w:ascii="Sakkal Majalla" w:hAnsi="Sakkal Majalla" w:cs="Sakkal Majalla"/>
          <w:color w:val="000000" w:themeColor="text1"/>
          <w:sz w:val="28"/>
          <w:szCs w:val="28"/>
          <w:rtl/>
        </w:rPr>
        <w:t xml:space="preserve">على </w:t>
      </w:r>
      <w:r w:rsidR="006A2B15" w:rsidRPr="007044D2">
        <w:rPr>
          <w:rFonts w:ascii="Sakkal Majalla" w:hAnsi="Sakkal Majalla" w:cs="Sakkal Majalla"/>
          <w:color w:val="000000" w:themeColor="text1"/>
          <w:sz w:val="28"/>
          <w:szCs w:val="28"/>
          <w:rtl/>
          <w:lang w:bidi="ar-EG"/>
        </w:rPr>
        <w:t xml:space="preserve">التسويق للفاعليات الترفيهية </w:t>
      </w:r>
      <w:proofErr w:type="spellStart"/>
      <w:r w:rsidR="006A2B15" w:rsidRPr="007044D2">
        <w:rPr>
          <w:rFonts w:ascii="Sakkal Majalla" w:hAnsi="Sakkal Majalla" w:cs="Sakkal Majalla"/>
          <w:color w:val="000000" w:themeColor="text1"/>
          <w:sz w:val="28"/>
          <w:szCs w:val="28"/>
          <w:rtl/>
          <w:lang w:bidi="ar-EG"/>
        </w:rPr>
        <w:t>فى</w:t>
      </w:r>
      <w:proofErr w:type="spellEnd"/>
      <w:r w:rsidR="006A2B15" w:rsidRPr="007044D2">
        <w:rPr>
          <w:rFonts w:ascii="Sakkal Majalla" w:hAnsi="Sakkal Majalla" w:cs="Sakkal Majalla"/>
          <w:color w:val="000000" w:themeColor="text1"/>
          <w:sz w:val="28"/>
          <w:szCs w:val="28"/>
          <w:rtl/>
          <w:lang w:bidi="ar-EG"/>
        </w:rPr>
        <w:t xml:space="preserve"> </w:t>
      </w:r>
      <w:r w:rsidR="00904D02" w:rsidRPr="007044D2">
        <w:rPr>
          <w:rFonts w:ascii="Sakkal Majalla" w:hAnsi="Sakkal Majalla" w:cs="Sakkal Majalla"/>
          <w:color w:val="000000" w:themeColor="text1"/>
          <w:sz w:val="28"/>
          <w:szCs w:val="28"/>
          <w:rtl/>
          <w:lang w:bidi="ar-EG"/>
        </w:rPr>
        <w:t>فعاليات موسم الرياض</w:t>
      </w:r>
      <w:r w:rsidR="00932716" w:rsidRPr="007044D2">
        <w:rPr>
          <w:rFonts w:ascii="Sakkal Majalla" w:hAnsi="Sakkal Majalla" w:cs="Sakkal Majalla"/>
          <w:color w:val="000000" w:themeColor="text1"/>
          <w:sz w:val="28"/>
          <w:szCs w:val="28"/>
          <w:rtl/>
          <w:lang w:bidi="ar-EG"/>
        </w:rPr>
        <w:t>.</w:t>
      </w:r>
    </w:p>
    <w:p w14:paraId="69F98983" w14:textId="0A1A6963" w:rsidR="0066769E" w:rsidRPr="007044D2" w:rsidRDefault="0066769E" w:rsidP="00DC441F">
      <w:pPr>
        <w:pStyle w:val="a6"/>
        <w:numPr>
          <w:ilvl w:val="0"/>
          <w:numId w:val="5"/>
        </w:numPr>
        <w:bidi/>
        <w:spacing w:line="360" w:lineRule="auto"/>
        <w:ind w:left="423"/>
        <w:jc w:val="both"/>
        <w:rPr>
          <w:rStyle w:val="a7"/>
          <w:rFonts w:ascii="Sakkal Majalla" w:hAnsi="Sakkal Majalla" w:cs="Sakkal Majalla"/>
          <w:color w:val="000000" w:themeColor="text1"/>
          <w:sz w:val="28"/>
          <w:szCs w:val="28"/>
        </w:rPr>
      </w:pPr>
      <w:r w:rsidRPr="007044D2">
        <w:rPr>
          <w:rStyle w:val="a7"/>
          <w:rFonts w:ascii="Sakkal Majalla" w:hAnsi="Sakkal Majalla" w:cs="Sakkal Majalla"/>
          <w:color w:val="000000" w:themeColor="text1"/>
          <w:sz w:val="28"/>
          <w:szCs w:val="28"/>
          <w:rtl/>
        </w:rPr>
        <w:t>الفرضية الفرعية الثانية (</w:t>
      </w:r>
      <w:r w:rsidRPr="007044D2">
        <w:rPr>
          <w:rStyle w:val="a7"/>
          <w:rFonts w:ascii="Sakkal Majalla" w:hAnsi="Sakkal Majalla" w:cs="Sakkal Majalla"/>
          <w:color w:val="000000" w:themeColor="text1"/>
          <w:sz w:val="28"/>
          <w:szCs w:val="28"/>
        </w:rPr>
        <w:t>H</w:t>
      </w:r>
      <w:r w:rsidRPr="007044D2">
        <w:rPr>
          <w:rStyle w:val="a7"/>
          <w:color w:val="000000" w:themeColor="text1"/>
          <w:sz w:val="28"/>
          <w:szCs w:val="28"/>
        </w:rPr>
        <w:t>₂</w:t>
      </w:r>
      <w:r w:rsidRPr="007044D2">
        <w:rPr>
          <w:rStyle w:val="a7"/>
          <w:rFonts w:ascii="Sakkal Majalla" w:hAnsi="Sakkal Majalla" w:cs="Sakkal Majalla"/>
          <w:color w:val="000000" w:themeColor="text1"/>
          <w:sz w:val="28"/>
          <w:szCs w:val="28"/>
          <w:rtl/>
        </w:rPr>
        <w:t xml:space="preserve">): </w:t>
      </w:r>
      <w:r w:rsidRPr="007044D2">
        <w:rPr>
          <w:rStyle w:val="a7"/>
          <w:rFonts w:ascii="Sakkal Majalla" w:hAnsi="Sakkal Majalla" w:cs="Sakkal Majalla"/>
          <w:b w:val="0"/>
          <w:bCs w:val="0"/>
          <w:color w:val="000000" w:themeColor="text1"/>
          <w:sz w:val="28"/>
          <w:szCs w:val="28"/>
          <w:rtl/>
        </w:rPr>
        <w:t xml:space="preserve">لا يوجد أثر ذو دلالة إحصائية عند مستوى معنوية (0.05) للتكامل مع وسائل التواصل الاجتماعي </w:t>
      </w:r>
      <w:r w:rsidR="006A2B15" w:rsidRPr="007044D2">
        <w:rPr>
          <w:rFonts w:ascii="Sakkal Majalla" w:hAnsi="Sakkal Majalla" w:cs="Sakkal Majalla"/>
          <w:color w:val="000000" w:themeColor="text1"/>
          <w:sz w:val="28"/>
          <w:szCs w:val="28"/>
          <w:rtl/>
        </w:rPr>
        <w:t xml:space="preserve">على </w:t>
      </w:r>
      <w:r w:rsidR="006A2B15" w:rsidRPr="007044D2">
        <w:rPr>
          <w:rFonts w:ascii="Sakkal Majalla" w:hAnsi="Sakkal Majalla" w:cs="Sakkal Majalla"/>
          <w:color w:val="000000" w:themeColor="text1"/>
          <w:sz w:val="28"/>
          <w:szCs w:val="28"/>
          <w:rtl/>
          <w:lang w:bidi="ar-EG"/>
        </w:rPr>
        <w:t xml:space="preserve">التسويق للفاعليات الترفيهية </w:t>
      </w:r>
      <w:proofErr w:type="spellStart"/>
      <w:r w:rsidR="006A2B15" w:rsidRPr="007044D2">
        <w:rPr>
          <w:rFonts w:ascii="Sakkal Majalla" w:hAnsi="Sakkal Majalla" w:cs="Sakkal Majalla"/>
          <w:color w:val="000000" w:themeColor="text1"/>
          <w:sz w:val="28"/>
          <w:szCs w:val="28"/>
          <w:rtl/>
          <w:lang w:bidi="ar-EG"/>
        </w:rPr>
        <w:t>فى</w:t>
      </w:r>
      <w:proofErr w:type="spellEnd"/>
      <w:r w:rsidR="006A2B15" w:rsidRPr="007044D2">
        <w:rPr>
          <w:rFonts w:ascii="Sakkal Majalla" w:hAnsi="Sakkal Majalla" w:cs="Sakkal Majalla"/>
          <w:color w:val="000000" w:themeColor="text1"/>
          <w:sz w:val="28"/>
          <w:szCs w:val="28"/>
          <w:rtl/>
          <w:lang w:bidi="ar-EG"/>
        </w:rPr>
        <w:t xml:space="preserve"> </w:t>
      </w:r>
      <w:r w:rsidR="00904D02" w:rsidRPr="007044D2">
        <w:rPr>
          <w:rFonts w:ascii="Sakkal Majalla" w:hAnsi="Sakkal Majalla" w:cs="Sakkal Majalla"/>
          <w:color w:val="000000" w:themeColor="text1"/>
          <w:sz w:val="28"/>
          <w:szCs w:val="28"/>
          <w:rtl/>
          <w:lang w:bidi="ar-EG"/>
        </w:rPr>
        <w:t>فعاليات موسم الرياض</w:t>
      </w:r>
      <w:r w:rsidR="00932716" w:rsidRPr="007044D2">
        <w:rPr>
          <w:rFonts w:ascii="Sakkal Majalla" w:hAnsi="Sakkal Majalla" w:cs="Sakkal Majalla"/>
          <w:color w:val="000000" w:themeColor="text1"/>
          <w:sz w:val="28"/>
          <w:szCs w:val="28"/>
          <w:rtl/>
          <w:lang w:bidi="ar-EG"/>
        </w:rPr>
        <w:t>.</w:t>
      </w:r>
    </w:p>
    <w:p w14:paraId="71FDA26F" w14:textId="4F685A37" w:rsidR="0066769E" w:rsidRPr="007044D2" w:rsidRDefault="0066769E" w:rsidP="00DC441F">
      <w:pPr>
        <w:pStyle w:val="a6"/>
        <w:numPr>
          <w:ilvl w:val="0"/>
          <w:numId w:val="5"/>
        </w:numPr>
        <w:bidi/>
        <w:spacing w:line="360" w:lineRule="auto"/>
        <w:ind w:left="423"/>
        <w:jc w:val="both"/>
        <w:rPr>
          <w:rStyle w:val="a7"/>
          <w:rFonts w:ascii="Sakkal Majalla" w:hAnsi="Sakkal Majalla" w:cs="Sakkal Majalla"/>
          <w:color w:val="000000" w:themeColor="text1"/>
          <w:sz w:val="28"/>
          <w:szCs w:val="28"/>
        </w:rPr>
      </w:pPr>
      <w:r w:rsidRPr="007044D2">
        <w:rPr>
          <w:rStyle w:val="a7"/>
          <w:rFonts w:ascii="Sakkal Majalla" w:hAnsi="Sakkal Majalla" w:cs="Sakkal Majalla"/>
          <w:color w:val="000000" w:themeColor="text1"/>
          <w:sz w:val="28"/>
          <w:szCs w:val="28"/>
          <w:rtl/>
        </w:rPr>
        <w:t>الفرضية الفرعية الثالثة (</w:t>
      </w:r>
      <w:r w:rsidRPr="007044D2">
        <w:rPr>
          <w:rStyle w:val="a7"/>
          <w:rFonts w:ascii="Sakkal Majalla" w:hAnsi="Sakkal Majalla" w:cs="Sakkal Majalla"/>
          <w:color w:val="000000" w:themeColor="text1"/>
          <w:sz w:val="28"/>
          <w:szCs w:val="28"/>
        </w:rPr>
        <w:t>H</w:t>
      </w:r>
      <w:r w:rsidRPr="007044D2">
        <w:rPr>
          <w:rStyle w:val="a7"/>
          <w:color w:val="000000" w:themeColor="text1"/>
          <w:sz w:val="28"/>
          <w:szCs w:val="28"/>
        </w:rPr>
        <w:t>₃</w:t>
      </w:r>
      <w:r w:rsidRPr="007044D2">
        <w:rPr>
          <w:rStyle w:val="a7"/>
          <w:rFonts w:ascii="Sakkal Majalla" w:hAnsi="Sakkal Majalla" w:cs="Sakkal Majalla"/>
          <w:color w:val="000000" w:themeColor="text1"/>
          <w:sz w:val="28"/>
          <w:szCs w:val="28"/>
          <w:rtl/>
        </w:rPr>
        <w:t xml:space="preserve">): </w:t>
      </w:r>
      <w:r w:rsidRPr="007044D2">
        <w:rPr>
          <w:rStyle w:val="a7"/>
          <w:rFonts w:ascii="Sakkal Majalla" w:hAnsi="Sakkal Majalla" w:cs="Sakkal Majalla"/>
          <w:b w:val="0"/>
          <w:bCs w:val="0"/>
          <w:color w:val="000000" w:themeColor="text1"/>
          <w:sz w:val="28"/>
          <w:szCs w:val="28"/>
          <w:rtl/>
        </w:rPr>
        <w:t xml:space="preserve">لا يوجد أثر ذو دلالة إحصائية عند مستوى معنوية (0.05) للألعاب التفاعلية وتقنيات التلعيب </w:t>
      </w:r>
      <w:r w:rsidR="006A2B15" w:rsidRPr="007044D2">
        <w:rPr>
          <w:rFonts w:ascii="Sakkal Majalla" w:hAnsi="Sakkal Majalla" w:cs="Sakkal Majalla"/>
          <w:color w:val="000000" w:themeColor="text1"/>
          <w:sz w:val="28"/>
          <w:szCs w:val="28"/>
          <w:rtl/>
        </w:rPr>
        <w:t xml:space="preserve">على </w:t>
      </w:r>
      <w:r w:rsidR="006A2B15" w:rsidRPr="007044D2">
        <w:rPr>
          <w:rFonts w:ascii="Sakkal Majalla" w:hAnsi="Sakkal Majalla" w:cs="Sakkal Majalla"/>
          <w:color w:val="000000" w:themeColor="text1"/>
          <w:sz w:val="28"/>
          <w:szCs w:val="28"/>
          <w:rtl/>
          <w:lang w:bidi="ar-EG"/>
        </w:rPr>
        <w:t xml:space="preserve">التسويق للفاعليات الترفيهية </w:t>
      </w:r>
      <w:proofErr w:type="spellStart"/>
      <w:r w:rsidR="006A2B15" w:rsidRPr="007044D2">
        <w:rPr>
          <w:rFonts w:ascii="Sakkal Majalla" w:hAnsi="Sakkal Majalla" w:cs="Sakkal Majalla"/>
          <w:color w:val="000000" w:themeColor="text1"/>
          <w:sz w:val="28"/>
          <w:szCs w:val="28"/>
          <w:rtl/>
          <w:lang w:bidi="ar-EG"/>
        </w:rPr>
        <w:t>فى</w:t>
      </w:r>
      <w:proofErr w:type="spellEnd"/>
      <w:r w:rsidR="006A2B15" w:rsidRPr="007044D2">
        <w:rPr>
          <w:rFonts w:ascii="Sakkal Majalla" w:hAnsi="Sakkal Majalla" w:cs="Sakkal Majalla"/>
          <w:color w:val="000000" w:themeColor="text1"/>
          <w:sz w:val="28"/>
          <w:szCs w:val="28"/>
          <w:rtl/>
          <w:lang w:bidi="ar-EG"/>
        </w:rPr>
        <w:t xml:space="preserve"> </w:t>
      </w:r>
      <w:r w:rsidR="00904D02" w:rsidRPr="007044D2">
        <w:rPr>
          <w:rFonts w:ascii="Sakkal Majalla" w:hAnsi="Sakkal Majalla" w:cs="Sakkal Majalla"/>
          <w:color w:val="000000" w:themeColor="text1"/>
          <w:sz w:val="28"/>
          <w:szCs w:val="28"/>
          <w:rtl/>
          <w:lang w:bidi="ar-EG"/>
        </w:rPr>
        <w:t>فعاليات موسم الرياض</w:t>
      </w:r>
      <w:r w:rsidR="00932716" w:rsidRPr="007044D2">
        <w:rPr>
          <w:rFonts w:ascii="Sakkal Majalla" w:hAnsi="Sakkal Majalla" w:cs="Sakkal Majalla"/>
          <w:color w:val="000000" w:themeColor="text1"/>
          <w:sz w:val="28"/>
          <w:szCs w:val="28"/>
          <w:rtl/>
          <w:lang w:bidi="ar-EG"/>
        </w:rPr>
        <w:t>.</w:t>
      </w:r>
    </w:p>
    <w:p w14:paraId="7A50118B" w14:textId="1BFC7656" w:rsidR="0066769E" w:rsidRPr="007044D2" w:rsidRDefault="0066769E" w:rsidP="00DC441F">
      <w:pPr>
        <w:pStyle w:val="a6"/>
        <w:numPr>
          <w:ilvl w:val="0"/>
          <w:numId w:val="5"/>
        </w:numPr>
        <w:bidi/>
        <w:spacing w:line="360" w:lineRule="auto"/>
        <w:ind w:left="423"/>
        <w:jc w:val="both"/>
        <w:rPr>
          <w:rStyle w:val="a7"/>
          <w:rFonts w:ascii="Sakkal Majalla" w:hAnsi="Sakkal Majalla" w:cs="Sakkal Majalla"/>
          <w:color w:val="000000" w:themeColor="text1"/>
          <w:sz w:val="28"/>
          <w:szCs w:val="28"/>
        </w:rPr>
      </w:pPr>
      <w:r w:rsidRPr="007044D2">
        <w:rPr>
          <w:rStyle w:val="a7"/>
          <w:rFonts w:ascii="Sakkal Majalla" w:hAnsi="Sakkal Majalla" w:cs="Sakkal Majalla"/>
          <w:color w:val="000000" w:themeColor="text1"/>
          <w:sz w:val="28"/>
          <w:szCs w:val="28"/>
          <w:rtl/>
        </w:rPr>
        <w:t>الفرضية الفرعية الرابعة (</w:t>
      </w:r>
      <w:r w:rsidRPr="007044D2">
        <w:rPr>
          <w:rStyle w:val="a7"/>
          <w:rFonts w:ascii="Sakkal Majalla" w:hAnsi="Sakkal Majalla" w:cs="Sakkal Majalla"/>
          <w:color w:val="000000" w:themeColor="text1"/>
          <w:sz w:val="28"/>
          <w:szCs w:val="28"/>
        </w:rPr>
        <w:t>H</w:t>
      </w:r>
      <w:r w:rsidRPr="007044D2">
        <w:rPr>
          <w:rStyle w:val="a7"/>
          <w:color w:val="000000" w:themeColor="text1"/>
          <w:sz w:val="28"/>
          <w:szCs w:val="28"/>
        </w:rPr>
        <w:t>₄</w:t>
      </w:r>
      <w:r w:rsidRPr="007044D2">
        <w:rPr>
          <w:rStyle w:val="a7"/>
          <w:rFonts w:ascii="Sakkal Majalla" w:hAnsi="Sakkal Majalla" w:cs="Sakkal Majalla"/>
          <w:color w:val="000000" w:themeColor="text1"/>
          <w:sz w:val="28"/>
          <w:szCs w:val="28"/>
          <w:rtl/>
        </w:rPr>
        <w:t>):</w:t>
      </w:r>
      <w:r w:rsidRPr="007044D2">
        <w:rPr>
          <w:rStyle w:val="a7"/>
          <w:rFonts w:ascii="Sakkal Majalla" w:hAnsi="Sakkal Majalla" w:cs="Sakkal Majalla"/>
          <w:b w:val="0"/>
          <w:bCs w:val="0"/>
          <w:color w:val="000000" w:themeColor="text1"/>
          <w:sz w:val="28"/>
          <w:szCs w:val="28"/>
          <w:rtl/>
        </w:rPr>
        <w:t xml:space="preserve">لا يوجد أثر ذو دلالة إحصائية عند مستوى معنوية (0.05) لتجارب الواقع المعزز والافتراضي </w:t>
      </w:r>
      <w:r w:rsidR="006A2B15" w:rsidRPr="007044D2">
        <w:rPr>
          <w:rFonts w:ascii="Sakkal Majalla" w:hAnsi="Sakkal Majalla" w:cs="Sakkal Majalla"/>
          <w:color w:val="000000" w:themeColor="text1"/>
          <w:sz w:val="28"/>
          <w:szCs w:val="28"/>
          <w:rtl/>
        </w:rPr>
        <w:t xml:space="preserve">على </w:t>
      </w:r>
      <w:r w:rsidR="006A2B15" w:rsidRPr="007044D2">
        <w:rPr>
          <w:rFonts w:ascii="Sakkal Majalla" w:hAnsi="Sakkal Majalla" w:cs="Sakkal Majalla"/>
          <w:color w:val="000000" w:themeColor="text1"/>
          <w:sz w:val="28"/>
          <w:szCs w:val="28"/>
          <w:rtl/>
          <w:lang w:bidi="ar-EG"/>
        </w:rPr>
        <w:t xml:space="preserve">التسويق للفاعليات الترفيهية </w:t>
      </w:r>
      <w:proofErr w:type="spellStart"/>
      <w:r w:rsidR="006A2B15" w:rsidRPr="007044D2">
        <w:rPr>
          <w:rFonts w:ascii="Sakkal Majalla" w:hAnsi="Sakkal Majalla" w:cs="Sakkal Majalla"/>
          <w:color w:val="000000" w:themeColor="text1"/>
          <w:sz w:val="28"/>
          <w:szCs w:val="28"/>
          <w:rtl/>
          <w:lang w:bidi="ar-EG"/>
        </w:rPr>
        <w:t>فى</w:t>
      </w:r>
      <w:proofErr w:type="spellEnd"/>
      <w:r w:rsidR="006A2B15" w:rsidRPr="007044D2">
        <w:rPr>
          <w:rFonts w:ascii="Sakkal Majalla" w:hAnsi="Sakkal Majalla" w:cs="Sakkal Majalla"/>
          <w:color w:val="000000" w:themeColor="text1"/>
          <w:sz w:val="28"/>
          <w:szCs w:val="28"/>
          <w:rtl/>
          <w:lang w:bidi="ar-EG"/>
        </w:rPr>
        <w:t xml:space="preserve"> </w:t>
      </w:r>
      <w:r w:rsidR="00904D02" w:rsidRPr="007044D2">
        <w:rPr>
          <w:rFonts w:ascii="Sakkal Majalla" w:hAnsi="Sakkal Majalla" w:cs="Sakkal Majalla"/>
          <w:color w:val="000000" w:themeColor="text1"/>
          <w:sz w:val="28"/>
          <w:szCs w:val="28"/>
          <w:rtl/>
          <w:lang w:bidi="ar-EG"/>
        </w:rPr>
        <w:t>فعاليات موسم الرياض</w:t>
      </w:r>
      <w:r w:rsidR="00932716" w:rsidRPr="007044D2">
        <w:rPr>
          <w:rFonts w:ascii="Sakkal Majalla" w:hAnsi="Sakkal Majalla" w:cs="Sakkal Majalla"/>
          <w:color w:val="000000" w:themeColor="text1"/>
          <w:sz w:val="28"/>
          <w:szCs w:val="28"/>
          <w:rtl/>
          <w:lang w:bidi="ar-EG"/>
        </w:rPr>
        <w:t>.</w:t>
      </w:r>
    </w:p>
    <w:p w14:paraId="513717A2" w14:textId="37208CC4" w:rsidR="0066769E" w:rsidRPr="007044D2" w:rsidRDefault="0066769E" w:rsidP="00DC441F">
      <w:pPr>
        <w:pStyle w:val="a6"/>
        <w:numPr>
          <w:ilvl w:val="0"/>
          <w:numId w:val="5"/>
        </w:numPr>
        <w:bidi/>
        <w:spacing w:line="360" w:lineRule="auto"/>
        <w:ind w:left="423"/>
        <w:jc w:val="both"/>
        <w:rPr>
          <w:rStyle w:val="a7"/>
          <w:rFonts w:ascii="Sakkal Majalla" w:hAnsi="Sakkal Majalla" w:cs="Sakkal Majalla"/>
          <w:color w:val="000000" w:themeColor="text1"/>
          <w:sz w:val="28"/>
          <w:szCs w:val="28"/>
        </w:rPr>
      </w:pPr>
      <w:r w:rsidRPr="007044D2">
        <w:rPr>
          <w:rStyle w:val="a7"/>
          <w:rFonts w:ascii="Sakkal Majalla" w:hAnsi="Sakkal Majalla" w:cs="Sakkal Majalla"/>
          <w:color w:val="000000" w:themeColor="text1"/>
          <w:sz w:val="28"/>
          <w:szCs w:val="28"/>
          <w:rtl/>
        </w:rPr>
        <w:t>الفرضية الفرعية الخامسة (</w:t>
      </w:r>
      <w:r w:rsidRPr="007044D2">
        <w:rPr>
          <w:rStyle w:val="a7"/>
          <w:rFonts w:ascii="Sakkal Majalla" w:hAnsi="Sakkal Majalla" w:cs="Sakkal Majalla"/>
          <w:color w:val="000000" w:themeColor="text1"/>
          <w:sz w:val="28"/>
          <w:szCs w:val="28"/>
        </w:rPr>
        <w:t>H</w:t>
      </w:r>
      <w:r w:rsidRPr="007044D2">
        <w:rPr>
          <w:rStyle w:val="a7"/>
          <w:color w:val="000000" w:themeColor="text1"/>
          <w:sz w:val="28"/>
          <w:szCs w:val="28"/>
        </w:rPr>
        <w:t>₅</w:t>
      </w:r>
      <w:r w:rsidRPr="007044D2">
        <w:rPr>
          <w:rStyle w:val="a7"/>
          <w:rFonts w:ascii="Sakkal Majalla" w:hAnsi="Sakkal Majalla" w:cs="Sakkal Majalla"/>
          <w:color w:val="000000" w:themeColor="text1"/>
          <w:sz w:val="28"/>
          <w:szCs w:val="28"/>
          <w:rtl/>
        </w:rPr>
        <w:t>):</w:t>
      </w:r>
      <w:r w:rsidRPr="007044D2">
        <w:rPr>
          <w:rStyle w:val="a7"/>
          <w:rFonts w:ascii="Sakkal Majalla" w:hAnsi="Sakkal Majalla" w:cs="Sakkal Majalla"/>
          <w:b w:val="0"/>
          <w:bCs w:val="0"/>
          <w:color w:val="000000" w:themeColor="text1"/>
          <w:sz w:val="28"/>
          <w:szCs w:val="28"/>
          <w:rtl/>
        </w:rPr>
        <w:t xml:space="preserve">لا يوجد أثر ذو دلالة إحصائية عند مستوى معنوية (0.05) لخدمات البث المباشر </w:t>
      </w:r>
      <w:r w:rsidR="006A2B15" w:rsidRPr="007044D2">
        <w:rPr>
          <w:rFonts w:ascii="Sakkal Majalla" w:hAnsi="Sakkal Majalla" w:cs="Sakkal Majalla"/>
          <w:color w:val="000000" w:themeColor="text1"/>
          <w:sz w:val="28"/>
          <w:szCs w:val="28"/>
          <w:rtl/>
        </w:rPr>
        <w:t xml:space="preserve">على </w:t>
      </w:r>
      <w:r w:rsidR="006A2B15" w:rsidRPr="007044D2">
        <w:rPr>
          <w:rFonts w:ascii="Sakkal Majalla" w:hAnsi="Sakkal Majalla" w:cs="Sakkal Majalla"/>
          <w:color w:val="000000" w:themeColor="text1"/>
          <w:sz w:val="28"/>
          <w:szCs w:val="28"/>
          <w:rtl/>
          <w:lang w:bidi="ar-EG"/>
        </w:rPr>
        <w:t xml:space="preserve">التسويق للفاعليات الترفيهية </w:t>
      </w:r>
      <w:proofErr w:type="spellStart"/>
      <w:r w:rsidR="006A2B15" w:rsidRPr="007044D2">
        <w:rPr>
          <w:rFonts w:ascii="Sakkal Majalla" w:hAnsi="Sakkal Majalla" w:cs="Sakkal Majalla"/>
          <w:color w:val="000000" w:themeColor="text1"/>
          <w:sz w:val="28"/>
          <w:szCs w:val="28"/>
          <w:rtl/>
          <w:lang w:bidi="ar-EG"/>
        </w:rPr>
        <w:t>فى</w:t>
      </w:r>
      <w:proofErr w:type="spellEnd"/>
      <w:r w:rsidR="006A2B15" w:rsidRPr="007044D2">
        <w:rPr>
          <w:rFonts w:ascii="Sakkal Majalla" w:hAnsi="Sakkal Majalla" w:cs="Sakkal Majalla"/>
          <w:color w:val="000000" w:themeColor="text1"/>
          <w:sz w:val="28"/>
          <w:szCs w:val="28"/>
          <w:rtl/>
          <w:lang w:bidi="ar-EG"/>
        </w:rPr>
        <w:t xml:space="preserve"> </w:t>
      </w:r>
      <w:r w:rsidR="00904D02" w:rsidRPr="007044D2">
        <w:rPr>
          <w:rFonts w:ascii="Sakkal Majalla" w:hAnsi="Sakkal Majalla" w:cs="Sakkal Majalla"/>
          <w:color w:val="000000" w:themeColor="text1"/>
          <w:sz w:val="28"/>
          <w:szCs w:val="28"/>
          <w:rtl/>
          <w:lang w:bidi="ar-EG"/>
        </w:rPr>
        <w:t>فعاليات موسم الرياض</w:t>
      </w:r>
      <w:r w:rsidR="00830D7C" w:rsidRPr="007044D2">
        <w:rPr>
          <w:rFonts w:ascii="Sakkal Majalla" w:hAnsi="Sakkal Majalla" w:cs="Sakkal Majalla"/>
          <w:color w:val="000000" w:themeColor="text1"/>
          <w:sz w:val="28"/>
          <w:szCs w:val="28"/>
          <w:rtl/>
          <w:lang w:bidi="ar-EG"/>
        </w:rPr>
        <w:t>.</w:t>
      </w:r>
    </w:p>
    <w:p w14:paraId="62A501BA" w14:textId="77777777" w:rsidR="00AC061B" w:rsidRDefault="00AC061B">
      <w:pPr>
        <w:bidi w:val="0"/>
        <w:rPr>
          <w:rFonts w:ascii="Sakkal Majalla" w:hAnsi="Sakkal Majalla" w:cs="Sakkal Majalla"/>
          <w:b/>
          <w:bCs/>
          <w:color w:val="000000" w:themeColor="text1"/>
          <w:sz w:val="36"/>
          <w:szCs w:val="36"/>
          <w:rtl/>
          <w:lang w:bidi="ar-EG"/>
        </w:rPr>
      </w:pPr>
      <w:bookmarkStart w:id="18" w:name="_Toc186117704"/>
      <w:r>
        <w:rPr>
          <w:rFonts w:ascii="Sakkal Majalla" w:hAnsi="Sakkal Majalla" w:cs="Sakkal Majalla"/>
          <w:b/>
          <w:bCs/>
          <w:color w:val="000000" w:themeColor="text1"/>
          <w:sz w:val="36"/>
          <w:szCs w:val="36"/>
          <w:rtl/>
          <w:lang w:bidi="ar-EG"/>
        </w:rPr>
        <w:br w:type="page"/>
      </w:r>
    </w:p>
    <w:p w14:paraId="61F464D3" w14:textId="6CCBD486" w:rsidR="004B0391" w:rsidRPr="007044D2" w:rsidRDefault="004B0391" w:rsidP="004B0391">
      <w:pPr>
        <w:pStyle w:val="a5"/>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tl/>
          <w:lang w:bidi="ar-EG"/>
        </w:rPr>
      </w:pPr>
      <w:r w:rsidRPr="007044D2">
        <w:rPr>
          <w:rFonts w:ascii="Sakkal Majalla" w:hAnsi="Sakkal Majalla" w:cs="Sakkal Majalla"/>
          <w:b/>
          <w:bCs/>
          <w:color w:val="000000" w:themeColor="text1"/>
          <w:sz w:val="36"/>
          <w:szCs w:val="36"/>
          <w:rtl/>
          <w:lang w:bidi="ar-EG"/>
        </w:rPr>
        <w:lastRenderedPageBreak/>
        <w:t>6.1 الدراسات السابقة:</w:t>
      </w:r>
      <w:bookmarkEnd w:id="18"/>
    </w:p>
    <w:p w14:paraId="5495F74C" w14:textId="799AECE2" w:rsidR="004B0391" w:rsidRPr="007044D2" w:rsidRDefault="004B0391" w:rsidP="004B0391">
      <w:pPr>
        <w:pStyle w:val="a5"/>
        <w:spacing w:before="100" w:beforeAutospacing="1" w:after="100" w:afterAutospacing="1" w:line="360" w:lineRule="auto"/>
        <w:ind w:left="0"/>
        <w:contextualSpacing w:val="0"/>
        <w:jc w:val="both"/>
        <w:outlineLvl w:val="2"/>
        <w:rPr>
          <w:rFonts w:ascii="Sakkal Majalla" w:hAnsi="Sakkal Majalla" w:cs="Sakkal Majalla"/>
          <w:b/>
          <w:bCs/>
          <w:color w:val="000000" w:themeColor="text1"/>
          <w:sz w:val="32"/>
          <w:szCs w:val="32"/>
          <w:rtl/>
          <w:lang w:bidi="ar-EG"/>
        </w:rPr>
      </w:pPr>
      <w:bookmarkStart w:id="19" w:name="_Toc186117705"/>
      <w:r w:rsidRPr="007044D2">
        <w:rPr>
          <w:rFonts w:ascii="Sakkal Majalla" w:hAnsi="Sakkal Majalla" w:cs="Sakkal Majalla" w:hint="cs"/>
          <w:b/>
          <w:bCs/>
          <w:color w:val="000000" w:themeColor="text1"/>
          <w:sz w:val="32"/>
          <w:szCs w:val="32"/>
          <w:rtl/>
          <w:lang w:bidi="ar-EG"/>
        </w:rPr>
        <w:t>أولا: الدراسات العربية</w:t>
      </w:r>
      <w:bookmarkEnd w:id="19"/>
      <w:r w:rsidRPr="007044D2">
        <w:rPr>
          <w:rFonts w:ascii="Sakkal Majalla" w:hAnsi="Sakkal Majalla" w:cs="Sakkal Majalla" w:hint="cs"/>
          <w:b/>
          <w:bCs/>
          <w:color w:val="000000" w:themeColor="text1"/>
          <w:sz w:val="32"/>
          <w:szCs w:val="32"/>
          <w:rtl/>
          <w:lang w:bidi="ar-EG"/>
        </w:rPr>
        <w:t xml:space="preserve"> </w:t>
      </w:r>
    </w:p>
    <w:p w14:paraId="5AF8E4D9" w14:textId="701EC927" w:rsidR="008E2978" w:rsidRPr="007044D2" w:rsidRDefault="009E3CD0" w:rsidP="00DC441F">
      <w:pPr>
        <w:pStyle w:val="a5"/>
        <w:numPr>
          <w:ilvl w:val="0"/>
          <w:numId w:val="2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7044D2">
        <w:rPr>
          <w:rFonts w:ascii="Sakkal Majalla" w:hAnsi="Sakkal Majalla" w:cs="Sakkal Majalla"/>
          <w:b/>
          <w:bCs/>
          <w:color w:val="000000" w:themeColor="text1"/>
          <w:sz w:val="28"/>
          <w:szCs w:val="28"/>
          <w:rtl/>
          <w:lang w:bidi="ar-EG"/>
        </w:rPr>
        <w:t>دراسة</w:t>
      </w:r>
      <w:r w:rsidR="00932716" w:rsidRPr="007044D2">
        <w:rPr>
          <w:rFonts w:ascii="Sakkal Majalla" w:hAnsi="Sakkal Majalla" w:cs="Sakkal Majalla"/>
          <w:b/>
          <w:bCs/>
          <w:color w:val="000000" w:themeColor="text1"/>
          <w:sz w:val="28"/>
          <w:szCs w:val="28"/>
          <w:rtl/>
          <w:lang w:bidi="ar-EG"/>
        </w:rPr>
        <w:t xml:space="preserve"> </w:t>
      </w:r>
      <w:r w:rsidRPr="007044D2">
        <w:rPr>
          <w:rFonts w:ascii="Sakkal Majalla" w:hAnsi="Sakkal Majalla" w:cs="Sakkal Majalla"/>
          <w:b/>
          <w:bCs/>
          <w:color w:val="000000" w:themeColor="text1"/>
          <w:sz w:val="28"/>
          <w:szCs w:val="28"/>
          <w:lang w:bidi="ar-EG"/>
        </w:rPr>
        <w:t>(Martins et al., 2023).</w:t>
      </w:r>
    </w:p>
    <w:p w14:paraId="30A4A7F4" w14:textId="21B69D96" w:rsidR="008D6355" w:rsidRPr="007044D2" w:rsidRDefault="008D6355" w:rsidP="004B0391">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7044D2">
        <w:rPr>
          <w:rFonts w:ascii="Sakkal Majalla" w:hAnsi="Sakkal Majalla" w:cs="Sakkal Majalla"/>
          <w:color w:val="000000" w:themeColor="text1"/>
          <w:sz w:val="28"/>
          <w:szCs w:val="28"/>
          <w:rtl/>
          <w:lang w:bidi="ar-EG"/>
        </w:rPr>
        <w:t>هدفت الدراسة إلى تقييم الأدبيات العلمية المتعلقة باستخدام التقنيات الرقمية المبتكرة لتعزيز تفاعل الجماهير أثناء مشاهدة مباريات كرة القدم، سواء في المنازل أو الملاعب، واعتمد الباحثون في هذه الدراسة على منهجية المراجعة المنهجية، و أظهرت نتائج المراجعة أن معظم الدراسات أجمعت على تأثير إيجابي للتقنيات التفاعلية؛ حيث أشارت ست دراسات إلى أن التطبيقات المحمولة والأنظمة التفاعلية قدمت للمشجعين تجارب مثيرة ومرضية، في حين أظهرت دراستان نتائج واعدة بشأن تحسين الصحة العامة للجماهير. واجهت إحدى الدراسات تحديات متعلقة باستخدام شبكة مؤقتة داخل الملاعب، مما قد يشير إلى بعض العقبات التقنية المحتملة.</w:t>
      </w:r>
    </w:p>
    <w:p w14:paraId="2031E87B" w14:textId="3C94E312" w:rsidR="009E3CD0" w:rsidRPr="007044D2" w:rsidRDefault="008D6355" w:rsidP="004B0391">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7044D2">
        <w:rPr>
          <w:rFonts w:ascii="Sakkal Majalla" w:hAnsi="Sakkal Majalla" w:cs="Sakkal Majalla"/>
          <w:color w:val="000000" w:themeColor="text1"/>
          <w:sz w:val="28"/>
          <w:szCs w:val="28"/>
          <w:rtl/>
          <w:lang w:bidi="ar-EG"/>
        </w:rPr>
        <w:t>وأوصت الدراسة بتطوير وتصميم أدوات تفاعلية تحتوي على ميزات محددة مثل المعلومات الشخصية للمشجعين، أنظمة التفاعل، معلومات حول اللاعبين، استراتيجيات الفرق، وخيارات التصويت التفاعلي، والتي قد تسهم في تعزيز حماس الجماهير وتفاعلهم مع المباراة.</w:t>
      </w:r>
    </w:p>
    <w:p w14:paraId="7A6AB246" w14:textId="72E2A1E1" w:rsidR="008D6355" w:rsidRPr="007044D2" w:rsidRDefault="00E05AD7" w:rsidP="00DC441F">
      <w:pPr>
        <w:pStyle w:val="a5"/>
        <w:numPr>
          <w:ilvl w:val="0"/>
          <w:numId w:val="2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7044D2">
        <w:rPr>
          <w:rFonts w:ascii="Sakkal Majalla" w:hAnsi="Sakkal Majalla" w:cs="Sakkal Majalla"/>
          <w:b/>
          <w:bCs/>
          <w:color w:val="000000" w:themeColor="text1"/>
          <w:sz w:val="28"/>
          <w:szCs w:val="28"/>
          <w:rtl/>
          <w:lang w:bidi="ar-EG"/>
        </w:rPr>
        <w:t>دراسة</w:t>
      </w:r>
      <w:r w:rsidR="00932716" w:rsidRPr="007044D2">
        <w:rPr>
          <w:rFonts w:ascii="Sakkal Majalla" w:hAnsi="Sakkal Majalla" w:cs="Sakkal Majalla"/>
          <w:b/>
          <w:bCs/>
          <w:color w:val="000000" w:themeColor="text1"/>
          <w:sz w:val="28"/>
          <w:szCs w:val="28"/>
          <w:rtl/>
          <w:lang w:bidi="ar-EG"/>
        </w:rPr>
        <w:t xml:space="preserve"> </w:t>
      </w:r>
      <w:r w:rsidRPr="007044D2">
        <w:rPr>
          <w:rFonts w:ascii="Sakkal Majalla" w:hAnsi="Sakkal Majalla" w:cs="Sakkal Majalla"/>
          <w:b/>
          <w:bCs/>
          <w:color w:val="000000" w:themeColor="text1"/>
          <w:sz w:val="28"/>
          <w:szCs w:val="28"/>
          <w:lang w:bidi="ar-EG"/>
        </w:rPr>
        <w:t>(Kim et al., 2024).</w:t>
      </w:r>
    </w:p>
    <w:p w14:paraId="6E9CA0D9" w14:textId="77777777" w:rsidR="005F2B64" w:rsidRPr="007044D2" w:rsidRDefault="005F2B64" w:rsidP="004B0391">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7044D2">
        <w:rPr>
          <w:rFonts w:ascii="Sakkal Majalla" w:hAnsi="Sakkal Majalla" w:cs="Sakkal Majalla"/>
          <w:color w:val="000000" w:themeColor="text1"/>
          <w:sz w:val="28"/>
          <w:szCs w:val="28"/>
          <w:rtl/>
          <w:lang w:bidi="ar-EG"/>
        </w:rPr>
        <w:t>هدفت</w:t>
      </w:r>
      <w:r w:rsidR="00E05AD7" w:rsidRPr="007044D2">
        <w:rPr>
          <w:rFonts w:ascii="Sakkal Majalla" w:hAnsi="Sakkal Majalla" w:cs="Sakkal Majalla"/>
          <w:color w:val="000000" w:themeColor="text1"/>
          <w:sz w:val="28"/>
          <w:szCs w:val="28"/>
          <w:rtl/>
          <w:lang w:bidi="ar-EG"/>
        </w:rPr>
        <w:t xml:space="preserve"> الدراسة إلى استكشاف تأثير التكنولوجيا الرقمية على مشاركة الجمهور وانغماسهم في العروض الفنية، </w:t>
      </w:r>
      <w:r w:rsidRPr="007044D2">
        <w:rPr>
          <w:rFonts w:ascii="Sakkal Majalla" w:hAnsi="Sakkal Majalla" w:cs="Sakkal Majalla"/>
          <w:color w:val="000000" w:themeColor="text1"/>
          <w:sz w:val="28"/>
          <w:szCs w:val="28"/>
          <w:rtl/>
          <w:lang w:bidi="ar-EG"/>
        </w:rPr>
        <w:t>و</w:t>
      </w:r>
      <w:r w:rsidR="00E05AD7" w:rsidRPr="007044D2">
        <w:rPr>
          <w:rFonts w:ascii="Sakkal Majalla" w:hAnsi="Sakkal Majalla" w:cs="Sakkal Majalla"/>
          <w:color w:val="000000" w:themeColor="text1"/>
          <w:sz w:val="28"/>
          <w:szCs w:val="28"/>
          <w:rtl/>
          <w:lang w:bidi="ar-EG"/>
        </w:rPr>
        <w:t>اعتمدت الدراسة على منهجية بحث نوعي تضمنت إجراء مقابلات متعمقة مع الجمهور لتحليل تجربتهم باستخدام تقنيات التحليل النوعي.</w:t>
      </w:r>
    </w:p>
    <w:p w14:paraId="0AD62FD6" w14:textId="77777777" w:rsidR="005F2B64" w:rsidRPr="007044D2" w:rsidRDefault="005F2B64" w:rsidP="004B0391">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7044D2">
        <w:rPr>
          <w:rFonts w:ascii="Sakkal Majalla" w:hAnsi="Sakkal Majalla" w:cs="Sakkal Majalla"/>
          <w:color w:val="000000" w:themeColor="text1"/>
          <w:sz w:val="28"/>
          <w:szCs w:val="28"/>
          <w:rtl/>
          <w:lang w:bidi="ar-EG"/>
        </w:rPr>
        <w:t>و</w:t>
      </w:r>
      <w:r w:rsidR="00E05AD7" w:rsidRPr="007044D2">
        <w:rPr>
          <w:rFonts w:ascii="Sakkal Majalla" w:hAnsi="Sakkal Majalla" w:cs="Sakkal Majalla"/>
          <w:color w:val="000000" w:themeColor="text1"/>
          <w:sz w:val="28"/>
          <w:szCs w:val="28"/>
          <w:rtl/>
          <w:lang w:bidi="ar-EG"/>
        </w:rPr>
        <w:t xml:space="preserve"> كشفت النتائج أن التكنولوجيا الرقمية توفر منصة للتعبير عن الذات فيما يتعلق بالصحة النفسية وتساهم في تحدي </w:t>
      </w:r>
      <w:proofErr w:type="spellStart"/>
      <w:r w:rsidR="00E05AD7" w:rsidRPr="007044D2">
        <w:rPr>
          <w:rFonts w:ascii="Sakkal Majalla" w:hAnsi="Sakkal Majalla" w:cs="Sakkal Majalla"/>
          <w:color w:val="000000" w:themeColor="text1"/>
          <w:sz w:val="28"/>
          <w:szCs w:val="28"/>
          <w:rtl/>
          <w:lang w:bidi="ar-EG"/>
        </w:rPr>
        <w:t>الوصمات</w:t>
      </w:r>
      <w:proofErr w:type="spellEnd"/>
      <w:r w:rsidR="00E05AD7" w:rsidRPr="007044D2">
        <w:rPr>
          <w:rFonts w:ascii="Sakkal Majalla" w:hAnsi="Sakkal Majalla" w:cs="Sakkal Majalla"/>
          <w:color w:val="000000" w:themeColor="text1"/>
          <w:sz w:val="28"/>
          <w:szCs w:val="28"/>
          <w:rtl/>
          <w:lang w:bidi="ar-EG"/>
        </w:rPr>
        <w:t xml:space="preserve"> الاجتماعية المرتبطة بها، مما يؤدي إلى تغييرات إيجابية في اتجاهات الأفراد وسلوكياتهم. </w:t>
      </w:r>
    </w:p>
    <w:p w14:paraId="4D6798ED" w14:textId="26B54104" w:rsidR="00E05AD7" w:rsidRPr="007044D2" w:rsidRDefault="005F2B64" w:rsidP="004B0391">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7044D2">
        <w:rPr>
          <w:rFonts w:ascii="Sakkal Majalla" w:hAnsi="Sakkal Majalla" w:cs="Sakkal Majalla"/>
          <w:color w:val="000000" w:themeColor="text1"/>
          <w:sz w:val="28"/>
          <w:szCs w:val="28"/>
          <w:rtl/>
          <w:lang w:bidi="ar-EG"/>
        </w:rPr>
        <w:lastRenderedPageBreak/>
        <w:t>و</w:t>
      </w:r>
      <w:r w:rsidR="00E05AD7" w:rsidRPr="007044D2">
        <w:rPr>
          <w:rFonts w:ascii="Sakkal Majalla" w:hAnsi="Sakkal Majalla" w:cs="Sakkal Majalla"/>
          <w:color w:val="000000" w:themeColor="text1"/>
          <w:sz w:val="28"/>
          <w:szCs w:val="28"/>
          <w:rtl/>
          <w:lang w:bidi="ar-EG"/>
        </w:rPr>
        <w:t>أشار المشاركون إلى أن منصات الواقع الافتراضي (</w:t>
      </w:r>
      <w:proofErr w:type="spellStart"/>
      <w:r w:rsidR="00E05AD7" w:rsidRPr="007044D2">
        <w:rPr>
          <w:rFonts w:ascii="Sakkal Majalla" w:hAnsi="Sakkal Majalla" w:cs="Sakkal Majalla"/>
          <w:color w:val="000000" w:themeColor="text1"/>
          <w:sz w:val="28"/>
          <w:szCs w:val="28"/>
          <w:rtl/>
          <w:lang w:bidi="ar-EG"/>
        </w:rPr>
        <w:t>الميتافيرس</w:t>
      </w:r>
      <w:proofErr w:type="spellEnd"/>
      <w:r w:rsidR="00E05AD7" w:rsidRPr="007044D2">
        <w:rPr>
          <w:rFonts w:ascii="Sakkal Majalla" w:hAnsi="Sakkal Majalla" w:cs="Sakkal Majalla"/>
          <w:color w:val="000000" w:themeColor="text1"/>
          <w:sz w:val="28"/>
          <w:szCs w:val="28"/>
          <w:rtl/>
          <w:lang w:bidi="ar-EG"/>
        </w:rPr>
        <w:t>) والخدمات الرقمية عززت من انغماسهم في الأداء وشكلت توقعاتهم حول موضوع العرض، إلا أنهم لاحظوا أن الاستخدام غير المتسق للتكنولوجيا الرقمية قد يحد من مستوى الانغماس</w:t>
      </w:r>
      <w:r w:rsidR="00932716" w:rsidRPr="007044D2">
        <w:rPr>
          <w:rFonts w:ascii="Sakkal Majalla" w:hAnsi="Sakkal Majalla" w:cs="Sakkal Majalla"/>
          <w:color w:val="000000" w:themeColor="text1"/>
          <w:sz w:val="28"/>
          <w:szCs w:val="28"/>
          <w:rtl/>
          <w:lang w:bidi="ar-EG"/>
        </w:rPr>
        <w:t>.</w:t>
      </w:r>
    </w:p>
    <w:p w14:paraId="1A629BEF" w14:textId="78682758" w:rsidR="00E05AD7" w:rsidRPr="007044D2" w:rsidRDefault="006C0FC9" w:rsidP="00DC441F">
      <w:pPr>
        <w:pStyle w:val="a5"/>
        <w:numPr>
          <w:ilvl w:val="0"/>
          <w:numId w:val="2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7044D2">
        <w:rPr>
          <w:rFonts w:ascii="Sakkal Majalla" w:hAnsi="Sakkal Majalla" w:cs="Sakkal Majalla"/>
          <w:b/>
          <w:bCs/>
          <w:color w:val="000000" w:themeColor="text1"/>
          <w:sz w:val="28"/>
          <w:szCs w:val="28"/>
          <w:rtl/>
          <w:lang w:bidi="ar-EG"/>
        </w:rPr>
        <w:t xml:space="preserve">دراسة </w:t>
      </w:r>
      <w:r w:rsidRPr="007044D2">
        <w:rPr>
          <w:rFonts w:ascii="Sakkal Majalla" w:hAnsi="Sakkal Majalla" w:cs="Sakkal Majalla"/>
          <w:b/>
          <w:bCs/>
          <w:color w:val="000000" w:themeColor="text1"/>
          <w:sz w:val="28"/>
          <w:szCs w:val="28"/>
          <w:lang w:bidi="ar-EG"/>
        </w:rPr>
        <w:t>(Martins et al., 2020).</w:t>
      </w:r>
    </w:p>
    <w:p w14:paraId="29CC6968" w14:textId="6AF7EB6B" w:rsidR="00644CAF" w:rsidRPr="007044D2" w:rsidRDefault="00644CAF" w:rsidP="004B0391">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7044D2">
        <w:rPr>
          <w:rFonts w:ascii="Sakkal Majalla" w:hAnsi="Sakkal Majalla" w:cs="Sakkal Majalla"/>
          <w:color w:val="000000" w:themeColor="text1"/>
          <w:sz w:val="28"/>
          <w:szCs w:val="28"/>
          <w:rtl/>
        </w:rPr>
        <w:t>تناقش هذه الدراسة العناصر المؤثرة في تفاعل الجمهور عبر تطبيق لعبة مخصصة للهواتف المحمولة تم تطويرها لاستخدامها في الفعاليات الترفيهية، سواء كان الجمهور متواجدًا في نفس المكان أو في مواقع مختلفة</w:t>
      </w:r>
      <w:r w:rsidR="00932716" w:rsidRPr="007044D2">
        <w:rPr>
          <w:rFonts w:ascii="Sakkal Majalla" w:hAnsi="Sakkal Majalla" w:cs="Sakkal Majalla"/>
          <w:color w:val="000000" w:themeColor="text1"/>
          <w:sz w:val="28"/>
          <w:szCs w:val="28"/>
          <w:rtl/>
        </w:rPr>
        <w:t>،</w:t>
      </w:r>
      <w:r w:rsidRPr="007044D2">
        <w:rPr>
          <w:rFonts w:ascii="Sakkal Majalla" w:hAnsi="Sakkal Majalla" w:cs="Sakkal Majalla"/>
          <w:color w:val="000000" w:themeColor="text1"/>
          <w:sz w:val="28"/>
          <w:szCs w:val="28"/>
          <w:rtl/>
        </w:rPr>
        <w:t xml:space="preserve"> وتناولت الدراسة تأثيرات تطبيق </w:t>
      </w:r>
      <w:proofErr w:type="spellStart"/>
      <w:r w:rsidRPr="007044D2">
        <w:rPr>
          <w:rFonts w:ascii="Sakkal Majalla" w:hAnsi="Sakkal Majalla" w:cs="Sakkal Majalla"/>
          <w:b/>
          <w:bCs/>
          <w:color w:val="000000" w:themeColor="text1"/>
          <w:sz w:val="28"/>
          <w:szCs w:val="28"/>
          <w:lang w:bidi="ar-EG"/>
        </w:rPr>
        <w:t>Bumbometer</w:t>
      </w:r>
      <w:proofErr w:type="spellEnd"/>
      <w:r w:rsidRPr="007044D2">
        <w:rPr>
          <w:rFonts w:ascii="Sakkal Majalla" w:hAnsi="Sakkal Majalla" w:cs="Sakkal Majalla"/>
          <w:color w:val="000000" w:themeColor="text1"/>
          <w:sz w:val="28"/>
          <w:szCs w:val="28"/>
          <w:rtl/>
        </w:rPr>
        <w:t>، وهو لعبة تفاعلية تعتمد على أجهزة استشعار الحركة وتستخدم مفاهيم من "استشعار الحشود عبر الأجهزة المحمولة" وتجربة المستخدم</w:t>
      </w:r>
      <w:r w:rsidRPr="007044D2">
        <w:rPr>
          <w:rFonts w:ascii="Sakkal Majalla" w:hAnsi="Sakkal Majalla" w:cs="Sakkal Majalla"/>
          <w:color w:val="000000" w:themeColor="text1"/>
          <w:sz w:val="28"/>
          <w:szCs w:val="28"/>
          <w:lang w:bidi="ar-EG"/>
        </w:rPr>
        <w:t>.</w:t>
      </w:r>
    </w:p>
    <w:p w14:paraId="556BED61" w14:textId="20F56EF5" w:rsidR="006C0FC9" w:rsidRPr="007044D2" w:rsidRDefault="00644CAF" w:rsidP="004B0391">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7044D2">
        <w:rPr>
          <w:rFonts w:ascii="Sakkal Majalla" w:hAnsi="Sakkal Majalla" w:cs="Sakkal Majalla"/>
          <w:color w:val="000000" w:themeColor="text1"/>
          <w:sz w:val="28"/>
          <w:szCs w:val="28"/>
          <w:rtl/>
        </w:rPr>
        <w:t>وتم تقييم تطبيق</w:t>
      </w:r>
      <w:r w:rsidRPr="007044D2">
        <w:rPr>
          <w:rFonts w:ascii="Sakkal Majalla" w:hAnsi="Sakkal Majalla" w:cs="Sakkal Majalla"/>
          <w:color w:val="000000" w:themeColor="text1"/>
          <w:sz w:val="28"/>
          <w:szCs w:val="28"/>
          <w:lang w:bidi="ar-EG"/>
        </w:rPr>
        <w:t xml:space="preserve"> </w:t>
      </w:r>
      <w:proofErr w:type="spellStart"/>
      <w:r w:rsidRPr="007044D2">
        <w:rPr>
          <w:rFonts w:ascii="Sakkal Majalla" w:hAnsi="Sakkal Majalla" w:cs="Sakkal Majalla"/>
          <w:color w:val="000000" w:themeColor="text1"/>
          <w:sz w:val="28"/>
          <w:szCs w:val="28"/>
          <w:lang w:bidi="ar-EG"/>
        </w:rPr>
        <w:t>Bumbometer</w:t>
      </w:r>
      <w:proofErr w:type="spellEnd"/>
      <w:r w:rsidRPr="007044D2">
        <w:rPr>
          <w:rFonts w:ascii="Sakkal Majalla" w:hAnsi="Sakkal Majalla" w:cs="Sakkal Majalla"/>
          <w:color w:val="000000" w:themeColor="text1"/>
          <w:sz w:val="28"/>
          <w:szCs w:val="28"/>
          <w:lang w:bidi="ar-EG"/>
        </w:rPr>
        <w:t xml:space="preserve"> </w:t>
      </w:r>
      <w:r w:rsidRPr="007044D2">
        <w:rPr>
          <w:rFonts w:ascii="Sakkal Majalla" w:hAnsi="Sakkal Majalla" w:cs="Sakkal Majalla"/>
          <w:color w:val="000000" w:themeColor="text1"/>
          <w:sz w:val="28"/>
          <w:szCs w:val="28"/>
          <w:rtl/>
        </w:rPr>
        <w:t>من خلال تجربتين تجريبيتين: الأولى أجريت في بيئة واقعية في إطار فعالية ثقافية، بينما تمت التجربة الثانية في بيئة محكمة تحاكي حدثًا واسع النطاق في سياق التباعد الاجتماعي. أشارت النتائج إلى أن المشاركين شعروا بالانغماس والتفاعل أثناء استخدام اللعبة، واعتبروا اللعبة وسيلة إبداعية لتعزيز التفاعل في الفعاليات الترفيهية</w:t>
      </w:r>
      <w:r w:rsidR="00932716" w:rsidRPr="007044D2">
        <w:rPr>
          <w:rFonts w:ascii="Sakkal Majalla" w:hAnsi="Sakkal Majalla" w:cs="Sakkal Majalla"/>
          <w:color w:val="000000" w:themeColor="text1"/>
          <w:sz w:val="28"/>
          <w:szCs w:val="28"/>
          <w:rtl/>
          <w:lang w:bidi="ar-EG"/>
        </w:rPr>
        <w:t>.</w:t>
      </w:r>
    </w:p>
    <w:p w14:paraId="0BF946B6" w14:textId="0C5D87AE" w:rsidR="008B2878" w:rsidRPr="007044D2" w:rsidRDefault="008B2878" w:rsidP="00AC061B">
      <w:pPr>
        <w:pStyle w:val="a5"/>
        <w:numPr>
          <w:ilvl w:val="0"/>
          <w:numId w:val="28"/>
        </w:numPr>
        <w:spacing w:before="100" w:beforeAutospacing="1" w:after="0" w:line="360" w:lineRule="auto"/>
        <w:ind w:left="423"/>
        <w:contextualSpacing w:val="0"/>
        <w:jc w:val="both"/>
        <w:rPr>
          <w:rFonts w:ascii="Sakkal Majalla" w:hAnsi="Sakkal Majalla" w:cs="Sakkal Majalla"/>
          <w:b/>
          <w:bCs/>
          <w:color w:val="000000" w:themeColor="text1"/>
          <w:sz w:val="28"/>
          <w:szCs w:val="28"/>
          <w:lang w:bidi="ar-EG"/>
        </w:rPr>
      </w:pPr>
      <w:r w:rsidRPr="007044D2">
        <w:rPr>
          <w:rFonts w:ascii="Sakkal Majalla" w:hAnsi="Sakkal Majalla" w:cs="Sakkal Majalla"/>
          <w:b/>
          <w:bCs/>
          <w:color w:val="000000" w:themeColor="text1"/>
          <w:sz w:val="28"/>
          <w:szCs w:val="28"/>
          <w:rtl/>
          <w:lang w:bidi="ar-EG"/>
        </w:rPr>
        <w:t>دراسة</w:t>
      </w:r>
      <w:r w:rsidR="00932716" w:rsidRPr="007044D2">
        <w:rPr>
          <w:rFonts w:ascii="Sakkal Majalla" w:hAnsi="Sakkal Majalla" w:cs="Sakkal Majalla"/>
          <w:b/>
          <w:bCs/>
          <w:color w:val="000000" w:themeColor="text1"/>
          <w:sz w:val="28"/>
          <w:szCs w:val="28"/>
          <w:rtl/>
          <w:lang w:bidi="ar-EG"/>
        </w:rPr>
        <w:t xml:space="preserve"> </w:t>
      </w:r>
      <w:r w:rsidRPr="007044D2">
        <w:rPr>
          <w:rFonts w:ascii="Sakkal Majalla" w:hAnsi="Sakkal Majalla" w:cs="Sakkal Majalla"/>
          <w:b/>
          <w:bCs/>
          <w:color w:val="000000" w:themeColor="text1"/>
          <w:sz w:val="28"/>
          <w:szCs w:val="28"/>
          <w:lang w:bidi="ar-EG"/>
        </w:rPr>
        <w:t>(Zhao, 2023).</w:t>
      </w:r>
    </w:p>
    <w:p w14:paraId="0BB452D5" w14:textId="77777777" w:rsidR="008B2878" w:rsidRPr="007044D2" w:rsidRDefault="008B2878" w:rsidP="00AC061B">
      <w:pPr>
        <w:pStyle w:val="a5"/>
        <w:spacing w:after="0" w:line="360" w:lineRule="auto"/>
        <w:ind w:left="-2" w:firstLine="708"/>
        <w:contextualSpacing w:val="0"/>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تتناول هذه الدراسة تصميم وتطبيق أنظمة العرض الرقمي، مع التركيز على دمج تقنيات الوسائط المتعددة والواقع الافتراضي لإنشاء مساحات عرض تفاعلية وغامرة. تُعزز التكنولوجيا الرقمية من تنوع أساليب العرض، حيث تساعد في تجاوز الصيغة التقليدية للعرض الثابت، وتتيح خلق بيئات عرض واقعية ومحاكاة ثلاثية الأبعاد للمساحات والأجسام عبر تقنيات الكمبيوتر. يتم دمج عناصر الوسائط المتعددة مثل الرسومات، الصور، الأصوات، والفيديوهات لتقديم المعلومات في بيئة افتراضية محاكية، مما يوفر تجربة عرض تعليمية وترفيهية في نفس الوقت.</w:t>
      </w:r>
    </w:p>
    <w:p w14:paraId="14262900" w14:textId="1FDA7D50" w:rsidR="008B2878" w:rsidRPr="007044D2" w:rsidRDefault="008B2878" w:rsidP="00AC061B">
      <w:pPr>
        <w:pStyle w:val="a5"/>
        <w:spacing w:after="0" w:line="360" w:lineRule="auto"/>
        <w:ind w:left="-2" w:firstLine="708"/>
        <w:contextualSpacing w:val="0"/>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و تشير الدراسة إلى أن التصميم الرقمي للمعارض يقدم تجربة تفاعلية جديدة تجعل الجمهور يشعر بالواقعية فيما يتعلق بالأشياء والبيئة، مما يساهم في إنشاء مساحات عرض متعددة الوسائط وغنية بالتفاعل</w:t>
      </w:r>
    </w:p>
    <w:p w14:paraId="49D0823A" w14:textId="110ADBA4" w:rsidR="006C3313" w:rsidRPr="007044D2" w:rsidRDefault="006C3313" w:rsidP="00DC441F">
      <w:pPr>
        <w:pStyle w:val="a5"/>
        <w:numPr>
          <w:ilvl w:val="0"/>
          <w:numId w:val="2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7044D2">
        <w:rPr>
          <w:rFonts w:ascii="Sakkal Majalla" w:hAnsi="Sakkal Majalla" w:cs="Sakkal Majalla"/>
          <w:b/>
          <w:bCs/>
          <w:color w:val="000000" w:themeColor="text1"/>
          <w:sz w:val="28"/>
          <w:szCs w:val="28"/>
          <w:rtl/>
        </w:rPr>
        <w:lastRenderedPageBreak/>
        <w:t>دراسة (جبيل ولخضارى،2023)</w:t>
      </w:r>
    </w:p>
    <w:p w14:paraId="31F98497" w14:textId="77777777" w:rsidR="00A20321" w:rsidRPr="007044D2" w:rsidRDefault="00A20321" w:rsidP="004B0391">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هدفت الدراسة إلى تحليل تطوير إمارة دبي كوجهة سياحة ومدى مساهمة تطبيقات الذكاء الاصطناعي في دعمه بالنظر لتوافرها العديد من المقومات السياحية، ما يخولها امتلاك وجهات سياحية ذكية، حيث تم إتباع المنهج الوصفي التحليلي بالاعتماد على معالجة استبانة مصممة لذلك، ببرنامج</w:t>
      </w:r>
      <w:r w:rsidRPr="007044D2">
        <w:rPr>
          <w:rFonts w:ascii="Sakkal Majalla" w:hAnsi="Sakkal Majalla" w:cs="Sakkal Majalla"/>
          <w:color w:val="000000" w:themeColor="text1"/>
          <w:sz w:val="28"/>
          <w:szCs w:val="28"/>
          <w:lang w:bidi="ar-EG"/>
        </w:rPr>
        <w:t xml:space="preserve"> SPSS</w:t>
      </w:r>
      <w:r w:rsidRPr="007044D2">
        <w:rPr>
          <w:rFonts w:ascii="Sakkal Majalla" w:hAnsi="Sakkal Majalla" w:cs="Sakkal Majalla"/>
          <w:color w:val="000000" w:themeColor="text1"/>
          <w:sz w:val="28"/>
          <w:szCs w:val="28"/>
          <w:rtl/>
        </w:rPr>
        <w:t xml:space="preserve">، لاختبار فرضيات الدراسة، </w:t>
      </w:r>
    </w:p>
    <w:p w14:paraId="6B36B521" w14:textId="5D80D1B2" w:rsidR="006C3313" w:rsidRPr="007044D2" w:rsidRDefault="00A20321" w:rsidP="004B0391">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lang w:bidi="ar-EG"/>
        </w:rPr>
      </w:pPr>
      <w:r w:rsidRPr="007044D2">
        <w:rPr>
          <w:rFonts w:ascii="Sakkal Majalla" w:hAnsi="Sakkal Majalla" w:cs="Sakkal Majalla"/>
          <w:color w:val="000000" w:themeColor="text1"/>
          <w:sz w:val="28"/>
          <w:szCs w:val="28"/>
          <w:rtl/>
        </w:rPr>
        <w:t>وخلصت هذه الورقة البحثية إلى أن الذكاء الاصطناعي بدبي يشهد تطورا بعد تبنيه لتطبيقات الذكاء الاصطناعي بالقطاع السياحي، وهذا عائد الجودة الخدمات السياحية المقدمة، والذكاء لتطوير الخدمات السياحية بالبنى التحتية، ما أدى إلى اكتساب عروضها السياحية صفة الذكاء وزيادة الطلب عليها مقارنة مع الدول العربية المتذيلة لترتيب الدول المنافسة في السياحة العالمية</w:t>
      </w:r>
      <w:r w:rsidRPr="007044D2">
        <w:rPr>
          <w:rFonts w:ascii="Sakkal Majalla" w:hAnsi="Sakkal Majalla" w:cs="Sakkal Majalla"/>
          <w:color w:val="000000" w:themeColor="text1"/>
          <w:sz w:val="28"/>
          <w:szCs w:val="28"/>
          <w:lang w:bidi="ar-EG"/>
        </w:rPr>
        <w:t>.</w:t>
      </w:r>
    </w:p>
    <w:p w14:paraId="25EBC93B" w14:textId="76FC3782" w:rsidR="00A20321" w:rsidRPr="007044D2" w:rsidRDefault="00A20321" w:rsidP="00DC441F">
      <w:pPr>
        <w:pStyle w:val="a5"/>
        <w:numPr>
          <w:ilvl w:val="0"/>
          <w:numId w:val="2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7044D2">
        <w:rPr>
          <w:rFonts w:ascii="Sakkal Majalla" w:hAnsi="Sakkal Majalla" w:cs="Sakkal Majalla"/>
          <w:b/>
          <w:bCs/>
          <w:color w:val="000000" w:themeColor="text1"/>
          <w:sz w:val="28"/>
          <w:szCs w:val="28"/>
          <w:rtl/>
          <w:lang w:bidi="ar-EG"/>
        </w:rPr>
        <w:t xml:space="preserve">دراسة (محمود </w:t>
      </w:r>
      <w:proofErr w:type="gramStart"/>
      <w:r w:rsidRPr="007044D2">
        <w:rPr>
          <w:rFonts w:ascii="Sakkal Majalla" w:hAnsi="Sakkal Majalla" w:cs="Sakkal Majalla"/>
          <w:b/>
          <w:bCs/>
          <w:color w:val="000000" w:themeColor="text1"/>
          <w:sz w:val="28"/>
          <w:szCs w:val="28"/>
          <w:rtl/>
          <w:lang w:bidi="ar-EG"/>
        </w:rPr>
        <w:t>وأخرون</w:t>
      </w:r>
      <w:proofErr w:type="gramEnd"/>
      <w:r w:rsidRPr="007044D2">
        <w:rPr>
          <w:rFonts w:ascii="Sakkal Majalla" w:hAnsi="Sakkal Majalla" w:cs="Sakkal Majalla"/>
          <w:b/>
          <w:bCs/>
          <w:color w:val="000000" w:themeColor="text1"/>
          <w:sz w:val="28"/>
          <w:szCs w:val="28"/>
          <w:rtl/>
          <w:lang w:bidi="ar-EG"/>
        </w:rPr>
        <w:t xml:space="preserve">،2023) </w:t>
      </w:r>
    </w:p>
    <w:p w14:paraId="5C2CD2A5" w14:textId="77777777" w:rsidR="00BF5CFD" w:rsidRPr="007044D2" w:rsidRDefault="00A20321" w:rsidP="004B0391">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 xml:space="preserve">هدف الدراسة إلى رصد وتحليل وتقويم دور التطبيقات الرقمية داخل شركات المياه في تطوير خدمة العملاء واتجاهات الجمهور نحوها واعتمدت الباحثة على منهج المسح الإعلامي وتنتمي هذه الدراسة إلى الدراسات الوصفية وتكونت عينه الدراسة من (٤٠٠) مفردة من الجمهور العام المتفاعل مع خدمات شركة المياه ومن يستجيب لها عبر التطبيقات الرقمية وأوضحت الدراسة بعض المصطلحات وهي </w:t>
      </w:r>
      <w:r w:rsidRPr="007044D2">
        <w:rPr>
          <w:rFonts w:ascii="Sakkal Majalla" w:hAnsi="Sakkal Majalla" w:cs="Sakkal Majalla"/>
          <w:color w:val="000000" w:themeColor="text1"/>
          <w:sz w:val="28"/>
          <w:szCs w:val="28"/>
          <w:lang w:bidi="ar-EG"/>
        </w:rPr>
        <w:t>(</w:t>
      </w:r>
      <w:r w:rsidRPr="007044D2">
        <w:rPr>
          <w:rFonts w:ascii="Sakkal Majalla" w:hAnsi="Sakkal Majalla" w:cs="Sakkal Majalla"/>
          <w:color w:val="000000" w:themeColor="text1"/>
          <w:sz w:val="28"/>
          <w:szCs w:val="28"/>
          <w:rtl/>
        </w:rPr>
        <w:t xml:space="preserve">خدمة العملاء -خدمة العملاء الرقمية- التقنيات الرقمية الحكومية- جودة الخدمة- التحول الرقمي). </w:t>
      </w:r>
    </w:p>
    <w:p w14:paraId="2F6558C3" w14:textId="77777777" w:rsidR="00BF5CFD" w:rsidRPr="007044D2" w:rsidRDefault="00A20321" w:rsidP="004B0391">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من اهم نتائج الدراسة:- المبحوثين بصفه عامه يميلون إلى استخدام الموقع الإلكتروني وصفحه الفيسبوك لشركات المياه في مصر معا لمتابعه الأخبار عن الشركة. اثبت أن معدل استخدام المبحوثين للتطبيقات الرقمية للشركات المياه في مصر في المرتبة الأولى الاستعمال بشكل شهري والمرتبة الثانية بشكل نصف شهري والمرتبة الثالثة بشكل أسبوعي والرابعة بشكل يومي</w:t>
      </w:r>
    </w:p>
    <w:p w14:paraId="35FFCD65" w14:textId="77777777" w:rsidR="005C28F0" w:rsidRDefault="005C28F0">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7213289A" w14:textId="4DAE6259" w:rsidR="00A20321" w:rsidRPr="007044D2" w:rsidRDefault="006D733C" w:rsidP="00AC061B">
      <w:pPr>
        <w:pStyle w:val="a5"/>
        <w:numPr>
          <w:ilvl w:val="0"/>
          <w:numId w:val="28"/>
        </w:numPr>
        <w:spacing w:before="100" w:beforeAutospacing="1" w:after="0" w:line="360" w:lineRule="auto"/>
        <w:ind w:left="423"/>
        <w:contextualSpacing w:val="0"/>
        <w:jc w:val="both"/>
        <w:rPr>
          <w:rFonts w:ascii="Sakkal Majalla" w:hAnsi="Sakkal Majalla" w:cs="Sakkal Majalla"/>
          <w:color w:val="000000" w:themeColor="text1"/>
          <w:sz w:val="28"/>
          <w:szCs w:val="28"/>
          <w:rtl/>
          <w:lang w:bidi="ar-EG"/>
        </w:rPr>
      </w:pPr>
      <w:r w:rsidRPr="007044D2">
        <w:rPr>
          <w:rFonts w:ascii="Sakkal Majalla" w:hAnsi="Sakkal Majalla" w:cs="Sakkal Majalla"/>
          <w:b/>
          <w:bCs/>
          <w:color w:val="000000" w:themeColor="text1"/>
          <w:sz w:val="28"/>
          <w:szCs w:val="28"/>
          <w:rtl/>
          <w:lang w:bidi="ar-EG"/>
        </w:rPr>
        <w:lastRenderedPageBreak/>
        <w:t xml:space="preserve">دراسة </w:t>
      </w:r>
      <w:r w:rsidR="00382EC9" w:rsidRPr="007044D2">
        <w:rPr>
          <w:rFonts w:ascii="Sakkal Majalla" w:hAnsi="Sakkal Majalla" w:cs="Sakkal Majalla"/>
          <w:b/>
          <w:bCs/>
          <w:color w:val="000000" w:themeColor="text1"/>
          <w:sz w:val="28"/>
          <w:szCs w:val="28"/>
          <w:rtl/>
          <w:lang w:bidi="ar-EG"/>
        </w:rPr>
        <w:t>(عطيف وغاشم،2023)</w:t>
      </w:r>
    </w:p>
    <w:p w14:paraId="13E2174D" w14:textId="2C56F6D7" w:rsidR="006D733C" w:rsidRPr="007044D2" w:rsidRDefault="006D733C" w:rsidP="00AC061B">
      <w:pPr>
        <w:pStyle w:val="a5"/>
        <w:spacing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7044D2">
        <w:rPr>
          <w:rFonts w:ascii="Sakkal Majalla" w:hAnsi="Sakkal Majalla" w:cs="Sakkal Majalla"/>
          <w:color w:val="000000" w:themeColor="text1"/>
          <w:sz w:val="28"/>
          <w:szCs w:val="28"/>
          <w:rtl/>
        </w:rPr>
        <w:t>هدفت الدراسة إلى الكشف عن واقع استخدام تطبيقات الأجهزة الذكية في مادة التقنية الرقمية لدى طلبة المرحلة الثانوية في إدارة تعليم جازان، بالإضافة إلى التعرف على التحديات التي تواجه هذا الاستخدام وتحديد الاحتياجات التعليمية اللازمة لتوظيف هذه التطبيقات بشكل فعال في تعلم مادة التقنية الرقمية، واعتمدت الدراسة على المنهج الوصفي المسحي، حيث شملت مجتمع الدراسة جميع طلاب وطالبات الصف الأول الثانوي بمنطقة جازان، والبالغ عددهم 16152 طالباً وطالبة. تكونت العينة من 419 طالباً وطالبة، وتم جمع البيانات باستخدام الاستبانة كأداة رئيسية</w:t>
      </w:r>
      <w:r w:rsidRPr="007044D2">
        <w:rPr>
          <w:rFonts w:ascii="Sakkal Majalla" w:hAnsi="Sakkal Majalla" w:cs="Sakkal Majalla"/>
          <w:color w:val="000000" w:themeColor="text1"/>
          <w:sz w:val="28"/>
          <w:szCs w:val="28"/>
          <w:lang w:bidi="ar-EG"/>
        </w:rPr>
        <w:t>.</w:t>
      </w:r>
    </w:p>
    <w:p w14:paraId="63A4B345" w14:textId="6459B809" w:rsidR="006D733C" w:rsidRPr="007044D2" w:rsidRDefault="006D733C" w:rsidP="004B0391">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7044D2">
        <w:rPr>
          <w:rFonts w:ascii="Sakkal Majalla" w:hAnsi="Sakkal Majalla" w:cs="Sakkal Majalla"/>
          <w:color w:val="000000" w:themeColor="text1"/>
          <w:sz w:val="28"/>
          <w:szCs w:val="28"/>
          <w:rtl/>
        </w:rPr>
        <w:t xml:space="preserve">أظهرت النتائج أن مستوى استخدام تطبيقات الأجهزة الذكية في الصف الأول الثانوي بإدارة تعليم جازان كان بدرجة "متوسطة"، وجاء مجال الاتصال والتواصل في المرتبة </w:t>
      </w:r>
      <w:proofErr w:type="spellStart"/>
      <w:r w:rsidRPr="007044D2">
        <w:rPr>
          <w:rFonts w:ascii="Sakkal Majalla" w:hAnsi="Sakkal Majalla" w:cs="Sakkal Majalla"/>
          <w:color w:val="000000" w:themeColor="text1"/>
          <w:sz w:val="28"/>
          <w:szCs w:val="28"/>
          <w:rtl/>
        </w:rPr>
        <w:t>الأولى</w:t>
      </w:r>
      <w:r w:rsidR="00932716" w:rsidRPr="007044D2">
        <w:rPr>
          <w:rFonts w:ascii="Sakkal Majalla" w:hAnsi="Sakkal Majalla" w:cs="Sakkal Majalla"/>
          <w:color w:val="000000" w:themeColor="text1"/>
          <w:sz w:val="28"/>
          <w:szCs w:val="28"/>
          <w:rtl/>
        </w:rPr>
        <w:t>،</w:t>
      </w:r>
      <w:r w:rsidR="00382EC9" w:rsidRPr="007044D2">
        <w:rPr>
          <w:rFonts w:ascii="Sakkal Majalla" w:hAnsi="Sakkal Majalla" w:cs="Sakkal Majalla"/>
          <w:color w:val="000000" w:themeColor="text1"/>
          <w:sz w:val="28"/>
          <w:szCs w:val="28"/>
          <w:rtl/>
        </w:rPr>
        <w:t>و</w:t>
      </w:r>
      <w:proofErr w:type="spellEnd"/>
      <w:r w:rsidRPr="007044D2">
        <w:rPr>
          <w:rFonts w:ascii="Sakkal Majalla" w:hAnsi="Sakkal Majalla" w:cs="Sakkal Majalla"/>
          <w:color w:val="000000" w:themeColor="text1"/>
          <w:sz w:val="28"/>
          <w:szCs w:val="28"/>
          <w:rtl/>
        </w:rPr>
        <w:t xml:space="preserve"> تلاه مجال التقويم</w:t>
      </w:r>
      <w:r w:rsidR="00932716" w:rsidRPr="007044D2">
        <w:rPr>
          <w:rFonts w:ascii="Sakkal Majalla" w:hAnsi="Sakkal Majalla" w:cs="Sakkal Majalla"/>
          <w:color w:val="000000" w:themeColor="text1"/>
          <w:sz w:val="28"/>
          <w:szCs w:val="28"/>
          <w:rtl/>
        </w:rPr>
        <w:t>،</w:t>
      </w:r>
      <w:r w:rsidRPr="007044D2">
        <w:rPr>
          <w:rFonts w:ascii="Sakkal Majalla" w:hAnsi="Sakkal Majalla" w:cs="Sakkal Majalla"/>
          <w:color w:val="000000" w:themeColor="text1"/>
          <w:sz w:val="28"/>
          <w:szCs w:val="28"/>
          <w:rtl/>
        </w:rPr>
        <w:t xml:space="preserve"> وأخيراً مجال التعلم والتعليم كما أظهرت الدراسة أن التحديات التي تواجه الطلاب في استخدام هذه التطبيقات جاءت بدرجة "عالية" </w:t>
      </w:r>
    </w:p>
    <w:p w14:paraId="407E5727" w14:textId="4ACB3760" w:rsidR="006D733C" w:rsidRPr="007044D2" w:rsidRDefault="00382EC9" w:rsidP="00AC061B">
      <w:pPr>
        <w:pStyle w:val="a5"/>
        <w:spacing w:before="100" w:beforeAutospacing="1" w:after="0" w:line="360" w:lineRule="auto"/>
        <w:ind w:left="-2" w:firstLine="708"/>
        <w:contextualSpacing w:val="0"/>
        <w:jc w:val="both"/>
        <w:rPr>
          <w:rFonts w:ascii="Sakkal Majalla" w:hAnsi="Sakkal Majalla" w:cs="Sakkal Majalla"/>
          <w:color w:val="000000" w:themeColor="text1"/>
          <w:sz w:val="28"/>
          <w:szCs w:val="28"/>
          <w:lang w:bidi="ar-EG"/>
        </w:rPr>
      </w:pPr>
      <w:r w:rsidRPr="007044D2">
        <w:rPr>
          <w:rFonts w:ascii="Sakkal Majalla" w:hAnsi="Sakkal Majalla" w:cs="Sakkal Majalla"/>
          <w:color w:val="000000" w:themeColor="text1"/>
          <w:sz w:val="28"/>
          <w:szCs w:val="28"/>
          <w:rtl/>
        </w:rPr>
        <w:t>وأوصت</w:t>
      </w:r>
      <w:r w:rsidR="006D733C" w:rsidRPr="007044D2">
        <w:rPr>
          <w:rFonts w:ascii="Sakkal Majalla" w:hAnsi="Sakkal Majalla" w:cs="Sakkal Majalla"/>
          <w:color w:val="000000" w:themeColor="text1"/>
          <w:sz w:val="28"/>
          <w:szCs w:val="28"/>
          <w:rtl/>
        </w:rPr>
        <w:t xml:space="preserve"> الدراسة بضرورة توفير الدعم اللازم لتطوير المهارات التقنية للطلاب والمعلمين، وتوفير التجهيزات المادية الملائمة، وتقديم برامج تدريبية لزيادة فعالية استخدام تطبيقات الأجهزة الذكية في تعلم مادة التقنية الرقمية</w:t>
      </w:r>
      <w:r w:rsidR="006D733C" w:rsidRPr="007044D2">
        <w:rPr>
          <w:rFonts w:ascii="Sakkal Majalla" w:hAnsi="Sakkal Majalla" w:cs="Sakkal Majalla"/>
          <w:color w:val="000000" w:themeColor="text1"/>
          <w:sz w:val="28"/>
          <w:szCs w:val="28"/>
          <w:lang w:bidi="ar-EG"/>
        </w:rPr>
        <w:t>.</w:t>
      </w:r>
    </w:p>
    <w:p w14:paraId="4765B364" w14:textId="5C03044F" w:rsidR="006D733C" w:rsidRPr="007044D2" w:rsidRDefault="008363D1" w:rsidP="00AC061B">
      <w:pPr>
        <w:pStyle w:val="a5"/>
        <w:numPr>
          <w:ilvl w:val="0"/>
          <w:numId w:val="28"/>
        </w:numPr>
        <w:spacing w:after="0" w:line="360" w:lineRule="auto"/>
        <w:ind w:left="423"/>
        <w:contextualSpacing w:val="0"/>
        <w:jc w:val="both"/>
        <w:rPr>
          <w:rFonts w:ascii="Sakkal Majalla" w:hAnsi="Sakkal Majalla" w:cs="Sakkal Majalla"/>
          <w:b/>
          <w:bCs/>
          <w:color w:val="000000" w:themeColor="text1"/>
          <w:sz w:val="28"/>
          <w:szCs w:val="28"/>
          <w:rtl/>
          <w:lang w:bidi="ar-EG"/>
        </w:rPr>
      </w:pPr>
      <w:r w:rsidRPr="007044D2">
        <w:rPr>
          <w:rFonts w:ascii="Sakkal Majalla" w:hAnsi="Sakkal Majalla" w:cs="Sakkal Majalla"/>
          <w:b/>
          <w:bCs/>
          <w:color w:val="000000" w:themeColor="text1"/>
          <w:sz w:val="28"/>
          <w:szCs w:val="28"/>
          <w:rtl/>
          <w:lang w:bidi="ar-EG"/>
        </w:rPr>
        <w:t xml:space="preserve">دراسة (رشيد وحسن،2021) </w:t>
      </w:r>
    </w:p>
    <w:p w14:paraId="1569818A" w14:textId="77777777" w:rsidR="008363D1" w:rsidRPr="007044D2" w:rsidRDefault="008363D1" w:rsidP="00AC061B">
      <w:pPr>
        <w:pStyle w:val="a5"/>
        <w:spacing w:after="0" w:line="360" w:lineRule="auto"/>
        <w:ind w:left="-2" w:firstLine="708"/>
        <w:contextualSpacing w:val="0"/>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 xml:space="preserve">تناولت هذه الدراسة دور التطبيقات الرقمية المتقدمة في تحسين خدمات المرفق العمومي في الجزائر، أين اتخذت مؤسسة الجزائرية للمياه كنموذج ميداني للدراسة، حيث تم من خلالها تقييم المردود العام (العاملين، الإنتاج)، إذ اعتمدت على المنهج الوصفي التحليلي. اختيرت فيه شركة المياه لولاية الجلفة كنموذج ميداني تم فيه تجربة التطبيقات الرقمية ودورها في تسيير خدماتها بصفة آلية وكذا نموذج قيد التطبيق بولاية الوادي </w:t>
      </w:r>
      <w:proofErr w:type="spellStart"/>
      <w:r w:rsidRPr="007044D2">
        <w:rPr>
          <w:rFonts w:ascii="Sakkal Majalla" w:hAnsi="Sakkal Majalla" w:cs="Sakkal Majalla"/>
          <w:color w:val="000000" w:themeColor="text1"/>
          <w:sz w:val="28"/>
          <w:szCs w:val="28"/>
          <w:rtl/>
        </w:rPr>
        <w:t>كمجالا</w:t>
      </w:r>
      <w:proofErr w:type="spellEnd"/>
      <w:r w:rsidRPr="007044D2">
        <w:rPr>
          <w:rFonts w:ascii="Sakkal Majalla" w:hAnsi="Sakkal Majalla" w:cs="Sakkal Majalla"/>
          <w:color w:val="000000" w:themeColor="text1"/>
          <w:sz w:val="28"/>
          <w:szCs w:val="28"/>
          <w:rtl/>
        </w:rPr>
        <w:t xml:space="preserve"> للبحث.</w:t>
      </w:r>
    </w:p>
    <w:p w14:paraId="135D3EDB" w14:textId="784BF7AC" w:rsidR="008363D1" w:rsidRPr="007044D2" w:rsidRDefault="008363D1" w:rsidP="00AC061B">
      <w:pPr>
        <w:pStyle w:val="a5"/>
        <w:spacing w:after="0" w:line="360" w:lineRule="auto"/>
        <w:ind w:left="-2" w:firstLine="708"/>
        <w:contextualSpacing w:val="0"/>
        <w:jc w:val="both"/>
        <w:rPr>
          <w:rFonts w:ascii="Sakkal Majalla" w:hAnsi="Sakkal Majalla" w:cs="Sakkal Majalla"/>
          <w:color w:val="000000" w:themeColor="text1"/>
          <w:sz w:val="28"/>
          <w:szCs w:val="28"/>
          <w:rtl/>
          <w:lang w:bidi="ar-EG"/>
        </w:rPr>
      </w:pPr>
      <w:r w:rsidRPr="007044D2">
        <w:rPr>
          <w:rFonts w:ascii="Sakkal Majalla" w:hAnsi="Sakkal Majalla" w:cs="Sakkal Majalla"/>
          <w:color w:val="000000" w:themeColor="text1"/>
          <w:sz w:val="28"/>
          <w:szCs w:val="28"/>
          <w:rtl/>
        </w:rPr>
        <w:t xml:space="preserve"> وتوصلت الدراسة إلى أن لنوع هذه التطبيقات الرقمية آثارا إيجابية على القطاع العمومي من حيث زيادة الإنتاج والمبيعات وكفاءة العمال وترشيد النفقات والتقليل من الانقطاعات خلال عمليات التوزيع من خلال التحكم في الأعطاب بصفة آلية وصيانتها في الوقت والزمن والمكان المناسبين</w:t>
      </w:r>
      <w:r w:rsidRPr="007044D2">
        <w:rPr>
          <w:rFonts w:ascii="Sakkal Majalla" w:hAnsi="Sakkal Majalla" w:cs="Sakkal Majalla"/>
          <w:color w:val="000000" w:themeColor="text1"/>
          <w:sz w:val="28"/>
          <w:szCs w:val="28"/>
          <w:lang w:bidi="ar-EG"/>
        </w:rPr>
        <w:t>.</w:t>
      </w:r>
    </w:p>
    <w:p w14:paraId="48BD97BB" w14:textId="3E6F6D98" w:rsidR="006D733C" w:rsidRPr="007044D2" w:rsidRDefault="005C0F90" w:rsidP="00DC441F">
      <w:pPr>
        <w:pStyle w:val="a5"/>
        <w:numPr>
          <w:ilvl w:val="0"/>
          <w:numId w:val="2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7044D2">
        <w:rPr>
          <w:rFonts w:ascii="Sakkal Majalla" w:hAnsi="Sakkal Majalla" w:cs="Sakkal Majalla"/>
          <w:b/>
          <w:bCs/>
          <w:color w:val="000000" w:themeColor="text1"/>
          <w:sz w:val="28"/>
          <w:szCs w:val="28"/>
          <w:rtl/>
          <w:lang w:bidi="ar-EG"/>
        </w:rPr>
        <w:lastRenderedPageBreak/>
        <w:t xml:space="preserve">دراسة </w:t>
      </w:r>
      <w:r w:rsidRPr="007044D2">
        <w:rPr>
          <w:rFonts w:ascii="Sakkal Majalla" w:hAnsi="Sakkal Majalla" w:cs="Sakkal Majalla"/>
          <w:b/>
          <w:bCs/>
          <w:color w:val="000000" w:themeColor="text1"/>
          <w:sz w:val="28"/>
          <w:szCs w:val="28"/>
          <w:lang w:bidi="ar-EG"/>
        </w:rPr>
        <w:t>(Hasan et al., 2024).</w:t>
      </w:r>
    </w:p>
    <w:p w14:paraId="15BEA5B8" w14:textId="77777777" w:rsidR="005C0F90" w:rsidRPr="007044D2" w:rsidRDefault="005C0F90" w:rsidP="004B0391">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7044D2">
        <w:rPr>
          <w:rFonts w:ascii="Sakkal Majalla" w:hAnsi="Sakkal Majalla" w:cs="Sakkal Majalla"/>
          <w:color w:val="000000" w:themeColor="text1"/>
          <w:sz w:val="28"/>
          <w:szCs w:val="28"/>
          <w:rtl/>
        </w:rPr>
        <w:t xml:space="preserve">تناقش هذه الدراسة تطبيقات </w:t>
      </w:r>
      <w:r w:rsidRPr="007044D2">
        <w:rPr>
          <w:rFonts w:ascii="Sakkal Majalla" w:hAnsi="Sakkal Majalla" w:cs="Sakkal Majalla"/>
          <w:b/>
          <w:bCs/>
          <w:color w:val="000000" w:themeColor="text1"/>
          <w:sz w:val="28"/>
          <w:szCs w:val="28"/>
          <w:rtl/>
        </w:rPr>
        <w:t>الرؤية الحاسوبية</w:t>
      </w:r>
      <w:r w:rsidRPr="007044D2">
        <w:rPr>
          <w:rFonts w:ascii="Sakkal Majalla" w:hAnsi="Sakkal Majalla" w:cs="Sakkal Majalla"/>
          <w:color w:val="000000" w:themeColor="text1"/>
          <w:sz w:val="28"/>
          <w:szCs w:val="28"/>
          <w:rtl/>
        </w:rPr>
        <w:t xml:space="preserve"> في صناعة الإعلام والترفيه، والتي تسهم في إعادة تشكيل هذه الصناعة من خلال تمكين جيل جديد من التطبيقات، بما في ذلك توليد المحتوى، تعديل المحتوى، التوصيات المرئية، استرجاع المعلومات، الإعلانات، وغيرها. وتُعد صناعة الإعلام والترفيه من الصناعات الرئيسية التي تولد قيمة من خلال توفير المحتوى والتجارب التي تثري وتُشغل الجمهور في جميع أنحاء العالم، محققة إيرادات تصل إلى حوالي 2 تريليون دولار عالميًا. ومع سيطرة الوسائط المرئية على هذه الصناعة، تُعد التطورات في تقنيات الرؤية الحاسوبية من أهم التحولات التي ساهمت في تعزيز تطبيقات مثل البث، الألعاب، والرياضات</w:t>
      </w:r>
      <w:r w:rsidRPr="007044D2">
        <w:rPr>
          <w:rFonts w:ascii="Sakkal Majalla" w:hAnsi="Sakkal Majalla" w:cs="Sakkal Majalla"/>
          <w:color w:val="000000" w:themeColor="text1"/>
          <w:sz w:val="28"/>
          <w:szCs w:val="28"/>
          <w:lang w:bidi="ar-EG"/>
        </w:rPr>
        <w:t>.</w:t>
      </w:r>
    </w:p>
    <w:p w14:paraId="4DE83931" w14:textId="77777777" w:rsidR="005C0F90" w:rsidRPr="007044D2" w:rsidRDefault="005C0F90" w:rsidP="004B0391">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7044D2">
        <w:rPr>
          <w:rFonts w:ascii="Sakkal Majalla" w:hAnsi="Sakkal Majalla" w:cs="Sakkal Majalla" w:hint="cs"/>
          <w:color w:val="000000" w:themeColor="text1"/>
          <w:sz w:val="28"/>
          <w:szCs w:val="28"/>
          <w:rtl/>
          <w:lang w:bidi="ar-EG"/>
        </w:rPr>
        <w:t>تقدم الدراسة نظرة شاملة على بعض هذه التطبيقات، حيث تتناول حالات استخدام متنوعة وتقنيات حديثة في مجالات إنتاج المحتوى، الاعتدال في المحتوى، التوصيات المرئية، استرجاع المعلومات، وتحسين التجارب الإعلانية. كما تناقش التأثيرات الحديثة لهذه التطبيقات، وأحدث التقنيات، والاتجاهات المستقبلية المحتملة لتطورات الرؤية الحاسوبية في مجال الإعلام والترفيه</w:t>
      </w:r>
    </w:p>
    <w:p w14:paraId="23551B89" w14:textId="40535802" w:rsidR="005C0F90" w:rsidRPr="007044D2" w:rsidRDefault="00C316B8" w:rsidP="00DC441F">
      <w:pPr>
        <w:pStyle w:val="a5"/>
        <w:numPr>
          <w:ilvl w:val="0"/>
          <w:numId w:val="2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7044D2">
        <w:rPr>
          <w:rFonts w:ascii="Sakkal Majalla" w:hAnsi="Sakkal Majalla" w:cs="Sakkal Majalla"/>
          <w:b/>
          <w:bCs/>
          <w:color w:val="000000" w:themeColor="text1"/>
          <w:sz w:val="28"/>
          <w:szCs w:val="28"/>
          <w:rtl/>
          <w:lang w:bidi="ar-EG"/>
        </w:rPr>
        <w:t xml:space="preserve">دراسة </w:t>
      </w:r>
      <w:r w:rsidRPr="007044D2">
        <w:rPr>
          <w:rFonts w:ascii="Sakkal Majalla" w:hAnsi="Sakkal Majalla" w:cs="Sakkal Majalla"/>
          <w:b/>
          <w:bCs/>
          <w:color w:val="000000" w:themeColor="text1"/>
          <w:sz w:val="28"/>
          <w:szCs w:val="28"/>
          <w:lang w:bidi="ar-EG"/>
        </w:rPr>
        <w:t>(Pandit, 2021).</w:t>
      </w:r>
    </w:p>
    <w:p w14:paraId="4CE604CE" w14:textId="07BC5DE1" w:rsidR="00C316B8" w:rsidRPr="007044D2" w:rsidRDefault="00C316B8" w:rsidP="004B0391">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7044D2">
        <w:rPr>
          <w:rFonts w:ascii="Sakkal Majalla" w:hAnsi="Sakkal Majalla" w:cs="Sakkal Majalla" w:hint="cs"/>
          <w:color w:val="000000" w:themeColor="text1"/>
          <w:sz w:val="28"/>
          <w:szCs w:val="28"/>
          <w:rtl/>
          <w:lang w:bidi="ar-EG"/>
        </w:rPr>
        <w:t>تحلل الدراسة كيفية تأثير الأجهزة الذكية، مثل الهواتف المحمولة، وخدمات البث الترفيهي عبر الإنترنت</w:t>
      </w:r>
      <w:r w:rsidRPr="007044D2">
        <w:rPr>
          <w:rFonts w:ascii="Sakkal Majalla" w:hAnsi="Sakkal Majalla" w:cs="Sakkal Majalla" w:hint="cs"/>
          <w:color w:val="000000" w:themeColor="text1"/>
          <w:sz w:val="28"/>
          <w:szCs w:val="28"/>
          <w:lang w:bidi="ar-EG"/>
        </w:rPr>
        <w:t xml:space="preserve"> (OTT)</w:t>
      </w:r>
      <w:r w:rsidRPr="007044D2">
        <w:rPr>
          <w:rFonts w:ascii="Sakkal Majalla" w:hAnsi="Sakkal Majalla" w:cs="Sakkal Majalla" w:hint="cs"/>
          <w:color w:val="000000" w:themeColor="text1"/>
          <w:sz w:val="28"/>
          <w:szCs w:val="28"/>
          <w:rtl/>
          <w:lang w:bidi="ar-EG"/>
        </w:rPr>
        <w:t xml:space="preserve">، وتطبيقات الفيديو عند الطلب على مشهد الترفيه الحديث. يُنظر إلى الترفيه الرقمي اليوم كقوة متعددة الجوانب تمتد إلى العديد من المجالات مثل التجارة الإلكترونية، التسويق، </w:t>
      </w:r>
      <w:proofErr w:type="spellStart"/>
      <w:r w:rsidRPr="007044D2">
        <w:rPr>
          <w:rFonts w:ascii="Sakkal Majalla" w:hAnsi="Sakkal Majalla" w:cs="Sakkal Majalla" w:hint="cs"/>
          <w:color w:val="000000" w:themeColor="text1"/>
          <w:sz w:val="28"/>
          <w:szCs w:val="28"/>
          <w:rtl/>
          <w:lang w:bidi="ar-EG"/>
        </w:rPr>
        <w:t>الأكاديميا</w:t>
      </w:r>
      <w:proofErr w:type="spellEnd"/>
      <w:r w:rsidRPr="007044D2">
        <w:rPr>
          <w:rFonts w:ascii="Sakkal Majalla" w:hAnsi="Sakkal Majalla" w:cs="Sakkal Majalla" w:hint="cs"/>
          <w:color w:val="000000" w:themeColor="text1"/>
          <w:sz w:val="28"/>
          <w:szCs w:val="28"/>
          <w:rtl/>
          <w:lang w:bidi="ar-EG"/>
        </w:rPr>
        <w:t>، وتكنولوجيا المعلومات، حيث أصبحت المنتجات متصلة ومترابطة، ما يؤدي إلى استحداث قنوات جديدة لتحقيق الربح والتفاعل</w:t>
      </w:r>
      <w:r w:rsidRPr="007044D2">
        <w:rPr>
          <w:rFonts w:ascii="Sakkal Majalla" w:hAnsi="Sakkal Majalla" w:cs="Sakkal Majalla" w:hint="cs"/>
          <w:color w:val="000000" w:themeColor="text1"/>
          <w:sz w:val="28"/>
          <w:szCs w:val="28"/>
          <w:lang w:bidi="ar-EG"/>
        </w:rPr>
        <w:t>.</w:t>
      </w:r>
    </w:p>
    <w:p w14:paraId="2F532782" w14:textId="77777777" w:rsidR="00C316B8" w:rsidRPr="007044D2" w:rsidRDefault="00C316B8" w:rsidP="004B0391">
      <w:pPr>
        <w:pStyle w:val="a5"/>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7044D2">
        <w:rPr>
          <w:rFonts w:ascii="Sakkal Majalla" w:hAnsi="Sakkal Majalla" w:cs="Sakkal Majalla"/>
          <w:color w:val="000000" w:themeColor="text1"/>
          <w:sz w:val="28"/>
          <w:szCs w:val="28"/>
          <w:rtl/>
        </w:rPr>
        <w:t xml:space="preserve">يعتمد البحث على منهجية تتضمن المقابلات والاستبيانات مع عينة شملت مجموعة من المؤديين، فرق صناعة المحتوى، متخصصين في التكنولوجيا، والجمهور المستهلك. أظهرت النتائج أن الترفيه الرقمي الحديث يعزز فرص الوصول للمواهب، ويخفض التكاليف بفضل التقنية، لكنه يبرز أيضًا تحديات تتطلب </w:t>
      </w:r>
      <w:r w:rsidRPr="007044D2">
        <w:rPr>
          <w:rFonts w:ascii="Sakkal Majalla" w:hAnsi="Sakkal Majalla" w:cs="Sakkal Majalla"/>
          <w:color w:val="000000" w:themeColor="text1"/>
          <w:sz w:val="28"/>
          <w:szCs w:val="28"/>
          <w:rtl/>
        </w:rPr>
        <w:lastRenderedPageBreak/>
        <w:t>تنظيمًا ذاتيًا وتشريعيًا لتجنب السلبيات المحتملة. توصي الدراسة بإنشاء نموذج عام يمكن أن يوجه الترفيه الرقمي ليصبح أداة للفرح والتطور المجتمعي، مع تحقيق التوازن بين التكنولوجيا ومتطلبات المجتمع</w:t>
      </w:r>
    </w:p>
    <w:p w14:paraId="49D514B0" w14:textId="1D444398" w:rsidR="004B0391" w:rsidRPr="007044D2" w:rsidRDefault="004B0391" w:rsidP="00AC061B">
      <w:pPr>
        <w:spacing w:before="100" w:beforeAutospacing="1" w:after="0"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0" w:name="_Toc186117706"/>
      <w:r w:rsidRPr="007044D2">
        <w:rPr>
          <w:rFonts w:ascii="Sakkal Majalla" w:eastAsia="Times New Roman" w:hAnsi="Sakkal Majalla" w:cs="Sakkal Majalla"/>
          <w:b/>
          <w:bCs/>
          <w:color w:val="000000" w:themeColor="text1"/>
          <w:kern w:val="0"/>
          <w:sz w:val="36"/>
          <w:szCs w:val="36"/>
          <w:rtl/>
          <w14:ligatures w14:val="none"/>
        </w:rPr>
        <w:t>7.1 المنطلقات النظرية للدراسة:</w:t>
      </w:r>
      <w:bookmarkEnd w:id="20"/>
    </w:p>
    <w:p w14:paraId="37902CB5" w14:textId="77777777" w:rsidR="000836B6" w:rsidRPr="007044D2" w:rsidRDefault="000836B6" w:rsidP="00AC061B">
      <w:pPr>
        <w:spacing w:after="100" w:afterAutospacing="1" w:line="360" w:lineRule="auto"/>
        <w:ind w:left="-2" w:firstLine="708"/>
        <w:jc w:val="both"/>
        <w:rPr>
          <w:rFonts w:ascii="Sakkal Majalla" w:eastAsia="Times New Roman" w:hAnsi="Sakkal Majalla" w:cs="Sakkal Majalla"/>
          <w:color w:val="000000" w:themeColor="text1"/>
          <w:kern w:val="0"/>
          <w:sz w:val="28"/>
          <w:szCs w:val="28"/>
          <w:rtl/>
          <w14:ligatures w14:val="none"/>
        </w:rPr>
      </w:pPr>
      <w:r w:rsidRPr="007044D2">
        <w:rPr>
          <w:rFonts w:ascii="Sakkal Majalla" w:eastAsia="Times New Roman" w:hAnsi="Sakkal Majalla" w:cs="Sakkal Majalla"/>
          <w:color w:val="000000" w:themeColor="text1"/>
          <w:kern w:val="0"/>
          <w:sz w:val="28"/>
          <w:szCs w:val="28"/>
          <w:rtl/>
          <w14:ligatures w14:val="none"/>
        </w:rPr>
        <w:t>تستند هذه الدراسة إلى عدة منطلقات نظرية تتيح فهم وتحليل دور التطبيقات الرقمية في تعزيز التفاعل العام للجمهور خلال الفعاليات الترفيهية، مع تطبيق خاص على موسم الرياض. تتضمن هذه المنطلقات نظريات حول التفاعل الاجتماعي، والانغماس في التجربة، وتأثير التكنولوجيا على السلوك البشري، مما يساعد في بناء إطار علمي رصين.</w:t>
      </w:r>
    </w:p>
    <w:p w14:paraId="4B05E8A2" w14:textId="77777777" w:rsidR="000836B6" w:rsidRPr="007044D2" w:rsidRDefault="000836B6" w:rsidP="004B0391">
      <w:pPr>
        <w:spacing w:before="100" w:beforeAutospacing="1" w:after="100" w:afterAutospacing="1" w:line="360" w:lineRule="auto"/>
        <w:ind w:left="-2"/>
        <w:jc w:val="both"/>
        <w:rPr>
          <w:rFonts w:ascii="Sakkal Majalla" w:eastAsia="Times New Roman" w:hAnsi="Sakkal Majalla" w:cs="Sakkal Majalla"/>
          <w:color w:val="000000" w:themeColor="text1"/>
          <w:kern w:val="0"/>
          <w:sz w:val="28"/>
          <w:szCs w:val="28"/>
          <w:rtl/>
          <w14:ligatures w14:val="none"/>
        </w:rPr>
      </w:pPr>
      <w:r w:rsidRPr="007044D2">
        <w:rPr>
          <w:rFonts w:ascii="Sakkal Majalla" w:eastAsia="Times New Roman" w:hAnsi="Sakkal Majalla" w:cs="Sakkal Majalla"/>
          <w:color w:val="000000" w:themeColor="text1"/>
          <w:kern w:val="0"/>
          <w:sz w:val="28"/>
          <w:szCs w:val="28"/>
          <w14:ligatures w14:val="none"/>
        </w:rPr>
        <w:t>1</w:t>
      </w:r>
      <w:r w:rsidRPr="007044D2">
        <w:rPr>
          <w:rFonts w:ascii="Sakkal Majalla" w:eastAsia="Times New Roman" w:hAnsi="Sakkal Majalla" w:cs="Sakkal Majalla"/>
          <w:b/>
          <w:bCs/>
          <w:color w:val="000000" w:themeColor="text1"/>
          <w:kern w:val="0"/>
          <w:sz w:val="28"/>
          <w:szCs w:val="28"/>
          <w:rtl/>
          <w14:ligatures w14:val="none"/>
        </w:rPr>
        <w:t>. نظرية التفاعل الاجتماعي (</w:t>
      </w:r>
      <w:r w:rsidRPr="007044D2">
        <w:rPr>
          <w:rFonts w:ascii="Sakkal Majalla" w:eastAsia="Times New Roman" w:hAnsi="Sakkal Majalla" w:cs="Sakkal Majalla"/>
          <w:b/>
          <w:bCs/>
          <w:color w:val="000000" w:themeColor="text1"/>
          <w:kern w:val="0"/>
          <w:sz w:val="28"/>
          <w:szCs w:val="28"/>
          <w14:ligatures w14:val="none"/>
        </w:rPr>
        <w:t>Social Interaction Theory</w:t>
      </w:r>
      <w:r w:rsidRPr="007044D2">
        <w:rPr>
          <w:rFonts w:ascii="Sakkal Majalla" w:eastAsia="Times New Roman" w:hAnsi="Sakkal Majalla" w:cs="Sakkal Majalla"/>
          <w:b/>
          <w:bCs/>
          <w:color w:val="000000" w:themeColor="text1"/>
          <w:kern w:val="0"/>
          <w:sz w:val="28"/>
          <w:szCs w:val="28"/>
          <w:rtl/>
          <w14:ligatures w14:val="none"/>
        </w:rPr>
        <w:t>)</w:t>
      </w:r>
    </w:p>
    <w:p w14:paraId="3CBA71AF" w14:textId="77777777" w:rsidR="000836B6" w:rsidRPr="007044D2" w:rsidRDefault="000836B6" w:rsidP="004B0391">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rtl/>
          <w14:ligatures w14:val="none"/>
        </w:rPr>
      </w:pPr>
      <w:r w:rsidRPr="007044D2">
        <w:rPr>
          <w:rFonts w:ascii="Sakkal Majalla" w:eastAsia="Times New Roman" w:hAnsi="Sakkal Majalla" w:cs="Sakkal Majalla"/>
          <w:color w:val="000000" w:themeColor="text1"/>
          <w:kern w:val="0"/>
          <w:sz w:val="28"/>
          <w:szCs w:val="28"/>
          <w:rtl/>
          <w14:ligatures w14:val="none"/>
        </w:rPr>
        <w:t>تقوم نظرية التفاعل الاجتماعي على فكرة أن التواصل بين الأفراد يلعب دورًا أساسيًا في بناء علاقات وروابط اجتماعية، سواء كان هذا التواصل مباشرًا أو رقميًا. وفي سياق هذه الدراسة، تتيح التطبيقات الرقمية للحضور التفاعل مع بعضهم البعض ومع محتوى الفعالية بشكل فوري، سواء عبر وسائل التواصل الاجتماعي، أو الألعاب التفاعلية، أو حتى عبر الدردشة داخل التطبيقات المخصصة. يساعد هذا الإطار النظري في تحليل تأثير هذه التطبيقات على تعزيز الشعور بالانتماء لدى الجمهور وزيادة التفاعل بينهم وبين الفعالية.</w:t>
      </w:r>
    </w:p>
    <w:p w14:paraId="658C0FB9" w14:textId="77777777" w:rsidR="000836B6" w:rsidRPr="007044D2" w:rsidRDefault="000836B6" w:rsidP="004B0391">
      <w:pPr>
        <w:spacing w:before="100" w:beforeAutospacing="1" w:after="100" w:afterAutospacing="1" w:line="360" w:lineRule="auto"/>
        <w:ind w:left="-2"/>
        <w:jc w:val="both"/>
        <w:rPr>
          <w:rFonts w:ascii="Sakkal Majalla" w:eastAsia="Times New Roman" w:hAnsi="Sakkal Majalla" w:cs="Sakkal Majalla"/>
          <w:color w:val="000000" w:themeColor="text1"/>
          <w:kern w:val="0"/>
          <w:sz w:val="28"/>
          <w:szCs w:val="28"/>
          <w:rtl/>
          <w14:ligatures w14:val="none"/>
        </w:rPr>
      </w:pPr>
      <w:r w:rsidRPr="007044D2">
        <w:rPr>
          <w:rFonts w:ascii="Sakkal Majalla" w:eastAsia="Times New Roman" w:hAnsi="Sakkal Majalla" w:cs="Sakkal Majalla"/>
          <w:color w:val="000000" w:themeColor="text1"/>
          <w:kern w:val="0"/>
          <w:sz w:val="28"/>
          <w:szCs w:val="28"/>
          <w14:ligatures w14:val="none"/>
        </w:rPr>
        <w:t>2</w:t>
      </w:r>
      <w:r w:rsidRPr="007044D2">
        <w:rPr>
          <w:rFonts w:ascii="Sakkal Majalla" w:eastAsia="Times New Roman" w:hAnsi="Sakkal Majalla" w:cs="Sakkal Majalla"/>
          <w:b/>
          <w:bCs/>
          <w:color w:val="000000" w:themeColor="text1"/>
          <w:kern w:val="0"/>
          <w:sz w:val="28"/>
          <w:szCs w:val="28"/>
          <w:rtl/>
          <w14:ligatures w14:val="none"/>
        </w:rPr>
        <w:t>. نظرية الاستخدامات والإشباع (</w:t>
      </w:r>
      <w:r w:rsidRPr="007044D2">
        <w:rPr>
          <w:rFonts w:ascii="Sakkal Majalla" w:eastAsia="Times New Roman" w:hAnsi="Sakkal Majalla" w:cs="Sakkal Majalla"/>
          <w:b/>
          <w:bCs/>
          <w:color w:val="000000" w:themeColor="text1"/>
          <w:kern w:val="0"/>
          <w:sz w:val="28"/>
          <w:szCs w:val="28"/>
          <w14:ligatures w14:val="none"/>
        </w:rPr>
        <w:t>Uses and Gratifications Theory</w:t>
      </w:r>
      <w:r w:rsidRPr="007044D2">
        <w:rPr>
          <w:rFonts w:ascii="Sakkal Majalla" w:eastAsia="Times New Roman" w:hAnsi="Sakkal Majalla" w:cs="Sakkal Majalla"/>
          <w:b/>
          <w:bCs/>
          <w:color w:val="000000" w:themeColor="text1"/>
          <w:kern w:val="0"/>
          <w:sz w:val="28"/>
          <w:szCs w:val="28"/>
          <w:rtl/>
          <w14:ligatures w14:val="none"/>
        </w:rPr>
        <w:t>)</w:t>
      </w:r>
    </w:p>
    <w:p w14:paraId="49442764" w14:textId="77777777" w:rsidR="000836B6" w:rsidRPr="007044D2" w:rsidRDefault="000836B6" w:rsidP="004B0391">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rtl/>
          <w14:ligatures w14:val="none"/>
        </w:rPr>
      </w:pPr>
      <w:r w:rsidRPr="007044D2">
        <w:rPr>
          <w:rFonts w:ascii="Sakkal Majalla" w:eastAsia="Times New Roman" w:hAnsi="Sakkal Majalla" w:cs="Sakkal Majalla"/>
          <w:color w:val="000000" w:themeColor="text1"/>
          <w:kern w:val="0"/>
          <w:sz w:val="28"/>
          <w:szCs w:val="28"/>
          <w:rtl/>
          <w14:ligatures w14:val="none"/>
        </w:rPr>
        <w:t>تفترض هذه النظرية أن الأفراد يستخدمون وسائل الإعلام والتكنولوجيا الرقمية لتحقيق احتياجات معينة وإشباع رغباتهم. في سياق الدراسة، يبحث الجمهور عن تجربة ممتعة وتفاعلية خلال حضور فعاليات موسم الرياض، مما يجعل التطبيقات الرقمية وسيلة تلبي هذه الاحتياجات. توفر التطبيقات الرقمية للجمهور الفرصة للتفاعل مع الحدث، ومشاركة تجاربهم، والانخراط في ألعاب أو تحديات، مما يعزز من شعورهم بالرضا والإشباع. تساعد هذه النظرية في تحليل كيفية استخدام الجمهور للتطبيقات الرقمية لتحقيق أهدافهم الشخصية ومدى إشباعها لتطلعاتهم.</w:t>
      </w:r>
    </w:p>
    <w:p w14:paraId="040E39A5" w14:textId="77777777" w:rsidR="000836B6" w:rsidRPr="007044D2" w:rsidRDefault="000836B6" w:rsidP="00AC061B">
      <w:pPr>
        <w:spacing w:before="100" w:beforeAutospacing="1" w:after="0" w:line="360" w:lineRule="auto"/>
        <w:ind w:left="-2"/>
        <w:jc w:val="both"/>
        <w:rPr>
          <w:rFonts w:ascii="Sakkal Majalla" w:eastAsia="Times New Roman" w:hAnsi="Sakkal Majalla" w:cs="Sakkal Majalla"/>
          <w:color w:val="000000" w:themeColor="text1"/>
          <w:kern w:val="0"/>
          <w:sz w:val="28"/>
          <w:szCs w:val="28"/>
          <w:rtl/>
          <w14:ligatures w14:val="none"/>
        </w:rPr>
      </w:pPr>
      <w:r w:rsidRPr="007044D2">
        <w:rPr>
          <w:rFonts w:ascii="Sakkal Majalla" w:eastAsia="Times New Roman" w:hAnsi="Sakkal Majalla" w:cs="Sakkal Majalla"/>
          <w:color w:val="000000" w:themeColor="text1"/>
          <w:kern w:val="0"/>
          <w:sz w:val="28"/>
          <w:szCs w:val="28"/>
          <w14:ligatures w14:val="none"/>
        </w:rPr>
        <w:lastRenderedPageBreak/>
        <w:t>3</w:t>
      </w:r>
      <w:r w:rsidRPr="007044D2">
        <w:rPr>
          <w:rFonts w:ascii="Sakkal Majalla" w:eastAsia="Times New Roman" w:hAnsi="Sakkal Majalla" w:cs="Sakkal Majalla"/>
          <w:b/>
          <w:bCs/>
          <w:color w:val="000000" w:themeColor="text1"/>
          <w:kern w:val="0"/>
          <w:sz w:val="28"/>
          <w:szCs w:val="28"/>
          <w:rtl/>
          <w14:ligatures w14:val="none"/>
        </w:rPr>
        <w:t>. نظرية الانغماس (</w:t>
      </w:r>
      <w:r w:rsidRPr="007044D2">
        <w:rPr>
          <w:rFonts w:ascii="Sakkal Majalla" w:eastAsia="Times New Roman" w:hAnsi="Sakkal Majalla" w:cs="Sakkal Majalla"/>
          <w:b/>
          <w:bCs/>
          <w:color w:val="000000" w:themeColor="text1"/>
          <w:kern w:val="0"/>
          <w:sz w:val="28"/>
          <w:szCs w:val="28"/>
          <w14:ligatures w14:val="none"/>
        </w:rPr>
        <w:t>Immersion Theory</w:t>
      </w:r>
      <w:r w:rsidRPr="007044D2">
        <w:rPr>
          <w:rFonts w:ascii="Sakkal Majalla" w:eastAsia="Times New Roman" w:hAnsi="Sakkal Majalla" w:cs="Sakkal Majalla"/>
          <w:b/>
          <w:bCs/>
          <w:color w:val="000000" w:themeColor="text1"/>
          <w:kern w:val="0"/>
          <w:sz w:val="28"/>
          <w:szCs w:val="28"/>
          <w:rtl/>
          <w14:ligatures w14:val="none"/>
        </w:rPr>
        <w:t>)</w:t>
      </w:r>
    </w:p>
    <w:p w14:paraId="2C1304CC" w14:textId="30C62411" w:rsidR="004F3EA9" w:rsidRPr="007044D2" w:rsidRDefault="000836B6" w:rsidP="00AC061B">
      <w:pPr>
        <w:spacing w:after="0" w:line="360" w:lineRule="auto"/>
        <w:ind w:left="-2" w:firstLine="708"/>
        <w:jc w:val="both"/>
        <w:rPr>
          <w:rFonts w:ascii="Sakkal Majalla" w:eastAsia="Times New Roman" w:hAnsi="Sakkal Majalla" w:cs="Sakkal Majalla"/>
          <w:color w:val="000000" w:themeColor="text1"/>
          <w:kern w:val="0"/>
          <w:sz w:val="28"/>
          <w:szCs w:val="28"/>
          <w:rtl/>
          <w14:ligatures w14:val="none"/>
        </w:rPr>
      </w:pPr>
      <w:r w:rsidRPr="007044D2">
        <w:rPr>
          <w:rFonts w:ascii="Sakkal Majalla" w:eastAsia="Times New Roman" w:hAnsi="Sakkal Majalla" w:cs="Sakkal Majalla"/>
          <w:color w:val="000000" w:themeColor="text1"/>
          <w:kern w:val="0"/>
          <w:sz w:val="28"/>
          <w:szCs w:val="28"/>
          <w:rtl/>
          <w14:ligatures w14:val="none"/>
        </w:rPr>
        <w:t>تصف نظرية الانغماس كيف أن الأفراد يمكن أن يصبحوا مستغرقين تمامًا في تجربة معينة، بحيث ينسون العالم الخارجي وينغمسون في ما يتفاعلون معه. تعد هذه النظرية مهمة لفهم تأثير تقنيات الواقع الافتراضي والمعزز في التطبيقات الرقمية على تفاعل الجمهور خلال الفعاليات الترفيهية. حيث تساعد هذه التقنيات في إحداث تجربة غامرة تجعل الجمهور يشعر بأنه جزء من الحدث، مما يزيد من مستويات التفاعل والانخراط. يتيح هذا الإطار النظري فهم تأثير الأبعاد المختلفة للتطبيقات الرقمية على إحساس الجمهور بالانغماس في تجربة موسم الرياض.</w:t>
      </w:r>
    </w:p>
    <w:p w14:paraId="1E040FDC" w14:textId="51A3F266" w:rsidR="008D47CD" w:rsidRPr="007044D2" w:rsidRDefault="008D47CD" w:rsidP="00AC061B">
      <w:pPr>
        <w:pStyle w:val="a5"/>
        <w:numPr>
          <w:ilvl w:val="0"/>
          <w:numId w:val="3"/>
        </w:numPr>
        <w:tabs>
          <w:tab w:val="clear" w:pos="720"/>
          <w:tab w:val="num" w:pos="423"/>
        </w:tabs>
        <w:spacing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b/>
          <w:bCs/>
          <w:color w:val="000000" w:themeColor="text1"/>
          <w:kern w:val="0"/>
          <w:sz w:val="28"/>
          <w:szCs w:val="28"/>
          <w:rtl/>
          <w14:ligatures w14:val="none"/>
        </w:rPr>
        <w:t xml:space="preserve">التطبيقات الرقمية: </w:t>
      </w:r>
      <w:r w:rsidRPr="007044D2">
        <w:rPr>
          <w:rFonts w:ascii="Sakkal Majalla" w:eastAsia="Times New Roman" w:hAnsi="Sakkal Majalla" w:cs="Sakkal Majalla"/>
          <w:color w:val="000000" w:themeColor="text1"/>
          <w:kern w:val="0"/>
          <w:sz w:val="28"/>
          <w:szCs w:val="28"/>
          <w:rtl/>
          <w14:ligatures w14:val="none"/>
        </w:rPr>
        <w:t>هي البرمجيات والتطبيقات المستخدمة عبر الأجهزة الرقمية، مثل الهواتف الذكية والأجهزة اللوحية، التي تقدم ميزات تفاعلية للجمهور، مثل التواصل، الألعاب، الواقع المعزز، والبث المباشر، بهدف تحسين تجربة المستخدم وزيادة تفاعله مع الحدث</w:t>
      </w:r>
      <w:r w:rsidRPr="007044D2">
        <w:rPr>
          <w:rFonts w:ascii="Sakkal Majalla" w:eastAsia="Times New Roman" w:hAnsi="Sakkal Majalla" w:cs="Sakkal Majalla"/>
          <w:color w:val="000000" w:themeColor="text1"/>
          <w:kern w:val="0"/>
          <w:sz w:val="28"/>
          <w:szCs w:val="28"/>
          <w14:ligatures w14:val="none"/>
        </w:rPr>
        <w:t>.</w:t>
      </w:r>
    </w:p>
    <w:p w14:paraId="077C8301" w14:textId="6D0743E6" w:rsidR="008D47CD" w:rsidRPr="007044D2" w:rsidRDefault="008D47CD" w:rsidP="00DC441F">
      <w:pPr>
        <w:pStyle w:val="a5"/>
        <w:numPr>
          <w:ilvl w:val="0"/>
          <w:numId w:val="3"/>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b/>
          <w:bCs/>
          <w:color w:val="000000" w:themeColor="text1"/>
          <w:kern w:val="0"/>
          <w:sz w:val="28"/>
          <w:szCs w:val="28"/>
          <w:rtl/>
          <w14:ligatures w14:val="none"/>
        </w:rPr>
        <w:t xml:space="preserve">التفاعل العام: </w:t>
      </w:r>
      <w:r w:rsidRPr="007044D2">
        <w:rPr>
          <w:rFonts w:ascii="Sakkal Majalla" w:eastAsia="Times New Roman" w:hAnsi="Sakkal Majalla" w:cs="Sakkal Majalla"/>
          <w:color w:val="000000" w:themeColor="text1"/>
          <w:kern w:val="0"/>
          <w:sz w:val="28"/>
          <w:szCs w:val="28"/>
          <w:rtl/>
          <w14:ligatures w14:val="none"/>
        </w:rPr>
        <w:t>يشير إلى مستوى استجابة وانخراط الجمهور أثناء حضورهم للأحداث الترفيهية، ويشمل المشاركة في الأنشطة، التفاعل مع المحتوى، والاستجابة العاطفية، مما يعكس تفاعلهم الكلي مع الفعالية</w:t>
      </w:r>
      <w:r w:rsidRPr="007044D2">
        <w:rPr>
          <w:rFonts w:ascii="Sakkal Majalla" w:eastAsia="Times New Roman" w:hAnsi="Sakkal Majalla" w:cs="Sakkal Majalla"/>
          <w:color w:val="000000" w:themeColor="text1"/>
          <w:kern w:val="0"/>
          <w:sz w:val="28"/>
          <w:szCs w:val="28"/>
          <w14:ligatures w14:val="none"/>
        </w:rPr>
        <w:t>.</w:t>
      </w:r>
    </w:p>
    <w:p w14:paraId="6082258B" w14:textId="4D1EFC87" w:rsidR="008D47CD" w:rsidRPr="007044D2" w:rsidRDefault="008D47CD" w:rsidP="00DC441F">
      <w:pPr>
        <w:pStyle w:val="a5"/>
        <w:numPr>
          <w:ilvl w:val="0"/>
          <w:numId w:val="3"/>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b/>
          <w:bCs/>
          <w:color w:val="000000" w:themeColor="text1"/>
          <w:kern w:val="0"/>
          <w:sz w:val="28"/>
          <w:szCs w:val="28"/>
          <w:rtl/>
          <w14:ligatures w14:val="none"/>
        </w:rPr>
        <w:t xml:space="preserve">التطبيقات المخصصة للفعاليات: </w:t>
      </w:r>
      <w:r w:rsidRPr="007044D2">
        <w:rPr>
          <w:rFonts w:ascii="Sakkal Majalla" w:eastAsia="Times New Roman" w:hAnsi="Sakkal Majalla" w:cs="Sakkal Majalla"/>
          <w:color w:val="000000" w:themeColor="text1"/>
          <w:kern w:val="0"/>
          <w:sz w:val="28"/>
          <w:szCs w:val="28"/>
          <w:rtl/>
          <w14:ligatures w14:val="none"/>
        </w:rPr>
        <w:t>هي تطبيقات صُممت خصيصًا لدعم تنظيم وإدارة فعاليات معينة، مثل موسم الرياض، وتتضمن ميزات مثل جداول الفعاليات، الخرائط التفاعلية، الاستطلاعات، الدردشة، وجلسات الأسئلة والأجوبة، مما يسهم في تسهيل تجربة الحضور وزيادة تفاعلهم مع الأنشطة المختلفة</w:t>
      </w:r>
      <w:r w:rsidRPr="007044D2">
        <w:rPr>
          <w:rFonts w:ascii="Sakkal Majalla" w:eastAsia="Times New Roman" w:hAnsi="Sakkal Majalla" w:cs="Sakkal Majalla"/>
          <w:color w:val="000000" w:themeColor="text1"/>
          <w:kern w:val="0"/>
          <w:sz w:val="28"/>
          <w:szCs w:val="28"/>
          <w14:ligatures w14:val="none"/>
        </w:rPr>
        <w:t>.</w:t>
      </w:r>
    </w:p>
    <w:p w14:paraId="710DE558" w14:textId="75248717" w:rsidR="008D47CD" w:rsidRPr="007044D2" w:rsidRDefault="008D47CD" w:rsidP="00DC441F">
      <w:pPr>
        <w:pStyle w:val="a5"/>
        <w:numPr>
          <w:ilvl w:val="0"/>
          <w:numId w:val="3"/>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b/>
          <w:bCs/>
          <w:color w:val="000000" w:themeColor="text1"/>
          <w:kern w:val="0"/>
          <w:sz w:val="28"/>
          <w:szCs w:val="28"/>
          <w:rtl/>
          <w14:ligatures w14:val="none"/>
        </w:rPr>
        <w:t xml:space="preserve">التكامل مع وسائل التواصل الاجتماعي: </w:t>
      </w:r>
      <w:r w:rsidRPr="007044D2">
        <w:rPr>
          <w:rFonts w:ascii="Sakkal Majalla" w:eastAsia="Times New Roman" w:hAnsi="Sakkal Majalla" w:cs="Sakkal Majalla"/>
          <w:color w:val="000000" w:themeColor="text1"/>
          <w:kern w:val="0"/>
          <w:sz w:val="28"/>
          <w:szCs w:val="28"/>
          <w:rtl/>
          <w14:ligatures w14:val="none"/>
        </w:rPr>
        <w:t>يشير إلى دمج ميزات التطبيقات الرقمية مع منصات التواصل الاجتماعي، بحيث يمكن للجمهور مشاركة تجاربهم والتفاعل مع الحدث عبر نشر الصور، الفيديوهات، والتعليقات، مما يسهم في خلق جو من المشاركة الاجتماعية والتفاعل</w:t>
      </w:r>
      <w:r w:rsidRPr="007044D2">
        <w:rPr>
          <w:rFonts w:ascii="Sakkal Majalla" w:eastAsia="Times New Roman" w:hAnsi="Sakkal Majalla" w:cs="Sakkal Majalla"/>
          <w:color w:val="000000" w:themeColor="text1"/>
          <w:kern w:val="0"/>
          <w:sz w:val="28"/>
          <w:szCs w:val="28"/>
          <w14:ligatures w14:val="none"/>
        </w:rPr>
        <w:t>.</w:t>
      </w:r>
    </w:p>
    <w:p w14:paraId="379F6782" w14:textId="159222A8" w:rsidR="008D47CD" w:rsidRPr="007044D2" w:rsidRDefault="008D47CD" w:rsidP="00DC441F">
      <w:pPr>
        <w:pStyle w:val="a5"/>
        <w:numPr>
          <w:ilvl w:val="0"/>
          <w:numId w:val="3"/>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b/>
          <w:bCs/>
          <w:color w:val="000000" w:themeColor="text1"/>
          <w:kern w:val="0"/>
          <w:sz w:val="28"/>
          <w:szCs w:val="28"/>
          <w:rtl/>
          <w14:ligatures w14:val="none"/>
        </w:rPr>
        <w:t xml:space="preserve">الألعاب التفاعلية وتقنيات التلعيب: </w:t>
      </w:r>
      <w:r w:rsidRPr="007044D2">
        <w:rPr>
          <w:rFonts w:ascii="Sakkal Majalla" w:eastAsia="Times New Roman" w:hAnsi="Sakkal Majalla" w:cs="Sakkal Majalla"/>
          <w:color w:val="000000" w:themeColor="text1"/>
          <w:kern w:val="0"/>
          <w:sz w:val="28"/>
          <w:szCs w:val="28"/>
          <w:rtl/>
          <w14:ligatures w14:val="none"/>
        </w:rPr>
        <w:t>هي ميزات مدمجة في التطبيقات الرقمية تتيح للحضور الانخراط في ألعاب وتحديات ترفيهية تشمل عناصر مثل النقاط، المكافآت، وقوائم المتصدرين، مما يحفزهم على المشاركة ويسهم في تعزيز تفاعلهم مع الحدث</w:t>
      </w:r>
      <w:r w:rsidRPr="007044D2">
        <w:rPr>
          <w:rFonts w:ascii="Sakkal Majalla" w:eastAsia="Times New Roman" w:hAnsi="Sakkal Majalla" w:cs="Sakkal Majalla"/>
          <w:color w:val="000000" w:themeColor="text1"/>
          <w:kern w:val="0"/>
          <w:sz w:val="28"/>
          <w:szCs w:val="28"/>
          <w14:ligatures w14:val="none"/>
        </w:rPr>
        <w:t>.</w:t>
      </w:r>
    </w:p>
    <w:p w14:paraId="2BF97B5E" w14:textId="77777777" w:rsidR="00AC061B" w:rsidRDefault="008D47CD" w:rsidP="00DC441F">
      <w:pPr>
        <w:pStyle w:val="a5"/>
        <w:numPr>
          <w:ilvl w:val="0"/>
          <w:numId w:val="3"/>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b/>
          <w:bCs/>
          <w:color w:val="000000" w:themeColor="text1"/>
          <w:kern w:val="0"/>
          <w:sz w:val="28"/>
          <w:szCs w:val="28"/>
          <w:rtl/>
          <w14:ligatures w14:val="none"/>
        </w:rPr>
        <w:t xml:space="preserve">الواقع المعزز والواقع الافتراضي: </w:t>
      </w:r>
      <w:r w:rsidRPr="007044D2">
        <w:rPr>
          <w:rFonts w:ascii="Sakkal Majalla" w:eastAsia="Times New Roman" w:hAnsi="Sakkal Majalla" w:cs="Sakkal Majalla"/>
          <w:color w:val="000000" w:themeColor="text1"/>
          <w:kern w:val="0"/>
          <w:sz w:val="28"/>
          <w:szCs w:val="28"/>
          <w:rtl/>
          <w14:ligatures w14:val="none"/>
        </w:rPr>
        <w:t xml:space="preserve">يشمل تقنيات تتيح للجمهور الانغماس في تجارب بصرية وسمعية </w:t>
      </w:r>
    </w:p>
    <w:p w14:paraId="758E0A21" w14:textId="28A3B8E9" w:rsidR="008D47CD" w:rsidRPr="007044D2" w:rsidRDefault="008D47CD" w:rsidP="00AC061B">
      <w:pPr>
        <w:pStyle w:val="a5"/>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rtl/>
          <w14:ligatures w14:val="none"/>
        </w:rPr>
        <w:lastRenderedPageBreak/>
        <w:t>غامرة باستخدام محتوى رقمي يُضاف إلى البيئة الحقيقية (الواقع المعزز) أو يُنشئ بيئة رقمية كاملة (الواقع الافتراضي)، مما يجعل تجربة الحدث أكثر تفاعلية وانغماسًا</w:t>
      </w:r>
      <w:r w:rsidRPr="007044D2">
        <w:rPr>
          <w:rFonts w:ascii="Sakkal Majalla" w:eastAsia="Times New Roman" w:hAnsi="Sakkal Majalla" w:cs="Sakkal Majalla"/>
          <w:color w:val="000000" w:themeColor="text1"/>
          <w:kern w:val="0"/>
          <w:sz w:val="28"/>
          <w:szCs w:val="28"/>
          <w14:ligatures w14:val="none"/>
        </w:rPr>
        <w:t>.</w:t>
      </w:r>
    </w:p>
    <w:p w14:paraId="3B8C609E" w14:textId="24FA173B" w:rsidR="008D47CD" w:rsidRPr="007044D2" w:rsidRDefault="008D47CD" w:rsidP="00DC441F">
      <w:pPr>
        <w:pStyle w:val="a5"/>
        <w:numPr>
          <w:ilvl w:val="0"/>
          <w:numId w:val="3"/>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b/>
          <w:bCs/>
          <w:color w:val="000000" w:themeColor="text1"/>
          <w:kern w:val="0"/>
          <w:sz w:val="28"/>
          <w:szCs w:val="28"/>
          <w:rtl/>
          <w14:ligatures w14:val="none"/>
        </w:rPr>
        <w:t xml:space="preserve">خدمات البث المباشر: </w:t>
      </w:r>
      <w:r w:rsidRPr="007044D2">
        <w:rPr>
          <w:rFonts w:ascii="Sakkal Majalla" w:eastAsia="Times New Roman" w:hAnsi="Sakkal Majalla" w:cs="Sakkal Majalla"/>
          <w:color w:val="000000" w:themeColor="text1"/>
          <w:kern w:val="0"/>
          <w:sz w:val="28"/>
          <w:szCs w:val="28"/>
          <w:rtl/>
          <w14:ligatures w14:val="none"/>
        </w:rPr>
        <w:t>هي تقنيات تتيح نقل الفعالية بشكل مباشر عبر الإنترنت، مما يتيح للجمهور المشاركة عن بُعد والتفاعل مع الحدث من خلال التعليقات، التفاعلات الفورية، وأحيانًا اللقاءات الافتراضية، مما يوسع نطاق الجمهور ويزيد من شمولية الفعالية</w:t>
      </w:r>
      <w:r w:rsidRPr="007044D2">
        <w:rPr>
          <w:rFonts w:ascii="Sakkal Majalla" w:eastAsia="Times New Roman" w:hAnsi="Sakkal Majalla" w:cs="Sakkal Majalla"/>
          <w:color w:val="000000" w:themeColor="text1"/>
          <w:kern w:val="0"/>
          <w:sz w:val="28"/>
          <w:szCs w:val="28"/>
          <w14:ligatures w14:val="none"/>
        </w:rPr>
        <w:t>.</w:t>
      </w:r>
    </w:p>
    <w:p w14:paraId="52F990B5" w14:textId="147C9B2F" w:rsidR="004B0391" w:rsidRPr="007044D2" w:rsidRDefault="004B0391" w:rsidP="00AC061B">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21" w:name="_Toc186117707"/>
      <w:r w:rsidRPr="007044D2">
        <w:rPr>
          <w:rFonts w:ascii="Sakkal Majalla" w:hAnsi="Sakkal Majalla" w:cs="Sakkal Majalla"/>
          <w:b/>
          <w:bCs/>
          <w:color w:val="000000" w:themeColor="text1"/>
          <w:sz w:val="36"/>
          <w:szCs w:val="36"/>
          <w:rtl/>
        </w:rPr>
        <w:t>8.1 مصادر البيانات:</w:t>
      </w:r>
      <w:bookmarkEnd w:id="21"/>
    </w:p>
    <w:p w14:paraId="194A35D0" w14:textId="77777777" w:rsidR="00D4267E" w:rsidRPr="007044D2" w:rsidRDefault="00D4267E" w:rsidP="00AC061B">
      <w:pPr>
        <w:spacing w:after="0" w:line="360" w:lineRule="auto"/>
        <w:jc w:val="both"/>
        <w:rPr>
          <w:rFonts w:ascii="Sakkal Majalla" w:hAnsi="Sakkal Majalla" w:cs="Sakkal Majalla"/>
          <w:b/>
          <w:bCs/>
          <w:color w:val="000000" w:themeColor="text1"/>
          <w:sz w:val="28"/>
          <w:szCs w:val="28"/>
          <w:rtl/>
        </w:rPr>
      </w:pPr>
      <w:r w:rsidRPr="007044D2">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14:paraId="4EFF353E" w14:textId="77777777" w:rsidR="00D4267E" w:rsidRPr="007044D2" w:rsidRDefault="00D4267E" w:rsidP="00AC061B">
      <w:pPr>
        <w:numPr>
          <w:ilvl w:val="0"/>
          <w:numId w:val="1"/>
        </w:numPr>
        <w:tabs>
          <w:tab w:val="clear" w:pos="1440"/>
          <w:tab w:val="num" w:pos="423"/>
        </w:tabs>
        <w:spacing w:after="100" w:afterAutospacing="1" w:line="360" w:lineRule="auto"/>
        <w:ind w:left="423"/>
        <w:jc w:val="both"/>
        <w:rPr>
          <w:rFonts w:ascii="Sakkal Majalla" w:hAnsi="Sakkal Majalla" w:cs="Sakkal Majalla"/>
          <w:color w:val="000000" w:themeColor="text1"/>
          <w:sz w:val="28"/>
          <w:szCs w:val="28"/>
          <w:rtl/>
        </w:rPr>
      </w:pPr>
      <w:r w:rsidRPr="007044D2">
        <w:rPr>
          <w:rFonts w:ascii="Sakkal Majalla" w:hAnsi="Sakkal Majalla" w:cs="Sakkal Majalla"/>
          <w:b/>
          <w:bCs/>
          <w:color w:val="000000" w:themeColor="text1"/>
          <w:sz w:val="28"/>
          <w:szCs w:val="28"/>
          <w:rtl/>
        </w:rPr>
        <w:t>المصادر الثانوية</w:t>
      </w:r>
      <w:r w:rsidRPr="007044D2">
        <w:rPr>
          <w:rFonts w:ascii="Sakkal Majalla" w:hAnsi="Sakkal Majalla" w:cs="Sakkal Majalla"/>
          <w:color w:val="000000" w:themeColor="text1"/>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7B6891A5" w14:textId="0E80341E" w:rsidR="00D4267E" w:rsidRPr="007044D2" w:rsidRDefault="00D4267E" w:rsidP="00DC441F">
      <w:pPr>
        <w:numPr>
          <w:ilvl w:val="0"/>
          <w:numId w:val="1"/>
        </w:numPr>
        <w:tabs>
          <w:tab w:val="clear" w:pos="144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044D2">
        <w:rPr>
          <w:rFonts w:ascii="Sakkal Majalla" w:hAnsi="Sakkal Majalla" w:cs="Sakkal Majalla"/>
          <w:b/>
          <w:bCs/>
          <w:color w:val="000000" w:themeColor="text1"/>
          <w:sz w:val="28"/>
          <w:szCs w:val="28"/>
          <w:rtl/>
        </w:rPr>
        <w:t>المصادر الأولية</w:t>
      </w:r>
      <w:r w:rsidRPr="007044D2">
        <w:rPr>
          <w:rFonts w:ascii="Sakkal Majalla" w:hAnsi="Sakkal Majalla" w:cs="Sakkal Majalla"/>
          <w:color w:val="000000" w:themeColor="text1"/>
          <w:sz w:val="28"/>
          <w:szCs w:val="28"/>
          <w:rtl/>
        </w:rPr>
        <w:t>: قام الباحث بإعداد استبانة كأداة رئيسية لجمع البيانات مباشرة من أفراد العينة</w:t>
      </w:r>
      <w:r w:rsidR="0009384C" w:rsidRPr="007044D2">
        <w:rPr>
          <w:rFonts w:ascii="Sakkal Majalla" w:hAnsi="Sakkal Majalla" w:cs="Sakkal Majalla"/>
          <w:color w:val="000000" w:themeColor="text1"/>
          <w:sz w:val="28"/>
          <w:szCs w:val="28"/>
          <w:rtl/>
        </w:rPr>
        <w:t>.</w:t>
      </w:r>
    </w:p>
    <w:p w14:paraId="52E52045" w14:textId="57DA7760" w:rsidR="004B0391" w:rsidRPr="007044D2" w:rsidRDefault="004B0391" w:rsidP="00AC061B">
      <w:pPr>
        <w:spacing w:before="100" w:beforeAutospacing="1" w:after="0" w:line="360" w:lineRule="auto"/>
        <w:jc w:val="both"/>
        <w:outlineLvl w:val="1"/>
        <w:rPr>
          <w:rFonts w:ascii="Sakkal Majalla" w:hAnsi="Sakkal Majalla" w:cs="Sakkal Majalla"/>
          <w:b/>
          <w:bCs/>
          <w:color w:val="000000" w:themeColor="text1"/>
          <w:sz w:val="36"/>
          <w:szCs w:val="36"/>
        </w:rPr>
      </w:pPr>
      <w:bookmarkStart w:id="22" w:name="_Toc186117708"/>
      <w:r w:rsidRPr="007044D2">
        <w:rPr>
          <w:rFonts w:ascii="Sakkal Majalla" w:hAnsi="Sakkal Majalla" w:cs="Sakkal Majalla"/>
          <w:b/>
          <w:bCs/>
          <w:color w:val="000000" w:themeColor="text1"/>
          <w:sz w:val="36"/>
          <w:szCs w:val="36"/>
          <w:rtl/>
        </w:rPr>
        <w:t>9.1 حدود الدراسة:</w:t>
      </w:r>
      <w:bookmarkEnd w:id="22"/>
    </w:p>
    <w:p w14:paraId="2D8DE9A6" w14:textId="77777777" w:rsidR="008874D9" w:rsidRPr="007044D2" w:rsidRDefault="008874D9" w:rsidP="00AC061B">
      <w:pPr>
        <w:numPr>
          <w:ilvl w:val="0"/>
          <w:numId w:val="2"/>
        </w:numPr>
        <w:spacing w:after="0" w:line="360" w:lineRule="auto"/>
        <w:ind w:left="423"/>
        <w:jc w:val="both"/>
        <w:rPr>
          <w:rFonts w:ascii="Sakkal Majalla" w:hAnsi="Sakkal Majalla" w:cs="Sakkal Majalla"/>
          <w:color w:val="000000" w:themeColor="text1"/>
          <w:sz w:val="28"/>
          <w:szCs w:val="28"/>
        </w:rPr>
      </w:pPr>
      <w:r w:rsidRPr="007044D2">
        <w:rPr>
          <w:rFonts w:ascii="Sakkal Majalla" w:hAnsi="Sakkal Majalla" w:cs="Sakkal Majalla"/>
          <w:b/>
          <w:bCs/>
          <w:color w:val="000000" w:themeColor="text1"/>
          <w:sz w:val="28"/>
          <w:szCs w:val="28"/>
          <w:rtl/>
        </w:rPr>
        <w:t>حدود موضوعية</w:t>
      </w:r>
      <w:r w:rsidRPr="007044D2">
        <w:rPr>
          <w:rFonts w:ascii="Sakkal Majalla" w:hAnsi="Sakkal Majalla" w:cs="Sakkal Majalla"/>
          <w:color w:val="000000" w:themeColor="text1"/>
          <w:sz w:val="28"/>
          <w:szCs w:val="28"/>
          <w:rtl/>
        </w:rPr>
        <w:t>: ستركز هذه الدراسة على دور التطبيقات الرقمية في تعزيز التفاعل العام للجمهور خلال الأحداث الترفيهية، مع تطبيق خاص على موسم الرياض</w:t>
      </w:r>
      <w:r w:rsidRPr="007044D2">
        <w:rPr>
          <w:rFonts w:ascii="Sakkal Majalla" w:hAnsi="Sakkal Majalla" w:cs="Sakkal Majalla"/>
          <w:color w:val="000000" w:themeColor="text1"/>
          <w:sz w:val="28"/>
          <w:szCs w:val="28"/>
        </w:rPr>
        <w:t xml:space="preserve">. </w:t>
      </w:r>
      <w:r w:rsidRPr="007044D2">
        <w:rPr>
          <w:rFonts w:ascii="Sakkal Majalla" w:hAnsi="Sakkal Majalla" w:cs="Sakkal Majalla"/>
          <w:color w:val="000000" w:themeColor="text1"/>
          <w:sz w:val="28"/>
          <w:szCs w:val="28"/>
          <w:rtl/>
        </w:rPr>
        <w:t>وتقتصر الدراسة على أبعاد محددة للتطبيقات الرقمية، مثل التطبيقات المخصصة للفعاليات، التكامل مع وسائل التواصل الاجتماعي، الألعاب التفاعلية، الواقع المعزز والافتراضي، وخدمات البث المباشر.</w:t>
      </w:r>
    </w:p>
    <w:p w14:paraId="38495FAB" w14:textId="77777777" w:rsidR="008874D9" w:rsidRPr="007044D2" w:rsidRDefault="008874D9" w:rsidP="00AC061B">
      <w:pPr>
        <w:numPr>
          <w:ilvl w:val="0"/>
          <w:numId w:val="2"/>
        </w:numPr>
        <w:spacing w:after="0" w:line="360" w:lineRule="auto"/>
        <w:ind w:left="423"/>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tl/>
        </w:rPr>
        <w:t xml:space="preserve"> </w:t>
      </w:r>
      <w:r w:rsidRPr="007044D2">
        <w:rPr>
          <w:rFonts w:ascii="Sakkal Majalla" w:hAnsi="Sakkal Majalla" w:cs="Sakkal Majalla"/>
          <w:b/>
          <w:bCs/>
          <w:color w:val="000000" w:themeColor="text1"/>
          <w:sz w:val="28"/>
          <w:szCs w:val="28"/>
          <w:rtl/>
        </w:rPr>
        <w:t>حدود مكانية</w:t>
      </w:r>
      <w:r w:rsidRPr="007044D2">
        <w:rPr>
          <w:rFonts w:ascii="Sakkal Majalla" w:hAnsi="Sakkal Majalla" w:cs="Sakkal Majalla"/>
          <w:color w:val="000000" w:themeColor="text1"/>
          <w:sz w:val="28"/>
          <w:szCs w:val="28"/>
          <w:rtl/>
        </w:rPr>
        <w:t>: تقتصر الدراسة على فعاليات موسم الرياض في المملكة العربية السعودية</w:t>
      </w:r>
    </w:p>
    <w:p w14:paraId="71E7FF35" w14:textId="77777777" w:rsidR="008874D9" w:rsidRPr="007044D2" w:rsidRDefault="008874D9" w:rsidP="00AC061B">
      <w:pPr>
        <w:numPr>
          <w:ilvl w:val="0"/>
          <w:numId w:val="2"/>
        </w:numPr>
        <w:spacing w:after="0" w:line="360" w:lineRule="auto"/>
        <w:ind w:left="423"/>
        <w:jc w:val="both"/>
        <w:rPr>
          <w:rFonts w:ascii="Sakkal Majalla" w:hAnsi="Sakkal Majalla" w:cs="Sakkal Majalla"/>
          <w:color w:val="000000" w:themeColor="text1"/>
          <w:sz w:val="28"/>
          <w:szCs w:val="28"/>
        </w:rPr>
      </w:pPr>
      <w:r w:rsidRPr="007044D2">
        <w:rPr>
          <w:rFonts w:ascii="Sakkal Majalla" w:hAnsi="Sakkal Majalla" w:cs="Sakkal Majalla"/>
          <w:b/>
          <w:bCs/>
          <w:color w:val="000000" w:themeColor="text1"/>
          <w:sz w:val="28"/>
          <w:szCs w:val="28"/>
          <w:rtl/>
        </w:rPr>
        <w:t>حدود زمانية</w:t>
      </w:r>
      <w:r w:rsidRPr="007044D2">
        <w:rPr>
          <w:rFonts w:ascii="Sakkal Majalla" w:hAnsi="Sakkal Majalla" w:cs="Sakkal Majalla"/>
          <w:color w:val="000000" w:themeColor="text1"/>
          <w:sz w:val="28"/>
          <w:szCs w:val="28"/>
          <w:rtl/>
        </w:rPr>
        <w:t>: تُجرى هذه الدراسة خلال فترة تنظيم فعاليات موسم الرياض لعام محدد (مثل موسم 2024).</w:t>
      </w:r>
    </w:p>
    <w:p w14:paraId="6C367728" w14:textId="77777777" w:rsidR="008874D9" w:rsidRPr="007044D2" w:rsidRDefault="008874D9" w:rsidP="00AC061B">
      <w:pPr>
        <w:numPr>
          <w:ilvl w:val="0"/>
          <w:numId w:val="2"/>
        </w:numPr>
        <w:spacing w:after="0" w:line="360" w:lineRule="auto"/>
        <w:ind w:left="423"/>
        <w:jc w:val="both"/>
        <w:rPr>
          <w:rFonts w:ascii="Sakkal Majalla" w:eastAsiaTheme="majorEastAsia" w:hAnsi="Sakkal Majalla" w:cs="Sakkal Majalla"/>
          <w:b/>
          <w:bCs/>
          <w:color w:val="000000" w:themeColor="text1"/>
          <w:sz w:val="28"/>
          <w:szCs w:val="28"/>
        </w:rPr>
      </w:pPr>
      <w:r w:rsidRPr="007044D2">
        <w:rPr>
          <w:rFonts w:ascii="Sakkal Majalla" w:hAnsi="Sakkal Majalla" w:cs="Sakkal Majalla"/>
          <w:b/>
          <w:bCs/>
          <w:color w:val="000000" w:themeColor="text1"/>
          <w:sz w:val="28"/>
          <w:szCs w:val="28"/>
          <w:rtl/>
        </w:rPr>
        <w:t>حدود بشرية:</w:t>
      </w:r>
      <w:r w:rsidRPr="007044D2">
        <w:rPr>
          <w:rFonts w:ascii="Sakkal Majalla" w:hAnsi="Sakkal Majalla" w:cs="Sakkal Majalla"/>
          <w:color w:val="000000" w:themeColor="text1"/>
          <w:sz w:val="28"/>
          <w:szCs w:val="28"/>
          <w:rtl/>
        </w:rPr>
        <w:t xml:space="preserve"> تقتصر الدراسة على عينة من الجمهور الذين حضروا فعاليات موسم الرياض أو شاركوا فيها عبر التطبيقات الرقمية. هذه العينة قد تشمل فئات عمرية وثقافية متنوعة.</w:t>
      </w:r>
    </w:p>
    <w:p w14:paraId="0CED960F" w14:textId="5A7B5B0E" w:rsidR="004B0391" w:rsidRPr="00AC061B" w:rsidRDefault="00D37462" w:rsidP="00AC061B">
      <w:pPr>
        <w:spacing w:after="0" w:line="240" w:lineRule="auto"/>
        <w:jc w:val="both"/>
        <w:rPr>
          <w:rFonts w:ascii="Sakkal Majalla" w:hAnsi="Sakkal Majalla" w:cs="Sakkal Majalla"/>
          <w:b/>
          <w:bCs/>
          <w:color w:val="000000" w:themeColor="text1"/>
          <w:sz w:val="2"/>
          <w:szCs w:val="2"/>
          <w:rtl/>
        </w:rPr>
      </w:pPr>
      <w:r w:rsidRPr="00AC061B">
        <w:rPr>
          <w:rFonts w:ascii="Sakkal Majalla" w:hAnsi="Sakkal Majalla" w:cs="Sakkal Majalla"/>
          <w:b/>
          <w:bCs/>
          <w:color w:val="000000" w:themeColor="text1"/>
          <w:sz w:val="2"/>
          <w:szCs w:val="2"/>
          <w:rtl/>
        </w:rPr>
        <w:br w:type="page"/>
      </w:r>
    </w:p>
    <w:p w14:paraId="1DA83EBB" w14:textId="4DFADEB3" w:rsidR="00D37462" w:rsidRPr="007044D2" w:rsidRDefault="00D37462" w:rsidP="004B039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3" w:name="_Toc186117709"/>
      <w:r w:rsidRPr="007044D2">
        <w:rPr>
          <w:rFonts w:ascii="Sakkal Majalla" w:hAnsi="Sakkal Majalla" w:cs="Sakkal Majalla"/>
          <w:b/>
          <w:bCs/>
          <w:color w:val="000000" w:themeColor="text1"/>
          <w:sz w:val="40"/>
          <w:szCs w:val="40"/>
          <w:rtl/>
        </w:rPr>
        <w:lastRenderedPageBreak/>
        <w:t xml:space="preserve">الفصل </w:t>
      </w:r>
      <w:r w:rsidR="00AC061B" w:rsidRPr="007044D2">
        <w:rPr>
          <w:rFonts w:ascii="Sakkal Majalla" w:hAnsi="Sakkal Majalla" w:cs="Sakkal Majalla" w:hint="cs"/>
          <w:b/>
          <w:bCs/>
          <w:color w:val="000000" w:themeColor="text1"/>
          <w:sz w:val="40"/>
          <w:szCs w:val="40"/>
          <w:rtl/>
        </w:rPr>
        <w:t>الثاني</w:t>
      </w:r>
      <w:r w:rsidR="00932716" w:rsidRPr="007044D2">
        <w:rPr>
          <w:rFonts w:ascii="Sakkal Majalla" w:hAnsi="Sakkal Majalla" w:cs="Sakkal Majalla"/>
          <w:b/>
          <w:bCs/>
          <w:color w:val="000000" w:themeColor="text1"/>
          <w:sz w:val="40"/>
          <w:szCs w:val="40"/>
          <w:rtl/>
        </w:rPr>
        <w:t>:</w:t>
      </w:r>
      <w:r w:rsidR="00AC061B">
        <w:rPr>
          <w:rFonts w:ascii="Sakkal Majalla" w:hAnsi="Sakkal Majalla" w:cs="Sakkal Majalla"/>
          <w:b/>
          <w:bCs/>
          <w:color w:val="000000" w:themeColor="text1"/>
          <w:sz w:val="40"/>
          <w:szCs w:val="40"/>
        </w:rPr>
        <w:t xml:space="preserve"> </w:t>
      </w:r>
      <w:bookmarkEnd w:id="23"/>
      <w:proofErr w:type="gramStart"/>
      <w:r w:rsidR="00AC061B" w:rsidRPr="007044D2">
        <w:rPr>
          <w:rFonts w:ascii="Sakkal Majalla" w:hAnsi="Sakkal Majalla" w:cs="Sakkal Majalla" w:hint="cs"/>
          <w:b/>
          <w:bCs/>
          <w:color w:val="000000" w:themeColor="text1"/>
          <w:sz w:val="40"/>
          <w:szCs w:val="40"/>
          <w:rtl/>
        </w:rPr>
        <w:t>الاطار</w:t>
      </w:r>
      <w:proofErr w:type="gramEnd"/>
      <w:r w:rsidR="00AC061B">
        <w:rPr>
          <w:rFonts w:ascii="Sakkal Majalla" w:hAnsi="Sakkal Majalla" w:cs="Sakkal Majalla"/>
          <w:b/>
          <w:bCs/>
          <w:color w:val="000000" w:themeColor="text1"/>
          <w:sz w:val="40"/>
          <w:szCs w:val="40"/>
        </w:rPr>
        <w:t xml:space="preserve"> </w:t>
      </w:r>
      <w:r w:rsidR="00AC061B" w:rsidRPr="007044D2">
        <w:rPr>
          <w:rFonts w:ascii="Sakkal Majalla" w:hAnsi="Sakkal Majalla" w:cs="Sakkal Majalla" w:hint="cs"/>
          <w:b/>
          <w:bCs/>
          <w:color w:val="000000" w:themeColor="text1"/>
          <w:sz w:val="40"/>
          <w:szCs w:val="40"/>
          <w:rtl/>
        </w:rPr>
        <w:t>النظري</w:t>
      </w:r>
    </w:p>
    <w:p w14:paraId="4B2B4340" w14:textId="0F4F1471" w:rsidR="00D37462" w:rsidRPr="007044D2" w:rsidRDefault="004B0391" w:rsidP="004B0391">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24" w:name="_Toc186117710"/>
      <w:r w:rsidRPr="007044D2">
        <w:rPr>
          <w:rFonts w:ascii="Sakkal Majalla" w:hAnsi="Sakkal Majalla" w:cs="Sakkal Majalla" w:hint="cs"/>
          <w:b/>
          <w:bCs/>
          <w:color w:val="000000" w:themeColor="text1"/>
          <w:sz w:val="36"/>
          <w:szCs w:val="36"/>
          <w:rtl/>
        </w:rPr>
        <w:t>المبحث الأول: التطبيقات الذكية</w:t>
      </w:r>
      <w:bookmarkEnd w:id="24"/>
    </w:p>
    <w:p w14:paraId="438A1803" w14:textId="08CEAED5" w:rsidR="00D37462" w:rsidRPr="007044D2" w:rsidRDefault="004B0391" w:rsidP="00AC061B">
      <w:pPr>
        <w:spacing w:before="100" w:beforeAutospacing="1" w:after="0"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25" w:name="_Toc186117711"/>
      <w:r w:rsidRPr="007044D2">
        <w:rPr>
          <w:rFonts w:ascii="Sakkal Majalla" w:eastAsia="Calibri" w:hAnsi="Sakkal Majalla" w:cs="Sakkal Majalla" w:hint="cs"/>
          <w:b/>
          <w:bCs/>
          <w:color w:val="000000" w:themeColor="text1"/>
          <w:kern w:val="0"/>
          <w:sz w:val="32"/>
          <w:szCs w:val="32"/>
          <w:rtl/>
          <w14:ligatures w14:val="none"/>
        </w:rPr>
        <w:t xml:space="preserve">1.1.2 </w:t>
      </w:r>
      <w:r w:rsidR="00D37462" w:rsidRPr="007044D2">
        <w:rPr>
          <w:rFonts w:ascii="Sakkal Majalla" w:eastAsia="Calibri" w:hAnsi="Sakkal Majalla" w:cs="Sakkal Majalla"/>
          <w:b/>
          <w:bCs/>
          <w:color w:val="000000" w:themeColor="text1"/>
          <w:kern w:val="0"/>
          <w:sz w:val="32"/>
          <w:szCs w:val="32"/>
          <w:rtl/>
          <w14:ligatures w14:val="none"/>
        </w:rPr>
        <w:t>مفهوم التطبيقات الذكية</w:t>
      </w:r>
      <w:bookmarkEnd w:id="25"/>
    </w:p>
    <w:p w14:paraId="23C8151E" w14:textId="77777777" w:rsidR="00D37462" w:rsidRPr="007044D2" w:rsidRDefault="00D37462" w:rsidP="00AC061B">
      <w:pPr>
        <w:spacing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 xml:space="preserve">كما ورد بقاموس موسوعة تقنيات المعلومات والإنترنت، يعرف الهاتف الذكي بأنه هاتف محمول له إمكانيات مختلفة يقدم من خلاله خدمات متطورة متنوعة مثل: تصفح الإنترنت، وخدمة البريد الإلكتروني، وخدمة قراءة المستندات الإلكترونية </w:t>
      </w:r>
      <w:proofErr w:type="spellStart"/>
      <w:r w:rsidRPr="007044D2">
        <w:rPr>
          <w:rFonts w:ascii="Sakkal Majalla" w:eastAsia="Calibri" w:hAnsi="Sakkal Majalla" w:cs="Sakkal Majalla"/>
          <w:color w:val="000000" w:themeColor="text1"/>
          <w:kern w:val="0"/>
          <w:sz w:val="28"/>
          <w:szCs w:val="28"/>
          <w:rtl/>
          <w14:ligatures w14:val="none"/>
        </w:rPr>
        <w:t>مبالإضافة</w:t>
      </w:r>
      <w:proofErr w:type="spellEnd"/>
      <w:r w:rsidRPr="007044D2">
        <w:rPr>
          <w:rFonts w:ascii="Sakkal Majalla" w:eastAsia="Calibri" w:hAnsi="Sakkal Majalla" w:cs="Sakkal Majalla"/>
          <w:color w:val="000000" w:themeColor="text1"/>
          <w:kern w:val="0"/>
          <w:sz w:val="28"/>
          <w:szCs w:val="28"/>
          <w:rtl/>
          <w14:ligatures w14:val="none"/>
        </w:rPr>
        <w:t xml:space="preserve"> إلى مميزات التصوير والتسجيلات الصوتية وغيرها من المميزات(</w:t>
      </w:r>
      <w:proofErr w:type="spellStart"/>
      <w:r w:rsidRPr="007044D2">
        <w:rPr>
          <w:rFonts w:ascii="Sakkal Majalla" w:eastAsia="Calibri" w:hAnsi="Sakkal Majalla" w:cs="Sakkal Majalla"/>
          <w:color w:val="000000" w:themeColor="text1"/>
          <w:kern w:val="0"/>
          <w:sz w:val="28"/>
          <w:szCs w:val="28"/>
          <w:rtl/>
          <w14:ligatures w14:val="none"/>
        </w:rPr>
        <w:t>بوعون</w:t>
      </w:r>
      <w:proofErr w:type="spellEnd"/>
      <w:r w:rsidRPr="007044D2">
        <w:rPr>
          <w:rFonts w:ascii="Sakkal Majalla" w:eastAsia="Calibri" w:hAnsi="Sakkal Majalla" w:cs="Sakkal Majalla"/>
          <w:color w:val="000000" w:themeColor="text1"/>
          <w:kern w:val="0"/>
          <w:sz w:val="28"/>
          <w:szCs w:val="28"/>
          <w:rtl/>
          <w14:ligatures w14:val="none"/>
        </w:rPr>
        <w:t xml:space="preserve"> </w:t>
      </w:r>
      <w:proofErr w:type="spellStart"/>
      <w:r w:rsidRPr="007044D2">
        <w:rPr>
          <w:rFonts w:ascii="Sakkal Majalla" w:eastAsia="Calibri" w:hAnsi="Sakkal Majalla" w:cs="Sakkal Majalla"/>
          <w:color w:val="000000" w:themeColor="text1"/>
          <w:kern w:val="0"/>
          <w:sz w:val="28"/>
          <w:szCs w:val="28"/>
          <w:rtl/>
          <w14:ligatures w14:val="none"/>
        </w:rPr>
        <w:t>وبلوصيف</w:t>
      </w:r>
      <w:proofErr w:type="spellEnd"/>
      <w:r w:rsidRPr="007044D2">
        <w:rPr>
          <w:rFonts w:ascii="Sakkal Majalla" w:eastAsia="Calibri" w:hAnsi="Sakkal Majalla" w:cs="Sakkal Majalla"/>
          <w:color w:val="000000" w:themeColor="text1"/>
          <w:kern w:val="0"/>
          <w:sz w:val="28"/>
          <w:szCs w:val="28"/>
          <w:rtl/>
          <w14:ligatures w14:val="none"/>
        </w:rPr>
        <w:t>، 2020).</w:t>
      </w:r>
    </w:p>
    <w:p w14:paraId="4DDED433" w14:textId="787E4BEB" w:rsidR="00D37462" w:rsidRPr="007044D2" w:rsidRDefault="00D374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 xml:space="preserve">يشير مفهوم التطبيقات الذكية إلى البرامج المصممة بواسطة مجموعة من البرامج الإلكترونية المثبتة على الأجهزة المحمولة وأجهزة الكمبيوتر المحمولة وأجهزة الكمبيوتر المكتبية، وتعرف أيضا بالبرامج المصممة من قبل شركات تصنيع الهواتف أو مزودي خدمات الهاتف أو الشركات الأخرى المتخصصة في مجال صناعة التطبيقات، والتي يقوم المشترك بتحميلها على هاتفه من متاجر شركة </w:t>
      </w:r>
      <w:r w:rsidRPr="007044D2">
        <w:rPr>
          <w:rFonts w:ascii="Sakkal Majalla" w:eastAsia="Calibri" w:hAnsi="Sakkal Majalla" w:cs="Sakkal Majalla"/>
          <w:color w:val="000000" w:themeColor="text1"/>
          <w:kern w:val="0"/>
          <w:sz w:val="28"/>
          <w:szCs w:val="28"/>
          <w14:ligatures w14:val="none"/>
        </w:rPr>
        <w:t>Global Phones</w:t>
      </w:r>
      <w:r w:rsidRPr="007044D2">
        <w:rPr>
          <w:rFonts w:ascii="Sakkal Majalla" w:eastAsia="Calibri" w:hAnsi="Sakkal Majalla" w:cs="Sakkal Majalla"/>
          <w:color w:val="000000" w:themeColor="text1"/>
          <w:kern w:val="0"/>
          <w:sz w:val="28"/>
          <w:szCs w:val="28"/>
          <w:rtl/>
          <w14:ligatures w14:val="none"/>
        </w:rPr>
        <w:t xml:space="preserve"> بناء على نوع نظام تشغيل الهاتف.</w:t>
      </w:r>
      <w:r w:rsidR="00932716" w:rsidRPr="007044D2">
        <w:rPr>
          <w:rFonts w:ascii="Sakkal Majalla" w:eastAsia="Calibri" w:hAnsi="Sakkal Majalla" w:cs="Sakkal Majalla"/>
          <w:color w:val="000000" w:themeColor="text1"/>
          <w:kern w:val="0"/>
          <w:sz w:val="28"/>
          <w:szCs w:val="28"/>
          <w:rtl/>
          <w14:ligatures w14:val="none"/>
        </w:rPr>
        <w:t>.</w:t>
      </w:r>
      <w:r w:rsidRPr="007044D2">
        <w:rPr>
          <w:rFonts w:ascii="Sakkal Majalla" w:eastAsia="Calibri" w:hAnsi="Sakkal Majalla" w:cs="Sakkal Majalla"/>
          <w:color w:val="000000" w:themeColor="text1"/>
          <w:kern w:val="0"/>
          <w:sz w:val="28"/>
          <w:szCs w:val="28"/>
          <w:rtl/>
          <w14:ligatures w14:val="none"/>
        </w:rPr>
        <w:t xml:space="preserve"> تتوفر هذه التطبيقات الذكية على العديد من الأجهزة الإلكترونية مثل: أجهزة الكمبيوتر المحمولة والأجهزة اللوحية، وكذلك الأجهزة المكتبية الحديثة والأجهزة المحمولة التي تدعم أنظمة تشغيل </w:t>
      </w:r>
      <w:r w:rsidRPr="007044D2">
        <w:rPr>
          <w:rFonts w:ascii="Sakkal Majalla" w:eastAsia="Calibri" w:hAnsi="Sakkal Majalla" w:cs="Sakkal Majalla"/>
          <w:color w:val="000000" w:themeColor="text1"/>
          <w:kern w:val="0"/>
          <w:sz w:val="28"/>
          <w:szCs w:val="28"/>
          <w14:ligatures w14:val="none"/>
        </w:rPr>
        <w:t>Windows-iOS-Android</w:t>
      </w:r>
      <w:r w:rsidRPr="007044D2">
        <w:rPr>
          <w:rFonts w:ascii="Sakkal Majalla" w:eastAsia="Calibri" w:hAnsi="Sakkal Majalla" w:cs="Sakkal Majalla"/>
          <w:color w:val="000000" w:themeColor="text1"/>
          <w:kern w:val="0"/>
          <w:sz w:val="28"/>
          <w:szCs w:val="28"/>
          <w:rtl/>
          <w14:ligatures w14:val="none"/>
        </w:rPr>
        <w:t xml:space="preserve">، وأنظمة تشغيل أخرى شهيرة </w:t>
      </w:r>
      <w:proofErr w:type="spellStart"/>
      <w:r w:rsidRPr="007044D2">
        <w:rPr>
          <w:rFonts w:ascii="Sakkal Majalla" w:eastAsia="Calibri" w:hAnsi="Sakkal Majalla" w:cs="Sakkal Majalla"/>
          <w:color w:val="000000" w:themeColor="text1"/>
          <w:kern w:val="0"/>
          <w:sz w:val="28"/>
          <w:szCs w:val="28"/>
          <w:rtl/>
          <w14:ligatures w14:val="none"/>
        </w:rPr>
        <w:t>المصنعي</w:t>
      </w:r>
      <w:proofErr w:type="spellEnd"/>
      <w:r w:rsidRPr="007044D2">
        <w:rPr>
          <w:rFonts w:ascii="Sakkal Majalla" w:eastAsia="Calibri" w:hAnsi="Sakkal Majalla" w:cs="Sakkal Majalla"/>
          <w:color w:val="000000" w:themeColor="text1"/>
          <w:kern w:val="0"/>
          <w:sz w:val="28"/>
          <w:szCs w:val="28"/>
          <w:rtl/>
          <w14:ligatures w14:val="none"/>
        </w:rPr>
        <w:t xml:space="preserve"> هذه التطبيقات (</w:t>
      </w:r>
      <w:proofErr w:type="spellStart"/>
      <w:r w:rsidRPr="007044D2">
        <w:rPr>
          <w:rFonts w:ascii="Sakkal Majalla" w:eastAsia="Calibri" w:hAnsi="Sakkal Majalla" w:cs="Sakkal Majalla"/>
          <w:color w:val="000000" w:themeColor="text1"/>
          <w:kern w:val="0"/>
          <w:sz w:val="28"/>
          <w:szCs w:val="28"/>
          <w:rtl/>
          <w14:ligatures w14:val="none"/>
        </w:rPr>
        <w:t>الفايدي</w:t>
      </w:r>
      <w:proofErr w:type="spellEnd"/>
      <w:r w:rsidR="00932716" w:rsidRPr="007044D2">
        <w:rPr>
          <w:rFonts w:ascii="Sakkal Majalla" w:eastAsia="Calibri" w:hAnsi="Sakkal Majalla" w:cs="Sakkal Majalla"/>
          <w:color w:val="000000" w:themeColor="text1"/>
          <w:kern w:val="0"/>
          <w:sz w:val="28"/>
          <w:szCs w:val="28"/>
          <w:rtl/>
          <w14:ligatures w14:val="none"/>
        </w:rPr>
        <w:t>،</w:t>
      </w:r>
      <w:r w:rsidRPr="007044D2">
        <w:rPr>
          <w:rFonts w:ascii="Sakkal Majalla" w:eastAsia="Calibri" w:hAnsi="Sakkal Majalla" w:cs="Sakkal Majalla"/>
          <w:color w:val="000000" w:themeColor="text1"/>
          <w:kern w:val="0"/>
          <w:sz w:val="28"/>
          <w:szCs w:val="28"/>
          <w:rtl/>
          <w14:ligatures w14:val="none"/>
        </w:rPr>
        <w:t xml:space="preserve"> 2021).</w:t>
      </w:r>
    </w:p>
    <w:p w14:paraId="787F7A1F" w14:textId="7C0FAB7F" w:rsidR="00D37462" w:rsidRPr="007044D2" w:rsidRDefault="00D37462" w:rsidP="00AC061B">
      <w:pPr>
        <w:spacing w:before="100" w:beforeAutospacing="1" w:after="0" w:line="360" w:lineRule="auto"/>
        <w:ind w:firstLine="720"/>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تعرف التطبيقات الذكية على أنها تقنية تدعم الهواتف المحمولة، مثل المعايير وأنظمة التشغيل وأطر العمل والمتصفحات وبرامج تكوين الملفات المخصصة للعرض المستند إلى الهاتف المحمول" (الخطيبي</w:t>
      </w:r>
      <w:r w:rsidR="00932716" w:rsidRPr="007044D2">
        <w:rPr>
          <w:rFonts w:ascii="Sakkal Majalla" w:eastAsia="Calibri" w:hAnsi="Sakkal Majalla" w:cs="Sakkal Majalla"/>
          <w:color w:val="000000" w:themeColor="text1"/>
          <w:kern w:val="0"/>
          <w:sz w:val="28"/>
          <w:szCs w:val="28"/>
          <w:rtl/>
          <w14:ligatures w14:val="none"/>
        </w:rPr>
        <w:t>،</w:t>
      </w:r>
      <w:r w:rsidRPr="007044D2">
        <w:rPr>
          <w:rFonts w:ascii="Sakkal Majalla" w:eastAsia="Calibri" w:hAnsi="Sakkal Majalla" w:cs="Sakkal Majalla"/>
          <w:color w:val="000000" w:themeColor="text1"/>
          <w:kern w:val="0"/>
          <w:sz w:val="28"/>
          <w:szCs w:val="28"/>
          <w:rtl/>
          <w14:ligatures w14:val="none"/>
        </w:rPr>
        <w:t xml:space="preserve"> 2014).</w:t>
      </w:r>
    </w:p>
    <w:p w14:paraId="4D7CF00C" w14:textId="77777777" w:rsidR="00D37462" w:rsidRPr="007044D2" w:rsidRDefault="00D37462" w:rsidP="00AC061B">
      <w:pPr>
        <w:spacing w:after="0" w:line="360" w:lineRule="auto"/>
        <w:ind w:firstLine="720"/>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تقدم هذه التطبيقات خدماتها للمشترك مما يفيدهم في حياتهم اليومية وفي مختلف المجالات مثل التطبيقات الرياضية أو الأخبار أو التواصل الاجتماعي عبر الشبكات الاجتماعية أو تطبيقات الترفيه والدينية والعلمية والتعليمية والسياحية وغيرها الكثير (</w:t>
      </w:r>
      <w:proofErr w:type="spellStart"/>
      <w:r w:rsidRPr="007044D2">
        <w:rPr>
          <w:rFonts w:ascii="Sakkal Majalla" w:eastAsia="Calibri" w:hAnsi="Sakkal Majalla" w:cs="Sakkal Majalla"/>
          <w:color w:val="000000" w:themeColor="text1"/>
          <w:kern w:val="0"/>
          <w:sz w:val="28"/>
          <w:szCs w:val="28"/>
          <w:rtl/>
          <w14:ligatures w14:val="none"/>
        </w:rPr>
        <w:t>حميض</w:t>
      </w:r>
      <w:proofErr w:type="spellEnd"/>
      <w:r w:rsidRPr="007044D2">
        <w:rPr>
          <w:rFonts w:ascii="Sakkal Majalla" w:eastAsia="Calibri" w:hAnsi="Sakkal Majalla" w:cs="Sakkal Majalla"/>
          <w:color w:val="000000" w:themeColor="text1"/>
          <w:kern w:val="0"/>
          <w:sz w:val="28"/>
          <w:szCs w:val="28"/>
          <w:rtl/>
          <w14:ligatures w14:val="none"/>
        </w:rPr>
        <w:t>، 2017).</w:t>
      </w:r>
    </w:p>
    <w:p w14:paraId="4D11CEB5" w14:textId="77777777" w:rsidR="00D37462" w:rsidRPr="007044D2" w:rsidRDefault="00D374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lastRenderedPageBreak/>
        <w:t>بالإضافة إلى ذلك، تم تعريف التطبيقات الذكية على أنها برنامج صغير الحجم يستخدم للهواتف الذكية ويهدف إلى تحسين الهاتف المحمول، وهي أكثر من مجرد جهاز الإرسال رسائل نصية وإجراء مكالمات منتظمة، من بين استخدامات أخرى. ويتم تثبيت هذه التطبيقات مسبقا على الهواتف أثناء التصنيع ويمكن تنزيلها بواسطة المستخدمين أو منصات توزيع البرامج (الصاوي، 2019).</w:t>
      </w:r>
    </w:p>
    <w:p w14:paraId="3F33C122" w14:textId="41D2D075" w:rsidR="00D37462" w:rsidRPr="007044D2" w:rsidRDefault="00D374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وتعرف أيضا باسم التقنية التي تدعم الهواتف المحمولة، مثل المعايير المستندة إلى الهاتف المحمول وأنظمة التشغيل ومنصات العمل والبرامج لإنشاء ملفات مخصصة للعرض (</w:t>
      </w:r>
      <w:proofErr w:type="spellStart"/>
      <w:r w:rsidRPr="007044D2">
        <w:rPr>
          <w:rFonts w:ascii="Sakkal Majalla" w:eastAsia="Calibri" w:hAnsi="Sakkal Majalla" w:cs="Sakkal Majalla"/>
          <w:color w:val="000000" w:themeColor="text1"/>
          <w:kern w:val="0"/>
          <w:sz w:val="28"/>
          <w:szCs w:val="28"/>
          <w:rtl/>
          <w14:ligatures w14:val="none"/>
        </w:rPr>
        <w:t>بوعون</w:t>
      </w:r>
      <w:proofErr w:type="spellEnd"/>
      <w:r w:rsidRPr="007044D2">
        <w:rPr>
          <w:rFonts w:ascii="Sakkal Majalla" w:eastAsia="Calibri" w:hAnsi="Sakkal Majalla" w:cs="Sakkal Majalla"/>
          <w:color w:val="000000" w:themeColor="text1"/>
          <w:kern w:val="0"/>
          <w:sz w:val="28"/>
          <w:szCs w:val="28"/>
          <w:rtl/>
          <w14:ligatures w14:val="none"/>
        </w:rPr>
        <w:t xml:space="preserve"> </w:t>
      </w:r>
      <w:proofErr w:type="spellStart"/>
      <w:r w:rsidRPr="007044D2">
        <w:rPr>
          <w:rFonts w:ascii="Sakkal Majalla" w:eastAsia="Calibri" w:hAnsi="Sakkal Majalla" w:cs="Sakkal Majalla"/>
          <w:color w:val="000000" w:themeColor="text1"/>
          <w:kern w:val="0"/>
          <w:sz w:val="28"/>
          <w:szCs w:val="28"/>
          <w:rtl/>
          <w14:ligatures w14:val="none"/>
        </w:rPr>
        <w:t>وبلوصيف</w:t>
      </w:r>
      <w:proofErr w:type="spellEnd"/>
      <w:r w:rsidR="00932716" w:rsidRPr="007044D2">
        <w:rPr>
          <w:rFonts w:ascii="Sakkal Majalla" w:eastAsia="Calibri" w:hAnsi="Sakkal Majalla" w:cs="Sakkal Majalla"/>
          <w:color w:val="000000" w:themeColor="text1"/>
          <w:kern w:val="0"/>
          <w:sz w:val="28"/>
          <w:szCs w:val="28"/>
          <w:rtl/>
          <w14:ligatures w14:val="none"/>
        </w:rPr>
        <w:t>،</w:t>
      </w:r>
      <w:r w:rsidRPr="007044D2">
        <w:rPr>
          <w:rFonts w:ascii="Sakkal Majalla" w:eastAsia="Calibri" w:hAnsi="Sakkal Majalla" w:cs="Sakkal Majalla"/>
          <w:color w:val="000000" w:themeColor="text1"/>
          <w:kern w:val="0"/>
          <w:sz w:val="28"/>
          <w:szCs w:val="28"/>
          <w:rtl/>
          <w14:ligatures w14:val="none"/>
        </w:rPr>
        <w:t xml:space="preserve"> 2020)</w:t>
      </w:r>
    </w:p>
    <w:p w14:paraId="3F8504DA" w14:textId="3C06C138" w:rsidR="00D37462" w:rsidRPr="007044D2" w:rsidRDefault="004B0391" w:rsidP="004B0391">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26" w:name="_Toc186117712"/>
      <w:r w:rsidRPr="007044D2">
        <w:rPr>
          <w:rFonts w:ascii="Sakkal Majalla" w:eastAsia="Calibri" w:hAnsi="Sakkal Majalla" w:cs="Sakkal Majalla" w:hint="cs"/>
          <w:b/>
          <w:bCs/>
          <w:color w:val="000000" w:themeColor="text1"/>
          <w:kern w:val="0"/>
          <w:sz w:val="32"/>
          <w:szCs w:val="32"/>
          <w:rtl/>
          <w14:ligatures w14:val="none"/>
        </w:rPr>
        <w:t xml:space="preserve">2.1.2 </w:t>
      </w:r>
      <w:r w:rsidR="00D37462" w:rsidRPr="007044D2">
        <w:rPr>
          <w:rFonts w:ascii="Sakkal Majalla" w:eastAsia="Calibri" w:hAnsi="Sakkal Majalla" w:cs="Sakkal Majalla"/>
          <w:b/>
          <w:bCs/>
          <w:color w:val="000000" w:themeColor="text1"/>
          <w:kern w:val="0"/>
          <w:sz w:val="32"/>
          <w:szCs w:val="32"/>
          <w:rtl/>
          <w14:ligatures w14:val="none"/>
        </w:rPr>
        <w:t>خصائص التطبيقات الذكية</w:t>
      </w:r>
      <w:bookmarkEnd w:id="26"/>
    </w:p>
    <w:p w14:paraId="6D17EE51" w14:textId="77777777" w:rsidR="00D37462" w:rsidRPr="007044D2" w:rsidRDefault="00D37462" w:rsidP="00C3756C">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7044D2">
        <w:rPr>
          <w:rFonts w:ascii="Sakkal Majalla" w:eastAsia="Calibri" w:hAnsi="Sakkal Majalla" w:cs="Sakkal Majalla"/>
          <w:b/>
          <w:bCs/>
          <w:color w:val="000000" w:themeColor="text1"/>
          <w:kern w:val="0"/>
          <w:sz w:val="28"/>
          <w:szCs w:val="28"/>
          <w:rtl/>
          <w14:ligatures w14:val="none"/>
        </w:rPr>
        <w:t>تتمتع التطبيقات الذكية بمجموعة من الخصائص واهمها (شابي واخرون، 2016)</w:t>
      </w:r>
    </w:p>
    <w:p w14:paraId="4A1E926F" w14:textId="77777777" w:rsidR="00D37462" w:rsidRPr="007044D2" w:rsidRDefault="00D37462" w:rsidP="00DC441F">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سهولة الاستخدام وتحتاج إلى بعض المعرفة بأساسيات التكنولوجيا.</w:t>
      </w:r>
    </w:p>
    <w:p w14:paraId="11E493A7" w14:textId="77777777" w:rsidR="00D37462" w:rsidRPr="007044D2" w:rsidRDefault="00D37462" w:rsidP="00DC441F">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عبارة عن شبكة اجتماعية مترابطة مع بعضها البعض.</w:t>
      </w:r>
    </w:p>
    <w:p w14:paraId="090133A8" w14:textId="77777777" w:rsidR="00D37462" w:rsidRPr="007044D2" w:rsidRDefault="00D37462" w:rsidP="00DC441F">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تطبيقات عالمية وتعمل على ازالة الحواجز الجغرافية والمكانية.</w:t>
      </w:r>
    </w:p>
    <w:p w14:paraId="0E275A2C" w14:textId="77777777" w:rsidR="00D37462" w:rsidRPr="007044D2" w:rsidRDefault="00D37462" w:rsidP="00DC441F">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تفاعلية وتتيح للمستخدم الإرسال والاستلام بسهولة وبساطه ويسر.</w:t>
      </w:r>
    </w:p>
    <w:p w14:paraId="16BB0EEC" w14:textId="77777777" w:rsidR="00D37462" w:rsidRPr="007044D2" w:rsidRDefault="00D37462" w:rsidP="00DC441F">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التطبيقات الذكية تتيح لمستخدميها العديد من الاستخدامات.</w:t>
      </w:r>
    </w:p>
    <w:p w14:paraId="21382B69" w14:textId="410AADA2" w:rsidR="00D37462" w:rsidRPr="007044D2" w:rsidRDefault="004B0391" w:rsidP="004B0391">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27" w:name="_Toc186117713"/>
      <w:r w:rsidRPr="007044D2">
        <w:rPr>
          <w:rFonts w:ascii="Sakkal Majalla" w:eastAsia="Calibri" w:hAnsi="Sakkal Majalla" w:cs="Sakkal Majalla" w:hint="cs"/>
          <w:b/>
          <w:bCs/>
          <w:color w:val="000000" w:themeColor="text1"/>
          <w:kern w:val="0"/>
          <w:sz w:val="32"/>
          <w:szCs w:val="32"/>
          <w:rtl/>
          <w14:ligatures w14:val="none"/>
        </w:rPr>
        <w:t xml:space="preserve">3.1.2 </w:t>
      </w:r>
      <w:r w:rsidR="00D37462" w:rsidRPr="007044D2">
        <w:rPr>
          <w:rFonts w:ascii="Sakkal Majalla" w:eastAsia="Calibri" w:hAnsi="Sakkal Majalla" w:cs="Sakkal Majalla"/>
          <w:b/>
          <w:bCs/>
          <w:color w:val="000000" w:themeColor="text1"/>
          <w:kern w:val="0"/>
          <w:sz w:val="32"/>
          <w:szCs w:val="32"/>
          <w:rtl/>
          <w14:ligatures w14:val="none"/>
        </w:rPr>
        <w:t>أهمية التطبيقات الذكية</w:t>
      </w:r>
      <w:bookmarkEnd w:id="27"/>
    </w:p>
    <w:p w14:paraId="02E60D0D" w14:textId="77777777" w:rsidR="00D37462" w:rsidRPr="007044D2" w:rsidRDefault="00D374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تكتسب التطبيقات الذكية أهمية كبيرة هذه الأيام، نتيجة التسارع الكبير في تصنيع وتنويع الأجهزة الذكية، والتي بدأت اليوم بتقليد طريقة عمل أجهزة الكمبيوتر الشخصية، مما يعطي أهمية أكبر لمساهمة هذه التطبيقات في توفير وتنفيذ واستكمال الإجراءات اللازمة للمستخدمين.</w:t>
      </w:r>
    </w:p>
    <w:p w14:paraId="4E8F5E26" w14:textId="7B490891" w:rsidR="00D37462" w:rsidRPr="007044D2" w:rsidRDefault="00D37462" w:rsidP="004B0391">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 xml:space="preserve">تهدف التطبيقات الذكية على الأجهزة المحمولة والمكتبية إلى الوصول إلى المعلومات المطلوب للوصول إليها، والوصول إلى أكبر عدد من المستفيدين القدرة بالوصول إلى مصادر المعلومات الأولية بسرعة </w:t>
      </w:r>
      <w:r w:rsidRPr="007044D2">
        <w:rPr>
          <w:rFonts w:ascii="Sakkal Majalla" w:eastAsia="Calibri" w:hAnsi="Sakkal Majalla" w:cs="Sakkal Majalla"/>
          <w:color w:val="000000" w:themeColor="text1"/>
          <w:kern w:val="0"/>
          <w:sz w:val="28"/>
          <w:szCs w:val="28"/>
          <w:rtl/>
          <w14:ligatures w14:val="none"/>
        </w:rPr>
        <w:lastRenderedPageBreak/>
        <w:t>وفي أي وقت ومن أي مكان، بالإضافة إلى ذلك التعرف على فوائد استخدام التطبيقات الذكية في التعاملات البنكية والخدمات الحكومية وخدمات الرعاية الصحية وخدمات السفر والسياحة والضيافة وتطبيقات النقل الذكية وفي المخاطبات والمراسلات (الآغا</w:t>
      </w:r>
      <w:r w:rsidR="00932716" w:rsidRPr="007044D2">
        <w:rPr>
          <w:rFonts w:ascii="Sakkal Majalla" w:eastAsia="Calibri" w:hAnsi="Sakkal Majalla" w:cs="Sakkal Majalla"/>
          <w:color w:val="000000" w:themeColor="text1"/>
          <w:kern w:val="0"/>
          <w:sz w:val="28"/>
          <w:szCs w:val="28"/>
          <w:rtl/>
          <w14:ligatures w14:val="none"/>
        </w:rPr>
        <w:t>،</w:t>
      </w:r>
      <w:r w:rsidRPr="007044D2">
        <w:rPr>
          <w:rFonts w:ascii="Sakkal Majalla" w:eastAsia="Calibri" w:hAnsi="Sakkal Majalla" w:cs="Sakkal Majalla"/>
          <w:color w:val="000000" w:themeColor="text1"/>
          <w:kern w:val="0"/>
          <w:sz w:val="28"/>
          <w:szCs w:val="28"/>
          <w:rtl/>
          <w14:ligatures w14:val="none"/>
        </w:rPr>
        <w:t xml:space="preserve"> 2015) </w:t>
      </w:r>
    </w:p>
    <w:p w14:paraId="6D1BBB02" w14:textId="19C94711" w:rsidR="00D37462" w:rsidRPr="007044D2" w:rsidRDefault="004B0391" w:rsidP="004B0391">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28" w:name="_Toc186117714"/>
      <w:r w:rsidRPr="007044D2">
        <w:rPr>
          <w:rFonts w:ascii="Sakkal Majalla" w:eastAsia="Calibri" w:hAnsi="Sakkal Majalla" w:cs="Sakkal Majalla" w:hint="cs"/>
          <w:b/>
          <w:bCs/>
          <w:color w:val="000000" w:themeColor="text1"/>
          <w:kern w:val="0"/>
          <w:sz w:val="32"/>
          <w:szCs w:val="32"/>
          <w:rtl/>
          <w14:ligatures w14:val="none"/>
        </w:rPr>
        <w:t xml:space="preserve">4.1.2 </w:t>
      </w:r>
      <w:r w:rsidR="00D37462" w:rsidRPr="007044D2">
        <w:rPr>
          <w:rFonts w:ascii="Sakkal Majalla" w:eastAsia="Calibri" w:hAnsi="Sakkal Majalla" w:cs="Sakkal Majalla"/>
          <w:b/>
          <w:bCs/>
          <w:color w:val="000000" w:themeColor="text1"/>
          <w:kern w:val="0"/>
          <w:sz w:val="32"/>
          <w:szCs w:val="32"/>
          <w:rtl/>
          <w14:ligatures w14:val="none"/>
        </w:rPr>
        <w:t>استخدامات التطبيقات الذكية</w:t>
      </w:r>
      <w:bookmarkEnd w:id="28"/>
    </w:p>
    <w:p w14:paraId="5BE23F73" w14:textId="49FB6DB3" w:rsidR="00D37462" w:rsidRPr="007044D2" w:rsidRDefault="00D374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للتطبيقات الذكية استخدامات متعددة حيث يتم توظيفها في مجالات كثيرة من الحياة ومن اهمها (</w:t>
      </w:r>
      <w:proofErr w:type="spellStart"/>
      <w:r w:rsidRPr="007044D2">
        <w:rPr>
          <w:rFonts w:ascii="Sakkal Majalla" w:eastAsia="Calibri" w:hAnsi="Sakkal Majalla" w:cs="Sakkal Majalla"/>
          <w:color w:val="000000" w:themeColor="text1"/>
          <w:kern w:val="0"/>
          <w:sz w:val="28"/>
          <w:szCs w:val="28"/>
          <w:rtl/>
          <w14:ligatures w14:val="none"/>
        </w:rPr>
        <w:t>مرزاقة</w:t>
      </w:r>
      <w:proofErr w:type="spellEnd"/>
      <w:r w:rsidR="00932716" w:rsidRPr="007044D2">
        <w:rPr>
          <w:rFonts w:ascii="Sakkal Majalla" w:eastAsia="Calibri" w:hAnsi="Sakkal Majalla" w:cs="Sakkal Majalla"/>
          <w:color w:val="000000" w:themeColor="text1"/>
          <w:kern w:val="0"/>
          <w:sz w:val="28"/>
          <w:szCs w:val="28"/>
          <w:rtl/>
          <w14:ligatures w14:val="none"/>
        </w:rPr>
        <w:t>،</w:t>
      </w:r>
      <w:r w:rsidRPr="007044D2">
        <w:rPr>
          <w:rFonts w:ascii="Sakkal Majalla" w:eastAsia="Calibri" w:hAnsi="Sakkal Majalla" w:cs="Sakkal Majalla"/>
          <w:color w:val="000000" w:themeColor="text1"/>
          <w:kern w:val="0"/>
          <w:sz w:val="28"/>
          <w:szCs w:val="28"/>
          <w:rtl/>
          <w14:ligatures w14:val="none"/>
        </w:rPr>
        <w:t xml:space="preserve"> 2019)</w:t>
      </w:r>
    </w:p>
    <w:p w14:paraId="11A90535" w14:textId="77777777" w:rsidR="00D37462" w:rsidRPr="007044D2" w:rsidRDefault="00D37462" w:rsidP="00DC441F">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استخدامات الاتصال الشخصي هو التواصل الشخصي بين الأصدقاء.</w:t>
      </w:r>
    </w:p>
    <w:p w14:paraId="1C398159" w14:textId="77777777" w:rsidR="00D37462" w:rsidRPr="007044D2" w:rsidRDefault="00D37462" w:rsidP="00DC441F">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الاستخدامات التربوية والتي تتمثل في تعزيز التعلم والتعليم من خلال هذه التطبيقات.</w:t>
      </w:r>
    </w:p>
    <w:p w14:paraId="6523E48F" w14:textId="77777777" w:rsidR="00D37462" w:rsidRPr="007044D2" w:rsidRDefault="00D37462" w:rsidP="00DC441F">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الاستخدامات الإعلامية لنقل الأخبار وتبادل المعلومات من مختلف المصادر</w:t>
      </w:r>
    </w:p>
    <w:p w14:paraId="2D0428C1" w14:textId="77777777" w:rsidR="00D37462" w:rsidRPr="007044D2" w:rsidRDefault="00D37462" w:rsidP="00DC441F">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استخدامات التواصل: إتاحة الفرصة للتواصل والدعوة.</w:t>
      </w:r>
    </w:p>
    <w:p w14:paraId="139C2FAF" w14:textId="77777777" w:rsidR="00D37462" w:rsidRPr="007044D2" w:rsidRDefault="00D37462" w:rsidP="00DC441F">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استخدامها في البنوك والقطاع العام وقطاع الخدمات.</w:t>
      </w:r>
    </w:p>
    <w:p w14:paraId="69DE0F8F" w14:textId="04F10A86" w:rsidR="00D37462" w:rsidRPr="007044D2" w:rsidRDefault="004B0391" w:rsidP="004B0391">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29" w:name="_Toc186117715"/>
      <w:r w:rsidRPr="007044D2">
        <w:rPr>
          <w:rFonts w:ascii="Sakkal Majalla" w:eastAsia="Calibri" w:hAnsi="Sakkal Majalla" w:cs="Sakkal Majalla" w:hint="cs"/>
          <w:b/>
          <w:bCs/>
          <w:color w:val="000000" w:themeColor="text1"/>
          <w:kern w:val="0"/>
          <w:sz w:val="32"/>
          <w:szCs w:val="32"/>
          <w:rtl/>
          <w14:ligatures w14:val="none"/>
        </w:rPr>
        <w:t xml:space="preserve">5.1.2 </w:t>
      </w:r>
      <w:r w:rsidR="00D37462" w:rsidRPr="007044D2">
        <w:rPr>
          <w:rFonts w:ascii="Sakkal Majalla" w:eastAsia="Calibri" w:hAnsi="Sakkal Majalla" w:cs="Sakkal Majalla"/>
          <w:b/>
          <w:bCs/>
          <w:color w:val="000000" w:themeColor="text1"/>
          <w:kern w:val="0"/>
          <w:sz w:val="32"/>
          <w:szCs w:val="32"/>
          <w:rtl/>
          <w14:ligatures w14:val="none"/>
        </w:rPr>
        <w:t>ابعاد خصائص التطبيقات الذكية:</w:t>
      </w:r>
      <w:bookmarkEnd w:id="29"/>
    </w:p>
    <w:p w14:paraId="0707C9A1" w14:textId="77777777" w:rsidR="00D37462" w:rsidRPr="007044D2" w:rsidRDefault="00D37462" w:rsidP="00DC441F">
      <w:pPr>
        <w:pStyle w:val="a5"/>
        <w:numPr>
          <w:ilvl w:val="0"/>
          <w:numId w:val="29"/>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7044D2">
        <w:rPr>
          <w:rFonts w:ascii="Sakkal Majalla" w:eastAsia="Calibri" w:hAnsi="Sakkal Majalla" w:cs="Sakkal Majalla"/>
          <w:b/>
          <w:bCs/>
          <w:color w:val="000000" w:themeColor="text1"/>
          <w:kern w:val="0"/>
          <w:sz w:val="28"/>
          <w:szCs w:val="28"/>
          <w:rtl/>
          <w14:ligatures w14:val="none"/>
        </w:rPr>
        <w:t>سهولة الاستخدام:</w:t>
      </w:r>
    </w:p>
    <w:p w14:paraId="50CECF73" w14:textId="65AABFB0" w:rsidR="00D37462" w:rsidRPr="007044D2" w:rsidRDefault="00D374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يعتمد مفهوم سهولة الاستخدام على ما تصل إليه من نتائج عند تعرض العميل للخدمة وسهولة إدارتها خاصة مع المواقع الإلكترونية، حيث يتطلب من البنوك التأكد عند تطبيق اختبارات سهولة الاستخدام بجميع أنواعها للعملاء، وتسهيل الحصول على الخدمات الإلكترونية والمعلومات لجميع الفئات، وإضافة العديد من الوظائف والتقنيات الحديثة للعملاء لتسهيل وصول العميل، والاهتمام بأدق التفاصيل، مثل التحكم في حجم الخط القراءة الآلية وتوفير النصوص المدونة للأرشيف المرئي الإلكتروني. والجدير بالذكر أن إرضاء العملاء مرتبطاً بشكل وثيق بسهولة استخدام الخدمة وسهولة استخدام مواقع التطبيقات الذكية (العجيلي</w:t>
      </w:r>
      <w:r w:rsidR="00932716" w:rsidRPr="007044D2">
        <w:rPr>
          <w:rFonts w:ascii="Sakkal Majalla" w:eastAsia="Calibri" w:hAnsi="Sakkal Majalla" w:cs="Sakkal Majalla"/>
          <w:color w:val="000000" w:themeColor="text1"/>
          <w:kern w:val="0"/>
          <w:sz w:val="28"/>
          <w:szCs w:val="28"/>
          <w:rtl/>
          <w14:ligatures w14:val="none"/>
        </w:rPr>
        <w:t>،</w:t>
      </w:r>
      <w:r w:rsidRPr="007044D2">
        <w:rPr>
          <w:rFonts w:ascii="Sakkal Majalla" w:eastAsia="Calibri" w:hAnsi="Sakkal Majalla" w:cs="Sakkal Majalla"/>
          <w:color w:val="000000" w:themeColor="text1"/>
          <w:kern w:val="0"/>
          <w:sz w:val="28"/>
          <w:szCs w:val="28"/>
          <w:rtl/>
          <w14:ligatures w14:val="none"/>
        </w:rPr>
        <w:t xml:space="preserve"> 2009)</w:t>
      </w:r>
    </w:p>
    <w:p w14:paraId="28F93DD4" w14:textId="77777777" w:rsidR="00D37462" w:rsidRPr="007044D2" w:rsidRDefault="00D374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lastRenderedPageBreak/>
        <w:t>وتعد سهولة استخدام التطبيقات الذكية من العوامل المهمة التي تساعد المستخدم على الوصول إلى هدفه بأقصر مدة من الوقت واقل جهد، الأمر الذي يحفزه على إعادة استخدام المعلومات المطلوبة والتي يوفرها هذا التطبيق. سهولة الاستخدام مهمة جدا في إدارة التطبيق من حيث التنقل بين أجزائه المختلفة وإمكانية استخدام أدواته إن وجدت، تليها سرعة الوصول إلى جميع أقسام التطبيق (</w:t>
      </w:r>
      <w:proofErr w:type="spellStart"/>
      <w:r w:rsidRPr="007044D2">
        <w:rPr>
          <w:rFonts w:ascii="Sakkal Majalla" w:eastAsia="Calibri" w:hAnsi="Sakkal Majalla" w:cs="Sakkal Majalla"/>
          <w:color w:val="000000" w:themeColor="text1"/>
          <w:kern w:val="0"/>
          <w:sz w:val="28"/>
          <w:szCs w:val="28"/>
          <w:rtl/>
          <w14:ligatures w14:val="none"/>
        </w:rPr>
        <w:t>الضحوي</w:t>
      </w:r>
      <w:proofErr w:type="spellEnd"/>
      <w:r w:rsidRPr="007044D2">
        <w:rPr>
          <w:rFonts w:ascii="Sakkal Majalla" w:eastAsia="Calibri" w:hAnsi="Sakkal Majalla" w:cs="Sakkal Majalla"/>
          <w:color w:val="000000" w:themeColor="text1"/>
          <w:kern w:val="0"/>
          <w:sz w:val="28"/>
          <w:szCs w:val="28"/>
          <w:rtl/>
          <w14:ligatures w14:val="none"/>
        </w:rPr>
        <w:t xml:space="preserve"> وحافظ، 2006).</w:t>
      </w:r>
    </w:p>
    <w:p w14:paraId="7CC5B9B1" w14:textId="77777777" w:rsidR="00D37462" w:rsidRPr="007044D2" w:rsidRDefault="00D374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تم تطوير التطبيقات الذكية لتكون سهلة الاستخدام، ويمكن لأي مستخدم التعامل معها وتطبيقاتها بسهولة، مع اختلاف أعمار هؤلاء المستخدمين ومستواهم الاجتماعي والاقتصادي حيث يتطلب استخدامها القليل من المعرفة في أساسيات الحوسبة. حيث يتميز بتصميمه البسيط وسهولة إجراء المحادثات النصية والصوتية والمرئية، وتوفير صور للتحديثات متزامنة مع مرور الوقت، وتقديم إخطارات محددة تجذب انتباه المستخدم (شمس الدين، 2013).</w:t>
      </w:r>
    </w:p>
    <w:p w14:paraId="4871A6AC" w14:textId="77777777" w:rsidR="00D37462" w:rsidRPr="007044D2" w:rsidRDefault="00D374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ومكنت التطبيقات الذكية لمستخدميها بمشاهدة جميع القنوات التلفزيونية والاستماع إلى محطات الراديو ومعرفة كل ما يحدث في العالم وقت الحدث ومشاهدة الأفلام والأحداث السياسية والعلمية والرياضية المصورة، ومشاركة الأحداث مع الآخرين (الزبيدي، 2004).</w:t>
      </w:r>
    </w:p>
    <w:p w14:paraId="4B13F990" w14:textId="77777777" w:rsidR="00D37462" w:rsidRPr="007044D2" w:rsidRDefault="00D37462" w:rsidP="00DC441F">
      <w:pPr>
        <w:pStyle w:val="a5"/>
        <w:numPr>
          <w:ilvl w:val="0"/>
          <w:numId w:val="29"/>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7044D2">
        <w:rPr>
          <w:rFonts w:ascii="Sakkal Majalla" w:eastAsia="Calibri" w:hAnsi="Sakkal Majalla" w:cs="Sakkal Majalla"/>
          <w:b/>
          <w:bCs/>
          <w:color w:val="000000" w:themeColor="text1"/>
          <w:kern w:val="0"/>
          <w:sz w:val="28"/>
          <w:szCs w:val="28"/>
          <w:rtl/>
          <w14:ligatures w14:val="none"/>
        </w:rPr>
        <w:t>الخصوصية:</w:t>
      </w:r>
    </w:p>
    <w:p w14:paraId="5859E46D" w14:textId="31B084E7" w:rsidR="00D37462" w:rsidRPr="007044D2" w:rsidRDefault="00D374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 xml:space="preserve">مع تطور التكنولوجيا ظهر ما يسمى ببنوك المعلومات، والغرض منها تكوين قاعدة بيانات تفيد موضوعا محددا، وتهدف إلى خدمة غرض معين، ومعالجتها عن طريق أجهزة الكمبيوتر الإلكترونية لاستخراجها في شكل المعلومات التي تفيد مستخدمين مختلفين لأغراض متعددة، بما في ذلك ما هي المعلومات التي تحتوي عليها عن الفرد وما يتم تخزينه عن الفرد من البيانات التي تشكل عنصر تقييد وتقليل اختراعات الفرد وإبداعاته ومشاركته في شؤون الحياة العامة، والسبب الرئيسي لذلك هو أنه أصبح محور عمليات آلية مختلفة تؤثر عليه في جميع جوانب حياته المتعددة وفي الحياة الخاصة للشخص والتهديد، بحيث يصبح الفرد أسير المعلومات تجمعه هذه الآلة عنه، وتراقب كل تحركاته (ابو </w:t>
      </w:r>
      <w:proofErr w:type="spellStart"/>
      <w:r w:rsidRPr="007044D2">
        <w:rPr>
          <w:rFonts w:ascii="Sakkal Majalla" w:eastAsia="Calibri" w:hAnsi="Sakkal Majalla" w:cs="Sakkal Majalla"/>
          <w:color w:val="000000" w:themeColor="text1"/>
          <w:kern w:val="0"/>
          <w:sz w:val="28"/>
          <w:szCs w:val="28"/>
          <w:rtl/>
          <w14:ligatures w14:val="none"/>
        </w:rPr>
        <w:t>حجيلة</w:t>
      </w:r>
      <w:proofErr w:type="spellEnd"/>
      <w:r w:rsidRPr="007044D2">
        <w:rPr>
          <w:rFonts w:ascii="Sakkal Majalla" w:eastAsia="Calibri" w:hAnsi="Sakkal Majalla" w:cs="Sakkal Majalla"/>
          <w:color w:val="000000" w:themeColor="text1"/>
          <w:kern w:val="0"/>
          <w:sz w:val="28"/>
          <w:szCs w:val="28"/>
          <w:rtl/>
          <w14:ligatures w14:val="none"/>
        </w:rPr>
        <w:t>،</w:t>
      </w:r>
      <w:r w:rsidR="00932716" w:rsidRPr="007044D2">
        <w:rPr>
          <w:rFonts w:ascii="Sakkal Majalla" w:eastAsia="Calibri" w:hAnsi="Sakkal Majalla" w:cs="Sakkal Majalla"/>
          <w:color w:val="000000" w:themeColor="text1"/>
          <w:kern w:val="0"/>
          <w:sz w:val="28"/>
          <w:szCs w:val="28"/>
          <w:rtl/>
          <w14:ligatures w14:val="none"/>
        </w:rPr>
        <w:t>،</w:t>
      </w:r>
      <w:r w:rsidRPr="007044D2">
        <w:rPr>
          <w:rFonts w:ascii="Sakkal Majalla" w:eastAsia="Calibri" w:hAnsi="Sakkal Majalla" w:cs="Sakkal Majalla"/>
          <w:color w:val="000000" w:themeColor="text1"/>
          <w:kern w:val="0"/>
          <w:sz w:val="28"/>
          <w:szCs w:val="28"/>
          <w:rtl/>
          <w14:ligatures w14:val="none"/>
        </w:rPr>
        <w:t xml:space="preserve"> 2007)</w:t>
      </w:r>
    </w:p>
    <w:p w14:paraId="0B9CFEA5" w14:textId="77777777" w:rsidR="00D37462" w:rsidRPr="007044D2" w:rsidRDefault="00D374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lastRenderedPageBreak/>
        <w:t>ويعتبر عدم كفاية أمن المعلومات المنتشرة على الإنترنت وإمكانية اختراقها واختراق الحكومة لخصوصية المواطنين في التطبيقات الذكية، ومراقبة صفحاتهم وإصداراتهم</w:t>
      </w:r>
    </w:p>
    <w:p w14:paraId="20E1B9A3" w14:textId="3A3BD5E7" w:rsidR="00D37462" w:rsidRPr="007044D2" w:rsidRDefault="004B0391" w:rsidP="004B0391">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30" w:name="_Toc186117716"/>
      <w:r w:rsidRPr="007044D2">
        <w:rPr>
          <w:rFonts w:ascii="Sakkal Majalla" w:eastAsia="Calibri" w:hAnsi="Sakkal Majalla" w:cs="Sakkal Majalla" w:hint="cs"/>
          <w:b/>
          <w:bCs/>
          <w:color w:val="000000" w:themeColor="text1"/>
          <w:kern w:val="0"/>
          <w:sz w:val="32"/>
          <w:szCs w:val="32"/>
          <w:rtl/>
          <w14:ligatures w14:val="none"/>
        </w:rPr>
        <w:t xml:space="preserve">6.1.2 </w:t>
      </w:r>
      <w:r w:rsidR="00D37462" w:rsidRPr="007044D2">
        <w:rPr>
          <w:rFonts w:ascii="Sakkal Majalla" w:eastAsia="Calibri" w:hAnsi="Sakkal Majalla" w:cs="Sakkal Majalla"/>
          <w:b/>
          <w:bCs/>
          <w:color w:val="000000" w:themeColor="text1"/>
          <w:kern w:val="0"/>
          <w:sz w:val="32"/>
          <w:szCs w:val="32"/>
          <w:rtl/>
          <w14:ligatures w14:val="none"/>
        </w:rPr>
        <w:t>تطوير انضباط تسويق فعاليات الترفيه</w:t>
      </w:r>
      <w:bookmarkEnd w:id="30"/>
    </w:p>
    <w:p w14:paraId="0E9B76D0" w14:textId="77777777" w:rsidR="00D37462" w:rsidRPr="007044D2" w:rsidRDefault="00D37462" w:rsidP="00C3756C">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7044D2">
        <w:rPr>
          <w:rFonts w:ascii="Sakkal Majalla" w:eastAsia="Calibri" w:hAnsi="Sakkal Majalla" w:cs="Sakkal Majalla"/>
          <w:b/>
          <w:bCs/>
          <w:color w:val="000000" w:themeColor="text1"/>
          <w:kern w:val="0"/>
          <w:sz w:val="28"/>
          <w:szCs w:val="28"/>
          <w:rtl/>
          <w14:ligatures w14:val="none"/>
        </w:rPr>
        <w:t>1. التطوير:</w:t>
      </w:r>
    </w:p>
    <w:p w14:paraId="7D29BFCF" w14:textId="77777777" w:rsidR="00D37462" w:rsidRPr="007044D2" w:rsidRDefault="00D37462" w:rsidP="00DC441F">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تطوير تسويق الفعاليات تحديد هدف الفعالية والرؤية المرجوة منها. وتوضيح الغرض والفائدة المرجوة من الفعالية وتحديد المشاركين المستهدفين والنتائج المتوقعة.</w:t>
      </w:r>
    </w:p>
    <w:p w14:paraId="45B05585" w14:textId="77777777" w:rsidR="00D37462" w:rsidRPr="007044D2" w:rsidRDefault="00D37462" w:rsidP="00DC441F">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التخطيط الشامل للفعالية، والذي يشمل اختيار الموقع المناسب وتحديد التوقيت المناسب للفعالية. يجب أيضًا وضع جدول زمني للفعالية يحدد إجراءات التحضير والأنشطة المختلفة التي ستجرى خلال الفعالية.</w:t>
      </w:r>
    </w:p>
    <w:p w14:paraId="18CDA9C2" w14:textId="77777777" w:rsidR="00D37462" w:rsidRPr="007044D2" w:rsidRDefault="00D37462" w:rsidP="00DC441F">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التسويق والترويج للفعالية. إعداد استراتيجية تسويقية فعالة للترويج للفعالية وجذب الجمهور المستهدف واستخدام وسائل التواصل الاجتماعي والإعلانات والشراكات المحتملة مع جهات أخرى وتوفير كافة الموارد اللازمة لتنفيذ الفعالية بنجاح. قد تشمل هذه الموارد المالية والبشرية والمعدات والمواد والتقنيات اللازمة. يجب وضع ميزانية محددة للفعالية وتخصيص الموارد بشكل فعال وفقا لذلك (الهيئة العامة للترفيه، 2023).</w:t>
      </w:r>
    </w:p>
    <w:p w14:paraId="24F6342C" w14:textId="77777777" w:rsidR="00D37462" w:rsidRPr="007044D2" w:rsidRDefault="00D37462" w:rsidP="00DC441F">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توفير البنية التحتية المناسبة لاستضافة الفعاليات مثل مراكز المؤتمرات والمعارض والمواقع المخصصة للفعاليات الكبيرة. تم تطوير العديد من المشاريع التحتية في المملكة لدعم هذا القطاع.</w:t>
      </w:r>
    </w:p>
    <w:p w14:paraId="143C3469" w14:textId="77777777" w:rsidR="00D37462" w:rsidRPr="007044D2" w:rsidRDefault="00D37462" w:rsidP="00DC441F">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توفير الدعم المالي والتشريعات الملائمة لتنظيم الفعاليات الحكومة السعودية تعمل على توفير بيئة استثمارية ملائمة وتسهيلات مالية لدعم تطوير مشاريع الفعاليات وجذب الاستثمارات في هذا القطاع.</w:t>
      </w:r>
    </w:p>
    <w:p w14:paraId="64B34B00" w14:textId="77777777" w:rsidR="00D37462" w:rsidRPr="007044D2" w:rsidRDefault="00D37462" w:rsidP="00DC441F">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الاهتمام بالتسويق والترويج للفعاليات بشكل فعال. يتم ذلك من خلال استخدام وسائل التواصل الاجتماعي والإعلانات والعلاقات العامة لجذب الجمهور المستهدف وزيادة الوعي بالفعاليات المقامة في المملكة.</w:t>
      </w:r>
    </w:p>
    <w:p w14:paraId="4D513B4E" w14:textId="539D1702" w:rsidR="00D37462" w:rsidRPr="007044D2" w:rsidRDefault="00D37462" w:rsidP="00DC441F">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lastRenderedPageBreak/>
        <w:t>الاهتمام بتطوير المواهب والكوادر السعودية في مجال تنظيم الفعاليات تعمل الجهات التعليمية والتدريبية على تقديم برامج تدريبية وتعليمية لتأهيل الشباب السعوديين للعمل في هذا القطاع المتنامي (يومان</w:t>
      </w:r>
      <w:r w:rsidR="00932716" w:rsidRPr="007044D2">
        <w:rPr>
          <w:rFonts w:ascii="Sakkal Majalla" w:eastAsia="Calibri" w:hAnsi="Sakkal Majalla" w:cs="Sakkal Majalla"/>
          <w:color w:val="000000" w:themeColor="text1"/>
          <w:kern w:val="0"/>
          <w:sz w:val="28"/>
          <w:szCs w:val="28"/>
          <w:rtl/>
          <w14:ligatures w14:val="none"/>
        </w:rPr>
        <w:t>،</w:t>
      </w:r>
      <w:r w:rsidRPr="007044D2">
        <w:rPr>
          <w:rFonts w:ascii="Sakkal Majalla" w:eastAsia="Calibri" w:hAnsi="Sakkal Majalla" w:cs="Sakkal Majalla"/>
          <w:color w:val="000000" w:themeColor="text1"/>
          <w:kern w:val="0"/>
          <w:sz w:val="28"/>
          <w:szCs w:val="28"/>
          <w:rtl/>
          <w14:ligatures w14:val="none"/>
        </w:rPr>
        <w:t xml:space="preserve"> 2018)</w:t>
      </w:r>
    </w:p>
    <w:p w14:paraId="405D064A" w14:textId="77777777" w:rsidR="00D37462" w:rsidRPr="007044D2" w:rsidRDefault="00D37462" w:rsidP="00C3756C">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7044D2">
        <w:rPr>
          <w:rFonts w:ascii="Sakkal Majalla" w:eastAsia="Calibri" w:hAnsi="Sakkal Majalla" w:cs="Sakkal Majalla"/>
          <w:b/>
          <w:bCs/>
          <w:color w:val="000000" w:themeColor="text1"/>
          <w:kern w:val="0"/>
          <w:sz w:val="28"/>
          <w:szCs w:val="28"/>
          <w:rtl/>
          <w14:ligatures w14:val="none"/>
        </w:rPr>
        <w:t>2. الانضباط</w:t>
      </w:r>
    </w:p>
    <w:p w14:paraId="4BC70E63" w14:textId="77777777" w:rsidR="00D37462" w:rsidRPr="007044D2" w:rsidRDefault="00D37462" w:rsidP="00DC441F">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دعم ومساندة قطاع الشؤون التنظيمية وإدارة التفتيش وتوفير التقارير المطلوبة في الوقت المحدد</w:t>
      </w:r>
    </w:p>
    <w:p w14:paraId="2E7FCD13" w14:textId="77777777" w:rsidR="00D37462" w:rsidRPr="007044D2" w:rsidRDefault="00D37462" w:rsidP="00DC441F">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إصدار خطة عمل المشروع والإشراف المباشر المستمر على مرحلة التجهيز للفعالية، لضبط مخرجات جاهزية الفعالية للتشغيل</w:t>
      </w:r>
    </w:p>
    <w:p w14:paraId="77EB14F6" w14:textId="2C3E4515" w:rsidR="00D37462" w:rsidRPr="007044D2" w:rsidRDefault="00D37462" w:rsidP="00DC441F">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إصدار واعتماد خطط التشغيل ذات العلاقة بالفعالية، لتحقيق مخرجات المشروع بناء على خطة عمل المشروع. (رحال</w:t>
      </w:r>
      <w:r w:rsidR="00932716" w:rsidRPr="007044D2">
        <w:rPr>
          <w:rFonts w:ascii="Sakkal Majalla" w:eastAsia="Calibri" w:hAnsi="Sakkal Majalla" w:cs="Sakkal Majalla"/>
          <w:color w:val="000000" w:themeColor="text1"/>
          <w:kern w:val="0"/>
          <w:sz w:val="28"/>
          <w:szCs w:val="28"/>
          <w:rtl/>
          <w14:ligatures w14:val="none"/>
        </w:rPr>
        <w:t>،</w:t>
      </w:r>
      <w:r w:rsidRPr="007044D2">
        <w:rPr>
          <w:rFonts w:ascii="Sakkal Majalla" w:eastAsia="Calibri" w:hAnsi="Sakkal Majalla" w:cs="Sakkal Majalla"/>
          <w:color w:val="000000" w:themeColor="text1"/>
          <w:kern w:val="0"/>
          <w:sz w:val="28"/>
          <w:szCs w:val="28"/>
          <w:rtl/>
          <w14:ligatures w14:val="none"/>
        </w:rPr>
        <w:t xml:space="preserve"> 2020)</w:t>
      </w:r>
    </w:p>
    <w:p w14:paraId="10901103" w14:textId="77777777" w:rsidR="00D37462" w:rsidRPr="007044D2" w:rsidRDefault="00D37462" w:rsidP="00DC441F">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التخطيط للفعاليات الترفيهية بناءً على مستهدفات التقويم الوطني، وتوزيع الفعاليات حسب التصنيف لكل مناطق المملكة.</w:t>
      </w:r>
    </w:p>
    <w:p w14:paraId="01E96C72" w14:textId="77777777" w:rsidR="00D37462" w:rsidRPr="007044D2" w:rsidRDefault="00D37462" w:rsidP="00DC441F">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تطوير محتوى فعاليات المواسم التابعة للهيئة، وتحديد آلية دعم الشركات لتحفيز استدامة قطاع التطوير.</w:t>
      </w:r>
    </w:p>
    <w:p w14:paraId="72F20869" w14:textId="77777777" w:rsidR="00D37462" w:rsidRPr="007044D2" w:rsidRDefault="00D37462" w:rsidP="00DC441F">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7044D2">
        <w:rPr>
          <w:rFonts w:ascii="Sakkal Majalla" w:eastAsia="Calibri" w:hAnsi="Sakkal Majalla" w:cs="Sakkal Majalla"/>
          <w:color w:val="000000" w:themeColor="text1"/>
          <w:kern w:val="0"/>
          <w:sz w:val="28"/>
          <w:szCs w:val="28"/>
          <w:rtl/>
          <w14:ligatures w14:val="none"/>
        </w:rPr>
        <w:t>حصر وأرشفة أكبر عدد من المقترحات المقدمة من القطاع الخاص للاستفادة منها في تخطيط الفعاليات المستقبلية.</w:t>
      </w:r>
    </w:p>
    <w:p w14:paraId="4A398A6C" w14:textId="7F6AB5DC" w:rsidR="00D37462" w:rsidRPr="007044D2" w:rsidRDefault="004B0391" w:rsidP="004B0391">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31" w:name="_Toc186117717"/>
      <w:r w:rsidRPr="007044D2">
        <w:rPr>
          <w:rFonts w:ascii="Sakkal Majalla" w:eastAsia="Calibri" w:hAnsi="Sakkal Majalla" w:cs="Sakkal Majalla" w:hint="cs"/>
          <w:b/>
          <w:bCs/>
          <w:color w:val="000000" w:themeColor="text1"/>
          <w:kern w:val="0"/>
          <w:sz w:val="32"/>
          <w:szCs w:val="32"/>
          <w:rtl/>
          <w14:ligatures w14:val="none"/>
        </w:rPr>
        <w:t xml:space="preserve">7.1.2 </w:t>
      </w:r>
      <w:r w:rsidR="00D37462" w:rsidRPr="007044D2">
        <w:rPr>
          <w:rFonts w:ascii="Sakkal Majalla" w:eastAsia="Calibri" w:hAnsi="Sakkal Majalla" w:cs="Sakkal Majalla"/>
          <w:b/>
          <w:bCs/>
          <w:color w:val="000000" w:themeColor="text1"/>
          <w:kern w:val="0"/>
          <w:sz w:val="32"/>
          <w:szCs w:val="32"/>
          <w:rtl/>
          <w14:ligatures w14:val="none"/>
        </w:rPr>
        <w:t>دور تسويق الفعاليات على الاقتصاد</w:t>
      </w:r>
      <w:bookmarkEnd w:id="31"/>
    </w:p>
    <w:p w14:paraId="1C803FC2" w14:textId="77777777" w:rsidR="00D37462" w:rsidRPr="007044D2" w:rsidRDefault="00D37462" w:rsidP="00C3756C">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r w:rsidRPr="007044D2">
        <w:rPr>
          <w:rFonts w:ascii="Sakkal Majalla" w:eastAsia="Calibri" w:hAnsi="Sakkal Majalla" w:cs="Sakkal Majalla"/>
          <w:b/>
          <w:bCs/>
          <w:color w:val="000000" w:themeColor="text1"/>
          <w:kern w:val="0"/>
          <w:sz w:val="28"/>
          <w:szCs w:val="28"/>
          <w:rtl/>
          <w14:ligatures w14:val="none"/>
        </w:rPr>
        <w:t>تسهم الفعاليات في المملكة بشكل فعال في تحقيق الأهداف الرئيسة للتنمية الاقتصادية، وتشمل ما يلي:</w:t>
      </w:r>
    </w:p>
    <w:p w14:paraId="7F1AA5E0" w14:textId="7D6A621F" w:rsidR="00D37462" w:rsidRPr="007044D2" w:rsidRDefault="00D37462" w:rsidP="00DC441F">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الأثر الاقتصادي: يشير إلى مجمل الآثار المباشرة الناجمة عن تحصيل الاتفاق على القطاعات، فالإيرادات المباشرة تؤثر على خلق الدخل لدى الفاعلين ذوي العلاقة المباشرة بالفعاليات كالمهرجانات والمؤتمرات (ابو الرفاعي</w:t>
      </w:r>
      <w:r w:rsidR="00932716" w:rsidRPr="007044D2">
        <w:rPr>
          <w:rFonts w:ascii="Sakkal Majalla" w:eastAsia="Calibri" w:hAnsi="Sakkal Majalla" w:cs="Sakkal Majalla"/>
          <w:color w:val="000000" w:themeColor="text1"/>
          <w:kern w:val="0"/>
          <w:sz w:val="28"/>
          <w:szCs w:val="28"/>
          <w:rtl/>
          <w14:ligatures w14:val="none"/>
        </w:rPr>
        <w:t>،</w:t>
      </w:r>
      <w:r w:rsidRPr="007044D2">
        <w:rPr>
          <w:rFonts w:ascii="Sakkal Majalla" w:eastAsia="Calibri" w:hAnsi="Sakkal Majalla" w:cs="Sakkal Majalla"/>
          <w:color w:val="000000" w:themeColor="text1"/>
          <w:kern w:val="0"/>
          <w:sz w:val="28"/>
          <w:szCs w:val="28"/>
          <w:rtl/>
          <w14:ligatures w14:val="none"/>
        </w:rPr>
        <w:t xml:space="preserve"> 2023)</w:t>
      </w:r>
    </w:p>
    <w:p w14:paraId="3C5A8F9E" w14:textId="77777777" w:rsidR="00D37462" w:rsidRPr="007044D2" w:rsidRDefault="00D37462" w:rsidP="00DC441F">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lastRenderedPageBreak/>
        <w:t>تسهم الفعاليات في توفير العديد من فرص العمل للشباب السعودي نظراً لأنها صناعة مبنية على تقديم الخدمات في مختلف المجالات الترفيهية. وتسهم في تنويع مصادر الدخل الوطني، والتقليل الاعتماد على النفط، وهذا ما يتوافق مع أهداف رؤية المملكة ( 2030م) (عادل، 2020)</w:t>
      </w:r>
    </w:p>
    <w:p w14:paraId="79446302" w14:textId="77777777" w:rsidR="00D37462" w:rsidRPr="007044D2" w:rsidRDefault="00D37462" w:rsidP="00DC441F">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اشتملت استراتيجية الفعاليات الرقمية في المملكة على 9 برامج سياحية مع (31) مبادرة والتي من المقرر أن يتم الانتهاء من العمل عليها مستقبلاً بحلول عام (2025م) وهي تهدف إلى توفير تجربة سياحية وممتعة للزائر بما يضمن ازدهار مستقبل الفعاليات، وتتمثل استراتيجية الفعالية فيما يلي:</w:t>
      </w:r>
    </w:p>
    <w:p w14:paraId="4F972FEC" w14:textId="613971BA" w:rsidR="00D37462" w:rsidRPr="007044D2" w:rsidRDefault="00D37462" w:rsidP="00DC441F">
      <w:pPr>
        <w:numPr>
          <w:ilvl w:val="0"/>
          <w:numId w:val="19"/>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قامت المملكة عام (2023م) بتطوير البنية التحتية لتعزيز مشاريع الفعاليات في المملكة ضمن تحقيق أهداف رؤية 2030م)</w:t>
      </w:r>
      <w:r w:rsidR="00932716" w:rsidRPr="007044D2">
        <w:rPr>
          <w:rFonts w:ascii="Sakkal Majalla" w:eastAsia="Calibri" w:hAnsi="Sakkal Majalla" w:cs="Sakkal Majalla"/>
          <w:color w:val="000000" w:themeColor="text1"/>
          <w:kern w:val="0"/>
          <w:sz w:val="28"/>
          <w:szCs w:val="28"/>
          <w:rtl/>
          <w14:ligatures w14:val="none"/>
        </w:rPr>
        <w:t>،</w:t>
      </w:r>
      <w:r w:rsidRPr="007044D2">
        <w:rPr>
          <w:rFonts w:ascii="Sakkal Majalla" w:eastAsia="Calibri" w:hAnsi="Sakkal Majalla" w:cs="Sakkal Majalla"/>
          <w:color w:val="000000" w:themeColor="text1"/>
          <w:kern w:val="0"/>
          <w:sz w:val="28"/>
          <w:szCs w:val="28"/>
          <w:rtl/>
          <w14:ligatures w14:val="none"/>
        </w:rPr>
        <w:t xml:space="preserve"> وهي مرحلة ما قبل إطلاق المشروعات العملاقة، وهي تسمى مرحلة اكتشف السعودية (بلال</w:t>
      </w:r>
      <w:r w:rsidR="00932716" w:rsidRPr="007044D2">
        <w:rPr>
          <w:rFonts w:ascii="Sakkal Majalla" w:eastAsia="Calibri" w:hAnsi="Sakkal Majalla" w:cs="Sakkal Majalla"/>
          <w:color w:val="000000" w:themeColor="text1"/>
          <w:kern w:val="0"/>
          <w:sz w:val="28"/>
          <w:szCs w:val="28"/>
          <w:rtl/>
          <w14:ligatures w14:val="none"/>
        </w:rPr>
        <w:t>،</w:t>
      </w:r>
      <w:r w:rsidRPr="007044D2">
        <w:rPr>
          <w:rFonts w:ascii="Sakkal Majalla" w:eastAsia="Calibri" w:hAnsi="Sakkal Majalla" w:cs="Sakkal Majalla"/>
          <w:color w:val="000000" w:themeColor="text1"/>
          <w:kern w:val="0"/>
          <w:sz w:val="28"/>
          <w:szCs w:val="28"/>
          <w:rtl/>
          <w14:ligatures w14:val="none"/>
        </w:rPr>
        <w:t xml:space="preserve"> 2022)</w:t>
      </w:r>
    </w:p>
    <w:p w14:paraId="761655A9" w14:textId="77777777" w:rsidR="00D37462" w:rsidRPr="007044D2" w:rsidRDefault="00D37462" w:rsidP="00DC441F">
      <w:pPr>
        <w:numPr>
          <w:ilvl w:val="0"/>
          <w:numId w:val="19"/>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إطلاق المشروعات السياحية والتنموية العملاقة، وارتكزت خطة السياحة الرقمية لتحقيقها مستقبلاً على المحاور الآتية:</w:t>
      </w:r>
    </w:p>
    <w:p w14:paraId="51E127EF" w14:textId="77777777" w:rsidR="00D37462" w:rsidRPr="007044D2" w:rsidRDefault="00D37462" w:rsidP="00DC441F">
      <w:pPr>
        <w:numPr>
          <w:ilvl w:val="0"/>
          <w:numId w:val="20"/>
        </w:numPr>
        <w:spacing w:before="100" w:beforeAutospacing="1" w:after="100" w:afterAutospacing="1" w:line="360" w:lineRule="auto"/>
        <w:ind w:left="1088"/>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السهولة في متابعة الاعمال السياحية لربط الخدمات ومقدميها وتطبيقاتها.</w:t>
      </w:r>
    </w:p>
    <w:p w14:paraId="45C5D943" w14:textId="716FCD0A" w:rsidR="00D37462" w:rsidRPr="007044D2" w:rsidRDefault="00D37462" w:rsidP="00DC441F">
      <w:pPr>
        <w:numPr>
          <w:ilvl w:val="0"/>
          <w:numId w:val="20"/>
        </w:numPr>
        <w:spacing w:before="100" w:beforeAutospacing="1" w:after="100" w:afterAutospacing="1" w:line="360" w:lineRule="auto"/>
        <w:ind w:left="1088"/>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خلق بيئة ابتكارية جديدة لتجربة الحلول السياحية الرقمية المطورة، وتعزيز تقنية الواقع الافتراضي والواقع المعزز</w:t>
      </w:r>
      <w:r w:rsidR="00932716" w:rsidRPr="007044D2">
        <w:rPr>
          <w:rFonts w:ascii="Sakkal Majalla" w:eastAsia="Calibri" w:hAnsi="Sakkal Majalla" w:cs="Sakkal Majalla"/>
          <w:color w:val="000000" w:themeColor="text1"/>
          <w:kern w:val="0"/>
          <w:sz w:val="28"/>
          <w:szCs w:val="28"/>
          <w:rtl/>
          <w14:ligatures w14:val="none"/>
        </w:rPr>
        <w:t>.</w:t>
      </w:r>
      <w:r w:rsidRPr="007044D2">
        <w:rPr>
          <w:rFonts w:ascii="Sakkal Majalla" w:eastAsia="Calibri" w:hAnsi="Sakkal Majalla" w:cs="Sakkal Majalla"/>
          <w:color w:val="000000" w:themeColor="text1"/>
          <w:kern w:val="0"/>
          <w:sz w:val="28"/>
          <w:szCs w:val="28"/>
          <w:rtl/>
          <w14:ligatures w14:val="none"/>
        </w:rPr>
        <w:t xml:space="preserve"> (الشهوان، 2017)</w:t>
      </w:r>
    </w:p>
    <w:p w14:paraId="522CA639" w14:textId="7F058C07" w:rsidR="00D37462" w:rsidRPr="007044D2" w:rsidRDefault="004B0391" w:rsidP="00AC061B">
      <w:pPr>
        <w:spacing w:before="100" w:beforeAutospacing="1" w:after="0"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32" w:name="_Toc186117718"/>
      <w:r w:rsidRPr="007044D2">
        <w:rPr>
          <w:rFonts w:ascii="Sakkal Majalla" w:eastAsia="Calibri" w:hAnsi="Sakkal Majalla" w:cs="Sakkal Majalla" w:hint="cs"/>
          <w:b/>
          <w:bCs/>
          <w:color w:val="000000" w:themeColor="text1"/>
          <w:kern w:val="0"/>
          <w:sz w:val="32"/>
          <w:szCs w:val="32"/>
          <w:rtl/>
          <w14:ligatures w14:val="none"/>
        </w:rPr>
        <w:t xml:space="preserve">8.1.2 </w:t>
      </w:r>
      <w:r w:rsidR="00D37462" w:rsidRPr="007044D2">
        <w:rPr>
          <w:rFonts w:ascii="Sakkal Majalla" w:eastAsia="Calibri" w:hAnsi="Sakkal Majalla" w:cs="Sakkal Majalla"/>
          <w:b/>
          <w:bCs/>
          <w:color w:val="000000" w:themeColor="text1"/>
          <w:kern w:val="0"/>
          <w:sz w:val="32"/>
          <w:szCs w:val="32"/>
          <w:rtl/>
          <w14:ligatures w14:val="none"/>
        </w:rPr>
        <w:t xml:space="preserve"> رؤية 2030 في الترفيه</w:t>
      </w:r>
      <w:r w:rsidR="00932716" w:rsidRPr="007044D2">
        <w:rPr>
          <w:rFonts w:ascii="Sakkal Majalla" w:eastAsia="Calibri" w:hAnsi="Sakkal Majalla" w:cs="Sakkal Majalla"/>
          <w:b/>
          <w:bCs/>
          <w:color w:val="000000" w:themeColor="text1"/>
          <w:kern w:val="0"/>
          <w:sz w:val="32"/>
          <w:szCs w:val="32"/>
          <w:rtl/>
          <w14:ligatures w14:val="none"/>
        </w:rPr>
        <w:t>:</w:t>
      </w:r>
      <w:r w:rsidR="00D37462" w:rsidRPr="007044D2">
        <w:rPr>
          <w:rFonts w:ascii="Sakkal Majalla" w:eastAsia="Calibri" w:hAnsi="Sakkal Majalla" w:cs="Sakkal Majalla"/>
          <w:b/>
          <w:bCs/>
          <w:color w:val="000000" w:themeColor="text1"/>
          <w:kern w:val="0"/>
          <w:sz w:val="32"/>
          <w:szCs w:val="32"/>
          <w:rtl/>
          <w14:ligatures w14:val="none"/>
        </w:rPr>
        <w:t xml:space="preserve"> بناء صناعة ترفيهية:</w:t>
      </w:r>
      <w:bookmarkEnd w:id="32"/>
    </w:p>
    <w:p w14:paraId="15F1AC1B" w14:textId="125776A5" w:rsidR="00D37462" w:rsidRPr="007044D2" w:rsidRDefault="00D37462" w:rsidP="00AC061B">
      <w:pPr>
        <w:spacing w:after="0" w:line="360" w:lineRule="auto"/>
        <w:ind w:firstLine="720"/>
        <w:jc w:val="both"/>
        <w:rPr>
          <w:rFonts w:ascii="Sakkal Majalla" w:eastAsia="Calibri" w:hAnsi="Sakkal Majalla" w:cs="Sakkal Majalla"/>
          <w:color w:val="000000" w:themeColor="text1"/>
          <w:kern w:val="0"/>
          <w:sz w:val="28"/>
          <w:szCs w:val="28"/>
          <w:rtl/>
          <w14:ligatures w14:val="none"/>
        </w:rPr>
      </w:pPr>
      <w:r w:rsidRPr="007044D2">
        <w:rPr>
          <w:rFonts w:ascii="Sakkal Majalla" w:eastAsia="Calibri" w:hAnsi="Sakkal Majalla" w:cs="Sakkal Majalla"/>
          <w:color w:val="000000" w:themeColor="text1"/>
          <w:kern w:val="0"/>
          <w:sz w:val="28"/>
          <w:szCs w:val="28"/>
          <w:rtl/>
          <w14:ligatures w14:val="none"/>
        </w:rPr>
        <w:t>اتخذت المملكة بالفعل خطوات لجعل طموحات رؤية 2030 في الترفيه حقيقة واقعة وملموسة. لذلك كشفت عن خططها لبناء مدينة ترفيهية بجنوب الرياض تضم الكثير من المرافق الترفيهية. كما ستصبح الرياض موطنا لمركزين تجاريين رئيسيين في المملكة. إضافة إلى ذلك قررت المملكة فتح دور السينما بعد حظر دام 35 عاما. لذلك تهدف إلى فتح أكثر من 350 سينما في جميع أنحاء المملكة بحلول عام 2030 وسوف تكون هناك مناطق مشاهدة منفصلة للعائلات وللرجال غير المتزوجين ووجود رقابة صارمة حتى لا تبتعد المملكة عن مبادئ الدين الإسلامي. كذلك ستستضيف المملكة الكثير من المهرجانات الموسيقية والفعاليات الفنية كل عام (العتيبي، 2022</w:t>
      </w:r>
      <w:r w:rsidR="00932716" w:rsidRPr="007044D2">
        <w:rPr>
          <w:rFonts w:ascii="Sakkal Majalla" w:eastAsia="Calibri" w:hAnsi="Sakkal Majalla" w:cs="Sakkal Majalla"/>
          <w:color w:val="000000" w:themeColor="text1"/>
          <w:kern w:val="0"/>
          <w:sz w:val="28"/>
          <w:szCs w:val="28"/>
          <w:rtl/>
          <w14:ligatures w14:val="none"/>
        </w:rPr>
        <w:t>،</w:t>
      </w:r>
      <w:r w:rsidRPr="007044D2">
        <w:rPr>
          <w:rFonts w:ascii="Sakkal Majalla" w:eastAsia="Calibri" w:hAnsi="Sakkal Majalla" w:cs="Sakkal Majalla"/>
          <w:color w:val="000000" w:themeColor="text1"/>
          <w:kern w:val="0"/>
          <w:sz w:val="28"/>
          <w:szCs w:val="28"/>
          <w:rtl/>
          <w14:ligatures w14:val="none"/>
        </w:rPr>
        <w:t xml:space="preserve"> 201)</w:t>
      </w:r>
      <w:r w:rsidR="00035305" w:rsidRPr="007044D2">
        <w:rPr>
          <w:rFonts w:ascii="Sakkal Majalla" w:eastAsia="Calibri" w:hAnsi="Sakkal Majalla" w:cs="Sakkal Majalla"/>
          <w:color w:val="000000" w:themeColor="text1"/>
          <w:kern w:val="0"/>
          <w:sz w:val="28"/>
          <w:szCs w:val="28"/>
          <w:rtl/>
          <w14:ligatures w14:val="none"/>
        </w:rPr>
        <w:t>.</w:t>
      </w:r>
    </w:p>
    <w:p w14:paraId="5272290D" w14:textId="77777777" w:rsidR="004B0391" w:rsidRPr="00AC061B" w:rsidRDefault="004B0391" w:rsidP="00AC061B">
      <w:pPr>
        <w:bidi w:val="0"/>
        <w:spacing w:after="0" w:line="240" w:lineRule="auto"/>
        <w:rPr>
          <w:rFonts w:ascii="Sakkal Majalla" w:eastAsia="Calibri" w:hAnsi="Sakkal Majalla" w:cs="Sakkal Majalla"/>
          <w:color w:val="000000" w:themeColor="text1"/>
          <w:kern w:val="0"/>
          <w:sz w:val="2"/>
          <w:szCs w:val="2"/>
          <w:rtl/>
          <w14:ligatures w14:val="none"/>
        </w:rPr>
      </w:pPr>
      <w:r w:rsidRPr="00AC061B">
        <w:rPr>
          <w:rFonts w:ascii="Sakkal Majalla" w:eastAsia="Calibri" w:hAnsi="Sakkal Majalla" w:cs="Sakkal Majalla"/>
          <w:color w:val="000000" w:themeColor="text1"/>
          <w:kern w:val="0"/>
          <w:sz w:val="2"/>
          <w:szCs w:val="2"/>
          <w:rtl/>
          <w14:ligatures w14:val="none"/>
        </w:rPr>
        <w:br w:type="page"/>
      </w:r>
    </w:p>
    <w:p w14:paraId="7FB39CA8" w14:textId="72055A9D" w:rsidR="00035305" w:rsidRPr="007044D2" w:rsidRDefault="00617495" w:rsidP="004B0391">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14:ligatures w14:val="none"/>
        </w:rPr>
      </w:pPr>
      <w:bookmarkStart w:id="33" w:name="_Toc186117719"/>
      <w:r w:rsidRPr="007044D2">
        <w:rPr>
          <w:rFonts w:ascii="Sakkal Majalla" w:eastAsia="Calibri" w:hAnsi="Sakkal Majalla" w:cs="Sakkal Majalla"/>
          <w:b/>
          <w:bCs/>
          <w:color w:val="000000" w:themeColor="text1"/>
          <w:kern w:val="0"/>
          <w:sz w:val="36"/>
          <w:szCs w:val="36"/>
          <w:rtl/>
          <w14:ligatures w14:val="none"/>
        </w:rPr>
        <w:lastRenderedPageBreak/>
        <w:t>المبحث الثاني: تعزيز التفاعل</w:t>
      </w:r>
      <w:bookmarkEnd w:id="33"/>
    </w:p>
    <w:p w14:paraId="67F97BD5" w14:textId="7CFBD8A5" w:rsidR="00617495" w:rsidRPr="007044D2" w:rsidRDefault="002610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يشكل الأفراد في المجتمع منظومة اجتماعية، تتشابك ينظم العلاقات الاجتماعية التي تعزز تواجدهم مع بعضهم بعض، وتنطلق العلاقة الاجتماعية من علاقة ثنائية بين فردين، وتمتد حتى تشمل غالبية أفراد المجتمع وكلما ازداد عدد أفراد المجتمع تشابكت وتعقدت العلاقات الاجتماعية.</w:t>
      </w:r>
    </w:p>
    <w:p w14:paraId="64D069AA" w14:textId="30F98B3E" w:rsidR="00261062" w:rsidRPr="007044D2" w:rsidRDefault="004B0391" w:rsidP="004B0391">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2"/>
          <w:szCs w:val="32"/>
          <w:rtl/>
          <w:lang w:bidi="ar-EG"/>
          <w14:ligatures w14:val="none"/>
        </w:rPr>
      </w:pPr>
      <w:bookmarkStart w:id="34" w:name="_Toc186117720"/>
      <w:r w:rsidRPr="007044D2">
        <w:rPr>
          <w:rFonts w:ascii="Sakkal Majalla" w:eastAsia="Calibri" w:hAnsi="Sakkal Majalla" w:cs="Sakkal Majalla" w:hint="cs"/>
          <w:b/>
          <w:bCs/>
          <w:color w:val="000000" w:themeColor="text1"/>
          <w:kern w:val="0"/>
          <w:sz w:val="32"/>
          <w:szCs w:val="32"/>
          <w:rtl/>
          <w:lang w:bidi="ar-EG"/>
          <w14:ligatures w14:val="none"/>
        </w:rPr>
        <w:t xml:space="preserve">1.2.2 </w:t>
      </w:r>
      <w:r w:rsidR="00261062" w:rsidRPr="007044D2">
        <w:rPr>
          <w:rFonts w:ascii="Sakkal Majalla" w:eastAsia="Calibri" w:hAnsi="Sakkal Majalla" w:cs="Sakkal Majalla"/>
          <w:b/>
          <w:bCs/>
          <w:color w:val="000000" w:themeColor="text1"/>
          <w:kern w:val="0"/>
          <w:sz w:val="32"/>
          <w:szCs w:val="32"/>
          <w:rtl/>
          <w:lang w:bidi="ar-EG"/>
          <w14:ligatures w14:val="none"/>
        </w:rPr>
        <w:t>تعريف التفاعل:</w:t>
      </w:r>
      <w:bookmarkEnd w:id="34"/>
    </w:p>
    <w:p w14:paraId="788C728E" w14:textId="77777777" w:rsidR="00261062" w:rsidRPr="007044D2" w:rsidRDefault="00261062" w:rsidP="00DC441F">
      <w:pPr>
        <w:pStyle w:val="a5"/>
        <w:numPr>
          <w:ilvl w:val="0"/>
          <w:numId w:val="29"/>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7044D2">
        <w:rPr>
          <w:rFonts w:ascii="Sakkal Majalla" w:eastAsia="Calibri" w:hAnsi="Sakkal Majalla" w:cs="Sakkal Majalla"/>
          <w:b/>
          <w:bCs/>
          <w:color w:val="000000" w:themeColor="text1"/>
          <w:kern w:val="0"/>
          <w:sz w:val="28"/>
          <w:szCs w:val="28"/>
          <w:rtl/>
          <w:lang w:bidi="ar-EG"/>
          <w14:ligatures w14:val="none"/>
        </w:rPr>
        <w:t>أولا: لغة:</w:t>
      </w:r>
    </w:p>
    <w:p w14:paraId="556F6AD0" w14:textId="4CE49748" w:rsidR="00261062" w:rsidRPr="007044D2" w:rsidRDefault="002610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التفاعل: يتفاعل، تفاعلا الشيئان، أثر كل واحد منهما في الآخر.</w:t>
      </w:r>
    </w:p>
    <w:p w14:paraId="70FE5048" w14:textId="581D5E37" w:rsidR="00261062" w:rsidRPr="007044D2" w:rsidRDefault="00261062" w:rsidP="00DC441F">
      <w:pPr>
        <w:pStyle w:val="a5"/>
        <w:numPr>
          <w:ilvl w:val="0"/>
          <w:numId w:val="29"/>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7044D2">
        <w:rPr>
          <w:rFonts w:ascii="Sakkal Majalla" w:eastAsia="Calibri" w:hAnsi="Sakkal Majalla" w:cs="Sakkal Majalla"/>
          <w:b/>
          <w:bCs/>
          <w:color w:val="000000" w:themeColor="text1"/>
          <w:kern w:val="0"/>
          <w:sz w:val="28"/>
          <w:szCs w:val="28"/>
          <w:rtl/>
          <w:lang w:bidi="ar-EG"/>
          <w14:ligatures w14:val="none"/>
        </w:rPr>
        <w:t>ثانيا: اصطلاحا:</w:t>
      </w:r>
    </w:p>
    <w:p w14:paraId="22D9B435" w14:textId="22346964" w:rsidR="00261062" w:rsidRPr="007044D2" w:rsidRDefault="002610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يعرفه ماهر محمود عمر: يتصف التفاعل الاجتماعي بأنه ايجابي، إذ انتشرت المحبة والمودة والتعاطف والرحمة، والتقبل من الأطراف المعنية ويتصف بالسلبية، إذا عم النقد بينهم...</w:t>
      </w:r>
    </w:p>
    <w:p w14:paraId="7D634C52" w14:textId="683079EF" w:rsidR="00261062" w:rsidRPr="007044D2" w:rsidRDefault="002610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ويعرفه حلمي بأنه: " النقاء سلوك شخص مع شخص آخر يكون سلوك كل منهما استجابة لسلوك الآخر، ومديها لهذا السلوك في الوقت نفسه.</w:t>
      </w:r>
    </w:p>
    <w:p w14:paraId="27685455" w14:textId="35FD1020" w:rsidR="00261062" w:rsidRPr="007044D2" w:rsidRDefault="002610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ويعرفه سعد جلال بأنه: "علاقة متبادلة بين فردين أو أكثر يتوقف سلوك أحدهما على سلوك الآخر كفردين، أو يتوقف سلوك أحدهما على سلوك الآخرين إذا كانوا أكثر من اثنين، والتفاعل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عملية اتصال يؤدي إلى تأثير في أفعال الغير ووجبات نظرهم.</w:t>
      </w:r>
    </w:p>
    <w:p w14:paraId="4805194B" w14:textId="374DAA7D" w:rsidR="00261062" w:rsidRPr="007044D2" w:rsidRDefault="002610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أما كامل محمد عويضة فيعرفه بأنه: " عبارة عن تأثير متبادل بين فردين أو أكثر، عندما يكون أحدهما عبارة عن تنبيه لسلوك الآخر بطريقة مباشرة وغير مباشرة، ويتطلب هذا الأمر غالبا، أن يتوفر في الموقف</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نوعا من الحضور النفسي لمصدر التنبيه.</w:t>
      </w:r>
    </w:p>
    <w:p w14:paraId="5BD038FC" w14:textId="3EF33ADF" w:rsidR="00261062" w:rsidRPr="007044D2" w:rsidRDefault="002610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lastRenderedPageBreak/>
        <w:t>أما "</w:t>
      </w:r>
      <w:proofErr w:type="spellStart"/>
      <w:r w:rsidRPr="007044D2">
        <w:rPr>
          <w:rFonts w:ascii="Sakkal Majalla" w:eastAsia="Calibri" w:hAnsi="Sakkal Majalla" w:cs="Sakkal Majalla"/>
          <w:color w:val="000000" w:themeColor="text1"/>
          <w:kern w:val="0"/>
          <w:sz w:val="28"/>
          <w:szCs w:val="28"/>
          <w:rtl/>
          <w:lang w:bidi="ar-EG"/>
          <w14:ligatures w14:val="none"/>
        </w:rPr>
        <w:t>النجيجي</w:t>
      </w:r>
      <w:proofErr w:type="spellEnd"/>
      <w:r w:rsidRPr="007044D2">
        <w:rPr>
          <w:rFonts w:ascii="Sakkal Majalla" w:eastAsia="Calibri" w:hAnsi="Sakkal Majalla" w:cs="Sakkal Majalla"/>
          <w:color w:val="000000" w:themeColor="text1"/>
          <w:kern w:val="0"/>
          <w:sz w:val="28"/>
          <w:szCs w:val="28"/>
          <w:rtl/>
          <w:lang w:bidi="ar-EG"/>
          <w14:ligatures w14:val="none"/>
        </w:rPr>
        <w:t>" فيعرفه بأنه " عبارة عن العالقات ة بجميع أنواعها التي تكون قائمة بوظيفتها، أي العلاقات</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الديناميكية بجميع أنواعها سواء أكانت هذه العلاقات بين فرد وآخر، أم جماعة وأخرى، أو بين فرد وجماعة".</w:t>
      </w:r>
    </w:p>
    <w:p w14:paraId="4FF46A50" w14:textId="3F8BD29B" w:rsidR="00261062" w:rsidRPr="007044D2" w:rsidRDefault="00261062" w:rsidP="00AC061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ويعرف " أونيك " 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بأنه قوة العمل الجماعي الداخلية كما يراها الذين يساهمون فيها".</w:t>
      </w:r>
      <w:r w:rsidR="00AC061B">
        <w:rPr>
          <w:rFonts w:ascii="Sakkal Majalla" w:eastAsia="Calibri" w:hAnsi="Sakkal Majalla" w:cs="Sakkal Majalla"/>
          <w:color w:val="000000" w:themeColor="text1"/>
          <w:kern w:val="0"/>
          <w:sz w:val="28"/>
          <w:szCs w:val="28"/>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 xml:space="preserve">ويعرفه " </w:t>
      </w:r>
      <w:proofErr w:type="spellStart"/>
      <w:r w:rsidRPr="007044D2">
        <w:rPr>
          <w:rFonts w:ascii="Sakkal Majalla" w:eastAsia="Calibri" w:hAnsi="Sakkal Majalla" w:cs="Sakkal Majalla"/>
          <w:color w:val="000000" w:themeColor="text1"/>
          <w:kern w:val="0"/>
          <w:sz w:val="28"/>
          <w:szCs w:val="28"/>
          <w:rtl/>
          <w:lang w:bidi="ar-EG"/>
          <w14:ligatures w14:val="none"/>
        </w:rPr>
        <w:t>أوتاوي</w:t>
      </w:r>
      <w:proofErr w:type="spellEnd"/>
      <w:r w:rsidRPr="007044D2">
        <w:rPr>
          <w:rFonts w:ascii="Sakkal Majalla" w:eastAsia="Calibri" w:hAnsi="Sakkal Majalla" w:cs="Sakkal Majalla"/>
          <w:color w:val="000000" w:themeColor="text1"/>
          <w:kern w:val="0"/>
          <w:sz w:val="28"/>
          <w:szCs w:val="28"/>
          <w:rtl/>
          <w:lang w:bidi="ar-EG"/>
          <w14:ligatures w14:val="none"/>
        </w:rPr>
        <w:t xml:space="preserve">" بأنه: " الاسم الذي يطلق على أي علاقة تحدث بين الاشخاص في مجموعات، أو بين المجموعات بعضها ببعض باعتبارها وحدات اجتماعية. ويعرف " </w:t>
      </w:r>
      <w:proofErr w:type="spellStart"/>
      <w:r w:rsidRPr="007044D2">
        <w:rPr>
          <w:rFonts w:ascii="Sakkal Majalla" w:eastAsia="Calibri" w:hAnsi="Sakkal Majalla" w:cs="Sakkal Majalla"/>
          <w:color w:val="000000" w:themeColor="text1"/>
          <w:kern w:val="0"/>
          <w:sz w:val="28"/>
          <w:szCs w:val="28"/>
          <w:rtl/>
          <w:lang w:bidi="ar-EG"/>
          <w14:ligatures w14:val="none"/>
        </w:rPr>
        <w:t>سواسون</w:t>
      </w:r>
      <w:proofErr w:type="spellEnd"/>
      <w:r w:rsidRPr="007044D2">
        <w:rPr>
          <w:rFonts w:ascii="Sakkal Majalla" w:eastAsia="Calibri" w:hAnsi="Sakkal Majalla" w:cs="Sakkal Majalla"/>
          <w:color w:val="000000" w:themeColor="text1"/>
          <w:kern w:val="0"/>
          <w:sz w:val="28"/>
          <w:szCs w:val="28"/>
          <w:rtl/>
          <w:lang w:bidi="ar-EG"/>
          <w14:ligatures w14:val="none"/>
        </w:rPr>
        <w:t>" 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بأنه العملية التي ترتبط بهما أعضاء الجماعة بعضهم مع بعض عليا ودفاعيا، وفي الحاجات والرغبات، والوسائل والغابات والمعارف وما شابه ذلك.</w:t>
      </w:r>
    </w:p>
    <w:p w14:paraId="189B7312" w14:textId="07C8D435" w:rsidR="00261062" w:rsidRPr="007044D2" w:rsidRDefault="00261062" w:rsidP="00C3756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وتعتبر كذلك العملية المتبادلة بين طرفين اجتماعيين فردين أو جماعتين صغيرتين، أو فرد وجماعة صغيرة أو كبيرة، في موقف أو وسط اجتماعي معين، بحيث يكون أحدهما منيها أو مثيرا السلوك الطرف الآخر ويجري هذا التفاعل عادة عبر وسيط معين (لغة، أعمال، أشياء)</w:t>
      </w:r>
    </w:p>
    <w:p w14:paraId="4BD0F570" w14:textId="76538FC6" w:rsidR="00261062" w:rsidRPr="007044D2" w:rsidRDefault="004B0391" w:rsidP="004B0391">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35" w:name="_Toc186117721"/>
      <w:r w:rsidRPr="007044D2">
        <w:rPr>
          <w:rFonts w:ascii="Sakkal Majalla" w:eastAsia="Calibri" w:hAnsi="Sakkal Majalla" w:cs="Sakkal Majalla" w:hint="cs"/>
          <w:b/>
          <w:bCs/>
          <w:color w:val="000000" w:themeColor="text1"/>
          <w:kern w:val="0"/>
          <w:sz w:val="32"/>
          <w:szCs w:val="32"/>
          <w:rtl/>
          <w:lang w:bidi="ar-EG"/>
          <w14:ligatures w14:val="none"/>
        </w:rPr>
        <w:t xml:space="preserve">2.2.2 </w:t>
      </w:r>
      <w:r w:rsidR="00261062" w:rsidRPr="007044D2">
        <w:rPr>
          <w:rFonts w:ascii="Sakkal Majalla" w:eastAsia="Calibri" w:hAnsi="Sakkal Majalla" w:cs="Sakkal Majalla"/>
          <w:b/>
          <w:bCs/>
          <w:color w:val="000000" w:themeColor="text1"/>
          <w:kern w:val="0"/>
          <w:sz w:val="32"/>
          <w:szCs w:val="32"/>
          <w:rtl/>
          <w:lang w:bidi="ar-EG"/>
          <w14:ligatures w14:val="none"/>
        </w:rPr>
        <w:t>خصائص التفاعل:</w:t>
      </w:r>
      <w:bookmarkEnd w:id="35"/>
    </w:p>
    <w:p w14:paraId="17E8A77B" w14:textId="22275E5A" w:rsidR="00261062" w:rsidRPr="007044D2" w:rsidRDefault="00261062" w:rsidP="00DC441F">
      <w:pPr>
        <w:pStyle w:val="a5"/>
        <w:numPr>
          <w:ilvl w:val="2"/>
          <w:numId w:val="1"/>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يعتبر وسيلة الاتصال الاساسية، وبين أفراد الجماعة إذ عن طريقة التفاهم بين الافراد في سبيل حركة الجماعة.</w:t>
      </w:r>
    </w:p>
    <w:p w14:paraId="68C1B57C" w14:textId="5A814218" w:rsidR="00261062" w:rsidRPr="007044D2" w:rsidRDefault="00261062" w:rsidP="00DC441F">
      <w:pPr>
        <w:pStyle w:val="a5"/>
        <w:numPr>
          <w:ilvl w:val="2"/>
          <w:numId w:val="1"/>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يتميز التفاعل بين الأفراد بالأداء، فأراء الفرد في المواقف</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يولد الفعل، وبالتالي ينش التفاعل سواء كان بالآراء البسيطة، ويقصد به هو الاداء الذي يقوم به الفرد، دون الحاجة إلى توضيحه أو تكراره أو معقدا وهو الاداء الذي يوضحه الفرد بأنواع أخرى من الاداء، وقد يحتاج على تكراره عدة مرات.</w:t>
      </w:r>
    </w:p>
    <w:p w14:paraId="12BBC687" w14:textId="77777777" w:rsidR="00261062" w:rsidRPr="007044D2" w:rsidRDefault="00261062" w:rsidP="00DC441F">
      <w:pPr>
        <w:pStyle w:val="a5"/>
        <w:numPr>
          <w:ilvl w:val="2"/>
          <w:numId w:val="1"/>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التفاعل بين الأفراد المجموعة عمليا أو لفظيا، يؤدي على ظهور القيادات وبروز القدرات والمهارات الفردية، وبالتالي يكون هناك تميزا وتنظيما في تركيب الجماعة نتيجة تقال أفرادها.</w:t>
      </w:r>
    </w:p>
    <w:p w14:paraId="6AF473AA" w14:textId="77777777" w:rsidR="00261062" w:rsidRPr="007044D2" w:rsidRDefault="00261062" w:rsidP="00DC441F">
      <w:pPr>
        <w:pStyle w:val="a5"/>
        <w:numPr>
          <w:ilvl w:val="2"/>
          <w:numId w:val="1"/>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عندما يقوم الفرد داخل المجموعة بسلوكيات وأداء معين، فإنه يتوقع حدوث استجابة معينة من الافراد المجموعة، إما ايجابية إما سليبة ومعنى هذا أن التفاعل بين الافراد يكون نوعا من الالتزام بالنسبة السلوك كل فرد وعليه يمكن التنبؤ بهذا النوع من السلوك.</w:t>
      </w:r>
    </w:p>
    <w:p w14:paraId="09ACD1D0" w14:textId="1E5DC32E" w:rsidR="00261062" w:rsidRPr="007044D2" w:rsidRDefault="00261062" w:rsidP="00DC441F">
      <w:pPr>
        <w:pStyle w:val="a5"/>
        <w:numPr>
          <w:ilvl w:val="2"/>
          <w:numId w:val="1"/>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lastRenderedPageBreak/>
        <w:t>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بين الأفراد الجماعة يعطيها الصفة الكلية، بمعنى أن تصبح الجماعة أكبر من مجموعة أفرادها، إذا يدخل في حساب الاخصائي نوع العلاقات السائدة، وكميتها وشدتها في معدل التفاعل.</w:t>
      </w:r>
    </w:p>
    <w:p w14:paraId="3A905B8D" w14:textId="6B4848B7" w:rsidR="00261062" w:rsidRPr="007044D2" w:rsidRDefault="00261062" w:rsidP="00DC441F">
      <w:pPr>
        <w:pStyle w:val="a5"/>
        <w:numPr>
          <w:ilvl w:val="2"/>
          <w:numId w:val="1"/>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يتميز 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الذي ينشأ بين الأفراد الجماعة بالتوقع الفرد عندما يقوم بأداء معين داخل محيط الجماعة، فإن لهذا الفرد عدة توقعات معينة، فقد يتوقع الفرد الاستجابة أو يتوقع الرفض، من بقية أعضاء الجماعة لما قام به من عمل، ويكون توقعه مبنيا على خبرات سابقة، أو على القياس بالنسبة للأحداث سابقة.</w:t>
      </w:r>
    </w:p>
    <w:p w14:paraId="370F7DC8" w14:textId="45A7DEB5" w:rsidR="00261062" w:rsidRPr="007044D2" w:rsidRDefault="00261062" w:rsidP="00DC441F">
      <w:pPr>
        <w:pStyle w:val="a5"/>
        <w:numPr>
          <w:ilvl w:val="2"/>
          <w:numId w:val="1"/>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يساعد 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على إعطاء فرصة للأفراد، بأن يتميز كل منهم بشخصيته وفرديته بالنسبة للآخرين.</w:t>
      </w:r>
    </w:p>
    <w:p w14:paraId="363C3161" w14:textId="0C0BB3A7" w:rsidR="00261062" w:rsidRPr="007044D2" w:rsidRDefault="00261062" w:rsidP="00DC441F">
      <w:pPr>
        <w:pStyle w:val="a5"/>
        <w:numPr>
          <w:ilvl w:val="2"/>
          <w:numId w:val="1"/>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بين الأفراد يصدر نتيجة الاختلاف تنظيم الطاقة، في المجال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الجماعة. فإن هذا المجال هو أساس سلوك الأفراد، واستجابتهم للأحداث القائمة، وبمعنى آخر فإن 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يكون نشطا كلما أختل توازن المجال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الجماعة.</w:t>
      </w:r>
    </w:p>
    <w:p w14:paraId="5D1ABB89" w14:textId="55A7A031" w:rsidR="00261062" w:rsidRPr="007044D2" w:rsidRDefault="004B0391" w:rsidP="004B0391">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36" w:name="_Toc186117722"/>
      <w:r w:rsidRPr="007044D2">
        <w:rPr>
          <w:rFonts w:ascii="Sakkal Majalla" w:eastAsia="Calibri" w:hAnsi="Sakkal Majalla" w:cs="Sakkal Majalla" w:hint="cs"/>
          <w:b/>
          <w:bCs/>
          <w:color w:val="000000" w:themeColor="text1"/>
          <w:kern w:val="0"/>
          <w:sz w:val="32"/>
          <w:szCs w:val="32"/>
          <w:rtl/>
          <w:lang w:bidi="ar-EG"/>
          <w14:ligatures w14:val="none"/>
        </w:rPr>
        <w:t xml:space="preserve">3.2.2 </w:t>
      </w:r>
      <w:r w:rsidR="00261062" w:rsidRPr="007044D2">
        <w:rPr>
          <w:rFonts w:ascii="Sakkal Majalla" w:eastAsia="Calibri" w:hAnsi="Sakkal Majalla" w:cs="Sakkal Majalla"/>
          <w:b/>
          <w:bCs/>
          <w:color w:val="000000" w:themeColor="text1"/>
          <w:kern w:val="0"/>
          <w:sz w:val="32"/>
          <w:szCs w:val="32"/>
          <w:rtl/>
          <w:lang w:bidi="ar-EG"/>
          <w14:ligatures w14:val="none"/>
        </w:rPr>
        <w:t>أهمية التفاعل</w:t>
      </w:r>
      <w:bookmarkEnd w:id="36"/>
    </w:p>
    <w:p w14:paraId="6935AFCE" w14:textId="2FB5F569" w:rsidR="00261062" w:rsidRPr="007044D2" w:rsidRDefault="00261062" w:rsidP="00DC441F">
      <w:pPr>
        <w:pStyle w:val="a5"/>
        <w:numPr>
          <w:ilvl w:val="0"/>
          <w:numId w:val="21"/>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يساهم 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في تكوين السلوك الإنسان، فمن خلاله يكتسب الوليد البشري خصائصه الانسانية، ويتعلم لغة قومه، وثقافته جماعته وقيمها وعاداتها وتقاليدها، ومن خلال عملية التطبيع.</w:t>
      </w:r>
    </w:p>
    <w:p w14:paraId="2BB01FE6" w14:textId="00127244" w:rsidR="00261062" w:rsidRPr="007044D2" w:rsidRDefault="00261062" w:rsidP="00DC441F">
      <w:pPr>
        <w:pStyle w:val="a5"/>
        <w:numPr>
          <w:ilvl w:val="0"/>
          <w:numId w:val="21"/>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يهيئ 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القرص للأشخاص، ليتميز كل منهم بشخصيته وذاتيته، فيظهر المخططون والمنفذون والمبدعون، كما يكتب المرء القدرة على التعبير والمبادرة والمناقشة.</w:t>
      </w:r>
    </w:p>
    <w:p w14:paraId="1C4D8280" w14:textId="14D92421" w:rsidR="00261062" w:rsidRPr="007044D2" w:rsidRDefault="00261062" w:rsidP="00DC441F">
      <w:pPr>
        <w:pStyle w:val="a5"/>
        <w:numPr>
          <w:ilvl w:val="0"/>
          <w:numId w:val="21"/>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يعد 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شرطا أساسيا لتكوين الجماعة، إذ ترى نظرية التفاعل أنها نسق من الاشخاص، يتفاعل بعضهم مع بعض، ما يجعلهم يرتبطون معا في علاقة معنية، ويكون كل منهم على وعي بعضويته في الجماعة، ومعرفة ببعض أعضائها، ويكونون تصورا مشتركة لوحدتهم.</w:t>
      </w:r>
    </w:p>
    <w:p w14:paraId="3E9171B1" w14:textId="0CAC6B82" w:rsidR="00261062" w:rsidRPr="007044D2" w:rsidRDefault="00261062" w:rsidP="00DC441F">
      <w:pPr>
        <w:pStyle w:val="a5"/>
        <w:numPr>
          <w:ilvl w:val="0"/>
          <w:numId w:val="21"/>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يؤدي 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على تحديد الادوار</w:t>
      </w:r>
      <w:r w:rsidR="00932716" w:rsidRPr="007044D2">
        <w:rPr>
          <w:rFonts w:ascii="Sakkal Majalla" w:eastAsia="Calibri" w:hAnsi="Sakkal Majalla" w:cs="Sakkal Majalla"/>
          <w:color w:val="000000" w:themeColor="text1"/>
          <w:kern w:val="0"/>
          <w:sz w:val="28"/>
          <w:szCs w:val="28"/>
          <w:rtl/>
          <w:lang w:bidi="ar-EG"/>
          <w14:ligatures w14:val="none"/>
        </w:rPr>
        <w:t>،</w:t>
      </w:r>
      <w:r w:rsidRPr="007044D2">
        <w:rPr>
          <w:rFonts w:ascii="Sakkal Majalla" w:eastAsia="Calibri" w:hAnsi="Sakkal Majalla" w:cs="Sakkal Majalla"/>
          <w:color w:val="000000" w:themeColor="text1"/>
          <w:kern w:val="0"/>
          <w:sz w:val="28"/>
          <w:szCs w:val="28"/>
          <w:rtl/>
          <w:lang w:bidi="ar-EG"/>
          <w14:ligatures w14:val="none"/>
        </w:rPr>
        <w:t xml:space="preserve"> أو المسؤوليات التي يجب أن يضطلع بها كل إنسان، ففي جماعات المناقشة يؤدي التفاعل الى ابراز أدوار المشاركين وتعميقها مثل: موجة المناقشة وقائدها، والمستوضح الذي يطلب إيضاحات لنفسه وسائر الاعضاء، والمقرر الذي يسجل ما تتفق عليه الجماعة من أراء وقرارات.</w:t>
      </w:r>
    </w:p>
    <w:p w14:paraId="1AD50694" w14:textId="56EA5148" w:rsidR="00261062" w:rsidRPr="007044D2" w:rsidRDefault="004B0391" w:rsidP="00AC061B">
      <w:pPr>
        <w:spacing w:before="100" w:beforeAutospacing="1" w:after="0"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37" w:name="_Toc186117723"/>
      <w:r w:rsidRPr="007044D2">
        <w:rPr>
          <w:rFonts w:ascii="Sakkal Majalla" w:eastAsia="Calibri" w:hAnsi="Sakkal Majalla" w:cs="Sakkal Majalla" w:hint="cs"/>
          <w:b/>
          <w:bCs/>
          <w:color w:val="000000" w:themeColor="text1"/>
          <w:kern w:val="0"/>
          <w:sz w:val="32"/>
          <w:szCs w:val="32"/>
          <w:rtl/>
          <w:lang w:bidi="ar-EG"/>
          <w14:ligatures w14:val="none"/>
        </w:rPr>
        <w:lastRenderedPageBreak/>
        <w:t xml:space="preserve">4.2.2 </w:t>
      </w:r>
      <w:r w:rsidR="00261062" w:rsidRPr="007044D2">
        <w:rPr>
          <w:rFonts w:ascii="Sakkal Majalla" w:eastAsia="Calibri" w:hAnsi="Sakkal Majalla" w:cs="Sakkal Majalla"/>
          <w:b/>
          <w:bCs/>
          <w:color w:val="000000" w:themeColor="text1"/>
          <w:kern w:val="0"/>
          <w:sz w:val="32"/>
          <w:szCs w:val="32"/>
          <w:rtl/>
          <w:lang w:bidi="ar-EG"/>
          <w14:ligatures w14:val="none"/>
        </w:rPr>
        <w:t>أسس التفاعل:</w:t>
      </w:r>
      <w:bookmarkEnd w:id="37"/>
    </w:p>
    <w:p w14:paraId="74FCED83" w14:textId="249FA627" w:rsidR="00261062" w:rsidRPr="007044D2" w:rsidRDefault="00261062" w:rsidP="00AC061B">
      <w:pPr>
        <w:spacing w:after="0" w:line="360" w:lineRule="auto"/>
        <w:jc w:val="both"/>
        <w:rPr>
          <w:rFonts w:ascii="Sakkal Majalla" w:eastAsia="Calibri" w:hAnsi="Sakkal Majalla" w:cs="Sakkal Majalla"/>
          <w:b/>
          <w:bCs/>
          <w:color w:val="000000" w:themeColor="text1"/>
          <w:kern w:val="0"/>
          <w:sz w:val="28"/>
          <w:szCs w:val="28"/>
          <w:rtl/>
          <w:lang w:bidi="ar-EG"/>
          <w14:ligatures w14:val="none"/>
        </w:rPr>
      </w:pPr>
      <w:r w:rsidRPr="007044D2">
        <w:rPr>
          <w:rFonts w:ascii="Sakkal Majalla" w:eastAsia="Calibri" w:hAnsi="Sakkal Majalla" w:cs="Sakkal Majalla"/>
          <w:b/>
          <w:bCs/>
          <w:color w:val="000000" w:themeColor="text1"/>
          <w:kern w:val="0"/>
          <w:sz w:val="28"/>
          <w:szCs w:val="28"/>
          <w:rtl/>
          <w:lang w:bidi="ar-EG"/>
          <w14:ligatures w14:val="none"/>
        </w:rPr>
        <w:t>يقوم التفاعل على أسس والمحددات التالية:</w:t>
      </w:r>
    </w:p>
    <w:p w14:paraId="6A321995" w14:textId="23CDE287" w:rsidR="000D18CA" w:rsidRPr="007044D2" w:rsidRDefault="00261062" w:rsidP="00AC061B">
      <w:pPr>
        <w:pStyle w:val="a5"/>
        <w:numPr>
          <w:ilvl w:val="0"/>
          <w:numId w:val="22"/>
        </w:numPr>
        <w:spacing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الاتصال: لا يمكن بطبيعة الحال أن يتحقق تفاعل اجتماعي بين فردين دون أن يتم الاتصال بينهما من طريق استعمال الوسائط النفطية (اللغة المحكية) أو باستخدام وسائط غير لفظية، تكون مثير الاستجابات حركية كالإيحاءات والاشارات والإيماءات</w:t>
      </w:r>
      <w:r w:rsidR="00932716" w:rsidRPr="007044D2">
        <w:rPr>
          <w:rFonts w:ascii="Sakkal Majalla" w:eastAsia="Calibri" w:hAnsi="Sakkal Majalla" w:cs="Sakkal Majalla"/>
          <w:color w:val="000000" w:themeColor="text1"/>
          <w:kern w:val="0"/>
          <w:sz w:val="28"/>
          <w:szCs w:val="28"/>
          <w:rtl/>
          <w:lang w:bidi="ar-EG"/>
          <w14:ligatures w14:val="none"/>
        </w:rPr>
        <w:t>.</w:t>
      </w:r>
      <w:r w:rsidRPr="007044D2">
        <w:rPr>
          <w:rFonts w:ascii="Sakkal Majalla" w:eastAsia="Calibri" w:hAnsi="Sakkal Majalla" w:cs="Sakkal Majalla"/>
          <w:color w:val="000000" w:themeColor="text1"/>
          <w:kern w:val="0"/>
          <w:sz w:val="28"/>
          <w:szCs w:val="28"/>
          <w:rtl/>
          <w:lang w:bidi="ar-EG"/>
          <w14:ligatures w14:val="none"/>
        </w:rPr>
        <w:t>.. الخ، والاتصال بسبله المتعدد يساعد على وحدة الفكر، والتواصل إلى سلوك التعاوني.</w:t>
      </w:r>
    </w:p>
    <w:p w14:paraId="5E5D193D" w14:textId="05C6750B" w:rsidR="00261062" w:rsidRPr="007044D2" w:rsidRDefault="00261062" w:rsidP="004B0391">
      <w:pPr>
        <w:pStyle w:val="a5"/>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إن الاتصال تعبير عن العلاقات بين الأفراد ويعني نقل فكرة معينة محدد في ذهن شخص ما إلى ذهن شخص آخر أو مجموعة من الأشخاص، وعن طريق عملية الاتصال بحدث 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بين الأفراد، وعملية الاتصال لا يمكن أن تحدث أو تحقق لذاتها، ولكنها تحدث من حيث هي أساس عملية 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حيث يستحل فهم ودراسة عملية التفاعل في آية جماعة دون التعرف على عملية الاتصال بين أفرادها.</w:t>
      </w:r>
    </w:p>
    <w:p w14:paraId="44EA0141" w14:textId="1E5B4D6C" w:rsidR="00261062" w:rsidRPr="007044D2" w:rsidRDefault="00261062" w:rsidP="00DC441F">
      <w:pPr>
        <w:pStyle w:val="a5"/>
        <w:numPr>
          <w:ilvl w:val="0"/>
          <w:numId w:val="22"/>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التوقع: هو اتجاه عقلي واستعداد للاستجابة المنبه في عملية التفاعل.</w:t>
      </w:r>
    </w:p>
    <w:p w14:paraId="6C513F7F" w14:textId="1B3999A2" w:rsidR="00261062" w:rsidRPr="007044D2" w:rsidRDefault="00261062" w:rsidP="004B0391">
      <w:pPr>
        <w:pStyle w:val="a5"/>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حيث يصاغ سلوك الانسان وفق ما يتوقعه من رد فعل الآخرين، فيو عندما يقوم بأداء معين يضع في اعتباره عدة توقعات للاستجابات الآخرين، كالرفض أو القبول والثواب أو العقاب، ثم يقيم تصرفاته ويكيف سلوكه طبقا لهذه التوقعات وإن كان التوقع هو المحدد للسلوك، فهو عامل في تقييمه، وذلك أن تقييم السلوك يتم على أساس التوقع، فسلوك الفرد في الجماعة يقيمه ذاتيا من خلال ما يتوقعه عن طريق استقبال الآخرين له، سواء كان هذا السلوك حركيا أم اجتماعيا.</w:t>
      </w:r>
    </w:p>
    <w:p w14:paraId="33C286C1" w14:textId="66B2FD2A" w:rsidR="00261062" w:rsidRPr="007044D2" w:rsidRDefault="00261062" w:rsidP="00AC061B">
      <w:pPr>
        <w:pStyle w:val="a5"/>
        <w:spacing w:before="100" w:beforeAutospacing="1" w:after="0"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ويبنى التوقع على الخبرات المسابقة أو على القياس بالنسبة إلى أحداث متشابهة أو بعد وضوح التوقعات أمرا لازما وضروريا بالتنظيم السلوك</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في أثناء عمليات التفاعل، كما يؤدي إلى الشعور بالعجز عن الاستمرار في انجاز السلوك المناسب.</w:t>
      </w:r>
    </w:p>
    <w:p w14:paraId="044A3C2B" w14:textId="341405FD" w:rsidR="00261062" w:rsidRPr="007044D2" w:rsidRDefault="00261062" w:rsidP="00AC061B">
      <w:pPr>
        <w:pStyle w:val="a5"/>
        <w:numPr>
          <w:ilvl w:val="0"/>
          <w:numId w:val="22"/>
        </w:numPr>
        <w:spacing w:after="0"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إدراك الدور وتمثيله: لكل فرد دور يؤديه ويتعدد يتعدد المواقف التي يتعرض لها، فكلما تكررت المواقف لا التي تستدعي دورا بعينه، ازدادت إجابة الفرد للأدوار التي يقوم بها، وتستلزم إجادة الفرد الدورة والقدرة على التصور الأدوار الآخرون.</w:t>
      </w:r>
    </w:p>
    <w:p w14:paraId="6BDE5C74" w14:textId="55EE030F" w:rsidR="00261062" w:rsidRPr="007044D2" w:rsidRDefault="00261062" w:rsidP="004B0391">
      <w:pPr>
        <w:pStyle w:val="a5"/>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lastRenderedPageBreak/>
        <w:t>و لما كانت مواقف 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التي يلعب الفرد فيها أدوار تتضمن شخصية أو أكثر تستلزم إجادة الفرد الدورة والقدرة على التصور دور الآخرين، والقدرة على القيام به في داخل نفسه بالنسبة لدوره مما قد تعبر عنه بالقول الدراج: محاولتنا وضع أنفسنا مكان الغير ويساعد انسجام الجماعة وتماسكها أن يكون لكل فرد في الجماعة دور يؤديه مع قدرته على تمثيل أدوار الآخرين داخليا يساع ذلك على إدراك عملية التوقع السابق ذكرها، إذ أن الشخص الذي يقوم بنشاط في الجماعة ويعجز عن توقع أفعال الآخرين لعجزه على الادراك أدوراهم وعلاقة دوره بدورهم لن يتمكن من تعديل سلوكه ليجعله متفقا مع معايير الجماعة.</w:t>
      </w:r>
    </w:p>
    <w:p w14:paraId="53900CD6" w14:textId="62DAABD1" w:rsidR="00261062" w:rsidRPr="007044D2" w:rsidRDefault="00261062" w:rsidP="00DC441F">
      <w:pPr>
        <w:pStyle w:val="a5"/>
        <w:numPr>
          <w:ilvl w:val="0"/>
          <w:numId w:val="22"/>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الرموز ذات الدلالة: يتم الاتصال والتوقع ولعب الأدوار بفاعلية عن طريق الرموز ذات الدلالة المشتركة ندى أفراد المجموعة كاللغة وتعبيرات الوجه واليد وما الى ذلك وتؤدي كل هذه الاساليب إلى الادراك مشترك بين أفراد الجماعة ووحدة الفكر والأهداف، فيسيرون في التفكير والتنفيذ في اتجاه واحد</w:t>
      </w:r>
      <w:r w:rsidR="00922257"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ويشير يونغ (</w:t>
      </w:r>
      <w:r w:rsidRPr="007044D2">
        <w:rPr>
          <w:rFonts w:ascii="Sakkal Majalla" w:eastAsia="Calibri" w:hAnsi="Sakkal Majalla" w:cs="Sakkal Majalla"/>
          <w:color w:val="000000" w:themeColor="text1"/>
          <w:kern w:val="0"/>
          <w:sz w:val="28"/>
          <w:szCs w:val="28"/>
          <w:lang w:bidi="ar-EG"/>
          <w14:ligatures w14:val="none"/>
        </w:rPr>
        <w:t>Young</w:t>
      </w:r>
      <w:r w:rsidRPr="007044D2">
        <w:rPr>
          <w:rFonts w:ascii="Sakkal Majalla" w:eastAsia="Calibri" w:hAnsi="Sakkal Majalla" w:cs="Sakkal Majalla"/>
          <w:color w:val="000000" w:themeColor="text1"/>
          <w:kern w:val="0"/>
          <w:sz w:val="28"/>
          <w:szCs w:val="28"/>
          <w:rtl/>
          <w:lang w:bidi="ar-EG"/>
          <w14:ligatures w14:val="none"/>
        </w:rPr>
        <w:t>) إلى أن الانسان يعيش في عالم من الرموز، هي شكل من أشكال التعبير عن الافكار والمشاعر التي بداخلها، من خلالها تستطيع أنت تعبر عن خبرتنا</w:t>
      </w:r>
      <w:r w:rsidR="00922257" w:rsidRPr="007044D2">
        <w:rPr>
          <w:rFonts w:ascii="Sakkal Majalla" w:eastAsia="Calibri" w:hAnsi="Sakkal Majalla" w:cs="Sakkal Majalla"/>
          <w:color w:val="000000" w:themeColor="text1"/>
          <w:kern w:val="0"/>
          <w:sz w:val="28"/>
          <w:szCs w:val="28"/>
          <w:rtl/>
          <w:lang w:bidi="ar-EG"/>
          <w14:ligatures w14:val="none"/>
        </w:rPr>
        <w:t>.</w:t>
      </w:r>
    </w:p>
    <w:p w14:paraId="2FC5A1FE" w14:textId="0DE71ABE" w:rsidR="00922257" w:rsidRPr="007044D2" w:rsidRDefault="00922257" w:rsidP="00DC441F">
      <w:pPr>
        <w:pStyle w:val="a5"/>
        <w:numPr>
          <w:ilvl w:val="0"/>
          <w:numId w:val="22"/>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التقويم: من الناحية أفعالهم ودوافعهم والإشاعات التي يتوصل إليها الفرد من تفاعله معهم ويقوم سلوكهم حسب قيم ومعايير ومعتقدات المجتمع.</w:t>
      </w:r>
    </w:p>
    <w:p w14:paraId="06283052" w14:textId="01912D6A" w:rsidR="00922257" w:rsidRPr="007044D2" w:rsidRDefault="00922257" w:rsidP="004B0391">
      <w:pPr>
        <w:pStyle w:val="a5"/>
        <w:spacing w:before="100" w:beforeAutospacing="1" w:after="100" w:afterAutospacing="1" w:line="360" w:lineRule="auto"/>
        <w:ind w:left="-2"/>
        <w:contextualSpacing w:val="0"/>
        <w:jc w:val="both"/>
        <w:rPr>
          <w:rFonts w:ascii="Sakkal Majalla" w:eastAsia="Calibri" w:hAnsi="Sakkal Majalla" w:cs="Sakkal Majalla"/>
          <w:b/>
          <w:bCs/>
          <w:color w:val="000000" w:themeColor="text1"/>
          <w:kern w:val="0"/>
          <w:sz w:val="28"/>
          <w:szCs w:val="28"/>
          <w:rtl/>
          <w:lang w:bidi="ar-EG"/>
          <w14:ligatures w14:val="none"/>
        </w:rPr>
      </w:pPr>
      <w:r w:rsidRPr="007044D2">
        <w:rPr>
          <w:rFonts w:ascii="Sakkal Majalla" w:eastAsia="Calibri" w:hAnsi="Sakkal Majalla" w:cs="Sakkal Majalla"/>
          <w:b/>
          <w:bCs/>
          <w:color w:val="000000" w:themeColor="text1"/>
          <w:kern w:val="0"/>
          <w:sz w:val="28"/>
          <w:szCs w:val="28"/>
          <w:rtl/>
          <w:lang w:bidi="ar-EG"/>
          <w14:ligatures w14:val="none"/>
        </w:rPr>
        <w:t>وهناك ثلاث تكوينات لعناصر موقف التفاعل وهي:</w:t>
      </w:r>
    </w:p>
    <w:p w14:paraId="6711B615" w14:textId="77777777" w:rsidR="00922257" w:rsidRPr="007044D2" w:rsidRDefault="00922257" w:rsidP="00DC441F">
      <w:pPr>
        <w:pStyle w:val="a5"/>
        <w:numPr>
          <w:ilvl w:val="0"/>
          <w:numId w:val="23"/>
        </w:numPr>
        <w:spacing w:before="100" w:beforeAutospacing="1" w:after="100" w:afterAutospacing="1" w:line="360" w:lineRule="auto"/>
        <w:ind w:left="423" w:hanging="284"/>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التكوين الثنائي: وهو تكوين علاقة بين الفردين ويؤثر كل منهما في سلوك الآخر، كعلاقة الصديقين أو الزوجين علاقة المعلم بالمتعلم.</w:t>
      </w:r>
    </w:p>
    <w:p w14:paraId="41E8A8D3" w14:textId="76DC3C02" w:rsidR="00922257" w:rsidRPr="007044D2" w:rsidRDefault="00922257" w:rsidP="00DC441F">
      <w:pPr>
        <w:pStyle w:val="a5"/>
        <w:numPr>
          <w:ilvl w:val="0"/>
          <w:numId w:val="23"/>
        </w:numPr>
        <w:spacing w:before="100" w:beforeAutospacing="1" w:after="100" w:afterAutospacing="1" w:line="360" w:lineRule="auto"/>
        <w:ind w:left="423" w:hanging="284"/>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التكوين الفردي الجماعي: وهو تكوين علاقة بين فرد وجماعة ويؤثر كل منهما في سلوك الآخر، كعلاقة الاب بأسرته أو المعلم بالمتعلمين.</w:t>
      </w:r>
    </w:p>
    <w:p w14:paraId="13527404" w14:textId="673427E1" w:rsidR="00922257" w:rsidRPr="007044D2" w:rsidRDefault="00922257" w:rsidP="00DC441F">
      <w:pPr>
        <w:pStyle w:val="a5"/>
        <w:numPr>
          <w:ilvl w:val="0"/>
          <w:numId w:val="23"/>
        </w:numPr>
        <w:spacing w:before="100" w:beforeAutospacing="1" w:after="100" w:afterAutospacing="1" w:line="360" w:lineRule="auto"/>
        <w:ind w:left="423" w:hanging="284"/>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 xml:space="preserve">التكوين الجماعي </w:t>
      </w:r>
      <w:proofErr w:type="spellStart"/>
      <w:r w:rsidRPr="007044D2">
        <w:rPr>
          <w:rFonts w:ascii="Sakkal Majalla" w:eastAsia="Calibri" w:hAnsi="Sakkal Majalla" w:cs="Sakkal Majalla"/>
          <w:color w:val="000000" w:themeColor="text1"/>
          <w:kern w:val="0"/>
          <w:sz w:val="28"/>
          <w:szCs w:val="28"/>
          <w:rtl/>
          <w:lang w:bidi="ar-EG"/>
          <w14:ligatures w14:val="none"/>
        </w:rPr>
        <w:t>الجماعي</w:t>
      </w:r>
      <w:proofErr w:type="spellEnd"/>
      <w:r w:rsidRPr="007044D2">
        <w:rPr>
          <w:rFonts w:ascii="Sakkal Majalla" w:eastAsia="Calibri" w:hAnsi="Sakkal Majalla" w:cs="Sakkal Majalla"/>
          <w:color w:val="000000" w:themeColor="text1"/>
          <w:kern w:val="0"/>
          <w:sz w:val="28"/>
          <w:szCs w:val="28"/>
          <w:rtl/>
          <w:lang w:bidi="ar-EG"/>
          <w14:ligatures w14:val="none"/>
        </w:rPr>
        <w:t>: وهو تكوين علاقة بين جماعة وجماعة ويؤثر كل منهما في سلوك الآخر كعلاقة منظمة بمنظمة.</w:t>
      </w:r>
    </w:p>
    <w:p w14:paraId="16A2B00C" w14:textId="77777777" w:rsidR="00AC061B" w:rsidRDefault="00AC061B">
      <w:pPr>
        <w:bidi w:val="0"/>
        <w:rPr>
          <w:rFonts w:ascii="Sakkal Majalla" w:eastAsia="Calibri" w:hAnsi="Sakkal Majalla" w:cs="Sakkal Majalla"/>
          <w:b/>
          <w:bCs/>
          <w:color w:val="000000" w:themeColor="text1"/>
          <w:kern w:val="0"/>
          <w:sz w:val="32"/>
          <w:szCs w:val="32"/>
          <w:rtl/>
          <w:lang w:bidi="ar-EG"/>
          <w14:ligatures w14:val="none"/>
        </w:rPr>
      </w:pPr>
      <w:bookmarkStart w:id="38" w:name="_Toc186117724"/>
      <w:r>
        <w:rPr>
          <w:rFonts w:ascii="Sakkal Majalla" w:eastAsia="Calibri" w:hAnsi="Sakkal Majalla" w:cs="Sakkal Majalla"/>
          <w:b/>
          <w:bCs/>
          <w:color w:val="000000" w:themeColor="text1"/>
          <w:kern w:val="0"/>
          <w:sz w:val="32"/>
          <w:szCs w:val="32"/>
          <w:rtl/>
          <w:lang w:bidi="ar-EG"/>
          <w14:ligatures w14:val="none"/>
        </w:rPr>
        <w:br w:type="page"/>
      </w:r>
    </w:p>
    <w:p w14:paraId="0A959A4C" w14:textId="29540077" w:rsidR="00922257" w:rsidRPr="007044D2" w:rsidRDefault="004B0391" w:rsidP="004B0391">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r w:rsidRPr="007044D2">
        <w:rPr>
          <w:rFonts w:ascii="Sakkal Majalla" w:eastAsia="Calibri" w:hAnsi="Sakkal Majalla" w:cs="Sakkal Majalla" w:hint="cs"/>
          <w:b/>
          <w:bCs/>
          <w:color w:val="000000" w:themeColor="text1"/>
          <w:kern w:val="0"/>
          <w:sz w:val="32"/>
          <w:szCs w:val="32"/>
          <w:rtl/>
          <w:lang w:bidi="ar-EG"/>
          <w14:ligatures w14:val="none"/>
        </w:rPr>
        <w:lastRenderedPageBreak/>
        <w:t xml:space="preserve">5.2.2 </w:t>
      </w:r>
      <w:r w:rsidR="00922257" w:rsidRPr="007044D2">
        <w:rPr>
          <w:rFonts w:ascii="Sakkal Majalla" w:eastAsia="Calibri" w:hAnsi="Sakkal Majalla" w:cs="Sakkal Majalla"/>
          <w:b/>
          <w:bCs/>
          <w:color w:val="000000" w:themeColor="text1"/>
          <w:kern w:val="0"/>
          <w:sz w:val="32"/>
          <w:szCs w:val="32"/>
          <w:rtl/>
          <w:lang w:bidi="ar-EG"/>
          <w14:ligatures w14:val="none"/>
        </w:rPr>
        <w:t>العوامل المؤثرة في التفاعل:</w:t>
      </w:r>
      <w:bookmarkEnd w:id="38"/>
    </w:p>
    <w:p w14:paraId="497A9462" w14:textId="1E0ACE56" w:rsidR="00922257" w:rsidRPr="007044D2" w:rsidRDefault="00922257" w:rsidP="004B0391">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lang w:bidi="ar-EG"/>
          <w14:ligatures w14:val="none"/>
        </w:rPr>
      </w:pPr>
      <w:r w:rsidRPr="007044D2">
        <w:rPr>
          <w:rFonts w:ascii="Sakkal Majalla" w:eastAsia="Calibri" w:hAnsi="Sakkal Majalla" w:cs="Sakkal Majalla"/>
          <w:b/>
          <w:bCs/>
          <w:color w:val="000000" w:themeColor="text1"/>
          <w:kern w:val="0"/>
          <w:sz w:val="28"/>
          <w:szCs w:val="28"/>
          <w:rtl/>
          <w:lang w:bidi="ar-EG"/>
          <w14:ligatures w14:val="none"/>
        </w:rPr>
        <w:t>للتفاعل عوامل عديدة ومختلفة تؤثر فيه توجز أهمها فيما يلي:</w:t>
      </w:r>
    </w:p>
    <w:p w14:paraId="62BAA89C" w14:textId="1C5B41CC" w:rsidR="00922257" w:rsidRPr="007044D2" w:rsidRDefault="00922257" w:rsidP="00DC441F">
      <w:pPr>
        <w:pStyle w:val="a5"/>
        <w:numPr>
          <w:ilvl w:val="0"/>
          <w:numId w:val="2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يتأثر 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بدرجة التشابه بين ثقافة الاشخاص والمشاركين فيه.</w:t>
      </w:r>
    </w:p>
    <w:p w14:paraId="4C4BD7F6" w14:textId="77777777" w:rsidR="00922257" w:rsidRPr="007044D2" w:rsidRDefault="00922257" w:rsidP="00DC441F">
      <w:pPr>
        <w:pStyle w:val="a5"/>
        <w:numPr>
          <w:ilvl w:val="0"/>
          <w:numId w:val="2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كلما ازداد التشابه الثقافي بين طرفين، ارداد التفاعل بينهما فتفاعل العربي مع العربي مثلا يكون أكبر من تفاعل ابناء الوطن الواحد مع غيرهم.</w:t>
      </w:r>
    </w:p>
    <w:p w14:paraId="1EC41C5C" w14:textId="083520BC" w:rsidR="00922257" w:rsidRPr="007044D2" w:rsidRDefault="00922257" w:rsidP="00DC441F">
      <w:pPr>
        <w:pStyle w:val="a5"/>
        <w:numPr>
          <w:ilvl w:val="0"/>
          <w:numId w:val="2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يتأثر 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بين الاشخاص الذين يتشاركون نفس المهنة أو الوظيفة.</w:t>
      </w:r>
    </w:p>
    <w:p w14:paraId="2F0B3560" w14:textId="77777777" w:rsidR="00922257" w:rsidRPr="007044D2" w:rsidRDefault="00922257" w:rsidP="00DC441F">
      <w:pPr>
        <w:pStyle w:val="a5"/>
        <w:numPr>
          <w:ilvl w:val="0"/>
          <w:numId w:val="2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يتأثر التفاعل بصفات المتفاعلين وخصائصهم، حيث بعد التأثير المحصلة النهائية للاتصال عن طريق تزويد المستقبل بالمعلومات الدقيقة الصحيحة والشاملة، وقبولها والعمل بها.</w:t>
      </w:r>
    </w:p>
    <w:p w14:paraId="2815D727" w14:textId="77777777" w:rsidR="00922257" w:rsidRPr="007044D2" w:rsidRDefault="00922257" w:rsidP="00DC441F">
      <w:pPr>
        <w:pStyle w:val="a5"/>
        <w:numPr>
          <w:ilvl w:val="0"/>
          <w:numId w:val="2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يتضمن التفاعل التوقع فعند مقابلتك لزميلك تتوقع منه ان تجيبك، فستعد للاستجابة له، وإذا حدث ما يخالف ذلك، فإن التفاعل يزداد ويأخذ وجها أخر، فطرح موضوع للنقاش عبر صحيفة إلكترونية فالمتوقع من الزوار التفاعل مع الموضوع (الموضوع المطروح من خلال التعليق عليه، وإبداء أراءهم حوله، وإذا حدث العكس معنى ذلك أنه لم ينل نصيبه من اهتمام القراء).</w:t>
      </w:r>
    </w:p>
    <w:p w14:paraId="42864D13" w14:textId="027F19B4" w:rsidR="00922257" w:rsidRPr="007044D2" w:rsidRDefault="00922257" w:rsidP="00DC441F">
      <w:pPr>
        <w:pStyle w:val="a5"/>
        <w:numPr>
          <w:ilvl w:val="0"/>
          <w:numId w:val="2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يتضمن 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إدراك الدور</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الذي يؤديه الفرد في المجتمع فإذا التيس الدور أو اختل، اتخذ التفاعل صورة مخالفة، فمن مكونات الدور</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للأم رعاية وليدها من ناحية، وبينها وبين زوجها بسمة تخالف ما هو متعارف عليه، على ضوء المعايير</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السائدة.</w:t>
      </w:r>
    </w:p>
    <w:p w14:paraId="00C9A19B" w14:textId="19130CA1" w:rsidR="00922257" w:rsidRPr="007044D2" w:rsidRDefault="00922257" w:rsidP="00DC441F">
      <w:pPr>
        <w:pStyle w:val="a5"/>
        <w:numPr>
          <w:ilvl w:val="0"/>
          <w:numId w:val="2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 xml:space="preserve">المنطقة أو الحيز المكاني للفرد الذي يحيط به، أو ما يعرف بالحيز الشخصي </w:t>
      </w:r>
      <w:r w:rsidRPr="007044D2">
        <w:rPr>
          <w:rFonts w:ascii="Sakkal Majalla" w:eastAsia="Calibri" w:hAnsi="Sakkal Majalla" w:cs="Sakkal Majalla"/>
          <w:color w:val="000000" w:themeColor="text1"/>
          <w:kern w:val="0"/>
          <w:sz w:val="28"/>
          <w:szCs w:val="28"/>
          <w:lang w:bidi="ar-EG"/>
          <w14:ligatures w14:val="none"/>
        </w:rPr>
        <w:t>place personal</w:t>
      </w:r>
      <w:r w:rsidRPr="007044D2">
        <w:rPr>
          <w:rFonts w:ascii="Sakkal Majalla" w:eastAsia="Calibri" w:hAnsi="Sakkal Majalla" w:cs="Sakkal Majalla"/>
          <w:color w:val="000000" w:themeColor="text1"/>
          <w:kern w:val="0"/>
          <w:sz w:val="28"/>
          <w:szCs w:val="28"/>
          <w:rtl/>
          <w:lang w:bidi="ar-EG"/>
          <w14:ligatures w14:val="none"/>
        </w:rPr>
        <w:t xml:space="preserve"> يكون 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فيه بناء على المساحة بحيث لا يمكن لشخص أخر اختراق هذه المساحة الخاصة، ففي الصف المنتظم مثلا أمام شباك تذاكر معين أو عند دفع حساب يحرص كلية العلوم</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وعلوم الإنسانية على حيزه الشخصي، فإذا حدث خلل في نقلها - يختل التفاعل - كما يختل إذا قصد المرسل معنى معين لرسالة فهمه المستقبل فهما مغايرا أو مخالفا للمقصود لعدم وضوح الرسالة لغموضها، أو النقص خبرة المستقبل أو الأخطاء في الإدراك، والتنظيم المكاني أو الطريقة الجلوس أثرها في التفاعل</w:t>
      </w:r>
      <w:r w:rsidR="00932716" w:rsidRPr="007044D2">
        <w:rPr>
          <w:rFonts w:ascii="Sakkal Majalla" w:eastAsia="Calibri" w:hAnsi="Sakkal Majalla" w:cs="Sakkal Majalla"/>
          <w:color w:val="000000" w:themeColor="text1"/>
          <w:kern w:val="0"/>
          <w:sz w:val="28"/>
          <w:szCs w:val="28"/>
          <w:rtl/>
          <w:lang w:bidi="ar-EG"/>
          <w14:ligatures w14:val="none"/>
        </w:rPr>
        <w:t>.</w:t>
      </w:r>
    </w:p>
    <w:p w14:paraId="1D5F4FDD" w14:textId="4E95D4E0" w:rsidR="00922257" w:rsidRPr="007044D2" w:rsidRDefault="00922257" w:rsidP="00DC441F">
      <w:pPr>
        <w:pStyle w:val="a5"/>
        <w:numPr>
          <w:ilvl w:val="0"/>
          <w:numId w:val="2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lastRenderedPageBreak/>
        <w:t xml:space="preserve">الدور المهم للقيادة في تكوين </w:t>
      </w:r>
      <w:r w:rsidR="000D18CA" w:rsidRPr="007044D2">
        <w:rPr>
          <w:rFonts w:ascii="Sakkal Majalla" w:eastAsia="Calibri" w:hAnsi="Sakkal Majalla" w:cs="Sakkal Majalla"/>
          <w:color w:val="000000" w:themeColor="text1"/>
          <w:kern w:val="0"/>
          <w:sz w:val="28"/>
          <w:szCs w:val="28"/>
          <w:rtl/>
          <w:lang w:bidi="ar-EG"/>
          <w14:ligatures w14:val="none"/>
        </w:rPr>
        <w:t>ال</w:t>
      </w:r>
      <w:r w:rsidRPr="007044D2">
        <w:rPr>
          <w:rFonts w:ascii="Sakkal Majalla" w:eastAsia="Calibri" w:hAnsi="Sakkal Majalla" w:cs="Sakkal Majalla"/>
          <w:color w:val="000000" w:themeColor="text1"/>
          <w:kern w:val="0"/>
          <w:sz w:val="28"/>
          <w:szCs w:val="28"/>
          <w:rtl/>
          <w:lang w:bidi="ar-EG"/>
          <w14:ligatures w14:val="none"/>
        </w:rPr>
        <w:t>تفاعل</w:t>
      </w:r>
      <w:r w:rsidR="00932716" w:rsidRPr="007044D2">
        <w:rPr>
          <w:rFonts w:ascii="Sakkal Majalla" w:eastAsia="Calibri" w:hAnsi="Sakkal Majalla" w:cs="Sakkal Majalla"/>
          <w:color w:val="000000" w:themeColor="text1"/>
          <w:kern w:val="0"/>
          <w:sz w:val="28"/>
          <w:szCs w:val="28"/>
          <w:rtl/>
          <w:lang w:bidi="ar-EG"/>
          <w14:ligatures w14:val="none"/>
        </w:rPr>
        <w:t>،</w:t>
      </w:r>
      <w:r w:rsidRPr="007044D2">
        <w:rPr>
          <w:rFonts w:ascii="Sakkal Majalla" w:eastAsia="Calibri" w:hAnsi="Sakkal Majalla" w:cs="Sakkal Majalla"/>
          <w:color w:val="000000" w:themeColor="text1"/>
          <w:kern w:val="0"/>
          <w:sz w:val="28"/>
          <w:szCs w:val="28"/>
          <w:rtl/>
          <w:lang w:bidi="ar-EG"/>
          <w14:ligatures w14:val="none"/>
        </w:rPr>
        <w:t xml:space="preserve"> فإذا كان القائد مسيطرا، ابتسم التفاعل الكلية وعدم الاهتمام والرضا، وإذا كان فوضويا ازداد قلق الاشخاص وتوترهم، نتيجة لفشلهم في إشباع حاجاتهم في الانجاز والنجاح، وإذا كان ديمقراطي اتسم التفاعل بالإيجابية والحماس والمشاركة، والشعور </w:t>
      </w:r>
      <w:proofErr w:type="spellStart"/>
      <w:r w:rsidRPr="007044D2">
        <w:rPr>
          <w:rFonts w:ascii="Sakkal Majalla" w:eastAsia="Calibri" w:hAnsi="Sakkal Majalla" w:cs="Sakkal Majalla"/>
          <w:color w:val="000000" w:themeColor="text1"/>
          <w:kern w:val="0"/>
          <w:sz w:val="28"/>
          <w:szCs w:val="28"/>
          <w:rtl/>
          <w:lang w:bidi="ar-EG"/>
          <w14:ligatures w14:val="none"/>
        </w:rPr>
        <w:t>بالنحن</w:t>
      </w:r>
      <w:proofErr w:type="spellEnd"/>
      <w:r w:rsidRPr="007044D2">
        <w:rPr>
          <w:rFonts w:ascii="Sakkal Majalla" w:eastAsia="Calibri" w:hAnsi="Sakkal Majalla" w:cs="Sakkal Majalla"/>
          <w:color w:val="000000" w:themeColor="text1"/>
          <w:kern w:val="0"/>
          <w:sz w:val="28"/>
          <w:szCs w:val="28"/>
          <w:rtl/>
          <w:lang w:bidi="ar-EG"/>
          <w14:ligatures w14:val="none"/>
        </w:rPr>
        <w:t xml:space="preserve"> أي بالجماعة المتماسكة المترابطة والمتحدة، وبالفعل الجمعي والصداقة.</w:t>
      </w:r>
    </w:p>
    <w:p w14:paraId="261C9D17" w14:textId="7CE86C2D" w:rsidR="00922257" w:rsidRPr="007044D2" w:rsidRDefault="00922257" w:rsidP="00DC441F">
      <w:pPr>
        <w:pStyle w:val="a5"/>
        <w:numPr>
          <w:ilvl w:val="0"/>
          <w:numId w:val="2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تمر الجماعات التفاعلية بمراحل نمائية معينة، حيث يتميز التفاعل في كلية العلوم</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وعلوم الإنسانية مراحله بخصائص محددة، فيكون في البداية عشوائيا وثنائيات أو الجماعات صغيرة، ثم يصبح تجريبا، إذ يختبر المتفاعلون أنماط منه وأساليب معينة ويكون مضطربا، ثم يقل لاضطراب، ويزداد التركيز حول العلم والجماعة عندئذ تصل إلى أعلى إنتاجاتها.</w:t>
      </w:r>
    </w:p>
    <w:p w14:paraId="5A6A9DAD" w14:textId="0E1F5193" w:rsidR="00922257" w:rsidRPr="007044D2" w:rsidRDefault="00922257" w:rsidP="00DC441F">
      <w:pPr>
        <w:pStyle w:val="a5"/>
        <w:numPr>
          <w:ilvl w:val="0"/>
          <w:numId w:val="24"/>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يمكن توجيه التفاعل</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بالتحكم في العوامل التي تؤثر فيه كالاتصال الجماهيري بين ألاف أو ملايين البشر وتفاعلهم</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في أمكنة مختلفة.</w:t>
      </w:r>
    </w:p>
    <w:p w14:paraId="393EF566" w14:textId="05BCE8B9" w:rsidR="00922257" w:rsidRPr="007044D2" w:rsidRDefault="004B0391" w:rsidP="00AC061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39" w:name="_Toc186117725"/>
      <w:r w:rsidRPr="007044D2">
        <w:rPr>
          <w:rFonts w:ascii="Sakkal Majalla" w:eastAsia="Calibri" w:hAnsi="Sakkal Majalla" w:cs="Sakkal Majalla" w:hint="cs"/>
          <w:b/>
          <w:bCs/>
          <w:color w:val="000000" w:themeColor="text1"/>
          <w:kern w:val="0"/>
          <w:sz w:val="32"/>
          <w:szCs w:val="32"/>
          <w:rtl/>
          <w:lang w:bidi="ar-EG"/>
          <w14:ligatures w14:val="none"/>
        </w:rPr>
        <w:t xml:space="preserve">6.2.2 </w:t>
      </w:r>
      <w:r w:rsidR="00922257" w:rsidRPr="007044D2">
        <w:rPr>
          <w:rFonts w:ascii="Sakkal Majalla" w:eastAsia="Calibri" w:hAnsi="Sakkal Majalla" w:cs="Sakkal Majalla"/>
          <w:b/>
          <w:bCs/>
          <w:color w:val="000000" w:themeColor="text1"/>
          <w:kern w:val="0"/>
          <w:sz w:val="32"/>
          <w:szCs w:val="32"/>
          <w:rtl/>
          <w:lang w:bidi="ar-EG"/>
          <w14:ligatures w14:val="none"/>
        </w:rPr>
        <w:t>التفاعلات الافتراضية:</w:t>
      </w:r>
      <w:bookmarkEnd w:id="39"/>
    </w:p>
    <w:p w14:paraId="57FCC54C" w14:textId="64B64D5D" w:rsidR="00922257" w:rsidRPr="007044D2" w:rsidRDefault="00922257" w:rsidP="004B0391">
      <w:pPr>
        <w:spacing w:before="100" w:beforeAutospacing="1" w:after="100" w:afterAutospacing="1" w:line="360" w:lineRule="auto"/>
        <w:ind w:left="-2" w:firstLine="708"/>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إن المتأمل لواقع التفاعلات الافتراضي يدرك أنها لا ترتبط بيئته أو هوية محددة كونها تتم من خلال وسيط الكتروني وهو الانترنت وفي هذا الشأن يمكن الخروج بمجموعة من السمات التي تميز هذا النمط من التفاعلات على النحو التالي:</w:t>
      </w:r>
    </w:p>
    <w:p w14:paraId="070617FD" w14:textId="35C8C1B2" w:rsidR="00922257" w:rsidRPr="007044D2" w:rsidRDefault="00922257" w:rsidP="00DC441F">
      <w:pPr>
        <w:pStyle w:val="a5"/>
        <w:numPr>
          <w:ilvl w:val="0"/>
          <w:numId w:val="2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الانقطاع: إن المتأمل حقيقة التجمعات الافتراضية على تشكيلاتها المختلفة يدرك أن هذه العلاقات والانخراط المستمر فيها يؤدي إلى قطيعة على المستوى، فهذه العلاقات الافتراضية تؤدي إلى انقطاع العلاقة مع الأصدقاء، جاز السكن بل مع الأسرة أحيانا، وتستهلك وقت الفرد في علاقات تخرج به عن إطار العلاقات الفيزيقية لتسبح بالفرد في فضاء جديد هو الفضاء الرمزي، غير أن هذه النظرية المتشائمة تحدث عندما تتزايد التفاعلات الافتراضية للتجاوز تفاعلات الفرد الواقعية.</w:t>
      </w:r>
    </w:p>
    <w:p w14:paraId="1733692E" w14:textId="5BB665C1" w:rsidR="00922257" w:rsidRPr="007044D2" w:rsidRDefault="00922257" w:rsidP="00DC441F">
      <w:pPr>
        <w:pStyle w:val="a5"/>
        <w:numPr>
          <w:ilvl w:val="0"/>
          <w:numId w:val="2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تعدد المراكز وتبادلها</w:t>
      </w:r>
      <w:r w:rsidR="00932716" w:rsidRPr="007044D2">
        <w:rPr>
          <w:rFonts w:ascii="Sakkal Majalla" w:eastAsia="Calibri" w:hAnsi="Sakkal Majalla" w:cs="Sakkal Majalla"/>
          <w:color w:val="000000" w:themeColor="text1"/>
          <w:kern w:val="0"/>
          <w:sz w:val="28"/>
          <w:szCs w:val="28"/>
          <w:rtl/>
          <w:lang w:bidi="ar-EG"/>
          <w14:ligatures w14:val="none"/>
        </w:rPr>
        <w:t>:</w:t>
      </w:r>
      <w:r w:rsidRPr="007044D2">
        <w:rPr>
          <w:rFonts w:ascii="Sakkal Majalla" w:eastAsia="Calibri" w:hAnsi="Sakkal Majalla" w:cs="Sakkal Majalla"/>
          <w:color w:val="000000" w:themeColor="text1"/>
          <w:kern w:val="0"/>
          <w:sz w:val="28"/>
          <w:szCs w:val="28"/>
          <w:rtl/>
          <w:lang w:bidi="ar-EG"/>
          <w14:ligatures w14:val="none"/>
        </w:rPr>
        <w:t xml:space="preserve"> تتهم التفاعلات</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 xml:space="preserve">على المستوى الافتراضي بتعددية المراكز وتبادلها، فهذه العلاقات لا مركز لها، كلها لا يوجد سلطة مركزية توجه الحديث، فكل فرد يستطيع أن يكون مركز الجماعة في أحيان كثيرة، وكل فرد يستطيع أن يقود الحوار مرة أو سيطرة على الحوار ولكن الجماعات </w:t>
      </w:r>
      <w:r w:rsidRPr="007044D2">
        <w:rPr>
          <w:rFonts w:ascii="Sakkal Majalla" w:eastAsia="Calibri" w:hAnsi="Sakkal Majalla" w:cs="Sakkal Majalla"/>
          <w:color w:val="000000" w:themeColor="text1"/>
          <w:kern w:val="0"/>
          <w:sz w:val="28"/>
          <w:szCs w:val="28"/>
          <w:rtl/>
          <w:lang w:bidi="ar-EG"/>
          <w14:ligatures w14:val="none"/>
        </w:rPr>
        <w:lastRenderedPageBreak/>
        <w:t>الافتراضية كلها تفاعلات لا مركزية فتبادل الأدوار وارد في هذه التجمعات إذ تسمح هذه التفاعلات بتعدد المراكز في الوقت ذاته من هنا فمن الممكن أن يكون للجماعة ليس حكرا على فرد مهيمن ولكن يخضع للمتبادل حسب رغبة الداخل في الحوار في معظم الأحوال.</w:t>
      </w:r>
    </w:p>
    <w:p w14:paraId="08EE9F9B" w14:textId="49F54D45" w:rsidR="00922257" w:rsidRPr="007044D2" w:rsidRDefault="00922257" w:rsidP="00DC441F">
      <w:pPr>
        <w:pStyle w:val="a5"/>
        <w:numPr>
          <w:ilvl w:val="0"/>
          <w:numId w:val="2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الإخفاء عن العلاقات</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rtl/>
          <w:lang w:bidi="ar-EG"/>
          <w14:ligatures w14:val="none"/>
        </w:rPr>
        <w:t>الافتراضية في عظمها تجمعات خفية مجهولة الهوية إلا في القليل منها، فالفرد الذي ينخرط في هذه التفاعلات له الحق أن يخفي نفسه، تحت مسميات أخرى مختلفة، أو ينفصل من هويته، وأحيانا يدخل التفاعلات باسم مشهور من المشاهير، وأحيانا يدخل الذكور باسم الإناث، والعكس، وأحيانا أخرى بأسماء فكاهية</w:t>
      </w:r>
      <w:r w:rsidR="00932716" w:rsidRPr="007044D2">
        <w:rPr>
          <w:rFonts w:ascii="Sakkal Majalla" w:eastAsia="Calibri" w:hAnsi="Sakkal Majalla" w:cs="Sakkal Majalla"/>
          <w:color w:val="000000" w:themeColor="text1"/>
          <w:kern w:val="0"/>
          <w:sz w:val="28"/>
          <w:szCs w:val="28"/>
          <w:rtl/>
          <w:lang w:bidi="ar-EG"/>
          <w14:ligatures w14:val="none"/>
        </w:rPr>
        <w:t>.</w:t>
      </w:r>
      <w:r w:rsidRPr="007044D2">
        <w:rPr>
          <w:rFonts w:ascii="Sakkal Majalla" w:eastAsia="Calibri" w:hAnsi="Sakkal Majalla" w:cs="Sakkal Majalla"/>
          <w:color w:val="000000" w:themeColor="text1"/>
          <w:kern w:val="0"/>
          <w:sz w:val="28"/>
          <w:szCs w:val="28"/>
          <w:rtl/>
          <w:lang w:bidi="ar-EG"/>
          <w14:ligatures w14:val="none"/>
        </w:rPr>
        <w:t>... إلخ.</w:t>
      </w:r>
    </w:p>
    <w:p w14:paraId="28E39E6B" w14:textId="42171362" w:rsidR="00922257" w:rsidRPr="007044D2" w:rsidRDefault="00922257" w:rsidP="00DC441F">
      <w:pPr>
        <w:pStyle w:val="a5"/>
        <w:numPr>
          <w:ilvl w:val="0"/>
          <w:numId w:val="2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فهوية الفرد أو شخصية تختفي في ظل هذه التفاعلات بل وتتباين في قوالب عديدة، فلا يستطيع الداخل في هذه التفاعلات أن يعرف من الذي يتحدث إلى من وعنصر تجهل الهوية يفرض تحديا نظريا في دارسة هذه الجماعات التي قد تتعدد هويات أفرادها أو تزيف في صور متعددة.</w:t>
      </w:r>
    </w:p>
    <w:p w14:paraId="26655C08" w14:textId="76BC6DAF" w:rsidR="00922257" w:rsidRPr="007044D2" w:rsidRDefault="00922257" w:rsidP="00DC441F">
      <w:pPr>
        <w:pStyle w:val="a5"/>
        <w:numPr>
          <w:ilvl w:val="0"/>
          <w:numId w:val="2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 xml:space="preserve">التفكك طرح جزاي كروج - </w:t>
      </w:r>
      <w:r w:rsidRPr="007044D2">
        <w:rPr>
          <w:rFonts w:ascii="Sakkal Majalla" w:eastAsia="Calibri" w:hAnsi="Sakkal Majalla" w:cs="Sakkal Majalla"/>
          <w:color w:val="000000" w:themeColor="text1"/>
          <w:kern w:val="0"/>
          <w:sz w:val="28"/>
          <w:szCs w:val="28"/>
          <w:lang w:bidi="ar-EG"/>
          <w14:ligatures w14:val="none"/>
        </w:rPr>
        <w:t>Gray Krug</w:t>
      </w:r>
      <w:r w:rsidRPr="007044D2">
        <w:rPr>
          <w:rFonts w:ascii="Sakkal Majalla" w:eastAsia="Calibri" w:hAnsi="Sakkal Majalla" w:cs="Sakkal Majalla"/>
          <w:color w:val="000000" w:themeColor="text1"/>
          <w:kern w:val="0"/>
          <w:sz w:val="28"/>
          <w:szCs w:val="28"/>
          <w:rtl/>
          <w:lang w:bidi="ar-EG"/>
          <w14:ligatures w14:val="none"/>
        </w:rPr>
        <w:t xml:space="preserve"> في فصله المعنون بالتكنولوجيا كثقافة </w:t>
      </w:r>
      <w:r w:rsidRPr="007044D2">
        <w:rPr>
          <w:rFonts w:ascii="Sakkal Majalla" w:eastAsia="Calibri" w:hAnsi="Sakkal Majalla" w:cs="Sakkal Majalla"/>
          <w:color w:val="000000" w:themeColor="text1"/>
          <w:kern w:val="0"/>
          <w:sz w:val="28"/>
          <w:szCs w:val="28"/>
          <w:lang w:bidi="ar-EG"/>
          <w14:ligatures w14:val="none"/>
        </w:rPr>
        <w:t>Technology as culture</w:t>
      </w:r>
      <w:r w:rsidRPr="007044D2">
        <w:rPr>
          <w:rFonts w:ascii="Sakkal Majalla" w:eastAsia="Calibri" w:hAnsi="Sakkal Majalla" w:cs="Sakkal Majalla"/>
          <w:color w:val="000000" w:themeColor="text1"/>
          <w:kern w:val="0"/>
          <w:sz w:val="28"/>
          <w:szCs w:val="28"/>
          <w:rtl/>
          <w:lang w:bidi="ar-EG"/>
          <w14:ligatures w14:val="none"/>
        </w:rPr>
        <w:t xml:space="preserve"> إن ابتكار الواقع الافتراضي والعولمة الالكترونية أدى إلى تفكيك العلاقات الفيزيائية بين الأفراد، يقصد بذلك أن تفاعلات الواقع الافتراضي التي تتم في إطار الانترنت </w:t>
      </w:r>
      <w:r w:rsidR="000D18CA" w:rsidRPr="007044D2">
        <w:rPr>
          <w:rFonts w:ascii="Sakkal Majalla" w:eastAsia="Calibri" w:hAnsi="Sakkal Majalla" w:cs="Sakkal Majalla"/>
          <w:color w:val="000000" w:themeColor="text1"/>
          <w:kern w:val="0"/>
          <w:sz w:val="28"/>
          <w:szCs w:val="28"/>
          <w:rtl/>
          <w:lang w:bidi="ar-EG"/>
          <w14:ligatures w14:val="none"/>
        </w:rPr>
        <w:t>أثرت بدورها على تفكيك العلاقة بين التفاعلات التي تقوم على أساس الوجه بالوجه فتشكل الفضاء الرمزي أدى إلى تفكيك العلاقات الفيزيقية بين الأفراد وتشكل نوع جديد من أنواع العلاقات</w:t>
      </w:r>
      <w:r w:rsidR="00932716" w:rsidRPr="007044D2">
        <w:rPr>
          <w:rFonts w:ascii="Sakkal Majalla" w:eastAsia="Calibri" w:hAnsi="Sakkal Majalla" w:cs="Sakkal Majalla"/>
          <w:color w:val="000000" w:themeColor="text1"/>
          <w:kern w:val="0"/>
          <w:sz w:val="28"/>
          <w:szCs w:val="28"/>
          <w:rtl/>
          <w:lang w:bidi="ar-EG"/>
          <w14:ligatures w14:val="none"/>
        </w:rPr>
        <w:t xml:space="preserve"> </w:t>
      </w:r>
      <w:r w:rsidR="000D18CA" w:rsidRPr="007044D2">
        <w:rPr>
          <w:rFonts w:ascii="Sakkal Majalla" w:eastAsia="Calibri" w:hAnsi="Sakkal Majalla" w:cs="Sakkal Majalla"/>
          <w:color w:val="000000" w:themeColor="text1"/>
          <w:kern w:val="0"/>
          <w:sz w:val="28"/>
          <w:szCs w:val="28"/>
          <w:rtl/>
          <w:lang w:bidi="ar-EG"/>
          <w14:ligatures w14:val="none"/>
        </w:rPr>
        <w:t>على المستوى الافتراضي، وتشير الدلائل الواقعية أن هناك مزيدا من الاتجاه نحو التفاعلات الافتراضية وخاصة في ظل التحديات الطارئة على الواقع المعاش.</w:t>
      </w:r>
    </w:p>
    <w:p w14:paraId="5729C451" w14:textId="6CD7E06D" w:rsidR="000D18CA" w:rsidRPr="007044D2" w:rsidRDefault="000D18CA" w:rsidP="004B0391">
      <w:pPr>
        <w:pStyle w:val="a5"/>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 xml:space="preserve">ولقد طرح أنبرت </w:t>
      </w:r>
      <w:proofErr w:type="spellStart"/>
      <w:r w:rsidRPr="007044D2">
        <w:rPr>
          <w:rFonts w:ascii="Sakkal Majalla" w:eastAsia="Calibri" w:hAnsi="Sakkal Majalla" w:cs="Sakkal Majalla"/>
          <w:color w:val="000000" w:themeColor="text1"/>
          <w:kern w:val="0"/>
          <w:sz w:val="28"/>
          <w:szCs w:val="28"/>
          <w:rtl/>
          <w:lang w:bidi="ar-EG"/>
          <w14:ligatures w14:val="none"/>
        </w:rPr>
        <w:t>بوجمان</w:t>
      </w:r>
      <w:proofErr w:type="spellEnd"/>
      <w:r w:rsidRPr="007044D2">
        <w:rPr>
          <w:rFonts w:ascii="Sakkal Majalla" w:eastAsia="Calibri" w:hAnsi="Sakkal Majalla" w:cs="Sakkal Majalla"/>
          <w:color w:val="000000" w:themeColor="text1"/>
          <w:kern w:val="0"/>
          <w:sz w:val="28"/>
          <w:szCs w:val="28"/>
          <w:rtl/>
          <w:lang w:bidi="ar-EG"/>
          <w14:ligatures w14:val="none"/>
        </w:rPr>
        <w:t xml:space="preserve"> </w:t>
      </w:r>
      <w:r w:rsidRPr="007044D2">
        <w:rPr>
          <w:rFonts w:ascii="Sakkal Majalla" w:eastAsia="Calibri" w:hAnsi="Sakkal Majalla" w:cs="Sakkal Majalla"/>
          <w:color w:val="000000" w:themeColor="text1"/>
          <w:kern w:val="0"/>
          <w:sz w:val="28"/>
          <w:szCs w:val="28"/>
          <w:lang w:bidi="ar-EG"/>
          <w14:ligatures w14:val="none"/>
        </w:rPr>
        <w:t>Albert Borgman</w:t>
      </w:r>
      <w:r w:rsidRPr="007044D2">
        <w:rPr>
          <w:rFonts w:ascii="Sakkal Majalla" w:eastAsia="Calibri" w:hAnsi="Sakkal Majalla" w:cs="Sakkal Majalla"/>
          <w:color w:val="000000" w:themeColor="text1"/>
          <w:kern w:val="0"/>
          <w:sz w:val="28"/>
          <w:szCs w:val="28"/>
          <w:rtl/>
          <w:lang w:bidi="ar-EG"/>
          <w14:ligatures w14:val="none"/>
        </w:rPr>
        <w:t xml:space="preserve"> فكرة في هذا الصدد مؤداها أن حاستنا تبعد عن عالمنا، حيث أن الانترنت يلعب دورا في التأثير على الأشخاص، وذلك لأنه أتاح فرصة تكوين علاقات اجتماعية سهلة غير فضائه ساهمت هذه العلاقات في تفكك ما هو تقليدي من العلاقات الاجتماعية وتشكل ما هو افتراضي على المستوى العالمي إذ أن هذه الجماعات لا ترتبط بهوية بذاتها أو قومية معينة ولكنها تجمع بين الأفراد ينتمون إلى هويات مختلفة وقوميات متعددة كل ما يجمعهم فقط هو اهتمامات مشتركة.</w:t>
      </w:r>
    </w:p>
    <w:p w14:paraId="409341CC" w14:textId="5CED3A8E" w:rsidR="000D18CA" w:rsidRPr="007044D2" w:rsidRDefault="000D18CA" w:rsidP="00DC441F">
      <w:pPr>
        <w:pStyle w:val="a5"/>
        <w:numPr>
          <w:ilvl w:val="0"/>
          <w:numId w:val="2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proofErr w:type="spellStart"/>
      <w:r w:rsidRPr="007044D2">
        <w:rPr>
          <w:rFonts w:ascii="Sakkal Majalla" w:eastAsia="Calibri" w:hAnsi="Sakkal Majalla" w:cs="Sakkal Majalla"/>
          <w:color w:val="000000" w:themeColor="text1"/>
          <w:kern w:val="0"/>
          <w:sz w:val="28"/>
          <w:szCs w:val="28"/>
          <w:rtl/>
          <w:lang w:bidi="ar-EG"/>
          <w14:ligatures w14:val="none"/>
        </w:rPr>
        <w:lastRenderedPageBreak/>
        <w:t>التسرد</w:t>
      </w:r>
      <w:proofErr w:type="spellEnd"/>
      <w:r w:rsidRPr="007044D2">
        <w:rPr>
          <w:rFonts w:ascii="Sakkal Majalla" w:eastAsia="Calibri" w:hAnsi="Sakkal Majalla" w:cs="Sakkal Majalla"/>
          <w:color w:val="000000" w:themeColor="text1"/>
          <w:kern w:val="0"/>
          <w:sz w:val="28"/>
          <w:szCs w:val="28"/>
          <w:rtl/>
          <w:lang w:bidi="ar-EG"/>
          <w14:ligatures w14:val="none"/>
        </w:rPr>
        <w:t xml:space="preserve">: نقد فتح الفضاء </w:t>
      </w:r>
      <w:proofErr w:type="spellStart"/>
      <w:r w:rsidRPr="007044D2">
        <w:rPr>
          <w:rFonts w:ascii="Sakkal Majalla" w:eastAsia="Calibri" w:hAnsi="Sakkal Majalla" w:cs="Sakkal Majalla"/>
          <w:color w:val="000000" w:themeColor="text1"/>
          <w:kern w:val="0"/>
          <w:sz w:val="28"/>
          <w:szCs w:val="28"/>
          <w:rtl/>
          <w:lang w:bidi="ar-EG"/>
          <w14:ligatures w14:val="none"/>
        </w:rPr>
        <w:t>السيبري</w:t>
      </w:r>
      <w:proofErr w:type="spellEnd"/>
      <w:r w:rsidRPr="007044D2">
        <w:rPr>
          <w:rFonts w:ascii="Sakkal Majalla" w:eastAsia="Calibri" w:hAnsi="Sakkal Majalla" w:cs="Sakkal Majalla"/>
          <w:color w:val="000000" w:themeColor="text1"/>
          <w:kern w:val="0"/>
          <w:sz w:val="28"/>
          <w:szCs w:val="28"/>
          <w:rtl/>
          <w:lang w:bidi="ar-EG"/>
          <w14:ligatures w14:val="none"/>
        </w:rPr>
        <w:t xml:space="preserve"> مجال للتمرد والحركات الثورية والتحررية، إذ أن من ضمن تشكيلة التفاعلات الافتراضية تفاعلات تمردية، فالفرد يستطيع أن يقول ما يريد خارج الضوابط التقليدية للمجتمعات، وخاصة في المجتمعات المنطوية، فلقد فنتج الانترنت مجالا جديدا للتفاعلات تقوم على الحرية وتخرج من السيطرة الدول، فالمجال مفتوح في القضاء الرمزي للإنفاق على الثورات أو التظاهرات من دون قيود المكان، ويدرك المتأمل الحركات التمرد على المستويات القومية أو العالمية أن الانترنت وتجمعاته الافتراضية بشكل آلية رئيسية تساهم في تقارب المسافات والاهتمامات والإنفاق على مناهضة بعض القضايا أو المطالبة ببعض الحقوق.</w:t>
      </w:r>
    </w:p>
    <w:p w14:paraId="69973615" w14:textId="0375FAC7" w:rsidR="000D18CA" w:rsidRPr="007044D2" w:rsidRDefault="000D18CA" w:rsidP="00DC441F">
      <w:pPr>
        <w:pStyle w:val="a5"/>
        <w:numPr>
          <w:ilvl w:val="0"/>
          <w:numId w:val="25"/>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الفردية: هناك نزوع في المجتمع الافتراضي وتفاعلاته إلى الفردية، ونقصد بفكرة الفردية هنا الانعزال عن السياق الاجتماعي المحيط بالفرد، فالفرد المنخرط في التفاعلات الافتراضية، حتى لو كانت جماعية إلا انه يدخله بوصفه فردا من أمام شاشة كمبيوتر خاصة تأخذه من عالمه الواقعي إلى عالم افتراضي، يؤدي إلى ما يمكن تسميته عند التجاوز في هذه التفاعلات إلى نوع من أنواع الاغتراب وذلك في حال انفصاله عن واقعه الحقيقي.</w:t>
      </w:r>
    </w:p>
    <w:p w14:paraId="20BBF02C" w14:textId="3E029FFA" w:rsidR="000D18CA" w:rsidRPr="007044D2" w:rsidRDefault="004B0391" w:rsidP="004B0391">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40" w:name="_Toc186117726"/>
      <w:r w:rsidRPr="007044D2">
        <w:rPr>
          <w:rFonts w:ascii="Sakkal Majalla" w:eastAsia="Calibri" w:hAnsi="Sakkal Majalla" w:cs="Sakkal Majalla" w:hint="cs"/>
          <w:b/>
          <w:bCs/>
          <w:color w:val="000000" w:themeColor="text1"/>
          <w:kern w:val="0"/>
          <w:sz w:val="32"/>
          <w:szCs w:val="32"/>
          <w:rtl/>
          <w:lang w:bidi="ar-EG"/>
          <w14:ligatures w14:val="none"/>
        </w:rPr>
        <w:t xml:space="preserve">7.2.2 </w:t>
      </w:r>
      <w:r w:rsidR="000D18CA" w:rsidRPr="007044D2">
        <w:rPr>
          <w:rFonts w:ascii="Sakkal Majalla" w:eastAsia="Calibri" w:hAnsi="Sakkal Majalla" w:cs="Sakkal Majalla"/>
          <w:b/>
          <w:bCs/>
          <w:color w:val="000000" w:themeColor="text1"/>
          <w:kern w:val="0"/>
          <w:sz w:val="32"/>
          <w:szCs w:val="32"/>
          <w:rtl/>
          <w:lang w:bidi="ar-EG"/>
          <w14:ligatures w14:val="none"/>
        </w:rPr>
        <w:t>التفاعلات الافتراضية في الاتصال</w:t>
      </w:r>
      <w:bookmarkEnd w:id="40"/>
    </w:p>
    <w:p w14:paraId="2519FD62" w14:textId="0E3E1371" w:rsidR="000D18CA" w:rsidRPr="007044D2" w:rsidRDefault="000D18CA" w:rsidP="00DC441F">
      <w:pPr>
        <w:pStyle w:val="a5"/>
        <w:numPr>
          <w:ilvl w:val="0"/>
          <w:numId w:val="26"/>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خلق وتجسيد معاني جديدة عن طريق المراسلات بالبريد الإلكتروني بإرسال مواضيع مختلفة، في غرف النقاش الخاصة بالمتصلين.</w:t>
      </w:r>
    </w:p>
    <w:p w14:paraId="56C78B18" w14:textId="1DEE86BA" w:rsidR="000D18CA" w:rsidRPr="007044D2" w:rsidRDefault="000D18CA" w:rsidP="00DC441F">
      <w:pPr>
        <w:pStyle w:val="a5"/>
        <w:numPr>
          <w:ilvl w:val="0"/>
          <w:numId w:val="26"/>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نشر الأفكار بطريقة تسلسلية بحيث ينتقل المتصل من نقطة اتصال على نقطة أخرى عبر سيرورة معينة.</w:t>
      </w:r>
    </w:p>
    <w:p w14:paraId="0DB41CB3" w14:textId="3DCE75CA" w:rsidR="000D18CA" w:rsidRPr="007044D2" w:rsidRDefault="000D18CA" w:rsidP="00DC441F">
      <w:pPr>
        <w:pStyle w:val="a5"/>
        <w:numPr>
          <w:ilvl w:val="0"/>
          <w:numId w:val="26"/>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يلاحظ الأفكار المختلفة والآراء من خلال استخدام وسائط متعددة منها النص الكتابي والصوت والصورة والفلم القصير.</w:t>
      </w:r>
    </w:p>
    <w:p w14:paraId="0D41545C" w14:textId="70244703" w:rsidR="000D18CA" w:rsidRPr="007044D2" w:rsidRDefault="000D18CA" w:rsidP="00DC441F">
      <w:pPr>
        <w:pStyle w:val="a5"/>
        <w:numPr>
          <w:ilvl w:val="0"/>
          <w:numId w:val="26"/>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lang w:bidi="ar-EG"/>
          <w14:ligatures w14:val="none"/>
        </w:rPr>
      </w:pPr>
      <w:r w:rsidRPr="007044D2">
        <w:rPr>
          <w:rFonts w:ascii="Sakkal Majalla" w:eastAsia="Calibri" w:hAnsi="Sakkal Majalla" w:cs="Sakkal Majalla"/>
          <w:color w:val="000000" w:themeColor="text1"/>
          <w:kern w:val="0"/>
          <w:sz w:val="28"/>
          <w:szCs w:val="28"/>
          <w:rtl/>
          <w:lang w:bidi="ar-EG"/>
          <w14:ligatures w14:val="none"/>
        </w:rPr>
        <w:t>المشاركة الفعالة في المنتديات الفرض الاتصال والذي يبدأ بإبداء الرأي ومن خلاله تستنتج الهدف والمعيار السلوكي المطلوب، والعرف والتقاليد.</w:t>
      </w:r>
    </w:p>
    <w:p w14:paraId="682C0263" w14:textId="77777777" w:rsidR="00AC061B" w:rsidRDefault="00AC061B">
      <w:pPr>
        <w:bidi w:val="0"/>
        <w:rPr>
          <w:rFonts w:ascii="Sakkal Majalla" w:hAnsi="Sakkal Majalla" w:cs="Sakkal Majalla"/>
          <w:b/>
          <w:bCs/>
          <w:color w:val="000000" w:themeColor="text1"/>
          <w:sz w:val="40"/>
          <w:szCs w:val="40"/>
          <w:rtl/>
        </w:rPr>
      </w:pPr>
      <w:bookmarkStart w:id="41" w:name="_Toc186117727"/>
      <w:r>
        <w:rPr>
          <w:rFonts w:ascii="Sakkal Majalla" w:hAnsi="Sakkal Majalla" w:cs="Sakkal Majalla"/>
          <w:b/>
          <w:bCs/>
          <w:color w:val="000000" w:themeColor="text1"/>
          <w:sz w:val="40"/>
          <w:szCs w:val="40"/>
          <w:rtl/>
        </w:rPr>
        <w:br w:type="page"/>
      </w:r>
    </w:p>
    <w:p w14:paraId="14C18929" w14:textId="6CDCA828" w:rsidR="00B6346E" w:rsidRPr="007044D2" w:rsidRDefault="004B0391" w:rsidP="004B039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7044D2">
        <w:rPr>
          <w:rFonts w:ascii="Sakkal Majalla" w:hAnsi="Sakkal Majalla" w:cs="Sakkal Majalla"/>
          <w:b/>
          <w:bCs/>
          <w:color w:val="000000" w:themeColor="text1"/>
          <w:sz w:val="40"/>
          <w:szCs w:val="40"/>
          <w:rtl/>
        </w:rPr>
        <w:lastRenderedPageBreak/>
        <w:t>الفصل الثالث</w:t>
      </w:r>
      <w:r w:rsidRPr="007044D2">
        <w:rPr>
          <w:rFonts w:ascii="Sakkal Majalla" w:hAnsi="Sakkal Majalla" w:cs="Sakkal Majalla" w:hint="cs"/>
          <w:b/>
          <w:bCs/>
          <w:color w:val="000000" w:themeColor="text1"/>
          <w:sz w:val="40"/>
          <w:szCs w:val="40"/>
          <w:rtl/>
        </w:rPr>
        <w:t xml:space="preserve">: </w:t>
      </w:r>
      <w:r w:rsidR="00B6346E" w:rsidRPr="007044D2">
        <w:rPr>
          <w:rFonts w:ascii="Sakkal Majalla" w:hAnsi="Sakkal Majalla" w:cs="Sakkal Majalla"/>
          <w:b/>
          <w:bCs/>
          <w:color w:val="000000" w:themeColor="text1"/>
          <w:sz w:val="40"/>
          <w:szCs w:val="40"/>
          <w:rtl/>
        </w:rPr>
        <w:t>منهجية وإجراءات الدراسة</w:t>
      </w:r>
      <w:bookmarkEnd w:id="41"/>
    </w:p>
    <w:p w14:paraId="5FB7AA7B" w14:textId="285FCA29" w:rsidR="00B6346E" w:rsidRPr="007044D2" w:rsidRDefault="004B0391" w:rsidP="004B039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2" w:name="_Toc186117728"/>
      <w:r w:rsidRPr="007044D2">
        <w:rPr>
          <w:rFonts w:ascii="Sakkal Majalla" w:hAnsi="Sakkal Majalla" w:cs="Sakkal Majalla" w:hint="cs"/>
          <w:b/>
          <w:bCs/>
          <w:color w:val="000000" w:themeColor="text1"/>
          <w:sz w:val="36"/>
          <w:szCs w:val="36"/>
          <w:rtl/>
        </w:rPr>
        <w:t xml:space="preserve">1.3 </w:t>
      </w:r>
      <w:r w:rsidR="00B6346E" w:rsidRPr="007044D2">
        <w:rPr>
          <w:rFonts w:ascii="Sakkal Majalla" w:hAnsi="Sakkal Majalla" w:cs="Sakkal Majalla"/>
          <w:b/>
          <w:bCs/>
          <w:color w:val="000000" w:themeColor="text1"/>
          <w:sz w:val="36"/>
          <w:szCs w:val="36"/>
          <w:rtl/>
        </w:rPr>
        <w:t>مقدمة</w:t>
      </w:r>
      <w:bookmarkEnd w:id="42"/>
    </w:p>
    <w:p w14:paraId="2414208E" w14:textId="77777777" w:rsidR="00B6346E" w:rsidRPr="007044D2" w:rsidRDefault="00B6346E" w:rsidP="004B0391">
      <w:pPr>
        <w:autoSpaceDE w:val="0"/>
        <w:autoSpaceDN w:val="0"/>
        <w:adjustRightInd w:val="0"/>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يتناول هذا الفصل الدراسة الميدانية وذلك من خلال التعرف على منهجية الدراسة ومجتمع وعينة الدراسة وأداة الدراسة ومصادر جمع البيانات والأساليب الإحصائية المستخدمة في الدراسة وحساب الصدق والثبات لأداة الدراسة</w:t>
      </w:r>
    </w:p>
    <w:p w14:paraId="3331A255" w14:textId="74456BC4" w:rsidR="00B6346E" w:rsidRPr="007044D2" w:rsidRDefault="004B0391" w:rsidP="004B0391">
      <w:pPr>
        <w:tabs>
          <w:tab w:val="left" w:pos="4935"/>
        </w:tabs>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3" w:name="_Toc186117729"/>
      <w:r w:rsidRPr="007044D2">
        <w:rPr>
          <w:rFonts w:ascii="Sakkal Majalla" w:hAnsi="Sakkal Majalla" w:cs="Sakkal Majalla" w:hint="cs"/>
          <w:b/>
          <w:bCs/>
          <w:color w:val="000000" w:themeColor="text1"/>
          <w:sz w:val="36"/>
          <w:szCs w:val="36"/>
          <w:rtl/>
        </w:rPr>
        <w:t xml:space="preserve">2.3 </w:t>
      </w:r>
      <w:r w:rsidR="00B6346E" w:rsidRPr="007044D2">
        <w:rPr>
          <w:rFonts w:ascii="Sakkal Majalla" w:hAnsi="Sakkal Majalla" w:cs="Sakkal Majalla"/>
          <w:b/>
          <w:bCs/>
          <w:color w:val="000000" w:themeColor="text1"/>
          <w:sz w:val="36"/>
          <w:szCs w:val="36"/>
          <w:rtl/>
        </w:rPr>
        <w:t>منهجية البحث:</w:t>
      </w:r>
      <w:bookmarkEnd w:id="43"/>
    </w:p>
    <w:p w14:paraId="122D59F1" w14:textId="77777777" w:rsidR="00B6346E" w:rsidRPr="007044D2" w:rsidRDefault="00B6346E" w:rsidP="004B0391">
      <w:pPr>
        <w:tabs>
          <w:tab w:val="left" w:pos="4935"/>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 xml:space="preserve">تعتمد هذه الدراسة على المنهج الوصفي التحليلي، والذي يُعتبر مناسبًا لفهم تأثير التطبيقات الرقمية على تفاعل الجمهور خلال الفعاليات الترفيهية، مثل موسم الرياض. يساعد المنهج الوصفي التحليلي في جمع وتحليل البيانات بهدف تقديم وصف شامل للعلاقة بين التطبيقات الرقمية والتفاعل العام، وتحليل مدى تأثير الأبعاد المختلفة للتطبيقات الرقمية (مثل التطبيقات المخصصة للفعاليات، التكامل مع وسائل التواصل الاجتماعي، الألعاب التفاعلية، الواقع المعزز، البث المباشر) على التسويق للفاعليات الترفيهية في فعاليات موسم الرياض </w:t>
      </w:r>
    </w:p>
    <w:p w14:paraId="70E03BD4" w14:textId="4E81F840" w:rsidR="00B6346E" w:rsidRPr="007044D2" w:rsidRDefault="004B0391" w:rsidP="004B0391">
      <w:pPr>
        <w:tabs>
          <w:tab w:val="left" w:pos="4935"/>
        </w:tabs>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4" w:name="_Toc186117730"/>
      <w:r w:rsidRPr="007044D2">
        <w:rPr>
          <w:rFonts w:ascii="Sakkal Majalla" w:hAnsi="Sakkal Majalla" w:cs="Sakkal Majalla" w:hint="cs"/>
          <w:b/>
          <w:bCs/>
          <w:color w:val="000000" w:themeColor="text1"/>
          <w:sz w:val="36"/>
          <w:szCs w:val="36"/>
          <w:rtl/>
        </w:rPr>
        <w:t xml:space="preserve">3.3 </w:t>
      </w:r>
      <w:r w:rsidR="00B6346E" w:rsidRPr="007044D2">
        <w:rPr>
          <w:rFonts w:ascii="Sakkal Majalla" w:hAnsi="Sakkal Majalla" w:cs="Sakkal Majalla"/>
          <w:b/>
          <w:bCs/>
          <w:color w:val="000000" w:themeColor="text1"/>
          <w:sz w:val="36"/>
          <w:szCs w:val="36"/>
          <w:rtl/>
        </w:rPr>
        <w:t>مجتمع وعينة الدراسة:</w:t>
      </w:r>
      <w:bookmarkEnd w:id="44"/>
    </w:p>
    <w:p w14:paraId="65642694" w14:textId="77777777" w:rsidR="00B6346E" w:rsidRPr="007044D2" w:rsidRDefault="00B6346E" w:rsidP="004B039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 xml:space="preserve">لتحقيق هدف الدراسة تم تحديد مجتمع الدراسة والمتمثل في الجمهور الذين حضروا فعاليات موسم الرياض أو شاركوا فيها عبر التطبيقات الرقمية، ونظرا لصعوبة اجراء الحصر الشامل لمجتمع الدراسة فقد استخدمت الدراسة أسلوب العينات </w:t>
      </w:r>
      <w:r w:rsidRPr="007044D2">
        <w:rPr>
          <w:rFonts w:ascii="Sakkal Majalla" w:eastAsia="Times New Roman" w:hAnsi="Sakkal Majalla" w:cs="Sakkal Majalla"/>
          <w:color w:val="000000" w:themeColor="text1"/>
          <w:sz w:val="28"/>
          <w:szCs w:val="28"/>
          <w:rtl/>
        </w:rPr>
        <w:t xml:space="preserve">العشوائية من خلال استمارة جوجل فورم والتي تم توزيع الرابط الخاص بها على افراد مجتمع الدراسة </w:t>
      </w:r>
      <w:r w:rsidRPr="007044D2">
        <w:rPr>
          <w:rFonts w:ascii="Sakkal Majalla" w:hAnsi="Sakkal Majalla" w:cs="Sakkal Majalla"/>
          <w:color w:val="000000" w:themeColor="text1"/>
          <w:sz w:val="28"/>
          <w:szCs w:val="28"/>
          <w:rtl/>
        </w:rPr>
        <w:t>وقد بلغ عدد أفراد عينة الدراسة 549 فرد وهم الذين أجابوا على اسئلة استمارة الاستبيان.</w:t>
      </w:r>
    </w:p>
    <w:p w14:paraId="482A977A" w14:textId="77777777" w:rsidR="004B0391" w:rsidRPr="007044D2" w:rsidRDefault="004B0391" w:rsidP="00C3756C">
      <w:pPr>
        <w:spacing w:before="100" w:beforeAutospacing="1" w:after="100" w:afterAutospacing="1" w:line="360" w:lineRule="auto"/>
        <w:jc w:val="both"/>
        <w:rPr>
          <w:rFonts w:ascii="Sakkal Majalla" w:eastAsia="Times New Roman" w:hAnsi="Sakkal Majalla" w:cs="Sakkal Majalla"/>
          <w:b/>
          <w:bCs/>
          <w:color w:val="000000" w:themeColor="text1"/>
          <w:sz w:val="28"/>
          <w:szCs w:val="28"/>
          <w:rtl/>
        </w:rPr>
      </w:pPr>
    </w:p>
    <w:p w14:paraId="4E28F1A1" w14:textId="49809EBA" w:rsidR="00B6346E" w:rsidRPr="007044D2" w:rsidRDefault="004B0391" w:rsidP="004B0391">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rPr>
      </w:pPr>
      <w:bookmarkStart w:id="45" w:name="_Toc186117731"/>
      <w:r w:rsidRPr="007044D2">
        <w:rPr>
          <w:rFonts w:ascii="Sakkal Majalla" w:eastAsia="Times New Roman" w:hAnsi="Sakkal Majalla" w:cs="Sakkal Majalla" w:hint="cs"/>
          <w:b/>
          <w:bCs/>
          <w:color w:val="000000" w:themeColor="text1"/>
          <w:sz w:val="36"/>
          <w:szCs w:val="36"/>
          <w:rtl/>
        </w:rPr>
        <w:lastRenderedPageBreak/>
        <w:t xml:space="preserve">4.3 </w:t>
      </w:r>
      <w:r w:rsidR="00B6346E" w:rsidRPr="007044D2">
        <w:rPr>
          <w:rFonts w:ascii="Sakkal Majalla" w:eastAsia="Times New Roman" w:hAnsi="Sakkal Majalla" w:cs="Sakkal Majalla"/>
          <w:b/>
          <w:bCs/>
          <w:color w:val="000000" w:themeColor="text1"/>
          <w:sz w:val="36"/>
          <w:szCs w:val="36"/>
          <w:rtl/>
        </w:rPr>
        <w:t>الأساليب الإحصائية:</w:t>
      </w:r>
      <w:bookmarkEnd w:id="45"/>
    </w:p>
    <w:p w14:paraId="13CA7C9E" w14:textId="77777777" w:rsidR="00B6346E" w:rsidRPr="007044D2" w:rsidRDefault="00B6346E" w:rsidP="00DC441F">
      <w:pPr>
        <w:numPr>
          <w:ilvl w:val="0"/>
          <w:numId w:val="8"/>
        </w:numPr>
        <w:spacing w:before="100" w:beforeAutospacing="1" w:after="100" w:afterAutospacing="1" w:line="360" w:lineRule="auto"/>
        <w:ind w:left="423" w:hanging="360"/>
        <w:jc w:val="both"/>
        <w:rPr>
          <w:rFonts w:ascii="Sakkal Majalla" w:eastAsia="Times New Roman" w:hAnsi="Sakkal Majalla" w:cs="Sakkal Majalla"/>
          <w:color w:val="000000" w:themeColor="text1"/>
          <w:sz w:val="28"/>
          <w:szCs w:val="28"/>
        </w:rPr>
      </w:pPr>
      <w:r w:rsidRPr="007044D2">
        <w:rPr>
          <w:rFonts w:ascii="Sakkal Majalla" w:eastAsia="Times New Roman" w:hAnsi="Sakkal Majalla" w:cs="Sakkal Majalla"/>
          <w:color w:val="000000" w:themeColor="text1"/>
          <w:sz w:val="28"/>
          <w:szCs w:val="28"/>
          <w:rtl/>
        </w:rPr>
        <w:t xml:space="preserve">التوزيعات التكرارية، النسب المئوية لوصف خصائص عينة الدراسة </w:t>
      </w:r>
    </w:p>
    <w:p w14:paraId="5A1B65AE" w14:textId="77777777" w:rsidR="00B6346E" w:rsidRPr="007044D2" w:rsidRDefault="00B6346E" w:rsidP="00DC441F">
      <w:pPr>
        <w:numPr>
          <w:ilvl w:val="0"/>
          <w:numId w:val="8"/>
        </w:numPr>
        <w:spacing w:before="100" w:beforeAutospacing="1" w:after="100" w:afterAutospacing="1" w:line="360" w:lineRule="auto"/>
        <w:ind w:left="423" w:hanging="360"/>
        <w:jc w:val="both"/>
        <w:rPr>
          <w:rFonts w:ascii="Sakkal Majalla" w:eastAsia="Times New Roman" w:hAnsi="Sakkal Majalla" w:cs="Sakkal Majalla"/>
          <w:color w:val="000000" w:themeColor="text1"/>
          <w:sz w:val="28"/>
          <w:szCs w:val="28"/>
          <w:rtl/>
        </w:rPr>
      </w:pPr>
      <w:r w:rsidRPr="007044D2">
        <w:rPr>
          <w:rFonts w:ascii="Sakkal Majalla" w:eastAsia="Times New Roman" w:hAnsi="Sakkal Majalla" w:cs="Sakkal Majalla"/>
          <w:color w:val="000000" w:themeColor="text1"/>
          <w:sz w:val="28"/>
          <w:szCs w:val="28"/>
          <w:rtl/>
        </w:rPr>
        <w:t xml:space="preserve">المتوسطات الحسابية، الانحرافات المعيارية لوصف مستوى استجابة افراد عينة الدراسة لمحاور أداة الدراسة </w:t>
      </w:r>
    </w:p>
    <w:p w14:paraId="6818AB76" w14:textId="77777777" w:rsidR="00B6346E" w:rsidRPr="007044D2" w:rsidRDefault="00B6346E" w:rsidP="00DC441F">
      <w:pPr>
        <w:numPr>
          <w:ilvl w:val="0"/>
          <w:numId w:val="8"/>
        </w:numPr>
        <w:spacing w:before="100" w:beforeAutospacing="1" w:after="100" w:afterAutospacing="1" w:line="360" w:lineRule="auto"/>
        <w:ind w:left="423" w:hanging="360"/>
        <w:jc w:val="both"/>
        <w:rPr>
          <w:rFonts w:ascii="Sakkal Majalla" w:eastAsia="Times New Roman" w:hAnsi="Sakkal Majalla" w:cs="Sakkal Majalla"/>
          <w:color w:val="000000" w:themeColor="text1"/>
          <w:sz w:val="28"/>
          <w:szCs w:val="28"/>
        </w:rPr>
      </w:pPr>
      <w:r w:rsidRPr="007044D2">
        <w:rPr>
          <w:rFonts w:ascii="Sakkal Majalla" w:eastAsia="Times New Roman" w:hAnsi="Sakkal Majalla" w:cs="Sakkal Majalla"/>
          <w:color w:val="000000" w:themeColor="text1"/>
          <w:sz w:val="28"/>
          <w:szCs w:val="28"/>
          <w:rtl/>
        </w:rPr>
        <w:t xml:space="preserve">اختبار </w:t>
      </w:r>
      <w:proofErr w:type="spellStart"/>
      <w:r w:rsidRPr="007044D2">
        <w:rPr>
          <w:rFonts w:ascii="Sakkal Majalla" w:eastAsia="Times New Roman" w:hAnsi="Sakkal Majalla" w:cs="Sakkal Majalla"/>
          <w:color w:val="000000" w:themeColor="text1"/>
          <w:sz w:val="28"/>
          <w:szCs w:val="28"/>
          <w:rtl/>
        </w:rPr>
        <w:t>كرونباخ</w:t>
      </w:r>
      <w:proofErr w:type="spellEnd"/>
      <w:r w:rsidRPr="007044D2">
        <w:rPr>
          <w:rFonts w:ascii="Sakkal Majalla" w:eastAsia="Times New Roman" w:hAnsi="Sakkal Majalla" w:cs="Sakkal Majalla"/>
          <w:color w:val="000000" w:themeColor="text1"/>
          <w:sz w:val="28"/>
          <w:szCs w:val="28"/>
          <w:rtl/>
        </w:rPr>
        <w:t xml:space="preserve"> ألفا: للتعرف على ثبات أداة الدراسة.</w:t>
      </w:r>
    </w:p>
    <w:p w14:paraId="1576B340" w14:textId="77777777" w:rsidR="00B6346E" w:rsidRPr="007044D2" w:rsidRDefault="00B6346E" w:rsidP="00DC441F">
      <w:pPr>
        <w:numPr>
          <w:ilvl w:val="0"/>
          <w:numId w:val="8"/>
        </w:numPr>
        <w:spacing w:before="100" w:beforeAutospacing="1" w:after="100" w:afterAutospacing="1" w:line="360" w:lineRule="auto"/>
        <w:ind w:left="423" w:hanging="360"/>
        <w:jc w:val="both"/>
        <w:rPr>
          <w:rFonts w:ascii="Sakkal Majalla" w:eastAsia="Times New Roman" w:hAnsi="Sakkal Majalla" w:cs="Sakkal Majalla"/>
          <w:color w:val="000000" w:themeColor="text1"/>
          <w:sz w:val="28"/>
          <w:szCs w:val="28"/>
        </w:rPr>
      </w:pPr>
      <w:r w:rsidRPr="007044D2">
        <w:rPr>
          <w:rFonts w:ascii="Sakkal Majalla" w:eastAsia="Times New Roman" w:hAnsi="Sakkal Majalla" w:cs="Sakkal Majalla"/>
          <w:color w:val="000000" w:themeColor="text1"/>
          <w:sz w:val="28"/>
          <w:szCs w:val="28"/>
          <w:rtl/>
        </w:rPr>
        <w:t>معامل الارتباط لبيرسون: للتعرف على صدق أداة الدراسة والعلاقات بين المتغيرات</w:t>
      </w:r>
    </w:p>
    <w:p w14:paraId="05C74883" w14:textId="4BEF4878" w:rsidR="00B6346E" w:rsidRPr="007044D2" w:rsidRDefault="00B6346E" w:rsidP="00DC441F">
      <w:pPr>
        <w:numPr>
          <w:ilvl w:val="0"/>
          <w:numId w:val="8"/>
        </w:numPr>
        <w:spacing w:before="100" w:beforeAutospacing="1" w:after="100" w:afterAutospacing="1" w:line="360" w:lineRule="auto"/>
        <w:ind w:left="423" w:hanging="360"/>
        <w:jc w:val="both"/>
        <w:rPr>
          <w:rFonts w:ascii="Sakkal Majalla" w:eastAsia="Calibri" w:hAnsi="Sakkal Majalla" w:cs="Sakkal Majalla"/>
          <w:b/>
          <w:bCs/>
          <w:color w:val="000000" w:themeColor="text1"/>
          <w:sz w:val="28"/>
          <w:szCs w:val="28"/>
        </w:rPr>
      </w:pPr>
      <w:r w:rsidRPr="007044D2">
        <w:rPr>
          <w:rFonts w:ascii="Sakkal Majalla" w:eastAsia="Times New Roman" w:hAnsi="Sakkal Majalla" w:cs="Sakkal Majalla"/>
          <w:color w:val="000000" w:themeColor="text1"/>
          <w:sz w:val="28"/>
          <w:szCs w:val="28"/>
          <w:rtl/>
        </w:rPr>
        <w:t>معادلة الانحدار البسيط: لاختبار فروض الدراسة</w:t>
      </w:r>
      <w:r w:rsidR="00932716" w:rsidRPr="007044D2">
        <w:rPr>
          <w:rFonts w:ascii="Sakkal Majalla" w:eastAsia="Times New Roman" w:hAnsi="Sakkal Majalla" w:cs="Sakkal Majalla"/>
          <w:color w:val="000000" w:themeColor="text1"/>
          <w:sz w:val="28"/>
          <w:szCs w:val="28"/>
          <w:rtl/>
        </w:rPr>
        <w:t xml:space="preserve"> </w:t>
      </w:r>
    </w:p>
    <w:p w14:paraId="49358E26" w14:textId="228AAB3C" w:rsidR="00B6346E" w:rsidRPr="007044D2" w:rsidRDefault="004B0391" w:rsidP="004B0391">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46" w:name="_Toc186117732"/>
      <w:r w:rsidRPr="007044D2">
        <w:rPr>
          <w:rFonts w:ascii="Sakkal Majalla" w:eastAsia="Calibri" w:hAnsi="Sakkal Majalla" w:cs="Sakkal Majalla" w:hint="cs"/>
          <w:b/>
          <w:bCs/>
          <w:color w:val="000000" w:themeColor="text1"/>
          <w:sz w:val="36"/>
          <w:szCs w:val="36"/>
          <w:rtl/>
        </w:rPr>
        <w:t xml:space="preserve">5.3 </w:t>
      </w:r>
      <w:r w:rsidR="00B6346E" w:rsidRPr="007044D2">
        <w:rPr>
          <w:rFonts w:ascii="Sakkal Majalla" w:eastAsia="Calibri" w:hAnsi="Sakkal Majalla" w:cs="Sakkal Majalla"/>
          <w:b/>
          <w:bCs/>
          <w:color w:val="000000" w:themeColor="text1"/>
          <w:sz w:val="36"/>
          <w:szCs w:val="36"/>
          <w:rtl/>
        </w:rPr>
        <w:t>أداة الدراسة</w:t>
      </w:r>
      <w:bookmarkEnd w:id="46"/>
      <w:r w:rsidR="00B6346E" w:rsidRPr="007044D2">
        <w:rPr>
          <w:rFonts w:ascii="Sakkal Majalla" w:eastAsia="Calibri" w:hAnsi="Sakkal Majalla" w:cs="Sakkal Majalla"/>
          <w:b/>
          <w:bCs/>
          <w:color w:val="000000" w:themeColor="text1"/>
          <w:sz w:val="36"/>
          <w:szCs w:val="36"/>
          <w:rtl/>
        </w:rPr>
        <w:t xml:space="preserve"> </w:t>
      </w:r>
    </w:p>
    <w:p w14:paraId="269B295D" w14:textId="42E486EB" w:rsidR="00B6346E" w:rsidRPr="007044D2" w:rsidRDefault="00B6346E" w:rsidP="004B0391">
      <w:pPr>
        <w:spacing w:before="100" w:beforeAutospacing="1" w:after="100" w:afterAutospacing="1" w:line="360" w:lineRule="auto"/>
        <w:ind w:firstLine="706"/>
        <w:jc w:val="both"/>
        <w:rPr>
          <w:rFonts w:ascii="Sakkal Majalla" w:eastAsia="Times New Roman" w:hAnsi="Sakkal Majalla" w:cs="Sakkal Majalla"/>
          <w:color w:val="000000" w:themeColor="text1"/>
          <w:spacing w:val="8"/>
          <w:sz w:val="28"/>
          <w:szCs w:val="28"/>
          <w:rtl/>
        </w:rPr>
      </w:pPr>
      <w:r w:rsidRPr="007044D2">
        <w:rPr>
          <w:rFonts w:ascii="Sakkal Majalla" w:hAnsi="Sakkal Majalla" w:cs="Sakkal Majalla"/>
          <w:color w:val="000000" w:themeColor="text1"/>
          <w:sz w:val="28"/>
          <w:szCs w:val="28"/>
          <w:rtl/>
          <w:lang w:eastAsia="zh-CN" w:bidi="ar-IQ"/>
        </w:rPr>
        <w:t xml:space="preserve">قام البحث باستخدام استمارة استبيان التي تكونت من القسم الأول الذي يتناول </w:t>
      </w:r>
      <w:r w:rsidRPr="007044D2">
        <w:rPr>
          <w:rFonts w:ascii="Sakkal Majalla" w:eastAsia="Times New Roman" w:hAnsi="Sakkal Majalla" w:cs="Sakkal Majalla"/>
          <w:color w:val="000000" w:themeColor="text1"/>
          <w:sz w:val="28"/>
          <w:szCs w:val="28"/>
          <w:rtl/>
        </w:rPr>
        <w:t xml:space="preserve">البيانات الشخصية لأفراد عينة الدراسة (الجنس، العمر، المستوى التعليمي، الحالة الاجتماعية، الدخل الشهري، </w:t>
      </w:r>
      <w:r w:rsidRPr="007044D2">
        <w:rPr>
          <w:rFonts w:ascii="Sakkal Majalla" w:hAnsi="Sakkal Majalla" w:cs="Sakkal Majalla"/>
          <w:color w:val="000000" w:themeColor="text1"/>
          <w:sz w:val="28"/>
          <w:szCs w:val="28"/>
          <w:rtl/>
        </w:rPr>
        <w:t>حضور فعاليات موسم الرياض، نوع الفعالية</w:t>
      </w:r>
      <w:r w:rsidRPr="007044D2">
        <w:rPr>
          <w:rFonts w:ascii="Sakkal Majalla" w:eastAsia="Times New Roman" w:hAnsi="Sakkal Majalla" w:cs="Sakkal Majalla"/>
          <w:color w:val="000000" w:themeColor="text1"/>
          <w:sz w:val="28"/>
          <w:szCs w:val="28"/>
          <w:rtl/>
        </w:rPr>
        <w:t xml:space="preserve">) ويشتمل القسم الثاني علي العبارات المتعلقة بمحور </w:t>
      </w:r>
      <w:r w:rsidRPr="007044D2">
        <w:rPr>
          <w:rFonts w:ascii="Sakkal Majalla" w:eastAsia="+mn-ea" w:hAnsi="Sakkal Majalla" w:cs="Sakkal Majalla"/>
          <w:color w:val="000000" w:themeColor="text1"/>
          <w:kern w:val="24"/>
          <w:sz w:val="28"/>
          <w:szCs w:val="28"/>
          <w:rtl/>
        </w:rPr>
        <w:t>أبعاد التطبيقات الرقمية</w:t>
      </w:r>
      <w:r w:rsidRPr="007044D2">
        <w:rPr>
          <w:rFonts w:ascii="Sakkal Majalla" w:hAnsi="Sakkal Majalla" w:cs="Sakkal Majalla"/>
          <w:color w:val="000000" w:themeColor="text1"/>
          <w:sz w:val="28"/>
          <w:szCs w:val="28"/>
          <w:rtl/>
        </w:rPr>
        <w:t xml:space="preserve"> ويتكون من خمس ابعاد(التطبيقات المخصصة للفعاليات، التكامل مع وسائل التواصل الاجتماعي، الألعاب التفاعلية، الواقع المعزز، البث المباشر) والذي يتضمن </w:t>
      </w:r>
      <w:r w:rsidRPr="007044D2">
        <w:rPr>
          <w:rFonts w:ascii="Sakkal Majalla" w:eastAsia="Times New Roman" w:hAnsi="Sakkal Majalla" w:cs="Sakkal Majalla"/>
          <w:color w:val="000000" w:themeColor="text1"/>
          <w:sz w:val="28"/>
          <w:szCs w:val="28"/>
          <w:rtl/>
        </w:rPr>
        <w:t xml:space="preserve">24 عبارة ويشتمل القسم الثالث علي العبارات المتعلقة بمحور </w:t>
      </w:r>
      <w:r w:rsidRPr="007044D2">
        <w:rPr>
          <w:rFonts w:ascii="Sakkal Majalla" w:hAnsi="Sakkal Majalla" w:cs="Sakkal Majalla"/>
          <w:color w:val="000000" w:themeColor="text1"/>
          <w:sz w:val="28"/>
          <w:szCs w:val="28"/>
          <w:rtl/>
        </w:rPr>
        <w:t>التسويق للفعاليات الترفيهية في فعاليات موسم الرياض ويتكون من ثلاث أبعاد (استراتيجيات التسويق الرقمية</w:t>
      </w:r>
      <w:r w:rsidR="00932716" w:rsidRPr="007044D2">
        <w:rPr>
          <w:rFonts w:ascii="Sakkal Majalla" w:eastAsia="Calibri" w:hAnsi="Sakkal Majalla" w:cs="Sakkal Majalla"/>
          <w:color w:val="000000" w:themeColor="text1"/>
          <w:sz w:val="28"/>
          <w:szCs w:val="28"/>
          <w:rtl/>
        </w:rPr>
        <w:t>،</w:t>
      </w:r>
      <w:r w:rsidRPr="007044D2">
        <w:rPr>
          <w:rFonts w:ascii="Sakkal Majalla" w:eastAsia="Calibri" w:hAnsi="Sakkal Majalla" w:cs="Sakkal Majalla"/>
          <w:color w:val="000000" w:themeColor="text1"/>
          <w:sz w:val="28"/>
          <w:szCs w:val="28"/>
          <w:rtl/>
        </w:rPr>
        <w:t xml:space="preserve"> التفاعل عبر وسائل التواصل الاجتماعي، </w:t>
      </w:r>
      <w:r w:rsidRPr="007044D2">
        <w:rPr>
          <w:rFonts w:ascii="Sakkal Majalla" w:hAnsi="Sakkal Majalla" w:cs="Sakkal Majalla"/>
          <w:color w:val="000000" w:themeColor="text1"/>
          <w:sz w:val="28"/>
          <w:szCs w:val="28"/>
          <w:rtl/>
        </w:rPr>
        <w:t>استخدام التكنولوجيا في التسويق</w:t>
      </w:r>
      <w:r w:rsidRPr="007044D2">
        <w:rPr>
          <w:rFonts w:ascii="Sakkal Majalla" w:eastAsia="Calibri" w:hAnsi="Sakkal Majalla" w:cs="Sakkal Majalla"/>
          <w:color w:val="000000" w:themeColor="text1"/>
          <w:sz w:val="28"/>
          <w:szCs w:val="28"/>
          <w:rtl/>
        </w:rPr>
        <w:t xml:space="preserve"> ) ويتضمن 15 عبارة </w:t>
      </w:r>
      <w:r w:rsidRPr="007044D2">
        <w:rPr>
          <w:rFonts w:ascii="Sakkal Majalla" w:eastAsia="Times New Roman" w:hAnsi="Sakkal Majalla" w:cs="Sakkal Majalla"/>
          <w:color w:val="000000" w:themeColor="text1"/>
          <w:spacing w:val="8"/>
          <w:sz w:val="28"/>
          <w:szCs w:val="28"/>
          <w:rtl/>
        </w:rPr>
        <w:t xml:space="preserve">وتم استخدام مقياس </w:t>
      </w:r>
      <w:proofErr w:type="spellStart"/>
      <w:r w:rsidRPr="007044D2">
        <w:rPr>
          <w:rFonts w:ascii="Sakkal Majalla" w:eastAsia="Times New Roman" w:hAnsi="Sakkal Majalla" w:cs="Sakkal Majalla"/>
          <w:color w:val="000000" w:themeColor="text1"/>
          <w:spacing w:val="8"/>
          <w:sz w:val="28"/>
          <w:szCs w:val="28"/>
          <w:rtl/>
        </w:rPr>
        <w:t>ليكرت</w:t>
      </w:r>
      <w:proofErr w:type="spellEnd"/>
      <w:r w:rsidRPr="007044D2">
        <w:rPr>
          <w:rFonts w:ascii="Sakkal Majalla" w:eastAsia="Times New Roman" w:hAnsi="Sakkal Majalla" w:cs="Sakkal Majalla"/>
          <w:color w:val="000000" w:themeColor="text1"/>
          <w:spacing w:val="8"/>
          <w:sz w:val="28"/>
          <w:szCs w:val="28"/>
          <w:rtl/>
        </w:rPr>
        <w:t xml:space="preserve"> ذو الخمس درجات في الإجابة على أسئلة محاور الدراسة.</w:t>
      </w:r>
    </w:p>
    <w:p w14:paraId="298E9B4B" w14:textId="77777777" w:rsidR="00B6346E" w:rsidRPr="007044D2" w:rsidRDefault="00B6346E" w:rsidP="00AC061B">
      <w:pPr>
        <w:spacing w:before="100" w:beforeAutospacing="1" w:after="0" w:line="360" w:lineRule="auto"/>
        <w:jc w:val="center"/>
        <w:rPr>
          <w:rFonts w:ascii="Sakkal Majalla" w:hAnsi="Sakkal Majalla" w:cs="Sakkal Majalla"/>
          <w:color w:val="000000" w:themeColor="text1"/>
          <w:sz w:val="28"/>
          <w:szCs w:val="28"/>
          <w:rtl/>
        </w:rPr>
      </w:pPr>
      <w:bookmarkStart w:id="47" w:name="_Toc126380342"/>
      <w:r w:rsidRPr="007044D2">
        <w:rPr>
          <w:rFonts w:ascii="Sakkal Majalla" w:eastAsia="Times New Roman" w:hAnsi="Sakkal Majalla" w:cs="Sakkal Majalla" w:hint="cs"/>
          <w:b/>
          <w:bCs/>
          <w:color w:val="000000" w:themeColor="text1"/>
          <w:sz w:val="28"/>
          <w:szCs w:val="28"/>
          <w:rtl/>
        </w:rPr>
        <w:t xml:space="preserve">جدول (1) طريقة تصحيح مقياس </w:t>
      </w:r>
      <w:proofErr w:type="spellStart"/>
      <w:r w:rsidRPr="007044D2">
        <w:rPr>
          <w:rFonts w:ascii="Sakkal Majalla" w:eastAsia="Times New Roman" w:hAnsi="Sakkal Majalla" w:cs="Sakkal Majalla" w:hint="cs"/>
          <w:b/>
          <w:bCs/>
          <w:color w:val="000000" w:themeColor="text1"/>
          <w:sz w:val="28"/>
          <w:szCs w:val="28"/>
          <w:rtl/>
        </w:rPr>
        <w:t>ليكرت</w:t>
      </w:r>
      <w:proofErr w:type="spellEnd"/>
    </w:p>
    <w:tbl>
      <w:tblPr>
        <w:tblStyle w:val="a8"/>
        <w:bidiVisual/>
        <w:tblW w:w="0" w:type="auto"/>
        <w:jc w:val="center"/>
        <w:tblLook w:val="04A0" w:firstRow="1" w:lastRow="0" w:firstColumn="1" w:lastColumn="0" w:noHBand="0" w:noVBand="1"/>
      </w:tblPr>
      <w:tblGrid>
        <w:gridCol w:w="1886"/>
        <w:gridCol w:w="1189"/>
        <w:gridCol w:w="1058"/>
        <w:gridCol w:w="1164"/>
        <w:gridCol w:w="1176"/>
        <w:gridCol w:w="1453"/>
      </w:tblGrid>
      <w:tr w:rsidR="00B6346E" w:rsidRPr="007044D2" w14:paraId="14BB9A73" w14:textId="77777777" w:rsidTr="009F53DA">
        <w:trPr>
          <w:cnfStyle w:val="100000000000" w:firstRow="1" w:lastRow="0" w:firstColumn="0" w:lastColumn="0" w:oddVBand="0" w:evenVBand="0" w:oddHBand="0" w:evenHBand="0" w:firstRowFirstColumn="0" w:firstRowLastColumn="0" w:lastRowFirstColumn="0" w:lastRowLastColumn="0"/>
          <w:trHeight w:val="357"/>
          <w:jc w:val="center"/>
        </w:trPr>
        <w:tc>
          <w:tcPr>
            <w:tcW w:w="0" w:type="auto"/>
          </w:tcPr>
          <w:p w14:paraId="5EE86329"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التدريج</w:t>
            </w:r>
          </w:p>
        </w:tc>
        <w:tc>
          <w:tcPr>
            <w:tcW w:w="0" w:type="auto"/>
          </w:tcPr>
          <w:p w14:paraId="143110B6"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موافق بشدة</w:t>
            </w:r>
          </w:p>
        </w:tc>
        <w:tc>
          <w:tcPr>
            <w:tcW w:w="0" w:type="auto"/>
          </w:tcPr>
          <w:p w14:paraId="395AD06A"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موافق</w:t>
            </w:r>
          </w:p>
        </w:tc>
        <w:tc>
          <w:tcPr>
            <w:tcW w:w="0" w:type="auto"/>
          </w:tcPr>
          <w:p w14:paraId="6BFA321F"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محايد</w:t>
            </w:r>
          </w:p>
        </w:tc>
        <w:tc>
          <w:tcPr>
            <w:tcW w:w="0" w:type="auto"/>
          </w:tcPr>
          <w:p w14:paraId="7861B144"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غير موافق</w:t>
            </w:r>
          </w:p>
        </w:tc>
        <w:tc>
          <w:tcPr>
            <w:tcW w:w="0" w:type="auto"/>
          </w:tcPr>
          <w:p w14:paraId="56DA6E05"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غير موافق بشدة</w:t>
            </w:r>
          </w:p>
        </w:tc>
      </w:tr>
      <w:tr w:rsidR="00B6346E" w:rsidRPr="007044D2" w14:paraId="6A19EA7B" w14:textId="77777777" w:rsidTr="009F53DA">
        <w:trPr>
          <w:trHeight w:val="541"/>
          <w:jc w:val="center"/>
        </w:trPr>
        <w:tc>
          <w:tcPr>
            <w:tcW w:w="0" w:type="auto"/>
          </w:tcPr>
          <w:p w14:paraId="7C20DF14"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الوزن</w:t>
            </w:r>
          </w:p>
        </w:tc>
        <w:tc>
          <w:tcPr>
            <w:tcW w:w="0" w:type="auto"/>
          </w:tcPr>
          <w:p w14:paraId="141AF00A"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5</w:t>
            </w:r>
          </w:p>
        </w:tc>
        <w:tc>
          <w:tcPr>
            <w:tcW w:w="0" w:type="auto"/>
          </w:tcPr>
          <w:p w14:paraId="68776727"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4</w:t>
            </w:r>
          </w:p>
        </w:tc>
        <w:tc>
          <w:tcPr>
            <w:tcW w:w="0" w:type="auto"/>
          </w:tcPr>
          <w:p w14:paraId="47BD33DC"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3</w:t>
            </w:r>
          </w:p>
        </w:tc>
        <w:tc>
          <w:tcPr>
            <w:tcW w:w="0" w:type="auto"/>
          </w:tcPr>
          <w:p w14:paraId="407B5FF4"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2</w:t>
            </w:r>
          </w:p>
        </w:tc>
        <w:tc>
          <w:tcPr>
            <w:tcW w:w="0" w:type="auto"/>
          </w:tcPr>
          <w:p w14:paraId="581CF618"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1</w:t>
            </w:r>
          </w:p>
        </w:tc>
      </w:tr>
      <w:tr w:rsidR="00B6346E" w:rsidRPr="007044D2" w14:paraId="2DBAF8E7" w14:textId="77777777" w:rsidTr="009F53DA">
        <w:trPr>
          <w:cnfStyle w:val="000000010000" w:firstRow="0" w:lastRow="0" w:firstColumn="0" w:lastColumn="0" w:oddVBand="0" w:evenVBand="0" w:oddHBand="0" w:evenHBand="1" w:firstRowFirstColumn="0" w:firstRowLastColumn="0" w:lastRowFirstColumn="0" w:lastRowLastColumn="0"/>
          <w:trHeight w:val="531"/>
          <w:jc w:val="center"/>
        </w:trPr>
        <w:tc>
          <w:tcPr>
            <w:tcW w:w="0" w:type="auto"/>
          </w:tcPr>
          <w:p w14:paraId="7F4562DF"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lastRenderedPageBreak/>
              <w:t>قيمة المتوسط الحسابي</w:t>
            </w:r>
          </w:p>
        </w:tc>
        <w:tc>
          <w:tcPr>
            <w:tcW w:w="0" w:type="auto"/>
          </w:tcPr>
          <w:p w14:paraId="23EEFE53"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4.20-5</w:t>
            </w:r>
          </w:p>
        </w:tc>
        <w:tc>
          <w:tcPr>
            <w:tcW w:w="0" w:type="auto"/>
          </w:tcPr>
          <w:p w14:paraId="229F6CA1"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3.4 – 4.19</w:t>
            </w:r>
          </w:p>
        </w:tc>
        <w:tc>
          <w:tcPr>
            <w:tcW w:w="0" w:type="auto"/>
          </w:tcPr>
          <w:p w14:paraId="591711FC"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2.60 – 3.39</w:t>
            </w:r>
          </w:p>
        </w:tc>
        <w:tc>
          <w:tcPr>
            <w:tcW w:w="0" w:type="auto"/>
          </w:tcPr>
          <w:p w14:paraId="6519E4E9"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1.80 – 2.59</w:t>
            </w:r>
          </w:p>
        </w:tc>
        <w:tc>
          <w:tcPr>
            <w:tcW w:w="0" w:type="auto"/>
          </w:tcPr>
          <w:p w14:paraId="2D6F9BDB"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1 – 1.79</w:t>
            </w:r>
          </w:p>
        </w:tc>
      </w:tr>
      <w:tr w:rsidR="00B6346E" w:rsidRPr="007044D2" w14:paraId="033FD6E3" w14:textId="77777777" w:rsidTr="009F53DA">
        <w:trPr>
          <w:trHeight w:val="541"/>
          <w:jc w:val="center"/>
        </w:trPr>
        <w:tc>
          <w:tcPr>
            <w:tcW w:w="0" w:type="auto"/>
          </w:tcPr>
          <w:p w14:paraId="78EB6F4F"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مستوى درجة التأثير</w:t>
            </w:r>
          </w:p>
        </w:tc>
        <w:tc>
          <w:tcPr>
            <w:tcW w:w="0" w:type="auto"/>
          </w:tcPr>
          <w:p w14:paraId="7B1A2F25"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مرتفع جدا</w:t>
            </w:r>
          </w:p>
        </w:tc>
        <w:tc>
          <w:tcPr>
            <w:tcW w:w="0" w:type="auto"/>
          </w:tcPr>
          <w:p w14:paraId="368F8B9D"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مرتفع</w:t>
            </w:r>
          </w:p>
        </w:tc>
        <w:tc>
          <w:tcPr>
            <w:tcW w:w="0" w:type="auto"/>
          </w:tcPr>
          <w:p w14:paraId="3BEBD28A"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متوسط</w:t>
            </w:r>
          </w:p>
        </w:tc>
        <w:tc>
          <w:tcPr>
            <w:tcW w:w="0" w:type="auto"/>
          </w:tcPr>
          <w:p w14:paraId="60F8BD11"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منخفض</w:t>
            </w:r>
          </w:p>
        </w:tc>
        <w:tc>
          <w:tcPr>
            <w:tcW w:w="0" w:type="auto"/>
          </w:tcPr>
          <w:p w14:paraId="417A1336"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منخفض جدا</w:t>
            </w:r>
          </w:p>
        </w:tc>
      </w:tr>
    </w:tbl>
    <w:p w14:paraId="432374E4" w14:textId="72C065E8" w:rsidR="00B6346E" w:rsidRPr="007044D2" w:rsidRDefault="004B0391" w:rsidP="009F53DA">
      <w:pPr>
        <w:shd w:val="clear" w:color="auto" w:fill="FFFFFF"/>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Pr>
      </w:pPr>
      <w:bookmarkStart w:id="48" w:name="_Toc186117733"/>
      <w:r w:rsidRPr="007044D2">
        <w:rPr>
          <w:rFonts w:ascii="Sakkal Majalla" w:eastAsia="Times New Roman" w:hAnsi="Sakkal Majalla" w:cs="Sakkal Majalla" w:hint="cs"/>
          <w:b/>
          <w:bCs/>
          <w:color w:val="000000" w:themeColor="text1"/>
          <w:sz w:val="36"/>
          <w:szCs w:val="36"/>
          <w:rtl/>
        </w:rPr>
        <w:t xml:space="preserve">6.3 </w:t>
      </w:r>
      <w:r w:rsidR="00B6346E" w:rsidRPr="007044D2">
        <w:rPr>
          <w:rFonts w:ascii="Sakkal Majalla" w:eastAsia="Times New Roman" w:hAnsi="Sakkal Majalla" w:cs="Sakkal Majalla"/>
          <w:b/>
          <w:bCs/>
          <w:color w:val="000000" w:themeColor="text1"/>
          <w:sz w:val="36"/>
          <w:szCs w:val="36"/>
          <w:rtl/>
        </w:rPr>
        <w:t>صدق أداة الدراسة:</w:t>
      </w:r>
      <w:bookmarkEnd w:id="47"/>
      <w:bookmarkEnd w:id="48"/>
    </w:p>
    <w:p w14:paraId="42483209" w14:textId="77777777" w:rsidR="00B6346E" w:rsidRPr="007044D2" w:rsidRDefault="00B6346E" w:rsidP="00DC441F">
      <w:pPr>
        <w:pStyle w:val="a5"/>
        <w:numPr>
          <w:ilvl w:val="0"/>
          <w:numId w:val="30"/>
        </w:numPr>
        <w:suppressAutoHyphens/>
        <w:autoSpaceDN w:val="0"/>
        <w:spacing w:before="100" w:beforeAutospacing="1" w:after="100" w:afterAutospacing="1" w:line="360" w:lineRule="auto"/>
        <w:ind w:left="419" w:hanging="357"/>
        <w:contextualSpacing w:val="0"/>
        <w:jc w:val="both"/>
        <w:textAlignment w:val="baseline"/>
        <w:outlineLvl w:val="2"/>
        <w:rPr>
          <w:rFonts w:ascii="Sakkal Majalla" w:eastAsia="Times New Roman" w:hAnsi="Sakkal Majalla" w:cs="Sakkal Majalla"/>
          <w:b/>
          <w:bCs/>
          <w:color w:val="000000" w:themeColor="text1"/>
          <w:sz w:val="32"/>
          <w:szCs w:val="32"/>
          <w:rtl/>
        </w:rPr>
      </w:pPr>
      <w:bookmarkStart w:id="49" w:name="_Toc186117734"/>
      <w:r w:rsidRPr="007044D2">
        <w:rPr>
          <w:rFonts w:ascii="Sakkal Majalla" w:eastAsia="Times New Roman" w:hAnsi="Sakkal Majalla" w:cs="Sakkal Majalla"/>
          <w:b/>
          <w:bCs/>
          <w:color w:val="000000" w:themeColor="text1"/>
          <w:sz w:val="32"/>
          <w:szCs w:val="32"/>
          <w:rtl/>
        </w:rPr>
        <w:t xml:space="preserve">المحور الاول: </w:t>
      </w:r>
      <w:r w:rsidRPr="007044D2">
        <w:rPr>
          <w:rFonts w:ascii="Sakkal Majalla" w:eastAsia="+mn-ea" w:hAnsi="Sakkal Majalla" w:cs="Sakkal Majalla"/>
          <w:b/>
          <w:bCs/>
          <w:color w:val="000000" w:themeColor="text1"/>
          <w:kern w:val="24"/>
          <w:sz w:val="32"/>
          <w:szCs w:val="32"/>
          <w:rtl/>
        </w:rPr>
        <w:t>أبعاد التطبيقات الرقمية</w:t>
      </w:r>
      <w:bookmarkEnd w:id="49"/>
    </w:p>
    <w:p w14:paraId="66B460A1" w14:textId="7661559C" w:rsidR="00B6346E" w:rsidRPr="007044D2" w:rsidRDefault="00B6346E" w:rsidP="009F53DA">
      <w:pPr>
        <w:pStyle w:val="af0"/>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7044D2">
        <w:rPr>
          <w:rFonts w:ascii="Sakkal Majalla" w:hAnsi="Sakkal Majalla" w:cs="Sakkal Majalla"/>
          <w:color w:val="000000" w:themeColor="text1"/>
          <w:sz w:val="28"/>
          <w:szCs w:val="28"/>
          <w:rtl/>
        </w:rPr>
        <w:t xml:space="preserve">جدول </w:t>
      </w:r>
      <w:r w:rsidRPr="007044D2">
        <w:rPr>
          <w:rFonts w:ascii="Sakkal Majalla" w:hAnsi="Sakkal Majalla" w:cs="Sakkal Majalla"/>
          <w:color w:val="000000" w:themeColor="text1"/>
          <w:sz w:val="28"/>
          <w:szCs w:val="28"/>
          <w:rtl/>
        </w:rPr>
        <w:fldChar w:fldCharType="begin"/>
      </w:r>
      <w:r w:rsidRPr="007044D2">
        <w:rPr>
          <w:rFonts w:ascii="Sakkal Majalla" w:hAnsi="Sakkal Majalla" w:cs="Sakkal Majalla"/>
          <w:color w:val="000000" w:themeColor="text1"/>
          <w:sz w:val="28"/>
          <w:szCs w:val="28"/>
          <w:rtl/>
        </w:rPr>
        <w:instrText xml:space="preserve"> </w:instrText>
      </w:r>
      <w:r w:rsidRPr="007044D2">
        <w:rPr>
          <w:rFonts w:ascii="Sakkal Majalla" w:hAnsi="Sakkal Majalla" w:cs="Sakkal Majalla"/>
          <w:color w:val="000000" w:themeColor="text1"/>
          <w:sz w:val="28"/>
          <w:szCs w:val="28"/>
        </w:rPr>
        <w:instrText>SEQ</w:instrText>
      </w:r>
      <w:r w:rsidRPr="007044D2">
        <w:rPr>
          <w:rFonts w:ascii="Sakkal Majalla" w:hAnsi="Sakkal Majalla" w:cs="Sakkal Majalla"/>
          <w:color w:val="000000" w:themeColor="text1"/>
          <w:sz w:val="28"/>
          <w:szCs w:val="28"/>
          <w:rtl/>
        </w:rPr>
        <w:instrText xml:space="preserve"> جدول \* </w:instrText>
      </w:r>
      <w:r w:rsidRPr="007044D2">
        <w:rPr>
          <w:rFonts w:ascii="Sakkal Majalla" w:hAnsi="Sakkal Majalla" w:cs="Sakkal Majalla"/>
          <w:color w:val="000000" w:themeColor="text1"/>
          <w:sz w:val="28"/>
          <w:szCs w:val="28"/>
        </w:rPr>
        <w:instrText>ARABIC</w:instrText>
      </w:r>
      <w:r w:rsidRPr="007044D2">
        <w:rPr>
          <w:rFonts w:ascii="Sakkal Majalla" w:hAnsi="Sakkal Majalla" w:cs="Sakkal Majalla"/>
          <w:color w:val="000000" w:themeColor="text1"/>
          <w:sz w:val="28"/>
          <w:szCs w:val="28"/>
          <w:rtl/>
        </w:rPr>
        <w:instrText xml:space="preserve"> </w:instrText>
      </w:r>
      <w:r w:rsidRPr="007044D2">
        <w:rPr>
          <w:rFonts w:ascii="Sakkal Majalla" w:hAnsi="Sakkal Majalla" w:cs="Sakkal Majalla"/>
          <w:color w:val="000000" w:themeColor="text1"/>
          <w:sz w:val="28"/>
          <w:szCs w:val="28"/>
          <w:rtl/>
        </w:rPr>
        <w:fldChar w:fldCharType="separate"/>
      </w:r>
      <w:r w:rsidR="004D13B4">
        <w:rPr>
          <w:rFonts w:ascii="Sakkal Majalla" w:hAnsi="Sakkal Majalla" w:cs="Sakkal Majalla"/>
          <w:noProof/>
          <w:color w:val="000000" w:themeColor="text1"/>
          <w:sz w:val="28"/>
          <w:szCs w:val="28"/>
          <w:rtl/>
        </w:rPr>
        <w:t>4</w:t>
      </w:r>
      <w:r w:rsidRPr="007044D2">
        <w:rPr>
          <w:rFonts w:ascii="Sakkal Majalla" w:hAnsi="Sakkal Majalla" w:cs="Sakkal Majalla"/>
          <w:color w:val="000000" w:themeColor="text1"/>
          <w:sz w:val="28"/>
          <w:szCs w:val="28"/>
          <w:rtl/>
        </w:rPr>
        <w:fldChar w:fldCharType="end"/>
      </w:r>
      <w:r w:rsidRPr="007044D2">
        <w:rPr>
          <w:rFonts w:ascii="Sakkal Majalla" w:hAnsi="Sakkal Majalla" w:cs="Sakkal Majalla"/>
          <w:color w:val="000000" w:themeColor="text1"/>
          <w:sz w:val="28"/>
          <w:szCs w:val="28"/>
          <w:rtl/>
          <w:lang w:bidi="ar-EG"/>
        </w:rPr>
        <w:t>: معاملات الارتباط لعبارات المحور الاول</w:t>
      </w:r>
    </w:p>
    <w:tbl>
      <w:tblPr>
        <w:tblStyle w:val="a8"/>
        <w:bidiVisual/>
        <w:tblW w:w="8330" w:type="dxa"/>
        <w:jc w:val="center"/>
        <w:tblLook w:val="04A0" w:firstRow="1" w:lastRow="0" w:firstColumn="1" w:lastColumn="0" w:noHBand="0" w:noVBand="1"/>
      </w:tblPr>
      <w:tblGrid>
        <w:gridCol w:w="839"/>
        <w:gridCol w:w="4512"/>
        <w:gridCol w:w="1610"/>
        <w:gridCol w:w="1362"/>
        <w:gridCol w:w="7"/>
      </w:tblGrid>
      <w:tr w:rsidR="00B6346E" w:rsidRPr="007044D2" w14:paraId="16850088" w14:textId="77777777" w:rsidTr="00AC061B">
        <w:trPr>
          <w:gridAfter w:val="1"/>
          <w:cnfStyle w:val="100000000000" w:firstRow="1" w:lastRow="0" w:firstColumn="0" w:lastColumn="0" w:oddVBand="0" w:evenVBand="0" w:oddHBand="0" w:evenHBand="0" w:firstRowFirstColumn="0" w:firstRowLastColumn="0" w:lastRowFirstColumn="0" w:lastRowLastColumn="0"/>
          <w:wAfter w:w="7" w:type="dxa"/>
          <w:jc w:val="center"/>
        </w:trPr>
        <w:tc>
          <w:tcPr>
            <w:tcW w:w="840" w:type="dxa"/>
          </w:tcPr>
          <w:p w14:paraId="30EBE6C4" w14:textId="77777777" w:rsidR="00B6346E" w:rsidRPr="007044D2" w:rsidRDefault="00B6346E" w:rsidP="00DA0EFC">
            <w:pPr>
              <w:suppressAutoHyphens/>
              <w:autoSpaceDN w:val="0"/>
              <w:spacing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م</w:t>
            </w:r>
          </w:p>
        </w:tc>
        <w:tc>
          <w:tcPr>
            <w:tcW w:w="0" w:type="auto"/>
          </w:tcPr>
          <w:p w14:paraId="6500C4B8" w14:textId="77777777" w:rsidR="00B6346E" w:rsidRPr="007044D2" w:rsidRDefault="00B6346E" w:rsidP="00DA0EFC">
            <w:pPr>
              <w:suppressAutoHyphens/>
              <w:autoSpaceDN w:val="0"/>
              <w:spacing w:line="360" w:lineRule="auto"/>
              <w:textAlignment w:val="baseline"/>
              <w:rPr>
                <w:rFonts w:cs="Sakkal Majalla"/>
                <w:b/>
                <w:bCs/>
                <w:color w:val="000000" w:themeColor="text1"/>
                <w:szCs w:val="28"/>
                <w:rtl/>
              </w:rPr>
            </w:pPr>
            <w:r w:rsidRPr="007044D2">
              <w:rPr>
                <w:rFonts w:cs="Sakkal Majalla"/>
                <w:b/>
                <w:bCs/>
                <w:color w:val="000000" w:themeColor="text1"/>
                <w:szCs w:val="28"/>
                <w:rtl/>
              </w:rPr>
              <w:t>العبارة</w:t>
            </w:r>
          </w:p>
        </w:tc>
        <w:tc>
          <w:tcPr>
            <w:tcW w:w="0" w:type="auto"/>
          </w:tcPr>
          <w:p w14:paraId="6987A6AD" w14:textId="77777777" w:rsidR="00B6346E" w:rsidRPr="007044D2" w:rsidRDefault="00B6346E" w:rsidP="00DA0EFC">
            <w:pPr>
              <w:suppressAutoHyphens/>
              <w:autoSpaceDN w:val="0"/>
              <w:spacing w:line="360" w:lineRule="auto"/>
              <w:ind w:right="116"/>
              <w:textAlignment w:val="baseline"/>
              <w:rPr>
                <w:rFonts w:cs="Sakkal Majalla"/>
                <w:b/>
                <w:bCs/>
                <w:color w:val="000000" w:themeColor="text1"/>
                <w:szCs w:val="28"/>
                <w:rtl/>
              </w:rPr>
            </w:pPr>
            <w:r w:rsidRPr="007044D2">
              <w:rPr>
                <w:rFonts w:cs="Sakkal Majalla"/>
                <w:b/>
                <w:bCs/>
                <w:color w:val="000000" w:themeColor="text1"/>
                <w:szCs w:val="28"/>
                <w:rtl/>
              </w:rPr>
              <w:t>معامل الارتباط بيرسون</w:t>
            </w:r>
          </w:p>
        </w:tc>
        <w:tc>
          <w:tcPr>
            <w:tcW w:w="0" w:type="auto"/>
          </w:tcPr>
          <w:p w14:paraId="141220E7" w14:textId="77777777" w:rsidR="00B6346E" w:rsidRPr="007044D2" w:rsidRDefault="00B6346E" w:rsidP="00DA0EFC">
            <w:pPr>
              <w:tabs>
                <w:tab w:val="left" w:pos="0"/>
              </w:tabs>
              <w:suppressAutoHyphens/>
              <w:autoSpaceDN w:val="0"/>
              <w:spacing w:line="360" w:lineRule="auto"/>
              <w:textAlignment w:val="baseline"/>
              <w:rPr>
                <w:rFonts w:cs="Sakkal Majalla"/>
                <w:b/>
                <w:bCs/>
                <w:color w:val="000000" w:themeColor="text1"/>
                <w:szCs w:val="28"/>
                <w:rtl/>
              </w:rPr>
            </w:pPr>
            <w:r w:rsidRPr="007044D2">
              <w:rPr>
                <w:rFonts w:cs="Sakkal Majalla"/>
                <w:b/>
                <w:bCs/>
                <w:color w:val="000000" w:themeColor="text1"/>
                <w:szCs w:val="28"/>
                <w:rtl/>
              </w:rPr>
              <w:t>الدلالة الاحصائية</w:t>
            </w:r>
          </w:p>
        </w:tc>
      </w:tr>
      <w:tr w:rsidR="00B6346E" w:rsidRPr="007044D2" w14:paraId="41583417" w14:textId="77777777" w:rsidTr="00AC061B">
        <w:trPr>
          <w:jc w:val="center"/>
        </w:trPr>
        <w:tc>
          <w:tcPr>
            <w:tcW w:w="8330" w:type="dxa"/>
            <w:gridSpan w:val="5"/>
          </w:tcPr>
          <w:p w14:paraId="0772273E" w14:textId="77777777" w:rsidR="00B6346E" w:rsidRPr="007044D2" w:rsidRDefault="00B6346E" w:rsidP="00DA0EFC">
            <w:pPr>
              <w:tabs>
                <w:tab w:val="left" w:pos="0"/>
              </w:tabs>
              <w:suppressAutoHyphens/>
              <w:autoSpaceDN w:val="0"/>
              <w:spacing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التطبيقات المخصصة للفعاليات</w:t>
            </w:r>
          </w:p>
        </w:tc>
      </w:tr>
      <w:tr w:rsidR="00B6346E" w:rsidRPr="007044D2" w14:paraId="417B020C" w14:textId="77777777" w:rsidTr="00AC061B">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840" w:type="dxa"/>
          </w:tcPr>
          <w:p w14:paraId="6FD32387"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1</w:t>
            </w:r>
          </w:p>
        </w:tc>
        <w:tc>
          <w:tcPr>
            <w:tcW w:w="0" w:type="auto"/>
          </w:tcPr>
          <w:p w14:paraId="1206F5B2"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يوفر التطبيق المخصص معلومات شاملة وواضحة عن الفعالية.</w:t>
            </w:r>
          </w:p>
        </w:tc>
        <w:tc>
          <w:tcPr>
            <w:tcW w:w="0" w:type="auto"/>
          </w:tcPr>
          <w:p w14:paraId="300C66B0"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0.684**</w:t>
            </w:r>
          </w:p>
        </w:tc>
        <w:tc>
          <w:tcPr>
            <w:tcW w:w="0" w:type="auto"/>
          </w:tcPr>
          <w:p w14:paraId="66CC2A2E"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25763DAC" w14:textId="77777777" w:rsidTr="00AC061B">
        <w:trPr>
          <w:gridAfter w:val="1"/>
          <w:wAfter w:w="7" w:type="dxa"/>
          <w:jc w:val="center"/>
        </w:trPr>
        <w:tc>
          <w:tcPr>
            <w:tcW w:w="840" w:type="dxa"/>
          </w:tcPr>
          <w:p w14:paraId="270A704F"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2</w:t>
            </w:r>
          </w:p>
        </w:tc>
        <w:tc>
          <w:tcPr>
            <w:tcW w:w="0" w:type="auto"/>
          </w:tcPr>
          <w:p w14:paraId="56835A65"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يسهل التطبيق المخصص عملية شراء التذاكر وحجز الأنشطة.</w:t>
            </w:r>
          </w:p>
        </w:tc>
        <w:tc>
          <w:tcPr>
            <w:tcW w:w="0" w:type="auto"/>
          </w:tcPr>
          <w:p w14:paraId="082FAA6A"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0.590**</w:t>
            </w:r>
          </w:p>
        </w:tc>
        <w:tc>
          <w:tcPr>
            <w:tcW w:w="0" w:type="auto"/>
          </w:tcPr>
          <w:p w14:paraId="27A95031"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28574FCB" w14:textId="77777777" w:rsidTr="00AC061B">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840" w:type="dxa"/>
          </w:tcPr>
          <w:p w14:paraId="4428A91B"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3</w:t>
            </w:r>
          </w:p>
        </w:tc>
        <w:tc>
          <w:tcPr>
            <w:tcW w:w="0" w:type="auto"/>
          </w:tcPr>
          <w:p w14:paraId="66EC3E6F"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يساعد التطبيق المخصص في متابعة الأنشطة والأحداث التي تحدث خلال الفعالية.</w:t>
            </w:r>
          </w:p>
        </w:tc>
        <w:tc>
          <w:tcPr>
            <w:tcW w:w="0" w:type="auto"/>
          </w:tcPr>
          <w:p w14:paraId="1024090F"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Pr>
            </w:pPr>
            <w:r w:rsidRPr="007044D2">
              <w:rPr>
                <w:rFonts w:cs="Sakkal Majalla"/>
                <w:b/>
                <w:bCs/>
                <w:color w:val="000000" w:themeColor="text1"/>
                <w:szCs w:val="28"/>
              </w:rPr>
              <w:t>0.698**</w:t>
            </w:r>
          </w:p>
        </w:tc>
        <w:tc>
          <w:tcPr>
            <w:tcW w:w="0" w:type="auto"/>
          </w:tcPr>
          <w:p w14:paraId="517C4B08"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tl/>
              </w:rPr>
              <w:t>0.000</w:t>
            </w:r>
          </w:p>
        </w:tc>
      </w:tr>
      <w:tr w:rsidR="00B6346E" w:rsidRPr="007044D2" w14:paraId="12373585" w14:textId="77777777" w:rsidTr="00AC061B">
        <w:trPr>
          <w:gridAfter w:val="1"/>
          <w:wAfter w:w="7" w:type="dxa"/>
          <w:jc w:val="center"/>
        </w:trPr>
        <w:tc>
          <w:tcPr>
            <w:tcW w:w="840" w:type="dxa"/>
          </w:tcPr>
          <w:p w14:paraId="389CE913"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4</w:t>
            </w:r>
          </w:p>
        </w:tc>
        <w:tc>
          <w:tcPr>
            <w:tcW w:w="0" w:type="auto"/>
          </w:tcPr>
          <w:p w14:paraId="76A65EEE"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يساهم التطبيق المخصص في تحسين تجربة المشاركة في الفعالية.</w:t>
            </w:r>
          </w:p>
        </w:tc>
        <w:tc>
          <w:tcPr>
            <w:tcW w:w="0" w:type="auto"/>
          </w:tcPr>
          <w:p w14:paraId="6794D947"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0.731**</w:t>
            </w:r>
          </w:p>
        </w:tc>
        <w:tc>
          <w:tcPr>
            <w:tcW w:w="0" w:type="auto"/>
          </w:tcPr>
          <w:p w14:paraId="54606CB5"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tl/>
              </w:rPr>
              <w:t>0.000</w:t>
            </w:r>
          </w:p>
        </w:tc>
      </w:tr>
      <w:tr w:rsidR="00B6346E" w:rsidRPr="007044D2" w14:paraId="02C0CFB1" w14:textId="77777777" w:rsidTr="00AC061B">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840" w:type="dxa"/>
          </w:tcPr>
          <w:p w14:paraId="6B0CFA05"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5</w:t>
            </w:r>
          </w:p>
        </w:tc>
        <w:tc>
          <w:tcPr>
            <w:tcW w:w="0" w:type="auto"/>
          </w:tcPr>
          <w:p w14:paraId="6BE06F53" w14:textId="7AA4958E"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يقدم التطبيق المخصص خيارات تفاعل مريحة مع المنظمين خلال الفعالية.</w:t>
            </w:r>
          </w:p>
        </w:tc>
        <w:tc>
          <w:tcPr>
            <w:tcW w:w="0" w:type="auto"/>
          </w:tcPr>
          <w:p w14:paraId="1C1BB75E"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0.743**</w:t>
            </w:r>
          </w:p>
        </w:tc>
        <w:tc>
          <w:tcPr>
            <w:tcW w:w="0" w:type="auto"/>
          </w:tcPr>
          <w:p w14:paraId="6E56607F"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3E43DDE6" w14:textId="77777777" w:rsidTr="00AC061B">
        <w:trPr>
          <w:jc w:val="center"/>
        </w:trPr>
        <w:tc>
          <w:tcPr>
            <w:tcW w:w="8330" w:type="dxa"/>
            <w:gridSpan w:val="5"/>
          </w:tcPr>
          <w:p w14:paraId="39EC6DFA" w14:textId="77777777" w:rsidR="00B6346E" w:rsidRPr="007044D2" w:rsidRDefault="00B6346E" w:rsidP="00AC061B">
            <w:pPr>
              <w:tabs>
                <w:tab w:val="left" w:pos="0"/>
              </w:tabs>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التكامل مع وسائل التواصل الاجتماعي</w:t>
            </w:r>
          </w:p>
        </w:tc>
      </w:tr>
      <w:tr w:rsidR="00B6346E" w:rsidRPr="007044D2" w14:paraId="27DCA06F" w14:textId="77777777" w:rsidTr="00AC061B">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840" w:type="dxa"/>
          </w:tcPr>
          <w:p w14:paraId="4CA49560"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lastRenderedPageBreak/>
              <w:t>6</w:t>
            </w:r>
          </w:p>
        </w:tc>
        <w:tc>
          <w:tcPr>
            <w:tcW w:w="0" w:type="auto"/>
          </w:tcPr>
          <w:p w14:paraId="61034F07"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يساهم التطبيق في نشر حملات ترويجية فعالة عبر وسائل التواصل الاجتماعي.</w:t>
            </w:r>
          </w:p>
        </w:tc>
        <w:tc>
          <w:tcPr>
            <w:tcW w:w="0" w:type="auto"/>
          </w:tcPr>
          <w:p w14:paraId="56FBA080"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0.785**</w:t>
            </w:r>
          </w:p>
        </w:tc>
        <w:tc>
          <w:tcPr>
            <w:tcW w:w="0" w:type="auto"/>
          </w:tcPr>
          <w:p w14:paraId="0E4929FE"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Pr>
              <w:t>0.000</w:t>
            </w:r>
          </w:p>
        </w:tc>
      </w:tr>
      <w:tr w:rsidR="00B6346E" w:rsidRPr="007044D2" w14:paraId="5EBA2C23" w14:textId="77777777" w:rsidTr="00AC061B">
        <w:trPr>
          <w:gridAfter w:val="1"/>
          <w:wAfter w:w="7" w:type="dxa"/>
          <w:jc w:val="center"/>
        </w:trPr>
        <w:tc>
          <w:tcPr>
            <w:tcW w:w="840" w:type="dxa"/>
          </w:tcPr>
          <w:p w14:paraId="56038DC7"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7</w:t>
            </w:r>
          </w:p>
        </w:tc>
        <w:tc>
          <w:tcPr>
            <w:tcW w:w="0" w:type="auto"/>
          </w:tcPr>
          <w:p w14:paraId="6162E1C2"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يعزز التكامل مع وسائل التواصل الاجتماعي من الوعي بالفعالية.</w:t>
            </w:r>
          </w:p>
        </w:tc>
        <w:tc>
          <w:tcPr>
            <w:tcW w:w="0" w:type="auto"/>
          </w:tcPr>
          <w:p w14:paraId="297BC0D8"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0.624**</w:t>
            </w:r>
          </w:p>
        </w:tc>
        <w:tc>
          <w:tcPr>
            <w:tcW w:w="0" w:type="auto"/>
          </w:tcPr>
          <w:p w14:paraId="0BA1F17E"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tl/>
              </w:rPr>
              <w:t>0.000</w:t>
            </w:r>
          </w:p>
        </w:tc>
      </w:tr>
      <w:tr w:rsidR="00B6346E" w:rsidRPr="007044D2" w14:paraId="1D0F29E8" w14:textId="77777777" w:rsidTr="00AC061B">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840" w:type="dxa"/>
          </w:tcPr>
          <w:p w14:paraId="273C31DA"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8</w:t>
            </w:r>
          </w:p>
        </w:tc>
        <w:tc>
          <w:tcPr>
            <w:tcW w:w="0" w:type="auto"/>
          </w:tcPr>
          <w:p w14:paraId="4B514AB1"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يسهم التطبيق في زيادة التفاعل مع المشاركين من خلال منصات التواصل الاجتماعي.</w:t>
            </w:r>
          </w:p>
        </w:tc>
        <w:tc>
          <w:tcPr>
            <w:tcW w:w="0" w:type="auto"/>
          </w:tcPr>
          <w:p w14:paraId="08AB419E"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Pr>
            </w:pPr>
            <w:r w:rsidRPr="007044D2">
              <w:rPr>
                <w:rFonts w:cs="Sakkal Majalla"/>
                <w:b/>
                <w:bCs/>
                <w:color w:val="000000" w:themeColor="text1"/>
                <w:szCs w:val="28"/>
              </w:rPr>
              <w:t>0.727**</w:t>
            </w:r>
          </w:p>
        </w:tc>
        <w:tc>
          <w:tcPr>
            <w:tcW w:w="0" w:type="auto"/>
          </w:tcPr>
          <w:p w14:paraId="2D0111A8"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31F7FBE6" w14:textId="77777777" w:rsidTr="00AC061B">
        <w:trPr>
          <w:gridAfter w:val="1"/>
          <w:wAfter w:w="7" w:type="dxa"/>
          <w:jc w:val="center"/>
        </w:trPr>
        <w:tc>
          <w:tcPr>
            <w:tcW w:w="840" w:type="dxa"/>
          </w:tcPr>
          <w:p w14:paraId="69C774E2"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9</w:t>
            </w:r>
          </w:p>
        </w:tc>
        <w:tc>
          <w:tcPr>
            <w:tcW w:w="0" w:type="auto"/>
          </w:tcPr>
          <w:p w14:paraId="23DBE682"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يسهل التطبيق متابعة التحديثات الحية من الفعالية عبر منصات التواصل الاجتماعي.</w:t>
            </w:r>
          </w:p>
        </w:tc>
        <w:tc>
          <w:tcPr>
            <w:tcW w:w="0" w:type="auto"/>
          </w:tcPr>
          <w:p w14:paraId="4626CBFD"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Pr>
            </w:pPr>
            <w:r w:rsidRPr="007044D2">
              <w:rPr>
                <w:rFonts w:cs="Sakkal Majalla"/>
                <w:b/>
                <w:bCs/>
                <w:color w:val="000000" w:themeColor="text1"/>
                <w:szCs w:val="28"/>
              </w:rPr>
              <w:t>0.748**</w:t>
            </w:r>
          </w:p>
        </w:tc>
        <w:tc>
          <w:tcPr>
            <w:tcW w:w="0" w:type="auto"/>
          </w:tcPr>
          <w:p w14:paraId="596C7CAE"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0DD7007D" w14:textId="77777777" w:rsidTr="00AC061B">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840" w:type="dxa"/>
          </w:tcPr>
          <w:p w14:paraId="1187747C"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10</w:t>
            </w:r>
          </w:p>
        </w:tc>
        <w:tc>
          <w:tcPr>
            <w:tcW w:w="0" w:type="auto"/>
          </w:tcPr>
          <w:p w14:paraId="148C68EE"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يساهم التكامل بين التطبيق ووسائل التواصل الاجتماعي في تعزيز التواصل بين الجمهور والمنظمين.</w:t>
            </w:r>
          </w:p>
        </w:tc>
        <w:tc>
          <w:tcPr>
            <w:tcW w:w="0" w:type="auto"/>
          </w:tcPr>
          <w:p w14:paraId="69A2288F"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Pr>
            </w:pPr>
            <w:r w:rsidRPr="007044D2">
              <w:rPr>
                <w:rFonts w:cs="Sakkal Majalla"/>
                <w:b/>
                <w:bCs/>
                <w:color w:val="000000" w:themeColor="text1"/>
                <w:szCs w:val="28"/>
              </w:rPr>
              <w:t>0.683**</w:t>
            </w:r>
          </w:p>
        </w:tc>
        <w:tc>
          <w:tcPr>
            <w:tcW w:w="0" w:type="auto"/>
          </w:tcPr>
          <w:p w14:paraId="0CFAD556"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38F6498D" w14:textId="77777777" w:rsidTr="00AC061B">
        <w:trPr>
          <w:jc w:val="center"/>
        </w:trPr>
        <w:tc>
          <w:tcPr>
            <w:tcW w:w="8330" w:type="dxa"/>
            <w:gridSpan w:val="5"/>
          </w:tcPr>
          <w:p w14:paraId="0C3A7063" w14:textId="77777777" w:rsidR="00B6346E" w:rsidRPr="007044D2" w:rsidRDefault="00B6346E" w:rsidP="00AC061B">
            <w:pPr>
              <w:tabs>
                <w:tab w:val="left" w:pos="0"/>
              </w:tabs>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الألعاب التفاعلية</w:t>
            </w:r>
          </w:p>
        </w:tc>
      </w:tr>
      <w:tr w:rsidR="00B6346E" w:rsidRPr="007044D2" w14:paraId="752E4F80" w14:textId="77777777" w:rsidTr="00AC061B">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840" w:type="dxa"/>
          </w:tcPr>
          <w:p w14:paraId="5B7079EB"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11</w:t>
            </w:r>
          </w:p>
        </w:tc>
        <w:tc>
          <w:tcPr>
            <w:tcW w:w="0" w:type="auto"/>
          </w:tcPr>
          <w:p w14:paraId="05020218"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تحفز الألعاب التفاعلية المشاركين على التفاعل مع الفعالية بشكل أكبر.</w:t>
            </w:r>
          </w:p>
        </w:tc>
        <w:tc>
          <w:tcPr>
            <w:tcW w:w="0" w:type="auto"/>
          </w:tcPr>
          <w:p w14:paraId="3916FE67"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Pr>
            </w:pPr>
            <w:r w:rsidRPr="007044D2">
              <w:rPr>
                <w:rFonts w:cs="Sakkal Majalla"/>
                <w:b/>
                <w:bCs/>
                <w:color w:val="000000" w:themeColor="text1"/>
                <w:szCs w:val="28"/>
              </w:rPr>
              <w:t>0.713**</w:t>
            </w:r>
          </w:p>
        </w:tc>
        <w:tc>
          <w:tcPr>
            <w:tcW w:w="0" w:type="auto"/>
          </w:tcPr>
          <w:p w14:paraId="422A8B49"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Pr>
              <w:t>0.000</w:t>
            </w:r>
          </w:p>
        </w:tc>
      </w:tr>
      <w:tr w:rsidR="00B6346E" w:rsidRPr="007044D2" w14:paraId="405EDD81" w14:textId="77777777" w:rsidTr="00AC061B">
        <w:trPr>
          <w:gridAfter w:val="1"/>
          <w:wAfter w:w="7" w:type="dxa"/>
          <w:jc w:val="center"/>
        </w:trPr>
        <w:tc>
          <w:tcPr>
            <w:tcW w:w="840" w:type="dxa"/>
          </w:tcPr>
          <w:p w14:paraId="0CACD57E"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12</w:t>
            </w:r>
          </w:p>
        </w:tc>
        <w:tc>
          <w:tcPr>
            <w:tcW w:w="0" w:type="auto"/>
          </w:tcPr>
          <w:p w14:paraId="5D86FD24"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تضيف الألعاب التفاعلية مزيدًا من المتعة للمشاركة في الفعالية.</w:t>
            </w:r>
          </w:p>
        </w:tc>
        <w:tc>
          <w:tcPr>
            <w:tcW w:w="0" w:type="auto"/>
          </w:tcPr>
          <w:p w14:paraId="1EAA3B07"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0.702**</w:t>
            </w:r>
          </w:p>
        </w:tc>
        <w:tc>
          <w:tcPr>
            <w:tcW w:w="0" w:type="auto"/>
          </w:tcPr>
          <w:p w14:paraId="03A73312"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tl/>
              </w:rPr>
              <w:t>0.000</w:t>
            </w:r>
          </w:p>
        </w:tc>
      </w:tr>
      <w:tr w:rsidR="00B6346E" w:rsidRPr="007044D2" w14:paraId="3D543813" w14:textId="77777777" w:rsidTr="00AC061B">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840" w:type="dxa"/>
          </w:tcPr>
          <w:p w14:paraId="12647EE6"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13</w:t>
            </w:r>
          </w:p>
        </w:tc>
        <w:tc>
          <w:tcPr>
            <w:tcW w:w="0" w:type="auto"/>
          </w:tcPr>
          <w:p w14:paraId="3464F9A6"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توفر الألعاب التفاعلية فرصًا للتفاعل مع محتوى الفعالية بطرق مبتكرة.</w:t>
            </w:r>
          </w:p>
        </w:tc>
        <w:tc>
          <w:tcPr>
            <w:tcW w:w="0" w:type="auto"/>
          </w:tcPr>
          <w:p w14:paraId="20CA22B5"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0.747**</w:t>
            </w:r>
          </w:p>
        </w:tc>
        <w:tc>
          <w:tcPr>
            <w:tcW w:w="0" w:type="auto"/>
          </w:tcPr>
          <w:p w14:paraId="05A24596"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tl/>
              </w:rPr>
              <w:t>0.000</w:t>
            </w:r>
          </w:p>
        </w:tc>
      </w:tr>
      <w:tr w:rsidR="00B6346E" w:rsidRPr="007044D2" w14:paraId="42685535" w14:textId="77777777" w:rsidTr="00AC061B">
        <w:trPr>
          <w:gridAfter w:val="1"/>
          <w:wAfter w:w="7" w:type="dxa"/>
          <w:jc w:val="center"/>
        </w:trPr>
        <w:tc>
          <w:tcPr>
            <w:tcW w:w="840" w:type="dxa"/>
          </w:tcPr>
          <w:p w14:paraId="62F80DA9"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14</w:t>
            </w:r>
          </w:p>
        </w:tc>
        <w:tc>
          <w:tcPr>
            <w:tcW w:w="0" w:type="auto"/>
          </w:tcPr>
          <w:p w14:paraId="613107A6"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تعزز الألعاب التفاعلية من جذب الجمهور للفعالية وتزيد من تفاعلهم.</w:t>
            </w:r>
          </w:p>
        </w:tc>
        <w:tc>
          <w:tcPr>
            <w:tcW w:w="0" w:type="auto"/>
          </w:tcPr>
          <w:p w14:paraId="30FF63CA"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0.683**</w:t>
            </w:r>
          </w:p>
        </w:tc>
        <w:tc>
          <w:tcPr>
            <w:tcW w:w="0" w:type="auto"/>
          </w:tcPr>
          <w:p w14:paraId="50A41938"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10C289FE" w14:textId="77777777" w:rsidTr="00AC061B">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840" w:type="dxa"/>
          </w:tcPr>
          <w:p w14:paraId="3799A041"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15</w:t>
            </w:r>
          </w:p>
        </w:tc>
        <w:tc>
          <w:tcPr>
            <w:tcW w:w="0" w:type="auto"/>
          </w:tcPr>
          <w:p w14:paraId="1BA5BAD4"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تساعد الألعاب التفاعلية في تعزيز التفاعل بين الحضور والمنظمين.</w:t>
            </w:r>
          </w:p>
        </w:tc>
        <w:tc>
          <w:tcPr>
            <w:tcW w:w="0" w:type="auto"/>
          </w:tcPr>
          <w:p w14:paraId="3FFD08FE"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0.537**</w:t>
            </w:r>
          </w:p>
        </w:tc>
        <w:tc>
          <w:tcPr>
            <w:tcW w:w="0" w:type="auto"/>
          </w:tcPr>
          <w:p w14:paraId="694ED808"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0751BE30" w14:textId="77777777" w:rsidTr="00AC061B">
        <w:trPr>
          <w:jc w:val="center"/>
        </w:trPr>
        <w:tc>
          <w:tcPr>
            <w:tcW w:w="8330" w:type="dxa"/>
            <w:gridSpan w:val="5"/>
          </w:tcPr>
          <w:p w14:paraId="12349C02" w14:textId="77777777" w:rsidR="00B6346E" w:rsidRPr="007044D2" w:rsidRDefault="00B6346E" w:rsidP="00AC061B">
            <w:pPr>
              <w:tabs>
                <w:tab w:val="left" w:pos="0"/>
              </w:tabs>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الواقع المعزز والافتراضي</w:t>
            </w:r>
          </w:p>
        </w:tc>
      </w:tr>
      <w:tr w:rsidR="00B6346E" w:rsidRPr="007044D2" w14:paraId="3DA54AB1" w14:textId="77777777" w:rsidTr="00AC061B">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840" w:type="dxa"/>
          </w:tcPr>
          <w:p w14:paraId="65F9F986"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lastRenderedPageBreak/>
              <w:t>16</w:t>
            </w:r>
          </w:p>
        </w:tc>
        <w:tc>
          <w:tcPr>
            <w:tcW w:w="0" w:type="auto"/>
          </w:tcPr>
          <w:p w14:paraId="41E66B76"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تعزز تقنيات الواقع المعزز والافتراضي تجربة المشاركة في الفعالية.</w:t>
            </w:r>
          </w:p>
        </w:tc>
        <w:tc>
          <w:tcPr>
            <w:tcW w:w="0" w:type="auto"/>
          </w:tcPr>
          <w:p w14:paraId="3FB56948"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0.683**</w:t>
            </w:r>
          </w:p>
        </w:tc>
        <w:tc>
          <w:tcPr>
            <w:tcW w:w="0" w:type="auto"/>
          </w:tcPr>
          <w:p w14:paraId="2D94B9B6"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Pr>
              <w:t>0.000</w:t>
            </w:r>
          </w:p>
        </w:tc>
      </w:tr>
      <w:tr w:rsidR="00B6346E" w:rsidRPr="007044D2" w14:paraId="0E9E9996" w14:textId="77777777" w:rsidTr="00AC061B">
        <w:trPr>
          <w:gridAfter w:val="1"/>
          <w:wAfter w:w="7" w:type="dxa"/>
          <w:jc w:val="center"/>
        </w:trPr>
        <w:tc>
          <w:tcPr>
            <w:tcW w:w="840" w:type="dxa"/>
          </w:tcPr>
          <w:p w14:paraId="092F3E66"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17</w:t>
            </w:r>
          </w:p>
        </w:tc>
        <w:tc>
          <w:tcPr>
            <w:tcW w:w="0" w:type="auto"/>
          </w:tcPr>
          <w:p w14:paraId="74797737"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تجعل تقنيات الواقع المعزز والافتراضي الفعالية أكثر تفاعلًا ومتعة.</w:t>
            </w:r>
          </w:p>
        </w:tc>
        <w:tc>
          <w:tcPr>
            <w:tcW w:w="0" w:type="auto"/>
          </w:tcPr>
          <w:p w14:paraId="72DF609B"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0.558**</w:t>
            </w:r>
          </w:p>
        </w:tc>
        <w:tc>
          <w:tcPr>
            <w:tcW w:w="0" w:type="auto"/>
          </w:tcPr>
          <w:p w14:paraId="7E89FC3D"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55C09E90" w14:textId="77777777" w:rsidTr="00AC061B">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840" w:type="dxa"/>
          </w:tcPr>
          <w:p w14:paraId="7576D8D8"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18</w:t>
            </w:r>
          </w:p>
        </w:tc>
        <w:tc>
          <w:tcPr>
            <w:tcW w:w="0" w:type="auto"/>
          </w:tcPr>
          <w:p w14:paraId="6B69D000"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توفر تقنيات الواقع الافتراضي فرصة لتجربة الأحداث بشكل أكثر واقعية.</w:t>
            </w:r>
          </w:p>
        </w:tc>
        <w:tc>
          <w:tcPr>
            <w:tcW w:w="0" w:type="auto"/>
          </w:tcPr>
          <w:p w14:paraId="555D81D1"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0.581**</w:t>
            </w:r>
          </w:p>
        </w:tc>
        <w:tc>
          <w:tcPr>
            <w:tcW w:w="0" w:type="auto"/>
          </w:tcPr>
          <w:p w14:paraId="7F4A0577"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64B1E254" w14:textId="77777777" w:rsidTr="00AC061B">
        <w:trPr>
          <w:gridAfter w:val="1"/>
          <w:wAfter w:w="7" w:type="dxa"/>
          <w:jc w:val="center"/>
        </w:trPr>
        <w:tc>
          <w:tcPr>
            <w:tcW w:w="840" w:type="dxa"/>
          </w:tcPr>
          <w:p w14:paraId="598FEFB9"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19</w:t>
            </w:r>
          </w:p>
        </w:tc>
        <w:tc>
          <w:tcPr>
            <w:tcW w:w="0" w:type="auto"/>
          </w:tcPr>
          <w:p w14:paraId="01EC7E41"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تسهم تقنيات الواقع المعزز في إثراء محتوى الفعالية بطرق مبتكرة.</w:t>
            </w:r>
          </w:p>
        </w:tc>
        <w:tc>
          <w:tcPr>
            <w:tcW w:w="0" w:type="auto"/>
          </w:tcPr>
          <w:p w14:paraId="68B42242"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0.599**</w:t>
            </w:r>
          </w:p>
        </w:tc>
        <w:tc>
          <w:tcPr>
            <w:tcW w:w="0" w:type="auto"/>
          </w:tcPr>
          <w:p w14:paraId="619322FB"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3FC6A554" w14:textId="77777777" w:rsidTr="00AC061B">
        <w:trPr>
          <w:cnfStyle w:val="000000010000" w:firstRow="0" w:lastRow="0" w:firstColumn="0" w:lastColumn="0" w:oddVBand="0" w:evenVBand="0" w:oddHBand="0" w:evenHBand="1" w:firstRowFirstColumn="0" w:firstRowLastColumn="0" w:lastRowFirstColumn="0" w:lastRowLastColumn="0"/>
          <w:jc w:val="center"/>
        </w:trPr>
        <w:tc>
          <w:tcPr>
            <w:tcW w:w="8330" w:type="dxa"/>
            <w:gridSpan w:val="5"/>
          </w:tcPr>
          <w:p w14:paraId="1744A6FB" w14:textId="77777777" w:rsidR="00B6346E" w:rsidRPr="007044D2" w:rsidRDefault="00B6346E" w:rsidP="00AC061B">
            <w:pPr>
              <w:tabs>
                <w:tab w:val="left" w:pos="0"/>
              </w:tabs>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خدمات البث المباشر</w:t>
            </w:r>
          </w:p>
        </w:tc>
      </w:tr>
      <w:tr w:rsidR="00B6346E" w:rsidRPr="007044D2" w14:paraId="302C3623" w14:textId="77777777" w:rsidTr="00AC061B">
        <w:trPr>
          <w:gridAfter w:val="1"/>
          <w:wAfter w:w="7" w:type="dxa"/>
          <w:jc w:val="center"/>
        </w:trPr>
        <w:tc>
          <w:tcPr>
            <w:tcW w:w="840" w:type="dxa"/>
          </w:tcPr>
          <w:p w14:paraId="42C15F8E"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20</w:t>
            </w:r>
          </w:p>
        </w:tc>
        <w:tc>
          <w:tcPr>
            <w:tcW w:w="0" w:type="auto"/>
          </w:tcPr>
          <w:p w14:paraId="0F7BB4D6"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يعزز البث المباشر من متابعة الفعالية في الوقت الفعلي من أي مكان.</w:t>
            </w:r>
          </w:p>
        </w:tc>
        <w:tc>
          <w:tcPr>
            <w:tcW w:w="0" w:type="auto"/>
          </w:tcPr>
          <w:p w14:paraId="17D53EF3"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0.619**</w:t>
            </w:r>
          </w:p>
        </w:tc>
        <w:tc>
          <w:tcPr>
            <w:tcW w:w="0" w:type="auto"/>
          </w:tcPr>
          <w:p w14:paraId="6ADCB582"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Pr>
              <w:t>0.000</w:t>
            </w:r>
          </w:p>
        </w:tc>
      </w:tr>
      <w:tr w:rsidR="00B6346E" w:rsidRPr="007044D2" w14:paraId="38879212" w14:textId="77777777" w:rsidTr="00AC061B">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840" w:type="dxa"/>
          </w:tcPr>
          <w:p w14:paraId="2B25A493"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21</w:t>
            </w:r>
          </w:p>
        </w:tc>
        <w:tc>
          <w:tcPr>
            <w:tcW w:w="0" w:type="auto"/>
          </w:tcPr>
          <w:p w14:paraId="5E27564B"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يسهم البث المباشر في جذب جمهور أكبر للفعالية.</w:t>
            </w:r>
          </w:p>
        </w:tc>
        <w:tc>
          <w:tcPr>
            <w:tcW w:w="0" w:type="auto"/>
          </w:tcPr>
          <w:p w14:paraId="2626729C"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0.662**</w:t>
            </w:r>
          </w:p>
        </w:tc>
        <w:tc>
          <w:tcPr>
            <w:tcW w:w="0" w:type="auto"/>
          </w:tcPr>
          <w:p w14:paraId="2C078BB6"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667715E9" w14:textId="77777777" w:rsidTr="00AC061B">
        <w:trPr>
          <w:gridAfter w:val="1"/>
          <w:wAfter w:w="7" w:type="dxa"/>
          <w:jc w:val="center"/>
        </w:trPr>
        <w:tc>
          <w:tcPr>
            <w:tcW w:w="840" w:type="dxa"/>
          </w:tcPr>
          <w:p w14:paraId="43FB84EB"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22</w:t>
            </w:r>
          </w:p>
        </w:tc>
        <w:tc>
          <w:tcPr>
            <w:tcW w:w="0" w:type="auto"/>
          </w:tcPr>
          <w:p w14:paraId="2327170C"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يوفر البث المباشر للفعالية تجربة غامرة للمتابعين الذين لا يستطيعون الحضور شخصيًا.</w:t>
            </w:r>
          </w:p>
        </w:tc>
        <w:tc>
          <w:tcPr>
            <w:tcW w:w="0" w:type="auto"/>
          </w:tcPr>
          <w:p w14:paraId="2DABDB83"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0.569**</w:t>
            </w:r>
          </w:p>
        </w:tc>
        <w:tc>
          <w:tcPr>
            <w:tcW w:w="0" w:type="auto"/>
          </w:tcPr>
          <w:p w14:paraId="3510F440"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77D77B74" w14:textId="77777777" w:rsidTr="00AC061B">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840" w:type="dxa"/>
          </w:tcPr>
          <w:p w14:paraId="0190839C"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23</w:t>
            </w:r>
          </w:p>
        </w:tc>
        <w:tc>
          <w:tcPr>
            <w:tcW w:w="0" w:type="auto"/>
          </w:tcPr>
          <w:p w14:paraId="2015A3BB"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يساعد البث المباشر في زيادة الشهرة والانتشار الدولي للفعالية.</w:t>
            </w:r>
          </w:p>
        </w:tc>
        <w:tc>
          <w:tcPr>
            <w:tcW w:w="0" w:type="auto"/>
          </w:tcPr>
          <w:p w14:paraId="79370F47"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0.669**</w:t>
            </w:r>
          </w:p>
        </w:tc>
        <w:tc>
          <w:tcPr>
            <w:tcW w:w="0" w:type="auto"/>
          </w:tcPr>
          <w:p w14:paraId="50521409"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0380F281" w14:textId="77777777" w:rsidTr="00AC061B">
        <w:trPr>
          <w:gridAfter w:val="1"/>
          <w:wAfter w:w="7" w:type="dxa"/>
          <w:jc w:val="center"/>
        </w:trPr>
        <w:tc>
          <w:tcPr>
            <w:tcW w:w="840" w:type="dxa"/>
          </w:tcPr>
          <w:p w14:paraId="20A7F758" w14:textId="77777777" w:rsidR="00B6346E" w:rsidRPr="007044D2" w:rsidRDefault="00B6346E" w:rsidP="00AC061B">
            <w:pPr>
              <w:suppressAutoHyphens/>
              <w:autoSpaceDN w:val="0"/>
              <w:spacing w:before="100" w:beforeAutospacing="1" w:after="100" w:afterAutospacing="1" w:line="360" w:lineRule="auto"/>
              <w:ind w:right="-197"/>
              <w:textAlignment w:val="baseline"/>
              <w:rPr>
                <w:rFonts w:cs="Sakkal Majalla"/>
                <w:b/>
                <w:bCs/>
                <w:color w:val="000000" w:themeColor="text1"/>
                <w:szCs w:val="28"/>
                <w:rtl/>
              </w:rPr>
            </w:pPr>
            <w:r w:rsidRPr="007044D2">
              <w:rPr>
                <w:rFonts w:cs="Sakkal Majalla"/>
                <w:b/>
                <w:bCs/>
                <w:color w:val="000000" w:themeColor="text1"/>
                <w:szCs w:val="28"/>
                <w:rtl/>
              </w:rPr>
              <w:t>24</w:t>
            </w:r>
          </w:p>
        </w:tc>
        <w:tc>
          <w:tcPr>
            <w:tcW w:w="0" w:type="auto"/>
          </w:tcPr>
          <w:p w14:paraId="66C8BB84"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يمكن للمتابعين التفاعل مع المحتوى أثناء البث المباشر عبر التطبيق.</w:t>
            </w:r>
          </w:p>
        </w:tc>
        <w:tc>
          <w:tcPr>
            <w:tcW w:w="0" w:type="auto"/>
          </w:tcPr>
          <w:p w14:paraId="3DCE9AE8" w14:textId="77777777" w:rsidR="00B6346E" w:rsidRPr="007044D2" w:rsidRDefault="00B6346E" w:rsidP="009F53DA">
            <w:pPr>
              <w:suppressAutoHyphens/>
              <w:autoSpaceDN w:val="0"/>
              <w:spacing w:before="100" w:beforeAutospacing="1" w:after="100" w:afterAutospacing="1" w:line="360" w:lineRule="auto"/>
              <w:ind w:right="116"/>
              <w:textAlignment w:val="baseline"/>
              <w:rPr>
                <w:rFonts w:cs="Sakkal Majalla"/>
                <w:b/>
                <w:bCs/>
                <w:color w:val="000000" w:themeColor="text1"/>
                <w:szCs w:val="28"/>
                <w:rtl/>
              </w:rPr>
            </w:pPr>
            <w:r w:rsidRPr="007044D2">
              <w:rPr>
                <w:rFonts w:cs="Sakkal Majalla"/>
                <w:b/>
                <w:bCs/>
                <w:color w:val="000000" w:themeColor="text1"/>
                <w:szCs w:val="28"/>
              </w:rPr>
              <w:t>0.566**</w:t>
            </w:r>
          </w:p>
        </w:tc>
        <w:tc>
          <w:tcPr>
            <w:tcW w:w="0" w:type="auto"/>
          </w:tcPr>
          <w:p w14:paraId="3A199BF6" w14:textId="77777777" w:rsidR="00B6346E" w:rsidRPr="007044D2" w:rsidRDefault="00B6346E" w:rsidP="009F53DA">
            <w:pPr>
              <w:tabs>
                <w:tab w:val="left" w:pos="0"/>
              </w:tabs>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bl>
    <w:p w14:paraId="04E3F2F1" w14:textId="77777777" w:rsidR="00B6346E" w:rsidRPr="007044D2" w:rsidRDefault="00B6346E" w:rsidP="00DA0EFC">
      <w:pPr>
        <w:tabs>
          <w:tab w:val="left" w:pos="2959"/>
        </w:tabs>
        <w:spacing w:after="0" w:line="360" w:lineRule="auto"/>
        <w:ind w:left="-2"/>
        <w:jc w:val="both"/>
        <w:rPr>
          <w:rFonts w:ascii="Sakkal Majalla" w:hAnsi="Sakkal Majalla" w:cs="Sakkal Majalla"/>
          <w:color w:val="000000" w:themeColor="text1"/>
          <w:sz w:val="28"/>
          <w:szCs w:val="28"/>
          <w:rtl/>
        </w:rPr>
      </w:pPr>
      <w:r w:rsidRPr="007044D2">
        <w:rPr>
          <w:rFonts w:ascii="Sakkal Majalla" w:hAnsi="Sakkal Majalla" w:cs="Sakkal Majalla"/>
          <w:b/>
          <w:bCs/>
          <w:color w:val="000000" w:themeColor="text1"/>
          <w:sz w:val="28"/>
          <w:szCs w:val="28"/>
          <w:vertAlign w:val="superscript"/>
          <w:rtl/>
        </w:rPr>
        <w:t xml:space="preserve">** </w:t>
      </w:r>
      <w:r w:rsidRPr="007044D2">
        <w:rPr>
          <w:rFonts w:ascii="Sakkal Majalla" w:hAnsi="Sakkal Majalla" w:cs="Sakkal Majalla"/>
          <w:b/>
          <w:bCs/>
          <w:color w:val="000000" w:themeColor="text1"/>
          <w:sz w:val="28"/>
          <w:szCs w:val="28"/>
          <w:rtl/>
        </w:rPr>
        <w:t>ذات دلالة إحصائية عند 0.01</w:t>
      </w:r>
      <w:r w:rsidRPr="007044D2">
        <w:rPr>
          <w:rFonts w:ascii="Sakkal Majalla" w:hAnsi="Sakkal Majalla" w:cs="Sakkal Majalla"/>
          <w:b/>
          <w:bCs/>
          <w:color w:val="000000" w:themeColor="text1"/>
          <w:sz w:val="28"/>
          <w:szCs w:val="28"/>
          <w:rtl/>
        </w:rPr>
        <w:tab/>
      </w:r>
    </w:p>
    <w:p w14:paraId="37EBC43E" w14:textId="77777777" w:rsidR="00B6346E" w:rsidRPr="007044D2" w:rsidRDefault="00B6346E" w:rsidP="00DA0EFC">
      <w:pPr>
        <w:spacing w:after="100" w:afterAutospacing="1" w:line="360" w:lineRule="auto"/>
        <w:ind w:firstLine="706"/>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 xml:space="preserve">ويتبين من الجدول السابق رقم (2) أن جميع قيم معاملات الارتباط بيرسون بين </w:t>
      </w:r>
      <w:r w:rsidRPr="007044D2">
        <w:rPr>
          <w:rFonts w:ascii="Sakkal Majalla" w:eastAsia="Times New Roman" w:hAnsi="Sakkal Majalla" w:cs="Sakkal Majalla"/>
          <w:color w:val="000000" w:themeColor="text1"/>
          <w:sz w:val="28"/>
          <w:szCs w:val="28"/>
          <w:rtl/>
        </w:rPr>
        <w:t xml:space="preserve">درجة كل عبارة من عبارات المحور الاول والدرجة الكلية للمحور </w:t>
      </w:r>
      <w:r w:rsidRPr="007044D2">
        <w:rPr>
          <w:rFonts w:ascii="Sakkal Majalla" w:hAnsi="Sakkal Majalla" w:cs="Sakkal Majalla"/>
          <w:color w:val="000000" w:themeColor="text1"/>
          <w:sz w:val="28"/>
          <w:szCs w:val="28"/>
          <w:rtl/>
        </w:rPr>
        <w:t>كانت ذات دلالة إحصائية عند مستوي (0.01) وهذا يعني أن ارتفاع مستوي الصدق لعبارات المحور الأول للاستبيان مما يدل إنه صالح للتطبيق لتحقيق أهداف الدراسة.</w:t>
      </w:r>
    </w:p>
    <w:p w14:paraId="6AD45D4E" w14:textId="77777777" w:rsidR="00B6346E" w:rsidRPr="007044D2" w:rsidRDefault="00B6346E" w:rsidP="00DC441F">
      <w:pPr>
        <w:pStyle w:val="a5"/>
        <w:numPr>
          <w:ilvl w:val="0"/>
          <w:numId w:val="30"/>
        </w:numPr>
        <w:suppressAutoHyphens/>
        <w:autoSpaceDN w:val="0"/>
        <w:spacing w:before="100" w:beforeAutospacing="1" w:after="100" w:afterAutospacing="1" w:line="360" w:lineRule="auto"/>
        <w:ind w:left="419" w:hanging="357"/>
        <w:contextualSpacing w:val="0"/>
        <w:jc w:val="both"/>
        <w:textAlignment w:val="baseline"/>
        <w:outlineLvl w:val="2"/>
        <w:rPr>
          <w:rFonts w:ascii="Sakkal Majalla" w:eastAsia="Times New Roman" w:hAnsi="Sakkal Majalla" w:cs="Sakkal Majalla"/>
          <w:b/>
          <w:bCs/>
          <w:color w:val="000000" w:themeColor="text1"/>
          <w:sz w:val="32"/>
          <w:szCs w:val="32"/>
          <w:rtl/>
        </w:rPr>
      </w:pPr>
      <w:bookmarkStart w:id="50" w:name="_Toc186117735"/>
      <w:r w:rsidRPr="007044D2">
        <w:rPr>
          <w:rFonts w:ascii="Sakkal Majalla" w:eastAsia="Times New Roman" w:hAnsi="Sakkal Majalla" w:cs="Sakkal Majalla"/>
          <w:b/>
          <w:bCs/>
          <w:color w:val="000000" w:themeColor="text1"/>
          <w:sz w:val="32"/>
          <w:szCs w:val="32"/>
          <w:rtl/>
        </w:rPr>
        <w:lastRenderedPageBreak/>
        <w:t xml:space="preserve">المحور الثاني: </w:t>
      </w:r>
      <w:r w:rsidRPr="007044D2">
        <w:rPr>
          <w:rFonts w:ascii="Sakkal Majalla" w:hAnsi="Sakkal Majalla" w:cs="Sakkal Majalla"/>
          <w:b/>
          <w:bCs/>
          <w:color w:val="000000" w:themeColor="text1"/>
          <w:sz w:val="32"/>
          <w:szCs w:val="32"/>
          <w:rtl/>
        </w:rPr>
        <w:t>التسويق للفعاليات الترفيهية في فعاليات موسم الرياض</w:t>
      </w:r>
      <w:bookmarkEnd w:id="50"/>
    </w:p>
    <w:p w14:paraId="700C70EB" w14:textId="77777777" w:rsidR="00B6346E" w:rsidRPr="007044D2" w:rsidRDefault="00B6346E" w:rsidP="009F53DA">
      <w:pPr>
        <w:pStyle w:val="af0"/>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7044D2">
        <w:rPr>
          <w:rFonts w:ascii="Sakkal Majalla" w:hAnsi="Sakkal Majalla" w:cs="Sakkal Majalla"/>
          <w:color w:val="000000" w:themeColor="text1"/>
          <w:sz w:val="28"/>
          <w:szCs w:val="28"/>
          <w:rtl/>
        </w:rPr>
        <w:t>جدول 3</w:t>
      </w:r>
      <w:r w:rsidRPr="007044D2">
        <w:rPr>
          <w:rFonts w:ascii="Sakkal Majalla" w:hAnsi="Sakkal Majalla" w:cs="Sakkal Majalla"/>
          <w:color w:val="000000" w:themeColor="text1"/>
          <w:sz w:val="28"/>
          <w:szCs w:val="28"/>
          <w:rtl/>
          <w:lang w:bidi="ar-EG"/>
        </w:rPr>
        <w:t>: معاملات الارتباط لعبارات المحور الثاني</w:t>
      </w:r>
    </w:p>
    <w:tbl>
      <w:tblPr>
        <w:tblStyle w:val="a8"/>
        <w:bidiVisual/>
        <w:tblW w:w="0" w:type="auto"/>
        <w:jc w:val="center"/>
        <w:tblLook w:val="04A0" w:firstRow="1" w:lastRow="0" w:firstColumn="1" w:lastColumn="0" w:noHBand="0" w:noVBand="1"/>
      </w:tblPr>
      <w:tblGrid>
        <w:gridCol w:w="443"/>
        <w:gridCol w:w="4614"/>
        <w:gridCol w:w="1503"/>
        <w:gridCol w:w="1366"/>
      </w:tblGrid>
      <w:tr w:rsidR="00B6346E" w:rsidRPr="007044D2" w14:paraId="655213CC" w14:textId="77777777" w:rsidTr="009F53DA">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2854E3AE"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م</w:t>
            </w:r>
          </w:p>
        </w:tc>
        <w:tc>
          <w:tcPr>
            <w:tcW w:w="0" w:type="auto"/>
          </w:tcPr>
          <w:p w14:paraId="5BAF4ADF"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العبارة</w:t>
            </w:r>
          </w:p>
        </w:tc>
        <w:tc>
          <w:tcPr>
            <w:tcW w:w="0" w:type="auto"/>
          </w:tcPr>
          <w:p w14:paraId="6ED843D8"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معامل الارتباط بيرسون</w:t>
            </w:r>
          </w:p>
        </w:tc>
        <w:tc>
          <w:tcPr>
            <w:tcW w:w="0" w:type="auto"/>
          </w:tcPr>
          <w:p w14:paraId="79AFB8D1"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الدلالة الاحصائية</w:t>
            </w:r>
          </w:p>
        </w:tc>
      </w:tr>
      <w:tr w:rsidR="00B6346E" w:rsidRPr="007044D2" w14:paraId="421C9A3D" w14:textId="77777777" w:rsidTr="009F53DA">
        <w:trPr>
          <w:jc w:val="center"/>
        </w:trPr>
        <w:tc>
          <w:tcPr>
            <w:tcW w:w="0" w:type="auto"/>
            <w:gridSpan w:val="4"/>
          </w:tcPr>
          <w:p w14:paraId="18CE6C47"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استراتيجيات التسويق الرقمية</w:t>
            </w:r>
          </w:p>
        </w:tc>
      </w:tr>
      <w:tr w:rsidR="00B6346E" w:rsidRPr="007044D2" w14:paraId="7903462E" w14:textId="77777777" w:rsidTr="009F53DA">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5E55E3B6"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1</w:t>
            </w:r>
          </w:p>
        </w:tc>
        <w:tc>
          <w:tcPr>
            <w:tcW w:w="0" w:type="auto"/>
          </w:tcPr>
          <w:p w14:paraId="200D96E2"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تم استخدام استراتيجيات تسويقية فعالة عبر الإنترنت للترويج للفعاليات.</w:t>
            </w:r>
          </w:p>
        </w:tc>
        <w:tc>
          <w:tcPr>
            <w:tcW w:w="0" w:type="auto"/>
          </w:tcPr>
          <w:p w14:paraId="446226CE"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Pr>
              <w:t>0.665**</w:t>
            </w:r>
          </w:p>
        </w:tc>
        <w:tc>
          <w:tcPr>
            <w:tcW w:w="0" w:type="auto"/>
          </w:tcPr>
          <w:p w14:paraId="04778A5A"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225E271E" w14:textId="77777777" w:rsidTr="009F53DA">
        <w:trPr>
          <w:jc w:val="center"/>
        </w:trPr>
        <w:tc>
          <w:tcPr>
            <w:tcW w:w="0" w:type="auto"/>
          </w:tcPr>
          <w:p w14:paraId="0DA8485A"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2</w:t>
            </w:r>
          </w:p>
        </w:tc>
        <w:tc>
          <w:tcPr>
            <w:tcW w:w="0" w:type="auto"/>
          </w:tcPr>
          <w:p w14:paraId="0BEC5F11"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تعتمد الحملات التسويقية على تحليل بيانات الجمهور المستهدف.</w:t>
            </w:r>
          </w:p>
        </w:tc>
        <w:tc>
          <w:tcPr>
            <w:tcW w:w="0" w:type="auto"/>
          </w:tcPr>
          <w:p w14:paraId="0607D5C3"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Pr>
              <w:t>0.665**</w:t>
            </w:r>
          </w:p>
        </w:tc>
        <w:tc>
          <w:tcPr>
            <w:tcW w:w="0" w:type="auto"/>
          </w:tcPr>
          <w:p w14:paraId="75A0515C"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14C1ED80" w14:textId="77777777" w:rsidTr="009F53DA">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110F6492"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3</w:t>
            </w:r>
          </w:p>
        </w:tc>
        <w:tc>
          <w:tcPr>
            <w:tcW w:w="0" w:type="auto"/>
          </w:tcPr>
          <w:p w14:paraId="1691F122"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يتم تخصيص الإعلانات الرقمية بناءً على اهتمامات وتفضيلات الجمهور.</w:t>
            </w:r>
          </w:p>
        </w:tc>
        <w:tc>
          <w:tcPr>
            <w:tcW w:w="0" w:type="auto"/>
          </w:tcPr>
          <w:p w14:paraId="77DC72C0"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Pr>
              <w:t>0.619**</w:t>
            </w:r>
          </w:p>
        </w:tc>
        <w:tc>
          <w:tcPr>
            <w:tcW w:w="0" w:type="auto"/>
          </w:tcPr>
          <w:p w14:paraId="5F2B21F0"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tl/>
              </w:rPr>
              <w:t>0.000</w:t>
            </w:r>
          </w:p>
        </w:tc>
      </w:tr>
      <w:tr w:rsidR="00B6346E" w:rsidRPr="007044D2" w14:paraId="6DE5E3F3" w14:textId="77777777" w:rsidTr="009F53DA">
        <w:trPr>
          <w:jc w:val="center"/>
        </w:trPr>
        <w:tc>
          <w:tcPr>
            <w:tcW w:w="0" w:type="auto"/>
          </w:tcPr>
          <w:p w14:paraId="6EC0FDE5"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4</w:t>
            </w:r>
          </w:p>
        </w:tc>
        <w:tc>
          <w:tcPr>
            <w:tcW w:w="0" w:type="auto"/>
          </w:tcPr>
          <w:p w14:paraId="7CD93572"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تساهم إعلانات وسائل التواصل الاجتماعي بشكل كبير في زيادة الوعي بالفعاليات.</w:t>
            </w:r>
          </w:p>
        </w:tc>
        <w:tc>
          <w:tcPr>
            <w:tcW w:w="0" w:type="auto"/>
          </w:tcPr>
          <w:p w14:paraId="33E44EFA"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Pr>
              <w:t>0.646**</w:t>
            </w:r>
          </w:p>
        </w:tc>
        <w:tc>
          <w:tcPr>
            <w:tcW w:w="0" w:type="auto"/>
          </w:tcPr>
          <w:p w14:paraId="58B68A56"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Pr>
              <w:t>0.000</w:t>
            </w:r>
          </w:p>
        </w:tc>
      </w:tr>
      <w:tr w:rsidR="00B6346E" w:rsidRPr="007044D2" w14:paraId="45883491" w14:textId="77777777" w:rsidTr="009F53DA">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2766D1E5"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5</w:t>
            </w:r>
          </w:p>
        </w:tc>
        <w:tc>
          <w:tcPr>
            <w:tcW w:w="0" w:type="auto"/>
          </w:tcPr>
          <w:p w14:paraId="2E8F1855"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تساهم الحملات الإعلانية عبر الإنترنت في زيادة الحضور والمشاركة في الفعاليات.</w:t>
            </w:r>
          </w:p>
        </w:tc>
        <w:tc>
          <w:tcPr>
            <w:tcW w:w="0" w:type="auto"/>
          </w:tcPr>
          <w:p w14:paraId="42A53C10"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Pr>
              <w:t>0.668**</w:t>
            </w:r>
          </w:p>
        </w:tc>
        <w:tc>
          <w:tcPr>
            <w:tcW w:w="0" w:type="auto"/>
          </w:tcPr>
          <w:p w14:paraId="57FDFAB7"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0C84200A" w14:textId="77777777" w:rsidTr="009F53DA">
        <w:trPr>
          <w:jc w:val="center"/>
        </w:trPr>
        <w:tc>
          <w:tcPr>
            <w:tcW w:w="0" w:type="auto"/>
            <w:gridSpan w:val="4"/>
          </w:tcPr>
          <w:p w14:paraId="155582B5"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التفاعل عبر وسائل التواصل الاجتماعي</w:t>
            </w:r>
          </w:p>
        </w:tc>
      </w:tr>
      <w:tr w:rsidR="00B6346E" w:rsidRPr="007044D2" w14:paraId="62B12224" w14:textId="77777777" w:rsidTr="009F53DA">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43CDE1A5"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6</w:t>
            </w:r>
          </w:p>
        </w:tc>
        <w:tc>
          <w:tcPr>
            <w:tcW w:w="0" w:type="auto"/>
          </w:tcPr>
          <w:p w14:paraId="4C5651C1"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تساهم منصات التواصل الاجتماعي في نشر تحديثات حية للفعاليات بشكل مستمر.</w:t>
            </w:r>
          </w:p>
        </w:tc>
        <w:tc>
          <w:tcPr>
            <w:tcW w:w="0" w:type="auto"/>
          </w:tcPr>
          <w:p w14:paraId="268B38A6"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Pr>
              <w:t>0.709**</w:t>
            </w:r>
          </w:p>
        </w:tc>
        <w:tc>
          <w:tcPr>
            <w:tcW w:w="0" w:type="auto"/>
          </w:tcPr>
          <w:p w14:paraId="4609027C"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4EBBFD94" w14:textId="77777777" w:rsidTr="009F53DA">
        <w:trPr>
          <w:jc w:val="center"/>
        </w:trPr>
        <w:tc>
          <w:tcPr>
            <w:tcW w:w="0" w:type="auto"/>
          </w:tcPr>
          <w:p w14:paraId="4077A9C7"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Pr>
              <w:t>7</w:t>
            </w:r>
          </w:p>
        </w:tc>
        <w:tc>
          <w:tcPr>
            <w:tcW w:w="0" w:type="auto"/>
          </w:tcPr>
          <w:p w14:paraId="49B903F2"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يمكن للجمهور التعبير عن آرائهم والتفاعل مع الفعالية بسهولة عبر منصات التواصل.</w:t>
            </w:r>
          </w:p>
        </w:tc>
        <w:tc>
          <w:tcPr>
            <w:tcW w:w="0" w:type="auto"/>
          </w:tcPr>
          <w:p w14:paraId="59D92DC9"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Pr>
              <w:t>0.751**</w:t>
            </w:r>
          </w:p>
        </w:tc>
        <w:tc>
          <w:tcPr>
            <w:tcW w:w="0" w:type="auto"/>
          </w:tcPr>
          <w:p w14:paraId="7BBE4DCF"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tl/>
              </w:rPr>
              <w:t>0.000</w:t>
            </w:r>
          </w:p>
        </w:tc>
      </w:tr>
      <w:tr w:rsidR="00B6346E" w:rsidRPr="007044D2" w14:paraId="44D73E64" w14:textId="77777777" w:rsidTr="009F53DA">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1CFBE884"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Pr>
              <w:t>8</w:t>
            </w:r>
          </w:p>
        </w:tc>
        <w:tc>
          <w:tcPr>
            <w:tcW w:w="0" w:type="auto"/>
          </w:tcPr>
          <w:p w14:paraId="0713C9F4"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تساهم منصات التواصل الاجتماعي في توجيه الجمهور نحو فعاليات جديدة خلال موسم الرياض.</w:t>
            </w:r>
          </w:p>
        </w:tc>
        <w:tc>
          <w:tcPr>
            <w:tcW w:w="0" w:type="auto"/>
          </w:tcPr>
          <w:p w14:paraId="1D373962"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Pr>
              <w:t>0.639**</w:t>
            </w:r>
          </w:p>
        </w:tc>
        <w:tc>
          <w:tcPr>
            <w:tcW w:w="0" w:type="auto"/>
          </w:tcPr>
          <w:p w14:paraId="6AA130BA"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Pr>
              <w:t>0.000</w:t>
            </w:r>
          </w:p>
        </w:tc>
      </w:tr>
      <w:tr w:rsidR="00B6346E" w:rsidRPr="007044D2" w14:paraId="192D9518" w14:textId="77777777" w:rsidTr="009F53DA">
        <w:trPr>
          <w:jc w:val="center"/>
        </w:trPr>
        <w:tc>
          <w:tcPr>
            <w:tcW w:w="0" w:type="auto"/>
          </w:tcPr>
          <w:p w14:paraId="10814E9C"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Pr>
              <w:lastRenderedPageBreak/>
              <w:t>9</w:t>
            </w:r>
          </w:p>
        </w:tc>
        <w:tc>
          <w:tcPr>
            <w:tcW w:w="0" w:type="auto"/>
          </w:tcPr>
          <w:p w14:paraId="4BB166B3" w14:textId="77777777" w:rsidR="00B6346E" w:rsidRPr="007044D2" w:rsidRDefault="00B6346E" w:rsidP="009F53DA">
            <w:pP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tl/>
              </w:rPr>
              <w:t>تساعد وسائل التواصل الاجتماعي في تعزيز التفاعل بين الجمهور والمنظمين.</w:t>
            </w:r>
          </w:p>
        </w:tc>
        <w:tc>
          <w:tcPr>
            <w:tcW w:w="0" w:type="auto"/>
          </w:tcPr>
          <w:p w14:paraId="6FBDCB6C"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Pr>
              <w:t>0.723**</w:t>
            </w:r>
          </w:p>
        </w:tc>
        <w:tc>
          <w:tcPr>
            <w:tcW w:w="0" w:type="auto"/>
          </w:tcPr>
          <w:p w14:paraId="5F31EBBD"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tl/>
              </w:rPr>
              <w:t>0.000</w:t>
            </w:r>
          </w:p>
        </w:tc>
      </w:tr>
      <w:tr w:rsidR="00B6346E" w:rsidRPr="007044D2" w14:paraId="23198E88" w14:textId="77777777" w:rsidTr="009F53DA">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04BD6E9F"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Pr>
              <w:t>10</w:t>
            </w:r>
          </w:p>
        </w:tc>
        <w:tc>
          <w:tcPr>
            <w:tcW w:w="0" w:type="auto"/>
          </w:tcPr>
          <w:p w14:paraId="72498660"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تساهم مسابقات وسائل التواصل الاجتماعي في زيادة المشاركة في الفعاليات.</w:t>
            </w:r>
          </w:p>
        </w:tc>
        <w:tc>
          <w:tcPr>
            <w:tcW w:w="0" w:type="auto"/>
          </w:tcPr>
          <w:p w14:paraId="09B50F0F"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Pr>
              <w:t>0.549**</w:t>
            </w:r>
          </w:p>
        </w:tc>
        <w:tc>
          <w:tcPr>
            <w:tcW w:w="0" w:type="auto"/>
          </w:tcPr>
          <w:p w14:paraId="020F616F"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tl/>
              </w:rPr>
              <w:t>0.000</w:t>
            </w:r>
          </w:p>
        </w:tc>
      </w:tr>
      <w:tr w:rsidR="00B6346E" w:rsidRPr="007044D2" w14:paraId="408FAC11" w14:textId="77777777" w:rsidTr="009F53DA">
        <w:trPr>
          <w:jc w:val="center"/>
        </w:trPr>
        <w:tc>
          <w:tcPr>
            <w:tcW w:w="0" w:type="auto"/>
            <w:gridSpan w:val="4"/>
          </w:tcPr>
          <w:p w14:paraId="267DBB85"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استخدام التكنولوجيا في التسويق</w:t>
            </w:r>
          </w:p>
        </w:tc>
      </w:tr>
      <w:tr w:rsidR="00B6346E" w:rsidRPr="007044D2" w14:paraId="76FB36E1" w14:textId="77777777" w:rsidTr="009F53DA">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62C8DE57"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tl/>
              </w:rPr>
              <w:t>11</w:t>
            </w:r>
          </w:p>
        </w:tc>
        <w:tc>
          <w:tcPr>
            <w:tcW w:w="0" w:type="auto"/>
          </w:tcPr>
          <w:p w14:paraId="4F06AB76"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تساعد تقنيات الواقع المعزز والافتراضي في تسويق الفعاليات بشكل مبتكر.</w:t>
            </w:r>
          </w:p>
        </w:tc>
        <w:tc>
          <w:tcPr>
            <w:tcW w:w="0" w:type="auto"/>
          </w:tcPr>
          <w:p w14:paraId="4DECB15F"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Pr>
              <w:t>0.638**</w:t>
            </w:r>
          </w:p>
        </w:tc>
        <w:tc>
          <w:tcPr>
            <w:tcW w:w="0" w:type="auto"/>
          </w:tcPr>
          <w:p w14:paraId="0C5D6BBF"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73CD3D89" w14:textId="77777777" w:rsidTr="009F53DA">
        <w:trPr>
          <w:jc w:val="center"/>
        </w:trPr>
        <w:tc>
          <w:tcPr>
            <w:tcW w:w="0" w:type="auto"/>
          </w:tcPr>
          <w:p w14:paraId="1E75544B"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tl/>
              </w:rPr>
              <w:t>12</w:t>
            </w:r>
          </w:p>
        </w:tc>
        <w:tc>
          <w:tcPr>
            <w:tcW w:w="0" w:type="auto"/>
          </w:tcPr>
          <w:p w14:paraId="162F9325"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يتم استخدام الذكاء الاصطناعي لتخصيص تجربة الزوار وتحسين حملات التسويق.</w:t>
            </w:r>
          </w:p>
        </w:tc>
        <w:tc>
          <w:tcPr>
            <w:tcW w:w="0" w:type="auto"/>
          </w:tcPr>
          <w:p w14:paraId="3A2CBA60"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Pr>
              <w:t>0.583**</w:t>
            </w:r>
          </w:p>
        </w:tc>
        <w:tc>
          <w:tcPr>
            <w:tcW w:w="0" w:type="auto"/>
          </w:tcPr>
          <w:p w14:paraId="60F6B6BC"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0E5106E6" w14:textId="77777777" w:rsidTr="009F53DA">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23BE988C"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tl/>
              </w:rPr>
              <w:t>13</w:t>
            </w:r>
          </w:p>
        </w:tc>
        <w:tc>
          <w:tcPr>
            <w:tcW w:w="0" w:type="auto"/>
          </w:tcPr>
          <w:p w14:paraId="61EEFC5D"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يساهم الواقع الافتراضي في عرض تفاصيل الفعاليات بطريقة غامرة للجمهور.</w:t>
            </w:r>
          </w:p>
        </w:tc>
        <w:tc>
          <w:tcPr>
            <w:tcW w:w="0" w:type="auto"/>
          </w:tcPr>
          <w:p w14:paraId="28545CE5"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Pr>
              <w:t>0.635**</w:t>
            </w:r>
          </w:p>
        </w:tc>
        <w:tc>
          <w:tcPr>
            <w:tcW w:w="0" w:type="auto"/>
          </w:tcPr>
          <w:p w14:paraId="477C8041"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10383014" w14:textId="77777777" w:rsidTr="009F53DA">
        <w:trPr>
          <w:jc w:val="center"/>
        </w:trPr>
        <w:tc>
          <w:tcPr>
            <w:tcW w:w="0" w:type="auto"/>
          </w:tcPr>
          <w:p w14:paraId="55824B64"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tl/>
              </w:rPr>
              <w:t>14</w:t>
            </w:r>
          </w:p>
        </w:tc>
        <w:tc>
          <w:tcPr>
            <w:tcW w:w="0" w:type="auto"/>
          </w:tcPr>
          <w:p w14:paraId="0293311F"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يساعد الواقع المعزز في جذب الجمهور من خلال تجارب تفاعلية أثناء الفعالية.</w:t>
            </w:r>
          </w:p>
        </w:tc>
        <w:tc>
          <w:tcPr>
            <w:tcW w:w="0" w:type="auto"/>
          </w:tcPr>
          <w:p w14:paraId="63D0140D"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Pr>
              <w:t>0.649**</w:t>
            </w:r>
          </w:p>
        </w:tc>
        <w:tc>
          <w:tcPr>
            <w:tcW w:w="0" w:type="auto"/>
          </w:tcPr>
          <w:p w14:paraId="409E33DB"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r w:rsidR="00B6346E" w:rsidRPr="007044D2" w14:paraId="09576B57" w14:textId="77777777" w:rsidTr="009F53DA">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569928BC"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tl/>
              </w:rPr>
              <w:t>15</w:t>
            </w:r>
          </w:p>
        </w:tc>
        <w:tc>
          <w:tcPr>
            <w:tcW w:w="0" w:type="auto"/>
          </w:tcPr>
          <w:p w14:paraId="4CBC9A59" w14:textId="77777777" w:rsidR="00B6346E" w:rsidRPr="007044D2" w:rsidRDefault="00B6346E" w:rsidP="009F53DA">
            <w:pPr>
              <w:spacing w:before="100" w:beforeAutospacing="1" w:after="100" w:afterAutospacing="1" w:line="360" w:lineRule="auto"/>
              <w:rPr>
                <w:rFonts w:cs="Sakkal Majalla"/>
                <w:b/>
                <w:bCs/>
                <w:color w:val="000000" w:themeColor="text1"/>
                <w:szCs w:val="28"/>
                <w:rtl/>
              </w:rPr>
            </w:pPr>
            <w:r w:rsidRPr="007044D2">
              <w:rPr>
                <w:rFonts w:cs="Sakkal Majalla"/>
                <w:b/>
                <w:bCs/>
                <w:color w:val="000000" w:themeColor="text1"/>
                <w:szCs w:val="28"/>
                <w:rtl/>
              </w:rPr>
              <w:t>يستخدم التسويق عبر تطبيقات الهاتف الذكي في توفير تجربة سلسة للمستخدمين.</w:t>
            </w:r>
          </w:p>
        </w:tc>
        <w:tc>
          <w:tcPr>
            <w:tcW w:w="0" w:type="auto"/>
          </w:tcPr>
          <w:p w14:paraId="7A7A314E"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Pr>
            </w:pPr>
            <w:r w:rsidRPr="007044D2">
              <w:rPr>
                <w:rFonts w:cs="Sakkal Majalla"/>
                <w:b/>
                <w:bCs/>
                <w:color w:val="000000" w:themeColor="text1"/>
                <w:szCs w:val="28"/>
              </w:rPr>
              <w:t>0.692**</w:t>
            </w:r>
          </w:p>
        </w:tc>
        <w:tc>
          <w:tcPr>
            <w:tcW w:w="0" w:type="auto"/>
          </w:tcPr>
          <w:p w14:paraId="3CC26988" w14:textId="77777777" w:rsidR="00B6346E" w:rsidRPr="007044D2" w:rsidRDefault="00B6346E" w:rsidP="009F53DA">
            <w:pPr>
              <w:suppressAutoHyphens/>
              <w:autoSpaceDN w:val="0"/>
              <w:spacing w:before="100" w:beforeAutospacing="1" w:after="100" w:afterAutospacing="1" w:line="360" w:lineRule="auto"/>
              <w:textAlignment w:val="baseline"/>
              <w:rPr>
                <w:rFonts w:cs="Sakkal Majalla"/>
                <w:b/>
                <w:bCs/>
                <w:color w:val="000000" w:themeColor="text1"/>
                <w:szCs w:val="28"/>
                <w:rtl/>
              </w:rPr>
            </w:pPr>
            <w:r w:rsidRPr="007044D2">
              <w:rPr>
                <w:rFonts w:cs="Sakkal Majalla"/>
                <w:b/>
                <w:bCs/>
                <w:color w:val="000000" w:themeColor="text1"/>
                <w:szCs w:val="28"/>
                <w:rtl/>
              </w:rPr>
              <w:t>0.000</w:t>
            </w:r>
          </w:p>
        </w:tc>
      </w:tr>
    </w:tbl>
    <w:p w14:paraId="79BD8F6A" w14:textId="77777777" w:rsidR="00B6346E" w:rsidRPr="007044D2" w:rsidRDefault="00B6346E" w:rsidP="009F53DA">
      <w:pPr>
        <w:tabs>
          <w:tab w:val="left" w:pos="2959"/>
        </w:tabs>
        <w:spacing w:before="100" w:beforeAutospacing="1" w:after="100" w:afterAutospacing="1" w:line="360" w:lineRule="auto"/>
        <w:ind w:left="-2"/>
        <w:jc w:val="both"/>
        <w:rPr>
          <w:rFonts w:ascii="Sakkal Majalla" w:hAnsi="Sakkal Majalla" w:cs="Sakkal Majalla"/>
          <w:color w:val="000000" w:themeColor="text1"/>
          <w:sz w:val="28"/>
          <w:szCs w:val="28"/>
          <w:rtl/>
        </w:rPr>
      </w:pPr>
      <w:r w:rsidRPr="007044D2">
        <w:rPr>
          <w:rFonts w:ascii="Sakkal Majalla" w:hAnsi="Sakkal Majalla" w:cs="Sakkal Majalla"/>
          <w:b/>
          <w:bCs/>
          <w:color w:val="000000" w:themeColor="text1"/>
          <w:sz w:val="28"/>
          <w:szCs w:val="28"/>
          <w:vertAlign w:val="superscript"/>
          <w:rtl/>
        </w:rPr>
        <w:t xml:space="preserve">** </w:t>
      </w:r>
      <w:r w:rsidRPr="007044D2">
        <w:rPr>
          <w:rFonts w:ascii="Sakkal Majalla" w:hAnsi="Sakkal Majalla" w:cs="Sakkal Majalla"/>
          <w:b/>
          <w:bCs/>
          <w:color w:val="000000" w:themeColor="text1"/>
          <w:sz w:val="28"/>
          <w:szCs w:val="28"/>
          <w:rtl/>
        </w:rPr>
        <w:t>ذات دلالة إحصائية عند 0.01</w:t>
      </w:r>
      <w:r w:rsidRPr="007044D2">
        <w:rPr>
          <w:rFonts w:ascii="Sakkal Majalla" w:hAnsi="Sakkal Majalla" w:cs="Sakkal Majalla"/>
          <w:b/>
          <w:bCs/>
          <w:color w:val="000000" w:themeColor="text1"/>
          <w:sz w:val="28"/>
          <w:szCs w:val="28"/>
          <w:rtl/>
        </w:rPr>
        <w:tab/>
      </w:r>
    </w:p>
    <w:p w14:paraId="7833D927" w14:textId="77777777" w:rsidR="00B6346E" w:rsidRPr="007044D2" w:rsidRDefault="00B6346E" w:rsidP="009F53D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 xml:space="preserve">ويتبين من الجدول السابق رقم (3) أن جميع قيم معاملات الارتباط بيرسون بين </w:t>
      </w:r>
      <w:r w:rsidRPr="007044D2">
        <w:rPr>
          <w:rFonts w:ascii="Sakkal Majalla" w:eastAsia="Times New Roman" w:hAnsi="Sakkal Majalla" w:cs="Sakkal Majalla"/>
          <w:color w:val="000000" w:themeColor="text1"/>
          <w:sz w:val="28"/>
          <w:szCs w:val="28"/>
          <w:rtl/>
        </w:rPr>
        <w:t xml:space="preserve">درجة كل عبارة من عبارات المحور الثاني والدرجة الكلية للمحور </w:t>
      </w:r>
      <w:r w:rsidRPr="007044D2">
        <w:rPr>
          <w:rFonts w:ascii="Sakkal Majalla" w:hAnsi="Sakkal Majalla" w:cs="Sakkal Majalla"/>
          <w:color w:val="000000" w:themeColor="text1"/>
          <w:sz w:val="28"/>
          <w:szCs w:val="28"/>
          <w:rtl/>
        </w:rPr>
        <w:t>كانت ذات دلالة إحصائية عند مستوي (0.01) وهذا يعني أن ارتفاع مستوي الصدق لعبارات المحور الثاني للاستبيان مما يدل إنه صالح للتطبيق لتحقيق أهداف الدراسة.</w:t>
      </w:r>
    </w:p>
    <w:p w14:paraId="0622B89B" w14:textId="46E0E1CD" w:rsidR="00B6346E" w:rsidRPr="007044D2" w:rsidRDefault="009F53DA" w:rsidP="00DA0EFC">
      <w:pPr>
        <w:spacing w:before="100" w:beforeAutospacing="1" w:after="0" w:line="360" w:lineRule="auto"/>
        <w:jc w:val="both"/>
        <w:outlineLvl w:val="1"/>
        <w:rPr>
          <w:rFonts w:ascii="Sakkal Majalla" w:eastAsia="Calibri" w:hAnsi="Sakkal Majalla" w:cs="Sakkal Majalla"/>
          <w:b/>
          <w:bCs/>
          <w:color w:val="000000" w:themeColor="text1"/>
          <w:sz w:val="36"/>
          <w:szCs w:val="36"/>
          <w:rtl/>
        </w:rPr>
      </w:pPr>
      <w:bookmarkStart w:id="51" w:name="_Toc186117736"/>
      <w:r w:rsidRPr="007044D2">
        <w:rPr>
          <w:rFonts w:ascii="Sakkal Majalla" w:eastAsia="Calibri" w:hAnsi="Sakkal Majalla" w:cs="Sakkal Majalla" w:hint="cs"/>
          <w:b/>
          <w:bCs/>
          <w:color w:val="000000" w:themeColor="text1"/>
          <w:sz w:val="36"/>
          <w:szCs w:val="36"/>
          <w:rtl/>
        </w:rPr>
        <w:t xml:space="preserve">7.3 </w:t>
      </w:r>
      <w:r w:rsidR="00B6346E" w:rsidRPr="007044D2">
        <w:rPr>
          <w:rFonts w:ascii="Sakkal Majalla" w:eastAsia="Calibri" w:hAnsi="Sakkal Majalla" w:cs="Sakkal Majalla"/>
          <w:b/>
          <w:bCs/>
          <w:color w:val="000000" w:themeColor="text1"/>
          <w:sz w:val="36"/>
          <w:szCs w:val="36"/>
          <w:rtl/>
        </w:rPr>
        <w:t>ثبات أداة الدراسة</w:t>
      </w:r>
      <w:bookmarkEnd w:id="51"/>
      <w:r w:rsidR="00B6346E" w:rsidRPr="007044D2">
        <w:rPr>
          <w:rFonts w:ascii="Sakkal Majalla" w:eastAsia="Calibri" w:hAnsi="Sakkal Majalla" w:cs="Sakkal Majalla"/>
          <w:b/>
          <w:bCs/>
          <w:color w:val="000000" w:themeColor="text1"/>
          <w:sz w:val="36"/>
          <w:szCs w:val="36"/>
          <w:rtl/>
        </w:rPr>
        <w:t xml:space="preserve"> </w:t>
      </w:r>
    </w:p>
    <w:p w14:paraId="7D10CC3A" w14:textId="77777777" w:rsidR="00B6346E" w:rsidRPr="007044D2" w:rsidRDefault="00B6346E" w:rsidP="00DA0EFC">
      <w:pPr>
        <w:suppressAutoHyphens/>
        <w:autoSpaceDN w:val="0"/>
        <w:spacing w:after="100" w:afterAutospacing="1" w:line="360" w:lineRule="auto"/>
        <w:ind w:firstLine="720"/>
        <w:jc w:val="both"/>
        <w:textAlignment w:val="baseline"/>
        <w:rPr>
          <w:rFonts w:ascii="Sakkal Majalla" w:eastAsia="Times New Roman" w:hAnsi="Sakkal Majalla" w:cs="Sakkal Majalla"/>
          <w:color w:val="000000" w:themeColor="text1"/>
          <w:sz w:val="28"/>
          <w:szCs w:val="28"/>
          <w:rtl/>
          <w:lang w:bidi="ar-JO"/>
        </w:rPr>
      </w:pPr>
      <w:r w:rsidRPr="007044D2">
        <w:rPr>
          <w:rFonts w:ascii="Sakkal Majalla" w:eastAsia="Times New Roman" w:hAnsi="Sakkal Majalla" w:cs="Sakkal Majalla"/>
          <w:color w:val="000000" w:themeColor="text1"/>
          <w:sz w:val="28"/>
          <w:szCs w:val="28"/>
          <w:rtl/>
          <w:lang w:bidi="ar-JO"/>
        </w:rPr>
        <w:t>تم حساب ثبات استمارة الاستبيان باستخدام معامل ألفا كور نباخ، وجاءت النتائج كما يلي:</w:t>
      </w:r>
    </w:p>
    <w:p w14:paraId="0877B693" w14:textId="6A13331C" w:rsidR="00B6346E" w:rsidRPr="007044D2" w:rsidRDefault="00B6346E" w:rsidP="009F53DA">
      <w:pPr>
        <w:suppressAutoHyphens/>
        <w:autoSpaceDN w:val="0"/>
        <w:spacing w:before="100" w:beforeAutospacing="1" w:after="100" w:afterAutospacing="1" w:line="360" w:lineRule="auto"/>
        <w:jc w:val="center"/>
        <w:textAlignment w:val="baseline"/>
        <w:rPr>
          <w:rFonts w:ascii="Sakkal Majalla" w:eastAsia="Times New Roman" w:hAnsi="Sakkal Majalla" w:cs="Sakkal Majalla"/>
          <w:b/>
          <w:bCs/>
          <w:color w:val="000000" w:themeColor="text1"/>
          <w:sz w:val="28"/>
          <w:szCs w:val="28"/>
          <w:rtl/>
          <w:lang w:bidi="ar-JO"/>
        </w:rPr>
      </w:pPr>
      <w:bookmarkStart w:id="52" w:name="_Toc126379207"/>
      <w:r w:rsidRPr="007044D2">
        <w:rPr>
          <w:rFonts w:ascii="Sakkal Majalla" w:hAnsi="Sakkal Majalla" w:cs="Sakkal Majalla"/>
          <w:b/>
          <w:bCs/>
          <w:color w:val="000000" w:themeColor="text1"/>
          <w:sz w:val="28"/>
          <w:szCs w:val="28"/>
          <w:rtl/>
        </w:rPr>
        <w:lastRenderedPageBreak/>
        <w:t xml:space="preserve">جدول </w:t>
      </w:r>
      <w:r w:rsidRPr="007044D2">
        <w:rPr>
          <w:rFonts w:ascii="Sakkal Majalla" w:hAnsi="Sakkal Majalla" w:cs="Sakkal Majalla"/>
          <w:b/>
          <w:bCs/>
          <w:color w:val="000000" w:themeColor="text1"/>
          <w:sz w:val="28"/>
          <w:szCs w:val="28"/>
          <w:rtl/>
        </w:rPr>
        <w:fldChar w:fldCharType="begin"/>
      </w:r>
      <w:r w:rsidRPr="007044D2">
        <w:rPr>
          <w:rFonts w:ascii="Sakkal Majalla" w:hAnsi="Sakkal Majalla" w:cs="Sakkal Majalla"/>
          <w:b/>
          <w:bCs/>
          <w:color w:val="000000" w:themeColor="text1"/>
          <w:sz w:val="28"/>
          <w:szCs w:val="28"/>
          <w:rtl/>
        </w:rPr>
        <w:instrText xml:space="preserve"> </w:instrText>
      </w:r>
      <w:r w:rsidRPr="007044D2">
        <w:rPr>
          <w:rFonts w:ascii="Sakkal Majalla" w:hAnsi="Sakkal Majalla" w:cs="Sakkal Majalla"/>
          <w:b/>
          <w:bCs/>
          <w:color w:val="000000" w:themeColor="text1"/>
          <w:sz w:val="28"/>
          <w:szCs w:val="28"/>
        </w:rPr>
        <w:instrText>SEQ</w:instrText>
      </w:r>
      <w:r w:rsidRPr="007044D2">
        <w:rPr>
          <w:rFonts w:ascii="Sakkal Majalla" w:hAnsi="Sakkal Majalla" w:cs="Sakkal Majalla"/>
          <w:b/>
          <w:bCs/>
          <w:color w:val="000000" w:themeColor="text1"/>
          <w:sz w:val="28"/>
          <w:szCs w:val="28"/>
          <w:rtl/>
        </w:rPr>
        <w:instrText xml:space="preserve"> جدول \* </w:instrText>
      </w:r>
      <w:r w:rsidRPr="007044D2">
        <w:rPr>
          <w:rFonts w:ascii="Sakkal Majalla" w:hAnsi="Sakkal Majalla" w:cs="Sakkal Majalla"/>
          <w:b/>
          <w:bCs/>
          <w:color w:val="000000" w:themeColor="text1"/>
          <w:sz w:val="28"/>
          <w:szCs w:val="28"/>
        </w:rPr>
        <w:instrText>ARABIC</w:instrText>
      </w:r>
      <w:r w:rsidRPr="007044D2">
        <w:rPr>
          <w:rFonts w:ascii="Sakkal Majalla" w:hAnsi="Sakkal Majalla" w:cs="Sakkal Majalla"/>
          <w:b/>
          <w:bCs/>
          <w:color w:val="000000" w:themeColor="text1"/>
          <w:sz w:val="28"/>
          <w:szCs w:val="28"/>
          <w:rtl/>
        </w:rPr>
        <w:instrText xml:space="preserve"> </w:instrText>
      </w:r>
      <w:r w:rsidRPr="007044D2">
        <w:rPr>
          <w:rFonts w:ascii="Sakkal Majalla" w:hAnsi="Sakkal Majalla" w:cs="Sakkal Majalla"/>
          <w:b/>
          <w:bCs/>
          <w:color w:val="000000" w:themeColor="text1"/>
          <w:sz w:val="28"/>
          <w:szCs w:val="28"/>
          <w:rtl/>
        </w:rPr>
        <w:fldChar w:fldCharType="separate"/>
      </w:r>
      <w:r w:rsidR="004D13B4">
        <w:rPr>
          <w:rFonts w:ascii="Sakkal Majalla" w:hAnsi="Sakkal Majalla" w:cs="Sakkal Majalla"/>
          <w:b/>
          <w:bCs/>
          <w:noProof/>
          <w:color w:val="000000" w:themeColor="text1"/>
          <w:sz w:val="28"/>
          <w:szCs w:val="28"/>
          <w:rtl/>
        </w:rPr>
        <w:t>5</w:t>
      </w:r>
      <w:r w:rsidRPr="007044D2">
        <w:rPr>
          <w:rFonts w:ascii="Sakkal Majalla" w:hAnsi="Sakkal Majalla" w:cs="Sakkal Majalla"/>
          <w:b/>
          <w:bCs/>
          <w:color w:val="000000" w:themeColor="text1"/>
          <w:sz w:val="28"/>
          <w:szCs w:val="28"/>
          <w:rtl/>
        </w:rPr>
        <w:fldChar w:fldCharType="end"/>
      </w:r>
      <w:r w:rsidRPr="007044D2">
        <w:rPr>
          <w:rFonts w:ascii="Sakkal Majalla" w:hAnsi="Sakkal Majalla" w:cs="Sakkal Majalla"/>
          <w:b/>
          <w:bCs/>
          <w:color w:val="000000" w:themeColor="text1"/>
          <w:sz w:val="28"/>
          <w:szCs w:val="28"/>
          <w:rtl/>
        </w:rPr>
        <w:t>: نتائج ثبات أداة الدراسة بأسلوب ألفا كرو نباخ</w:t>
      </w:r>
      <w:bookmarkEnd w:id="52"/>
    </w:p>
    <w:tbl>
      <w:tblPr>
        <w:tblStyle w:val="a8"/>
        <w:bidiVisual/>
        <w:tblW w:w="0" w:type="auto"/>
        <w:tblLook w:val="04A0" w:firstRow="1" w:lastRow="0" w:firstColumn="1" w:lastColumn="0" w:noHBand="0" w:noVBand="1"/>
      </w:tblPr>
      <w:tblGrid>
        <w:gridCol w:w="4573"/>
        <w:gridCol w:w="1285"/>
        <w:gridCol w:w="1681"/>
      </w:tblGrid>
      <w:tr w:rsidR="00B6346E" w:rsidRPr="007044D2" w14:paraId="4120E5DB" w14:textId="77777777" w:rsidTr="009F53DA">
        <w:trPr>
          <w:cnfStyle w:val="100000000000" w:firstRow="1" w:lastRow="0" w:firstColumn="0" w:lastColumn="0" w:oddVBand="0" w:evenVBand="0" w:oddHBand="0" w:evenHBand="0" w:firstRowFirstColumn="0" w:firstRowLastColumn="0" w:lastRowFirstColumn="0" w:lastRowLastColumn="0"/>
          <w:trHeight w:val="190"/>
        </w:trPr>
        <w:tc>
          <w:tcPr>
            <w:tcW w:w="0" w:type="auto"/>
          </w:tcPr>
          <w:p w14:paraId="73A3CF49" w14:textId="77777777" w:rsidR="00B6346E" w:rsidRPr="007044D2" w:rsidRDefault="00B6346E" w:rsidP="009F53DA">
            <w:pPr>
              <w:suppressAutoHyphens/>
              <w:autoSpaceDN w:val="0"/>
              <w:spacing w:before="100" w:beforeAutospacing="1" w:after="100" w:afterAutospacing="1" w:line="360" w:lineRule="auto"/>
              <w:textAlignment w:val="baseline"/>
              <w:rPr>
                <w:rFonts w:eastAsia="Times New Roman" w:cs="Sakkal Majalla"/>
                <w:b/>
                <w:bCs/>
                <w:color w:val="000000" w:themeColor="text1"/>
                <w:szCs w:val="28"/>
                <w:rtl/>
                <w:lang w:bidi="ar-JO"/>
              </w:rPr>
            </w:pPr>
            <w:r w:rsidRPr="007044D2">
              <w:rPr>
                <w:rFonts w:eastAsia="Times New Roman" w:cs="Sakkal Majalla"/>
                <w:b/>
                <w:bCs/>
                <w:color w:val="000000" w:themeColor="text1"/>
                <w:szCs w:val="28"/>
                <w:rtl/>
                <w:lang w:bidi="ar-JO"/>
              </w:rPr>
              <w:t>المحور</w:t>
            </w:r>
          </w:p>
        </w:tc>
        <w:tc>
          <w:tcPr>
            <w:tcW w:w="0" w:type="auto"/>
          </w:tcPr>
          <w:p w14:paraId="6E5411F6" w14:textId="77777777" w:rsidR="00B6346E" w:rsidRPr="007044D2" w:rsidRDefault="00B6346E" w:rsidP="009F53DA">
            <w:pPr>
              <w:suppressAutoHyphens/>
              <w:autoSpaceDN w:val="0"/>
              <w:spacing w:before="100" w:beforeAutospacing="1" w:after="100" w:afterAutospacing="1" w:line="360" w:lineRule="auto"/>
              <w:textAlignment w:val="baseline"/>
              <w:rPr>
                <w:rFonts w:eastAsia="Times New Roman" w:cs="Sakkal Majalla"/>
                <w:b/>
                <w:bCs/>
                <w:color w:val="000000" w:themeColor="text1"/>
                <w:szCs w:val="28"/>
                <w:rtl/>
                <w:lang w:bidi="ar-JO"/>
              </w:rPr>
            </w:pPr>
            <w:r w:rsidRPr="007044D2">
              <w:rPr>
                <w:rFonts w:eastAsia="Times New Roman" w:cs="Sakkal Majalla"/>
                <w:b/>
                <w:bCs/>
                <w:color w:val="000000" w:themeColor="text1"/>
                <w:szCs w:val="28"/>
                <w:rtl/>
                <w:lang w:bidi="ar-JO"/>
              </w:rPr>
              <w:t>عدد الفقرات</w:t>
            </w:r>
          </w:p>
        </w:tc>
        <w:tc>
          <w:tcPr>
            <w:tcW w:w="0" w:type="auto"/>
          </w:tcPr>
          <w:p w14:paraId="2A4200AE" w14:textId="77777777" w:rsidR="00B6346E" w:rsidRPr="007044D2" w:rsidRDefault="00B6346E" w:rsidP="009F53DA">
            <w:pPr>
              <w:suppressAutoHyphens/>
              <w:autoSpaceDN w:val="0"/>
              <w:spacing w:before="100" w:beforeAutospacing="1" w:after="100" w:afterAutospacing="1" w:line="360" w:lineRule="auto"/>
              <w:textAlignment w:val="baseline"/>
              <w:rPr>
                <w:rFonts w:eastAsia="Times New Roman" w:cs="Sakkal Majalla"/>
                <w:b/>
                <w:bCs/>
                <w:color w:val="000000" w:themeColor="text1"/>
                <w:szCs w:val="28"/>
                <w:rtl/>
                <w:lang w:bidi="ar-JO"/>
              </w:rPr>
            </w:pPr>
            <w:r w:rsidRPr="007044D2">
              <w:rPr>
                <w:rFonts w:eastAsia="Times New Roman" w:cs="Sakkal Majalla"/>
                <w:b/>
                <w:bCs/>
                <w:color w:val="000000" w:themeColor="text1"/>
                <w:szCs w:val="28"/>
                <w:rtl/>
                <w:lang w:bidi="ar-JO"/>
              </w:rPr>
              <w:t>قيمة ألفا كرو نباخ</w:t>
            </w:r>
          </w:p>
        </w:tc>
      </w:tr>
      <w:tr w:rsidR="00B6346E" w:rsidRPr="007044D2" w14:paraId="6F654DE3" w14:textId="77777777" w:rsidTr="009F53DA">
        <w:trPr>
          <w:trHeight w:val="395"/>
        </w:trPr>
        <w:tc>
          <w:tcPr>
            <w:tcW w:w="0" w:type="auto"/>
          </w:tcPr>
          <w:p w14:paraId="261EE9D0" w14:textId="77777777" w:rsidR="00B6346E" w:rsidRPr="007044D2" w:rsidRDefault="00B6346E" w:rsidP="009F53DA">
            <w:pPr>
              <w:suppressAutoHyphens/>
              <w:autoSpaceDN w:val="0"/>
              <w:spacing w:before="100" w:beforeAutospacing="1" w:after="100" w:afterAutospacing="1" w:line="360" w:lineRule="auto"/>
              <w:textAlignment w:val="baseline"/>
              <w:rPr>
                <w:rFonts w:eastAsia="Times New Roman" w:cs="Sakkal Majalla"/>
                <w:b/>
                <w:bCs/>
                <w:color w:val="000000" w:themeColor="text1"/>
                <w:szCs w:val="28"/>
                <w:rtl/>
              </w:rPr>
            </w:pPr>
            <w:r w:rsidRPr="007044D2">
              <w:rPr>
                <w:rFonts w:eastAsia="+mn-ea" w:cs="Sakkal Majalla"/>
                <w:b/>
                <w:bCs/>
                <w:color w:val="000000" w:themeColor="text1"/>
                <w:kern w:val="24"/>
                <w:szCs w:val="28"/>
                <w:rtl/>
              </w:rPr>
              <w:t>أبعاد التطبيقات الرقمية</w:t>
            </w:r>
          </w:p>
        </w:tc>
        <w:tc>
          <w:tcPr>
            <w:tcW w:w="0" w:type="auto"/>
          </w:tcPr>
          <w:p w14:paraId="0AFC8F95" w14:textId="77777777" w:rsidR="00B6346E" w:rsidRPr="007044D2" w:rsidRDefault="00B6346E" w:rsidP="009F53DA">
            <w:pPr>
              <w:suppressAutoHyphens/>
              <w:autoSpaceDN w:val="0"/>
              <w:spacing w:before="100" w:beforeAutospacing="1" w:after="100" w:afterAutospacing="1" w:line="360" w:lineRule="auto"/>
              <w:textAlignment w:val="baseline"/>
              <w:rPr>
                <w:rFonts w:eastAsia="Times New Roman" w:cs="Sakkal Majalla"/>
                <w:b/>
                <w:bCs/>
                <w:color w:val="000000" w:themeColor="text1"/>
                <w:szCs w:val="28"/>
                <w:rtl/>
                <w:lang w:bidi="ar-JO"/>
              </w:rPr>
            </w:pPr>
            <w:r w:rsidRPr="007044D2">
              <w:rPr>
                <w:rFonts w:eastAsia="Times New Roman" w:cs="Sakkal Majalla"/>
                <w:b/>
                <w:bCs/>
                <w:color w:val="000000" w:themeColor="text1"/>
                <w:szCs w:val="28"/>
                <w:rtl/>
                <w:lang w:bidi="ar-JO"/>
              </w:rPr>
              <w:t>24</w:t>
            </w:r>
          </w:p>
        </w:tc>
        <w:tc>
          <w:tcPr>
            <w:tcW w:w="0" w:type="auto"/>
          </w:tcPr>
          <w:p w14:paraId="161CF164" w14:textId="77777777" w:rsidR="00B6346E" w:rsidRPr="007044D2" w:rsidRDefault="00B6346E" w:rsidP="009F53DA">
            <w:pPr>
              <w:suppressAutoHyphens/>
              <w:autoSpaceDN w:val="0"/>
              <w:spacing w:before="100" w:beforeAutospacing="1" w:after="100" w:afterAutospacing="1" w:line="360" w:lineRule="auto"/>
              <w:textAlignment w:val="baseline"/>
              <w:rPr>
                <w:rFonts w:eastAsia="Times New Roman" w:cs="Sakkal Majalla"/>
                <w:b/>
                <w:bCs/>
                <w:color w:val="000000" w:themeColor="text1"/>
                <w:szCs w:val="28"/>
                <w:rtl/>
              </w:rPr>
            </w:pPr>
            <w:r w:rsidRPr="007044D2">
              <w:rPr>
                <w:rFonts w:eastAsia="Times New Roman" w:cs="Sakkal Majalla"/>
                <w:b/>
                <w:bCs/>
                <w:color w:val="000000" w:themeColor="text1"/>
                <w:szCs w:val="28"/>
              </w:rPr>
              <w:t>0.944</w:t>
            </w:r>
          </w:p>
        </w:tc>
      </w:tr>
      <w:tr w:rsidR="00B6346E" w:rsidRPr="007044D2" w14:paraId="61FE78CA" w14:textId="77777777" w:rsidTr="009F53DA">
        <w:trPr>
          <w:cnfStyle w:val="000000010000" w:firstRow="0" w:lastRow="0" w:firstColumn="0" w:lastColumn="0" w:oddVBand="0" w:evenVBand="0" w:oddHBand="0" w:evenHBand="1" w:firstRowFirstColumn="0" w:firstRowLastColumn="0" w:lastRowFirstColumn="0" w:lastRowLastColumn="0"/>
          <w:trHeight w:val="395"/>
        </w:trPr>
        <w:tc>
          <w:tcPr>
            <w:tcW w:w="0" w:type="auto"/>
          </w:tcPr>
          <w:p w14:paraId="1C69DF06" w14:textId="77777777" w:rsidR="00B6346E" w:rsidRPr="007044D2" w:rsidRDefault="00B6346E" w:rsidP="009F53DA">
            <w:pPr>
              <w:suppressAutoHyphens/>
              <w:autoSpaceDN w:val="0"/>
              <w:spacing w:before="100" w:beforeAutospacing="1" w:after="100" w:afterAutospacing="1" w:line="360" w:lineRule="auto"/>
              <w:textAlignment w:val="baseline"/>
              <w:rPr>
                <w:rFonts w:eastAsia="Times New Roman" w:cs="Sakkal Majalla"/>
                <w:b/>
                <w:bCs/>
                <w:color w:val="000000" w:themeColor="text1"/>
                <w:szCs w:val="28"/>
                <w:rtl/>
                <w:lang w:bidi="ar-JO"/>
              </w:rPr>
            </w:pPr>
            <w:r w:rsidRPr="007044D2">
              <w:rPr>
                <w:rFonts w:cs="Sakkal Majalla"/>
                <w:b/>
                <w:bCs/>
                <w:color w:val="000000" w:themeColor="text1"/>
                <w:szCs w:val="28"/>
                <w:rtl/>
              </w:rPr>
              <w:t>التسويق للفعاليات الترفيهية في فعاليات موسم الرياض</w:t>
            </w:r>
          </w:p>
        </w:tc>
        <w:tc>
          <w:tcPr>
            <w:tcW w:w="0" w:type="auto"/>
          </w:tcPr>
          <w:p w14:paraId="249DAFD7" w14:textId="77777777" w:rsidR="00B6346E" w:rsidRPr="007044D2" w:rsidRDefault="00B6346E" w:rsidP="009F53DA">
            <w:pPr>
              <w:suppressAutoHyphens/>
              <w:autoSpaceDN w:val="0"/>
              <w:spacing w:before="100" w:beforeAutospacing="1" w:after="100" w:afterAutospacing="1" w:line="360" w:lineRule="auto"/>
              <w:textAlignment w:val="baseline"/>
              <w:rPr>
                <w:rFonts w:eastAsia="Times New Roman" w:cs="Sakkal Majalla"/>
                <w:b/>
                <w:bCs/>
                <w:color w:val="000000" w:themeColor="text1"/>
                <w:szCs w:val="28"/>
                <w:rtl/>
                <w:lang w:bidi="ar-JO"/>
              </w:rPr>
            </w:pPr>
            <w:r w:rsidRPr="007044D2">
              <w:rPr>
                <w:rFonts w:eastAsia="Times New Roman" w:cs="Sakkal Majalla"/>
                <w:b/>
                <w:bCs/>
                <w:color w:val="000000" w:themeColor="text1"/>
                <w:szCs w:val="28"/>
                <w:rtl/>
                <w:lang w:bidi="ar-JO"/>
              </w:rPr>
              <w:t>15</w:t>
            </w:r>
          </w:p>
        </w:tc>
        <w:tc>
          <w:tcPr>
            <w:tcW w:w="0" w:type="auto"/>
          </w:tcPr>
          <w:p w14:paraId="506F8998" w14:textId="77777777" w:rsidR="00B6346E" w:rsidRPr="007044D2" w:rsidRDefault="00B6346E" w:rsidP="009F53DA">
            <w:pPr>
              <w:suppressAutoHyphens/>
              <w:autoSpaceDN w:val="0"/>
              <w:spacing w:before="100" w:beforeAutospacing="1" w:after="100" w:afterAutospacing="1" w:line="360" w:lineRule="auto"/>
              <w:textAlignment w:val="baseline"/>
              <w:rPr>
                <w:rFonts w:eastAsia="Times New Roman" w:cs="Sakkal Majalla"/>
                <w:b/>
                <w:bCs/>
                <w:color w:val="000000" w:themeColor="text1"/>
                <w:szCs w:val="28"/>
                <w:rtl/>
              </w:rPr>
            </w:pPr>
            <w:r w:rsidRPr="007044D2">
              <w:rPr>
                <w:rFonts w:eastAsia="Times New Roman" w:cs="Sakkal Majalla"/>
                <w:b/>
                <w:bCs/>
                <w:color w:val="000000" w:themeColor="text1"/>
                <w:szCs w:val="28"/>
              </w:rPr>
              <w:t>0.903</w:t>
            </w:r>
          </w:p>
        </w:tc>
      </w:tr>
      <w:tr w:rsidR="00B6346E" w:rsidRPr="007044D2" w14:paraId="268ADC11" w14:textId="77777777" w:rsidTr="009F53DA">
        <w:trPr>
          <w:trHeight w:val="395"/>
        </w:trPr>
        <w:tc>
          <w:tcPr>
            <w:tcW w:w="0" w:type="auto"/>
          </w:tcPr>
          <w:p w14:paraId="7A6CBEC9" w14:textId="77777777" w:rsidR="00B6346E" w:rsidRPr="007044D2" w:rsidRDefault="00B6346E" w:rsidP="009F53DA">
            <w:pPr>
              <w:suppressAutoHyphens/>
              <w:autoSpaceDN w:val="0"/>
              <w:spacing w:before="100" w:beforeAutospacing="1" w:after="100" w:afterAutospacing="1" w:line="360" w:lineRule="auto"/>
              <w:textAlignment w:val="baseline"/>
              <w:rPr>
                <w:rFonts w:eastAsia="Times New Roman" w:cs="Sakkal Majalla"/>
                <w:b/>
                <w:bCs/>
                <w:color w:val="000000" w:themeColor="text1"/>
                <w:szCs w:val="28"/>
                <w:rtl/>
                <w:lang w:bidi="ar-JO"/>
              </w:rPr>
            </w:pPr>
            <w:r w:rsidRPr="007044D2">
              <w:rPr>
                <w:rFonts w:eastAsia="Times New Roman" w:cs="Sakkal Majalla"/>
                <w:b/>
                <w:bCs/>
                <w:color w:val="000000" w:themeColor="text1"/>
                <w:szCs w:val="28"/>
                <w:rtl/>
                <w:lang w:bidi="ar-JO"/>
              </w:rPr>
              <w:t>إجمالي استمارة الاستبيان</w:t>
            </w:r>
          </w:p>
        </w:tc>
        <w:tc>
          <w:tcPr>
            <w:tcW w:w="0" w:type="auto"/>
          </w:tcPr>
          <w:p w14:paraId="38E02A51" w14:textId="77777777" w:rsidR="00B6346E" w:rsidRPr="007044D2" w:rsidRDefault="00B6346E" w:rsidP="009F53DA">
            <w:pPr>
              <w:suppressAutoHyphens/>
              <w:autoSpaceDN w:val="0"/>
              <w:spacing w:before="100" w:beforeAutospacing="1" w:after="100" w:afterAutospacing="1" w:line="360" w:lineRule="auto"/>
              <w:textAlignment w:val="baseline"/>
              <w:rPr>
                <w:rFonts w:eastAsia="Times New Roman" w:cs="Sakkal Majalla"/>
                <w:b/>
                <w:bCs/>
                <w:color w:val="000000" w:themeColor="text1"/>
                <w:szCs w:val="28"/>
                <w:lang w:bidi="ar-JO"/>
              </w:rPr>
            </w:pPr>
            <w:r w:rsidRPr="007044D2">
              <w:rPr>
                <w:rFonts w:eastAsia="Times New Roman" w:cs="Sakkal Majalla"/>
                <w:b/>
                <w:bCs/>
                <w:color w:val="000000" w:themeColor="text1"/>
                <w:szCs w:val="28"/>
                <w:rtl/>
                <w:lang w:bidi="ar-JO"/>
              </w:rPr>
              <w:t>39</w:t>
            </w:r>
          </w:p>
        </w:tc>
        <w:tc>
          <w:tcPr>
            <w:tcW w:w="0" w:type="auto"/>
          </w:tcPr>
          <w:p w14:paraId="0AC444AA" w14:textId="77777777" w:rsidR="00B6346E" w:rsidRPr="007044D2" w:rsidRDefault="00B6346E" w:rsidP="009F53DA">
            <w:pPr>
              <w:suppressAutoHyphens/>
              <w:autoSpaceDN w:val="0"/>
              <w:spacing w:before="100" w:beforeAutospacing="1" w:after="100" w:afterAutospacing="1" w:line="360" w:lineRule="auto"/>
              <w:textAlignment w:val="baseline"/>
              <w:rPr>
                <w:rFonts w:eastAsia="Times New Roman" w:cs="Sakkal Majalla"/>
                <w:b/>
                <w:bCs/>
                <w:color w:val="000000" w:themeColor="text1"/>
                <w:szCs w:val="28"/>
                <w:rtl/>
              </w:rPr>
            </w:pPr>
            <w:r w:rsidRPr="007044D2">
              <w:rPr>
                <w:rFonts w:eastAsia="Times New Roman" w:cs="Sakkal Majalla"/>
                <w:b/>
                <w:bCs/>
                <w:color w:val="000000" w:themeColor="text1"/>
                <w:szCs w:val="28"/>
              </w:rPr>
              <w:t>0.964</w:t>
            </w:r>
          </w:p>
        </w:tc>
      </w:tr>
    </w:tbl>
    <w:p w14:paraId="38293565" w14:textId="77777777" w:rsidR="00B6346E" w:rsidRPr="007044D2" w:rsidRDefault="00B6346E" w:rsidP="009F53DA">
      <w:pPr>
        <w:suppressAutoHyphens/>
        <w:autoSpaceDN w:val="0"/>
        <w:spacing w:before="100" w:beforeAutospacing="1" w:after="100" w:afterAutospacing="1" w:line="360" w:lineRule="auto"/>
        <w:ind w:firstLine="720"/>
        <w:jc w:val="both"/>
        <w:textAlignment w:val="baseline"/>
        <w:rPr>
          <w:rFonts w:ascii="Sakkal Majalla" w:eastAsia="Times New Roman" w:hAnsi="Sakkal Majalla" w:cs="Sakkal Majalla"/>
          <w:color w:val="000000" w:themeColor="text1"/>
          <w:sz w:val="28"/>
          <w:szCs w:val="28"/>
        </w:rPr>
      </w:pPr>
      <w:r w:rsidRPr="007044D2">
        <w:rPr>
          <w:rFonts w:ascii="Sakkal Majalla" w:eastAsia="Times New Roman" w:hAnsi="Sakkal Majalla" w:cs="Sakkal Majalla"/>
          <w:color w:val="000000" w:themeColor="text1"/>
          <w:sz w:val="28"/>
          <w:szCs w:val="28"/>
          <w:rtl/>
          <w:lang w:bidi="ar-JO"/>
        </w:rPr>
        <w:t xml:space="preserve">يبين جدول (4) نتائج ثبات أداة الدراسة المستخدمة، </w:t>
      </w:r>
      <w:r w:rsidRPr="007044D2">
        <w:rPr>
          <w:rFonts w:ascii="Sakkal Majalla" w:eastAsia="Times New Roman" w:hAnsi="Sakkal Majalla" w:cs="Sakkal Majalla"/>
          <w:color w:val="000000" w:themeColor="text1"/>
          <w:sz w:val="28"/>
          <w:szCs w:val="28"/>
          <w:rtl/>
        </w:rPr>
        <w:t xml:space="preserve">وتبين أن قيمة معامل الثبات </w:t>
      </w:r>
      <w:r w:rsidRPr="007044D2">
        <w:rPr>
          <w:rFonts w:ascii="Sakkal Majalla" w:eastAsia="Times New Roman" w:hAnsi="Sakkal Majalla" w:cs="Sakkal Majalla"/>
          <w:color w:val="000000" w:themeColor="text1"/>
          <w:sz w:val="28"/>
          <w:szCs w:val="28"/>
        </w:rPr>
        <w:t>Alpha</w:t>
      </w:r>
      <w:r w:rsidRPr="007044D2">
        <w:rPr>
          <w:rFonts w:ascii="Sakkal Majalla" w:eastAsia="Times New Roman" w:hAnsi="Sakkal Majalla" w:cs="Sakkal Majalla"/>
          <w:color w:val="000000" w:themeColor="text1"/>
          <w:sz w:val="28"/>
          <w:szCs w:val="28"/>
          <w:rtl/>
        </w:rPr>
        <w:t xml:space="preserve"> كانت قيمتها أكبر من 0.7 لجميع محاور استمارة الاستبيان مما يوضح ارتفاع مستوي ثبات الأداة المستخدمة في الدراسة ويؤكد صلاحيتها لتحقيق أغراض وأهداف الدراسة.</w:t>
      </w:r>
    </w:p>
    <w:p w14:paraId="1FF22688" w14:textId="77777777" w:rsidR="00B6346E" w:rsidRPr="007044D2" w:rsidRDefault="00B6346E" w:rsidP="00C3756C">
      <w:pPr>
        <w:suppressAutoHyphens/>
        <w:autoSpaceDN w:val="0"/>
        <w:spacing w:before="100" w:beforeAutospacing="1" w:after="100" w:afterAutospacing="1" w:line="360" w:lineRule="auto"/>
        <w:jc w:val="both"/>
        <w:textAlignment w:val="baseline"/>
        <w:rPr>
          <w:rFonts w:ascii="Sakkal Majalla" w:eastAsia="Calibri" w:hAnsi="Sakkal Majalla" w:cs="Sakkal Majalla"/>
          <w:b/>
          <w:bCs/>
          <w:color w:val="000000" w:themeColor="text1"/>
          <w:sz w:val="28"/>
          <w:szCs w:val="28"/>
          <w:rtl/>
          <w:lang w:bidi="ar-JO"/>
        </w:rPr>
      </w:pPr>
    </w:p>
    <w:p w14:paraId="27BCE3C8" w14:textId="77777777" w:rsidR="00B6346E" w:rsidRPr="007044D2" w:rsidRDefault="00B6346E" w:rsidP="00C3756C">
      <w:pPr>
        <w:suppressAutoHyphens/>
        <w:autoSpaceDN w:val="0"/>
        <w:spacing w:before="100" w:beforeAutospacing="1" w:after="100" w:afterAutospacing="1" w:line="360" w:lineRule="auto"/>
        <w:jc w:val="both"/>
        <w:textAlignment w:val="baseline"/>
        <w:rPr>
          <w:rFonts w:ascii="Sakkal Majalla" w:eastAsia="Calibri" w:hAnsi="Sakkal Majalla" w:cs="Sakkal Majalla"/>
          <w:b/>
          <w:bCs/>
          <w:color w:val="000000" w:themeColor="text1"/>
          <w:sz w:val="28"/>
          <w:szCs w:val="28"/>
          <w:rtl/>
          <w:lang w:bidi="ar-JO"/>
        </w:rPr>
      </w:pPr>
    </w:p>
    <w:p w14:paraId="147B4839" w14:textId="77777777" w:rsidR="00B6346E" w:rsidRPr="007044D2" w:rsidRDefault="00B6346E" w:rsidP="00C3756C">
      <w:pPr>
        <w:suppressAutoHyphens/>
        <w:autoSpaceDN w:val="0"/>
        <w:spacing w:before="100" w:beforeAutospacing="1" w:after="100" w:afterAutospacing="1" w:line="360" w:lineRule="auto"/>
        <w:jc w:val="both"/>
        <w:textAlignment w:val="baseline"/>
        <w:rPr>
          <w:rFonts w:ascii="Sakkal Majalla" w:eastAsia="Calibri" w:hAnsi="Sakkal Majalla" w:cs="Sakkal Majalla"/>
          <w:b/>
          <w:bCs/>
          <w:color w:val="000000" w:themeColor="text1"/>
          <w:sz w:val="28"/>
          <w:szCs w:val="28"/>
          <w:rtl/>
          <w:lang w:bidi="ar-JO"/>
        </w:rPr>
      </w:pPr>
    </w:p>
    <w:p w14:paraId="588E8102" w14:textId="77777777" w:rsidR="00B6346E" w:rsidRPr="007044D2" w:rsidRDefault="00B6346E" w:rsidP="00C3756C">
      <w:pPr>
        <w:suppressAutoHyphens/>
        <w:autoSpaceDN w:val="0"/>
        <w:spacing w:before="100" w:beforeAutospacing="1" w:after="100" w:afterAutospacing="1" w:line="360" w:lineRule="auto"/>
        <w:jc w:val="both"/>
        <w:textAlignment w:val="baseline"/>
        <w:rPr>
          <w:rFonts w:ascii="Sakkal Majalla" w:eastAsia="Calibri" w:hAnsi="Sakkal Majalla" w:cs="Sakkal Majalla"/>
          <w:b/>
          <w:bCs/>
          <w:color w:val="000000" w:themeColor="text1"/>
          <w:sz w:val="28"/>
          <w:szCs w:val="28"/>
          <w:rtl/>
          <w:lang w:bidi="ar-JO"/>
        </w:rPr>
      </w:pPr>
    </w:p>
    <w:p w14:paraId="33903B39" w14:textId="77777777" w:rsidR="00DA0EFC" w:rsidRDefault="00DA0EFC">
      <w:pPr>
        <w:bidi w:val="0"/>
        <w:rPr>
          <w:rFonts w:ascii="Sakkal Majalla" w:hAnsi="Sakkal Majalla" w:cs="Sakkal Majalla"/>
          <w:b/>
          <w:bCs/>
          <w:color w:val="000000" w:themeColor="text1"/>
          <w:sz w:val="40"/>
          <w:szCs w:val="40"/>
          <w:rtl/>
        </w:rPr>
      </w:pPr>
      <w:bookmarkStart w:id="53" w:name="_Toc186117737"/>
      <w:r>
        <w:rPr>
          <w:rFonts w:ascii="Sakkal Majalla" w:hAnsi="Sakkal Majalla" w:cs="Sakkal Majalla"/>
          <w:b/>
          <w:bCs/>
          <w:color w:val="000000" w:themeColor="text1"/>
          <w:sz w:val="40"/>
          <w:szCs w:val="40"/>
          <w:rtl/>
        </w:rPr>
        <w:br w:type="page"/>
      </w:r>
    </w:p>
    <w:p w14:paraId="2C33BA1A" w14:textId="1DD94747" w:rsidR="00B6346E" w:rsidRPr="007044D2" w:rsidRDefault="009F53DA" w:rsidP="009F53D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7044D2">
        <w:rPr>
          <w:rFonts w:ascii="Sakkal Majalla" w:hAnsi="Sakkal Majalla" w:cs="Sakkal Majalla"/>
          <w:b/>
          <w:bCs/>
          <w:color w:val="000000" w:themeColor="text1"/>
          <w:sz w:val="40"/>
          <w:szCs w:val="40"/>
          <w:rtl/>
        </w:rPr>
        <w:lastRenderedPageBreak/>
        <w:t>الفصل الرابع</w:t>
      </w:r>
      <w:r w:rsidRPr="007044D2">
        <w:rPr>
          <w:rFonts w:ascii="Sakkal Majalla" w:hAnsi="Sakkal Majalla" w:cs="Sakkal Majalla" w:hint="cs"/>
          <w:b/>
          <w:bCs/>
          <w:color w:val="000000" w:themeColor="text1"/>
          <w:sz w:val="40"/>
          <w:szCs w:val="40"/>
          <w:rtl/>
        </w:rPr>
        <w:t xml:space="preserve">: </w:t>
      </w:r>
      <w:r w:rsidR="00B6346E" w:rsidRPr="007044D2">
        <w:rPr>
          <w:rFonts w:ascii="Sakkal Majalla" w:hAnsi="Sakkal Majalla" w:cs="Sakkal Majalla"/>
          <w:b/>
          <w:bCs/>
          <w:color w:val="000000" w:themeColor="text1"/>
          <w:sz w:val="40"/>
          <w:szCs w:val="40"/>
          <w:rtl/>
        </w:rPr>
        <w:t>تحليل النتائج</w:t>
      </w:r>
      <w:bookmarkEnd w:id="53"/>
    </w:p>
    <w:p w14:paraId="57774E83" w14:textId="347128FD" w:rsidR="00B6346E" w:rsidRPr="007044D2" w:rsidRDefault="009F53DA" w:rsidP="009F53DA">
      <w:pPr>
        <w:autoSpaceDE w:val="0"/>
        <w:autoSpaceDN w:val="0"/>
        <w:adjustRightInd w:val="0"/>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4" w:name="_Toc186117738"/>
      <w:r w:rsidRPr="007044D2">
        <w:rPr>
          <w:rFonts w:ascii="Sakkal Majalla" w:hAnsi="Sakkal Majalla" w:cs="Sakkal Majalla" w:hint="cs"/>
          <w:b/>
          <w:bCs/>
          <w:color w:val="000000" w:themeColor="text1"/>
          <w:sz w:val="36"/>
          <w:szCs w:val="36"/>
          <w:rtl/>
        </w:rPr>
        <w:t xml:space="preserve">1.4 </w:t>
      </w:r>
      <w:r w:rsidR="00B6346E" w:rsidRPr="007044D2">
        <w:rPr>
          <w:rFonts w:ascii="Sakkal Majalla" w:hAnsi="Sakkal Majalla" w:cs="Sakkal Majalla"/>
          <w:b/>
          <w:bCs/>
          <w:color w:val="000000" w:themeColor="text1"/>
          <w:sz w:val="36"/>
          <w:szCs w:val="36"/>
          <w:rtl/>
        </w:rPr>
        <w:t>مقدمة</w:t>
      </w:r>
      <w:bookmarkEnd w:id="54"/>
      <w:r w:rsidR="00B6346E" w:rsidRPr="007044D2">
        <w:rPr>
          <w:rFonts w:ascii="Sakkal Majalla" w:hAnsi="Sakkal Majalla" w:cs="Sakkal Majalla"/>
          <w:b/>
          <w:bCs/>
          <w:color w:val="000000" w:themeColor="text1"/>
          <w:sz w:val="36"/>
          <w:szCs w:val="36"/>
          <w:rtl/>
        </w:rPr>
        <w:t xml:space="preserve"> </w:t>
      </w:r>
    </w:p>
    <w:p w14:paraId="170BD3FB" w14:textId="77777777" w:rsidR="00B6346E" w:rsidRPr="007044D2" w:rsidRDefault="00B6346E" w:rsidP="009F53DA">
      <w:pPr>
        <w:autoSpaceDE w:val="0"/>
        <w:autoSpaceDN w:val="0"/>
        <w:adjustRightInd w:val="0"/>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سوف نتناول في هذا الفصل تحليل بيانات الدراسة من خلال تحليل استمارة الاستبيان والتعرف على خصائص عينة الدراسة وتحليل محاور الدراسة واختبار فروض الدراسة من أجل تحقيق أهداف الدراسة والوصول إلى نتائج وتوصيات للدراسة.</w:t>
      </w:r>
    </w:p>
    <w:p w14:paraId="3BCFF63C" w14:textId="467E5FE6" w:rsidR="00B6346E" w:rsidRPr="007044D2" w:rsidRDefault="009F53DA" w:rsidP="009F53DA">
      <w:pPr>
        <w:suppressAutoHyphens/>
        <w:autoSpaceDN w:val="0"/>
        <w:spacing w:before="100" w:beforeAutospacing="1" w:after="100" w:afterAutospacing="1" w:line="360" w:lineRule="auto"/>
        <w:jc w:val="both"/>
        <w:textAlignment w:val="baseline"/>
        <w:outlineLvl w:val="1"/>
        <w:rPr>
          <w:rFonts w:ascii="Sakkal Majalla" w:eastAsia="Times New Roman" w:hAnsi="Sakkal Majalla" w:cs="Sakkal Majalla"/>
          <w:b/>
          <w:bCs/>
          <w:color w:val="000000" w:themeColor="text1"/>
          <w:sz w:val="36"/>
          <w:szCs w:val="36"/>
          <w:rtl/>
          <w:lang w:eastAsia="ar-SA"/>
        </w:rPr>
      </w:pPr>
      <w:bookmarkStart w:id="55" w:name="_Toc186117739"/>
      <w:r w:rsidRPr="007044D2">
        <w:rPr>
          <w:rFonts w:ascii="Sakkal Majalla" w:eastAsia="Calibri" w:hAnsi="Sakkal Majalla" w:cs="Sakkal Majalla" w:hint="cs"/>
          <w:b/>
          <w:bCs/>
          <w:color w:val="000000" w:themeColor="text1"/>
          <w:sz w:val="36"/>
          <w:szCs w:val="36"/>
          <w:rtl/>
          <w:lang w:bidi="ar-JO"/>
        </w:rPr>
        <w:t xml:space="preserve">2.4 </w:t>
      </w:r>
      <w:r w:rsidR="00B6346E" w:rsidRPr="007044D2">
        <w:rPr>
          <w:rFonts w:ascii="Sakkal Majalla" w:eastAsia="Calibri" w:hAnsi="Sakkal Majalla" w:cs="Sakkal Majalla"/>
          <w:b/>
          <w:bCs/>
          <w:color w:val="000000" w:themeColor="text1"/>
          <w:sz w:val="36"/>
          <w:szCs w:val="36"/>
          <w:rtl/>
          <w:lang w:bidi="ar-JO"/>
        </w:rPr>
        <w:t xml:space="preserve">خصائص </w:t>
      </w:r>
      <w:r w:rsidR="00B6346E" w:rsidRPr="007044D2">
        <w:rPr>
          <w:rFonts w:ascii="Sakkal Majalla" w:eastAsia="Calibri" w:hAnsi="Sakkal Majalla" w:cs="Sakkal Majalla"/>
          <w:b/>
          <w:bCs/>
          <w:color w:val="000000" w:themeColor="text1"/>
          <w:sz w:val="36"/>
          <w:szCs w:val="36"/>
          <w:rtl/>
        </w:rPr>
        <w:t xml:space="preserve">أفراد </w:t>
      </w:r>
      <w:r w:rsidR="00B6346E" w:rsidRPr="007044D2">
        <w:rPr>
          <w:rFonts w:ascii="Sakkal Majalla" w:eastAsia="Calibri" w:hAnsi="Sakkal Majalla" w:cs="Sakkal Majalla"/>
          <w:b/>
          <w:bCs/>
          <w:color w:val="000000" w:themeColor="text1"/>
          <w:sz w:val="36"/>
          <w:szCs w:val="36"/>
          <w:rtl/>
          <w:lang w:bidi="ar-JO"/>
        </w:rPr>
        <w:t>عينة الدراسة</w:t>
      </w:r>
      <w:bookmarkEnd w:id="55"/>
    </w:p>
    <w:p w14:paraId="34264286" w14:textId="0FFA2173" w:rsidR="00B6346E" w:rsidRPr="007044D2" w:rsidRDefault="00B6346E" w:rsidP="009F53DA">
      <w:pPr>
        <w:pStyle w:val="af0"/>
        <w:spacing w:before="100" w:beforeAutospacing="1" w:after="100" w:afterAutospacing="1" w:line="360" w:lineRule="auto"/>
        <w:jc w:val="center"/>
        <w:rPr>
          <w:rFonts w:ascii="Sakkal Majalla" w:eastAsia="Calibri" w:hAnsi="Sakkal Majalla" w:cs="Sakkal Majalla"/>
          <w:b w:val="0"/>
          <w:bCs w:val="0"/>
          <w:color w:val="000000" w:themeColor="text1"/>
          <w:sz w:val="28"/>
          <w:szCs w:val="28"/>
          <w:u w:val="thick"/>
          <w:rtl/>
          <w:lang w:bidi="ar-EG"/>
        </w:rPr>
      </w:pPr>
      <w:bookmarkStart w:id="56" w:name="_Toc126379208"/>
      <w:r w:rsidRPr="007044D2">
        <w:rPr>
          <w:rFonts w:ascii="Sakkal Majalla" w:hAnsi="Sakkal Majalla" w:cs="Sakkal Majalla"/>
          <w:color w:val="000000" w:themeColor="text1"/>
          <w:sz w:val="28"/>
          <w:szCs w:val="28"/>
          <w:rtl/>
        </w:rPr>
        <w:t xml:space="preserve">جدول </w:t>
      </w:r>
      <w:r w:rsidRPr="007044D2">
        <w:rPr>
          <w:rFonts w:ascii="Sakkal Majalla" w:hAnsi="Sakkal Majalla" w:cs="Sakkal Majalla"/>
          <w:color w:val="000000" w:themeColor="text1"/>
          <w:sz w:val="28"/>
          <w:szCs w:val="28"/>
          <w:rtl/>
        </w:rPr>
        <w:fldChar w:fldCharType="begin"/>
      </w:r>
      <w:r w:rsidRPr="007044D2">
        <w:rPr>
          <w:rFonts w:ascii="Sakkal Majalla" w:hAnsi="Sakkal Majalla" w:cs="Sakkal Majalla"/>
          <w:color w:val="000000" w:themeColor="text1"/>
          <w:sz w:val="28"/>
          <w:szCs w:val="28"/>
          <w:rtl/>
        </w:rPr>
        <w:instrText xml:space="preserve"> </w:instrText>
      </w:r>
      <w:r w:rsidRPr="007044D2">
        <w:rPr>
          <w:rFonts w:ascii="Sakkal Majalla" w:hAnsi="Sakkal Majalla" w:cs="Sakkal Majalla"/>
          <w:color w:val="000000" w:themeColor="text1"/>
          <w:sz w:val="28"/>
          <w:szCs w:val="28"/>
        </w:rPr>
        <w:instrText>SEQ</w:instrText>
      </w:r>
      <w:r w:rsidRPr="007044D2">
        <w:rPr>
          <w:rFonts w:ascii="Sakkal Majalla" w:hAnsi="Sakkal Majalla" w:cs="Sakkal Majalla"/>
          <w:color w:val="000000" w:themeColor="text1"/>
          <w:sz w:val="28"/>
          <w:szCs w:val="28"/>
          <w:rtl/>
        </w:rPr>
        <w:instrText xml:space="preserve"> جدول \* </w:instrText>
      </w:r>
      <w:r w:rsidRPr="007044D2">
        <w:rPr>
          <w:rFonts w:ascii="Sakkal Majalla" w:hAnsi="Sakkal Majalla" w:cs="Sakkal Majalla"/>
          <w:color w:val="000000" w:themeColor="text1"/>
          <w:sz w:val="28"/>
          <w:szCs w:val="28"/>
        </w:rPr>
        <w:instrText>ARABIC</w:instrText>
      </w:r>
      <w:r w:rsidRPr="007044D2">
        <w:rPr>
          <w:rFonts w:ascii="Sakkal Majalla" w:hAnsi="Sakkal Majalla" w:cs="Sakkal Majalla"/>
          <w:color w:val="000000" w:themeColor="text1"/>
          <w:sz w:val="28"/>
          <w:szCs w:val="28"/>
          <w:rtl/>
        </w:rPr>
        <w:instrText xml:space="preserve"> </w:instrText>
      </w:r>
      <w:r w:rsidRPr="007044D2">
        <w:rPr>
          <w:rFonts w:ascii="Sakkal Majalla" w:hAnsi="Sakkal Majalla" w:cs="Sakkal Majalla"/>
          <w:color w:val="000000" w:themeColor="text1"/>
          <w:sz w:val="28"/>
          <w:szCs w:val="28"/>
          <w:rtl/>
        </w:rPr>
        <w:fldChar w:fldCharType="separate"/>
      </w:r>
      <w:r w:rsidR="004D13B4">
        <w:rPr>
          <w:rFonts w:ascii="Sakkal Majalla" w:hAnsi="Sakkal Majalla" w:cs="Sakkal Majalla"/>
          <w:noProof/>
          <w:color w:val="000000" w:themeColor="text1"/>
          <w:sz w:val="28"/>
          <w:szCs w:val="28"/>
          <w:rtl/>
        </w:rPr>
        <w:t>6</w:t>
      </w:r>
      <w:r w:rsidRPr="007044D2">
        <w:rPr>
          <w:rFonts w:ascii="Sakkal Majalla" w:hAnsi="Sakkal Majalla" w:cs="Sakkal Majalla"/>
          <w:color w:val="000000" w:themeColor="text1"/>
          <w:sz w:val="28"/>
          <w:szCs w:val="28"/>
          <w:rtl/>
        </w:rPr>
        <w:fldChar w:fldCharType="end"/>
      </w:r>
      <w:r w:rsidRPr="007044D2">
        <w:rPr>
          <w:rFonts w:ascii="Sakkal Majalla" w:hAnsi="Sakkal Majalla" w:cs="Sakkal Majalla"/>
          <w:color w:val="000000" w:themeColor="text1"/>
          <w:sz w:val="28"/>
          <w:szCs w:val="28"/>
          <w:rtl/>
          <w:lang w:bidi="ar-EG"/>
        </w:rPr>
        <w:t>: توزيع أفراد عينة الدراسة وفقا للخصائص الشخصية</w:t>
      </w:r>
      <w:bookmarkEnd w:id="56"/>
    </w:p>
    <w:tbl>
      <w:tblPr>
        <w:tblStyle w:val="a8"/>
        <w:bidiVisual/>
        <w:tblW w:w="0" w:type="auto"/>
        <w:jc w:val="center"/>
        <w:tblLook w:val="04A0" w:firstRow="1" w:lastRow="0" w:firstColumn="1" w:lastColumn="0" w:noHBand="0" w:noVBand="1"/>
      </w:tblPr>
      <w:tblGrid>
        <w:gridCol w:w="2894"/>
        <w:gridCol w:w="3339"/>
        <w:gridCol w:w="687"/>
        <w:gridCol w:w="992"/>
      </w:tblGrid>
      <w:tr w:rsidR="00B6346E" w:rsidRPr="007044D2" w14:paraId="309E44D1" w14:textId="77777777" w:rsidTr="009F53DA">
        <w:trPr>
          <w:cnfStyle w:val="100000000000" w:firstRow="1" w:lastRow="0" w:firstColumn="0" w:lastColumn="0" w:oddVBand="0" w:evenVBand="0" w:oddHBand="0" w:evenHBand="0" w:firstRowFirstColumn="0" w:firstRowLastColumn="0" w:lastRowFirstColumn="0" w:lastRowLastColumn="0"/>
          <w:trHeight w:val="533"/>
          <w:jc w:val="center"/>
        </w:trPr>
        <w:tc>
          <w:tcPr>
            <w:tcW w:w="0" w:type="auto"/>
          </w:tcPr>
          <w:p w14:paraId="3AD2E9A5"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rPr>
            </w:pPr>
            <w:r w:rsidRPr="007044D2">
              <w:rPr>
                <w:rFonts w:eastAsia="Times New Roman" w:cs="Sakkal Majalla"/>
                <w:b/>
                <w:bCs/>
                <w:color w:val="000000" w:themeColor="text1"/>
                <w:szCs w:val="28"/>
                <w:bdr w:val="nil"/>
                <w:rtl/>
              </w:rPr>
              <w:t>الخاصية</w:t>
            </w:r>
          </w:p>
        </w:tc>
        <w:tc>
          <w:tcPr>
            <w:tcW w:w="0" w:type="auto"/>
          </w:tcPr>
          <w:p w14:paraId="485A260C"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rPr>
            </w:pPr>
            <w:r w:rsidRPr="007044D2">
              <w:rPr>
                <w:rFonts w:eastAsia="Times New Roman" w:cs="Sakkal Majalla"/>
                <w:b/>
                <w:bCs/>
                <w:color w:val="000000" w:themeColor="text1"/>
                <w:szCs w:val="28"/>
                <w:bdr w:val="nil"/>
                <w:rtl/>
              </w:rPr>
              <w:t>الفئات</w:t>
            </w:r>
          </w:p>
        </w:tc>
        <w:tc>
          <w:tcPr>
            <w:tcW w:w="0" w:type="auto"/>
          </w:tcPr>
          <w:p w14:paraId="457282A9"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العدد</w:t>
            </w:r>
          </w:p>
        </w:tc>
        <w:tc>
          <w:tcPr>
            <w:tcW w:w="0" w:type="auto"/>
          </w:tcPr>
          <w:p w14:paraId="550B613D"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النسبة %</w:t>
            </w:r>
          </w:p>
        </w:tc>
      </w:tr>
      <w:tr w:rsidR="00B6346E" w:rsidRPr="007044D2" w14:paraId="3980D0C0" w14:textId="77777777" w:rsidTr="009F53DA">
        <w:trPr>
          <w:trHeight w:val="545"/>
          <w:jc w:val="center"/>
        </w:trPr>
        <w:tc>
          <w:tcPr>
            <w:tcW w:w="0" w:type="auto"/>
            <w:vMerge w:val="restart"/>
          </w:tcPr>
          <w:p w14:paraId="42C2CFBB"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rPr>
            </w:pPr>
            <w:r w:rsidRPr="007044D2">
              <w:rPr>
                <w:rFonts w:eastAsia="Times New Roman" w:cs="Sakkal Majalla"/>
                <w:b/>
                <w:bCs/>
                <w:color w:val="000000" w:themeColor="text1"/>
                <w:szCs w:val="28"/>
                <w:bdr w:val="nil"/>
                <w:rtl/>
              </w:rPr>
              <w:t>الجنس</w:t>
            </w:r>
          </w:p>
        </w:tc>
        <w:tc>
          <w:tcPr>
            <w:tcW w:w="0" w:type="auto"/>
          </w:tcPr>
          <w:p w14:paraId="46A80F8D"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ذكر</w:t>
            </w:r>
          </w:p>
        </w:tc>
        <w:tc>
          <w:tcPr>
            <w:tcW w:w="0" w:type="auto"/>
          </w:tcPr>
          <w:p w14:paraId="38696D2A"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lang w:bidi="ar-JO"/>
              </w:rPr>
            </w:pPr>
            <w:r w:rsidRPr="007044D2">
              <w:rPr>
                <w:rFonts w:eastAsia="Times New Roman" w:cs="Sakkal Majalla"/>
                <w:b/>
                <w:bCs/>
                <w:color w:val="000000" w:themeColor="text1"/>
                <w:szCs w:val="28"/>
                <w:bdr w:val="nil"/>
                <w:lang w:bidi="ar-JO"/>
              </w:rPr>
              <w:t>292</w:t>
            </w:r>
          </w:p>
        </w:tc>
        <w:tc>
          <w:tcPr>
            <w:tcW w:w="0" w:type="auto"/>
          </w:tcPr>
          <w:p w14:paraId="3F8DAF09"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53.2</w:t>
            </w:r>
          </w:p>
        </w:tc>
      </w:tr>
      <w:tr w:rsidR="00B6346E" w:rsidRPr="007044D2" w14:paraId="16D109B8" w14:textId="77777777" w:rsidTr="009F53DA">
        <w:trPr>
          <w:cnfStyle w:val="000000010000" w:firstRow="0" w:lastRow="0" w:firstColumn="0" w:lastColumn="0" w:oddVBand="0" w:evenVBand="0" w:oddHBand="0" w:evenHBand="1" w:firstRowFirstColumn="0" w:firstRowLastColumn="0" w:lastRowFirstColumn="0" w:lastRowLastColumn="0"/>
          <w:trHeight w:val="545"/>
          <w:jc w:val="center"/>
        </w:trPr>
        <w:tc>
          <w:tcPr>
            <w:tcW w:w="0" w:type="auto"/>
            <w:vMerge/>
          </w:tcPr>
          <w:p w14:paraId="1DD51F7B"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rPr>
            </w:pPr>
          </w:p>
        </w:tc>
        <w:tc>
          <w:tcPr>
            <w:tcW w:w="0" w:type="auto"/>
          </w:tcPr>
          <w:p w14:paraId="14258156"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أنثى</w:t>
            </w:r>
          </w:p>
        </w:tc>
        <w:tc>
          <w:tcPr>
            <w:tcW w:w="0" w:type="auto"/>
          </w:tcPr>
          <w:p w14:paraId="7DDF76F0"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lang w:bidi="ar-JO"/>
              </w:rPr>
            </w:pPr>
            <w:r w:rsidRPr="007044D2">
              <w:rPr>
                <w:rFonts w:eastAsia="Times New Roman" w:cs="Sakkal Majalla"/>
                <w:b/>
                <w:bCs/>
                <w:color w:val="000000" w:themeColor="text1"/>
                <w:szCs w:val="28"/>
                <w:bdr w:val="nil"/>
                <w:lang w:bidi="ar-JO"/>
              </w:rPr>
              <w:t>257</w:t>
            </w:r>
          </w:p>
        </w:tc>
        <w:tc>
          <w:tcPr>
            <w:tcW w:w="0" w:type="auto"/>
          </w:tcPr>
          <w:p w14:paraId="00E2C5F5"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46.8</w:t>
            </w:r>
          </w:p>
        </w:tc>
      </w:tr>
      <w:tr w:rsidR="00B6346E" w:rsidRPr="007044D2" w14:paraId="39AE7810" w14:textId="77777777" w:rsidTr="009F53DA">
        <w:trPr>
          <w:trHeight w:val="533"/>
          <w:jc w:val="center"/>
        </w:trPr>
        <w:tc>
          <w:tcPr>
            <w:tcW w:w="0" w:type="auto"/>
            <w:vMerge w:val="restart"/>
          </w:tcPr>
          <w:p w14:paraId="6C6E96C8"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rPr>
            </w:pPr>
            <w:r w:rsidRPr="007044D2">
              <w:rPr>
                <w:rFonts w:eastAsia="Times New Roman" w:cs="Sakkal Majalla"/>
                <w:b/>
                <w:bCs/>
                <w:color w:val="000000" w:themeColor="text1"/>
                <w:szCs w:val="28"/>
                <w:bdr w:val="nil"/>
                <w:rtl/>
              </w:rPr>
              <w:t>العمر</w:t>
            </w:r>
          </w:p>
        </w:tc>
        <w:tc>
          <w:tcPr>
            <w:tcW w:w="0" w:type="auto"/>
          </w:tcPr>
          <w:p w14:paraId="699B722C" w14:textId="22A39D32"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أقل من 18 سنة</w:t>
            </w:r>
          </w:p>
        </w:tc>
        <w:tc>
          <w:tcPr>
            <w:tcW w:w="0" w:type="auto"/>
          </w:tcPr>
          <w:p w14:paraId="0B77FFCB"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79</w:t>
            </w:r>
          </w:p>
        </w:tc>
        <w:tc>
          <w:tcPr>
            <w:tcW w:w="0" w:type="auto"/>
          </w:tcPr>
          <w:p w14:paraId="159CC140"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14.4</w:t>
            </w:r>
          </w:p>
        </w:tc>
      </w:tr>
      <w:tr w:rsidR="00B6346E" w:rsidRPr="007044D2" w14:paraId="27C5F7B2" w14:textId="77777777" w:rsidTr="009F53DA">
        <w:trPr>
          <w:cnfStyle w:val="000000010000" w:firstRow="0" w:lastRow="0" w:firstColumn="0" w:lastColumn="0" w:oddVBand="0" w:evenVBand="0" w:oddHBand="0" w:evenHBand="1" w:firstRowFirstColumn="0" w:firstRowLastColumn="0" w:lastRowFirstColumn="0" w:lastRowLastColumn="0"/>
          <w:trHeight w:val="533"/>
          <w:jc w:val="center"/>
        </w:trPr>
        <w:tc>
          <w:tcPr>
            <w:tcW w:w="0" w:type="auto"/>
            <w:vMerge/>
          </w:tcPr>
          <w:p w14:paraId="7540C00C"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rPr>
            </w:pPr>
          </w:p>
        </w:tc>
        <w:tc>
          <w:tcPr>
            <w:tcW w:w="0" w:type="auto"/>
          </w:tcPr>
          <w:p w14:paraId="50147C14"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من 18 إلى 24 سنة</w:t>
            </w:r>
          </w:p>
        </w:tc>
        <w:tc>
          <w:tcPr>
            <w:tcW w:w="0" w:type="auto"/>
          </w:tcPr>
          <w:p w14:paraId="3CE8DE83"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122</w:t>
            </w:r>
          </w:p>
        </w:tc>
        <w:tc>
          <w:tcPr>
            <w:tcW w:w="0" w:type="auto"/>
          </w:tcPr>
          <w:p w14:paraId="4CAD19DC"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22.2</w:t>
            </w:r>
          </w:p>
        </w:tc>
      </w:tr>
      <w:tr w:rsidR="00B6346E" w:rsidRPr="007044D2" w14:paraId="392154AA" w14:textId="77777777" w:rsidTr="009F53DA">
        <w:trPr>
          <w:trHeight w:val="545"/>
          <w:jc w:val="center"/>
        </w:trPr>
        <w:tc>
          <w:tcPr>
            <w:tcW w:w="0" w:type="auto"/>
            <w:vMerge/>
          </w:tcPr>
          <w:p w14:paraId="70BC3B48"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003B2E46" w14:textId="79D23D69"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من 25 إلى 34 سنة</w:t>
            </w:r>
          </w:p>
        </w:tc>
        <w:tc>
          <w:tcPr>
            <w:tcW w:w="0" w:type="auto"/>
          </w:tcPr>
          <w:p w14:paraId="796AE34E"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116</w:t>
            </w:r>
          </w:p>
        </w:tc>
        <w:tc>
          <w:tcPr>
            <w:tcW w:w="0" w:type="auto"/>
          </w:tcPr>
          <w:p w14:paraId="149F2A2A"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21.1</w:t>
            </w:r>
          </w:p>
        </w:tc>
      </w:tr>
      <w:tr w:rsidR="00B6346E" w:rsidRPr="007044D2" w14:paraId="22B8782B" w14:textId="77777777" w:rsidTr="009F53DA">
        <w:trPr>
          <w:cnfStyle w:val="000000010000" w:firstRow="0" w:lastRow="0" w:firstColumn="0" w:lastColumn="0" w:oddVBand="0" w:evenVBand="0" w:oddHBand="0" w:evenHBand="1" w:firstRowFirstColumn="0" w:firstRowLastColumn="0" w:lastRowFirstColumn="0" w:lastRowLastColumn="0"/>
          <w:trHeight w:val="533"/>
          <w:jc w:val="center"/>
        </w:trPr>
        <w:tc>
          <w:tcPr>
            <w:tcW w:w="0" w:type="auto"/>
            <w:vMerge/>
          </w:tcPr>
          <w:p w14:paraId="4EB9DB91"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4B293366"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من 35 إلى 44 سنة</w:t>
            </w:r>
          </w:p>
        </w:tc>
        <w:tc>
          <w:tcPr>
            <w:tcW w:w="0" w:type="auto"/>
          </w:tcPr>
          <w:p w14:paraId="06A5B536"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114</w:t>
            </w:r>
          </w:p>
        </w:tc>
        <w:tc>
          <w:tcPr>
            <w:tcW w:w="0" w:type="auto"/>
          </w:tcPr>
          <w:p w14:paraId="1E259456"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20.8</w:t>
            </w:r>
          </w:p>
        </w:tc>
      </w:tr>
      <w:tr w:rsidR="00B6346E" w:rsidRPr="007044D2" w14:paraId="6AB3C794" w14:textId="77777777" w:rsidTr="009F53DA">
        <w:trPr>
          <w:trHeight w:val="533"/>
          <w:jc w:val="center"/>
        </w:trPr>
        <w:tc>
          <w:tcPr>
            <w:tcW w:w="0" w:type="auto"/>
            <w:vMerge/>
          </w:tcPr>
          <w:p w14:paraId="19E6C3B1"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44EE2E60"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من 45 إلى 54 سنة</w:t>
            </w:r>
          </w:p>
        </w:tc>
        <w:tc>
          <w:tcPr>
            <w:tcW w:w="0" w:type="auto"/>
          </w:tcPr>
          <w:p w14:paraId="0075E0E3"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63</w:t>
            </w:r>
          </w:p>
        </w:tc>
        <w:tc>
          <w:tcPr>
            <w:tcW w:w="0" w:type="auto"/>
          </w:tcPr>
          <w:p w14:paraId="454106EF"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11.5</w:t>
            </w:r>
          </w:p>
        </w:tc>
      </w:tr>
      <w:tr w:rsidR="00B6346E" w:rsidRPr="007044D2" w14:paraId="2191832D" w14:textId="77777777" w:rsidTr="009F53DA">
        <w:trPr>
          <w:cnfStyle w:val="000000010000" w:firstRow="0" w:lastRow="0" w:firstColumn="0" w:lastColumn="0" w:oddVBand="0" w:evenVBand="0" w:oddHBand="0" w:evenHBand="1" w:firstRowFirstColumn="0" w:firstRowLastColumn="0" w:lastRowFirstColumn="0" w:lastRowLastColumn="0"/>
          <w:trHeight w:val="533"/>
          <w:jc w:val="center"/>
        </w:trPr>
        <w:tc>
          <w:tcPr>
            <w:tcW w:w="0" w:type="auto"/>
            <w:vMerge/>
          </w:tcPr>
          <w:p w14:paraId="0DFC6C62"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27D6A97E"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lang w:bidi="ar-JO"/>
              </w:rPr>
            </w:pPr>
            <w:r w:rsidRPr="007044D2">
              <w:rPr>
                <w:rFonts w:eastAsia="Calibri" w:cs="Sakkal Majalla"/>
                <w:b/>
                <w:bCs/>
                <w:color w:val="000000" w:themeColor="text1"/>
                <w:szCs w:val="28"/>
                <w:rtl/>
                <w:lang w:bidi="ar-JO"/>
              </w:rPr>
              <w:t>55 سنة فأكثر</w:t>
            </w:r>
          </w:p>
        </w:tc>
        <w:tc>
          <w:tcPr>
            <w:tcW w:w="0" w:type="auto"/>
          </w:tcPr>
          <w:p w14:paraId="713121F5"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55</w:t>
            </w:r>
          </w:p>
        </w:tc>
        <w:tc>
          <w:tcPr>
            <w:tcW w:w="0" w:type="auto"/>
          </w:tcPr>
          <w:p w14:paraId="04F0B662"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Pr>
              <w:t>10.0</w:t>
            </w:r>
          </w:p>
        </w:tc>
      </w:tr>
      <w:tr w:rsidR="00B6346E" w:rsidRPr="007044D2" w14:paraId="06A275E8" w14:textId="77777777" w:rsidTr="009F53DA">
        <w:trPr>
          <w:trHeight w:val="533"/>
          <w:jc w:val="center"/>
        </w:trPr>
        <w:tc>
          <w:tcPr>
            <w:tcW w:w="0" w:type="auto"/>
            <w:vMerge w:val="restart"/>
          </w:tcPr>
          <w:p w14:paraId="66622A50"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المستوى التعليمي</w:t>
            </w:r>
          </w:p>
        </w:tc>
        <w:tc>
          <w:tcPr>
            <w:tcW w:w="0" w:type="auto"/>
          </w:tcPr>
          <w:p w14:paraId="5EFE3E84"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lang w:bidi="ar-JO"/>
              </w:rPr>
            </w:pPr>
            <w:r w:rsidRPr="007044D2">
              <w:rPr>
                <w:rFonts w:eastAsia="Calibri" w:cs="Sakkal Majalla"/>
                <w:b/>
                <w:bCs/>
                <w:color w:val="000000" w:themeColor="text1"/>
                <w:szCs w:val="28"/>
                <w:rtl/>
                <w:lang w:bidi="ar-JO"/>
              </w:rPr>
              <w:t>دبلوم معهد</w:t>
            </w:r>
          </w:p>
        </w:tc>
        <w:tc>
          <w:tcPr>
            <w:tcW w:w="0" w:type="auto"/>
          </w:tcPr>
          <w:p w14:paraId="5AB126AB"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75</w:t>
            </w:r>
          </w:p>
        </w:tc>
        <w:tc>
          <w:tcPr>
            <w:tcW w:w="0" w:type="auto"/>
          </w:tcPr>
          <w:p w14:paraId="59254A5B"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Pr>
              <w:t>13.7</w:t>
            </w:r>
          </w:p>
        </w:tc>
      </w:tr>
      <w:tr w:rsidR="00B6346E" w:rsidRPr="007044D2" w14:paraId="7857D414" w14:textId="77777777" w:rsidTr="009F53DA">
        <w:trPr>
          <w:cnfStyle w:val="000000010000" w:firstRow="0" w:lastRow="0" w:firstColumn="0" w:lastColumn="0" w:oddVBand="0" w:evenVBand="0" w:oddHBand="0" w:evenHBand="1" w:firstRowFirstColumn="0" w:firstRowLastColumn="0" w:lastRowFirstColumn="0" w:lastRowLastColumn="0"/>
          <w:trHeight w:val="533"/>
          <w:jc w:val="center"/>
        </w:trPr>
        <w:tc>
          <w:tcPr>
            <w:tcW w:w="0" w:type="auto"/>
            <w:vMerge/>
          </w:tcPr>
          <w:p w14:paraId="2191E787"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756BD9E4"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lang w:bidi="ar-JO"/>
              </w:rPr>
            </w:pPr>
            <w:r w:rsidRPr="007044D2">
              <w:rPr>
                <w:rFonts w:eastAsia="Calibri" w:cs="Sakkal Majalla"/>
                <w:b/>
                <w:bCs/>
                <w:color w:val="000000" w:themeColor="text1"/>
                <w:szCs w:val="28"/>
                <w:rtl/>
                <w:lang w:bidi="ar-JO"/>
              </w:rPr>
              <w:t>بكالوريوس</w:t>
            </w:r>
          </w:p>
        </w:tc>
        <w:tc>
          <w:tcPr>
            <w:tcW w:w="0" w:type="auto"/>
          </w:tcPr>
          <w:p w14:paraId="4592F457"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243</w:t>
            </w:r>
          </w:p>
        </w:tc>
        <w:tc>
          <w:tcPr>
            <w:tcW w:w="0" w:type="auto"/>
          </w:tcPr>
          <w:p w14:paraId="31B498D4"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Pr>
              <w:t>44.3</w:t>
            </w:r>
          </w:p>
        </w:tc>
      </w:tr>
      <w:tr w:rsidR="00B6346E" w:rsidRPr="007044D2" w14:paraId="78D55669" w14:textId="77777777" w:rsidTr="009F53DA">
        <w:trPr>
          <w:trHeight w:val="533"/>
          <w:jc w:val="center"/>
        </w:trPr>
        <w:tc>
          <w:tcPr>
            <w:tcW w:w="0" w:type="auto"/>
            <w:vMerge/>
          </w:tcPr>
          <w:p w14:paraId="5C700604"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50A39FF1"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lang w:bidi="ar-JO"/>
              </w:rPr>
            </w:pPr>
            <w:r w:rsidRPr="007044D2">
              <w:rPr>
                <w:rFonts w:eastAsia="Calibri" w:cs="Sakkal Majalla"/>
                <w:b/>
                <w:bCs/>
                <w:color w:val="000000" w:themeColor="text1"/>
                <w:szCs w:val="28"/>
                <w:rtl/>
                <w:lang w:bidi="ar-JO"/>
              </w:rPr>
              <w:t>دبلوم عالي</w:t>
            </w:r>
          </w:p>
        </w:tc>
        <w:tc>
          <w:tcPr>
            <w:tcW w:w="0" w:type="auto"/>
          </w:tcPr>
          <w:p w14:paraId="303BCE3F"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121</w:t>
            </w:r>
          </w:p>
        </w:tc>
        <w:tc>
          <w:tcPr>
            <w:tcW w:w="0" w:type="auto"/>
          </w:tcPr>
          <w:p w14:paraId="01641DBC"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Pr>
              <w:t>22.0</w:t>
            </w:r>
          </w:p>
        </w:tc>
      </w:tr>
      <w:tr w:rsidR="00B6346E" w:rsidRPr="007044D2" w14:paraId="25C9E3A9" w14:textId="77777777" w:rsidTr="009F53DA">
        <w:trPr>
          <w:cnfStyle w:val="000000010000" w:firstRow="0" w:lastRow="0" w:firstColumn="0" w:lastColumn="0" w:oddVBand="0" w:evenVBand="0" w:oddHBand="0" w:evenHBand="1" w:firstRowFirstColumn="0" w:firstRowLastColumn="0" w:lastRowFirstColumn="0" w:lastRowLastColumn="0"/>
          <w:trHeight w:val="533"/>
          <w:jc w:val="center"/>
        </w:trPr>
        <w:tc>
          <w:tcPr>
            <w:tcW w:w="0" w:type="auto"/>
            <w:vMerge/>
          </w:tcPr>
          <w:p w14:paraId="2B61054A"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4414B2BC"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lang w:bidi="ar-JO"/>
              </w:rPr>
            </w:pPr>
            <w:r w:rsidRPr="007044D2">
              <w:rPr>
                <w:rFonts w:eastAsia="Calibri" w:cs="Sakkal Majalla"/>
                <w:b/>
                <w:bCs/>
                <w:color w:val="000000" w:themeColor="text1"/>
                <w:szCs w:val="28"/>
                <w:rtl/>
                <w:lang w:bidi="ar-JO"/>
              </w:rPr>
              <w:t>ماجستير</w:t>
            </w:r>
          </w:p>
        </w:tc>
        <w:tc>
          <w:tcPr>
            <w:tcW w:w="0" w:type="auto"/>
          </w:tcPr>
          <w:p w14:paraId="6919C1BE"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69</w:t>
            </w:r>
          </w:p>
        </w:tc>
        <w:tc>
          <w:tcPr>
            <w:tcW w:w="0" w:type="auto"/>
          </w:tcPr>
          <w:p w14:paraId="1C2A81FF"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Pr>
              <w:t>12.6</w:t>
            </w:r>
          </w:p>
        </w:tc>
      </w:tr>
      <w:tr w:rsidR="00B6346E" w:rsidRPr="007044D2" w14:paraId="7A4A2A34" w14:textId="77777777" w:rsidTr="009F53DA">
        <w:trPr>
          <w:trHeight w:val="533"/>
          <w:jc w:val="center"/>
        </w:trPr>
        <w:tc>
          <w:tcPr>
            <w:tcW w:w="0" w:type="auto"/>
            <w:vMerge/>
          </w:tcPr>
          <w:p w14:paraId="4D2FA3EF"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37B0E3FD"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lang w:bidi="ar-JO"/>
              </w:rPr>
            </w:pPr>
            <w:r w:rsidRPr="007044D2">
              <w:rPr>
                <w:rFonts w:eastAsia="Calibri" w:cs="Sakkal Majalla"/>
                <w:b/>
                <w:bCs/>
                <w:color w:val="000000" w:themeColor="text1"/>
                <w:szCs w:val="28"/>
                <w:rtl/>
                <w:lang w:bidi="ar-JO"/>
              </w:rPr>
              <w:t>دكتوراه</w:t>
            </w:r>
          </w:p>
        </w:tc>
        <w:tc>
          <w:tcPr>
            <w:tcW w:w="0" w:type="auto"/>
          </w:tcPr>
          <w:p w14:paraId="1827246C"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41</w:t>
            </w:r>
          </w:p>
        </w:tc>
        <w:tc>
          <w:tcPr>
            <w:tcW w:w="0" w:type="auto"/>
          </w:tcPr>
          <w:p w14:paraId="30AD0FF6"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Pr>
              <w:t>7.5</w:t>
            </w:r>
          </w:p>
        </w:tc>
      </w:tr>
      <w:tr w:rsidR="00B6346E" w:rsidRPr="007044D2" w14:paraId="36A2948D" w14:textId="77777777" w:rsidTr="009F53DA">
        <w:trPr>
          <w:cnfStyle w:val="000000010000" w:firstRow="0" w:lastRow="0" w:firstColumn="0" w:lastColumn="0" w:oddVBand="0" w:evenVBand="0" w:oddHBand="0" w:evenHBand="1" w:firstRowFirstColumn="0" w:firstRowLastColumn="0" w:lastRowFirstColumn="0" w:lastRowLastColumn="0"/>
          <w:trHeight w:val="533"/>
          <w:jc w:val="center"/>
        </w:trPr>
        <w:tc>
          <w:tcPr>
            <w:tcW w:w="0" w:type="auto"/>
            <w:vMerge w:val="restart"/>
          </w:tcPr>
          <w:p w14:paraId="0A4204EE"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الحالة الاجتماعية</w:t>
            </w:r>
          </w:p>
        </w:tc>
        <w:tc>
          <w:tcPr>
            <w:tcW w:w="0" w:type="auto"/>
          </w:tcPr>
          <w:p w14:paraId="21C3D1A4"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lang w:bidi="ar-JO"/>
              </w:rPr>
            </w:pPr>
            <w:r w:rsidRPr="007044D2">
              <w:rPr>
                <w:rFonts w:eastAsia="Calibri" w:cs="Sakkal Majalla"/>
                <w:b/>
                <w:bCs/>
                <w:color w:val="000000" w:themeColor="text1"/>
                <w:szCs w:val="28"/>
                <w:rtl/>
                <w:lang w:bidi="ar-JO"/>
              </w:rPr>
              <w:t>أعزب/عزباء</w:t>
            </w:r>
          </w:p>
        </w:tc>
        <w:tc>
          <w:tcPr>
            <w:tcW w:w="0" w:type="auto"/>
          </w:tcPr>
          <w:p w14:paraId="704E3660"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131</w:t>
            </w:r>
          </w:p>
        </w:tc>
        <w:tc>
          <w:tcPr>
            <w:tcW w:w="0" w:type="auto"/>
          </w:tcPr>
          <w:p w14:paraId="0388EAC1"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Pr>
              <w:t>23.9</w:t>
            </w:r>
          </w:p>
        </w:tc>
      </w:tr>
      <w:tr w:rsidR="00B6346E" w:rsidRPr="007044D2" w14:paraId="56B6F827" w14:textId="77777777" w:rsidTr="009F53DA">
        <w:trPr>
          <w:trHeight w:val="533"/>
          <w:jc w:val="center"/>
        </w:trPr>
        <w:tc>
          <w:tcPr>
            <w:tcW w:w="0" w:type="auto"/>
            <w:vMerge/>
          </w:tcPr>
          <w:p w14:paraId="1629C608"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5B9EEE75"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lang w:bidi="ar-JO"/>
              </w:rPr>
            </w:pPr>
            <w:r w:rsidRPr="007044D2">
              <w:rPr>
                <w:rFonts w:eastAsia="Calibri" w:cs="Sakkal Majalla"/>
                <w:b/>
                <w:bCs/>
                <w:color w:val="000000" w:themeColor="text1"/>
                <w:szCs w:val="28"/>
                <w:rtl/>
                <w:lang w:bidi="ar-JO"/>
              </w:rPr>
              <w:t>متزوج/ متزوجة</w:t>
            </w:r>
          </w:p>
        </w:tc>
        <w:tc>
          <w:tcPr>
            <w:tcW w:w="0" w:type="auto"/>
          </w:tcPr>
          <w:p w14:paraId="7B2ED844"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296</w:t>
            </w:r>
          </w:p>
        </w:tc>
        <w:tc>
          <w:tcPr>
            <w:tcW w:w="0" w:type="auto"/>
          </w:tcPr>
          <w:p w14:paraId="4F2B99C5"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Pr>
              <w:t>53.9</w:t>
            </w:r>
          </w:p>
        </w:tc>
      </w:tr>
      <w:tr w:rsidR="00B6346E" w:rsidRPr="007044D2" w14:paraId="2AE1AAAF" w14:textId="77777777" w:rsidTr="009F53DA">
        <w:trPr>
          <w:cnfStyle w:val="000000010000" w:firstRow="0" w:lastRow="0" w:firstColumn="0" w:lastColumn="0" w:oddVBand="0" w:evenVBand="0" w:oddHBand="0" w:evenHBand="1" w:firstRowFirstColumn="0" w:firstRowLastColumn="0" w:lastRowFirstColumn="0" w:lastRowLastColumn="0"/>
          <w:trHeight w:val="533"/>
          <w:jc w:val="center"/>
        </w:trPr>
        <w:tc>
          <w:tcPr>
            <w:tcW w:w="0" w:type="auto"/>
            <w:vMerge/>
          </w:tcPr>
          <w:p w14:paraId="445AC4FD"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6943E910"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lang w:bidi="ar-JO"/>
              </w:rPr>
            </w:pPr>
            <w:r w:rsidRPr="007044D2">
              <w:rPr>
                <w:rFonts w:eastAsia="Calibri" w:cs="Sakkal Majalla"/>
                <w:b/>
                <w:bCs/>
                <w:color w:val="000000" w:themeColor="text1"/>
                <w:szCs w:val="28"/>
                <w:rtl/>
                <w:lang w:bidi="ar-JO"/>
              </w:rPr>
              <w:t>مطلق/ مطلقة</w:t>
            </w:r>
          </w:p>
        </w:tc>
        <w:tc>
          <w:tcPr>
            <w:tcW w:w="0" w:type="auto"/>
          </w:tcPr>
          <w:p w14:paraId="6D50EBC4"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65</w:t>
            </w:r>
          </w:p>
        </w:tc>
        <w:tc>
          <w:tcPr>
            <w:tcW w:w="0" w:type="auto"/>
          </w:tcPr>
          <w:p w14:paraId="5471C00E"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Pr>
              <w:t>11.8</w:t>
            </w:r>
          </w:p>
        </w:tc>
      </w:tr>
      <w:tr w:rsidR="00B6346E" w:rsidRPr="007044D2" w14:paraId="7DD9E6B4" w14:textId="77777777" w:rsidTr="009F53DA">
        <w:trPr>
          <w:trHeight w:val="533"/>
          <w:jc w:val="center"/>
        </w:trPr>
        <w:tc>
          <w:tcPr>
            <w:tcW w:w="0" w:type="auto"/>
            <w:vMerge/>
          </w:tcPr>
          <w:p w14:paraId="2E5DCDFF"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5FB481FB"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lang w:bidi="ar-JO"/>
              </w:rPr>
            </w:pPr>
            <w:r w:rsidRPr="007044D2">
              <w:rPr>
                <w:rFonts w:eastAsia="Calibri" w:cs="Sakkal Majalla"/>
                <w:b/>
                <w:bCs/>
                <w:color w:val="000000" w:themeColor="text1"/>
                <w:szCs w:val="28"/>
                <w:rtl/>
                <w:lang w:bidi="ar-JO"/>
              </w:rPr>
              <w:t>أرمل/ أرملة</w:t>
            </w:r>
          </w:p>
        </w:tc>
        <w:tc>
          <w:tcPr>
            <w:tcW w:w="0" w:type="auto"/>
          </w:tcPr>
          <w:p w14:paraId="2AEB6BED"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56</w:t>
            </w:r>
          </w:p>
        </w:tc>
        <w:tc>
          <w:tcPr>
            <w:tcW w:w="0" w:type="auto"/>
          </w:tcPr>
          <w:p w14:paraId="24983299"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cs="Sakkal Majalla"/>
                <w:b/>
                <w:bCs/>
                <w:color w:val="000000" w:themeColor="text1"/>
                <w:szCs w:val="28"/>
              </w:rPr>
            </w:pPr>
            <w:r w:rsidRPr="007044D2">
              <w:rPr>
                <w:rFonts w:cs="Sakkal Majalla"/>
                <w:b/>
                <w:bCs/>
                <w:color w:val="000000" w:themeColor="text1"/>
                <w:szCs w:val="28"/>
              </w:rPr>
              <w:t>10.2</w:t>
            </w:r>
          </w:p>
        </w:tc>
      </w:tr>
      <w:tr w:rsidR="00B6346E" w:rsidRPr="007044D2" w14:paraId="0300B693" w14:textId="77777777" w:rsidTr="009F53DA">
        <w:trPr>
          <w:cnfStyle w:val="000000010000" w:firstRow="0" w:lastRow="0" w:firstColumn="0" w:lastColumn="0" w:oddVBand="0" w:evenVBand="0" w:oddHBand="0" w:evenHBand="1" w:firstRowFirstColumn="0" w:firstRowLastColumn="0" w:lastRowFirstColumn="0" w:lastRowLastColumn="0"/>
          <w:trHeight w:val="533"/>
          <w:jc w:val="center"/>
        </w:trPr>
        <w:tc>
          <w:tcPr>
            <w:tcW w:w="0" w:type="auto"/>
            <w:vMerge w:val="restart"/>
          </w:tcPr>
          <w:p w14:paraId="2B748067"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الدخل الشهري</w:t>
            </w:r>
          </w:p>
        </w:tc>
        <w:tc>
          <w:tcPr>
            <w:tcW w:w="0" w:type="auto"/>
          </w:tcPr>
          <w:p w14:paraId="2F6EB062"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أقل من 5000 ريال</w:t>
            </w:r>
          </w:p>
        </w:tc>
        <w:tc>
          <w:tcPr>
            <w:tcW w:w="0" w:type="auto"/>
          </w:tcPr>
          <w:p w14:paraId="44716596"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73</w:t>
            </w:r>
          </w:p>
        </w:tc>
        <w:tc>
          <w:tcPr>
            <w:tcW w:w="0" w:type="auto"/>
          </w:tcPr>
          <w:p w14:paraId="4D52F7FE"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13.3</w:t>
            </w:r>
          </w:p>
        </w:tc>
      </w:tr>
      <w:tr w:rsidR="00B6346E" w:rsidRPr="007044D2" w14:paraId="586FFE7C" w14:textId="77777777" w:rsidTr="009F53DA">
        <w:trPr>
          <w:trHeight w:val="533"/>
          <w:jc w:val="center"/>
        </w:trPr>
        <w:tc>
          <w:tcPr>
            <w:tcW w:w="0" w:type="auto"/>
            <w:vMerge/>
          </w:tcPr>
          <w:p w14:paraId="4D68DD13"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4AF5FA2B"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من 5000 الى اقل من 10000 ريال</w:t>
            </w:r>
          </w:p>
        </w:tc>
        <w:tc>
          <w:tcPr>
            <w:tcW w:w="0" w:type="auto"/>
          </w:tcPr>
          <w:p w14:paraId="598B336A"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136</w:t>
            </w:r>
          </w:p>
        </w:tc>
        <w:tc>
          <w:tcPr>
            <w:tcW w:w="0" w:type="auto"/>
          </w:tcPr>
          <w:p w14:paraId="4C4043A5"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24.8</w:t>
            </w:r>
          </w:p>
        </w:tc>
      </w:tr>
      <w:tr w:rsidR="00B6346E" w:rsidRPr="007044D2" w14:paraId="2A61EC8E" w14:textId="77777777" w:rsidTr="009F53DA">
        <w:trPr>
          <w:cnfStyle w:val="000000010000" w:firstRow="0" w:lastRow="0" w:firstColumn="0" w:lastColumn="0" w:oddVBand="0" w:evenVBand="0" w:oddHBand="0" w:evenHBand="1" w:firstRowFirstColumn="0" w:firstRowLastColumn="0" w:lastRowFirstColumn="0" w:lastRowLastColumn="0"/>
          <w:trHeight w:val="533"/>
          <w:jc w:val="center"/>
        </w:trPr>
        <w:tc>
          <w:tcPr>
            <w:tcW w:w="0" w:type="auto"/>
            <w:vMerge/>
          </w:tcPr>
          <w:p w14:paraId="5B82CA50"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43985526"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من 10000 ريال الى اقل من 15000 ريال</w:t>
            </w:r>
          </w:p>
        </w:tc>
        <w:tc>
          <w:tcPr>
            <w:tcW w:w="0" w:type="auto"/>
          </w:tcPr>
          <w:p w14:paraId="460776D5"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146</w:t>
            </w:r>
          </w:p>
        </w:tc>
        <w:tc>
          <w:tcPr>
            <w:tcW w:w="0" w:type="auto"/>
          </w:tcPr>
          <w:p w14:paraId="2766B607"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26.6</w:t>
            </w:r>
          </w:p>
        </w:tc>
      </w:tr>
      <w:tr w:rsidR="00B6346E" w:rsidRPr="007044D2" w14:paraId="02E6DF7D" w14:textId="77777777" w:rsidTr="009F53DA">
        <w:trPr>
          <w:trHeight w:val="533"/>
          <w:jc w:val="center"/>
        </w:trPr>
        <w:tc>
          <w:tcPr>
            <w:tcW w:w="0" w:type="auto"/>
            <w:vMerge/>
          </w:tcPr>
          <w:p w14:paraId="09BCDE67"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2DACCE97"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من 15000 ريال الى اقل من 20000 ريال</w:t>
            </w:r>
          </w:p>
        </w:tc>
        <w:tc>
          <w:tcPr>
            <w:tcW w:w="0" w:type="auto"/>
          </w:tcPr>
          <w:p w14:paraId="597E4109"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122</w:t>
            </w:r>
          </w:p>
        </w:tc>
        <w:tc>
          <w:tcPr>
            <w:tcW w:w="0" w:type="auto"/>
          </w:tcPr>
          <w:p w14:paraId="5B91C95D"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22.2</w:t>
            </w:r>
          </w:p>
        </w:tc>
      </w:tr>
      <w:tr w:rsidR="00B6346E" w:rsidRPr="007044D2" w14:paraId="6C1EF367" w14:textId="77777777" w:rsidTr="009F53DA">
        <w:trPr>
          <w:cnfStyle w:val="000000010000" w:firstRow="0" w:lastRow="0" w:firstColumn="0" w:lastColumn="0" w:oddVBand="0" w:evenVBand="0" w:oddHBand="0" w:evenHBand="1" w:firstRowFirstColumn="0" w:firstRowLastColumn="0" w:lastRowFirstColumn="0" w:lastRowLastColumn="0"/>
          <w:trHeight w:val="533"/>
          <w:jc w:val="center"/>
        </w:trPr>
        <w:tc>
          <w:tcPr>
            <w:tcW w:w="0" w:type="auto"/>
            <w:vMerge/>
          </w:tcPr>
          <w:p w14:paraId="6E1864B2"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38DBF9E7"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20000 ريال فأكثر</w:t>
            </w:r>
          </w:p>
        </w:tc>
        <w:tc>
          <w:tcPr>
            <w:tcW w:w="0" w:type="auto"/>
          </w:tcPr>
          <w:p w14:paraId="6A0ED96C"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72</w:t>
            </w:r>
          </w:p>
        </w:tc>
        <w:tc>
          <w:tcPr>
            <w:tcW w:w="0" w:type="auto"/>
          </w:tcPr>
          <w:p w14:paraId="56B80183"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13.1</w:t>
            </w:r>
          </w:p>
        </w:tc>
      </w:tr>
      <w:tr w:rsidR="00B6346E" w:rsidRPr="007044D2" w14:paraId="6A4C3B74" w14:textId="77777777" w:rsidTr="009F53DA">
        <w:trPr>
          <w:trHeight w:val="533"/>
          <w:jc w:val="center"/>
        </w:trPr>
        <w:tc>
          <w:tcPr>
            <w:tcW w:w="0" w:type="auto"/>
            <w:vMerge w:val="restart"/>
          </w:tcPr>
          <w:p w14:paraId="7A6C9712"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حضور فعاليات موسم الرياض</w:t>
            </w:r>
          </w:p>
        </w:tc>
        <w:tc>
          <w:tcPr>
            <w:tcW w:w="0" w:type="auto"/>
          </w:tcPr>
          <w:p w14:paraId="32EC9A08"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نعم</w:t>
            </w:r>
          </w:p>
        </w:tc>
        <w:tc>
          <w:tcPr>
            <w:tcW w:w="0" w:type="auto"/>
          </w:tcPr>
          <w:p w14:paraId="39DDEE90"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433</w:t>
            </w:r>
          </w:p>
        </w:tc>
        <w:tc>
          <w:tcPr>
            <w:tcW w:w="0" w:type="auto"/>
          </w:tcPr>
          <w:p w14:paraId="1215D2FF"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78.9</w:t>
            </w:r>
          </w:p>
        </w:tc>
      </w:tr>
      <w:tr w:rsidR="00B6346E" w:rsidRPr="007044D2" w14:paraId="3C091CAF" w14:textId="77777777" w:rsidTr="009F53DA">
        <w:trPr>
          <w:cnfStyle w:val="000000010000" w:firstRow="0" w:lastRow="0" w:firstColumn="0" w:lastColumn="0" w:oddVBand="0" w:evenVBand="0" w:oddHBand="0" w:evenHBand="1" w:firstRowFirstColumn="0" w:firstRowLastColumn="0" w:lastRowFirstColumn="0" w:lastRowLastColumn="0"/>
          <w:trHeight w:val="533"/>
          <w:jc w:val="center"/>
        </w:trPr>
        <w:tc>
          <w:tcPr>
            <w:tcW w:w="0" w:type="auto"/>
            <w:vMerge/>
          </w:tcPr>
          <w:p w14:paraId="0991C189"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37BA69EE"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لا</w:t>
            </w:r>
          </w:p>
        </w:tc>
        <w:tc>
          <w:tcPr>
            <w:tcW w:w="0" w:type="auto"/>
          </w:tcPr>
          <w:p w14:paraId="057E9C0B"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116</w:t>
            </w:r>
          </w:p>
        </w:tc>
        <w:tc>
          <w:tcPr>
            <w:tcW w:w="0" w:type="auto"/>
          </w:tcPr>
          <w:p w14:paraId="6534F789"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21.1</w:t>
            </w:r>
          </w:p>
        </w:tc>
      </w:tr>
      <w:tr w:rsidR="00B6346E" w:rsidRPr="007044D2" w14:paraId="793C4454" w14:textId="77777777" w:rsidTr="009F53DA">
        <w:trPr>
          <w:trHeight w:val="533"/>
          <w:jc w:val="center"/>
        </w:trPr>
        <w:tc>
          <w:tcPr>
            <w:tcW w:w="0" w:type="auto"/>
            <w:vMerge w:val="restart"/>
          </w:tcPr>
          <w:p w14:paraId="449E3E37"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tl/>
              </w:rPr>
              <w:t>نوع الفعالية التي تفضل حضورها</w:t>
            </w:r>
          </w:p>
        </w:tc>
        <w:tc>
          <w:tcPr>
            <w:tcW w:w="0" w:type="auto"/>
          </w:tcPr>
          <w:p w14:paraId="05C59941" w14:textId="118AD278"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rPr>
            </w:pPr>
            <w:r w:rsidRPr="007044D2">
              <w:rPr>
                <w:rFonts w:cs="Sakkal Majalla"/>
                <w:b/>
                <w:bCs/>
                <w:color w:val="000000" w:themeColor="text1"/>
                <w:szCs w:val="28"/>
                <w:rtl/>
              </w:rPr>
              <w:t>حفلات موسيقية</w:t>
            </w:r>
          </w:p>
        </w:tc>
        <w:tc>
          <w:tcPr>
            <w:tcW w:w="0" w:type="auto"/>
          </w:tcPr>
          <w:p w14:paraId="0894FADA"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lang w:bidi="ar-JO"/>
              </w:rPr>
            </w:pPr>
            <w:r w:rsidRPr="007044D2">
              <w:rPr>
                <w:rFonts w:eastAsia="Times New Roman" w:cs="Sakkal Majalla"/>
                <w:b/>
                <w:bCs/>
                <w:color w:val="000000" w:themeColor="text1"/>
                <w:szCs w:val="28"/>
                <w:bdr w:val="nil"/>
                <w:rtl/>
                <w:lang w:bidi="ar-JO"/>
              </w:rPr>
              <w:t>96</w:t>
            </w:r>
          </w:p>
        </w:tc>
        <w:tc>
          <w:tcPr>
            <w:tcW w:w="0" w:type="auto"/>
          </w:tcPr>
          <w:p w14:paraId="5668456D"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17.5</w:t>
            </w:r>
          </w:p>
        </w:tc>
      </w:tr>
      <w:tr w:rsidR="00B6346E" w:rsidRPr="007044D2" w14:paraId="50F4143B" w14:textId="77777777" w:rsidTr="009F53DA">
        <w:trPr>
          <w:cnfStyle w:val="000000010000" w:firstRow="0" w:lastRow="0" w:firstColumn="0" w:lastColumn="0" w:oddVBand="0" w:evenVBand="0" w:oddHBand="0" w:evenHBand="1" w:firstRowFirstColumn="0" w:firstRowLastColumn="0" w:lastRowFirstColumn="0" w:lastRowLastColumn="0"/>
          <w:trHeight w:val="533"/>
          <w:jc w:val="center"/>
        </w:trPr>
        <w:tc>
          <w:tcPr>
            <w:tcW w:w="0" w:type="auto"/>
            <w:vMerge/>
          </w:tcPr>
          <w:p w14:paraId="181653A3"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2B935747"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eastAsia="Times New Roman" w:cs="Sakkal Majalla"/>
                <w:b/>
                <w:bCs/>
                <w:color w:val="000000" w:themeColor="text1"/>
                <w:szCs w:val="28"/>
                <w:bdr w:val="nil"/>
                <w:rtl/>
                <w:lang w:bidi="ar-JO"/>
              </w:rPr>
              <w:t>معارض فنية</w:t>
            </w:r>
          </w:p>
        </w:tc>
        <w:tc>
          <w:tcPr>
            <w:tcW w:w="0" w:type="auto"/>
          </w:tcPr>
          <w:p w14:paraId="4E880813"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rPr>
            </w:pPr>
            <w:r w:rsidRPr="007044D2">
              <w:rPr>
                <w:rFonts w:eastAsia="Times New Roman" w:cs="Sakkal Majalla"/>
                <w:b/>
                <w:bCs/>
                <w:color w:val="000000" w:themeColor="text1"/>
                <w:szCs w:val="28"/>
                <w:bdr w:val="nil"/>
                <w:rtl/>
              </w:rPr>
              <w:t>56</w:t>
            </w:r>
          </w:p>
        </w:tc>
        <w:tc>
          <w:tcPr>
            <w:tcW w:w="0" w:type="auto"/>
          </w:tcPr>
          <w:p w14:paraId="53AA8D1B"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10.2</w:t>
            </w:r>
          </w:p>
        </w:tc>
      </w:tr>
      <w:tr w:rsidR="00B6346E" w:rsidRPr="007044D2" w14:paraId="412BE8B0" w14:textId="77777777" w:rsidTr="009F53DA">
        <w:trPr>
          <w:trHeight w:val="533"/>
          <w:jc w:val="center"/>
        </w:trPr>
        <w:tc>
          <w:tcPr>
            <w:tcW w:w="0" w:type="auto"/>
            <w:vMerge/>
          </w:tcPr>
          <w:p w14:paraId="3EB909F4"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5BBFAC68"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عروض مسرحية</w:t>
            </w:r>
          </w:p>
        </w:tc>
        <w:tc>
          <w:tcPr>
            <w:tcW w:w="0" w:type="auto"/>
          </w:tcPr>
          <w:p w14:paraId="6345F8A8"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rPr>
            </w:pPr>
            <w:r w:rsidRPr="007044D2">
              <w:rPr>
                <w:rFonts w:eastAsia="Times New Roman" w:cs="Sakkal Majalla"/>
                <w:b/>
                <w:bCs/>
                <w:color w:val="000000" w:themeColor="text1"/>
                <w:szCs w:val="28"/>
                <w:bdr w:val="nil"/>
                <w:rtl/>
              </w:rPr>
              <w:t>124</w:t>
            </w:r>
          </w:p>
        </w:tc>
        <w:tc>
          <w:tcPr>
            <w:tcW w:w="0" w:type="auto"/>
          </w:tcPr>
          <w:p w14:paraId="0E612DEF"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22.6</w:t>
            </w:r>
          </w:p>
        </w:tc>
      </w:tr>
      <w:tr w:rsidR="00B6346E" w:rsidRPr="007044D2" w14:paraId="5D8A1B11" w14:textId="77777777" w:rsidTr="009F53DA">
        <w:trPr>
          <w:cnfStyle w:val="000000010000" w:firstRow="0" w:lastRow="0" w:firstColumn="0" w:lastColumn="0" w:oddVBand="0" w:evenVBand="0" w:oddHBand="0" w:evenHBand="1" w:firstRowFirstColumn="0" w:firstRowLastColumn="0" w:lastRowFirstColumn="0" w:lastRowLastColumn="0"/>
          <w:trHeight w:val="533"/>
          <w:jc w:val="center"/>
        </w:trPr>
        <w:tc>
          <w:tcPr>
            <w:tcW w:w="0" w:type="auto"/>
            <w:vMerge/>
          </w:tcPr>
          <w:p w14:paraId="4C8A90FD"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7AE906B5"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فعاليات رياضية</w:t>
            </w:r>
          </w:p>
        </w:tc>
        <w:tc>
          <w:tcPr>
            <w:tcW w:w="0" w:type="auto"/>
          </w:tcPr>
          <w:p w14:paraId="58B354EC"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rPr>
            </w:pPr>
            <w:r w:rsidRPr="007044D2">
              <w:rPr>
                <w:rFonts w:eastAsia="Times New Roman" w:cs="Sakkal Majalla"/>
                <w:b/>
                <w:bCs/>
                <w:color w:val="000000" w:themeColor="text1"/>
                <w:szCs w:val="28"/>
                <w:bdr w:val="nil"/>
                <w:rtl/>
              </w:rPr>
              <w:t>153</w:t>
            </w:r>
          </w:p>
        </w:tc>
        <w:tc>
          <w:tcPr>
            <w:tcW w:w="0" w:type="auto"/>
          </w:tcPr>
          <w:p w14:paraId="72CDD5A5"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27.9</w:t>
            </w:r>
          </w:p>
        </w:tc>
      </w:tr>
      <w:tr w:rsidR="00B6346E" w:rsidRPr="007044D2" w14:paraId="7F27AE16" w14:textId="77777777" w:rsidTr="009F53DA">
        <w:trPr>
          <w:trHeight w:val="533"/>
          <w:jc w:val="center"/>
        </w:trPr>
        <w:tc>
          <w:tcPr>
            <w:tcW w:w="0" w:type="auto"/>
            <w:vMerge/>
          </w:tcPr>
          <w:p w14:paraId="163D4C65"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48A883C6" w14:textId="15B8F9AC"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rPr>
            </w:pPr>
            <w:r w:rsidRPr="007044D2">
              <w:rPr>
                <w:rFonts w:cs="Sakkal Majalla"/>
                <w:b/>
                <w:bCs/>
                <w:color w:val="000000" w:themeColor="text1"/>
                <w:szCs w:val="28"/>
                <w:rtl/>
              </w:rPr>
              <w:t>تجارب الواقع المعزز والافتراضي</w:t>
            </w:r>
          </w:p>
        </w:tc>
        <w:tc>
          <w:tcPr>
            <w:tcW w:w="0" w:type="auto"/>
          </w:tcPr>
          <w:p w14:paraId="03D42EE8"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rPr>
            </w:pPr>
            <w:r w:rsidRPr="007044D2">
              <w:rPr>
                <w:rFonts w:eastAsia="Times New Roman" w:cs="Sakkal Majalla"/>
                <w:b/>
                <w:bCs/>
                <w:color w:val="000000" w:themeColor="text1"/>
                <w:szCs w:val="28"/>
                <w:bdr w:val="nil"/>
                <w:rtl/>
              </w:rPr>
              <w:t>109</w:t>
            </w:r>
          </w:p>
        </w:tc>
        <w:tc>
          <w:tcPr>
            <w:tcW w:w="0" w:type="auto"/>
          </w:tcPr>
          <w:p w14:paraId="7E1823F0"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19.9</w:t>
            </w:r>
          </w:p>
        </w:tc>
      </w:tr>
      <w:tr w:rsidR="00B6346E" w:rsidRPr="007044D2" w14:paraId="0D75F388" w14:textId="77777777" w:rsidTr="009F53DA">
        <w:trPr>
          <w:cnfStyle w:val="000000010000" w:firstRow="0" w:lastRow="0" w:firstColumn="0" w:lastColumn="0" w:oddVBand="0" w:evenVBand="0" w:oddHBand="0" w:evenHBand="1" w:firstRowFirstColumn="0" w:firstRowLastColumn="0" w:lastRowFirstColumn="0" w:lastRowLastColumn="0"/>
          <w:trHeight w:val="533"/>
          <w:jc w:val="center"/>
        </w:trPr>
        <w:tc>
          <w:tcPr>
            <w:tcW w:w="0" w:type="auto"/>
            <w:vMerge/>
          </w:tcPr>
          <w:p w14:paraId="304E8498"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p>
        </w:tc>
        <w:tc>
          <w:tcPr>
            <w:tcW w:w="0" w:type="auto"/>
          </w:tcPr>
          <w:p w14:paraId="4F4185C6"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فعاليات أخرى</w:t>
            </w:r>
          </w:p>
        </w:tc>
        <w:tc>
          <w:tcPr>
            <w:tcW w:w="0" w:type="auto"/>
          </w:tcPr>
          <w:p w14:paraId="1FB5CC81"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rPr>
            </w:pPr>
            <w:r w:rsidRPr="007044D2">
              <w:rPr>
                <w:rFonts w:eastAsia="Times New Roman" w:cs="Sakkal Majalla"/>
                <w:b/>
                <w:bCs/>
                <w:color w:val="000000" w:themeColor="text1"/>
                <w:szCs w:val="28"/>
                <w:bdr w:val="nil"/>
                <w:rtl/>
              </w:rPr>
              <w:t>11</w:t>
            </w:r>
          </w:p>
        </w:tc>
        <w:tc>
          <w:tcPr>
            <w:tcW w:w="0" w:type="auto"/>
          </w:tcPr>
          <w:p w14:paraId="1C7346F5" w14:textId="77777777" w:rsidR="00B6346E" w:rsidRPr="007044D2" w:rsidRDefault="00B6346E" w:rsidP="009F53DA">
            <w:pPr>
              <w:pBdr>
                <w:top w:val="nil"/>
                <w:left w:val="nil"/>
                <w:bottom w:val="nil"/>
                <w:right w:val="nil"/>
                <w:between w:val="nil"/>
                <w:bar w:val="nil"/>
              </w:pBdr>
              <w:spacing w:before="100" w:beforeAutospacing="1" w:after="100" w:afterAutospacing="1" w:line="360" w:lineRule="auto"/>
              <w:rPr>
                <w:rFonts w:eastAsia="Times New Roman" w:cs="Sakkal Majalla"/>
                <w:b/>
                <w:bCs/>
                <w:color w:val="000000" w:themeColor="text1"/>
                <w:szCs w:val="28"/>
                <w:bdr w:val="nil"/>
                <w:rtl/>
                <w:lang w:bidi="ar-JO"/>
              </w:rPr>
            </w:pPr>
            <w:r w:rsidRPr="007044D2">
              <w:rPr>
                <w:rFonts w:cs="Sakkal Majalla"/>
                <w:b/>
                <w:bCs/>
                <w:color w:val="000000" w:themeColor="text1"/>
                <w:szCs w:val="28"/>
              </w:rPr>
              <w:t>2.0</w:t>
            </w:r>
          </w:p>
        </w:tc>
      </w:tr>
    </w:tbl>
    <w:p w14:paraId="3078744B" w14:textId="58D77F37" w:rsidR="00B6346E" w:rsidRPr="007044D2" w:rsidRDefault="009F53DA" w:rsidP="009F53DA">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57" w:name="_Toc186117740"/>
      <w:r w:rsidRPr="007044D2">
        <w:rPr>
          <w:rFonts w:ascii="Sakkal Majalla" w:hAnsi="Sakkal Majalla" w:cs="Sakkal Majalla" w:hint="cs"/>
          <w:b/>
          <w:bCs/>
          <w:color w:val="000000" w:themeColor="text1"/>
          <w:sz w:val="36"/>
          <w:szCs w:val="36"/>
          <w:rtl/>
        </w:rPr>
        <w:t xml:space="preserve">3.4 </w:t>
      </w:r>
      <w:r w:rsidR="00B6346E" w:rsidRPr="007044D2">
        <w:rPr>
          <w:rFonts w:ascii="Sakkal Majalla" w:eastAsia="Calibri" w:hAnsi="Sakkal Majalla" w:cs="Sakkal Majalla"/>
          <w:b/>
          <w:bCs/>
          <w:color w:val="000000" w:themeColor="text1"/>
          <w:sz w:val="36"/>
          <w:szCs w:val="36"/>
          <w:rtl/>
        </w:rPr>
        <w:t>تحليل محاور الدراسة</w:t>
      </w:r>
      <w:bookmarkEnd w:id="57"/>
      <w:r w:rsidR="00B6346E" w:rsidRPr="007044D2">
        <w:rPr>
          <w:rFonts w:ascii="Sakkal Majalla" w:eastAsia="Calibri" w:hAnsi="Sakkal Majalla" w:cs="Sakkal Majalla"/>
          <w:b/>
          <w:bCs/>
          <w:color w:val="000000" w:themeColor="text1"/>
          <w:sz w:val="36"/>
          <w:szCs w:val="36"/>
          <w:rtl/>
        </w:rPr>
        <w:t xml:space="preserve"> </w:t>
      </w:r>
    </w:p>
    <w:p w14:paraId="1812250F" w14:textId="77777777" w:rsidR="00B6346E" w:rsidRPr="007044D2" w:rsidRDefault="00B6346E" w:rsidP="00DC441F">
      <w:pPr>
        <w:pStyle w:val="a5"/>
        <w:numPr>
          <w:ilvl w:val="0"/>
          <w:numId w:val="30"/>
        </w:numPr>
        <w:spacing w:before="100" w:beforeAutospacing="1" w:after="100" w:afterAutospacing="1" w:line="360" w:lineRule="auto"/>
        <w:ind w:left="419" w:hanging="357"/>
        <w:contextualSpacing w:val="0"/>
        <w:jc w:val="both"/>
        <w:outlineLvl w:val="2"/>
        <w:rPr>
          <w:rFonts w:ascii="Sakkal Majalla" w:eastAsia="+mn-ea" w:hAnsi="Sakkal Majalla" w:cs="Sakkal Majalla"/>
          <w:b/>
          <w:bCs/>
          <w:color w:val="000000" w:themeColor="text1"/>
          <w:kern w:val="24"/>
          <w:sz w:val="32"/>
          <w:szCs w:val="32"/>
          <w:rtl/>
        </w:rPr>
      </w:pPr>
      <w:bookmarkStart w:id="58" w:name="_Toc186117741"/>
      <w:r w:rsidRPr="007044D2">
        <w:rPr>
          <w:rFonts w:ascii="Sakkal Majalla" w:eastAsia="Calibri" w:hAnsi="Sakkal Majalla" w:cs="Sakkal Majalla"/>
          <w:b/>
          <w:bCs/>
          <w:color w:val="000000" w:themeColor="text1"/>
          <w:sz w:val="32"/>
          <w:szCs w:val="32"/>
          <w:rtl/>
        </w:rPr>
        <w:t xml:space="preserve">المحور الأول: </w:t>
      </w:r>
      <w:r w:rsidRPr="007044D2">
        <w:rPr>
          <w:rFonts w:ascii="Sakkal Majalla" w:eastAsia="+mn-ea" w:hAnsi="Sakkal Majalla" w:cs="Sakkal Majalla"/>
          <w:b/>
          <w:bCs/>
          <w:color w:val="000000" w:themeColor="text1"/>
          <w:kern w:val="24"/>
          <w:sz w:val="32"/>
          <w:szCs w:val="32"/>
          <w:rtl/>
        </w:rPr>
        <w:t>أبعاد التطبيقات الرقمية</w:t>
      </w:r>
      <w:bookmarkEnd w:id="58"/>
    </w:p>
    <w:p w14:paraId="0B2472B0" w14:textId="77777777" w:rsidR="00B6346E" w:rsidRPr="007044D2" w:rsidRDefault="00B6346E" w:rsidP="00DC441F">
      <w:pPr>
        <w:pStyle w:val="a5"/>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JO"/>
        </w:rPr>
      </w:pPr>
      <w:r w:rsidRPr="007044D2">
        <w:rPr>
          <w:rFonts w:ascii="Sakkal Majalla" w:hAnsi="Sakkal Majalla" w:cs="Sakkal Majalla"/>
          <w:b/>
          <w:bCs/>
          <w:color w:val="000000" w:themeColor="text1"/>
          <w:sz w:val="28"/>
          <w:szCs w:val="28"/>
          <w:rtl/>
        </w:rPr>
        <w:t>التطبيقات المخصصة للفعاليات</w:t>
      </w:r>
      <w:r w:rsidRPr="007044D2">
        <w:rPr>
          <w:rFonts w:ascii="Sakkal Majalla" w:hAnsi="Sakkal Majalla" w:cs="Sakkal Majalla"/>
          <w:b/>
          <w:bCs/>
          <w:color w:val="000000" w:themeColor="text1"/>
          <w:sz w:val="28"/>
          <w:szCs w:val="28"/>
          <w:rtl/>
          <w:lang w:bidi="ar-JO"/>
        </w:rPr>
        <w:t xml:space="preserve"> </w:t>
      </w:r>
    </w:p>
    <w:p w14:paraId="1050934C" w14:textId="77777777" w:rsidR="00B6346E" w:rsidRPr="007044D2" w:rsidRDefault="00B6346E" w:rsidP="009F53DA">
      <w:pPr>
        <w:spacing w:before="100" w:beforeAutospacing="1" w:after="100" w:afterAutospacing="1" w:line="360" w:lineRule="auto"/>
        <w:ind w:left="-2"/>
        <w:jc w:val="center"/>
        <w:rPr>
          <w:rFonts w:ascii="Sakkal Majalla" w:hAnsi="Sakkal Majalla" w:cs="Sakkal Majalla"/>
          <w:b/>
          <w:bCs/>
          <w:color w:val="000000" w:themeColor="text1"/>
          <w:sz w:val="28"/>
          <w:szCs w:val="28"/>
          <w:rtl/>
        </w:rPr>
      </w:pPr>
      <w:r w:rsidRPr="007044D2">
        <w:rPr>
          <w:rFonts w:ascii="Sakkal Majalla" w:hAnsi="Sakkal Majalla" w:cs="Sakkal Majalla"/>
          <w:b/>
          <w:bCs/>
          <w:color w:val="000000" w:themeColor="text1"/>
          <w:sz w:val="28"/>
          <w:szCs w:val="28"/>
          <w:rtl/>
          <w:lang w:bidi="ar-JO"/>
        </w:rPr>
        <w:lastRenderedPageBreak/>
        <w:t xml:space="preserve">جدول 6: المتوسط الحسابي والانحراف المعياري والترتيب ومستوي الموافقة على عبارات </w:t>
      </w:r>
      <w:r w:rsidRPr="007044D2">
        <w:rPr>
          <w:rFonts w:ascii="Sakkal Majalla" w:hAnsi="Sakkal Majalla" w:cs="Sakkal Majalla"/>
          <w:b/>
          <w:bCs/>
          <w:color w:val="000000" w:themeColor="text1"/>
          <w:sz w:val="28"/>
          <w:szCs w:val="28"/>
          <w:rtl/>
        </w:rPr>
        <w:t>التطبيقات المخصصة للفعاليات</w:t>
      </w:r>
    </w:p>
    <w:tbl>
      <w:tblPr>
        <w:tblStyle w:val="a8"/>
        <w:bidiVisual/>
        <w:tblW w:w="0" w:type="auto"/>
        <w:tblLook w:val="00A0" w:firstRow="1" w:lastRow="0" w:firstColumn="1" w:lastColumn="0" w:noHBand="0" w:noVBand="0"/>
      </w:tblPr>
      <w:tblGrid>
        <w:gridCol w:w="3440"/>
        <w:gridCol w:w="1242"/>
        <w:gridCol w:w="1248"/>
        <w:gridCol w:w="799"/>
        <w:gridCol w:w="1197"/>
      </w:tblGrid>
      <w:tr w:rsidR="00B6346E" w:rsidRPr="007044D2" w14:paraId="23524B55" w14:textId="77777777" w:rsidTr="009F53DA">
        <w:trPr>
          <w:cnfStyle w:val="100000000000" w:firstRow="1" w:lastRow="0" w:firstColumn="0" w:lastColumn="0" w:oddVBand="0" w:evenVBand="0" w:oddHBand="0" w:evenHBand="0" w:firstRowFirstColumn="0" w:firstRowLastColumn="0" w:lastRowFirstColumn="0" w:lastRowLastColumn="0"/>
          <w:trHeight w:val="550"/>
        </w:trPr>
        <w:tc>
          <w:tcPr>
            <w:tcW w:w="0" w:type="auto"/>
          </w:tcPr>
          <w:p w14:paraId="7E050F2C"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العــــــبارة</w:t>
            </w:r>
          </w:p>
        </w:tc>
        <w:tc>
          <w:tcPr>
            <w:tcW w:w="0" w:type="auto"/>
          </w:tcPr>
          <w:p w14:paraId="2323F9F5"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المتوسط الحسابي</w:t>
            </w:r>
          </w:p>
        </w:tc>
        <w:tc>
          <w:tcPr>
            <w:tcW w:w="0" w:type="auto"/>
          </w:tcPr>
          <w:p w14:paraId="3638DFEE"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الانحراف المعياري</w:t>
            </w:r>
          </w:p>
        </w:tc>
        <w:tc>
          <w:tcPr>
            <w:tcW w:w="0" w:type="auto"/>
          </w:tcPr>
          <w:p w14:paraId="3EF38294"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الترتيب</w:t>
            </w:r>
          </w:p>
        </w:tc>
        <w:tc>
          <w:tcPr>
            <w:tcW w:w="0" w:type="auto"/>
          </w:tcPr>
          <w:p w14:paraId="5E0C9238"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مستوي الموافقة</w:t>
            </w:r>
          </w:p>
        </w:tc>
      </w:tr>
      <w:tr w:rsidR="00B6346E" w:rsidRPr="007044D2" w14:paraId="1F54CB53" w14:textId="77777777" w:rsidTr="009F53DA">
        <w:trPr>
          <w:trHeight w:val="485"/>
        </w:trPr>
        <w:tc>
          <w:tcPr>
            <w:tcW w:w="0" w:type="auto"/>
          </w:tcPr>
          <w:p w14:paraId="2720BF51"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tl/>
              </w:rPr>
              <w:t>يوفر التطبيق المخصص معلومات شاملة وواضحة عن الفعالية.</w:t>
            </w:r>
          </w:p>
        </w:tc>
        <w:tc>
          <w:tcPr>
            <w:tcW w:w="0" w:type="auto"/>
          </w:tcPr>
          <w:p w14:paraId="2E584C2F"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3.552</w:t>
            </w:r>
          </w:p>
        </w:tc>
        <w:tc>
          <w:tcPr>
            <w:tcW w:w="0" w:type="auto"/>
          </w:tcPr>
          <w:p w14:paraId="0C6F850A"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1.096</w:t>
            </w:r>
          </w:p>
        </w:tc>
        <w:tc>
          <w:tcPr>
            <w:tcW w:w="0" w:type="auto"/>
          </w:tcPr>
          <w:p w14:paraId="2D4F7B91"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2</w:t>
            </w:r>
          </w:p>
        </w:tc>
        <w:tc>
          <w:tcPr>
            <w:tcW w:w="0" w:type="auto"/>
          </w:tcPr>
          <w:p w14:paraId="5D444696" w14:textId="77777777" w:rsidR="00B6346E" w:rsidRPr="007044D2" w:rsidRDefault="00B6346E" w:rsidP="009F53DA">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B6346E" w:rsidRPr="007044D2" w14:paraId="7CE22514" w14:textId="77777777" w:rsidTr="009F53DA">
        <w:trPr>
          <w:cnfStyle w:val="000000010000" w:firstRow="0" w:lastRow="0" w:firstColumn="0" w:lastColumn="0" w:oddVBand="0" w:evenVBand="0" w:oddHBand="0" w:evenHBand="1" w:firstRowFirstColumn="0" w:firstRowLastColumn="0" w:lastRowFirstColumn="0" w:lastRowLastColumn="0"/>
          <w:trHeight w:val="496"/>
        </w:trPr>
        <w:tc>
          <w:tcPr>
            <w:tcW w:w="0" w:type="auto"/>
          </w:tcPr>
          <w:p w14:paraId="1308F909"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يسهل التطبيق المخصص عملية شراء التذاكر وحجز الأنشطة.</w:t>
            </w:r>
          </w:p>
        </w:tc>
        <w:tc>
          <w:tcPr>
            <w:tcW w:w="0" w:type="auto"/>
          </w:tcPr>
          <w:p w14:paraId="5A46857E"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3.328</w:t>
            </w:r>
          </w:p>
        </w:tc>
        <w:tc>
          <w:tcPr>
            <w:tcW w:w="0" w:type="auto"/>
          </w:tcPr>
          <w:p w14:paraId="5E7C0797"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1.128</w:t>
            </w:r>
          </w:p>
        </w:tc>
        <w:tc>
          <w:tcPr>
            <w:tcW w:w="0" w:type="auto"/>
          </w:tcPr>
          <w:p w14:paraId="573C1D5F"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5</w:t>
            </w:r>
          </w:p>
        </w:tc>
        <w:tc>
          <w:tcPr>
            <w:tcW w:w="0" w:type="auto"/>
          </w:tcPr>
          <w:p w14:paraId="383FA678" w14:textId="77777777" w:rsidR="00B6346E" w:rsidRPr="007044D2" w:rsidRDefault="00B6346E" w:rsidP="009F53DA">
            <w:pPr>
              <w:spacing w:before="100" w:beforeAutospacing="1" w:after="100" w:afterAutospacing="1" w:line="360" w:lineRule="auto"/>
              <w:rPr>
                <w:rFonts w:eastAsia="Arial" w:cs="Sakkal Majalla"/>
                <w:b/>
                <w:bCs/>
                <w:color w:val="000000" w:themeColor="text1"/>
                <w:szCs w:val="28"/>
              </w:rPr>
            </w:pPr>
            <w:r w:rsidRPr="007044D2">
              <w:rPr>
                <w:rFonts w:eastAsia="Arial" w:cs="Sakkal Majalla"/>
                <w:b/>
                <w:bCs/>
                <w:color w:val="000000" w:themeColor="text1"/>
                <w:szCs w:val="28"/>
                <w:rtl/>
              </w:rPr>
              <w:t>متوسط</w:t>
            </w:r>
          </w:p>
        </w:tc>
      </w:tr>
      <w:tr w:rsidR="00B6346E" w:rsidRPr="007044D2" w14:paraId="67B30543" w14:textId="77777777" w:rsidTr="009F53DA">
        <w:trPr>
          <w:trHeight w:val="485"/>
        </w:trPr>
        <w:tc>
          <w:tcPr>
            <w:tcW w:w="0" w:type="auto"/>
          </w:tcPr>
          <w:p w14:paraId="0AB56828"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يساعد التطبيق المخصص في متابعة الأنشطة والأحداث التي تحدث خلال الفعالية.</w:t>
            </w:r>
          </w:p>
        </w:tc>
        <w:tc>
          <w:tcPr>
            <w:tcW w:w="0" w:type="auto"/>
          </w:tcPr>
          <w:p w14:paraId="6C696B9E"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3.541</w:t>
            </w:r>
          </w:p>
        </w:tc>
        <w:tc>
          <w:tcPr>
            <w:tcW w:w="0" w:type="auto"/>
          </w:tcPr>
          <w:p w14:paraId="2352893B"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1.081</w:t>
            </w:r>
          </w:p>
        </w:tc>
        <w:tc>
          <w:tcPr>
            <w:tcW w:w="0" w:type="auto"/>
          </w:tcPr>
          <w:p w14:paraId="30676797"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3</w:t>
            </w:r>
          </w:p>
        </w:tc>
        <w:tc>
          <w:tcPr>
            <w:tcW w:w="0" w:type="auto"/>
          </w:tcPr>
          <w:p w14:paraId="09FDC674" w14:textId="77777777" w:rsidR="00B6346E" w:rsidRPr="007044D2" w:rsidRDefault="00B6346E" w:rsidP="009F53DA">
            <w:pPr>
              <w:spacing w:before="100" w:beforeAutospacing="1" w:after="100" w:afterAutospacing="1" w:line="360" w:lineRule="auto"/>
              <w:rPr>
                <w:rFonts w:eastAsia="Arial" w:cs="Sakkal Majalla"/>
                <w:b/>
                <w:bCs/>
                <w:color w:val="000000" w:themeColor="text1"/>
                <w:szCs w:val="28"/>
              </w:rPr>
            </w:pPr>
            <w:r w:rsidRPr="007044D2">
              <w:rPr>
                <w:rFonts w:eastAsia="Arial" w:cs="Sakkal Majalla"/>
                <w:b/>
                <w:bCs/>
                <w:color w:val="000000" w:themeColor="text1"/>
                <w:szCs w:val="28"/>
                <w:rtl/>
              </w:rPr>
              <w:t>مرتفع</w:t>
            </w:r>
          </w:p>
        </w:tc>
      </w:tr>
      <w:tr w:rsidR="00B6346E" w:rsidRPr="007044D2" w14:paraId="1C1D4613" w14:textId="77777777" w:rsidTr="009F53DA">
        <w:trPr>
          <w:cnfStyle w:val="000000010000" w:firstRow="0" w:lastRow="0" w:firstColumn="0" w:lastColumn="0" w:oddVBand="0" w:evenVBand="0" w:oddHBand="0" w:evenHBand="1" w:firstRowFirstColumn="0" w:firstRowLastColumn="0" w:lastRowFirstColumn="0" w:lastRowLastColumn="0"/>
          <w:trHeight w:val="485"/>
        </w:trPr>
        <w:tc>
          <w:tcPr>
            <w:tcW w:w="0" w:type="auto"/>
          </w:tcPr>
          <w:p w14:paraId="59DDD339"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يساهم التطبيق المخصص في تحسين تجربة المشاركة في الفعالية.</w:t>
            </w:r>
          </w:p>
        </w:tc>
        <w:tc>
          <w:tcPr>
            <w:tcW w:w="0" w:type="auto"/>
          </w:tcPr>
          <w:p w14:paraId="2DFD2386"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3.426</w:t>
            </w:r>
          </w:p>
        </w:tc>
        <w:tc>
          <w:tcPr>
            <w:tcW w:w="0" w:type="auto"/>
          </w:tcPr>
          <w:p w14:paraId="6348A225"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1.104</w:t>
            </w:r>
          </w:p>
        </w:tc>
        <w:tc>
          <w:tcPr>
            <w:tcW w:w="0" w:type="auto"/>
          </w:tcPr>
          <w:p w14:paraId="748156CE"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4</w:t>
            </w:r>
          </w:p>
        </w:tc>
        <w:tc>
          <w:tcPr>
            <w:tcW w:w="0" w:type="auto"/>
          </w:tcPr>
          <w:p w14:paraId="20EC1639" w14:textId="77777777" w:rsidR="00B6346E" w:rsidRPr="007044D2" w:rsidRDefault="00B6346E" w:rsidP="009F53DA">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B6346E" w:rsidRPr="007044D2" w14:paraId="5AB22D39" w14:textId="77777777" w:rsidTr="009F53DA">
        <w:trPr>
          <w:trHeight w:val="485"/>
        </w:trPr>
        <w:tc>
          <w:tcPr>
            <w:tcW w:w="0" w:type="auto"/>
          </w:tcPr>
          <w:p w14:paraId="2A1617AD" w14:textId="63CD0743"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يقدم التطبيق المخصص خيارات تفاعل مريحة مع المنظمين خلال الفعالية.</w:t>
            </w:r>
          </w:p>
        </w:tc>
        <w:tc>
          <w:tcPr>
            <w:tcW w:w="0" w:type="auto"/>
          </w:tcPr>
          <w:p w14:paraId="2C971A58"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3.803</w:t>
            </w:r>
          </w:p>
        </w:tc>
        <w:tc>
          <w:tcPr>
            <w:tcW w:w="0" w:type="auto"/>
          </w:tcPr>
          <w:p w14:paraId="3BDA7B49"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1.022</w:t>
            </w:r>
          </w:p>
        </w:tc>
        <w:tc>
          <w:tcPr>
            <w:tcW w:w="0" w:type="auto"/>
          </w:tcPr>
          <w:p w14:paraId="47B866C7"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1</w:t>
            </w:r>
          </w:p>
        </w:tc>
        <w:tc>
          <w:tcPr>
            <w:tcW w:w="0" w:type="auto"/>
          </w:tcPr>
          <w:p w14:paraId="084BB02C" w14:textId="77777777" w:rsidR="00B6346E" w:rsidRPr="007044D2" w:rsidRDefault="00B6346E" w:rsidP="009F53DA">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B6346E" w:rsidRPr="007044D2" w14:paraId="5E10AD2E" w14:textId="77777777" w:rsidTr="009F53DA">
        <w:trPr>
          <w:cnfStyle w:val="000000010000" w:firstRow="0" w:lastRow="0" w:firstColumn="0" w:lastColumn="0" w:oddVBand="0" w:evenVBand="0" w:oddHBand="0" w:evenHBand="1" w:firstRowFirstColumn="0" w:firstRowLastColumn="0" w:lastRowFirstColumn="0" w:lastRowLastColumn="0"/>
          <w:trHeight w:val="485"/>
        </w:trPr>
        <w:tc>
          <w:tcPr>
            <w:tcW w:w="0" w:type="auto"/>
          </w:tcPr>
          <w:p w14:paraId="007DC81D"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متوسط البعد</w:t>
            </w:r>
          </w:p>
        </w:tc>
        <w:tc>
          <w:tcPr>
            <w:tcW w:w="0" w:type="auto"/>
          </w:tcPr>
          <w:p w14:paraId="7472C34B"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3.530</w:t>
            </w:r>
          </w:p>
        </w:tc>
        <w:tc>
          <w:tcPr>
            <w:tcW w:w="0" w:type="auto"/>
          </w:tcPr>
          <w:p w14:paraId="71BB0E61" w14:textId="77777777" w:rsidR="00B6346E" w:rsidRPr="007044D2" w:rsidRDefault="00B6346E" w:rsidP="009F53DA">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1.086</w:t>
            </w:r>
          </w:p>
        </w:tc>
        <w:tc>
          <w:tcPr>
            <w:tcW w:w="0" w:type="auto"/>
            <w:gridSpan w:val="2"/>
          </w:tcPr>
          <w:p w14:paraId="30238777" w14:textId="4B9C8608" w:rsidR="00B6346E" w:rsidRPr="007044D2" w:rsidRDefault="00B6346E" w:rsidP="009F53DA">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bl>
    <w:p w14:paraId="40D0AC75" w14:textId="77777777" w:rsidR="00B6346E" w:rsidRPr="007044D2" w:rsidRDefault="00B6346E" w:rsidP="00CE6CF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عند دراسة عبارات التطبيقات المخصصة للفعاليات</w:t>
      </w:r>
      <w:r w:rsidRPr="007044D2">
        <w:rPr>
          <w:rFonts w:ascii="Sakkal Majalla" w:hAnsi="Sakkal Majalla" w:cs="Sakkal Majalla"/>
          <w:color w:val="000000" w:themeColor="text1"/>
          <w:sz w:val="28"/>
          <w:szCs w:val="28"/>
          <w:rtl/>
          <w:lang w:bidi="ar-JO"/>
        </w:rPr>
        <w:t xml:space="preserve"> </w:t>
      </w:r>
      <w:r w:rsidRPr="007044D2">
        <w:rPr>
          <w:rFonts w:ascii="Sakkal Majalla" w:hAnsi="Sakkal Majalla" w:cs="Sakkal Majalla"/>
          <w:color w:val="000000" w:themeColor="text1"/>
          <w:sz w:val="28"/>
          <w:szCs w:val="28"/>
          <w:rtl/>
        </w:rPr>
        <w:t xml:space="preserve">تبين أن أربع عبارات جاءت في مستوى الموافقة المرتفع وعبارة واحدة جاءت في مستوى الموافقة المتوسط مما يوضح </w:t>
      </w:r>
      <w:bookmarkStart w:id="59" w:name="_Hlk122063630"/>
      <w:r w:rsidRPr="007044D2">
        <w:rPr>
          <w:rFonts w:ascii="Sakkal Majalla" w:hAnsi="Sakkal Majalla" w:cs="Sakkal Majalla"/>
          <w:color w:val="000000" w:themeColor="text1"/>
          <w:sz w:val="28"/>
          <w:szCs w:val="28"/>
          <w:rtl/>
        </w:rPr>
        <w:t>ارتفاع مستوى التطبيقات المخصصة للفعاليات</w:t>
      </w:r>
      <w:r w:rsidRPr="007044D2">
        <w:rPr>
          <w:rFonts w:ascii="Sakkal Majalla" w:eastAsia="Times New Roman" w:hAnsi="Sakkal Majalla" w:cs="Sakkal Majalla"/>
          <w:color w:val="000000" w:themeColor="text1"/>
          <w:sz w:val="28"/>
          <w:szCs w:val="28"/>
          <w:rtl/>
        </w:rPr>
        <w:t xml:space="preserve"> كأحد ابعاد التطبيقات الرقمية في </w:t>
      </w:r>
      <w:r w:rsidRPr="007044D2">
        <w:rPr>
          <w:rFonts w:ascii="Sakkal Majalla" w:hAnsi="Sakkal Majalla" w:cs="Sakkal Majalla"/>
          <w:color w:val="000000" w:themeColor="text1"/>
          <w:sz w:val="28"/>
          <w:szCs w:val="28"/>
          <w:rtl/>
        </w:rPr>
        <w:t>فعاليات موسم الرياض حيث بلغت قيمة المتوسط الحسابي</w:t>
      </w:r>
      <w:r w:rsidRPr="007044D2">
        <w:rPr>
          <w:rFonts w:ascii="Sakkal Majalla" w:hAnsi="Sakkal Majalla" w:cs="Sakkal Majalla"/>
          <w:color w:val="000000" w:themeColor="text1"/>
          <w:sz w:val="28"/>
          <w:szCs w:val="28"/>
        </w:rPr>
        <w:t xml:space="preserve"> </w:t>
      </w:r>
      <w:r w:rsidRPr="007044D2">
        <w:rPr>
          <w:rFonts w:ascii="Sakkal Majalla" w:hAnsi="Sakkal Majalla" w:cs="Sakkal Majalla"/>
          <w:color w:val="000000" w:themeColor="text1"/>
          <w:sz w:val="28"/>
          <w:szCs w:val="28"/>
          <w:rtl/>
        </w:rPr>
        <w:t xml:space="preserve">3.530 بانحراف معياري </w:t>
      </w:r>
      <w:bookmarkEnd w:id="59"/>
      <w:r w:rsidRPr="007044D2">
        <w:rPr>
          <w:rFonts w:ascii="Sakkal Majalla" w:hAnsi="Sakkal Majalla" w:cs="Sakkal Majalla"/>
          <w:color w:val="000000" w:themeColor="text1"/>
          <w:sz w:val="28"/>
          <w:szCs w:val="28"/>
          <w:rtl/>
        </w:rPr>
        <w:t>1.086</w:t>
      </w:r>
    </w:p>
    <w:p w14:paraId="2E08C1ED" w14:textId="77777777" w:rsidR="00B6346E" w:rsidRPr="007044D2" w:rsidRDefault="00B6346E" w:rsidP="00DC441F">
      <w:pPr>
        <w:pStyle w:val="a5"/>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JO"/>
        </w:rPr>
      </w:pPr>
      <w:r w:rsidRPr="007044D2">
        <w:rPr>
          <w:rFonts w:ascii="Sakkal Majalla" w:hAnsi="Sakkal Majalla" w:cs="Sakkal Majalla"/>
          <w:b/>
          <w:bCs/>
          <w:color w:val="000000" w:themeColor="text1"/>
          <w:sz w:val="28"/>
          <w:szCs w:val="28"/>
          <w:rtl/>
        </w:rPr>
        <w:t>التكامل مع وسائل التواصل الاجتماعي</w:t>
      </w:r>
    </w:p>
    <w:p w14:paraId="21047BC3" w14:textId="77777777" w:rsidR="00B6346E" w:rsidRPr="007044D2" w:rsidRDefault="00B6346E" w:rsidP="00CE6CF2">
      <w:pPr>
        <w:spacing w:before="100" w:beforeAutospacing="1" w:after="100" w:afterAutospacing="1" w:line="360" w:lineRule="auto"/>
        <w:ind w:left="-2"/>
        <w:jc w:val="center"/>
        <w:rPr>
          <w:rFonts w:ascii="Sakkal Majalla" w:hAnsi="Sakkal Majalla" w:cs="Sakkal Majalla"/>
          <w:b/>
          <w:bCs/>
          <w:color w:val="000000" w:themeColor="text1"/>
          <w:sz w:val="28"/>
          <w:szCs w:val="28"/>
          <w:rtl/>
        </w:rPr>
      </w:pPr>
      <w:r w:rsidRPr="007044D2">
        <w:rPr>
          <w:rFonts w:ascii="Sakkal Majalla" w:hAnsi="Sakkal Majalla" w:cs="Sakkal Majalla"/>
          <w:b/>
          <w:bCs/>
          <w:color w:val="000000" w:themeColor="text1"/>
          <w:sz w:val="28"/>
          <w:szCs w:val="28"/>
          <w:rtl/>
          <w:lang w:bidi="ar-JO"/>
        </w:rPr>
        <w:lastRenderedPageBreak/>
        <w:t xml:space="preserve">جدول 7: المتوسط الحسابي والانحراف المعياري والترتيب ومستوي الموافقة على عبارات </w:t>
      </w:r>
      <w:r w:rsidRPr="007044D2">
        <w:rPr>
          <w:rFonts w:ascii="Sakkal Majalla" w:hAnsi="Sakkal Majalla" w:cs="Sakkal Majalla"/>
          <w:b/>
          <w:bCs/>
          <w:color w:val="000000" w:themeColor="text1"/>
          <w:sz w:val="28"/>
          <w:szCs w:val="28"/>
          <w:rtl/>
        </w:rPr>
        <w:t>التكامل مع وسائل التواصل الاجتماعي</w:t>
      </w:r>
    </w:p>
    <w:tbl>
      <w:tblPr>
        <w:tblStyle w:val="a8"/>
        <w:bidiVisual/>
        <w:tblW w:w="0" w:type="auto"/>
        <w:tblLook w:val="00A0" w:firstRow="1" w:lastRow="0" w:firstColumn="1" w:lastColumn="0" w:noHBand="0" w:noVBand="0"/>
      </w:tblPr>
      <w:tblGrid>
        <w:gridCol w:w="3565"/>
        <w:gridCol w:w="1197"/>
        <w:gridCol w:w="1207"/>
        <w:gridCol w:w="799"/>
        <w:gridCol w:w="1158"/>
      </w:tblGrid>
      <w:tr w:rsidR="007044D2" w:rsidRPr="007044D2" w14:paraId="54BC415A" w14:textId="77777777" w:rsidTr="00CE6CF2">
        <w:trPr>
          <w:cnfStyle w:val="100000000000" w:firstRow="1" w:lastRow="0" w:firstColumn="0" w:lastColumn="0" w:oddVBand="0" w:evenVBand="0" w:oddHBand="0" w:evenHBand="0" w:firstRowFirstColumn="0" w:firstRowLastColumn="0" w:lastRowFirstColumn="0" w:lastRowLastColumn="0"/>
          <w:trHeight w:val="565"/>
        </w:trPr>
        <w:tc>
          <w:tcPr>
            <w:tcW w:w="0" w:type="auto"/>
          </w:tcPr>
          <w:p w14:paraId="3732D01C"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العــــــبارة</w:t>
            </w:r>
          </w:p>
        </w:tc>
        <w:tc>
          <w:tcPr>
            <w:tcW w:w="0" w:type="auto"/>
          </w:tcPr>
          <w:p w14:paraId="33669485"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المتوسط الحسابي</w:t>
            </w:r>
          </w:p>
        </w:tc>
        <w:tc>
          <w:tcPr>
            <w:tcW w:w="0" w:type="auto"/>
          </w:tcPr>
          <w:p w14:paraId="015C7DB3"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الانحراف المعياري</w:t>
            </w:r>
          </w:p>
        </w:tc>
        <w:tc>
          <w:tcPr>
            <w:tcW w:w="0" w:type="auto"/>
          </w:tcPr>
          <w:p w14:paraId="544EE529"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الترتيب</w:t>
            </w:r>
          </w:p>
        </w:tc>
        <w:tc>
          <w:tcPr>
            <w:tcW w:w="0" w:type="auto"/>
          </w:tcPr>
          <w:p w14:paraId="12EACCB7"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مستوي الموافقة</w:t>
            </w:r>
          </w:p>
        </w:tc>
      </w:tr>
      <w:tr w:rsidR="007044D2" w:rsidRPr="007044D2" w14:paraId="630AFE4A" w14:textId="77777777" w:rsidTr="00CE6CF2">
        <w:trPr>
          <w:trHeight w:val="498"/>
        </w:trPr>
        <w:tc>
          <w:tcPr>
            <w:tcW w:w="0" w:type="auto"/>
          </w:tcPr>
          <w:p w14:paraId="5523EE5D"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tl/>
              </w:rPr>
              <w:t>يساهم التطبيق في نشر حملات ترويجية فعالة عبر وسائل التواصل الاجتماعي.</w:t>
            </w:r>
          </w:p>
        </w:tc>
        <w:tc>
          <w:tcPr>
            <w:tcW w:w="0" w:type="auto"/>
          </w:tcPr>
          <w:p w14:paraId="5E7C495D"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3.743</w:t>
            </w:r>
          </w:p>
        </w:tc>
        <w:tc>
          <w:tcPr>
            <w:tcW w:w="0" w:type="auto"/>
          </w:tcPr>
          <w:p w14:paraId="61175DFC"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0.973</w:t>
            </w:r>
          </w:p>
        </w:tc>
        <w:tc>
          <w:tcPr>
            <w:tcW w:w="0" w:type="auto"/>
          </w:tcPr>
          <w:p w14:paraId="587D6749"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5</w:t>
            </w:r>
          </w:p>
        </w:tc>
        <w:tc>
          <w:tcPr>
            <w:tcW w:w="0" w:type="auto"/>
          </w:tcPr>
          <w:p w14:paraId="5DF03415"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7044D2" w:rsidRPr="007044D2" w14:paraId="1D145622" w14:textId="77777777" w:rsidTr="00CE6CF2">
        <w:trPr>
          <w:cnfStyle w:val="000000010000" w:firstRow="0" w:lastRow="0" w:firstColumn="0" w:lastColumn="0" w:oddVBand="0" w:evenVBand="0" w:oddHBand="0" w:evenHBand="1" w:firstRowFirstColumn="0" w:firstRowLastColumn="0" w:lastRowFirstColumn="0" w:lastRowLastColumn="0"/>
          <w:trHeight w:val="509"/>
        </w:trPr>
        <w:tc>
          <w:tcPr>
            <w:tcW w:w="0" w:type="auto"/>
          </w:tcPr>
          <w:p w14:paraId="37CA55F8"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يعزز التكامل مع وسائل التواصل الاجتماعي من الوعي بالفعالية.</w:t>
            </w:r>
          </w:p>
        </w:tc>
        <w:tc>
          <w:tcPr>
            <w:tcW w:w="0" w:type="auto"/>
          </w:tcPr>
          <w:p w14:paraId="6850D2F3"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3.902</w:t>
            </w:r>
          </w:p>
        </w:tc>
        <w:tc>
          <w:tcPr>
            <w:tcW w:w="0" w:type="auto"/>
          </w:tcPr>
          <w:p w14:paraId="7FB99588"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0.913</w:t>
            </w:r>
          </w:p>
        </w:tc>
        <w:tc>
          <w:tcPr>
            <w:tcW w:w="0" w:type="auto"/>
          </w:tcPr>
          <w:p w14:paraId="0DAA79C5"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1</w:t>
            </w:r>
          </w:p>
        </w:tc>
        <w:tc>
          <w:tcPr>
            <w:tcW w:w="0" w:type="auto"/>
          </w:tcPr>
          <w:p w14:paraId="600E3BAD"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Pr>
            </w:pPr>
            <w:r w:rsidRPr="007044D2">
              <w:rPr>
                <w:rFonts w:eastAsia="Arial" w:cs="Sakkal Majalla"/>
                <w:b/>
                <w:bCs/>
                <w:color w:val="000000" w:themeColor="text1"/>
                <w:szCs w:val="28"/>
                <w:rtl/>
              </w:rPr>
              <w:t>مرتفع</w:t>
            </w:r>
          </w:p>
        </w:tc>
      </w:tr>
      <w:tr w:rsidR="007044D2" w:rsidRPr="007044D2" w14:paraId="40F44950" w14:textId="77777777" w:rsidTr="00CE6CF2">
        <w:trPr>
          <w:trHeight w:val="498"/>
        </w:trPr>
        <w:tc>
          <w:tcPr>
            <w:tcW w:w="0" w:type="auto"/>
          </w:tcPr>
          <w:p w14:paraId="30391A9D"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يسهم التطبيق في زيادة التفاعل مع المشاركين من خلال منصات التواصل الاجتماعي.</w:t>
            </w:r>
          </w:p>
        </w:tc>
        <w:tc>
          <w:tcPr>
            <w:tcW w:w="0" w:type="auto"/>
          </w:tcPr>
          <w:p w14:paraId="19BEBEB9"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3.825</w:t>
            </w:r>
          </w:p>
        </w:tc>
        <w:tc>
          <w:tcPr>
            <w:tcW w:w="0" w:type="auto"/>
          </w:tcPr>
          <w:p w14:paraId="45A76FD6"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0.960</w:t>
            </w:r>
          </w:p>
        </w:tc>
        <w:tc>
          <w:tcPr>
            <w:tcW w:w="0" w:type="auto"/>
          </w:tcPr>
          <w:p w14:paraId="437A3A29"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2</w:t>
            </w:r>
          </w:p>
        </w:tc>
        <w:tc>
          <w:tcPr>
            <w:tcW w:w="0" w:type="auto"/>
          </w:tcPr>
          <w:p w14:paraId="4316136E"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Pr>
            </w:pPr>
            <w:r w:rsidRPr="007044D2">
              <w:rPr>
                <w:rFonts w:eastAsia="Arial" w:cs="Sakkal Majalla"/>
                <w:b/>
                <w:bCs/>
                <w:color w:val="000000" w:themeColor="text1"/>
                <w:szCs w:val="28"/>
                <w:rtl/>
              </w:rPr>
              <w:t>مرتفع</w:t>
            </w:r>
          </w:p>
        </w:tc>
      </w:tr>
      <w:tr w:rsidR="007044D2" w:rsidRPr="007044D2" w14:paraId="20644C1A" w14:textId="77777777" w:rsidTr="00CE6CF2">
        <w:trPr>
          <w:cnfStyle w:val="000000010000" w:firstRow="0" w:lastRow="0" w:firstColumn="0" w:lastColumn="0" w:oddVBand="0" w:evenVBand="0" w:oddHBand="0" w:evenHBand="1" w:firstRowFirstColumn="0" w:firstRowLastColumn="0" w:lastRowFirstColumn="0" w:lastRowLastColumn="0"/>
          <w:trHeight w:val="498"/>
        </w:trPr>
        <w:tc>
          <w:tcPr>
            <w:tcW w:w="0" w:type="auto"/>
          </w:tcPr>
          <w:p w14:paraId="76AD608B"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يسهل التطبيق متابعة التحديثات الحية من الفعالية عبر منصات التواصل الاجتماعي.</w:t>
            </w:r>
          </w:p>
        </w:tc>
        <w:tc>
          <w:tcPr>
            <w:tcW w:w="0" w:type="auto"/>
          </w:tcPr>
          <w:p w14:paraId="745DB692"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3.798</w:t>
            </w:r>
          </w:p>
        </w:tc>
        <w:tc>
          <w:tcPr>
            <w:tcW w:w="0" w:type="auto"/>
          </w:tcPr>
          <w:p w14:paraId="4A31E577"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0.969</w:t>
            </w:r>
          </w:p>
        </w:tc>
        <w:tc>
          <w:tcPr>
            <w:tcW w:w="0" w:type="auto"/>
          </w:tcPr>
          <w:p w14:paraId="773CEBC1"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4</w:t>
            </w:r>
          </w:p>
        </w:tc>
        <w:tc>
          <w:tcPr>
            <w:tcW w:w="0" w:type="auto"/>
          </w:tcPr>
          <w:p w14:paraId="772D5008"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7044D2" w:rsidRPr="007044D2" w14:paraId="73D0AB6B" w14:textId="77777777" w:rsidTr="00CE6CF2">
        <w:trPr>
          <w:trHeight w:val="498"/>
        </w:trPr>
        <w:tc>
          <w:tcPr>
            <w:tcW w:w="0" w:type="auto"/>
          </w:tcPr>
          <w:p w14:paraId="42C84B66"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يساهم التكامل بين التطبيق ووسائل التواصل الاجتماعي في تعزيز التواصل بين الجمهور والمنظمين.</w:t>
            </w:r>
          </w:p>
        </w:tc>
        <w:tc>
          <w:tcPr>
            <w:tcW w:w="0" w:type="auto"/>
          </w:tcPr>
          <w:p w14:paraId="19016C9C"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3.809</w:t>
            </w:r>
          </w:p>
        </w:tc>
        <w:tc>
          <w:tcPr>
            <w:tcW w:w="0" w:type="auto"/>
          </w:tcPr>
          <w:p w14:paraId="66B06D5E"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0.971</w:t>
            </w:r>
          </w:p>
        </w:tc>
        <w:tc>
          <w:tcPr>
            <w:tcW w:w="0" w:type="auto"/>
          </w:tcPr>
          <w:p w14:paraId="1960A10B"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3</w:t>
            </w:r>
          </w:p>
        </w:tc>
        <w:tc>
          <w:tcPr>
            <w:tcW w:w="0" w:type="auto"/>
          </w:tcPr>
          <w:p w14:paraId="2B0EDA12"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7044D2" w:rsidRPr="007044D2" w14:paraId="5E95A1AD" w14:textId="77777777" w:rsidTr="00CE6CF2">
        <w:trPr>
          <w:cnfStyle w:val="000000010000" w:firstRow="0" w:lastRow="0" w:firstColumn="0" w:lastColumn="0" w:oddVBand="0" w:evenVBand="0" w:oddHBand="0" w:evenHBand="1" w:firstRowFirstColumn="0" w:firstRowLastColumn="0" w:lastRowFirstColumn="0" w:lastRowLastColumn="0"/>
          <w:trHeight w:val="498"/>
        </w:trPr>
        <w:tc>
          <w:tcPr>
            <w:tcW w:w="0" w:type="auto"/>
          </w:tcPr>
          <w:p w14:paraId="274D21A2"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متوسط البعد</w:t>
            </w:r>
          </w:p>
        </w:tc>
        <w:tc>
          <w:tcPr>
            <w:tcW w:w="0" w:type="auto"/>
          </w:tcPr>
          <w:p w14:paraId="550FFDC5"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3.815</w:t>
            </w:r>
          </w:p>
        </w:tc>
        <w:tc>
          <w:tcPr>
            <w:tcW w:w="0" w:type="auto"/>
          </w:tcPr>
          <w:p w14:paraId="61875810"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0.957</w:t>
            </w:r>
          </w:p>
        </w:tc>
        <w:tc>
          <w:tcPr>
            <w:tcW w:w="0" w:type="auto"/>
            <w:gridSpan w:val="2"/>
          </w:tcPr>
          <w:p w14:paraId="204A546D" w14:textId="69909D5F"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bl>
    <w:p w14:paraId="2D686003" w14:textId="77777777" w:rsidR="00B6346E" w:rsidRPr="007044D2" w:rsidRDefault="00B6346E" w:rsidP="00CE6CF2">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 xml:space="preserve">عند دراسة عبارات التكامل مع وسائل التواصل الاجتماعي تبين أن جميع العبارات جاءت في مستوى الموافقة المرتفع مما يوضح ارتفاع مستوى التكامل مع وسائل التواصل الاجتماعي </w:t>
      </w:r>
      <w:r w:rsidRPr="007044D2">
        <w:rPr>
          <w:rFonts w:ascii="Sakkal Majalla" w:eastAsia="Times New Roman" w:hAnsi="Sakkal Majalla" w:cs="Sakkal Majalla"/>
          <w:color w:val="000000" w:themeColor="text1"/>
          <w:sz w:val="28"/>
          <w:szCs w:val="28"/>
          <w:rtl/>
        </w:rPr>
        <w:t xml:space="preserve">كأحد ابعاد التطبيقات الرقمية في </w:t>
      </w:r>
      <w:r w:rsidRPr="007044D2">
        <w:rPr>
          <w:rFonts w:ascii="Sakkal Majalla" w:hAnsi="Sakkal Majalla" w:cs="Sakkal Majalla"/>
          <w:color w:val="000000" w:themeColor="text1"/>
          <w:sz w:val="28"/>
          <w:szCs w:val="28"/>
          <w:rtl/>
        </w:rPr>
        <w:t>فعاليات موسم الرياض حيث بلغت قيمة المتوسط الحسابي</w:t>
      </w:r>
      <w:r w:rsidRPr="007044D2">
        <w:rPr>
          <w:rFonts w:ascii="Sakkal Majalla" w:hAnsi="Sakkal Majalla" w:cs="Sakkal Majalla"/>
          <w:color w:val="000000" w:themeColor="text1"/>
          <w:sz w:val="28"/>
          <w:szCs w:val="28"/>
        </w:rPr>
        <w:t xml:space="preserve"> </w:t>
      </w:r>
      <w:r w:rsidRPr="007044D2">
        <w:rPr>
          <w:rFonts w:ascii="Sakkal Majalla" w:hAnsi="Sakkal Majalla" w:cs="Sakkal Majalla"/>
          <w:color w:val="000000" w:themeColor="text1"/>
          <w:sz w:val="28"/>
          <w:szCs w:val="28"/>
          <w:rtl/>
        </w:rPr>
        <w:t>3.815 بانحراف معياري 0.957</w:t>
      </w:r>
    </w:p>
    <w:p w14:paraId="1136A994" w14:textId="77777777" w:rsidR="00B6346E" w:rsidRPr="007044D2" w:rsidRDefault="00B6346E" w:rsidP="00DC441F">
      <w:pPr>
        <w:pStyle w:val="a5"/>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JO"/>
        </w:rPr>
      </w:pPr>
      <w:r w:rsidRPr="007044D2">
        <w:rPr>
          <w:rFonts w:ascii="Sakkal Majalla" w:hAnsi="Sakkal Majalla" w:cs="Sakkal Majalla"/>
          <w:b/>
          <w:bCs/>
          <w:color w:val="000000" w:themeColor="text1"/>
          <w:sz w:val="28"/>
          <w:szCs w:val="28"/>
          <w:rtl/>
        </w:rPr>
        <w:lastRenderedPageBreak/>
        <w:t>الألعاب التفاعلية</w:t>
      </w:r>
    </w:p>
    <w:p w14:paraId="79145ED1" w14:textId="77777777" w:rsidR="00B6346E" w:rsidRPr="007044D2" w:rsidRDefault="00B6346E" w:rsidP="00CE6CF2">
      <w:pPr>
        <w:spacing w:before="100" w:beforeAutospacing="1" w:after="100" w:afterAutospacing="1" w:line="360" w:lineRule="auto"/>
        <w:ind w:left="-2"/>
        <w:jc w:val="center"/>
        <w:rPr>
          <w:rFonts w:ascii="Sakkal Majalla" w:hAnsi="Sakkal Majalla" w:cs="Sakkal Majalla"/>
          <w:b/>
          <w:bCs/>
          <w:color w:val="000000" w:themeColor="text1"/>
          <w:sz w:val="28"/>
          <w:szCs w:val="28"/>
          <w:rtl/>
        </w:rPr>
      </w:pPr>
      <w:r w:rsidRPr="007044D2">
        <w:rPr>
          <w:rFonts w:ascii="Sakkal Majalla" w:hAnsi="Sakkal Majalla" w:cs="Sakkal Majalla"/>
          <w:b/>
          <w:bCs/>
          <w:color w:val="000000" w:themeColor="text1"/>
          <w:sz w:val="28"/>
          <w:szCs w:val="28"/>
          <w:rtl/>
          <w:lang w:bidi="ar-JO"/>
        </w:rPr>
        <w:t xml:space="preserve">جدول 8: المتوسط الحسابي والانحراف المعياري والترتيب ومستوي الموافقة على عبارات </w:t>
      </w:r>
      <w:r w:rsidRPr="007044D2">
        <w:rPr>
          <w:rFonts w:ascii="Sakkal Majalla" w:hAnsi="Sakkal Majalla" w:cs="Sakkal Majalla"/>
          <w:b/>
          <w:bCs/>
          <w:color w:val="000000" w:themeColor="text1"/>
          <w:sz w:val="28"/>
          <w:szCs w:val="28"/>
          <w:rtl/>
        </w:rPr>
        <w:t>الألعاب التفاعلية</w:t>
      </w:r>
    </w:p>
    <w:tbl>
      <w:tblPr>
        <w:tblStyle w:val="a8"/>
        <w:bidiVisual/>
        <w:tblW w:w="0" w:type="auto"/>
        <w:jc w:val="center"/>
        <w:tblLook w:val="00A0" w:firstRow="1" w:lastRow="0" w:firstColumn="1" w:lastColumn="0" w:noHBand="0" w:noVBand="0"/>
      </w:tblPr>
      <w:tblGrid>
        <w:gridCol w:w="3350"/>
        <w:gridCol w:w="1274"/>
        <w:gridCol w:w="1278"/>
        <w:gridCol w:w="799"/>
        <w:gridCol w:w="1225"/>
      </w:tblGrid>
      <w:tr w:rsidR="007044D2" w:rsidRPr="007044D2" w14:paraId="49CD2F6A" w14:textId="77777777" w:rsidTr="00CE6CF2">
        <w:trPr>
          <w:cnfStyle w:val="100000000000" w:firstRow="1" w:lastRow="0" w:firstColumn="0" w:lastColumn="0" w:oddVBand="0" w:evenVBand="0" w:oddHBand="0" w:evenHBand="0" w:firstRowFirstColumn="0" w:firstRowLastColumn="0" w:lastRowFirstColumn="0" w:lastRowLastColumn="0"/>
          <w:trHeight w:val="560"/>
          <w:jc w:val="center"/>
        </w:trPr>
        <w:tc>
          <w:tcPr>
            <w:tcW w:w="0" w:type="auto"/>
          </w:tcPr>
          <w:p w14:paraId="471525D7"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العــــــبارة</w:t>
            </w:r>
          </w:p>
        </w:tc>
        <w:tc>
          <w:tcPr>
            <w:tcW w:w="0" w:type="auto"/>
          </w:tcPr>
          <w:p w14:paraId="11598D10"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المتوسط الحسابي</w:t>
            </w:r>
          </w:p>
        </w:tc>
        <w:tc>
          <w:tcPr>
            <w:tcW w:w="0" w:type="auto"/>
          </w:tcPr>
          <w:p w14:paraId="33855E21"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الانحراف المعياري</w:t>
            </w:r>
          </w:p>
        </w:tc>
        <w:tc>
          <w:tcPr>
            <w:tcW w:w="0" w:type="auto"/>
          </w:tcPr>
          <w:p w14:paraId="1E78DE20"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الترتيب</w:t>
            </w:r>
          </w:p>
        </w:tc>
        <w:tc>
          <w:tcPr>
            <w:tcW w:w="0" w:type="auto"/>
          </w:tcPr>
          <w:p w14:paraId="54292715"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مستوي الموافقة</w:t>
            </w:r>
          </w:p>
        </w:tc>
      </w:tr>
      <w:tr w:rsidR="007044D2" w:rsidRPr="007044D2" w14:paraId="7F0F3828" w14:textId="77777777" w:rsidTr="00CE6CF2">
        <w:trPr>
          <w:trHeight w:val="494"/>
          <w:jc w:val="center"/>
        </w:trPr>
        <w:tc>
          <w:tcPr>
            <w:tcW w:w="0" w:type="auto"/>
          </w:tcPr>
          <w:p w14:paraId="5FA0C6BA"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tl/>
              </w:rPr>
              <w:t>تحفز الألعاب التفاعلية المشاركين على التفاعل مع الفعالية بشكل أكبر.</w:t>
            </w:r>
          </w:p>
        </w:tc>
        <w:tc>
          <w:tcPr>
            <w:tcW w:w="0" w:type="auto"/>
          </w:tcPr>
          <w:p w14:paraId="35F4C9E1"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3.809</w:t>
            </w:r>
          </w:p>
        </w:tc>
        <w:tc>
          <w:tcPr>
            <w:tcW w:w="0" w:type="auto"/>
          </w:tcPr>
          <w:p w14:paraId="0AF17D54"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0.966</w:t>
            </w:r>
          </w:p>
        </w:tc>
        <w:tc>
          <w:tcPr>
            <w:tcW w:w="0" w:type="auto"/>
          </w:tcPr>
          <w:p w14:paraId="6D61C905"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3</w:t>
            </w:r>
          </w:p>
        </w:tc>
        <w:tc>
          <w:tcPr>
            <w:tcW w:w="0" w:type="auto"/>
          </w:tcPr>
          <w:p w14:paraId="5B69A5EC"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7044D2" w:rsidRPr="007044D2" w14:paraId="2BC23D78" w14:textId="77777777" w:rsidTr="00CE6CF2">
        <w:trPr>
          <w:cnfStyle w:val="000000010000" w:firstRow="0" w:lastRow="0" w:firstColumn="0" w:lastColumn="0" w:oddVBand="0" w:evenVBand="0" w:oddHBand="0" w:evenHBand="1" w:firstRowFirstColumn="0" w:firstRowLastColumn="0" w:lastRowFirstColumn="0" w:lastRowLastColumn="0"/>
          <w:trHeight w:val="504"/>
          <w:jc w:val="center"/>
        </w:trPr>
        <w:tc>
          <w:tcPr>
            <w:tcW w:w="0" w:type="auto"/>
          </w:tcPr>
          <w:p w14:paraId="05EA462E"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تضيف الألعاب التفاعلية مزيدًا من المتعة للمشاركة في الفعالية.</w:t>
            </w:r>
          </w:p>
        </w:tc>
        <w:tc>
          <w:tcPr>
            <w:tcW w:w="0" w:type="auto"/>
          </w:tcPr>
          <w:p w14:paraId="0792F8B4"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3.743</w:t>
            </w:r>
          </w:p>
        </w:tc>
        <w:tc>
          <w:tcPr>
            <w:tcW w:w="0" w:type="auto"/>
          </w:tcPr>
          <w:p w14:paraId="2C5BC864"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0.990</w:t>
            </w:r>
          </w:p>
        </w:tc>
        <w:tc>
          <w:tcPr>
            <w:tcW w:w="0" w:type="auto"/>
          </w:tcPr>
          <w:p w14:paraId="5823643E"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5</w:t>
            </w:r>
          </w:p>
        </w:tc>
        <w:tc>
          <w:tcPr>
            <w:tcW w:w="0" w:type="auto"/>
          </w:tcPr>
          <w:p w14:paraId="60C9760A"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Pr>
            </w:pPr>
            <w:r w:rsidRPr="007044D2">
              <w:rPr>
                <w:rFonts w:eastAsia="Arial" w:cs="Sakkal Majalla"/>
                <w:b/>
                <w:bCs/>
                <w:color w:val="000000" w:themeColor="text1"/>
                <w:szCs w:val="28"/>
                <w:rtl/>
              </w:rPr>
              <w:t>مرتفع</w:t>
            </w:r>
          </w:p>
        </w:tc>
      </w:tr>
      <w:tr w:rsidR="007044D2" w:rsidRPr="007044D2" w14:paraId="7335CF6A" w14:textId="77777777" w:rsidTr="00CE6CF2">
        <w:trPr>
          <w:trHeight w:val="494"/>
          <w:jc w:val="center"/>
        </w:trPr>
        <w:tc>
          <w:tcPr>
            <w:tcW w:w="0" w:type="auto"/>
          </w:tcPr>
          <w:p w14:paraId="55BCE448"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توفر الألعاب التفاعلية فرصًا للتفاعل مع محتوى الفعالية بطرق مبتكرة.</w:t>
            </w:r>
          </w:p>
        </w:tc>
        <w:tc>
          <w:tcPr>
            <w:tcW w:w="0" w:type="auto"/>
          </w:tcPr>
          <w:p w14:paraId="4A8E8721"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3.891</w:t>
            </w:r>
          </w:p>
        </w:tc>
        <w:tc>
          <w:tcPr>
            <w:tcW w:w="0" w:type="auto"/>
          </w:tcPr>
          <w:p w14:paraId="58E2E92F"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0.900</w:t>
            </w:r>
          </w:p>
        </w:tc>
        <w:tc>
          <w:tcPr>
            <w:tcW w:w="0" w:type="auto"/>
          </w:tcPr>
          <w:p w14:paraId="14189501"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2</w:t>
            </w:r>
          </w:p>
        </w:tc>
        <w:tc>
          <w:tcPr>
            <w:tcW w:w="0" w:type="auto"/>
          </w:tcPr>
          <w:p w14:paraId="0E19148B"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Pr>
            </w:pPr>
            <w:r w:rsidRPr="007044D2">
              <w:rPr>
                <w:rFonts w:eastAsia="Arial" w:cs="Sakkal Majalla"/>
                <w:b/>
                <w:bCs/>
                <w:color w:val="000000" w:themeColor="text1"/>
                <w:szCs w:val="28"/>
                <w:rtl/>
              </w:rPr>
              <w:t>مرتفع</w:t>
            </w:r>
          </w:p>
        </w:tc>
      </w:tr>
      <w:tr w:rsidR="007044D2" w:rsidRPr="007044D2" w14:paraId="2737DA9D" w14:textId="77777777" w:rsidTr="00CE6CF2">
        <w:trPr>
          <w:cnfStyle w:val="000000010000" w:firstRow="0" w:lastRow="0" w:firstColumn="0" w:lastColumn="0" w:oddVBand="0" w:evenVBand="0" w:oddHBand="0" w:evenHBand="1" w:firstRowFirstColumn="0" w:firstRowLastColumn="0" w:lastRowFirstColumn="0" w:lastRowLastColumn="0"/>
          <w:trHeight w:val="494"/>
          <w:jc w:val="center"/>
        </w:trPr>
        <w:tc>
          <w:tcPr>
            <w:tcW w:w="0" w:type="auto"/>
          </w:tcPr>
          <w:p w14:paraId="72631B2D"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تعزز الألعاب التفاعلية من جذب الجمهور للفعالية وتزيد من تفاعلهم.</w:t>
            </w:r>
          </w:p>
        </w:tc>
        <w:tc>
          <w:tcPr>
            <w:tcW w:w="0" w:type="auto"/>
          </w:tcPr>
          <w:p w14:paraId="5F168F59"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4.044</w:t>
            </w:r>
          </w:p>
        </w:tc>
        <w:tc>
          <w:tcPr>
            <w:tcW w:w="0" w:type="auto"/>
          </w:tcPr>
          <w:p w14:paraId="7F8628DD"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0.829</w:t>
            </w:r>
          </w:p>
        </w:tc>
        <w:tc>
          <w:tcPr>
            <w:tcW w:w="0" w:type="auto"/>
          </w:tcPr>
          <w:p w14:paraId="58DA96D4"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1</w:t>
            </w:r>
          </w:p>
        </w:tc>
        <w:tc>
          <w:tcPr>
            <w:tcW w:w="0" w:type="auto"/>
          </w:tcPr>
          <w:p w14:paraId="54D91643"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7044D2" w:rsidRPr="007044D2" w14:paraId="02C3AF24" w14:textId="77777777" w:rsidTr="00CE6CF2">
        <w:trPr>
          <w:trHeight w:val="494"/>
          <w:jc w:val="center"/>
        </w:trPr>
        <w:tc>
          <w:tcPr>
            <w:tcW w:w="0" w:type="auto"/>
          </w:tcPr>
          <w:p w14:paraId="24CA7D72"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تساعد الألعاب التفاعلية في تعزيز التفاعل بين الحضور والمنظمين.</w:t>
            </w:r>
          </w:p>
        </w:tc>
        <w:tc>
          <w:tcPr>
            <w:tcW w:w="0" w:type="auto"/>
          </w:tcPr>
          <w:p w14:paraId="073B520A"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3.770</w:t>
            </w:r>
          </w:p>
        </w:tc>
        <w:tc>
          <w:tcPr>
            <w:tcW w:w="0" w:type="auto"/>
          </w:tcPr>
          <w:p w14:paraId="09C6F206"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1.078</w:t>
            </w:r>
          </w:p>
        </w:tc>
        <w:tc>
          <w:tcPr>
            <w:tcW w:w="0" w:type="auto"/>
          </w:tcPr>
          <w:p w14:paraId="303F7FFC"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4</w:t>
            </w:r>
          </w:p>
        </w:tc>
        <w:tc>
          <w:tcPr>
            <w:tcW w:w="0" w:type="auto"/>
          </w:tcPr>
          <w:p w14:paraId="0F1DBC0B"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7044D2" w:rsidRPr="007044D2" w14:paraId="0537B578" w14:textId="77777777" w:rsidTr="00CE6CF2">
        <w:trPr>
          <w:cnfStyle w:val="000000010000" w:firstRow="0" w:lastRow="0" w:firstColumn="0" w:lastColumn="0" w:oddVBand="0" w:evenVBand="0" w:oddHBand="0" w:evenHBand="1" w:firstRowFirstColumn="0" w:firstRowLastColumn="0" w:lastRowFirstColumn="0" w:lastRowLastColumn="0"/>
          <w:trHeight w:val="494"/>
          <w:jc w:val="center"/>
        </w:trPr>
        <w:tc>
          <w:tcPr>
            <w:tcW w:w="0" w:type="auto"/>
          </w:tcPr>
          <w:p w14:paraId="2822B3F3"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متوسط البعد</w:t>
            </w:r>
          </w:p>
        </w:tc>
        <w:tc>
          <w:tcPr>
            <w:tcW w:w="0" w:type="auto"/>
          </w:tcPr>
          <w:p w14:paraId="565E29C6"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3.851</w:t>
            </w:r>
          </w:p>
        </w:tc>
        <w:tc>
          <w:tcPr>
            <w:tcW w:w="0" w:type="auto"/>
          </w:tcPr>
          <w:p w14:paraId="7575801F"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0.952</w:t>
            </w:r>
          </w:p>
        </w:tc>
        <w:tc>
          <w:tcPr>
            <w:tcW w:w="0" w:type="auto"/>
            <w:gridSpan w:val="2"/>
          </w:tcPr>
          <w:p w14:paraId="37C11462" w14:textId="3AE76F9B"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bl>
    <w:p w14:paraId="4539631B" w14:textId="77777777" w:rsidR="00B6346E" w:rsidRPr="007044D2" w:rsidRDefault="00B6346E" w:rsidP="00CE6CF2">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 xml:space="preserve">عند دراسة عبارات الألعاب التفاعلية تبين أن جميع العبارات جاءت في مستوى الموافقة المرتفع مما يوضح ارتفاع مستوى الألعاب التفاعلية </w:t>
      </w:r>
      <w:r w:rsidRPr="007044D2">
        <w:rPr>
          <w:rFonts w:ascii="Sakkal Majalla" w:eastAsia="Times New Roman" w:hAnsi="Sakkal Majalla" w:cs="Sakkal Majalla"/>
          <w:color w:val="000000" w:themeColor="text1"/>
          <w:sz w:val="28"/>
          <w:szCs w:val="28"/>
          <w:rtl/>
        </w:rPr>
        <w:t xml:space="preserve">كأحد ابعاد التطبيقات الرقمية في </w:t>
      </w:r>
      <w:r w:rsidRPr="007044D2">
        <w:rPr>
          <w:rFonts w:ascii="Sakkal Majalla" w:hAnsi="Sakkal Majalla" w:cs="Sakkal Majalla"/>
          <w:color w:val="000000" w:themeColor="text1"/>
          <w:sz w:val="28"/>
          <w:szCs w:val="28"/>
          <w:rtl/>
        </w:rPr>
        <w:t>فعاليات موسم الرياض حيث بلغت قيمة المتوسط الحسابي</w:t>
      </w:r>
      <w:r w:rsidRPr="007044D2">
        <w:rPr>
          <w:rFonts w:ascii="Sakkal Majalla" w:hAnsi="Sakkal Majalla" w:cs="Sakkal Majalla"/>
          <w:color w:val="000000" w:themeColor="text1"/>
          <w:sz w:val="28"/>
          <w:szCs w:val="28"/>
        </w:rPr>
        <w:t xml:space="preserve"> </w:t>
      </w:r>
      <w:r w:rsidRPr="007044D2">
        <w:rPr>
          <w:rFonts w:ascii="Sakkal Majalla" w:hAnsi="Sakkal Majalla" w:cs="Sakkal Majalla"/>
          <w:color w:val="000000" w:themeColor="text1"/>
          <w:sz w:val="28"/>
          <w:szCs w:val="28"/>
          <w:rtl/>
        </w:rPr>
        <w:t>3.851 بانحراف معياري 0.952</w:t>
      </w:r>
    </w:p>
    <w:p w14:paraId="459BEA96" w14:textId="77777777" w:rsidR="00B6346E" w:rsidRPr="007044D2" w:rsidRDefault="00B6346E" w:rsidP="00DC441F">
      <w:pPr>
        <w:pStyle w:val="a5"/>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JO"/>
        </w:rPr>
      </w:pPr>
      <w:r w:rsidRPr="007044D2">
        <w:rPr>
          <w:rFonts w:ascii="Sakkal Majalla" w:hAnsi="Sakkal Majalla" w:cs="Sakkal Majalla"/>
          <w:b/>
          <w:bCs/>
          <w:color w:val="000000" w:themeColor="text1"/>
          <w:sz w:val="28"/>
          <w:szCs w:val="28"/>
          <w:rtl/>
        </w:rPr>
        <w:t>الواقع المعزز والافتراضي</w:t>
      </w:r>
    </w:p>
    <w:p w14:paraId="098345ED" w14:textId="77777777" w:rsidR="00B6346E" w:rsidRPr="007044D2" w:rsidRDefault="00B6346E" w:rsidP="00CE6CF2">
      <w:pPr>
        <w:spacing w:before="100" w:beforeAutospacing="1" w:after="100" w:afterAutospacing="1" w:line="360" w:lineRule="auto"/>
        <w:ind w:left="-2"/>
        <w:jc w:val="center"/>
        <w:rPr>
          <w:rFonts w:ascii="Sakkal Majalla" w:hAnsi="Sakkal Majalla" w:cs="Sakkal Majalla"/>
          <w:b/>
          <w:bCs/>
          <w:color w:val="000000" w:themeColor="text1"/>
          <w:sz w:val="28"/>
          <w:szCs w:val="28"/>
          <w:rtl/>
        </w:rPr>
      </w:pPr>
      <w:r w:rsidRPr="007044D2">
        <w:rPr>
          <w:rFonts w:ascii="Sakkal Majalla" w:hAnsi="Sakkal Majalla" w:cs="Sakkal Majalla"/>
          <w:b/>
          <w:bCs/>
          <w:color w:val="000000" w:themeColor="text1"/>
          <w:sz w:val="28"/>
          <w:szCs w:val="28"/>
          <w:rtl/>
          <w:lang w:bidi="ar-JO"/>
        </w:rPr>
        <w:lastRenderedPageBreak/>
        <w:t xml:space="preserve">جدول 9: المتوسط الحسابي والانحراف المعياري والترتيب ومستوي الموافقة على عبارات </w:t>
      </w:r>
      <w:r w:rsidRPr="007044D2">
        <w:rPr>
          <w:rFonts w:ascii="Sakkal Majalla" w:hAnsi="Sakkal Majalla" w:cs="Sakkal Majalla"/>
          <w:b/>
          <w:bCs/>
          <w:color w:val="000000" w:themeColor="text1"/>
          <w:sz w:val="28"/>
          <w:szCs w:val="28"/>
          <w:rtl/>
        </w:rPr>
        <w:t>الواقع المعزز والافتراضي</w:t>
      </w:r>
    </w:p>
    <w:tbl>
      <w:tblPr>
        <w:tblStyle w:val="a8"/>
        <w:bidiVisual/>
        <w:tblW w:w="0" w:type="auto"/>
        <w:tblLook w:val="00A0" w:firstRow="1" w:lastRow="0" w:firstColumn="1" w:lastColumn="0" w:noHBand="0" w:noVBand="0"/>
      </w:tblPr>
      <w:tblGrid>
        <w:gridCol w:w="3367"/>
        <w:gridCol w:w="1268"/>
        <w:gridCol w:w="1272"/>
        <w:gridCol w:w="799"/>
        <w:gridCol w:w="1220"/>
      </w:tblGrid>
      <w:tr w:rsidR="007044D2" w:rsidRPr="007044D2" w14:paraId="1BC1BB26" w14:textId="77777777" w:rsidTr="00CE6CF2">
        <w:trPr>
          <w:cnfStyle w:val="100000000000" w:firstRow="1" w:lastRow="0" w:firstColumn="0" w:lastColumn="0" w:oddVBand="0" w:evenVBand="0" w:oddHBand="0" w:evenHBand="0" w:firstRowFirstColumn="0" w:firstRowLastColumn="0" w:lastRowFirstColumn="0" w:lastRowLastColumn="0"/>
          <w:trHeight w:val="551"/>
        </w:trPr>
        <w:tc>
          <w:tcPr>
            <w:tcW w:w="0" w:type="auto"/>
          </w:tcPr>
          <w:p w14:paraId="00DE8090"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العــــــبارة</w:t>
            </w:r>
          </w:p>
        </w:tc>
        <w:tc>
          <w:tcPr>
            <w:tcW w:w="0" w:type="auto"/>
          </w:tcPr>
          <w:p w14:paraId="72F6B6DA"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المتوسط الحسابي</w:t>
            </w:r>
          </w:p>
        </w:tc>
        <w:tc>
          <w:tcPr>
            <w:tcW w:w="0" w:type="auto"/>
          </w:tcPr>
          <w:p w14:paraId="7DD1BF48"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الانحراف المعياري</w:t>
            </w:r>
          </w:p>
        </w:tc>
        <w:tc>
          <w:tcPr>
            <w:tcW w:w="0" w:type="auto"/>
          </w:tcPr>
          <w:p w14:paraId="72A41CB9"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الترتيب</w:t>
            </w:r>
          </w:p>
        </w:tc>
        <w:tc>
          <w:tcPr>
            <w:tcW w:w="0" w:type="auto"/>
          </w:tcPr>
          <w:p w14:paraId="10D02254"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مستوي الموافقة</w:t>
            </w:r>
          </w:p>
        </w:tc>
      </w:tr>
      <w:tr w:rsidR="007044D2" w:rsidRPr="007044D2" w14:paraId="6C07747B" w14:textId="77777777" w:rsidTr="00CE6CF2">
        <w:trPr>
          <w:trHeight w:val="486"/>
        </w:trPr>
        <w:tc>
          <w:tcPr>
            <w:tcW w:w="0" w:type="auto"/>
          </w:tcPr>
          <w:p w14:paraId="723550FB"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tl/>
              </w:rPr>
              <w:t>تعزز تقنيات الواقع المعزز والافتراضي تجربة المشاركة في الفعالية.</w:t>
            </w:r>
          </w:p>
        </w:tc>
        <w:tc>
          <w:tcPr>
            <w:tcW w:w="0" w:type="auto"/>
          </w:tcPr>
          <w:p w14:paraId="0270A586"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3.885</w:t>
            </w:r>
          </w:p>
        </w:tc>
        <w:tc>
          <w:tcPr>
            <w:tcW w:w="0" w:type="auto"/>
          </w:tcPr>
          <w:p w14:paraId="368AAE5E"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0.914</w:t>
            </w:r>
          </w:p>
        </w:tc>
        <w:tc>
          <w:tcPr>
            <w:tcW w:w="0" w:type="auto"/>
          </w:tcPr>
          <w:p w14:paraId="015017D5"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4</w:t>
            </w:r>
          </w:p>
        </w:tc>
        <w:tc>
          <w:tcPr>
            <w:tcW w:w="0" w:type="auto"/>
          </w:tcPr>
          <w:p w14:paraId="78AEFC06"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7044D2" w:rsidRPr="007044D2" w14:paraId="0EC9EC1B" w14:textId="77777777" w:rsidTr="00CE6CF2">
        <w:trPr>
          <w:cnfStyle w:val="000000010000" w:firstRow="0" w:lastRow="0" w:firstColumn="0" w:lastColumn="0" w:oddVBand="0" w:evenVBand="0" w:oddHBand="0" w:evenHBand="1" w:firstRowFirstColumn="0" w:firstRowLastColumn="0" w:lastRowFirstColumn="0" w:lastRowLastColumn="0"/>
          <w:trHeight w:val="496"/>
        </w:trPr>
        <w:tc>
          <w:tcPr>
            <w:tcW w:w="0" w:type="auto"/>
          </w:tcPr>
          <w:p w14:paraId="750C7343"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تجعل تقنيات الواقع المعزز والافتراضي الفعالية أكثر تفاعلًا ومتعة.</w:t>
            </w:r>
          </w:p>
        </w:tc>
        <w:tc>
          <w:tcPr>
            <w:tcW w:w="0" w:type="auto"/>
          </w:tcPr>
          <w:p w14:paraId="79AED6C9"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4.268</w:t>
            </w:r>
          </w:p>
        </w:tc>
        <w:tc>
          <w:tcPr>
            <w:tcW w:w="0" w:type="auto"/>
          </w:tcPr>
          <w:p w14:paraId="4372CA31"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0.694</w:t>
            </w:r>
          </w:p>
        </w:tc>
        <w:tc>
          <w:tcPr>
            <w:tcW w:w="0" w:type="auto"/>
          </w:tcPr>
          <w:p w14:paraId="25C3864E"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1</w:t>
            </w:r>
          </w:p>
        </w:tc>
        <w:tc>
          <w:tcPr>
            <w:tcW w:w="0" w:type="auto"/>
          </w:tcPr>
          <w:p w14:paraId="59042345"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Pr>
            </w:pPr>
            <w:r w:rsidRPr="007044D2">
              <w:rPr>
                <w:rFonts w:eastAsia="Arial" w:cs="Sakkal Majalla"/>
                <w:b/>
                <w:bCs/>
                <w:color w:val="000000" w:themeColor="text1"/>
                <w:szCs w:val="28"/>
                <w:rtl/>
              </w:rPr>
              <w:t>مرتفع جدا</w:t>
            </w:r>
          </w:p>
        </w:tc>
      </w:tr>
      <w:tr w:rsidR="007044D2" w:rsidRPr="007044D2" w14:paraId="755586C0" w14:textId="77777777" w:rsidTr="00CE6CF2">
        <w:trPr>
          <w:trHeight w:val="486"/>
        </w:trPr>
        <w:tc>
          <w:tcPr>
            <w:tcW w:w="0" w:type="auto"/>
          </w:tcPr>
          <w:p w14:paraId="737379B5"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توفر تقنيات الواقع الافتراضي فرصة لتجربة الأحداث بشكل أكثر واقعية.</w:t>
            </w:r>
          </w:p>
        </w:tc>
        <w:tc>
          <w:tcPr>
            <w:tcW w:w="0" w:type="auto"/>
          </w:tcPr>
          <w:p w14:paraId="301113E9"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4.142</w:t>
            </w:r>
          </w:p>
        </w:tc>
        <w:tc>
          <w:tcPr>
            <w:tcW w:w="0" w:type="auto"/>
          </w:tcPr>
          <w:p w14:paraId="1A358E90"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0.784</w:t>
            </w:r>
          </w:p>
        </w:tc>
        <w:tc>
          <w:tcPr>
            <w:tcW w:w="0" w:type="auto"/>
          </w:tcPr>
          <w:p w14:paraId="13AAF7A4"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2</w:t>
            </w:r>
          </w:p>
        </w:tc>
        <w:tc>
          <w:tcPr>
            <w:tcW w:w="0" w:type="auto"/>
          </w:tcPr>
          <w:p w14:paraId="20EB1370"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Pr>
            </w:pPr>
            <w:r w:rsidRPr="007044D2">
              <w:rPr>
                <w:rFonts w:eastAsia="Arial" w:cs="Sakkal Majalla"/>
                <w:b/>
                <w:bCs/>
                <w:color w:val="000000" w:themeColor="text1"/>
                <w:szCs w:val="28"/>
                <w:rtl/>
              </w:rPr>
              <w:t>مرتفع</w:t>
            </w:r>
          </w:p>
        </w:tc>
      </w:tr>
      <w:tr w:rsidR="007044D2" w:rsidRPr="007044D2" w14:paraId="5641F22D" w14:textId="77777777" w:rsidTr="00CE6CF2">
        <w:trPr>
          <w:cnfStyle w:val="000000010000" w:firstRow="0" w:lastRow="0" w:firstColumn="0" w:lastColumn="0" w:oddVBand="0" w:evenVBand="0" w:oddHBand="0" w:evenHBand="1" w:firstRowFirstColumn="0" w:firstRowLastColumn="0" w:lastRowFirstColumn="0" w:lastRowLastColumn="0"/>
          <w:trHeight w:val="486"/>
        </w:trPr>
        <w:tc>
          <w:tcPr>
            <w:tcW w:w="0" w:type="auto"/>
          </w:tcPr>
          <w:p w14:paraId="6D1F767F"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تسهم تقنيات الواقع المعزز في إثراء محتوى الفعالية بطرق مبتكرة.</w:t>
            </w:r>
          </w:p>
        </w:tc>
        <w:tc>
          <w:tcPr>
            <w:tcW w:w="0" w:type="auto"/>
          </w:tcPr>
          <w:p w14:paraId="6B11E4FD"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3.945</w:t>
            </w:r>
          </w:p>
        </w:tc>
        <w:tc>
          <w:tcPr>
            <w:tcW w:w="0" w:type="auto"/>
          </w:tcPr>
          <w:p w14:paraId="288AABAF"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0.861</w:t>
            </w:r>
          </w:p>
        </w:tc>
        <w:tc>
          <w:tcPr>
            <w:tcW w:w="0" w:type="auto"/>
          </w:tcPr>
          <w:p w14:paraId="6AE91018"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3</w:t>
            </w:r>
          </w:p>
        </w:tc>
        <w:tc>
          <w:tcPr>
            <w:tcW w:w="0" w:type="auto"/>
          </w:tcPr>
          <w:p w14:paraId="0A1B596A"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7044D2" w:rsidRPr="007044D2" w14:paraId="7A94A751" w14:textId="77777777" w:rsidTr="00CE6CF2">
        <w:trPr>
          <w:trHeight w:val="486"/>
        </w:trPr>
        <w:tc>
          <w:tcPr>
            <w:tcW w:w="0" w:type="auto"/>
          </w:tcPr>
          <w:p w14:paraId="3AF48ACE"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متوسط البعد</w:t>
            </w:r>
          </w:p>
        </w:tc>
        <w:tc>
          <w:tcPr>
            <w:tcW w:w="0" w:type="auto"/>
          </w:tcPr>
          <w:p w14:paraId="527DCE3C"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4.060</w:t>
            </w:r>
          </w:p>
        </w:tc>
        <w:tc>
          <w:tcPr>
            <w:tcW w:w="0" w:type="auto"/>
          </w:tcPr>
          <w:p w14:paraId="3F5DC5FD"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0.813</w:t>
            </w:r>
          </w:p>
        </w:tc>
        <w:tc>
          <w:tcPr>
            <w:tcW w:w="0" w:type="auto"/>
            <w:gridSpan w:val="2"/>
          </w:tcPr>
          <w:p w14:paraId="0B814DDC" w14:textId="6473E715"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bl>
    <w:p w14:paraId="33E3C9AF" w14:textId="77777777" w:rsidR="00B6346E" w:rsidRPr="007044D2" w:rsidRDefault="00B6346E" w:rsidP="00CE6CF2">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 xml:space="preserve">عند دراسة عبارات الواقع المعزز والافتراضي تبين أن عبارة واحدة في مستوى الموافقة المرتفع جدا وثلاث عبارات جاءت في مستوى الموافقة المرتفع مما يوضح ارتفاع مستوى الواقع المعزز والافتراضي </w:t>
      </w:r>
      <w:r w:rsidRPr="007044D2">
        <w:rPr>
          <w:rFonts w:ascii="Sakkal Majalla" w:eastAsia="Times New Roman" w:hAnsi="Sakkal Majalla" w:cs="Sakkal Majalla"/>
          <w:color w:val="000000" w:themeColor="text1"/>
          <w:sz w:val="28"/>
          <w:szCs w:val="28"/>
          <w:rtl/>
        </w:rPr>
        <w:t xml:space="preserve">كأحد ابعاد التطبيقات الرقمية في </w:t>
      </w:r>
      <w:r w:rsidRPr="007044D2">
        <w:rPr>
          <w:rFonts w:ascii="Sakkal Majalla" w:hAnsi="Sakkal Majalla" w:cs="Sakkal Majalla"/>
          <w:color w:val="000000" w:themeColor="text1"/>
          <w:sz w:val="28"/>
          <w:szCs w:val="28"/>
          <w:rtl/>
        </w:rPr>
        <w:t>فعاليات موسم الرياض حيث بلغت قيمة المتوسط الحسابي</w:t>
      </w:r>
      <w:r w:rsidRPr="007044D2">
        <w:rPr>
          <w:rFonts w:ascii="Sakkal Majalla" w:hAnsi="Sakkal Majalla" w:cs="Sakkal Majalla"/>
          <w:color w:val="000000" w:themeColor="text1"/>
          <w:sz w:val="28"/>
          <w:szCs w:val="28"/>
        </w:rPr>
        <w:t xml:space="preserve"> </w:t>
      </w:r>
      <w:r w:rsidRPr="007044D2">
        <w:rPr>
          <w:rFonts w:ascii="Sakkal Majalla" w:hAnsi="Sakkal Majalla" w:cs="Sakkal Majalla"/>
          <w:color w:val="000000" w:themeColor="text1"/>
          <w:sz w:val="28"/>
          <w:szCs w:val="28"/>
          <w:rtl/>
        </w:rPr>
        <w:t>4.060 بانحراف معياري 0.813</w:t>
      </w:r>
    </w:p>
    <w:p w14:paraId="44BD10C5" w14:textId="77777777" w:rsidR="00B6346E" w:rsidRPr="007044D2" w:rsidRDefault="00B6346E" w:rsidP="00DC441F">
      <w:pPr>
        <w:pStyle w:val="a5"/>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JO"/>
        </w:rPr>
      </w:pPr>
      <w:r w:rsidRPr="007044D2">
        <w:rPr>
          <w:rFonts w:ascii="Sakkal Majalla" w:hAnsi="Sakkal Majalla" w:cs="Sakkal Majalla"/>
          <w:b/>
          <w:bCs/>
          <w:color w:val="000000" w:themeColor="text1"/>
          <w:sz w:val="28"/>
          <w:szCs w:val="28"/>
          <w:rtl/>
        </w:rPr>
        <w:t>خدمات البث المباشر</w:t>
      </w:r>
    </w:p>
    <w:p w14:paraId="175F23A5" w14:textId="77777777" w:rsidR="00DA0EFC" w:rsidRDefault="00DA0EFC">
      <w:pPr>
        <w:bidi w:val="0"/>
        <w:rPr>
          <w:rFonts w:ascii="Sakkal Majalla" w:hAnsi="Sakkal Majalla" w:cs="Sakkal Majalla"/>
          <w:b/>
          <w:bCs/>
          <w:color w:val="000000" w:themeColor="text1"/>
          <w:sz w:val="28"/>
          <w:szCs w:val="28"/>
          <w:rtl/>
          <w:lang w:bidi="ar-JO"/>
        </w:rPr>
      </w:pPr>
      <w:r>
        <w:rPr>
          <w:rFonts w:ascii="Sakkal Majalla" w:hAnsi="Sakkal Majalla" w:cs="Sakkal Majalla"/>
          <w:b/>
          <w:bCs/>
          <w:color w:val="000000" w:themeColor="text1"/>
          <w:sz w:val="28"/>
          <w:szCs w:val="28"/>
          <w:rtl/>
          <w:lang w:bidi="ar-JO"/>
        </w:rPr>
        <w:br w:type="page"/>
      </w:r>
    </w:p>
    <w:p w14:paraId="2439395F" w14:textId="3F3CB7AC" w:rsidR="00B6346E" w:rsidRPr="007044D2" w:rsidRDefault="00B6346E" w:rsidP="00CE6CF2">
      <w:pPr>
        <w:spacing w:before="100" w:beforeAutospacing="1" w:after="100" w:afterAutospacing="1" w:line="360" w:lineRule="auto"/>
        <w:ind w:left="-2"/>
        <w:jc w:val="center"/>
        <w:rPr>
          <w:rFonts w:ascii="Sakkal Majalla" w:hAnsi="Sakkal Majalla" w:cs="Sakkal Majalla"/>
          <w:b/>
          <w:bCs/>
          <w:color w:val="000000" w:themeColor="text1"/>
          <w:sz w:val="28"/>
          <w:szCs w:val="28"/>
          <w:rtl/>
        </w:rPr>
      </w:pPr>
      <w:r w:rsidRPr="007044D2">
        <w:rPr>
          <w:rFonts w:ascii="Sakkal Majalla" w:hAnsi="Sakkal Majalla" w:cs="Sakkal Majalla"/>
          <w:b/>
          <w:bCs/>
          <w:color w:val="000000" w:themeColor="text1"/>
          <w:sz w:val="28"/>
          <w:szCs w:val="28"/>
          <w:rtl/>
          <w:lang w:bidi="ar-JO"/>
        </w:rPr>
        <w:lastRenderedPageBreak/>
        <w:t xml:space="preserve">جدول 10: المتوسط الحسابي والانحراف المعياري والترتيب ومستوي الموافقة على عبارات </w:t>
      </w:r>
      <w:r w:rsidRPr="007044D2">
        <w:rPr>
          <w:rFonts w:ascii="Sakkal Majalla" w:hAnsi="Sakkal Majalla" w:cs="Sakkal Majalla"/>
          <w:b/>
          <w:bCs/>
          <w:color w:val="000000" w:themeColor="text1"/>
          <w:sz w:val="28"/>
          <w:szCs w:val="28"/>
          <w:rtl/>
        </w:rPr>
        <w:t>خدمات البث المباشر</w:t>
      </w:r>
    </w:p>
    <w:tbl>
      <w:tblPr>
        <w:tblStyle w:val="a8"/>
        <w:bidiVisual/>
        <w:tblW w:w="0" w:type="auto"/>
        <w:jc w:val="center"/>
        <w:tblLook w:val="00A0" w:firstRow="1" w:lastRow="0" w:firstColumn="1" w:lastColumn="0" w:noHBand="0" w:noVBand="0"/>
      </w:tblPr>
      <w:tblGrid>
        <w:gridCol w:w="3506"/>
        <w:gridCol w:w="1218"/>
        <w:gridCol w:w="1227"/>
        <w:gridCol w:w="799"/>
        <w:gridCol w:w="1176"/>
      </w:tblGrid>
      <w:tr w:rsidR="007044D2" w:rsidRPr="007044D2" w14:paraId="316CB7F1" w14:textId="77777777" w:rsidTr="00CE6CF2">
        <w:trPr>
          <w:cnfStyle w:val="100000000000" w:firstRow="1" w:lastRow="0" w:firstColumn="0" w:lastColumn="0" w:oddVBand="0" w:evenVBand="0" w:oddHBand="0" w:evenHBand="0" w:firstRowFirstColumn="0" w:firstRowLastColumn="0" w:lastRowFirstColumn="0" w:lastRowLastColumn="0"/>
          <w:trHeight w:val="559"/>
          <w:jc w:val="center"/>
        </w:trPr>
        <w:tc>
          <w:tcPr>
            <w:tcW w:w="0" w:type="auto"/>
          </w:tcPr>
          <w:p w14:paraId="2FE790FD"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العــــــبارة</w:t>
            </w:r>
          </w:p>
        </w:tc>
        <w:tc>
          <w:tcPr>
            <w:tcW w:w="0" w:type="auto"/>
          </w:tcPr>
          <w:p w14:paraId="61B21399"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المتوسط الحسابي</w:t>
            </w:r>
          </w:p>
        </w:tc>
        <w:tc>
          <w:tcPr>
            <w:tcW w:w="0" w:type="auto"/>
          </w:tcPr>
          <w:p w14:paraId="07A6BEAF"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الانحراف المعياري</w:t>
            </w:r>
          </w:p>
        </w:tc>
        <w:tc>
          <w:tcPr>
            <w:tcW w:w="0" w:type="auto"/>
          </w:tcPr>
          <w:p w14:paraId="22EDFAD8"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الترتيب</w:t>
            </w:r>
          </w:p>
        </w:tc>
        <w:tc>
          <w:tcPr>
            <w:tcW w:w="0" w:type="auto"/>
          </w:tcPr>
          <w:p w14:paraId="5366FFB5"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مستوي الموافقة</w:t>
            </w:r>
          </w:p>
        </w:tc>
      </w:tr>
      <w:tr w:rsidR="007044D2" w:rsidRPr="007044D2" w14:paraId="3637CB78" w14:textId="77777777" w:rsidTr="00CE6CF2">
        <w:trPr>
          <w:trHeight w:val="493"/>
          <w:jc w:val="center"/>
        </w:trPr>
        <w:tc>
          <w:tcPr>
            <w:tcW w:w="0" w:type="auto"/>
          </w:tcPr>
          <w:p w14:paraId="32D975B0"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tl/>
              </w:rPr>
              <w:t>يعزز البث المباشر من متابعة الفعالية في الوقت الفعلي من أي مكان.</w:t>
            </w:r>
          </w:p>
        </w:tc>
        <w:tc>
          <w:tcPr>
            <w:tcW w:w="0" w:type="auto"/>
          </w:tcPr>
          <w:p w14:paraId="5B84B24F"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4.235</w:t>
            </w:r>
          </w:p>
        </w:tc>
        <w:tc>
          <w:tcPr>
            <w:tcW w:w="0" w:type="auto"/>
          </w:tcPr>
          <w:p w14:paraId="0CB96495"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0.772</w:t>
            </w:r>
          </w:p>
        </w:tc>
        <w:tc>
          <w:tcPr>
            <w:tcW w:w="0" w:type="auto"/>
          </w:tcPr>
          <w:p w14:paraId="3F54607A"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2</w:t>
            </w:r>
          </w:p>
        </w:tc>
        <w:tc>
          <w:tcPr>
            <w:tcW w:w="0" w:type="auto"/>
          </w:tcPr>
          <w:p w14:paraId="2305F294"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 جدا</w:t>
            </w:r>
          </w:p>
        </w:tc>
      </w:tr>
      <w:tr w:rsidR="007044D2" w:rsidRPr="007044D2" w14:paraId="3CE24181" w14:textId="77777777" w:rsidTr="00CE6CF2">
        <w:trPr>
          <w:cnfStyle w:val="000000010000" w:firstRow="0" w:lastRow="0" w:firstColumn="0" w:lastColumn="0" w:oddVBand="0" w:evenVBand="0" w:oddHBand="0" w:evenHBand="1" w:firstRowFirstColumn="0" w:firstRowLastColumn="0" w:lastRowFirstColumn="0" w:lastRowLastColumn="0"/>
          <w:trHeight w:val="504"/>
          <w:jc w:val="center"/>
        </w:trPr>
        <w:tc>
          <w:tcPr>
            <w:tcW w:w="0" w:type="auto"/>
          </w:tcPr>
          <w:p w14:paraId="15857ACF"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يسهم البث المباشر في جذب جمهور أكبر للفعالية.</w:t>
            </w:r>
          </w:p>
        </w:tc>
        <w:tc>
          <w:tcPr>
            <w:tcW w:w="0" w:type="auto"/>
          </w:tcPr>
          <w:p w14:paraId="3CC5243A"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4.109</w:t>
            </w:r>
          </w:p>
        </w:tc>
        <w:tc>
          <w:tcPr>
            <w:tcW w:w="0" w:type="auto"/>
          </w:tcPr>
          <w:p w14:paraId="720B946B"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0.810</w:t>
            </w:r>
          </w:p>
        </w:tc>
        <w:tc>
          <w:tcPr>
            <w:tcW w:w="0" w:type="auto"/>
          </w:tcPr>
          <w:p w14:paraId="4149B46C"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5</w:t>
            </w:r>
          </w:p>
        </w:tc>
        <w:tc>
          <w:tcPr>
            <w:tcW w:w="0" w:type="auto"/>
          </w:tcPr>
          <w:p w14:paraId="439B6E46" w14:textId="723F7D4F" w:rsidR="00B6346E" w:rsidRPr="007044D2" w:rsidRDefault="00B6346E" w:rsidP="00CE6CF2">
            <w:pPr>
              <w:spacing w:before="100" w:beforeAutospacing="1" w:after="100" w:afterAutospacing="1" w:line="360" w:lineRule="auto"/>
              <w:rPr>
                <w:rFonts w:eastAsia="Arial" w:cs="Sakkal Majalla"/>
                <w:b/>
                <w:bCs/>
                <w:color w:val="000000" w:themeColor="text1"/>
                <w:szCs w:val="28"/>
              </w:rPr>
            </w:pPr>
            <w:r w:rsidRPr="007044D2">
              <w:rPr>
                <w:rFonts w:eastAsia="Arial" w:cs="Sakkal Majalla"/>
                <w:b/>
                <w:bCs/>
                <w:color w:val="000000" w:themeColor="text1"/>
                <w:szCs w:val="28"/>
                <w:rtl/>
              </w:rPr>
              <w:t>مرتفع</w:t>
            </w:r>
          </w:p>
        </w:tc>
      </w:tr>
      <w:tr w:rsidR="007044D2" w:rsidRPr="007044D2" w14:paraId="21D3CBBC" w14:textId="77777777" w:rsidTr="00CE6CF2">
        <w:trPr>
          <w:trHeight w:val="493"/>
          <w:jc w:val="center"/>
        </w:trPr>
        <w:tc>
          <w:tcPr>
            <w:tcW w:w="0" w:type="auto"/>
          </w:tcPr>
          <w:p w14:paraId="4EF7D60B"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يوفر البث المباشر للفعالية تجربة غامرة للمتابعين الذين لا يستطيعون الحضور شخصيًا.</w:t>
            </w:r>
          </w:p>
        </w:tc>
        <w:tc>
          <w:tcPr>
            <w:tcW w:w="0" w:type="auto"/>
          </w:tcPr>
          <w:p w14:paraId="14DB3838"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4.213</w:t>
            </w:r>
          </w:p>
        </w:tc>
        <w:tc>
          <w:tcPr>
            <w:tcW w:w="0" w:type="auto"/>
          </w:tcPr>
          <w:p w14:paraId="3908761D"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0.778</w:t>
            </w:r>
          </w:p>
        </w:tc>
        <w:tc>
          <w:tcPr>
            <w:tcW w:w="0" w:type="auto"/>
          </w:tcPr>
          <w:p w14:paraId="14A8121A"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3</w:t>
            </w:r>
          </w:p>
        </w:tc>
        <w:tc>
          <w:tcPr>
            <w:tcW w:w="0" w:type="auto"/>
          </w:tcPr>
          <w:p w14:paraId="0ECB2193"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Pr>
            </w:pPr>
            <w:r w:rsidRPr="007044D2">
              <w:rPr>
                <w:rFonts w:eastAsia="Arial" w:cs="Sakkal Majalla"/>
                <w:b/>
                <w:bCs/>
                <w:color w:val="000000" w:themeColor="text1"/>
                <w:szCs w:val="28"/>
                <w:rtl/>
              </w:rPr>
              <w:t>مرتفع جدا</w:t>
            </w:r>
          </w:p>
        </w:tc>
      </w:tr>
      <w:tr w:rsidR="007044D2" w:rsidRPr="007044D2" w14:paraId="298FFFEA" w14:textId="77777777" w:rsidTr="00CE6CF2">
        <w:trPr>
          <w:cnfStyle w:val="000000010000" w:firstRow="0" w:lastRow="0" w:firstColumn="0" w:lastColumn="0" w:oddVBand="0" w:evenVBand="0" w:oddHBand="0" w:evenHBand="1" w:firstRowFirstColumn="0" w:firstRowLastColumn="0" w:lastRowFirstColumn="0" w:lastRowLastColumn="0"/>
          <w:trHeight w:val="493"/>
          <w:jc w:val="center"/>
        </w:trPr>
        <w:tc>
          <w:tcPr>
            <w:tcW w:w="0" w:type="auto"/>
          </w:tcPr>
          <w:p w14:paraId="553BC223"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يساعد البث المباشر في زيادة الشهرة والانتشار الدولي للفعالية.</w:t>
            </w:r>
          </w:p>
        </w:tc>
        <w:tc>
          <w:tcPr>
            <w:tcW w:w="0" w:type="auto"/>
          </w:tcPr>
          <w:p w14:paraId="7093A68F"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4.164</w:t>
            </w:r>
          </w:p>
        </w:tc>
        <w:tc>
          <w:tcPr>
            <w:tcW w:w="0" w:type="auto"/>
          </w:tcPr>
          <w:p w14:paraId="6B69A0BA"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0.787</w:t>
            </w:r>
          </w:p>
        </w:tc>
        <w:tc>
          <w:tcPr>
            <w:tcW w:w="0" w:type="auto"/>
          </w:tcPr>
          <w:p w14:paraId="4E47E53F"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4</w:t>
            </w:r>
          </w:p>
        </w:tc>
        <w:tc>
          <w:tcPr>
            <w:tcW w:w="0" w:type="auto"/>
          </w:tcPr>
          <w:p w14:paraId="37328E75"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7044D2" w:rsidRPr="007044D2" w14:paraId="69919870" w14:textId="77777777" w:rsidTr="00CE6CF2">
        <w:trPr>
          <w:trHeight w:val="493"/>
          <w:jc w:val="center"/>
        </w:trPr>
        <w:tc>
          <w:tcPr>
            <w:tcW w:w="0" w:type="auto"/>
          </w:tcPr>
          <w:p w14:paraId="14596C95"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يمكن للمتابعين التفاعل مع المحتوى أثناء البث المباشر عبر التطبيق.</w:t>
            </w:r>
          </w:p>
        </w:tc>
        <w:tc>
          <w:tcPr>
            <w:tcW w:w="0" w:type="auto"/>
          </w:tcPr>
          <w:p w14:paraId="45A748ED"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4.322</w:t>
            </w:r>
          </w:p>
        </w:tc>
        <w:tc>
          <w:tcPr>
            <w:tcW w:w="0" w:type="auto"/>
          </w:tcPr>
          <w:p w14:paraId="3DA579CC"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0.769</w:t>
            </w:r>
          </w:p>
        </w:tc>
        <w:tc>
          <w:tcPr>
            <w:tcW w:w="0" w:type="auto"/>
          </w:tcPr>
          <w:p w14:paraId="103E6ED0"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1</w:t>
            </w:r>
          </w:p>
        </w:tc>
        <w:tc>
          <w:tcPr>
            <w:tcW w:w="0" w:type="auto"/>
          </w:tcPr>
          <w:p w14:paraId="462DE406"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 جدا</w:t>
            </w:r>
          </w:p>
        </w:tc>
      </w:tr>
      <w:tr w:rsidR="007044D2" w:rsidRPr="007044D2" w14:paraId="11CD151E" w14:textId="77777777" w:rsidTr="00CE6CF2">
        <w:trPr>
          <w:cnfStyle w:val="000000010000" w:firstRow="0" w:lastRow="0" w:firstColumn="0" w:lastColumn="0" w:oddVBand="0" w:evenVBand="0" w:oddHBand="0" w:evenHBand="1" w:firstRowFirstColumn="0" w:firstRowLastColumn="0" w:lastRowFirstColumn="0" w:lastRowLastColumn="0"/>
          <w:trHeight w:val="493"/>
          <w:jc w:val="center"/>
        </w:trPr>
        <w:tc>
          <w:tcPr>
            <w:tcW w:w="0" w:type="auto"/>
          </w:tcPr>
          <w:p w14:paraId="1191EDDC"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متوسط البعد</w:t>
            </w:r>
          </w:p>
        </w:tc>
        <w:tc>
          <w:tcPr>
            <w:tcW w:w="0" w:type="auto"/>
          </w:tcPr>
          <w:p w14:paraId="265EDD5A"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4.209</w:t>
            </w:r>
          </w:p>
        </w:tc>
        <w:tc>
          <w:tcPr>
            <w:tcW w:w="0" w:type="auto"/>
          </w:tcPr>
          <w:p w14:paraId="205E83AA"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0.783</w:t>
            </w:r>
          </w:p>
        </w:tc>
        <w:tc>
          <w:tcPr>
            <w:tcW w:w="0" w:type="auto"/>
            <w:gridSpan w:val="2"/>
          </w:tcPr>
          <w:p w14:paraId="64EDCC8C" w14:textId="08B72A8D"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 جدا</w:t>
            </w:r>
          </w:p>
        </w:tc>
      </w:tr>
    </w:tbl>
    <w:p w14:paraId="03AFD5DA" w14:textId="77777777" w:rsidR="00B6346E" w:rsidRPr="007044D2" w:rsidRDefault="00B6346E" w:rsidP="00CE6CF2">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 xml:space="preserve">عند دراسة عبارات خدمات البث المباشر تبين أن ثلاث عبارات في مستوى الموافقة المرتفع جدا وعبارتين في مستوى الموافقة المرتفع مما يوضح وجود مستوى مرتفع جدا من خدمات البث المباشر </w:t>
      </w:r>
      <w:r w:rsidRPr="007044D2">
        <w:rPr>
          <w:rFonts w:ascii="Sakkal Majalla" w:eastAsia="Times New Roman" w:hAnsi="Sakkal Majalla" w:cs="Sakkal Majalla"/>
          <w:color w:val="000000" w:themeColor="text1"/>
          <w:sz w:val="28"/>
          <w:szCs w:val="28"/>
          <w:rtl/>
        </w:rPr>
        <w:t xml:space="preserve">كأحد ابعاد التطبيقات الرقمية في </w:t>
      </w:r>
      <w:r w:rsidRPr="007044D2">
        <w:rPr>
          <w:rFonts w:ascii="Sakkal Majalla" w:hAnsi="Sakkal Majalla" w:cs="Sakkal Majalla"/>
          <w:color w:val="000000" w:themeColor="text1"/>
          <w:sz w:val="28"/>
          <w:szCs w:val="28"/>
          <w:rtl/>
        </w:rPr>
        <w:t>فعاليات موسم الرياض حيث بلغت قيمة المتوسط الحسابي</w:t>
      </w:r>
      <w:r w:rsidRPr="007044D2">
        <w:rPr>
          <w:rFonts w:ascii="Sakkal Majalla" w:hAnsi="Sakkal Majalla" w:cs="Sakkal Majalla"/>
          <w:color w:val="000000" w:themeColor="text1"/>
          <w:sz w:val="28"/>
          <w:szCs w:val="28"/>
        </w:rPr>
        <w:t xml:space="preserve"> </w:t>
      </w:r>
      <w:r w:rsidRPr="007044D2">
        <w:rPr>
          <w:rFonts w:ascii="Sakkal Majalla" w:hAnsi="Sakkal Majalla" w:cs="Sakkal Majalla"/>
          <w:color w:val="000000" w:themeColor="text1"/>
          <w:sz w:val="28"/>
          <w:szCs w:val="28"/>
          <w:rtl/>
        </w:rPr>
        <w:t>4.209 بانحراف معياري 0.783</w:t>
      </w:r>
    </w:p>
    <w:p w14:paraId="0BABB748" w14:textId="77777777" w:rsidR="00B6346E" w:rsidRPr="007044D2" w:rsidRDefault="00B6346E" w:rsidP="00CE6CF2">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 xml:space="preserve">يتبين مما سبق ارتفاع مستوى </w:t>
      </w:r>
      <w:r w:rsidRPr="007044D2">
        <w:rPr>
          <w:rFonts w:ascii="Sakkal Majalla" w:eastAsia="Times New Roman" w:hAnsi="Sakkal Majalla" w:cs="Sakkal Majalla"/>
          <w:color w:val="000000" w:themeColor="text1"/>
          <w:sz w:val="28"/>
          <w:szCs w:val="28"/>
          <w:rtl/>
        </w:rPr>
        <w:t xml:space="preserve">ابعاد التطبيقات الرقمية في </w:t>
      </w:r>
      <w:r w:rsidRPr="007044D2">
        <w:rPr>
          <w:rFonts w:ascii="Sakkal Majalla" w:hAnsi="Sakkal Majalla" w:cs="Sakkal Majalla"/>
          <w:color w:val="000000" w:themeColor="text1"/>
          <w:sz w:val="28"/>
          <w:szCs w:val="28"/>
          <w:rtl/>
        </w:rPr>
        <w:t>فعاليات موسم الرياض حيث بلغت قيمة المتوسط الحسابي</w:t>
      </w:r>
      <w:r w:rsidRPr="007044D2">
        <w:rPr>
          <w:rFonts w:ascii="Sakkal Majalla" w:hAnsi="Sakkal Majalla" w:cs="Sakkal Majalla"/>
          <w:color w:val="000000" w:themeColor="text1"/>
          <w:sz w:val="28"/>
          <w:szCs w:val="28"/>
        </w:rPr>
        <w:t xml:space="preserve"> </w:t>
      </w:r>
      <w:r w:rsidRPr="007044D2">
        <w:rPr>
          <w:rFonts w:ascii="Sakkal Majalla" w:hAnsi="Sakkal Majalla" w:cs="Sakkal Majalla"/>
          <w:color w:val="000000" w:themeColor="text1"/>
          <w:sz w:val="28"/>
          <w:szCs w:val="28"/>
          <w:rtl/>
        </w:rPr>
        <w:t>3.886 بانحراف معياري 0.923</w:t>
      </w:r>
    </w:p>
    <w:p w14:paraId="55A309A4" w14:textId="77777777" w:rsidR="00B6346E" w:rsidRPr="007044D2" w:rsidRDefault="00B6346E" w:rsidP="00DC441F">
      <w:pPr>
        <w:pStyle w:val="a5"/>
        <w:numPr>
          <w:ilvl w:val="0"/>
          <w:numId w:val="30"/>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60" w:name="_Toc186117742"/>
      <w:r w:rsidRPr="007044D2">
        <w:rPr>
          <w:rFonts w:ascii="Sakkal Majalla" w:hAnsi="Sakkal Majalla" w:cs="Sakkal Majalla"/>
          <w:b/>
          <w:bCs/>
          <w:color w:val="000000" w:themeColor="text1"/>
          <w:sz w:val="32"/>
          <w:szCs w:val="32"/>
          <w:rtl/>
        </w:rPr>
        <w:lastRenderedPageBreak/>
        <w:t>المحور الثاني: التسويق للفعاليات الترفيهية في فعاليات موسم الرياض</w:t>
      </w:r>
      <w:bookmarkEnd w:id="60"/>
    </w:p>
    <w:p w14:paraId="6AB5B32A" w14:textId="77777777" w:rsidR="00B6346E" w:rsidRPr="007044D2" w:rsidRDefault="00B6346E" w:rsidP="00DC441F">
      <w:pPr>
        <w:pStyle w:val="a5"/>
        <w:numPr>
          <w:ilvl w:val="0"/>
          <w:numId w:val="1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7044D2">
        <w:rPr>
          <w:rFonts w:ascii="Sakkal Majalla" w:hAnsi="Sakkal Majalla" w:cs="Sakkal Majalla"/>
          <w:b/>
          <w:bCs/>
          <w:color w:val="000000" w:themeColor="text1"/>
          <w:sz w:val="28"/>
          <w:szCs w:val="28"/>
          <w:rtl/>
        </w:rPr>
        <w:t>استراتيجيات التسويق الرقمية</w:t>
      </w:r>
    </w:p>
    <w:p w14:paraId="57A74340" w14:textId="77777777" w:rsidR="00B6346E" w:rsidRPr="007044D2" w:rsidRDefault="00B6346E" w:rsidP="00CE6CF2">
      <w:pPr>
        <w:spacing w:before="100" w:beforeAutospacing="1" w:after="100" w:afterAutospacing="1" w:line="360" w:lineRule="auto"/>
        <w:ind w:left="-2"/>
        <w:jc w:val="center"/>
        <w:rPr>
          <w:rFonts w:ascii="Sakkal Majalla" w:hAnsi="Sakkal Majalla" w:cs="Sakkal Majalla"/>
          <w:b/>
          <w:bCs/>
          <w:color w:val="000000" w:themeColor="text1"/>
          <w:sz w:val="28"/>
          <w:szCs w:val="28"/>
          <w:rtl/>
        </w:rPr>
      </w:pPr>
      <w:r w:rsidRPr="007044D2">
        <w:rPr>
          <w:rFonts w:ascii="Sakkal Majalla" w:hAnsi="Sakkal Majalla" w:cs="Sakkal Majalla"/>
          <w:b/>
          <w:bCs/>
          <w:color w:val="000000" w:themeColor="text1"/>
          <w:sz w:val="28"/>
          <w:szCs w:val="28"/>
          <w:rtl/>
          <w:lang w:bidi="ar-JO"/>
        </w:rPr>
        <w:t xml:space="preserve">جدول 11: المتوسط الحسابي والانحراف المعياري والترتيب ومستوي الموافقة على عبارات </w:t>
      </w:r>
      <w:r w:rsidRPr="007044D2">
        <w:rPr>
          <w:rFonts w:ascii="Sakkal Majalla" w:hAnsi="Sakkal Majalla" w:cs="Sakkal Majalla"/>
          <w:b/>
          <w:bCs/>
          <w:color w:val="000000" w:themeColor="text1"/>
          <w:sz w:val="28"/>
          <w:szCs w:val="28"/>
          <w:rtl/>
        </w:rPr>
        <w:t>استراتيجيات التسويق الرقمي</w:t>
      </w:r>
    </w:p>
    <w:tbl>
      <w:tblPr>
        <w:tblStyle w:val="a8"/>
        <w:bidiVisual/>
        <w:tblW w:w="0" w:type="auto"/>
        <w:tblLook w:val="00A0" w:firstRow="1" w:lastRow="0" w:firstColumn="1" w:lastColumn="0" w:noHBand="0" w:noVBand="0"/>
      </w:tblPr>
      <w:tblGrid>
        <w:gridCol w:w="3462"/>
        <w:gridCol w:w="1234"/>
        <w:gridCol w:w="1241"/>
        <w:gridCol w:w="799"/>
        <w:gridCol w:w="1190"/>
      </w:tblGrid>
      <w:tr w:rsidR="007044D2" w:rsidRPr="007044D2" w14:paraId="5F3AB77E" w14:textId="77777777" w:rsidTr="00CE6CF2">
        <w:trPr>
          <w:cnfStyle w:val="100000000000" w:firstRow="1" w:lastRow="0" w:firstColumn="0" w:lastColumn="0" w:oddVBand="0" w:evenVBand="0" w:oddHBand="0" w:evenHBand="0" w:firstRowFirstColumn="0" w:firstRowLastColumn="0" w:lastRowFirstColumn="0" w:lastRowLastColumn="0"/>
          <w:trHeight w:val="507"/>
        </w:trPr>
        <w:tc>
          <w:tcPr>
            <w:tcW w:w="0" w:type="auto"/>
          </w:tcPr>
          <w:p w14:paraId="124971B9"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العــــــبارة</w:t>
            </w:r>
          </w:p>
        </w:tc>
        <w:tc>
          <w:tcPr>
            <w:tcW w:w="0" w:type="auto"/>
          </w:tcPr>
          <w:p w14:paraId="269C6EBF"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المتوسط الحسابي</w:t>
            </w:r>
          </w:p>
        </w:tc>
        <w:tc>
          <w:tcPr>
            <w:tcW w:w="0" w:type="auto"/>
          </w:tcPr>
          <w:p w14:paraId="5A515320"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الانحراف المعياري</w:t>
            </w:r>
          </w:p>
        </w:tc>
        <w:tc>
          <w:tcPr>
            <w:tcW w:w="0" w:type="auto"/>
          </w:tcPr>
          <w:p w14:paraId="7CEEE63C"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الترتيب</w:t>
            </w:r>
          </w:p>
        </w:tc>
        <w:tc>
          <w:tcPr>
            <w:tcW w:w="0" w:type="auto"/>
          </w:tcPr>
          <w:p w14:paraId="48AE3BD8"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مستوي الموافقة</w:t>
            </w:r>
          </w:p>
        </w:tc>
      </w:tr>
      <w:tr w:rsidR="007044D2" w:rsidRPr="007044D2" w14:paraId="5A0AB052" w14:textId="77777777" w:rsidTr="00CE6CF2">
        <w:trPr>
          <w:trHeight w:val="448"/>
        </w:trPr>
        <w:tc>
          <w:tcPr>
            <w:tcW w:w="0" w:type="auto"/>
          </w:tcPr>
          <w:p w14:paraId="6A9E376F"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tl/>
              </w:rPr>
              <w:t>تم استخدام استراتيجيات تسويقية فعالة عبر الإنترنت للترويج للفعاليات.</w:t>
            </w:r>
          </w:p>
        </w:tc>
        <w:tc>
          <w:tcPr>
            <w:tcW w:w="0" w:type="auto"/>
          </w:tcPr>
          <w:p w14:paraId="52C19549"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4.202</w:t>
            </w:r>
          </w:p>
        </w:tc>
        <w:tc>
          <w:tcPr>
            <w:tcW w:w="0" w:type="auto"/>
          </w:tcPr>
          <w:p w14:paraId="6788E3F0"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0.795</w:t>
            </w:r>
          </w:p>
        </w:tc>
        <w:tc>
          <w:tcPr>
            <w:tcW w:w="0" w:type="auto"/>
          </w:tcPr>
          <w:p w14:paraId="099D66E7"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2</w:t>
            </w:r>
          </w:p>
        </w:tc>
        <w:tc>
          <w:tcPr>
            <w:tcW w:w="0" w:type="auto"/>
          </w:tcPr>
          <w:p w14:paraId="768150EE"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 جدا</w:t>
            </w:r>
          </w:p>
        </w:tc>
      </w:tr>
      <w:tr w:rsidR="007044D2" w:rsidRPr="007044D2" w14:paraId="1017D042" w14:textId="77777777" w:rsidTr="00CE6CF2">
        <w:trPr>
          <w:cnfStyle w:val="000000010000" w:firstRow="0" w:lastRow="0" w:firstColumn="0" w:lastColumn="0" w:oddVBand="0" w:evenVBand="0" w:oddHBand="0" w:evenHBand="1" w:firstRowFirstColumn="0" w:firstRowLastColumn="0" w:lastRowFirstColumn="0" w:lastRowLastColumn="0"/>
          <w:trHeight w:val="457"/>
        </w:trPr>
        <w:tc>
          <w:tcPr>
            <w:tcW w:w="0" w:type="auto"/>
          </w:tcPr>
          <w:p w14:paraId="671B2F59"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تعتمد الحملات التسويقية على تحليل بيانات الجمهور المستهدف.</w:t>
            </w:r>
          </w:p>
        </w:tc>
        <w:tc>
          <w:tcPr>
            <w:tcW w:w="0" w:type="auto"/>
          </w:tcPr>
          <w:p w14:paraId="18F46950"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4.087</w:t>
            </w:r>
          </w:p>
        </w:tc>
        <w:tc>
          <w:tcPr>
            <w:tcW w:w="0" w:type="auto"/>
          </w:tcPr>
          <w:p w14:paraId="7378DED4"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0.846</w:t>
            </w:r>
          </w:p>
        </w:tc>
        <w:tc>
          <w:tcPr>
            <w:tcW w:w="0" w:type="auto"/>
          </w:tcPr>
          <w:p w14:paraId="7F0950C4"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4</w:t>
            </w:r>
          </w:p>
        </w:tc>
        <w:tc>
          <w:tcPr>
            <w:tcW w:w="0" w:type="auto"/>
          </w:tcPr>
          <w:p w14:paraId="236C62D2" w14:textId="0E9C45D5" w:rsidR="00B6346E" w:rsidRPr="007044D2" w:rsidRDefault="00B6346E" w:rsidP="00CE6CF2">
            <w:pPr>
              <w:spacing w:before="100" w:beforeAutospacing="1" w:after="100" w:afterAutospacing="1" w:line="360" w:lineRule="auto"/>
              <w:rPr>
                <w:rFonts w:eastAsia="Arial" w:cs="Sakkal Majalla"/>
                <w:b/>
                <w:bCs/>
                <w:color w:val="000000" w:themeColor="text1"/>
                <w:szCs w:val="28"/>
              </w:rPr>
            </w:pPr>
            <w:r w:rsidRPr="007044D2">
              <w:rPr>
                <w:rFonts w:eastAsia="Arial" w:cs="Sakkal Majalla"/>
                <w:b/>
                <w:bCs/>
                <w:color w:val="000000" w:themeColor="text1"/>
                <w:szCs w:val="28"/>
                <w:rtl/>
              </w:rPr>
              <w:t>مرتفع</w:t>
            </w:r>
          </w:p>
        </w:tc>
      </w:tr>
      <w:tr w:rsidR="007044D2" w:rsidRPr="007044D2" w14:paraId="504DFE4A" w14:textId="77777777" w:rsidTr="00CE6CF2">
        <w:trPr>
          <w:trHeight w:val="448"/>
        </w:trPr>
        <w:tc>
          <w:tcPr>
            <w:tcW w:w="0" w:type="auto"/>
          </w:tcPr>
          <w:p w14:paraId="7C9D2FC4"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يتم تخصيص الإعلانات الرقمية بناءً على اهتمامات وتفضيلات الجمهور.</w:t>
            </w:r>
          </w:p>
        </w:tc>
        <w:tc>
          <w:tcPr>
            <w:tcW w:w="0" w:type="auto"/>
          </w:tcPr>
          <w:p w14:paraId="353E7075"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4.224</w:t>
            </w:r>
          </w:p>
        </w:tc>
        <w:tc>
          <w:tcPr>
            <w:tcW w:w="0" w:type="auto"/>
          </w:tcPr>
          <w:p w14:paraId="376D14E4"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0.768</w:t>
            </w:r>
          </w:p>
        </w:tc>
        <w:tc>
          <w:tcPr>
            <w:tcW w:w="0" w:type="auto"/>
          </w:tcPr>
          <w:p w14:paraId="6EC7473E"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1</w:t>
            </w:r>
          </w:p>
        </w:tc>
        <w:tc>
          <w:tcPr>
            <w:tcW w:w="0" w:type="auto"/>
          </w:tcPr>
          <w:p w14:paraId="6E04FC3F"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Pr>
            </w:pPr>
            <w:r w:rsidRPr="007044D2">
              <w:rPr>
                <w:rFonts w:eastAsia="Arial" w:cs="Sakkal Majalla"/>
                <w:b/>
                <w:bCs/>
                <w:color w:val="000000" w:themeColor="text1"/>
                <w:szCs w:val="28"/>
                <w:rtl/>
              </w:rPr>
              <w:t>مرتفع جدا</w:t>
            </w:r>
          </w:p>
        </w:tc>
      </w:tr>
      <w:tr w:rsidR="007044D2" w:rsidRPr="007044D2" w14:paraId="2BB8B4DF" w14:textId="77777777" w:rsidTr="00CE6CF2">
        <w:trPr>
          <w:cnfStyle w:val="000000010000" w:firstRow="0" w:lastRow="0" w:firstColumn="0" w:lastColumn="0" w:oddVBand="0" w:evenVBand="0" w:oddHBand="0" w:evenHBand="1" w:firstRowFirstColumn="0" w:firstRowLastColumn="0" w:lastRowFirstColumn="0" w:lastRowLastColumn="0"/>
          <w:trHeight w:val="448"/>
        </w:trPr>
        <w:tc>
          <w:tcPr>
            <w:tcW w:w="0" w:type="auto"/>
          </w:tcPr>
          <w:p w14:paraId="5B212B08"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تساهم إعلانات وسائل التواصل الاجتماعي بشكل كبير في زيادة الوعي بالفعاليات.</w:t>
            </w:r>
          </w:p>
        </w:tc>
        <w:tc>
          <w:tcPr>
            <w:tcW w:w="0" w:type="auto"/>
          </w:tcPr>
          <w:p w14:paraId="227CBD0E"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4.098</w:t>
            </w:r>
          </w:p>
        </w:tc>
        <w:tc>
          <w:tcPr>
            <w:tcW w:w="0" w:type="auto"/>
          </w:tcPr>
          <w:p w14:paraId="266D9230"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0.857</w:t>
            </w:r>
          </w:p>
        </w:tc>
        <w:tc>
          <w:tcPr>
            <w:tcW w:w="0" w:type="auto"/>
          </w:tcPr>
          <w:p w14:paraId="548DF595"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3</w:t>
            </w:r>
          </w:p>
        </w:tc>
        <w:tc>
          <w:tcPr>
            <w:tcW w:w="0" w:type="auto"/>
          </w:tcPr>
          <w:p w14:paraId="65132D2B"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7044D2" w:rsidRPr="007044D2" w14:paraId="3A895999" w14:textId="77777777" w:rsidTr="00CE6CF2">
        <w:trPr>
          <w:trHeight w:val="448"/>
        </w:trPr>
        <w:tc>
          <w:tcPr>
            <w:tcW w:w="0" w:type="auto"/>
          </w:tcPr>
          <w:p w14:paraId="67FF9837"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تساهم الحملات الإعلانية عبر الإنترنت في زيادة الحضور والمشاركة في الفعاليات.</w:t>
            </w:r>
          </w:p>
        </w:tc>
        <w:tc>
          <w:tcPr>
            <w:tcW w:w="0" w:type="auto"/>
          </w:tcPr>
          <w:p w14:paraId="537F6194"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3.426</w:t>
            </w:r>
          </w:p>
        </w:tc>
        <w:tc>
          <w:tcPr>
            <w:tcW w:w="0" w:type="auto"/>
          </w:tcPr>
          <w:p w14:paraId="58CF3E4F"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1.104</w:t>
            </w:r>
          </w:p>
        </w:tc>
        <w:tc>
          <w:tcPr>
            <w:tcW w:w="0" w:type="auto"/>
          </w:tcPr>
          <w:p w14:paraId="21964AD9"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5</w:t>
            </w:r>
          </w:p>
        </w:tc>
        <w:tc>
          <w:tcPr>
            <w:tcW w:w="0" w:type="auto"/>
          </w:tcPr>
          <w:p w14:paraId="1DC21AC2" w14:textId="1C2FA8BD"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7044D2" w:rsidRPr="007044D2" w14:paraId="4AAF4AE3" w14:textId="77777777" w:rsidTr="00CE6CF2">
        <w:trPr>
          <w:cnfStyle w:val="000000010000" w:firstRow="0" w:lastRow="0" w:firstColumn="0" w:lastColumn="0" w:oddVBand="0" w:evenVBand="0" w:oddHBand="0" w:evenHBand="1" w:firstRowFirstColumn="0" w:firstRowLastColumn="0" w:lastRowFirstColumn="0" w:lastRowLastColumn="0"/>
          <w:trHeight w:val="448"/>
        </w:trPr>
        <w:tc>
          <w:tcPr>
            <w:tcW w:w="0" w:type="auto"/>
          </w:tcPr>
          <w:p w14:paraId="423F033F"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متوسط البعد</w:t>
            </w:r>
          </w:p>
        </w:tc>
        <w:tc>
          <w:tcPr>
            <w:tcW w:w="0" w:type="auto"/>
          </w:tcPr>
          <w:p w14:paraId="066C585D"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4.008</w:t>
            </w:r>
          </w:p>
        </w:tc>
        <w:tc>
          <w:tcPr>
            <w:tcW w:w="0" w:type="auto"/>
          </w:tcPr>
          <w:p w14:paraId="05869E69"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0.874</w:t>
            </w:r>
          </w:p>
        </w:tc>
        <w:tc>
          <w:tcPr>
            <w:tcW w:w="0" w:type="auto"/>
            <w:gridSpan w:val="2"/>
          </w:tcPr>
          <w:p w14:paraId="1877E595" w14:textId="6B692284"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bl>
    <w:p w14:paraId="41D8C46D" w14:textId="77777777" w:rsidR="00B6346E" w:rsidRPr="007044D2" w:rsidRDefault="00B6346E" w:rsidP="00CE6CF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 xml:space="preserve">عند دراسة عبارات استراتيجيات التسويق الرقمي تبين أن عبارتين في مستوى الموافقة المرتفع جدا وثلاث عبارات جاءت في مستوى الموافقة المرتفع مما يوضح ارتفاع مستوى استراتيجيات التسويق الرقمي </w:t>
      </w:r>
      <w:r w:rsidRPr="007044D2">
        <w:rPr>
          <w:rFonts w:ascii="Sakkal Majalla" w:eastAsia="Times New Roman" w:hAnsi="Sakkal Majalla" w:cs="Sakkal Majalla"/>
          <w:color w:val="000000" w:themeColor="text1"/>
          <w:sz w:val="28"/>
          <w:szCs w:val="28"/>
          <w:rtl/>
        </w:rPr>
        <w:lastRenderedPageBreak/>
        <w:t xml:space="preserve">كأحد ابعاد </w:t>
      </w:r>
      <w:r w:rsidRPr="007044D2">
        <w:rPr>
          <w:rFonts w:ascii="Sakkal Majalla" w:hAnsi="Sakkal Majalla" w:cs="Sakkal Majalla"/>
          <w:color w:val="000000" w:themeColor="text1"/>
          <w:sz w:val="28"/>
          <w:szCs w:val="28"/>
          <w:rtl/>
        </w:rPr>
        <w:t>التسويق للفعاليات الترفيهية في فعاليات موسم الرياض حيث بلغت قيمة المتوسط الحسابي</w:t>
      </w:r>
      <w:r w:rsidRPr="007044D2">
        <w:rPr>
          <w:rFonts w:ascii="Sakkal Majalla" w:hAnsi="Sakkal Majalla" w:cs="Sakkal Majalla"/>
          <w:color w:val="000000" w:themeColor="text1"/>
          <w:sz w:val="28"/>
          <w:szCs w:val="28"/>
        </w:rPr>
        <w:t xml:space="preserve"> </w:t>
      </w:r>
      <w:r w:rsidRPr="007044D2">
        <w:rPr>
          <w:rFonts w:ascii="Sakkal Majalla" w:hAnsi="Sakkal Majalla" w:cs="Sakkal Majalla"/>
          <w:color w:val="000000" w:themeColor="text1"/>
          <w:sz w:val="28"/>
          <w:szCs w:val="28"/>
          <w:rtl/>
        </w:rPr>
        <w:t>4.008 بانحراف معياري 0.874</w:t>
      </w:r>
    </w:p>
    <w:p w14:paraId="33F45AE5" w14:textId="77777777" w:rsidR="00B6346E" w:rsidRPr="007044D2" w:rsidRDefault="00B6346E" w:rsidP="00DC441F">
      <w:pPr>
        <w:pStyle w:val="a5"/>
        <w:numPr>
          <w:ilvl w:val="0"/>
          <w:numId w:val="1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7044D2">
        <w:rPr>
          <w:rFonts w:ascii="Sakkal Majalla" w:hAnsi="Sakkal Majalla" w:cs="Sakkal Majalla"/>
          <w:b/>
          <w:bCs/>
          <w:color w:val="000000" w:themeColor="text1"/>
          <w:sz w:val="28"/>
          <w:szCs w:val="28"/>
          <w:rtl/>
        </w:rPr>
        <w:t>التفاعل عبر وسائل التواصل الاجتماعي</w:t>
      </w:r>
    </w:p>
    <w:p w14:paraId="404FE01A" w14:textId="77777777" w:rsidR="00B6346E" w:rsidRPr="007044D2" w:rsidRDefault="00B6346E" w:rsidP="00CE6CF2">
      <w:pPr>
        <w:spacing w:before="100" w:beforeAutospacing="1" w:after="100" w:afterAutospacing="1" w:line="360" w:lineRule="auto"/>
        <w:ind w:left="-2"/>
        <w:jc w:val="center"/>
        <w:rPr>
          <w:rFonts w:ascii="Sakkal Majalla" w:hAnsi="Sakkal Majalla" w:cs="Sakkal Majalla"/>
          <w:b/>
          <w:bCs/>
          <w:color w:val="000000" w:themeColor="text1"/>
          <w:sz w:val="28"/>
          <w:szCs w:val="28"/>
          <w:rtl/>
        </w:rPr>
      </w:pPr>
      <w:r w:rsidRPr="007044D2">
        <w:rPr>
          <w:rFonts w:ascii="Sakkal Majalla" w:hAnsi="Sakkal Majalla" w:cs="Sakkal Majalla"/>
          <w:b/>
          <w:bCs/>
          <w:color w:val="000000" w:themeColor="text1"/>
          <w:sz w:val="28"/>
          <w:szCs w:val="28"/>
          <w:rtl/>
          <w:lang w:bidi="ar-JO"/>
        </w:rPr>
        <w:t xml:space="preserve">جدول 12: المتوسط الحسابي والانحراف المعياري والترتيب ومستوي الموافقة على عبارات </w:t>
      </w:r>
      <w:r w:rsidRPr="007044D2">
        <w:rPr>
          <w:rFonts w:ascii="Sakkal Majalla" w:hAnsi="Sakkal Majalla" w:cs="Sakkal Majalla"/>
          <w:b/>
          <w:bCs/>
          <w:color w:val="000000" w:themeColor="text1"/>
          <w:sz w:val="28"/>
          <w:szCs w:val="28"/>
          <w:rtl/>
        </w:rPr>
        <w:t>التفاعل عبر وسائل التواصل الاجتماعي</w:t>
      </w:r>
    </w:p>
    <w:tbl>
      <w:tblPr>
        <w:tblStyle w:val="a8"/>
        <w:bidiVisual/>
        <w:tblW w:w="8188" w:type="dxa"/>
        <w:tblLook w:val="00A0" w:firstRow="1" w:lastRow="0" w:firstColumn="1" w:lastColumn="0" w:noHBand="0" w:noVBand="0"/>
      </w:tblPr>
      <w:tblGrid>
        <w:gridCol w:w="3817"/>
        <w:gridCol w:w="1201"/>
        <w:gridCol w:w="1210"/>
        <w:gridCol w:w="799"/>
        <w:gridCol w:w="1161"/>
      </w:tblGrid>
      <w:tr w:rsidR="007044D2" w:rsidRPr="007044D2" w14:paraId="796C542A" w14:textId="77777777" w:rsidTr="00DA0EFC">
        <w:trPr>
          <w:cnfStyle w:val="100000000000" w:firstRow="1" w:lastRow="0" w:firstColumn="0" w:lastColumn="0" w:oddVBand="0" w:evenVBand="0" w:oddHBand="0" w:evenHBand="0" w:firstRowFirstColumn="0" w:firstRowLastColumn="0" w:lastRowFirstColumn="0" w:lastRowLastColumn="0"/>
          <w:trHeight w:val="527"/>
        </w:trPr>
        <w:tc>
          <w:tcPr>
            <w:tcW w:w="3817" w:type="dxa"/>
          </w:tcPr>
          <w:p w14:paraId="53552846"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p>
          <w:p w14:paraId="04F6F5AD"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العــــــبارة</w:t>
            </w:r>
          </w:p>
        </w:tc>
        <w:tc>
          <w:tcPr>
            <w:tcW w:w="0" w:type="auto"/>
          </w:tcPr>
          <w:p w14:paraId="113BA513"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المتوسط الحسابي</w:t>
            </w:r>
          </w:p>
        </w:tc>
        <w:tc>
          <w:tcPr>
            <w:tcW w:w="0" w:type="auto"/>
          </w:tcPr>
          <w:p w14:paraId="3838785C"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الانحراف المعياري</w:t>
            </w:r>
          </w:p>
        </w:tc>
        <w:tc>
          <w:tcPr>
            <w:tcW w:w="0" w:type="auto"/>
          </w:tcPr>
          <w:p w14:paraId="696E2C93"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الترتيب</w:t>
            </w:r>
          </w:p>
        </w:tc>
        <w:tc>
          <w:tcPr>
            <w:tcW w:w="0" w:type="auto"/>
          </w:tcPr>
          <w:p w14:paraId="173578EA"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مستوي الموافقة</w:t>
            </w:r>
          </w:p>
        </w:tc>
      </w:tr>
      <w:tr w:rsidR="007044D2" w:rsidRPr="007044D2" w14:paraId="179D3674" w14:textId="77777777" w:rsidTr="00DA0EFC">
        <w:trPr>
          <w:trHeight w:val="465"/>
        </w:trPr>
        <w:tc>
          <w:tcPr>
            <w:tcW w:w="3817" w:type="dxa"/>
          </w:tcPr>
          <w:p w14:paraId="4BE5C113"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tl/>
              </w:rPr>
              <w:t>تساهم منصات التواصل الاجتماعي في نشر تحديثات حية للفعاليات بشكل مستمر.</w:t>
            </w:r>
          </w:p>
        </w:tc>
        <w:tc>
          <w:tcPr>
            <w:tcW w:w="0" w:type="auto"/>
          </w:tcPr>
          <w:p w14:paraId="482CCC72"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3.803</w:t>
            </w:r>
          </w:p>
        </w:tc>
        <w:tc>
          <w:tcPr>
            <w:tcW w:w="0" w:type="auto"/>
          </w:tcPr>
          <w:p w14:paraId="79AC0362"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1.022</w:t>
            </w:r>
          </w:p>
        </w:tc>
        <w:tc>
          <w:tcPr>
            <w:tcW w:w="0" w:type="auto"/>
          </w:tcPr>
          <w:p w14:paraId="570ABBDD"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3</w:t>
            </w:r>
          </w:p>
        </w:tc>
        <w:tc>
          <w:tcPr>
            <w:tcW w:w="0" w:type="auto"/>
          </w:tcPr>
          <w:p w14:paraId="51D5F177" w14:textId="3762FDCE"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7044D2" w:rsidRPr="007044D2" w14:paraId="39423A7F" w14:textId="77777777" w:rsidTr="00DA0EFC">
        <w:trPr>
          <w:cnfStyle w:val="000000010000" w:firstRow="0" w:lastRow="0" w:firstColumn="0" w:lastColumn="0" w:oddVBand="0" w:evenVBand="0" w:oddHBand="0" w:evenHBand="1" w:firstRowFirstColumn="0" w:firstRowLastColumn="0" w:lastRowFirstColumn="0" w:lastRowLastColumn="0"/>
          <w:trHeight w:val="475"/>
        </w:trPr>
        <w:tc>
          <w:tcPr>
            <w:tcW w:w="3817" w:type="dxa"/>
          </w:tcPr>
          <w:p w14:paraId="053EB9EA"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يمكن للجمهور التعبير عن آرائهم والتفاعل مع الفعالية بسهولة عبر منصات التواصل.</w:t>
            </w:r>
          </w:p>
        </w:tc>
        <w:tc>
          <w:tcPr>
            <w:tcW w:w="0" w:type="auto"/>
          </w:tcPr>
          <w:p w14:paraId="526EFB35"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3.743</w:t>
            </w:r>
          </w:p>
        </w:tc>
        <w:tc>
          <w:tcPr>
            <w:tcW w:w="0" w:type="auto"/>
          </w:tcPr>
          <w:p w14:paraId="06A7F8BF"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0.973</w:t>
            </w:r>
          </w:p>
        </w:tc>
        <w:tc>
          <w:tcPr>
            <w:tcW w:w="0" w:type="auto"/>
          </w:tcPr>
          <w:p w14:paraId="74FE7EB7"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5</w:t>
            </w:r>
          </w:p>
        </w:tc>
        <w:tc>
          <w:tcPr>
            <w:tcW w:w="0" w:type="auto"/>
          </w:tcPr>
          <w:p w14:paraId="62502FAF" w14:textId="6BAFA305" w:rsidR="00B6346E" w:rsidRPr="007044D2" w:rsidRDefault="00B6346E" w:rsidP="00CE6CF2">
            <w:pPr>
              <w:spacing w:before="100" w:beforeAutospacing="1" w:after="100" w:afterAutospacing="1" w:line="360" w:lineRule="auto"/>
              <w:rPr>
                <w:rFonts w:eastAsia="Arial" w:cs="Sakkal Majalla"/>
                <w:b/>
                <w:bCs/>
                <w:color w:val="000000" w:themeColor="text1"/>
                <w:szCs w:val="28"/>
              </w:rPr>
            </w:pPr>
            <w:r w:rsidRPr="007044D2">
              <w:rPr>
                <w:rFonts w:eastAsia="Arial" w:cs="Sakkal Majalla"/>
                <w:b/>
                <w:bCs/>
                <w:color w:val="000000" w:themeColor="text1"/>
                <w:szCs w:val="28"/>
                <w:rtl/>
              </w:rPr>
              <w:t>مرتفع</w:t>
            </w:r>
          </w:p>
        </w:tc>
      </w:tr>
      <w:tr w:rsidR="007044D2" w:rsidRPr="007044D2" w14:paraId="494A11FE" w14:textId="77777777" w:rsidTr="00DA0EFC">
        <w:trPr>
          <w:trHeight w:val="465"/>
        </w:trPr>
        <w:tc>
          <w:tcPr>
            <w:tcW w:w="3817" w:type="dxa"/>
          </w:tcPr>
          <w:p w14:paraId="3CCADF85"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تساهم منصات التواصل الاجتماعي في توجيه الجمهور نحو فعاليات جديدة خلال موسم الرياض.</w:t>
            </w:r>
          </w:p>
        </w:tc>
        <w:tc>
          <w:tcPr>
            <w:tcW w:w="0" w:type="auto"/>
          </w:tcPr>
          <w:p w14:paraId="4DEDD2CC"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3.902</w:t>
            </w:r>
          </w:p>
        </w:tc>
        <w:tc>
          <w:tcPr>
            <w:tcW w:w="0" w:type="auto"/>
          </w:tcPr>
          <w:p w14:paraId="37BCC203"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0.913</w:t>
            </w:r>
          </w:p>
        </w:tc>
        <w:tc>
          <w:tcPr>
            <w:tcW w:w="0" w:type="auto"/>
          </w:tcPr>
          <w:p w14:paraId="5F6BC820"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1</w:t>
            </w:r>
          </w:p>
        </w:tc>
        <w:tc>
          <w:tcPr>
            <w:tcW w:w="0" w:type="auto"/>
          </w:tcPr>
          <w:p w14:paraId="44E96810" w14:textId="4C0DF931" w:rsidR="00B6346E" w:rsidRPr="007044D2" w:rsidRDefault="00B6346E" w:rsidP="00CE6CF2">
            <w:pPr>
              <w:spacing w:before="100" w:beforeAutospacing="1" w:after="100" w:afterAutospacing="1" w:line="360" w:lineRule="auto"/>
              <w:rPr>
                <w:rFonts w:eastAsia="Arial" w:cs="Sakkal Majalla"/>
                <w:b/>
                <w:bCs/>
                <w:color w:val="000000" w:themeColor="text1"/>
                <w:szCs w:val="28"/>
              </w:rPr>
            </w:pPr>
            <w:r w:rsidRPr="007044D2">
              <w:rPr>
                <w:rFonts w:eastAsia="Arial" w:cs="Sakkal Majalla"/>
                <w:b/>
                <w:bCs/>
                <w:color w:val="000000" w:themeColor="text1"/>
                <w:szCs w:val="28"/>
                <w:rtl/>
              </w:rPr>
              <w:t>مرتفع</w:t>
            </w:r>
          </w:p>
        </w:tc>
      </w:tr>
      <w:tr w:rsidR="007044D2" w:rsidRPr="007044D2" w14:paraId="3DC4E0A7" w14:textId="77777777" w:rsidTr="00DA0EFC">
        <w:trPr>
          <w:cnfStyle w:val="000000010000" w:firstRow="0" w:lastRow="0" w:firstColumn="0" w:lastColumn="0" w:oddVBand="0" w:evenVBand="0" w:oddHBand="0" w:evenHBand="1" w:firstRowFirstColumn="0" w:firstRowLastColumn="0" w:lastRowFirstColumn="0" w:lastRowLastColumn="0"/>
          <w:trHeight w:val="465"/>
        </w:trPr>
        <w:tc>
          <w:tcPr>
            <w:tcW w:w="3817" w:type="dxa"/>
          </w:tcPr>
          <w:p w14:paraId="39A1117E"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تساعد وسائل التواصل الاجتماعي في تعزيز التفاعل بين الجمهور والمنظمين.</w:t>
            </w:r>
          </w:p>
        </w:tc>
        <w:tc>
          <w:tcPr>
            <w:tcW w:w="0" w:type="auto"/>
          </w:tcPr>
          <w:p w14:paraId="7328EEE7"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3.825</w:t>
            </w:r>
          </w:p>
        </w:tc>
        <w:tc>
          <w:tcPr>
            <w:tcW w:w="0" w:type="auto"/>
          </w:tcPr>
          <w:p w14:paraId="046215D9"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0.960</w:t>
            </w:r>
          </w:p>
        </w:tc>
        <w:tc>
          <w:tcPr>
            <w:tcW w:w="0" w:type="auto"/>
          </w:tcPr>
          <w:p w14:paraId="41ECD81C"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2</w:t>
            </w:r>
          </w:p>
        </w:tc>
        <w:tc>
          <w:tcPr>
            <w:tcW w:w="0" w:type="auto"/>
          </w:tcPr>
          <w:p w14:paraId="362B7F71"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7044D2" w:rsidRPr="007044D2" w14:paraId="5302BA57" w14:textId="77777777" w:rsidTr="00DA0EFC">
        <w:trPr>
          <w:trHeight w:val="465"/>
        </w:trPr>
        <w:tc>
          <w:tcPr>
            <w:tcW w:w="3817" w:type="dxa"/>
          </w:tcPr>
          <w:p w14:paraId="44EB2EE6"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تساهم مسابقات وسائل التواصل الاجتماعي في زيادة المشاركة في الفعاليات.</w:t>
            </w:r>
          </w:p>
        </w:tc>
        <w:tc>
          <w:tcPr>
            <w:tcW w:w="0" w:type="auto"/>
          </w:tcPr>
          <w:p w14:paraId="0D730B4B"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3.770</w:t>
            </w:r>
          </w:p>
        </w:tc>
        <w:tc>
          <w:tcPr>
            <w:tcW w:w="0" w:type="auto"/>
          </w:tcPr>
          <w:p w14:paraId="1184F8A4"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1.078</w:t>
            </w:r>
          </w:p>
        </w:tc>
        <w:tc>
          <w:tcPr>
            <w:tcW w:w="0" w:type="auto"/>
          </w:tcPr>
          <w:p w14:paraId="35436E7D"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4</w:t>
            </w:r>
          </w:p>
        </w:tc>
        <w:tc>
          <w:tcPr>
            <w:tcW w:w="0" w:type="auto"/>
          </w:tcPr>
          <w:p w14:paraId="76F2931D" w14:textId="4F1DA8BD"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7044D2" w:rsidRPr="007044D2" w14:paraId="350A4916" w14:textId="77777777" w:rsidTr="00DA0EFC">
        <w:trPr>
          <w:cnfStyle w:val="000000010000" w:firstRow="0" w:lastRow="0" w:firstColumn="0" w:lastColumn="0" w:oddVBand="0" w:evenVBand="0" w:oddHBand="0" w:evenHBand="1" w:firstRowFirstColumn="0" w:firstRowLastColumn="0" w:lastRowFirstColumn="0" w:lastRowLastColumn="0"/>
          <w:trHeight w:val="465"/>
        </w:trPr>
        <w:tc>
          <w:tcPr>
            <w:tcW w:w="3817" w:type="dxa"/>
          </w:tcPr>
          <w:p w14:paraId="2AB390B8"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متوسط البعد</w:t>
            </w:r>
          </w:p>
        </w:tc>
        <w:tc>
          <w:tcPr>
            <w:tcW w:w="0" w:type="auto"/>
          </w:tcPr>
          <w:p w14:paraId="45C3B903"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3.809</w:t>
            </w:r>
          </w:p>
        </w:tc>
        <w:tc>
          <w:tcPr>
            <w:tcW w:w="0" w:type="auto"/>
          </w:tcPr>
          <w:p w14:paraId="009D7D96"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0.989</w:t>
            </w:r>
          </w:p>
        </w:tc>
        <w:tc>
          <w:tcPr>
            <w:tcW w:w="0" w:type="auto"/>
            <w:gridSpan w:val="2"/>
          </w:tcPr>
          <w:p w14:paraId="34E7A0A2" w14:textId="3FDF2FA1"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bl>
    <w:p w14:paraId="66A294FD" w14:textId="77777777" w:rsidR="00B6346E" w:rsidRPr="007044D2" w:rsidRDefault="00B6346E" w:rsidP="00CE6CF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 xml:space="preserve">عند دراسة عبارات التفاعل عبر وسائل التواصل الاجتماعي تبين أن جميع العبارات جاءت في مستوى الموافقة المرتفع مما يوضح ارتفاع مستوى التفاعل عبر وسائل التواصل الاجتماعي </w:t>
      </w:r>
      <w:r w:rsidRPr="007044D2">
        <w:rPr>
          <w:rFonts w:ascii="Sakkal Majalla" w:eastAsia="Times New Roman" w:hAnsi="Sakkal Majalla" w:cs="Sakkal Majalla"/>
          <w:color w:val="000000" w:themeColor="text1"/>
          <w:sz w:val="28"/>
          <w:szCs w:val="28"/>
          <w:rtl/>
        </w:rPr>
        <w:t xml:space="preserve">كأحد ابعاد </w:t>
      </w:r>
      <w:r w:rsidRPr="007044D2">
        <w:rPr>
          <w:rFonts w:ascii="Sakkal Majalla" w:hAnsi="Sakkal Majalla" w:cs="Sakkal Majalla"/>
          <w:color w:val="000000" w:themeColor="text1"/>
          <w:sz w:val="28"/>
          <w:szCs w:val="28"/>
          <w:rtl/>
        </w:rPr>
        <w:lastRenderedPageBreak/>
        <w:t>التسويق للفعاليات الترفيهية في فعاليات موسم الرياض حيث بلغت قيمة المتوسط الحسابي</w:t>
      </w:r>
      <w:r w:rsidRPr="007044D2">
        <w:rPr>
          <w:rFonts w:ascii="Sakkal Majalla" w:hAnsi="Sakkal Majalla" w:cs="Sakkal Majalla"/>
          <w:color w:val="000000" w:themeColor="text1"/>
          <w:sz w:val="28"/>
          <w:szCs w:val="28"/>
        </w:rPr>
        <w:t xml:space="preserve"> </w:t>
      </w:r>
      <w:r w:rsidRPr="007044D2">
        <w:rPr>
          <w:rFonts w:ascii="Sakkal Majalla" w:hAnsi="Sakkal Majalla" w:cs="Sakkal Majalla"/>
          <w:color w:val="000000" w:themeColor="text1"/>
          <w:sz w:val="28"/>
          <w:szCs w:val="28"/>
          <w:rtl/>
        </w:rPr>
        <w:t>3.809 بانحراف معياري 0.989</w:t>
      </w:r>
    </w:p>
    <w:p w14:paraId="10695C06" w14:textId="77777777" w:rsidR="00B6346E" w:rsidRPr="007044D2" w:rsidRDefault="00B6346E" w:rsidP="00DC441F">
      <w:pPr>
        <w:pStyle w:val="a5"/>
        <w:numPr>
          <w:ilvl w:val="0"/>
          <w:numId w:val="1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7044D2">
        <w:rPr>
          <w:rFonts w:ascii="Sakkal Majalla" w:hAnsi="Sakkal Majalla" w:cs="Sakkal Majalla"/>
          <w:b/>
          <w:bCs/>
          <w:color w:val="000000" w:themeColor="text1"/>
          <w:sz w:val="28"/>
          <w:szCs w:val="28"/>
          <w:rtl/>
        </w:rPr>
        <w:t>استخدام التكنولوجيا في التسويق</w:t>
      </w:r>
    </w:p>
    <w:p w14:paraId="34FC1697" w14:textId="77777777" w:rsidR="00B6346E" w:rsidRPr="007044D2" w:rsidRDefault="00B6346E" w:rsidP="00CE6CF2">
      <w:pPr>
        <w:spacing w:before="100" w:beforeAutospacing="1" w:after="100" w:afterAutospacing="1" w:line="360" w:lineRule="auto"/>
        <w:ind w:left="-2"/>
        <w:jc w:val="center"/>
        <w:rPr>
          <w:rFonts w:ascii="Sakkal Majalla" w:hAnsi="Sakkal Majalla" w:cs="Sakkal Majalla"/>
          <w:b/>
          <w:bCs/>
          <w:color w:val="000000" w:themeColor="text1"/>
          <w:sz w:val="28"/>
          <w:szCs w:val="28"/>
          <w:rtl/>
        </w:rPr>
      </w:pPr>
      <w:r w:rsidRPr="007044D2">
        <w:rPr>
          <w:rFonts w:ascii="Sakkal Majalla" w:hAnsi="Sakkal Majalla" w:cs="Sakkal Majalla"/>
          <w:b/>
          <w:bCs/>
          <w:color w:val="000000" w:themeColor="text1"/>
          <w:sz w:val="28"/>
          <w:szCs w:val="28"/>
          <w:rtl/>
          <w:lang w:bidi="ar-JO"/>
        </w:rPr>
        <w:t xml:space="preserve">جدول 13: المتوسط الحسابي والانحراف المعياري والترتيب ومستوي الموافقة على عبارات </w:t>
      </w:r>
      <w:r w:rsidRPr="007044D2">
        <w:rPr>
          <w:rFonts w:ascii="Sakkal Majalla" w:hAnsi="Sakkal Majalla" w:cs="Sakkal Majalla"/>
          <w:b/>
          <w:bCs/>
          <w:color w:val="000000" w:themeColor="text1"/>
          <w:sz w:val="28"/>
          <w:szCs w:val="28"/>
          <w:rtl/>
        </w:rPr>
        <w:t>استخدام التكنولوجيا في التسويق</w:t>
      </w:r>
    </w:p>
    <w:tbl>
      <w:tblPr>
        <w:tblStyle w:val="a8"/>
        <w:bidiVisual/>
        <w:tblW w:w="8253" w:type="dxa"/>
        <w:tblLook w:val="00A0" w:firstRow="1" w:lastRow="0" w:firstColumn="1" w:lastColumn="0" w:noHBand="0" w:noVBand="0"/>
      </w:tblPr>
      <w:tblGrid>
        <w:gridCol w:w="3817"/>
        <w:gridCol w:w="1224"/>
        <w:gridCol w:w="1232"/>
        <w:gridCol w:w="799"/>
        <w:gridCol w:w="1181"/>
      </w:tblGrid>
      <w:tr w:rsidR="007044D2" w:rsidRPr="007044D2" w14:paraId="36BAF164" w14:textId="77777777" w:rsidTr="00DA0EFC">
        <w:trPr>
          <w:cnfStyle w:val="100000000000" w:firstRow="1" w:lastRow="0" w:firstColumn="0" w:lastColumn="0" w:oddVBand="0" w:evenVBand="0" w:oddHBand="0" w:evenHBand="0" w:firstRowFirstColumn="0" w:firstRowLastColumn="0" w:lastRowFirstColumn="0" w:lastRowLastColumn="0"/>
          <w:trHeight w:val="540"/>
        </w:trPr>
        <w:tc>
          <w:tcPr>
            <w:tcW w:w="3817" w:type="dxa"/>
          </w:tcPr>
          <w:p w14:paraId="5A638112"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العــــــبارة</w:t>
            </w:r>
          </w:p>
        </w:tc>
        <w:tc>
          <w:tcPr>
            <w:tcW w:w="0" w:type="auto"/>
          </w:tcPr>
          <w:p w14:paraId="365B65B5"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المتوسط الحسابي</w:t>
            </w:r>
          </w:p>
        </w:tc>
        <w:tc>
          <w:tcPr>
            <w:tcW w:w="0" w:type="auto"/>
          </w:tcPr>
          <w:p w14:paraId="6B59A63F"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الانحراف المعياري</w:t>
            </w:r>
          </w:p>
        </w:tc>
        <w:tc>
          <w:tcPr>
            <w:tcW w:w="0" w:type="auto"/>
          </w:tcPr>
          <w:p w14:paraId="694BA264"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الترتيب</w:t>
            </w:r>
          </w:p>
        </w:tc>
        <w:tc>
          <w:tcPr>
            <w:tcW w:w="0" w:type="auto"/>
          </w:tcPr>
          <w:p w14:paraId="783224CE"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مستوي الموافقة</w:t>
            </w:r>
          </w:p>
        </w:tc>
      </w:tr>
      <w:tr w:rsidR="007044D2" w:rsidRPr="007044D2" w14:paraId="5A5CA3BB" w14:textId="77777777" w:rsidTr="00DA0EFC">
        <w:trPr>
          <w:trHeight w:val="476"/>
        </w:trPr>
        <w:tc>
          <w:tcPr>
            <w:tcW w:w="3817" w:type="dxa"/>
          </w:tcPr>
          <w:p w14:paraId="3CCB5B3A"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tl/>
              </w:rPr>
              <w:t>تساعد تقنيات الواقع المعزز والافتراضي في تسويق الفعاليات بشكل مبتكر.</w:t>
            </w:r>
          </w:p>
        </w:tc>
        <w:tc>
          <w:tcPr>
            <w:tcW w:w="0" w:type="auto"/>
          </w:tcPr>
          <w:p w14:paraId="60778800"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3.885</w:t>
            </w:r>
          </w:p>
        </w:tc>
        <w:tc>
          <w:tcPr>
            <w:tcW w:w="0" w:type="auto"/>
          </w:tcPr>
          <w:p w14:paraId="64A95039"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0.914</w:t>
            </w:r>
          </w:p>
        </w:tc>
        <w:tc>
          <w:tcPr>
            <w:tcW w:w="0" w:type="auto"/>
          </w:tcPr>
          <w:p w14:paraId="4E778DF2"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5</w:t>
            </w:r>
          </w:p>
        </w:tc>
        <w:tc>
          <w:tcPr>
            <w:tcW w:w="0" w:type="auto"/>
          </w:tcPr>
          <w:p w14:paraId="5B8D64B0" w14:textId="2F9E63AD"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7044D2" w:rsidRPr="007044D2" w14:paraId="3B77E7D4" w14:textId="77777777" w:rsidTr="00DA0EFC">
        <w:trPr>
          <w:cnfStyle w:val="000000010000" w:firstRow="0" w:lastRow="0" w:firstColumn="0" w:lastColumn="0" w:oddVBand="0" w:evenVBand="0" w:oddHBand="0" w:evenHBand="1" w:firstRowFirstColumn="0" w:firstRowLastColumn="0" w:lastRowFirstColumn="0" w:lastRowLastColumn="0"/>
          <w:trHeight w:val="486"/>
        </w:trPr>
        <w:tc>
          <w:tcPr>
            <w:tcW w:w="3817" w:type="dxa"/>
          </w:tcPr>
          <w:p w14:paraId="2F021713"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يتم استخدام الذكاء الاصطناعي لتخصيص تجربة الزوار وتحسين حملات التسويق.</w:t>
            </w:r>
          </w:p>
        </w:tc>
        <w:tc>
          <w:tcPr>
            <w:tcW w:w="0" w:type="auto"/>
          </w:tcPr>
          <w:p w14:paraId="7E3BFB15"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4.268</w:t>
            </w:r>
          </w:p>
        </w:tc>
        <w:tc>
          <w:tcPr>
            <w:tcW w:w="0" w:type="auto"/>
          </w:tcPr>
          <w:p w14:paraId="5E1C43E5"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0.694</w:t>
            </w:r>
          </w:p>
        </w:tc>
        <w:tc>
          <w:tcPr>
            <w:tcW w:w="0" w:type="auto"/>
          </w:tcPr>
          <w:p w14:paraId="7D659E5A"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eastAsia="Times New Roman" w:cs="Sakkal Majalla"/>
                <w:b/>
                <w:bCs/>
                <w:color w:val="000000" w:themeColor="text1"/>
                <w:szCs w:val="28"/>
                <w:rtl/>
              </w:rPr>
              <w:t>1</w:t>
            </w:r>
          </w:p>
        </w:tc>
        <w:tc>
          <w:tcPr>
            <w:tcW w:w="0" w:type="auto"/>
          </w:tcPr>
          <w:p w14:paraId="3E78CDB1"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Pr>
            </w:pPr>
            <w:r w:rsidRPr="007044D2">
              <w:rPr>
                <w:rFonts w:eastAsia="Arial" w:cs="Sakkal Majalla"/>
                <w:b/>
                <w:bCs/>
                <w:color w:val="000000" w:themeColor="text1"/>
                <w:szCs w:val="28"/>
                <w:rtl/>
              </w:rPr>
              <w:t>مرتفع جدا</w:t>
            </w:r>
          </w:p>
        </w:tc>
      </w:tr>
      <w:tr w:rsidR="007044D2" w:rsidRPr="007044D2" w14:paraId="54FC9778" w14:textId="77777777" w:rsidTr="00DA0EFC">
        <w:trPr>
          <w:trHeight w:val="476"/>
        </w:trPr>
        <w:tc>
          <w:tcPr>
            <w:tcW w:w="3817" w:type="dxa"/>
          </w:tcPr>
          <w:p w14:paraId="02057268"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يساهم الواقع الافتراضي في عرض تفاصيل الفعاليات بطريقة غامرة للجمهور.</w:t>
            </w:r>
          </w:p>
        </w:tc>
        <w:tc>
          <w:tcPr>
            <w:tcW w:w="0" w:type="auto"/>
          </w:tcPr>
          <w:p w14:paraId="2602B0B6"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4.142</w:t>
            </w:r>
          </w:p>
        </w:tc>
        <w:tc>
          <w:tcPr>
            <w:tcW w:w="0" w:type="auto"/>
          </w:tcPr>
          <w:p w14:paraId="5042010C"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0.784</w:t>
            </w:r>
          </w:p>
        </w:tc>
        <w:tc>
          <w:tcPr>
            <w:tcW w:w="0" w:type="auto"/>
          </w:tcPr>
          <w:p w14:paraId="0F2F0C6B"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3</w:t>
            </w:r>
          </w:p>
        </w:tc>
        <w:tc>
          <w:tcPr>
            <w:tcW w:w="0" w:type="auto"/>
          </w:tcPr>
          <w:p w14:paraId="1AFC1D4B" w14:textId="6A62AA47" w:rsidR="00B6346E" w:rsidRPr="007044D2" w:rsidRDefault="00B6346E" w:rsidP="00CE6CF2">
            <w:pPr>
              <w:spacing w:before="100" w:beforeAutospacing="1" w:after="100" w:afterAutospacing="1" w:line="360" w:lineRule="auto"/>
              <w:rPr>
                <w:rFonts w:eastAsia="Arial" w:cs="Sakkal Majalla"/>
                <w:b/>
                <w:bCs/>
                <w:color w:val="000000" w:themeColor="text1"/>
                <w:szCs w:val="28"/>
              </w:rPr>
            </w:pPr>
            <w:r w:rsidRPr="007044D2">
              <w:rPr>
                <w:rFonts w:eastAsia="Arial" w:cs="Sakkal Majalla"/>
                <w:b/>
                <w:bCs/>
                <w:color w:val="000000" w:themeColor="text1"/>
                <w:szCs w:val="28"/>
                <w:rtl/>
              </w:rPr>
              <w:t>مرتفع</w:t>
            </w:r>
          </w:p>
        </w:tc>
      </w:tr>
      <w:tr w:rsidR="007044D2" w:rsidRPr="007044D2" w14:paraId="2A44D90A" w14:textId="77777777" w:rsidTr="00DA0EFC">
        <w:trPr>
          <w:cnfStyle w:val="000000010000" w:firstRow="0" w:lastRow="0" w:firstColumn="0" w:lastColumn="0" w:oddVBand="0" w:evenVBand="0" w:oddHBand="0" w:evenHBand="1" w:firstRowFirstColumn="0" w:firstRowLastColumn="0" w:lastRowFirstColumn="0" w:lastRowLastColumn="0"/>
          <w:trHeight w:val="476"/>
        </w:trPr>
        <w:tc>
          <w:tcPr>
            <w:tcW w:w="3817" w:type="dxa"/>
          </w:tcPr>
          <w:p w14:paraId="794BAC89"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يساعد الواقع المعزز في جذب الجمهور من خلال تجارب تفاعلية أثناء الفعالية.</w:t>
            </w:r>
          </w:p>
        </w:tc>
        <w:tc>
          <w:tcPr>
            <w:tcW w:w="0" w:type="auto"/>
          </w:tcPr>
          <w:p w14:paraId="6726EAB8"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3.945</w:t>
            </w:r>
          </w:p>
        </w:tc>
        <w:tc>
          <w:tcPr>
            <w:tcW w:w="0" w:type="auto"/>
          </w:tcPr>
          <w:p w14:paraId="5B0784DC"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0.861</w:t>
            </w:r>
          </w:p>
        </w:tc>
        <w:tc>
          <w:tcPr>
            <w:tcW w:w="0" w:type="auto"/>
          </w:tcPr>
          <w:p w14:paraId="4A80DAF7"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4</w:t>
            </w:r>
          </w:p>
        </w:tc>
        <w:tc>
          <w:tcPr>
            <w:tcW w:w="0" w:type="auto"/>
          </w:tcPr>
          <w:p w14:paraId="4C5D16E9"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r w:rsidR="007044D2" w:rsidRPr="007044D2" w14:paraId="2AA71EBD" w14:textId="77777777" w:rsidTr="00DA0EFC">
        <w:trPr>
          <w:trHeight w:val="476"/>
        </w:trPr>
        <w:tc>
          <w:tcPr>
            <w:tcW w:w="3817" w:type="dxa"/>
          </w:tcPr>
          <w:p w14:paraId="2E4719CB"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cs="Sakkal Majalla"/>
                <w:b/>
                <w:bCs/>
                <w:color w:val="000000" w:themeColor="text1"/>
                <w:szCs w:val="28"/>
                <w:rtl/>
              </w:rPr>
              <w:t>يستخدم التسويق عبر تطبيقات الهاتف الذكي في توفير تجربة سلسة للمستخدمين.</w:t>
            </w:r>
          </w:p>
        </w:tc>
        <w:tc>
          <w:tcPr>
            <w:tcW w:w="0" w:type="auto"/>
          </w:tcPr>
          <w:p w14:paraId="78B54D52"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4.235</w:t>
            </w:r>
          </w:p>
        </w:tc>
        <w:tc>
          <w:tcPr>
            <w:tcW w:w="0" w:type="auto"/>
          </w:tcPr>
          <w:p w14:paraId="5E64350E"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0.772</w:t>
            </w:r>
          </w:p>
        </w:tc>
        <w:tc>
          <w:tcPr>
            <w:tcW w:w="0" w:type="auto"/>
          </w:tcPr>
          <w:p w14:paraId="45543413"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2</w:t>
            </w:r>
          </w:p>
        </w:tc>
        <w:tc>
          <w:tcPr>
            <w:tcW w:w="0" w:type="auto"/>
          </w:tcPr>
          <w:p w14:paraId="4A5E9C83" w14:textId="77777777"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 جدا</w:t>
            </w:r>
          </w:p>
        </w:tc>
      </w:tr>
      <w:tr w:rsidR="007044D2" w:rsidRPr="007044D2" w14:paraId="077DECC6" w14:textId="77777777" w:rsidTr="00DA0EFC">
        <w:trPr>
          <w:cnfStyle w:val="000000010000" w:firstRow="0" w:lastRow="0" w:firstColumn="0" w:lastColumn="0" w:oddVBand="0" w:evenVBand="0" w:oddHBand="0" w:evenHBand="1" w:firstRowFirstColumn="0" w:firstRowLastColumn="0" w:lastRowFirstColumn="0" w:lastRowLastColumn="0"/>
          <w:trHeight w:val="476"/>
        </w:trPr>
        <w:tc>
          <w:tcPr>
            <w:tcW w:w="3817" w:type="dxa"/>
          </w:tcPr>
          <w:p w14:paraId="685307A2"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tl/>
              </w:rPr>
            </w:pPr>
            <w:r w:rsidRPr="007044D2">
              <w:rPr>
                <w:rFonts w:eastAsia="Times New Roman" w:cs="Sakkal Majalla"/>
                <w:b/>
                <w:bCs/>
                <w:color w:val="000000" w:themeColor="text1"/>
                <w:szCs w:val="28"/>
                <w:rtl/>
              </w:rPr>
              <w:t>متوسط البعد</w:t>
            </w:r>
          </w:p>
        </w:tc>
        <w:tc>
          <w:tcPr>
            <w:tcW w:w="0" w:type="auto"/>
          </w:tcPr>
          <w:p w14:paraId="5458BCEC"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4.095</w:t>
            </w:r>
          </w:p>
        </w:tc>
        <w:tc>
          <w:tcPr>
            <w:tcW w:w="0" w:type="auto"/>
          </w:tcPr>
          <w:p w14:paraId="6B54993A" w14:textId="77777777" w:rsidR="00B6346E" w:rsidRPr="007044D2" w:rsidRDefault="00B6346E" w:rsidP="00CE6CF2">
            <w:pPr>
              <w:spacing w:before="100" w:beforeAutospacing="1" w:after="100" w:afterAutospacing="1" w:line="360" w:lineRule="auto"/>
              <w:rPr>
                <w:rFonts w:eastAsia="Times New Roman" w:cs="Sakkal Majalla"/>
                <w:b/>
                <w:bCs/>
                <w:color w:val="000000" w:themeColor="text1"/>
                <w:szCs w:val="28"/>
              </w:rPr>
            </w:pPr>
            <w:r w:rsidRPr="007044D2">
              <w:rPr>
                <w:rFonts w:cs="Sakkal Majalla"/>
                <w:b/>
                <w:bCs/>
                <w:color w:val="000000" w:themeColor="text1"/>
                <w:szCs w:val="28"/>
              </w:rPr>
              <w:t>0.805</w:t>
            </w:r>
          </w:p>
        </w:tc>
        <w:tc>
          <w:tcPr>
            <w:tcW w:w="0" w:type="auto"/>
            <w:gridSpan w:val="2"/>
          </w:tcPr>
          <w:p w14:paraId="27872AB3" w14:textId="662B5C1A" w:rsidR="00B6346E" w:rsidRPr="007044D2" w:rsidRDefault="00B6346E" w:rsidP="00CE6CF2">
            <w:pPr>
              <w:spacing w:before="100" w:beforeAutospacing="1" w:after="100" w:afterAutospacing="1" w:line="360" w:lineRule="auto"/>
              <w:rPr>
                <w:rFonts w:eastAsia="Arial" w:cs="Sakkal Majalla"/>
                <w:b/>
                <w:bCs/>
                <w:color w:val="000000" w:themeColor="text1"/>
                <w:szCs w:val="28"/>
                <w:rtl/>
              </w:rPr>
            </w:pPr>
            <w:r w:rsidRPr="007044D2">
              <w:rPr>
                <w:rFonts w:eastAsia="Arial" w:cs="Sakkal Majalla"/>
                <w:b/>
                <w:bCs/>
                <w:color w:val="000000" w:themeColor="text1"/>
                <w:szCs w:val="28"/>
                <w:rtl/>
              </w:rPr>
              <w:t>مرتفع</w:t>
            </w:r>
          </w:p>
        </w:tc>
      </w:tr>
    </w:tbl>
    <w:p w14:paraId="04F10FF2" w14:textId="77777777" w:rsidR="00B6346E" w:rsidRPr="007044D2" w:rsidRDefault="00B6346E" w:rsidP="00CE6CF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 xml:space="preserve">عند دراسة عبارات استخدام التكنولوجيا في التسويق تبين أن عبارتين في مستوى الموافقة المرتفع جدا وثلاث عبارات في مستوى الموافقة المرتفع مما يوضح ارتفاع مستوى استخدام التكنولوجيا في التسويق </w:t>
      </w:r>
      <w:r w:rsidRPr="007044D2">
        <w:rPr>
          <w:rFonts w:ascii="Sakkal Majalla" w:eastAsia="Times New Roman" w:hAnsi="Sakkal Majalla" w:cs="Sakkal Majalla"/>
          <w:color w:val="000000" w:themeColor="text1"/>
          <w:sz w:val="28"/>
          <w:szCs w:val="28"/>
          <w:rtl/>
        </w:rPr>
        <w:t xml:space="preserve">كأحد ابعاد </w:t>
      </w:r>
      <w:r w:rsidRPr="007044D2">
        <w:rPr>
          <w:rFonts w:ascii="Sakkal Majalla" w:hAnsi="Sakkal Majalla" w:cs="Sakkal Majalla"/>
          <w:color w:val="000000" w:themeColor="text1"/>
          <w:sz w:val="28"/>
          <w:szCs w:val="28"/>
          <w:rtl/>
        </w:rPr>
        <w:t>التسويق للفعاليات الترفيهية في فعاليات موسم الرياض حيث بلغت قيمة المتوسط الحسابي</w:t>
      </w:r>
      <w:r w:rsidRPr="007044D2">
        <w:rPr>
          <w:rFonts w:ascii="Sakkal Majalla" w:hAnsi="Sakkal Majalla" w:cs="Sakkal Majalla"/>
          <w:color w:val="000000" w:themeColor="text1"/>
          <w:sz w:val="28"/>
          <w:szCs w:val="28"/>
        </w:rPr>
        <w:t xml:space="preserve"> </w:t>
      </w:r>
      <w:r w:rsidRPr="007044D2">
        <w:rPr>
          <w:rFonts w:ascii="Sakkal Majalla" w:hAnsi="Sakkal Majalla" w:cs="Sakkal Majalla"/>
          <w:color w:val="000000" w:themeColor="text1"/>
          <w:sz w:val="28"/>
          <w:szCs w:val="28"/>
          <w:rtl/>
        </w:rPr>
        <w:t>4.095 بانحراف معياري 0.805</w:t>
      </w:r>
    </w:p>
    <w:p w14:paraId="2EFD6A3E" w14:textId="77777777" w:rsidR="00B6346E" w:rsidRPr="007044D2" w:rsidRDefault="00B6346E" w:rsidP="00CE6CF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lastRenderedPageBreak/>
        <w:t>يتبين مما سبق ارتفاع مستوى التسويق للفعاليات الترفيهية في فعاليات موسم الرياض حيث بلغت قيمة المتوسط الحسابي</w:t>
      </w:r>
      <w:r w:rsidRPr="007044D2">
        <w:rPr>
          <w:rFonts w:ascii="Sakkal Majalla" w:hAnsi="Sakkal Majalla" w:cs="Sakkal Majalla"/>
          <w:color w:val="000000" w:themeColor="text1"/>
          <w:sz w:val="28"/>
          <w:szCs w:val="28"/>
        </w:rPr>
        <w:t xml:space="preserve"> </w:t>
      </w:r>
      <w:r w:rsidRPr="007044D2">
        <w:rPr>
          <w:rFonts w:ascii="Sakkal Majalla" w:hAnsi="Sakkal Majalla" w:cs="Sakkal Majalla"/>
          <w:color w:val="000000" w:themeColor="text1"/>
          <w:sz w:val="28"/>
          <w:szCs w:val="28"/>
          <w:rtl/>
        </w:rPr>
        <w:t>3.970 بانحراف معياري 0.889</w:t>
      </w:r>
    </w:p>
    <w:p w14:paraId="4A68159C" w14:textId="176AC23E" w:rsidR="00B6346E" w:rsidRPr="007044D2" w:rsidRDefault="00CE6CF2" w:rsidP="00CE6CF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1" w:name="_Toc186117743"/>
      <w:r w:rsidRPr="007044D2">
        <w:rPr>
          <w:rFonts w:ascii="Sakkal Majalla" w:hAnsi="Sakkal Majalla" w:cs="Sakkal Majalla" w:hint="cs"/>
          <w:b/>
          <w:bCs/>
          <w:color w:val="000000" w:themeColor="text1"/>
          <w:sz w:val="36"/>
          <w:szCs w:val="36"/>
          <w:rtl/>
        </w:rPr>
        <w:t xml:space="preserve">4.4 </w:t>
      </w:r>
      <w:r w:rsidR="00B6346E" w:rsidRPr="007044D2">
        <w:rPr>
          <w:rFonts w:ascii="Sakkal Majalla" w:hAnsi="Sakkal Majalla" w:cs="Sakkal Majalla"/>
          <w:b/>
          <w:bCs/>
          <w:color w:val="000000" w:themeColor="text1"/>
          <w:sz w:val="36"/>
          <w:szCs w:val="36"/>
          <w:rtl/>
        </w:rPr>
        <w:t>اختبار فروض الدراسة</w:t>
      </w:r>
      <w:bookmarkEnd w:id="61"/>
      <w:r w:rsidR="00B6346E" w:rsidRPr="007044D2">
        <w:rPr>
          <w:rFonts w:ascii="Sakkal Majalla" w:hAnsi="Sakkal Majalla" w:cs="Sakkal Majalla"/>
          <w:b/>
          <w:bCs/>
          <w:color w:val="000000" w:themeColor="text1"/>
          <w:sz w:val="36"/>
          <w:szCs w:val="36"/>
          <w:rtl/>
        </w:rPr>
        <w:t xml:space="preserve"> </w:t>
      </w:r>
    </w:p>
    <w:p w14:paraId="1611CF27" w14:textId="77777777" w:rsidR="00B6346E" w:rsidRPr="007044D2" w:rsidRDefault="00B6346E" w:rsidP="00DC441F">
      <w:pPr>
        <w:pStyle w:val="a5"/>
        <w:numPr>
          <w:ilvl w:val="0"/>
          <w:numId w:val="31"/>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rPr>
      </w:pPr>
      <w:bookmarkStart w:id="62" w:name="_Hlk180130506"/>
      <w:r w:rsidRPr="007044D2">
        <w:rPr>
          <w:rFonts w:ascii="Sakkal Majalla" w:hAnsi="Sakkal Majalla" w:cs="Sakkal Majalla"/>
          <w:b/>
          <w:bCs/>
          <w:color w:val="000000" w:themeColor="text1"/>
          <w:sz w:val="28"/>
          <w:szCs w:val="28"/>
          <w:rtl/>
        </w:rPr>
        <w:t xml:space="preserve">الفرضية الرئيسية: لا يوجد أثر ذو دلالة إحصائية عند مستوى معنوية (0.05) لاستخدام التطبيقات الرقمية بأبعادها المختلفة على </w:t>
      </w:r>
      <w:r w:rsidRPr="007044D2">
        <w:rPr>
          <w:rFonts w:ascii="Sakkal Majalla" w:hAnsi="Sakkal Majalla" w:cs="Sakkal Majalla"/>
          <w:b/>
          <w:bCs/>
          <w:color w:val="000000" w:themeColor="text1"/>
          <w:sz w:val="28"/>
          <w:szCs w:val="28"/>
          <w:rtl/>
          <w:lang w:bidi="ar-EG"/>
        </w:rPr>
        <w:t xml:space="preserve">التسويق للفاعليات الترفيهية </w:t>
      </w:r>
      <w:r w:rsidRPr="007044D2">
        <w:rPr>
          <w:rFonts w:ascii="Sakkal Majalla" w:hAnsi="Sakkal Majalla" w:cs="Sakkal Majalla"/>
          <w:b/>
          <w:bCs/>
          <w:color w:val="000000" w:themeColor="text1"/>
          <w:sz w:val="28"/>
          <w:szCs w:val="28"/>
          <w:rtl/>
        </w:rPr>
        <w:t>في</w:t>
      </w:r>
      <w:r w:rsidRPr="007044D2">
        <w:rPr>
          <w:rFonts w:ascii="Sakkal Majalla" w:hAnsi="Sakkal Majalla" w:cs="Sakkal Majalla"/>
          <w:b/>
          <w:bCs/>
          <w:color w:val="000000" w:themeColor="text1"/>
          <w:sz w:val="28"/>
          <w:szCs w:val="28"/>
          <w:rtl/>
          <w:lang w:bidi="ar-EG"/>
        </w:rPr>
        <w:t xml:space="preserve"> فعاليات موسم الرياض</w:t>
      </w:r>
    </w:p>
    <w:bookmarkEnd w:id="62"/>
    <w:p w14:paraId="4444B79A" w14:textId="77777777" w:rsidR="00B6346E" w:rsidRPr="007044D2" w:rsidRDefault="00B6346E" w:rsidP="00CE6CF2">
      <w:pPr>
        <w:spacing w:before="100" w:beforeAutospacing="1" w:after="100" w:afterAutospacing="1" w:line="360" w:lineRule="auto"/>
        <w:jc w:val="center"/>
        <w:rPr>
          <w:rFonts w:ascii="Sakkal Majalla" w:hAnsi="Sakkal Majalla" w:cs="Sakkal Majalla"/>
          <w:b/>
          <w:bCs/>
          <w:color w:val="000000" w:themeColor="text1"/>
          <w:sz w:val="28"/>
          <w:szCs w:val="28"/>
          <w:rtl/>
        </w:rPr>
      </w:pPr>
      <w:r w:rsidRPr="007044D2">
        <w:rPr>
          <w:rFonts w:ascii="Sakkal Majalla" w:eastAsia="Times New Roman" w:hAnsi="Sakkal Majalla" w:cs="Sakkal Majalla"/>
          <w:b/>
          <w:bCs/>
          <w:color w:val="000000" w:themeColor="text1"/>
          <w:sz w:val="28"/>
          <w:szCs w:val="28"/>
          <w:rtl/>
          <w:lang w:eastAsia="ar-SA"/>
        </w:rPr>
        <w:t>جدول</w:t>
      </w:r>
      <w:r w:rsidRPr="007044D2">
        <w:rPr>
          <w:rFonts w:ascii="Sakkal Majalla" w:eastAsia="Times New Roman" w:hAnsi="Sakkal Majalla" w:cs="Sakkal Majalla"/>
          <w:b/>
          <w:bCs/>
          <w:color w:val="000000" w:themeColor="text1"/>
          <w:sz w:val="28"/>
          <w:szCs w:val="28"/>
          <w:rtl/>
          <w:lang w:eastAsia="ar-SA"/>
        </w:rPr>
        <w:fldChar w:fldCharType="begin"/>
      </w:r>
      <w:r w:rsidRPr="007044D2">
        <w:rPr>
          <w:rFonts w:ascii="Sakkal Majalla" w:eastAsia="Calibri" w:hAnsi="Sakkal Majalla" w:cs="Sakkal Majalla"/>
          <w:b/>
          <w:bCs/>
          <w:color w:val="000000" w:themeColor="text1"/>
          <w:sz w:val="28"/>
          <w:szCs w:val="28"/>
        </w:rPr>
        <w:instrText xml:space="preserve"> XE "</w:instrText>
      </w:r>
      <w:r w:rsidRPr="007044D2">
        <w:rPr>
          <w:rFonts w:ascii="Sakkal Majalla" w:eastAsia="Times New Roman" w:hAnsi="Sakkal Majalla" w:cs="Sakkal Majalla"/>
          <w:b/>
          <w:bCs/>
          <w:color w:val="000000" w:themeColor="text1"/>
          <w:sz w:val="28"/>
          <w:szCs w:val="28"/>
          <w:rtl/>
          <w:lang w:eastAsia="ar-SA"/>
        </w:rPr>
        <w:instrText>جدول</w:instrText>
      </w:r>
      <w:r w:rsidRPr="007044D2">
        <w:rPr>
          <w:rFonts w:ascii="Sakkal Majalla" w:eastAsia="Calibri" w:hAnsi="Sakkal Majalla" w:cs="Sakkal Majalla"/>
          <w:b/>
          <w:bCs/>
          <w:color w:val="000000" w:themeColor="text1"/>
          <w:sz w:val="28"/>
          <w:szCs w:val="28"/>
        </w:rPr>
        <w:instrText xml:space="preserve">" </w:instrText>
      </w:r>
      <w:r w:rsidRPr="007044D2">
        <w:rPr>
          <w:rFonts w:ascii="Sakkal Majalla" w:eastAsia="Times New Roman" w:hAnsi="Sakkal Majalla" w:cs="Sakkal Majalla"/>
          <w:b/>
          <w:bCs/>
          <w:color w:val="000000" w:themeColor="text1"/>
          <w:sz w:val="28"/>
          <w:szCs w:val="28"/>
          <w:rtl/>
          <w:lang w:eastAsia="ar-SA"/>
        </w:rPr>
        <w:fldChar w:fldCharType="end"/>
      </w:r>
      <w:r w:rsidRPr="007044D2">
        <w:rPr>
          <w:rFonts w:ascii="Sakkal Majalla" w:eastAsia="Times New Roman" w:hAnsi="Sakkal Majalla" w:cs="Sakkal Majalla"/>
          <w:b/>
          <w:bCs/>
          <w:color w:val="000000" w:themeColor="text1"/>
          <w:sz w:val="28"/>
          <w:szCs w:val="28"/>
          <w:rtl/>
          <w:lang w:eastAsia="ar-SA"/>
        </w:rPr>
        <w:t xml:space="preserve"> 14: </w:t>
      </w:r>
      <w:r w:rsidRPr="007044D2">
        <w:rPr>
          <w:rFonts w:ascii="Sakkal Majalla" w:eastAsia="Calibri" w:hAnsi="Sakkal Majalla" w:cs="Sakkal Majalla"/>
          <w:b/>
          <w:bCs/>
          <w:color w:val="000000" w:themeColor="text1"/>
          <w:sz w:val="28"/>
          <w:szCs w:val="28"/>
          <w:rtl/>
          <w:lang w:val="en-GB"/>
        </w:rPr>
        <w:t>اختبار الفرضية الرئيسية</w:t>
      </w:r>
    </w:p>
    <w:tbl>
      <w:tblPr>
        <w:tblStyle w:val="a8"/>
        <w:tblW w:w="0" w:type="auto"/>
        <w:jc w:val="center"/>
        <w:tblLook w:val="04A0" w:firstRow="1" w:lastRow="0" w:firstColumn="1" w:lastColumn="0" w:noHBand="0" w:noVBand="1"/>
      </w:tblPr>
      <w:tblGrid>
        <w:gridCol w:w="725"/>
        <w:gridCol w:w="782"/>
        <w:gridCol w:w="906"/>
        <w:gridCol w:w="1066"/>
        <w:gridCol w:w="839"/>
        <w:gridCol w:w="823"/>
      </w:tblGrid>
      <w:tr w:rsidR="007044D2" w:rsidRPr="007044D2" w14:paraId="5A273D3E" w14:textId="77777777" w:rsidTr="00CE6CF2">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1B445DC6" w14:textId="77777777" w:rsidR="00B6346E" w:rsidRPr="007044D2" w:rsidRDefault="00B6346E" w:rsidP="00CE6CF2">
            <w:pPr>
              <w:spacing w:before="100" w:beforeAutospacing="1" w:after="100" w:afterAutospacing="1" w:line="360" w:lineRule="auto"/>
              <w:ind w:left="43"/>
              <w:rPr>
                <w:rFonts w:eastAsia="Calibri" w:cs="Sakkal Majalla"/>
                <w:b/>
                <w:bCs/>
                <w:color w:val="000000" w:themeColor="text1"/>
                <w:szCs w:val="28"/>
              </w:rPr>
            </w:pPr>
            <w:r w:rsidRPr="007044D2">
              <w:rPr>
                <w:rFonts w:eastAsia="Calibri" w:cs="Sakkal Majalla"/>
                <w:b/>
                <w:bCs/>
                <w:color w:val="000000" w:themeColor="text1"/>
                <w:szCs w:val="28"/>
              </w:rPr>
              <w:t>Sig</w:t>
            </w:r>
          </w:p>
        </w:tc>
        <w:tc>
          <w:tcPr>
            <w:tcW w:w="0" w:type="auto"/>
          </w:tcPr>
          <w:p w14:paraId="28CE2BB4"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cs="Sakkal Majalla"/>
                <w:b/>
                <w:bCs/>
                <w:color w:val="000000" w:themeColor="text1"/>
                <w:szCs w:val="28"/>
              </w:rPr>
              <w:t>r</w:t>
            </w:r>
          </w:p>
        </w:tc>
        <w:tc>
          <w:tcPr>
            <w:tcW w:w="0" w:type="auto"/>
          </w:tcPr>
          <w:p w14:paraId="086F69C4"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cs="Sakkal Majalla"/>
                <w:b/>
                <w:bCs/>
                <w:color w:val="000000" w:themeColor="text1"/>
                <w:szCs w:val="28"/>
              </w:rPr>
              <w:t>R</w:t>
            </w:r>
            <w:r w:rsidRPr="007044D2">
              <w:rPr>
                <w:rFonts w:cs="Sakkal Majalla"/>
                <w:b/>
                <w:bCs/>
                <w:color w:val="000000" w:themeColor="text1"/>
                <w:szCs w:val="28"/>
                <w:vertAlign w:val="superscript"/>
              </w:rPr>
              <w:t>2</w:t>
            </w:r>
          </w:p>
        </w:tc>
        <w:tc>
          <w:tcPr>
            <w:tcW w:w="0" w:type="auto"/>
          </w:tcPr>
          <w:p w14:paraId="353941B8"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eastAsia="Calibri" w:cs="Sakkal Majalla"/>
                <w:b/>
                <w:bCs/>
                <w:color w:val="000000" w:themeColor="text1"/>
                <w:szCs w:val="28"/>
              </w:rPr>
              <w:t>F</w:t>
            </w:r>
          </w:p>
        </w:tc>
        <w:tc>
          <w:tcPr>
            <w:tcW w:w="0" w:type="auto"/>
          </w:tcPr>
          <w:p w14:paraId="709B0E8D"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eastAsia="Calibri" w:cs="Sakkal Majalla"/>
                <w:b/>
                <w:bCs/>
                <w:color w:val="000000" w:themeColor="text1"/>
                <w:szCs w:val="28"/>
              </w:rPr>
              <w:t>t</w:t>
            </w:r>
          </w:p>
        </w:tc>
        <w:tc>
          <w:tcPr>
            <w:tcW w:w="0" w:type="auto"/>
          </w:tcPr>
          <w:p w14:paraId="078A27D8"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eastAsia="Calibri" w:cs="Sakkal Majalla"/>
                <w:b/>
                <w:bCs/>
                <w:color w:val="000000" w:themeColor="text1"/>
                <w:szCs w:val="28"/>
              </w:rPr>
              <w:t>b</w:t>
            </w:r>
          </w:p>
        </w:tc>
      </w:tr>
      <w:tr w:rsidR="007044D2" w:rsidRPr="007044D2" w14:paraId="00A68B63" w14:textId="77777777" w:rsidTr="00CE6CF2">
        <w:trPr>
          <w:jc w:val="center"/>
        </w:trPr>
        <w:tc>
          <w:tcPr>
            <w:tcW w:w="0" w:type="auto"/>
          </w:tcPr>
          <w:p w14:paraId="2E656112"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Pr>
            </w:pPr>
            <w:r w:rsidRPr="007044D2">
              <w:rPr>
                <w:rFonts w:eastAsia="Calibri" w:cs="Sakkal Majalla"/>
                <w:b/>
                <w:bCs/>
                <w:color w:val="000000" w:themeColor="text1"/>
                <w:szCs w:val="28"/>
              </w:rPr>
              <w:t>0.000</w:t>
            </w:r>
          </w:p>
        </w:tc>
        <w:tc>
          <w:tcPr>
            <w:tcW w:w="0" w:type="auto"/>
          </w:tcPr>
          <w:p w14:paraId="0249B873"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0.954</w:t>
            </w:r>
          </w:p>
        </w:tc>
        <w:tc>
          <w:tcPr>
            <w:tcW w:w="0" w:type="auto"/>
          </w:tcPr>
          <w:p w14:paraId="6135BD23"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0.909</w:t>
            </w:r>
          </w:p>
        </w:tc>
        <w:tc>
          <w:tcPr>
            <w:tcW w:w="0" w:type="auto"/>
          </w:tcPr>
          <w:p w14:paraId="65A5CBBF"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5479.544</w:t>
            </w:r>
          </w:p>
        </w:tc>
        <w:tc>
          <w:tcPr>
            <w:tcW w:w="0" w:type="auto"/>
          </w:tcPr>
          <w:p w14:paraId="24863BAD"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74.024</w:t>
            </w:r>
          </w:p>
        </w:tc>
        <w:tc>
          <w:tcPr>
            <w:tcW w:w="0" w:type="auto"/>
          </w:tcPr>
          <w:p w14:paraId="4CAC14CB"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Pr>
            </w:pPr>
            <w:r w:rsidRPr="007044D2">
              <w:rPr>
                <w:rFonts w:eastAsia="Calibri" w:cs="Sakkal Majalla"/>
                <w:b/>
                <w:bCs/>
                <w:color w:val="000000" w:themeColor="text1"/>
                <w:szCs w:val="28"/>
                <w:rtl/>
              </w:rPr>
              <w:t>0.566</w:t>
            </w:r>
          </w:p>
        </w:tc>
      </w:tr>
    </w:tbl>
    <w:p w14:paraId="103E0E10" w14:textId="77777777" w:rsidR="00B6346E" w:rsidRPr="007044D2" w:rsidRDefault="00B6346E" w:rsidP="00CE6CF2">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lang w:eastAsia="ar-SA"/>
        </w:rPr>
      </w:pPr>
      <w:bookmarkStart w:id="63" w:name="_Hlk122065875"/>
      <w:r w:rsidRPr="007044D2">
        <w:rPr>
          <w:rFonts w:ascii="Sakkal Majalla" w:eastAsia="Times New Roman" w:hAnsi="Sakkal Majalla" w:cs="Sakkal Majalla"/>
          <w:color w:val="000000" w:themeColor="text1"/>
          <w:sz w:val="28"/>
          <w:szCs w:val="28"/>
          <w:rtl/>
          <w:lang w:eastAsia="ar-SA"/>
        </w:rPr>
        <w:t xml:space="preserve">تبين وجود </w:t>
      </w:r>
      <w:r w:rsidRPr="007044D2">
        <w:rPr>
          <w:rFonts w:ascii="Sakkal Majalla" w:hAnsi="Sakkal Majalla" w:cs="Sakkal Majalla"/>
          <w:color w:val="000000" w:themeColor="text1"/>
          <w:sz w:val="28"/>
          <w:szCs w:val="28"/>
          <w:rtl/>
        </w:rPr>
        <w:t xml:space="preserve">أثر ذو دلالة إحصائية عند مستوى معنوية (0.05) لاستخدام التطبيقات الرقمية بأبعادها المختلفة على </w:t>
      </w:r>
      <w:r w:rsidRPr="007044D2">
        <w:rPr>
          <w:rFonts w:ascii="Sakkal Majalla" w:hAnsi="Sakkal Majalla" w:cs="Sakkal Majalla"/>
          <w:color w:val="000000" w:themeColor="text1"/>
          <w:sz w:val="28"/>
          <w:szCs w:val="28"/>
          <w:rtl/>
          <w:lang w:bidi="ar-EG"/>
        </w:rPr>
        <w:t xml:space="preserve">التسويق للفاعليات الترفيهية </w:t>
      </w:r>
      <w:r w:rsidRPr="007044D2">
        <w:rPr>
          <w:rFonts w:ascii="Sakkal Majalla" w:hAnsi="Sakkal Majalla" w:cs="Sakkal Majalla"/>
          <w:color w:val="000000" w:themeColor="text1"/>
          <w:sz w:val="28"/>
          <w:szCs w:val="28"/>
          <w:rtl/>
        </w:rPr>
        <w:t>في</w:t>
      </w:r>
      <w:r w:rsidRPr="007044D2">
        <w:rPr>
          <w:rFonts w:ascii="Sakkal Majalla" w:hAnsi="Sakkal Majalla" w:cs="Sakkal Majalla"/>
          <w:color w:val="000000" w:themeColor="text1"/>
          <w:sz w:val="28"/>
          <w:szCs w:val="28"/>
          <w:rtl/>
          <w:lang w:bidi="ar-EG"/>
        </w:rPr>
        <w:t xml:space="preserve"> فعاليات موسم الرياض</w:t>
      </w:r>
      <w:r w:rsidRPr="007044D2">
        <w:rPr>
          <w:rFonts w:ascii="Sakkal Majalla" w:hAnsi="Sakkal Majalla" w:cs="Sakkal Majalla"/>
          <w:color w:val="000000" w:themeColor="text1"/>
          <w:sz w:val="28"/>
          <w:szCs w:val="28"/>
          <w:rtl/>
        </w:rPr>
        <w:t xml:space="preserve"> مما يبين عدم صحة الفرضية الرئيسية للدراسة </w:t>
      </w:r>
      <w:r w:rsidRPr="007044D2">
        <w:rPr>
          <w:rFonts w:ascii="Sakkal Majalla" w:eastAsia="Times New Roman" w:hAnsi="Sakkal Majalla" w:cs="Sakkal Majalla"/>
          <w:color w:val="000000" w:themeColor="text1"/>
          <w:sz w:val="28"/>
          <w:szCs w:val="28"/>
          <w:rtl/>
        </w:rPr>
        <w:t xml:space="preserve">واتضح وجود علاقة طردية </w:t>
      </w:r>
      <w:r w:rsidRPr="007044D2">
        <w:rPr>
          <w:rFonts w:ascii="Sakkal Majalla" w:hAnsi="Sakkal Majalla" w:cs="Sakkal Majalla"/>
          <w:color w:val="000000" w:themeColor="text1"/>
          <w:sz w:val="28"/>
          <w:szCs w:val="28"/>
          <w:rtl/>
        </w:rPr>
        <w:t>ذو دلالة إحصائية عند مستوى معنوية (0.05) بين استخدام التطبيقات الرقمية بأبعادها المختلفة و</w:t>
      </w:r>
      <w:r w:rsidRPr="007044D2">
        <w:rPr>
          <w:rFonts w:ascii="Sakkal Majalla" w:hAnsi="Sakkal Majalla" w:cs="Sakkal Majalla"/>
          <w:color w:val="000000" w:themeColor="text1"/>
          <w:sz w:val="28"/>
          <w:szCs w:val="28"/>
          <w:rtl/>
          <w:lang w:bidi="ar-EG"/>
        </w:rPr>
        <w:t xml:space="preserve">التسويق للفاعليات الترفيهية </w:t>
      </w:r>
      <w:r w:rsidRPr="007044D2">
        <w:rPr>
          <w:rFonts w:ascii="Sakkal Majalla" w:hAnsi="Sakkal Majalla" w:cs="Sakkal Majalla"/>
          <w:color w:val="000000" w:themeColor="text1"/>
          <w:sz w:val="28"/>
          <w:szCs w:val="28"/>
          <w:rtl/>
        </w:rPr>
        <w:t>في</w:t>
      </w:r>
      <w:r w:rsidRPr="007044D2">
        <w:rPr>
          <w:rFonts w:ascii="Sakkal Majalla" w:hAnsi="Sakkal Majalla" w:cs="Sakkal Majalla"/>
          <w:color w:val="000000" w:themeColor="text1"/>
          <w:sz w:val="28"/>
          <w:szCs w:val="28"/>
          <w:rtl/>
          <w:lang w:bidi="ar-EG"/>
        </w:rPr>
        <w:t xml:space="preserve"> فعاليات موسم الرياض</w:t>
      </w:r>
      <w:r w:rsidRPr="007044D2">
        <w:rPr>
          <w:rFonts w:ascii="Sakkal Majalla" w:hAnsi="Sakkal Majalla" w:cs="Sakkal Majalla"/>
          <w:color w:val="000000" w:themeColor="text1"/>
          <w:sz w:val="28"/>
          <w:szCs w:val="28"/>
          <w:rtl/>
        </w:rPr>
        <w:t xml:space="preserve"> </w:t>
      </w:r>
      <w:r w:rsidRPr="007044D2">
        <w:rPr>
          <w:rFonts w:ascii="Sakkal Majalla" w:eastAsia="Times New Roman" w:hAnsi="Sakkal Majalla" w:cs="Sakkal Majalla"/>
          <w:color w:val="000000" w:themeColor="text1"/>
          <w:sz w:val="28"/>
          <w:szCs w:val="28"/>
          <w:rtl/>
          <w:lang w:eastAsia="ar-SA"/>
        </w:rPr>
        <w:t xml:space="preserve">وتبين أن كلما ازداد مستوي </w:t>
      </w:r>
      <w:r w:rsidRPr="007044D2">
        <w:rPr>
          <w:rFonts w:ascii="Sakkal Majalla" w:hAnsi="Sakkal Majalla" w:cs="Sakkal Majalla"/>
          <w:color w:val="000000" w:themeColor="text1"/>
          <w:sz w:val="28"/>
          <w:szCs w:val="28"/>
          <w:rtl/>
        </w:rPr>
        <w:t xml:space="preserve">استخدام التطبيقات الرقمية بأبعادها المختلفة </w:t>
      </w:r>
      <w:r w:rsidRPr="007044D2">
        <w:rPr>
          <w:rFonts w:ascii="Sakkal Majalla" w:eastAsia="Times New Roman" w:hAnsi="Sakkal Majalla" w:cs="Sakkal Majalla"/>
          <w:color w:val="000000" w:themeColor="text1"/>
          <w:sz w:val="28"/>
          <w:szCs w:val="28"/>
          <w:rtl/>
          <w:lang w:eastAsia="ar-SA"/>
        </w:rPr>
        <w:t xml:space="preserve">بمقدار 1 % ازداد </w:t>
      </w:r>
      <w:r w:rsidRPr="007044D2">
        <w:rPr>
          <w:rFonts w:ascii="Sakkal Majalla" w:hAnsi="Sakkal Majalla" w:cs="Sakkal Majalla"/>
          <w:color w:val="000000" w:themeColor="text1"/>
          <w:sz w:val="28"/>
          <w:szCs w:val="28"/>
          <w:rtl/>
        </w:rPr>
        <w:t xml:space="preserve">مستوي </w:t>
      </w:r>
      <w:r w:rsidRPr="007044D2">
        <w:rPr>
          <w:rFonts w:ascii="Sakkal Majalla" w:hAnsi="Sakkal Majalla" w:cs="Sakkal Majalla"/>
          <w:color w:val="000000" w:themeColor="text1"/>
          <w:sz w:val="28"/>
          <w:szCs w:val="28"/>
          <w:rtl/>
          <w:lang w:bidi="ar-EG"/>
        </w:rPr>
        <w:t xml:space="preserve">التسويق للفاعليات الترفيهية </w:t>
      </w:r>
      <w:r w:rsidRPr="007044D2">
        <w:rPr>
          <w:rFonts w:ascii="Sakkal Majalla" w:hAnsi="Sakkal Majalla" w:cs="Sakkal Majalla"/>
          <w:color w:val="000000" w:themeColor="text1"/>
          <w:sz w:val="28"/>
          <w:szCs w:val="28"/>
          <w:rtl/>
        </w:rPr>
        <w:t>في</w:t>
      </w:r>
      <w:r w:rsidRPr="007044D2">
        <w:rPr>
          <w:rFonts w:ascii="Sakkal Majalla" w:hAnsi="Sakkal Majalla" w:cs="Sakkal Majalla"/>
          <w:color w:val="000000" w:themeColor="text1"/>
          <w:sz w:val="28"/>
          <w:szCs w:val="28"/>
          <w:rtl/>
          <w:lang w:bidi="ar-EG"/>
        </w:rPr>
        <w:t xml:space="preserve"> فعاليات موسم الرياض</w:t>
      </w:r>
      <w:r w:rsidRPr="007044D2">
        <w:rPr>
          <w:rFonts w:ascii="Sakkal Majalla" w:hAnsi="Sakkal Majalla" w:cs="Sakkal Majalla"/>
          <w:color w:val="000000" w:themeColor="text1"/>
          <w:sz w:val="28"/>
          <w:szCs w:val="28"/>
          <w:rtl/>
        </w:rPr>
        <w:t xml:space="preserve"> </w:t>
      </w:r>
      <w:r w:rsidRPr="007044D2">
        <w:rPr>
          <w:rFonts w:ascii="Sakkal Majalla" w:eastAsia="Times New Roman" w:hAnsi="Sakkal Majalla" w:cs="Sakkal Majalla"/>
          <w:color w:val="000000" w:themeColor="text1"/>
          <w:sz w:val="28"/>
          <w:szCs w:val="28"/>
          <w:rtl/>
          <w:lang w:eastAsia="ar-SA"/>
        </w:rPr>
        <w:t xml:space="preserve">بمقدار 0.566 % </w:t>
      </w:r>
    </w:p>
    <w:bookmarkEnd w:id="63"/>
    <w:p w14:paraId="37AE3F06" w14:textId="77777777" w:rsidR="00B6346E" w:rsidRPr="007044D2" w:rsidRDefault="00B6346E" w:rsidP="00DC441F">
      <w:pPr>
        <w:pStyle w:val="a5"/>
        <w:numPr>
          <w:ilvl w:val="0"/>
          <w:numId w:val="31"/>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rPr>
      </w:pPr>
      <w:r w:rsidRPr="007044D2">
        <w:rPr>
          <w:rFonts w:ascii="Sakkal Majalla" w:hAnsi="Sakkal Majalla" w:cs="Sakkal Majalla"/>
          <w:b/>
          <w:bCs/>
          <w:color w:val="000000" w:themeColor="text1"/>
          <w:sz w:val="28"/>
          <w:szCs w:val="28"/>
          <w:rtl/>
        </w:rPr>
        <w:t xml:space="preserve">الفرضية الفرعية الاولى: </w:t>
      </w:r>
      <w:r w:rsidRPr="007044D2">
        <w:rPr>
          <w:rStyle w:val="a7"/>
          <w:rFonts w:ascii="Sakkal Majalla" w:hAnsi="Sakkal Majalla" w:cs="Sakkal Majalla"/>
          <w:b w:val="0"/>
          <w:bCs w:val="0"/>
          <w:color w:val="000000" w:themeColor="text1"/>
          <w:sz w:val="28"/>
          <w:szCs w:val="28"/>
          <w:rtl/>
        </w:rPr>
        <w:t>لا يوجد أثر ذو دلالة إحصائية عند مستوى معنوية (0.05) لاستخدام التطبيقات المخصصة للفعاليات</w:t>
      </w:r>
      <w:r w:rsidRPr="007044D2">
        <w:rPr>
          <w:rFonts w:ascii="Sakkal Majalla" w:hAnsi="Sakkal Majalla" w:cs="Sakkal Majalla"/>
          <w:b/>
          <w:bCs/>
          <w:color w:val="000000" w:themeColor="text1"/>
          <w:sz w:val="28"/>
          <w:szCs w:val="28"/>
          <w:rtl/>
        </w:rPr>
        <w:t xml:space="preserve"> على </w:t>
      </w:r>
      <w:r w:rsidRPr="007044D2">
        <w:rPr>
          <w:rFonts w:ascii="Sakkal Majalla" w:hAnsi="Sakkal Majalla" w:cs="Sakkal Majalla"/>
          <w:b/>
          <w:bCs/>
          <w:color w:val="000000" w:themeColor="text1"/>
          <w:sz w:val="28"/>
          <w:szCs w:val="28"/>
          <w:rtl/>
          <w:lang w:bidi="ar-EG"/>
        </w:rPr>
        <w:t xml:space="preserve">التسويق للفاعليات الترفيهية </w:t>
      </w:r>
      <w:r w:rsidRPr="007044D2">
        <w:rPr>
          <w:rFonts w:ascii="Sakkal Majalla" w:hAnsi="Sakkal Majalla" w:cs="Sakkal Majalla"/>
          <w:b/>
          <w:bCs/>
          <w:color w:val="000000" w:themeColor="text1"/>
          <w:sz w:val="28"/>
          <w:szCs w:val="28"/>
          <w:rtl/>
        </w:rPr>
        <w:t>في</w:t>
      </w:r>
      <w:r w:rsidRPr="007044D2">
        <w:rPr>
          <w:rFonts w:ascii="Sakkal Majalla" w:hAnsi="Sakkal Majalla" w:cs="Sakkal Majalla"/>
          <w:b/>
          <w:bCs/>
          <w:color w:val="000000" w:themeColor="text1"/>
          <w:sz w:val="28"/>
          <w:szCs w:val="28"/>
          <w:rtl/>
          <w:lang w:bidi="ar-EG"/>
        </w:rPr>
        <w:t xml:space="preserve"> فعاليات موسم الرياض</w:t>
      </w:r>
    </w:p>
    <w:p w14:paraId="32B4ABE6" w14:textId="77777777" w:rsidR="00B6346E" w:rsidRPr="007044D2" w:rsidRDefault="00B6346E" w:rsidP="00DA0EFC">
      <w:pPr>
        <w:spacing w:before="100" w:beforeAutospacing="1" w:after="0" w:line="360" w:lineRule="auto"/>
        <w:jc w:val="center"/>
        <w:rPr>
          <w:rFonts w:ascii="Sakkal Majalla" w:hAnsi="Sakkal Majalla" w:cs="Sakkal Majalla"/>
          <w:b/>
          <w:bCs/>
          <w:color w:val="000000" w:themeColor="text1"/>
          <w:sz w:val="28"/>
          <w:szCs w:val="28"/>
          <w:rtl/>
          <w:lang w:bidi="ar-EG"/>
        </w:rPr>
      </w:pPr>
      <w:r w:rsidRPr="007044D2">
        <w:rPr>
          <w:rFonts w:ascii="Sakkal Majalla" w:eastAsia="Times New Roman" w:hAnsi="Sakkal Majalla" w:cs="Sakkal Majalla"/>
          <w:b/>
          <w:bCs/>
          <w:color w:val="000000" w:themeColor="text1"/>
          <w:sz w:val="28"/>
          <w:szCs w:val="28"/>
          <w:rtl/>
          <w:lang w:eastAsia="ar-SA"/>
        </w:rPr>
        <w:t>جدول</w:t>
      </w:r>
      <w:r w:rsidRPr="007044D2">
        <w:rPr>
          <w:rFonts w:ascii="Sakkal Majalla" w:eastAsia="Times New Roman" w:hAnsi="Sakkal Majalla" w:cs="Sakkal Majalla"/>
          <w:b/>
          <w:bCs/>
          <w:color w:val="000000" w:themeColor="text1"/>
          <w:sz w:val="28"/>
          <w:szCs w:val="28"/>
          <w:rtl/>
          <w:lang w:eastAsia="ar-SA"/>
        </w:rPr>
        <w:fldChar w:fldCharType="begin"/>
      </w:r>
      <w:r w:rsidRPr="007044D2">
        <w:rPr>
          <w:rFonts w:ascii="Sakkal Majalla" w:eastAsia="Calibri" w:hAnsi="Sakkal Majalla" w:cs="Sakkal Majalla"/>
          <w:b/>
          <w:bCs/>
          <w:color w:val="000000" w:themeColor="text1"/>
          <w:sz w:val="28"/>
          <w:szCs w:val="28"/>
        </w:rPr>
        <w:instrText xml:space="preserve"> XE "</w:instrText>
      </w:r>
      <w:r w:rsidRPr="007044D2">
        <w:rPr>
          <w:rFonts w:ascii="Sakkal Majalla" w:eastAsia="Times New Roman" w:hAnsi="Sakkal Majalla" w:cs="Sakkal Majalla"/>
          <w:b/>
          <w:bCs/>
          <w:color w:val="000000" w:themeColor="text1"/>
          <w:sz w:val="28"/>
          <w:szCs w:val="28"/>
          <w:rtl/>
          <w:lang w:eastAsia="ar-SA"/>
        </w:rPr>
        <w:instrText>جدول</w:instrText>
      </w:r>
      <w:r w:rsidRPr="007044D2">
        <w:rPr>
          <w:rFonts w:ascii="Sakkal Majalla" w:eastAsia="Calibri" w:hAnsi="Sakkal Majalla" w:cs="Sakkal Majalla"/>
          <w:b/>
          <w:bCs/>
          <w:color w:val="000000" w:themeColor="text1"/>
          <w:sz w:val="28"/>
          <w:szCs w:val="28"/>
        </w:rPr>
        <w:instrText xml:space="preserve">" </w:instrText>
      </w:r>
      <w:r w:rsidRPr="007044D2">
        <w:rPr>
          <w:rFonts w:ascii="Sakkal Majalla" w:eastAsia="Times New Roman" w:hAnsi="Sakkal Majalla" w:cs="Sakkal Majalla"/>
          <w:b/>
          <w:bCs/>
          <w:color w:val="000000" w:themeColor="text1"/>
          <w:sz w:val="28"/>
          <w:szCs w:val="28"/>
          <w:rtl/>
          <w:lang w:eastAsia="ar-SA"/>
        </w:rPr>
        <w:fldChar w:fldCharType="end"/>
      </w:r>
      <w:r w:rsidRPr="007044D2">
        <w:rPr>
          <w:rFonts w:ascii="Sakkal Majalla" w:eastAsia="Times New Roman" w:hAnsi="Sakkal Majalla" w:cs="Sakkal Majalla"/>
          <w:b/>
          <w:bCs/>
          <w:color w:val="000000" w:themeColor="text1"/>
          <w:sz w:val="28"/>
          <w:szCs w:val="28"/>
          <w:rtl/>
          <w:lang w:eastAsia="ar-SA"/>
        </w:rPr>
        <w:t xml:space="preserve"> 15: </w:t>
      </w:r>
      <w:r w:rsidRPr="007044D2">
        <w:rPr>
          <w:rFonts w:ascii="Sakkal Majalla" w:eastAsia="Calibri" w:hAnsi="Sakkal Majalla" w:cs="Sakkal Majalla"/>
          <w:b/>
          <w:bCs/>
          <w:color w:val="000000" w:themeColor="text1"/>
          <w:sz w:val="28"/>
          <w:szCs w:val="28"/>
          <w:rtl/>
          <w:lang w:val="en-GB"/>
        </w:rPr>
        <w:t>اختبار الفرضية الفرعية الاولى</w:t>
      </w:r>
    </w:p>
    <w:tbl>
      <w:tblPr>
        <w:tblStyle w:val="a8"/>
        <w:tblW w:w="0" w:type="auto"/>
        <w:jc w:val="center"/>
        <w:tblLook w:val="04A0" w:firstRow="1" w:lastRow="0" w:firstColumn="1" w:lastColumn="0" w:noHBand="0" w:noVBand="1"/>
      </w:tblPr>
      <w:tblGrid>
        <w:gridCol w:w="725"/>
        <w:gridCol w:w="782"/>
        <w:gridCol w:w="906"/>
        <w:gridCol w:w="943"/>
        <w:gridCol w:w="830"/>
        <w:gridCol w:w="823"/>
      </w:tblGrid>
      <w:tr w:rsidR="007044D2" w:rsidRPr="007044D2" w14:paraId="51C74320" w14:textId="77777777" w:rsidTr="00CE6CF2">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58336920" w14:textId="77777777" w:rsidR="00B6346E" w:rsidRPr="007044D2" w:rsidRDefault="00B6346E" w:rsidP="00CE6CF2">
            <w:pPr>
              <w:spacing w:before="100" w:beforeAutospacing="1" w:after="100" w:afterAutospacing="1" w:line="360" w:lineRule="auto"/>
              <w:ind w:left="43"/>
              <w:rPr>
                <w:rFonts w:eastAsia="Calibri" w:cs="Sakkal Majalla"/>
                <w:b/>
                <w:bCs/>
                <w:color w:val="000000" w:themeColor="text1"/>
                <w:szCs w:val="28"/>
              </w:rPr>
            </w:pPr>
            <w:r w:rsidRPr="007044D2">
              <w:rPr>
                <w:rFonts w:eastAsia="Calibri" w:cs="Sakkal Majalla"/>
                <w:b/>
                <w:bCs/>
                <w:color w:val="000000" w:themeColor="text1"/>
                <w:szCs w:val="28"/>
              </w:rPr>
              <w:t>Sig</w:t>
            </w:r>
          </w:p>
        </w:tc>
        <w:tc>
          <w:tcPr>
            <w:tcW w:w="0" w:type="auto"/>
          </w:tcPr>
          <w:p w14:paraId="4754D0E8"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cs="Sakkal Majalla"/>
                <w:b/>
                <w:bCs/>
                <w:color w:val="000000" w:themeColor="text1"/>
                <w:szCs w:val="28"/>
              </w:rPr>
              <w:t>r</w:t>
            </w:r>
          </w:p>
        </w:tc>
        <w:tc>
          <w:tcPr>
            <w:tcW w:w="0" w:type="auto"/>
          </w:tcPr>
          <w:p w14:paraId="1BDF3DC8"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cs="Sakkal Majalla"/>
                <w:b/>
                <w:bCs/>
                <w:color w:val="000000" w:themeColor="text1"/>
                <w:szCs w:val="28"/>
              </w:rPr>
              <w:t>R</w:t>
            </w:r>
            <w:r w:rsidRPr="007044D2">
              <w:rPr>
                <w:rFonts w:cs="Sakkal Majalla"/>
                <w:b/>
                <w:bCs/>
                <w:color w:val="000000" w:themeColor="text1"/>
                <w:szCs w:val="28"/>
                <w:vertAlign w:val="superscript"/>
              </w:rPr>
              <w:t>2</w:t>
            </w:r>
          </w:p>
        </w:tc>
        <w:tc>
          <w:tcPr>
            <w:tcW w:w="0" w:type="auto"/>
          </w:tcPr>
          <w:p w14:paraId="5E51F1E7"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eastAsia="Calibri" w:cs="Sakkal Majalla"/>
                <w:b/>
                <w:bCs/>
                <w:color w:val="000000" w:themeColor="text1"/>
                <w:szCs w:val="28"/>
              </w:rPr>
              <w:t>F</w:t>
            </w:r>
          </w:p>
        </w:tc>
        <w:tc>
          <w:tcPr>
            <w:tcW w:w="0" w:type="auto"/>
          </w:tcPr>
          <w:p w14:paraId="08BA195E"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eastAsia="Calibri" w:cs="Sakkal Majalla"/>
                <w:b/>
                <w:bCs/>
                <w:color w:val="000000" w:themeColor="text1"/>
                <w:szCs w:val="28"/>
              </w:rPr>
              <w:t>t</w:t>
            </w:r>
          </w:p>
        </w:tc>
        <w:tc>
          <w:tcPr>
            <w:tcW w:w="0" w:type="auto"/>
          </w:tcPr>
          <w:p w14:paraId="666BD495"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eastAsia="Calibri" w:cs="Sakkal Majalla"/>
                <w:b/>
                <w:bCs/>
                <w:color w:val="000000" w:themeColor="text1"/>
                <w:szCs w:val="28"/>
              </w:rPr>
              <w:t>b</w:t>
            </w:r>
          </w:p>
        </w:tc>
      </w:tr>
      <w:tr w:rsidR="007044D2" w:rsidRPr="007044D2" w14:paraId="60BB5E02" w14:textId="77777777" w:rsidTr="00CE6CF2">
        <w:trPr>
          <w:jc w:val="center"/>
        </w:trPr>
        <w:tc>
          <w:tcPr>
            <w:tcW w:w="0" w:type="auto"/>
          </w:tcPr>
          <w:p w14:paraId="64670B26"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Pr>
            </w:pPr>
            <w:r w:rsidRPr="007044D2">
              <w:rPr>
                <w:rFonts w:eastAsia="Calibri" w:cs="Sakkal Majalla"/>
                <w:b/>
                <w:bCs/>
                <w:color w:val="000000" w:themeColor="text1"/>
                <w:szCs w:val="28"/>
              </w:rPr>
              <w:t>0.000</w:t>
            </w:r>
          </w:p>
        </w:tc>
        <w:tc>
          <w:tcPr>
            <w:tcW w:w="0" w:type="auto"/>
          </w:tcPr>
          <w:p w14:paraId="6023998E"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0</w:t>
            </w:r>
            <w:r w:rsidRPr="007044D2">
              <w:rPr>
                <w:rFonts w:eastAsia="Calibri" w:cs="Sakkal Majalla"/>
                <w:color w:val="000000" w:themeColor="text1"/>
                <w:szCs w:val="28"/>
                <w:rtl/>
              </w:rPr>
              <w:t>.744</w:t>
            </w:r>
          </w:p>
        </w:tc>
        <w:tc>
          <w:tcPr>
            <w:tcW w:w="0" w:type="auto"/>
          </w:tcPr>
          <w:p w14:paraId="50C6B3E0"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0</w:t>
            </w:r>
            <w:r w:rsidRPr="007044D2">
              <w:rPr>
                <w:rFonts w:eastAsia="Calibri" w:cs="Sakkal Majalla"/>
                <w:color w:val="000000" w:themeColor="text1"/>
                <w:szCs w:val="28"/>
                <w:rtl/>
              </w:rPr>
              <w:t>.553</w:t>
            </w:r>
          </w:p>
        </w:tc>
        <w:tc>
          <w:tcPr>
            <w:tcW w:w="0" w:type="auto"/>
          </w:tcPr>
          <w:p w14:paraId="71EF89AA"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6</w:t>
            </w:r>
            <w:r w:rsidRPr="007044D2">
              <w:rPr>
                <w:rFonts w:eastAsia="Calibri" w:cs="Sakkal Majalla"/>
                <w:color w:val="000000" w:themeColor="text1"/>
                <w:szCs w:val="28"/>
                <w:rtl/>
              </w:rPr>
              <w:t>76.960</w:t>
            </w:r>
          </w:p>
        </w:tc>
        <w:tc>
          <w:tcPr>
            <w:tcW w:w="0" w:type="auto"/>
          </w:tcPr>
          <w:p w14:paraId="0D81312D"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2</w:t>
            </w:r>
            <w:r w:rsidRPr="007044D2">
              <w:rPr>
                <w:rFonts w:eastAsia="Calibri" w:cs="Sakkal Majalla"/>
                <w:color w:val="000000" w:themeColor="text1"/>
                <w:szCs w:val="28"/>
                <w:rtl/>
              </w:rPr>
              <w:t>6.018</w:t>
            </w:r>
          </w:p>
        </w:tc>
        <w:tc>
          <w:tcPr>
            <w:tcW w:w="0" w:type="auto"/>
          </w:tcPr>
          <w:p w14:paraId="30484CE9"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Pr>
            </w:pPr>
            <w:r w:rsidRPr="007044D2">
              <w:rPr>
                <w:rFonts w:eastAsia="Calibri" w:cs="Sakkal Majalla"/>
                <w:b/>
                <w:bCs/>
                <w:color w:val="000000" w:themeColor="text1"/>
                <w:szCs w:val="28"/>
                <w:rtl/>
              </w:rPr>
              <w:t>1</w:t>
            </w:r>
            <w:r w:rsidRPr="007044D2">
              <w:rPr>
                <w:rFonts w:eastAsia="Calibri" w:cs="Sakkal Majalla"/>
                <w:color w:val="000000" w:themeColor="text1"/>
                <w:szCs w:val="28"/>
                <w:rtl/>
              </w:rPr>
              <w:t>.485</w:t>
            </w:r>
          </w:p>
        </w:tc>
      </w:tr>
    </w:tbl>
    <w:p w14:paraId="0F126AFD" w14:textId="77777777" w:rsidR="00B6346E" w:rsidRPr="007044D2" w:rsidRDefault="00B6346E" w:rsidP="00CE6CF2">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lang w:eastAsia="ar-SA"/>
        </w:rPr>
      </w:pPr>
      <w:r w:rsidRPr="007044D2">
        <w:rPr>
          <w:rFonts w:ascii="Sakkal Majalla" w:eastAsia="Times New Roman" w:hAnsi="Sakkal Majalla" w:cs="Sakkal Majalla"/>
          <w:color w:val="000000" w:themeColor="text1"/>
          <w:sz w:val="28"/>
          <w:szCs w:val="28"/>
          <w:rtl/>
          <w:lang w:eastAsia="ar-SA"/>
        </w:rPr>
        <w:lastRenderedPageBreak/>
        <w:t xml:space="preserve">تبين وجود </w:t>
      </w:r>
      <w:r w:rsidRPr="007044D2">
        <w:rPr>
          <w:rFonts w:ascii="Sakkal Majalla" w:hAnsi="Sakkal Majalla" w:cs="Sakkal Majalla"/>
          <w:color w:val="000000" w:themeColor="text1"/>
          <w:sz w:val="28"/>
          <w:szCs w:val="28"/>
          <w:rtl/>
        </w:rPr>
        <w:t xml:space="preserve">أثر ذو دلالة إحصائية عند مستوى معنوية (0.05) </w:t>
      </w:r>
      <w:r w:rsidRPr="007044D2">
        <w:rPr>
          <w:rStyle w:val="a7"/>
          <w:rFonts w:ascii="Sakkal Majalla" w:hAnsi="Sakkal Majalla" w:cs="Sakkal Majalla"/>
          <w:b w:val="0"/>
          <w:bCs w:val="0"/>
          <w:color w:val="000000" w:themeColor="text1"/>
          <w:sz w:val="28"/>
          <w:szCs w:val="28"/>
          <w:rtl/>
        </w:rPr>
        <w:t>لاستخدام التطبيقات المخصصة للفعاليات</w:t>
      </w:r>
      <w:r w:rsidRPr="007044D2">
        <w:rPr>
          <w:rFonts w:ascii="Sakkal Majalla" w:hAnsi="Sakkal Majalla" w:cs="Sakkal Majalla"/>
          <w:color w:val="000000" w:themeColor="text1"/>
          <w:sz w:val="28"/>
          <w:szCs w:val="28"/>
          <w:rtl/>
        </w:rPr>
        <w:t xml:space="preserve"> على </w:t>
      </w:r>
      <w:r w:rsidRPr="007044D2">
        <w:rPr>
          <w:rFonts w:ascii="Sakkal Majalla" w:hAnsi="Sakkal Majalla" w:cs="Sakkal Majalla"/>
          <w:color w:val="000000" w:themeColor="text1"/>
          <w:sz w:val="28"/>
          <w:szCs w:val="28"/>
          <w:rtl/>
          <w:lang w:bidi="ar-EG"/>
        </w:rPr>
        <w:t xml:space="preserve">التسويق للفاعليات الترفيهية </w:t>
      </w:r>
      <w:r w:rsidRPr="007044D2">
        <w:rPr>
          <w:rFonts w:ascii="Sakkal Majalla" w:hAnsi="Sakkal Majalla" w:cs="Sakkal Majalla"/>
          <w:color w:val="000000" w:themeColor="text1"/>
          <w:sz w:val="28"/>
          <w:szCs w:val="28"/>
          <w:rtl/>
        </w:rPr>
        <w:t>في</w:t>
      </w:r>
      <w:r w:rsidRPr="007044D2">
        <w:rPr>
          <w:rFonts w:ascii="Sakkal Majalla" w:hAnsi="Sakkal Majalla" w:cs="Sakkal Majalla"/>
          <w:color w:val="000000" w:themeColor="text1"/>
          <w:sz w:val="28"/>
          <w:szCs w:val="28"/>
          <w:rtl/>
          <w:lang w:bidi="ar-EG"/>
        </w:rPr>
        <w:t xml:space="preserve"> فعاليات موسم الرياض</w:t>
      </w:r>
      <w:r w:rsidRPr="007044D2">
        <w:rPr>
          <w:rFonts w:ascii="Sakkal Majalla" w:hAnsi="Sakkal Majalla" w:cs="Sakkal Majalla"/>
          <w:color w:val="000000" w:themeColor="text1"/>
          <w:sz w:val="28"/>
          <w:szCs w:val="28"/>
          <w:rtl/>
        </w:rPr>
        <w:t xml:space="preserve"> مما يبين عدم صحة الفرضية الفرعية الاولى للدراسة </w:t>
      </w:r>
      <w:r w:rsidRPr="007044D2">
        <w:rPr>
          <w:rFonts w:ascii="Sakkal Majalla" w:eastAsia="Times New Roman" w:hAnsi="Sakkal Majalla" w:cs="Sakkal Majalla"/>
          <w:color w:val="000000" w:themeColor="text1"/>
          <w:sz w:val="28"/>
          <w:szCs w:val="28"/>
          <w:rtl/>
        </w:rPr>
        <w:t xml:space="preserve">واتضح وجود علاقة طردية </w:t>
      </w:r>
      <w:r w:rsidRPr="007044D2">
        <w:rPr>
          <w:rFonts w:ascii="Sakkal Majalla" w:hAnsi="Sakkal Majalla" w:cs="Sakkal Majalla"/>
          <w:color w:val="000000" w:themeColor="text1"/>
          <w:sz w:val="28"/>
          <w:szCs w:val="28"/>
          <w:rtl/>
        </w:rPr>
        <w:t xml:space="preserve">ذو دلالة إحصائية عند مستوى معنوية (0.05) بين </w:t>
      </w:r>
      <w:r w:rsidRPr="007044D2">
        <w:rPr>
          <w:rStyle w:val="a7"/>
          <w:rFonts w:ascii="Sakkal Majalla" w:hAnsi="Sakkal Majalla" w:cs="Sakkal Majalla"/>
          <w:b w:val="0"/>
          <w:bCs w:val="0"/>
          <w:color w:val="000000" w:themeColor="text1"/>
          <w:sz w:val="28"/>
          <w:szCs w:val="28"/>
          <w:rtl/>
        </w:rPr>
        <w:t>استخدام التطبيقات المخصصة للفعاليات</w:t>
      </w:r>
      <w:r w:rsidRPr="007044D2">
        <w:rPr>
          <w:rFonts w:ascii="Sakkal Majalla" w:hAnsi="Sakkal Majalla" w:cs="Sakkal Majalla"/>
          <w:color w:val="000000" w:themeColor="text1"/>
          <w:sz w:val="28"/>
          <w:szCs w:val="28"/>
          <w:rtl/>
        </w:rPr>
        <w:t xml:space="preserve"> و</w:t>
      </w:r>
      <w:r w:rsidRPr="007044D2">
        <w:rPr>
          <w:rFonts w:ascii="Sakkal Majalla" w:hAnsi="Sakkal Majalla" w:cs="Sakkal Majalla"/>
          <w:color w:val="000000" w:themeColor="text1"/>
          <w:sz w:val="28"/>
          <w:szCs w:val="28"/>
          <w:rtl/>
          <w:lang w:bidi="ar-EG"/>
        </w:rPr>
        <w:t xml:space="preserve">التسويق للفاعليات الترفيهية </w:t>
      </w:r>
      <w:r w:rsidRPr="007044D2">
        <w:rPr>
          <w:rFonts w:ascii="Sakkal Majalla" w:hAnsi="Sakkal Majalla" w:cs="Sakkal Majalla"/>
          <w:color w:val="000000" w:themeColor="text1"/>
          <w:sz w:val="28"/>
          <w:szCs w:val="28"/>
          <w:rtl/>
        </w:rPr>
        <w:t>في</w:t>
      </w:r>
      <w:r w:rsidRPr="007044D2">
        <w:rPr>
          <w:rFonts w:ascii="Sakkal Majalla" w:hAnsi="Sakkal Majalla" w:cs="Sakkal Majalla"/>
          <w:color w:val="000000" w:themeColor="text1"/>
          <w:sz w:val="28"/>
          <w:szCs w:val="28"/>
          <w:rtl/>
          <w:lang w:bidi="ar-EG"/>
        </w:rPr>
        <w:t xml:space="preserve"> فعاليات موسم الرياض</w:t>
      </w:r>
      <w:r w:rsidRPr="007044D2">
        <w:rPr>
          <w:rFonts w:ascii="Sakkal Majalla" w:hAnsi="Sakkal Majalla" w:cs="Sakkal Majalla"/>
          <w:color w:val="000000" w:themeColor="text1"/>
          <w:sz w:val="28"/>
          <w:szCs w:val="28"/>
          <w:rtl/>
        </w:rPr>
        <w:t xml:space="preserve"> </w:t>
      </w:r>
      <w:r w:rsidRPr="007044D2">
        <w:rPr>
          <w:rFonts w:ascii="Sakkal Majalla" w:eastAsia="Times New Roman" w:hAnsi="Sakkal Majalla" w:cs="Sakkal Majalla"/>
          <w:color w:val="000000" w:themeColor="text1"/>
          <w:sz w:val="28"/>
          <w:szCs w:val="28"/>
          <w:rtl/>
          <w:lang w:eastAsia="ar-SA"/>
        </w:rPr>
        <w:t xml:space="preserve">وتبين أن كلما ازداد مستوي </w:t>
      </w:r>
      <w:r w:rsidRPr="007044D2">
        <w:rPr>
          <w:rFonts w:ascii="Sakkal Majalla" w:hAnsi="Sakkal Majalla" w:cs="Sakkal Majalla"/>
          <w:color w:val="000000" w:themeColor="text1"/>
          <w:sz w:val="28"/>
          <w:szCs w:val="28"/>
          <w:rtl/>
        </w:rPr>
        <w:t xml:space="preserve">استخدام </w:t>
      </w:r>
      <w:r w:rsidRPr="007044D2">
        <w:rPr>
          <w:rStyle w:val="a7"/>
          <w:rFonts w:ascii="Sakkal Majalla" w:hAnsi="Sakkal Majalla" w:cs="Sakkal Majalla"/>
          <w:b w:val="0"/>
          <w:bCs w:val="0"/>
          <w:color w:val="000000" w:themeColor="text1"/>
          <w:sz w:val="28"/>
          <w:szCs w:val="28"/>
          <w:rtl/>
        </w:rPr>
        <w:t>التطبيقات المخصصة للفعاليات</w:t>
      </w:r>
      <w:r w:rsidRPr="007044D2">
        <w:rPr>
          <w:rFonts w:ascii="Sakkal Majalla" w:eastAsia="Times New Roman" w:hAnsi="Sakkal Majalla" w:cs="Sakkal Majalla"/>
          <w:color w:val="000000" w:themeColor="text1"/>
          <w:sz w:val="28"/>
          <w:szCs w:val="28"/>
          <w:rtl/>
          <w:lang w:eastAsia="ar-SA"/>
        </w:rPr>
        <w:t xml:space="preserve"> بمقدار 1 % ازداد </w:t>
      </w:r>
      <w:r w:rsidRPr="007044D2">
        <w:rPr>
          <w:rFonts w:ascii="Sakkal Majalla" w:hAnsi="Sakkal Majalla" w:cs="Sakkal Majalla"/>
          <w:color w:val="000000" w:themeColor="text1"/>
          <w:sz w:val="28"/>
          <w:szCs w:val="28"/>
          <w:rtl/>
        </w:rPr>
        <w:t xml:space="preserve">مستوي </w:t>
      </w:r>
      <w:r w:rsidRPr="007044D2">
        <w:rPr>
          <w:rFonts w:ascii="Sakkal Majalla" w:hAnsi="Sakkal Majalla" w:cs="Sakkal Majalla"/>
          <w:color w:val="000000" w:themeColor="text1"/>
          <w:sz w:val="28"/>
          <w:szCs w:val="28"/>
          <w:rtl/>
          <w:lang w:bidi="ar-EG"/>
        </w:rPr>
        <w:t xml:space="preserve">التسويق للفاعليات الترفيهية </w:t>
      </w:r>
      <w:r w:rsidRPr="007044D2">
        <w:rPr>
          <w:rFonts w:ascii="Sakkal Majalla" w:hAnsi="Sakkal Majalla" w:cs="Sakkal Majalla"/>
          <w:color w:val="000000" w:themeColor="text1"/>
          <w:sz w:val="28"/>
          <w:szCs w:val="28"/>
          <w:rtl/>
        </w:rPr>
        <w:t>في</w:t>
      </w:r>
      <w:r w:rsidRPr="007044D2">
        <w:rPr>
          <w:rFonts w:ascii="Sakkal Majalla" w:hAnsi="Sakkal Majalla" w:cs="Sakkal Majalla"/>
          <w:color w:val="000000" w:themeColor="text1"/>
          <w:sz w:val="28"/>
          <w:szCs w:val="28"/>
          <w:rtl/>
          <w:lang w:bidi="ar-EG"/>
        </w:rPr>
        <w:t xml:space="preserve"> فعاليات موسم الرياض</w:t>
      </w:r>
      <w:r w:rsidRPr="007044D2">
        <w:rPr>
          <w:rFonts w:ascii="Sakkal Majalla" w:hAnsi="Sakkal Majalla" w:cs="Sakkal Majalla"/>
          <w:color w:val="000000" w:themeColor="text1"/>
          <w:sz w:val="28"/>
          <w:szCs w:val="28"/>
          <w:rtl/>
        </w:rPr>
        <w:t xml:space="preserve"> </w:t>
      </w:r>
      <w:r w:rsidRPr="007044D2">
        <w:rPr>
          <w:rFonts w:ascii="Sakkal Majalla" w:eastAsia="Times New Roman" w:hAnsi="Sakkal Majalla" w:cs="Sakkal Majalla"/>
          <w:color w:val="000000" w:themeColor="text1"/>
          <w:sz w:val="28"/>
          <w:szCs w:val="28"/>
          <w:rtl/>
          <w:lang w:eastAsia="ar-SA"/>
        </w:rPr>
        <w:t xml:space="preserve">بمقدار 1.485 % </w:t>
      </w:r>
    </w:p>
    <w:p w14:paraId="509F33D7" w14:textId="77777777" w:rsidR="00B6346E" w:rsidRPr="007044D2" w:rsidRDefault="00B6346E" w:rsidP="00DC441F">
      <w:pPr>
        <w:pStyle w:val="a5"/>
        <w:numPr>
          <w:ilvl w:val="0"/>
          <w:numId w:val="31"/>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rPr>
      </w:pPr>
      <w:r w:rsidRPr="007044D2">
        <w:rPr>
          <w:rFonts w:ascii="Sakkal Majalla" w:hAnsi="Sakkal Majalla" w:cs="Sakkal Majalla"/>
          <w:b/>
          <w:bCs/>
          <w:color w:val="000000" w:themeColor="text1"/>
          <w:sz w:val="28"/>
          <w:szCs w:val="28"/>
          <w:rtl/>
        </w:rPr>
        <w:t xml:space="preserve">الفرضية الفرعية الثانية: </w:t>
      </w:r>
      <w:r w:rsidRPr="007044D2">
        <w:rPr>
          <w:rStyle w:val="a7"/>
          <w:rFonts w:ascii="Sakkal Majalla" w:hAnsi="Sakkal Majalla" w:cs="Sakkal Majalla"/>
          <w:b w:val="0"/>
          <w:bCs w:val="0"/>
          <w:color w:val="000000" w:themeColor="text1"/>
          <w:sz w:val="28"/>
          <w:szCs w:val="28"/>
          <w:rtl/>
        </w:rPr>
        <w:t xml:space="preserve">لا يوجد أثر ذو دلالة إحصائية عند مستوى معنوية (0.05) للتكامل مع وسائل التواصل الاجتماعي </w:t>
      </w:r>
      <w:r w:rsidRPr="007044D2">
        <w:rPr>
          <w:rFonts w:ascii="Sakkal Majalla" w:hAnsi="Sakkal Majalla" w:cs="Sakkal Majalla"/>
          <w:b/>
          <w:bCs/>
          <w:color w:val="000000" w:themeColor="text1"/>
          <w:sz w:val="28"/>
          <w:szCs w:val="28"/>
          <w:rtl/>
        </w:rPr>
        <w:t xml:space="preserve">على </w:t>
      </w:r>
      <w:r w:rsidRPr="007044D2">
        <w:rPr>
          <w:rFonts w:ascii="Sakkal Majalla" w:hAnsi="Sakkal Majalla" w:cs="Sakkal Majalla"/>
          <w:b/>
          <w:bCs/>
          <w:color w:val="000000" w:themeColor="text1"/>
          <w:sz w:val="28"/>
          <w:szCs w:val="28"/>
          <w:rtl/>
          <w:lang w:bidi="ar-EG"/>
        </w:rPr>
        <w:t xml:space="preserve">التسويق للفاعليات الترفيهية </w:t>
      </w:r>
      <w:r w:rsidRPr="007044D2">
        <w:rPr>
          <w:rFonts w:ascii="Sakkal Majalla" w:hAnsi="Sakkal Majalla" w:cs="Sakkal Majalla"/>
          <w:b/>
          <w:bCs/>
          <w:color w:val="000000" w:themeColor="text1"/>
          <w:sz w:val="28"/>
          <w:szCs w:val="28"/>
          <w:rtl/>
        </w:rPr>
        <w:t>في</w:t>
      </w:r>
      <w:r w:rsidRPr="007044D2">
        <w:rPr>
          <w:rFonts w:ascii="Sakkal Majalla" w:hAnsi="Sakkal Majalla" w:cs="Sakkal Majalla"/>
          <w:b/>
          <w:bCs/>
          <w:color w:val="000000" w:themeColor="text1"/>
          <w:sz w:val="28"/>
          <w:szCs w:val="28"/>
          <w:rtl/>
          <w:lang w:bidi="ar-EG"/>
        </w:rPr>
        <w:t xml:space="preserve"> فعاليات موسم الرياض</w:t>
      </w:r>
    </w:p>
    <w:p w14:paraId="0694A756" w14:textId="77777777" w:rsidR="00B6346E" w:rsidRPr="007044D2" w:rsidRDefault="00B6346E" w:rsidP="00CE6CF2">
      <w:pPr>
        <w:spacing w:before="100" w:beforeAutospacing="1" w:after="100" w:afterAutospacing="1" w:line="360" w:lineRule="auto"/>
        <w:jc w:val="center"/>
        <w:rPr>
          <w:rFonts w:ascii="Sakkal Majalla" w:hAnsi="Sakkal Majalla" w:cs="Sakkal Majalla"/>
          <w:b/>
          <w:bCs/>
          <w:color w:val="000000" w:themeColor="text1"/>
          <w:sz w:val="28"/>
          <w:szCs w:val="28"/>
          <w:rtl/>
        </w:rPr>
      </w:pPr>
      <w:r w:rsidRPr="007044D2">
        <w:rPr>
          <w:rFonts w:ascii="Sakkal Majalla" w:eastAsia="Times New Roman" w:hAnsi="Sakkal Majalla" w:cs="Sakkal Majalla"/>
          <w:b/>
          <w:bCs/>
          <w:color w:val="000000" w:themeColor="text1"/>
          <w:sz w:val="28"/>
          <w:szCs w:val="28"/>
          <w:rtl/>
          <w:lang w:eastAsia="ar-SA"/>
        </w:rPr>
        <w:t>جدول</w:t>
      </w:r>
      <w:r w:rsidRPr="007044D2">
        <w:rPr>
          <w:rFonts w:ascii="Sakkal Majalla" w:eastAsia="Times New Roman" w:hAnsi="Sakkal Majalla" w:cs="Sakkal Majalla"/>
          <w:b/>
          <w:bCs/>
          <w:color w:val="000000" w:themeColor="text1"/>
          <w:sz w:val="28"/>
          <w:szCs w:val="28"/>
          <w:rtl/>
          <w:lang w:eastAsia="ar-SA"/>
        </w:rPr>
        <w:fldChar w:fldCharType="begin"/>
      </w:r>
      <w:r w:rsidRPr="007044D2">
        <w:rPr>
          <w:rFonts w:ascii="Sakkal Majalla" w:eastAsia="Calibri" w:hAnsi="Sakkal Majalla" w:cs="Sakkal Majalla"/>
          <w:b/>
          <w:bCs/>
          <w:color w:val="000000" w:themeColor="text1"/>
          <w:sz w:val="28"/>
          <w:szCs w:val="28"/>
        </w:rPr>
        <w:instrText xml:space="preserve"> XE "</w:instrText>
      </w:r>
      <w:r w:rsidRPr="007044D2">
        <w:rPr>
          <w:rFonts w:ascii="Sakkal Majalla" w:eastAsia="Times New Roman" w:hAnsi="Sakkal Majalla" w:cs="Sakkal Majalla"/>
          <w:b/>
          <w:bCs/>
          <w:color w:val="000000" w:themeColor="text1"/>
          <w:sz w:val="28"/>
          <w:szCs w:val="28"/>
          <w:rtl/>
          <w:lang w:eastAsia="ar-SA"/>
        </w:rPr>
        <w:instrText>جدول</w:instrText>
      </w:r>
      <w:r w:rsidRPr="007044D2">
        <w:rPr>
          <w:rFonts w:ascii="Sakkal Majalla" w:eastAsia="Calibri" w:hAnsi="Sakkal Majalla" w:cs="Sakkal Majalla"/>
          <w:b/>
          <w:bCs/>
          <w:color w:val="000000" w:themeColor="text1"/>
          <w:sz w:val="28"/>
          <w:szCs w:val="28"/>
        </w:rPr>
        <w:instrText xml:space="preserve">" </w:instrText>
      </w:r>
      <w:r w:rsidRPr="007044D2">
        <w:rPr>
          <w:rFonts w:ascii="Sakkal Majalla" w:eastAsia="Times New Roman" w:hAnsi="Sakkal Majalla" w:cs="Sakkal Majalla"/>
          <w:b/>
          <w:bCs/>
          <w:color w:val="000000" w:themeColor="text1"/>
          <w:sz w:val="28"/>
          <w:szCs w:val="28"/>
          <w:rtl/>
          <w:lang w:eastAsia="ar-SA"/>
        </w:rPr>
        <w:fldChar w:fldCharType="end"/>
      </w:r>
      <w:r w:rsidRPr="007044D2">
        <w:rPr>
          <w:rFonts w:ascii="Sakkal Majalla" w:eastAsia="Times New Roman" w:hAnsi="Sakkal Majalla" w:cs="Sakkal Majalla"/>
          <w:b/>
          <w:bCs/>
          <w:color w:val="000000" w:themeColor="text1"/>
          <w:sz w:val="28"/>
          <w:szCs w:val="28"/>
          <w:rtl/>
          <w:lang w:eastAsia="ar-SA"/>
        </w:rPr>
        <w:t xml:space="preserve"> 16: </w:t>
      </w:r>
      <w:r w:rsidRPr="007044D2">
        <w:rPr>
          <w:rFonts w:ascii="Sakkal Majalla" w:eastAsia="Calibri" w:hAnsi="Sakkal Majalla" w:cs="Sakkal Majalla"/>
          <w:b/>
          <w:bCs/>
          <w:color w:val="000000" w:themeColor="text1"/>
          <w:sz w:val="28"/>
          <w:szCs w:val="28"/>
          <w:rtl/>
          <w:lang w:val="en-GB"/>
        </w:rPr>
        <w:t>اختبار الفرضية الفرعية الثانية</w:t>
      </w:r>
    </w:p>
    <w:tbl>
      <w:tblPr>
        <w:tblStyle w:val="a8"/>
        <w:tblW w:w="0" w:type="auto"/>
        <w:jc w:val="center"/>
        <w:tblLook w:val="04A0" w:firstRow="1" w:lastRow="0" w:firstColumn="1" w:lastColumn="0" w:noHBand="0" w:noVBand="1"/>
      </w:tblPr>
      <w:tblGrid>
        <w:gridCol w:w="725"/>
        <w:gridCol w:w="782"/>
        <w:gridCol w:w="906"/>
        <w:gridCol w:w="1057"/>
        <w:gridCol w:w="830"/>
        <w:gridCol w:w="823"/>
      </w:tblGrid>
      <w:tr w:rsidR="007044D2" w:rsidRPr="007044D2" w14:paraId="345B8263" w14:textId="77777777" w:rsidTr="00CE6CF2">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0FE434C2" w14:textId="77777777" w:rsidR="00B6346E" w:rsidRPr="007044D2" w:rsidRDefault="00B6346E" w:rsidP="00CE6CF2">
            <w:pPr>
              <w:spacing w:before="100" w:beforeAutospacing="1" w:after="100" w:afterAutospacing="1" w:line="360" w:lineRule="auto"/>
              <w:ind w:left="43"/>
              <w:rPr>
                <w:rFonts w:eastAsia="Calibri" w:cs="Sakkal Majalla"/>
                <w:b/>
                <w:bCs/>
                <w:color w:val="000000" w:themeColor="text1"/>
                <w:szCs w:val="28"/>
              </w:rPr>
            </w:pPr>
            <w:r w:rsidRPr="007044D2">
              <w:rPr>
                <w:rFonts w:eastAsia="Calibri" w:cs="Sakkal Majalla"/>
                <w:b/>
                <w:bCs/>
                <w:color w:val="000000" w:themeColor="text1"/>
                <w:szCs w:val="28"/>
              </w:rPr>
              <w:t>Sig</w:t>
            </w:r>
          </w:p>
        </w:tc>
        <w:tc>
          <w:tcPr>
            <w:tcW w:w="0" w:type="auto"/>
          </w:tcPr>
          <w:p w14:paraId="40C8B7E4"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cs="Sakkal Majalla"/>
                <w:b/>
                <w:bCs/>
                <w:color w:val="000000" w:themeColor="text1"/>
                <w:szCs w:val="28"/>
              </w:rPr>
              <w:t>r</w:t>
            </w:r>
          </w:p>
        </w:tc>
        <w:tc>
          <w:tcPr>
            <w:tcW w:w="0" w:type="auto"/>
          </w:tcPr>
          <w:p w14:paraId="6F436F41"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cs="Sakkal Majalla"/>
                <w:b/>
                <w:bCs/>
                <w:color w:val="000000" w:themeColor="text1"/>
                <w:szCs w:val="28"/>
              </w:rPr>
              <w:t>R</w:t>
            </w:r>
            <w:r w:rsidRPr="007044D2">
              <w:rPr>
                <w:rFonts w:cs="Sakkal Majalla"/>
                <w:b/>
                <w:bCs/>
                <w:color w:val="000000" w:themeColor="text1"/>
                <w:szCs w:val="28"/>
                <w:vertAlign w:val="superscript"/>
              </w:rPr>
              <w:t>2</w:t>
            </w:r>
          </w:p>
        </w:tc>
        <w:tc>
          <w:tcPr>
            <w:tcW w:w="0" w:type="auto"/>
          </w:tcPr>
          <w:p w14:paraId="0910111E"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eastAsia="Calibri" w:cs="Sakkal Majalla"/>
                <w:b/>
                <w:bCs/>
                <w:color w:val="000000" w:themeColor="text1"/>
                <w:szCs w:val="28"/>
              </w:rPr>
              <w:t>F</w:t>
            </w:r>
          </w:p>
        </w:tc>
        <w:tc>
          <w:tcPr>
            <w:tcW w:w="0" w:type="auto"/>
          </w:tcPr>
          <w:p w14:paraId="486D7328"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eastAsia="Calibri" w:cs="Sakkal Majalla"/>
                <w:b/>
                <w:bCs/>
                <w:color w:val="000000" w:themeColor="text1"/>
                <w:szCs w:val="28"/>
              </w:rPr>
              <w:t>t</w:t>
            </w:r>
          </w:p>
        </w:tc>
        <w:tc>
          <w:tcPr>
            <w:tcW w:w="0" w:type="auto"/>
          </w:tcPr>
          <w:p w14:paraId="29E79568"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eastAsia="Calibri" w:cs="Sakkal Majalla"/>
                <w:b/>
                <w:bCs/>
                <w:color w:val="000000" w:themeColor="text1"/>
                <w:szCs w:val="28"/>
              </w:rPr>
              <w:t>b</w:t>
            </w:r>
          </w:p>
        </w:tc>
      </w:tr>
      <w:tr w:rsidR="007044D2" w:rsidRPr="007044D2" w14:paraId="77F1C40E" w14:textId="77777777" w:rsidTr="00CE6CF2">
        <w:trPr>
          <w:jc w:val="center"/>
        </w:trPr>
        <w:tc>
          <w:tcPr>
            <w:tcW w:w="0" w:type="auto"/>
          </w:tcPr>
          <w:p w14:paraId="35A5CE02"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Pr>
            </w:pPr>
            <w:r w:rsidRPr="007044D2">
              <w:rPr>
                <w:rFonts w:eastAsia="Calibri" w:cs="Sakkal Majalla"/>
                <w:b/>
                <w:bCs/>
                <w:color w:val="000000" w:themeColor="text1"/>
                <w:szCs w:val="28"/>
              </w:rPr>
              <w:t>0.000</w:t>
            </w:r>
          </w:p>
        </w:tc>
        <w:tc>
          <w:tcPr>
            <w:tcW w:w="0" w:type="auto"/>
          </w:tcPr>
          <w:p w14:paraId="34DCE57D"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0</w:t>
            </w:r>
            <w:r w:rsidRPr="007044D2">
              <w:rPr>
                <w:rFonts w:eastAsia="Calibri" w:cs="Sakkal Majalla"/>
                <w:color w:val="000000" w:themeColor="text1"/>
                <w:szCs w:val="28"/>
                <w:rtl/>
              </w:rPr>
              <w:t>.846</w:t>
            </w:r>
          </w:p>
        </w:tc>
        <w:tc>
          <w:tcPr>
            <w:tcW w:w="0" w:type="auto"/>
          </w:tcPr>
          <w:p w14:paraId="195CC02F"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0</w:t>
            </w:r>
            <w:r w:rsidRPr="007044D2">
              <w:rPr>
                <w:rFonts w:eastAsia="Calibri" w:cs="Sakkal Majalla"/>
                <w:color w:val="000000" w:themeColor="text1"/>
                <w:szCs w:val="28"/>
                <w:rtl/>
              </w:rPr>
              <w:t>.715</w:t>
            </w:r>
          </w:p>
        </w:tc>
        <w:tc>
          <w:tcPr>
            <w:tcW w:w="0" w:type="auto"/>
          </w:tcPr>
          <w:p w14:paraId="16458166"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1</w:t>
            </w:r>
            <w:r w:rsidRPr="007044D2">
              <w:rPr>
                <w:rFonts w:eastAsia="Calibri" w:cs="Sakkal Majalla"/>
                <w:color w:val="000000" w:themeColor="text1"/>
                <w:szCs w:val="28"/>
                <w:rtl/>
              </w:rPr>
              <w:t>337.687</w:t>
            </w:r>
          </w:p>
        </w:tc>
        <w:tc>
          <w:tcPr>
            <w:tcW w:w="0" w:type="auto"/>
          </w:tcPr>
          <w:p w14:paraId="0381F3FC"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3</w:t>
            </w:r>
            <w:r w:rsidRPr="007044D2">
              <w:rPr>
                <w:rFonts w:eastAsia="Calibri" w:cs="Sakkal Majalla"/>
                <w:color w:val="000000" w:themeColor="text1"/>
                <w:szCs w:val="28"/>
                <w:rtl/>
              </w:rPr>
              <w:t>7.063</w:t>
            </w:r>
          </w:p>
        </w:tc>
        <w:tc>
          <w:tcPr>
            <w:tcW w:w="0" w:type="auto"/>
          </w:tcPr>
          <w:p w14:paraId="2B79BA6D"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Pr>
            </w:pPr>
            <w:r w:rsidRPr="007044D2">
              <w:rPr>
                <w:rFonts w:eastAsia="Calibri" w:cs="Sakkal Majalla"/>
                <w:b/>
                <w:bCs/>
                <w:color w:val="000000" w:themeColor="text1"/>
                <w:szCs w:val="28"/>
                <w:rtl/>
              </w:rPr>
              <w:t>1</w:t>
            </w:r>
            <w:r w:rsidRPr="007044D2">
              <w:rPr>
                <w:rFonts w:eastAsia="Calibri" w:cs="Sakkal Majalla"/>
                <w:color w:val="000000" w:themeColor="text1"/>
                <w:szCs w:val="28"/>
                <w:rtl/>
              </w:rPr>
              <w:t>.939</w:t>
            </w:r>
          </w:p>
        </w:tc>
      </w:tr>
    </w:tbl>
    <w:p w14:paraId="10FB52D6" w14:textId="77777777" w:rsidR="00B6346E" w:rsidRPr="007044D2" w:rsidRDefault="00B6346E" w:rsidP="00CE6CF2">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lang w:eastAsia="ar-SA"/>
        </w:rPr>
      </w:pPr>
      <w:r w:rsidRPr="007044D2">
        <w:rPr>
          <w:rFonts w:ascii="Sakkal Majalla" w:eastAsia="Times New Roman" w:hAnsi="Sakkal Majalla" w:cs="Sakkal Majalla"/>
          <w:color w:val="000000" w:themeColor="text1"/>
          <w:sz w:val="28"/>
          <w:szCs w:val="28"/>
          <w:rtl/>
          <w:lang w:eastAsia="ar-SA"/>
        </w:rPr>
        <w:t xml:space="preserve">تبين وجود </w:t>
      </w:r>
      <w:r w:rsidRPr="007044D2">
        <w:rPr>
          <w:rFonts w:ascii="Sakkal Majalla" w:hAnsi="Sakkal Majalla" w:cs="Sakkal Majalla"/>
          <w:color w:val="000000" w:themeColor="text1"/>
          <w:sz w:val="28"/>
          <w:szCs w:val="28"/>
          <w:rtl/>
        </w:rPr>
        <w:t xml:space="preserve">أثر ذو دلالة إحصائية عند مستوى معنوية (0.05) </w:t>
      </w:r>
      <w:r w:rsidRPr="007044D2">
        <w:rPr>
          <w:rStyle w:val="a7"/>
          <w:rFonts w:ascii="Sakkal Majalla" w:hAnsi="Sakkal Majalla" w:cs="Sakkal Majalla"/>
          <w:b w:val="0"/>
          <w:bCs w:val="0"/>
          <w:color w:val="000000" w:themeColor="text1"/>
          <w:sz w:val="28"/>
          <w:szCs w:val="28"/>
          <w:rtl/>
        </w:rPr>
        <w:t>للتكامل مع وسائل التواصل الاجتماعي</w:t>
      </w:r>
      <w:r w:rsidRPr="007044D2">
        <w:rPr>
          <w:rStyle w:val="a7"/>
          <w:rFonts w:ascii="Sakkal Majalla" w:hAnsi="Sakkal Majalla" w:cs="Sakkal Majalla"/>
          <w:color w:val="000000" w:themeColor="text1"/>
          <w:sz w:val="28"/>
          <w:szCs w:val="28"/>
          <w:rtl/>
        </w:rPr>
        <w:t xml:space="preserve"> </w:t>
      </w:r>
      <w:r w:rsidRPr="007044D2">
        <w:rPr>
          <w:rFonts w:ascii="Sakkal Majalla" w:hAnsi="Sakkal Majalla" w:cs="Sakkal Majalla"/>
          <w:color w:val="000000" w:themeColor="text1"/>
          <w:sz w:val="28"/>
          <w:szCs w:val="28"/>
          <w:rtl/>
        </w:rPr>
        <w:t xml:space="preserve">على </w:t>
      </w:r>
      <w:r w:rsidRPr="007044D2">
        <w:rPr>
          <w:rFonts w:ascii="Sakkal Majalla" w:hAnsi="Sakkal Majalla" w:cs="Sakkal Majalla"/>
          <w:color w:val="000000" w:themeColor="text1"/>
          <w:sz w:val="28"/>
          <w:szCs w:val="28"/>
          <w:rtl/>
          <w:lang w:bidi="ar-EG"/>
        </w:rPr>
        <w:t xml:space="preserve">التسويق للفاعليات الترفيهية </w:t>
      </w:r>
      <w:r w:rsidRPr="007044D2">
        <w:rPr>
          <w:rFonts w:ascii="Sakkal Majalla" w:hAnsi="Sakkal Majalla" w:cs="Sakkal Majalla"/>
          <w:color w:val="000000" w:themeColor="text1"/>
          <w:sz w:val="28"/>
          <w:szCs w:val="28"/>
          <w:rtl/>
        </w:rPr>
        <w:t>في</w:t>
      </w:r>
      <w:r w:rsidRPr="007044D2">
        <w:rPr>
          <w:rFonts w:ascii="Sakkal Majalla" w:hAnsi="Sakkal Majalla" w:cs="Sakkal Majalla"/>
          <w:color w:val="000000" w:themeColor="text1"/>
          <w:sz w:val="28"/>
          <w:szCs w:val="28"/>
          <w:rtl/>
          <w:lang w:bidi="ar-EG"/>
        </w:rPr>
        <w:t xml:space="preserve"> فعاليات موسم الرياض</w:t>
      </w:r>
      <w:r w:rsidRPr="007044D2">
        <w:rPr>
          <w:rFonts w:ascii="Sakkal Majalla" w:hAnsi="Sakkal Majalla" w:cs="Sakkal Majalla"/>
          <w:color w:val="000000" w:themeColor="text1"/>
          <w:sz w:val="28"/>
          <w:szCs w:val="28"/>
          <w:rtl/>
        </w:rPr>
        <w:t xml:space="preserve"> مما يبين عدم صحة الفرضية الفرعية الثانية للدراسة </w:t>
      </w:r>
      <w:r w:rsidRPr="007044D2">
        <w:rPr>
          <w:rFonts w:ascii="Sakkal Majalla" w:eastAsia="Times New Roman" w:hAnsi="Sakkal Majalla" w:cs="Sakkal Majalla"/>
          <w:color w:val="000000" w:themeColor="text1"/>
          <w:sz w:val="28"/>
          <w:szCs w:val="28"/>
          <w:rtl/>
        </w:rPr>
        <w:t xml:space="preserve">واتضح وجود علاقة طردية </w:t>
      </w:r>
      <w:r w:rsidRPr="007044D2">
        <w:rPr>
          <w:rFonts w:ascii="Sakkal Majalla" w:hAnsi="Sakkal Majalla" w:cs="Sakkal Majalla"/>
          <w:color w:val="000000" w:themeColor="text1"/>
          <w:sz w:val="28"/>
          <w:szCs w:val="28"/>
          <w:rtl/>
        </w:rPr>
        <w:t xml:space="preserve">ذو دلالة إحصائية عند مستوى معنوية (0.05) بين </w:t>
      </w:r>
      <w:r w:rsidRPr="007044D2">
        <w:rPr>
          <w:rStyle w:val="a7"/>
          <w:rFonts w:ascii="Sakkal Majalla" w:hAnsi="Sakkal Majalla" w:cs="Sakkal Majalla"/>
          <w:b w:val="0"/>
          <w:bCs w:val="0"/>
          <w:color w:val="000000" w:themeColor="text1"/>
          <w:sz w:val="28"/>
          <w:szCs w:val="28"/>
          <w:rtl/>
        </w:rPr>
        <w:t>التكامل مع وسائل التواصل الاجتماعي</w:t>
      </w:r>
      <w:r w:rsidRPr="007044D2">
        <w:rPr>
          <w:rFonts w:ascii="Sakkal Majalla" w:hAnsi="Sakkal Majalla" w:cs="Sakkal Majalla"/>
          <w:color w:val="000000" w:themeColor="text1"/>
          <w:sz w:val="28"/>
          <w:szCs w:val="28"/>
          <w:rtl/>
        </w:rPr>
        <w:t xml:space="preserve"> و</w:t>
      </w:r>
      <w:r w:rsidRPr="007044D2">
        <w:rPr>
          <w:rFonts w:ascii="Sakkal Majalla" w:hAnsi="Sakkal Majalla" w:cs="Sakkal Majalla"/>
          <w:color w:val="000000" w:themeColor="text1"/>
          <w:sz w:val="28"/>
          <w:szCs w:val="28"/>
          <w:rtl/>
          <w:lang w:bidi="ar-EG"/>
        </w:rPr>
        <w:t xml:space="preserve">التسويق للفاعليات الترفيهية </w:t>
      </w:r>
      <w:r w:rsidRPr="007044D2">
        <w:rPr>
          <w:rFonts w:ascii="Sakkal Majalla" w:hAnsi="Sakkal Majalla" w:cs="Sakkal Majalla"/>
          <w:color w:val="000000" w:themeColor="text1"/>
          <w:sz w:val="28"/>
          <w:szCs w:val="28"/>
          <w:rtl/>
        </w:rPr>
        <w:t>في</w:t>
      </w:r>
      <w:r w:rsidRPr="007044D2">
        <w:rPr>
          <w:rFonts w:ascii="Sakkal Majalla" w:hAnsi="Sakkal Majalla" w:cs="Sakkal Majalla"/>
          <w:color w:val="000000" w:themeColor="text1"/>
          <w:sz w:val="28"/>
          <w:szCs w:val="28"/>
          <w:rtl/>
          <w:lang w:bidi="ar-EG"/>
        </w:rPr>
        <w:t xml:space="preserve"> فعاليات موسم الرياض</w:t>
      </w:r>
      <w:r w:rsidRPr="007044D2">
        <w:rPr>
          <w:rFonts w:ascii="Sakkal Majalla" w:hAnsi="Sakkal Majalla" w:cs="Sakkal Majalla"/>
          <w:color w:val="000000" w:themeColor="text1"/>
          <w:sz w:val="28"/>
          <w:szCs w:val="28"/>
          <w:rtl/>
        </w:rPr>
        <w:t xml:space="preserve"> </w:t>
      </w:r>
      <w:r w:rsidRPr="007044D2">
        <w:rPr>
          <w:rFonts w:ascii="Sakkal Majalla" w:eastAsia="Times New Roman" w:hAnsi="Sakkal Majalla" w:cs="Sakkal Majalla"/>
          <w:color w:val="000000" w:themeColor="text1"/>
          <w:sz w:val="28"/>
          <w:szCs w:val="28"/>
          <w:rtl/>
          <w:lang w:eastAsia="ar-SA"/>
        </w:rPr>
        <w:t xml:space="preserve">وتبين أن كلما ازداد مستوي </w:t>
      </w:r>
      <w:r w:rsidRPr="007044D2">
        <w:rPr>
          <w:rStyle w:val="a7"/>
          <w:rFonts w:ascii="Sakkal Majalla" w:hAnsi="Sakkal Majalla" w:cs="Sakkal Majalla"/>
          <w:b w:val="0"/>
          <w:bCs w:val="0"/>
          <w:color w:val="000000" w:themeColor="text1"/>
          <w:sz w:val="28"/>
          <w:szCs w:val="28"/>
          <w:rtl/>
        </w:rPr>
        <w:t>التكامل مع وسائل التواصل الاجتماعي</w:t>
      </w:r>
      <w:r w:rsidRPr="007044D2">
        <w:rPr>
          <w:rStyle w:val="a7"/>
          <w:rFonts w:ascii="Sakkal Majalla" w:hAnsi="Sakkal Majalla" w:cs="Sakkal Majalla"/>
          <w:color w:val="000000" w:themeColor="text1"/>
          <w:sz w:val="28"/>
          <w:szCs w:val="28"/>
          <w:rtl/>
        </w:rPr>
        <w:t xml:space="preserve"> </w:t>
      </w:r>
      <w:r w:rsidRPr="007044D2">
        <w:rPr>
          <w:rFonts w:ascii="Sakkal Majalla" w:eastAsia="Times New Roman" w:hAnsi="Sakkal Majalla" w:cs="Sakkal Majalla"/>
          <w:color w:val="000000" w:themeColor="text1"/>
          <w:sz w:val="28"/>
          <w:szCs w:val="28"/>
          <w:rtl/>
          <w:lang w:eastAsia="ar-SA"/>
        </w:rPr>
        <w:t xml:space="preserve">بمقدار 1 % ازداد </w:t>
      </w:r>
      <w:r w:rsidRPr="007044D2">
        <w:rPr>
          <w:rFonts w:ascii="Sakkal Majalla" w:hAnsi="Sakkal Majalla" w:cs="Sakkal Majalla"/>
          <w:color w:val="000000" w:themeColor="text1"/>
          <w:sz w:val="28"/>
          <w:szCs w:val="28"/>
          <w:rtl/>
        </w:rPr>
        <w:t xml:space="preserve">مستوي </w:t>
      </w:r>
      <w:r w:rsidRPr="007044D2">
        <w:rPr>
          <w:rFonts w:ascii="Sakkal Majalla" w:hAnsi="Sakkal Majalla" w:cs="Sakkal Majalla"/>
          <w:color w:val="000000" w:themeColor="text1"/>
          <w:sz w:val="28"/>
          <w:szCs w:val="28"/>
          <w:rtl/>
          <w:lang w:bidi="ar-EG"/>
        </w:rPr>
        <w:t xml:space="preserve">التسويق للفاعليات الترفيهية </w:t>
      </w:r>
      <w:r w:rsidRPr="007044D2">
        <w:rPr>
          <w:rFonts w:ascii="Sakkal Majalla" w:hAnsi="Sakkal Majalla" w:cs="Sakkal Majalla"/>
          <w:color w:val="000000" w:themeColor="text1"/>
          <w:sz w:val="28"/>
          <w:szCs w:val="28"/>
          <w:rtl/>
        </w:rPr>
        <w:t>في</w:t>
      </w:r>
      <w:r w:rsidRPr="007044D2">
        <w:rPr>
          <w:rFonts w:ascii="Sakkal Majalla" w:hAnsi="Sakkal Majalla" w:cs="Sakkal Majalla"/>
          <w:color w:val="000000" w:themeColor="text1"/>
          <w:sz w:val="28"/>
          <w:szCs w:val="28"/>
          <w:rtl/>
          <w:lang w:bidi="ar-EG"/>
        </w:rPr>
        <w:t xml:space="preserve"> فعاليات موسم الرياض</w:t>
      </w:r>
      <w:r w:rsidRPr="007044D2">
        <w:rPr>
          <w:rFonts w:ascii="Sakkal Majalla" w:hAnsi="Sakkal Majalla" w:cs="Sakkal Majalla"/>
          <w:color w:val="000000" w:themeColor="text1"/>
          <w:sz w:val="28"/>
          <w:szCs w:val="28"/>
          <w:rtl/>
        </w:rPr>
        <w:t xml:space="preserve"> </w:t>
      </w:r>
      <w:r w:rsidRPr="007044D2">
        <w:rPr>
          <w:rFonts w:ascii="Sakkal Majalla" w:eastAsia="Times New Roman" w:hAnsi="Sakkal Majalla" w:cs="Sakkal Majalla"/>
          <w:color w:val="000000" w:themeColor="text1"/>
          <w:sz w:val="28"/>
          <w:szCs w:val="28"/>
          <w:rtl/>
          <w:lang w:eastAsia="ar-SA"/>
        </w:rPr>
        <w:t xml:space="preserve">بمقدار 1.939 % </w:t>
      </w:r>
    </w:p>
    <w:p w14:paraId="14A59810" w14:textId="77777777" w:rsidR="00B6346E" w:rsidRPr="007044D2" w:rsidRDefault="00B6346E" w:rsidP="00DC441F">
      <w:pPr>
        <w:pStyle w:val="a5"/>
        <w:numPr>
          <w:ilvl w:val="0"/>
          <w:numId w:val="31"/>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rPr>
      </w:pPr>
      <w:r w:rsidRPr="007044D2">
        <w:rPr>
          <w:rFonts w:ascii="Sakkal Majalla" w:hAnsi="Sakkal Majalla" w:cs="Sakkal Majalla"/>
          <w:b/>
          <w:bCs/>
          <w:color w:val="000000" w:themeColor="text1"/>
          <w:sz w:val="28"/>
          <w:szCs w:val="28"/>
          <w:rtl/>
        </w:rPr>
        <w:t xml:space="preserve">الفرضية الفرعية الثالثة: </w:t>
      </w:r>
      <w:r w:rsidRPr="007044D2">
        <w:rPr>
          <w:rStyle w:val="a7"/>
          <w:rFonts w:ascii="Sakkal Majalla" w:hAnsi="Sakkal Majalla" w:cs="Sakkal Majalla"/>
          <w:b w:val="0"/>
          <w:bCs w:val="0"/>
          <w:color w:val="000000" w:themeColor="text1"/>
          <w:sz w:val="28"/>
          <w:szCs w:val="28"/>
          <w:rtl/>
        </w:rPr>
        <w:t xml:space="preserve">لا يوجد أثر ذو دلالة إحصائية عند مستوى معنوية (0.05) للألعاب التفاعلية وتقنيات التلعيب </w:t>
      </w:r>
      <w:r w:rsidRPr="007044D2">
        <w:rPr>
          <w:rFonts w:ascii="Sakkal Majalla" w:hAnsi="Sakkal Majalla" w:cs="Sakkal Majalla"/>
          <w:b/>
          <w:bCs/>
          <w:color w:val="000000" w:themeColor="text1"/>
          <w:sz w:val="28"/>
          <w:szCs w:val="28"/>
          <w:rtl/>
        </w:rPr>
        <w:t xml:space="preserve">على </w:t>
      </w:r>
      <w:r w:rsidRPr="007044D2">
        <w:rPr>
          <w:rFonts w:ascii="Sakkal Majalla" w:hAnsi="Sakkal Majalla" w:cs="Sakkal Majalla"/>
          <w:b/>
          <w:bCs/>
          <w:color w:val="000000" w:themeColor="text1"/>
          <w:sz w:val="28"/>
          <w:szCs w:val="28"/>
          <w:rtl/>
          <w:lang w:bidi="ar-EG"/>
        </w:rPr>
        <w:t xml:space="preserve">التسويق للفاعليات الترفيهية </w:t>
      </w:r>
      <w:r w:rsidRPr="007044D2">
        <w:rPr>
          <w:rFonts w:ascii="Sakkal Majalla" w:hAnsi="Sakkal Majalla" w:cs="Sakkal Majalla"/>
          <w:b/>
          <w:bCs/>
          <w:color w:val="000000" w:themeColor="text1"/>
          <w:sz w:val="28"/>
          <w:szCs w:val="28"/>
          <w:rtl/>
        </w:rPr>
        <w:t>في</w:t>
      </w:r>
      <w:r w:rsidRPr="007044D2">
        <w:rPr>
          <w:rFonts w:ascii="Sakkal Majalla" w:hAnsi="Sakkal Majalla" w:cs="Sakkal Majalla"/>
          <w:b/>
          <w:bCs/>
          <w:color w:val="000000" w:themeColor="text1"/>
          <w:sz w:val="28"/>
          <w:szCs w:val="28"/>
          <w:rtl/>
          <w:lang w:bidi="ar-EG"/>
        </w:rPr>
        <w:t xml:space="preserve"> فعاليات موسم الرياض</w:t>
      </w:r>
    </w:p>
    <w:p w14:paraId="128CEB58" w14:textId="77777777" w:rsidR="00DA0EFC" w:rsidRDefault="00DA0EFC">
      <w:pPr>
        <w:bidi w:val="0"/>
        <w:rPr>
          <w:rFonts w:ascii="Sakkal Majalla" w:eastAsia="Times New Roman" w:hAnsi="Sakkal Majalla" w:cs="Sakkal Majalla"/>
          <w:b/>
          <w:bCs/>
          <w:color w:val="000000" w:themeColor="text1"/>
          <w:sz w:val="28"/>
          <w:szCs w:val="28"/>
          <w:rtl/>
          <w:lang w:eastAsia="ar-SA"/>
        </w:rPr>
      </w:pPr>
      <w:r>
        <w:rPr>
          <w:rFonts w:ascii="Sakkal Majalla" w:eastAsia="Times New Roman" w:hAnsi="Sakkal Majalla" w:cs="Sakkal Majalla"/>
          <w:b/>
          <w:bCs/>
          <w:color w:val="000000" w:themeColor="text1"/>
          <w:sz w:val="28"/>
          <w:szCs w:val="28"/>
          <w:rtl/>
          <w:lang w:eastAsia="ar-SA"/>
        </w:rPr>
        <w:br w:type="page"/>
      </w:r>
    </w:p>
    <w:p w14:paraId="2FC759C2" w14:textId="0369F29C" w:rsidR="00B6346E" w:rsidRPr="007044D2" w:rsidRDefault="00B6346E" w:rsidP="00CE6CF2">
      <w:pPr>
        <w:spacing w:before="100" w:beforeAutospacing="1" w:after="100" w:afterAutospacing="1" w:line="360" w:lineRule="auto"/>
        <w:jc w:val="center"/>
        <w:rPr>
          <w:rFonts w:ascii="Sakkal Majalla" w:hAnsi="Sakkal Majalla" w:cs="Sakkal Majalla"/>
          <w:b/>
          <w:bCs/>
          <w:color w:val="000000" w:themeColor="text1"/>
          <w:sz w:val="28"/>
          <w:szCs w:val="28"/>
          <w:rtl/>
        </w:rPr>
      </w:pPr>
      <w:r w:rsidRPr="007044D2">
        <w:rPr>
          <w:rFonts w:ascii="Sakkal Majalla" w:eastAsia="Times New Roman" w:hAnsi="Sakkal Majalla" w:cs="Sakkal Majalla"/>
          <w:b/>
          <w:bCs/>
          <w:color w:val="000000" w:themeColor="text1"/>
          <w:sz w:val="28"/>
          <w:szCs w:val="28"/>
          <w:rtl/>
          <w:lang w:eastAsia="ar-SA"/>
        </w:rPr>
        <w:lastRenderedPageBreak/>
        <w:t>جدول</w:t>
      </w:r>
      <w:r w:rsidRPr="007044D2">
        <w:rPr>
          <w:rFonts w:ascii="Sakkal Majalla" w:eastAsia="Times New Roman" w:hAnsi="Sakkal Majalla" w:cs="Sakkal Majalla"/>
          <w:b/>
          <w:bCs/>
          <w:color w:val="000000" w:themeColor="text1"/>
          <w:sz w:val="28"/>
          <w:szCs w:val="28"/>
          <w:rtl/>
          <w:lang w:eastAsia="ar-SA"/>
        </w:rPr>
        <w:fldChar w:fldCharType="begin"/>
      </w:r>
      <w:r w:rsidRPr="007044D2">
        <w:rPr>
          <w:rFonts w:ascii="Sakkal Majalla" w:eastAsia="Calibri" w:hAnsi="Sakkal Majalla" w:cs="Sakkal Majalla"/>
          <w:b/>
          <w:bCs/>
          <w:color w:val="000000" w:themeColor="text1"/>
          <w:sz w:val="28"/>
          <w:szCs w:val="28"/>
        </w:rPr>
        <w:instrText xml:space="preserve"> XE "</w:instrText>
      </w:r>
      <w:r w:rsidRPr="007044D2">
        <w:rPr>
          <w:rFonts w:ascii="Sakkal Majalla" w:eastAsia="Times New Roman" w:hAnsi="Sakkal Majalla" w:cs="Sakkal Majalla"/>
          <w:b/>
          <w:bCs/>
          <w:color w:val="000000" w:themeColor="text1"/>
          <w:sz w:val="28"/>
          <w:szCs w:val="28"/>
          <w:rtl/>
          <w:lang w:eastAsia="ar-SA"/>
        </w:rPr>
        <w:instrText>جدول</w:instrText>
      </w:r>
      <w:r w:rsidRPr="007044D2">
        <w:rPr>
          <w:rFonts w:ascii="Sakkal Majalla" w:eastAsia="Calibri" w:hAnsi="Sakkal Majalla" w:cs="Sakkal Majalla"/>
          <w:b/>
          <w:bCs/>
          <w:color w:val="000000" w:themeColor="text1"/>
          <w:sz w:val="28"/>
          <w:szCs w:val="28"/>
        </w:rPr>
        <w:instrText xml:space="preserve">" </w:instrText>
      </w:r>
      <w:r w:rsidRPr="007044D2">
        <w:rPr>
          <w:rFonts w:ascii="Sakkal Majalla" w:eastAsia="Times New Roman" w:hAnsi="Sakkal Majalla" w:cs="Sakkal Majalla"/>
          <w:b/>
          <w:bCs/>
          <w:color w:val="000000" w:themeColor="text1"/>
          <w:sz w:val="28"/>
          <w:szCs w:val="28"/>
          <w:rtl/>
          <w:lang w:eastAsia="ar-SA"/>
        </w:rPr>
        <w:fldChar w:fldCharType="end"/>
      </w:r>
      <w:r w:rsidRPr="007044D2">
        <w:rPr>
          <w:rFonts w:ascii="Sakkal Majalla" w:eastAsia="Times New Roman" w:hAnsi="Sakkal Majalla" w:cs="Sakkal Majalla"/>
          <w:b/>
          <w:bCs/>
          <w:color w:val="000000" w:themeColor="text1"/>
          <w:sz w:val="28"/>
          <w:szCs w:val="28"/>
          <w:rtl/>
          <w:lang w:eastAsia="ar-SA"/>
        </w:rPr>
        <w:t xml:space="preserve"> 17: </w:t>
      </w:r>
      <w:r w:rsidRPr="007044D2">
        <w:rPr>
          <w:rFonts w:ascii="Sakkal Majalla" w:eastAsia="Calibri" w:hAnsi="Sakkal Majalla" w:cs="Sakkal Majalla"/>
          <w:b/>
          <w:bCs/>
          <w:color w:val="000000" w:themeColor="text1"/>
          <w:sz w:val="28"/>
          <w:szCs w:val="28"/>
          <w:rtl/>
          <w:lang w:val="en-GB"/>
        </w:rPr>
        <w:t>اختبار الفرضية الفرعية الثالثة</w:t>
      </w:r>
    </w:p>
    <w:tbl>
      <w:tblPr>
        <w:tblStyle w:val="a8"/>
        <w:tblW w:w="0" w:type="auto"/>
        <w:jc w:val="center"/>
        <w:tblLook w:val="04A0" w:firstRow="1" w:lastRow="0" w:firstColumn="1" w:lastColumn="0" w:noHBand="0" w:noVBand="1"/>
      </w:tblPr>
      <w:tblGrid>
        <w:gridCol w:w="842"/>
        <w:gridCol w:w="842"/>
        <w:gridCol w:w="906"/>
        <w:gridCol w:w="1183"/>
        <w:gridCol w:w="956"/>
        <w:gridCol w:w="842"/>
      </w:tblGrid>
      <w:tr w:rsidR="007044D2" w:rsidRPr="007044D2" w14:paraId="684DE2BB" w14:textId="77777777" w:rsidTr="00CE6CF2">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0DCB26F2" w14:textId="77777777" w:rsidR="00B6346E" w:rsidRPr="007044D2" w:rsidRDefault="00B6346E" w:rsidP="00CE6CF2">
            <w:pPr>
              <w:spacing w:before="100" w:beforeAutospacing="1" w:after="100" w:afterAutospacing="1" w:line="360" w:lineRule="auto"/>
              <w:ind w:left="43"/>
              <w:rPr>
                <w:rFonts w:eastAsia="Calibri" w:cs="Sakkal Majalla"/>
                <w:b/>
                <w:bCs/>
                <w:color w:val="000000" w:themeColor="text1"/>
                <w:szCs w:val="28"/>
              </w:rPr>
            </w:pPr>
            <w:r w:rsidRPr="007044D2">
              <w:rPr>
                <w:rFonts w:eastAsia="Calibri" w:cs="Sakkal Majalla"/>
                <w:b/>
                <w:bCs/>
                <w:color w:val="000000" w:themeColor="text1"/>
                <w:szCs w:val="28"/>
              </w:rPr>
              <w:t>Sig</w:t>
            </w:r>
          </w:p>
        </w:tc>
        <w:tc>
          <w:tcPr>
            <w:tcW w:w="0" w:type="auto"/>
          </w:tcPr>
          <w:p w14:paraId="45A1BF9F"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cs="Sakkal Majalla"/>
                <w:b/>
                <w:bCs/>
                <w:color w:val="000000" w:themeColor="text1"/>
                <w:szCs w:val="28"/>
              </w:rPr>
              <w:t>r</w:t>
            </w:r>
          </w:p>
        </w:tc>
        <w:tc>
          <w:tcPr>
            <w:tcW w:w="0" w:type="auto"/>
          </w:tcPr>
          <w:p w14:paraId="694108F5"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cs="Sakkal Majalla"/>
                <w:b/>
                <w:bCs/>
                <w:color w:val="000000" w:themeColor="text1"/>
                <w:szCs w:val="28"/>
              </w:rPr>
              <w:t>R</w:t>
            </w:r>
            <w:r w:rsidRPr="007044D2">
              <w:rPr>
                <w:rFonts w:cs="Sakkal Majalla"/>
                <w:b/>
                <w:bCs/>
                <w:color w:val="000000" w:themeColor="text1"/>
                <w:szCs w:val="28"/>
                <w:vertAlign w:val="superscript"/>
              </w:rPr>
              <w:t>2</w:t>
            </w:r>
          </w:p>
        </w:tc>
        <w:tc>
          <w:tcPr>
            <w:tcW w:w="0" w:type="auto"/>
          </w:tcPr>
          <w:p w14:paraId="7F0182CE"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eastAsia="Calibri" w:cs="Sakkal Majalla"/>
                <w:b/>
                <w:bCs/>
                <w:color w:val="000000" w:themeColor="text1"/>
                <w:szCs w:val="28"/>
              </w:rPr>
              <w:t>F</w:t>
            </w:r>
          </w:p>
        </w:tc>
        <w:tc>
          <w:tcPr>
            <w:tcW w:w="0" w:type="auto"/>
          </w:tcPr>
          <w:p w14:paraId="780416F0"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eastAsia="Calibri" w:cs="Sakkal Majalla"/>
                <w:b/>
                <w:bCs/>
                <w:color w:val="000000" w:themeColor="text1"/>
                <w:szCs w:val="28"/>
              </w:rPr>
              <w:t>t</w:t>
            </w:r>
          </w:p>
        </w:tc>
        <w:tc>
          <w:tcPr>
            <w:tcW w:w="0" w:type="auto"/>
          </w:tcPr>
          <w:p w14:paraId="4FF0EA00"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eastAsia="Calibri" w:cs="Sakkal Majalla"/>
                <w:b/>
                <w:bCs/>
                <w:color w:val="000000" w:themeColor="text1"/>
                <w:szCs w:val="28"/>
              </w:rPr>
              <w:t>b</w:t>
            </w:r>
          </w:p>
        </w:tc>
      </w:tr>
      <w:tr w:rsidR="007044D2" w:rsidRPr="007044D2" w14:paraId="434CB3F8" w14:textId="77777777" w:rsidTr="00CE6CF2">
        <w:trPr>
          <w:jc w:val="center"/>
        </w:trPr>
        <w:tc>
          <w:tcPr>
            <w:tcW w:w="0" w:type="auto"/>
          </w:tcPr>
          <w:p w14:paraId="0F000CE2" w14:textId="77777777" w:rsidR="00B6346E" w:rsidRPr="007044D2" w:rsidRDefault="00B6346E" w:rsidP="00CE6CF2">
            <w:pPr>
              <w:spacing w:before="100" w:beforeAutospacing="1" w:after="100" w:afterAutospacing="1" w:line="360" w:lineRule="auto"/>
              <w:ind w:left="117"/>
              <w:rPr>
                <w:rFonts w:eastAsia="Calibri" w:cs="Sakkal Majalla"/>
                <w:b/>
                <w:bCs/>
                <w:color w:val="000000" w:themeColor="text1"/>
                <w:szCs w:val="28"/>
              </w:rPr>
            </w:pPr>
            <w:r w:rsidRPr="007044D2">
              <w:rPr>
                <w:rFonts w:eastAsia="Calibri" w:cs="Sakkal Majalla"/>
                <w:b/>
                <w:bCs/>
                <w:color w:val="000000" w:themeColor="text1"/>
                <w:szCs w:val="28"/>
              </w:rPr>
              <w:t>0.000</w:t>
            </w:r>
          </w:p>
        </w:tc>
        <w:tc>
          <w:tcPr>
            <w:tcW w:w="0" w:type="auto"/>
          </w:tcPr>
          <w:p w14:paraId="0FFAF1A0" w14:textId="77777777" w:rsidR="00B6346E" w:rsidRPr="007044D2" w:rsidRDefault="00B6346E" w:rsidP="00CE6CF2">
            <w:pPr>
              <w:spacing w:before="100" w:beforeAutospacing="1" w:after="100" w:afterAutospacing="1" w:line="360" w:lineRule="auto"/>
              <w:ind w:left="117"/>
              <w:rPr>
                <w:rFonts w:eastAsia="Calibri" w:cs="Sakkal Majalla"/>
                <w:b/>
                <w:bCs/>
                <w:color w:val="000000" w:themeColor="text1"/>
                <w:szCs w:val="28"/>
                <w:rtl/>
              </w:rPr>
            </w:pPr>
            <w:r w:rsidRPr="007044D2">
              <w:rPr>
                <w:rFonts w:eastAsia="Calibri" w:cs="Sakkal Majalla"/>
                <w:b/>
                <w:bCs/>
                <w:color w:val="000000" w:themeColor="text1"/>
                <w:szCs w:val="28"/>
                <w:rtl/>
              </w:rPr>
              <w:t>0.809</w:t>
            </w:r>
          </w:p>
        </w:tc>
        <w:tc>
          <w:tcPr>
            <w:tcW w:w="0" w:type="auto"/>
          </w:tcPr>
          <w:p w14:paraId="29145175" w14:textId="77777777" w:rsidR="00B6346E" w:rsidRPr="007044D2" w:rsidRDefault="00B6346E" w:rsidP="00CE6CF2">
            <w:pPr>
              <w:spacing w:before="100" w:beforeAutospacing="1" w:after="100" w:afterAutospacing="1" w:line="360" w:lineRule="auto"/>
              <w:ind w:left="117"/>
              <w:rPr>
                <w:rFonts w:eastAsia="Calibri" w:cs="Sakkal Majalla"/>
                <w:b/>
                <w:bCs/>
                <w:color w:val="000000" w:themeColor="text1"/>
                <w:szCs w:val="28"/>
                <w:rtl/>
              </w:rPr>
            </w:pPr>
            <w:r w:rsidRPr="007044D2">
              <w:rPr>
                <w:rFonts w:eastAsia="Calibri" w:cs="Sakkal Majalla"/>
                <w:b/>
                <w:bCs/>
                <w:color w:val="000000" w:themeColor="text1"/>
                <w:szCs w:val="28"/>
                <w:rtl/>
              </w:rPr>
              <w:t>0.655</w:t>
            </w:r>
          </w:p>
        </w:tc>
        <w:tc>
          <w:tcPr>
            <w:tcW w:w="0" w:type="auto"/>
          </w:tcPr>
          <w:p w14:paraId="0B85B02D" w14:textId="77777777" w:rsidR="00B6346E" w:rsidRPr="007044D2" w:rsidRDefault="00B6346E" w:rsidP="00CE6CF2">
            <w:pPr>
              <w:spacing w:before="100" w:beforeAutospacing="1" w:after="100" w:afterAutospacing="1" w:line="360" w:lineRule="auto"/>
              <w:ind w:left="117"/>
              <w:rPr>
                <w:rFonts w:eastAsia="Calibri" w:cs="Sakkal Majalla"/>
                <w:b/>
                <w:bCs/>
                <w:color w:val="000000" w:themeColor="text1"/>
                <w:szCs w:val="28"/>
                <w:rtl/>
              </w:rPr>
            </w:pPr>
            <w:r w:rsidRPr="007044D2">
              <w:rPr>
                <w:rFonts w:eastAsia="Calibri" w:cs="Sakkal Majalla"/>
                <w:b/>
                <w:bCs/>
                <w:color w:val="000000" w:themeColor="text1"/>
                <w:szCs w:val="28"/>
                <w:rtl/>
              </w:rPr>
              <w:t>1039.585</w:t>
            </w:r>
          </w:p>
        </w:tc>
        <w:tc>
          <w:tcPr>
            <w:tcW w:w="0" w:type="auto"/>
          </w:tcPr>
          <w:p w14:paraId="22C46A71" w14:textId="77777777" w:rsidR="00B6346E" w:rsidRPr="007044D2" w:rsidRDefault="00B6346E" w:rsidP="00CE6CF2">
            <w:pPr>
              <w:spacing w:before="100" w:beforeAutospacing="1" w:after="100" w:afterAutospacing="1" w:line="360" w:lineRule="auto"/>
              <w:ind w:left="117"/>
              <w:rPr>
                <w:rFonts w:eastAsia="Calibri" w:cs="Sakkal Majalla"/>
                <w:b/>
                <w:bCs/>
                <w:color w:val="000000" w:themeColor="text1"/>
                <w:szCs w:val="28"/>
                <w:rtl/>
              </w:rPr>
            </w:pPr>
            <w:r w:rsidRPr="007044D2">
              <w:rPr>
                <w:rFonts w:eastAsia="Calibri" w:cs="Sakkal Majalla"/>
                <w:b/>
                <w:bCs/>
                <w:color w:val="000000" w:themeColor="text1"/>
                <w:szCs w:val="28"/>
                <w:rtl/>
              </w:rPr>
              <w:t>32.243</w:t>
            </w:r>
          </w:p>
        </w:tc>
        <w:tc>
          <w:tcPr>
            <w:tcW w:w="0" w:type="auto"/>
          </w:tcPr>
          <w:p w14:paraId="64343E73" w14:textId="77777777" w:rsidR="00B6346E" w:rsidRPr="007044D2" w:rsidRDefault="00B6346E" w:rsidP="00CE6CF2">
            <w:pPr>
              <w:spacing w:before="100" w:beforeAutospacing="1" w:after="100" w:afterAutospacing="1" w:line="360" w:lineRule="auto"/>
              <w:ind w:left="117"/>
              <w:rPr>
                <w:rFonts w:eastAsia="Calibri" w:cs="Sakkal Majalla"/>
                <w:b/>
                <w:bCs/>
                <w:color w:val="000000" w:themeColor="text1"/>
                <w:szCs w:val="28"/>
              </w:rPr>
            </w:pPr>
            <w:r w:rsidRPr="007044D2">
              <w:rPr>
                <w:rFonts w:eastAsia="Calibri" w:cs="Sakkal Majalla"/>
                <w:b/>
                <w:bCs/>
                <w:color w:val="000000" w:themeColor="text1"/>
                <w:szCs w:val="28"/>
                <w:rtl/>
              </w:rPr>
              <w:t>1.949</w:t>
            </w:r>
          </w:p>
        </w:tc>
      </w:tr>
    </w:tbl>
    <w:p w14:paraId="70A10409" w14:textId="77777777" w:rsidR="00B6346E" w:rsidRPr="007044D2" w:rsidRDefault="00B6346E" w:rsidP="00CE6CF2">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lang w:eastAsia="ar-SA"/>
        </w:rPr>
      </w:pPr>
      <w:r w:rsidRPr="007044D2">
        <w:rPr>
          <w:rFonts w:ascii="Sakkal Majalla" w:eastAsia="Times New Roman" w:hAnsi="Sakkal Majalla" w:cs="Sakkal Majalla"/>
          <w:color w:val="000000" w:themeColor="text1"/>
          <w:sz w:val="28"/>
          <w:szCs w:val="28"/>
          <w:rtl/>
          <w:lang w:eastAsia="ar-SA"/>
        </w:rPr>
        <w:t xml:space="preserve">تبين وجود </w:t>
      </w:r>
      <w:r w:rsidRPr="007044D2">
        <w:rPr>
          <w:rFonts w:ascii="Sakkal Majalla" w:hAnsi="Sakkal Majalla" w:cs="Sakkal Majalla"/>
          <w:color w:val="000000" w:themeColor="text1"/>
          <w:sz w:val="28"/>
          <w:szCs w:val="28"/>
          <w:rtl/>
        </w:rPr>
        <w:t xml:space="preserve">أثر ذو دلالة إحصائية عند مستوى معنوية (0.05) </w:t>
      </w:r>
      <w:r w:rsidRPr="007044D2">
        <w:rPr>
          <w:rStyle w:val="a7"/>
          <w:rFonts w:ascii="Sakkal Majalla" w:hAnsi="Sakkal Majalla" w:cs="Sakkal Majalla"/>
          <w:b w:val="0"/>
          <w:bCs w:val="0"/>
          <w:color w:val="000000" w:themeColor="text1"/>
          <w:sz w:val="28"/>
          <w:szCs w:val="28"/>
          <w:rtl/>
        </w:rPr>
        <w:t>للألعاب التفاعلية وتقنيات التلعيب</w:t>
      </w:r>
      <w:r w:rsidRPr="007044D2">
        <w:rPr>
          <w:rStyle w:val="a7"/>
          <w:rFonts w:ascii="Sakkal Majalla" w:hAnsi="Sakkal Majalla" w:cs="Sakkal Majalla"/>
          <w:color w:val="000000" w:themeColor="text1"/>
          <w:sz w:val="28"/>
          <w:szCs w:val="28"/>
          <w:rtl/>
        </w:rPr>
        <w:t xml:space="preserve"> </w:t>
      </w:r>
      <w:r w:rsidRPr="007044D2">
        <w:rPr>
          <w:rFonts w:ascii="Sakkal Majalla" w:hAnsi="Sakkal Majalla" w:cs="Sakkal Majalla"/>
          <w:color w:val="000000" w:themeColor="text1"/>
          <w:sz w:val="28"/>
          <w:szCs w:val="28"/>
          <w:rtl/>
        </w:rPr>
        <w:t xml:space="preserve">على </w:t>
      </w:r>
      <w:r w:rsidRPr="007044D2">
        <w:rPr>
          <w:rFonts w:ascii="Sakkal Majalla" w:hAnsi="Sakkal Majalla" w:cs="Sakkal Majalla"/>
          <w:color w:val="000000" w:themeColor="text1"/>
          <w:sz w:val="28"/>
          <w:szCs w:val="28"/>
          <w:rtl/>
          <w:lang w:bidi="ar-EG"/>
        </w:rPr>
        <w:t xml:space="preserve">التسويق للفاعليات الترفيهية </w:t>
      </w:r>
      <w:r w:rsidRPr="007044D2">
        <w:rPr>
          <w:rFonts w:ascii="Sakkal Majalla" w:hAnsi="Sakkal Majalla" w:cs="Sakkal Majalla"/>
          <w:color w:val="000000" w:themeColor="text1"/>
          <w:sz w:val="28"/>
          <w:szCs w:val="28"/>
          <w:rtl/>
        </w:rPr>
        <w:t>في</w:t>
      </w:r>
      <w:r w:rsidRPr="007044D2">
        <w:rPr>
          <w:rFonts w:ascii="Sakkal Majalla" w:hAnsi="Sakkal Majalla" w:cs="Sakkal Majalla"/>
          <w:color w:val="000000" w:themeColor="text1"/>
          <w:sz w:val="28"/>
          <w:szCs w:val="28"/>
          <w:rtl/>
          <w:lang w:bidi="ar-EG"/>
        </w:rPr>
        <w:t xml:space="preserve"> فعاليات موسم الرياض</w:t>
      </w:r>
      <w:r w:rsidRPr="007044D2">
        <w:rPr>
          <w:rFonts w:ascii="Sakkal Majalla" w:hAnsi="Sakkal Majalla" w:cs="Sakkal Majalla"/>
          <w:color w:val="000000" w:themeColor="text1"/>
          <w:sz w:val="28"/>
          <w:szCs w:val="28"/>
          <w:rtl/>
        </w:rPr>
        <w:t xml:space="preserve"> مما يبين عدم صحة الفرضية الفرعية الثالثة للدراسة </w:t>
      </w:r>
      <w:r w:rsidRPr="007044D2">
        <w:rPr>
          <w:rFonts w:ascii="Sakkal Majalla" w:eastAsia="Times New Roman" w:hAnsi="Sakkal Majalla" w:cs="Sakkal Majalla"/>
          <w:color w:val="000000" w:themeColor="text1"/>
          <w:sz w:val="28"/>
          <w:szCs w:val="28"/>
          <w:rtl/>
        </w:rPr>
        <w:t xml:space="preserve">واتضح وجود علاقة طردية </w:t>
      </w:r>
      <w:r w:rsidRPr="007044D2">
        <w:rPr>
          <w:rFonts w:ascii="Sakkal Majalla" w:hAnsi="Sakkal Majalla" w:cs="Sakkal Majalla"/>
          <w:color w:val="000000" w:themeColor="text1"/>
          <w:sz w:val="28"/>
          <w:szCs w:val="28"/>
          <w:rtl/>
        </w:rPr>
        <w:t xml:space="preserve">ذو دلالة إحصائية عند مستوى معنوية (0.05) بين </w:t>
      </w:r>
      <w:r w:rsidRPr="007044D2">
        <w:rPr>
          <w:rStyle w:val="a7"/>
          <w:rFonts w:ascii="Sakkal Majalla" w:hAnsi="Sakkal Majalla" w:cs="Sakkal Majalla"/>
          <w:b w:val="0"/>
          <w:bCs w:val="0"/>
          <w:color w:val="000000" w:themeColor="text1"/>
          <w:sz w:val="28"/>
          <w:szCs w:val="28"/>
          <w:rtl/>
        </w:rPr>
        <w:t>الألعاب التفاعلية وتقنيات التلعيب</w:t>
      </w:r>
      <w:r w:rsidRPr="007044D2">
        <w:rPr>
          <w:rStyle w:val="a7"/>
          <w:rFonts w:ascii="Sakkal Majalla" w:hAnsi="Sakkal Majalla" w:cs="Sakkal Majalla"/>
          <w:color w:val="000000" w:themeColor="text1"/>
          <w:sz w:val="28"/>
          <w:szCs w:val="28"/>
          <w:rtl/>
        </w:rPr>
        <w:t xml:space="preserve"> </w:t>
      </w:r>
      <w:r w:rsidRPr="007044D2">
        <w:rPr>
          <w:rFonts w:ascii="Sakkal Majalla" w:hAnsi="Sakkal Majalla" w:cs="Sakkal Majalla"/>
          <w:color w:val="000000" w:themeColor="text1"/>
          <w:sz w:val="28"/>
          <w:szCs w:val="28"/>
          <w:rtl/>
        </w:rPr>
        <w:t>و</w:t>
      </w:r>
      <w:r w:rsidRPr="007044D2">
        <w:rPr>
          <w:rFonts w:ascii="Sakkal Majalla" w:hAnsi="Sakkal Majalla" w:cs="Sakkal Majalla"/>
          <w:color w:val="000000" w:themeColor="text1"/>
          <w:sz w:val="28"/>
          <w:szCs w:val="28"/>
          <w:rtl/>
          <w:lang w:bidi="ar-EG"/>
        </w:rPr>
        <w:t xml:space="preserve">التسويق للفاعليات الترفيهية </w:t>
      </w:r>
      <w:r w:rsidRPr="007044D2">
        <w:rPr>
          <w:rFonts w:ascii="Sakkal Majalla" w:hAnsi="Sakkal Majalla" w:cs="Sakkal Majalla"/>
          <w:color w:val="000000" w:themeColor="text1"/>
          <w:sz w:val="28"/>
          <w:szCs w:val="28"/>
          <w:rtl/>
        </w:rPr>
        <w:t>في</w:t>
      </w:r>
      <w:r w:rsidRPr="007044D2">
        <w:rPr>
          <w:rFonts w:ascii="Sakkal Majalla" w:hAnsi="Sakkal Majalla" w:cs="Sakkal Majalla"/>
          <w:color w:val="000000" w:themeColor="text1"/>
          <w:sz w:val="28"/>
          <w:szCs w:val="28"/>
          <w:rtl/>
          <w:lang w:bidi="ar-EG"/>
        </w:rPr>
        <w:t xml:space="preserve"> فعاليات موسم الرياض</w:t>
      </w:r>
      <w:r w:rsidRPr="007044D2">
        <w:rPr>
          <w:rFonts w:ascii="Sakkal Majalla" w:hAnsi="Sakkal Majalla" w:cs="Sakkal Majalla"/>
          <w:color w:val="000000" w:themeColor="text1"/>
          <w:sz w:val="28"/>
          <w:szCs w:val="28"/>
          <w:rtl/>
        </w:rPr>
        <w:t xml:space="preserve"> </w:t>
      </w:r>
      <w:r w:rsidRPr="007044D2">
        <w:rPr>
          <w:rFonts w:ascii="Sakkal Majalla" w:eastAsia="Times New Roman" w:hAnsi="Sakkal Majalla" w:cs="Sakkal Majalla"/>
          <w:color w:val="000000" w:themeColor="text1"/>
          <w:sz w:val="28"/>
          <w:szCs w:val="28"/>
          <w:rtl/>
          <w:lang w:eastAsia="ar-SA"/>
        </w:rPr>
        <w:t xml:space="preserve">وتبين أن كلما ازداد مستوي </w:t>
      </w:r>
      <w:r w:rsidRPr="007044D2">
        <w:rPr>
          <w:rStyle w:val="a7"/>
          <w:rFonts w:ascii="Sakkal Majalla" w:hAnsi="Sakkal Majalla" w:cs="Sakkal Majalla"/>
          <w:b w:val="0"/>
          <w:bCs w:val="0"/>
          <w:color w:val="000000" w:themeColor="text1"/>
          <w:sz w:val="28"/>
          <w:szCs w:val="28"/>
          <w:rtl/>
        </w:rPr>
        <w:t>الألعاب التفاعلية وتقنيات التلعيب</w:t>
      </w:r>
      <w:r w:rsidRPr="007044D2">
        <w:rPr>
          <w:rStyle w:val="a7"/>
          <w:rFonts w:ascii="Sakkal Majalla" w:hAnsi="Sakkal Majalla" w:cs="Sakkal Majalla"/>
          <w:color w:val="000000" w:themeColor="text1"/>
          <w:sz w:val="28"/>
          <w:szCs w:val="28"/>
          <w:rtl/>
        </w:rPr>
        <w:t xml:space="preserve"> </w:t>
      </w:r>
      <w:r w:rsidRPr="007044D2">
        <w:rPr>
          <w:rFonts w:ascii="Sakkal Majalla" w:eastAsia="Times New Roman" w:hAnsi="Sakkal Majalla" w:cs="Sakkal Majalla"/>
          <w:color w:val="000000" w:themeColor="text1"/>
          <w:sz w:val="28"/>
          <w:szCs w:val="28"/>
          <w:rtl/>
          <w:lang w:eastAsia="ar-SA"/>
        </w:rPr>
        <w:t xml:space="preserve">بمقدار 1 % ازداد </w:t>
      </w:r>
      <w:r w:rsidRPr="007044D2">
        <w:rPr>
          <w:rFonts w:ascii="Sakkal Majalla" w:hAnsi="Sakkal Majalla" w:cs="Sakkal Majalla"/>
          <w:color w:val="000000" w:themeColor="text1"/>
          <w:sz w:val="28"/>
          <w:szCs w:val="28"/>
          <w:rtl/>
        </w:rPr>
        <w:t xml:space="preserve">مستوي </w:t>
      </w:r>
      <w:r w:rsidRPr="007044D2">
        <w:rPr>
          <w:rFonts w:ascii="Sakkal Majalla" w:hAnsi="Sakkal Majalla" w:cs="Sakkal Majalla"/>
          <w:color w:val="000000" w:themeColor="text1"/>
          <w:sz w:val="28"/>
          <w:szCs w:val="28"/>
          <w:rtl/>
          <w:lang w:bidi="ar-EG"/>
        </w:rPr>
        <w:t xml:space="preserve">التسويق للفاعليات الترفيهية </w:t>
      </w:r>
      <w:r w:rsidRPr="007044D2">
        <w:rPr>
          <w:rFonts w:ascii="Sakkal Majalla" w:hAnsi="Sakkal Majalla" w:cs="Sakkal Majalla"/>
          <w:color w:val="000000" w:themeColor="text1"/>
          <w:sz w:val="28"/>
          <w:szCs w:val="28"/>
          <w:rtl/>
        </w:rPr>
        <w:t>في</w:t>
      </w:r>
      <w:r w:rsidRPr="007044D2">
        <w:rPr>
          <w:rFonts w:ascii="Sakkal Majalla" w:hAnsi="Sakkal Majalla" w:cs="Sakkal Majalla"/>
          <w:color w:val="000000" w:themeColor="text1"/>
          <w:sz w:val="28"/>
          <w:szCs w:val="28"/>
          <w:rtl/>
          <w:lang w:bidi="ar-EG"/>
        </w:rPr>
        <w:t xml:space="preserve"> فعاليات موسم الرياض</w:t>
      </w:r>
      <w:r w:rsidRPr="007044D2">
        <w:rPr>
          <w:rFonts w:ascii="Sakkal Majalla" w:hAnsi="Sakkal Majalla" w:cs="Sakkal Majalla"/>
          <w:color w:val="000000" w:themeColor="text1"/>
          <w:sz w:val="28"/>
          <w:szCs w:val="28"/>
          <w:rtl/>
        </w:rPr>
        <w:t xml:space="preserve"> </w:t>
      </w:r>
      <w:r w:rsidRPr="007044D2">
        <w:rPr>
          <w:rFonts w:ascii="Sakkal Majalla" w:eastAsia="Times New Roman" w:hAnsi="Sakkal Majalla" w:cs="Sakkal Majalla"/>
          <w:color w:val="000000" w:themeColor="text1"/>
          <w:sz w:val="28"/>
          <w:szCs w:val="28"/>
          <w:rtl/>
          <w:lang w:eastAsia="ar-SA"/>
        </w:rPr>
        <w:t xml:space="preserve">بمقدار 1.949 % </w:t>
      </w:r>
    </w:p>
    <w:p w14:paraId="6C24D064" w14:textId="77777777" w:rsidR="00B6346E" w:rsidRPr="007044D2" w:rsidRDefault="00B6346E" w:rsidP="00DC441F">
      <w:pPr>
        <w:pStyle w:val="a5"/>
        <w:numPr>
          <w:ilvl w:val="0"/>
          <w:numId w:val="31"/>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rPr>
      </w:pPr>
      <w:r w:rsidRPr="007044D2">
        <w:rPr>
          <w:rFonts w:ascii="Sakkal Majalla" w:hAnsi="Sakkal Majalla" w:cs="Sakkal Majalla"/>
          <w:b/>
          <w:bCs/>
          <w:color w:val="000000" w:themeColor="text1"/>
          <w:sz w:val="28"/>
          <w:szCs w:val="28"/>
          <w:rtl/>
        </w:rPr>
        <w:t xml:space="preserve">الفرضية الفرعية الرابعة: </w:t>
      </w:r>
      <w:r w:rsidRPr="007044D2">
        <w:rPr>
          <w:rStyle w:val="a7"/>
          <w:rFonts w:ascii="Sakkal Majalla" w:hAnsi="Sakkal Majalla" w:cs="Sakkal Majalla"/>
          <w:b w:val="0"/>
          <w:bCs w:val="0"/>
          <w:color w:val="000000" w:themeColor="text1"/>
          <w:sz w:val="28"/>
          <w:szCs w:val="28"/>
          <w:rtl/>
        </w:rPr>
        <w:t xml:space="preserve">لا يوجد أثر ذو دلالة إحصائية عند مستوى معنوية (0.05) لتجارب الواقع المعزز والافتراضي </w:t>
      </w:r>
      <w:r w:rsidRPr="007044D2">
        <w:rPr>
          <w:rFonts w:ascii="Sakkal Majalla" w:hAnsi="Sakkal Majalla" w:cs="Sakkal Majalla"/>
          <w:b/>
          <w:bCs/>
          <w:color w:val="000000" w:themeColor="text1"/>
          <w:sz w:val="28"/>
          <w:szCs w:val="28"/>
          <w:rtl/>
        </w:rPr>
        <w:t xml:space="preserve">على </w:t>
      </w:r>
      <w:r w:rsidRPr="007044D2">
        <w:rPr>
          <w:rFonts w:ascii="Sakkal Majalla" w:hAnsi="Sakkal Majalla" w:cs="Sakkal Majalla"/>
          <w:b/>
          <w:bCs/>
          <w:color w:val="000000" w:themeColor="text1"/>
          <w:sz w:val="28"/>
          <w:szCs w:val="28"/>
          <w:rtl/>
          <w:lang w:bidi="ar-EG"/>
        </w:rPr>
        <w:t xml:space="preserve">التسويق للفاعليات الترفيهية </w:t>
      </w:r>
      <w:r w:rsidRPr="007044D2">
        <w:rPr>
          <w:rFonts w:ascii="Sakkal Majalla" w:hAnsi="Sakkal Majalla" w:cs="Sakkal Majalla"/>
          <w:b/>
          <w:bCs/>
          <w:color w:val="000000" w:themeColor="text1"/>
          <w:sz w:val="28"/>
          <w:szCs w:val="28"/>
          <w:rtl/>
        </w:rPr>
        <w:t>في</w:t>
      </w:r>
      <w:r w:rsidRPr="007044D2">
        <w:rPr>
          <w:rFonts w:ascii="Sakkal Majalla" w:hAnsi="Sakkal Majalla" w:cs="Sakkal Majalla"/>
          <w:b/>
          <w:bCs/>
          <w:color w:val="000000" w:themeColor="text1"/>
          <w:sz w:val="28"/>
          <w:szCs w:val="28"/>
          <w:rtl/>
          <w:lang w:bidi="ar-EG"/>
        </w:rPr>
        <w:t xml:space="preserve"> فعاليات موسم الرياض</w:t>
      </w:r>
    </w:p>
    <w:p w14:paraId="5B5B87BC" w14:textId="77777777" w:rsidR="00B6346E" w:rsidRPr="007044D2" w:rsidRDefault="00B6346E" w:rsidP="00CE6CF2">
      <w:pPr>
        <w:spacing w:before="100" w:beforeAutospacing="1" w:after="100" w:afterAutospacing="1" w:line="360" w:lineRule="auto"/>
        <w:jc w:val="center"/>
        <w:rPr>
          <w:rFonts w:ascii="Sakkal Majalla" w:hAnsi="Sakkal Majalla" w:cs="Sakkal Majalla"/>
          <w:b/>
          <w:bCs/>
          <w:color w:val="000000" w:themeColor="text1"/>
          <w:sz w:val="28"/>
          <w:szCs w:val="28"/>
          <w:rtl/>
        </w:rPr>
      </w:pPr>
      <w:r w:rsidRPr="007044D2">
        <w:rPr>
          <w:rFonts w:ascii="Sakkal Majalla" w:eastAsia="Times New Roman" w:hAnsi="Sakkal Majalla" w:cs="Sakkal Majalla"/>
          <w:b/>
          <w:bCs/>
          <w:color w:val="000000" w:themeColor="text1"/>
          <w:sz w:val="28"/>
          <w:szCs w:val="28"/>
          <w:rtl/>
          <w:lang w:eastAsia="ar-SA"/>
        </w:rPr>
        <w:t>جدول</w:t>
      </w:r>
      <w:r w:rsidRPr="007044D2">
        <w:rPr>
          <w:rFonts w:ascii="Sakkal Majalla" w:eastAsia="Times New Roman" w:hAnsi="Sakkal Majalla" w:cs="Sakkal Majalla"/>
          <w:b/>
          <w:bCs/>
          <w:color w:val="000000" w:themeColor="text1"/>
          <w:sz w:val="28"/>
          <w:szCs w:val="28"/>
          <w:rtl/>
          <w:lang w:eastAsia="ar-SA"/>
        </w:rPr>
        <w:fldChar w:fldCharType="begin"/>
      </w:r>
      <w:r w:rsidRPr="007044D2">
        <w:rPr>
          <w:rFonts w:ascii="Sakkal Majalla" w:eastAsia="Calibri" w:hAnsi="Sakkal Majalla" w:cs="Sakkal Majalla"/>
          <w:b/>
          <w:bCs/>
          <w:color w:val="000000" w:themeColor="text1"/>
          <w:sz w:val="28"/>
          <w:szCs w:val="28"/>
        </w:rPr>
        <w:instrText xml:space="preserve"> XE "</w:instrText>
      </w:r>
      <w:r w:rsidRPr="007044D2">
        <w:rPr>
          <w:rFonts w:ascii="Sakkal Majalla" w:eastAsia="Times New Roman" w:hAnsi="Sakkal Majalla" w:cs="Sakkal Majalla"/>
          <w:b/>
          <w:bCs/>
          <w:color w:val="000000" w:themeColor="text1"/>
          <w:sz w:val="28"/>
          <w:szCs w:val="28"/>
          <w:rtl/>
          <w:lang w:eastAsia="ar-SA"/>
        </w:rPr>
        <w:instrText>جدول</w:instrText>
      </w:r>
      <w:r w:rsidRPr="007044D2">
        <w:rPr>
          <w:rFonts w:ascii="Sakkal Majalla" w:eastAsia="Calibri" w:hAnsi="Sakkal Majalla" w:cs="Sakkal Majalla"/>
          <w:b/>
          <w:bCs/>
          <w:color w:val="000000" w:themeColor="text1"/>
          <w:sz w:val="28"/>
          <w:szCs w:val="28"/>
        </w:rPr>
        <w:instrText xml:space="preserve">" </w:instrText>
      </w:r>
      <w:r w:rsidRPr="007044D2">
        <w:rPr>
          <w:rFonts w:ascii="Sakkal Majalla" w:eastAsia="Times New Roman" w:hAnsi="Sakkal Majalla" w:cs="Sakkal Majalla"/>
          <w:b/>
          <w:bCs/>
          <w:color w:val="000000" w:themeColor="text1"/>
          <w:sz w:val="28"/>
          <w:szCs w:val="28"/>
          <w:rtl/>
          <w:lang w:eastAsia="ar-SA"/>
        </w:rPr>
        <w:fldChar w:fldCharType="end"/>
      </w:r>
      <w:r w:rsidRPr="007044D2">
        <w:rPr>
          <w:rFonts w:ascii="Sakkal Majalla" w:eastAsia="Times New Roman" w:hAnsi="Sakkal Majalla" w:cs="Sakkal Majalla"/>
          <w:b/>
          <w:bCs/>
          <w:color w:val="000000" w:themeColor="text1"/>
          <w:sz w:val="28"/>
          <w:szCs w:val="28"/>
          <w:rtl/>
          <w:lang w:eastAsia="ar-SA"/>
        </w:rPr>
        <w:t xml:space="preserve"> 18: </w:t>
      </w:r>
      <w:r w:rsidRPr="007044D2">
        <w:rPr>
          <w:rFonts w:ascii="Sakkal Majalla" w:eastAsia="Calibri" w:hAnsi="Sakkal Majalla" w:cs="Sakkal Majalla"/>
          <w:b/>
          <w:bCs/>
          <w:color w:val="000000" w:themeColor="text1"/>
          <w:sz w:val="28"/>
          <w:szCs w:val="28"/>
          <w:rtl/>
          <w:lang w:val="en-GB"/>
        </w:rPr>
        <w:t>اختبار الفرضية الفرعية الرابعة</w:t>
      </w:r>
    </w:p>
    <w:tbl>
      <w:tblPr>
        <w:tblStyle w:val="a8"/>
        <w:tblW w:w="0" w:type="auto"/>
        <w:jc w:val="center"/>
        <w:tblLook w:val="04A0" w:firstRow="1" w:lastRow="0" w:firstColumn="1" w:lastColumn="0" w:noHBand="0" w:noVBand="1"/>
      </w:tblPr>
      <w:tblGrid>
        <w:gridCol w:w="725"/>
        <w:gridCol w:w="782"/>
        <w:gridCol w:w="906"/>
        <w:gridCol w:w="1066"/>
        <w:gridCol w:w="839"/>
        <w:gridCol w:w="823"/>
      </w:tblGrid>
      <w:tr w:rsidR="007044D2" w:rsidRPr="007044D2" w14:paraId="5BFD1182" w14:textId="77777777" w:rsidTr="00CE6CF2">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6173176E" w14:textId="77777777" w:rsidR="00B6346E" w:rsidRPr="007044D2" w:rsidRDefault="00B6346E" w:rsidP="00CE6CF2">
            <w:pPr>
              <w:spacing w:before="100" w:beforeAutospacing="1" w:after="100" w:afterAutospacing="1" w:line="360" w:lineRule="auto"/>
              <w:ind w:left="43"/>
              <w:rPr>
                <w:rFonts w:eastAsia="Calibri" w:cs="Sakkal Majalla"/>
                <w:b/>
                <w:bCs/>
                <w:color w:val="000000" w:themeColor="text1"/>
                <w:szCs w:val="28"/>
              </w:rPr>
            </w:pPr>
            <w:r w:rsidRPr="007044D2">
              <w:rPr>
                <w:rFonts w:eastAsia="Calibri" w:cs="Sakkal Majalla"/>
                <w:b/>
                <w:bCs/>
                <w:color w:val="000000" w:themeColor="text1"/>
                <w:szCs w:val="28"/>
              </w:rPr>
              <w:t>Sig</w:t>
            </w:r>
          </w:p>
        </w:tc>
        <w:tc>
          <w:tcPr>
            <w:tcW w:w="0" w:type="auto"/>
          </w:tcPr>
          <w:p w14:paraId="1756B287"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tl/>
                <w:lang w:bidi="ar-EG"/>
              </w:rPr>
            </w:pPr>
            <w:r w:rsidRPr="007044D2">
              <w:rPr>
                <w:rFonts w:cs="Sakkal Majalla"/>
                <w:b/>
                <w:bCs/>
                <w:color w:val="000000" w:themeColor="text1"/>
                <w:szCs w:val="28"/>
              </w:rPr>
              <w:t>r</w:t>
            </w:r>
          </w:p>
        </w:tc>
        <w:tc>
          <w:tcPr>
            <w:tcW w:w="0" w:type="auto"/>
          </w:tcPr>
          <w:p w14:paraId="740B972B"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cs="Sakkal Majalla"/>
                <w:b/>
                <w:bCs/>
                <w:color w:val="000000" w:themeColor="text1"/>
                <w:szCs w:val="28"/>
              </w:rPr>
              <w:t>R</w:t>
            </w:r>
            <w:r w:rsidRPr="007044D2">
              <w:rPr>
                <w:rFonts w:cs="Sakkal Majalla"/>
                <w:b/>
                <w:bCs/>
                <w:color w:val="000000" w:themeColor="text1"/>
                <w:szCs w:val="28"/>
                <w:vertAlign w:val="superscript"/>
              </w:rPr>
              <w:t>2</w:t>
            </w:r>
          </w:p>
        </w:tc>
        <w:tc>
          <w:tcPr>
            <w:tcW w:w="0" w:type="auto"/>
          </w:tcPr>
          <w:p w14:paraId="7BB33A50"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eastAsia="Calibri" w:cs="Sakkal Majalla"/>
                <w:b/>
                <w:bCs/>
                <w:color w:val="000000" w:themeColor="text1"/>
                <w:szCs w:val="28"/>
              </w:rPr>
              <w:t>F</w:t>
            </w:r>
          </w:p>
        </w:tc>
        <w:tc>
          <w:tcPr>
            <w:tcW w:w="0" w:type="auto"/>
          </w:tcPr>
          <w:p w14:paraId="25D10C45"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eastAsia="Calibri" w:cs="Sakkal Majalla"/>
                <w:b/>
                <w:bCs/>
                <w:color w:val="000000" w:themeColor="text1"/>
                <w:szCs w:val="28"/>
              </w:rPr>
              <w:t>t</w:t>
            </w:r>
          </w:p>
        </w:tc>
        <w:tc>
          <w:tcPr>
            <w:tcW w:w="0" w:type="auto"/>
          </w:tcPr>
          <w:p w14:paraId="5FD07A9F"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eastAsia="Calibri" w:cs="Sakkal Majalla"/>
                <w:b/>
                <w:bCs/>
                <w:color w:val="000000" w:themeColor="text1"/>
                <w:szCs w:val="28"/>
              </w:rPr>
              <w:t>b</w:t>
            </w:r>
          </w:p>
        </w:tc>
      </w:tr>
      <w:tr w:rsidR="007044D2" w:rsidRPr="007044D2" w14:paraId="41A51818" w14:textId="77777777" w:rsidTr="00CE6CF2">
        <w:trPr>
          <w:jc w:val="center"/>
        </w:trPr>
        <w:tc>
          <w:tcPr>
            <w:tcW w:w="0" w:type="auto"/>
          </w:tcPr>
          <w:p w14:paraId="169589B6"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Pr>
            </w:pPr>
            <w:r w:rsidRPr="007044D2">
              <w:rPr>
                <w:rFonts w:eastAsia="Calibri" w:cs="Sakkal Majalla"/>
                <w:b/>
                <w:bCs/>
                <w:color w:val="000000" w:themeColor="text1"/>
                <w:szCs w:val="28"/>
              </w:rPr>
              <w:t>0.000</w:t>
            </w:r>
          </w:p>
        </w:tc>
        <w:tc>
          <w:tcPr>
            <w:tcW w:w="0" w:type="auto"/>
          </w:tcPr>
          <w:p w14:paraId="01D0CAA9"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0.851</w:t>
            </w:r>
          </w:p>
        </w:tc>
        <w:tc>
          <w:tcPr>
            <w:tcW w:w="0" w:type="auto"/>
          </w:tcPr>
          <w:p w14:paraId="41FB6A12"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0.723</w:t>
            </w:r>
          </w:p>
        </w:tc>
        <w:tc>
          <w:tcPr>
            <w:tcW w:w="0" w:type="auto"/>
          </w:tcPr>
          <w:p w14:paraId="6521029D"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1431.076</w:t>
            </w:r>
          </w:p>
        </w:tc>
        <w:tc>
          <w:tcPr>
            <w:tcW w:w="0" w:type="auto"/>
          </w:tcPr>
          <w:p w14:paraId="3E6E3C38"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37.830</w:t>
            </w:r>
          </w:p>
        </w:tc>
        <w:tc>
          <w:tcPr>
            <w:tcW w:w="0" w:type="auto"/>
          </w:tcPr>
          <w:p w14:paraId="2608FB80"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Pr>
            </w:pPr>
            <w:r w:rsidRPr="007044D2">
              <w:rPr>
                <w:rFonts w:eastAsia="Calibri" w:cs="Sakkal Majalla"/>
                <w:b/>
                <w:bCs/>
                <w:color w:val="000000" w:themeColor="text1"/>
                <w:szCs w:val="28"/>
                <w:rtl/>
              </w:rPr>
              <w:t>3.101</w:t>
            </w:r>
          </w:p>
        </w:tc>
      </w:tr>
    </w:tbl>
    <w:p w14:paraId="759A2C34" w14:textId="77777777" w:rsidR="00B6346E" w:rsidRPr="007044D2" w:rsidRDefault="00B6346E" w:rsidP="00CE6CF2">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lang w:eastAsia="ar-SA"/>
        </w:rPr>
      </w:pPr>
      <w:r w:rsidRPr="007044D2">
        <w:rPr>
          <w:rFonts w:ascii="Sakkal Majalla" w:eastAsia="Times New Roman" w:hAnsi="Sakkal Majalla" w:cs="Sakkal Majalla"/>
          <w:color w:val="000000" w:themeColor="text1"/>
          <w:sz w:val="28"/>
          <w:szCs w:val="28"/>
          <w:rtl/>
          <w:lang w:eastAsia="ar-SA"/>
        </w:rPr>
        <w:t xml:space="preserve">تبين وجود </w:t>
      </w:r>
      <w:r w:rsidRPr="007044D2">
        <w:rPr>
          <w:rFonts w:ascii="Sakkal Majalla" w:hAnsi="Sakkal Majalla" w:cs="Sakkal Majalla"/>
          <w:color w:val="000000" w:themeColor="text1"/>
          <w:sz w:val="28"/>
          <w:szCs w:val="28"/>
          <w:rtl/>
        </w:rPr>
        <w:t xml:space="preserve">أثر ذو دلالة إحصائية عند مستوى معنوية (0.05) </w:t>
      </w:r>
      <w:r w:rsidRPr="007044D2">
        <w:rPr>
          <w:rStyle w:val="a7"/>
          <w:rFonts w:ascii="Sakkal Majalla" w:hAnsi="Sakkal Majalla" w:cs="Sakkal Majalla"/>
          <w:b w:val="0"/>
          <w:bCs w:val="0"/>
          <w:color w:val="000000" w:themeColor="text1"/>
          <w:sz w:val="28"/>
          <w:szCs w:val="28"/>
          <w:rtl/>
        </w:rPr>
        <w:t>لتجارب الواقع المعزز والافتراضي</w:t>
      </w:r>
      <w:r w:rsidRPr="007044D2">
        <w:rPr>
          <w:rStyle w:val="a7"/>
          <w:rFonts w:ascii="Sakkal Majalla" w:hAnsi="Sakkal Majalla" w:cs="Sakkal Majalla"/>
          <w:color w:val="000000" w:themeColor="text1"/>
          <w:sz w:val="28"/>
          <w:szCs w:val="28"/>
          <w:rtl/>
        </w:rPr>
        <w:t xml:space="preserve"> </w:t>
      </w:r>
      <w:r w:rsidRPr="007044D2">
        <w:rPr>
          <w:rFonts w:ascii="Sakkal Majalla" w:hAnsi="Sakkal Majalla" w:cs="Sakkal Majalla"/>
          <w:color w:val="000000" w:themeColor="text1"/>
          <w:sz w:val="28"/>
          <w:szCs w:val="28"/>
          <w:rtl/>
        </w:rPr>
        <w:t xml:space="preserve">على </w:t>
      </w:r>
      <w:r w:rsidRPr="007044D2">
        <w:rPr>
          <w:rFonts w:ascii="Sakkal Majalla" w:hAnsi="Sakkal Majalla" w:cs="Sakkal Majalla"/>
          <w:color w:val="000000" w:themeColor="text1"/>
          <w:sz w:val="28"/>
          <w:szCs w:val="28"/>
          <w:rtl/>
          <w:lang w:bidi="ar-EG"/>
        </w:rPr>
        <w:t xml:space="preserve">التسويق للفاعليات الترفيهية </w:t>
      </w:r>
      <w:r w:rsidRPr="007044D2">
        <w:rPr>
          <w:rFonts w:ascii="Sakkal Majalla" w:hAnsi="Sakkal Majalla" w:cs="Sakkal Majalla"/>
          <w:color w:val="000000" w:themeColor="text1"/>
          <w:sz w:val="28"/>
          <w:szCs w:val="28"/>
          <w:rtl/>
        </w:rPr>
        <w:t>في</w:t>
      </w:r>
      <w:r w:rsidRPr="007044D2">
        <w:rPr>
          <w:rFonts w:ascii="Sakkal Majalla" w:hAnsi="Sakkal Majalla" w:cs="Sakkal Majalla"/>
          <w:color w:val="000000" w:themeColor="text1"/>
          <w:sz w:val="28"/>
          <w:szCs w:val="28"/>
          <w:rtl/>
          <w:lang w:bidi="ar-EG"/>
        </w:rPr>
        <w:t xml:space="preserve"> فعاليات موسم الرياض</w:t>
      </w:r>
      <w:r w:rsidRPr="007044D2">
        <w:rPr>
          <w:rFonts w:ascii="Sakkal Majalla" w:hAnsi="Sakkal Majalla" w:cs="Sakkal Majalla"/>
          <w:color w:val="000000" w:themeColor="text1"/>
          <w:sz w:val="28"/>
          <w:szCs w:val="28"/>
          <w:rtl/>
        </w:rPr>
        <w:t xml:space="preserve"> مما يبين عدم صحة الفرضية الفرعية الرابعة للدراسة </w:t>
      </w:r>
      <w:r w:rsidRPr="007044D2">
        <w:rPr>
          <w:rFonts w:ascii="Sakkal Majalla" w:eastAsia="Times New Roman" w:hAnsi="Sakkal Majalla" w:cs="Sakkal Majalla"/>
          <w:color w:val="000000" w:themeColor="text1"/>
          <w:sz w:val="28"/>
          <w:szCs w:val="28"/>
          <w:rtl/>
        </w:rPr>
        <w:t xml:space="preserve">واتضح وجود علاقة طردية </w:t>
      </w:r>
      <w:r w:rsidRPr="007044D2">
        <w:rPr>
          <w:rFonts w:ascii="Sakkal Majalla" w:hAnsi="Sakkal Majalla" w:cs="Sakkal Majalla"/>
          <w:color w:val="000000" w:themeColor="text1"/>
          <w:sz w:val="28"/>
          <w:szCs w:val="28"/>
          <w:rtl/>
        </w:rPr>
        <w:t xml:space="preserve">ذو دلالة إحصائية عند مستوى معنوية (0.05) بين </w:t>
      </w:r>
      <w:r w:rsidRPr="007044D2">
        <w:rPr>
          <w:rStyle w:val="a7"/>
          <w:rFonts w:ascii="Sakkal Majalla" w:hAnsi="Sakkal Majalla" w:cs="Sakkal Majalla"/>
          <w:b w:val="0"/>
          <w:bCs w:val="0"/>
          <w:color w:val="000000" w:themeColor="text1"/>
          <w:sz w:val="28"/>
          <w:szCs w:val="28"/>
          <w:rtl/>
        </w:rPr>
        <w:t>تجارب الواقع المعزز والافتراضي</w:t>
      </w:r>
      <w:r w:rsidRPr="007044D2">
        <w:rPr>
          <w:rStyle w:val="a7"/>
          <w:rFonts w:ascii="Sakkal Majalla" w:hAnsi="Sakkal Majalla" w:cs="Sakkal Majalla"/>
          <w:color w:val="000000" w:themeColor="text1"/>
          <w:sz w:val="28"/>
          <w:szCs w:val="28"/>
          <w:rtl/>
        </w:rPr>
        <w:t xml:space="preserve"> </w:t>
      </w:r>
      <w:r w:rsidRPr="007044D2">
        <w:rPr>
          <w:rFonts w:ascii="Sakkal Majalla" w:hAnsi="Sakkal Majalla" w:cs="Sakkal Majalla"/>
          <w:color w:val="000000" w:themeColor="text1"/>
          <w:sz w:val="28"/>
          <w:szCs w:val="28"/>
          <w:rtl/>
        </w:rPr>
        <w:t>و</w:t>
      </w:r>
      <w:r w:rsidRPr="007044D2">
        <w:rPr>
          <w:rFonts w:ascii="Sakkal Majalla" w:hAnsi="Sakkal Majalla" w:cs="Sakkal Majalla"/>
          <w:color w:val="000000" w:themeColor="text1"/>
          <w:sz w:val="28"/>
          <w:szCs w:val="28"/>
          <w:rtl/>
          <w:lang w:bidi="ar-EG"/>
        </w:rPr>
        <w:t xml:space="preserve">التسويق للفاعليات الترفيهية </w:t>
      </w:r>
      <w:r w:rsidRPr="007044D2">
        <w:rPr>
          <w:rFonts w:ascii="Sakkal Majalla" w:hAnsi="Sakkal Majalla" w:cs="Sakkal Majalla"/>
          <w:color w:val="000000" w:themeColor="text1"/>
          <w:sz w:val="28"/>
          <w:szCs w:val="28"/>
          <w:rtl/>
        </w:rPr>
        <w:t>في</w:t>
      </w:r>
      <w:r w:rsidRPr="007044D2">
        <w:rPr>
          <w:rFonts w:ascii="Sakkal Majalla" w:hAnsi="Sakkal Majalla" w:cs="Sakkal Majalla"/>
          <w:color w:val="000000" w:themeColor="text1"/>
          <w:sz w:val="28"/>
          <w:szCs w:val="28"/>
          <w:rtl/>
          <w:lang w:bidi="ar-EG"/>
        </w:rPr>
        <w:t xml:space="preserve"> فعاليات موسم الرياض</w:t>
      </w:r>
      <w:r w:rsidRPr="007044D2">
        <w:rPr>
          <w:rFonts w:ascii="Sakkal Majalla" w:hAnsi="Sakkal Majalla" w:cs="Sakkal Majalla"/>
          <w:color w:val="000000" w:themeColor="text1"/>
          <w:sz w:val="28"/>
          <w:szCs w:val="28"/>
          <w:rtl/>
        </w:rPr>
        <w:t xml:space="preserve"> </w:t>
      </w:r>
      <w:r w:rsidRPr="007044D2">
        <w:rPr>
          <w:rFonts w:ascii="Sakkal Majalla" w:eastAsia="Times New Roman" w:hAnsi="Sakkal Majalla" w:cs="Sakkal Majalla"/>
          <w:color w:val="000000" w:themeColor="text1"/>
          <w:sz w:val="28"/>
          <w:szCs w:val="28"/>
          <w:rtl/>
          <w:lang w:eastAsia="ar-SA"/>
        </w:rPr>
        <w:t xml:space="preserve">وتبين أن كلما ازداد مستوي </w:t>
      </w:r>
      <w:r w:rsidRPr="007044D2">
        <w:rPr>
          <w:rStyle w:val="a7"/>
          <w:rFonts w:ascii="Sakkal Majalla" w:hAnsi="Sakkal Majalla" w:cs="Sakkal Majalla"/>
          <w:b w:val="0"/>
          <w:bCs w:val="0"/>
          <w:color w:val="000000" w:themeColor="text1"/>
          <w:sz w:val="28"/>
          <w:szCs w:val="28"/>
          <w:rtl/>
        </w:rPr>
        <w:t>تجارب الواقع المعزز والافتراضي</w:t>
      </w:r>
      <w:r w:rsidRPr="007044D2">
        <w:rPr>
          <w:rStyle w:val="a7"/>
          <w:rFonts w:ascii="Sakkal Majalla" w:hAnsi="Sakkal Majalla" w:cs="Sakkal Majalla"/>
          <w:color w:val="000000" w:themeColor="text1"/>
          <w:sz w:val="28"/>
          <w:szCs w:val="28"/>
          <w:rtl/>
        </w:rPr>
        <w:t xml:space="preserve"> </w:t>
      </w:r>
      <w:r w:rsidRPr="007044D2">
        <w:rPr>
          <w:rFonts w:ascii="Sakkal Majalla" w:eastAsia="Times New Roman" w:hAnsi="Sakkal Majalla" w:cs="Sakkal Majalla"/>
          <w:color w:val="000000" w:themeColor="text1"/>
          <w:sz w:val="28"/>
          <w:szCs w:val="28"/>
          <w:rtl/>
          <w:lang w:eastAsia="ar-SA"/>
        </w:rPr>
        <w:t xml:space="preserve">بمقدار 1 % ازداد </w:t>
      </w:r>
      <w:r w:rsidRPr="007044D2">
        <w:rPr>
          <w:rFonts w:ascii="Sakkal Majalla" w:hAnsi="Sakkal Majalla" w:cs="Sakkal Majalla"/>
          <w:color w:val="000000" w:themeColor="text1"/>
          <w:sz w:val="28"/>
          <w:szCs w:val="28"/>
          <w:rtl/>
        </w:rPr>
        <w:t xml:space="preserve">مستوي </w:t>
      </w:r>
      <w:r w:rsidRPr="007044D2">
        <w:rPr>
          <w:rFonts w:ascii="Sakkal Majalla" w:hAnsi="Sakkal Majalla" w:cs="Sakkal Majalla"/>
          <w:color w:val="000000" w:themeColor="text1"/>
          <w:sz w:val="28"/>
          <w:szCs w:val="28"/>
          <w:rtl/>
          <w:lang w:bidi="ar-EG"/>
        </w:rPr>
        <w:t xml:space="preserve">التسويق للفاعليات الترفيهية </w:t>
      </w:r>
      <w:r w:rsidRPr="007044D2">
        <w:rPr>
          <w:rFonts w:ascii="Sakkal Majalla" w:hAnsi="Sakkal Majalla" w:cs="Sakkal Majalla"/>
          <w:color w:val="000000" w:themeColor="text1"/>
          <w:sz w:val="28"/>
          <w:szCs w:val="28"/>
          <w:rtl/>
        </w:rPr>
        <w:t>في</w:t>
      </w:r>
      <w:r w:rsidRPr="007044D2">
        <w:rPr>
          <w:rFonts w:ascii="Sakkal Majalla" w:hAnsi="Sakkal Majalla" w:cs="Sakkal Majalla"/>
          <w:color w:val="000000" w:themeColor="text1"/>
          <w:sz w:val="28"/>
          <w:szCs w:val="28"/>
          <w:rtl/>
          <w:lang w:bidi="ar-EG"/>
        </w:rPr>
        <w:t xml:space="preserve"> فعاليات موسم الرياض</w:t>
      </w:r>
      <w:r w:rsidRPr="007044D2">
        <w:rPr>
          <w:rFonts w:ascii="Sakkal Majalla" w:hAnsi="Sakkal Majalla" w:cs="Sakkal Majalla"/>
          <w:color w:val="000000" w:themeColor="text1"/>
          <w:sz w:val="28"/>
          <w:szCs w:val="28"/>
          <w:rtl/>
        </w:rPr>
        <w:t xml:space="preserve"> </w:t>
      </w:r>
      <w:r w:rsidRPr="007044D2">
        <w:rPr>
          <w:rFonts w:ascii="Sakkal Majalla" w:eastAsia="Times New Roman" w:hAnsi="Sakkal Majalla" w:cs="Sakkal Majalla"/>
          <w:color w:val="000000" w:themeColor="text1"/>
          <w:sz w:val="28"/>
          <w:szCs w:val="28"/>
          <w:rtl/>
          <w:lang w:eastAsia="ar-SA"/>
        </w:rPr>
        <w:t xml:space="preserve">بمقدار 3.101 % </w:t>
      </w:r>
    </w:p>
    <w:p w14:paraId="69523655" w14:textId="77777777" w:rsidR="00B6346E" w:rsidRPr="007044D2" w:rsidRDefault="00B6346E" w:rsidP="00DC441F">
      <w:pPr>
        <w:pStyle w:val="a5"/>
        <w:numPr>
          <w:ilvl w:val="0"/>
          <w:numId w:val="31"/>
        </w:numPr>
        <w:spacing w:before="100" w:beforeAutospacing="1" w:after="100" w:afterAutospacing="1" w:line="360" w:lineRule="auto"/>
        <w:ind w:left="423"/>
        <w:jc w:val="both"/>
        <w:rPr>
          <w:rFonts w:ascii="Sakkal Majalla" w:eastAsia="Times New Roman" w:hAnsi="Sakkal Majalla" w:cs="Sakkal Majalla"/>
          <w:b/>
          <w:bCs/>
          <w:color w:val="000000" w:themeColor="text1"/>
          <w:sz w:val="28"/>
          <w:szCs w:val="28"/>
          <w:rtl/>
        </w:rPr>
      </w:pPr>
      <w:r w:rsidRPr="007044D2">
        <w:rPr>
          <w:rFonts w:ascii="Sakkal Majalla" w:hAnsi="Sakkal Majalla" w:cs="Sakkal Majalla"/>
          <w:b/>
          <w:bCs/>
          <w:color w:val="000000" w:themeColor="text1"/>
          <w:sz w:val="28"/>
          <w:szCs w:val="28"/>
          <w:rtl/>
        </w:rPr>
        <w:lastRenderedPageBreak/>
        <w:t xml:space="preserve">الفرضية الفرعية الخامسة: </w:t>
      </w:r>
      <w:r w:rsidRPr="007044D2">
        <w:rPr>
          <w:rStyle w:val="a7"/>
          <w:rFonts w:ascii="Sakkal Majalla" w:hAnsi="Sakkal Majalla" w:cs="Sakkal Majalla"/>
          <w:b w:val="0"/>
          <w:bCs w:val="0"/>
          <w:color w:val="000000" w:themeColor="text1"/>
          <w:sz w:val="28"/>
          <w:szCs w:val="28"/>
          <w:rtl/>
        </w:rPr>
        <w:t xml:space="preserve">لا يوجد أثر ذو دلالة إحصائية عند مستوى معنوية (0.05) لخدمات البث المباشر </w:t>
      </w:r>
      <w:r w:rsidRPr="007044D2">
        <w:rPr>
          <w:rFonts w:ascii="Sakkal Majalla" w:hAnsi="Sakkal Majalla" w:cs="Sakkal Majalla"/>
          <w:b/>
          <w:bCs/>
          <w:color w:val="000000" w:themeColor="text1"/>
          <w:sz w:val="28"/>
          <w:szCs w:val="28"/>
          <w:rtl/>
        </w:rPr>
        <w:t xml:space="preserve">على </w:t>
      </w:r>
      <w:r w:rsidRPr="007044D2">
        <w:rPr>
          <w:rFonts w:ascii="Sakkal Majalla" w:hAnsi="Sakkal Majalla" w:cs="Sakkal Majalla"/>
          <w:b/>
          <w:bCs/>
          <w:color w:val="000000" w:themeColor="text1"/>
          <w:sz w:val="28"/>
          <w:szCs w:val="28"/>
          <w:rtl/>
          <w:lang w:bidi="ar-EG"/>
        </w:rPr>
        <w:t xml:space="preserve">التسويق للفاعليات الترفيهية </w:t>
      </w:r>
      <w:r w:rsidRPr="007044D2">
        <w:rPr>
          <w:rFonts w:ascii="Sakkal Majalla" w:hAnsi="Sakkal Majalla" w:cs="Sakkal Majalla"/>
          <w:b/>
          <w:bCs/>
          <w:color w:val="000000" w:themeColor="text1"/>
          <w:sz w:val="28"/>
          <w:szCs w:val="28"/>
          <w:rtl/>
        </w:rPr>
        <w:t>في</w:t>
      </w:r>
      <w:r w:rsidRPr="007044D2">
        <w:rPr>
          <w:rFonts w:ascii="Sakkal Majalla" w:hAnsi="Sakkal Majalla" w:cs="Sakkal Majalla"/>
          <w:b/>
          <w:bCs/>
          <w:color w:val="000000" w:themeColor="text1"/>
          <w:sz w:val="28"/>
          <w:szCs w:val="28"/>
          <w:rtl/>
          <w:lang w:bidi="ar-EG"/>
        </w:rPr>
        <w:t xml:space="preserve"> فعاليات موسم الرياض</w:t>
      </w:r>
    </w:p>
    <w:p w14:paraId="11FB5BE9" w14:textId="77777777" w:rsidR="00B6346E" w:rsidRPr="007044D2" w:rsidRDefault="00B6346E" w:rsidP="00CE6CF2">
      <w:pPr>
        <w:spacing w:before="100" w:beforeAutospacing="1" w:after="100" w:afterAutospacing="1" w:line="360" w:lineRule="auto"/>
        <w:jc w:val="center"/>
        <w:rPr>
          <w:rFonts w:ascii="Sakkal Majalla" w:hAnsi="Sakkal Majalla" w:cs="Sakkal Majalla"/>
          <w:b/>
          <w:bCs/>
          <w:color w:val="000000" w:themeColor="text1"/>
          <w:sz w:val="28"/>
          <w:szCs w:val="28"/>
          <w:rtl/>
        </w:rPr>
      </w:pPr>
      <w:r w:rsidRPr="007044D2">
        <w:rPr>
          <w:rFonts w:ascii="Sakkal Majalla" w:eastAsia="Times New Roman" w:hAnsi="Sakkal Majalla" w:cs="Sakkal Majalla"/>
          <w:b/>
          <w:bCs/>
          <w:color w:val="000000" w:themeColor="text1"/>
          <w:sz w:val="28"/>
          <w:szCs w:val="28"/>
          <w:rtl/>
          <w:lang w:eastAsia="ar-SA"/>
        </w:rPr>
        <w:t>جدول</w:t>
      </w:r>
      <w:r w:rsidRPr="007044D2">
        <w:rPr>
          <w:rFonts w:ascii="Sakkal Majalla" w:eastAsia="Times New Roman" w:hAnsi="Sakkal Majalla" w:cs="Sakkal Majalla"/>
          <w:b/>
          <w:bCs/>
          <w:color w:val="000000" w:themeColor="text1"/>
          <w:sz w:val="28"/>
          <w:szCs w:val="28"/>
          <w:rtl/>
          <w:lang w:eastAsia="ar-SA"/>
        </w:rPr>
        <w:fldChar w:fldCharType="begin"/>
      </w:r>
      <w:r w:rsidRPr="007044D2">
        <w:rPr>
          <w:rFonts w:ascii="Sakkal Majalla" w:eastAsia="Calibri" w:hAnsi="Sakkal Majalla" w:cs="Sakkal Majalla"/>
          <w:b/>
          <w:bCs/>
          <w:color w:val="000000" w:themeColor="text1"/>
          <w:sz w:val="28"/>
          <w:szCs w:val="28"/>
        </w:rPr>
        <w:instrText xml:space="preserve"> XE "</w:instrText>
      </w:r>
      <w:r w:rsidRPr="007044D2">
        <w:rPr>
          <w:rFonts w:ascii="Sakkal Majalla" w:eastAsia="Times New Roman" w:hAnsi="Sakkal Majalla" w:cs="Sakkal Majalla"/>
          <w:b/>
          <w:bCs/>
          <w:color w:val="000000" w:themeColor="text1"/>
          <w:sz w:val="28"/>
          <w:szCs w:val="28"/>
          <w:rtl/>
          <w:lang w:eastAsia="ar-SA"/>
        </w:rPr>
        <w:instrText>جدول</w:instrText>
      </w:r>
      <w:r w:rsidRPr="007044D2">
        <w:rPr>
          <w:rFonts w:ascii="Sakkal Majalla" w:eastAsia="Calibri" w:hAnsi="Sakkal Majalla" w:cs="Sakkal Majalla"/>
          <w:b/>
          <w:bCs/>
          <w:color w:val="000000" w:themeColor="text1"/>
          <w:sz w:val="28"/>
          <w:szCs w:val="28"/>
        </w:rPr>
        <w:instrText xml:space="preserve">" </w:instrText>
      </w:r>
      <w:r w:rsidRPr="007044D2">
        <w:rPr>
          <w:rFonts w:ascii="Sakkal Majalla" w:eastAsia="Times New Roman" w:hAnsi="Sakkal Majalla" w:cs="Sakkal Majalla"/>
          <w:b/>
          <w:bCs/>
          <w:color w:val="000000" w:themeColor="text1"/>
          <w:sz w:val="28"/>
          <w:szCs w:val="28"/>
          <w:rtl/>
          <w:lang w:eastAsia="ar-SA"/>
        </w:rPr>
        <w:fldChar w:fldCharType="end"/>
      </w:r>
      <w:r w:rsidRPr="007044D2">
        <w:rPr>
          <w:rFonts w:ascii="Sakkal Majalla" w:eastAsia="Times New Roman" w:hAnsi="Sakkal Majalla" w:cs="Sakkal Majalla"/>
          <w:b/>
          <w:bCs/>
          <w:color w:val="000000" w:themeColor="text1"/>
          <w:sz w:val="28"/>
          <w:szCs w:val="28"/>
          <w:rtl/>
          <w:lang w:eastAsia="ar-SA"/>
        </w:rPr>
        <w:t xml:space="preserve"> 19: </w:t>
      </w:r>
      <w:r w:rsidRPr="007044D2">
        <w:rPr>
          <w:rFonts w:ascii="Sakkal Majalla" w:eastAsia="Calibri" w:hAnsi="Sakkal Majalla" w:cs="Sakkal Majalla"/>
          <w:b/>
          <w:bCs/>
          <w:color w:val="000000" w:themeColor="text1"/>
          <w:sz w:val="28"/>
          <w:szCs w:val="28"/>
          <w:rtl/>
          <w:lang w:val="en-GB"/>
        </w:rPr>
        <w:t>اختبار الفرضية الفرعية الخامسة</w:t>
      </w:r>
    </w:p>
    <w:tbl>
      <w:tblPr>
        <w:tblStyle w:val="a8"/>
        <w:tblW w:w="0" w:type="auto"/>
        <w:jc w:val="center"/>
        <w:tblLook w:val="04A0" w:firstRow="1" w:lastRow="0" w:firstColumn="1" w:lastColumn="0" w:noHBand="0" w:noVBand="1"/>
      </w:tblPr>
      <w:tblGrid>
        <w:gridCol w:w="725"/>
        <w:gridCol w:w="782"/>
        <w:gridCol w:w="906"/>
        <w:gridCol w:w="1057"/>
        <w:gridCol w:w="830"/>
        <w:gridCol w:w="823"/>
      </w:tblGrid>
      <w:tr w:rsidR="007044D2" w:rsidRPr="007044D2" w14:paraId="05D68F49" w14:textId="77777777" w:rsidTr="00CE6CF2">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7301A4E0" w14:textId="77777777" w:rsidR="00B6346E" w:rsidRPr="007044D2" w:rsidRDefault="00B6346E" w:rsidP="00CE6CF2">
            <w:pPr>
              <w:spacing w:before="100" w:beforeAutospacing="1" w:after="100" w:afterAutospacing="1" w:line="360" w:lineRule="auto"/>
              <w:ind w:left="43"/>
              <w:rPr>
                <w:rFonts w:eastAsia="Calibri" w:cs="Sakkal Majalla"/>
                <w:b/>
                <w:bCs/>
                <w:color w:val="000000" w:themeColor="text1"/>
                <w:szCs w:val="28"/>
              </w:rPr>
            </w:pPr>
            <w:r w:rsidRPr="007044D2">
              <w:rPr>
                <w:rFonts w:eastAsia="Calibri" w:cs="Sakkal Majalla"/>
                <w:b/>
                <w:bCs/>
                <w:color w:val="000000" w:themeColor="text1"/>
                <w:szCs w:val="28"/>
              </w:rPr>
              <w:t>Sig</w:t>
            </w:r>
          </w:p>
        </w:tc>
        <w:tc>
          <w:tcPr>
            <w:tcW w:w="0" w:type="auto"/>
          </w:tcPr>
          <w:p w14:paraId="211F1E29"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cs="Sakkal Majalla"/>
                <w:b/>
                <w:bCs/>
                <w:color w:val="000000" w:themeColor="text1"/>
                <w:szCs w:val="28"/>
              </w:rPr>
              <w:t>r</w:t>
            </w:r>
          </w:p>
        </w:tc>
        <w:tc>
          <w:tcPr>
            <w:tcW w:w="0" w:type="auto"/>
          </w:tcPr>
          <w:p w14:paraId="41D4DD3E"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cs="Sakkal Majalla"/>
                <w:b/>
                <w:bCs/>
                <w:color w:val="000000" w:themeColor="text1"/>
                <w:szCs w:val="28"/>
              </w:rPr>
              <w:t>R</w:t>
            </w:r>
            <w:r w:rsidRPr="007044D2">
              <w:rPr>
                <w:rFonts w:cs="Sakkal Majalla"/>
                <w:b/>
                <w:bCs/>
                <w:color w:val="000000" w:themeColor="text1"/>
                <w:szCs w:val="28"/>
                <w:vertAlign w:val="superscript"/>
              </w:rPr>
              <w:t>2</w:t>
            </w:r>
          </w:p>
        </w:tc>
        <w:tc>
          <w:tcPr>
            <w:tcW w:w="0" w:type="auto"/>
          </w:tcPr>
          <w:p w14:paraId="1E385EE7"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eastAsia="Calibri" w:cs="Sakkal Majalla"/>
                <w:b/>
                <w:bCs/>
                <w:color w:val="000000" w:themeColor="text1"/>
                <w:szCs w:val="28"/>
              </w:rPr>
              <w:t>F</w:t>
            </w:r>
          </w:p>
        </w:tc>
        <w:tc>
          <w:tcPr>
            <w:tcW w:w="0" w:type="auto"/>
          </w:tcPr>
          <w:p w14:paraId="739D936A"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eastAsia="Calibri" w:cs="Sakkal Majalla"/>
                <w:b/>
                <w:bCs/>
                <w:color w:val="000000" w:themeColor="text1"/>
                <w:szCs w:val="28"/>
              </w:rPr>
              <w:t>t</w:t>
            </w:r>
          </w:p>
        </w:tc>
        <w:tc>
          <w:tcPr>
            <w:tcW w:w="0" w:type="auto"/>
          </w:tcPr>
          <w:p w14:paraId="7F2D3EFE" w14:textId="77777777" w:rsidR="00B6346E" w:rsidRPr="007044D2" w:rsidRDefault="00B6346E" w:rsidP="00CE6CF2">
            <w:pPr>
              <w:spacing w:before="100" w:beforeAutospacing="1" w:after="100" w:afterAutospacing="1" w:line="360" w:lineRule="auto"/>
              <w:ind w:left="488"/>
              <w:rPr>
                <w:rFonts w:eastAsia="Calibri" w:cs="Sakkal Majalla"/>
                <w:b/>
                <w:bCs/>
                <w:color w:val="000000" w:themeColor="text1"/>
                <w:szCs w:val="28"/>
              </w:rPr>
            </w:pPr>
            <w:r w:rsidRPr="007044D2">
              <w:rPr>
                <w:rFonts w:eastAsia="Calibri" w:cs="Sakkal Majalla"/>
                <w:b/>
                <w:bCs/>
                <w:color w:val="000000" w:themeColor="text1"/>
                <w:szCs w:val="28"/>
              </w:rPr>
              <w:t>b</w:t>
            </w:r>
          </w:p>
        </w:tc>
      </w:tr>
      <w:tr w:rsidR="007044D2" w:rsidRPr="007044D2" w14:paraId="292E131A" w14:textId="77777777" w:rsidTr="00CE6CF2">
        <w:trPr>
          <w:jc w:val="center"/>
        </w:trPr>
        <w:tc>
          <w:tcPr>
            <w:tcW w:w="0" w:type="auto"/>
          </w:tcPr>
          <w:p w14:paraId="1343A47C"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Pr>
            </w:pPr>
            <w:r w:rsidRPr="007044D2">
              <w:rPr>
                <w:rFonts w:eastAsia="Calibri" w:cs="Sakkal Majalla"/>
                <w:b/>
                <w:bCs/>
                <w:color w:val="000000" w:themeColor="text1"/>
                <w:szCs w:val="28"/>
              </w:rPr>
              <w:t>0.000</w:t>
            </w:r>
          </w:p>
        </w:tc>
        <w:tc>
          <w:tcPr>
            <w:tcW w:w="0" w:type="auto"/>
          </w:tcPr>
          <w:p w14:paraId="2509EF08"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0</w:t>
            </w:r>
            <w:r w:rsidRPr="007044D2">
              <w:rPr>
                <w:rFonts w:eastAsia="Calibri" w:cs="Sakkal Majalla"/>
                <w:color w:val="000000" w:themeColor="text1"/>
                <w:szCs w:val="28"/>
                <w:rtl/>
              </w:rPr>
              <w:t>.831</w:t>
            </w:r>
          </w:p>
        </w:tc>
        <w:tc>
          <w:tcPr>
            <w:tcW w:w="0" w:type="auto"/>
          </w:tcPr>
          <w:p w14:paraId="0923D269"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0</w:t>
            </w:r>
            <w:r w:rsidRPr="007044D2">
              <w:rPr>
                <w:rFonts w:eastAsia="Calibri" w:cs="Sakkal Majalla"/>
                <w:color w:val="000000" w:themeColor="text1"/>
                <w:szCs w:val="28"/>
                <w:rtl/>
              </w:rPr>
              <w:t>.691</w:t>
            </w:r>
          </w:p>
        </w:tc>
        <w:tc>
          <w:tcPr>
            <w:tcW w:w="0" w:type="auto"/>
          </w:tcPr>
          <w:p w14:paraId="3E4BCB14"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1</w:t>
            </w:r>
            <w:r w:rsidRPr="007044D2">
              <w:rPr>
                <w:rFonts w:eastAsia="Calibri" w:cs="Sakkal Majalla"/>
                <w:color w:val="000000" w:themeColor="text1"/>
                <w:szCs w:val="28"/>
                <w:rtl/>
              </w:rPr>
              <w:t>221.134</w:t>
            </w:r>
          </w:p>
        </w:tc>
        <w:tc>
          <w:tcPr>
            <w:tcW w:w="0" w:type="auto"/>
          </w:tcPr>
          <w:p w14:paraId="7CBA9C4C"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tl/>
              </w:rPr>
            </w:pPr>
            <w:r w:rsidRPr="007044D2">
              <w:rPr>
                <w:rFonts w:eastAsia="Calibri" w:cs="Sakkal Majalla"/>
                <w:b/>
                <w:bCs/>
                <w:color w:val="000000" w:themeColor="text1"/>
                <w:szCs w:val="28"/>
                <w:rtl/>
              </w:rPr>
              <w:t>3</w:t>
            </w:r>
            <w:r w:rsidRPr="007044D2">
              <w:rPr>
                <w:rFonts w:eastAsia="Calibri" w:cs="Sakkal Majalla"/>
                <w:color w:val="000000" w:themeColor="text1"/>
                <w:szCs w:val="28"/>
                <w:rtl/>
              </w:rPr>
              <w:t>4.945</w:t>
            </w:r>
          </w:p>
        </w:tc>
        <w:tc>
          <w:tcPr>
            <w:tcW w:w="0" w:type="auto"/>
          </w:tcPr>
          <w:p w14:paraId="1E0B0E3E" w14:textId="77777777" w:rsidR="00B6346E" w:rsidRPr="007044D2" w:rsidRDefault="00B6346E" w:rsidP="00CE6CF2">
            <w:pPr>
              <w:spacing w:before="100" w:beforeAutospacing="1" w:after="100" w:afterAutospacing="1" w:line="360" w:lineRule="auto"/>
              <w:rPr>
                <w:rFonts w:eastAsia="Calibri" w:cs="Sakkal Majalla"/>
                <w:b/>
                <w:bCs/>
                <w:color w:val="000000" w:themeColor="text1"/>
                <w:szCs w:val="28"/>
              </w:rPr>
            </w:pPr>
            <w:r w:rsidRPr="007044D2">
              <w:rPr>
                <w:rFonts w:eastAsia="Calibri" w:cs="Sakkal Majalla"/>
                <w:b/>
                <w:bCs/>
                <w:color w:val="000000" w:themeColor="text1"/>
                <w:szCs w:val="28"/>
                <w:rtl/>
              </w:rPr>
              <w:t>2</w:t>
            </w:r>
            <w:r w:rsidRPr="007044D2">
              <w:rPr>
                <w:rFonts w:eastAsia="Calibri" w:cs="Sakkal Majalla"/>
                <w:color w:val="000000" w:themeColor="text1"/>
                <w:szCs w:val="28"/>
                <w:rtl/>
              </w:rPr>
              <w:t>.338</w:t>
            </w:r>
          </w:p>
        </w:tc>
      </w:tr>
    </w:tbl>
    <w:p w14:paraId="679F9739" w14:textId="5402F3D9" w:rsidR="00B6346E" w:rsidRPr="007044D2" w:rsidRDefault="00B6346E" w:rsidP="00DA0EFC">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lang w:eastAsia="ar-SA"/>
        </w:rPr>
      </w:pPr>
      <w:r w:rsidRPr="007044D2">
        <w:rPr>
          <w:rFonts w:ascii="Sakkal Majalla" w:eastAsia="Times New Roman" w:hAnsi="Sakkal Majalla" w:cs="Sakkal Majalla"/>
          <w:color w:val="000000" w:themeColor="text1"/>
          <w:sz w:val="28"/>
          <w:szCs w:val="28"/>
          <w:rtl/>
          <w:lang w:eastAsia="ar-SA"/>
        </w:rPr>
        <w:t xml:space="preserve">تبين وجود </w:t>
      </w:r>
      <w:r w:rsidRPr="007044D2">
        <w:rPr>
          <w:rFonts w:ascii="Sakkal Majalla" w:hAnsi="Sakkal Majalla" w:cs="Sakkal Majalla"/>
          <w:color w:val="000000" w:themeColor="text1"/>
          <w:sz w:val="28"/>
          <w:szCs w:val="28"/>
          <w:rtl/>
        </w:rPr>
        <w:t xml:space="preserve">أثر ذو دلالة إحصائية عند مستوى معنوية (0.05) </w:t>
      </w:r>
      <w:r w:rsidRPr="007044D2">
        <w:rPr>
          <w:rStyle w:val="a7"/>
          <w:rFonts w:ascii="Sakkal Majalla" w:hAnsi="Sakkal Majalla" w:cs="Sakkal Majalla"/>
          <w:b w:val="0"/>
          <w:bCs w:val="0"/>
          <w:color w:val="000000" w:themeColor="text1"/>
          <w:sz w:val="28"/>
          <w:szCs w:val="28"/>
          <w:rtl/>
        </w:rPr>
        <w:t>لخدمات البث المباشر</w:t>
      </w:r>
      <w:r w:rsidRPr="007044D2">
        <w:rPr>
          <w:rStyle w:val="a7"/>
          <w:rFonts w:ascii="Sakkal Majalla" w:hAnsi="Sakkal Majalla" w:cs="Sakkal Majalla"/>
          <w:color w:val="000000" w:themeColor="text1"/>
          <w:sz w:val="28"/>
          <w:szCs w:val="28"/>
          <w:rtl/>
        </w:rPr>
        <w:t xml:space="preserve"> </w:t>
      </w:r>
      <w:r w:rsidRPr="007044D2">
        <w:rPr>
          <w:rFonts w:ascii="Sakkal Majalla" w:hAnsi="Sakkal Majalla" w:cs="Sakkal Majalla"/>
          <w:color w:val="000000" w:themeColor="text1"/>
          <w:sz w:val="28"/>
          <w:szCs w:val="28"/>
          <w:rtl/>
        </w:rPr>
        <w:t xml:space="preserve">على </w:t>
      </w:r>
      <w:r w:rsidRPr="007044D2">
        <w:rPr>
          <w:rFonts w:ascii="Sakkal Majalla" w:hAnsi="Sakkal Majalla" w:cs="Sakkal Majalla"/>
          <w:color w:val="000000" w:themeColor="text1"/>
          <w:sz w:val="28"/>
          <w:szCs w:val="28"/>
          <w:rtl/>
          <w:lang w:bidi="ar-EG"/>
        </w:rPr>
        <w:t xml:space="preserve">التسويق للفاعليات الترفيهية </w:t>
      </w:r>
      <w:r w:rsidRPr="007044D2">
        <w:rPr>
          <w:rFonts w:ascii="Sakkal Majalla" w:hAnsi="Sakkal Majalla" w:cs="Sakkal Majalla"/>
          <w:color w:val="000000" w:themeColor="text1"/>
          <w:sz w:val="28"/>
          <w:szCs w:val="28"/>
          <w:rtl/>
        </w:rPr>
        <w:t>في</w:t>
      </w:r>
      <w:r w:rsidRPr="007044D2">
        <w:rPr>
          <w:rFonts w:ascii="Sakkal Majalla" w:hAnsi="Sakkal Majalla" w:cs="Sakkal Majalla"/>
          <w:color w:val="000000" w:themeColor="text1"/>
          <w:sz w:val="28"/>
          <w:szCs w:val="28"/>
          <w:rtl/>
          <w:lang w:bidi="ar-EG"/>
        </w:rPr>
        <w:t xml:space="preserve"> فعاليات موسم الرياض</w:t>
      </w:r>
      <w:r w:rsidRPr="007044D2">
        <w:rPr>
          <w:rFonts w:ascii="Sakkal Majalla" w:hAnsi="Sakkal Majalla" w:cs="Sakkal Majalla"/>
          <w:color w:val="000000" w:themeColor="text1"/>
          <w:sz w:val="28"/>
          <w:szCs w:val="28"/>
          <w:rtl/>
        </w:rPr>
        <w:t xml:space="preserve"> مما يبين عدم صحة الفرضية الفرعية الخامسة للدراسة </w:t>
      </w:r>
      <w:r w:rsidRPr="007044D2">
        <w:rPr>
          <w:rFonts w:ascii="Sakkal Majalla" w:eastAsia="Times New Roman" w:hAnsi="Sakkal Majalla" w:cs="Sakkal Majalla"/>
          <w:color w:val="000000" w:themeColor="text1"/>
          <w:sz w:val="28"/>
          <w:szCs w:val="28"/>
          <w:rtl/>
        </w:rPr>
        <w:t xml:space="preserve">واتضح وجود علاقة طردية </w:t>
      </w:r>
      <w:r w:rsidRPr="007044D2">
        <w:rPr>
          <w:rFonts w:ascii="Sakkal Majalla" w:hAnsi="Sakkal Majalla" w:cs="Sakkal Majalla"/>
          <w:color w:val="000000" w:themeColor="text1"/>
          <w:sz w:val="28"/>
          <w:szCs w:val="28"/>
          <w:rtl/>
        </w:rPr>
        <w:t xml:space="preserve">ذو دلالة إحصائية عند مستوى معنوية (0.05) بين </w:t>
      </w:r>
      <w:r w:rsidRPr="007044D2">
        <w:rPr>
          <w:rStyle w:val="a7"/>
          <w:rFonts w:ascii="Sakkal Majalla" w:hAnsi="Sakkal Majalla" w:cs="Sakkal Majalla"/>
          <w:b w:val="0"/>
          <w:bCs w:val="0"/>
          <w:color w:val="000000" w:themeColor="text1"/>
          <w:sz w:val="28"/>
          <w:szCs w:val="28"/>
          <w:rtl/>
        </w:rPr>
        <w:t>خدمات البث المباشر</w:t>
      </w:r>
      <w:r w:rsidRPr="007044D2">
        <w:rPr>
          <w:rStyle w:val="a7"/>
          <w:rFonts w:ascii="Sakkal Majalla" w:hAnsi="Sakkal Majalla" w:cs="Sakkal Majalla"/>
          <w:color w:val="000000" w:themeColor="text1"/>
          <w:sz w:val="28"/>
          <w:szCs w:val="28"/>
          <w:rtl/>
        </w:rPr>
        <w:t xml:space="preserve"> </w:t>
      </w:r>
      <w:r w:rsidRPr="007044D2">
        <w:rPr>
          <w:rFonts w:ascii="Sakkal Majalla" w:hAnsi="Sakkal Majalla" w:cs="Sakkal Majalla"/>
          <w:color w:val="000000" w:themeColor="text1"/>
          <w:sz w:val="28"/>
          <w:szCs w:val="28"/>
          <w:rtl/>
        </w:rPr>
        <w:t>و</w:t>
      </w:r>
      <w:r w:rsidRPr="007044D2">
        <w:rPr>
          <w:rFonts w:ascii="Sakkal Majalla" w:hAnsi="Sakkal Majalla" w:cs="Sakkal Majalla"/>
          <w:color w:val="000000" w:themeColor="text1"/>
          <w:sz w:val="28"/>
          <w:szCs w:val="28"/>
          <w:rtl/>
          <w:lang w:bidi="ar-EG"/>
        </w:rPr>
        <w:t xml:space="preserve">التسويق للفاعليات الترفيهية </w:t>
      </w:r>
      <w:r w:rsidRPr="007044D2">
        <w:rPr>
          <w:rFonts w:ascii="Sakkal Majalla" w:hAnsi="Sakkal Majalla" w:cs="Sakkal Majalla"/>
          <w:color w:val="000000" w:themeColor="text1"/>
          <w:sz w:val="28"/>
          <w:szCs w:val="28"/>
          <w:rtl/>
        </w:rPr>
        <w:t>في</w:t>
      </w:r>
      <w:r w:rsidRPr="007044D2">
        <w:rPr>
          <w:rFonts w:ascii="Sakkal Majalla" w:hAnsi="Sakkal Majalla" w:cs="Sakkal Majalla"/>
          <w:color w:val="000000" w:themeColor="text1"/>
          <w:sz w:val="28"/>
          <w:szCs w:val="28"/>
          <w:rtl/>
          <w:lang w:bidi="ar-EG"/>
        </w:rPr>
        <w:t xml:space="preserve"> فعاليات موسم الرياض</w:t>
      </w:r>
      <w:r w:rsidRPr="007044D2">
        <w:rPr>
          <w:rFonts w:ascii="Sakkal Majalla" w:hAnsi="Sakkal Majalla" w:cs="Sakkal Majalla"/>
          <w:color w:val="000000" w:themeColor="text1"/>
          <w:sz w:val="28"/>
          <w:szCs w:val="28"/>
          <w:rtl/>
        </w:rPr>
        <w:t xml:space="preserve"> </w:t>
      </w:r>
      <w:r w:rsidRPr="007044D2">
        <w:rPr>
          <w:rFonts w:ascii="Sakkal Majalla" w:eastAsia="Times New Roman" w:hAnsi="Sakkal Majalla" w:cs="Sakkal Majalla"/>
          <w:color w:val="000000" w:themeColor="text1"/>
          <w:sz w:val="28"/>
          <w:szCs w:val="28"/>
          <w:rtl/>
          <w:lang w:eastAsia="ar-SA"/>
        </w:rPr>
        <w:t xml:space="preserve">وتبين أن كلما ازداد مستوي </w:t>
      </w:r>
      <w:r w:rsidRPr="007044D2">
        <w:rPr>
          <w:rStyle w:val="a7"/>
          <w:rFonts w:ascii="Sakkal Majalla" w:hAnsi="Sakkal Majalla" w:cs="Sakkal Majalla"/>
          <w:b w:val="0"/>
          <w:bCs w:val="0"/>
          <w:color w:val="000000" w:themeColor="text1"/>
          <w:sz w:val="28"/>
          <w:szCs w:val="28"/>
          <w:rtl/>
        </w:rPr>
        <w:t>خدمات البث المباشر</w:t>
      </w:r>
      <w:r w:rsidRPr="007044D2">
        <w:rPr>
          <w:rStyle w:val="a7"/>
          <w:rFonts w:ascii="Sakkal Majalla" w:hAnsi="Sakkal Majalla" w:cs="Sakkal Majalla"/>
          <w:color w:val="000000" w:themeColor="text1"/>
          <w:sz w:val="28"/>
          <w:szCs w:val="28"/>
          <w:rtl/>
        </w:rPr>
        <w:t xml:space="preserve"> </w:t>
      </w:r>
      <w:r w:rsidRPr="007044D2">
        <w:rPr>
          <w:rFonts w:ascii="Sakkal Majalla" w:eastAsia="Times New Roman" w:hAnsi="Sakkal Majalla" w:cs="Sakkal Majalla"/>
          <w:color w:val="000000" w:themeColor="text1"/>
          <w:sz w:val="28"/>
          <w:szCs w:val="28"/>
          <w:rtl/>
          <w:lang w:eastAsia="ar-SA"/>
        </w:rPr>
        <w:t xml:space="preserve">بمقدار 1 % ازداد </w:t>
      </w:r>
      <w:r w:rsidRPr="007044D2">
        <w:rPr>
          <w:rFonts w:ascii="Sakkal Majalla" w:hAnsi="Sakkal Majalla" w:cs="Sakkal Majalla"/>
          <w:color w:val="000000" w:themeColor="text1"/>
          <w:sz w:val="28"/>
          <w:szCs w:val="28"/>
          <w:rtl/>
        </w:rPr>
        <w:t xml:space="preserve">مستوي </w:t>
      </w:r>
      <w:r w:rsidRPr="007044D2">
        <w:rPr>
          <w:rFonts w:ascii="Sakkal Majalla" w:hAnsi="Sakkal Majalla" w:cs="Sakkal Majalla"/>
          <w:color w:val="000000" w:themeColor="text1"/>
          <w:sz w:val="28"/>
          <w:szCs w:val="28"/>
          <w:rtl/>
          <w:lang w:bidi="ar-EG"/>
        </w:rPr>
        <w:t xml:space="preserve">التسويق للفاعليات الترفيهية </w:t>
      </w:r>
      <w:r w:rsidRPr="007044D2">
        <w:rPr>
          <w:rFonts w:ascii="Sakkal Majalla" w:hAnsi="Sakkal Majalla" w:cs="Sakkal Majalla"/>
          <w:color w:val="000000" w:themeColor="text1"/>
          <w:sz w:val="28"/>
          <w:szCs w:val="28"/>
          <w:rtl/>
        </w:rPr>
        <w:t>في</w:t>
      </w:r>
      <w:r w:rsidRPr="007044D2">
        <w:rPr>
          <w:rFonts w:ascii="Sakkal Majalla" w:hAnsi="Sakkal Majalla" w:cs="Sakkal Majalla"/>
          <w:color w:val="000000" w:themeColor="text1"/>
          <w:sz w:val="28"/>
          <w:szCs w:val="28"/>
          <w:rtl/>
          <w:lang w:bidi="ar-EG"/>
        </w:rPr>
        <w:t xml:space="preserve"> فعاليات موسم الرياض</w:t>
      </w:r>
      <w:r w:rsidRPr="007044D2">
        <w:rPr>
          <w:rFonts w:ascii="Sakkal Majalla" w:hAnsi="Sakkal Majalla" w:cs="Sakkal Majalla"/>
          <w:color w:val="000000" w:themeColor="text1"/>
          <w:sz w:val="28"/>
          <w:szCs w:val="28"/>
          <w:rtl/>
        </w:rPr>
        <w:t xml:space="preserve"> </w:t>
      </w:r>
      <w:r w:rsidRPr="007044D2">
        <w:rPr>
          <w:rFonts w:ascii="Sakkal Majalla" w:eastAsia="Times New Roman" w:hAnsi="Sakkal Majalla" w:cs="Sakkal Majalla"/>
          <w:color w:val="000000" w:themeColor="text1"/>
          <w:sz w:val="28"/>
          <w:szCs w:val="28"/>
          <w:rtl/>
          <w:lang w:eastAsia="ar-SA"/>
        </w:rPr>
        <w:t xml:space="preserve">بمقدار 2.338% </w:t>
      </w:r>
    </w:p>
    <w:p w14:paraId="3B7A5427" w14:textId="77777777" w:rsidR="00DA0EFC" w:rsidRDefault="00DA0EFC">
      <w:pPr>
        <w:bidi w:val="0"/>
        <w:rPr>
          <w:rFonts w:ascii="Sakkal Majalla" w:eastAsia="Times New Roman" w:hAnsi="Sakkal Majalla" w:cs="Sakkal Majalla"/>
          <w:b/>
          <w:bCs/>
          <w:color w:val="000000" w:themeColor="text1"/>
          <w:sz w:val="40"/>
          <w:szCs w:val="40"/>
          <w:rtl/>
        </w:rPr>
      </w:pPr>
      <w:bookmarkStart w:id="64" w:name="_Toc186117744"/>
      <w:r>
        <w:rPr>
          <w:rFonts w:ascii="Sakkal Majalla" w:eastAsia="Times New Roman" w:hAnsi="Sakkal Majalla" w:cs="Sakkal Majalla"/>
          <w:b/>
          <w:bCs/>
          <w:color w:val="000000" w:themeColor="text1"/>
          <w:sz w:val="40"/>
          <w:szCs w:val="40"/>
          <w:rtl/>
        </w:rPr>
        <w:br w:type="page"/>
      </w:r>
    </w:p>
    <w:p w14:paraId="4E77EA9B" w14:textId="432D49F0" w:rsidR="00B6346E" w:rsidRPr="007044D2" w:rsidRDefault="00B6346E" w:rsidP="00CE6CF2">
      <w:pPr>
        <w:spacing w:before="100" w:beforeAutospacing="1" w:after="100" w:afterAutospacing="1" w:line="360" w:lineRule="auto"/>
        <w:jc w:val="center"/>
        <w:outlineLvl w:val="0"/>
        <w:rPr>
          <w:rFonts w:ascii="Sakkal Majalla" w:eastAsia="Times New Roman" w:hAnsi="Sakkal Majalla" w:cs="Sakkal Majalla"/>
          <w:b/>
          <w:bCs/>
          <w:color w:val="000000" w:themeColor="text1"/>
          <w:sz w:val="40"/>
          <w:szCs w:val="40"/>
          <w:rtl/>
        </w:rPr>
      </w:pPr>
      <w:r w:rsidRPr="007044D2">
        <w:rPr>
          <w:rFonts w:ascii="Sakkal Majalla" w:eastAsia="Times New Roman" w:hAnsi="Sakkal Majalla" w:cs="Sakkal Majalla"/>
          <w:b/>
          <w:bCs/>
          <w:color w:val="000000" w:themeColor="text1"/>
          <w:sz w:val="40"/>
          <w:szCs w:val="40"/>
          <w:rtl/>
        </w:rPr>
        <w:lastRenderedPageBreak/>
        <w:t>ا</w:t>
      </w:r>
      <w:r w:rsidR="00CE6CF2" w:rsidRPr="007044D2">
        <w:rPr>
          <w:rFonts w:ascii="Sakkal Majalla" w:eastAsia="Times New Roman" w:hAnsi="Sakkal Majalla" w:cs="Sakkal Majalla"/>
          <w:b/>
          <w:bCs/>
          <w:color w:val="000000" w:themeColor="text1"/>
          <w:sz w:val="40"/>
          <w:szCs w:val="40"/>
          <w:rtl/>
        </w:rPr>
        <w:t>لفصل الخامس</w:t>
      </w:r>
      <w:r w:rsidR="00CE6CF2" w:rsidRPr="007044D2">
        <w:rPr>
          <w:rFonts w:ascii="Sakkal Majalla" w:eastAsia="Times New Roman" w:hAnsi="Sakkal Majalla" w:cs="Sakkal Majalla" w:hint="cs"/>
          <w:b/>
          <w:bCs/>
          <w:color w:val="000000" w:themeColor="text1"/>
          <w:sz w:val="40"/>
          <w:szCs w:val="40"/>
          <w:rtl/>
        </w:rPr>
        <w:t xml:space="preserve">: </w:t>
      </w:r>
      <w:r w:rsidRPr="007044D2">
        <w:rPr>
          <w:rFonts w:ascii="Sakkal Majalla" w:eastAsia="Times New Roman" w:hAnsi="Sakkal Majalla" w:cs="Sakkal Majalla"/>
          <w:b/>
          <w:bCs/>
          <w:color w:val="000000" w:themeColor="text1"/>
          <w:sz w:val="40"/>
          <w:szCs w:val="40"/>
          <w:rtl/>
        </w:rPr>
        <w:t>النتائج والتوصيات والمقترحات</w:t>
      </w:r>
      <w:bookmarkEnd w:id="64"/>
    </w:p>
    <w:p w14:paraId="69700B35" w14:textId="77777777" w:rsidR="00B6346E" w:rsidRPr="007044D2" w:rsidRDefault="00B6346E" w:rsidP="00CE6CF2">
      <w:pPr>
        <w:autoSpaceDE w:val="0"/>
        <w:autoSpaceDN w:val="0"/>
        <w:adjustRightInd w:val="0"/>
        <w:spacing w:before="100" w:beforeAutospacing="1" w:after="100" w:afterAutospacing="1" w:line="360" w:lineRule="auto"/>
        <w:jc w:val="both"/>
        <w:outlineLvl w:val="0"/>
        <w:rPr>
          <w:rFonts w:ascii="Sakkal Majalla" w:hAnsi="Sakkal Majalla" w:cs="Sakkal Majalla"/>
          <w:b/>
          <w:bCs/>
          <w:color w:val="000000" w:themeColor="text1"/>
          <w:sz w:val="36"/>
          <w:szCs w:val="36"/>
          <w:rtl/>
        </w:rPr>
      </w:pPr>
      <w:bookmarkStart w:id="65" w:name="_Toc186117745"/>
      <w:r w:rsidRPr="007044D2">
        <w:rPr>
          <w:rFonts w:ascii="Sakkal Majalla" w:hAnsi="Sakkal Majalla" w:cs="Sakkal Majalla"/>
          <w:b/>
          <w:bCs/>
          <w:color w:val="000000" w:themeColor="text1"/>
          <w:sz w:val="36"/>
          <w:szCs w:val="36"/>
          <w:rtl/>
        </w:rPr>
        <w:t>مقدمة</w:t>
      </w:r>
      <w:bookmarkEnd w:id="65"/>
      <w:r w:rsidRPr="007044D2">
        <w:rPr>
          <w:rFonts w:ascii="Sakkal Majalla" w:hAnsi="Sakkal Majalla" w:cs="Sakkal Majalla"/>
          <w:b/>
          <w:bCs/>
          <w:color w:val="000000" w:themeColor="text1"/>
          <w:sz w:val="36"/>
          <w:szCs w:val="36"/>
          <w:rtl/>
        </w:rPr>
        <w:t xml:space="preserve"> </w:t>
      </w:r>
    </w:p>
    <w:p w14:paraId="0A6AD45D" w14:textId="77777777" w:rsidR="00B6346E" w:rsidRPr="007044D2" w:rsidRDefault="00B6346E" w:rsidP="00CE6CF2">
      <w:pPr>
        <w:autoSpaceDE w:val="0"/>
        <w:autoSpaceDN w:val="0"/>
        <w:adjustRightInd w:val="0"/>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سوف نتناول في هذا الفصل النتائج التي توصلت إليها الدراسة من خلال تحليل البيانات المتعلقة بمحاور الدراسة واختبار فروض الدراسة من أجل تحقيق أهداف الدراسة وكذلك يتناول الفصل مجموعة من التوصيات التي توصي بها الدراسة ومجموعة من المقترحات لدراسات وابحاث يمكن اجراؤها في المستقبل</w:t>
      </w:r>
    </w:p>
    <w:p w14:paraId="3F619AAC" w14:textId="0440B598" w:rsidR="00B6346E" w:rsidRPr="007044D2" w:rsidRDefault="00CE6CF2" w:rsidP="00CE6CF2">
      <w:pPr>
        <w:shd w:val="clear" w:color="auto" w:fill="FFFFFF"/>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rPr>
      </w:pPr>
      <w:bookmarkStart w:id="66" w:name="_Toc126380348"/>
      <w:bookmarkStart w:id="67" w:name="_Toc186117746"/>
      <w:r w:rsidRPr="007044D2">
        <w:rPr>
          <w:rFonts w:ascii="Sakkal Majalla" w:eastAsia="Times New Roman" w:hAnsi="Sakkal Majalla" w:cs="Sakkal Majalla" w:hint="cs"/>
          <w:b/>
          <w:bCs/>
          <w:color w:val="000000" w:themeColor="text1"/>
          <w:sz w:val="36"/>
          <w:szCs w:val="36"/>
          <w:rtl/>
        </w:rPr>
        <w:t xml:space="preserve">1.5 </w:t>
      </w:r>
      <w:r w:rsidR="00B6346E" w:rsidRPr="007044D2">
        <w:rPr>
          <w:rFonts w:ascii="Sakkal Majalla" w:eastAsia="Times New Roman" w:hAnsi="Sakkal Majalla" w:cs="Sakkal Majalla"/>
          <w:b/>
          <w:bCs/>
          <w:color w:val="000000" w:themeColor="text1"/>
          <w:sz w:val="36"/>
          <w:szCs w:val="36"/>
          <w:rtl/>
        </w:rPr>
        <w:t>استنتاجات الدراسة</w:t>
      </w:r>
      <w:bookmarkEnd w:id="66"/>
      <w:bookmarkEnd w:id="67"/>
      <w:r w:rsidR="00B6346E" w:rsidRPr="007044D2">
        <w:rPr>
          <w:rFonts w:ascii="Sakkal Majalla" w:eastAsia="Times New Roman" w:hAnsi="Sakkal Majalla" w:cs="Sakkal Majalla"/>
          <w:b/>
          <w:bCs/>
          <w:color w:val="000000" w:themeColor="text1"/>
          <w:sz w:val="36"/>
          <w:szCs w:val="36"/>
          <w:rtl/>
        </w:rPr>
        <w:t xml:space="preserve"> </w:t>
      </w:r>
    </w:p>
    <w:p w14:paraId="1E779CBE" w14:textId="77777777" w:rsidR="00B6346E" w:rsidRPr="007044D2" w:rsidRDefault="00B6346E" w:rsidP="00DC441F">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 xml:space="preserve">ارتفاع مستوى </w:t>
      </w:r>
      <w:r w:rsidRPr="007044D2">
        <w:rPr>
          <w:rFonts w:ascii="Sakkal Majalla" w:eastAsia="Times New Roman" w:hAnsi="Sakkal Majalla" w:cs="Sakkal Majalla"/>
          <w:color w:val="000000" w:themeColor="text1"/>
          <w:sz w:val="28"/>
          <w:szCs w:val="28"/>
          <w:rtl/>
        </w:rPr>
        <w:t xml:space="preserve">ابعاد التطبيقات الرقمية في </w:t>
      </w:r>
      <w:r w:rsidRPr="007044D2">
        <w:rPr>
          <w:rFonts w:ascii="Sakkal Majalla" w:hAnsi="Sakkal Majalla" w:cs="Sakkal Majalla"/>
          <w:color w:val="000000" w:themeColor="text1"/>
          <w:sz w:val="28"/>
          <w:szCs w:val="28"/>
          <w:rtl/>
        </w:rPr>
        <w:t>فعاليات موسم الرياض حيث بلغت قيمة المتوسط الحسابي</w:t>
      </w:r>
      <w:r w:rsidRPr="007044D2">
        <w:rPr>
          <w:rFonts w:ascii="Sakkal Majalla" w:hAnsi="Sakkal Majalla" w:cs="Sakkal Majalla"/>
          <w:color w:val="000000" w:themeColor="text1"/>
          <w:sz w:val="28"/>
          <w:szCs w:val="28"/>
        </w:rPr>
        <w:t xml:space="preserve"> </w:t>
      </w:r>
      <w:r w:rsidRPr="007044D2">
        <w:rPr>
          <w:rFonts w:ascii="Sakkal Majalla" w:hAnsi="Sakkal Majalla" w:cs="Sakkal Majalla"/>
          <w:color w:val="000000" w:themeColor="text1"/>
          <w:sz w:val="28"/>
          <w:szCs w:val="28"/>
          <w:rtl/>
        </w:rPr>
        <w:t>3.886 بانحراف معياري 0.923 ويتبين وجود مستوى مرتفع جدا من خدمات البث المباشر وارتفاع مستوى (التطبيقات المخصصة للفعاليات، التكامل مع وسائل التواصل الاجتماعي، الألعاب التفاعلية، الواقع المعزز)</w:t>
      </w:r>
    </w:p>
    <w:p w14:paraId="6DC4D9D8" w14:textId="77777777" w:rsidR="00B6346E" w:rsidRPr="007044D2" w:rsidRDefault="00B6346E" w:rsidP="00DC441F">
      <w:pPr>
        <w:pStyle w:val="a5"/>
        <w:numPr>
          <w:ilvl w:val="0"/>
          <w:numId w:val="13"/>
        </w:numPr>
        <w:spacing w:before="100" w:beforeAutospacing="1" w:after="100" w:afterAutospacing="1" w:line="360" w:lineRule="auto"/>
        <w:ind w:left="423"/>
        <w:contextualSpacing w:val="0"/>
        <w:jc w:val="both"/>
        <w:rPr>
          <w:rFonts w:ascii="Sakkal Majalla" w:eastAsia="Calibri" w:hAnsi="Sakkal Majalla" w:cs="Sakkal Majalla"/>
          <w:color w:val="000000" w:themeColor="text1"/>
          <w:sz w:val="28"/>
          <w:szCs w:val="28"/>
          <w:rtl/>
        </w:rPr>
      </w:pPr>
      <w:r w:rsidRPr="007044D2">
        <w:rPr>
          <w:rFonts w:ascii="Sakkal Majalla" w:hAnsi="Sakkal Majalla" w:cs="Sakkal Majalla"/>
          <w:color w:val="000000" w:themeColor="text1"/>
          <w:sz w:val="28"/>
          <w:szCs w:val="28"/>
          <w:rtl/>
        </w:rPr>
        <w:t>ارتفاع مستوى التسويق للفعاليات الترفيهية في فعاليات موسم الرياض حيث بلغت قيمة المتوسط الحسابي</w:t>
      </w:r>
      <w:r w:rsidRPr="007044D2">
        <w:rPr>
          <w:rFonts w:ascii="Sakkal Majalla" w:hAnsi="Sakkal Majalla" w:cs="Sakkal Majalla"/>
          <w:color w:val="000000" w:themeColor="text1"/>
          <w:sz w:val="28"/>
          <w:szCs w:val="28"/>
        </w:rPr>
        <w:t xml:space="preserve"> </w:t>
      </w:r>
      <w:r w:rsidRPr="007044D2">
        <w:rPr>
          <w:rFonts w:ascii="Sakkal Majalla" w:hAnsi="Sakkal Majalla" w:cs="Sakkal Majalla"/>
          <w:color w:val="000000" w:themeColor="text1"/>
          <w:sz w:val="28"/>
          <w:szCs w:val="28"/>
          <w:rtl/>
        </w:rPr>
        <w:t>3.970 بانحراف معياري 0.889 وارتفاع مستوى (استراتيجيات التسويق الرقمية</w:t>
      </w:r>
      <w:r w:rsidRPr="007044D2">
        <w:rPr>
          <w:rFonts w:ascii="Sakkal Majalla" w:eastAsia="Calibri" w:hAnsi="Sakkal Majalla" w:cs="Sakkal Majalla"/>
          <w:color w:val="000000" w:themeColor="text1"/>
          <w:sz w:val="28"/>
          <w:szCs w:val="28"/>
          <w:rtl/>
        </w:rPr>
        <w:t xml:space="preserve">، التفاعل عبر وسائل التواصل الاجتماعي، </w:t>
      </w:r>
      <w:r w:rsidRPr="007044D2">
        <w:rPr>
          <w:rFonts w:ascii="Sakkal Majalla" w:hAnsi="Sakkal Majalla" w:cs="Sakkal Majalla"/>
          <w:color w:val="000000" w:themeColor="text1"/>
          <w:sz w:val="28"/>
          <w:szCs w:val="28"/>
          <w:rtl/>
        </w:rPr>
        <w:t>استخدام التكنولوجيا في التسويق</w:t>
      </w:r>
      <w:r w:rsidRPr="007044D2">
        <w:rPr>
          <w:rFonts w:ascii="Sakkal Majalla" w:eastAsia="Calibri" w:hAnsi="Sakkal Majalla" w:cs="Sakkal Majalla"/>
          <w:color w:val="000000" w:themeColor="text1"/>
          <w:sz w:val="28"/>
          <w:szCs w:val="28"/>
          <w:rtl/>
        </w:rPr>
        <w:t>)</w:t>
      </w:r>
    </w:p>
    <w:p w14:paraId="33E635D8" w14:textId="51D380A8" w:rsidR="00B6346E" w:rsidRPr="007044D2" w:rsidRDefault="00B6346E" w:rsidP="00DC441F">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044D2">
        <w:rPr>
          <w:rFonts w:ascii="Sakkal Majalla" w:eastAsia="Times New Roman" w:hAnsi="Sakkal Majalla" w:cs="Sakkal Majalla"/>
          <w:color w:val="000000" w:themeColor="text1"/>
          <w:sz w:val="28"/>
          <w:szCs w:val="28"/>
          <w:rtl/>
          <w:lang w:eastAsia="ar-SA"/>
        </w:rPr>
        <w:t xml:space="preserve">وجود </w:t>
      </w:r>
      <w:r w:rsidRPr="007044D2">
        <w:rPr>
          <w:rFonts w:ascii="Sakkal Majalla" w:hAnsi="Sakkal Majalla" w:cs="Sakkal Majalla"/>
          <w:color w:val="000000" w:themeColor="text1"/>
          <w:sz w:val="28"/>
          <w:szCs w:val="28"/>
          <w:rtl/>
        </w:rPr>
        <w:t xml:space="preserve">أثر ذو دلالة إحصائية عند مستوى معنوية (0.05) لاستخدام التطبيقات الرقمية بأبعادها المختلفة على التسويق للفاعليات الترفيهية في فعاليات موسم الرياض مما يبين عدم صحة الفرضية الرئيسية للدراسة </w:t>
      </w:r>
      <w:r w:rsidRPr="007044D2">
        <w:rPr>
          <w:rFonts w:ascii="Sakkal Majalla" w:eastAsia="Times New Roman" w:hAnsi="Sakkal Majalla" w:cs="Sakkal Majalla"/>
          <w:color w:val="000000" w:themeColor="text1"/>
          <w:sz w:val="28"/>
          <w:szCs w:val="28"/>
          <w:rtl/>
        </w:rPr>
        <w:t xml:space="preserve">واتضح وجود علاقة طردية </w:t>
      </w:r>
      <w:r w:rsidRPr="007044D2">
        <w:rPr>
          <w:rFonts w:ascii="Sakkal Majalla" w:hAnsi="Sakkal Majalla" w:cs="Sakkal Majalla"/>
          <w:color w:val="000000" w:themeColor="text1"/>
          <w:sz w:val="28"/>
          <w:szCs w:val="28"/>
          <w:rtl/>
        </w:rPr>
        <w:t xml:space="preserve">ذو دلالة إحصائية عند مستوى معنوية (0.05) بين استخدام التطبيقات الرقمية بأبعادها المختلفة والتسويق للفاعليات الترفيهية في فعاليات موسم الرياض </w:t>
      </w:r>
      <w:r w:rsidRPr="007044D2">
        <w:rPr>
          <w:rFonts w:ascii="Sakkal Majalla" w:eastAsia="Times New Roman" w:hAnsi="Sakkal Majalla" w:cs="Sakkal Majalla"/>
          <w:color w:val="000000" w:themeColor="text1"/>
          <w:sz w:val="28"/>
          <w:szCs w:val="28"/>
          <w:rtl/>
          <w:lang w:eastAsia="ar-SA"/>
        </w:rPr>
        <w:t xml:space="preserve">وتبين أن كلما ازداد مستوي </w:t>
      </w:r>
      <w:r w:rsidRPr="007044D2">
        <w:rPr>
          <w:rFonts w:ascii="Sakkal Majalla" w:hAnsi="Sakkal Majalla" w:cs="Sakkal Majalla"/>
          <w:color w:val="000000" w:themeColor="text1"/>
          <w:sz w:val="28"/>
          <w:szCs w:val="28"/>
          <w:rtl/>
        </w:rPr>
        <w:t xml:space="preserve">استخدام التطبيقات الرقمية بأبعادها المختلفة </w:t>
      </w:r>
      <w:r w:rsidRPr="007044D2">
        <w:rPr>
          <w:rFonts w:ascii="Sakkal Majalla" w:eastAsia="Times New Roman" w:hAnsi="Sakkal Majalla" w:cs="Sakkal Majalla"/>
          <w:color w:val="000000" w:themeColor="text1"/>
          <w:sz w:val="28"/>
          <w:szCs w:val="28"/>
          <w:rtl/>
          <w:lang w:eastAsia="ar-SA"/>
        </w:rPr>
        <w:t xml:space="preserve">بمقدار 1 % ازداد </w:t>
      </w:r>
      <w:r w:rsidRPr="007044D2">
        <w:rPr>
          <w:rFonts w:ascii="Sakkal Majalla" w:hAnsi="Sakkal Majalla" w:cs="Sakkal Majalla"/>
          <w:color w:val="000000" w:themeColor="text1"/>
          <w:sz w:val="28"/>
          <w:szCs w:val="28"/>
          <w:rtl/>
        </w:rPr>
        <w:t xml:space="preserve">مستوي التسويق للفاعليات الترفيهية في فعاليات موسم الرياض </w:t>
      </w:r>
      <w:r w:rsidRPr="007044D2">
        <w:rPr>
          <w:rFonts w:ascii="Sakkal Majalla" w:eastAsia="Times New Roman" w:hAnsi="Sakkal Majalla" w:cs="Sakkal Majalla"/>
          <w:color w:val="000000" w:themeColor="text1"/>
          <w:sz w:val="28"/>
          <w:szCs w:val="28"/>
          <w:rtl/>
          <w:lang w:eastAsia="ar-SA"/>
        </w:rPr>
        <w:t xml:space="preserve">بمقدار 0.566 % وتتفق هذه النتيجة مع نتيجة </w:t>
      </w:r>
      <w:r w:rsidRPr="007044D2">
        <w:rPr>
          <w:rFonts w:ascii="Sakkal Majalla" w:hAnsi="Sakkal Majalla" w:cs="Sakkal Majalla"/>
          <w:color w:val="000000" w:themeColor="text1"/>
          <w:sz w:val="28"/>
          <w:szCs w:val="28"/>
          <w:rtl/>
        </w:rPr>
        <w:t>دراسة</w:t>
      </w:r>
      <w:r w:rsidR="00932716" w:rsidRPr="007044D2">
        <w:rPr>
          <w:rFonts w:ascii="Sakkal Majalla" w:hAnsi="Sakkal Majalla" w:cs="Sakkal Majalla"/>
          <w:color w:val="000000" w:themeColor="text1"/>
          <w:sz w:val="28"/>
          <w:szCs w:val="28"/>
          <w:rtl/>
        </w:rPr>
        <w:t xml:space="preserve"> </w:t>
      </w:r>
      <w:r w:rsidRPr="007044D2">
        <w:rPr>
          <w:rFonts w:ascii="Sakkal Majalla" w:hAnsi="Sakkal Majalla" w:cs="Sakkal Majalla"/>
          <w:color w:val="000000" w:themeColor="text1"/>
          <w:sz w:val="28"/>
          <w:szCs w:val="28"/>
        </w:rPr>
        <w:t>(Martins et al., 2023).</w:t>
      </w:r>
      <w:r w:rsidRPr="007044D2">
        <w:rPr>
          <w:rFonts w:ascii="Sakkal Majalla" w:hAnsi="Sakkal Majalla" w:cs="Sakkal Majalla"/>
          <w:color w:val="000000" w:themeColor="text1"/>
          <w:sz w:val="28"/>
          <w:szCs w:val="28"/>
          <w:rtl/>
        </w:rPr>
        <w:t xml:space="preserve"> ومع نتيجة دراسة</w:t>
      </w:r>
      <w:r w:rsidR="00932716" w:rsidRPr="007044D2">
        <w:rPr>
          <w:rFonts w:ascii="Sakkal Majalla" w:hAnsi="Sakkal Majalla" w:cs="Sakkal Majalla"/>
          <w:color w:val="000000" w:themeColor="text1"/>
          <w:sz w:val="28"/>
          <w:szCs w:val="28"/>
          <w:rtl/>
        </w:rPr>
        <w:t xml:space="preserve"> </w:t>
      </w:r>
      <w:r w:rsidRPr="007044D2">
        <w:rPr>
          <w:rFonts w:ascii="Sakkal Majalla" w:hAnsi="Sakkal Majalla" w:cs="Sakkal Majalla"/>
          <w:color w:val="000000" w:themeColor="text1"/>
          <w:sz w:val="28"/>
          <w:szCs w:val="28"/>
        </w:rPr>
        <w:t>(Kim et al., 2024).</w:t>
      </w:r>
      <w:r w:rsidRPr="007044D2">
        <w:rPr>
          <w:rFonts w:ascii="Sakkal Majalla" w:hAnsi="Sakkal Majalla" w:cs="Sakkal Majalla"/>
          <w:color w:val="000000" w:themeColor="text1"/>
          <w:sz w:val="28"/>
          <w:szCs w:val="28"/>
          <w:rtl/>
        </w:rPr>
        <w:t xml:space="preserve"> ومع نتيجة </w:t>
      </w:r>
      <w:r w:rsidRPr="007044D2">
        <w:rPr>
          <w:rFonts w:ascii="Sakkal Majalla" w:hAnsi="Sakkal Majalla" w:cs="Sakkal Majalla"/>
          <w:color w:val="000000" w:themeColor="text1"/>
          <w:sz w:val="28"/>
          <w:szCs w:val="28"/>
          <w:rtl/>
        </w:rPr>
        <w:lastRenderedPageBreak/>
        <w:t xml:space="preserve">دراسة </w:t>
      </w:r>
      <w:r w:rsidRPr="007044D2">
        <w:rPr>
          <w:rFonts w:ascii="Sakkal Majalla" w:hAnsi="Sakkal Majalla" w:cs="Sakkal Majalla"/>
          <w:color w:val="000000" w:themeColor="text1"/>
          <w:sz w:val="28"/>
          <w:szCs w:val="28"/>
        </w:rPr>
        <w:t>(Martins et al., 2020).</w:t>
      </w:r>
      <w:r w:rsidRPr="007044D2">
        <w:rPr>
          <w:rFonts w:ascii="Sakkal Majalla" w:hAnsi="Sakkal Majalla" w:cs="Sakkal Majalla"/>
          <w:color w:val="000000" w:themeColor="text1"/>
          <w:sz w:val="28"/>
          <w:szCs w:val="28"/>
          <w:rtl/>
        </w:rPr>
        <w:t xml:space="preserve"> ومع نتيجة دراسة</w:t>
      </w:r>
      <w:r w:rsidR="00932716" w:rsidRPr="007044D2">
        <w:rPr>
          <w:rFonts w:ascii="Sakkal Majalla" w:hAnsi="Sakkal Majalla" w:cs="Sakkal Majalla"/>
          <w:color w:val="000000" w:themeColor="text1"/>
          <w:sz w:val="28"/>
          <w:szCs w:val="28"/>
          <w:rtl/>
        </w:rPr>
        <w:t xml:space="preserve"> </w:t>
      </w:r>
      <w:r w:rsidRPr="007044D2">
        <w:rPr>
          <w:rFonts w:ascii="Sakkal Majalla" w:hAnsi="Sakkal Majalla" w:cs="Sakkal Majalla"/>
          <w:color w:val="000000" w:themeColor="text1"/>
          <w:sz w:val="28"/>
          <w:szCs w:val="28"/>
        </w:rPr>
        <w:t>(Zhao, 2023).</w:t>
      </w:r>
      <w:r w:rsidRPr="007044D2">
        <w:rPr>
          <w:rFonts w:ascii="Sakkal Majalla" w:hAnsi="Sakkal Majalla" w:cs="Sakkal Majalla"/>
          <w:color w:val="000000" w:themeColor="text1"/>
          <w:sz w:val="28"/>
          <w:szCs w:val="28"/>
          <w:rtl/>
        </w:rPr>
        <w:t xml:space="preserve"> ومع نتيجة دراسة (جبيل ولخضارى،2023) ومع نتيجة دراسة (محمود وأخرون،2023) ومع نتيجة دراسة (عطيف وغاشم،2023) ومع نتيجة دراسة (رشيد وحسن،2021) ومع نتيجة دراسة </w:t>
      </w:r>
      <w:r w:rsidRPr="007044D2">
        <w:rPr>
          <w:rFonts w:ascii="Sakkal Majalla" w:hAnsi="Sakkal Majalla" w:cs="Sakkal Majalla"/>
          <w:color w:val="000000" w:themeColor="text1"/>
          <w:sz w:val="28"/>
          <w:szCs w:val="28"/>
        </w:rPr>
        <w:t>(Pandit, 2021).</w:t>
      </w:r>
      <w:r w:rsidRPr="007044D2">
        <w:rPr>
          <w:rFonts w:ascii="Sakkal Majalla" w:hAnsi="Sakkal Majalla" w:cs="Sakkal Majalla"/>
          <w:color w:val="000000" w:themeColor="text1"/>
          <w:sz w:val="28"/>
          <w:szCs w:val="28"/>
          <w:rtl/>
        </w:rPr>
        <w:t xml:space="preserve"> ومع نتيجة دراسة </w:t>
      </w:r>
      <w:r w:rsidRPr="007044D2">
        <w:rPr>
          <w:rFonts w:ascii="Sakkal Majalla" w:hAnsi="Sakkal Majalla" w:cs="Sakkal Majalla"/>
          <w:color w:val="000000" w:themeColor="text1"/>
          <w:sz w:val="28"/>
          <w:szCs w:val="28"/>
        </w:rPr>
        <w:t>(Hasan et al., 2024).</w:t>
      </w:r>
    </w:p>
    <w:p w14:paraId="21AC7B68" w14:textId="6A815BAB" w:rsidR="00B6346E" w:rsidRPr="007044D2" w:rsidRDefault="00B6346E" w:rsidP="00DC441F">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044D2">
        <w:rPr>
          <w:rFonts w:ascii="Sakkal Majalla" w:eastAsia="Times New Roman" w:hAnsi="Sakkal Majalla" w:cs="Sakkal Majalla"/>
          <w:color w:val="000000" w:themeColor="text1"/>
          <w:sz w:val="28"/>
          <w:szCs w:val="28"/>
          <w:rtl/>
          <w:lang w:eastAsia="ar-SA"/>
        </w:rPr>
        <w:t xml:space="preserve">وجود </w:t>
      </w:r>
      <w:r w:rsidRPr="007044D2">
        <w:rPr>
          <w:rFonts w:ascii="Sakkal Majalla" w:hAnsi="Sakkal Majalla" w:cs="Sakkal Majalla"/>
          <w:color w:val="000000" w:themeColor="text1"/>
          <w:sz w:val="28"/>
          <w:szCs w:val="28"/>
          <w:rtl/>
        </w:rPr>
        <w:t xml:space="preserve">أثر ذو دلالة إحصائية عند مستوى معنوية (0.05) </w:t>
      </w:r>
      <w:r w:rsidRPr="007044D2">
        <w:rPr>
          <w:rStyle w:val="a7"/>
          <w:rFonts w:ascii="Sakkal Majalla" w:hAnsi="Sakkal Majalla" w:cs="Sakkal Majalla"/>
          <w:b w:val="0"/>
          <w:bCs w:val="0"/>
          <w:color w:val="000000" w:themeColor="text1"/>
          <w:sz w:val="28"/>
          <w:szCs w:val="28"/>
          <w:rtl/>
        </w:rPr>
        <w:t>لاستخدام التطبيقات المخصصة للفعاليات</w:t>
      </w:r>
      <w:r w:rsidRPr="007044D2">
        <w:rPr>
          <w:rFonts w:ascii="Sakkal Majalla" w:hAnsi="Sakkal Majalla" w:cs="Sakkal Majalla"/>
          <w:color w:val="000000" w:themeColor="text1"/>
          <w:sz w:val="28"/>
          <w:szCs w:val="28"/>
          <w:rtl/>
        </w:rPr>
        <w:t xml:space="preserve"> على التسويق للفاعليات الترفيهية في فعاليات موسم الرياض مما يبين عدم صحة الفرضية الفرعية الاولى للدراسة </w:t>
      </w:r>
      <w:r w:rsidRPr="007044D2">
        <w:rPr>
          <w:rFonts w:ascii="Sakkal Majalla" w:eastAsia="Times New Roman" w:hAnsi="Sakkal Majalla" w:cs="Sakkal Majalla"/>
          <w:color w:val="000000" w:themeColor="text1"/>
          <w:sz w:val="28"/>
          <w:szCs w:val="28"/>
          <w:rtl/>
        </w:rPr>
        <w:t xml:space="preserve">واتضح وجود علاقة طردية </w:t>
      </w:r>
      <w:r w:rsidRPr="007044D2">
        <w:rPr>
          <w:rFonts w:ascii="Sakkal Majalla" w:hAnsi="Sakkal Majalla" w:cs="Sakkal Majalla"/>
          <w:color w:val="000000" w:themeColor="text1"/>
          <w:sz w:val="28"/>
          <w:szCs w:val="28"/>
          <w:rtl/>
        </w:rPr>
        <w:t xml:space="preserve">ذو دلالة إحصائية عند مستوى معنوية (0.05) بين </w:t>
      </w:r>
      <w:r w:rsidRPr="007044D2">
        <w:rPr>
          <w:rStyle w:val="a7"/>
          <w:rFonts w:ascii="Sakkal Majalla" w:hAnsi="Sakkal Majalla" w:cs="Sakkal Majalla"/>
          <w:b w:val="0"/>
          <w:bCs w:val="0"/>
          <w:color w:val="000000" w:themeColor="text1"/>
          <w:sz w:val="28"/>
          <w:szCs w:val="28"/>
          <w:rtl/>
        </w:rPr>
        <w:t>استخدام التطبيقات المخصصة للفعاليات</w:t>
      </w:r>
      <w:r w:rsidRPr="007044D2">
        <w:rPr>
          <w:rFonts w:ascii="Sakkal Majalla" w:hAnsi="Sakkal Majalla" w:cs="Sakkal Majalla"/>
          <w:color w:val="000000" w:themeColor="text1"/>
          <w:sz w:val="28"/>
          <w:szCs w:val="28"/>
          <w:rtl/>
        </w:rPr>
        <w:t xml:space="preserve"> والتسويق للفاعليات الترفيهية في فعاليات موسم الرياض </w:t>
      </w:r>
      <w:r w:rsidRPr="007044D2">
        <w:rPr>
          <w:rFonts w:ascii="Sakkal Majalla" w:eastAsia="Times New Roman" w:hAnsi="Sakkal Majalla" w:cs="Sakkal Majalla"/>
          <w:color w:val="000000" w:themeColor="text1"/>
          <w:sz w:val="28"/>
          <w:szCs w:val="28"/>
          <w:rtl/>
          <w:lang w:eastAsia="ar-SA"/>
        </w:rPr>
        <w:t xml:space="preserve">وتبين أن كلما ازداد مستوي </w:t>
      </w:r>
      <w:r w:rsidRPr="007044D2">
        <w:rPr>
          <w:rFonts w:ascii="Sakkal Majalla" w:hAnsi="Sakkal Majalla" w:cs="Sakkal Majalla"/>
          <w:color w:val="000000" w:themeColor="text1"/>
          <w:sz w:val="28"/>
          <w:szCs w:val="28"/>
          <w:rtl/>
        </w:rPr>
        <w:t xml:space="preserve">استخدام </w:t>
      </w:r>
      <w:r w:rsidRPr="007044D2">
        <w:rPr>
          <w:rStyle w:val="a7"/>
          <w:rFonts w:ascii="Sakkal Majalla" w:hAnsi="Sakkal Majalla" w:cs="Sakkal Majalla"/>
          <w:b w:val="0"/>
          <w:bCs w:val="0"/>
          <w:color w:val="000000" w:themeColor="text1"/>
          <w:sz w:val="28"/>
          <w:szCs w:val="28"/>
          <w:rtl/>
        </w:rPr>
        <w:t>التطبيقات المخصصة للفعاليات</w:t>
      </w:r>
      <w:r w:rsidRPr="007044D2">
        <w:rPr>
          <w:rFonts w:ascii="Sakkal Majalla" w:eastAsia="Times New Roman" w:hAnsi="Sakkal Majalla" w:cs="Sakkal Majalla"/>
          <w:color w:val="000000" w:themeColor="text1"/>
          <w:sz w:val="28"/>
          <w:szCs w:val="28"/>
          <w:rtl/>
          <w:lang w:eastAsia="ar-SA"/>
        </w:rPr>
        <w:t xml:space="preserve"> بمقدار 1 % ازداد </w:t>
      </w:r>
      <w:r w:rsidRPr="007044D2">
        <w:rPr>
          <w:rFonts w:ascii="Sakkal Majalla" w:hAnsi="Sakkal Majalla" w:cs="Sakkal Majalla"/>
          <w:color w:val="000000" w:themeColor="text1"/>
          <w:sz w:val="28"/>
          <w:szCs w:val="28"/>
          <w:rtl/>
        </w:rPr>
        <w:t xml:space="preserve">مستوي التسويق للفاعليات الترفيهية في فعاليات موسم الرياض </w:t>
      </w:r>
      <w:r w:rsidRPr="007044D2">
        <w:rPr>
          <w:rFonts w:ascii="Sakkal Majalla" w:eastAsia="Times New Roman" w:hAnsi="Sakkal Majalla" w:cs="Sakkal Majalla"/>
          <w:color w:val="000000" w:themeColor="text1"/>
          <w:sz w:val="28"/>
          <w:szCs w:val="28"/>
          <w:rtl/>
          <w:lang w:eastAsia="ar-SA"/>
        </w:rPr>
        <w:t xml:space="preserve">بمقدار 1.485 % وتتفق هذه النتيجة مع </w:t>
      </w:r>
      <w:r w:rsidRPr="007044D2">
        <w:rPr>
          <w:rFonts w:ascii="Sakkal Majalla" w:hAnsi="Sakkal Majalla" w:cs="Sakkal Majalla"/>
          <w:color w:val="000000" w:themeColor="text1"/>
          <w:sz w:val="28"/>
          <w:szCs w:val="28"/>
          <w:rtl/>
        </w:rPr>
        <w:t>نتيجة دراسة</w:t>
      </w:r>
      <w:r w:rsidR="00932716" w:rsidRPr="007044D2">
        <w:rPr>
          <w:rFonts w:ascii="Sakkal Majalla" w:hAnsi="Sakkal Majalla" w:cs="Sakkal Majalla"/>
          <w:color w:val="000000" w:themeColor="text1"/>
          <w:sz w:val="28"/>
          <w:szCs w:val="28"/>
          <w:rtl/>
        </w:rPr>
        <w:t xml:space="preserve"> </w:t>
      </w:r>
      <w:r w:rsidRPr="007044D2">
        <w:rPr>
          <w:rFonts w:ascii="Sakkal Majalla" w:hAnsi="Sakkal Majalla" w:cs="Sakkal Majalla"/>
          <w:color w:val="000000" w:themeColor="text1"/>
          <w:sz w:val="28"/>
          <w:szCs w:val="28"/>
        </w:rPr>
        <w:t>(Kim et al., 2024).</w:t>
      </w:r>
      <w:r w:rsidRPr="007044D2">
        <w:rPr>
          <w:rFonts w:ascii="Sakkal Majalla" w:hAnsi="Sakkal Majalla" w:cs="Sakkal Majalla"/>
          <w:color w:val="000000" w:themeColor="text1"/>
          <w:sz w:val="28"/>
          <w:szCs w:val="28"/>
          <w:rtl/>
        </w:rPr>
        <w:t xml:space="preserve"> ومع نتيجة دراسة</w:t>
      </w:r>
      <w:r w:rsidR="00932716" w:rsidRPr="007044D2">
        <w:rPr>
          <w:rFonts w:ascii="Sakkal Majalla" w:hAnsi="Sakkal Majalla" w:cs="Sakkal Majalla"/>
          <w:color w:val="000000" w:themeColor="text1"/>
          <w:sz w:val="28"/>
          <w:szCs w:val="28"/>
          <w:rtl/>
        </w:rPr>
        <w:t xml:space="preserve"> </w:t>
      </w:r>
      <w:r w:rsidRPr="007044D2">
        <w:rPr>
          <w:rFonts w:ascii="Sakkal Majalla" w:hAnsi="Sakkal Majalla" w:cs="Sakkal Majalla"/>
          <w:color w:val="000000" w:themeColor="text1"/>
          <w:sz w:val="28"/>
          <w:szCs w:val="28"/>
        </w:rPr>
        <w:t>(Zhao, 2023).</w:t>
      </w:r>
      <w:r w:rsidRPr="007044D2">
        <w:rPr>
          <w:rFonts w:ascii="Sakkal Majalla" w:hAnsi="Sakkal Majalla" w:cs="Sakkal Majalla"/>
          <w:color w:val="000000" w:themeColor="text1"/>
          <w:sz w:val="28"/>
          <w:szCs w:val="28"/>
          <w:rtl/>
        </w:rPr>
        <w:t xml:space="preserve"> ومع نتيجة دراسة (جبيل ولخضارى،2023) ومع نتيجة دراسة (محمود وأخرون،2023) ومع نتيجة دراسة (عطيف وغاشم،2023) ومع نتيجة دراسة (رشيد وحسن،2021) ومع نتيجة دراسة </w:t>
      </w:r>
      <w:r w:rsidRPr="007044D2">
        <w:rPr>
          <w:rFonts w:ascii="Sakkal Majalla" w:hAnsi="Sakkal Majalla" w:cs="Sakkal Majalla"/>
          <w:color w:val="000000" w:themeColor="text1"/>
          <w:sz w:val="28"/>
          <w:szCs w:val="28"/>
        </w:rPr>
        <w:t>(Pandit, 2021).</w:t>
      </w:r>
    </w:p>
    <w:p w14:paraId="710719BF" w14:textId="77777777" w:rsidR="00B6346E" w:rsidRPr="007044D2" w:rsidRDefault="00B6346E" w:rsidP="00DC441F">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044D2">
        <w:rPr>
          <w:rFonts w:ascii="Sakkal Majalla" w:eastAsia="Times New Roman" w:hAnsi="Sakkal Majalla" w:cs="Sakkal Majalla"/>
          <w:color w:val="000000" w:themeColor="text1"/>
          <w:sz w:val="28"/>
          <w:szCs w:val="28"/>
          <w:rtl/>
          <w:lang w:eastAsia="ar-SA"/>
        </w:rPr>
        <w:t xml:space="preserve">وجود </w:t>
      </w:r>
      <w:r w:rsidRPr="007044D2">
        <w:rPr>
          <w:rFonts w:ascii="Sakkal Majalla" w:hAnsi="Sakkal Majalla" w:cs="Sakkal Majalla"/>
          <w:color w:val="000000" w:themeColor="text1"/>
          <w:sz w:val="28"/>
          <w:szCs w:val="28"/>
          <w:rtl/>
        </w:rPr>
        <w:t xml:space="preserve">أثر ذو دلالة إحصائية عند مستوى معنوية (0.05) </w:t>
      </w:r>
      <w:r w:rsidRPr="007044D2">
        <w:rPr>
          <w:rStyle w:val="a7"/>
          <w:rFonts w:ascii="Sakkal Majalla" w:hAnsi="Sakkal Majalla" w:cs="Sakkal Majalla"/>
          <w:b w:val="0"/>
          <w:bCs w:val="0"/>
          <w:color w:val="000000" w:themeColor="text1"/>
          <w:sz w:val="28"/>
          <w:szCs w:val="28"/>
          <w:rtl/>
        </w:rPr>
        <w:t xml:space="preserve">للتكامل مع وسائل التواصل الاجتماعي </w:t>
      </w:r>
      <w:r w:rsidRPr="007044D2">
        <w:rPr>
          <w:rFonts w:ascii="Sakkal Majalla" w:hAnsi="Sakkal Majalla" w:cs="Sakkal Majalla"/>
          <w:color w:val="000000" w:themeColor="text1"/>
          <w:sz w:val="28"/>
          <w:szCs w:val="28"/>
          <w:rtl/>
        </w:rPr>
        <w:t xml:space="preserve">على التسويق للفاعليات الترفيهية في فعاليات موسم الرياض مما يبين عدم صحة الفرضية الفرعية الثانية للدراسة </w:t>
      </w:r>
      <w:r w:rsidRPr="007044D2">
        <w:rPr>
          <w:rFonts w:ascii="Sakkal Majalla" w:eastAsia="Times New Roman" w:hAnsi="Sakkal Majalla" w:cs="Sakkal Majalla"/>
          <w:color w:val="000000" w:themeColor="text1"/>
          <w:sz w:val="28"/>
          <w:szCs w:val="28"/>
          <w:rtl/>
        </w:rPr>
        <w:t xml:space="preserve">واتضح وجود علاقة طردية </w:t>
      </w:r>
      <w:r w:rsidRPr="007044D2">
        <w:rPr>
          <w:rFonts w:ascii="Sakkal Majalla" w:hAnsi="Sakkal Majalla" w:cs="Sakkal Majalla"/>
          <w:color w:val="000000" w:themeColor="text1"/>
          <w:sz w:val="28"/>
          <w:szCs w:val="28"/>
          <w:rtl/>
        </w:rPr>
        <w:t xml:space="preserve">ذو دلالة إحصائية عند مستوى معنوية (0.05) بين </w:t>
      </w:r>
      <w:r w:rsidRPr="007044D2">
        <w:rPr>
          <w:rStyle w:val="a7"/>
          <w:rFonts w:ascii="Sakkal Majalla" w:hAnsi="Sakkal Majalla" w:cs="Sakkal Majalla"/>
          <w:b w:val="0"/>
          <w:bCs w:val="0"/>
          <w:color w:val="000000" w:themeColor="text1"/>
          <w:sz w:val="28"/>
          <w:szCs w:val="28"/>
          <w:rtl/>
        </w:rPr>
        <w:t>التكامل مع وسائل التواصل الاجتماعي</w:t>
      </w:r>
      <w:r w:rsidRPr="007044D2">
        <w:rPr>
          <w:rFonts w:ascii="Sakkal Majalla" w:hAnsi="Sakkal Majalla" w:cs="Sakkal Majalla"/>
          <w:color w:val="000000" w:themeColor="text1"/>
          <w:sz w:val="28"/>
          <w:szCs w:val="28"/>
          <w:rtl/>
        </w:rPr>
        <w:t xml:space="preserve"> والتسويق للفاعليات الترفيهية في فعاليات موسم الرياض </w:t>
      </w:r>
      <w:r w:rsidRPr="007044D2">
        <w:rPr>
          <w:rFonts w:ascii="Sakkal Majalla" w:eastAsia="Times New Roman" w:hAnsi="Sakkal Majalla" w:cs="Sakkal Majalla"/>
          <w:color w:val="000000" w:themeColor="text1"/>
          <w:sz w:val="28"/>
          <w:szCs w:val="28"/>
          <w:rtl/>
          <w:lang w:eastAsia="ar-SA"/>
        </w:rPr>
        <w:t xml:space="preserve">وتبين أن كلما ازداد مستوي </w:t>
      </w:r>
      <w:r w:rsidRPr="007044D2">
        <w:rPr>
          <w:rStyle w:val="a7"/>
          <w:rFonts w:ascii="Sakkal Majalla" w:hAnsi="Sakkal Majalla" w:cs="Sakkal Majalla"/>
          <w:b w:val="0"/>
          <w:bCs w:val="0"/>
          <w:color w:val="000000" w:themeColor="text1"/>
          <w:sz w:val="28"/>
          <w:szCs w:val="28"/>
          <w:rtl/>
        </w:rPr>
        <w:t xml:space="preserve">التكامل مع وسائل التواصل الاجتماعي </w:t>
      </w:r>
      <w:r w:rsidRPr="007044D2">
        <w:rPr>
          <w:rFonts w:ascii="Sakkal Majalla" w:eastAsia="Times New Roman" w:hAnsi="Sakkal Majalla" w:cs="Sakkal Majalla"/>
          <w:color w:val="000000" w:themeColor="text1"/>
          <w:sz w:val="28"/>
          <w:szCs w:val="28"/>
          <w:rtl/>
          <w:lang w:eastAsia="ar-SA"/>
        </w:rPr>
        <w:t xml:space="preserve">بمقدار 1 % ازداد </w:t>
      </w:r>
      <w:r w:rsidRPr="007044D2">
        <w:rPr>
          <w:rFonts w:ascii="Sakkal Majalla" w:hAnsi="Sakkal Majalla" w:cs="Sakkal Majalla"/>
          <w:color w:val="000000" w:themeColor="text1"/>
          <w:sz w:val="28"/>
          <w:szCs w:val="28"/>
          <w:rtl/>
        </w:rPr>
        <w:t xml:space="preserve">مستوي التسويق للفاعليات الترفيهية في فعاليات موسم الرياض </w:t>
      </w:r>
      <w:r w:rsidRPr="007044D2">
        <w:rPr>
          <w:rFonts w:ascii="Sakkal Majalla" w:eastAsia="Times New Roman" w:hAnsi="Sakkal Majalla" w:cs="Sakkal Majalla"/>
          <w:color w:val="000000" w:themeColor="text1"/>
          <w:sz w:val="28"/>
          <w:szCs w:val="28"/>
          <w:rtl/>
          <w:lang w:eastAsia="ar-SA"/>
        </w:rPr>
        <w:t xml:space="preserve">بمقدار 1.939 % وتتفق هذه النتيجة </w:t>
      </w:r>
      <w:r w:rsidRPr="007044D2">
        <w:rPr>
          <w:rFonts w:ascii="Sakkal Majalla" w:hAnsi="Sakkal Majalla" w:cs="Sakkal Majalla"/>
          <w:color w:val="000000" w:themeColor="text1"/>
          <w:sz w:val="28"/>
          <w:szCs w:val="28"/>
          <w:rtl/>
        </w:rPr>
        <w:t xml:space="preserve">مع نتيجة دراسة (محمود وأخرون،2023) ومع نتيجة دراسة (عطيف وغاشم،2023) ومع نتيجة دراسة </w:t>
      </w:r>
      <w:r w:rsidRPr="007044D2">
        <w:rPr>
          <w:rFonts w:ascii="Sakkal Majalla" w:hAnsi="Sakkal Majalla" w:cs="Sakkal Majalla"/>
          <w:color w:val="000000" w:themeColor="text1"/>
          <w:sz w:val="28"/>
          <w:szCs w:val="28"/>
        </w:rPr>
        <w:t>(Pandit, 2021).</w:t>
      </w:r>
    </w:p>
    <w:p w14:paraId="3873B3D7" w14:textId="77777777" w:rsidR="00B6346E" w:rsidRPr="007044D2" w:rsidRDefault="00B6346E" w:rsidP="00DC441F">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044D2">
        <w:rPr>
          <w:rFonts w:ascii="Sakkal Majalla" w:eastAsia="Times New Roman" w:hAnsi="Sakkal Majalla" w:cs="Sakkal Majalla"/>
          <w:color w:val="000000" w:themeColor="text1"/>
          <w:sz w:val="28"/>
          <w:szCs w:val="28"/>
          <w:rtl/>
          <w:lang w:eastAsia="ar-SA"/>
        </w:rPr>
        <w:t xml:space="preserve">وجود </w:t>
      </w:r>
      <w:r w:rsidRPr="007044D2">
        <w:rPr>
          <w:rFonts w:ascii="Sakkal Majalla" w:hAnsi="Sakkal Majalla" w:cs="Sakkal Majalla"/>
          <w:color w:val="000000" w:themeColor="text1"/>
          <w:sz w:val="28"/>
          <w:szCs w:val="28"/>
          <w:rtl/>
        </w:rPr>
        <w:t xml:space="preserve">أثر ذو دلالة إحصائية عند مستوى معنوية (0.05) </w:t>
      </w:r>
      <w:r w:rsidRPr="007044D2">
        <w:rPr>
          <w:rStyle w:val="a7"/>
          <w:rFonts w:ascii="Sakkal Majalla" w:hAnsi="Sakkal Majalla" w:cs="Sakkal Majalla"/>
          <w:b w:val="0"/>
          <w:bCs w:val="0"/>
          <w:color w:val="000000" w:themeColor="text1"/>
          <w:sz w:val="28"/>
          <w:szCs w:val="28"/>
          <w:rtl/>
        </w:rPr>
        <w:t xml:space="preserve">للألعاب التفاعلية وتقنيات التلعيب </w:t>
      </w:r>
      <w:r w:rsidRPr="007044D2">
        <w:rPr>
          <w:rFonts w:ascii="Sakkal Majalla" w:hAnsi="Sakkal Majalla" w:cs="Sakkal Majalla"/>
          <w:color w:val="000000" w:themeColor="text1"/>
          <w:sz w:val="28"/>
          <w:szCs w:val="28"/>
          <w:rtl/>
        </w:rPr>
        <w:t xml:space="preserve">على التسويق للفاعليات الترفيهية في فعاليات موسم الرياض مما يبين عدم صحة الفرضية الفرعية الثالثة للدراسة </w:t>
      </w:r>
      <w:r w:rsidRPr="007044D2">
        <w:rPr>
          <w:rFonts w:ascii="Sakkal Majalla" w:eastAsia="Times New Roman" w:hAnsi="Sakkal Majalla" w:cs="Sakkal Majalla"/>
          <w:color w:val="000000" w:themeColor="text1"/>
          <w:sz w:val="28"/>
          <w:szCs w:val="28"/>
          <w:rtl/>
        </w:rPr>
        <w:t xml:space="preserve">واتضح وجود علاقة طردية </w:t>
      </w:r>
      <w:r w:rsidRPr="007044D2">
        <w:rPr>
          <w:rFonts w:ascii="Sakkal Majalla" w:hAnsi="Sakkal Majalla" w:cs="Sakkal Majalla"/>
          <w:color w:val="000000" w:themeColor="text1"/>
          <w:sz w:val="28"/>
          <w:szCs w:val="28"/>
          <w:rtl/>
        </w:rPr>
        <w:t xml:space="preserve">ذو دلالة إحصائية عند مستوى معنوية (0.05) بين </w:t>
      </w:r>
      <w:r w:rsidRPr="007044D2">
        <w:rPr>
          <w:rStyle w:val="a7"/>
          <w:rFonts w:ascii="Sakkal Majalla" w:hAnsi="Sakkal Majalla" w:cs="Sakkal Majalla"/>
          <w:b w:val="0"/>
          <w:bCs w:val="0"/>
          <w:color w:val="000000" w:themeColor="text1"/>
          <w:sz w:val="28"/>
          <w:szCs w:val="28"/>
          <w:rtl/>
        </w:rPr>
        <w:t xml:space="preserve">الألعاب التفاعلية وتقنيات التلعيب </w:t>
      </w:r>
      <w:r w:rsidRPr="007044D2">
        <w:rPr>
          <w:rFonts w:ascii="Sakkal Majalla" w:hAnsi="Sakkal Majalla" w:cs="Sakkal Majalla"/>
          <w:color w:val="000000" w:themeColor="text1"/>
          <w:sz w:val="28"/>
          <w:szCs w:val="28"/>
          <w:rtl/>
        </w:rPr>
        <w:t xml:space="preserve">والتسويق للفاعليات الترفيهية في فعاليات موسم الرياض </w:t>
      </w:r>
      <w:r w:rsidRPr="007044D2">
        <w:rPr>
          <w:rFonts w:ascii="Sakkal Majalla" w:eastAsia="Times New Roman" w:hAnsi="Sakkal Majalla" w:cs="Sakkal Majalla"/>
          <w:color w:val="000000" w:themeColor="text1"/>
          <w:sz w:val="28"/>
          <w:szCs w:val="28"/>
          <w:rtl/>
          <w:lang w:eastAsia="ar-SA"/>
        </w:rPr>
        <w:t xml:space="preserve">وتبين أن كلما </w:t>
      </w:r>
      <w:r w:rsidRPr="007044D2">
        <w:rPr>
          <w:rFonts w:ascii="Sakkal Majalla" w:eastAsia="Times New Roman" w:hAnsi="Sakkal Majalla" w:cs="Sakkal Majalla"/>
          <w:color w:val="000000" w:themeColor="text1"/>
          <w:sz w:val="28"/>
          <w:szCs w:val="28"/>
          <w:rtl/>
          <w:lang w:eastAsia="ar-SA"/>
        </w:rPr>
        <w:lastRenderedPageBreak/>
        <w:t xml:space="preserve">ازداد مستوي </w:t>
      </w:r>
      <w:r w:rsidRPr="007044D2">
        <w:rPr>
          <w:rStyle w:val="a7"/>
          <w:rFonts w:ascii="Sakkal Majalla" w:hAnsi="Sakkal Majalla" w:cs="Sakkal Majalla"/>
          <w:b w:val="0"/>
          <w:bCs w:val="0"/>
          <w:color w:val="000000" w:themeColor="text1"/>
          <w:sz w:val="28"/>
          <w:szCs w:val="28"/>
          <w:rtl/>
        </w:rPr>
        <w:t xml:space="preserve">الألعاب التفاعلية وتقنيات التلعيب </w:t>
      </w:r>
      <w:r w:rsidRPr="007044D2">
        <w:rPr>
          <w:rFonts w:ascii="Sakkal Majalla" w:eastAsia="Times New Roman" w:hAnsi="Sakkal Majalla" w:cs="Sakkal Majalla"/>
          <w:color w:val="000000" w:themeColor="text1"/>
          <w:sz w:val="28"/>
          <w:szCs w:val="28"/>
          <w:rtl/>
          <w:lang w:eastAsia="ar-SA"/>
        </w:rPr>
        <w:t xml:space="preserve">بمقدار 1 % ازداد </w:t>
      </w:r>
      <w:r w:rsidRPr="007044D2">
        <w:rPr>
          <w:rFonts w:ascii="Sakkal Majalla" w:hAnsi="Sakkal Majalla" w:cs="Sakkal Majalla"/>
          <w:color w:val="000000" w:themeColor="text1"/>
          <w:sz w:val="28"/>
          <w:szCs w:val="28"/>
          <w:rtl/>
        </w:rPr>
        <w:t xml:space="preserve">مستوي التسويق للفاعليات الترفيهية في فعاليات موسم الرياض </w:t>
      </w:r>
      <w:r w:rsidRPr="007044D2">
        <w:rPr>
          <w:rFonts w:ascii="Sakkal Majalla" w:eastAsia="Times New Roman" w:hAnsi="Sakkal Majalla" w:cs="Sakkal Majalla"/>
          <w:color w:val="000000" w:themeColor="text1"/>
          <w:sz w:val="28"/>
          <w:szCs w:val="28"/>
          <w:rtl/>
          <w:lang w:eastAsia="ar-SA"/>
        </w:rPr>
        <w:t xml:space="preserve">بمقدار 1.949 % وتتفق هذه النتيجة </w:t>
      </w:r>
      <w:r w:rsidRPr="007044D2">
        <w:rPr>
          <w:rFonts w:ascii="Sakkal Majalla" w:hAnsi="Sakkal Majalla" w:cs="Sakkal Majalla"/>
          <w:color w:val="000000" w:themeColor="text1"/>
          <w:sz w:val="28"/>
          <w:szCs w:val="28"/>
          <w:rtl/>
        </w:rPr>
        <w:t xml:space="preserve">مع نتيجة دراسة </w:t>
      </w:r>
      <w:r w:rsidRPr="007044D2">
        <w:rPr>
          <w:rFonts w:ascii="Sakkal Majalla" w:hAnsi="Sakkal Majalla" w:cs="Sakkal Majalla"/>
          <w:color w:val="000000" w:themeColor="text1"/>
          <w:sz w:val="28"/>
          <w:szCs w:val="28"/>
        </w:rPr>
        <w:t>(Martins et al., 2020).</w:t>
      </w:r>
    </w:p>
    <w:p w14:paraId="49C717E5" w14:textId="372E0582" w:rsidR="00B6346E" w:rsidRPr="007044D2" w:rsidRDefault="00B6346E" w:rsidP="00DC441F">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044D2">
        <w:rPr>
          <w:rFonts w:ascii="Sakkal Majalla" w:eastAsia="Times New Roman" w:hAnsi="Sakkal Majalla" w:cs="Sakkal Majalla"/>
          <w:color w:val="000000" w:themeColor="text1"/>
          <w:sz w:val="28"/>
          <w:szCs w:val="28"/>
          <w:rtl/>
          <w:lang w:eastAsia="ar-SA"/>
        </w:rPr>
        <w:t xml:space="preserve">وجود </w:t>
      </w:r>
      <w:r w:rsidRPr="007044D2">
        <w:rPr>
          <w:rFonts w:ascii="Sakkal Majalla" w:hAnsi="Sakkal Majalla" w:cs="Sakkal Majalla"/>
          <w:color w:val="000000" w:themeColor="text1"/>
          <w:sz w:val="28"/>
          <w:szCs w:val="28"/>
          <w:rtl/>
        </w:rPr>
        <w:t xml:space="preserve">أثر ذو دلالة إحصائية عند مستوى معنوية (0.05) </w:t>
      </w:r>
      <w:r w:rsidRPr="007044D2">
        <w:rPr>
          <w:rStyle w:val="a7"/>
          <w:rFonts w:ascii="Sakkal Majalla" w:hAnsi="Sakkal Majalla" w:cs="Sakkal Majalla"/>
          <w:b w:val="0"/>
          <w:bCs w:val="0"/>
          <w:color w:val="000000" w:themeColor="text1"/>
          <w:sz w:val="28"/>
          <w:szCs w:val="28"/>
          <w:rtl/>
        </w:rPr>
        <w:t xml:space="preserve">لتجارب الواقع المعزز والافتراضي </w:t>
      </w:r>
      <w:r w:rsidRPr="007044D2">
        <w:rPr>
          <w:rFonts w:ascii="Sakkal Majalla" w:hAnsi="Sakkal Majalla" w:cs="Sakkal Majalla"/>
          <w:color w:val="000000" w:themeColor="text1"/>
          <w:sz w:val="28"/>
          <w:szCs w:val="28"/>
          <w:rtl/>
        </w:rPr>
        <w:t xml:space="preserve">على التسويق للفاعليات الترفيهية في فعاليات موسم الرياض مما يبين عدم صحة الفرضية الفرعية الرابعة للدراسة </w:t>
      </w:r>
      <w:r w:rsidRPr="007044D2">
        <w:rPr>
          <w:rFonts w:ascii="Sakkal Majalla" w:eastAsia="Times New Roman" w:hAnsi="Sakkal Majalla" w:cs="Sakkal Majalla"/>
          <w:color w:val="000000" w:themeColor="text1"/>
          <w:sz w:val="28"/>
          <w:szCs w:val="28"/>
          <w:rtl/>
        </w:rPr>
        <w:t xml:space="preserve">واتضح وجود علاقة طردية </w:t>
      </w:r>
      <w:r w:rsidRPr="007044D2">
        <w:rPr>
          <w:rFonts w:ascii="Sakkal Majalla" w:hAnsi="Sakkal Majalla" w:cs="Sakkal Majalla"/>
          <w:color w:val="000000" w:themeColor="text1"/>
          <w:sz w:val="28"/>
          <w:szCs w:val="28"/>
          <w:rtl/>
        </w:rPr>
        <w:t xml:space="preserve">ذو دلالة إحصائية عند مستوى معنوية (0.05) بين </w:t>
      </w:r>
      <w:r w:rsidRPr="007044D2">
        <w:rPr>
          <w:rStyle w:val="a7"/>
          <w:rFonts w:ascii="Sakkal Majalla" w:hAnsi="Sakkal Majalla" w:cs="Sakkal Majalla"/>
          <w:b w:val="0"/>
          <w:bCs w:val="0"/>
          <w:color w:val="000000" w:themeColor="text1"/>
          <w:sz w:val="28"/>
          <w:szCs w:val="28"/>
          <w:rtl/>
        </w:rPr>
        <w:t xml:space="preserve">تجارب الواقع المعزز والافتراضي </w:t>
      </w:r>
      <w:r w:rsidRPr="007044D2">
        <w:rPr>
          <w:rFonts w:ascii="Sakkal Majalla" w:hAnsi="Sakkal Majalla" w:cs="Sakkal Majalla"/>
          <w:color w:val="000000" w:themeColor="text1"/>
          <w:sz w:val="28"/>
          <w:szCs w:val="28"/>
          <w:rtl/>
        </w:rPr>
        <w:t xml:space="preserve">والتسويق للفاعليات الترفيهية في فعاليات موسم الرياض </w:t>
      </w:r>
      <w:r w:rsidRPr="007044D2">
        <w:rPr>
          <w:rFonts w:ascii="Sakkal Majalla" w:eastAsia="Times New Roman" w:hAnsi="Sakkal Majalla" w:cs="Sakkal Majalla"/>
          <w:color w:val="000000" w:themeColor="text1"/>
          <w:sz w:val="28"/>
          <w:szCs w:val="28"/>
          <w:rtl/>
          <w:lang w:eastAsia="ar-SA"/>
        </w:rPr>
        <w:t xml:space="preserve">وتبين أن كلما ازداد مستوي </w:t>
      </w:r>
      <w:r w:rsidRPr="007044D2">
        <w:rPr>
          <w:rStyle w:val="a7"/>
          <w:rFonts w:ascii="Sakkal Majalla" w:hAnsi="Sakkal Majalla" w:cs="Sakkal Majalla"/>
          <w:b w:val="0"/>
          <w:bCs w:val="0"/>
          <w:color w:val="000000" w:themeColor="text1"/>
          <w:sz w:val="28"/>
          <w:szCs w:val="28"/>
          <w:rtl/>
        </w:rPr>
        <w:t xml:space="preserve">تجارب الواقع المعزز والافتراضي </w:t>
      </w:r>
      <w:r w:rsidRPr="007044D2">
        <w:rPr>
          <w:rFonts w:ascii="Sakkal Majalla" w:eastAsia="Times New Roman" w:hAnsi="Sakkal Majalla" w:cs="Sakkal Majalla"/>
          <w:color w:val="000000" w:themeColor="text1"/>
          <w:sz w:val="28"/>
          <w:szCs w:val="28"/>
          <w:rtl/>
          <w:lang w:eastAsia="ar-SA"/>
        </w:rPr>
        <w:t xml:space="preserve">بمقدار 1 % ازداد </w:t>
      </w:r>
      <w:r w:rsidRPr="007044D2">
        <w:rPr>
          <w:rFonts w:ascii="Sakkal Majalla" w:hAnsi="Sakkal Majalla" w:cs="Sakkal Majalla"/>
          <w:color w:val="000000" w:themeColor="text1"/>
          <w:sz w:val="28"/>
          <w:szCs w:val="28"/>
          <w:rtl/>
        </w:rPr>
        <w:t xml:space="preserve">مستوي التسويق للفاعليات الترفيهية في فعاليات موسم الرياض </w:t>
      </w:r>
      <w:r w:rsidRPr="007044D2">
        <w:rPr>
          <w:rFonts w:ascii="Sakkal Majalla" w:eastAsia="Times New Roman" w:hAnsi="Sakkal Majalla" w:cs="Sakkal Majalla"/>
          <w:color w:val="000000" w:themeColor="text1"/>
          <w:sz w:val="28"/>
          <w:szCs w:val="28"/>
          <w:rtl/>
          <w:lang w:eastAsia="ar-SA"/>
        </w:rPr>
        <w:t xml:space="preserve">بمقدار 3.101 % وتتفق هذه النتيجة </w:t>
      </w:r>
      <w:r w:rsidRPr="007044D2">
        <w:rPr>
          <w:rFonts w:ascii="Sakkal Majalla" w:hAnsi="Sakkal Majalla" w:cs="Sakkal Majalla"/>
          <w:color w:val="000000" w:themeColor="text1"/>
          <w:sz w:val="28"/>
          <w:szCs w:val="28"/>
          <w:rtl/>
        </w:rPr>
        <w:t>مع نتيجة دراسة</w:t>
      </w:r>
      <w:r w:rsidR="00932716" w:rsidRPr="007044D2">
        <w:rPr>
          <w:rFonts w:ascii="Sakkal Majalla" w:hAnsi="Sakkal Majalla" w:cs="Sakkal Majalla"/>
          <w:color w:val="000000" w:themeColor="text1"/>
          <w:sz w:val="28"/>
          <w:szCs w:val="28"/>
          <w:rtl/>
        </w:rPr>
        <w:t xml:space="preserve"> </w:t>
      </w:r>
      <w:r w:rsidRPr="007044D2">
        <w:rPr>
          <w:rFonts w:ascii="Sakkal Majalla" w:hAnsi="Sakkal Majalla" w:cs="Sakkal Majalla"/>
          <w:color w:val="000000" w:themeColor="text1"/>
          <w:sz w:val="28"/>
          <w:szCs w:val="28"/>
        </w:rPr>
        <w:t>(Zhao, 2023).</w:t>
      </w:r>
      <w:r w:rsidRPr="007044D2">
        <w:rPr>
          <w:rFonts w:ascii="Sakkal Majalla" w:hAnsi="Sakkal Majalla" w:cs="Sakkal Majalla"/>
          <w:color w:val="000000" w:themeColor="text1"/>
          <w:sz w:val="28"/>
          <w:szCs w:val="28"/>
          <w:rtl/>
        </w:rPr>
        <w:t xml:space="preserve"> ومع نتيجة دراسة (رشيد وحسن،2021) ومع نتيجة دراسة </w:t>
      </w:r>
      <w:r w:rsidRPr="007044D2">
        <w:rPr>
          <w:rFonts w:ascii="Sakkal Majalla" w:hAnsi="Sakkal Majalla" w:cs="Sakkal Majalla"/>
          <w:color w:val="000000" w:themeColor="text1"/>
          <w:sz w:val="28"/>
          <w:szCs w:val="28"/>
        </w:rPr>
        <w:t>(Pandit, 2021).</w:t>
      </w:r>
    </w:p>
    <w:p w14:paraId="75EC8F65" w14:textId="77777777" w:rsidR="00B6346E" w:rsidRPr="007044D2" w:rsidRDefault="00B6346E" w:rsidP="00DC441F">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044D2">
        <w:rPr>
          <w:rFonts w:ascii="Sakkal Majalla" w:eastAsia="Times New Roman" w:hAnsi="Sakkal Majalla" w:cs="Sakkal Majalla"/>
          <w:color w:val="000000" w:themeColor="text1"/>
          <w:sz w:val="28"/>
          <w:szCs w:val="28"/>
          <w:rtl/>
          <w:lang w:eastAsia="ar-SA"/>
        </w:rPr>
        <w:t xml:space="preserve">وجود </w:t>
      </w:r>
      <w:r w:rsidRPr="007044D2">
        <w:rPr>
          <w:rFonts w:ascii="Sakkal Majalla" w:hAnsi="Sakkal Majalla" w:cs="Sakkal Majalla"/>
          <w:color w:val="000000" w:themeColor="text1"/>
          <w:sz w:val="28"/>
          <w:szCs w:val="28"/>
          <w:rtl/>
        </w:rPr>
        <w:t xml:space="preserve">أثر ذو دلالة إحصائية عند مستوى معنوية (0.05) </w:t>
      </w:r>
      <w:r w:rsidRPr="007044D2">
        <w:rPr>
          <w:rStyle w:val="a7"/>
          <w:rFonts w:ascii="Sakkal Majalla" w:hAnsi="Sakkal Majalla" w:cs="Sakkal Majalla"/>
          <w:b w:val="0"/>
          <w:bCs w:val="0"/>
          <w:color w:val="000000" w:themeColor="text1"/>
          <w:sz w:val="28"/>
          <w:szCs w:val="28"/>
          <w:rtl/>
        </w:rPr>
        <w:t xml:space="preserve">لخدمات البث المباشر </w:t>
      </w:r>
      <w:r w:rsidRPr="007044D2">
        <w:rPr>
          <w:rFonts w:ascii="Sakkal Majalla" w:hAnsi="Sakkal Majalla" w:cs="Sakkal Majalla"/>
          <w:color w:val="000000" w:themeColor="text1"/>
          <w:sz w:val="28"/>
          <w:szCs w:val="28"/>
          <w:rtl/>
        </w:rPr>
        <w:t xml:space="preserve">على التسويق للفاعليات الترفيهية في فعاليات موسم الرياض مما يبين عدم صحة الفرضية الفرعية الخامسة للدراسة </w:t>
      </w:r>
      <w:r w:rsidRPr="007044D2">
        <w:rPr>
          <w:rFonts w:ascii="Sakkal Majalla" w:eastAsia="Times New Roman" w:hAnsi="Sakkal Majalla" w:cs="Sakkal Majalla"/>
          <w:color w:val="000000" w:themeColor="text1"/>
          <w:sz w:val="28"/>
          <w:szCs w:val="28"/>
          <w:rtl/>
        </w:rPr>
        <w:t xml:space="preserve">واتضح وجود علاقة طردية </w:t>
      </w:r>
      <w:r w:rsidRPr="007044D2">
        <w:rPr>
          <w:rFonts w:ascii="Sakkal Majalla" w:hAnsi="Sakkal Majalla" w:cs="Sakkal Majalla"/>
          <w:color w:val="000000" w:themeColor="text1"/>
          <w:sz w:val="28"/>
          <w:szCs w:val="28"/>
          <w:rtl/>
        </w:rPr>
        <w:t xml:space="preserve">ذو دلالة إحصائية عند مستوى معنوية (0.05) بين </w:t>
      </w:r>
      <w:r w:rsidRPr="007044D2">
        <w:rPr>
          <w:rStyle w:val="a7"/>
          <w:rFonts w:ascii="Sakkal Majalla" w:hAnsi="Sakkal Majalla" w:cs="Sakkal Majalla"/>
          <w:b w:val="0"/>
          <w:bCs w:val="0"/>
          <w:color w:val="000000" w:themeColor="text1"/>
          <w:sz w:val="28"/>
          <w:szCs w:val="28"/>
          <w:rtl/>
        </w:rPr>
        <w:t xml:space="preserve">خدمات البث المباشر </w:t>
      </w:r>
      <w:r w:rsidRPr="007044D2">
        <w:rPr>
          <w:rFonts w:ascii="Sakkal Majalla" w:hAnsi="Sakkal Majalla" w:cs="Sakkal Majalla"/>
          <w:color w:val="000000" w:themeColor="text1"/>
          <w:sz w:val="28"/>
          <w:szCs w:val="28"/>
          <w:rtl/>
        </w:rPr>
        <w:t xml:space="preserve">والتسويق للفاعليات الترفيهية في فعاليات موسم الرياض </w:t>
      </w:r>
      <w:r w:rsidRPr="007044D2">
        <w:rPr>
          <w:rFonts w:ascii="Sakkal Majalla" w:eastAsia="Times New Roman" w:hAnsi="Sakkal Majalla" w:cs="Sakkal Majalla"/>
          <w:color w:val="000000" w:themeColor="text1"/>
          <w:sz w:val="28"/>
          <w:szCs w:val="28"/>
          <w:rtl/>
          <w:lang w:eastAsia="ar-SA"/>
        </w:rPr>
        <w:t xml:space="preserve">وتبين أن كلما ازداد مستوي </w:t>
      </w:r>
      <w:r w:rsidRPr="007044D2">
        <w:rPr>
          <w:rStyle w:val="a7"/>
          <w:rFonts w:ascii="Sakkal Majalla" w:hAnsi="Sakkal Majalla" w:cs="Sakkal Majalla"/>
          <w:b w:val="0"/>
          <w:bCs w:val="0"/>
          <w:color w:val="000000" w:themeColor="text1"/>
          <w:sz w:val="28"/>
          <w:szCs w:val="28"/>
          <w:rtl/>
        </w:rPr>
        <w:t xml:space="preserve">خدمات البث المباشر </w:t>
      </w:r>
      <w:r w:rsidRPr="007044D2">
        <w:rPr>
          <w:rFonts w:ascii="Sakkal Majalla" w:eastAsia="Times New Roman" w:hAnsi="Sakkal Majalla" w:cs="Sakkal Majalla"/>
          <w:color w:val="000000" w:themeColor="text1"/>
          <w:sz w:val="28"/>
          <w:szCs w:val="28"/>
          <w:rtl/>
          <w:lang w:eastAsia="ar-SA"/>
        </w:rPr>
        <w:t xml:space="preserve">بمقدار 1 % ازداد </w:t>
      </w:r>
      <w:r w:rsidRPr="007044D2">
        <w:rPr>
          <w:rFonts w:ascii="Sakkal Majalla" w:hAnsi="Sakkal Majalla" w:cs="Sakkal Majalla"/>
          <w:color w:val="000000" w:themeColor="text1"/>
          <w:sz w:val="28"/>
          <w:szCs w:val="28"/>
          <w:rtl/>
        </w:rPr>
        <w:t xml:space="preserve">مستوي التسويق للفاعليات الترفيهية في فعاليات موسم الرياض </w:t>
      </w:r>
      <w:r w:rsidRPr="007044D2">
        <w:rPr>
          <w:rFonts w:ascii="Sakkal Majalla" w:eastAsia="Times New Roman" w:hAnsi="Sakkal Majalla" w:cs="Sakkal Majalla"/>
          <w:color w:val="000000" w:themeColor="text1"/>
          <w:sz w:val="28"/>
          <w:szCs w:val="28"/>
          <w:rtl/>
          <w:lang w:eastAsia="ar-SA"/>
        </w:rPr>
        <w:t xml:space="preserve">بمقدار 2.338 % وتتفق هذه النتيجة </w:t>
      </w:r>
      <w:r w:rsidRPr="007044D2">
        <w:rPr>
          <w:rFonts w:ascii="Sakkal Majalla" w:hAnsi="Sakkal Majalla" w:cs="Sakkal Majalla"/>
          <w:color w:val="000000" w:themeColor="text1"/>
          <w:sz w:val="28"/>
          <w:szCs w:val="28"/>
          <w:rtl/>
        </w:rPr>
        <w:t>مع نتيجة دراسة (</w:t>
      </w:r>
      <w:r w:rsidRPr="007044D2">
        <w:rPr>
          <w:rFonts w:ascii="Sakkal Majalla" w:hAnsi="Sakkal Majalla" w:cs="Sakkal Majalla"/>
          <w:color w:val="000000" w:themeColor="text1"/>
          <w:sz w:val="28"/>
          <w:szCs w:val="28"/>
        </w:rPr>
        <w:t>Zhao, 2023).</w:t>
      </w:r>
      <w:r w:rsidRPr="007044D2">
        <w:rPr>
          <w:rFonts w:ascii="Sakkal Majalla" w:hAnsi="Sakkal Majalla" w:cs="Sakkal Majalla"/>
          <w:color w:val="000000" w:themeColor="text1"/>
          <w:sz w:val="28"/>
          <w:szCs w:val="28"/>
          <w:rtl/>
        </w:rPr>
        <w:t xml:space="preserve"> ومع نتيجة دراسة </w:t>
      </w:r>
      <w:r w:rsidRPr="007044D2">
        <w:rPr>
          <w:rFonts w:ascii="Sakkal Majalla" w:hAnsi="Sakkal Majalla" w:cs="Sakkal Majalla"/>
          <w:color w:val="000000" w:themeColor="text1"/>
          <w:sz w:val="28"/>
          <w:szCs w:val="28"/>
        </w:rPr>
        <w:t>(Hasan et al., 2024).</w:t>
      </w:r>
    </w:p>
    <w:p w14:paraId="0F46026A" w14:textId="08F40E46" w:rsidR="00B6346E" w:rsidRPr="007044D2" w:rsidRDefault="00CE6CF2" w:rsidP="00CE6CF2">
      <w:pPr>
        <w:spacing w:before="100" w:beforeAutospacing="1" w:after="100" w:afterAutospacing="1" w:line="360" w:lineRule="auto"/>
        <w:ind w:left="357"/>
        <w:jc w:val="both"/>
        <w:outlineLvl w:val="1"/>
        <w:rPr>
          <w:rFonts w:ascii="Sakkal Majalla" w:eastAsia="Times New Roman" w:hAnsi="Sakkal Majalla" w:cs="Sakkal Majalla"/>
          <w:b/>
          <w:bCs/>
          <w:color w:val="000000" w:themeColor="text1"/>
          <w:sz w:val="36"/>
          <w:szCs w:val="36"/>
          <w:rtl/>
        </w:rPr>
      </w:pPr>
      <w:bookmarkStart w:id="68" w:name="_Toc186117747"/>
      <w:r w:rsidRPr="007044D2">
        <w:rPr>
          <w:rFonts w:ascii="Sakkal Majalla" w:eastAsia="Times New Roman" w:hAnsi="Sakkal Majalla" w:cs="Sakkal Majalla" w:hint="cs"/>
          <w:b/>
          <w:bCs/>
          <w:color w:val="000000" w:themeColor="text1"/>
          <w:sz w:val="36"/>
          <w:szCs w:val="36"/>
          <w:rtl/>
        </w:rPr>
        <w:t xml:space="preserve">2.5 </w:t>
      </w:r>
      <w:r w:rsidR="00B6346E" w:rsidRPr="007044D2">
        <w:rPr>
          <w:rFonts w:ascii="Sakkal Majalla" w:eastAsia="Times New Roman" w:hAnsi="Sakkal Majalla" w:cs="Sakkal Majalla"/>
          <w:b/>
          <w:bCs/>
          <w:color w:val="000000" w:themeColor="text1"/>
          <w:sz w:val="36"/>
          <w:szCs w:val="36"/>
          <w:rtl/>
        </w:rPr>
        <w:t>التوصيات</w:t>
      </w:r>
      <w:bookmarkEnd w:id="68"/>
      <w:r w:rsidR="00B6346E" w:rsidRPr="007044D2">
        <w:rPr>
          <w:rFonts w:ascii="Sakkal Majalla" w:eastAsia="Times New Roman" w:hAnsi="Sakkal Majalla" w:cs="Sakkal Majalla"/>
          <w:b/>
          <w:bCs/>
          <w:color w:val="000000" w:themeColor="text1"/>
          <w:sz w:val="36"/>
          <w:szCs w:val="36"/>
          <w:rtl/>
        </w:rPr>
        <w:t xml:space="preserve"> </w:t>
      </w:r>
    </w:p>
    <w:p w14:paraId="0BD76591" w14:textId="77777777" w:rsidR="00B6346E" w:rsidRPr="007044D2" w:rsidRDefault="00B6346E" w:rsidP="00DC441F">
      <w:pPr>
        <w:numPr>
          <w:ilvl w:val="0"/>
          <w:numId w:val="9"/>
        </w:numPr>
        <w:spacing w:before="100" w:beforeAutospacing="1" w:after="100" w:afterAutospacing="1" w:line="360" w:lineRule="auto"/>
        <w:ind w:left="423"/>
        <w:jc w:val="both"/>
        <w:rPr>
          <w:rFonts w:ascii="Sakkal Majalla" w:eastAsia="Times New Roman" w:hAnsi="Sakkal Majalla" w:cs="Sakkal Majalla"/>
          <w:color w:val="000000" w:themeColor="text1"/>
          <w:sz w:val="28"/>
          <w:szCs w:val="28"/>
          <w:lang w:eastAsia="ar-SA"/>
        </w:rPr>
      </w:pPr>
      <w:r w:rsidRPr="007044D2">
        <w:rPr>
          <w:rFonts w:ascii="Sakkal Majalla" w:eastAsia="Times New Roman" w:hAnsi="Sakkal Majalla" w:cs="Sakkal Majalla"/>
          <w:color w:val="000000" w:themeColor="text1"/>
          <w:sz w:val="28"/>
          <w:szCs w:val="28"/>
          <w:rtl/>
          <w:lang w:eastAsia="ar-SA"/>
        </w:rPr>
        <w:t xml:space="preserve">العمل على الحفاظ على المستوى المرتفع لتطبيق التسويق الرقمي في فعاليات موسم الرياض مع الاهتمام بالتقييم الدوري وتوفير الوسائل والأساليب المناسبة لتحقيق ذلك </w:t>
      </w:r>
    </w:p>
    <w:p w14:paraId="616022F9" w14:textId="77777777" w:rsidR="00B6346E" w:rsidRPr="007044D2" w:rsidRDefault="00B6346E" w:rsidP="00DC441F">
      <w:pPr>
        <w:numPr>
          <w:ilvl w:val="0"/>
          <w:numId w:val="9"/>
        </w:numPr>
        <w:spacing w:before="100" w:beforeAutospacing="1" w:after="100" w:afterAutospacing="1" w:line="360" w:lineRule="auto"/>
        <w:ind w:left="423"/>
        <w:jc w:val="both"/>
        <w:rPr>
          <w:rFonts w:ascii="Sakkal Majalla" w:eastAsia="Times New Roman" w:hAnsi="Sakkal Majalla" w:cs="Sakkal Majalla"/>
          <w:color w:val="000000" w:themeColor="text1"/>
          <w:sz w:val="28"/>
          <w:szCs w:val="28"/>
          <w:rtl/>
          <w:lang w:eastAsia="ar-SA"/>
        </w:rPr>
      </w:pPr>
      <w:r w:rsidRPr="007044D2">
        <w:rPr>
          <w:rFonts w:ascii="Sakkal Majalla" w:eastAsia="Times New Roman" w:hAnsi="Sakkal Majalla" w:cs="Sakkal Majalla"/>
          <w:color w:val="000000" w:themeColor="text1"/>
          <w:sz w:val="28"/>
          <w:szCs w:val="28"/>
          <w:rtl/>
          <w:lang w:eastAsia="ar-SA"/>
        </w:rPr>
        <w:t xml:space="preserve">ضرورة العمل علي زيادة قدرات ومهارات العاملين في </w:t>
      </w:r>
      <w:r w:rsidRPr="007044D2">
        <w:rPr>
          <w:rFonts w:ascii="Sakkal Majalla" w:hAnsi="Sakkal Majalla" w:cs="Sakkal Majalla"/>
          <w:color w:val="000000" w:themeColor="text1"/>
          <w:sz w:val="28"/>
          <w:szCs w:val="28"/>
          <w:rtl/>
        </w:rPr>
        <w:t xml:space="preserve">فعاليات موسم الرياض على استخدام </w:t>
      </w:r>
      <w:r w:rsidRPr="007044D2">
        <w:rPr>
          <w:rFonts w:ascii="Sakkal Majalla" w:eastAsia="Times New Roman" w:hAnsi="Sakkal Majalla" w:cs="Sakkal Majalla"/>
          <w:color w:val="000000" w:themeColor="text1"/>
          <w:sz w:val="28"/>
          <w:szCs w:val="28"/>
          <w:rtl/>
        </w:rPr>
        <w:t xml:space="preserve">التطبيقات الرقمية </w:t>
      </w:r>
      <w:r w:rsidRPr="007044D2">
        <w:rPr>
          <w:rFonts w:ascii="Sakkal Majalla" w:eastAsia="Times New Roman" w:hAnsi="Sakkal Majalla" w:cs="Sakkal Majalla"/>
          <w:color w:val="000000" w:themeColor="text1"/>
          <w:sz w:val="28"/>
          <w:szCs w:val="28"/>
          <w:rtl/>
          <w:lang w:eastAsia="ar-SA"/>
        </w:rPr>
        <w:t xml:space="preserve">من خلال توفير البرامج والدورات التدريبية </w:t>
      </w:r>
    </w:p>
    <w:p w14:paraId="402A863F" w14:textId="77777777" w:rsidR="00B6346E" w:rsidRPr="007044D2" w:rsidRDefault="00B6346E" w:rsidP="00DC441F">
      <w:pPr>
        <w:numPr>
          <w:ilvl w:val="0"/>
          <w:numId w:val="9"/>
        </w:numPr>
        <w:spacing w:before="100" w:beforeAutospacing="1" w:after="100" w:afterAutospacing="1" w:line="360" w:lineRule="auto"/>
        <w:ind w:left="423"/>
        <w:jc w:val="both"/>
        <w:rPr>
          <w:rFonts w:ascii="Sakkal Majalla" w:eastAsia="Times New Roman" w:hAnsi="Sakkal Majalla" w:cs="Sakkal Majalla"/>
          <w:color w:val="000000" w:themeColor="text1"/>
          <w:sz w:val="28"/>
          <w:szCs w:val="28"/>
          <w:lang w:eastAsia="ar-SA"/>
        </w:rPr>
      </w:pPr>
      <w:r w:rsidRPr="007044D2">
        <w:rPr>
          <w:rFonts w:ascii="Sakkal Majalla" w:eastAsia="Times New Roman" w:hAnsi="Sakkal Majalla" w:cs="Sakkal Majalla"/>
          <w:color w:val="000000" w:themeColor="text1"/>
          <w:sz w:val="28"/>
          <w:szCs w:val="28"/>
          <w:rtl/>
          <w:lang w:eastAsia="ar-SA"/>
        </w:rPr>
        <w:lastRenderedPageBreak/>
        <w:t>الاهتمام بتوفير كافة الإمكانيات والاحتياجات والتي تساهم في زيادة قدرة الافراد على التعامل مع التطبيقات الرقمية المتعلقة بفاعليات موسم الرياض</w:t>
      </w:r>
    </w:p>
    <w:p w14:paraId="3A6CE5EB" w14:textId="0FFF4A81" w:rsidR="00B6346E" w:rsidRPr="007044D2" w:rsidRDefault="00CE6CF2" w:rsidP="00CE6CF2">
      <w:pPr>
        <w:spacing w:before="100" w:beforeAutospacing="1" w:after="100" w:afterAutospacing="1" w:line="360" w:lineRule="auto"/>
        <w:ind w:left="357"/>
        <w:jc w:val="both"/>
        <w:outlineLvl w:val="1"/>
        <w:rPr>
          <w:rFonts w:ascii="Sakkal Majalla" w:eastAsia="Times New Roman" w:hAnsi="Sakkal Majalla" w:cs="Sakkal Majalla"/>
          <w:b/>
          <w:bCs/>
          <w:color w:val="000000" w:themeColor="text1"/>
          <w:sz w:val="36"/>
          <w:szCs w:val="36"/>
          <w:rtl/>
        </w:rPr>
      </w:pPr>
      <w:bookmarkStart w:id="69" w:name="_Toc186117748"/>
      <w:r w:rsidRPr="007044D2">
        <w:rPr>
          <w:rFonts w:ascii="Sakkal Majalla" w:eastAsia="Times New Roman" w:hAnsi="Sakkal Majalla" w:cs="Sakkal Majalla" w:hint="cs"/>
          <w:b/>
          <w:bCs/>
          <w:color w:val="000000" w:themeColor="text1"/>
          <w:sz w:val="36"/>
          <w:szCs w:val="36"/>
          <w:rtl/>
        </w:rPr>
        <w:t xml:space="preserve">3.5 </w:t>
      </w:r>
      <w:r w:rsidR="00B6346E" w:rsidRPr="007044D2">
        <w:rPr>
          <w:rFonts w:ascii="Sakkal Majalla" w:eastAsia="Times New Roman" w:hAnsi="Sakkal Majalla" w:cs="Sakkal Majalla"/>
          <w:b/>
          <w:bCs/>
          <w:color w:val="000000" w:themeColor="text1"/>
          <w:sz w:val="36"/>
          <w:szCs w:val="36"/>
          <w:rtl/>
        </w:rPr>
        <w:t>المقترحات</w:t>
      </w:r>
      <w:bookmarkEnd w:id="69"/>
      <w:r w:rsidR="00B6346E" w:rsidRPr="007044D2">
        <w:rPr>
          <w:rFonts w:ascii="Sakkal Majalla" w:eastAsia="Times New Roman" w:hAnsi="Sakkal Majalla" w:cs="Sakkal Majalla"/>
          <w:b/>
          <w:bCs/>
          <w:color w:val="000000" w:themeColor="text1"/>
          <w:sz w:val="36"/>
          <w:szCs w:val="36"/>
          <w:rtl/>
        </w:rPr>
        <w:t xml:space="preserve"> </w:t>
      </w:r>
    </w:p>
    <w:p w14:paraId="7EBD49B3" w14:textId="77777777" w:rsidR="00B6346E" w:rsidRPr="007044D2" w:rsidRDefault="00B6346E" w:rsidP="00C3756C">
      <w:pPr>
        <w:spacing w:before="100" w:beforeAutospacing="1" w:after="100" w:afterAutospacing="1" w:line="360" w:lineRule="auto"/>
        <w:ind w:left="360"/>
        <w:jc w:val="both"/>
        <w:rPr>
          <w:rFonts w:ascii="Sakkal Majalla" w:eastAsia="Times New Roman" w:hAnsi="Sakkal Majalla" w:cs="Sakkal Majalla"/>
          <w:b/>
          <w:bCs/>
          <w:color w:val="000000" w:themeColor="text1"/>
          <w:sz w:val="28"/>
          <w:szCs w:val="28"/>
          <w:rtl/>
        </w:rPr>
      </w:pPr>
      <w:r w:rsidRPr="007044D2">
        <w:rPr>
          <w:rFonts w:ascii="Sakkal Majalla" w:eastAsia="Times New Roman" w:hAnsi="Sakkal Majalla" w:cs="Sakkal Majalla"/>
          <w:b/>
          <w:bCs/>
          <w:color w:val="000000" w:themeColor="text1"/>
          <w:sz w:val="28"/>
          <w:szCs w:val="28"/>
          <w:rtl/>
        </w:rPr>
        <w:t xml:space="preserve">تقترح الدراسة اجراء مجموعة من الدراسات والأبحاث المستقبلية وهي: </w:t>
      </w:r>
    </w:p>
    <w:p w14:paraId="3EC1565B" w14:textId="77777777" w:rsidR="00B6346E" w:rsidRPr="007044D2" w:rsidRDefault="00B6346E" w:rsidP="00DC441F">
      <w:pPr>
        <w:pStyle w:val="a5"/>
        <w:numPr>
          <w:ilvl w:val="0"/>
          <w:numId w:val="1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sz w:val="28"/>
          <w:szCs w:val="28"/>
          <w:rtl/>
        </w:rPr>
      </w:pPr>
      <w:r w:rsidRPr="007044D2">
        <w:rPr>
          <w:rFonts w:ascii="Sakkal Majalla" w:eastAsia="Times New Roman" w:hAnsi="Sakkal Majalla" w:cs="Sakkal Majalla"/>
          <w:color w:val="000000" w:themeColor="text1"/>
          <w:sz w:val="28"/>
          <w:szCs w:val="28"/>
          <w:rtl/>
        </w:rPr>
        <w:t>الأبحاث والدراسات المتعلقة باستخدام التطبيقات الرقمية في فعاليات موسم الرياض</w:t>
      </w:r>
      <w:r w:rsidRPr="007044D2">
        <w:rPr>
          <w:rFonts w:ascii="Sakkal Majalla" w:eastAsia="Calibri" w:hAnsi="Sakkal Majalla" w:cs="Sakkal Majalla"/>
          <w:color w:val="000000" w:themeColor="text1"/>
          <w:sz w:val="28"/>
          <w:szCs w:val="28"/>
          <w:rtl/>
        </w:rPr>
        <w:t xml:space="preserve"> والتعرف على تأثيراتها على مستويات الأداء </w:t>
      </w:r>
    </w:p>
    <w:p w14:paraId="1A1AC47E" w14:textId="77777777" w:rsidR="00B6346E" w:rsidRPr="007044D2" w:rsidRDefault="00B6346E" w:rsidP="00DC441F">
      <w:pPr>
        <w:pStyle w:val="a5"/>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044D2">
        <w:rPr>
          <w:rFonts w:ascii="Sakkal Majalla" w:eastAsia="Times New Roman" w:hAnsi="Sakkal Majalla" w:cs="Sakkal Majalla"/>
          <w:color w:val="000000" w:themeColor="text1"/>
          <w:sz w:val="28"/>
          <w:szCs w:val="28"/>
          <w:rtl/>
        </w:rPr>
        <w:t xml:space="preserve">الأبحاث والدراسات المتعلقة بتطبيق التسويق الرقمي لفاعليات موسم الرياض وأهم العوامل المؤثرة عليه </w:t>
      </w:r>
    </w:p>
    <w:p w14:paraId="21F72486" w14:textId="77E61693" w:rsidR="008363D1" w:rsidRPr="007044D2" w:rsidRDefault="008363D1" w:rsidP="00C3756C">
      <w:pPr>
        <w:spacing w:before="100" w:beforeAutospacing="1" w:after="100" w:afterAutospacing="1" w:line="360" w:lineRule="auto"/>
        <w:jc w:val="both"/>
        <w:rPr>
          <w:rFonts w:ascii="Sakkal Majalla" w:hAnsi="Sakkal Majalla" w:cs="Sakkal Majalla"/>
          <w:color w:val="000000" w:themeColor="text1"/>
          <w:sz w:val="28"/>
          <w:szCs w:val="28"/>
          <w:rtl/>
        </w:rPr>
      </w:pPr>
    </w:p>
    <w:p w14:paraId="39BD1CF2" w14:textId="77777777" w:rsidR="00CE6CF2" w:rsidRPr="007044D2" w:rsidRDefault="00CE6CF2" w:rsidP="00C3756C">
      <w:pPr>
        <w:spacing w:before="100" w:beforeAutospacing="1" w:after="100" w:afterAutospacing="1" w:line="360" w:lineRule="auto"/>
        <w:jc w:val="both"/>
        <w:rPr>
          <w:rFonts w:ascii="Sakkal Majalla" w:hAnsi="Sakkal Majalla" w:cs="Sakkal Majalla"/>
          <w:color w:val="000000" w:themeColor="text1"/>
          <w:sz w:val="28"/>
          <w:szCs w:val="28"/>
          <w:rtl/>
        </w:rPr>
      </w:pPr>
    </w:p>
    <w:p w14:paraId="270C451C" w14:textId="77777777" w:rsidR="00CE6CF2" w:rsidRPr="007044D2" w:rsidRDefault="00CE6CF2" w:rsidP="00C3756C">
      <w:pPr>
        <w:spacing w:before="100" w:beforeAutospacing="1" w:after="100" w:afterAutospacing="1" w:line="360" w:lineRule="auto"/>
        <w:jc w:val="both"/>
        <w:rPr>
          <w:rFonts w:ascii="Sakkal Majalla" w:hAnsi="Sakkal Majalla" w:cs="Sakkal Majalla"/>
          <w:color w:val="000000" w:themeColor="text1"/>
          <w:sz w:val="28"/>
          <w:szCs w:val="28"/>
          <w:rtl/>
        </w:rPr>
      </w:pPr>
    </w:p>
    <w:p w14:paraId="1CC40ACE" w14:textId="77777777" w:rsidR="00CE6CF2" w:rsidRPr="007044D2" w:rsidRDefault="00CE6CF2" w:rsidP="00C3756C">
      <w:pPr>
        <w:spacing w:before="100" w:beforeAutospacing="1" w:after="100" w:afterAutospacing="1" w:line="360" w:lineRule="auto"/>
        <w:jc w:val="both"/>
        <w:rPr>
          <w:rFonts w:ascii="Sakkal Majalla" w:hAnsi="Sakkal Majalla" w:cs="Sakkal Majalla"/>
          <w:color w:val="000000" w:themeColor="text1"/>
          <w:sz w:val="28"/>
          <w:szCs w:val="28"/>
          <w:rtl/>
        </w:rPr>
      </w:pPr>
    </w:p>
    <w:p w14:paraId="27DF4D31" w14:textId="77777777" w:rsidR="00CE6CF2" w:rsidRPr="007044D2" w:rsidRDefault="00CE6CF2" w:rsidP="00C3756C">
      <w:pPr>
        <w:spacing w:before="100" w:beforeAutospacing="1" w:after="100" w:afterAutospacing="1" w:line="360" w:lineRule="auto"/>
        <w:jc w:val="both"/>
        <w:rPr>
          <w:rFonts w:ascii="Sakkal Majalla" w:hAnsi="Sakkal Majalla" w:cs="Sakkal Majalla"/>
          <w:color w:val="000000" w:themeColor="text1"/>
          <w:sz w:val="28"/>
          <w:szCs w:val="28"/>
          <w:rtl/>
        </w:rPr>
      </w:pPr>
    </w:p>
    <w:p w14:paraId="3CA107CC" w14:textId="77777777" w:rsidR="00CE6CF2" w:rsidRPr="007044D2" w:rsidRDefault="00CE6CF2" w:rsidP="00C3756C">
      <w:pPr>
        <w:spacing w:before="100" w:beforeAutospacing="1" w:after="100" w:afterAutospacing="1" w:line="360" w:lineRule="auto"/>
        <w:jc w:val="both"/>
        <w:rPr>
          <w:rFonts w:ascii="Sakkal Majalla" w:hAnsi="Sakkal Majalla" w:cs="Sakkal Majalla"/>
          <w:color w:val="000000" w:themeColor="text1"/>
          <w:sz w:val="28"/>
          <w:szCs w:val="28"/>
          <w:rtl/>
        </w:rPr>
      </w:pPr>
    </w:p>
    <w:p w14:paraId="08B50364" w14:textId="77777777" w:rsidR="00CE6CF2" w:rsidRPr="007044D2" w:rsidRDefault="00CE6CF2" w:rsidP="00C3756C">
      <w:pPr>
        <w:spacing w:before="100" w:beforeAutospacing="1" w:after="100" w:afterAutospacing="1" w:line="360" w:lineRule="auto"/>
        <w:jc w:val="both"/>
        <w:rPr>
          <w:rFonts w:ascii="Sakkal Majalla" w:hAnsi="Sakkal Majalla" w:cs="Sakkal Majalla"/>
          <w:color w:val="000000" w:themeColor="text1"/>
          <w:sz w:val="28"/>
          <w:szCs w:val="28"/>
          <w:rtl/>
        </w:rPr>
      </w:pPr>
    </w:p>
    <w:p w14:paraId="234FC47C" w14:textId="7EA5ED57" w:rsidR="005C28F0" w:rsidRDefault="005C28F0">
      <w:pPr>
        <w:bidi w:val="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br w:type="page"/>
      </w:r>
    </w:p>
    <w:p w14:paraId="14CAAC63" w14:textId="77777777" w:rsidR="005C28F0" w:rsidRPr="007044D2" w:rsidRDefault="005C28F0" w:rsidP="005C28F0">
      <w:pPr>
        <w:bidi w:val="0"/>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70" w:name="_Toc186117749"/>
      <w:r w:rsidRPr="007044D2">
        <w:rPr>
          <w:rFonts w:ascii="Sakkal Majalla" w:hAnsi="Sakkal Majalla" w:cs="Sakkal Majalla"/>
          <w:b/>
          <w:bCs/>
          <w:color w:val="000000" w:themeColor="text1"/>
          <w:sz w:val="40"/>
          <w:szCs w:val="40"/>
          <w:lang w:bidi="ar-EG"/>
        </w:rPr>
        <w:lastRenderedPageBreak/>
        <w:t>Abstract</w:t>
      </w:r>
      <w:bookmarkEnd w:id="70"/>
    </w:p>
    <w:p w14:paraId="3E43FF99" w14:textId="77777777" w:rsidR="005C28F0" w:rsidRPr="007044D2" w:rsidRDefault="005C28F0" w:rsidP="005C28F0">
      <w:pPr>
        <w:bidi w:val="0"/>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044D2">
        <w:rPr>
          <w:rFonts w:ascii="Sakkal Majalla" w:hAnsi="Sakkal Majalla" w:cs="Sakkal Majalla"/>
          <w:color w:val="000000" w:themeColor="text1"/>
          <w:sz w:val="28"/>
          <w:szCs w:val="28"/>
          <w:lang w:bidi="ar-EG"/>
        </w:rPr>
        <w:t>This study aimed to understand the role of digital applications in enhancing attendees' experiences and interactions during entertainment events. With the increasing reliance on digital technology to improve engagement within such events, there is a growing need for an in-depth analysis of the various dimensions of these applications in marketing entertainment events during Riyadh Season. The study employed a descriptive-analytical approach, which is deemed suitable for understanding the impact of digital applications on audience interaction during entertainment events</w:t>
      </w:r>
      <w:r w:rsidRPr="007044D2">
        <w:rPr>
          <w:rFonts w:ascii="Sakkal Majalla" w:hAnsi="Sakkal Majalla" w:cs="Sakkal Majalla"/>
          <w:color w:val="000000" w:themeColor="text1"/>
          <w:sz w:val="28"/>
          <w:szCs w:val="28"/>
          <w:rtl/>
          <w:lang w:bidi="ar-EG"/>
        </w:rPr>
        <w:t>.</w:t>
      </w:r>
    </w:p>
    <w:p w14:paraId="51B15BCF" w14:textId="77777777" w:rsidR="005C28F0" w:rsidRPr="007044D2" w:rsidRDefault="005C28F0" w:rsidP="005C28F0">
      <w:pPr>
        <w:bidi w:val="0"/>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044D2">
        <w:rPr>
          <w:rFonts w:ascii="Sakkal Majalla" w:hAnsi="Sakkal Majalla" w:cs="Sakkal Majalla"/>
          <w:color w:val="000000" w:themeColor="text1"/>
          <w:sz w:val="28"/>
          <w:szCs w:val="28"/>
          <w:lang w:bidi="ar-EG"/>
        </w:rPr>
        <w:t>The study findings revealed a high level of adoption of digital application dimensions in Riyadh Season events, including a very high level of live streaming services and an elevated usage of (event-specific applications, integration with social media, interactive games, and augmented reality). Furthermore, the study indicated a significant improvement in the marketing of entertainment events in Riyadh Season, with high levels of (digital marketing strategies, social media engagement, and the use of technology in marketing)</w:t>
      </w:r>
      <w:r w:rsidRPr="007044D2">
        <w:rPr>
          <w:rFonts w:ascii="Sakkal Majalla" w:hAnsi="Sakkal Majalla" w:cs="Sakkal Majalla"/>
          <w:color w:val="000000" w:themeColor="text1"/>
          <w:sz w:val="28"/>
          <w:szCs w:val="28"/>
          <w:rtl/>
          <w:lang w:bidi="ar-EG"/>
        </w:rPr>
        <w:t>.</w:t>
      </w:r>
    </w:p>
    <w:p w14:paraId="1C1BFC21" w14:textId="77777777" w:rsidR="005C28F0" w:rsidRPr="007044D2" w:rsidRDefault="005C28F0" w:rsidP="005C28F0">
      <w:pPr>
        <w:bidi w:val="0"/>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044D2">
        <w:rPr>
          <w:rFonts w:ascii="Sakkal Majalla" w:hAnsi="Sakkal Majalla" w:cs="Sakkal Majalla"/>
          <w:color w:val="000000" w:themeColor="text1"/>
          <w:sz w:val="28"/>
          <w:szCs w:val="28"/>
          <w:lang w:bidi="ar-EG"/>
        </w:rPr>
        <w:t>The study recommended increasing the skills and capabilities of Riyadh Season event staff in using digital applications through the provision of programs and training courses. It also emphasized maintaining the high level of digital marketing application in Riyadh Season events while ensuring regular evaluation and providing appropriate tools and methods to sustain this level</w:t>
      </w:r>
      <w:r w:rsidRPr="007044D2">
        <w:rPr>
          <w:rFonts w:ascii="Sakkal Majalla" w:hAnsi="Sakkal Majalla" w:cs="Sakkal Majalla"/>
          <w:color w:val="000000" w:themeColor="text1"/>
          <w:sz w:val="28"/>
          <w:szCs w:val="28"/>
          <w:rtl/>
          <w:lang w:bidi="ar-EG"/>
        </w:rPr>
        <w:t>.</w:t>
      </w:r>
    </w:p>
    <w:p w14:paraId="78A42EFD" w14:textId="77777777" w:rsidR="005C28F0" w:rsidRPr="007044D2" w:rsidRDefault="005C28F0" w:rsidP="005C28F0">
      <w:pPr>
        <w:bidi w:val="0"/>
        <w:spacing w:before="100" w:beforeAutospacing="1" w:after="100" w:afterAutospacing="1" w:line="360" w:lineRule="auto"/>
        <w:jc w:val="center"/>
        <w:rPr>
          <w:rFonts w:ascii="Sakkal Majalla" w:hAnsi="Sakkal Majalla" w:cs="Sakkal Majalla"/>
          <w:color w:val="000000" w:themeColor="text1"/>
          <w:sz w:val="28"/>
          <w:szCs w:val="28"/>
          <w:lang w:bidi="ar-EG"/>
        </w:rPr>
      </w:pPr>
      <w:r w:rsidRPr="007044D2">
        <w:rPr>
          <w:rFonts w:ascii="Sakkal Majalla" w:hAnsi="Sakkal Majalla" w:cs="Sakkal Majalla"/>
          <w:b/>
          <w:bCs/>
          <w:color w:val="000000" w:themeColor="text1"/>
          <w:sz w:val="28"/>
          <w:szCs w:val="28"/>
          <w:lang w:bidi="ar-EG"/>
        </w:rPr>
        <w:t>Keywords</w:t>
      </w:r>
      <w:r w:rsidRPr="007044D2">
        <w:rPr>
          <w:rFonts w:ascii="Sakkal Majalla" w:hAnsi="Sakkal Majalla" w:cs="Sakkal Majalla"/>
          <w:color w:val="000000" w:themeColor="text1"/>
          <w:sz w:val="28"/>
          <w:szCs w:val="28"/>
          <w:lang w:bidi="ar-EG"/>
        </w:rPr>
        <w:t>: Digital applications, entertainment event marketing, Riyadh Season events</w:t>
      </w:r>
    </w:p>
    <w:p w14:paraId="26AC9066" w14:textId="77777777" w:rsidR="00DA0EFC" w:rsidRDefault="00DA0EFC">
      <w:pPr>
        <w:bidi w:val="0"/>
        <w:rPr>
          <w:rFonts w:ascii="Sakkal Majalla" w:hAnsi="Sakkal Majalla" w:cs="Sakkal Majalla"/>
          <w:color w:val="000000" w:themeColor="text1"/>
          <w:sz w:val="28"/>
          <w:szCs w:val="28"/>
          <w:rtl/>
        </w:rPr>
      </w:pPr>
      <w:bookmarkStart w:id="71" w:name="_Toc186117750"/>
      <w:r>
        <w:rPr>
          <w:rFonts w:ascii="Sakkal Majalla" w:hAnsi="Sakkal Majalla" w:cs="Sakkal Majalla"/>
          <w:color w:val="000000" w:themeColor="text1"/>
          <w:sz w:val="28"/>
          <w:szCs w:val="28"/>
          <w:rtl/>
        </w:rPr>
        <w:br w:type="page"/>
      </w:r>
    </w:p>
    <w:p w14:paraId="1BC1EE01" w14:textId="1051A17A" w:rsidR="00CB71A0" w:rsidRPr="007044D2" w:rsidRDefault="00CB71A0" w:rsidP="00BD7C8E">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7044D2">
        <w:rPr>
          <w:rFonts w:ascii="Sakkal Majalla" w:hAnsi="Sakkal Majalla" w:cs="Sakkal Majalla"/>
          <w:b/>
          <w:bCs/>
          <w:color w:val="000000" w:themeColor="text1"/>
          <w:sz w:val="40"/>
          <w:szCs w:val="40"/>
          <w:rtl/>
        </w:rPr>
        <w:lastRenderedPageBreak/>
        <w:t>المراجع</w:t>
      </w:r>
      <w:bookmarkEnd w:id="71"/>
    </w:p>
    <w:p w14:paraId="7F691B0A" w14:textId="2CC85EA4" w:rsidR="00BD7C8E" w:rsidRPr="007044D2" w:rsidRDefault="00BD7C8E" w:rsidP="00BD7C8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2" w:name="_Toc186117751"/>
      <w:r w:rsidRPr="007044D2">
        <w:rPr>
          <w:rFonts w:ascii="Sakkal Majalla" w:hAnsi="Sakkal Majalla" w:cs="Sakkal Majalla" w:hint="cs"/>
          <w:b/>
          <w:bCs/>
          <w:color w:val="000000" w:themeColor="text1"/>
          <w:sz w:val="36"/>
          <w:szCs w:val="36"/>
          <w:rtl/>
        </w:rPr>
        <w:t>المراجع العربية</w:t>
      </w:r>
      <w:bookmarkEnd w:id="72"/>
      <w:r w:rsidRPr="007044D2">
        <w:rPr>
          <w:rFonts w:ascii="Sakkal Majalla" w:hAnsi="Sakkal Majalla" w:cs="Sakkal Majalla" w:hint="cs"/>
          <w:b/>
          <w:bCs/>
          <w:color w:val="000000" w:themeColor="text1"/>
          <w:sz w:val="36"/>
          <w:szCs w:val="36"/>
          <w:rtl/>
        </w:rPr>
        <w:t xml:space="preserve"> </w:t>
      </w:r>
    </w:p>
    <w:p w14:paraId="38FA518D"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 xml:space="preserve">جبيل، سمير، </w:t>
      </w:r>
      <w:proofErr w:type="gramStart"/>
      <w:r w:rsidRPr="007044D2">
        <w:rPr>
          <w:rFonts w:ascii="Sakkal Majalla" w:hAnsi="Sakkal Majalla" w:cs="Sakkal Majalla"/>
          <w:color w:val="000000" w:themeColor="text1"/>
          <w:sz w:val="28"/>
          <w:szCs w:val="28"/>
          <w:rtl/>
        </w:rPr>
        <w:t>و لخضاري</w:t>
      </w:r>
      <w:proofErr w:type="gramEnd"/>
      <w:r w:rsidRPr="007044D2">
        <w:rPr>
          <w:rFonts w:ascii="Sakkal Majalla" w:hAnsi="Sakkal Majalla" w:cs="Sakkal Majalla"/>
          <w:color w:val="000000" w:themeColor="text1"/>
          <w:sz w:val="28"/>
          <w:szCs w:val="28"/>
          <w:rtl/>
        </w:rPr>
        <w:t>، نسيمة. (2023). الوجهات السياحية الذكية واعتماد تطبيقات الذكاء الاصطناعي: دراسة حالة دبي</w:t>
      </w:r>
      <w:r w:rsidRPr="007044D2">
        <w:rPr>
          <w:rFonts w:ascii="Sakkal Majalla" w:hAnsi="Sakkal Majalla" w:cs="Sakkal Majalla"/>
          <w:color w:val="000000" w:themeColor="text1"/>
          <w:sz w:val="28"/>
          <w:szCs w:val="28"/>
        </w:rPr>
        <w:t xml:space="preserve">. </w:t>
      </w:r>
      <w:r w:rsidRPr="007044D2">
        <w:rPr>
          <w:rFonts w:ascii="Sakkal Majalla" w:hAnsi="Sakkal Majalla" w:cs="Sakkal Majalla"/>
          <w:color w:val="000000" w:themeColor="text1"/>
          <w:sz w:val="28"/>
          <w:szCs w:val="28"/>
          <w:rtl/>
        </w:rPr>
        <w:t>مجلة الإدارة والتنمية للبحوث والدراسات، مج12, ع1، 342</w:t>
      </w:r>
      <w:r w:rsidRPr="007044D2">
        <w:rPr>
          <w:rFonts w:ascii="Sakkal Majalla" w:hAnsi="Sakkal Majalla" w:cs="Sakkal Majalla"/>
          <w:color w:val="000000" w:themeColor="text1"/>
          <w:sz w:val="28"/>
          <w:szCs w:val="28"/>
        </w:rPr>
        <w:t xml:space="preserve"> - 363. </w:t>
      </w:r>
      <w:r w:rsidRPr="007044D2">
        <w:rPr>
          <w:rFonts w:ascii="Sakkal Majalla" w:hAnsi="Sakkal Majalla" w:cs="Sakkal Majalla"/>
          <w:color w:val="000000" w:themeColor="text1"/>
          <w:sz w:val="28"/>
          <w:szCs w:val="28"/>
          <w:rtl/>
        </w:rPr>
        <w:t>مسترجع من</w:t>
      </w:r>
      <w:r w:rsidRPr="007044D2">
        <w:rPr>
          <w:rFonts w:ascii="Sakkal Majalla" w:hAnsi="Sakkal Majalla" w:cs="Sakkal Majalla"/>
          <w:color w:val="000000" w:themeColor="text1"/>
          <w:sz w:val="28"/>
          <w:szCs w:val="28"/>
        </w:rPr>
        <w:t xml:space="preserve"> </w:t>
      </w:r>
      <w:hyperlink r:id="rId13" w:history="1">
        <w:r w:rsidRPr="007044D2">
          <w:rPr>
            <w:rStyle w:val="Hyperlink"/>
            <w:rFonts w:ascii="Sakkal Majalla" w:hAnsi="Sakkal Majalla" w:cs="Sakkal Majalla"/>
            <w:color w:val="000000" w:themeColor="text1"/>
            <w:sz w:val="28"/>
            <w:szCs w:val="28"/>
          </w:rPr>
          <w:t>http://search.mandumah.com/Record/1401931</w:t>
        </w:r>
      </w:hyperlink>
    </w:p>
    <w:p w14:paraId="76177266"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tl/>
        </w:rPr>
        <w:t xml:space="preserve">ابو </w:t>
      </w:r>
      <w:proofErr w:type="spellStart"/>
      <w:r w:rsidRPr="007044D2">
        <w:rPr>
          <w:rFonts w:ascii="Sakkal Majalla" w:hAnsi="Sakkal Majalla" w:cs="Sakkal Majalla"/>
          <w:color w:val="000000" w:themeColor="text1"/>
          <w:sz w:val="28"/>
          <w:szCs w:val="28"/>
          <w:rtl/>
        </w:rPr>
        <w:t>حجيلة</w:t>
      </w:r>
      <w:proofErr w:type="spellEnd"/>
      <w:r w:rsidRPr="007044D2">
        <w:rPr>
          <w:rFonts w:ascii="Sakkal Majalla" w:hAnsi="Sakkal Majalla" w:cs="Sakkal Majalla"/>
          <w:color w:val="000000" w:themeColor="text1"/>
          <w:sz w:val="28"/>
          <w:szCs w:val="28"/>
          <w:rtl/>
        </w:rPr>
        <w:t>، محمد حامد (2007) الحماية الجزائية للمعلومات الشخصية للأفراد في مواجهة اخطار بنوك المعلومات - دراسة مقارنة، رسالة ماجستير، كلية الحقوق جامعة ال البيت.</w:t>
      </w:r>
    </w:p>
    <w:p w14:paraId="7C8CADA2"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أبو رفاعي علي (2023) مساهمة السياحة في تنمية الاقتصاد في المملكة العربية السعودية، دراسة قياسية لتحليل السببية، جامعة الملك عبد العزيز، جدة السعودية.</w:t>
      </w:r>
    </w:p>
    <w:p w14:paraId="3BEE2659"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tl/>
        </w:rPr>
        <w:t>الأغا، اياد محم القاسم (2015) اساسيات برمجة تطبيقات الهواتف الذكية باستخدام نظام اندرويد، الكلية الجامعية للعلوم التطبيقية.</w:t>
      </w:r>
    </w:p>
    <w:p w14:paraId="3A41FFF8"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بلال، عنبرة خميس (2022) الاستثمار السياحي في المملكة العربية السعودية، رسالة ماجستير، جامعة الملك سعود.</w:t>
      </w:r>
    </w:p>
    <w:p w14:paraId="1105AC8E"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Pr>
      </w:pPr>
      <w:proofErr w:type="spellStart"/>
      <w:r w:rsidRPr="007044D2">
        <w:rPr>
          <w:rFonts w:ascii="Sakkal Majalla" w:hAnsi="Sakkal Majalla" w:cs="Sakkal Majalla"/>
          <w:color w:val="000000" w:themeColor="text1"/>
          <w:sz w:val="28"/>
          <w:szCs w:val="28"/>
          <w:rtl/>
        </w:rPr>
        <w:t>بوعون</w:t>
      </w:r>
      <w:proofErr w:type="spellEnd"/>
      <w:r w:rsidRPr="007044D2">
        <w:rPr>
          <w:rFonts w:ascii="Sakkal Majalla" w:hAnsi="Sakkal Majalla" w:cs="Sakkal Majalla"/>
          <w:color w:val="000000" w:themeColor="text1"/>
          <w:sz w:val="28"/>
          <w:szCs w:val="28"/>
          <w:rtl/>
        </w:rPr>
        <w:t xml:space="preserve">، احمد </w:t>
      </w:r>
      <w:proofErr w:type="spellStart"/>
      <w:r w:rsidRPr="007044D2">
        <w:rPr>
          <w:rFonts w:ascii="Sakkal Majalla" w:hAnsi="Sakkal Majalla" w:cs="Sakkal Majalla"/>
          <w:color w:val="000000" w:themeColor="text1"/>
          <w:sz w:val="28"/>
          <w:szCs w:val="28"/>
          <w:rtl/>
        </w:rPr>
        <w:t>وبلوصيف</w:t>
      </w:r>
      <w:proofErr w:type="spellEnd"/>
      <w:r w:rsidRPr="007044D2">
        <w:rPr>
          <w:rFonts w:ascii="Sakkal Majalla" w:hAnsi="Sakkal Majalla" w:cs="Sakkal Majalla"/>
          <w:color w:val="000000" w:themeColor="text1"/>
          <w:sz w:val="28"/>
          <w:szCs w:val="28"/>
          <w:rtl/>
        </w:rPr>
        <w:t>، الطيب (2020) استخدام تطبيقات صحافة الموبايل وتأثيراتها على الاداء الاعلامي في الجزائر: دراسة ميدانية في اذاعة سطيف الجهوية، مجلة وحدة البحث في تنمية الموارد البشرية.</w:t>
      </w:r>
    </w:p>
    <w:p w14:paraId="21B986CC"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Pr>
      </w:pPr>
      <w:proofErr w:type="spellStart"/>
      <w:r w:rsidRPr="007044D2">
        <w:rPr>
          <w:rFonts w:ascii="Sakkal Majalla" w:hAnsi="Sakkal Majalla" w:cs="Sakkal Majalla"/>
          <w:color w:val="000000" w:themeColor="text1"/>
          <w:sz w:val="28"/>
          <w:szCs w:val="28"/>
          <w:rtl/>
        </w:rPr>
        <w:t>حميض</w:t>
      </w:r>
      <w:proofErr w:type="spellEnd"/>
      <w:r w:rsidRPr="007044D2">
        <w:rPr>
          <w:rFonts w:ascii="Sakkal Majalla" w:hAnsi="Sakkal Majalla" w:cs="Sakkal Majalla"/>
          <w:color w:val="000000" w:themeColor="text1"/>
          <w:sz w:val="28"/>
          <w:szCs w:val="28"/>
          <w:rtl/>
        </w:rPr>
        <w:t xml:space="preserve"> شهد طارق (2017) واقع تصميم المستخدم في تطبيقات الهواتف الذكية، رسالة ماجستير، كلية العمارة والتصميم، قسم التصميم الجرافيكي، جامعة الشرق الأوسط.</w:t>
      </w:r>
    </w:p>
    <w:p w14:paraId="65751753"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tl/>
        </w:rPr>
        <w:t xml:space="preserve">الخطيبي، مطلق طلق (2014) استخدامات الشباب للهواتف الذكية دراسة </w:t>
      </w:r>
      <w:proofErr w:type="spellStart"/>
      <w:r w:rsidRPr="007044D2">
        <w:rPr>
          <w:rFonts w:ascii="Sakkal Majalla" w:hAnsi="Sakkal Majalla" w:cs="Sakkal Majalla"/>
          <w:color w:val="000000" w:themeColor="text1"/>
          <w:sz w:val="28"/>
          <w:szCs w:val="28"/>
          <w:rtl/>
        </w:rPr>
        <w:t>النوجرافية</w:t>
      </w:r>
      <w:proofErr w:type="spellEnd"/>
      <w:r w:rsidRPr="007044D2">
        <w:rPr>
          <w:rFonts w:ascii="Sakkal Majalla" w:hAnsi="Sakkal Majalla" w:cs="Sakkal Majalla"/>
          <w:color w:val="000000" w:themeColor="text1"/>
          <w:sz w:val="28"/>
          <w:szCs w:val="28"/>
          <w:rtl/>
        </w:rPr>
        <w:t xml:space="preserve"> بمكة</w:t>
      </w:r>
      <w:r w:rsidRPr="007044D2">
        <w:rPr>
          <w:rFonts w:ascii="Sakkal Majalla" w:hAnsi="Sakkal Majalla" w:cs="Sakkal Majalla" w:hint="cs"/>
          <w:color w:val="000000" w:themeColor="text1"/>
          <w:sz w:val="28"/>
          <w:szCs w:val="28"/>
          <w:rtl/>
        </w:rPr>
        <w:t xml:space="preserve"> </w:t>
      </w:r>
      <w:r w:rsidRPr="007044D2">
        <w:rPr>
          <w:rFonts w:ascii="Sakkal Majalla" w:hAnsi="Sakkal Majalla" w:cs="Sakkal Majalla"/>
          <w:color w:val="000000" w:themeColor="text1"/>
          <w:sz w:val="28"/>
          <w:szCs w:val="28"/>
          <w:rtl/>
        </w:rPr>
        <w:t>المكرمة، مجلة جامعة أم القرى للعلوم الاجتماعية، العدد 9، السعودية.</w:t>
      </w:r>
    </w:p>
    <w:p w14:paraId="580CB579"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lastRenderedPageBreak/>
        <w:t>رشيد، سعدالله، و حسين، قانة. (2021). دور التطبيقات الرقمية في تحسين خدمات مرفق الجزائرية للمياه: دراسة لنموذج ميداني بولاية الجلفة ونموذج مقترح لولاية واد سوف</w:t>
      </w:r>
      <w:r w:rsidRPr="007044D2">
        <w:rPr>
          <w:rFonts w:ascii="Sakkal Majalla" w:hAnsi="Sakkal Majalla" w:cs="Sakkal Majalla"/>
          <w:color w:val="000000" w:themeColor="text1"/>
          <w:sz w:val="28"/>
          <w:szCs w:val="28"/>
        </w:rPr>
        <w:t xml:space="preserve">. </w:t>
      </w:r>
      <w:r w:rsidRPr="007044D2">
        <w:rPr>
          <w:rFonts w:ascii="Sakkal Majalla" w:hAnsi="Sakkal Majalla" w:cs="Sakkal Majalla"/>
          <w:color w:val="000000" w:themeColor="text1"/>
          <w:sz w:val="28"/>
          <w:szCs w:val="28"/>
          <w:rtl/>
        </w:rPr>
        <w:t>مجلة البحوث الإدارية والاقتصادية، مج5, ع2، 73</w:t>
      </w:r>
      <w:r w:rsidRPr="007044D2">
        <w:rPr>
          <w:rFonts w:ascii="Sakkal Majalla" w:hAnsi="Sakkal Majalla" w:cs="Sakkal Majalla"/>
          <w:color w:val="000000" w:themeColor="text1"/>
          <w:sz w:val="28"/>
          <w:szCs w:val="28"/>
        </w:rPr>
        <w:t xml:space="preserve"> - 87. </w:t>
      </w:r>
      <w:r w:rsidRPr="007044D2">
        <w:rPr>
          <w:rFonts w:ascii="Sakkal Majalla" w:hAnsi="Sakkal Majalla" w:cs="Sakkal Majalla"/>
          <w:color w:val="000000" w:themeColor="text1"/>
          <w:sz w:val="28"/>
          <w:szCs w:val="28"/>
          <w:rtl/>
        </w:rPr>
        <w:t>مسترجع من</w:t>
      </w:r>
      <w:r w:rsidRPr="007044D2">
        <w:rPr>
          <w:rFonts w:ascii="Sakkal Majalla" w:hAnsi="Sakkal Majalla" w:cs="Sakkal Majalla"/>
          <w:color w:val="000000" w:themeColor="text1"/>
          <w:sz w:val="28"/>
          <w:szCs w:val="28"/>
        </w:rPr>
        <w:t xml:space="preserve"> </w:t>
      </w:r>
      <w:hyperlink r:id="rId14" w:history="1">
        <w:r w:rsidRPr="007044D2">
          <w:rPr>
            <w:rStyle w:val="Hyperlink"/>
            <w:rFonts w:ascii="Sakkal Majalla" w:hAnsi="Sakkal Majalla" w:cs="Sakkal Majalla"/>
            <w:color w:val="000000" w:themeColor="text1"/>
            <w:sz w:val="28"/>
            <w:szCs w:val="28"/>
          </w:rPr>
          <w:t>http://search.mandumah.com/Record/1323561</w:t>
        </w:r>
      </w:hyperlink>
    </w:p>
    <w:p w14:paraId="7A9AD97E"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tl/>
        </w:rPr>
        <w:t>الزبيدي، ماجد (2004) الانترنت والتدريب في علوم المعلومات والمكتبات: رسالة مكتبية</w:t>
      </w:r>
      <w:r w:rsidRPr="007044D2">
        <w:rPr>
          <w:rFonts w:ascii="Sakkal Majalla" w:hAnsi="Sakkal Majalla" w:cs="Sakkal Majalla" w:hint="cs"/>
          <w:color w:val="000000" w:themeColor="text1"/>
          <w:sz w:val="28"/>
          <w:szCs w:val="28"/>
          <w:rtl/>
        </w:rPr>
        <w:t xml:space="preserve"> </w:t>
      </w:r>
      <w:r w:rsidRPr="007044D2">
        <w:rPr>
          <w:rFonts w:ascii="Sakkal Majalla" w:hAnsi="Sakkal Majalla" w:cs="Sakkal Majalla"/>
          <w:color w:val="000000" w:themeColor="text1"/>
          <w:sz w:val="28"/>
          <w:szCs w:val="28"/>
          <w:rtl/>
        </w:rPr>
        <w:t>المجلد 34، العدد الأول.</w:t>
      </w:r>
    </w:p>
    <w:p w14:paraId="21969E40"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tl/>
        </w:rPr>
        <w:t>شابي نرجس سفيان سهيلة، مواس مريم (2016) شبكات التواصل الاجتماعي ودورها في تشكيل الرأي العام الجزائري مذكرة لنيل شهادة الماستر، تخصص تكنولوجيا المعلومات والاتصال والمجتمع، جامعة 8 ماي 1945</w:t>
      </w:r>
    </w:p>
    <w:p w14:paraId="2A41D13F"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tl/>
        </w:rPr>
        <w:t>شمس الدين، فتحي (2013) شبكات التواصل الاجتماعي والتحول الديموقراطي في مصر</w:t>
      </w:r>
      <w:r w:rsidRPr="007044D2">
        <w:rPr>
          <w:rFonts w:ascii="Sakkal Majalla" w:hAnsi="Sakkal Majalla" w:cs="Sakkal Majalla" w:hint="cs"/>
          <w:color w:val="000000" w:themeColor="text1"/>
          <w:sz w:val="28"/>
          <w:szCs w:val="28"/>
          <w:rtl/>
        </w:rPr>
        <w:t xml:space="preserve"> </w:t>
      </w:r>
      <w:r w:rsidRPr="007044D2">
        <w:rPr>
          <w:rFonts w:ascii="Sakkal Majalla" w:hAnsi="Sakkal Majalla" w:cs="Sakkal Majalla"/>
          <w:color w:val="000000" w:themeColor="text1"/>
          <w:sz w:val="28"/>
          <w:szCs w:val="28"/>
          <w:rtl/>
        </w:rPr>
        <w:t>القاهرة، دار النهضة العربية.</w:t>
      </w:r>
    </w:p>
    <w:p w14:paraId="3A05291E"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tl/>
        </w:rPr>
        <w:t>الشهوان، نوفل (2017) تقدير دور السياحة العربية في التنمية الاقتصادية والبشرية، دراسة مقارنة على الصعيد العالمي، رسالة ماجستير، جامعة الموصل العراق.</w:t>
      </w:r>
    </w:p>
    <w:p w14:paraId="73072575"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tl/>
        </w:rPr>
        <w:t>الصاوي، السيد صالح (2019) تطبيقات الهواتف الذكية والأجهزة المحمولة في مراكز الوثائق والأرشيف دراسة تحليلية، مجلة دراسات المعلومات والتكنولوجيا، 1(17).</w:t>
      </w:r>
    </w:p>
    <w:p w14:paraId="7434F73B"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Pr>
      </w:pPr>
      <w:proofErr w:type="spellStart"/>
      <w:r w:rsidRPr="007044D2">
        <w:rPr>
          <w:rFonts w:ascii="Sakkal Majalla" w:hAnsi="Sakkal Majalla" w:cs="Sakkal Majalla"/>
          <w:color w:val="000000" w:themeColor="text1"/>
          <w:sz w:val="28"/>
          <w:szCs w:val="28"/>
          <w:rtl/>
        </w:rPr>
        <w:t>الضحوي</w:t>
      </w:r>
      <w:proofErr w:type="spellEnd"/>
      <w:r w:rsidRPr="007044D2">
        <w:rPr>
          <w:rFonts w:ascii="Sakkal Majalla" w:hAnsi="Sakkal Majalla" w:cs="Sakkal Majalla"/>
          <w:color w:val="000000" w:themeColor="text1"/>
          <w:sz w:val="28"/>
          <w:szCs w:val="28"/>
          <w:rtl/>
        </w:rPr>
        <w:t xml:space="preserve"> عبد العزيز وحافظ عبد الرشيد (2006) مصادر المعلومات المتاحة على شبكة</w:t>
      </w:r>
      <w:r w:rsidRPr="007044D2">
        <w:rPr>
          <w:rFonts w:ascii="Sakkal Majalla" w:hAnsi="Sakkal Majalla" w:cs="Sakkal Majalla" w:hint="cs"/>
          <w:color w:val="000000" w:themeColor="text1"/>
          <w:sz w:val="28"/>
          <w:szCs w:val="28"/>
          <w:rtl/>
        </w:rPr>
        <w:t xml:space="preserve"> </w:t>
      </w:r>
      <w:r w:rsidRPr="007044D2">
        <w:rPr>
          <w:rFonts w:ascii="Sakkal Majalla" w:hAnsi="Sakkal Majalla" w:cs="Sakkal Majalla"/>
          <w:color w:val="000000" w:themeColor="text1"/>
          <w:sz w:val="28"/>
          <w:szCs w:val="28"/>
          <w:rtl/>
        </w:rPr>
        <w:t xml:space="preserve">الانترنت معايير مقترحة على الانترنت مجلة </w:t>
      </w:r>
      <w:proofErr w:type="spellStart"/>
      <w:r w:rsidRPr="007044D2">
        <w:rPr>
          <w:rFonts w:ascii="Sakkal Majalla" w:hAnsi="Sakkal Majalla" w:cs="Sakkal Majalla"/>
          <w:color w:val="000000" w:themeColor="text1"/>
          <w:sz w:val="28"/>
          <w:szCs w:val="28"/>
          <w:rtl/>
        </w:rPr>
        <w:t>سيباريانس</w:t>
      </w:r>
      <w:proofErr w:type="spellEnd"/>
    </w:p>
    <w:p w14:paraId="2EFD8AD8"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t>عادل، جارش (2020) تأثير المشاكل الأمنية على السياحة والاستثمار السياحي، المركز الديمقراطي العربي للنشر.</w:t>
      </w:r>
    </w:p>
    <w:p w14:paraId="4FC45669"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tl/>
        </w:rPr>
        <w:t>العتيبي، مطلق طلق (2014). استخدامات الشباب للهواتف الذكية دراسة اثنوجرافية بمكة المكرمة -مجلة جامعة ام القرى للعلوم الاجتماعية 6 (1).</w:t>
      </w:r>
    </w:p>
    <w:p w14:paraId="3A33E119"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tl/>
        </w:rPr>
        <w:t>العجيلي، محمد (2009) نظم إدارة الجودة في المنظمات الإنتاجية والخدمية، دار اليازوري عمان، الأردن.</w:t>
      </w:r>
    </w:p>
    <w:p w14:paraId="734F4595"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tl/>
        </w:rPr>
      </w:pPr>
      <w:r w:rsidRPr="007044D2">
        <w:rPr>
          <w:rFonts w:ascii="Sakkal Majalla" w:hAnsi="Sakkal Majalla" w:cs="Sakkal Majalla"/>
          <w:color w:val="000000" w:themeColor="text1"/>
          <w:sz w:val="28"/>
          <w:szCs w:val="28"/>
          <w:rtl/>
        </w:rPr>
        <w:lastRenderedPageBreak/>
        <w:t>عطيف، مريم يحيى محمد، و غاشم، إبراهيم أحمد إبراهيم</w:t>
      </w:r>
      <w:r w:rsidRPr="007044D2">
        <w:rPr>
          <w:rFonts w:ascii="Sakkal Majalla" w:hAnsi="Sakkal Majalla" w:cs="Sakkal Majalla"/>
          <w:color w:val="000000" w:themeColor="text1"/>
          <w:sz w:val="28"/>
          <w:szCs w:val="28"/>
        </w:rPr>
        <w:t xml:space="preserve">. (2023). </w:t>
      </w:r>
      <w:r w:rsidRPr="007044D2">
        <w:rPr>
          <w:rFonts w:ascii="Sakkal Majalla" w:hAnsi="Sakkal Majalla" w:cs="Sakkal Majalla"/>
          <w:color w:val="000000" w:themeColor="text1"/>
          <w:sz w:val="28"/>
          <w:szCs w:val="28"/>
          <w:rtl/>
        </w:rPr>
        <w:t xml:space="preserve">استخدام تطبيقات الأجهزة الذكية في مادة التقنية الرقمية لدى طلبة المرحلة الثانوية بإدارة تعليم جازان </w:t>
      </w:r>
      <w:r w:rsidRPr="007044D2">
        <w:rPr>
          <w:rFonts w:ascii="Sakkal Majalla" w:hAnsi="Sakkal Majalla" w:cs="Sakkal Majalla"/>
          <w:color w:val="000000" w:themeColor="text1"/>
          <w:sz w:val="28"/>
          <w:szCs w:val="28"/>
        </w:rPr>
        <w:t>(</w:t>
      </w:r>
      <w:r w:rsidRPr="007044D2">
        <w:rPr>
          <w:rFonts w:ascii="Sakkal Majalla" w:hAnsi="Sakkal Majalla" w:cs="Sakkal Majalla"/>
          <w:color w:val="000000" w:themeColor="text1"/>
          <w:sz w:val="28"/>
          <w:szCs w:val="28"/>
          <w:rtl/>
        </w:rPr>
        <w:t>رسالة ماجستير غير منشورة</w:t>
      </w:r>
      <w:r w:rsidRPr="007044D2">
        <w:rPr>
          <w:rFonts w:ascii="Sakkal Majalla" w:hAnsi="Sakkal Majalla" w:cs="Sakkal Majalla"/>
          <w:color w:val="000000" w:themeColor="text1"/>
          <w:sz w:val="28"/>
          <w:szCs w:val="28"/>
        </w:rPr>
        <w:t xml:space="preserve">). </w:t>
      </w:r>
      <w:r w:rsidRPr="007044D2">
        <w:rPr>
          <w:rFonts w:ascii="Sakkal Majalla" w:hAnsi="Sakkal Majalla" w:cs="Sakkal Majalla"/>
          <w:color w:val="000000" w:themeColor="text1"/>
          <w:sz w:val="28"/>
          <w:szCs w:val="28"/>
          <w:rtl/>
        </w:rPr>
        <w:t>جامعة جازان، جازان. مسترجع من</w:t>
      </w:r>
      <w:r w:rsidRPr="007044D2">
        <w:rPr>
          <w:rFonts w:ascii="Sakkal Majalla" w:hAnsi="Sakkal Majalla" w:cs="Sakkal Majalla"/>
          <w:color w:val="000000" w:themeColor="text1"/>
          <w:sz w:val="28"/>
          <w:szCs w:val="28"/>
        </w:rPr>
        <w:t xml:space="preserve"> </w:t>
      </w:r>
      <w:hyperlink r:id="rId15" w:history="1">
        <w:r w:rsidRPr="007044D2">
          <w:rPr>
            <w:rStyle w:val="Hyperlink"/>
            <w:rFonts w:ascii="Sakkal Majalla" w:hAnsi="Sakkal Majalla" w:cs="Sakkal Majalla"/>
            <w:color w:val="000000" w:themeColor="text1"/>
            <w:sz w:val="28"/>
            <w:szCs w:val="28"/>
          </w:rPr>
          <w:t>http://search.mandumah.com/Record/1385597</w:t>
        </w:r>
      </w:hyperlink>
    </w:p>
    <w:p w14:paraId="432D6C99"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Pr>
      </w:pPr>
      <w:proofErr w:type="spellStart"/>
      <w:r w:rsidRPr="007044D2">
        <w:rPr>
          <w:rFonts w:ascii="Sakkal Majalla" w:hAnsi="Sakkal Majalla" w:cs="Sakkal Majalla"/>
          <w:color w:val="000000" w:themeColor="text1"/>
          <w:sz w:val="28"/>
          <w:szCs w:val="28"/>
          <w:rtl/>
        </w:rPr>
        <w:t>الفليدي</w:t>
      </w:r>
      <w:proofErr w:type="spellEnd"/>
      <w:r w:rsidRPr="007044D2">
        <w:rPr>
          <w:rFonts w:ascii="Sakkal Majalla" w:hAnsi="Sakkal Majalla" w:cs="Sakkal Majalla"/>
          <w:color w:val="000000" w:themeColor="text1"/>
          <w:sz w:val="28"/>
          <w:szCs w:val="28"/>
          <w:rtl/>
        </w:rPr>
        <w:t>، احمد (2021) أثر التطليقات الذكية على الرعاية الصحية، المجلة العربية للنشر العلمي، العدد (32).</w:t>
      </w:r>
    </w:p>
    <w:p w14:paraId="40AC1302"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tl/>
        </w:rPr>
        <w:t>محمود، ريم نبيل حمزة، محمد، السيد السعيد عبدالوهاب، و جمعة، هدى إبراهيم الدسوقي. (2023). استخدام التطبيقات الرقمية في أنشطة خدمة العملاء بشركات المياه في مصر: دراسة تطبيقية</w:t>
      </w:r>
      <w:r w:rsidRPr="007044D2">
        <w:rPr>
          <w:rFonts w:ascii="Sakkal Majalla" w:hAnsi="Sakkal Majalla" w:cs="Sakkal Majalla"/>
          <w:color w:val="000000" w:themeColor="text1"/>
          <w:sz w:val="28"/>
          <w:szCs w:val="28"/>
        </w:rPr>
        <w:t xml:space="preserve">. </w:t>
      </w:r>
      <w:r w:rsidRPr="007044D2">
        <w:rPr>
          <w:rFonts w:ascii="Sakkal Majalla" w:hAnsi="Sakkal Majalla" w:cs="Sakkal Majalla"/>
          <w:color w:val="000000" w:themeColor="text1"/>
          <w:sz w:val="28"/>
          <w:szCs w:val="28"/>
          <w:rtl/>
        </w:rPr>
        <w:t>المجلة العلمية بكلية الآداب، ع51، 100</w:t>
      </w:r>
      <w:r w:rsidRPr="007044D2">
        <w:rPr>
          <w:rFonts w:ascii="Sakkal Majalla" w:hAnsi="Sakkal Majalla" w:cs="Sakkal Majalla"/>
          <w:color w:val="000000" w:themeColor="text1"/>
          <w:sz w:val="28"/>
          <w:szCs w:val="28"/>
        </w:rPr>
        <w:t xml:space="preserve"> - 125. </w:t>
      </w:r>
      <w:r w:rsidRPr="007044D2">
        <w:rPr>
          <w:rFonts w:ascii="Sakkal Majalla" w:hAnsi="Sakkal Majalla" w:cs="Sakkal Majalla"/>
          <w:color w:val="000000" w:themeColor="text1"/>
          <w:sz w:val="28"/>
          <w:szCs w:val="28"/>
          <w:rtl/>
        </w:rPr>
        <w:t>مسترجع من</w:t>
      </w:r>
      <w:r w:rsidRPr="007044D2">
        <w:rPr>
          <w:rFonts w:ascii="Sakkal Majalla" w:hAnsi="Sakkal Majalla" w:cs="Sakkal Majalla"/>
          <w:color w:val="000000" w:themeColor="text1"/>
          <w:sz w:val="28"/>
          <w:szCs w:val="28"/>
        </w:rPr>
        <w:t xml:space="preserve"> </w:t>
      </w:r>
      <w:hyperlink r:id="rId16" w:history="1">
        <w:r w:rsidRPr="007044D2">
          <w:rPr>
            <w:rStyle w:val="Hyperlink"/>
            <w:rFonts w:ascii="Sakkal Majalla" w:hAnsi="Sakkal Majalla" w:cs="Sakkal Majalla"/>
            <w:color w:val="000000" w:themeColor="text1"/>
            <w:sz w:val="28"/>
            <w:szCs w:val="28"/>
          </w:rPr>
          <w:t>http://search.mandumah.com/Record/1427897</w:t>
        </w:r>
      </w:hyperlink>
    </w:p>
    <w:p w14:paraId="2461FD02" w14:textId="77777777" w:rsidR="00DA0EFC" w:rsidRPr="007044D2" w:rsidRDefault="00DA0EFC" w:rsidP="00DC441F">
      <w:pPr>
        <w:pStyle w:val="a5"/>
        <w:numPr>
          <w:ilvl w:val="0"/>
          <w:numId w:val="7"/>
        </w:numPr>
        <w:spacing w:before="100" w:beforeAutospacing="1" w:after="100" w:afterAutospacing="1" w:line="360" w:lineRule="auto"/>
        <w:ind w:left="714" w:hanging="357"/>
        <w:contextualSpacing w:val="0"/>
        <w:jc w:val="both"/>
        <w:rPr>
          <w:rFonts w:ascii="Sakkal Majalla" w:hAnsi="Sakkal Majalla" w:cs="Sakkal Majalla"/>
          <w:color w:val="000000" w:themeColor="text1"/>
          <w:sz w:val="28"/>
          <w:szCs w:val="28"/>
        </w:rPr>
      </w:pPr>
      <w:proofErr w:type="spellStart"/>
      <w:r w:rsidRPr="007044D2">
        <w:rPr>
          <w:rFonts w:ascii="Sakkal Majalla" w:hAnsi="Sakkal Majalla" w:cs="Sakkal Majalla"/>
          <w:color w:val="000000" w:themeColor="text1"/>
          <w:sz w:val="28"/>
          <w:szCs w:val="28"/>
          <w:rtl/>
        </w:rPr>
        <w:t>مرزاقة</w:t>
      </w:r>
      <w:proofErr w:type="spellEnd"/>
      <w:r w:rsidRPr="007044D2">
        <w:rPr>
          <w:rFonts w:ascii="Sakkal Majalla" w:hAnsi="Sakkal Majalla" w:cs="Sakkal Majalla"/>
          <w:color w:val="000000" w:themeColor="text1"/>
          <w:sz w:val="28"/>
          <w:szCs w:val="28"/>
          <w:rtl/>
        </w:rPr>
        <w:t xml:space="preserve">، </w:t>
      </w:r>
      <w:proofErr w:type="spellStart"/>
      <w:r w:rsidRPr="007044D2">
        <w:rPr>
          <w:rFonts w:ascii="Sakkal Majalla" w:hAnsi="Sakkal Majalla" w:cs="Sakkal Majalla"/>
          <w:color w:val="000000" w:themeColor="text1"/>
          <w:sz w:val="28"/>
          <w:szCs w:val="28"/>
          <w:rtl/>
        </w:rPr>
        <w:t>بلبللة</w:t>
      </w:r>
      <w:proofErr w:type="spellEnd"/>
      <w:r w:rsidRPr="007044D2">
        <w:rPr>
          <w:rFonts w:ascii="Sakkal Majalla" w:hAnsi="Sakkal Majalla" w:cs="Sakkal Majalla"/>
          <w:color w:val="000000" w:themeColor="text1"/>
          <w:sz w:val="28"/>
          <w:szCs w:val="28"/>
          <w:rtl/>
        </w:rPr>
        <w:t xml:space="preserve"> (2019) تأثير مواقع التواصل </w:t>
      </w:r>
      <w:proofErr w:type="spellStart"/>
      <w:r w:rsidRPr="007044D2">
        <w:rPr>
          <w:rFonts w:ascii="Sakkal Majalla" w:hAnsi="Sakkal Majalla" w:cs="Sakkal Majalla"/>
          <w:color w:val="000000" w:themeColor="text1"/>
          <w:sz w:val="28"/>
          <w:szCs w:val="28"/>
          <w:rtl/>
        </w:rPr>
        <w:t>الجتماعي</w:t>
      </w:r>
      <w:proofErr w:type="spellEnd"/>
      <w:r w:rsidRPr="007044D2">
        <w:rPr>
          <w:rFonts w:ascii="Sakkal Majalla" w:hAnsi="Sakkal Majalla" w:cs="Sakkal Majalla"/>
          <w:color w:val="000000" w:themeColor="text1"/>
          <w:sz w:val="28"/>
          <w:szCs w:val="28"/>
          <w:rtl/>
        </w:rPr>
        <w:t xml:space="preserve"> على القيم الاجتماعية للطلبة الجامعيين مذكرة لنيل شهادة ماستر، تخصص اتصال وعلاقات عامة، جامعة محمد خيضر بسكرة.</w:t>
      </w:r>
    </w:p>
    <w:p w14:paraId="31F66A6B" w14:textId="28AB1DB9" w:rsidR="00706196" w:rsidRPr="007044D2" w:rsidRDefault="00BD7C8E" w:rsidP="00BD7C8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3" w:name="_Toc186117752"/>
      <w:r w:rsidRPr="007044D2">
        <w:rPr>
          <w:rFonts w:ascii="Sakkal Majalla" w:hAnsi="Sakkal Majalla" w:cs="Sakkal Majalla" w:hint="cs"/>
          <w:b/>
          <w:bCs/>
          <w:color w:val="000000" w:themeColor="text1"/>
          <w:sz w:val="36"/>
          <w:szCs w:val="36"/>
          <w:rtl/>
        </w:rPr>
        <w:t>المراجع الأجنبية</w:t>
      </w:r>
      <w:bookmarkEnd w:id="73"/>
      <w:r w:rsidRPr="007044D2">
        <w:rPr>
          <w:rFonts w:ascii="Sakkal Majalla" w:hAnsi="Sakkal Majalla" w:cs="Sakkal Majalla" w:hint="cs"/>
          <w:b/>
          <w:bCs/>
          <w:color w:val="000000" w:themeColor="text1"/>
          <w:sz w:val="36"/>
          <w:szCs w:val="36"/>
          <w:rtl/>
        </w:rPr>
        <w:t xml:space="preserve"> </w:t>
      </w:r>
    </w:p>
    <w:p w14:paraId="7BCF20A2" w14:textId="77777777" w:rsidR="00DA0EFC" w:rsidRPr="007044D2" w:rsidRDefault="00DA0EFC" w:rsidP="00DC441F">
      <w:pPr>
        <w:pStyle w:val="a5"/>
        <w:numPr>
          <w:ilvl w:val="0"/>
          <w:numId w:val="2"/>
        </w:numPr>
        <w:bidi w:val="0"/>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Pr>
        <w:t>Kim, J., Lee, S., &amp; Park, H. (2024). Digital technology enhances audience participation and immersion in performing arts, changing social perceptions of mental health. Advances in Digital Culture Studies, 2024, 1-15.</w:t>
      </w:r>
    </w:p>
    <w:p w14:paraId="5423F0F2" w14:textId="77777777" w:rsidR="00DA0EFC" w:rsidRPr="007044D2" w:rsidRDefault="00DA0EFC" w:rsidP="00DC441F">
      <w:pPr>
        <w:pStyle w:val="a6"/>
        <w:numPr>
          <w:ilvl w:val="0"/>
          <w:numId w:val="2"/>
        </w:numPr>
        <w:spacing w:line="360" w:lineRule="auto"/>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Pr>
        <w:t>Agyei, E. D., &amp; Agyei, D. D. (2021). Promoting Interactive Teaching with ICT: Features of Intervention for the Realities in the Ghanaian Physics Senior High School Classroom. </w:t>
      </w:r>
      <w:r w:rsidRPr="007044D2">
        <w:rPr>
          <w:rFonts w:ascii="Sakkal Majalla" w:hAnsi="Sakkal Majalla" w:cs="Sakkal Majalla"/>
          <w:i/>
          <w:iCs/>
          <w:color w:val="000000" w:themeColor="text1"/>
          <w:sz w:val="28"/>
          <w:szCs w:val="28"/>
        </w:rPr>
        <w:t>Int. J. Interact. Mob. Technol.</w:t>
      </w:r>
      <w:r w:rsidRPr="007044D2">
        <w:rPr>
          <w:rFonts w:ascii="Sakkal Majalla" w:hAnsi="Sakkal Majalla" w:cs="Sakkal Majalla"/>
          <w:color w:val="000000" w:themeColor="text1"/>
          <w:sz w:val="28"/>
          <w:szCs w:val="28"/>
        </w:rPr>
        <w:t>, </w:t>
      </w:r>
      <w:r w:rsidRPr="007044D2">
        <w:rPr>
          <w:rFonts w:ascii="Sakkal Majalla" w:hAnsi="Sakkal Majalla" w:cs="Sakkal Majalla"/>
          <w:i/>
          <w:iCs/>
          <w:color w:val="000000" w:themeColor="text1"/>
          <w:sz w:val="28"/>
          <w:szCs w:val="28"/>
        </w:rPr>
        <w:t>15</w:t>
      </w:r>
      <w:r w:rsidRPr="007044D2">
        <w:rPr>
          <w:rFonts w:ascii="Sakkal Majalla" w:hAnsi="Sakkal Majalla" w:cs="Sakkal Majalla"/>
          <w:color w:val="000000" w:themeColor="text1"/>
          <w:sz w:val="28"/>
          <w:szCs w:val="28"/>
        </w:rPr>
        <w:t>(19), 93.</w:t>
      </w:r>
      <w:r w:rsidRPr="007044D2">
        <w:rPr>
          <w:rFonts w:ascii="Sakkal Majalla" w:hAnsi="Sakkal Majalla" w:cs="Sakkal Majalla"/>
          <w:color w:val="000000" w:themeColor="text1"/>
          <w:sz w:val="28"/>
          <w:szCs w:val="28"/>
          <w:rtl/>
        </w:rPr>
        <w:t>‏</w:t>
      </w:r>
    </w:p>
    <w:p w14:paraId="01DF44C4" w14:textId="77777777" w:rsidR="00DA0EFC" w:rsidRPr="007044D2" w:rsidRDefault="00DA0EFC" w:rsidP="00DC441F">
      <w:pPr>
        <w:pStyle w:val="a6"/>
        <w:numPr>
          <w:ilvl w:val="0"/>
          <w:numId w:val="2"/>
        </w:numPr>
        <w:spacing w:line="360" w:lineRule="auto"/>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Pr>
        <w:t>Carmona-</w:t>
      </w:r>
      <w:proofErr w:type="spellStart"/>
      <w:r w:rsidRPr="007044D2">
        <w:rPr>
          <w:rFonts w:ascii="Sakkal Majalla" w:hAnsi="Sakkal Majalla" w:cs="Sakkal Majalla"/>
          <w:color w:val="000000" w:themeColor="text1"/>
          <w:sz w:val="28"/>
          <w:szCs w:val="28"/>
        </w:rPr>
        <w:t>Medeiro</w:t>
      </w:r>
      <w:proofErr w:type="spellEnd"/>
      <w:r w:rsidRPr="007044D2">
        <w:rPr>
          <w:rFonts w:ascii="Sakkal Majalla" w:hAnsi="Sakkal Majalla" w:cs="Sakkal Majalla"/>
          <w:color w:val="000000" w:themeColor="text1"/>
          <w:sz w:val="28"/>
          <w:szCs w:val="28"/>
        </w:rPr>
        <w:t xml:space="preserve">, E., &amp; </w:t>
      </w:r>
      <w:proofErr w:type="spellStart"/>
      <w:r w:rsidRPr="007044D2">
        <w:rPr>
          <w:rFonts w:ascii="Sakkal Majalla" w:hAnsi="Sakkal Majalla" w:cs="Sakkal Majalla"/>
          <w:color w:val="000000" w:themeColor="text1"/>
          <w:sz w:val="28"/>
          <w:szCs w:val="28"/>
        </w:rPr>
        <w:t>Cardeñoso</w:t>
      </w:r>
      <w:proofErr w:type="spellEnd"/>
      <w:r w:rsidRPr="007044D2">
        <w:rPr>
          <w:rFonts w:ascii="Sakkal Majalla" w:hAnsi="Sakkal Majalla" w:cs="Sakkal Majalla"/>
          <w:color w:val="000000" w:themeColor="text1"/>
          <w:sz w:val="28"/>
          <w:szCs w:val="28"/>
        </w:rPr>
        <w:t xml:space="preserve"> Domingo, J. M. (2021). Social interaction: A crucial means to promote sustainability in initial teacher training. Sustainability, 13(15), 8666.</w:t>
      </w:r>
      <w:r w:rsidRPr="007044D2">
        <w:rPr>
          <w:rFonts w:ascii="Sakkal Majalla" w:hAnsi="Sakkal Majalla" w:cs="Sakkal Majalla"/>
          <w:color w:val="000000" w:themeColor="text1"/>
          <w:sz w:val="28"/>
          <w:szCs w:val="28"/>
          <w:rtl/>
        </w:rPr>
        <w:t>‏</w:t>
      </w:r>
    </w:p>
    <w:p w14:paraId="6D5DC64D" w14:textId="77777777" w:rsidR="00DA0EFC" w:rsidRPr="007044D2" w:rsidRDefault="00DA0EFC" w:rsidP="00DC441F">
      <w:pPr>
        <w:pStyle w:val="a6"/>
        <w:numPr>
          <w:ilvl w:val="0"/>
          <w:numId w:val="2"/>
        </w:numPr>
        <w:spacing w:line="360" w:lineRule="auto"/>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Pr>
        <w:lastRenderedPageBreak/>
        <w:t>Cavinato, A. G., Hunter, R. A., Ott, L. S., &amp; Robinson, J. K. (2021). Promoting student interaction, engagement, and success in an online environment.</w:t>
      </w:r>
      <w:r w:rsidRPr="007044D2">
        <w:rPr>
          <w:rFonts w:ascii="Sakkal Majalla" w:hAnsi="Sakkal Majalla" w:cs="Sakkal Majalla"/>
          <w:color w:val="000000" w:themeColor="text1"/>
          <w:sz w:val="28"/>
          <w:szCs w:val="28"/>
          <w:rtl/>
        </w:rPr>
        <w:t>‏</w:t>
      </w:r>
    </w:p>
    <w:p w14:paraId="418D7388" w14:textId="77777777" w:rsidR="00DA0EFC" w:rsidRPr="007044D2" w:rsidRDefault="00DA0EFC" w:rsidP="00DC441F">
      <w:pPr>
        <w:numPr>
          <w:ilvl w:val="0"/>
          <w:numId w:val="2"/>
        </w:numPr>
        <w:bidi w:val="0"/>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14:ligatures w14:val="none"/>
        </w:rPr>
        <w:t>Ko, E., &amp; Chen, J. (2020). The impact of live streaming on audience engagement and participation in events. Journal of Digital Media Studies, 9(4), 321-335.</w:t>
      </w:r>
    </w:p>
    <w:p w14:paraId="6A96070A" w14:textId="77777777" w:rsidR="00DA0EFC" w:rsidRPr="007044D2" w:rsidRDefault="00DA0EFC" w:rsidP="00DC441F">
      <w:pPr>
        <w:pStyle w:val="a6"/>
        <w:numPr>
          <w:ilvl w:val="0"/>
          <w:numId w:val="2"/>
        </w:numPr>
        <w:spacing w:line="360" w:lineRule="auto"/>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Pr>
        <w:t xml:space="preserve">Lachman, R., &amp; Co-author. (2021). Applications of Artificial Intelligence in Media and Entertainment. </w:t>
      </w:r>
      <w:r w:rsidRPr="007044D2">
        <w:rPr>
          <w:rStyle w:val="ab"/>
          <w:rFonts w:ascii="Sakkal Majalla" w:hAnsi="Sakkal Majalla" w:cs="Sakkal Majalla"/>
          <w:color w:val="000000" w:themeColor="text1"/>
          <w:sz w:val="28"/>
          <w:szCs w:val="28"/>
        </w:rPr>
        <w:t>Journal of Media and AI Studies</w:t>
      </w:r>
      <w:r w:rsidRPr="007044D2">
        <w:rPr>
          <w:rFonts w:ascii="Sakkal Majalla" w:hAnsi="Sakkal Majalla" w:cs="Sakkal Majalla"/>
          <w:color w:val="000000" w:themeColor="text1"/>
          <w:sz w:val="28"/>
          <w:szCs w:val="28"/>
        </w:rPr>
        <w:t>, pp. 201-220.</w:t>
      </w:r>
    </w:p>
    <w:p w14:paraId="1898F449" w14:textId="77777777" w:rsidR="00DA0EFC" w:rsidRPr="007044D2" w:rsidRDefault="00DA0EFC" w:rsidP="00DC441F">
      <w:pPr>
        <w:numPr>
          <w:ilvl w:val="0"/>
          <w:numId w:val="2"/>
        </w:numPr>
        <w:bidi w:val="0"/>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14:ligatures w14:val="none"/>
        </w:rPr>
        <w:t>Lumsden, J. (2018). The effects of gamification on user engagement in digital media. Journal of Interactive Media in Education, 1(1), 45-58.</w:t>
      </w:r>
    </w:p>
    <w:p w14:paraId="3EE04C57" w14:textId="77777777" w:rsidR="00DA0EFC" w:rsidRPr="007044D2" w:rsidRDefault="00DA0EFC" w:rsidP="00DC441F">
      <w:pPr>
        <w:numPr>
          <w:ilvl w:val="0"/>
          <w:numId w:val="2"/>
        </w:numPr>
        <w:bidi w:val="0"/>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14:ligatures w14:val="none"/>
        </w:rPr>
        <w:t>Madan, P., &amp; Lohani, G. (2024). Exploring gamification as a tool for enhancing audience engagement in entertainment. Journal of Media Psychology, 36(1), 1-10.</w:t>
      </w:r>
    </w:p>
    <w:p w14:paraId="3DDD8BCF" w14:textId="77777777" w:rsidR="00DA0EFC" w:rsidRPr="007044D2" w:rsidRDefault="00DA0EFC" w:rsidP="00DC441F">
      <w:pPr>
        <w:numPr>
          <w:ilvl w:val="0"/>
          <w:numId w:val="2"/>
        </w:numPr>
        <w:bidi w:val="0"/>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14:ligatures w14:val="none"/>
        </w:rPr>
        <w:t xml:space="preserve">Martins, F., et al. (2020). Enhanced interaction: audience engagement in entertainment events through the </w:t>
      </w:r>
      <w:proofErr w:type="spellStart"/>
      <w:r w:rsidRPr="007044D2">
        <w:rPr>
          <w:rFonts w:ascii="Sakkal Majalla" w:eastAsia="Times New Roman" w:hAnsi="Sakkal Majalla" w:cs="Sakkal Majalla"/>
          <w:color w:val="000000" w:themeColor="text1"/>
          <w:kern w:val="0"/>
          <w:sz w:val="28"/>
          <w:szCs w:val="28"/>
          <w14:ligatures w14:val="none"/>
        </w:rPr>
        <w:t>Bumbometer</w:t>
      </w:r>
      <w:proofErr w:type="spellEnd"/>
      <w:r w:rsidRPr="007044D2">
        <w:rPr>
          <w:rFonts w:ascii="Sakkal Majalla" w:eastAsia="Times New Roman" w:hAnsi="Sakkal Majalla" w:cs="Sakkal Majalla"/>
          <w:color w:val="000000" w:themeColor="text1"/>
          <w:kern w:val="0"/>
          <w:sz w:val="28"/>
          <w:szCs w:val="28"/>
          <w14:ligatures w14:val="none"/>
        </w:rPr>
        <w:t xml:space="preserve"> app. Advances in Human-computer Interaction, 2020, 1-13.</w:t>
      </w:r>
    </w:p>
    <w:p w14:paraId="774954BE" w14:textId="77777777" w:rsidR="00DA0EFC" w:rsidRPr="007044D2" w:rsidRDefault="00DA0EFC" w:rsidP="00DC441F">
      <w:pPr>
        <w:pStyle w:val="a5"/>
        <w:numPr>
          <w:ilvl w:val="0"/>
          <w:numId w:val="2"/>
        </w:numPr>
        <w:bidi w:val="0"/>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Pr>
        <w:t xml:space="preserve">Martins, F., et al. (2023). Enhanced interaction: audience engagement in entertainment events through the </w:t>
      </w:r>
      <w:proofErr w:type="spellStart"/>
      <w:r w:rsidRPr="007044D2">
        <w:rPr>
          <w:rFonts w:ascii="Sakkal Majalla" w:hAnsi="Sakkal Majalla" w:cs="Sakkal Majalla"/>
          <w:color w:val="000000" w:themeColor="text1"/>
          <w:sz w:val="28"/>
          <w:szCs w:val="28"/>
        </w:rPr>
        <w:t>Bumbometer</w:t>
      </w:r>
      <w:proofErr w:type="spellEnd"/>
      <w:r w:rsidRPr="007044D2">
        <w:rPr>
          <w:rFonts w:ascii="Sakkal Majalla" w:hAnsi="Sakkal Majalla" w:cs="Sakkal Majalla"/>
          <w:color w:val="000000" w:themeColor="text1"/>
          <w:sz w:val="28"/>
          <w:szCs w:val="28"/>
        </w:rPr>
        <w:t xml:space="preserve"> app. Advances in Human-computer Interaction, 2023, 1-13.</w:t>
      </w:r>
    </w:p>
    <w:p w14:paraId="53450757" w14:textId="77777777" w:rsidR="00DA0EFC" w:rsidRPr="007044D2" w:rsidRDefault="00DA0EFC" w:rsidP="00DC441F">
      <w:pPr>
        <w:pStyle w:val="a6"/>
        <w:numPr>
          <w:ilvl w:val="0"/>
          <w:numId w:val="2"/>
        </w:numPr>
        <w:spacing w:line="360" w:lineRule="auto"/>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lang w:val="fr-BE"/>
        </w:rPr>
        <w:t xml:space="preserve">Martins, G. de F., et al. </w:t>
      </w:r>
      <w:r w:rsidRPr="007044D2">
        <w:rPr>
          <w:rFonts w:ascii="Sakkal Majalla" w:hAnsi="Sakkal Majalla" w:cs="Sakkal Majalla"/>
          <w:color w:val="000000" w:themeColor="text1"/>
          <w:sz w:val="28"/>
          <w:szCs w:val="28"/>
        </w:rPr>
        <w:t xml:space="preserve">(2020). Enhanced interaction: audience engagement in entertainment events through the </w:t>
      </w:r>
      <w:proofErr w:type="spellStart"/>
      <w:r w:rsidRPr="007044D2">
        <w:rPr>
          <w:rFonts w:ascii="Sakkal Majalla" w:hAnsi="Sakkal Majalla" w:cs="Sakkal Majalla"/>
          <w:color w:val="000000" w:themeColor="text1"/>
          <w:sz w:val="28"/>
          <w:szCs w:val="28"/>
        </w:rPr>
        <w:t>Bumbometer</w:t>
      </w:r>
      <w:proofErr w:type="spellEnd"/>
      <w:r w:rsidRPr="007044D2">
        <w:rPr>
          <w:rFonts w:ascii="Sakkal Majalla" w:hAnsi="Sakkal Majalla" w:cs="Sakkal Majalla"/>
          <w:color w:val="000000" w:themeColor="text1"/>
          <w:sz w:val="28"/>
          <w:szCs w:val="28"/>
        </w:rPr>
        <w:t xml:space="preserve"> app.</w:t>
      </w:r>
    </w:p>
    <w:p w14:paraId="1A377A70" w14:textId="77777777" w:rsidR="00DA0EFC" w:rsidRPr="007044D2" w:rsidRDefault="00DA0EFC" w:rsidP="00DC441F">
      <w:pPr>
        <w:pStyle w:val="a6"/>
        <w:numPr>
          <w:ilvl w:val="0"/>
          <w:numId w:val="2"/>
        </w:numPr>
        <w:spacing w:line="360" w:lineRule="auto"/>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Pr>
        <w:t xml:space="preserve">Munusamy, S., Osman, A., Riaz, S., Ali, S., &amp; </w:t>
      </w:r>
      <w:proofErr w:type="spellStart"/>
      <w:r w:rsidRPr="007044D2">
        <w:rPr>
          <w:rFonts w:ascii="Sakkal Majalla" w:hAnsi="Sakkal Majalla" w:cs="Sakkal Majalla"/>
          <w:color w:val="000000" w:themeColor="text1"/>
          <w:sz w:val="28"/>
          <w:szCs w:val="28"/>
        </w:rPr>
        <w:t>Mraiche</w:t>
      </w:r>
      <w:proofErr w:type="spellEnd"/>
      <w:r w:rsidRPr="007044D2">
        <w:rPr>
          <w:rFonts w:ascii="Sakkal Majalla" w:hAnsi="Sakkal Majalla" w:cs="Sakkal Majalla"/>
          <w:color w:val="000000" w:themeColor="text1"/>
          <w:sz w:val="28"/>
          <w:szCs w:val="28"/>
        </w:rPr>
        <w:t>, F. (2019). The use of Socrative and Yammer online tools to promote interactive learning in pharmacy education. </w:t>
      </w:r>
      <w:r w:rsidRPr="007044D2">
        <w:rPr>
          <w:rFonts w:ascii="Sakkal Majalla" w:hAnsi="Sakkal Majalla" w:cs="Sakkal Majalla"/>
          <w:i/>
          <w:iCs/>
          <w:color w:val="000000" w:themeColor="text1"/>
          <w:sz w:val="28"/>
          <w:szCs w:val="28"/>
        </w:rPr>
        <w:t>Currents in Pharmacy Teaching and Learning</w:t>
      </w:r>
      <w:r w:rsidRPr="007044D2">
        <w:rPr>
          <w:rFonts w:ascii="Sakkal Majalla" w:hAnsi="Sakkal Majalla" w:cs="Sakkal Majalla"/>
          <w:color w:val="000000" w:themeColor="text1"/>
          <w:sz w:val="28"/>
          <w:szCs w:val="28"/>
        </w:rPr>
        <w:t>, </w:t>
      </w:r>
      <w:r w:rsidRPr="007044D2">
        <w:rPr>
          <w:rFonts w:ascii="Sakkal Majalla" w:hAnsi="Sakkal Majalla" w:cs="Sakkal Majalla"/>
          <w:i/>
          <w:iCs/>
          <w:color w:val="000000" w:themeColor="text1"/>
          <w:sz w:val="28"/>
          <w:szCs w:val="28"/>
        </w:rPr>
        <w:t>11</w:t>
      </w:r>
      <w:r w:rsidRPr="007044D2">
        <w:rPr>
          <w:rFonts w:ascii="Sakkal Majalla" w:hAnsi="Sakkal Majalla" w:cs="Sakkal Majalla"/>
          <w:color w:val="000000" w:themeColor="text1"/>
          <w:sz w:val="28"/>
          <w:szCs w:val="28"/>
        </w:rPr>
        <w:t>(1), 76-80.</w:t>
      </w:r>
      <w:r w:rsidRPr="007044D2">
        <w:rPr>
          <w:rFonts w:ascii="Sakkal Majalla" w:hAnsi="Sakkal Majalla" w:cs="Sakkal Majalla"/>
          <w:color w:val="000000" w:themeColor="text1"/>
          <w:sz w:val="28"/>
          <w:szCs w:val="28"/>
          <w:rtl/>
        </w:rPr>
        <w:t>‏</w:t>
      </w:r>
    </w:p>
    <w:p w14:paraId="5D60C864" w14:textId="77777777" w:rsidR="00DA0EFC" w:rsidRPr="007044D2" w:rsidRDefault="00DA0EFC" w:rsidP="00DC441F">
      <w:pPr>
        <w:numPr>
          <w:ilvl w:val="0"/>
          <w:numId w:val="2"/>
        </w:numPr>
        <w:bidi w:val="0"/>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proofErr w:type="spellStart"/>
      <w:r w:rsidRPr="007044D2">
        <w:rPr>
          <w:rFonts w:ascii="Sakkal Majalla" w:eastAsia="Times New Roman" w:hAnsi="Sakkal Majalla" w:cs="Sakkal Majalla"/>
          <w:color w:val="000000" w:themeColor="text1"/>
          <w:kern w:val="0"/>
          <w:sz w:val="28"/>
          <w:szCs w:val="28"/>
          <w14:ligatures w14:val="none"/>
        </w:rPr>
        <w:lastRenderedPageBreak/>
        <w:t>Onderdijk</w:t>
      </w:r>
      <w:proofErr w:type="spellEnd"/>
      <w:r w:rsidRPr="007044D2">
        <w:rPr>
          <w:rFonts w:ascii="Sakkal Majalla" w:eastAsia="Times New Roman" w:hAnsi="Sakkal Majalla" w:cs="Sakkal Majalla"/>
          <w:color w:val="000000" w:themeColor="text1"/>
          <w:kern w:val="0"/>
          <w:sz w:val="28"/>
          <w:szCs w:val="28"/>
          <w14:ligatures w14:val="none"/>
        </w:rPr>
        <w:t>, M., et al. (2020). The future of virtual reality in entertainment: Engaging audiences through immersive experiences. Journal of Virtual Reality and Broadcasting, 17(2), 20-35.</w:t>
      </w:r>
    </w:p>
    <w:p w14:paraId="64F49CE3" w14:textId="77777777" w:rsidR="00DA0EFC" w:rsidRPr="007044D2" w:rsidRDefault="00DA0EFC" w:rsidP="00DC441F">
      <w:pPr>
        <w:pStyle w:val="a6"/>
        <w:numPr>
          <w:ilvl w:val="0"/>
          <w:numId w:val="2"/>
        </w:numPr>
        <w:spacing w:line="360" w:lineRule="auto"/>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Pr>
        <w:t xml:space="preserve">Ren, H. (2021). The Application Status and Development Trend of Digital Art Sensory Interaction. </w:t>
      </w:r>
      <w:r w:rsidRPr="007044D2">
        <w:rPr>
          <w:rStyle w:val="ab"/>
          <w:rFonts w:ascii="Sakkal Majalla" w:hAnsi="Sakkal Majalla" w:cs="Sakkal Majalla"/>
          <w:color w:val="000000" w:themeColor="text1"/>
          <w:sz w:val="28"/>
          <w:szCs w:val="28"/>
        </w:rPr>
        <w:t>Journal of Digital Art Technology</w:t>
      </w:r>
      <w:r w:rsidRPr="007044D2">
        <w:rPr>
          <w:rFonts w:ascii="Sakkal Majalla" w:hAnsi="Sakkal Majalla" w:cs="Sakkal Majalla"/>
          <w:color w:val="000000" w:themeColor="text1"/>
          <w:sz w:val="28"/>
          <w:szCs w:val="28"/>
        </w:rPr>
        <w:t>, 9(4), 1-13.</w:t>
      </w:r>
    </w:p>
    <w:p w14:paraId="17339446" w14:textId="77777777" w:rsidR="00DA0EFC" w:rsidRPr="007044D2" w:rsidRDefault="00DA0EFC" w:rsidP="00DC441F">
      <w:pPr>
        <w:numPr>
          <w:ilvl w:val="0"/>
          <w:numId w:val="2"/>
        </w:numPr>
        <w:bidi w:val="0"/>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14:ligatures w14:val="none"/>
        </w:rPr>
        <w:t>Rivas, A., et al. (2013). Mobile phones as tracking devices: Enhancing user experience in interactive environments. Journal of Interactive Technology and Smart Education, 10(2), 135-149.</w:t>
      </w:r>
    </w:p>
    <w:p w14:paraId="30CBF2CF" w14:textId="77777777" w:rsidR="00DA0EFC" w:rsidRPr="007044D2" w:rsidRDefault="00DA0EFC" w:rsidP="00DC441F">
      <w:pPr>
        <w:numPr>
          <w:ilvl w:val="0"/>
          <w:numId w:val="2"/>
        </w:numPr>
        <w:bidi w:val="0"/>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7044D2">
        <w:rPr>
          <w:rFonts w:ascii="Sakkal Majalla" w:eastAsia="Times New Roman" w:hAnsi="Sakkal Majalla" w:cs="Sakkal Majalla"/>
          <w:color w:val="000000" w:themeColor="text1"/>
          <w:kern w:val="0"/>
          <w:sz w:val="28"/>
          <w:szCs w:val="28"/>
          <w14:ligatures w14:val="none"/>
        </w:rPr>
        <w:t>Steiert, B. (2011). Social applications and user engagement: Creating interactive environments. International Journal of Technology and Human Interaction, 7(3), 25-40.</w:t>
      </w:r>
    </w:p>
    <w:p w14:paraId="1B2EBD94" w14:textId="77777777" w:rsidR="00DA0EFC" w:rsidRPr="007044D2" w:rsidRDefault="00DA0EFC" w:rsidP="00DC441F">
      <w:pPr>
        <w:pStyle w:val="a6"/>
        <w:numPr>
          <w:ilvl w:val="0"/>
          <w:numId w:val="2"/>
        </w:numPr>
        <w:spacing w:line="360" w:lineRule="auto"/>
        <w:jc w:val="both"/>
        <w:rPr>
          <w:rFonts w:ascii="Sakkal Majalla" w:hAnsi="Sakkal Majalla" w:cs="Sakkal Majalla"/>
          <w:color w:val="000000" w:themeColor="text1"/>
          <w:sz w:val="28"/>
          <w:szCs w:val="28"/>
        </w:rPr>
      </w:pPr>
      <w:proofErr w:type="spellStart"/>
      <w:r w:rsidRPr="007044D2">
        <w:rPr>
          <w:rFonts w:ascii="Sakkal Majalla" w:hAnsi="Sakkal Majalla" w:cs="Sakkal Majalla"/>
          <w:color w:val="000000" w:themeColor="text1"/>
          <w:sz w:val="28"/>
          <w:szCs w:val="28"/>
        </w:rPr>
        <w:t>Strauß</w:t>
      </w:r>
      <w:proofErr w:type="spellEnd"/>
      <w:r w:rsidRPr="007044D2">
        <w:rPr>
          <w:rFonts w:ascii="Sakkal Majalla" w:hAnsi="Sakkal Majalla" w:cs="Sakkal Majalla"/>
          <w:color w:val="000000" w:themeColor="text1"/>
          <w:sz w:val="28"/>
          <w:szCs w:val="28"/>
        </w:rPr>
        <w:t>, S., &amp; Rummel, N. (2020). Promoting interaction in online distance education: designing, implementing and supporting collaborative learning. </w:t>
      </w:r>
      <w:r w:rsidRPr="007044D2">
        <w:rPr>
          <w:rFonts w:ascii="Sakkal Majalla" w:hAnsi="Sakkal Majalla" w:cs="Sakkal Majalla"/>
          <w:i/>
          <w:iCs/>
          <w:color w:val="000000" w:themeColor="text1"/>
          <w:sz w:val="28"/>
          <w:szCs w:val="28"/>
        </w:rPr>
        <w:t>Information and learning sciences</w:t>
      </w:r>
      <w:r w:rsidRPr="007044D2">
        <w:rPr>
          <w:rFonts w:ascii="Sakkal Majalla" w:hAnsi="Sakkal Majalla" w:cs="Sakkal Majalla"/>
          <w:color w:val="000000" w:themeColor="text1"/>
          <w:sz w:val="28"/>
          <w:szCs w:val="28"/>
        </w:rPr>
        <w:t>, </w:t>
      </w:r>
      <w:r w:rsidRPr="007044D2">
        <w:rPr>
          <w:rFonts w:ascii="Sakkal Majalla" w:hAnsi="Sakkal Majalla" w:cs="Sakkal Majalla"/>
          <w:i/>
          <w:iCs/>
          <w:color w:val="000000" w:themeColor="text1"/>
          <w:sz w:val="28"/>
          <w:szCs w:val="28"/>
        </w:rPr>
        <w:t>121</w:t>
      </w:r>
      <w:r w:rsidRPr="007044D2">
        <w:rPr>
          <w:rFonts w:ascii="Sakkal Majalla" w:hAnsi="Sakkal Majalla" w:cs="Sakkal Majalla"/>
          <w:color w:val="000000" w:themeColor="text1"/>
          <w:sz w:val="28"/>
          <w:szCs w:val="28"/>
        </w:rPr>
        <w:t>(5/6), 251-260.</w:t>
      </w:r>
      <w:r w:rsidRPr="007044D2">
        <w:rPr>
          <w:rFonts w:ascii="Sakkal Majalla" w:hAnsi="Sakkal Majalla" w:cs="Sakkal Majalla"/>
          <w:color w:val="000000" w:themeColor="text1"/>
          <w:sz w:val="28"/>
          <w:szCs w:val="28"/>
          <w:rtl/>
        </w:rPr>
        <w:t>‏</w:t>
      </w:r>
    </w:p>
    <w:p w14:paraId="6B2B8A17" w14:textId="77777777" w:rsidR="00DA0EFC" w:rsidRPr="007044D2" w:rsidRDefault="00DA0EFC" w:rsidP="00DC441F">
      <w:pPr>
        <w:pStyle w:val="a6"/>
        <w:numPr>
          <w:ilvl w:val="0"/>
          <w:numId w:val="2"/>
        </w:numPr>
        <w:spacing w:line="360" w:lineRule="auto"/>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Pr>
        <w:t>Teubner, T., &amp; Camacho, S. (2023). Facing reciprocity: how photos and avatars promote interaction in micro-communities. </w:t>
      </w:r>
      <w:r w:rsidRPr="007044D2">
        <w:rPr>
          <w:rFonts w:ascii="Sakkal Majalla" w:hAnsi="Sakkal Majalla" w:cs="Sakkal Majalla"/>
          <w:i/>
          <w:iCs/>
          <w:color w:val="000000" w:themeColor="text1"/>
          <w:sz w:val="28"/>
          <w:szCs w:val="28"/>
        </w:rPr>
        <w:t>Group Decision and Negotiation</w:t>
      </w:r>
      <w:r w:rsidRPr="007044D2">
        <w:rPr>
          <w:rFonts w:ascii="Sakkal Majalla" w:hAnsi="Sakkal Majalla" w:cs="Sakkal Majalla"/>
          <w:color w:val="000000" w:themeColor="text1"/>
          <w:sz w:val="28"/>
          <w:szCs w:val="28"/>
        </w:rPr>
        <w:t>, </w:t>
      </w:r>
      <w:r w:rsidRPr="007044D2">
        <w:rPr>
          <w:rFonts w:ascii="Sakkal Majalla" w:hAnsi="Sakkal Majalla" w:cs="Sakkal Majalla"/>
          <w:i/>
          <w:iCs/>
          <w:color w:val="000000" w:themeColor="text1"/>
          <w:sz w:val="28"/>
          <w:szCs w:val="28"/>
        </w:rPr>
        <w:t>32</w:t>
      </w:r>
      <w:r w:rsidRPr="007044D2">
        <w:rPr>
          <w:rFonts w:ascii="Sakkal Majalla" w:hAnsi="Sakkal Majalla" w:cs="Sakkal Majalla"/>
          <w:color w:val="000000" w:themeColor="text1"/>
          <w:sz w:val="28"/>
          <w:szCs w:val="28"/>
        </w:rPr>
        <w:t>(2), 435-467.</w:t>
      </w:r>
      <w:r w:rsidRPr="007044D2">
        <w:rPr>
          <w:rFonts w:ascii="Sakkal Majalla" w:hAnsi="Sakkal Majalla" w:cs="Sakkal Majalla"/>
          <w:color w:val="000000" w:themeColor="text1"/>
          <w:sz w:val="28"/>
          <w:szCs w:val="28"/>
          <w:rtl/>
        </w:rPr>
        <w:t>‏</w:t>
      </w:r>
    </w:p>
    <w:p w14:paraId="005D7E75" w14:textId="77777777" w:rsidR="00DA0EFC" w:rsidRPr="007044D2" w:rsidRDefault="00DA0EFC" w:rsidP="00DC441F">
      <w:pPr>
        <w:numPr>
          <w:ilvl w:val="0"/>
          <w:numId w:val="2"/>
        </w:numPr>
        <w:bidi w:val="0"/>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proofErr w:type="spellStart"/>
      <w:r w:rsidRPr="007044D2">
        <w:rPr>
          <w:rFonts w:ascii="Sakkal Majalla" w:eastAsia="Times New Roman" w:hAnsi="Sakkal Majalla" w:cs="Sakkal Majalla"/>
          <w:color w:val="000000" w:themeColor="text1"/>
          <w:kern w:val="0"/>
          <w:sz w:val="28"/>
          <w:szCs w:val="28"/>
          <w14:ligatures w14:val="none"/>
        </w:rPr>
        <w:t>Wongkitrungrueng</w:t>
      </w:r>
      <w:proofErr w:type="spellEnd"/>
      <w:r w:rsidRPr="007044D2">
        <w:rPr>
          <w:rFonts w:ascii="Sakkal Majalla" w:eastAsia="Times New Roman" w:hAnsi="Sakkal Majalla" w:cs="Sakkal Majalla"/>
          <w:color w:val="000000" w:themeColor="text1"/>
          <w:kern w:val="0"/>
          <w:sz w:val="28"/>
          <w:szCs w:val="28"/>
          <w14:ligatures w14:val="none"/>
        </w:rPr>
        <w:t xml:space="preserve">, A., &amp; </w:t>
      </w:r>
      <w:proofErr w:type="spellStart"/>
      <w:r w:rsidRPr="007044D2">
        <w:rPr>
          <w:rFonts w:ascii="Sakkal Majalla" w:eastAsia="Times New Roman" w:hAnsi="Sakkal Majalla" w:cs="Sakkal Majalla"/>
          <w:color w:val="000000" w:themeColor="text1"/>
          <w:kern w:val="0"/>
          <w:sz w:val="28"/>
          <w:szCs w:val="28"/>
          <w14:ligatures w14:val="none"/>
        </w:rPr>
        <w:t>Assarut</w:t>
      </w:r>
      <w:proofErr w:type="spellEnd"/>
      <w:r w:rsidRPr="007044D2">
        <w:rPr>
          <w:rFonts w:ascii="Sakkal Majalla" w:eastAsia="Times New Roman" w:hAnsi="Sakkal Majalla" w:cs="Sakkal Majalla"/>
          <w:color w:val="000000" w:themeColor="text1"/>
          <w:kern w:val="0"/>
          <w:sz w:val="28"/>
          <w:szCs w:val="28"/>
          <w14:ligatures w14:val="none"/>
        </w:rPr>
        <w:t>, N. (2020). The rise of live streaming: Implications for social media marketing. Journal of Marketing Communications, 26(5), 500-513.</w:t>
      </w:r>
    </w:p>
    <w:p w14:paraId="1DC909C6" w14:textId="77777777" w:rsidR="00DA0EFC" w:rsidRPr="007044D2" w:rsidRDefault="00DA0EFC" w:rsidP="00DC441F">
      <w:pPr>
        <w:pStyle w:val="a6"/>
        <w:numPr>
          <w:ilvl w:val="0"/>
          <w:numId w:val="2"/>
        </w:numPr>
        <w:spacing w:line="276" w:lineRule="auto"/>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Pr>
        <w:t>Wu, Z., Tian, L., Liu, X., Zhang, Y., &amp; Li, X. (2021). TIR signal promotes interactions between lipase-like proteins and ADR1-L1 receptor and ADR1-L1 oligomerization. </w:t>
      </w:r>
      <w:r w:rsidRPr="007044D2">
        <w:rPr>
          <w:rFonts w:ascii="Sakkal Majalla" w:hAnsi="Sakkal Majalla" w:cs="Sakkal Majalla"/>
          <w:i/>
          <w:iCs/>
          <w:color w:val="000000" w:themeColor="text1"/>
          <w:sz w:val="28"/>
          <w:szCs w:val="28"/>
        </w:rPr>
        <w:t>Plant Physiology</w:t>
      </w:r>
      <w:r w:rsidRPr="007044D2">
        <w:rPr>
          <w:rFonts w:ascii="Sakkal Majalla" w:hAnsi="Sakkal Majalla" w:cs="Sakkal Majalla"/>
          <w:color w:val="000000" w:themeColor="text1"/>
          <w:sz w:val="28"/>
          <w:szCs w:val="28"/>
        </w:rPr>
        <w:t>, </w:t>
      </w:r>
      <w:r w:rsidRPr="007044D2">
        <w:rPr>
          <w:rFonts w:ascii="Sakkal Majalla" w:hAnsi="Sakkal Majalla" w:cs="Sakkal Majalla"/>
          <w:i/>
          <w:iCs/>
          <w:color w:val="000000" w:themeColor="text1"/>
          <w:sz w:val="28"/>
          <w:szCs w:val="28"/>
        </w:rPr>
        <w:t>187</w:t>
      </w:r>
      <w:r w:rsidRPr="007044D2">
        <w:rPr>
          <w:rFonts w:ascii="Sakkal Majalla" w:hAnsi="Sakkal Majalla" w:cs="Sakkal Majalla"/>
          <w:color w:val="000000" w:themeColor="text1"/>
          <w:sz w:val="28"/>
          <w:szCs w:val="28"/>
        </w:rPr>
        <w:t>(2), 681-686.</w:t>
      </w:r>
      <w:r w:rsidRPr="007044D2">
        <w:rPr>
          <w:rFonts w:ascii="Sakkal Majalla" w:hAnsi="Sakkal Majalla" w:cs="Sakkal Majalla"/>
          <w:color w:val="000000" w:themeColor="text1"/>
          <w:sz w:val="28"/>
          <w:szCs w:val="28"/>
          <w:rtl/>
        </w:rPr>
        <w:t>‏</w:t>
      </w:r>
    </w:p>
    <w:p w14:paraId="4488BE68" w14:textId="77777777" w:rsidR="00DA0EFC" w:rsidRPr="007044D2" w:rsidRDefault="00DA0EFC" w:rsidP="00DC441F">
      <w:pPr>
        <w:pStyle w:val="a6"/>
        <w:numPr>
          <w:ilvl w:val="0"/>
          <w:numId w:val="2"/>
        </w:numPr>
        <w:spacing w:line="276" w:lineRule="auto"/>
        <w:jc w:val="both"/>
        <w:rPr>
          <w:rFonts w:ascii="Sakkal Majalla" w:hAnsi="Sakkal Majalla" w:cs="Sakkal Majalla"/>
          <w:color w:val="000000" w:themeColor="text1"/>
          <w:sz w:val="28"/>
          <w:szCs w:val="28"/>
        </w:rPr>
      </w:pPr>
      <w:r w:rsidRPr="007044D2">
        <w:rPr>
          <w:rFonts w:ascii="Sakkal Majalla" w:hAnsi="Sakkal Majalla" w:cs="Sakkal Majalla"/>
          <w:color w:val="000000" w:themeColor="text1"/>
          <w:sz w:val="28"/>
          <w:szCs w:val="28"/>
        </w:rPr>
        <w:t xml:space="preserve">Zhao, W. (2023). Discussion on the Design and Application of Digital Display System. </w:t>
      </w:r>
      <w:r w:rsidRPr="007044D2">
        <w:rPr>
          <w:rStyle w:val="ab"/>
          <w:rFonts w:ascii="Sakkal Majalla" w:hAnsi="Sakkal Majalla" w:cs="Sakkal Majalla"/>
          <w:color w:val="000000" w:themeColor="text1"/>
          <w:sz w:val="28"/>
          <w:szCs w:val="28"/>
        </w:rPr>
        <w:t>Journal of Virtual Exhibition Technology</w:t>
      </w:r>
      <w:r w:rsidRPr="007044D2">
        <w:rPr>
          <w:rFonts w:ascii="Sakkal Majalla" w:hAnsi="Sakkal Majalla" w:cs="Sakkal Majalla"/>
          <w:color w:val="000000" w:themeColor="text1"/>
          <w:sz w:val="28"/>
          <w:szCs w:val="28"/>
        </w:rPr>
        <w:t>, 10(1), 1-15.</w:t>
      </w:r>
    </w:p>
    <w:p w14:paraId="1F397359" w14:textId="77777777" w:rsidR="005C28F0" w:rsidRDefault="005C28F0" w:rsidP="005C28F0">
      <w:pPr>
        <w:rPr>
          <w:rFonts w:ascii="Traditional Arabic" w:hAnsi="Traditional Arabic" w:cs="Traditional Arabic"/>
          <w:b/>
          <w:bCs/>
          <w:color w:val="000000" w:themeColor="text1"/>
          <w:sz w:val="200"/>
          <w:szCs w:val="200"/>
          <w:rtl/>
        </w:rPr>
      </w:pPr>
      <w:bookmarkStart w:id="74" w:name="_Hlk161862590"/>
      <w:bookmarkStart w:id="75" w:name="_Hlk162329489"/>
    </w:p>
    <w:p w14:paraId="7A0AD261" w14:textId="77777777" w:rsidR="005C28F0" w:rsidRPr="00A65E46" w:rsidRDefault="005C28F0" w:rsidP="005C28F0">
      <w:pPr>
        <w:spacing w:before="100" w:beforeAutospacing="1" w:after="100" w:afterAutospacing="1"/>
        <w:jc w:val="center"/>
        <w:outlineLvl w:val="0"/>
        <w:rPr>
          <w:rFonts w:ascii="Traditional Arabic" w:hAnsi="Traditional Arabic" w:cs="Traditional Arabic"/>
          <w:b/>
          <w:bCs/>
          <w:color w:val="000000" w:themeColor="text1"/>
          <w:sz w:val="200"/>
          <w:szCs w:val="200"/>
          <w:rtl/>
        </w:rPr>
      </w:pPr>
      <w:bookmarkStart w:id="76" w:name="_Hlk161872857"/>
      <w:bookmarkStart w:id="77" w:name="_Toc186117753"/>
      <w:r w:rsidRPr="00A65E46">
        <w:rPr>
          <w:rFonts w:ascii="Traditional Arabic" w:hAnsi="Traditional Arabic" w:cs="Traditional Arabic" w:hint="cs"/>
          <w:b/>
          <w:bCs/>
          <w:color w:val="000000" w:themeColor="text1"/>
          <w:sz w:val="200"/>
          <w:szCs w:val="200"/>
          <w:rtl/>
        </w:rPr>
        <w:t>الملاحق</w:t>
      </w:r>
      <w:bookmarkEnd w:id="77"/>
    </w:p>
    <w:p w14:paraId="0C35C429" w14:textId="77777777" w:rsidR="005C28F0" w:rsidRDefault="005C28F0" w:rsidP="005C28F0">
      <w:pPr>
        <w:rPr>
          <w:rFonts w:ascii="Traditional Arabic" w:hAnsi="Traditional Arabic" w:cs="Traditional Arabic"/>
          <w:b/>
          <w:bCs/>
          <w:color w:val="000000" w:themeColor="text1"/>
          <w:sz w:val="48"/>
          <w:szCs w:val="48"/>
        </w:rPr>
      </w:pPr>
    </w:p>
    <w:p w14:paraId="05B3022F" w14:textId="77777777" w:rsidR="005C28F0" w:rsidRDefault="005C28F0" w:rsidP="005C28F0">
      <w:pPr>
        <w:bidi w:val="0"/>
        <w:rPr>
          <w:rFonts w:ascii="Traditional Arabic" w:hAnsi="Traditional Arabic" w:cs="Traditional Arabic"/>
          <w:b/>
          <w:bCs/>
          <w:color w:val="000000" w:themeColor="text1"/>
          <w:sz w:val="48"/>
          <w:szCs w:val="48"/>
        </w:rPr>
      </w:pPr>
      <w:r>
        <w:rPr>
          <w:rFonts w:ascii="Traditional Arabic" w:hAnsi="Traditional Arabic" w:cs="Traditional Arabic"/>
          <w:b/>
          <w:bCs/>
          <w:color w:val="000000" w:themeColor="text1"/>
          <w:sz w:val="48"/>
          <w:szCs w:val="48"/>
        </w:rPr>
        <w:br w:type="page"/>
      </w:r>
    </w:p>
    <w:p w14:paraId="3F677BC6" w14:textId="77777777" w:rsidR="005C28F0" w:rsidRDefault="005C28F0" w:rsidP="005C28F0">
      <w:pPr>
        <w:bidi w:val="0"/>
        <w:rPr>
          <w:rFonts w:ascii="Traditional Arabic" w:hAnsi="Traditional Arabic" w:cs="Traditional Arabic"/>
          <w:b/>
          <w:bCs/>
          <w:color w:val="000000" w:themeColor="text1"/>
          <w:sz w:val="48"/>
          <w:szCs w:val="48"/>
          <w:rtl/>
        </w:rPr>
      </w:pPr>
      <w:bookmarkStart w:id="78" w:name="_Hlk186039533"/>
      <w:r>
        <w:rPr>
          <w:rFonts w:ascii="Traditional Arabic" w:hAnsi="Traditional Arabic" w:cs="Traditional Arabic"/>
          <w:b/>
          <w:bCs/>
          <w:noProof/>
          <w:color w:val="000000" w:themeColor="text1"/>
          <w:sz w:val="48"/>
          <w:szCs w:val="48"/>
        </w:rPr>
        <w:lastRenderedPageBreak/>
        <w:drawing>
          <wp:anchor distT="0" distB="0" distL="114300" distR="114300" simplePos="0" relativeHeight="251666432" behindDoc="0" locked="0" layoutInCell="1" allowOverlap="1" wp14:anchorId="3836DB92" wp14:editId="2B9252CC">
            <wp:simplePos x="0" y="0"/>
            <wp:positionH relativeFrom="column">
              <wp:posOffset>-243205</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0042556" w14:textId="77777777" w:rsidR="005C28F0" w:rsidRPr="00AC4B25" w:rsidRDefault="005C28F0" w:rsidP="005C28F0">
      <w:pPr>
        <w:jc w:val="center"/>
        <w:rPr>
          <w:rFonts w:ascii="Traditional Arabic" w:hAnsi="Traditional Arabic" w:cs="Traditional Arabic"/>
          <w:b/>
          <w:bCs/>
          <w:color w:val="000000" w:themeColor="text1"/>
          <w:sz w:val="2"/>
          <w:szCs w:val="2"/>
          <w:rtl/>
        </w:rPr>
      </w:pPr>
    </w:p>
    <w:p w14:paraId="3A1915E1" w14:textId="77777777" w:rsidR="005C28F0" w:rsidRPr="006A73E9" w:rsidRDefault="005C28F0" w:rsidP="005C28F0">
      <w:pPr>
        <w:ind w:left="-6" w:hanging="11"/>
        <w:jc w:val="center"/>
        <w:outlineLvl w:val="1"/>
        <w:rPr>
          <w:rFonts w:ascii="Traditional Arabic" w:hAnsi="Traditional Arabic" w:cs="Traditional Arabic"/>
          <w:b/>
          <w:bCs/>
          <w:color w:val="000000" w:themeColor="text1"/>
          <w:rtl/>
        </w:rPr>
      </w:pPr>
      <w:bookmarkStart w:id="79" w:name="_Toc161199474"/>
    </w:p>
    <w:p w14:paraId="6F693712" w14:textId="77777777" w:rsidR="005C28F0" w:rsidRPr="004F5076" w:rsidRDefault="005C28F0" w:rsidP="00DA0EFC">
      <w:pPr>
        <w:spacing w:line="360" w:lineRule="auto"/>
        <w:ind w:left="-6" w:hanging="11"/>
        <w:jc w:val="center"/>
        <w:outlineLvl w:val="1"/>
        <w:rPr>
          <w:rFonts w:ascii="Traditional Arabic" w:hAnsi="Traditional Arabic" w:cs="Traditional Arabic"/>
          <w:b/>
          <w:bCs/>
          <w:color w:val="C00000"/>
          <w:sz w:val="44"/>
          <w:szCs w:val="44"/>
          <w:rtl/>
        </w:rPr>
      </w:pPr>
      <w:bookmarkStart w:id="80" w:name="_Toc186117754"/>
      <w:r w:rsidRPr="004F5076">
        <w:rPr>
          <w:rFonts w:ascii="Traditional Arabic" w:hAnsi="Traditional Arabic" w:cs="Traditional Arabic"/>
          <w:b/>
          <w:bCs/>
          <w:color w:val="000000" w:themeColor="text1"/>
          <w:sz w:val="48"/>
          <w:szCs w:val="48"/>
          <w:rtl/>
        </w:rPr>
        <w:t>استمارة استبيان</w:t>
      </w:r>
      <w:bookmarkEnd w:id="79"/>
      <w:bookmarkEnd w:id="80"/>
    </w:p>
    <w:p w14:paraId="3272AF8A" w14:textId="77777777" w:rsidR="005C28F0" w:rsidRPr="00033F80" w:rsidRDefault="005C28F0" w:rsidP="00DA0EFC">
      <w:pPr>
        <w:spacing w:line="360" w:lineRule="auto"/>
        <w:ind w:left="-2" w:hanging="14"/>
        <w:jc w:val="center"/>
        <w:rPr>
          <w:rFonts w:ascii="Traditional Arabic" w:hAnsi="Traditional Arabic" w:cs="Traditional Arabic"/>
          <w:b/>
          <w:bCs/>
          <w:color w:val="000000" w:themeColor="text1"/>
          <w:rtl/>
          <w:lang w:bidi="ar-EG"/>
        </w:rPr>
      </w:pPr>
      <w:r w:rsidRPr="0039329E">
        <w:rPr>
          <w:rFonts w:ascii="Traditional Arabic" w:hAnsi="Traditional Arabic" w:cs="Traditional Arabic" w:hint="cs"/>
          <w:b/>
          <w:bCs/>
          <w:color w:val="000000" w:themeColor="text1"/>
          <w:sz w:val="32"/>
          <w:szCs w:val="32"/>
          <w:rtl/>
          <w:lang w:bidi="ar-EG"/>
        </w:rPr>
        <w:t>السلام عليكم ورحمة الله وبركاته</w:t>
      </w:r>
    </w:p>
    <w:p w14:paraId="74C520AA" w14:textId="77777777" w:rsidR="005C28F0" w:rsidRPr="00033F80" w:rsidRDefault="005C28F0" w:rsidP="00DA0EFC">
      <w:pPr>
        <w:spacing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أخي الكريم / أختي الكريمة</w:t>
      </w:r>
    </w:p>
    <w:p w14:paraId="49830A4D" w14:textId="77777777" w:rsidR="005C28F0" w:rsidRPr="00033F80" w:rsidRDefault="005C28F0" w:rsidP="00DA0EFC">
      <w:pPr>
        <w:spacing w:after="0"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تحية طيبة وبعد،</w:t>
      </w:r>
    </w:p>
    <w:p w14:paraId="432EFF38" w14:textId="77777777" w:rsidR="005C28F0" w:rsidRPr="0005401E" w:rsidRDefault="005C28F0" w:rsidP="00DA0EFC">
      <w:pPr>
        <w:spacing w:before="100" w:beforeAutospacing="1" w:after="100" w:afterAutospacing="1" w:line="360" w:lineRule="auto"/>
        <w:ind w:left="-2"/>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color w:val="000000" w:themeColor="text1"/>
          <w:sz w:val="32"/>
          <w:szCs w:val="32"/>
          <w:rtl/>
        </w:rPr>
        <w:t>ي</w:t>
      </w:r>
      <w:r w:rsidRPr="00033F80">
        <w:rPr>
          <w:rFonts w:ascii="Traditional Arabic" w:hAnsi="Traditional Arabic" w:cs="Traditional Arabic"/>
          <w:color w:val="000000" w:themeColor="text1"/>
          <w:sz w:val="32"/>
          <w:szCs w:val="32"/>
          <w:rtl/>
        </w:rPr>
        <w:t>قوم الباحث</w:t>
      </w:r>
      <w:r>
        <w:rPr>
          <w:rFonts w:ascii="Traditional Arabic" w:hAnsi="Traditional Arabic" w:cs="Traditional Arabic" w:hint="cs"/>
          <w:color w:val="000000" w:themeColor="text1"/>
          <w:sz w:val="32"/>
          <w:szCs w:val="32"/>
          <w:rtl/>
        </w:rPr>
        <w:t>ين</w:t>
      </w:r>
      <w:r w:rsidRPr="00033F80">
        <w:rPr>
          <w:rFonts w:ascii="Traditional Arabic" w:hAnsi="Traditional Arabic" w:cs="Traditional Arabic"/>
          <w:color w:val="000000" w:themeColor="text1"/>
          <w:sz w:val="32"/>
          <w:szCs w:val="32"/>
          <w:rtl/>
        </w:rPr>
        <w:t xml:space="preserve"> بإجراء دراسة حول </w:t>
      </w:r>
      <w:bookmarkStart w:id="81" w:name="_Hlk159288273"/>
      <w:bookmarkStart w:id="82" w:name="_Hlk161813773"/>
      <w:r w:rsidRPr="00496F99">
        <w:rPr>
          <w:rFonts w:ascii="Traditional Arabic" w:hAnsi="Traditional Arabic" w:cs="Traditional Arabic"/>
          <w:color w:val="000000" w:themeColor="text1"/>
          <w:sz w:val="32"/>
          <w:szCs w:val="32"/>
          <w:rtl/>
        </w:rPr>
        <w:t>قياس</w:t>
      </w:r>
      <w:r w:rsidRPr="00744A3A">
        <w:rPr>
          <w:rFonts w:ascii="Traditional Arabic" w:hAnsi="Traditional Arabic" w:cs="Traditional Arabic"/>
          <w:color w:val="000000" w:themeColor="text1"/>
          <w:sz w:val="32"/>
          <w:szCs w:val="32"/>
          <w:rtl/>
        </w:rPr>
        <w:t xml:space="preserve"> </w:t>
      </w:r>
      <w:bookmarkEnd w:id="81"/>
      <w:bookmarkEnd w:id="82"/>
      <w:r w:rsidRPr="0005401E">
        <w:rPr>
          <w:rFonts w:ascii="Traditional Arabic" w:hAnsi="Traditional Arabic" w:cs="Traditional Arabic"/>
          <w:b/>
          <w:bCs/>
          <w:color w:val="000000" w:themeColor="text1"/>
          <w:sz w:val="32"/>
          <w:szCs w:val="32"/>
          <w:rtl/>
        </w:rPr>
        <w:t xml:space="preserve">دور التطبيقات الرقمية في </w:t>
      </w:r>
      <w:r w:rsidRPr="0005401E">
        <w:rPr>
          <w:rFonts w:ascii="Traditional Arabic" w:hAnsi="Traditional Arabic" w:cs="Traditional Arabic" w:hint="cs"/>
          <w:b/>
          <w:bCs/>
          <w:color w:val="000000" w:themeColor="text1"/>
          <w:sz w:val="32"/>
          <w:szCs w:val="32"/>
          <w:rtl/>
        </w:rPr>
        <w:t>التسويق للفاعليات</w:t>
      </w:r>
      <w:r w:rsidRPr="0005401E">
        <w:rPr>
          <w:rFonts w:ascii="Traditional Arabic" w:hAnsi="Traditional Arabic" w:cs="Traditional Arabic"/>
          <w:b/>
          <w:bCs/>
          <w:color w:val="000000" w:themeColor="text1"/>
          <w:sz w:val="32"/>
          <w:szCs w:val="32"/>
          <w:rtl/>
        </w:rPr>
        <w:t xml:space="preserve"> الترفيهية: دراسة حالة</w:t>
      </w:r>
      <w:r w:rsidRPr="0005401E">
        <w:rPr>
          <w:rFonts w:ascii="Traditional Arabic" w:hAnsi="Traditional Arabic" w:cs="Traditional Arabic" w:hint="cs"/>
          <w:b/>
          <w:bCs/>
          <w:color w:val="000000" w:themeColor="text1"/>
          <w:sz w:val="32"/>
          <w:szCs w:val="32"/>
          <w:rtl/>
        </w:rPr>
        <w:t xml:space="preserve"> على فعاليات موسم الرياض </w:t>
      </w:r>
    </w:p>
    <w:p w14:paraId="7D01D99D" w14:textId="77777777" w:rsidR="005C28F0" w:rsidRPr="00496F99" w:rsidRDefault="005C28F0" w:rsidP="00DA0EFC">
      <w:pPr>
        <w:spacing w:before="100" w:beforeAutospacing="1" w:after="100" w:afterAutospacing="1" w:line="360" w:lineRule="auto"/>
        <w:ind w:left="-2"/>
        <w:jc w:val="center"/>
        <w:rPr>
          <w:rFonts w:cs="Sakkal Majalla"/>
          <w:b/>
          <w:bCs/>
          <w:sz w:val="44"/>
          <w:szCs w:val="44"/>
          <w:lang w:bidi="ar-EG"/>
        </w:rPr>
      </w:pPr>
      <w:r>
        <w:rPr>
          <w:rFonts w:ascii="Traditional Arabic" w:hAnsi="Traditional Arabic" w:cs="Traditional Arabic"/>
          <w:color w:val="000000" w:themeColor="text1"/>
          <w:sz w:val="32"/>
          <w:szCs w:val="32"/>
          <w:rtl/>
        </w:rPr>
        <w:tab/>
      </w:r>
      <w:r w:rsidRPr="00033F80">
        <w:rPr>
          <w:rFonts w:ascii="Traditional Arabic" w:hAnsi="Traditional Arabic" w:cs="Traditional Arabic"/>
          <w:color w:val="000000" w:themeColor="text1"/>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4B0646CF" w14:textId="77777777" w:rsidR="005C28F0" w:rsidRPr="00033F80" w:rsidRDefault="005C28F0" w:rsidP="00DA0EFC">
      <w:pPr>
        <w:spacing w:line="360" w:lineRule="auto"/>
        <w:ind w:left="-2"/>
        <w:rPr>
          <w:rFonts w:ascii="Traditional Arabic" w:hAnsi="Traditional Arabic" w:cs="Traditional Arabic"/>
          <w:color w:val="000000" w:themeColor="text1"/>
          <w:sz w:val="32"/>
          <w:szCs w:val="32"/>
        </w:rPr>
      </w:pPr>
      <w:r w:rsidRPr="00033F80">
        <w:rPr>
          <w:rFonts w:ascii="Traditional Arabic" w:hAnsi="Traditional Arabic" w:cs="Traditional Arabic"/>
          <w:color w:val="000000" w:themeColor="text1"/>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4AD746E5" w14:textId="77777777" w:rsidR="005C28F0" w:rsidRPr="004F5076" w:rsidRDefault="005C28F0" w:rsidP="00DA0EFC">
      <w:pPr>
        <w:spacing w:after="0" w:line="360" w:lineRule="auto"/>
        <w:ind w:left="-2"/>
        <w:jc w:val="right"/>
        <w:rPr>
          <w:rFonts w:ascii="Traditional Arabic" w:hAnsi="Traditional Arabic" w:cs="Traditional Arabic"/>
          <w:b/>
          <w:bCs/>
          <w:color w:val="000000" w:themeColor="text1"/>
          <w:szCs w:val="28"/>
        </w:rPr>
      </w:pPr>
      <w:r>
        <w:rPr>
          <w:rFonts w:ascii="Traditional Arabic" w:hAnsi="Traditional Arabic" w:cs="Traditional Arabic" w:hint="cs"/>
          <w:b/>
          <w:bCs/>
          <w:color w:val="000000" w:themeColor="text1"/>
          <w:szCs w:val="28"/>
          <w:rtl/>
        </w:rPr>
        <w:t xml:space="preserve">وتفضلوا بقبول فائق التقدير والاحترام </w:t>
      </w:r>
    </w:p>
    <w:p w14:paraId="3FC794E9" w14:textId="77777777" w:rsidR="005C28F0" w:rsidRPr="0005401E" w:rsidRDefault="005C28F0" w:rsidP="005C28F0">
      <w:pPr>
        <w:bidi w:val="0"/>
        <w:rPr>
          <w:rFonts w:ascii="Hacen Samra" w:hAnsi="Hacen Samra" w:cs="MCS Alhada S_I normal."/>
          <w:b/>
          <w:bCs/>
          <w:sz w:val="12"/>
          <w:szCs w:val="12"/>
          <w:rtl/>
        </w:rPr>
      </w:pPr>
      <w:r w:rsidRPr="0005401E">
        <w:rPr>
          <w:rFonts w:ascii="Hacen Samra" w:hAnsi="Hacen Samra" w:cs="MCS Alhada S_I normal."/>
          <w:b/>
          <w:bCs/>
          <w:sz w:val="12"/>
          <w:szCs w:val="12"/>
          <w:rtl/>
        </w:rPr>
        <w:br w:type="page"/>
      </w:r>
    </w:p>
    <w:p w14:paraId="66A880B0" w14:textId="77777777" w:rsidR="005C28F0" w:rsidRPr="007D60B4" w:rsidRDefault="005C28F0" w:rsidP="005C28F0">
      <w:pPr>
        <w:spacing w:after="0"/>
        <w:ind w:left="-2" w:hanging="14"/>
        <w:rPr>
          <w:rFonts w:ascii="Abdoullah( Afaaq)" w:hAnsi="Abdoullah( Afaaq)" w:cs="Abdoullah( Afaaq)"/>
          <w:sz w:val="32"/>
          <w:szCs w:val="32"/>
          <w:u w:val="single"/>
          <w:rtl/>
        </w:rPr>
      </w:pPr>
      <w:r w:rsidRPr="007D60B4">
        <w:rPr>
          <w:rFonts w:ascii="Abdoullah( Afaaq)" w:hAnsi="Abdoullah( Afaaq)" w:cs="Abdoullah( Afaaq)"/>
          <w:sz w:val="32"/>
          <w:szCs w:val="32"/>
          <w:u w:val="single"/>
          <w:rtl/>
        </w:rPr>
        <w:lastRenderedPageBreak/>
        <w:t xml:space="preserve">أولا: البيــانــات الشخصية  </w:t>
      </w:r>
    </w:p>
    <w:p w14:paraId="695DDC2B" w14:textId="77777777" w:rsidR="005C28F0" w:rsidRPr="008E0552" w:rsidRDefault="005C28F0" w:rsidP="005C28F0">
      <w:pPr>
        <w:spacing w:after="0" w:line="240" w:lineRule="auto"/>
        <w:ind w:left="-2" w:hanging="14"/>
        <w:rPr>
          <w:rFonts w:ascii="aref_ graffiti" w:hAnsi="aref_ graffiti" w:cs="Motken noqta ii"/>
          <w:sz w:val="36"/>
          <w:szCs w:val="36"/>
          <w:rtl/>
        </w:rPr>
      </w:pPr>
    </w:p>
    <w:p w14:paraId="50D43D9B" w14:textId="77777777" w:rsidR="005C28F0" w:rsidRPr="008F57A9" w:rsidRDefault="005C28F0" w:rsidP="005C28F0">
      <w:pPr>
        <w:rPr>
          <w:rFonts w:cs="Sakkal Majalla"/>
          <w:b/>
          <w:bCs/>
          <w:sz w:val="2"/>
          <w:szCs w:val="2"/>
          <w:u w:val="single"/>
          <w:rtl/>
        </w:rPr>
      </w:pPr>
    </w:p>
    <w:p w14:paraId="794C30EE" w14:textId="77777777" w:rsidR="005C28F0" w:rsidRPr="0044166F" w:rsidRDefault="005C28F0" w:rsidP="005C28F0">
      <w:pPr>
        <w:pStyle w:val="a5"/>
        <w:numPr>
          <w:ilvl w:val="0"/>
          <w:numId w:val="32"/>
        </w:numPr>
        <w:spacing w:after="0" w:line="480" w:lineRule="auto"/>
        <w:ind w:left="423" w:hanging="374"/>
        <w:rPr>
          <w:rFonts w:cs="Sakkal Majalla"/>
          <w:b/>
          <w:bCs/>
          <w:sz w:val="32"/>
          <w:szCs w:val="32"/>
        </w:rPr>
      </w:pPr>
      <w:proofErr w:type="gramStart"/>
      <w:r w:rsidRPr="00077517">
        <w:rPr>
          <w:rFonts w:cs="Sakkal Majalla" w:hint="cs"/>
          <w:b/>
          <w:bCs/>
          <w:sz w:val="32"/>
          <w:szCs w:val="32"/>
          <w:rtl/>
        </w:rPr>
        <w:t>النوع :</w:t>
      </w:r>
      <w:proofErr w:type="gramEnd"/>
      <w:r w:rsidRPr="00077517">
        <w:rPr>
          <w:rFonts w:cs="Sakkal Majalla" w:hint="cs"/>
          <w:b/>
          <w:bCs/>
          <w:sz w:val="32"/>
          <w:szCs w:val="32"/>
          <w:rtl/>
        </w:rPr>
        <w:t xml:space="preserve"> </w:t>
      </w:r>
      <w:r>
        <w:rPr>
          <w:rFonts w:cs="Sakkal Majalla"/>
          <w:b/>
          <w:bCs/>
          <w:sz w:val="32"/>
          <w:szCs w:val="32"/>
          <w:rtl/>
        </w:rPr>
        <w:tab/>
      </w:r>
      <w:r>
        <w:rPr>
          <w:rFonts w:cs="Sakkal Majalla"/>
          <w:b/>
          <w:bCs/>
          <w:sz w:val="32"/>
          <w:szCs w:val="32"/>
          <w:rtl/>
        </w:rPr>
        <w:tab/>
      </w:r>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ذكر </w:t>
      </w:r>
      <w:r>
        <w:rPr>
          <w:rFonts w:cs="Sakkal Majalla"/>
          <w:sz w:val="32"/>
          <w:szCs w:val="32"/>
          <w:rtl/>
        </w:rPr>
        <w:tab/>
      </w:r>
      <w:r w:rsidRPr="00AC4B25">
        <w:rPr>
          <w:rFonts w:cs="Sakkal Majalla"/>
          <w:sz w:val="32"/>
          <w:szCs w:val="32"/>
          <w:rtl/>
        </w:rPr>
        <w:t xml:space="preserve">   </w:t>
      </w:r>
      <w:r>
        <w:rPr>
          <w:rFonts w:cs="Sakkal Majalla"/>
          <w:sz w:val="32"/>
          <w:szCs w:val="32"/>
          <w:rtl/>
        </w:rPr>
        <w:tab/>
      </w:r>
      <w:r w:rsidRPr="00AC4B25">
        <w:rPr>
          <w:rFonts w:cs="Sakkal Majalla"/>
          <w:sz w:val="32"/>
          <w:szCs w:val="32"/>
          <w:rtl/>
        </w:rPr>
        <w:tab/>
      </w:r>
      <w:r>
        <w:rPr>
          <w:rFonts w:cs="KFGQPC Uthman Taha Naskh" w:hint="cs"/>
          <w:sz w:val="32"/>
          <w:szCs w:val="32"/>
          <w:rtl/>
        </w:rPr>
        <w:t></w:t>
      </w:r>
      <w:r>
        <w:rPr>
          <w:rFonts w:cs="Sakkal Majalla" w:hint="cs"/>
          <w:sz w:val="32"/>
          <w:szCs w:val="32"/>
          <w:rtl/>
        </w:rPr>
        <w:t>انثي</w:t>
      </w:r>
    </w:p>
    <w:p w14:paraId="7AFE218E" w14:textId="77777777" w:rsidR="005C28F0" w:rsidRPr="00077517" w:rsidRDefault="005C28F0" w:rsidP="005C28F0">
      <w:pPr>
        <w:pStyle w:val="a5"/>
        <w:spacing w:after="0" w:line="480" w:lineRule="auto"/>
        <w:ind w:left="423"/>
        <w:rPr>
          <w:rFonts w:cs="Sakkal Majalla"/>
          <w:b/>
          <w:bCs/>
          <w:sz w:val="32"/>
          <w:szCs w:val="32"/>
        </w:rPr>
      </w:pPr>
    </w:p>
    <w:p w14:paraId="025A319C" w14:textId="77777777" w:rsidR="005C28F0" w:rsidRDefault="005C28F0" w:rsidP="005C28F0">
      <w:pPr>
        <w:pStyle w:val="a5"/>
        <w:numPr>
          <w:ilvl w:val="0"/>
          <w:numId w:val="32"/>
        </w:numPr>
        <w:spacing w:after="0" w:line="480" w:lineRule="auto"/>
        <w:ind w:left="423" w:hanging="374"/>
        <w:rPr>
          <w:rFonts w:cs="Sakkal Majalla"/>
          <w:sz w:val="32"/>
          <w:szCs w:val="32"/>
        </w:rPr>
      </w:pPr>
      <w:r>
        <w:rPr>
          <w:rFonts w:cs="Sakkal Majalla" w:hint="cs"/>
          <w:b/>
          <w:bCs/>
          <w:sz w:val="32"/>
          <w:szCs w:val="32"/>
          <w:rtl/>
          <w:lang w:bidi="ar-EG"/>
        </w:rPr>
        <w:t>العمر</w:t>
      </w:r>
      <w:proofErr w:type="gramStart"/>
      <w:r>
        <w:rPr>
          <w:rFonts w:cs="Sakkal Majalla"/>
          <w:b/>
          <w:bCs/>
          <w:sz w:val="32"/>
          <w:szCs w:val="32"/>
          <w:rtl/>
          <w:lang w:bidi="ar-EG"/>
        </w:rPr>
        <w:tab/>
      </w:r>
      <w:r>
        <w:rPr>
          <w:rFonts w:cs="Sakkal Majalla" w:hint="cs"/>
          <w:b/>
          <w:bCs/>
          <w:sz w:val="32"/>
          <w:szCs w:val="32"/>
          <w:rtl/>
        </w:rPr>
        <w:t xml:space="preserve">  </w:t>
      </w:r>
      <w:r>
        <w:rPr>
          <w:rFonts w:cs="Sakkal Majalla"/>
          <w:sz w:val="32"/>
          <w:szCs w:val="32"/>
          <w:rtl/>
        </w:rPr>
        <w:tab/>
      </w:r>
      <w:proofErr w:type="gramEnd"/>
      <w:r w:rsidRPr="001612B7">
        <w:rPr>
          <w:rFonts w:cs="KFGQPC Uthman Taha Naskh" w:hint="cs"/>
          <w:sz w:val="32"/>
          <w:szCs w:val="32"/>
          <w:rtl/>
        </w:rPr>
        <w:t></w:t>
      </w:r>
      <w:r w:rsidRPr="00D37462">
        <w:rPr>
          <w:rFonts w:ascii="Simplified Arabic" w:eastAsia="Times New Roman" w:hAnsi="Simplified Arabic" w:cs="Simplified Arabic"/>
          <w:b/>
          <w:bCs/>
          <w:sz w:val="24"/>
          <w:szCs w:val="24"/>
          <w:bdr w:val="nil"/>
          <w:rtl/>
          <w:lang w:bidi="ar-JO"/>
        </w:rPr>
        <w:t>أقل من 18 سنة</w:t>
      </w:r>
      <w:r>
        <w:rPr>
          <w:rFonts w:cs="Sakkal Majalla"/>
          <w:sz w:val="32"/>
          <w:szCs w:val="32"/>
          <w:rtl/>
        </w:rPr>
        <w:tab/>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sidRPr="00D37462">
        <w:rPr>
          <w:rFonts w:ascii="Simplified Arabic" w:eastAsia="Times New Roman" w:hAnsi="Simplified Arabic" w:cs="Simplified Arabic"/>
          <w:b/>
          <w:bCs/>
          <w:sz w:val="24"/>
          <w:szCs w:val="24"/>
          <w:bdr w:val="nil"/>
          <w:rtl/>
          <w:lang w:bidi="ar-JO"/>
        </w:rPr>
        <w:t>من 18 إلى 24 سنة</w:t>
      </w:r>
      <w:r>
        <w:rPr>
          <w:rFonts w:cs="Sakkal Majalla" w:hint="cs"/>
          <w:b/>
          <w:bCs/>
          <w:sz w:val="32"/>
          <w:szCs w:val="32"/>
          <w:rtl/>
        </w:rPr>
        <w:t xml:space="preserve"> </w:t>
      </w:r>
    </w:p>
    <w:p w14:paraId="592DEC3C" w14:textId="77777777" w:rsidR="005C28F0" w:rsidRDefault="005C28F0" w:rsidP="005C28F0">
      <w:pPr>
        <w:pStyle w:val="a5"/>
        <w:spacing w:after="0" w:line="480" w:lineRule="auto"/>
        <w:ind w:left="2160"/>
        <w:rPr>
          <w:rFonts w:ascii="Simplified Arabic" w:eastAsia="Times New Roman" w:hAnsi="Simplified Arabic" w:cs="Simplified Arabic"/>
          <w:b/>
          <w:bCs/>
          <w:sz w:val="24"/>
          <w:szCs w:val="24"/>
          <w:bdr w:val="nil"/>
          <w:rtl/>
          <w:lang w:bidi="ar-JO"/>
        </w:rPr>
      </w:pPr>
      <w:r w:rsidRPr="001612B7">
        <w:rPr>
          <w:rFonts w:cs="KFGQPC Uthman Taha Naskh" w:hint="cs"/>
          <w:sz w:val="32"/>
          <w:szCs w:val="32"/>
          <w:rtl/>
        </w:rPr>
        <w:t></w:t>
      </w:r>
      <w:r w:rsidRPr="0049767E">
        <w:rPr>
          <w:rFonts w:cs="Sakkal Majalla"/>
          <w:b/>
          <w:bCs/>
          <w:szCs w:val="28"/>
          <w:rtl/>
        </w:rPr>
        <w:t xml:space="preserve"> </w:t>
      </w:r>
      <w:r w:rsidRPr="00D37462">
        <w:rPr>
          <w:rFonts w:ascii="Simplified Arabic" w:eastAsia="Times New Roman" w:hAnsi="Simplified Arabic" w:cs="Simplified Arabic"/>
          <w:b/>
          <w:bCs/>
          <w:sz w:val="24"/>
          <w:szCs w:val="24"/>
          <w:bdr w:val="nil"/>
          <w:rtl/>
          <w:lang w:bidi="ar-JO"/>
        </w:rPr>
        <w:t>من 25 إلى 34 سنة</w:t>
      </w:r>
      <w:r>
        <w:rPr>
          <w:rFonts w:ascii="Simplified Arabic" w:eastAsia="Times New Roman" w:hAnsi="Simplified Arabic" w:cs="Simplified Arabic"/>
          <w:b/>
          <w:bCs/>
          <w:sz w:val="24"/>
          <w:szCs w:val="24"/>
          <w:bdr w:val="nil"/>
          <w:rtl/>
          <w:lang w:bidi="ar-JO"/>
        </w:rPr>
        <w:tab/>
      </w:r>
      <w:r>
        <w:rPr>
          <w:rFonts w:cs="Sakkal Majalla"/>
          <w:b/>
          <w:bCs/>
          <w:szCs w:val="28"/>
          <w:rtl/>
        </w:rPr>
        <w:tab/>
      </w:r>
      <w:r w:rsidRPr="001612B7">
        <w:rPr>
          <w:rFonts w:cs="KFGQPC Uthman Taha Naskh" w:hint="cs"/>
          <w:sz w:val="32"/>
          <w:szCs w:val="32"/>
          <w:rtl/>
        </w:rPr>
        <w:t></w:t>
      </w:r>
      <w:r w:rsidRPr="0049767E">
        <w:rPr>
          <w:rFonts w:cs="Sakkal Majalla"/>
          <w:b/>
          <w:bCs/>
          <w:szCs w:val="28"/>
          <w:rtl/>
        </w:rPr>
        <w:t xml:space="preserve"> </w:t>
      </w:r>
      <w:r w:rsidRPr="00D37462">
        <w:rPr>
          <w:rFonts w:ascii="Simplified Arabic" w:eastAsia="Times New Roman" w:hAnsi="Simplified Arabic" w:cs="Simplified Arabic"/>
          <w:b/>
          <w:bCs/>
          <w:sz w:val="24"/>
          <w:szCs w:val="24"/>
          <w:bdr w:val="nil"/>
          <w:rtl/>
          <w:lang w:bidi="ar-JO"/>
        </w:rPr>
        <w:t>من 35 إلى 44 سنة</w:t>
      </w:r>
    </w:p>
    <w:p w14:paraId="51CCAD56" w14:textId="77777777" w:rsidR="005C28F0" w:rsidRDefault="005C28F0" w:rsidP="005C28F0">
      <w:pPr>
        <w:pStyle w:val="a5"/>
        <w:spacing w:after="0" w:line="480" w:lineRule="auto"/>
        <w:ind w:left="2160"/>
        <w:rPr>
          <w:rFonts w:ascii="Simplified Arabic" w:eastAsia="Calibri" w:hAnsi="Simplified Arabic" w:cs="Simplified Arabic"/>
          <w:b/>
          <w:bCs/>
          <w:sz w:val="24"/>
          <w:szCs w:val="24"/>
          <w:rtl/>
          <w:lang w:bidi="ar-JO"/>
        </w:rPr>
      </w:pPr>
      <w:r w:rsidRPr="001612B7">
        <w:rPr>
          <w:rFonts w:cs="KFGQPC Uthman Taha Naskh" w:hint="cs"/>
          <w:sz w:val="32"/>
          <w:szCs w:val="32"/>
          <w:rtl/>
        </w:rPr>
        <w:t></w:t>
      </w:r>
      <w:r w:rsidRPr="0049767E">
        <w:rPr>
          <w:rFonts w:cs="Sakkal Majalla"/>
          <w:b/>
          <w:bCs/>
          <w:szCs w:val="28"/>
          <w:rtl/>
        </w:rPr>
        <w:t xml:space="preserve"> </w:t>
      </w:r>
      <w:r w:rsidRPr="00D37462">
        <w:rPr>
          <w:rFonts w:ascii="Simplified Arabic" w:eastAsia="Times New Roman" w:hAnsi="Simplified Arabic" w:cs="Simplified Arabic"/>
          <w:b/>
          <w:bCs/>
          <w:sz w:val="24"/>
          <w:szCs w:val="24"/>
          <w:bdr w:val="nil"/>
          <w:rtl/>
          <w:lang w:bidi="ar-JO"/>
        </w:rPr>
        <w:t>من 45 إلى 54 سنة</w:t>
      </w:r>
      <w:r>
        <w:rPr>
          <w:rFonts w:ascii="Simplified Arabic" w:eastAsia="Times New Roman" w:hAnsi="Simplified Arabic" w:cs="Simplified Arabic"/>
          <w:b/>
          <w:bCs/>
          <w:sz w:val="24"/>
          <w:szCs w:val="24"/>
          <w:bdr w:val="nil"/>
          <w:rtl/>
          <w:lang w:bidi="ar-JO"/>
        </w:rPr>
        <w:tab/>
      </w:r>
      <w:r>
        <w:rPr>
          <w:rFonts w:cs="Sakkal Majalla"/>
          <w:b/>
          <w:bCs/>
          <w:szCs w:val="28"/>
          <w:rtl/>
        </w:rPr>
        <w:tab/>
      </w:r>
      <w:r w:rsidRPr="001612B7">
        <w:rPr>
          <w:rFonts w:cs="KFGQPC Uthman Taha Naskh" w:hint="cs"/>
          <w:sz w:val="32"/>
          <w:szCs w:val="32"/>
          <w:rtl/>
        </w:rPr>
        <w:t></w:t>
      </w:r>
      <w:r w:rsidRPr="0049767E">
        <w:rPr>
          <w:rFonts w:cs="Sakkal Majalla"/>
          <w:b/>
          <w:bCs/>
          <w:szCs w:val="28"/>
          <w:rtl/>
        </w:rPr>
        <w:t xml:space="preserve"> </w:t>
      </w:r>
      <w:r w:rsidRPr="00D37462">
        <w:rPr>
          <w:rFonts w:ascii="Simplified Arabic" w:eastAsia="Times New Roman" w:hAnsi="Simplified Arabic" w:cs="Simplified Arabic"/>
          <w:b/>
          <w:bCs/>
          <w:sz w:val="24"/>
          <w:szCs w:val="24"/>
          <w:bdr w:val="nil"/>
          <w:rtl/>
          <w:lang w:bidi="ar-JO"/>
        </w:rPr>
        <w:t xml:space="preserve">من </w:t>
      </w:r>
      <w:r w:rsidRPr="00D37462">
        <w:rPr>
          <w:rFonts w:ascii="Simplified Arabic" w:eastAsia="Calibri" w:hAnsi="Simplified Arabic" w:cs="Simplified Arabic"/>
          <w:b/>
          <w:bCs/>
          <w:sz w:val="24"/>
          <w:szCs w:val="24"/>
          <w:rtl/>
          <w:lang w:bidi="ar-JO"/>
        </w:rPr>
        <w:t>55 سنة فأكثر</w:t>
      </w:r>
    </w:p>
    <w:p w14:paraId="3422B088" w14:textId="77777777" w:rsidR="005C28F0" w:rsidRDefault="005C28F0" w:rsidP="005C28F0">
      <w:pPr>
        <w:pStyle w:val="a5"/>
        <w:spacing w:after="0" w:line="480" w:lineRule="auto"/>
        <w:ind w:left="2160"/>
        <w:rPr>
          <w:rFonts w:ascii="Simplified Arabic" w:eastAsia="Times New Roman" w:hAnsi="Simplified Arabic" w:cs="Simplified Arabic"/>
          <w:b/>
          <w:bCs/>
          <w:sz w:val="24"/>
          <w:szCs w:val="24"/>
          <w:bdr w:val="nil"/>
          <w:rtl/>
          <w:lang w:bidi="ar-JO"/>
        </w:rPr>
      </w:pPr>
    </w:p>
    <w:p w14:paraId="31DB27A6" w14:textId="77777777" w:rsidR="005C28F0" w:rsidRPr="0044166F" w:rsidRDefault="005C28F0" w:rsidP="005C28F0">
      <w:pPr>
        <w:pStyle w:val="a5"/>
        <w:numPr>
          <w:ilvl w:val="0"/>
          <w:numId w:val="32"/>
        </w:numPr>
        <w:spacing w:after="0" w:line="480" w:lineRule="auto"/>
        <w:ind w:left="423" w:hanging="374"/>
        <w:rPr>
          <w:rFonts w:cs="Sakkal Majalla"/>
          <w:sz w:val="32"/>
          <w:szCs w:val="32"/>
        </w:rPr>
      </w:pPr>
      <w:r>
        <w:rPr>
          <w:rFonts w:cs="Sakkal Majalla" w:hint="cs"/>
          <w:b/>
          <w:bCs/>
          <w:sz w:val="32"/>
          <w:szCs w:val="32"/>
          <w:rtl/>
        </w:rPr>
        <w:t>المستوي التعليمي</w:t>
      </w:r>
      <w:r>
        <w:rPr>
          <w:rFonts w:cs="Sakkal Majalla"/>
          <w:sz w:val="32"/>
          <w:szCs w:val="32"/>
          <w:rtl/>
        </w:rPr>
        <w:tab/>
      </w:r>
      <w:r w:rsidRPr="001612B7">
        <w:rPr>
          <w:rFonts w:cs="KFGQPC Uthman Taha Naskh" w:hint="cs"/>
          <w:sz w:val="32"/>
          <w:szCs w:val="32"/>
          <w:rtl/>
        </w:rPr>
        <w:t></w:t>
      </w:r>
      <w:r>
        <w:rPr>
          <w:rFonts w:cs="Sakkal Majalla" w:hint="cs"/>
          <w:sz w:val="32"/>
          <w:szCs w:val="32"/>
          <w:rtl/>
          <w:lang w:bidi="ar-EG"/>
        </w:rPr>
        <w:t xml:space="preserve"> </w:t>
      </w:r>
      <w:r>
        <w:rPr>
          <w:rFonts w:cs="Sakkal Majalla" w:hint="cs"/>
          <w:sz w:val="32"/>
          <w:szCs w:val="32"/>
          <w:rtl/>
        </w:rPr>
        <w:t xml:space="preserve">دبلوم معهد </w:t>
      </w:r>
      <w:r>
        <w:rPr>
          <w:rFonts w:cs="Sakkal Majalla"/>
          <w:sz w:val="32"/>
          <w:szCs w:val="32"/>
          <w:rtl/>
          <w:lang w:bidi="ar-EG"/>
        </w:rPr>
        <w:tab/>
      </w:r>
      <w:r>
        <w:rPr>
          <w:rFonts w:cs="Sakkal Majalla"/>
          <w:sz w:val="32"/>
          <w:szCs w:val="32"/>
          <w:rtl/>
        </w:rPr>
        <w:tab/>
      </w:r>
      <w:r>
        <w:rPr>
          <w:rFonts w:cs="Sakkal Majalla"/>
          <w:sz w:val="32"/>
          <w:szCs w:val="32"/>
          <w:rtl/>
        </w:rPr>
        <w:tab/>
      </w:r>
      <w:r w:rsidRPr="001612B7">
        <w:rPr>
          <w:rFonts w:cs="KFGQPC Uthman Taha Naskh" w:hint="cs"/>
          <w:sz w:val="32"/>
          <w:szCs w:val="32"/>
          <w:rtl/>
        </w:rPr>
        <w:t></w:t>
      </w:r>
      <w:r>
        <w:rPr>
          <w:rFonts w:cs="Sakkal Majalla" w:hint="cs"/>
          <w:sz w:val="32"/>
          <w:szCs w:val="32"/>
          <w:rtl/>
          <w:lang w:bidi="ar-EG"/>
        </w:rPr>
        <w:t xml:space="preserve"> </w:t>
      </w:r>
      <w:r>
        <w:rPr>
          <w:rFonts w:cs="Sakkal Majalla" w:hint="cs"/>
          <w:sz w:val="32"/>
          <w:szCs w:val="32"/>
          <w:rtl/>
        </w:rPr>
        <w:t>بكالوريوس</w:t>
      </w:r>
      <w:r>
        <w:rPr>
          <w:rFonts w:cs="Sakkal Majalla"/>
          <w:sz w:val="32"/>
          <w:szCs w:val="32"/>
          <w:rtl/>
        </w:rPr>
        <w:tab/>
      </w:r>
      <w:r>
        <w:rPr>
          <w:rFonts w:cs="Sakkal Majalla"/>
          <w:sz w:val="32"/>
          <w:szCs w:val="32"/>
          <w:rtl/>
        </w:rPr>
        <w:tab/>
      </w:r>
    </w:p>
    <w:p w14:paraId="3F8CE7C4" w14:textId="77777777" w:rsidR="005C28F0" w:rsidRDefault="005C28F0" w:rsidP="00DA0EFC">
      <w:pPr>
        <w:pStyle w:val="a5"/>
        <w:spacing w:after="0" w:line="480" w:lineRule="auto"/>
        <w:ind w:left="1440" w:firstLine="720"/>
        <w:rPr>
          <w:rFonts w:cs="Sakkal Majalla"/>
          <w:sz w:val="32"/>
          <w:szCs w:val="32"/>
          <w:rtl/>
        </w:rPr>
      </w:pPr>
      <w:r>
        <w:rPr>
          <w:rFonts w:cs="Sakkal Majalla" w:hint="cs"/>
          <w:sz w:val="32"/>
          <w:szCs w:val="32"/>
          <w:rtl/>
          <w:lang w:bidi="ar-EG"/>
        </w:rPr>
        <w:t xml:space="preserve"> </w:t>
      </w:r>
      <w:r w:rsidRPr="001612B7">
        <w:rPr>
          <w:rFonts w:cs="KFGQPC Uthman Taha Naskh" w:hint="cs"/>
          <w:sz w:val="32"/>
          <w:szCs w:val="32"/>
          <w:rtl/>
        </w:rPr>
        <w:t></w:t>
      </w:r>
      <w:r>
        <w:rPr>
          <w:rFonts w:cs="Sakkal Majalla" w:hint="cs"/>
          <w:sz w:val="32"/>
          <w:szCs w:val="32"/>
          <w:rtl/>
        </w:rPr>
        <w:t xml:space="preserve">دبلوم عالي </w:t>
      </w:r>
      <w:r>
        <w:rPr>
          <w:rFonts w:cs="Sakkal Majalla"/>
          <w:sz w:val="32"/>
          <w:szCs w:val="32"/>
          <w:rtl/>
        </w:rPr>
        <w:tab/>
      </w:r>
      <w:r>
        <w:rPr>
          <w:rFonts w:cs="Sakkal Majalla"/>
          <w:sz w:val="32"/>
          <w:szCs w:val="32"/>
          <w:rtl/>
        </w:rPr>
        <w:tab/>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 xml:space="preserve">ماجستير </w:t>
      </w:r>
      <w:r>
        <w:rPr>
          <w:rFonts w:cs="Sakkal Majalla"/>
          <w:sz w:val="32"/>
          <w:szCs w:val="32"/>
          <w:rtl/>
        </w:rPr>
        <w:tab/>
      </w:r>
      <w:r>
        <w:rPr>
          <w:rFonts w:cs="Sakkal Majalla"/>
          <w:sz w:val="32"/>
          <w:szCs w:val="32"/>
          <w:rtl/>
        </w:rPr>
        <w:tab/>
      </w:r>
      <w:r w:rsidRPr="001612B7">
        <w:rPr>
          <w:rFonts w:cs="KFGQPC Uthman Taha Naskh" w:hint="cs"/>
          <w:sz w:val="32"/>
          <w:szCs w:val="32"/>
          <w:rtl/>
        </w:rPr>
        <w:t></w:t>
      </w:r>
      <w:r>
        <w:rPr>
          <w:rFonts w:cs="Sakkal Majalla" w:hint="cs"/>
          <w:sz w:val="32"/>
          <w:szCs w:val="32"/>
          <w:rtl/>
        </w:rPr>
        <w:t xml:space="preserve">دكتوراه    </w:t>
      </w:r>
      <w:r w:rsidRPr="001612B7">
        <w:rPr>
          <w:rFonts w:cs="Sakkal Majalla" w:hint="cs"/>
          <w:sz w:val="32"/>
          <w:szCs w:val="32"/>
          <w:rtl/>
        </w:rPr>
        <w:t xml:space="preserve"> </w:t>
      </w:r>
      <w:r>
        <w:rPr>
          <w:rFonts w:cs="Sakkal Majalla"/>
          <w:sz w:val="32"/>
          <w:szCs w:val="32"/>
          <w:rtl/>
        </w:rPr>
        <w:tab/>
      </w:r>
      <w:r w:rsidRPr="001612B7">
        <w:rPr>
          <w:rFonts w:cs="Sakkal Majalla" w:hint="cs"/>
          <w:sz w:val="32"/>
          <w:szCs w:val="32"/>
          <w:rtl/>
        </w:rPr>
        <w:t xml:space="preserve"> </w:t>
      </w:r>
    </w:p>
    <w:p w14:paraId="1BA42997" w14:textId="77777777" w:rsidR="005C28F0" w:rsidRDefault="005C28F0" w:rsidP="005C28F0">
      <w:pPr>
        <w:pStyle w:val="a5"/>
        <w:spacing w:after="0" w:line="480" w:lineRule="auto"/>
        <w:ind w:left="1440" w:firstLine="720"/>
        <w:rPr>
          <w:rFonts w:cs="Sakkal Majalla"/>
          <w:sz w:val="32"/>
          <w:szCs w:val="32"/>
        </w:rPr>
      </w:pPr>
    </w:p>
    <w:p w14:paraId="03DC421A" w14:textId="77777777" w:rsidR="005C28F0" w:rsidRDefault="005C28F0" w:rsidP="005C28F0">
      <w:pPr>
        <w:pStyle w:val="a5"/>
        <w:numPr>
          <w:ilvl w:val="0"/>
          <w:numId w:val="32"/>
        </w:numPr>
        <w:spacing w:after="0" w:line="480" w:lineRule="auto"/>
        <w:ind w:left="423" w:hanging="374"/>
        <w:rPr>
          <w:rFonts w:cs="Sakkal Majalla"/>
          <w:sz w:val="32"/>
          <w:szCs w:val="32"/>
        </w:rPr>
      </w:pPr>
      <w:r>
        <w:rPr>
          <w:rFonts w:cs="Sakkal Majalla" w:hint="cs"/>
          <w:b/>
          <w:bCs/>
          <w:sz w:val="32"/>
          <w:szCs w:val="32"/>
          <w:rtl/>
          <w:lang w:bidi="ar-EG"/>
        </w:rPr>
        <w:t>الحالة الاجتماعية</w:t>
      </w:r>
      <w:proofErr w:type="gramStart"/>
      <w:r>
        <w:rPr>
          <w:rFonts w:cs="Sakkal Majalla"/>
          <w:b/>
          <w:bCs/>
          <w:sz w:val="32"/>
          <w:szCs w:val="32"/>
          <w:rtl/>
          <w:lang w:bidi="ar-EG"/>
        </w:rPr>
        <w:tab/>
      </w:r>
      <w:r>
        <w:rPr>
          <w:rFonts w:cs="Sakkal Majalla" w:hint="cs"/>
          <w:b/>
          <w:bCs/>
          <w:sz w:val="32"/>
          <w:szCs w:val="32"/>
          <w:rtl/>
        </w:rPr>
        <w:t xml:space="preserve">  </w:t>
      </w:r>
      <w:r w:rsidRPr="001612B7">
        <w:rPr>
          <w:rFonts w:cs="KFGQPC Uthman Taha Naskh" w:hint="cs"/>
          <w:sz w:val="32"/>
          <w:szCs w:val="32"/>
          <w:rtl/>
        </w:rPr>
        <w:t></w:t>
      </w:r>
      <w:proofErr w:type="gramEnd"/>
      <w:r>
        <w:rPr>
          <w:rFonts w:ascii="Simplified Arabic" w:eastAsia="Times New Roman" w:hAnsi="Simplified Arabic" w:cs="Simplified Arabic" w:hint="cs"/>
          <w:b/>
          <w:bCs/>
          <w:sz w:val="24"/>
          <w:szCs w:val="24"/>
          <w:bdr w:val="nil"/>
          <w:rtl/>
          <w:lang w:bidi="ar-JO"/>
        </w:rPr>
        <w:t>أعزب/ عزباء</w:t>
      </w:r>
      <w:r>
        <w:rPr>
          <w:rFonts w:ascii="Simplified Arabic" w:eastAsia="Times New Roman" w:hAnsi="Simplified Arabic" w:cs="Simplified Arabic"/>
          <w:b/>
          <w:bCs/>
          <w:sz w:val="24"/>
          <w:szCs w:val="24"/>
          <w:bdr w:val="nil"/>
          <w:rtl/>
          <w:lang w:bidi="ar-JO"/>
        </w:rPr>
        <w:tab/>
      </w:r>
      <w:r>
        <w:rPr>
          <w:rFonts w:cs="Sakkal Majalla"/>
          <w:sz w:val="32"/>
          <w:szCs w:val="32"/>
          <w:rtl/>
        </w:rPr>
        <w:tab/>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Pr>
          <w:rFonts w:ascii="Simplified Arabic" w:eastAsia="Times New Roman" w:hAnsi="Simplified Arabic" w:cs="Simplified Arabic" w:hint="cs"/>
          <w:b/>
          <w:bCs/>
          <w:sz w:val="24"/>
          <w:szCs w:val="24"/>
          <w:bdr w:val="nil"/>
          <w:rtl/>
          <w:lang w:bidi="ar-JO"/>
        </w:rPr>
        <w:t>متزوج</w:t>
      </w:r>
      <w:r>
        <w:rPr>
          <w:rFonts w:cs="Sakkal Majalla" w:hint="cs"/>
          <w:b/>
          <w:bCs/>
          <w:sz w:val="32"/>
          <w:szCs w:val="32"/>
          <w:rtl/>
        </w:rPr>
        <w:t xml:space="preserve"> / متزوجة</w:t>
      </w:r>
    </w:p>
    <w:p w14:paraId="33E0946C" w14:textId="77777777" w:rsidR="005C28F0" w:rsidRDefault="005C28F0" w:rsidP="005C28F0">
      <w:pPr>
        <w:pStyle w:val="a5"/>
        <w:spacing w:after="0" w:line="480" w:lineRule="auto"/>
        <w:ind w:left="2160"/>
        <w:rPr>
          <w:rFonts w:ascii="Simplified Arabic" w:eastAsia="Times New Roman" w:hAnsi="Simplified Arabic" w:cs="Simplified Arabic"/>
          <w:b/>
          <w:bCs/>
          <w:sz w:val="24"/>
          <w:szCs w:val="24"/>
          <w:bdr w:val="nil"/>
          <w:rtl/>
          <w:lang w:bidi="ar-JO"/>
        </w:rPr>
      </w:pPr>
      <w:r w:rsidRPr="001612B7">
        <w:rPr>
          <w:rFonts w:cs="KFGQPC Uthman Taha Naskh" w:hint="cs"/>
          <w:sz w:val="32"/>
          <w:szCs w:val="32"/>
          <w:rtl/>
        </w:rPr>
        <w:t></w:t>
      </w:r>
      <w:r w:rsidRPr="0049767E">
        <w:rPr>
          <w:rFonts w:cs="Sakkal Majalla"/>
          <w:b/>
          <w:bCs/>
          <w:szCs w:val="28"/>
          <w:rtl/>
        </w:rPr>
        <w:t xml:space="preserve"> </w:t>
      </w:r>
      <w:r>
        <w:rPr>
          <w:rFonts w:ascii="Simplified Arabic" w:eastAsia="Times New Roman" w:hAnsi="Simplified Arabic" w:cs="Simplified Arabic" w:hint="cs"/>
          <w:b/>
          <w:bCs/>
          <w:sz w:val="24"/>
          <w:szCs w:val="24"/>
          <w:bdr w:val="nil"/>
          <w:rtl/>
          <w:lang w:bidi="ar-JO"/>
        </w:rPr>
        <w:t>أرمل / أرملة</w:t>
      </w:r>
      <w:r>
        <w:rPr>
          <w:rFonts w:ascii="Simplified Arabic" w:eastAsia="Times New Roman" w:hAnsi="Simplified Arabic" w:cs="Simplified Arabic"/>
          <w:b/>
          <w:bCs/>
          <w:sz w:val="24"/>
          <w:szCs w:val="24"/>
          <w:bdr w:val="nil"/>
          <w:rtl/>
          <w:lang w:bidi="ar-JO"/>
        </w:rPr>
        <w:tab/>
      </w:r>
      <w:r>
        <w:rPr>
          <w:rFonts w:ascii="Simplified Arabic" w:eastAsia="Times New Roman" w:hAnsi="Simplified Arabic" w:cs="Simplified Arabic"/>
          <w:b/>
          <w:bCs/>
          <w:sz w:val="24"/>
          <w:szCs w:val="24"/>
          <w:bdr w:val="nil"/>
          <w:rtl/>
          <w:lang w:bidi="ar-JO"/>
        </w:rPr>
        <w:tab/>
      </w:r>
      <w:r>
        <w:rPr>
          <w:rFonts w:cs="Sakkal Majalla"/>
          <w:b/>
          <w:bCs/>
          <w:szCs w:val="28"/>
          <w:rtl/>
        </w:rPr>
        <w:tab/>
      </w:r>
      <w:r w:rsidRPr="001612B7">
        <w:rPr>
          <w:rFonts w:cs="KFGQPC Uthman Taha Naskh" w:hint="cs"/>
          <w:sz w:val="32"/>
          <w:szCs w:val="32"/>
          <w:rtl/>
        </w:rPr>
        <w:t></w:t>
      </w:r>
      <w:r w:rsidRPr="0049767E">
        <w:rPr>
          <w:rFonts w:cs="Sakkal Majalla"/>
          <w:b/>
          <w:bCs/>
          <w:szCs w:val="28"/>
          <w:rtl/>
        </w:rPr>
        <w:t xml:space="preserve"> </w:t>
      </w:r>
      <w:r w:rsidRPr="00D37462">
        <w:rPr>
          <w:rFonts w:ascii="Simplified Arabic" w:eastAsia="Times New Roman" w:hAnsi="Simplified Arabic" w:cs="Simplified Arabic"/>
          <w:b/>
          <w:bCs/>
          <w:sz w:val="24"/>
          <w:szCs w:val="24"/>
          <w:bdr w:val="nil"/>
          <w:rtl/>
          <w:lang w:bidi="ar-JO"/>
        </w:rPr>
        <w:t>م</w:t>
      </w:r>
      <w:r>
        <w:rPr>
          <w:rFonts w:ascii="Simplified Arabic" w:eastAsia="Times New Roman" w:hAnsi="Simplified Arabic" w:cs="Simplified Arabic" w:hint="cs"/>
          <w:b/>
          <w:bCs/>
          <w:sz w:val="24"/>
          <w:szCs w:val="24"/>
          <w:bdr w:val="nil"/>
          <w:rtl/>
          <w:lang w:bidi="ar-JO"/>
        </w:rPr>
        <w:t>طلق / مطلقة</w:t>
      </w:r>
    </w:p>
    <w:p w14:paraId="0B126E1A" w14:textId="77777777" w:rsidR="00DA0EFC" w:rsidRDefault="00DA0EFC">
      <w:pPr>
        <w:bidi w:val="0"/>
        <w:rPr>
          <w:rFonts w:cs="Sakkal Majalla"/>
          <w:b/>
          <w:bCs/>
          <w:sz w:val="32"/>
          <w:szCs w:val="32"/>
          <w:rtl/>
          <w:lang w:bidi="ar-EG"/>
        </w:rPr>
      </w:pPr>
      <w:r>
        <w:rPr>
          <w:rFonts w:cs="Sakkal Majalla"/>
          <w:b/>
          <w:bCs/>
          <w:sz w:val="32"/>
          <w:szCs w:val="32"/>
          <w:rtl/>
          <w:lang w:bidi="ar-EG"/>
        </w:rPr>
        <w:br w:type="page"/>
      </w:r>
    </w:p>
    <w:p w14:paraId="49AAB6D2" w14:textId="752E44CD" w:rsidR="005C28F0" w:rsidRDefault="005C28F0" w:rsidP="005C28F0">
      <w:pPr>
        <w:pStyle w:val="a5"/>
        <w:numPr>
          <w:ilvl w:val="0"/>
          <w:numId w:val="32"/>
        </w:numPr>
        <w:spacing w:after="0" w:line="480" w:lineRule="auto"/>
        <w:ind w:left="423" w:hanging="374"/>
        <w:rPr>
          <w:rFonts w:cs="Sakkal Majalla"/>
          <w:sz w:val="32"/>
          <w:szCs w:val="32"/>
        </w:rPr>
      </w:pPr>
      <w:r>
        <w:rPr>
          <w:rFonts w:cs="Sakkal Majalla" w:hint="cs"/>
          <w:b/>
          <w:bCs/>
          <w:sz w:val="32"/>
          <w:szCs w:val="32"/>
          <w:rtl/>
          <w:lang w:bidi="ar-EG"/>
        </w:rPr>
        <w:lastRenderedPageBreak/>
        <w:t>الدخل الشهري</w:t>
      </w:r>
      <w:r w:rsidRPr="0005401E">
        <w:rPr>
          <w:rFonts w:cs="Sakkal Majalla" w:hint="cs"/>
          <w:b/>
          <w:bCs/>
          <w:sz w:val="32"/>
          <w:szCs w:val="32"/>
          <w:rtl/>
        </w:rPr>
        <w:t xml:space="preserve"> </w:t>
      </w:r>
      <w:r>
        <w:rPr>
          <w:rFonts w:cs="Sakkal Majalla"/>
          <w:b/>
          <w:bCs/>
          <w:sz w:val="32"/>
          <w:szCs w:val="32"/>
          <w:rtl/>
        </w:rPr>
        <w:tab/>
      </w:r>
      <w:r w:rsidRPr="0005401E">
        <w:rPr>
          <w:rFonts w:cs="KFGQPC Uthman Taha Naskh" w:hint="cs"/>
          <w:sz w:val="32"/>
          <w:szCs w:val="32"/>
          <w:rtl/>
        </w:rPr>
        <w:t></w:t>
      </w:r>
      <w:r w:rsidRPr="00D37462">
        <w:rPr>
          <w:rFonts w:ascii="Simplified Arabic" w:eastAsia="Calibri" w:hAnsi="Simplified Arabic" w:cs="Simplified Arabic"/>
          <w:b/>
          <w:bCs/>
          <w:sz w:val="24"/>
          <w:szCs w:val="24"/>
          <w:rtl/>
        </w:rPr>
        <w:t>أقل من 5000 ريال</w:t>
      </w:r>
      <w:r w:rsidRPr="0005401E">
        <w:rPr>
          <w:rFonts w:cs="Sakkal Majalla"/>
          <w:sz w:val="32"/>
          <w:szCs w:val="32"/>
          <w:rtl/>
        </w:rPr>
        <w:tab/>
      </w:r>
      <w:r>
        <w:rPr>
          <w:rFonts w:cs="Sakkal Majalla"/>
          <w:sz w:val="32"/>
          <w:szCs w:val="32"/>
          <w:rtl/>
        </w:rPr>
        <w:tab/>
      </w:r>
    </w:p>
    <w:p w14:paraId="353469FC" w14:textId="77777777" w:rsidR="005C28F0" w:rsidRPr="00F81B90" w:rsidRDefault="005C28F0" w:rsidP="005C28F0">
      <w:pPr>
        <w:pStyle w:val="a5"/>
        <w:spacing w:after="0" w:line="480" w:lineRule="auto"/>
        <w:ind w:left="1863" w:firstLine="297"/>
        <w:rPr>
          <w:rFonts w:cs="Sakkal Majalla"/>
          <w:sz w:val="32"/>
          <w:szCs w:val="32"/>
        </w:rPr>
      </w:pPr>
      <w:r w:rsidRPr="0005401E">
        <w:rPr>
          <w:rFonts w:cs="KFGQPC Uthman Taha Naskh" w:hint="cs"/>
          <w:sz w:val="32"/>
          <w:szCs w:val="32"/>
          <w:rtl/>
        </w:rPr>
        <w:t></w:t>
      </w:r>
      <w:r w:rsidRPr="0005401E">
        <w:rPr>
          <w:rFonts w:cs="Sakkal Majalla" w:hint="cs"/>
          <w:sz w:val="32"/>
          <w:szCs w:val="32"/>
          <w:rtl/>
        </w:rPr>
        <w:t xml:space="preserve"> </w:t>
      </w:r>
      <w:r w:rsidRPr="00D37462">
        <w:rPr>
          <w:rFonts w:ascii="Simplified Arabic" w:eastAsia="Calibri" w:hAnsi="Simplified Arabic" w:cs="Simplified Arabic"/>
          <w:b/>
          <w:bCs/>
          <w:sz w:val="24"/>
          <w:szCs w:val="24"/>
          <w:rtl/>
        </w:rPr>
        <w:t>من 5000 الى اقل من 10000 ريال</w:t>
      </w:r>
    </w:p>
    <w:p w14:paraId="36D2BE44" w14:textId="77777777" w:rsidR="005C28F0" w:rsidRDefault="005C28F0" w:rsidP="005C28F0">
      <w:pPr>
        <w:pStyle w:val="a5"/>
        <w:spacing w:after="0" w:line="480" w:lineRule="auto"/>
        <w:ind w:left="2160"/>
        <w:rPr>
          <w:rFonts w:ascii="Simplified Arabic" w:eastAsia="Calibri" w:hAnsi="Simplified Arabic" w:cs="Simplified Arabic"/>
          <w:b/>
          <w:bCs/>
          <w:sz w:val="24"/>
          <w:szCs w:val="24"/>
          <w:rtl/>
        </w:rPr>
      </w:pPr>
      <w:r w:rsidRPr="001612B7">
        <w:rPr>
          <w:rFonts w:cs="KFGQPC Uthman Taha Naskh" w:hint="cs"/>
          <w:sz w:val="32"/>
          <w:szCs w:val="32"/>
          <w:rtl/>
        </w:rPr>
        <w:t></w:t>
      </w:r>
      <w:r w:rsidRPr="0049767E">
        <w:rPr>
          <w:rFonts w:cs="Sakkal Majalla"/>
          <w:b/>
          <w:bCs/>
          <w:szCs w:val="28"/>
          <w:rtl/>
        </w:rPr>
        <w:t xml:space="preserve"> </w:t>
      </w:r>
      <w:r w:rsidRPr="00D37462">
        <w:rPr>
          <w:rFonts w:ascii="Simplified Arabic" w:eastAsia="Calibri" w:hAnsi="Simplified Arabic" w:cs="Simplified Arabic"/>
          <w:b/>
          <w:bCs/>
          <w:sz w:val="24"/>
          <w:szCs w:val="24"/>
          <w:rtl/>
        </w:rPr>
        <w:t>من 10000 ريال الى اقل من 15000 ريال</w:t>
      </w:r>
    </w:p>
    <w:p w14:paraId="4DDA08C0" w14:textId="77777777" w:rsidR="005C28F0" w:rsidRDefault="005C28F0" w:rsidP="005C28F0">
      <w:pPr>
        <w:pStyle w:val="a5"/>
        <w:spacing w:after="0" w:line="480" w:lineRule="auto"/>
        <w:ind w:left="2160"/>
        <w:rPr>
          <w:rFonts w:ascii="Simplified Arabic" w:eastAsia="Calibri" w:hAnsi="Simplified Arabic" w:cs="Simplified Arabic"/>
          <w:b/>
          <w:bCs/>
          <w:sz w:val="24"/>
          <w:szCs w:val="24"/>
          <w:rtl/>
        </w:rPr>
      </w:pPr>
      <w:r w:rsidRPr="001612B7">
        <w:rPr>
          <w:rFonts w:cs="KFGQPC Uthman Taha Naskh" w:hint="cs"/>
          <w:sz w:val="32"/>
          <w:szCs w:val="32"/>
          <w:rtl/>
        </w:rPr>
        <w:t></w:t>
      </w:r>
      <w:r w:rsidRPr="0049767E">
        <w:rPr>
          <w:rFonts w:cs="Sakkal Majalla"/>
          <w:b/>
          <w:bCs/>
          <w:szCs w:val="28"/>
          <w:rtl/>
        </w:rPr>
        <w:t xml:space="preserve"> </w:t>
      </w:r>
      <w:r w:rsidRPr="00D37462">
        <w:rPr>
          <w:rFonts w:ascii="Simplified Arabic" w:eastAsia="Calibri" w:hAnsi="Simplified Arabic" w:cs="Simplified Arabic"/>
          <w:b/>
          <w:bCs/>
          <w:sz w:val="24"/>
          <w:szCs w:val="24"/>
          <w:rtl/>
        </w:rPr>
        <w:t>من 15000 ريال الى اقل من 20000 ريال</w:t>
      </w:r>
    </w:p>
    <w:p w14:paraId="408E839E" w14:textId="77777777" w:rsidR="005C28F0" w:rsidRDefault="005C28F0" w:rsidP="005C28F0">
      <w:pPr>
        <w:pStyle w:val="a5"/>
        <w:spacing w:after="0" w:line="480" w:lineRule="auto"/>
        <w:ind w:left="2160"/>
        <w:rPr>
          <w:rFonts w:ascii="Simplified Arabic" w:eastAsia="Calibri" w:hAnsi="Simplified Arabic" w:cs="Simplified Arabic"/>
          <w:b/>
          <w:bCs/>
          <w:sz w:val="24"/>
          <w:szCs w:val="24"/>
          <w:rtl/>
        </w:rPr>
      </w:pPr>
      <w:r w:rsidRPr="001612B7">
        <w:rPr>
          <w:rFonts w:cs="KFGQPC Uthman Taha Naskh" w:hint="cs"/>
          <w:sz w:val="32"/>
          <w:szCs w:val="32"/>
          <w:rtl/>
        </w:rPr>
        <w:t></w:t>
      </w:r>
      <w:r>
        <w:rPr>
          <w:rFonts w:cs="KFGQPC Uthman Taha Naskh" w:hint="cs"/>
          <w:sz w:val="32"/>
          <w:szCs w:val="32"/>
          <w:rtl/>
        </w:rPr>
        <w:t xml:space="preserve"> </w:t>
      </w:r>
      <w:r>
        <w:rPr>
          <w:rFonts w:ascii="Simplified Arabic" w:eastAsia="Calibri" w:hAnsi="Simplified Arabic" w:cs="Simplified Arabic" w:hint="cs"/>
          <w:b/>
          <w:bCs/>
          <w:sz w:val="24"/>
          <w:szCs w:val="24"/>
          <w:rtl/>
        </w:rPr>
        <w:t xml:space="preserve">من </w:t>
      </w:r>
      <w:r w:rsidRPr="00D37462">
        <w:rPr>
          <w:rFonts w:ascii="Simplified Arabic" w:eastAsia="Calibri" w:hAnsi="Simplified Arabic" w:cs="Simplified Arabic"/>
          <w:b/>
          <w:bCs/>
          <w:sz w:val="24"/>
          <w:szCs w:val="24"/>
          <w:rtl/>
        </w:rPr>
        <w:t>20000 ريال فأكثر</w:t>
      </w:r>
    </w:p>
    <w:p w14:paraId="365C2462" w14:textId="77777777" w:rsidR="005C28F0" w:rsidRPr="00DA0EFC" w:rsidRDefault="005C28F0" w:rsidP="005C28F0">
      <w:pPr>
        <w:pStyle w:val="a5"/>
        <w:numPr>
          <w:ilvl w:val="0"/>
          <w:numId w:val="32"/>
        </w:numPr>
        <w:spacing w:after="0" w:line="480" w:lineRule="auto"/>
        <w:ind w:left="423" w:hanging="374"/>
        <w:rPr>
          <w:rFonts w:cs="Sakkal Majalla"/>
          <w:b/>
          <w:bCs/>
          <w:sz w:val="32"/>
          <w:szCs w:val="32"/>
        </w:rPr>
      </w:pPr>
      <w:r w:rsidRPr="00DA0EFC">
        <w:rPr>
          <w:rFonts w:cs="Sakkal Majalla"/>
          <w:b/>
          <w:bCs/>
          <w:sz w:val="32"/>
          <w:szCs w:val="32"/>
          <w:rtl/>
          <w:lang w:bidi="ar-EG"/>
        </w:rPr>
        <w:t>حضور فعاليات موسم الرياض</w:t>
      </w:r>
      <w:r w:rsidRPr="00077517">
        <w:rPr>
          <w:rFonts w:cs="Sakkal Majalla" w:hint="cs"/>
          <w:b/>
          <w:bCs/>
          <w:sz w:val="32"/>
          <w:szCs w:val="32"/>
          <w:rtl/>
          <w:lang w:bidi="ar-EG"/>
        </w:rPr>
        <w:t>:</w:t>
      </w:r>
      <w:r w:rsidRPr="00077517">
        <w:rPr>
          <w:rFonts w:cs="Sakkal Majalla" w:hint="cs"/>
          <w:b/>
          <w:bCs/>
          <w:sz w:val="32"/>
          <w:szCs w:val="32"/>
          <w:rtl/>
        </w:rPr>
        <w:t xml:space="preserve"> </w:t>
      </w:r>
      <w:r>
        <w:rPr>
          <w:rFonts w:cs="Sakkal Majalla"/>
          <w:b/>
          <w:bCs/>
          <w:sz w:val="32"/>
          <w:szCs w:val="32"/>
          <w:rtl/>
        </w:rPr>
        <w:tab/>
      </w:r>
      <w:r>
        <w:rPr>
          <w:rFonts w:cs="Sakkal Majalla"/>
          <w:b/>
          <w:bCs/>
          <w:sz w:val="32"/>
          <w:szCs w:val="32"/>
          <w:rtl/>
        </w:rPr>
        <w:tab/>
      </w:r>
      <w:proofErr w:type="gramStart"/>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نعم</w:t>
      </w:r>
      <w:proofErr w:type="gramEnd"/>
      <w:r>
        <w:rPr>
          <w:rFonts w:cs="Sakkal Majalla" w:hint="cs"/>
          <w:sz w:val="32"/>
          <w:szCs w:val="32"/>
          <w:rtl/>
        </w:rPr>
        <w:t xml:space="preserve"> </w:t>
      </w:r>
      <w:r>
        <w:rPr>
          <w:rFonts w:cs="Sakkal Majalla"/>
          <w:sz w:val="32"/>
          <w:szCs w:val="32"/>
          <w:rtl/>
        </w:rPr>
        <w:tab/>
      </w:r>
      <w:r w:rsidRPr="00AC4B25">
        <w:rPr>
          <w:rFonts w:cs="Sakkal Majalla"/>
          <w:sz w:val="32"/>
          <w:szCs w:val="32"/>
          <w:rtl/>
        </w:rPr>
        <w:t xml:space="preserve">   </w:t>
      </w:r>
      <w:r w:rsidRPr="00AC4B25">
        <w:rPr>
          <w:rFonts w:cs="Sakkal Majalla"/>
          <w:sz w:val="32"/>
          <w:szCs w:val="32"/>
          <w:rtl/>
        </w:rPr>
        <w:tab/>
      </w:r>
      <w:r>
        <w:rPr>
          <w:rFonts w:cs="KFGQPC Uthman Taha Naskh" w:hint="cs"/>
          <w:sz w:val="32"/>
          <w:szCs w:val="32"/>
          <w:rtl/>
        </w:rPr>
        <w:t></w:t>
      </w:r>
      <w:r>
        <w:rPr>
          <w:rFonts w:cs="Sakkal Majalla" w:hint="cs"/>
          <w:sz w:val="32"/>
          <w:szCs w:val="32"/>
          <w:rtl/>
        </w:rPr>
        <w:t>لا</w:t>
      </w:r>
    </w:p>
    <w:p w14:paraId="3086F8B7" w14:textId="77777777" w:rsidR="00DA0EFC" w:rsidRPr="0044166F" w:rsidRDefault="00DA0EFC" w:rsidP="00DA0EFC">
      <w:pPr>
        <w:pStyle w:val="a5"/>
        <w:spacing w:after="0" w:line="480" w:lineRule="auto"/>
        <w:ind w:left="423"/>
        <w:rPr>
          <w:rFonts w:cs="Sakkal Majalla"/>
          <w:b/>
          <w:bCs/>
          <w:sz w:val="32"/>
          <w:szCs w:val="32"/>
        </w:rPr>
      </w:pPr>
    </w:p>
    <w:p w14:paraId="07EC913B" w14:textId="77777777" w:rsidR="005C28F0" w:rsidRPr="00DA0EFC" w:rsidRDefault="005C28F0" w:rsidP="005C28F0">
      <w:pPr>
        <w:pStyle w:val="a5"/>
        <w:numPr>
          <w:ilvl w:val="0"/>
          <w:numId w:val="32"/>
        </w:numPr>
        <w:spacing w:after="0" w:line="480" w:lineRule="auto"/>
        <w:ind w:left="423" w:hanging="374"/>
        <w:rPr>
          <w:rFonts w:cs="Sakkal Majalla"/>
          <w:b/>
          <w:bCs/>
          <w:sz w:val="32"/>
          <w:szCs w:val="32"/>
          <w:lang w:bidi="ar-EG"/>
        </w:rPr>
      </w:pPr>
      <w:r w:rsidRPr="00DA0EFC">
        <w:rPr>
          <w:rFonts w:cs="Sakkal Majalla"/>
          <w:b/>
          <w:bCs/>
          <w:sz w:val="32"/>
          <w:szCs w:val="32"/>
          <w:rtl/>
          <w:lang w:bidi="ar-EG"/>
        </w:rPr>
        <w:t>نوع الفعالية التي تفضل حضورها</w:t>
      </w:r>
    </w:p>
    <w:p w14:paraId="198C3ECE" w14:textId="77777777" w:rsidR="005C28F0" w:rsidRDefault="005C28F0" w:rsidP="005C28F0">
      <w:pPr>
        <w:spacing w:after="0" w:line="480" w:lineRule="auto"/>
        <w:ind w:left="862" w:firstLine="720"/>
        <w:rPr>
          <w:rFonts w:ascii="Simplified Arabic" w:eastAsia="Times New Roman" w:hAnsi="Simplified Arabic" w:cs="Simplified Arabic"/>
          <w:b/>
          <w:bCs/>
          <w:sz w:val="24"/>
          <w:szCs w:val="24"/>
          <w:bdr w:val="nil"/>
          <w:rtl/>
          <w:lang w:bidi="ar-JO"/>
        </w:rPr>
      </w:pPr>
      <w:r>
        <w:rPr>
          <w:rFonts w:cs="Sakkal Majalla" w:hint="cs"/>
          <w:b/>
          <w:bCs/>
          <w:sz w:val="32"/>
          <w:szCs w:val="32"/>
          <w:rtl/>
        </w:rPr>
        <w:t xml:space="preserve">  </w:t>
      </w:r>
      <w:r w:rsidRPr="001612B7">
        <w:rPr>
          <w:rFonts w:cs="KFGQPC Uthman Taha Naskh" w:hint="cs"/>
          <w:sz w:val="32"/>
          <w:szCs w:val="32"/>
          <w:rtl/>
        </w:rPr>
        <w:t></w:t>
      </w:r>
      <w:r>
        <w:rPr>
          <w:rFonts w:ascii="Simplified Arabic" w:eastAsia="Times New Roman" w:hAnsi="Simplified Arabic" w:cs="Simplified Arabic" w:hint="cs"/>
          <w:b/>
          <w:bCs/>
          <w:sz w:val="24"/>
          <w:szCs w:val="24"/>
          <w:bdr w:val="nil"/>
          <w:rtl/>
          <w:lang w:bidi="ar-JO"/>
        </w:rPr>
        <w:t>حفلات موسيقية</w:t>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sidRPr="00D37462">
        <w:rPr>
          <w:rFonts w:ascii="Simplified Arabic" w:eastAsia="Times New Roman" w:hAnsi="Simplified Arabic" w:cs="Simplified Arabic"/>
          <w:b/>
          <w:bCs/>
          <w:sz w:val="24"/>
          <w:szCs w:val="24"/>
          <w:bdr w:val="nil"/>
          <w:rtl/>
          <w:lang w:bidi="ar-JO"/>
        </w:rPr>
        <w:t>معارض فنية</w:t>
      </w:r>
    </w:p>
    <w:p w14:paraId="34522B6B" w14:textId="77777777" w:rsidR="005C28F0" w:rsidRDefault="005C28F0" w:rsidP="005C28F0">
      <w:pPr>
        <w:spacing w:after="0" w:line="480" w:lineRule="auto"/>
        <w:ind w:left="862" w:firstLine="720"/>
        <w:rPr>
          <w:rFonts w:ascii="Simplified Arabic" w:eastAsia="Calibri" w:hAnsi="Simplified Arabic" w:cs="Simplified Arabic"/>
          <w:b/>
          <w:bCs/>
          <w:sz w:val="24"/>
          <w:szCs w:val="24"/>
          <w:rtl/>
        </w:rPr>
      </w:pPr>
      <w:r>
        <w:rPr>
          <w:rFonts w:cs="Sakkal Majalla" w:hint="cs"/>
          <w:b/>
          <w:bCs/>
          <w:sz w:val="32"/>
          <w:szCs w:val="32"/>
          <w:rtl/>
        </w:rPr>
        <w:t xml:space="preserve">  </w:t>
      </w:r>
      <w:r w:rsidRPr="001612B7">
        <w:rPr>
          <w:rFonts w:cs="KFGQPC Uthman Taha Naskh" w:hint="cs"/>
          <w:sz w:val="32"/>
          <w:szCs w:val="32"/>
          <w:rtl/>
        </w:rPr>
        <w:t></w:t>
      </w:r>
      <w:r w:rsidRPr="00D37462">
        <w:rPr>
          <w:rFonts w:ascii="Simplified Arabic" w:eastAsia="Calibri" w:hAnsi="Simplified Arabic" w:cs="Simplified Arabic"/>
          <w:b/>
          <w:bCs/>
          <w:sz w:val="24"/>
          <w:szCs w:val="24"/>
          <w:rtl/>
        </w:rPr>
        <w:t>عروض مسرحية</w:t>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sidRPr="00D37462">
        <w:rPr>
          <w:rFonts w:ascii="Simplified Arabic" w:eastAsia="Calibri" w:hAnsi="Simplified Arabic" w:cs="Simplified Arabic"/>
          <w:b/>
          <w:bCs/>
          <w:sz w:val="24"/>
          <w:szCs w:val="24"/>
          <w:rtl/>
        </w:rPr>
        <w:t>فعاليات رياضية</w:t>
      </w:r>
    </w:p>
    <w:p w14:paraId="4F5885C1" w14:textId="77777777" w:rsidR="005C28F0" w:rsidRDefault="005C28F0" w:rsidP="005C28F0">
      <w:pPr>
        <w:spacing w:after="0" w:line="480" w:lineRule="auto"/>
        <w:ind w:left="1489"/>
        <w:rPr>
          <w:rFonts w:ascii="Simplified Arabic" w:eastAsia="Calibri" w:hAnsi="Simplified Arabic" w:cs="Simplified Arabic"/>
          <w:b/>
          <w:bCs/>
          <w:sz w:val="24"/>
          <w:szCs w:val="24"/>
          <w:rtl/>
        </w:rPr>
      </w:pPr>
      <w:r>
        <w:rPr>
          <w:rFonts w:cs="Sakkal Majalla" w:hint="cs"/>
          <w:b/>
          <w:bCs/>
          <w:sz w:val="32"/>
          <w:szCs w:val="32"/>
          <w:rtl/>
        </w:rPr>
        <w:t xml:space="preserve">  </w:t>
      </w:r>
      <w:r w:rsidRPr="001612B7">
        <w:rPr>
          <w:rFonts w:cs="KFGQPC Uthman Taha Naskh" w:hint="cs"/>
          <w:sz w:val="32"/>
          <w:szCs w:val="32"/>
          <w:rtl/>
        </w:rPr>
        <w:t></w:t>
      </w:r>
      <w:r w:rsidRPr="00D37462">
        <w:rPr>
          <w:rFonts w:ascii="Simplified Arabic" w:hAnsi="Simplified Arabic" w:cs="Simplified Arabic"/>
          <w:b/>
          <w:bCs/>
          <w:sz w:val="24"/>
          <w:szCs w:val="24"/>
          <w:rtl/>
        </w:rPr>
        <w:t>تجارب الواقع المعزز والافتراضي</w:t>
      </w:r>
      <w:r>
        <w:rPr>
          <w:rFonts w:ascii="Simplified Arabic" w:hAnsi="Simplified Arabic" w:cs="Simplified Arabic"/>
          <w:b/>
          <w:bCs/>
          <w:sz w:val="24"/>
          <w:szCs w:val="24"/>
          <w:rtl/>
        </w:rPr>
        <w:t xml:space="preserve">   </w:t>
      </w:r>
      <w:r w:rsidRPr="00D37462">
        <w:rPr>
          <w:rFonts w:ascii="Simplified Arabic" w:hAnsi="Simplified Arabic" w:cs="Simplified Arabic"/>
          <w:b/>
          <w:bCs/>
          <w:sz w:val="24"/>
          <w:szCs w:val="24"/>
          <w:rtl/>
        </w:rPr>
        <w:t xml:space="preserve"> </w:t>
      </w:r>
      <w:r>
        <w:rPr>
          <w:rFonts w:cs="Sakkal Majalla"/>
          <w:sz w:val="32"/>
          <w:szCs w:val="32"/>
          <w:rtl/>
        </w:rPr>
        <w:tab/>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sidRPr="00D37462">
        <w:rPr>
          <w:rFonts w:ascii="Simplified Arabic" w:eastAsia="Calibri" w:hAnsi="Simplified Arabic" w:cs="Simplified Arabic"/>
          <w:b/>
          <w:bCs/>
          <w:sz w:val="24"/>
          <w:szCs w:val="24"/>
          <w:rtl/>
        </w:rPr>
        <w:t xml:space="preserve">فعاليات </w:t>
      </w:r>
      <w:r>
        <w:rPr>
          <w:rFonts w:ascii="Simplified Arabic" w:eastAsia="Calibri" w:hAnsi="Simplified Arabic" w:cs="Simplified Arabic" w:hint="cs"/>
          <w:b/>
          <w:bCs/>
          <w:sz w:val="24"/>
          <w:szCs w:val="24"/>
          <w:rtl/>
        </w:rPr>
        <w:t>أخري</w:t>
      </w:r>
    </w:p>
    <w:p w14:paraId="12102DCF" w14:textId="77777777" w:rsidR="005C28F0" w:rsidRPr="0044166F" w:rsidRDefault="005C28F0" w:rsidP="005C28F0">
      <w:pPr>
        <w:spacing w:after="0" w:line="480" w:lineRule="auto"/>
        <w:ind w:left="1489" w:firstLine="671"/>
        <w:rPr>
          <w:rFonts w:cs="Sakkal Majalla"/>
          <w:b/>
          <w:bCs/>
          <w:sz w:val="32"/>
          <w:szCs w:val="32"/>
        </w:rPr>
      </w:pPr>
    </w:p>
    <w:p w14:paraId="11BA18DF" w14:textId="77777777" w:rsidR="005C28F0" w:rsidRPr="0044166F" w:rsidRDefault="005C28F0" w:rsidP="005C28F0">
      <w:pPr>
        <w:spacing w:after="0" w:line="480" w:lineRule="auto"/>
        <w:ind w:left="-2"/>
        <w:rPr>
          <w:rFonts w:cs="Sakkal Majalla"/>
          <w:sz w:val="32"/>
          <w:szCs w:val="32"/>
          <w:rtl/>
        </w:rPr>
      </w:pPr>
    </w:p>
    <w:p w14:paraId="2B58DF1B" w14:textId="77777777" w:rsidR="005C28F0" w:rsidRPr="00077517" w:rsidRDefault="005C28F0" w:rsidP="005C28F0">
      <w:pPr>
        <w:bidi w:val="0"/>
        <w:rPr>
          <w:rFonts w:ascii="Abdoullah( Afaaq)" w:hAnsi="Abdoullah( Afaaq)" w:cs="Abdoullah( Afaaq)"/>
          <w:sz w:val="32"/>
          <w:szCs w:val="32"/>
          <w:rtl/>
        </w:rPr>
      </w:pPr>
      <w:r w:rsidRPr="00077517">
        <w:rPr>
          <w:rFonts w:ascii="Abdoullah( Afaaq)" w:hAnsi="Abdoullah( Afaaq)" w:cs="Abdoullah( Afaaq)"/>
          <w:sz w:val="32"/>
          <w:szCs w:val="32"/>
          <w:rtl/>
        </w:rPr>
        <w:br w:type="page"/>
      </w:r>
    </w:p>
    <w:p w14:paraId="0B73DC37" w14:textId="77777777" w:rsidR="005C28F0" w:rsidRPr="007D60B4" w:rsidRDefault="005C28F0" w:rsidP="00DA0EFC">
      <w:pPr>
        <w:spacing w:line="360" w:lineRule="auto"/>
        <w:ind w:left="-2" w:hanging="14"/>
        <w:rPr>
          <w:rFonts w:ascii="Abdoullah( Afaaq)" w:hAnsi="Abdoullah( Afaaq)" w:cs="Abdoullah( Afaaq)"/>
          <w:sz w:val="32"/>
          <w:szCs w:val="32"/>
          <w:u w:val="single"/>
          <w:rtl/>
        </w:rPr>
      </w:pPr>
      <w:r w:rsidRPr="007D60B4">
        <w:rPr>
          <w:rFonts w:ascii="Abdoullah( Afaaq)" w:hAnsi="Abdoullah( Afaaq)" w:cs="Abdoullah( Afaaq)"/>
          <w:sz w:val="32"/>
          <w:szCs w:val="32"/>
          <w:u w:val="single"/>
          <w:rtl/>
        </w:rPr>
        <w:lastRenderedPageBreak/>
        <w:t xml:space="preserve">ثانيا محاور الاستبيان  </w:t>
      </w:r>
    </w:p>
    <w:p w14:paraId="76D3CF71" w14:textId="77777777" w:rsidR="005C28F0" w:rsidRPr="00E9172A" w:rsidRDefault="005C28F0" w:rsidP="00DA0EFC">
      <w:pPr>
        <w:pStyle w:val="a5"/>
        <w:numPr>
          <w:ilvl w:val="0"/>
          <w:numId w:val="33"/>
        </w:numPr>
        <w:tabs>
          <w:tab w:val="left" w:pos="6596"/>
        </w:tabs>
        <w:spacing w:line="360" w:lineRule="auto"/>
        <w:ind w:left="423"/>
        <w:jc w:val="both"/>
        <w:rPr>
          <w:rFonts w:ascii="Hacen Samra" w:hAnsi="Hacen Samra" w:cs="Fanan"/>
          <w:sz w:val="40"/>
          <w:szCs w:val="40"/>
        </w:rPr>
      </w:pPr>
      <w:r w:rsidRPr="00E9172A">
        <w:rPr>
          <w:rFonts w:ascii="Hacen Samra" w:hAnsi="Hacen Samra" w:cs="Fanan"/>
          <w:sz w:val="40"/>
          <w:szCs w:val="40"/>
          <w:rtl/>
        </w:rPr>
        <w:t xml:space="preserve">المحور الأول: </w:t>
      </w:r>
      <w:r w:rsidRPr="0005401E">
        <w:rPr>
          <w:rFonts w:ascii="Hacen Samra" w:hAnsi="Hacen Samra" w:cs="Fanan"/>
          <w:kern w:val="0"/>
          <w:sz w:val="40"/>
          <w:szCs w:val="40"/>
          <w:rtl/>
        </w:rPr>
        <w:t xml:space="preserve">أبعاد التطبيقات </w:t>
      </w:r>
      <w:r w:rsidRPr="0005401E">
        <w:rPr>
          <w:rFonts w:ascii="Hacen Samra" w:hAnsi="Hacen Samra" w:cs="Fanan" w:hint="cs"/>
          <w:sz w:val="40"/>
          <w:szCs w:val="40"/>
          <w:rtl/>
        </w:rPr>
        <w:t>الرقمية</w:t>
      </w:r>
      <w:r w:rsidRPr="00077517">
        <w:rPr>
          <w:rFonts w:ascii="Hacen Samra" w:hAnsi="Hacen Samra" w:cs="Fanan" w:hint="cs"/>
          <w:sz w:val="40"/>
          <w:szCs w:val="40"/>
          <w:rtl/>
        </w:rPr>
        <w:t>،</w:t>
      </w:r>
      <w:r w:rsidRPr="00E9172A">
        <w:rPr>
          <w:rFonts w:ascii="Hacen Samra" w:hAnsi="Hacen Samra" w:cs="Fanan"/>
          <w:sz w:val="40"/>
          <w:szCs w:val="40"/>
          <w:rtl/>
        </w:rPr>
        <w:t xml:space="preserve"> ضع إشارة (</w:t>
      </w:r>
      <w:r w:rsidRPr="00E9172A">
        <w:rPr>
          <w:rFonts w:ascii="Hacen Samra" w:hAnsi="Hacen Samra" w:cs="Fanan"/>
          <w:sz w:val="40"/>
          <w:szCs w:val="40"/>
        </w:rPr>
        <w:sym w:font="Symbol" w:char="F0D6"/>
      </w:r>
      <w:r w:rsidRPr="00E9172A">
        <w:rPr>
          <w:rFonts w:ascii="Hacen Samra" w:hAnsi="Hacen Samra" w:cs="Fanan"/>
          <w:sz w:val="40"/>
          <w:szCs w:val="40"/>
          <w:rtl/>
        </w:rPr>
        <w:t>) في المربع المناسب لاختيارك:</w:t>
      </w:r>
    </w:p>
    <w:tbl>
      <w:tblPr>
        <w:tblStyle w:val="a8"/>
        <w:bidiVisual/>
        <w:tblW w:w="8134" w:type="dxa"/>
        <w:tblLook w:val="04A0" w:firstRow="1" w:lastRow="0" w:firstColumn="1" w:lastColumn="0" w:noHBand="0" w:noVBand="1"/>
      </w:tblPr>
      <w:tblGrid>
        <w:gridCol w:w="3889"/>
        <w:gridCol w:w="809"/>
        <w:gridCol w:w="809"/>
        <w:gridCol w:w="797"/>
        <w:gridCol w:w="915"/>
        <w:gridCol w:w="915"/>
      </w:tblGrid>
      <w:tr w:rsidR="005C28F0" w:rsidRPr="00D41F7D" w14:paraId="248C61BA" w14:textId="77777777" w:rsidTr="00DA0EFC">
        <w:trPr>
          <w:cnfStyle w:val="100000000000" w:firstRow="1" w:lastRow="0" w:firstColumn="0" w:lastColumn="0" w:oddVBand="0" w:evenVBand="0" w:oddHBand="0" w:evenHBand="0" w:firstRowFirstColumn="0" w:firstRowLastColumn="0" w:lastRowFirstColumn="0" w:lastRowLastColumn="0"/>
        </w:trPr>
        <w:tc>
          <w:tcPr>
            <w:tcW w:w="3889" w:type="dxa"/>
          </w:tcPr>
          <w:p w14:paraId="36CA1B5C" w14:textId="77777777" w:rsidR="005C28F0" w:rsidRPr="00DA0EFC" w:rsidRDefault="005C28F0" w:rsidP="00DA0EFC">
            <w:pPr>
              <w:spacing w:line="360" w:lineRule="auto"/>
              <w:rPr>
                <w:rFonts w:eastAsia="Calibri" w:cs="Sakkal Majalla"/>
                <w:b/>
                <w:bCs/>
                <w:sz w:val="32"/>
                <w:szCs w:val="32"/>
                <w:rtl/>
                <w14:ligatures w14:val="none"/>
              </w:rPr>
            </w:pPr>
            <w:r w:rsidRPr="00DA0EFC">
              <w:rPr>
                <w:rFonts w:eastAsia="Calibri" w:cs="Sakkal Majalla"/>
                <w:b/>
                <w:bCs/>
                <w:sz w:val="32"/>
                <w:szCs w:val="32"/>
                <w:rtl/>
                <w14:ligatures w14:val="none"/>
              </w:rPr>
              <w:t>البعد</w:t>
            </w:r>
          </w:p>
        </w:tc>
        <w:tc>
          <w:tcPr>
            <w:tcW w:w="809" w:type="dxa"/>
          </w:tcPr>
          <w:p w14:paraId="02887543" w14:textId="77777777" w:rsidR="005C28F0" w:rsidRPr="00DA0EFC" w:rsidRDefault="005C28F0" w:rsidP="00DA0EFC">
            <w:pPr>
              <w:spacing w:line="360" w:lineRule="auto"/>
              <w:rPr>
                <w:rFonts w:eastAsia="Calibri" w:cs="Sakkal Majalla"/>
                <w:b/>
                <w:bCs/>
                <w:sz w:val="32"/>
                <w:szCs w:val="32"/>
                <w:rtl/>
                <w14:ligatures w14:val="none"/>
              </w:rPr>
            </w:pPr>
            <w:r w:rsidRPr="00DA0EFC">
              <w:rPr>
                <w:rFonts w:cs="Sakkal Majalla"/>
                <w:b/>
                <w:bCs/>
                <w:sz w:val="32"/>
                <w:szCs w:val="32"/>
                <w:rtl/>
              </w:rPr>
              <w:t>أوافق بشدة</w:t>
            </w:r>
          </w:p>
        </w:tc>
        <w:tc>
          <w:tcPr>
            <w:tcW w:w="809" w:type="dxa"/>
          </w:tcPr>
          <w:p w14:paraId="480740D7" w14:textId="77777777" w:rsidR="005C28F0" w:rsidRPr="00DA0EFC" w:rsidRDefault="005C28F0" w:rsidP="00DA0EFC">
            <w:pPr>
              <w:spacing w:line="360" w:lineRule="auto"/>
              <w:rPr>
                <w:rFonts w:eastAsia="Calibri" w:cs="Sakkal Majalla"/>
                <w:b/>
                <w:bCs/>
                <w:sz w:val="32"/>
                <w:szCs w:val="32"/>
                <w:rtl/>
                <w14:ligatures w14:val="none"/>
              </w:rPr>
            </w:pPr>
            <w:r w:rsidRPr="00DA0EFC">
              <w:rPr>
                <w:rFonts w:cs="Sakkal Majalla"/>
                <w:b/>
                <w:bCs/>
                <w:sz w:val="32"/>
                <w:szCs w:val="32"/>
                <w:rtl/>
              </w:rPr>
              <w:t>أوافق</w:t>
            </w:r>
          </w:p>
        </w:tc>
        <w:tc>
          <w:tcPr>
            <w:tcW w:w="797" w:type="dxa"/>
          </w:tcPr>
          <w:p w14:paraId="594F461B" w14:textId="77777777" w:rsidR="005C28F0" w:rsidRPr="00DA0EFC" w:rsidRDefault="005C28F0" w:rsidP="00DA0EFC">
            <w:pPr>
              <w:spacing w:line="360" w:lineRule="auto"/>
              <w:rPr>
                <w:rFonts w:eastAsia="Calibri" w:cs="Sakkal Majalla"/>
                <w:b/>
                <w:bCs/>
                <w:sz w:val="32"/>
                <w:szCs w:val="32"/>
                <w:rtl/>
                <w14:ligatures w14:val="none"/>
              </w:rPr>
            </w:pPr>
            <w:r w:rsidRPr="00DA0EFC">
              <w:rPr>
                <w:rFonts w:cs="Sakkal Majalla"/>
                <w:b/>
                <w:bCs/>
                <w:sz w:val="32"/>
                <w:szCs w:val="32"/>
                <w:rtl/>
              </w:rPr>
              <w:t>محايد</w:t>
            </w:r>
          </w:p>
        </w:tc>
        <w:tc>
          <w:tcPr>
            <w:tcW w:w="915" w:type="dxa"/>
          </w:tcPr>
          <w:p w14:paraId="51416E06" w14:textId="77777777" w:rsidR="005C28F0" w:rsidRPr="00DA0EFC" w:rsidRDefault="005C28F0" w:rsidP="00DA0EFC">
            <w:pPr>
              <w:spacing w:line="360" w:lineRule="auto"/>
              <w:rPr>
                <w:rFonts w:eastAsia="Calibri" w:cs="Sakkal Majalla"/>
                <w:b/>
                <w:bCs/>
                <w:sz w:val="32"/>
                <w:szCs w:val="32"/>
                <w:rtl/>
                <w14:ligatures w14:val="none"/>
              </w:rPr>
            </w:pPr>
            <w:r w:rsidRPr="00DA0EFC">
              <w:rPr>
                <w:rFonts w:cs="Sakkal Majalla"/>
                <w:b/>
                <w:bCs/>
                <w:sz w:val="32"/>
                <w:szCs w:val="32"/>
                <w:rtl/>
              </w:rPr>
              <w:t>معارض</w:t>
            </w:r>
          </w:p>
        </w:tc>
        <w:tc>
          <w:tcPr>
            <w:tcW w:w="915" w:type="dxa"/>
          </w:tcPr>
          <w:p w14:paraId="5626AB74" w14:textId="77777777" w:rsidR="005C28F0" w:rsidRPr="00DA0EFC" w:rsidRDefault="005C28F0" w:rsidP="00DA0EFC">
            <w:pPr>
              <w:spacing w:line="360" w:lineRule="auto"/>
              <w:rPr>
                <w:rFonts w:eastAsia="Calibri" w:cs="Sakkal Majalla"/>
                <w:b/>
                <w:bCs/>
                <w:sz w:val="32"/>
                <w:szCs w:val="32"/>
                <w:rtl/>
              </w:rPr>
            </w:pPr>
            <w:r w:rsidRPr="00DA0EFC">
              <w:rPr>
                <w:rFonts w:cs="Sakkal Majalla"/>
                <w:b/>
                <w:bCs/>
                <w:sz w:val="32"/>
                <w:szCs w:val="32"/>
                <w:rtl/>
              </w:rPr>
              <w:t>معارض بشدة</w:t>
            </w:r>
          </w:p>
        </w:tc>
      </w:tr>
      <w:tr w:rsidR="005C28F0" w:rsidRPr="00D41F7D" w14:paraId="3439851C" w14:textId="77777777" w:rsidTr="00DA0EFC">
        <w:tc>
          <w:tcPr>
            <w:tcW w:w="8134" w:type="dxa"/>
            <w:gridSpan w:val="6"/>
          </w:tcPr>
          <w:p w14:paraId="388DD538" w14:textId="77777777" w:rsidR="005C28F0" w:rsidRPr="00DA0EFC" w:rsidRDefault="005C28F0" w:rsidP="00DA0EFC">
            <w:pPr>
              <w:spacing w:line="360" w:lineRule="auto"/>
              <w:rPr>
                <w:rFonts w:eastAsia="Calibri" w:cs="Sakkal Majalla"/>
                <w:b/>
                <w:bCs/>
                <w:szCs w:val="28"/>
                <w:rtl/>
              </w:rPr>
            </w:pPr>
            <w:r w:rsidRPr="00DA0EFC">
              <w:rPr>
                <w:rFonts w:cs="Sakkal Majalla"/>
                <w:b/>
                <w:bCs/>
                <w:szCs w:val="28"/>
                <w:rtl/>
              </w:rPr>
              <w:t>التطبيقات المخصصة للفعاليات</w:t>
            </w:r>
          </w:p>
        </w:tc>
      </w:tr>
      <w:tr w:rsidR="005C28F0" w:rsidRPr="00D41F7D" w14:paraId="7FFAAC05" w14:textId="77777777" w:rsidTr="00DA0EFC">
        <w:trPr>
          <w:cnfStyle w:val="000000010000" w:firstRow="0" w:lastRow="0" w:firstColumn="0" w:lastColumn="0" w:oddVBand="0" w:evenVBand="0" w:oddHBand="0" w:evenHBand="1" w:firstRowFirstColumn="0" w:firstRowLastColumn="0" w:lastRowFirstColumn="0" w:lastRowLastColumn="0"/>
        </w:trPr>
        <w:tc>
          <w:tcPr>
            <w:tcW w:w="3889" w:type="dxa"/>
          </w:tcPr>
          <w:p w14:paraId="1DB44CC1" w14:textId="77777777" w:rsidR="005C28F0" w:rsidRPr="00DA0EFC" w:rsidRDefault="005C28F0" w:rsidP="00DA0EFC">
            <w:pPr>
              <w:spacing w:line="360" w:lineRule="auto"/>
              <w:jc w:val="left"/>
              <w:rPr>
                <w:rFonts w:eastAsia="Calibri" w:cs="Sakkal Majalla"/>
                <w:b/>
                <w:bCs/>
                <w:szCs w:val="28"/>
                <w:rtl/>
                <w14:ligatures w14:val="none"/>
              </w:rPr>
            </w:pPr>
            <w:r w:rsidRPr="00DA0EFC">
              <w:rPr>
                <w:rFonts w:cs="Sakkal Majalla"/>
                <w:b/>
                <w:bCs/>
                <w:szCs w:val="28"/>
                <w:rtl/>
              </w:rPr>
              <w:t>يوفر التطبيق المخصص معلومات شاملة وواضحة عن الفعالية.</w:t>
            </w:r>
          </w:p>
        </w:tc>
        <w:tc>
          <w:tcPr>
            <w:tcW w:w="809" w:type="dxa"/>
          </w:tcPr>
          <w:p w14:paraId="28F149D4"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4BAA08F4"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552668A8"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3D89E413"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6DFF8E15" w14:textId="77777777" w:rsidR="005C28F0" w:rsidRPr="00DA0EFC" w:rsidRDefault="005C28F0" w:rsidP="00DA0EFC">
            <w:pPr>
              <w:spacing w:line="360" w:lineRule="auto"/>
              <w:rPr>
                <w:rFonts w:eastAsia="Calibri" w:cs="Sakkal Majalla"/>
                <w:b/>
                <w:bCs/>
                <w:szCs w:val="28"/>
                <w:rtl/>
              </w:rPr>
            </w:pPr>
          </w:p>
        </w:tc>
      </w:tr>
      <w:tr w:rsidR="005C28F0" w:rsidRPr="00D41F7D" w14:paraId="2B730D03" w14:textId="77777777" w:rsidTr="00DA0EFC">
        <w:tc>
          <w:tcPr>
            <w:tcW w:w="3889" w:type="dxa"/>
          </w:tcPr>
          <w:p w14:paraId="4EA62757" w14:textId="77777777" w:rsidR="005C28F0" w:rsidRPr="00DA0EFC" w:rsidRDefault="005C28F0" w:rsidP="00DA0EFC">
            <w:pPr>
              <w:spacing w:line="360" w:lineRule="auto"/>
              <w:jc w:val="left"/>
              <w:rPr>
                <w:rFonts w:eastAsia="Calibri" w:cs="Sakkal Majalla"/>
                <w:b/>
                <w:bCs/>
                <w:szCs w:val="28"/>
                <w:rtl/>
                <w14:ligatures w14:val="none"/>
              </w:rPr>
            </w:pPr>
            <w:r w:rsidRPr="00DA0EFC">
              <w:rPr>
                <w:rFonts w:cs="Sakkal Majalla"/>
                <w:b/>
                <w:bCs/>
                <w:szCs w:val="28"/>
                <w:rtl/>
              </w:rPr>
              <w:t>يسهل التطبيق المخصص عملية شراء التذاكر وحجز الأنشطة.</w:t>
            </w:r>
          </w:p>
        </w:tc>
        <w:tc>
          <w:tcPr>
            <w:tcW w:w="809" w:type="dxa"/>
          </w:tcPr>
          <w:p w14:paraId="57400142"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4D7D13D9"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526F41A0"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11357025"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4A1BE6D3" w14:textId="77777777" w:rsidR="005C28F0" w:rsidRPr="00DA0EFC" w:rsidRDefault="005C28F0" w:rsidP="00DA0EFC">
            <w:pPr>
              <w:spacing w:line="360" w:lineRule="auto"/>
              <w:rPr>
                <w:rFonts w:eastAsia="Calibri" w:cs="Sakkal Majalla"/>
                <w:b/>
                <w:bCs/>
                <w:szCs w:val="28"/>
                <w:rtl/>
              </w:rPr>
            </w:pPr>
          </w:p>
        </w:tc>
      </w:tr>
      <w:tr w:rsidR="005C28F0" w:rsidRPr="00D41F7D" w14:paraId="35413E34" w14:textId="77777777" w:rsidTr="00DA0EFC">
        <w:trPr>
          <w:cnfStyle w:val="000000010000" w:firstRow="0" w:lastRow="0" w:firstColumn="0" w:lastColumn="0" w:oddVBand="0" w:evenVBand="0" w:oddHBand="0" w:evenHBand="1" w:firstRowFirstColumn="0" w:firstRowLastColumn="0" w:lastRowFirstColumn="0" w:lastRowLastColumn="0"/>
        </w:trPr>
        <w:tc>
          <w:tcPr>
            <w:tcW w:w="3889" w:type="dxa"/>
          </w:tcPr>
          <w:p w14:paraId="77C6F631" w14:textId="77777777" w:rsidR="005C28F0" w:rsidRPr="00DA0EFC" w:rsidRDefault="005C28F0" w:rsidP="00DA0EFC">
            <w:pPr>
              <w:spacing w:line="360" w:lineRule="auto"/>
              <w:ind w:left="48" w:hanging="48"/>
              <w:jc w:val="left"/>
              <w:rPr>
                <w:rFonts w:eastAsia="Arial" w:cs="Sakkal Majalla"/>
                <w:b/>
                <w:bCs/>
                <w:szCs w:val="28"/>
                <w:rtl/>
              </w:rPr>
            </w:pPr>
            <w:r w:rsidRPr="00DA0EFC">
              <w:rPr>
                <w:rFonts w:cs="Sakkal Majalla"/>
                <w:b/>
                <w:bCs/>
                <w:szCs w:val="28"/>
                <w:rtl/>
              </w:rPr>
              <w:t>يساعد التطبيق المخصص في متابعة الأنشطة والأحداث التي تحدث خلال الفعالية.</w:t>
            </w:r>
          </w:p>
        </w:tc>
        <w:tc>
          <w:tcPr>
            <w:tcW w:w="809" w:type="dxa"/>
          </w:tcPr>
          <w:p w14:paraId="26DFA84B"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6D480DB3"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00427EAC"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12023CAB"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7ADE17BA" w14:textId="77777777" w:rsidR="005C28F0" w:rsidRPr="00DA0EFC" w:rsidRDefault="005C28F0" w:rsidP="00DA0EFC">
            <w:pPr>
              <w:spacing w:line="360" w:lineRule="auto"/>
              <w:rPr>
                <w:rFonts w:eastAsia="Calibri" w:cs="Sakkal Majalla"/>
                <w:b/>
                <w:bCs/>
                <w:szCs w:val="28"/>
                <w:rtl/>
              </w:rPr>
            </w:pPr>
          </w:p>
        </w:tc>
      </w:tr>
      <w:tr w:rsidR="005C28F0" w:rsidRPr="00D41F7D" w14:paraId="1B3F70EC" w14:textId="77777777" w:rsidTr="00DA0EFC">
        <w:tc>
          <w:tcPr>
            <w:tcW w:w="3889" w:type="dxa"/>
          </w:tcPr>
          <w:p w14:paraId="22FC11B5" w14:textId="77777777" w:rsidR="005C28F0" w:rsidRPr="00DA0EFC" w:rsidRDefault="005C28F0" w:rsidP="00DA0EFC">
            <w:pPr>
              <w:spacing w:line="360" w:lineRule="auto"/>
              <w:ind w:left="48" w:hanging="48"/>
              <w:rPr>
                <w:rFonts w:cs="Sakkal Majalla"/>
                <w:b/>
                <w:bCs/>
                <w:szCs w:val="28"/>
                <w:rtl/>
              </w:rPr>
            </w:pPr>
            <w:r w:rsidRPr="00DA0EFC">
              <w:rPr>
                <w:rFonts w:cs="Sakkal Majalla"/>
                <w:b/>
                <w:bCs/>
                <w:szCs w:val="28"/>
                <w:rtl/>
              </w:rPr>
              <w:t>يساهم التطبيق المخصص في تحسين تجربة المشاركة في الفعالية.</w:t>
            </w:r>
          </w:p>
        </w:tc>
        <w:tc>
          <w:tcPr>
            <w:tcW w:w="809" w:type="dxa"/>
          </w:tcPr>
          <w:p w14:paraId="3B4004CD"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22050138"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350C8588"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3C6B711F"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00DF8D61" w14:textId="77777777" w:rsidR="005C28F0" w:rsidRPr="00DA0EFC" w:rsidRDefault="005C28F0" w:rsidP="00DA0EFC">
            <w:pPr>
              <w:spacing w:line="360" w:lineRule="auto"/>
              <w:rPr>
                <w:rFonts w:eastAsia="Calibri" w:cs="Sakkal Majalla"/>
                <w:b/>
                <w:bCs/>
                <w:szCs w:val="28"/>
                <w:rtl/>
              </w:rPr>
            </w:pPr>
          </w:p>
        </w:tc>
      </w:tr>
      <w:tr w:rsidR="005C28F0" w:rsidRPr="00D41F7D" w14:paraId="054F74AF" w14:textId="77777777" w:rsidTr="00DA0EFC">
        <w:trPr>
          <w:cnfStyle w:val="000000010000" w:firstRow="0" w:lastRow="0" w:firstColumn="0" w:lastColumn="0" w:oddVBand="0" w:evenVBand="0" w:oddHBand="0" w:evenHBand="1" w:firstRowFirstColumn="0" w:firstRowLastColumn="0" w:lastRowFirstColumn="0" w:lastRowLastColumn="0"/>
        </w:trPr>
        <w:tc>
          <w:tcPr>
            <w:tcW w:w="3889" w:type="dxa"/>
          </w:tcPr>
          <w:p w14:paraId="6BDBC76E" w14:textId="77777777" w:rsidR="005C28F0" w:rsidRPr="00DA0EFC" w:rsidRDefault="005C28F0" w:rsidP="00DA0EFC">
            <w:pPr>
              <w:spacing w:line="360" w:lineRule="auto"/>
              <w:ind w:left="48" w:hanging="48"/>
              <w:rPr>
                <w:rFonts w:cs="Sakkal Majalla"/>
                <w:b/>
                <w:bCs/>
                <w:szCs w:val="28"/>
                <w:rtl/>
              </w:rPr>
            </w:pPr>
            <w:r w:rsidRPr="00DA0EFC">
              <w:rPr>
                <w:rFonts w:cs="Sakkal Majalla"/>
                <w:b/>
                <w:bCs/>
                <w:szCs w:val="28"/>
                <w:rtl/>
              </w:rPr>
              <w:t>يقدم التطبيق المخصص خيارات تفاعل مريحة مع المنظمين خلال الفعالية.</w:t>
            </w:r>
            <w:r w:rsidRPr="00DA0EFC">
              <w:rPr>
                <w:rFonts w:cs="Sakkal Majalla"/>
                <w:b/>
                <w:bCs/>
                <w:szCs w:val="28"/>
                <w:rtl/>
              </w:rPr>
              <w:tab/>
            </w:r>
          </w:p>
        </w:tc>
        <w:tc>
          <w:tcPr>
            <w:tcW w:w="809" w:type="dxa"/>
          </w:tcPr>
          <w:p w14:paraId="697EA70E"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3ADBAF75"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18E70083"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710B4F5E"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59F0C8AD" w14:textId="77777777" w:rsidR="005C28F0" w:rsidRPr="00DA0EFC" w:rsidRDefault="005C28F0" w:rsidP="00DA0EFC">
            <w:pPr>
              <w:spacing w:line="360" w:lineRule="auto"/>
              <w:rPr>
                <w:rFonts w:eastAsia="Calibri" w:cs="Sakkal Majalla"/>
                <w:b/>
                <w:bCs/>
                <w:szCs w:val="28"/>
                <w:rtl/>
              </w:rPr>
            </w:pPr>
          </w:p>
        </w:tc>
      </w:tr>
      <w:tr w:rsidR="005C28F0" w:rsidRPr="00D41F7D" w14:paraId="213B7C51" w14:textId="77777777" w:rsidTr="00DA0EFC">
        <w:tc>
          <w:tcPr>
            <w:tcW w:w="8134" w:type="dxa"/>
            <w:gridSpan w:val="6"/>
          </w:tcPr>
          <w:p w14:paraId="543C1D43" w14:textId="77777777" w:rsidR="005C28F0" w:rsidRPr="00DA0EFC" w:rsidRDefault="005C28F0" w:rsidP="00DA0EFC">
            <w:pPr>
              <w:spacing w:line="360" w:lineRule="auto"/>
              <w:rPr>
                <w:rFonts w:eastAsia="Calibri" w:cs="Sakkal Majalla"/>
                <w:b/>
                <w:bCs/>
                <w:szCs w:val="28"/>
                <w:rtl/>
              </w:rPr>
            </w:pPr>
            <w:r w:rsidRPr="00DA0EFC">
              <w:rPr>
                <w:rFonts w:cs="Sakkal Majalla"/>
                <w:b/>
                <w:bCs/>
                <w:szCs w:val="28"/>
                <w:rtl/>
              </w:rPr>
              <w:t>التكامل مع وسائل التواصل الاجتماعي</w:t>
            </w:r>
          </w:p>
        </w:tc>
      </w:tr>
      <w:tr w:rsidR="005C28F0" w:rsidRPr="00D41F7D" w14:paraId="0E66D4C5" w14:textId="77777777" w:rsidTr="00DA0EFC">
        <w:trPr>
          <w:cnfStyle w:val="000000010000" w:firstRow="0" w:lastRow="0" w:firstColumn="0" w:lastColumn="0" w:oddVBand="0" w:evenVBand="0" w:oddHBand="0" w:evenHBand="1" w:firstRowFirstColumn="0" w:firstRowLastColumn="0" w:lastRowFirstColumn="0" w:lastRowLastColumn="0"/>
        </w:trPr>
        <w:tc>
          <w:tcPr>
            <w:tcW w:w="3889" w:type="dxa"/>
          </w:tcPr>
          <w:p w14:paraId="021CF543" w14:textId="77777777" w:rsidR="005C28F0" w:rsidRPr="00DA0EFC" w:rsidRDefault="005C28F0" w:rsidP="00DA0EFC">
            <w:pPr>
              <w:spacing w:line="360" w:lineRule="auto"/>
              <w:ind w:left="48" w:hanging="48"/>
              <w:rPr>
                <w:rFonts w:eastAsia="Calibri" w:cs="Sakkal Majalla"/>
                <w:b/>
                <w:bCs/>
                <w:color w:val="0D0D0D" w:themeColor="text1" w:themeTint="F2"/>
                <w:szCs w:val="28"/>
                <w:rtl/>
                <w:lang w:bidi="ar-EG"/>
              </w:rPr>
            </w:pPr>
            <w:r w:rsidRPr="00DA0EFC">
              <w:rPr>
                <w:rFonts w:cs="Sakkal Majalla"/>
                <w:b/>
                <w:bCs/>
                <w:szCs w:val="28"/>
                <w:rtl/>
              </w:rPr>
              <w:t>يساهم التطبيق في نشر حملات ترويجية فعالة عبر وسائل التواصل الاجتماعي.</w:t>
            </w:r>
          </w:p>
        </w:tc>
        <w:tc>
          <w:tcPr>
            <w:tcW w:w="809" w:type="dxa"/>
          </w:tcPr>
          <w:p w14:paraId="2BF9C9E8"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28C39676"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726FFACA"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4CF513FD"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710CAD72" w14:textId="77777777" w:rsidR="005C28F0" w:rsidRPr="00DA0EFC" w:rsidRDefault="005C28F0" w:rsidP="00DA0EFC">
            <w:pPr>
              <w:spacing w:line="360" w:lineRule="auto"/>
              <w:rPr>
                <w:rFonts w:eastAsia="Calibri" w:cs="Sakkal Majalla"/>
                <w:b/>
                <w:bCs/>
                <w:szCs w:val="28"/>
                <w:rtl/>
              </w:rPr>
            </w:pPr>
          </w:p>
        </w:tc>
      </w:tr>
      <w:tr w:rsidR="005C28F0" w:rsidRPr="00D41F7D" w14:paraId="370DF835" w14:textId="77777777" w:rsidTr="00DA0EFC">
        <w:tc>
          <w:tcPr>
            <w:tcW w:w="3889" w:type="dxa"/>
          </w:tcPr>
          <w:p w14:paraId="19FD41D7" w14:textId="77777777" w:rsidR="005C28F0" w:rsidRPr="00DA0EFC" w:rsidRDefault="005C28F0" w:rsidP="00DA0EFC">
            <w:pPr>
              <w:spacing w:line="360" w:lineRule="auto"/>
              <w:ind w:left="48" w:hanging="48"/>
              <w:rPr>
                <w:rFonts w:eastAsia="Calibri" w:cs="Sakkal Majalla"/>
                <w:b/>
                <w:bCs/>
                <w:color w:val="0D0D0D" w:themeColor="text1" w:themeTint="F2"/>
                <w:szCs w:val="28"/>
                <w:rtl/>
                <w:lang w:bidi="ar-EG"/>
              </w:rPr>
            </w:pPr>
            <w:r w:rsidRPr="00DA0EFC">
              <w:rPr>
                <w:rFonts w:cs="Sakkal Majalla"/>
                <w:b/>
                <w:bCs/>
                <w:szCs w:val="28"/>
                <w:rtl/>
              </w:rPr>
              <w:t>يعزز التكامل مع وسائل التواصل الاجتماعي من الوعي بالفعالية.</w:t>
            </w:r>
          </w:p>
        </w:tc>
        <w:tc>
          <w:tcPr>
            <w:tcW w:w="809" w:type="dxa"/>
          </w:tcPr>
          <w:p w14:paraId="23D39865"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078A1284"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56F511CA"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12B8694C"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47AC4633" w14:textId="77777777" w:rsidR="005C28F0" w:rsidRPr="00DA0EFC" w:rsidRDefault="005C28F0" w:rsidP="00DA0EFC">
            <w:pPr>
              <w:spacing w:line="360" w:lineRule="auto"/>
              <w:rPr>
                <w:rFonts w:eastAsia="Calibri" w:cs="Sakkal Majalla"/>
                <w:b/>
                <w:bCs/>
                <w:szCs w:val="28"/>
                <w:rtl/>
              </w:rPr>
            </w:pPr>
          </w:p>
        </w:tc>
      </w:tr>
      <w:tr w:rsidR="005C28F0" w:rsidRPr="00D41F7D" w14:paraId="3AB24CF8" w14:textId="77777777" w:rsidTr="00DA0EFC">
        <w:trPr>
          <w:cnfStyle w:val="000000010000" w:firstRow="0" w:lastRow="0" w:firstColumn="0" w:lastColumn="0" w:oddVBand="0" w:evenVBand="0" w:oddHBand="0" w:evenHBand="1" w:firstRowFirstColumn="0" w:firstRowLastColumn="0" w:lastRowFirstColumn="0" w:lastRowLastColumn="0"/>
        </w:trPr>
        <w:tc>
          <w:tcPr>
            <w:tcW w:w="3889" w:type="dxa"/>
          </w:tcPr>
          <w:p w14:paraId="2DF7CF63" w14:textId="77777777" w:rsidR="005C28F0" w:rsidRPr="00DA0EFC" w:rsidRDefault="005C28F0" w:rsidP="00DA0EFC">
            <w:pPr>
              <w:spacing w:line="360" w:lineRule="auto"/>
              <w:ind w:left="48" w:hanging="48"/>
              <w:rPr>
                <w:rFonts w:eastAsia="SimSun" w:cs="Sakkal Majalla"/>
                <w:b/>
                <w:bCs/>
                <w:szCs w:val="28"/>
                <w:rtl/>
                <w:lang w:bidi="ar-EG"/>
                <w14:ligatures w14:val="none"/>
              </w:rPr>
            </w:pPr>
            <w:r w:rsidRPr="00DA0EFC">
              <w:rPr>
                <w:rFonts w:cs="Sakkal Majalla"/>
                <w:b/>
                <w:bCs/>
                <w:szCs w:val="28"/>
                <w:rtl/>
              </w:rPr>
              <w:lastRenderedPageBreak/>
              <w:t>يسهم التطبيق في زيادة التفاعل مع المشاركين من خلال منصات التواصل الاجتماعي.</w:t>
            </w:r>
          </w:p>
        </w:tc>
        <w:tc>
          <w:tcPr>
            <w:tcW w:w="809" w:type="dxa"/>
          </w:tcPr>
          <w:p w14:paraId="16DBE368"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0CAFC97A"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4ED105BE"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43D61B3F"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07E015D5" w14:textId="77777777" w:rsidR="005C28F0" w:rsidRPr="00DA0EFC" w:rsidRDefault="005C28F0" w:rsidP="00DA0EFC">
            <w:pPr>
              <w:spacing w:line="360" w:lineRule="auto"/>
              <w:rPr>
                <w:rFonts w:eastAsia="Calibri" w:cs="Sakkal Majalla"/>
                <w:b/>
                <w:bCs/>
                <w:szCs w:val="28"/>
                <w:rtl/>
              </w:rPr>
            </w:pPr>
          </w:p>
        </w:tc>
      </w:tr>
      <w:tr w:rsidR="005C28F0" w:rsidRPr="00D41F7D" w14:paraId="7C7B34E9" w14:textId="77777777" w:rsidTr="00DA0EFC">
        <w:tc>
          <w:tcPr>
            <w:tcW w:w="3889" w:type="dxa"/>
          </w:tcPr>
          <w:p w14:paraId="653F8F99" w14:textId="77777777" w:rsidR="005C28F0" w:rsidRPr="00DA0EFC" w:rsidRDefault="005C28F0" w:rsidP="00DA0EFC">
            <w:pPr>
              <w:spacing w:line="360" w:lineRule="auto"/>
              <w:ind w:left="48" w:hanging="48"/>
              <w:rPr>
                <w:rFonts w:eastAsia="Calibri" w:cs="Sakkal Majalla"/>
                <w:b/>
                <w:bCs/>
                <w:szCs w:val="28"/>
                <w:rtl/>
                <w:lang w:bidi="ar-EG"/>
              </w:rPr>
            </w:pPr>
            <w:r w:rsidRPr="00DA0EFC">
              <w:rPr>
                <w:rFonts w:cs="Sakkal Majalla"/>
                <w:b/>
                <w:bCs/>
                <w:szCs w:val="28"/>
                <w:rtl/>
              </w:rPr>
              <w:t>يسهل التطبيق متابعة التحديثات الحية من الفعالية عبر منصات التواصل الاجتماعي.</w:t>
            </w:r>
          </w:p>
        </w:tc>
        <w:tc>
          <w:tcPr>
            <w:tcW w:w="809" w:type="dxa"/>
          </w:tcPr>
          <w:p w14:paraId="5274C1B0"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6437665C"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3C5EC711"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1B07A361"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0F138FAA" w14:textId="77777777" w:rsidR="005C28F0" w:rsidRPr="00DA0EFC" w:rsidRDefault="005C28F0" w:rsidP="00DA0EFC">
            <w:pPr>
              <w:spacing w:line="360" w:lineRule="auto"/>
              <w:rPr>
                <w:rFonts w:eastAsia="Calibri" w:cs="Sakkal Majalla"/>
                <w:b/>
                <w:bCs/>
                <w:szCs w:val="28"/>
                <w:rtl/>
              </w:rPr>
            </w:pPr>
          </w:p>
        </w:tc>
      </w:tr>
      <w:tr w:rsidR="005C28F0" w:rsidRPr="00D41F7D" w14:paraId="46AF4AEB" w14:textId="77777777" w:rsidTr="00DA0EFC">
        <w:trPr>
          <w:cnfStyle w:val="000000010000" w:firstRow="0" w:lastRow="0" w:firstColumn="0" w:lastColumn="0" w:oddVBand="0" w:evenVBand="0" w:oddHBand="0" w:evenHBand="1" w:firstRowFirstColumn="0" w:firstRowLastColumn="0" w:lastRowFirstColumn="0" w:lastRowLastColumn="0"/>
        </w:trPr>
        <w:tc>
          <w:tcPr>
            <w:tcW w:w="3889" w:type="dxa"/>
          </w:tcPr>
          <w:p w14:paraId="1DA9CBC7" w14:textId="77777777" w:rsidR="005C28F0" w:rsidRPr="00DA0EFC" w:rsidRDefault="005C28F0" w:rsidP="00DA0EFC">
            <w:pPr>
              <w:spacing w:line="360" w:lineRule="auto"/>
              <w:ind w:left="48" w:hanging="48"/>
              <w:rPr>
                <w:rFonts w:eastAsia="Calibri" w:cs="Sakkal Majalla"/>
                <w:b/>
                <w:bCs/>
                <w:szCs w:val="28"/>
                <w:rtl/>
                <w:lang w:bidi="ar-EG"/>
              </w:rPr>
            </w:pPr>
            <w:r w:rsidRPr="00DA0EFC">
              <w:rPr>
                <w:rFonts w:cs="Sakkal Majalla"/>
                <w:b/>
                <w:bCs/>
                <w:szCs w:val="28"/>
                <w:rtl/>
              </w:rPr>
              <w:t>يساهم التكامل بين التطبيق ووسائل التواصل الاجتماعي في تعزيز التواصل بين الجمهور والمنظمين.</w:t>
            </w:r>
          </w:p>
        </w:tc>
        <w:tc>
          <w:tcPr>
            <w:tcW w:w="809" w:type="dxa"/>
          </w:tcPr>
          <w:p w14:paraId="15FB51F5"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6583F47A"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1246C94F"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40A59F23"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2CD6C779" w14:textId="77777777" w:rsidR="005C28F0" w:rsidRPr="00DA0EFC" w:rsidRDefault="005C28F0" w:rsidP="00DA0EFC">
            <w:pPr>
              <w:spacing w:line="360" w:lineRule="auto"/>
              <w:rPr>
                <w:rFonts w:eastAsia="Calibri" w:cs="Sakkal Majalla"/>
                <w:b/>
                <w:bCs/>
                <w:szCs w:val="28"/>
                <w:rtl/>
              </w:rPr>
            </w:pPr>
          </w:p>
        </w:tc>
      </w:tr>
      <w:tr w:rsidR="005C28F0" w:rsidRPr="00D41F7D" w14:paraId="3C0C7F08" w14:textId="77777777" w:rsidTr="00DA0EFC">
        <w:tc>
          <w:tcPr>
            <w:tcW w:w="8134" w:type="dxa"/>
            <w:gridSpan w:val="6"/>
          </w:tcPr>
          <w:p w14:paraId="4DD9EAAB" w14:textId="77777777" w:rsidR="005C28F0" w:rsidRPr="00DA0EFC" w:rsidRDefault="005C28F0" w:rsidP="00DA0EFC">
            <w:pPr>
              <w:spacing w:line="360" w:lineRule="auto"/>
              <w:rPr>
                <w:rFonts w:eastAsia="Calibri" w:cs="Sakkal Majalla"/>
                <w:b/>
                <w:bCs/>
                <w:szCs w:val="28"/>
                <w:rtl/>
              </w:rPr>
            </w:pPr>
            <w:r w:rsidRPr="00DA0EFC">
              <w:rPr>
                <w:rFonts w:cs="Sakkal Majalla"/>
                <w:b/>
                <w:bCs/>
                <w:szCs w:val="28"/>
                <w:rtl/>
              </w:rPr>
              <w:t>الألعاب التفاعلية</w:t>
            </w:r>
          </w:p>
        </w:tc>
      </w:tr>
      <w:tr w:rsidR="005C28F0" w:rsidRPr="00D41F7D" w14:paraId="07B9F496" w14:textId="77777777" w:rsidTr="00DA0EFC">
        <w:trPr>
          <w:cnfStyle w:val="000000010000" w:firstRow="0" w:lastRow="0" w:firstColumn="0" w:lastColumn="0" w:oddVBand="0" w:evenVBand="0" w:oddHBand="0" w:evenHBand="1" w:firstRowFirstColumn="0" w:firstRowLastColumn="0" w:lastRowFirstColumn="0" w:lastRowLastColumn="0"/>
        </w:trPr>
        <w:tc>
          <w:tcPr>
            <w:tcW w:w="3889" w:type="dxa"/>
          </w:tcPr>
          <w:p w14:paraId="467238BD" w14:textId="77777777" w:rsidR="005C28F0" w:rsidRPr="00DA0EFC" w:rsidRDefault="005C28F0" w:rsidP="00DA0EFC">
            <w:pPr>
              <w:spacing w:line="360" w:lineRule="auto"/>
              <w:ind w:left="48" w:hanging="48"/>
              <w:rPr>
                <w:rFonts w:cs="Sakkal Majalla"/>
                <w:b/>
                <w:bCs/>
                <w:szCs w:val="28"/>
                <w:rtl/>
                <w:lang w:bidi="ar-EG"/>
              </w:rPr>
            </w:pPr>
            <w:r w:rsidRPr="00DA0EFC">
              <w:rPr>
                <w:rFonts w:cs="Sakkal Majalla"/>
                <w:b/>
                <w:bCs/>
                <w:szCs w:val="28"/>
                <w:rtl/>
              </w:rPr>
              <w:t>تحفز الألعاب التفاعلية المشاركين على التفاعل مع الفعالية بشكل أكبر.</w:t>
            </w:r>
          </w:p>
        </w:tc>
        <w:tc>
          <w:tcPr>
            <w:tcW w:w="809" w:type="dxa"/>
          </w:tcPr>
          <w:p w14:paraId="26F7748B"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7E3EAFB7"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45E7FAAA"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6F8816E9"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52E3C99A" w14:textId="77777777" w:rsidR="005C28F0" w:rsidRPr="00DA0EFC" w:rsidRDefault="005C28F0" w:rsidP="00DA0EFC">
            <w:pPr>
              <w:spacing w:line="360" w:lineRule="auto"/>
              <w:rPr>
                <w:rFonts w:eastAsia="Calibri" w:cs="Sakkal Majalla"/>
                <w:b/>
                <w:bCs/>
                <w:szCs w:val="28"/>
                <w:rtl/>
              </w:rPr>
            </w:pPr>
          </w:p>
        </w:tc>
      </w:tr>
      <w:tr w:rsidR="005C28F0" w:rsidRPr="00D41F7D" w14:paraId="7D1B14C9" w14:textId="77777777" w:rsidTr="00DA0EFC">
        <w:tc>
          <w:tcPr>
            <w:tcW w:w="3889" w:type="dxa"/>
          </w:tcPr>
          <w:p w14:paraId="03E8D797" w14:textId="77777777" w:rsidR="005C28F0" w:rsidRPr="00DA0EFC" w:rsidRDefault="005C28F0" w:rsidP="00DA0EFC">
            <w:pPr>
              <w:spacing w:line="360" w:lineRule="auto"/>
              <w:ind w:left="48" w:hanging="48"/>
              <w:rPr>
                <w:rFonts w:eastAsia="Calibri" w:cs="Sakkal Majalla"/>
                <w:b/>
                <w:bCs/>
                <w:szCs w:val="28"/>
                <w:rtl/>
                <w:lang w:bidi="ar-EG"/>
              </w:rPr>
            </w:pPr>
            <w:r w:rsidRPr="00DA0EFC">
              <w:rPr>
                <w:rFonts w:cs="Sakkal Majalla"/>
                <w:b/>
                <w:bCs/>
                <w:szCs w:val="28"/>
                <w:rtl/>
              </w:rPr>
              <w:t>تضيف الألعاب التفاعلية مزيدًا من المتعة للمشاركة في الفعالية.</w:t>
            </w:r>
          </w:p>
        </w:tc>
        <w:tc>
          <w:tcPr>
            <w:tcW w:w="809" w:type="dxa"/>
          </w:tcPr>
          <w:p w14:paraId="16A37F12"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194E8665"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748694A6"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6A019AD7"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5A9E11BB" w14:textId="77777777" w:rsidR="005C28F0" w:rsidRPr="00DA0EFC" w:rsidRDefault="005C28F0" w:rsidP="00DA0EFC">
            <w:pPr>
              <w:spacing w:line="360" w:lineRule="auto"/>
              <w:rPr>
                <w:rFonts w:eastAsia="Calibri" w:cs="Sakkal Majalla"/>
                <w:b/>
                <w:bCs/>
                <w:szCs w:val="28"/>
                <w:rtl/>
              </w:rPr>
            </w:pPr>
          </w:p>
        </w:tc>
      </w:tr>
      <w:tr w:rsidR="005C28F0" w:rsidRPr="00D41F7D" w14:paraId="370CDD54" w14:textId="77777777" w:rsidTr="00DA0EFC">
        <w:trPr>
          <w:cnfStyle w:val="000000010000" w:firstRow="0" w:lastRow="0" w:firstColumn="0" w:lastColumn="0" w:oddVBand="0" w:evenVBand="0" w:oddHBand="0" w:evenHBand="1" w:firstRowFirstColumn="0" w:firstRowLastColumn="0" w:lastRowFirstColumn="0" w:lastRowLastColumn="0"/>
        </w:trPr>
        <w:tc>
          <w:tcPr>
            <w:tcW w:w="3889" w:type="dxa"/>
          </w:tcPr>
          <w:p w14:paraId="12F96BC4" w14:textId="77777777" w:rsidR="005C28F0" w:rsidRPr="00DA0EFC" w:rsidRDefault="005C28F0" w:rsidP="00DA0EFC">
            <w:pPr>
              <w:spacing w:line="360" w:lineRule="auto"/>
              <w:ind w:left="48" w:hanging="48"/>
              <w:rPr>
                <w:rFonts w:cs="Sakkal Majalla"/>
                <w:b/>
                <w:bCs/>
                <w:color w:val="000000" w:themeColor="text1"/>
                <w:szCs w:val="28"/>
                <w:rtl/>
              </w:rPr>
            </w:pPr>
            <w:r w:rsidRPr="00DA0EFC">
              <w:rPr>
                <w:rFonts w:cs="Sakkal Majalla"/>
                <w:b/>
                <w:bCs/>
                <w:szCs w:val="28"/>
                <w:rtl/>
              </w:rPr>
              <w:t>توفر الألعاب التفاعلية فرصًا للتفاعل مع محتوى الفعالية بطرق مبتكرة.</w:t>
            </w:r>
          </w:p>
        </w:tc>
        <w:tc>
          <w:tcPr>
            <w:tcW w:w="809" w:type="dxa"/>
          </w:tcPr>
          <w:p w14:paraId="05A804B7"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19C99109"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64CDD4B8"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47667780"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41034F7A" w14:textId="77777777" w:rsidR="005C28F0" w:rsidRPr="00DA0EFC" w:rsidRDefault="005C28F0" w:rsidP="00DA0EFC">
            <w:pPr>
              <w:spacing w:line="360" w:lineRule="auto"/>
              <w:rPr>
                <w:rFonts w:eastAsia="Calibri" w:cs="Sakkal Majalla"/>
                <w:b/>
                <w:bCs/>
                <w:szCs w:val="28"/>
                <w:rtl/>
              </w:rPr>
            </w:pPr>
          </w:p>
        </w:tc>
      </w:tr>
      <w:tr w:rsidR="005C28F0" w:rsidRPr="00D41F7D" w14:paraId="6EF1F163" w14:textId="77777777" w:rsidTr="00DA0EFC">
        <w:tc>
          <w:tcPr>
            <w:tcW w:w="3889" w:type="dxa"/>
          </w:tcPr>
          <w:p w14:paraId="0393A979" w14:textId="77777777" w:rsidR="005C28F0" w:rsidRPr="00DA0EFC" w:rsidRDefault="005C28F0" w:rsidP="00DA0EFC">
            <w:pPr>
              <w:spacing w:line="360" w:lineRule="auto"/>
              <w:ind w:left="48" w:hanging="48"/>
              <w:rPr>
                <w:rFonts w:cs="Sakkal Majalla"/>
                <w:b/>
                <w:bCs/>
                <w:color w:val="000000" w:themeColor="text1"/>
                <w:szCs w:val="28"/>
                <w:rtl/>
              </w:rPr>
            </w:pPr>
            <w:r w:rsidRPr="00DA0EFC">
              <w:rPr>
                <w:rFonts w:cs="Sakkal Majalla"/>
                <w:b/>
                <w:bCs/>
                <w:szCs w:val="28"/>
                <w:rtl/>
              </w:rPr>
              <w:t>تعزز الألعاب التفاعلية من جذب الجمهور للفعالية وتزيد من تفاعلهم.</w:t>
            </w:r>
          </w:p>
        </w:tc>
        <w:tc>
          <w:tcPr>
            <w:tcW w:w="809" w:type="dxa"/>
          </w:tcPr>
          <w:p w14:paraId="52D94526"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743E9380"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1FAD8765"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5F2FE4C3"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4B67FA16" w14:textId="77777777" w:rsidR="005C28F0" w:rsidRPr="00DA0EFC" w:rsidRDefault="005C28F0" w:rsidP="00DA0EFC">
            <w:pPr>
              <w:spacing w:line="360" w:lineRule="auto"/>
              <w:rPr>
                <w:rFonts w:eastAsia="Calibri" w:cs="Sakkal Majalla"/>
                <w:b/>
                <w:bCs/>
                <w:szCs w:val="28"/>
                <w:rtl/>
              </w:rPr>
            </w:pPr>
          </w:p>
        </w:tc>
      </w:tr>
      <w:tr w:rsidR="005C28F0" w:rsidRPr="00D41F7D" w14:paraId="6F802590" w14:textId="77777777" w:rsidTr="00DA0EFC">
        <w:trPr>
          <w:cnfStyle w:val="000000010000" w:firstRow="0" w:lastRow="0" w:firstColumn="0" w:lastColumn="0" w:oddVBand="0" w:evenVBand="0" w:oddHBand="0" w:evenHBand="1" w:firstRowFirstColumn="0" w:firstRowLastColumn="0" w:lastRowFirstColumn="0" w:lastRowLastColumn="0"/>
        </w:trPr>
        <w:tc>
          <w:tcPr>
            <w:tcW w:w="3889" w:type="dxa"/>
          </w:tcPr>
          <w:p w14:paraId="52C6432C" w14:textId="77777777" w:rsidR="005C28F0" w:rsidRPr="00DA0EFC" w:rsidRDefault="005C28F0" w:rsidP="00DA0EFC">
            <w:pPr>
              <w:spacing w:line="360" w:lineRule="auto"/>
              <w:ind w:left="48" w:hanging="48"/>
              <w:rPr>
                <w:rFonts w:cs="Sakkal Majalla"/>
                <w:b/>
                <w:bCs/>
                <w:color w:val="000000" w:themeColor="text1"/>
                <w:szCs w:val="28"/>
                <w:rtl/>
              </w:rPr>
            </w:pPr>
            <w:r w:rsidRPr="00DA0EFC">
              <w:rPr>
                <w:rFonts w:cs="Sakkal Majalla"/>
                <w:b/>
                <w:bCs/>
                <w:szCs w:val="28"/>
                <w:rtl/>
              </w:rPr>
              <w:t>تساعد الألعاب التفاعلية في تعزيز التفاعل بين الحضور والمنظمين.</w:t>
            </w:r>
          </w:p>
        </w:tc>
        <w:tc>
          <w:tcPr>
            <w:tcW w:w="809" w:type="dxa"/>
          </w:tcPr>
          <w:p w14:paraId="1B0BD185"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2F718953"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31ADFCDC"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7ACA573D"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3F81BEC3" w14:textId="77777777" w:rsidR="005C28F0" w:rsidRPr="00DA0EFC" w:rsidRDefault="005C28F0" w:rsidP="00DA0EFC">
            <w:pPr>
              <w:spacing w:line="360" w:lineRule="auto"/>
              <w:rPr>
                <w:rFonts w:eastAsia="Calibri" w:cs="Sakkal Majalla"/>
                <w:b/>
                <w:bCs/>
                <w:szCs w:val="28"/>
                <w:rtl/>
              </w:rPr>
            </w:pPr>
          </w:p>
        </w:tc>
      </w:tr>
      <w:tr w:rsidR="005C28F0" w:rsidRPr="00D41F7D" w14:paraId="5AC188D5" w14:textId="77777777" w:rsidTr="00DA0EFC">
        <w:tc>
          <w:tcPr>
            <w:tcW w:w="8134" w:type="dxa"/>
            <w:gridSpan w:val="6"/>
          </w:tcPr>
          <w:p w14:paraId="222E06A4" w14:textId="77777777" w:rsidR="005C28F0" w:rsidRPr="00DA0EFC" w:rsidRDefault="005C28F0" w:rsidP="00DA0EFC">
            <w:pPr>
              <w:spacing w:line="360" w:lineRule="auto"/>
              <w:rPr>
                <w:rFonts w:eastAsia="Calibri" w:cs="Sakkal Majalla"/>
                <w:b/>
                <w:bCs/>
                <w:szCs w:val="28"/>
                <w:rtl/>
              </w:rPr>
            </w:pPr>
            <w:r w:rsidRPr="00DA0EFC">
              <w:rPr>
                <w:rFonts w:cs="Sakkal Majalla"/>
                <w:b/>
                <w:bCs/>
                <w:szCs w:val="28"/>
                <w:rtl/>
              </w:rPr>
              <w:t>الواقع المعزز والافتراضي</w:t>
            </w:r>
          </w:p>
        </w:tc>
      </w:tr>
      <w:tr w:rsidR="005C28F0" w:rsidRPr="00D41F7D" w14:paraId="2C186D41" w14:textId="77777777" w:rsidTr="00DA0EFC">
        <w:trPr>
          <w:cnfStyle w:val="000000010000" w:firstRow="0" w:lastRow="0" w:firstColumn="0" w:lastColumn="0" w:oddVBand="0" w:evenVBand="0" w:oddHBand="0" w:evenHBand="1" w:firstRowFirstColumn="0" w:firstRowLastColumn="0" w:lastRowFirstColumn="0" w:lastRowLastColumn="0"/>
        </w:trPr>
        <w:tc>
          <w:tcPr>
            <w:tcW w:w="3889" w:type="dxa"/>
          </w:tcPr>
          <w:p w14:paraId="4DAB499E" w14:textId="77777777" w:rsidR="005C28F0" w:rsidRPr="00DA0EFC" w:rsidRDefault="005C28F0" w:rsidP="00DA0EFC">
            <w:pPr>
              <w:spacing w:line="360" w:lineRule="auto"/>
              <w:ind w:left="48" w:hanging="48"/>
              <w:rPr>
                <w:rFonts w:cs="Sakkal Majalla"/>
                <w:b/>
                <w:bCs/>
                <w:color w:val="000000" w:themeColor="text1"/>
                <w:szCs w:val="28"/>
                <w:rtl/>
              </w:rPr>
            </w:pPr>
            <w:r w:rsidRPr="00DA0EFC">
              <w:rPr>
                <w:rFonts w:cs="Sakkal Majalla"/>
                <w:b/>
                <w:bCs/>
                <w:szCs w:val="28"/>
                <w:rtl/>
              </w:rPr>
              <w:t>تعزز تقنيات الواقع المعزز والافتراضي تجربة المشاركة في الفعالية.</w:t>
            </w:r>
          </w:p>
        </w:tc>
        <w:tc>
          <w:tcPr>
            <w:tcW w:w="809" w:type="dxa"/>
          </w:tcPr>
          <w:p w14:paraId="3F33FE00"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48A42A67"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5CFB9A8A"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3B649A44"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1D7EFF64" w14:textId="77777777" w:rsidR="005C28F0" w:rsidRPr="00DA0EFC" w:rsidRDefault="005C28F0" w:rsidP="00DA0EFC">
            <w:pPr>
              <w:spacing w:line="360" w:lineRule="auto"/>
              <w:rPr>
                <w:rFonts w:eastAsia="Calibri" w:cs="Sakkal Majalla"/>
                <w:b/>
                <w:bCs/>
                <w:szCs w:val="28"/>
                <w:rtl/>
              </w:rPr>
            </w:pPr>
          </w:p>
        </w:tc>
      </w:tr>
      <w:tr w:rsidR="005C28F0" w:rsidRPr="00D41F7D" w14:paraId="5F19FC4F" w14:textId="77777777" w:rsidTr="00DA0EFC">
        <w:tc>
          <w:tcPr>
            <w:tcW w:w="3889" w:type="dxa"/>
          </w:tcPr>
          <w:p w14:paraId="40242CDB" w14:textId="77777777" w:rsidR="005C28F0" w:rsidRPr="00DA0EFC" w:rsidRDefault="005C28F0" w:rsidP="00DA0EFC">
            <w:pPr>
              <w:spacing w:line="360" w:lineRule="auto"/>
              <w:ind w:left="48" w:hanging="48"/>
              <w:rPr>
                <w:rFonts w:cs="Sakkal Majalla"/>
                <w:b/>
                <w:bCs/>
                <w:color w:val="000000" w:themeColor="text1"/>
                <w:szCs w:val="28"/>
                <w:rtl/>
              </w:rPr>
            </w:pPr>
            <w:r w:rsidRPr="00DA0EFC">
              <w:rPr>
                <w:rFonts w:cs="Sakkal Majalla"/>
                <w:b/>
                <w:bCs/>
                <w:szCs w:val="28"/>
                <w:rtl/>
              </w:rPr>
              <w:t>تجعل تقنيات الواقع المعزز والافتراضي الفعالية أكثر تفاعلًا ومتعة.</w:t>
            </w:r>
          </w:p>
        </w:tc>
        <w:tc>
          <w:tcPr>
            <w:tcW w:w="809" w:type="dxa"/>
          </w:tcPr>
          <w:p w14:paraId="46D9AA05"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275C6134"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1E09C423"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77B627B0"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221D74E3" w14:textId="77777777" w:rsidR="005C28F0" w:rsidRPr="00DA0EFC" w:rsidRDefault="005C28F0" w:rsidP="00DA0EFC">
            <w:pPr>
              <w:spacing w:line="360" w:lineRule="auto"/>
              <w:rPr>
                <w:rFonts w:eastAsia="Calibri" w:cs="Sakkal Majalla"/>
                <w:b/>
                <w:bCs/>
                <w:szCs w:val="28"/>
                <w:rtl/>
              </w:rPr>
            </w:pPr>
          </w:p>
        </w:tc>
      </w:tr>
      <w:tr w:rsidR="005C28F0" w:rsidRPr="00D41F7D" w14:paraId="55B2E468" w14:textId="77777777" w:rsidTr="00DA0EFC">
        <w:trPr>
          <w:cnfStyle w:val="000000010000" w:firstRow="0" w:lastRow="0" w:firstColumn="0" w:lastColumn="0" w:oddVBand="0" w:evenVBand="0" w:oddHBand="0" w:evenHBand="1" w:firstRowFirstColumn="0" w:firstRowLastColumn="0" w:lastRowFirstColumn="0" w:lastRowLastColumn="0"/>
        </w:trPr>
        <w:tc>
          <w:tcPr>
            <w:tcW w:w="3889" w:type="dxa"/>
          </w:tcPr>
          <w:p w14:paraId="02F1465C" w14:textId="77777777" w:rsidR="005C28F0" w:rsidRPr="00DA0EFC" w:rsidRDefault="005C28F0" w:rsidP="00DA0EFC">
            <w:pPr>
              <w:spacing w:line="360" w:lineRule="auto"/>
              <w:ind w:left="48" w:hanging="48"/>
              <w:rPr>
                <w:rFonts w:cs="Sakkal Majalla"/>
                <w:b/>
                <w:bCs/>
                <w:color w:val="000000" w:themeColor="text1"/>
                <w:szCs w:val="28"/>
                <w:rtl/>
              </w:rPr>
            </w:pPr>
            <w:r w:rsidRPr="00DA0EFC">
              <w:rPr>
                <w:rFonts w:cs="Sakkal Majalla"/>
                <w:b/>
                <w:bCs/>
                <w:szCs w:val="28"/>
                <w:rtl/>
              </w:rPr>
              <w:lastRenderedPageBreak/>
              <w:t>توفر تقنيات الواقع الافتراضي فرصة لتجربة الأحداث بشكل أكثر واقعية.</w:t>
            </w:r>
          </w:p>
        </w:tc>
        <w:tc>
          <w:tcPr>
            <w:tcW w:w="809" w:type="dxa"/>
          </w:tcPr>
          <w:p w14:paraId="7D24DADC"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09ED26E9"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69FA5BEF"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44A5CEDE"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27FDFBD5" w14:textId="77777777" w:rsidR="005C28F0" w:rsidRPr="00DA0EFC" w:rsidRDefault="005C28F0" w:rsidP="00DA0EFC">
            <w:pPr>
              <w:spacing w:line="360" w:lineRule="auto"/>
              <w:rPr>
                <w:rFonts w:eastAsia="Calibri" w:cs="Sakkal Majalla"/>
                <w:b/>
                <w:bCs/>
                <w:szCs w:val="28"/>
                <w:rtl/>
              </w:rPr>
            </w:pPr>
          </w:p>
        </w:tc>
      </w:tr>
      <w:tr w:rsidR="005C28F0" w:rsidRPr="00D41F7D" w14:paraId="510FF739" w14:textId="77777777" w:rsidTr="00DA0EFC">
        <w:tc>
          <w:tcPr>
            <w:tcW w:w="3889" w:type="dxa"/>
          </w:tcPr>
          <w:p w14:paraId="4AF1554E" w14:textId="77777777" w:rsidR="005C28F0" w:rsidRPr="00DA0EFC" w:rsidRDefault="005C28F0" w:rsidP="00DA0EFC">
            <w:pPr>
              <w:spacing w:line="360" w:lineRule="auto"/>
              <w:ind w:left="48" w:hanging="48"/>
              <w:rPr>
                <w:rFonts w:cs="Sakkal Majalla"/>
                <w:b/>
                <w:bCs/>
                <w:color w:val="000000" w:themeColor="text1"/>
                <w:szCs w:val="28"/>
                <w:rtl/>
              </w:rPr>
            </w:pPr>
            <w:r w:rsidRPr="00DA0EFC">
              <w:rPr>
                <w:rFonts w:cs="Sakkal Majalla"/>
                <w:b/>
                <w:bCs/>
                <w:szCs w:val="28"/>
                <w:rtl/>
              </w:rPr>
              <w:t>تسهم تقنيات الواقع المعزز في إثراء محتوى الفعالية بطرق مبتكرة.</w:t>
            </w:r>
          </w:p>
        </w:tc>
        <w:tc>
          <w:tcPr>
            <w:tcW w:w="809" w:type="dxa"/>
          </w:tcPr>
          <w:p w14:paraId="27625DEA"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03B9A5EA"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041EB590"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29280797"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7FB8011F" w14:textId="77777777" w:rsidR="005C28F0" w:rsidRPr="00DA0EFC" w:rsidRDefault="005C28F0" w:rsidP="00DA0EFC">
            <w:pPr>
              <w:spacing w:line="360" w:lineRule="auto"/>
              <w:rPr>
                <w:rFonts w:eastAsia="Calibri" w:cs="Sakkal Majalla"/>
                <w:b/>
                <w:bCs/>
                <w:szCs w:val="28"/>
                <w:rtl/>
              </w:rPr>
            </w:pPr>
          </w:p>
        </w:tc>
      </w:tr>
      <w:tr w:rsidR="005C28F0" w:rsidRPr="00D41F7D" w14:paraId="59C22B94" w14:textId="77777777" w:rsidTr="00DA0EFC">
        <w:trPr>
          <w:cnfStyle w:val="000000010000" w:firstRow="0" w:lastRow="0" w:firstColumn="0" w:lastColumn="0" w:oddVBand="0" w:evenVBand="0" w:oddHBand="0" w:evenHBand="1" w:firstRowFirstColumn="0" w:firstRowLastColumn="0" w:lastRowFirstColumn="0" w:lastRowLastColumn="0"/>
        </w:trPr>
        <w:tc>
          <w:tcPr>
            <w:tcW w:w="8134" w:type="dxa"/>
            <w:gridSpan w:val="6"/>
          </w:tcPr>
          <w:p w14:paraId="6C8C3460" w14:textId="77777777" w:rsidR="005C28F0" w:rsidRPr="00DA0EFC" w:rsidRDefault="005C28F0" w:rsidP="00DA0EFC">
            <w:pPr>
              <w:spacing w:line="360" w:lineRule="auto"/>
              <w:rPr>
                <w:rFonts w:eastAsia="Calibri" w:cs="Sakkal Majalla"/>
                <w:b/>
                <w:bCs/>
                <w:szCs w:val="28"/>
                <w:rtl/>
              </w:rPr>
            </w:pPr>
            <w:r w:rsidRPr="00DA0EFC">
              <w:rPr>
                <w:rFonts w:cs="Sakkal Majalla"/>
                <w:b/>
                <w:bCs/>
                <w:szCs w:val="28"/>
                <w:rtl/>
              </w:rPr>
              <w:t>خدمات البث المباشر</w:t>
            </w:r>
          </w:p>
        </w:tc>
      </w:tr>
      <w:tr w:rsidR="005C28F0" w:rsidRPr="00D41F7D" w14:paraId="4D564744" w14:textId="77777777" w:rsidTr="00DA0EFC">
        <w:tc>
          <w:tcPr>
            <w:tcW w:w="3889" w:type="dxa"/>
          </w:tcPr>
          <w:p w14:paraId="090EAB67" w14:textId="77777777" w:rsidR="005C28F0" w:rsidRPr="00DA0EFC" w:rsidRDefault="005C28F0" w:rsidP="00DA0EFC">
            <w:pPr>
              <w:spacing w:line="360" w:lineRule="auto"/>
              <w:ind w:left="48" w:hanging="48"/>
              <w:rPr>
                <w:rFonts w:cs="Sakkal Majalla"/>
                <w:b/>
                <w:bCs/>
                <w:color w:val="000000" w:themeColor="text1"/>
                <w:szCs w:val="28"/>
                <w:rtl/>
              </w:rPr>
            </w:pPr>
            <w:r w:rsidRPr="00DA0EFC">
              <w:rPr>
                <w:rFonts w:cs="Sakkal Majalla"/>
                <w:b/>
                <w:bCs/>
                <w:szCs w:val="28"/>
                <w:rtl/>
              </w:rPr>
              <w:t>يعزز البث المباشر من متابعة الفعالية في الوقت الفعلي من أي مكان.</w:t>
            </w:r>
          </w:p>
        </w:tc>
        <w:tc>
          <w:tcPr>
            <w:tcW w:w="809" w:type="dxa"/>
          </w:tcPr>
          <w:p w14:paraId="12D251B5"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29954494"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5E74A19A"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3B6887DB"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3430C084" w14:textId="77777777" w:rsidR="005C28F0" w:rsidRPr="00DA0EFC" w:rsidRDefault="005C28F0" w:rsidP="00DA0EFC">
            <w:pPr>
              <w:spacing w:line="360" w:lineRule="auto"/>
              <w:rPr>
                <w:rFonts w:eastAsia="Calibri" w:cs="Sakkal Majalla"/>
                <w:b/>
                <w:bCs/>
                <w:szCs w:val="28"/>
                <w:rtl/>
              </w:rPr>
            </w:pPr>
          </w:p>
        </w:tc>
      </w:tr>
      <w:tr w:rsidR="00DA0EFC" w:rsidRPr="00D41F7D" w14:paraId="6B8AF2FE" w14:textId="77777777" w:rsidTr="00DA0EFC">
        <w:trPr>
          <w:cnfStyle w:val="000000010000" w:firstRow="0" w:lastRow="0" w:firstColumn="0" w:lastColumn="0" w:oddVBand="0" w:evenVBand="0" w:oddHBand="0" w:evenHBand="1" w:firstRowFirstColumn="0" w:firstRowLastColumn="0" w:lastRowFirstColumn="0" w:lastRowLastColumn="0"/>
        </w:trPr>
        <w:tc>
          <w:tcPr>
            <w:tcW w:w="3889" w:type="dxa"/>
          </w:tcPr>
          <w:p w14:paraId="01F8E834" w14:textId="77777777" w:rsidR="005C28F0" w:rsidRPr="00DA0EFC" w:rsidRDefault="005C28F0" w:rsidP="00DA0EFC">
            <w:pPr>
              <w:spacing w:line="360" w:lineRule="auto"/>
              <w:ind w:left="48" w:hanging="48"/>
              <w:rPr>
                <w:rFonts w:eastAsia="Times New Roman" w:cs="Sakkal Majalla"/>
                <w:b/>
                <w:bCs/>
                <w:color w:val="000000" w:themeColor="text1"/>
                <w:szCs w:val="28"/>
                <w:rtl/>
              </w:rPr>
            </w:pPr>
            <w:r w:rsidRPr="00DA0EFC">
              <w:rPr>
                <w:rFonts w:cs="Sakkal Majalla"/>
                <w:b/>
                <w:bCs/>
                <w:szCs w:val="28"/>
                <w:rtl/>
              </w:rPr>
              <w:t>يسهم البث المباشر في جذب جمهور أكبر للفعالية.</w:t>
            </w:r>
          </w:p>
        </w:tc>
        <w:tc>
          <w:tcPr>
            <w:tcW w:w="809" w:type="dxa"/>
          </w:tcPr>
          <w:p w14:paraId="44F0C6F7"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640DD4C9"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01A918D0"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4F29855B"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06EDCAD5" w14:textId="77777777" w:rsidR="005C28F0" w:rsidRPr="00DA0EFC" w:rsidRDefault="005C28F0" w:rsidP="00DA0EFC">
            <w:pPr>
              <w:spacing w:line="360" w:lineRule="auto"/>
              <w:rPr>
                <w:rFonts w:eastAsia="Calibri" w:cs="Sakkal Majalla"/>
                <w:b/>
                <w:bCs/>
                <w:szCs w:val="28"/>
                <w:rtl/>
              </w:rPr>
            </w:pPr>
          </w:p>
        </w:tc>
      </w:tr>
      <w:tr w:rsidR="005C28F0" w:rsidRPr="00D41F7D" w14:paraId="1C2D2081" w14:textId="77777777" w:rsidTr="00DA0EFC">
        <w:tc>
          <w:tcPr>
            <w:tcW w:w="3889" w:type="dxa"/>
          </w:tcPr>
          <w:p w14:paraId="4C98DB28" w14:textId="77777777" w:rsidR="005C28F0" w:rsidRPr="00DA0EFC" w:rsidRDefault="005C28F0" w:rsidP="00DA0EFC">
            <w:pPr>
              <w:spacing w:line="360" w:lineRule="auto"/>
              <w:ind w:left="48" w:hanging="48"/>
              <w:rPr>
                <w:rFonts w:cs="Sakkal Majalla"/>
                <w:b/>
                <w:bCs/>
                <w:color w:val="000000" w:themeColor="text1"/>
                <w:szCs w:val="28"/>
                <w:rtl/>
              </w:rPr>
            </w:pPr>
            <w:r w:rsidRPr="00DA0EFC">
              <w:rPr>
                <w:rFonts w:cs="Sakkal Majalla"/>
                <w:b/>
                <w:bCs/>
                <w:szCs w:val="28"/>
                <w:rtl/>
              </w:rPr>
              <w:t>يوفر البث المباشر للفعالية تجربة غامرة للمتابعين الذين لا يستطيعون الحضور شخصيًا.</w:t>
            </w:r>
          </w:p>
        </w:tc>
        <w:tc>
          <w:tcPr>
            <w:tcW w:w="809" w:type="dxa"/>
          </w:tcPr>
          <w:p w14:paraId="1F1C6221"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1EED423D"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0F12E51F"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62EC8A43"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2781086E" w14:textId="77777777" w:rsidR="005C28F0" w:rsidRPr="00DA0EFC" w:rsidRDefault="005C28F0" w:rsidP="00DA0EFC">
            <w:pPr>
              <w:spacing w:line="360" w:lineRule="auto"/>
              <w:rPr>
                <w:rFonts w:eastAsia="Calibri" w:cs="Sakkal Majalla"/>
                <w:b/>
                <w:bCs/>
                <w:szCs w:val="28"/>
                <w:rtl/>
              </w:rPr>
            </w:pPr>
          </w:p>
        </w:tc>
      </w:tr>
      <w:tr w:rsidR="00DA0EFC" w:rsidRPr="00D41F7D" w14:paraId="3647654A" w14:textId="77777777" w:rsidTr="00DA0EFC">
        <w:trPr>
          <w:cnfStyle w:val="000000010000" w:firstRow="0" w:lastRow="0" w:firstColumn="0" w:lastColumn="0" w:oddVBand="0" w:evenVBand="0" w:oddHBand="0" w:evenHBand="1" w:firstRowFirstColumn="0" w:firstRowLastColumn="0" w:lastRowFirstColumn="0" w:lastRowLastColumn="0"/>
        </w:trPr>
        <w:tc>
          <w:tcPr>
            <w:tcW w:w="3889" w:type="dxa"/>
          </w:tcPr>
          <w:p w14:paraId="0A44C5B7" w14:textId="77777777" w:rsidR="005C28F0" w:rsidRPr="00DA0EFC" w:rsidRDefault="005C28F0" w:rsidP="00DA0EFC">
            <w:pPr>
              <w:spacing w:line="360" w:lineRule="auto"/>
              <w:ind w:left="48" w:hanging="48"/>
              <w:rPr>
                <w:rFonts w:eastAsia="Times New Roman" w:cs="Sakkal Majalla"/>
                <w:b/>
                <w:bCs/>
                <w:color w:val="000000" w:themeColor="text1"/>
                <w:szCs w:val="28"/>
                <w:rtl/>
              </w:rPr>
            </w:pPr>
            <w:r w:rsidRPr="00DA0EFC">
              <w:rPr>
                <w:rFonts w:cs="Sakkal Majalla"/>
                <w:b/>
                <w:bCs/>
                <w:szCs w:val="28"/>
                <w:rtl/>
              </w:rPr>
              <w:t>يساعد البث المباشر في زيادة الشهرة والانتشار الدولي للفعالية.</w:t>
            </w:r>
          </w:p>
        </w:tc>
        <w:tc>
          <w:tcPr>
            <w:tcW w:w="809" w:type="dxa"/>
          </w:tcPr>
          <w:p w14:paraId="0B61B096"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3DC01953"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0D984CCA"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26C68760"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294424E0" w14:textId="77777777" w:rsidR="005C28F0" w:rsidRPr="00DA0EFC" w:rsidRDefault="005C28F0" w:rsidP="00DA0EFC">
            <w:pPr>
              <w:spacing w:line="360" w:lineRule="auto"/>
              <w:rPr>
                <w:rFonts w:eastAsia="Calibri" w:cs="Sakkal Majalla"/>
                <w:b/>
                <w:bCs/>
                <w:szCs w:val="28"/>
                <w:rtl/>
              </w:rPr>
            </w:pPr>
          </w:p>
        </w:tc>
      </w:tr>
      <w:tr w:rsidR="005C28F0" w:rsidRPr="00D41F7D" w14:paraId="5C00B5E4" w14:textId="77777777" w:rsidTr="00DA0EFC">
        <w:tc>
          <w:tcPr>
            <w:tcW w:w="3889" w:type="dxa"/>
          </w:tcPr>
          <w:p w14:paraId="6C059F66" w14:textId="77777777" w:rsidR="005C28F0" w:rsidRPr="00DA0EFC" w:rsidRDefault="005C28F0" w:rsidP="00DA0EFC">
            <w:pPr>
              <w:spacing w:line="360" w:lineRule="auto"/>
              <w:ind w:left="48" w:hanging="48"/>
              <w:rPr>
                <w:rFonts w:eastAsia="Times New Roman" w:cs="Sakkal Majalla"/>
                <w:b/>
                <w:bCs/>
                <w:color w:val="000000" w:themeColor="text1"/>
                <w:szCs w:val="28"/>
                <w:shd w:val="clear" w:color="auto" w:fill="FFFFFF"/>
                <w:rtl/>
              </w:rPr>
            </w:pPr>
            <w:r w:rsidRPr="00DA0EFC">
              <w:rPr>
                <w:rFonts w:cs="Sakkal Majalla"/>
                <w:b/>
                <w:bCs/>
                <w:szCs w:val="28"/>
                <w:rtl/>
              </w:rPr>
              <w:t>يمكن للمتابعين التفاعل مع المحتوى أثناء البث المباشر عبر التطبيق.</w:t>
            </w:r>
          </w:p>
        </w:tc>
        <w:tc>
          <w:tcPr>
            <w:tcW w:w="809" w:type="dxa"/>
          </w:tcPr>
          <w:p w14:paraId="2EC0EBE4"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3A264998"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69E215CC" w14:textId="77777777" w:rsidR="005C28F0" w:rsidRPr="00DA0EFC" w:rsidRDefault="005C28F0" w:rsidP="00DA0EFC">
            <w:pPr>
              <w:spacing w:line="360" w:lineRule="auto"/>
              <w:rPr>
                <w:rFonts w:eastAsia="Calibri" w:cs="Sakkal Majalla"/>
                <w:b/>
                <w:bCs/>
                <w:szCs w:val="28"/>
                <w14:ligatures w14:val="none"/>
              </w:rPr>
            </w:pPr>
          </w:p>
        </w:tc>
        <w:tc>
          <w:tcPr>
            <w:tcW w:w="915" w:type="dxa"/>
          </w:tcPr>
          <w:p w14:paraId="216B1B30"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24FEBF61" w14:textId="77777777" w:rsidR="005C28F0" w:rsidRPr="00DA0EFC" w:rsidRDefault="005C28F0" w:rsidP="00DA0EFC">
            <w:pPr>
              <w:spacing w:line="360" w:lineRule="auto"/>
              <w:rPr>
                <w:rFonts w:eastAsia="Calibri" w:cs="Sakkal Majalla"/>
                <w:b/>
                <w:bCs/>
                <w:szCs w:val="28"/>
                <w:rtl/>
              </w:rPr>
            </w:pPr>
          </w:p>
        </w:tc>
      </w:tr>
    </w:tbl>
    <w:p w14:paraId="224EDAE0" w14:textId="77777777" w:rsidR="005C28F0" w:rsidRDefault="005C28F0" w:rsidP="005C28F0">
      <w:pPr>
        <w:bidi w:val="0"/>
        <w:rPr>
          <w:rFonts w:cs="Sakkal Majalla"/>
          <w:b/>
          <w:bCs/>
          <w:sz w:val="36"/>
          <w:szCs w:val="36"/>
          <w:rtl/>
        </w:rPr>
      </w:pPr>
      <w:r>
        <w:rPr>
          <w:rFonts w:cs="Sakkal Majalla"/>
          <w:b/>
          <w:bCs/>
          <w:sz w:val="36"/>
          <w:szCs w:val="36"/>
          <w:rtl/>
        </w:rPr>
        <w:br w:type="page"/>
      </w:r>
    </w:p>
    <w:p w14:paraId="462F7E32" w14:textId="77777777" w:rsidR="005C28F0" w:rsidRPr="00E9172A" w:rsidRDefault="005C28F0" w:rsidP="005C28F0">
      <w:pPr>
        <w:pStyle w:val="a5"/>
        <w:numPr>
          <w:ilvl w:val="0"/>
          <w:numId w:val="33"/>
        </w:numPr>
        <w:tabs>
          <w:tab w:val="left" w:pos="6596"/>
        </w:tabs>
        <w:spacing w:line="360" w:lineRule="auto"/>
        <w:ind w:left="423"/>
        <w:jc w:val="both"/>
        <w:rPr>
          <w:rFonts w:ascii="Hacen Samra" w:hAnsi="Hacen Samra" w:cs="Fanan"/>
          <w:sz w:val="40"/>
          <w:szCs w:val="40"/>
        </w:rPr>
      </w:pPr>
      <w:r w:rsidRPr="00E9172A">
        <w:rPr>
          <w:rFonts w:ascii="Hacen Samra" w:hAnsi="Hacen Samra" w:cs="Fanan"/>
          <w:sz w:val="40"/>
          <w:szCs w:val="40"/>
          <w:rtl/>
        </w:rPr>
        <w:lastRenderedPageBreak/>
        <w:t xml:space="preserve">المحور </w:t>
      </w:r>
      <w:r w:rsidRPr="00E9172A">
        <w:rPr>
          <w:rFonts w:ascii="Hacen Samra" w:hAnsi="Hacen Samra" w:cs="Fanan" w:hint="cs"/>
          <w:sz w:val="40"/>
          <w:szCs w:val="40"/>
          <w:rtl/>
        </w:rPr>
        <w:t>الثاني:</w:t>
      </w:r>
      <w:r w:rsidRPr="00E9172A">
        <w:rPr>
          <w:rFonts w:ascii="Hacen Samra" w:hAnsi="Hacen Samra" w:cs="Fanan"/>
          <w:sz w:val="40"/>
          <w:szCs w:val="40"/>
          <w:rtl/>
        </w:rPr>
        <w:t xml:space="preserve"> </w:t>
      </w:r>
      <w:r w:rsidRPr="00DA0EFC">
        <w:rPr>
          <w:rFonts w:ascii="Hacen Samra" w:hAnsi="Hacen Samra" w:cs="Fanan"/>
          <w:sz w:val="40"/>
          <w:szCs w:val="40"/>
          <w:rtl/>
        </w:rPr>
        <w:t xml:space="preserve">التسويق للفعاليات الترفيهية في فعاليات موسم </w:t>
      </w:r>
      <w:proofErr w:type="gramStart"/>
      <w:r w:rsidRPr="00DA0EFC">
        <w:rPr>
          <w:rFonts w:ascii="Hacen Samra" w:hAnsi="Hacen Samra" w:cs="Fanan"/>
          <w:sz w:val="40"/>
          <w:szCs w:val="40"/>
          <w:rtl/>
        </w:rPr>
        <w:t>الرياض</w:t>
      </w:r>
      <w:r w:rsidRPr="00F81B90">
        <w:rPr>
          <w:rFonts w:ascii="Hacen Samra" w:hAnsi="Hacen Samra" w:cs="Fanan" w:hint="cs"/>
          <w:sz w:val="40"/>
          <w:szCs w:val="40"/>
          <w:rtl/>
        </w:rPr>
        <w:t xml:space="preserve"> ،</w:t>
      </w:r>
      <w:proofErr w:type="gramEnd"/>
      <w:r w:rsidRPr="00E9172A">
        <w:rPr>
          <w:rFonts w:ascii="Hacen Samra" w:hAnsi="Hacen Samra" w:cs="Fanan"/>
          <w:sz w:val="40"/>
          <w:szCs w:val="40"/>
          <w:rtl/>
        </w:rPr>
        <w:t xml:space="preserve"> ضع إشارة (</w:t>
      </w:r>
      <w:r w:rsidRPr="00E9172A">
        <w:rPr>
          <w:rFonts w:ascii="Hacen Samra" w:hAnsi="Hacen Samra" w:cs="Fanan"/>
          <w:sz w:val="40"/>
          <w:szCs w:val="40"/>
        </w:rPr>
        <w:sym w:font="Symbol" w:char="F0D6"/>
      </w:r>
      <w:r w:rsidRPr="00E9172A">
        <w:rPr>
          <w:rFonts w:ascii="Hacen Samra" w:hAnsi="Hacen Samra" w:cs="Fanan"/>
          <w:sz w:val="40"/>
          <w:szCs w:val="40"/>
          <w:rtl/>
        </w:rPr>
        <w:t xml:space="preserve">) في المربع المناسب </w:t>
      </w:r>
      <w:r w:rsidRPr="00E9172A">
        <w:rPr>
          <w:rFonts w:ascii="Hacen Samra" w:hAnsi="Hacen Samra" w:cs="Fanan" w:hint="cs"/>
          <w:sz w:val="40"/>
          <w:szCs w:val="40"/>
          <w:rtl/>
        </w:rPr>
        <w:t>لاختيارك:</w:t>
      </w:r>
    </w:p>
    <w:tbl>
      <w:tblPr>
        <w:tblStyle w:val="a8"/>
        <w:bidiVisual/>
        <w:tblW w:w="7994" w:type="dxa"/>
        <w:tblLook w:val="04A0" w:firstRow="1" w:lastRow="0" w:firstColumn="1" w:lastColumn="0" w:noHBand="0" w:noVBand="1"/>
      </w:tblPr>
      <w:tblGrid>
        <w:gridCol w:w="3749"/>
        <w:gridCol w:w="809"/>
        <w:gridCol w:w="809"/>
        <w:gridCol w:w="797"/>
        <w:gridCol w:w="915"/>
        <w:gridCol w:w="915"/>
      </w:tblGrid>
      <w:tr w:rsidR="005C28F0" w:rsidRPr="00D41F7D" w14:paraId="548265C0" w14:textId="77777777" w:rsidTr="00DA0EFC">
        <w:trPr>
          <w:cnfStyle w:val="100000000000" w:firstRow="1" w:lastRow="0" w:firstColumn="0" w:lastColumn="0" w:oddVBand="0" w:evenVBand="0" w:oddHBand="0" w:evenHBand="0" w:firstRowFirstColumn="0" w:firstRowLastColumn="0" w:lastRowFirstColumn="0" w:lastRowLastColumn="0"/>
        </w:trPr>
        <w:tc>
          <w:tcPr>
            <w:tcW w:w="3749" w:type="dxa"/>
          </w:tcPr>
          <w:p w14:paraId="27090E32" w14:textId="77777777" w:rsidR="005C28F0" w:rsidRPr="00DA0EFC" w:rsidRDefault="005C28F0" w:rsidP="00DA0EFC">
            <w:pPr>
              <w:spacing w:line="360" w:lineRule="auto"/>
              <w:rPr>
                <w:rFonts w:eastAsia="Calibri" w:cs="Sakkal Majalla"/>
                <w:b/>
                <w:bCs/>
                <w:sz w:val="32"/>
                <w:szCs w:val="32"/>
                <w:rtl/>
                <w14:ligatures w14:val="none"/>
              </w:rPr>
            </w:pPr>
            <w:r w:rsidRPr="00DA0EFC">
              <w:rPr>
                <w:rFonts w:eastAsia="Calibri" w:cs="Sakkal Majalla"/>
                <w:b/>
                <w:bCs/>
                <w:sz w:val="32"/>
                <w:szCs w:val="32"/>
                <w:rtl/>
                <w14:ligatures w14:val="none"/>
              </w:rPr>
              <w:t>البعد</w:t>
            </w:r>
          </w:p>
        </w:tc>
        <w:tc>
          <w:tcPr>
            <w:tcW w:w="809" w:type="dxa"/>
          </w:tcPr>
          <w:p w14:paraId="21725953" w14:textId="77777777" w:rsidR="005C28F0" w:rsidRPr="00DA0EFC" w:rsidRDefault="005C28F0" w:rsidP="00DA0EFC">
            <w:pPr>
              <w:spacing w:line="360" w:lineRule="auto"/>
              <w:rPr>
                <w:rFonts w:eastAsia="Calibri" w:cs="Sakkal Majalla"/>
                <w:b/>
                <w:bCs/>
                <w:sz w:val="32"/>
                <w:szCs w:val="32"/>
                <w:rtl/>
                <w14:ligatures w14:val="none"/>
              </w:rPr>
            </w:pPr>
            <w:r w:rsidRPr="00DA0EFC">
              <w:rPr>
                <w:rFonts w:cs="Sakkal Majalla"/>
                <w:b/>
                <w:bCs/>
                <w:sz w:val="32"/>
                <w:szCs w:val="32"/>
                <w:rtl/>
              </w:rPr>
              <w:t>أوافق بشدة</w:t>
            </w:r>
          </w:p>
        </w:tc>
        <w:tc>
          <w:tcPr>
            <w:tcW w:w="809" w:type="dxa"/>
          </w:tcPr>
          <w:p w14:paraId="3AD991BB" w14:textId="77777777" w:rsidR="005C28F0" w:rsidRPr="00DA0EFC" w:rsidRDefault="005C28F0" w:rsidP="00DA0EFC">
            <w:pPr>
              <w:spacing w:line="360" w:lineRule="auto"/>
              <w:rPr>
                <w:rFonts w:eastAsia="Calibri" w:cs="Sakkal Majalla"/>
                <w:b/>
                <w:bCs/>
                <w:sz w:val="32"/>
                <w:szCs w:val="32"/>
                <w:rtl/>
                <w14:ligatures w14:val="none"/>
              </w:rPr>
            </w:pPr>
            <w:r w:rsidRPr="00DA0EFC">
              <w:rPr>
                <w:rFonts w:cs="Sakkal Majalla"/>
                <w:b/>
                <w:bCs/>
                <w:sz w:val="32"/>
                <w:szCs w:val="32"/>
                <w:rtl/>
              </w:rPr>
              <w:t>أوافق</w:t>
            </w:r>
          </w:p>
        </w:tc>
        <w:tc>
          <w:tcPr>
            <w:tcW w:w="797" w:type="dxa"/>
          </w:tcPr>
          <w:p w14:paraId="47B87ED6" w14:textId="77777777" w:rsidR="005C28F0" w:rsidRPr="00DA0EFC" w:rsidRDefault="005C28F0" w:rsidP="00DA0EFC">
            <w:pPr>
              <w:spacing w:line="360" w:lineRule="auto"/>
              <w:rPr>
                <w:rFonts w:eastAsia="Calibri" w:cs="Sakkal Majalla"/>
                <w:b/>
                <w:bCs/>
                <w:sz w:val="32"/>
                <w:szCs w:val="32"/>
                <w:rtl/>
                <w14:ligatures w14:val="none"/>
              </w:rPr>
            </w:pPr>
            <w:r w:rsidRPr="00DA0EFC">
              <w:rPr>
                <w:rFonts w:cs="Sakkal Majalla"/>
                <w:b/>
                <w:bCs/>
                <w:sz w:val="32"/>
                <w:szCs w:val="32"/>
                <w:rtl/>
              </w:rPr>
              <w:t>محايد</w:t>
            </w:r>
          </w:p>
        </w:tc>
        <w:tc>
          <w:tcPr>
            <w:tcW w:w="915" w:type="dxa"/>
          </w:tcPr>
          <w:p w14:paraId="0BE6B1A9" w14:textId="77777777" w:rsidR="005C28F0" w:rsidRPr="00DA0EFC" w:rsidRDefault="005C28F0" w:rsidP="00DA0EFC">
            <w:pPr>
              <w:spacing w:line="360" w:lineRule="auto"/>
              <w:rPr>
                <w:rFonts w:eastAsia="Calibri" w:cs="Sakkal Majalla"/>
                <w:b/>
                <w:bCs/>
                <w:sz w:val="32"/>
                <w:szCs w:val="32"/>
                <w:rtl/>
                <w14:ligatures w14:val="none"/>
              </w:rPr>
            </w:pPr>
            <w:r w:rsidRPr="00DA0EFC">
              <w:rPr>
                <w:rFonts w:cs="Sakkal Majalla"/>
                <w:b/>
                <w:bCs/>
                <w:sz w:val="32"/>
                <w:szCs w:val="32"/>
                <w:rtl/>
              </w:rPr>
              <w:t>معارض</w:t>
            </w:r>
          </w:p>
        </w:tc>
        <w:tc>
          <w:tcPr>
            <w:tcW w:w="915" w:type="dxa"/>
          </w:tcPr>
          <w:p w14:paraId="2C3A52AC" w14:textId="77777777" w:rsidR="005C28F0" w:rsidRPr="00DA0EFC" w:rsidRDefault="005C28F0" w:rsidP="00DA0EFC">
            <w:pPr>
              <w:spacing w:line="360" w:lineRule="auto"/>
              <w:rPr>
                <w:rFonts w:eastAsia="Calibri" w:cs="Sakkal Majalla"/>
                <w:b/>
                <w:bCs/>
                <w:sz w:val="32"/>
                <w:szCs w:val="32"/>
                <w:rtl/>
              </w:rPr>
            </w:pPr>
            <w:r w:rsidRPr="00DA0EFC">
              <w:rPr>
                <w:rFonts w:cs="Sakkal Majalla"/>
                <w:b/>
                <w:bCs/>
                <w:sz w:val="32"/>
                <w:szCs w:val="32"/>
                <w:rtl/>
              </w:rPr>
              <w:t>معارض بشدة</w:t>
            </w:r>
          </w:p>
        </w:tc>
      </w:tr>
      <w:tr w:rsidR="005C28F0" w:rsidRPr="00D41F7D" w14:paraId="24DF13B7" w14:textId="77777777" w:rsidTr="00DA0EFC">
        <w:tc>
          <w:tcPr>
            <w:tcW w:w="7992" w:type="dxa"/>
            <w:gridSpan w:val="6"/>
          </w:tcPr>
          <w:p w14:paraId="29866BB7" w14:textId="77777777" w:rsidR="005C28F0" w:rsidRPr="00DA0EFC" w:rsidRDefault="005C28F0" w:rsidP="00DA0EFC">
            <w:pPr>
              <w:spacing w:line="360" w:lineRule="auto"/>
              <w:rPr>
                <w:rFonts w:eastAsia="Calibri" w:cs="Sakkal Majalla"/>
                <w:b/>
                <w:bCs/>
                <w:szCs w:val="28"/>
                <w:rtl/>
              </w:rPr>
            </w:pPr>
            <w:r w:rsidRPr="00DA0EFC">
              <w:rPr>
                <w:rFonts w:cs="Sakkal Majalla"/>
                <w:b/>
                <w:bCs/>
                <w:szCs w:val="28"/>
                <w:rtl/>
              </w:rPr>
              <w:t>استراتيجيات التسويق الرقمية</w:t>
            </w:r>
          </w:p>
        </w:tc>
      </w:tr>
      <w:tr w:rsidR="005C28F0" w:rsidRPr="00D41F7D" w14:paraId="2061AE13" w14:textId="77777777" w:rsidTr="00DA0EFC">
        <w:trPr>
          <w:cnfStyle w:val="000000010000" w:firstRow="0" w:lastRow="0" w:firstColumn="0" w:lastColumn="0" w:oddVBand="0" w:evenVBand="0" w:oddHBand="0" w:evenHBand="1" w:firstRowFirstColumn="0" w:firstRowLastColumn="0" w:lastRowFirstColumn="0" w:lastRowLastColumn="0"/>
        </w:trPr>
        <w:tc>
          <w:tcPr>
            <w:tcW w:w="3749" w:type="dxa"/>
          </w:tcPr>
          <w:p w14:paraId="1D040ADB" w14:textId="77777777" w:rsidR="005C28F0" w:rsidRPr="00DA0EFC" w:rsidRDefault="005C28F0" w:rsidP="00DA0EFC">
            <w:pPr>
              <w:spacing w:line="360" w:lineRule="auto"/>
              <w:ind w:left="48" w:hanging="48"/>
              <w:jc w:val="left"/>
              <w:rPr>
                <w:rFonts w:cs="Sakkal Majalla"/>
                <w:b/>
                <w:bCs/>
                <w:szCs w:val="28"/>
                <w:rtl/>
              </w:rPr>
            </w:pPr>
            <w:r w:rsidRPr="00DA0EFC">
              <w:rPr>
                <w:rFonts w:cs="Sakkal Majalla"/>
                <w:b/>
                <w:bCs/>
                <w:szCs w:val="28"/>
                <w:rtl/>
              </w:rPr>
              <w:t>تم استخدام استراتيجيات تسويقية فعالة عبر الإنترنت للترويج للفعاليات.</w:t>
            </w:r>
          </w:p>
        </w:tc>
        <w:tc>
          <w:tcPr>
            <w:tcW w:w="809" w:type="dxa"/>
          </w:tcPr>
          <w:p w14:paraId="3F212FF4"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7739668C"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702010ED"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19364EE8"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537DE908" w14:textId="77777777" w:rsidR="005C28F0" w:rsidRPr="00DA0EFC" w:rsidRDefault="005C28F0" w:rsidP="00DA0EFC">
            <w:pPr>
              <w:spacing w:line="360" w:lineRule="auto"/>
              <w:rPr>
                <w:rFonts w:eastAsia="Calibri" w:cs="Sakkal Majalla"/>
                <w:b/>
                <w:bCs/>
                <w:szCs w:val="28"/>
                <w:rtl/>
              </w:rPr>
            </w:pPr>
          </w:p>
        </w:tc>
      </w:tr>
      <w:tr w:rsidR="005C28F0" w:rsidRPr="00D41F7D" w14:paraId="404D99D8" w14:textId="77777777" w:rsidTr="00DA0EFC">
        <w:tc>
          <w:tcPr>
            <w:tcW w:w="3749" w:type="dxa"/>
          </w:tcPr>
          <w:p w14:paraId="5E5FE465" w14:textId="77777777" w:rsidR="005C28F0" w:rsidRPr="00DA0EFC" w:rsidRDefault="005C28F0" w:rsidP="00DA0EFC">
            <w:pPr>
              <w:spacing w:line="360" w:lineRule="auto"/>
              <w:ind w:left="48" w:hanging="48"/>
              <w:jc w:val="left"/>
              <w:rPr>
                <w:rFonts w:cs="Sakkal Majalla"/>
                <w:b/>
                <w:bCs/>
                <w:szCs w:val="28"/>
                <w:rtl/>
              </w:rPr>
            </w:pPr>
            <w:r w:rsidRPr="00DA0EFC">
              <w:rPr>
                <w:rFonts w:cs="Sakkal Majalla"/>
                <w:b/>
                <w:bCs/>
                <w:szCs w:val="28"/>
                <w:rtl/>
              </w:rPr>
              <w:t>تعتمد الحملات التسويقية على تحليل بيانات الجمهور المستهدف.</w:t>
            </w:r>
          </w:p>
        </w:tc>
        <w:tc>
          <w:tcPr>
            <w:tcW w:w="809" w:type="dxa"/>
          </w:tcPr>
          <w:p w14:paraId="1FC9DA33"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1DC49266"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19310B8E"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0994F86B"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330ACC55" w14:textId="77777777" w:rsidR="005C28F0" w:rsidRPr="00DA0EFC" w:rsidRDefault="005C28F0" w:rsidP="00DA0EFC">
            <w:pPr>
              <w:spacing w:line="360" w:lineRule="auto"/>
              <w:rPr>
                <w:rFonts w:eastAsia="Calibri" w:cs="Sakkal Majalla"/>
                <w:b/>
                <w:bCs/>
                <w:szCs w:val="28"/>
                <w:rtl/>
              </w:rPr>
            </w:pPr>
          </w:p>
        </w:tc>
      </w:tr>
      <w:tr w:rsidR="005C28F0" w:rsidRPr="00D41F7D" w14:paraId="1CC33367" w14:textId="77777777" w:rsidTr="00DA0EFC">
        <w:trPr>
          <w:cnfStyle w:val="000000010000" w:firstRow="0" w:lastRow="0" w:firstColumn="0" w:lastColumn="0" w:oddVBand="0" w:evenVBand="0" w:oddHBand="0" w:evenHBand="1" w:firstRowFirstColumn="0" w:firstRowLastColumn="0" w:lastRowFirstColumn="0" w:lastRowLastColumn="0"/>
        </w:trPr>
        <w:tc>
          <w:tcPr>
            <w:tcW w:w="3749" w:type="dxa"/>
          </w:tcPr>
          <w:p w14:paraId="7C13B973" w14:textId="77777777" w:rsidR="005C28F0" w:rsidRPr="00DA0EFC" w:rsidRDefault="005C28F0" w:rsidP="00DA0EFC">
            <w:pPr>
              <w:spacing w:line="360" w:lineRule="auto"/>
              <w:ind w:left="48" w:hanging="48"/>
              <w:jc w:val="left"/>
              <w:rPr>
                <w:rFonts w:eastAsia="Calibri" w:cs="Sakkal Majalla"/>
                <w:b/>
                <w:bCs/>
                <w:szCs w:val="28"/>
                <w:rtl/>
                <w:lang w:bidi="ar-EG"/>
              </w:rPr>
            </w:pPr>
            <w:r w:rsidRPr="00DA0EFC">
              <w:rPr>
                <w:rFonts w:cs="Sakkal Majalla"/>
                <w:b/>
                <w:bCs/>
                <w:szCs w:val="28"/>
                <w:rtl/>
              </w:rPr>
              <w:t>يتم تخصيص الإعلانات الرقمية بناءً على اهتمامات وتفضيلات الجمهور.</w:t>
            </w:r>
          </w:p>
        </w:tc>
        <w:tc>
          <w:tcPr>
            <w:tcW w:w="809" w:type="dxa"/>
          </w:tcPr>
          <w:p w14:paraId="1BBE63A5"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720175F3"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3D16D048"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2F412E4D"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729A1922" w14:textId="77777777" w:rsidR="005C28F0" w:rsidRPr="00DA0EFC" w:rsidRDefault="005C28F0" w:rsidP="00DA0EFC">
            <w:pPr>
              <w:spacing w:line="360" w:lineRule="auto"/>
              <w:rPr>
                <w:rFonts w:eastAsia="Calibri" w:cs="Sakkal Majalla"/>
                <w:b/>
                <w:bCs/>
                <w:szCs w:val="28"/>
                <w:rtl/>
              </w:rPr>
            </w:pPr>
          </w:p>
        </w:tc>
      </w:tr>
      <w:tr w:rsidR="005C28F0" w:rsidRPr="00D41F7D" w14:paraId="4FE00C28" w14:textId="77777777" w:rsidTr="00DA0EFC">
        <w:tc>
          <w:tcPr>
            <w:tcW w:w="3749" w:type="dxa"/>
          </w:tcPr>
          <w:p w14:paraId="0797A840" w14:textId="77777777" w:rsidR="005C28F0" w:rsidRPr="00DA0EFC" w:rsidRDefault="005C28F0" w:rsidP="00DA0EFC">
            <w:pPr>
              <w:spacing w:line="360" w:lineRule="auto"/>
              <w:ind w:left="48" w:hanging="48"/>
              <w:jc w:val="left"/>
              <w:rPr>
                <w:rFonts w:cs="Sakkal Majalla"/>
                <w:b/>
                <w:bCs/>
                <w:szCs w:val="28"/>
                <w:rtl/>
              </w:rPr>
            </w:pPr>
            <w:r w:rsidRPr="00DA0EFC">
              <w:rPr>
                <w:rFonts w:cs="Sakkal Majalla"/>
                <w:b/>
                <w:bCs/>
                <w:szCs w:val="28"/>
                <w:rtl/>
              </w:rPr>
              <w:t>تساهم إعلانات وسائل التواصل الاجتماعي بشكل كبير في زيادة الوعي بالفعاليات.</w:t>
            </w:r>
          </w:p>
        </w:tc>
        <w:tc>
          <w:tcPr>
            <w:tcW w:w="809" w:type="dxa"/>
          </w:tcPr>
          <w:p w14:paraId="601E4AB5"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0524E915"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740E909C"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6DCEA389"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2B64AA25" w14:textId="77777777" w:rsidR="005C28F0" w:rsidRPr="00DA0EFC" w:rsidRDefault="005C28F0" w:rsidP="00DA0EFC">
            <w:pPr>
              <w:spacing w:line="360" w:lineRule="auto"/>
              <w:rPr>
                <w:rFonts w:eastAsia="Calibri" w:cs="Sakkal Majalla"/>
                <w:b/>
                <w:bCs/>
                <w:szCs w:val="28"/>
                <w:rtl/>
              </w:rPr>
            </w:pPr>
          </w:p>
        </w:tc>
      </w:tr>
      <w:tr w:rsidR="005C28F0" w:rsidRPr="00D41F7D" w14:paraId="1B481827" w14:textId="77777777" w:rsidTr="00DA0EFC">
        <w:trPr>
          <w:cnfStyle w:val="000000010000" w:firstRow="0" w:lastRow="0" w:firstColumn="0" w:lastColumn="0" w:oddVBand="0" w:evenVBand="0" w:oddHBand="0" w:evenHBand="1" w:firstRowFirstColumn="0" w:firstRowLastColumn="0" w:lastRowFirstColumn="0" w:lastRowLastColumn="0"/>
        </w:trPr>
        <w:tc>
          <w:tcPr>
            <w:tcW w:w="3749" w:type="dxa"/>
          </w:tcPr>
          <w:p w14:paraId="613F35A4" w14:textId="77777777" w:rsidR="005C28F0" w:rsidRPr="00DA0EFC" w:rsidRDefault="005C28F0" w:rsidP="00DA0EFC">
            <w:pPr>
              <w:spacing w:line="360" w:lineRule="auto"/>
              <w:ind w:left="48" w:hanging="48"/>
              <w:jc w:val="left"/>
              <w:rPr>
                <w:rFonts w:cs="Sakkal Majalla"/>
                <w:b/>
                <w:bCs/>
                <w:szCs w:val="28"/>
                <w:rtl/>
              </w:rPr>
            </w:pPr>
            <w:r w:rsidRPr="00DA0EFC">
              <w:rPr>
                <w:rFonts w:cs="Sakkal Majalla"/>
                <w:b/>
                <w:bCs/>
                <w:szCs w:val="28"/>
                <w:rtl/>
              </w:rPr>
              <w:t>تساهم الحملات الإعلانية عبر الإنترنت في زيادة الحضور والمشاركة في الفعاليات.</w:t>
            </w:r>
          </w:p>
        </w:tc>
        <w:tc>
          <w:tcPr>
            <w:tcW w:w="809" w:type="dxa"/>
          </w:tcPr>
          <w:p w14:paraId="50F9CFFC"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1AACD69C"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73B1CCE6"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070E9688"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55B1A65D" w14:textId="77777777" w:rsidR="005C28F0" w:rsidRPr="00DA0EFC" w:rsidRDefault="005C28F0" w:rsidP="00DA0EFC">
            <w:pPr>
              <w:spacing w:line="360" w:lineRule="auto"/>
              <w:rPr>
                <w:rFonts w:eastAsia="Calibri" w:cs="Sakkal Majalla"/>
                <w:b/>
                <w:bCs/>
                <w:szCs w:val="28"/>
                <w:rtl/>
              </w:rPr>
            </w:pPr>
          </w:p>
        </w:tc>
      </w:tr>
      <w:tr w:rsidR="005C28F0" w:rsidRPr="00D41F7D" w14:paraId="3F2D1EBC" w14:textId="77777777" w:rsidTr="00DA0EFC">
        <w:tc>
          <w:tcPr>
            <w:tcW w:w="7992" w:type="dxa"/>
            <w:gridSpan w:val="6"/>
          </w:tcPr>
          <w:p w14:paraId="37D345E4" w14:textId="77777777" w:rsidR="005C28F0" w:rsidRPr="00DA0EFC" w:rsidRDefault="005C28F0" w:rsidP="00DA0EFC">
            <w:pPr>
              <w:spacing w:line="360" w:lineRule="auto"/>
              <w:rPr>
                <w:rFonts w:eastAsia="Calibri" w:cs="Sakkal Majalla"/>
                <w:b/>
                <w:bCs/>
                <w:szCs w:val="28"/>
                <w:rtl/>
              </w:rPr>
            </w:pPr>
            <w:r w:rsidRPr="00DA0EFC">
              <w:rPr>
                <w:rFonts w:cs="Sakkal Majalla"/>
                <w:b/>
                <w:bCs/>
                <w:szCs w:val="28"/>
                <w:rtl/>
              </w:rPr>
              <w:t>التفاعل عبر وسائل التواصل الاجتماعي</w:t>
            </w:r>
          </w:p>
        </w:tc>
      </w:tr>
      <w:tr w:rsidR="005C28F0" w:rsidRPr="00D41F7D" w14:paraId="253B7521" w14:textId="77777777" w:rsidTr="00DA0EFC">
        <w:trPr>
          <w:cnfStyle w:val="000000010000" w:firstRow="0" w:lastRow="0" w:firstColumn="0" w:lastColumn="0" w:oddVBand="0" w:evenVBand="0" w:oddHBand="0" w:evenHBand="1" w:firstRowFirstColumn="0" w:firstRowLastColumn="0" w:lastRowFirstColumn="0" w:lastRowLastColumn="0"/>
        </w:trPr>
        <w:tc>
          <w:tcPr>
            <w:tcW w:w="3749" w:type="dxa"/>
          </w:tcPr>
          <w:p w14:paraId="4100E325" w14:textId="77777777" w:rsidR="005C28F0" w:rsidRPr="00DA0EFC" w:rsidRDefault="005C28F0" w:rsidP="00DA0EFC">
            <w:pPr>
              <w:spacing w:line="360" w:lineRule="auto"/>
              <w:ind w:left="48" w:hanging="48"/>
              <w:jc w:val="left"/>
              <w:rPr>
                <w:rFonts w:cs="Sakkal Majalla"/>
                <w:b/>
                <w:bCs/>
                <w:szCs w:val="28"/>
                <w:rtl/>
                <w:lang w:bidi="ar-EG"/>
                <w14:ligatures w14:val="none"/>
              </w:rPr>
            </w:pPr>
            <w:r w:rsidRPr="00DA0EFC">
              <w:rPr>
                <w:rFonts w:cs="Sakkal Majalla"/>
                <w:b/>
                <w:bCs/>
                <w:szCs w:val="28"/>
                <w:rtl/>
              </w:rPr>
              <w:t>تساهم منصات التواصل الاجتماعي في نشر تحديثات حية للفعاليات بشكل مستمر.</w:t>
            </w:r>
          </w:p>
        </w:tc>
        <w:tc>
          <w:tcPr>
            <w:tcW w:w="809" w:type="dxa"/>
          </w:tcPr>
          <w:p w14:paraId="5A16DBE8"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39FF287A"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0CC097F5"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539237FE"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2B7AE8A3" w14:textId="77777777" w:rsidR="005C28F0" w:rsidRPr="00DA0EFC" w:rsidRDefault="005C28F0" w:rsidP="00DA0EFC">
            <w:pPr>
              <w:spacing w:line="360" w:lineRule="auto"/>
              <w:rPr>
                <w:rFonts w:eastAsia="Calibri" w:cs="Sakkal Majalla"/>
                <w:b/>
                <w:bCs/>
                <w:szCs w:val="28"/>
                <w:rtl/>
              </w:rPr>
            </w:pPr>
          </w:p>
        </w:tc>
      </w:tr>
      <w:tr w:rsidR="005C28F0" w:rsidRPr="00D41F7D" w14:paraId="40A349AF" w14:textId="77777777" w:rsidTr="00DA0EFC">
        <w:tc>
          <w:tcPr>
            <w:tcW w:w="3749" w:type="dxa"/>
          </w:tcPr>
          <w:p w14:paraId="75094A80" w14:textId="77777777" w:rsidR="005C28F0" w:rsidRPr="00DA0EFC" w:rsidRDefault="005C28F0" w:rsidP="00DA0EFC">
            <w:pPr>
              <w:spacing w:line="360" w:lineRule="auto"/>
              <w:ind w:left="48" w:hanging="48"/>
              <w:jc w:val="left"/>
              <w:rPr>
                <w:rFonts w:cs="Sakkal Majalla"/>
                <w:b/>
                <w:bCs/>
                <w:szCs w:val="28"/>
                <w:rtl/>
                <w:lang w:bidi="ar-EG"/>
                <w14:ligatures w14:val="none"/>
              </w:rPr>
            </w:pPr>
            <w:r w:rsidRPr="00DA0EFC">
              <w:rPr>
                <w:rFonts w:cs="Sakkal Majalla"/>
                <w:b/>
                <w:bCs/>
                <w:szCs w:val="28"/>
                <w:rtl/>
              </w:rPr>
              <w:t>يمكن للجمهور التعبير عن آرائهم والتفاعل مع الفعالية بسهولة عبر منصات التواصل.</w:t>
            </w:r>
          </w:p>
        </w:tc>
        <w:tc>
          <w:tcPr>
            <w:tcW w:w="809" w:type="dxa"/>
          </w:tcPr>
          <w:p w14:paraId="007C16B3"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337F90CB"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3FE28554"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7021B4BA"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581F378F" w14:textId="77777777" w:rsidR="005C28F0" w:rsidRPr="00DA0EFC" w:rsidRDefault="005C28F0" w:rsidP="00DA0EFC">
            <w:pPr>
              <w:spacing w:line="360" w:lineRule="auto"/>
              <w:rPr>
                <w:rFonts w:eastAsia="Calibri" w:cs="Sakkal Majalla"/>
                <w:b/>
                <w:bCs/>
                <w:szCs w:val="28"/>
                <w:rtl/>
              </w:rPr>
            </w:pPr>
          </w:p>
        </w:tc>
      </w:tr>
      <w:tr w:rsidR="005C28F0" w:rsidRPr="00D41F7D" w14:paraId="419322E7" w14:textId="77777777" w:rsidTr="00DA0EFC">
        <w:trPr>
          <w:cnfStyle w:val="000000010000" w:firstRow="0" w:lastRow="0" w:firstColumn="0" w:lastColumn="0" w:oddVBand="0" w:evenVBand="0" w:oddHBand="0" w:evenHBand="1" w:firstRowFirstColumn="0" w:firstRowLastColumn="0" w:lastRowFirstColumn="0" w:lastRowLastColumn="0"/>
        </w:trPr>
        <w:tc>
          <w:tcPr>
            <w:tcW w:w="3749" w:type="dxa"/>
          </w:tcPr>
          <w:p w14:paraId="534E8528" w14:textId="77777777" w:rsidR="005C28F0" w:rsidRPr="00DA0EFC" w:rsidRDefault="005C28F0" w:rsidP="00DA0EFC">
            <w:pPr>
              <w:spacing w:line="360" w:lineRule="auto"/>
              <w:ind w:left="48" w:hanging="48"/>
              <w:jc w:val="left"/>
              <w:rPr>
                <w:rFonts w:cs="Sakkal Majalla"/>
                <w:b/>
                <w:bCs/>
                <w:szCs w:val="28"/>
                <w:rtl/>
              </w:rPr>
            </w:pPr>
            <w:r w:rsidRPr="00DA0EFC">
              <w:rPr>
                <w:rFonts w:cs="Sakkal Majalla"/>
                <w:b/>
                <w:bCs/>
                <w:szCs w:val="28"/>
                <w:rtl/>
              </w:rPr>
              <w:lastRenderedPageBreak/>
              <w:t>تساهم منصات التواصل الاجتماعي في توجيه الجمهور نحو فعاليات جديدة خلال موسم الرياض.</w:t>
            </w:r>
          </w:p>
        </w:tc>
        <w:tc>
          <w:tcPr>
            <w:tcW w:w="809" w:type="dxa"/>
          </w:tcPr>
          <w:p w14:paraId="06572D6C"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59762C33"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258A8190"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4D992D68"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086FBC30" w14:textId="77777777" w:rsidR="005C28F0" w:rsidRPr="00DA0EFC" w:rsidRDefault="005C28F0" w:rsidP="00DA0EFC">
            <w:pPr>
              <w:spacing w:line="360" w:lineRule="auto"/>
              <w:rPr>
                <w:rFonts w:eastAsia="Calibri" w:cs="Sakkal Majalla"/>
                <w:b/>
                <w:bCs/>
                <w:szCs w:val="28"/>
                <w:rtl/>
              </w:rPr>
            </w:pPr>
          </w:p>
        </w:tc>
      </w:tr>
      <w:tr w:rsidR="005C28F0" w:rsidRPr="00D41F7D" w14:paraId="1803C925" w14:textId="77777777" w:rsidTr="00DA0EFC">
        <w:tc>
          <w:tcPr>
            <w:tcW w:w="3749" w:type="dxa"/>
          </w:tcPr>
          <w:p w14:paraId="44AECADD" w14:textId="77777777" w:rsidR="005C28F0" w:rsidRPr="00DA0EFC" w:rsidRDefault="005C28F0" w:rsidP="00DA0EFC">
            <w:pPr>
              <w:spacing w:line="360" w:lineRule="auto"/>
              <w:ind w:left="48" w:hanging="48"/>
              <w:jc w:val="left"/>
              <w:rPr>
                <w:rFonts w:cs="Sakkal Majalla"/>
                <w:b/>
                <w:bCs/>
                <w:szCs w:val="28"/>
                <w:rtl/>
              </w:rPr>
            </w:pPr>
            <w:r w:rsidRPr="00DA0EFC">
              <w:rPr>
                <w:rFonts w:cs="Sakkal Majalla"/>
                <w:b/>
                <w:bCs/>
                <w:szCs w:val="28"/>
                <w:rtl/>
              </w:rPr>
              <w:t>تساعد وسائل التواصل الاجتماعي في تعزيز التفاعل بين الجمهور والمنظمين.</w:t>
            </w:r>
          </w:p>
        </w:tc>
        <w:tc>
          <w:tcPr>
            <w:tcW w:w="809" w:type="dxa"/>
          </w:tcPr>
          <w:p w14:paraId="00A95D0D"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7C636A40"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0CF011BD"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70E541AB"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26153E4D" w14:textId="77777777" w:rsidR="005C28F0" w:rsidRPr="00DA0EFC" w:rsidRDefault="005C28F0" w:rsidP="00DA0EFC">
            <w:pPr>
              <w:spacing w:line="360" w:lineRule="auto"/>
              <w:rPr>
                <w:rFonts w:eastAsia="Calibri" w:cs="Sakkal Majalla"/>
                <w:b/>
                <w:bCs/>
                <w:szCs w:val="28"/>
                <w:rtl/>
              </w:rPr>
            </w:pPr>
          </w:p>
        </w:tc>
      </w:tr>
      <w:tr w:rsidR="005C28F0" w:rsidRPr="00D41F7D" w14:paraId="68B708FE" w14:textId="77777777" w:rsidTr="00DA0EFC">
        <w:trPr>
          <w:cnfStyle w:val="000000010000" w:firstRow="0" w:lastRow="0" w:firstColumn="0" w:lastColumn="0" w:oddVBand="0" w:evenVBand="0" w:oddHBand="0" w:evenHBand="1" w:firstRowFirstColumn="0" w:firstRowLastColumn="0" w:lastRowFirstColumn="0" w:lastRowLastColumn="0"/>
        </w:trPr>
        <w:tc>
          <w:tcPr>
            <w:tcW w:w="3749" w:type="dxa"/>
          </w:tcPr>
          <w:p w14:paraId="64485A9E" w14:textId="77777777" w:rsidR="005C28F0" w:rsidRPr="00DA0EFC" w:rsidRDefault="005C28F0" w:rsidP="00DA0EFC">
            <w:pPr>
              <w:spacing w:line="360" w:lineRule="auto"/>
              <w:ind w:left="48" w:hanging="48"/>
              <w:jc w:val="left"/>
              <w:rPr>
                <w:rFonts w:cs="Sakkal Majalla"/>
                <w:b/>
                <w:bCs/>
                <w:szCs w:val="28"/>
                <w:rtl/>
              </w:rPr>
            </w:pPr>
            <w:r w:rsidRPr="00DA0EFC">
              <w:rPr>
                <w:rFonts w:cs="Sakkal Majalla"/>
                <w:b/>
                <w:bCs/>
                <w:szCs w:val="28"/>
                <w:rtl/>
              </w:rPr>
              <w:t>تساهم مسابقات وسائل التواصل الاجتماعي في زيادة المشاركة في الفعاليات.</w:t>
            </w:r>
          </w:p>
        </w:tc>
        <w:tc>
          <w:tcPr>
            <w:tcW w:w="809" w:type="dxa"/>
          </w:tcPr>
          <w:p w14:paraId="46C958DB"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3562B442"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26AA14A1"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65E6375B"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4BE69A37" w14:textId="77777777" w:rsidR="005C28F0" w:rsidRPr="00DA0EFC" w:rsidRDefault="005C28F0" w:rsidP="00DA0EFC">
            <w:pPr>
              <w:spacing w:line="360" w:lineRule="auto"/>
              <w:rPr>
                <w:rFonts w:eastAsia="Calibri" w:cs="Sakkal Majalla"/>
                <w:b/>
                <w:bCs/>
                <w:szCs w:val="28"/>
                <w:rtl/>
              </w:rPr>
            </w:pPr>
          </w:p>
        </w:tc>
      </w:tr>
      <w:tr w:rsidR="005C28F0" w:rsidRPr="00D41F7D" w14:paraId="6072BFF5" w14:textId="77777777" w:rsidTr="00DA0EFC">
        <w:tc>
          <w:tcPr>
            <w:tcW w:w="7992" w:type="dxa"/>
            <w:gridSpan w:val="6"/>
          </w:tcPr>
          <w:p w14:paraId="50E0F062" w14:textId="77777777" w:rsidR="005C28F0" w:rsidRPr="00DA0EFC" w:rsidRDefault="005C28F0" w:rsidP="00DA0EFC">
            <w:pPr>
              <w:spacing w:line="360" w:lineRule="auto"/>
              <w:rPr>
                <w:rFonts w:eastAsia="Calibri" w:cs="Sakkal Majalla"/>
                <w:b/>
                <w:bCs/>
                <w:szCs w:val="28"/>
                <w:rtl/>
              </w:rPr>
            </w:pPr>
            <w:r w:rsidRPr="00DA0EFC">
              <w:rPr>
                <w:rFonts w:cs="Sakkal Majalla"/>
                <w:b/>
                <w:bCs/>
                <w:szCs w:val="28"/>
                <w:rtl/>
              </w:rPr>
              <w:t>استخدام التكنولوجيا في التسويق</w:t>
            </w:r>
          </w:p>
        </w:tc>
      </w:tr>
      <w:tr w:rsidR="005C28F0" w:rsidRPr="00D41F7D" w14:paraId="7E6706FB" w14:textId="77777777" w:rsidTr="00DA0EFC">
        <w:trPr>
          <w:cnfStyle w:val="000000010000" w:firstRow="0" w:lastRow="0" w:firstColumn="0" w:lastColumn="0" w:oddVBand="0" w:evenVBand="0" w:oddHBand="0" w:evenHBand="1" w:firstRowFirstColumn="0" w:firstRowLastColumn="0" w:lastRowFirstColumn="0" w:lastRowLastColumn="0"/>
        </w:trPr>
        <w:tc>
          <w:tcPr>
            <w:tcW w:w="3749" w:type="dxa"/>
          </w:tcPr>
          <w:p w14:paraId="2D3B0A79" w14:textId="77777777" w:rsidR="005C28F0" w:rsidRPr="00DA0EFC" w:rsidRDefault="005C28F0" w:rsidP="00DA0EFC">
            <w:pPr>
              <w:spacing w:line="360" w:lineRule="auto"/>
              <w:ind w:left="48" w:hanging="48"/>
              <w:jc w:val="left"/>
              <w:rPr>
                <w:rFonts w:cs="Sakkal Majalla"/>
                <w:b/>
                <w:bCs/>
                <w:szCs w:val="28"/>
                <w:rtl/>
              </w:rPr>
            </w:pPr>
            <w:r w:rsidRPr="00DA0EFC">
              <w:rPr>
                <w:rFonts w:cs="Sakkal Majalla"/>
                <w:b/>
                <w:bCs/>
                <w:szCs w:val="28"/>
                <w:rtl/>
              </w:rPr>
              <w:t>تساعد تقنيات الواقع المعزز والافتراضي في تسويق الفعاليات بشكل مبتكر.</w:t>
            </w:r>
          </w:p>
        </w:tc>
        <w:tc>
          <w:tcPr>
            <w:tcW w:w="809" w:type="dxa"/>
          </w:tcPr>
          <w:p w14:paraId="4D0D9015"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1C5D6473"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45E35C0E"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3E4F5B7B"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057541B9" w14:textId="77777777" w:rsidR="005C28F0" w:rsidRPr="00DA0EFC" w:rsidRDefault="005C28F0" w:rsidP="00DA0EFC">
            <w:pPr>
              <w:spacing w:line="360" w:lineRule="auto"/>
              <w:rPr>
                <w:rFonts w:eastAsia="Calibri" w:cs="Sakkal Majalla"/>
                <w:b/>
                <w:bCs/>
                <w:szCs w:val="28"/>
                <w:rtl/>
              </w:rPr>
            </w:pPr>
          </w:p>
        </w:tc>
      </w:tr>
      <w:tr w:rsidR="005C28F0" w:rsidRPr="00D41F7D" w14:paraId="65792E57" w14:textId="77777777" w:rsidTr="00DA0EFC">
        <w:tc>
          <w:tcPr>
            <w:tcW w:w="3749" w:type="dxa"/>
          </w:tcPr>
          <w:p w14:paraId="5183D4E7" w14:textId="77777777" w:rsidR="005C28F0" w:rsidRPr="00DA0EFC" w:rsidRDefault="005C28F0" w:rsidP="00DA0EFC">
            <w:pPr>
              <w:spacing w:line="360" w:lineRule="auto"/>
              <w:ind w:left="48" w:hanging="48"/>
              <w:jc w:val="left"/>
              <w:rPr>
                <w:rFonts w:cs="Sakkal Majalla"/>
                <w:b/>
                <w:bCs/>
                <w:szCs w:val="28"/>
                <w:rtl/>
              </w:rPr>
            </w:pPr>
            <w:r w:rsidRPr="00DA0EFC">
              <w:rPr>
                <w:rFonts w:cs="Sakkal Majalla"/>
                <w:b/>
                <w:bCs/>
                <w:szCs w:val="28"/>
                <w:rtl/>
              </w:rPr>
              <w:t>يتم استخدام الذكاء الاصطناعي لتخصيص تجربة الزوار وتحسين حملات التسويق.</w:t>
            </w:r>
          </w:p>
        </w:tc>
        <w:tc>
          <w:tcPr>
            <w:tcW w:w="809" w:type="dxa"/>
          </w:tcPr>
          <w:p w14:paraId="498B765D"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06489C77"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2AA72A11"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6A05A7CA"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7602D383" w14:textId="77777777" w:rsidR="005C28F0" w:rsidRPr="00DA0EFC" w:rsidRDefault="005C28F0" w:rsidP="00DA0EFC">
            <w:pPr>
              <w:spacing w:line="360" w:lineRule="auto"/>
              <w:rPr>
                <w:rFonts w:eastAsia="Calibri" w:cs="Sakkal Majalla"/>
                <w:b/>
                <w:bCs/>
                <w:szCs w:val="28"/>
                <w:rtl/>
              </w:rPr>
            </w:pPr>
          </w:p>
        </w:tc>
      </w:tr>
      <w:tr w:rsidR="005C28F0" w:rsidRPr="00D41F7D" w14:paraId="05A78841" w14:textId="77777777" w:rsidTr="00DA0EFC">
        <w:trPr>
          <w:cnfStyle w:val="000000010000" w:firstRow="0" w:lastRow="0" w:firstColumn="0" w:lastColumn="0" w:oddVBand="0" w:evenVBand="0" w:oddHBand="0" w:evenHBand="1" w:firstRowFirstColumn="0" w:firstRowLastColumn="0" w:lastRowFirstColumn="0" w:lastRowLastColumn="0"/>
        </w:trPr>
        <w:tc>
          <w:tcPr>
            <w:tcW w:w="3749" w:type="dxa"/>
          </w:tcPr>
          <w:p w14:paraId="74F3B338" w14:textId="77777777" w:rsidR="005C28F0" w:rsidRPr="00DA0EFC" w:rsidRDefault="005C28F0" w:rsidP="00DA0EFC">
            <w:pPr>
              <w:spacing w:line="360" w:lineRule="auto"/>
              <w:ind w:left="48" w:hanging="48"/>
              <w:jc w:val="left"/>
              <w:rPr>
                <w:rFonts w:cs="Sakkal Majalla"/>
                <w:b/>
                <w:bCs/>
                <w:szCs w:val="28"/>
                <w:rtl/>
              </w:rPr>
            </w:pPr>
            <w:r w:rsidRPr="00DA0EFC">
              <w:rPr>
                <w:rFonts w:cs="Sakkal Majalla"/>
                <w:b/>
                <w:bCs/>
                <w:szCs w:val="28"/>
                <w:rtl/>
              </w:rPr>
              <w:t>يساهم الواقع الافتراضي في عرض تفاصيل الفعاليات بطريقة غامرة للجمهور.</w:t>
            </w:r>
          </w:p>
        </w:tc>
        <w:tc>
          <w:tcPr>
            <w:tcW w:w="809" w:type="dxa"/>
          </w:tcPr>
          <w:p w14:paraId="442F4F99"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660D7BEB"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2E57D052"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79DFAD7B"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150F43C5" w14:textId="77777777" w:rsidR="005C28F0" w:rsidRPr="00DA0EFC" w:rsidRDefault="005C28F0" w:rsidP="00DA0EFC">
            <w:pPr>
              <w:spacing w:line="360" w:lineRule="auto"/>
              <w:rPr>
                <w:rFonts w:eastAsia="Calibri" w:cs="Sakkal Majalla"/>
                <w:b/>
                <w:bCs/>
                <w:szCs w:val="28"/>
                <w:rtl/>
              </w:rPr>
            </w:pPr>
          </w:p>
        </w:tc>
      </w:tr>
      <w:tr w:rsidR="005C28F0" w:rsidRPr="00D41F7D" w14:paraId="50442361" w14:textId="77777777" w:rsidTr="00DA0EFC">
        <w:tc>
          <w:tcPr>
            <w:tcW w:w="3749" w:type="dxa"/>
          </w:tcPr>
          <w:p w14:paraId="0722D51F" w14:textId="77777777" w:rsidR="005C28F0" w:rsidRPr="00DA0EFC" w:rsidRDefault="005C28F0" w:rsidP="00DA0EFC">
            <w:pPr>
              <w:spacing w:line="360" w:lineRule="auto"/>
              <w:ind w:left="48" w:hanging="48"/>
              <w:jc w:val="left"/>
              <w:rPr>
                <w:rFonts w:cs="Sakkal Majalla"/>
                <w:b/>
                <w:bCs/>
                <w:szCs w:val="28"/>
                <w:rtl/>
              </w:rPr>
            </w:pPr>
            <w:r w:rsidRPr="00DA0EFC">
              <w:rPr>
                <w:rFonts w:cs="Sakkal Majalla"/>
                <w:b/>
                <w:bCs/>
                <w:szCs w:val="28"/>
                <w:rtl/>
              </w:rPr>
              <w:t>يساعد الواقع المعزز في جذب الجمهور من خلال تجارب تفاعلية أثناء الفعالية.</w:t>
            </w:r>
          </w:p>
        </w:tc>
        <w:tc>
          <w:tcPr>
            <w:tcW w:w="809" w:type="dxa"/>
          </w:tcPr>
          <w:p w14:paraId="5E56BFE1"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410C0EBA"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069DD64E"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703334EA"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7781F941" w14:textId="77777777" w:rsidR="005C28F0" w:rsidRPr="00DA0EFC" w:rsidRDefault="005C28F0" w:rsidP="00DA0EFC">
            <w:pPr>
              <w:spacing w:line="360" w:lineRule="auto"/>
              <w:rPr>
                <w:rFonts w:eastAsia="Calibri" w:cs="Sakkal Majalla"/>
                <w:b/>
                <w:bCs/>
                <w:szCs w:val="28"/>
                <w:rtl/>
              </w:rPr>
            </w:pPr>
          </w:p>
        </w:tc>
      </w:tr>
      <w:tr w:rsidR="005C28F0" w:rsidRPr="00D41F7D" w14:paraId="747AC1BF" w14:textId="77777777" w:rsidTr="00DA0EFC">
        <w:trPr>
          <w:cnfStyle w:val="000000010000" w:firstRow="0" w:lastRow="0" w:firstColumn="0" w:lastColumn="0" w:oddVBand="0" w:evenVBand="0" w:oddHBand="0" w:evenHBand="1" w:firstRowFirstColumn="0" w:firstRowLastColumn="0" w:lastRowFirstColumn="0" w:lastRowLastColumn="0"/>
        </w:trPr>
        <w:tc>
          <w:tcPr>
            <w:tcW w:w="3749" w:type="dxa"/>
          </w:tcPr>
          <w:p w14:paraId="610E2850" w14:textId="77777777" w:rsidR="005C28F0" w:rsidRPr="00DA0EFC" w:rsidRDefault="005C28F0" w:rsidP="00DA0EFC">
            <w:pPr>
              <w:spacing w:line="360" w:lineRule="auto"/>
              <w:ind w:left="48" w:hanging="48"/>
              <w:jc w:val="left"/>
              <w:rPr>
                <w:rFonts w:cs="Sakkal Majalla"/>
                <w:b/>
                <w:bCs/>
                <w:szCs w:val="28"/>
                <w:rtl/>
              </w:rPr>
            </w:pPr>
            <w:r w:rsidRPr="00DA0EFC">
              <w:rPr>
                <w:rFonts w:cs="Sakkal Majalla"/>
                <w:b/>
                <w:bCs/>
                <w:szCs w:val="28"/>
                <w:rtl/>
              </w:rPr>
              <w:t>يستخدم التسويق عبر تطبيقات الهاتف الذكي في توفير تجربة سلسة للمستخدمين.</w:t>
            </w:r>
          </w:p>
        </w:tc>
        <w:tc>
          <w:tcPr>
            <w:tcW w:w="809" w:type="dxa"/>
          </w:tcPr>
          <w:p w14:paraId="772D6A5D" w14:textId="77777777" w:rsidR="005C28F0" w:rsidRPr="00DA0EFC" w:rsidRDefault="005C28F0" w:rsidP="00DA0EFC">
            <w:pPr>
              <w:spacing w:line="360" w:lineRule="auto"/>
              <w:rPr>
                <w:rFonts w:eastAsia="Calibri" w:cs="Sakkal Majalla"/>
                <w:b/>
                <w:bCs/>
                <w:szCs w:val="28"/>
                <w:rtl/>
                <w14:ligatures w14:val="none"/>
              </w:rPr>
            </w:pPr>
          </w:p>
        </w:tc>
        <w:tc>
          <w:tcPr>
            <w:tcW w:w="809" w:type="dxa"/>
          </w:tcPr>
          <w:p w14:paraId="245661CE" w14:textId="77777777" w:rsidR="005C28F0" w:rsidRPr="00DA0EFC" w:rsidRDefault="005C28F0" w:rsidP="00DA0EFC">
            <w:pPr>
              <w:spacing w:line="360" w:lineRule="auto"/>
              <w:rPr>
                <w:rFonts w:eastAsia="Calibri" w:cs="Sakkal Majalla"/>
                <w:b/>
                <w:bCs/>
                <w:szCs w:val="28"/>
                <w:rtl/>
                <w14:ligatures w14:val="none"/>
              </w:rPr>
            </w:pPr>
          </w:p>
        </w:tc>
        <w:tc>
          <w:tcPr>
            <w:tcW w:w="797" w:type="dxa"/>
          </w:tcPr>
          <w:p w14:paraId="20F2E498"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21385D02" w14:textId="77777777" w:rsidR="005C28F0" w:rsidRPr="00DA0EFC" w:rsidRDefault="005C28F0" w:rsidP="00DA0EFC">
            <w:pPr>
              <w:spacing w:line="360" w:lineRule="auto"/>
              <w:rPr>
                <w:rFonts w:eastAsia="Calibri" w:cs="Sakkal Majalla"/>
                <w:b/>
                <w:bCs/>
                <w:szCs w:val="28"/>
                <w:rtl/>
                <w14:ligatures w14:val="none"/>
              </w:rPr>
            </w:pPr>
          </w:p>
        </w:tc>
        <w:tc>
          <w:tcPr>
            <w:tcW w:w="915" w:type="dxa"/>
          </w:tcPr>
          <w:p w14:paraId="0A54DBA3" w14:textId="77777777" w:rsidR="005C28F0" w:rsidRPr="00DA0EFC" w:rsidRDefault="005C28F0" w:rsidP="00DA0EFC">
            <w:pPr>
              <w:spacing w:line="360" w:lineRule="auto"/>
              <w:rPr>
                <w:rFonts w:eastAsia="Calibri" w:cs="Sakkal Majalla"/>
                <w:b/>
                <w:bCs/>
                <w:szCs w:val="28"/>
                <w:rtl/>
              </w:rPr>
            </w:pPr>
          </w:p>
        </w:tc>
      </w:tr>
      <w:bookmarkEnd w:id="74"/>
      <w:bookmarkEnd w:id="76"/>
    </w:tbl>
    <w:p w14:paraId="03266F73" w14:textId="77777777" w:rsidR="00DA0EFC" w:rsidRDefault="00DA0EFC" w:rsidP="005C28F0">
      <w:pPr>
        <w:ind w:left="720"/>
        <w:jc w:val="right"/>
        <w:rPr>
          <w:rFonts w:ascii="Traditional Arabic" w:hAnsi="Traditional Arabic" w:cs="Traditional Arabic"/>
          <w:b/>
          <w:bCs/>
          <w:sz w:val="36"/>
          <w:szCs w:val="36"/>
          <w:rtl/>
        </w:rPr>
      </w:pPr>
    </w:p>
    <w:p w14:paraId="2467ABCF" w14:textId="02C964A3" w:rsidR="005C28F0" w:rsidRPr="000F1984" w:rsidRDefault="005C28F0" w:rsidP="005C28F0">
      <w:pPr>
        <w:ind w:left="720"/>
        <w:jc w:val="right"/>
        <w:rPr>
          <w:rFonts w:ascii="Traditional Arabic" w:hAnsi="Traditional Arabic" w:cs="Traditional Arabic"/>
          <w:b/>
          <w:bCs/>
        </w:rPr>
      </w:pPr>
      <w:r w:rsidRPr="000F1984">
        <w:rPr>
          <w:rFonts w:ascii="Traditional Arabic" w:hAnsi="Traditional Arabic" w:cs="Traditional Arabic" w:hint="cs"/>
          <w:b/>
          <w:bCs/>
          <w:sz w:val="36"/>
          <w:szCs w:val="36"/>
          <w:rtl/>
        </w:rPr>
        <w:t>مع خالص التقدير والاحترام</w:t>
      </w:r>
      <w:bookmarkEnd w:id="75"/>
      <w:bookmarkEnd w:id="78"/>
    </w:p>
    <w:p w14:paraId="4D9838A2" w14:textId="77777777" w:rsidR="005C28F0" w:rsidRDefault="005C28F0">
      <w:pPr>
        <w:bidi w:val="0"/>
        <w:rPr>
          <w:rFonts w:ascii="Sakkal Majalla" w:eastAsia="Calibri" w:hAnsi="Sakkal Majalla" w:cs="Sakkal Majalla"/>
          <w:b/>
          <w:bCs/>
          <w:color w:val="000000" w:themeColor="text1"/>
          <w:kern w:val="0"/>
          <w:sz w:val="32"/>
          <w:szCs w:val="32"/>
          <w:lang w:bidi="ar-EG"/>
          <w14:ligatures w14:val="none"/>
        </w:rPr>
      </w:pPr>
      <w:r>
        <w:rPr>
          <w:rFonts w:ascii="Sakkal Majalla" w:eastAsia="Calibri" w:hAnsi="Sakkal Majalla" w:cs="Sakkal Majalla"/>
          <w:b/>
          <w:bCs/>
          <w:color w:val="000000" w:themeColor="text1"/>
          <w:kern w:val="0"/>
          <w:sz w:val="32"/>
          <w:szCs w:val="32"/>
          <w:lang w:bidi="ar-EG"/>
          <w14:ligatures w14:val="none"/>
        </w:rPr>
        <w:br w:type="page"/>
      </w:r>
    </w:p>
    <w:p w14:paraId="728A8457" w14:textId="575406DD" w:rsidR="006C6670" w:rsidRPr="007044D2" w:rsidRDefault="006C6670" w:rsidP="00C3756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044D2">
        <w:rPr>
          <w:rFonts w:ascii="Sakkal Majalla" w:hAnsi="Sakkal Majalla" w:cs="Sakkal Majalla"/>
          <w:noProof/>
          <w:color w:val="000000" w:themeColor="text1"/>
          <w:sz w:val="32"/>
          <w:szCs w:val="32"/>
        </w:rPr>
        <w:lastRenderedPageBreak/>
        <w:drawing>
          <wp:anchor distT="0" distB="0" distL="114300" distR="114300" simplePos="0" relativeHeight="251657216" behindDoc="1" locked="0" layoutInCell="1" allowOverlap="1" wp14:anchorId="45BF3AEC" wp14:editId="3410C7AF">
            <wp:simplePos x="0" y="0"/>
            <wp:positionH relativeFrom="margin">
              <wp:posOffset>3134360</wp:posOffset>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7044D2">
        <w:rPr>
          <w:rFonts w:ascii="Sakkal Majalla" w:eastAsia="Calibri" w:hAnsi="Sakkal Majalla" w:cs="Sakkal Majalla"/>
          <w:b/>
          <w:bCs/>
          <w:color w:val="000000" w:themeColor="text1"/>
          <w:kern w:val="0"/>
          <w:sz w:val="32"/>
          <w:szCs w:val="32"/>
          <w:lang w:bidi="ar-EG"/>
          <w14:ligatures w14:val="none"/>
        </w:rPr>
        <w:t>Mid-Ocean University</w:t>
      </w:r>
    </w:p>
    <w:p w14:paraId="4704024E" w14:textId="77777777" w:rsidR="006C6670" w:rsidRPr="007044D2" w:rsidRDefault="006C6670" w:rsidP="00C3756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044D2">
        <w:rPr>
          <w:rFonts w:ascii="Sakkal Majalla" w:eastAsia="Calibri" w:hAnsi="Sakkal Majalla" w:cs="Sakkal Majalla"/>
          <w:b/>
          <w:bCs/>
          <w:color w:val="000000" w:themeColor="text1"/>
          <w:kern w:val="0"/>
          <w:sz w:val="32"/>
          <w:szCs w:val="32"/>
          <w:lang w:bidi="ar-EG"/>
          <w14:ligatures w14:val="none"/>
        </w:rPr>
        <w:t>College of Management</w:t>
      </w:r>
    </w:p>
    <w:p w14:paraId="7FD9382F" w14:textId="55FA7876" w:rsidR="006C6670" w:rsidRPr="007044D2" w:rsidRDefault="00E61F3D" w:rsidP="00C3756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044D2">
        <w:rPr>
          <w:rFonts w:ascii="Sakkal Majalla" w:eastAsia="Calibri" w:hAnsi="Sakkal Majalla" w:cs="Sakkal Majalla"/>
          <w:b/>
          <w:bCs/>
          <w:color w:val="000000" w:themeColor="text1"/>
          <w:kern w:val="0"/>
          <w:sz w:val="32"/>
          <w:szCs w:val="32"/>
          <w:lang w:bidi="ar-EG"/>
          <w14:ligatures w14:val="none"/>
        </w:rPr>
        <w:t>Digital Media Specialization</w:t>
      </w:r>
    </w:p>
    <w:p w14:paraId="4B4D58B6" w14:textId="77777777" w:rsidR="006C6670" w:rsidRPr="007044D2" w:rsidRDefault="006C6670" w:rsidP="00C3756C">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lang w:bidi="ar-EG"/>
          <w14:ligatures w14:val="none"/>
        </w:rPr>
      </w:pPr>
    </w:p>
    <w:p w14:paraId="593F8E0F" w14:textId="74F25AC5" w:rsidR="00D3770A" w:rsidRPr="007044D2" w:rsidRDefault="00D3770A" w:rsidP="0019108B">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7044D2">
        <w:rPr>
          <w:rFonts w:ascii="Sakkal Majalla" w:eastAsia="Calibri" w:hAnsi="Sakkal Majalla" w:cs="Sakkal Majalla"/>
          <w:b/>
          <w:bCs/>
          <w:color w:val="000000" w:themeColor="text1"/>
          <w:kern w:val="0"/>
          <w:sz w:val="40"/>
          <w:szCs w:val="40"/>
          <w:lang w:bidi="ar-EG"/>
          <w14:ligatures w14:val="none"/>
        </w:rPr>
        <w:t xml:space="preserve">The Role of Digital Applications in Enhancing Interaction </w:t>
      </w:r>
      <w:r w:rsidR="0019108B" w:rsidRPr="007044D2">
        <w:rPr>
          <w:rFonts w:ascii="Sakkal Majalla" w:eastAsia="Calibri" w:hAnsi="Sakkal Majalla" w:cs="Sakkal Majalla"/>
          <w:b/>
          <w:bCs/>
          <w:color w:val="000000" w:themeColor="text1"/>
          <w:kern w:val="0"/>
          <w:sz w:val="40"/>
          <w:szCs w:val="40"/>
          <w:lang w:bidi="ar-EG"/>
          <w14:ligatures w14:val="none"/>
        </w:rPr>
        <w:t>during</w:t>
      </w:r>
      <w:r w:rsidRPr="007044D2">
        <w:rPr>
          <w:rFonts w:ascii="Sakkal Majalla" w:eastAsia="Calibri" w:hAnsi="Sakkal Majalla" w:cs="Sakkal Majalla"/>
          <w:b/>
          <w:bCs/>
          <w:color w:val="000000" w:themeColor="text1"/>
          <w:kern w:val="0"/>
          <w:sz w:val="40"/>
          <w:szCs w:val="40"/>
          <w:lang w:bidi="ar-EG"/>
          <w14:ligatures w14:val="none"/>
        </w:rPr>
        <w:t xml:space="preserve"> Entertainment Events: A Case Study</w:t>
      </w:r>
    </w:p>
    <w:p w14:paraId="71511ED9" w14:textId="534355CD" w:rsidR="006C6670" w:rsidRPr="007044D2" w:rsidRDefault="006C6670" w:rsidP="00C3756C">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56B285AB" w14:textId="77777777" w:rsidR="00DA0EFC" w:rsidRPr="00DA0EFC" w:rsidRDefault="00DA0EFC" w:rsidP="00DA0E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A0EFC">
        <w:rPr>
          <w:rFonts w:ascii="Sakkal Majalla" w:eastAsia="Calibri" w:hAnsi="Sakkal Majalla" w:cs="Sakkal Majalla"/>
          <w:b/>
          <w:bCs/>
          <w:color w:val="000000" w:themeColor="text1"/>
          <w:kern w:val="0"/>
          <w:sz w:val="36"/>
          <w:szCs w:val="36"/>
          <w:lang w:bidi="ar-EG"/>
          <w14:ligatures w14:val="none"/>
        </w:rPr>
        <w:t>Prepared by:</w:t>
      </w:r>
      <w:r w:rsidRPr="00DA0EFC">
        <w:rPr>
          <w:rFonts w:ascii="Sakkal Majalla" w:eastAsia="Calibri" w:hAnsi="Sakkal Majalla" w:cs="Sakkal Majalla"/>
          <w:b/>
          <w:bCs/>
          <w:color w:val="000000" w:themeColor="text1"/>
          <w:kern w:val="0"/>
          <w:sz w:val="36"/>
          <w:szCs w:val="36"/>
          <w:lang w:bidi="ar-EG"/>
          <w14:ligatures w14:val="none"/>
        </w:rPr>
        <w:br/>
        <w:t>Ahmed Mohammed Swad</w:t>
      </w:r>
    </w:p>
    <w:p w14:paraId="1CEF9FB5" w14:textId="77777777" w:rsidR="00DA0EFC" w:rsidRDefault="00DA0EFC" w:rsidP="00DA0E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9BED5C1" w14:textId="509FC905" w:rsidR="00DA0EFC" w:rsidRPr="00DA0EFC" w:rsidRDefault="00DA0EFC" w:rsidP="00DA0E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A0EFC">
        <w:rPr>
          <w:rFonts w:ascii="Sakkal Majalla" w:eastAsia="Calibri" w:hAnsi="Sakkal Majalla" w:cs="Sakkal Majalla"/>
          <w:b/>
          <w:bCs/>
          <w:color w:val="000000" w:themeColor="text1"/>
          <w:kern w:val="0"/>
          <w:sz w:val="36"/>
          <w:szCs w:val="36"/>
          <w:lang w:bidi="ar-EG"/>
          <w14:ligatures w14:val="none"/>
        </w:rPr>
        <w:t>Supervised by:</w:t>
      </w:r>
      <w:r w:rsidRPr="00DA0EFC">
        <w:rPr>
          <w:rFonts w:ascii="Sakkal Majalla" w:eastAsia="Calibri" w:hAnsi="Sakkal Majalla" w:cs="Sakkal Majalla"/>
          <w:b/>
          <w:bCs/>
          <w:color w:val="000000" w:themeColor="text1"/>
          <w:kern w:val="0"/>
          <w:sz w:val="36"/>
          <w:szCs w:val="36"/>
          <w:lang w:bidi="ar-EG"/>
          <w14:ligatures w14:val="none"/>
        </w:rPr>
        <w:br/>
        <w:t>Dr. Mohammed Owais</w:t>
      </w:r>
    </w:p>
    <w:p w14:paraId="254BF140" w14:textId="77777777" w:rsidR="00DA0EFC" w:rsidRDefault="00DA0EFC" w:rsidP="00DA0E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491AFE6A" w14:textId="2FCEA2E5" w:rsidR="00DA0EFC" w:rsidRPr="00DA0EFC" w:rsidRDefault="00DA0EFC" w:rsidP="00DA0E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A0EFC">
        <w:rPr>
          <w:rFonts w:ascii="Sakkal Majalla" w:eastAsia="Calibri" w:hAnsi="Sakkal Majalla" w:cs="Sakkal Majalla"/>
          <w:b/>
          <w:bCs/>
          <w:color w:val="000000" w:themeColor="text1"/>
          <w:kern w:val="0"/>
          <w:sz w:val="36"/>
          <w:szCs w:val="36"/>
          <w:lang w:bidi="ar-EG"/>
          <w14:ligatures w14:val="none"/>
        </w:rPr>
        <w:t>Academic Year:</w:t>
      </w:r>
      <w:r w:rsidRPr="00DA0EFC">
        <w:rPr>
          <w:rFonts w:ascii="Sakkal Majalla" w:eastAsia="Calibri" w:hAnsi="Sakkal Majalla" w:cs="Sakkal Majalla"/>
          <w:b/>
          <w:bCs/>
          <w:color w:val="000000" w:themeColor="text1"/>
          <w:kern w:val="0"/>
          <w:sz w:val="36"/>
          <w:szCs w:val="36"/>
          <w:lang w:bidi="ar-EG"/>
          <w14:ligatures w14:val="none"/>
        </w:rPr>
        <w:br/>
        <w:t>2024</w:t>
      </w:r>
    </w:p>
    <w:sectPr w:rsidR="00DA0EFC" w:rsidRPr="00DA0EFC" w:rsidSect="001E5B3E">
      <w:footerReference w:type="default" r:id="rId18"/>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5F1B0" w14:textId="77777777" w:rsidR="00C204A8" w:rsidRDefault="00C204A8" w:rsidP="009125CE">
      <w:pPr>
        <w:spacing w:after="0" w:line="240" w:lineRule="auto"/>
      </w:pPr>
      <w:r>
        <w:separator/>
      </w:r>
    </w:p>
  </w:endnote>
  <w:endnote w:type="continuationSeparator" w:id="0">
    <w:p w14:paraId="1A074119" w14:textId="77777777" w:rsidR="00C204A8" w:rsidRDefault="00C204A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Agency FB">
    <w:panose1 w:val="020B0503020202020204"/>
    <w:charset w:val="00"/>
    <w:family w:val="swiss"/>
    <w:pitch w:val="variable"/>
    <w:sig w:usb0="00000003" w:usb1="00000000" w:usb2="00000000" w:usb3="00000000" w:csb0="00000001" w:csb1="00000000"/>
  </w:font>
  <w:font w:name="CoconNextArabic-Light">
    <w:panose1 w:val="020A0503020102020204"/>
    <w:charset w:val="B2"/>
    <w:family w:val="roman"/>
    <w:pitch w:val="variable"/>
    <w:sig w:usb0="80002003" w:usb1="80000100" w:usb2="00000028" w:usb3="00000000" w:csb0="00000040" w:csb1="00000000"/>
  </w:font>
  <w:font w:name="Aldhabi">
    <w:panose1 w:val="01000000000000000000"/>
    <w:charset w:val="00"/>
    <w:family w:val="auto"/>
    <w:pitch w:val="variable"/>
    <w:sig w:usb0="80002007" w:usb1="80000000" w:usb2="00000008" w:usb3="00000000" w:csb0="00000041" w:csb1="00000000"/>
  </w:font>
  <w:font w:name="+mn-ea">
    <w:panose1 w:val="00000000000000000000"/>
    <w:charset w:val="00"/>
    <w:family w:val="roman"/>
    <w:notTrueType/>
    <w:pitch w:val="default"/>
  </w:font>
  <w:font w:name="Traditional Arabic">
    <w:panose1 w:val="00000000000000000000"/>
    <w:charset w:val="B2"/>
    <w:family w:val="auto"/>
    <w:pitch w:val="variable"/>
    <w:sig w:usb0="00002001" w:usb1="00000000" w:usb2="00000000" w:usb3="00000000" w:csb0="00000040" w:csb1="00000000"/>
  </w:font>
  <w:font w:name="Hacen Samra">
    <w:panose1 w:val="02000000000000000000"/>
    <w:charset w:val="00"/>
    <w:family w:val="auto"/>
    <w:pitch w:val="variable"/>
    <w:sig w:usb0="00002003" w:usb1="00000000" w:usb2="00000000" w:usb3="00000000" w:csb0="00000041" w:csb1="00000000"/>
  </w:font>
  <w:font w:name="MCS Alhada S_I normal.">
    <w:panose1 w:val="00000000000000000000"/>
    <w:charset w:val="B2"/>
    <w:family w:val="auto"/>
    <w:pitch w:val="variable"/>
    <w:sig w:usb0="00002001" w:usb1="00000000" w:usb2="00000000" w:usb3="00000000" w:csb0="00000040" w:csb1="00000000"/>
  </w:font>
  <w:font w:name="Abdoullah( Afaaq)">
    <w:panose1 w:val="02000000000000000000"/>
    <w:charset w:val="00"/>
    <w:family w:val="auto"/>
    <w:pitch w:val="variable"/>
    <w:sig w:usb0="00002003" w:usb1="00000000" w:usb2="00000000" w:usb3="00000000" w:csb0="00000041" w:csb1="00000000"/>
  </w:font>
  <w:font w:name="aref_ graffiti">
    <w:panose1 w:val="02000500000000000000"/>
    <w:charset w:val="00"/>
    <w:family w:val="auto"/>
    <w:pitch w:val="variable"/>
    <w:sig w:usb0="00002003" w:usb1="80000000" w:usb2="00000008" w:usb3="00000000" w:csb0="00000041" w:csb1="00000000"/>
  </w:font>
  <w:font w:name="Motken noqta ii">
    <w:panose1 w:val="00000000000000000000"/>
    <w:charset w:val="B2"/>
    <w:family w:val="auto"/>
    <w:pitch w:val="variable"/>
    <w:sig w:usb0="00002001" w:usb1="00000000" w:usb2="00000000" w:usb3="00000000" w:csb0="00000040" w:csb1="00000000"/>
  </w:font>
  <w:font w:name="KFGQPC Uthman Taha Naskh">
    <w:panose1 w:val="02000000000000000000"/>
    <w:charset w:val="B2"/>
    <w:family w:val="auto"/>
    <w:pitch w:val="variable"/>
    <w:sig w:usb0="80002001" w:usb1="90000000" w:usb2="00000008" w:usb3="00000000" w:csb0="00000040" w:csb1="00000000"/>
  </w:font>
  <w:font w:name="Fanan">
    <w:panose1 w:val="00000000000000000000"/>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4411167"/>
      <w:docPartObj>
        <w:docPartGallery w:val="Page Numbers (Bottom of Page)"/>
        <w:docPartUnique/>
      </w:docPartObj>
    </w:sdtPr>
    <w:sdtContent>
      <w:p w14:paraId="66990137" w14:textId="77777777" w:rsidR="009F53DA" w:rsidRDefault="009F53DA">
        <w:pPr>
          <w:pStyle w:val="a4"/>
        </w:pPr>
        <w:r>
          <w:rPr>
            <w:noProof/>
          </w:rPr>
          <mc:AlternateContent>
            <mc:Choice Requires="wps">
              <w:drawing>
                <wp:anchor distT="0" distB="0" distL="114300" distR="114300" simplePos="0" relativeHeight="251661312" behindDoc="0" locked="0" layoutInCell="0" allowOverlap="1" wp14:anchorId="16D09052" wp14:editId="0B528488">
                  <wp:simplePos x="0" y="0"/>
                  <wp:positionH relativeFrom="page">
                    <wp:posOffset>3474720</wp:posOffset>
                  </wp:positionH>
                  <wp:positionV relativeFrom="bottomMargin">
                    <wp:posOffset>128270</wp:posOffset>
                  </wp:positionV>
                  <wp:extent cx="528320" cy="396240"/>
                  <wp:effectExtent l="0" t="0" r="24130" b="22860"/>
                  <wp:wrapNone/>
                  <wp:docPr id="3" name="Folded Corne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320" cy="396240"/>
                          </a:xfrm>
                          <a:prstGeom prst="foldedCorner">
                            <a:avLst>
                              <a:gd name="adj" fmla="val 34560"/>
                            </a:avLst>
                          </a:prstGeom>
                          <a:solidFill>
                            <a:srgbClr val="FFFFFF"/>
                          </a:solidFill>
                          <a:ln w="3175">
                            <a:solidFill>
                              <a:srgbClr val="808080"/>
                            </a:solidFill>
                            <a:round/>
                            <a:headEnd/>
                            <a:tailEnd/>
                          </a:ln>
                        </wps:spPr>
                        <wps:txbx>
                          <w:txbxContent>
                            <w:p w14:paraId="6E9BC258" w14:textId="77777777" w:rsidR="009F53DA" w:rsidRPr="001E5B3E" w:rsidRDefault="009F53DA">
                              <w:pPr>
                                <w:jc w:val="center"/>
                                <w:rPr>
                                  <w:rFonts w:ascii="Sakkal Majalla" w:hAnsi="Sakkal Majalla" w:cs="Sakkal Majalla"/>
                                  <w:b/>
                                  <w:bCs/>
                                  <w:sz w:val="24"/>
                                  <w:szCs w:val="24"/>
                                </w:rPr>
                              </w:pPr>
                              <w:r w:rsidRPr="001E5B3E">
                                <w:rPr>
                                  <w:rFonts w:ascii="Sakkal Majalla" w:hAnsi="Sakkal Majalla" w:cs="Sakkal Majalla"/>
                                  <w:b/>
                                  <w:bCs/>
                                  <w:sz w:val="24"/>
                                  <w:szCs w:val="24"/>
                                </w:rPr>
                                <w:fldChar w:fldCharType="begin"/>
                              </w:r>
                              <w:r w:rsidRPr="001E5B3E">
                                <w:rPr>
                                  <w:rFonts w:ascii="Sakkal Majalla" w:hAnsi="Sakkal Majalla" w:cs="Sakkal Majalla"/>
                                  <w:b/>
                                  <w:bCs/>
                                  <w:sz w:val="24"/>
                                  <w:szCs w:val="24"/>
                                </w:rPr>
                                <w:instrText xml:space="preserve"> PAGE    \* MERGEFORMAT </w:instrText>
                              </w:r>
                              <w:r w:rsidRPr="001E5B3E">
                                <w:rPr>
                                  <w:rFonts w:ascii="Sakkal Majalla" w:hAnsi="Sakkal Majalla" w:cs="Sakkal Majalla"/>
                                  <w:b/>
                                  <w:bCs/>
                                  <w:sz w:val="24"/>
                                  <w:szCs w:val="24"/>
                                </w:rPr>
                                <w:fldChar w:fldCharType="separate"/>
                              </w:r>
                              <w:r w:rsidR="00651E93">
                                <w:rPr>
                                  <w:rFonts w:ascii="Sakkal Majalla" w:hAnsi="Sakkal Majalla" w:cs="Sakkal Majalla" w:hint="eastAsia"/>
                                  <w:b/>
                                  <w:bCs/>
                                  <w:noProof/>
                                  <w:sz w:val="24"/>
                                  <w:szCs w:val="24"/>
                                  <w:rtl/>
                                </w:rPr>
                                <w:t>‌ط</w:t>
                              </w:r>
                              <w:r w:rsidRPr="001E5B3E">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09052"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3" o:spid="_x0000_s1026" type="#_x0000_t65" style="position:absolute;left:0;text-align:left;margin-left:273.6pt;margin-top:10.1pt;width:41.6pt;height:31.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" o:allowincell="f" adj="14135" strokecolor="gray" strokeweight=".25pt">
                  <v:textbox>
                    <w:txbxContent>
                      <w:p w14:paraId="6E9BC258" w14:textId="77777777" w:rsidR="009F53DA" w:rsidRPr="001E5B3E" w:rsidRDefault="009F53DA">
                        <w:pPr>
                          <w:jc w:val="center"/>
                          <w:rPr>
                            <w:rFonts w:ascii="Sakkal Majalla" w:hAnsi="Sakkal Majalla" w:cs="Sakkal Majalla"/>
                            <w:b/>
                            <w:bCs/>
                            <w:sz w:val="24"/>
                            <w:szCs w:val="24"/>
                          </w:rPr>
                        </w:pPr>
                        <w:r w:rsidRPr="001E5B3E">
                          <w:rPr>
                            <w:rFonts w:ascii="Sakkal Majalla" w:hAnsi="Sakkal Majalla" w:cs="Sakkal Majalla"/>
                            <w:b/>
                            <w:bCs/>
                            <w:sz w:val="24"/>
                            <w:szCs w:val="24"/>
                          </w:rPr>
                          <w:fldChar w:fldCharType="begin"/>
                        </w:r>
                        <w:r w:rsidRPr="001E5B3E">
                          <w:rPr>
                            <w:rFonts w:ascii="Sakkal Majalla" w:hAnsi="Sakkal Majalla" w:cs="Sakkal Majalla"/>
                            <w:b/>
                            <w:bCs/>
                            <w:sz w:val="24"/>
                            <w:szCs w:val="24"/>
                          </w:rPr>
                          <w:instrText xml:space="preserve"> PAGE    \* MERGEFORMAT </w:instrText>
                        </w:r>
                        <w:r w:rsidRPr="001E5B3E">
                          <w:rPr>
                            <w:rFonts w:ascii="Sakkal Majalla" w:hAnsi="Sakkal Majalla" w:cs="Sakkal Majalla"/>
                            <w:b/>
                            <w:bCs/>
                            <w:sz w:val="24"/>
                            <w:szCs w:val="24"/>
                          </w:rPr>
                          <w:fldChar w:fldCharType="separate"/>
                        </w:r>
                        <w:r w:rsidR="00651E93">
                          <w:rPr>
                            <w:rFonts w:ascii="Sakkal Majalla" w:hAnsi="Sakkal Majalla" w:cs="Sakkal Majalla" w:hint="eastAsia"/>
                            <w:b/>
                            <w:bCs/>
                            <w:noProof/>
                            <w:sz w:val="24"/>
                            <w:szCs w:val="24"/>
                            <w:rtl/>
                          </w:rPr>
                          <w:t>‌ط</w:t>
                        </w:r>
                        <w:r w:rsidRPr="001E5B3E">
                          <w:rPr>
                            <w:rFonts w:ascii="Sakkal Majalla" w:hAnsi="Sakkal Majalla" w:cs="Sakkal Majalla"/>
                            <w:b/>
                            <w:bCs/>
                            <w:noProo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26EE8" w14:textId="675ED323" w:rsidR="0019108B" w:rsidRDefault="0019108B">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BB035" w14:textId="77777777" w:rsidR="00C204A8" w:rsidRDefault="00C204A8" w:rsidP="009125CE">
      <w:pPr>
        <w:spacing w:after="0" w:line="240" w:lineRule="auto"/>
      </w:pPr>
      <w:r>
        <w:separator/>
      </w:r>
    </w:p>
  </w:footnote>
  <w:footnote w:type="continuationSeparator" w:id="0">
    <w:p w14:paraId="5A0F65DC" w14:textId="77777777" w:rsidR="00C204A8" w:rsidRDefault="00C204A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08" type="#_x0000_t75" style="width:11.25pt;height:11.25pt" o:bullet="t">
        <v:imagedata r:id="rId1" o:title="msoC061"/>
      </v:shape>
    </w:pict>
  </w:numPicBullet>
  <w:abstractNum w:abstractNumId="0" w15:restartNumberingAfterBreak="0">
    <w:nsid w:val="02E95536"/>
    <w:multiLevelType w:val="hybridMultilevel"/>
    <w:tmpl w:val="65C8250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8042859"/>
    <w:multiLevelType w:val="hybridMultilevel"/>
    <w:tmpl w:val="2B689A82"/>
    <w:lvl w:ilvl="0" w:tplc="06B8398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055DA4"/>
    <w:multiLevelType w:val="multilevel"/>
    <w:tmpl w:val="567C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D54EB"/>
    <w:multiLevelType w:val="hybridMultilevel"/>
    <w:tmpl w:val="116477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5874AC"/>
    <w:multiLevelType w:val="hybridMultilevel"/>
    <w:tmpl w:val="7D78C56A"/>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974DCB"/>
    <w:multiLevelType w:val="hybridMultilevel"/>
    <w:tmpl w:val="4A3064C2"/>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4A40ECD"/>
    <w:multiLevelType w:val="hybridMultilevel"/>
    <w:tmpl w:val="66CE55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384BA4"/>
    <w:multiLevelType w:val="hybridMultilevel"/>
    <w:tmpl w:val="3F5884B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1F85D3B"/>
    <w:multiLevelType w:val="hybridMultilevel"/>
    <w:tmpl w:val="963890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266231"/>
    <w:multiLevelType w:val="hybridMultilevel"/>
    <w:tmpl w:val="63A65D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2917A0"/>
    <w:multiLevelType w:val="hybridMultilevel"/>
    <w:tmpl w:val="7196275C"/>
    <w:lvl w:ilvl="0" w:tplc="4B1A7F04">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F383E8D"/>
    <w:multiLevelType w:val="hybridMultilevel"/>
    <w:tmpl w:val="70587196"/>
    <w:lvl w:ilvl="0" w:tplc="F4E24404">
      <w:start w:val="1"/>
      <w:numFmt w:val="decimal"/>
      <w:lvlText w:val="%1."/>
      <w:lvlJc w:val="left"/>
      <w:rPr>
        <w:color w:val="000000"/>
      </w:rPr>
    </w:lvl>
    <w:lvl w:ilvl="1" w:tplc="04090019" w:tentative="1">
      <w:start w:val="1"/>
      <w:numFmt w:val="lowerLetter"/>
      <w:lvlText w:val="%2."/>
      <w:lvlJc w:val="left"/>
      <w:pPr>
        <w:ind w:left="1521" w:hanging="360"/>
      </w:pPr>
    </w:lvl>
    <w:lvl w:ilvl="2" w:tplc="0409001B" w:tentative="1">
      <w:start w:val="1"/>
      <w:numFmt w:val="lowerRoman"/>
      <w:lvlText w:val="%3."/>
      <w:lvlJc w:val="right"/>
      <w:pPr>
        <w:ind w:left="2241" w:hanging="180"/>
      </w:pPr>
    </w:lvl>
    <w:lvl w:ilvl="3" w:tplc="0409000F" w:tentative="1">
      <w:start w:val="1"/>
      <w:numFmt w:val="decimal"/>
      <w:lvlText w:val="%4."/>
      <w:lvlJc w:val="left"/>
      <w:pPr>
        <w:ind w:left="2961" w:hanging="360"/>
      </w:pPr>
    </w:lvl>
    <w:lvl w:ilvl="4" w:tplc="04090019" w:tentative="1">
      <w:start w:val="1"/>
      <w:numFmt w:val="lowerLetter"/>
      <w:lvlText w:val="%5."/>
      <w:lvlJc w:val="left"/>
      <w:pPr>
        <w:ind w:left="3681" w:hanging="360"/>
      </w:pPr>
    </w:lvl>
    <w:lvl w:ilvl="5" w:tplc="0409001B" w:tentative="1">
      <w:start w:val="1"/>
      <w:numFmt w:val="lowerRoman"/>
      <w:lvlText w:val="%6."/>
      <w:lvlJc w:val="right"/>
      <w:pPr>
        <w:ind w:left="4401" w:hanging="180"/>
      </w:pPr>
    </w:lvl>
    <w:lvl w:ilvl="6" w:tplc="0409000F" w:tentative="1">
      <w:start w:val="1"/>
      <w:numFmt w:val="decimal"/>
      <w:lvlText w:val="%7."/>
      <w:lvlJc w:val="left"/>
      <w:pPr>
        <w:ind w:left="5121" w:hanging="360"/>
      </w:pPr>
    </w:lvl>
    <w:lvl w:ilvl="7" w:tplc="04090019" w:tentative="1">
      <w:start w:val="1"/>
      <w:numFmt w:val="lowerLetter"/>
      <w:lvlText w:val="%8."/>
      <w:lvlJc w:val="left"/>
      <w:pPr>
        <w:ind w:left="5841" w:hanging="360"/>
      </w:pPr>
    </w:lvl>
    <w:lvl w:ilvl="8" w:tplc="0409001B" w:tentative="1">
      <w:start w:val="1"/>
      <w:numFmt w:val="lowerRoman"/>
      <w:lvlText w:val="%9."/>
      <w:lvlJc w:val="right"/>
      <w:pPr>
        <w:ind w:left="6561" w:hanging="180"/>
      </w:pPr>
    </w:lvl>
  </w:abstractNum>
  <w:abstractNum w:abstractNumId="13" w15:restartNumberingAfterBreak="0">
    <w:nsid w:val="316F1C96"/>
    <w:multiLevelType w:val="hybridMultilevel"/>
    <w:tmpl w:val="D2D239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4E0F18"/>
    <w:multiLevelType w:val="hybridMultilevel"/>
    <w:tmpl w:val="89EEF6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B45FBC"/>
    <w:multiLevelType w:val="hybridMultilevel"/>
    <w:tmpl w:val="C89C7BA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F2A5E5E"/>
    <w:multiLevelType w:val="multilevel"/>
    <w:tmpl w:val="9402A118"/>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7" w15:restartNumberingAfterBreak="0">
    <w:nsid w:val="3FF42801"/>
    <w:multiLevelType w:val="hybridMultilevel"/>
    <w:tmpl w:val="701E9274"/>
    <w:lvl w:ilvl="0" w:tplc="C4D80D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454BF2"/>
    <w:multiLevelType w:val="hybridMultilevel"/>
    <w:tmpl w:val="7110D7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AD33DB"/>
    <w:multiLevelType w:val="hybridMultilevel"/>
    <w:tmpl w:val="480088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EE5931"/>
    <w:multiLevelType w:val="hybridMultilevel"/>
    <w:tmpl w:val="55E22E88"/>
    <w:lvl w:ilvl="0" w:tplc="0409000B">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1" w15:restartNumberingAfterBreak="0">
    <w:nsid w:val="4AA00E00"/>
    <w:multiLevelType w:val="hybridMultilevel"/>
    <w:tmpl w:val="8646A3B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7553DC"/>
    <w:multiLevelType w:val="hybridMultilevel"/>
    <w:tmpl w:val="D92AD17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431BAE"/>
    <w:multiLevelType w:val="hybridMultilevel"/>
    <w:tmpl w:val="6C821D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377F14"/>
    <w:multiLevelType w:val="hybridMultilevel"/>
    <w:tmpl w:val="E5489E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7" w15:restartNumberingAfterBreak="0">
    <w:nsid w:val="639B04E8"/>
    <w:multiLevelType w:val="hybridMultilevel"/>
    <w:tmpl w:val="E0C2ED26"/>
    <w:lvl w:ilvl="0" w:tplc="995837D8">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E74E70"/>
    <w:multiLevelType w:val="hybridMultilevel"/>
    <w:tmpl w:val="B0984B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A3209E"/>
    <w:multiLevelType w:val="hybridMultilevel"/>
    <w:tmpl w:val="246CCA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0775F6"/>
    <w:multiLevelType w:val="hybridMultilevel"/>
    <w:tmpl w:val="24983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6022D4"/>
    <w:multiLevelType w:val="hybridMultilevel"/>
    <w:tmpl w:val="A522AE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7E1E59"/>
    <w:multiLevelType w:val="multilevel"/>
    <w:tmpl w:val="C324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4896226">
    <w:abstractNumId w:val="26"/>
  </w:num>
  <w:num w:numId="2" w16cid:durableId="480005024">
    <w:abstractNumId w:val="21"/>
  </w:num>
  <w:num w:numId="3" w16cid:durableId="1481842443">
    <w:abstractNumId w:val="32"/>
  </w:num>
  <w:num w:numId="4" w16cid:durableId="1435782503">
    <w:abstractNumId w:val="16"/>
  </w:num>
  <w:num w:numId="5" w16cid:durableId="1597787990">
    <w:abstractNumId w:val="1"/>
  </w:num>
  <w:num w:numId="6" w16cid:durableId="7680283">
    <w:abstractNumId w:val="2"/>
  </w:num>
  <w:num w:numId="7" w16cid:durableId="767427058">
    <w:abstractNumId w:val="22"/>
  </w:num>
  <w:num w:numId="8" w16cid:durableId="2053069027">
    <w:abstractNumId w:val="12"/>
  </w:num>
  <w:num w:numId="9" w16cid:durableId="2100439435">
    <w:abstractNumId w:val="24"/>
  </w:num>
  <w:num w:numId="10" w16cid:durableId="496195636">
    <w:abstractNumId w:val="5"/>
  </w:num>
  <w:num w:numId="11" w16cid:durableId="875194260">
    <w:abstractNumId w:val="27"/>
  </w:num>
  <w:num w:numId="12" w16cid:durableId="1434594666">
    <w:abstractNumId w:val="17"/>
  </w:num>
  <w:num w:numId="13" w16cid:durableId="1590428117">
    <w:abstractNumId w:val="8"/>
  </w:num>
  <w:num w:numId="14" w16cid:durableId="765341581">
    <w:abstractNumId w:val="19"/>
  </w:num>
  <w:num w:numId="15" w16cid:durableId="828598838">
    <w:abstractNumId w:val="31"/>
  </w:num>
  <w:num w:numId="16" w16cid:durableId="652293561">
    <w:abstractNumId w:val="6"/>
  </w:num>
  <w:num w:numId="17" w16cid:durableId="921716444">
    <w:abstractNumId w:val="13"/>
  </w:num>
  <w:num w:numId="18" w16cid:durableId="1688171937">
    <w:abstractNumId w:val="29"/>
  </w:num>
  <w:num w:numId="19" w16cid:durableId="2102025859">
    <w:abstractNumId w:val="14"/>
  </w:num>
  <w:num w:numId="20" w16cid:durableId="545219257">
    <w:abstractNumId w:val="3"/>
  </w:num>
  <w:num w:numId="21" w16cid:durableId="998996894">
    <w:abstractNumId w:val="28"/>
  </w:num>
  <w:num w:numId="22" w16cid:durableId="539320749">
    <w:abstractNumId w:val="30"/>
  </w:num>
  <w:num w:numId="23" w16cid:durableId="392394808">
    <w:abstractNumId w:val="7"/>
  </w:num>
  <w:num w:numId="24" w16cid:durableId="809713733">
    <w:abstractNumId w:val="18"/>
  </w:num>
  <w:num w:numId="25" w16cid:durableId="1969628710">
    <w:abstractNumId w:val="11"/>
  </w:num>
  <w:num w:numId="26" w16cid:durableId="1462308217">
    <w:abstractNumId w:val="15"/>
  </w:num>
  <w:num w:numId="27" w16cid:durableId="1596589552">
    <w:abstractNumId w:val="4"/>
  </w:num>
  <w:num w:numId="28" w16cid:durableId="334456405">
    <w:abstractNumId w:val="0"/>
  </w:num>
  <w:num w:numId="29" w16cid:durableId="1612006134">
    <w:abstractNumId w:val="10"/>
  </w:num>
  <w:num w:numId="30" w16cid:durableId="773205642">
    <w:abstractNumId w:val="23"/>
  </w:num>
  <w:num w:numId="31" w16cid:durableId="403183487">
    <w:abstractNumId w:val="20"/>
  </w:num>
  <w:num w:numId="32" w16cid:durableId="1325933128">
    <w:abstractNumId w:val="9"/>
  </w:num>
  <w:num w:numId="33" w16cid:durableId="1178227415">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696E"/>
    <w:rsid w:val="00035305"/>
    <w:rsid w:val="0008096E"/>
    <w:rsid w:val="0008246E"/>
    <w:rsid w:val="000836B6"/>
    <w:rsid w:val="00084897"/>
    <w:rsid w:val="000869AA"/>
    <w:rsid w:val="0009384C"/>
    <w:rsid w:val="000A1C10"/>
    <w:rsid w:val="000A31BF"/>
    <w:rsid w:val="000C6761"/>
    <w:rsid w:val="000D18CA"/>
    <w:rsid w:val="000D4B2D"/>
    <w:rsid w:val="000F44B4"/>
    <w:rsid w:val="001126E1"/>
    <w:rsid w:val="00137D35"/>
    <w:rsid w:val="001638A2"/>
    <w:rsid w:val="00180A4D"/>
    <w:rsid w:val="001902DB"/>
    <w:rsid w:val="0019108B"/>
    <w:rsid w:val="0019151E"/>
    <w:rsid w:val="001C2162"/>
    <w:rsid w:val="001D6E76"/>
    <w:rsid w:val="001E5B3E"/>
    <w:rsid w:val="001F0F6A"/>
    <w:rsid w:val="002012AC"/>
    <w:rsid w:val="00201895"/>
    <w:rsid w:val="002070BE"/>
    <w:rsid w:val="00216A0D"/>
    <w:rsid w:val="00233636"/>
    <w:rsid w:val="00246B29"/>
    <w:rsid w:val="00261062"/>
    <w:rsid w:val="002708B0"/>
    <w:rsid w:val="002A1DDA"/>
    <w:rsid w:val="002A3C93"/>
    <w:rsid w:val="002A7272"/>
    <w:rsid w:val="002F1EA8"/>
    <w:rsid w:val="0030741A"/>
    <w:rsid w:val="0032138B"/>
    <w:rsid w:val="00326086"/>
    <w:rsid w:val="0034454B"/>
    <w:rsid w:val="0035594B"/>
    <w:rsid w:val="0035660A"/>
    <w:rsid w:val="00382EC9"/>
    <w:rsid w:val="003901FB"/>
    <w:rsid w:val="003D67AA"/>
    <w:rsid w:val="0047118F"/>
    <w:rsid w:val="004734B6"/>
    <w:rsid w:val="004840BF"/>
    <w:rsid w:val="004A1E76"/>
    <w:rsid w:val="004B0391"/>
    <w:rsid w:val="004B5391"/>
    <w:rsid w:val="004C7997"/>
    <w:rsid w:val="004D0D12"/>
    <w:rsid w:val="004D13B4"/>
    <w:rsid w:val="004F3EA9"/>
    <w:rsid w:val="00501422"/>
    <w:rsid w:val="00511817"/>
    <w:rsid w:val="005815CC"/>
    <w:rsid w:val="00583ACF"/>
    <w:rsid w:val="00590B27"/>
    <w:rsid w:val="005B71DE"/>
    <w:rsid w:val="005C0F90"/>
    <w:rsid w:val="005C2288"/>
    <w:rsid w:val="005C28F0"/>
    <w:rsid w:val="005C6B23"/>
    <w:rsid w:val="005F2B64"/>
    <w:rsid w:val="00617495"/>
    <w:rsid w:val="0062761F"/>
    <w:rsid w:val="00633C6D"/>
    <w:rsid w:val="00641003"/>
    <w:rsid w:val="00644CAF"/>
    <w:rsid w:val="006475C0"/>
    <w:rsid w:val="00651E93"/>
    <w:rsid w:val="00666EC7"/>
    <w:rsid w:val="0066769E"/>
    <w:rsid w:val="0067193C"/>
    <w:rsid w:val="006948DE"/>
    <w:rsid w:val="006A2B15"/>
    <w:rsid w:val="006A4259"/>
    <w:rsid w:val="006C0FC9"/>
    <w:rsid w:val="006C3313"/>
    <w:rsid w:val="006C5DD1"/>
    <w:rsid w:val="006C6670"/>
    <w:rsid w:val="006D733C"/>
    <w:rsid w:val="006F296E"/>
    <w:rsid w:val="007044D2"/>
    <w:rsid w:val="00706196"/>
    <w:rsid w:val="00713AB7"/>
    <w:rsid w:val="00735ECE"/>
    <w:rsid w:val="00757D86"/>
    <w:rsid w:val="0077386B"/>
    <w:rsid w:val="00776DAD"/>
    <w:rsid w:val="007978DA"/>
    <w:rsid w:val="007A0305"/>
    <w:rsid w:val="007B0E54"/>
    <w:rsid w:val="007C570F"/>
    <w:rsid w:val="007E3A20"/>
    <w:rsid w:val="008214B4"/>
    <w:rsid w:val="00830D7C"/>
    <w:rsid w:val="008363D1"/>
    <w:rsid w:val="00850D39"/>
    <w:rsid w:val="00877AAC"/>
    <w:rsid w:val="008874D9"/>
    <w:rsid w:val="008B2878"/>
    <w:rsid w:val="008D47CD"/>
    <w:rsid w:val="008D6355"/>
    <w:rsid w:val="008E2978"/>
    <w:rsid w:val="008E3C1D"/>
    <w:rsid w:val="008F1EAE"/>
    <w:rsid w:val="008F784F"/>
    <w:rsid w:val="00904D02"/>
    <w:rsid w:val="009125CE"/>
    <w:rsid w:val="00922257"/>
    <w:rsid w:val="00932716"/>
    <w:rsid w:val="0095632C"/>
    <w:rsid w:val="00990993"/>
    <w:rsid w:val="009A0804"/>
    <w:rsid w:val="009A08B2"/>
    <w:rsid w:val="009B1EA1"/>
    <w:rsid w:val="009B6888"/>
    <w:rsid w:val="009B6EED"/>
    <w:rsid w:val="009C0161"/>
    <w:rsid w:val="009C2332"/>
    <w:rsid w:val="009D108D"/>
    <w:rsid w:val="009E1436"/>
    <w:rsid w:val="009E3CD0"/>
    <w:rsid w:val="009E5668"/>
    <w:rsid w:val="009F53DA"/>
    <w:rsid w:val="00A20321"/>
    <w:rsid w:val="00A41021"/>
    <w:rsid w:val="00A57FCE"/>
    <w:rsid w:val="00A70016"/>
    <w:rsid w:val="00A74F76"/>
    <w:rsid w:val="00A828DA"/>
    <w:rsid w:val="00A84BE5"/>
    <w:rsid w:val="00A86A72"/>
    <w:rsid w:val="00A9638F"/>
    <w:rsid w:val="00AA79E9"/>
    <w:rsid w:val="00AB0A70"/>
    <w:rsid w:val="00AC061B"/>
    <w:rsid w:val="00AD5401"/>
    <w:rsid w:val="00AE1791"/>
    <w:rsid w:val="00AF397D"/>
    <w:rsid w:val="00B6346E"/>
    <w:rsid w:val="00B63B0F"/>
    <w:rsid w:val="00B70A26"/>
    <w:rsid w:val="00B717B0"/>
    <w:rsid w:val="00B75537"/>
    <w:rsid w:val="00B7678A"/>
    <w:rsid w:val="00BB62A4"/>
    <w:rsid w:val="00BC54C0"/>
    <w:rsid w:val="00BD1F3D"/>
    <w:rsid w:val="00BD400A"/>
    <w:rsid w:val="00BD7C8E"/>
    <w:rsid w:val="00BF0C9D"/>
    <w:rsid w:val="00BF2093"/>
    <w:rsid w:val="00BF5CFD"/>
    <w:rsid w:val="00C204A8"/>
    <w:rsid w:val="00C316B8"/>
    <w:rsid w:val="00C3756C"/>
    <w:rsid w:val="00C67110"/>
    <w:rsid w:val="00C71E18"/>
    <w:rsid w:val="00C833CF"/>
    <w:rsid w:val="00C94A50"/>
    <w:rsid w:val="00CB71A0"/>
    <w:rsid w:val="00CD63EF"/>
    <w:rsid w:val="00CE6CF2"/>
    <w:rsid w:val="00CF0368"/>
    <w:rsid w:val="00D01222"/>
    <w:rsid w:val="00D22171"/>
    <w:rsid w:val="00D37462"/>
    <w:rsid w:val="00D3770A"/>
    <w:rsid w:val="00D4267E"/>
    <w:rsid w:val="00D520B5"/>
    <w:rsid w:val="00D71221"/>
    <w:rsid w:val="00DA0EFC"/>
    <w:rsid w:val="00DB539D"/>
    <w:rsid w:val="00DC30F9"/>
    <w:rsid w:val="00DC441F"/>
    <w:rsid w:val="00DC4EF2"/>
    <w:rsid w:val="00E05AD7"/>
    <w:rsid w:val="00E218FB"/>
    <w:rsid w:val="00E35F59"/>
    <w:rsid w:val="00E51135"/>
    <w:rsid w:val="00E564D3"/>
    <w:rsid w:val="00E61F3D"/>
    <w:rsid w:val="00E71C79"/>
    <w:rsid w:val="00E80CD5"/>
    <w:rsid w:val="00EA310D"/>
    <w:rsid w:val="00EA4528"/>
    <w:rsid w:val="00EA6B5D"/>
    <w:rsid w:val="00EE3CC6"/>
    <w:rsid w:val="00EF0638"/>
    <w:rsid w:val="00F546CE"/>
    <w:rsid w:val="00FF2E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46E9C06F-CC98-4E7A-881D-D947C7F6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696E"/>
    <w:pPr>
      <w:bidi/>
    </w:pPr>
  </w:style>
  <w:style w:type="paragraph" w:styleId="1">
    <w:name w:val="heading 1"/>
    <w:basedOn w:val="a"/>
    <w:next w:val="a"/>
    <w:link w:val="1Char"/>
    <w:autoRedefine/>
    <w:uiPriority w:val="9"/>
    <w:qFormat/>
    <w:rsid w:val="001E5B3E"/>
    <w:pPr>
      <w:keepNext/>
      <w:keepLines/>
      <w:spacing w:before="100" w:beforeAutospacing="1" w:after="100" w:afterAutospacing="1" w:line="360" w:lineRule="auto"/>
      <w:jc w:val="both"/>
      <w:outlineLvl w:val="0"/>
    </w:pPr>
    <w:rPr>
      <w:rFonts w:ascii="Sakkal Majalla" w:eastAsiaTheme="majorEastAsia" w:hAnsi="Sakkal Majalla" w:cs="Sakkal Majalla"/>
      <w:b/>
      <w:bCs/>
      <w:sz w:val="36"/>
      <w:szCs w:val="36"/>
    </w:rPr>
  </w:style>
  <w:style w:type="paragraph" w:styleId="2">
    <w:name w:val="heading 2"/>
    <w:basedOn w:val="a"/>
    <w:next w:val="a"/>
    <w:link w:val="2Char"/>
    <w:uiPriority w:val="9"/>
    <w:semiHidden/>
    <w:unhideWhenUsed/>
    <w:qFormat/>
    <w:rsid w:val="006F29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77386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34454B"/>
    <w:pPr>
      <w:ind w:left="720"/>
      <w:contextualSpacing/>
    </w:pPr>
  </w:style>
  <w:style w:type="character" w:styleId="Hyperlink">
    <w:name w:val="Hyperlink"/>
    <w:basedOn w:val="a0"/>
    <w:uiPriority w:val="99"/>
    <w:unhideWhenUsed/>
    <w:rsid w:val="0032138B"/>
    <w:rPr>
      <w:color w:val="0563C1" w:themeColor="hyperlink"/>
      <w:u w:val="single"/>
    </w:rPr>
  </w:style>
  <w:style w:type="character" w:customStyle="1" w:styleId="1Char">
    <w:name w:val="العنوان 1 Char"/>
    <w:basedOn w:val="a0"/>
    <w:link w:val="1"/>
    <w:uiPriority w:val="9"/>
    <w:rsid w:val="001E5B3E"/>
    <w:rPr>
      <w:rFonts w:ascii="Sakkal Majalla" w:eastAsiaTheme="majorEastAsia" w:hAnsi="Sakkal Majalla" w:cs="Sakkal Majalla"/>
      <w:b/>
      <w:bCs/>
      <w:sz w:val="36"/>
      <w:szCs w:val="36"/>
    </w:rPr>
  </w:style>
  <w:style w:type="paragraph" w:styleId="a6">
    <w:name w:val="Normal (Web)"/>
    <w:basedOn w:val="a"/>
    <w:uiPriority w:val="99"/>
    <w:unhideWhenUsed/>
    <w:rsid w:val="008E3C1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4C7997"/>
    <w:rPr>
      <w:b/>
      <w:bCs/>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8E2978"/>
  </w:style>
  <w:style w:type="table" w:styleId="a8">
    <w:name w:val="Table Grid"/>
    <w:basedOn w:val="a1"/>
    <w:uiPriority w:val="59"/>
    <w:rsid w:val="00CD63EF"/>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9">
    <w:name w:val="Grid Table Light"/>
    <w:basedOn w:val="a1"/>
    <w:uiPriority w:val="40"/>
    <w:rsid w:val="00CD63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a">
    <w:name w:val="Placeholder Text"/>
    <w:basedOn w:val="a0"/>
    <w:uiPriority w:val="99"/>
    <w:semiHidden/>
    <w:rsid w:val="00CD63EF"/>
    <w:rPr>
      <w:color w:val="666666"/>
    </w:rPr>
  </w:style>
  <w:style w:type="character" w:customStyle="1" w:styleId="2Char">
    <w:name w:val="عنوان 2 Char"/>
    <w:basedOn w:val="a0"/>
    <w:link w:val="2"/>
    <w:uiPriority w:val="9"/>
    <w:semiHidden/>
    <w:rsid w:val="006F296E"/>
    <w:rPr>
      <w:rFonts w:asciiTheme="majorHAnsi" w:eastAsiaTheme="majorEastAsia" w:hAnsiTheme="majorHAnsi" w:cstheme="majorBidi"/>
      <w:color w:val="2F5496" w:themeColor="accent1" w:themeShade="BF"/>
      <w:sz w:val="26"/>
      <w:szCs w:val="26"/>
    </w:rPr>
  </w:style>
  <w:style w:type="character" w:customStyle="1" w:styleId="10">
    <w:name w:val="إشارة لم يتم حلها1"/>
    <w:basedOn w:val="a0"/>
    <w:uiPriority w:val="99"/>
    <w:semiHidden/>
    <w:unhideWhenUsed/>
    <w:rsid w:val="00E564D3"/>
    <w:rPr>
      <w:color w:val="605E5C"/>
      <w:shd w:val="clear" w:color="auto" w:fill="E1DFDD"/>
    </w:rPr>
  </w:style>
  <w:style w:type="character" w:customStyle="1" w:styleId="3Char">
    <w:name w:val="عنوان 3 Char"/>
    <w:basedOn w:val="a0"/>
    <w:link w:val="3"/>
    <w:uiPriority w:val="9"/>
    <w:semiHidden/>
    <w:rsid w:val="0077386B"/>
    <w:rPr>
      <w:rFonts w:asciiTheme="majorHAnsi" w:eastAsiaTheme="majorEastAsia" w:hAnsiTheme="majorHAnsi" w:cstheme="majorBidi"/>
      <w:color w:val="1F3763" w:themeColor="accent1" w:themeShade="7F"/>
      <w:sz w:val="24"/>
      <w:szCs w:val="24"/>
    </w:rPr>
  </w:style>
  <w:style w:type="character" w:styleId="ab">
    <w:name w:val="Emphasis"/>
    <w:basedOn w:val="a0"/>
    <w:uiPriority w:val="20"/>
    <w:qFormat/>
    <w:rsid w:val="00A57FCE"/>
    <w:rPr>
      <w:i/>
      <w:iCs/>
    </w:rPr>
  </w:style>
  <w:style w:type="character" w:styleId="ac">
    <w:name w:val="annotation reference"/>
    <w:basedOn w:val="a0"/>
    <w:uiPriority w:val="99"/>
    <w:semiHidden/>
    <w:unhideWhenUsed/>
    <w:rsid w:val="00641003"/>
    <w:rPr>
      <w:sz w:val="16"/>
      <w:szCs w:val="16"/>
    </w:rPr>
  </w:style>
  <w:style w:type="paragraph" w:styleId="ad">
    <w:name w:val="annotation text"/>
    <w:basedOn w:val="a"/>
    <w:link w:val="Char2"/>
    <w:uiPriority w:val="99"/>
    <w:semiHidden/>
    <w:unhideWhenUsed/>
    <w:rsid w:val="00641003"/>
    <w:pPr>
      <w:spacing w:line="240" w:lineRule="auto"/>
    </w:pPr>
    <w:rPr>
      <w:sz w:val="20"/>
      <w:szCs w:val="20"/>
    </w:rPr>
  </w:style>
  <w:style w:type="character" w:customStyle="1" w:styleId="Char2">
    <w:name w:val="نص تعليق Char"/>
    <w:basedOn w:val="a0"/>
    <w:link w:val="ad"/>
    <w:uiPriority w:val="99"/>
    <w:semiHidden/>
    <w:rsid w:val="00641003"/>
    <w:rPr>
      <w:sz w:val="20"/>
      <w:szCs w:val="20"/>
    </w:rPr>
  </w:style>
  <w:style w:type="paragraph" w:styleId="ae">
    <w:name w:val="annotation subject"/>
    <w:basedOn w:val="ad"/>
    <w:next w:val="ad"/>
    <w:link w:val="Char3"/>
    <w:uiPriority w:val="99"/>
    <w:semiHidden/>
    <w:unhideWhenUsed/>
    <w:rsid w:val="00641003"/>
    <w:rPr>
      <w:b/>
      <w:bCs/>
    </w:rPr>
  </w:style>
  <w:style w:type="character" w:customStyle="1" w:styleId="Char3">
    <w:name w:val="موضوع تعليق Char"/>
    <w:basedOn w:val="Char2"/>
    <w:link w:val="ae"/>
    <w:uiPriority w:val="99"/>
    <w:semiHidden/>
    <w:rsid w:val="00641003"/>
    <w:rPr>
      <w:b/>
      <w:bCs/>
      <w:sz w:val="20"/>
      <w:szCs w:val="20"/>
    </w:rPr>
  </w:style>
  <w:style w:type="character" w:customStyle="1" w:styleId="overflow-hidden">
    <w:name w:val="overflow-hidden"/>
    <w:basedOn w:val="a0"/>
    <w:rsid w:val="00246B29"/>
  </w:style>
  <w:style w:type="paragraph" w:styleId="af">
    <w:name w:val="TOC Heading"/>
    <w:basedOn w:val="1"/>
    <w:next w:val="a"/>
    <w:uiPriority w:val="39"/>
    <w:unhideWhenUsed/>
    <w:qFormat/>
    <w:rsid w:val="00E61F3D"/>
    <w:pPr>
      <w:bidi w:val="0"/>
      <w:spacing w:before="240" w:after="0"/>
      <w:outlineLvl w:val="9"/>
    </w:pPr>
    <w:rPr>
      <w:rFonts w:cstheme="majorBidi"/>
      <w:b w:val="0"/>
      <w:bCs w:val="0"/>
      <w:color w:val="2F5496" w:themeColor="accent1" w:themeShade="BF"/>
      <w:kern w:val="0"/>
      <w14:ligatures w14:val="none"/>
    </w:rPr>
  </w:style>
  <w:style w:type="paragraph" w:styleId="11">
    <w:name w:val="toc 1"/>
    <w:basedOn w:val="a"/>
    <w:next w:val="a"/>
    <w:autoRedefine/>
    <w:uiPriority w:val="39"/>
    <w:unhideWhenUsed/>
    <w:rsid w:val="00E61F3D"/>
    <w:pPr>
      <w:spacing w:after="100"/>
    </w:pPr>
  </w:style>
  <w:style w:type="paragraph" w:styleId="af0">
    <w:name w:val="caption"/>
    <w:basedOn w:val="a"/>
    <w:next w:val="a"/>
    <w:uiPriority w:val="35"/>
    <w:unhideWhenUsed/>
    <w:qFormat/>
    <w:rsid w:val="00B6346E"/>
    <w:pPr>
      <w:spacing w:after="0" w:line="240" w:lineRule="auto"/>
    </w:pPr>
    <w:rPr>
      <w:rFonts w:ascii="Simplified Arabic" w:eastAsiaTheme="minorEastAsia" w:hAnsi="Simplified Arabic" w:cs="Simplified Arabic"/>
      <w:b/>
      <w:bCs/>
      <w:color w:val="4472C4" w:themeColor="accent1"/>
      <w:kern w:val="0"/>
      <w:sz w:val="18"/>
      <w:szCs w:val="18"/>
      <w14:ligatures w14:val="none"/>
    </w:rPr>
  </w:style>
  <w:style w:type="table" w:styleId="5">
    <w:name w:val="Plain Table 5"/>
    <w:basedOn w:val="a1"/>
    <w:uiPriority w:val="45"/>
    <w:rsid w:val="009F53D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20">
    <w:name w:val="toc 2"/>
    <w:basedOn w:val="a"/>
    <w:next w:val="a"/>
    <w:autoRedefine/>
    <w:uiPriority w:val="39"/>
    <w:unhideWhenUsed/>
    <w:rsid w:val="0019108B"/>
    <w:pPr>
      <w:spacing w:after="100"/>
      <w:ind w:left="220"/>
    </w:pPr>
  </w:style>
  <w:style w:type="paragraph" w:styleId="30">
    <w:name w:val="toc 3"/>
    <w:basedOn w:val="a"/>
    <w:next w:val="a"/>
    <w:autoRedefine/>
    <w:uiPriority w:val="39"/>
    <w:unhideWhenUsed/>
    <w:rsid w:val="0019108B"/>
    <w:pPr>
      <w:spacing w:after="100"/>
      <w:ind w:left="440"/>
    </w:pPr>
  </w:style>
  <w:style w:type="table" w:styleId="4-4">
    <w:name w:val="Grid Table 4 Accent 4"/>
    <w:basedOn w:val="a1"/>
    <w:uiPriority w:val="49"/>
    <w:rsid w:val="005C28F0"/>
    <w:pPr>
      <w:spacing w:after="0" w:line="240" w:lineRule="auto"/>
    </w:pPr>
    <w:rPr>
      <w:rFonts w:cs="Simplified Arabic"/>
      <w:sz w:val="28"/>
      <w:szCs w:val="28"/>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002568">
      <w:bodyDiv w:val="1"/>
      <w:marLeft w:val="0"/>
      <w:marRight w:val="0"/>
      <w:marTop w:val="0"/>
      <w:marBottom w:val="0"/>
      <w:divBdr>
        <w:top w:val="none" w:sz="0" w:space="0" w:color="auto"/>
        <w:left w:val="none" w:sz="0" w:space="0" w:color="auto"/>
        <w:bottom w:val="none" w:sz="0" w:space="0" w:color="auto"/>
        <w:right w:val="none" w:sz="0" w:space="0" w:color="auto"/>
      </w:divBdr>
    </w:div>
    <w:div w:id="109904380">
      <w:bodyDiv w:val="1"/>
      <w:marLeft w:val="0"/>
      <w:marRight w:val="0"/>
      <w:marTop w:val="0"/>
      <w:marBottom w:val="0"/>
      <w:divBdr>
        <w:top w:val="none" w:sz="0" w:space="0" w:color="auto"/>
        <w:left w:val="none" w:sz="0" w:space="0" w:color="auto"/>
        <w:bottom w:val="none" w:sz="0" w:space="0" w:color="auto"/>
        <w:right w:val="none" w:sz="0" w:space="0" w:color="auto"/>
      </w:divBdr>
      <w:divsChild>
        <w:div w:id="40980326">
          <w:marLeft w:val="0"/>
          <w:marRight w:val="0"/>
          <w:marTop w:val="0"/>
          <w:marBottom w:val="0"/>
          <w:divBdr>
            <w:top w:val="none" w:sz="0" w:space="0" w:color="auto"/>
            <w:left w:val="none" w:sz="0" w:space="0" w:color="auto"/>
            <w:bottom w:val="none" w:sz="0" w:space="0" w:color="auto"/>
            <w:right w:val="none" w:sz="0" w:space="0" w:color="auto"/>
          </w:divBdr>
          <w:divsChild>
            <w:div w:id="1869642077">
              <w:marLeft w:val="0"/>
              <w:marRight w:val="0"/>
              <w:marTop w:val="0"/>
              <w:marBottom w:val="0"/>
              <w:divBdr>
                <w:top w:val="none" w:sz="0" w:space="0" w:color="auto"/>
                <w:left w:val="none" w:sz="0" w:space="0" w:color="auto"/>
                <w:bottom w:val="none" w:sz="0" w:space="0" w:color="auto"/>
                <w:right w:val="none" w:sz="0" w:space="0" w:color="auto"/>
              </w:divBdr>
              <w:divsChild>
                <w:div w:id="1557811776">
                  <w:marLeft w:val="0"/>
                  <w:marRight w:val="0"/>
                  <w:marTop w:val="0"/>
                  <w:marBottom w:val="0"/>
                  <w:divBdr>
                    <w:top w:val="none" w:sz="0" w:space="0" w:color="auto"/>
                    <w:left w:val="none" w:sz="0" w:space="0" w:color="auto"/>
                    <w:bottom w:val="none" w:sz="0" w:space="0" w:color="auto"/>
                    <w:right w:val="none" w:sz="0" w:space="0" w:color="auto"/>
                  </w:divBdr>
                  <w:divsChild>
                    <w:div w:id="201734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522293">
          <w:marLeft w:val="0"/>
          <w:marRight w:val="0"/>
          <w:marTop w:val="0"/>
          <w:marBottom w:val="0"/>
          <w:divBdr>
            <w:top w:val="none" w:sz="0" w:space="0" w:color="auto"/>
            <w:left w:val="none" w:sz="0" w:space="0" w:color="auto"/>
            <w:bottom w:val="none" w:sz="0" w:space="0" w:color="auto"/>
            <w:right w:val="none" w:sz="0" w:space="0" w:color="auto"/>
          </w:divBdr>
          <w:divsChild>
            <w:div w:id="1540586157">
              <w:marLeft w:val="0"/>
              <w:marRight w:val="0"/>
              <w:marTop w:val="0"/>
              <w:marBottom w:val="0"/>
              <w:divBdr>
                <w:top w:val="none" w:sz="0" w:space="0" w:color="auto"/>
                <w:left w:val="none" w:sz="0" w:space="0" w:color="auto"/>
                <w:bottom w:val="none" w:sz="0" w:space="0" w:color="auto"/>
                <w:right w:val="none" w:sz="0" w:space="0" w:color="auto"/>
              </w:divBdr>
              <w:divsChild>
                <w:div w:id="371660464">
                  <w:marLeft w:val="0"/>
                  <w:marRight w:val="0"/>
                  <w:marTop w:val="0"/>
                  <w:marBottom w:val="0"/>
                  <w:divBdr>
                    <w:top w:val="none" w:sz="0" w:space="0" w:color="auto"/>
                    <w:left w:val="none" w:sz="0" w:space="0" w:color="auto"/>
                    <w:bottom w:val="none" w:sz="0" w:space="0" w:color="auto"/>
                    <w:right w:val="none" w:sz="0" w:space="0" w:color="auto"/>
                  </w:divBdr>
                  <w:divsChild>
                    <w:div w:id="62319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49648">
      <w:bodyDiv w:val="1"/>
      <w:marLeft w:val="0"/>
      <w:marRight w:val="0"/>
      <w:marTop w:val="0"/>
      <w:marBottom w:val="0"/>
      <w:divBdr>
        <w:top w:val="none" w:sz="0" w:space="0" w:color="auto"/>
        <w:left w:val="none" w:sz="0" w:space="0" w:color="auto"/>
        <w:bottom w:val="none" w:sz="0" w:space="0" w:color="auto"/>
        <w:right w:val="none" w:sz="0" w:space="0" w:color="auto"/>
      </w:divBdr>
    </w:div>
    <w:div w:id="225575817">
      <w:bodyDiv w:val="1"/>
      <w:marLeft w:val="0"/>
      <w:marRight w:val="0"/>
      <w:marTop w:val="0"/>
      <w:marBottom w:val="0"/>
      <w:divBdr>
        <w:top w:val="none" w:sz="0" w:space="0" w:color="auto"/>
        <w:left w:val="none" w:sz="0" w:space="0" w:color="auto"/>
        <w:bottom w:val="none" w:sz="0" w:space="0" w:color="auto"/>
        <w:right w:val="none" w:sz="0" w:space="0" w:color="auto"/>
      </w:divBdr>
    </w:div>
    <w:div w:id="283847543">
      <w:bodyDiv w:val="1"/>
      <w:marLeft w:val="0"/>
      <w:marRight w:val="0"/>
      <w:marTop w:val="0"/>
      <w:marBottom w:val="0"/>
      <w:divBdr>
        <w:top w:val="none" w:sz="0" w:space="0" w:color="auto"/>
        <w:left w:val="none" w:sz="0" w:space="0" w:color="auto"/>
        <w:bottom w:val="none" w:sz="0" w:space="0" w:color="auto"/>
        <w:right w:val="none" w:sz="0" w:space="0" w:color="auto"/>
      </w:divBdr>
    </w:div>
    <w:div w:id="370300329">
      <w:bodyDiv w:val="1"/>
      <w:marLeft w:val="0"/>
      <w:marRight w:val="0"/>
      <w:marTop w:val="0"/>
      <w:marBottom w:val="0"/>
      <w:divBdr>
        <w:top w:val="none" w:sz="0" w:space="0" w:color="auto"/>
        <w:left w:val="none" w:sz="0" w:space="0" w:color="auto"/>
        <w:bottom w:val="none" w:sz="0" w:space="0" w:color="auto"/>
        <w:right w:val="none" w:sz="0" w:space="0" w:color="auto"/>
      </w:divBdr>
    </w:div>
    <w:div w:id="461458001">
      <w:bodyDiv w:val="1"/>
      <w:marLeft w:val="0"/>
      <w:marRight w:val="0"/>
      <w:marTop w:val="0"/>
      <w:marBottom w:val="0"/>
      <w:divBdr>
        <w:top w:val="none" w:sz="0" w:space="0" w:color="auto"/>
        <w:left w:val="none" w:sz="0" w:space="0" w:color="auto"/>
        <w:bottom w:val="none" w:sz="0" w:space="0" w:color="auto"/>
        <w:right w:val="none" w:sz="0" w:space="0" w:color="auto"/>
      </w:divBdr>
    </w:div>
    <w:div w:id="468714954">
      <w:bodyDiv w:val="1"/>
      <w:marLeft w:val="0"/>
      <w:marRight w:val="0"/>
      <w:marTop w:val="0"/>
      <w:marBottom w:val="0"/>
      <w:divBdr>
        <w:top w:val="none" w:sz="0" w:space="0" w:color="auto"/>
        <w:left w:val="none" w:sz="0" w:space="0" w:color="auto"/>
        <w:bottom w:val="none" w:sz="0" w:space="0" w:color="auto"/>
        <w:right w:val="none" w:sz="0" w:space="0" w:color="auto"/>
      </w:divBdr>
    </w:div>
    <w:div w:id="487795113">
      <w:bodyDiv w:val="1"/>
      <w:marLeft w:val="0"/>
      <w:marRight w:val="0"/>
      <w:marTop w:val="0"/>
      <w:marBottom w:val="0"/>
      <w:divBdr>
        <w:top w:val="none" w:sz="0" w:space="0" w:color="auto"/>
        <w:left w:val="none" w:sz="0" w:space="0" w:color="auto"/>
        <w:bottom w:val="none" w:sz="0" w:space="0" w:color="auto"/>
        <w:right w:val="none" w:sz="0" w:space="0" w:color="auto"/>
      </w:divBdr>
      <w:divsChild>
        <w:div w:id="2007593465">
          <w:marLeft w:val="0"/>
          <w:marRight w:val="0"/>
          <w:marTop w:val="0"/>
          <w:marBottom w:val="0"/>
          <w:divBdr>
            <w:top w:val="none" w:sz="0" w:space="0" w:color="auto"/>
            <w:left w:val="none" w:sz="0" w:space="0" w:color="auto"/>
            <w:bottom w:val="none" w:sz="0" w:space="0" w:color="auto"/>
            <w:right w:val="none" w:sz="0" w:space="0" w:color="auto"/>
          </w:divBdr>
          <w:divsChild>
            <w:div w:id="1316060128">
              <w:marLeft w:val="0"/>
              <w:marRight w:val="0"/>
              <w:marTop w:val="0"/>
              <w:marBottom w:val="0"/>
              <w:divBdr>
                <w:top w:val="none" w:sz="0" w:space="0" w:color="auto"/>
                <w:left w:val="none" w:sz="0" w:space="0" w:color="auto"/>
                <w:bottom w:val="none" w:sz="0" w:space="0" w:color="auto"/>
                <w:right w:val="none" w:sz="0" w:space="0" w:color="auto"/>
              </w:divBdr>
              <w:divsChild>
                <w:div w:id="1004821112">
                  <w:marLeft w:val="0"/>
                  <w:marRight w:val="0"/>
                  <w:marTop w:val="0"/>
                  <w:marBottom w:val="0"/>
                  <w:divBdr>
                    <w:top w:val="none" w:sz="0" w:space="0" w:color="auto"/>
                    <w:left w:val="none" w:sz="0" w:space="0" w:color="auto"/>
                    <w:bottom w:val="none" w:sz="0" w:space="0" w:color="auto"/>
                    <w:right w:val="none" w:sz="0" w:space="0" w:color="auto"/>
                  </w:divBdr>
                  <w:divsChild>
                    <w:div w:id="90579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739525">
          <w:marLeft w:val="0"/>
          <w:marRight w:val="0"/>
          <w:marTop w:val="0"/>
          <w:marBottom w:val="0"/>
          <w:divBdr>
            <w:top w:val="none" w:sz="0" w:space="0" w:color="auto"/>
            <w:left w:val="none" w:sz="0" w:space="0" w:color="auto"/>
            <w:bottom w:val="none" w:sz="0" w:space="0" w:color="auto"/>
            <w:right w:val="none" w:sz="0" w:space="0" w:color="auto"/>
          </w:divBdr>
          <w:divsChild>
            <w:div w:id="1295987006">
              <w:marLeft w:val="0"/>
              <w:marRight w:val="0"/>
              <w:marTop w:val="0"/>
              <w:marBottom w:val="0"/>
              <w:divBdr>
                <w:top w:val="none" w:sz="0" w:space="0" w:color="auto"/>
                <w:left w:val="none" w:sz="0" w:space="0" w:color="auto"/>
                <w:bottom w:val="none" w:sz="0" w:space="0" w:color="auto"/>
                <w:right w:val="none" w:sz="0" w:space="0" w:color="auto"/>
              </w:divBdr>
              <w:divsChild>
                <w:div w:id="826362991">
                  <w:marLeft w:val="0"/>
                  <w:marRight w:val="0"/>
                  <w:marTop w:val="0"/>
                  <w:marBottom w:val="0"/>
                  <w:divBdr>
                    <w:top w:val="none" w:sz="0" w:space="0" w:color="auto"/>
                    <w:left w:val="none" w:sz="0" w:space="0" w:color="auto"/>
                    <w:bottom w:val="none" w:sz="0" w:space="0" w:color="auto"/>
                    <w:right w:val="none" w:sz="0" w:space="0" w:color="auto"/>
                  </w:divBdr>
                  <w:divsChild>
                    <w:div w:id="10338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297119">
      <w:bodyDiv w:val="1"/>
      <w:marLeft w:val="0"/>
      <w:marRight w:val="0"/>
      <w:marTop w:val="0"/>
      <w:marBottom w:val="0"/>
      <w:divBdr>
        <w:top w:val="none" w:sz="0" w:space="0" w:color="auto"/>
        <w:left w:val="none" w:sz="0" w:space="0" w:color="auto"/>
        <w:bottom w:val="none" w:sz="0" w:space="0" w:color="auto"/>
        <w:right w:val="none" w:sz="0" w:space="0" w:color="auto"/>
      </w:divBdr>
    </w:div>
    <w:div w:id="653266260">
      <w:bodyDiv w:val="1"/>
      <w:marLeft w:val="0"/>
      <w:marRight w:val="0"/>
      <w:marTop w:val="0"/>
      <w:marBottom w:val="0"/>
      <w:divBdr>
        <w:top w:val="none" w:sz="0" w:space="0" w:color="auto"/>
        <w:left w:val="none" w:sz="0" w:space="0" w:color="auto"/>
        <w:bottom w:val="none" w:sz="0" w:space="0" w:color="auto"/>
        <w:right w:val="none" w:sz="0" w:space="0" w:color="auto"/>
      </w:divBdr>
    </w:div>
    <w:div w:id="686565603">
      <w:bodyDiv w:val="1"/>
      <w:marLeft w:val="0"/>
      <w:marRight w:val="0"/>
      <w:marTop w:val="0"/>
      <w:marBottom w:val="0"/>
      <w:divBdr>
        <w:top w:val="none" w:sz="0" w:space="0" w:color="auto"/>
        <w:left w:val="none" w:sz="0" w:space="0" w:color="auto"/>
        <w:bottom w:val="none" w:sz="0" w:space="0" w:color="auto"/>
        <w:right w:val="none" w:sz="0" w:space="0" w:color="auto"/>
      </w:divBdr>
      <w:divsChild>
        <w:div w:id="1808277397">
          <w:marLeft w:val="0"/>
          <w:marRight w:val="0"/>
          <w:marTop w:val="0"/>
          <w:marBottom w:val="0"/>
          <w:divBdr>
            <w:top w:val="none" w:sz="0" w:space="0" w:color="auto"/>
            <w:left w:val="none" w:sz="0" w:space="0" w:color="auto"/>
            <w:bottom w:val="none" w:sz="0" w:space="0" w:color="auto"/>
            <w:right w:val="none" w:sz="0" w:space="0" w:color="auto"/>
          </w:divBdr>
          <w:divsChild>
            <w:div w:id="1573395831">
              <w:marLeft w:val="0"/>
              <w:marRight w:val="0"/>
              <w:marTop w:val="0"/>
              <w:marBottom w:val="0"/>
              <w:divBdr>
                <w:top w:val="none" w:sz="0" w:space="0" w:color="auto"/>
                <w:left w:val="none" w:sz="0" w:space="0" w:color="auto"/>
                <w:bottom w:val="none" w:sz="0" w:space="0" w:color="auto"/>
                <w:right w:val="none" w:sz="0" w:space="0" w:color="auto"/>
              </w:divBdr>
              <w:divsChild>
                <w:div w:id="1861776027">
                  <w:marLeft w:val="0"/>
                  <w:marRight w:val="0"/>
                  <w:marTop w:val="0"/>
                  <w:marBottom w:val="0"/>
                  <w:divBdr>
                    <w:top w:val="none" w:sz="0" w:space="0" w:color="auto"/>
                    <w:left w:val="none" w:sz="0" w:space="0" w:color="auto"/>
                    <w:bottom w:val="none" w:sz="0" w:space="0" w:color="auto"/>
                    <w:right w:val="none" w:sz="0" w:space="0" w:color="auto"/>
                  </w:divBdr>
                  <w:divsChild>
                    <w:div w:id="93127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657902">
      <w:bodyDiv w:val="1"/>
      <w:marLeft w:val="0"/>
      <w:marRight w:val="0"/>
      <w:marTop w:val="0"/>
      <w:marBottom w:val="0"/>
      <w:divBdr>
        <w:top w:val="none" w:sz="0" w:space="0" w:color="auto"/>
        <w:left w:val="none" w:sz="0" w:space="0" w:color="auto"/>
        <w:bottom w:val="none" w:sz="0" w:space="0" w:color="auto"/>
        <w:right w:val="none" w:sz="0" w:space="0" w:color="auto"/>
      </w:divBdr>
    </w:div>
    <w:div w:id="1033650409">
      <w:bodyDiv w:val="1"/>
      <w:marLeft w:val="0"/>
      <w:marRight w:val="0"/>
      <w:marTop w:val="0"/>
      <w:marBottom w:val="0"/>
      <w:divBdr>
        <w:top w:val="none" w:sz="0" w:space="0" w:color="auto"/>
        <w:left w:val="none" w:sz="0" w:space="0" w:color="auto"/>
        <w:bottom w:val="none" w:sz="0" w:space="0" w:color="auto"/>
        <w:right w:val="none" w:sz="0" w:space="0" w:color="auto"/>
      </w:divBdr>
    </w:div>
    <w:div w:id="1052729828">
      <w:bodyDiv w:val="1"/>
      <w:marLeft w:val="0"/>
      <w:marRight w:val="0"/>
      <w:marTop w:val="0"/>
      <w:marBottom w:val="0"/>
      <w:divBdr>
        <w:top w:val="none" w:sz="0" w:space="0" w:color="auto"/>
        <w:left w:val="none" w:sz="0" w:space="0" w:color="auto"/>
        <w:bottom w:val="none" w:sz="0" w:space="0" w:color="auto"/>
        <w:right w:val="none" w:sz="0" w:space="0" w:color="auto"/>
      </w:divBdr>
      <w:divsChild>
        <w:div w:id="563218927">
          <w:marLeft w:val="0"/>
          <w:marRight w:val="0"/>
          <w:marTop w:val="0"/>
          <w:marBottom w:val="0"/>
          <w:divBdr>
            <w:top w:val="none" w:sz="0" w:space="0" w:color="auto"/>
            <w:left w:val="none" w:sz="0" w:space="0" w:color="auto"/>
            <w:bottom w:val="none" w:sz="0" w:space="0" w:color="auto"/>
            <w:right w:val="none" w:sz="0" w:space="0" w:color="auto"/>
          </w:divBdr>
          <w:divsChild>
            <w:div w:id="1664551240">
              <w:marLeft w:val="0"/>
              <w:marRight w:val="0"/>
              <w:marTop w:val="0"/>
              <w:marBottom w:val="0"/>
              <w:divBdr>
                <w:top w:val="none" w:sz="0" w:space="0" w:color="auto"/>
                <w:left w:val="none" w:sz="0" w:space="0" w:color="auto"/>
                <w:bottom w:val="none" w:sz="0" w:space="0" w:color="auto"/>
                <w:right w:val="none" w:sz="0" w:space="0" w:color="auto"/>
              </w:divBdr>
              <w:divsChild>
                <w:div w:id="1972322151">
                  <w:marLeft w:val="0"/>
                  <w:marRight w:val="0"/>
                  <w:marTop w:val="0"/>
                  <w:marBottom w:val="0"/>
                  <w:divBdr>
                    <w:top w:val="none" w:sz="0" w:space="0" w:color="auto"/>
                    <w:left w:val="none" w:sz="0" w:space="0" w:color="auto"/>
                    <w:bottom w:val="none" w:sz="0" w:space="0" w:color="auto"/>
                    <w:right w:val="none" w:sz="0" w:space="0" w:color="auto"/>
                  </w:divBdr>
                  <w:divsChild>
                    <w:div w:id="160649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043924">
          <w:marLeft w:val="0"/>
          <w:marRight w:val="0"/>
          <w:marTop w:val="0"/>
          <w:marBottom w:val="0"/>
          <w:divBdr>
            <w:top w:val="none" w:sz="0" w:space="0" w:color="auto"/>
            <w:left w:val="none" w:sz="0" w:space="0" w:color="auto"/>
            <w:bottom w:val="none" w:sz="0" w:space="0" w:color="auto"/>
            <w:right w:val="none" w:sz="0" w:space="0" w:color="auto"/>
          </w:divBdr>
          <w:divsChild>
            <w:div w:id="1548058068">
              <w:marLeft w:val="0"/>
              <w:marRight w:val="0"/>
              <w:marTop w:val="0"/>
              <w:marBottom w:val="0"/>
              <w:divBdr>
                <w:top w:val="none" w:sz="0" w:space="0" w:color="auto"/>
                <w:left w:val="none" w:sz="0" w:space="0" w:color="auto"/>
                <w:bottom w:val="none" w:sz="0" w:space="0" w:color="auto"/>
                <w:right w:val="none" w:sz="0" w:space="0" w:color="auto"/>
              </w:divBdr>
              <w:divsChild>
                <w:div w:id="1183206381">
                  <w:marLeft w:val="0"/>
                  <w:marRight w:val="0"/>
                  <w:marTop w:val="0"/>
                  <w:marBottom w:val="0"/>
                  <w:divBdr>
                    <w:top w:val="none" w:sz="0" w:space="0" w:color="auto"/>
                    <w:left w:val="none" w:sz="0" w:space="0" w:color="auto"/>
                    <w:bottom w:val="none" w:sz="0" w:space="0" w:color="auto"/>
                    <w:right w:val="none" w:sz="0" w:space="0" w:color="auto"/>
                  </w:divBdr>
                  <w:divsChild>
                    <w:div w:id="67885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718959">
      <w:bodyDiv w:val="1"/>
      <w:marLeft w:val="0"/>
      <w:marRight w:val="0"/>
      <w:marTop w:val="0"/>
      <w:marBottom w:val="0"/>
      <w:divBdr>
        <w:top w:val="none" w:sz="0" w:space="0" w:color="auto"/>
        <w:left w:val="none" w:sz="0" w:space="0" w:color="auto"/>
        <w:bottom w:val="none" w:sz="0" w:space="0" w:color="auto"/>
        <w:right w:val="none" w:sz="0" w:space="0" w:color="auto"/>
      </w:divBdr>
    </w:div>
    <w:div w:id="1142232593">
      <w:bodyDiv w:val="1"/>
      <w:marLeft w:val="0"/>
      <w:marRight w:val="0"/>
      <w:marTop w:val="0"/>
      <w:marBottom w:val="0"/>
      <w:divBdr>
        <w:top w:val="none" w:sz="0" w:space="0" w:color="auto"/>
        <w:left w:val="none" w:sz="0" w:space="0" w:color="auto"/>
        <w:bottom w:val="none" w:sz="0" w:space="0" w:color="auto"/>
        <w:right w:val="none" w:sz="0" w:space="0" w:color="auto"/>
      </w:divBdr>
    </w:div>
    <w:div w:id="1160466533">
      <w:bodyDiv w:val="1"/>
      <w:marLeft w:val="0"/>
      <w:marRight w:val="0"/>
      <w:marTop w:val="0"/>
      <w:marBottom w:val="0"/>
      <w:divBdr>
        <w:top w:val="none" w:sz="0" w:space="0" w:color="auto"/>
        <w:left w:val="none" w:sz="0" w:space="0" w:color="auto"/>
        <w:bottom w:val="none" w:sz="0" w:space="0" w:color="auto"/>
        <w:right w:val="none" w:sz="0" w:space="0" w:color="auto"/>
      </w:divBdr>
      <w:divsChild>
        <w:div w:id="529538228">
          <w:marLeft w:val="0"/>
          <w:marRight w:val="0"/>
          <w:marTop w:val="0"/>
          <w:marBottom w:val="0"/>
          <w:divBdr>
            <w:top w:val="none" w:sz="0" w:space="0" w:color="auto"/>
            <w:left w:val="none" w:sz="0" w:space="0" w:color="auto"/>
            <w:bottom w:val="none" w:sz="0" w:space="0" w:color="auto"/>
            <w:right w:val="none" w:sz="0" w:space="0" w:color="auto"/>
          </w:divBdr>
          <w:divsChild>
            <w:div w:id="1926576156">
              <w:marLeft w:val="0"/>
              <w:marRight w:val="0"/>
              <w:marTop w:val="0"/>
              <w:marBottom w:val="0"/>
              <w:divBdr>
                <w:top w:val="none" w:sz="0" w:space="0" w:color="auto"/>
                <w:left w:val="none" w:sz="0" w:space="0" w:color="auto"/>
                <w:bottom w:val="none" w:sz="0" w:space="0" w:color="auto"/>
                <w:right w:val="none" w:sz="0" w:space="0" w:color="auto"/>
              </w:divBdr>
              <w:divsChild>
                <w:div w:id="660353674">
                  <w:marLeft w:val="0"/>
                  <w:marRight w:val="0"/>
                  <w:marTop w:val="0"/>
                  <w:marBottom w:val="0"/>
                  <w:divBdr>
                    <w:top w:val="none" w:sz="0" w:space="0" w:color="auto"/>
                    <w:left w:val="none" w:sz="0" w:space="0" w:color="auto"/>
                    <w:bottom w:val="none" w:sz="0" w:space="0" w:color="auto"/>
                    <w:right w:val="none" w:sz="0" w:space="0" w:color="auto"/>
                  </w:divBdr>
                  <w:divsChild>
                    <w:div w:id="175488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064213">
          <w:marLeft w:val="0"/>
          <w:marRight w:val="0"/>
          <w:marTop w:val="0"/>
          <w:marBottom w:val="0"/>
          <w:divBdr>
            <w:top w:val="none" w:sz="0" w:space="0" w:color="auto"/>
            <w:left w:val="none" w:sz="0" w:space="0" w:color="auto"/>
            <w:bottom w:val="none" w:sz="0" w:space="0" w:color="auto"/>
            <w:right w:val="none" w:sz="0" w:space="0" w:color="auto"/>
          </w:divBdr>
          <w:divsChild>
            <w:div w:id="866065286">
              <w:marLeft w:val="0"/>
              <w:marRight w:val="0"/>
              <w:marTop w:val="0"/>
              <w:marBottom w:val="0"/>
              <w:divBdr>
                <w:top w:val="none" w:sz="0" w:space="0" w:color="auto"/>
                <w:left w:val="none" w:sz="0" w:space="0" w:color="auto"/>
                <w:bottom w:val="none" w:sz="0" w:space="0" w:color="auto"/>
                <w:right w:val="none" w:sz="0" w:space="0" w:color="auto"/>
              </w:divBdr>
              <w:divsChild>
                <w:div w:id="1927498598">
                  <w:marLeft w:val="0"/>
                  <w:marRight w:val="0"/>
                  <w:marTop w:val="0"/>
                  <w:marBottom w:val="0"/>
                  <w:divBdr>
                    <w:top w:val="none" w:sz="0" w:space="0" w:color="auto"/>
                    <w:left w:val="none" w:sz="0" w:space="0" w:color="auto"/>
                    <w:bottom w:val="none" w:sz="0" w:space="0" w:color="auto"/>
                    <w:right w:val="none" w:sz="0" w:space="0" w:color="auto"/>
                  </w:divBdr>
                  <w:divsChild>
                    <w:div w:id="71122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231519">
      <w:bodyDiv w:val="1"/>
      <w:marLeft w:val="0"/>
      <w:marRight w:val="0"/>
      <w:marTop w:val="0"/>
      <w:marBottom w:val="0"/>
      <w:divBdr>
        <w:top w:val="none" w:sz="0" w:space="0" w:color="auto"/>
        <w:left w:val="none" w:sz="0" w:space="0" w:color="auto"/>
        <w:bottom w:val="none" w:sz="0" w:space="0" w:color="auto"/>
        <w:right w:val="none" w:sz="0" w:space="0" w:color="auto"/>
      </w:divBdr>
    </w:div>
    <w:div w:id="1260992586">
      <w:bodyDiv w:val="1"/>
      <w:marLeft w:val="0"/>
      <w:marRight w:val="0"/>
      <w:marTop w:val="0"/>
      <w:marBottom w:val="0"/>
      <w:divBdr>
        <w:top w:val="none" w:sz="0" w:space="0" w:color="auto"/>
        <w:left w:val="none" w:sz="0" w:space="0" w:color="auto"/>
        <w:bottom w:val="none" w:sz="0" w:space="0" w:color="auto"/>
        <w:right w:val="none" w:sz="0" w:space="0" w:color="auto"/>
      </w:divBdr>
      <w:divsChild>
        <w:div w:id="756051301">
          <w:marLeft w:val="0"/>
          <w:marRight w:val="0"/>
          <w:marTop w:val="0"/>
          <w:marBottom w:val="0"/>
          <w:divBdr>
            <w:top w:val="none" w:sz="0" w:space="0" w:color="auto"/>
            <w:left w:val="none" w:sz="0" w:space="0" w:color="auto"/>
            <w:bottom w:val="none" w:sz="0" w:space="0" w:color="auto"/>
            <w:right w:val="none" w:sz="0" w:space="0" w:color="auto"/>
          </w:divBdr>
          <w:divsChild>
            <w:div w:id="55594104">
              <w:marLeft w:val="0"/>
              <w:marRight w:val="0"/>
              <w:marTop w:val="0"/>
              <w:marBottom w:val="0"/>
              <w:divBdr>
                <w:top w:val="none" w:sz="0" w:space="0" w:color="auto"/>
                <w:left w:val="none" w:sz="0" w:space="0" w:color="auto"/>
                <w:bottom w:val="none" w:sz="0" w:space="0" w:color="auto"/>
                <w:right w:val="none" w:sz="0" w:space="0" w:color="auto"/>
              </w:divBdr>
              <w:divsChild>
                <w:div w:id="1416702302">
                  <w:marLeft w:val="0"/>
                  <w:marRight w:val="0"/>
                  <w:marTop w:val="0"/>
                  <w:marBottom w:val="0"/>
                  <w:divBdr>
                    <w:top w:val="none" w:sz="0" w:space="0" w:color="auto"/>
                    <w:left w:val="none" w:sz="0" w:space="0" w:color="auto"/>
                    <w:bottom w:val="none" w:sz="0" w:space="0" w:color="auto"/>
                    <w:right w:val="none" w:sz="0" w:space="0" w:color="auto"/>
                  </w:divBdr>
                  <w:divsChild>
                    <w:div w:id="91967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90745">
          <w:marLeft w:val="0"/>
          <w:marRight w:val="0"/>
          <w:marTop w:val="0"/>
          <w:marBottom w:val="0"/>
          <w:divBdr>
            <w:top w:val="none" w:sz="0" w:space="0" w:color="auto"/>
            <w:left w:val="none" w:sz="0" w:space="0" w:color="auto"/>
            <w:bottom w:val="none" w:sz="0" w:space="0" w:color="auto"/>
            <w:right w:val="none" w:sz="0" w:space="0" w:color="auto"/>
          </w:divBdr>
          <w:divsChild>
            <w:div w:id="641807971">
              <w:marLeft w:val="0"/>
              <w:marRight w:val="0"/>
              <w:marTop w:val="0"/>
              <w:marBottom w:val="0"/>
              <w:divBdr>
                <w:top w:val="none" w:sz="0" w:space="0" w:color="auto"/>
                <w:left w:val="none" w:sz="0" w:space="0" w:color="auto"/>
                <w:bottom w:val="none" w:sz="0" w:space="0" w:color="auto"/>
                <w:right w:val="none" w:sz="0" w:space="0" w:color="auto"/>
              </w:divBdr>
              <w:divsChild>
                <w:div w:id="1989674506">
                  <w:marLeft w:val="0"/>
                  <w:marRight w:val="0"/>
                  <w:marTop w:val="0"/>
                  <w:marBottom w:val="0"/>
                  <w:divBdr>
                    <w:top w:val="none" w:sz="0" w:space="0" w:color="auto"/>
                    <w:left w:val="none" w:sz="0" w:space="0" w:color="auto"/>
                    <w:bottom w:val="none" w:sz="0" w:space="0" w:color="auto"/>
                    <w:right w:val="none" w:sz="0" w:space="0" w:color="auto"/>
                  </w:divBdr>
                  <w:divsChild>
                    <w:div w:id="171029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641266">
      <w:bodyDiv w:val="1"/>
      <w:marLeft w:val="0"/>
      <w:marRight w:val="0"/>
      <w:marTop w:val="0"/>
      <w:marBottom w:val="0"/>
      <w:divBdr>
        <w:top w:val="none" w:sz="0" w:space="0" w:color="auto"/>
        <w:left w:val="none" w:sz="0" w:space="0" w:color="auto"/>
        <w:bottom w:val="none" w:sz="0" w:space="0" w:color="auto"/>
        <w:right w:val="none" w:sz="0" w:space="0" w:color="auto"/>
      </w:divBdr>
    </w:div>
    <w:div w:id="1417628055">
      <w:bodyDiv w:val="1"/>
      <w:marLeft w:val="0"/>
      <w:marRight w:val="0"/>
      <w:marTop w:val="0"/>
      <w:marBottom w:val="0"/>
      <w:divBdr>
        <w:top w:val="none" w:sz="0" w:space="0" w:color="auto"/>
        <w:left w:val="none" w:sz="0" w:space="0" w:color="auto"/>
        <w:bottom w:val="none" w:sz="0" w:space="0" w:color="auto"/>
        <w:right w:val="none" w:sz="0" w:space="0" w:color="auto"/>
      </w:divBdr>
    </w:div>
    <w:div w:id="1458793166">
      <w:bodyDiv w:val="1"/>
      <w:marLeft w:val="0"/>
      <w:marRight w:val="0"/>
      <w:marTop w:val="0"/>
      <w:marBottom w:val="0"/>
      <w:divBdr>
        <w:top w:val="none" w:sz="0" w:space="0" w:color="auto"/>
        <w:left w:val="none" w:sz="0" w:space="0" w:color="auto"/>
        <w:bottom w:val="none" w:sz="0" w:space="0" w:color="auto"/>
        <w:right w:val="none" w:sz="0" w:space="0" w:color="auto"/>
      </w:divBdr>
    </w:div>
    <w:div w:id="1541437491">
      <w:bodyDiv w:val="1"/>
      <w:marLeft w:val="0"/>
      <w:marRight w:val="0"/>
      <w:marTop w:val="0"/>
      <w:marBottom w:val="0"/>
      <w:divBdr>
        <w:top w:val="none" w:sz="0" w:space="0" w:color="auto"/>
        <w:left w:val="none" w:sz="0" w:space="0" w:color="auto"/>
        <w:bottom w:val="none" w:sz="0" w:space="0" w:color="auto"/>
        <w:right w:val="none" w:sz="0" w:space="0" w:color="auto"/>
      </w:divBdr>
    </w:div>
    <w:div w:id="1587953333">
      <w:bodyDiv w:val="1"/>
      <w:marLeft w:val="0"/>
      <w:marRight w:val="0"/>
      <w:marTop w:val="0"/>
      <w:marBottom w:val="0"/>
      <w:divBdr>
        <w:top w:val="none" w:sz="0" w:space="0" w:color="auto"/>
        <w:left w:val="none" w:sz="0" w:space="0" w:color="auto"/>
        <w:bottom w:val="none" w:sz="0" w:space="0" w:color="auto"/>
        <w:right w:val="none" w:sz="0" w:space="0" w:color="auto"/>
      </w:divBdr>
    </w:div>
    <w:div w:id="1690370526">
      <w:bodyDiv w:val="1"/>
      <w:marLeft w:val="0"/>
      <w:marRight w:val="0"/>
      <w:marTop w:val="0"/>
      <w:marBottom w:val="0"/>
      <w:divBdr>
        <w:top w:val="none" w:sz="0" w:space="0" w:color="auto"/>
        <w:left w:val="none" w:sz="0" w:space="0" w:color="auto"/>
        <w:bottom w:val="none" w:sz="0" w:space="0" w:color="auto"/>
        <w:right w:val="none" w:sz="0" w:space="0" w:color="auto"/>
      </w:divBdr>
    </w:div>
    <w:div w:id="1691561995">
      <w:bodyDiv w:val="1"/>
      <w:marLeft w:val="0"/>
      <w:marRight w:val="0"/>
      <w:marTop w:val="0"/>
      <w:marBottom w:val="0"/>
      <w:divBdr>
        <w:top w:val="none" w:sz="0" w:space="0" w:color="auto"/>
        <w:left w:val="none" w:sz="0" w:space="0" w:color="auto"/>
        <w:bottom w:val="none" w:sz="0" w:space="0" w:color="auto"/>
        <w:right w:val="none" w:sz="0" w:space="0" w:color="auto"/>
      </w:divBdr>
    </w:div>
    <w:div w:id="1713993490">
      <w:bodyDiv w:val="1"/>
      <w:marLeft w:val="0"/>
      <w:marRight w:val="0"/>
      <w:marTop w:val="0"/>
      <w:marBottom w:val="0"/>
      <w:divBdr>
        <w:top w:val="none" w:sz="0" w:space="0" w:color="auto"/>
        <w:left w:val="none" w:sz="0" w:space="0" w:color="auto"/>
        <w:bottom w:val="none" w:sz="0" w:space="0" w:color="auto"/>
        <w:right w:val="none" w:sz="0" w:space="0" w:color="auto"/>
      </w:divBdr>
    </w:div>
    <w:div w:id="2062510550">
      <w:bodyDiv w:val="1"/>
      <w:marLeft w:val="0"/>
      <w:marRight w:val="0"/>
      <w:marTop w:val="0"/>
      <w:marBottom w:val="0"/>
      <w:divBdr>
        <w:top w:val="none" w:sz="0" w:space="0" w:color="auto"/>
        <w:left w:val="none" w:sz="0" w:space="0" w:color="auto"/>
        <w:bottom w:val="none" w:sz="0" w:space="0" w:color="auto"/>
        <w:right w:val="none" w:sz="0" w:space="0" w:color="auto"/>
      </w:divBdr>
    </w:div>
    <w:div w:id="2110849069">
      <w:bodyDiv w:val="1"/>
      <w:marLeft w:val="0"/>
      <w:marRight w:val="0"/>
      <w:marTop w:val="0"/>
      <w:marBottom w:val="0"/>
      <w:divBdr>
        <w:top w:val="none" w:sz="0" w:space="0" w:color="auto"/>
        <w:left w:val="none" w:sz="0" w:space="0" w:color="auto"/>
        <w:bottom w:val="none" w:sz="0" w:space="0" w:color="auto"/>
        <w:right w:val="none" w:sz="0" w:space="0" w:color="auto"/>
      </w:divBdr>
    </w:div>
    <w:div w:id="21273813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arch.mandumah.com/Record/1401931"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earch.mandumah.com/Record/142789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earch.mandumah.com/Record/1385597"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earch.mandumah.com/Record/1323561"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92962A9-C8D0-4158-8E85-27DEF00B3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84</Pages>
  <Words>14794</Words>
  <Characters>84329</Characters>
  <Application>Microsoft Office Word</Application>
  <DocSecurity>0</DocSecurity>
  <Lines>702</Lines>
  <Paragraphs>197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98926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HELAL</cp:lastModifiedBy>
  <cp:revision>4</cp:revision>
  <cp:lastPrinted>2024-12-26T13:30:00Z</cp:lastPrinted>
  <dcterms:created xsi:type="dcterms:W3CDTF">2024-12-26T12:57:00Z</dcterms:created>
  <dcterms:modified xsi:type="dcterms:W3CDTF">2024-12-26T13:30:00Z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