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2FB9E741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16453">
        <w:rPr>
          <w:rFonts w:hint="cs"/>
          <w:rtl/>
        </w:rPr>
        <w:t xml:space="preserve">عبدالرحمن مختار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18FACB76" w:rsidR="00EA22ED" w:rsidRDefault="007164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4922A3BF" w:rsidR="00EA22ED" w:rsidRDefault="007164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50F0BEC3" w:rsidR="00EA22ED" w:rsidRDefault="007164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3ED319A7" w:rsidR="00EA22ED" w:rsidRDefault="007164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438BFB34" w:rsidR="00EA22ED" w:rsidRDefault="007164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6C30C411" w:rsidR="00EA22ED" w:rsidRDefault="007164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25DEB9A3" w:rsidR="00EA22ED" w:rsidRDefault="007164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6C118F9F" w:rsidR="00EA22ED" w:rsidRDefault="00751C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934724B" w:rsidR="00EA22ED" w:rsidRDefault="00751C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6032AD5E" w:rsidR="00EA22ED" w:rsidRDefault="00751C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111873AF" w:rsidR="00EA22ED" w:rsidRDefault="00751C67" w:rsidP="00CC5AD4">
            <w:pPr>
              <w:jc w:val="center"/>
            </w:pPr>
            <w:r>
              <w:rPr>
                <w:rFonts w:hint="cs"/>
                <w:rtl/>
              </w:rPr>
              <w:t>اين مجتمع الدراسه وعينه الدراسه ومانوع العينه ، وكيف سيتم اختيارها وهل يتمثل كامل المجتمع ويمكن تعميم نتائجها على كامل المجتمع ؟!!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031935E0" w:rsidR="00EA22ED" w:rsidRDefault="00751C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5967EDC3" w:rsidR="00EA22ED" w:rsidRDefault="00751C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1331DCB2" w:rsidR="00EA22ED" w:rsidRDefault="00751C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09E51123" w:rsidR="00EA22ED" w:rsidRDefault="00751C67" w:rsidP="00CC5AD4">
            <w:pPr>
              <w:jc w:val="center"/>
            </w:pPr>
            <w:r>
              <w:rPr>
                <w:rFonts w:hint="cs"/>
                <w:rtl/>
              </w:rPr>
              <w:t>اين الهيكل المقترح للدراسه ! عدد الفصول الخ!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AEC6191" w:rsidR="00EA22ED" w:rsidRDefault="00751C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19B07AA1" w:rsidR="00EA22ED" w:rsidRDefault="00751C67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716453"/>
    <w:rsid w:val="00751C67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4</cp:revision>
  <dcterms:created xsi:type="dcterms:W3CDTF">2023-11-14T14:01:00Z</dcterms:created>
  <dcterms:modified xsi:type="dcterms:W3CDTF">2023-11-17T18:29:00Z</dcterms:modified>
</cp:coreProperties>
</file>