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5A7FA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E0D1B">
        <w:rPr>
          <w:rtl/>
        </w:rPr>
        <w:t>رنيم أحمد الط</w:t>
      </w:r>
      <w:r w:rsidR="005E0D1B">
        <w:rPr>
          <w:rtl/>
        </w:rPr>
        <w:t>ل</w:t>
      </w:r>
      <w:r w:rsidR="005E0D1B">
        <w:rPr>
          <w:rFonts w:hint="cs"/>
          <w:rtl/>
          <w:lang w:bidi="ar-SY"/>
        </w:rPr>
        <w:t>ا</w:t>
      </w:r>
      <w:r w:rsidR="005E0D1B">
        <w:rPr>
          <w:rtl/>
        </w:rPr>
        <w:t>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E07027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13B6861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58E45706" w:rsidR="00EA22ED" w:rsidRDefault="005E0D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بالتطبيق على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EB6270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2C33AF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C7A7FA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383EEC6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6BEA4F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08C45F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624B07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E50F33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85188E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0BD156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56A8A3D" w:rsidR="00EA22ED" w:rsidRDefault="005E0D1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1EACCD4" w:rsidR="00EA22ED" w:rsidRDefault="005E0D1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 الابجدي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E0D1B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2024-07-29T21:45:00Z</dcterms:created>
  <dcterms:modified xsi:type="dcterms:W3CDTF">2024-07-29T21:45:00Z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