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FE0D33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4D56E9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B0C0C5F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8438FA7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2EAA5F3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EED4288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F1E1A92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0EE319A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F19D43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C2AF5A6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71EA0C4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0A79A3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5E9346A" w:rsidR="00EA22ED" w:rsidRDefault="009212F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7FAED904" w:rsidR="00EA22ED" w:rsidRDefault="009212F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مراعاة الترتيب </w:t>
            </w:r>
            <w:proofErr w:type="spellStart"/>
            <w:r>
              <w:rPr>
                <w:rFonts w:hint="cs"/>
                <w:rtl/>
                <w:lang w:bidi="ar-SY"/>
              </w:rPr>
              <w:t>الايجدي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للمراجع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212F9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