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54922" w14:textId="77777777" w:rsidR="0057520C" w:rsidRDefault="00000000">
      <w:r>
        <w:t>Midocean University</w:t>
      </w:r>
    </w:p>
    <w:p w14:paraId="0303922B" w14:textId="77777777" w:rsidR="0057520C" w:rsidRDefault="00000000">
      <w:r>
        <w:t>College of Management</w:t>
      </w:r>
    </w:p>
    <w:p w14:paraId="3B0B35EA" w14:textId="1C887E37" w:rsidR="0057520C" w:rsidRDefault="00000000" w:rsidP="00896DA8">
      <w:r>
        <w:t xml:space="preserve">Leader Name: </w:t>
      </w:r>
      <w:r w:rsidR="00896DA8" w:rsidRPr="00896DA8">
        <w:rPr>
          <w:rFonts w:hint="cs"/>
          <w:b/>
          <w:bCs/>
          <w:rtl/>
        </w:rPr>
        <w:t>نواف</w:t>
      </w:r>
      <w:r w:rsidR="00896DA8" w:rsidRPr="00896DA8">
        <w:rPr>
          <w:b/>
          <w:bCs/>
          <w:rtl/>
        </w:rPr>
        <w:t xml:space="preserve"> </w:t>
      </w:r>
      <w:r w:rsidR="00896DA8" w:rsidRPr="00896DA8">
        <w:rPr>
          <w:rFonts w:hint="cs"/>
          <w:b/>
          <w:bCs/>
          <w:rtl/>
        </w:rPr>
        <w:t>محمد</w:t>
      </w:r>
      <w:r w:rsidR="00896DA8" w:rsidRPr="00896DA8">
        <w:rPr>
          <w:b/>
          <w:bCs/>
          <w:rtl/>
        </w:rPr>
        <w:t xml:space="preserve"> </w:t>
      </w:r>
      <w:r w:rsidR="00896DA8" w:rsidRPr="00896DA8">
        <w:rPr>
          <w:rFonts w:hint="cs"/>
          <w:b/>
          <w:bCs/>
          <w:rtl/>
        </w:rPr>
        <w:t>القحطاني</w:t>
      </w:r>
    </w:p>
    <w:p w14:paraId="382037FD" w14:textId="77777777" w:rsidR="0057520C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57520C" w14:paraId="341875B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4710B78E" w14:textId="77777777" w:rsidR="0057520C" w:rsidRDefault="0057520C"/>
        </w:tc>
        <w:tc>
          <w:tcPr>
            <w:tcW w:w="1060" w:type="dxa"/>
            <w:shd w:val="clear" w:color="auto" w:fill="EEECE1"/>
            <w:vAlign w:val="center"/>
          </w:tcPr>
          <w:p w14:paraId="675EA9D6" w14:textId="77777777" w:rsidR="0057520C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35A65C1F" w14:textId="77777777" w:rsidR="0057520C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A28E1E2" w14:textId="77777777" w:rsidR="0057520C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1D6E8607" w14:textId="77777777" w:rsidR="0057520C" w:rsidRDefault="00000000">
            <w:pPr>
              <w:jc w:val="center"/>
            </w:pPr>
            <w:r>
              <w:t>Comment</w:t>
            </w:r>
          </w:p>
        </w:tc>
      </w:tr>
      <w:tr w:rsidR="00896DA8" w14:paraId="2CB351E6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29699A2B" w14:textId="77777777" w:rsidR="00896DA8" w:rsidRDefault="00896DA8" w:rsidP="00896DA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534C3A89" w14:textId="76808C05" w:rsidR="00896DA8" w:rsidRDefault="00896DA8" w:rsidP="00896DA8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2E6E8E96" w14:textId="77777777" w:rsidR="00896DA8" w:rsidRDefault="00896DA8" w:rsidP="00896DA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260CAC9" w14:textId="77777777" w:rsidR="00896DA8" w:rsidRDefault="00896DA8" w:rsidP="00896DA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58C26A5" w14:textId="77777777" w:rsidR="00896DA8" w:rsidRDefault="00896DA8" w:rsidP="00896DA8">
            <w:pPr>
              <w:jc w:val="center"/>
            </w:pPr>
          </w:p>
        </w:tc>
      </w:tr>
      <w:tr w:rsidR="00F74A8D" w14:paraId="0BCF443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659A2BE" w14:textId="77777777" w:rsidR="00F74A8D" w:rsidRDefault="00F74A8D" w:rsidP="00F74A8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67C54A15" w14:textId="77777777" w:rsidR="00F74A8D" w:rsidRDefault="00F74A8D" w:rsidP="00F74A8D">
            <w:pPr>
              <w:jc w:val="center"/>
            </w:pPr>
          </w:p>
        </w:tc>
        <w:tc>
          <w:tcPr>
            <w:tcW w:w="944" w:type="dxa"/>
            <w:vAlign w:val="center"/>
          </w:tcPr>
          <w:p w14:paraId="16B7F999" w14:textId="77777777" w:rsidR="00F74A8D" w:rsidRDefault="00F74A8D" w:rsidP="00F74A8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AEF20A0" w14:textId="305B997F" w:rsidR="00F74A8D" w:rsidRDefault="00F74A8D" w:rsidP="00F74A8D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23C00A14" w14:textId="77777777" w:rsidR="00F74A8D" w:rsidRPr="00F74A8D" w:rsidRDefault="00F74A8D" w:rsidP="00F74A8D">
            <w:pPr>
              <w:bidi/>
              <w:jc w:val="center"/>
              <w:rPr>
                <w:color w:val="EE0000"/>
                <w:rtl/>
              </w:rPr>
            </w:pPr>
            <w:r w:rsidRPr="00F74A8D">
              <w:rPr>
                <w:color w:val="EE0000"/>
              </w:rPr>
              <w:t xml:space="preserve">: </w:t>
            </w:r>
            <w:r w:rsidRPr="00F74A8D">
              <w:rPr>
                <w:color w:val="EE0000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14:paraId="0EF0A92D" w14:textId="77777777" w:rsidR="00F74A8D" w:rsidRPr="00F74A8D" w:rsidRDefault="00F74A8D" w:rsidP="00F74A8D">
            <w:pPr>
              <w:bidi/>
              <w:jc w:val="center"/>
              <w:rPr>
                <w:color w:val="EE0000"/>
              </w:rPr>
            </w:pPr>
            <w:r w:rsidRPr="00F74A8D">
              <w:rPr>
                <w:b/>
                <w:bCs/>
                <w:color w:val="EE0000"/>
                <w:rtl/>
              </w:rPr>
              <w:t>مجال التطبيق (القطاع – الدولة)</w:t>
            </w:r>
            <w:r w:rsidRPr="00F74A8D">
              <w:rPr>
                <w:b/>
                <w:bCs/>
                <w:color w:val="EE0000"/>
              </w:rPr>
              <w:t>:</w:t>
            </w:r>
          </w:p>
          <w:p w14:paraId="4196EF40" w14:textId="34403C83" w:rsidR="00F74A8D" w:rsidRPr="00F74A8D" w:rsidRDefault="00F74A8D" w:rsidP="00F74A8D">
            <w:pPr>
              <w:numPr>
                <w:ilvl w:val="0"/>
                <w:numId w:val="2"/>
              </w:numPr>
              <w:bidi/>
              <w:jc w:val="center"/>
              <w:rPr>
                <w:color w:val="EE0000"/>
              </w:rPr>
            </w:pPr>
            <w:r w:rsidRPr="00F74A8D">
              <w:rPr>
                <w:color w:val="EE0000"/>
                <w:rtl/>
              </w:rPr>
              <w:t>غير مذكور، وهذا يجعل العنوان عامًا جدًا. ذكر القطاع (مثل الإنشاءات، البنية التحتية، الطاقة...</w:t>
            </w:r>
            <w:r w:rsidRPr="00F74A8D">
              <w:rPr>
                <w:rFonts w:hint="cs"/>
                <w:color w:val="EE0000"/>
                <w:rtl/>
              </w:rPr>
              <w:t>الخ</w:t>
            </w:r>
            <w:r w:rsidRPr="00F74A8D">
              <w:rPr>
                <w:color w:val="EE0000"/>
                <w:rtl/>
              </w:rPr>
              <w:t>) والدولة (مثل المملكة العربية السعودية، مصر...</w:t>
            </w:r>
            <w:r w:rsidRPr="00F74A8D">
              <w:rPr>
                <w:rFonts w:hint="cs"/>
                <w:color w:val="EE0000"/>
                <w:rtl/>
              </w:rPr>
              <w:t>الخ</w:t>
            </w:r>
            <w:r w:rsidRPr="00F74A8D">
              <w:rPr>
                <w:color w:val="EE0000"/>
                <w:rtl/>
              </w:rPr>
              <w:t>) سيجعل البحث أكثر تحديدًا ويعطيه قيمة تطبيقية أكبر</w:t>
            </w:r>
            <w:r w:rsidRPr="00F74A8D">
              <w:rPr>
                <w:color w:val="EE0000"/>
              </w:rPr>
              <w:t>.</w:t>
            </w:r>
          </w:p>
          <w:p w14:paraId="7BD25584" w14:textId="5CEA1776" w:rsidR="00F74A8D" w:rsidRPr="00F74A8D" w:rsidRDefault="00F74A8D" w:rsidP="00F74A8D">
            <w:pPr>
              <w:bidi/>
              <w:jc w:val="center"/>
              <w:rPr>
                <w:color w:val="EE0000"/>
              </w:rPr>
            </w:pPr>
            <w:r w:rsidRPr="00F74A8D">
              <w:rPr>
                <w:b/>
                <w:bCs/>
                <w:color w:val="EE0000"/>
                <w:rtl/>
              </w:rPr>
              <w:t>صياغة مقترحة أكثر اكتمالًا</w:t>
            </w:r>
            <w:r w:rsidRPr="00F74A8D">
              <w:rPr>
                <w:rFonts w:hint="cs"/>
                <w:b/>
                <w:bCs/>
                <w:color w:val="EE0000"/>
                <w:rtl/>
              </w:rPr>
              <w:t xml:space="preserve"> على سبيل المثال وليس الحصر:</w:t>
            </w:r>
          </w:p>
          <w:p w14:paraId="4F279B38" w14:textId="0833D28E" w:rsidR="00F74A8D" w:rsidRPr="00F74A8D" w:rsidRDefault="00F74A8D" w:rsidP="00F74A8D">
            <w:pPr>
              <w:bidi/>
              <w:jc w:val="center"/>
              <w:rPr>
                <w:color w:val="EE0000"/>
              </w:rPr>
            </w:pPr>
            <w:r w:rsidRPr="00F74A8D">
              <w:rPr>
                <w:color w:val="EE0000"/>
              </w:rPr>
              <w:t>"</w:t>
            </w:r>
            <w:r w:rsidRPr="00F74A8D">
              <w:rPr>
                <w:color w:val="EE0000"/>
                <w:rtl/>
              </w:rPr>
              <w:t xml:space="preserve">أثر إدارة المخاطر في المشاريع الكبرى على الالتزام بالجدول الزمني: دراسة </w:t>
            </w:r>
            <w:r w:rsidRPr="00F74A8D">
              <w:rPr>
                <w:rFonts w:hint="cs"/>
                <w:color w:val="EE0000"/>
                <w:rtl/>
              </w:rPr>
              <w:t>تطبيقية</w:t>
            </w:r>
            <w:r w:rsidRPr="00F74A8D">
              <w:rPr>
                <w:color w:val="EE0000"/>
                <w:rtl/>
              </w:rPr>
              <w:t xml:space="preserve"> على مشاريع البنية التحتية في المملكة العربية السعودية</w:t>
            </w:r>
            <w:r w:rsidRPr="00F74A8D">
              <w:rPr>
                <w:color w:val="EE0000"/>
              </w:rPr>
              <w:t>"</w:t>
            </w:r>
          </w:p>
          <w:p w14:paraId="3D7A8D55" w14:textId="77777777" w:rsidR="00F74A8D" w:rsidRPr="00F74A8D" w:rsidRDefault="00F74A8D" w:rsidP="00F74A8D">
            <w:pPr>
              <w:bidi/>
              <w:jc w:val="center"/>
              <w:rPr>
                <w:color w:val="EE0000"/>
              </w:rPr>
            </w:pPr>
            <w:r w:rsidRPr="00F74A8D">
              <w:rPr>
                <w:color w:val="EE0000"/>
                <w:rtl/>
              </w:rPr>
              <w:t>أو</w:t>
            </w:r>
            <w:r w:rsidRPr="00F74A8D">
              <w:rPr>
                <w:color w:val="EE0000"/>
              </w:rPr>
              <w:t>:</w:t>
            </w:r>
          </w:p>
          <w:p w14:paraId="218CD57D" w14:textId="7E85CF32" w:rsidR="00F74A8D" w:rsidRPr="00F74A8D" w:rsidRDefault="00F74A8D" w:rsidP="00F74A8D">
            <w:pPr>
              <w:bidi/>
              <w:jc w:val="center"/>
              <w:rPr>
                <w:color w:val="EE0000"/>
              </w:rPr>
            </w:pPr>
            <w:r w:rsidRPr="00F74A8D">
              <w:rPr>
                <w:color w:val="EE0000"/>
              </w:rPr>
              <w:t>"</w:t>
            </w:r>
            <w:r w:rsidRPr="00F74A8D">
              <w:rPr>
                <w:color w:val="EE0000"/>
                <w:rtl/>
              </w:rPr>
              <w:t>دور إدارة المخاطر في تحسين الالتزام بالجدول الزمني للمشاريع الكبرى: دراسة تطبيقية على قطاع الإنشاءات في المملكة العربية السعودية</w:t>
            </w:r>
            <w:r w:rsidRPr="00F74A8D">
              <w:rPr>
                <w:color w:val="EE0000"/>
              </w:rPr>
              <w:t xml:space="preserve"> </w:t>
            </w:r>
            <w:r w:rsidRPr="00F74A8D">
              <w:rPr>
                <w:color w:val="EE0000"/>
              </w:rPr>
              <w:t>"</w:t>
            </w:r>
          </w:p>
          <w:p w14:paraId="32C35CE3" w14:textId="77777777" w:rsidR="00F74A8D" w:rsidRPr="00F74A8D" w:rsidRDefault="00F74A8D" w:rsidP="00F74A8D">
            <w:pPr>
              <w:bidi/>
              <w:jc w:val="center"/>
            </w:pPr>
          </w:p>
        </w:tc>
      </w:tr>
      <w:tr w:rsidR="00F74A8D" w14:paraId="1065DD5B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9798E7C" w14:textId="77777777" w:rsidR="00F74A8D" w:rsidRDefault="00F74A8D" w:rsidP="00F74A8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375BF8F9" w14:textId="6CD5E448" w:rsidR="00F74A8D" w:rsidRDefault="00F74A8D" w:rsidP="00F74A8D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5E6B3EB3" w14:textId="77777777" w:rsidR="00F74A8D" w:rsidRDefault="00F74A8D" w:rsidP="00F74A8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351357D" w14:textId="77777777" w:rsidR="00F74A8D" w:rsidRDefault="00F74A8D" w:rsidP="00F74A8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D7DDBCB" w14:textId="599F241D" w:rsidR="00F74A8D" w:rsidRDefault="00F74A8D" w:rsidP="00F74A8D">
            <w:pPr>
              <w:jc w:val="center"/>
            </w:pPr>
          </w:p>
        </w:tc>
      </w:tr>
      <w:tr w:rsidR="00F74A8D" w14:paraId="3CE87D0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EE9A109" w14:textId="77777777" w:rsidR="00F74A8D" w:rsidRDefault="00F74A8D" w:rsidP="00F74A8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53D399DB" w14:textId="77777777" w:rsidR="00F74A8D" w:rsidRDefault="00F74A8D" w:rsidP="00F74A8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7C23A40" w14:textId="77777777" w:rsidR="00F74A8D" w:rsidRDefault="00F74A8D" w:rsidP="00F74A8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141A554" w14:textId="375F5F32" w:rsidR="00F74A8D" w:rsidRDefault="00F74A8D" w:rsidP="00F74A8D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7E707FEC" w14:textId="77777777" w:rsidR="00F74A8D" w:rsidRPr="00896DA8" w:rsidRDefault="00F74A8D" w:rsidP="00F74A8D">
            <w:pPr>
              <w:jc w:val="center"/>
              <w:rPr>
                <w:color w:val="EE0000"/>
              </w:rPr>
            </w:pPr>
            <w:r w:rsidRPr="00896DA8">
              <w:rPr>
                <w:color w:val="EE0000"/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F74A8D" w14:paraId="0C29DA90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3E11CFA9" w14:textId="77777777" w:rsidR="00F74A8D" w:rsidRDefault="00F74A8D" w:rsidP="00F74A8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4C5856DE" w14:textId="2E0B8E66" w:rsidR="00F74A8D" w:rsidRDefault="00F74A8D" w:rsidP="00F74A8D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74095FA2" w14:textId="77777777" w:rsidR="00F74A8D" w:rsidRDefault="00F74A8D" w:rsidP="00F74A8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A6B3A7" w14:textId="77777777" w:rsidR="00F74A8D" w:rsidRDefault="00F74A8D" w:rsidP="00F74A8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46D36D" w14:textId="1DE09738" w:rsidR="00F74A8D" w:rsidRDefault="00F74A8D" w:rsidP="00F74A8D">
            <w:pPr>
              <w:jc w:val="center"/>
            </w:pPr>
          </w:p>
        </w:tc>
      </w:tr>
      <w:tr w:rsidR="00F74A8D" w14:paraId="73CF016B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3CB2713F" w14:textId="77777777" w:rsidR="00F74A8D" w:rsidRDefault="00F74A8D" w:rsidP="00F74A8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4AF5ACD" w14:textId="0C629A07" w:rsidR="00F74A8D" w:rsidRDefault="00F74A8D" w:rsidP="00F74A8D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763B26F0" w14:textId="77777777" w:rsidR="00F74A8D" w:rsidRDefault="00F74A8D" w:rsidP="00F74A8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51B56E" w14:textId="77777777" w:rsidR="00F74A8D" w:rsidRDefault="00F74A8D" w:rsidP="00F74A8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7AA1AB3" w14:textId="4C16106A" w:rsidR="00F74A8D" w:rsidRDefault="00F74A8D" w:rsidP="00F74A8D">
            <w:pPr>
              <w:jc w:val="center"/>
            </w:pPr>
          </w:p>
        </w:tc>
      </w:tr>
      <w:tr w:rsidR="00F74A8D" w14:paraId="493D469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7764F25" w14:textId="77777777" w:rsidR="00F74A8D" w:rsidRDefault="00F74A8D" w:rsidP="00F74A8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0C72039" w14:textId="3DBBB025" w:rsidR="00F74A8D" w:rsidRDefault="00F74A8D" w:rsidP="00F74A8D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322C061F" w14:textId="77777777" w:rsidR="00F74A8D" w:rsidRDefault="00F74A8D" w:rsidP="00F74A8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F39DD0" w14:textId="77777777" w:rsidR="00F74A8D" w:rsidRDefault="00F74A8D" w:rsidP="00F74A8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5FA2A7F" w14:textId="0580A0E2" w:rsidR="00F74A8D" w:rsidRDefault="00F74A8D" w:rsidP="00F74A8D">
            <w:pPr>
              <w:jc w:val="center"/>
            </w:pPr>
          </w:p>
        </w:tc>
      </w:tr>
      <w:tr w:rsidR="00F74A8D" w14:paraId="085B7306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4ECA03BE" w14:textId="77777777" w:rsidR="00F74A8D" w:rsidRDefault="00F74A8D" w:rsidP="00F74A8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36FE77A6" w14:textId="51F2124F" w:rsidR="00F74A8D" w:rsidRDefault="00F74A8D" w:rsidP="00F74A8D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5B40FD29" w14:textId="77777777" w:rsidR="00F74A8D" w:rsidRDefault="00F74A8D" w:rsidP="00F74A8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73CF046" w14:textId="77777777" w:rsidR="00F74A8D" w:rsidRDefault="00F74A8D" w:rsidP="00F74A8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7DA9A3A" w14:textId="52886C24" w:rsidR="00F74A8D" w:rsidRDefault="00F74A8D" w:rsidP="00F74A8D">
            <w:pPr>
              <w:jc w:val="center"/>
            </w:pPr>
          </w:p>
        </w:tc>
      </w:tr>
      <w:tr w:rsidR="00F74A8D" w14:paraId="26656AA1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37585963" w14:textId="77777777" w:rsidR="00F74A8D" w:rsidRDefault="00F74A8D" w:rsidP="00F74A8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536A0B3F" w14:textId="4EB541BB" w:rsidR="00F74A8D" w:rsidRDefault="00F74A8D" w:rsidP="00F74A8D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263E5963" w14:textId="77777777" w:rsidR="00F74A8D" w:rsidRDefault="00F74A8D" w:rsidP="00F74A8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0F7FB37" w14:textId="77777777" w:rsidR="00F74A8D" w:rsidRDefault="00F74A8D" w:rsidP="00F74A8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8F394" w14:textId="56A984BB" w:rsidR="00F74A8D" w:rsidRDefault="00F74A8D" w:rsidP="00F74A8D">
            <w:pPr>
              <w:jc w:val="center"/>
            </w:pPr>
          </w:p>
        </w:tc>
      </w:tr>
      <w:tr w:rsidR="00F74A8D" w14:paraId="666D5F26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1BB8719D" w14:textId="77777777" w:rsidR="00F74A8D" w:rsidRDefault="00F74A8D" w:rsidP="00F74A8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0DEB66AF" w14:textId="77777777" w:rsidR="00F74A8D" w:rsidRDefault="00F74A8D" w:rsidP="00F74A8D">
            <w:pPr>
              <w:jc w:val="center"/>
            </w:pPr>
          </w:p>
        </w:tc>
        <w:tc>
          <w:tcPr>
            <w:tcW w:w="944" w:type="dxa"/>
            <w:vAlign w:val="center"/>
          </w:tcPr>
          <w:p w14:paraId="1ACF0877" w14:textId="77777777" w:rsidR="00F74A8D" w:rsidRDefault="00F74A8D" w:rsidP="00F74A8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847C40" w14:textId="428D25E9" w:rsidR="00F74A8D" w:rsidRDefault="00F74A8D" w:rsidP="00F74A8D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5C9F4D82" w14:textId="2239E7A5" w:rsidR="00F74A8D" w:rsidRPr="00F74A8D" w:rsidRDefault="00F74A8D" w:rsidP="00F74A8D">
            <w:pPr>
              <w:bidi/>
              <w:jc w:val="center"/>
              <w:rPr>
                <w:color w:val="EE0000"/>
              </w:rPr>
            </w:pPr>
            <w:r w:rsidRPr="00F74A8D">
              <w:rPr>
                <w:color w:val="EE0000"/>
                <w:rtl/>
              </w:rPr>
              <w:t>يجب 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F74A8D" w14:paraId="1774D64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0CE8165D" w14:textId="77777777" w:rsidR="00F74A8D" w:rsidRDefault="00F74A8D" w:rsidP="00F74A8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Study Tools</w:t>
            </w:r>
          </w:p>
        </w:tc>
        <w:tc>
          <w:tcPr>
            <w:tcW w:w="1060" w:type="dxa"/>
            <w:vAlign w:val="center"/>
          </w:tcPr>
          <w:p w14:paraId="3EAEB44B" w14:textId="46BAAC07" w:rsidR="00F74A8D" w:rsidRDefault="00F74A8D" w:rsidP="00F74A8D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4F47782A" w14:textId="77777777" w:rsidR="00F74A8D" w:rsidRDefault="00F74A8D" w:rsidP="00F74A8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3D9B1B6" w14:textId="77777777" w:rsidR="00F74A8D" w:rsidRDefault="00F74A8D" w:rsidP="00F74A8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53D9B1F" w14:textId="77777777" w:rsidR="00F74A8D" w:rsidRDefault="00F74A8D" w:rsidP="00F74A8D">
            <w:pPr>
              <w:jc w:val="center"/>
            </w:pPr>
          </w:p>
        </w:tc>
      </w:tr>
      <w:tr w:rsidR="00F74A8D" w14:paraId="17A0BA07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84CDF04" w14:textId="77777777" w:rsidR="00F74A8D" w:rsidRDefault="00F74A8D" w:rsidP="00F74A8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3814A75F" w14:textId="026665C2" w:rsidR="00F74A8D" w:rsidRDefault="00F74A8D" w:rsidP="00F74A8D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0B65B85D" w14:textId="77777777" w:rsidR="00F74A8D" w:rsidRDefault="00F74A8D" w:rsidP="00F74A8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85E7AE3" w14:textId="77777777" w:rsidR="00F74A8D" w:rsidRDefault="00F74A8D" w:rsidP="00F74A8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B9D2BA9" w14:textId="1AA78564" w:rsidR="00F74A8D" w:rsidRDefault="00F74A8D" w:rsidP="00F74A8D">
            <w:pPr>
              <w:jc w:val="center"/>
            </w:pPr>
          </w:p>
        </w:tc>
      </w:tr>
      <w:tr w:rsidR="00F74A8D" w14:paraId="54D9081B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0C0D6AE6" w14:textId="77777777" w:rsidR="00F74A8D" w:rsidRDefault="00F74A8D" w:rsidP="00F74A8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 xml:space="preserve">List of </w:t>
            </w:r>
            <w:proofErr w:type="gramStart"/>
            <w:r>
              <w:rPr>
                <w:color w:val="000000"/>
              </w:rPr>
              <w:t>The References</w:t>
            </w:r>
            <w:proofErr w:type="gramEnd"/>
            <w:r>
              <w:rPr>
                <w:color w:val="000000"/>
              </w:rP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79CAB08D" w14:textId="2D5A7575" w:rsidR="00F74A8D" w:rsidRDefault="00F74A8D" w:rsidP="00F74A8D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6FE3F77F" w14:textId="77777777" w:rsidR="00F74A8D" w:rsidRDefault="00F74A8D" w:rsidP="00F74A8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79AC118" w14:textId="77777777" w:rsidR="00F74A8D" w:rsidRDefault="00F74A8D" w:rsidP="00F74A8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53A9E56" w14:textId="77777777" w:rsidR="00F74A8D" w:rsidRDefault="00F74A8D" w:rsidP="00F74A8D">
            <w:pPr>
              <w:jc w:val="center"/>
            </w:pPr>
          </w:p>
        </w:tc>
      </w:tr>
      <w:tr w:rsidR="00F74A8D" w14:paraId="64D18A03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2518DCDC" w14:textId="77777777" w:rsidR="00F74A8D" w:rsidRDefault="00F74A8D" w:rsidP="00F74A8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5ACB8E27" w14:textId="77777777" w:rsidR="00F74A8D" w:rsidRPr="00021365" w:rsidRDefault="00F74A8D" w:rsidP="00F74A8D">
            <w:pPr>
              <w:jc w:val="center"/>
            </w:pPr>
            <w:r w:rsidRPr="00021365">
              <w:rPr>
                <w:rFonts w:hint="cs"/>
                <w:rtl/>
              </w:rPr>
              <w:t>جهد مشكور</w:t>
            </w:r>
          </w:p>
          <w:p w14:paraId="4E194336" w14:textId="77777777" w:rsidR="00F74A8D" w:rsidRPr="00021365" w:rsidRDefault="00F74A8D" w:rsidP="00F74A8D">
            <w:pPr>
              <w:jc w:val="center"/>
              <w:rPr>
                <w:rtl/>
              </w:rPr>
            </w:pPr>
            <w:r w:rsidRPr="00021365"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14:paraId="45DDB0B9" w14:textId="77777777" w:rsidR="00F74A8D" w:rsidRDefault="00F74A8D" w:rsidP="00F74A8D">
            <w:pPr>
              <w:jc w:val="center"/>
            </w:pPr>
          </w:p>
        </w:tc>
      </w:tr>
    </w:tbl>
    <w:p w14:paraId="55A88901" w14:textId="77777777" w:rsidR="0057520C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9CC521" wp14:editId="42434DB1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57520C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0F759F"/>
    <w:multiLevelType w:val="multilevel"/>
    <w:tmpl w:val="4CBC2CDC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7A5517"/>
    <w:multiLevelType w:val="multilevel"/>
    <w:tmpl w:val="36861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98539973">
    <w:abstractNumId w:val="0"/>
  </w:num>
  <w:num w:numId="2" w16cid:durableId="2026588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520C"/>
    <w:rsid w:val="0057520C"/>
    <w:rsid w:val="00896DA8"/>
    <w:rsid w:val="008D0DF2"/>
    <w:rsid w:val="00F74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427363"/>
  <w15:docId w15:val="{46431EC2-61D4-45DC-89A7-62F73C72E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246</Words>
  <Characters>1403</Characters>
  <Application>Microsoft Office Word</Application>
  <DocSecurity>0</DocSecurity>
  <Lines>11</Lines>
  <Paragraphs>3</Paragraphs>
  <ScaleCrop>false</ScaleCrop>
  <Company/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3</cp:revision>
  <dcterms:created xsi:type="dcterms:W3CDTF">2025-08-15T11:44:00Z</dcterms:created>
  <dcterms:modified xsi:type="dcterms:W3CDTF">2025-08-15T11:56:00Z</dcterms:modified>
</cp:coreProperties>
</file>