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350D8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E3AB7" w:rsidRPr="00BA66B9">
        <w:rPr>
          <w:rFonts w:hint="cs"/>
          <w:b/>
          <w:bCs/>
          <w:rtl/>
        </w:rPr>
        <w:t>عبد الرحمن تركي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F1372A2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E2B2003" w14:textId="77777777" w:rsidR="00EA22ED" w:rsidRDefault="00C0270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ارقام الطلاب</w:t>
            </w:r>
          </w:p>
          <w:p w14:paraId="3766419F" w14:textId="4DC9D533" w:rsidR="00C02701" w:rsidRDefault="00C02701" w:rsidP="00C02701">
            <w:pPr>
              <w:jc w:val="center"/>
            </w:pPr>
            <w:r>
              <w:rPr>
                <w:rFonts w:hint="cs"/>
                <w:rtl/>
              </w:rPr>
              <w:t>العنوان باللغة الإنكليزية على الوجه الاخر لغلاف البحث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953F8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3FE4EFD" w14:textId="77777777" w:rsidR="00953F87" w:rsidRDefault="00953F87" w:rsidP="00953F8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8C18F29" w14:textId="77777777" w:rsidR="00EA22ED" w:rsidRDefault="00953F8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دمج العنوان لا داع</w:t>
            </w:r>
            <w:r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لوجود فصل بنقطتين:</w:t>
            </w:r>
          </w:p>
          <w:p w14:paraId="6C120BEB" w14:textId="2E87C726" w:rsidR="00953F87" w:rsidRDefault="00953F87" w:rsidP="00CC5AD4">
            <w:pPr>
              <w:jc w:val="center"/>
            </w:pPr>
            <w:r>
              <w:rPr>
                <w:rFonts w:hint="cs"/>
                <w:rtl/>
              </w:rPr>
              <w:t>تأثير الابداع وريادة الاعمال على أداء المشاريع الصغيرة و المتوسطة ....</w:t>
            </w: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F7EA688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8C79550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BB7D2BD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61C6ABD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B37927A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DFB2689" w14:textId="77777777" w:rsidR="00C02701" w:rsidRDefault="00C02701" w:rsidP="00C027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6F38777" w:rsidR="00EA22ED" w:rsidRDefault="000677EE" w:rsidP="00CC5AD4">
            <w:pPr>
              <w:jc w:val="center"/>
            </w:pPr>
            <w:r>
              <w:rPr>
                <w:rFonts w:hint="cs"/>
                <w:rtl/>
              </w:rPr>
              <w:t>وضع اطار عام للدراسة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7A0EA78" w14:textId="77777777" w:rsidR="000677EE" w:rsidRDefault="000677EE" w:rsidP="000677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35002BD" w14:textId="77777777" w:rsidR="000677EE" w:rsidRDefault="000677EE" w:rsidP="000677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F860452" w14:textId="77777777" w:rsidR="000677EE" w:rsidRDefault="000677EE" w:rsidP="000677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3609AC7" w14:textId="77777777" w:rsidR="000677EE" w:rsidRDefault="000677EE" w:rsidP="000677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C1E87BB" w14:textId="77777777" w:rsidR="000677EE" w:rsidRDefault="000677EE" w:rsidP="000677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0B09709" w:rsidR="00EA22ED" w:rsidRDefault="000677EE" w:rsidP="00CC5AD4">
            <w:pPr>
              <w:jc w:val="center"/>
            </w:pPr>
            <w:r>
              <w:rPr>
                <w:rFonts w:hint="cs"/>
                <w:rtl/>
              </w:rPr>
              <w:t>يجب توضيح ما يميز هذه الدراسة عن الدراسات السابقة لأنه تم التطرق لمشكلة البحث في دراسات 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77EE"/>
    <w:rsid w:val="000B2D79"/>
    <w:rsid w:val="00173184"/>
    <w:rsid w:val="00177708"/>
    <w:rsid w:val="00207574"/>
    <w:rsid w:val="00570846"/>
    <w:rsid w:val="006B0C30"/>
    <w:rsid w:val="006F28FB"/>
    <w:rsid w:val="00811C8D"/>
    <w:rsid w:val="00846C7F"/>
    <w:rsid w:val="008B63CC"/>
    <w:rsid w:val="00953F87"/>
    <w:rsid w:val="009847B5"/>
    <w:rsid w:val="00A006C8"/>
    <w:rsid w:val="00B752C5"/>
    <w:rsid w:val="00BA66B9"/>
    <w:rsid w:val="00C02701"/>
    <w:rsid w:val="00CC5AD4"/>
    <w:rsid w:val="00D06A80"/>
    <w:rsid w:val="00DC0BB7"/>
    <w:rsid w:val="00EA22ED"/>
    <w:rsid w:val="00EE3AB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2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