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8F7A12" w:rsidR="009125CE" w:rsidRDefault="007C5FE1" w:rsidP="009125CE">
      <w:pPr>
        <w:jc w:val="center"/>
        <w:rPr>
          <w:rFonts w:ascii="Sakkal Majalla" w:hAnsi="Sakkal Majalla" w:cs="Sakkal Majalla"/>
          <w:sz w:val="44"/>
          <w:szCs w:val="44"/>
          <w:rtl/>
          <w:lang w:bidi="ar-EG"/>
        </w:rPr>
      </w:pPr>
      <w:r w:rsidRPr="004C6250">
        <w:rPr>
          <w:rFonts w:ascii="Sakkal Majalla" w:hAnsi="Sakkal Majalla" w:cs="Sakkal Majalla"/>
          <w:b/>
          <w:bCs/>
          <w:sz w:val="44"/>
          <w:szCs w:val="44"/>
          <w:rtl/>
          <w:lang w:bidi="ar-EG"/>
        </w:rPr>
        <w:t xml:space="preserve">مدي تطبيق ثقافه </w:t>
      </w:r>
      <w:r w:rsidRPr="004C6250">
        <w:rPr>
          <w:rFonts w:ascii="Sakkal Majalla" w:hAnsi="Sakkal Majalla" w:cs="Sakkal Majalla" w:hint="cs"/>
          <w:b/>
          <w:bCs/>
          <w:sz w:val="44"/>
          <w:szCs w:val="44"/>
          <w:rtl/>
          <w:lang w:bidi="ar-EG"/>
        </w:rPr>
        <w:t>صحة</w:t>
      </w:r>
      <w:r w:rsidRPr="004C6250">
        <w:rPr>
          <w:rFonts w:ascii="Sakkal Majalla" w:hAnsi="Sakkal Majalla" w:cs="Sakkal Majalla"/>
          <w:b/>
          <w:bCs/>
          <w:sz w:val="44"/>
          <w:szCs w:val="44"/>
          <w:rtl/>
          <w:lang w:bidi="ar-EG"/>
        </w:rPr>
        <w:t xml:space="preserve"> </w:t>
      </w:r>
      <w:r w:rsidRPr="004C6250">
        <w:rPr>
          <w:rFonts w:ascii="Sakkal Majalla" w:hAnsi="Sakkal Majalla" w:cs="Sakkal Majalla" w:hint="cs"/>
          <w:b/>
          <w:bCs/>
          <w:sz w:val="44"/>
          <w:szCs w:val="44"/>
          <w:rtl/>
          <w:lang w:bidi="ar-EG"/>
        </w:rPr>
        <w:t>السلامة</w:t>
      </w:r>
      <w:r w:rsidRPr="004C6250">
        <w:rPr>
          <w:rFonts w:ascii="Sakkal Majalla" w:hAnsi="Sakkal Majalla" w:cs="Sakkal Majalla"/>
          <w:b/>
          <w:bCs/>
          <w:sz w:val="44"/>
          <w:szCs w:val="44"/>
          <w:rtl/>
          <w:lang w:bidi="ar-EG"/>
        </w:rPr>
        <w:t xml:space="preserve"> </w:t>
      </w:r>
      <w:r w:rsidRPr="004C6250">
        <w:rPr>
          <w:rFonts w:ascii="Sakkal Majalla" w:hAnsi="Sakkal Majalla" w:cs="Sakkal Majalla" w:hint="cs"/>
          <w:b/>
          <w:bCs/>
          <w:sz w:val="44"/>
          <w:szCs w:val="44"/>
          <w:rtl/>
          <w:lang w:bidi="ar-EG"/>
        </w:rPr>
        <w:t>المهنية</w:t>
      </w:r>
      <w:r w:rsidRPr="004C6250">
        <w:rPr>
          <w:rFonts w:ascii="Sakkal Majalla" w:hAnsi="Sakkal Majalla" w:cs="Sakkal Majalla"/>
          <w:b/>
          <w:bCs/>
          <w:sz w:val="44"/>
          <w:szCs w:val="44"/>
          <w:rtl/>
          <w:lang w:bidi="ar-EG"/>
        </w:rPr>
        <w:t xml:space="preserve"> وطرق تحسينها في شركات المقاولات </w:t>
      </w:r>
      <w:r w:rsidRPr="004C6250">
        <w:rPr>
          <w:rFonts w:ascii="Sakkal Majalla" w:hAnsi="Sakkal Majalla" w:cs="Sakkal Majalla" w:hint="cs"/>
          <w:b/>
          <w:bCs/>
          <w:sz w:val="44"/>
          <w:szCs w:val="44"/>
          <w:rtl/>
          <w:lang w:bidi="ar-EG"/>
        </w:rPr>
        <w:t>الخاصة</w:t>
      </w:r>
      <w:r w:rsidRPr="004C6250">
        <w:rPr>
          <w:rFonts w:ascii="Sakkal Majalla" w:hAnsi="Sakkal Majalla" w:cs="Sakkal Majalla"/>
          <w:b/>
          <w:bCs/>
          <w:sz w:val="44"/>
          <w:szCs w:val="44"/>
          <w:rtl/>
          <w:lang w:bidi="ar-EG"/>
        </w:rPr>
        <w:t xml:space="preserve"> بمدينه جده</w:t>
      </w:r>
      <w:r w:rsidRPr="004C6250">
        <w:rPr>
          <w:rFonts w:ascii="Sakkal Majalla" w:hAnsi="Sakkal Majalla" w:cs="Sakkal Majalla" w:hint="cs"/>
          <w:sz w:val="44"/>
          <w:szCs w:val="44"/>
          <w:rtl/>
          <w:lang w:bidi="ar-EG"/>
        </w:rPr>
        <w:t>.</w:t>
      </w:r>
    </w:p>
    <w:p w14:paraId="564AF66E" w14:textId="1DE431A8" w:rsidR="002E0071" w:rsidRPr="004C6250" w:rsidRDefault="002E0071" w:rsidP="009125CE">
      <w:pPr>
        <w:jc w:val="center"/>
        <w:rPr>
          <w:rFonts w:ascii="Sakkal Majalla" w:hAnsi="Sakkal Majalla" w:cs="Sakkal Majalla"/>
          <w:sz w:val="44"/>
          <w:szCs w:val="44"/>
          <w:rtl/>
          <w:lang w:bidi="ar-EG"/>
        </w:rPr>
      </w:pPr>
      <w:r w:rsidRPr="002E0071">
        <w:rPr>
          <w:rFonts w:asciiTheme="majorBidi" w:hAnsiTheme="majorBidi" w:cstheme="majorBidi"/>
          <w:sz w:val="28"/>
          <w:szCs w:val="28"/>
          <w:lang w:bidi="ar-EG"/>
        </w:rPr>
        <w:t>The extent of application of occupational safety health culture and ways to improve it in private contracting companies in the city of Jeddah</w:t>
      </w:r>
      <w:r w:rsidRPr="002E0071">
        <w:rPr>
          <w:rFonts w:ascii="Sakkal Majalla" w:hAnsi="Sakkal Majalla" w:cs="Sakkal Majalla"/>
          <w:sz w:val="44"/>
          <w:szCs w:val="44"/>
          <w:rtl/>
          <w:lang w:bidi="ar-EG"/>
        </w:rPr>
        <w:t>.</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1EC0792A" w:rsidR="009125CE" w:rsidRPr="001902DB" w:rsidRDefault="002E0071" w:rsidP="009125CE">
      <w:pPr>
        <w:jc w:val="center"/>
        <w:rPr>
          <w:rFonts w:ascii="Sakkal Majalla" w:hAnsi="Sakkal Majalla" w:cs="Sakkal Majalla"/>
          <w:b/>
          <w:bCs/>
          <w:sz w:val="28"/>
          <w:szCs w:val="28"/>
          <w:rtl/>
          <w:lang w:bidi="ar-EG"/>
        </w:rPr>
      </w:pPr>
      <w:r w:rsidRPr="002E0071">
        <w:rPr>
          <w:rFonts w:ascii="Sakkal Majalla" w:hAnsi="Sakkal Majalla" w:cs="Sakkal Majalla" w:hint="cs"/>
          <w:b/>
          <w:bCs/>
          <w:sz w:val="28"/>
          <w:szCs w:val="28"/>
          <w:rtl/>
          <w:lang w:bidi="ar-EG"/>
        </w:rPr>
        <w:t>إعداد</w:t>
      </w:r>
      <w:r w:rsidRPr="002E0071">
        <w:rPr>
          <w:rFonts w:ascii="Sakkal Majalla" w:hAnsi="Sakkal Majalla" w:cs="Sakkal Majalla"/>
          <w:b/>
          <w:bCs/>
          <w:sz w:val="28"/>
          <w:szCs w:val="28"/>
          <w:rtl/>
          <w:lang w:bidi="ar-EG"/>
        </w:rPr>
        <w:t xml:space="preserve"> </w:t>
      </w:r>
      <w:r w:rsidRPr="002E0071">
        <w:rPr>
          <w:rFonts w:ascii="Sakkal Majalla" w:hAnsi="Sakkal Majalla" w:cs="Sakkal Majalla" w:hint="cs"/>
          <w:b/>
          <w:bCs/>
          <w:sz w:val="28"/>
          <w:szCs w:val="28"/>
          <w:rtl/>
          <w:lang w:bidi="ar-EG"/>
        </w:rPr>
        <w:t>الطالب</w:t>
      </w:r>
      <w:r>
        <w:rPr>
          <w:rFonts w:ascii="Sakkal Majalla" w:hAnsi="Sakkal Majalla" w:cs="Sakkal Majalla" w:hint="cs"/>
          <w:b/>
          <w:bCs/>
          <w:sz w:val="28"/>
          <w:szCs w:val="28"/>
          <w:rtl/>
          <w:lang w:bidi="ar-EG"/>
        </w:rPr>
        <w:t>/</w:t>
      </w:r>
      <w:r w:rsidRPr="002E0071">
        <w:rPr>
          <w:rFonts w:ascii="Sakkal Majalla" w:hAnsi="Sakkal Majalla" w:cs="Sakkal Majalla"/>
          <w:b/>
          <w:bCs/>
          <w:sz w:val="28"/>
          <w:szCs w:val="28"/>
          <w:rtl/>
          <w:lang w:bidi="ar-EG"/>
        </w:rPr>
        <w:t xml:space="preserve"> </w:t>
      </w:r>
      <w:r w:rsidRPr="002E0071">
        <w:rPr>
          <w:rFonts w:ascii="Sakkal Majalla" w:hAnsi="Sakkal Majalla" w:cs="Sakkal Majalla"/>
          <w:b/>
          <w:bCs/>
          <w:sz w:val="28"/>
          <w:szCs w:val="28"/>
          <w:lang w:bidi="ar-EG"/>
        </w:rPr>
        <w:t>Hamzah Sofyani</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06C3304E" w:rsidR="009125CE" w:rsidRPr="002E0071" w:rsidRDefault="002E0071" w:rsidP="009125CE">
      <w:pPr>
        <w:jc w:val="center"/>
        <w:rPr>
          <w:rFonts w:ascii="Sakkal Majalla" w:hAnsi="Sakkal Majalla" w:cs="Sakkal Majalla"/>
          <w:b/>
          <w:bCs/>
          <w:sz w:val="28"/>
          <w:szCs w:val="28"/>
          <w:rtl/>
          <w:lang w:bidi="ar-EG"/>
        </w:rPr>
      </w:pPr>
      <w:r w:rsidRPr="002E0071">
        <w:rPr>
          <w:rFonts w:ascii="Sakkal Majalla" w:hAnsi="Sakkal Majalla" w:cs="Sakkal Majalla" w:hint="cs"/>
          <w:b/>
          <w:bCs/>
          <w:sz w:val="28"/>
          <w:szCs w:val="28"/>
          <w:rtl/>
          <w:lang w:bidi="ar-EG"/>
        </w:rPr>
        <w:t>إشراف</w:t>
      </w:r>
      <w:r>
        <w:rPr>
          <w:rFonts w:ascii="Sakkal Majalla" w:hAnsi="Sakkal Majalla" w:cs="Sakkal Majalla" w:hint="cs"/>
          <w:b/>
          <w:bCs/>
          <w:sz w:val="28"/>
          <w:szCs w:val="28"/>
          <w:rtl/>
          <w:lang w:bidi="ar-EG"/>
        </w:rPr>
        <w:t>/</w:t>
      </w:r>
      <w:bookmarkStart w:id="0" w:name="_GoBack"/>
      <w:bookmarkEnd w:id="0"/>
      <w:r w:rsidRPr="002E0071">
        <w:rPr>
          <w:rFonts w:ascii="Sakkal Majalla" w:hAnsi="Sakkal Majalla" w:cs="Sakkal Majalla"/>
          <w:b/>
          <w:bCs/>
          <w:sz w:val="28"/>
          <w:szCs w:val="28"/>
          <w:rtl/>
          <w:lang w:bidi="ar-EG"/>
        </w:rPr>
        <w:t xml:space="preserve"> </w:t>
      </w:r>
      <w:r w:rsidRPr="002E0071">
        <w:rPr>
          <w:rFonts w:ascii="Sakkal Majalla" w:hAnsi="Sakkal Majalla" w:cs="Sakkal Majalla"/>
          <w:b/>
          <w:bCs/>
          <w:sz w:val="28"/>
          <w:szCs w:val="28"/>
          <w:lang w:bidi="ar-EG"/>
        </w:rPr>
        <w:t>Asma Abuanzeh</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6F3599D"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11315157" w14:textId="77777777" w:rsidR="007C5FE1" w:rsidRDefault="007C5FE1" w:rsidP="009125CE">
      <w:pPr>
        <w:rPr>
          <w:rFonts w:ascii="Sakkal Majalla" w:hAnsi="Sakkal Majalla" w:cs="Sakkal Majalla"/>
          <w:sz w:val="28"/>
          <w:szCs w:val="28"/>
          <w:u w:val="single"/>
          <w:rtl/>
        </w:rPr>
      </w:pPr>
    </w:p>
    <w:p w14:paraId="2C0A4369" w14:textId="77777777" w:rsidR="007C5FE1" w:rsidRDefault="007C5FE1" w:rsidP="009125CE">
      <w:pPr>
        <w:rPr>
          <w:rFonts w:ascii="Sakkal Majalla" w:hAnsi="Sakkal Majalla" w:cs="Sakkal Majalla"/>
          <w:sz w:val="28"/>
          <w:szCs w:val="28"/>
          <w:u w:val="single"/>
          <w:rtl/>
        </w:rPr>
      </w:pPr>
    </w:p>
    <w:p w14:paraId="20C8CD97" w14:textId="77777777" w:rsidR="007C5FE1" w:rsidRDefault="007C5FE1" w:rsidP="009125CE">
      <w:pPr>
        <w:rPr>
          <w:rFonts w:ascii="Sakkal Majalla" w:hAnsi="Sakkal Majalla" w:cs="Sakkal Majalla"/>
          <w:sz w:val="28"/>
          <w:szCs w:val="28"/>
          <w:u w:val="single"/>
          <w:rtl/>
        </w:rPr>
      </w:pPr>
    </w:p>
    <w:p w14:paraId="5283E768" w14:textId="77777777" w:rsidR="007C5FE1" w:rsidRDefault="007C5FE1" w:rsidP="009125CE">
      <w:pPr>
        <w:rPr>
          <w:rFonts w:ascii="Sakkal Majalla" w:hAnsi="Sakkal Majalla" w:cs="Sakkal Majalla"/>
          <w:sz w:val="28"/>
          <w:szCs w:val="28"/>
          <w:u w:val="single"/>
          <w:rtl/>
        </w:rPr>
      </w:pPr>
    </w:p>
    <w:p w14:paraId="29515A8C" w14:textId="77777777" w:rsidR="007C5FE1" w:rsidRDefault="007C5FE1" w:rsidP="009125CE">
      <w:pPr>
        <w:rPr>
          <w:rFonts w:ascii="Sakkal Majalla" w:hAnsi="Sakkal Majalla" w:cs="Sakkal Majalla"/>
          <w:sz w:val="28"/>
          <w:szCs w:val="28"/>
          <w:u w:val="single"/>
          <w:rtl/>
        </w:rPr>
      </w:pPr>
    </w:p>
    <w:p w14:paraId="310B7790" w14:textId="77777777" w:rsidR="007C5FE1" w:rsidRDefault="007C5FE1"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1FF6ACD3" w14:textId="77777777" w:rsidR="007C5FE1" w:rsidRDefault="007C5FE1" w:rsidP="009125CE">
      <w:pPr>
        <w:rPr>
          <w:rFonts w:ascii="Sakkal Majalla" w:hAnsi="Sakkal Majalla" w:cs="Sakkal Majalla"/>
          <w:sz w:val="28"/>
          <w:szCs w:val="28"/>
          <w:u w:val="single"/>
          <w:rtl/>
        </w:rPr>
      </w:pPr>
    </w:p>
    <w:p w14:paraId="5550E880" w14:textId="77777777" w:rsidR="007C5FE1" w:rsidRDefault="007C5FE1" w:rsidP="009125CE">
      <w:pPr>
        <w:rPr>
          <w:rFonts w:ascii="Sakkal Majalla" w:hAnsi="Sakkal Majalla" w:cs="Sakkal Majalla"/>
          <w:sz w:val="28"/>
          <w:szCs w:val="28"/>
          <w:u w:val="single"/>
          <w:rtl/>
        </w:rPr>
      </w:pPr>
    </w:p>
    <w:p w14:paraId="1BF46C24" w14:textId="77777777" w:rsidR="007C5FE1" w:rsidRDefault="007C5FE1" w:rsidP="009125CE">
      <w:pPr>
        <w:rPr>
          <w:rFonts w:ascii="Sakkal Majalla" w:hAnsi="Sakkal Majalla" w:cs="Sakkal Majalla"/>
          <w:sz w:val="28"/>
          <w:szCs w:val="28"/>
          <w:u w:val="single"/>
          <w:rtl/>
        </w:rPr>
      </w:pPr>
    </w:p>
    <w:p w14:paraId="0AE55B4D" w14:textId="77777777" w:rsidR="007C5FE1" w:rsidRDefault="007C5FE1" w:rsidP="009125CE">
      <w:pPr>
        <w:rPr>
          <w:rFonts w:ascii="Sakkal Majalla" w:hAnsi="Sakkal Majalla" w:cs="Sakkal Majalla"/>
          <w:sz w:val="28"/>
          <w:szCs w:val="28"/>
          <w:u w:val="single"/>
          <w:rtl/>
        </w:rPr>
      </w:pPr>
    </w:p>
    <w:p w14:paraId="1BEC519F" w14:textId="77777777" w:rsidR="007C5FE1" w:rsidRDefault="007C5FE1" w:rsidP="009125CE">
      <w:pPr>
        <w:rPr>
          <w:rFonts w:ascii="Sakkal Majalla" w:hAnsi="Sakkal Majalla" w:cs="Sakkal Majalla"/>
          <w:sz w:val="28"/>
          <w:szCs w:val="28"/>
          <w:u w:val="single"/>
          <w:rtl/>
        </w:rPr>
      </w:pPr>
    </w:p>
    <w:p w14:paraId="00F08D90" w14:textId="77777777" w:rsidR="00F44203" w:rsidRPr="004C6250" w:rsidRDefault="00F44203" w:rsidP="00F44203">
      <w:pPr>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مقدمة:</w:t>
      </w:r>
    </w:p>
    <w:p w14:paraId="5D88128F" w14:textId="55A149F4" w:rsidR="007C5FE1" w:rsidRPr="007C5FE1" w:rsidRDefault="007C5FE1"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يعد موضوع السلامة والصحة المهنية للعاملين في المؤسسات و</w:t>
      </w:r>
      <w:r>
        <w:rPr>
          <w:rFonts w:ascii="Sakkal Majalla" w:hAnsi="Sakkal Majalla" w:cs="Sakkal Majalla" w:hint="cs"/>
          <w:sz w:val="28"/>
          <w:szCs w:val="28"/>
          <w:rtl/>
        </w:rPr>
        <w:t xml:space="preserve">الشركات التي تعمل في مجال المقاولات الخاصة </w:t>
      </w:r>
      <w:r w:rsidRPr="007C5FE1">
        <w:rPr>
          <w:rFonts w:ascii="Sakkal Majalla" w:hAnsi="Sakkal Majalla" w:cs="Sakkal Majalla"/>
          <w:sz w:val="28"/>
          <w:szCs w:val="28"/>
          <w:rtl/>
        </w:rPr>
        <w:t xml:space="preserve">بمثابة القناع الواقي لجميع أفراد المجتمـع ضـد الأخطـار والحوادث التي من الممكن ان تحدث داخل العمل وخارجه، من </w:t>
      </w:r>
      <w:r w:rsidRPr="007C5FE1">
        <w:rPr>
          <w:rFonts w:ascii="Sakkal Majalla" w:hAnsi="Sakkal Majalla" w:cs="Sakkal Majalla"/>
          <w:sz w:val="28"/>
          <w:szCs w:val="28"/>
          <w:rtl/>
        </w:rPr>
        <w:lastRenderedPageBreak/>
        <w:t>أجل ذلك كان لزاما على الأفراد العاملون أن يكونوا على وعي كامل واقتناع بقيمة مفاهيم وأسس ثقافة السلامة والصحة المهنية وذلك لتجنب حدوث الإصابات والحوادث داخـل هذه المؤسسات والمنظمات الصحية.</w:t>
      </w:r>
    </w:p>
    <w:p w14:paraId="483CE412" w14:textId="77777777" w:rsidR="007C5FE1" w:rsidRPr="007C5FE1" w:rsidRDefault="007C5FE1"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وكان قد شهد ميدان السلامة والصحة المهنية اهتماما كبيرا في السنوات الأخيرة حيث سنت القوانين والتشريعات والعقد المؤتمرات الهادفة لحماية الموارد البشرية في العمل مثل الاتفاقية الدولية (اتفاقية الصحة والسلامة المهنية ) لعام 1981 التي تهدف إلى الوقاية من الحوادث والاصابات الصحية الناجمة عن العمل والتقليل من المخاطر المرتبطة ببيئة العمل، والتي توجب على إدارات تلك المنظمات الصحية من توفير إجراءات الصحة والسلامة المهنية فيها وتحقيق بيئة آمنة للأفراد العاملين لديها خالية ومحصنة من مصادر المخاطر، وذلك عن طريق تعريف هؤلاء العاملين بقواعد الصحة والسلامة المهنية وتوفير وتنفيذ كافة الاشتراطات الصحة المهنية وتحقيق بيئة آمنة من المخاطر للعنصرين البشري والمادي والعمل على تحسينها وتطويرها، الامر الذي يؤدي بدوره على تحسين الإنتاجية والحفاظ على حياة العاملين لديها (رجم وآخرون، ٢٠١٩)</w:t>
      </w:r>
    </w:p>
    <w:p w14:paraId="6306647F" w14:textId="513CE4A7" w:rsidR="007C5FE1" w:rsidRPr="007C5FE1" w:rsidRDefault="007C5FE1"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ونتيجة لظهور وظيفة الموارد البشرية في تلك </w:t>
      </w:r>
      <w:r>
        <w:rPr>
          <w:rFonts w:ascii="Sakkal Majalla" w:hAnsi="Sakkal Majalla" w:cs="Sakkal Majalla" w:hint="cs"/>
          <w:sz w:val="28"/>
          <w:szCs w:val="28"/>
          <w:rtl/>
        </w:rPr>
        <w:t>الشركات</w:t>
      </w:r>
      <w:r w:rsidRPr="007C5FE1">
        <w:rPr>
          <w:rFonts w:ascii="Sakkal Majalla" w:hAnsi="Sakkal Majalla" w:cs="Sakkal Majalla"/>
          <w:sz w:val="28"/>
          <w:szCs w:val="28"/>
          <w:rtl/>
        </w:rPr>
        <w:t xml:space="preserve"> أصبح ينظر للعاملين على أنهم أثمن وأغلى الموارد بالنسبة لها، وذلك لأنه لن يتم الاستفادة بأي مورد ما لم تفكر المنظمة في الحفاظ على المورد البشري وإدارته على الوجه الصحيح، وبالنظر إلى </w:t>
      </w:r>
      <w:r>
        <w:rPr>
          <w:rFonts w:ascii="Sakkal Majalla" w:hAnsi="Sakkal Majalla" w:cs="Sakkal Majalla" w:hint="cs"/>
          <w:sz w:val="28"/>
          <w:szCs w:val="28"/>
          <w:rtl/>
        </w:rPr>
        <w:t>شركات المقاولات الخاصة</w:t>
      </w:r>
      <w:r w:rsidRPr="007C5FE1">
        <w:rPr>
          <w:rFonts w:ascii="Sakkal Majalla" w:hAnsi="Sakkal Majalla" w:cs="Sakkal Majalla"/>
          <w:sz w:val="28"/>
          <w:szCs w:val="28"/>
          <w:rtl/>
        </w:rPr>
        <w:t xml:space="preserve"> والتي تصب جل اهتمامها على المورد البشري </w:t>
      </w:r>
      <w:r>
        <w:rPr>
          <w:rFonts w:ascii="Sakkal Majalla" w:hAnsi="Sakkal Majalla" w:cs="Sakkal Majalla" w:hint="cs"/>
          <w:sz w:val="28"/>
          <w:szCs w:val="28"/>
          <w:rtl/>
        </w:rPr>
        <w:t xml:space="preserve"> الذي يعمل لديها او كمتعاقد للعمل الذي يقع تحت اشرافها </w:t>
      </w:r>
      <w:r w:rsidRPr="007C5FE1">
        <w:rPr>
          <w:rFonts w:ascii="Sakkal Majalla" w:hAnsi="Sakkal Majalla" w:cs="Sakkal Majalla"/>
          <w:sz w:val="28"/>
          <w:szCs w:val="28"/>
          <w:rtl/>
        </w:rPr>
        <w:t xml:space="preserve">، إذ أن مهمة الحفاظ على الأفراد العاملين لديها وحمايتهم من الأذى هي من المهام الرئيسية التي تمارسها إدارة الموارد البشرية في </w:t>
      </w:r>
      <w:r>
        <w:rPr>
          <w:rFonts w:ascii="Sakkal Majalla" w:hAnsi="Sakkal Majalla" w:cs="Sakkal Majalla" w:hint="cs"/>
          <w:sz w:val="28"/>
          <w:szCs w:val="28"/>
          <w:rtl/>
        </w:rPr>
        <w:t>شركات المقاولات الخاصة</w:t>
      </w:r>
      <w:r w:rsidRPr="007C5FE1">
        <w:rPr>
          <w:rFonts w:ascii="Sakkal Majalla" w:hAnsi="Sakkal Majalla" w:cs="Sakkal Majalla"/>
          <w:sz w:val="28"/>
          <w:szCs w:val="28"/>
          <w:rtl/>
        </w:rPr>
        <w:t xml:space="preserve">، وبالأخص </w:t>
      </w:r>
      <w:r>
        <w:rPr>
          <w:rFonts w:ascii="Sakkal Majalla" w:hAnsi="Sakkal Majalla" w:cs="Sakkal Majalla" w:hint="cs"/>
          <w:sz w:val="28"/>
          <w:szCs w:val="28"/>
          <w:rtl/>
        </w:rPr>
        <w:t xml:space="preserve">تلك التي تعمل في مجال المقاولات والانشاءات والتي يتعرض عاملوها للمخاطر بصورة كبيرة </w:t>
      </w:r>
      <w:r w:rsidRPr="007C5FE1">
        <w:rPr>
          <w:rFonts w:ascii="Sakkal Majalla" w:hAnsi="Sakkal Majalla" w:cs="Sakkal Majalla"/>
          <w:sz w:val="28"/>
          <w:szCs w:val="28"/>
          <w:rtl/>
        </w:rPr>
        <w:t xml:space="preserve"> والتي تعد من أكثر المنظمات التي تحتاج إلي ثقافة السلامة والصحة المهنية وذلك لأن عدم وجود ثقافة السلامة والصحة المهنية في </w:t>
      </w:r>
      <w:r>
        <w:rPr>
          <w:rFonts w:ascii="Sakkal Majalla" w:hAnsi="Sakkal Majalla" w:cs="Sakkal Majalla" w:hint="cs"/>
          <w:sz w:val="28"/>
          <w:szCs w:val="28"/>
          <w:rtl/>
        </w:rPr>
        <w:t>كثير من شركات المقاولات</w:t>
      </w:r>
      <w:r w:rsidRPr="007C5FE1">
        <w:rPr>
          <w:rFonts w:ascii="Sakkal Majalla" w:hAnsi="Sakkal Majalla" w:cs="Sakkal Majalla"/>
          <w:sz w:val="28"/>
          <w:szCs w:val="28"/>
          <w:rtl/>
        </w:rPr>
        <w:t xml:space="preserve"> </w:t>
      </w:r>
      <w:r>
        <w:rPr>
          <w:rFonts w:ascii="Sakkal Majalla" w:hAnsi="Sakkal Majalla" w:cs="Sakkal Majalla" w:hint="cs"/>
          <w:sz w:val="28"/>
          <w:szCs w:val="28"/>
          <w:rtl/>
        </w:rPr>
        <w:t xml:space="preserve">والذي </w:t>
      </w:r>
      <w:r w:rsidRPr="007C5FE1">
        <w:rPr>
          <w:rFonts w:ascii="Sakkal Majalla" w:hAnsi="Sakkal Majalla" w:cs="Sakkal Majalla"/>
          <w:sz w:val="28"/>
          <w:szCs w:val="28"/>
          <w:rtl/>
        </w:rPr>
        <w:t>قد يؤدي إلى وقوع بعض الحوادث أو المشاكل التي قد تسبب الكثير من الأضرار سواء كانت بشرية أو مادية، ( تواتي وسوداني، ٢٠٢٠)</w:t>
      </w:r>
    </w:p>
    <w:p w14:paraId="074A53CD" w14:textId="662570AC" w:rsidR="007C5FE1" w:rsidRPr="007C5FE1" w:rsidRDefault="007C5FE1"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ونتيجة لهذه المخاطر المتعددة التي من الممكن أن يتعرض لها </w:t>
      </w:r>
      <w:r>
        <w:rPr>
          <w:rFonts w:ascii="Sakkal Majalla" w:hAnsi="Sakkal Majalla" w:cs="Sakkal Majalla" w:hint="cs"/>
          <w:sz w:val="28"/>
          <w:szCs w:val="28"/>
          <w:rtl/>
        </w:rPr>
        <w:t xml:space="preserve"> العاملين</w:t>
      </w:r>
      <w:r w:rsidRPr="007C5FE1">
        <w:rPr>
          <w:rFonts w:ascii="Sakkal Majalla" w:hAnsi="Sakkal Majalla" w:cs="Sakkal Majalla"/>
          <w:sz w:val="28"/>
          <w:szCs w:val="28"/>
          <w:rtl/>
        </w:rPr>
        <w:t xml:space="preserve"> كان لابـد مـن الاهتمام باتخاذ الإجراءات اللازمة التي تضمن العناية والمحافظة عليهم من المخاطر مـن حيـث التخطيط والتنفيذ والتقييم لبرامج السلامة والصحة المهنية، وضرورة الاهتمام بتوفير معـدات الوقاية الشخصية من ألبسة وقاية الجسم، القفازات، وكذلك توفير صندوق الإسعافات الأولية وأجهزة الإنذار وطفايات الحريق وذلك لمواجه الحالات الطارئة، ومن ثم تدريبهم وتأهيلهم ليكونوا على علم ووعي كامل باتخاذ إجراءات وخطوات السلامة المهنية لهم داخل العمل وخارجة (المغني، 2006)</w:t>
      </w:r>
    </w:p>
    <w:p w14:paraId="27737600" w14:textId="686216E6" w:rsidR="00F44203" w:rsidRPr="007C5FE1" w:rsidRDefault="007C5FE1"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ونظرا لما سبق أصبح من الضروري على </w:t>
      </w:r>
      <w:r>
        <w:rPr>
          <w:rFonts w:ascii="Sakkal Majalla" w:hAnsi="Sakkal Majalla" w:cs="Sakkal Majalla" w:hint="cs"/>
          <w:sz w:val="28"/>
          <w:szCs w:val="28"/>
          <w:rtl/>
        </w:rPr>
        <w:t xml:space="preserve">شركات المقاولات الخاصة التي تعمل </w:t>
      </w:r>
      <w:r w:rsidRPr="007C5FE1">
        <w:rPr>
          <w:rFonts w:ascii="Sakkal Majalla" w:hAnsi="Sakkal Majalla" w:cs="Sakkal Majalla"/>
          <w:sz w:val="28"/>
          <w:szCs w:val="28"/>
          <w:rtl/>
        </w:rPr>
        <w:t xml:space="preserve"> في المملكة العربية السعودية عامة ومحافظة </w:t>
      </w:r>
      <w:r>
        <w:rPr>
          <w:rFonts w:ascii="Sakkal Majalla" w:hAnsi="Sakkal Majalla" w:cs="Sakkal Majalla" w:hint="cs"/>
          <w:sz w:val="28"/>
          <w:szCs w:val="28"/>
          <w:rtl/>
        </w:rPr>
        <w:t>جدة</w:t>
      </w:r>
      <w:r w:rsidRPr="007C5FE1">
        <w:rPr>
          <w:rFonts w:ascii="Sakkal Majalla" w:hAnsi="Sakkal Majalla" w:cs="Sakkal Majalla"/>
          <w:sz w:val="28"/>
          <w:szCs w:val="28"/>
          <w:rtl/>
        </w:rPr>
        <w:t xml:space="preserve"> خاصة أن تقوم بوضع برنامج يحقق الصحة والسلامة المهنية للمرضى والعاملين والعمل على مراجعته سنويا وتحديد ما إذا كان يحتاج هذا البرنامج من اجراء تعديلات عليه، بحيث يضمن للعاملين الصحة والسلامة المهنية، وفي نهاية العام قيام الإدارة العليا </w:t>
      </w:r>
      <w:r>
        <w:rPr>
          <w:rFonts w:ascii="Sakkal Majalla" w:hAnsi="Sakkal Majalla" w:cs="Sakkal Majalla" w:hint="cs"/>
          <w:sz w:val="28"/>
          <w:szCs w:val="28"/>
          <w:rtl/>
        </w:rPr>
        <w:t>لتلك الشركات او المؤسسات بعملية</w:t>
      </w:r>
      <w:r w:rsidRPr="007C5FE1">
        <w:rPr>
          <w:rFonts w:ascii="Sakkal Majalla" w:hAnsi="Sakkal Majalla" w:cs="Sakkal Majalla"/>
          <w:sz w:val="28"/>
          <w:szCs w:val="28"/>
          <w:rtl/>
        </w:rPr>
        <w:t xml:space="preserve"> تقييم هذا البرنامج ومناقشته س</w:t>
      </w:r>
      <w:r>
        <w:rPr>
          <w:rFonts w:ascii="Sakkal Majalla" w:hAnsi="Sakkal Majalla" w:cs="Sakkal Majalla" w:hint="cs"/>
          <w:sz w:val="28"/>
          <w:szCs w:val="28"/>
          <w:rtl/>
        </w:rPr>
        <w:t>ن</w:t>
      </w:r>
      <w:r w:rsidRPr="007C5FE1">
        <w:rPr>
          <w:rFonts w:ascii="Sakkal Majalla" w:hAnsi="Sakkal Majalla" w:cs="Sakkal Majalla"/>
          <w:sz w:val="28"/>
          <w:szCs w:val="28"/>
          <w:rtl/>
        </w:rPr>
        <w:t>ويا مع العاملين، من هنا جاء الدراسة الحالية لتسليط الضوء على مدي تطبيق ثقافه صحة السلامة المهنية وطرق تحسينها في شركات المقاولات الخاصة بمدينه جده..</w:t>
      </w:r>
    </w:p>
    <w:p w14:paraId="1382A9AF" w14:textId="77777777" w:rsidR="00F44203" w:rsidRPr="004C6250" w:rsidRDefault="00F44203" w:rsidP="00F44203">
      <w:pPr>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lastRenderedPageBreak/>
        <w:t>مشكلة الدراسة:</w:t>
      </w:r>
    </w:p>
    <w:p w14:paraId="5BCB1E57" w14:textId="17D95CCE" w:rsidR="007C5FE1" w:rsidRPr="007C5FE1" w:rsidRDefault="00F44203" w:rsidP="007C5FE1">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w:t>
      </w:r>
      <w:r w:rsidR="007C5FE1" w:rsidRPr="007C5FE1">
        <w:rPr>
          <w:rFonts w:ascii="Sakkal Majalla" w:hAnsi="Sakkal Majalla" w:cs="Sakkal Majalla"/>
          <w:sz w:val="28"/>
          <w:szCs w:val="28"/>
          <w:rtl/>
        </w:rPr>
        <w:t xml:space="preserve">يعد العنصر البشري في </w:t>
      </w:r>
      <w:r w:rsidR="007C5FE1">
        <w:rPr>
          <w:rFonts w:ascii="Sakkal Majalla" w:hAnsi="Sakkal Majalla" w:cs="Sakkal Majalla" w:hint="cs"/>
          <w:sz w:val="28"/>
          <w:szCs w:val="28"/>
          <w:rtl/>
        </w:rPr>
        <w:t>شركات المقاولات الخاصة</w:t>
      </w:r>
      <w:r w:rsidR="007C5FE1" w:rsidRPr="007C5FE1">
        <w:rPr>
          <w:rFonts w:ascii="Sakkal Majalla" w:hAnsi="Sakkal Majalla" w:cs="Sakkal Majalla"/>
          <w:sz w:val="28"/>
          <w:szCs w:val="28"/>
          <w:rtl/>
        </w:rPr>
        <w:t xml:space="preserve"> من أهم مواردها وإذا ما كان متميزاً فهو يشكل ميزة تنافسية </w:t>
      </w:r>
      <w:r w:rsidR="007C5FE1">
        <w:rPr>
          <w:rFonts w:ascii="Sakkal Majalla" w:hAnsi="Sakkal Majalla" w:cs="Sakkal Majalla" w:hint="cs"/>
          <w:sz w:val="28"/>
          <w:szCs w:val="28"/>
          <w:rtl/>
        </w:rPr>
        <w:t>للشركة</w:t>
      </w:r>
      <w:r w:rsidR="007C5FE1" w:rsidRPr="007C5FE1">
        <w:rPr>
          <w:rFonts w:ascii="Sakkal Majalla" w:hAnsi="Sakkal Majalla" w:cs="Sakkal Majalla"/>
          <w:sz w:val="28"/>
          <w:szCs w:val="28"/>
          <w:rtl/>
        </w:rPr>
        <w:t xml:space="preserve"> ولا يمكن تقليده من قبل باقي منظمات، ولكون العنصر البشري هو مصدر الإبداع والابتكار والتغيير فتبلغ أهميته مكانه عالية سواء كان عاملا في تلك </w:t>
      </w:r>
      <w:r w:rsidR="007C5FE1">
        <w:rPr>
          <w:rFonts w:ascii="Sakkal Majalla" w:hAnsi="Sakkal Majalla" w:cs="Sakkal Majalla" w:hint="cs"/>
          <w:sz w:val="28"/>
          <w:szCs w:val="28"/>
          <w:rtl/>
        </w:rPr>
        <w:t>الشركات</w:t>
      </w:r>
      <w:r w:rsidR="007C5FE1" w:rsidRPr="007C5FE1">
        <w:rPr>
          <w:rFonts w:ascii="Sakkal Majalla" w:hAnsi="Sakkal Majalla" w:cs="Sakkal Majalla"/>
          <w:sz w:val="28"/>
          <w:szCs w:val="28"/>
          <w:rtl/>
        </w:rPr>
        <w:t xml:space="preserve"> أو </w:t>
      </w:r>
      <w:r w:rsidR="007C5FE1">
        <w:rPr>
          <w:rFonts w:ascii="Sakkal Majalla" w:hAnsi="Sakkal Majalla" w:cs="Sakkal Majalla" w:hint="cs"/>
          <w:sz w:val="28"/>
          <w:szCs w:val="28"/>
          <w:rtl/>
        </w:rPr>
        <w:t xml:space="preserve">متعاقد معها </w:t>
      </w:r>
      <w:r w:rsidR="007C5FE1" w:rsidRPr="007C5FE1">
        <w:rPr>
          <w:rFonts w:ascii="Sakkal Majalla" w:hAnsi="Sakkal Majalla" w:cs="Sakkal Majalla"/>
          <w:sz w:val="28"/>
          <w:szCs w:val="28"/>
          <w:rtl/>
        </w:rPr>
        <w:t xml:space="preserve">يسعى </w:t>
      </w:r>
      <w:r w:rsidR="007C5FE1">
        <w:rPr>
          <w:rFonts w:ascii="Sakkal Majalla" w:hAnsi="Sakkal Majalla" w:cs="Sakkal Majalla" w:hint="cs"/>
          <w:sz w:val="28"/>
          <w:szCs w:val="28"/>
          <w:rtl/>
        </w:rPr>
        <w:t>لتقديم خدمات مساندة</w:t>
      </w:r>
      <w:r w:rsidR="007C5FE1" w:rsidRPr="007C5FE1">
        <w:rPr>
          <w:rFonts w:ascii="Sakkal Majalla" w:hAnsi="Sakkal Majalla" w:cs="Sakkal Majalla"/>
          <w:sz w:val="28"/>
          <w:szCs w:val="28"/>
          <w:rtl/>
        </w:rPr>
        <w:t>، وهذا ما يجعل من الضروري توفير بيئة عمل مناسبة وتراعي الظروف الصحية والنفسية للعاملين.</w:t>
      </w:r>
    </w:p>
    <w:p w14:paraId="1A57C3FA" w14:textId="305560C9"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وتكمن المشكلة الرئيسية في وقوع الحوادث والإصابات المهنية خلال أداء العاملين للمهام المناطة بهم وهذا يشكل بيئة عمل خطره وغير صحية قد تؤثر على أداء العامل بشكل خاص وأداء </w:t>
      </w:r>
      <w:r>
        <w:rPr>
          <w:rFonts w:ascii="Sakkal Majalla" w:hAnsi="Sakkal Majalla" w:cs="Sakkal Majalla" w:hint="cs"/>
          <w:sz w:val="28"/>
          <w:szCs w:val="28"/>
          <w:rtl/>
        </w:rPr>
        <w:t>الشركة</w:t>
      </w:r>
      <w:r w:rsidRPr="007C5FE1">
        <w:rPr>
          <w:rFonts w:ascii="Sakkal Majalla" w:hAnsi="Sakkal Majalla" w:cs="Sakkal Majalla"/>
          <w:sz w:val="28"/>
          <w:szCs w:val="28"/>
          <w:rtl/>
        </w:rPr>
        <w:t xml:space="preserve"> بشكل عام، لذا فإن توفر اشتراطات الصحة والسلامة المهنية في </w:t>
      </w:r>
      <w:r>
        <w:rPr>
          <w:rFonts w:ascii="Sakkal Majalla" w:hAnsi="Sakkal Majalla" w:cs="Sakkal Majalla" w:hint="cs"/>
          <w:sz w:val="28"/>
          <w:szCs w:val="28"/>
          <w:rtl/>
        </w:rPr>
        <w:t>شركات المقاولات الخاصة</w:t>
      </w:r>
      <w:r w:rsidRPr="007C5FE1">
        <w:rPr>
          <w:rFonts w:ascii="Sakkal Majalla" w:hAnsi="Sakkal Majalla" w:cs="Sakkal Majalla"/>
          <w:sz w:val="28"/>
          <w:szCs w:val="28"/>
          <w:rtl/>
        </w:rPr>
        <w:t xml:space="preserve"> هو محرك أساسي لجعل أداء العاملين ونسبة انجازهم أفضل، ومن هنا جاءت الدراسة  للتعرف على مدى تطبيق ثقافة السلامة والصحة المهنية </w:t>
      </w:r>
      <w:r w:rsidR="00893905">
        <w:rPr>
          <w:rFonts w:ascii="Sakkal Majalla" w:hAnsi="Sakkal Majalla" w:cs="Sakkal Majalla" w:hint="cs"/>
          <w:sz w:val="28"/>
          <w:szCs w:val="28"/>
          <w:rtl/>
        </w:rPr>
        <w:t>شركات المقاولات الخاصة بمدينة جدة</w:t>
      </w:r>
      <w:r w:rsidRPr="007C5FE1">
        <w:rPr>
          <w:rFonts w:ascii="Sakkal Majalla" w:hAnsi="Sakkal Majalla" w:cs="Sakkal Majalla"/>
          <w:sz w:val="28"/>
          <w:szCs w:val="28"/>
          <w:rtl/>
        </w:rPr>
        <w:t xml:space="preserve"> وما أبرز المشاكل التي قد تتعرض لها ومعرفة طرق تحسينها للعاملين ووقايتهم من الأخطار بإتباع واعتماد ثقافة السلامة والصحة المهنية ومواكبة الدول المتقدمة في هذا المجال.</w:t>
      </w:r>
    </w:p>
    <w:p w14:paraId="34061587" w14:textId="1C315B14"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       ومن ذلك يتضح مشكلة البحث بأنه لابد من معرفة مدى تطبيق </w:t>
      </w:r>
      <w:r w:rsidR="00893905">
        <w:rPr>
          <w:rFonts w:ascii="Sakkal Majalla" w:hAnsi="Sakkal Majalla" w:cs="Sakkal Majalla" w:hint="cs"/>
          <w:sz w:val="28"/>
          <w:szCs w:val="28"/>
          <w:rtl/>
        </w:rPr>
        <w:t>شركات المقاولات الخاصة</w:t>
      </w:r>
      <w:r w:rsidRPr="007C5FE1">
        <w:rPr>
          <w:rFonts w:ascii="Sakkal Majalla" w:hAnsi="Sakkal Majalla" w:cs="Sakkal Majalla"/>
          <w:sz w:val="28"/>
          <w:szCs w:val="28"/>
          <w:rtl/>
        </w:rPr>
        <w:t xml:space="preserve"> ثقافة السلامة والصحة المهنية وطرق تحسينها حتى يتحقق في الالتزام في ثقافة السلامة والصحة المهنية ومعرفة مدى تأثيرها الكبير على الإنتاجية والحفاظ على حياة </w:t>
      </w:r>
      <w:r w:rsidR="00893905">
        <w:rPr>
          <w:rFonts w:ascii="Sakkal Majalla" w:hAnsi="Sakkal Majalla" w:cs="Sakkal Majalla" w:hint="cs"/>
          <w:sz w:val="28"/>
          <w:szCs w:val="28"/>
          <w:rtl/>
        </w:rPr>
        <w:t>العاملين</w:t>
      </w:r>
      <w:r w:rsidRPr="007C5FE1">
        <w:rPr>
          <w:rFonts w:ascii="Sakkal Majalla" w:hAnsi="Sakkal Majalla" w:cs="Sakkal Majalla"/>
          <w:sz w:val="28"/>
          <w:szCs w:val="28"/>
          <w:rtl/>
        </w:rPr>
        <w:t xml:space="preserve"> والممتلكات ومواكبة التوجهات العالمية الحديثة في مجال السلامة والصحة المهنية حيث سيتم التطرق في البحث إلى معرفة بعض الثقافة التي تحسن من السلامة والصحة المهنية في </w:t>
      </w:r>
      <w:r w:rsidR="00893905">
        <w:rPr>
          <w:rFonts w:ascii="Sakkal Majalla" w:hAnsi="Sakkal Majalla" w:cs="Sakkal Majalla" w:hint="cs"/>
          <w:sz w:val="28"/>
          <w:szCs w:val="28"/>
          <w:rtl/>
        </w:rPr>
        <w:t xml:space="preserve">شركات المقاولات الخاصة </w:t>
      </w:r>
      <w:r w:rsidRPr="007C5FE1">
        <w:rPr>
          <w:rFonts w:ascii="Sakkal Majalla" w:hAnsi="Sakkal Majalla" w:cs="Sakkal Majalla"/>
          <w:sz w:val="28"/>
          <w:szCs w:val="28"/>
          <w:rtl/>
        </w:rPr>
        <w:t>وتزيد من كفاءتها في جميع الأنشطة التي تقدمها من أجل الحفاظ على الأفراد وتوفير الوقت والجهد والتكلفة الزائدة، وتكمن مشكلة البحث الحالي من خلال تساؤل الدراسة الرئيسي:</w:t>
      </w:r>
    </w:p>
    <w:p w14:paraId="6874AF5C" w14:textId="403A9987"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ما مدى تطبيق ثقافة صحة السلامة المهنية وطرق تحسينها في </w:t>
      </w:r>
      <w:r w:rsidR="00893905">
        <w:rPr>
          <w:rFonts w:ascii="Sakkal Majalla" w:hAnsi="Sakkal Majalla" w:cs="Sakkal Majalla" w:hint="cs"/>
          <w:sz w:val="28"/>
          <w:szCs w:val="28"/>
          <w:rtl/>
        </w:rPr>
        <w:t xml:space="preserve">شركات المقاولات الخاصة التي تعمل في جدة </w:t>
      </w:r>
      <w:r w:rsidRPr="007C5FE1">
        <w:rPr>
          <w:rFonts w:ascii="Sakkal Majalla" w:hAnsi="Sakkal Majalla" w:cs="Sakkal Majalla"/>
          <w:sz w:val="28"/>
          <w:szCs w:val="28"/>
          <w:rtl/>
        </w:rPr>
        <w:t>؟ وتتفرع منه الأسئلة الفرعية التالية:</w:t>
      </w:r>
    </w:p>
    <w:p w14:paraId="5F785C06" w14:textId="26454FE0"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1.ما مدى تطبيق نشاط "القيادة الإدارية كأحد ابعاد طرق تحسين صحة السلامة المهنية في </w:t>
      </w:r>
      <w:r w:rsidR="00893905" w:rsidRPr="00893905">
        <w:rPr>
          <w:rFonts w:ascii="Sakkal Majalla" w:hAnsi="Sakkal Majalla" w:cs="Sakkal Majalla"/>
          <w:sz w:val="28"/>
          <w:szCs w:val="28"/>
          <w:rtl/>
        </w:rPr>
        <w:t>شركات المقاولات الخاصة التي تعمل في جدة</w:t>
      </w:r>
      <w:r w:rsidRPr="007C5FE1">
        <w:rPr>
          <w:rFonts w:ascii="Sakkal Majalla" w:hAnsi="Sakkal Majalla" w:cs="Sakkal Majalla"/>
          <w:sz w:val="28"/>
          <w:szCs w:val="28"/>
          <w:rtl/>
        </w:rPr>
        <w:t xml:space="preserve"> ؟</w:t>
      </w:r>
    </w:p>
    <w:p w14:paraId="276F38D5" w14:textId="6D27ADD9"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2.ما مدى تطبيق نشاط " مشاركة الموظفون "كأحد ابعاد طرق تحسين صحة السلامة المهنية في </w:t>
      </w:r>
      <w:r w:rsidR="00893905" w:rsidRPr="00893905">
        <w:rPr>
          <w:rFonts w:ascii="Sakkal Majalla" w:hAnsi="Sakkal Majalla" w:cs="Sakkal Majalla"/>
          <w:sz w:val="28"/>
          <w:szCs w:val="28"/>
          <w:rtl/>
        </w:rPr>
        <w:t xml:space="preserve">شركات المقاولات الخاصة التي تعمل في جدة </w:t>
      </w:r>
      <w:r w:rsidRPr="007C5FE1">
        <w:rPr>
          <w:rFonts w:ascii="Sakkal Majalla" w:hAnsi="Sakkal Majalla" w:cs="Sakkal Majalla"/>
          <w:sz w:val="28"/>
          <w:szCs w:val="28"/>
          <w:rtl/>
        </w:rPr>
        <w:t>؟</w:t>
      </w:r>
    </w:p>
    <w:p w14:paraId="70E4175F" w14:textId="219FB73D"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3.ما مدى تطبيق نشاط " تحديد المخاطر" كأحد ابعاد طرق تحسين صحة السلامة المهنية في </w:t>
      </w:r>
      <w:r w:rsidR="00893905" w:rsidRPr="00893905">
        <w:rPr>
          <w:rFonts w:ascii="Sakkal Majalla" w:hAnsi="Sakkal Majalla" w:cs="Sakkal Majalla"/>
          <w:sz w:val="28"/>
          <w:szCs w:val="28"/>
          <w:rtl/>
        </w:rPr>
        <w:t xml:space="preserve">شركات المقاولات الخاصة التي تعمل في </w:t>
      </w:r>
      <w:r w:rsidR="00893905" w:rsidRPr="00893905">
        <w:rPr>
          <w:rFonts w:ascii="Sakkal Majalla" w:hAnsi="Sakkal Majalla" w:cs="Sakkal Majalla" w:hint="cs"/>
          <w:sz w:val="28"/>
          <w:szCs w:val="28"/>
          <w:rtl/>
        </w:rPr>
        <w:t>جدة</w:t>
      </w:r>
      <w:r w:rsidR="00893905" w:rsidRPr="007C5FE1">
        <w:rPr>
          <w:rFonts w:ascii="Sakkal Majalla" w:hAnsi="Sakkal Majalla" w:cs="Sakkal Majalla" w:hint="cs"/>
          <w:sz w:val="28"/>
          <w:szCs w:val="28"/>
          <w:rtl/>
        </w:rPr>
        <w:t>؟</w:t>
      </w:r>
    </w:p>
    <w:p w14:paraId="7961891A" w14:textId="0982E8C3"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4.ما مدى تطبيق نشاط " منع المخاطر والسيطرة عليها" كأحد ابعاد طرق تحسين صحة السلامة المهنية في </w:t>
      </w:r>
      <w:r w:rsidR="00893905" w:rsidRPr="00893905">
        <w:rPr>
          <w:rFonts w:ascii="Sakkal Majalla" w:hAnsi="Sakkal Majalla" w:cs="Sakkal Majalla"/>
          <w:sz w:val="28"/>
          <w:szCs w:val="28"/>
          <w:rtl/>
        </w:rPr>
        <w:t xml:space="preserve">شركات المقاولات الخاصة التي تعمل في </w:t>
      </w:r>
      <w:r w:rsidR="00893905" w:rsidRPr="00893905">
        <w:rPr>
          <w:rFonts w:ascii="Sakkal Majalla" w:hAnsi="Sakkal Majalla" w:cs="Sakkal Majalla" w:hint="cs"/>
          <w:sz w:val="28"/>
          <w:szCs w:val="28"/>
          <w:rtl/>
        </w:rPr>
        <w:t>جدة؟</w:t>
      </w:r>
    </w:p>
    <w:p w14:paraId="2DD5925F" w14:textId="66BC80FC" w:rsidR="007C5FE1"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t xml:space="preserve">5.ما مدى تطبيق نشاط " التعليم والتدريب "كأحد ابعاد طرق تحسين صحة السلامة المهنية في </w:t>
      </w:r>
      <w:r w:rsidR="00893905" w:rsidRPr="00893905">
        <w:rPr>
          <w:rFonts w:ascii="Sakkal Majalla" w:hAnsi="Sakkal Majalla" w:cs="Sakkal Majalla"/>
          <w:sz w:val="28"/>
          <w:szCs w:val="28"/>
          <w:rtl/>
        </w:rPr>
        <w:t xml:space="preserve">شركات المقاولات الخاصة التي تعمل في </w:t>
      </w:r>
      <w:r w:rsidR="00893905" w:rsidRPr="00893905">
        <w:rPr>
          <w:rFonts w:ascii="Sakkal Majalla" w:hAnsi="Sakkal Majalla" w:cs="Sakkal Majalla" w:hint="cs"/>
          <w:sz w:val="28"/>
          <w:szCs w:val="28"/>
          <w:rtl/>
        </w:rPr>
        <w:t>جدة؟</w:t>
      </w:r>
    </w:p>
    <w:p w14:paraId="16B448B9" w14:textId="576C4CAF" w:rsidR="00F44203" w:rsidRPr="007C5FE1" w:rsidRDefault="007C5FE1" w:rsidP="00893905">
      <w:pPr>
        <w:jc w:val="lowKashida"/>
        <w:rPr>
          <w:rFonts w:ascii="Sakkal Majalla" w:hAnsi="Sakkal Majalla" w:cs="Sakkal Majalla"/>
          <w:sz w:val="28"/>
          <w:szCs w:val="28"/>
          <w:rtl/>
        </w:rPr>
      </w:pPr>
      <w:r w:rsidRPr="007C5FE1">
        <w:rPr>
          <w:rFonts w:ascii="Sakkal Majalla" w:hAnsi="Sakkal Majalla" w:cs="Sakkal Majalla"/>
          <w:sz w:val="28"/>
          <w:szCs w:val="28"/>
          <w:rtl/>
        </w:rPr>
        <w:lastRenderedPageBreak/>
        <w:t xml:space="preserve">6.ما مدى تطبيق نشاط " تقييم البرنامج وتحسينه "كأحد ابعاد طرق تحسين صحة السلامة المهنية في </w:t>
      </w:r>
      <w:r w:rsidR="00893905" w:rsidRPr="00893905">
        <w:rPr>
          <w:rFonts w:ascii="Sakkal Majalla" w:hAnsi="Sakkal Majalla" w:cs="Sakkal Majalla"/>
          <w:sz w:val="28"/>
          <w:szCs w:val="28"/>
          <w:rtl/>
        </w:rPr>
        <w:t xml:space="preserve">شركات المقاولات الخاصة التي تعمل في </w:t>
      </w:r>
      <w:r w:rsidR="00893905" w:rsidRPr="00893905">
        <w:rPr>
          <w:rFonts w:ascii="Sakkal Majalla" w:hAnsi="Sakkal Majalla" w:cs="Sakkal Majalla" w:hint="cs"/>
          <w:sz w:val="28"/>
          <w:szCs w:val="28"/>
          <w:rtl/>
        </w:rPr>
        <w:t>جدة؟</w:t>
      </w:r>
    </w:p>
    <w:p w14:paraId="1D56AE7F" w14:textId="77777777" w:rsidR="00F44203" w:rsidRPr="004C6250" w:rsidRDefault="00F44203" w:rsidP="004C6250">
      <w:pPr>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أهمية الدراسة:</w:t>
      </w:r>
    </w:p>
    <w:p w14:paraId="2C08221D" w14:textId="77777777" w:rsidR="008D0849" w:rsidRPr="008D0849" w:rsidRDefault="00F44203" w:rsidP="008D0849">
      <w:pPr>
        <w:rPr>
          <w:rFonts w:ascii="Sakkal Majalla" w:hAnsi="Sakkal Majalla" w:cs="Sakkal Majalla"/>
          <w:sz w:val="28"/>
          <w:szCs w:val="28"/>
          <w:u w:val="single"/>
          <w:rtl/>
        </w:rPr>
      </w:pPr>
      <w:r w:rsidRPr="004C6250">
        <w:rPr>
          <w:rFonts w:ascii="Sakkal Majalla" w:hAnsi="Sakkal Majalla" w:cs="Sakkal Majalla"/>
          <w:b/>
          <w:bCs/>
          <w:sz w:val="28"/>
          <w:szCs w:val="28"/>
          <w:u w:val="single"/>
          <w:rtl/>
        </w:rPr>
        <w:t xml:space="preserve"> </w:t>
      </w:r>
      <w:r w:rsidR="008D0849" w:rsidRPr="004C6250">
        <w:rPr>
          <w:rFonts w:ascii="Sakkal Majalla" w:hAnsi="Sakkal Majalla" w:cs="Sakkal Majalla"/>
          <w:b/>
          <w:bCs/>
          <w:sz w:val="28"/>
          <w:szCs w:val="28"/>
          <w:u w:val="single"/>
          <w:rtl/>
        </w:rPr>
        <w:t>الأهمية الموضوعية</w:t>
      </w:r>
      <w:r w:rsidR="008D0849" w:rsidRPr="008D0849">
        <w:rPr>
          <w:rFonts w:ascii="Sakkal Majalla" w:hAnsi="Sakkal Majalla" w:cs="Sakkal Majalla"/>
          <w:sz w:val="28"/>
          <w:szCs w:val="28"/>
          <w:u w:val="single"/>
          <w:rtl/>
        </w:rPr>
        <w:t>:</w:t>
      </w:r>
    </w:p>
    <w:p w14:paraId="4F1184F5" w14:textId="684AA8DD"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1.تتناول الدراسة مفهوم حساس يتعلق في بيئة العمل في </w:t>
      </w:r>
      <w:r w:rsidR="00C46E8B">
        <w:rPr>
          <w:rFonts w:ascii="Sakkal Majalla" w:hAnsi="Sakkal Majalla" w:cs="Sakkal Majalla" w:hint="cs"/>
          <w:sz w:val="28"/>
          <w:szCs w:val="28"/>
          <w:rtl/>
        </w:rPr>
        <w:t>شركات المقاولات الخاصة</w:t>
      </w:r>
      <w:r w:rsidRPr="008D0849">
        <w:rPr>
          <w:rFonts w:ascii="Sakkal Majalla" w:hAnsi="Sakkal Majalla" w:cs="Sakkal Majalla"/>
          <w:sz w:val="28"/>
          <w:szCs w:val="28"/>
          <w:rtl/>
        </w:rPr>
        <w:t xml:space="preserve"> وتركز على جانب رعاية العاملين وتوفير الاشتراطات الصحية لهم ويعد هذا الجانب من أولويات إدارة تلك </w:t>
      </w:r>
      <w:r w:rsidR="00C46E8B">
        <w:rPr>
          <w:rFonts w:ascii="Sakkal Majalla" w:hAnsi="Sakkal Majalla" w:cs="Sakkal Majalla" w:hint="cs"/>
          <w:sz w:val="28"/>
          <w:szCs w:val="28"/>
          <w:rtl/>
        </w:rPr>
        <w:t>الشركات</w:t>
      </w:r>
      <w:r w:rsidRPr="008D0849">
        <w:rPr>
          <w:rFonts w:ascii="Sakkal Majalla" w:hAnsi="Sakkal Majalla" w:cs="Sakkal Majalla"/>
          <w:sz w:val="28"/>
          <w:szCs w:val="28"/>
          <w:rtl/>
        </w:rPr>
        <w:t>.</w:t>
      </w:r>
    </w:p>
    <w:p w14:paraId="6E267D59" w14:textId="5CCB64BF" w:rsidR="008D0849" w:rsidRPr="008D0849" w:rsidRDefault="008D0849" w:rsidP="008D0849">
      <w:pPr>
        <w:rPr>
          <w:rFonts w:ascii="Sakkal Majalla" w:hAnsi="Sakkal Majalla" w:cs="Sakkal Majalla"/>
          <w:sz w:val="28"/>
          <w:szCs w:val="28"/>
          <w:rtl/>
        </w:rPr>
      </w:pPr>
      <w:r w:rsidRPr="008D0849">
        <w:rPr>
          <w:rFonts w:ascii="Sakkal Majalla" w:hAnsi="Sakkal Majalla" w:cs="Sakkal Majalla"/>
          <w:sz w:val="28"/>
          <w:szCs w:val="28"/>
          <w:rtl/>
        </w:rPr>
        <w:t xml:space="preserve">2.تساهم هذه الدراسة للباحث في إثراء معلوماته حول السلامة والصحة المهنية، وكيفية تجنب المخاطر المهنية وطرق الوقاية منها. </w:t>
      </w:r>
    </w:p>
    <w:p w14:paraId="55A3B112" w14:textId="24011572"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3.تسهم الدراسة في معرفة العاملين في </w:t>
      </w:r>
      <w:r w:rsidR="00C46E8B">
        <w:rPr>
          <w:rFonts w:ascii="Sakkal Majalla" w:hAnsi="Sakkal Majalla" w:cs="Sakkal Majalla" w:hint="cs"/>
          <w:sz w:val="28"/>
          <w:szCs w:val="28"/>
          <w:rtl/>
        </w:rPr>
        <w:t>شركات المقاولات الخاصة</w:t>
      </w:r>
      <w:r w:rsidRPr="008D0849">
        <w:rPr>
          <w:rFonts w:ascii="Sakkal Majalla" w:hAnsi="Sakkal Majalla" w:cs="Sakkal Majalla"/>
          <w:sz w:val="28"/>
          <w:szCs w:val="28"/>
          <w:rtl/>
        </w:rPr>
        <w:t xml:space="preserve"> بقواعد السلامة والصحة المهنية عند أدائهم لأعمالهم وبالتالي التقليل من حجم الخسائر سواء المادية أو البشرية في </w:t>
      </w:r>
      <w:r w:rsidR="00C46E8B">
        <w:rPr>
          <w:rFonts w:ascii="Sakkal Majalla" w:hAnsi="Sakkal Majalla" w:cs="Sakkal Majalla" w:hint="cs"/>
          <w:sz w:val="28"/>
          <w:szCs w:val="28"/>
          <w:rtl/>
        </w:rPr>
        <w:t>شركات المقاولات الخاصة بمدينة جدة</w:t>
      </w:r>
      <w:r w:rsidRPr="008D0849">
        <w:rPr>
          <w:rFonts w:ascii="Sakkal Majalla" w:hAnsi="Sakkal Majalla" w:cs="Sakkal Majalla"/>
          <w:sz w:val="28"/>
          <w:szCs w:val="28"/>
          <w:rtl/>
        </w:rPr>
        <w:t>.</w:t>
      </w:r>
    </w:p>
    <w:p w14:paraId="03CCF58E" w14:textId="70120095"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4.تساعد هذه الدراسة </w:t>
      </w:r>
      <w:r w:rsidR="00C46E8B">
        <w:rPr>
          <w:rFonts w:ascii="Sakkal Majalla" w:hAnsi="Sakkal Majalla" w:cs="Sakkal Majalla" w:hint="cs"/>
          <w:sz w:val="28"/>
          <w:szCs w:val="28"/>
          <w:rtl/>
        </w:rPr>
        <w:t xml:space="preserve">شركات المقاولات الخاصة </w:t>
      </w:r>
      <w:r w:rsidRPr="008D0849">
        <w:rPr>
          <w:rFonts w:ascii="Sakkal Majalla" w:hAnsi="Sakkal Majalla" w:cs="Sakkal Majalla"/>
          <w:sz w:val="28"/>
          <w:szCs w:val="28"/>
          <w:rtl/>
        </w:rPr>
        <w:t xml:space="preserve">في </w:t>
      </w:r>
      <w:r w:rsidR="00C46E8B" w:rsidRPr="008D0849">
        <w:rPr>
          <w:rFonts w:ascii="Sakkal Majalla" w:hAnsi="Sakkal Majalla" w:cs="Sakkal Majalla" w:hint="cs"/>
          <w:sz w:val="28"/>
          <w:szCs w:val="28"/>
          <w:rtl/>
        </w:rPr>
        <w:t xml:space="preserve">مدينة </w:t>
      </w:r>
      <w:r w:rsidR="00C46E8B">
        <w:rPr>
          <w:rFonts w:ascii="Sakkal Majalla" w:hAnsi="Sakkal Majalla" w:cs="Sakkal Majalla" w:hint="cs"/>
          <w:sz w:val="28"/>
          <w:szCs w:val="28"/>
          <w:rtl/>
        </w:rPr>
        <w:t>جدة</w:t>
      </w:r>
      <w:r w:rsidRPr="008D0849">
        <w:rPr>
          <w:rFonts w:ascii="Sakkal Majalla" w:hAnsi="Sakkal Majalla" w:cs="Sakkal Majalla"/>
          <w:sz w:val="28"/>
          <w:szCs w:val="28"/>
          <w:rtl/>
        </w:rPr>
        <w:t xml:space="preserve"> في الأخذ بكافة احتياطات السلامة المهنية والقواعد والإجراءات الواجب اتباعها في بيئة العمل، وذلك من أجل خلق جو آمن وبيئة خالية من المخاطر في جميع المجالات. </w:t>
      </w:r>
    </w:p>
    <w:p w14:paraId="68F4FF48" w14:textId="40D55C06"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5.توضح الدراسة مدى احتياج </w:t>
      </w:r>
      <w:r w:rsidR="00C46E8B">
        <w:rPr>
          <w:rFonts w:ascii="Sakkal Majalla" w:hAnsi="Sakkal Majalla" w:cs="Sakkal Majalla" w:hint="cs"/>
          <w:sz w:val="28"/>
          <w:szCs w:val="28"/>
          <w:rtl/>
        </w:rPr>
        <w:t>شركات المقاولات الخاصة</w:t>
      </w:r>
      <w:r w:rsidRPr="008D0849">
        <w:rPr>
          <w:rFonts w:ascii="Sakkal Majalla" w:hAnsi="Sakkal Majalla" w:cs="Sakkal Majalla"/>
          <w:sz w:val="28"/>
          <w:szCs w:val="28"/>
          <w:rtl/>
        </w:rPr>
        <w:t xml:space="preserve"> في المملكة العربية السعودية لنتائج هذه الدراسة والتي من شأنها القيام بتطوير قواعد وإجراءات السلامة والصحة المهنية. </w:t>
      </w:r>
    </w:p>
    <w:p w14:paraId="19F25DED" w14:textId="77777777" w:rsidR="008D0849" w:rsidRPr="008D0849" w:rsidRDefault="008D0849" w:rsidP="008D0849">
      <w:pPr>
        <w:rPr>
          <w:rFonts w:ascii="Sakkal Majalla" w:hAnsi="Sakkal Majalla" w:cs="Sakkal Majalla"/>
          <w:sz w:val="28"/>
          <w:szCs w:val="28"/>
          <w:rtl/>
        </w:rPr>
      </w:pPr>
      <w:r w:rsidRPr="00C46E8B">
        <w:rPr>
          <w:rFonts w:ascii="Sakkal Majalla" w:hAnsi="Sakkal Majalla" w:cs="Sakkal Majalla"/>
          <w:sz w:val="28"/>
          <w:szCs w:val="28"/>
          <w:u w:val="single"/>
          <w:rtl/>
        </w:rPr>
        <w:t>الأهمية العلمية</w:t>
      </w:r>
      <w:r w:rsidRPr="008D0849">
        <w:rPr>
          <w:rFonts w:ascii="Sakkal Majalla" w:hAnsi="Sakkal Majalla" w:cs="Sakkal Majalla"/>
          <w:sz w:val="28"/>
          <w:szCs w:val="28"/>
          <w:rtl/>
        </w:rPr>
        <w:t>:</w:t>
      </w:r>
    </w:p>
    <w:p w14:paraId="020A0EBD" w14:textId="2741CBCB"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1.تنبع أهمية الدراسة من أهمية القطاع المطبقة فيه هو </w:t>
      </w:r>
      <w:r w:rsidR="00C46E8B">
        <w:rPr>
          <w:rFonts w:ascii="Sakkal Majalla" w:hAnsi="Sakkal Majalla" w:cs="Sakkal Majalla" w:hint="cs"/>
          <w:sz w:val="28"/>
          <w:szCs w:val="28"/>
          <w:rtl/>
        </w:rPr>
        <w:t>قطاع المقاولات</w:t>
      </w:r>
      <w:r w:rsidRPr="008D0849">
        <w:rPr>
          <w:rFonts w:ascii="Sakkal Majalla" w:hAnsi="Sakkal Majalla" w:cs="Sakkal Majalla"/>
          <w:sz w:val="28"/>
          <w:szCs w:val="28"/>
          <w:rtl/>
        </w:rPr>
        <w:t xml:space="preserve"> لما لهمن دور كبير في المحافظة على حياة </w:t>
      </w:r>
      <w:r w:rsidR="00C46E8B">
        <w:rPr>
          <w:rFonts w:ascii="Sakkal Majalla" w:hAnsi="Sakkal Majalla" w:cs="Sakkal Majalla" w:hint="cs"/>
          <w:sz w:val="28"/>
          <w:szCs w:val="28"/>
          <w:rtl/>
        </w:rPr>
        <w:t>العاملين.</w:t>
      </w:r>
    </w:p>
    <w:p w14:paraId="56E420A1" w14:textId="19C8230A" w:rsidR="008D0849" w:rsidRPr="008D0849" w:rsidRDefault="008D0849" w:rsidP="00C46E8B">
      <w:pPr>
        <w:rPr>
          <w:rFonts w:ascii="Sakkal Majalla" w:hAnsi="Sakkal Majalla" w:cs="Sakkal Majalla"/>
          <w:sz w:val="28"/>
          <w:szCs w:val="28"/>
          <w:rtl/>
        </w:rPr>
      </w:pPr>
      <w:r w:rsidRPr="008D0849">
        <w:rPr>
          <w:rFonts w:ascii="Sakkal Majalla" w:hAnsi="Sakkal Majalla" w:cs="Sakkal Majalla"/>
          <w:sz w:val="28"/>
          <w:szCs w:val="28"/>
          <w:rtl/>
        </w:rPr>
        <w:t xml:space="preserve">2.تساعد هذه الدراسة العاملين في </w:t>
      </w:r>
      <w:r w:rsidR="00C46E8B">
        <w:rPr>
          <w:rFonts w:ascii="Sakkal Majalla" w:hAnsi="Sakkal Majalla" w:cs="Sakkal Majalla" w:hint="cs"/>
          <w:sz w:val="28"/>
          <w:szCs w:val="28"/>
          <w:rtl/>
        </w:rPr>
        <w:t>شركات المقاولات الخاصة</w:t>
      </w:r>
      <w:r w:rsidRPr="008D0849">
        <w:rPr>
          <w:rFonts w:ascii="Sakkal Majalla" w:hAnsi="Sakkal Majalla" w:cs="Sakkal Majalla"/>
          <w:sz w:val="28"/>
          <w:szCs w:val="28"/>
          <w:rtl/>
        </w:rPr>
        <w:t xml:space="preserve"> للتعرف على قواعد الأمن والسلامة المهنية</w:t>
      </w:r>
    </w:p>
    <w:p w14:paraId="217112B2" w14:textId="191D652D" w:rsidR="00F44203" w:rsidRPr="008D0849" w:rsidRDefault="008D0849" w:rsidP="008D0849">
      <w:pPr>
        <w:rPr>
          <w:rFonts w:ascii="Sakkal Majalla" w:hAnsi="Sakkal Majalla" w:cs="Sakkal Majalla"/>
          <w:sz w:val="28"/>
          <w:szCs w:val="28"/>
          <w:rtl/>
        </w:rPr>
      </w:pPr>
      <w:r w:rsidRPr="008D0849">
        <w:rPr>
          <w:rFonts w:ascii="Sakkal Majalla" w:hAnsi="Sakkal Majalla" w:cs="Sakkal Majalla"/>
          <w:sz w:val="28"/>
          <w:szCs w:val="28"/>
          <w:rtl/>
        </w:rPr>
        <w:t>3.إثراء المكتبات في المملكة العربية السعودية ومساعدة الطلبة من خلال فتح المجال لبحوث أخرى لها علاقة بموضوع الدراسة.</w:t>
      </w:r>
    </w:p>
    <w:p w14:paraId="09E6FC9D" w14:textId="77777777" w:rsidR="00F44203" w:rsidRPr="004C6250" w:rsidRDefault="00F44203" w:rsidP="004C6250">
      <w:pPr>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أهداف الدراسة:</w:t>
      </w:r>
    </w:p>
    <w:p w14:paraId="7536A524" w14:textId="77777777" w:rsidR="00893905" w:rsidRPr="00893905" w:rsidRDefault="00893905" w:rsidP="00893905">
      <w:pPr>
        <w:jc w:val="lowKashida"/>
        <w:rPr>
          <w:rFonts w:ascii="Sakkal Majalla" w:hAnsi="Sakkal Majalla" w:cs="Sakkal Majalla"/>
          <w:b/>
          <w:bCs/>
          <w:sz w:val="28"/>
          <w:szCs w:val="28"/>
          <w:rtl/>
        </w:rPr>
      </w:pPr>
      <w:r w:rsidRPr="00893905">
        <w:rPr>
          <w:rFonts w:ascii="Sakkal Majalla" w:hAnsi="Sakkal Majalla" w:cs="Sakkal Majalla"/>
          <w:b/>
          <w:bCs/>
          <w:sz w:val="28"/>
          <w:szCs w:val="28"/>
          <w:rtl/>
        </w:rPr>
        <w:t>يهدف البحث الحالي إلى كلاً من:</w:t>
      </w:r>
    </w:p>
    <w:p w14:paraId="4C6A3B4E" w14:textId="455D9019" w:rsidR="00893905" w:rsidRPr="00893905" w:rsidRDefault="00893905" w:rsidP="00893905">
      <w:pPr>
        <w:jc w:val="lowKashida"/>
        <w:rPr>
          <w:rFonts w:ascii="Sakkal Majalla" w:hAnsi="Sakkal Majalla" w:cs="Sakkal Majalla"/>
          <w:sz w:val="28"/>
          <w:szCs w:val="28"/>
          <w:rtl/>
        </w:rPr>
      </w:pPr>
      <w:r w:rsidRPr="00893905">
        <w:rPr>
          <w:rFonts w:ascii="Sakkal Majalla" w:hAnsi="Sakkal Majalla" w:cs="Sakkal Majalla"/>
          <w:sz w:val="28"/>
          <w:szCs w:val="28"/>
          <w:rtl/>
        </w:rPr>
        <w:t>1.الكشف عن مدى تطبيق نشاط "القيادة الإدارية كأحد ابعاد طرق تحسين صحة السلامة المهنية في شركات المقاولات الخاصة التي تعمل في جدة.</w:t>
      </w:r>
    </w:p>
    <w:p w14:paraId="22720876" w14:textId="6676CE00" w:rsidR="00893905" w:rsidRPr="00893905" w:rsidRDefault="00893905" w:rsidP="00893905">
      <w:pPr>
        <w:jc w:val="lowKashida"/>
        <w:rPr>
          <w:rFonts w:ascii="Sakkal Majalla" w:hAnsi="Sakkal Majalla" w:cs="Sakkal Majalla"/>
          <w:sz w:val="28"/>
          <w:szCs w:val="28"/>
          <w:rtl/>
        </w:rPr>
      </w:pPr>
      <w:r w:rsidRPr="00893905">
        <w:rPr>
          <w:rFonts w:ascii="Sakkal Majalla" w:hAnsi="Sakkal Majalla" w:cs="Sakkal Majalla"/>
          <w:sz w:val="28"/>
          <w:szCs w:val="28"/>
          <w:rtl/>
        </w:rPr>
        <w:t>2.الكشف عن مدى تطبيق نشاط " مشاركة الموظفون "كأحد ابعاد طرق تحسين صحة السلامة المهنية في شركات المقاولات الخاصة التي تعمل في جدة.</w:t>
      </w:r>
    </w:p>
    <w:p w14:paraId="0BBB6AA4" w14:textId="4A07BD19" w:rsidR="00893905" w:rsidRPr="00893905" w:rsidRDefault="00893905" w:rsidP="00893905">
      <w:pPr>
        <w:jc w:val="lowKashida"/>
        <w:rPr>
          <w:rFonts w:ascii="Sakkal Majalla" w:hAnsi="Sakkal Majalla" w:cs="Sakkal Majalla"/>
          <w:sz w:val="28"/>
          <w:szCs w:val="28"/>
          <w:rtl/>
        </w:rPr>
      </w:pPr>
      <w:r w:rsidRPr="00893905">
        <w:rPr>
          <w:rFonts w:ascii="Sakkal Majalla" w:hAnsi="Sakkal Majalla" w:cs="Sakkal Majalla"/>
          <w:sz w:val="28"/>
          <w:szCs w:val="28"/>
          <w:rtl/>
        </w:rPr>
        <w:lastRenderedPageBreak/>
        <w:t>3.الكشف عن مدى تطبيق نشاط " تحديد المخاطر" كأحد ابعاد طرق تحسين صحة السلامة المهنية في شركات المقاولات الخاصة التي تعمل في جدة.</w:t>
      </w:r>
    </w:p>
    <w:p w14:paraId="2FF6CBE7" w14:textId="7328B2CC" w:rsidR="00893905" w:rsidRPr="00893905" w:rsidRDefault="00893905" w:rsidP="00893905">
      <w:pPr>
        <w:jc w:val="lowKashida"/>
        <w:rPr>
          <w:rFonts w:ascii="Sakkal Majalla" w:hAnsi="Sakkal Majalla" w:cs="Sakkal Majalla"/>
          <w:sz w:val="28"/>
          <w:szCs w:val="28"/>
          <w:rtl/>
        </w:rPr>
      </w:pPr>
      <w:r w:rsidRPr="00893905">
        <w:rPr>
          <w:rFonts w:ascii="Sakkal Majalla" w:hAnsi="Sakkal Majalla" w:cs="Sakkal Majalla"/>
          <w:sz w:val="28"/>
          <w:szCs w:val="28"/>
          <w:rtl/>
        </w:rPr>
        <w:t>4.الكشف عن مدى تطبيق نشاط " منع المخاطر والسيطرة عليها" كأحد ابعاد طرق تحسين صحة السلامة المهنية في شركات المقاولات الخاصة التي تعمل في جدة.</w:t>
      </w:r>
    </w:p>
    <w:p w14:paraId="29F92AD8" w14:textId="1D15ABA1" w:rsidR="00893905" w:rsidRPr="00893905" w:rsidRDefault="00893905" w:rsidP="00893905">
      <w:pPr>
        <w:jc w:val="lowKashida"/>
        <w:rPr>
          <w:rFonts w:ascii="Sakkal Majalla" w:hAnsi="Sakkal Majalla" w:cs="Sakkal Majalla"/>
          <w:sz w:val="28"/>
          <w:szCs w:val="28"/>
          <w:rtl/>
        </w:rPr>
      </w:pPr>
      <w:r w:rsidRPr="00893905">
        <w:rPr>
          <w:rFonts w:ascii="Sakkal Majalla" w:hAnsi="Sakkal Majalla" w:cs="Sakkal Majalla"/>
          <w:sz w:val="28"/>
          <w:szCs w:val="28"/>
          <w:rtl/>
        </w:rPr>
        <w:t>5.الكشف عن مدى تطبيق نشاط " التعليم والتدريب "كأحد ابعاد طرق تحسين صحة السلامة المهنية في شركات المقاولات الخاصة التي تعمل في جدة.</w:t>
      </w:r>
    </w:p>
    <w:p w14:paraId="7D75C8DE" w14:textId="4CEEF04A" w:rsidR="00F44203" w:rsidRPr="004C6250" w:rsidRDefault="00893905" w:rsidP="004C6250">
      <w:pPr>
        <w:rPr>
          <w:rFonts w:ascii="Sakkal Majalla" w:hAnsi="Sakkal Majalla" w:cs="Sakkal Majalla"/>
          <w:sz w:val="28"/>
          <w:szCs w:val="28"/>
          <w:rtl/>
        </w:rPr>
      </w:pPr>
      <w:r w:rsidRPr="00893905">
        <w:rPr>
          <w:rFonts w:ascii="Sakkal Majalla" w:hAnsi="Sakkal Majalla" w:cs="Sakkal Majalla"/>
          <w:sz w:val="28"/>
          <w:szCs w:val="28"/>
          <w:rtl/>
        </w:rPr>
        <w:t xml:space="preserve">6.الكشف عن مدى تطبيق نشاط " تقييم البرنامج وتحسينه "كأحد ابعاد طرق تحسين صحة السلامة المهنية في </w:t>
      </w:r>
      <w:r w:rsidRPr="004C6250">
        <w:rPr>
          <w:rFonts w:ascii="Sakkal Majalla" w:hAnsi="Sakkal Majalla" w:cs="Sakkal Majalla"/>
          <w:sz w:val="28"/>
          <w:szCs w:val="28"/>
          <w:rtl/>
        </w:rPr>
        <w:t>شركات المقاولات الخاصة التي تعمل في جدة.</w:t>
      </w:r>
    </w:p>
    <w:p w14:paraId="5227C9B7" w14:textId="77777777" w:rsidR="00F44203" w:rsidRPr="004C6250" w:rsidRDefault="00F44203" w:rsidP="004C6250">
      <w:pPr>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فروض الدراسة:</w:t>
      </w:r>
    </w:p>
    <w:p w14:paraId="7DD5CF15" w14:textId="30A94BE5" w:rsidR="00F716AA" w:rsidRPr="00F716AA" w:rsidRDefault="00F716AA" w:rsidP="00F716AA">
      <w:pPr>
        <w:pStyle w:val="a5"/>
        <w:numPr>
          <w:ilvl w:val="0"/>
          <w:numId w:val="1"/>
        </w:numPr>
        <w:rPr>
          <w:rFonts w:ascii="Sakkal Majalla" w:hAnsi="Sakkal Majalla" w:cs="Sakkal Majalla"/>
          <w:sz w:val="28"/>
          <w:szCs w:val="28"/>
          <w:rtl/>
        </w:rPr>
      </w:pPr>
      <w:r w:rsidRPr="00F716AA">
        <w:rPr>
          <w:rFonts w:ascii="Sakkal Majalla" w:hAnsi="Sakkal Majalla" w:cs="Sakkal Majalla" w:hint="cs"/>
          <w:sz w:val="28"/>
          <w:szCs w:val="28"/>
          <w:rtl/>
        </w:rPr>
        <w:t xml:space="preserve">هنالك علاقة بين </w:t>
      </w:r>
      <w:r w:rsidRPr="00F716AA">
        <w:rPr>
          <w:rFonts w:ascii="Sakkal Majalla" w:hAnsi="Sakkal Majalla" w:cs="Sakkal Majalla"/>
          <w:sz w:val="28"/>
          <w:szCs w:val="28"/>
          <w:rtl/>
        </w:rPr>
        <w:t>تطبيق ثقافة صحة السلامة المهنية وطرق تحسينها في شركات المقاولات الخاصة التي تعمل في جدة</w:t>
      </w:r>
    </w:p>
    <w:p w14:paraId="0E49476C" w14:textId="6390FA1D" w:rsidR="00F716AA" w:rsidRPr="00F716AA" w:rsidRDefault="00F716AA" w:rsidP="00F716AA">
      <w:pPr>
        <w:pStyle w:val="a5"/>
        <w:numPr>
          <w:ilvl w:val="0"/>
          <w:numId w:val="1"/>
        </w:numPr>
        <w:jc w:val="lowKashida"/>
        <w:rPr>
          <w:rFonts w:ascii="Sakkal Majalla" w:hAnsi="Sakkal Majalla" w:cs="Sakkal Majalla"/>
          <w:sz w:val="28"/>
          <w:szCs w:val="28"/>
          <w:rtl/>
        </w:rPr>
      </w:pPr>
      <w:r w:rsidRPr="00F716AA">
        <w:rPr>
          <w:rFonts w:ascii="Sakkal Majalla" w:hAnsi="Sakkal Majalla" w:cs="Sakkal Majalla" w:hint="cs"/>
          <w:sz w:val="28"/>
          <w:szCs w:val="28"/>
          <w:rtl/>
        </w:rPr>
        <w:t xml:space="preserve">توجد علاقة </w:t>
      </w:r>
      <w:r w:rsidRPr="00F716AA">
        <w:rPr>
          <w:rFonts w:ascii="Sakkal Majalla" w:hAnsi="Sakkal Majalla" w:cs="Sakkal Majalla"/>
          <w:sz w:val="28"/>
          <w:szCs w:val="28"/>
          <w:rtl/>
        </w:rPr>
        <w:t>تطبيق نشاط "القيادة الإدارية كأحد ابعاد طرق تحسين صحة السلامة المهنية في شركات المقاولات الخاصة التي تعمل في جدة ؟</w:t>
      </w:r>
    </w:p>
    <w:p w14:paraId="2C45B9C6" w14:textId="68CAEA97" w:rsidR="00F716AA" w:rsidRPr="00F716AA" w:rsidRDefault="00F716AA" w:rsidP="00F716AA">
      <w:pPr>
        <w:pStyle w:val="a5"/>
        <w:numPr>
          <w:ilvl w:val="0"/>
          <w:numId w:val="1"/>
        </w:numPr>
        <w:jc w:val="lowKashida"/>
        <w:rPr>
          <w:rFonts w:ascii="Sakkal Majalla" w:hAnsi="Sakkal Majalla" w:cs="Sakkal Majalla"/>
          <w:sz w:val="28"/>
          <w:szCs w:val="28"/>
          <w:rtl/>
        </w:rPr>
      </w:pPr>
      <w:r w:rsidRPr="00F716AA">
        <w:rPr>
          <w:rFonts w:ascii="Sakkal Majalla" w:hAnsi="Sakkal Majalla" w:cs="Sakkal Majalla" w:hint="cs"/>
          <w:sz w:val="28"/>
          <w:szCs w:val="28"/>
          <w:rtl/>
        </w:rPr>
        <w:t>هنالك علاقة بين</w:t>
      </w:r>
      <w:r w:rsidRPr="00F716AA">
        <w:rPr>
          <w:rFonts w:ascii="Sakkal Majalla" w:hAnsi="Sakkal Majalla" w:cs="Sakkal Majalla"/>
          <w:sz w:val="28"/>
          <w:szCs w:val="28"/>
          <w:rtl/>
        </w:rPr>
        <w:t xml:space="preserve"> تطبيق نشاط " مشاركة الموظفون "</w:t>
      </w:r>
      <w:r w:rsidRPr="00F716AA">
        <w:rPr>
          <w:rFonts w:ascii="Sakkal Majalla" w:hAnsi="Sakkal Majalla" w:cs="Sakkal Majalla" w:hint="cs"/>
          <w:sz w:val="28"/>
          <w:szCs w:val="28"/>
          <w:rtl/>
        </w:rPr>
        <w:t xml:space="preserve"> و</w:t>
      </w:r>
      <w:r w:rsidRPr="00F716AA">
        <w:rPr>
          <w:rFonts w:ascii="Sakkal Majalla" w:hAnsi="Sakkal Majalla" w:cs="Sakkal Majalla"/>
          <w:sz w:val="28"/>
          <w:szCs w:val="28"/>
          <w:rtl/>
        </w:rPr>
        <w:t xml:space="preserve">" تحديد المخاطر" </w:t>
      </w:r>
      <w:r w:rsidRPr="00F716AA">
        <w:rPr>
          <w:rFonts w:ascii="Sakkal Majalla" w:hAnsi="Sakkal Majalla" w:cs="Sakkal Majalla" w:hint="cs"/>
          <w:sz w:val="28"/>
          <w:szCs w:val="28"/>
          <w:rtl/>
        </w:rPr>
        <w:t>و</w:t>
      </w:r>
      <w:r w:rsidRPr="00F716AA">
        <w:rPr>
          <w:rFonts w:ascii="Sakkal Majalla" w:hAnsi="Sakkal Majalla" w:cs="Sakkal Majalla"/>
          <w:sz w:val="28"/>
          <w:szCs w:val="28"/>
          <w:rtl/>
        </w:rPr>
        <w:t xml:space="preserve">" منع المخاطر والسيطرة عليها" </w:t>
      </w:r>
      <w:r w:rsidRPr="00F716AA">
        <w:rPr>
          <w:rFonts w:ascii="Sakkal Majalla" w:hAnsi="Sakkal Majalla" w:cs="Sakkal Majalla" w:hint="cs"/>
          <w:sz w:val="28"/>
          <w:szCs w:val="28"/>
          <w:rtl/>
        </w:rPr>
        <w:t xml:space="preserve">  و</w:t>
      </w:r>
      <w:r w:rsidRPr="00F716AA">
        <w:rPr>
          <w:rFonts w:ascii="Sakkal Majalla" w:hAnsi="Sakkal Majalla" w:cs="Sakkal Majalla"/>
          <w:sz w:val="28"/>
          <w:szCs w:val="28"/>
          <w:rtl/>
        </w:rPr>
        <w:t>" التعليم والتدريب "</w:t>
      </w:r>
      <w:r w:rsidRPr="00F716AA">
        <w:rPr>
          <w:rFonts w:ascii="Sakkal Majalla" w:hAnsi="Sakkal Majalla" w:cs="Sakkal Majalla" w:hint="cs"/>
          <w:sz w:val="28"/>
          <w:szCs w:val="28"/>
          <w:rtl/>
        </w:rPr>
        <w:t xml:space="preserve"> و </w:t>
      </w:r>
      <w:r w:rsidRPr="00F716AA">
        <w:rPr>
          <w:rFonts w:ascii="Sakkal Majalla" w:hAnsi="Sakkal Majalla" w:cs="Sakkal Majalla"/>
          <w:sz w:val="28"/>
          <w:szCs w:val="28"/>
          <w:rtl/>
        </w:rPr>
        <w:t>" تقييم البرنامج وتحسينه "كأحد ابعاد طرق تحسين صحة السلامة المهنية في شركات المقاولات الخاصة التي تعمل في جدة ؟</w:t>
      </w:r>
    </w:p>
    <w:p w14:paraId="59FCCBAF" w14:textId="77777777" w:rsidR="00F44203" w:rsidRPr="004C6250" w:rsidRDefault="00F44203" w:rsidP="004C6250">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الدراسات السابقة:</w:t>
      </w:r>
    </w:p>
    <w:p w14:paraId="0709B4DA" w14:textId="77777777" w:rsidR="00780C1B" w:rsidRPr="004C6250" w:rsidRDefault="00780C1B" w:rsidP="004C6250">
      <w:pPr>
        <w:jc w:val="lowKashida"/>
        <w:rPr>
          <w:rFonts w:ascii="Sakkal Majalla" w:hAnsi="Sakkal Majalla" w:cs="Sakkal Majalla"/>
          <w:b/>
          <w:bCs/>
          <w:sz w:val="28"/>
          <w:szCs w:val="28"/>
          <w:u w:val="single"/>
          <w:rtl/>
        </w:rPr>
      </w:pPr>
      <w:r w:rsidRPr="004C6250">
        <w:rPr>
          <w:rFonts w:ascii="Sakkal Majalla" w:hAnsi="Sakkal Majalla" w:cs="Sakkal Majalla"/>
          <w:b/>
          <w:bCs/>
          <w:sz w:val="28"/>
          <w:szCs w:val="28"/>
          <w:u w:val="single"/>
          <w:rtl/>
        </w:rPr>
        <w:t>أولاً: الدراسات العربية:</w:t>
      </w:r>
    </w:p>
    <w:p w14:paraId="1A6BBA35"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1.دراسة بخدة مهدي (٢٠٢٢)  بعنوان: " قواعد السلامة والصحة المهنية في القانون الجزائري والمواثيق الدولية" وتهدف هذه الدراسة إلى التعرف على قواعد السلامة والصحة المهنية، واتبعت الدراسة المنهج التحليلي، الذي يتيح لنا تحليل النصوص وشرحها والتعليق عليها استنادا إلى القواعد العامة التي وضعت موضوع صحة العمال في إطار الحقوق، والقواعد الخاصة التي وضعت مقاييس جعلتها أكثر عملياتية من النصوص الأخرى في الواقع الميني وأكثر تشويقا في الجانب النظري، وتوصلت الدراسة إلى مراعاة القواعد الدولية لأهمية مكان العمل الذي يشمل العناصر المادية المتكونة من المنشأة والآلات والأدوات والمعدات والمواد المستعملة والمنتوجات وطرق العمل، كونه بعد حاضنة النشاط بمعنى البيئة التي تحتضن نشاط المؤسسة مما يستدعي أن يكون آمن وصحي، وأن قواعد السلامة والصحة المهنية هي تدابير استباقية تمنع وقوع أي خطر يضر العامل، كما توصلت الدراسة إلى وجوب نظرة الاتفاقية الدولية إلى مفهوم الصحة بصفة عامة فيدخل في ذلك الصحة البدنية والصحة العقلية التي يجب حمايتهما من كل المخاطر لفائدة العمال والموظفين على حد سواء، بينما اكتفت الاتفاقية العربية بحماية العمال فقط في مختلف النشاطات.</w:t>
      </w:r>
    </w:p>
    <w:p w14:paraId="31D340C5"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lastRenderedPageBreak/>
        <w:t>2.دراسة ابو شريعة وأبو جراد (2019) بعنوان: درجة توافر عناصر الأمان والسلامة في المؤسسات الصحية دراسة حالة مستشفى شهداء الأقصى، هدفت الدراسة إلى معرفة درجة توافر عناصر الأمان والسلامة في المؤسسات الصحية، ولتحقيق الأهداف جرى استخدام المنهج الوصفي التحليلي، وكانت أداة الدراسة عبارة عن استبانة والتي جرى تطبيقها على عينة عشوائية بلغت (67) موظفاً وموظفة. وأظهرت نتائج الدراسة أن مستوى اهتمام إدارة مستشفى شهداء الأقصى بتوفير إجراءات السلامة والأمان للعاملين جاء بوزن نسبي71%، وأوضحت النتائج أن الوزن النسبي للدرجة الكلية لإجراءات السلامة والأمان المادية بلغت (63.58%)، وكما بينت نتائج الدراسة أن مستوى توفر عناصر السلامة والأمان العملية في مستشفى شهداء الأقصى جاء بنسبة متوسطة (662.44). وأظهرت نتائج اختبار الفرضيات أنه لا توجد فروق ذات دلالة إحصائية عند مستوى دلالة (0.05&lt;</w:t>
      </w:r>
      <w:r w:rsidRPr="00780C1B">
        <w:rPr>
          <w:rFonts w:ascii="Sakkal Majalla" w:hAnsi="Sakkal Majalla" w:cs="Sakkal Majalla"/>
          <w:sz w:val="28"/>
          <w:szCs w:val="28"/>
        </w:rPr>
        <w:t>a</w:t>
      </w:r>
      <w:r w:rsidRPr="00780C1B">
        <w:rPr>
          <w:rFonts w:ascii="Sakkal Majalla" w:hAnsi="Sakkal Majalla" w:cs="Sakkal Majalla"/>
          <w:sz w:val="28"/>
          <w:szCs w:val="28"/>
          <w:rtl/>
        </w:rPr>
        <w:t>) بين متوسطات استجابات المبحوثين حول مدى توافر عناصر السلامة والأمان في مستشفى شهداء الأقصى تعزى لمتغير الجنس، والمستوى الوظيفي، والمؤهل العلمي، وسنوات الخدمة، وطبيعة العمل. وعلى ضوء نتائج الدراسة أوصى الباحث بضرورة تصميم المباني والمكاتب والاقسام بما يضمن انسيابية العمل مع ضرورة اخذ متطلبات الصحة المهنية ودرجات الحرارة المناسبة والتهوية الجيدة بعين الاعتبار في التصميم.</w:t>
      </w:r>
    </w:p>
    <w:p w14:paraId="1973020D" w14:textId="256ED322" w:rsidR="00780C1B" w:rsidRPr="00780C1B" w:rsidRDefault="00780C1B" w:rsidP="00DD7763">
      <w:pPr>
        <w:jc w:val="lowKashida"/>
        <w:rPr>
          <w:rFonts w:ascii="Sakkal Majalla" w:hAnsi="Sakkal Majalla" w:cs="Sakkal Majalla"/>
          <w:sz w:val="28"/>
          <w:szCs w:val="28"/>
          <w:rtl/>
        </w:rPr>
      </w:pPr>
      <w:r w:rsidRPr="00780C1B">
        <w:rPr>
          <w:rFonts w:ascii="Sakkal Majalla" w:hAnsi="Sakkal Majalla" w:cs="Sakkal Majalla"/>
          <w:sz w:val="28"/>
          <w:szCs w:val="28"/>
          <w:rtl/>
        </w:rPr>
        <w:t>3.دراسة صبري (٢٠٢٠) بعنوان: " دور نظام الصحة والسلامة المهنية في تأمين بيئة العمل" قد هدفت هذه الدراسة أيضا إلى تحديد دور نظام الصحة والسلامة المهنية في تأمين بيئة العمل في المؤسسة المينائية لسكيكدة، من خلال دراسة ميدانية على هذه المؤسسة بحيث تم تصميم استبيان لجمع البيانات، وللتحقق من فرضيات الدراسة تم الاستعانة بالطرق الإحصائية المناسبة لتحليل النتائج وتفسيرها. وأظهرت نتيجة البحث وجود علاقة ذو دلالة إحصائية لنظام الصحة والسلامة المهنية في تأمين بيئة العمل بالمؤسسة المينائية لسكيكدة إذ أنه يلعب دور مهم وكبير في التقليل من الحوادث والأمراض المهنية في بيئة العمل والحفاظ على سلامة وصحة العاملين.</w:t>
      </w:r>
    </w:p>
    <w:p w14:paraId="6C22606C" w14:textId="38115ADE" w:rsidR="00780C1B" w:rsidRPr="00780C1B" w:rsidRDefault="00DD7763" w:rsidP="00780C1B">
      <w:pPr>
        <w:jc w:val="lowKashida"/>
        <w:rPr>
          <w:rFonts w:ascii="Sakkal Majalla" w:hAnsi="Sakkal Majalla" w:cs="Sakkal Majalla"/>
          <w:sz w:val="28"/>
          <w:szCs w:val="28"/>
          <w:rtl/>
        </w:rPr>
      </w:pPr>
      <w:r>
        <w:rPr>
          <w:rFonts w:ascii="Sakkal Majalla" w:hAnsi="Sakkal Majalla" w:cs="Sakkal Majalla" w:hint="cs"/>
          <w:sz w:val="28"/>
          <w:szCs w:val="28"/>
          <w:rtl/>
        </w:rPr>
        <w:t>4</w:t>
      </w:r>
      <w:r w:rsidR="00780C1B" w:rsidRPr="00780C1B">
        <w:rPr>
          <w:rFonts w:ascii="Sakkal Majalla" w:hAnsi="Sakkal Majalla" w:cs="Sakkal Majalla"/>
          <w:sz w:val="28"/>
          <w:szCs w:val="28"/>
          <w:rtl/>
        </w:rPr>
        <w:t xml:space="preserve">.دراسة علقم (2013): بعنوان: التعرض لمخاطر الصحة والسلامة المهنية للعاملين في المختبرات الطبية في مستشفيات وزارة الصحة الفلسطينية الحكومية في الضفة الغربية ، هذه الدراسة لتقييم التعرض لمخاطر الصحة والسالمة المهنية للعاملين في المختبرات الطبية في مستشفيات وزارة الصحة الفلسطينية الحكومية في الضفة الغربية وتم استخدام المنهج الوصفي التحليلي، والاعتماد على الاستبانة كأداة للدراسة، وتكونت عينة الدراسة من جميع العاملين في المختبرات في المستشفيات الحكومية في الضفة الغربية. وكان العدد الإجمالي لعينة الدراسة 461 ، ونسبة الاستجابة 98.٪ وأظهرت نتائج الدراسة ان 57 ٪ من المشاركين يتعرضون لمخاطر بيولوجية ، و 57 ٪ يتعرضون لمخاطر كيميائية ، و 61 ٪ يتعرضون لمخاطر فيزيائية، و 67 ٪ يتعرضون لمخاطر نفسية اجتماعية ، و 75 ٪ يتعرضون لمخاطر الملائمة مع بيئة العمل. وأظهرت النتائج أيضا أن المخاطر البيولوجية كانت أكثر خطورة حسب وجهة نظر المشاركين في الدراسة، كما اظهرت نتائج الدراسة ان المشاركين لديهم درجة عالية جدا من المعرفة حول المخاطر المهنية، وعلاوة على ذلك، لا توجد فروق ذات دلالة إحصائية من المخاطر المهنية وفقا لمتغير الحالة الاجتماعية، ومتغير المستوى التعليمي. ولا توجد فروق ذات دلالة إحصائية للوعي المهني للمخاطر المهنية، وتدابير السلامة، وفقا لمتغيرات العمر، والدخل الشهري، وسنوات من الخبرة. ومن ناحية أخرى هناك فروق ذات دلالة إحصائية في بيئة العمل، وفقا لمتغيرات العمر والجنس والدخل الشهري وسنوات من الخبرة، وأظهرت النتائج أن المشاركين لديهم درجة عالية جدا من المعرفة حول المخاطر المهنية ، ووسائل الوقاية والسلامة المتوفرة والتي تعود لبيئة العمل ،وان أكثر من </w:t>
      </w:r>
      <w:r w:rsidR="00780C1B" w:rsidRPr="00780C1B">
        <w:rPr>
          <w:rFonts w:ascii="Sakkal Majalla" w:hAnsi="Sakkal Majalla" w:cs="Sakkal Majalla"/>
          <w:sz w:val="28"/>
          <w:szCs w:val="28"/>
          <w:rtl/>
        </w:rPr>
        <w:lastRenderedPageBreak/>
        <w:t>نصف العاملين في المختبرات يتعرضون للمخاطر المهنية بغض النظر عن نوع تلك المخاطر، وفقا لنتائج الدراسة تم اقتراح عدة توصيات منها إنشاء قسم متخصص بالصحة والسلامة المهنية، وترتبط مباشرة إلى الإدارة العليا، لضمان توفير اللجان والمشرفين المتخصصون لمتابعة ومراقبة وسائل و إجراءات السلامة.</w:t>
      </w:r>
    </w:p>
    <w:p w14:paraId="7DD9F5CF" w14:textId="77777777" w:rsidR="00780C1B" w:rsidRPr="004C6250" w:rsidRDefault="00780C1B" w:rsidP="00780C1B">
      <w:pPr>
        <w:jc w:val="lowKashida"/>
        <w:rPr>
          <w:rFonts w:ascii="Sakkal Majalla" w:hAnsi="Sakkal Majalla" w:cs="Sakkal Majalla"/>
          <w:b/>
          <w:bCs/>
          <w:sz w:val="28"/>
          <w:szCs w:val="28"/>
          <w:u w:val="single"/>
          <w:rtl/>
        </w:rPr>
      </w:pPr>
      <w:r w:rsidRPr="004C6250">
        <w:rPr>
          <w:rFonts w:ascii="Sakkal Majalla" w:hAnsi="Sakkal Majalla" w:cs="Sakkal Majalla"/>
          <w:b/>
          <w:bCs/>
          <w:sz w:val="28"/>
          <w:szCs w:val="28"/>
          <w:u w:val="single"/>
          <w:rtl/>
        </w:rPr>
        <w:t>ثانياً:الدراسات الأجنبية:</w:t>
      </w:r>
    </w:p>
    <w:p w14:paraId="2DB7F9AA"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 xml:space="preserve">1.دراسة ليو وآدم  ولوريل ( </w:t>
      </w:r>
      <w:r w:rsidRPr="00780C1B">
        <w:rPr>
          <w:rFonts w:ascii="Sakkal Majalla" w:hAnsi="Sakkal Majalla" w:cs="Sakkal Majalla"/>
          <w:sz w:val="28"/>
          <w:szCs w:val="28"/>
        </w:rPr>
        <w:t>Liy and Adem and Laurel ,2022</w:t>
      </w:r>
      <w:r w:rsidRPr="00780C1B">
        <w:rPr>
          <w:rFonts w:ascii="Sakkal Majalla" w:hAnsi="Sakkal Majalla" w:cs="Sakkal Majalla"/>
          <w:sz w:val="28"/>
          <w:szCs w:val="28"/>
          <w:rtl/>
        </w:rPr>
        <w:t>)   بعنوان: " فهم السلامة المهنية والوصول المفتوح والمراقبة الصحية " حيث بحثت الدراسة في أنظمة مراقبة السلامة والصحة المهنية (</w:t>
      </w:r>
      <w:r w:rsidRPr="00780C1B">
        <w:rPr>
          <w:rFonts w:ascii="Sakkal Majalla" w:hAnsi="Sakkal Majalla" w:cs="Sakkal Majalla"/>
          <w:sz w:val="28"/>
          <w:szCs w:val="28"/>
        </w:rPr>
        <w:t>OSH</w:t>
      </w:r>
      <w:r w:rsidRPr="00780C1B">
        <w:rPr>
          <w:rFonts w:ascii="Sakkal Majalla" w:hAnsi="Sakkal Majalla" w:cs="Sakkal Majalla"/>
          <w:sz w:val="28"/>
          <w:szCs w:val="28"/>
          <w:rtl/>
        </w:rPr>
        <w:t>)، حيث حللت هذه الدراسة آلية تشكيل سلوك السلامة للأفراد على مستويات مختلفة في مؤسسات البناء من منظور علم النفس السلوكي ودرس احتياجاتهم المختلفة للتدريب على السلامة ، وتصميم برامج تدريبية لسلوك السلامة البسيط وسلوك السلامة المعقد وفقًا لدرجة صعوبة محتوى التدريب. كما طورت الدراسة واختبرت نماذج لتكرار التدريب وأوقات التدريب وأجرت بحثًا تجريبيًا مطابقًا. من خلال تجارب "سلوك السلامة من خلال ارتداء خوذة" و "التدريب على الوعي بمكافحة الحرائق" ، وتوصلت الدراسة إلى أنه وجد أن تدريب الوعي بسلوك السلامة المعقد نسبيًا يجب أن يتبع المبادئ التي يجب أن يستمر كل تدريب لفترة أطول ويجب ألا تكون فترة التدريب قصير جدًا ، وذلك لتقليل تكلفة التثقيف والتدريب في مجال السلامة مع ضمان جودة التعليم والتدريب في مجال السلامة.</w:t>
      </w:r>
    </w:p>
    <w:p w14:paraId="05F1C527"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 xml:space="preserve">2.دراسة </w:t>
      </w:r>
      <w:r w:rsidRPr="00780C1B">
        <w:rPr>
          <w:rFonts w:ascii="Sakkal Majalla" w:hAnsi="Sakkal Majalla" w:cs="Sakkal Majalla"/>
          <w:sz w:val="28"/>
          <w:szCs w:val="28"/>
        </w:rPr>
        <w:t>Ajslev&amp; Møller</w:t>
      </w:r>
      <w:r w:rsidRPr="00780C1B">
        <w:rPr>
          <w:rFonts w:ascii="Sakkal Majalla" w:hAnsi="Sakkal Majalla" w:cs="Sakkal Majalla"/>
          <w:sz w:val="28"/>
          <w:szCs w:val="28"/>
          <w:rtl/>
        </w:rPr>
        <w:t xml:space="preserve"> (2022) بعنوان: " التسلسل الهرمي للضوابط كنهج لتصور تأثير تنسيق السلامة والصحة المهنية " حيث هدفت الدراسة إلى دارسة السلامة والصحة المهنية (</w:t>
      </w:r>
      <w:r w:rsidRPr="00780C1B">
        <w:rPr>
          <w:rFonts w:ascii="Sakkal Majalla" w:hAnsi="Sakkal Majalla" w:cs="Sakkal Majalla"/>
          <w:sz w:val="28"/>
          <w:szCs w:val="28"/>
        </w:rPr>
        <w:t>OSH</w:t>
      </w:r>
      <w:r w:rsidRPr="00780C1B">
        <w:rPr>
          <w:rFonts w:ascii="Sakkal Majalla" w:hAnsi="Sakkal Majalla" w:cs="Sakkal Majalla"/>
          <w:sz w:val="28"/>
          <w:szCs w:val="28"/>
          <w:rtl/>
        </w:rPr>
        <w:t>) في أعمال البناء وتقييم عمل منسقي الصحة والسلامة المهنية في ذلك، وقد قدمت الدراسة تصور التسلسل الهرمي للضوابط (</w:t>
      </w:r>
      <w:r w:rsidRPr="00780C1B">
        <w:rPr>
          <w:rFonts w:ascii="Sakkal Majalla" w:hAnsi="Sakkal Majalla" w:cs="Sakkal Majalla"/>
          <w:sz w:val="28"/>
          <w:szCs w:val="28"/>
        </w:rPr>
        <w:t>HOC</w:t>
      </w:r>
      <w:r w:rsidRPr="00780C1B">
        <w:rPr>
          <w:rFonts w:ascii="Sakkal Majalla" w:hAnsi="Sakkal Majalla" w:cs="Sakkal Majalla"/>
          <w:sz w:val="28"/>
          <w:szCs w:val="28"/>
          <w:rtl/>
        </w:rPr>
        <w:t xml:space="preserve">) كوسيلة لتصور وتقييم تأثير عمل منسقي الصحة والسلامة المهنية، واستخدمت الدراسة الملاحظة كأداة للدراسة تستند إلى ملاحظات العمل الميداني من 107 يومًا من الملاحظات مع 12 منسقًا ناجحًا للصحة والسلامة المهنية. حيث أظهرت نتائج الدراسة أنه خلال أيام المراقبة الـ 107 ، نفذ المنسقون 280 تدبيرًا للسلامة والصحة المهنيتين وتم منعهم 71 مرة من تنفيذ التدابير. وكانت معظم الإجراءات المنفذة في الضوابط الإدارية (53.6٪) والهندسة (35٪). وتوصي الدراسة بضرورة تقديم رؤى لمنسقي الصحة والسلامة المهنية والمهنيين الذين يسعون إلى تحسين رؤية عملهم وشرعيته. بالإضافة إلى ذلك، قد يكون من المفيد للمنظمات المهتمة بضمان فعالية ممارساتها التنظيمية في مجال السلامة والصحة المهنيتين. </w:t>
      </w:r>
    </w:p>
    <w:p w14:paraId="27252D34"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 xml:space="preserve">3.دراسة </w:t>
      </w:r>
      <w:r w:rsidRPr="00780C1B">
        <w:rPr>
          <w:rFonts w:ascii="Sakkal Majalla" w:hAnsi="Sakkal Majalla" w:cs="Sakkal Majalla"/>
          <w:sz w:val="28"/>
          <w:szCs w:val="28"/>
        </w:rPr>
        <w:t>Yang, Branscum &amp; Kincl</w:t>
      </w:r>
      <w:r w:rsidRPr="00780C1B">
        <w:rPr>
          <w:rFonts w:ascii="Sakkal Majalla" w:hAnsi="Sakkal Majalla" w:cs="Sakkal Majalla"/>
          <w:sz w:val="28"/>
          <w:szCs w:val="28"/>
          <w:rtl/>
        </w:rPr>
        <w:t xml:space="preserve"> (2022) بعنوان: فهم مراقبة السلامة والصحة المهنية: إجماع الخبراء على المكونات والسمات ومثال التدابير لإطار التقييم، هدفت الدراسة إلى التعرف على آلية فهم مراقبة السلامة والصحة المهنية من خلال إجماع الخبراء على المكونات والسمات ومثال التدابير لإطار التقييم، حيث استخدمت هذه الدراسة تقنية دلفي لجمع الإجماع بين الخبراء في الولايات المتحدة حول عناصر المراقبة (المكونات والسمات والمقاييس) للإبلاغ عن تطوير إطار تقييم مخصص، حيث دعا نهج دراسة دلفي مع ثلاث جولات استقصائية لجنة من الخبراء لتقييم عناصر إطار عمل تقييم مراقبة السلامة والصحة المهنيتين المحتملة والتعليق عليها، مما أدى إلى قائمة العناصر المثلى من خلال إجماع اللجنة. بالإضافة إلى ذلك، أكمل الخبراء مراجعة لأنظمة مراقبة الصحة والسلامة المهنية التي عملوا معها وأجابوا على الأسئلة المتعلقة بوضع إطار للتقييم ومن ثم تم تجميع الإحصائيات الوصفية للتقديرات لعملية دلفي وتم تحديد الموضوعات الرئيسية من تعليقات الخبراء بشكل أكبر باستخدام تحليل المحتوى لإبلاغ المعلومات </w:t>
      </w:r>
      <w:r w:rsidRPr="00780C1B">
        <w:rPr>
          <w:rFonts w:ascii="Sakkal Majalla" w:hAnsi="Sakkal Majalla" w:cs="Sakkal Majalla"/>
          <w:sz w:val="28"/>
          <w:szCs w:val="28"/>
          <w:rtl/>
        </w:rPr>
        <w:lastRenderedPageBreak/>
        <w:t>السياقية التي تستند إليها اختياراتهم، أظهرت النتائج أنه عندما تم الاتصال بأربعة وخمسين خبيراً محتملاً عبر الولايات المتحدة للمشاركة في دراسة دلفي. بدأ عشرة خبراء جولة المسح الأولى مع ثمانية خبراء ثم سبعة خبراء في الجولات اللاحقة، على التوالي تم اختيار ما مجموعه 64 مكونًا للمراقبة و31 سمة و 116 مقياسًا نموذجيًا في القائمة النهائية من خلال إجماع اللجنة، مع وصول 134 (63.5٪) إلى إجماع عالٍ. ركزت الموضوعات الرئيسية المتعلقة بالمراقبة الحالية للسلامة والصحة المهنيتين على الموارد والجدوى، وجمع البيانات، والمرونة، والترابط بين العناصر.</w:t>
      </w:r>
    </w:p>
    <w:p w14:paraId="5843FB08" w14:textId="0FDAB9F3" w:rsidR="00780C1B" w:rsidRPr="00780C1B" w:rsidRDefault="00780C1B" w:rsidP="00780C1B">
      <w:pPr>
        <w:jc w:val="lowKashida"/>
        <w:rPr>
          <w:rFonts w:ascii="Sakkal Majalla" w:hAnsi="Sakkal Majalla" w:cs="Sakkal Majalla"/>
          <w:sz w:val="28"/>
          <w:szCs w:val="28"/>
          <w:rtl/>
        </w:rPr>
      </w:pPr>
      <w:r w:rsidRPr="004C6250">
        <w:rPr>
          <w:rFonts w:ascii="Sakkal Majalla" w:hAnsi="Sakkal Majalla" w:cs="Sakkal Majalla"/>
          <w:b/>
          <w:bCs/>
          <w:sz w:val="28"/>
          <w:szCs w:val="28"/>
          <w:u w:val="single"/>
          <w:rtl/>
        </w:rPr>
        <w:t xml:space="preserve">ثالثا </w:t>
      </w:r>
      <w:r w:rsidRPr="004C6250">
        <w:rPr>
          <w:rFonts w:ascii="Sakkal Majalla" w:hAnsi="Sakkal Majalla" w:cs="Sakkal Majalla" w:hint="cs"/>
          <w:b/>
          <w:bCs/>
          <w:sz w:val="28"/>
          <w:szCs w:val="28"/>
          <w:u w:val="single"/>
          <w:rtl/>
        </w:rPr>
        <w:t>:</w:t>
      </w:r>
      <w:r w:rsidRPr="004C6250">
        <w:rPr>
          <w:rFonts w:ascii="Sakkal Majalla" w:hAnsi="Sakkal Majalla" w:cs="Sakkal Majalla"/>
          <w:b/>
          <w:bCs/>
          <w:sz w:val="28"/>
          <w:szCs w:val="28"/>
          <w:u w:val="single"/>
          <w:rtl/>
        </w:rPr>
        <w:t>التعليق على الدراسات السابقة</w:t>
      </w:r>
      <w:r w:rsidRPr="00780C1B">
        <w:rPr>
          <w:rFonts w:ascii="Sakkal Majalla" w:hAnsi="Sakkal Majalla" w:cs="Sakkal Majalla"/>
          <w:sz w:val="28"/>
          <w:szCs w:val="28"/>
          <w:rtl/>
        </w:rPr>
        <w:t>:</w:t>
      </w:r>
    </w:p>
    <w:p w14:paraId="43024543" w14:textId="7777777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من خلال استعراضنا للدراسات السابقة والتي اشتملت على محورين محور اهتم بالدراسات العربية في جانب موضوع الدراسة ومحور اهتم بجانب الدراسات الأجنبية التي تناولت الموضوع او موضوع مشابه له من حيث متغيرات الدراسة وقد استفاد الباحث من جانب الدراسات السابقة في عدة أمور تهم هذه الدراسة فمنها:</w:t>
      </w:r>
    </w:p>
    <w:p w14:paraId="4927EFA2" w14:textId="551C6183"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‌أ.بناء الإطار النظري للدراسة الحالية وذلك بالشرح النظري لمتغيرات الدراسة.</w:t>
      </w:r>
    </w:p>
    <w:p w14:paraId="1C2100F5" w14:textId="3CD5CE4F"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‌ب.الاستهداء بهذه الدراسات وذلك بكشف الثغرات التي وجدت بها لتداركها في الدراسة الحالية.</w:t>
      </w:r>
    </w:p>
    <w:p w14:paraId="392E6815" w14:textId="6C254107" w:rsidR="00780C1B"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‌ج.</w:t>
      </w:r>
      <w:r>
        <w:rPr>
          <w:rFonts w:ascii="Sakkal Majalla" w:hAnsi="Sakkal Majalla" w:cs="Sakkal Majalla" w:hint="cs"/>
          <w:sz w:val="28"/>
          <w:szCs w:val="28"/>
          <w:rtl/>
        </w:rPr>
        <w:t xml:space="preserve">سيتم </w:t>
      </w:r>
      <w:r w:rsidRPr="00780C1B">
        <w:rPr>
          <w:rFonts w:ascii="Sakkal Majalla" w:hAnsi="Sakkal Majalla" w:cs="Sakkal Majalla"/>
          <w:sz w:val="28"/>
          <w:szCs w:val="28"/>
          <w:rtl/>
        </w:rPr>
        <w:t>بناء وتصميم استبيان الدراسة الحالية فقد اعتمد الباحث في عملية البناء تلك على الدراسات السابقة العربية والأجنبية في السابق.</w:t>
      </w:r>
    </w:p>
    <w:p w14:paraId="521ECB85" w14:textId="6B2E5950" w:rsidR="00F44203" w:rsidRPr="00780C1B" w:rsidRDefault="00780C1B" w:rsidP="00780C1B">
      <w:pPr>
        <w:jc w:val="lowKashida"/>
        <w:rPr>
          <w:rFonts w:ascii="Sakkal Majalla" w:hAnsi="Sakkal Majalla" w:cs="Sakkal Majalla"/>
          <w:sz w:val="28"/>
          <w:szCs w:val="28"/>
          <w:rtl/>
        </w:rPr>
      </w:pPr>
      <w:r w:rsidRPr="00780C1B">
        <w:rPr>
          <w:rFonts w:ascii="Sakkal Majalla" w:hAnsi="Sakkal Majalla" w:cs="Sakkal Majalla"/>
          <w:sz w:val="28"/>
          <w:szCs w:val="28"/>
          <w:rtl/>
        </w:rPr>
        <w:t>‌د.اختيار المنهج المناسب لهذه الدراسة وفق المتغيرات الخاصة بموضوع الدراسة.</w:t>
      </w:r>
    </w:p>
    <w:p w14:paraId="02728A15" w14:textId="77777777" w:rsidR="00F44203" w:rsidRPr="004C6250" w:rsidRDefault="00F44203" w:rsidP="004C6250">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المنطلقات النظرية للدراسة:</w:t>
      </w:r>
    </w:p>
    <w:p w14:paraId="1278AE1F" w14:textId="279C6609" w:rsidR="00DD7763" w:rsidRPr="00DD7763" w:rsidRDefault="00DD7763" w:rsidP="004C6250">
      <w:pPr>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المحور الأول</w:t>
      </w:r>
      <w:r w:rsidRPr="00DD7763">
        <w:rPr>
          <w:rFonts w:ascii="Sakkal Majalla" w:hAnsi="Sakkal Majalla" w:cs="Sakkal Majalla"/>
          <w:sz w:val="28"/>
          <w:szCs w:val="28"/>
          <w:rtl/>
        </w:rPr>
        <w:t>: الصحة والسلامة المهنية</w:t>
      </w:r>
      <w:r w:rsidR="004C6250">
        <w:rPr>
          <w:rFonts w:ascii="Sakkal Majalla" w:hAnsi="Sakkal Majalla" w:cs="Sakkal Majalla" w:hint="cs"/>
          <w:sz w:val="28"/>
          <w:szCs w:val="28"/>
          <w:rtl/>
        </w:rPr>
        <w:t>.</w:t>
      </w:r>
    </w:p>
    <w:p w14:paraId="6C3CAA31" w14:textId="6A93C158" w:rsidR="00780C1B" w:rsidRPr="00DD7763" w:rsidRDefault="00DD7763" w:rsidP="00DD7763">
      <w:pPr>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المحور الثاني</w:t>
      </w:r>
      <w:r w:rsidRPr="00DD7763">
        <w:rPr>
          <w:rFonts w:ascii="Sakkal Majalla" w:hAnsi="Sakkal Majalla" w:cs="Sakkal Majalla"/>
          <w:sz w:val="28"/>
          <w:szCs w:val="28"/>
          <w:rtl/>
        </w:rPr>
        <w:t>: طرق تحسين ثقافة الصحة والسلامة المهنية</w:t>
      </w:r>
      <w:r>
        <w:rPr>
          <w:rFonts w:ascii="Sakkal Majalla" w:hAnsi="Sakkal Majalla" w:cs="Sakkal Majalla" w:hint="cs"/>
          <w:sz w:val="28"/>
          <w:szCs w:val="28"/>
          <w:rtl/>
        </w:rPr>
        <w:t>.</w:t>
      </w:r>
    </w:p>
    <w:p w14:paraId="7F27F628" w14:textId="77777777" w:rsidR="00F44203" w:rsidRPr="004C6250" w:rsidRDefault="00F44203" w:rsidP="004C6250">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المنهجية وطرق</w:t>
      </w:r>
    </w:p>
    <w:p w14:paraId="4AF6605A" w14:textId="647FF4BC" w:rsidR="00DD7763" w:rsidRPr="00DD7763" w:rsidRDefault="00DD7763" w:rsidP="00DD7763">
      <w:pPr>
        <w:jc w:val="lowKashida"/>
        <w:rPr>
          <w:rFonts w:ascii="Sakkal Majalla" w:hAnsi="Sakkal Majalla" w:cs="Sakkal Majalla"/>
          <w:sz w:val="28"/>
          <w:szCs w:val="28"/>
          <w:rtl/>
        </w:rPr>
      </w:pPr>
      <w:r w:rsidRPr="00DD7763">
        <w:rPr>
          <w:rFonts w:ascii="Sakkal Majalla" w:hAnsi="Sakkal Majalla" w:cs="Sakkal Majalla"/>
          <w:sz w:val="28"/>
          <w:szCs w:val="28"/>
          <w:rtl/>
        </w:rPr>
        <w:t xml:space="preserve">     تم استخدام المنهج الوصفي التحليلي، كونه المنهج الأكثر ملائمة للدراسة الحالية، وهو المنهج الذي يصف الظاهرة كما توجد في أرض الواقع، وذلك من خلال جمع بيانات حول مدى تطبيق ثقافة صحة السلامة المهنية وطرق تحسينها في </w:t>
      </w:r>
      <w:r>
        <w:rPr>
          <w:rFonts w:ascii="Sakkal Majalla" w:hAnsi="Sakkal Majalla" w:cs="Sakkal Majalla" w:hint="cs"/>
          <w:sz w:val="28"/>
          <w:szCs w:val="28"/>
          <w:rtl/>
        </w:rPr>
        <w:t>شركات مقاولات القطاع الخاص بمدينة جدة</w:t>
      </w:r>
      <w:r w:rsidRPr="00DD7763">
        <w:rPr>
          <w:rFonts w:ascii="Sakkal Majalla" w:hAnsi="Sakkal Majalla" w:cs="Sakkal Majalla"/>
          <w:sz w:val="28"/>
          <w:szCs w:val="28"/>
          <w:rtl/>
        </w:rPr>
        <w:t>، ثم تحليل البيانات التي ستجمعها من خلال أداة الدراسة للتوصل للنتائج والتوصيات، وذلك بالاعتماد على نوعين أساسيين من البيانات:</w:t>
      </w:r>
    </w:p>
    <w:p w14:paraId="68DB3AF4" w14:textId="1BDCC81C" w:rsidR="00DD7763" w:rsidRPr="00DD7763" w:rsidRDefault="00DD7763" w:rsidP="00DD7763">
      <w:pPr>
        <w:jc w:val="lowKashida"/>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البيانات الأولية</w:t>
      </w:r>
      <w:r w:rsidRPr="00DD7763">
        <w:rPr>
          <w:rFonts w:ascii="Sakkal Majalla" w:hAnsi="Sakkal Majalla" w:cs="Sakkal Majalla"/>
          <w:sz w:val="28"/>
          <w:szCs w:val="28"/>
          <w:rtl/>
        </w:rPr>
        <w:t xml:space="preserve">: </w:t>
      </w:r>
      <w:r>
        <w:rPr>
          <w:rFonts w:ascii="Sakkal Majalla" w:hAnsi="Sakkal Majalla" w:cs="Sakkal Majalla" w:hint="cs"/>
          <w:sz w:val="28"/>
          <w:szCs w:val="28"/>
          <w:rtl/>
        </w:rPr>
        <w:t>سي</w:t>
      </w:r>
      <w:r w:rsidRPr="00DD7763">
        <w:rPr>
          <w:rFonts w:ascii="Sakkal Majalla" w:hAnsi="Sakkal Majalla" w:cs="Sakkal Majalla"/>
          <w:sz w:val="28"/>
          <w:szCs w:val="28"/>
          <w:rtl/>
        </w:rPr>
        <w:t xml:space="preserve">تم إعداد استبانة الدراسة وتوزيعها على مجتمع الدراسة، لغرض تجميع المعلومات اللازمة حول موضوع البحث ومن ثم تفريغها باستخدام برنامج </w:t>
      </w:r>
      <w:r w:rsidRPr="00DD7763">
        <w:rPr>
          <w:rFonts w:ascii="Sakkal Majalla" w:hAnsi="Sakkal Majalla" w:cs="Sakkal Majalla"/>
          <w:sz w:val="28"/>
          <w:szCs w:val="28"/>
        </w:rPr>
        <w:t>SPSS</w:t>
      </w:r>
      <w:r w:rsidRPr="00DD7763">
        <w:rPr>
          <w:rFonts w:ascii="Sakkal Majalla" w:hAnsi="Sakkal Majalla" w:cs="Sakkal Majalla"/>
          <w:sz w:val="28"/>
          <w:szCs w:val="28"/>
          <w:rtl/>
        </w:rPr>
        <w:t xml:space="preserve"> الاحصائي واستخدام الاختبارات الاحصائية المناسبة بهدف الوصول لدلالات ذات قيمة، ومؤشرات تدعم موضوع الدراسة.</w:t>
      </w:r>
    </w:p>
    <w:p w14:paraId="3B1B5505" w14:textId="7FF59EA7" w:rsidR="00F44203" w:rsidRPr="00DD7763" w:rsidRDefault="00DD7763" w:rsidP="00DD7763">
      <w:pPr>
        <w:jc w:val="lowKashida"/>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البيانات الثانوية</w:t>
      </w:r>
      <w:r w:rsidRPr="00DD7763">
        <w:rPr>
          <w:rFonts w:ascii="Sakkal Majalla" w:hAnsi="Sakkal Majalla" w:cs="Sakkal Majalla"/>
          <w:sz w:val="28"/>
          <w:szCs w:val="28"/>
          <w:rtl/>
        </w:rPr>
        <w:t xml:space="preserve">: </w:t>
      </w:r>
      <w:r>
        <w:rPr>
          <w:rFonts w:ascii="Sakkal Majalla" w:hAnsi="Sakkal Majalla" w:cs="Sakkal Majalla" w:hint="cs"/>
          <w:sz w:val="28"/>
          <w:szCs w:val="28"/>
          <w:rtl/>
        </w:rPr>
        <w:t>سي</w:t>
      </w:r>
      <w:r w:rsidRPr="00DD7763">
        <w:rPr>
          <w:rFonts w:ascii="Sakkal Majalla" w:hAnsi="Sakkal Majalla" w:cs="Sakkal Majalla"/>
          <w:sz w:val="28"/>
          <w:szCs w:val="28"/>
          <w:rtl/>
        </w:rPr>
        <w:t>تم مراجعة الكتب والدوريات والابحاث والدراسات السابقة التي تساهم في إثراء هذه الدراسة.</w:t>
      </w:r>
    </w:p>
    <w:p w14:paraId="22996E5F" w14:textId="77777777" w:rsidR="00F44203" w:rsidRPr="004C6250" w:rsidRDefault="00F44203" w:rsidP="004C6250">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أدوات الدراسة</w:t>
      </w:r>
    </w:p>
    <w:p w14:paraId="4C7E3777" w14:textId="2C5E32C3" w:rsidR="00DD7763" w:rsidRPr="00DD7763" w:rsidRDefault="00DD7763" w:rsidP="00DD7763">
      <w:pPr>
        <w:jc w:val="lowKashida"/>
        <w:rPr>
          <w:rFonts w:ascii="Sakkal Majalla" w:hAnsi="Sakkal Majalla" w:cs="Sakkal Majalla"/>
          <w:sz w:val="28"/>
          <w:szCs w:val="28"/>
          <w:rtl/>
        </w:rPr>
      </w:pPr>
      <w:r>
        <w:rPr>
          <w:rFonts w:ascii="Sakkal Majalla" w:hAnsi="Sakkal Majalla" w:cs="Sakkal Majalla" w:hint="cs"/>
          <w:sz w:val="28"/>
          <w:szCs w:val="28"/>
          <w:rtl/>
        </w:rPr>
        <w:lastRenderedPageBreak/>
        <w:t>سي</w:t>
      </w:r>
      <w:r w:rsidRPr="00DD7763">
        <w:rPr>
          <w:rFonts w:ascii="Sakkal Majalla" w:hAnsi="Sakkal Majalla" w:cs="Sakkal Majalla"/>
          <w:sz w:val="28"/>
          <w:szCs w:val="28"/>
          <w:rtl/>
        </w:rPr>
        <w:t xml:space="preserve">تم استخدام الاستبانة كأداة للدراسة الحالية، حيث </w:t>
      </w:r>
      <w:r>
        <w:rPr>
          <w:rFonts w:ascii="Sakkal Majalla" w:hAnsi="Sakkal Majalla" w:cs="Sakkal Majalla" w:hint="cs"/>
          <w:sz w:val="28"/>
          <w:szCs w:val="28"/>
          <w:rtl/>
        </w:rPr>
        <w:t>سي</w:t>
      </w:r>
      <w:r w:rsidRPr="00DD7763">
        <w:rPr>
          <w:rFonts w:ascii="Sakkal Majalla" w:hAnsi="Sakkal Majalla" w:cs="Sakkal Majalla"/>
          <w:sz w:val="28"/>
          <w:szCs w:val="28"/>
          <w:rtl/>
        </w:rPr>
        <w:t>تم تصميم الاستبانة وفقًا لأهداف الدراسة، وتم استخدام مقياس ليكرت الخماسي: (موافق بشدة، موافق، محايد، لا أوافق بشدة، لا أوافق) للتوصل لدرجة لكل عبارات الاستبانة.</w:t>
      </w:r>
    </w:p>
    <w:p w14:paraId="732BE5E9" w14:textId="77777777" w:rsidR="00F44203" w:rsidRPr="004C6250" w:rsidRDefault="00F44203" w:rsidP="004C6250">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حدود الدراسة</w:t>
      </w:r>
    </w:p>
    <w:p w14:paraId="2CA0FC5A" w14:textId="18E315A0" w:rsidR="00DD7763" w:rsidRPr="00DD7763" w:rsidRDefault="00DD7763" w:rsidP="00DD7763">
      <w:pPr>
        <w:rPr>
          <w:rFonts w:ascii="Sakkal Majalla" w:hAnsi="Sakkal Majalla" w:cs="Sakkal Majalla"/>
          <w:sz w:val="28"/>
          <w:szCs w:val="28"/>
          <w:rtl/>
        </w:rPr>
      </w:pPr>
      <w:r w:rsidRPr="00DD7763">
        <w:rPr>
          <w:rFonts w:ascii="Sakkal Majalla" w:hAnsi="Sakkal Majalla" w:cs="Sakkal Majalla"/>
          <w:sz w:val="28"/>
          <w:szCs w:val="28"/>
          <w:rtl/>
        </w:rPr>
        <w:t xml:space="preserve">•الحدود البشرية: سيتم اختيار عينة البحث بشكل عشوائي من مجتمعها الدراسي والذي يتمثل في العاملين في </w:t>
      </w:r>
      <w:r>
        <w:rPr>
          <w:rFonts w:ascii="Sakkal Majalla" w:hAnsi="Sakkal Majalla" w:cs="Sakkal Majalla" w:hint="cs"/>
          <w:sz w:val="28"/>
          <w:szCs w:val="28"/>
          <w:rtl/>
        </w:rPr>
        <w:t>شركات المقاولات الخاصة بمدينة جدة</w:t>
      </w:r>
      <w:r w:rsidRPr="00DD7763">
        <w:rPr>
          <w:rFonts w:ascii="Sakkal Majalla" w:hAnsi="Sakkal Majalla" w:cs="Sakkal Majalla"/>
          <w:sz w:val="28"/>
          <w:szCs w:val="28"/>
          <w:rtl/>
        </w:rPr>
        <w:t>.</w:t>
      </w:r>
    </w:p>
    <w:p w14:paraId="36FDDCC4" w14:textId="462A8D85" w:rsidR="00DD7763" w:rsidRPr="00DD7763" w:rsidRDefault="00DD7763" w:rsidP="00DD7763">
      <w:pPr>
        <w:rPr>
          <w:rFonts w:ascii="Sakkal Majalla" w:hAnsi="Sakkal Majalla" w:cs="Sakkal Majalla"/>
          <w:sz w:val="28"/>
          <w:szCs w:val="28"/>
          <w:rtl/>
        </w:rPr>
      </w:pPr>
      <w:r w:rsidRPr="00DD7763">
        <w:rPr>
          <w:rFonts w:ascii="Sakkal Majalla" w:hAnsi="Sakkal Majalla" w:cs="Sakkal Majalla"/>
          <w:sz w:val="28"/>
          <w:szCs w:val="28"/>
          <w:rtl/>
        </w:rPr>
        <w:t xml:space="preserve">•الحدود المكانية: </w:t>
      </w:r>
      <w:r>
        <w:rPr>
          <w:rFonts w:ascii="Sakkal Majalla" w:hAnsi="Sakkal Majalla" w:cs="Sakkal Majalla" w:hint="cs"/>
          <w:sz w:val="28"/>
          <w:szCs w:val="28"/>
          <w:rtl/>
        </w:rPr>
        <w:t>شركات المقاولات التي تعمل في القطاع الخاص بمدينة جدة</w:t>
      </w:r>
      <w:r w:rsidRPr="00DD7763">
        <w:rPr>
          <w:rFonts w:ascii="Sakkal Majalla" w:hAnsi="Sakkal Majalla" w:cs="Sakkal Majalla"/>
          <w:sz w:val="28"/>
          <w:szCs w:val="28"/>
          <w:rtl/>
        </w:rPr>
        <w:t>.</w:t>
      </w:r>
    </w:p>
    <w:p w14:paraId="07C86A57" w14:textId="2809C384" w:rsidR="00DD7763" w:rsidRPr="00DD7763" w:rsidRDefault="00DD7763" w:rsidP="00DD7763">
      <w:pPr>
        <w:rPr>
          <w:rFonts w:ascii="Sakkal Majalla" w:hAnsi="Sakkal Majalla" w:cs="Sakkal Majalla"/>
          <w:sz w:val="28"/>
          <w:szCs w:val="28"/>
          <w:rtl/>
        </w:rPr>
      </w:pPr>
      <w:r w:rsidRPr="00DD7763">
        <w:rPr>
          <w:rFonts w:ascii="Sakkal Majalla" w:hAnsi="Sakkal Majalla" w:cs="Sakkal Majalla"/>
          <w:sz w:val="28"/>
          <w:szCs w:val="28"/>
          <w:rtl/>
        </w:rPr>
        <w:t xml:space="preserve">•الحدود الزمانية: </w:t>
      </w:r>
      <w:r>
        <w:rPr>
          <w:rFonts w:ascii="Sakkal Majalla" w:hAnsi="Sakkal Majalla" w:cs="Sakkal Majalla" w:hint="cs"/>
          <w:sz w:val="28"/>
          <w:szCs w:val="28"/>
          <w:rtl/>
        </w:rPr>
        <w:t>سيتم اجراء الدراسة خلال العام الدراسي</w:t>
      </w:r>
      <w:r w:rsidRPr="00DD7763">
        <w:rPr>
          <w:rFonts w:ascii="Sakkal Majalla" w:hAnsi="Sakkal Majalla" w:cs="Sakkal Majalla"/>
          <w:sz w:val="28"/>
          <w:szCs w:val="28"/>
          <w:rtl/>
        </w:rPr>
        <w:t xml:space="preserve"> 144</w:t>
      </w:r>
      <w:r>
        <w:rPr>
          <w:rFonts w:ascii="Sakkal Majalla" w:hAnsi="Sakkal Majalla" w:cs="Sakkal Majalla" w:hint="cs"/>
          <w:sz w:val="28"/>
          <w:szCs w:val="28"/>
          <w:rtl/>
        </w:rPr>
        <w:t>5</w:t>
      </w:r>
      <w:r w:rsidRPr="00DD7763">
        <w:rPr>
          <w:rFonts w:ascii="Sakkal Majalla" w:hAnsi="Sakkal Majalla" w:cs="Sakkal Majalla"/>
          <w:sz w:val="28"/>
          <w:szCs w:val="28"/>
          <w:rtl/>
        </w:rPr>
        <w:t>ه</w:t>
      </w:r>
      <w:r>
        <w:rPr>
          <w:rFonts w:ascii="Sakkal Majalla" w:hAnsi="Sakkal Majalla" w:cs="Sakkal Majalla" w:hint="cs"/>
          <w:sz w:val="28"/>
          <w:szCs w:val="28"/>
          <w:rtl/>
        </w:rPr>
        <w:t>-2024</w:t>
      </w:r>
      <w:r w:rsidR="00672E6A">
        <w:rPr>
          <w:rFonts w:ascii="Sakkal Majalla" w:hAnsi="Sakkal Majalla" w:cs="Sakkal Majalla" w:hint="cs"/>
          <w:sz w:val="28"/>
          <w:szCs w:val="28"/>
          <w:rtl/>
        </w:rPr>
        <w:t>م.</w:t>
      </w:r>
    </w:p>
    <w:p w14:paraId="645C96F3" w14:textId="77777777" w:rsidR="004163C7" w:rsidRDefault="004163C7" w:rsidP="004163C7">
      <w:pPr>
        <w:jc w:val="center"/>
        <w:rPr>
          <w:rFonts w:ascii="Sakkal Majalla" w:hAnsi="Sakkal Majalla" w:cs="Sakkal Majalla"/>
          <w:b/>
          <w:bCs/>
          <w:sz w:val="52"/>
          <w:szCs w:val="52"/>
          <w:u w:val="single"/>
          <w:rtl/>
        </w:rPr>
      </w:pPr>
    </w:p>
    <w:p w14:paraId="46947FB4" w14:textId="49F3F149" w:rsidR="00F44203" w:rsidRPr="00F44203" w:rsidRDefault="00F44203">
      <w:pPr>
        <w:bidi w:val="0"/>
        <w:rPr>
          <w:rFonts w:ascii="Sakkal Majalla" w:hAnsi="Sakkal Majalla" w:cs="Sakkal Majalla"/>
          <w:b/>
          <w:bCs/>
          <w:sz w:val="52"/>
          <w:szCs w:val="52"/>
          <w:rtl/>
        </w:rPr>
      </w:pPr>
      <w:r w:rsidRPr="00F44203">
        <w:rPr>
          <w:rFonts w:ascii="Sakkal Majalla" w:hAnsi="Sakkal Majalla" w:cs="Sakkal Majalla"/>
          <w:b/>
          <w:bCs/>
          <w:sz w:val="52"/>
          <w:szCs w:val="52"/>
          <w:rtl/>
        </w:rPr>
        <w:br w:type="page"/>
      </w:r>
    </w:p>
    <w:p w14:paraId="2E7C4FA4" w14:textId="77777777" w:rsidR="00F44203" w:rsidRDefault="00F44203"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48E6944D" w14:textId="77777777" w:rsidR="004C6250" w:rsidRDefault="004C6250" w:rsidP="009125CE">
      <w:pPr>
        <w:rPr>
          <w:rFonts w:ascii="Sakkal Majalla" w:hAnsi="Sakkal Majalla" w:cs="Sakkal Majalla"/>
          <w:b/>
          <w:bCs/>
          <w:sz w:val="52"/>
          <w:szCs w:val="52"/>
          <w:u w:val="single"/>
          <w:rtl/>
        </w:rPr>
      </w:pPr>
    </w:p>
    <w:p w14:paraId="50D418C0" w14:textId="77777777" w:rsidR="004C6250" w:rsidRDefault="004C6250" w:rsidP="009125CE">
      <w:pPr>
        <w:rPr>
          <w:rFonts w:ascii="Sakkal Majalla" w:hAnsi="Sakkal Majalla" w:cs="Sakkal Majalla"/>
          <w:b/>
          <w:bCs/>
          <w:sz w:val="52"/>
          <w:szCs w:val="52"/>
          <w:u w:val="single"/>
          <w:rtl/>
        </w:rPr>
      </w:pPr>
    </w:p>
    <w:p w14:paraId="73C6623A" w14:textId="77777777" w:rsidR="004C6250" w:rsidRDefault="004C6250" w:rsidP="009125CE">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1CB33B2A" w14:textId="71A12CE9" w:rsid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رجم، خالد، منصوري، هواري، متساحة، نسيمة. (٢٠١٩). أثر نظام الصحة والسلامة المينية على مستوى حوادث العمل دراسة حالة المؤسسة الوطنية للتنقيب الجزائر، مجلة معهد العلوم الاقتصادية، المجلد ٢٣، العدد١.</w:t>
      </w:r>
    </w:p>
    <w:p w14:paraId="2210DC4E" w14:textId="65F11210" w:rsid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تواتي، أميرة، سوداني، آمنة. (٢٠٢٠). دور برامج الصحة والسلامة المهنية في الوقاية من خطر الإصابة بالأمراض والحوادث المهنية دراسة ميدانية في مؤسسة سونلغاز" (</w:t>
      </w:r>
      <w:r w:rsidRPr="004C6250">
        <w:rPr>
          <w:rFonts w:ascii="Sakkal Majalla" w:hAnsi="Sakkal Majalla" w:cs="Sakkal Majalla"/>
          <w:sz w:val="28"/>
          <w:szCs w:val="28"/>
        </w:rPr>
        <w:t>SONELGAZ</w:t>
      </w:r>
      <w:r w:rsidRPr="004C6250">
        <w:rPr>
          <w:rFonts w:ascii="Sakkal Majalla" w:hAnsi="Sakkal Majalla" w:cs="Sakkal Majalla"/>
          <w:sz w:val="28"/>
          <w:szCs w:val="28"/>
          <w:rtl/>
        </w:rPr>
        <w:t>) بولاية قالمة، رسالة ماجستير، جامعة 8ماي 1945، كلية العلوم الاقتصادية والتجارية وعلوم التسيير.</w:t>
      </w:r>
    </w:p>
    <w:p w14:paraId="6C4EED51" w14:textId="318E965D" w:rsid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المغني، أميمة صقر. (٢٠٠٦). واقع إجراءات الأمن والسلامة المهنية المستخدمة في منشآت قطاع الصناعات التحويلية في قطاع غزة، رسالة ماجستير، الجامعة الإسلامية - غزة عمادة الدراسات العليا، كلية التجارة.</w:t>
      </w:r>
    </w:p>
    <w:p w14:paraId="06267ACD" w14:textId="77777777" w:rsidR="004C6250" w:rsidRP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المقاربة، حسن. (٢٠٢١). أثر إستخدام معايير الصحة والسلامة المهنية في الأمن الصناعي (رسالة ماجستير). جامعة عمان العربية، الأردن.</w:t>
      </w:r>
    </w:p>
    <w:p w14:paraId="0D41BF60" w14:textId="77777777" w:rsidR="004C6250" w:rsidRP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مقيقح، صبري. (٢٠١٩). دور نظام الصحة والسلامة المهنية في تأمين بيئة العمل. مجلة رماح للبحوث والدرسات ، (٣٤)، ٧٣-٩٢.</w:t>
      </w:r>
    </w:p>
    <w:p w14:paraId="77517831" w14:textId="2E57827E" w:rsidR="004C6250" w:rsidRDefault="004C6250" w:rsidP="004C6250">
      <w:pPr>
        <w:jc w:val="lowKashida"/>
        <w:rPr>
          <w:rFonts w:ascii="Sakkal Majalla" w:hAnsi="Sakkal Majalla" w:cs="Sakkal Majalla"/>
          <w:sz w:val="28"/>
          <w:szCs w:val="28"/>
          <w:rtl/>
        </w:rPr>
      </w:pPr>
      <w:r w:rsidRPr="004C6250">
        <w:rPr>
          <w:rFonts w:ascii="Sakkal Majalla" w:hAnsi="Sakkal Majalla" w:cs="Sakkal Majalla"/>
          <w:sz w:val="28"/>
          <w:szCs w:val="28"/>
          <w:rtl/>
        </w:rPr>
        <w:t>مهدي، بخدة. (٢٠٢٢). قواعد السلامة والصحة المهنية في القانون الجزائري والمواثيق الدولية. مجلة قانون العمل والتشغيل ، ١(٧)، ١٢٧-١٤٨.</w:t>
      </w:r>
    </w:p>
    <w:p w14:paraId="462B4826" w14:textId="77777777" w:rsidR="004C6250" w:rsidRPr="004C6250" w:rsidRDefault="004C6250" w:rsidP="009125CE">
      <w:pPr>
        <w:rPr>
          <w:rFonts w:ascii="Sakkal Majalla" w:hAnsi="Sakkal Majalla" w:cs="Sakkal Majalla"/>
          <w:sz w:val="28"/>
          <w:szCs w:val="28"/>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4C625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2A9023A2" w14:textId="77777777" w:rsidR="004C6250" w:rsidRPr="004C6250" w:rsidRDefault="004C6250" w:rsidP="004C6250">
      <w:pPr>
        <w:bidi w:val="0"/>
        <w:jc w:val="lowKashida"/>
        <w:rPr>
          <w:rFonts w:ascii="Sakkal Majalla" w:hAnsi="Sakkal Majalla" w:cs="Sakkal Majalla"/>
          <w:sz w:val="28"/>
          <w:szCs w:val="28"/>
        </w:rPr>
      </w:pPr>
      <w:r w:rsidRPr="004C6250">
        <w:rPr>
          <w:rFonts w:ascii="Sakkal Majalla" w:hAnsi="Sakkal Majalla" w:cs="Sakkal Majalla"/>
          <w:sz w:val="28"/>
          <w:szCs w:val="28"/>
        </w:rPr>
        <w:t>Abushariaa, A. S. I., &amp; AbuJarad, I. (2019).: The Availability of Safety and Health Components in Health Institutions: The Case of Al-Aqsa Martyrs Hospital in Gaza. ‘Abqari Journal, 18, 123-147</w:t>
      </w:r>
      <w:r w:rsidRPr="004C6250">
        <w:rPr>
          <w:rFonts w:ascii="Sakkal Majalla" w:hAnsi="Sakkal Majalla" w:cs="Sakkal Majalla"/>
          <w:sz w:val="28"/>
          <w:szCs w:val="28"/>
          <w:rtl/>
        </w:rPr>
        <w:t>.‏</w:t>
      </w:r>
    </w:p>
    <w:p w14:paraId="76B3D60A" w14:textId="77777777" w:rsidR="004C6250" w:rsidRPr="004C6250" w:rsidRDefault="004C6250" w:rsidP="004C6250">
      <w:pPr>
        <w:bidi w:val="0"/>
        <w:jc w:val="lowKashida"/>
        <w:rPr>
          <w:rFonts w:ascii="Sakkal Majalla" w:hAnsi="Sakkal Majalla" w:cs="Sakkal Majalla"/>
          <w:sz w:val="28"/>
          <w:szCs w:val="28"/>
        </w:rPr>
      </w:pPr>
      <w:r w:rsidRPr="004C6250">
        <w:rPr>
          <w:rFonts w:ascii="Sakkal Majalla" w:hAnsi="Sakkal Majalla" w:cs="Sakkal Majalla"/>
          <w:sz w:val="28"/>
          <w:szCs w:val="28"/>
        </w:rPr>
        <w:t>Ajslev, J. Z., Møller, J. L., Andersen, M. F., Pirzadeh, P., &amp; Lingard, H. (2022). The hierarchy of controls as an approach to visualize the impact of occupational safety and health coordination. International journal of environmental research and public health, 19(5), 2731</w:t>
      </w:r>
      <w:r w:rsidRPr="004C6250">
        <w:rPr>
          <w:rFonts w:ascii="Sakkal Majalla" w:hAnsi="Sakkal Majalla" w:cs="Sakkal Majalla"/>
          <w:sz w:val="28"/>
          <w:szCs w:val="28"/>
          <w:rtl/>
        </w:rPr>
        <w:t>.‏</w:t>
      </w:r>
    </w:p>
    <w:p w14:paraId="6C2735D1" w14:textId="77777777" w:rsidR="004C6250" w:rsidRPr="004C6250" w:rsidRDefault="004C6250" w:rsidP="004C6250">
      <w:pPr>
        <w:bidi w:val="0"/>
        <w:jc w:val="lowKashida"/>
        <w:rPr>
          <w:rFonts w:ascii="Sakkal Majalla" w:hAnsi="Sakkal Majalla" w:cs="Sakkal Majalla"/>
          <w:sz w:val="28"/>
          <w:szCs w:val="28"/>
        </w:rPr>
      </w:pPr>
      <w:r w:rsidRPr="004C6250">
        <w:rPr>
          <w:rFonts w:ascii="Sakkal Majalla" w:hAnsi="Sakkal Majalla" w:cs="Sakkal Majalla"/>
          <w:sz w:val="28"/>
          <w:szCs w:val="28"/>
        </w:rPr>
        <w:t>Liu, X., &amp; Li, X. (2022). Exploring the Formation Mechanism of Unsafe Construction Behavior and Testing Efficient Occupational Health and Safety (OHS) Programs. International Journal of Environmental Research and Public Health, 19(4), 2090</w:t>
      </w:r>
      <w:r w:rsidRPr="004C6250">
        <w:rPr>
          <w:rFonts w:ascii="Sakkal Majalla" w:hAnsi="Sakkal Majalla" w:cs="Sakkal Majalla"/>
          <w:sz w:val="28"/>
          <w:szCs w:val="28"/>
          <w:rtl/>
        </w:rPr>
        <w:t>.‏</w:t>
      </w:r>
    </w:p>
    <w:p w14:paraId="45A3B1CD" w14:textId="37487A41" w:rsidR="004C6250" w:rsidRPr="004C6250" w:rsidRDefault="004C6250" w:rsidP="004C6250">
      <w:pPr>
        <w:bidi w:val="0"/>
        <w:jc w:val="lowKashida"/>
        <w:rPr>
          <w:rFonts w:ascii="Sakkal Majalla" w:hAnsi="Sakkal Majalla" w:cs="Sakkal Majalla"/>
          <w:sz w:val="28"/>
          <w:szCs w:val="28"/>
        </w:rPr>
      </w:pPr>
      <w:r w:rsidRPr="004C6250">
        <w:rPr>
          <w:rFonts w:ascii="Sakkal Majalla" w:hAnsi="Sakkal Majalla" w:cs="Sakkal Majalla"/>
          <w:sz w:val="28"/>
          <w:szCs w:val="28"/>
        </w:rPr>
        <w:t>Yang, L., Branscum, A., &amp; Kincl, L. (2022). Understanding occupational safety and health surveillance: expert consensus on components, attributes and example measures for an evaluation framework. BMC public health, 22(1), 498</w:t>
      </w:r>
      <w:r w:rsidRPr="004C6250">
        <w:rPr>
          <w:rFonts w:ascii="Sakkal Majalla" w:hAnsi="Sakkal Majalla" w:cs="Sakkal Majalla"/>
          <w:sz w:val="28"/>
          <w:szCs w:val="28"/>
          <w:rtl/>
        </w:rPr>
        <w:t>.‏</w:t>
      </w:r>
    </w:p>
    <w:p w14:paraId="057BB5E5" w14:textId="77777777" w:rsidR="004C6250" w:rsidRDefault="004C6250"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sectPr w:rsidR="00416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749C3" w14:textId="77777777" w:rsidR="00D37C5F" w:rsidRDefault="00D37C5F" w:rsidP="009125CE">
      <w:pPr>
        <w:spacing w:after="0" w:line="240" w:lineRule="auto"/>
      </w:pPr>
      <w:r>
        <w:separator/>
      </w:r>
    </w:p>
  </w:endnote>
  <w:endnote w:type="continuationSeparator" w:id="0">
    <w:p w14:paraId="4239B8A4" w14:textId="77777777" w:rsidR="00D37C5F" w:rsidRDefault="00D37C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C2DC8" w14:textId="77777777" w:rsidR="00D37C5F" w:rsidRDefault="00D37C5F" w:rsidP="009125CE">
      <w:pPr>
        <w:spacing w:after="0" w:line="240" w:lineRule="auto"/>
      </w:pPr>
      <w:r>
        <w:separator/>
      </w:r>
    </w:p>
  </w:footnote>
  <w:footnote w:type="continuationSeparator" w:id="0">
    <w:p w14:paraId="3C1823BF" w14:textId="77777777" w:rsidR="00D37C5F" w:rsidRDefault="00D37C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2249E"/>
    <w:multiLevelType w:val="hybridMultilevel"/>
    <w:tmpl w:val="D682B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2E0071"/>
    <w:rsid w:val="004163C7"/>
    <w:rsid w:val="004C6250"/>
    <w:rsid w:val="00607A18"/>
    <w:rsid w:val="00672E6A"/>
    <w:rsid w:val="006948DE"/>
    <w:rsid w:val="00780C1B"/>
    <w:rsid w:val="007B0E54"/>
    <w:rsid w:val="007C5FE1"/>
    <w:rsid w:val="007E3A20"/>
    <w:rsid w:val="00877AAC"/>
    <w:rsid w:val="00893905"/>
    <w:rsid w:val="008D0849"/>
    <w:rsid w:val="008F1EAE"/>
    <w:rsid w:val="008F70FC"/>
    <w:rsid w:val="009125CE"/>
    <w:rsid w:val="009820B5"/>
    <w:rsid w:val="009B6888"/>
    <w:rsid w:val="009C0161"/>
    <w:rsid w:val="009D108D"/>
    <w:rsid w:val="009E07DA"/>
    <w:rsid w:val="009E1436"/>
    <w:rsid w:val="009E5668"/>
    <w:rsid w:val="00AA79E9"/>
    <w:rsid w:val="00AB0A70"/>
    <w:rsid w:val="00B63B0F"/>
    <w:rsid w:val="00B7678A"/>
    <w:rsid w:val="00BC094B"/>
    <w:rsid w:val="00C46E8B"/>
    <w:rsid w:val="00C72744"/>
    <w:rsid w:val="00D10788"/>
    <w:rsid w:val="00D22171"/>
    <w:rsid w:val="00D37C5F"/>
    <w:rsid w:val="00D52480"/>
    <w:rsid w:val="00DD7763"/>
    <w:rsid w:val="00F44203"/>
    <w:rsid w:val="00F546CE"/>
    <w:rsid w:val="00F641FC"/>
    <w:rsid w:val="00F716A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71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3079</Words>
  <Characters>17551</Characters>
  <Application>Microsoft Office Word</Application>
  <DocSecurity>0</DocSecurity>
  <Lines>146</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windows 8</cp:lastModifiedBy>
  <cp:revision>11</cp:revision>
  <dcterms:created xsi:type="dcterms:W3CDTF">2024-07-17T14:11:00Z</dcterms:created>
  <dcterms:modified xsi:type="dcterms:W3CDTF">2024-07-19T19:38:00Z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