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63159A86" w14:textId="77777777" w:rsidR="007E47BD" w:rsidRPr="009125CE" w:rsidRDefault="007E47BD" w:rsidP="007E47BD">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أدارة 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667A680" w14:textId="77777777" w:rsidR="007E47BD" w:rsidRPr="001902DB" w:rsidRDefault="007E47BD" w:rsidP="007E47BD">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216B4243" w14:textId="77777777" w:rsidR="007E47BD" w:rsidRPr="00714C40" w:rsidRDefault="007E47BD" w:rsidP="007E47BD">
      <w:pPr>
        <w:jc w:val="center"/>
        <w:rPr>
          <w:rFonts w:ascii="Sakkal Majalla" w:hAnsi="Sakkal Majalla" w:cs="Sakkal Majalla"/>
          <w:b/>
          <w:bCs/>
          <w:sz w:val="28"/>
          <w:szCs w:val="28"/>
          <w:rtl/>
          <w:lang w:bidi="ar-JO"/>
        </w:rPr>
      </w:pPr>
      <w:r w:rsidRPr="00714C40">
        <w:rPr>
          <w:rFonts w:ascii="Sakkal Majalla" w:hAnsi="Sakkal Majalla" w:cs="Sakkal Majalla"/>
          <w:b/>
          <w:bCs/>
          <w:sz w:val="28"/>
          <w:szCs w:val="28"/>
          <w:rtl/>
        </w:rPr>
        <w:t>أثر استخدام منهجية</w:t>
      </w:r>
      <w:r w:rsidRPr="00714C40">
        <w:rPr>
          <w:rFonts w:ascii="Sakkal Majalla" w:hAnsi="Sakkal Majalla" w:cs="Sakkal Majalla"/>
          <w:b/>
          <w:bCs/>
          <w:sz w:val="28"/>
          <w:szCs w:val="28"/>
        </w:rPr>
        <w:t xml:space="preserve"> PMP </w:t>
      </w:r>
      <w:r w:rsidRPr="00714C40">
        <w:rPr>
          <w:rFonts w:ascii="Sakkal Majalla" w:hAnsi="Sakkal Majalla" w:cs="Sakkal Majalla"/>
          <w:b/>
          <w:bCs/>
          <w:sz w:val="28"/>
          <w:szCs w:val="28"/>
          <w:rtl/>
        </w:rPr>
        <w:t>في إدارة المشاريع على أداء المشاريع الإنشائي</w:t>
      </w:r>
      <w:r>
        <w:rPr>
          <w:rFonts w:ascii="Sakkal Majalla" w:hAnsi="Sakkal Majalla" w:cs="Sakkal Majalla" w:hint="cs"/>
          <w:b/>
          <w:bCs/>
          <w:sz w:val="28"/>
          <w:szCs w:val="28"/>
          <w:rtl/>
          <w:lang w:bidi="ar-JO"/>
        </w:rPr>
        <w:t>ة</w:t>
      </w:r>
    </w:p>
    <w:p w14:paraId="15C28831" w14:textId="77777777" w:rsidR="009125CE" w:rsidRPr="009125CE" w:rsidRDefault="009125CE" w:rsidP="009125CE">
      <w:pPr>
        <w:jc w:val="center"/>
        <w:rPr>
          <w:rFonts w:ascii="Sakkal Majalla" w:hAnsi="Sakkal Majalla" w:cs="Sakkal Majalla"/>
          <w:sz w:val="28"/>
          <w:szCs w:val="28"/>
          <w:rtl/>
          <w:lang w:bidi="ar-JO"/>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0D0D076E" w14:textId="77777777" w:rsidR="007E47BD" w:rsidRDefault="007E47BD" w:rsidP="007E47BD">
      <w:pPr>
        <w:jc w:val="center"/>
        <w:rPr>
          <w:rFonts w:ascii="Sakkal Majalla" w:hAnsi="Sakkal Majalla" w:cs="Sakkal Majalla"/>
          <w:b/>
          <w:bCs/>
          <w:sz w:val="28"/>
          <w:szCs w:val="28"/>
          <w:lang w:bidi="ar-JO"/>
        </w:rPr>
      </w:pPr>
      <w:r>
        <w:rPr>
          <w:rFonts w:ascii="Sakkal Majalla" w:hAnsi="Sakkal Majalla" w:cs="Sakkal Majalla" w:hint="cs"/>
          <w:b/>
          <w:bCs/>
          <w:sz w:val="28"/>
          <w:szCs w:val="28"/>
          <w:rtl/>
          <w:lang w:bidi="ar-JO"/>
        </w:rPr>
        <w:t>رامي الخليلي</w:t>
      </w:r>
    </w:p>
    <w:p w14:paraId="76AA45C9" w14:textId="51632593" w:rsidR="009125CE" w:rsidRPr="001902DB" w:rsidRDefault="003E093C" w:rsidP="003E093C">
      <w:pPr>
        <w:jc w:val="center"/>
        <w:rPr>
          <w:rFonts w:ascii="Sakkal Majalla" w:hAnsi="Sakkal Majalla" w:cs="Sakkal Majalla"/>
          <w:b/>
          <w:bCs/>
          <w:sz w:val="28"/>
          <w:szCs w:val="28"/>
          <w:rtl/>
          <w:lang w:bidi="ar-EG"/>
        </w:rPr>
      </w:pPr>
      <w:r w:rsidRPr="003E093C">
        <w:rPr>
          <w:rFonts w:ascii="Sakkal Majalla" w:hAnsi="Sakkal Majalla" w:cs="Sakkal Majalla"/>
          <w:b/>
          <w:bCs/>
          <w:sz w:val="28"/>
          <w:szCs w:val="28"/>
          <w:lang w:bidi="ar-EG"/>
        </w:rPr>
        <w:t>242001258</w:t>
      </w:r>
    </w:p>
    <w:p w14:paraId="58D6152F" w14:textId="77777777" w:rsidR="009125CE" w:rsidRPr="001902DB" w:rsidRDefault="009125CE" w:rsidP="007E47BD">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9F25A6" w14:textId="77777777" w:rsidR="002F3A06" w:rsidRDefault="002F3A06" w:rsidP="002F3A06">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2024-2025</w:t>
      </w:r>
    </w:p>
    <w:p w14:paraId="1A59BA13" w14:textId="77777777" w:rsidR="00202C8D" w:rsidRDefault="00202C8D" w:rsidP="002F3A06">
      <w:pPr>
        <w:jc w:val="center"/>
        <w:rPr>
          <w:rFonts w:ascii="Sakkal Majalla" w:hAnsi="Sakkal Majalla" w:cs="Sakkal Majalla"/>
          <w:b/>
          <w:bCs/>
          <w:sz w:val="28"/>
          <w:szCs w:val="28"/>
          <w:rtl/>
          <w:lang w:bidi="ar-EG"/>
        </w:rPr>
      </w:pPr>
    </w:p>
    <w:p w14:paraId="1D1A62E4" w14:textId="3AE08DFA" w:rsidR="00DE0FD9" w:rsidRPr="002F3A06" w:rsidRDefault="00DE0FD9" w:rsidP="002F3A06">
      <w:pPr>
        <w:jc w:val="center"/>
        <w:rPr>
          <w:b/>
          <w:bCs/>
          <w:sz w:val="32"/>
          <w:szCs w:val="32"/>
        </w:rPr>
      </w:pPr>
      <w:r w:rsidRPr="002F3A06">
        <w:rPr>
          <w:b/>
          <w:bCs/>
          <w:color w:val="212121"/>
          <w:w w:val="81"/>
          <w:sz w:val="32"/>
          <w:szCs w:val="32"/>
          <w:u w:val="single" w:color="212121"/>
          <w:rtl/>
        </w:rPr>
        <w:lastRenderedPageBreak/>
        <w:t>حقوق</w:t>
      </w:r>
      <w:r w:rsidRPr="002F3A06">
        <w:rPr>
          <w:b/>
          <w:bCs/>
          <w:color w:val="212121"/>
          <w:spacing w:val="14"/>
          <w:sz w:val="32"/>
          <w:szCs w:val="32"/>
          <w:u w:val="single" w:color="212121"/>
          <w:rtl/>
        </w:rPr>
        <w:t xml:space="preserve"> </w:t>
      </w:r>
      <w:r w:rsidRPr="002F3A06">
        <w:rPr>
          <w:b/>
          <w:bCs/>
          <w:color w:val="212121"/>
          <w:w w:val="81"/>
          <w:sz w:val="32"/>
          <w:szCs w:val="32"/>
          <w:u w:val="single" w:color="212121"/>
          <w:rtl/>
        </w:rPr>
        <w:t>الطباعة</w:t>
      </w:r>
    </w:p>
    <w:p w14:paraId="1850978D" w14:textId="77777777" w:rsidR="00DE0FD9" w:rsidRPr="002F3A06" w:rsidRDefault="00DE0FD9" w:rsidP="00DE0FD9">
      <w:pPr>
        <w:pStyle w:val="BodyText"/>
        <w:spacing w:before="234"/>
        <w:rPr>
          <w:rFonts w:asciiTheme="majorBidi" w:hAnsiTheme="majorBidi" w:cstheme="majorBidi"/>
          <w:b/>
          <w:sz w:val="32"/>
          <w:szCs w:val="32"/>
        </w:rPr>
      </w:pPr>
    </w:p>
    <w:p w14:paraId="439A813F" w14:textId="77777777" w:rsidR="002F3A06" w:rsidRPr="00236847" w:rsidRDefault="002F3A06" w:rsidP="002F3A06">
      <w:pPr>
        <w:autoSpaceDE w:val="0"/>
        <w:autoSpaceDN w:val="0"/>
        <w:bidi w:val="0"/>
        <w:adjustRightInd w:val="0"/>
        <w:spacing w:after="0" w:line="240" w:lineRule="auto"/>
        <w:jc w:val="center"/>
        <w:rPr>
          <w:rFonts w:ascii="Sakkal Majalla" w:hAnsi="Sakkal Majalla" w:cs="Sakkal Majalla"/>
          <w:b/>
          <w:bCs/>
          <w:kern w:val="0"/>
          <w:sz w:val="32"/>
          <w:szCs w:val="32"/>
        </w:rPr>
      </w:pPr>
      <w:r w:rsidRPr="00236847">
        <w:rPr>
          <w:rFonts w:ascii="Sakkal Majalla" w:hAnsi="Sakkal Majalla" w:cs="Sakkal Majalla"/>
          <w:b/>
          <w:bCs/>
          <w:kern w:val="0"/>
          <w:sz w:val="32"/>
          <w:szCs w:val="32"/>
          <w:rtl/>
        </w:rPr>
        <w:t>حقوق الطباعة تمتلكها جامعة ميدأوشن. حيث إن جميع المواد والمحتويات الواردة في هذا</w:t>
      </w:r>
    </w:p>
    <w:p w14:paraId="195D2807" w14:textId="77777777" w:rsidR="002F3A06" w:rsidRPr="00236847" w:rsidRDefault="002F3A06" w:rsidP="002F3A06">
      <w:pPr>
        <w:autoSpaceDE w:val="0"/>
        <w:autoSpaceDN w:val="0"/>
        <w:bidi w:val="0"/>
        <w:adjustRightInd w:val="0"/>
        <w:spacing w:after="0" w:line="240" w:lineRule="auto"/>
        <w:jc w:val="center"/>
        <w:rPr>
          <w:rFonts w:ascii="Sakkal Majalla" w:hAnsi="Sakkal Majalla" w:cs="Sakkal Majalla"/>
          <w:b/>
          <w:bCs/>
          <w:kern w:val="0"/>
          <w:sz w:val="32"/>
          <w:szCs w:val="32"/>
        </w:rPr>
      </w:pPr>
      <w:r w:rsidRPr="00236847">
        <w:rPr>
          <w:rFonts w:ascii="Sakkal Majalla" w:hAnsi="Sakkal Majalla" w:cs="Sakkal Majalla"/>
          <w:b/>
          <w:bCs/>
          <w:kern w:val="0"/>
          <w:sz w:val="32"/>
          <w:szCs w:val="32"/>
          <w:rtl/>
        </w:rPr>
        <w:t>البحث هي ملك للجامعة، ولا يجوز استخدامها أو إعادة نشرها أو توزيعها بدون إذن مسبق</w:t>
      </w:r>
    </w:p>
    <w:p w14:paraId="25D55BBA" w14:textId="77777777" w:rsidR="002F3A06" w:rsidRDefault="002F3A06" w:rsidP="002F3A06">
      <w:pPr>
        <w:autoSpaceDE w:val="0"/>
        <w:autoSpaceDN w:val="0"/>
        <w:bidi w:val="0"/>
        <w:adjustRightInd w:val="0"/>
        <w:spacing w:after="0" w:line="240" w:lineRule="auto"/>
        <w:jc w:val="center"/>
        <w:rPr>
          <w:rFonts w:ascii="Sakkal Majalla" w:hAnsi="Sakkal Majalla" w:cs="Sakkal Majalla"/>
          <w:b/>
          <w:bCs/>
          <w:kern w:val="0"/>
          <w:sz w:val="32"/>
          <w:szCs w:val="32"/>
        </w:rPr>
      </w:pPr>
      <w:r w:rsidRPr="00236847">
        <w:rPr>
          <w:rFonts w:ascii="Sakkal Majalla" w:hAnsi="Sakkal Majalla" w:cs="Sakkal Majalla"/>
          <w:b/>
          <w:bCs/>
          <w:kern w:val="0"/>
          <w:sz w:val="32"/>
          <w:szCs w:val="32"/>
          <w:rtl/>
        </w:rPr>
        <w:t>من جامعة ميدأوشن</w:t>
      </w:r>
    </w:p>
    <w:p w14:paraId="4FEFDF2A" w14:textId="77777777" w:rsidR="00DE0FD9" w:rsidRDefault="00DE0FD9" w:rsidP="00E2787B">
      <w:pPr>
        <w:rPr>
          <w:b/>
          <w:bCs/>
          <w:sz w:val="28"/>
          <w:szCs w:val="28"/>
          <w:u w:val="single"/>
          <w:lang w:bidi="ar-EG"/>
        </w:rPr>
      </w:pPr>
    </w:p>
    <w:p w14:paraId="1BF61F95" w14:textId="633BB80B" w:rsidR="00DE0FD9" w:rsidRDefault="00DE0FD9" w:rsidP="00E2787B">
      <w:pPr>
        <w:rPr>
          <w:b/>
          <w:bCs/>
          <w:sz w:val="28"/>
          <w:szCs w:val="28"/>
          <w:u w:val="single"/>
          <w:lang w:bidi="ar-EG"/>
        </w:rPr>
      </w:pPr>
      <w:r>
        <w:rPr>
          <w:rFonts w:hint="cs"/>
          <w:b/>
          <w:bCs/>
          <w:sz w:val="28"/>
          <w:szCs w:val="28"/>
          <w:u w:val="single"/>
          <w:rtl/>
          <w:lang w:bidi="ar-EG"/>
        </w:rPr>
        <w:t xml:space="preserve"> </w:t>
      </w:r>
    </w:p>
    <w:p w14:paraId="750022DB" w14:textId="62D6BF0D" w:rsidR="00DE0FD9" w:rsidRPr="00DE0FD9" w:rsidRDefault="00DE0FD9" w:rsidP="00DE0FD9">
      <w:pPr>
        <w:jc w:val="center"/>
        <w:rPr>
          <w:b/>
          <w:bCs/>
          <w:sz w:val="28"/>
          <w:szCs w:val="28"/>
          <w:rtl/>
          <w:lang w:bidi="ar-JO"/>
        </w:rPr>
      </w:pPr>
      <w:r>
        <w:rPr>
          <w:rFonts w:hint="cs"/>
          <w:b/>
          <w:bCs/>
          <w:sz w:val="28"/>
          <w:szCs w:val="28"/>
          <w:rtl/>
          <w:lang w:bidi="ar-JO"/>
        </w:rPr>
        <w:t xml:space="preserve">                                                                                                 الباحث</w:t>
      </w:r>
    </w:p>
    <w:p w14:paraId="055F458B" w14:textId="4862CFBD" w:rsidR="00DE0FD9" w:rsidRPr="00DE0FD9" w:rsidRDefault="00DE0FD9" w:rsidP="00DE0FD9">
      <w:pPr>
        <w:jc w:val="right"/>
        <w:rPr>
          <w:b/>
          <w:bCs/>
          <w:sz w:val="28"/>
          <w:szCs w:val="28"/>
          <w:lang w:bidi="ar-EG"/>
        </w:rPr>
      </w:pPr>
      <w:r w:rsidRPr="00DE0FD9">
        <w:rPr>
          <w:rFonts w:hint="cs"/>
          <w:b/>
          <w:bCs/>
          <w:sz w:val="28"/>
          <w:szCs w:val="28"/>
          <w:rtl/>
          <w:lang w:bidi="ar-EG"/>
        </w:rPr>
        <w:t>رامي الخليلي</w:t>
      </w:r>
    </w:p>
    <w:p w14:paraId="7AAF488A" w14:textId="77777777" w:rsidR="00DE0FD9" w:rsidRPr="00DE0FD9" w:rsidRDefault="00DE0FD9" w:rsidP="00E2787B">
      <w:pPr>
        <w:rPr>
          <w:b/>
          <w:bCs/>
          <w:sz w:val="28"/>
          <w:szCs w:val="28"/>
          <w:u w:val="single"/>
          <w:lang w:bidi="ar-EG"/>
        </w:rPr>
      </w:pPr>
    </w:p>
    <w:p w14:paraId="665F5C1D" w14:textId="77777777" w:rsidR="00DE0FD9" w:rsidRDefault="00DE0FD9" w:rsidP="00E2787B">
      <w:pPr>
        <w:rPr>
          <w:b/>
          <w:bCs/>
          <w:sz w:val="28"/>
          <w:szCs w:val="28"/>
          <w:u w:val="single"/>
          <w:lang w:bidi="ar-EG"/>
        </w:rPr>
      </w:pPr>
    </w:p>
    <w:p w14:paraId="6B7764B0" w14:textId="77777777" w:rsidR="00DE0FD9" w:rsidRDefault="00DE0FD9" w:rsidP="00E2787B">
      <w:pPr>
        <w:rPr>
          <w:b/>
          <w:bCs/>
          <w:sz w:val="28"/>
          <w:szCs w:val="28"/>
          <w:u w:val="single"/>
          <w:lang w:bidi="ar-EG"/>
        </w:rPr>
      </w:pPr>
    </w:p>
    <w:p w14:paraId="714025B0" w14:textId="77777777" w:rsidR="00DE0FD9" w:rsidRDefault="00DE0FD9" w:rsidP="00E2787B">
      <w:pPr>
        <w:rPr>
          <w:b/>
          <w:bCs/>
          <w:sz w:val="28"/>
          <w:szCs w:val="28"/>
          <w:u w:val="single"/>
          <w:lang w:bidi="ar-EG"/>
        </w:rPr>
      </w:pPr>
    </w:p>
    <w:p w14:paraId="2DAAF950" w14:textId="77777777" w:rsidR="00DE0FD9" w:rsidRDefault="00DE0FD9" w:rsidP="00E2787B">
      <w:pPr>
        <w:rPr>
          <w:b/>
          <w:bCs/>
          <w:sz w:val="28"/>
          <w:szCs w:val="28"/>
          <w:u w:val="single"/>
          <w:lang w:bidi="ar-EG"/>
        </w:rPr>
      </w:pPr>
    </w:p>
    <w:p w14:paraId="7D6AE157" w14:textId="77777777" w:rsidR="00DE0FD9" w:rsidRDefault="00DE0FD9" w:rsidP="00E2787B">
      <w:pPr>
        <w:rPr>
          <w:b/>
          <w:bCs/>
          <w:sz w:val="28"/>
          <w:szCs w:val="28"/>
          <w:u w:val="single"/>
          <w:lang w:bidi="ar-EG"/>
        </w:rPr>
      </w:pPr>
    </w:p>
    <w:p w14:paraId="0E7DC1B7" w14:textId="77777777" w:rsidR="00DE0FD9" w:rsidRDefault="00DE0FD9" w:rsidP="00E2787B">
      <w:pPr>
        <w:rPr>
          <w:b/>
          <w:bCs/>
          <w:sz w:val="28"/>
          <w:szCs w:val="28"/>
          <w:u w:val="single"/>
          <w:lang w:bidi="ar-EG"/>
        </w:rPr>
      </w:pPr>
    </w:p>
    <w:p w14:paraId="2444F86E" w14:textId="77777777" w:rsidR="00DE0FD9" w:rsidRDefault="00DE0FD9" w:rsidP="00E2787B">
      <w:pPr>
        <w:rPr>
          <w:b/>
          <w:bCs/>
          <w:sz w:val="28"/>
          <w:szCs w:val="28"/>
          <w:u w:val="single"/>
          <w:lang w:bidi="ar-EG"/>
        </w:rPr>
      </w:pPr>
    </w:p>
    <w:p w14:paraId="3788BE82" w14:textId="77777777" w:rsidR="00DE0FD9" w:rsidRDefault="00DE0FD9" w:rsidP="00E2787B">
      <w:pPr>
        <w:rPr>
          <w:b/>
          <w:bCs/>
          <w:sz w:val="28"/>
          <w:szCs w:val="28"/>
          <w:u w:val="single"/>
          <w:lang w:bidi="ar-EG"/>
        </w:rPr>
      </w:pPr>
    </w:p>
    <w:p w14:paraId="0F01BB8A" w14:textId="77777777" w:rsidR="00DE0FD9" w:rsidRDefault="00DE0FD9" w:rsidP="00E2787B">
      <w:pPr>
        <w:rPr>
          <w:b/>
          <w:bCs/>
          <w:sz w:val="28"/>
          <w:szCs w:val="28"/>
          <w:u w:val="single"/>
          <w:lang w:bidi="ar-EG"/>
        </w:rPr>
      </w:pPr>
    </w:p>
    <w:p w14:paraId="7DBF31BB" w14:textId="77777777" w:rsidR="00DE0FD9" w:rsidRDefault="00DE0FD9" w:rsidP="00E2787B">
      <w:pPr>
        <w:rPr>
          <w:b/>
          <w:bCs/>
          <w:sz w:val="28"/>
          <w:szCs w:val="28"/>
          <w:u w:val="single"/>
          <w:lang w:bidi="ar-EG"/>
        </w:rPr>
      </w:pPr>
    </w:p>
    <w:p w14:paraId="7FD766AA" w14:textId="77777777" w:rsidR="00DE0FD9" w:rsidRDefault="00DE0FD9" w:rsidP="00E2787B">
      <w:pPr>
        <w:rPr>
          <w:b/>
          <w:bCs/>
          <w:sz w:val="28"/>
          <w:szCs w:val="28"/>
          <w:u w:val="single"/>
          <w:lang w:bidi="ar-EG"/>
        </w:rPr>
      </w:pPr>
    </w:p>
    <w:p w14:paraId="2E18DF7E" w14:textId="77777777" w:rsidR="00DE0FD9" w:rsidRDefault="00DE0FD9" w:rsidP="00E2787B">
      <w:pPr>
        <w:rPr>
          <w:b/>
          <w:bCs/>
          <w:sz w:val="28"/>
          <w:szCs w:val="28"/>
          <w:u w:val="single"/>
          <w:lang w:bidi="ar-EG"/>
        </w:rPr>
      </w:pPr>
    </w:p>
    <w:p w14:paraId="19300EE0" w14:textId="77777777" w:rsidR="00DE0FD9" w:rsidRDefault="00DE0FD9" w:rsidP="00E2787B">
      <w:pPr>
        <w:rPr>
          <w:b/>
          <w:bCs/>
          <w:sz w:val="28"/>
          <w:szCs w:val="28"/>
          <w:u w:val="single"/>
          <w:lang w:bidi="ar-EG"/>
        </w:rPr>
      </w:pPr>
    </w:p>
    <w:p w14:paraId="0E897353" w14:textId="77777777" w:rsidR="00DE0FD9" w:rsidRDefault="00DE0FD9" w:rsidP="00E2787B">
      <w:pPr>
        <w:rPr>
          <w:b/>
          <w:bCs/>
          <w:sz w:val="28"/>
          <w:szCs w:val="28"/>
          <w:u w:val="single"/>
          <w:lang w:bidi="ar-EG"/>
        </w:rPr>
      </w:pPr>
    </w:p>
    <w:p w14:paraId="5FE90D0C" w14:textId="77777777" w:rsidR="00DE0FD9" w:rsidRDefault="00DE0FD9" w:rsidP="00E2787B">
      <w:pPr>
        <w:rPr>
          <w:b/>
          <w:bCs/>
          <w:sz w:val="28"/>
          <w:szCs w:val="28"/>
          <w:u w:val="single"/>
          <w:lang w:bidi="ar-EG"/>
        </w:rPr>
      </w:pPr>
    </w:p>
    <w:p w14:paraId="2C14D3E6" w14:textId="77777777" w:rsidR="00DE0FD9" w:rsidRDefault="00DE0FD9" w:rsidP="00E2787B">
      <w:pPr>
        <w:rPr>
          <w:b/>
          <w:bCs/>
          <w:sz w:val="28"/>
          <w:szCs w:val="28"/>
          <w:u w:val="single"/>
          <w:lang w:bidi="ar-EG"/>
        </w:rPr>
      </w:pPr>
    </w:p>
    <w:p w14:paraId="680EC7E8" w14:textId="77777777" w:rsidR="00DE0FD9" w:rsidRDefault="00DE0FD9" w:rsidP="00E2787B">
      <w:pPr>
        <w:rPr>
          <w:b/>
          <w:bCs/>
          <w:sz w:val="28"/>
          <w:szCs w:val="28"/>
          <w:u w:val="single"/>
          <w:lang w:bidi="ar-EG"/>
        </w:rPr>
      </w:pPr>
    </w:p>
    <w:p w14:paraId="27564263" w14:textId="77777777" w:rsidR="00DE0FD9" w:rsidRDefault="00DE0FD9" w:rsidP="00E2787B">
      <w:pPr>
        <w:rPr>
          <w:b/>
          <w:bCs/>
          <w:sz w:val="28"/>
          <w:szCs w:val="28"/>
          <w:u w:val="single"/>
          <w:lang w:bidi="ar-EG"/>
        </w:rPr>
      </w:pPr>
    </w:p>
    <w:p w14:paraId="72590005" w14:textId="77777777" w:rsidR="00581F57" w:rsidRPr="00CD0138" w:rsidRDefault="00581F57" w:rsidP="00CD0138">
      <w:pPr>
        <w:jc w:val="center"/>
        <w:outlineLvl w:val="1"/>
        <w:rPr>
          <w:rFonts w:asciiTheme="majorBidi" w:hAnsiTheme="majorBidi" w:cstheme="majorBidi"/>
          <w:b/>
          <w:bCs/>
          <w:sz w:val="28"/>
          <w:szCs w:val="28"/>
          <w:u w:val="single"/>
          <w:rtl/>
        </w:rPr>
      </w:pPr>
      <w:bookmarkStart w:id="0" w:name="_Toc192775853"/>
      <w:r w:rsidRPr="00581F57">
        <w:rPr>
          <w:rFonts w:asciiTheme="majorBidi" w:hAnsiTheme="majorBidi" w:cstheme="majorBidi"/>
          <w:b/>
          <w:bCs/>
          <w:sz w:val="28"/>
          <w:szCs w:val="28"/>
          <w:u w:val="single"/>
          <w:rtl/>
        </w:rPr>
        <w:t>الشكر والتقدير</w:t>
      </w:r>
      <w:bookmarkEnd w:id="0"/>
    </w:p>
    <w:p w14:paraId="125FAB32" w14:textId="77777777" w:rsidR="00581F57" w:rsidRPr="00581F57" w:rsidRDefault="00581F57" w:rsidP="00581F57">
      <w:pPr>
        <w:jc w:val="center"/>
        <w:rPr>
          <w:rFonts w:asciiTheme="majorBidi" w:hAnsiTheme="majorBidi" w:cstheme="majorBidi"/>
          <w:b/>
          <w:bCs/>
          <w:sz w:val="28"/>
          <w:szCs w:val="28"/>
          <w:u w:val="single"/>
          <w:lang w:bidi="ar-EG"/>
        </w:rPr>
      </w:pPr>
    </w:p>
    <w:p w14:paraId="5B62A75E" w14:textId="6D300FEB" w:rsidR="00581F57" w:rsidRPr="00581F57" w:rsidRDefault="00581F57" w:rsidP="00581F57">
      <w:pPr>
        <w:rPr>
          <w:rFonts w:asciiTheme="majorBidi" w:hAnsiTheme="majorBidi" w:cstheme="majorBidi"/>
          <w:sz w:val="28"/>
          <w:szCs w:val="28"/>
          <w:lang w:bidi="ar-EG"/>
        </w:rPr>
      </w:pPr>
      <w:r w:rsidRPr="00581F57">
        <w:rPr>
          <w:rFonts w:asciiTheme="majorBidi" w:hAnsiTheme="majorBidi" w:cstheme="majorBidi"/>
          <w:sz w:val="28"/>
          <w:szCs w:val="28"/>
          <w:rtl/>
        </w:rPr>
        <w:t>أود أن أقدم أسمى آيات الشكر والامتنان لكل من ساهم في إنجاز هذا البحث، سواء من خلال الدعم الأكاديمي أو المشاركة الفعالة في الاستبيان. لقد كانت مساهماتكم ركيزة أساسية في إغناء هذا العمل وتحقيق أهدافه المرجوة</w:t>
      </w:r>
      <w:r w:rsidRPr="00581F57">
        <w:rPr>
          <w:rFonts w:asciiTheme="majorBidi" w:hAnsiTheme="majorBidi" w:cstheme="majorBidi"/>
          <w:sz w:val="28"/>
          <w:szCs w:val="28"/>
          <w:lang w:bidi="ar-EG"/>
        </w:rPr>
        <w:t>.</w:t>
      </w:r>
    </w:p>
    <w:p w14:paraId="72BB9C2F" w14:textId="67DF913F" w:rsidR="00581F57" w:rsidRPr="00581F57" w:rsidRDefault="00581F57" w:rsidP="00581F57">
      <w:pPr>
        <w:rPr>
          <w:rFonts w:asciiTheme="majorBidi" w:hAnsiTheme="majorBidi" w:cstheme="majorBidi"/>
          <w:sz w:val="28"/>
          <w:szCs w:val="28"/>
          <w:lang w:bidi="ar-EG"/>
        </w:rPr>
      </w:pPr>
      <w:r w:rsidRPr="00581F57">
        <w:rPr>
          <w:rFonts w:asciiTheme="majorBidi" w:hAnsiTheme="majorBidi" w:cstheme="majorBidi"/>
          <w:sz w:val="28"/>
          <w:szCs w:val="28"/>
          <w:rtl/>
        </w:rPr>
        <w:t>أخص بالشكر والتقدير للمشرفين الكرام د. فايز علي جراد، د. محمد عبد الحميد الفيصل على توجيهاتهم السديدة ونصائحهم الثمينة التي أسهمت في تطوير هذا البحث وتعزيز دقته العلمية. لقد كانت ملاحظاتهم بمثابة النور الذي أضاء مسار هذا العمل، وأسهمت في توجيهه نحو أفضل النتائج</w:t>
      </w:r>
      <w:r w:rsidRPr="00581F57">
        <w:rPr>
          <w:rFonts w:asciiTheme="majorBidi" w:hAnsiTheme="majorBidi" w:cstheme="majorBidi"/>
          <w:sz w:val="28"/>
          <w:szCs w:val="28"/>
          <w:lang w:bidi="ar-EG"/>
        </w:rPr>
        <w:t>.</w:t>
      </w:r>
    </w:p>
    <w:p w14:paraId="2263AB84" w14:textId="06D406DD" w:rsidR="00581F57" w:rsidRPr="00581F57" w:rsidRDefault="00581F57" w:rsidP="00581F57">
      <w:pPr>
        <w:rPr>
          <w:rFonts w:asciiTheme="majorBidi" w:hAnsiTheme="majorBidi" w:cstheme="majorBidi"/>
          <w:sz w:val="28"/>
          <w:szCs w:val="28"/>
          <w:lang w:bidi="ar-EG"/>
        </w:rPr>
      </w:pPr>
      <w:r w:rsidRPr="00581F57">
        <w:rPr>
          <w:rFonts w:asciiTheme="majorBidi" w:hAnsiTheme="majorBidi" w:cstheme="majorBidi"/>
          <w:sz w:val="28"/>
          <w:szCs w:val="28"/>
          <w:rtl/>
        </w:rPr>
        <w:t>ولا يفوتني أن أعبر عن امتناني العميق لعائلتي وأصدقائي الذين كانوا دائمًا سندًا لي، يقدمون لي الدعم والتشجيع في كل خطوة من خطوات هذه الرحلة الأكاديمية. لقد كان دعمهم الدائم بمثابة الدافع الذي مكنني من تجاوز التحديات وإنجاز هذا البحث بنجاح</w:t>
      </w:r>
      <w:r w:rsidRPr="00581F57">
        <w:rPr>
          <w:rFonts w:asciiTheme="majorBidi" w:hAnsiTheme="majorBidi" w:cstheme="majorBidi"/>
          <w:sz w:val="28"/>
          <w:szCs w:val="28"/>
          <w:lang w:bidi="ar-EG"/>
        </w:rPr>
        <w:t>.</w:t>
      </w:r>
    </w:p>
    <w:p w14:paraId="64B7A4EB" w14:textId="0F18121F" w:rsidR="00581F57" w:rsidRPr="00581F57" w:rsidRDefault="00581F57" w:rsidP="00581F57">
      <w:pPr>
        <w:rPr>
          <w:rFonts w:asciiTheme="majorBidi" w:hAnsiTheme="majorBidi" w:cstheme="majorBidi"/>
          <w:sz w:val="28"/>
          <w:szCs w:val="28"/>
          <w:lang w:bidi="ar-EG"/>
        </w:rPr>
      </w:pPr>
      <w:r w:rsidRPr="00581F57">
        <w:rPr>
          <w:rFonts w:asciiTheme="majorBidi" w:hAnsiTheme="majorBidi" w:cstheme="majorBidi"/>
          <w:sz w:val="28"/>
          <w:szCs w:val="28"/>
          <w:rtl/>
        </w:rPr>
        <w:t>وأخيرًا، أود أن أتقدم بجزيل الشكر ل جامعة ميدأوشن على توفير بيئة أكاديمية محفزة، وإتاحة الموارد التي ساعدتني في إنجاز هذا العمل. إنني آمل أن يكون هذا البحث إضافة قيمة في مجال إدارة المشاريع، وأن يساهم في تطوير الممارسات الإدارية وتعزيز الفهم العميق لهذا المجال الحيوي</w:t>
      </w:r>
      <w:r w:rsidRPr="00581F57">
        <w:rPr>
          <w:rFonts w:asciiTheme="majorBidi" w:hAnsiTheme="majorBidi" w:cstheme="majorBidi"/>
          <w:sz w:val="28"/>
          <w:szCs w:val="28"/>
          <w:lang w:bidi="ar-EG"/>
        </w:rPr>
        <w:t>.</w:t>
      </w:r>
    </w:p>
    <w:p w14:paraId="5AF96B6F" w14:textId="77777777" w:rsidR="00DE0FD9" w:rsidRPr="00CD0138" w:rsidRDefault="00DE0FD9" w:rsidP="00E2787B">
      <w:pPr>
        <w:rPr>
          <w:rFonts w:asciiTheme="majorBidi" w:hAnsiTheme="majorBidi" w:cstheme="majorBidi"/>
          <w:sz w:val="28"/>
          <w:szCs w:val="28"/>
          <w:lang w:bidi="ar-EG"/>
        </w:rPr>
      </w:pPr>
    </w:p>
    <w:p w14:paraId="4085D812" w14:textId="77777777" w:rsidR="00DE0FD9" w:rsidRDefault="00DE0FD9" w:rsidP="00E2787B">
      <w:pPr>
        <w:rPr>
          <w:b/>
          <w:bCs/>
          <w:sz w:val="28"/>
          <w:szCs w:val="28"/>
          <w:u w:val="single"/>
          <w:lang w:bidi="ar-EG"/>
        </w:rPr>
      </w:pPr>
    </w:p>
    <w:p w14:paraId="5F9674BA" w14:textId="77777777" w:rsidR="00DE0FD9" w:rsidRDefault="00DE0FD9" w:rsidP="00E2787B">
      <w:pPr>
        <w:rPr>
          <w:b/>
          <w:bCs/>
          <w:sz w:val="28"/>
          <w:szCs w:val="28"/>
          <w:u w:val="single"/>
          <w:lang w:bidi="ar-EG"/>
        </w:rPr>
      </w:pPr>
    </w:p>
    <w:p w14:paraId="35DD005F" w14:textId="77777777" w:rsidR="00DE0FD9" w:rsidRDefault="00DE0FD9" w:rsidP="00E2787B">
      <w:pPr>
        <w:rPr>
          <w:b/>
          <w:bCs/>
          <w:sz w:val="28"/>
          <w:szCs w:val="28"/>
          <w:u w:val="single"/>
          <w:lang w:bidi="ar-EG"/>
        </w:rPr>
      </w:pPr>
    </w:p>
    <w:p w14:paraId="6B5E7C03" w14:textId="77777777" w:rsidR="00DE0FD9" w:rsidRDefault="00DE0FD9" w:rsidP="00E2787B">
      <w:pPr>
        <w:rPr>
          <w:b/>
          <w:bCs/>
          <w:sz w:val="28"/>
          <w:szCs w:val="28"/>
          <w:u w:val="single"/>
          <w:lang w:bidi="ar-EG"/>
        </w:rPr>
      </w:pPr>
    </w:p>
    <w:p w14:paraId="00B6F2C6" w14:textId="77777777" w:rsidR="00DE0FD9" w:rsidRDefault="00DE0FD9" w:rsidP="00E2787B">
      <w:pPr>
        <w:rPr>
          <w:b/>
          <w:bCs/>
          <w:sz w:val="28"/>
          <w:szCs w:val="28"/>
          <w:u w:val="single"/>
          <w:lang w:bidi="ar-EG"/>
        </w:rPr>
      </w:pPr>
    </w:p>
    <w:p w14:paraId="70D7D8BD" w14:textId="77777777" w:rsidR="00DE0FD9" w:rsidRDefault="00DE0FD9" w:rsidP="00E2787B">
      <w:pPr>
        <w:rPr>
          <w:b/>
          <w:bCs/>
          <w:sz w:val="28"/>
          <w:szCs w:val="28"/>
          <w:u w:val="single"/>
          <w:lang w:bidi="ar-EG"/>
        </w:rPr>
      </w:pPr>
    </w:p>
    <w:p w14:paraId="3463358D" w14:textId="77777777" w:rsidR="00DE0FD9" w:rsidRDefault="00DE0FD9" w:rsidP="00E2787B">
      <w:pPr>
        <w:rPr>
          <w:b/>
          <w:bCs/>
          <w:sz w:val="28"/>
          <w:szCs w:val="28"/>
          <w:u w:val="single"/>
          <w:lang w:bidi="ar-EG"/>
        </w:rPr>
      </w:pPr>
    </w:p>
    <w:p w14:paraId="6964C960" w14:textId="77777777" w:rsidR="00DE0FD9" w:rsidRDefault="00DE0FD9" w:rsidP="00E2787B">
      <w:pPr>
        <w:rPr>
          <w:b/>
          <w:bCs/>
          <w:sz w:val="28"/>
          <w:szCs w:val="28"/>
          <w:u w:val="single"/>
          <w:lang w:bidi="ar-EG"/>
        </w:rPr>
      </w:pPr>
    </w:p>
    <w:p w14:paraId="21251C81" w14:textId="77777777" w:rsidR="00DE0FD9" w:rsidRDefault="00DE0FD9" w:rsidP="00E2787B">
      <w:pPr>
        <w:rPr>
          <w:b/>
          <w:bCs/>
          <w:sz w:val="28"/>
          <w:szCs w:val="28"/>
          <w:u w:val="single"/>
          <w:lang w:bidi="ar-EG"/>
        </w:rPr>
      </w:pPr>
    </w:p>
    <w:p w14:paraId="09C6BC3C" w14:textId="77777777" w:rsidR="00DE0FD9" w:rsidRDefault="00DE0FD9" w:rsidP="00E2787B">
      <w:pPr>
        <w:rPr>
          <w:b/>
          <w:bCs/>
          <w:sz w:val="28"/>
          <w:szCs w:val="28"/>
          <w:u w:val="single"/>
          <w:lang w:bidi="ar-EG"/>
        </w:rPr>
      </w:pPr>
    </w:p>
    <w:p w14:paraId="535F2040" w14:textId="77777777" w:rsidR="00DE0FD9" w:rsidRDefault="00DE0FD9" w:rsidP="00E2787B">
      <w:pPr>
        <w:rPr>
          <w:b/>
          <w:bCs/>
          <w:sz w:val="28"/>
          <w:szCs w:val="28"/>
          <w:u w:val="single"/>
          <w:lang w:bidi="ar-EG"/>
        </w:rPr>
      </w:pPr>
    </w:p>
    <w:p w14:paraId="55E62131" w14:textId="77777777" w:rsidR="00DE0FD9" w:rsidRDefault="00DE0FD9" w:rsidP="00E2787B">
      <w:pPr>
        <w:rPr>
          <w:b/>
          <w:bCs/>
          <w:sz w:val="28"/>
          <w:szCs w:val="28"/>
          <w:u w:val="single"/>
          <w:lang w:bidi="ar-EG"/>
        </w:rPr>
      </w:pPr>
    </w:p>
    <w:p w14:paraId="6A325FB4" w14:textId="77777777" w:rsidR="00DE0FD9" w:rsidRDefault="00DE0FD9" w:rsidP="00E2787B">
      <w:pPr>
        <w:rPr>
          <w:b/>
          <w:bCs/>
          <w:sz w:val="28"/>
          <w:szCs w:val="28"/>
          <w:u w:val="single"/>
          <w:lang w:bidi="ar-EG"/>
        </w:rPr>
      </w:pPr>
    </w:p>
    <w:p w14:paraId="552FDFDD" w14:textId="77777777" w:rsidR="00DE0FD9" w:rsidRDefault="00DE0FD9" w:rsidP="00E2787B">
      <w:pPr>
        <w:rPr>
          <w:b/>
          <w:bCs/>
          <w:sz w:val="28"/>
          <w:szCs w:val="28"/>
          <w:u w:val="single"/>
          <w:lang w:bidi="ar-EG"/>
        </w:rPr>
      </w:pPr>
    </w:p>
    <w:p w14:paraId="3BB1DC14" w14:textId="12D091AE" w:rsidR="00581F57" w:rsidRPr="00CD0138" w:rsidRDefault="00581F57" w:rsidP="00581F57">
      <w:pPr>
        <w:jc w:val="center"/>
        <w:outlineLvl w:val="1"/>
        <w:rPr>
          <w:rFonts w:asciiTheme="majorBidi" w:hAnsiTheme="majorBidi" w:cstheme="majorBidi"/>
          <w:b/>
          <w:bCs/>
          <w:sz w:val="36"/>
          <w:szCs w:val="36"/>
          <w:u w:val="single"/>
          <w:rtl/>
        </w:rPr>
      </w:pPr>
      <w:bookmarkStart w:id="1" w:name="_Toc192775854"/>
      <w:r w:rsidRPr="00CD0138">
        <w:rPr>
          <w:rFonts w:asciiTheme="majorBidi" w:hAnsiTheme="majorBidi" w:cstheme="majorBidi"/>
          <w:b/>
          <w:bCs/>
          <w:sz w:val="36"/>
          <w:szCs w:val="36"/>
          <w:u w:val="single"/>
          <w:rtl/>
        </w:rPr>
        <w:t>الملخص</w:t>
      </w:r>
      <w:bookmarkEnd w:id="1"/>
    </w:p>
    <w:p w14:paraId="2AA66AA5" w14:textId="77777777" w:rsidR="00581F57" w:rsidRPr="00CD0138" w:rsidRDefault="00581F57" w:rsidP="00581F57">
      <w:pPr>
        <w:jc w:val="center"/>
        <w:outlineLvl w:val="1"/>
        <w:rPr>
          <w:rFonts w:asciiTheme="majorBidi" w:hAnsiTheme="majorBidi" w:cstheme="majorBidi"/>
          <w:b/>
          <w:bCs/>
          <w:sz w:val="36"/>
          <w:szCs w:val="36"/>
          <w:u w:val="single"/>
        </w:rPr>
      </w:pPr>
    </w:p>
    <w:p w14:paraId="3154D19E" w14:textId="77777777" w:rsidR="00581F57" w:rsidRPr="00F26164" w:rsidRDefault="00581F57" w:rsidP="00581F57">
      <w:pPr>
        <w:rPr>
          <w:rFonts w:asciiTheme="majorBidi" w:hAnsiTheme="majorBidi" w:cstheme="majorBidi"/>
          <w:sz w:val="28"/>
          <w:szCs w:val="28"/>
        </w:rPr>
      </w:pPr>
      <w:r w:rsidRPr="00F26164">
        <w:rPr>
          <w:rFonts w:asciiTheme="majorBidi" w:hAnsiTheme="majorBidi" w:cstheme="majorBidi"/>
          <w:sz w:val="28"/>
          <w:szCs w:val="28"/>
          <w:rtl/>
        </w:rPr>
        <w:t>يهدف هذا البحث إلى دراسة تأثير تطبيق منهجية</w:t>
      </w:r>
      <w:r w:rsidRPr="00F26164">
        <w:rPr>
          <w:rFonts w:asciiTheme="majorBidi" w:hAnsiTheme="majorBidi" w:cstheme="majorBidi"/>
          <w:sz w:val="28"/>
          <w:szCs w:val="28"/>
        </w:rPr>
        <w:t xml:space="preserve"> PMP </w:t>
      </w:r>
      <w:r w:rsidRPr="00F26164">
        <w:rPr>
          <w:rFonts w:asciiTheme="majorBidi" w:hAnsiTheme="majorBidi" w:cstheme="majorBidi"/>
          <w:sz w:val="28"/>
          <w:szCs w:val="28"/>
          <w:rtl/>
        </w:rPr>
        <w:t>في إدارة المشاريع الإنشائية، وتحليل كيفية مساهمتها في تحسين الأداء من حيث إدارة الوقت، ضبط التكاليف، ضمان الجودة، وتقليل المخاطر</w:t>
      </w:r>
      <w:r w:rsidRPr="00F26164">
        <w:rPr>
          <w:rFonts w:asciiTheme="majorBidi" w:hAnsiTheme="majorBidi" w:cstheme="majorBidi"/>
          <w:sz w:val="28"/>
          <w:szCs w:val="28"/>
        </w:rPr>
        <w:t xml:space="preserve">. </w:t>
      </w:r>
      <w:r w:rsidRPr="00F26164">
        <w:rPr>
          <w:rFonts w:asciiTheme="majorBidi" w:hAnsiTheme="majorBidi" w:cstheme="majorBidi"/>
          <w:sz w:val="28"/>
          <w:szCs w:val="28"/>
          <w:rtl/>
        </w:rPr>
        <w:t>تم استخدام المنهج الوصفي التحليلي لجمع البيانات من خلال الاستبيانات والمقابلات مع مديري المشاريع والمهندسين المتخصصين في إدارة المشاريع الهندسية، بالإضافة إلى تحليل دراسات حالة لمشاريع سابقة</w:t>
      </w:r>
      <w:r w:rsidRPr="00F26164">
        <w:rPr>
          <w:rFonts w:asciiTheme="majorBidi" w:hAnsiTheme="majorBidi" w:cstheme="majorBidi"/>
          <w:sz w:val="28"/>
          <w:szCs w:val="28"/>
        </w:rPr>
        <w:t>.</w:t>
      </w:r>
    </w:p>
    <w:p w14:paraId="1DFA78E3" w14:textId="77777777" w:rsidR="00581F57" w:rsidRPr="00F26164" w:rsidRDefault="00581F57" w:rsidP="00581F57">
      <w:pPr>
        <w:rPr>
          <w:rFonts w:asciiTheme="majorBidi" w:hAnsiTheme="majorBidi" w:cstheme="majorBidi"/>
          <w:sz w:val="28"/>
          <w:szCs w:val="28"/>
        </w:rPr>
      </w:pPr>
      <w:r w:rsidRPr="00F26164">
        <w:rPr>
          <w:rFonts w:asciiTheme="majorBidi" w:hAnsiTheme="majorBidi" w:cstheme="majorBidi"/>
          <w:sz w:val="28"/>
          <w:szCs w:val="28"/>
          <w:rtl/>
        </w:rPr>
        <w:t>أظهرت النتائج أن تطبيق</w:t>
      </w:r>
      <w:r w:rsidRPr="00F26164">
        <w:rPr>
          <w:rFonts w:asciiTheme="majorBidi" w:hAnsiTheme="majorBidi" w:cstheme="majorBidi"/>
          <w:sz w:val="28"/>
          <w:szCs w:val="28"/>
        </w:rPr>
        <w:t xml:space="preserve"> PMP </w:t>
      </w:r>
      <w:r w:rsidRPr="00F26164">
        <w:rPr>
          <w:rFonts w:asciiTheme="majorBidi" w:hAnsiTheme="majorBidi" w:cstheme="majorBidi"/>
          <w:sz w:val="28"/>
          <w:szCs w:val="28"/>
          <w:rtl/>
        </w:rPr>
        <w:t>يساهم في تحسين دقة الجداول الزمنية وتقليل التأخيرات بنسبة 30</w:t>
      </w:r>
      <w:r w:rsidRPr="00F26164">
        <w:rPr>
          <w:rFonts w:asciiTheme="majorBidi" w:hAnsiTheme="majorBidi" w:cstheme="majorBidi"/>
          <w:sz w:val="28"/>
          <w:szCs w:val="28"/>
        </w:rPr>
        <w:t>%</w:t>
      </w:r>
      <w:r w:rsidRPr="00F26164">
        <w:rPr>
          <w:rFonts w:asciiTheme="majorBidi" w:hAnsiTheme="majorBidi" w:cstheme="majorBidi"/>
          <w:sz w:val="28"/>
          <w:szCs w:val="28"/>
          <w:rtl/>
        </w:rPr>
        <w:t>، كما أنه يساعد في ضبط الميزانية وتقليل التجاوزات المالية بنسبة 25</w:t>
      </w:r>
      <w:r w:rsidRPr="00F26164">
        <w:rPr>
          <w:rFonts w:asciiTheme="majorBidi" w:hAnsiTheme="majorBidi" w:cstheme="majorBidi"/>
          <w:sz w:val="28"/>
          <w:szCs w:val="28"/>
        </w:rPr>
        <w:t xml:space="preserve">%. </w:t>
      </w:r>
      <w:r w:rsidRPr="00F26164">
        <w:rPr>
          <w:rFonts w:asciiTheme="majorBidi" w:hAnsiTheme="majorBidi" w:cstheme="majorBidi"/>
          <w:sz w:val="28"/>
          <w:szCs w:val="28"/>
          <w:rtl/>
        </w:rPr>
        <w:t>بالإضافة إلى ذلك، أدى اعتماد</w:t>
      </w:r>
      <w:r w:rsidRPr="00F26164">
        <w:rPr>
          <w:rFonts w:asciiTheme="majorBidi" w:hAnsiTheme="majorBidi" w:cstheme="majorBidi"/>
          <w:sz w:val="28"/>
          <w:szCs w:val="28"/>
        </w:rPr>
        <w:t xml:space="preserve"> PMP </w:t>
      </w:r>
      <w:r w:rsidRPr="00F26164">
        <w:rPr>
          <w:rFonts w:asciiTheme="majorBidi" w:hAnsiTheme="majorBidi" w:cstheme="majorBidi"/>
          <w:sz w:val="28"/>
          <w:szCs w:val="28"/>
          <w:rtl/>
        </w:rPr>
        <w:t>إلى تحسين جودة تنفيذ المشاريع بنسبة 40</w:t>
      </w:r>
      <w:r w:rsidRPr="00F26164">
        <w:rPr>
          <w:rFonts w:asciiTheme="majorBidi" w:hAnsiTheme="majorBidi" w:cstheme="majorBidi"/>
          <w:sz w:val="28"/>
          <w:szCs w:val="28"/>
        </w:rPr>
        <w:t xml:space="preserve">% </w:t>
      </w:r>
      <w:r w:rsidRPr="00F26164">
        <w:rPr>
          <w:rFonts w:asciiTheme="majorBidi" w:hAnsiTheme="majorBidi" w:cstheme="majorBidi"/>
          <w:sz w:val="28"/>
          <w:szCs w:val="28"/>
          <w:rtl/>
        </w:rPr>
        <w:t xml:space="preserve">وتقليل التأثيرات السلبية غير المتوقعة بنسبة 40% من خلال تطبيق تقنيات تحليل المخاطر مثل </w:t>
      </w:r>
      <w:r w:rsidRPr="00F26164">
        <w:rPr>
          <w:rFonts w:asciiTheme="majorBidi" w:hAnsiTheme="majorBidi" w:cstheme="majorBidi"/>
          <w:sz w:val="28"/>
          <w:szCs w:val="28"/>
        </w:rPr>
        <w:t xml:space="preserve">SWOT </w:t>
      </w:r>
      <w:r w:rsidRPr="00F26164">
        <w:rPr>
          <w:rFonts w:asciiTheme="majorBidi" w:hAnsiTheme="majorBidi" w:cstheme="majorBidi"/>
          <w:sz w:val="28"/>
          <w:szCs w:val="28"/>
          <w:rtl/>
        </w:rPr>
        <w:t>و</w:t>
      </w:r>
      <w:r w:rsidRPr="00F26164">
        <w:rPr>
          <w:rFonts w:asciiTheme="majorBidi" w:hAnsiTheme="majorBidi" w:cstheme="majorBidi"/>
          <w:sz w:val="28"/>
          <w:szCs w:val="28"/>
        </w:rPr>
        <w:t>FMEA.</w:t>
      </w:r>
    </w:p>
    <w:p w14:paraId="2CFC51D1" w14:textId="77777777" w:rsidR="00581F57" w:rsidRPr="00F26164" w:rsidRDefault="00581F57" w:rsidP="00581F57">
      <w:pPr>
        <w:rPr>
          <w:rFonts w:asciiTheme="majorBidi" w:hAnsiTheme="majorBidi" w:cstheme="majorBidi"/>
          <w:sz w:val="28"/>
          <w:szCs w:val="28"/>
        </w:rPr>
      </w:pPr>
      <w:r w:rsidRPr="00F26164">
        <w:rPr>
          <w:rFonts w:asciiTheme="majorBidi" w:hAnsiTheme="majorBidi" w:cstheme="majorBidi"/>
          <w:sz w:val="28"/>
          <w:szCs w:val="28"/>
          <w:rtl/>
        </w:rPr>
        <w:t>استنادًا إلى هذه النتائج، يوصي البحث بتعزيز استخدام</w:t>
      </w:r>
      <w:r w:rsidRPr="00F26164">
        <w:rPr>
          <w:rFonts w:asciiTheme="majorBidi" w:hAnsiTheme="majorBidi" w:cstheme="majorBidi"/>
          <w:sz w:val="28"/>
          <w:szCs w:val="28"/>
        </w:rPr>
        <w:t xml:space="preserve"> PMP </w:t>
      </w:r>
      <w:r w:rsidRPr="00F26164">
        <w:rPr>
          <w:rFonts w:asciiTheme="majorBidi" w:hAnsiTheme="majorBidi" w:cstheme="majorBidi"/>
          <w:sz w:val="28"/>
          <w:szCs w:val="28"/>
          <w:rtl/>
        </w:rPr>
        <w:t>في المشاريع الهندسية من خلال توفير التدريب والتأهيل المهني، تبني أدوات التخطيط الحديثة، وتحسين استراتيجيات إدارة المخاطر والجودة</w:t>
      </w:r>
      <w:r w:rsidRPr="00F26164">
        <w:rPr>
          <w:rFonts w:asciiTheme="majorBidi" w:hAnsiTheme="majorBidi" w:cstheme="majorBidi"/>
          <w:sz w:val="28"/>
          <w:szCs w:val="28"/>
        </w:rPr>
        <w:t>.</w:t>
      </w:r>
    </w:p>
    <w:p w14:paraId="66DB7EFD" w14:textId="77777777" w:rsidR="00581F57" w:rsidRPr="00F26164" w:rsidRDefault="00581F57" w:rsidP="00581F57">
      <w:pPr>
        <w:rPr>
          <w:rFonts w:asciiTheme="majorBidi" w:hAnsiTheme="majorBidi" w:cstheme="majorBidi"/>
          <w:sz w:val="28"/>
          <w:szCs w:val="28"/>
        </w:rPr>
      </w:pPr>
      <w:r w:rsidRPr="00F26164">
        <w:rPr>
          <w:rFonts w:asciiTheme="majorBidi" w:hAnsiTheme="majorBidi" w:cstheme="majorBidi"/>
          <w:sz w:val="28"/>
          <w:szCs w:val="28"/>
          <w:rtl/>
        </w:rPr>
        <w:t>الكلمات المفتاحية</w:t>
      </w:r>
      <w:r w:rsidRPr="00F26164">
        <w:rPr>
          <w:rFonts w:asciiTheme="majorBidi" w:hAnsiTheme="majorBidi" w:cstheme="majorBidi"/>
          <w:sz w:val="28"/>
          <w:szCs w:val="28"/>
        </w:rPr>
        <w:t>: PMP</w:t>
      </w:r>
      <w:r w:rsidRPr="00F26164">
        <w:rPr>
          <w:rFonts w:asciiTheme="majorBidi" w:hAnsiTheme="majorBidi" w:cstheme="majorBidi"/>
          <w:sz w:val="28"/>
          <w:szCs w:val="28"/>
          <w:rtl/>
        </w:rPr>
        <w:t>، إدارة المشاريع، إدارة المخاطر، ضبط التكاليف، جودة المشاريع، التخطيط الزمني</w:t>
      </w:r>
      <w:r w:rsidRPr="00F26164">
        <w:rPr>
          <w:rFonts w:asciiTheme="majorBidi" w:hAnsiTheme="majorBidi" w:cstheme="majorBidi"/>
          <w:sz w:val="28"/>
          <w:szCs w:val="28"/>
        </w:rPr>
        <w:t>.</w:t>
      </w:r>
    </w:p>
    <w:p w14:paraId="0DA3955E" w14:textId="77777777" w:rsidR="00581F57" w:rsidRPr="00581F57" w:rsidRDefault="00581F57" w:rsidP="00581F57">
      <w:pPr>
        <w:rPr>
          <w:rFonts w:ascii="Sakkal Majalla" w:hAnsi="Sakkal Majalla" w:cs="Sakkal Majalla"/>
          <w:b/>
          <w:bCs/>
          <w:sz w:val="28"/>
          <w:szCs w:val="28"/>
          <w:u w:val="single"/>
          <w:rtl/>
        </w:rPr>
      </w:pPr>
    </w:p>
    <w:p w14:paraId="68A58E1B" w14:textId="77777777" w:rsidR="00DE0FD9" w:rsidRPr="00581F57" w:rsidRDefault="00DE0FD9" w:rsidP="00E2787B">
      <w:pPr>
        <w:rPr>
          <w:b/>
          <w:bCs/>
          <w:sz w:val="28"/>
          <w:szCs w:val="28"/>
          <w:u w:val="single"/>
        </w:rPr>
      </w:pPr>
    </w:p>
    <w:p w14:paraId="4AEDC063" w14:textId="77777777" w:rsidR="00DE0FD9" w:rsidRPr="00581F57" w:rsidRDefault="00DE0FD9" w:rsidP="00E2787B">
      <w:pPr>
        <w:rPr>
          <w:b/>
          <w:bCs/>
          <w:sz w:val="28"/>
          <w:szCs w:val="28"/>
          <w:u w:val="single"/>
          <w:lang w:bidi="ar-EG"/>
        </w:rPr>
      </w:pPr>
    </w:p>
    <w:p w14:paraId="2B2748F1" w14:textId="77777777" w:rsidR="00DE0FD9" w:rsidRDefault="00DE0FD9" w:rsidP="00E2787B">
      <w:pPr>
        <w:rPr>
          <w:b/>
          <w:bCs/>
          <w:sz w:val="28"/>
          <w:szCs w:val="28"/>
          <w:u w:val="single"/>
          <w:lang w:bidi="ar-EG"/>
        </w:rPr>
      </w:pPr>
    </w:p>
    <w:p w14:paraId="57AF321B" w14:textId="77777777" w:rsidR="00DE0FD9" w:rsidRDefault="00DE0FD9" w:rsidP="00E2787B">
      <w:pPr>
        <w:rPr>
          <w:b/>
          <w:bCs/>
          <w:sz w:val="28"/>
          <w:szCs w:val="28"/>
          <w:u w:val="single"/>
          <w:lang w:bidi="ar-EG"/>
        </w:rPr>
      </w:pPr>
    </w:p>
    <w:p w14:paraId="738DC4A4" w14:textId="77777777" w:rsidR="00DE0FD9" w:rsidRDefault="00DE0FD9" w:rsidP="00E2787B">
      <w:pPr>
        <w:rPr>
          <w:b/>
          <w:bCs/>
          <w:sz w:val="28"/>
          <w:szCs w:val="28"/>
          <w:u w:val="single"/>
          <w:lang w:bidi="ar-EG"/>
        </w:rPr>
      </w:pPr>
    </w:p>
    <w:p w14:paraId="2C698C9C" w14:textId="77777777" w:rsidR="00DE0FD9" w:rsidRDefault="00DE0FD9" w:rsidP="00E2787B">
      <w:pPr>
        <w:rPr>
          <w:b/>
          <w:bCs/>
          <w:sz w:val="28"/>
          <w:szCs w:val="28"/>
          <w:u w:val="single"/>
          <w:lang w:bidi="ar-EG"/>
        </w:rPr>
      </w:pPr>
    </w:p>
    <w:p w14:paraId="165A1A30" w14:textId="77777777" w:rsidR="00DE0FD9" w:rsidRDefault="00DE0FD9" w:rsidP="00E2787B">
      <w:pPr>
        <w:rPr>
          <w:b/>
          <w:bCs/>
          <w:sz w:val="28"/>
          <w:szCs w:val="28"/>
          <w:u w:val="single"/>
          <w:lang w:bidi="ar-EG"/>
        </w:rPr>
      </w:pPr>
    </w:p>
    <w:p w14:paraId="5F7F662B" w14:textId="77777777" w:rsidR="00DE0FD9" w:rsidRDefault="00DE0FD9" w:rsidP="00E2787B">
      <w:pPr>
        <w:rPr>
          <w:b/>
          <w:bCs/>
          <w:sz w:val="28"/>
          <w:szCs w:val="28"/>
          <w:u w:val="single"/>
          <w:lang w:bidi="ar-EG"/>
        </w:rPr>
      </w:pPr>
    </w:p>
    <w:p w14:paraId="7166F7BC" w14:textId="77777777" w:rsidR="00DE0FD9" w:rsidRDefault="00DE0FD9" w:rsidP="00E2787B">
      <w:pPr>
        <w:rPr>
          <w:b/>
          <w:bCs/>
          <w:sz w:val="28"/>
          <w:szCs w:val="28"/>
          <w:u w:val="single"/>
          <w:lang w:bidi="ar-EG"/>
        </w:rPr>
      </w:pPr>
    </w:p>
    <w:p w14:paraId="6BBED775" w14:textId="77777777" w:rsidR="00DE0FD9" w:rsidRDefault="00DE0FD9" w:rsidP="00E2787B">
      <w:pPr>
        <w:rPr>
          <w:b/>
          <w:bCs/>
          <w:sz w:val="28"/>
          <w:szCs w:val="28"/>
          <w:u w:val="single"/>
          <w:lang w:bidi="ar-EG"/>
        </w:rPr>
      </w:pPr>
    </w:p>
    <w:p w14:paraId="53D8F8A3" w14:textId="77777777" w:rsidR="00DE0FD9" w:rsidRDefault="00DE0FD9" w:rsidP="00E2787B">
      <w:pPr>
        <w:rPr>
          <w:b/>
          <w:bCs/>
          <w:sz w:val="28"/>
          <w:szCs w:val="28"/>
          <w:u w:val="single"/>
          <w:lang w:bidi="ar-EG"/>
        </w:rPr>
      </w:pPr>
    </w:p>
    <w:p w14:paraId="5FE3FD24" w14:textId="77777777" w:rsidR="00DE0FD9" w:rsidRDefault="00DE0FD9" w:rsidP="00E2787B">
      <w:pPr>
        <w:rPr>
          <w:b/>
          <w:bCs/>
          <w:sz w:val="28"/>
          <w:szCs w:val="28"/>
          <w:u w:val="single"/>
          <w:lang w:bidi="ar-EG"/>
        </w:rPr>
      </w:pPr>
    </w:p>
    <w:p w14:paraId="59BE4FBD" w14:textId="7E8C1D92" w:rsidR="00DE0FD9" w:rsidRPr="00E2787B" w:rsidRDefault="009125CE" w:rsidP="00DE0FD9">
      <w:pPr>
        <w:rPr>
          <w:b/>
          <w:bCs/>
          <w:sz w:val="28"/>
          <w:szCs w:val="28"/>
          <w:u w:val="single"/>
          <w:rtl/>
          <w:lang w:bidi="ar-EG"/>
        </w:rPr>
      </w:pPr>
      <w:r w:rsidRPr="00E2787B">
        <w:rPr>
          <w:rFonts w:hint="cs"/>
          <w:b/>
          <w:bCs/>
          <w:sz w:val="28"/>
          <w:szCs w:val="28"/>
          <w:u w:val="single"/>
          <w:rtl/>
          <w:lang w:bidi="ar-EG"/>
        </w:rPr>
        <w:t>فهرس المحتوى</w:t>
      </w:r>
      <w:r w:rsidR="00D52480" w:rsidRPr="00E2787B">
        <w:rPr>
          <w:rFonts w:hint="cs"/>
          <w:b/>
          <w:bCs/>
          <w:sz w:val="28"/>
          <w:szCs w:val="28"/>
          <w:u w:val="single"/>
          <w:rtl/>
          <w:lang w:bidi="ar-EG"/>
        </w:rPr>
        <w:t>ات</w:t>
      </w:r>
      <w:r w:rsidRPr="00E2787B">
        <w:rPr>
          <w:rFonts w:hint="cs"/>
          <w:b/>
          <w:bCs/>
          <w:sz w:val="28"/>
          <w:szCs w:val="28"/>
          <w:u w:val="single"/>
          <w:rtl/>
          <w:lang w:bidi="ar-EG"/>
        </w:rPr>
        <w:t>:</w:t>
      </w:r>
    </w:p>
    <w:sdt>
      <w:sdtPr>
        <w:rPr>
          <w:rFonts w:asciiTheme="minorHAnsi" w:eastAsiaTheme="minorHAnsi" w:hAnsiTheme="minorHAnsi" w:cstheme="minorBidi"/>
          <w:color w:val="auto"/>
          <w:kern w:val="2"/>
          <w:sz w:val="22"/>
          <w:szCs w:val="22"/>
          <w14:ligatures w14:val="standardContextual"/>
        </w:rPr>
        <w:id w:val="-1986690133"/>
        <w:docPartObj>
          <w:docPartGallery w:val="Table of Contents"/>
          <w:docPartUnique/>
        </w:docPartObj>
      </w:sdtPr>
      <w:sdtEndPr>
        <w:rPr>
          <w:b/>
          <w:bCs/>
          <w:noProof/>
          <w:rtl/>
        </w:rPr>
      </w:sdtEndPr>
      <w:sdtContent>
        <w:p w14:paraId="3DB227E2" w14:textId="3F97FCD4" w:rsidR="0063089D" w:rsidRDefault="0063089D">
          <w:pPr>
            <w:pStyle w:val="TOCHeading"/>
          </w:pPr>
          <w:r>
            <w:t>Contents</w:t>
          </w:r>
        </w:p>
        <w:p w14:paraId="1978F03F" w14:textId="6E07BB66" w:rsidR="0091798D" w:rsidRDefault="0063089D">
          <w:pPr>
            <w:pStyle w:val="TOC2"/>
            <w:tabs>
              <w:tab w:val="right" w:leader="dot" w:pos="8822"/>
            </w:tabs>
            <w:bidi/>
            <w:rPr>
              <w:rFonts w:cstheme="minorBidi"/>
              <w:noProof/>
              <w:kern w:val="2"/>
              <w:sz w:val="24"/>
              <w:szCs w:val="24"/>
              <w:rtl/>
              <w14:ligatures w14:val="standardContextual"/>
            </w:rPr>
          </w:pPr>
          <w:r>
            <w:fldChar w:fldCharType="begin"/>
          </w:r>
          <w:r>
            <w:instrText xml:space="preserve"> TOC \o "1-3" \h \z \u </w:instrText>
          </w:r>
          <w:r>
            <w:fldChar w:fldCharType="separate"/>
          </w:r>
          <w:hyperlink w:anchor="_Toc192775853" w:history="1">
            <w:r w:rsidR="0091798D" w:rsidRPr="00A24FB9">
              <w:rPr>
                <w:rStyle w:val="Hyperlink"/>
                <w:rFonts w:asciiTheme="majorBidi" w:hAnsiTheme="majorBidi" w:cstheme="majorBidi" w:hint="eastAsia"/>
                <w:b/>
                <w:bCs/>
                <w:noProof/>
                <w:rtl/>
              </w:rPr>
              <w:t>الشكر</w:t>
            </w:r>
            <w:r w:rsidR="0091798D" w:rsidRPr="00A24FB9">
              <w:rPr>
                <w:rStyle w:val="Hyperlink"/>
                <w:rFonts w:asciiTheme="majorBidi" w:hAnsiTheme="majorBidi" w:cstheme="majorBidi"/>
                <w:b/>
                <w:bCs/>
                <w:noProof/>
                <w:rtl/>
              </w:rPr>
              <w:t xml:space="preserve"> </w:t>
            </w:r>
            <w:r w:rsidR="0091798D" w:rsidRPr="00A24FB9">
              <w:rPr>
                <w:rStyle w:val="Hyperlink"/>
                <w:rFonts w:asciiTheme="majorBidi" w:hAnsiTheme="majorBidi" w:cstheme="majorBidi" w:hint="eastAsia"/>
                <w:b/>
                <w:bCs/>
                <w:noProof/>
                <w:rtl/>
              </w:rPr>
              <w:t>والتقدير</w:t>
            </w:r>
            <w:r w:rsidR="0091798D">
              <w:rPr>
                <w:noProof/>
                <w:webHidden/>
                <w:rtl/>
              </w:rPr>
              <w:tab/>
            </w:r>
            <w:r w:rsidR="0091798D">
              <w:rPr>
                <w:noProof/>
                <w:webHidden/>
                <w:rtl/>
              </w:rPr>
              <w:fldChar w:fldCharType="begin"/>
            </w:r>
            <w:r w:rsidR="0091798D">
              <w:rPr>
                <w:noProof/>
                <w:webHidden/>
                <w:rtl/>
              </w:rPr>
              <w:instrText xml:space="preserve"> </w:instrText>
            </w:r>
            <w:r w:rsidR="0091798D">
              <w:rPr>
                <w:noProof/>
                <w:webHidden/>
              </w:rPr>
              <w:instrText>PAGEREF</w:instrText>
            </w:r>
            <w:r w:rsidR="0091798D">
              <w:rPr>
                <w:noProof/>
                <w:webHidden/>
                <w:rtl/>
              </w:rPr>
              <w:instrText xml:space="preserve"> _</w:instrText>
            </w:r>
            <w:r w:rsidR="0091798D">
              <w:rPr>
                <w:noProof/>
                <w:webHidden/>
              </w:rPr>
              <w:instrText>Toc192775853 \h</w:instrText>
            </w:r>
            <w:r w:rsidR="0091798D">
              <w:rPr>
                <w:noProof/>
                <w:webHidden/>
                <w:rtl/>
              </w:rPr>
              <w:instrText xml:space="preserve"> </w:instrText>
            </w:r>
            <w:r w:rsidR="0091798D">
              <w:rPr>
                <w:noProof/>
                <w:webHidden/>
                <w:rtl/>
              </w:rPr>
            </w:r>
            <w:r w:rsidR="0091798D">
              <w:rPr>
                <w:noProof/>
                <w:webHidden/>
                <w:rtl/>
              </w:rPr>
              <w:fldChar w:fldCharType="separate"/>
            </w:r>
            <w:r w:rsidR="0091798D">
              <w:rPr>
                <w:noProof/>
                <w:webHidden/>
                <w:rtl/>
              </w:rPr>
              <w:t>3</w:t>
            </w:r>
            <w:r w:rsidR="0091798D">
              <w:rPr>
                <w:noProof/>
                <w:webHidden/>
                <w:rtl/>
              </w:rPr>
              <w:fldChar w:fldCharType="end"/>
            </w:r>
          </w:hyperlink>
        </w:p>
        <w:p w14:paraId="4FA5521D" w14:textId="2B8B4649" w:rsidR="0091798D" w:rsidRDefault="0091798D">
          <w:pPr>
            <w:pStyle w:val="TOC2"/>
            <w:tabs>
              <w:tab w:val="right" w:leader="dot" w:pos="8822"/>
            </w:tabs>
            <w:bidi/>
            <w:rPr>
              <w:rFonts w:cstheme="minorBidi"/>
              <w:noProof/>
              <w:kern w:val="2"/>
              <w:sz w:val="24"/>
              <w:szCs w:val="24"/>
              <w:rtl/>
              <w14:ligatures w14:val="standardContextual"/>
            </w:rPr>
          </w:pPr>
          <w:hyperlink w:anchor="_Toc192775854" w:history="1">
            <w:r w:rsidRPr="00A24FB9">
              <w:rPr>
                <w:rStyle w:val="Hyperlink"/>
                <w:rFonts w:asciiTheme="majorBidi" w:hAnsiTheme="majorBidi" w:cstheme="majorBidi" w:hint="eastAsia"/>
                <w:b/>
                <w:bCs/>
                <w:noProof/>
                <w:rtl/>
              </w:rPr>
              <w:t>الملخص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Toc192775854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144C0957" w14:textId="4F19D763" w:rsidR="0091798D" w:rsidRDefault="0091798D">
          <w:pPr>
            <w:pStyle w:val="TOC2"/>
            <w:tabs>
              <w:tab w:val="right" w:leader="dot" w:pos="8822"/>
            </w:tabs>
            <w:bidi/>
            <w:rPr>
              <w:rFonts w:cstheme="minorBidi"/>
              <w:noProof/>
              <w:kern w:val="2"/>
              <w:sz w:val="24"/>
              <w:szCs w:val="24"/>
              <w:rtl/>
              <w14:ligatures w14:val="standardContextual"/>
            </w:rPr>
          </w:pPr>
          <w:hyperlink w:anchor="_Toc192775855" w:history="1">
            <w:r w:rsidRPr="00A24FB9">
              <w:rPr>
                <w:rStyle w:val="Hyperlink"/>
                <w:rFonts w:hint="eastAsia"/>
                <w:b/>
                <w:bCs/>
                <w:noProof/>
                <w:rtl/>
              </w:rPr>
              <w:t>قائمة</w:t>
            </w:r>
            <w:r w:rsidRPr="00A24FB9">
              <w:rPr>
                <w:rStyle w:val="Hyperlink"/>
                <w:b/>
                <w:bCs/>
                <w:noProof/>
                <w:rtl/>
              </w:rPr>
              <w:t xml:space="preserve"> </w:t>
            </w:r>
            <w:r w:rsidRPr="00A24FB9">
              <w:rPr>
                <w:rStyle w:val="Hyperlink"/>
                <w:rFonts w:hint="eastAsia"/>
                <w:b/>
                <w:bCs/>
                <w:noProof/>
                <w:rtl/>
              </w:rPr>
              <w:t>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Toc192775855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440F0A2C" w14:textId="037320FA" w:rsidR="0091798D" w:rsidRDefault="0091798D">
          <w:pPr>
            <w:pStyle w:val="TOC2"/>
            <w:tabs>
              <w:tab w:val="right" w:leader="dot" w:pos="8822"/>
            </w:tabs>
            <w:bidi/>
            <w:rPr>
              <w:rFonts w:cstheme="minorBidi"/>
              <w:noProof/>
              <w:kern w:val="2"/>
              <w:sz w:val="24"/>
              <w:szCs w:val="24"/>
              <w:rtl/>
              <w14:ligatures w14:val="standardContextual"/>
            </w:rPr>
          </w:pPr>
          <w:hyperlink w:anchor="_Toc192775856" w:history="1">
            <w:r w:rsidRPr="00A24FB9">
              <w:rPr>
                <w:rStyle w:val="Hyperlink"/>
                <w:rFonts w:hint="eastAsia"/>
                <w:b/>
                <w:bCs/>
                <w:noProof/>
                <w:rtl/>
              </w:rPr>
              <w:t>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Toc192775856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10062356" w14:textId="0D2F7571" w:rsidR="0091798D" w:rsidRDefault="0091798D">
          <w:pPr>
            <w:pStyle w:val="TOC1"/>
            <w:tabs>
              <w:tab w:val="right" w:leader="dot" w:pos="8822"/>
            </w:tabs>
            <w:bidi/>
            <w:rPr>
              <w:rFonts w:cstheme="minorBidi"/>
              <w:noProof/>
              <w:kern w:val="2"/>
              <w:sz w:val="24"/>
              <w:szCs w:val="24"/>
              <w:rtl/>
              <w14:ligatures w14:val="standardContextual"/>
            </w:rPr>
          </w:pPr>
          <w:hyperlink w:anchor="_Toc192775857" w:history="1">
            <w:r w:rsidRPr="00A24FB9">
              <w:rPr>
                <w:rStyle w:val="Hyperlink"/>
                <w:rFonts w:ascii="Sakkal Majalla" w:hAnsi="Sakkal Majalla" w:cs="Sakkal Majalla" w:hint="eastAsia"/>
                <w:b/>
                <w:bCs/>
                <w:noProof/>
                <w:rtl/>
              </w:rPr>
              <w:t>الفصل</w:t>
            </w:r>
            <w:r w:rsidRPr="00A24FB9">
              <w:rPr>
                <w:rStyle w:val="Hyperlink"/>
                <w:rFonts w:ascii="Sakkal Majalla" w:hAnsi="Sakkal Majalla" w:cs="Sakkal Majalla"/>
                <w:b/>
                <w:bCs/>
                <w:noProof/>
                <w:rtl/>
              </w:rPr>
              <w:t xml:space="preserve"> </w:t>
            </w:r>
            <w:r w:rsidRPr="00A24FB9">
              <w:rPr>
                <w:rStyle w:val="Hyperlink"/>
                <w:rFonts w:ascii="Sakkal Majalla" w:hAnsi="Sakkal Majalla" w:cs="Sakkal Majalla" w:hint="eastAsia"/>
                <w:b/>
                <w:bCs/>
                <w:noProof/>
                <w:rtl/>
              </w:rPr>
              <w:t>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Toc192775857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56865C8D" w14:textId="236CDC77" w:rsidR="0091798D" w:rsidRDefault="0091798D">
          <w:pPr>
            <w:pStyle w:val="TOC2"/>
            <w:tabs>
              <w:tab w:val="right" w:leader="dot" w:pos="8822"/>
            </w:tabs>
            <w:bidi/>
            <w:rPr>
              <w:rFonts w:cstheme="minorBidi"/>
              <w:noProof/>
              <w:kern w:val="2"/>
              <w:sz w:val="24"/>
              <w:szCs w:val="24"/>
              <w:rtl/>
              <w14:ligatures w14:val="standardContextual"/>
            </w:rPr>
          </w:pPr>
          <w:hyperlink w:anchor="_Toc192775858" w:history="1">
            <w:r w:rsidRPr="00A24FB9">
              <w:rPr>
                <w:rStyle w:val="Hyperlink"/>
                <w:rFonts w:asciiTheme="majorBidi" w:hAnsiTheme="majorBidi" w:cstheme="majorBidi" w:hint="eastAsia"/>
                <w:b/>
                <w:bCs/>
                <w:noProof/>
                <w:rtl/>
              </w:rPr>
              <w:t>المقدمة</w:t>
            </w:r>
            <w:r w:rsidRPr="00A24FB9">
              <w:rPr>
                <w:rStyle w:val="Hyperlink"/>
                <w:rFonts w:asciiTheme="majorBidi" w:hAnsiTheme="majorBidi" w:cstheme="maj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Toc192775858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7B9983E8" w14:textId="037606A3" w:rsidR="0091798D" w:rsidRDefault="0091798D">
          <w:pPr>
            <w:pStyle w:val="TOC2"/>
            <w:tabs>
              <w:tab w:val="right" w:leader="dot" w:pos="8822"/>
            </w:tabs>
            <w:bidi/>
            <w:rPr>
              <w:rFonts w:cstheme="minorBidi"/>
              <w:noProof/>
              <w:kern w:val="2"/>
              <w:sz w:val="24"/>
              <w:szCs w:val="24"/>
              <w:rtl/>
              <w14:ligatures w14:val="standardContextual"/>
            </w:rPr>
          </w:pPr>
          <w:hyperlink w:anchor="_Toc192775859" w:history="1">
            <w:r w:rsidRPr="00A24FB9">
              <w:rPr>
                <w:rStyle w:val="Hyperlink"/>
                <w:rFonts w:asciiTheme="majorBidi" w:hAnsiTheme="majorBidi" w:cstheme="majorBidi" w:hint="eastAsia"/>
                <w:b/>
                <w:bCs/>
                <w:noProof/>
                <w:rtl/>
              </w:rPr>
              <w:t>مشكلة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الدراسة</w:t>
            </w:r>
            <w:r w:rsidRPr="00A24FB9">
              <w:rPr>
                <w:rStyle w:val="Hyperlink"/>
                <w:rFonts w:asciiTheme="majorBidi" w:hAnsiTheme="majorBidi" w:cstheme="majorBidi"/>
                <w:noProof/>
                <w:rtl/>
                <w:lang w:bidi="ar-EG"/>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Toc192775859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4B6650B2" w14:textId="08212F04" w:rsidR="0091798D" w:rsidRDefault="0091798D">
          <w:pPr>
            <w:pStyle w:val="TOC2"/>
            <w:tabs>
              <w:tab w:val="right" w:leader="dot" w:pos="8822"/>
            </w:tabs>
            <w:bidi/>
            <w:rPr>
              <w:rFonts w:cstheme="minorBidi"/>
              <w:noProof/>
              <w:kern w:val="2"/>
              <w:sz w:val="24"/>
              <w:szCs w:val="24"/>
              <w:rtl/>
              <w14:ligatures w14:val="standardContextual"/>
            </w:rPr>
          </w:pPr>
          <w:hyperlink w:anchor="_Toc192775860" w:history="1">
            <w:r w:rsidRPr="00A24FB9">
              <w:rPr>
                <w:rStyle w:val="Hyperlink"/>
                <w:rFonts w:asciiTheme="majorBidi" w:hAnsiTheme="majorBidi" w:cstheme="majorBidi" w:hint="eastAsia"/>
                <w:b/>
                <w:bCs/>
                <w:noProof/>
                <w:rtl/>
              </w:rPr>
              <w:t>أهمية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الدراسة</w:t>
            </w:r>
            <w:r w:rsidRPr="00A24FB9">
              <w:rPr>
                <w:rStyle w:val="Hyperlink"/>
                <w:rFonts w:asciiTheme="majorBidi" w:hAnsiTheme="majorBidi" w:cstheme="maj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2F32886B" w14:textId="6C86C48B" w:rsidR="0091798D" w:rsidRDefault="0091798D">
          <w:pPr>
            <w:pStyle w:val="TOC2"/>
            <w:tabs>
              <w:tab w:val="right" w:leader="dot" w:pos="8822"/>
            </w:tabs>
            <w:bidi/>
            <w:rPr>
              <w:rFonts w:cstheme="minorBidi"/>
              <w:noProof/>
              <w:kern w:val="2"/>
              <w:sz w:val="24"/>
              <w:szCs w:val="24"/>
              <w:rtl/>
              <w14:ligatures w14:val="standardContextual"/>
            </w:rPr>
          </w:pPr>
          <w:hyperlink w:anchor="_Toc192775861" w:history="1">
            <w:r w:rsidRPr="00A24FB9">
              <w:rPr>
                <w:rStyle w:val="Hyperlink"/>
                <w:rFonts w:asciiTheme="majorBidi" w:hAnsiTheme="majorBidi" w:cstheme="majorBidi" w:hint="eastAsia"/>
                <w:b/>
                <w:bCs/>
                <w:noProof/>
                <w:rtl/>
              </w:rPr>
              <w:t>أهداف</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الدراسة</w:t>
            </w:r>
            <w:r w:rsidRPr="00A24FB9">
              <w:rPr>
                <w:rStyle w:val="Hyperlink"/>
                <w:rFonts w:asciiTheme="majorBidi" w:hAnsiTheme="majorBidi" w:cstheme="maj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40A83CD9" w14:textId="691B99DE" w:rsidR="0091798D" w:rsidRDefault="0091798D">
          <w:pPr>
            <w:pStyle w:val="TOC2"/>
            <w:tabs>
              <w:tab w:val="right" w:leader="dot" w:pos="8822"/>
            </w:tabs>
            <w:bidi/>
            <w:rPr>
              <w:rFonts w:cstheme="minorBidi"/>
              <w:noProof/>
              <w:kern w:val="2"/>
              <w:sz w:val="24"/>
              <w:szCs w:val="24"/>
              <w:rtl/>
              <w14:ligatures w14:val="standardContextual"/>
            </w:rPr>
          </w:pPr>
          <w:hyperlink w:anchor="_Toc192775862" w:history="1">
            <w:r w:rsidRPr="00A24FB9">
              <w:rPr>
                <w:rStyle w:val="Hyperlink"/>
                <w:rFonts w:asciiTheme="majorBidi" w:hAnsiTheme="majorBidi" w:cstheme="majorBidi" w:hint="eastAsia"/>
                <w:b/>
                <w:bCs/>
                <w:noProof/>
                <w:rtl/>
              </w:rPr>
              <w:t>تساؤلات</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Toc192775862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13331B8" w14:textId="0B809909" w:rsidR="0091798D" w:rsidRDefault="0091798D">
          <w:pPr>
            <w:pStyle w:val="TOC2"/>
            <w:tabs>
              <w:tab w:val="right" w:leader="dot" w:pos="8822"/>
            </w:tabs>
            <w:bidi/>
            <w:rPr>
              <w:rFonts w:cstheme="minorBidi"/>
              <w:noProof/>
              <w:kern w:val="2"/>
              <w:sz w:val="24"/>
              <w:szCs w:val="24"/>
              <w:rtl/>
              <w14:ligatures w14:val="standardContextual"/>
            </w:rPr>
          </w:pPr>
          <w:hyperlink w:anchor="_Toc192775863" w:history="1">
            <w:r w:rsidRPr="00A24FB9">
              <w:rPr>
                <w:rStyle w:val="Hyperlink"/>
                <w:rFonts w:asciiTheme="majorBidi" w:hAnsiTheme="majorBidi" w:cstheme="majorBidi" w:hint="eastAsia"/>
                <w:b/>
                <w:bCs/>
                <w:noProof/>
                <w:rtl/>
              </w:rPr>
              <w:t>فروض</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الدراسة</w:t>
            </w:r>
            <w:r w:rsidRPr="00A24FB9">
              <w:rPr>
                <w:rStyle w:val="Hyperlink"/>
                <w:rFonts w:asciiTheme="majorBidi" w:hAnsiTheme="majorBidi" w:cstheme="maj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Toc192775863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74070DFF" w14:textId="21CE47CD" w:rsidR="0091798D" w:rsidRDefault="0091798D">
          <w:pPr>
            <w:pStyle w:val="TOC2"/>
            <w:tabs>
              <w:tab w:val="right" w:leader="dot" w:pos="8822"/>
            </w:tabs>
            <w:bidi/>
            <w:rPr>
              <w:rFonts w:cstheme="minorBidi"/>
              <w:noProof/>
              <w:kern w:val="2"/>
              <w:sz w:val="24"/>
              <w:szCs w:val="24"/>
              <w:rtl/>
              <w14:ligatures w14:val="standardContextual"/>
            </w:rPr>
          </w:pPr>
          <w:hyperlink w:anchor="_Toc192775864"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النظرية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العلمية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المتبعة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لإعداد</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Toc192775864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4DB0EBA4" w14:textId="3FE4D068" w:rsidR="0091798D" w:rsidRDefault="0091798D">
          <w:pPr>
            <w:pStyle w:val="TOC1"/>
            <w:tabs>
              <w:tab w:val="right" w:leader="dot" w:pos="8822"/>
            </w:tabs>
            <w:bidi/>
            <w:rPr>
              <w:rFonts w:cstheme="minorBidi"/>
              <w:noProof/>
              <w:kern w:val="2"/>
              <w:sz w:val="24"/>
              <w:szCs w:val="24"/>
              <w:rtl/>
              <w14:ligatures w14:val="standardContextual"/>
            </w:rPr>
          </w:pPr>
          <w:hyperlink w:anchor="_Toc192775865" w:history="1">
            <w:r w:rsidRPr="00A24FB9">
              <w:rPr>
                <w:rStyle w:val="Hyperlink"/>
                <w:rFonts w:ascii="Sakkal Majalla" w:hAnsi="Sakkal Majalla" w:cs="Sakkal Majalla" w:hint="eastAsia"/>
                <w:b/>
                <w:bCs/>
                <w:noProof/>
                <w:rtl/>
              </w:rPr>
              <w:t>الفصل</w:t>
            </w:r>
            <w:r w:rsidRPr="00A24FB9">
              <w:rPr>
                <w:rStyle w:val="Hyperlink"/>
                <w:rFonts w:ascii="Sakkal Majalla" w:hAnsi="Sakkal Majalla" w:cs="Sakkal Majalla"/>
                <w:b/>
                <w:bCs/>
                <w:noProof/>
                <w:rtl/>
              </w:rPr>
              <w:t xml:space="preserve"> </w:t>
            </w:r>
            <w:r w:rsidRPr="00A24FB9">
              <w:rPr>
                <w:rStyle w:val="Hyperlink"/>
                <w:rFonts w:ascii="Sakkal Majalla" w:hAnsi="Sakkal Majalla" w:cs="Sakkal Majalla" w:hint="eastAsia"/>
                <w:b/>
                <w:bCs/>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174CE419" w14:textId="5ADA7E85" w:rsidR="0091798D" w:rsidRDefault="0091798D">
          <w:pPr>
            <w:pStyle w:val="TOC1"/>
            <w:tabs>
              <w:tab w:val="right" w:leader="dot" w:pos="8822"/>
            </w:tabs>
            <w:bidi/>
            <w:rPr>
              <w:rFonts w:cstheme="minorBidi"/>
              <w:noProof/>
              <w:kern w:val="2"/>
              <w:sz w:val="24"/>
              <w:szCs w:val="24"/>
              <w:rtl/>
              <w14:ligatures w14:val="standardContextual"/>
            </w:rPr>
          </w:pPr>
          <w:hyperlink w:anchor="_Toc192775866" w:history="1">
            <w:r w:rsidRPr="00A24FB9">
              <w:rPr>
                <w:rStyle w:val="Hyperlink"/>
                <w:rFonts w:ascii="Sakkal Majalla" w:hAnsi="Sakkal Majalla" w:cs="Sakkal Majalla" w:hint="eastAsia"/>
                <w:b/>
                <w:bCs/>
                <w:noProof/>
                <w:rtl/>
              </w:rPr>
              <w:t>الدراسات</w:t>
            </w:r>
            <w:r w:rsidRPr="00A24FB9">
              <w:rPr>
                <w:rStyle w:val="Hyperlink"/>
                <w:rFonts w:ascii="Sakkal Majalla" w:hAnsi="Sakkal Majalla" w:cs="Sakkal Majalla"/>
                <w:b/>
                <w:bCs/>
                <w:noProof/>
                <w:rtl/>
              </w:rPr>
              <w:t xml:space="preserve"> </w:t>
            </w:r>
            <w:r w:rsidRPr="00A24FB9">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BD74DAC" w14:textId="15A3D531" w:rsidR="0091798D" w:rsidRDefault="0091798D">
          <w:pPr>
            <w:pStyle w:val="TOC2"/>
            <w:tabs>
              <w:tab w:val="right" w:leader="dot" w:pos="8822"/>
            </w:tabs>
            <w:bidi/>
            <w:rPr>
              <w:rFonts w:cstheme="minorBidi"/>
              <w:noProof/>
              <w:kern w:val="2"/>
              <w:sz w:val="24"/>
              <w:szCs w:val="24"/>
              <w:rtl/>
              <w14:ligatures w14:val="standardContextual"/>
            </w:rPr>
          </w:pPr>
          <w:hyperlink w:anchor="_Toc192775867"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DCBC157" w14:textId="5EDDF6FD" w:rsidR="0091798D" w:rsidRDefault="0091798D">
          <w:pPr>
            <w:pStyle w:val="TOC2"/>
            <w:tabs>
              <w:tab w:val="right" w:leader="dot" w:pos="8822"/>
            </w:tabs>
            <w:bidi/>
            <w:rPr>
              <w:rFonts w:cstheme="minorBidi"/>
              <w:noProof/>
              <w:kern w:val="2"/>
              <w:sz w:val="24"/>
              <w:szCs w:val="24"/>
              <w:rtl/>
              <w14:ligatures w14:val="standardContextual"/>
            </w:rPr>
          </w:pPr>
          <w:hyperlink w:anchor="_Toc192775868"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الدراسات</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Toc192775868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CC4D1D6" w14:textId="51F92877" w:rsidR="0091798D" w:rsidRDefault="0091798D">
          <w:pPr>
            <w:pStyle w:val="TOC2"/>
            <w:tabs>
              <w:tab w:val="right" w:leader="dot" w:pos="8822"/>
            </w:tabs>
            <w:bidi/>
            <w:rPr>
              <w:rFonts w:cstheme="minorBidi"/>
              <w:noProof/>
              <w:kern w:val="2"/>
              <w:sz w:val="24"/>
              <w:szCs w:val="24"/>
              <w:rtl/>
              <w14:ligatures w14:val="standardContextual"/>
            </w:rPr>
          </w:pPr>
          <w:hyperlink w:anchor="_Toc192775869"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الإطار</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النظري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Toc192775869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5B2F788" w14:textId="191F3DE3"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70" w:history="1">
            <w:r w:rsidRPr="00A24FB9">
              <w:rPr>
                <w:rStyle w:val="Hyperlink"/>
                <w:rFonts w:asciiTheme="majorBidi" w:hAnsiTheme="majorBidi" w:cstheme="majorBidi"/>
                <w:noProof/>
              </w:rPr>
              <w:t>1.</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نظرية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إدارة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المشاريع</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الحديثة</w:t>
            </w:r>
            <w:r w:rsidRPr="00A24FB9">
              <w:rPr>
                <w:rStyle w:val="Hyperlink"/>
                <w:rFonts w:asciiTheme="majorBidi" w:hAnsiTheme="majorBidi" w:cstheme="majorBidi"/>
                <w:b/>
                <w:bCs/>
                <w:noProof/>
              </w:rPr>
              <w:t xml:space="preserve"> (Modern Project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Toc192775870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3DCEC864" w14:textId="21C4CB6E"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71" w:history="1">
            <w:r w:rsidRPr="00A24FB9">
              <w:rPr>
                <w:rStyle w:val="Hyperlink"/>
                <w:rFonts w:asciiTheme="majorBidi" w:hAnsiTheme="majorBidi" w:cstheme="majorBidi"/>
                <w:noProof/>
              </w:rPr>
              <w:t>2.</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نظرية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النظم</w:t>
            </w:r>
            <w:r w:rsidRPr="00A24FB9">
              <w:rPr>
                <w:rStyle w:val="Hyperlink"/>
                <w:rFonts w:asciiTheme="majorBidi" w:hAnsiTheme="majorBidi" w:cstheme="majorBidi"/>
                <w:b/>
                <w:bCs/>
                <w:noProof/>
              </w:rPr>
              <w:t xml:space="preserve"> (Systems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Toc192775871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0EA6FB5" w14:textId="6E0ADB6C"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72" w:history="1">
            <w:r w:rsidRPr="00A24FB9">
              <w:rPr>
                <w:rStyle w:val="Hyperlink"/>
                <w:rFonts w:asciiTheme="majorBidi" w:hAnsiTheme="majorBidi" w:cstheme="majorBidi"/>
                <w:noProof/>
              </w:rPr>
              <w:t>3.</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نظرية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قيود</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المشروع</w:t>
            </w:r>
            <w:r w:rsidRPr="00A24FB9">
              <w:rPr>
                <w:rStyle w:val="Hyperlink"/>
                <w:rFonts w:asciiTheme="majorBidi" w:hAnsiTheme="majorBidi" w:cstheme="majorBidi"/>
                <w:b/>
                <w:bCs/>
                <w:noProof/>
              </w:rPr>
              <w:t xml:space="preserve"> (Triple Constraint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Toc192775872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CCC4240" w14:textId="28438876"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73" w:history="1">
            <w:r w:rsidRPr="00A24FB9">
              <w:rPr>
                <w:rStyle w:val="Hyperlink"/>
                <w:rFonts w:asciiTheme="majorBidi" w:hAnsiTheme="majorBidi" w:cstheme="majorBidi"/>
                <w:noProof/>
              </w:rPr>
              <w:t>4.</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نظرية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إدارة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المخاطر</w:t>
            </w:r>
            <w:r w:rsidRPr="00A24FB9">
              <w:rPr>
                <w:rStyle w:val="Hyperlink"/>
                <w:rFonts w:asciiTheme="majorBidi" w:hAnsiTheme="majorBidi" w:cstheme="majorBidi"/>
                <w:b/>
                <w:bCs/>
                <w:noProof/>
              </w:rPr>
              <w:t xml:space="preserve"> (Risk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Toc192775873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431686BD" w14:textId="3FCACC94" w:rsidR="0091798D" w:rsidRDefault="0091798D">
          <w:pPr>
            <w:pStyle w:val="TOC1"/>
            <w:tabs>
              <w:tab w:val="right" w:leader="dot" w:pos="8822"/>
            </w:tabs>
            <w:bidi/>
            <w:rPr>
              <w:rFonts w:cstheme="minorBidi"/>
              <w:noProof/>
              <w:kern w:val="2"/>
              <w:sz w:val="24"/>
              <w:szCs w:val="24"/>
              <w:rtl/>
              <w14:ligatures w14:val="standardContextual"/>
            </w:rPr>
          </w:pPr>
          <w:hyperlink w:anchor="_Toc192775874" w:history="1">
            <w:r w:rsidRPr="00A24FB9">
              <w:rPr>
                <w:rStyle w:val="Hyperlink"/>
                <w:rFonts w:asciiTheme="majorBidi" w:hAnsiTheme="majorBidi" w:cstheme="majorBidi" w:hint="eastAsia"/>
                <w:b/>
                <w:bCs/>
                <w:noProof/>
                <w:rtl/>
              </w:rPr>
              <w:t>الفصل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الثالث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Toc192775874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23BD34E" w14:textId="47A32864" w:rsidR="0091798D" w:rsidRDefault="0091798D">
          <w:pPr>
            <w:pStyle w:val="TOC1"/>
            <w:tabs>
              <w:tab w:val="right" w:leader="dot" w:pos="8822"/>
            </w:tabs>
            <w:bidi/>
            <w:rPr>
              <w:rFonts w:cstheme="minorBidi"/>
              <w:noProof/>
              <w:kern w:val="2"/>
              <w:sz w:val="24"/>
              <w:szCs w:val="24"/>
              <w:rtl/>
              <w14:ligatures w14:val="standardContextual"/>
            </w:rPr>
          </w:pPr>
          <w:hyperlink w:anchor="_Toc192775875" w:history="1">
            <w:r w:rsidRPr="00A24FB9">
              <w:rPr>
                <w:rStyle w:val="Hyperlink"/>
                <w:rFonts w:asciiTheme="majorBidi" w:hAnsiTheme="majorBidi" w:cstheme="majorBidi" w:hint="eastAsia"/>
                <w:b/>
                <w:bCs/>
                <w:noProof/>
                <w:rtl/>
              </w:rPr>
              <w:t>منهجية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Toc192775875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5C263E96" w14:textId="14666DA8" w:rsidR="0091798D" w:rsidRDefault="0091798D">
          <w:pPr>
            <w:pStyle w:val="TOC2"/>
            <w:tabs>
              <w:tab w:val="right" w:leader="dot" w:pos="8822"/>
            </w:tabs>
            <w:bidi/>
            <w:rPr>
              <w:rFonts w:cstheme="minorBidi"/>
              <w:noProof/>
              <w:kern w:val="2"/>
              <w:sz w:val="24"/>
              <w:szCs w:val="24"/>
              <w:rtl/>
              <w14:ligatures w14:val="standardContextual"/>
            </w:rPr>
          </w:pPr>
          <w:hyperlink w:anchor="_Toc192775876"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Toc192775876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423BE5DF" w14:textId="603ACAFB" w:rsidR="0091798D" w:rsidRDefault="0091798D">
          <w:pPr>
            <w:pStyle w:val="TOC2"/>
            <w:tabs>
              <w:tab w:val="right" w:leader="dot" w:pos="8822"/>
            </w:tabs>
            <w:bidi/>
            <w:rPr>
              <w:rFonts w:cstheme="minorBidi"/>
              <w:noProof/>
              <w:kern w:val="2"/>
              <w:sz w:val="24"/>
              <w:szCs w:val="24"/>
              <w:rtl/>
              <w14:ligatures w14:val="standardContextual"/>
            </w:rPr>
          </w:pPr>
          <w:hyperlink w:anchor="_Toc192775877"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المنهجية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وطرق</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البحث</w:t>
            </w:r>
            <w:r w:rsidRPr="00A24FB9">
              <w:rPr>
                <w:rStyle w:val="Hyperlink"/>
                <w:rFonts w:asciiTheme="majorBidi" w:hAnsiTheme="majorBidi" w:cstheme="majorBidi"/>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EEE6CA3" w14:textId="261BCCB6"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78" w:history="1">
            <w:r w:rsidRPr="00A24FB9">
              <w:rPr>
                <w:rStyle w:val="Hyperlink"/>
                <w:rFonts w:asciiTheme="majorBidi" w:hAnsiTheme="majorBidi" w:cstheme="majorBidi"/>
                <w:noProof/>
              </w:rPr>
              <w:t>1.</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التحليل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الوصفي</w:t>
            </w:r>
            <w:r w:rsidRPr="00A24FB9">
              <w:rPr>
                <w:rStyle w:val="Hyperlink"/>
                <w:rFonts w:asciiTheme="majorBidi" w:hAnsiTheme="majorBidi" w:cs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Toc192775878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6BCA6DC6" w14:textId="736C60B9"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79" w:history="1">
            <w:r w:rsidRPr="00A24FB9">
              <w:rPr>
                <w:rStyle w:val="Hyperlink"/>
                <w:rFonts w:asciiTheme="majorBidi" w:hAnsiTheme="majorBidi" w:cstheme="majorBidi"/>
                <w:noProof/>
              </w:rPr>
              <w:t>2.</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التحليل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الكمي</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والنوعي</w:t>
            </w:r>
            <w:r w:rsidRPr="00A24FB9">
              <w:rPr>
                <w:rStyle w:val="Hyperlink"/>
                <w:rFonts w:asciiTheme="majorBidi" w:hAnsiTheme="majorBidi" w:cs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Toc192775879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4FE2267C" w14:textId="3DEB1DC4"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80" w:history="1">
            <w:r w:rsidRPr="00A24FB9">
              <w:rPr>
                <w:rStyle w:val="Hyperlink"/>
                <w:rFonts w:asciiTheme="majorBidi" w:hAnsiTheme="majorBidi" w:cstheme="majorBidi"/>
                <w:noProof/>
              </w:rPr>
              <w:t>3.</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جمع</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البيانات</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وتحليلها</w:t>
            </w:r>
            <w:r w:rsidRPr="00A24FB9">
              <w:rPr>
                <w:rStyle w:val="Hyperlink"/>
                <w:rFonts w:asciiTheme="majorBidi" w:hAnsiTheme="majorBidi" w:cs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Toc192775880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31EB5012" w14:textId="1C9AABBC" w:rsidR="0091798D" w:rsidRDefault="0091798D">
          <w:pPr>
            <w:pStyle w:val="TOC2"/>
            <w:tabs>
              <w:tab w:val="right" w:leader="dot" w:pos="8822"/>
            </w:tabs>
            <w:bidi/>
            <w:rPr>
              <w:rFonts w:cstheme="minorBidi"/>
              <w:noProof/>
              <w:kern w:val="2"/>
              <w:sz w:val="24"/>
              <w:szCs w:val="24"/>
              <w:rtl/>
              <w14:ligatures w14:val="standardContextual"/>
            </w:rPr>
          </w:pPr>
          <w:hyperlink w:anchor="_Toc192775881"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مجتمع</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B6B8108" w14:textId="431AE176" w:rsidR="0091798D" w:rsidRDefault="0091798D">
          <w:pPr>
            <w:pStyle w:val="TOC2"/>
            <w:tabs>
              <w:tab w:val="right" w:leader="dot" w:pos="8822"/>
            </w:tabs>
            <w:bidi/>
            <w:rPr>
              <w:rFonts w:cstheme="minorBidi"/>
              <w:noProof/>
              <w:kern w:val="2"/>
              <w:sz w:val="24"/>
              <w:szCs w:val="24"/>
              <w:rtl/>
              <w14:ligatures w14:val="standardContextual"/>
            </w:rPr>
          </w:pPr>
          <w:hyperlink w:anchor="_Toc192775882"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حدود</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5641D61D" w14:textId="0B5E0D17"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83" w:history="1">
            <w:r w:rsidRPr="00A24FB9">
              <w:rPr>
                <w:rStyle w:val="Hyperlink"/>
                <w:rFonts w:asciiTheme="majorBidi" w:hAnsiTheme="majorBidi" w:cstheme="majorBidi"/>
                <w:noProof/>
              </w:rPr>
              <w:t>1.</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الحدود</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الموضوعية</w:t>
            </w:r>
            <w:r w:rsidRPr="00A24FB9">
              <w:rPr>
                <w:rStyle w:val="Hyperlink"/>
                <w:rFonts w:asciiTheme="majorBidi" w:hAnsiTheme="majorBidi" w:cs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Toc192775883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6BFF7F1" w14:textId="6A1241F7"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84" w:history="1">
            <w:r w:rsidRPr="00A24FB9">
              <w:rPr>
                <w:rStyle w:val="Hyperlink"/>
                <w:rFonts w:asciiTheme="majorBidi" w:hAnsiTheme="majorBidi" w:cstheme="majorBidi"/>
                <w:noProof/>
              </w:rPr>
              <w:t>2.</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الحدود</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الزمنية</w:t>
            </w:r>
            <w:r w:rsidRPr="00A24FB9">
              <w:rPr>
                <w:rStyle w:val="Hyperlink"/>
                <w:rFonts w:asciiTheme="majorBidi" w:hAnsiTheme="majorBidi" w:cs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7D97B77B" w14:textId="724180C6"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85" w:history="1">
            <w:r w:rsidRPr="00A24FB9">
              <w:rPr>
                <w:rStyle w:val="Hyperlink"/>
                <w:rFonts w:asciiTheme="majorBidi" w:hAnsiTheme="majorBidi" w:cstheme="majorBidi"/>
                <w:noProof/>
              </w:rPr>
              <w:t>3.</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الحدود</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الجغرافية</w:t>
            </w:r>
            <w:r w:rsidRPr="00A24FB9">
              <w:rPr>
                <w:rStyle w:val="Hyperlink"/>
                <w:rFonts w:asciiTheme="majorBidi" w:hAnsiTheme="majorBidi" w:cs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066EF35" w14:textId="036AEAC3" w:rsidR="0091798D" w:rsidRDefault="0091798D">
          <w:pPr>
            <w:pStyle w:val="TOC3"/>
            <w:tabs>
              <w:tab w:val="left" w:pos="720"/>
              <w:tab w:val="right" w:leader="dot" w:pos="8822"/>
            </w:tabs>
            <w:bidi/>
            <w:rPr>
              <w:rFonts w:cstheme="minorBidi"/>
              <w:noProof/>
              <w:kern w:val="2"/>
              <w:sz w:val="24"/>
              <w:szCs w:val="24"/>
              <w:rtl/>
              <w14:ligatures w14:val="standardContextual"/>
            </w:rPr>
          </w:pPr>
          <w:hyperlink w:anchor="_Toc192775886" w:history="1">
            <w:r w:rsidRPr="00A24FB9">
              <w:rPr>
                <w:rStyle w:val="Hyperlink"/>
                <w:rFonts w:asciiTheme="majorBidi" w:hAnsiTheme="majorBidi" w:cstheme="majorBidi"/>
                <w:noProof/>
              </w:rPr>
              <w:t>4.</w:t>
            </w:r>
            <w:r>
              <w:rPr>
                <w:rFonts w:cstheme="minorBidi"/>
                <w:noProof/>
                <w:kern w:val="2"/>
                <w:sz w:val="24"/>
                <w:szCs w:val="24"/>
                <w:rtl/>
                <w14:ligatures w14:val="standardContextual"/>
              </w:rPr>
              <w:tab/>
            </w:r>
            <w:r w:rsidRPr="00A24FB9">
              <w:rPr>
                <w:rStyle w:val="Hyperlink"/>
                <w:rFonts w:asciiTheme="majorBidi" w:hAnsiTheme="majorBidi" w:cstheme="majorBidi" w:hint="eastAsia"/>
                <w:b/>
                <w:bCs/>
                <w:noProof/>
                <w:rtl/>
              </w:rPr>
              <w:t>الحدود</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البشرية</w:t>
            </w:r>
            <w:r w:rsidRPr="00A24FB9">
              <w:rPr>
                <w:rStyle w:val="Hyperlink"/>
                <w:rFonts w:asciiTheme="majorBidi" w:hAnsiTheme="majorBidi" w:cstheme="majorBidi"/>
                <w:b/>
                <w:bCs/>
                <w:noProof/>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Toc192775886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7F3921B" w14:textId="25FE8C70" w:rsidR="0091798D" w:rsidRDefault="0091798D">
          <w:pPr>
            <w:pStyle w:val="TOC1"/>
            <w:tabs>
              <w:tab w:val="right" w:leader="dot" w:pos="8822"/>
            </w:tabs>
            <w:bidi/>
            <w:rPr>
              <w:rFonts w:cstheme="minorBidi"/>
              <w:noProof/>
              <w:kern w:val="2"/>
              <w:sz w:val="24"/>
              <w:szCs w:val="24"/>
              <w:rtl/>
              <w14:ligatures w14:val="standardContextual"/>
            </w:rPr>
          </w:pPr>
          <w:hyperlink w:anchor="_Toc192775887" w:history="1">
            <w:r w:rsidRPr="00A24FB9">
              <w:rPr>
                <w:rStyle w:val="Hyperlink"/>
                <w:rFonts w:asciiTheme="majorBidi" w:hAnsiTheme="majorBidi" w:cstheme="majorBidi" w:hint="eastAsia"/>
                <w:b/>
                <w:bCs/>
                <w:noProof/>
                <w:rtl/>
              </w:rPr>
              <w:t>الفصل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الرابع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638E515" w14:textId="1194A3AB" w:rsidR="0091798D" w:rsidRDefault="0091798D">
          <w:pPr>
            <w:pStyle w:val="TOC1"/>
            <w:tabs>
              <w:tab w:val="right" w:leader="dot" w:pos="8822"/>
            </w:tabs>
            <w:bidi/>
            <w:rPr>
              <w:rFonts w:cstheme="minorBidi"/>
              <w:noProof/>
              <w:kern w:val="2"/>
              <w:sz w:val="24"/>
              <w:szCs w:val="24"/>
              <w:rtl/>
              <w14:ligatures w14:val="standardContextual"/>
            </w:rPr>
          </w:pPr>
          <w:hyperlink w:anchor="_Toc192775888" w:history="1">
            <w:r w:rsidRPr="00A24FB9">
              <w:rPr>
                <w:rStyle w:val="Hyperlink"/>
                <w:rFonts w:asciiTheme="majorBidi" w:hAnsiTheme="majorBidi" w:cstheme="majorBidi" w:hint="eastAsia"/>
                <w:b/>
                <w:bCs/>
                <w:noProof/>
                <w:rtl/>
                <w:lang w:bidi="ar-EG"/>
              </w:rPr>
              <w:t>النتائج</w:t>
            </w:r>
            <w:r w:rsidRPr="00A24FB9">
              <w:rPr>
                <w:rStyle w:val="Hyperlink"/>
                <w:rFonts w:asciiTheme="majorBidi" w:hAnsiTheme="majorBidi" w:cstheme="majorBidi"/>
                <w:b/>
                <w:bCs/>
                <w:noProof/>
                <w:rtl/>
                <w:lang w:bidi="ar-EG"/>
              </w:rPr>
              <w:t xml:space="preserve"> </w:t>
            </w:r>
            <w:r w:rsidRPr="00A24FB9">
              <w:rPr>
                <w:rStyle w:val="Hyperlink"/>
                <w:rFonts w:asciiTheme="majorBidi" w:hAnsiTheme="majorBidi" w:cstheme="majorBidi" w:hint="eastAsia"/>
                <w:b/>
                <w:bCs/>
                <w:noProof/>
                <w:rtl/>
                <w:lang w:bidi="ar-EG"/>
              </w:rPr>
              <w:t>والتوصيات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Toc192775888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FB93736" w14:textId="405861F2" w:rsidR="0091798D" w:rsidRDefault="0091798D">
          <w:pPr>
            <w:pStyle w:val="TOC2"/>
            <w:tabs>
              <w:tab w:val="right" w:leader="dot" w:pos="8822"/>
            </w:tabs>
            <w:bidi/>
            <w:rPr>
              <w:rFonts w:cstheme="minorBidi"/>
              <w:noProof/>
              <w:kern w:val="2"/>
              <w:sz w:val="24"/>
              <w:szCs w:val="24"/>
              <w:rtl/>
              <w14:ligatures w14:val="standardContextual"/>
            </w:rPr>
          </w:pPr>
          <w:hyperlink w:anchor="_Toc192775889"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Toc192775889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6F87F1A0" w14:textId="7FEDAC0A" w:rsidR="0091798D" w:rsidRDefault="0091798D">
          <w:pPr>
            <w:pStyle w:val="TOC2"/>
            <w:tabs>
              <w:tab w:val="right" w:leader="dot" w:pos="8822"/>
            </w:tabs>
            <w:bidi/>
            <w:rPr>
              <w:rFonts w:cstheme="minorBidi"/>
              <w:noProof/>
              <w:kern w:val="2"/>
              <w:sz w:val="24"/>
              <w:szCs w:val="24"/>
              <w:rtl/>
              <w14:ligatures w14:val="standardContextual"/>
            </w:rPr>
          </w:pPr>
          <w:hyperlink w:anchor="_Toc192775890"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تحليل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البيانات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Toc192775890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4D4D6D40" w14:textId="47A07BEB" w:rsidR="0091798D" w:rsidRDefault="0091798D">
          <w:pPr>
            <w:pStyle w:val="TOC3"/>
            <w:tabs>
              <w:tab w:val="right" w:leader="dot" w:pos="8822"/>
            </w:tabs>
            <w:bidi/>
            <w:rPr>
              <w:rFonts w:cstheme="minorBidi"/>
              <w:noProof/>
              <w:kern w:val="2"/>
              <w:sz w:val="24"/>
              <w:szCs w:val="24"/>
              <w:rtl/>
              <w14:ligatures w14:val="standardContextual"/>
            </w:rPr>
          </w:pPr>
          <w:hyperlink w:anchor="_Toc192775891" w:history="1">
            <w:r w:rsidRPr="00A24FB9">
              <w:rPr>
                <w:rStyle w:val="Hyperlink"/>
                <w:rFonts w:asciiTheme="majorBidi" w:hAnsiTheme="majorBidi" w:cstheme="majorBidi"/>
                <w:b/>
                <w:bCs/>
                <w:noProof/>
              </w:rPr>
              <w:t xml:space="preserve">1. </w:t>
            </w:r>
            <w:r w:rsidRPr="00A24FB9">
              <w:rPr>
                <w:rStyle w:val="Hyperlink"/>
                <w:rFonts w:asciiTheme="majorBidi" w:hAnsiTheme="majorBidi" w:cstheme="majorBidi" w:hint="eastAsia"/>
                <w:b/>
                <w:bCs/>
                <w:noProof/>
                <w:rtl/>
              </w:rPr>
              <w:t>تحليل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إدارة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الوقت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E652045" w14:textId="5364B72C" w:rsidR="0091798D" w:rsidRDefault="0091798D">
          <w:pPr>
            <w:pStyle w:val="TOC3"/>
            <w:tabs>
              <w:tab w:val="right" w:leader="dot" w:pos="8822"/>
            </w:tabs>
            <w:bidi/>
            <w:rPr>
              <w:rFonts w:cstheme="minorBidi"/>
              <w:noProof/>
              <w:kern w:val="2"/>
              <w:sz w:val="24"/>
              <w:szCs w:val="24"/>
              <w:rtl/>
              <w14:ligatures w14:val="standardContextual"/>
            </w:rPr>
          </w:pPr>
          <w:hyperlink w:anchor="_Toc192775892" w:history="1">
            <w:r w:rsidRPr="00A24FB9">
              <w:rPr>
                <w:rStyle w:val="Hyperlink"/>
                <w:rFonts w:asciiTheme="majorBidi" w:hAnsiTheme="majorBidi" w:cstheme="majorBidi"/>
                <w:b/>
                <w:bCs/>
                <w:noProof/>
              </w:rPr>
              <w:t xml:space="preserve">2. </w:t>
            </w:r>
            <w:r w:rsidRPr="00A24FB9">
              <w:rPr>
                <w:rStyle w:val="Hyperlink"/>
                <w:rFonts w:asciiTheme="majorBidi" w:hAnsiTheme="majorBidi" w:cstheme="majorBidi" w:hint="eastAsia"/>
                <w:b/>
                <w:bCs/>
                <w:noProof/>
                <w:rtl/>
              </w:rPr>
              <w:t>تحليل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إدارة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التكاليف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Toc192775892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7893BFBE" w14:textId="080400E7" w:rsidR="0091798D" w:rsidRDefault="0091798D">
          <w:pPr>
            <w:pStyle w:val="TOC3"/>
            <w:tabs>
              <w:tab w:val="right" w:leader="dot" w:pos="8822"/>
            </w:tabs>
            <w:bidi/>
            <w:rPr>
              <w:rFonts w:cstheme="minorBidi"/>
              <w:noProof/>
              <w:kern w:val="2"/>
              <w:sz w:val="24"/>
              <w:szCs w:val="24"/>
              <w:rtl/>
              <w14:ligatures w14:val="standardContextual"/>
            </w:rPr>
          </w:pPr>
          <w:hyperlink w:anchor="_Toc192775893" w:history="1">
            <w:r w:rsidRPr="00A24FB9">
              <w:rPr>
                <w:rStyle w:val="Hyperlink"/>
                <w:rFonts w:asciiTheme="majorBidi" w:hAnsiTheme="majorBidi" w:cstheme="majorBidi"/>
                <w:b/>
                <w:bCs/>
                <w:noProof/>
              </w:rPr>
              <w:t xml:space="preserve">3. </w:t>
            </w:r>
            <w:r w:rsidRPr="00A24FB9">
              <w:rPr>
                <w:rStyle w:val="Hyperlink"/>
                <w:rFonts w:asciiTheme="majorBidi" w:hAnsiTheme="majorBidi" w:cstheme="majorBidi" w:hint="eastAsia"/>
                <w:b/>
                <w:bCs/>
                <w:noProof/>
                <w:rtl/>
              </w:rPr>
              <w:t>تحليل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جودة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تنفيذ</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المشاريع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Toc192775893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72FE391" w14:textId="575059EE" w:rsidR="0091798D" w:rsidRDefault="0091798D">
          <w:pPr>
            <w:pStyle w:val="TOC3"/>
            <w:tabs>
              <w:tab w:val="right" w:leader="dot" w:pos="8822"/>
            </w:tabs>
            <w:bidi/>
            <w:rPr>
              <w:rFonts w:cstheme="minorBidi"/>
              <w:noProof/>
              <w:kern w:val="2"/>
              <w:sz w:val="24"/>
              <w:szCs w:val="24"/>
              <w:rtl/>
              <w14:ligatures w14:val="standardContextual"/>
            </w:rPr>
          </w:pPr>
          <w:hyperlink w:anchor="_Toc192775894" w:history="1">
            <w:r w:rsidRPr="00A24FB9">
              <w:rPr>
                <w:rStyle w:val="Hyperlink"/>
                <w:rFonts w:asciiTheme="majorBidi" w:hAnsiTheme="majorBidi" w:cstheme="majorBidi"/>
                <w:b/>
                <w:bCs/>
                <w:noProof/>
              </w:rPr>
              <w:t xml:space="preserve">4. </w:t>
            </w:r>
            <w:r w:rsidRPr="00A24FB9">
              <w:rPr>
                <w:rStyle w:val="Hyperlink"/>
                <w:rFonts w:asciiTheme="majorBidi" w:hAnsiTheme="majorBidi" w:cstheme="majorBidi" w:hint="eastAsia"/>
                <w:b/>
                <w:bCs/>
                <w:noProof/>
                <w:rtl/>
              </w:rPr>
              <w:t>تحليل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إدارة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Toc192775894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33A2224" w14:textId="74B7C107" w:rsidR="0091798D" w:rsidRDefault="0091798D">
          <w:pPr>
            <w:pStyle w:val="TOC2"/>
            <w:tabs>
              <w:tab w:val="right" w:leader="dot" w:pos="8822"/>
            </w:tabs>
            <w:bidi/>
            <w:rPr>
              <w:rFonts w:cstheme="minorBidi"/>
              <w:noProof/>
              <w:kern w:val="2"/>
              <w:sz w:val="24"/>
              <w:szCs w:val="24"/>
              <w:rtl/>
              <w14:ligatures w14:val="standardContextual"/>
            </w:rPr>
          </w:pPr>
          <w:hyperlink w:anchor="_Toc192775895"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النتائج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Toc192775895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483CB192" w14:textId="49BF69F4" w:rsidR="0091798D" w:rsidRDefault="0091798D">
          <w:pPr>
            <w:pStyle w:val="TOC2"/>
            <w:tabs>
              <w:tab w:val="right" w:leader="dot" w:pos="8822"/>
            </w:tabs>
            <w:bidi/>
            <w:rPr>
              <w:rFonts w:cstheme="minorBidi"/>
              <w:noProof/>
              <w:kern w:val="2"/>
              <w:sz w:val="24"/>
              <w:szCs w:val="24"/>
              <w:rtl/>
              <w14:ligatures w14:val="standardContextual"/>
            </w:rPr>
          </w:pPr>
          <w:hyperlink w:anchor="_Toc192775896"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التوصيات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Toc192775896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5B74F67E" w14:textId="1BA0B6AB" w:rsidR="0091798D" w:rsidRDefault="0091798D">
          <w:pPr>
            <w:pStyle w:val="TOC3"/>
            <w:tabs>
              <w:tab w:val="right" w:leader="dot" w:pos="8822"/>
            </w:tabs>
            <w:bidi/>
            <w:rPr>
              <w:rFonts w:cstheme="minorBidi"/>
              <w:noProof/>
              <w:kern w:val="2"/>
              <w:sz w:val="24"/>
              <w:szCs w:val="24"/>
              <w:rtl/>
              <w14:ligatures w14:val="standardContextual"/>
            </w:rPr>
          </w:pPr>
          <w:hyperlink w:anchor="_Toc192775897" w:history="1">
            <w:r w:rsidRPr="00A24FB9">
              <w:rPr>
                <w:rStyle w:val="Hyperlink"/>
                <w:rFonts w:asciiTheme="majorBidi" w:hAnsiTheme="majorBidi" w:cstheme="majorBidi"/>
                <w:b/>
                <w:bCs/>
                <w:noProof/>
              </w:rPr>
              <w:t xml:space="preserve">1. </w:t>
            </w:r>
            <w:r w:rsidRPr="00A24FB9">
              <w:rPr>
                <w:rStyle w:val="Hyperlink"/>
                <w:rFonts w:asciiTheme="majorBidi" w:hAnsiTheme="majorBidi" w:cstheme="majorBidi" w:hint="eastAsia"/>
                <w:b/>
                <w:bCs/>
                <w:noProof/>
                <w:rtl/>
              </w:rPr>
              <w:t>تعزيز</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التدريب</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والوعي</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بمنهجية</w:t>
            </w:r>
            <w:r w:rsidRPr="00A24FB9">
              <w:rPr>
                <w:rStyle w:val="Hyperlink"/>
                <w:rFonts w:asciiTheme="majorBidi" w:hAnsiTheme="majorBidi" w:cstheme="majorBidi"/>
                <w:b/>
                <w:bCs/>
                <w:noProof/>
              </w:rPr>
              <w:t xml:space="preserve"> PMP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Toc192775897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3121326A" w14:textId="0A8BDE21" w:rsidR="0091798D" w:rsidRDefault="0091798D">
          <w:pPr>
            <w:pStyle w:val="TOC3"/>
            <w:tabs>
              <w:tab w:val="right" w:leader="dot" w:pos="8822"/>
            </w:tabs>
            <w:bidi/>
            <w:rPr>
              <w:rFonts w:cstheme="minorBidi"/>
              <w:noProof/>
              <w:kern w:val="2"/>
              <w:sz w:val="24"/>
              <w:szCs w:val="24"/>
              <w:rtl/>
              <w14:ligatures w14:val="standardContextual"/>
            </w:rPr>
          </w:pPr>
          <w:hyperlink w:anchor="_Toc192775898" w:history="1">
            <w:r w:rsidRPr="00A24FB9">
              <w:rPr>
                <w:rStyle w:val="Hyperlink"/>
                <w:rFonts w:asciiTheme="majorBidi" w:hAnsiTheme="majorBidi" w:cstheme="majorBidi"/>
                <w:b/>
                <w:bCs/>
                <w:noProof/>
              </w:rPr>
              <w:t xml:space="preserve">2. </w:t>
            </w:r>
            <w:r w:rsidRPr="00A24FB9">
              <w:rPr>
                <w:rStyle w:val="Hyperlink"/>
                <w:rFonts w:asciiTheme="majorBidi" w:hAnsiTheme="majorBidi" w:cstheme="majorBidi" w:hint="eastAsia"/>
                <w:b/>
                <w:bCs/>
                <w:noProof/>
                <w:rtl/>
              </w:rPr>
              <w:t>تحسين</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أدوات</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التخطيط</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الزمني</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وإدارة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التكاليف</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Toc192775898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197E2E6" w14:textId="4AE0DA53" w:rsidR="0091798D" w:rsidRDefault="0091798D">
          <w:pPr>
            <w:pStyle w:val="TOC3"/>
            <w:tabs>
              <w:tab w:val="right" w:leader="dot" w:pos="8822"/>
            </w:tabs>
            <w:bidi/>
            <w:rPr>
              <w:rFonts w:cstheme="minorBidi"/>
              <w:noProof/>
              <w:kern w:val="2"/>
              <w:sz w:val="24"/>
              <w:szCs w:val="24"/>
              <w:rtl/>
              <w14:ligatures w14:val="standardContextual"/>
            </w:rPr>
          </w:pPr>
          <w:hyperlink w:anchor="_Toc192775899" w:history="1">
            <w:r w:rsidRPr="00A24FB9">
              <w:rPr>
                <w:rStyle w:val="Hyperlink"/>
                <w:rFonts w:asciiTheme="majorBidi" w:hAnsiTheme="majorBidi" w:cstheme="majorBidi"/>
                <w:b/>
                <w:bCs/>
                <w:noProof/>
              </w:rPr>
              <w:t xml:space="preserve">3. </w:t>
            </w:r>
            <w:r w:rsidRPr="00A24FB9">
              <w:rPr>
                <w:rStyle w:val="Hyperlink"/>
                <w:rFonts w:asciiTheme="majorBidi" w:hAnsiTheme="majorBidi" w:cstheme="majorBidi" w:hint="eastAsia"/>
                <w:b/>
                <w:bCs/>
                <w:noProof/>
                <w:rtl/>
              </w:rPr>
              <w:t>تطوير</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استراتيجيات</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إدارة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المخاطر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Toc192775899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1AE87BF5" w14:textId="37494A58" w:rsidR="0091798D" w:rsidRDefault="0091798D">
          <w:pPr>
            <w:pStyle w:val="TOC3"/>
            <w:tabs>
              <w:tab w:val="right" w:leader="dot" w:pos="8822"/>
            </w:tabs>
            <w:bidi/>
            <w:rPr>
              <w:rFonts w:cstheme="minorBidi"/>
              <w:noProof/>
              <w:kern w:val="2"/>
              <w:sz w:val="24"/>
              <w:szCs w:val="24"/>
              <w:rtl/>
              <w14:ligatures w14:val="standardContextual"/>
            </w:rPr>
          </w:pPr>
          <w:hyperlink w:anchor="_Toc192775900" w:history="1">
            <w:r w:rsidRPr="00A24FB9">
              <w:rPr>
                <w:rStyle w:val="Hyperlink"/>
                <w:rFonts w:asciiTheme="majorBidi" w:hAnsiTheme="majorBidi" w:cstheme="majorBidi"/>
                <w:b/>
                <w:bCs/>
                <w:noProof/>
              </w:rPr>
              <w:t xml:space="preserve">4. </w:t>
            </w:r>
            <w:r w:rsidRPr="00A24FB9">
              <w:rPr>
                <w:rStyle w:val="Hyperlink"/>
                <w:rFonts w:asciiTheme="majorBidi" w:hAnsiTheme="majorBidi" w:cstheme="majorBidi" w:hint="eastAsia"/>
                <w:b/>
                <w:bCs/>
                <w:noProof/>
                <w:rtl/>
              </w:rPr>
              <w:t>تحسين</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آليات</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مراقبة</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الجودة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Toc192775900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63E816C8" w14:textId="75B82981" w:rsidR="0091798D" w:rsidRDefault="0091798D">
          <w:pPr>
            <w:pStyle w:val="TOC3"/>
            <w:tabs>
              <w:tab w:val="right" w:leader="dot" w:pos="8822"/>
            </w:tabs>
            <w:bidi/>
            <w:rPr>
              <w:rFonts w:cstheme="minorBidi"/>
              <w:noProof/>
              <w:kern w:val="2"/>
              <w:sz w:val="24"/>
              <w:szCs w:val="24"/>
              <w:rtl/>
              <w14:ligatures w14:val="standardContextual"/>
            </w:rPr>
          </w:pPr>
          <w:hyperlink w:anchor="_Toc192775901" w:history="1">
            <w:r w:rsidRPr="00A24FB9">
              <w:rPr>
                <w:rStyle w:val="Hyperlink"/>
                <w:rFonts w:asciiTheme="majorBidi" w:hAnsiTheme="majorBidi" w:cstheme="majorBidi"/>
                <w:b/>
                <w:bCs/>
                <w:noProof/>
              </w:rPr>
              <w:t xml:space="preserve">5. </w:t>
            </w:r>
            <w:r w:rsidRPr="00A24FB9">
              <w:rPr>
                <w:rStyle w:val="Hyperlink"/>
                <w:rFonts w:asciiTheme="majorBidi" w:hAnsiTheme="majorBidi" w:cstheme="majorBidi" w:hint="eastAsia"/>
                <w:b/>
                <w:bCs/>
                <w:noProof/>
                <w:rtl/>
              </w:rPr>
              <w:t>تعزيز</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التواصل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الفعال</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بين</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فرق</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العمل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Toc192775901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59BEDA03" w14:textId="36207095" w:rsidR="0091798D" w:rsidRDefault="0091798D">
          <w:pPr>
            <w:pStyle w:val="TOC1"/>
            <w:tabs>
              <w:tab w:val="right" w:leader="dot" w:pos="8822"/>
            </w:tabs>
            <w:bidi/>
            <w:rPr>
              <w:rFonts w:cstheme="minorBidi"/>
              <w:noProof/>
              <w:kern w:val="2"/>
              <w:sz w:val="24"/>
              <w:szCs w:val="24"/>
              <w:rtl/>
              <w14:ligatures w14:val="standardContextual"/>
            </w:rPr>
          </w:pPr>
          <w:hyperlink w:anchor="_Toc192775902" w:history="1">
            <w:r w:rsidRPr="00A24FB9">
              <w:rPr>
                <w:rStyle w:val="Hyperlink"/>
                <w:rFonts w:asciiTheme="majorBidi" w:hAnsiTheme="majorBidi" w:cstheme="majorBidi" w:hint="eastAsia"/>
                <w:b/>
                <w:bCs/>
                <w:noProof/>
                <w:rtl/>
              </w:rPr>
              <w:t>المراجع</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Toc192775902 \h</w:instrText>
            </w:r>
            <w:r>
              <w:rPr>
                <w:noProof/>
                <w:webHidden/>
                <w:rtl/>
              </w:rPr>
              <w:instrText xml:space="preserve"> </w:instrText>
            </w:r>
            <w:r>
              <w:rPr>
                <w:noProof/>
                <w:webHidden/>
                <w:rtl/>
              </w:rPr>
            </w:r>
            <w:r>
              <w:rPr>
                <w:noProof/>
                <w:webHidden/>
                <w:rtl/>
              </w:rPr>
              <w:fldChar w:fldCharType="separate"/>
            </w:r>
            <w:r>
              <w:rPr>
                <w:noProof/>
                <w:webHidden/>
                <w:rtl/>
              </w:rPr>
              <w:t>32</w:t>
            </w:r>
            <w:r>
              <w:rPr>
                <w:noProof/>
                <w:webHidden/>
                <w:rtl/>
              </w:rPr>
              <w:fldChar w:fldCharType="end"/>
            </w:r>
          </w:hyperlink>
        </w:p>
        <w:p w14:paraId="09BE7963" w14:textId="5C32C50E" w:rsidR="0091798D" w:rsidRDefault="0091798D">
          <w:pPr>
            <w:pStyle w:val="TOC2"/>
            <w:tabs>
              <w:tab w:val="right" w:leader="dot" w:pos="8822"/>
            </w:tabs>
            <w:bidi/>
            <w:rPr>
              <w:rFonts w:cstheme="minorBidi"/>
              <w:noProof/>
              <w:kern w:val="2"/>
              <w:sz w:val="24"/>
              <w:szCs w:val="24"/>
              <w:rtl/>
              <w14:ligatures w14:val="standardContextual"/>
            </w:rPr>
          </w:pPr>
          <w:hyperlink w:anchor="_Toc192775903"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المراجع</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Toc192775903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B438BB3" w14:textId="1FE0C844" w:rsidR="0091798D" w:rsidRDefault="0091798D">
          <w:pPr>
            <w:pStyle w:val="TOC2"/>
            <w:tabs>
              <w:tab w:val="right" w:leader="dot" w:pos="8822"/>
            </w:tabs>
            <w:bidi/>
            <w:rPr>
              <w:rFonts w:cstheme="minorBidi"/>
              <w:noProof/>
              <w:kern w:val="2"/>
              <w:sz w:val="24"/>
              <w:szCs w:val="24"/>
              <w:rtl/>
              <w14:ligatures w14:val="standardContextual"/>
            </w:rPr>
          </w:pPr>
          <w:hyperlink w:anchor="_Toc192775904" w:history="1">
            <w:r w:rsidRPr="00A24FB9">
              <w:rPr>
                <w:rStyle w:val="Hyperlink"/>
                <w:rFonts w:asciiTheme="majorBidi" w:hAnsiTheme="majorBidi" w:cstheme="majorBidi"/>
                <w:b/>
                <w:bCs/>
                <w:noProof/>
                <w:rtl/>
              </w:rPr>
              <w:t>-</w:t>
            </w:r>
            <w:r w:rsidRPr="00A24FB9">
              <w:rPr>
                <w:rStyle w:val="Hyperlink"/>
                <w:rFonts w:asciiTheme="majorBidi" w:hAnsiTheme="majorBidi" w:cstheme="majorBidi" w:hint="eastAsia"/>
                <w:b/>
                <w:bCs/>
                <w:noProof/>
                <w:rtl/>
              </w:rPr>
              <w:t>المراجع</w:t>
            </w:r>
            <w:r w:rsidRPr="00A24FB9">
              <w:rPr>
                <w:rStyle w:val="Hyperlink"/>
                <w:rFonts w:asciiTheme="majorBidi" w:hAnsiTheme="majorBidi" w:cstheme="majorBidi"/>
                <w:b/>
                <w:bCs/>
                <w:noProof/>
                <w:rtl/>
              </w:rPr>
              <w:t xml:space="preserve"> </w:t>
            </w:r>
            <w:r w:rsidRPr="00A24FB9">
              <w:rPr>
                <w:rStyle w:val="Hyperlink"/>
                <w:rFonts w:asciiTheme="majorBidi" w:hAnsiTheme="majorBidi" w:cstheme="majorBidi" w:hint="eastAsia"/>
                <w:b/>
                <w:bCs/>
                <w:noProof/>
                <w:rtl/>
              </w:rPr>
              <w:t>الأجنبية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Toc192775904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19534FD6" w14:textId="58244870" w:rsidR="0091798D" w:rsidRDefault="0091798D">
          <w:pPr>
            <w:pStyle w:val="TOC1"/>
            <w:tabs>
              <w:tab w:val="right" w:leader="dot" w:pos="8822"/>
            </w:tabs>
            <w:bidi/>
            <w:rPr>
              <w:rFonts w:cstheme="minorBidi"/>
              <w:noProof/>
              <w:kern w:val="2"/>
              <w:sz w:val="24"/>
              <w:szCs w:val="24"/>
              <w:rtl/>
              <w14:ligatures w14:val="standardContextual"/>
            </w:rPr>
          </w:pPr>
          <w:hyperlink w:anchor="_Toc192775905" w:history="1">
            <w:r w:rsidRPr="00A24FB9">
              <w:rPr>
                <w:rStyle w:val="Hyperlink"/>
                <w:rFonts w:asciiTheme="majorBidi" w:hAnsiTheme="majorBidi" w:cstheme="majorBidi" w:hint="eastAsia"/>
                <w:b/>
                <w:bCs/>
                <w:noProof/>
                <w:rtl/>
              </w:rPr>
              <w:t>الملاحق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Toc192775905 \h</w:instrText>
            </w:r>
            <w:r>
              <w:rPr>
                <w:noProof/>
                <w:webHidden/>
                <w:rtl/>
              </w:rPr>
              <w:instrText xml:space="preserve"> </w:instrText>
            </w:r>
            <w:r>
              <w:rPr>
                <w:noProof/>
                <w:webHidden/>
                <w:rtl/>
              </w:rPr>
            </w:r>
            <w:r>
              <w:rPr>
                <w:noProof/>
                <w:webHidden/>
                <w:rtl/>
              </w:rPr>
              <w:fldChar w:fldCharType="separate"/>
            </w:r>
            <w:r>
              <w:rPr>
                <w:noProof/>
                <w:webHidden/>
                <w:rtl/>
              </w:rPr>
              <w:t>35</w:t>
            </w:r>
            <w:r>
              <w:rPr>
                <w:noProof/>
                <w:webHidden/>
                <w:rtl/>
              </w:rPr>
              <w:fldChar w:fldCharType="end"/>
            </w:r>
          </w:hyperlink>
        </w:p>
        <w:p w14:paraId="2C2A7752" w14:textId="0C111A08" w:rsidR="0091798D" w:rsidRDefault="0091798D">
          <w:pPr>
            <w:pStyle w:val="TOC2"/>
            <w:tabs>
              <w:tab w:val="right" w:leader="dot" w:pos="8822"/>
            </w:tabs>
            <w:bidi/>
            <w:rPr>
              <w:rFonts w:cstheme="minorBidi"/>
              <w:noProof/>
              <w:kern w:val="2"/>
              <w:sz w:val="24"/>
              <w:szCs w:val="24"/>
              <w:rtl/>
              <w14:ligatures w14:val="standardContextual"/>
            </w:rPr>
          </w:pPr>
          <w:hyperlink w:anchor="_Toc192775906" w:history="1">
            <w:r w:rsidRPr="00A24FB9">
              <w:rPr>
                <w:rStyle w:val="Hyperlink"/>
                <w:rFonts w:asciiTheme="majorBidi" w:hAnsiTheme="majorBidi" w:cstheme="majorBidi"/>
                <w:noProof/>
                <w:rtl/>
              </w:rPr>
              <w:t>-</w:t>
            </w:r>
            <w:r w:rsidRPr="00A24FB9">
              <w:rPr>
                <w:rStyle w:val="Hyperlink"/>
                <w:rFonts w:asciiTheme="majorBidi" w:hAnsiTheme="majorBidi" w:cstheme="majorBidi" w:hint="eastAsia"/>
                <w:b/>
                <w:bCs/>
                <w:noProof/>
                <w:rtl/>
              </w:rPr>
              <w:t>الاستبانة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Toc192775906 \h</w:instrText>
            </w:r>
            <w:r>
              <w:rPr>
                <w:noProof/>
                <w:webHidden/>
                <w:rtl/>
              </w:rPr>
              <w:instrText xml:space="preserve"> </w:instrText>
            </w:r>
            <w:r>
              <w:rPr>
                <w:noProof/>
                <w:webHidden/>
                <w:rtl/>
              </w:rPr>
            </w:r>
            <w:r>
              <w:rPr>
                <w:noProof/>
                <w:webHidden/>
                <w:rtl/>
              </w:rPr>
              <w:fldChar w:fldCharType="separate"/>
            </w:r>
            <w:r>
              <w:rPr>
                <w:noProof/>
                <w:webHidden/>
                <w:rtl/>
              </w:rPr>
              <w:t>36</w:t>
            </w:r>
            <w:r>
              <w:rPr>
                <w:noProof/>
                <w:webHidden/>
                <w:rtl/>
              </w:rPr>
              <w:fldChar w:fldCharType="end"/>
            </w:r>
          </w:hyperlink>
        </w:p>
        <w:p w14:paraId="2C67E72C" w14:textId="74304F91" w:rsidR="009125CE" w:rsidRPr="00D80E7B" w:rsidRDefault="0063089D" w:rsidP="00D80E7B">
          <w:pPr>
            <w:rPr>
              <w:rtl/>
            </w:rPr>
          </w:pPr>
          <w:r>
            <w:rPr>
              <w:b/>
              <w:bCs/>
              <w:noProof/>
            </w:rPr>
            <w:fldChar w:fldCharType="end"/>
          </w:r>
        </w:p>
      </w:sdtContent>
    </w:sdt>
    <w:p w14:paraId="4317C71B" w14:textId="77777777" w:rsidR="001924B6" w:rsidRDefault="001924B6" w:rsidP="00E2787B">
      <w:pPr>
        <w:outlineLvl w:val="0"/>
        <w:rPr>
          <w:rFonts w:ascii="Sakkal Majalla" w:hAnsi="Sakkal Majalla" w:cs="Sakkal Majalla"/>
          <w:b/>
          <w:bCs/>
          <w:sz w:val="28"/>
          <w:szCs w:val="28"/>
          <w:u w:val="single"/>
          <w:rtl/>
          <w:lang w:bidi="ar-EG"/>
        </w:rPr>
      </w:pPr>
    </w:p>
    <w:p w14:paraId="316EAB5F" w14:textId="77777777" w:rsidR="001924B6" w:rsidRDefault="001924B6" w:rsidP="00E2787B">
      <w:pPr>
        <w:outlineLvl w:val="0"/>
        <w:rPr>
          <w:rFonts w:ascii="Sakkal Majalla" w:hAnsi="Sakkal Majalla" w:cs="Sakkal Majalla"/>
          <w:b/>
          <w:bCs/>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793C165A" w14:textId="77777777" w:rsidR="007C73AF" w:rsidRDefault="007C73AF" w:rsidP="009125CE">
      <w:pPr>
        <w:rPr>
          <w:rFonts w:ascii="Sakkal Majalla" w:hAnsi="Sakkal Majalla" w:cs="Sakkal Majalla"/>
          <w:sz w:val="28"/>
          <w:szCs w:val="28"/>
          <w:u w:val="single"/>
          <w:lang w:bidi="ar-EG"/>
        </w:rPr>
      </w:pPr>
    </w:p>
    <w:p w14:paraId="6265A07C" w14:textId="77777777" w:rsidR="007C73AF" w:rsidRPr="008C234E" w:rsidRDefault="007C73AF" w:rsidP="001E33F5">
      <w:pPr>
        <w:spacing w:line="360" w:lineRule="auto"/>
        <w:outlineLvl w:val="1"/>
        <w:rPr>
          <w:rFonts w:ascii="Sakkal Majalla" w:hAnsi="Sakkal Majalla" w:cs="Sakkal Majalla"/>
          <w:b/>
          <w:bCs/>
          <w:sz w:val="28"/>
          <w:szCs w:val="28"/>
          <w:u w:val="single"/>
          <w:lang w:bidi="ar-EG"/>
        </w:rPr>
      </w:pPr>
      <w:bookmarkStart w:id="2" w:name="_Toc192775855"/>
      <w:r w:rsidRPr="008C234E">
        <w:rPr>
          <w:rFonts w:hint="cs"/>
          <w:b/>
          <w:bCs/>
          <w:u w:val="single"/>
          <w:rtl/>
        </w:rPr>
        <w:t>قائمة الجداول</w:t>
      </w:r>
      <w:bookmarkEnd w:id="2"/>
    </w:p>
    <w:p w14:paraId="6FCAA13E" w14:textId="2E6CC52B" w:rsidR="007C73AF" w:rsidRDefault="007C73AF" w:rsidP="007C73AF">
      <w:pPr>
        <w:pStyle w:val="NormalWeb"/>
        <w:numPr>
          <w:ilvl w:val="1"/>
          <w:numId w:val="34"/>
        </w:numPr>
        <w:bidi/>
        <w:spacing w:line="360" w:lineRule="auto"/>
      </w:pPr>
      <w:r>
        <w:rPr>
          <w:rFonts w:hint="cs"/>
          <w:rtl/>
        </w:rPr>
        <w:t>جدول (01)........................................................................................................</w:t>
      </w:r>
      <w:r w:rsidR="0076668C">
        <w:rPr>
          <w:rFonts w:hint="cs"/>
          <w:rtl/>
        </w:rPr>
        <w:t>14</w:t>
      </w:r>
    </w:p>
    <w:p w14:paraId="4B98AC74" w14:textId="77777777" w:rsidR="007C73AF" w:rsidRDefault="007C73AF" w:rsidP="007C73AF">
      <w:pPr>
        <w:pStyle w:val="NormalWeb"/>
        <w:numPr>
          <w:ilvl w:val="1"/>
          <w:numId w:val="34"/>
        </w:numPr>
        <w:bidi/>
        <w:spacing w:line="360" w:lineRule="auto"/>
      </w:pPr>
      <w:r>
        <w:rPr>
          <w:rFonts w:hint="cs"/>
          <w:rtl/>
        </w:rPr>
        <w:t>جدول (02)........................................................................................................</w:t>
      </w:r>
      <w:r>
        <w:t>22</w:t>
      </w:r>
    </w:p>
    <w:p w14:paraId="3B1CAB64" w14:textId="5705EAE6" w:rsidR="007C73AF" w:rsidRDefault="007C73AF" w:rsidP="007C73AF">
      <w:pPr>
        <w:pStyle w:val="NormalWeb"/>
        <w:numPr>
          <w:ilvl w:val="1"/>
          <w:numId w:val="34"/>
        </w:numPr>
        <w:bidi/>
        <w:spacing w:line="360" w:lineRule="auto"/>
      </w:pPr>
      <w:r>
        <w:rPr>
          <w:rFonts w:hint="cs"/>
          <w:rtl/>
        </w:rPr>
        <w:t>جدول (03)........................................................................................................</w:t>
      </w:r>
      <w:r w:rsidR="00060AFA">
        <w:rPr>
          <w:rFonts w:hint="cs"/>
          <w:rtl/>
        </w:rPr>
        <w:t>29</w:t>
      </w:r>
    </w:p>
    <w:p w14:paraId="55E7FF95" w14:textId="3D111CFC" w:rsidR="007C73AF" w:rsidRDefault="007C73AF" w:rsidP="007C73AF">
      <w:pPr>
        <w:pStyle w:val="NormalWeb"/>
        <w:numPr>
          <w:ilvl w:val="1"/>
          <w:numId w:val="34"/>
        </w:numPr>
        <w:bidi/>
        <w:spacing w:line="360" w:lineRule="auto"/>
      </w:pPr>
      <w:r>
        <w:rPr>
          <w:rFonts w:hint="cs"/>
          <w:rtl/>
        </w:rPr>
        <w:t>جدول (04)........................................................................................................</w:t>
      </w:r>
      <w:r w:rsidR="00133AEA">
        <w:rPr>
          <w:rFonts w:hint="cs"/>
          <w:rtl/>
        </w:rPr>
        <w:t>3</w:t>
      </w:r>
      <w:r w:rsidR="00951BBB">
        <w:rPr>
          <w:rFonts w:hint="cs"/>
          <w:rtl/>
        </w:rPr>
        <w:t>0</w:t>
      </w:r>
    </w:p>
    <w:p w14:paraId="75F0A344" w14:textId="170636BC" w:rsidR="00133AEA" w:rsidRDefault="00133AEA" w:rsidP="00133AEA">
      <w:pPr>
        <w:pStyle w:val="NormalWeb"/>
        <w:numPr>
          <w:ilvl w:val="1"/>
          <w:numId w:val="34"/>
        </w:numPr>
        <w:bidi/>
        <w:spacing w:line="360" w:lineRule="auto"/>
      </w:pPr>
      <w:r>
        <w:rPr>
          <w:rFonts w:hint="cs"/>
          <w:rtl/>
        </w:rPr>
        <w:t>جدول (</w:t>
      </w:r>
      <w:r>
        <w:rPr>
          <w:rFonts w:hint="cs"/>
          <w:rtl/>
        </w:rPr>
        <w:t>05</w:t>
      </w:r>
      <w:r>
        <w:rPr>
          <w:rFonts w:hint="cs"/>
          <w:rtl/>
        </w:rPr>
        <w:t>)........................................................................................................</w:t>
      </w:r>
      <w:r>
        <w:rPr>
          <w:rFonts w:hint="cs"/>
          <w:rtl/>
        </w:rPr>
        <w:t>4</w:t>
      </w:r>
      <w:r>
        <w:rPr>
          <w:rFonts w:hint="cs"/>
          <w:rtl/>
        </w:rPr>
        <w:t>0</w:t>
      </w:r>
    </w:p>
    <w:p w14:paraId="4044D251" w14:textId="77777777" w:rsidR="007C73AF" w:rsidRPr="00C36055" w:rsidRDefault="007C73AF" w:rsidP="007C73AF">
      <w:pPr>
        <w:rPr>
          <w:rFonts w:ascii="Sakkal Majalla" w:hAnsi="Sakkal Majalla" w:cs="Sakkal Majalla"/>
          <w:sz w:val="28"/>
          <w:szCs w:val="28"/>
          <w:u w:val="single"/>
        </w:rPr>
      </w:pPr>
    </w:p>
    <w:p w14:paraId="2B454970" w14:textId="77777777" w:rsidR="007C73AF" w:rsidRDefault="007C73AF" w:rsidP="007C73AF">
      <w:pPr>
        <w:rPr>
          <w:rFonts w:ascii="Sakkal Majalla" w:hAnsi="Sakkal Majalla" w:cs="Sakkal Majalla"/>
          <w:sz w:val="28"/>
          <w:szCs w:val="28"/>
          <w:u w:val="single"/>
        </w:rPr>
      </w:pPr>
    </w:p>
    <w:p w14:paraId="1C1F29A1" w14:textId="77777777" w:rsidR="007C73AF" w:rsidRDefault="007C73AF" w:rsidP="007C73AF">
      <w:pPr>
        <w:rPr>
          <w:rFonts w:ascii="Sakkal Majalla" w:hAnsi="Sakkal Majalla" w:cs="Sakkal Majalla"/>
          <w:sz w:val="28"/>
          <w:szCs w:val="28"/>
          <w:u w:val="single"/>
        </w:rPr>
      </w:pPr>
    </w:p>
    <w:p w14:paraId="728CB417" w14:textId="77777777" w:rsidR="007C73AF" w:rsidRDefault="007C73AF" w:rsidP="007C73AF">
      <w:pPr>
        <w:rPr>
          <w:rFonts w:ascii="Sakkal Majalla" w:hAnsi="Sakkal Majalla" w:cs="Sakkal Majalla"/>
          <w:sz w:val="28"/>
          <w:szCs w:val="28"/>
          <w:u w:val="single"/>
        </w:rPr>
      </w:pPr>
    </w:p>
    <w:p w14:paraId="1AE5D5D0" w14:textId="77777777" w:rsidR="007C73AF" w:rsidRDefault="007C73AF" w:rsidP="007C73AF">
      <w:pPr>
        <w:rPr>
          <w:rFonts w:ascii="Sakkal Majalla" w:hAnsi="Sakkal Majalla" w:cs="Sakkal Majalla"/>
          <w:sz w:val="28"/>
          <w:szCs w:val="28"/>
          <w:u w:val="single"/>
        </w:rPr>
      </w:pPr>
    </w:p>
    <w:p w14:paraId="7E483EFC" w14:textId="77777777" w:rsidR="007C73AF" w:rsidRDefault="007C73AF" w:rsidP="007C73AF">
      <w:pPr>
        <w:rPr>
          <w:rFonts w:ascii="Sakkal Majalla" w:hAnsi="Sakkal Majalla" w:cs="Sakkal Majalla"/>
          <w:sz w:val="28"/>
          <w:szCs w:val="28"/>
          <w:u w:val="single"/>
        </w:rPr>
      </w:pPr>
    </w:p>
    <w:p w14:paraId="34A5531E" w14:textId="77777777" w:rsidR="007C73AF" w:rsidRDefault="007C73AF" w:rsidP="007C73AF">
      <w:pPr>
        <w:rPr>
          <w:rFonts w:ascii="Sakkal Majalla" w:hAnsi="Sakkal Majalla" w:cs="Sakkal Majalla"/>
          <w:sz w:val="28"/>
          <w:szCs w:val="28"/>
          <w:u w:val="single"/>
        </w:rPr>
      </w:pPr>
    </w:p>
    <w:p w14:paraId="45726C42" w14:textId="77777777" w:rsidR="007C73AF" w:rsidRDefault="007C73AF" w:rsidP="007C73AF">
      <w:pPr>
        <w:rPr>
          <w:rFonts w:ascii="Sakkal Majalla" w:hAnsi="Sakkal Majalla" w:cs="Sakkal Majalla"/>
          <w:sz w:val="28"/>
          <w:szCs w:val="28"/>
          <w:u w:val="single"/>
        </w:rPr>
      </w:pPr>
    </w:p>
    <w:p w14:paraId="51AFE8F5" w14:textId="77777777" w:rsidR="007C73AF" w:rsidRDefault="007C73AF" w:rsidP="007C73AF">
      <w:pPr>
        <w:rPr>
          <w:rFonts w:ascii="Sakkal Majalla" w:hAnsi="Sakkal Majalla" w:cs="Sakkal Majalla"/>
          <w:sz w:val="28"/>
          <w:szCs w:val="28"/>
          <w:u w:val="single"/>
        </w:rPr>
      </w:pPr>
    </w:p>
    <w:p w14:paraId="6488D5B2" w14:textId="77777777" w:rsidR="007C73AF" w:rsidRDefault="007C73AF" w:rsidP="007C73AF">
      <w:pPr>
        <w:rPr>
          <w:rFonts w:ascii="Sakkal Majalla" w:hAnsi="Sakkal Majalla" w:cs="Sakkal Majalla"/>
          <w:sz w:val="28"/>
          <w:szCs w:val="28"/>
          <w:u w:val="single"/>
        </w:rPr>
      </w:pPr>
    </w:p>
    <w:p w14:paraId="707AED92" w14:textId="77777777" w:rsidR="007C73AF" w:rsidRDefault="007C73AF" w:rsidP="007C73AF">
      <w:pPr>
        <w:rPr>
          <w:rFonts w:ascii="Sakkal Majalla" w:hAnsi="Sakkal Majalla" w:cs="Sakkal Majalla"/>
          <w:sz w:val="28"/>
          <w:szCs w:val="28"/>
          <w:u w:val="single"/>
        </w:rPr>
      </w:pPr>
    </w:p>
    <w:p w14:paraId="36F8E710" w14:textId="77777777" w:rsidR="007C73AF" w:rsidRDefault="007C73AF" w:rsidP="007C73AF">
      <w:pPr>
        <w:rPr>
          <w:rFonts w:ascii="Sakkal Majalla" w:hAnsi="Sakkal Majalla" w:cs="Sakkal Majalla"/>
          <w:sz w:val="28"/>
          <w:szCs w:val="28"/>
          <w:u w:val="single"/>
        </w:rPr>
      </w:pPr>
    </w:p>
    <w:p w14:paraId="05C50F62" w14:textId="77777777" w:rsidR="007C73AF" w:rsidRDefault="007C73AF" w:rsidP="007C73AF">
      <w:pPr>
        <w:rPr>
          <w:rFonts w:ascii="Sakkal Majalla" w:hAnsi="Sakkal Majalla" w:cs="Sakkal Majalla"/>
          <w:sz w:val="28"/>
          <w:szCs w:val="28"/>
          <w:u w:val="single"/>
        </w:rPr>
      </w:pPr>
    </w:p>
    <w:p w14:paraId="73EBC969" w14:textId="77777777" w:rsidR="007C73AF" w:rsidRDefault="007C73AF" w:rsidP="007C73AF">
      <w:pPr>
        <w:rPr>
          <w:rFonts w:ascii="Sakkal Majalla" w:hAnsi="Sakkal Majalla" w:cs="Sakkal Majalla"/>
          <w:sz w:val="28"/>
          <w:szCs w:val="28"/>
          <w:u w:val="single"/>
        </w:rPr>
      </w:pPr>
    </w:p>
    <w:p w14:paraId="379AC4CB" w14:textId="77777777" w:rsidR="007C73AF" w:rsidRDefault="007C73AF" w:rsidP="007C73AF">
      <w:pPr>
        <w:rPr>
          <w:rFonts w:ascii="Sakkal Majalla" w:hAnsi="Sakkal Majalla" w:cs="Sakkal Majalla"/>
          <w:sz w:val="28"/>
          <w:szCs w:val="28"/>
          <w:u w:val="single"/>
        </w:rPr>
      </w:pPr>
    </w:p>
    <w:p w14:paraId="477C7F21" w14:textId="77777777" w:rsidR="007C73AF" w:rsidRDefault="007C73AF" w:rsidP="007C73AF">
      <w:pPr>
        <w:rPr>
          <w:rFonts w:ascii="Sakkal Majalla" w:hAnsi="Sakkal Majalla" w:cs="Sakkal Majalla"/>
          <w:sz w:val="28"/>
          <w:szCs w:val="28"/>
          <w:u w:val="single"/>
        </w:rPr>
      </w:pPr>
    </w:p>
    <w:p w14:paraId="0E25F799" w14:textId="77777777" w:rsidR="007C73AF" w:rsidRDefault="007C73AF" w:rsidP="007C73AF">
      <w:pPr>
        <w:rPr>
          <w:rFonts w:ascii="Sakkal Majalla" w:hAnsi="Sakkal Majalla" w:cs="Sakkal Majalla"/>
          <w:sz w:val="28"/>
          <w:szCs w:val="28"/>
          <w:u w:val="single"/>
          <w:rtl/>
        </w:rPr>
      </w:pPr>
    </w:p>
    <w:p w14:paraId="61985D8E" w14:textId="77777777" w:rsidR="007C73AF" w:rsidRDefault="007C73AF" w:rsidP="007C73AF">
      <w:pPr>
        <w:rPr>
          <w:rFonts w:ascii="Sakkal Majalla" w:hAnsi="Sakkal Majalla" w:cs="Sakkal Majalla"/>
          <w:sz w:val="28"/>
          <w:szCs w:val="28"/>
          <w:u w:val="single"/>
          <w:rtl/>
        </w:rPr>
      </w:pPr>
    </w:p>
    <w:p w14:paraId="2D49FA89" w14:textId="77777777" w:rsidR="007C73AF" w:rsidRDefault="007C73AF" w:rsidP="007C73AF">
      <w:pPr>
        <w:rPr>
          <w:rFonts w:ascii="Sakkal Majalla" w:hAnsi="Sakkal Majalla" w:cs="Sakkal Majalla"/>
          <w:sz w:val="28"/>
          <w:szCs w:val="28"/>
          <w:u w:val="single"/>
        </w:rPr>
      </w:pPr>
    </w:p>
    <w:p w14:paraId="0A1D2D78" w14:textId="77777777" w:rsidR="007C73AF" w:rsidRDefault="007C73AF" w:rsidP="007C73AF">
      <w:pPr>
        <w:spacing w:line="360" w:lineRule="auto"/>
        <w:rPr>
          <w:b/>
          <w:bCs/>
          <w:u w:val="single"/>
          <w:rtl/>
        </w:rPr>
      </w:pPr>
    </w:p>
    <w:p w14:paraId="1C6603F3" w14:textId="77777777" w:rsidR="007C73AF" w:rsidRPr="008C234E" w:rsidRDefault="007C73AF" w:rsidP="001E33F5">
      <w:pPr>
        <w:spacing w:line="360" w:lineRule="auto"/>
        <w:outlineLvl w:val="1"/>
        <w:rPr>
          <w:rFonts w:ascii="Sakkal Majalla" w:hAnsi="Sakkal Majalla" w:cs="Sakkal Majalla"/>
          <w:b/>
          <w:bCs/>
          <w:sz w:val="28"/>
          <w:szCs w:val="28"/>
          <w:u w:val="single"/>
          <w:lang w:bidi="ar-EG"/>
        </w:rPr>
      </w:pPr>
      <w:bookmarkStart w:id="3" w:name="_Toc192775856"/>
      <w:r>
        <w:rPr>
          <w:rFonts w:hint="cs"/>
          <w:b/>
          <w:bCs/>
          <w:u w:val="single"/>
          <w:rtl/>
        </w:rPr>
        <w:t>الأشكال</w:t>
      </w:r>
      <w:bookmarkEnd w:id="3"/>
    </w:p>
    <w:p w14:paraId="10B25354" w14:textId="14831A47" w:rsidR="007C73AF" w:rsidRDefault="007C73AF" w:rsidP="007C73AF">
      <w:pPr>
        <w:pStyle w:val="NormalWeb"/>
        <w:numPr>
          <w:ilvl w:val="1"/>
          <w:numId w:val="35"/>
        </w:numPr>
        <w:bidi/>
        <w:spacing w:line="360" w:lineRule="auto"/>
      </w:pPr>
      <w:r>
        <w:rPr>
          <w:rFonts w:hint="cs"/>
          <w:rtl/>
        </w:rPr>
        <w:t>شكل (01).........................................................................................................</w:t>
      </w:r>
      <w:r w:rsidR="00B30805">
        <w:rPr>
          <w:rFonts w:hint="cs"/>
          <w:rtl/>
        </w:rPr>
        <w:t>2</w:t>
      </w:r>
      <w:r>
        <w:t>2</w:t>
      </w:r>
    </w:p>
    <w:p w14:paraId="24336D06" w14:textId="13642072" w:rsidR="007C73AF" w:rsidRDefault="007C73AF" w:rsidP="007C73AF">
      <w:pPr>
        <w:pStyle w:val="NormalWeb"/>
        <w:numPr>
          <w:ilvl w:val="1"/>
          <w:numId w:val="35"/>
        </w:numPr>
        <w:bidi/>
        <w:spacing w:line="360" w:lineRule="auto"/>
      </w:pPr>
      <w:r>
        <w:rPr>
          <w:rFonts w:hint="cs"/>
          <w:rtl/>
        </w:rPr>
        <w:t>شكل (02).........................................................................................................</w:t>
      </w:r>
      <w:r w:rsidR="001555FE">
        <w:t>28</w:t>
      </w:r>
    </w:p>
    <w:p w14:paraId="160245D1" w14:textId="77777777" w:rsidR="007C73AF" w:rsidRDefault="007C73AF" w:rsidP="007C73AF">
      <w:pPr>
        <w:rPr>
          <w:rFonts w:ascii="Sakkal Majalla" w:hAnsi="Sakkal Majalla" w:cs="Sakkal Majalla"/>
          <w:sz w:val="28"/>
          <w:szCs w:val="28"/>
          <w:u w:val="single"/>
        </w:rPr>
      </w:pPr>
    </w:p>
    <w:p w14:paraId="703D2981" w14:textId="77777777" w:rsidR="007C73AF" w:rsidRDefault="007C73AF" w:rsidP="007C73AF">
      <w:pPr>
        <w:rPr>
          <w:rFonts w:ascii="Sakkal Majalla" w:hAnsi="Sakkal Majalla" w:cs="Sakkal Majalla"/>
          <w:sz w:val="28"/>
          <w:szCs w:val="28"/>
          <w:u w:val="single"/>
        </w:rPr>
      </w:pPr>
    </w:p>
    <w:p w14:paraId="756E3E1C" w14:textId="77777777" w:rsidR="007C73AF" w:rsidRDefault="007C73AF" w:rsidP="007C73AF">
      <w:pPr>
        <w:rPr>
          <w:rFonts w:ascii="Sakkal Majalla" w:hAnsi="Sakkal Majalla" w:cs="Sakkal Majalla"/>
          <w:sz w:val="28"/>
          <w:szCs w:val="28"/>
          <w:u w:val="single"/>
        </w:rPr>
      </w:pPr>
    </w:p>
    <w:p w14:paraId="2151A8F1" w14:textId="77777777" w:rsidR="007C73AF" w:rsidRDefault="007C73AF" w:rsidP="007C73AF">
      <w:pPr>
        <w:rPr>
          <w:rFonts w:ascii="Sakkal Majalla" w:hAnsi="Sakkal Majalla" w:cs="Sakkal Majalla"/>
          <w:sz w:val="28"/>
          <w:szCs w:val="28"/>
          <w:u w:val="single"/>
        </w:rPr>
      </w:pPr>
    </w:p>
    <w:p w14:paraId="54CAE743" w14:textId="77777777" w:rsidR="007C73AF" w:rsidRDefault="007C73AF" w:rsidP="007C73AF">
      <w:pPr>
        <w:rPr>
          <w:rFonts w:ascii="Sakkal Majalla" w:hAnsi="Sakkal Majalla" w:cs="Sakkal Majalla"/>
          <w:sz w:val="28"/>
          <w:szCs w:val="28"/>
          <w:u w:val="single"/>
        </w:rPr>
      </w:pPr>
    </w:p>
    <w:p w14:paraId="0716DAA6" w14:textId="77777777" w:rsidR="007C73AF" w:rsidRDefault="007C73AF" w:rsidP="007C73AF">
      <w:pPr>
        <w:rPr>
          <w:rFonts w:ascii="Sakkal Majalla" w:hAnsi="Sakkal Majalla" w:cs="Sakkal Majalla"/>
          <w:sz w:val="28"/>
          <w:szCs w:val="28"/>
          <w:u w:val="single"/>
        </w:rPr>
      </w:pPr>
    </w:p>
    <w:p w14:paraId="12CEB599" w14:textId="77777777" w:rsidR="007C73AF" w:rsidRDefault="007C73AF" w:rsidP="007C73AF">
      <w:pPr>
        <w:rPr>
          <w:rFonts w:ascii="Sakkal Majalla" w:hAnsi="Sakkal Majalla" w:cs="Sakkal Majalla"/>
          <w:sz w:val="28"/>
          <w:szCs w:val="28"/>
          <w:u w:val="single"/>
        </w:rPr>
      </w:pPr>
    </w:p>
    <w:p w14:paraId="1F197744" w14:textId="77777777" w:rsidR="007C73AF" w:rsidRDefault="007C73AF" w:rsidP="007C73AF">
      <w:pPr>
        <w:rPr>
          <w:rFonts w:ascii="Sakkal Majalla" w:hAnsi="Sakkal Majalla" w:cs="Sakkal Majalla"/>
          <w:sz w:val="28"/>
          <w:szCs w:val="28"/>
          <w:u w:val="single"/>
        </w:rPr>
      </w:pPr>
    </w:p>
    <w:p w14:paraId="2F012686" w14:textId="77777777" w:rsidR="007C73AF" w:rsidRDefault="007C73AF" w:rsidP="007C73AF">
      <w:pPr>
        <w:rPr>
          <w:rFonts w:ascii="Sakkal Majalla" w:hAnsi="Sakkal Majalla" w:cs="Sakkal Majalla"/>
          <w:sz w:val="28"/>
          <w:szCs w:val="28"/>
          <w:u w:val="single"/>
        </w:rPr>
      </w:pPr>
    </w:p>
    <w:p w14:paraId="5A2FACB5" w14:textId="77777777" w:rsidR="007C73AF" w:rsidRDefault="007C73AF" w:rsidP="007C73AF">
      <w:pPr>
        <w:rPr>
          <w:rFonts w:ascii="Sakkal Majalla" w:hAnsi="Sakkal Majalla" w:cs="Sakkal Majalla"/>
          <w:sz w:val="28"/>
          <w:szCs w:val="28"/>
          <w:u w:val="single"/>
        </w:rPr>
      </w:pPr>
    </w:p>
    <w:p w14:paraId="72018746" w14:textId="77777777" w:rsidR="007C73AF" w:rsidRDefault="007C73AF" w:rsidP="007C73AF">
      <w:pPr>
        <w:rPr>
          <w:rFonts w:ascii="Sakkal Majalla" w:hAnsi="Sakkal Majalla" w:cs="Sakkal Majalla"/>
          <w:sz w:val="28"/>
          <w:szCs w:val="28"/>
          <w:u w:val="single"/>
        </w:rPr>
      </w:pPr>
    </w:p>
    <w:p w14:paraId="3FAF7B5F" w14:textId="77777777" w:rsidR="007C73AF" w:rsidRDefault="007C73AF" w:rsidP="007C73AF">
      <w:pPr>
        <w:rPr>
          <w:rFonts w:ascii="Sakkal Majalla" w:hAnsi="Sakkal Majalla" w:cs="Sakkal Majalla"/>
          <w:sz w:val="28"/>
          <w:szCs w:val="28"/>
          <w:u w:val="single"/>
          <w:rtl/>
        </w:rPr>
      </w:pPr>
    </w:p>
    <w:p w14:paraId="4A1CB790" w14:textId="77777777" w:rsidR="007C73AF" w:rsidRDefault="007C73AF" w:rsidP="007C73AF">
      <w:pPr>
        <w:rPr>
          <w:rFonts w:ascii="Sakkal Majalla" w:hAnsi="Sakkal Majalla" w:cs="Sakkal Majalla"/>
          <w:sz w:val="28"/>
          <w:szCs w:val="28"/>
          <w:u w:val="single"/>
          <w:rtl/>
        </w:rPr>
      </w:pPr>
    </w:p>
    <w:p w14:paraId="4ABAF72A" w14:textId="77777777" w:rsidR="007C73AF" w:rsidRDefault="007C73AF" w:rsidP="007C73AF">
      <w:pPr>
        <w:rPr>
          <w:rFonts w:ascii="Sakkal Majalla" w:hAnsi="Sakkal Majalla" w:cs="Sakkal Majalla"/>
          <w:sz w:val="28"/>
          <w:szCs w:val="28"/>
          <w:u w:val="single"/>
          <w:rtl/>
        </w:rPr>
      </w:pPr>
    </w:p>
    <w:p w14:paraId="01A8D6A9" w14:textId="77777777" w:rsidR="007C73AF" w:rsidRDefault="007C73AF" w:rsidP="007C73AF">
      <w:pPr>
        <w:rPr>
          <w:rFonts w:ascii="Sakkal Majalla" w:hAnsi="Sakkal Majalla" w:cs="Sakkal Majalla"/>
          <w:sz w:val="28"/>
          <w:szCs w:val="28"/>
          <w:u w:val="single"/>
          <w:rtl/>
        </w:rPr>
      </w:pPr>
    </w:p>
    <w:p w14:paraId="453FC10D" w14:textId="77777777" w:rsidR="007C73AF" w:rsidRDefault="007C73AF" w:rsidP="007C73AF">
      <w:pPr>
        <w:rPr>
          <w:rFonts w:ascii="Sakkal Majalla" w:hAnsi="Sakkal Majalla" w:cs="Sakkal Majalla"/>
          <w:sz w:val="28"/>
          <w:szCs w:val="28"/>
          <w:u w:val="single"/>
          <w:rtl/>
        </w:rPr>
      </w:pPr>
    </w:p>
    <w:p w14:paraId="39DDD748" w14:textId="77777777" w:rsidR="007C73AF" w:rsidRDefault="007C73AF" w:rsidP="007C73AF">
      <w:pPr>
        <w:rPr>
          <w:rFonts w:ascii="Sakkal Majalla" w:hAnsi="Sakkal Majalla" w:cs="Sakkal Majalla"/>
          <w:sz w:val="28"/>
          <w:szCs w:val="28"/>
          <w:u w:val="single"/>
          <w:rtl/>
        </w:rPr>
      </w:pPr>
    </w:p>
    <w:p w14:paraId="0E98B602" w14:textId="77777777" w:rsidR="007C73AF" w:rsidRDefault="007C73AF" w:rsidP="007C73AF">
      <w:pPr>
        <w:rPr>
          <w:rFonts w:ascii="Sakkal Majalla" w:hAnsi="Sakkal Majalla" w:cs="Sakkal Majalla"/>
          <w:sz w:val="28"/>
          <w:szCs w:val="28"/>
          <w:u w:val="single"/>
          <w:rtl/>
        </w:rPr>
      </w:pPr>
    </w:p>
    <w:p w14:paraId="138B1DD5" w14:textId="77777777" w:rsidR="007C73AF" w:rsidRDefault="007C73AF" w:rsidP="007C73AF">
      <w:pPr>
        <w:rPr>
          <w:rFonts w:ascii="Sakkal Majalla" w:hAnsi="Sakkal Majalla" w:cs="Sakkal Majalla"/>
          <w:sz w:val="28"/>
          <w:szCs w:val="28"/>
          <w:u w:val="single"/>
          <w:rtl/>
        </w:rPr>
      </w:pPr>
    </w:p>
    <w:p w14:paraId="2176B760" w14:textId="77777777" w:rsidR="007C73AF" w:rsidRDefault="007C73AF" w:rsidP="009125CE">
      <w:pPr>
        <w:rPr>
          <w:rFonts w:ascii="Sakkal Majalla" w:hAnsi="Sakkal Majalla" w:cs="Sakkal Majalla"/>
          <w:sz w:val="28"/>
          <w:szCs w:val="28"/>
          <w:u w:val="single"/>
          <w:lang w:bidi="ar-EG"/>
        </w:rPr>
      </w:pPr>
    </w:p>
    <w:p w14:paraId="4B8D6FE9" w14:textId="77777777" w:rsidR="007C73AF" w:rsidRDefault="007C73AF"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lang w:bidi="ar-EG"/>
        </w:rPr>
      </w:pPr>
    </w:p>
    <w:p w14:paraId="351AA8F3" w14:textId="77777777" w:rsidR="007C73AF" w:rsidRDefault="007C73AF" w:rsidP="009125CE">
      <w:pPr>
        <w:rPr>
          <w:rFonts w:ascii="Sakkal Majalla" w:hAnsi="Sakkal Majalla" w:cs="Sakkal Majalla"/>
          <w:sz w:val="28"/>
          <w:szCs w:val="28"/>
          <w:u w:val="single"/>
          <w:lang w:bidi="ar-EG"/>
        </w:rPr>
      </w:pPr>
    </w:p>
    <w:p w14:paraId="03ABD095" w14:textId="77777777" w:rsidR="007C73AF" w:rsidRDefault="007C73AF" w:rsidP="009125CE">
      <w:pPr>
        <w:rPr>
          <w:rFonts w:ascii="Sakkal Majalla" w:hAnsi="Sakkal Majalla" w:cs="Sakkal Majalla"/>
          <w:sz w:val="28"/>
          <w:szCs w:val="28"/>
          <w:u w:val="single"/>
          <w:rtl/>
          <w:lang w:bidi="ar-EG"/>
        </w:rPr>
      </w:pPr>
    </w:p>
    <w:p w14:paraId="1BF9CF8C" w14:textId="77777777" w:rsidR="008D73BD" w:rsidRDefault="008D73BD" w:rsidP="009125CE">
      <w:pPr>
        <w:rPr>
          <w:rFonts w:ascii="Sakkal Majalla" w:hAnsi="Sakkal Majalla" w:cs="Sakkal Majalla"/>
          <w:sz w:val="28"/>
          <w:szCs w:val="28"/>
          <w:u w:val="single"/>
          <w:rtl/>
        </w:rPr>
      </w:pPr>
    </w:p>
    <w:p w14:paraId="231E38BB" w14:textId="7BD49122" w:rsidR="009125CE" w:rsidRPr="00033F06" w:rsidRDefault="009125CE" w:rsidP="00033F06">
      <w:pPr>
        <w:jc w:val="center"/>
        <w:outlineLvl w:val="0"/>
        <w:rPr>
          <w:rFonts w:ascii="Sakkal Majalla" w:hAnsi="Sakkal Majalla" w:cs="Sakkal Majalla"/>
          <w:b/>
          <w:bCs/>
          <w:sz w:val="48"/>
          <w:szCs w:val="48"/>
          <w:u w:val="single"/>
        </w:rPr>
      </w:pPr>
      <w:bookmarkStart w:id="4" w:name="_Toc192775857"/>
      <w:r w:rsidRPr="009125CE">
        <w:rPr>
          <w:rFonts w:ascii="Sakkal Majalla" w:hAnsi="Sakkal Majalla" w:cs="Sakkal Majalla" w:hint="cs"/>
          <w:b/>
          <w:bCs/>
          <w:sz w:val="48"/>
          <w:szCs w:val="48"/>
          <w:u w:val="single"/>
          <w:rtl/>
        </w:rPr>
        <w:t>الفصل الأول</w:t>
      </w:r>
      <w:bookmarkEnd w:id="4"/>
    </w:p>
    <w:p w14:paraId="3E29F01B" w14:textId="77777777" w:rsidR="007C73AF" w:rsidRDefault="007C73AF" w:rsidP="007C73AF">
      <w:pPr>
        <w:jc w:val="center"/>
        <w:rPr>
          <w:rFonts w:ascii="Sakkal Majalla" w:hAnsi="Sakkal Majalla" w:cs="Sakkal Majalla"/>
          <w:sz w:val="28"/>
          <w:szCs w:val="28"/>
          <w:u w:val="single"/>
          <w:rtl/>
        </w:rPr>
      </w:pPr>
      <w:r w:rsidRPr="009125CE">
        <w:rPr>
          <w:rFonts w:ascii="Sakkal Majalla" w:hAnsi="Sakkal Majalla" w:cs="Sakkal Majalla" w:hint="cs"/>
          <w:b/>
          <w:bCs/>
          <w:sz w:val="48"/>
          <w:szCs w:val="48"/>
          <w:u w:val="single"/>
          <w:rtl/>
        </w:rPr>
        <w:t>ال</w:t>
      </w:r>
      <w:r>
        <w:rPr>
          <w:rFonts w:ascii="Sakkal Majalla" w:hAnsi="Sakkal Majalla" w:cs="Sakkal Majalla" w:hint="cs"/>
          <w:b/>
          <w:bCs/>
          <w:sz w:val="48"/>
          <w:szCs w:val="48"/>
          <w:u w:val="single"/>
          <w:rtl/>
        </w:rPr>
        <w:t>مدخل العام للبحث</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Pr>
      </w:pPr>
    </w:p>
    <w:p w14:paraId="6E4A66BA" w14:textId="77777777" w:rsidR="009F0497" w:rsidRDefault="009F0497" w:rsidP="009125CE">
      <w:pPr>
        <w:rPr>
          <w:rFonts w:ascii="Sakkal Majalla" w:hAnsi="Sakkal Majalla" w:cs="Sakkal Majalla"/>
          <w:sz w:val="28"/>
          <w:szCs w:val="28"/>
          <w:u w:val="single"/>
        </w:rPr>
      </w:pPr>
    </w:p>
    <w:p w14:paraId="7078684E" w14:textId="77777777" w:rsidR="007C73AF" w:rsidRDefault="007C73AF" w:rsidP="009125CE">
      <w:pPr>
        <w:rPr>
          <w:rFonts w:ascii="Sakkal Majalla" w:hAnsi="Sakkal Majalla" w:cs="Sakkal Majalla"/>
          <w:sz w:val="28"/>
          <w:szCs w:val="28"/>
          <w:u w:val="single"/>
        </w:rPr>
      </w:pPr>
    </w:p>
    <w:p w14:paraId="123E42DD" w14:textId="77777777" w:rsidR="0091798D" w:rsidRDefault="0091798D" w:rsidP="009125CE">
      <w:pPr>
        <w:rPr>
          <w:rFonts w:ascii="Sakkal Majalla" w:hAnsi="Sakkal Majalla" w:cs="Sakkal Majalla"/>
          <w:sz w:val="28"/>
          <w:szCs w:val="28"/>
          <w:u w:val="single"/>
        </w:rPr>
      </w:pPr>
    </w:p>
    <w:p w14:paraId="509BBC10" w14:textId="77777777" w:rsidR="0091798D" w:rsidRDefault="0091798D" w:rsidP="009125CE">
      <w:pPr>
        <w:rPr>
          <w:rFonts w:ascii="Sakkal Majalla" w:hAnsi="Sakkal Majalla" w:cs="Sakkal Majalla"/>
          <w:sz w:val="28"/>
          <w:szCs w:val="28"/>
          <w:u w:val="single"/>
          <w:rtl/>
        </w:rPr>
      </w:pPr>
    </w:p>
    <w:p w14:paraId="1817352F" w14:textId="29EE36ED" w:rsidR="009125CE" w:rsidRPr="00C6322D" w:rsidRDefault="009125CE" w:rsidP="00E2787B">
      <w:pPr>
        <w:outlineLvl w:val="1"/>
        <w:rPr>
          <w:rFonts w:asciiTheme="majorBidi" w:hAnsiTheme="majorBidi" w:cstheme="majorBidi"/>
          <w:b/>
          <w:bCs/>
          <w:sz w:val="28"/>
          <w:szCs w:val="28"/>
          <w:u w:val="single"/>
          <w:rtl/>
        </w:rPr>
      </w:pPr>
      <w:bookmarkStart w:id="5" w:name="_Toc192775858"/>
      <w:r w:rsidRPr="00C6322D">
        <w:rPr>
          <w:rFonts w:asciiTheme="majorBidi" w:hAnsiTheme="majorBidi" w:cstheme="majorBidi"/>
          <w:b/>
          <w:bCs/>
          <w:sz w:val="28"/>
          <w:szCs w:val="28"/>
          <w:u w:val="single"/>
          <w:rtl/>
        </w:rPr>
        <w:lastRenderedPageBreak/>
        <w:t>المقدمة:</w:t>
      </w:r>
      <w:bookmarkEnd w:id="5"/>
    </w:p>
    <w:p w14:paraId="0004249E" w14:textId="77777777" w:rsidR="007E47BD" w:rsidRPr="00C6322D" w:rsidRDefault="007E47BD" w:rsidP="007E47BD">
      <w:pPr>
        <w:rPr>
          <w:rFonts w:asciiTheme="majorBidi" w:hAnsiTheme="majorBidi" w:cstheme="majorBidi"/>
          <w:sz w:val="28"/>
          <w:szCs w:val="28"/>
          <w:rtl/>
          <w:lang w:bidi="ar-EG"/>
        </w:rPr>
      </w:pPr>
      <w:r w:rsidRPr="00C6322D">
        <w:rPr>
          <w:rFonts w:asciiTheme="majorBidi" w:hAnsiTheme="majorBidi" w:cstheme="majorBidi"/>
          <w:sz w:val="28"/>
          <w:szCs w:val="28"/>
          <w:rtl/>
          <w:lang w:bidi="ar-EG"/>
        </w:rPr>
        <w:t>تمثل إدارة المشاريع الهندسية تحديًا كبيرًا، خاصة في ظل التعقيدات المتزايدة لبيئة مكان العمل والتقدم التكنولوجي الذي يحدث في المجالات الهندسية. تعد المشاريع الهندسية واحدة من أكثر المشاريع تعقيدًا نظرًا لحجم الموارد المعنية، وأصحاب المصلحة المختلفين، والمتطلبات الفنية المتخصصة، والحاجة إلى الالتزام بجداول زمنية وميزانيات صارمة. وفي هذا الصدد، تعد منهجية منظمة وشاملة مثل مشروع الإدارة الاحترافية ضرورية لضمان تجربة مشروع ناجحة تتماشى مع الأهداف المحددة مسبقًا.</w:t>
      </w:r>
    </w:p>
    <w:p w14:paraId="39FD6B95" w14:textId="77777777" w:rsidR="007E47BD" w:rsidRPr="00C6322D" w:rsidRDefault="007E47BD" w:rsidP="007E47BD">
      <w:pPr>
        <w:rPr>
          <w:rFonts w:asciiTheme="majorBidi" w:hAnsiTheme="majorBidi" w:cstheme="majorBidi"/>
          <w:sz w:val="28"/>
          <w:szCs w:val="28"/>
          <w:rtl/>
          <w:lang w:bidi="ar-EG"/>
        </w:rPr>
      </w:pPr>
      <w:r w:rsidRPr="00C6322D">
        <w:rPr>
          <w:rFonts w:asciiTheme="majorBidi" w:hAnsiTheme="majorBidi" w:cstheme="majorBidi"/>
          <w:sz w:val="28"/>
          <w:szCs w:val="28"/>
          <w:rtl/>
          <w:lang w:bidi="ar-EG"/>
        </w:rPr>
        <w:t xml:space="preserve">. </w:t>
      </w:r>
      <w:r w:rsidRPr="00C6322D">
        <w:rPr>
          <w:rFonts w:asciiTheme="majorBidi" w:hAnsiTheme="majorBidi" w:cstheme="majorBidi"/>
          <w:sz w:val="28"/>
          <w:szCs w:val="28"/>
          <w:lang w:bidi="ar-EG"/>
        </w:rPr>
        <w:t>PMP</w:t>
      </w:r>
      <w:r w:rsidRPr="00C6322D">
        <w:rPr>
          <w:rFonts w:asciiTheme="majorBidi" w:hAnsiTheme="majorBidi" w:cstheme="majorBidi"/>
          <w:sz w:val="28"/>
          <w:szCs w:val="28"/>
          <w:rtl/>
          <w:lang w:bidi="ar-EG"/>
        </w:rPr>
        <w:t xml:space="preserve"> هي منهجية معتمدة من معهد </w:t>
      </w:r>
      <w:r w:rsidRPr="00C6322D">
        <w:rPr>
          <w:rFonts w:asciiTheme="majorBidi" w:hAnsiTheme="majorBidi" w:cstheme="majorBidi"/>
          <w:sz w:val="28"/>
          <w:szCs w:val="28"/>
          <w:lang w:bidi="ar-EG"/>
        </w:rPr>
        <w:t>PMI</w:t>
      </w:r>
      <w:r w:rsidRPr="00C6322D">
        <w:rPr>
          <w:rFonts w:asciiTheme="majorBidi" w:hAnsiTheme="majorBidi" w:cstheme="majorBidi"/>
          <w:sz w:val="28"/>
          <w:szCs w:val="28"/>
          <w:rtl/>
          <w:lang w:bidi="ar-EG"/>
        </w:rPr>
        <w:t xml:space="preserve"> تضع إطارًا لمديري المشاريع لتنظيم وتخطيط وتنفيذ مشاريعهم بكفاءة وتوفر لهم الأدوات اللازمة للتحكم في كل جانب من جوانب المشروع، بما في ذلك إدارة المخاطر والميزانية والجدولة وإدارة الوقت وإدارة الموارد، والجودة. ويتضمن خمس مراحل أساسية: البدء، والتخطيط، والتنفيذ، والمراقبة والتحكم، والإغلاق، والتي يتم دمجها لضمان تحقيق المشروع لأهدافه من خلال نهج منظم. </w:t>
      </w:r>
    </w:p>
    <w:p w14:paraId="4A151716" w14:textId="77777777" w:rsidR="007E47BD" w:rsidRPr="00C6322D" w:rsidRDefault="007E47BD" w:rsidP="007E47BD">
      <w:pPr>
        <w:rPr>
          <w:rFonts w:asciiTheme="majorBidi" w:hAnsiTheme="majorBidi" w:cstheme="majorBidi"/>
          <w:sz w:val="28"/>
          <w:szCs w:val="28"/>
          <w:rtl/>
          <w:lang w:bidi="ar-EG"/>
        </w:rPr>
      </w:pPr>
      <w:r w:rsidRPr="00C6322D">
        <w:rPr>
          <w:rFonts w:asciiTheme="majorBidi" w:hAnsiTheme="majorBidi" w:cstheme="majorBidi"/>
          <w:sz w:val="28"/>
          <w:szCs w:val="28"/>
          <w:rtl/>
          <w:lang w:bidi="ar-EG"/>
        </w:rPr>
        <w:t xml:space="preserve">في الدراسة الحالية، سنقدم تطبيقًا عمليًا لمنهجية </w:t>
      </w:r>
      <w:r w:rsidRPr="00C6322D">
        <w:rPr>
          <w:rFonts w:asciiTheme="majorBidi" w:hAnsiTheme="majorBidi" w:cstheme="majorBidi"/>
          <w:sz w:val="28"/>
          <w:szCs w:val="28"/>
          <w:lang w:bidi="ar-EG"/>
        </w:rPr>
        <w:t>PMP</w:t>
      </w:r>
      <w:r w:rsidRPr="00C6322D">
        <w:rPr>
          <w:rFonts w:asciiTheme="majorBidi" w:hAnsiTheme="majorBidi" w:cstheme="majorBidi"/>
          <w:sz w:val="28"/>
          <w:szCs w:val="28"/>
          <w:rtl/>
          <w:lang w:bidi="ar-EG"/>
        </w:rPr>
        <w:t xml:space="preserve"> في حالة مشروع هندسي تجريبي، ونشرح كيفية تطبيق كل مرحلة في المشروع، بدءًا من وضع ميثاق المشروع الذي يحدد الأهداف والتسليمات الرئيسية، وتفاصيل المشروع خطة تغطي كافة الجوانب من الميزانية إلى الجدول الزمني، لآليات التحكم في مراقبة التغييرات والحفاظ على الجودة. وبالتالي، تهدف هذه الدراسة إلى توضيح كيفية استخدام </w:t>
      </w:r>
      <w:r w:rsidRPr="00C6322D">
        <w:rPr>
          <w:rFonts w:asciiTheme="majorBidi" w:hAnsiTheme="majorBidi" w:cstheme="majorBidi"/>
          <w:sz w:val="28"/>
          <w:szCs w:val="28"/>
          <w:lang w:bidi="ar-EG"/>
        </w:rPr>
        <w:t>PMP</w:t>
      </w:r>
      <w:r w:rsidRPr="00C6322D">
        <w:rPr>
          <w:rFonts w:asciiTheme="majorBidi" w:hAnsiTheme="majorBidi" w:cstheme="majorBidi"/>
          <w:sz w:val="28"/>
          <w:szCs w:val="28"/>
          <w:rtl/>
          <w:lang w:bidi="ar-EG"/>
        </w:rPr>
        <w:t xml:space="preserve"> لمواجهة التحديات المتزايدة للمشاريع الهندسية. وسيقدم للمديرين التنفيذيين خارطة طريق شاملة لضمان تنفيذ مشاريعهم بكفاءة وفعالية</w:t>
      </w:r>
    </w:p>
    <w:p w14:paraId="2623742C" w14:textId="77777777" w:rsidR="007E47BD" w:rsidRPr="00C6322D" w:rsidRDefault="007E47BD" w:rsidP="007E47BD">
      <w:pPr>
        <w:rPr>
          <w:rFonts w:asciiTheme="majorBidi" w:hAnsiTheme="majorBidi" w:cstheme="majorBidi"/>
          <w:sz w:val="28"/>
          <w:szCs w:val="28"/>
          <w:u w:val="single"/>
          <w:rtl/>
          <w:lang w:bidi="ar-EG"/>
        </w:rPr>
      </w:pPr>
    </w:p>
    <w:p w14:paraId="44DB923D" w14:textId="77777777" w:rsidR="009125CE" w:rsidRPr="00C6322D" w:rsidRDefault="009125CE" w:rsidP="009125CE">
      <w:pPr>
        <w:rPr>
          <w:rFonts w:asciiTheme="majorBidi" w:hAnsiTheme="majorBidi" w:cstheme="majorBidi"/>
          <w:sz w:val="28"/>
          <w:szCs w:val="28"/>
          <w:rtl/>
          <w:lang w:bidi="ar-EG"/>
        </w:rPr>
      </w:pPr>
    </w:p>
    <w:p w14:paraId="4F2CF6D3" w14:textId="77777777" w:rsidR="009125CE" w:rsidRPr="00C6322D" w:rsidRDefault="009125CE" w:rsidP="009125CE">
      <w:pPr>
        <w:rPr>
          <w:rFonts w:asciiTheme="majorBidi" w:hAnsiTheme="majorBidi" w:cstheme="majorBidi"/>
          <w:sz w:val="28"/>
          <w:szCs w:val="28"/>
          <w:rtl/>
        </w:rPr>
      </w:pPr>
    </w:p>
    <w:p w14:paraId="7D9A480F" w14:textId="77777777" w:rsidR="009125CE" w:rsidRPr="00C6322D" w:rsidRDefault="009125CE" w:rsidP="009125CE">
      <w:pPr>
        <w:rPr>
          <w:rFonts w:asciiTheme="majorBidi" w:hAnsiTheme="majorBidi" w:cstheme="majorBidi"/>
          <w:sz w:val="28"/>
          <w:szCs w:val="28"/>
          <w:rtl/>
        </w:rPr>
      </w:pPr>
    </w:p>
    <w:p w14:paraId="6E1B1D05" w14:textId="77777777" w:rsidR="009125CE" w:rsidRPr="00C6322D" w:rsidRDefault="009125CE" w:rsidP="009125CE">
      <w:pPr>
        <w:rPr>
          <w:rFonts w:asciiTheme="majorBidi" w:hAnsiTheme="majorBidi" w:cstheme="majorBidi"/>
          <w:sz w:val="28"/>
          <w:szCs w:val="28"/>
          <w:rtl/>
        </w:rPr>
      </w:pPr>
    </w:p>
    <w:p w14:paraId="11061B9C" w14:textId="77777777" w:rsidR="009125CE" w:rsidRPr="00C6322D" w:rsidRDefault="009125CE" w:rsidP="009125CE">
      <w:pPr>
        <w:rPr>
          <w:rFonts w:asciiTheme="majorBidi" w:hAnsiTheme="majorBidi" w:cstheme="majorBidi"/>
          <w:sz w:val="28"/>
          <w:szCs w:val="28"/>
          <w:rtl/>
        </w:rPr>
      </w:pPr>
    </w:p>
    <w:p w14:paraId="55D4A681" w14:textId="77777777" w:rsidR="009125CE" w:rsidRPr="00C6322D" w:rsidRDefault="009125CE" w:rsidP="009125CE">
      <w:pPr>
        <w:rPr>
          <w:rFonts w:asciiTheme="majorBidi" w:hAnsiTheme="majorBidi" w:cstheme="majorBidi"/>
          <w:sz w:val="28"/>
          <w:szCs w:val="28"/>
          <w:rtl/>
        </w:rPr>
      </w:pPr>
    </w:p>
    <w:p w14:paraId="7911387B" w14:textId="77777777" w:rsidR="009125CE" w:rsidRPr="00C6322D" w:rsidRDefault="009125CE" w:rsidP="009125CE">
      <w:pPr>
        <w:rPr>
          <w:rFonts w:asciiTheme="majorBidi" w:hAnsiTheme="majorBidi" w:cstheme="majorBidi"/>
          <w:sz w:val="28"/>
          <w:szCs w:val="28"/>
        </w:rPr>
      </w:pPr>
    </w:p>
    <w:p w14:paraId="61AF5A7B" w14:textId="77777777" w:rsidR="009737E5" w:rsidRDefault="009737E5" w:rsidP="009125CE">
      <w:pPr>
        <w:rPr>
          <w:rFonts w:asciiTheme="majorBidi" w:hAnsiTheme="majorBidi" w:cstheme="majorBidi"/>
          <w:sz w:val="28"/>
          <w:szCs w:val="28"/>
          <w:rtl/>
        </w:rPr>
      </w:pPr>
    </w:p>
    <w:p w14:paraId="1DDBF665" w14:textId="77777777" w:rsidR="00133AEA" w:rsidRDefault="00133AEA" w:rsidP="009125CE">
      <w:pPr>
        <w:rPr>
          <w:rFonts w:asciiTheme="majorBidi" w:hAnsiTheme="majorBidi" w:cstheme="majorBidi"/>
          <w:sz w:val="28"/>
          <w:szCs w:val="28"/>
          <w:rtl/>
        </w:rPr>
      </w:pPr>
    </w:p>
    <w:p w14:paraId="796DE2F3" w14:textId="77777777" w:rsidR="00133AEA" w:rsidRPr="00C6322D" w:rsidRDefault="00133AEA" w:rsidP="009125CE">
      <w:pPr>
        <w:rPr>
          <w:rFonts w:asciiTheme="majorBidi" w:hAnsiTheme="majorBidi" w:cstheme="majorBidi"/>
          <w:sz w:val="28"/>
          <w:szCs w:val="28"/>
        </w:rPr>
      </w:pPr>
    </w:p>
    <w:p w14:paraId="6AF6F9B3" w14:textId="77777777" w:rsidR="009737E5" w:rsidRPr="00C6322D" w:rsidRDefault="009737E5" w:rsidP="009125CE">
      <w:pPr>
        <w:rPr>
          <w:rFonts w:asciiTheme="majorBidi" w:hAnsiTheme="majorBidi" w:cstheme="majorBidi"/>
          <w:sz w:val="28"/>
          <w:szCs w:val="28"/>
        </w:rPr>
      </w:pPr>
    </w:p>
    <w:p w14:paraId="68E64C97" w14:textId="77777777" w:rsidR="00C6322D" w:rsidRDefault="00C6322D" w:rsidP="009125CE">
      <w:pPr>
        <w:rPr>
          <w:rFonts w:asciiTheme="majorBidi" w:hAnsiTheme="majorBidi" w:cstheme="majorBidi"/>
          <w:sz w:val="28"/>
          <w:szCs w:val="28"/>
        </w:rPr>
      </w:pPr>
    </w:p>
    <w:p w14:paraId="256490C5" w14:textId="77777777" w:rsidR="007C73AF" w:rsidRPr="00C6322D" w:rsidRDefault="007C73AF" w:rsidP="009125CE">
      <w:pPr>
        <w:rPr>
          <w:rFonts w:asciiTheme="majorBidi" w:hAnsiTheme="majorBidi" w:cstheme="majorBidi"/>
          <w:sz w:val="28"/>
          <w:szCs w:val="28"/>
          <w:rtl/>
        </w:rPr>
      </w:pPr>
    </w:p>
    <w:p w14:paraId="73A87936" w14:textId="77777777" w:rsidR="007E47BD" w:rsidRPr="00C6322D" w:rsidRDefault="007E47BD" w:rsidP="00E2787B">
      <w:pPr>
        <w:outlineLvl w:val="1"/>
        <w:rPr>
          <w:rFonts w:asciiTheme="majorBidi" w:hAnsiTheme="majorBidi" w:cstheme="majorBidi"/>
          <w:sz w:val="28"/>
          <w:szCs w:val="28"/>
          <w:u w:val="single"/>
          <w:lang w:bidi="ar-EG"/>
        </w:rPr>
      </w:pPr>
      <w:bookmarkStart w:id="6" w:name="_Toc192775859"/>
      <w:r w:rsidRPr="00C6322D">
        <w:rPr>
          <w:rFonts w:asciiTheme="majorBidi" w:hAnsiTheme="majorBidi" w:cstheme="majorBidi"/>
          <w:b/>
          <w:bCs/>
          <w:sz w:val="28"/>
          <w:szCs w:val="28"/>
          <w:u w:val="single"/>
          <w:rtl/>
        </w:rPr>
        <w:lastRenderedPageBreak/>
        <w:t>مشكلة الدراسة</w:t>
      </w:r>
      <w:r w:rsidRPr="00C6322D">
        <w:rPr>
          <w:rFonts w:asciiTheme="majorBidi" w:hAnsiTheme="majorBidi" w:cstheme="majorBidi"/>
          <w:sz w:val="28"/>
          <w:szCs w:val="28"/>
          <w:u w:val="single"/>
          <w:rtl/>
          <w:lang w:bidi="ar-EG"/>
        </w:rPr>
        <w:t>:</w:t>
      </w:r>
      <w:bookmarkEnd w:id="6"/>
    </w:p>
    <w:p w14:paraId="213EF55F" w14:textId="77777777" w:rsidR="007E47BD" w:rsidRPr="00C6322D" w:rsidRDefault="007E47BD" w:rsidP="007E47BD">
      <w:pPr>
        <w:rPr>
          <w:rFonts w:asciiTheme="majorBidi" w:hAnsiTheme="majorBidi" w:cstheme="majorBidi"/>
          <w:sz w:val="28"/>
          <w:szCs w:val="28"/>
          <w:lang w:bidi="ar-EG"/>
        </w:rPr>
      </w:pPr>
      <w:r w:rsidRPr="00C6322D">
        <w:rPr>
          <w:rFonts w:asciiTheme="majorBidi" w:hAnsiTheme="majorBidi" w:cstheme="majorBidi"/>
          <w:sz w:val="28"/>
          <w:szCs w:val="28"/>
          <w:rtl/>
          <w:lang w:bidi="ar-EG"/>
        </w:rPr>
        <w:t xml:space="preserve">من المشاكل والتحديات التي قد تظهر نتيجة غياب التخطيط المنهجي الآتي: التأخيرات في جداول العمل ، مع تخطيط المشاريع الهندسية على تنسيق دقيق بين العديد من الأطراف والأعمال المتسلسلة، تعد التأخيرات في أمور القاموس وارادة المؤسسات وهما الموارد و التنسيق بين الفرق أحد أبرز هذه الصعوبات حيث يؤثر ذلك في تأخر الأنشطة الرئيسية القائمة على الجدول الزمني للمشروع  ، التجاوزات المالية  ، تعد الميزانية عنصرًا أساسيًا في نجاح المشروع، </w:t>
      </w:r>
    </w:p>
    <w:p w14:paraId="0757EE98" w14:textId="77777777" w:rsidR="007E47BD" w:rsidRPr="00C6322D" w:rsidRDefault="007E47BD" w:rsidP="007E47BD">
      <w:pPr>
        <w:rPr>
          <w:rFonts w:asciiTheme="majorBidi" w:hAnsiTheme="majorBidi" w:cstheme="majorBidi"/>
          <w:sz w:val="28"/>
          <w:szCs w:val="28"/>
          <w:lang w:bidi="ar-EG"/>
        </w:rPr>
      </w:pPr>
      <w:r w:rsidRPr="00C6322D">
        <w:rPr>
          <w:rFonts w:asciiTheme="majorBidi" w:hAnsiTheme="majorBidi" w:cstheme="majorBidi"/>
          <w:sz w:val="28"/>
          <w:szCs w:val="28"/>
          <w:rtl/>
          <w:lang w:bidi="ar-EG"/>
        </w:rPr>
        <w:t xml:space="preserve">وفي حال عدم تقدير التكاليف بدقة، أو إغفال المخاطر المالية المحتملة، قد تقوم المشاريع الهندسية مشاكل في توفير الأموال وتنتج الأموال الكبيرة على استثمار المشروع والأرباح، ضعف إدارة المخاطر، حيث تفتقر العديد من المشاريع إلى نظام فعال لتحديد وتقييم المخاطر المحتملة بشكل مفصل وتخطيط محفظة المشاريع للتعامل بها  ، وانخفاض جودة المخرجات، بعدم تطبيق معايير الجودة والنوعية بشكل جيد في المشاريع يمكن أن تنتج عن ذلك المشاريع إخراجات غير كاملة وغير محترفة لا تطابق المعايير وتوقعات السوق، إذ يتطلب ذلك اعاة العمل وشراء الخام و تأخير المشروع الوقت وتأكيد الكلفة الإضافية.  </w:t>
      </w:r>
    </w:p>
    <w:p w14:paraId="5368EFB8" w14:textId="77777777" w:rsidR="007E47BD" w:rsidRPr="00C6322D" w:rsidRDefault="007E47BD" w:rsidP="007E47BD">
      <w:pPr>
        <w:rPr>
          <w:rFonts w:asciiTheme="majorBidi" w:hAnsiTheme="majorBidi" w:cstheme="majorBidi"/>
          <w:sz w:val="28"/>
          <w:szCs w:val="28"/>
          <w:rtl/>
          <w:lang w:bidi="ar-EG"/>
        </w:rPr>
      </w:pPr>
      <w:r w:rsidRPr="00C6322D">
        <w:rPr>
          <w:rFonts w:asciiTheme="majorBidi" w:hAnsiTheme="majorBidi" w:cstheme="majorBidi"/>
          <w:sz w:val="28"/>
          <w:szCs w:val="28"/>
          <w:rtl/>
          <w:lang w:bidi="ar-EG"/>
        </w:rPr>
        <w:t xml:space="preserve"> أن غالباً ما تواجه المشاريع بعض المصاعب وتعيق سير العمل وتؤثر سلباً في نتائج المشروع بسبب غياب التخطيط المنهجي، حيث لا يوجد جهة تنظم وتقوم بتثبيت هذه الضوابط السليمة.</w:t>
      </w:r>
    </w:p>
    <w:p w14:paraId="7BC15004" w14:textId="77777777" w:rsidR="007E47BD" w:rsidRPr="00C6322D" w:rsidRDefault="007E47BD" w:rsidP="007E47BD">
      <w:pPr>
        <w:rPr>
          <w:rFonts w:asciiTheme="majorBidi" w:hAnsiTheme="majorBidi" w:cstheme="majorBidi"/>
          <w:sz w:val="28"/>
          <w:szCs w:val="28"/>
          <w:lang w:bidi="ar-EG"/>
        </w:rPr>
      </w:pPr>
    </w:p>
    <w:p w14:paraId="4227920E" w14:textId="77777777" w:rsidR="007E47BD" w:rsidRPr="00C6322D" w:rsidRDefault="007E47BD" w:rsidP="007E47BD">
      <w:pPr>
        <w:rPr>
          <w:rFonts w:asciiTheme="majorBidi" w:hAnsiTheme="majorBidi" w:cstheme="majorBidi"/>
          <w:sz w:val="28"/>
          <w:szCs w:val="28"/>
          <w:lang w:bidi="ar-EG"/>
        </w:rPr>
      </w:pPr>
    </w:p>
    <w:p w14:paraId="031AEC72" w14:textId="77777777" w:rsidR="007E47BD" w:rsidRPr="00C6322D" w:rsidRDefault="007E47BD" w:rsidP="007E47BD">
      <w:pPr>
        <w:rPr>
          <w:rFonts w:asciiTheme="majorBidi" w:hAnsiTheme="majorBidi" w:cstheme="majorBidi"/>
          <w:sz w:val="28"/>
          <w:szCs w:val="28"/>
          <w:lang w:bidi="ar-EG"/>
        </w:rPr>
      </w:pPr>
    </w:p>
    <w:p w14:paraId="3AED7E39" w14:textId="77777777" w:rsidR="007E47BD" w:rsidRPr="00C6322D" w:rsidRDefault="007E47BD" w:rsidP="007E47BD">
      <w:pPr>
        <w:rPr>
          <w:rFonts w:asciiTheme="majorBidi" w:hAnsiTheme="majorBidi" w:cstheme="majorBidi"/>
          <w:sz w:val="28"/>
          <w:szCs w:val="28"/>
          <w:lang w:bidi="ar-EG"/>
        </w:rPr>
      </w:pPr>
    </w:p>
    <w:p w14:paraId="44101C03" w14:textId="77777777" w:rsidR="007E47BD" w:rsidRPr="00C6322D" w:rsidRDefault="007E47BD" w:rsidP="007E47BD">
      <w:pPr>
        <w:rPr>
          <w:rFonts w:asciiTheme="majorBidi" w:hAnsiTheme="majorBidi" w:cstheme="majorBidi"/>
          <w:sz w:val="28"/>
          <w:szCs w:val="28"/>
          <w:lang w:bidi="ar-EG"/>
        </w:rPr>
      </w:pPr>
    </w:p>
    <w:p w14:paraId="390F7EA0" w14:textId="77777777" w:rsidR="007E47BD" w:rsidRPr="00C6322D" w:rsidRDefault="007E47BD" w:rsidP="007E47BD">
      <w:pPr>
        <w:rPr>
          <w:rFonts w:asciiTheme="majorBidi" w:hAnsiTheme="majorBidi" w:cstheme="majorBidi"/>
          <w:sz w:val="28"/>
          <w:szCs w:val="28"/>
          <w:lang w:bidi="ar-EG"/>
        </w:rPr>
      </w:pPr>
    </w:p>
    <w:p w14:paraId="22798A4E" w14:textId="77777777" w:rsidR="007E47BD" w:rsidRPr="00C6322D" w:rsidRDefault="007E47BD" w:rsidP="007E47BD">
      <w:pPr>
        <w:rPr>
          <w:rFonts w:asciiTheme="majorBidi" w:hAnsiTheme="majorBidi" w:cstheme="majorBidi"/>
          <w:sz w:val="28"/>
          <w:szCs w:val="28"/>
          <w:lang w:bidi="ar-EG"/>
        </w:rPr>
      </w:pPr>
    </w:p>
    <w:p w14:paraId="2BBBA56F" w14:textId="77777777" w:rsidR="007E47BD" w:rsidRPr="00C6322D" w:rsidRDefault="007E47BD" w:rsidP="007E47BD">
      <w:pPr>
        <w:rPr>
          <w:rFonts w:asciiTheme="majorBidi" w:hAnsiTheme="majorBidi" w:cstheme="majorBidi"/>
          <w:sz w:val="28"/>
          <w:szCs w:val="28"/>
          <w:lang w:bidi="ar-EG"/>
        </w:rPr>
      </w:pPr>
    </w:p>
    <w:p w14:paraId="58C657A8" w14:textId="77777777" w:rsidR="007E47BD" w:rsidRPr="00C6322D" w:rsidRDefault="007E47BD" w:rsidP="007E47BD">
      <w:pPr>
        <w:rPr>
          <w:rFonts w:asciiTheme="majorBidi" w:hAnsiTheme="majorBidi" w:cstheme="majorBidi"/>
          <w:sz w:val="28"/>
          <w:szCs w:val="28"/>
          <w:lang w:bidi="ar-EG"/>
        </w:rPr>
      </w:pPr>
    </w:p>
    <w:p w14:paraId="4C1DBB0C" w14:textId="77777777" w:rsidR="007E47BD" w:rsidRPr="00C6322D" w:rsidRDefault="007E47BD" w:rsidP="007E47BD">
      <w:pPr>
        <w:rPr>
          <w:rFonts w:asciiTheme="majorBidi" w:hAnsiTheme="majorBidi" w:cstheme="majorBidi"/>
          <w:sz w:val="28"/>
          <w:szCs w:val="28"/>
          <w:lang w:bidi="ar-EG"/>
        </w:rPr>
      </w:pPr>
    </w:p>
    <w:p w14:paraId="5A6C4FDD" w14:textId="77777777" w:rsidR="00811B1E" w:rsidRDefault="00811B1E" w:rsidP="007E47BD">
      <w:pPr>
        <w:rPr>
          <w:rFonts w:asciiTheme="majorBidi" w:hAnsiTheme="majorBidi" w:cstheme="majorBidi"/>
          <w:sz w:val="28"/>
          <w:szCs w:val="28"/>
          <w:rtl/>
          <w:lang w:bidi="ar-EG"/>
        </w:rPr>
      </w:pPr>
    </w:p>
    <w:p w14:paraId="121CD87A" w14:textId="77777777" w:rsidR="008B6C49" w:rsidRDefault="008B6C49" w:rsidP="007E47BD">
      <w:pPr>
        <w:rPr>
          <w:rFonts w:asciiTheme="majorBidi" w:hAnsiTheme="majorBidi" w:cstheme="majorBidi"/>
          <w:sz w:val="28"/>
          <w:szCs w:val="28"/>
          <w:rtl/>
          <w:lang w:bidi="ar-EG"/>
        </w:rPr>
      </w:pPr>
    </w:p>
    <w:p w14:paraId="3AC94AE9" w14:textId="77777777" w:rsidR="008B6C49" w:rsidRDefault="008B6C49" w:rsidP="007E47BD">
      <w:pPr>
        <w:rPr>
          <w:rFonts w:asciiTheme="majorBidi" w:hAnsiTheme="majorBidi" w:cstheme="majorBidi"/>
          <w:sz w:val="28"/>
          <w:szCs w:val="28"/>
          <w:rtl/>
          <w:lang w:bidi="ar-EG"/>
        </w:rPr>
      </w:pPr>
    </w:p>
    <w:p w14:paraId="0CCE6E42" w14:textId="77777777" w:rsidR="008B6C49" w:rsidRDefault="008B6C49" w:rsidP="007E47BD">
      <w:pPr>
        <w:rPr>
          <w:rFonts w:asciiTheme="majorBidi" w:hAnsiTheme="majorBidi" w:cstheme="majorBidi"/>
          <w:sz w:val="28"/>
          <w:szCs w:val="28"/>
          <w:rtl/>
          <w:lang w:bidi="ar-EG"/>
        </w:rPr>
      </w:pPr>
    </w:p>
    <w:p w14:paraId="51D40629" w14:textId="77777777" w:rsidR="008B6C49" w:rsidRPr="00C6322D" w:rsidRDefault="008B6C49" w:rsidP="007E47BD">
      <w:pPr>
        <w:rPr>
          <w:rFonts w:asciiTheme="majorBidi" w:hAnsiTheme="majorBidi" w:cstheme="majorBidi"/>
          <w:sz w:val="28"/>
          <w:szCs w:val="28"/>
          <w:lang w:bidi="ar-EG"/>
        </w:rPr>
      </w:pPr>
    </w:p>
    <w:p w14:paraId="7F9CE279" w14:textId="77777777" w:rsidR="00C6322D" w:rsidRDefault="00C6322D" w:rsidP="007E47BD">
      <w:pPr>
        <w:rPr>
          <w:rFonts w:asciiTheme="majorBidi" w:hAnsiTheme="majorBidi" w:cstheme="majorBidi"/>
          <w:sz w:val="28"/>
          <w:szCs w:val="28"/>
          <w:u w:val="single"/>
          <w:lang w:bidi="ar-EG"/>
        </w:rPr>
      </w:pPr>
    </w:p>
    <w:p w14:paraId="7C4628BE" w14:textId="77777777" w:rsidR="00C6322D" w:rsidRPr="00C6322D" w:rsidRDefault="00C6322D" w:rsidP="007E47BD">
      <w:pPr>
        <w:rPr>
          <w:rFonts w:asciiTheme="majorBidi" w:hAnsiTheme="majorBidi" w:cstheme="majorBidi"/>
          <w:sz w:val="28"/>
          <w:szCs w:val="28"/>
          <w:u w:val="single"/>
          <w:rtl/>
          <w:lang w:bidi="ar-EG"/>
        </w:rPr>
      </w:pPr>
    </w:p>
    <w:p w14:paraId="42746505" w14:textId="77777777" w:rsidR="007E47BD" w:rsidRPr="00C6322D" w:rsidRDefault="007E47BD" w:rsidP="00E2787B">
      <w:pPr>
        <w:outlineLvl w:val="1"/>
        <w:rPr>
          <w:rFonts w:asciiTheme="majorBidi" w:hAnsiTheme="majorBidi" w:cstheme="majorBidi"/>
          <w:b/>
          <w:bCs/>
          <w:sz w:val="28"/>
          <w:szCs w:val="28"/>
          <w:u w:val="single"/>
        </w:rPr>
      </w:pPr>
      <w:bookmarkStart w:id="7" w:name="_Toc192775860"/>
      <w:r w:rsidRPr="00C6322D">
        <w:rPr>
          <w:rFonts w:asciiTheme="majorBidi" w:hAnsiTheme="majorBidi" w:cstheme="majorBidi"/>
          <w:b/>
          <w:bCs/>
          <w:sz w:val="28"/>
          <w:szCs w:val="28"/>
          <w:u w:val="single"/>
          <w:rtl/>
        </w:rPr>
        <w:t>أهمية الدراسة:</w:t>
      </w:r>
      <w:bookmarkEnd w:id="7"/>
    </w:p>
    <w:p w14:paraId="06543B13"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sz w:val="28"/>
          <w:szCs w:val="28"/>
          <w:rtl/>
        </w:rPr>
        <w:t>تتمثل أهمية هذه الدراسة في تحليل التأثير العلمي والعملي لمنهجية</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إدارة المشاريع الإنشائية، حيث تساهم في سد فجوة بحثية متعلقة بتأثير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على نجاح المشاريع. كما تقدم حلولاً لتحديات عملية مثل ضبط التكاليف وتحسين إدارة المخاطر، وتعزيز كفاءة استخدام الموارد، مما يساهم في تحقيق نتائج أفضل للمشاريع</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تتمثل أهمية هذه الدراسة في تحليل التأثير العلمي والعملي لمنهجية</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إدارة المشاريع الإنشائية، حيث تساهم في سد فجوة بحثية متعلقة بتأثير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على نجاح المشاريع. كما تقدم حلولاً لتحديات عملية مثل ضبط التكاليف وتحسين إدارة المخاطر كما يلي:</w:t>
      </w:r>
    </w:p>
    <w:p w14:paraId="686AFB9A"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b/>
          <w:bCs/>
          <w:sz w:val="28"/>
          <w:szCs w:val="28"/>
          <w:rtl/>
        </w:rPr>
        <w:t>أولًا، تحقيق الكفاءة التشغيلية</w:t>
      </w:r>
      <w:r w:rsidRPr="00C6322D">
        <w:rPr>
          <w:rFonts w:asciiTheme="majorBidi" w:hAnsiTheme="majorBidi" w:cstheme="majorBidi"/>
          <w:sz w:val="28"/>
          <w:szCs w:val="28"/>
          <w:rtl/>
        </w:rPr>
        <w:t xml:space="preserve">؛ منهجية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w:t>
      </w:r>
      <w:r w:rsidRPr="00C6322D">
        <w:rPr>
          <w:rFonts w:asciiTheme="majorBidi" w:hAnsiTheme="majorBidi" w:cstheme="majorBidi"/>
          <w:sz w:val="28"/>
          <w:szCs w:val="28"/>
          <w:rtl/>
          <w:lang w:bidi="ar-JO"/>
        </w:rPr>
        <w:t xml:space="preserve">تساعد </w:t>
      </w:r>
      <w:r w:rsidRPr="00C6322D">
        <w:rPr>
          <w:rFonts w:asciiTheme="majorBidi" w:hAnsiTheme="majorBidi" w:cstheme="majorBidi"/>
          <w:sz w:val="28"/>
          <w:szCs w:val="28"/>
          <w:rtl/>
        </w:rPr>
        <w:t>على تنظيم العمليات وتوفير أدوات التخطيط لكل مديري المشروع لتحديد الموارد المطلوبة وتنظيم وإصدار جدول الزمن بدقة ولذلك، يقلل من التكاليف البشرية والمالية.</w:t>
      </w:r>
    </w:p>
    <w:p w14:paraId="6B432985"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b/>
          <w:bCs/>
          <w:sz w:val="28"/>
          <w:szCs w:val="28"/>
          <w:rtl/>
        </w:rPr>
        <w:t xml:space="preserve"> ثانيًا، يقلل من المخاطر ويزيد الاستعداد</w:t>
      </w:r>
      <w:r w:rsidRPr="00C6322D">
        <w:rPr>
          <w:rFonts w:asciiTheme="majorBidi" w:hAnsiTheme="majorBidi" w:cstheme="majorBidi"/>
          <w:sz w:val="28"/>
          <w:szCs w:val="28"/>
          <w:rtl/>
        </w:rPr>
        <w:t xml:space="preserve">؛ تحليل المخاطر وتحديد السيناريوهات النهائية لجميع التحديات النظر اضطرت المشروع واقتراح خطط الاستجابة. بتطوير وتحسين أساليب مواجهة المخاطر في كل مرحلة من مشاريعك يمكن لـ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أن يقلل من التأثيرات السلبية الناتجة منها على الأساس.</w:t>
      </w:r>
    </w:p>
    <w:p w14:paraId="0A9CC6B6" w14:textId="77777777" w:rsidR="007E47BD" w:rsidRPr="00C6322D" w:rsidRDefault="007E47BD" w:rsidP="007E47BD">
      <w:pPr>
        <w:rPr>
          <w:rFonts w:asciiTheme="majorBidi" w:hAnsiTheme="majorBidi" w:cstheme="majorBidi"/>
          <w:sz w:val="28"/>
          <w:szCs w:val="28"/>
          <w:rtl/>
        </w:rPr>
      </w:pPr>
      <w:r w:rsidRPr="00C6322D">
        <w:rPr>
          <w:rFonts w:asciiTheme="majorBidi" w:hAnsiTheme="majorBidi" w:cstheme="majorBidi"/>
          <w:b/>
          <w:bCs/>
          <w:sz w:val="28"/>
          <w:szCs w:val="28"/>
          <w:rtl/>
        </w:rPr>
        <w:t xml:space="preserve"> ثالثًا، يضمن الجودة التامة للعلاج</w:t>
      </w:r>
      <w:r w:rsidRPr="00C6322D">
        <w:rPr>
          <w:rFonts w:asciiTheme="majorBidi" w:hAnsiTheme="majorBidi" w:cstheme="majorBidi"/>
          <w:sz w:val="28"/>
          <w:szCs w:val="28"/>
          <w:rtl/>
        </w:rPr>
        <w:t xml:space="preserve">؛ إذ بالتركيز على معايير الجودة في جميع جوانب المشروع، سيسند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إلى كون مديري المشروع نهجاً لاسترضاء العميل شركتك قدم منتج نهائي ذي نوعية. يوفر هذا هيكل عمل لـ </w:t>
      </w:r>
      <w:r w:rsidRPr="00C6322D">
        <w:rPr>
          <w:rFonts w:asciiTheme="majorBidi" w:hAnsiTheme="majorBidi" w:cstheme="majorBidi"/>
          <w:sz w:val="28"/>
          <w:szCs w:val="28"/>
        </w:rPr>
        <w:t>PM</w:t>
      </w:r>
      <w:r w:rsidRPr="00C6322D">
        <w:rPr>
          <w:rFonts w:asciiTheme="majorBidi" w:hAnsiTheme="majorBidi" w:cstheme="majorBidi"/>
          <w:sz w:val="28"/>
          <w:szCs w:val="28"/>
          <w:rtl/>
        </w:rPr>
        <w:t xml:space="preserve"> جودة الرصد والتأكد من التخطيط الهندسي ويتم تنفيذ كل واحدة من مراحل المشروع.</w:t>
      </w:r>
    </w:p>
    <w:p w14:paraId="3B7FDD1B" w14:textId="77777777" w:rsidR="007E47BD" w:rsidRPr="00C6322D" w:rsidRDefault="007E47BD" w:rsidP="007E47BD">
      <w:pPr>
        <w:rPr>
          <w:rFonts w:asciiTheme="majorBidi" w:hAnsiTheme="majorBidi" w:cstheme="majorBidi"/>
          <w:sz w:val="28"/>
          <w:szCs w:val="28"/>
          <w:rtl/>
        </w:rPr>
      </w:pPr>
      <w:r w:rsidRPr="00C6322D">
        <w:rPr>
          <w:rFonts w:asciiTheme="majorBidi" w:hAnsiTheme="majorBidi" w:cstheme="majorBidi"/>
          <w:b/>
          <w:bCs/>
          <w:sz w:val="28"/>
          <w:szCs w:val="28"/>
          <w:rtl/>
        </w:rPr>
        <w:t>رابعًا، تحسين إدارة الموارد البشرية؛</w:t>
      </w:r>
      <w:r w:rsidRPr="00C6322D">
        <w:rPr>
          <w:rFonts w:asciiTheme="majorBidi" w:hAnsiTheme="majorBidi" w:cstheme="majorBidi"/>
          <w:sz w:val="28"/>
          <w:szCs w:val="28"/>
          <w:rtl/>
        </w:rPr>
        <w:t xml:space="preserve"> فأن منهجية </w:t>
      </w:r>
      <w:r w:rsidRPr="00C6322D">
        <w:rPr>
          <w:rFonts w:asciiTheme="majorBidi" w:hAnsiTheme="majorBidi" w:cstheme="majorBidi"/>
          <w:sz w:val="28"/>
          <w:szCs w:val="28"/>
        </w:rPr>
        <w:t xml:space="preserve"> PMP</w:t>
      </w:r>
      <w:r w:rsidRPr="00C6322D">
        <w:rPr>
          <w:rFonts w:asciiTheme="majorBidi" w:hAnsiTheme="majorBidi" w:cstheme="majorBidi"/>
          <w:sz w:val="28"/>
          <w:szCs w:val="28"/>
          <w:rtl/>
        </w:rPr>
        <w:t>يساعد في تحبب الأدوار والمسئوليات بين المشغلين والموظفين الداخليين ، وبالتالي فإن تطوير الاستقراء بين الخطوط المرشدة يزيد من التعاون والرضى عن الأداء الوظيفي. يقلل هذا الأساليب الكفاءة من اجتثاث وفشل التعاون التوجيهي ، ويضمن استثمار هوامشهم بطريقة أفضل طريقة لديك. و الذي يزيد الفرص لشريك النجاح الفوري و يعزز التنمية المستدامة.</w:t>
      </w:r>
    </w:p>
    <w:p w14:paraId="335215FF" w14:textId="77777777" w:rsidR="007E47BD" w:rsidRPr="00C6322D" w:rsidRDefault="007E47BD" w:rsidP="007E47BD">
      <w:pPr>
        <w:rPr>
          <w:rFonts w:asciiTheme="majorBidi" w:hAnsiTheme="majorBidi" w:cstheme="majorBidi"/>
          <w:sz w:val="28"/>
          <w:szCs w:val="28"/>
          <w:rtl/>
        </w:rPr>
      </w:pPr>
    </w:p>
    <w:p w14:paraId="6F22B286" w14:textId="77777777" w:rsidR="007E47BD" w:rsidRPr="00C6322D" w:rsidRDefault="007E47BD" w:rsidP="007E47BD">
      <w:pPr>
        <w:rPr>
          <w:rFonts w:asciiTheme="majorBidi" w:hAnsiTheme="majorBidi" w:cstheme="majorBidi"/>
          <w:sz w:val="28"/>
          <w:szCs w:val="28"/>
          <w:rtl/>
        </w:rPr>
      </w:pPr>
    </w:p>
    <w:p w14:paraId="2127A52F" w14:textId="77777777" w:rsidR="007E47BD" w:rsidRPr="00C6322D" w:rsidRDefault="007E47BD" w:rsidP="007E47BD">
      <w:pPr>
        <w:rPr>
          <w:rFonts w:asciiTheme="majorBidi" w:hAnsiTheme="majorBidi" w:cstheme="majorBidi"/>
          <w:sz w:val="28"/>
          <w:szCs w:val="28"/>
          <w:rtl/>
        </w:rPr>
      </w:pPr>
    </w:p>
    <w:p w14:paraId="08F8C223" w14:textId="77777777" w:rsidR="007E47BD" w:rsidRPr="00C6322D" w:rsidRDefault="007E47BD" w:rsidP="007E47BD">
      <w:pPr>
        <w:rPr>
          <w:rFonts w:asciiTheme="majorBidi" w:hAnsiTheme="majorBidi" w:cstheme="majorBidi"/>
          <w:sz w:val="28"/>
          <w:szCs w:val="28"/>
          <w:rtl/>
        </w:rPr>
      </w:pPr>
    </w:p>
    <w:p w14:paraId="4A3C65D2" w14:textId="77777777" w:rsidR="007E47BD" w:rsidRPr="00C6322D" w:rsidRDefault="007E47BD" w:rsidP="007E47BD">
      <w:pPr>
        <w:rPr>
          <w:rFonts w:asciiTheme="majorBidi" w:hAnsiTheme="majorBidi" w:cstheme="majorBidi"/>
          <w:sz w:val="28"/>
          <w:szCs w:val="28"/>
          <w:rtl/>
        </w:rPr>
      </w:pPr>
    </w:p>
    <w:p w14:paraId="0A1B1078" w14:textId="77777777" w:rsidR="007E47BD" w:rsidRPr="00C6322D" w:rsidRDefault="007E47BD" w:rsidP="007E47BD">
      <w:pPr>
        <w:rPr>
          <w:rFonts w:asciiTheme="majorBidi" w:hAnsiTheme="majorBidi" w:cstheme="majorBidi"/>
          <w:sz w:val="28"/>
          <w:szCs w:val="28"/>
          <w:rtl/>
        </w:rPr>
      </w:pPr>
    </w:p>
    <w:p w14:paraId="4B5383A4" w14:textId="77777777" w:rsidR="007E47BD" w:rsidRPr="00C6322D" w:rsidRDefault="007E47BD" w:rsidP="007E47BD">
      <w:pPr>
        <w:rPr>
          <w:rFonts w:asciiTheme="majorBidi" w:hAnsiTheme="majorBidi" w:cstheme="majorBidi"/>
          <w:sz w:val="28"/>
          <w:szCs w:val="28"/>
        </w:rPr>
      </w:pPr>
    </w:p>
    <w:p w14:paraId="09BDBA29" w14:textId="77777777" w:rsidR="00811B1E" w:rsidRDefault="00811B1E" w:rsidP="007E47BD">
      <w:pPr>
        <w:rPr>
          <w:rFonts w:asciiTheme="majorBidi" w:hAnsiTheme="majorBidi" w:cstheme="majorBidi"/>
          <w:sz w:val="28"/>
          <w:szCs w:val="28"/>
        </w:rPr>
      </w:pPr>
    </w:p>
    <w:p w14:paraId="42A91B9A" w14:textId="77777777" w:rsidR="00C6322D" w:rsidRDefault="00C6322D" w:rsidP="007E47BD">
      <w:pPr>
        <w:rPr>
          <w:rFonts w:asciiTheme="majorBidi" w:hAnsiTheme="majorBidi" w:cstheme="majorBidi"/>
          <w:sz w:val="28"/>
          <w:szCs w:val="28"/>
        </w:rPr>
      </w:pPr>
    </w:p>
    <w:p w14:paraId="076ECE06" w14:textId="77777777" w:rsidR="00C6322D" w:rsidRPr="00C6322D" w:rsidRDefault="00C6322D" w:rsidP="007E47BD">
      <w:pPr>
        <w:rPr>
          <w:rFonts w:asciiTheme="majorBidi" w:hAnsiTheme="majorBidi" w:cstheme="majorBidi"/>
          <w:sz w:val="28"/>
          <w:szCs w:val="28"/>
          <w:rtl/>
        </w:rPr>
      </w:pPr>
    </w:p>
    <w:p w14:paraId="5DEDFF52" w14:textId="77777777" w:rsidR="007E47BD" w:rsidRPr="00C6322D" w:rsidRDefault="007E47BD" w:rsidP="00E2787B">
      <w:pPr>
        <w:outlineLvl w:val="1"/>
        <w:rPr>
          <w:rFonts w:asciiTheme="majorBidi" w:hAnsiTheme="majorBidi" w:cstheme="majorBidi"/>
          <w:sz w:val="28"/>
          <w:szCs w:val="28"/>
          <w:u w:val="single"/>
          <w:rtl/>
        </w:rPr>
      </w:pPr>
      <w:bookmarkStart w:id="8" w:name="_Toc192775861"/>
      <w:r w:rsidRPr="00C6322D">
        <w:rPr>
          <w:rFonts w:asciiTheme="majorBidi" w:hAnsiTheme="majorBidi" w:cstheme="majorBidi"/>
          <w:b/>
          <w:bCs/>
          <w:sz w:val="28"/>
          <w:szCs w:val="28"/>
          <w:u w:val="single"/>
          <w:rtl/>
        </w:rPr>
        <w:t>أهداف الدراسة</w:t>
      </w:r>
      <w:r w:rsidRPr="00C6322D">
        <w:rPr>
          <w:rFonts w:asciiTheme="majorBidi" w:hAnsiTheme="majorBidi" w:cstheme="majorBidi"/>
          <w:sz w:val="28"/>
          <w:szCs w:val="28"/>
          <w:u w:val="single"/>
          <w:rtl/>
        </w:rPr>
        <w:t>:</w:t>
      </w:r>
      <w:bookmarkEnd w:id="8"/>
    </w:p>
    <w:p w14:paraId="0E68D757"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b/>
          <w:bCs/>
          <w:sz w:val="28"/>
          <w:szCs w:val="28"/>
          <w:rtl/>
        </w:rPr>
        <w:t>الهدف الرئيسي</w:t>
      </w:r>
      <w:r w:rsidRPr="00C6322D">
        <w:rPr>
          <w:rFonts w:asciiTheme="majorBidi" w:hAnsiTheme="majorBidi" w:cstheme="majorBidi"/>
          <w:b/>
          <w:bCs/>
          <w:sz w:val="28"/>
          <w:szCs w:val="28"/>
        </w:rPr>
        <w:t>:</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تحليل أثر تطبيق منهجية</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على نجاح المشاريع الإنشائية</w:t>
      </w:r>
      <w:r w:rsidRPr="00C6322D">
        <w:rPr>
          <w:rFonts w:asciiTheme="majorBidi" w:hAnsiTheme="majorBidi" w:cstheme="majorBidi"/>
          <w:sz w:val="28"/>
          <w:szCs w:val="28"/>
        </w:rPr>
        <w:t>.</w:t>
      </w:r>
    </w:p>
    <w:p w14:paraId="6719E352"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b/>
          <w:bCs/>
          <w:sz w:val="28"/>
          <w:szCs w:val="28"/>
          <w:rtl/>
        </w:rPr>
        <w:t>الأهداف الفرعية</w:t>
      </w:r>
      <w:r w:rsidRPr="00C6322D">
        <w:rPr>
          <w:rFonts w:asciiTheme="majorBidi" w:hAnsiTheme="majorBidi" w:cstheme="majorBidi"/>
          <w:b/>
          <w:bCs/>
          <w:sz w:val="28"/>
          <w:szCs w:val="28"/>
        </w:rPr>
        <w:t>:</w:t>
      </w:r>
    </w:p>
    <w:p w14:paraId="67329BE6" w14:textId="77777777" w:rsidR="007E47BD" w:rsidRPr="00C6322D" w:rsidRDefault="007E47BD" w:rsidP="007E47BD">
      <w:pPr>
        <w:numPr>
          <w:ilvl w:val="0"/>
          <w:numId w:val="2"/>
        </w:numPr>
        <w:rPr>
          <w:rFonts w:asciiTheme="majorBidi" w:hAnsiTheme="majorBidi" w:cstheme="majorBidi"/>
          <w:sz w:val="28"/>
          <w:szCs w:val="28"/>
        </w:rPr>
      </w:pPr>
      <w:r w:rsidRPr="00C6322D">
        <w:rPr>
          <w:rFonts w:asciiTheme="majorBidi" w:hAnsiTheme="majorBidi" w:cstheme="majorBidi"/>
          <w:sz w:val="28"/>
          <w:szCs w:val="28"/>
          <w:rtl/>
        </w:rPr>
        <w:t>قياس مدى تأثير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على تقليل المخاطر في المشاريع</w:t>
      </w:r>
      <w:r w:rsidRPr="00C6322D">
        <w:rPr>
          <w:rFonts w:asciiTheme="majorBidi" w:hAnsiTheme="majorBidi" w:cstheme="majorBidi"/>
          <w:sz w:val="28"/>
          <w:szCs w:val="28"/>
        </w:rPr>
        <w:t>.</w:t>
      </w:r>
    </w:p>
    <w:p w14:paraId="1B93C1F7" w14:textId="77777777" w:rsidR="007E47BD" w:rsidRPr="00C6322D" w:rsidRDefault="007E47BD" w:rsidP="007E47BD">
      <w:pPr>
        <w:numPr>
          <w:ilvl w:val="0"/>
          <w:numId w:val="2"/>
        </w:numPr>
        <w:rPr>
          <w:rFonts w:asciiTheme="majorBidi" w:hAnsiTheme="majorBidi" w:cstheme="majorBidi"/>
          <w:sz w:val="28"/>
          <w:szCs w:val="28"/>
        </w:rPr>
      </w:pPr>
      <w:r w:rsidRPr="00C6322D">
        <w:rPr>
          <w:rFonts w:asciiTheme="majorBidi" w:hAnsiTheme="majorBidi" w:cstheme="majorBidi"/>
          <w:sz w:val="28"/>
          <w:szCs w:val="28"/>
          <w:rtl/>
        </w:rPr>
        <w:t>تحليل دور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تحسين الجدول الزمني وضبط التكاليف</w:t>
      </w:r>
      <w:r w:rsidRPr="00C6322D">
        <w:rPr>
          <w:rFonts w:asciiTheme="majorBidi" w:hAnsiTheme="majorBidi" w:cstheme="majorBidi"/>
          <w:sz w:val="28"/>
          <w:szCs w:val="28"/>
        </w:rPr>
        <w:t>.</w:t>
      </w:r>
    </w:p>
    <w:p w14:paraId="0E84DA6E" w14:textId="77777777" w:rsidR="007E47BD" w:rsidRPr="00C6322D" w:rsidRDefault="007E47BD" w:rsidP="007E47BD">
      <w:pPr>
        <w:numPr>
          <w:ilvl w:val="0"/>
          <w:numId w:val="2"/>
        </w:numPr>
        <w:rPr>
          <w:rFonts w:asciiTheme="majorBidi" w:hAnsiTheme="majorBidi" w:cstheme="majorBidi"/>
          <w:sz w:val="28"/>
          <w:szCs w:val="28"/>
        </w:rPr>
      </w:pPr>
      <w:r w:rsidRPr="00C6322D">
        <w:rPr>
          <w:rFonts w:asciiTheme="majorBidi" w:hAnsiTheme="majorBidi" w:cstheme="majorBidi"/>
          <w:sz w:val="28"/>
          <w:szCs w:val="28"/>
          <w:rtl/>
        </w:rPr>
        <w:t>تقييم مدى تأثير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على جودة مخرجات المشاريع</w:t>
      </w:r>
      <w:r w:rsidRPr="00C6322D">
        <w:rPr>
          <w:rFonts w:asciiTheme="majorBidi" w:hAnsiTheme="majorBidi" w:cstheme="majorBidi"/>
          <w:sz w:val="28"/>
          <w:szCs w:val="28"/>
        </w:rPr>
        <w:t>.</w:t>
      </w:r>
    </w:p>
    <w:p w14:paraId="19BC5C32" w14:textId="77777777" w:rsidR="007E47BD" w:rsidRPr="00C6322D" w:rsidRDefault="007E47BD" w:rsidP="007E47BD">
      <w:pPr>
        <w:numPr>
          <w:ilvl w:val="0"/>
          <w:numId w:val="2"/>
        </w:numPr>
        <w:rPr>
          <w:rFonts w:asciiTheme="majorBidi" w:hAnsiTheme="majorBidi" w:cstheme="majorBidi"/>
          <w:sz w:val="28"/>
          <w:szCs w:val="28"/>
        </w:rPr>
      </w:pPr>
      <w:r w:rsidRPr="00C6322D">
        <w:rPr>
          <w:rFonts w:asciiTheme="majorBidi" w:hAnsiTheme="majorBidi" w:cstheme="majorBidi"/>
          <w:sz w:val="28"/>
          <w:szCs w:val="28"/>
          <w:rtl/>
        </w:rPr>
        <w:t>دراسة دور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تحسين إدارة الموارد البشرية والمادية داخل المشاريع</w:t>
      </w:r>
      <w:r w:rsidRPr="00C6322D">
        <w:rPr>
          <w:rFonts w:asciiTheme="majorBidi" w:hAnsiTheme="majorBidi" w:cstheme="majorBidi"/>
          <w:sz w:val="28"/>
          <w:szCs w:val="28"/>
        </w:rPr>
        <w:t>.</w:t>
      </w:r>
    </w:p>
    <w:p w14:paraId="6A29A069"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b/>
          <w:bCs/>
          <w:sz w:val="28"/>
          <w:szCs w:val="28"/>
          <w:rtl/>
        </w:rPr>
        <w:t>كيفية الاستفادة من منهجية</w:t>
      </w:r>
      <w:r w:rsidRPr="00C6322D">
        <w:rPr>
          <w:rFonts w:asciiTheme="majorBidi" w:hAnsiTheme="majorBidi" w:cstheme="majorBidi"/>
          <w:b/>
          <w:bCs/>
          <w:sz w:val="28"/>
          <w:szCs w:val="28"/>
        </w:rPr>
        <w:t xml:space="preserve"> PMP </w:t>
      </w:r>
      <w:r w:rsidRPr="00C6322D">
        <w:rPr>
          <w:rFonts w:asciiTheme="majorBidi" w:hAnsiTheme="majorBidi" w:cstheme="majorBidi"/>
          <w:b/>
          <w:bCs/>
          <w:sz w:val="28"/>
          <w:szCs w:val="28"/>
          <w:rtl/>
        </w:rPr>
        <w:t>في المشاريع الهندسية</w:t>
      </w:r>
      <w:r w:rsidRPr="00C6322D">
        <w:rPr>
          <w:rFonts w:asciiTheme="majorBidi" w:hAnsiTheme="majorBidi" w:cstheme="majorBidi"/>
          <w:b/>
          <w:bCs/>
          <w:sz w:val="28"/>
          <w:szCs w:val="28"/>
        </w:rPr>
        <w:t>:</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 xml:space="preserve">تهدف هذه الدراسة إلى توضيح كيفية استخدام منهجية </w:t>
      </w:r>
      <w:r w:rsidRPr="00C6322D">
        <w:rPr>
          <w:rFonts w:asciiTheme="majorBidi" w:hAnsiTheme="majorBidi" w:cstheme="majorBidi"/>
          <w:b/>
          <w:bCs/>
          <w:sz w:val="28"/>
          <w:szCs w:val="28"/>
        </w:rPr>
        <w:t>PMP</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 xml:space="preserve">لتحسين أداء المشاريع الهندسية. سيتم استعراض الأدوار المختلفة لكل من مديري المشاريع، الفنيين، وأصحاب المصلحة داخل إطار </w:t>
      </w:r>
      <w:r w:rsidRPr="00C6322D">
        <w:rPr>
          <w:rFonts w:asciiTheme="majorBidi" w:hAnsiTheme="majorBidi" w:cstheme="majorBidi"/>
          <w:b/>
          <w:bCs/>
          <w:sz w:val="28"/>
          <w:szCs w:val="28"/>
        </w:rPr>
        <w:t>PMP</w:t>
      </w:r>
      <w:r w:rsidRPr="00C6322D">
        <w:rPr>
          <w:rFonts w:asciiTheme="majorBidi" w:hAnsiTheme="majorBidi" w:cstheme="majorBidi"/>
          <w:sz w:val="28"/>
          <w:szCs w:val="28"/>
          <w:rtl/>
        </w:rPr>
        <w:t>، مع التركيز على كيفية تطبيق الأدوات والمنهجيات المتاحة لتحقيق أفضل النتائج في التخطيط والتنفيذ والمراقبة</w:t>
      </w:r>
      <w:r w:rsidRPr="00C6322D">
        <w:rPr>
          <w:rFonts w:asciiTheme="majorBidi" w:hAnsiTheme="majorBidi" w:cstheme="majorBidi"/>
          <w:sz w:val="28"/>
          <w:szCs w:val="28"/>
        </w:rPr>
        <w:t>.</w:t>
      </w:r>
    </w:p>
    <w:p w14:paraId="59FBC977"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b/>
          <w:bCs/>
          <w:sz w:val="28"/>
          <w:szCs w:val="28"/>
          <w:rtl/>
        </w:rPr>
        <w:t>مراحل إدارة المشروع حسب إطار العمل</w:t>
      </w:r>
      <w:r w:rsidRPr="00C6322D">
        <w:rPr>
          <w:rFonts w:asciiTheme="majorBidi" w:hAnsiTheme="majorBidi" w:cstheme="majorBidi"/>
          <w:b/>
          <w:bCs/>
          <w:sz w:val="28"/>
          <w:szCs w:val="28"/>
        </w:rPr>
        <w:t xml:space="preserve"> PMP:</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 xml:space="preserve">تحلل الدراسة المراحل الأساسية لإدارة المشاريع وفقًا لإطار </w:t>
      </w:r>
      <w:r w:rsidRPr="00C6322D">
        <w:rPr>
          <w:rFonts w:asciiTheme="majorBidi" w:hAnsiTheme="majorBidi" w:cstheme="majorBidi"/>
          <w:b/>
          <w:bCs/>
          <w:sz w:val="28"/>
          <w:szCs w:val="28"/>
        </w:rPr>
        <w:t>PMP</w:t>
      </w:r>
      <w:r w:rsidRPr="00C6322D">
        <w:rPr>
          <w:rFonts w:asciiTheme="majorBidi" w:hAnsiTheme="majorBidi" w:cstheme="majorBidi"/>
          <w:sz w:val="28"/>
          <w:szCs w:val="28"/>
          <w:rtl/>
        </w:rPr>
        <w:t>، والتي تشمل</w:t>
      </w:r>
      <w:r w:rsidRPr="00C6322D">
        <w:rPr>
          <w:rFonts w:asciiTheme="majorBidi" w:hAnsiTheme="majorBidi" w:cstheme="majorBidi"/>
          <w:sz w:val="28"/>
          <w:szCs w:val="28"/>
        </w:rPr>
        <w:t>:</w:t>
      </w:r>
    </w:p>
    <w:p w14:paraId="2B6CB498" w14:textId="77777777" w:rsidR="007E47BD" w:rsidRPr="00C6322D" w:rsidRDefault="007E47BD" w:rsidP="007E47BD">
      <w:pPr>
        <w:numPr>
          <w:ilvl w:val="0"/>
          <w:numId w:val="3"/>
        </w:numPr>
        <w:rPr>
          <w:rFonts w:asciiTheme="majorBidi" w:hAnsiTheme="majorBidi" w:cstheme="majorBidi"/>
          <w:sz w:val="28"/>
          <w:szCs w:val="28"/>
        </w:rPr>
      </w:pPr>
      <w:r w:rsidRPr="00C6322D">
        <w:rPr>
          <w:rFonts w:asciiTheme="majorBidi" w:hAnsiTheme="majorBidi" w:cstheme="majorBidi"/>
          <w:b/>
          <w:bCs/>
          <w:sz w:val="28"/>
          <w:szCs w:val="28"/>
          <w:rtl/>
        </w:rPr>
        <w:t>البدء</w:t>
      </w:r>
      <w:r w:rsidRPr="00C6322D">
        <w:rPr>
          <w:rFonts w:asciiTheme="majorBidi" w:hAnsiTheme="majorBidi" w:cstheme="majorBidi"/>
          <w:b/>
          <w:bCs/>
          <w:sz w:val="28"/>
          <w:szCs w:val="28"/>
        </w:rPr>
        <w:t>:</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تحديد نطاق المشروع، الأهداف، وأصحاب المصلحة</w:t>
      </w:r>
      <w:r w:rsidRPr="00C6322D">
        <w:rPr>
          <w:rFonts w:asciiTheme="majorBidi" w:hAnsiTheme="majorBidi" w:cstheme="majorBidi"/>
          <w:sz w:val="28"/>
          <w:szCs w:val="28"/>
        </w:rPr>
        <w:t>.</w:t>
      </w:r>
    </w:p>
    <w:p w14:paraId="0459074F" w14:textId="77777777" w:rsidR="007E47BD" w:rsidRPr="00C6322D" w:rsidRDefault="007E47BD" w:rsidP="007E47BD">
      <w:pPr>
        <w:numPr>
          <w:ilvl w:val="0"/>
          <w:numId w:val="3"/>
        </w:numPr>
        <w:rPr>
          <w:rFonts w:asciiTheme="majorBidi" w:hAnsiTheme="majorBidi" w:cstheme="majorBidi"/>
          <w:sz w:val="28"/>
          <w:szCs w:val="28"/>
        </w:rPr>
      </w:pPr>
      <w:r w:rsidRPr="00C6322D">
        <w:rPr>
          <w:rFonts w:asciiTheme="majorBidi" w:hAnsiTheme="majorBidi" w:cstheme="majorBidi"/>
          <w:b/>
          <w:bCs/>
          <w:sz w:val="28"/>
          <w:szCs w:val="28"/>
          <w:rtl/>
        </w:rPr>
        <w:t>التخطيط</w:t>
      </w:r>
      <w:r w:rsidRPr="00C6322D">
        <w:rPr>
          <w:rFonts w:asciiTheme="majorBidi" w:hAnsiTheme="majorBidi" w:cstheme="majorBidi"/>
          <w:b/>
          <w:bCs/>
          <w:sz w:val="28"/>
          <w:szCs w:val="28"/>
        </w:rPr>
        <w:t>:</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إعداد خطط تفصيلية تشمل التكاليف، الجداول الزمنية، الموارد، والمخاطر</w:t>
      </w:r>
      <w:r w:rsidRPr="00C6322D">
        <w:rPr>
          <w:rFonts w:asciiTheme="majorBidi" w:hAnsiTheme="majorBidi" w:cstheme="majorBidi"/>
          <w:sz w:val="28"/>
          <w:szCs w:val="28"/>
        </w:rPr>
        <w:t>.</w:t>
      </w:r>
    </w:p>
    <w:p w14:paraId="667A1E3D" w14:textId="77777777" w:rsidR="007E47BD" w:rsidRPr="00C6322D" w:rsidRDefault="007E47BD" w:rsidP="007E47BD">
      <w:pPr>
        <w:numPr>
          <w:ilvl w:val="0"/>
          <w:numId w:val="3"/>
        </w:numPr>
        <w:rPr>
          <w:rFonts w:asciiTheme="majorBidi" w:hAnsiTheme="majorBidi" w:cstheme="majorBidi"/>
          <w:sz w:val="28"/>
          <w:szCs w:val="28"/>
        </w:rPr>
      </w:pPr>
      <w:r w:rsidRPr="00C6322D">
        <w:rPr>
          <w:rFonts w:asciiTheme="majorBidi" w:hAnsiTheme="majorBidi" w:cstheme="majorBidi"/>
          <w:b/>
          <w:bCs/>
          <w:sz w:val="28"/>
          <w:szCs w:val="28"/>
          <w:rtl/>
        </w:rPr>
        <w:t>التنفيذ</w:t>
      </w:r>
      <w:r w:rsidRPr="00C6322D">
        <w:rPr>
          <w:rFonts w:asciiTheme="majorBidi" w:hAnsiTheme="majorBidi" w:cstheme="majorBidi"/>
          <w:b/>
          <w:bCs/>
          <w:sz w:val="28"/>
          <w:szCs w:val="28"/>
        </w:rPr>
        <w:t>:</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تنسيق الفرق والموردين، وإدارة المهام لضمان سير العمل بكفاءة</w:t>
      </w:r>
      <w:r w:rsidRPr="00C6322D">
        <w:rPr>
          <w:rFonts w:asciiTheme="majorBidi" w:hAnsiTheme="majorBidi" w:cstheme="majorBidi"/>
          <w:sz w:val="28"/>
          <w:szCs w:val="28"/>
        </w:rPr>
        <w:t>.</w:t>
      </w:r>
    </w:p>
    <w:p w14:paraId="75E7015E" w14:textId="77777777" w:rsidR="007E47BD" w:rsidRPr="00C6322D" w:rsidRDefault="007E47BD" w:rsidP="007E47BD">
      <w:pPr>
        <w:numPr>
          <w:ilvl w:val="0"/>
          <w:numId w:val="3"/>
        </w:numPr>
        <w:rPr>
          <w:rFonts w:asciiTheme="majorBidi" w:hAnsiTheme="majorBidi" w:cstheme="majorBidi"/>
          <w:sz w:val="28"/>
          <w:szCs w:val="28"/>
        </w:rPr>
      </w:pPr>
      <w:r w:rsidRPr="00C6322D">
        <w:rPr>
          <w:rFonts w:asciiTheme="majorBidi" w:hAnsiTheme="majorBidi" w:cstheme="majorBidi"/>
          <w:b/>
          <w:bCs/>
          <w:sz w:val="28"/>
          <w:szCs w:val="28"/>
          <w:rtl/>
        </w:rPr>
        <w:t>المراقبة والتحكم</w:t>
      </w:r>
      <w:r w:rsidRPr="00C6322D">
        <w:rPr>
          <w:rFonts w:asciiTheme="majorBidi" w:hAnsiTheme="majorBidi" w:cstheme="majorBidi"/>
          <w:b/>
          <w:bCs/>
          <w:sz w:val="28"/>
          <w:szCs w:val="28"/>
        </w:rPr>
        <w:t>:</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استخدام أدوات المراقبة لضمان الالتزام بالجدول الزمني والميزانية</w:t>
      </w:r>
      <w:r w:rsidRPr="00C6322D">
        <w:rPr>
          <w:rFonts w:asciiTheme="majorBidi" w:hAnsiTheme="majorBidi" w:cstheme="majorBidi"/>
          <w:sz w:val="28"/>
          <w:szCs w:val="28"/>
        </w:rPr>
        <w:t>.</w:t>
      </w:r>
    </w:p>
    <w:p w14:paraId="3A2C72FA" w14:textId="77777777" w:rsidR="007E47BD" w:rsidRPr="00C6322D" w:rsidRDefault="007E47BD" w:rsidP="007E47BD">
      <w:pPr>
        <w:numPr>
          <w:ilvl w:val="0"/>
          <w:numId w:val="3"/>
        </w:numPr>
        <w:rPr>
          <w:rFonts w:asciiTheme="majorBidi" w:hAnsiTheme="majorBidi" w:cstheme="majorBidi"/>
          <w:sz w:val="28"/>
          <w:szCs w:val="28"/>
        </w:rPr>
      </w:pPr>
      <w:r w:rsidRPr="00C6322D">
        <w:rPr>
          <w:rFonts w:asciiTheme="majorBidi" w:hAnsiTheme="majorBidi" w:cstheme="majorBidi"/>
          <w:b/>
          <w:bCs/>
          <w:sz w:val="28"/>
          <w:szCs w:val="28"/>
          <w:rtl/>
        </w:rPr>
        <w:t>الإغلاق</w:t>
      </w:r>
      <w:r w:rsidRPr="00C6322D">
        <w:rPr>
          <w:rFonts w:asciiTheme="majorBidi" w:hAnsiTheme="majorBidi" w:cstheme="majorBidi"/>
          <w:b/>
          <w:bCs/>
          <w:sz w:val="28"/>
          <w:szCs w:val="28"/>
        </w:rPr>
        <w:t>:</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إجراء التقييم النهائي للمشروع، وتوثيق الدروس المستفادة لتحسين العمليات المستقبلية</w:t>
      </w:r>
      <w:r w:rsidRPr="00C6322D">
        <w:rPr>
          <w:rFonts w:asciiTheme="majorBidi" w:hAnsiTheme="majorBidi" w:cstheme="majorBidi"/>
          <w:sz w:val="28"/>
          <w:szCs w:val="28"/>
        </w:rPr>
        <w:t>.</w:t>
      </w:r>
    </w:p>
    <w:p w14:paraId="5643B62A" w14:textId="77777777" w:rsidR="007E47BD" w:rsidRPr="00C6322D" w:rsidRDefault="007E47BD" w:rsidP="007E47BD">
      <w:pPr>
        <w:rPr>
          <w:rFonts w:asciiTheme="majorBidi" w:hAnsiTheme="majorBidi" w:cstheme="majorBidi"/>
          <w:sz w:val="28"/>
          <w:szCs w:val="28"/>
        </w:rPr>
      </w:pPr>
      <w:r w:rsidRPr="00C6322D">
        <w:rPr>
          <w:rFonts w:asciiTheme="majorBidi" w:hAnsiTheme="majorBidi" w:cstheme="majorBidi"/>
          <w:b/>
          <w:bCs/>
          <w:sz w:val="28"/>
          <w:szCs w:val="28"/>
          <w:rtl/>
        </w:rPr>
        <w:t>نموذج عملي لتطبيق مبادئ</w:t>
      </w:r>
      <w:r w:rsidRPr="00C6322D">
        <w:rPr>
          <w:rFonts w:asciiTheme="majorBidi" w:hAnsiTheme="majorBidi" w:cstheme="majorBidi"/>
          <w:b/>
          <w:bCs/>
          <w:sz w:val="28"/>
          <w:szCs w:val="28"/>
        </w:rPr>
        <w:t xml:space="preserve"> PMP:</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 xml:space="preserve">تقدم الدراسة نموذجًا عمليًا يوضح كيفية تطبيق مبادئ </w:t>
      </w:r>
      <w:r w:rsidRPr="00C6322D">
        <w:rPr>
          <w:rFonts w:asciiTheme="majorBidi" w:hAnsiTheme="majorBidi" w:cstheme="majorBidi"/>
          <w:b/>
          <w:bCs/>
          <w:sz w:val="28"/>
          <w:szCs w:val="28"/>
        </w:rPr>
        <w:t>PMP</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على المشاريع الواقعية، مما يساعد مديري المشاريع على تحسين أدائهم والاستفادة من أفضل الممارسات المتاحة لتعزيز نجاح المشاريع</w:t>
      </w:r>
      <w:r w:rsidRPr="00C6322D">
        <w:rPr>
          <w:rFonts w:asciiTheme="majorBidi" w:hAnsiTheme="majorBidi" w:cstheme="majorBidi"/>
          <w:sz w:val="28"/>
          <w:szCs w:val="28"/>
        </w:rPr>
        <w:t>.</w:t>
      </w:r>
    </w:p>
    <w:p w14:paraId="7EB03ED3" w14:textId="77777777" w:rsidR="007E47BD" w:rsidRPr="00C6322D" w:rsidRDefault="007E47BD" w:rsidP="007E47BD">
      <w:pPr>
        <w:rPr>
          <w:rFonts w:asciiTheme="majorBidi" w:hAnsiTheme="majorBidi" w:cstheme="majorBidi"/>
          <w:sz w:val="28"/>
          <w:szCs w:val="28"/>
          <w:rtl/>
        </w:rPr>
      </w:pPr>
    </w:p>
    <w:p w14:paraId="4A670F20" w14:textId="77777777" w:rsidR="007E47BD" w:rsidRPr="00C6322D" w:rsidRDefault="007E47BD" w:rsidP="007E47BD">
      <w:pPr>
        <w:rPr>
          <w:rFonts w:asciiTheme="majorBidi" w:hAnsiTheme="majorBidi" w:cstheme="majorBidi"/>
          <w:sz w:val="28"/>
          <w:szCs w:val="28"/>
          <w:rtl/>
        </w:rPr>
      </w:pPr>
    </w:p>
    <w:p w14:paraId="6EBC1CCF" w14:textId="77777777" w:rsidR="007E47BD" w:rsidRPr="00C6322D" w:rsidRDefault="007E47BD" w:rsidP="007E47BD">
      <w:pPr>
        <w:rPr>
          <w:rFonts w:asciiTheme="majorBidi" w:hAnsiTheme="majorBidi" w:cstheme="majorBidi"/>
          <w:sz w:val="28"/>
          <w:szCs w:val="28"/>
          <w:rtl/>
        </w:rPr>
      </w:pPr>
    </w:p>
    <w:p w14:paraId="35509AF8" w14:textId="77777777" w:rsidR="007E47BD" w:rsidRDefault="007E47BD" w:rsidP="007E47BD">
      <w:pPr>
        <w:rPr>
          <w:rFonts w:asciiTheme="majorBidi" w:hAnsiTheme="majorBidi" w:cstheme="majorBidi"/>
          <w:sz w:val="28"/>
          <w:szCs w:val="28"/>
        </w:rPr>
      </w:pPr>
    </w:p>
    <w:p w14:paraId="6609DC93" w14:textId="77777777" w:rsidR="00C6322D" w:rsidRDefault="00C6322D" w:rsidP="007E47BD">
      <w:pPr>
        <w:rPr>
          <w:rFonts w:asciiTheme="majorBidi" w:hAnsiTheme="majorBidi" w:cstheme="majorBidi"/>
          <w:sz w:val="28"/>
          <w:szCs w:val="28"/>
        </w:rPr>
      </w:pPr>
    </w:p>
    <w:p w14:paraId="4C32F332" w14:textId="77777777" w:rsidR="00C6322D" w:rsidRDefault="00C6322D" w:rsidP="007E47BD">
      <w:pPr>
        <w:rPr>
          <w:rFonts w:asciiTheme="majorBidi" w:hAnsiTheme="majorBidi" w:cstheme="majorBidi"/>
          <w:sz w:val="28"/>
          <w:szCs w:val="28"/>
        </w:rPr>
      </w:pPr>
    </w:p>
    <w:p w14:paraId="7FCF9394" w14:textId="77777777" w:rsidR="00C6322D" w:rsidRDefault="00C6322D" w:rsidP="007E47BD">
      <w:pPr>
        <w:rPr>
          <w:rFonts w:asciiTheme="majorBidi" w:hAnsiTheme="majorBidi" w:cstheme="majorBidi"/>
          <w:sz w:val="28"/>
          <w:szCs w:val="28"/>
        </w:rPr>
      </w:pPr>
    </w:p>
    <w:p w14:paraId="1EDD7F30" w14:textId="77777777" w:rsidR="00135766" w:rsidRPr="00C6322D" w:rsidRDefault="00135766" w:rsidP="007E47BD">
      <w:pPr>
        <w:rPr>
          <w:rFonts w:asciiTheme="majorBidi" w:hAnsiTheme="majorBidi" w:cstheme="majorBidi"/>
          <w:sz w:val="28"/>
          <w:szCs w:val="28"/>
          <w:rtl/>
        </w:rPr>
      </w:pPr>
    </w:p>
    <w:p w14:paraId="7055D9AF" w14:textId="77777777" w:rsidR="007E47BD" w:rsidRPr="00C6322D" w:rsidRDefault="007E47BD" w:rsidP="00E2787B">
      <w:pPr>
        <w:outlineLvl w:val="1"/>
        <w:rPr>
          <w:rFonts w:asciiTheme="majorBidi" w:hAnsiTheme="majorBidi" w:cstheme="majorBidi"/>
          <w:b/>
          <w:bCs/>
          <w:sz w:val="28"/>
          <w:szCs w:val="28"/>
          <w:u w:val="single"/>
          <w:rtl/>
        </w:rPr>
      </w:pPr>
      <w:bookmarkStart w:id="9" w:name="_Toc192775862"/>
      <w:r w:rsidRPr="00C6322D">
        <w:rPr>
          <w:rFonts w:asciiTheme="majorBidi" w:hAnsiTheme="majorBidi" w:cstheme="majorBidi"/>
          <w:b/>
          <w:bCs/>
          <w:sz w:val="28"/>
          <w:szCs w:val="28"/>
          <w:u w:val="single"/>
          <w:rtl/>
        </w:rPr>
        <w:t>تساؤلات الدراسة</w:t>
      </w:r>
      <w:bookmarkEnd w:id="9"/>
    </w:p>
    <w:p w14:paraId="288CF441" w14:textId="77777777" w:rsidR="007E47BD" w:rsidRPr="00C6322D" w:rsidRDefault="007E47BD" w:rsidP="007E47BD">
      <w:pPr>
        <w:rPr>
          <w:rFonts w:asciiTheme="majorBidi" w:hAnsiTheme="majorBidi" w:cstheme="majorBidi"/>
          <w:sz w:val="28"/>
          <w:szCs w:val="28"/>
          <w:rtl/>
          <w:lang w:bidi="ar"/>
        </w:rPr>
      </w:pPr>
      <w:r w:rsidRPr="00C6322D">
        <w:rPr>
          <w:rFonts w:asciiTheme="majorBidi" w:hAnsiTheme="majorBidi" w:cstheme="majorBidi"/>
          <w:sz w:val="28"/>
          <w:szCs w:val="28"/>
          <w:rtl/>
          <w:lang w:bidi="ar"/>
        </w:rPr>
        <w:t>تحديد كيفية استخدام منهجية إدارة المشاريع تهدف الدراسة إلى الإجابة على عدد من الأسئلة الرئيسية للمساعدة في فهم دور وأهمية المنهجية المهنية لإدارة المشاريع في المشاريع الهندسية. ومن هذه الأسئلة ما يلي:</w:t>
      </w:r>
    </w:p>
    <w:p w14:paraId="428327D2" w14:textId="77777777" w:rsidR="007E47BD" w:rsidRPr="00C6322D" w:rsidRDefault="007E47BD" w:rsidP="007E47BD">
      <w:pPr>
        <w:pStyle w:val="ListParagraph"/>
        <w:numPr>
          <w:ilvl w:val="0"/>
          <w:numId w:val="1"/>
        </w:numPr>
        <w:rPr>
          <w:rFonts w:asciiTheme="majorBidi" w:hAnsiTheme="majorBidi" w:cstheme="majorBidi"/>
          <w:sz w:val="28"/>
          <w:szCs w:val="28"/>
          <w:lang w:bidi="ar"/>
        </w:rPr>
      </w:pPr>
      <w:r w:rsidRPr="00C6322D">
        <w:rPr>
          <w:rFonts w:asciiTheme="majorBidi" w:hAnsiTheme="majorBidi" w:cstheme="majorBidi"/>
          <w:sz w:val="28"/>
          <w:szCs w:val="28"/>
          <w:rtl/>
          <w:lang w:bidi="ar"/>
        </w:rPr>
        <w:t xml:space="preserve">ما هي الخطوات الأساسية لإدارة المشاريع الهندسية وفق منهجية </w:t>
      </w:r>
      <w:r w:rsidRPr="00C6322D">
        <w:rPr>
          <w:rFonts w:asciiTheme="majorBidi" w:hAnsiTheme="majorBidi" w:cstheme="majorBidi"/>
          <w:sz w:val="28"/>
          <w:szCs w:val="28"/>
        </w:rPr>
        <w:t>PMP</w:t>
      </w:r>
      <w:r w:rsidRPr="00C6322D">
        <w:rPr>
          <w:rFonts w:asciiTheme="majorBidi" w:hAnsiTheme="majorBidi" w:cstheme="majorBidi"/>
          <w:sz w:val="28"/>
          <w:szCs w:val="28"/>
          <w:rtl/>
          <w:lang w:bidi="ar"/>
        </w:rPr>
        <w:t xml:space="preserve">؟ سيحدد هذا السؤال مراحل إدارة المشروع الهندسي من خلال إطار </w:t>
      </w:r>
      <w:r w:rsidRPr="00C6322D">
        <w:rPr>
          <w:rFonts w:asciiTheme="majorBidi" w:hAnsiTheme="majorBidi" w:cstheme="majorBidi"/>
          <w:sz w:val="28"/>
          <w:szCs w:val="28"/>
        </w:rPr>
        <w:t>PMP</w:t>
      </w:r>
      <w:r w:rsidRPr="00C6322D">
        <w:rPr>
          <w:rFonts w:asciiTheme="majorBidi" w:hAnsiTheme="majorBidi" w:cstheme="majorBidi"/>
          <w:sz w:val="28"/>
          <w:szCs w:val="28"/>
          <w:rtl/>
          <w:lang w:bidi="ar"/>
        </w:rPr>
        <w:t xml:space="preserve"> مع توضيح الخطوات التفصيلية لكل مرحلة. يتضمن ذلك البدء والتخطيط والتنفيذ والمراقبة والإغلاق، مما يوفر نظرة شاملة حول كيفية إدارة المشاريع بكفاءة.</w:t>
      </w:r>
    </w:p>
    <w:p w14:paraId="3C9B84B2" w14:textId="77777777" w:rsidR="007E47BD" w:rsidRPr="00C6322D" w:rsidRDefault="007E47BD" w:rsidP="007E47BD">
      <w:pPr>
        <w:pStyle w:val="ListParagraph"/>
        <w:ind w:left="510"/>
        <w:rPr>
          <w:rFonts w:asciiTheme="majorBidi" w:hAnsiTheme="majorBidi" w:cstheme="majorBidi"/>
          <w:sz w:val="28"/>
          <w:szCs w:val="28"/>
          <w:rtl/>
          <w:lang w:bidi="ar"/>
        </w:rPr>
      </w:pPr>
    </w:p>
    <w:p w14:paraId="353E7F99" w14:textId="77777777" w:rsidR="007E47BD" w:rsidRPr="00C6322D" w:rsidRDefault="007E47BD" w:rsidP="007E47BD">
      <w:pPr>
        <w:pStyle w:val="ListParagraph"/>
        <w:numPr>
          <w:ilvl w:val="0"/>
          <w:numId w:val="1"/>
        </w:numPr>
        <w:rPr>
          <w:rFonts w:asciiTheme="majorBidi" w:hAnsiTheme="majorBidi" w:cstheme="majorBidi"/>
          <w:sz w:val="28"/>
          <w:szCs w:val="28"/>
        </w:rPr>
      </w:pPr>
      <w:r w:rsidRPr="00C6322D">
        <w:rPr>
          <w:rFonts w:asciiTheme="majorBidi" w:hAnsiTheme="majorBidi" w:cstheme="majorBidi"/>
          <w:sz w:val="28"/>
          <w:szCs w:val="28"/>
          <w:rtl/>
        </w:rPr>
        <w:t xml:space="preserve"> كيف يمكن لمنهجية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تقليل تكلفة ومخاطر المشاريع الهندسية؟ سيوضح هذا السؤال كيفية استخدام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لتطوير خطط صارمة لإدارة المخاطر والتكاليف. ويشمل وضع ميزانية دقيقة، ومراقبة ومقارنة التكاليف الفعلية بالتكاليف المخططة، وتحديد استراتيجيات الاستجابة للمخاطر التي قد تؤثر على المشروع.</w:t>
      </w:r>
    </w:p>
    <w:p w14:paraId="39B1EFBE" w14:textId="77777777" w:rsidR="007E47BD" w:rsidRPr="00C6322D" w:rsidRDefault="007E47BD" w:rsidP="007E47BD">
      <w:pPr>
        <w:pStyle w:val="ListParagraph"/>
        <w:ind w:left="510"/>
        <w:rPr>
          <w:rFonts w:asciiTheme="majorBidi" w:hAnsiTheme="majorBidi" w:cstheme="majorBidi"/>
          <w:sz w:val="28"/>
          <w:szCs w:val="28"/>
        </w:rPr>
      </w:pPr>
    </w:p>
    <w:p w14:paraId="7A4719B9" w14:textId="77777777" w:rsidR="007E47BD" w:rsidRPr="00C6322D" w:rsidRDefault="007E47BD" w:rsidP="007E47BD">
      <w:pPr>
        <w:pStyle w:val="ListParagraph"/>
        <w:numPr>
          <w:ilvl w:val="0"/>
          <w:numId w:val="1"/>
        </w:numPr>
        <w:rPr>
          <w:rFonts w:asciiTheme="majorBidi" w:hAnsiTheme="majorBidi" w:cstheme="majorBidi"/>
          <w:sz w:val="28"/>
          <w:szCs w:val="28"/>
        </w:rPr>
      </w:pPr>
      <w:r w:rsidRPr="00C6322D">
        <w:rPr>
          <w:rFonts w:asciiTheme="majorBidi" w:hAnsiTheme="majorBidi" w:cstheme="majorBidi"/>
          <w:sz w:val="28"/>
          <w:szCs w:val="28"/>
          <w:rtl/>
        </w:rPr>
        <w:t xml:space="preserve">ما هي التحديات التي قد تواجه مدير المشروع عند تطبيق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في المشاريع الهندسية وكيف يمكن التغلب عليها؟ سيركز هذا السؤال على الصعوبات التي قد يواجهها مديرو المشروع عند استخدام إطار عمل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في بيئات العمل الهندسية المعقدة. ويتضمن مشاكل مثل مقاومة التغيير، وإدارة الموارد، والتعاون الجماعي، وكيفية استخدام أدوات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لتعزيز هذه الأنشطة.</w:t>
      </w:r>
    </w:p>
    <w:p w14:paraId="14B2B5E9" w14:textId="77777777" w:rsidR="007E47BD" w:rsidRPr="00C6322D" w:rsidRDefault="007E47BD" w:rsidP="007E47BD">
      <w:pPr>
        <w:pStyle w:val="ListParagraph"/>
        <w:rPr>
          <w:rFonts w:asciiTheme="majorBidi" w:hAnsiTheme="majorBidi" w:cstheme="majorBidi"/>
          <w:sz w:val="28"/>
          <w:szCs w:val="28"/>
          <w:rtl/>
        </w:rPr>
      </w:pPr>
    </w:p>
    <w:p w14:paraId="26F96E1C" w14:textId="5A9E56E5" w:rsidR="007E47BD" w:rsidRPr="00C6322D" w:rsidRDefault="007E47BD" w:rsidP="007E47BD">
      <w:pPr>
        <w:pStyle w:val="ListParagraph"/>
        <w:numPr>
          <w:ilvl w:val="0"/>
          <w:numId w:val="1"/>
        </w:numPr>
        <w:rPr>
          <w:rFonts w:asciiTheme="majorBidi" w:hAnsiTheme="majorBidi" w:cstheme="majorBidi"/>
          <w:sz w:val="28"/>
          <w:szCs w:val="28"/>
        </w:rPr>
      </w:pPr>
      <w:r w:rsidRPr="00C6322D">
        <w:rPr>
          <w:rFonts w:asciiTheme="majorBidi" w:hAnsiTheme="majorBidi" w:cstheme="majorBidi"/>
          <w:sz w:val="28"/>
          <w:szCs w:val="28"/>
          <w:rtl/>
        </w:rPr>
        <w:t xml:space="preserve">ما هو تأثير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على جودة نتائج المشاريع الهندسية؟ سوف يدرس هذا السؤال دور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في ضمان جودة النتائج من خلال إدارة ومراقبة الجودة في كل مرحلة من مراحل المشروع. سيوفر إجراءات قابلة للتنفيذ لتقييم النتائج بشكل منهجي لرضا العملاء وإمكانية تحقيقها</w:t>
      </w:r>
      <w:r w:rsidR="00135766">
        <w:rPr>
          <w:rFonts w:asciiTheme="majorBidi" w:hAnsiTheme="majorBidi" w:cstheme="majorBidi" w:hint="cs"/>
          <w:sz w:val="28"/>
          <w:szCs w:val="28"/>
          <w:rtl/>
        </w:rPr>
        <w:t xml:space="preserve"> الجدول رقم (</w:t>
      </w:r>
      <w:r w:rsidR="0076668C">
        <w:rPr>
          <w:rFonts w:asciiTheme="majorBidi" w:hAnsiTheme="majorBidi" w:cstheme="majorBidi" w:hint="cs"/>
          <w:sz w:val="28"/>
          <w:szCs w:val="28"/>
          <w:rtl/>
        </w:rPr>
        <w:t>01</w:t>
      </w:r>
      <w:r w:rsidR="00135766">
        <w:rPr>
          <w:rFonts w:asciiTheme="majorBidi" w:hAnsiTheme="majorBidi" w:cstheme="majorBidi" w:hint="cs"/>
          <w:sz w:val="28"/>
          <w:szCs w:val="28"/>
          <w:rtl/>
        </w:rPr>
        <w:t xml:space="preserve">) يوضح رضا العميل قبل وبعد استخدام </w:t>
      </w:r>
      <w:r w:rsidR="00135766" w:rsidRPr="00135766">
        <w:rPr>
          <w:rFonts w:ascii="Aptos Narrow" w:eastAsia="Times New Roman" w:hAnsi="Aptos Narrow" w:cs="Times New Roman"/>
          <w:b/>
          <w:bCs/>
          <w:color w:val="000000"/>
          <w:kern w:val="0"/>
          <w14:ligatures w14:val="none"/>
        </w:rPr>
        <w:t>PMP</w:t>
      </w:r>
      <w:r w:rsidR="00135766">
        <w:rPr>
          <w:rFonts w:ascii="Aptos Narrow" w:eastAsia="Times New Roman" w:hAnsi="Aptos Narrow" w:cs="Times New Roman" w:hint="cs"/>
          <w:b/>
          <w:bCs/>
          <w:color w:val="000000"/>
          <w:kern w:val="0"/>
          <w:rtl/>
          <w14:ligatures w14:val="none"/>
        </w:rPr>
        <w:t xml:space="preserve"> :</w:t>
      </w:r>
    </w:p>
    <w:tbl>
      <w:tblPr>
        <w:tblpPr w:leftFromText="180" w:rightFromText="180" w:vertAnchor="text" w:horzAnchor="margin" w:tblpY="110"/>
        <w:tblW w:w="8618" w:type="dxa"/>
        <w:tblLook w:val="04A0" w:firstRow="1" w:lastRow="0" w:firstColumn="1" w:lastColumn="0" w:noHBand="0" w:noVBand="1"/>
      </w:tblPr>
      <w:tblGrid>
        <w:gridCol w:w="2536"/>
        <w:gridCol w:w="3004"/>
        <w:gridCol w:w="3078"/>
      </w:tblGrid>
      <w:tr w:rsidR="00135766" w:rsidRPr="00135766" w14:paraId="2B7CE182" w14:textId="77777777" w:rsidTr="00135766">
        <w:trPr>
          <w:trHeight w:val="483"/>
        </w:trPr>
        <w:tc>
          <w:tcPr>
            <w:tcW w:w="25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DC14D7" w14:textId="77777777" w:rsidR="00135766" w:rsidRPr="00135766" w:rsidRDefault="00135766" w:rsidP="00135766">
            <w:pPr>
              <w:spacing w:after="0" w:line="240" w:lineRule="auto"/>
              <w:jc w:val="center"/>
              <w:rPr>
                <w:rFonts w:ascii="Aptos Narrow" w:eastAsia="Times New Roman" w:hAnsi="Aptos Narrow" w:cs="Times New Roman"/>
                <w:b/>
                <w:bCs/>
                <w:color w:val="000000"/>
                <w:kern w:val="0"/>
                <w14:ligatures w14:val="none"/>
              </w:rPr>
            </w:pPr>
            <w:r w:rsidRPr="00135766">
              <w:rPr>
                <w:rFonts w:ascii="Aptos Narrow" w:eastAsia="Times New Roman" w:hAnsi="Aptos Narrow" w:cs="Times New Roman"/>
                <w:b/>
                <w:bCs/>
                <w:color w:val="000000"/>
                <w:kern w:val="0"/>
                <w:rtl/>
                <w14:ligatures w14:val="none"/>
              </w:rPr>
              <w:t xml:space="preserve">مشاريع بعد </w:t>
            </w:r>
            <w:r w:rsidRPr="00135766">
              <w:rPr>
                <w:rFonts w:ascii="Aptos Narrow" w:eastAsia="Times New Roman" w:hAnsi="Aptos Narrow" w:cs="Times New Roman"/>
                <w:b/>
                <w:bCs/>
                <w:color w:val="000000"/>
                <w:kern w:val="0"/>
                <w14:ligatures w14:val="none"/>
              </w:rPr>
              <w:t>PMP</w:t>
            </w:r>
            <w:r w:rsidRPr="00135766">
              <w:rPr>
                <w:rFonts w:ascii="Aptos Narrow" w:eastAsia="Times New Roman" w:hAnsi="Aptos Narrow" w:cs="Times New Roman"/>
                <w:b/>
                <w:bCs/>
                <w:color w:val="000000"/>
                <w:kern w:val="0"/>
                <w:rtl/>
                <w14:ligatures w14:val="none"/>
              </w:rPr>
              <w:t xml:space="preserve"> (%)</w:t>
            </w:r>
          </w:p>
        </w:tc>
        <w:tc>
          <w:tcPr>
            <w:tcW w:w="3004" w:type="dxa"/>
            <w:tcBorders>
              <w:top w:val="single" w:sz="4" w:space="0" w:color="auto"/>
              <w:left w:val="nil"/>
              <w:bottom w:val="single" w:sz="4" w:space="0" w:color="auto"/>
              <w:right w:val="single" w:sz="4" w:space="0" w:color="auto"/>
            </w:tcBorders>
            <w:shd w:val="clear" w:color="auto" w:fill="auto"/>
            <w:vAlign w:val="center"/>
            <w:hideMark/>
          </w:tcPr>
          <w:p w14:paraId="4718703F" w14:textId="77777777" w:rsidR="00135766" w:rsidRPr="00135766" w:rsidRDefault="00135766" w:rsidP="00135766">
            <w:pPr>
              <w:spacing w:after="0" w:line="240" w:lineRule="auto"/>
              <w:jc w:val="center"/>
              <w:rPr>
                <w:rFonts w:ascii="Aptos Narrow" w:eastAsia="Times New Roman" w:hAnsi="Aptos Narrow" w:cs="Times New Roman"/>
                <w:b/>
                <w:bCs/>
                <w:color w:val="000000"/>
                <w:kern w:val="0"/>
                <w:rtl/>
                <w14:ligatures w14:val="none"/>
              </w:rPr>
            </w:pPr>
            <w:r w:rsidRPr="00135766">
              <w:rPr>
                <w:rFonts w:ascii="Aptos Narrow" w:eastAsia="Times New Roman" w:hAnsi="Aptos Narrow" w:cs="Times New Roman"/>
                <w:b/>
                <w:bCs/>
                <w:color w:val="000000"/>
                <w:kern w:val="0"/>
                <w:rtl/>
                <w14:ligatures w14:val="none"/>
              </w:rPr>
              <w:t xml:space="preserve">مشاريع قبل </w:t>
            </w:r>
            <w:r w:rsidRPr="00135766">
              <w:rPr>
                <w:rFonts w:ascii="Aptos Narrow" w:eastAsia="Times New Roman" w:hAnsi="Aptos Narrow" w:cs="Times New Roman"/>
                <w:b/>
                <w:bCs/>
                <w:color w:val="000000"/>
                <w:kern w:val="0"/>
                <w14:ligatures w14:val="none"/>
              </w:rPr>
              <w:t>PMP</w:t>
            </w:r>
            <w:r w:rsidRPr="00135766">
              <w:rPr>
                <w:rFonts w:ascii="Aptos Narrow" w:eastAsia="Times New Roman" w:hAnsi="Aptos Narrow" w:cs="Times New Roman"/>
                <w:b/>
                <w:bCs/>
                <w:color w:val="000000"/>
                <w:kern w:val="0"/>
                <w:rtl/>
                <w14:ligatures w14:val="none"/>
              </w:rPr>
              <w:t xml:space="preserve"> (%)</w:t>
            </w:r>
          </w:p>
        </w:tc>
        <w:tc>
          <w:tcPr>
            <w:tcW w:w="3078" w:type="dxa"/>
            <w:tcBorders>
              <w:top w:val="single" w:sz="4" w:space="0" w:color="auto"/>
              <w:left w:val="nil"/>
              <w:bottom w:val="single" w:sz="4" w:space="0" w:color="auto"/>
              <w:right w:val="single" w:sz="4" w:space="0" w:color="auto"/>
            </w:tcBorders>
            <w:shd w:val="clear" w:color="auto" w:fill="auto"/>
            <w:vAlign w:val="center"/>
            <w:hideMark/>
          </w:tcPr>
          <w:p w14:paraId="0F96E932" w14:textId="77777777" w:rsidR="00135766" w:rsidRPr="00135766" w:rsidRDefault="00135766" w:rsidP="00135766">
            <w:pPr>
              <w:spacing w:after="0" w:line="240" w:lineRule="auto"/>
              <w:jc w:val="center"/>
              <w:rPr>
                <w:rFonts w:ascii="Aptos Narrow" w:eastAsia="Times New Roman" w:hAnsi="Aptos Narrow" w:cs="Times New Roman"/>
                <w:b/>
                <w:bCs/>
                <w:color w:val="000000"/>
                <w:kern w:val="0"/>
                <w:rtl/>
                <w14:ligatures w14:val="none"/>
              </w:rPr>
            </w:pPr>
            <w:r w:rsidRPr="00135766">
              <w:rPr>
                <w:rFonts w:ascii="Aptos Narrow" w:eastAsia="Times New Roman" w:hAnsi="Aptos Narrow" w:cs="Times New Roman"/>
                <w:b/>
                <w:bCs/>
                <w:color w:val="000000"/>
                <w:kern w:val="0"/>
                <w:rtl/>
                <w14:ligatures w14:val="none"/>
              </w:rPr>
              <w:t>معايير رضا العملاء</w:t>
            </w:r>
          </w:p>
        </w:tc>
      </w:tr>
      <w:tr w:rsidR="00135766" w:rsidRPr="00135766" w14:paraId="233B42E9" w14:textId="77777777" w:rsidTr="00135766">
        <w:trPr>
          <w:trHeight w:val="483"/>
        </w:trPr>
        <w:tc>
          <w:tcPr>
            <w:tcW w:w="2536" w:type="dxa"/>
            <w:tcBorders>
              <w:top w:val="nil"/>
              <w:left w:val="single" w:sz="4" w:space="0" w:color="auto"/>
              <w:bottom w:val="single" w:sz="4" w:space="0" w:color="auto"/>
              <w:right w:val="single" w:sz="4" w:space="0" w:color="auto"/>
            </w:tcBorders>
            <w:shd w:val="clear" w:color="auto" w:fill="auto"/>
            <w:vAlign w:val="center"/>
            <w:hideMark/>
          </w:tcPr>
          <w:p w14:paraId="70E3F07F"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rtl/>
                <w14:ligatures w14:val="none"/>
              </w:rPr>
            </w:pPr>
            <w:r w:rsidRPr="00135766">
              <w:rPr>
                <w:rFonts w:ascii="Aptos Narrow" w:eastAsia="Times New Roman" w:hAnsi="Aptos Narrow" w:cs="Times New Roman"/>
                <w:color w:val="000000"/>
                <w:kern w:val="0"/>
                <w14:ligatures w14:val="none"/>
              </w:rPr>
              <w:t>85</w:t>
            </w:r>
          </w:p>
        </w:tc>
        <w:tc>
          <w:tcPr>
            <w:tcW w:w="3004" w:type="dxa"/>
            <w:tcBorders>
              <w:top w:val="nil"/>
              <w:left w:val="nil"/>
              <w:bottom w:val="single" w:sz="4" w:space="0" w:color="auto"/>
              <w:right w:val="single" w:sz="4" w:space="0" w:color="auto"/>
            </w:tcBorders>
            <w:shd w:val="clear" w:color="auto" w:fill="auto"/>
            <w:vAlign w:val="center"/>
            <w:hideMark/>
          </w:tcPr>
          <w:p w14:paraId="738E21C8"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14:ligatures w14:val="none"/>
              </w:rPr>
              <w:t>60</w:t>
            </w:r>
          </w:p>
        </w:tc>
        <w:tc>
          <w:tcPr>
            <w:tcW w:w="3078" w:type="dxa"/>
            <w:tcBorders>
              <w:top w:val="nil"/>
              <w:left w:val="nil"/>
              <w:bottom w:val="single" w:sz="4" w:space="0" w:color="auto"/>
              <w:right w:val="single" w:sz="4" w:space="0" w:color="auto"/>
            </w:tcBorders>
            <w:shd w:val="clear" w:color="auto" w:fill="auto"/>
            <w:vAlign w:val="center"/>
            <w:hideMark/>
          </w:tcPr>
          <w:p w14:paraId="2EB2FA5B" w14:textId="77777777" w:rsidR="00135766" w:rsidRPr="00135766" w:rsidRDefault="00135766" w:rsidP="00135766">
            <w:pPr>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rtl/>
                <w14:ligatures w14:val="none"/>
              </w:rPr>
              <w:t>الالتزام بالجدول الزمني</w:t>
            </w:r>
          </w:p>
        </w:tc>
      </w:tr>
      <w:tr w:rsidR="00135766" w:rsidRPr="00135766" w14:paraId="7BB7A76E" w14:textId="77777777" w:rsidTr="00135766">
        <w:trPr>
          <w:trHeight w:val="483"/>
        </w:trPr>
        <w:tc>
          <w:tcPr>
            <w:tcW w:w="2536" w:type="dxa"/>
            <w:tcBorders>
              <w:top w:val="nil"/>
              <w:left w:val="single" w:sz="4" w:space="0" w:color="auto"/>
              <w:bottom w:val="single" w:sz="4" w:space="0" w:color="auto"/>
              <w:right w:val="single" w:sz="4" w:space="0" w:color="auto"/>
            </w:tcBorders>
            <w:shd w:val="clear" w:color="auto" w:fill="auto"/>
            <w:vAlign w:val="center"/>
            <w:hideMark/>
          </w:tcPr>
          <w:p w14:paraId="3382B3EB"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rtl/>
                <w14:ligatures w14:val="none"/>
              </w:rPr>
            </w:pPr>
            <w:r w:rsidRPr="00135766">
              <w:rPr>
                <w:rFonts w:ascii="Aptos Narrow" w:eastAsia="Times New Roman" w:hAnsi="Aptos Narrow" w:cs="Times New Roman"/>
                <w:color w:val="000000"/>
                <w:kern w:val="0"/>
                <w14:ligatures w14:val="none"/>
              </w:rPr>
              <w:t>82</w:t>
            </w:r>
          </w:p>
        </w:tc>
        <w:tc>
          <w:tcPr>
            <w:tcW w:w="3004" w:type="dxa"/>
            <w:tcBorders>
              <w:top w:val="nil"/>
              <w:left w:val="nil"/>
              <w:bottom w:val="single" w:sz="4" w:space="0" w:color="auto"/>
              <w:right w:val="single" w:sz="4" w:space="0" w:color="auto"/>
            </w:tcBorders>
            <w:shd w:val="clear" w:color="auto" w:fill="auto"/>
            <w:vAlign w:val="center"/>
            <w:hideMark/>
          </w:tcPr>
          <w:p w14:paraId="383D1EF4"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14:ligatures w14:val="none"/>
              </w:rPr>
              <w:t>55</w:t>
            </w:r>
          </w:p>
        </w:tc>
        <w:tc>
          <w:tcPr>
            <w:tcW w:w="3078" w:type="dxa"/>
            <w:tcBorders>
              <w:top w:val="nil"/>
              <w:left w:val="nil"/>
              <w:bottom w:val="single" w:sz="4" w:space="0" w:color="auto"/>
              <w:right w:val="single" w:sz="4" w:space="0" w:color="auto"/>
            </w:tcBorders>
            <w:shd w:val="clear" w:color="auto" w:fill="auto"/>
            <w:vAlign w:val="center"/>
            <w:hideMark/>
          </w:tcPr>
          <w:p w14:paraId="1BD955A7" w14:textId="77777777" w:rsidR="00135766" w:rsidRPr="00135766" w:rsidRDefault="00135766" w:rsidP="00135766">
            <w:pPr>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rtl/>
                <w14:ligatures w14:val="none"/>
              </w:rPr>
              <w:t>الالتزام بالميزانية</w:t>
            </w:r>
          </w:p>
        </w:tc>
      </w:tr>
      <w:tr w:rsidR="00135766" w:rsidRPr="00135766" w14:paraId="0B5CA734" w14:textId="77777777" w:rsidTr="00135766">
        <w:trPr>
          <w:trHeight w:val="483"/>
        </w:trPr>
        <w:tc>
          <w:tcPr>
            <w:tcW w:w="2536" w:type="dxa"/>
            <w:tcBorders>
              <w:top w:val="nil"/>
              <w:left w:val="single" w:sz="4" w:space="0" w:color="auto"/>
              <w:bottom w:val="single" w:sz="4" w:space="0" w:color="auto"/>
              <w:right w:val="single" w:sz="4" w:space="0" w:color="auto"/>
            </w:tcBorders>
            <w:shd w:val="clear" w:color="auto" w:fill="auto"/>
            <w:vAlign w:val="center"/>
            <w:hideMark/>
          </w:tcPr>
          <w:p w14:paraId="4F9F16E7"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rtl/>
                <w14:ligatures w14:val="none"/>
              </w:rPr>
            </w:pPr>
            <w:r w:rsidRPr="00135766">
              <w:rPr>
                <w:rFonts w:ascii="Aptos Narrow" w:eastAsia="Times New Roman" w:hAnsi="Aptos Narrow" w:cs="Times New Roman"/>
                <w:color w:val="000000"/>
                <w:kern w:val="0"/>
                <w14:ligatures w14:val="none"/>
              </w:rPr>
              <w:t>90</w:t>
            </w:r>
          </w:p>
        </w:tc>
        <w:tc>
          <w:tcPr>
            <w:tcW w:w="3004" w:type="dxa"/>
            <w:tcBorders>
              <w:top w:val="nil"/>
              <w:left w:val="nil"/>
              <w:bottom w:val="single" w:sz="4" w:space="0" w:color="auto"/>
              <w:right w:val="single" w:sz="4" w:space="0" w:color="auto"/>
            </w:tcBorders>
            <w:shd w:val="clear" w:color="auto" w:fill="auto"/>
            <w:vAlign w:val="center"/>
            <w:hideMark/>
          </w:tcPr>
          <w:p w14:paraId="253E8425"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14:ligatures w14:val="none"/>
              </w:rPr>
              <w:t>65</w:t>
            </w:r>
          </w:p>
        </w:tc>
        <w:tc>
          <w:tcPr>
            <w:tcW w:w="3078" w:type="dxa"/>
            <w:tcBorders>
              <w:top w:val="nil"/>
              <w:left w:val="nil"/>
              <w:bottom w:val="single" w:sz="4" w:space="0" w:color="auto"/>
              <w:right w:val="single" w:sz="4" w:space="0" w:color="auto"/>
            </w:tcBorders>
            <w:shd w:val="clear" w:color="auto" w:fill="auto"/>
            <w:vAlign w:val="center"/>
            <w:hideMark/>
          </w:tcPr>
          <w:p w14:paraId="6A604C51" w14:textId="77777777" w:rsidR="00135766" w:rsidRPr="00135766" w:rsidRDefault="00135766" w:rsidP="00135766">
            <w:pPr>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rtl/>
                <w14:ligatures w14:val="none"/>
              </w:rPr>
              <w:t>جودة التنفيذ</w:t>
            </w:r>
          </w:p>
        </w:tc>
      </w:tr>
      <w:tr w:rsidR="00135766" w:rsidRPr="00135766" w14:paraId="23F725CB" w14:textId="77777777" w:rsidTr="00135766">
        <w:trPr>
          <w:trHeight w:val="483"/>
        </w:trPr>
        <w:tc>
          <w:tcPr>
            <w:tcW w:w="2536" w:type="dxa"/>
            <w:tcBorders>
              <w:top w:val="nil"/>
              <w:left w:val="single" w:sz="4" w:space="0" w:color="auto"/>
              <w:bottom w:val="single" w:sz="4" w:space="0" w:color="auto"/>
              <w:right w:val="single" w:sz="4" w:space="0" w:color="auto"/>
            </w:tcBorders>
            <w:shd w:val="clear" w:color="auto" w:fill="auto"/>
            <w:vAlign w:val="center"/>
            <w:hideMark/>
          </w:tcPr>
          <w:p w14:paraId="7C873F51"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rtl/>
                <w14:ligatures w14:val="none"/>
              </w:rPr>
            </w:pPr>
            <w:r w:rsidRPr="00135766">
              <w:rPr>
                <w:rFonts w:ascii="Aptos Narrow" w:eastAsia="Times New Roman" w:hAnsi="Aptos Narrow" w:cs="Times New Roman"/>
                <w:color w:val="000000"/>
                <w:kern w:val="0"/>
                <w14:ligatures w14:val="none"/>
              </w:rPr>
              <w:t>88</w:t>
            </w:r>
          </w:p>
        </w:tc>
        <w:tc>
          <w:tcPr>
            <w:tcW w:w="3004" w:type="dxa"/>
            <w:tcBorders>
              <w:top w:val="nil"/>
              <w:left w:val="nil"/>
              <w:bottom w:val="single" w:sz="4" w:space="0" w:color="auto"/>
              <w:right w:val="single" w:sz="4" w:space="0" w:color="auto"/>
            </w:tcBorders>
            <w:shd w:val="clear" w:color="auto" w:fill="auto"/>
            <w:vAlign w:val="center"/>
            <w:hideMark/>
          </w:tcPr>
          <w:p w14:paraId="6B9506ED" w14:textId="77777777" w:rsidR="00135766" w:rsidRPr="00135766" w:rsidRDefault="00135766" w:rsidP="00135766">
            <w:pPr>
              <w:bidi w:val="0"/>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14:ligatures w14:val="none"/>
              </w:rPr>
              <w:t>60</w:t>
            </w:r>
          </w:p>
        </w:tc>
        <w:tc>
          <w:tcPr>
            <w:tcW w:w="3078" w:type="dxa"/>
            <w:tcBorders>
              <w:top w:val="nil"/>
              <w:left w:val="nil"/>
              <w:bottom w:val="single" w:sz="4" w:space="0" w:color="auto"/>
              <w:right w:val="single" w:sz="4" w:space="0" w:color="auto"/>
            </w:tcBorders>
            <w:shd w:val="clear" w:color="auto" w:fill="auto"/>
            <w:vAlign w:val="center"/>
            <w:hideMark/>
          </w:tcPr>
          <w:p w14:paraId="4F379FB8" w14:textId="77777777" w:rsidR="00135766" w:rsidRPr="00135766" w:rsidRDefault="00135766" w:rsidP="00135766">
            <w:pPr>
              <w:spacing w:after="0" w:line="240" w:lineRule="auto"/>
              <w:jc w:val="center"/>
              <w:rPr>
                <w:rFonts w:ascii="Aptos Narrow" w:eastAsia="Times New Roman" w:hAnsi="Aptos Narrow" w:cs="Times New Roman"/>
                <w:color w:val="000000"/>
                <w:kern w:val="0"/>
                <w14:ligatures w14:val="none"/>
              </w:rPr>
            </w:pPr>
            <w:r w:rsidRPr="00135766">
              <w:rPr>
                <w:rFonts w:ascii="Aptos Narrow" w:eastAsia="Times New Roman" w:hAnsi="Aptos Narrow" w:cs="Times New Roman"/>
                <w:color w:val="000000"/>
                <w:kern w:val="0"/>
                <w:rtl/>
                <w14:ligatures w14:val="none"/>
              </w:rPr>
              <w:t>خدمة العملاء</w:t>
            </w:r>
          </w:p>
        </w:tc>
      </w:tr>
    </w:tbl>
    <w:p w14:paraId="4A01E011" w14:textId="77777777" w:rsidR="007E47BD" w:rsidRPr="00C6322D" w:rsidRDefault="007E47BD" w:rsidP="007E47BD">
      <w:pPr>
        <w:rPr>
          <w:rFonts w:asciiTheme="majorBidi" w:hAnsiTheme="majorBidi" w:cstheme="majorBidi"/>
          <w:sz w:val="28"/>
          <w:szCs w:val="28"/>
          <w:u w:val="single"/>
          <w:rtl/>
        </w:rPr>
      </w:pPr>
    </w:p>
    <w:p w14:paraId="44FDD959" w14:textId="77777777" w:rsidR="007E47BD" w:rsidRPr="00C6322D" w:rsidRDefault="007E47BD" w:rsidP="007E47BD">
      <w:pPr>
        <w:rPr>
          <w:rFonts w:asciiTheme="majorBidi" w:hAnsiTheme="majorBidi" w:cstheme="majorBidi"/>
          <w:sz w:val="28"/>
          <w:szCs w:val="28"/>
          <w:rtl/>
        </w:rPr>
      </w:pPr>
    </w:p>
    <w:p w14:paraId="5987F7C2" w14:textId="77777777" w:rsidR="007E47BD" w:rsidRPr="00C6322D" w:rsidRDefault="007E47BD" w:rsidP="007E47BD">
      <w:pPr>
        <w:rPr>
          <w:rFonts w:asciiTheme="majorBidi" w:hAnsiTheme="majorBidi" w:cstheme="majorBidi"/>
          <w:sz w:val="28"/>
          <w:szCs w:val="28"/>
          <w:rtl/>
        </w:rPr>
      </w:pPr>
    </w:p>
    <w:p w14:paraId="5038B1CE" w14:textId="77777777" w:rsidR="007E47BD" w:rsidRPr="00C6322D" w:rsidRDefault="007E47BD" w:rsidP="007E47BD">
      <w:pPr>
        <w:rPr>
          <w:rFonts w:asciiTheme="majorBidi" w:hAnsiTheme="majorBidi" w:cstheme="majorBidi"/>
          <w:sz w:val="28"/>
          <w:szCs w:val="28"/>
          <w:rtl/>
        </w:rPr>
      </w:pPr>
    </w:p>
    <w:p w14:paraId="2A0A0DFE" w14:textId="77777777" w:rsidR="007E47BD" w:rsidRPr="00C6322D" w:rsidRDefault="007E47BD" w:rsidP="007E47BD">
      <w:pPr>
        <w:rPr>
          <w:rFonts w:asciiTheme="majorBidi" w:hAnsiTheme="majorBidi" w:cstheme="majorBidi"/>
          <w:sz w:val="28"/>
          <w:szCs w:val="28"/>
          <w:rtl/>
        </w:rPr>
      </w:pPr>
    </w:p>
    <w:p w14:paraId="3DAC4CDB" w14:textId="77777777" w:rsidR="00C6322D" w:rsidRPr="00C6322D" w:rsidRDefault="00C6322D" w:rsidP="007E47BD">
      <w:pPr>
        <w:rPr>
          <w:rFonts w:asciiTheme="majorBidi" w:hAnsiTheme="majorBidi" w:cstheme="majorBidi"/>
          <w:sz w:val="28"/>
          <w:szCs w:val="28"/>
          <w:rtl/>
        </w:rPr>
      </w:pPr>
    </w:p>
    <w:p w14:paraId="51BB44C7" w14:textId="77777777" w:rsidR="007E47BD" w:rsidRPr="00C6322D" w:rsidRDefault="007E47BD" w:rsidP="00E2787B">
      <w:pPr>
        <w:outlineLvl w:val="1"/>
        <w:rPr>
          <w:rFonts w:asciiTheme="majorBidi" w:hAnsiTheme="majorBidi" w:cstheme="majorBidi"/>
          <w:b/>
          <w:bCs/>
          <w:sz w:val="28"/>
          <w:szCs w:val="28"/>
          <w:u w:val="single"/>
          <w:rtl/>
        </w:rPr>
      </w:pPr>
      <w:bookmarkStart w:id="10" w:name="_Toc192775863"/>
      <w:r w:rsidRPr="00C6322D">
        <w:rPr>
          <w:rFonts w:asciiTheme="majorBidi" w:hAnsiTheme="majorBidi" w:cstheme="majorBidi"/>
          <w:b/>
          <w:bCs/>
          <w:sz w:val="28"/>
          <w:szCs w:val="28"/>
          <w:u w:val="single"/>
          <w:rtl/>
        </w:rPr>
        <w:t>فروض الدراسة:</w:t>
      </w:r>
      <w:bookmarkEnd w:id="10"/>
    </w:p>
    <w:p w14:paraId="184A774A" w14:textId="77777777" w:rsidR="007E47BD" w:rsidRPr="00C6322D" w:rsidRDefault="007E47BD" w:rsidP="007E47BD">
      <w:pPr>
        <w:rPr>
          <w:rFonts w:asciiTheme="majorBidi" w:hAnsiTheme="majorBidi" w:cstheme="majorBidi"/>
          <w:sz w:val="28"/>
          <w:szCs w:val="28"/>
          <w:rtl/>
        </w:rPr>
      </w:pPr>
      <w:r w:rsidRPr="00C6322D">
        <w:rPr>
          <w:rFonts w:asciiTheme="majorBidi" w:hAnsiTheme="majorBidi" w:cstheme="majorBidi"/>
          <w:sz w:val="28"/>
          <w:szCs w:val="28"/>
          <w:rtl/>
        </w:rPr>
        <w:t>تهدف هذه الدراسة إلى اختبار العديد من الفروض التي تساهم في إلقاء الضوء على الفوائد المرتقبة من تبني منهجية ادارة المشاريع الاحترافية (</w:t>
      </w:r>
      <w:r w:rsidRPr="00C6322D">
        <w:rPr>
          <w:rFonts w:asciiTheme="majorBidi" w:hAnsiTheme="majorBidi" w:cstheme="majorBidi"/>
          <w:sz w:val="28"/>
          <w:szCs w:val="28"/>
        </w:rPr>
        <w:t>PMP</w:t>
      </w:r>
      <w:r w:rsidRPr="00C6322D">
        <w:rPr>
          <w:rFonts w:asciiTheme="majorBidi" w:hAnsiTheme="majorBidi" w:cstheme="majorBidi"/>
          <w:sz w:val="28"/>
          <w:szCs w:val="28"/>
          <w:rtl/>
        </w:rPr>
        <w:t>) وتشمل أهم هذه الفروض النظرية الاتي :</w:t>
      </w:r>
    </w:p>
    <w:p w14:paraId="7BCF020F" w14:textId="77777777" w:rsidR="007E47BD" w:rsidRPr="00C6322D" w:rsidRDefault="007E47BD" w:rsidP="007E47BD">
      <w:pPr>
        <w:rPr>
          <w:rFonts w:asciiTheme="majorBidi" w:hAnsiTheme="majorBidi" w:cstheme="majorBidi"/>
          <w:sz w:val="28"/>
          <w:szCs w:val="28"/>
          <w:rtl/>
        </w:rPr>
      </w:pPr>
      <w:r w:rsidRPr="00C6322D">
        <w:rPr>
          <w:rFonts w:asciiTheme="majorBidi" w:hAnsiTheme="majorBidi" w:cstheme="majorBidi"/>
          <w:b/>
          <w:bCs/>
          <w:sz w:val="28"/>
          <w:szCs w:val="28"/>
          <w:rtl/>
        </w:rPr>
        <w:t xml:space="preserve"> 1. أن استخدام المنهجية المذكورة يسهم في رفع كفاءة المشروع ويؤدي إلى الحد من التأخيرات في الزمان :</w:t>
      </w:r>
      <w:r w:rsidRPr="00C6322D">
        <w:rPr>
          <w:rFonts w:asciiTheme="majorBidi" w:hAnsiTheme="majorBidi" w:cstheme="majorBidi"/>
          <w:sz w:val="28"/>
          <w:szCs w:val="28"/>
          <w:rtl/>
        </w:rPr>
        <w:t xml:space="preserve"> وتفترض الدراسة أن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يقود الى تحسين جدولة المهام الهندسية وبالتالي يقلل من حدوث التأخيرات ويسهل وفق جدول زماني محدد سلفاً. </w:t>
      </w:r>
    </w:p>
    <w:p w14:paraId="4F8EF1C9" w14:textId="77777777" w:rsidR="007E47BD" w:rsidRPr="00C6322D" w:rsidRDefault="007E47BD" w:rsidP="007E47BD">
      <w:pPr>
        <w:rPr>
          <w:rFonts w:asciiTheme="majorBidi" w:hAnsiTheme="majorBidi" w:cstheme="majorBidi"/>
          <w:sz w:val="28"/>
          <w:szCs w:val="28"/>
          <w:rtl/>
        </w:rPr>
      </w:pPr>
      <w:r w:rsidRPr="00C6322D">
        <w:rPr>
          <w:rFonts w:asciiTheme="majorBidi" w:hAnsiTheme="majorBidi" w:cstheme="majorBidi"/>
          <w:sz w:val="28"/>
          <w:szCs w:val="28"/>
          <w:rtl/>
        </w:rPr>
        <w:t>2</w:t>
      </w:r>
      <w:r w:rsidRPr="00C6322D">
        <w:rPr>
          <w:rFonts w:asciiTheme="majorBidi" w:hAnsiTheme="majorBidi" w:cstheme="majorBidi"/>
          <w:b/>
          <w:bCs/>
          <w:sz w:val="28"/>
          <w:szCs w:val="28"/>
          <w:rtl/>
        </w:rPr>
        <w:t xml:space="preserve">. استخدام </w:t>
      </w:r>
      <w:r w:rsidRPr="00C6322D">
        <w:rPr>
          <w:rFonts w:asciiTheme="majorBidi" w:hAnsiTheme="majorBidi" w:cstheme="majorBidi"/>
          <w:b/>
          <w:bCs/>
          <w:sz w:val="28"/>
          <w:szCs w:val="28"/>
        </w:rPr>
        <w:t>PMP</w:t>
      </w:r>
      <w:r w:rsidRPr="00C6322D">
        <w:rPr>
          <w:rFonts w:asciiTheme="majorBidi" w:hAnsiTheme="majorBidi" w:cstheme="majorBidi"/>
          <w:b/>
          <w:bCs/>
          <w:sz w:val="28"/>
          <w:szCs w:val="28"/>
          <w:rtl/>
        </w:rPr>
        <w:t xml:space="preserve"> ينوي في كلفة المشروع :</w:t>
      </w:r>
      <w:r w:rsidRPr="00C6322D">
        <w:rPr>
          <w:rFonts w:asciiTheme="majorBidi" w:hAnsiTheme="majorBidi" w:cstheme="majorBidi"/>
          <w:sz w:val="28"/>
          <w:szCs w:val="28"/>
          <w:rtl/>
        </w:rPr>
        <w:t xml:space="preserve"> وهنا تفترض الدراسة ان المنهجية لها دور في تمكن مديري المشروع من تقدير الكلف بدقة اكثر وتساعدهم في توزيع الموارد على اساس منطقي ما بين المهام المختلفة مما يقلل من النفقات العارضة الغير مخططة والتجاوزات المالية ما يستوجب السيطرة على مفهوم الكفاءة عند التنفيذ.</w:t>
      </w:r>
    </w:p>
    <w:p w14:paraId="39DE7B12" w14:textId="77777777" w:rsidR="007E47BD" w:rsidRPr="00C6322D" w:rsidRDefault="007E47BD" w:rsidP="007E47BD">
      <w:pPr>
        <w:rPr>
          <w:rFonts w:asciiTheme="majorBidi" w:hAnsiTheme="majorBidi" w:cstheme="majorBidi"/>
          <w:sz w:val="28"/>
          <w:szCs w:val="28"/>
          <w:rtl/>
        </w:rPr>
      </w:pPr>
      <w:r w:rsidRPr="00C6322D">
        <w:rPr>
          <w:rFonts w:asciiTheme="majorBidi" w:hAnsiTheme="majorBidi" w:cstheme="majorBidi"/>
          <w:b/>
          <w:bCs/>
          <w:sz w:val="28"/>
          <w:szCs w:val="28"/>
          <w:rtl/>
        </w:rPr>
        <w:t xml:space="preserve"> 3. استخدام </w:t>
      </w:r>
      <w:r w:rsidRPr="00C6322D">
        <w:rPr>
          <w:rFonts w:asciiTheme="majorBidi" w:hAnsiTheme="majorBidi" w:cstheme="majorBidi"/>
          <w:b/>
          <w:bCs/>
          <w:sz w:val="28"/>
          <w:szCs w:val="28"/>
        </w:rPr>
        <w:t>PMP</w:t>
      </w:r>
      <w:r w:rsidRPr="00C6322D">
        <w:rPr>
          <w:rFonts w:asciiTheme="majorBidi" w:hAnsiTheme="majorBidi" w:cstheme="majorBidi"/>
          <w:b/>
          <w:bCs/>
          <w:sz w:val="28"/>
          <w:szCs w:val="28"/>
          <w:rtl/>
        </w:rPr>
        <w:t xml:space="preserve"> يضمن السيطرة على جودة الناتج او المخرج :</w:t>
      </w:r>
      <w:r w:rsidRPr="00C6322D">
        <w:rPr>
          <w:rFonts w:asciiTheme="majorBidi" w:hAnsiTheme="majorBidi" w:cstheme="majorBidi"/>
          <w:sz w:val="28"/>
          <w:szCs w:val="28"/>
          <w:rtl/>
        </w:rPr>
        <w:t xml:space="preserve"> بالتالي تفترض الدراسة تحقيق جودة المخرج او الناتج المطلوب واكتفاء العميل من حيث التنفيذ.</w:t>
      </w:r>
    </w:p>
    <w:p w14:paraId="27242D38" w14:textId="54910AD3" w:rsidR="007E47BD" w:rsidRPr="00C6322D" w:rsidRDefault="007E47BD" w:rsidP="007E47BD">
      <w:pPr>
        <w:rPr>
          <w:rFonts w:asciiTheme="majorBidi" w:hAnsiTheme="majorBidi" w:cstheme="majorBidi"/>
          <w:sz w:val="28"/>
          <w:szCs w:val="28"/>
          <w:rtl/>
        </w:rPr>
      </w:pPr>
      <w:r w:rsidRPr="00C6322D">
        <w:rPr>
          <w:rFonts w:asciiTheme="majorBidi" w:hAnsiTheme="majorBidi" w:cstheme="majorBidi"/>
          <w:b/>
          <w:bCs/>
          <w:sz w:val="28"/>
          <w:szCs w:val="28"/>
          <w:rtl/>
        </w:rPr>
        <w:t xml:space="preserve">. 4. استخدام </w:t>
      </w:r>
      <w:r w:rsidRPr="00C6322D">
        <w:rPr>
          <w:rFonts w:asciiTheme="majorBidi" w:hAnsiTheme="majorBidi" w:cstheme="majorBidi"/>
          <w:b/>
          <w:bCs/>
          <w:sz w:val="28"/>
          <w:szCs w:val="28"/>
        </w:rPr>
        <w:t>PMP</w:t>
      </w:r>
      <w:r w:rsidRPr="00C6322D">
        <w:rPr>
          <w:rFonts w:asciiTheme="majorBidi" w:hAnsiTheme="majorBidi" w:cstheme="majorBidi"/>
          <w:b/>
          <w:bCs/>
          <w:sz w:val="28"/>
          <w:szCs w:val="28"/>
          <w:rtl/>
        </w:rPr>
        <w:t xml:space="preserve"> يسهل تقدير المخاطر للمشروع والاستجابة للامور المفاجئة فيه </w:t>
      </w:r>
      <w:r w:rsidRPr="00C6322D">
        <w:rPr>
          <w:rFonts w:asciiTheme="majorBidi" w:hAnsiTheme="majorBidi" w:cstheme="majorBidi"/>
          <w:sz w:val="28"/>
          <w:szCs w:val="28"/>
          <w:rtl/>
        </w:rPr>
        <w:t xml:space="preserve">استخدام </w:t>
      </w:r>
      <w:r w:rsidRPr="00C6322D">
        <w:rPr>
          <w:rFonts w:asciiTheme="majorBidi" w:hAnsiTheme="majorBidi" w:cstheme="majorBidi"/>
          <w:sz w:val="28"/>
          <w:szCs w:val="28"/>
        </w:rPr>
        <w:t>PMP</w:t>
      </w:r>
      <w:r w:rsidRPr="00C6322D">
        <w:rPr>
          <w:rFonts w:asciiTheme="majorBidi" w:hAnsiTheme="majorBidi" w:cstheme="majorBidi"/>
          <w:sz w:val="28"/>
          <w:szCs w:val="28"/>
          <w:rtl/>
        </w:rPr>
        <w:t xml:space="preserve"> يحسن التواصل بين افراد الفريق في المشروع :. وتعتبر تلك الفروض النظرية معالم واضحة تقوم عليها الدراسة التجريبية والنتوجهة للقول بان المنهجية يمكن اعتباري احد الاسس العلمية الشكلة التي يستدل بها عند تطبيقها في خطط عمل مشاريع هندسية.</w:t>
      </w:r>
    </w:p>
    <w:p w14:paraId="35978B75" w14:textId="77777777" w:rsidR="009125CE" w:rsidRPr="00C6322D" w:rsidRDefault="009125CE" w:rsidP="009125CE">
      <w:pPr>
        <w:rPr>
          <w:rFonts w:asciiTheme="majorBidi" w:hAnsiTheme="majorBidi" w:cstheme="majorBidi"/>
          <w:sz w:val="28"/>
          <w:szCs w:val="28"/>
          <w:rtl/>
        </w:rPr>
      </w:pPr>
    </w:p>
    <w:p w14:paraId="206214A1" w14:textId="77777777" w:rsidR="009125CE" w:rsidRPr="00C6322D" w:rsidRDefault="009125CE" w:rsidP="009125CE">
      <w:pPr>
        <w:rPr>
          <w:rFonts w:asciiTheme="majorBidi" w:hAnsiTheme="majorBidi" w:cstheme="majorBidi"/>
          <w:sz w:val="28"/>
          <w:szCs w:val="28"/>
          <w:rtl/>
        </w:rPr>
      </w:pPr>
    </w:p>
    <w:p w14:paraId="321A1FDA" w14:textId="77777777" w:rsidR="009125CE" w:rsidRPr="00C6322D" w:rsidRDefault="009125CE" w:rsidP="009125CE">
      <w:pPr>
        <w:rPr>
          <w:rFonts w:asciiTheme="majorBidi" w:hAnsiTheme="majorBidi" w:cstheme="majorBidi"/>
          <w:sz w:val="28"/>
          <w:szCs w:val="28"/>
          <w:rtl/>
        </w:rPr>
      </w:pPr>
    </w:p>
    <w:p w14:paraId="785F851E" w14:textId="77777777" w:rsidR="009125CE" w:rsidRPr="00C6322D" w:rsidRDefault="009125CE" w:rsidP="009125CE">
      <w:pPr>
        <w:rPr>
          <w:rFonts w:asciiTheme="majorBidi" w:hAnsiTheme="majorBidi" w:cstheme="majorBidi"/>
          <w:sz w:val="28"/>
          <w:szCs w:val="28"/>
          <w:rtl/>
        </w:rPr>
      </w:pPr>
    </w:p>
    <w:p w14:paraId="4A8D9D2D" w14:textId="77777777" w:rsidR="009125CE" w:rsidRPr="00C6322D" w:rsidRDefault="009125CE" w:rsidP="009125CE">
      <w:pPr>
        <w:rPr>
          <w:rFonts w:asciiTheme="majorBidi" w:hAnsiTheme="majorBidi" w:cstheme="majorBidi"/>
          <w:sz w:val="28"/>
          <w:szCs w:val="28"/>
          <w:rtl/>
        </w:rPr>
      </w:pPr>
    </w:p>
    <w:p w14:paraId="1556C388" w14:textId="77777777" w:rsidR="009125CE" w:rsidRPr="00C6322D" w:rsidRDefault="009125CE" w:rsidP="009125CE">
      <w:pPr>
        <w:rPr>
          <w:rFonts w:asciiTheme="majorBidi" w:hAnsiTheme="majorBidi" w:cstheme="majorBidi"/>
          <w:sz w:val="28"/>
          <w:szCs w:val="28"/>
          <w:rtl/>
        </w:rPr>
      </w:pPr>
    </w:p>
    <w:p w14:paraId="2CAE1E5A" w14:textId="77777777" w:rsidR="009125CE" w:rsidRPr="00C6322D" w:rsidRDefault="009125CE" w:rsidP="009125CE">
      <w:pPr>
        <w:rPr>
          <w:rFonts w:asciiTheme="majorBidi" w:hAnsiTheme="majorBidi" w:cstheme="majorBidi"/>
          <w:sz w:val="28"/>
          <w:szCs w:val="28"/>
          <w:rtl/>
        </w:rPr>
      </w:pPr>
    </w:p>
    <w:p w14:paraId="5B8F30C4" w14:textId="77777777" w:rsidR="009125CE" w:rsidRPr="00C6322D" w:rsidRDefault="009125CE" w:rsidP="009125CE">
      <w:pPr>
        <w:rPr>
          <w:rFonts w:asciiTheme="majorBidi" w:hAnsiTheme="majorBidi" w:cstheme="majorBidi"/>
          <w:sz w:val="28"/>
          <w:szCs w:val="28"/>
          <w:rtl/>
        </w:rPr>
      </w:pPr>
    </w:p>
    <w:p w14:paraId="27927E5A" w14:textId="77777777" w:rsidR="009125CE" w:rsidRPr="00C6322D" w:rsidRDefault="009125CE" w:rsidP="009125CE">
      <w:pPr>
        <w:rPr>
          <w:rFonts w:asciiTheme="majorBidi" w:hAnsiTheme="majorBidi" w:cstheme="majorBidi"/>
          <w:sz w:val="28"/>
          <w:szCs w:val="28"/>
          <w:rtl/>
        </w:rPr>
      </w:pPr>
    </w:p>
    <w:p w14:paraId="13F80E2F" w14:textId="77777777" w:rsidR="009125CE" w:rsidRPr="00C6322D" w:rsidRDefault="009125CE" w:rsidP="009125CE">
      <w:pPr>
        <w:rPr>
          <w:rFonts w:asciiTheme="majorBidi" w:hAnsiTheme="majorBidi" w:cstheme="majorBidi"/>
          <w:sz w:val="28"/>
          <w:szCs w:val="28"/>
        </w:rPr>
      </w:pPr>
    </w:p>
    <w:p w14:paraId="6C210FD1" w14:textId="77777777" w:rsidR="009737E5" w:rsidRDefault="009737E5" w:rsidP="009125CE">
      <w:pPr>
        <w:rPr>
          <w:rFonts w:asciiTheme="majorBidi" w:hAnsiTheme="majorBidi" w:cstheme="majorBidi"/>
          <w:sz w:val="28"/>
          <w:szCs w:val="28"/>
        </w:rPr>
      </w:pPr>
    </w:p>
    <w:p w14:paraId="1D938E81" w14:textId="77777777" w:rsidR="00C6322D" w:rsidRDefault="00C6322D" w:rsidP="009125CE">
      <w:pPr>
        <w:rPr>
          <w:rFonts w:asciiTheme="majorBidi" w:hAnsiTheme="majorBidi" w:cstheme="majorBidi"/>
          <w:sz w:val="28"/>
          <w:szCs w:val="28"/>
        </w:rPr>
      </w:pPr>
    </w:p>
    <w:p w14:paraId="4C820BE9" w14:textId="77777777" w:rsidR="00C6322D" w:rsidRDefault="00C6322D" w:rsidP="009125CE">
      <w:pPr>
        <w:rPr>
          <w:rFonts w:asciiTheme="majorBidi" w:hAnsiTheme="majorBidi" w:cstheme="majorBidi"/>
          <w:sz w:val="28"/>
          <w:szCs w:val="28"/>
        </w:rPr>
      </w:pPr>
    </w:p>
    <w:p w14:paraId="70D643DB" w14:textId="77777777" w:rsidR="00C6322D" w:rsidRDefault="00C6322D" w:rsidP="009125CE">
      <w:pPr>
        <w:rPr>
          <w:rFonts w:asciiTheme="majorBidi" w:hAnsiTheme="majorBidi" w:cstheme="majorBidi"/>
          <w:sz w:val="28"/>
          <w:szCs w:val="28"/>
        </w:rPr>
      </w:pPr>
    </w:p>
    <w:p w14:paraId="0928DB05" w14:textId="77777777" w:rsidR="00C6322D" w:rsidRPr="00C6322D" w:rsidRDefault="00C6322D" w:rsidP="009125CE">
      <w:pPr>
        <w:rPr>
          <w:rFonts w:asciiTheme="majorBidi" w:hAnsiTheme="majorBidi" w:cstheme="majorBidi"/>
          <w:sz w:val="28"/>
          <w:szCs w:val="28"/>
          <w:rtl/>
        </w:rPr>
      </w:pPr>
    </w:p>
    <w:p w14:paraId="057751A2" w14:textId="77777777" w:rsidR="007E47BD" w:rsidRPr="00C6322D" w:rsidRDefault="007E47BD" w:rsidP="00E2787B">
      <w:pPr>
        <w:outlineLvl w:val="1"/>
        <w:rPr>
          <w:rFonts w:asciiTheme="majorBidi" w:hAnsiTheme="majorBidi" w:cstheme="majorBidi"/>
          <w:b/>
          <w:bCs/>
          <w:sz w:val="28"/>
          <w:szCs w:val="28"/>
          <w:u w:val="single"/>
          <w:rtl/>
        </w:rPr>
      </w:pPr>
      <w:bookmarkStart w:id="11" w:name="_Toc192775864"/>
      <w:r w:rsidRPr="00C6322D">
        <w:rPr>
          <w:rFonts w:asciiTheme="majorBidi" w:hAnsiTheme="majorBidi" w:cstheme="majorBidi"/>
          <w:b/>
          <w:bCs/>
          <w:sz w:val="28"/>
          <w:szCs w:val="28"/>
          <w:u w:val="single"/>
          <w:rtl/>
        </w:rPr>
        <w:t>-النظرية العلمية المتبعة  لإعداد البحث</w:t>
      </w:r>
      <w:bookmarkEnd w:id="11"/>
    </w:p>
    <w:p w14:paraId="3CD81B14" w14:textId="77777777" w:rsidR="00A74744" w:rsidRPr="00C6322D" w:rsidRDefault="00A74744" w:rsidP="00A74744">
      <w:pPr>
        <w:rPr>
          <w:rFonts w:asciiTheme="majorBidi" w:hAnsiTheme="majorBidi" w:cstheme="majorBidi"/>
          <w:sz w:val="28"/>
          <w:szCs w:val="28"/>
        </w:rPr>
      </w:pPr>
      <w:r w:rsidRPr="00C6322D">
        <w:rPr>
          <w:rFonts w:asciiTheme="majorBidi" w:hAnsiTheme="majorBidi" w:cstheme="majorBidi"/>
          <w:sz w:val="28"/>
          <w:szCs w:val="28"/>
          <w:rtl/>
        </w:rPr>
        <w:t xml:space="preserve">تعتمد هذه الدراسة على </w:t>
      </w:r>
      <w:r w:rsidRPr="00C6322D">
        <w:rPr>
          <w:rFonts w:asciiTheme="majorBidi" w:hAnsiTheme="majorBidi" w:cstheme="majorBidi"/>
          <w:b/>
          <w:bCs/>
          <w:sz w:val="28"/>
          <w:szCs w:val="28"/>
          <w:rtl/>
        </w:rPr>
        <w:t>النظرية العامة لإدارة المشاريع</w:t>
      </w:r>
      <w:r w:rsidRPr="00C6322D">
        <w:rPr>
          <w:rFonts w:asciiTheme="majorBidi" w:hAnsiTheme="majorBidi" w:cstheme="majorBidi"/>
          <w:b/>
          <w:bCs/>
          <w:sz w:val="28"/>
          <w:szCs w:val="28"/>
        </w:rPr>
        <w:t xml:space="preserve"> (General Project Management Theory)</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 xml:space="preserve">التي تؤكد على أهمية تطبيق منهجيات منظمة لإدارة المشاريع، بما في ذلك </w:t>
      </w:r>
      <w:r w:rsidRPr="00C6322D">
        <w:rPr>
          <w:rFonts w:asciiTheme="majorBidi" w:hAnsiTheme="majorBidi" w:cstheme="majorBidi"/>
          <w:b/>
          <w:bCs/>
          <w:sz w:val="28"/>
          <w:szCs w:val="28"/>
          <w:rtl/>
        </w:rPr>
        <w:t>منهجية</w:t>
      </w:r>
      <w:r w:rsidRPr="00C6322D">
        <w:rPr>
          <w:rFonts w:asciiTheme="majorBidi" w:hAnsiTheme="majorBidi" w:cstheme="majorBidi"/>
          <w:b/>
          <w:bCs/>
          <w:sz w:val="28"/>
          <w:szCs w:val="28"/>
        </w:rPr>
        <w:t xml:space="preserve"> PMP (Project Management Professional)</w:t>
      </w:r>
      <w:r w:rsidRPr="00C6322D">
        <w:rPr>
          <w:rFonts w:asciiTheme="majorBidi" w:hAnsiTheme="majorBidi" w:cstheme="majorBidi"/>
          <w:sz w:val="28"/>
          <w:szCs w:val="28"/>
        </w:rPr>
        <w:t xml:space="preserve"> </w:t>
      </w:r>
      <w:r w:rsidRPr="00C6322D">
        <w:rPr>
          <w:rFonts w:asciiTheme="majorBidi" w:hAnsiTheme="majorBidi" w:cstheme="majorBidi"/>
          <w:sz w:val="28"/>
          <w:szCs w:val="28"/>
          <w:rtl/>
        </w:rPr>
        <w:t xml:space="preserve">التي حددها معهد إدارة المشاريع </w:t>
      </w:r>
      <w:r w:rsidRPr="00C6322D">
        <w:rPr>
          <w:rFonts w:asciiTheme="majorBidi" w:hAnsiTheme="majorBidi" w:cstheme="majorBidi"/>
          <w:b/>
          <w:bCs/>
          <w:sz w:val="28"/>
          <w:szCs w:val="28"/>
        </w:rPr>
        <w:t>(PMI – Project Management Institute)</w:t>
      </w:r>
      <w:r w:rsidRPr="00C6322D">
        <w:rPr>
          <w:rFonts w:asciiTheme="majorBidi" w:hAnsiTheme="majorBidi" w:cstheme="majorBidi"/>
          <w:sz w:val="28"/>
          <w:szCs w:val="28"/>
        </w:rPr>
        <w:t>.</w:t>
      </w:r>
    </w:p>
    <w:p w14:paraId="019C3B43" w14:textId="63DC4BA5" w:rsidR="00811B1E" w:rsidRPr="00C6322D" w:rsidRDefault="00811B1E" w:rsidP="001924B6">
      <w:pPr>
        <w:rPr>
          <w:rFonts w:asciiTheme="majorBidi" w:hAnsiTheme="majorBidi" w:cstheme="majorBidi"/>
          <w:b/>
          <w:bCs/>
          <w:sz w:val="28"/>
          <w:szCs w:val="28"/>
          <w:rtl/>
        </w:rPr>
      </w:pPr>
    </w:p>
    <w:p w14:paraId="1114F97D" w14:textId="77777777" w:rsidR="001924B6" w:rsidRPr="00C6322D" w:rsidRDefault="001924B6" w:rsidP="001924B6">
      <w:pPr>
        <w:rPr>
          <w:rFonts w:asciiTheme="majorBidi" w:hAnsiTheme="majorBidi" w:cstheme="majorBidi"/>
          <w:b/>
          <w:bCs/>
          <w:sz w:val="28"/>
          <w:szCs w:val="28"/>
          <w:rtl/>
        </w:rPr>
      </w:pPr>
    </w:p>
    <w:p w14:paraId="4CDE25C4" w14:textId="77777777" w:rsidR="001924B6" w:rsidRPr="00C6322D" w:rsidRDefault="001924B6" w:rsidP="001924B6">
      <w:pPr>
        <w:rPr>
          <w:rFonts w:asciiTheme="majorBidi" w:hAnsiTheme="majorBidi" w:cstheme="majorBidi"/>
          <w:b/>
          <w:bCs/>
          <w:sz w:val="28"/>
          <w:szCs w:val="28"/>
          <w:rtl/>
        </w:rPr>
      </w:pPr>
    </w:p>
    <w:p w14:paraId="33D3C277" w14:textId="77777777" w:rsidR="001924B6" w:rsidRPr="00C6322D" w:rsidRDefault="001924B6" w:rsidP="001924B6">
      <w:pPr>
        <w:rPr>
          <w:rFonts w:asciiTheme="majorBidi" w:hAnsiTheme="majorBidi" w:cstheme="majorBidi"/>
          <w:b/>
          <w:bCs/>
          <w:sz w:val="28"/>
          <w:szCs w:val="28"/>
          <w:rtl/>
        </w:rPr>
      </w:pPr>
    </w:p>
    <w:p w14:paraId="449BE387" w14:textId="77777777" w:rsidR="001924B6" w:rsidRPr="00C6322D" w:rsidRDefault="001924B6" w:rsidP="001924B6">
      <w:pPr>
        <w:rPr>
          <w:rFonts w:asciiTheme="majorBidi" w:hAnsiTheme="majorBidi" w:cstheme="majorBidi"/>
          <w:b/>
          <w:bCs/>
          <w:sz w:val="28"/>
          <w:szCs w:val="28"/>
          <w:rtl/>
        </w:rPr>
      </w:pPr>
    </w:p>
    <w:p w14:paraId="329FBDD5" w14:textId="77777777" w:rsidR="001924B6" w:rsidRPr="00C6322D" w:rsidRDefault="001924B6" w:rsidP="001924B6">
      <w:pPr>
        <w:rPr>
          <w:rFonts w:asciiTheme="majorBidi" w:hAnsiTheme="majorBidi" w:cstheme="majorBidi"/>
          <w:b/>
          <w:bCs/>
          <w:sz w:val="28"/>
          <w:szCs w:val="28"/>
          <w:rtl/>
        </w:rPr>
      </w:pPr>
    </w:p>
    <w:p w14:paraId="500F9193" w14:textId="77777777" w:rsidR="001924B6" w:rsidRPr="00C6322D" w:rsidRDefault="001924B6" w:rsidP="001924B6">
      <w:pPr>
        <w:rPr>
          <w:rFonts w:asciiTheme="majorBidi" w:hAnsiTheme="majorBidi" w:cstheme="majorBidi"/>
          <w:b/>
          <w:bCs/>
          <w:sz w:val="28"/>
          <w:szCs w:val="28"/>
          <w:rtl/>
        </w:rPr>
      </w:pPr>
    </w:p>
    <w:p w14:paraId="30EBA9FA" w14:textId="77777777" w:rsidR="001924B6" w:rsidRPr="00C6322D" w:rsidRDefault="001924B6" w:rsidP="001924B6">
      <w:pPr>
        <w:rPr>
          <w:rFonts w:asciiTheme="majorBidi" w:hAnsiTheme="majorBidi" w:cstheme="majorBidi"/>
          <w:b/>
          <w:bCs/>
          <w:sz w:val="28"/>
          <w:szCs w:val="28"/>
          <w:rtl/>
        </w:rPr>
      </w:pPr>
    </w:p>
    <w:p w14:paraId="6DAFF041" w14:textId="77777777" w:rsidR="001924B6" w:rsidRPr="00C6322D" w:rsidRDefault="001924B6" w:rsidP="001924B6">
      <w:pPr>
        <w:rPr>
          <w:rFonts w:asciiTheme="majorBidi" w:hAnsiTheme="majorBidi" w:cstheme="majorBidi"/>
          <w:b/>
          <w:bCs/>
          <w:sz w:val="28"/>
          <w:szCs w:val="28"/>
          <w:rtl/>
        </w:rPr>
      </w:pPr>
    </w:p>
    <w:p w14:paraId="6593DF76" w14:textId="77777777" w:rsidR="001924B6" w:rsidRPr="00C6322D" w:rsidRDefault="001924B6" w:rsidP="001924B6">
      <w:pPr>
        <w:rPr>
          <w:rFonts w:asciiTheme="majorBidi" w:hAnsiTheme="majorBidi" w:cstheme="majorBidi"/>
          <w:b/>
          <w:bCs/>
          <w:sz w:val="28"/>
          <w:szCs w:val="28"/>
          <w:rtl/>
        </w:rPr>
      </w:pPr>
    </w:p>
    <w:p w14:paraId="4EAA6834" w14:textId="77777777" w:rsidR="001924B6" w:rsidRPr="00C6322D" w:rsidRDefault="001924B6" w:rsidP="001924B6">
      <w:pPr>
        <w:rPr>
          <w:rFonts w:asciiTheme="majorBidi" w:hAnsiTheme="majorBidi" w:cstheme="majorBidi"/>
          <w:b/>
          <w:bCs/>
          <w:sz w:val="28"/>
          <w:szCs w:val="28"/>
          <w:rtl/>
        </w:rPr>
      </w:pPr>
    </w:p>
    <w:p w14:paraId="2FECAD11" w14:textId="77777777" w:rsidR="001924B6" w:rsidRPr="00C6322D" w:rsidRDefault="001924B6" w:rsidP="001924B6">
      <w:pPr>
        <w:rPr>
          <w:rFonts w:asciiTheme="majorBidi" w:hAnsiTheme="majorBidi" w:cstheme="majorBidi"/>
          <w:b/>
          <w:bCs/>
          <w:sz w:val="28"/>
          <w:szCs w:val="28"/>
          <w:rtl/>
        </w:rPr>
      </w:pPr>
    </w:p>
    <w:p w14:paraId="2833CFAE" w14:textId="77777777" w:rsidR="001924B6" w:rsidRPr="00C6322D" w:rsidRDefault="001924B6" w:rsidP="001924B6">
      <w:pPr>
        <w:rPr>
          <w:rFonts w:asciiTheme="majorBidi" w:hAnsiTheme="majorBidi" w:cstheme="majorBidi"/>
          <w:b/>
          <w:bCs/>
          <w:sz w:val="28"/>
          <w:szCs w:val="28"/>
          <w:rtl/>
        </w:rPr>
      </w:pPr>
    </w:p>
    <w:p w14:paraId="7CB9D43E" w14:textId="77777777" w:rsidR="001924B6" w:rsidRPr="00C6322D" w:rsidRDefault="001924B6" w:rsidP="001924B6">
      <w:pPr>
        <w:rPr>
          <w:rFonts w:asciiTheme="majorBidi" w:hAnsiTheme="majorBidi" w:cstheme="majorBidi"/>
          <w:b/>
          <w:bCs/>
          <w:sz w:val="28"/>
          <w:szCs w:val="28"/>
          <w:rtl/>
        </w:rPr>
      </w:pPr>
    </w:p>
    <w:p w14:paraId="0B2218E9" w14:textId="77777777" w:rsidR="001924B6" w:rsidRPr="00C6322D" w:rsidRDefault="001924B6" w:rsidP="001924B6">
      <w:pPr>
        <w:rPr>
          <w:rFonts w:asciiTheme="majorBidi" w:hAnsiTheme="majorBidi" w:cstheme="majorBidi"/>
          <w:b/>
          <w:bCs/>
          <w:sz w:val="28"/>
          <w:szCs w:val="28"/>
          <w:rtl/>
        </w:rPr>
      </w:pPr>
    </w:p>
    <w:p w14:paraId="5D09F134" w14:textId="77777777" w:rsidR="001924B6" w:rsidRPr="00C6322D" w:rsidRDefault="001924B6" w:rsidP="001924B6">
      <w:pPr>
        <w:rPr>
          <w:rFonts w:asciiTheme="majorBidi" w:hAnsiTheme="majorBidi" w:cstheme="majorBidi"/>
          <w:b/>
          <w:bCs/>
          <w:sz w:val="28"/>
          <w:szCs w:val="28"/>
          <w:rtl/>
        </w:rPr>
      </w:pPr>
    </w:p>
    <w:p w14:paraId="349EE5E6" w14:textId="77777777" w:rsidR="001924B6" w:rsidRPr="00C6322D" w:rsidRDefault="001924B6" w:rsidP="001924B6">
      <w:pPr>
        <w:rPr>
          <w:rFonts w:asciiTheme="majorBidi" w:hAnsiTheme="majorBidi" w:cstheme="majorBidi"/>
          <w:b/>
          <w:bCs/>
          <w:sz w:val="28"/>
          <w:szCs w:val="28"/>
          <w:rtl/>
        </w:rPr>
      </w:pPr>
    </w:p>
    <w:p w14:paraId="7C812A39" w14:textId="77777777" w:rsidR="001924B6" w:rsidRPr="00C6322D" w:rsidRDefault="001924B6" w:rsidP="001924B6">
      <w:pPr>
        <w:rPr>
          <w:rFonts w:asciiTheme="majorBidi" w:hAnsiTheme="majorBidi" w:cstheme="majorBidi"/>
          <w:b/>
          <w:bCs/>
          <w:sz w:val="28"/>
          <w:szCs w:val="28"/>
          <w:rtl/>
        </w:rPr>
      </w:pPr>
    </w:p>
    <w:p w14:paraId="1555B624" w14:textId="77777777" w:rsidR="001924B6" w:rsidRPr="00C6322D" w:rsidRDefault="001924B6" w:rsidP="001924B6">
      <w:pPr>
        <w:rPr>
          <w:rFonts w:asciiTheme="majorBidi" w:hAnsiTheme="majorBidi" w:cstheme="majorBidi"/>
          <w:b/>
          <w:bCs/>
          <w:sz w:val="28"/>
          <w:szCs w:val="28"/>
          <w:rtl/>
        </w:rPr>
      </w:pPr>
    </w:p>
    <w:p w14:paraId="7139B668" w14:textId="77777777" w:rsidR="001924B6" w:rsidRDefault="001924B6" w:rsidP="001924B6">
      <w:pPr>
        <w:rPr>
          <w:rFonts w:ascii="Sakkal Majalla" w:hAnsi="Sakkal Majalla" w:cs="Sakkal Majalla"/>
          <w:b/>
          <w:bCs/>
          <w:sz w:val="28"/>
          <w:szCs w:val="28"/>
          <w:rtl/>
        </w:rPr>
      </w:pPr>
    </w:p>
    <w:p w14:paraId="7B9D7C1B" w14:textId="77777777" w:rsidR="001924B6" w:rsidRDefault="001924B6" w:rsidP="001924B6">
      <w:pPr>
        <w:rPr>
          <w:rFonts w:ascii="Sakkal Majalla" w:hAnsi="Sakkal Majalla" w:cs="Sakkal Majalla"/>
          <w:b/>
          <w:bCs/>
          <w:sz w:val="28"/>
          <w:szCs w:val="28"/>
          <w:rtl/>
        </w:rPr>
      </w:pPr>
    </w:p>
    <w:p w14:paraId="4CE5F788" w14:textId="77777777" w:rsidR="001924B6" w:rsidRDefault="001924B6" w:rsidP="001924B6">
      <w:pPr>
        <w:rPr>
          <w:rFonts w:ascii="Sakkal Majalla" w:hAnsi="Sakkal Majalla" w:cs="Sakkal Majalla"/>
          <w:b/>
          <w:bCs/>
          <w:sz w:val="28"/>
          <w:szCs w:val="28"/>
          <w:rtl/>
        </w:rPr>
      </w:pPr>
    </w:p>
    <w:p w14:paraId="571F31AF" w14:textId="77777777" w:rsidR="001924B6" w:rsidRDefault="001924B6" w:rsidP="001924B6">
      <w:pPr>
        <w:rPr>
          <w:rFonts w:ascii="Sakkal Majalla" w:hAnsi="Sakkal Majalla" w:cs="Sakkal Majalla"/>
          <w:b/>
          <w:bCs/>
          <w:sz w:val="28"/>
          <w:szCs w:val="28"/>
          <w:rtl/>
        </w:rPr>
      </w:pPr>
    </w:p>
    <w:p w14:paraId="46714A26" w14:textId="77777777" w:rsidR="001924B6" w:rsidRDefault="001924B6" w:rsidP="001924B6">
      <w:pPr>
        <w:rPr>
          <w:rFonts w:ascii="Sakkal Majalla" w:hAnsi="Sakkal Majalla" w:cs="Sakkal Majalla"/>
          <w:b/>
          <w:bCs/>
          <w:sz w:val="28"/>
          <w:szCs w:val="28"/>
          <w:rtl/>
        </w:rPr>
      </w:pPr>
    </w:p>
    <w:p w14:paraId="5A893F91" w14:textId="77777777" w:rsidR="001924B6" w:rsidRDefault="001924B6" w:rsidP="001924B6">
      <w:pPr>
        <w:rPr>
          <w:rFonts w:ascii="Sakkal Majalla" w:hAnsi="Sakkal Majalla" w:cs="Sakkal Majalla"/>
          <w:b/>
          <w:bCs/>
          <w:sz w:val="28"/>
          <w:szCs w:val="28"/>
          <w:rtl/>
        </w:rPr>
      </w:pPr>
    </w:p>
    <w:p w14:paraId="078596BD" w14:textId="77777777" w:rsidR="001924B6" w:rsidRDefault="001924B6" w:rsidP="001924B6">
      <w:pPr>
        <w:rPr>
          <w:rFonts w:ascii="Sakkal Majalla" w:hAnsi="Sakkal Majalla" w:cs="Sakkal Majalla"/>
          <w:b/>
          <w:bCs/>
          <w:sz w:val="28"/>
          <w:szCs w:val="28"/>
          <w:rtl/>
        </w:rPr>
      </w:pPr>
    </w:p>
    <w:p w14:paraId="006FD08C" w14:textId="77777777" w:rsidR="001924B6" w:rsidRDefault="001924B6" w:rsidP="001924B6">
      <w:pPr>
        <w:rPr>
          <w:rFonts w:ascii="Sakkal Majalla" w:hAnsi="Sakkal Majalla" w:cs="Sakkal Majalla"/>
          <w:b/>
          <w:bCs/>
          <w:sz w:val="28"/>
          <w:szCs w:val="28"/>
          <w:rtl/>
        </w:rPr>
      </w:pPr>
    </w:p>
    <w:p w14:paraId="0B02B53A" w14:textId="77777777" w:rsidR="001924B6" w:rsidRPr="001924B6" w:rsidRDefault="001924B6" w:rsidP="001924B6">
      <w:pPr>
        <w:rPr>
          <w:rFonts w:ascii="Sakkal Majalla" w:hAnsi="Sakkal Majalla" w:cs="Sakkal Majalla"/>
          <w:b/>
          <w:bCs/>
          <w:sz w:val="28"/>
          <w:szCs w:val="28"/>
        </w:rPr>
      </w:pPr>
    </w:p>
    <w:p w14:paraId="23839C69" w14:textId="77777777" w:rsidR="00811B1E" w:rsidRDefault="00811B1E" w:rsidP="00E2787B">
      <w:pPr>
        <w:jc w:val="center"/>
        <w:outlineLvl w:val="0"/>
        <w:rPr>
          <w:rFonts w:ascii="Sakkal Majalla" w:hAnsi="Sakkal Majalla" w:cs="Sakkal Majalla"/>
          <w:b/>
          <w:bCs/>
          <w:sz w:val="48"/>
          <w:szCs w:val="48"/>
          <w:u w:val="single"/>
          <w:rtl/>
        </w:rPr>
      </w:pPr>
    </w:p>
    <w:p w14:paraId="76ADDB9B" w14:textId="06CED222" w:rsidR="00811B1E" w:rsidRDefault="00F925D0" w:rsidP="00E2787B">
      <w:pPr>
        <w:jc w:val="center"/>
        <w:outlineLvl w:val="0"/>
        <w:rPr>
          <w:rFonts w:ascii="Sakkal Majalla" w:hAnsi="Sakkal Majalla" w:cs="Sakkal Majalla"/>
          <w:b/>
          <w:bCs/>
          <w:sz w:val="48"/>
          <w:szCs w:val="48"/>
          <w:u w:val="single"/>
          <w:rtl/>
        </w:rPr>
      </w:pPr>
      <w:bookmarkStart w:id="12" w:name="_Toc192775865"/>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2"/>
    </w:p>
    <w:p w14:paraId="6AAFE107" w14:textId="425BDF2C" w:rsidR="00F925D0" w:rsidRPr="009125CE" w:rsidRDefault="00F925D0" w:rsidP="00E2787B">
      <w:pPr>
        <w:jc w:val="center"/>
        <w:outlineLvl w:val="0"/>
        <w:rPr>
          <w:rFonts w:ascii="Sakkal Majalla" w:hAnsi="Sakkal Majalla" w:cs="Sakkal Majalla"/>
          <w:b/>
          <w:bCs/>
          <w:sz w:val="48"/>
          <w:szCs w:val="48"/>
          <w:u w:val="single"/>
          <w:rtl/>
        </w:rPr>
      </w:pPr>
      <w:bookmarkStart w:id="13" w:name="_Toc192775866"/>
      <w:r>
        <w:rPr>
          <w:rFonts w:ascii="Sakkal Majalla" w:hAnsi="Sakkal Majalla" w:cs="Sakkal Majalla" w:hint="cs"/>
          <w:b/>
          <w:bCs/>
          <w:sz w:val="48"/>
          <w:szCs w:val="48"/>
          <w:u w:val="single"/>
          <w:rtl/>
        </w:rPr>
        <w:t>الدراسات السابقة</w:t>
      </w:r>
      <w:bookmarkEnd w:id="13"/>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Pr="00C6322D" w:rsidRDefault="00F925D0" w:rsidP="00D22171">
      <w:pPr>
        <w:rPr>
          <w:rFonts w:asciiTheme="majorBidi" w:hAnsiTheme="majorBidi" w:cstheme="majorBidi"/>
          <w:sz w:val="28"/>
          <w:szCs w:val="28"/>
          <w:u w:val="single"/>
          <w:rtl/>
        </w:rPr>
      </w:pPr>
    </w:p>
    <w:p w14:paraId="619873C1" w14:textId="77777777" w:rsidR="00F925D0" w:rsidRPr="00C6322D" w:rsidRDefault="00F925D0" w:rsidP="00D22171">
      <w:pPr>
        <w:rPr>
          <w:rFonts w:asciiTheme="majorBidi" w:hAnsiTheme="majorBidi" w:cstheme="majorBidi"/>
          <w:sz w:val="28"/>
          <w:szCs w:val="28"/>
          <w:u w:val="single"/>
          <w:rtl/>
        </w:rPr>
      </w:pPr>
    </w:p>
    <w:p w14:paraId="2112A7FC" w14:textId="77777777" w:rsidR="00F925D0" w:rsidRPr="00C6322D" w:rsidRDefault="00F925D0" w:rsidP="00D22171">
      <w:pPr>
        <w:rPr>
          <w:rFonts w:asciiTheme="majorBidi" w:hAnsiTheme="majorBidi" w:cstheme="majorBidi"/>
          <w:sz w:val="28"/>
          <w:szCs w:val="28"/>
          <w:u w:val="single"/>
          <w:rtl/>
        </w:rPr>
      </w:pPr>
    </w:p>
    <w:p w14:paraId="3C752219" w14:textId="77777777" w:rsidR="00F925D0" w:rsidRPr="00C6322D" w:rsidRDefault="00F925D0" w:rsidP="00D22171">
      <w:pPr>
        <w:rPr>
          <w:rFonts w:asciiTheme="majorBidi" w:hAnsiTheme="majorBidi" w:cstheme="majorBidi"/>
          <w:sz w:val="28"/>
          <w:szCs w:val="28"/>
          <w:u w:val="single"/>
          <w:rtl/>
        </w:rPr>
      </w:pPr>
    </w:p>
    <w:p w14:paraId="51B9386A" w14:textId="77777777" w:rsidR="001924B6" w:rsidRPr="00C6322D" w:rsidRDefault="001924B6" w:rsidP="00D22171">
      <w:pPr>
        <w:rPr>
          <w:rFonts w:asciiTheme="majorBidi" w:hAnsiTheme="majorBidi" w:cstheme="majorBidi"/>
          <w:sz w:val="28"/>
          <w:szCs w:val="28"/>
          <w:u w:val="single"/>
          <w:rtl/>
        </w:rPr>
      </w:pPr>
    </w:p>
    <w:p w14:paraId="6A205887" w14:textId="77777777" w:rsidR="001924B6" w:rsidRDefault="001924B6" w:rsidP="00D22171">
      <w:pPr>
        <w:rPr>
          <w:rFonts w:asciiTheme="majorBidi" w:hAnsiTheme="majorBidi" w:cstheme="majorBidi"/>
          <w:sz w:val="28"/>
          <w:szCs w:val="28"/>
          <w:u w:val="single"/>
        </w:rPr>
      </w:pPr>
    </w:p>
    <w:p w14:paraId="1E94DFBC" w14:textId="77777777" w:rsidR="008B6C49" w:rsidRDefault="008B6C49" w:rsidP="00D22171">
      <w:pPr>
        <w:rPr>
          <w:rFonts w:asciiTheme="majorBidi" w:hAnsiTheme="majorBidi" w:cstheme="majorBidi"/>
          <w:sz w:val="28"/>
          <w:szCs w:val="28"/>
          <w:u w:val="single"/>
          <w:rtl/>
        </w:rPr>
      </w:pPr>
    </w:p>
    <w:p w14:paraId="5A2A45FF" w14:textId="77777777" w:rsidR="008B6C49" w:rsidRDefault="008B6C49" w:rsidP="00D22171">
      <w:pPr>
        <w:rPr>
          <w:rFonts w:asciiTheme="majorBidi" w:hAnsiTheme="majorBidi" w:cstheme="majorBidi"/>
          <w:sz w:val="28"/>
          <w:szCs w:val="28"/>
          <w:u w:val="single"/>
        </w:rPr>
      </w:pPr>
    </w:p>
    <w:p w14:paraId="436B475D" w14:textId="77777777" w:rsidR="00C6322D" w:rsidRDefault="00C6322D" w:rsidP="00D22171">
      <w:pPr>
        <w:rPr>
          <w:rFonts w:asciiTheme="majorBidi" w:hAnsiTheme="majorBidi" w:cstheme="majorBidi"/>
          <w:sz w:val="28"/>
          <w:szCs w:val="28"/>
          <w:u w:val="single"/>
        </w:rPr>
      </w:pPr>
    </w:p>
    <w:p w14:paraId="52334D6C" w14:textId="77777777" w:rsidR="00C6322D" w:rsidRDefault="00C6322D" w:rsidP="00D22171">
      <w:pPr>
        <w:rPr>
          <w:rFonts w:asciiTheme="majorBidi" w:hAnsiTheme="majorBidi" w:cstheme="majorBidi"/>
          <w:sz w:val="28"/>
          <w:szCs w:val="28"/>
          <w:u w:val="single"/>
        </w:rPr>
      </w:pPr>
    </w:p>
    <w:p w14:paraId="580ABD93" w14:textId="77777777" w:rsidR="00C6322D" w:rsidRPr="00C6322D" w:rsidRDefault="00C6322D" w:rsidP="00D22171">
      <w:pPr>
        <w:rPr>
          <w:rFonts w:asciiTheme="majorBidi" w:hAnsiTheme="majorBidi" w:cstheme="majorBidi"/>
          <w:sz w:val="28"/>
          <w:szCs w:val="28"/>
          <w:u w:val="single"/>
          <w:rtl/>
        </w:rPr>
      </w:pPr>
    </w:p>
    <w:p w14:paraId="363260E8" w14:textId="11233775" w:rsidR="00F925D0" w:rsidRPr="00C6322D" w:rsidRDefault="00F925D0" w:rsidP="00E2787B">
      <w:pPr>
        <w:outlineLvl w:val="1"/>
        <w:rPr>
          <w:rFonts w:asciiTheme="majorBidi" w:hAnsiTheme="majorBidi" w:cstheme="majorBidi"/>
          <w:b/>
          <w:bCs/>
          <w:sz w:val="28"/>
          <w:szCs w:val="28"/>
          <w:u w:val="single"/>
        </w:rPr>
      </w:pPr>
      <w:bookmarkStart w:id="14" w:name="_Toc192775867"/>
      <w:r w:rsidRPr="00C6322D">
        <w:rPr>
          <w:rFonts w:asciiTheme="majorBidi" w:hAnsiTheme="majorBidi" w:cstheme="majorBidi"/>
          <w:b/>
          <w:bCs/>
          <w:sz w:val="28"/>
          <w:szCs w:val="28"/>
          <w:u w:val="single"/>
          <w:rtl/>
        </w:rPr>
        <w:t>-مقدمة</w:t>
      </w:r>
      <w:bookmarkEnd w:id="14"/>
    </w:p>
    <w:p w14:paraId="330A076C" w14:textId="77777777" w:rsidR="00811B1E" w:rsidRPr="00811B1E" w:rsidRDefault="00811B1E" w:rsidP="00D22171">
      <w:pPr>
        <w:rPr>
          <w:rFonts w:ascii="Sakkal Majalla" w:hAnsi="Sakkal Majalla" w:cs="Sakkal Majalla"/>
          <w:b/>
          <w:bCs/>
          <w:sz w:val="28"/>
          <w:szCs w:val="28"/>
          <w:u w:val="single"/>
          <w:rtl/>
        </w:rPr>
      </w:pPr>
    </w:p>
    <w:p w14:paraId="51CEBCE6" w14:textId="06E105C6" w:rsidR="00F925D0" w:rsidRPr="00811B1E" w:rsidRDefault="00811B1E" w:rsidP="00811B1E">
      <w:pPr>
        <w:rPr>
          <w:rFonts w:ascii="Sakkal Majalla" w:hAnsi="Sakkal Majalla" w:cs="Sakkal Majalla"/>
          <w:sz w:val="28"/>
          <w:szCs w:val="28"/>
          <w:rtl/>
        </w:rPr>
      </w:pPr>
      <w:r w:rsidRPr="00811B1E">
        <w:rPr>
          <w:rFonts w:ascii="Sakkal Majalla" w:hAnsi="Sakkal Majalla" w:cs="Sakkal Majalla"/>
          <w:sz w:val="28"/>
          <w:szCs w:val="28"/>
          <w:rtl/>
        </w:rPr>
        <w:t xml:space="preserve">تعتبر الدراسات السابقة من الركائز الأساسية التي يعتمد عليها البحث العلمي، حيث تساهم في توفير </w:t>
      </w:r>
      <w:r w:rsidRPr="00811B1E">
        <w:rPr>
          <w:rFonts w:ascii="Sakkal Majalla" w:hAnsi="Sakkal Majalla" w:cs="Sakkal Majalla"/>
          <w:b/>
          <w:bCs/>
          <w:sz w:val="28"/>
          <w:szCs w:val="28"/>
          <w:rtl/>
        </w:rPr>
        <w:t>الإطار المرجعي</w:t>
      </w:r>
      <w:r w:rsidRPr="00811B1E">
        <w:rPr>
          <w:rFonts w:ascii="Sakkal Majalla" w:hAnsi="Sakkal Majalla" w:cs="Sakkal Majalla"/>
          <w:sz w:val="28"/>
          <w:szCs w:val="28"/>
          <w:rtl/>
        </w:rPr>
        <w:t xml:space="preserve"> الذي يساعد في فهم الموضوع المطروح وتحليل أبعاده المختلفة. تهدف هذه الدراسة إلى استعراض الأبحاث والتقارير العلمية السابقة التي تناولت </w:t>
      </w:r>
      <w:r w:rsidRPr="00811B1E">
        <w:rPr>
          <w:rFonts w:ascii="Sakkal Majalla" w:hAnsi="Sakkal Majalla" w:cs="Sakkal Majalla"/>
          <w:b/>
          <w:bCs/>
          <w:sz w:val="28"/>
          <w:szCs w:val="28"/>
          <w:rtl/>
        </w:rPr>
        <w:t>تطبيق منهجية</w:t>
      </w:r>
      <w:r w:rsidRPr="00811B1E">
        <w:rPr>
          <w:rFonts w:ascii="Sakkal Majalla" w:hAnsi="Sakkal Majalla" w:cs="Sakkal Majalla"/>
          <w:b/>
          <w:bCs/>
          <w:sz w:val="28"/>
          <w:szCs w:val="28"/>
        </w:rPr>
        <w:t xml:space="preserve"> PMP </w:t>
      </w:r>
      <w:r w:rsidRPr="00811B1E">
        <w:rPr>
          <w:rFonts w:ascii="Sakkal Majalla" w:hAnsi="Sakkal Majalla" w:cs="Sakkal Majalla"/>
          <w:b/>
          <w:bCs/>
          <w:sz w:val="28"/>
          <w:szCs w:val="28"/>
          <w:rtl/>
        </w:rPr>
        <w:t>في إدارة المشاريع الهندسية</w:t>
      </w:r>
      <w:r w:rsidRPr="00811B1E">
        <w:rPr>
          <w:rFonts w:ascii="Sakkal Majalla" w:hAnsi="Sakkal Majalla" w:cs="Sakkal Majalla"/>
          <w:sz w:val="28"/>
          <w:szCs w:val="28"/>
          <w:rtl/>
        </w:rPr>
        <w:t>، وتحليل نتائجها لاستخلاص الفجوات البحثية التي يسعى هذا البحث إلى معالجتها</w:t>
      </w:r>
      <w:r w:rsidRPr="00811B1E">
        <w:rPr>
          <w:rFonts w:ascii="Sakkal Majalla" w:hAnsi="Sakkal Majalla" w:cs="Sakkal Majalla"/>
          <w:sz w:val="28"/>
          <w:szCs w:val="28"/>
        </w:rPr>
        <w:t>.</w:t>
      </w: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39A813CF" w14:textId="77777777" w:rsidR="00F925D0" w:rsidRDefault="00F925D0" w:rsidP="00D22171">
      <w:pPr>
        <w:rPr>
          <w:rFonts w:ascii="Sakkal Majalla" w:hAnsi="Sakkal Majalla" w:cs="Sakkal Majalla"/>
          <w:sz w:val="28"/>
          <w:szCs w:val="28"/>
          <w:u w:val="single"/>
          <w:rtl/>
        </w:rPr>
      </w:pPr>
    </w:p>
    <w:p w14:paraId="0438E944" w14:textId="77777777" w:rsidR="00F925D0" w:rsidRDefault="00F925D0" w:rsidP="00D22171">
      <w:pPr>
        <w:rPr>
          <w:rFonts w:ascii="Sakkal Majalla" w:hAnsi="Sakkal Majalla" w:cs="Sakkal Majalla"/>
          <w:sz w:val="28"/>
          <w:szCs w:val="28"/>
          <w:u w:val="single"/>
          <w:rtl/>
        </w:rPr>
      </w:pPr>
    </w:p>
    <w:p w14:paraId="056ED7D8" w14:textId="77777777" w:rsidR="00F925D0" w:rsidRDefault="00F925D0" w:rsidP="00D22171">
      <w:pPr>
        <w:rPr>
          <w:rFonts w:ascii="Sakkal Majalla" w:hAnsi="Sakkal Majalla" w:cs="Sakkal Majalla"/>
          <w:sz w:val="28"/>
          <w:szCs w:val="28"/>
          <w:u w:val="single"/>
          <w:rtl/>
        </w:rPr>
      </w:pPr>
    </w:p>
    <w:p w14:paraId="2A49670B" w14:textId="77777777" w:rsidR="00F925D0" w:rsidRDefault="00F925D0" w:rsidP="00D22171">
      <w:pPr>
        <w:rPr>
          <w:rFonts w:ascii="Sakkal Majalla" w:hAnsi="Sakkal Majalla" w:cs="Sakkal Majalla"/>
          <w:sz w:val="28"/>
          <w:szCs w:val="28"/>
          <w:u w:val="single"/>
          <w:rtl/>
        </w:rPr>
      </w:pPr>
    </w:p>
    <w:p w14:paraId="4F63D221" w14:textId="77777777" w:rsidR="00F925D0" w:rsidRDefault="00F925D0" w:rsidP="00D22171">
      <w:pPr>
        <w:rPr>
          <w:rFonts w:ascii="Sakkal Majalla" w:hAnsi="Sakkal Majalla" w:cs="Sakkal Majalla"/>
          <w:sz w:val="28"/>
          <w:szCs w:val="28"/>
          <w:u w:val="single"/>
          <w:rtl/>
        </w:rPr>
      </w:pPr>
    </w:p>
    <w:p w14:paraId="48B6A8A1" w14:textId="77777777" w:rsidR="00F925D0" w:rsidRDefault="00F925D0" w:rsidP="00D22171">
      <w:pPr>
        <w:rPr>
          <w:rFonts w:ascii="Sakkal Majalla" w:hAnsi="Sakkal Majalla" w:cs="Sakkal Majalla"/>
          <w:sz w:val="28"/>
          <w:szCs w:val="28"/>
          <w:u w:val="single"/>
          <w:rtl/>
        </w:rPr>
      </w:pPr>
    </w:p>
    <w:p w14:paraId="3E6F3E2E" w14:textId="77777777" w:rsidR="00F925D0" w:rsidRDefault="00F925D0" w:rsidP="00D22171">
      <w:pPr>
        <w:rPr>
          <w:rFonts w:ascii="Sakkal Majalla" w:hAnsi="Sakkal Majalla" w:cs="Sakkal Majalla"/>
          <w:sz w:val="28"/>
          <w:szCs w:val="28"/>
          <w:u w:val="single"/>
          <w:rtl/>
        </w:rPr>
      </w:pPr>
    </w:p>
    <w:p w14:paraId="0A172921" w14:textId="77777777" w:rsidR="00811B1E" w:rsidRDefault="00811B1E" w:rsidP="00D22171">
      <w:pPr>
        <w:rPr>
          <w:rFonts w:ascii="Sakkal Majalla" w:hAnsi="Sakkal Majalla" w:cs="Sakkal Majalla"/>
          <w:sz w:val="28"/>
          <w:szCs w:val="28"/>
          <w:u w:val="single"/>
        </w:rPr>
      </w:pPr>
    </w:p>
    <w:p w14:paraId="086BADD9" w14:textId="77777777" w:rsidR="009737E5" w:rsidRDefault="009737E5" w:rsidP="00D22171">
      <w:pPr>
        <w:rPr>
          <w:rFonts w:ascii="Sakkal Majalla" w:hAnsi="Sakkal Majalla" w:cs="Sakkal Majalla"/>
          <w:sz w:val="28"/>
          <w:szCs w:val="28"/>
          <w:u w:val="single"/>
          <w:rtl/>
        </w:rPr>
      </w:pPr>
    </w:p>
    <w:p w14:paraId="0C4CB593" w14:textId="77777777" w:rsidR="008B6C49" w:rsidRDefault="008B6C49" w:rsidP="00D22171">
      <w:pPr>
        <w:rPr>
          <w:rFonts w:ascii="Sakkal Majalla" w:hAnsi="Sakkal Majalla" w:cs="Sakkal Majalla"/>
          <w:sz w:val="28"/>
          <w:szCs w:val="28"/>
          <w:u w:val="single"/>
          <w:rtl/>
        </w:rPr>
      </w:pPr>
    </w:p>
    <w:p w14:paraId="6F8A6CA3" w14:textId="33E540F2" w:rsidR="00F925D0" w:rsidRPr="00C6322D" w:rsidRDefault="00F925D0" w:rsidP="00E2787B">
      <w:pPr>
        <w:outlineLvl w:val="1"/>
        <w:rPr>
          <w:rFonts w:asciiTheme="majorBidi" w:hAnsiTheme="majorBidi" w:cstheme="majorBidi"/>
          <w:b/>
          <w:bCs/>
          <w:sz w:val="28"/>
          <w:szCs w:val="28"/>
          <w:u w:val="single"/>
          <w:rtl/>
        </w:rPr>
      </w:pPr>
      <w:bookmarkStart w:id="15" w:name="_Toc192775868"/>
      <w:r w:rsidRPr="00C6322D">
        <w:rPr>
          <w:rFonts w:asciiTheme="majorBidi" w:hAnsiTheme="majorBidi" w:cstheme="majorBidi"/>
          <w:b/>
          <w:bCs/>
          <w:sz w:val="28"/>
          <w:szCs w:val="28"/>
          <w:u w:val="single"/>
          <w:rtl/>
        </w:rPr>
        <w:t>-الدراسات السابقة</w:t>
      </w:r>
      <w:bookmarkEnd w:id="15"/>
    </w:p>
    <w:p w14:paraId="63F6645D" w14:textId="77777777" w:rsidR="0005459C" w:rsidRPr="00C6322D" w:rsidRDefault="0005459C" w:rsidP="0005459C">
      <w:pPr>
        <w:rPr>
          <w:rFonts w:asciiTheme="majorBidi" w:hAnsiTheme="majorBidi" w:cstheme="majorBidi"/>
          <w:sz w:val="28"/>
          <w:szCs w:val="28"/>
        </w:rPr>
      </w:pPr>
      <w:r w:rsidRPr="00C6322D">
        <w:rPr>
          <w:rFonts w:asciiTheme="majorBidi" w:hAnsiTheme="majorBidi" w:cstheme="majorBidi"/>
          <w:sz w:val="28"/>
          <w:szCs w:val="28"/>
          <w:rtl/>
        </w:rPr>
        <w:t>استندت هذه الدراسة إلى عدد من الدراسات السابقة التي تناولت منهجية إدارة المشاريع الاحترافية</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وتطبيقاتها في المشاريع الهندسية، وقد أظهرت هذه الدراسات الدور الإيجابي لـ</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تحسين إدارة المشاريع من حيث الوقت والتكلفة والجودة. فيما يلي ملخص لأبرز الدراسات التي تم الاستفادة منها في هذه الدراسة</w:t>
      </w:r>
      <w:r w:rsidRPr="00C6322D">
        <w:rPr>
          <w:rFonts w:asciiTheme="majorBidi" w:hAnsiTheme="majorBidi" w:cstheme="majorBidi"/>
          <w:sz w:val="28"/>
          <w:szCs w:val="28"/>
        </w:rPr>
        <w:t>:</w:t>
      </w:r>
    </w:p>
    <w:p w14:paraId="7E753872" w14:textId="77777777" w:rsidR="0005459C" w:rsidRPr="00C6322D" w:rsidRDefault="0005459C" w:rsidP="00DC5D37">
      <w:pPr>
        <w:numPr>
          <w:ilvl w:val="0"/>
          <w:numId w:val="4"/>
        </w:numPr>
        <w:rPr>
          <w:rFonts w:asciiTheme="majorBidi" w:hAnsiTheme="majorBidi" w:cstheme="majorBidi"/>
          <w:sz w:val="28"/>
          <w:szCs w:val="28"/>
        </w:rPr>
      </w:pPr>
      <w:r w:rsidRPr="00C6322D">
        <w:rPr>
          <w:rFonts w:asciiTheme="majorBidi" w:hAnsiTheme="majorBidi" w:cstheme="majorBidi"/>
          <w:b/>
          <w:bCs/>
          <w:sz w:val="28"/>
          <w:szCs w:val="28"/>
          <w:rtl/>
        </w:rPr>
        <w:t>دراسة سميث وجونز</w:t>
      </w:r>
      <w:r w:rsidRPr="00C6322D">
        <w:rPr>
          <w:rFonts w:asciiTheme="majorBidi" w:hAnsiTheme="majorBidi" w:cstheme="majorBidi"/>
          <w:b/>
          <w:bCs/>
          <w:sz w:val="28"/>
          <w:szCs w:val="28"/>
        </w:rPr>
        <w:t xml:space="preserve"> (2020)</w:t>
      </w:r>
      <w:r w:rsidRPr="00C6322D">
        <w:rPr>
          <w:rFonts w:asciiTheme="majorBidi" w:hAnsiTheme="majorBidi" w:cstheme="majorBidi"/>
          <w:sz w:val="28"/>
          <w:szCs w:val="28"/>
        </w:rPr>
        <w:br/>
      </w:r>
      <w:r w:rsidRPr="00C6322D">
        <w:rPr>
          <w:rFonts w:asciiTheme="majorBidi" w:hAnsiTheme="majorBidi" w:cstheme="majorBidi"/>
          <w:sz w:val="28"/>
          <w:szCs w:val="28"/>
          <w:rtl/>
        </w:rPr>
        <w:t>ركزت هذه الدراسة على تحليل تأثير تطبيق منهجية</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مشاريع البناء والتشييد. وأظهرت النتائج أن اتباع إطار عمل</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أسهم في تحقيق انضباط أكبر في جداول العمل وتقليل التأخيرات بنسبة 30% مقارنةً بالمشاريع التي لم تعتمد هذه المنهجية. وأكدت الدراسة على أهمية</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تعزيز التنسيق بين فرق العمل المختلفة وإدارة الموارد بفاعلية</w:t>
      </w:r>
      <w:r w:rsidRPr="00C6322D">
        <w:rPr>
          <w:rFonts w:asciiTheme="majorBidi" w:hAnsiTheme="majorBidi" w:cstheme="majorBidi"/>
          <w:sz w:val="28"/>
          <w:szCs w:val="28"/>
        </w:rPr>
        <w:t>.</w:t>
      </w:r>
    </w:p>
    <w:p w14:paraId="7203667F" w14:textId="77777777" w:rsidR="0005459C" w:rsidRPr="00C6322D" w:rsidRDefault="0005459C" w:rsidP="00DC5D37">
      <w:pPr>
        <w:numPr>
          <w:ilvl w:val="0"/>
          <w:numId w:val="4"/>
        </w:numPr>
        <w:rPr>
          <w:rFonts w:asciiTheme="majorBidi" w:hAnsiTheme="majorBidi" w:cstheme="majorBidi"/>
          <w:sz w:val="28"/>
          <w:szCs w:val="28"/>
        </w:rPr>
      </w:pPr>
      <w:r w:rsidRPr="00C6322D">
        <w:rPr>
          <w:rFonts w:asciiTheme="majorBidi" w:hAnsiTheme="majorBidi" w:cstheme="majorBidi"/>
          <w:b/>
          <w:bCs/>
          <w:sz w:val="28"/>
          <w:szCs w:val="28"/>
          <w:rtl/>
        </w:rPr>
        <w:t>دراسة هاريس وأندرسون</w:t>
      </w:r>
      <w:r w:rsidRPr="00C6322D">
        <w:rPr>
          <w:rFonts w:asciiTheme="majorBidi" w:hAnsiTheme="majorBidi" w:cstheme="majorBidi"/>
          <w:sz w:val="28"/>
          <w:szCs w:val="28"/>
        </w:rPr>
        <w:t xml:space="preserve"> (</w:t>
      </w:r>
      <w:r w:rsidRPr="00C6322D">
        <w:rPr>
          <w:rFonts w:asciiTheme="majorBidi" w:hAnsiTheme="majorBidi" w:cstheme="majorBidi"/>
          <w:b/>
          <w:bCs/>
          <w:sz w:val="28"/>
          <w:szCs w:val="28"/>
        </w:rPr>
        <w:t>2019</w:t>
      </w:r>
      <w:r w:rsidRPr="00C6322D">
        <w:rPr>
          <w:rFonts w:asciiTheme="majorBidi" w:hAnsiTheme="majorBidi" w:cstheme="majorBidi"/>
          <w:sz w:val="28"/>
          <w:szCs w:val="28"/>
        </w:rPr>
        <w:t>)</w:t>
      </w:r>
      <w:r w:rsidRPr="00C6322D">
        <w:rPr>
          <w:rFonts w:asciiTheme="majorBidi" w:hAnsiTheme="majorBidi" w:cstheme="majorBidi"/>
          <w:sz w:val="28"/>
          <w:szCs w:val="28"/>
        </w:rPr>
        <w:br/>
      </w:r>
      <w:r w:rsidRPr="00C6322D">
        <w:rPr>
          <w:rFonts w:asciiTheme="majorBidi" w:hAnsiTheme="majorBidi" w:cstheme="majorBidi"/>
          <w:sz w:val="28"/>
          <w:szCs w:val="28"/>
          <w:rtl/>
        </w:rPr>
        <w:t>تناولت هذه الدراسة دور أدوات</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تقليل المخاطر المالية في المشاريع الهندسية. وتوصلت إلى أن التخطيط المسبق وإدارة المخاطر باستخدام</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ساعدا في خفض التكاليف غير المتوقعة بنسبة 25% في بعض المشاريع. وأوصت الدراسة بضرورة اعتماد مديري المشاريع على هذه الأدوات لتقدير المخاطر وإعداد استراتيجيات استجابة مناسبة</w:t>
      </w:r>
      <w:r w:rsidRPr="00C6322D">
        <w:rPr>
          <w:rFonts w:asciiTheme="majorBidi" w:hAnsiTheme="majorBidi" w:cstheme="majorBidi"/>
          <w:sz w:val="28"/>
          <w:szCs w:val="28"/>
        </w:rPr>
        <w:t>.</w:t>
      </w:r>
    </w:p>
    <w:p w14:paraId="0780045C" w14:textId="2268AEDB" w:rsidR="0005459C" w:rsidRPr="00C6322D" w:rsidRDefault="0005459C" w:rsidP="00DC5D37">
      <w:pPr>
        <w:numPr>
          <w:ilvl w:val="0"/>
          <w:numId w:val="4"/>
        </w:numPr>
        <w:rPr>
          <w:rFonts w:asciiTheme="majorBidi" w:hAnsiTheme="majorBidi" w:cstheme="majorBidi"/>
          <w:sz w:val="28"/>
          <w:szCs w:val="28"/>
        </w:rPr>
      </w:pPr>
      <w:r w:rsidRPr="00C6322D">
        <w:rPr>
          <w:rFonts w:asciiTheme="majorBidi" w:hAnsiTheme="majorBidi" w:cstheme="majorBidi"/>
          <w:b/>
          <w:bCs/>
          <w:sz w:val="28"/>
          <w:szCs w:val="28"/>
          <w:rtl/>
        </w:rPr>
        <w:t>دراسة لويس وآخرون</w:t>
      </w:r>
      <w:r w:rsidRPr="00C6322D">
        <w:rPr>
          <w:rFonts w:asciiTheme="majorBidi" w:hAnsiTheme="majorBidi" w:cstheme="majorBidi"/>
          <w:b/>
          <w:bCs/>
          <w:sz w:val="28"/>
          <w:szCs w:val="28"/>
        </w:rPr>
        <w:t xml:space="preserve"> (2021)</w:t>
      </w:r>
      <w:r w:rsidRPr="00C6322D">
        <w:rPr>
          <w:rFonts w:asciiTheme="majorBidi" w:hAnsiTheme="majorBidi" w:cstheme="majorBidi"/>
          <w:b/>
          <w:bCs/>
          <w:sz w:val="28"/>
          <w:szCs w:val="28"/>
        </w:rPr>
        <w:br/>
      </w:r>
      <w:r w:rsidRPr="00C6322D">
        <w:rPr>
          <w:rFonts w:asciiTheme="majorBidi" w:hAnsiTheme="majorBidi" w:cstheme="majorBidi"/>
          <w:sz w:val="28"/>
          <w:szCs w:val="28"/>
          <w:rtl/>
        </w:rPr>
        <w:t>ركزت على دور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تحسين جودة المخرجات النهائية في المشاريع الهندسية الكبرى. وأظهرت الدراسة أن تطبيق معايير الجودة في إطار</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أدى إلى زيادة رضا العملاء وتقليل الحاجة إلى إعادة العمل، حيث تم تحسين الجودة بنسبة 20% مقارنةً بالمشاريع التي لم تعتمد</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وأشارت الدراسة إلى أن الاهتمام بإدارة الجودة يمكن أن يكون له تأثير كبير على سمعة المشروع ونجاحه</w:t>
      </w:r>
      <w:r w:rsidRPr="00C6322D">
        <w:rPr>
          <w:rFonts w:asciiTheme="majorBidi" w:hAnsiTheme="majorBidi" w:cstheme="majorBidi"/>
          <w:sz w:val="28"/>
          <w:szCs w:val="28"/>
        </w:rPr>
        <w:t>.</w:t>
      </w:r>
    </w:p>
    <w:p w14:paraId="5533F864" w14:textId="77777777" w:rsidR="0005459C" w:rsidRPr="00C6322D" w:rsidRDefault="0005459C" w:rsidP="00DC5D37">
      <w:pPr>
        <w:numPr>
          <w:ilvl w:val="0"/>
          <w:numId w:val="4"/>
        </w:numPr>
        <w:rPr>
          <w:rFonts w:asciiTheme="majorBidi" w:hAnsiTheme="majorBidi" w:cstheme="majorBidi"/>
          <w:sz w:val="28"/>
          <w:szCs w:val="28"/>
        </w:rPr>
      </w:pPr>
      <w:r w:rsidRPr="00C6322D">
        <w:rPr>
          <w:rFonts w:asciiTheme="majorBidi" w:hAnsiTheme="majorBidi" w:cstheme="majorBidi"/>
          <w:b/>
          <w:bCs/>
          <w:sz w:val="28"/>
          <w:szCs w:val="28"/>
          <w:rtl/>
        </w:rPr>
        <w:t>دراسة معهد إدارة المشاريع</w:t>
      </w:r>
      <w:r w:rsidRPr="00C6322D">
        <w:rPr>
          <w:rFonts w:asciiTheme="majorBidi" w:hAnsiTheme="majorBidi" w:cstheme="majorBidi"/>
          <w:b/>
          <w:bCs/>
          <w:sz w:val="28"/>
          <w:szCs w:val="28"/>
        </w:rPr>
        <w:t xml:space="preserve"> (PMI) (2018)</w:t>
      </w:r>
      <w:r w:rsidRPr="00C6322D">
        <w:rPr>
          <w:rFonts w:asciiTheme="majorBidi" w:hAnsiTheme="majorBidi" w:cstheme="majorBidi"/>
          <w:b/>
          <w:bCs/>
          <w:sz w:val="28"/>
          <w:szCs w:val="28"/>
        </w:rPr>
        <w:br/>
      </w:r>
      <w:r w:rsidRPr="00C6322D">
        <w:rPr>
          <w:rFonts w:asciiTheme="majorBidi" w:hAnsiTheme="majorBidi" w:cstheme="majorBidi"/>
          <w:sz w:val="28"/>
          <w:szCs w:val="28"/>
          <w:rtl/>
        </w:rPr>
        <w:t>قدمت هذه الدراسة مراجعة شاملة لأثر منهجية</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على أداء المشاريع عبر قطاعات متعددة، بما في ذلك قطاع الهندسة. وأظهرت النتائج أن المشاريع التي تعتمد</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تتميز بنسبة نجاح أعلى بنسبة 40% مقارنة بالمشاريع التقليدية، بفضل التخطيط الشامل وإدارة الموارد والتنسيق الدقيق. وأوصى التقرير بضرورة تدريب مديري المشاريع على</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لتحقيق أداء أفضل</w:t>
      </w:r>
      <w:r w:rsidRPr="00C6322D">
        <w:rPr>
          <w:rFonts w:asciiTheme="majorBidi" w:hAnsiTheme="majorBidi" w:cstheme="majorBidi"/>
          <w:sz w:val="28"/>
          <w:szCs w:val="28"/>
        </w:rPr>
        <w:t>.</w:t>
      </w:r>
    </w:p>
    <w:p w14:paraId="45CCEC4B" w14:textId="352D09D3" w:rsidR="0005459C" w:rsidRPr="001C2B5D" w:rsidRDefault="0005459C" w:rsidP="001C2B5D">
      <w:pPr>
        <w:numPr>
          <w:ilvl w:val="0"/>
          <w:numId w:val="4"/>
        </w:numPr>
        <w:rPr>
          <w:rFonts w:asciiTheme="majorBidi" w:hAnsiTheme="majorBidi" w:cstheme="majorBidi"/>
          <w:b/>
          <w:bCs/>
          <w:sz w:val="28"/>
          <w:szCs w:val="28"/>
        </w:rPr>
      </w:pPr>
      <w:r w:rsidRPr="00C6322D">
        <w:rPr>
          <w:rFonts w:asciiTheme="majorBidi" w:hAnsiTheme="majorBidi" w:cstheme="majorBidi"/>
          <w:b/>
          <w:bCs/>
          <w:sz w:val="28"/>
          <w:szCs w:val="28"/>
          <w:rtl/>
        </w:rPr>
        <w:t>دراسة جامعة الملك سعود</w:t>
      </w:r>
      <w:r w:rsidRPr="00C6322D">
        <w:rPr>
          <w:rFonts w:asciiTheme="majorBidi" w:hAnsiTheme="majorBidi" w:cstheme="majorBidi"/>
          <w:b/>
          <w:bCs/>
          <w:sz w:val="28"/>
          <w:szCs w:val="28"/>
        </w:rPr>
        <w:t xml:space="preserve"> (2022)</w:t>
      </w:r>
      <w:r w:rsidRPr="00C6322D">
        <w:rPr>
          <w:rFonts w:asciiTheme="majorBidi" w:hAnsiTheme="majorBidi" w:cstheme="majorBidi"/>
          <w:b/>
          <w:bCs/>
          <w:sz w:val="28"/>
          <w:szCs w:val="28"/>
        </w:rPr>
        <w:br/>
      </w:r>
      <w:r w:rsidRPr="00C6322D">
        <w:rPr>
          <w:rFonts w:asciiTheme="majorBidi" w:hAnsiTheme="majorBidi" w:cstheme="majorBidi"/>
          <w:sz w:val="28"/>
          <w:szCs w:val="28"/>
          <w:rtl/>
        </w:rPr>
        <w:t>تناولت هذه الدراسة تطبيق</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المشاريع الهندسية في المملكة العربية السعودية، وركزت على التحديات التي قد تواجه مديري المشاريع في تطبيق هذه المنهجية محلياً. أظهرت الدراسة أن المشاريع التي اعتمدت</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شهدت تحسناً في إدارة الموارد البشرية والمالية، إلا أنها أشارت إلى تحديات تتعلق بقبول التغيير والالتزام بالمعايير الدولية، مما يستدعي زيادة التوعية والتدريب</w:t>
      </w:r>
      <w:r w:rsidRPr="001C2B5D">
        <w:rPr>
          <w:rFonts w:asciiTheme="majorBidi" w:hAnsiTheme="majorBidi" w:cstheme="majorBidi"/>
          <w:sz w:val="28"/>
          <w:szCs w:val="28"/>
        </w:rPr>
        <w:t>.</w:t>
      </w:r>
    </w:p>
    <w:p w14:paraId="6EDADA1E" w14:textId="576A4D40" w:rsidR="00F925D0" w:rsidRDefault="00F925D0" w:rsidP="00FF5B98">
      <w:pPr>
        <w:ind w:left="720"/>
        <w:rPr>
          <w:rFonts w:asciiTheme="majorBidi" w:hAnsiTheme="majorBidi" w:cstheme="majorBidi"/>
          <w:b/>
          <w:bCs/>
          <w:sz w:val="28"/>
          <w:szCs w:val="28"/>
          <w:rtl/>
        </w:rPr>
      </w:pPr>
    </w:p>
    <w:p w14:paraId="7226A536" w14:textId="77777777" w:rsidR="008B6C49" w:rsidRDefault="008B6C49" w:rsidP="00FF5B98">
      <w:pPr>
        <w:ind w:left="720"/>
        <w:rPr>
          <w:rFonts w:asciiTheme="majorBidi" w:hAnsiTheme="majorBidi" w:cstheme="majorBidi"/>
          <w:b/>
          <w:bCs/>
          <w:sz w:val="28"/>
          <w:szCs w:val="28"/>
        </w:rPr>
      </w:pPr>
    </w:p>
    <w:p w14:paraId="494C9A61" w14:textId="77777777" w:rsidR="00C6322D" w:rsidRPr="00C6322D" w:rsidRDefault="00C6322D" w:rsidP="00FF5B98">
      <w:pPr>
        <w:ind w:left="720"/>
        <w:rPr>
          <w:rFonts w:asciiTheme="majorBidi" w:hAnsiTheme="majorBidi" w:cstheme="majorBidi"/>
          <w:b/>
          <w:bCs/>
          <w:sz w:val="28"/>
          <w:szCs w:val="28"/>
          <w:rtl/>
        </w:rPr>
      </w:pPr>
    </w:p>
    <w:p w14:paraId="48610E68" w14:textId="15349D91" w:rsidR="00F925D0" w:rsidRPr="00C6322D" w:rsidRDefault="00F925D0" w:rsidP="00E2787B">
      <w:pPr>
        <w:outlineLvl w:val="1"/>
        <w:rPr>
          <w:rFonts w:asciiTheme="majorBidi" w:hAnsiTheme="majorBidi" w:cstheme="majorBidi"/>
          <w:b/>
          <w:bCs/>
          <w:sz w:val="28"/>
          <w:szCs w:val="28"/>
          <w:u w:val="single"/>
          <w:rtl/>
        </w:rPr>
      </w:pPr>
      <w:bookmarkStart w:id="16" w:name="_Toc192775869"/>
      <w:r w:rsidRPr="00C6322D">
        <w:rPr>
          <w:rFonts w:asciiTheme="majorBidi" w:hAnsiTheme="majorBidi" w:cstheme="majorBidi"/>
          <w:b/>
          <w:bCs/>
          <w:sz w:val="28"/>
          <w:szCs w:val="28"/>
          <w:u w:val="single"/>
          <w:rtl/>
        </w:rPr>
        <w:t>-الإطار النظري</w:t>
      </w:r>
      <w:bookmarkEnd w:id="16"/>
    </w:p>
    <w:p w14:paraId="0E612A93" w14:textId="77777777" w:rsidR="00811B1E" w:rsidRPr="00C6322D" w:rsidRDefault="00811B1E" w:rsidP="00811B1E">
      <w:pPr>
        <w:rPr>
          <w:rFonts w:asciiTheme="majorBidi" w:hAnsiTheme="majorBidi" w:cstheme="majorBidi"/>
          <w:sz w:val="28"/>
          <w:szCs w:val="28"/>
        </w:rPr>
      </w:pPr>
      <w:r w:rsidRPr="00C6322D">
        <w:rPr>
          <w:rFonts w:asciiTheme="majorBidi" w:hAnsiTheme="majorBidi" w:cstheme="majorBidi"/>
          <w:sz w:val="28"/>
          <w:szCs w:val="28"/>
          <w:rtl/>
        </w:rPr>
        <w:t>رتكز البحث الحالي على مجموعة من الأطر النظرية التي تفسر آليات تطبيق</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إدارة المشاريع الهندسية، ومن أبرز هذه النظريات</w:t>
      </w:r>
      <w:r w:rsidRPr="00C6322D">
        <w:rPr>
          <w:rFonts w:asciiTheme="majorBidi" w:hAnsiTheme="majorBidi" w:cstheme="majorBidi"/>
          <w:sz w:val="28"/>
          <w:szCs w:val="28"/>
        </w:rPr>
        <w:t>:</w:t>
      </w:r>
    </w:p>
    <w:p w14:paraId="40AB0AAA" w14:textId="77777777" w:rsidR="00811B1E" w:rsidRPr="00C6322D" w:rsidRDefault="00811B1E" w:rsidP="00E2787B">
      <w:pPr>
        <w:numPr>
          <w:ilvl w:val="0"/>
          <w:numId w:val="6"/>
        </w:numPr>
        <w:outlineLvl w:val="2"/>
        <w:rPr>
          <w:rFonts w:asciiTheme="majorBidi" w:hAnsiTheme="majorBidi" w:cstheme="majorBidi"/>
          <w:sz w:val="28"/>
          <w:szCs w:val="28"/>
        </w:rPr>
      </w:pPr>
      <w:bookmarkStart w:id="17" w:name="_Toc192775870"/>
      <w:r w:rsidRPr="00C6322D">
        <w:rPr>
          <w:rFonts w:asciiTheme="majorBidi" w:hAnsiTheme="majorBidi" w:cstheme="majorBidi"/>
          <w:b/>
          <w:bCs/>
          <w:sz w:val="28"/>
          <w:szCs w:val="28"/>
          <w:rtl/>
        </w:rPr>
        <w:t>نظرية إدارة المشاريع الحديثة</w:t>
      </w:r>
      <w:r w:rsidRPr="00C6322D">
        <w:rPr>
          <w:rFonts w:asciiTheme="majorBidi" w:hAnsiTheme="majorBidi" w:cstheme="majorBidi"/>
          <w:b/>
          <w:bCs/>
          <w:sz w:val="28"/>
          <w:szCs w:val="28"/>
        </w:rPr>
        <w:t xml:space="preserve"> (Modern Project Management Theory)</w:t>
      </w:r>
      <w:bookmarkEnd w:id="17"/>
    </w:p>
    <w:p w14:paraId="7CC4FD9C"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تعتمد على التخطيط المنهجي، تحديد الأهداف، وإدارة المخاطر لتحقيق نجاح المشروع</w:t>
      </w:r>
      <w:r w:rsidRPr="00C6322D">
        <w:rPr>
          <w:rFonts w:asciiTheme="majorBidi" w:hAnsiTheme="majorBidi" w:cstheme="majorBidi"/>
          <w:sz w:val="28"/>
          <w:szCs w:val="28"/>
        </w:rPr>
        <w:t>.</w:t>
      </w:r>
    </w:p>
    <w:p w14:paraId="2C42526B"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تركز على دور مديري المشاريع في تطبيق أفضل الممارسات لضمان التنفيذ الفعال</w:t>
      </w:r>
      <w:r w:rsidRPr="00C6322D">
        <w:rPr>
          <w:rFonts w:asciiTheme="majorBidi" w:hAnsiTheme="majorBidi" w:cstheme="majorBidi"/>
          <w:sz w:val="28"/>
          <w:szCs w:val="28"/>
        </w:rPr>
        <w:t>.</w:t>
      </w:r>
    </w:p>
    <w:p w14:paraId="07609962" w14:textId="77777777" w:rsidR="00811B1E" w:rsidRPr="00C6322D" w:rsidRDefault="00811B1E" w:rsidP="00192560">
      <w:pPr>
        <w:numPr>
          <w:ilvl w:val="0"/>
          <w:numId w:val="6"/>
        </w:numPr>
        <w:outlineLvl w:val="2"/>
        <w:rPr>
          <w:rFonts w:asciiTheme="majorBidi" w:hAnsiTheme="majorBidi" w:cstheme="majorBidi"/>
          <w:sz w:val="28"/>
          <w:szCs w:val="28"/>
        </w:rPr>
      </w:pPr>
      <w:bookmarkStart w:id="18" w:name="_Toc192775871"/>
      <w:r w:rsidRPr="00C6322D">
        <w:rPr>
          <w:rFonts w:asciiTheme="majorBidi" w:hAnsiTheme="majorBidi" w:cstheme="majorBidi"/>
          <w:b/>
          <w:bCs/>
          <w:sz w:val="28"/>
          <w:szCs w:val="28"/>
          <w:rtl/>
        </w:rPr>
        <w:t>نظرية النظم</w:t>
      </w:r>
      <w:r w:rsidRPr="00C6322D">
        <w:rPr>
          <w:rFonts w:asciiTheme="majorBidi" w:hAnsiTheme="majorBidi" w:cstheme="majorBidi"/>
          <w:b/>
          <w:bCs/>
          <w:sz w:val="28"/>
          <w:szCs w:val="28"/>
        </w:rPr>
        <w:t xml:space="preserve"> (Systems Theory)</w:t>
      </w:r>
      <w:bookmarkEnd w:id="18"/>
    </w:p>
    <w:p w14:paraId="1FE8F528"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تعتبر المشروع كنظام متكامل يتكون من عناصر مترابطة تحتاج إلى إدارة متناسقة لتحقيق النجاح</w:t>
      </w:r>
      <w:r w:rsidRPr="00C6322D">
        <w:rPr>
          <w:rFonts w:asciiTheme="majorBidi" w:hAnsiTheme="majorBidi" w:cstheme="majorBidi"/>
          <w:sz w:val="28"/>
          <w:szCs w:val="28"/>
        </w:rPr>
        <w:t>.</w:t>
      </w:r>
    </w:p>
    <w:p w14:paraId="4711CDFB"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تدعم</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هذا المفهوم من خلال توفير هيكل تنظيمي واضح يحدد الأدوار والمسؤوليات داخل المشروع</w:t>
      </w:r>
      <w:r w:rsidRPr="00C6322D">
        <w:rPr>
          <w:rFonts w:asciiTheme="majorBidi" w:hAnsiTheme="majorBidi" w:cstheme="majorBidi"/>
          <w:sz w:val="28"/>
          <w:szCs w:val="28"/>
        </w:rPr>
        <w:t>.</w:t>
      </w:r>
    </w:p>
    <w:p w14:paraId="1117F6D8" w14:textId="77777777" w:rsidR="00811B1E" w:rsidRPr="00C6322D" w:rsidRDefault="00811B1E" w:rsidP="00192560">
      <w:pPr>
        <w:numPr>
          <w:ilvl w:val="0"/>
          <w:numId w:val="6"/>
        </w:numPr>
        <w:outlineLvl w:val="2"/>
        <w:rPr>
          <w:rFonts w:asciiTheme="majorBidi" w:hAnsiTheme="majorBidi" w:cstheme="majorBidi"/>
          <w:sz w:val="28"/>
          <w:szCs w:val="28"/>
        </w:rPr>
      </w:pPr>
      <w:bookmarkStart w:id="19" w:name="_Toc192775872"/>
      <w:r w:rsidRPr="00C6322D">
        <w:rPr>
          <w:rFonts w:asciiTheme="majorBidi" w:hAnsiTheme="majorBidi" w:cstheme="majorBidi"/>
          <w:b/>
          <w:bCs/>
          <w:sz w:val="28"/>
          <w:szCs w:val="28"/>
          <w:rtl/>
        </w:rPr>
        <w:t>نظرية قيود المشروع</w:t>
      </w:r>
      <w:r w:rsidRPr="00C6322D">
        <w:rPr>
          <w:rFonts w:asciiTheme="majorBidi" w:hAnsiTheme="majorBidi" w:cstheme="majorBidi"/>
          <w:b/>
          <w:bCs/>
          <w:sz w:val="28"/>
          <w:szCs w:val="28"/>
        </w:rPr>
        <w:t xml:space="preserve"> (Triple Constraint Theory)</w:t>
      </w:r>
      <w:bookmarkEnd w:id="19"/>
    </w:p>
    <w:p w14:paraId="5F657C15"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تؤكد أن نجاح أي مشروع يعتمد على تحقيق التوازن بين الوقت، التكلفة، والجودة</w:t>
      </w:r>
      <w:r w:rsidRPr="00C6322D">
        <w:rPr>
          <w:rFonts w:asciiTheme="majorBidi" w:hAnsiTheme="majorBidi" w:cstheme="majorBidi"/>
          <w:sz w:val="28"/>
          <w:szCs w:val="28"/>
        </w:rPr>
        <w:t>.</w:t>
      </w:r>
    </w:p>
    <w:p w14:paraId="535613A2"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يوضح البحث كيف تساعد</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ضبط هذه العوامل لتحقيق أهداف المشروع بكفاءة</w:t>
      </w:r>
      <w:r w:rsidRPr="00C6322D">
        <w:rPr>
          <w:rFonts w:asciiTheme="majorBidi" w:hAnsiTheme="majorBidi" w:cstheme="majorBidi"/>
          <w:sz w:val="28"/>
          <w:szCs w:val="28"/>
        </w:rPr>
        <w:t>.</w:t>
      </w:r>
    </w:p>
    <w:p w14:paraId="283C1E2C" w14:textId="77777777" w:rsidR="00811B1E" w:rsidRPr="00C6322D" w:rsidRDefault="00811B1E" w:rsidP="00192560">
      <w:pPr>
        <w:numPr>
          <w:ilvl w:val="0"/>
          <w:numId w:val="6"/>
        </w:numPr>
        <w:outlineLvl w:val="2"/>
        <w:rPr>
          <w:rFonts w:asciiTheme="majorBidi" w:hAnsiTheme="majorBidi" w:cstheme="majorBidi"/>
          <w:sz w:val="28"/>
          <w:szCs w:val="28"/>
        </w:rPr>
      </w:pPr>
      <w:bookmarkStart w:id="20" w:name="_Toc192775873"/>
      <w:r w:rsidRPr="00C6322D">
        <w:rPr>
          <w:rFonts w:asciiTheme="majorBidi" w:hAnsiTheme="majorBidi" w:cstheme="majorBidi"/>
          <w:b/>
          <w:bCs/>
          <w:sz w:val="28"/>
          <w:szCs w:val="28"/>
          <w:rtl/>
        </w:rPr>
        <w:t>نظرية إدارة المخاطر</w:t>
      </w:r>
      <w:r w:rsidRPr="00C6322D">
        <w:rPr>
          <w:rFonts w:asciiTheme="majorBidi" w:hAnsiTheme="majorBidi" w:cstheme="majorBidi"/>
          <w:b/>
          <w:bCs/>
          <w:sz w:val="28"/>
          <w:szCs w:val="28"/>
        </w:rPr>
        <w:t xml:space="preserve"> (Risk Management Theory)</w:t>
      </w:r>
      <w:bookmarkEnd w:id="20"/>
    </w:p>
    <w:p w14:paraId="255E3C2D"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تشرح كيفية تحديد المخاطر، تقييمها، والاستجابة لها بفعالية</w:t>
      </w:r>
      <w:r w:rsidRPr="00C6322D">
        <w:rPr>
          <w:rFonts w:asciiTheme="majorBidi" w:hAnsiTheme="majorBidi" w:cstheme="majorBidi"/>
          <w:sz w:val="28"/>
          <w:szCs w:val="28"/>
        </w:rPr>
        <w:t>.</w:t>
      </w:r>
    </w:p>
    <w:p w14:paraId="2B375B0C" w14:textId="77777777" w:rsidR="00811B1E" w:rsidRPr="00C6322D" w:rsidRDefault="00811B1E" w:rsidP="00811B1E">
      <w:pPr>
        <w:numPr>
          <w:ilvl w:val="1"/>
          <w:numId w:val="6"/>
        </w:numPr>
        <w:rPr>
          <w:rFonts w:asciiTheme="majorBidi" w:hAnsiTheme="majorBidi" w:cstheme="majorBidi"/>
          <w:sz w:val="28"/>
          <w:szCs w:val="28"/>
        </w:rPr>
      </w:pPr>
      <w:r w:rsidRPr="00C6322D">
        <w:rPr>
          <w:rFonts w:asciiTheme="majorBidi" w:hAnsiTheme="majorBidi" w:cstheme="majorBidi"/>
          <w:sz w:val="28"/>
          <w:szCs w:val="28"/>
          <w:rtl/>
        </w:rPr>
        <w:t>يدعم البحث تطبيق</w:t>
      </w:r>
      <w:r w:rsidRPr="00C6322D">
        <w:rPr>
          <w:rFonts w:asciiTheme="majorBidi" w:hAnsiTheme="majorBidi" w:cstheme="majorBidi"/>
          <w:sz w:val="28"/>
          <w:szCs w:val="28"/>
        </w:rPr>
        <w:t xml:space="preserve"> PMP </w:t>
      </w:r>
      <w:r w:rsidRPr="00C6322D">
        <w:rPr>
          <w:rFonts w:asciiTheme="majorBidi" w:hAnsiTheme="majorBidi" w:cstheme="majorBidi"/>
          <w:sz w:val="28"/>
          <w:szCs w:val="28"/>
          <w:rtl/>
        </w:rPr>
        <w:t>في المشاريع الهندسية لضمان التعامل مع المخاطر وتقليل تأثيرها السلبي</w:t>
      </w:r>
      <w:r w:rsidRPr="00C6322D">
        <w:rPr>
          <w:rFonts w:asciiTheme="majorBidi" w:hAnsiTheme="majorBidi" w:cstheme="majorBidi"/>
          <w:sz w:val="28"/>
          <w:szCs w:val="28"/>
        </w:rPr>
        <w:t>.</w:t>
      </w:r>
    </w:p>
    <w:p w14:paraId="35AAB320" w14:textId="77777777" w:rsidR="00F925D0" w:rsidRPr="00C6322D" w:rsidRDefault="00F925D0" w:rsidP="00D22171">
      <w:pPr>
        <w:rPr>
          <w:rFonts w:asciiTheme="majorBidi" w:hAnsiTheme="majorBidi" w:cstheme="majorBidi"/>
          <w:sz w:val="28"/>
          <w:szCs w:val="28"/>
          <w:u w:val="single"/>
          <w:rtl/>
        </w:rPr>
      </w:pPr>
    </w:p>
    <w:p w14:paraId="4102F324" w14:textId="77777777" w:rsidR="00F925D0" w:rsidRPr="00C6322D" w:rsidRDefault="00F925D0" w:rsidP="00D22171">
      <w:pPr>
        <w:rPr>
          <w:rFonts w:asciiTheme="majorBidi" w:hAnsiTheme="majorBidi" w:cstheme="majorBidi"/>
          <w:sz w:val="28"/>
          <w:szCs w:val="28"/>
          <w:u w:val="single"/>
          <w:rtl/>
        </w:rPr>
      </w:pPr>
    </w:p>
    <w:p w14:paraId="2C12962A" w14:textId="77777777" w:rsidR="00F925D0" w:rsidRPr="00C6322D" w:rsidRDefault="00F925D0" w:rsidP="00D22171">
      <w:pPr>
        <w:rPr>
          <w:rFonts w:asciiTheme="majorBidi" w:hAnsiTheme="majorBidi" w:cstheme="majorBidi"/>
          <w:sz w:val="28"/>
          <w:szCs w:val="28"/>
          <w:u w:val="single"/>
          <w:rtl/>
        </w:rPr>
      </w:pPr>
    </w:p>
    <w:p w14:paraId="047FD747" w14:textId="77777777" w:rsidR="00F925D0" w:rsidRPr="00C6322D" w:rsidRDefault="00F925D0" w:rsidP="00D22171">
      <w:pPr>
        <w:rPr>
          <w:rFonts w:asciiTheme="majorBidi" w:hAnsiTheme="majorBidi" w:cstheme="majorBidi"/>
          <w:sz w:val="28"/>
          <w:szCs w:val="28"/>
          <w:u w:val="single"/>
          <w:rtl/>
        </w:rPr>
      </w:pPr>
    </w:p>
    <w:p w14:paraId="3BE45AC2" w14:textId="77777777" w:rsidR="00F925D0" w:rsidRPr="00C6322D" w:rsidRDefault="00F925D0" w:rsidP="00D22171">
      <w:pPr>
        <w:rPr>
          <w:rFonts w:asciiTheme="majorBidi" w:hAnsiTheme="majorBidi" w:cstheme="majorBidi"/>
          <w:sz w:val="28"/>
          <w:szCs w:val="28"/>
          <w:u w:val="single"/>
          <w:rtl/>
        </w:rPr>
      </w:pPr>
    </w:p>
    <w:p w14:paraId="6E52896B" w14:textId="239F5F5A" w:rsidR="009125CE" w:rsidRPr="00C6322D" w:rsidRDefault="009125CE" w:rsidP="00C6322D">
      <w:pPr>
        <w:outlineLvl w:val="1"/>
        <w:rPr>
          <w:rFonts w:asciiTheme="majorBidi" w:hAnsiTheme="majorBidi" w:cstheme="majorBidi"/>
          <w:sz w:val="28"/>
          <w:szCs w:val="28"/>
          <w:u w:val="single"/>
        </w:rPr>
      </w:pPr>
    </w:p>
    <w:sectPr w:rsidR="009125CE" w:rsidRPr="00C6322D" w:rsidSect="00877AAC">
      <w:head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A7482" w14:textId="77777777" w:rsidR="008C20FC" w:rsidRDefault="008C20FC" w:rsidP="009125CE">
      <w:pPr>
        <w:spacing w:after="0" w:line="240" w:lineRule="auto"/>
      </w:pPr>
      <w:r>
        <w:separator/>
      </w:r>
    </w:p>
  </w:endnote>
  <w:endnote w:type="continuationSeparator" w:id="0">
    <w:p w14:paraId="78F65628" w14:textId="77777777" w:rsidR="008C20FC" w:rsidRDefault="008C20F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BF6053" w14:textId="77777777" w:rsidR="008C20FC" w:rsidRDefault="008C20FC" w:rsidP="009125CE">
      <w:pPr>
        <w:spacing w:after="0" w:line="240" w:lineRule="auto"/>
      </w:pPr>
      <w:r>
        <w:separator/>
      </w:r>
    </w:p>
  </w:footnote>
  <w:footnote w:type="continuationSeparator" w:id="0">
    <w:p w14:paraId="3DA6B427" w14:textId="77777777" w:rsidR="008C20FC" w:rsidRDefault="008C20FC"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60DD2" w14:textId="48B8E5EC" w:rsidR="00DE0FD9" w:rsidRDefault="00DE0FD9">
    <w:pPr>
      <w:pStyle w:val="Header"/>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E77"/>
    <w:multiLevelType w:val="multilevel"/>
    <w:tmpl w:val="823A8E10"/>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8F977A9"/>
    <w:multiLevelType w:val="multilevel"/>
    <w:tmpl w:val="BD5C08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9E7BCF"/>
    <w:multiLevelType w:val="multilevel"/>
    <w:tmpl w:val="11765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37D46"/>
    <w:multiLevelType w:val="multilevel"/>
    <w:tmpl w:val="75DA97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139591A"/>
    <w:multiLevelType w:val="multilevel"/>
    <w:tmpl w:val="04126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5456EE"/>
    <w:multiLevelType w:val="multilevel"/>
    <w:tmpl w:val="638E9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F36083D"/>
    <w:multiLevelType w:val="multilevel"/>
    <w:tmpl w:val="82B6E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4B1A17"/>
    <w:multiLevelType w:val="multilevel"/>
    <w:tmpl w:val="21C6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9A4E3B"/>
    <w:multiLevelType w:val="multilevel"/>
    <w:tmpl w:val="C35C2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6006AF"/>
    <w:multiLevelType w:val="multilevel"/>
    <w:tmpl w:val="20ACD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85C0DD8"/>
    <w:multiLevelType w:val="multilevel"/>
    <w:tmpl w:val="80445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5A1466"/>
    <w:multiLevelType w:val="multilevel"/>
    <w:tmpl w:val="80049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E8136B"/>
    <w:multiLevelType w:val="multilevel"/>
    <w:tmpl w:val="5BF06A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8F43A7C"/>
    <w:multiLevelType w:val="multilevel"/>
    <w:tmpl w:val="C91E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391C42"/>
    <w:multiLevelType w:val="multilevel"/>
    <w:tmpl w:val="7BDC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A6082D"/>
    <w:multiLevelType w:val="multilevel"/>
    <w:tmpl w:val="9984C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EA40EB"/>
    <w:multiLevelType w:val="multilevel"/>
    <w:tmpl w:val="745EA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AF3125F"/>
    <w:multiLevelType w:val="multilevel"/>
    <w:tmpl w:val="06FAE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BC1FBE"/>
    <w:multiLevelType w:val="multilevel"/>
    <w:tmpl w:val="DBE6B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EAA117D"/>
    <w:multiLevelType w:val="multilevel"/>
    <w:tmpl w:val="1CF2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085EAC"/>
    <w:multiLevelType w:val="multilevel"/>
    <w:tmpl w:val="84483D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8870CFB"/>
    <w:multiLevelType w:val="multilevel"/>
    <w:tmpl w:val="63CA9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127BD6"/>
    <w:multiLevelType w:val="multilevel"/>
    <w:tmpl w:val="4470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D623AFB"/>
    <w:multiLevelType w:val="multilevel"/>
    <w:tmpl w:val="BD12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ED0EEE"/>
    <w:multiLevelType w:val="multilevel"/>
    <w:tmpl w:val="FFF0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A90281"/>
    <w:multiLevelType w:val="multilevel"/>
    <w:tmpl w:val="81FC4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1D0439D"/>
    <w:multiLevelType w:val="hybridMultilevel"/>
    <w:tmpl w:val="D9B48E8E"/>
    <w:lvl w:ilvl="0" w:tplc="2DF689A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7" w15:restartNumberingAfterBreak="0">
    <w:nsid w:val="62407972"/>
    <w:multiLevelType w:val="multilevel"/>
    <w:tmpl w:val="823A8E10"/>
    <w:lvl w:ilvl="0">
      <w:start w:val="1"/>
      <w:numFmt w:val="decimal"/>
      <w:lvlText w:val="%1."/>
      <w:lvlJc w:val="left"/>
      <w:pPr>
        <w:tabs>
          <w:tab w:val="num" w:pos="720"/>
        </w:tabs>
        <w:ind w:left="720" w:hanging="360"/>
      </w:pPr>
    </w:lvl>
    <w:lvl w:ilvl="1">
      <w:start w:val="1"/>
      <w:numFmt w:val="arabicAbjad"/>
      <w:lvlText w:val="%2."/>
      <w:lvlJc w:val="left"/>
      <w:pPr>
        <w:tabs>
          <w:tab w:val="num" w:pos="1440"/>
        </w:tabs>
        <w:ind w:left="1440" w:hanging="360"/>
      </w:pPr>
      <w:rPr>
        <w:rFonts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DB500C2"/>
    <w:multiLevelType w:val="multilevel"/>
    <w:tmpl w:val="5DF63F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34B5051"/>
    <w:multiLevelType w:val="multilevel"/>
    <w:tmpl w:val="150CCB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45A758D"/>
    <w:multiLevelType w:val="multilevel"/>
    <w:tmpl w:val="0872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9E133B"/>
    <w:multiLevelType w:val="multilevel"/>
    <w:tmpl w:val="7B9C9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E90A7E"/>
    <w:multiLevelType w:val="multilevel"/>
    <w:tmpl w:val="6EE47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7F00A23"/>
    <w:multiLevelType w:val="multilevel"/>
    <w:tmpl w:val="1CDC6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1A36E6"/>
    <w:multiLevelType w:val="multilevel"/>
    <w:tmpl w:val="9D124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36281">
    <w:abstractNumId w:val="26"/>
  </w:num>
  <w:num w:numId="2" w16cid:durableId="1553535664">
    <w:abstractNumId w:val="34"/>
  </w:num>
  <w:num w:numId="3" w16cid:durableId="471948518">
    <w:abstractNumId w:val="8"/>
  </w:num>
  <w:num w:numId="4" w16cid:durableId="503128375">
    <w:abstractNumId w:val="1"/>
  </w:num>
  <w:num w:numId="5" w16cid:durableId="1149638593">
    <w:abstractNumId w:val="20"/>
  </w:num>
  <w:num w:numId="6" w16cid:durableId="1253667078">
    <w:abstractNumId w:val="16"/>
  </w:num>
  <w:num w:numId="7" w16cid:durableId="2064207943">
    <w:abstractNumId w:val="31"/>
  </w:num>
  <w:num w:numId="8" w16cid:durableId="973867789">
    <w:abstractNumId w:val="29"/>
  </w:num>
  <w:num w:numId="9" w16cid:durableId="1017317603">
    <w:abstractNumId w:val="11"/>
  </w:num>
  <w:num w:numId="10" w16cid:durableId="478379398">
    <w:abstractNumId w:val="3"/>
  </w:num>
  <w:num w:numId="11" w16cid:durableId="757793197">
    <w:abstractNumId w:val="15"/>
  </w:num>
  <w:num w:numId="12" w16cid:durableId="706837614">
    <w:abstractNumId w:val="30"/>
  </w:num>
  <w:num w:numId="13" w16cid:durableId="932276141">
    <w:abstractNumId w:val="21"/>
  </w:num>
  <w:num w:numId="14" w16cid:durableId="1200514320">
    <w:abstractNumId w:val="9"/>
  </w:num>
  <w:num w:numId="15" w16cid:durableId="365448900">
    <w:abstractNumId w:val="25"/>
  </w:num>
  <w:num w:numId="16" w16cid:durableId="1414085670">
    <w:abstractNumId w:val="33"/>
  </w:num>
  <w:num w:numId="17" w16cid:durableId="485627233">
    <w:abstractNumId w:val="19"/>
  </w:num>
  <w:num w:numId="18" w16cid:durableId="422995876">
    <w:abstractNumId w:val="23"/>
  </w:num>
  <w:num w:numId="19" w16cid:durableId="1877694610">
    <w:abstractNumId w:val="17"/>
  </w:num>
  <w:num w:numId="20" w16cid:durableId="1617444674">
    <w:abstractNumId w:val="4"/>
  </w:num>
  <w:num w:numId="21" w16cid:durableId="740717868">
    <w:abstractNumId w:val="32"/>
  </w:num>
  <w:num w:numId="22" w16cid:durableId="1716854550">
    <w:abstractNumId w:val="22"/>
  </w:num>
  <w:num w:numId="23" w16cid:durableId="525603800">
    <w:abstractNumId w:val="13"/>
  </w:num>
  <w:num w:numId="24" w16cid:durableId="1042285477">
    <w:abstractNumId w:val="12"/>
  </w:num>
  <w:num w:numId="25" w16cid:durableId="1643926261">
    <w:abstractNumId w:val="6"/>
  </w:num>
  <w:num w:numId="26" w16cid:durableId="621351913">
    <w:abstractNumId w:val="18"/>
  </w:num>
  <w:num w:numId="27" w16cid:durableId="1592351153">
    <w:abstractNumId w:val="2"/>
  </w:num>
  <w:num w:numId="28" w16cid:durableId="51194593">
    <w:abstractNumId w:val="7"/>
  </w:num>
  <w:num w:numId="29" w16cid:durableId="84037167">
    <w:abstractNumId w:val="14"/>
  </w:num>
  <w:num w:numId="30" w16cid:durableId="998272863">
    <w:abstractNumId w:val="28"/>
  </w:num>
  <w:num w:numId="31" w16cid:durableId="702093837">
    <w:abstractNumId w:val="24"/>
  </w:num>
  <w:num w:numId="32" w16cid:durableId="2016220805">
    <w:abstractNumId w:val="5"/>
  </w:num>
  <w:num w:numId="33" w16cid:durableId="839079744">
    <w:abstractNumId w:val="10"/>
  </w:num>
  <w:num w:numId="34" w16cid:durableId="972565060">
    <w:abstractNumId w:val="27"/>
  </w:num>
  <w:num w:numId="35" w16cid:durableId="1985619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3F06"/>
    <w:rsid w:val="0005459C"/>
    <w:rsid w:val="00060AFA"/>
    <w:rsid w:val="000730C8"/>
    <w:rsid w:val="00090F21"/>
    <w:rsid w:val="000E55A1"/>
    <w:rsid w:val="000F44B4"/>
    <w:rsid w:val="00117F61"/>
    <w:rsid w:val="00133AEA"/>
    <w:rsid w:val="00135766"/>
    <w:rsid w:val="00147339"/>
    <w:rsid w:val="001555FE"/>
    <w:rsid w:val="001902DB"/>
    <w:rsid w:val="001924B6"/>
    <w:rsid w:val="00192560"/>
    <w:rsid w:val="001C2162"/>
    <w:rsid w:val="001C2B5D"/>
    <w:rsid w:val="001E33F5"/>
    <w:rsid w:val="001F3A94"/>
    <w:rsid w:val="00202C8D"/>
    <w:rsid w:val="00250998"/>
    <w:rsid w:val="00251D3E"/>
    <w:rsid w:val="00277346"/>
    <w:rsid w:val="002D1D9D"/>
    <w:rsid w:val="002F3A06"/>
    <w:rsid w:val="003039B2"/>
    <w:rsid w:val="00353541"/>
    <w:rsid w:val="003A7A72"/>
    <w:rsid w:val="003E093C"/>
    <w:rsid w:val="00407A15"/>
    <w:rsid w:val="00411DB8"/>
    <w:rsid w:val="004163C7"/>
    <w:rsid w:val="00435AF2"/>
    <w:rsid w:val="00436C68"/>
    <w:rsid w:val="0047716B"/>
    <w:rsid w:val="0050654A"/>
    <w:rsid w:val="00581F57"/>
    <w:rsid w:val="005C569E"/>
    <w:rsid w:val="005C7DDF"/>
    <w:rsid w:val="0063089D"/>
    <w:rsid w:val="00656719"/>
    <w:rsid w:val="006878B6"/>
    <w:rsid w:val="006948DE"/>
    <w:rsid w:val="00716783"/>
    <w:rsid w:val="00765071"/>
    <w:rsid w:val="0076668C"/>
    <w:rsid w:val="007B0E54"/>
    <w:rsid w:val="007C73AF"/>
    <w:rsid w:val="007E3A20"/>
    <w:rsid w:val="007E47BD"/>
    <w:rsid w:val="00811B1E"/>
    <w:rsid w:val="008412A8"/>
    <w:rsid w:val="00865EED"/>
    <w:rsid w:val="00877AAC"/>
    <w:rsid w:val="00896FE4"/>
    <w:rsid w:val="008B6C49"/>
    <w:rsid w:val="008C20FC"/>
    <w:rsid w:val="008D73BD"/>
    <w:rsid w:val="008F1EAE"/>
    <w:rsid w:val="009125CE"/>
    <w:rsid w:val="0091798D"/>
    <w:rsid w:val="00946F5F"/>
    <w:rsid w:val="00951BBB"/>
    <w:rsid w:val="009737E5"/>
    <w:rsid w:val="009B6888"/>
    <w:rsid w:val="009C0161"/>
    <w:rsid w:val="009D108D"/>
    <w:rsid w:val="009D2FF6"/>
    <w:rsid w:val="009E1436"/>
    <w:rsid w:val="009E4DE7"/>
    <w:rsid w:val="009E5668"/>
    <w:rsid w:val="009F0497"/>
    <w:rsid w:val="00A1062B"/>
    <w:rsid w:val="00A37FA7"/>
    <w:rsid w:val="00A74744"/>
    <w:rsid w:val="00A92F2E"/>
    <w:rsid w:val="00AA79E9"/>
    <w:rsid w:val="00AB0A70"/>
    <w:rsid w:val="00B30805"/>
    <w:rsid w:val="00B63B0F"/>
    <w:rsid w:val="00B7678A"/>
    <w:rsid w:val="00B774C7"/>
    <w:rsid w:val="00B938F2"/>
    <w:rsid w:val="00BC094B"/>
    <w:rsid w:val="00BC46FF"/>
    <w:rsid w:val="00BD215D"/>
    <w:rsid w:val="00C24326"/>
    <w:rsid w:val="00C401B9"/>
    <w:rsid w:val="00C538BB"/>
    <w:rsid w:val="00C6322D"/>
    <w:rsid w:val="00C72744"/>
    <w:rsid w:val="00C90864"/>
    <w:rsid w:val="00CB2A44"/>
    <w:rsid w:val="00CD0138"/>
    <w:rsid w:val="00CF3659"/>
    <w:rsid w:val="00CF4EE6"/>
    <w:rsid w:val="00D04F62"/>
    <w:rsid w:val="00D22171"/>
    <w:rsid w:val="00D52480"/>
    <w:rsid w:val="00D80E7B"/>
    <w:rsid w:val="00DC5D37"/>
    <w:rsid w:val="00DE0FD9"/>
    <w:rsid w:val="00E2787B"/>
    <w:rsid w:val="00E80FD9"/>
    <w:rsid w:val="00EA7DB0"/>
    <w:rsid w:val="00EB3F6D"/>
    <w:rsid w:val="00F26164"/>
    <w:rsid w:val="00F546CE"/>
    <w:rsid w:val="00F560AB"/>
    <w:rsid w:val="00F74175"/>
    <w:rsid w:val="00F84CB0"/>
    <w:rsid w:val="00F925D0"/>
    <w:rsid w:val="00FD683F"/>
    <w:rsid w:val="00FE26E4"/>
    <w:rsid w:val="00FF5B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E2787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E0F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730C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730C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7E47BD"/>
    <w:pPr>
      <w:ind w:left="720"/>
      <w:contextualSpacing/>
    </w:pPr>
  </w:style>
  <w:style w:type="character" w:customStyle="1" w:styleId="Heading1Char">
    <w:name w:val="Heading 1 Char"/>
    <w:basedOn w:val="DefaultParagraphFont"/>
    <w:link w:val="Heading1"/>
    <w:uiPriority w:val="9"/>
    <w:rsid w:val="00E2787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2787B"/>
    <w:pPr>
      <w:bidi w:val="0"/>
      <w:outlineLvl w:val="9"/>
    </w:pPr>
    <w:rPr>
      <w:kern w:val="0"/>
      <w14:ligatures w14:val="none"/>
    </w:rPr>
  </w:style>
  <w:style w:type="paragraph" w:styleId="TOC2">
    <w:name w:val="toc 2"/>
    <w:basedOn w:val="Normal"/>
    <w:next w:val="Normal"/>
    <w:autoRedefine/>
    <w:uiPriority w:val="39"/>
    <w:unhideWhenUsed/>
    <w:rsid w:val="00E2787B"/>
    <w:pPr>
      <w:bidi w:val="0"/>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E2787B"/>
    <w:pPr>
      <w:bidi w:val="0"/>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E2787B"/>
    <w:pPr>
      <w:bidi w:val="0"/>
      <w:spacing w:after="100"/>
      <w:ind w:left="440"/>
    </w:pPr>
    <w:rPr>
      <w:rFonts w:eastAsiaTheme="minorEastAsia" w:cs="Times New Roman"/>
      <w:kern w:val="0"/>
      <w14:ligatures w14:val="none"/>
    </w:rPr>
  </w:style>
  <w:style w:type="paragraph" w:styleId="TOC4">
    <w:name w:val="toc 4"/>
    <w:basedOn w:val="Normal"/>
    <w:next w:val="Normal"/>
    <w:autoRedefine/>
    <w:uiPriority w:val="39"/>
    <w:unhideWhenUsed/>
    <w:rsid w:val="0063089D"/>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63089D"/>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63089D"/>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63089D"/>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63089D"/>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63089D"/>
    <w:pPr>
      <w:bidi w:val="0"/>
      <w:spacing w:after="100" w:line="278" w:lineRule="auto"/>
      <w:ind w:left="1920"/>
    </w:pPr>
    <w:rPr>
      <w:rFonts w:eastAsiaTheme="minorEastAsia"/>
      <w:sz w:val="24"/>
      <w:szCs w:val="24"/>
    </w:rPr>
  </w:style>
  <w:style w:type="character" w:styleId="Hyperlink">
    <w:name w:val="Hyperlink"/>
    <w:basedOn w:val="DefaultParagraphFont"/>
    <w:uiPriority w:val="99"/>
    <w:unhideWhenUsed/>
    <w:rsid w:val="0063089D"/>
    <w:rPr>
      <w:color w:val="0563C1" w:themeColor="hyperlink"/>
      <w:u w:val="single"/>
    </w:rPr>
  </w:style>
  <w:style w:type="character" w:styleId="UnresolvedMention">
    <w:name w:val="Unresolved Mention"/>
    <w:basedOn w:val="DefaultParagraphFont"/>
    <w:uiPriority w:val="99"/>
    <w:semiHidden/>
    <w:unhideWhenUsed/>
    <w:rsid w:val="0063089D"/>
    <w:rPr>
      <w:color w:val="605E5C"/>
      <w:shd w:val="clear" w:color="auto" w:fill="E1DFDD"/>
    </w:rPr>
  </w:style>
  <w:style w:type="character" w:customStyle="1" w:styleId="Heading3Char">
    <w:name w:val="Heading 3 Char"/>
    <w:basedOn w:val="DefaultParagraphFont"/>
    <w:link w:val="Heading3"/>
    <w:uiPriority w:val="9"/>
    <w:semiHidden/>
    <w:rsid w:val="000730C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730C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semiHidden/>
    <w:rsid w:val="00DE0FD9"/>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DE0FD9"/>
    <w:pPr>
      <w:widowControl w:val="0"/>
      <w:autoSpaceDE w:val="0"/>
      <w:autoSpaceDN w:val="0"/>
      <w:bidi w:val="0"/>
      <w:spacing w:after="0" w:line="240" w:lineRule="auto"/>
    </w:pPr>
    <w:rPr>
      <w:rFonts w:ascii="Tahoma" w:eastAsia="Tahoma" w:hAnsi="Tahoma" w:cs="Tahoma"/>
      <w:kern w:val="0"/>
      <w:sz w:val="28"/>
      <w:szCs w:val="28"/>
      <w14:ligatures w14:val="none"/>
    </w:rPr>
  </w:style>
  <w:style w:type="character" w:customStyle="1" w:styleId="BodyTextChar">
    <w:name w:val="Body Text Char"/>
    <w:basedOn w:val="DefaultParagraphFont"/>
    <w:link w:val="BodyText"/>
    <w:uiPriority w:val="1"/>
    <w:rsid w:val="00DE0FD9"/>
    <w:rPr>
      <w:rFonts w:ascii="Tahoma" w:eastAsia="Tahoma" w:hAnsi="Tahoma" w:cs="Tahoma"/>
      <w:kern w:val="0"/>
      <w:sz w:val="28"/>
      <w:szCs w:val="28"/>
      <w14:ligatures w14:val="none"/>
    </w:rPr>
  </w:style>
  <w:style w:type="paragraph" w:styleId="NormalWeb">
    <w:name w:val="Normal (Web)"/>
    <w:basedOn w:val="Normal"/>
    <w:uiPriority w:val="99"/>
    <w:unhideWhenUsed/>
    <w:rsid w:val="007C73A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2997">
      <w:bodyDiv w:val="1"/>
      <w:marLeft w:val="0"/>
      <w:marRight w:val="0"/>
      <w:marTop w:val="0"/>
      <w:marBottom w:val="0"/>
      <w:divBdr>
        <w:top w:val="none" w:sz="0" w:space="0" w:color="auto"/>
        <w:left w:val="none" w:sz="0" w:space="0" w:color="auto"/>
        <w:bottom w:val="none" w:sz="0" w:space="0" w:color="auto"/>
        <w:right w:val="none" w:sz="0" w:space="0" w:color="auto"/>
      </w:divBdr>
    </w:div>
    <w:div w:id="108624810">
      <w:bodyDiv w:val="1"/>
      <w:marLeft w:val="0"/>
      <w:marRight w:val="0"/>
      <w:marTop w:val="0"/>
      <w:marBottom w:val="0"/>
      <w:divBdr>
        <w:top w:val="none" w:sz="0" w:space="0" w:color="auto"/>
        <w:left w:val="none" w:sz="0" w:space="0" w:color="auto"/>
        <w:bottom w:val="none" w:sz="0" w:space="0" w:color="auto"/>
        <w:right w:val="none" w:sz="0" w:space="0" w:color="auto"/>
      </w:divBdr>
    </w:div>
    <w:div w:id="110783133">
      <w:bodyDiv w:val="1"/>
      <w:marLeft w:val="0"/>
      <w:marRight w:val="0"/>
      <w:marTop w:val="0"/>
      <w:marBottom w:val="0"/>
      <w:divBdr>
        <w:top w:val="none" w:sz="0" w:space="0" w:color="auto"/>
        <w:left w:val="none" w:sz="0" w:space="0" w:color="auto"/>
        <w:bottom w:val="none" w:sz="0" w:space="0" w:color="auto"/>
        <w:right w:val="none" w:sz="0" w:space="0" w:color="auto"/>
      </w:divBdr>
    </w:div>
    <w:div w:id="112795044">
      <w:bodyDiv w:val="1"/>
      <w:marLeft w:val="0"/>
      <w:marRight w:val="0"/>
      <w:marTop w:val="0"/>
      <w:marBottom w:val="0"/>
      <w:divBdr>
        <w:top w:val="none" w:sz="0" w:space="0" w:color="auto"/>
        <w:left w:val="none" w:sz="0" w:space="0" w:color="auto"/>
        <w:bottom w:val="none" w:sz="0" w:space="0" w:color="auto"/>
        <w:right w:val="none" w:sz="0" w:space="0" w:color="auto"/>
      </w:divBdr>
    </w:div>
    <w:div w:id="119541903">
      <w:bodyDiv w:val="1"/>
      <w:marLeft w:val="0"/>
      <w:marRight w:val="0"/>
      <w:marTop w:val="0"/>
      <w:marBottom w:val="0"/>
      <w:divBdr>
        <w:top w:val="none" w:sz="0" w:space="0" w:color="auto"/>
        <w:left w:val="none" w:sz="0" w:space="0" w:color="auto"/>
        <w:bottom w:val="none" w:sz="0" w:space="0" w:color="auto"/>
        <w:right w:val="none" w:sz="0" w:space="0" w:color="auto"/>
      </w:divBdr>
    </w:div>
    <w:div w:id="203062740">
      <w:bodyDiv w:val="1"/>
      <w:marLeft w:val="0"/>
      <w:marRight w:val="0"/>
      <w:marTop w:val="0"/>
      <w:marBottom w:val="0"/>
      <w:divBdr>
        <w:top w:val="none" w:sz="0" w:space="0" w:color="auto"/>
        <w:left w:val="none" w:sz="0" w:space="0" w:color="auto"/>
        <w:bottom w:val="none" w:sz="0" w:space="0" w:color="auto"/>
        <w:right w:val="none" w:sz="0" w:space="0" w:color="auto"/>
      </w:divBdr>
    </w:div>
    <w:div w:id="221258058">
      <w:bodyDiv w:val="1"/>
      <w:marLeft w:val="0"/>
      <w:marRight w:val="0"/>
      <w:marTop w:val="0"/>
      <w:marBottom w:val="0"/>
      <w:divBdr>
        <w:top w:val="none" w:sz="0" w:space="0" w:color="auto"/>
        <w:left w:val="none" w:sz="0" w:space="0" w:color="auto"/>
        <w:bottom w:val="none" w:sz="0" w:space="0" w:color="auto"/>
        <w:right w:val="none" w:sz="0" w:space="0" w:color="auto"/>
      </w:divBdr>
    </w:div>
    <w:div w:id="245384733">
      <w:bodyDiv w:val="1"/>
      <w:marLeft w:val="0"/>
      <w:marRight w:val="0"/>
      <w:marTop w:val="0"/>
      <w:marBottom w:val="0"/>
      <w:divBdr>
        <w:top w:val="none" w:sz="0" w:space="0" w:color="auto"/>
        <w:left w:val="none" w:sz="0" w:space="0" w:color="auto"/>
        <w:bottom w:val="none" w:sz="0" w:space="0" w:color="auto"/>
        <w:right w:val="none" w:sz="0" w:space="0" w:color="auto"/>
      </w:divBdr>
    </w:div>
    <w:div w:id="360251461">
      <w:bodyDiv w:val="1"/>
      <w:marLeft w:val="0"/>
      <w:marRight w:val="0"/>
      <w:marTop w:val="0"/>
      <w:marBottom w:val="0"/>
      <w:divBdr>
        <w:top w:val="none" w:sz="0" w:space="0" w:color="auto"/>
        <w:left w:val="none" w:sz="0" w:space="0" w:color="auto"/>
        <w:bottom w:val="none" w:sz="0" w:space="0" w:color="auto"/>
        <w:right w:val="none" w:sz="0" w:space="0" w:color="auto"/>
      </w:divBdr>
    </w:div>
    <w:div w:id="432408820">
      <w:bodyDiv w:val="1"/>
      <w:marLeft w:val="0"/>
      <w:marRight w:val="0"/>
      <w:marTop w:val="0"/>
      <w:marBottom w:val="0"/>
      <w:divBdr>
        <w:top w:val="none" w:sz="0" w:space="0" w:color="auto"/>
        <w:left w:val="none" w:sz="0" w:space="0" w:color="auto"/>
        <w:bottom w:val="none" w:sz="0" w:space="0" w:color="auto"/>
        <w:right w:val="none" w:sz="0" w:space="0" w:color="auto"/>
      </w:divBdr>
    </w:div>
    <w:div w:id="441072245">
      <w:bodyDiv w:val="1"/>
      <w:marLeft w:val="0"/>
      <w:marRight w:val="0"/>
      <w:marTop w:val="0"/>
      <w:marBottom w:val="0"/>
      <w:divBdr>
        <w:top w:val="none" w:sz="0" w:space="0" w:color="auto"/>
        <w:left w:val="none" w:sz="0" w:space="0" w:color="auto"/>
        <w:bottom w:val="none" w:sz="0" w:space="0" w:color="auto"/>
        <w:right w:val="none" w:sz="0" w:space="0" w:color="auto"/>
      </w:divBdr>
    </w:div>
    <w:div w:id="450824107">
      <w:bodyDiv w:val="1"/>
      <w:marLeft w:val="0"/>
      <w:marRight w:val="0"/>
      <w:marTop w:val="0"/>
      <w:marBottom w:val="0"/>
      <w:divBdr>
        <w:top w:val="none" w:sz="0" w:space="0" w:color="auto"/>
        <w:left w:val="none" w:sz="0" w:space="0" w:color="auto"/>
        <w:bottom w:val="none" w:sz="0" w:space="0" w:color="auto"/>
        <w:right w:val="none" w:sz="0" w:space="0" w:color="auto"/>
      </w:divBdr>
    </w:div>
    <w:div w:id="455177051">
      <w:bodyDiv w:val="1"/>
      <w:marLeft w:val="0"/>
      <w:marRight w:val="0"/>
      <w:marTop w:val="0"/>
      <w:marBottom w:val="0"/>
      <w:divBdr>
        <w:top w:val="none" w:sz="0" w:space="0" w:color="auto"/>
        <w:left w:val="none" w:sz="0" w:space="0" w:color="auto"/>
        <w:bottom w:val="none" w:sz="0" w:space="0" w:color="auto"/>
        <w:right w:val="none" w:sz="0" w:space="0" w:color="auto"/>
      </w:divBdr>
    </w:div>
    <w:div w:id="479998224">
      <w:bodyDiv w:val="1"/>
      <w:marLeft w:val="0"/>
      <w:marRight w:val="0"/>
      <w:marTop w:val="0"/>
      <w:marBottom w:val="0"/>
      <w:divBdr>
        <w:top w:val="none" w:sz="0" w:space="0" w:color="auto"/>
        <w:left w:val="none" w:sz="0" w:space="0" w:color="auto"/>
        <w:bottom w:val="none" w:sz="0" w:space="0" w:color="auto"/>
        <w:right w:val="none" w:sz="0" w:space="0" w:color="auto"/>
      </w:divBdr>
    </w:div>
    <w:div w:id="551424062">
      <w:bodyDiv w:val="1"/>
      <w:marLeft w:val="0"/>
      <w:marRight w:val="0"/>
      <w:marTop w:val="0"/>
      <w:marBottom w:val="0"/>
      <w:divBdr>
        <w:top w:val="none" w:sz="0" w:space="0" w:color="auto"/>
        <w:left w:val="none" w:sz="0" w:space="0" w:color="auto"/>
        <w:bottom w:val="none" w:sz="0" w:space="0" w:color="auto"/>
        <w:right w:val="none" w:sz="0" w:space="0" w:color="auto"/>
      </w:divBdr>
    </w:div>
    <w:div w:id="566500857">
      <w:bodyDiv w:val="1"/>
      <w:marLeft w:val="0"/>
      <w:marRight w:val="0"/>
      <w:marTop w:val="0"/>
      <w:marBottom w:val="0"/>
      <w:divBdr>
        <w:top w:val="none" w:sz="0" w:space="0" w:color="auto"/>
        <w:left w:val="none" w:sz="0" w:space="0" w:color="auto"/>
        <w:bottom w:val="none" w:sz="0" w:space="0" w:color="auto"/>
        <w:right w:val="none" w:sz="0" w:space="0" w:color="auto"/>
      </w:divBdr>
    </w:div>
    <w:div w:id="668797145">
      <w:bodyDiv w:val="1"/>
      <w:marLeft w:val="0"/>
      <w:marRight w:val="0"/>
      <w:marTop w:val="0"/>
      <w:marBottom w:val="0"/>
      <w:divBdr>
        <w:top w:val="none" w:sz="0" w:space="0" w:color="auto"/>
        <w:left w:val="none" w:sz="0" w:space="0" w:color="auto"/>
        <w:bottom w:val="none" w:sz="0" w:space="0" w:color="auto"/>
        <w:right w:val="none" w:sz="0" w:space="0" w:color="auto"/>
      </w:divBdr>
    </w:div>
    <w:div w:id="751505950">
      <w:bodyDiv w:val="1"/>
      <w:marLeft w:val="0"/>
      <w:marRight w:val="0"/>
      <w:marTop w:val="0"/>
      <w:marBottom w:val="0"/>
      <w:divBdr>
        <w:top w:val="none" w:sz="0" w:space="0" w:color="auto"/>
        <w:left w:val="none" w:sz="0" w:space="0" w:color="auto"/>
        <w:bottom w:val="none" w:sz="0" w:space="0" w:color="auto"/>
        <w:right w:val="none" w:sz="0" w:space="0" w:color="auto"/>
      </w:divBdr>
    </w:div>
    <w:div w:id="767236633">
      <w:bodyDiv w:val="1"/>
      <w:marLeft w:val="0"/>
      <w:marRight w:val="0"/>
      <w:marTop w:val="0"/>
      <w:marBottom w:val="0"/>
      <w:divBdr>
        <w:top w:val="none" w:sz="0" w:space="0" w:color="auto"/>
        <w:left w:val="none" w:sz="0" w:space="0" w:color="auto"/>
        <w:bottom w:val="none" w:sz="0" w:space="0" w:color="auto"/>
        <w:right w:val="none" w:sz="0" w:space="0" w:color="auto"/>
      </w:divBdr>
    </w:div>
    <w:div w:id="892540571">
      <w:bodyDiv w:val="1"/>
      <w:marLeft w:val="0"/>
      <w:marRight w:val="0"/>
      <w:marTop w:val="0"/>
      <w:marBottom w:val="0"/>
      <w:divBdr>
        <w:top w:val="none" w:sz="0" w:space="0" w:color="auto"/>
        <w:left w:val="none" w:sz="0" w:space="0" w:color="auto"/>
        <w:bottom w:val="none" w:sz="0" w:space="0" w:color="auto"/>
        <w:right w:val="none" w:sz="0" w:space="0" w:color="auto"/>
      </w:divBdr>
    </w:div>
    <w:div w:id="896671119">
      <w:bodyDiv w:val="1"/>
      <w:marLeft w:val="0"/>
      <w:marRight w:val="0"/>
      <w:marTop w:val="0"/>
      <w:marBottom w:val="0"/>
      <w:divBdr>
        <w:top w:val="none" w:sz="0" w:space="0" w:color="auto"/>
        <w:left w:val="none" w:sz="0" w:space="0" w:color="auto"/>
        <w:bottom w:val="none" w:sz="0" w:space="0" w:color="auto"/>
        <w:right w:val="none" w:sz="0" w:space="0" w:color="auto"/>
      </w:divBdr>
    </w:div>
    <w:div w:id="918053046">
      <w:bodyDiv w:val="1"/>
      <w:marLeft w:val="0"/>
      <w:marRight w:val="0"/>
      <w:marTop w:val="0"/>
      <w:marBottom w:val="0"/>
      <w:divBdr>
        <w:top w:val="none" w:sz="0" w:space="0" w:color="auto"/>
        <w:left w:val="none" w:sz="0" w:space="0" w:color="auto"/>
        <w:bottom w:val="none" w:sz="0" w:space="0" w:color="auto"/>
        <w:right w:val="none" w:sz="0" w:space="0" w:color="auto"/>
      </w:divBdr>
    </w:div>
    <w:div w:id="976837489">
      <w:bodyDiv w:val="1"/>
      <w:marLeft w:val="0"/>
      <w:marRight w:val="0"/>
      <w:marTop w:val="0"/>
      <w:marBottom w:val="0"/>
      <w:divBdr>
        <w:top w:val="none" w:sz="0" w:space="0" w:color="auto"/>
        <w:left w:val="none" w:sz="0" w:space="0" w:color="auto"/>
        <w:bottom w:val="none" w:sz="0" w:space="0" w:color="auto"/>
        <w:right w:val="none" w:sz="0" w:space="0" w:color="auto"/>
      </w:divBdr>
      <w:divsChild>
        <w:div w:id="1204437291">
          <w:marLeft w:val="0"/>
          <w:marRight w:val="0"/>
          <w:marTop w:val="0"/>
          <w:marBottom w:val="0"/>
          <w:divBdr>
            <w:top w:val="none" w:sz="0" w:space="0" w:color="auto"/>
            <w:left w:val="none" w:sz="0" w:space="0" w:color="auto"/>
            <w:bottom w:val="none" w:sz="0" w:space="0" w:color="auto"/>
            <w:right w:val="none" w:sz="0" w:space="0" w:color="auto"/>
          </w:divBdr>
        </w:div>
      </w:divsChild>
    </w:div>
    <w:div w:id="1042753743">
      <w:bodyDiv w:val="1"/>
      <w:marLeft w:val="0"/>
      <w:marRight w:val="0"/>
      <w:marTop w:val="0"/>
      <w:marBottom w:val="0"/>
      <w:divBdr>
        <w:top w:val="none" w:sz="0" w:space="0" w:color="auto"/>
        <w:left w:val="none" w:sz="0" w:space="0" w:color="auto"/>
        <w:bottom w:val="none" w:sz="0" w:space="0" w:color="auto"/>
        <w:right w:val="none" w:sz="0" w:space="0" w:color="auto"/>
      </w:divBdr>
    </w:div>
    <w:div w:id="1050689801">
      <w:bodyDiv w:val="1"/>
      <w:marLeft w:val="0"/>
      <w:marRight w:val="0"/>
      <w:marTop w:val="0"/>
      <w:marBottom w:val="0"/>
      <w:divBdr>
        <w:top w:val="none" w:sz="0" w:space="0" w:color="auto"/>
        <w:left w:val="none" w:sz="0" w:space="0" w:color="auto"/>
        <w:bottom w:val="none" w:sz="0" w:space="0" w:color="auto"/>
        <w:right w:val="none" w:sz="0" w:space="0" w:color="auto"/>
      </w:divBdr>
    </w:div>
    <w:div w:id="1137533997">
      <w:bodyDiv w:val="1"/>
      <w:marLeft w:val="0"/>
      <w:marRight w:val="0"/>
      <w:marTop w:val="0"/>
      <w:marBottom w:val="0"/>
      <w:divBdr>
        <w:top w:val="none" w:sz="0" w:space="0" w:color="auto"/>
        <w:left w:val="none" w:sz="0" w:space="0" w:color="auto"/>
        <w:bottom w:val="none" w:sz="0" w:space="0" w:color="auto"/>
        <w:right w:val="none" w:sz="0" w:space="0" w:color="auto"/>
      </w:divBdr>
    </w:div>
    <w:div w:id="1157107268">
      <w:bodyDiv w:val="1"/>
      <w:marLeft w:val="0"/>
      <w:marRight w:val="0"/>
      <w:marTop w:val="0"/>
      <w:marBottom w:val="0"/>
      <w:divBdr>
        <w:top w:val="none" w:sz="0" w:space="0" w:color="auto"/>
        <w:left w:val="none" w:sz="0" w:space="0" w:color="auto"/>
        <w:bottom w:val="none" w:sz="0" w:space="0" w:color="auto"/>
        <w:right w:val="none" w:sz="0" w:space="0" w:color="auto"/>
      </w:divBdr>
    </w:div>
    <w:div w:id="1189640525">
      <w:bodyDiv w:val="1"/>
      <w:marLeft w:val="0"/>
      <w:marRight w:val="0"/>
      <w:marTop w:val="0"/>
      <w:marBottom w:val="0"/>
      <w:divBdr>
        <w:top w:val="none" w:sz="0" w:space="0" w:color="auto"/>
        <w:left w:val="none" w:sz="0" w:space="0" w:color="auto"/>
        <w:bottom w:val="none" w:sz="0" w:space="0" w:color="auto"/>
        <w:right w:val="none" w:sz="0" w:space="0" w:color="auto"/>
      </w:divBdr>
    </w:div>
    <w:div w:id="1196769386">
      <w:bodyDiv w:val="1"/>
      <w:marLeft w:val="0"/>
      <w:marRight w:val="0"/>
      <w:marTop w:val="0"/>
      <w:marBottom w:val="0"/>
      <w:divBdr>
        <w:top w:val="none" w:sz="0" w:space="0" w:color="auto"/>
        <w:left w:val="none" w:sz="0" w:space="0" w:color="auto"/>
        <w:bottom w:val="none" w:sz="0" w:space="0" w:color="auto"/>
        <w:right w:val="none" w:sz="0" w:space="0" w:color="auto"/>
      </w:divBdr>
    </w:div>
    <w:div w:id="1253315678">
      <w:bodyDiv w:val="1"/>
      <w:marLeft w:val="0"/>
      <w:marRight w:val="0"/>
      <w:marTop w:val="0"/>
      <w:marBottom w:val="0"/>
      <w:divBdr>
        <w:top w:val="none" w:sz="0" w:space="0" w:color="auto"/>
        <w:left w:val="none" w:sz="0" w:space="0" w:color="auto"/>
        <w:bottom w:val="none" w:sz="0" w:space="0" w:color="auto"/>
        <w:right w:val="none" w:sz="0" w:space="0" w:color="auto"/>
      </w:divBdr>
    </w:div>
    <w:div w:id="1257328849">
      <w:bodyDiv w:val="1"/>
      <w:marLeft w:val="0"/>
      <w:marRight w:val="0"/>
      <w:marTop w:val="0"/>
      <w:marBottom w:val="0"/>
      <w:divBdr>
        <w:top w:val="none" w:sz="0" w:space="0" w:color="auto"/>
        <w:left w:val="none" w:sz="0" w:space="0" w:color="auto"/>
        <w:bottom w:val="none" w:sz="0" w:space="0" w:color="auto"/>
        <w:right w:val="none" w:sz="0" w:space="0" w:color="auto"/>
      </w:divBdr>
    </w:div>
    <w:div w:id="1260025039">
      <w:bodyDiv w:val="1"/>
      <w:marLeft w:val="0"/>
      <w:marRight w:val="0"/>
      <w:marTop w:val="0"/>
      <w:marBottom w:val="0"/>
      <w:divBdr>
        <w:top w:val="none" w:sz="0" w:space="0" w:color="auto"/>
        <w:left w:val="none" w:sz="0" w:space="0" w:color="auto"/>
        <w:bottom w:val="none" w:sz="0" w:space="0" w:color="auto"/>
        <w:right w:val="none" w:sz="0" w:space="0" w:color="auto"/>
      </w:divBdr>
    </w:div>
    <w:div w:id="1293949302">
      <w:bodyDiv w:val="1"/>
      <w:marLeft w:val="0"/>
      <w:marRight w:val="0"/>
      <w:marTop w:val="0"/>
      <w:marBottom w:val="0"/>
      <w:divBdr>
        <w:top w:val="none" w:sz="0" w:space="0" w:color="auto"/>
        <w:left w:val="none" w:sz="0" w:space="0" w:color="auto"/>
        <w:bottom w:val="none" w:sz="0" w:space="0" w:color="auto"/>
        <w:right w:val="none" w:sz="0" w:space="0" w:color="auto"/>
      </w:divBdr>
    </w:div>
    <w:div w:id="1303119200">
      <w:bodyDiv w:val="1"/>
      <w:marLeft w:val="0"/>
      <w:marRight w:val="0"/>
      <w:marTop w:val="0"/>
      <w:marBottom w:val="0"/>
      <w:divBdr>
        <w:top w:val="none" w:sz="0" w:space="0" w:color="auto"/>
        <w:left w:val="none" w:sz="0" w:space="0" w:color="auto"/>
        <w:bottom w:val="none" w:sz="0" w:space="0" w:color="auto"/>
        <w:right w:val="none" w:sz="0" w:space="0" w:color="auto"/>
      </w:divBdr>
    </w:div>
    <w:div w:id="1430614592">
      <w:bodyDiv w:val="1"/>
      <w:marLeft w:val="0"/>
      <w:marRight w:val="0"/>
      <w:marTop w:val="0"/>
      <w:marBottom w:val="0"/>
      <w:divBdr>
        <w:top w:val="none" w:sz="0" w:space="0" w:color="auto"/>
        <w:left w:val="none" w:sz="0" w:space="0" w:color="auto"/>
        <w:bottom w:val="none" w:sz="0" w:space="0" w:color="auto"/>
        <w:right w:val="none" w:sz="0" w:space="0" w:color="auto"/>
      </w:divBdr>
    </w:div>
    <w:div w:id="1439449007">
      <w:bodyDiv w:val="1"/>
      <w:marLeft w:val="0"/>
      <w:marRight w:val="0"/>
      <w:marTop w:val="0"/>
      <w:marBottom w:val="0"/>
      <w:divBdr>
        <w:top w:val="none" w:sz="0" w:space="0" w:color="auto"/>
        <w:left w:val="none" w:sz="0" w:space="0" w:color="auto"/>
        <w:bottom w:val="none" w:sz="0" w:space="0" w:color="auto"/>
        <w:right w:val="none" w:sz="0" w:space="0" w:color="auto"/>
      </w:divBdr>
    </w:div>
    <w:div w:id="1461651231">
      <w:bodyDiv w:val="1"/>
      <w:marLeft w:val="0"/>
      <w:marRight w:val="0"/>
      <w:marTop w:val="0"/>
      <w:marBottom w:val="0"/>
      <w:divBdr>
        <w:top w:val="none" w:sz="0" w:space="0" w:color="auto"/>
        <w:left w:val="none" w:sz="0" w:space="0" w:color="auto"/>
        <w:bottom w:val="none" w:sz="0" w:space="0" w:color="auto"/>
        <w:right w:val="none" w:sz="0" w:space="0" w:color="auto"/>
      </w:divBdr>
    </w:div>
    <w:div w:id="1474523451">
      <w:bodyDiv w:val="1"/>
      <w:marLeft w:val="0"/>
      <w:marRight w:val="0"/>
      <w:marTop w:val="0"/>
      <w:marBottom w:val="0"/>
      <w:divBdr>
        <w:top w:val="none" w:sz="0" w:space="0" w:color="auto"/>
        <w:left w:val="none" w:sz="0" w:space="0" w:color="auto"/>
        <w:bottom w:val="none" w:sz="0" w:space="0" w:color="auto"/>
        <w:right w:val="none" w:sz="0" w:space="0" w:color="auto"/>
      </w:divBdr>
    </w:div>
    <w:div w:id="1517890167">
      <w:bodyDiv w:val="1"/>
      <w:marLeft w:val="0"/>
      <w:marRight w:val="0"/>
      <w:marTop w:val="0"/>
      <w:marBottom w:val="0"/>
      <w:divBdr>
        <w:top w:val="none" w:sz="0" w:space="0" w:color="auto"/>
        <w:left w:val="none" w:sz="0" w:space="0" w:color="auto"/>
        <w:bottom w:val="none" w:sz="0" w:space="0" w:color="auto"/>
        <w:right w:val="none" w:sz="0" w:space="0" w:color="auto"/>
      </w:divBdr>
    </w:div>
    <w:div w:id="1537233702">
      <w:bodyDiv w:val="1"/>
      <w:marLeft w:val="0"/>
      <w:marRight w:val="0"/>
      <w:marTop w:val="0"/>
      <w:marBottom w:val="0"/>
      <w:divBdr>
        <w:top w:val="none" w:sz="0" w:space="0" w:color="auto"/>
        <w:left w:val="none" w:sz="0" w:space="0" w:color="auto"/>
        <w:bottom w:val="none" w:sz="0" w:space="0" w:color="auto"/>
        <w:right w:val="none" w:sz="0" w:space="0" w:color="auto"/>
      </w:divBdr>
    </w:div>
    <w:div w:id="1729569889">
      <w:bodyDiv w:val="1"/>
      <w:marLeft w:val="0"/>
      <w:marRight w:val="0"/>
      <w:marTop w:val="0"/>
      <w:marBottom w:val="0"/>
      <w:divBdr>
        <w:top w:val="none" w:sz="0" w:space="0" w:color="auto"/>
        <w:left w:val="none" w:sz="0" w:space="0" w:color="auto"/>
        <w:bottom w:val="none" w:sz="0" w:space="0" w:color="auto"/>
        <w:right w:val="none" w:sz="0" w:space="0" w:color="auto"/>
      </w:divBdr>
    </w:div>
    <w:div w:id="1734306837">
      <w:bodyDiv w:val="1"/>
      <w:marLeft w:val="0"/>
      <w:marRight w:val="0"/>
      <w:marTop w:val="0"/>
      <w:marBottom w:val="0"/>
      <w:divBdr>
        <w:top w:val="none" w:sz="0" w:space="0" w:color="auto"/>
        <w:left w:val="none" w:sz="0" w:space="0" w:color="auto"/>
        <w:bottom w:val="none" w:sz="0" w:space="0" w:color="auto"/>
        <w:right w:val="none" w:sz="0" w:space="0" w:color="auto"/>
      </w:divBdr>
    </w:div>
    <w:div w:id="1783457764">
      <w:bodyDiv w:val="1"/>
      <w:marLeft w:val="0"/>
      <w:marRight w:val="0"/>
      <w:marTop w:val="0"/>
      <w:marBottom w:val="0"/>
      <w:divBdr>
        <w:top w:val="none" w:sz="0" w:space="0" w:color="auto"/>
        <w:left w:val="none" w:sz="0" w:space="0" w:color="auto"/>
        <w:bottom w:val="none" w:sz="0" w:space="0" w:color="auto"/>
        <w:right w:val="none" w:sz="0" w:space="0" w:color="auto"/>
      </w:divBdr>
    </w:div>
    <w:div w:id="1790734241">
      <w:bodyDiv w:val="1"/>
      <w:marLeft w:val="0"/>
      <w:marRight w:val="0"/>
      <w:marTop w:val="0"/>
      <w:marBottom w:val="0"/>
      <w:divBdr>
        <w:top w:val="none" w:sz="0" w:space="0" w:color="auto"/>
        <w:left w:val="none" w:sz="0" w:space="0" w:color="auto"/>
        <w:bottom w:val="none" w:sz="0" w:space="0" w:color="auto"/>
        <w:right w:val="none" w:sz="0" w:space="0" w:color="auto"/>
      </w:divBdr>
    </w:div>
    <w:div w:id="1792165711">
      <w:bodyDiv w:val="1"/>
      <w:marLeft w:val="0"/>
      <w:marRight w:val="0"/>
      <w:marTop w:val="0"/>
      <w:marBottom w:val="0"/>
      <w:divBdr>
        <w:top w:val="none" w:sz="0" w:space="0" w:color="auto"/>
        <w:left w:val="none" w:sz="0" w:space="0" w:color="auto"/>
        <w:bottom w:val="none" w:sz="0" w:space="0" w:color="auto"/>
        <w:right w:val="none" w:sz="0" w:space="0" w:color="auto"/>
      </w:divBdr>
    </w:div>
    <w:div w:id="1845973386">
      <w:bodyDiv w:val="1"/>
      <w:marLeft w:val="0"/>
      <w:marRight w:val="0"/>
      <w:marTop w:val="0"/>
      <w:marBottom w:val="0"/>
      <w:divBdr>
        <w:top w:val="none" w:sz="0" w:space="0" w:color="auto"/>
        <w:left w:val="none" w:sz="0" w:space="0" w:color="auto"/>
        <w:bottom w:val="none" w:sz="0" w:space="0" w:color="auto"/>
        <w:right w:val="none" w:sz="0" w:space="0" w:color="auto"/>
      </w:divBdr>
    </w:div>
    <w:div w:id="1951811502">
      <w:bodyDiv w:val="1"/>
      <w:marLeft w:val="0"/>
      <w:marRight w:val="0"/>
      <w:marTop w:val="0"/>
      <w:marBottom w:val="0"/>
      <w:divBdr>
        <w:top w:val="none" w:sz="0" w:space="0" w:color="auto"/>
        <w:left w:val="none" w:sz="0" w:space="0" w:color="auto"/>
        <w:bottom w:val="none" w:sz="0" w:space="0" w:color="auto"/>
        <w:right w:val="none" w:sz="0" w:space="0" w:color="auto"/>
      </w:divBdr>
    </w:div>
    <w:div w:id="1972202944">
      <w:bodyDiv w:val="1"/>
      <w:marLeft w:val="0"/>
      <w:marRight w:val="0"/>
      <w:marTop w:val="0"/>
      <w:marBottom w:val="0"/>
      <w:divBdr>
        <w:top w:val="none" w:sz="0" w:space="0" w:color="auto"/>
        <w:left w:val="none" w:sz="0" w:space="0" w:color="auto"/>
        <w:bottom w:val="none" w:sz="0" w:space="0" w:color="auto"/>
        <w:right w:val="none" w:sz="0" w:space="0" w:color="auto"/>
      </w:divBdr>
    </w:div>
    <w:div w:id="2021347198">
      <w:bodyDiv w:val="1"/>
      <w:marLeft w:val="0"/>
      <w:marRight w:val="0"/>
      <w:marTop w:val="0"/>
      <w:marBottom w:val="0"/>
      <w:divBdr>
        <w:top w:val="none" w:sz="0" w:space="0" w:color="auto"/>
        <w:left w:val="none" w:sz="0" w:space="0" w:color="auto"/>
        <w:bottom w:val="none" w:sz="0" w:space="0" w:color="auto"/>
        <w:right w:val="none" w:sz="0" w:space="0" w:color="auto"/>
      </w:divBdr>
    </w:div>
    <w:div w:id="2039234698">
      <w:bodyDiv w:val="1"/>
      <w:marLeft w:val="0"/>
      <w:marRight w:val="0"/>
      <w:marTop w:val="0"/>
      <w:marBottom w:val="0"/>
      <w:divBdr>
        <w:top w:val="none" w:sz="0" w:space="0" w:color="auto"/>
        <w:left w:val="none" w:sz="0" w:space="0" w:color="auto"/>
        <w:bottom w:val="none" w:sz="0" w:space="0" w:color="auto"/>
        <w:right w:val="none" w:sz="0" w:space="0" w:color="auto"/>
      </w:divBdr>
    </w:div>
    <w:div w:id="2054191590">
      <w:bodyDiv w:val="1"/>
      <w:marLeft w:val="0"/>
      <w:marRight w:val="0"/>
      <w:marTop w:val="0"/>
      <w:marBottom w:val="0"/>
      <w:divBdr>
        <w:top w:val="none" w:sz="0" w:space="0" w:color="auto"/>
        <w:left w:val="none" w:sz="0" w:space="0" w:color="auto"/>
        <w:bottom w:val="none" w:sz="0" w:space="0" w:color="auto"/>
        <w:right w:val="none" w:sz="0" w:space="0" w:color="auto"/>
      </w:divBdr>
    </w:div>
    <w:div w:id="2056392249">
      <w:bodyDiv w:val="1"/>
      <w:marLeft w:val="0"/>
      <w:marRight w:val="0"/>
      <w:marTop w:val="0"/>
      <w:marBottom w:val="0"/>
      <w:divBdr>
        <w:top w:val="none" w:sz="0" w:space="0" w:color="auto"/>
        <w:left w:val="none" w:sz="0" w:space="0" w:color="auto"/>
        <w:bottom w:val="none" w:sz="0" w:space="0" w:color="auto"/>
        <w:right w:val="none" w:sz="0" w:space="0" w:color="auto"/>
      </w:divBdr>
    </w:div>
    <w:div w:id="2059671162">
      <w:bodyDiv w:val="1"/>
      <w:marLeft w:val="0"/>
      <w:marRight w:val="0"/>
      <w:marTop w:val="0"/>
      <w:marBottom w:val="0"/>
      <w:divBdr>
        <w:top w:val="none" w:sz="0" w:space="0" w:color="auto"/>
        <w:left w:val="none" w:sz="0" w:space="0" w:color="auto"/>
        <w:bottom w:val="none" w:sz="0" w:space="0" w:color="auto"/>
        <w:right w:val="none" w:sz="0" w:space="0" w:color="auto"/>
      </w:divBdr>
      <w:divsChild>
        <w:div w:id="1136415559">
          <w:marLeft w:val="0"/>
          <w:marRight w:val="0"/>
          <w:marTop w:val="0"/>
          <w:marBottom w:val="0"/>
          <w:divBdr>
            <w:top w:val="none" w:sz="0" w:space="0" w:color="auto"/>
            <w:left w:val="none" w:sz="0" w:space="0" w:color="auto"/>
            <w:bottom w:val="none" w:sz="0" w:space="0" w:color="auto"/>
            <w:right w:val="none" w:sz="0" w:space="0" w:color="auto"/>
          </w:divBdr>
        </w:div>
      </w:divsChild>
    </w:div>
    <w:div w:id="2130202968">
      <w:bodyDiv w:val="1"/>
      <w:marLeft w:val="0"/>
      <w:marRight w:val="0"/>
      <w:marTop w:val="0"/>
      <w:marBottom w:val="0"/>
      <w:divBdr>
        <w:top w:val="none" w:sz="0" w:space="0" w:color="auto"/>
        <w:left w:val="none" w:sz="0" w:space="0" w:color="auto"/>
        <w:bottom w:val="none" w:sz="0" w:space="0" w:color="auto"/>
        <w:right w:val="none" w:sz="0" w:space="0" w:color="auto"/>
      </w:divBdr>
    </w:div>
    <w:div w:id="2132553802">
      <w:bodyDiv w:val="1"/>
      <w:marLeft w:val="0"/>
      <w:marRight w:val="0"/>
      <w:marTop w:val="0"/>
      <w:marBottom w:val="0"/>
      <w:divBdr>
        <w:top w:val="none" w:sz="0" w:space="0" w:color="auto"/>
        <w:left w:val="none" w:sz="0" w:space="0" w:color="auto"/>
        <w:bottom w:val="none" w:sz="0" w:space="0" w:color="auto"/>
        <w:right w:val="none" w:sz="0" w:space="0" w:color="auto"/>
      </w:divBdr>
    </w:div>
    <w:div w:id="21353254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CB661-3396-411A-8287-611825450D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3060</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Rami Alkhalili</cp:lastModifiedBy>
  <cp:revision>2</cp:revision>
  <cp:lastPrinted>2025-03-12T13:28:00Z</cp:lastPrinted>
  <dcterms:created xsi:type="dcterms:W3CDTF">2025-03-13T13:39:00Z</dcterms:created>
  <dcterms:modified xsi:type="dcterms:W3CDTF">2025-03-13T13:39:00Z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