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344B9" w14:textId="3099AE17" w:rsidR="00D77042" w:rsidRDefault="00D77042" w:rsidP="0040504E">
      <w:pPr>
        <w:bidi/>
        <w:ind w:left="720" w:hanging="360"/>
        <w:rPr>
          <w:rtl/>
        </w:rPr>
      </w:pPr>
      <w:r>
        <w:rPr>
          <w:rFonts w:hint="cs"/>
          <w:rtl/>
        </w:rPr>
        <w:t>عزيز</w:t>
      </w:r>
      <w:r w:rsidR="00C27C38">
        <w:rPr>
          <w:rFonts w:hint="cs"/>
          <w:rtl/>
        </w:rPr>
        <w:t>ت</w:t>
      </w:r>
      <w:r>
        <w:rPr>
          <w:rFonts w:hint="cs"/>
          <w:rtl/>
        </w:rPr>
        <w:t xml:space="preserve">ي </w:t>
      </w:r>
      <w:r w:rsidR="00C27C38">
        <w:rPr>
          <w:rFonts w:hint="cs"/>
          <w:rtl/>
        </w:rPr>
        <w:t>الباحثة بسمة</w:t>
      </w:r>
      <w:r>
        <w:rPr>
          <w:rFonts w:hint="cs"/>
          <w:rtl/>
        </w:rPr>
        <w:t>:</w:t>
      </w:r>
    </w:p>
    <w:p w14:paraId="10149E9A" w14:textId="08857107" w:rsidR="00C27C38" w:rsidRPr="00C27C38" w:rsidRDefault="00C27C38" w:rsidP="00C27C38">
      <w:pPr>
        <w:pStyle w:val="ListParagraph"/>
        <w:numPr>
          <w:ilvl w:val="0"/>
          <w:numId w:val="1"/>
        </w:numPr>
        <w:bidi/>
        <w:jc w:val="both"/>
      </w:pPr>
      <w:r w:rsidRPr="00C27C38">
        <w:rPr>
          <w:rtl/>
        </w:rPr>
        <w:t xml:space="preserve">أشكرك على التعديل.. لكن أرجو أن يتم تنسيق جميع الدراسات السابقة في شكل </w:t>
      </w:r>
      <w:proofErr w:type="gramStart"/>
      <w:r w:rsidRPr="00C27C38">
        <w:rPr>
          <w:rtl/>
        </w:rPr>
        <w:t>فقرات ،</w:t>
      </w:r>
      <w:proofErr w:type="gramEnd"/>
      <w:r w:rsidRPr="00C27C38">
        <w:rPr>
          <w:rtl/>
        </w:rPr>
        <w:t xml:space="preserve"> بحيث كل دراسة فقرة كما هو مبين في المثال الذي أعلق عليه بحيث أجزاء عرض الدراسة السابقة يكون مترابط معا</w:t>
      </w:r>
      <w:r>
        <w:rPr>
          <w:rFonts w:hint="cs"/>
          <w:rtl/>
        </w:rPr>
        <w:t xml:space="preserve"> "</w:t>
      </w:r>
      <w:r w:rsidRPr="00C27C38">
        <w:rPr>
          <w:rtl/>
        </w:rPr>
        <w:t>هدفت </w:t>
      </w:r>
      <w:r w:rsidRPr="00C27C38">
        <w:rPr>
          <w:b/>
          <w:bCs/>
          <w:rtl/>
        </w:rPr>
        <w:t xml:space="preserve">دراسة </w:t>
      </w:r>
      <w:proofErr w:type="spellStart"/>
      <w:r w:rsidRPr="00C27C38">
        <w:rPr>
          <w:b/>
          <w:bCs/>
          <w:rtl/>
        </w:rPr>
        <w:t>العامسي</w:t>
      </w:r>
      <w:proofErr w:type="spellEnd"/>
      <w:r w:rsidRPr="00C27C38">
        <w:rPr>
          <w:b/>
          <w:bCs/>
          <w:rtl/>
        </w:rPr>
        <w:t xml:space="preserve"> (2022) </w:t>
      </w:r>
      <w:r w:rsidRPr="00C27C38">
        <w:rPr>
          <w:rtl/>
        </w:rPr>
        <w:t>إلى التعرف على دور مواقع التواصل الاجتماعي في تنمية الوعي الثقافي لدى الشباب الجامعي، من خلال تحليل العلاقة بين كثافة الاستخدام ومستوى الوعي بالقضايا الثقافية والاجتماعية.  واعتمدت الدراسة المنهج الوصفي، واستخدمت الاستبانة أداةً لجمع البيانات من عينة من طلبة الجامعات مستخدمي منصات التواصل الاجتماعي.  وأظهرت النتائج وجود علاقة دالة إحصائيًا بين كثافة التعرض للمحتوى الرقمي وإعادة تشكيل التصورات الاجتماعية بين افراد العينة، وأن هذه المنصات أصبحت مصدرًا رئيسًا للمعلومات والثقافة، وأسهمت في تعزيز الوعي الثقافي والسياسي لدى الشباب. أوصت الدراسة بضرورة توجيه الاستخدام نحو المحتوى الثقافي والتوعوي بما يعزز التنمية الفكرية والاجتماعية.  وتبرز أهمية هذه الدراسة في تأكيدها أن أثر المنصات الرقمية لا يقتصر على الترفيه أو التواصل الاجتماعي، وإنما يمتد إلى تشكيل المعرفة والاتجاهات الثقافية، وهو ما يعزز أهمية دراسة الآثار المعرفية والاجتماعية لاستخدامها</w:t>
      </w:r>
      <w:r>
        <w:rPr>
          <w:rFonts w:hint="cs"/>
          <w:rtl/>
        </w:rPr>
        <w:t>"</w:t>
      </w:r>
    </w:p>
    <w:p w14:paraId="1CA1BC78" w14:textId="6785F815" w:rsidR="00C27C38" w:rsidRDefault="00C27C38" w:rsidP="00C27C38">
      <w:pPr>
        <w:pStyle w:val="ListParagraph"/>
        <w:numPr>
          <w:ilvl w:val="0"/>
          <w:numId w:val="1"/>
        </w:numPr>
        <w:bidi/>
        <w:jc w:val="both"/>
      </w:pPr>
      <w:r>
        <w:rPr>
          <w:rFonts w:hint="cs"/>
          <w:rtl/>
        </w:rPr>
        <w:t>لا نحتاج لجداول ا. بسمة التعلق على المحول اجمالا فقط</w:t>
      </w:r>
      <w:r>
        <w:rPr>
          <w:rFonts w:hint="cs"/>
          <w:rtl/>
        </w:rPr>
        <w:t xml:space="preserve"> (الجداول الخاصة بالدراسات السابقة 1-2-3) فقط يتم التعليق على الدراسات السابقة بالفرق بين الدراسة الحالي</w:t>
      </w:r>
    </w:p>
    <w:p w14:paraId="0FCEEA8E" w14:textId="5D340BC2" w:rsidR="00C27C38" w:rsidRDefault="00C27C38" w:rsidP="00C27C38">
      <w:pPr>
        <w:pStyle w:val="ListParagraph"/>
        <w:numPr>
          <w:ilvl w:val="0"/>
          <w:numId w:val="1"/>
        </w:numPr>
        <w:bidi/>
      </w:pPr>
      <w:r>
        <w:rPr>
          <w:rFonts w:hint="cs"/>
          <w:rtl/>
        </w:rPr>
        <w:t>الملف بحاجة إلى تدقيق لغوي</w:t>
      </w:r>
    </w:p>
    <w:p w14:paraId="0456D192" w14:textId="50F7439A" w:rsidR="00C27C38" w:rsidRDefault="00C27C38" w:rsidP="00C27C38">
      <w:pPr>
        <w:pStyle w:val="ListParagraph"/>
        <w:numPr>
          <w:ilvl w:val="0"/>
          <w:numId w:val="1"/>
        </w:numPr>
        <w:bidi/>
      </w:pPr>
      <w:r>
        <w:rPr>
          <w:rFonts w:hint="cs"/>
          <w:rtl/>
        </w:rPr>
        <w:t>ضبط المرجع مع نص</w:t>
      </w:r>
    </w:p>
    <w:p w14:paraId="665CF792" w14:textId="77777777" w:rsidR="00C27C38" w:rsidRDefault="00C27C38" w:rsidP="003E00FA">
      <w:pPr>
        <w:pStyle w:val="ListParagraph"/>
        <w:bidi/>
        <w:rPr>
          <w:rtl/>
        </w:rPr>
      </w:pPr>
    </w:p>
    <w:sectPr w:rsidR="00C27C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3702F"/>
    <w:multiLevelType w:val="hybridMultilevel"/>
    <w:tmpl w:val="1730D7FA"/>
    <w:lvl w:ilvl="0" w:tplc="52BEA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0104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04E"/>
    <w:rsid w:val="00064E98"/>
    <w:rsid w:val="00363717"/>
    <w:rsid w:val="003E00FA"/>
    <w:rsid w:val="0040504E"/>
    <w:rsid w:val="0083545A"/>
    <w:rsid w:val="00B9351E"/>
    <w:rsid w:val="00BC3527"/>
    <w:rsid w:val="00C27C38"/>
    <w:rsid w:val="00D74BE9"/>
    <w:rsid w:val="00D770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0275"/>
  <w15:chartTrackingRefBased/>
  <w15:docId w15:val="{DD8DEE06-2E2D-4147-9062-D1EBF22B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0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0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0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0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04E"/>
    <w:rPr>
      <w:rFonts w:eastAsiaTheme="majorEastAsia" w:cstheme="majorBidi"/>
      <w:color w:val="272727" w:themeColor="text1" w:themeTint="D8"/>
    </w:rPr>
  </w:style>
  <w:style w:type="paragraph" w:styleId="Title">
    <w:name w:val="Title"/>
    <w:basedOn w:val="Normal"/>
    <w:next w:val="Normal"/>
    <w:link w:val="TitleChar"/>
    <w:uiPriority w:val="10"/>
    <w:qFormat/>
    <w:rsid w:val="004050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04E"/>
    <w:pPr>
      <w:spacing w:before="160"/>
      <w:jc w:val="center"/>
    </w:pPr>
    <w:rPr>
      <w:i/>
      <w:iCs/>
      <w:color w:val="404040" w:themeColor="text1" w:themeTint="BF"/>
    </w:rPr>
  </w:style>
  <w:style w:type="character" w:customStyle="1" w:styleId="QuoteChar">
    <w:name w:val="Quote Char"/>
    <w:basedOn w:val="DefaultParagraphFont"/>
    <w:link w:val="Quote"/>
    <w:uiPriority w:val="29"/>
    <w:rsid w:val="0040504E"/>
    <w:rPr>
      <w:i/>
      <w:iCs/>
      <w:color w:val="404040" w:themeColor="text1" w:themeTint="BF"/>
    </w:rPr>
  </w:style>
  <w:style w:type="paragraph" w:styleId="ListParagraph">
    <w:name w:val="List Paragraph"/>
    <w:basedOn w:val="Normal"/>
    <w:uiPriority w:val="34"/>
    <w:qFormat/>
    <w:rsid w:val="0040504E"/>
    <w:pPr>
      <w:ind w:left="720"/>
      <w:contextualSpacing/>
    </w:pPr>
  </w:style>
  <w:style w:type="character" w:styleId="IntenseEmphasis">
    <w:name w:val="Intense Emphasis"/>
    <w:basedOn w:val="DefaultParagraphFont"/>
    <w:uiPriority w:val="21"/>
    <w:qFormat/>
    <w:rsid w:val="0040504E"/>
    <w:rPr>
      <w:i/>
      <w:iCs/>
      <w:color w:val="0F4761" w:themeColor="accent1" w:themeShade="BF"/>
    </w:rPr>
  </w:style>
  <w:style w:type="paragraph" w:styleId="IntenseQuote">
    <w:name w:val="Intense Quote"/>
    <w:basedOn w:val="Normal"/>
    <w:next w:val="Normal"/>
    <w:link w:val="IntenseQuoteChar"/>
    <w:uiPriority w:val="30"/>
    <w:qFormat/>
    <w:rsid w:val="00405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04E"/>
    <w:rPr>
      <w:i/>
      <w:iCs/>
      <w:color w:val="0F4761" w:themeColor="accent1" w:themeShade="BF"/>
    </w:rPr>
  </w:style>
  <w:style w:type="character" w:styleId="IntenseReference">
    <w:name w:val="Intense Reference"/>
    <w:basedOn w:val="DefaultParagraphFont"/>
    <w:uiPriority w:val="32"/>
    <w:qFormat/>
    <w:rsid w:val="0040504E"/>
    <w:rPr>
      <w:b/>
      <w:bCs/>
      <w:smallCaps/>
      <w:color w:val="0F4761" w:themeColor="accent1" w:themeShade="BF"/>
      <w:spacing w:val="5"/>
    </w:rPr>
  </w:style>
  <w:style w:type="paragraph" w:styleId="NormalWeb">
    <w:name w:val="Normal (Web)"/>
    <w:basedOn w:val="Normal"/>
    <w:uiPriority w:val="99"/>
    <w:semiHidden/>
    <w:unhideWhenUsed/>
    <w:rsid w:val="0040504E"/>
    <w:rPr>
      <w:rFonts w:ascii="Times New Roman" w:hAnsi="Times New Roman" w:cs="Times New Roman"/>
    </w:rPr>
  </w:style>
  <w:style w:type="paragraph" w:styleId="CommentText">
    <w:name w:val="annotation text"/>
    <w:basedOn w:val="Normal"/>
    <w:link w:val="CommentTextChar"/>
    <w:uiPriority w:val="99"/>
    <w:unhideWhenUsed/>
    <w:rsid w:val="0040504E"/>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40504E"/>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40504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191</Words>
  <Characters>1092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Ahmad Warrak</dc:creator>
  <cp:keywords/>
  <dc:description/>
  <cp:lastModifiedBy>Dr. Ahmad Warrak</cp:lastModifiedBy>
  <cp:revision>4</cp:revision>
  <dcterms:created xsi:type="dcterms:W3CDTF">2026-07-06T07:36:00Z</dcterms:created>
  <dcterms:modified xsi:type="dcterms:W3CDTF">2026-07-24T17:41:00Z</dcterms:modified>
</cp:coreProperties>
</file>