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EA1A8" w14:textId="47E59A22" w:rsidR="00411854" w:rsidRPr="00411854" w:rsidRDefault="00411854" w:rsidP="00594ECF">
      <w:pPr>
        <w:bidi/>
        <w:rPr>
          <w:b/>
          <w:bCs/>
        </w:rPr>
      </w:pPr>
      <w:r w:rsidRPr="00411854">
        <w:drawing>
          <wp:anchor distT="0" distB="0" distL="114300" distR="114300" simplePos="0" relativeHeight="251659264" behindDoc="1" locked="0" layoutInCell="1" allowOverlap="1" wp14:anchorId="1CE1C927" wp14:editId="37D6D63C">
            <wp:simplePos x="0" y="0"/>
            <wp:positionH relativeFrom="column">
              <wp:posOffset>-361950</wp:posOffset>
            </wp:positionH>
            <wp:positionV relativeFrom="paragraph">
              <wp:posOffset>0</wp:posOffset>
            </wp:positionV>
            <wp:extent cx="1790700" cy="1209675"/>
            <wp:effectExtent l="0" t="0" r="0" b="9525"/>
            <wp:wrapTight wrapText="bothSides">
              <wp:wrapPolygon edited="0">
                <wp:start x="0" y="0"/>
                <wp:lineTo x="0" y="21430"/>
                <wp:lineTo x="21370" y="21430"/>
                <wp:lineTo x="21370" y="0"/>
                <wp:lineTo x="0" y="0"/>
              </wp:wrapPolygon>
            </wp:wrapTight>
            <wp:docPr id="1869586069" name="Picture 2" descr="A logo for a universit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logo for a university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0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Hlk212162432"/>
      <w:r w:rsidRPr="00411854">
        <w:rPr>
          <w:b/>
          <w:bCs/>
          <w:rtl/>
        </w:rPr>
        <w:t>جامعة ميد أوشن</w:t>
      </w:r>
    </w:p>
    <w:p w14:paraId="09BC5E43" w14:textId="77777777" w:rsidR="00411854" w:rsidRPr="00411854" w:rsidRDefault="00411854" w:rsidP="00411854">
      <w:pPr>
        <w:bidi/>
        <w:rPr>
          <w:b/>
          <w:bCs/>
        </w:rPr>
      </w:pPr>
      <w:r w:rsidRPr="00411854">
        <w:rPr>
          <w:b/>
          <w:bCs/>
          <w:rtl/>
        </w:rPr>
        <w:t>كلٌية الإعلام والتسو يق</w:t>
      </w:r>
    </w:p>
    <w:p w14:paraId="1A78D49C" w14:textId="77777777" w:rsidR="00411854" w:rsidRPr="00411854" w:rsidRDefault="00411854" w:rsidP="00411854">
      <w:pPr>
        <w:bidi/>
        <w:rPr>
          <w:b/>
          <w:bCs/>
        </w:rPr>
      </w:pPr>
      <w:r w:rsidRPr="00411854">
        <w:rPr>
          <w:b/>
          <w:bCs/>
          <w:rtl/>
        </w:rPr>
        <w:t xml:space="preserve">ماجستير التسويقٌ الرقمي                    </w:t>
      </w:r>
      <w:bookmarkEnd w:id="0"/>
    </w:p>
    <w:p w14:paraId="6807D934" w14:textId="2F6FFE8B" w:rsidR="00905E1C" w:rsidRDefault="00905E1C" w:rsidP="00905E1C">
      <w:pPr>
        <w:bidi/>
        <w:rPr>
          <w:rtl/>
        </w:rPr>
      </w:pPr>
      <w:r>
        <w:rPr>
          <w:rFonts w:hint="cs"/>
          <w:rtl/>
        </w:rPr>
        <w:t xml:space="preserve"> </w:t>
      </w:r>
    </w:p>
    <w:p w14:paraId="093905DA" w14:textId="77777777" w:rsidR="00411854" w:rsidRDefault="00411854" w:rsidP="00411854">
      <w:pPr>
        <w:bidi/>
        <w:rPr>
          <w:rtl/>
        </w:rPr>
      </w:pPr>
    </w:p>
    <w:p w14:paraId="4AD6EC02" w14:textId="77777777" w:rsidR="00411854" w:rsidRPr="00594ECF" w:rsidRDefault="00411854" w:rsidP="00411854">
      <w:pPr>
        <w:bidi/>
        <w:rPr>
          <w:rFonts w:ascii="Sakkal Majalla" w:hAnsi="Sakkal Majalla" w:cs="Sakkal Majalla"/>
          <w:rtl/>
        </w:rPr>
      </w:pPr>
    </w:p>
    <w:p w14:paraId="47AF3CB5" w14:textId="77777777" w:rsidR="00594ECF" w:rsidRP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19AD6127" w14:textId="20175442" w:rsidR="00594ECF" w:rsidRPr="00594ECF" w:rsidRDefault="00594ECF" w:rsidP="00594ECF">
      <w:pPr>
        <w:bidi/>
        <w:jc w:val="center"/>
        <w:rPr>
          <w:rFonts w:ascii="Sakkal Majalla" w:hAnsi="Sakkal Majalla" w:cs="Sakkal Majalla"/>
          <w:b/>
          <w:bCs/>
          <w:sz w:val="36"/>
          <w:szCs w:val="36"/>
        </w:rPr>
      </w:pPr>
      <w:r w:rsidRPr="00594ECF">
        <w:rPr>
          <w:rFonts w:ascii="Sakkal Majalla" w:hAnsi="Sakkal Majalla" w:cs="Sakkal Majalla"/>
          <w:b/>
          <w:bCs/>
          <w:sz w:val="36"/>
          <w:szCs w:val="36"/>
          <w:rtl/>
        </w:rPr>
        <w:t>استمارة تحليل المضمون</w:t>
      </w:r>
      <w:r w:rsidRPr="00594E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  <w:r w:rsidRPr="00594ECF">
        <w:rPr>
          <w:rFonts w:ascii="Sakkal Majalla" w:hAnsi="Sakkal Majalla" w:cs="Sakkal Majalla"/>
          <w:b/>
          <w:bCs/>
          <w:sz w:val="36"/>
          <w:szCs w:val="36"/>
        </w:rPr>
        <w:t xml:space="preserve"> (Content Analysis Form)</w:t>
      </w:r>
      <w:r w:rsidRPr="00594ECF">
        <w:rPr>
          <w:rFonts w:ascii="Sakkal Majalla" w:hAnsi="Sakkal Majalla" w:cs="Sakkal Majalla"/>
          <w:b/>
          <w:bCs/>
          <w:sz w:val="36"/>
          <w:szCs w:val="36"/>
          <w:rtl/>
        </w:rPr>
        <w:t xml:space="preserve"> </w:t>
      </w:r>
    </w:p>
    <w:p w14:paraId="2B74D648" w14:textId="4AA08E25" w:rsidR="00594ECF" w:rsidRDefault="00594ECF" w:rsidP="00594ECF">
      <w:pPr>
        <w:bidi/>
        <w:jc w:val="center"/>
        <w:rPr>
          <w:rFonts w:ascii="Sakkal Majalla" w:hAnsi="Sakkal Majalla" w:cs="Sakkal Majalla"/>
          <w:sz w:val="36"/>
          <w:szCs w:val="36"/>
          <w:rtl/>
        </w:rPr>
      </w:pPr>
      <w:r w:rsidRPr="00594ECF">
        <w:rPr>
          <w:rFonts w:ascii="Sakkal Majalla" w:hAnsi="Sakkal Majalla" w:cs="Sakkal Majalla"/>
          <w:sz w:val="36"/>
          <w:szCs w:val="36"/>
        </w:rPr>
        <w:br/>
      </w:r>
      <w:r w:rsidRPr="00594ECF">
        <w:rPr>
          <w:rFonts w:ascii="Sakkal Majalla" w:hAnsi="Sakkal Majalla" w:cs="Sakkal Majalla"/>
          <w:sz w:val="36"/>
          <w:szCs w:val="36"/>
          <w:rtl/>
        </w:rPr>
        <w:t xml:space="preserve">أثر استخدام الذكاء الاصطناعي في الحملات التسويقية الرقمية على إدراك المستهلك السعودي للعلامة التجارية – دراسة </w:t>
      </w:r>
      <w:r>
        <w:rPr>
          <w:rFonts w:ascii="Sakkal Majalla" w:hAnsi="Sakkal Majalla" w:cs="Sakkal Majalla" w:hint="cs"/>
          <w:sz w:val="36"/>
          <w:szCs w:val="36"/>
          <w:rtl/>
        </w:rPr>
        <w:t>تطبيقية</w:t>
      </w:r>
    </w:p>
    <w:p w14:paraId="41DA261A" w14:textId="77777777" w:rsidR="00594ECF" w:rsidRPr="00594ECF" w:rsidRDefault="00594ECF" w:rsidP="00594ECF">
      <w:pPr>
        <w:bidi/>
        <w:jc w:val="center"/>
        <w:rPr>
          <w:rFonts w:ascii="Sakkal Majalla" w:hAnsi="Sakkal Majalla" w:cs="Sakkal Majalla"/>
          <w:sz w:val="36"/>
          <w:szCs w:val="36"/>
        </w:rPr>
      </w:pPr>
    </w:p>
    <w:p w14:paraId="0A150A87" w14:textId="77777777" w:rsidR="00594ECF" w:rsidRPr="002973B7" w:rsidRDefault="00594ECF" w:rsidP="00594ECF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اسم الباحثة</w:t>
      </w: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: نبيلة صالح الذرحاني</w:t>
      </w:r>
    </w:p>
    <w:p w14:paraId="6CCDF274" w14:textId="77777777" w:rsidR="00D7302D" w:rsidRPr="002973B7" w:rsidRDefault="00594ECF" w:rsidP="00D7302D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الرقم الاكاديمي: </w:t>
      </w:r>
      <w:r w:rsidR="00405203" w:rsidRPr="002973B7">
        <w:rPr>
          <w:rFonts w:ascii="Sakkal Majalla" w:hAnsi="Sakkal Majalla" w:cs="Sakkal Majalla"/>
          <w:b/>
          <w:bCs/>
          <w:sz w:val="32"/>
          <w:szCs w:val="32"/>
          <w:rtl/>
        </w:rPr>
        <w:t>251002930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br/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تاريخ التحلي</w:t>
      </w: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ل:          /            /    2025م 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br/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وحدة التحليل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الفيديو الإعلاني الكامل للحملة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br/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مدة الفيديو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="00D7302D"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44 ثانيى</w:t>
      </w:r>
    </w:p>
    <w:p w14:paraId="7D26D3A5" w14:textId="77777777" w:rsidR="00D7302D" w:rsidRPr="002973B7" w:rsidRDefault="00594ECF" w:rsidP="00D7302D">
      <w:pPr>
        <w:bidi/>
        <w:rPr>
          <w:rFonts w:ascii="Sakkal Majalla" w:hAnsi="Sakkal Majalla" w:cs="Sakkal Majalla"/>
          <w:b/>
          <w:bCs/>
          <w:sz w:val="32"/>
          <w:szCs w:val="32"/>
          <w:rtl/>
        </w:rPr>
      </w:pP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لغة المحتوى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t xml:space="preserve">: </w:t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عربي / إنجليزي</w:t>
      </w:r>
    </w:p>
    <w:p w14:paraId="3C4D5C14" w14:textId="368337ED" w:rsidR="00594ECF" w:rsidRPr="00594ECF" w:rsidRDefault="00D7302D" w:rsidP="00D7302D">
      <w:pPr>
        <w:bidi/>
        <w:rPr>
          <w:rFonts w:ascii="Sakkal Majalla" w:hAnsi="Sakkal Majalla" w:cs="Sakkal Majalla"/>
          <w:b/>
          <w:bCs/>
          <w:sz w:val="28"/>
          <w:szCs w:val="28"/>
        </w:rPr>
      </w:pP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>الفئة</w:t>
      </w:r>
      <w:r w:rsidRPr="002973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: </w:t>
      </w: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>نموذج</w:t>
      </w:r>
      <w:r w:rsidRPr="002973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</w:t>
      </w:r>
      <w:r w:rsidRPr="002973B7">
        <w:rPr>
          <w:rFonts w:ascii="Sakkal Majalla" w:hAnsi="Sakkal Majalla" w:cs="Sakkal Majalla"/>
          <w:b/>
          <w:bCs/>
          <w:sz w:val="32"/>
          <w:szCs w:val="32"/>
        </w:rPr>
        <w:t>CBBE</w:t>
      </w:r>
      <w:r w:rsidRPr="002973B7">
        <w:rPr>
          <w:rFonts w:ascii="Sakkal Majalla" w:hAnsi="Sakkal Majalla" w:cs="Sakkal Majalla"/>
          <w:b/>
          <w:bCs/>
          <w:sz w:val="32"/>
          <w:szCs w:val="32"/>
          <w:rtl/>
        </w:rPr>
        <w:t xml:space="preserve"> (6 </w:t>
      </w:r>
      <w:r w:rsidRP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>فئات</w:t>
      </w:r>
      <w:r w:rsidRPr="002973B7">
        <w:rPr>
          <w:rFonts w:ascii="Sakkal Majalla" w:hAnsi="Sakkal Majalla" w:cs="Sakkal Majalla"/>
          <w:b/>
          <w:bCs/>
          <w:sz w:val="32"/>
          <w:szCs w:val="32"/>
          <w:rtl/>
        </w:rPr>
        <w:t>)</w:t>
      </w:r>
      <w:r w:rsidR="00594ECF" w:rsidRPr="00594ECF">
        <w:rPr>
          <w:rFonts w:ascii="Sakkal Majalla" w:hAnsi="Sakkal Majalla" w:cs="Sakkal Majalla"/>
          <w:b/>
          <w:bCs/>
          <w:sz w:val="28"/>
          <w:szCs w:val="28"/>
        </w:rPr>
        <w:br/>
      </w:r>
    </w:p>
    <w:p w14:paraId="54785EC5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7B6E026C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6515E744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4232363A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794DA9E0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0D109796" w14:textId="77777777" w:rsidR="00594ECF" w:rsidRDefault="00594ECF" w:rsidP="00594ECF">
      <w:pPr>
        <w:bidi/>
        <w:rPr>
          <w:rFonts w:ascii="Sakkal Majalla" w:hAnsi="Sakkal Majalla" w:cs="Sakkal Majalla"/>
          <w:rtl/>
        </w:rPr>
      </w:pPr>
    </w:p>
    <w:p w14:paraId="3D7BE217" w14:textId="2DEA0A5E" w:rsidR="00594ECF" w:rsidRPr="00594ECF" w:rsidRDefault="00594ECF" w:rsidP="00594ECF">
      <w:pPr>
        <w:bidi/>
        <w:rPr>
          <w:rFonts w:ascii="Sakkal Majalla" w:hAnsi="Sakkal Majalla" w:cs="Sakkal Majalla"/>
          <w:b/>
          <w:bCs/>
          <w:sz w:val="32"/>
          <w:szCs w:val="32"/>
        </w:rPr>
      </w:pP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الفئات الرئيسة للتحليل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  <w:r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( </w:t>
      </w:r>
      <w:r w:rsidRPr="00594ECF">
        <w:rPr>
          <w:rFonts w:ascii="Sakkal Majalla" w:hAnsi="Sakkal Majalla" w:cs="Sakkal Majalla"/>
          <w:b/>
          <w:bCs/>
          <w:sz w:val="32"/>
          <w:szCs w:val="32"/>
          <w:rtl/>
        </w:rPr>
        <w:t>وفق نموذج</w:t>
      </w:r>
      <w:r w:rsid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 xml:space="preserve"> </w:t>
      </w:r>
      <w:r w:rsidRPr="00594ECF">
        <w:rPr>
          <w:rFonts w:ascii="Sakkal Majalla" w:hAnsi="Sakkal Majalla" w:cs="Sakkal Majalla"/>
          <w:b/>
          <w:bCs/>
          <w:sz w:val="32"/>
          <w:szCs w:val="32"/>
        </w:rPr>
        <w:t xml:space="preserve"> CBBE</w:t>
      </w:r>
      <w:r w:rsidR="002973B7">
        <w:rPr>
          <w:rFonts w:ascii="Sakkal Majalla" w:hAnsi="Sakkal Majalla" w:cs="Sakkal Majalla" w:hint="cs"/>
          <w:b/>
          <w:bCs/>
          <w:sz w:val="32"/>
          <w:szCs w:val="32"/>
          <w:rtl/>
        </w:rPr>
        <w:t>)</w:t>
      </w:r>
      <w:r>
        <w:rPr>
          <w:rFonts w:ascii="Sakkal Majalla" w:hAnsi="Sakkal Majalla" w:cs="Sakkal Majalla"/>
          <w:b/>
          <w:bCs/>
          <w:sz w:val="32"/>
          <w:szCs w:val="32"/>
        </w:rPr>
        <w:t xml:space="preserve"> </w:t>
      </w:r>
    </w:p>
    <w:p w14:paraId="549D67FE" w14:textId="71130802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التميّز</w:t>
      </w:r>
      <w:r>
        <w:rPr>
          <w:rFonts w:ascii="Sakkal Majalla" w:hAnsi="Sakkal Majalla" w:cs="Sakkal Majalla"/>
          <w:sz w:val="28"/>
          <w:szCs w:val="28"/>
        </w:rPr>
        <w:t xml:space="preserve">   </w:t>
      </w:r>
      <w:r w:rsidRPr="00594ECF">
        <w:rPr>
          <w:rFonts w:ascii="Sakkal Majalla" w:hAnsi="Sakkal Majalla" w:cs="Sakkal Majalla"/>
          <w:sz w:val="28"/>
          <w:szCs w:val="28"/>
        </w:rPr>
        <w:t xml:space="preserve"> (Brand Salience)</w:t>
      </w:r>
    </w:p>
    <w:p w14:paraId="35AB5ABC" w14:textId="388B895B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الأداء</w:t>
      </w:r>
      <w:r>
        <w:rPr>
          <w:rFonts w:ascii="Sakkal Majalla" w:hAnsi="Sakkal Majalla" w:cs="Sakkal Majalla"/>
          <w:sz w:val="28"/>
          <w:szCs w:val="28"/>
        </w:rPr>
        <w:t xml:space="preserve">  </w:t>
      </w:r>
      <w:r w:rsidRPr="00594ECF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Pr="00594ECF">
        <w:rPr>
          <w:rFonts w:ascii="Sakkal Majalla" w:hAnsi="Sakkal Majalla" w:cs="Sakkal Majalla"/>
          <w:sz w:val="28"/>
          <w:szCs w:val="28"/>
        </w:rPr>
        <w:t>(Brand Performance)</w:t>
      </w: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09C4A183" w14:textId="0373E006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الصورة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Pr="00594ECF">
        <w:rPr>
          <w:rFonts w:ascii="Sakkal Majalla" w:hAnsi="Sakkal Majalla" w:cs="Sakkal Majalla"/>
          <w:sz w:val="28"/>
          <w:szCs w:val="28"/>
        </w:rPr>
        <w:t xml:space="preserve"> (Brand Imagery)</w:t>
      </w: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5774CF71" w14:textId="0F65F337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الأحكام</w:t>
      </w:r>
      <w:r w:rsidRPr="00594ECF">
        <w:rPr>
          <w:rFonts w:ascii="Sakkal Majalla" w:hAnsi="Sakkal Majalla" w:cs="Sakkal Majalla"/>
          <w:sz w:val="28"/>
          <w:szCs w:val="28"/>
        </w:rPr>
        <w:t xml:space="preserve"> (Brand Judgments)</w:t>
      </w: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37470C60" w14:textId="36E7072F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المشاعر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Pr="00594ECF">
        <w:rPr>
          <w:rFonts w:ascii="Sakkal Majalla" w:hAnsi="Sakkal Majalla" w:cs="Sakkal Majalla"/>
          <w:sz w:val="28"/>
          <w:szCs w:val="28"/>
        </w:rPr>
        <w:t xml:space="preserve"> (Brand Feelings)</w:t>
      </w: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3BB28F0D" w14:textId="48FF5F1F" w:rsidR="00594ECF" w:rsidRPr="00594ECF" w:rsidRDefault="00594ECF" w:rsidP="00594ECF">
      <w:pPr>
        <w:numPr>
          <w:ilvl w:val="0"/>
          <w:numId w:val="8"/>
        </w:numPr>
        <w:tabs>
          <w:tab w:val="num" w:pos="720"/>
        </w:tabs>
        <w:bidi/>
        <w:rPr>
          <w:rFonts w:ascii="Sakkal Majalla" w:hAnsi="Sakkal Majalla" w:cs="Sakkal Majalla"/>
          <w:sz w:val="28"/>
          <w:szCs w:val="28"/>
        </w:rPr>
      </w:pPr>
      <w:r w:rsidRPr="00594ECF">
        <w:rPr>
          <w:rFonts w:ascii="Sakkal Majalla" w:hAnsi="Sakkal Majalla" w:cs="Sakkal Majalla"/>
          <w:sz w:val="28"/>
          <w:szCs w:val="28"/>
          <w:rtl/>
        </w:rPr>
        <w:t>الرنين / العلاقة</w:t>
      </w:r>
      <w:r>
        <w:rPr>
          <w:rFonts w:ascii="Sakkal Majalla" w:hAnsi="Sakkal Majalla" w:cs="Sakkal Majalla"/>
          <w:sz w:val="28"/>
          <w:szCs w:val="28"/>
        </w:rPr>
        <w:t xml:space="preserve"> </w:t>
      </w:r>
      <w:r w:rsidRPr="00594ECF">
        <w:rPr>
          <w:rFonts w:ascii="Sakkal Majalla" w:hAnsi="Sakkal Majalla" w:cs="Sakkal Majalla"/>
          <w:sz w:val="28"/>
          <w:szCs w:val="28"/>
        </w:rPr>
        <w:t xml:space="preserve"> (Brand Resonance)</w:t>
      </w:r>
      <w:r>
        <w:rPr>
          <w:rFonts w:ascii="Sakkal Majalla" w:hAnsi="Sakkal Majalla" w:cs="Sakkal Majalla"/>
          <w:sz w:val="28"/>
          <w:szCs w:val="28"/>
        </w:rPr>
        <w:t xml:space="preserve"> </w:t>
      </w:r>
    </w:p>
    <w:p w14:paraId="42F05C5E" w14:textId="2F2D7E82" w:rsidR="00594ECF" w:rsidRDefault="00594ECF" w:rsidP="00594ECF">
      <w:pPr>
        <w:bidi/>
        <w:rPr>
          <w:rFonts w:ascii="Sakkal Majalla" w:hAnsi="Sakkal Majalla" w:cs="Sakkal Majalla"/>
          <w:b/>
          <w:bCs/>
          <w:sz w:val="36"/>
          <w:szCs w:val="36"/>
          <w:rtl/>
        </w:rPr>
      </w:pPr>
      <w:r w:rsidRPr="00A64183">
        <w:rPr>
          <w:rFonts w:ascii="Sakkal Majalla" w:hAnsi="Sakkal Majalla" w:cs="Sakkal Majalla"/>
          <w:b/>
          <w:bCs/>
          <w:sz w:val="36"/>
          <w:szCs w:val="36"/>
          <w:rtl/>
        </w:rPr>
        <w:t>نموذج الاستمارة</w:t>
      </w:r>
    </w:p>
    <w:tbl>
      <w:tblPr>
        <w:tblStyle w:val="TableGrid"/>
        <w:bidiVisual/>
        <w:tblW w:w="10970" w:type="dxa"/>
        <w:tblInd w:w="-851" w:type="dxa"/>
        <w:tblLook w:val="04A0" w:firstRow="1" w:lastRow="0" w:firstColumn="1" w:lastColumn="0" w:noHBand="0" w:noVBand="1"/>
      </w:tblPr>
      <w:tblGrid>
        <w:gridCol w:w="1148"/>
        <w:gridCol w:w="1900"/>
        <w:gridCol w:w="1149"/>
        <w:gridCol w:w="1870"/>
        <w:gridCol w:w="1656"/>
        <w:gridCol w:w="1573"/>
        <w:gridCol w:w="1674"/>
      </w:tblGrid>
      <w:tr w:rsidR="002973B7" w14:paraId="6E45CCD0" w14:textId="77777777" w:rsidTr="002973B7">
        <w:trPr>
          <w:trHeight w:val="558"/>
        </w:trPr>
        <w:tc>
          <w:tcPr>
            <w:tcW w:w="1148" w:type="dxa"/>
          </w:tcPr>
          <w:p w14:paraId="3B4C4258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  <w:p w14:paraId="0B92C62A" w14:textId="779A0740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  <w:r w:rsidRPr="002973B7"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>رقم المشهد</w:t>
            </w:r>
          </w:p>
        </w:tc>
        <w:tc>
          <w:tcPr>
            <w:tcW w:w="1900" w:type="dxa"/>
          </w:tcPr>
          <w:p w14:paraId="16068FD1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  <w:p w14:paraId="18C8F760" w14:textId="14C7FD6D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  <w:t>وصف المشهد البصري</w:t>
            </w:r>
          </w:p>
        </w:tc>
        <w:tc>
          <w:tcPr>
            <w:tcW w:w="1149" w:type="dxa"/>
          </w:tcPr>
          <w:p w14:paraId="59217AA2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  <w:p w14:paraId="70C6E79A" w14:textId="1D1F1DE6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  <w:t>الفئة</w:t>
            </w:r>
            <w:r>
              <w:rPr>
                <w:rFonts w:ascii="Sakkal Majalla" w:hAnsi="Sakkal Majalla" w:cs="Sakkal Majalla" w:hint="cs"/>
                <w:b/>
                <w:bCs/>
                <w:sz w:val="22"/>
                <w:szCs w:val="22"/>
                <w:rtl/>
              </w:rPr>
              <w:t xml:space="preserve"> </w:t>
            </w:r>
            <w:r w:rsidRPr="002973B7">
              <w:rPr>
                <w:rFonts w:ascii="Sakkal Majalla" w:hAnsi="Sakkal Majalla" w:cs="Sakkal Majalla"/>
                <w:b/>
                <w:bCs/>
                <w:sz w:val="22"/>
                <w:szCs w:val="22"/>
              </w:rPr>
              <w:t xml:space="preserve"> (CBBE)</w:t>
            </w:r>
          </w:p>
        </w:tc>
        <w:tc>
          <w:tcPr>
            <w:tcW w:w="1870" w:type="dxa"/>
          </w:tcPr>
          <w:tbl>
            <w:tblPr>
              <w:tblW w:w="113" w:type="dxa"/>
              <w:tblCellSpacing w:w="15" w:type="dxa"/>
              <w:tblInd w:w="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"/>
            </w:tblGrid>
            <w:tr w:rsidR="002973B7" w:rsidRPr="00A64183" w14:paraId="04A976A8" w14:textId="77777777" w:rsidTr="00846641">
              <w:trPr>
                <w:trHeight w:hRule="exact" w:val="1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1BEED7C" w14:textId="77777777" w:rsidR="002973B7" w:rsidRPr="00A64183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439BEE1" w14:textId="77777777" w:rsidR="002973B7" w:rsidRPr="00A64183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vanish/>
                <w:sz w:val="22"/>
                <w:szCs w:val="22"/>
              </w:rPr>
            </w:pPr>
          </w:p>
          <w:tbl>
            <w:tblPr>
              <w:tblW w:w="1427" w:type="dxa"/>
              <w:tblCellSpacing w:w="15" w:type="dxa"/>
              <w:tblInd w:w="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7"/>
            </w:tblGrid>
            <w:tr w:rsidR="002973B7" w:rsidRPr="00A64183" w14:paraId="65C9F506" w14:textId="77777777" w:rsidTr="00846641">
              <w:trPr>
                <w:trHeight w:val="635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2973B7" w:rsidRPr="002973B7" w14:paraId="14C6D676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F35FA0F" w14:textId="77777777" w:rsidR="002973B7" w:rsidRPr="002973B7" w:rsidRDefault="002973B7" w:rsidP="002973B7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14:paraId="2B1E2B82" w14:textId="77777777" w:rsidR="002973B7" w:rsidRPr="002973B7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vanish/>
                      <w:sz w:val="22"/>
                      <w:szCs w:val="22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337"/>
                  </w:tblGrid>
                  <w:tr w:rsidR="002973B7" w:rsidRPr="002973B7" w14:paraId="77008BAC" w14:textId="77777777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F77EE5F" w14:textId="77777777" w:rsidR="002973B7" w:rsidRPr="002973B7" w:rsidRDefault="002973B7" w:rsidP="002973B7">
                        <w:pPr>
                          <w:bidi/>
                          <w:spacing w:after="0" w:line="240" w:lineRule="auto"/>
                          <w:jc w:val="center"/>
                          <w:rPr>
                            <w:rFonts w:ascii="Sakkal Majalla" w:hAnsi="Sakkal Majalla" w:cs="Sakkal Majalla"/>
                            <w:b/>
                            <w:bCs/>
                            <w:sz w:val="22"/>
                            <w:szCs w:val="22"/>
                          </w:rPr>
                        </w:pPr>
                        <w:r w:rsidRPr="002973B7">
                          <w:rPr>
                            <w:rFonts w:ascii="Sakkal Majalla" w:hAnsi="Sakkal Majalla" w:cs="Sakkal Majalla"/>
                            <w:b/>
                            <w:bCs/>
                            <w:sz w:val="22"/>
                            <w:szCs w:val="22"/>
                            <w:rtl/>
                          </w:rPr>
                          <w:t>الرموز البصرية والدلالات</w:t>
                        </w:r>
                      </w:p>
                    </w:tc>
                  </w:tr>
                </w:tbl>
                <w:p w14:paraId="0D2F2C7A" w14:textId="77777777" w:rsidR="002973B7" w:rsidRPr="00A64183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9AFF4F6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56" w:type="dxa"/>
          </w:tcPr>
          <w:tbl>
            <w:tblPr>
              <w:tblW w:w="1437" w:type="dxa"/>
              <w:tblCellSpacing w:w="15" w:type="dxa"/>
              <w:tblInd w:w="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7"/>
            </w:tblGrid>
            <w:tr w:rsidR="002973B7" w:rsidRPr="00A64183" w14:paraId="4A606A17" w14:textId="77777777" w:rsidTr="00846641">
              <w:trPr>
                <w:trHeight w:val="696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FC9C392" w14:textId="4CCE2EC9" w:rsidR="002973B7" w:rsidRPr="00A64183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  <w:r w:rsidRPr="002973B7"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  <w:rtl/>
                    </w:rPr>
                    <w:t>الرسالة أو الانطباع</w:t>
                  </w:r>
                </w:p>
              </w:tc>
            </w:tr>
          </w:tbl>
          <w:p w14:paraId="6FD2DB14" w14:textId="77777777" w:rsidR="002973B7" w:rsidRPr="00A64183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vanish/>
                <w:sz w:val="22"/>
                <w:szCs w:val="22"/>
              </w:rPr>
            </w:pPr>
          </w:p>
          <w:tbl>
            <w:tblPr>
              <w:tblW w:w="113" w:type="dxa"/>
              <w:tblCellSpacing w:w="15" w:type="dxa"/>
              <w:tblInd w:w="3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3"/>
            </w:tblGrid>
            <w:tr w:rsidR="002973B7" w:rsidRPr="00A64183" w14:paraId="2D30817A" w14:textId="77777777" w:rsidTr="00846641">
              <w:trPr>
                <w:trHeight w:hRule="exact" w:val="12"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2B8F98" w14:textId="77777777" w:rsidR="002973B7" w:rsidRPr="00A64183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E553825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73" w:type="dxa"/>
          </w:tcPr>
          <w:p w14:paraId="11D8E6CA" w14:textId="77777777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  <w:p w14:paraId="76578E72" w14:textId="2AA18786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  <w:t>مستوى الارتباط بالعلامة التجارية</w:t>
            </w:r>
          </w:p>
        </w:tc>
        <w:tc>
          <w:tcPr>
            <w:tcW w:w="1674" w:type="dxa"/>
          </w:tcPr>
          <w:p w14:paraId="491A9552" w14:textId="77777777" w:rsidR="002973B7" w:rsidRDefault="002973B7"/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82"/>
            </w:tblGrid>
            <w:tr w:rsidR="002973B7" w:rsidRPr="002973B7" w14:paraId="5B487434" w14:textId="77777777">
              <w:trPr>
                <w:tblHeader/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075B7948" w14:textId="77777777" w:rsidR="002973B7" w:rsidRPr="002973B7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  <w:r w:rsidRPr="002973B7"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  <w:rtl/>
                    </w:rPr>
                    <w:t>ملاحظات الباحثة</w:t>
                  </w:r>
                </w:p>
              </w:tc>
            </w:tr>
          </w:tbl>
          <w:p w14:paraId="059EDFD0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vanish/>
                <w:sz w:val="22"/>
                <w:szCs w:val="22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6"/>
            </w:tblGrid>
            <w:tr w:rsidR="002973B7" w:rsidRPr="002973B7" w14:paraId="10EE9D07" w14:textId="77777777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14:paraId="3AFCD7C6" w14:textId="77777777" w:rsidR="002973B7" w:rsidRPr="002973B7" w:rsidRDefault="002973B7" w:rsidP="002973B7">
                  <w:pPr>
                    <w:bidi/>
                    <w:spacing w:after="0" w:line="240" w:lineRule="auto"/>
                    <w:jc w:val="center"/>
                    <w:rPr>
                      <w:rFonts w:ascii="Sakkal Majalla" w:hAnsi="Sakkal Majalla" w:cs="Sakkal Majalla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1800B5A9" w14:textId="77777777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22"/>
                <w:szCs w:val="22"/>
                <w:rtl/>
              </w:rPr>
            </w:pPr>
          </w:p>
        </w:tc>
      </w:tr>
      <w:tr w:rsidR="002973B7" w14:paraId="6E0BDE53" w14:textId="77777777" w:rsidTr="002973B7">
        <w:trPr>
          <w:trHeight w:val="569"/>
        </w:trPr>
        <w:tc>
          <w:tcPr>
            <w:tcW w:w="1148" w:type="dxa"/>
          </w:tcPr>
          <w:p w14:paraId="06CF3F27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57B66ABF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0C2A0857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438EBB1C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55AD0247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693D4737" w14:textId="3223C0B8" w:rsidR="002973B7" w:rsidRP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6EE1F89F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  <w:tr w:rsidR="002973B7" w14:paraId="2E3F099F" w14:textId="77777777" w:rsidTr="002973B7">
        <w:trPr>
          <w:trHeight w:val="569"/>
        </w:trPr>
        <w:tc>
          <w:tcPr>
            <w:tcW w:w="1148" w:type="dxa"/>
          </w:tcPr>
          <w:p w14:paraId="2E1AA564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4F47B6C2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0D3B0A9E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2D131695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50561B09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1257F7FF" w14:textId="63EB64AA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53D1AF4D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  <w:tr w:rsidR="002973B7" w14:paraId="26809AF8" w14:textId="77777777" w:rsidTr="002973B7">
        <w:trPr>
          <w:trHeight w:val="569"/>
        </w:trPr>
        <w:tc>
          <w:tcPr>
            <w:tcW w:w="1148" w:type="dxa"/>
          </w:tcPr>
          <w:p w14:paraId="68795796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122200A5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3D7F63AD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5B1FC45B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6CBCAF19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1D963C55" w14:textId="5881C831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2795523C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  <w:tr w:rsidR="002973B7" w14:paraId="6260C71F" w14:textId="77777777" w:rsidTr="002973B7">
        <w:trPr>
          <w:trHeight w:val="569"/>
        </w:trPr>
        <w:tc>
          <w:tcPr>
            <w:tcW w:w="1148" w:type="dxa"/>
          </w:tcPr>
          <w:p w14:paraId="2A51E74D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232335DD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18D61E4D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69554098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069BF225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27A530A3" w14:textId="05E9E063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0747A3BA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  <w:tr w:rsidR="002973B7" w14:paraId="67B62849" w14:textId="77777777" w:rsidTr="002973B7">
        <w:trPr>
          <w:trHeight w:val="569"/>
        </w:trPr>
        <w:tc>
          <w:tcPr>
            <w:tcW w:w="1148" w:type="dxa"/>
          </w:tcPr>
          <w:p w14:paraId="7368F3DA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1C5FF5FF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286CFE98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786FE794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78141B36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3664EFF6" w14:textId="7851EE9C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59568842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  <w:tr w:rsidR="002973B7" w14:paraId="08436D4E" w14:textId="77777777" w:rsidTr="002973B7">
        <w:trPr>
          <w:trHeight w:val="569"/>
        </w:trPr>
        <w:tc>
          <w:tcPr>
            <w:tcW w:w="1148" w:type="dxa"/>
          </w:tcPr>
          <w:p w14:paraId="70238431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00" w:type="dxa"/>
          </w:tcPr>
          <w:p w14:paraId="1D933F6B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149" w:type="dxa"/>
          </w:tcPr>
          <w:p w14:paraId="34F4A9D6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870" w:type="dxa"/>
          </w:tcPr>
          <w:p w14:paraId="292458E6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656" w:type="dxa"/>
          </w:tcPr>
          <w:p w14:paraId="72734771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573" w:type="dxa"/>
          </w:tcPr>
          <w:p w14:paraId="4B88BCBA" w14:textId="4D2DDD54" w:rsidR="002973B7" w:rsidRDefault="002973B7" w:rsidP="002973B7">
            <w:pPr>
              <w:bidi/>
              <w:jc w:val="center"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  <w:r w:rsidRPr="002973B7">
              <w:rPr>
                <w:rFonts w:ascii="Sakkal Majalla" w:hAnsi="Sakkal Majalla" w:cs="Sakkal Majalla"/>
                <w:b/>
                <w:bCs/>
                <w:rtl/>
              </w:rPr>
              <w:t>منخفض / متوسط / مرتفع</w:t>
            </w:r>
          </w:p>
        </w:tc>
        <w:tc>
          <w:tcPr>
            <w:tcW w:w="1674" w:type="dxa"/>
          </w:tcPr>
          <w:p w14:paraId="57BCFD04" w14:textId="77777777" w:rsidR="002973B7" w:rsidRDefault="002973B7" w:rsidP="002973B7">
            <w:pPr>
              <w:bidi/>
              <w:rPr>
                <w:rFonts w:ascii="Sakkal Majalla" w:hAnsi="Sakkal Majalla" w:cs="Sakkal Majalla"/>
                <w:b/>
                <w:bCs/>
                <w:sz w:val="36"/>
                <w:szCs w:val="36"/>
                <w:rtl/>
              </w:rPr>
            </w:pPr>
          </w:p>
        </w:tc>
      </w:tr>
    </w:tbl>
    <w:p w14:paraId="5547BDEB" w14:textId="77777777" w:rsidR="002973B7" w:rsidRDefault="002973B7" w:rsidP="002973B7">
      <w:pPr>
        <w:bidi/>
        <w:rPr>
          <w:rFonts w:ascii="Sakkal Majalla" w:hAnsi="Sakkal Majalla" w:cs="Sakkal Majalla"/>
          <w:b/>
          <w:bCs/>
          <w:sz w:val="36"/>
          <w:szCs w:val="36"/>
        </w:rPr>
      </w:pPr>
    </w:p>
    <w:p w14:paraId="358E66BF" w14:textId="77777777" w:rsidR="002973B7" w:rsidRPr="002973B7" w:rsidRDefault="002973B7" w:rsidP="002973B7">
      <w:pPr>
        <w:bidi/>
        <w:rPr>
          <w:rFonts w:ascii="Sakkal Majalla" w:hAnsi="Sakkal Majalla" w:cs="Sakkal Majalla"/>
          <w:b/>
          <w:bCs/>
          <w:sz w:val="36"/>
          <w:szCs w:val="36"/>
        </w:rPr>
      </w:pPr>
      <w:r w:rsidRPr="002973B7">
        <w:rPr>
          <w:rFonts w:ascii="Sakkal Majalla" w:hAnsi="Sakkal Majalla" w:cs="Sakkal Majalla"/>
          <w:b/>
          <w:bCs/>
          <w:sz w:val="36"/>
          <w:szCs w:val="36"/>
          <w:rtl/>
        </w:rPr>
        <w:t>تعليمات استخدام الاستمارة</w:t>
      </w:r>
      <w:r w:rsidRPr="002973B7">
        <w:rPr>
          <w:rFonts w:ascii="Sakkal Majalla" w:hAnsi="Sakkal Majalla" w:cs="Sakkal Majalla"/>
          <w:b/>
          <w:bCs/>
          <w:sz w:val="36"/>
          <w:szCs w:val="36"/>
        </w:rPr>
        <w:t>:</w:t>
      </w:r>
    </w:p>
    <w:p w14:paraId="33086E6D" w14:textId="77777777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يُحدّد رقم المشهد وفق ترتيبه في الفيديو</w:t>
      </w:r>
      <w:r w:rsidRPr="002973B7">
        <w:rPr>
          <w:rFonts w:ascii="Sakkal Majalla" w:hAnsi="Sakkal Majalla" w:cs="Sakkal Majalla"/>
          <w:sz w:val="28"/>
          <w:szCs w:val="28"/>
        </w:rPr>
        <w:t>.</w:t>
      </w:r>
    </w:p>
    <w:p w14:paraId="6581188C" w14:textId="77777777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يتم وصف المشهد وصفًا موضوعيًا مختصرًا</w:t>
      </w:r>
      <w:r w:rsidRPr="002973B7">
        <w:rPr>
          <w:rFonts w:ascii="Sakkal Majalla" w:hAnsi="Sakkal Majalla" w:cs="Sakkal Majalla"/>
          <w:sz w:val="28"/>
          <w:szCs w:val="28"/>
        </w:rPr>
        <w:t>.</w:t>
      </w:r>
    </w:p>
    <w:p w14:paraId="2497A19B" w14:textId="294B9FAE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تُحدّد الفئة المناسبة من الفئات الست وفق نموذج</w:t>
      </w:r>
      <w:r w:rsidRPr="002973B7">
        <w:rPr>
          <w:rFonts w:ascii="Sakkal Majalla" w:hAnsi="Sakkal Majalla" w:cs="Sakkal Majalla"/>
          <w:sz w:val="28"/>
          <w:szCs w:val="28"/>
        </w:rPr>
        <w:t xml:space="preserve"> 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</w:t>
      </w:r>
      <w:r w:rsidRPr="002973B7">
        <w:rPr>
          <w:rFonts w:ascii="Sakkal Majalla" w:hAnsi="Sakkal Majalla" w:cs="Sakkal Majalla"/>
          <w:sz w:val="28"/>
          <w:szCs w:val="28"/>
        </w:rPr>
        <w:t>CBBE</w:t>
      </w:r>
      <w:r>
        <w:rPr>
          <w:rFonts w:ascii="Sakkal Majalla" w:hAnsi="Sakkal Majalla" w:cs="Sakkal Majalla" w:hint="cs"/>
          <w:sz w:val="28"/>
          <w:szCs w:val="28"/>
          <w:rtl/>
        </w:rPr>
        <w:t xml:space="preserve">  </w:t>
      </w:r>
    </w:p>
    <w:p w14:paraId="681F7C9D" w14:textId="55631391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تُسجّل الرموز البصرية أو الثقافية الظاهرة في المشهد</w:t>
      </w:r>
      <w:r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1AFC93EA" w14:textId="77777777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تُدوّن الرسالة أو الانطباع الذي يعكسه المشهد</w:t>
      </w:r>
      <w:r w:rsidRPr="002973B7">
        <w:rPr>
          <w:rFonts w:ascii="Sakkal Majalla" w:hAnsi="Sakkal Majalla" w:cs="Sakkal Majalla"/>
          <w:sz w:val="28"/>
          <w:szCs w:val="28"/>
        </w:rPr>
        <w:t>.</w:t>
      </w:r>
    </w:p>
    <w:p w14:paraId="66C33BAB" w14:textId="77777777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 w:rsidRPr="002973B7">
        <w:rPr>
          <w:rFonts w:ascii="Sakkal Majalla" w:hAnsi="Sakkal Majalla" w:cs="Sakkal Majalla"/>
          <w:sz w:val="28"/>
          <w:szCs w:val="28"/>
          <w:rtl/>
        </w:rPr>
        <w:t>يُقيّم مستوى الارتباط بالعلامة التجارية (منخفض – متوسط – مرتفع)</w:t>
      </w:r>
      <w:r w:rsidRPr="002973B7">
        <w:rPr>
          <w:rFonts w:ascii="Sakkal Majalla" w:hAnsi="Sakkal Majalla" w:cs="Sakkal Majalla"/>
          <w:sz w:val="28"/>
          <w:szCs w:val="28"/>
        </w:rPr>
        <w:t>.</w:t>
      </w:r>
    </w:p>
    <w:p w14:paraId="6AD4E9C8" w14:textId="28E5CE6F" w:rsidR="002973B7" w:rsidRPr="002973B7" w:rsidRDefault="002973B7" w:rsidP="002973B7">
      <w:pPr>
        <w:numPr>
          <w:ilvl w:val="0"/>
          <w:numId w:val="9"/>
        </w:numPr>
        <w:bidi/>
        <w:rPr>
          <w:rFonts w:ascii="Sakkal Majalla" w:hAnsi="Sakkal Majalla" w:cs="Sakkal Majalla"/>
          <w:sz w:val="28"/>
          <w:szCs w:val="28"/>
        </w:rPr>
      </w:pPr>
      <w:r>
        <w:rPr>
          <w:rFonts w:ascii="Sakkal Majalla" w:hAnsi="Sakkal Majalla" w:cs="Sakkal Majalla" w:hint="cs"/>
          <w:sz w:val="28"/>
          <w:szCs w:val="28"/>
          <w:rtl/>
        </w:rPr>
        <w:t>كتابة الباحثة لل</w:t>
      </w:r>
      <w:r w:rsidRPr="002973B7">
        <w:rPr>
          <w:rFonts w:ascii="Sakkal Majalla" w:hAnsi="Sakkal Majalla" w:cs="Sakkal Majalla"/>
          <w:sz w:val="28"/>
          <w:szCs w:val="28"/>
          <w:rtl/>
        </w:rPr>
        <w:t>ملاحظات عند الحاجة</w:t>
      </w:r>
      <w:r w:rsidRPr="002973B7">
        <w:rPr>
          <w:rFonts w:ascii="Sakkal Majalla" w:hAnsi="Sakkal Majalla" w:cs="Sakkal Majalla"/>
          <w:sz w:val="28"/>
          <w:szCs w:val="28"/>
        </w:rPr>
        <w:t>.</w:t>
      </w:r>
    </w:p>
    <w:p w14:paraId="5ED7A631" w14:textId="77777777" w:rsidR="00A64183" w:rsidRPr="002973B7" w:rsidRDefault="00A64183" w:rsidP="00A64183">
      <w:pPr>
        <w:bidi/>
        <w:rPr>
          <w:rFonts w:ascii="Sakkal Majalla" w:hAnsi="Sakkal Majalla" w:cs="Sakkal Majalla"/>
          <w:b/>
          <w:bCs/>
          <w:sz w:val="36"/>
          <w:szCs w:val="36"/>
        </w:rPr>
      </w:pPr>
    </w:p>
    <w:sectPr w:rsidR="00A64183" w:rsidRPr="002973B7" w:rsidSect="00411854">
      <w:pgSz w:w="12240" w:h="15840"/>
      <w:pgMar w:top="1440" w:right="1440" w:bottom="1440" w:left="1440" w:header="720" w:footer="720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DFC91" w14:textId="77777777" w:rsidR="00AB6E68" w:rsidRDefault="00AB6E68">
      <w:pPr>
        <w:spacing w:after="0" w:line="240" w:lineRule="auto"/>
      </w:pPr>
    </w:p>
  </w:endnote>
  <w:endnote w:type="continuationSeparator" w:id="0">
    <w:p w14:paraId="5E5B39D0" w14:textId="77777777" w:rsidR="00AB6E68" w:rsidRDefault="00AB6E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F6BAA" w14:textId="77777777" w:rsidR="00AB6E68" w:rsidRDefault="00AB6E68">
      <w:pPr>
        <w:spacing w:after="0" w:line="240" w:lineRule="auto"/>
      </w:pPr>
    </w:p>
  </w:footnote>
  <w:footnote w:type="continuationSeparator" w:id="0">
    <w:p w14:paraId="4F989768" w14:textId="77777777" w:rsidR="00AB6E68" w:rsidRDefault="00AB6E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A14B0B"/>
    <w:multiLevelType w:val="multilevel"/>
    <w:tmpl w:val="34F02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6F45E2"/>
    <w:multiLevelType w:val="multilevel"/>
    <w:tmpl w:val="72D03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066ED6"/>
    <w:multiLevelType w:val="multilevel"/>
    <w:tmpl w:val="B896CA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876F37"/>
    <w:multiLevelType w:val="multilevel"/>
    <w:tmpl w:val="D33C3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7E56F6"/>
    <w:multiLevelType w:val="hybridMultilevel"/>
    <w:tmpl w:val="8188D76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1E02D27"/>
    <w:multiLevelType w:val="multilevel"/>
    <w:tmpl w:val="EAEE5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245A42"/>
    <w:multiLevelType w:val="multilevel"/>
    <w:tmpl w:val="9F7A7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8B7FEB"/>
    <w:multiLevelType w:val="multilevel"/>
    <w:tmpl w:val="74D80D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E393780"/>
    <w:multiLevelType w:val="multilevel"/>
    <w:tmpl w:val="F3105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07046657">
    <w:abstractNumId w:val="4"/>
  </w:num>
  <w:num w:numId="2" w16cid:durableId="1893074070">
    <w:abstractNumId w:val="5"/>
  </w:num>
  <w:num w:numId="3" w16cid:durableId="1751459438">
    <w:abstractNumId w:val="0"/>
  </w:num>
  <w:num w:numId="4" w16cid:durableId="1987273565">
    <w:abstractNumId w:val="8"/>
  </w:num>
  <w:num w:numId="5" w16cid:durableId="355425567">
    <w:abstractNumId w:val="6"/>
  </w:num>
  <w:num w:numId="6" w16cid:durableId="1670478799">
    <w:abstractNumId w:val="7"/>
  </w:num>
  <w:num w:numId="7" w16cid:durableId="1888757578">
    <w:abstractNumId w:val="1"/>
  </w:num>
  <w:num w:numId="8" w16cid:durableId="60912767">
    <w:abstractNumId w:val="2"/>
  </w:num>
  <w:num w:numId="9" w16cid:durableId="16576899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5E1C"/>
    <w:rsid w:val="0023631D"/>
    <w:rsid w:val="002973B7"/>
    <w:rsid w:val="00347324"/>
    <w:rsid w:val="003B0399"/>
    <w:rsid w:val="00405203"/>
    <w:rsid w:val="00411854"/>
    <w:rsid w:val="00594ECF"/>
    <w:rsid w:val="005F4E91"/>
    <w:rsid w:val="006A15CE"/>
    <w:rsid w:val="006B4D3A"/>
    <w:rsid w:val="007463CF"/>
    <w:rsid w:val="00793104"/>
    <w:rsid w:val="00804401"/>
    <w:rsid w:val="00905E1C"/>
    <w:rsid w:val="00A2467B"/>
    <w:rsid w:val="00A64183"/>
    <w:rsid w:val="00A76DD7"/>
    <w:rsid w:val="00A9004D"/>
    <w:rsid w:val="00AB6E68"/>
    <w:rsid w:val="00AD4F08"/>
    <w:rsid w:val="00B62D4B"/>
    <w:rsid w:val="00C41A7B"/>
    <w:rsid w:val="00D73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1E5D20"/>
  <w15:chartTrackingRefBased/>
  <w15:docId w15:val="{F8BB919B-C299-4B94-8567-31B060392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5E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5E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5E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5E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5E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5E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5E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5E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5E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5E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5E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5E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5E1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5E1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5E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5E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5E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5E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5E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5E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5E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5E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5E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5E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5E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5E1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5E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5E1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5E1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11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1854"/>
  </w:style>
  <w:style w:type="paragraph" w:styleId="Footer">
    <w:name w:val="footer"/>
    <w:basedOn w:val="Normal"/>
    <w:link w:val="FooterChar"/>
    <w:uiPriority w:val="99"/>
    <w:unhideWhenUsed/>
    <w:rsid w:val="0041185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1854"/>
  </w:style>
  <w:style w:type="table" w:styleId="TableGrid">
    <w:name w:val="Table Grid"/>
    <w:basedOn w:val="TableNormal"/>
    <w:uiPriority w:val="39"/>
    <w:rsid w:val="00A641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Nabila Saleh</dc:creator>
  <cp:keywords/>
  <dc:description/>
  <cp:lastModifiedBy>Nabila Saleh</cp:lastModifiedBy>
  <cp:revision>4</cp:revision>
  <dcterms:created xsi:type="dcterms:W3CDTF">2025-11-29T18:22:00Z</dcterms:created>
  <dcterms:modified xsi:type="dcterms:W3CDTF">2025-11-29T18:38:00Z</dcterms:modified>
</cp:coreProperties>
</file>