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8C0D537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AD4EF0">
        <w:rPr>
          <w:rFonts w:hint="cs"/>
          <w:b/>
          <w:bCs/>
          <w:sz w:val="24"/>
          <w:szCs w:val="24"/>
          <w:rtl/>
          <w:lang w:bidi="ar-SY"/>
        </w:rPr>
        <w:t>عبد الرحمن ظافر الشهري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EA5EF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16D8E62" w14:textId="77777777" w:rsidR="00EA5EF4" w:rsidRPr="008D74D3" w:rsidRDefault="00EA5EF4" w:rsidP="00EA5E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0374BA4" w14:textId="75ED534C" w:rsidR="00EA5EF4" w:rsidRDefault="00EA5EF4" w:rsidP="00EA5EF4">
            <w:pPr>
              <w:bidi/>
              <w:jc w:val="center"/>
              <w:rPr>
                <w:rtl/>
              </w:rPr>
            </w:pPr>
            <w:r w:rsidRPr="00EA5EF4">
              <w:rPr>
                <w:rtl/>
              </w:rPr>
              <w:t>صياغة "فقدان صلاحياتهم لصالح المرؤوسين" تحمل افتراضاً مسبقاً بأن الضعف يؤدي حتماً إلى فقدان الصلاحيا</w:t>
            </w:r>
            <w:r>
              <w:rPr>
                <w:rFonts w:hint="cs"/>
                <w:rtl/>
              </w:rPr>
              <w:t xml:space="preserve">ت </w:t>
            </w:r>
          </w:p>
          <w:p w14:paraId="2CA18D70" w14:textId="05FC648A" w:rsidR="00EA5EF4" w:rsidRDefault="00EA5EF4" w:rsidP="00EA5EF4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يمكن اقتراح:</w:t>
            </w:r>
          </w:p>
          <w:p w14:paraId="1F70FCD2" w14:textId="19989E6B" w:rsidR="003B07EB" w:rsidRPr="00EA5EF4" w:rsidRDefault="00EA5EF4" w:rsidP="00EA5EF4">
            <w:pPr>
              <w:bidi/>
              <w:jc w:val="center"/>
            </w:pPr>
            <w:r w:rsidRPr="00EA5EF4">
              <w:rPr>
                <w:rtl/>
              </w:rPr>
              <w:t>أثر ضعف الكفاءة القيادية للمديرين على انتقال الصلاحيات إلى المرؤوسين: دراسة على المؤسسات الحكومية بمدينة القصيم</w:t>
            </w:r>
            <w:r w:rsidRPr="00EA5EF4">
              <w:t>"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C3676AC" w14:textId="77777777" w:rsidR="00EA5EF4" w:rsidRPr="008D74D3" w:rsidRDefault="00EA5EF4" w:rsidP="00EA5E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EA5EF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F021BE8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1D210E5" w14:textId="77777777" w:rsidR="00EA5EF4" w:rsidRPr="008D74D3" w:rsidRDefault="00EA5EF4" w:rsidP="00EA5E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EA5EF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EF54D20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F7100DA" w:rsidR="003B07EB" w:rsidRDefault="00EA5EF4" w:rsidP="00EA5EF4">
            <w:pPr>
              <w:jc w:val="center"/>
            </w:pPr>
            <w:r>
              <w:rPr>
                <w:rFonts w:hint="cs"/>
                <w:rtl/>
              </w:rPr>
              <w:t xml:space="preserve">ترتيب الدراسات السابقة من الاقدم الى </w:t>
            </w:r>
            <w:proofErr w:type="spellStart"/>
            <w:r>
              <w:rPr>
                <w:rFonts w:hint="cs"/>
                <w:rtl/>
              </w:rPr>
              <w:t>الاجدث</w:t>
            </w:r>
            <w:proofErr w:type="spellEnd"/>
            <w:r>
              <w:rPr>
                <w:rFonts w:hint="cs"/>
                <w:rtl/>
              </w:rPr>
              <w:t xml:space="preserve"> بكل محور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67A712F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3B07EB" w:rsidRDefault="003B07EB" w:rsidP="003B07EB">
            <w:pPr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1960167" w14:textId="77777777" w:rsidR="0086020F" w:rsidRPr="008D74D3" w:rsidRDefault="0086020F" w:rsidP="008602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86020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2C0940C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8A4126D" w14:textId="77777777" w:rsidR="0086020F" w:rsidRPr="008D74D3" w:rsidRDefault="0086020F" w:rsidP="008602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86020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0FC8314" w:rsidR="003B07EB" w:rsidRDefault="003B07EB" w:rsidP="003B07EB">
            <w:pPr>
              <w:jc w:val="center"/>
            </w:pP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8B9482E" w:rsidR="003B07EB" w:rsidRDefault="003B07EB" w:rsidP="003B07E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10249F"/>
    <w:multiLevelType w:val="multilevel"/>
    <w:tmpl w:val="60761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6020F"/>
    <w:rsid w:val="008D74D3"/>
    <w:rsid w:val="008D7A2A"/>
    <w:rsid w:val="00940CFF"/>
    <w:rsid w:val="009B1DDC"/>
    <w:rsid w:val="00A629D4"/>
    <w:rsid w:val="00AD4EF0"/>
    <w:rsid w:val="00B707C2"/>
    <w:rsid w:val="00BA654E"/>
    <w:rsid w:val="00C60C27"/>
    <w:rsid w:val="00D34A3E"/>
    <w:rsid w:val="00DA1900"/>
    <w:rsid w:val="00E17504"/>
    <w:rsid w:val="00EA5EF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EA5E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6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2026-04-05T01:09:00Z</dcterms:created>
  <dcterms:modified xsi:type="dcterms:W3CDTF">2026-04-05T01:19:00Z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