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0473AB" w:rsidRDefault="009125CE" w:rsidP="0068463F">
      <w:pPr>
        <w:spacing w:line="360" w:lineRule="auto"/>
        <w:jc w:val="highKashida"/>
        <w:rPr>
          <w:rFonts w:ascii="Sakkal Majalla" w:hAnsi="Sakkal Majalla"/>
          <w:b/>
          <w:bCs/>
          <w:sz w:val="28"/>
          <w:lang w:bidi="ar-EG"/>
        </w:rPr>
      </w:pPr>
      <w:r w:rsidRPr="000473AB">
        <w:rPr>
          <w:rFonts w:ascii="Sakkal Majalla" w:hAnsi="Sakkal Majalla"/>
          <w:b/>
          <w:bCs/>
          <w:sz w:val="28"/>
          <w:rtl/>
          <w:lang w:bidi="ar-EG"/>
        </w:rPr>
        <w:t xml:space="preserve">جامعة ميدأوشن </w:t>
      </w:r>
    </w:p>
    <w:p w14:paraId="1E957002" w14:textId="04B27A9D" w:rsidR="00F546CE" w:rsidRPr="000473AB" w:rsidRDefault="009125CE" w:rsidP="0068463F">
      <w:pPr>
        <w:spacing w:line="360" w:lineRule="auto"/>
        <w:jc w:val="highKashida"/>
        <w:rPr>
          <w:rFonts w:ascii="Sakkal Majalla" w:hAnsi="Sakkal Majalla"/>
          <w:b/>
          <w:bCs/>
          <w:sz w:val="28"/>
          <w:rtl/>
          <w:lang w:bidi="ar-EG"/>
        </w:rPr>
      </w:pPr>
      <w:r w:rsidRPr="000473AB">
        <w:rPr>
          <w:rFonts w:ascii="Sakkal Majalla" w:hAnsi="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473AB">
        <w:rPr>
          <w:rFonts w:ascii="Sakkal Majalla" w:hAnsi="Sakkal Majalla"/>
          <w:b/>
          <w:bCs/>
          <w:sz w:val="28"/>
          <w:lang w:bidi="ar-EG"/>
        </w:rPr>
        <w:t xml:space="preserve">    </w:t>
      </w:r>
      <w:r w:rsidRPr="000473AB">
        <w:rPr>
          <w:rFonts w:ascii="Sakkal Majalla" w:hAnsi="Sakkal Majalla"/>
          <w:b/>
          <w:bCs/>
          <w:sz w:val="28"/>
          <w:rtl/>
          <w:lang w:bidi="ar-EG"/>
        </w:rPr>
        <w:t xml:space="preserve">كلية الإدارة </w:t>
      </w:r>
    </w:p>
    <w:p w14:paraId="0217C513" w14:textId="50EABAA0" w:rsidR="009125CE" w:rsidRPr="000473AB" w:rsidRDefault="009125CE" w:rsidP="0068463F">
      <w:pPr>
        <w:spacing w:line="360" w:lineRule="auto"/>
        <w:jc w:val="highKashida"/>
        <w:rPr>
          <w:rFonts w:ascii="Sakkal Majalla" w:hAnsi="Sakkal Majalla"/>
          <w:sz w:val="28"/>
          <w:rtl/>
        </w:rPr>
      </w:pPr>
      <w:r w:rsidRPr="000473AB">
        <w:rPr>
          <w:rFonts w:ascii="Sakkal Majalla" w:hAnsi="Sakkal Majalla"/>
          <w:b/>
          <w:bCs/>
          <w:sz w:val="28"/>
          <w:rtl/>
          <w:lang w:bidi="ar-EG"/>
        </w:rPr>
        <w:t>قسم / تخصص</w:t>
      </w:r>
      <w:r w:rsidR="0077222F">
        <w:rPr>
          <w:rFonts w:ascii="Sakkal Majalla" w:hAnsi="Sakkal Majalla"/>
          <w:b/>
          <w:bCs/>
          <w:sz w:val="28"/>
          <w:lang w:bidi="ar-EG"/>
        </w:rPr>
        <w:t xml:space="preserve"> </w:t>
      </w:r>
      <w:r w:rsidR="0077222F">
        <w:rPr>
          <w:rFonts w:ascii="Sakkal Majalla" w:hAnsi="Sakkal Majalla" w:hint="cs"/>
          <w:b/>
          <w:bCs/>
          <w:sz w:val="28"/>
          <w:rtl/>
        </w:rPr>
        <w:t xml:space="preserve">ادارة الاعمال </w:t>
      </w:r>
    </w:p>
    <w:p w14:paraId="11A91486" w14:textId="77777777" w:rsidR="009125CE" w:rsidRPr="000473AB" w:rsidRDefault="009125CE" w:rsidP="0068463F">
      <w:pPr>
        <w:spacing w:line="360" w:lineRule="auto"/>
        <w:jc w:val="highKashida"/>
        <w:rPr>
          <w:rFonts w:ascii="Sakkal Majalla" w:hAnsi="Sakkal Majalla"/>
          <w:sz w:val="28"/>
          <w:rtl/>
          <w:lang w:bidi="ar-EG"/>
        </w:rPr>
      </w:pPr>
    </w:p>
    <w:p w14:paraId="3A7BF367" w14:textId="77777777" w:rsidR="009125CE" w:rsidRPr="000473AB" w:rsidRDefault="009125CE" w:rsidP="0068463F">
      <w:pPr>
        <w:spacing w:line="360" w:lineRule="auto"/>
        <w:jc w:val="highKashida"/>
        <w:rPr>
          <w:rFonts w:ascii="Sakkal Majalla" w:hAnsi="Sakkal Majalla"/>
          <w:sz w:val="28"/>
          <w:rtl/>
          <w:lang w:bidi="ar-EG"/>
        </w:rPr>
      </w:pPr>
    </w:p>
    <w:p w14:paraId="1AA4343F" w14:textId="77777777" w:rsidR="009125CE" w:rsidRPr="000473AB" w:rsidRDefault="009125CE" w:rsidP="004A62BA">
      <w:pPr>
        <w:spacing w:line="360" w:lineRule="auto"/>
        <w:rPr>
          <w:rFonts w:ascii="Sakkal Majalla" w:hAnsi="Sakkal Majalla"/>
          <w:sz w:val="28"/>
          <w:rtl/>
          <w:lang w:bidi="ar-EG"/>
        </w:rPr>
      </w:pPr>
    </w:p>
    <w:p w14:paraId="232F19A4" w14:textId="5D7E6DF9" w:rsidR="009125CE" w:rsidRPr="0068463F" w:rsidRDefault="00A83C4A" w:rsidP="0068463F">
      <w:pPr>
        <w:pStyle w:val="Heading1"/>
        <w:spacing w:line="360" w:lineRule="auto"/>
        <w:jc w:val="center"/>
        <w:rPr>
          <w:sz w:val="40"/>
          <w:szCs w:val="40"/>
          <w:rtl/>
        </w:rPr>
      </w:pPr>
      <w:bookmarkStart w:id="0" w:name="_Toc175055018"/>
      <w:bookmarkStart w:id="1" w:name="_Toc179534204"/>
      <w:r w:rsidRPr="0068463F">
        <w:rPr>
          <w:sz w:val="40"/>
          <w:szCs w:val="40"/>
          <w:rtl/>
          <w:lang w:bidi="ar-EG"/>
        </w:rPr>
        <w:t>تقييم أثر التغيير التكنولوجي على الإنتاجية في قطاع التصنيع: دراسة حالة شركة سابك</w:t>
      </w:r>
      <w:bookmarkEnd w:id="0"/>
      <w:bookmarkEnd w:id="1"/>
    </w:p>
    <w:p w14:paraId="0EB57E30" w14:textId="77777777" w:rsidR="009125CE" w:rsidRPr="000473AB" w:rsidRDefault="009125CE" w:rsidP="0068463F">
      <w:pPr>
        <w:spacing w:line="360" w:lineRule="auto"/>
        <w:jc w:val="center"/>
        <w:rPr>
          <w:rFonts w:ascii="Sakkal Majalla" w:hAnsi="Sakkal Majalla"/>
          <w:b/>
          <w:bCs/>
          <w:sz w:val="28"/>
          <w:rtl/>
          <w:lang w:bidi="ar-EG"/>
        </w:rPr>
      </w:pPr>
    </w:p>
    <w:p w14:paraId="751A7E65" w14:textId="0F3A037E" w:rsidR="009125CE" w:rsidRPr="000473AB" w:rsidRDefault="009125CE" w:rsidP="0068463F">
      <w:pPr>
        <w:spacing w:line="360" w:lineRule="auto"/>
        <w:jc w:val="center"/>
        <w:rPr>
          <w:rFonts w:ascii="Sakkal Majalla" w:hAnsi="Sakkal Majalla"/>
          <w:b/>
          <w:bCs/>
          <w:sz w:val="28"/>
          <w:rtl/>
          <w:lang w:bidi="ar-EG"/>
        </w:rPr>
      </w:pPr>
      <w:r w:rsidRPr="000473AB">
        <w:rPr>
          <w:rFonts w:ascii="Sakkal Majalla" w:hAnsi="Sakkal Majalla"/>
          <w:b/>
          <w:bCs/>
          <w:sz w:val="28"/>
          <w:rtl/>
          <w:lang w:bidi="ar-EG"/>
        </w:rPr>
        <w:t>إعداد الطالب/</w:t>
      </w:r>
      <w:r w:rsidR="0077222F">
        <w:rPr>
          <w:rFonts w:ascii="Sakkal Majalla" w:hAnsi="Sakkal Majalla" w:hint="cs"/>
          <w:b/>
          <w:bCs/>
          <w:sz w:val="28"/>
          <w:rtl/>
          <w:lang w:bidi="ar-EG"/>
        </w:rPr>
        <w:t xml:space="preserve"> نواف جبر العنزي</w:t>
      </w:r>
    </w:p>
    <w:p w14:paraId="76AA45C9" w14:textId="77777777" w:rsidR="009125CE" w:rsidRPr="000473AB" w:rsidRDefault="009125CE" w:rsidP="0068463F">
      <w:pPr>
        <w:spacing w:line="360" w:lineRule="auto"/>
        <w:jc w:val="center"/>
        <w:rPr>
          <w:rFonts w:ascii="Sakkal Majalla" w:hAnsi="Sakkal Majalla"/>
          <w:b/>
          <w:bCs/>
          <w:sz w:val="28"/>
          <w:rtl/>
          <w:lang w:bidi="ar-EG"/>
        </w:rPr>
      </w:pPr>
    </w:p>
    <w:p w14:paraId="58D6152F" w14:textId="77777777" w:rsidR="009125CE" w:rsidRPr="000473AB" w:rsidRDefault="009125CE" w:rsidP="0068463F">
      <w:pPr>
        <w:spacing w:line="360" w:lineRule="auto"/>
        <w:jc w:val="center"/>
        <w:rPr>
          <w:rFonts w:ascii="Sakkal Majalla" w:hAnsi="Sakkal Majalla"/>
          <w:b/>
          <w:bCs/>
          <w:sz w:val="28"/>
          <w:rtl/>
          <w:lang w:bidi="ar-EG"/>
        </w:rPr>
      </w:pPr>
    </w:p>
    <w:p w14:paraId="7B287025" w14:textId="77777777" w:rsidR="00F80FD5" w:rsidRDefault="009125CE" w:rsidP="0068463F">
      <w:pPr>
        <w:spacing w:line="360" w:lineRule="auto"/>
        <w:jc w:val="center"/>
        <w:rPr>
          <w:rFonts w:ascii="Sakkal Majalla" w:hAnsi="Sakkal Majalla"/>
          <w:b/>
          <w:bCs/>
          <w:sz w:val="28"/>
          <w:lang w:bidi="ar-EG"/>
        </w:rPr>
      </w:pPr>
      <w:r w:rsidRPr="000473AB">
        <w:rPr>
          <w:rFonts w:ascii="Sakkal Majalla" w:hAnsi="Sakkal Majalla"/>
          <w:b/>
          <w:bCs/>
          <w:sz w:val="28"/>
          <w:rtl/>
          <w:lang w:bidi="ar-EG"/>
        </w:rPr>
        <w:t>إشرا</w:t>
      </w:r>
      <w:r w:rsidR="000473AB" w:rsidRPr="000473AB">
        <w:rPr>
          <w:rFonts w:ascii="Sakkal Majalla" w:hAnsi="Sakkal Majalla" w:hint="cs"/>
          <w:b/>
          <w:bCs/>
          <w:sz w:val="28"/>
          <w:rtl/>
          <w:lang w:bidi="ar-EG"/>
        </w:rPr>
        <w:t>ف</w:t>
      </w:r>
      <w:r w:rsidR="0077222F" w:rsidRPr="000473AB">
        <w:rPr>
          <w:rFonts w:ascii="Sakkal Majalla" w:hAnsi="Sakkal Majalla"/>
          <w:b/>
          <w:bCs/>
          <w:sz w:val="28"/>
          <w:rtl/>
          <w:lang w:bidi="ar-EG"/>
        </w:rPr>
        <w:t>/</w:t>
      </w:r>
      <w:r w:rsidR="0077222F">
        <w:rPr>
          <w:rFonts w:ascii="Sakkal Majalla" w:hAnsi="Sakkal Majalla" w:hint="cs"/>
          <w:b/>
          <w:bCs/>
          <w:sz w:val="28"/>
          <w:rtl/>
          <w:lang w:bidi="ar-EG"/>
        </w:rPr>
        <w:t xml:space="preserve"> </w:t>
      </w:r>
    </w:p>
    <w:p w14:paraId="1CD4BCE1" w14:textId="285ED27D" w:rsidR="00F80FD5" w:rsidRDefault="00F80FD5" w:rsidP="00F80FD5">
      <w:pPr>
        <w:spacing w:line="360" w:lineRule="auto"/>
        <w:jc w:val="center"/>
        <w:rPr>
          <w:rFonts w:ascii="Sakkal Majalla" w:hAnsi="Sakkal Majalla"/>
          <w:b/>
          <w:bCs/>
          <w:sz w:val="28"/>
          <w:rtl/>
          <w:lang w:bidi="ar-EG"/>
        </w:rPr>
      </w:pPr>
      <w:r>
        <w:rPr>
          <w:rFonts w:ascii="Sakkal Majalla" w:hAnsi="Sakkal Majalla" w:hint="cs"/>
          <w:b/>
          <w:bCs/>
          <w:sz w:val="28"/>
          <w:rtl/>
        </w:rPr>
        <w:t xml:space="preserve">د. </w:t>
      </w:r>
      <w:r w:rsidR="0077222F">
        <w:rPr>
          <w:rFonts w:ascii="Sakkal Majalla" w:hAnsi="Sakkal Majalla" w:hint="cs"/>
          <w:b/>
          <w:bCs/>
          <w:sz w:val="28"/>
          <w:rtl/>
          <w:lang w:bidi="ar-EG"/>
        </w:rPr>
        <w:t>اسماء ابو عنزة</w:t>
      </w:r>
    </w:p>
    <w:p w14:paraId="069D9243" w14:textId="3C8116B6" w:rsidR="00F80FD5" w:rsidRPr="000473AB" w:rsidRDefault="00F80FD5" w:rsidP="00F80FD5">
      <w:pPr>
        <w:spacing w:line="360" w:lineRule="auto"/>
        <w:jc w:val="center"/>
        <w:rPr>
          <w:rFonts w:ascii="Sakkal Majalla" w:hAnsi="Sakkal Majalla"/>
          <w:b/>
          <w:bCs/>
          <w:sz w:val="28"/>
          <w:rtl/>
          <w:lang w:bidi="ar-EG"/>
        </w:rPr>
      </w:pPr>
      <w:r>
        <w:rPr>
          <w:rFonts w:ascii="Sakkal Majalla" w:hAnsi="Sakkal Majalla" w:hint="cs"/>
          <w:b/>
          <w:bCs/>
          <w:sz w:val="28"/>
          <w:rtl/>
          <w:lang w:bidi="ar-EG"/>
        </w:rPr>
        <w:t>د.انجي حسن نشات</w:t>
      </w:r>
    </w:p>
    <w:p w14:paraId="43B7532A" w14:textId="517B81F9" w:rsidR="0068463F" w:rsidRPr="000473AB" w:rsidRDefault="009125CE" w:rsidP="00F80FD5">
      <w:pPr>
        <w:spacing w:line="360" w:lineRule="auto"/>
        <w:jc w:val="center"/>
        <w:rPr>
          <w:rFonts w:ascii="Sakkal Majalla" w:hAnsi="Sakkal Majalla"/>
          <w:b/>
          <w:bCs/>
          <w:sz w:val="28"/>
          <w:rtl/>
          <w:lang w:bidi="ar-EG"/>
        </w:rPr>
      </w:pPr>
      <w:r w:rsidRPr="000473AB">
        <w:rPr>
          <w:rFonts w:ascii="Sakkal Majalla" w:hAnsi="Sakkal Majalla"/>
          <w:b/>
          <w:bCs/>
          <w:sz w:val="28"/>
          <w:rtl/>
          <w:lang w:bidi="ar-EG"/>
        </w:rPr>
        <w:t>العام الدراسي:</w:t>
      </w:r>
    </w:p>
    <w:p w14:paraId="71099ADB" w14:textId="5C3105F1" w:rsidR="009125CE" w:rsidRDefault="009125CE" w:rsidP="0068463F">
      <w:pPr>
        <w:spacing w:line="360" w:lineRule="auto"/>
        <w:jc w:val="center"/>
        <w:rPr>
          <w:rFonts w:ascii="Sakkal Majalla" w:hAnsi="Sakkal Majalla"/>
          <w:b/>
          <w:bCs/>
          <w:sz w:val="28"/>
          <w:rtl/>
          <w:lang w:bidi="ar-EG"/>
        </w:rPr>
      </w:pPr>
      <w:r w:rsidRPr="000473AB">
        <w:rPr>
          <w:rFonts w:ascii="Sakkal Majalla" w:hAnsi="Sakkal Majalla"/>
          <w:b/>
          <w:bCs/>
          <w:sz w:val="28"/>
          <w:rtl/>
          <w:lang w:bidi="ar-EG"/>
        </w:rPr>
        <w:t>202</w:t>
      </w:r>
      <w:r w:rsidR="0077222F">
        <w:rPr>
          <w:rFonts w:ascii="Sakkal Majalla" w:hAnsi="Sakkal Majalla" w:hint="cs"/>
          <w:b/>
          <w:bCs/>
          <w:sz w:val="28"/>
          <w:rtl/>
          <w:lang w:bidi="ar-EG"/>
        </w:rPr>
        <w:t>4</w:t>
      </w:r>
    </w:p>
    <w:p w14:paraId="099C1A0D" w14:textId="6F9B4E07" w:rsidR="0095198A" w:rsidRDefault="00E933DD" w:rsidP="00E933DD">
      <w:pPr>
        <w:spacing w:line="360" w:lineRule="auto"/>
        <w:jc w:val="center"/>
        <w:rPr>
          <w:rFonts w:ascii="Sakkal Majalla" w:hAnsi="Sakkal Majalla"/>
          <w:b/>
          <w:bCs/>
          <w:sz w:val="28"/>
          <w:rtl/>
          <w:lang w:bidi="ar-EG"/>
        </w:rPr>
      </w:pPr>
      <w:r w:rsidRPr="00E933DD">
        <w:rPr>
          <w:rFonts w:ascii="Sakkal Majalla" w:hAnsi="Sakkal Majalla"/>
          <w:b/>
          <w:bCs/>
          <w:noProof/>
          <w:sz w:val="28"/>
          <w:lang w:bidi="ar-EG"/>
        </w:rPr>
        <w:lastRenderedPageBreak/>
        <w:drawing>
          <wp:inline distT="0" distB="0" distL="0" distR="0" wp14:anchorId="72B83FF7" wp14:editId="7366DCCD">
            <wp:extent cx="5724525" cy="7629525"/>
            <wp:effectExtent l="0" t="0" r="9525" b="9525"/>
            <wp:docPr id="637664011" name="Picture 1" descr="بسم الله الرحمن الرحيم Vecto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Vector Fr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7629525"/>
                    </a:xfrm>
                    <a:prstGeom prst="rect">
                      <a:avLst/>
                    </a:prstGeom>
                    <a:noFill/>
                    <a:ln>
                      <a:noFill/>
                    </a:ln>
                  </pic:spPr>
                </pic:pic>
              </a:graphicData>
            </a:graphic>
          </wp:inline>
        </w:drawing>
      </w:r>
    </w:p>
    <w:p w14:paraId="75D63578" w14:textId="77777777" w:rsidR="0068463F" w:rsidRDefault="0068463F" w:rsidP="0068463F">
      <w:pPr>
        <w:spacing w:line="360" w:lineRule="auto"/>
        <w:jc w:val="highKashida"/>
        <w:rPr>
          <w:rFonts w:ascii="Sakkal Majalla" w:hAnsi="Sakkal Majalla"/>
          <w:b/>
          <w:bCs/>
          <w:sz w:val="28"/>
          <w:rtl/>
          <w:lang w:bidi="ar-EG"/>
        </w:rPr>
      </w:pPr>
    </w:p>
    <w:p w14:paraId="645C0C87" w14:textId="77777777" w:rsidR="00E933DD" w:rsidRDefault="00E933DD" w:rsidP="0068463F">
      <w:pPr>
        <w:spacing w:line="360" w:lineRule="auto"/>
        <w:jc w:val="highKashida"/>
        <w:rPr>
          <w:rFonts w:ascii="Sakkal Majalla" w:hAnsi="Sakkal Majalla"/>
          <w:b/>
          <w:bCs/>
          <w:sz w:val="28"/>
          <w:rtl/>
          <w:lang w:bidi="ar-EG"/>
        </w:rPr>
      </w:pPr>
    </w:p>
    <w:p w14:paraId="30315A06" w14:textId="77777777" w:rsidR="00E933DD" w:rsidRDefault="00E933DD" w:rsidP="0068463F">
      <w:pPr>
        <w:spacing w:line="360" w:lineRule="auto"/>
        <w:jc w:val="highKashida"/>
        <w:rPr>
          <w:rFonts w:ascii="Sakkal Majalla" w:hAnsi="Sakkal Majalla"/>
          <w:b/>
          <w:bCs/>
          <w:sz w:val="28"/>
          <w:rtl/>
          <w:lang w:bidi="ar-EG"/>
        </w:rPr>
      </w:pPr>
    </w:p>
    <w:p w14:paraId="6678D314" w14:textId="67CA5789" w:rsidR="00E933DD" w:rsidRDefault="00E933DD" w:rsidP="004A62BA">
      <w:pPr>
        <w:spacing w:line="360" w:lineRule="auto"/>
        <w:jc w:val="center"/>
        <w:rPr>
          <w:rFonts w:ascii="Sakkal Majalla" w:hAnsi="Sakkal Majalla"/>
          <w:b/>
          <w:bCs/>
          <w:sz w:val="28"/>
          <w:rtl/>
          <w:lang w:bidi="ar-EG"/>
        </w:rPr>
      </w:pPr>
      <w:r>
        <w:rPr>
          <w:rFonts w:ascii="Sakkal Majalla" w:hAnsi="Sakkal Majalla" w:hint="cs"/>
          <w:b/>
          <w:bCs/>
          <w:sz w:val="28"/>
          <w:rtl/>
          <w:lang w:bidi="ar-EG"/>
        </w:rPr>
        <w:t>إهداء</w:t>
      </w:r>
    </w:p>
    <w:p w14:paraId="400C0F2C" w14:textId="77777777" w:rsidR="00E933DD" w:rsidRDefault="00E933DD" w:rsidP="004A62BA">
      <w:pPr>
        <w:spacing w:line="360" w:lineRule="auto"/>
        <w:jc w:val="center"/>
        <w:rPr>
          <w:rFonts w:ascii="Sakkal Majalla" w:hAnsi="Sakkal Majalla"/>
          <w:b/>
          <w:bCs/>
          <w:sz w:val="28"/>
          <w:rtl/>
          <w:lang w:bidi="ar-EG"/>
        </w:rPr>
      </w:pPr>
    </w:p>
    <w:p w14:paraId="348A8FF7" w14:textId="77777777" w:rsidR="00E933DD" w:rsidRDefault="00E933DD" w:rsidP="004A62BA">
      <w:pPr>
        <w:spacing w:line="360" w:lineRule="auto"/>
        <w:jc w:val="center"/>
        <w:rPr>
          <w:rFonts w:ascii="Sakkal Majalla" w:hAnsi="Sakkal Majalla"/>
          <w:b/>
          <w:bCs/>
          <w:sz w:val="28"/>
          <w:rtl/>
          <w:lang w:bidi="ar-EG"/>
        </w:rPr>
      </w:pPr>
    </w:p>
    <w:p w14:paraId="4070F3EF" w14:textId="77777777" w:rsidR="004A62BA" w:rsidRPr="004A62BA" w:rsidRDefault="004A62BA" w:rsidP="004A62BA">
      <w:pPr>
        <w:spacing w:line="360" w:lineRule="auto"/>
        <w:jc w:val="center"/>
        <w:rPr>
          <w:rFonts w:ascii="Sakkal Majalla" w:hAnsi="Sakkal Majalla"/>
          <w:b/>
          <w:bCs/>
          <w:sz w:val="28"/>
          <w:lang w:bidi="ar-EG"/>
        </w:rPr>
      </w:pPr>
      <w:r w:rsidRPr="004A62BA">
        <w:rPr>
          <w:rFonts w:ascii="Sakkal Majalla" w:hAnsi="Sakkal Majalla"/>
          <w:b/>
          <w:bCs/>
          <w:sz w:val="28"/>
          <w:rtl/>
        </w:rPr>
        <w:t>نهدي هذا الجهد المتواضع إلى تلك الأيادي البيضاء التي لم تتوانَ يومًا عن تقديم المساعدة والعون، وإلى كل من ترك أثرًا طيبًا في مسيرتنا، سواء بكلمة مشجعة، أو بابتسامة داعمة. لكل من ساهم في إضاءة طريقنا، نقدم هذا العمل عرفانًا وتقديرًا</w:t>
      </w:r>
      <w:r w:rsidRPr="004A62BA">
        <w:rPr>
          <w:rFonts w:ascii="Sakkal Majalla" w:hAnsi="Sakkal Majalla"/>
          <w:b/>
          <w:bCs/>
          <w:sz w:val="28"/>
          <w:lang w:bidi="ar-EG"/>
        </w:rPr>
        <w:t>.</w:t>
      </w:r>
    </w:p>
    <w:p w14:paraId="0AC73AC5" w14:textId="77777777" w:rsidR="00E933DD" w:rsidRPr="004A62BA" w:rsidRDefault="00E933DD" w:rsidP="004A62BA">
      <w:pPr>
        <w:spacing w:line="360" w:lineRule="auto"/>
        <w:jc w:val="center"/>
        <w:rPr>
          <w:rFonts w:ascii="Sakkal Majalla" w:hAnsi="Sakkal Majalla"/>
          <w:b/>
          <w:bCs/>
          <w:sz w:val="28"/>
          <w:rtl/>
          <w:lang w:bidi="ar-EG"/>
        </w:rPr>
      </w:pPr>
    </w:p>
    <w:p w14:paraId="0EE344A3" w14:textId="77777777" w:rsidR="00E933DD" w:rsidRDefault="00E933DD" w:rsidP="004A62BA">
      <w:pPr>
        <w:spacing w:line="360" w:lineRule="auto"/>
        <w:jc w:val="center"/>
        <w:rPr>
          <w:rFonts w:ascii="Sakkal Majalla" w:hAnsi="Sakkal Majalla"/>
          <w:b/>
          <w:bCs/>
          <w:sz w:val="28"/>
          <w:rtl/>
          <w:lang w:bidi="ar-EG"/>
        </w:rPr>
      </w:pPr>
    </w:p>
    <w:p w14:paraId="336C74EB" w14:textId="77777777" w:rsidR="00E933DD" w:rsidRDefault="00E933DD" w:rsidP="004A62BA">
      <w:pPr>
        <w:spacing w:line="360" w:lineRule="auto"/>
        <w:jc w:val="center"/>
        <w:rPr>
          <w:rFonts w:ascii="Sakkal Majalla" w:hAnsi="Sakkal Majalla"/>
          <w:b/>
          <w:bCs/>
          <w:sz w:val="28"/>
          <w:rtl/>
          <w:lang w:bidi="ar-EG"/>
        </w:rPr>
      </w:pPr>
    </w:p>
    <w:p w14:paraId="1941484C" w14:textId="77777777" w:rsidR="00E933DD" w:rsidRDefault="00E933DD" w:rsidP="004A62BA">
      <w:pPr>
        <w:spacing w:line="360" w:lineRule="auto"/>
        <w:jc w:val="center"/>
        <w:rPr>
          <w:rFonts w:ascii="Sakkal Majalla" w:hAnsi="Sakkal Majalla"/>
          <w:b/>
          <w:bCs/>
          <w:sz w:val="28"/>
          <w:rtl/>
          <w:lang w:bidi="ar-EG"/>
        </w:rPr>
      </w:pPr>
    </w:p>
    <w:p w14:paraId="441FC69D" w14:textId="77777777" w:rsidR="00E933DD" w:rsidRDefault="00E933DD" w:rsidP="004A62BA">
      <w:pPr>
        <w:spacing w:line="360" w:lineRule="auto"/>
        <w:jc w:val="center"/>
        <w:rPr>
          <w:rFonts w:ascii="Sakkal Majalla" w:hAnsi="Sakkal Majalla"/>
          <w:b/>
          <w:bCs/>
          <w:sz w:val="28"/>
          <w:rtl/>
          <w:lang w:bidi="ar-EG"/>
        </w:rPr>
      </w:pPr>
    </w:p>
    <w:p w14:paraId="095E3DB5" w14:textId="77777777" w:rsidR="00E933DD" w:rsidRDefault="00E933DD" w:rsidP="004A62BA">
      <w:pPr>
        <w:spacing w:line="360" w:lineRule="auto"/>
        <w:jc w:val="center"/>
        <w:rPr>
          <w:rFonts w:ascii="Sakkal Majalla" w:hAnsi="Sakkal Majalla"/>
          <w:b/>
          <w:bCs/>
          <w:sz w:val="28"/>
          <w:rtl/>
          <w:lang w:bidi="ar-EG"/>
        </w:rPr>
      </w:pPr>
    </w:p>
    <w:p w14:paraId="52117EAD" w14:textId="77777777" w:rsidR="00E933DD" w:rsidRDefault="00E933DD" w:rsidP="004A62BA">
      <w:pPr>
        <w:spacing w:line="360" w:lineRule="auto"/>
        <w:jc w:val="center"/>
        <w:rPr>
          <w:rFonts w:ascii="Sakkal Majalla" w:hAnsi="Sakkal Majalla"/>
          <w:b/>
          <w:bCs/>
          <w:sz w:val="28"/>
          <w:rtl/>
          <w:lang w:bidi="ar-EG"/>
        </w:rPr>
      </w:pPr>
    </w:p>
    <w:p w14:paraId="150711C0" w14:textId="77777777" w:rsidR="00E933DD" w:rsidRDefault="00E933DD" w:rsidP="004A62BA">
      <w:pPr>
        <w:spacing w:line="360" w:lineRule="auto"/>
        <w:jc w:val="center"/>
        <w:rPr>
          <w:rFonts w:ascii="Sakkal Majalla" w:hAnsi="Sakkal Majalla"/>
          <w:b/>
          <w:bCs/>
          <w:sz w:val="28"/>
          <w:rtl/>
          <w:lang w:bidi="ar-EG"/>
        </w:rPr>
      </w:pPr>
    </w:p>
    <w:p w14:paraId="0CA8748D" w14:textId="77777777" w:rsidR="00E933DD" w:rsidRDefault="00E933DD" w:rsidP="004A62BA">
      <w:pPr>
        <w:spacing w:line="360" w:lineRule="auto"/>
        <w:jc w:val="center"/>
        <w:rPr>
          <w:rFonts w:ascii="Sakkal Majalla" w:hAnsi="Sakkal Majalla"/>
          <w:b/>
          <w:bCs/>
          <w:sz w:val="28"/>
          <w:rtl/>
          <w:lang w:bidi="ar-EG"/>
        </w:rPr>
      </w:pPr>
    </w:p>
    <w:p w14:paraId="591816EF" w14:textId="77777777" w:rsidR="00E933DD" w:rsidRDefault="00E933DD" w:rsidP="004A62BA">
      <w:pPr>
        <w:spacing w:line="360" w:lineRule="auto"/>
        <w:jc w:val="center"/>
        <w:rPr>
          <w:rFonts w:ascii="Sakkal Majalla" w:hAnsi="Sakkal Majalla"/>
          <w:b/>
          <w:bCs/>
          <w:sz w:val="28"/>
          <w:rtl/>
          <w:lang w:bidi="ar-EG"/>
        </w:rPr>
      </w:pPr>
    </w:p>
    <w:p w14:paraId="5EC96A4D" w14:textId="77777777" w:rsidR="00E933DD" w:rsidRDefault="00E933DD" w:rsidP="0068463F">
      <w:pPr>
        <w:spacing w:line="360" w:lineRule="auto"/>
        <w:jc w:val="highKashida"/>
        <w:rPr>
          <w:rFonts w:ascii="Sakkal Majalla" w:hAnsi="Sakkal Majalla"/>
          <w:b/>
          <w:bCs/>
          <w:sz w:val="28"/>
          <w:rtl/>
          <w:lang w:bidi="ar-EG"/>
        </w:rPr>
      </w:pPr>
    </w:p>
    <w:p w14:paraId="6D5FE74D" w14:textId="77777777" w:rsidR="00E933DD" w:rsidRDefault="00E933DD" w:rsidP="0068463F">
      <w:pPr>
        <w:spacing w:line="360" w:lineRule="auto"/>
        <w:jc w:val="highKashida"/>
        <w:rPr>
          <w:rFonts w:ascii="Sakkal Majalla" w:hAnsi="Sakkal Majalla"/>
          <w:b/>
          <w:bCs/>
          <w:sz w:val="28"/>
          <w:rtl/>
          <w:lang w:bidi="ar-EG"/>
        </w:rPr>
      </w:pPr>
    </w:p>
    <w:p w14:paraId="1C9C24C1" w14:textId="77777777" w:rsidR="00E933DD" w:rsidRDefault="00E933DD" w:rsidP="0068463F">
      <w:pPr>
        <w:spacing w:line="360" w:lineRule="auto"/>
        <w:jc w:val="highKashida"/>
        <w:rPr>
          <w:rFonts w:ascii="Sakkal Majalla" w:hAnsi="Sakkal Majalla"/>
          <w:b/>
          <w:bCs/>
          <w:sz w:val="28"/>
          <w:rtl/>
          <w:lang w:bidi="ar-EG"/>
        </w:rPr>
      </w:pPr>
    </w:p>
    <w:p w14:paraId="42E5788D" w14:textId="5D2B78E9" w:rsidR="00E933DD" w:rsidRDefault="00E933DD" w:rsidP="00E933DD">
      <w:pPr>
        <w:spacing w:line="360" w:lineRule="auto"/>
        <w:jc w:val="center"/>
        <w:rPr>
          <w:rFonts w:ascii="Sakkal Majalla" w:hAnsi="Sakkal Majalla"/>
          <w:b/>
          <w:bCs/>
          <w:sz w:val="28"/>
          <w:rtl/>
          <w:lang w:bidi="ar-EG"/>
        </w:rPr>
      </w:pPr>
      <w:r>
        <w:rPr>
          <w:rFonts w:ascii="Sakkal Majalla" w:hAnsi="Sakkal Majalla" w:hint="cs"/>
          <w:b/>
          <w:bCs/>
          <w:sz w:val="28"/>
          <w:rtl/>
          <w:lang w:bidi="ar-EG"/>
        </w:rPr>
        <w:t>شكر وتقدير</w:t>
      </w:r>
    </w:p>
    <w:p w14:paraId="7FC82D93" w14:textId="77777777" w:rsidR="00E933DD" w:rsidRDefault="00E933DD" w:rsidP="004A62BA">
      <w:pPr>
        <w:spacing w:line="360" w:lineRule="auto"/>
        <w:rPr>
          <w:rFonts w:ascii="Sakkal Majalla" w:hAnsi="Sakkal Majalla"/>
          <w:b/>
          <w:bCs/>
          <w:sz w:val="28"/>
          <w:rtl/>
          <w:lang w:bidi="ar-EG"/>
        </w:rPr>
      </w:pPr>
    </w:p>
    <w:p w14:paraId="47A8D250" w14:textId="77777777" w:rsidR="004A62BA" w:rsidRDefault="004A62BA" w:rsidP="004A62BA">
      <w:pPr>
        <w:spacing w:line="360" w:lineRule="auto"/>
        <w:rPr>
          <w:rFonts w:ascii="Sakkal Majalla" w:hAnsi="Sakkal Majalla"/>
          <w:b/>
          <w:bCs/>
          <w:sz w:val="28"/>
          <w:rtl/>
          <w:lang w:bidi="ar-EG"/>
        </w:rPr>
      </w:pPr>
    </w:p>
    <w:p w14:paraId="46A0843F" w14:textId="10F3BC87" w:rsidR="004A62BA" w:rsidRPr="004A62BA" w:rsidRDefault="006A63A8" w:rsidP="004A62BA">
      <w:pPr>
        <w:spacing w:line="360" w:lineRule="auto"/>
        <w:jc w:val="center"/>
        <w:rPr>
          <w:rFonts w:ascii="Sakkal Majalla" w:hAnsi="Sakkal Majalla"/>
          <w:b/>
          <w:bCs/>
          <w:sz w:val="28"/>
          <w:lang w:bidi="ar-EG"/>
        </w:rPr>
      </w:pPr>
      <w:r>
        <w:rPr>
          <w:rFonts w:ascii="Sakkal Majalla" w:hAnsi="Sakkal Majalla" w:hint="cs"/>
          <w:b/>
          <w:bCs/>
          <w:sz w:val="28"/>
          <w:rtl/>
        </w:rPr>
        <w:t>ا</w:t>
      </w:r>
      <w:r w:rsidR="004A62BA" w:rsidRPr="004A62BA">
        <w:rPr>
          <w:rFonts w:ascii="Sakkal Majalla" w:hAnsi="Sakkal Majalla"/>
          <w:b/>
          <w:bCs/>
          <w:sz w:val="28"/>
          <w:rtl/>
        </w:rPr>
        <w:t xml:space="preserve">لحمد والشكر لله تعالى على فضله ومنّه الذي لا يُحصى، والذي كان له الفضل الأكبر في إتمام هذا البحث. كما نتوجه بوافر الشكر </w:t>
      </w:r>
      <w:r w:rsidR="0077222F">
        <w:rPr>
          <w:rFonts w:ascii="Sakkal Majalla" w:hAnsi="Sakkal Majalla" w:hint="cs"/>
          <w:b/>
          <w:bCs/>
          <w:sz w:val="28"/>
          <w:rtl/>
        </w:rPr>
        <w:t xml:space="preserve"> </w:t>
      </w:r>
      <w:r w:rsidR="004A62BA" w:rsidRPr="004A62BA">
        <w:rPr>
          <w:rFonts w:ascii="Sakkal Majalla" w:hAnsi="Sakkal Majalla"/>
          <w:b/>
          <w:bCs/>
          <w:sz w:val="28"/>
          <w:rtl/>
        </w:rPr>
        <w:t>والتقدير</w:t>
      </w:r>
      <w:r w:rsidR="0077222F">
        <w:rPr>
          <w:rFonts w:ascii="Sakkal Majalla" w:hAnsi="Sakkal Majalla" w:hint="cs"/>
          <w:b/>
          <w:bCs/>
          <w:sz w:val="28"/>
          <w:rtl/>
        </w:rPr>
        <w:t xml:space="preserve"> </w:t>
      </w:r>
      <w:r w:rsidR="004A62BA" w:rsidRPr="004A62BA">
        <w:rPr>
          <w:rFonts w:ascii="Sakkal Majalla" w:hAnsi="Sakkal Majalla"/>
          <w:b/>
          <w:bCs/>
          <w:sz w:val="28"/>
          <w:rtl/>
        </w:rPr>
        <w:t xml:space="preserve"> إلى كل من ساهم في توجيهنا وإرشادنا خلال هذا العمل البحثي، فلولا توجيهاتهم السديدة وإرشاداتهم القيمة لما تمكنا من إنجاز هذا البحث بهذه الصورة</w:t>
      </w:r>
      <w:r w:rsidR="004A62BA" w:rsidRPr="004A62BA">
        <w:rPr>
          <w:rFonts w:ascii="Sakkal Majalla" w:hAnsi="Sakkal Majalla"/>
          <w:b/>
          <w:bCs/>
          <w:sz w:val="28"/>
          <w:lang w:bidi="ar-EG"/>
        </w:rPr>
        <w:t>.</w:t>
      </w:r>
    </w:p>
    <w:p w14:paraId="16FE465F" w14:textId="77777777" w:rsidR="004A62BA" w:rsidRDefault="004A62BA" w:rsidP="004A62BA">
      <w:pPr>
        <w:spacing w:line="360" w:lineRule="auto"/>
        <w:jc w:val="center"/>
        <w:rPr>
          <w:rFonts w:ascii="Sakkal Majalla" w:hAnsi="Sakkal Majalla"/>
          <w:b/>
          <w:bCs/>
          <w:sz w:val="28"/>
          <w:rtl/>
          <w:lang w:bidi="ar-EG"/>
        </w:rPr>
      </w:pPr>
      <w:r w:rsidRPr="004A62BA">
        <w:rPr>
          <w:rFonts w:ascii="Sakkal Majalla" w:hAnsi="Sakkal Majalla"/>
          <w:b/>
          <w:bCs/>
          <w:sz w:val="28"/>
          <w:rtl/>
        </w:rPr>
        <w:t>نعبّر عن امتناننا العميق لجميع الأساتذة الذين نهلنا من علمهم طوال فترة دراستنا، وكان لعلمهم الأثر الكبير في تطورنا الأكاديمي والمهني. كما نود أن نعرب عن شكرنا لكافة العاملين في الكلية من أكاديميين وإداريين، الذين قدموا لنا الدعم والمساندة طوال فترة دراستنا</w:t>
      </w:r>
      <w:r w:rsidRPr="004A62BA">
        <w:rPr>
          <w:rFonts w:ascii="Sakkal Majalla" w:hAnsi="Sakkal Majalla"/>
          <w:b/>
          <w:bCs/>
          <w:sz w:val="28"/>
          <w:lang w:bidi="ar-EG"/>
        </w:rPr>
        <w:t>.</w:t>
      </w:r>
    </w:p>
    <w:p w14:paraId="09E7EBA7" w14:textId="07DB664A" w:rsidR="00F80FD5" w:rsidRPr="004A62BA" w:rsidRDefault="00F80FD5" w:rsidP="004A62BA">
      <w:pPr>
        <w:spacing w:line="360" w:lineRule="auto"/>
        <w:jc w:val="center"/>
        <w:rPr>
          <w:rFonts w:ascii="Sakkal Majalla" w:hAnsi="Sakkal Majalla"/>
          <w:b/>
          <w:bCs/>
          <w:sz w:val="28"/>
          <w:lang w:bidi="ar-EG"/>
        </w:rPr>
      </w:pPr>
      <w:r>
        <w:rPr>
          <w:rFonts w:ascii="Sakkal Majalla" w:hAnsi="Sakkal Majalla" w:hint="cs"/>
          <w:b/>
          <w:bCs/>
          <w:sz w:val="28"/>
          <w:rtl/>
          <w:lang w:bidi="ar-EG"/>
        </w:rPr>
        <w:t>كما اشكر عائلتي وزوجتي على دعمهم ومساندتهم اثناء فترة اعداد البحث.</w:t>
      </w:r>
    </w:p>
    <w:p w14:paraId="5ACD4629" w14:textId="139CB2FF" w:rsidR="00E933DD" w:rsidRPr="004A62BA" w:rsidRDefault="004A62BA" w:rsidP="004A62BA">
      <w:pPr>
        <w:spacing w:line="360" w:lineRule="auto"/>
        <w:jc w:val="center"/>
        <w:rPr>
          <w:rFonts w:ascii="Sakkal Majalla" w:hAnsi="Sakkal Majalla"/>
          <w:b/>
          <w:bCs/>
          <w:sz w:val="28"/>
          <w:rtl/>
          <w:lang w:bidi="ar-EG"/>
        </w:rPr>
      </w:pPr>
      <w:r w:rsidRPr="004A62BA">
        <w:rPr>
          <w:rFonts w:ascii="Sakkal Majalla" w:hAnsi="Sakkal Majalla"/>
          <w:b/>
          <w:bCs/>
          <w:sz w:val="28"/>
          <w:rtl/>
        </w:rPr>
        <w:t>والشكر أولا وأخيرا الله تعالى الذي انعم علينا بأنعامه الكثيرة التي لا تحصى ولا تعد، والتي لن نوفيه شكرها</w:t>
      </w:r>
      <w:r w:rsidRPr="004A62BA">
        <w:rPr>
          <w:rFonts w:ascii="Sakkal Majalla" w:hAnsi="Sakkal Majalla"/>
          <w:b/>
          <w:bCs/>
          <w:sz w:val="28"/>
          <w:lang w:bidi="ar-EG"/>
        </w:rPr>
        <w:t>.</w:t>
      </w:r>
    </w:p>
    <w:p w14:paraId="55804FC0" w14:textId="77777777" w:rsidR="00E933DD" w:rsidRDefault="00E933DD" w:rsidP="00E933DD">
      <w:pPr>
        <w:spacing w:line="360" w:lineRule="auto"/>
        <w:jc w:val="center"/>
        <w:rPr>
          <w:rFonts w:ascii="Sakkal Majalla" w:hAnsi="Sakkal Majalla"/>
          <w:b/>
          <w:bCs/>
          <w:sz w:val="28"/>
          <w:rtl/>
          <w:lang w:bidi="ar-EG"/>
        </w:rPr>
      </w:pPr>
    </w:p>
    <w:p w14:paraId="76CFFB4A" w14:textId="77777777" w:rsidR="00E933DD" w:rsidRDefault="00E933DD" w:rsidP="00E933DD">
      <w:pPr>
        <w:spacing w:line="360" w:lineRule="auto"/>
        <w:jc w:val="center"/>
        <w:rPr>
          <w:rFonts w:ascii="Sakkal Majalla" w:hAnsi="Sakkal Majalla"/>
          <w:b/>
          <w:bCs/>
          <w:sz w:val="28"/>
          <w:rtl/>
          <w:lang w:bidi="ar-EG"/>
        </w:rPr>
      </w:pPr>
    </w:p>
    <w:p w14:paraId="1D4654D0" w14:textId="77777777" w:rsidR="00E933DD" w:rsidRDefault="00E933DD" w:rsidP="00E933DD">
      <w:pPr>
        <w:spacing w:line="360" w:lineRule="auto"/>
        <w:jc w:val="center"/>
        <w:rPr>
          <w:rFonts w:ascii="Sakkal Majalla" w:hAnsi="Sakkal Majalla"/>
          <w:b/>
          <w:bCs/>
          <w:sz w:val="28"/>
          <w:rtl/>
          <w:lang w:bidi="ar-EG"/>
        </w:rPr>
      </w:pPr>
    </w:p>
    <w:p w14:paraId="13A74D8A" w14:textId="77777777" w:rsidR="00E933DD" w:rsidRDefault="00E933DD" w:rsidP="00E933DD">
      <w:pPr>
        <w:spacing w:line="360" w:lineRule="auto"/>
        <w:jc w:val="center"/>
        <w:rPr>
          <w:rFonts w:ascii="Sakkal Majalla" w:hAnsi="Sakkal Majalla"/>
          <w:b/>
          <w:bCs/>
          <w:sz w:val="28"/>
          <w:rtl/>
          <w:lang w:bidi="ar-EG"/>
        </w:rPr>
      </w:pPr>
    </w:p>
    <w:p w14:paraId="4E71D4C4" w14:textId="77777777" w:rsidR="00E933DD" w:rsidRDefault="00E933DD" w:rsidP="00E933DD">
      <w:pPr>
        <w:spacing w:line="360" w:lineRule="auto"/>
        <w:jc w:val="center"/>
        <w:rPr>
          <w:rFonts w:ascii="Sakkal Majalla" w:hAnsi="Sakkal Majalla"/>
          <w:b/>
          <w:bCs/>
          <w:sz w:val="28"/>
          <w:rtl/>
          <w:lang w:bidi="ar-EG"/>
        </w:rPr>
      </w:pPr>
    </w:p>
    <w:p w14:paraId="0E5F16E6" w14:textId="77777777" w:rsidR="00E933DD" w:rsidRDefault="00E933DD" w:rsidP="00E933DD">
      <w:pPr>
        <w:spacing w:line="360" w:lineRule="auto"/>
        <w:jc w:val="center"/>
        <w:rPr>
          <w:rFonts w:ascii="Sakkal Majalla" w:hAnsi="Sakkal Majalla"/>
          <w:b/>
          <w:bCs/>
          <w:sz w:val="28"/>
          <w:rtl/>
          <w:lang w:bidi="ar-EG"/>
        </w:rPr>
      </w:pPr>
    </w:p>
    <w:p w14:paraId="6328162D" w14:textId="77777777" w:rsidR="00E933DD" w:rsidRDefault="00E933DD" w:rsidP="00E933DD">
      <w:pPr>
        <w:spacing w:line="360" w:lineRule="auto"/>
        <w:jc w:val="center"/>
        <w:rPr>
          <w:rFonts w:ascii="Sakkal Majalla" w:hAnsi="Sakkal Majalla"/>
          <w:b/>
          <w:bCs/>
          <w:sz w:val="28"/>
          <w:rtl/>
          <w:lang w:bidi="ar-EG"/>
        </w:rPr>
      </w:pPr>
    </w:p>
    <w:p w14:paraId="3B81472C" w14:textId="77777777" w:rsidR="00E933DD" w:rsidRDefault="00E933DD" w:rsidP="00E933DD">
      <w:pPr>
        <w:spacing w:line="360" w:lineRule="auto"/>
        <w:jc w:val="center"/>
        <w:rPr>
          <w:rFonts w:ascii="Sakkal Majalla" w:hAnsi="Sakkal Majalla"/>
          <w:b/>
          <w:bCs/>
          <w:sz w:val="28"/>
          <w:rtl/>
          <w:lang w:bidi="ar-EG"/>
        </w:rPr>
      </w:pPr>
    </w:p>
    <w:p w14:paraId="64CE4775" w14:textId="77777777" w:rsidR="00E933DD" w:rsidRDefault="00E933DD" w:rsidP="00E933DD">
      <w:pPr>
        <w:spacing w:line="360" w:lineRule="auto"/>
        <w:jc w:val="center"/>
        <w:rPr>
          <w:rFonts w:ascii="Sakkal Majalla" w:hAnsi="Sakkal Majalla"/>
          <w:b/>
          <w:bCs/>
          <w:sz w:val="28"/>
          <w:rtl/>
          <w:lang w:bidi="ar-EG"/>
        </w:rPr>
      </w:pPr>
    </w:p>
    <w:p w14:paraId="635AC042" w14:textId="1B35CAD4" w:rsidR="00E933DD" w:rsidRDefault="00E933DD" w:rsidP="004A62BA">
      <w:pPr>
        <w:pStyle w:val="Heading1"/>
        <w:jc w:val="center"/>
        <w:rPr>
          <w:rtl/>
          <w:lang w:bidi="ar-EG"/>
        </w:rPr>
      </w:pPr>
      <w:bookmarkStart w:id="2" w:name="_Toc179534205"/>
      <w:r>
        <w:rPr>
          <w:rFonts w:hint="cs"/>
          <w:rtl/>
          <w:lang w:bidi="ar-EG"/>
        </w:rPr>
        <w:t>المستخلص</w:t>
      </w:r>
      <w:bookmarkEnd w:id="2"/>
    </w:p>
    <w:p w14:paraId="79BA9EF0" w14:textId="77777777" w:rsidR="00E933DD" w:rsidRDefault="00E933DD" w:rsidP="00E933DD">
      <w:pPr>
        <w:spacing w:line="360" w:lineRule="auto"/>
        <w:jc w:val="center"/>
        <w:rPr>
          <w:rFonts w:ascii="Sakkal Majalla" w:hAnsi="Sakkal Majalla"/>
          <w:b/>
          <w:bCs/>
          <w:sz w:val="28"/>
          <w:rtl/>
          <w:lang w:bidi="ar-EG"/>
        </w:rPr>
      </w:pPr>
    </w:p>
    <w:p w14:paraId="27793062" w14:textId="77777777" w:rsidR="00DB0F6F" w:rsidRPr="00DB0F6F" w:rsidRDefault="00DB0F6F" w:rsidP="00DB0F6F">
      <w:pPr>
        <w:spacing w:line="360" w:lineRule="auto"/>
        <w:jc w:val="center"/>
        <w:rPr>
          <w:rFonts w:ascii="Sakkal Majalla" w:hAnsi="Sakkal Majalla"/>
          <w:sz w:val="28"/>
          <w:lang w:bidi="ar-EG"/>
        </w:rPr>
      </w:pPr>
      <w:r w:rsidRPr="00DB0F6F">
        <w:rPr>
          <w:rFonts w:ascii="Sakkal Majalla" w:hAnsi="Sakkal Majalla"/>
          <w:sz w:val="28"/>
          <w:rtl/>
        </w:rPr>
        <w:t>تتناول هذه الدراسة موضوع تقييم أثر التغيير التكنولوجي على الإنتاجية في قطاع التصنيع من خلال دراسة حالة شركة سابك، إحدى الشركات الرائدة في هذا المجال. هدفت الدراسة إلى فهم كيفية تأثير التكنولوجيا الجديدة على عمليات الإنتاج، وتحسين جودة المنتجات، وكذلك التحديات التي تواجه الشركة في تبني التغييرات التكنولوجية</w:t>
      </w:r>
      <w:r w:rsidRPr="00DB0F6F">
        <w:rPr>
          <w:rFonts w:ascii="Sakkal Majalla" w:hAnsi="Sakkal Majalla"/>
          <w:sz w:val="28"/>
          <w:lang w:bidi="ar-EG"/>
        </w:rPr>
        <w:t>.</w:t>
      </w:r>
    </w:p>
    <w:p w14:paraId="6F41E6EE" w14:textId="77777777" w:rsidR="00DB0F6F" w:rsidRPr="00DB0F6F" w:rsidRDefault="00DB0F6F" w:rsidP="00DB0F6F">
      <w:pPr>
        <w:spacing w:line="360" w:lineRule="auto"/>
        <w:jc w:val="center"/>
        <w:rPr>
          <w:rFonts w:ascii="Sakkal Majalla" w:hAnsi="Sakkal Majalla"/>
          <w:sz w:val="28"/>
          <w:lang w:bidi="ar-EG"/>
        </w:rPr>
      </w:pPr>
      <w:r w:rsidRPr="00DB0F6F">
        <w:rPr>
          <w:rFonts w:ascii="Sakkal Majalla" w:hAnsi="Sakkal Majalla"/>
          <w:sz w:val="28"/>
          <w:rtl/>
        </w:rPr>
        <w:t>من خلال تحليل البيانات التي تم جمعها باستخدام الاستبيان، أظهرت النتائج أن التغيير التكنولوجي ساهم بشكل ملحوظ في تحسين كفاءة العمليات الإنتاجية وزيادة دقة وجودة المنتجات النهائية. ومع ذلك، واجهت الشركة تحديات تتعلق بتكلفة تبني التكنولوجيا الجديدة وصعوبة تدريب الموظفين على استخدامها. كما كانت هناك مقاومة داخلية من بعض الموظفين تجاه التغيير التكنولوجي، مما أدى إلى تباطؤ في تنفيذ هذه التغييرات</w:t>
      </w:r>
      <w:r w:rsidRPr="00DB0F6F">
        <w:rPr>
          <w:rFonts w:ascii="Sakkal Majalla" w:hAnsi="Sakkal Majalla"/>
          <w:sz w:val="28"/>
          <w:lang w:bidi="ar-EG"/>
        </w:rPr>
        <w:t>.</w:t>
      </w:r>
    </w:p>
    <w:p w14:paraId="4E4535AA" w14:textId="77777777" w:rsidR="00DB0F6F" w:rsidRPr="00DB0F6F" w:rsidRDefault="00DB0F6F" w:rsidP="00DB0F6F">
      <w:pPr>
        <w:spacing w:line="360" w:lineRule="auto"/>
        <w:jc w:val="center"/>
        <w:rPr>
          <w:rFonts w:ascii="Sakkal Majalla" w:hAnsi="Sakkal Majalla"/>
          <w:sz w:val="28"/>
          <w:lang w:bidi="ar-EG"/>
        </w:rPr>
      </w:pPr>
      <w:r w:rsidRPr="00DB0F6F">
        <w:rPr>
          <w:rFonts w:ascii="Sakkal Majalla" w:hAnsi="Sakkal Majalla"/>
          <w:sz w:val="28"/>
          <w:rtl/>
        </w:rPr>
        <w:t>خلصت الدراسة إلى أن التكنولوجيا لها تأثير إيجابي على الإنتاجية وجودة المنتجات، ولكن لتحقيق أقصى استفادة منها، يجب على الشركة معالجة التحديات المرتبطة بالتدريب والتكيف مع التغييرات التكنولوجية، بالإضافة إلى إدارة التكاليف والمقاومة الداخلية. توصي الدراسة بتطوير استراتيجيات تدعم تنفيذ التغييرات التكنولوجية بسلاسة وتحقيق الفوائد المرجوة منها في قطاع التصنيع</w:t>
      </w:r>
      <w:r w:rsidRPr="00DB0F6F">
        <w:rPr>
          <w:rFonts w:ascii="Sakkal Majalla" w:hAnsi="Sakkal Majalla"/>
          <w:sz w:val="28"/>
          <w:lang w:bidi="ar-EG"/>
        </w:rPr>
        <w:t>.</w:t>
      </w:r>
    </w:p>
    <w:p w14:paraId="7CBB9712" w14:textId="77777777" w:rsidR="00E933DD" w:rsidRPr="00DB0F6F" w:rsidRDefault="00E933DD" w:rsidP="00E933DD">
      <w:pPr>
        <w:spacing w:line="360" w:lineRule="auto"/>
        <w:jc w:val="center"/>
        <w:rPr>
          <w:rFonts w:ascii="Sakkal Majalla" w:hAnsi="Sakkal Majalla"/>
          <w:b/>
          <w:bCs/>
          <w:sz w:val="28"/>
          <w:rtl/>
          <w:lang w:bidi="ar-EG"/>
        </w:rPr>
      </w:pPr>
    </w:p>
    <w:p w14:paraId="5C079898" w14:textId="77777777" w:rsidR="00E933DD" w:rsidRDefault="00E933DD" w:rsidP="00E933DD">
      <w:pPr>
        <w:spacing w:line="360" w:lineRule="auto"/>
        <w:jc w:val="center"/>
        <w:rPr>
          <w:rFonts w:ascii="Sakkal Majalla" w:hAnsi="Sakkal Majalla"/>
          <w:b/>
          <w:bCs/>
          <w:sz w:val="28"/>
          <w:rtl/>
          <w:lang w:bidi="ar-EG"/>
        </w:rPr>
      </w:pPr>
    </w:p>
    <w:p w14:paraId="061D85BD" w14:textId="77777777" w:rsidR="00E933DD" w:rsidRDefault="00E933DD" w:rsidP="00E933DD">
      <w:pPr>
        <w:spacing w:line="360" w:lineRule="auto"/>
        <w:jc w:val="center"/>
        <w:rPr>
          <w:rFonts w:ascii="Sakkal Majalla" w:hAnsi="Sakkal Majalla"/>
          <w:b/>
          <w:bCs/>
          <w:sz w:val="28"/>
          <w:rtl/>
          <w:lang w:bidi="ar-EG"/>
        </w:rPr>
      </w:pPr>
    </w:p>
    <w:p w14:paraId="61502180" w14:textId="77777777" w:rsidR="00E933DD" w:rsidRDefault="00E933DD" w:rsidP="00E933DD">
      <w:pPr>
        <w:spacing w:line="360" w:lineRule="auto"/>
        <w:jc w:val="center"/>
        <w:rPr>
          <w:rFonts w:ascii="Sakkal Majalla" w:hAnsi="Sakkal Majalla"/>
          <w:b/>
          <w:bCs/>
          <w:sz w:val="28"/>
          <w:rtl/>
          <w:lang w:bidi="ar-EG"/>
        </w:rPr>
      </w:pPr>
    </w:p>
    <w:p w14:paraId="1C85E79E" w14:textId="77777777" w:rsidR="000B28D5" w:rsidRDefault="000B28D5" w:rsidP="00E933DD">
      <w:pPr>
        <w:spacing w:line="360" w:lineRule="auto"/>
        <w:jc w:val="center"/>
        <w:rPr>
          <w:rFonts w:ascii="Sakkal Majalla" w:hAnsi="Sakkal Majalla"/>
          <w:b/>
          <w:bCs/>
          <w:sz w:val="28"/>
          <w:rtl/>
          <w:lang w:bidi="ar-EG"/>
        </w:rPr>
      </w:pPr>
    </w:p>
    <w:p w14:paraId="7A01A322" w14:textId="77777777" w:rsidR="000B28D5" w:rsidRDefault="000B28D5" w:rsidP="00E933DD">
      <w:pPr>
        <w:spacing w:line="360" w:lineRule="auto"/>
        <w:jc w:val="center"/>
        <w:rPr>
          <w:rFonts w:ascii="Sakkal Majalla" w:hAnsi="Sakkal Majalla"/>
          <w:b/>
          <w:bCs/>
          <w:sz w:val="28"/>
          <w:rtl/>
          <w:lang w:bidi="ar-EG"/>
        </w:rPr>
      </w:pPr>
    </w:p>
    <w:p w14:paraId="3FB39770" w14:textId="77777777" w:rsidR="000B28D5" w:rsidRDefault="000B28D5" w:rsidP="00E933DD">
      <w:pPr>
        <w:spacing w:line="360" w:lineRule="auto"/>
        <w:jc w:val="center"/>
        <w:rPr>
          <w:rFonts w:ascii="Sakkal Majalla" w:hAnsi="Sakkal Majalla"/>
          <w:b/>
          <w:bCs/>
          <w:sz w:val="28"/>
          <w:rtl/>
          <w:lang w:bidi="ar-EG"/>
        </w:rPr>
      </w:pPr>
    </w:p>
    <w:p w14:paraId="1CAA2A05" w14:textId="77777777" w:rsidR="000B28D5" w:rsidRDefault="000B28D5" w:rsidP="00E933DD">
      <w:pPr>
        <w:spacing w:line="360" w:lineRule="auto"/>
        <w:jc w:val="center"/>
        <w:rPr>
          <w:rFonts w:ascii="Sakkal Majalla" w:hAnsi="Sakkal Majalla"/>
          <w:b/>
          <w:bCs/>
          <w:sz w:val="28"/>
          <w:rtl/>
          <w:lang w:bidi="ar-EG"/>
        </w:rPr>
      </w:pPr>
    </w:p>
    <w:p w14:paraId="1FA95622" w14:textId="77777777" w:rsidR="000B28D5" w:rsidRPr="000B28D5" w:rsidRDefault="000B28D5" w:rsidP="000B28D5">
      <w:pPr>
        <w:bidi w:val="0"/>
        <w:jc w:val="center"/>
        <w:rPr>
          <w:b/>
          <w:bCs/>
          <w:sz w:val="32"/>
          <w:szCs w:val="32"/>
          <w:lang w:bidi="ar-EG"/>
        </w:rPr>
      </w:pPr>
      <w:r w:rsidRPr="000B28D5">
        <w:rPr>
          <w:b/>
          <w:bCs/>
          <w:sz w:val="32"/>
          <w:szCs w:val="32"/>
          <w:lang w:bidi="ar-EG"/>
        </w:rPr>
        <w:t>Abstract</w:t>
      </w:r>
    </w:p>
    <w:p w14:paraId="3E5A1CDC" w14:textId="77777777" w:rsidR="000B28D5" w:rsidRPr="000B28D5" w:rsidRDefault="000B28D5" w:rsidP="000B28D5">
      <w:pPr>
        <w:spacing w:line="360" w:lineRule="auto"/>
        <w:rPr>
          <w:rFonts w:ascii="Sakkal Majalla" w:hAnsi="Sakkal Majalla"/>
          <w:b/>
          <w:bCs/>
          <w:sz w:val="28"/>
          <w:rtl/>
          <w:lang w:bidi="ar-EG"/>
        </w:rPr>
      </w:pPr>
    </w:p>
    <w:p w14:paraId="2211FAD7" w14:textId="77777777" w:rsidR="000B28D5" w:rsidRPr="000B28D5" w:rsidRDefault="000B28D5" w:rsidP="000B28D5">
      <w:pPr>
        <w:bidi w:val="0"/>
        <w:spacing w:line="360" w:lineRule="auto"/>
        <w:rPr>
          <w:rFonts w:ascii="Sakkal Majalla" w:hAnsi="Sakkal Majalla"/>
          <w:sz w:val="28"/>
          <w:lang w:bidi="ar-EG"/>
        </w:rPr>
      </w:pPr>
      <w:r w:rsidRPr="000B28D5">
        <w:rPr>
          <w:rFonts w:ascii="Sakkal Majalla" w:hAnsi="Sakkal Majalla"/>
          <w:sz w:val="28"/>
          <w:lang w:bidi="ar-EG"/>
        </w:rPr>
        <w:t>This study addresses the issue of evaluating the impact of technological change on productivity in the manufacturing sector through a case study of SABIC, one of the leading companies in this field. The study aimed to understand how new technology affects production processes, improves product quality, as well as the challenges facing the company in adopting technological changes</w:t>
      </w:r>
      <w:r w:rsidRPr="000B28D5">
        <w:rPr>
          <w:rFonts w:ascii="Sakkal Majalla" w:hAnsi="Sakkal Majalla"/>
          <w:sz w:val="28"/>
          <w:rtl/>
          <w:lang w:bidi="ar-EG"/>
        </w:rPr>
        <w:t>.</w:t>
      </w:r>
    </w:p>
    <w:p w14:paraId="26D0D88F" w14:textId="77777777" w:rsidR="000B28D5" w:rsidRPr="000B28D5" w:rsidRDefault="000B28D5" w:rsidP="000B28D5">
      <w:pPr>
        <w:bidi w:val="0"/>
        <w:spacing w:line="360" w:lineRule="auto"/>
        <w:rPr>
          <w:rFonts w:ascii="Sakkal Majalla" w:hAnsi="Sakkal Majalla"/>
          <w:sz w:val="28"/>
          <w:lang w:bidi="ar-EG"/>
        </w:rPr>
      </w:pPr>
      <w:r w:rsidRPr="000B28D5">
        <w:rPr>
          <w:rFonts w:ascii="Sakkal Majalla" w:hAnsi="Sakkal Majalla"/>
          <w:sz w:val="28"/>
          <w:lang w:bidi="ar-EG"/>
        </w:rPr>
        <w:t>By analyzing the data collected using the questionnaire, the results showed that technological change contributed significantly to improving the efficiency of production processes and increasing the accuracy and quality of final products. However, the company faced challenges related to the cost of adopting the new technology and the difficulty of training employees to use it. There was also internal resistance from some employees towards technological change, which led to a slowdown in implementing these changes</w:t>
      </w:r>
      <w:r w:rsidRPr="000B28D5">
        <w:rPr>
          <w:rFonts w:ascii="Sakkal Majalla" w:hAnsi="Sakkal Majalla"/>
          <w:sz w:val="28"/>
          <w:rtl/>
          <w:lang w:bidi="ar-EG"/>
        </w:rPr>
        <w:t>.</w:t>
      </w:r>
    </w:p>
    <w:p w14:paraId="6B91F766" w14:textId="3510A03F" w:rsidR="000B28D5" w:rsidRPr="000B28D5" w:rsidRDefault="000B28D5" w:rsidP="000B28D5">
      <w:pPr>
        <w:bidi w:val="0"/>
        <w:spacing w:line="360" w:lineRule="auto"/>
        <w:jc w:val="center"/>
        <w:rPr>
          <w:rFonts w:ascii="Sakkal Majalla" w:hAnsi="Sakkal Majalla"/>
          <w:sz w:val="28"/>
          <w:rtl/>
          <w:lang w:bidi="ar-EG"/>
        </w:rPr>
      </w:pPr>
      <w:r w:rsidRPr="000B28D5">
        <w:rPr>
          <w:rFonts w:ascii="Sakkal Majalla" w:hAnsi="Sakkal Majalla"/>
          <w:sz w:val="28"/>
          <w:lang w:bidi="ar-EG"/>
        </w:rPr>
        <w:t>The study concluded that technology has a positive impact on productivity and product quality, but to get the most out of it, the company must address the challenges associated with training and adapting to technological changes, in addition to managing costs and internal resistance. The study recommends developing strategies that support the smooth implementation of technological changes and achieve the desired benefits in the manufacturing sector</w:t>
      </w:r>
      <w:r w:rsidRPr="000B28D5">
        <w:rPr>
          <w:rFonts w:ascii="Sakkal Majalla" w:hAnsi="Sakkal Majalla"/>
          <w:sz w:val="28"/>
          <w:rtl/>
          <w:lang w:bidi="ar-EG"/>
        </w:rPr>
        <w:t>.</w:t>
      </w:r>
    </w:p>
    <w:p w14:paraId="6841B49C" w14:textId="77777777" w:rsidR="00E933DD" w:rsidRPr="000B28D5" w:rsidRDefault="00E933DD" w:rsidP="000B28D5">
      <w:pPr>
        <w:bidi w:val="0"/>
        <w:spacing w:line="360" w:lineRule="auto"/>
        <w:jc w:val="center"/>
        <w:rPr>
          <w:rFonts w:ascii="Sakkal Majalla" w:hAnsi="Sakkal Majalla"/>
          <w:sz w:val="28"/>
          <w:rtl/>
          <w:lang w:bidi="ar-EG"/>
        </w:rPr>
      </w:pPr>
    </w:p>
    <w:p w14:paraId="5745E782" w14:textId="77777777" w:rsidR="00E933DD" w:rsidRDefault="00E933DD" w:rsidP="000B28D5">
      <w:pPr>
        <w:bidi w:val="0"/>
        <w:spacing w:line="360" w:lineRule="auto"/>
        <w:rPr>
          <w:rFonts w:ascii="Sakkal Majalla" w:hAnsi="Sakkal Majalla"/>
          <w:sz w:val="28"/>
          <w:rtl/>
          <w:lang w:bidi="ar-EG"/>
        </w:rPr>
      </w:pPr>
    </w:p>
    <w:p w14:paraId="62BABA02" w14:textId="77777777" w:rsidR="000B28D5" w:rsidRPr="000B28D5" w:rsidRDefault="000B28D5" w:rsidP="000B28D5">
      <w:pPr>
        <w:bidi w:val="0"/>
        <w:spacing w:line="360" w:lineRule="auto"/>
        <w:rPr>
          <w:rFonts w:ascii="Sakkal Majalla" w:hAnsi="Sakkal Majalla"/>
          <w:sz w:val="28"/>
          <w:rtl/>
          <w:lang w:bidi="ar-EG"/>
        </w:rPr>
      </w:pPr>
    </w:p>
    <w:p w14:paraId="6D913629" w14:textId="77777777" w:rsidR="00E933DD" w:rsidRPr="000473AB" w:rsidRDefault="00E933DD" w:rsidP="00E933DD">
      <w:pPr>
        <w:spacing w:line="360" w:lineRule="auto"/>
        <w:jc w:val="center"/>
        <w:rPr>
          <w:rFonts w:ascii="Sakkal Majalla" w:hAnsi="Sakkal Majalla"/>
          <w:b/>
          <w:bCs/>
          <w:sz w:val="28"/>
          <w:lang w:bidi="ar-EG"/>
        </w:rPr>
      </w:pPr>
    </w:p>
    <w:sdt>
      <w:sdtPr>
        <w:rPr>
          <w:rFonts w:asciiTheme="minorHAnsi" w:eastAsiaTheme="minorHAnsi" w:hAnsiTheme="minorHAnsi" w:cs="Sakkal Majalla"/>
          <w:color w:val="auto"/>
          <w:kern w:val="2"/>
          <w:sz w:val="22"/>
          <w:szCs w:val="28"/>
          <w:rtl/>
          <w14:ligatures w14:val="standardContextual"/>
        </w:rPr>
        <w:id w:val="-1898961724"/>
        <w:docPartObj>
          <w:docPartGallery w:val="Table of Contents"/>
          <w:docPartUnique/>
        </w:docPartObj>
      </w:sdtPr>
      <w:sdtEndPr>
        <w:rPr>
          <w:b/>
          <w:bCs/>
          <w:noProof/>
        </w:rPr>
      </w:sdtEndPr>
      <w:sdtContent>
        <w:p w14:paraId="0844B1B4" w14:textId="77777777" w:rsidR="000B28D5" w:rsidRDefault="0068463F" w:rsidP="0068463F">
          <w:pPr>
            <w:pStyle w:val="TOCHeading"/>
            <w:bidi/>
            <w:rPr>
              <w:noProof/>
            </w:rPr>
          </w:pPr>
          <w:r w:rsidRPr="0068463F">
            <w:rPr>
              <w:rFonts w:hint="cs"/>
              <w:b/>
              <w:bCs/>
              <w:color w:val="auto"/>
              <w:rtl/>
            </w:rPr>
            <w:t xml:space="preserve">المحتويات </w:t>
          </w:r>
          <w:r>
            <w:fldChar w:fldCharType="begin"/>
          </w:r>
          <w:r>
            <w:instrText xml:space="preserve"> TOC \o "1-3" \h \z \u </w:instrText>
          </w:r>
          <w:r>
            <w:fldChar w:fldCharType="separate"/>
          </w:r>
        </w:p>
        <w:p w14:paraId="0A96384B" w14:textId="74A5490A" w:rsidR="000B28D5" w:rsidRDefault="000B28D5">
          <w:pPr>
            <w:pStyle w:val="TOC1"/>
            <w:tabs>
              <w:tab w:val="right" w:leader="dot" w:pos="8822"/>
            </w:tabs>
            <w:rPr>
              <w:rFonts w:eastAsiaTheme="minorEastAsia" w:cstheme="minorBidi"/>
              <w:noProof/>
              <w:szCs w:val="22"/>
              <w:rtl/>
            </w:rPr>
          </w:pPr>
          <w:hyperlink w:anchor="_Toc179534206" w:history="1">
            <w:r w:rsidRPr="0048677F">
              <w:rPr>
                <w:rStyle w:val="Hyperlink"/>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Toc179534206 \h</w:instrText>
            </w:r>
            <w:r>
              <w:rPr>
                <w:noProof/>
                <w:webHidden/>
                <w:rtl/>
              </w:rPr>
              <w:instrText xml:space="preserve"> </w:instrText>
            </w:r>
            <w:r>
              <w:rPr>
                <w:noProof/>
                <w:webHidden/>
                <w:rtl/>
              </w:rPr>
            </w:r>
            <w:r>
              <w:rPr>
                <w:noProof/>
                <w:webHidden/>
                <w:rtl/>
              </w:rPr>
              <w:fldChar w:fldCharType="separate"/>
            </w:r>
            <w:r w:rsidR="0053197E">
              <w:rPr>
                <w:noProof/>
                <w:webHidden/>
                <w:rtl/>
              </w:rPr>
              <w:t>9</w:t>
            </w:r>
            <w:r>
              <w:rPr>
                <w:noProof/>
                <w:webHidden/>
                <w:rtl/>
              </w:rPr>
              <w:fldChar w:fldCharType="end"/>
            </w:r>
          </w:hyperlink>
        </w:p>
        <w:p w14:paraId="3FFA3CBC" w14:textId="0CF9ABEF" w:rsidR="000B28D5" w:rsidRDefault="000B28D5">
          <w:pPr>
            <w:pStyle w:val="TOC1"/>
            <w:tabs>
              <w:tab w:val="right" w:leader="dot" w:pos="8822"/>
            </w:tabs>
            <w:rPr>
              <w:rFonts w:eastAsiaTheme="minorEastAsia" w:cstheme="minorBidi"/>
              <w:noProof/>
              <w:szCs w:val="22"/>
              <w:rtl/>
            </w:rPr>
          </w:pPr>
          <w:hyperlink w:anchor="_Toc179534207" w:history="1">
            <w:r w:rsidRPr="0048677F">
              <w:rPr>
                <w:rStyle w:val="Hyperlink"/>
                <w:noProof/>
                <w:rtl/>
              </w:rPr>
              <w:t>مقدمة</w:t>
            </w:r>
            <w:r w:rsidRPr="0048677F">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Toc179534207 \h</w:instrText>
            </w:r>
            <w:r>
              <w:rPr>
                <w:noProof/>
                <w:webHidden/>
                <w:rtl/>
              </w:rPr>
              <w:instrText xml:space="preserve"> </w:instrText>
            </w:r>
            <w:r>
              <w:rPr>
                <w:noProof/>
                <w:webHidden/>
                <w:rtl/>
              </w:rPr>
            </w:r>
            <w:r>
              <w:rPr>
                <w:noProof/>
                <w:webHidden/>
                <w:rtl/>
              </w:rPr>
              <w:fldChar w:fldCharType="separate"/>
            </w:r>
            <w:r w:rsidR="0053197E">
              <w:rPr>
                <w:noProof/>
                <w:webHidden/>
                <w:rtl/>
              </w:rPr>
              <w:t>10</w:t>
            </w:r>
            <w:r>
              <w:rPr>
                <w:noProof/>
                <w:webHidden/>
                <w:rtl/>
              </w:rPr>
              <w:fldChar w:fldCharType="end"/>
            </w:r>
          </w:hyperlink>
        </w:p>
        <w:p w14:paraId="7DF8C791" w14:textId="48E403A4" w:rsidR="000B28D5" w:rsidRDefault="000B28D5">
          <w:pPr>
            <w:pStyle w:val="TOC1"/>
            <w:tabs>
              <w:tab w:val="right" w:leader="dot" w:pos="8822"/>
            </w:tabs>
            <w:rPr>
              <w:rFonts w:eastAsiaTheme="minorEastAsia" w:cstheme="minorBidi"/>
              <w:noProof/>
              <w:szCs w:val="22"/>
              <w:rtl/>
            </w:rPr>
          </w:pPr>
          <w:hyperlink w:anchor="_Toc179534208" w:history="1">
            <w:r w:rsidRPr="0048677F">
              <w:rPr>
                <w:rStyle w:val="Hyperlink"/>
                <w:noProof/>
                <w:rtl/>
              </w:rPr>
              <w:t>مشكلة الدراسة</w:t>
            </w:r>
            <w:r w:rsidRPr="0048677F">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Toc179534208 \h</w:instrText>
            </w:r>
            <w:r>
              <w:rPr>
                <w:noProof/>
                <w:webHidden/>
                <w:rtl/>
              </w:rPr>
              <w:instrText xml:space="preserve"> </w:instrText>
            </w:r>
            <w:r>
              <w:rPr>
                <w:noProof/>
                <w:webHidden/>
                <w:rtl/>
              </w:rPr>
            </w:r>
            <w:r>
              <w:rPr>
                <w:noProof/>
                <w:webHidden/>
                <w:rtl/>
              </w:rPr>
              <w:fldChar w:fldCharType="separate"/>
            </w:r>
            <w:r w:rsidR="0053197E">
              <w:rPr>
                <w:noProof/>
                <w:webHidden/>
                <w:rtl/>
              </w:rPr>
              <w:t>11</w:t>
            </w:r>
            <w:r>
              <w:rPr>
                <w:noProof/>
                <w:webHidden/>
                <w:rtl/>
              </w:rPr>
              <w:fldChar w:fldCharType="end"/>
            </w:r>
          </w:hyperlink>
        </w:p>
        <w:p w14:paraId="4C0D0C9F" w14:textId="5728EBA0" w:rsidR="000B28D5" w:rsidRDefault="000B28D5">
          <w:pPr>
            <w:pStyle w:val="TOC1"/>
            <w:tabs>
              <w:tab w:val="right" w:leader="dot" w:pos="8822"/>
            </w:tabs>
            <w:rPr>
              <w:rFonts w:eastAsiaTheme="minorEastAsia" w:cstheme="minorBidi"/>
              <w:noProof/>
              <w:szCs w:val="22"/>
              <w:rtl/>
            </w:rPr>
          </w:pPr>
          <w:hyperlink w:anchor="_Toc179534209" w:history="1">
            <w:r w:rsidRPr="0048677F">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Toc179534209 \h</w:instrText>
            </w:r>
            <w:r>
              <w:rPr>
                <w:noProof/>
                <w:webHidden/>
                <w:rtl/>
              </w:rPr>
              <w:instrText xml:space="preserve"> </w:instrText>
            </w:r>
            <w:r>
              <w:rPr>
                <w:noProof/>
                <w:webHidden/>
                <w:rtl/>
              </w:rPr>
            </w:r>
            <w:r>
              <w:rPr>
                <w:noProof/>
                <w:webHidden/>
                <w:rtl/>
              </w:rPr>
              <w:fldChar w:fldCharType="separate"/>
            </w:r>
            <w:r w:rsidR="0053197E">
              <w:rPr>
                <w:noProof/>
                <w:webHidden/>
                <w:rtl/>
              </w:rPr>
              <w:t>11</w:t>
            </w:r>
            <w:r>
              <w:rPr>
                <w:noProof/>
                <w:webHidden/>
                <w:rtl/>
              </w:rPr>
              <w:fldChar w:fldCharType="end"/>
            </w:r>
          </w:hyperlink>
        </w:p>
        <w:p w14:paraId="2BAA0ED9" w14:textId="686D006F" w:rsidR="000B28D5" w:rsidRDefault="000B28D5">
          <w:pPr>
            <w:pStyle w:val="TOC1"/>
            <w:tabs>
              <w:tab w:val="right" w:leader="dot" w:pos="8822"/>
            </w:tabs>
            <w:rPr>
              <w:rFonts w:eastAsiaTheme="minorEastAsia" w:cstheme="minorBidi"/>
              <w:noProof/>
              <w:szCs w:val="22"/>
              <w:rtl/>
            </w:rPr>
          </w:pPr>
          <w:hyperlink w:anchor="_Toc179534210" w:history="1">
            <w:r w:rsidRPr="0048677F">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Toc179534210 \h</w:instrText>
            </w:r>
            <w:r>
              <w:rPr>
                <w:noProof/>
                <w:webHidden/>
                <w:rtl/>
              </w:rPr>
              <w:instrText xml:space="preserve"> </w:instrText>
            </w:r>
            <w:r>
              <w:rPr>
                <w:noProof/>
                <w:webHidden/>
                <w:rtl/>
              </w:rPr>
            </w:r>
            <w:r>
              <w:rPr>
                <w:noProof/>
                <w:webHidden/>
                <w:rtl/>
              </w:rPr>
              <w:fldChar w:fldCharType="separate"/>
            </w:r>
            <w:r w:rsidR="0053197E">
              <w:rPr>
                <w:noProof/>
                <w:webHidden/>
                <w:rtl/>
              </w:rPr>
              <w:t>13</w:t>
            </w:r>
            <w:r>
              <w:rPr>
                <w:noProof/>
                <w:webHidden/>
                <w:rtl/>
              </w:rPr>
              <w:fldChar w:fldCharType="end"/>
            </w:r>
          </w:hyperlink>
        </w:p>
        <w:p w14:paraId="36086191" w14:textId="50A5B0CD" w:rsidR="000B28D5" w:rsidRDefault="000B28D5">
          <w:pPr>
            <w:pStyle w:val="TOC1"/>
            <w:tabs>
              <w:tab w:val="right" w:leader="dot" w:pos="8822"/>
            </w:tabs>
            <w:rPr>
              <w:rFonts w:eastAsiaTheme="minorEastAsia" w:cstheme="minorBidi"/>
              <w:noProof/>
              <w:szCs w:val="22"/>
              <w:rtl/>
            </w:rPr>
          </w:pPr>
          <w:hyperlink w:anchor="_Toc179534211" w:history="1">
            <w:r w:rsidRPr="0048677F">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Toc179534211 \h</w:instrText>
            </w:r>
            <w:r>
              <w:rPr>
                <w:noProof/>
                <w:webHidden/>
                <w:rtl/>
              </w:rPr>
              <w:instrText xml:space="preserve"> </w:instrText>
            </w:r>
            <w:r>
              <w:rPr>
                <w:noProof/>
                <w:webHidden/>
                <w:rtl/>
              </w:rPr>
            </w:r>
            <w:r>
              <w:rPr>
                <w:noProof/>
                <w:webHidden/>
                <w:rtl/>
              </w:rPr>
              <w:fldChar w:fldCharType="separate"/>
            </w:r>
            <w:r w:rsidR="0053197E">
              <w:rPr>
                <w:noProof/>
                <w:webHidden/>
                <w:rtl/>
              </w:rPr>
              <w:t>14</w:t>
            </w:r>
            <w:r>
              <w:rPr>
                <w:noProof/>
                <w:webHidden/>
                <w:rtl/>
              </w:rPr>
              <w:fldChar w:fldCharType="end"/>
            </w:r>
          </w:hyperlink>
        </w:p>
        <w:p w14:paraId="7A93BD22" w14:textId="68BC706B" w:rsidR="000B28D5" w:rsidRDefault="000B28D5">
          <w:pPr>
            <w:pStyle w:val="TOC1"/>
            <w:tabs>
              <w:tab w:val="right" w:leader="dot" w:pos="8822"/>
            </w:tabs>
            <w:rPr>
              <w:rFonts w:eastAsiaTheme="minorEastAsia" w:cstheme="minorBidi"/>
              <w:noProof/>
              <w:szCs w:val="22"/>
              <w:rtl/>
            </w:rPr>
          </w:pPr>
          <w:hyperlink w:anchor="_Toc179534212" w:history="1">
            <w:r w:rsidRPr="0048677F">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Toc179534212 \h</w:instrText>
            </w:r>
            <w:r>
              <w:rPr>
                <w:noProof/>
                <w:webHidden/>
                <w:rtl/>
              </w:rPr>
              <w:instrText xml:space="preserve"> </w:instrText>
            </w:r>
            <w:r>
              <w:rPr>
                <w:noProof/>
                <w:webHidden/>
                <w:rtl/>
              </w:rPr>
            </w:r>
            <w:r>
              <w:rPr>
                <w:noProof/>
                <w:webHidden/>
                <w:rtl/>
              </w:rPr>
              <w:fldChar w:fldCharType="separate"/>
            </w:r>
            <w:r w:rsidR="0053197E">
              <w:rPr>
                <w:noProof/>
                <w:webHidden/>
                <w:rtl/>
              </w:rPr>
              <w:t>15</w:t>
            </w:r>
            <w:r>
              <w:rPr>
                <w:noProof/>
                <w:webHidden/>
                <w:rtl/>
              </w:rPr>
              <w:fldChar w:fldCharType="end"/>
            </w:r>
          </w:hyperlink>
        </w:p>
        <w:p w14:paraId="10CBA9CE" w14:textId="2D6AED07" w:rsidR="000B28D5" w:rsidRDefault="000B28D5">
          <w:pPr>
            <w:pStyle w:val="TOC1"/>
            <w:tabs>
              <w:tab w:val="right" w:leader="dot" w:pos="8822"/>
            </w:tabs>
            <w:rPr>
              <w:rFonts w:eastAsiaTheme="minorEastAsia" w:cstheme="minorBidi"/>
              <w:noProof/>
              <w:szCs w:val="22"/>
              <w:rtl/>
            </w:rPr>
          </w:pPr>
          <w:hyperlink w:anchor="_Toc179534213" w:history="1">
            <w:r w:rsidRPr="0048677F">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Toc179534213 \h</w:instrText>
            </w:r>
            <w:r>
              <w:rPr>
                <w:noProof/>
                <w:webHidden/>
                <w:rtl/>
              </w:rPr>
              <w:instrText xml:space="preserve"> </w:instrText>
            </w:r>
            <w:r>
              <w:rPr>
                <w:noProof/>
                <w:webHidden/>
                <w:rtl/>
              </w:rPr>
            </w:r>
            <w:r>
              <w:rPr>
                <w:noProof/>
                <w:webHidden/>
                <w:rtl/>
              </w:rPr>
              <w:fldChar w:fldCharType="separate"/>
            </w:r>
            <w:r w:rsidR="0053197E">
              <w:rPr>
                <w:noProof/>
                <w:webHidden/>
                <w:rtl/>
              </w:rPr>
              <w:t>16</w:t>
            </w:r>
            <w:r>
              <w:rPr>
                <w:noProof/>
                <w:webHidden/>
                <w:rtl/>
              </w:rPr>
              <w:fldChar w:fldCharType="end"/>
            </w:r>
          </w:hyperlink>
        </w:p>
        <w:p w14:paraId="703DFF67" w14:textId="67651BE2" w:rsidR="000B28D5" w:rsidRDefault="000B28D5">
          <w:pPr>
            <w:pStyle w:val="TOC1"/>
            <w:tabs>
              <w:tab w:val="right" w:leader="dot" w:pos="8822"/>
            </w:tabs>
            <w:rPr>
              <w:rFonts w:eastAsiaTheme="minorEastAsia" w:cstheme="minorBidi"/>
              <w:noProof/>
              <w:szCs w:val="22"/>
              <w:rtl/>
            </w:rPr>
          </w:pPr>
          <w:hyperlink w:anchor="_Toc179534214" w:history="1">
            <w:r w:rsidRPr="0048677F">
              <w:rPr>
                <w:rStyle w:val="Hyperlink"/>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Toc179534214 \h</w:instrText>
            </w:r>
            <w:r>
              <w:rPr>
                <w:noProof/>
                <w:webHidden/>
                <w:rtl/>
              </w:rPr>
              <w:instrText xml:space="preserve"> </w:instrText>
            </w:r>
            <w:r>
              <w:rPr>
                <w:noProof/>
                <w:webHidden/>
                <w:rtl/>
              </w:rPr>
            </w:r>
            <w:r>
              <w:rPr>
                <w:noProof/>
                <w:webHidden/>
                <w:rtl/>
              </w:rPr>
              <w:fldChar w:fldCharType="separate"/>
            </w:r>
            <w:r w:rsidR="0053197E">
              <w:rPr>
                <w:noProof/>
                <w:webHidden/>
                <w:rtl/>
              </w:rPr>
              <w:t>22</w:t>
            </w:r>
            <w:r>
              <w:rPr>
                <w:noProof/>
                <w:webHidden/>
                <w:rtl/>
              </w:rPr>
              <w:fldChar w:fldCharType="end"/>
            </w:r>
          </w:hyperlink>
        </w:p>
        <w:p w14:paraId="6BC125CD" w14:textId="63AD1153" w:rsidR="000B28D5" w:rsidRDefault="000B28D5">
          <w:pPr>
            <w:pStyle w:val="TOC1"/>
            <w:tabs>
              <w:tab w:val="right" w:leader="dot" w:pos="8822"/>
            </w:tabs>
            <w:rPr>
              <w:rFonts w:eastAsiaTheme="minorEastAsia" w:cstheme="minorBidi"/>
              <w:noProof/>
              <w:szCs w:val="22"/>
              <w:rtl/>
            </w:rPr>
          </w:pPr>
          <w:hyperlink w:anchor="_Toc179534217" w:history="1">
            <w:r w:rsidRPr="0048677F">
              <w:rPr>
                <w:rStyle w:val="Hyperlink"/>
                <w:noProof/>
                <w:rtl/>
              </w:rPr>
              <w:t>أمثلة 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Toc179534217 \h</w:instrText>
            </w:r>
            <w:r>
              <w:rPr>
                <w:noProof/>
                <w:webHidden/>
                <w:rtl/>
              </w:rPr>
              <w:instrText xml:space="preserve"> </w:instrText>
            </w:r>
            <w:r>
              <w:rPr>
                <w:noProof/>
                <w:webHidden/>
                <w:rtl/>
              </w:rPr>
            </w:r>
            <w:r>
              <w:rPr>
                <w:noProof/>
                <w:webHidden/>
                <w:rtl/>
              </w:rPr>
              <w:fldChar w:fldCharType="separate"/>
            </w:r>
            <w:r w:rsidR="0053197E">
              <w:rPr>
                <w:noProof/>
                <w:webHidden/>
                <w:rtl/>
              </w:rPr>
              <w:t>23</w:t>
            </w:r>
            <w:r>
              <w:rPr>
                <w:noProof/>
                <w:webHidden/>
                <w:rtl/>
              </w:rPr>
              <w:fldChar w:fldCharType="end"/>
            </w:r>
          </w:hyperlink>
        </w:p>
        <w:p w14:paraId="6BD416A4" w14:textId="6C42F8F6" w:rsidR="000B28D5" w:rsidRDefault="000B28D5">
          <w:pPr>
            <w:pStyle w:val="TOC1"/>
            <w:tabs>
              <w:tab w:val="right" w:leader="dot" w:pos="8822"/>
            </w:tabs>
            <w:rPr>
              <w:rFonts w:eastAsiaTheme="minorEastAsia" w:cstheme="minorBidi"/>
              <w:noProof/>
              <w:szCs w:val="22"/>
              <w:rtl/>
            </w:rPr>
          </w:pPr>
          <w:hyperlink w:anchor="_Toc179534218" w:history="1">
            <w:r w:rsidRPr="0048677F">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Toc179534218 \h</w:instrText>
            </w:r>
            <w:r>
              <w:rPr>
                <w:noProof/>
                <w:webHidden/>
                <w:rtl/>
              </w:rPr>
              <w:instrText xml:space="preserve"> </w:instrText>
            </w:r>
            <w:r>
              <w:rPr>
                <w:noProof/>
                <w:webHidden/>
                <w:rtl/>
              </w:rPr>
            </w:r>
            <w:r>
              <w:rPr>
                <w:noProof/>
                <w:webHidden/>
                <w:rtl/>
              </w:rPr>
              <w:fldChar w:fldCharType="separate"/>
            </w:r>
            <w:r w:rsidR="0053197E">
              <w:rPr>
                <w:noProof/>
                <w:webHidden/>
                <w:rtl/>
              </w:rPr>
              <w:t>24</w:t>
            </w:r>
            <w:r>
              <w:rPr>
                <w:noProof/>
                <w:webHidden/>
                <w:rtl/>
              </w:rPr>
              <w:fldChar w:fldCharType="end"/>
            </w:r>
          </w:hyperlink>
        </w:p>
        <w:p w14:paraId="42758472" w14:textId="580EF520" w:rsidR="000B28D5" w:rsidRDefault="000B28D5">
          <w:pPr>
            <w:pStyle w:val="TOC1"/>
            <w:tabs>
              <w:tab w:val="right" w:leader="dot" w:pos="8822"/>
            </w:tabs>
            <w:rPr>
              <w:rFonts w:eastAsiaTheme="minorEastAsia" w:cstheme="minorBidi"/>
              <w:noProof/>
              <w:szCs w:val="22"/>
              <w:rtl/>
            </w:rPr>
          </w:pPr>
          <w:hyperlink w:anchor="_Toc179534219" w:history="1">
            <w:r w:rsidRPr="0048677F">
              <w:rPr>
                <w:rStyle w:val="Hyperlink"/>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Toc179534219 \h</w:instrText>
            </w:r>
            <w:r>
              <w:rPr>
                <w:noProof/>
                <w:webHidden/>
                <w:rtl/>
              </w:rPr>
              <w:instrText xml:space="preserve"> </w:instrText>
            </w:r>
            <w:r>
              <w:rPr>
                <w:noProof/>
                <w:webHidden/>
                <w:rtl/>
              </w:rPr>
            </w:r>
            <w:r>
              <w:rPr>
                <w:noProof/>
                <w:webHidden/>
                <w:rtl/>
              </w:rPr>
              <w:fldChar w:fldCharType="separate"/>
            </w:r>
            <w:r w:rsidR="0053197E">
              <w:rPr>
                <w:noProof/>
                <w:webHidden/>
                <w:rtl/>
              </w:rPr>
              <w:t>24</w:t>
            </w:r>
            <w:r>
              <w:rPr>
                <w:noProof/>
                <w:webHidden/>
                <w:rtl/>
              </w:rPr>
              <w:fldChar w:fldCharType="end"/>
            </w:r>
          </w:hyperlink>
        </w:p>
        <w:p w14:paraId="3166CE6D" w14:textId="07AAE028" w:rsidR="000B28D5" w:rsidRDefault="000B28D5">
          <w:pPr>
            <w:pStyle w:val="TOC1"/>
            <w:tabs>
              <w:tab w:val="right" w:leader="dot" w:pos="8822"/>
            </w:tabs>
            <w:rPr>
              <w:rFonts w:eastAsiaTheme="minorEastAsia" w:cstheme="minorBidi"/>
              <w:noProof/>
              <w:szCs w:val="22"/>
              <w:rtl/>
            </w:rPr>
          </w:pPr>
          <w:hyperlink w:anchor="_Toc179534220" w:history="1">
            <w:r w:rsidRPr="0048677F">
              <w:rPr>
                <w:rStyle w:val="Hyperlink"/>
                <w:noProof/>
                <w:rtl/>
              </w:rPr>
              <w:t>المبحث الأول: التغيير التكنولوجي وتأثيره على الإنتاجية في قطاع التصنيع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Toc179534220 \h</w:instrText>
            </w:r>
            <w:r>
              <w:rPr>
                <w:noProof/>
                <w:webHidden/>
                <w:rtl/>
              </w:rPr>
              <w:instrText xml:space="preserve"> </w:instrText>
            </w:r>
            <w:r>
              <w:rPr>
                <w:noProof/>
                <w:webHidden/>
                <w:rtl/>
              </w:rPr>
            </w:r>
            <w:r>
              <w:rPr>
                <w:noProof/>
                <w:webHidden/>
                <w:rtl/>
              </w:rPr>
              <w:fldChar w:fldCharType="separate"/>
            </w:r>
            <w:r w:rsidR="0053197E">
              <w:rPr>
                <w:noProof/>
                <w:webHidden/>
                <w:rtl/>
              </w:rPr>
              <w:t>25</w:t>
            </w:r>
            <w:r>
              <w:rPr>
                <w:noProof/>
                <w:webHidden/>
                <w:rtl/>
              </w:rPr>
              <w:fldChar w:fldCharType="end"/>
            </w:r>
          </w:hyperlink>
        </w:p>
        <w:p w14:paraId="5009EA3D" w14:textId="05B9324A" w:rsidR="000B28D5" w:rsidRDefault="000B28D5">
          <w:pPr>
            <w:pStyle w:val="TOC1"/>
            <w:tabs>
              <w:tab w:val="right" w:leader="dot" w:pos="8822"/>
            </w:tabs>
            <w:rPr>
              <w:rFonts w:eastAsiaTheme="minorEastAsia" w:cstheme="minorBidi"/>
              <w:noProof/>
              <w:szCs w:val="22"/>
              <w:rtl/>
            </w:rPr>
          </w:pPr>
          <w:hyperlink w:anchor="_Toc179534221" w:history="1">
            <w:r w:rsidRPr="0048677F">
              <w:rPr>
                <w:rStyle w:val="Hyperlink"/>
                <w:noProof/>
                <w:rtl/>
              </w:rPr>
              <w:t>المطلب الأول: مفهوم التغيير التكنولوجي في قطاع التصنيع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Toc179534221 \h</w:instrText>
            </w:r>
            <w:r>
              <w:rPr>
                <w:noProof/>
                <w:webHidden/>
                <w:rtl/>
              </w:rPr>
              <w:instrText xml:space="preserve"> </w:instrText>
            </w:r>
            <w:r>
              <w:rPr>
                <w:noProof/>
                <w:webHidden/>
                <w:rtl/>
              </w:rPr>
            </w:r>
            <w:r>
              <w:rPr>
                <w:noProof/>
                <w:webHidden/>
                <w:rtl/>
              </w:rPr>
              <w:fldChar w:fldCharType="separate"/>
            </w:r>
            <w:r w:rsidR="0053197E">
              <w:rPr>
                <w:noProof/>
                <w:webHidden/>
                <w:rtl/>
              </w:rPr>
              <w:t>25</w:t>
            </w:r>
            <w:r>
              <w:rPr>
                <w:noProof/>
                <w:webHidden/>
                <w:rtl/>
              </w:rPr>
              <w:fldChar w:fldCharType="end"/>
            </w:r>
          </w:hyperlink>
        </w:p>
        <w:p w14:paraId="276BFA4E" w14:textId="7EDCB84F" w:rsidR="000B28D5" w:rsidRDefault="000B28D5">
          <w:pPr>
            <w:pStyle w:val="TOC1"/>
            <w:tabs>
              <w:tab w:val="right" w:leader="dot" w:pos="8822"/>
            </w:tabs>
            <w:rPr>
              <w:rFonts w:eastAsiaTheme="minorEastAsia" w:cstheme="minorBidi"/>
              <w:noProof/>
              <w:szCs w:val="22"/>
              <w:rtl/>
            </w:rPr>
          </w:pPr>
          <w:hyperlink w:anchor="_Toc179534222" w:history="1">
            <w:r w:rsidRPr="0048677F">
              <w:rPr>
                <w:rStyle w:val="Hyperlink"/>
                <w:noProof/>
                <w:rtl/>
              </w:rPr>
              <w:t>أنواع التغيير التكنولوجي</w:t>
            </w:r>
            <w:r w:rsidRPr="0048677F">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Toc179534222 \h</w:instrText>
            </w:r>
            <w:r>
              <w:rPr>
                <w:noProof/>
                <w:webHidden/>
                <w:rtl/>
              </w:rPr>
              <w:instrText xml:space="preserve"> </w:instrText>
            </w:r>
            <w:r>
              <w:rPr>
                <w:noProof/>
                <w:webHidden/>
                <w:rtl/>
              </w:rPr>
            </w:r>
            <w:r>
              <w:rPr>
                <w:noProof/>
                <w:webHidden/>
                <w:rtl/>
              </w:rPr>
              <w:fldChar w:fldCharType="separate"/>
            </w:r>
            <w:r w:rsidR="0053197E">
              <w:rPr>
                <w:noProof/>
                <w:webHidden/>
                <w:rtl/>
              </w:rPr>
              <w:t>25</w:t>
            </w:r>
            <w:r>
              <w:rPr>
                <w:noProof/>
                <w:webHidden/>
                <w:rtl/>
              </w:rPr>
              <w:fldChar w:fldCharType="end"/>
            </w:r>
          </w:hyperlink>
        </w:p>
        <w:p w14:paraId="746E5B7F" w14:textId="79BECA01" w:rsidR="000B28D5" w:rsidRDefault="000B28D5">
          <w:pPr>
            <w:pStyle w:val="TOC1"/>
            <w:tabs>
              <w:tab w:val="right" w:leader="dot" w:pos="8822"/>
            </w:tabs>
            <w:rPr>
              <w:rFonts w:eastAsiaTheme="minorEastAsia" w:cstheme="minorBidi"/>
              <w:noProof/>
              <w:szCs w:val="22"/>
              <w:rtl/>
            </w:rPr>
          </w:pPr>
          <w:hyperlink w:anchor="_Toc179534223" w:history="1">
            <w:r w:rsidRPr="0048677F">
              <w:rPr>
                <w:rStyle w:val="Hyperlink"/>
                <w:noProof/>
                <w:rtl/>
              </w:rPr>
              <w:t>عوامل دفع التغيير التكنولوجي</w:t>
            </w:r>
            <w:r w:rsidRPr="0048677F">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Toc179534223 \h</w:instrText>
            </w:r>
            <w:r>
              <w:rPr>
                <w:noProof/>
                <w:webHidden/>
                <w:rtl/>
              </w:rPr>
              <w:instrText xml:space="preserve"> </w:instrText>
            </w:r>
            <w:r>
              <w:rPr>
                <w:noProof/>
                <w:webHidden/>
                <w:rtl/>
              </w:rPr>
            </w:r>
            <w:r>
              <w:rPr>
                <w:noProof/>
                <w:webHidden/>
                <w:rtl/>
              </w:rPr>
              <w:fldChar w:fldCharType="separate"/>
            </w:r>
            <w:r w:rsidR="0053197E">
              <w:rPr>
                <w:noProof/>
                <w:webHidden/>
                <w:rtl/>
              </w:rPr>
              <w:t>28</w:t>
            </w:r>
            <w:r>
              <w:rPr>
                <w:noProof/>
                <w:webHidden/>
                <w:rtl/>
              </w:rPr>
              <w:fldChar w:fldCharType="end"/>
            </w:r>
          </w:hyperlink>
        </w:p>
        <w:p w14:paraId="48B91D2F" w14:textId="09E67B27" w:rsidR="000B28D5" w:rsidRDefault="000B28D5">
          <w:pPr>
            <w:pStyle w:val="TOC1"/>
            <w:tabs>
              <w:tab w:val="right" w:leader="dot" w:pos="8822"/>
            </w:tabs>
            <w:rPr>
              <w:rFonts w:eastAsiaTheme="minorEastAsia" w:cstheme="minorBidi"/>
              <w:noProof/>
              <w:szCs w:val="22"/>
              <w:rtl/>
            </w:rPr>
          </w:pPr>
          <w:hyperlink w:anchor="_Toc179534224" w:history="1">
            <w:r w:rsidRPr="0048677F">
              <w:rPr>
                <w:rStyle w:val="Hyperlink"/>
                <w:noProof/>
                <w:rtl/>
              </w:rPr>
              <w:t>المطلب الثاني: الإنتاجية وتأثرها بالتغيير التكنولوجي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Toc179534224 \h</w:instrText>
            </w:r>
            <w:r>
              <w:rPr>
                <w:noProof/>
                <w:webHidden/>
                <w:rtl/>
              </w:rPr>
              <w:instrText xml:space="preserve"> </w:instrText>
            </w:r>
            <w:r>
              <w:rPr>
                <w:noProof/>
                <w:webHidden/>
                <w:rtl/>
              </w:rPr>
            </w:r>
            <w:r>
              <w:rPr>
                <w:noProof/>
                <w:webHidden/>
                <w:rtl/>
              </w:rPr>
              <w:fldChar w:fldCharType="separate"/>
            </w:r>
            <w:r w:rsidR="0053197E">
              <w:rPr>
                <w:noProof/>
                <w:webHidden/>
                <w:rtl/>
              </w:rPr>
              <w:t>30</w:t>
            </w:r>
            <w:r>
              <w:rPr>
                <w:noProof/>
                <w:webHidden/>
                <w:rtl/>
              </w:rPr>
              <w:fldChar w:fldCharType="end"/>
            </w:r>
          </w:hyperlink>
        </w:p>
        <w:p w14:paraId="4BC33E86" w14:textId="63E24DC7" w:rsidR="000B28D5" w:rsidRDefault="000B28D5">
          <w:pPr>
            <w:pStyle w:val="TOC1"/>
            <w:tabs>
              <w:tab w:val="right" w:leader="dot" w:pos="8822"/>
            </w:tabs>
            <w:rPr>
              <w:rFonts w:eastAsiaTheme="minorEastAsia" w:cstheme="minorBidi"/>
              <w:noProof/>
              <w:szCs w:val="22"/>
              <w:rtl/>
            </w:rPr>
          </w:pPr>
          <w:hyperlink w:anchor="_Toc179534226" w:history="1">
            <w:r w:rsidRPr="0048677F">
              <w:rPr>
                <w:rStyle w:val="Hyperlink"/>
                <w:noProof/>
                <w:rtl/>
              </w:rPr>
              <w:t>المبحث الثاني: تطبيقات التغيير التكنولوجي في شركة سابك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Toc179534226 \h</w:instrText>
            </w:r>
            <w:r>
              <w:rPr>
                <w:noProof/>
                <w:webHidden/>
                <w:rtl/>
              </w:rPr>
              <w:instrText xml:space="preserve"> </w:instrText>
            </w:r>
            <w:r>
              <w:rPr>
                <w:noProof/>
                <w:webHidden/>
                <w:rtl/>
              </w:rPr>
            </w:r>
            <w:r>
              <w:rPr>
                <w:noProof/>
                <w:webHidden/>
                <w:rtl/>
              </w:rPr>
              <w:fldChar w:fldCharType="separate"/>
            </w:r>
            <w:r w:rsidR="0053197E">
              <w:rPr>
                <w:noProof/>
                <w:webHidden/>
                <w:rtl/>
              </w:rPr>
              <w:t>35</w:t>
            </w:r>
            <w:r>
              <w:rPr>
                <w:noProof/>
                <w:webHidden/>
                <w:rtl/>
              </w:rPr>
              <w:fldChar w:fldCharType="end"/>
            </w:r>
          </w:hyperlink>
        </w:p>
        <w:p w14:paraId="1C428202" w14:textId="44061F7A" w:rsidR="000B28D5" w:rsidRDefault="000B28D5">
          <w:pPr>
            <w:pStyle w:val="TOC1"/>
            <w:tabs>
              <w:tab w:val="right" w:leader="dot" w:pos="8822"/>
            </w:tabs>
            <w:rPr>
              <w:rFonts w:eastAsiaTheme="minorEastAsia" w:cstheme="minorBidi"/>
              <w:noProof/>
              <w:szCs w:val="22"/>
              <w:rtl/>
            </w:rPr>
          </w:pPr>
          <w:hyperlink w:anchor="_Toc179534227" w:history="1">
            <w:r w:rsidRPr="0048677F">
              <w:rPr>
                <w:rStyle w:val="Hyperlink"/>
                <w:noProof/>
                <w:rtl/>
              </w:rPr>
              <w:t>المطلب الأول: التغيير التكنولوجي في شركة سابك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Toc179534227 \h</w:instrText>
            </w:r>
            <w:r>
              <w:rPr>
                <w:noProof/>
                <w:webHidden/>
                <w:rtl/>
              </w:rPr>
              <w:instrText xml:space="preserve"> </w:instrText>
            </w:r>
            <w:r>
              <w:rPr>
                <w:noProof/>
                <w:webHidden/>
                <w:rtl/>
              </w:rPr>
            </w:r>
            <w:r>
              <w:rPr>
                <w:noProof/>
                <w:webHidden/>
                <w:rtl/>
              </w:rPr>
              <w:fldChar w:fldCharType="separate"/>
            </w:r>
            <w:r w:rsidR="0053197E">
              <w:rPr>
                <w:noProof/>
                <w:webHidden/>
                <w:rtl/>
              </w:rPr>
              <w:t>35</w:t>
            </w:r>
            <w:r>
              <w:rPr>
                <w:noProof/>
                <w:webHidden/>
                <w:rtl/>
              </w:rPr>
              <w:fldChar w:fldCharType="end"/>
            </w:r>
          </w:hyperlink>
        </w:p>
        <w:p w14:paraId="3E82582D" w14:textId="23C0A053" w:rsidR="000B28D5" w:rsidRDefault="000B28D5">
          <w:pPr>
            <w:pStyle w:val="TOC1"/>
            <w:tabs>
              <w:tab w:val="right" w:leader="dot" w:pos="8822"/>
            </w:tabs>
            <w:rPr>
              <w:rFonts w:eastAsiaTheme="minorEastAsia" w:cstheme="minorBidi"/>
              <w:noProof/>
              <w:szCs w:val="22"/>
              <w:rtl/>
            </w:rPr>
          </w:pPr>
          <w:hyperlink w:anchor="_Toc179534228" w:history="1">
            <w:r w:rsidRPr="0048677F">
              <w:rPr>
                <w:rStyle w:val="Hyperlink"/>
                <w:noProof/>
                <w:rtl/>
              </w:rPr>
              <w:t>المطلب الثاني: التحديات والتوجهات المستقبلية في شركة سابك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Toc179534228 \h</w:instrText>
            </w:r>
            <w:r>
              <w:rPr>
                <w:noProof/>
                <w:webHidden/>
                <w:rtl/>
              </w:rPr>
              <w:instrText xml:space="preserve"> </w:instrText>
            </w:r>
            <w:r>
              <w:rPr>
                <w:noProof/>
                <w:webHidden/>
                <w:rtl/>
              </w:rPr>
            </w:r>
            <w:r>
              <w:rPr>
                <w:noProof/>
                <w:webHidden/>
                <w:rtl/>
              </w:rPr>
              <w:fldChar w:fldCharType="separate"/>
            </w:r>
            <w:r w:rsidR="0053197E">
              <w:rPr>
                <w:noProof/>
                <w:webHidden/>
                <w:rtl/>
              </w:rPr>
              <w:t>38</w:t>
            </w:r>
            <w:r>
              <w:rPr>
                <w:noProof/>
                <w:webHidden/>
                <w:rtl/>
              </w:rPr>
              <w:fldChar w:fldCharType="end"/>
            </w:r>
          </w:hyperlink>
        </w:p>
        <w:p w14:paraId="297D7AD5" w14:textId="5C6DC8C1" w:rsidR="000B28D5" w:rsidRDefault="000B28D5">
          <w:pPr>
            <w:pStyle w:val="TOC1"/>
            <w:tabs>
              <w:tab w:val="right" w:leader="dot" w:pos="8822"/>
            </w:tabs>
            <w:rPr>
              <w:rFonts w:eastAsiaTheme="minorEastAsia" w:cstheme="minorBidi"/>
              <w:noProof/>
              <w:szCs w:val="22"/>
              <w:rtl/>
            </w:rPr>
          </w:pPr>
          <w:hyperlink w:anchor="_Toc179534229" w:history="1">
            <w:r w:rsidRPr="0048677F">
              <w:rPr>
                <w:rStyle w:val="Hyperlink"/>
                <w:noProof/>
                <w:rtl/>
              </w:rPr>
              <w:t>التحديات التي واجهتها سابك في تبني التكنولوجيا</w:t>
            </w:r>
            <w:r w:rsidRPr="0048677F">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Toc179534229 \h</w:instrText>
            </w:r>
            <w:r>
              <w:rPr>
                <w:noProof/>
                <w:webHidden/>
                <w:rtl/>
              </w:rPr>
              <w:instrText xml:space="preserve"> </w:instrText>
            </w:r>
            <w:r>
              <w:rPr>
                <w:noProof/>
                <w:webHidden/>
                <w:rtl/>
              </w:rPr>
            </w:r>
            <w:r>
              <w:rPr>
                <w:noProof/>
                <w:webHidden/>
                <w:rtl/>
              </w:rPr>
              <w:fldChar w:fldCharType="separate"/>
            </w:r>
            <w:r w:rsidR="0053197E">
              <w:rPr>
                <w:noProof/>
                <w:webHidden/>
                <w:rtl/>
              </w:rPr>
              <w:t>38</w:t>
            </w:r>
            <w:r>
              <w:rPr>
                <w:noProof/>
                <w:webHidden/>
                <w:rtl/>
              </w:rPr>
              <w:fldChar w:fldCharType="end"/>
            </w:r>
          </w:hyperlink>
        </w:p>
        <w:p w14:paraId="4DDE17F7" w14:textId="064A5ABA" w:rsidR="000B28D5" w:rsidRDefault="000B28D5">
          <w:pPr>
            <w:pStyle w:val="TOC1"/>
            <w:tabs>
              <w:tab w:val="right" w:leader="dot" w:pos="8822"/>
            </w:tabs>
            <w:rPr>
              <w:rFonts w:eastAsiaTheme="minorEastAsia" w:cstheme="minorBidi"/>
              <w:noProof/>
              <w:szCs w:val="22"/>
              <w:rtl/>
            </w:rPr>
          </w:pPr>
          <w:hyperlink w:anchor="_Toc179534230" w:history="1">
            <w:r w:rsidRPr="0048677F">
              <w:rPr>
                <w:rStyle w:val="Hyperlink"/>
                <w:noProof/>
                <w:rtl/>
              </w:rPr>
              <w:t>المبحث الثالث: أثر التغيير التكنولوجي على التنافسية والاستدامة في شركة سابك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Toc179534230 \h</w:instrText>
            </w:r>
            <w:r>
              <w:rPr>
                <w:noProof/>
                <w:webHidden/>
                <w:rtl/>
              </w:rPr>
              <w:instrText xml:space="preserve"> </w:instrText>
            </w:r>
            <w:r>
              <w:rPr>
                <w:noProof/>
                <w:webHidden/>
                <w:rtl/>
              </w:rPr>
            </w:r>
            <w:r>
              <w:rPr>
                <w:noProof/>
                <w:webHidden/>
                <w:rtl/>
              </w:rPr>
              <w:fldChar w:fldCharType="separate"/>
            </w:r>
            <w:r w:rsidR="0053197E">
              <w:rPr>
                <w:noProof/>
                <w:webHidden/>
                <w:rtl/>
              </w:rPr>
              <w:t>41</w:t>
            </w:r>
            <w:r>
              <w:rPr>
                <w:noProof/>
                <w:webHidden/>
                <w:rtl/>
              </w:rPr>
              <w:fldChar w:fldCharType="end"/>
            </w:r>
          </w:hyperlink>
        </w:p>
        <w:p w14:paraId="5C4A4FB9" w14:textId="78FDB433" w:rsidR="000B28D5" w:rsidRDefault="000B28D5">
          <w:pPr>
            <w:pStyle w:val="TOC1"/>
            <w:tabs>
              <w:tab w:val="right" w:leader="dot" w:pos="8822"/>
            </w:tabs>
            <w:rPr>
              <w:rFonts w:eastAsiaTheme="minorEastAsia" w:cstheme="minorBidi"/>
              <w:noProof/>
              <w:szCs w:val="22"/>
              <w:rtl/>
            </w:rPr>
          </w:pPr>
          <w:hyperlink w:anchor="_Toc179534231" w:history="1">
            <w:r w:rsidRPr="0048677F">
              <w:rPr>
                <w:rStyle w:val="Hyperlink"/>
                <w:noProof/>
                <w:rtl/>
              </w:rPr>
              <w:t>المطلب الأول: التغيير التكنولوجي ودوره في تعزيز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Toc179534231 \h</w:instrText>
            </w:r>
            <w:r>
              <w:rPr>
                <w:noProof/>
                <w:webHidden/>
                <w:rtl/>
              </w:rPr>
              <w:instrText xml:space="preserve"> </w:instrText>
            </w:r>
            <w:r>
              <w:rPr>
                <w:noProof/>
                <w:webHidden/>
                <w:rtl/>
              </w:rPr>
            </w:r>
            <w:r>
              <w:rPr>
                <w:noProof/>
                <w:webHidden/>
                <w:rtl/>
              </w:rPr>
              <w:fldChar w:fldCharType="separate"/>
            </w:r>
            <w:r w:rsidR="0053197E">
              <w:rPr>
                <w:noProof/>
                <w:webHidden/>
                <w:rtl/>
              </w:rPr>
              <w:t>41</w:t>
            </w:r>
            <w:r>
              <w:rPr>
                <w:noProof/>
                <w:webHidden/>
                <w:rtl/>
              </w:rPr>
              <w:fldChar w:fldCharType="end"/>
            </w:r>
          </w:hyperlink>
        </w:p>
        <w:p w14:paraId="29E142C0" w14:textId="1CC02C8B" w:rsidR="000B28D5" w:rsidRDefault="000B28D5">
          <w:pPr>
            <w:pStyle w:val="TOC1"/>
            <w:tabs>
              <w:tab w:val="right" w:leader="dot" w:pos="8822"/>
            </w:tabs>
            <w:rPr>
              <w:rFonts w:eastAsiaTheme="minorEastAsia" w:cstheme="minorBidi"/>
              <w:noProof/>
              <w:szCs w:val="22"/>
              <w:rtl/>
            </w:rPr>
          </w:pPr>
          <w:hyperlink w:anchor="_Toc179534232" w:history="1">
            <w:r w:rsidRPr="0048677F">
              <w:rPr>
                <w:rStyle w:val="Hyperlink"/>
                <w:noProof/>
                <w:rtl/>
              </w:rPr>
              <w:t>المطلب الثاني: تأثير التغيير التكنولوجي على الاستدامة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Toc179534232 \h</w:instrText>
            </w:r>
            <w:r>
              <w:rPr>
                <w:noProof/>
                <w:webHidden/>
                <w:rtl/>
              </w:rPr>
              <w:instrText xml:space="preserve"> </w:instrText>
            </w:r>
            <w:r>
              <w:rPr>
                <w:noProof/>
                <w:webHidden/>
                <w:rtl/>
              </w:rPr>
            </w:r>
            <w:r>
              <w:rPr>
                <w:noProof/>
                <w:webHidden/>
                <w:rtl/>
              </w:rPr>
              <w:fldChar w:fldCharType="separate"/>
            </w:r>
            <w:r w:rsidR="0053197E">
              <w:rPr>
                <w:noProof/>
                <w:webHidden/>
                <w:rtl/>
              </w:rPr>
              <w:t>44</w:t>
            </w:r>
            <w:r>
              <w:rPr>
                <w:noProof/>
                <w:webHidden/>
                <w:rtl/>
              </w:rPr>
              <w:fldChar w:fldCharType="end"/>
            </w:r>
          </w:hyperlink>
        </w:p>
        <w:p w14:paraId="41CA91B9" w14:textId="39584727" w:rsidR="000B28D5" w:rsidRDefault="000B28D5">
          <w:pPr>
            <w:pStyle w:val="TOC1"/>
            <w:tabs>
              <w:tab w:val="right" w:leader="dot" w:pos="8822"/>
            </w:tabs>
            <w:rPr>
              <w:rFonts w:eastAsiaTheme="minorEastAsia" w:cstheme="minorBidi"/>
              <w:noProof/>
              <w:szCs w:val="22"/>
              <w:rtl/>
            </w:rPr>
          </w:pPr>
          <w:hyperlink w:anchor="_Toc179534233" w:history="1">
            <w:r w:rsidRPr="0048677F">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Toc179534233 \h</w:instrText>
            </w:r>
            <w:r>
              <w:rPr>
                <w:noProof/>
                <w:webHidden/>
                <w:rtl/>
              </w:rPr>
              <w:instrText xml:space="preserve"> </w:instrText>
            </w:r>
            <w:r>
              <w:rPr>
                <w:noProof/>
                <w:webHidden/>
                <w:rtl/>
              </w:rPr>
            </w:r>
            <w:r>
              <w:rPr>
                <w:noProof/>
                <w:webHidden/>
                <w:rtl/>
              </w:rPr>
              <w:fldChar w:fldCharType="separate"/>
            </w:r>
            <w:r w:rsidR="0053197E">
              <w:rPr>
                <w:noProof/>
                <w:webHidden/>
                <w:rtl/>
              </w:rPr>
              <w:t>47</w:t>
            </w:r>
            <w:r>
              <w:rPr>
                <w:noProof/>
                <w:webHidden/>
                <w:rtl/>
              </w:rPr>
              <w:fldChar w:fldCharType="end"/>
            </w:r>
          </w:hyperlink>
        </w:p>
        <w:p w14:paraId="1345351C" w14:textId="6351E3A5" w:rsidR="000B28D5" w:rsidRDefault="000B28D5">
          <w:pPr>
            <w:pStyle w:val="TOC1"/>
            <w:tabs>
              <w:tab w:val="right" w:leader="dot" w:pos="8822"/>
            </w:tabs>
            <w:rPr>
              <w:rFonts w:eastAsiaTheme="minorEastAsia" w:cstheme="minorBidi"/>
              <w:noProof/>
              <w:szCs w:val="22"/>
              <w:rtl/>
            </w:rPr>
          </w:pPr>
          <w:hyperlink w:anchor="_Toc179534234" w:history="1">
            <w:r w:rsidRPr="0048677F">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Toc179534234 \h</w:instrText>
            </w:r>
            <w:r>
              <w:rPr>
                <w:noProof/>
                <w:webHidden/>
                <w:rtl/>
              </w:rPr>
              <w:instrText xml:space="preserve"> </w:instrText>
            </w:r>
            <w:r>
              <w:rPr>
                <w:noProof/>
                <w:webHidden/>
                <w:rtl/>
              </w:rPr>
            </w:r>
            <w:r>
              <w:rPr>
                <w:noProof/>
                <w:webHidden/>
                <w:rtl/>
              </w:rPr>
              <w:fldChar w:fldCharType="separate"/>
            </w:r>
            <w:r w:rsidR="0053197E">
              <w:rPr>
                <w:noProof/>
                <w:webHidden/>
                <w:rtl/>
              </w:rPr>
              <w:t>47</w:t>
            </w:r>
            <w:r>
              <w:rPr>
                <w:noProof/>
                <w:webHidden/>
                <w:rtl/>
              </w:rPr>
              <w:fldChar w:fldCharType="end"/>
            </w:r>
          </w:hyperlink>
        </w:p>
        <w:p w14:paraId="611330E9" w14:textId="5D8A5285" w:rsidR="000B28D5" w:rsidRDefault="000B28D5">
          <w:pPr>
            <w:pStyle w:val="TOC1"/>
            <w:tabs>
              <w:tab w:val="right" w:leader="dot" w:pos="8822"/>
            </w:tabs>
            <w:rPr>
              <w:rFonts w:eastAsiaTheme="minorEastAsia" w:cstheme="minorBidi"/>
              <w:noProof/>
              <w:szCs w:val="22"/>
              <w:rtl/>
            </w:rPr>
          </w:pPr>
          <w:hyperlink w:anchor="_Toc179534235" w:history="1">
            <w:r w:rsidRPr="0048677F">
              <w:rPr>
                <w:rStyle w:val="Hyperlink"/>
                <w:noProof/>
                <w:rtl/>
              </w:rPr>
              <w:t>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Toc179534235 \h</w:instrText>
            </w:r>
            <w:r>
              <w:rPr>
                <w:noProof/>
                <w:webHidden/>
                <w:rtl/>
              </w:rPr>
              <w:instrText xml:space="preserve"> </w:instrText>
            </w:r>
            <w:r>
              <w:rPr>
                <w:noProof/>
                <w:webHidden/>
                <w:rtl/>
              </w:rPr>
            </w:r>
            <w:r>
              <w:rPr>
                <w:noProof/>
                <w:webHidden/>
                <w:rtl/>
              </w:rPr>
              <w:fldChar w:fldCharType="separate"/>
            </w:r>
            <w:r w:rsidR="0053197E">
              <w:rPr>
                <w:noProof/>
                <w:webHidden/>
                <w:rtl/>
              </w:rPr>
              <w:t>49</w:t>
            </w:r>
            <w:r>
              <w:rPr>
                <w:noProof/>
                <w:webHidden/>
                <w:rtl/>
              </w:rPr>
              <w:fldChar w:fldCharType="end"/>
            </w:r>
          </w:hyperlink>
        </w:p>
        <w:p w14:paraId="38484E42" w14:textId="11A4BC25" w:rsidR="000B28D5" w:rsidRDefault="000B28D5">
          <w:pPr>
            <w:pStyle w:val="TOC1"/>
            <w:tabs>
              <w:tab w:val="right" w:leader="dot" w:pos="8822"/>
            </w:tabs>
            <w:rPr>
              <w:rFonts w:eastAsiaTheme="minorEastAsia" w:cstheme="minorBidi"/>
              <w:noProof/>
              <w:szCs w:val="22"/>
              <w:rtl/>
            </w:rPr>
          </w:pPr>
          <w:hyperlink w:anchor="_Toc179534236" w:history="1">
            <w:r w:rsidRPr="0048677F">
              <w:rPr>
                <w:rStyle w:val="Hyperlink"/>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Toc179534236 \h</w:instrText>
            </w:r>
            <w:r>
              <w:rPr>
                <w:noProof/>
                <w:webHidden/>
                <w:rtl/>
              </w:rPr>
              <w:instrText xml:space="preserve"> </w:instrText>
            </w:r>
            <w:r>
              <w:rPr>
                <w:noProof/>
                <w:webHidden/>
                <w:rtl/>
              </w:rPr>
            </w:r>
            <w:r>
              <w:rPr>
                <w:noProof/>
                <w:webHidden/>
                <w:rtl/>
              </w:rPr>
              <w:fldChar w:fldCharType="separate"/>
            </w:r>
            <w:r w:rsidR="0053197E">
              <w:rPr>
                <w:noProof/>
                <w:webHidden/>
                <w:rtl/>
              </w:rPr>
              <w:t>49</w:t>
            </w:r>
            <w:r>
              <w:rPr>
                <w:noProof/>
                <w:webHidden/>
                <w:rtl/>
              </w:rPr>
              <w:fldChar w:fldCharType="end"/>
            </w:r>
          </w:hyperlink>
        </w:p>
        <w:p w14:paraId="48EF1E3B" w14:textId="669AA356" w:rsidR="000B28D5" w:rsidRDefault="000B28D5">
          <w:pPr>
            <w:pStyle w:val="TOC1"/>
            <w:tabs>
              <w:tab w:val="right" w:leader="dot" w:pos="8822"/>
            </w:tabs>
            <w:rPr>
              <w:rFonts w:eastAsiaTheme="minorEastAsia" w:cstheme="minorBidi"/>
              <w:noProof/>
              <w:szCs w:val="22"/>
              <w:rtl/>
            </w:rPr>
          </w:pPr>
          <w:hyperlink w:anchor="_Toc179534237" w:history="1">
            <w:r w:rsidRPr="0048677F">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Toc179534237 \h</w:instrText>
            </w:r>
            <w:r>
              <w:rPr>
                <w:noProof/>
                <w:webHidden/>
                <w:rtl/>
              </w:rPr>
              <w:instrText xml:space="preserve"> </w:instrText>
            </w:r>
            <w:r>
              <w:rPr>
                <w:noProof/>
                <w:webHidden/>
                <w:rtl/>
              </w:rPr>
            </w:r>
            <w:r>
              <w:rPr>
                <w:noProof/>
                <w:webHidden/>
                <w:rtl/>
              </w:rPr>
              <w:fldChar w:fldCharType="separate"/>
            </w:r>
            <w:r w:rsidR="0053197E">
              <w:rPr>
                <w:noProof/>
                <w:webHidden/>
                <w:rtl/>
              </w:rPr>
              <w:t>50</w:t>
            </w:r>
            <w:r>
              <w:rPr>
                <w:noProof/>
                <w:webHidden/>
                <w:rtl/>
              </w:rPr>
              <w:fldChar w:fldCharType="end"/>
            </w:r>
          </w:hyperlink>
        </w:p>
        <w:p w14:paraId="186798A0" w14:textId="22099850" w:rsidR="000B28D5" w:rsidRDefault="000B28D5">
          <w:pPr>
            <w:pStyle w:val="TOC1"/>
            <w:tabs>
              <w:tab w:val="right" w:leader="dot" w:pos="8822"/>
            </w:tabs>
            <w:rPr>
              <w:rFonts w:eastAsiaTheme="minorEastAsia" w:cstheme="minorBidi"/>
              <w:noProof/>
              <w:szCs w:val="22"/>
              <w:rtl/>
            </w:rPr>
          </w:pPr>
          <w:hyperlink w:anchor="_Toc179534238" w:history="1">
            <w:r w:rsidRPr="0048677F">
              <w:rPr>
                <w:rStyle w:val="Hyperlink"/>
                <w:noProof/>
                <w:rtl/>
                <w:lang w:bidi="ar-EG"/>
              </w:rPr>
              <w:t>الفصل الرابع :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Toc179534238 \h</w:instrText>
            </w:r>
            <w:r>
              <w:rPr>
                <w:noProof/>
                <w:webHidden/>
                <w:rtl/>
              </w:rPr>
              <w:instrText xml:space="preserve"> </w:instrText>
            </w:r>
            <w:r>
              <w:rPr>
                <w:noProof/>
                <w:webHidden/>
                <w:rtl/>
              </w:rPr>
            </w:r>
            <w:r>
              <w:rPr>
                <w:noProof/>
                <w:webHidden/>
                <w:rtl/>
              </w:rPr>
              <w:fldChar w:fldCharType="separate"/>
            </w:r>
            <w:r w:rsidR="0053197E">
              <w:rPr>
                <w:noProof/>
                <w:webHidden/>
                <w:rtl/>
              </w:rPr>
              <w:t>51</w:t>
            </w:r>
            <w:r>
              <w:rPr>
                <w:noProof/>
                <w:webHidden/>
                <w:rtl/>
              </w:rPr>
              <w:fldChar w:fldCharType="end"/>
            </w:r>
          </w:hyperlink>
        </w:p>
        <w:p w14:paraId="5956E7C6" w14:textId="55F3B10B" w:rsidR="000B28D5" w:rsidRDefault="000B28D5">
          <w:pPr>
            <w:pStyle w:val="TOC1"/>
            <w:tabs>
              <w:tab w:val="right" w:leader="dot" w:pos="8822"/>
            </w:tabs>
            <w:rPr>
              <w:rFonts w:eastAsiaTheme="minorEastAsia" w:cstheme="minorBidi"/>
              <w:noProof/>
              <w:szCs w:val="22"/>
              <w:rtl/>
            </w:rPr>
          </w:pPr>
          <w:hyperlink w:anchor="_Toc179534239" w:history="1">
            <w:r w:rsidRPr="0048677F">
              <w:rPr>
                <w:rStyle w:val="Hyperlink"/>
                <w:noProof/>
                <w:rtl/>
              </w:rPr>
              <w:t>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Toc179534239 \h</w:instrText>
            </w:r>
            <w:r>
              <w:rPr>
                <w:noProof/>
                <w:webHidden/>
                <w:rtl/>
              </w:rPr>
              <w:instrText xml:space="preserve"> </w:instrText>
            </w:r>
            <w:r>
              <w:rPr>
                <w:noProof/>
                <w:webHidden/>
                <w:rtl/>
              </w:rPr>
            </w:r>
            <w:r>
              <w:rPr>
                <w:noProof/>
                <w:webHidden/>
                <w:rtl/>
              </w:rPr>
              <w:fldChar w:fldCharType="separate"/>
            </w:r>
            <w:r w:rsidR="0053197E">
              <w:rPr>
                <w:noProof/>
                <w:webHidden/>
                <w:rtl/>
              </w:rPr>
              <w:t>53</w:t>
            </w:r>
            <w:r>
              <w:rPr>
                <w:noProof/>
                <w:webHidden/>
                <w:rtl/>
              </w:rPr>
              <w:fldChar w:fldCharType="end"/>
            </w:r>
          </w:hyperlink>
        </w:p>
        <w:p w14:paraId="760672DD" w14:textId="0BC6B9FC" w:rsidR="000B28D5" w:rsidRDefault="000B28D5">
          <w:pPr>
            <w:pStyle w:val="TOC1"/>
            <w:tabs>
              <w:tab w:val="right" w:leader="dot" w:pos="8822"/>
            </w:tabs>
            <w:rPr>
              <w:rFonts w:eastAsiaTheme="minorEastAsia" w:cstheme="minorBidi"/>
              <w:noProof/>
              <w:szCs w:val="22"/>
              <w:rtl/>
            </w:rPr>
          </w:pPr>
          <w:hyperlink w:anchor="_Toc179534240" w:history="1">
            <w:r w:rsidRPr="0048677F">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Toc179534240 \h</w:instrText>
            </w:r>
            <w:r>
              <w:rPr>
                <w:noProof/>
                <w:webHidden/>
                <w:rtl/>
              </w:rPr>
              <w:instrText xml:space="preserve"> </w:instrText>
            </w:r>
            <w:r>
              <w:rPr>
                <w:noProof/>
                <w:webHidden/>
                <w:rtl/>
              </w:rPr>
            </w:r>
            <w:r>
              <w:rPr>
                <w:noProof/>
                <w:webHidden/>
                <w:rtl/>
              </w:rPr>
              <w:fldChar w:fldCharType="separate"/>
            </w:r>
            <w:r w:rsidR="0053197E">
              <w:rPr>
                <w:noProof/>
                <w:webHidden/>
                <w:rtl/>
              </w:rPr>
              <w:t>53</w:t>
            </w:r>
            <w:r>
              <w:rPr>
                <w:noProof/>
                <w:webHidden/>
                <w:rtl/>
              </w:rPr>
              <w:fldChar w:fldCharType="end"/>
            </w:r>
          </w:hyperlink>
        </w:p>
        <w:p w14:paraId="7071839D" w14:textId="79669FCB" w:rsidR="000B28D5" w:rsidRDefault="000B28D5">
          <w:pPr>
            <w:pStyle w:val="TOC1"/>
            <w:tabs>
              <w:tab w:val="right" w:leader="dot" w:pos="8822"/>
            </w:tabs>
            <w:rPr>
              <w:rFonts w:eastAsiaTheme="minorEastAsia" w:cstheme="minorBidi"/>
              <w:noProof/>
              <w:szCs w:val="22"/>
              <w:rtl/>
            </w:rPr>
          </w:pPr>
          <w:hyperlink w:anchor="_Toc179534241" w:history="1">
            <w:r w:rsidRPr="0048677F">
              <w:rPr>
                <w:rStyle w:val="Hyperlink"/>
                <w:noProof/>
                <w:rtl/>
              </w:rPr>
              <w:t>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Toc179534241 \h</w:instrText>
            </w:r>
            <w:r>
              <w:rPr>
                <w:noProof/>
                <w:webHidden/>
                <w:rtl/>
              </w:rPr>
              <w:instrText xml:space="preserve"> </w:instrText>
            </w:r>
            <w:r>
              <w:rPr>
                <w:noProof/>
                <w:webHidden/>
                <w:rtl/>
              </w:rPr>
            </w:r>
            <w:r>
              <w:rPr>
                <w:noProof/>
                <w:webHidden/>
                <w:rtl/>
              </w:rPr>
              <w:fldChar w:fldCharType="separate"/>
            </w:r>
            <w:r w:rsidR="0053197E">
              <w:rPr>
                <w:noProof/>
                <w:webHidden/>
                <w:rtl/>
              </w:rPr>
              <w:t>63</w:t>
            </w:r>
            <w:r>
              <w:rPr>
                <w:noProof/>
                <w:webHidden/>
                <w:rtl/>
              </w:rPr>
              <w:fldChar w:fldCharType="end"/>
            </w:r>
          </w:hyperlink>
        </w:p>
        <w:p w14:paraId="4DD31DA3" w14:textId="22B7C77A" w:rsidR="000B28D5" w:rsidRDefault="000B28D5">
          <w:pPr>
            <w:pStyle w:val="TOC1"/>
            <w:tabs>
              <w:tab w:val="right" w:leader="dot" w:pos="8822"/>
            </w:tabs>
            <w:rPr>
              <w:rFonts w:eastAsiaTheme="minorEastAsia" w:cstheme="minorBidi"/>
              <w:noProof/>
              <w:szCs w:val="22"/>
              <w:rtl/>
            </w:rPr>
          </w:pPr>
          <w:hyperlink w:anchor="_Toc179534242" w:history="1">
            <w:r w:rsidRPr="0048677F">
              <w:rPr>
                <w:rStyle w:val="Hyperlink"/>
                <w:noProof/>
                <w:rtl/>
                <w:lang w:bidi="ar-EG"/>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Toc179534242 \h</w:instrText>
            </w:r>
            <w:r>
              <w:rPr>
                <w:noProof/>
                <w:webHidden/>
                <w:rtl/>
              </w:rPr>
              <w:instrText xml:space="preserve"> </w:instrText>
            </w:r>
            <w:r>
              <w:rPr>
                <w:noProof/>
                <w:webHidden/>
                <w:rtl/>
              </w:rPr>
            </w:r>
            <w:r>
              <w:rPr>
                <w:noProof/>
                <w:webHidden/>
                <w:rtl/>
              </w:rPr>
              <w:fldChar w:fldCharType="separate"/>
            </w:r>
            <w:r w:rsidR="0053197E">
              <w:rPr>
                <w:noProof/>
                <w:webHidden/>
                <w:rtl/>
              </w:rPr>
              <w:t>66</w:t>
            </w:r>
            <w:r>
              <w:rPr>
                <w:noProof/>
                <w:webHidden/>
                <w:rtl/>
              </w:rPr>
              <w:fldChar w:fldCharType="end"/>
            </w:r>
          </w:hyperlink>
        </w:p>
        <w:p w14:paraId="3724DCF1" w14:textId="798E3EA3" w:rsidR="000B28D5" w:rsidRDefault="000B28D5">
          <w:pPr>
            <w:pStyle w:val="TOC1"/>
            <w:tabs>
              <w:tab w:val="right" w:leader="dot" w:pos="8822"/>
            </w:tabs>
            <w:rPr>
              <w:rFonts w:eastAsiaTheme="minorEastAsia" w:cstheme="minorBidi"/>
              <w:noProof/>
              <w:szCs w:val="22"/>
              <w:rtl/>
            </w:rPr>
          </w:pPr>
          <w:hyperlink w:anchor="_Toc179534243" w:history="1">
            <w:r w:rsidRPr="0048677F">
              <w:rPr>
                <w:rStyle w:val="Hyperlink"/>
                <w:noProof/>
                <w:rtl/>
                <w:lang w:bidi="ar-EG"/>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Toc179534243 \h</w:instrText>
            </w:r>
            <w:r>
              <w:rPr>
                <w:noProof/>
                <w:webHidden/>
                <w:rtl/>
              </w:rPr>
              <w:instrText xml:space="preserve"> </w:instrText>
            </w:r>
            <w:r>
              <w:rPr>
                <w:noProof/>
                <w:webHidden/>
                <w:rtl/>
              </w:rPr>
            </w:r>
            <w:r>
              <w:rPr>
                <w:noProof/>
                <w:webHidden/>
                <w:rtl/>
              </w:rPr>
              <w:fldChar w:fldCharType="separate"/>
            </w:r>
            <w:r w:rsidR="0053197E">
              <w:rPr>
                <w:noProof/>
                <w:webHidden/>
                <w:rtl/>
              </w:rPr>
              <w:t>67</w:t>
            </w:r>
            <w:r>
              <w:rPr>
                <w:noProof/>
                <w:webHidden/>
                <w:rtl/>
              </w:rPr>
              <w:fldChar w:fldCharType="end"/>
            </w:r>
          </w:hyperlink>
        </w:p>
        <w:p w14:paraId="1C3CE484" w14:textId="3CE21B69" w:rsidR="000B28D5" w:rsidRDefault="000B28D5">
          <w:pPr>
            <w:pStyle w:val="TOC1"/>
            <w:tabs>
              <w:tab w:val="right" w:leader="dot" w:pos="8822"/>
            </w:tabs>
            <w:rPr>
              <w:rFonts w:eastAsiaTheme="minorEastAsia" w:cstheme="minorBidi"/>
              <w:noProof/>
              <w:szCs w:val="22"/>
              <w:rtl/>
            </w:rPr>
          </w:pPr>
          <w:hyperlink w:anchor="_Toc179534244" w:history="1">
            <w:r w:rsidRPr="0048677F">
              <w:rPr>
                <w:rStyle w:val="Hyperlink"/>
                <w:noProof/>
                <w:rtl/>
              </w:rPr>
              <w:t>استعراض خطط سابك المستقبلية لمواصلة التغيير التكنولوجي وتعزيز الإنتاجية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Toc179534244 \h</w:instrText>
            </w:r>
            <w:r>
              <w:rPr>
                <w:noProof/>
                <w:webHidden/>
                <w:rtl/>
              </w:rPr>
              <w:instrText xml:space="preserve"> </w:instrText>
            </w:r>
            <w:r>
              <w:rPr>
                <w:noProof/>
                <w:webHidden/>
                <w:rtl/>
              </w:rPr>
            </w:r>
            <w:r>
              <w:rPr>
                <w:noProof/>
                <w:webHidden/>
                <w:rtl/>
              </w:rPr>
              <w:fldChar w:fldCharType="separate"/>
            </w:r>
            <w:r w:rsidR="0053197E">
              <w:rPr>
                <w:noProof/>
                <w:webHidden/>
                <w:rtl/>
              </w:rPr>
              <w:t>67</w:t>
            </w:r>
            <w:r>
              <w:rPr>
                <w:noProof/>
                <w:webHidden/>
                <w:rtl/>
              </w:rPr>
              <w:fldChar w:fldCharType="end"/>
            </w:r>
          </w:hyperlink>
        </w:p>
        <w:p w14:paraId="6717630F" w14:textId="133D0851" w:rsidR="000B28D5" w:rsidRDefault="000B28D5">
          <w:pPr>
            <w:pStyle w:val="TOC1"/>
            <w:tabs>
              <w:tab w:val="right" w:leader="dot" w:pos="8822"/>
            </w:tabs>
            <w:rPr>
              <w:rFonts w:eastAsiaTheme="minorEastAsia" w:cstheme="minorBidi"/>
              <w:noProof/>
              <w:szCs w:val="22"/>
              <w:rtl/>
            </w:rPr>
          </w:pPr>
          <w:hyperlink w:anchor="_Toc179534245" w:history="1">
            <w:r w:rsidRPr="0048677F">
              <w:rPr>
                <w:rStyle w:val="Hyperlink"/>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Toc179534245 \h</w:instrText>
            </w:r>
            <w:r>
              <w:rPr>
                <w:noProof/>
                <w:webHidden/>
                <w:rtl/>
              </w:rPr>
              <w:instrText xml:space="preserve"> </w:instrText>
            </w:r>
            <w:r>
              <w:rPr>
                <w:noProof/>
                <w:webHidden/>
                <w:rtl/>
              </w:rPr>
            </w:r>
            <w:r>
              <w:rPr>
                <w:noProof/>
                <w:webHidden/>
                <w:rtl/>
              </w:rPr>
              <w:fldChar w:fldCharType="separate"/>
            </w:r>
            <w:r w:rsidR="0053197E">
              <w:rPr>
                <w:noProof/>
                <w:webHidden/>
                <w:rtl/>
              </w:rPr>
              <w:t>68</w:t>
            </w:r>
            <w:r>
              <w:rPr>
                <w:noProof/>
                <w:webHidden/>
                <w:rtl/>
              </w:rPr>
              <w:fldChar w:fldCharType="end"/>
            </w:r>
          </w:hyperlink>
        </w:p>
        <w:p w14:paraId="07401EC1" w14:textId="462845F1" w:rsidR="000B28D5" w:rsidRDefault="000B28D5">
          <w:pPr>
            <w:pStyle w:val="TOC1"/>
            <w:tabs>
              <w:tab w:val="right" w:leader="dot" w:pos="8822"/>
            </w:tabs>
            <w:rPr>
              <w:rFonts w:eastAsiaTheme="minorEastAsia" w:cstheme="minorBidi"/>
              <w:noProof/>
              <w:szCs w:val="22"/>
              <w:rtl/>
            </w:rPr>
          </w:pPr>
          <w:hyperlink w:anchor="_Toc179534246" w:history="1">
            <w:r w:rsidRPr="0048677F">
              <w:rPr>
                <w:rStyle w:val="Hyperlink"/>
                <w:noProof/>
                <w:rtl/>
              </w:rPr>
              <w:t>التوصيات لتعزيز دور التكنولوجيا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Toc179534246 \h</w:instrText>
            </w:r>
            <w:r>
              <w:rPr>
                <w:noProof/>
                <w:webHidden/>
                <w:rtl/>
              </w:rPr>
              <w:instrText xml:space="preserve"> </w:instrText>
            </w:r>
            <w:r>
              <w:rPr>
                <w:noProof/>
                <w:webHidden/>
                <w:rtl/>
              </w:rPr>
            </w:r>
            <w:r>
              <w:rPr>
                <w:noProof/>
                <w:webHidden/>
                <w:rtl/>
              </w:rPr>
              <w:fldChar w:fldCharType="separate"/>
            </w:r>
            <w:r w:rsidR="0053197E">
              <w:rPr>
                <w:noProof/>
                <w:webHidden/>
                <w:rtl/>
              </w:rPr>
              <w:t>69</w:t>
            </w:r>
            <w:r>
              <w:rPr>
                <w:noProof/>
                <w:webHidden/>
                <w:rtl/>
              </w:rPr>
              <w:fldChar w:fldCharType="end"/>
            </w:r>
          </w:hyperlink>
        </w:p>
        <w:p w14:paraId="41E87F98" w14:textId="0C1056A6" w:rsidR="000B28D5" w:rsidRDefault="000B28D5">
          <w:pPr>
            <w:pStyle w:val="TOC1"/>
            <w:tabs>
              <w:tab w:val="right" w:leader="dot" w:pos="8822"/>
            </w:tabs>
            <w:rPr>
              <w:rFonts w:eastAsiaTheme="minorEastAsia" w:cstheme="minorBidi"/>
              <w:noProof/>
              <w:szCs w:val="22"/>
              <w:rtl/>
            </w:rPr>
          </w:pPr>
          <w:hyperlink w:anchor="_Toc179534247" w:history="1">
            <w:r w:rsidRPr="0048677F">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Toc179534247 \h</w:instrText>
            </w:r>
            <w:r>
              <w:rPr>
                <w:noProof/>
                <w:webHidden/>
                <w:rtl/>
              </w:rPr>
              <w:instrText xml:space="preserve"> </w:instrText>
            </w:r>
            <w:r>
              <w:rPr>
                <w:noProof/>
                <w:webHidden/>
                <w:rtl/>
              </w:rPr>
            </w:r>
            <w:r>
              <w:rPr>
                <w:noProof/>
                <w:webHidden/>
                <w:rtl/>
              </w:rPr>
              <w:fldChar w:fldCharType="separate"/>
            </w:r>
            <w:r w:rsidR="0053197E">
              <w:rPr>
                <w:noProof/>
                <w:webHidden/>
                <w:rtl/>
              </w:rPr>
              <w:t>70</w:t>
            </w:r>
            <w:r>
              <w:rPr>
                <w:noProof/>
                <w:webHidden/>
                <w:rtl/>
              </w:rPr>
              <w:fldChar w:fldCharType="end"/>
            </w:r>
          </w:hyperlink>
        </w:p>
        <w:p w14:paraId="0F73CDE0" w14:textId="40F9F48A" w:rsidR="000B28D5" w:rsidRDefault="000B28D5">
          <w:pPr>
            <w:pStyle w:val="TOC1"/>
            <w:tabs>
              <w:tab w:val="right" w:leader="dot" w:pos="8822"/>
            </w:tabs>
            <w:rPr>
              <w:rFonts w:eastAsiaTheme="minorEastAsia" w:cstheme="minorBidi"/>
              <w:noProof/>
              <w:szCs w:val="22"/>
              <w:rtl/>
            </w:rPr>
          </w:pPr>
          <w:hyperlink w:anchor="_Toc179534248" w:history="1">
            <w:r w:rsidRPr="0048677F">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Toc179534248 \h</w:instrText>
            </w:r>
            <w:r>
              <w:rPr>
                <w:noProof/>
                <w:webHidden/>
                <w:rtl/>
              </w:rPr>
              <w:instrText xml:space="preserve"> </w:instrText>
            </w:r>
            <w:r>
              <w:rPr>
                <w:noProof/>
                <w:webHidden/>
                <w:rtl/>
              </w:rPr>
            </w:r>
            <w:r>
              <w:rPr>
                <w:noProof/>
                <w:webHidden/>
                <w:rtl/>
              </w:rPr>
              <w:fldChar w:fldCharType="separate"/>
            </w:r>
            <w:r w:rsidR="0053197E">
              <w:rPr>
                <w:noProof/>
                <w:webHidden/>
                <w:rtl/>
              </w:rPr>
              <w:t>73</w:t>
            </w:r>
            <w:r>
              <w:rPr>
                <w:noProof/>
                <w:webHidden/>
                <w:rtl/>
              </w:rPr>
              <w:fldChar w:fldCharType="end"/>
            </w:r>
          </w:hyperlink>
        </w:p>
        <w:p w14:paraId="2D7BD8EA" w14:textId="16527E9D" w:rsidR="0068463F" w:rsidRDefault="0068463F">
          <w:r>
            <w:rPr>
              <w:b/>
              <w:bCs/>
              <w:noProof/>
            </w:rPr>
            <w:fldChar w:fldCharType="end"/>
          </w:r>
        </w:p>
      </w:sdtContent>
    </w:sdt>
    <w:p w14:paraId="47C8BFBA" w14:textId="77777777" w:rsidR="0068463F" w:rsidRDefault="0068463F" w:rsidP="0068463F">
      <w:pPr>
        <w:pStyle w:val="Heading1"/>
        <w:spacing w:line="360" w:lineRule="auto"/>
        <w:jc w:val="highKashida"/>
        <w:rPr>
          <w:sz w:val="28"/>
          <w:szCs w:val="28"/>
          <w:rtl/>
        </w:rPr>
      </w:pPr>
    </w:p>
    <w:p w14:paraId="66AC8C52" w14:textId="77777777" w:rsidR="0068463F" w:rsidRDefault="0068463F" w:rsidP="0068463F">
      <w:pPr>
        <w:jc w:val="highKashida"/>
        <w:rPr>
          <w:rtl/>
        </w:rPr>
      </w:pPr>
    </w:p>
    <w:p w14:paraId="355F4870" w14:textId="77777777" w:rsidR="0068463F" w:rsidRDefault="0068463F" w:rsidP="0068463F">
      <w:pPr>
        <w:jc w:val="highKashida"/>
        <w:rPr>
          <w:rtl/>
        </w:rPr>
      </w:pPr>
    </w:p>
    <w:p w14:paraId="4C39A0DD" w14:textId="77777777" w:rsidR="00E933DD" w:rsidRDefault="00E933DD" w:rsidP="0068463F">
      <w:pPr>
        <w:jc w:val="highKashida"/>
        <w:rPr>
          <w:rtl/>
        </w:rPr>
      </w:pPr>
    </w:p>
    <w:p w14:paraId="53A12D37" w14:textId="77777777" w:rsidR="00E933DD" w:rsidRDefault="00E933DD" w:rsidP="0068463F">
      <w:pPr>
        <w:jc w:val="highKashida"/>
        <w:rPr>
          <w:rtl/>
        </w:rPr>
      </w:pPr>
    </w:p>
    <w:p w14:paraId="1271CF9C" w14:textId="77777777" w:rsidR="00E933DD" w:rsidRDefault="00E933DD" w:rsidP="0068463F">
      <w:pPr>
        <w:jc w:val="highKashida"/>
        <w:rPr>
          <w:rtl/>
        </w:rPr>
      </w:pPr>
    </w:p>
    <w:p w14:paraId="45D57D26" w14:textId="77777777" w:rsidR="00E933DD" w:rsidRDefault="00E933DD" w:rsidP="0068463F">
      <w:pPr>
        <w:jc w:val="highKashida"/>
        <w:rPr>
          <w:rtl/>
        </w:rPr>
      </w:pPr>
    </w:p>
    <w:p w14:paraId="2450C973" w14:textId="77777777" w:rsidR="00801856" w:rsidRDefault="00801856" w:rsidP="00E933DD">
      <w:pPr>
        <w:pStyle w:val="Heading1"/>
        <w:rPr>
          <w:rtl/>
        </w:rPr>
      </w:pPr>
    </w:p>
    <w:p w14:paraId="077C59AF" w14:textId="77777777" w:rsidR="00801856" w:rsidRDefault="00801856" w:rsidP="00E933DD">
      <w:pPr>
        <w:pStyle w:val="Heading1"/>
        <w:rPr>
          <w:rtl/>
        </w:rPr>
      </w:pPr>
    </w:p>
    <w:p w14:paraId="5319D104" w14:textId="77777777" w:rsidR="00801856" w:rsidRDefault="00801856" w:rsidP="00E933DD">
      <w:pPr>
        <w:pStyle w:val="Heading1"/>
        <w:rPr>
          <w:rtl/>
        </w:rPr>
      </w:pPr>
    </w:p>
    <w:p w14:paraId="0B43568D" w14:textId="77777777" w:rsidR="00801856" w:rsidRDefault="00801856" w:rsidP="00E933DD">
      <w:pPr>
        <w:pStyle w:val="Heading1"/>
        <w:rPr>
          <w:rtl/>
        </w:rPr>
      </w:pPr>
    </w:p>
    <w:p w14:paraId="32074891" w14:textId="77777777" w:rsidR="00801856" w:rsidRDefault="00801856" w:rsidP="00E933DD">
      <w:pPr>
        <w:pStyle w:val="Heading1"/>
        <w:rPr>
          <w:rtl/>
        </w:rPr>
      </w:pPr>
    </w:p>
    <w:p w14:paraId="64164A83" w14:textId="5C77A848" w:rsidR="00E933DD" w:rsidRDefault="00E933DD" w:rsidP="00801856">
      <w:pPr>
        <w:pStyle w:val="Heading1"/>
        <w:jc w:val="center"/>
        <w:rPr>
          <w:rtl/>
        </w:rPr>
      </w:pPr>
      <w:bookmarkStart w:id="3" w:name="_Toc179534206"/>
      <w:r w:rsidRPr="004A62BA">
        <w:rPr>
          <w:rFonts w:hint="cs"/>
          <w:rtl/>
        </w:rPr>
        <w:t>الفصل الأول: الإطار العام للدراسة</w:t>
      </w:r>
      <w:bookmarkEnd w:id="3"/>
    </w:p>
    <w:p w14:paraId="423D5609" w14:textId="77777777" w:rsidR="00801856" w:rsidRDefault="00801856" w:rsidP="00801856">
      <w:pPr>
        <w:rPr>
          <w:rtl/>
        </w:rPr>
      </w:pPr>
    </w:p>
    <w:p w14:paraId="7FCE0CB4" w14:textId="77777777" w:rsidR="00801856" w:rsidRDefault="00801856" w:rsidP="00801856">
      <w:pPr>
        <w:rPr>
          <w:rtl/>
        </w:rPr>
      </w:pPr>
    </w:p>
    <w:p w14:paraId="50AD57B6" w14:textId="77777777" w:rsidR="00801856" w:rsidRDefault="00801856" w:rsidP="00801856">
      <w:pPr>
        <w:rPr>
          <w:rtl/>
        </w:rPr>
      </w:pPr>
    </w:p>
    <w:p w14:paraId="26FE02D3" w14:textId="77777777" w:rsidR="00801856" w:rsidRDefault="00801856" w:rsidP="00801856">
      <w:pPr>
        <w:rPr>
          <w:rtl/>
        </w:rPr>
      </w:pPr>
    </w:p>
    <w:p w14:paraId="35998D9D" w14:textId="77777777" w:rsidR="00801856" w:rsidRDefault="00801856" w:rsidP="00801856">
      <w:pPr>
        <w:rPr>
          <w:rtl/>
        </w:rPr>
      </w:pPr>
    </w:p>
    <w:p w14:paraId="7FF55E95" w14:textId="77777777" w:rsidR="00801856" w:rsidRDefault="00801856" w:rsidP="00801856">
      <w:pPr>
        <w:rPr>
          <w:rtl/>
        </w:rPr>
      </w:pPr>
    </w:p>
    <w:p w14:paraId="7573E09F" w14:textId="77777777" w:rsidR="00801856" w:rsidRDefault="00801856" w:rsidP="00801856">
      <w:pPr>
        <w:rPr>
          <w:rtl/>
        </w:rPr>
      </w:pPr>
    </w:p>
    <w:p w14:paraId="5439883A" w14:textId="77777777" w:rsidR="00801856" w:rsidRDefault="00801856" w:rsidP="00801856">
      <w:pPr>
        <w:rPr>
          <w:rtl/>
        </w:rPr>
      </w:pPr>
    </w:p>
    <w:p w14:paraId="3A76BF43" w14:textId="77777777" w:rsidR="00801856" w:rsidRDefault="00801856" w:rsidP="00801856">
      <w:pPr>
        <w:rPr>
          <w:rtl/>
        </w:rPr>
      </w:pPr>
    </w:p>
    <w:p w14:paraId="68E09F62" w14:textId="77777777" w:rsidR="00801856" w:rsidRDefault="00801856" w:rsidP="00801856">
      <w:pPr>
        <w:rPr>
          <w:rtl/>
        </w:rPr>
      </w:pPr>
    </w:p>
    <w:p w14:paraId="5E75A032" w14:textId="77777777" w:rsidR="00801856" w:rsidRDefault="00801856" w:rsidP="00801856">
      <w:pPr>
        <w:rPr>
          <w:rtl/>
        </w:rPr>
      </w:pPr>
    </w:p>
    <w:p w14:paraId="7F9C2B8D" w14:textId="77777777" w:rsidR="00642DC5" w:rsidRDefault="00642DC5" w:rsidP="00801856">
      <w:pPr>
        <w:rPr>
          <w:rtl/>
        </w:rPr>
      </w:pPr>
    </w:p>
    <w:p w14:paraId="16DA88F9" w14:textId="77777777" w:rsidR="00642DC5" w:rsidRPr="00801856" w:rsidRDefault="00642DC5" w:rsidP="00801856">
      <w:pPr>
        <w:rPr>
          <w:rtl/>
        </w:rPr>
      </w:pPr>
    </w:p>
    <w:p w14:paraId="52A9318F" w14:textId="77777777" w:rsidR="0068463F" w:rsidRPr="004A62BA" w:rsidRDefault="0068463F" w:rsidP="0068463F">
      <w:pPr>
        <w:jc w:val="highKashida"/>
        <w:rPr>
          <w:sz w:val="32"/>
          <w:szCs w:val="32"/>
          <w:rtl/>
        </w:rPr>
      </w:pPr>
    </w:p>
    <w:p w14:paraId="53FAF03F" w14:textId="4DAED907" w:rsidR="00BB2D7B" w:rsidRPr="004A62BA" w:rsidRDefault="00A74F76" w:rsidP="0068463F">
      <w:pPr>
        <w:pStyle w:val="Heading1"/>
        <w:spacing w:line="360" w:lineRule="auto"/>
        <w:jc w:val="highKashida"/>
        <w:rPr>
          <w:rtl/>
          <w:lang w:bidi="ar-EG"/>
        </w:rPr>
      </w:pPr>
      <w:bookmarkStart w:id="4" w:name="_Toc179534207"/>
      <w:r w:rsidRPr="004A62BA">
        <w:rPr>
          <w:rtl/>
        </w:rPr>
        <w:lastRenderedPageBreak/>
        <w:t>مقدمة</w:t>
      </w:r>
      <w:r w:rsidR="009125CE" w:rsidRPr="004A62BA">
        <w:rPr>
          <w:rFonts w:hint="cs"/>
          <w:rtl/>
          <w:lang w:bidi="ar-EG"/>
        </w:rPr>
        <w:t>:</w:t>
      </w:r>
      <w:bookmarkEnd w:id="4"/>
    </w:p>
    <w:p w14:paraId="05BD2467" w14:textId="0537F383" w:rsidR="00BB2D7B" w:rsidRPr="000473AB" w:rsidRDefault="00BB2D7B" w:rsidP="0068463F">
      <w:pPr>
        <w:spacing w:line="360" w:lineRule="auto"/>
        <w:jc w:val="highKashida"/>
        <w:rPr>
          <w:rFonts w:ascii="Sakkal Majalla" w:hAnsi="Sakkal Majalla"/>
          <w:sz w:val="28"/>
          <w:rtl/>
          <w:lang w:bidi="ar-EG"/>
        </w:rPr>
      </w:pPr>
      <w:r w:rsidRPr="000473AB">
        <w:rPr>
          <w:rFonts w:ascii="Sakkal Majalla" w:hAnsi="Sakkal Majalla"/>
          <w:sz w:val="28"/>
          <w:rtl/>
          <w:lang w:bidi="ar-EG"/>
        </w:rPr>
        <w:t>في عالم اليوم، التغيير التكنولوجي هو أحد القوى الرئيسية المحركة للتطور الاقتصادي والصناعي. إن إدخال التقنيات الحديثة في عمليات التصنيع له تأثير عميق وواسع النطاق على مستويات الإنتاجية والكفاءة في هذا القطاع الحيوي للاقتصاد. تهدف هذه الدراسة إلى تقييم بشكل معمق كيفية تأثير التحول التكنولوجي على إنتاجية قطاع التصنيع، والكشف عن الفرص والتحديات الناجمة عن هذا التغيير.</w:t>
      </w:r>
    </w:p>
    <w:p w14:paraId="20389B82" w14:textId="4E85958C" w:rsidR="00BB2D7B" w:rsidRPr="000473AB" w:rsidRDefault="00BB2D7B" w:rsidP="0068463F">
      <w:pPr>
        <w:spacing w:line="360" w:lineRule="auto"/>
        <w:jc w:val="highKashida"/>
        <w:rPr>
          <w:rFonts w:ascii="Sakkal Majalla" w:hAnsi="Sakkal Majalla"/>
          <w:sz w:val="28"/>
          <w:rtl/>
          <w:lang w:bidi="ar-EG"/>
        </w:rPr>
      </w:pPr>
      <w:r w:rsidRPr="000473AB">
        <w:rPr>
          <w:rFonts w:ascii="Sakkal Majalla" w:hAnsi="Sakkal Majalla"/>
          <w:sz w:val="28"/>
          <w:rtl/>
          <w:lang w:bidi="ar-EG"/>
        </w:rPr>
        <w:t>يعتبر قطاع التصنيع أساسيًا للنمو الاقتصادي في العديد من البلدان، حيث يوفر فرص عمل واسعة ويساهم بشكل كبير في الناتج المحلي الإجمالي. ومع التطورات المتسارعة في مجال التكنولوجيا، من الضروري فهم بشكل أعمق كيفية تأثير هذه التغييرات على إنتاجية هذا القطاع وأدائه الكلي. فالتغييرات التكنولوجية، سواء في مجال الأتمتة أو الذكاء الاصطناعي أو غيرها من التقنيات الحديثة، قد تؤدي إلى تحسينات كبيرة في معدلات الإنتاج والجودة وخفض التكاليف، ولكن قد تنطوي أيضًا على تحديات مثل الاستثمارات الضخمة والتغييرات في مهارات العمالة المطلوبة.</w:t>
      </w:r>
    </w:p>
    <w:p w14:paraId="717BB28D" w14:textId="75C6F519" w:rsidR="00BB2D7B" w:rsidRPr="000473AB" w:rsidRDefault="00BB2D7B" w:rsidP="0068463F">
      <w:pPr>
        <w:spacing w:line="360" w:lineRule="auto"/>
        <w:jc w:val="highKashida"/>
        <w:rPr>
          <w:rFonts w:ascii="Sakkal Majalla" w:hAnsi="Sakkal Majalla"/>
          <w:sz w:val="28"/>
          <w:rtl/>
          <w:lang w:bidi="ar-EG"/>
        </w:rPr>
      </w:pPr>
      <w:r w:rsidRPr="000473AB">
        <w:rPr>
          <w:rFonts w:ascii="Sakkal Majalla" w:hAnsi="Sakkal Majalla"/>
          <w:sz w:val="28"/>
          <w:rtl/>
          <w:lang w:bidi="ar-EG"/>
        </w:rPr>
        <w:t>قطاع التصنيع هو محرك رئيسي للنمو الاقتصادي في العديد من البلدان. ولقد شهد هذا القطاع تطورات تكنولوجية هائلة في السنوات الأخيرة، مثل الأتمتة والذكاء الاصطناعي وانترنت الأشياء. تهدف هذه الدراسة إلى تقييم كيفية تأثير هذه التغييرات التكنولوجية على إنتاجية شركة سابك، وهي شركة رائدة في قطاع البتروكيماويات في المملكة العربية السعودية.</w:t>
      </w:r>
    </w:p>
    <w:p w14:paraId="402E9AB9" w14:textId="1E0FFBC3" w:rsidR="00BB2D7B" w:rsidRPr="000473AB" w:rsidRDefault="00BB2D7B" w:rsidP="0068463F">
      <w:pPr>
        <w:spacing w:line="360" w:lineRule="auto"/>
        <w:jc w:val="highKashida"/>
        <w:rPr>
          <w:rFonts w:ascii="Sakkal Majalla" w:hAnsi="Sakkal Majalla"/>
          <w:sz w:val="28"/>
          <w:rtl/>
          <w:lang w:bidi="ar-EG"/>
        </w:rPr>
      </w:pPr>
      <w:r w:rsidRPr="000473AB">
        <w:rPr>
          <w:rFonts w:ascii="Sakkal Majalla" w:hAnsi="Sakkal Majalla"/>
          <w:sz w:val="28"/>
          <w:rtl/>
          <w:lang w:bidi="ar-EG"/>
        </w:rPr>
        <w:t>تأثير التكنولوجيا على الإنتاجية في سابك</w:t>
      </w:r>
      <w:r w:rsidR="000473AB">
        <w:rPr>
          <w:rFonts w:ascii="Sakkal Majalla" w:hAnsi="Sakkal Majalla"/>
          <w:sz w:val="28"/>
          <w:lang w:bidi="ar-EG"/>
        </w:rPr>
        <w:t xml:space="preserve"> </w:t>
      </w:r>
      <w:r w:rsidRPr="000473AB">
        <w:rPr>
          <w:rFonts w:ascii="Sakkal Majalla" w:hAnsi="Sakkal Majalla"/>
          <w:sz w:val="28"/>
          <w:rtl/>
          <w:lang w:bidi="ar-EG"/>
        </w:rPr>
        <w:t>- أتمتة العمليات التشغيلية: قامت سابك باستثمارات كبيرة في تطبيق أنظمة الأتمتة الصناعية في منشآتها، مما أدى إلى زيادة كبيرة في معدلات الإنتاج وانخفاض التكاليف التشغيلية. على سبيل المثال، تم تطبيق أنظمة التحكم الآلي في عمليات الإنتاج مما قلل من الأخطاء البشرية وزاد من الكفاءة.</w:t>
      </w:r>
    </w:p>
    <w:p w14:paraId="56F28D5D" w14:textId="77777777" w:rsidR="00BB2D7B" w:rsidRPr="000473AB" w:rsidRDefault="00BB2D7B" w:rsidP="0068463F">
      <w:pPr>
        <w:spacing w:line="360" w:lineRule="auto"/>
        <w:jc w:val="highKashida"/>
        <w:rPr>
          <w:rFonts w:ascii="Sakkal Majalla" w:hAnsi="Sakkal Majalla"/>
          <w:sz w:val="28"/>
          <w:rtl/>
          <w:lang w:bidi="ar-EG"/>
        </w:rPr>
      </w:pPr>
      <w:r w:rsidRPr="000473AB">
        <w:rPr>
          <w:rFonts w:ascii="Sakkal Majalla" w:hAnsi="Sakkal Majalla"/>
          <w:sz w:val="28"/>
          <w:rtl/>
          <w:lang w:bidi="ar-EG"/>
        </w:rPr>
        <w:lastRenderedPageBreak/>
        <w:t>- استخدام تحليلات البيانات والذكاء الاصطناعي: طورت سابك قدراتها في مجال تحليلات البيانات المتقدمة واستخدام أساليب الذكاء الاصطناعي لتحسين عمليات التنبؤ والصيانة الوقائية. هذا أدى إلى تقليل حالات توقف المصانع وتحسين جودة المنتجات.</w:t>
      </w:r>
    </w:p>
    <w:p w14:paraId="2C67E72C" w14:textId="2C8487E3" w:rsidR="009125CE" w:rsidRPr="000473AB" w:rsidRDefault="00BB2D7B" w:rsidP="0068463F">
      <w:pPr>
        <w:spacing w:line="360" w:lineRule="auto"/>
        <w:jc w:val="highKashida"/>
        <w:rPr>
          <w:rFonts w:ascii="Sakkal Majalla" w:hAnsi="Sakkal Majalla"/>
          <w:sz w:val="28"/>
          <w:rtl/>
          <w:lang w:bidi="ar-EG"/>
        </w:rPr>
      </w:pPr>
      <w:r w:rsidRPr="000473AB">
        <w:rPr>
          <w:rFonts w:ascii="Sakkal Majalla" w:hAnsi="Sakkal Majalla"/>
          <w:sz w:val="28"/>
          <w:rtl/>
          <w:lang w:bidi="ar-EG"/>
        </w:rPr>
        <w:t>- ربط الأنظمة والعمليات: قامت الشركة بتطبيق حلول إنترنت الأشياء لربط مختلف الأنظمة التشغيلية والإدارية معًا، مما عزز التكامل والتنسيق وساهم في زيادة الإنتاجية الكلية.</w:t>
      </w:r>
    </w:p>
    <w:p w14:paraId="11198760" w14:textId="55C9746E" w:rsidR="009125CE" w:rsidRPr="000473AB" w:rsidRDefault="00A74F76" w:rsidP="0068463F">
      <w:pPr>
        <w:pStyle w:val="Heading1"/>
        <w:spacing w:line="360" w:lineRule="auto"/>
        <w:jc w:val="highKashida"/>
        <w:rPr>
          <w:rtl/>
          <w:lang w:bidi="ar-EG"/>
        </w:rPr>
      </w:pPr>
      <w:bookmarkStart w:id="5" w:name="_Toc179534208"/>
      <w:r w:rsidRPr="000473AB">
        <w:rPr>
          <w:rtl/>
        </w:rPr>
        <w:t>مشكلة الدراسة</w:t>
      </w:r>
      <w:r w:rsidR="009125CE" w:rsidRPr="000473AB">
        <w:rPr>
          <w:rFonts w:hint="cs"/>
          <w:rtl/>
          <w:lang w:bidi="ar-EG"/>
        </w:rPr>
        <w:t>:</w:t>
      </w:r>
      <w:bookmarkEnd w:id="5"/>
    </w:p>
    <w:p w14:paraId="5F02BB6D" w14:textId="663A2E7F" w:rsidR="009125CE" w:rsidRPr="000473AB" w:rsidRDefault="00BB2D7B" w:rsidP="0068463F">
      <w:pPr>
        <w:spacing w:line="360" w:lineRule="auto"/>
        <w:jc w:val="highKashida"/>
        <w:rPr>
          <w:rFonts w:ascii="Sakkal Majalla" w:hAnsi="Sakkal Majalla"/>
          <w:sz w:val="28"/>
          <w:lang w:bidi="ar-EG"/>
        </w:rPr>
      </w:pPr>
      <w:r w:rsidRPr="000473AB">
        <w:rPr>
          <w:rFonts w:hint="cs"/>
          <w:sz w:val="28"/>
          <w:rtl/>
        </w:rPr>
        <w:t>م</w:t>
      </w:r>
      <w:r w:rsidRPr="000473AB">
        <w:rPr>
          <w:sz w:val="28"/>
          <w:rtl/>
        </w:rPr>
        <w:t>ع التقدم التكنولوجي السريع والتحولات الرقمية التي تشهدها القطاعات المختلفة، يواجه قطاع التصنيع في السعودية تحديات وفرصًا جديدة. تعتبر شركة سابك واحدة من أكبر الشركات الصناعية في السعودية، وقد استثمرت بشكل كبير في التكنولوجيا لتحسين عملياتها وزيادة إنتاجيتها. ومع ذلك، لا يزال هناك تساؤل حول مدى فعالية هذه الاستثمارات التكنولوجية في تحقيق الأهداف المرجوة</w:t>
      </w:r>
      <w:r w:rsidRPr="000473AB">
        <w:rPr>
          <w:sz w:val="28"/>
        </w:rPr>
        <w:t>.</w:t>
      </w:r>
    </w:p>
    <w:p w14:paraId="41B7EFE5" w14:textId="12ADCCE3" w:rsidR="00BB2D7B" w:rsidRPr="000473AB" w:rsidRDefault="00A74F76" w:rsidP="0068463F">
      <w:pPr>
        <w:pStyle w:val="Heading1"/>
        <w:spacing w:line="360" w:lineRule="auto"/>
        <w:jc w:val="highKashida"/>
      </w:pPr>
      <w:bookmarkStart w:id="6" w:name="_Toc179534209"/>
      <w:r w:rsidRPr="000473AB">
        <w:rPr>
          <w:rtl/>
        </w:rPr>
        <w:t>أهمية الدراس</w:t>
      </w:r>
      <w:r w:rsidRPr="000473AB">
        <w:rPr>
          <w:rFonts w:hint="cs"/>
          <w:rtl/>
        </w:rPr>
        <w:t>ة:</w:t>
      </w:r>
      <w:bookmarkEnd w:id="6"/>
    </w:p>
    <w:p w14:paraId="487AEF92" w14:textId="3099D4D7" w:rsidR="00BB2D7B" w:rsidRPr="000473AB" w:rsidRDefault="00BB2D7B" w:rsidP="0068463F">
      <w:pPr>
        <w:spacing w:line="360" w:lineRule="auto"/>
        <w:jc w:val="highKashida"/>
        <w:rPr>
          <w:rFonts w:ascii="Sakkal Majalla" w:hAnsi="Sakkal Majalla"/>
          <w:b/>
          <w:bCs/>
          <w:sz w:val="28"/>
          <w:rtl/>
        </w:rPr>
      </w:pPr>
      <w:r w:rsidRPr="000473AB">
        <w:rPr>
          <w:rFonts w:ascii="Sakkal Majalla" w:hAnsi="Sakkal Majalla"/>
          <w:b/>
          <w:bCs/>
          <w:sz w:val="28"/>
          <w:rtl/>
        </w:rPr>
        <w:t>الأهمية العلمية:</w:t>
      </w:r>
    </w:p>
    <w:p w14:paraId="2F45838A" w14:textId="2D5E1646" w:rsidR="00BB2D7B" w:rsidRPr="000473AB" w:rsidRDefault="00BB2D7B" w:rsidP="0068463F">
      <w:pPr>
        <w:pStyle w:val="ListParagraph"/>
        <w:numPr>
          <w:ilvl w:val="0"/>
          <w:numId w:val="5"/>
        </w:numPr>
        <w:spacing w:line="360" w:lineRule="auto"/>
        <w:jc w:val="highKashida"/>
        <w:rPr>
          <w:rFonts w:ascii="Sakkal Majalla" w:hAnsi="Sakkal Majalla"/>
          <w:sz w:val="28"/>
          <w:rtl/>
        </w:rPr>
      </w:pPr>
      <w:r w:rsidRPr="000473AB">
        <w:rPr>
          <w:rFonts w:ascii="Sakkal Majalla" w:hAnsi="Sakkal Majalla"/>
          <w:sz w:val="28"/>
          <w:rtl/>
        </w:rPr>
        <w:t xml:space="preserve">إثراء الأدبيات </w:t>
      </w:r>
      <w:r w:rsidR="0068463F" w:rsidRPr="000473AB">
        <w:rPr>
          <w:rFonts w:ascii="Sakkal Majalla" w:hAnsi="Sakkal Majalla" w:hint="cs"/>
          <w:sz w:val="28"/>
          <w:rtl/>
        </w:rPr>
        <w:t xml:space="preserve">الأكاديمية: </w:t>
      </w:r>
      <w:r w:rsidRPr="000473AB">
        <w:rPr>
          <w:rFonts w:ascii="Sakkal Majalla" w:hAnsi="Sakkal Majalla"/>
          <w:sz w:val="28"/>
          <w:rtl/>
        </w:rPr>
        <w:t>تساهم الدراسة في إثراء المعرفة الأكاديمية حول تأثير التكنولوجيا على الإنتاجية في قطاع التصنيع، من خلال تقديم دراسة حالة مفصلة على شركة كبرى مثل سابك.</w:t>
      </w:r>
    </w:p>
    <w:p w14:paraId="18D41443" w14:textId="667CA20D" w:rsidR="00BB2D7B" w:rsidRPr="000473AB" w:rsidRDefault="00BB2D7B" w:rsidP="0068463F">
      <w:pPr>
        <w:pStyle w:val="ListParagraph"/>
        <w:numPr>
          <w:ilvl w:val="0"/>
          <w:numId w:val="5"/>
        </w:numPr>
        <w:spacing w:line="360" w:lineRule="auto"/>
        <w:jc w:val="highKashida"/>
        <w:rPr>
          <w:rFonts w:ascii="Sakkal Majalla" w:hAnsi="Sakkal Majalla"/>
          <w:sz w:val="28"/>
          <w:rtl/>
        </w:rPr>
      </w:pPr>
      <w:r w:rsidRPr="000473AB">
        <w:rPr>
          <w:rFonts w:ascii="Sakkal Majalla" w:hAnsi="Sakkal Majalla"/>
          <w:sz w:val="28"/>
          <w:rtl/>
        </w:rPr>
        <w:t xml:space="preserve">تطوير نظريات </w:t>
      </w:r>
      <w:r w:rsidR="0068463F" w:rsidRPr="000473AB">
        <w:rPr>
          <w:rFonts w:ascii="Sakkal Majalla" w:hAnsi="Sakkal Majalla" w:hint="cs"/>
          <w:sz w:val="28"/>
          <w:rtl/>
        </w:rPr>
        <w:t>جديدة:</w:t>
      </w:r>
      <w:r w:rsidRPr="000473AB">
        <w:rPr>
          <w:rFonts w:ascii="Sakkal Majalla" w:hAnsi="Sakkal Majalla"/>
          <w:sz w:val="28"/>
          <w:rtl/>
        </w:rPr>
        <w:t xml:space="preserve"> يمكن أن تساهم نتائج الدراسة في تطوير نظريات ومفاهيم جديدة حول كيفية تأثير التكنولوجيا على الكفاءة التشغيلية، الجودة، والابتكار في قطاع التصنيع.</w:t>
      </w:r>
    </w:p>
    <w:p w14:paraId="1B19FAA0" w14:textId="7C4DE7D3" w:rsidR="00BB2D7B" w:rsidRPr="000473AB" w:rsidRDefault="00BB2D7B" w:rsidP="0068463F">
      <w:pPr>
        <w:pStyle w:val="ListParagraph"/>
        <w:numPr>
          <w:ilvl w:val="0"/>
          <w:numId w:val="5"/>
        </w:numPr>
        <w:spacing w:line="360" w:lineRule="auto"/>
        <w:jc w:val="highKashida"/>
        <w:rPr>
          <w:rFonts w:ascii="Sakkal Majalla" w:hAnsi="Sakkal Majalla"/>
          <w:sz w:val="28"/>
          <w:rtl/>
        </w:rPr>
      </w:pPr>
      <w:r w:rsidRPr="000473AB">
        <w:rPr>
          <w:rFonts w:ascii="Sakkal Majalla" w:hAnsi="Sakkal Majalla"/>
          <w:sz w:val="28"/>
          <w:rtl/>
        </w:rPr>
        <w:t>تقديم بيانات موثوقة: توفر الدراسة بيانات وإحصاءات موثوقة يمكن استخدامها في الأبحاث المستقبلية والتحليلات الأكاديمية المتعلقة بالتكنولوجيا والإنتاجية.</w:t>
      </w:r>
    </w:p>
    <w:p w14:paraId="55C7E36A" w14:textId="0D7388D8" w:rsidR="0068463F" w:rsidRPr="0068463F" w:rsidRDefault="00BB2D7B" w:rsidP="0068463F">
      <w:pPr>
        <w:pStyle w:val="ListParagraph"/>
        <w:numPr>
          <w:ilvl w:val="0"/>
          <w:numId w:val="5"/>
        </w:numPr>
        <w:spacing w:line="360" w:lineRule="auto"/>
        <w:jc w:val="highKashida"/>
        <w:rPr>
          <w:rFonts w:ascii="Sakkal Majalla" w:hAnsi="Sakkal Majalla"/>
          <w:sz w:val="28"/>
          <w:rtl/>
        </w:rPr>
      </w:pPr>
      <w:r w:rsidRPr="000473AB">
        <w:rPr>
          <w:rFonts w:ascii="Sakkal Majalla" w:hAnsi="Sakkal Majalla"/>
          <w:sz w:val="28"/>
          <w:rtl/>
        </w:rPr>
        <w:lastRenderedPageBreak/>
        <w:t>تحليل متعدد الأبعاد: تتيح الدراسة فهمًا متعدد الأبعاد لتأثير التكنولوجيا، من خلال تحليل التأثيرات المالية، التشغيلية، والجودة، مما يعزز من الأبحاث المستقبلية.</w:t>
      </w:r>
    </w:p>
    <w:p w14:paraId="3DBF7938" w14:textId="1FB6DAE3" w:rsidR="00BB2D7B" w:rsidRPr="000473AB" w:rsidRDefault="00BB2D7B" w:rsidP="0068463F">
      <w:pPr>
        <w:spacing w:line="360" w:lineRule="auto"/>
        <w:jc w:val="highKashida"/>
        <w:rPr>
          <w:rFonts w:ascii="Sakkal Majalla" w:hAnsi="Sakkal Majalla"/>
          <w:b/>
          <w:bCs/>
          <w:sz w:val="28"/>
          <w:rtl/>
        </w:rPr>
      </w:pPr>
      <w:r w:rsidRPr="000473AB">
        <w:rPr>
          <w:rFonts w:ascii="Sakkal Majalla" w:hAnsi="Sakkal Majalla"/>
          <w:b/>
          <w:bCs/>
          <w:sz w:val="28"/>
          <w:rtl/>
        </w:rPr>
        <w:t>الأهمية التطبيقية:</w:t>
      </w:r>
    </w:p>
    <w:p w14:paraId="759A1DE6" w14:textId="00BE7D3C" w:rsidR="00BB2D7B" w:rsidRPr="000473AB" w:rsidRDefault="00BB2D7B" w:rsidP="0068463F">
      <w:pPr>
        <w:pStyle w:val="ListParagraph"/>
        <w:numPr>
          <w:ilvl w:val="0"/>
          <w:numId w:val="7"/>
        </w:numPr>
        <w:spacing w:line="360" w:lineRule="auto"/>
        <w:jc w:val="highKashida"/>
        <w:rPr>
          <w:rFonts w:ascii="Sakkal Majalla" w:hAnsi="Sakkal Majalla"/>
          <w:sz w:val="28"/>
          <w:rtl/>
        </w:rPr>
      </w:pPr>
      <w:r w:rsidRPr="000473AB">
        <w:rPr>
          <w:rFonts w:ascii="Sakkal Majalla" w:hAnsi="Sakkal Majalla"/>
          <w:sz w:val="28"/>
          <w:rtl/>
        </w:rPr>
        <w:t>توجيه الاستثمارات التكنولوجية: توفر الدراسة رؤى عملية لصناع القرار في الشركات حول كيفية توجيه استثماراتهم التكنولوجية بشكل فعال لتحقيق أقصى فائدة.</w:t>
      </w:r>
    </w:p>
    <w:p w14:paraId="347A087A" w14:textId="23F84E0A" w:rsidR="00BB2D7B" w:rsidRPr="000473AB" w:rsidRDefault="00BB2D7B" w:rsidP="0068463F">
      <w:pPr>
        <w:pStyle w:val="ListParagraph"/>
        <w:numPr>
          <w:ilvl w:val="0"/>
          <w:numId w:val="7"/>
        </w:numPr>
        <w:spacing w:line="360" w:lineRule="auto"/>
        <w:jc w:val="highKashida"/>
        <w:rPr>
          <w:rFonts w:ascii="Sakkal Majalla" w:hAnsi="Sakkal Majalla"/>
          <w:sz w:val="28"/>
          <w:rtl/>
        </w:rPr>
      </w:pPr>
      <w:r w:rsidRPr="000473AB">
        <w:rPr>
          <w:rFonts w:ascii="Sakkal Majalla" w:hAnsi="Sakkal Majalla"/>
          <w:sz w:val="28"/>
          <w:rtl/>
        </w:rPr>
        <w:t>تحسين الكفاءة التشغيلية: تقدم الدراسة توصيات لتحسين الكفاءة التشغيلية من خلال تطبيق التكنولوجيا، مما يؤدي إلى زيادة الإنتاجية وتقليل التكاليف.</w:t>
      </w:r>
    </w:p>
    <w:p w14:paraId="48A3F6FA" w14:textId="4C8356D7" w:rsidR="00BB2D7B" w:rsidRPr="000473AB" w:rsidRDefault="00BB2D7B" w:rsidP="0068463F">
      <w:pPr>
        <w:pStyle w:val="ListParagraph"/>
        <w:numPr>
          <w:ilvl w:val="0"/>
          <w:numId w:val="7"/>
        </w:numPr>
        <w:spacing w:line="360" w:lineRule="auto"/>
        <w:jc w:val="highKashida"/>
        <w:rPr>
          <w:rFonts w:ascii="Sakkal Majalla" w:hAnsi="Sakkal Majalla"/>
          <w:sz w:val="28"/>
          <w:rtl/>
        </w:rPr>
      </w:pPr>
      <w:r w:rsidRPr="000473AB">
        <w:rPr>
          <w:rFonts w:ascii="Sakkal Majalla" w:hAnsi="Sakkal Majalla"/>
          <w:sz w:val="28"/>
          <w:rtl/>
        </w:rPr>
        <w:t>تحسين جودة المنتجات: تساعد في فهم كيفية استخدام التكنولوجيا لتحسين جودة المنتجات وتقليل معدلات العيوب، مما يعزز من تنافسية الشركات في السوق.</w:t>
      </w:r>
    </w:p>
    <w:p w14:paraId="5546B9AC" w14:textId="5DAEA453" w:rsidR="00BB2D7B" w:rsidRPr="000473AB" w:rsidRDefault="00BB2D7B" w:rsidP="0068463F">
      <w:pPr>
        <w:pStyle w:val="ListParagraph"/>
        <w:numPr>
          <w:ilvl w:val="0"/>
          <w:numId w:val="7"/>
        </w:numPr>
        <w:spacing w:line="360" w:lineRule="auto"/>
        <w:jc w:val="highKashida"/>
        <w:rPr>
          <w:rFonts w:ascii="Sakkal Majalla" w:hAnsi="Sakkal Majalla"/>
          <w:sz w:val="28"/>
          <w:rtl/>
        </w:rPr>
      </w:pPr>
      <w:r w:rsidRPr="000473AB">
        <w:rPr>
          <w:rFonts w:ascii="Sakkal Majalla" w:hAnsi="Sakkal Majalla"/>
          <w:sz w:val="28"/>
          <w:rtl/>
        </w:rPr>
        <w:t>تحفيز الابتكار: تبرز الدراسة دور التكنولوجيا في تحفيز الابتكار وتطوير منتجات جديدة، مما يعزز من قدرة الشركات على المنافسة والنمو.</w:t>
      </w:r>
    </w:p>
    <w:p w14:paraId="154DE80F" w14:textId="1205B5ED" w:rsidR="00BB2D7B" w:rsidRPr="000473AB" w:rsidRDefault="00BB2D7B" w:rsidP="0068463F">
      <w:pPr>
        <w:pStyle w:val="ListParagraph"/>
        <w:numPr>
          <w:ilvl w:val="0"/>
          <w:numId w:val="7"/>
        </w:numPr>
        <w:spacing w:line="360" w:lineRule="auto"/>
        <w:jc w:val="highKashida"/>
        <w:rPr>
          <w:rFonts w:ascii="Sakkal Majalla" w:hAnsi="Sakkal Majalla"/>
          <w:sz w:val="28"/>
          <w:rtl/>
        </w:rPr>
      </w:pPr>
      <w:r w:rsidRPr="000473AB">
        <w:rPr>
          <w:rFonts w:ascii="Sakkal Majalla" w:hAnsi="Sakkal Majalla"/>
          <w:sz w:val="28"/>
          <w:rtl/>
        </w:rPr>
        <w:t>تطوير القوى العاملة: تقدم توصيات لتحسين برامج التدريب والتطوير المهني للموظفين، مما يعزز من مهاراتهم وكفاءتهم في استخدام التكنولوجيا.</w:t>
      </w:r>
    </w:p>
    <w:p w14:paraId="68CC427E" w14:textId="0B9C74B3" w:rsidR="00BB2D7B" w:rsidRPr="000473AB" w:rsidRDefault="00BB2D7B" w:rsidP="0068463F">
      <w:pPr>
        <w:pStyle w:val="ListParagraph"/>
        <w:numPr>
          <w:ilvl w:val="0"/>
          <w:numId w:val="7"/>
        </w:numPr>
        <w:spacing w:line="360" w:lineRule="auto"/>
        <w:jc w:val="highKashida"/>
        <w:rPr>
          <w:rFonts w:ascii="Sakkal Majalla" w:hAnsi="Sakkal Majalla"/>
          <w:sz w:val="28"/>
          <w:rtl/>
        </w:rPr>
      </w:pPr>
      <w:r w:rsidRPr="000473AB">
        <w:rPr>
          <w:rFonts w:ascii="Sakkal Majalla" w:hAnsi="Sakkal Majalla"/>
          <w:sz w:val="28"/>
          <w:rtl/>
        </w:rPr>
        <w:t>دعم السياسات الحكومية: تساهم الدراسة في تقديم معلومات قيمة للحكومة السعودية لتطوير سياسات تشجع على تبني التكنولوجيا في قطاع التصنيع، بما يتماشى مع رؤية السعودية 2030.</w:t>
      </w:r>
    </w:p>
    <w:p w14:paraId="7F1FBAB4" w14:textId="6BB26090" w:rsidR="00BB2D7B" w:rsidRDefault="00BB2D7B" w:rsidP="0068463F">
      <w:pPr>
        <w:pStyle w:val="ListParagraph"/>
        <w:numPr>
          <w:ilvl w:val="0"/>
          <w:numId w:val="7"/>
        </w:numPr>
        <w:spacing w:line="360" w:lineRule="auto"/>
        <w:jc w:val="highKashida"/>
        <w:rPr>
          <w:rFonts w:ascii="Sakkal Majalla" w:hAnsi="Sakkal Majalla"/>
          <w:sz w:val="28"/>
        </w:rPr>
      </w:pPr>
      <w:r w:rsidRPr="000473AB">
        <w:rPr>
          <w:rFonts w:ascii="Sakkal Majalla" w:hAnsi="Sakkal Majalla"/>
          <w:sz w:val="28"/>
          <w:rtl/>
        </w:rPr>
        <w:t>تحقيق الاستدامة: تدعم الدراسة جهود تحقيق التنمية المستدامة من خلال تعزيز التكنولوجيا والابتكار في قطاع التصنيع، مما يساهم في تحقيق أهداف رؤية السعودية 2030.</w:t>
      </w:r>
    </w:p>
    <w:p w14:paraId="03B4BCC3" w14:textId="77777777" w:rsidR="0068463F" w:rsidRDefault="0068463F" w:rsidP="0068463F">
      <w:pPr>
        <w:spacing w:line="360" w:lineRule="auto"/>
        <w:jc w:val="highKashida"/>
        <w:rPr>
          <w:rFonts w:ascii="Sakkal Majalla" w:hAnsi="Sakkal Majalla"/>
          <w:sz w:val="28"/>
          <w:rtl/>
        </w:rPr>
      </w:pPr>
    </w:p>
    <w:p w14:paraId="73EF6E4E" w14:textId="77777777" w:rsidR="0068463F" w:rsidRPr="0068463F" w:rsidRDefault="0068463F" w:rsidP="0068463F">
      <w:pPr>
        <w:spacing w:line="360" w:lineRule="auto"/>
        <w:jc w:val="highKashida"/>
        <w:rPr>
          <w:rFonts w:ascii="Sakkal Majalla" w:hAnsi="Sakkal Majalla"/>
          <w:sz w:val="28"/>
          <w:rtl/>
        </w:rPr>
      </w:pPr>
    </w:p>
    <w:p w14:paraId="2E4EAC71" w14:textId="2AED6DBD" w:rsidR="00A83C4A" w:rsidRPr="000473AB" w:rsidRDefault="00A74F76" w:rsidP="0068463F">
      <w:pPr>
        <w:pStyle w:val="Heading1"/>
        <w:spacing w:line="360" w:lineRule="auto"/>
        <w:jc w:val="highKashida"/>
      </w:pPr>
      <w:bookmarkStart w:id="7" w:name="_Toc179534210"/>
      <w:r w:rsidRPr="000473AB">
        <w:rPr>
          <w:rtl/>
        </w:rPr>
        <w:lastRenderedPageBreak/>
        <w:t>أهداف الدراسة</w:t>
      </w:r>
      <w:r w:rsidR="009125CE" w:rsidRPr="000473AB">
        <w:rPr>
          <w:rFonts w:hint="cs"/>
          <w:rtl/>
        </w:rPr>
        <w:t>:</w:t>
      </w:r>
      <w:bookmarkEnd w:id="7"/>
    </w:p>
    <w:p w14:paraId="1B3A2952" w14:textId="7197BA2F" w:rsidR="00A83C4A" w:rsidRPr="000473AB" w:rsidRDefault="00A83C4A" w:rsidP="0068463F">
      <w:pPr>
        <w:spacing w:line="360" w:lineRule="auto"/>
        <w:jc w:val="highKashida"/>
        <w:rPr>
          <w:rFonts w:ascii="Sakkal Majalla" w:hAnsi="Sakkal Majalla"/>
          <w:b/>
          <w:bCs/>
          <w:sz w:val="28"/>
          <w:rtl/>
        </w:rPr>
      </w:pPr>
      <w:r w:rsidRPr="000473AB">
        <w:rPr>
          <w:rFonts w:ascii="Sakkal Majalla" w:hAnsi="Sakkal Majalla"/>
          <w:b/>
          <w:bCs/>
          <w:sz w:val="28"/>
          <w:rtl/>
        </w:rPr>
        <w:t>الهدف الرئيسي:</w:t>
      </w:r>
    </w:p>
    <w:p w14:paraId="1054C021" w14:textId="54388F3E" w:rsidR="00A83C4A" w:rsidRPr="000473AB" w:rsidRDefault="00A83C4A" w:rsidP="0068463F">
      <w:pPr>
        <w:spacing w:line="360" w:lineRule="auto"/>
        <w:jc w:val="highKashida"/>
        <w:rPr>
          <w:rFonts w:ascii="Sakkal Majalla" w:hAnsi="Sakkal Majalla"/>
          <w:sz w:val="28"/>
        </w:rPr>
      </w:pPr>
      <w:r w:rsidRPr="000473AB">
        <w:rPr>
          <w:rFonts w:ascii="Sakkal Majalla" w:hAnsi="Sakkal Majalla"/>
          <w:sz w:val="28"/>
          <w:rtl/>
        </w:rPr>
        <w:t>تقييم أثر التغيير التكنولوجي على الإنتاجية في قطاع التصنيع بشركة سابك في السعودية.</w:t>
      </w:r>
    </w:p>
    <w:p w14:paraId="1E5B6970" w14:textId="18DC12CB" w:rsidR="00A83C4A" w:rsidRPr="000473AB" w:rsidRDefault="00A83C4A" w:rsidP="0068463F">
      <w:pPr>
        <w:spacing w:line="360" w:lineRule="auto"/>
        <w:jc w:val="highKashida"/>
        <w:rPr>
          <w:rFonts w:ascii="Sakkal Majalla" w:hAnsi="Sakkal Majalla"/>
          <w:b/>
          <w:bCs/>
          <w:sz w:val="28"/>
          <w:rtl/>
        </w:rPr>
      </w:pPr>
      <w:r w:rsidRPr="000473AB">
        <w:rPr>
          <w:rFonts w:ascii="Sakkal Majalla" w:hAnsi="Sakkal Majalla"/>
          <w:b/>
          <w:bCs/>
          <w:sz w:val="28"/>
          <w:rtl/>
        </w:rPr>
        <w:t>الأهداف الفرعية:</w:t>
      </w:r>
    </w:p>
    <w:p w14:paraId="33E8B10D" w14:textId="384EF11C" w:rsidR="00A83C4A" w:rsidRPr="000473AB" w:rsidRDefault="00A83C4A" w:rsidP="0068463F">
      <w:pPr>
        <w:pStyle w:val="ListParagraph"/>
        <w:numPr>
          <w:ilvl w:val="0"/>
          <w:numId w:val="10"/>
        </w:numPr>
        <w:spacing w:line="360" w:lineRule="auto"/>
        <w:jc w:val="highKashida"/>
        <w:rPr>
          <w:rFonts w:ascii="Sakkal Majalla" w:hAnsi="Sakkal Majalla"/>
          <w:sz w:val="28"/>
          <w:rtl/>
        </w:rPr>
      </w:pPr>
      <w:r w:rsidRPr="000473AB">
        <w:rPr>
          <w:rFonts w:ascii="Sakkal Majalla" w:hAnsi="Sakkal Majalla"/>
          <w:sz w:val="28"/>
          <w:rtl/>
        </w:rPr>
        <w:t>تقييم الأداء المالي:</w:t>
      </w:r>
    </w:p>
    <w:p w14:paraId="391CC9AC" w14:textId="37367B1E" w:rsidR="00A83C4A" w:rsidRPr="000473AB" w:rsidRDefault="00A83C4A" w:rsidP="0068463F">
      <w:pPr>
        <w:spacing w:line="360" w:lineRule="auto"/>
        <w:jc w:val="highKashida"/>
        <w:rPr>
          <w:rFonts w:ascii="Sakkal Majalla" w:hAnsi="Sakkal Majalla"/>
          <w:sz w:val="28"/>
        </w:rPr>
      </w:pPr>
      <w:r w:rsidRPr="000473AB">
        <w:rPr>
          <w:rFonts w:ascii="Sakkal Majalla" w:hAnsi="Sakkal Majalla"/>
          <w:sz w:val="28"/>
          <w:rtl/>
        </w:rPr>
        <w:t xml:space="preserve">   - تحليل كيف أثرت الاستثمارات التكنولوجية على الأداء المالي لشركة سابك، بما في ذلك الربحية والنمو المالي.</w:t>
      </w:r>
    </w:p>
    <w:p w14:paraId="20719C69" w14:textId="217F8AC7" w:rsidR="00A83C4A" w:rsidRPr="000473AB" w:rsidRDefault="00A83C4A" w:rsidP="0068463F">
      <w:pPr>
        <w:pStyle w:val="ListParagraph"/>
        <w:numPr>
          <w:ilvl w:val="0"/>
          <w:numId w:val="10"/>
        </w:numPr>
        <w:spacing w:line="360" w:lineRule="auto"/>
        <w:jc w:val="highKashida"/>
        <w:rPr>
          <w:rFonts w:ascii="Sakkal Majalla" w:hAnsi="Sakkal Majalla"/>
          <w:sz w:val="28"/>
          <w:rtl/>
        </w:rPr>
      </w:pPr>
      <w:r w:rsidRPr="000473AB">
        <w:rPr>
          <w:rFonts w:ascii="Sakkal Majalla" w:hAnsi="Sakkal Majalla"/>
          <w:sz w:val="28"/>
          <w:rtl/>
        </w:rPr>
        <w:t>قياس الكفاءة التشغيلية:</w:t>
      </w:r>
    </w:p>
    <w:p w14:paraId="6D073543" w14:textId="34FBAB11" w:rsidR="00A83C4A" w:rsidRPr="000473AB" w:rsidRDefault="00A83C4A" w:rsidP="0068463F">
      <w:pPr>
        <w:spacing w:line="360" w:lineRule="auto"/>
        <w:jc w:val="highKashida"/>
        <w:rPr>
          <w:rFonts w:ascii="Sakkal Majalla" w:hAnsi="Sakkal Majalla"/>
          <w:sz w:val="28"/>
        </w:rPr>
      </w:pPr>
      <w:r w:rsidRPr="000473AB">
        <w:rPr>
          <w:rFonts w:ascii="Sakkal Majalla" w:hAnsi="Sakkal Majalla"/>
          <w:sz w:val="28"/>
          <w:rtl/>
        </w:rPr>
        <w:t xml:space="preserve">   - قياس التغيرات في الكفاءة التشغيلية بعد تطبيق التكنولوجيا الجديدة من خلال تحليل عدد الوحدات المنتجة لكل ساعة عمل وتكاليف الإنتاج.</w:t>
      </w:r>
    </w:p>
    <w:p w14:paraId="48934F5D" w14:textId="2AA0339D" w:rsidR="00A83C4A" w:rsidRPr="000473AB" w:rsidRDefault="00A83C4A" w:rsidP="0068463F">
      <w:pPr>
        <w:pStyle w:val="ListParagraph"/>
        <w:numPr>
          <w:ilvl w:val="0"/>
          <w:numId w:val="10"/>
        </w:numPr>
        <w:spacing w:line="360" w:lineRule="auto"/>
        <w:jc w:val="highKashida"/>
        <w:rPr>
          <w:rFonts w:ascii="Sakkal Majalla" w:hAnsi="Sakkal Majalla"/>
          <w:sz w:val="28"/>
          <w:rtl/>
        </w:rPr>
      </w:pPr>
      <w:r w:rsidRPr="000473AB">
        <w:rPr>
          <w:rFonts w:ascii="Sakkal Majalla" w:hAnsi="Sakkal Majalla"/>
          <w:sz w:val="28"/>
          <w:rtl/>
        </w:rPr>
        <w:t>تحسين جودة المنتجات:</w:t>
      </w:r>
    </w:p>
    <w:p w14:paraId="1C02542E" w14:textId="35D0BC7C"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 xml:space="preserve">   - تقييم تأثير التكنولوجيا على جودة المنتجات المصنعة في سابك من خلال تحليل معدلات العيوب والجودة الإجمالية.</w:t>
      </w:r>
    </w:p>
    <w:p w14:paraId="20641B71" w14:textId="6A1F202E" w:rsidR="00A83C4A" w:rsidRPr="000473AB" w:rsidRDefault="00A83C4A" w:rsidP="0068463F">
      <w:pPr>
        <w:pStyle w:val="ListParagraph"/>
        <w:numPr>
          <w:ilvl w:val="0"/>
          <w:numId w:val="10"/>
        </w:numPr>
        <w:spacing w:line="360" w:lineRule="auto"/>
        <w:jc w:val="highKashida"/>
        <w:rPr>
          <w:rFonts w:ascii="Sakkal Majalla" w:hAnsi="Sakkal Majalla"/>
          <w:sz w:val="28"/>
          <w:rtl/>
        </w:rPr>
      </w:pPr>
      <w:r w:rsidRPr="000473AB">
        <w:rPr>
          <w:rFonts w:ascii="Sakkal Majalla" w:hAnsi="Sakkal Majalla"/>
          <w:sz w:val="28"/>
          <w:rtl/>
        </w:rPr>
        <w:t>تعزيز الابتكار والتطوير:</w:t>
      </w:r>
    </w:p>
    <w:p w14:paraId="564DFBA7" w14:textId="47226C43" w:rsidR="00A83C4A" w:rsidRPr="000473AB" w:rsidRDefault="00A83C4A" w:rsidP="0068463F">
      <w:pPr>
        <w:spacing w:line="360" w:lineRule="auto"/>
        <w:jc w:val="highKashida"/>
        <w:rPr>
          <w:rFonts w:ascii="Sakkal Majalla" w:hAnsi="Sakkal Majalla"/>
          <w:sz w:val="28"/>
        </w:rPr>
      </w:pPr>
      <w:r w:rsidRPr="000473AB">
        <w:rPr>
          <w:rFonts w:ascii="Sakkal Majalla" w:hAnsi="Sakkal Majalla"/>
          <w:sz w:val="28"/>
          <w:rtl/>
        </w:rPr>
        <w:t xml:space="preserve">   - تحليل مدى تأثير التكنولوجيا على الابتكار وتطوير منتجات جديدة في سابك، بما في ذلك الاستثمارات في الأبحاث والتطوير.</w:t>
      </w:r>
    </w:p>
    <w:p w14:paraId="08BC2684" w14:textId="22794BF3" w:rsidR="00A83C4A" w:rsidRPr="000473AB" w:rsidRDefault="00A83C4A" w:rsidP="0068463F">
      <w:pPr>
        <w:pStyle w:val="ListParagraph"/>
        <w:numPr>
          <w:ilvl w:val="0"/>
          <w:numId w:val="10"/>
        </w:numPr>
        <w:spacing w:line="360" w:lineRule="auto"/>
        <w:jc w:val="highKashida"/>
        <w:rPr>
          <w:rFonts w:ascii="Sakkal Majalla" w:hAnsi="Sakkal Majalla"/>
          <w:sz w:val="28"/>
          <w:rtl/>
        </w:rPr>
      </w:pPr>
      <w:r w:rsidRPr="000473AB">
        <w:rPr>
          <w:rFonts w:ascii="Sakkal Majalla" w:hAnsi="Sakkal Majalla"/>
          <w:sz w:val="28"/>
          <w:rtl/>
        </w:rPr>
        <w:t>تأثير التكنولوجيا على القوى العاملة:</w:t>
      </w:r>
    </w:p>
    <w:p w14:paraId="635EB060" w14:textId="22638092" w:rsidR="00A83C4A" w:rsidRDefault="00A83C4A" w:rsidP="0068463F">
      <w:pPr>
        <w:spacing w:line="360" w:lineRule="auto"/>
        <w:jc w:val="highKashida"/>
        <w:rPr>
          <w:rFonts w:ascii="Sakkal Majalla" w:hAnsi="Sakkal Majalla"/>
          <w:sz w:val="28"/>
          <w:rtl/>
        </w:rPr>
      </w:pPr>
      <w:r w:rsidRPr="000473AB">
        <w:rPr>
          <w:rFonts w:ascii="Sakkal Majalla" w:hAnsi="Sakkal Majalla"/>
          <w:sz w:val="28"/>
          <w:rtl/>
        </w:rPr>
        <w:t xml:space="preserve">   - فهم كيفية تأثير التكنولوجيا على التدريب وتطوير المهارات لدى موظفي سابك، وكذلك تأثيرها على ظروف العمل ومستوى الرضا الوظيفي.</w:t>
      </w:r>
    </w:p>
    <w:p w14:paraId="48F59381" w14:textId="77777777" w:rsidR="000B28D5" w:rsidRDefault="000B28D5" w:rsidP="0068463F">
      <w:pPr>
        <w:spacing w:line="360" w:lineRule="auto"/>
        <w:jc w:val="highKashida"/>
        <w:rPr>
          <w:rFonts w:ascii="Sakkal Majalla" w:hAnsi="Sakkal Majalla"/>
          <w:sz w:val="28"/>
          <w:rtl/>
        </w:rPr>
      </w:pPr>
    </w:p>
    <w:p w14:paraId="7FE16D9C" w14:textId="77777777" w:rsidR="000B28D5" w:rsidRPr="000473AB" w:rsidRDefault="000B28D5" w:rsidP="0068463F">
      <w:pPr>
        <w:spacing w:line="360" w:lineRule="auto"/>
        <w:jc w:val="highKashida"/>
        <w:rPr>
          <w:rFonts w:ascii="Sakkal Majalla" w:hAnsi="Sakkal Majalla"/>
          <w:sz w:val="28"/>
        </w:rPr>
      </w:pPr>
    </w:p>
    <w:p w14:paraId="42A14763" w14:textId="21CCE330" w:rsidR="00A83C4A" w:rsidRPr="000473AB" w:rsidRDefault="00A83C4A" w:rsidP="0068463F">
      <w:pPr>
        <w:pStyle w:val="ListParagraph"/>
        <w:numPr>
          <w:ilvl w:val="0"/>
          <w:numId w:val="10"/>
        </w:numPr>
        <w:spacing w:line="360" w:lineRule="auto"/>
        <w:jc w:val="highKashida"/>
        <w:rPr>
          <w:rFonts w:ascii="Sakkal Majalla" w:hAnsi="Sakkal Majalla"/>
          <w:sz w:val="28"/>
          <w:rtl/>
        </w:rPr>
      </w:pPr>
      <w:r w:rsidRPr="000473AB">
        <w:rPr>
          <w:rFonts w:ascii="Sakkal Majalla" w:hAnsi="Sakkal Majalla"/>
          <w:sz w:val="28"/>
          <w:rtl/>
        </w:rPr>
        <w:t>تحقيق أهداف رؤية السعودية 2030:</w:t>
      </w:r>
    </w:p>
    <w:p w14:paraId="6DD804A2" w14:textId="4C346D7C" w:rsidR="00A83C4A" w:rsidRPr="000473AB" w:rsidRDefault="00A83C4A" w:rsidP="0068463F">
      <w:pPr>
        <w:spacing w:line="360" w:lineRule="auto"/>
        <w:jc w:val="highKashida"/>
        <w:rPr>
          <w:rFonts w:ascii="Sakkal Majalla" w:hAnsi="Sakkal Majalla"/>
          <w:sz w:val="28"/>
        </w:rPr>
      </w:pPr>
      <w:r w:rsidRPr="000473AB">
        <w:rPr>
          <w:rFonts w:ascii="Sakkal Majalla" w:hAnsi="Sakkal Majalla"/>
          <w:sz w:val="28"/>
          <w:rtl/>
        </w:rPr>
        <w:t xml:space="preserve">   - تقييم مدى مساهمة التغييرات التكنولوجية في سابك في تحقيق أهداف رؤية السعودية 2030 المتعلقة بالتنمية المستدامة والتنويع الاقتصادي.</w:t>
      </w:r>
    </w:p>
    <w:p w14:paraId="432A0A13" w14:textId="23DBB7BE" w:rsidR="00A74F76"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من خلال تحقيق هذه الأهداف، يسعى البحث إلى تقديم فهم شامل ودقيق لتأثير التغيير التكنولوجي على الإنتاجية في قطاع التصنيع بشركة سابك، وتقديم توصيات مبنية على البيانات يمكن أن تساعد في تحسين استراتيجيات الاستثمار التكنولوجي وزيادة الكفاءة التشغيلية والجودة.</w:t>
      </w:r>
    </w:p>
    <w:p w14:paraId="1E9523BA" w14:textId="768FF382" w:rsidR="00A83C4A" w:rsidRPr="000473AB" w:rsidRDefault="00D22171" w:rsidP="0068463F">
      <w:pPr>
        <w:pStyle w:val="Heading1"/>
        <w:spacing w:line="360" w:lineRule="auto"/>
        <w:jc w:val="highKashida"/>
      </w:pPr>
      <w:bookmarkStart w:id="8" w:name="_Toc179534211"/>
      <w:r w:rsidRPr="000473AB">
        <w:rPr>
          <w:rtl/>
        </w:rPr>
        <w:t>تساؤلات الدراسة</w:t>
      </w:r>
      <w:bookmarkEnd w:id="8"/>
    </w:p>
    <w:p w14:paraId="0B9AB788" w14:textId="77777777" w:rsidR="008C084F" w:rsidRPr="008C084F" w:rsidRDefault="008C084F" w:rsidP="008C084F">
      <w:pPr>
        <w:spacing w:line="360" w:lineRule="auto"/>
        <w:jc w:val="highKashida"/>
        <w:rPr>
          <w:rFonts w:ascii="Sakkal Majalla" w:hAnsi="Sakkal Majalla"/>
          <w:sz w:val="28"/>
        </w:rPr>
      </w:pPr>
      <w:r w:rsidRPr="008C084F">
        <w:rPr>
          <w:rFonts w:ascii="Sakkal Majalla" w:hAnsi="Sakkal Majalla"/>
          <w:b/>
          <w:bCs/>
          <w:sz w:val="28"/>
          <w:rtl/>
        </w:rPr>
        <w:t>السؤال الرئيسي</w:t>
      </w:r>
      <w:r w:rsidRPr="008C084F">
        <w:rPr>
          <w:rFonts w:ascii="Sakkal Majalla" w:hAnsi="Sakkal Majalla"/>
          <w:b/>
          <w:bCs/>
          <w:sz w:val="28"/>
        </w:rPr>
        <w:t>:</w:t>
      </w:r>
    </w:p>
    <w:p w14:paraId="497FA23D" w14:textId="77777777" w:rsidR="008C084F" w:rsidRPr="008C084F" w:rsidRDefault="008C084F" w:rsidP="008C084F">
      <w:pPr>
        <w:numPr>
          <w:ilvl w:val="0"/>
          <w:numId w:val="14"/>
        </w:numPr>
        <w:spacing w:line="360" w:lineRule="auto"/>
        <w:jc w:val="highKashida"/>
        <w:rPr>
          <w:rFonts w:ascii="Sakkal Majalla" w:hAnsi="Sakkal Majalla"/>
          <w:sz w:val="28"/>
        </w:rPr>
      </w:pPr>
      <w:r w:rsidRPr="008C084F">
        <w:rPr>
          <w:rFonts w:ascii="Sakkal Majalla" w:hAnsi="Sakkal Majalla"/>
          <w:sz w:val="28"/>
          <w:rtl/>
        </w:rPr>
        <w:t>ما هو تأثير التغيير التكنولوجي على الإنتاجية في قطاع التصنيع بشركة سابك؟</w:t>
      </w:r>
    </w:p>
    <w:p w14:paraId="407FE317" w14:textId="77777777" w:rsidR="008C084F" w:rsidRPr="008C084F" w:rsidRDefault="008C084F" w:rsidP="008C084F">
      <w:pPr>
        <w:spacing w:line="360" w:lineRule="auto"/>
        <w:jc w:val="highKashida"/>
        <w:rPr>
          <w:rFonts w:ascii="Sakkal Majalla" w:hAnsi="Sakkal Majalla"/>
          <w:sz w:val="28"/>
        </w:rPr>
      </w:pPr>
      <w:r w:rsidRPr="008C084F">
        <w:rPr>
          <w:rFonts w:ascii="Sakkal Majalla" w:hAnsi="Sakkal Majalla"/>
          <w:b/>
          <w:bCs/>
          <w:sz w:val="28"/>
          <w:rtl/>
        </w:rPr>
        <w:t>الأسئلة الفرعية</w:t>
      </w:r>
      <w:r w:rsidRPr="008C084F">
        <w:rPr>
          <w:rFonts w:ascii="Sakkal Majalla" w:hAnsi="Sakkal Majalla"/>
          <w:b/>
          <w:bCs/>
          <w:sz w:val="28"/>
        </w:rPr>
        <w:t>:</w:t>
      </w:r>
    </w:p>
    <w:p w14:paraId="0537B689" w14:textId="77777777" w:rsidR="008C084F" w:rsidRPr="008C084F" w:rsidRDefault="008C084F" w:rsidP="008C084F">
      <w:pPr>
        <w:numPr>
          <w:ilvl w:val="0"/>
          <w:numId w:val="15"/>
        </w:numPr>
        <w:spacing w:line="360" w:lineRule="auto"/>
        <w:jc w:val="highKashida"/>
        <w:rPr>
          <w:rFonts w:ascii="Sakkal Majalla" w:hAnsi="Sakkal Majalla"/>
          <w:sz w:val="28"/>
        </w:rPr>
      </w:pPr>
      <w:r w:rsidRPr="008C084F">
        <w:rPr>
          <w:rFonts w:ascii="Sakkal Majalla" w:hAnsi="Sakkal Majalla"/>
          <w:sz w:val="28"/>
          <w:rtl/>
        </w:rPr>
        <w:t>كيف أثرت التقنيات الجديدة على الكفاءة التشغيلية في شركة سابك؟</w:t>
      </w:r>
    </w:p>
    <w:p w14:paraId="45625CB1" w14:textId="77777777" w:rsidR="008C084F" w:rsidRPr="008C084F" w:rsidRDefault="008C084F" w:rsidP="008C084F">
      <w:pPr>
        <w:numPr>
          <w:ilvl w:val="0"/>
          <w:numId w:val="15"/>
        </w:numPr>
        <w:spacing w:line="360" w:lineRule="auto"/>
        <w:jc w:val="highKashida"/>
        <w:rPr>
          <w:rFonts w:ascii="Sakkal Majalla" w:hAnsi="Sakkal Majalla"/>
          <w:sz w:val="28"/>
        </w:rPr>
      </w:pPr>
      <w:r w:rsidRPr="008C084F">
        <w:rPr>
          <w:rFonts w:ascii="Sakkal Majalla" w:hAnsi="Sakkal Majalla"/>
          <w:sz w:val="28"/>
          <w:rtl/>
        </w:rPr>
        <w:t>ما هو دور التكنولوجيا في تحسين جودة المنتجات المصنعة في سابك؟</w:t>
      </w:r>
    </w:p>
    <w:p w14:paraId="698AD19B" w14:textId="77777777" w:rsidR="008C084F" w:rsidRPr="008C084F" w:rsidRDefault="008C084F" w:rsidP="008C084F">
      <w:pPr>
        <w:numPr>
          <w:ilvl w:val="0"/>
          <w:numId w:val="15"/>
        </w:numPr>
        <w:spacing w:line="360" w:lineRule="auto"/>
        <w:jc w:val="highKashida"/>
        <w:rPr>
          <w:rFonts w:ascii="Sakkal Majalla" w:hAnsi="Sakkal Majalla"/>
          <w:sz w:val="28"/>
        </w:rPr>
      </w:pPr>
      <w:r w:rsidRPr="008C084F">
        <w:rPr>
          <w:rFonts w:ascii="Sakkal Majalla" w:hAnsi="Sakkal Majalla"/>
          <w:sz w:val="28"/>
          <w:rtl/>
        </w:rPr>
        <w:t>كيف ساهمت التغيرات التكنولوجية في تقليل التكاليف التشغيلية في سابك؟</w:t>
      </w:r>
    </w:p>
    <w:p w14:paraId="0D982950" w14:textId="77777777" w:rsidR="008C084F" w:rsidRPr="008C084F" w:rsidRDefault="008C084F" w:rsidP="008C084F">
      <w:pPr>
        <w:numPr>
          <w:ilvl w:val="0"/>
          <w:numId w:val="15"/>
        </w:numPr>
        <w:spacing w:line="360" w:lineRule="auto"/>
        <w:jc w:val="highKashida"/>
        <w:rPr>
          <w:rFonts w:ascii="Sakkal Majalla" w:hAnsi="Sakkal Majalla"/>
          <w:sz w:val="28"/>
        </w:rPr>
      </w:pPr>
      <w:r w:rsidRPr="008C084F">
        <w:rPr>
          <w:rFonts w:ascii="Sakkal Majalla" w:hAnsi="Sakkal Majalla"/>
          <w:sz w:val="28"/>
          <w:rtl/>
        </w:rPr>
        <w:t>ما هو تأثير التكنولوجيا الحديثة على مستوى المهارات المطلوبة للعاملين في سابك؟</w:t>
      </w:r>
    </w:p>
    <w:p w14:paraId="21759B29" w14:textId="77777777" w:rsidR="008C084F" w:rsidRPr="008C084F" w:rsidRDefault="008C084F" w:rsidP="008C084F">
      <w:pPr>
        <w:numPr>
          <w:ilvl w:val="0"/>
          <w:numId w:val="15"/>
        </w:numPr>
        <w:spacing w:line="360" w:lineRule="auto"/>
        <w:jc w:val="highKashida"/>
        <w:rPr>
          <w:rFonts w:ascii="Sakkal Majalla" w:hAnsi="Sakkal Majalla"/>
          <w:sz w:val="28"/>
        </w:rPr>
      </w:pPr>
      <w:r w:rsidRPr="008C084F">
        <w:rPr>
          <w:rFonts w:ascii="Sakkal Majalla" w:hAnsi="Sakkal Majalla"/>
          <w:sz w:val="28"/>
          <w:rtl/>
        </w:rPr>
        <w:t>كيف ساعدت التغيرات التكنولوجية في تحسين القدرة التنافسية لشركة سابك في السوق؟</w:t>
      </w:r>
    </w:p>
    <w:p w14:paraId="61B196F8" w14:textId="2897DB9D" w:rsidR="00A74F76" w:rsidRDefault="00A74F76" w:rsidP="008C084F">
      <w:pPr>
        <w:spacing w:line="360" w:lineRule="auto"/>
        <w:jc w:val="highKashida"/>
        <w:rPr>
          <w:rFonts w:ascii="Sakkal Majalla" w:hAnsi="Sakkal Majalla"/>
          <w:sz w:val="28"/>
          <w:rtl/>
        </w:rPr>
      </w:pPr>
    </w:p>
    <w:p w14:paraId="4E65E1AC" w14:textId="77777777" w:rsidR="0068463F" w:rsidRPr="000473AB" w:rsidRDefault="0068463F" w:rsidP="0068463F">
      <w:pPr>
        <w:spacing w:line="360" w:lineRule="auto"/>
        <w:jc w:val="highKashida"/>
        <w:rPr>
          <w:rFonts w:ascii="Sakkal Majalla" w:hAnsi="Sakkal Majalla"/>
          <w:sz w:val="28"/>
        </w:rPr>
      </w:pPr>
    </w:p>
    <w:p w14:paraId="074EC05E" w14:textId="6FD5A785" w:rsidR="00A83C4A" w:rsidRPr="000473AB" w:rsidRDefault="00A74F76" w:rsidP="0068463F">
      <w:pPr>
        <w:pStyle w:val="Heading1"/>
        <w:jc w:val="highKashida"/>
      </w:pPr>
      <w:bookmarkStart w:id="9" w:name="_Toc179534212"/>
      <w:r w:rsidRPr="000473AB">
        <w:rPr>
          <w:rFonts w:hint="cs"/>
          <w:rtl/>
        </w:rPr>
        <w:lastRenderedPageBreak/>
        <w:t>فروض الدراسة:</w:t>
      </w:r>
      <w:bookmarkEnd w:id="9"/>
    </w:p>
    <w:p w14:paraId="2918CB00" w14:textId="77777777" w:rsidR="008C084F" w:rsidRPr="008C084F" w:rsidRDefault="008C084F" w:rsidP="008C084F">
      <w:pPr>
        <w:spacing w:line="360" w:lineRule="auto"/>
        <w:jc w:val="highKashida"/>
        <w:rPr>
          <w:rFonts w:ascii="Sakkal Majalla" w:hAnsi="Sakkal Majalla"/>
          <w:sz w:val="28"/>
        </w:rPr>
      </w:pPr>
      <w:r w:rsidRPr="008C084F">
        <w:rPr>
          <w:rFonts w:ascii="Sakkal Majalla" w:hAnsi="Sakkal Majalla"/>
          <w:b/>
          <w:bCs/>
          <w:sz w:val="28"/>
          <w:rtl/>
        </w:rPr>
        <w:t>الفرضية الرئيسية</w:t>
      </w:r>
      <w:r w:rsidRPr="008C084F">
        <w:rPr>
          <w:rFonts w:ascii="Sakkal Majalla" w:hAnsi="Sakkal Majalla"/>
          <w:b/>
          <w:bCs/>
          <w:sz w:val="28"/>
        </w:rPr>
        <w:t>:</w:t>
      </w:r>
    </w:p>
    <w:p w14:paraId="373077A6" w14:textId="77777777" w:rsidR="008C084F" w:rsidRPr="008C084F" w:rsidRDefault="008C084F" w:rsidP="008C084F">
      <w:pPr>
        <w:numPr>
          <w:ilvl w:val="0"/>
          <w:numId w:val="16"/>
        </w:numPr>
        <w:spacing w:line="360" w:lineRule="auto"/>
        <w:jc w:val="highKashida"/>
        <w:rPr>
          <w:rFonts w:ascii="Sakkal Majalla" w:hAnsi="Sakkal Majalla"/>
          <w:sz w:val="28"/>
        </w:rPr>
      </w:pPr>
      <w:r w:rsidRPr="008C084F">
        <w:rPr>
          <w:rFonts w:ascii="Sakkal Majalla" w:hAnsi="Sakkal Majalla"/>
          <w:sz w:val="28"/>
          <w:rtl/>
        </w:rPr>
        <w:t>هناك تأثير إيجابي للتغيير التكنولوجي على الإنتاجية في قطاع التصنيع بشركة سابك</w:t>
      </w:r>
      <w:r w:rsidRPr="008C084F">
        <w:rPr>
          <w:rFonts w:ascii="Sakkal Majalla" w:hAnsi="Sakkal Majalla"/>
          <w:sz w:val="28"/>
        </w:rPr>
        <w:t>.</w:t>
      </w:r>
    </w:p>
    <w:p w14:paraId="596ADB11" w14:textId="77777777" w:rsidR="008C084F" w:rsidRPr="008C084F" w:rsidRDefault="008C084F" w:rsidP="008C084F">
      <w:pPr>
        <w:spacing w:line="360" w:lineRule="auto"/>
        <w:jc w:val="highKashida"/>
        <w:rPr>
          <w:rFonts w:ascii="Sakkal Majalla" w:hAnsi="Sakkal Majalla"/>
          <w:sz w:val="28"/>
        </w:rPr>
      </w:pPr>
      <w:r w:rsidRPr="008C084F">
        <w:rPr>
          <w:rFonts w:ascii="Sakkal Majalla" w:hAnsi="Sakkal Majalla"/>
          <w:b/>
          <w:bCs/>
          <w:sz w:val="28"/>
          <w:rtl/>
        </w:rPr>
        <w:t>الفرضيات الفرعية</w:t>
      </w:r>
      <w:r w:rsidRPr="008C084F">
        <w:rPr>
          <w:rFonts w:ascii="Sakkal Majalla" w:hAnsi="Sakkal Majalla"/>
          <w:b/>
          <w:bCs/>
          <w:sz w:val="28"/>
        </w:rPr>
        <w:t>:</w:t>
      </w:r>
    </w:p>
    <w:p w14:paraId="73630B1E" w14:textId="77777777" w:rsidR="008C084F" w:rsidRPr="008C084F" w:rsidRDefault="008C084F" w:rsidP="008C084F">
      <w:pPr>
        <w:numPr>
          <w:ilvl w:val="0"/>
          <w:numId w:val="17"/>
        </w:numPr>
        <w:spacing w:line="360" w:lineRule="auto"/>
        <w:jc w:val="highKashida"/>
        <w:rPr>
          <w:rFonts w:ascii="Sakkal Majalla" w:hAnsi="Sakkal Majalla"/>
          <w:sz w:val="28"/>
        </w:rPr>
      </w:pPr>
      <w:r w:rsidRPr="008C084F">
        <w:rPr>
          <w:rFonts w:ascii="Sakkal Majalla" w:hAnsi="Sakkal Majalla"/>
          <w:b/>
          <w:bCs/>
          <w:sz w:val="28"/>
          <w:rtl/>
        </w:rPr>
        <w:t>الفرضية الفرعية الأولى</w:t>
      </w:r>
      <w:r w:rsidRPr="008C084F">
        <w:rPr>
          <w:rFonts w:ascii="Sakkal Majalla" w:hAnsi="Sakkal Majalla"/>
          <w:b/>
          <w:bCs/>
          <w:sz w:val="28"/>
        </w:rPr>
        <w:t>:</w:t>
      </w:r>
      <w:r w:rsidRPr="008C084F">
        <w:rPr>
          <w:rFonts w:ascii="Sakkal Majalla" w:hAnsi="Sakkal Majalla"/>
          <w:sz w:val="28"/>
        </w:rPr>
        <w:t xml:space="preserve"> </w:t>
      </w:r>
      <w:r w:rsidRPr="008C084F">
        <w:rPr>
          <w:rFonts w:ascii="Sakkal Majalla" w:hAnsi="Sakkal Majalla"/>
          <w:sz w:val="28"/>
          <w:rtl/>
        </w:rPr>
        <w:t>يسهم التغيير التكنولوجي في تحسين الكفاءة التشغيلية في شركة سابك</w:t>
      </w:r>
      <w:r w:rsidRPr="008C084F">
        <w:rPr>
          <w:rFonts w:ascii="Sakkal Majalla" w:hAnsi="Sakkal Majalla"/>
          <w:sz w:val="28"/>
        </w:rPr>
        <w:t>.</w:t>
      </w:r>
    </w:p>
    <w:p w14:paraId="39AE65F9" w14:textId="77777777" w:rsidR="008C084F" w:rsidRPr="008C084F" w:rsidRDefault="008C084F" w:rsidP="008C084F">
      <w:pPr>
        <w:numPr>
          <w:ilvl w:val="0"/>
          <w:numId w:val="17"/>
        </w:numPr>
        <w:spacing w:line="360" w:lineRule="auto"/>
        <w:jc w:val="highKashida"/>
        <w:rPr>
          <w:rFonts w:ascii="Sakkal Majalla" w:hAnsi="Sakkal Majalla"/>
          <w:sz w:val="28"/>
        </w:rPr>
      </w:pPr>
      <w:r w:rsidRPr="008C084F">
        <w:rPr>
          <w:rFonts w:ascii="Sakkal Majalla" w:hAnsi="Sakkal Majalla"/>
          <w:b/>
          <w:bCs/>
          <w:sz w:val="28"/>
          <w:rtl/>
        </w:rPr>
        <w:t>الفرضية الفرعية الثانية</w:t>
      </w:r>
      <w:r w:rsidRPr="008C084F">
        <w:rPr>
          <w:rFonts w:ascii="Sakkal Majalla" w:hAnsi="Sakkal Majalla"/>
          <w:b/>
          <w:bCs/>
          <w:sz w:val="28"/>
        </w:rPr>
        <w:t>:</w:t>
      </w:r>
      <w:r w:rsidRPr="008C084F">
        <w:rPr>
          <w:rFonts w:ascii="Sakkal Majalla" w:hAnsi="Sakkal Majalla"/>
          <w:sz w:val="28"/>
        </w:rPr>
        <w:t xml:space="preserve"> </w:t>
      </w:r>
      <w:r w:rsidRPr="008C084F">
        <w:rPr>
          <w:rFonts w:ascii="Sakkal Majalla" w:hAnsi="Sakkal Majalla"/>
          <w:sz w:val="28"/>
          <w:rtl/>
        </w:rPr>
        <w:t>يؤدي التغيير التكنولوجي إلى تحسين جودة المنتجات المصنعة في شركة سابك</w:t>
      </w:r>
      <w:r w:rsidRPr="008C084F">
        <w:rPr>
          <w:rFonts w:ascii="Sakkal Majalla" w:hAnsi="Sakkal Majalla"/>
          <w:sz w:val="28"/>
        </w:rPr>
        <w:t>.</w:t>
      </w:r>
    </w:p>
    <w:p w14:paraId="728AE6D5" w14:textId="77777777" w:rsidR="008C084F" w:rsidRPr="008C084F" w:rsidRDefault="008C084F" w:rsidP="008C084F">
      <w:pPr>
        <w:numPr>
          <w:ilvl w:val="0"/>
          <w:numId w:val="17"/>
        </w:numPr>
        <w:spacing w:line="360" w:lineRule="auto"/>
        <w:jc w:val="highKashida"/>
        <w:rPr>
          <w:rFonts w:ascii="Sakkal Majalla" w:hAnsi="Sakkal Majalla"/>
          <w:sz w:val="28"/>
        </w:rPr>
      </w:pPr>
      <w:r w:rsidRPr="008C084F">
        <w:rPr>
          <w:rFonts w:ascii="Sakkal Majalla" w:hAnsi="Sakkal Majalla"/>
          <w:b/>
          <w:bCs/>
          <w:sz w:val="28"/>
          <w:rtl/>
        </w:rPr>
        <w:t>الفرضية الفرعية الثالثة</w:t>
      </w:r>
      <w:r w:rsidRPr="008C084F">
        <w:rPr>
          <w:rFonts w:ascii="Sakkal Majalla" w:hAnsi="Sakkal Majalla"/>
          <w:b/>
          <w:bCs/>
          <w:sz w:val="28"/>
        </w:rPr>
        <w:t>:</w:t>
      </w:r>
      <w:r w:rsidRPr="008C084F">
        <w:rPr>
          <w:rFonts w:ascii="Sakkal Majalla" w:hAnsi="Sakkal Majalla"/>
          <w:sz w:val="28"/>
        </w:rPr>
        <w:t xml:space="preserve"> </w:t>
      </w:r>
      <w:r w:rsidRPr="008C084F">
        <w:rPr>
          <w:rFonts w:ascii="Sakkal Majalla" w:hAnsi="Sakkal Majalla"/>
          <w:sz w:val="28"/>
          <w:rtl/>
        </w:rPr>
        <w:t>يسهم التغيير التكنولوجي في تقليل التكاليف التشغيلية في شركة سابك</w:t>
      </w:r>
    </w:p>
    <w:p w14:paraId="34A2FC76" w14:textId="60A98BB4" w:rsidR="00A83C4A" w:rsidRPr="008C084F" w:rsidRDefault="00A83C4A" w:rsidP="008C084F">
      <w:pPr>
        <w:spacing w:line="360" w:lineRule="auto"/>
        <w:jc w:val="highKashida"/>
        <w:rPr>
          <w:rFonts w:ascii="Sakkal Majalla" w:hAnsi="Sakkal Majalla"/>
          <w:sz w:val="28"/>
          <w:rtl/>
        </w:rPr>
      </w:pPr>
    </w:p>
    <w:p w14:paraId="7E1C94A5" w14:textId="77777777" w:rsidR="00F8206D" w:rsidRDefault="00F8206D" w:rsidP="0068463F">
      <w:pPr>
        <w:spacing w:line="360" w:lineRule="auto"/>
        <w:jc w:val="highKashida"/>
        <w:rPr>
          <w:rFonts w:ascii="Sakkal Majalla" w:hAnsi="Sakkal Majalla"/>
          <w:sz w:val="28"/>
          <w:rtl/>
        </w:rPr>
      </w:pPr>
    </w:p>
    <w:p w14:paraId="1B0E8381" w14:textId="77777777" w:rsidR="00F8206D" w:rsidRDefault="00F8206D" w:rsidP="0068463F">
      <w:pPr>
        <w:spacing w:line="360" w:lineRule="auto"/>
        <w:jc w:val="highKashida"/>
        <w:rPr>
          <w:rFonts w:ascii="Sakkal Majalla" w:hAnsi="Sakkal Majalla"/>
          <w:sz w:val="28"/>
          <w:rtl/>
        </w:rPr>
      </w:pPr>
    </w:p>
    <w:p w14:paraId="63BF2965" w14:textId="77777777" w:rsidR="00F8206D" w:rsidRDefault="00F8206D" w:rsidP="0068463F">
      <w:pPr>
        <w:spacing w:line="360" w:lineRule="auto"/>
        <w:jc w:val="highKashida"/>
        <w:rPr>
          <w:rFonts w:ascii="Sakkal Majalla" w:hAnsi="Sakkal Majalla"/>
          <w:sz w:val="28"/>
          <w:rtl/>
        </w:rPr>
      </w:pPr>
    </w:p>
    <w:p w14:paraId="5A83C9E5" w14:textId="77777777" w:rsidR="00F8206D" w:rsidRDefault="00F8206D" w:rsidP="0068463F">
      <w:pPr>
        <w:spacing w:line="360" w:lineRule="auto"/>
        <w:jc w:val="highKashida"/>
        <w:rPr>
          <w:rFonts w:ascii="Sakkal Majalla" w:hAnsi="Sakkal Majalla"/>
          <w:sz w:val="28"/>
          <w:rtl/>
        </w:rPr>
      </w:pPr>
    </w:p>
    <w:p w14:paraId="1499CC57" w14:textId="77777777" w:rsidR="008C084F" w:rsidRDefault="008C084F" w:rsidP="0068463F">
      <w:pPr>
        <w:spacing w:line="360" w:lineRule="auto"/>
        <w:jc w:val="highKashida"/>
        <w:rPr>
          <w:rFonts w:ascii="Sakkal Majalla" w:hAnsi="Sakkal Majalla"/>
          <w:sz w:val="28"/>
          <w:rtl/>
        </w:rPr>
      </w:pPr>
    </w:p>
    <w:p w14:paraId="32A0E31F" w14:textId="77777777" w:rsidR="008C084F" w:rsidRDefault="008C084F" w:rsidP="0068463F">
      <w:pPr>
        <w:spacing w:line="360" w:lineRule="auto"/>
        <w:jc w:val="highKashida"/>
        <w:rPr>
          <w:rFonts w:ascii="Sakkal Majalla" w:hAnsi="Sakkal Majalla"/>
          <w:sz w:val="28"/>
          <w:rtl/>
        </w:rPr>
      </w:pPr>
    </w:p>
    <w:p w14:paraId="6A85FF46" w14:textId="77777777" w:rsidR="008C084F" w:rsidRDefault="008C084F" w:rsidP="0068463F">
      <w:pPr>
        <w:spacing w:line="360" w:lineRule="auto"/>
        <w:jc w:val="highKashida"/>
        <w:rPr>
          <w:rFonts w:ascii="Sakkal Majalla" w:hAnsi="Sakkal Majalla"/>
          <w:sz w:val="28"/>
          <w:rtl/>
        </w:rPr>
      </w:pPr>
    </w:p>
    <w:p w14:paraId="40BF3802" w14:textId="77777777" w:rsidR="008C084F" w:rsidRDefault="008C084F" w:rsidP="0068463F">
      <w:pPr>
        <w:spacing w:line="360" w:lineRule="auto"/>
        <w:jc w:val="highKashida"/>
        <w:rPr>
          <w:rFonts w:ascii="Sakkal Majalla" w:hAnsi="Sakkal Majalla"/>
          <w:sz w:val="28"/>
          <w:rtl/>
        </w:rPr>
      </w:pPr>
    </w:p>
    <w:p w14:paraId="6D702BE4" w14:textId="77777777" w:rsidR="00F8206D" w:rsidRPr="000473AB" w:rsidRDefault="00F8206D" w:rsidP="0068463F">
      <w:pPr>
        <w:spacing w:line="360" w:lineRule="auto"/>
        <w:jc w:val="highKashida"/>
        <w:rPr>
          <w:rFonts w:ascii="Sakkal Majalla" w:hAnsi="Sakkal Majalla"/>
          <w:sz w:val="28"/>
          <w:rtl/>
        </w:rPr>
      </w:pPr>
    </w:p>
    <w:p w14:paraId="259A2369" w14:textId="6F9F0C16" w:rsidR="00B15281" w:rsidRDefault="00D22171" w:rsidP="0068463F">
      <w:pPr>
        <w:pStyle w:val="Heading1"/>
        <w:spacing w:line="360" w:lineRule="auto"/>
        <w:jc w:val="highKashida"/>
        <w:rPr>
          <w:rtl/>
        </w:rPr>
      </w:pPr>
      <w:bookmarkStart w:id="10" w:name="_Toc179534213"/>
      <w:r w:rsidRPr="000473AB">
        <w:rPr>
          <w:rtl/>
        </w:rPr>
        <w:lastRenderedPageBreak/>
        <w:t>الدراسات السابقة</w:t>
      </w:r>
      <w:r w:rsidR="00A74F76" w:rsidRPr="000473AB">
        <w:rPr>
          <w:rFonts w:hint="cs"/>
          <w:rtl/>
        </w:rPr>
        <w:t>:</w:t>
      </w:r>
      <w:bookmarkEnd w:id="10"/>
    </w:p>
    <w:p w14:paraId="5B47230D" w14:textId="23C91859" w:rsidR="005A4AD7" w:rsidRPr="005A4AD7" w:rsidRDefault="0068463F" w:rsidP="0068463F">
      <w:pPr>
        <w:spacing w:line="360" w:lineRule="auto"/>
        <w:jc w:val="highKashida"/>
        <w:rPr>
          <w:b/>
          <w:bCs/>
          <w:rtl/>
        </w:rPr>
      </w:pPr>
      <w:r w:rsidRPr="005A4AD7">
        <w:rPr>
          <w:rFonts w:hint="cs"/>
          <w:b/>
          <w:bCs/>
          <w:rtl/>
        </w:rPr>
        <w:t>الدراسة الأولي</w:t>
      </w:r>
      <w:r w:rsidR="005A4AD7" w:rsidRPr="005A4AD7">
        <w:rPr>
          <w:rFonts w:hint="cs"/>
          <w:b/>
          <w:bCs/>
          <w:rtl/>
        </w:rPr>
        <w:t>:</w:t>
      </w:r>
    </w:p>
    <w:p w14:paraId="254D46EB" w14:textId="4945E864" w:rsidR="00B15281" w:rsidRPr="005A4AD7" w:rsidRDefault="00B15281" w:rsidP="0068463F">
      <w:pPr>
        <w:pStyle w:val="ListParagraph"/>
        <w:numPr>
          <w:ilvl w:val="0"/>
          <w:numId w:val="11"/>
        </w:numPr>
        <w:spacing w:line="360" w:lineRule="auto"/>
        <w:jc w:val="highKashida"/>
        <w:rPr>
          <w:rFonts w:ascii="Sakkal Majalla" w:hAnsi="Sakkal Majalla"/>
          <w:sz w:val="28"/>
          <w:rtl/>
        </w:rPr>
      </w:pPr>
      <w:r w:rsidRPr="005A4AD7">
        <w:rPr>
          <w:rFonts w:ascii="Sakkal Majalla" w:hAnsi="Sakkal Majalla"/>
          <w:sz w:val="28"/>
          <w:rtl/>
        </w:rPr>
        <w:t xml:space="preserve">الزعبي، بيان موسى علي، </w:t>
      </w:r>
      <w:r w:rsidR="005A4AD7" w:rsidRPr="005A4AD7">
        <w:rPr>
          <w:rFonts w:ascii="Sakkal Majalla" w:hAnsi="Sakkal Majalla" w:hint="cs"/>
          <w:sz w:val="28"/>
          <w:rtl/>
        </w:rPr>
        <w:t>والنجار</w:t>
      </w:r>
      <w:r w:rsidRPr="005A4AD7">
        <w:rPr>
          <w:rFonts w:ascii="Sakkal Majalla" w:hAnsi="Sakkal Majalla"/>
          <w:sz w:val="28"/>
          <w:rtl/>
        </w:rPr>
        <w:t>، فايز جمعة صالح. (2020)</w:t>
      </w:r>
      <w:r w:rsidR="005A4AD7">
        <w:rPr>
          <w:rFonts w:ascii="Sakkal Majalla" w:hAnsi="Sakkal Majalla" w:hint="cs"/>
          <w:sz w:val="28"/>
          <w:rtl/>
        </w:rPr>
        <w:t>:</w:t>
      </w:r>
    </w:p>
    <w:p w14:paraId="20A65BB2" w14:textId="2A78C342"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 xml:space="preserve">   الهدف: دراسة تأثير رشاقة الموارد البشرية على التغيير الاستراتيجي في شركات الكهرباء الأردنية.</w:t>
      </w:r>
    </w:p>
    <w:p w14:paraId="29188997" w14:textId="504ABE57"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المنهجية: الدراسة تستخدم منهجية تحليلية لاستكشاف العلاقة بين رشاقة الموارد البشرية والتغيير الاستراتيجي، مع التركيز على دور رأس المال الروحي.</w:t>
      </w:r>
    </w:p>
    <w:p w14:paraId="2D633C19" w14:textId="541352CA"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 xml:space="preserve">   النتيجة: توصلت الدراسة إلى أن رشاقة الموارد البشرية تسهم بشكل كبير في تعزيز التغيير الاستراتيجي في الشركات الكهربائية الأردنية.</w:t>
      </w:r>
    </w:p>
    <w:p w14:paraId="11621EE2" w14:textId="35839F02"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التوصية: تحفيز الشركات على تعزيز رأس المال الروحي كجزء من استراتيجياتها لتحقيق التغيير الاستراتيجي بفعالية أكبر.</w:t>
      </w:r>
    </w:p>
    <w:p w14:paraId="7C478057" w14:textId="0BAD4DBD" w:rsidR="00B15281" w:rsidRPr="005A4AD7" w:rsidRDefault="00B15281" w:rsidP="0068463F">
      <w:pPr>
        <w:pStyle w:val="ListParagraph"/>
        <w:numPr>
          <w:ilvl w:val="0"/>
          <w:numId w:val="11"/>
        </w:numPr>
        <w:spacing w:line="360" w:lineRule="auto"/>
        <w:jc w:val="highKashida"/>
        <w:rPr>
          <w:rFonts w:ascii="Sakkal Majalla" w:hAnsi="Sakkal Majalla"/>
          <w:b/>
          <w:bCs/>
          <w:sz w:val="28"/>
          <w:rtl/>
        </w:rPr>
      </w:pPr>
      <w:r w:rsidRPr="005A4AD7">
        <w:rPr>
          <w:rFonts w:ascii="Sakkal Majalla" w:hAnsi="Sakkal Majalla"/>
          <w:b/>
          <w:bCs/>
          <w:sz w:val="28"/>
          <w:rtl/>
        </w:rPr>
        <w:t xml:space="preserve">الخفاجي، علي كريم، </w:t>
      </w:r>
      <w:r w:rsidR="005A4AD7" w:rsidRPr="005A4AD7">
        <w:rPr>
          <w:rFonts w:ascii="Sakkal Majalla" w:hAnsi="Sakkal Majalla" w:hint="cs"/>
          <w:b/>
          <w:bCs/>
          <w:sz w:val="28"/>
          <w:rtl/>
        </w:rPr>
        <w:t>وعزيز</w:t>
      </w:r>
      <w:r w:rsidRPr="005A4AD7">
        <w:rPr>
          <w:rFonts w:ascii="Sakkal Majalla" w:hAnsi="Sakkal Majalla"/>
          <w:b/>
          <w:bCs/>
          <w:sz w:val="28"/>
          <w:rtl/>
        </w:rPr>
        <w:t>، حيدر ناظم. (2010)</w:t>
      </w:r>
      <w:r w:rsidR="005A4AD7" w:rsidRPr="005A4AD7">
        <w:rPr>
          <w:rFonts w:ascii="Sakkal Majalla" w:hAnsi="Sakkal Majalla" w:hint="cs"/>
          <w:b/>
          <w:bCs/>
          <w:sz w:val="28"/>
          <w:rtl/>
        </w:rPr>
        <w:t>:</w:t>
      </w:r>
    </w:p>
    <w:p w14:paraId="5E138B4E" w14:textId="1FDBD27C"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الهدف: استكشاف كيفية استغلال الوقت الضائع لتحسين الإنتاج وفقًا للتغيرات التكنولوجية.</w:t>
      </w:r>
    </w:p>
    <w:p w14:paraId="2ED4195C" w14:textId="172BC0B5"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المنهجية: الدراسة تعتمد على مراجعة نظرية وتحليل البيانات لتقييم كيفية استخدام الوقت بكفاءة في ظل التكنولوجيا المتغيرة.</w:t>
      </w:r>
    </w:p>
    <w:p w14:paraId="19DDB916" w14:textId="1FEAB0C1"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النتيجة: أظهرت الدراسة أن تحسين استخدام الوقت يمكن أن يساهم في تعزيز الإنتاجية وتحسين الأداء العام للمؤسسات.</w:t>
      </w:r>
    </w:p>
    <w:p w14:paraId="2C9C08CD" w14:textId="74B7E3E6" w:rsidR="005A4AD7"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التوصية: تشجيع المؤسسات على تبني استراتيجيات فعالة لإدارة الوقت لتعزيز التنافسية والاستدامة.</w:t>
      </w:r>
    </w:p>
    <w:p w14:paraId="36F69F24" w14:textId="7877545B" w:rsidR="00B15281" w:rsidRPr="000B28D5" w:rsidRDefault="005A4AD7" w:rsidP="0068463F">
      <w:pPr>
        <w:pStyle w:val="ListParagraph"/>
        <w:numPr>
          <w:ilvl w:val="0"/>
          <w:numId w:val="11"/>
        </w:numPr>
        <w:spacing w:line="360" w:lineRule="auto"/>
        <w:jc w:val="highKashida"/>
        <w:rPr>
          <w:rFonts w:ascii="Sakkal Majalla" w:hAnsi="Sakkal Majalla"/>
          <w:b/>
          <w:bCs/>
          <w:sz w:val="28"/>
          <w:rtl/>
        </w:rPr>
      </w:pPr>
      <w:r w:rsidRPr="000B28D5">
        <w:rPr>
          <w:rFonts w:ascii="Sakkal Majalla" w:hAnsi="Sakkal Majalla" w:hint="cs"/>
          <w:b/>
          <w:bCs/>
          <w:sz w:val="28"/>
          <w:rtl/>
        </w:rPr>
        <w:lastRenderedPageBreak/>
        <w:t xml:space="preserve"> دراسة </w:t>
      </w:r>
      <w:r w:rsidR="00B15281" w:rsidRPr="000B28D5">
        <w:rPr>
          <w:rFonts w:ascii="Sakkal Majalla" w:hAnsi="Sakkal Majalla"/>
          <w:b/>
          <w:bCs/>
          <w:sz w:val="28"/>
          <w:rtl/>
        </w:rPr>
        <w:t>القاضي، فؤاد محمد. (</w:t>
      </w:r>
      <w:r w:rsidRPr="000B28D5">
        <w:rPr>
          <w:rFonts w:ascii="Sakkal Majalla" w:hAnsi="Sakkal Majalla" w:hint="cs"/>
          <w:b/>
          <w:bCs/>
          <w:sz w:val="28"/>
          <w:rtl/>
        </w:rPr>
        <w:t>ق</w:t>
      </w:r>
      <w:r w:rsidRPr="000B28D5">
        <w:rPr>
          <w:b/>
          <w:bCs/>
          <w:rtl/>
        </w:rPr>
        <w:t>ضايا التغيير التكنولوجي</w:t>
      </w:r>
      <w:r w:rsidRPr="000B28D5">
        <w:rPr>
          <w:rFonts w:hint="cs"/>
          <w:b/>
          <w:bCs/>
          <w:rtl/>
        </w:rPr>
        <w:t>)</w:t>
      </w:r>
    </w:p>
    <w:p w14:paraId="2E43F375" w14:textId="3F01F13F"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الهدف: التركيز على قضايا التغيير التكنولوجي وتأثيراتها.</w:t>
      </w:r>
    </w:p>
    <w:p w14:paraId="7FDF9F00" w14:textId="78C79FB2"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المنهجية: تحليل نظري للقضايا المتعلقة بالتغيير التكنولوجي وما يمكن أن تعنيه للمؤسسات.</w:t>
      </w:r>
    </w:p>
    <w:p w14:paraId="40E3B87D" w14:textId="2FC3260D" w:rsidR="00B15281" w:rsidRPr="00B15281" w:rsidRDefault="00B15281" w:rsidP="0068463F">
      <w:pPr>
        <w:spacing w:line="360" w:lineRule="auto"/>
        <w:jc w:val="highKashida"/>
        <w:rPr>
          <w:rFonts w:ascii="Sakkal Majalla" w:hAnsi="Sakkal Majalla"/>
          <w:sz w:val="28"/>
          <w:rtl/>
        </w:rPr>
      </w:pPr>
      <w:r w:rsidRPr="00B15281">
        <w:rPr>
          <w:rFonts w:ascii="Sakkal Majalla" w:hAnsi="Sakkal Majalla"/>
          <w:sz w:val="28"/>
          <w:rtl/>
        </w:rPr>
        <w:t xml:space="preserve">   النتيجة: توضح الدراسة أهمية التكنولوجيا في التحولات المؤسساتية وضرورة التكيف معها.</w:t>
      </w:r>
    </w:p>
    <w:p w14:paraId="7E3D0E55" w14:textId="7CE5329A" w:rsidR="00B15281" w:rsidRPr="00B15281" w:rsidRDefault="00B15281" w:rsidP="00E933DD">
      <w:pPr>
        <w:spacing w:line="360" w:lineRule="auto"/>
        <w:jc w:val="highKashida"/>
        <w:rPr>
          <w:rFonts w:ascii="Sakkal Majalla" w:hAnsi="Sakkal Majalla"/>
          <w:sz w:val="28"/>
          <w:rtl/>
        </w:rPr>
      </w:pPr>
      <w:r w:rsidRPr="00B15281">
        <w:rPr>
          <w:rFonts w:ascii="Sakkal Majalla" w:hAnsi="Sakkal Majalla"/>
          <w:sz w:val="28"/>
          <w:rtl/>
        </w:rPr>
        <w:t>التوصية: ضرورة للمؤسسات أن تكون مرنة ومتكيفة مع التحولات التكنولوجية للبقاء مستدامة ومتقدمة في السوق.</w:t>
      </w:r>
    </w:p>
    <w:p w14:paraId="7BE7A0DB" w14:textId="1ADE0D48" w:rsidR="00E933DD" w:rsidRPr="000B28D5" w:rsidRDefault="004A62BA" w:rsidP="00E933DD">
      <w:pPr>
        <w:pStyle w:val="ListParagraph"/>
        <w:numPr>
          <w:ilvl w:val="0"/>
          <w:numId w:val="11"/>
        </w:numPr>
        <w:spacing w:line="360" w:lineRule="auto"/>
        <w:rPr>
          <w:rFonts w:ascii="Sakkal Majalla" w:hAnsi="Sakkal Majalla"/>
          <w:b/>
          <w:bCs/>
          <w:sz w:val="28"/>
          <w:rtl/>
        </w:rPr>
      </w:pPr>
      <w:r w:rsidRPr="000B28D5">
        <w:rPr>
          <w:rFonts w:ascii="Sakkal Majalla" w:hAnsi="Sakkal Majalla" w:hint="cs"/>
          <w:b/>
          <w:bCs/>
          <w:sz w:val="28"/>
          <w:rtl/>
        </w:rPr>
        <w:t>دراسة بوطرفة</w:t>
      </w:r>
      <w:r w:rsidR="00E933DD" w:rsidRPr="000B28D5">
        <w:rPr>
          <w:rFonts w:ascii="Sakkal Majalla" w:hAnsi="Sakkal Majalla"/>
          <w:b/>
          <w:bCs/>
          <w:sz w:val="28"/>
          <w:rtl/>
        </w:rPr>
        <w:t>، صورية. (2018). التغيير التكنولوجي في المؤسسة وتأثيره على باقي مجالات التغيير التنظيمي: دراسة حالة مؤسسة نفطال - فرع تبسة.</w:t>
      </w:r>
    </w:p>
    <w:p w14:paraId="0012E51A" w14:textId="77777777" w:rsidR="00E933DD" w:rsidRPr="00E933DD" w:rsidRDefault="00E933DD" w:rsidP="00E933DD">
      <w:pPr>
        <w:spacing w:line="360" w:lineRule="auto"/>
        <w:rPr>
          <w:rFonts w:ascii="Sakkal Majalla" w:hAnsi="Sakkal Majalla"/>
          <w:sz w:val="28"/>
          <w:rtl/>
        </w:rPr>
      </w:pPr>
      <w:r w:rsidRPr="00E933DD">
        <w:rPr>
          <w:rFonts w:ascii="Sakkal Majalla" w:hAnsi="Sakkal Majalla"/>
          <w:sz w:val="28"/>
          <w:rtl/>
        </w:rPr>
        <w:t>الهدف: هدفت الدراسة إلى تحليل تأثير التغيير التكنولوجي على باقي مجالات التغيير التنظيمي داخل مؤسسة نفطال فرع تبسة، وذلك من خلال دراسة تطبيقية تهدف إلى استكشاف العلاقة بين التغيير التكنولوجي والتحولات التي تطرأ على الهيكل التنظيمي، وثقافة المؤسسة، ونظام العمل.</w:t>
      </w:r>
    </w:p>
    <w:p w14:paraId="6FEBCD84" w14:textId="77777777" w:rsidR="00E933DD" w:rsidRPr="00E933DD" w:rsidRDefault="00E933DD" w:rsidP="00E933DD">
      <w:pPr>
        <w:spacing w:line="360" w:lineRule="auto"/>
        <w:rPr>
          <w:rFonts w:ascii="Sakkal Majalla" w:hAnsi="Sakkal Majalla"/>
          <w:sz w:val="28"/>
          <w:rtl/>
        </w:rPr>
      </w:pPr>
      <w:r w:rsidRPr="00E933DD">
        <w:rPr>
          <w:rFonts w:ascii="Sakkal Majalla" w:hAnsi="Sakkal Majalla"/>
          <w:sz w:val="28"/>
          <w:rtl/>
        </w:rPr>
        <w:t>المنهجية: استخدمت الدراسة المنهج الوصفي التحليلي، حيث تم جمع البيانات من خلال استبيانات تم توزيعها على موظفي المؤسسة، بالإضافة إلى مراجعة الوثائق الرسمية والتقارير الخاصة بالتغيير التكنولوجي في المؤسسة.</w:t>
      </w:r>
    </w:p>
    <w:p w14:paraId="44382E33" w14:textId="77777777" w:rsidR="00E933DD" w:rsidRPr="00E933DD" w:rsidRDefault="00E933DD" w:rsidP="00E933DD">
      <w:pPr>
        <w:spacing w:line="360" w:lineRule="auto"/>
        <w:rPr>
          <w:rFonts w:ascii="Sakkal Majalla" w:hAnsi="Sakkal Majalla"/>
          <w:sz w:val="28"/>
          <w:rtl/>
        </w:rPr>
      </w:pPr>
      <w:r w:rsidRPr="00E933DD">
        <w:rPr>
          <w:rFonts w:ascii="Sakkal Majalla" w:hAnsi="Sakkal Majalla"/>
          <w:sz w:val="28"/>
          <w:rtl/>
        </w:rPr>
        <w:t>النتيجة: توصلت الدراسة إلى أن التغيير التكنولوجي في مؤسسة نفطال أثر بشكل كبير على هيكل المؤسسة وثقافتها، مما أدى إلى تحسين عمليات الإنتاج وزيادة الكفاءة التشغيلية. كما أظهرت الدراسة أن هناك ترابطًا قويًا بين التغيير التكنولوجي والتغيرات في مجالات التنظيم الأخرى.</w:t>
      </w:r>
    </w:p>
    <w:p w14:paraId="3A513BB6" w14:textId="77777777" w:rsidR="00E933DD" w:rsidRDefault="00E933DD" w:rsidP="00E933DD">
      <w:pPr>
        <w:spacing w:line="360" w:lineRule="auto"/>
        <w:rPr>
          <w:rFonts w:ascii="Sakkal Majalla" w:hAnsi="Sakkal Majalla"/>
          <w:sz w:val="28"/>
          <w:rtl/>
        </w:rPr>
      </w:pPr>
      <w:r w:rsidRPr="00E933DD">
        <w:rPr>
          <w:rFonts w:ascii="Sakkal Majalla" w:hAnsi="Sakkal Majalla"/>
          <w:sz w:val="28"/>
          <w:rtl/>
        </w:rPr>
        <w:t>التوصية: أوصت الدراسة بأهمية تبني استراتيجيات متكاملة لإدارة التغيير التكنولوجي، تشمل التدريب المستمر للموظفين وتحديث الهياكل التنظيمية بشكل يتماشى مع التغيرات التكنولوجية لضمان تحقيق الاستفادة القصوى من التحولات التكنولوجية.</w:t>
      </w:r>
    </w:p>
    <w:p w14:paraId="6C5C7D80" w14:textId="77777777" w:rsidR="00E933DD" w:rsidRDefault="00E933DD" w:rsidP="00E933DD">
      <w:pPr>
        <w:spacing w:line="360" w:lineRule="auto"/>
        <w:rPr>
          <w:rFonts w:ascii="Sakkal Majalla" w:hAnsi="Sakkal Majalla"/>
          <w:sz w:val="28"/>
          <w:rtl/>
        </w:rPr>
      </w:pPr>
    </w:p>
    <w:p w14:paraId="57D69CB6" w14:textId="77777777" w:rsidR="00E933DD" w:rsidRPr="00E933DD" w:rsidRDefault="00E933DD" w:rsidP="00E933DD">
      <w:pPr>
        <w:spacing w:line="360" w:lineRule="auto"/>
        <w:rPr>
          <w:rFonts w:ascii="Sakkal Majalla" w:hAnsi="Sakkal Majalla"/>
          <w:sz w:val="28"/>
          <w:rtl/>
        </w:rPr>
      </w:pPr>
    </w:p>
    <w:p w14:paraId="325699F7" w14:textId="77777777" w:rsidR="00E933DD" w:rsidRPr="00E933DD" w:rsidRDefault="00E933DD" w:rsidP="00E933DD">
      <w:pPr>
        <w:spacing w:line="360" w:lineRule="auto"/>
        <w:rPr>
          <w:rFonts w:ascii="Sakkal Majalla" w:hAnsi="Sakkal Majalla"/>
          <w:sz w:val="28"/>
          <w:rtl/>
        </w:rPr>
      </w:pPr>
    </w:p>
    <w:p w14:paraId="3F5D654F" w14:textId="5F46DF36" w:rsidR="00E933DD" w:rsidRPr="000B28D5" w:rsidRDefault="00E933DD" w:rsidP="004A62BA">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t>دراسة: شريف، أمينة محمد. (2021). متطلبات التحول إلى الإدارة الإلكترونية في المؤسسات الجزائرية.</w:t>
      </w:r>
    </w:p>
    <w:p w14:paraId="7D045399" w14:textId="77777777" w:rsidR="00E933DD" w:rsidRPr="00E933DD" w:rsidRDefault="00E933DD" w:rsidP="00E933DD">
      <w:pPr>
        <w:spacing w:line="360" w:lineRule="auto"/>
        <w:rPr>
          <w:rFonts w:ascii="Sakkal Majalla" w:hAnsi="Sakkal Majalla"/>
          <w:sz w:val="28"/>
          <w:rtl/>
        </w:rPr>
      </w:pPr>
      <w:r w:rsidRPr="00E933DD">
        <w:rPr>
          <w:rFonts w:ascii="Sakkal Majalla" w:hAnsi="Sakkal Majalla"/>
          <w:sz w:val="28"/>
          <w:rtl/>
        </w:rPr>
        <w:t>الهدف: هدفت الدراسة إلى استكشاف متطلبات التحول إلى الإدارة الإلكترونية في المؤسسات الجزائرية، مع التركيز على التحديات والفرص التي تواجه هذه المؤسسات في تبني التكنولوجيا الرقمية والأنظمة الإلكترونية في إدارة عملياتها اليومية.</w:t>
      </w:r>
    </w:p>
    <w:p w14:paraId="2A0814DC" w14:textId="77777777" w:rsidR="00E933DD" w:rsidRPr="00E933DD" w:rsidRDefault="00E933DD" w:rsidP="00E933DD">
      <w:pPr>
        <w:spacing w:line="360" w:lineRule="auto"/>
        <w:rPr>
          <w:rFonts w:ascii="Sakkal Majalla" w:hAnsi="Sakkal Majalla"/>
          <w:sz w:val="28"/>
          <w:rtl/>
        </w:rPr>
      </w:pPr>
      <w:r w:rsidRPr="00E933DD">
        <w:rPr>
          <w:rFonts w:ascii="Sakkal Majalla" w:hAnsi="Sakkal Majalla"/>
          <w:sz w:val="28"/>
          <w:rtl/>
        </w:rPr>
        <w:t>المنهجية: اعتمدت الدراسة على المنهج الوصفي، حيث تم جمع البيانات من خلال مقابلات مع مديري تكنولوجيا المعلومات في عدد من المؤسسات الجزائرية، بالإضافة إلى استخدام استبيانات تم توزيعها على العاملين في هذه المؤسسات لتقييم استعدادهم للتحول الرقمي.</w:t>
      </w:r>
    </w:p>
    <w:p w14:paraId="13151491" w14:textId="77777777" w:rsidR="00E933DD" w:rsidRPr="00E933DD" w:rsidRDefault="00E933DD" w:rsidP="00E933DD">
      <w:pPr>
        <w:spacing w:line="360" w:lineRule="auto"/>
        <w:rPr>
          <w:rFonts w:ascii="Sakkal Majalla" w:hAnsi="Sakkal Majalla"/>
          <w:sz w:val="28"/>
          <w:rtl/>
        </w:rPr>
      </w:pPr>
      <w:r w:rsidRPr="00E933DD">
        <w:rPr>
          <w:rFonts w:ascii="Sakkal Majalla" w:hAnsi="Sakkal Majalla"/>
          <w:sz w:val="28"/>
          <w:rtl/>
        </w:rPr>
        <w:t>النتيجة: خلصت الدراسة إلى أن هناك حاجة ماسة لتطوير البنية التحتية التكنولوجية وتوفير التدريب اللازم للموظفين لتبني الإدارة الإلكترونية بنجاح. كما أظهرت أن المؤسسات الجزائرية تواجه تحديات تتعلق بنقص المهارات التقنية والثقافة المؤسسية المقاومة للتغيير.</w:t>
      </w:r>
    </w:p>
    <w:p w14:paraId="688E5890" w14:textId="63BA83E4" w:rsidR="00A74F76" w:rsidRDefault="00E933DD" w:rsidP="00CF6BD1">
      <w:pPr>
        <w:spacing w:line="360" w:lineRule="auto"/>
        <w:jc w:val="highKashida"/>
        <w:rPr>
          <w:rFonts w:ascii="Sakkal Majalla" w:hAnsi="Sakkal Majalla"/>
          <w:sz w:val="28"/>
          <w:rtl/>
        </w:rPr>
      </w:pPr>
      <w:r w:rsidRPr="00E933DD">
        <w:rPr>
          <w:rFonts w:ascii="Sakkal Majalla" w:hAnsi="Sakkal Majalla"/>
          <w:sz w:val="28"/>
          <w:rtl/>
        </w:rPr>
        <w:t>التوصية: أوصت الدراسة بضرورة الاستثمار في البنية التحتية لتكنولوجيا المعلومات وتطوير برامج تدريبية مكثفة للموظفين لرفع مستوى الكفاءة التقنية. كما أكدت على أهمية تغيير الثقافة المؤسسية لتكون أكثر استعدادًا للتكيف مع متطلبات الإدارة الإلكترونية.</w:t>
      </w:r>
    </w:p>
    <w:p w14:paraId="7D81D29A" w14:textId="77777777" w:rsidR="000B28D5" w:rsidRDefault="000B28D5" w:rsidP="00CF6BD1">
      <w:pPr>
        <w:spacing w:line="360" w:lineRule="auto"/>
        <w:jc w:val="highKashida"/>
        <w:rPr>
          <w:rFonts w:ascii="Sakkal Majalla" w:hAnsi="Sakkal Majalla"/>
          <w:sz w:val="28"/>
          <w:rtl/>
        </w:rPr>
      </w:pPr>
    </w:p>
    <w:p w14:paraId="611840D4" w14:textId="77777777" w:rsidR="000B28D5" w:rsidRDefault="000B28D5" w:rsidP="00CF6BD1">
      <w:pPr>
        <w:spacing w:line="360" w:lineRule="auto"/>
        <w:jc w:val="highKashida"/>
        <w:rPr>
          <w:rFonts w:ascii="Sakkal Majalla" w:hAnsi="Sakkal Majalla"/>
          <w:sz w:val="28"/>
          <w:rtl/>
        </w:rPr>
      </w:pPr>
    </w:p>
    <w:p w14:paraId="000CA79C" w14:textId="77777777" w:rsidR="000B28D5" w:rsidRDefault="000B28D5" w:rsidP="00CF6BD1">
      <w:pPr>
        <w:spacing w:line="360" w:lineRule="auto"/>
        <w:jc w:val="highKashida"/>
        <w:rPr>
          <w:rFonts w:ascii="Sakkal Majalla" w:hAnsi="Sakkal Majalla"/>
          <w:sz w:val="28"/>
          <w:rtl/>
        </w:rPr>
      </w:pPr>
    </w:p>
    <w:p w14:paraId="4CBBE257" w14:textId="77777777" w:rsidR="000B28D5" w:rsidRDefault="000B28D5" w:rsidP="00CF6BD1">
      <w:pPr>
        <w:spacing w:line="360" w:lineRule="auto"/>
        <w:jc w:val="highKashida"/>
        <w:rPr>
          <w:rFonts w:ascii="Sakkal Majalla" w:hAnsi="Sakkal Majalla"/>
          <w:sz w:val="28"/>
          <w:rtl/>
        </w:rPr>
      </w:pPr>
    </w:p>
    <w:p w14:paraId="5E0C888C" w14:textId="77777777" w:rsidR="000B28D5" w:rsidRDefault="000B28D5" w:rsidP="00CF6BD1">
      <w:pPr>
        <w:spacing w:line="360" w:lineRule="auto"/>
        <w:jc w:val="highKashida"/>
        <w:rPr>
          <w:rFonts w:ascii="Sakkal Majalla" w:hAnsi="Sakkal Majalla"/>
          <w:sz w:val="28"/>
          <w:rtl/>
        </w:rPr>
      </w:pPr>
    </w:p>
    <w:p w14:paraId="0DB23EFC" w14:textId="77777777" w:rsidR="000B28D5" w:rsidRPr="000473AB" w:rsidRDefault="000B28D5" w:rsidP="00CF6BD1">
      <w:pPr>
        <w:spacing w:line="360" w:lineRule="auto"/>
        <w:jc w:val="highKashida"/>
        <w:rPr>
          <w:rFonts w:ascii="Sakkal Majalla" w:hAnsi="Sakkal Majalla"/>
          <w:sz w:val="28"/>
          <w:rtl/>
        </w:rPr>
      </w:pPr>
    </w:p>
    <w:p w14:paraId="091CEB69" w14:textId="0DD3B16D" w:rsidR="00CF6BD1" w:rsidRPr="000B28D5" w:rsidRDefault="00CF6BD1" w:rsidP="00CF6BD1">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lastRenderedPageBreak/>
        <w:t>علي، علي محمد عبدالله. (2016)</w:t>
      </w:r>
    </w:p>
    <w:p w14:paraId="357FCA5A"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العنوان: أثر التطور التكنولوجي على التطوير التنظيمي: دراسة تطبيقية على مطابع الأهرام</w:t>
      </w:r>
    </w:p>
    <w:p w14:paraId="0282A2CF"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الهدف: دراسة تأثير التطور التكنولوجي على تطوير الهيكل التنظيمي وتحسين الأداء في مطابع الأهرام.</w:t>
      </w:r>
    </w:p>
    <w:p w14:paraId="68AC96F2"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المنهجية: استخدم الباحث منهج الدراسة التطبيقية، حيث تم جمع البيانات باستخدام استبيانات وتحليلها باستخدام أدوات إحصائية.</w:t>
      </w:r>
    </w:p>
    <w:p w14:paraId="4027A127"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النتيجة: أظهرت الدراسة أن التطور التكنولوجي ساهم بشكل إيجابي في تحسين الكفاءة التنظيمية وزيادة الإنتاجية في المطابع.</w:t>
      </w:r>
    </w:p>
    <w:p w14:paraId="742A94D5" w14:textId="1E5AF239"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التوصية: توصي الدراسة بضرورة الاستثمار المستمر في التكنولوجيا لتعزيز عمليات التطوير التنظيمي وضمان استدامة الأداء العالي.</w:t>
      </w:r>
    </w:p>
    <w:p w14:paraId="209C9968" w14:textId="10BC6281" w:rsidR="00CF6BD1" w:rsidRPr="000B28D5" w:rsidRDefault="00CF6BD1" w:rsidP="00CF6BD1">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t>قوراري، مريم، و أقاسم، عمر. (2015)</w:t>
      </w:r>
    </w:p>
    <w:p w14:paraId="32B5DF28"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 xml:space="preserve">العنوان: أثر الابتكار التكنولوجي في تحسين منتجات المؤسسات: دراسة حالة المؤسسة الوطنية للأفرشة المغاربية </w:t>
      </w:r>
      <w:r w:rsidRPr="00CF6BD1">
        <w:rPr>
          <w:rFonts w:ascii="Sakkal Majalla" w:hAnsi="Sakkal Majalla"/>
          <w:sz w:val="28"/>
        </w:rPr>
        <w:t>LIT-MAG</w:t>
      </w:r>
      <w:r w:rsidRPr="00CF6BD1">
        <w:rPr>
          <w:rFonts w:ascii="Sakkal Majalla" w:hAnsi="Sakkal Majalla"/>
          <w:sz w:val="28"/>
          <w:rtl/>
        </w:rPr>
        <w:t xml:space="preserve"> - بتلمسان</w:t>
      </w:r>
    </w:p>
    <w:p w14:paraId="063EDA1A"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الهدف: تحديد أثر الابتكار التكنولوجي على تحسين جودة منتجات المؤسسات الوطنية.</w:t>
      </w:r>
    </w:p>
    <w:p w14:paraId="3441BF62"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المنهجية: استخدمت الدراسة دراسة حالة للمؤسسة الوطنية للأفرشة المغاربية، مع تحليل بيانات الشركة والتقنيات المستخدمة.</w:t>
      </w:r>
    </w:p>
    <w:p w14:paraId="5957E552"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النتيجة: الابتكار التكنولوجي أدى إلى تحسين جودة المنتجات وزيادة رضا العملاء عن الأفرشة المقدمة.</w:t>
      </w:r>
    </w:p>
    <w:p w14:paraId="169A52FD" w14:textId="4D2BA4B8" w:rsidR="00CF6BD1" w:rsidRDefault="00CF6BD1" w:rsidP="00CF6BD1">
      <w:pPr>
        <w:spacing w:line="360" w:lineRule="auto"/>
        <w:rPr>
          <w:rFonts w:ascii="Sakkal Majalla" w:hAnsi="Sakkal Majalla"/>
          <w:sz w:val="28"/>
          <w:rtl/>
        </w:rPr>
      </w:pPr>
      <w:r w:rsidRPr="00CF6BD1">
        <w:rPr>
          <w:rFonts w:ascii="Sakkal Majalla" w:hAnsi="Sakkal Majalla"/>
          <w:sz w:val="28"/>
          <w:rtl/>
        </w:rPr>
        <w:t>التوصية: توصي الدراسة بتبني المزيد من استراتيجيات الابتكار التكنولوجي لتحسين المنتجات وتعزيز تنافسية المؤسسة في السوق.</w:t>
      </w:r>
    </w:p>
    <w:p w14:paraId="16552EE1" w14:textId="77777777" w:rsidR="000B28D5" w:rsidRDefault="000B28D5" w:rsidP="00CF6BD1">
      <w:pPr>
        <w:spacing w:line="360" w:lineRule="auto"/>
        <w:rPr>
          <w:rFonts w:ascii="Sakkal Majalla" w:hAnsi="Sakkal Majalla"/>
          <w:sz w:val="28"/>
          <w:rtl/>
        </w:rPr>
      </w:pPr>
    </w:p>
    <w:p w14:paraId="1CFE68E8" w14:textId="77777777" w:rsidR="000B28D5" w:rsidRPr="00CF6BD1" w:rsidRDefault="000B28D5" w:rsidP="00CF6BD1">
      <w:pPr>
        <w:spacing w:line="360" w:lineRule="auto"/>
        <w:rPr>
          <w:rFonts w:ascii="Sakkal Majalla" w:hAnsi="Sakkal Majalla"/>
          <w:sz w:val="28"/>
          <w:rtl/>
        </w:rPr>
      </w:pPr>
    </w:p>
    <w:p w14:paraId="396E5E8C" w14:textId="3D7BFF07" w:rsidR="00CF6BD1" w:rsidRPr="000B28D5" w:rsidRDefault="00CF6BD1" w:rsidP="00CF6BD1">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lastRenderedPageBreak/>
        <w:t>بن عمارة، الطاهر، و بن عمارة، نوال. (2021)</w:t>
      </w:r>
    </w:p>
    <w:p w14:paraId="5A2DE1E5"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 xml:space="preserve">العنوان: أثر استخدام تكنولوجيا المعلومات والاتصال على إبداع العملية: دراسة ميدانية في المؤسسة الوطنية للأشغال في الآبار </w:t>
      </w:r>
      <w:r w:rsidRPr="00CF6BD1">
        <w:rPr>
          <w:rFonts w:ascii="Sakkal Majalla" w:hAnsi="Sakkal Majalla"/>
          <w:sz w:val="28"/>
        </w:rPr>
        <w:t>ENTP</w:t>
      </w:r>
    </w:p>
    <w:p w14:paraId="2D400182"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الهدف: تقييم تأثير استخدام تكنولوجيا المعلومات والاتصال على تحسين الإبداع في العمليات داخل المؤسسة.</w:t>
      </w:r>
    </w:p>
    <w:p w14:paraId="0B86A09C"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المنهجية: اعتمدت الدراسة على منهج ميداني باستخدام استبيانات موزعة على موظفي المؤسسة الوطنية للأشغال في الآبار.</w:t>
      </w:r>
    </w:p>
    <w:p w14:paraId="46CC45FB"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النتيجة: أظهرت النتائج أن تكنولوجيا المعلومات عززت من إبداع العمليات وساهمت في تحسين كفاءة الموظفين.</w:t>
      </w:r>
    </w:p>
    <w:p w14:paraId="6D5E0CE7" w14:textId="152C809B" w:rsidR="00A74F76" w:rsidRDefault="00CF6BD1" w:rsidP="00CF6BD1">
      <w:pPr>
        <w:spacing w:line="360" w:lineRule="auto"/>
        <w:jc w:val="highKashida"/>
        <w:rPr>
          <w:rFonts w:ascii="Sakkal Majalla" w:hAnsi="Sakkal Majalla"/>
          <w:sz w:val="28"/>
          <w:rtl/>
        </w:rPr>
      </w:pPr>
      <w:r w:rsidRPr="00CF6BD1">
        <w:rPr>
          <w:rFonts w:ascii="Sakkal Majalla" w:hAnsi="Sakkal Majalla"/>
          <w:sz w:val="28"/>
          <w:rtl/>
        </w:rPr>
        <w:t>التوصية: توصي الدراسة بتكثيف الاستثمار في تكنولوجيا المعلومات لتحفيز الإبداع وزيادة التنافسية في القطاع الصناعي.</w:t>
      </w:r>
    </w:p>
    <w:p w14:paraId="4181D2EE" w14:textId="28AB67FB" w:rsidR="00CF6BD1" w:rsidRPr="000B28D5" w:rsidRDefault="00CF6BD1" w:rsidP="00CF6BD1">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t>الخضراوي، فتحي خليل، و الشعراوي، مصطفى السيد شلبي. (1985)</w:t>
      </w:r>
    </w:p>
    <w:p w14:paraId="2C85DDD0"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العنوان: التغير التكنولوجي: آثاره التوزيعية ودلالاته للتكيف مع سوق العمل في الاقتصادين المصري والسعودي</w:t>
      </w:r>
    </w:p>
    <w:p w14:paraId="269B36E0"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الهدف: دراسة تأثير التغير التكنولوجي على توزيع العمالة وسوق العمل في كل من الاقتصاد المصري والسعودي.</w:t>
      </w:r>
    </w:p>
    <w:p w14:paraId="2B94FFB3"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المنهجية: استخدم الباحثان المنهج الوصفي التحليلي لتحديد آثار التغير التكنولوجي على سوق العمل من خلال دراسة حالة الاقتصادين.</w:t>
      </w:r>
    </w:p>
    <w:p w14:paraId="0E224514"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النتيجة: التغير التكنولوجي أحدث تحولات جذرية في سوق العمل، مما أدى إلى تغيرات في توزيع العمالة وتطوير مهارات جديدة.</w:t>
      </w:r>
    </w:p>
    <w:p w14:paraId="28C297ED" w14:textId="09B30BBA" w:rsidR="00CF6BD1" w:rsidRDefault="00CF6BD1" w:rsidP="00CF6BD1">
      <w:pPr>
        <w:spacing w:line="360" w:lineRule="auto"/>
        <w:rPr>
          <w:rFonts w:ascii="Sakkal Majalla" w:hAnsi="Sakkal Majalla"/>
          <w:sz w:val="28"/>
          <w:rtl/>
        </w:rPr>
      </w:pPr>
      <w:r w:rsidRPr="00CF6BD1">
        <w:rPr>
          <w:rFonts w:ascii="Sakkal Majalla" w:hAnsi="Sakkal Majalla"/>
          <w:sz w:val="28"/>
          <w:rtl/>
        </w:rPr>
        <w:t>التوصية: توصي الدراسة بتوجيه السياسات التعليمية نحو تطوير المهارات التقنية لمواكبة التغيرات في سوق العمل وتلبية متطلباته.</w:t>
      </w:r>
    </w:p>
    <w:p w14:paraId="34DEEF8E" w14:textId="77777777" w:rsidR="000B28D5" w:rsidRDefault="000B28D5" w:rsidP="00CF6BD1">
      <w:pPr>
        <w:spacing w:line="360" w:lineRule="auto"/>
        <w:rPr>
          <w:rFonts w:ascii="Sakkal Majalla" w:hAnsi="Sakkal Majalla"/>
          <w:sz w:val="28"/>
          <w:rtl/>
        </w:rPr>
      </w:pPr>
    </w:p>
    <w:p w14:paraId="71BAAD35" w14:textId="77777777" w:rsidR="000B28D5" w:rsidRPr="00CF6BD1" w:rsidRDefault="000B28D5" w:rsidP="00CF6BD1">
      <w:pPr>
        <w:spacing w:line="360" w:lineRule="auto"/>
        <w:rPr>
          <w:rFonts w:ascii="Sakkal Majalla" w:hAnsi="Sakkal Majalla"/>
          <w:sz w:val="28"/>
          <w:rtl/>
        </w:rPr>
      </w:pPr>
    </w:p>
    <w:p w14:paraId="4C4B1DBD" w14:textId="20364E66" w:rsidR="00CF6BD1" w:rsidRPr="000B28D5" w:rsidRDefault="00CF6BD1" w:rsidP="00CF6BD1">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lastRenderedPageBreak/>
        <w:t>عبدالرحمن، إسماعيل. (1982)</w:t>
      </w:r>
    </w:p>
    <w:p w14:paraId="78C0AFCD"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العنوان: الفكر الاقتصادي والتغير التكنولوجي</w:t>
      </w:r>
    </w:p>
    <w:p w14:paraId="13254B01"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الهدف: تحليل العلاقة بين الفكر الاقتصادي والتغيرات التكنولوجية وتأثيرها على الاقتصاد العالمي.</w:t>
      </w:r>
    </w:p>
    <w:p w14:paraId="18BB1ED6"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المنهجية: اعتمد الباحث على تحليل تاريخي ونظري للفكر الاقتصادي في ضوء التطورات التكنولوجية المختلفة.</w:t>
      </w:r>
    </w:p>
    <w:p w14:paraId="5D9AB76E"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النتيجة: الفكر الاقتصادي كان دائمًا محركًا للتكيف مع التغير التكنولوجي، مما أدى إلى تحسين الإنتاجية وزيادة النمو الاقتصادي.</w:t>
      </w:r>
    </w:p>
    <w:p w14:paraId="60466EDE" w14:textId="2193BB19" w:rsidR="00CF6BD1" w:rsidRPr="00CF6BD1" w:rsidRDefault="00CF6BD1" w:rsidP="000B28D5">
      <w:pPr>
        <w:spacing w:line="360" w:lineRule="auto"/>
        <w:rPr>
          <w:rFonts w:ascii="Sakkal Majalla" w:hAnsi="Sakkal Majalla"/>
          <w:sz w:val="28"/>
          <w:rtl/>
        </w:rPr>
      </w:pPr>
      <w:r w:rsidRPr="00CF6BD1">
        <w:rPr>
          <w:rFonts w:ascii="Sakkal Majalla" w:hAnsi="Sakkal Majalla"/>
          <w:sz w:val="28"/>
          <w:rtl/>
        </w:rPr>
        <w:t>التوصية: توصي الدراسة بضرورة تبني الدول النامية سياسات اقتصادية تتماشى مع التغيرات التكنولوجية لضمان النمو المستدام.</w:t>
      </w:r>
    </w:p>
    <w:p w14:paraId="58B564BE" w14:textId="0E1BFF3A" w:rsidR="00CF6BD1" w:rsidRPr="000B28D5" w:rsidRDefault="00CF6BD1" w:rsidP="00CF6BD1">
      <w:pPr>
        <w:pStyle w:val="ListParagraph"/>
        <w:numPr>
          <w:ilvl w:val="0"/>
          <w:numId w:val="11"/>
        </w:numPr>
        <w:spacing w:line="360" w:lineRule="auto"/>
        <w:rPr>
          <w:rFonts w:ascii="Sakkal Majalla" w:hAnsi="Sakkal Majalla"/>
          <w:b/>
          <w:bCs/>
          <w:sz w:val="28"/>
          <w:rtl/>
        </w:rPr>
      </w:pPr>
      <w:r w:rsidRPr="000B28D5">
        <w:rPr>
          <w:rFonts w:ascii="Sakkal Majalla" w:hAnsi="Sakkal Majalla"/>
          <w:b/>
          <w:bCs/>
          <w:sz w:val="28"/>
          <w:rtl/>
        </w:rPr>
        <w:t>بريني، دحمان، و بن عياد، ناريمان. (2020)</w:t>
      </w:r>
    </w:p>
    <w:p w14:paraId="41E6C090"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العنوان: ثقافة المؤسسة الاقتصادية والتغير التكنولوجي</w:t>
      </w:r>
    </w:p>
    <w:p w14:paraId="4C763199"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الهدف: دراسة تأثير ثقافة المؤسسات الاقتصادية على التكيف مع التغير التكنولوجي وتحقيق الابتكار.</w:t>
      </w:r>
    </w:p>
    <w:p w14:paraId="6D5999E3"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المنهجية: استخدمت الدراسة منهجًا وصفيًا تحليليًا لدراسة تأثير الثقافة التنظيمية على تبني التكنولوجيا في المؤسسات.</w:t>
      </w:r>
    </w:p>
    <w:p w14:paraId="21719B78"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النتيجة: أظهرت النتائج أن المؤسسات ذات الثقافة التقدمية تكون أكثر قدرة على التكيف مع التغيرات التكنولوجية وتعزيز الابتكار.</w:t>
      </w:r>
    </w:p>
    <w:p w14:paraId="1E6603C4" w14:textId="77777777" w:rsidR="00CF6BD1" w:rsidRPr="00CF6BD1" w:rsidRDefault="00CF6BD1" w:rsidP="00CF6BD1">
      <w:pPr>
        <w:spacing w:line="360" w:lineRule="auto"/>
        <w:rPr>
          <w:rFonts w:ascii="Sakkal Majalla" w:hAnsi="Sakkal Majalla"/>
          <w:sz w:val="28"/>
          <w:rtl/>
        </w:rPr>
      </w:pPr>
      <w:r w:rsidRPr="00CF6BD1">
        <w:rPr>
          <w:rFonts w:ascii="Sakkal Majalla" w:hAnsi="Sakkal Majalla"/>
          <w:sz w:val="28"/>
          <w:rtl/>
        </w:rPr>
        <w:t>التوصية: توصي الدراسة بتعزيز ثقافة الابتكار داخل المؤسسات الاقتصادية لدعم القدرة على التكيف مع التغيرات التكنولوجية.</w:t>
      </w:r>
    </w:p>
    <w:p w14:paraId="4AAB4062" w14:textId="77777777" w:rsidR="00CF6BD1" w:rsidRPr="00CF6BD1" w:rsidRDefault="00CF6BD1" w:rsidP="00CF6BD1">
      <w:pPr>
        <w:spacing w:line="360" w:lineRule="auto"/>
        <w:rPr>
          <w:rFonts w:ascii="Sakkal Majalla" w:hAnsi="Sakkal Majalla"/>
          <w:sz w:val="28"/>
          <w:rtl/>
        </w:rPr>
      </w:pPr>
    </w:p>
    <w:p w14:paraId="4F7F0FCD" w14:textId="77777777" w:rsidR="00F8206D" w:rsidRPr="000473AB" w:rsidRDefault="00F8206D" w:rsidP="0068463F">
      <w:pPr>
        <w:spacing w:line="360" w:lineRule="auto"/>
        <w:jc w:val="highKashida"/>
        <w:rPr>
          <w:rFonts w:ascii="Sakkal Majalla" w:hAnsi="Sakkal Majalla"/>
          <w:sz w:val="28"/>
          <w:rtl/>
        </w:rPr>
      </w:pPr>
    </w:p>
    <w:p w14:paraId="13301680" w14:textId="0C1CE773" w:rsidR="00A83C4A" w:rsidRPr="005A4AD7" w:rsidRDefault="00A74F76" w:rsidP="0068463F">
      <w:pPr>
        <w:pStyle w:val="Heading1"/>
        <w:spacing w:line="360" w:lineRule="auto"/>
        <w:jc w:val="highKashida"/>
        <w:rPr>
          <w:rtl/>
        </w:rPr>
      </w:pPr>
      <w:bookmarkStart w:id="11" w:name="_Toc179534214"/>
      <w:r w:rsidRPr="000473AB">
        <w:rPr>
          <w:rFonts w:hint="cs"/>
          <w:rtl/>
        </w:rPr>
        <w:lastRenderedPageBreak/>
        <w:t>المنطلقات النظرية للدراسة:</w:t>
      </w:r>
      <w:bookmarkEnd w:id="11"/>
    </w:p>
    <w:p w14:paraId="2F45A7CD" w14:textId="2B0A5898" w:rsidR="00A83C4A" w:rsidRPr="005A4AD7" w:rsidRDefault="00A83C4A" w:rsidP="0068463F">
      <w:pPr>
        <w:pStyle w:val="Heading1"/>
        <w:spacing w:line="360" w:lineRule="auto"/>
        <w:jc w:val="highKashida"/>
        <w:rPr>
          <w:rtl/>
        </w:rPr>
      </w:pPr>
      <w:bookmarkStart w:id="12" w:name="_Toc175055029"/>
      <w:bookmarkStart w:id="13" w:name="_Toc179534215"/>
      <w:r w:rsidRPr="000473AB">
        <w:rPr>
          <w:rtl/>
        </w:rPr>
        <w:t>1. نظرية التطور التكنولوجي:</w:t>
      </w:r>
      <w:bookmarkEnd w:id="12"/>
      <w:bookmarkEnd w:id="13"/>
    </w:p>
    <w:p w14:paraId="1E4323FD" w14:textId="46F57FA8" w:rsidR="00A83C4A" w:rsidRPr="005A4AD7" w:rsidRDefault="00A83C4A" w:rsidP="0068463F">
      <w:pPr>
        <w:spacing w:line="360" w:lineRule="auto"/>
        <w:jc w:val="highKashida"/>
        <w:rPr>
          <w:rFonts w:ascii="Sakkal Majalla" w:hAnsi="Sakkal Majalla"/>
          <w:b/>
          <w:bCs/>
          <w:sz w:val="28"/>
          <w:rtl/>
        </w:rPr>
      </w:pPr>
      <w:r w:rsidRPr="005A4AD7">
        <w:rPr>
          <w:rFonts w:ascii="Sakkal Majalla" w:hAnsi="Sakkal Majalla"/>
          <w:b/>
          <w:bCs/>
          <w:sz w:val="28"/>
          <w:rtl/>
        </w:rPr>
        <w:t>تعريف النظرية:</w:t>
      </w:r>
    </w:p>
    <w:p w14:paraId="729BF1A4" w14:textId="532F31F6"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نظرية التطور التكنولوجي تركز على كيفية تقدم التكنولوجيا وتطورها يؤثر على كفاءة وإنتاجية الشركات في مختلف القطاعات الصناعية. تفترض هذه النظرية أن التكنولوجيا ليست مجرد أداة، بل هي عامل محرك يؤثر على التغييرات الهيكلية والاقتصادية داخل المؤسسات.</w:t>
      </w:r>
    </w:p>
    <w:p w14:paraId="639209A0" w14:textId="4443DD44" w:rsidR="00A83C4A" w:rsidRPr="004224A0" w:rsidRDefault="00A83C4A" w:rsidP="0068463F">
      <w:pPr>
        <w:spacing w:line="360" w:lineRule="auto"/>
        <w:jc w:val="highKashida"/>
        <w:rPr>
          <w:rFonts w:ascii="Sakkal Majalla" w:hAnsi="Sakkal Majalla"/>
          <w:b/>
          <w:bCs/>
          <w:sz w:val="28"/>
          <w:rtl/>
        </w:rPr>
      </w:pPr>
      <w:r w:rsidRPr="004224A0">
        <w:rPr>
          <w:rFonts w:ascii="Sakkal Majalla" w:hAnsi="Sakkal Majalla"/>
          <w:b/>
          <w:bCs/>
          <w:sz w:val="28"/>
          <w:rtl/>
        </w:rPr>
        <w:t>شرح النظرية:</w:t>
      </w:r>
    </w:p>
    <w:p w14:paraId="74883270" w14:textId="646ED6EC" w:rsidR="00A83C4A" w:rsidRPr="000473AB" w:rsidRDefault="004224A0" w:rsidP="0068463F">
      <w:pPr>
        <w:spacing w:line="360" w:lineRule="auto"/>
        <w:jc w:val="highKashida"/>
        <w:rPr>
          <w:rFonts w:ascii="Sakkal Majalla" w:hAnsi="Sakkal Majalla"/>
          <w:sz w:val="28"/>
          <w:rtl/>
        </w:rPr>
      </w:pPr>
      <w:r>
        <w:rPr>
          <w:rFonts w:ascii="Sakkal Majalla" w:hAnsi="Sakkal Majalla" w:hint="cs"/>
          <w:sz w:val="28"/>
          <w:rtl/>
        </w:rPr>
        <w:t xml:space="preserve">- </w:t>
      </w:r>
      <w:r w:rsidR="00A83C4A" w:rsidRPr="000473AB">
        <w:rPr>
          <w:rFonts w:ascii="Sakkal Majalla" w:hAnsi="Sakkal Majalla"/>
          <w:sz w:val="28"/>
          <w:rtl/>
        </w:rPr>
        <w:t>تقدم التكنولوجيا: تشير إلى التطور المستمر في التقنيات والأدوات المستخدمة في الإنتاج والتصنيع، مثل تقنيات الأتمتة، والذكاء الصناعي، والإنترنت الصناعي، والروبوتات، والحوسبة السحابية، وغيرها.</w:t>
      </w:r>
    </w:p>
    <w:p w14:paraId="37EC24C9" w14:textId="7457B922"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 تأثيرها على الإنتاجية: يعتبر التطبيق الفعال للتكنولوجيا من قبل الشركات، مثل سابك، مفتاحاً لزيادة الإنتاجية وتحسين الكفاءة. على سبيل المثال، يمكن أن تزيد التكنولوجيا من سرعة الإنتاج، تقلل من أخطاء التصنيع، وتحسن استخدام الموارد مثل الطاقة والمواد الخام.</w:t>
      </w:r>
    </w:p>
    <w:p w14:paraId="794BF51A" w14:textId="1AC2F529" w:rsidR="00A83C4A" w:rsidRPr="004224A0" w:rsidRDefault="00A83C4A" w:rsidP="0068463F">
      <w:pPr>
        <w:spacing w:line="360" w:lineRule="auto"/>
        <w:jc w:val="highKashida"/>
        <w:rPr>
          <w:rFonts w:ascii="Sakkal Majalla" w:hAnsi="Sakkal Majalla"/>
          <w:b/>
          <w:bCs/>
          <w:sz w:val="28"/>
          <w:rtl/>
        </w:rPr>
      </w:pPr>
      <w:r w:rsidRPr="004224A0">
        <w:rPr>
          <w:rFonts w:ascii="Sakkal Majalla" w:hAnsi="Sakkal Majalla"/>
          <w:b/>
          <w:bCs/>
          <w:sz w:val="28"/>
          <w:rtl/>
        </w:rPr>
        <w:t>أمثلة عملية:</w:t>
      </w:r>
    </w:p>
    <w:p w14:paraId="7206EE96" w14:textId="4A4C9072"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 تطبيقات عملية للتكنولوجيا: في سابك، يمكن تطبيق أنظمة متقدمة للتحكم في عمليات الإنتاج لتحقيق أتمتة أعلى وتحسين دقة العمليات.</w:t>
      </w:r>
    </w:p>
    <w:p w14:paraId="0EFBF259" w14:textId="6423BE68"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 زيادة الإنتاجية: باستخدام تقنيات الإنترنت الصناعي، يمكن لسابك أن تراقب وتحلل بيانات الإنتاج بشكل أفضل لتحقيق تحسينات مستمرة في الإنتاجية والجودة.</w:t>
      </w:r>
    </w:p>
    <w:p w14:paraId="7EC7BC45" w14:textId="77777777" w:rsidR="004224A0" w:rsidRPr="000473AB" w:rsidRDefault="004224A0" w:rsidP="0068463F">
      <w:pPr>
        <w:spacing w:line="360" w:lineRule="auto"/>
        <w:jc w:val="highKashida"/>
        <w:rPr>
          <w:rFonts w:ascii="Sakkal Majalla" w:hAnsi="Sakkal Majalla"/>
          <w:sz w:val="28"/>
          <w:rtl/>
        </w:rPr>
      </w:pPr>
    </w:p>
    <w:p w14:paraId="66AF4D6D" w14:textId="76634656" w:rsidR="00A83C4A" w:rsidRPr="004224A0" w:rsidRDefault="004224A0" w:rsidP="0068463F">
      <w:pPr>
        <w:pStyle w:val="Heading1"/>
        <w:spacing w:line="360" w:lineRule="auto"/>
        <w:ind w:left="450"/>
        <w:jc w:val="highKashida"/>
        <w:rPr>
          <w:rtl/>
        </w:rPr>
      </w:pPr>
      <w:bookmarkStart w:id="14" w:name="_Toc175055030"/>
      <w:bookmarkStart w:id="15" w:name="_Toc179534216"/>
      <w:r>
        <w:rPr>
          <w:rFonts w:hint="cs"/>
          <w:rtl/>
        </w:rPr>
        <w:lastRenderedPageBreak/>
        <w:t xml:space="preserve">2. </w:t>
      </w:r>
      <w:r w:rsidR="00A83C4A" w:rsidRPr="000473AB">
        <w:rPr>
          <w:rtl/>
        </w:rPr>
        <w:t>نظرية الاستثمار التكنولوجي:</w:t>
      </w:r>
      <w:bookmarkEnd w:id="14"/>
      <w:bookmarkEnd w:id="15"/>
    </w:p>
    <w:p w14:paraId="6E3A4056" w14:textId="598E36B2" w:rsidR="00A83C4A" w:rsidRPr="004224A0" w:rsidRDefault="00A83C4A" w:rsidP="0068463F">
      <w:pPr>
        <w:spacing w:line="360" w:lineRule="auto"/>
        <w:jc w:val="highKashida"/>
        <w:rPr>
          <w:rFonts w:ascii="Sakkal Majalla" w:hAnsi="Sakkal Majalla"/>
          <w:b/>
          <w:bCs/>
          <w:sz w:val="28"/>
          <w:rtl/>
        </w:rPr>
      </w:pPr>
      <w:r w:rsidRPr="004224A0">
        <w:rPr>
          <w:rFonts w:ascii="Sakkal Majalla" w:hAnsi="Sakkal Majalla"/>
          <w:b/>
          <w:bCs/>
          <w:sz w:val="28"/>
          <w:rtl/>
        </w:rPr>
        <w:t>تعريف النظرية:</w:t>
      </w:r>
    </w:p>
    <w:p w14:paraId="16A6F003" w14:textId="3FD52268"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نظرية الاستثمار التكنولوجي تركز على كيفية استخدام الشركات للتكنولوجيا كاستثمار استراتيجي لتحقيق أهدافها التشغيلية والاستراتيجية، مثل تحسين الكفاءة، وزيادة الإنتاجية، وتحسين جودة المنتجات.</w:t>
      </w:r>
    </w:p>
    <w:p w14:paraId="1D525658" w14:textId="6E95BE27" w:rsidR="00A83C4A" w:rsidRPr="004224A0" w:rsidRDefault="00A83C4A" w:rsidP="0068463F">
      <w:pPr>
        <w:spacing w:line="360" w:lineRule="auto"/>
        <w:jc w:val="highKashida"/>
        <w:rPr>
          <w:rFonts w:ascii="Sakkal Majalla" w:hAnsi="Sakkal Majalla"/>
          <w:b/>
          <w:bCs/>
          <w:sz w:val="28"/>
          <w:rtl/>
        </w:rPr>
      </w:pPr>
      <w:r w:rsidRPr="004224A0">
        <w:rPr>
          <w:rFonts w:ascii="Sakkal Majalla" w:hAnsi="Sakkal Majalla"/>
          <w:b/>
          <w:bCs/>
          <w:sz w:val="28"/>
          <w:rtl/>
        </w:rPr>
        <w:t>شرح النظرية:</w:t>
      </w:r>
    </w:p>
    <w:p w14:paraId="7AC72ABB" w14:textId="5FD5F484"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 استثمار التكنولوجيا: يتمثل في الاستثمار في التكنولوجيا الجديدة والمتقدمة التي تعتبر أداة حيوية للابتكار وتطوير المنتجات وتحسين العمليات.</w:t>
      </w:r>
    </w:p>
    <w:p w14:paraId="580843F9" w14:textId="68CB2D04"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 أهداف الاستثمار: تشمل تحسين الكفاءة التشغيلية، وتقليل التكاليف، وزيادة الإنتاجية، وتحسين تجربة العملاء، وتعزيز التنافسية.</w:t>
      </w:r>
    </w:p>
    <w:p w14:paraId="50248BB6" w14:textId="558AE4F1" w:rsidR="00A83C4A" w:rsidRPr="000473AB" w:rsidRDefault="00A83C4A" w:rsidP="0068463F">
      <w:pPr>
        <w:pStyle w:val="Heading1"/>
        <w:spacing w:line="360" w:lineRule="auto"/>
        <w:jc w:val="highKashida"/>
        <w:rPr>
          <w:rtl/>
        </w:rPr>
      </w:pPr>
      <w:bookmarkStart w:id="16" w:name="_Toc175055031"/>
      <w:bookmarkStart w:id="17" w:name="_Toc179534217"/>
      <w:r w:rsidRPr="000473AB">
        <w:rPr>
          <w:rtl/>
        </w:rPr>
        <w:t>أمثلة عملية:</w:t>
      </w:r>
      <w:bookmarkEnd w:id="16"/>
      <w:bookmarkEnd w:id="17"/>
    </w:p>
    <w:p w14:paraId="2510A04F" w14:textId="2C376F52"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استثمارات في الأتمتة: عندما تستثمر سابك في نظم أتمتة متقدمة، يمكنها تحقيق تحسينات كبيرة في الإنتاجية وتقليل الاعتماد على العمالة البشرية.</w:t>
      </w:r>
    </w:p>
    <w:p w14:paraId="57FAAE45" w14:textId="5A1B4062" w:rsidR="00A83C4A" w:rsidRPr="000473AB" w:rsidRDefault="00A83C4A" w:rsidP="0068463F">
      <w:pPr>
        <w:spacing w:line="360" w:lineRule="auto"/>
        <w:jc w:val="highKashida"/>
        <w:rPr>
          <w:rFonts w:ascii="Sakkal Majalla" w:hAnsi="Sakkal Majalla"/>
          <w:sz w:val="28"/>
          <w:rtl/>
        </w:rPr>
      </w:pPr>
      <w:r w:rsidRPr="000473AB">
        <w:rPr>
          <w:rFonts w:ascii="Sakkal Majalla" w:hAnsi="Sakkal Majalla"/>
          <w:sz w:val="28"/>
          <w:rtl/>
        </w:rPr>
        <w:t>تكنولوجيا التحليل الضوئي: باستخدام تقنيات التحليل الضوئي في مراقبة وتحليل جودة المنتجات، يمكن لسابك تحسين الجودة وتقليل معدلات العيوب.</w:t>
      </w:r>
    </w:p>
    <w:p w14:paraId="7A7225ED" w14:textId="77777777" w:rsidR="00A74F76" w:rsidRDefault="00A74F76" w:rsidP="0068463F">
      <w:pPr>
        <w:spacing w:line="360" w:lineRule="auto"/>
        <w:jc w:val="highKashida"/>
        <w:rPr>
          <w:rFonts w:ascii="Sakkal Majalla" w:hAnsi="Sakkal Majalla"/>
          <w:sz w:val="28"/>
          <w:rtl/>
        </w:rPr>
      </w:pPr>
    </w:p>
    <w:p w14:paraId="44D2ABF5" w14:textId="77777777" w:rsidR="004A62BA" w:rsidRDefault="004A62BA" w:rsidP="0068463F">
      <w:pPr>
        <w:spacing w:line="360" w:lineRule="auto"/>
        <w:jc w:val="highKashida"/>
        <w:rPr>
          <w:rFonts w:ascii="Sakkal Majalla" w:hAnsi="Sakkal Majalla"/>
          <w:sz w:val="28"/>
          <w:rtl/>
        </w:rPr>
      </w:pPr>
    </w:p>
    <w:p w14:paraId="7D0510D9" w14:textId="77777777" w:rsidR="004A62BA" w:rsidRDefault="004A62BA" w:rsidP="0068463F">
      <w:pPr>
        <w:spacing w:line="360" w:lineRule="auto"/>
        <w:jc w:val="highKashida"/>
        <w:rPr>
          <w:rFonts w:ascii="Sakkal Majalla" w:hAnsi="Sakkal Majalla"/>
          <w:sz w:val="28"/>
          <w:rtl/>
        </w:rPr>
      </w:pPr>
    </w:p>
    <w:p w14:paraId="5C17A0B3" w14:textId="77777777" w:rsidR="00801856" w:rsidRDefault="00801856" w:rsidP="0068463F">
      <w:pPr>
        <w:spacing w:line="360" w:lineRule="auto"/>
        <w:jc w:val="highKashida"/>
        <w:rPr>
          <w:rFonts w:ascii="Sakkal Majalla" w:hAnsi="Sakkal Majalla"/>
          <w:sz w:val="28"/>
          <w:rtl/>
        </w:rPr>
      </w:pPr>
    </w:p>
    <w:p w14:paraId="7FA905D4" w14:textId="77777777" w:rsidR="00801856" w:rsidRDefault="00801856" w:rsidP="0068463F">
      <w:pPr>
        <w:spacing w:line="360" w:lineRule="auto"/>
        <w:jc w:val="highKashida"/>
        <w:rPr>
          <w:rFonts w:ascii="Sakkal Majalla" w:hAnsi="Sakkal Majalla"/>
          <w:sz w:val="28"/>
          <w:rtl/>
        </w:rPr>
      </w:pPr>
    </w:p>
    <w:p w14:paraId="5F3071C3" w14:textId="77777777" w:rsidR="00801856" w:rsidRDefault="00801856" w:rsidP="0068463F">
      <w:pPr>
        <w:spacing w:line="360" w:lineRule="auto"/>
        <w:jc w:val="highKashida"/>
        <w:rPr>
          <w:rFonts w:ascii="Sakkal Majalla" w:hAnsi="Sakkal Majalla"/>
          <w:sz w:val="28"/>
          <w:rtl/>
        </w:rPr>
      </w:pPr>
    </w:p>
    <w:p w14:paraId="08ECF83D" w14:textId="77777777" w:rsidR="00801856" w:rsidRDefault="00801856" w:rsidP="0068463F">
      <w:pPr>
        <w:spacing w:line="360" w:lineRule="auto"/>
        <w:jc w:val="highKashida"/>
        <w:rPr>
          <w:rFonts w:ascii="Sakkal Majalla" w:hAnsi="Sakkal Majalla"/>
          <w:sz w:val="28"/>
          <w:rtl/>
        </w:rPr>
      </w:pPr>
    </w:p>
    <w:p w14:paraId="2D16B289" w14:textId="77777777" w:rsidR="00801856" w:rsidRDefault="00801856" w:rsidP="0068463F">
      <w:pPr>
        <w:spacing w:line="360" w:lineRule="auto"/>
        <w:jc w:val="highKashida"/>
        <w:rPr>
          <w:rFonts w:ascii="Sakkal Majalla" w:hAnsi="Sakkal Majalla"/>
          <w:sz w:val="28"/>
          <w:rtl/>
        </w:rPr>
      </w:pPr>
    </w:p>
    <w:p w14:paraId="5E2BB0C5" w14:textId="61FBD87A" w:rsidR="00801856" w:rsidRDefault="00801856" w:rsidP="00801856">
      <w:pPr>
        <w:pStyle w:val="Heading1"/>
        <w:jc w:val="center"/>
        <w:rPr>
          <w:rtl/>
        </w:rPr>
      </w:pPr>
      <w:bookmarkStart w:id="18" w:name="_Toc179534218"/>
      <w:r>
        <w:rPr>
          <w:rFonts w:hint="cs"/>
          <w:rtl/>
        </w:rPr>
        <w:t>الفصل الثاني:</w:t>
      </w:r>
      <w:bookmarkEnd w:id="18"/>
    </w:p>
    <w:p w14:paraId="1A6150A1" w14:textId="47188433" w:rsidR="00801856" w:rsidRDefault="00801856" w:rsidP="00801856">
      <w:pPr>
        <w:pStyle w:val="Heading1"/>
        <w:jc w:val="center"/>
        <w:rPr>
          <w:rtl/>
        </w:rPr>
      </w:pPr>
      <w:bookmarkStart w:id="19" w:name="_Toc179534219"/>
      <w:r>
        <w:rPr>
          <w:rFonts w:hint="cs"/>
          <w:rtl/>
        </w:rPr>
        <w:t>الإطار النظري للدراسة</w:t>
      </w:r>
      <w:bookmarkEnd w:id="19"/>
    </w:p>
    <w:p w14:paraId="455F3460" w14:textId="77777777" w:rsidR="00801856" w:rsidRDefault="00801856" w:rsidP="0068463F">
      <w:pPr>
        <w:spacing w:line="360" w:lineRule="auto"/>
        <w:jc w:val="highKashida"/>
        <w:rPr>
          <w:rFonts w:ascii="Sakkal Majalla" w:hAnsi="Sakkal Majalla"/>
          <w:sz w:val="28"/>
          <w:rtl/>
        </w:rPr>
      </w:pPr>
    </w:p>
    <w:p w14:paraId="0BBFC22A" w14:textId="77777777" w:rsidR="00801856" w:rsidRDefault="00801856" w:rsidP="0068463F">
      <w:pPr>
        <w:spacing w:line="360" w:lineRule="auto"/>
        <w:jc w:val="highKashida"/>
        <w:rPr>
          <w:rFonts w:ascii="Sakkal Majalla" w:hAnsi="Sakkal Majalla"/>
          <w:sz w:val="28"/>
          <w:rtl/>
        </w:rPr>
      </w:pPr>
    </w:p>
    <w:p w14:paraId="4E6400C2" w14:textId="77777777" w:rsidR="00801856" w:rsidRDefault="00801856" w:rsidP="0068463F">
      <w:pPr>
        <w:spacing w:line="360" w:lineRule="auto"/>
        <w:jc w:val="highKashida"/>
        <w:rPr>
          <w:rFonts w:ascii="Sakkal Majalla" w:hAnsi="Sakkal Majalla"/>
          <w:sz w:val="28"/>
          <w:rtl/>
        </w:rPr>
      </w:pPr>
    </w:p>
    <w:p w14:paraId="1501D887" w14:textId="77777777" w:rsidR="00801856" w:rsidRDefault="00801856" w:rsidP="0068463F">
      <w:pPr>
        <w:spacing w:line="360" w:lineRule="auto"/>
        <w:jc w:val="highKashida"/>
        <w:rPr>
          <w:rFonts w:ascii="Sakkal Majalla" w:hAnsi="Sakkal Majalla"/>
          <w:sz w:val="28"/>
          <w:rtl/>
        </w:rPr>
      </w:pPr>
    </w:p>
    <w:p w14:paraId="5FA8A7B5" w14:textId="77777777" w:rsidR="00801856" w:rsidRDefault="00801856" w:rsidP="0068463F">
      <w:pPr>
        <w:spacing w:line="360" w:lineRule="auto"/>
        <w:jc w:val="highKashida"/>
        <w:rPr>
          <w:rFonts w:ascii="Sakkal Majalla" w:hAnsi="Sakkal Majalla"/>
          <w:sz w:val="28"/>
          <w:rtl/>
        </w:rPr>
      </w:pPr>
    </w:p>
    <w:p w14:paraId="206EF739" w14:textId="77777777" w:rsidR="00801856" w:rsidRPr="000473AB" w:rsidRDefault="00801856" w:rsidP="0068463F">
      <w:pPr>
        <w:spacing w:line="360" w:lineRule="auto"/>
        <w:jc w:val="highKashida"/>
        <w:rPr>
          <w:rFonts w:ascii="Sakkal Majalla" w:hAnsi="Sakkal Majalla"/>
          <w:sz w:val="28"/>
          <w:rtl/>
        </w:rPr>
      </w:pPr>
    </w:p>
    <w:p w14:paraId="3385599E" w14:textId="77777777" w:rsidR="00A74F76" w:rsidRDefault="00A74F76" w:rsidP="0068463F">
      <w:pPr>
        <w:spacing w:line="360" w:lineRule="auto"/>
        <w:jc w:val="highKashida"/>
        <w:rPr>
          <w:rFonts w:ascii="Sakkal Majalla" w:hAnsi="Sakkal Majalla"/>
          <w:sz w:val="28"/>
          <w:rtl/>
        </w:rPr>
      </w:pPr>
    </w:p>
    <w:p w14:paraId="1DF2B6E8" w14:textId="77777777" w:rsidR="00801856" w:rsidRDefault="00801856" w:rsidP="0068463F">
      <w:pPr>
        <w:spacing w:line="360" w:lineRule="auto"/>
        <w:jc w:val="highKashida"/>
        <w:rPr>
          <w:rFonts w:ascii="Sakkal Majalla" w:hAnsi="Sakkal Majalla"/>
          <w:sz w:val="28"/>
          <w:rtl/>
        </w:rPr>
      </w:pPr>
    </w:p>
    <w:p w14:paraId="093F9444" w14:textId="77777777" w:rsidR="00801856" w:rsidRDefault="00801856" w:rsidP="0068463F">
      <w:pPr>
        <w:spacing w:line="360" w:lineRule="auto"/>
        <w:jc w:val="highKashida"/>
        <w:rPr>
          <w:rFonts w:ascii="Sakkal Majalla" w:hAnsi="Sakkal Majalla"/>
          <w:sz w:val="28"/>
          <w:rtl/>
        </w:rPr>
      </w:pPr>
    </w:p>
    <w:p w14:paraId="5744D7E4" w14:textId="77777777" w:rsidR="000B28D5" w:rsidRDefault="000B28D5" w:rsidP="0068463F">
      <w:pPr>
        <w:spacing w:line="360" w:lineRule="auto"/>
        <w:jc w:val="highKashida"/>
        <w:rPr>
          <w:rFonts w:ascii="Sakkal Majalla" w:hAnsi="Sakkal Majalla"/>
          <w:sz w:val="28"/>
          <w:rtl/>
        </w:rPr>
      </w:pPr>
    </w:p>
    <w:p w14:paraId="799F2508" w14:textId="77777777" w:rsidR="00801856" w:rsidRDefault="00801856" w:rsidP="0068463F">
      <w:pPr>
        <w:spacing w:line="360" w:lineRule="auto"/>
        <w:jc w:val="highKashida"/>
        <w:rPr>
          <w:rFonts w:ascii="Sakkal Majalla" w:hAnsi="Sakkal Majalla"/>
          <w:sz w:val="28"/>
          <w:rtl/>
        </w:rPr>
      </w:pPr>
    </w:p>
    <w:p w14:paraId="21AEDC51" w14:textId="77777777" w:rsidR="00801856" w:rsidRPr="000473AB" w:rsidRDefault="00801856" w:rsidP="0068463F">
      <w:pPr>
        <w:spacing w:line="360" w:lineRule="auto"/>
        <w:jc w:val="highKashida"/>
        <w:rPr>
          <w:rFonts w:ascii="Sakkal Majalla" w:hAnsi="Sakkal Majalla"/>
          <w:sz w:val="28"/>
          <w:rtl/>
        </w:rPr>
      </w:pPr>
    </w:p>
    <w:p w14:paraId="02B946D4" w14:textId="77777777" w:rsidR="006D71BF" w:rsidRPr="006D71BF" w:rsidRDefault="006D71BF" w:rsidP="004A62BA">
      <w:pPr>
        <w:pStyle w:val="Heading1"/>
      </w:pPr>
      <w:bookmarkStart w:id="20" w:name="_Toc179534220"/>
      <w:r w:rsidRPr="006D71BF">
        <w:rPr>
          <w:rtl/>
        </w:rPr>
        <w:lastRenderedPageBreak/>
        <w:t>المبحث الأول: التغيير التكنولوجي وتأثيره على الإنتاجية في قطاع التصنيع</w:t>
      </w:r>
      <w:bookmarkEnd w:id="20"/>
    </w:p>
    <w:p w14:paraId="18DEF46E" w14:textId="77777777" w:rsidR="006D71BF" w:rsidRPr="006D71BF" w:rsidRDefault="006D71BF" w:rsidP="004A62BA">
      <w:pPr>
        <w:pStyle w:val="Heading1"/>
      </w:pPr>
      <w:bookmarkStart w:id="21" w:name="_Toc179534221"/>
      <w:r w:rsidRPr="006D71BF">
        <w:rPr>
          <w:rtl/>
        </w:rPr>
        <w:t>المطلب الأول: مفهوم التغيير التكنولوجي في قطاع التصنيع</w:t>
      </w:r>
      <w:bookmarkEnd w:id="21"/>
    </w:p>
    <w:p w14:paraId="3C53E965" w14:textId="77777777" w:rsidR="006D71BF" w:rsidRPr="006D71BF" w:rsidRDefault="006D71BF" w:rsidP="006D71BF">
      <w:pPr>
        <w:numPr>
          <w:ilvl w:val="0"/>
          <w:numId w:val="18"/>
        </w:numPr>
        <w:spacing w:line="360" w:lineRule="auto"/>
        <w:jc w:val="highKashida"/>
        <w:rPr>
          <w:rFonts w:ascii="Sakkal Majalla" w:hAnsi="Sakkal Majalla"/>
          <w:sz w:val="28"/>
        </w:rPr>
      </w:pPr>
      <w:r w:rsidRPr="006D71BF">
        <w:rPr>
          <w:rFonts w:ascii="Sakkal Majalla" w:hAnsi="Sakkal Majalla"/>
          <w:b/>
          <w:bCs/>
          <w:sz w:val="28"/>
          <w:rtl/>
        </w:rPr>
        <w:t>تعريف التغيير التكنولوجي</w:t>
      </w:r>
      <w:r w:rsidRPr="006D71BF">
        <w:rPr>
          <w:rFonts w:ascii="Sakkal Majalla" w:hAnsi="Sakkal Majalla"/>
          <w:b/>
          <w:bCs/>
          <w:sz w:val="28"/>
        </w:rPr>
        <w:t>:</w:t>
      </w:r>
    </w:p>
    <w:p w14:paraId="21DA4B82" w14:textId="0DB7B1E7" w:rsidR="006D71BF" w:rsidRPr="006D71BF" w:rsidRDefault="006D71BF" w:rsidP="004A62BA">
      <w:pPr>
        <w:spacing w:line="360" w:lineRule="auto"/>
        <w:ind w:left="720"/>
        <w:rPr>
          <w:rFonts w:ascii="Sakkal Majalla" w:hAnsi="Sakkal Majalla"/>
          <w:sz w:val="28"/>
          <w:rtl/>
        </w:rPr>
      </w:pPr>
      <w:r w:rsidRPr="006D71BF">
        <w:rPr>
          <w:rFonts w:ascii="Sakkal Majalla" w:hAnsi="Sakkal Majalla"/>
          <w:sz w:val="28"/>
          <w:rtl/>
        </w:rPr>
        <w:t>التغيير التكنولوجي يشير إلى عملية إدخال وتبني تقنيات جديدة أو تحسين التقنيات الحالية داخل المؤسسات بهدف تحسين الأداء والكفاءة. يشمل هذا التغيير التكنولوجي إدخال أنظمة أو أدوات جديدة في العمليات الإنتاجية، تطوير تقنيات حديثة لتصنيع المنتجات، أو استخدام برمجيات وأجهزة تكنولوجية متقدمة لتحسين العمليات الإدارية والتشغيلية.</w:t>
      </w:r>
    </w:p>
    <w:p w14:paraId="7A2D9277" w14:textId="03D0F6FD" w:rsidR="006D71BF" w:rsidRPr="006D71BF" w:rsidRDefault="006D71BF" w:rsidP="004A62BA">
      <w:pPr>
        <w:spacing w:line="360" w:lineRule="auto"/>
        <w:ind w:left="720"/>
        <w:jc w:val="highKashida"/>
        <w:rPr>
          <w:rFonts w:ascii="Sakkal Majalla" w:hAnsi="Sakkal Majalla"/>
          <w:sz w:val="28"/>
        </w:rPr>
      </w:pPr>
      <w:r w:rsidRPr="006D71BF">
        <w:rPr>
          <w:rFonts w:ascii="Sakkal Majalla" w:hAnsi="Sakkal Majalla"/>
          <w:sz w:val="28"/>
          <w:rtl/>
        </w:rPr>
        <w:t>يمكن أن يكون التغيير التكنولوجي تدريجياً، من خلال تحسينات صغيرة على مدى فترة زمنية طويلة، أو جذرياً، من خلال تبني تقنيات جديدة تماماً تغير بشكل كبير من كيفية أداء العمليات والأنشطة. الهدف الرئيسي من التغيير التكنولوجي هو زيادة الإنتاجية، تحسين الجودة، تقليل التكاليف، وتعزيز القدرة التنافسية في السوق.</w:t>
      </w:r>
    </w:p>
    <w:p w14:paraId="4158EA13" w14:textId="77777777" w:rsidR="006D71BF" w:rsidRPr="006D71BF" w:rsidRDefault="006D71BF" w:rsidP="004A62BA">
      <w:pPr>
        <w:pStyle w:val="Heading1"/>
      </w:pPr>
      <w:bookmarkStart w:id="22" w:name="_Toc179534222"/>
      <w:r w:rsidRPr="006D71BF">
        <w:rPr>
          <w:rtl/>
        </w:rPr>
        <w:t>أنواع التغيير التكنولوجي</w:t>
      </w:r>
      <w:r w:rsidRPr="006D71BF">
        <w:t>:</w:t>
      </w:r>
      <w:bookmarkEnd w:id="22"/>
    </w:p>
    <w:p w14:paraId="0ECFE39F" w14:textId="77777777" w:rsidR="006D71BF" w:rsidRPr="006D71BF" w:rsidRDefault="006D71BF" w:rsidP="006D71BF">
      <w:pPr>
        <w:spacing w:line="360" w:lineRule="auto"/>
        <w:ind w:left="720"/>
        <w:jc w:val="highKashida"/>
        <w:rPr>
          <w:rFonts w:ascii="Sakkal Majalla" w:hAnsi="Sakkal Majalla"/>
          <w:b/>
          <w:bCs/>
          <w:sz w:val="28"/>
        </w:rPr>
      </w:pPr>
      <w:r w:rsidRPr="006D71BF">
        <w:rPr>
          <w:rFonts w:ascii="Sakkal Majalla" w:hAnsi="Sakkal Majalla"/>
          <w:b/>
          <w:bCs/>
          <w:sz w:val="28"/>
        </w:rPr>
        <w:t xml:space="preserve">1. </w:t>
      </w:r>
      <w:r w:rsidRPr="006D71BF">
        <w:rPr>
          <w:rFonts w:ascii="Sakkal Majalla" w:hAnsi="Sakkal Majalla"/>
          <w:b/>
          <w:bCs/>
          <w:sz w:val="28"/>
          <w:rtl/>
        </w:rPr>
        <w:t>التغيير التكنولوجي التدريجي</w:t>
      </w:r>
      <w:r w:rsidRPr="006D71BF">
        <w:rPr>
          <w:rFonts w:ascii="Sakkal Majalla" w:hAnsi="Sakkal Majalla"/>
          <w:b/>
          <w:bCs/>
          <w:sz w:val="28"/>
        </w:rPr>
        <w:t xml:space="preserve"> (Incremental Technological Change):</w:t>
      </w:r>
    </w:p>
    <w:p w14:paraId="585C0B20" w14:textId="5B3097E0"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sz w:val="28"/>
          <w:rtl/>
        </w:rPr>
        <w:t>التغيير التكنولوجي التدريجي هو عملية تحسين مستمر في التقنيات والأنظمة الحالية ضمن المؤسسة. هذا النوع من التغيير يحدث على مراحل صغيرة ومتتالية، حيث يتم إدخال تحسينات طفيفة أو تطويرات على العمليات أو المعدات الموجودة دون إحداث تحول جذري في طريقة عمل المؤسسة</w:t>
      </w:r>
      <w:r w:rsidRPr="006D71BF">
        <w:rPr>
          <w:rFonts w:ascii="Sakkal Majalla" w:hAnsi="Sakkal Majalla"/>
          <w:sz w:val="28"/>
        </w:rPr>
        <w:t>.</w:t>
      </w:r>
    </w:p>
    <w:p w14:paraId="5E23A596"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أمثلة</w:t>
      </w:r>
      <w:r w:rsidRPr="006D71BF">
        <w:rPr>
          <w:rFonts w:ascii="Sakkal Majalla" w:hAnsi="Sakkal Majalla"/>
          <w:b/>
          <w:bCs/>
          <w:sz w:val="28"/>
        </w:rPr>
        <w:t>:</w:t>
      </w:r>
    </w:p>
    <w:p w14:paraId="189458F7" w14:textId="77777777" w:rsidR="006D71BF" w:rsidRPr="006D71BF" w:rsidRDefault="006D71BF" w:rsidP="006D71BF">
      <w:pPr>
        <w:numPr>
          <w:ilvl w:val="0"/>
          <w:numId w:val="22"/>
        </w:numPr>
        <w:spacing w:line="360" w:lineRule="auto"/>
        <w:jc w:val="highKashida"/>
        <w:rPr>
          <w:rFonts w:ascii="Sakkal Majalla" w:hAnsi="Sakkal Majalla"/>
          <w:sz w:val="28"/>
        </w:rPr>
      </w:pPr>
      <w:r w:rsidRPr="006D71BF">
        <w:rPr>
          <w:rFonts w:ascii="Sakkal Majalla" w:hAnsi="Sakkal Majalla"/>
          <w:sz w:val="28"/>
          <w:rtl/>
        </w:rPr>
        <w:t>تحديث برمجيات الإنتاج الحالية لتصبح أكثر كفاءة</w:t>
      </w:r>
      <w:r w:rsidRPr="006D71BF">
        <w:rPr>
          <w:rFonts w:ascii="Sakkal Majalla" w:hAnsi="Sakkal Majalla"/>
          <w:sz w:val="28"/>
        </w:rPr>
        <w:t>.</w:t>
      </w:r>
    </w:p>
    <w:p w14:paraId="0E25BDAC" w14:textId="77777777" w:rsidR="006D71BF" w:rsidRPr="006D71BF" w:rsidRDefault="006D71BF" w:rsidP="006D71BF">
      <w:pPr>
        <w:numPr>
          <w:ilvl w:val="0"/>
          <w:numId w:val="22"/>
        </w:numPr>
        <w:spacing w:line="360" w:lineRule="auto"/>
        <w:jc w:val="highKashida"/>
        <w:rPr>
          <w:rFonts w:ascii="Sakkal Majalla" w:hAnsi="Sakkal Majalla"/>
          <w:sz w:val="28"/>
        </w:rPr>
      </w:pPr>
      <w:r w:rsidRPr="006D71BF">
        <w:rPr>
          <w:rFonts w:ascii="Sakkal Majalla" w:hAnsi="Sakkal Majalla"/>
          <w:sz w:val="28"/>
          <w:rtl/>
        </w:rPr>
        <w:t>تحسين أداء الآلات الموجودة لتقليل استهلاك الطاقة</w:t>
      </w:r>
      <w:r w:rsidRPr="006D71BF">
        <w:rPr>
          <w:rFonts w:ascii="Sakkal Majalla" w:hAnsi="Sakkal Majalla"/>
          <w:sz w:val="28"/>
        </w:rPr>
        <w:t>.</w:t>
      </w:r>
    </w:p>
    <w:p w14:paraId="58EA1CF7" w14:textId="77777777" w:rsidR="006D71BF" w:rsidRPr="006D71BF" w:rsidRDefault="006D71BF" w:rsidP="006D71BF">
      <w:pPr>
        <w:numPr>
          <w:ilvl w:val="0"/>
          <w:numId w:val="22"/>
        </w:numPr>
        <w:spacing w:line="360" w:lineRule="auto"/>
        <w:jc w:val="highKashida"/>
        <w:rPr>
          <w:rFonts w:ascii="Sakkal Majalla" w:hAnsi="Sakkal Majalla"/>
          <w:sz w:val="28"/>
        </w:rPr>
      </w:pPr>
      <w:r w:rsidRPr="006D71BF">
        <w:rPr>
          <w:rFonts w:ascii="Sakkal Majalla" w:hAnsi="Sakkal Majalla"/>
          <w:sz w:val="28"/>
          <w:rtl/>
        </w:rPr>
        <w:t>إدخال أساليب جديدة في الجودة دون تغيير جوهري في عملية التصنيع</w:t>
      </w:r>
      <w:r w:rsidRPr="006D71BF">
        <w:rPr>
          <w:rFonts w:ascii="Sakkal Majalla" w:hAnsi="Sakkal Majalla"/>
          <w:sz w:val="28"/>
        </w:rPr>
        <w:t>.</w:t>
      </w:r>
    </w:p>
    <w:p w14:paraId="28661363" w14:textId="77777777" w:rsidR="006D71BF" w:rsidRPr="004A62BA" w:rsidRDefault="006D71BF" w:rsidP="006D71BF">
      <w:pPr>
        <w:spacing w:line="360" w:lineRule="auto"/>
        <w:ind w:left="720"/>
        <w:jc w:val="highKashida"/>
        <w:rPr>
          <w:rFonts w:ascii="Sakkal Majalla" w:hAnsi="Sakkal Majalla"/>
          <w:b/>
          <w:bCs/>
          <w:sz w:val="28"/>
        </w:rPr>
      </w:pPr>
      <w:r w:rsidRPr="004A62BA">
        <w:rPr>
          <w:rFonts w:ascii="Sakkal Majalla" w:hAnsi="Sakkal Majalla"/>
          <w:b/>
          <w:bCs/>
          <w:sz w:val="28"/>
          <w:rtl/>
        </w:rPr>
        <w:lastRenderedPageBreak/>
        <w:t>تأثيره على التصنيع</w:t>
      </w:r>
      <w:r w:rsidRPr="004A62BA">
        <w:rPr>
          <w:rFonts w:ascii="Sakkal Majalla" w:hAnsi="Sakkal Majalla"/>
          <w:b/>
          <w:bCs/>
          <w:sz w:val="28"/>
        </w:rPr>
        <w:t>:</w:t>
      </w:r>
    </w:p>
    <w:p w14:paraId="6F0286C4" w14:textId="77777777" w:rsidR="006D71BF" w:rsidRPr="006D71BF" w:rsidRDefault="006D71BF" w:rsidP="006D71BF">
      <w:pPr>
        <w:numPr>
          <w:ilvl w:val="0"/>
          <w:numId w:val="23"/>
        </w:numPr>
        <w:spacing w:line="360" w:lineRule="auto"/>
        <w:jc w:val="highKashida"/>
        <w:rPr>
          <w:rFonts w:ascii="Sakkal Majalla" w:hAnsi="Sakkal Majalla"/>
          <w:sz w:val="28"/>
        </w:rPr>
      </w:pPr>
      <w:r w:rsidRPr="006D71BF">
        <w:rPr>
          <w:rFonts w:ascii="Sakkal Majalla" w:hAnsi="Sakkal Majalla"/>
          <w:b/>
          <w:bCs/>
          <w:sz w:val="28"/>
          <w:rtl/>
        </w:rPr>
        <w:t>زيادة الكفاءة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يؤدي التغيير التدريجي إلى تحسين الكفاءة الإنتاجية بمرور الوقت، مما يمكن الشركات من تحقيق زيادات مستدامة في الإنتاج دون الحاجة إلى استثمارات ضخمة</w:t>
      </w:r>
      <w:r w:rsidRPr="006D71BF">
        <w:rPr>
          <w:rFonts w:ascii="Sakkal Majalla" w:hAnsi="Sakkal Majalla"/>
          <w:sz w:val="28"/>
        </w:rPr>
        <w:t>.</w:t>
      </w:r>
    </w:p>
    <w:p w14:paraId="4EF90A2F" w14:textId="77777777" w:rsidR="006D71BF" w:rsidRPr="006D71BF" w:rsidRDefault="006D71BF" w:rsidP="006D71BF">
      <w:pPr>
        <w:numPr>
          <w:ilvl w:val="0"/>
          <w:numId w:val="23"/>
        </w:numPr>
        <w:spacing w:line="360" w:lineRule="auto"/>
        <w:jc w:val="highKashida"/>
        <w:rPr>
          <w:rFonts w:ascii="Sakkal Majalla" w:hAnsi="Sakkal Majalla"/>
          <w:sz w:val="28"/>
        </w:rPr>
      </w:pPr>
      <w:r w:rsidRPr="006D71BF">
        <w:rPr>
          <w:rFonts w:ascii="Sakkal Majalla" w:hAnsi="Sakkal Majalla"/>
          <w:b/>
          <w:bCs/>
          <w:sz w:val="28"/>
          <w:rtl/>
        </w:rPr>
        <w:t>تقليل المخاطر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نظراً لأن التغييرات صغيرة ومتسلسلة، فإن المخاطر المرتبطة بها عادة ما تكون منخفضة، مما يجعل هذا النوع من التغيير أكثر أماناً</w:t>
      </w:r>
      <w:r w:rsidRPr="006D71BF">
        <w:rPr>
          <w:rFonts w:ascii="Sakkal Majalla" w:hAnsi="Sakkal Majalla"/>
          <w:sz w:val="28"/>
        </w:rPr>
        <w:t>.</w:t>
      </w:r>
    </w:p>
    <w:p w14:paraId="43088604" w14:textId="77777777" w:rsidR="006D71BF" w:rsidRPr="006D71BF" w:rsidRDefault="006D71BF" w:rsidP="006D71BF">
      <w:pPr>
        <w:numPr>
          <w:ilvl w:val="0"/>
          <w:numId w:val="23"/>
        </w:numPr>
        <w:spacing w:line="360" w:lineRule="auto"/>
        <w:jc w:val="highKashida"/>
        <w:rPr>
          <w:rFonts w:ascii="Sakkal Majalla" w:hAnsi="Sakkal Majalla"/>
          <w:sz w:val="28"/>
        </w:rPr>
      </w:pPr>
      <w:r w:rsidRPr="006D71BF">
        <w:rPr>
          <w:rFonts w:ascii="Sakkal Majalla" w:hAnsi="Sakkal Majalla"/>
          <w:b/>
          <w:bCs/>
          <w:sz w:val="28"/>
          <w:rtl/>
        </w:rPr>
        <w:t>سهولة التبني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غالباً ما يكون تبني هذا النوع من التغيير أسهل للعاملين، حيث يتطلب تدريبات أقل مقارنة بالتغيير الجذري</w:t>
      </w:r>
      <w:r w:rsidRPr="006D71BF">
        <w:rPr>
          <w:rFonts w:ascii="Sakkal Majalla" w:hAnsi="Sakkal Majalla"/>
          <w:sz w:val="28"/>
        </w:rPr>
        <w:t>.</w:t>
      </w:r>
    </w:p>
    <w:p w14:paraId="390A123B" w14:textId="49464A96" w:rsidR="006D71BF" w:rsidRPr="004A62BA" w:rsidRDefault="006D71BF" w:rsidP="004A62BA">
      <w:pPr>
        <w:spacing w:line="360" w:lineRule="auto"/>
        <w:jc w:val="highKashida"/>
        <w:rPr>
          <w:rFonts w:ascii="Sakkal Majalla" w:hAnsi="Sakkal Majalla"/>
          <w:b/>
          <w:bCs/>
          <w:sz w:val="28"/>
        </w:rPr>
      </w:pPr>
      <w:r w:rsidRPr="004A62BA">
        <w:rPr>
          <w:rFonts w:ascii="Sakkal Majalla" w:hAnsi="Sakkal Majalla"/>
          <w:b/>
          <w:bCs/>
          <w:sz w:val="28"/>
        </w:rPr>
        <w:t xml:space="preserve"> </w:t>
      </w:r>
      <w:r w:rsidRPr="004A62BA">
        <w:rPr>
          <w:rFonts w:ascii="Sakkal Majalla" w:hAnsi="Sakkal Majalla"/>
          <w:b/>
          <w:bCs/>
          <w:sz w:val="28"/>
          <w:rtl/>
        </w:rPr>
        <w:t>التغيير التكنولوجي الجذري</w:t>
      </w:r>
      <w:r w:rsidRPr="004A62BA">
        <w:rPr>
          <w:rFonts w:ascii="Sakkal Majalla" w:hAnsi="Sakkal Majalla"/>
          <w:b/>
          <w:bCs/>
          <w:sz w:val="28"/>
        </w:rPr>
        <w:t xml:space="preserve"> (Radical Technological Change):</w:t>
      </w:r>
    </w:p>
    <w:p w14:paraId="526A45E9" w14:textId="6A195746"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sz w:val="28"/>
          <w:rtl/>
        </w:rPr>
        <w:t>التغيير التكنولوجي الجذري يشير إلى تبني تقنيات أو أنظمة جديدة كلياً تؤدي إلى إعادة هيكلة العمليات التشغيلية بشكل جذري. هذا النوع من التغيير يمكن أن يؤدي إلى تعطيل الصناعات التقليدية وإنشاء طرق جديدة كلياً للإنتاج والتصنيع</w:t>
      </w:r>
      <w:r w:rsidRPr="006D71BF">
        <w:rPr>
          <w:rFonts w:ascii="Sakkal Majalla" w:hAnsi="Sakkal Majalla"/>
          <w:sz w:val="28"/>
        </w:rPr>
        <w:t>.</w:t>
      </w:r>
    </w:p>
    <w:p w14:paraId="5208EBBD"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أمثلة</w:t>
      </w:r>
      <w:r w:rsidRPr="006D71BF">
        <w:rPr>
          <w:rFonts w:ascii="Sakkal Majalla" w:hAnsi="Sakkal Majalla"/>
          <w:b/>
          <w:bCs/>
          <w:sz w:val="28"/>
        </w:rPr>
        <w:t>:</w:t>
      </w:r>
    </w:p>
    <w:p w14:paraId="3B48814F" w14:textId="77777777" w:rsidR="006D71BF" w:rsidRPr="006D71BF" w:rsidRDefault="006D71BF" w:rsidP="006D71BF">
      <w:pPr>
        <w:numPr>
          <w:ilvl w:val="0"/>
          <w:numId w:val="24"/>
        </w:numPr>
        <w:spacing w:line="360" w:lineRule="auto"/>
        <w:jc w:val="highKashida"/>
        <w:rPr>
          <w:rFonts w:ascii="Sakkal Majalla" w:hAnsi="Sakkal Majalla"/>
          <w:sz w:val="28"/>
        </w:rPr>
      </w:pPr>
      <w:r w:rsidRPr="006D71BF">
        <w:rPr>
          <w:rFonts w:ascii="Sakkal Majalla" w:hAnsi="Sakkal Majalla"/>
          <w:sz w:val="28"/>
          <w:rtl/>
        </w:rPr>
        <w:t>الانتقال من التصنيع اليدوي إلى التصنيع الآلي باستخدام الروبوتات</w:t>
      </w:r>
      <w:r w:rsidRPr="006D71BF">
        <w:rPr>
          <w:rFonts w:ascii="Sakkal Majalla" w:hAnsi="Sakkal Majalla"/>
          <w:sz w:val="28"/>
        </w:rPr>
        <w:t>.</w:t>
      </w:r>
    </w:p>
    <w:p w14:paraId="679590C2" w14:textId="77777777" w:rsidR="006D71BF" w:rsidRPr="006D71BF" w:rsidRDefault="006D71BF" w:rsidP="006D71BF">
      <w:pPr>
        <w:numPr>
          <w:ilvl w:val="0"/>
          <w:numId w:val="24"/>
        </w:numPr>
        <w:spacing w:line="360" w:lineRule="auto"/>
        <w:jc w:val="highKashida"/>
        <w:rPr>
          <w:rFonts w:ascii="Sakkal Majalla" w:hAnsi="Sakkal Majalla"/>
          <w:sz w:val="28"/>
        </w:rPr>
      </w:pPr>
      <w:r w:rsidRPr="006D71BF">
        <w:rPr>
          <w:rFonts w:ascii="Sakkal Majalla" w:hAnsi="Sakkal Majalla"/>
          <w:sz w:val="28"/>
          <w:rtl/>
        </w:rPr>
        <w:t>اعتماد تكنولوجيا الطباعة ثلاثية الأبعاد لإنتاج مكونات معقدة كانت تتطلب تقنيات تقليدية معقدة</w:t>
      </w:r>
      <w:r w:rsidRPr="006D71BF">
        <w:rPr>
          <w:rFonts w:ascii="Sakkal Majalla" w:hAnsi="Sakkal Majalla"/>
          <w:sz w:val="28"/>
        </w:rPr>
        <w:t>.</w:t>
      </w:r>
    </w:p>
    <w:p w14:paraId="6FDF533E" w14:textId="77777777" w:rsidR="006D71BF" w:rsidRDefault="006D71BF" w:rsidP="006D71BF">
      <w:pPr>
        <w:numPr>
          <w:ilvl w:val="0"/>
          <w:numId w:val="24"/>
        </w:numPr>
        <w:spacing w:line="360" w:lineRule="auto"/>
        <w:jc w:val="highKashida"/>
        <w:rPr>
          <w:rFonts w:ascii="Sakkal Majalla" w:hAnsi="Sakkal Majalla"/>
          <w:sz w:val="28"/>
        </w:rPr>
      </w:pPr>
      <w:r w:rsidRPr="006D71BF">
        <w:rPr>
          <w:rFonts w:ascii="Sakkal Majalla" w:hAnsi="Sakkal Majalla"/>
          <w:sz w:val="28"/>
          <w:rtl/>
        </w:rPr>
        <w:t>استخدام الذكاء الاصطناعي لتحسين عمليات التخطيط والإنتاج بشكل كبير</w:t>
      </w:r>
      <w:r w:rsidRPr="006D71BF">
        <w:rPr>
          <w:rFonts w:ascii="Sakkal Majalla" w:hAnsi="Sakkal Majalla"/>
          <w:sz w:val="28"/>
        </w:rPr>
        <w:t>.</w:t>
      </w:r>
    </w:p>
    <w:p w14:paraId="07B505C3" w14:textId="77777777" w:rsidR="000B28D5" w:rsidRDefault="000B28D5" w:rsidP="000B28D5">
      <w:pPr>
        <w:spacing w:line="360" w:lineRule="auto"/>
        <w:jc w:val="highKashida"/>
        <w:rPr>
          <w:rFonts w:ascii="Sakkal Majalla" w:hAnsi="Sakkal Majalla"/>
          <w:sz w:val="28"/>
          <w:rtl/>
        </w:rPr>
      </w:pPr>
    </w:p>
    <w:p w14:paraId="1EB203A9" w14:textId="77777777" w:rsidR="000B28D5" w:rsidRDefault="000B28D5" w:rsidP="000B28D5">
      <w:pPr>
        <w:spacing w:line="360" w:lineRule="auto"/>
        <w:jc w:val="highKashida"/>
        <w:rPr>
          <w:rFonts w:ascii="Sakkal Majalla" w:hAnsi="Sakkal Majalla"/>
          <w:sz w:val="28"/>
          <w:rtl/>
        </w:rPr>
      </w:pPr>
    </w:p>
    <w:p w14:paraId="635BBD76" w14:textId="77777777" w:rsidR="000B28D5" w:rsidRPr="006D71BF" w:rsidRDefault="000B28D5" w:rsidP="000B28D5">
      <w:pPr>
        <w:spacing w:line="360" w:lineRule="auto"/>
        <w:jc w:val="highKashida"/>
        <w:rPr>
          <w:rFonts w:ascii="Sakkal Majalla" w:hAnsi="Sakkal Majalla"/>
          <w:sz w:val="28"/>
        </w:rPr>
      </w:pPr>
    </w:p>
    <w:p w14:paraId="65895986"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lastRenderedPageBreak/>
        <w:t>تأثيره على التصنيع</w:t>
      </w:r>
      <w:r w:rsidRPr="006D71BF">
        <w:rPr>
          <w:rFonts w:ascii="Sakkal Majalla" w:hAnsi="Sakkal Majalla"/>
          <w:b/>
          <w:bCs/>
          <w:sz w:val="28"/>
        </w:rPr>
        <w:t>:</w:t>
      </w:r>
    </w:p>
    <w:p w14:paraId="613C4803" w14:textId="77777777" w:rsidR="006D71BF" w:rsidRPr="006D71BF" w:rsidRDefault="006D71BF" w:rsidP="006D71BF">
      <w:pPr>
        <w:numPr>
          <w:ilvl w:val="0"/>
          <w:numId w:val="25"/>
        </w:numPr>
        <w:spacing w:line="360" w:lineRule="auto"/>
        <w:jc w:val="highKashida"/>
        <w:rPr>
          <w:rFonts w:ascii="Sakkal Majalla" w:hAnsi="Sakkal Majalla"/>
          <w:sz w:val="28"/>
        </w:rPr>
      </w:pPr>
      <w:r w:rsidRPr="006D71BF">
        <w:rPr>
          <w:rFonts w:ascii="Sakkal Majalla" w:hAnsi="Sakkal Majalla"/>
          <w:b/>
          <w:bCs/>
          <w:sz w:val="28"/>
          <w:rtl/>
        </w:rPr>
        <w:t>تحسين جذري في الإنتاجية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للتغيير التكنولوجي الجذري أن يؤدي إلى قفزات كبيرة في الإنتاجية والكفاءة، مما يتيح للشركات إنتاج المزيد من السلع بجودة أعلى وفي وقت أقل</w:t>
      </w:r>
      <w:r w:rsidRPr="006D71BF">
        <w:rPr>
          <w:rFonts w:ascii="Sakkal Majalla" w:hAnsi="Sakkal Majalla"/>
          <w:sz w:val="28"/>
        </w:rPr>
        <w:t>.</w:t>
      </w:r>
    </w:p>
    <w:p w14:paraId="60A38F3A" w14:textId="77777777" w:rsidR="006D71BF" w:rsidRPr="006D71BF" w:rsidRDefault="006D71BF" w:rsidP="006D71BF">
      <w:pPr>
        <w:numPr>
          <w:ilvl w:val="0"/>
          <w:numId w:val="25"/>
        </w:numPr>
        <w:spacing w:line="360" w:lineRule="auto"/>
        <w:jc w:val="highKashida"/>
        <w:rPr>
          <w:rFonts w:ascii="Sakkal Majalla" w:hAnsi="Sakkal Majalla"/>
          <w:sz w:val="28"/>
        </w:rPr>
      </w:pPr>
      <w:r w:rsidRPr="006D71BF">
        <w:rPr>
          <w:rFonts w:ascii="Sakkal Majalla" w:hAnsi="Sakkal Majalla"/>
          <w:b/>
          <w:bCs/>
          <w:sz w:val="28"/>
          <w:rtl/>
        </w:rPr>
        <w:t>زيادة التنافسية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تبني تقنيات جذرية يمكن أن يمنح الشركات ميزة تنافسية كبيرة من خلال تمكينها من تقديم منتجات جديدة أو أفضل مقارنة بالمنافسين</w:t>
      </w:r>
      <w:r w:rsidRPr="006D71BF">
        <w:rPr>
          <w:rFonts w:ascii="Sakkal Majalla" w:hAnsi="Sakkal Majalla"/>
          <w:sz w:val="28"/>
        </w:rPr>
        <w:t>.</w:t>
      </w:r>
    </w:p>
    <w:p w14:paraId="7DBA92BC" w14:textId="77777777" w:rsidR="006D71BF" w:rsidRPr="006D71BF" w:rsidRDefault="006D71BF" w:rsidP="006D71BF">
      <w:pPr>
        <w:numPr>
          <w:ilvl w:val="0"/>
          <w:numId w:val="25"/>
        </w:numPr>
        <w:spacing w:line="360" w:lineRule="auto"/>
        <w:jc w:val="highKashida"/>
        <w:rPr>
          <w:rFonts w:ascii="Sakkal Majalla" w:hAnsi="Sakkal Majalla"/>
          <w:sz w:val="28"/>
        </w:rPr>
      </w:pPr>
      <w:r w:rsidRPr="006D71BF">
        <w:rPr>
          <w:rFonts w:ascii="Sakkal Majalla" w:hAnsi="Sakkal Majalla"/>
          <w:b/>
          <w:bCs/>
          <w:sz w:val="28"/>
          <w:rtl/>
        </w:rPr>
        <w:t>ارتفاع التكاليف والمخاطر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يتطلب التغيير الجذري استثمارات كبيرة في التكنولوجيا الجديدة والبنية التحتية، وقد يواجه مقاومة من الموظفين، كما أن المخاطر المتعلقة بتنفيذها تكون أكبر نظراً لاحتمالية الفشل أو عدم التكيف السريع مع التغيير</w:t>
      </w:r>
      <w:r w:rsidRPr="006D71BF">
        <w:rPr>
          <w:rFonts w:ascii="Sakkal Majalla" w:hAnsi="Sakkal Majalla"/>
          <w:sz w:val="28"/>
        </w:rPr>
        <w:t>.</w:t>
      </w:r>
    </w:p>
    <w:p w14:paraId="20BEA9E3" w14:textId="7B6EAF83" w:rsidR="006D71BF" w:rsidRDefault="006D71BF" w:rsidP="004A62BA">
      <w:pPr>
        <w:spacing w:line="360" w:lineRule="auto"/>
        <w:ind w:left="720"/>
        <w:jc w:val="highKashida"/>
        <w:rPr>
          <w:rFonts w:ascii="Sakkal Majalla" w:hAnsi="Sakkal Majalla"/>
          <w:sz w:val="28"/>
          <w:rtl/>
        </w:rPr>
      </w:pPr>
      <w:r w:rsidRPr="006D71BF">
        <w:rPr>
          <w:rFonts w:ascii="Sakkal Majalla" w:hAnsi="Sakkal Majalla"/>
          <w:sz w:val="28"/>
          <w:rtl/>
        </w:rPr>
        <w:t>يعتبر كل من التغيير التكنولوجي التدريجي والجذري جزءاً لا يتجزأ من استراتيجية التطوير في قطاع التصنيع. بينما يساعد التغيير التدريجي في تحقيق تحسينات مستدامة بأقل المخاطر، يقدم التغيير الجذري فرصة لتحقيق تقدم كبير وسريع في الكفاءة والتنافسية، ولكنه يأتي مع تحديات ومخاطر أكبر. يجب على المؤسسات اختيار نوع التغيير الذي يتناسب مع أهدافها وقدراتها التنظيمية والاستثمارية</w:t>
      </w:r>
      <w:r w:rsidRPr="006D71BF">
        <w:rPr>
          <w:rFonts w:ascii="Sakkal Majalla" w:hAnsi="Sakkal Majalla"/>
          <w:sz w:val="28"/>
        </w:rPr>
        <w:t>.</w:t>
      </w:r>
    </w:p>
    <w:p w14:paraId="41557804" w14:textId="77777777" w:rsidR="000B28D5" w:rsidRDefault="000B28D5" w:rsidP="004A62BA">
      <w:pPr>
        <w:spacing w:line="360" w:lineRule="auto"/>
        <w:ind w:left="720"/>
        <w:jc w:val="highKashida"/>
        <w:rPr>
          <w:rFonts w:ascii="Sakkal Majalla" w:hAnsi="Sakkal Majalla"/>
          <w:sz w:val="28"/>
          <w:rtl/>
        </w:rPr>
      </w:pPr>
    </w:p>
    <w:p w14:paraId="5C3BA85B" w14:textId="77777777" w:rsidR="000B28D5" w:rsidRDefault="000B28D5" w:rsidP="004A62BA">
      <w:pPr>
        <w:spacing w:line="360" w:lineRule="auto"/>
        <w:ind w:left="720"/>
        <w:jc w:val="highKashida"/>
        <w:rPr>
          <w:rFonts w:ascii="Sakkal Majalla" w:hAnsi="Sakkal Majalla"/>
          <w:sz w:val="28"/>
          <w:rtl/>
        </w:rPr>
      </w:pPr>
    </w:p>
    <w:p w14:paraId="3E94C31A" w14:textId="77777777" w:rsidR="000B28D5" w:rsidRDefault="000B28D5" w:rsidP="004A62BA">
      <w:pPr>
        <w:spacing w:line="360" w:lineRule="auto"/>
        <w:ind w:left="720"/>
        <w:jc w:val="highKashida"/>
        <w:rPr>
          <w:rFonts w:ascii="Sakkal Majalla" w:hAnsi="Sakkal Majalla"/>
          <w:sz w:val="28"/>
          <w:rtl/>
        </w:rPr>
      </w:pPr>
    </w:p>
    <w:p w14:paraId="4C23D5CC" w14:textId="77777777" w:rsidR="000B28D5" w:rsidRDefault="000B28D5" w:rsidP="004A62BA">
      <w:pPr>
        <w:spacing w:line="360" w:lineRule="auto"/>
        <w:ind w:left="720"/>
        <w:jc w:val="highKashida"/>
        <w:rPr>
          <w:rFonts w:ascii="Sakkal Majalla" w:hAnsi="Sakkal Majalla"/>
          <w:sz w:val="28"/>
          <w:rtl/>
        </w:rPr>
      </w:pPr>
    </w:p>
    <w:p w14:paraId="74F95DDB" w14:textId="77777777" w:rsidR="000B28D5" w:rsidRDefault="000B28D5" w:rsidP="004A62BA">
      <w:pPr>
        <w:spacing w:line="360" w:lineRule="auto"/>
        <w:ind w:left="720"/>
        <w:jc w:val="highKashida"/>
        <w:rPr>
          <w:rFonts w:ascii="Sakkal Majalla" w:hAnsi="Sakkal Majalla"/>
          <w:sz w:val="28"/>
          <w:rtl/>
        </w:rPr>
      </w:pPr>
    </w:p>
    <w:p w14:paraId="27D207A6" w14:textId="77777777" w:rsidR="000B28D5" w:rsidRPr="006D71BF" w:rsidRDefault="000B28D5" w:rsidP="004A62BA">
      <w:pPr>
        <w:spacing w:line="360" w:lineRule="auto"/>
        <w:ind w:left="720"/>
        <w:jc w:val="highKashida"/>
        <w:rPr>
          <w:rFonts w:ascii="Sakkal Majalla" w:hAnsi="Sakkal Majalla"/>
          <w:sz w:val="28"/>
        </w:rPr>
      </w:pPr>
    </w:p>
    <w:p w14:paraId="4B738A5F" w14:textId="77777777" w:rsidR="006D71BF" w:rsidRPr="006D71BF" w:rsidRDefault="006D71BF" w:rsidP="004A62BA">
      <w:pPr>
        <w:pStyle w:val="Heading1"/>
      </w:pPr>
      <w:bookmarkStart w:id="23" w:name="_Toc179534223"/>
      <w:r w:rsidRPr="006D71BF">
        <w:rPr>
          <w:rtl/>
        </w:rPr>
        <w:lastRenderedPageBreak/>
        <w:t>عوامل دفع التغيير التكنولوجي</w:t>
      </w:r>
      <w:r w:rsidRPr="006D71BF">
        <w:t>:</w:t>
      </w:r>
      <w:bookmarkEnd w:id="23"/>
    </w:p>
    <w:p w14:paraId="434F66D2" w14:textId="339BAB68" w:rsidR="006D71BF" w:rsidRPr="004A62BA" w:rsidRDefault="006D71BF" w:rsidP="004A62BA">
      <w:pPr>
        <w:rPr>
          <w:b/>
          <w:bCs/>
        </w:rPr>
      </w:pPr>
      <w:r w:rsidRPr="004A62BA">
        <w:rPr>
          <w:b/>
          <w:bCs/>
          <w:rtl/>
        </w:rPr>
        <w:t>التنافسية</w:t>
      </w:r>
      <w:r w:rsidRPr="004A62BA">
        <w:rPr>
          <w:b/>
          <w:bCs/>
        </w:rPr>
        <w:t>:</w:t>
      </w:r>
    </w:p>
    <w:p w14:paraId="58286DFD"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أهمية التنافسية</w:t>
      </w:r>
      <w:r w:rsidRPr="006D71BF">
        <w:rPr>
          <w:rFonts w:ascii="Sakkal Majalla" w:hAnsi="Sakkal Majalla"/>
          <w:b/>
          <w:bCs/>
          <w:sz w:val="28"/>
        </w:rPr>
        <w:t>:</w:t>
      </w:r>
    </w:p>
    <w:p w14:paraId="22106BBD" w14:textId="77777777" w:rsidR="006D71BF" w:rsidRPr="006D71BF" w:rsidRDefault="006D71BF" w:rsidP="006D71BF">
      <w:pPr>
        <w:numPr>
          <w:ilvl w:val="0"/>
          <w:numId w:val="26"/>
        </w:numPr>
        <w:spacing w:line="360" w:lineRule="auto"/>
        <w:jc w:val="highKashida"/>
        <w:rPr>
          <w:rFonts w:ascii="Sakkal Majalla" w:hAnsi="Sakkal Majalla"/>
          <w:sz w:val="28"/>
        </w:rPr>
      </w:pPr>
      <w:r w:rsidRPr="006D71BF">
        <w:rPr>
          <w:rFonts w:ascii="Sakkal Majalla" w:hAnsi="Sakkal Majalla"/>
          <w:b/>
          <w:bCs/>
          <w:sz w:val="28"/>
          <w:rtl/>
        </w:rPr>
        <w:t>استجابة للضغط السوقي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تواجه الشركات الصناعية ضغوطاً متزايدة من المنافسين الذين يتبنون تقنيات جديدة لتحسين كفاءاتهم وتقديم منتجات مبتكرة. للبقاء في المقدمة، تحتاج المؤسسات إلى تبني التكنولوجيا الحديثة لمواكبة هذا التقدم</w:t>
      </w:r>
      <w:r w:rsidRPr="006D71BF">
        <w:rPr>
          <w:rFonts w:ascii="Sakkal Majalla" w:hAnsi="Sakkal Majalla"/>
          <w:sz w:val="28"/>
        </w:rPr>
        <w:t>.</w:t>
      </w:r>
    </w:p>
    <w:p w14:paraId="6B01E98E" w14:textId="77777777" w:rsidR="006D71BF" w:rsidRPr="006D71BF" w:rsidRDefault="006D71BF" w:rsidP="006D71BF">
      <w:pPr>
        <w:numPr>
          <w:ilvl w:val="0"/>
          <w:numId w:val="26"/>
        </w:numPr>
        <w:spacing w:line="360" w:lineRule="auto"/>
        <w:jc w:val="highKashida"/>
        <w:rPr>
          <w:rFonts w:ascii="Sakkal Majalla" w:hAnsi="Sakkal Majalla"/>
          <w:sz w:val="28"/>
        </w:rPr>
      </w:pPr>
      <w:r w:rsidRPr="006D71BF">
        <w:rPr>
          <w:rFonts w:ascii="Sakkal Majalla" w:hAnsi="Sakkal Majalla"/>
          <w:b/>
          <w:bCs/>
          <w:sz w:val="28"/>
          <w:rtl/>
        </w:rPr>
        <w:t>تحقيق ميزة تنافسية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التكنولوجيا الجديدة يمكن أن تمنح الشركات ميزة تنافسية من خلال تحسين جودة المنتجات، تقليل التكاليف، وزيادة سرعة الإنتاج، مما يسمح لها بتقديم عروض أفضل للمستهلكين</w:t>
      </w:r>
      <w:r w:rsidRPr="006D71BF">
        <w:rPr>
          <w:rFonts w:ascii="Sakkal Majalla" w:hAnsi="Sakkal Majalla"/>
          <w:sz w:val="28"/>
        </w:rPr>
        <w:t>.</w:t>
      </w:r>
    </w:p>
    <w:p w14:paraId="4369D9C2"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أمثلة</w:t>
      </w:r>
      <w:r w:rsidRPr="006D71BF">
        <w:rPr>
          <w:rFonts w:ascii="Sakkal Majalla" w:hAnsi="Sakkal Majalla"/>
          <w:b/>
          <w:bCs/>
          <w:sz w:val="28"/>
        </w:rPr>
        <w:t>:</w:t>
      </w:r>
    </w:p>
    <w:p w14:paraId="4ED3B3FA" w14:textId="77777777" w:rsidR="006D71BF" w:rsidRPr="006D71BF" w:rsidRDefault="006D71BF" w:rsidP="006D71BF">
      <w:pPr>
        <w:numPr>
          <w:ilvl w:val="0"/>
          <w:numId w:val="27"/>
        </w:numPr>
        <w:spacing w:line="360" w:lineRule="auto"/>
        <w:jc w:val="highKashida"/>
        <w:rPr>
          <w:rFonts w:ascii="Sakkal Majalla" w:hAnsi="Sakkal Majalla"/>
          <w:sz w:val="28"/>
        </w:rPr>
      </w:pPr>
      <w:r w:rsidRPr="006D71BF">
        <w:rPr>
          <w:rFonts w:ascii="Sakkal Majalla" w:hAnsi="Sakkal Majalla"/>
          <w:sz w:val="28"/>
          <w:rtl/>
        </w:rPr>
        <w:t>شركات السيارات التي تستخدم تكنولوجيا التصنيع المتقدم لتقديم سيارات ذات كفاءة أعلى وتكنولوجيا متطورة مقارنة بالمنافسين</w:t>
      </w:r>
      <w:r w:rsidRPr="006D71BF">
        <w:rPr>
          <w:rFonts w:ascii="Sakkal Majalla" w:hAnsi="Sakkal Majalla"/>
          <w:sz w:val="28"/>
        </w:rPr>
        <w:t>.</w:t>
      </w:r>
    </w:p>
    <w:p w14:paraId="2AAC691F" w14:textId="77777777" w:rsidR="006D71BF" w:rsidRPr="006D71BF" w:rsidRDefault="006D71BF" w:rsidP="006D71BF">
      <w:pPr>
        <w:numPr>
          <w:ilvl w:val="0"/>
          <w:numId w:val="27"/>
        </w:numPr>
        <w:spacing w:line="360" w:lineRule="auto"/>
        <w:jc w:val="highKashida"/>
        <w:rPr>
          <w:rFonts w:ascii="Sakkal Majalla" w:hAnsi="Sakkal Majalla"/>
          <w:sz w:val="28"/>
        </w:rPr>
      </w:pPr>
      <w:r w:rsidRPr="006D71BF">
        <w:rPr>
          <w:rFonts w:ascii="Sakkal Majalla" w:hAnsi="Sakkal Majalla"/>
          <w:sz w:val="28"/>
          <w:rtl/>
        </w:rPr>
        <w:t>شركات الإلكترونيات التي تعتمد على أحدث التقنيات لتحسين أداء المنتجات وتقديم ميزات جديدة لعملائها</w:t>
      </w:r>
      <w:r w:rsidRPr="006D71BF">
        <w:rPr>
          <w:rFonts w:ascii="Sakkal Majalla" w:hAnsi="Sakkal Majalla"/>
          <w:sz w:val="28"/>
        </w:rPr>
        <w:t>.</w:t>
      </w:r>
    </w:p>
    <w:p w14:paraId="334981EF" w14:textId="18012ECC" w:rsidR="006D71BF" w:rsidRPr="006D71BF" w:rsidRDefault="006D71BF" w:rsidP="006D71BF">
      <w:pPr>
        <w:spacing w:line="360" w:lineRule="auto"/>
        <w:ind w:left="720"/>
        <w:jc w:val="highKashida"/>
        <w:rPr>
          <w:rFonts w:ascii="Sakkal Majalla" w:hAnsi="Sakkal Majalla"/>
          <w:b/>
          <w:bCs/>
          <w:sz w:val="28"/>
        </w:rPr>
      </w:pPr>
      <w:r w:rsidRPr="006D71BF">
        <w:rPr>
          <w:rFonts w:ascii="Sakkal Majalla" w:hAnsi="Sakkal Majalla"/>
          <w:b/>
          <w:bCs/>
          <w:sz w:val="28"/>
          <w:rtl/>
        </w:rPr>
        <w:t>التكلفة</w:t>
      </w:r>
      <w:r w:rsidRPr="006D71BF">
        <w:rPr>
          <w:rFonts w:ascii="Sakkal Majalla" w:hAnsi="Sakkal Majalla"/>
          <w:b/>
          <w:bCs/>
          <w:sz w:val="28"/>
        </w:rPr>
        <w:t>:</w:t>
      </w:r>
    </w:p>
    <w:p w14:paraId="260A8617"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أهمية التكلفة</w:t>
      </w:r>
      <w:r w:rsidRPr="006D71BF">
        <w:rPr>
          <w:rFonts w:ascii="Sakkal Majalla" w:hAnsi="Sakkal Majalla"/>
          <w:b/>
          <w:bCs/>
          <w:sz w:val="28"/>
        </w:rPr>
        <w:t>:</w:t>
      </w:r>
    </w:p>
    <w:p w14:paraId="7CC6F924" w14:textId="77777777" w:rsidR="006D71BF" w:rsidRPr="006D71BF" w:rsidRDefault="006D71BF" w:rsidP="006D71BF">
      <w:pPr>
        <w:numPr>
          <w:ilvl w:val="0"/>
          <w:numId w:val="28"/>
        </w:numPr>
        <w:spacing w:line="360" w:lineRule="auto"/>
        <w:jc w:val="highKashida"/>
        <w:rPr>
          <w:rFonts w:ascii="Sakkal Majalla" w:hAnsi="Sakkal Majalla"/>
          <w:sz w:val="28"/>
        </w:rPr>
      </w:pPr>
      <w:r w:rsidRPr="006D71BF">
        <w:rPr>
          <w:rFonts w:ascii="Sakkal Majalla" w:hAnsi="Sakkal Majalla"/>
          <w:b/>
          <w:bCs/>
          <w:sz w:val="28"/>
          <w:rtl/>
        </w:rPr>
        <w:t>تقليل التكاليف التشغيلية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التكنولوجيات الحديثة يمكن أن تساعد الشركات في تقليل التكاليف التشغيلية من خلال تحسين كفاءة العمليات وتقليل الفاقد. على سبيل المثال، يمكن أن تساعد أنظمة الأتمتة في تقليل الحاجة إلى العمالة وتقليل الأخطاء البشرية</w:t>
      </w:r>
      <w:r w:rsidRPr="006D71BF">
        <w:rPr>
          <w:rFonts w:ascii="Sakkal Majalla" w:hAnsi="Sakkal Majalla"/>
          <w:sz w:val="28"/>
        </w:rPr>
        <w:t>.</w:t>
      </w:r>
    </w:p>
    <w:p w14:paraId="7850E3A5" w14:textId="77777777" w:rsidR="006D71BF" w:rsidRPr="006D71BF" w:rsidRDefault="006D71BF" w:rsidP="006D71BF">
      <w:pPr>
        <w:numPr>
          <w:ilvl w:val="0"/>
          <w:numId w:val="28"/>
        </w:numPr>
        <w:spacing w:line="360" w:lineRule="auto"/>
        <w:jc w:val="highKashida"/>
        <w:rPr>
          <w:rFonts w:ascii="Sakkal Majalla" w:hAnsi="Sakkal Majalla"/>
          <w:sz w:val="28"/>
        </w:rPr>
      </w:pPr>
      <w:r w:rsidRPr="006D71BF">
        <w:rPr>
          <w:rFonts w:ascii="Sakkal Majalla" w:hAnsi="Sakkal Majalla"/>
          <w:b/>
          <w:bCs/>
          <w:sz w:val="28"/>
          <w:rtl/>
        </w:rPr>
        <w:lastRenderedPageBreak/>
        <w:t>تحسين إدارة الموارد</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تكنولوجيا المعلومات والبرمجيات المتقدمة يمكن أن تسهم في تحسين إدارة الموارد وتخزين البيانات، مما يؤدي إلى تقليل التكاليف المرتبطة بإدارة العمليات والموارد</w:t>
      </w:r>
      <w:r w:rsidRPr="006D71BF">
        <w:rPr>
          <w:rFonts w:ascii="Sakkal Majalla" w:hAnsi="Sakkal Majalla"/>
          <w:sz w:val="28"/>
        </w:rPr>
        <w:t>.</w:t>
      </w:r>
    </w:p>
    <w:p w14:paraId="523A1DA9"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أمثلة</w:t>
      </w:r>
      <w:r w:rsidRPr="006D71BF">
        <w:rPr>
          <w:rFonts w:ascii="Sakkal Majalla" w:hAnsi="Sakkal Majalla"/>
          <w:b/>
          <w:bCs/>
          <w:sz w:val="28"/>
        </w:rPr>
        <w:t>:</w:t>
      </w:r>
    </w:p>
    <w:p w14:paraId="1A90CBD1" w14:textId="77777777" w:rsidR="006D71BF" w:rsidRPr="006D71BF" w:rsidRDefault="006D71BF" w:rsidP="006D71BF">
      <w:pPr>
        <w:numPr>
          <w:ilvl w:val="0"/>
          <w:numId w:val="29"/>
        </w:numPr>
        <w:spacing w:line="360" w:lineRule="auto"/>
        <w:jc w:val="highKashida"/>
        <w:rPr>
          <w:rFonts w:ascii="Sakkal Majalla" w:hAnsi="Sakkal Majalla"/>
          <w:sz w:val="28"/>
        </w:rPr>
      </w:pPr>
      <w:r w:rsidRPr="006D71BF">
        <w:rPr>
          <w:rFonts w:ascii="Sakkal Majalla" w:hAnsi="Sakkal Majalla"/>
          <w:sz w:val="28"/>
          <w:rtl/>
        </w:rPr>
        <w:t>استخدام الروبوتات في خطوط الإنتاج لتقليل تكاليف العمالة وتحسين دقة العمليات</w:t>
      </w:r>
      <w:r w:rsidRPr="006D71BF">
        <w:rPr>
          <w:rFonts w:ascii="Sakkal Majalla" w:hAnsi="Sakkal Majalla"/>
          <w:sz w:val="28"/>
        </w:rPr>
        <w:t>.</w:t>
      </w:r>
    </w:p>
    <w:p w14:paraId="3FE7C839" w14:textId="77777777" w:rsidR="006D71BF" w:rsidRPr="006D71BF" w:rsidRDefault="006D71BF" w:rsidP="006D71BF">
      <w:pPr>
        <w:numPr>
          <w:ilvl w:val="0"/>
          <w:numId w:val="29"/>
        </w:numPr>
        <w:spacing w:line="360" w:lineRule="auto"/>
        <w:jc w:val="highKashida"/>
        <w:rPr>
          <w:rFonts w:ascii="Sakkal Majalla" w:hAnsi="Sakkal Majalla"/>
          <w:sz w:val="28"/>
        </w:rPr>
      </w:pPr>
      <w:r w:rsidRPr="006D71BF">
        <w:rPr>
          <w:rFonts w:ascii="Sakkal Majalla" w:hAnsi="Sakkal Majalla"/>
          <w:sz w:val="28"/>
          <w:rtl/>
        </w:rPr>
        <w:t>تطبيق أنظمة إدارة الموارد المؤسسية</w:t>
      </w:r>
      <w:r w:rsidRPr="006D71BF">
        <w:rPr>
          <w:rFonts w:ascii="Sakkal Majalla" w:hAnsi="Sakkal Majalla"/>
          <w:sz w:val="28"/>
        </w:rPr>
        <w:t xml:space="preserve"> (ERP) </w:t>
      </w:r>
      <w:r w:rsidRPr="006D71BF">
        <w:rPr>
          <w:rFonts w:ascii="Sakkal Majalla" w:hAnsi="Sakkal Majalla"/>
          <w:sz w:val="28"/>
          <w:rtl/>
        </w:rPr>
        <w:t>لتسهيل عمليات المشتريات، الإنتاج، والمخزون بشكل أكثر فعالية</w:t>
      </w:r>
      <w:r w:rsidRPr="006D71BF">
        <w:rPr>
          <w:rFonts w:ascii="Sakkal Majalla" w:hAnsi="Sakkal Majalla"/>
          <w:sz w:val="28"/>
        </w:rPr>
        <w:t>.</w:t>
      </w:r>
    </w:p>
    <w:p w14:paraId="39F90E7F" w14:textId="006CF585" w:rsidR="006D71BF" w:rsidRPr="006D71BF" w:rsidRDefault="006D71BF" w:rsidP="004A62BA">
      <w:pPr>
        <w:spacing w:line="360" w:lineRule="auto"/>
        <w:ind w:left="360"/>
        <w:jc w:val="highKashida"/>
        <w:rPr>
          <w:rFonts w:ascii="Sakkal Majalla" w:hAnsi="Sakkal Majalla"/>
          <w:b/>
          <w:bCs/>
          <w:sz w:val="28"/>
        </w:rPr>
      </w:pPr>
      <w:r w:rsidRPr="006D71BF">
        <w:rPr>
          <w:rFonts w:ascii="Sakkal Majalla" w:hAnsi="Sakkal Majalla"/>
          <w:b/>
          <w:bCs/>
          <w:sz w:val="28"/>
          <w:rtl/>
        </w:rPr>
        <w:t>الابتكار</w:t>
      </w:r>
      <w:r w:rsidRPr="006D71BF">
        <w:rPr>
          <w:rFonts w:ascii="Sakkal Majalla" w:hAnsi="Sakkal Majalla"/>
          <w:b/>
          <w:bCs/>
          <w:sz w:val="28"/>
        </w:rPr>
        <w:t>:</w:t>
      </w:r>
    </w:p>
    <w:p w14:paraId="22ADE52C"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أهمية الابتكار</w:t>
      </w:r>
      <w:r w:rsidRPr="006D71BF">
        <w:rPr>
          <w:rFonts w:ascii="Sakkal Majalla" w:hAnsi="Sakkal Majalla"/>
          <w:b/>
          <w:bCs/>
          <w:sz w:val="28"/>
        </w:rPr>
        <w:t>:</w:t>
      </w:r>
    </w:p>
    <w:p w14:paraId="043D83F5" w14:textId="77777777" w:rsidR="006D71BF" w:rsidRPr="006D71BF" w:rsidRDefault="006D71BF" w:rsidP="006D71BF">
      <w:pPr>
        <w:numPr>
          <w:ilvl w:val="0"/>
          <w:numId w:val="30"/>
        </w:numPr>
        <w:spacing w:line="360" w:lineRule="auto"/>
        <w:jc w:val="highKashida"/>
        <w:rPr>
          <w:rFonts w:ascii="Sakkal Majalla" w:hAnsi="Sakkal Majalla"/>
          <w:sz w:val="28"/>
        </w:rPr>
      </w:pPr>
      <w:r w:rsidRPr="006D71BF">
        <w:rPr>
          <w:rFonts w:ascii="Sakkal Majalla" w:hAnsi="Sakkal Majalla"/>
          <w:b/>
          <w:bCs/>
          <w:sz w:val="28"/>
          <w:rtl/>
        </w:rPr>
        <w:t>تطوير منتجات جديدة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للتكنولوجيا أن توفر أدوات جديدة لتصميم وتطوير منتجات مبتكرة تلبي احتياجات السوق المتغيرة. الابتكار في المنتجات يمكن أن يفتح أسواق جديدة ويعزز مكانة الشركة في السوق</w:t>
      </w:r>
      <w:r w:rsidRPr="006D71BF">
        <w:rPr>
          <w:rFonts w:ascii="Sakkal Majalla" w:hAnsi="Sakkal Majalla"/>
          <w:sz w:val="28"/>
        </w:rPr>
        <w:t>.</w:t>
      </w:r>
    </w:p>
    <w:p w14:paraId="46FBFF9B" w14:textId="77777777" w:rsidR="006D71BF" w:rsidRPr="006D71BF" w:rsidRDefault="006D71BF" w:rsidP="006D71BF">
      <w:pPr>
        <w:numPr>
          <w:ilvl w:val="0"/>
          <w:numId w:val="30"/>
        </w:numPr>
        <w:spacing w:line="360" w:lineRule="auto"/>
        <w:jc w:val="highKashida"/>
        <w:rPr>
          <w:rFonts w:ascii="Sakkal Majalla" w:hAnsi="Sakkal Majalla"/>
          <w:sz w:val="28"/>
        </w:rPr>
      </w:pPr>
      <w:r w:rsidRPr="006D71BF">
        <w:rPr>
          <w:rFonts w:ascii="Sakkal Majalla" w:hAnsi="Sakkal Majalla"/>
          <w:b/>
          <w:bCs/>
          <w:sz w:val="28"/>
          <w:rtl/>
        </w:rPr>
        <w:t>تحسين العمليات</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الابتكار لا يقتصر فقط على المنتجات بل يشمل أيضاً تحسين العمليات التشغيلية. تقنيات مثل التحليل البياني والذكاء الاصطناعي يمكن أن تقدم رؤى جديدة لتحسين الأداء وزيادة الفعالية</w:t>
      </w:r>
      <w:r w:rsidRPr="006D71BF">
        <w:rPr>
          <w:rFonts w:ascii="Sakkal Majalla" w:hAnsi="Sakkal Majalla"/>
          <w:sz w:val="28"/>
        </w:rPr>
        <w:t>.</w:t>
      </w:r>
    </w:p>
    <w:p w14:paraId="4C89C097" w14:textId="77777777" w:rsidR="006D71BF" w:rsidRPr="006D71BF" w:rsidRDefault="006D71BF" w:rsidP="006D71BF">
      <w:pPr>
        <w:spacing w:line="360" w:lineRule="auto"/>
        <w:ind w:left="720"/>
        <w:jc w:val="highKashida"/>
        <w:rPr>
          <w:rFonts w:ascii="Sakkal Majalla" w:hAnsi="Sakkal Majalla"/>
          <w:sz w:val="28"/>
        </w:rPr>
      </w:pPr>
      <w:r w:rsidRPr="006D71BF">
        <w:rPr>
          <w:rFonts w:ascii="Sakkal Majalla" w:hAnsi="Sakkal Majalla"/>
          <w:b/>
          <w:bCs/>
          <w:sz w:val="28"/>
          <w:rtl/>
        </w:rPr>
        <w:t>أمثلة</w:t>
      </w:r>
      <w:r w:rsidRPr="006D71BF">
        <w:rPr>
          <w:rFonts w:ascii="Sakkal Majalla" w:hAnsi="Sakkal Majalla"/>
          <w:b/>
          <w:bCs/>
          <w:sz w:val="28"/>
        </w:rPr>
        <w:t>:</w:t>
      </w:r>
    </w:p>
    <w:p w14:paraId="5BAE2E2E" w14:textId="77777777" w:rsidR="006D71BF" w:rsidRPr="006D71BF" w:rsidRDefault="006D71BF" w:rsidP="006D71BF">
      <w:pPr>
        <w:numPr>
          <w:ilvl w:val="0"/>
          <w:numId w:val="31"/>
        </w:numPr>
        <w:spacing w:line="360" w:lineRule="auto"/>
        <w:jc w:val="highKashida"/>
        <w:rPr>
          <w:rFonts w:ascii="Sakkal Majalla" w:hAnsi="Sakkal Majalla"/>
          <w:sz w:val="28"/>
        </w:rPr>
      </w:pPr>
      <w:r w:rsidRPr="006D71BF">
        <w:rPr>
          <w:rFonts w:ascii="Sakkal Majalla" w:hAnsi="Sakkal Majalla"/>
          <w:sz w:val="28"/>
          <w:rtl/>
        </w:rPr>
        <w:t>شركات التكنولوجيا التي تطور منتجات جديدة ومبتكرة مثل الأجهزة الذكية والتطبيقات التي تعزز تجربة المستخدم وتلبي احتياجات جديدة</w:t>
      </w:r>
      <w:r w:rsidRPr="006D71BF">
        <w:rPr>
          <w:rFonts w:ascii="Sakkal Majalla" w:hAnsi="Sakkal Majalla"/>
          <w:sz w:val="28"/>
        </w:rPr>
        <w:t>.</w:t>
      </w:r>
    </w:p>
    <w:p w14:paraId="442E85EF" w14:textId="77777777" w:rsidR="006D71BF" w:rsidRPr="006D71BF" w:rsidRDefault="006D71BF" w:rsidP="006D71BF">
      <w:pPr>
        <w:numPr>
          <w:ilvl w:val="0"/>
          <w:numId w:val="31"/>
        </w:numPr>
        <w:spacing w:line="360" w:lineRule="auto"/>
        <w:jc w:val="highKashida"/>
        <w:rPr>
          <w:rFonts w:ascii="Sakkal Majalla" w:hAnsi="Sakkal Majalla"/>
          <w:sz w:val="28"/>
        </w:rPr>
      </w:pPr>
      <w:r w:rsidRPr="006D71BF">
        <w:rPr>
          <w:rFonts w:ascii="Sakkal Majalla" w:hAnsi="Sakkal Majalla"/>
          <w:sz w:val="28"/>
          <w:rtl/>
        </w:rPr>
        <w:t>المؤسسات التي تستخدم تقنيات التحليل البياني لتحسين استراتيجيات التسويق وفهم أفضل لتوجهات السوق والعملاء</w:t>
      </w:r>
      <w:r w:rsidRPr="006D71BF">
        <w:rPr>
          <w:rFonts w:ascii="Sakkal Majalla" w:hAnsi="Sakkal Majalla"/>
          <w:sz w:val="28"/>
        </w:rPr>
        <w:t>.</w:t>
      </w:r>
    </w:p>
    <w:p w14:paraId="76962153" w14:textId="6F13A5A3" w:rsidR="006D71BF" w:rsidRPr="004A62BA" w:rsidRDefault="006D71BF" w:rsidP="004A62BA">
      <w:pPr>
        <w:spacing w:line="360" w:lineRule="auto"/>
        <w:ind w:left="720"/>
        <w:jc w:val="highKashida"/>
        <w:rPr>
          <w:rFonts w:ascii="Sakkal Majalla" w:hAnsi="Sakkal Majalla"/>
          <w:sz w:val="28"/>
        </w:rPr>
      </w:pPr>
      <w:r w:rsidRPr="006D71BF">
        <w:rPr>
          <w:rFonts w:ascii="Sakkal Majalla" w:hAnsi="Sakkal Majalla"/>
          <w:sz w:val="28"/>
          <w:rtl/>
        </w:rPr>
        <w:lastRenderedPageBreak/>
        <w:t>تعتبر التنافسية والتكلفة والابتكار من العوامل الرئيسية التي تدفع المؤسسات الصناعية نحو تبني التغيير التكنولوجي. التنافسية تدفع الشركات لتبني تقنيات جديدة للبقاء في السباق، والتكلفة تفرض ضغوطاً لتحسين الكفاءة وتقليل النفقات، بينما الابتكار يوفر الفرصة لتطوير منتجات جديدة وتحسين العمليات. تبني التكنولوجيا الحديثة هو استجابة طبيعية لهذه العوامل، ويساهم بشكل كبير في تعزيز قدرة الشركات على تحقيق النجاح والاستدامة في الأسواق المتغيرة</w:t>
      </w:r>
      <w:r w:rsidRPr="006D71BF">
        <w:rPr>
          <w:rFonts w:ascii="Sakkal Majalla" w:hAnsi="Sakkal Majalla"/>
          <w:sz w:val="28"/>
        </w:rPr>
        <w:t>.</w:t>
      </w:r>
    </w:p>
    <w:p w14:paraId="79AC27EA" w14:textId="77777777" w:rsidR="006D71BF" w:rsidRPr="006D71BF" w:rsidRDefault="006D71BF" w:rsidP="004A62BA">
      <w:pPr>
        <w:pStyle w:val="Heading1"/>
      </w:pPr>
      <w:bookmarkStart w:id="24" w:name="_Toc179534224"/>
      <w:r w:rsidRPr="006D71BF">
        <w:rPr>
          <w:rtl/>
        </w:rPr>
        <w:t>المطلب الثاني: الإنتاجية وتأثرها بالتغيير التكنولوجي</w:t>
      </w:r>
      <w:bookmarkEnd w:id="24"/>
    </w:p>
    <w:p w14:paraId="3F774D9E" w14:textId="77777777" w:rsidR="006D71BF" w:rsidRPr="006D71BF" w:rsidRDefault="006D71BF" w:rsidP="006D71BF">
      <w:pPr>
        <w:numPr>
          <w:ilvl w:val="0"/>
          <w:numId w:val="19"/>
        </w:numPr>
        <w:spacing w:line="360" w:lineRule="auto"/>
        <w:jc w:val="highKashida"/>
        <w:rPr>
          <w:rFonts w:ascii="Sakkal Majalla" w:hAnsi="Sakkal Majalla"/>
          <w:sz w:val="28"/>
        </w:rPr>
      </w:pPr>
      <w:r w:rsidRPr="006D71BF">
        <w:rPr>
          <w:rFonts w:ascii="Sakkal Majalla" w:hAnsi="Sakkal Majalla"/>
          <w:b/>
          <w:bCs/>
          <w:sz w:val="28"/>
          <w:rtl/>
        </w:rPr>
        <w:t>الكفاءة التشغيلية</w:t>
      </w:r>
      <w:r w:rsidRPr="006D71BF">
        <w:rPr>
          <w:rFonts w:ascii="Sakkal Majalla" w:hAnsi="Sakkal Majalla"/>
          <w:b/>
          <w:bCs/>
          <w:sz w:val="28"/>
        </w:rPr>
        <w:t>:</w:t>
      </w:r>
    </w:p>
    <w:p w14:paraId="5EE97F56" w14:textId="77777777" w:rsidR="006D71BF" w:rsidRDefault="006D71BF" w:rsidP="006D71BF">
      <w:pPr>
        <w:numPr>
          <w:ilvl w:val="1"/>
          <w:numId w:val="19"/>
        </w:numPr>
        <w:spacing w:line="360" w:lineRule="auto"/>
        <w:jc w:val="highKashida"/>
        <w:rPr>
          <w:rFonts w:ascii="Sakkal Majalla" w:hAnsi="Sakkal Majalla"/>
          <w:sz w:val="28"/>
        </w:rPr>
      </w:pPr>
      <w:r w:rsidRPr="006D71BF">
        <w:rPr>
          <w:rFonts w:ascii="Sakkal Majalla" w:hAnsi="Sakkal Majalla"/>
          <w:sz w:val="28"/>
          <w:rtl/>
        </w:rPr>
        <w:t>كيفية تحسين الكفاءة التشغيلية من خلال التغيير التكنولوجي</w:t>
      </w:r>
      <w:r w:rsidRPr="006D71BF">
        <w:rPr>
          <w:rFonts w:ascii="Sakkal Majalla" w:hAnsi="Sakkal Majalla"/>
          <w:sz w:val="28"/>
        </w:rPr>
        <w:t>.</w:t>
      </w:r>
    </w:p>
    <w:p w14:paraId="0F0F12DC"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sz w:val="28"/>
          <w:rtl/>
        </w:rPr>
        <w:t>تسعى المؤسسات إلى تحسين الكفاءة التشغيلية لتحقيق أقصى استفادة من الموارد المتاحة وتقليل الفاقد وتحسين الأداء العام. يمكن للتغيير التكنولوجي أن يلعب دورًا كبيرًا في تحقيق هذه الأهداف من خلال عدة طرق</w:t>
      </w:r>
      <w:r w:rsidRPr="006D71BF">
        <w:rPr>
          <w:rFonts w:ascii="Sakkal Majalla" w:hAnsi="Sakkal Majalla"/>
          <w:sz w:val="28"/>
        </w:rPr>
        <w:t>:</w:t>
      </w:r>
    </w:p>
    <w:p w14:paraId="50532B82" w14:textId="329D9D33"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أتمتة العمليات</w:t>
      </w:r>
      <w:r w:rsidRPr="004A62BA">
        <w:rPr>
          <w:rFonts w:ascii="Sakkal Majalla" w:hAnsi="Sakkal Majalla"/>
          <w:b/>
          <w:bCs/>
          <w:sz w:val="28"/>
        </w:rPr>
        <w:t>:</w:t>
      </w:r>
    </w:p>
    <w:p w14:paraId="21B8ECCD" w14:textId="77777777" w:rsidR="006D71BF" w:rsidRPr="006D71BF" w:rsidRDefault="006D71BF" w:rsidP="006D71BF">
      <w:pPr>
        <w:numPr>
          <w:ilvl w:val="0"/>
          <w:numId w:val="32"/>
        </w:numPr>
        <w:spacing w:line="360" w:lineRule="auto"/>
        <w:jc w:val="highKashida"/>
        <w:rPr>
          <w:rFonts w:ascii="Sakkal Majalla" w:hAnsi="Sakkal Majalla"/>
          <w:sz w:val="28"/>
        </w:rPr>
      </w:pPr>
      <w:r w:rsidRPr="006D71BF">
        <w:rPr>
          <w:rFonts w:ascii="Sakkal Majalla" w:hAnsi="Sakkal Majalla"/>
          <w:b/>
          <w:bCs/>
          <w:sz w:val="28"/>
          <w:rtl/>
        </w:rPr>
        <w:t>تعريف الأتمتة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أتمتة العمليات تعني استخدام التكنولوجيا لأداء مهام كانت تُنفذ يدويًا، مثل استخدام الروبوتات في خطوط الإنتاج أو أنظمة الأتمتة في العمليات الإدارية</w:t>
      </w:r>
      <w:r w:rsidRPr="006D71BF">
        <w:rPr>
          <w:rFonts w:ascii="Sakkal Majalla" w:hAnsi="Sakkal Majalla"/>
          <w:sz w:val="28"/>
        </w:rPr>
        <w:t>.</w:t>
      </w:r>
    </w:p>
    <w:p w14:paraId="4E612E64" w14:textId="77777777" w:rsidR="006D71BF" w:rsidRDefault="006D71BF" w:rsidP="006D71BF">
      <w:pPr>
        <w:numPr>
          <w:ilvl w:val="0"/>
          <w:numId w:val="32"/>
        </w:numPr>
        <w:spacing w:line="360" w:lineRule="auto"/>
        <w:jc w:val="highKashida"/>
        <w:rPr>
          <w:rFonts w:ascii="Sakkal Majalla" w:hAnsi="Sakkal Majalla"/>
          <w:sz w:val="28"/>
        </w:rPr>
      </w:pPr>
      <w:r w:rsidRPr="006D71BF">
        <w:rPr>
          <w:rFonts w:ascii="Sakkal Majalla" w:hAnsi="Sakkal Majalla"/>
          <w:b/>
          <w:bCs/>
          <w:sz w:val="28"/>
          <w:rtl/>
        </w:rPr>
        <w:t>الفوائد</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للأتمتة أن تقلل من الوقت الذي تستغرقه العمليات، وتقلل الأخطاء البشرية، وتزيد من سرعة الإنتاج، مما يؤدي إلى تحسين الكفاءة التشغيلية بشكل ملحوظ</w:t>
      </w:r>
      <w:r w:rsidRPr="006D71BF">
        <w:rPr>
          <w:rFonts w:ascii="Sakkal Majalla" w:hAnsi="Sakkal Majalla"/>
          <w:sz w:val="28"/>
        </w:rPr>
        <w:t>.</w:t>
      </w:r>
    </w:p>
    <w:p w14:paraId="29C6BBDB" w14:textId="77777777" w:rsidR="000B28D5" w:rsidRDefault="000B28D5" w:rsidP="000B28D5">
      <w:pPr>
        <w:spacing w:line="360" w:lineRule="auto"/>
        <w:jc w:val="highKashida"/>
        <w:rPr>
          <w:rFonts w:ascii="Sakkal Majalla" w:hAnsi="Sakkal Majalla"/>
          <w:sz w:val="28"/>
          <w:rtl/>
        </w:rPr>
      </w:pPr>
    </w:p>
    <w:p w14:paraId="43F2B9BE" w14:textId="77777777" w:rsidR="000B28D5" w:rsidRPr="006D71BF" w:rsidRDefault="000B28D5" w:rsidP="000B28D5">
      <w:pPr>
        <w:spacing w:line="360" w:lineRule="auto"/>
        <w:jc w:val="highKashida"/>
        <w:rPr>
          <w:rFonts w:ascii="Sakkal Majalla" w:hAnsi="Sakkal Majalla"/>
          <w:sz w:val="28"/>
        </w:rPr>
      </w:pPr>
    </w:p>
    <w:p w14:paraId="013D9BD5" w14:textId="3444B5C3"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lastRenderedPageBreak/>
        <w:t>تحليل البيانات والذكاء الاصطناعي</w:t>
      </w:r>
      <w:r w:rsidRPr="004A62BA">
        <w:rPr>
          <w:rFonts w:ascii="Sakkal Majalla" w:hAnsi="Sakkal Majalla"/>
          <w:b/>
          <w:bCs/>
          <w:sz w:val="28"/>
        </w:rPr>
        <w:t>:</w:t>
      </w:r>
    </w:p>
    <w:p w14:paraId="338FE444" w14:textId="77777777" w:rsidR="006D71BF" w:rsidRPr="006D71BF" w:rsidRDefault="006D71BF" w:rsidP="006D71BF">
      <w:pPr>
        <w:numPr>
          <w:ilvl w:val="0"/>
          <w:numId w:val="33"/>
        </w:numPr>
        <w:spacing w:line="360" w:lineRule="auto"/>
        <w:jc w:val="highKashida"/>
        <w:rPr>
          <w:rFonts w:ascii="Sakkal Majalla" w:hAnsi="Sakkal Majalla"/>
          <w:sz w:val="28"/>
        </w:rPr>
      </w:pPr>
      <w:r w:rsidRPr="006D71BF">
        <w:rPr>
          <w:rFonts w:ascii="Sakkal Majalla" w:hAnsi="Sakkal Majalla"/>
          <w:b/>
          <w:bCs/>
          <w:sz w:val="28"/>
          <w:rtl/>
        </w:rPr>
        <w:t>تحليل البيانات</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أدوات تحليل البيانات لتحليل كميات ضخمة من المعلومات يمكن أن يساعد في تحديد الأنماط والاتجاهات، مما يعزز اتخاذ القرارات المبنية على بيانات دقيقة</w:t>
      </w:r>
      <w:r w:rsidRPr="006D71BF">
        <w:rPr>
          <w:rFonts w:ascii="Sakkal Majalla" w:hAnsi="Sakkal Majalla"/>
          <w:sz w:val="28"/>
        </w:rPr>
        <w:t>.</w:t>
      </w:r>
    </w:p>
    <w:p w14:paraId="3234CCC9" w14:textId="77777777" w:rsidR="006D71BF" w:rsidRPr="006D71BF" w:rsidRDefault="006D71BF" w:rsidP="006D71BF">
      <w:pPr>
        <w:numPr>
          <w:ilvl w:val="0"/>
          <w:numId w:val="33"/>
        </w:numPr>
        <w:spacing w:line="360" w:lineRule="auto"/>
        <w:jc w:val="highKashida"/>
        <w:rPr>
          <w:rFonts w:ascii="Sakkal Majalla" w:hAnsi="Sakkal Majalla"/>
          <w:sz w:val="28"/>
        </w:rPr>
      </w:pPr>
      <w:r w:rsidRPr="006D71BF">
        <w:rPr>
          <w:rFonts w:ascii="Sakkal Majalla" w:hAnsi="Sakkal Majalla"/>
          <w:b/>
          <w:bCs/>
          <w:sz w:val="28"/>
          <w:rtl/>
        </w:rPr>
        <w:t>الذكاء الاصطناعي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استخدام الذكاء الاصطناعي في تحسين العمليات من خلال التنبؤ بالأعطال المحتملة، تحسين جداول الصيانة، وتقديم رؤى حول كيفية تحسين الأداء</w:t>
      </w:r>
      <w:r w:rsidRPr="006D71BF">
        <w:rPr>
          <w:rFonts w:ascii="Sakkal Majalla" w:hAnsi="Sakkal Majalla"/>
          <w:sz w:val="28"/>
        </w:rPr>
        <w:t>.</w:t>
      </w:r>
    </w:p>
    <w:p w14:paraId="2EA11652" w14:textId="3571F17F"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أنظمة إدارة الموارد المؤسسية</w:t>
      </w:r>
      <w:r w:rsidRPr="004A62BA">
        <w:rPr>
          <w:rFonts w:ascii="Sakkal Majalla" w:hAnsi="Sakkal Majalla"/>
          <w:b/>
          <w:bCs/>
          <w:sz w:val="28"/>
        </w:rPr>
        <w:t xml:space="preserve"> (ERP):</w:t>
      </w:r>
    </w:p>
    <w:p w14:paraId="74E21B12" w14:textId="77777777" w:rsidR="006D71BF" w:rsidRPr="006D71BF" w:rsidRDefault="006D71BF" w:rsidP="006D71BF">
      <w:pPr>
        <w:numPr>
          <w:ilvl w:val="0"/>
          <w:numId w:val="34"/>
        </w:numPr>
        <w:spacing w:line="360" w:lineRule="auto"/>
        <w:jc w:val="highKashida"/>
        <w:rPr>
          <w:rFonts w:ascii="Sakkal Majalla" w:hAnsi="Sakkal Majalla"/>
          <w:sz w:val="28"/>
        </w:rPr>
      </w:pPr>
      <w:r w:rsidRPr="006D71BF">
        <w:rPr>
          <w:rFonts w:ascii="Sakkal Majalla" w:hAnsi="Sakkal Majalla"/>
          <w:b/>
          <w:bCs/>
          <w:sz w:val="28"/>
          <w:rtl/>
        </w:rPr>
        <w:t>تعريف</w:t>
      </w:r>
      <w:r w:rsidRPr="006D71BF">
        <w:rPr>
          <w:rFonts w:ascii="Sakkal Majalla" w:hAnsi="Sakkal Majalla"/>
          <w:b/>
          <w:bCs/>
          <w:sz w:val="28"/>
        </w:rPr>
        <w:t xml:space="preserve"> ERP:</w:t>
      </w:r>
      <w:r w:rsidRPr="006D71BF">
        <w:rPr>
          <w:rFonts w:ascii="Sakkal Majalla" w:hAnsi="Sakkal Majalla"/>
          <w:sz w:val="28"/>
        </w:rPr>
        <w:t xml:space="preserve"> </w:t>
      </w:r>
      <w:r w:rsidRPr="006D71BF">
        <w:rPr>
          <w:rFonts w:ascii="Sakkal Majalla" w:hAnsi="Sakkal Majalla"/>
          <w:sz w:val="28"/>
          <w:rtl/>
        </w:rPr>
        <w:t>أنظمة</w:t>
      </w:r>
      <w:r w:rsidRPr="006D71BF">
        <w:rPr>
          <w:rFonts w:ascii="Sakkal Majalla" w:hAnsi="Sakkal Majalla"/>
          <w:sz w:val="28"/>
        </w:rPr>
        <w:t xml:space="preserve"> ERP </w:t>
      </w:r>
      <w:r w:rsidRPr="006D71BF">
        <w:rPr>
          <w:rFonts w:ascii="Sakkal Majalla" w:hAnsi="Sakkal Majalla"/>
          <w:sz w:val="28"/>
          <w:rtl/>
        </w:rPr>
        <w:t>هي برمجيات تكاملية تدير وتنسق العمليات المختلفة في المؤسسة، مثل المشتريات، والمخزون، والإنتاج، والمبيعات</w:t>
      </w:r>
      <w:r w:rsidRPr="006D71BF">
        <w:rPr>
          <w:rFonts w:ascii="Sakkal Majalla" w:hAnsi="Sakkal Majalla"/>
          <w:sz w:val="28"/>
        </w:rPr>
        <w:t>.</w:t>
      </w:r>
    </w:p>
    <w:p w14:paraId="21356A7A" w14:textId="77777777" w:rsidR="006D71BF" w:rsidRPr="006D71BF" w:rsidRDefault="006D71BF" w:rsidP="006D71BF">
      <w:pPr>
        <w:numPr>
          <w:ilvl w:val="0"/>
          <w:numId w:val="34"/>
        </w:numPr>
        <w:spacing w:line="360" w:lineRule="auto"/>
        <w:jc w:val="highKashida"/>
        <w:rPr>
          <w:rFonts w:ascii="Sakkal Majalla" w:hAnsi="Sakkal Majalla"/>
          <w:sz w:val="28"/>
        </w:rPr>
      </w:pPr>
      <w:r w:rsidRPr="006D71BF">
        <w:rPr>
          <w:rFonts w:ascii="Sakkal Majalla" w:hAnsi="Sakkal Majalla"/>
          <w:b/>
          <w:bCs/>
          <w:sz w:val="28"/>
          <w:rtl/>
        </w:rPr>
        <w:t>الفوائد</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توفر أنظمة</w:t>
      </w:r>
      <w:r w:rsidRPr="006D71BF">
        <w:rPr>
          <w:rFonts w:ascii="Sakkal Majalla" w:hAnsi="Sakkal Majalla"/>
          <w:sz w:val="28"/>
        </w:rPr>
        <w:t xml:space="preserve"> ERP </w:t>
      </w:r>
      <w:r w:rsidRPr="006D71BF">
        <w:rPr>
          <w:rFonts w:ascii="Sakkal Majalla" w:hAnsi="Sakkal Majalla"/>
          <w:sz w:val="28"/>
          <w:rtl/>
        </w:rPr>
        <w:t>رؤية شاملة لجميع عمليات الشركة، مما يساعد في تحسين التنسيق بين الأقسام، وتقليل الفاقد، وتحسين استخدام الموارد</w:t>
      </w:r>
      <w:r w:rsidRPr="006D71BF">
        <w:rPr>
          <w:rFonts w:ascii="Sakkal Majalla" w:hAnsi="Sakkal Majalla"/>
          <w:sz w:val="28"/>
        </w:rPr>
        <w:t>.</w:t>
      </w:r>
    </w:p>
    <w:p w14:paraId="19429FF7" w14:textId="01006FD9"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تقنيات التصنيع المتقدم</w:t>
      </w:r>
      <w:r w:rsidRPr="004A62BA">
        <w:rPr>
          <w:rFonts w:ascii="Sakkal Majalla" w:hAnsi="Sakkal Majalla"/>
          <w:b/>
          <w:bCs/>
          <w:sz w:val="28"/>
        </w:rPr>
        <w:t>:</w:t>
      </w:r>
    </w:p>
    <w:p w14:paraId="2BFF91CF" w14:textId="77777777" w:rsidR="006D71BF" w:rsidRPr="006D71BF" w:rsidRDefault="006D71BF" w:rsidP="006D71BF">
      <w:pPr>
        <w:numPr>
          <w:ilvl w:val="0"/>
          <w:numId w:val="35"/>
        </w:numPr>
        <w:spacing w:line="360" w:lineRule="auto"/>
        <w:jc w:val="highKashida"/>
        <w:rPr>
          <w:rFonts w:ascii="Sakkal Majalla" w:hAnsi="Sakkal Majalla"/>
          <w:sz w:val="28"/>
        </w:rPr>
      </w:pPr>
      <w:r w:rsidRPr="006D71BF">
        <w:rPr>
          <w:rFonts w:ascii="Sakkal Majalla" w:hAnsi="Sakkal Majalla"/>
          <w:b/>
          <w:bCs/>
          <w:sz w:val="28"/>
          <w:rtl/>
        </w:rPr>
        <w:t>طباعة ثلاثية الأبعاد</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استخدام الطباعة ثلاثية الأبعاد لتصنيع أجزاء معقدة بكفاءة عالية، مما يقلل من الحاجة إلى العمليات التقليدية التي قد تكون أكثر تكلفة</w:t>
      </w:r>
      <w:r w:rsidRPr="006D71BF">
        <w:rPr>
          <w:rFonts w:ascii="Sakkal Majalla" w:hAnsi="Sakkal Majalla"/>
          <w:sz w:val="28"/>
        </w:rPr>
        <w:t>.</w:t>
      </w:r>
    </w:p>
    <w:p w14:paraId="06898C31" w14:textId="77777777" w:rsidR="006D71BF" w:rsidRPr="006D71BF" w:rsidRDefault="006D71BF" w:rsidP="006D71BF">
      <w:pPr>
        <w:numPr>
          <w:ilvl w:val="0"/>
          <w:numId w:val="35"/>
        </w:numPr>
        <w:spacing w:line="360" w:lineRule="auto"/>
        <w:jc w:val="highKashida"/>
        <w:rPr>
          <w:rFonts w:ascii="Sakkal Majalla" w:hAnsi="Sakkal Majalla"/>
          <w:sz w:val="28"/>
        </w:rPr>
      </w:pPr>
      <w:r w:rsidRPr="006D71BF">
        <w:rPr>
          <w:rFonts w:ascii="Sakkal Majalla" w:hAnsi="Sakkal Majalla"/>
          <w:b/>
          <w:bCs/>
          <w:sz w:val="28"/>
          <w:rtl/>
        </w:rPr>
        <w:t>التحكم الرقمي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أجهزة التحكم الرقمي في الآلات يمكن أن يزيد من دقة الإنتاج، ويقلل من الفاقد الناتج عن الأخطاء في التصنيع</w:t>
      </w:r>
      <w:r w:rsidRPr="006D71BF">
        <w:rPr>
          <w:rFonts w:ascii="Sakkal Majalla" w:hAnsi="Sakkal Majalla"/>
          <w:sz w:val="28"/>
        </w:rPr>
        <w:t>.</w:t>
      </w:r>
    </w:p>
    <w:p w14:paraId="65D3ED0B" w14:textId="52139304"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التحليل التنبؤي وإدارة الصيانة</w:t>
      </w:r>
      <w:r w:rsidRPr="004A62BA">
        <w:rPr>
          <w:rFonts w:ascii="Sakkal Majalla" w:hAnsi="Sakkal Majalla"/>
          <w:b/>
          <w:bCs/>
          <w:sz w:val="28"/>
        </w:rPr>
        <w:t>:</w:t>
      </w:r>
    </w:p>
    <w:p w14:paraId="0E39B683" w14:textId="77777777" w:rsidR="006D71BF" w:rsidRPr="006D71BF" w:rsidRDefault="006D71BF" w:rsidP="006D71BF">
      <w:pPr>
        <w:numPr>
          <w:ilvl w:val="0"/>
          <w:numId w:val="36"/>
        </w:numPr>
        <w:spacing w:line="360" w:lineRule="auto"/>
        <w:jc w:val="highKashida"/>
        <w:rPr>
          <w:rFonts w:ascii="Sakkal Majalla" w:hAnsi="Sakkal Majalla"/>
          <w:sz w:val="28"/>
        </w:rPr>
      </w:pPr>
      <w:r w:rsidRPr="006D71BF">
        <w:rPr>
          <w:rFonts w:ascii="Sakkal Majalla" w:hAnsi="Sakkal Majalla"/>
          <w:b/>
          <w:bCs/>
          <w:sz w:val="28"/>
          <w:rtl/>
        </w:rPr>
        <w:t>التحليل التنبؤي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التكنولوجيا لتحليل البيانات التاريخية والتنبؤ بمشاكل الصيانة قبل حدوثها يمكن أن يقلل من توقف الإنتاج غير المخطط له</w:t>
      </w:r>
      <w:r w:rsidRPr="006D71BF">
        <w:rPr>
          <w:rFonts w:ascii="Sakkal Majalla" w:hAnsi="Sakkal Majalla"/>
          <w:sz w:val="28"/>
        </w:rPr>
        <w:t>.</w:t>
      </w:r>
    </w:p>
    <w:p w14:paraId="571B6833" w14:textId="77777777" w:rsidR="006D71BF" w:rsidRPr="006D71BF" w:rsidRDefault="006D71BF" w:rsidP="006D71BF">
      <w:pPr>
        <w:numPr>
          <w:ilvl w:val="0"/>
          <w:numId w:val="36"/>
        </w:numPr>
        <w:spacing w:line="360" w:lineRule="auto"/>
        <w:jc w:val="highKashida"/>
        <w:rPr>
          <w:rFonts w:ascii="Sakkal Majalla" w:hAnsi="Sakkal Majalla"/>
          <w:sz w:val="28"/>
        </w:rPr>
      </w:pPr>
      <w:r w:rsidRPr="006D71BF">
        <w:rPr>
          <w:rFonts w:ascii="Sakkal Majalla" w:hAnsi="Sakkal Majalla"/>
          <w:b/>
          <w:bCs/>
          <w:sz w:val="28"/>
          <w:rtl/>
        </w:rPr>
        <w:lastRenderedPageBreak/>
        <w:t>إدارة الصيانة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الأنظمة التكنولوجية لإدارة الصيانة بشكل أكثر فعالية يمكن أن يحسن عمر المعدات ويقلل من الوقت الضائع بسبب الأعطال</w:t>
      </w:r>
      <w:r w:rsidRPr="006D71BF">
        <w:rPr>
          <w:rFonts w:ascii="Sakkal Majalla" w:hAnsi="Sakkal Majalla"/>
          <w:sz w:val="28"/>
        </w:rPr>
        <w:t>.</w:t>
      </w:r>
    </w:p>
    <w:p w14:paraId="51795799" w14:textId="4B4C511E"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تحسين سلاسل التوريد</w:t>
      </w:r>
      <w:r w:rsidRPr="004A62BA">
        <w:rPr>
          <w:rFonts w:ascii="Sakkal Majalla" w:hAnsi="Sakkal Majalla"/>
          <w:b/>
          <w:bCs/>
          <w:sz w:val="28"/>
        </w:rPr>
        <w:t>:</w:t>
      </w:r>
    </w:p>
    <w:p w14:paraId="37227814" w14:textId="77777777" w:rsidR="006D71BF" w:rsidRPr="006D71BF" w:rsidRDefault="006D71BF" w:rsidP="006D71BF">
      <w:pPr>
        <w:numPr>
          <w:ilvl w:val="0"/>
          <w:numId w:val="37"/>
        </w:numPr>
        <w:spacing w:line="360" w:lineRule="auto"/>
        <w:jc w:val="highKashida"/>
        <w:rPr>
          <w:rFonts w:ascii="Sakkal Majalla" w:hAnsi="Sakkal Majalla"/>
          <w:sz w:val="28"/>
        </w:rPr>
      </w:pPr>
      <w:r w:rsidRPr="006D71BF">
        <w:rPr>
          <w:rFonts w:ascii="Sakkal Majalla" w:hAnsi="Sakkal Majalla"/>
          <w:b/>
          <w:bCs/>
          <w:sz w:val="28"/>
          <w:rtl/>
        </w:rPr>
        <w:t>إدارة سلسلة التوريد</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التكنولوجيا لتحسين إدارة سلسلة التوريد يمكن أن يعزز من تنسيق الموردين، وتحسين توقيت التسليم، وتقليل تكاليف الشحن</w:t>
      </w:r>
      <w:r w:rsidRPr="006D71BF">
        <w:rPr>
          <w:rFonts w:ascii="Sakkal Majalla" w:hAnsi="Sakkal Majalla"/>
          <w:sz w:val="28"/>
        </w:rPr>
        <w:t>.</w:t>
      </w:r>
    </w:p>
    <w:p w14:paraId="40655588" w14:textId="77777777" w:rsidR="006D71BF" w:rsidRPr="006D71BF" w:rsidRDefault="006D71BF" w:rsidP="006D71BF">
      <w:pPr>
        <w:numPr>
          <w:ilvl w:val="0"/>
          <w:numId w:val="37"/>
        </w:numPr>
        <w:spacing w:line="360" w:lineRule="auto"/>
        <w:jc w:val="highKashida"/>
        <w:rPr>
          <w:rFonts w:ascii="Sakkal Majalla" w:hAnsi="Sakkal Majalla"/>
          <w:sz w:val="28"/>
        </w:rPr>
      </w:pPr>
      <w:r w:rsidRPr="006D71BF">
        <w:rPr>
          <w:rFonts w:ascii="Sakkal Majalla" w:hAnsi="Sakkal Majalla"/>
          <w:b/>
          <w:bCs/>
          <w:sz w:val="28"/>
          <w:rtl/>
        </w:rPr>
        <w:t>الأتمتة في سلسلة التوريد</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للأتمتة في سلسلة التوريد تحسين تدفق المواد وتقليل الفاقد في النقل والتخزين</w:t>
      </w:r>
      <w:r w:rsidRPr="006D71BF">
        <w:rPr>
          <w:rFonts w:ascii="Sakkal Majalla" w:hAnsi="Sakkal Majalla"/>
          <w:sz w:val="28"/>
        </w:rPr>
        <w:t>.</w:t>
      </w:r>
    </w:p>
    <w:p w14:paraId="0A8F1A13" w14:textId="46037886"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التحكم في الجودة</w:t>
      </w:r>
      <w:r w:rsidRPr="004A62BA">
        <w:rPr>
          <w:rFonts w:ascii="Sakkal Majalla" w:hAnsi="Sakkal Majalla"/>
          <w:b/>
          <w:bCs/>
          <w:sz w:val="28"/>
        </w:rPr>
        <w:t>:</w:t>
      </w:r>
    </w:p>
    <w:p w14:paraId="2EE8124F" w14:textId="77777777" w:rsidR="006D71BF" w:rsidRPr="006D71BF" w:rsidRDefault="006D71BF" w:rsidP="006D71BF">
      <w:pPr>
        <w:numPr>
          <w:ilvl w:val="0"/>
          <w:numId w:val="38"/>
        </w:numPr>
        <w:spacing w:line="360" w:lineRule="auto"/>
        <w:jc w:val="highKashida"/>
        <w:rPr>
          <w:rFonts w:ascii="Sakkal Majalla" w:hAnsi="Sakkal Majalla"/>
          <w:sz w:val="28"/>
        </w:rPr>
      </w:pPr>
      <w:r w:rsidRPr="006D71BF">
        <w:rPr>
          <w:rFonts w:ascii="Sakkal Majalla" w:hAnsi="Sakkal Majalla"/>
          <w:b/>
          <w:bCs/>
          <w:sz w:val="28"/>
          <w:rtl/>
        </w:rPr>
        <w:t>أدوات التحكم في الجودة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أدوات تكنولوجية مثل الكاميرات والأجهزة الاستشعارية لتحليل جودة المنتجات بشكل دقيق يمكن أن يقلل من الفاقد ويزيد من رضا العملاء</w:t>
      </w:r>
      <w:r w:rsidRPr="006D71BF">
        <w:rPr>
          <w:rFonts w:ascii="Sakkal Majalla" w:hAnsi="Sakkal Majalla"/>
          <w:sz w:val="28"/>
        </w:rPr>
        <w:t>.</w:t>
      </w:r>
    </w:p>
    <w:p w14:paraId="18133E83" w14:textId="77777777" w:rsidR="006D71BF" w:rsidRPr="006D71BF" w:rsidRDefault="006D71BF" w:rsidP="006D71BF">
      <w:pPr>
        <w:numPr>
          <w:ilvl w:val="0"/>
          <w:numId w:val="38"/>
        </w:numPr>
        <w:spacing w:line="360" w:lineRule="auto"/>
        <w:jc w:val="highKashida"/>
        <w:rPr>
          <w:rFonts w:ascii="Sakkal Majalla" w:hAnsi="Sakkal Majalla"/>
          <w:sz w:val="28"/>
        </w:rPr>
      </w:pPr>
      <w:r w:rsidRPr="006D71BF">
        <w:rPr>
          <w:rFonts w:ascii="Sakkal Majalla" w:hAnsi="Sakkal Majalla"/>
          <w:b/>
          <w:bCs/>
          <w:sz w:val="28"/>
          <w:rtl/>
        </w:rPr>
        <w:t>التحليل المتقدم</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للتكنولوجيا أن توفر تحليلات متقدمة لمراقبة الجودة وتحسين العمليات بشكل مستمر</w:t>
      </w:r>
      <w:r w:rsidRPr="006D71BF">
        <w:rPr>
          <w:rFonts w:ascii="Sakkal Majalla" w:hAnsi="Sakkal Majalla"/>
          <w:sz w:val="28"/>
        </w:rPr>
        <w:t>.</w:t>
      </w:r>
    </w:p>
    <w:p w14:paraId="3551EAF4" w14:textId="0DEF66B9" w:rsidR="006D71BF" w:rsidRPr="004A62BA" w:rsidRDefault="006D71BF" w:rsidP="004A62BA">
      <w:pPr>
        <w:pStyle w:val="ListParagraph"/>
        <w:numPr>
          <w:ilvl w:val="1"/>
          <w:numId w:val="24"/>
        </w:numPr>
        <w:spacing w:line="360" w:lineRule="auto"/>
        <w:jc w:val="highKashida"/>
        <w:rPr>
          <w:rFonts w:ascii="Sakkal Majalla" w:hAnsi="Sakkal Majalla"/>
          <w:b/>
          <w:bCs/>
          <w:sz w:val="28"/>
        </w:rPr>
      </w:pPr>
      <w:r w:rsidRPr="004A62BA">
        <w:rPr>
          <w:rFonts w:ascii="Sakkal Majalla" w:hAnsi="Sakkal Majalla"/>
          <w:b/>
          <w:bCs/>
          <w:sz w:val="28"/>
          <w:rtl/>
        </w:rPr>
        <w:t>تحسين تجربة العملاء</w:t>
      </w:r>
      <w:r w:rsidRPr="004A62BA">
        <w:rPr>
          <w:rFonts w:ascii="Sakkal Majalla" w:hAnsi="Sakkal Majalla"/>
          <w:b/>
          <w:bCs/>
          <w:sz w:val="28"/>
        </w:rPr>
        <w:t>:</w:t>
      </w:r>
    </w:p>
    <w:p w14:paraId="22AF516F" w14:textId="77777777" w:rsidR="006D71BF" w:rsidRPr="006D71BF" w:rsidRDefault="006D71BF" w:rsidP="006D71BF">
      <w:pPr>
        <w:numPr>
          <w:ilvl w:val="0"/>
          <w:numId w:val="39"/>
        </w:numPr>
        <w:spacing w:line="360" w:lineRule="auto"/>
        <w:jc w:val="highKashida"/>
        <w:rPr>
          <w:rFonts w:ascii="Sakkal Majalla" w:hAnsi="Sakkal Majalla"/>
          <w:sz w:val="28"/>
        </w:rPr>
      </w:pPr>
      <w:r w:rsidRPr="006D71BF">
        <w:rPr>
          <w:rFonts w:ascii="Sakkal Majalla" w:hAnsi="Sakkal Majalla"/>
          <w:b/>
          <w:bCs/>
          <w:sz w:val="28"/>
          <w:rtl/>
        </w:rPr>
        <w:t>أنظمة</w:t>
      </w:r>
      <w:r w:rsidRPr="006D71BF">
        <w:rPr>
          <w:rFonts w:ascii="Sakkal Majalla" w:hAnsi="Sakkal Majalla"/>
          <w:b/>
          <w:bCs/>
          <w:sz w:val="28"/>
        </w:rPr>
        <w:t xml:space="preserve"> CRM:</w:t>
      </w:r>
      <w:r w:rsidRPr="006D71BF">
        <w:rPr>
          <w:rFonts w:ascii="Sakkal Majalla" w:hAnsi="Sakkal Majalla"/>
          <w:sz w:val="28"/>
        </w:rPr>
        <w:t xml:space="preserve"> </w:t>
      </w:r>
      <w:r w:rsidRPr="006D71BF">
        <w:rPr>
          <w:rFonts w:ascii="Sakkal Majalla" w:hAnsi="Sakkal Majalla"/>
          <w:sz w:val="28"/>
          <w:rtl/>
        </w:rPr>
        <w:t>أنظمة إدارة علاقات العملاء</w:t>
      </w:r>
      <w:r w:rsidRPr="006D71BF">
        <w:rPr>
          <w:rFonts w:ascii="Sakkal Majalla" w:hAnsi="Sakkal Majalla"/>
          <w:sz w:val="28"/>
        </w:rPr>
        <w:t xml:space="preserve"> (CRM) </w:t>
      </w:r>
      <w:r w:rsidRPr="006D71BF">
        <w:rPr>
          <w:rFonts w:ascii="Sakkal Majalla" w:hAnsi="Sakkal Majalla"/>
          <w:sz w:val="28"/>
          <w:rtl/>
        </w:rPr>
        <w:t>تساعد الشركات في تحسين التفاعل مع العملاء، مما يزيد من رضاهم ويقلل من الأخطاء في تلبية احتياجاتهم</w:t>
      </w:r>
      <w:r w:rsidRPr="006D71BF">
        <w:rPr>
          <w:rFonts w:ascii="Sakkal Majalla" w:hAnsi="Sakkal Majalla"/>
          <w:sz w:val="28"/>
        </w:rPr>
        <w:t>.</w:t>
      </w:r>
    </w:p>
    <w:p w14:paraId="3E45788B" w14:textId="5A189388" w:rsidR="006D71BF" w:rsidRPr="006D71BF" w:rsidRDefault="006D71BF" w:rsidP="004A62BA">
      <w:pPr>
        <w:spacing w:line="360" w:lineRule="auto"/>
        <w:ind w:left="1080"/>
        <w:jc w:val="highKashida"/>
        <w:rPr>
          <w:rFonts w:ascii="Sakkal Majalla" w:hAnsi="Sakkal Majalla"/>
          <w:sz w:val="28"/>
        </w:rPr>
      </w:pPr>
      <w:r w:rsidRPr="006D71BF">
        <w:rPr>
          <w:rFonts w:ascii="Sakkal Majalla" w:hAnsi="Sakkal Majalla"/>
          <w:sz w:val="28"/>
          <w:rtl/>
        </w:rPr>
        <w:t>يمكن للتغيير التكنولوجي أن يحسن الكفاءة التشغيلية بطرق متعددة، بدءًا من أتمتة العمليات وتحليل البيانات، إلى تحسين إدارة الموارد وسلاسل التوريد. من خلال اعتماد التقنيات الحديثة، يمكن للمؤسسات تقليل التكاليف، تحسين الجودة، وزيادة سرعة الإنتاج، مما يؤدي إلى تحسين الأداء العام وزيادة القدرة التنافسية في السوق</w:t>
      </w:r>
      <w:r w:rsidRPr="006D71BF">
        <w:rPr>
          <w:rFonts w:ascii="Sakkal Majalla" w:hAnsi="Sakkal Majalla"/>
          <w:sz w:val="28"/>
        </w:rPr>
        <w:t>.</w:t>
      </w:r>
    </w:p>
    <w:p w14:paraId="3EC6F762" w14:textId="77777777" w:rsidR="006D71BF" w:rsidRPr="006D71BF" w:rsidRDefault="006D71BF" w:rsidP="004A62BA">
      <w:pPr>
        <w:pStyle w:val="Heading1"/>
      </w:pPr>
      <w:bookmarkStart w:id="25" w:name="_Toc179534225"/>
      <w:r w:rsidRPr="006D71BF">
        <w:rPr>
          <w:rtl/>
        </w:rPr>
        <w:lastRenderedPageBreak/>
        <w:t>جودة المنتجات</w:t>
      </w:r>
      <w:r w:rsidRPr="006D71BF">
        <w:t>:</w:t>
      </w:r>
      <w:bookmarkEnd w:id="25"/>
    </w:p>
    <w:p w14:paraId="720D4F14" w14:textId="77777777" w:rsidR="006D71BF" w:rsidRDefault="006D71BF" w:rsidP="006D71BF">
      <w:pPr>
        <w:numPr>
          <w:ilvl w:val="1"/>
          <w:numId w:val="19"/>
        </w:numPr>
        <w:spacing w:line="360" w:lineRule="auto"/>
        <w:jc w:val="highKashida"/>
        <w:rPr>
          <w:rFonts w:ascii="Sakkal Majalla" w:hAnsi="Sakkal Majalla"/>
          <w:sz w:val="28"/>
        </w:rPr>
      </w:pPr>
      <w:r w:rsidRPr="006D71BF">
        <w:rPr>
          <w:rFonts w:ascii="Sakkal Majalla" w:hAnsi="Sakkal Majalla"/>
          <w:sz w:val="28"/>
          <w:rtl/>
        </w:rPr>
        <w:t>تأثير التكنولوجيا على جودة المنتجات وزيادة رضا العملاء</w:t>
      </w:r>
      <w:r w:rsidRPr="006D71BF">
        <w:rPr>
          <w:rFonts w:ascii="Sakkal Majalla" w:hAnsi="Sakkal Majalla"/>
          <w:sz w:val="28"/>
        </w:rPr>
        <w:t>.</w:t>
      </w:r>
    </w:p>
    <w:p w14:paraId="2F63713B" w14:textId="304970D2" w:rsidR="006D71BF" w:rsidRPr="006D71BF" w:rsidRDefault="004A62BA" w:rsidP="006D71BF">
      <w:pPr>
        <w:spacing w:line="360" w:lineRule="auto"/>
        <w:ind w:left="1080"/>
        <w:jc w:val="highKashida"/>
        <w:rPr>
          <w:rFonts w:ascii="Sakkal Majalla" w:hAnsi="Sakkal Majalla"/>
          <w:b/>
          <w:bCs/>
          <w:sz w:val="28"/>
        </w:rPr>
      </w:pPr>
      <w:r>
        <w:rPr>
          <w:rFonts w:ascii="Sakkal Majalla" w:hAnsi="Sakkal Majalla" w:hint="cs"/>
          <w:b/>
          <w:bCs/>
          <w:sz w:val="28"/>
          <w:rtl/>
        </w:rPr>
        <w:t xml:space="preserve">1. </w:t>
      </w:r>
      <w:r w:rsidR="006D71BF" w:rsidRPr="006D71BF">
        <w:rPr>
          <w:rFonts w:ascii="Sakkal Majalla" w:hAnsi="Sakkal Majalla"/>
          <w:b/>
          <w:bCs/>
          <w:sz w:val="28"/>
          <w:rtl/>
        </w:rPr>
        <w:t>تحسين جودة المنتجات</w:t>
      </w:r>
      <w:r w:rsidR="006D71BF" w:rsidRPr="006D71BF">
        <w:rPr>
          <w:rFonts w:ascii="Sakkal Majalla" w:hAnsi="Sakkal Majalla"/>
          <w:b/>
          <w:bCs/>
          <w:sz w:val="28"/>
        </w:rPr>
        <w:t>:</w:t>
      </w:r>
    </w:p>
    <w:p w14:paraId="14FBB549"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أ. تحسين دقة الإنتاج</w:t>
      </w:r>
      <w:r w:rsidRPr="006D71BF">
        <w:rPr>
          <w:rFonts w:ascii="Sakkal Majalla" w:hAnsi="Sakkal Majalla"/>
          <w:b/>
          <w:bCs/>
          <w:sz w:val="28"/>
        </w:rPr>
        <w:t>:</w:t>
      </w:r>
    </w:p>
    <w:p w14:paraId="176664A0" w14:textId="77777777" w:rsidR="006D71BF" w:rsidRPr="006D71BF" w:rsidRDefault="006D71BF" w:rsidP="006D71BF">
      <w:pPr>
        <w:numPr>
          <w:ilvl w:val="0"/>
          <w:numId w:val="40"/>
        </w:numPr>
        <w:spacing w:line="360" w:lineRule="auto"/>
        <w:jc w:val="highKashida"/>
        <w:rPr>
          <w:rFonts w:ascii="Sakkal Majalla" w:hAnsi="Sakkal Majalla"/>
          <w:sz w:val="28"/>
        </w:rPr>
      </w:pPr>
      <w:r w:rsidRPr="006D71BF">
        <w:rPr>
          <w:rFonts w:ascii="Sakkal Majalla" w:hAnsi="Sakkal Majalla"/>
          <w:b/>
          <w:bCs/>
          <w:sz w:val="28"/>
          <w:rtl/>
        </w:rPr>
        <w:t>تقنيات التحكم المتقدم</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تقنيات مثل التحكم الرقمي والمحاكاة ثلاثية الأبعاد يساعد في تحقيق مستويات عالية من الدقة في التصنيع. هذه الدقة تقلل من الأخطاء وتضمن أن المنتجات تتوافق مع المواصفات المحددة</w:t>
      </w:r>
      <w:r w:rsidRPr="006D71BF">
        <w:rPr>
          <w:rFonts w:ascii="Sakkal Majalla" w:hAnsi="Sakkal Majalla"/>
          <w:sz w:val="28"/>
        </w:rPr>
        <w:t>.</w:t>
      </w:r>
    </w:p>
    <w:p w14:paraId="4E2EFCF4" w14:textId="77777777" w:rsidR="006D71BF" w:rsidRPr="006D71BF" w:rsidRDefault="006D71BF" w:rsidP="006D71BF">
      <w:pPr>
        <w:numPr>
          <w:ilvl w:val="0"/>
          <w:numId w:val="40"/>
        </w:numPr>
        <w:spacing w:line="360" w:lineRule="auto"/>
        <w:jc w:val="highKashida"/>
        <w:rPr>
          <w:rFonts w:ascii="Sakkal Majalla" w:hAnsi="Sakkal Majalla"/>
          <w:sz w:val="28"/>
        </w:rPr>
      </w:pPr>
      <w:r w:rsidRPr="006D71BF">
        <w:rPr>
          <w:rFonts w:ascii="Sakkal Majalla" w:hAnsi="Sakkal Majalla"/>
          <w:b/>
          <w:bCs/>
          <w:sz w:val="28"/>
          <w:rtl/>
        </w:rPr>
        <w:t>التحليل البياني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أدوات التحليل البياني تسمح بمراقبة دقيقة للجودة على مدار عملية الإنتاج، مما يساهم في تحديد المشكلات وتصحيحها بسرعة</w:t>
      </w:r>
      <w:r w:rsidRPr="006D71BF">
        <w:rPr>
          <w:rFonts w:ascii="Sakkal Majalla" w:hAnsi="Sakkal Majalla"/>
          <w:sz w:val="28"/>
        </w:rPr>
        <w:t>.</w:t>
      </w:r>
    </w:p>
    <w:p w14:paraId="7BAB0AA2"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ب. التحليل والاختبار</w:t>
      </w:r>
      <w:r w:rsidRPr="006D71BF">
        <w:rPr>
          <w:rFonts w:ascii="Sakkal Majalla" w:hAnsi="Sakkal Majalla"/>
          <w:b/>
          <w:bCs/>
          <w:sz w:val="28"/>
        </w:rPr>
        <w:t>:</w:t>
      </w:r>
    </w:p>
    <w:p w14:paraId="6BC3DB90" w14:textId="77777777" w:rsidR="006D71BF" w:rsidRPr="006D71BF" w:rsidRDefault="006D71BF" w:rsidP="006D71BF">
      <w:pPr>
        <w:numPr>
          <w:ilvl w:val="0"/>
          <w:numId w:val="41"/>
        </w:numPr>
        <w:spacing w:line="360" w:lineRule="auto"/>
        <w:jc w:val="highKashida"/>
        <w:rPr>
          <w:rFonts w:ascii="Sakkal Majalla" w:hAnsi="Sakkal Majalla"/>
          <w:sz w:val="28"/>
        </w:rPr>
      </w:pPr>
      <w:r w:rsidRPr="006D71BF">
        <w:rPr>
          <w:rFonts w:ascii="Sakkal Majalla" w:hAnsi="Sakkal Majalla"/>
          <w:b/>
          <w:bCs/>
          <w:sz w:val="28"/>
          <w:rtl/>
        </w:rPr>
        <w:t>أنظمة الفحص الآلي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أنظمة الفحص الآلي مثل الكاميرات الذكية وأجهزة الاستشعار تقوم بفحص المنتجات في مراحل مختلفة من الإنتاج لضمان تطابقها مع معايير الجودة</w:t>
      </w:r>
      <w:r w:rsidRPr="006D71BF">
        <w:rPr>
          <w:rFonts w:ascii="Sakkal Majalla" w:hAnsi="Sakkal Majalla"/>
          <w:sz w:val="28"/>
        </w:rPr>
        <w:t>.</w:t>
      </w:r>
    </w:p>
    <w:p w14:paraId="53CB271C" w14:textId="77777777" w:rsidR="006D71BF" w:rsidRPr="006D71BF" w:rsidRDefault="006D71BF" w:rsidP="006D71BF">
      <w:pPr>
        <w:numPr>
          <w:ilvl w:val="0"/>
          <w:numId w:val="41"/>
        </w:numPr>
        <w:spacing w:line="360" w:lineRule="auto"/>
        <w:jc w:val="highKashida"/>
        <w:rPr>
          <w:rFonts w:ascii="Sakkal Majalla" w:hAnsi="Sakkal Majalla"/>
          <w:sz w:val="28"/>
        </w:rPr>
      </w:pPr>
      <w:r w:rsidRPr="006D71BF">
        <w:rPr>
          <w:rFonts w:ascii="Sakkal Majalla" w:hAnsi="Sakkal Majalla"/>
          <w:b/>
          <w:bCs/>
          <w:sz w:val="28"/>
          <w:rtl/>
        </w:rPr>
        <w:t>اختبارات الأداء</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تكنولوجيا الاختبار المتقدمة تتيح إجراء اختبارات أداء دقيقة على المنتجات قبل وصولها إلى السوق، مما يقلل من احتمالية وجود عيوب</w:t>
      </w:r>
      <w:r w:rsidRPr="006D71BF">
        <w:rPr>
          <w:rFonts w:ascii="Sakkal Majalla" w:hAnsi="Sakkal Majalla"/>
          <w:sz w:val="28"/>
        </w:rPr>
        <w:t>.</w:t>
      </w:r>
    </w:p>
    <w:p w14:paraId="33A84A7E"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ج. تحسين المواد والمكونات</w:t>
      </w:r>
      <w:r w:rsidRPr="006D71BF">
        <w:rPr>
          <w:rFonts w:ascii="Sakkal Majalla" w:hAnsi="Sakkal Majalla"/>
          <w:b/>
          <w:bCs/>
          <w:sz w:val="28"/>
        </w:rPr>
        <w:t>:</w:t>
      </w:r>
    </w:p>
    <w:p w14:paraId="5A3E9E23" w14:textId="77777777" w:rsidR="006D71BF" w:rsidRPr="006D71BF" w:rsidRDefault="006D71BF" w:rsidP="006D71BF">
      <w:pPr>
        <w:numPr>
          <w:ilvl w:val="0"/>
          <w:numId w:val="42"/>
        </w:numPr>
        <w:spacing w:line="360" w:lineRule="auto"/>
        <w:jc w:val="highKashida"/>
        <w:rPr>
          <w:rFonts w:ascii="Sakkal Majalla" w:hAnsi="Sakkal Majalla"/>
          <w:sz w:val="28"/>
        </w:rPr>
      </w:pPr>
      <w:r w:rsidRPr="006D71BF">
        <w:rPr>
          <w:rFonts w:ascii="Sakkal Majalla" w:hAnsi="Sakkal Majalla"/>
          <w:b/>
          <w:bCs/>
          <w:sz w:val="28"/>
          <w:rtl/>
        </w:rPr>
        <w:t>تقنيات التصنيع المتقدم</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تقنيات مثل الطباعة ثلاثية الأبعاد والتصنيع بالإضافات يمكن أن يعزز جودة المواد والمكونات، مما يؤدي إلى تحسين جودة المنتج النهائي</w:t>
      </w:r>
      <w:r w:rsidRPr="006D71BF">
        <w:rPr>
          <w:rFonts w:ascii="Sakkal Majalla" w:hAnsi="Sakkal Majalla"/>
          <w:sz w:val="28"/>
        </w:rPr>
        <w:t>.</w:t>
      </w:r>
    </w:p>
    <w:p w14:paraId="2F4580CE" w14:textId="77777777" w:rsidR="006D71BF" w:rsidRPr="006D71BF" w:rsidRDefault="006D71BF" w:rsidP="006D71BF">
      <w:pPr>
        <w:numPr>
          <w:ilvl w:val="0"/>
          <w:numId w:val="42"/>
        </w:numPr>
        <w:spacing w:line="360" w:lineRule="auto"/>
        <w:jc w:val="highKashida"/>
        <w:rPr>
          <w:rFonts w:ascii="Sakkal Majalla" w:hAnsi="Sakkal Majalla"/>
          <w:sz w:val="28"/>
        </w:rPr>
      </w:pPr>
      <w:r w:rsidRPr="006D71BF">
        <w:rPr>
          <w:rFonts w:ascii="Sakkal Majalla" w:hAnsi="Sakkal Majalla"/>
          <w:b/>
          <w:bCs/>
          <w:sz w:val="28"/>
          <w:rtl/>
        </w:rPr>
        <w:t>المواد الذكية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المواد التي تحتوي على خصائص ذكية مثل الاستجابة للضغوط أو التغيرات في درجة الحرارة يمكن أن يحسن أداء المنتج</w:t>
      </w:r>
      <w:r w:rsidRPr="006D71BF">
        <w:rPr>
          <w:rFonts w:ascii="Sakkal Majalla" w:hAnsi="Sakkal Majalla"/>
          <w:sz w:val="28"/>
        </w:rPr>
        <w:t>.</w:t>
      </w:r>
    </w:p>
    <w:p w14:paraId="186B1B61" w14:textId="0E8A1D44" w:rsidR="006D71BF" w:rsidRPr="006D71BF" w:rsidRDefault="004A62BA" w:rsidP="006D71BF">
      <w:pPr>
        <w:spacing w:line="360" w:lineRule="auto"/>
        <w:ind w:left="1080"/>
        <w:jc w:val="highKashida"/>
        <w:rPr>
          <w:rFonts w:ascii="Sakkal Majalla" w:hAnsi="Sakkal Majalla"/>
          <w:b/>
          <w:bCs/>
          <w:sz w:val="28"/>
        </w:rPr>
      </w:pPr>
      <w:r>
        <w:rPr>
          <w:rFonts w:ascii="Sakkal Majalla" w:hAnsi="Sakkal Majalla" w:hint="cs"/>
          <w:b/>
          <w:bCs/>
          <w:sz w:val="28"/>
          <w:rtl/>
        </w:rPr>
        <w:lastRenderedPageBreak/>
        <w:t xml:space="preserve">2. </w:t>
      </w:r>
      <w:r w:rsidR="006D71BF" w:rsidRPr="006D71BF">
        <w:rPr>
          <w:rFonts w:ascii="Sakkal Majalla" w:hAnsi="Sakkal Majalla"/>
          <w:b/>
          <w:bCs/>
          <w:sz w:val="28"/>
        </w:rPr>
        <w:t xml:space="preserve"> </w:t>
      </w:r>
      <w:r w:rsidR="006D71BF" w:rsidRPr="006D71BF">
        <w:rPr>
          <w:rFonts w:ascii="Sakkal Majalla" w:hAnsi="Sakkal Majalla"/>
          <w:b/>
          <w:bCs/>
          <w:sz w:val="28"/>
          <w:rtl/>
        </w:rPr>
        <w:t>زيادة رضا العملاء</w:t>
      </w:r>
      <w:r w:rsidR="006D71BF" w:rsidRPr="006D71BF">
        <w:rPr>
          <w:rFonts w:ascii="Sakkal Majalla" w:hAnsi="Sakkal Majalla"/>
          <w:b/>
          <w:bCs/>
          <w:sz w:val="28"/>
        </w:rPr>
        <w:t>:</w:t>
      </w:r>
    </w:p>
    <w:p w14:paraId="60062916"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أ. تخصيص المنتجات</w:t>
      </w:r>
      <w:r w:rsidRPr="006D71BF">
        <w:rPr>
          <w:rFonts w:ascii="Sakkal Majalla" w:hAnsi="Sakkal Majalla"/>
          <w:b/>
          <w:bCs/>
          <w:sz w:val="28"/>
        </w:rPr>
        <w:t>:</w:t>
      </w:r>
    </w:p>
    <w:p w14:paraId="67630A74" w14:textId="77777777" w:rsidR="006D71BF" w:rsidRPr="006D71BF" w:rsidRDefault="006D71BF" w:rsidP="006D71BF">
      <w:pPr>
        <w:numPr>
          <w:ilvl w:val="0"/>
          <w:numId w:val="43"/>
        </w:numPr>
        <w:spacing w:line="360" w:lineRule="auto"/>
        <w:jc w:val="highKashida"/>
        <w:rPr>
          <w:rFonts w:ascii="Sakkal Majalla" w:hAnsi="Sakkal Majalla"/>
          <w:sz w:val="28"/>
        </w:rPr>
      </w:pPr>
      <w:r w:rsidRPr="006D71BF">
        <w:rPr>
          <w:rFonts w:ascii="Sakkal Majalla" w:hAnsi="Sakkal Majalla"/>
          <w:b/>
          <w:bCs/>
          <w:sz w:val="28"/>
          <w:rtl/>
        </w:rPr>
        <w:t>التكنولوجيا الشخصية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تتيح التكنولوجيا تخصيص المنتجات لتلبية احتياجات العملاء الفردية. على سبيل المثال، يمكن للعملاء اختيار الألوان والميزات المخصصة للمنتجات من خلال أنظمة تكنولوجيا المعلومات</w:t>
      </w:r>
      <w:r w:rsidRPr="006D71BF">
        <w:rPr>
          <w:rFonts w:ascii="Sakkal Majalla" w:hAnsi="Sakkal Majalla"/>
          <w:sz w:val="28"/>
        </w:rPr>
        <w:t>.</w:t>
      </w:r>
    </w:p>
    <w:p w14:paraId="5D94FFB2" w14:textId="77777777" w:rsidR="006D71BF" w:rsidRPr="006D71BF" w:rsidRDefault="006D71BF" w:rsidP="006D71BF">
      <w:pPr>
        <w:numPr>
          <w:ilvl w:val="0"/>
          <w:numId w:val="43"/>
        </w:numPr>
        <w:spacing w:line="360" w:lineRule="auto"/>
        <w:jc w:val="highKashida"/>
        <w:rPr>
          <w:rFonts w:ascii="Sakkal Majalla" w:hAnsi="Sakkal Majalla"/>
          <w:sz w:val="28"/>
        </w:rPr>
      </w:pPr>
      <w:r w:rsidRPr="006D71BF">
        <w:rPr>
          <w:rFonts w:ascii="Sakkal Majalla" w:hAnsi="Sakkal Majalla"/>
          <w:b/>
          <w:bCs/>
          <w:sz w:val="28"/>
          <w:rtl/>
        </w:rPr>
        <w:t>التصميم المرن</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تقنيات مثل الطباعة ثلاثية الأبعاد تسمح بتصميم منتجات حسب الطلب وبمواصفات خاصة تلبي احتياجات العملاء</w:t>
      </w:r>
      <w:r w:rsidRPr="006D71BF">
        <w:rPr>
          <w:rFonts w:ascii="Sakkal Majalla" w:hAnsi="Sakkal Majalla"/>
          <w:sz w:val="28"/>
        </w:rPr>
        <w:t>.</w:t>
      </w:r>
    </w:p>
    <w:p w14:paraId="38223DA9"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ب. تحسين تجربة العملاء</w:t>
      </w:r>
      <w:r w:rsidRPr="006D71BF">
        <w:rPr>
          <w:rFonts w:ascii="Sakkal Majalla" w:hAnsi="Sakkal Majalla"/>
          <w:b/>
          <w:bCs/>
          <w:sz w:val="28"/>
        </w:rPr>
        <w:t>:</w:t>
      </w:r>
    </w:p>
    <w:p w14:paraId="14A448C0" w14:textId="77777777" w:rsidR="006D71BF" w:rsidRPr="006D71BF" w:rsidRDefault="006D71BF" w:rsidP="006D71BF">
      <w:pPr>
        <w:numPr>
          <w:ilvl w:val="0"/>
          <w:numId w:val="44"/>
        </w:numPr>
        <w:spacing w:line="360" w:lineRule="auto"/>
        <w:jc w:val="highKashida"/>
        <w:rPr>
          <w:rFonts w:ascii="Sakkal Majalla" w:hAnsi="Sakkal Majalla"/>
          <w:sz w:val="28"/>
        </w:rPr>
      </w:pPr>
      <w:r w:rsidRPr="006D71BF">
        <w:rPr>
          <w:rFonts w:ascii="Sakkal Majalla" w:hAnsi="Sakkal Majalla"/>
          <w:b/>
          <w:bCs/>
          <w:sz w:val="28"/>
          <w:rtl/>
        </w:rPr>
        <w:t>أنظمة إدارة علاقات العملاء</w:t>
      </w:r>
      <w:r w:rsidRPr="006D71BF">
        <w:rPr>
          <w:rFonts w:ascii="Sakkal Majalla" w:hAnsi="Sakkal Majalla"/>
          <w:b/>
          <w:bCs/>
          <w:sz w:val="28"/>
        </w:rPr>
        <w:t xml:space="preserve"> (CRM):</w:t>
      </w:r>
      <w:r w:rsidRPr="006D71BF">
        <w:rPr>
          <w:rFonts w:ascii="Sakkal Majalla" w:hAnsi="Sakkal Majalla"/>
          <w:sz w:val="28"/>
        </w:rPr>
        <w:t xml:space="preserve"> </w:t>
      </w:r>
      <w:r w:rsidRPr="006D71BF">
        <w:rPr>
          <w:rFonts w:ascii="Sakkal Majalla" w:hAnsi="Sakkal Majalla"/>
          <w:sz w:val="28"/>
          <w:rtl/>
        </w:rPr>
        <w:t>أنظمة</w:t>
      </w:r>
      <w:r w:rsidRPr="006D71BF">
        <w:rPr>
          <w:rFonts w:ascii="Sakkal Majalla" w:hAnsi="Sakkal Majalla"/>
          <w:sz w:val="28"/>
        </w:rPr>
        <w:t xml:space="preserve"> CRM </w:t>
      </w:r>
      <w:r w:rsidRPr="006D71BF">
        <w:rPr>
          <w:rFonts w:ascii="Sakkal Majalla" w:hAnsi="Sakkal Majalla"/>
          <w:sz w:val="28"/>
          <w:rtl/>
        </w:rPr>
        <w:t>تساعد في جمع وتحليل بيانات العملاء لتقديم تجربة مخصصة ودعم مخصص للعملاء، مما يعزز رضاهم</w:t>
      </w:r>
      <w:r w:rsidRPr="006D71BF">
        <w:rPr>
          <w:rFonts w:ascii="Sakkal Majalla" w:hAnsi="Sakkal Majalla"/>
          <w:sz w:val="28"/>
        </w:rPr>
        <w:t>.</w:t>
      </w:r>
    </w:p>
    <w:p w14:paraId="7D87A4BE" w14:textId="77777777" w:rsidR="006D71BF" w:rsidRPr="006D71BF" w:rsidRDefault="006D71BF" w:rsidP="006D71BF">
      <w:pPr>
        <w:numPr>
          <w:ilvl w:val="0"/>
          <w:numId w:val="44"/>
        </w:numPr>
        <w:spacing w:line="360" w:lineRule="auto"/>
        <w:jc w:val="highKashida"/>
        <w:rPr>
          <w:rFonts w:ascii="Sakkal Majalla" w:hAnsi="Sakkal Majalla"/>
          <w:sz w:val="28"/>
        </w:rPr>
      </w:pPr>
      <w:r w:rsidRPr="006D71BF">
        <w:rPr>
          <w:rFonts w:ascii="Sakkal Majalla" w:hAnsi="Sakkal Majalla"/>
          <w:b/>
          <w:bCs/>
          <w:sz w:val="28"/>
          <w:rtl/>
        </w:rPr>
        <w:t>دعم العملاء الذكي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تقنيات الذكاء الاصطناعي في دعم العملاء، مثل الدردشة الآلية</w:t>
      </w:r>
      <w:r w:rsidRPr="006D71BF">
        <w:rPr>
          <w:rFonts w:ascii="Sakkal Majalla" w:hAnsi="Sakkal Majalla"/>
          <w:sz w:val="28"/>
        </w:rPr>
        <w:t xml:space="preserve"> (Chatbots)</w:t>
      </w:r>
      <w:r w:rsidRPr="006D71BF">
        <w:rPr>
          <w:rFonts w:ascii="Sakkal Majalla" w:hAnsi="Sakkal Majalla"/>
          <w:sz w:val="28"/>
          <w:rtl/>
        </w:rPr>
        <w:t>، يوفر استجابات سريعة ودقيقة لاستفسارات العملاء</w:t>
      </w:r>
      <w:r w:rsidRPr="006D71BF">
        <w:rPr>
          <w:rFonts w:ascii="Sakkal Majalla" w:hAnsi="Sakkal Majalla"/>
          <w:sz w:val="28"/>
        </w:rPr>
        <w:t>.</w:t>
      </w:r>
    </w:p>
    <w:p w14:paraId="57C819AA"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ج. تحسين وقت الاستجابة</w:t>
      </w:r>
      <w:r w:rsidRPr="006D71BF">
        <w:rPr>
          <w:rFonts w:ascii="Sakkal Majalla" w:hAnsi="Sakkal Majalla"/>
          <w:b/>
          <w:bCs/>
          <w:sz w:val="28"/>
        </w:rPr>
        <w:t>:</w:t>
      </w:r>
    </w:p>
    <w:p w14:paraId="328D665A" w14:textId="77777777" w:rsidR="006D71BF" w:rsidRPr="006D71BF" w:rsidRDefault="006D71BF" w:rsidP="006D71BF">
      <w:pPr>
        <w:numPr>
          <w:ilvl w:val="0"/>
          <w:numId w:val="45"/>
        </w:numPr>
        <w:spacing w:line="360" w:lineRule="auto"/>
        <w:jc w:val="highKashida"/>
        <w:rPr>
          <w:rFonts w:ascii="Sakkal Majalla" w:hAnsi="Sakkal Majalla"/>
          <w:sz w:val="28"/>
        </w:rPr>
      </w:pPr>
      <w:r w:rsidRPr="006D71BF">
        <w:rPr>
          <w:rFonts w:ascii="Sakkal Majalla" w:hAnsi="Sakkal Majalla"/>
          <w:b/>
          <w:bCs/>
          <w:sz w:val="28"/>
          <w:rtl/>
        </w:rPr>
        <w:t>التكنولوجيا الرقمية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التكنولوجيا الرقمية في إدارتها وتحليل بيانات العملاء يمكن أن يقلل من أوقات الاستجابة لمتطلبات العملاء وتقديم حلول أسرع</w:t>
      </w:r>
      <w:r w:rsidRPr="006D71BF">
        <w:rPr>
          <w:rFonts w:ascii="Sakkal Majalla" w:hAnsi="Sakkal Majalla"/>
          <w:sz w:val="28"/>
        </w:rPr>
        <w:t>.</w:t>
      </w:r>
    </w:p>
    <w:p w14:paraId="759C4B21" w14:textId="77777777" w:rsidR="006D71BF" w:rsidRPr="006D71BF" w:rsidRDefault="006D71BF" w:rsidP="006D71BF">
      <w:pPr>
        <w:numPr>
          <w:ilvl w:val="0"/>
          <w:numId w:val="45"/>
        </w:numPr>
        <w:spacing w:line="360" w:lineRule="auto"/>
        <w:jc w:val="highKashida"/>
        <w:rPr>
          <w:rFonts w:ascii="Sakkal Majalla" w:hAnsi="Sakkal Majalla"/>
          <w:sz w:val="28"/>
        </w:rPr>
      </w:pPr>
      <w:r w:rsidRPr="006D71BF">
        <w:rPr>
          <w:rFonts w:ascii="Sakkal Majalla" w:hAnsi="Sakkal Majalla"/>
          <w:b/>
          <w:bCs/>
          <w:sz w:val="28"/>
          <w:rtl/>
        </w:rPr>
        <w:t>التحليلات التنبؤية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تساعد التحليلات التنبؤية في التنبؤ بمطالب العملاء وتلبية احتياجاتهم بشكل أسرع من خلال تحسين إدارة المخزون واللوجستيات</w:t>
      </w:r>
      <w:r w:rsidRPr="006D71BF">
        <w:rPr>
          <w:rFonts w:ascii="Sakkal Majalla" w:hAnsi="Sakkal Majalla"/>
          <w:sz w:val="28"/>
        </w:rPr>
        <w:t>.</w:t>
      </w:r>
    </w:p>
    <w:p w14:paraId="07FB3949" w14:textId="77777777" w:rsidR="006D71BF" w:rsidRPr="006D71BF" w:rsidRDefault="006D71BF" w:rsidP="006D71BF">
      <w:pPr>
        <w:spacing w:line="360" w:lineRule="auto"/>
        <w:ind w:left="1080"/>
        <w:jc w:val="highKashida"/>
        <w:rPr>
          <w:rFonts w:ascii="Sakkal Majalla" w:hAnsi="Sakkal Majalla"/>
          <w:sz w:val="28"/>
        </w:rPr>
      </w:pPr>
      <w:r w:rsidRPr="006D71BF">
        <w:rPr>
          <w:rFonts w:ascii="Sakkal Majalla" w:hAnsi="Sakkal Majalla"/>
          <w:b/>
          <w:bCs/>
          <w:sz w:val="28"/>
          <w:rtl/>
        </w:rPr>
        <w:t>د. جودة الخدمة</w:t>
      </w:r>
      <w:r w:rsidRPr="006D71BF">
        <w:rPr>
          <w:rFonts w:ascii="Sakkal Majalla" w:hAnsi="Sakkal Majalla"/>
          <w:b/>
          <w:bCs/>
          <w:sz w:val="28"/>
        </w:rPr>
        <w:t>:</w:t>
      </w:r>
    </w:p>
    <w:p w14:paraId="4BD16894" w14:textId="77777777" w:rsidR="006D71BF" w:rsidRPr="006D71BF" w:rsidRDefault="006D71BF" w:rsidP="006D71BF">
      <w:pPr>
        <w:numPr>
          <w:ilvl w:val="0"/>
          <w:numId w:val="46"/>
        </w:numPr>
        <w:spacing w:line="360" w:lineRule="auto"/>
        <w:jc w:val="highKashida"/>
        <w:rPr>
          <w:rFonts w:ascii="Sakkal Majalla" w:hAnsi="Sakkal Majalla"/>
          <w:sz w:val="28"/>
        </w:rPr>
      </w:pPr>
      <w:r w:rsidRPr="006D71BF">
        <w:rPr>
          <w:rFonts w:ascii="Sakkal Majalla" w:hAnsi="Sakkal Majalla"/>
          <w:b/>
          <w:bCs/>
          <w:sz w:val="28"/>
          <w:rtl/>
        </w:rPr>
        <w:t>الأدوات التكنولوجية</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أدوات مثل أنظمة التتبع والتقارير التلقائية لتحسين إدارة سلسلة التوريد والتوزيع، مما يساهم في تسليم المنتجات في الوقت المحدد وبحالة جيدة</w:t>
      </w:r>
      <w:r w:rsidRPr="006D71BF">
        <w:rPr>
          <w:rFonts w:ascii="Sakkal Majalla" w:hAnsi="Sakkal Majalla"/>
          <w:sz w:val="28"/>
        </w:rPr>
        <w:t>.</w:t>
      </w:r>
    </w:p>
    <w:p w14:paraId="3BA5E569" w14:textId="77777777" w:rsidR="006D71BF" w:rsidRPr="006D71BF" w:rsidRDefault="006D71BF" w:rsidP="006D71BF">
      <w:pPr>
        <w:numPr>
          <w:ilvl w:val="0"/>
          <w:numId w:val="46"/>
        </w:numPr>
        <w:spacing w:line="360" w:lineRule="auto"/>
        <w:jc w:val="highKashida"/>
        <w:rPr>
          <w:rFonts w:ascii="Sakkal Majalla" w:hAnsi="Sakkal Majalla"/>
          <w:sz w:val="28"/>
        </w:rPr>
      </w:pPr>
      <w:r w:rsidRPr="006D71BF">
        <w:rPr>
          <w:rFonts w:ascii="Sakkal Majalla" w:hAnsi="Sakkal Majalla"/>
          <w:b/>
          <w:bCs/>
          <w:sz w:val="28"/>
          <w:rtl/>
        </w:rPr>
        <w:lastRenderedPageBreak/>
        <w:t>التفاعل الرقمي</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توفير منصات تكنولوجية لعملاء يمكنهم من تقديم الملاحظات، تقييم المنتجات، والاتصال بالشركة، مما يزيد من الشفافية ويعزز رضا العملاء</w:t>
      </w:r>
      <w:r w:rsidRPr="006D71BF">
        <w:rPr>
          <w:rFonts w:ascii="Sakkal Majalla" w:hAnsi="Sakkal Majalla"/>
          <w:sz w:val="28"/>
        </w:rPr>
        <w:t>.</w:t>
      </w:r>
    </w:p>
    <w:p w14:paraId="68CD8030" w14:textId="51CC85C4" w:rsidR="00490BFB" w:rsidRPr="006D71BF" w:rsidRDefault="006D71BF" w:rsidP="000B28D5">
      <w:pPr>
        <w:spacing w:line="360" w:lineRule="auto"/>
        <w:ind w:left="1080"/>
        <w:jc w:val="highKashida"/>
        <w:rPr>
          <w:rFonts w:ascii="Sakkal Majalla" w:hAnsi="Sakkal Majalla"/>
          <w:sz w:val="28"/>
        </w:rPr>
      </w:pPr>
      <w:r w:rsidRPr="006D71BF">
        <w:rPr>
          <w:rFonts w:ascii="Sakkal Majalla" w:hAnsi="Sakkal Majalla"/>
          <w:sz w:val="28"/>
          <w:rtl/>
        </w:rPr>
        <w:t>تؤثر التكنولوجيا بشكل كبير على جودة المنتجات وزيادة رضا العملاء من خلال تحسين دقة الإنتاج، تعزيز تخصيص المنتجات، تحسين تجربة العملاء، وتقليل أوقات الاستجابة. من خلال اعتماد التقنيات الحديثة، يمكن للمؤسسات تحسين جودة منتجاتها، تلبية احتياجات العملاء بشكل أفضل، وبالتالي تعزيز رضاهم وولائهم</w:t>
      </w:r>
      <w:r w:rsidRPr="006D71BF">
        <w:rPr>
          <w:rFonts w:ascii="Sakkal Majalla" w:hAnsi="Sakkal Majalla"/>
          <w:sz w:val="28"/>
        </w:rPr>
        <w:t>.</w:t>
      </w:r>
    </w:p>
    <w:p w14:paraId="775F5699" w14:textId="77777777" w:rsidR="006D71BF" w:rsidRPr="006D71BF" w:rsidRDefault="006D71BF" w:rsidP="00801856">
      <w:pPr>
        <w:pStyle w:val="Heading1"/>
      </w:pPr>
      <w:bookmarkStart w:id="26" w:name="_Toc179534226"/>
      <w:r w:rsidRPr="006D71BF">
        <w:rPr>
          <w:rtl/>
        </w:rPr>
        <w:t>المبحث الثاني: تطبيقات التغيير التكنولوجي في شركة سابك</w:t>
      </w:r>
      <w:bookmarkEnd w:id="26"/>
    </w:p>
    <w:p w14:paraId="1F8A1C5A" w14:textId="77777777" w:rsidR="006D71BF" w:rsidRPr="006D71BF" w:rsidRDefault="006D71BF" w:rsidP="00801856">
      <w:pPr>
        <w:pStyle w:val="Heading1"/>
      </w:pPr>
      <w:bookmarkStart w:id="27" w:name="_Toc179534227"/>
      <w:r w:rsidRPr="006D71BF">
        <w:rPr>
          <w:rtl/>
        </w:rPr>
        <w:t>المطلب الأول: التغيير التكنولوجي في شركة سابك</w:t>
      </w:r>
      <w:bookmarkEnd w:id="27"/>
    </w:p>
    <w:p w14:paraId="106E6A69" w14:textId="77777777" w:rsidR="006D71BF" w:rsidRPr="006D71BF" w:rsidRDefault="006D71BF" w:rsidP="006D71BF">
      <w:pPr>
        <w:numPr>
          <w:ilvl w:val="0"/>
          <w:numId w:val="20"/>
        </w:numPr>
        <w:spacing w:line="360" w:lineRule="auto"/>
        <w:jc w:val="highKashida"/>
        <w:rPr>
          <w:rFonts w:ascii="Sakkal Majalla" w:hAnsi="Sakkal Majalla"/>
          <w:sz w:val="28"/>
        </w:rPr>
      </w:pPr>
      <w:r w:rsidRPr="006D71BF">
        <w:rPr>
          <w:rFonts w:ascii="Sakkal Majalla" w:hAnsi="Sakkal Majalla"/>
          <w:b/>
          <w:bCs/>
          <w:sz w:val="28"/>
          <w:rtl/>
        </w:rPr>
        <w:t>تقنيات حديثة معتمدة في سابك</w:t>
      </w:r>
      <w:r w:rsidRPr="006D71BF">
        <w:rPr>
          <w:rFonts w:ascii="Sakkal Majalla" w:hAnsi="Sakkal Majalla"/>
          <w:b/>
          <w:bCs/>
          <w:sz w:val="28"/>
        </w:rPr>
        <w:t>:</w:t>
      </w:r>
    </w:p>
    <w:p w14:paraId="5E66B7A1" w14:textId="4E4CF61A" w:rsidR="006D71BF" w:rsidRPr="00801856" w:rsidRDefault="006D71BF" w:rsidP="00801856">
      <w:pPr>
        <w:pStyle w:val="ListParagraph"/>
        <w:numPr>
          <w:ilvl w:val="2"/>
          <w:numId w:val="20"/>
        </w:numPr>
        <w:spacing w:line="360" w:lineRule="auto"/>
        <w:jc w:val="highKashida"/>
        <w:rPr>
          <w:rFonts w:ascii="Sakkal Majalla" w:hAnsi="Sakkal Majalla"/>
          <w:b/>
          <w:bCs/>
          <w:sz w:val="28"/>
        </w:rPr>
      </w:pPr>
      <w:r w:rsidRPr="00801856">
        <w:rPr>
          <w:rFonts w:ascii="Sakkal Majalla" w:hAnsi="Sakkal Majalla"/>
          <w:b/>
          <w:bCs/>
          <w:sz w:val="28"/>
        </w:rPr>
        <w:t xml:space="preserve"> </w:t>
      </w:r>
      <w:r w:rsidRPr="00801856">
        <w:rPr>
          <w:rFonts w:ascii="Sakkal Majalla" w:hAnsi="Sakkal Majalla"/>
          <w:b/>
          <w:bCs/>
          <w:sz w:val="28"/>
          <w:rtl/>
        </w:rPr>
        <w:t>تكنولوجيا التحليل والبيانات الكبيرة</w:t>
      </w:r>
      <w:r w:rsidRPr="00801856">
        <w:rPr>
          <w:rFonts w:ascii="Sakkal Majalla" w:hAnsi="Sakkal Majalla"/>
          <w:b/>
          <w:bCs/>
          <w:sz w:val="28"/>
        </w:rPr>
        <w:t>:</w:t>
      </w:r>
    </w:p>
    <w:p w14:paraId="259F94E0" w14:textId="77777777" w:rsidR="006D71BF" w:rsidRPr="006D71BF" w:rsidRDefault="006D71BF" w:rsidP="006D71BF">
      <w:pPr>
        <w:spacing w:line="360" w:lineRule="auto"/>
        <w:ind w:left="1440"/>
        <w:jc w:val="highKashida"/>
        <w:rPr>
          <w:rFonts w:ascii="Sakkal Majalla" w:hAnsi="Sakkal Majalla"/>
          <w:sz w:val="28"/>
        </w:rPr>
      </w:pPr>
      <w:r w:rsidRPr="006D71BF">
        <w:rPr>
          <w:rFonts w:ascii="Sakkal Majalla" w:hAnsi="Sakkal Majalla"/>
          <w:b/>
          <w:bCs/>
          <w:sz w:val="28"/>
          <w:rtl/>
        </w:rPr>
        <w:t>استخدام التحليل البياني</w:t>
      </w:r>
      <w:r w:rsidRPr="006D71BF">
        <w:rPr>
          <w:rFonts w:ascii="Sakkal Majalla" w:hAnsi="Sakkal Majalla"/>
          <w:b/>
          <w:bCs/>
          <w:sz w:val="28"/>
        </w:rPr>
        <w:t>:</w:t>
      </w:r>
    </w:p>
    <w:p w14:paraId="761F12BD" w14:textId="77777777" w:rsidR="006D71BF" w:rsidRPr="006D71BF" w:rsidRDefault="006D71BF" w:rsidP="006D71BF">
      <w:pPr>
        <w:numPr>
          <w:ilvl w:val="0"/>
          <w:numId w:val="47"/>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شركة سابك تستخدم تقنيات التحليل البياني لتحليل كميات ضخمة من البيانات التي تجمعها من عملياتها المختلفة</w:t>
      </w:r>
      <w:r w:rsidRPr="006D71BF">
        <w:rPr>
          <w:rFonts w:ascii="Sakkal Majalla" w:hAnsi="Sakkal Majalla"/>
          <w:sz w:val="28"/>
        </w:rPr>
        <w:t>.</w:t>
      </w:r>
    </w:p>
    <w:p w14:paraId="211ED3CC" w14:textId="77777777" w:rsidR="006D71BF" w:rsidRPr="006D71BF" w:rsidRDefault="006D71BF" w:rsidP="006D71BF">
      <w:pPr>
        <w:numPr>
          <w:ilvl w:val="0"/>
          <w:numId w:val="47"/>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يساعد هذا في تحسين عمليات اتخاذ القرارات من خلال تقديم رؤى دقيقة حول الأداء والتوجهات التشغيلية، مما يمكنها من تحسين كفاءة الإنتاج وتقليل التكاليف</w:t>
      </w:r>
      <w:r w:rsidRPr="006D71BF">
        <w:rPr>
          <w:rFonts w:ascii="Sakkal Majalla" w:hAnsi="Sakkal Majalla"/>
          <w:sz w:val="28"/>
        </w:rPr>
        <w:t>.</w:t>
      </w:r>
    </w:p>
    <w:p w14:paraId="36B00BC2" w14:textId="77777777" w:rsidR="006D71BF" w:rsidRPr="006D71BF" w:rsidRDefault="006D71BF" w:rsidP="00801856">
      <w:pPr>
        <w:spacing w:line="360" w:lineRule="auto"/>
        <w:jc w:val="highKashida"/>
        <w:rPr>
          <w:rFonts w:ascii="Sakkal Majalla" w:hAnsi="Sakkal Majalla"/>
          <w:sz w:val="28"/>
        </w:rPr>
      </w:pPr>
      <w:r w:rsidRPr="006D71BF">
        <w:rPr>
          <w:rFonts w:ascii="Sakkal Majalla" w:hAnsi="Sakkal Majalla"/>
          <w:b/>
          <w:bCs/>
          <w:sz w:val="28"/>
          <w:rtl/>
        </w:rPr>
        <w:t>نظام إدارة البيانات</w:t>
      </w:r>
      <w:r w:rsidRPr="006D71BF">
        <w:rPr>
          <w:rFonts w:ascii="Sakkal Majalla" w:hAnsi="Sakkal Majalla"/>
          <w:b/>
          <w:bCs/>
          <w:sz w:val="28"/>
        </w:rPr>
        <w:t xml:space="preserve"> (Data Management):</w:t>
      </w:r>
    </w:p>
    <w:p w14:paraId="1ABFD25E" w14:textId="77777777" w:rsidR="006D71BF" w:rsidRPr="006D71BF" w:rsidRDefault="006D71BF" w:rsidP="006D71BF">
      <w:pPr>
        <w:numPr>
          <w:ilvl w:val="0"/>
          <w:numId w:val="48"/>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أنظمة متقدمة لإدارة البيانات لضمان جودة المعلومات وسهولة الوصول إليها وتحليلها</w:t>
      </w:r>
      <w:r w:rsidRPr="006D71BF">
        <w:rPr>
          <w:rFonts w:ascii="Sakkal Majalla" w:hAnsi="Sakkal Majalla"/>
          <w:sz w:val="28"/>
        </w:rPr>
        <w:t>.</w:t>
      </w:r>
    </w:p>
    <w:p w14:paraId="4BF61F2A" w14:textId="77777777" w:rsidR="006D71BF" w:rsidRPr="006D71BF" w:rsidRDefault="006D71BF" w:rsidP="006D71BF">
      <w:pPr>
        <w:numPr>
          <w:ilvl w:val="0"/>
          <w:numId w:val="48"/>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يساهم في تحسين عمليات الإدارة والتخطيط الاستراتيجي، وتعزيز القدرة على التنبؤ بالطلب والتخطيط للإنتاج</w:t>
      </w:r>
      <w:r w:rsidRPr="006D71BF">
        <w:rPr>
          <w:rFonts w:ascii="Sakkal Majalla" w:hAnsi="Sakkal Majalla"/>
          <w:sz w:val="28"/>
        </w:rPr>
        <w:t>.</w:t>
      </w:r>
    </w:p>
    <w:p w14:paraId="3C165EE2" w14:textId="43E6AD52" w:rsidR="006D71BF" w:rsidRPr="00801856" w:rsidRDefault="006D71BF" w:rsidP="00801856">
      <w:pPr>
        <w:pStyle w:val="ListParagraph"/>
        <w:numPr>
          <w:ilvl w:val="2"/>
          <w:numId w:val="20"/>
        </w:numPr>
        <w:spacing w:line="360" w:lineRule="auto"/>
        <w:jc w:val="highKashida"/>
        <w:rPr>
          <w:rFonts w:ascii="Sakkal Majalla" w:hAnsi="Sakkal Majalla"/>
          <w:b/>
          <w:bCs/>
          <w:sz w:val="28"/>
        </w:rPr>
      </w:pPr>
      <w:r w:rsidRPr="00801856">
        <w:rPr>
          <w:rFonts w:ascii="Sakkal Majalla" w:hAnsi="Sakkal Majalla"/>
          <w:b/>
          <w:bCs/>
          <w:sz w:val="28"/>
        </w:rPr>
        <w:lastRenderedPageBreak/>
        <w:t xml:space="preserve"> </w:t>
      </w:r>
      <w:r w:rsidRPr="00801856">
        <w:rPr>
          <w:rFonts w:ascii="Sakkal Majalla" w:hAnsi="Sakkal Majalla"/>
          <w:b/>
          <w:bCs/>
          <w:sz w:val="28"/>
          <w:rtl/>
        </w:rPr>
        <w:t>التصنيع الذكي والأتمتة</w:t>
      </w:r>
      <w:r w:rsidRPr="00801856">
        <w:rPr>
          <w:rFonts w:ascii="Sakkal Majalla" w:hAnsi="Sakkal Majalla"/>
          <w:b/>
          <w:bCs/>
          <w:sz w:val="28"/>
        </w:rPr>
        <w:t>:</w:t>
      </w:r>
    </w:p>
    <w:p w14:paraId="4142C8A9" w14:textId="77777777" w:rsidR="006D71BF" w:rsidRPr="006D71BF" w:rsidRDefault="006D71BF" w:rsidP="00801856">
      <w:pPr>
        <w:spacing w:line="360" w:lineRule="auto"/>
        <w:jc w:val="highKashida"/>
        <w:rPr>
          <w:rFonts w:ascii="Sakkal Majalla" w:hAnsi="Sakkal Majalla"/>
          <w:sz w:val="28"/>
        </w:rPr>
      </w:pPr>
      <w:r w:rsidRPr="006D71BF">
        <w:rPr>
          <w:rFonts w:ascii="Sakkal Majalla" w:hAnsi="Sakkal Majalla"/>
          <w:b/>
          <w:bCs/>
          <w:sz w:val="28"/>
          <w:rtl/>
        </w:rPr>
        <w:t>الروبوتات الصناعية</w:t>
      </w:r>
      <w:r w:rsidRPr="006D71BF">
        <w:rPr>
          <w:rFonts w:ascii="Sakkal Majalla" w:hAnsi="Sakkal Majalla"/>
          <w:b/>
          <w:bCs/>
          <w:sz w:val="28"/>
        </w:rPr>
        <w:t>:</w:t>
      </w:r>
    </w:p>
    <w:p w14:paraId="3A18DCF4" w14:textId="77777777" w:rsidR="006D71BF" w:rsidRPr="006D71BF" w:rsidRDefault="006D71BF" w:rsidP="006D71BF">
      <w:pPr>
        <w:numPr>
          <w:ilvl w:val="0"/>
          <w:numId w:val="49"/>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إدخال الروبوتات الصناعية في خطوط الإنتاج لزيادة الكفاءة وتقليل التدخل البشري في العمليات</w:t>
      </w:r>
      <w:r w:rsidRPr="006D71BF">
        <w:rPr>
          <w:rFonts w:ascii="Sakkal Majalla" w:hAnsi="Sakkal Majalla"/>
          <w:sz w:val="28"/>
        </w:rPr>
        <w:t>.</w:t>
      </w:r>
    </w:p>
    <w:p w14:paraId="66E14325" w14:textId="77777777" w:rsidR="006D71BF" w:rsidRPr="006D71BF" w:rsidRDefault="006D71BF" w:rsidP="006D71BF">
      <w:pPr>
        <w:numPr>
          <w:ilvl w:val="0"/>
          <w:numId w:val="49"/>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يؤدي إلى تحسين دقة الإنتاج، وتقليل الأخطاء، وزيادة سرعة الإنتاج، مما يعزز الكفاءة العامة</w:t>
      </w:r>
      <w:r w:rsidRPr="006D71BF">
        <w:rPr>
          <w:rFonts w:ascii="Sakkal Majalla" w:hAnsi="Sakkal Majalla"/>
          <w:sz w:val="28"/>
        </w:rPr>
        <w:t>.</w:t>
      </w:r>
    </w:p>
    <w:p w14:paraId="6AD9DFB8" w14:textId="77777777" w:rsidR="006D71BF" w:rsidRPr="006D71BF" w:rsidRDefault="006D71BF" w:rsidP="00801856">
      <w:pPr>
        <w:spacing w:line="360" w:lineRule="auto"/>
        <w:jc w:val="highKashida"/>
        <w:rPr>
          <w:rFonts w:ascii="Sakkal Majalla" w:hAnsi="Sakkal Majalla"/>
          <w:sz w:val="28"/>
        </w:rPr>
      </w:pPr>
      <w:r w:rsidRPr="006D71BF">
        <w:rPr>
          <w:rFonts w:ascii="Sakkal Majalla" w:hAnsi="Sakkal Majalla"/>
          <w:b/>
          <w:bCs/>
          <w:sz w:val="28"/>
          <w:rtl/>
        </w:rPr>
        <w:t>أنظمة الأتمتة</w:t>
      </w:r>
      <w:r w:rsidRPr="006D71BF">
        <w:rPr>
          <w:rFonts w:ascii="Sakkal Majalla" w:hAnsi="Sakkal Majalla"/>
          <w:b/>
          <w:bCs/>
          <w:sz w:val="28"/>
        </w:rPr>
        <w:t>:</w:t>
      </w:r>
    </w:p>
    <w:p w14:paraId="43688AA8" w14:textId="77777777" w:rsidR="006D71BF" w:rsidRPr="006D71BF" w:rsidRDefault="006D71BF" w:rsidP="006D71BF">
      <w:pPr>
        <w:numPr>
          <w:ilvl w:val="0"/>
          <w:numId w:val="50"/>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تطبيق أنظمة أتمتة متقدمة للتحكم في العمليات الإنتاجية بشكل أكثر فعالية</w:t>
      </w:r>
      <w:r w:rsidRPr="006D71BF">
        <w:rPr>
          <w:rFonts w:ascii="Sakkal Majalla" w:hAnsi="Sakkal Majalla"/>
          <w:sz w:val="28"/>
        </w:rPr>
        <w:t>.</w:t>
      </w:r>
    </w:p>
    <w:p w14:paraId="7E584394" w14:textId="1DF7092A" w:rsidR="00801856" w:rsidRPr="00801856" w:rsidRDefault="006D71BF" w:rsidP="00801856">
      <w:pPr>
        <w:numPr>
          <w:ilvl w:val="0"/>
          <w:numId w:val="50"/>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يقلل من الاعتماد على العمل اليدوي، ويساعد في تحسين الاستدامة والكفاءة التشغيلية</w:t>
      </w:r>
      <w:r w:rsidRPr="006D71BF">
        <w:rPr>
          <w:rFonts w:ascii="Sakkal Majalla" w:hAnsi="Sakkal Majalla"/>
          <w:sz w:val="28"/>
        </w:rPr>
        <w:t>.</w:t>
      </w:r>
    </w:p>
    <w:p w14:paraId="2EE138C9" w14:textId="32CFCC78" w:rsidR="006D71BF" w:rsidRPr="00801856" w:rsidRDefault="006D71BF" w:rsidP="00801856">
      <w:pPr>
        <w:pStyle w:val="ListParagraph"/>
        <w:numPr>
          <w:ilvl w:val="2"/>
          <w:numId w:val="20"/>
        </w:numPr>
        <w:spacing w:line="360" w:lineRule="auto"/>
        <w:jc w:val="highKashida"/>
        <w:rPr>
          <w:rFonts w:ascii="Sakkal Majalla" w:hAnsi="Sakkal Majalla"/>
          <w:b/>
          <w:bCs/>
          <w:sz w:val="28"/>
        </w:rPr>
      </w:pPr>
      <w:r w:rsidRPr="00801856">
        <w:rPr>
          <w:rFonts w:ascii="Sakkal Majalla" w:hAnsi="Sakkal Majalla"/>
          <w:b/>
          <w:bCs/>
          <w:sz w:val="28"/>
          <w:rtl/>
        </w:rPr>
        <w:t>تقنيات الصيانة التنبؤية</w:t>
      </w:r>
      <w:r w:rsidRPr="00801856">
        <w:rPr>
          <w:rFonts w:ascii="Sakkal Majalla" w:hAnsi="Sakkal Majalla"/>
          <w:b/>
          <w:bCs/>
          <w:sz w:val="28"/>
        </w:rPr>
        <w:t>:</w:t>
      </w:r>
    </w:p>
    <w:p w14:paraId="114C54E8" w14:textId="77777777" w:rsidR="006D71BF" w:rsidRPr="006D71BF" w:rsidRDefault="006D71BF" w:rsidP="006D71BF">
      <w:pPr>
        <w:spacing w:line="360" w:lineRule="auto"/>
        <w:ind w:left="1440"/>
        <w:jc w:val="highKashida"/>
        <w:rPr>
          <w:rFonts w:ascii="Sakkal Majalla" w:hAnsi="Sakkal Majalla"/>
          <w:sz w:val="28"/>
        </w:rPr>
      </w:pPr>
      <w:r w:rsidRPr="006D71BF">
        <w:rPr>
          <w:rFonts w:ascii="Sakkal Majalla" w:hAnsi="Sakkal Majalla"/>
          <w:b/>
          <w:bCs/>
          <w:sz w:val="28"/>
          <w:rtl/>
        </w:rPr>
        <w:t>الصيانة التنبؤية باستخدام البيانات الكبيرة</w:t>
      </w:r>
      <w:r w:rsidRPr="006D71BF">
        <w:rPr>
          <w:rFonts w:ascii="Sakkal Majalla" w:hAnsi="Sakkal Majalla"/>
          <w:b/>
          <w:bCs/>
          <w:sz w:val="28"/>
        </w:rPr>
        <w:t>:</w:t>
      </w:r>
    </w:p>
    <w:p w14:paraId="3862129C" w14:textId="77777777" w:rsidR="006D71BF" w:rsidRPr="006D71BF" w:rsidRDefault="006D71BF" w:rsidP="006D71BF">
      <w:pPr>
        <w:numPr>
          <w:ilvl w:val="0"/>
          <w:numId w:val="51"/>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تقنيات البيانات الكبيرة والذكاء الاصطناعي لمراقبة حالة المعدات وتوقع الأعطال قبل حدوثها</w:t>
      </w:r>
      <w:r w:rsidRPr="006D71BF">
        <w:rPr>
          <w:rFonts w:ascii="Sakkal Majalla" w:hAnsi="Sakkal Majalla"/>
          <w:sz w:val="28"/>
        </w:rPr>
        <w:t>.</w:t>
      </w:r>
    </w:p>
    <w:p w14:paraId="2570CBB5" w14:textId="77777777" w:rsidR="006D71BF" w:rsidRPr="006D71BF" w:rsidRDefault="006D71BF" w:rsidP="006D71BF">
      <w:pPr>
        <w:numPr>
          <w:ilvl w:val="0"/>
          <w:numId w:val="51"/>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يقلل من التوقفات غير المخططة، ويحسن من كفاءة الصيانة، ويزيد من عمر المعدات</w:t>
      </w:r>
      <w:r w:rsidRPr="006D71BF">
        <w:rPr>
          <w:rFonts w:ascii="Sakkal Majalla" w:hAnsi="Sakkal Majalla"/>
          <w:sz w:val="28"/>
        </w:rPr>
        <w:t>.</w:t>
      </w:r>
    </w:p>
    <w:p w14:paraId="73439AD8" w14:textId="77777777" w:rsidR="006D71BF" w:rsidRPr="006D71BF" w:rsidRDefault="006D71BF" w:rsidP="00801856">
      <w:pPr>
        <w:spacing w:line="360" w:lineRule="auto"/>
        <w:jc w:val="highKashida"/>
        <w:rPr>
          <w:rFonts w:ascii="Sakkal Majalla" w:hAnsi="Sakkal Majalla"/>
          <w:sz w:val="28"/>
        </w:rPr>
      </w:pPr>
      <w:r w:rsidRPr="006D71BF">
        <w:rPr>
          <w:rFonts w:ascii="Sakkal Majalla" w:hAnsi="Sakkal Majalla"/>
          <w:b/>
          <w:bCs/>
          <w:sz w:val="28"/>
          <w:rtl/>
        </w:rPr>
        <w:t>أنظمة مراقبة الأداء</w:t>
      </w:r>
      <w:r w:rsidRPr="006D71BF">
        <w:rPr>
          <w:rFonts w:ascii="Sakkal Majalla" w:hAnsi="Sakkal Majalla"/>
          <w:b/>
          <w:bCs/>
          <w:sz w:val="28"/>
        </w:rPr>
        <w:t>:</w:t>
      </w:r>
    </w:p>
    <w:p w14:paraId="0398443D" w14:textId="77777777" w:rsidR="006D71BF" w:rsidRPr="006D71BF" w:rsidRDefault="006D71BF" w:rsidP="006D71BF">
      <w:pPr>
        <w:numPr>
          <w:ilvl w:val="0"/>
          <w:numId w:val="52"/>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تطبيق أنظمة مراقبة الأداء في الوقت الفعلي لتتبع حالة المعدات والعمليات</w:t>
      </w:r>
      <w:r w:rsidRPr="006D71BF">
        <w:rPr>
          <w:rFonts w:ascii="Sakkal Majalla" w:hAnsi="Sakkal Majalla"/>
          <w:sz w:val="28"/>
        </w:rPr>
        <w:t>.</w:t>
      </w:r>
    </w:p>
    <w:p w14:paraId="037E7DB4" w14:textId="77777777" w:rsidR="006D71BF" w:rsidRPr="006D71BF" w:rsidRDefault="006D71BF" w:rsidP="006D71BF">
      <w:pPr>
        <w:numPr>
          <w:ilvl w:val="0"/>
          <w:numId w:val="52"/>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يمكن من اتخاذ إجراءات تصحيحية فورية وتحسين الاستمرارية التشغيلية</w:t>
      </w:r>
      <w:r w:rsidRPr="006D71BF">
        <w:rPr>
          <w:rFonts w:ascii="Sakkal Majalla" w:hAnsi="Sakkal Majalla"/>
          <w:sz w:val="28"/>
        </w:rPr>
        <w:t>.</w:t>
      </w:r>
    </w:p>
    <w:p w14:paraId="26A915F1" w14:textId="66530893" w:rsidR="006D71BF" w:rsidRPr="00801856" w:rsidRDefault="006D71BF" w:rsidP="00801856">
      <w:pPr>
        <w:pStyle w:val="ListParagraph"/>
        <w:numPr>
          <w:ilvl w:val="2"/>
          <w:numId w:val="20"/>
        </w:numPr>
        <w:spacing w:line="360" w:lineRule="auto"/>
        <w:jc w:val="highKashida"/>
        <w:rPr>
          <w:rFonts w:ascii="Sakkal Majalla" w:hAnsi="Sakkal Majalla"/>
          <w:b/>
          <w:bCs/>
          <w:sz w:val="28"/>
        </w:rPr>
      </w:pPr>
      <w:r w:rsidRPr="00801856">
        <w:rPr>
          <w:rFonts w:ascii="Sakkal Majalla" w:hAnsi="Sakkal Majalla"/>
          <w:b/>
          <w:bCs/>
          <w:sz w:val="28"/>
          <w:rtl/>
        </w:rPr>
        <w:lastRenderedPageBreak/>
        <w:t>تكنولوجيا الاستدامة</w:t>
      </w:r>
      <w:r w:rsidRPr="00801856">
        <w:rPr>
          <w:rFonts w:ascii="Sakkal Majalla" w:hAnsi="Sakkal Majalla"/>
          <w:b/>
          <w:bCs/>
          <w:sz w:val="28"/>
        </w:rPr>
        <w:t>:</w:t>
      </w:r>
    </w:p>
    <w:p w14:paraId="3FBB9731" w14:textId="77777777" w:rsidR="006D71BF" w:rsidRPr="006D71BF" w:rsidRDefault="006D71BF" w:rsidP="00801856">
      <w:pPr>
        <w:spacing w:line="360" w:lineRule="auto"/>
        <w:jc w:val="highKashida"/>
        <w:rPr>
          <w:rFonts w:ascii="Sakkal Majalla" w:hAnsi="Sakkal Majalla"/>
          <w:sz w:val="28"/>
        </w:rPr>
      </w:pPr>
      <w:r w:rsidRPr="006D71BF">
        <w:rPr>
          <w:rFonts w:ascii="Sakkal Majalla" w:hAnsi="Sakkal Majalla"/>
          <w:b/>
          <w:bCs/>
          <w:sz w:val="28"/>
          <w:rtl/>
        </w:rPr>
        <w:t>استخدام تقنيات الطاقة النظيفة</w:t>
      </w:r>
      <w:r w:rsidRPr="006D71BF">
        <w:rPr>
          <w:rFonts w:ascii="Sakkal Majalla" w:hAnsi="Sakkal Majalla"/>
          <w:b/>
          <w:bCs/>
          <w:sz w:val="28"/>
        </w:rPr>
        <w:t>:</w:t>
      </w:r>
    </w:p>
    <w:p w14:paraId="1AA40812" w14:textId="77777777" w:rsidR="006D71BF" w:rsidRPr="006D71BF" w:rsidRDefault="006D71BF" w:rsidP="006D71BF">
      <w:pPr>
        <w:numPr>
          <w:ilvl w:val="0"/>
          <w:numId w:val="53"/>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تطبيق تقنيات لتحسين كفاءة استخدام الطاقة وتقليل الأثر البيئي، مثل استخدام الطاقة الشمسية والطاقة المتجددة</w:t>
      </w:r>
      <w:r w:rsidRPr="006D71BF">
        <w:rPr>
          <w:rFonts w:ascii="Sakkal Majalla" w:hAnsi="Sakkal Majalla"/>
          <w:sz w:val="28"/>
        </w:rPr>
        <w:t>.</w:t>
      </w:r>
    </w:p>
    <w:p w14:paraId="21D66924" w14:textId="77777777" w:rsidR="006D71BF" w:rsidRPr="006D71BF" w:rsidRDefault="006D71BF" w:rsidP="006D71BF">
      <w:pPr>
        <w:numPr>
          <w:ilvl w:val="0"/>
          <w:numId w:val="53"/>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يساعد في تقليل انبعاثات الكربون وتكاليف الطاقة، مما يدعم أهداف الاستدامة البيئية</w:t>
      </w:r>
      <w:r w:rsidRPr="006D71BF">
        <w:rPr>
          <w:rFonts w:ascii="Sakkal Majalla" w:hAnsi="Sakkal Majalla"/>
          <w:sz w:val="28"/>
        </w:rPr>
        <w:t>.</w:t>
      </w:r>
    </w:p>
    <w:p w14:paraId="398C524F" w14:textId="77777777" w:rsidR="006D71BF" w:rsidRPr="006D71BF" w:rsidRDefault="006D71BF" w:rsidP="00801856">
      <w:pPr>
        <w:spacing w:line="360" w:lineRule="auto"/>
        <w:jc w:val="highKashida"/>
        <w:rPr>
          <w:rFonts w:ascii="Sakkal Majalla" w:hAnsi="Sakkal Majalla"/>
          <w:sz w:val="28"/>
        </w:rPr>
      </w:pPr>
      <w:r w:rsidRPr="006D71BF">
        <w:rPr>
          <w:rFonts w:ascii="Sakkal Majalla" w:hAnsi="Sakkal Majalla"/>
          <w:b/>
          <w:bCs/>
          <w:sz w:val="28"/>
          <w:rtl/>
        </w:rPr>
        <w:t>تحسين عمليات إعادة التدوير</w:t>
      </w:r>
      <w:r w:rsidRPr="006D71BF">
        <w:rPr>
          <w:rFonts w:ascii="Sakkal Majalla" w:hAnsi="Sakkal Majalla"/>
          <w:b/>
          <w:bCs/>
          <w:sz w:val="28"/>
        </w:rPr>
        <w:t>:</w:t>
      </w:r>
    </w:p>
    <w:p w14:paraId="573E7E6F" w14:textId="77777777" w:rsidR="006D71BF" w:rsidRPr="006D71BF" w:rsidRDefault="006D71BF" w:rsidP="006D71BF">
      <w:pPr>
        <w:numPr>
          <w:ilvl w:val="0"/>
          <w:numId w:val="54"/>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تنفيذ تقنيات حديثة لتحسين عمليات إعادة التدوير وإدارة النفايات</w:t>
      </w:r>
      <w:r w:rsidRPr="006D71BF">
        <w:rPr>
          <w:rFonts w:ascii="Sakkal Majalla" w:hAnsi="Sakkal Majalla"/>
          <w:sz w:val="28"/>
        </w:rPr>
        <w:t>.</w:t>
      </w:r>
    </w:p>
    <w:p w14:paraId="27BB9EEF" w14:textId="71DF86F7" w:rsidR="00801856" w:rsidRPr="00801856" w:rsidRDefault="006D71BF" w:rsidP="00801856">
      <w:pPr>
        <w:numPr>
          <w:ilvl w:val="0"/>
          <w:numId w:val="54"/>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يساهم في تقليل الفاقد وزيادة فعالية الموارد، مما يعزز من الاستدامة البيئية</w:t>
      </w:r>
      <w:r w:rsidRPr="006D71BF">
        <w:rPr>
          <w:rFonts w:ascii="Sakkal Majalla" w:hAnsi="Sakkal Majalla"/>
          <w:sz w:val="28"/>
        </w:rPr>
        <w:t>.</w:t>
      </w:r>
    </w:p>
    <w:p w14:paraId="7B9E2789" w14:textId="667DE664" w:rsidR="006D71BF" w:rsidRPr="00801856" w:rsidRDefault="006D71BF" w:rsidP="00801856">
      <w:pPr>
        <w:pStyle w:val="ListParagraph"/>
        <w:numPr>
          <w:ilvl w:val="2"/>
          <w:numId w:val="20"/>
        </w:numPr>
        <w:spacing w:line="360" w:lineRule="auto"/>
        <w:jc w:val="highKashida"/>
        <w:rPr>
          <w:rFonts w:ascii="Sakkal Majalla" w:hAnsi="Sakkal Majalla"/>
          <w:b/>
          <w:bCs/>
          <w:sz w:val="28"/>
        </w:rPr>
      </w:pPr>
      <w:r w:rsidRPr="00801856">
        <w:rPr>
          <w:rFonts w:ascii="Sakkal Majalla" w:hAnsi="Sakkal Majalla"/>
          <w:b/>
          <w:bCs/>
          <w:sz w:val="28"/>
          <w:rtl/>
        </w:rPr>
        <w:t>ابتكارات في المواد الكيميائية</w:t>
      </w:r>
      <w:r w:rsidRPr="00801856">
        <w:rPr>
          <w:rFonts w:ascii="Sakkal Majalla" w:hAnsi="Sakkal Majalla"/>
          <w:b/>
          <w:bCs/>
          <w:sz w:val="28"/>
        </w:rPr>
        <w:t>:</w:t>
      </w:r>
    </w:p>
    <w:p w14:paraId="7D5FBAD6" w14:textId="77777777" w:rsidR="006D71BF" w:rsidRPr="006D71BF" w:rsidRDefault="006D71BF" w:rsidP="006D71BF">
      <w:pPr>
        <w:spacing w:line="360" w:lineRule="auto"/>
        <w:ind w:left="1440"/>
        <w:jc w:val="highKashida"/>
        <w:rPr>
          <w:rFonts w:ascii="Sakkal Majalla" w:hAnsi="Sakkal Majalla"/>
          <w:sz w:val="28"/>
        </w:rPr>
      </w:pPr>
      <w:r w:rsidRPr="006D71BF">
        <w:rPr>
          <w:rFonts w:ascii="Sakkal Majalla" w:hAnsi="Sakkal Majalla"/>
          <w:b/>
          <w:bCs/>
          <w:sz w:val="28"/>
          <w:rtl/>
        </w:rPr>
        <w:t>تطوير مواد جديدة</w:t>
      </w:r>
      <w:r w:rsidRPr="006D71BF">
        <w:rPr>
          <w:rFonts w:ascii="Sakkal Majalla" w:hAnsi="Sakkal Majalla"/>
          <w:b/>
          <w:bCs/>
          <w:sz w:val="28"/>
        </w:rPr>
        <w:t>:</w:t>
      </w:r>
    </w:p>
    <w:p w14:paraId="5C8F9E8C" w14:textId="77777777" w:rsidR="006D71BF" w:rsidRPr="006D71BF" w:rsidRDefault="006D71BF" w:rsidP="006D71BF">
      <w:pPr>
        <w:numPr>
          <w:ilvl w:val="0"/>
          <w:numId w:val="55"/>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البحث وتطوير مواد كيميائية جديدة مع خصائص محسنة، مثل البوليمرات الجديدة أو المواد الكيميائية المتخصصة</w:t>
      </w:r>
      <w:r w:rsidRPr="006D71BF">
        <w:rPr>
          <w:rFonts w:ascii="Sakkal Majalla" w:hAnsi="Sakkal Majalla"/>
          <w:sz w:val="28"/>
        </w:rPr>
        <w:t>.</w:t>
      </w:r>
    </w:p>
    <w:p w14:paraId="0CC255FA" w14:textId="77777777" w:rsidR="006D71BF" w:rsidRPr="006D71BF" w:rsidRDefault="006D71BF" w:rsidP="006D71BF">
      <w:pPr>
        <w:numPr>
          <w:ilvl w:val="0"/>
          <w:numId w:val="55"/>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يعزز من قدرة سابك على تلبية احتياجات السوق المتغيرة وتقديم منتجات مبتكرة ذات قيمة مضافة</w:t>
      </w:r>
      <w:r w:rsidRPr="006D71BF">
        <w:rPr>
          <w:rFonts w:ascii="Sakkal Majalla" w:hAnsi="Sakkal Majalla"/>
          <w:sz w:val="28"/>
        </w:rPr>
        <w:t>.</w:t>
      </w:r>
    </w:p>
    <w:p w14:paraId="166907A1" w14:textId="77777777" w:rsidR="006D71BF" w:rsidRPr="006D71BF" w:rsidRDefault="006D71BF" w:rsidP="006D71BF">
      <w:pPr>
        <w:spacing w:line="360" w:lineRule="auto"/>
        <w:ind w:left="1440"/>
        <w:jc w:val="highKashida"/>
        <w:rPr>
          <w:rFonts w:ascii="Sakkal Majalla" w:hAnsi="Sakkal Majalla"/>
          <w:sz w:val="28"/>
        </w:rPr>
      </w:pPr>
      <w:r w:rsidRPr="006D71BF">
        <w:rPr>
          <w:rFonts w:ascii="Sakkal Majalla" w:hAnsi="Sakkal Majalla"/>
          <w:b/>
          <w:bCs/>
          <w:sz w:val="28"/>
          <w:rtl/>
        </w:rPr>
        <w:t>التقنيات الحيوية</w:t>
      </w:r>
      <w:r w:rsidRPr="006D71BF">
        <w:rPr>
          <w:rFonts w:ascii="Sakkal Majalla" w:hAnsi="Sakkal Majalla"/>
          <w:b/>
          <w:bCs/>
          <w:sz w:val="28"/>
        </w:rPr>
        <w:t>:</w:t>
      </w:r>
    </w:p>
    <w:p w14:paraId="56565A9E" w14:textId="77777777" w:rsidR="006D71BF" w:rsidRPr="006D71BF" w:rsidRDefault="006D71BF" w:rsidP="006D71BF">
      <w:pPr>
        <w:numPr>
          <w:ilvl w:val="0"/>
          <w:numId w:val="56"/>
        </w:numPr>
        <w:spacing w:line="360" w:lineRule="auto"/>
        <w:jc w:val="highKashida"/>
        <w:rPr>
          <w:rFonts w:ascii="Sakkal Majalla" w:hAnsi="Sakkal Majalla"/>
          <w:sz w:val="28"/>
        </w:rPr>
      </w:pPr>
      <w:r w:rsidRPr="006D71BF">
        <w:rPr>
          <w:rFonts w:ascii="Sakkal Majalla" w:hAnsi="Sakkal Majalla"/>
          <w:b/>
          <w:bCs/>
          <w:sz w:val="28"/>
          <w:rtl/>
        </w:rPr>
        <w:t>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استخدام التقنيات الحيوية في تطوير المواد الكيميائية وتحسين العمليات الإنتاجية</w:t>
      </w:r>
      <w:r w:rsidRPr="006D71BF">
        <w:rPr>
          <w:rFonts w:ascii="Sakkal Majalla" w:hAnsi="Sakkal Majalla"/>
          <w:sz w:val="28"/>
        </w:rPr>
        <w:t>.</w:t>
      </w:r>
    </w:p>
    <w:p w14:paraId="49DF42E7" w14:textId="77777777" w:rsidR="006D71BF" w:rsidRPr="006D71BF" w:rsidRDefault="006D71BF" w:rsidP="006D71BF">
      <w:pPr>
        <w:numPr>
          <w:ilvl w:val="0"/>
          <w:numId w:val="56"/>
        </w:numPr>
        <w:spacing w:line="360" w:lineRule="auto"/>
        <w:jc w:val="highKashida"/>
        <w:rPr>
          <w:rFonts w:ascii="Sakkal Majalla" w:hAnsi="Sakkal Majalla"/>
          <w:sz w:val="28"/>
        </w:rPr>
      </w:pPr>
      <w:r w:rsidRPr="006D71BF">
        <w:rPr>
          <w:rFonts w:ascii="Sakkal Majalla" w:hAnsi="Sakkal Majalla"/>
          <w:b/>
          <w:bCs/>
          <w:sz w:val="28"/>
          <w:rtl/>
        </w:rPr>
        <w:t>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يعزز من كفاءة الإنتاج ويقلل من التأثير البيئي للعمليات</w:t>
      </w:r>
      <w:r w:rsidRPr="006D71BF">
        <w:rPr>
          <w:rFonts w:ascii="Sakkal Majalla" w:hAnsi="Sakkal Majalla"/>
          <w:sz w:val="28"/>
        </w:rPr>
        <w:t>.</w:t>
      </w:r>
    </w:p>
    <w:p w14:paraId="1BB443A0" w14:textId="4176F8B5" w:rsidR="006D71BF" w:rsidRPr="006D71BF" w:rsidRDefault="006D71BF" w:rsidP="00801856">
      <w:pPr>
        <w:spacing w:line="360" w:lineRule="auto"/>
        <w:jc w:val="highKashida"/>
        <w:rPr>
          <w:rFonts w:ascii="Sakkal Majalla" w:hAnsi="Sakkal Majalla"/>
          <w:sz w:val="28"/>
        </w:rPr>
      </w:pPr>
      <w:r w:rsidRPr="006D71BF">
        <w:rPr>
          <w:rFonts w:ascii="Sakkal Majalla" w:hAnsi="Sakkal Majalla"/>
          <w:sz w:val="28"/>
          <w:rtl/>
        </w:rPr>
        <w:lastRenderedPageBreak/>
        <w:t>تُطبق شركة سابك تقنيات حديثة متعددة لتحسين عملياتها، من التحليل البياني والأتمتة إلى الصيانة التنبؤية والاستدامة. هذه التقنيات تساهم في تعزيز الكفاءة التشغيلية، تحسين جودة المنتجات، وتقليل الأثر البيئي، مما يدعم أهداف الشركة الاستراتيجية ويعزز قدرتها على المنافسة في السوق العالمية</w:t>
      </w:r>
      <w:r w:rsidRPr="006D71BF">
        <w:rPr>
          <w:rFonts w:ascii="Sakkal Majalla" w:hAnsi="Sakkal Majalla"/>
          <w:sz w:val="28"/>
        </w:rPr>
        <w:t>.</w:t>
      </w:r>
    </w:p>
    <w:p w14:paraId="1865FA9A" w14:textId="77777777" w:rsidR="006D71BF" w:rsidRPr="006D71BF" w:rsidRDefault="006D71BF" w:rsidP="00801856">
      <w:pPr>
        <w:pStyle w:val="Heading1"/>
      </w:pPr>
      <w:bookmarkStart w:id="28" w:name="_Toc179534228"/>
      <w:r w:rsidRPr="006D71BF">
        <w:rPr>
          <w:rtl/>
        </w:rPr>
        <w:t>المطلب الثاني: التحديات والتوجهات المستقبلية في شركة سابك</w:t>
      </w:r>
      <w:bookmarkEnd w:id="28"/>
    </w:p>
    <w:p w14:paraId="1B4BABDB" w14:textId="77777777" w:rsidR="006D71BF" w:rsidRPr="006D71BF" w:rsidRDefault="006D71BF" w:rsidP="00801856">
      <w:pPr>
        <w:pStyle w:val="Heading1"/>
      </w:pPr>
      <w:bookmarkStart w:id="29" w:name="_Toc179534229"/>
      <w:r w:rsidRPr="006D71BF">
        <w:rPr>
          <w:rtl/>
        </w:rPr>
        <w:t>التحديات التي واجهتها سابك في تبني التكنولوجيا</w:t>
      </w:r>
      <w:r w:rsidRPr="006D71BF">
        <w:t>:</w:t>
      </w:r>
      <w:bookmarkEnd w:id="29"/>
    </w:p>
    <w:p w14:paraId="340246B7" w14:textId="77777777" w:rsidR="006D71BF" w:rsidRPr="006D71BF" w:rsidRDefault="006D71BF" w:rsidP="006D71BF">
      <w:pPr>
        <w:spacing w:line="360" w:lineRule="auto"/>
        <w:ind w:left="1080"/>
        <w:jc w:val="highKashida"/>
        <w:rPr>
          <w:rFonts w:ascii="Sakkal Majalla" w:hAnsi="Sakkal Majalla"/>
          <w:b/>
          <w:bCs/>
          <w:sz w:val="28"/>
        </w:rPr>
      </w:pPr>
      <w:r w:rsidRPr="006D71BF">
        <w:rPr>
          <w:rFonts w:ascii="Sakkal Majalla" w:hAnsi="Sakkal Majalla"/>
          <w:b/>
          <w:bCs/>
          <w:sz w:val="28"/>
          <w:rtl/>
        </w:rPr>
        <w:t>التحديات الداخلية</w:t>
      </w:r>
      <w:r w:rsidRPr="006D71BF">
        <w:rPr>
          <w:rFonts w:ascii="Sakkal Majalla" w:hAnsi="Sakkal Majalla"/>
          <w:b/>
          <w:bCs/>
          <w:sz w:val="28"/>
        </w:rPr>
        <w:t>:</w:t>
      </w:r>
    </w:p>
    <w:p w14:paraId="565FBCB6" w14:textId="77777777" w:rsidR="006D71BF" w:rsidRPr="006D71BF" w:rsidRDefault="006D71BF" w:rsidP="006D71BF">
      <w:pPr>
        <w:numPr>
          <w:ilvl w:val="0"/>
          <w:numId w:val="57"/>
        </w:numPr>
        <w:spacing w:line="360" w:lineRule="auto"/>
        <w:jc w:val="highKashida"/>
        <w:rPr>
          <w:rFonts w:ascii="Sakkal Majalla" w:hAnsi="Sakkal Majalla"/>
          <w:sz w:val="28"/>
        </w:rPr>
      </w:pPr>
      <w:r w:rsidRPr="006D71BF">
        <w:rPr>
          <w:rFonts w:ascii="Sakkal Majalla" w:hAnsi="Sakkal Majalla"/>
          <w:b/>
          <w:bCs/>
          <w:sz w:val="28"/>
          <w:rtl/>
        </w:rPr>
        <w:t>مقاومة التغيير</w:t>
      </w:r>
      <w:r w:rsidRPr="006D71BF">
        <w:rPr>
          <w:rFonts w:ascii="Sakkal Majalla" w:hAnsi="Sakkal Majalla"/>
          <w:b/>
          <w:bCs/>
          <w:sz w:val="28"/>
        </w:rPr>
        <w:t>:</w:t>
      </w:r>
    </w:p>
    <w:p w14:paraId="31D770FA"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تواجه سابك مقاومة من قبل الموظفين والإدارات تجاه تبني تكنولوجيا جديدة بسبب القلق من فقدان الوظائف، أو الحاجة لتعلم مهارات جديدة، أو ببساطة بسبب التعود على الطرق التقليدية</w:t>
      </w:r>
      <w:r w:rsidRPr="006D71BF">
        <w:rPr>
          <w:rFonts w:ascii="Sakkal Majalla" w:hAnsi="Sakkal Majalla"/>
          <w:sz w:val="28"/>
        </w:rPr>
        <w:t>.</w:t>
      </w:r>
    </w:p>
    <w:p w14:paraId="3115FF03"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هذه المقاومة يمكن أن تعرقل تنفيذ التكنولوجيا الجديدة وتؤثر على كفاءة العمليات. للتغلب على هذا، يجب على سابك توفير التدريب والدعم الكافي للموظفين لدمج التكنولوجيا بسلاسة في بيئة العمل</w:t>
      </w:r>
      <w:r w:rsidRPr="006D71BF">
        <w:rPr>
          <w:rFonts w:ascii="Sakkal Majalla" w:hAnsi="Sakkal Majalla"/>
          <w:sz w:val="28"/>
        </w:rPr>
        <w:t>.</w:t>
      </w:r>
    </w:p>
    <w:p w14:paraId="33E4E7EA" w14:textId="77777777" w:rsidR="006D71BF" w:rsidRPr="006D71BF" w:rsidRDefault="006D71BF" w:rsidP="006D71BF">
      <w:pPr>
        <w:numPr>
          <w:ilvl w:val="0"/>
          <w:numId w:val="57"/>
        </w:numPr>
        <w:spacing w:line="360" w:lineRule="auto"/>
        <w:jc w:val="highKashida"/>
        <w:rPr>
          <w:rFonts w:ascii="Sakkal Majalla" w:hAnsi="Sakkal Majalla"/>
          <w:sz w:val="28"/>
        </w:rPr>
      </w:pPr>
      <w:r w:rsidRPr="006D71BF">
        <w:rPr>
          <w:rFonts w:ascii="Sakkal Majalla" w:hAnsi="Sakkal Majalla"/>
          <w:b/>
          <w:bCs/>
          <w:sz w:val="28"/>
          <w:rtl/>
        </w:rPr>
        <w:t>التكلفة العالية للاستثمار</w:t>
      </w:r>
      <w:r w:rsidRPr="006D71BF">
        <w:rPr>
          <w:rFonts w:ascii="Sakkal Majalla" w:hAnsi="Sakkal Majalla"/>
          <w:b/>
          <w:bCs/>
          <w:sz w:val="28"/>
        </w:rPr>
        <w:t>:</w:t>
      </w:r>
    </w:p>
    <w:p w14:paraId="6FA1BCF8"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استثمار الأموال في تقنيات جديدة يمكن أن يكون مكلفًا. يشمل ذلك تكلفة شراء المعدات الجديدة، وبرامج التدريب، وصيانة الأنظمة</w:t>
      </w:r>
      <w:r w:rsidRPr="006D71BF">
        <w:rPr>
          <w:rFonts w:ascii="Sakkal Majalla" w:hAnsi="Sakkal Majalla"/>
          <w:sz w:val="28"/>
        </w:rPr>
        <w:t>.</w:t>
      </w:r>
    </w:p>
    <w:p w14:paraId="2ADB6271"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تكون التكاليف الباهظة عائقًا رئيسيًا أمام تبني التكنولوجيا. تحتاج سابك إلى إجراء تحليلات جدوى لتقدير العوائد المحتملة على الاستثمار والتخطيط المالي بعناية</w:t>
      </w:r>
      <w:r w:rsidRPr="006D71BF">
        <w:rPr>
          <w:rFonts w:ascii="Sakkal Majalla" w:hAnsi="Sakkal Majalla"/>
          <w:sz w:val="28"/>
        </w:rPr>
        <w:t>.</w:t>
      </w:r>
    </w:p>
    <w:p w14:paraId="3D5C55B4" w14:textId="77777777" w:rsidR="006D71BF" w:rsidRPr="006D71BF" w:rsidRDefault="006D71BF" w:rsidP="006D71BF">
      <w:pPr>
        <w:numPr>
          <w:ilvl w:val="0"/>
          <w:numId w:val="57"/>
        </w:numPr>
        <w:spacing w:line="360" w:lineRule="auto"/>
        <w:jc w:val="highKashida"/>
        <w:rPr>
          <w:rFonts w:ascii="Sakkal Majalla" w:hAnsi="Sakkal Majalla"/>
          <w:sz w:val="28"/>
        </w:rPr>
      </w:pPr>
      <w:r w:rsidRPr="006D71BF">
        <w:rPr>
          <w:rFonts w:ascii="Sakkal Majalla" w:hAnsi="Sakkal Majalla"/>
          <w:b/>
          <w:bCs/>
          <w:sz w:val="28"/>
          <w:rtl/>
        </w:rPr>
        <w:t>التكامل مع الأنظمة الحالية</w:t>
      </w:r>
      <w:r w:rsidRPr="006D71BF">
        <w:rPr>
          <w:rFonts w:ascii="Sakkal Majalla" w:hAnsi="Sakkal Majalla"/>
          <w:b/>
          <w:bCs/>
          <w:sz w:val="28"/>
        </w:rPr>
        <w:t>:</w:t>
      </w:r>
    </w:p>
    <w:p w14:paraId="1A50AD44"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lastRenderedPageBreak/>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دمج التكنولوجيا الجديدة مع الأنظمة والتقنيات الحالية قد يكون معقدًا ويتطلب تعديلات كبيرة على البنية التحتية التكنولوجية</w:t>
      </w:r>
      <w:r w:rsidRPr="006D71BF">
        <w:rPr>
          <w:rFonts w:ascii="Sakkal Majalla" w:hAnsi="Sakkal Majalla"/>
          <w:sz w:val="28"/>
        </w:rPr>
        <w:t>.</w:t>
      </w:r>
    </w:p>
    <w:p w14:paraId="2413B923"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تؤدي مشكلات التكامل إلى تأخيرات وتشويش في العمليات. لتجاوز هذه المشكلة، يجب على سابك العمل مع خبراء لتصميم استراتيجيات تكامل فعالة</w:t>
      </w:r>
      <w:r w:rsidRPr="006D71BF">
        <w:rPr>
          <w:rFonts w:ascii="Sakkal Majalla" w:hAnsi="Sakkal Majalla"/>
          <w:sz w:val="28"/>
        </w:rPr>
        <w:t>.</w:t>
      </w:r>
    </w:p>
    <w:p w14:paraId="23B2265E" w14:textId="77777777" w:rsidR="006D71BF" w:rsidRPr="006D71BF" w:rsidRDefault="006D71BF" w:rsidP="006D71BF">
      <w:pPr>
        <w:numPr>
          <w:ilvl w:val="0"/>
          <w:numId w:val="57"/>
        </w:numPr>
        <w:spacing w:line="360" w:lineRule="auto"/>
        <w:jc w:val="highKashida"/>
        <w:rPr>
          <w:rFonts w:ascii="Sakkal Majalla" w:hAnsi="Sakkal Majalla"/>
          <w:sz w:val="28"/>
        </w:rPr>
      </w:pPr>
      <w:r w:rsidRPr="006D71BF">
        <w:rPr>
          <w:rFonts w:ascii="Sakkal Majalla" w:hAnsi="Sakkal Majalla"/>
          <w:b/>
          <w:bCs/>
          <w:sz w:val="28"/>
          <w:rtl/>
        </w:rPr>
        <w:t>الأمن السيبراني وحماية البيانات</w:t>
      </w:r>
      <w:r w:rsidRPr="006D71BF">
        <w:rPr>
          <w:rFonts w:ascii="Sakkal Majalla" w:hAnsi="Sakkal Majalla"/>
          <w:b/>
          <w:bCs/>
          <w:sz w:val="28"/>
        </w:rPr>
        <w:t>:</w:t>
      </w:r>
    </w:p>
    <w:p w14:paraId="0476B5E6"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التكنولوجيات الحديثة قد تعرض البيانات الحساسة لأخطار جديدة تتعلق بالأمن السيبراني</w:t>
      </w:r>
      <w:r w:rsidRPr="006D71BF">
        <w:rPr>
          <w:rFonts w:ascii="Sakkal Majalla" w:hAnsi="Sakkal Majalla"/>
          <w:sz w:val="28"/>
        </w:rPr>
        <w:t>.</w:t>
      </w:r>
    </w:p>
    <w:p w14:paraId="592CF28C" w14:textId="77777777" w:rsidR="006D71BF" w:rsidRPr="006D71BF" w:rsidRDefault="006D71BF" w:rsidP="006D71BF">
      <w:pPr>
        <w:numPr>
          <w:ilvl w:val="1"/>
          <w:numId w:val="57"/>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تحتاج سابك إلى تعزيز تدابير الأمن السيبراني وتحديث سياساتها لحماية البيانات الحساسة وضمان أمان الأنظمة الجديدة</w:t>
      </w:r>
      <w:r w:rsidRPr="006D71BF">
        <w:rPr>
          <w:rFonts w:ascii="Sakkal Majalla" w:hAnsi="Sakkal Majalla"/>
          <w:sz w:val="28"/>
        </w:rPr>
        <w:t>.</w:t>
      </w:r>
    </w:p>
    <w:p w14:paraId="2C61D554" w14:textId="77777777" w:rsidR="006D71BF" w:rsidRPr="006D71BF" w:rsidRDefault="006D71BF" w:rsidP="006D71BF">
      <w:pPr>
        <w:spacing w:line="360" w:lineRule="auto"/>
        <w:ind w:left="1080"/>
        <w:jc w:val="highKashida"/>
        <w:rPr>
          <w:rFonts w:ascii="Sakkal Majalla" w:hAnsi="Sakkal Majalla"/>
          <w:b/>
          <w:bCs/>
          <w:sz w:val="28"/>
        </w:rPr>
      </w:pPr>
      <w:r w:rsidRPr="006D71BF">
        <w:rPr>
          <w:rFonts w:ascii="Sakkal Majalla" w:hAnsi="Sakkal Majalla"/>
          <w:b/>
          <w:bCs/>
          <w:sz w:val="28"/>
          <w:rtl/>
        </w:rPr>
        <w:t>التحديات الخارجية</w:t>
      </w:r>
      <w:r w:rsidRPr="006D71BF">
        <w:rPr>
          <w:rFonts w:ascii="Sakkal Majalla" w:hAnsi="Sakkal Majalla"/>
          <w:b/>
          <w:bCs/>
          <w:sz w:val="28"/>
        </w:rPr>
        <w:t>:</w:t>
      </w:r>
    </w:p>
    <w:p w14:paraId="4041C3A5" w14:textId="77777777" w:rsidR="006D71BF" w:rsidRPr="006D71BF" w:rsidRDefault="006D71BF" w:rsidP="006D71BF">
      <w:pPr>
        <w:numPr>
          <w:ilvl w:val="0"/>
          <w:numId w:val="58"/>
        </w:numPr>
        <w:spacing w:line="360" w:lineRule="auto"/>
        <w:jc w:val="highKashida"/>
        <w:rPr>
          <w:rFonts w:ascii="Sakkal Majalla" w:hAnsi="Sakkal Majalla"/>
          <w:sz w:val="28"/>
        </w:rPr>
      </w:pPr>
      <w:r w:rsidRPr="006D71BF">
        <w:rPr>
          <w:rFonts w:ascii="Sakkal Majalla" w:hAnsi="Sakkal Majalla"/>
          <w:b/>
          <w:bCs/>
          <w:sz w:val="28"/>
          <w:rtl/>
        </w:rPr>
        <w:t>تطور التكنولوجيا السريع</w:t>
      </w:r>
      <w:r w:rsidRPr="006D71BF">
        <w:rPr>
          <w:rFonts w:ascii="Sakkal Majalla" w:hAnsi="Sakkal Majalla"/>
          <w:b/>
          <w:bCs/>
          <w:sz w:val="28"/>
        </w:rPr>
        <w:t>:</w:t>
      </w:r>
    </w:p>
    <w:p w14:paraId="35FB5966"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تتطور التكنولوجيا بسرعة، مما يعني أن الأنظمة والتقنيات التي تعتمدها سابك قد تصبح عتيقة بسرعة</w:t>
      </w:r>
      <w:r w:rsidRPr="006D71BF">
        <w:rPr>
          <w:rFonts w:ascii="Sakkal Majalla" w:hAnsi="Sakkal Majalla"/>
          <w:sz w:val="28"/>
        </w:rPr>
        <w:t>.</w:t>
      </w:r>
    </w:p>
    <w:p w14:paraId="06A16A56" w14:textId="77777777" w:rsid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يتطلب هذا الاستثمار المستمر في التحديثات والترقيات لضمان التوافق مع أحدث الابتكارات. تحتاج سابك إلى استراتيجيات لمواكبة هذه التغيرات وتقييم الفوائد مقابل التكاليف</w:t>
      </w:r>
      <w:r w:rsidRPr="006D71BF">
        <w:rPr>
          <w:rFonts w:ascii="Sakkal Majalla" w:hAnsi="Sakkal Majalla"/>
          <w:sz w:val="28"/>
        </w:rPr>
        <w:t>.</w:t>
      </w:r>
    </w:p>
    <w:p w14:paraId="2EE8CD75" w14:textId="77777777" w:rsidR="000B28D5" w:rsidRDefault="000B28D5" w:rsidP="000B28D5">
      <w:pPr>
        <w:spacing w:line="360" w:lineRule="auto"/>
        <w:jc w:val="highKashida"/>
        <w:rPr>
          <w:rFonts w:ascii="Sakkal Majalla" w:hAnsi="Sakkal Majalla"/>
          <w:sz w:val="28"/>
          <w:rtl/>
        </w:rPr>
      </w:pPr>
    </w:p>
    <w:p w14:paraId="4B6D9BB0" w14:textId="77777777" w:rsidR="000B28D5" w:rsidRDefault="000B28D5" w:rsidP="000B28D5">
      <w:pPr>
        <w:spacing w:line="360" w:lineRule="auto"/>
        <w:jc w:val="highKashida"/>
        <w:rPr>
          <w:rFonts w:ascii="Sakkal Majalla" w:hAnsi="Sakkal Majalla"/>
          <w:sz w:val="28"/>
          <w:rtl/>
        </w:rPr>
      </w:pPr>
    </w:p>
    <w:p w14:paraId="14DC8647" w14:textId="77777777" w:rsidR="000B28D5" w:rsidRPr="006D71BF" w:rsidRDefault="000B28D5" w:rsidP="000B28D5">
      <w:pPr>
        <w:spacing w:line="360" w:lineRule="auto"/>
        <w:jc w:val="highKashida"/>
        <w:rPr>
          <w:rFonts w:ascii="Sakkal Majalla" w:hAnsi="Sakkal Majalla"/>
          <w:sz w:val="28"/>
        </w:rPr>
      </w:pPr>
    </w:p>
    <w:p w14:paraId="79791545" w14:textId="77777777" w:rsidR="006D71BF" w:rsidRPr="006D71BF" w:rsidRDefault="006D71BF" w:rsidP="006D71BF">
      <w:pPr>
        <w:numPr>
          <w:ilvl w:val="0"/>
          <w:numId w:val="58"/>
        </w:numPr>
        <w:spacing w:line="360" w:lineRule="auto"/>
        <w:jc w:val="highKashida"/>
        <w:rPr>
          <w:rFonts w:ascii="Sakkal Majalla" w:hAnsi="Sakkal Majalla"/>
          <w:sz w:val="28"/>
        </w:rPr>
      </w:pPr>
      <w:r w:rsidRPr="006D71BF">
        <w:rPr>
          <w:rFonts w:ascii="Sakkal Majalla" w:hAnsi="Sakkal Majalla"/>
          <w:b/>
          <w:bCs/>
          <w:sz w:val="28"/>
          <w:rtl/>
        </w:rPr>
        <w:lastRenderedPageBreak/>
        <w:t>التغيرات في اللوائح والتشريعات</w:t>
      </w:r>
      <w:r w:rsidRPr="006D71BF">
        <w:rPr>
          <w:rFonts w:ascii="Sakkal Majalla" w:hAnsi="Sakkal Majalla"/>
          <w:b/>
          <w:bCs/>
          <w:sz w:val="28"/>
        </w:rPr>
        <w:t>:</w:t>
      </w:r>
    </w:p>
    <w:p w14:paraId="3531E277"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التغيرات في اللوائح والتشريعات المتعلقة بالتكنولوجيا يمكن أن تؤثر على كيفية استخدام سابك للتقنيات الجديدة</w:t>
      </w:r>
      <w:r w:rsidRPr="006D71BF">
        <w:rPr>
          <w:rFonts w:ascii="Sakkal Majalla" w:hAnsi="Sakkal Majalla"/>
          <w:sz w:val="28"/>
        </w:rPr>
        <w:t>.</w:t>
      </w:r>
    </w:p>
    <w:p w14:paraId="55C9C65F"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تواجه سابك تحديات في الامتثال للقوانين الجديدة أو التعديلات التي تؤثر على تنفيذ التكنولوجيا. تحتاج إلى متابعة التطورات القانونية والتأكد من أن أنظمتها تتماشى مع اللوائح المعمول بها</w:t>
      </w:r>
      <w:r w:rsidRPr="006D71BF">
        <w:rPr>
          <w:rFonts w:ascii="Sakkal Majalla" w:hAnsi="Sakkal Majalla"/>
          <w:sz w:val="28"/>
        </w:rPr>
        <w:t>.</w:t>
      </w:r>
    </w:p>
    <w:p w14:paraId="38CC0DDE" w14:textId="77777777" w:rsidR="006D71BF" w:rsidRPr="006D71BF" w:rsidRDefault="006D71BF" w:rsidP="006D71BF">
      <w:pPr>
        <w:numPr>
          <w:ilvl w:val="0"/>
          <w:numId w:val="58"/>
        </w:numPr>
        <w:spacing w:line="360" w:lineRule="auto"/>
        <w:jc w:val="highKashida"/>
        <w:rPr>
          <w:rFonts w:ascii="Sakkal Majalla" w:hAnsi="Sakkal Majalla"/>
          <w:sz w:val="28"/>
        </w:rPr>
      </w:pPr>
      <w:r w:rsidRPr="006D71BF">
        <w:rPr>
          <w:rFonts w:ascii="Sakkal Majalla" w:hAnsi="Sakkal Majalla"/>
          <w:b/>
          <w:bCs/>
          <w:sz w:val="28"/>
          <w:rtl/>
        </w:rPr>
        <w:t>الضغوط التنافسية</w:t>
      </w:r>
      <w:r w:rsidRPr="006D71BF">
        <w:rPr>
          <w:rFonts w:ascii="Sakkal Majalla" w:hAnsi="Sakkal Majalla"/>
          <w:b/>
          <w:bCs/>
          <w:sz w:val="28"/>
        </w:rPr>
        <w:t>:</w:t>
      </w:r>
    </w:p>
    <w:p w14:paraId="073CD1F2"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تواجه سابك ضغوطًا من الشركات المنافسة التي تعتمد أيضًا على التكنولوجيا الحديثة لتقديم منتجات وخدمات مبتكرة</w:t>
      </w:r>
      <w:r w:rsidRPr="006D71BF">
        <w:rPr>
          <w:rFonts w:ascii="Sakkal Majalla" w:hAnsi="Sakkal Majalla"/>
          <w:sz w:val="28"/>
        </w:rPr>
        <w:t>.</w:t>
      </w:r>
    </w:p>
    <w:p w14:paraId="434EF1A7"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هذه الضغوط يمكن أن تؤثر على قرارات الاستثمار في التكنولوجيا وتزيد من حدة المنافسة في السوق. يجب على سابك أن تركز على الابتكار وتحسين قدراتها التكنولوجية للبقاء في الصدارة</w:t>
      </w:r>
      <w:r w:rsidRPr="006D71BF">
        <w:rPr>
          <w:rFonts w:ascii="Sakkal Majalla" w:hAnsi="Sakkal Majalla"/>
          <w:sz w:val="28"/>
        </w:rPr>
        <w:t>.</w:t>
      </w:r>
    </w:p>
    <w:p w14:paraId="46996B1C" w14:textId="77777777" w:rsidR="006D71BF" w:rsidRPr="006D71BF" w:rsidRDefault="006D71BF" w:rsidP="006D71BF">
      <w:pPr>
        <w:numPr>
          <w:ilvl w:val="0"/>
          <w:numId w:val="58"/>
        </w:numPr>
        <w:spacing w:line="360" w:lineRule="auto"/>
        <w:jc w:val="highKashida"/>
        <w:rPr>
          <w:rFonts w:ascii="Sakkal Majalla" w:hAnsi="Sakkal Majalla"/>
          <w:sz w:val="28"/>
        </w:rPr>
      </w:pPr>
      <w:r w:rsidRPr="006D71BF">
        <w:rPr>
          <w:rFonts w:ascii="Sakkal Majalla" w:hAnsi="Sakkal Majalla"/>
          <w:b/>
          <w:bCs/>
          <w:sz w:val="28"/>
          <w:rtl/>
        </w:rPr>
        <w:t>توافر الموردين والتكنولوجيا</w:t>
      </w:r>
      <w:r w:rsidRPr="006D71BF">
        <w:rPr>
          <w:rFonts w:ascii="Sakkal Majalla" w:hAnsi="Sakkal Majalla"/>
          <w:b/>
          <w:bCs/>
          <w:sz w:val="28"/>
        </w:rPr>
        <w:t>:</w:t>
      </w:r>
    </w:p>
    <w:p w14:paraId="06AEEA0A"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الوصف</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العثور على الموردين الموثوقين والذين يقدمون التكنولوجيا المتقدمة يمكن أن يكون تحديًا، خاصة في ظل قلة الموردين أو التغيرات في السوق</w:t>
      </w:r>
      <w:r w:rsidRPr="006D71BF">
        <w:rPr>
          <w:rFonts w:ascii="Sakkal Majalla" w:hAnsi="Sakkal Majalla"/>
          <w:sz w:val="28"/>
        </w:rPr>
        <w:t>.</w:t>
      </w:r>
    </w:p>
    <w:p w14:paraId="7F554570" w14:textId="77777777" w:rsidR="006D71BF" w:rsidRPr="006D71BF" w:rsidRDefault="006D71BF" w:rsidP="006D71BF">
      <w:pPr>
        <w:numPr>
          <w:ilvl w:val="1"/>
          <w:numId w:val="58"/>
        </w:numPr>
        <w:spacing w:line="360" w:lineRule="auto"/>
        <w:jc w:val="highKashida"/>
        <w:rPr>
          <w:rFonts w:ascii="Sakkal Majalla" w:hAnsi="Sakkal Majalla"/>
          <w:sz w:val="28"/>
        </w:rPr>
      </w:pPr>
      <w:r w:rsidRPr="006D71BF">
        <w:rPr>
          <w:rFonts w:ascii="Sakkal Majalla" w:hAnsi="Sakkal Majalla"/>
          <w:b/>
          <w:bCs/>
          <w:sz w:val="28"/>
          <w:rtl/>
        </w:rPr>
        <w:t>التأثير</w:t>
      </w:r>
      <w:r w:rsidRPr="006D71BF">
        <w:rPr>
          <w:rFonts w:ascii="Sakkal Majalla" w:hAnsi="Sakkal Majalla"/>
          <w:b/>
          <w:bCs/>
          <w:sz w:val="28"/>
        </w:rPr>
        <w:t>:</w:t>
      </w:r>
      <w:r w:rsidRPr="006D71BF">
        <w:rPr>
          <w:rFonts w:ascii="Sakkal Majalla" w:hAnsi="Sakkal Majalla"/>
          <w:sz w:val="28"/>
        </w:rPr>
        <w:t xml:space="preserve"> </w:t>
      </w:r>
      <w:r w:rsidRPr="006D71BF">
        <w:rPr>
          <w:rFonts w:ascii="Sakkal Majalla" w:hAnsi="Sakkal Majalla"/>
          <w:sz w:val="28"/>
          <w:rtl/>
        </w:rPr>
        <w:t>قد تواجه سابك صعوبة في الحصول على التكنولوجيا المطلوبة أو في التعامل مع مورديها. يتطلب هذا إقامة شراكات قوية مع الموردين والتفاوض للحصول على حلول موثوقة</w:t>
      </w:r>
      <w:r w:rsidRPr="006D71BF">
        <w:rPr>
          <w:rFonts w:ascii="Sakkal Majalla" w:hAnsi="Sakkal Majalla"/>
          <w:sz w:val="28"/>
        </w:rPr>
        <w:t>.</w:t>
      </w:r>
    </w:p>
    <w:p w14:paraId="4DDE2D82" w14:textId="6B180F4F" w:rsidR="00490BFB" w:rsidRDefault="006D71BF" w:rsidP="000B28D5">
      <w:pPr>
        <w:spacing w:line="360" w:lineRule="auto"/>
        <w:jc w:val="highKashida"/>
        <w:rPr>
          <w:rFonts w:ascii="Sakkal Majalla" w:hAnsi="Sakkal Majalla"/>
          <w:sz w:val="28"/>
          <w:rtl/>
        </w:rPr>
      </w:pPr>
      <w:r w:rsidRPr="006D71BF">
        <w:rPr>
          <w:rFonts w:ascii="Sakkal Majalla" w:hAnsi="Sakkal Majalla"/>
          <w:sz w:val="28"/>
          <w:rtl/>
        </w:rPr>
        <w:t xml:space="preserve">تواجه شركة سابك مجموعة من التحديات الداخلية والخارجية عند تبني التكنولوجيا، من مقاومة التغيير والتكلفة العالية إلى التحديات المتعلقة بالأمن السيبراني والتطور السريع للتكنولوجيا. بالإضافة إلى ذلك، تواجه تحديات خارجية تتعلق بتطور السوق، التغيرات </w:t>
      </w:r>
      <w:r w:rsidRPr="006D71BF">
        <w:rPr>
          <w:rFonts w:ascii="Sakkal Majalla" w:hAnsi="Sakkal Majalla"/>
          <w:sz w:val="28"/>
          <w:rtl/>
        </w:rPr>
        <w:lastRenderedPageBreak/>
        <w:t>القانونية، وضغوط المنافسة. للتغلب على هذه التحديات، تحتاج سابك إلى استراتيجيات شاملة تشمل التدريب، تحسين الأمن، التحديث المستمر، ومواكبة التغيرات القانونية والتكنولوجية</w:t>
      </w:r>
      <w:r w:rsidRPr="006D71BF">
        <w:rPr>
          <w:rFonts w:ascii="Sakkal Majalla" w:hAnsi="Sakkal Majalla"/>
          <w:sz w:val="28"/>
        </w:rPr>
        <w:t>.</w:t>
      </w:r>
    </w:p>
    <w:p w14:paraId="19162320" w14:textId="77777777" w:rsidR="00490BFB" w:rsidRPr="00490BFB" w:rsidRDefault="00490BFB" w:rsidP="000B28D5">
      <w:pPr>
        <w:pStyle w:val="Heading1"/>
        <w:spacing w:line="360" w:lineRule="auto"/>
        <w:rPr>
          <w:rtl/>
        </w:rPr>
      </w:pPr>
      <w:bookmarkStart w:id="30" w:name="_Toc179534230"/>
      <w:r w:rsidRPr="00490BFB">
        <w:rPr>
          <w:rtl/>
        </w:rPr>
        <w:t>المبحث الثالث: أثر التغيير التكنولوجي على التنافسية والاستدامة في شركة سابك</w:t>
      </w:r>
      <w:bookmarkEnd w:id="30"/>
    </w:p>
    <w:p w14:paraId="014E3BA6" w14:textId="77777777" w:rsidR="00490BFB" w:rsidRPr="00490BFB" w:rsidRDefault="00490BFB" w:rsidP="000B28D5">
      <w:pPr>
        <w:pStyle w:val="Heading1"/>
        <w:spacing w:line="360" w:lineRule="auto"/>
        <w:rPr>
          <w:rtl/>
        </w:rPr>
      </w:pPr>
      <w:bookmarkStart w:id="31" w:name="_Toc179534231"/>
      <w:r w:rsidRPr="00490BFB">
        <w:rPr>
          <w:rtl/>
        </w:rPr>
        <w:t>المطلب الأول: التغيير التكنولوجي ودوره في تعزيز التنافسية</w:t>
      </w:r>
      <w:bookmarkEnd w:id="31"/>
    </w:p>
    <w:p w14:paraId="59EED532" w14:textId="0F8AA7EE"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التغيير التكنولوجي يمثل أحد العوامل الرئيسية التي تسهم في تعزيز التنافسية لأي شركة، خاصة في الصناعات الكبرى مثل صناعة البتروكيماويات. في هذا السياق، تلعب شركة سابك دورًا رياديًا في اعتماد التكنولوجيا المتقدمة لتحسين أدائها وزيادة قدرتها التنافسية. تبني التكنولوجيا ليس مجرد تطوير للأدوات والمعدات المستخدمة في الإنتاج، بل هو عامل استراتيجي يساعد الشركة في تحسين كفاءتها التشغيلية، توسيع قدراتها الإنتاجية، وتلبية احتياجات الأسواق المتغيرة بمرونة أعلى.</w:t>
      </w:r>
    </w:p>
    <w:p w14:paraId="50BCEAB4" w14:textId="7A84CCE9" w:rsidR="00490BFB" w:rsidRPr="00490BFB" w:rsidRDefault="00490BFB" w:rsidP="000B28D5">
      <w:pPr>
        <w:pStyle w:val="ListParagraph"/>
        <w:numPr>
          <w:ilvl w:val="2"/>
          <w:numId w:val="20"/>
        </w:numPr>
        <w:spacing w:line="360" w:lineRule="auto"/>
        <w:rPr>
          <w:rFonts w:ascii="Sakkal Majalla" w:hAnsi="Sakkal Majalla"/>
          <w:b/>
          <w:bCs/>
          <w:sz w:val="28"/>
          <w:rtl/>
        </w:rPr>
      </w:pPr>
      <w:r w:rsidRPr="00490BFB">
        <w:rPr>
          <w:rFonts w:ascii="Sakkal Majalla" w:hAnsi="Sakkal Majalla"/>
          <w:b/>
          <w:bCs/>
          <w:sz w:val="28"/>
          <w:rtl/>
        </w:rPr>
        <w:t>تحسين الكفاءة التشغيلية</w:t>
      </w:r>
      <w:r w:rsidRPr="00490BFB">
        <w:rPr>
          <w:rFonts w:ascii="Sakkal Majalla" w:hAnsi="Sakkal Majalla" w:hint="cs"/>
          <w:b/>
          <w:bCs/>
          <w:sz w:val="28"/>
          <w:rtl/>
        </w:rPr>
        <w:t>:</w:t>
      </w:r>
    </w:p>
    <w:p w14:paraId="556A6D57" w14:textId="633D3837"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 xml:space="preserve"> تسعى سابك، من خلال التغيير التكنولوجي، إلى تحسين كفاءتها التشغيلية بشكل كبير. الاعتماد على الأتمتة، على سبيل المثال، أسهم في تحسين إدارة العمليات وتقليل الأخطاء البشرية. التكنولوجيا الحديثة، مثل أنظمة التحكم الرقمي المتطورة وبرامج إدارة الإنتاج، ساهمت في مراقبة عمليات التصنيع بشكل لحظي وتحليل الأداء بشكل دقيق، مما يساعد في تقليل وقت التوقف عن العمل وتحسين إنتاجية المصانع.</w:t>
      </w:r>
    </w:p>
    <w:p w14:paraId="430BDE65" w14:textId="3EA27B36" w:rsidR="00490BFB" w:rsidRDefault="00490BFB" w:rsidP="000B28D5">
      <w:pPr>
        <w:spacing w:line="360" w:lineRule="auto"/>
        <w:rPr>
          <w:rFonts w:ascii="Sakkal Majalla" w:hAnsi="Sakkal Majalla"/>
          <w:sz w:val="28"/>
          <w:rtl/>
        </w:rPr>
      </w:pPr>
      <w:r w:rsidRPr="00490BFB">
        <w:rPr>
          <w:rFonts w:ascii="Sakkal Majalla" w:hAnsi="Sakkal Majalla"/>
          <w:sz w:val="28"/>
          <w:rtl/>
        </w:rPr>
        <w:t>الكفاءة التشغيلية لا تقتصر فقط على سرعة الإنتاج، بل تشمل أيضًا تقليل استهلاك الموارد وتحسين استخدام الطاقة. تبني التقنيات الصديقة للبيئة والمتقدمة في إدارة العمليات مكن سابك من تقليل استهلاك الطاقة والمياه والمواد الخام، وهو ما يزيد من قدرتها على المنافسة في الأسواق العالمية.</w:t>
      </w:r>
    </w:p>
    <w:p w14:paraId="27EB0E66" w14:textId="77777777" w:rsidR="000B28D5" w:rsidRDefault="000B28D5" w:rsidP="000B28D5">
      <w:pPr>
        <w:spacing w:line="360" w:lineRule="auto"/>
        <w:rPr>
          <w:rFonts w:ascii="Sakkal Majalla" w:hAnsi="Sakkal Majalla"/>
          <w:sz w:val="28"/>
          <w:rtl/>
        </w:rPr>
      </w:pPr>
    </w:p>
    <w:p w14:paraId="7486B485" w14:textId="77777777" w:rsidR="000B28D5" w:rsidRDefault="000B28D5" w:rsidP="000B28D5">
      <w:pPr>
        <w:spacing w:line="360" w:lineRule="auto"/>
        <w:rPr>
          <w:rFonts w:ascii="Sakkal Majalla" w:hAnsi="Sakkal Majalla"/>
          <w:sz w:val="28"/>
          <w:rtl/>
        </w:rPr>
      </w:pPr>
    </w:p>
    <w:p w14:paraId="15AB0EB9" w14:textId="77777777" w:rsidR="000B28D5" w:rsidRPr="00490BFB" w:rsidRDefault="000B28D5" w:rsidP="000B28D5">
      <w:pPr>
        <w:spacing w:line="360" w:lineRule="auto"/>
        <w:rPr>
          <w:rFonts w:ascii="Sakkal Majalla" w:hAnsi="Sakkal Majalla"/>
          <w:sz w:val="28"/>
          <w:rtl/>
        </w:rPr>
      </w:pPr>
    </w:p>
    <w:p w14:paraId="71694222" w14:textId="6E1B1998" w:rsidR="00490BFB" w:rsidRPr="00490BFB" w:rsidRDefault="00490BFB" w:rsidP="000B28D5">
      <w:pPr>
        <w:pStyle w:val="ListParagraph"/>
        <w:numPr>
          <w:ilvl w:val="2"/>
          <w:numId w:val="20"/>
        </w:numPr>
        <w:spacing w:line="360" w:lineRule="auto"/>
        <w:rPr>
          <w:rFonts w:ascii="Sakkal Majalla" w:hAnsi="Sakkal Majalla"/>
          <w:b/>
          <w:bCs/>
          <w:sz w:val="28"/>
          <w:rtl/>
        </w:rPr>
      </w:pPr>
      <w:r w:rsidRPr="00490BFB">
        <w:rPr>
          <w:rFonts w:ascii="Sakkal Majalla" w:hAnsi="Sakkal Majalla"/>
          <w:b/>
          <w:bCs/>
          <w:sz w:val="28"/>
          <w:rtl/>
        </w:rPr>
        <w:lastRenderedPageBreak/>
        <w:t>تقصير دورات الإنتاج:</w:t>
      </w:r>
    </w:p>
    <w:p w14:paraId="23CB9A03" w14:textId="5E60842E"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 xml:space="preserve"> التكنولوجيا الحديثة أسهمت بشكل كبير في تقليص الزمن المستغرق في دورات الإنتاج. هذه القدرة على تقصير دورات الإنتاج تمثل ميزة تنافسية هامة، خاصة في الأسواق العالمية التي تتطلب استجابة سريعة للطلب المتزايد. من خلال تبني تقنيات مثل الذكاء الاصطناعي وتحليل البيانات الضخمة، تمكنت سابك من تحسين إدارة خطوط الإنتاج والتنبؤ بالطلب، مما ساهم في زيادة مرونة الإنتاج وتلبية متطلبات العملاء بشكل أسرع.</w:t>
      </w:r>
    </w:p>
    <w:p w14:paraId="384E53FB" w14:textId="3290CC8C"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ساعدت أنظمة التصنيع المتقدمة على تقليل التكاليف التشغيلية المرتبطة بتوقف الإنتاج أو التأخير في التسليم. هذا يعني أن سابك قادرة على تسليم منتجاتها بجودة عالية وبزمن أقصر، مما يجعلها أكثر قدرة على المنافسة في الأسواق التي تعتمد على السرعة والكفاءة.</w:t>
      </w:r>
    </w:p>
    <w:p w14:paraId="45F465B7" w14:textId="4BEEEBEE" w:rsidR="00490BFB" w:rsidRPr="00490BFB" w:rsidRDefault="00490BFB" w:rsidP="000B28D5">
      <w:pPr>
        <w:pStyle w:val="ListParagraph"/>
        <w:numPr>
          <w:ilvl w:val="2"/>
          <w:numId w:val="20"/>
        </w:numPr>
        <w:spacing w:line="360" w:lineRule="auto"/>
        <w:rPr>
          <w:rFonts w:ascii="Sakkal Majalla" w:hAnsi="Sakkal Majalla"/>
          <w:b/>
          <w:bCs/>
          <w:sz w:val="28"/>
          <w:rtl/>
        </w:rPr>
      </w:pPr>
      <w:r w:rsidRPr="00490BFB">
        <w:rPr>
          <w:rFonts w:ascii="Sakkal Majalla" w:hAnsi="Sakkal Majalla"/>
          <w:b/>
          <w:bCs/>
          <w:sz w:val="28"/>
          <w:rtl/>
        </w:rPr>
        <w:t xml:space="preserve">الابتكار وتطوير المنتجات: </w:t>
      </w:r>
    </w:p>
    <w:p w14:paraId="6EBF2A44" w14:textId="0D8C2297"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تلعب التكنولوجيا دورًا محوريًا في تعزيز قدرة سابك على الابتكار. تعتمد الشركة على تقنيات البحث والتطوير المتقدمة لتطوير منتجات جديدة تلبي احتياجات السوق وتواكب التغيرات السريعة في الطلب. من خلال الاستفادة من تقنيات التحليل العلمي والتجارب المتقدمة، استطاعت سابك تطوير مواد كيميائية جديدة وتحسين خصائص المنتجات القائمة، مما ساعدها في زيادة حصتها السوقية واستقطاب عملاء جدد.</w:t>
      </w:r>
    </w:p>
    <w:p w14:paraId="4BD0EE54" w14:textId="5417AD5C" w:rsidR="00490BFB" w:rsidRDefault="00490BFB" w:rsidP="000B28D5">
      <w:pPr>
        <w:spacing w:line="360" w:lineRule="auto"/>
        <w:rPr>
          <w:rFonts w:ascii="Sakkal Majalla" w:hAnsi="Sakkal Majalla"/>
          <w:sz w:val="28"/>
          <w:rtl/>
        </w:rPr>
      </w:pPr>
      <w:r w:rsidRPr="00490BFB">
        <w:rPr>
          <w:rFonts w:ascii="Sakkal Majalla" w:hAnsi="Sakkal Majalla"/>
          <w:sz w:val="28"/>
          <w:rtl/>
        </w:rPr>
        <w:t>ابتكار المنتجات يعزز من تنافسية الشركة بشكل مباشر، حيث تستطيع سابك من خلال هذا الابتكار أن تقدم حلولًا فريدة ومبتكرة تلبي احتياجات العملاء بطريقة لا تستطيع الشركات المنافسة تحقيقها بسهولة. إلى جانب ذلك، يزيد الابتكار من مرونة الشركة في التعامل مع التغيرات التكنولوجية والصناعية، مما يعزز من قدرتها على البقاء في طليعة الشركات في قطاعها.</w:t>
      </w:r>
    </w:p>
    <w:p w14:paraId="3927A117" w14:textId="77777777" w:rsidR="000B28D5" w:rsidRDefault="000B28D5" w:rsidP="000B28D5">
      <w:pPr>
        <w:spacing w:line="360" w:lineRule="auto"/>
        <w:rPr>
          <w:rFonts w:ascii="Sakkal Majalla" w:hAnsi="Sakkal Majalla"/>
          <w:sz w:val="28"/>
          <w:rtl/>
        </w:rPr>
      </w:pPr>
    </w:p>
    <w:p w14:paraId="1BA43BF4" w14:textId="77777777" w:rsidR="000B28D5" w:rsidRDefault="000B28D5" w:rsidP="000B28D5">
      <w:pPr>
        <w:spacing w:line="360" w:lineRule="auto"/>
        <w:rPr>
          <w:rFonts w:ascii="Sakkal Majalla" w:hAnsi="Sakkal Majalla"/>
          <w:sz w:val="28"/>
          <w:rtl/>
        </w:rPr>
      </w:pPr>
    </w:p>
    <w:p w14:paraId="43F7FE6D" w14:textId="77777777" w:rsidR="000B28D5" w:rsidRDefault="000B28D5" w:rsidP="000B28D5">
      <w:pPr>
        <w:spacing w:line="360" w:lineRule="auto"/>
        <w:rPr>
          <w:rFonts w:ascii="Sakkal Majalla" w:hAnsi="Sakkal Majalla"/>
          <w:sz w:val="28"/>
          <w:rtl/>
        </w:rPr>
      </w:pPr>
    </w:p>
    <w:p w14:paraId="3E199071" w14:textId="77777777" w:rsidR="000B28D5" w:rsidRPr="00490BFB" w:rsidRDefault="000B28D5" w:rsidP="000B28D5">
      <w:pPr>
        <w:spacing w:line="360" w:lineRule="auto"/>
        <w:rPr>
          <w:rFonts w:ascii="Sakkal Majalla" w:hAnsi="Sakkal Majalla"/>
          <w:sz w:val="28"/>
          <w:rtl/>
        </w:rPr>
      </w:pPr>
    </w:p>
    <w:p w14:paraId="7C6B4654" w14:textId="2853612B" w:rsidR="00490BFB" w:rsidRPr="00490BFB" w:rsidRDefault="00490BFB" w:rsidP="000B28D5">
      <w:pPr>
        <w:pStyle w:val="ListParagraph"/>
        <w:numPr>
          <w:ilvl w:val="2"/>
          <w:numId w:val="20"/>
        </w:numPr>
        <w:spacing w:line="360" w:lineRule="auto"/>
        <w:rPr>
          <w:rFonts w:ascii="Sakkal Majalla" w:hAnsi="Sakkal Majalla"/>
          <w:b/>
          <w:bCs/>
          <w:sz w:val="28"/>
          <w:rtl/>
        </w:rPr>
      </w:pPr>
      <w:r w:rsidRPr="00490BFB">
        <w:rPr>
          <w:rFonts w:ascii="Sakkal Majalla" w:hAnsi="Sakkal Majalla"/>
          <w:b/>
          <w:bCs/>
          <w:sz w:val="28"/>
          <w:rtl/>
        </w:rPr>
        <w:lastRenderedPageBreak/>
        <w:t xml:space="preserve">تعزيز القدرة على التوسع العالمي: </w:t>
      </w:r>
    </w:p>
    <w:p w14:paraId="1093FB6F" w14:textId="13B512B8" w:rsidR="00490BFB" w:rsidRPr="00490BFB" w:rsidRDefault="00490BFB" w:rsidP="000B28D5">
      <w:pPr>
        <w:spacing w:line="360" w:lineRule="auto"/>
        <w:rPr>
          <w:rFonts w:ascii="Sakkal Majalla" w:hAnsi="Sakkal Majalla"/>
          <w:sz w:val="28"/>
          <w:rtl/>
        </w:rPr>
      </w:pPr>
      <w:r>
        <w:rPr>
          <w:rFonts w:ascii="Sakkal Majalla" w:hAnsi="Sakkal Majalla" w:hint="cs"/>
          <w:sz w:val="28"/>
          <w:rtl/>
        </w:rPr>
        <w:t>ا</w:t>
      </w:r>
      <w:r w:rsidRPr="00490BFB">
        <w:rPr>
          <w:rFonts w:ascii="Sakkal Majalla" w:hAnsi="Sakkal Majalla"/>
          <w:sz w:val="28"/>
          <w:rtl/>
        </w:rPr>
        <w:t>لتكنولوجيا المتقدمة مكنت سابك من التوسع عالميًا بشكل أسرع وأكثر كفاءة. من خلال استخدام أنظمة الاتصال الحديثة وتقنيات التحليل الرقمي، تمكنت الشركة من إدارة عملياتها على مستوى دولي بسهولة وفعالية. تكنولوجيا المعلومات والاتصال تلعب دورًا كبيرًا في تسهيل العمليات اللوجستية وإدارة سلاسل التوريد، مما يمكن سابك من العمل في عدة أسواق دولية بكفاءة أعلى.</w:t>
      </w:r>
    </w:p>
    <w:p w14:paraId="5BD8FCA6" w14:textId="75C705A1"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تتيح التكنولوجيا للشركة تقديم منتجات مخصصة للعملاء في مختلف المناطق الجغرافية، مما يعزز من قدرتها على تلبية الاحتياجات المحلية والعمل في أسواق متنوعة بثقة وكفاءة. تقنيات الاتصال الحديثة تساعد أيضًا في تحسين تجربة العملاء وزيادة رضاهم، وهو ما يعزز من قدرة الشركة على الاحتفاظ بعملائها وزيادة حصتها السوقية.</w:t>
      </w:r>
    </w:p>
    <w:p w14:paraId="11D07F9E" w14:textId="06BC7F4F" w:rsidR="00490BFB" w:rsidRPr="00490BFB" w:rsidRDefault="00490BFB" w:rsidP="000B28D5">
      <w:pPr>
        <w:pStyle w:val="ListParagraph"/>
        <w:numPr>
          <w:ilvl w:val="2"/>
          <w:numId w:val="20"/>
        </w:numPr>
        <w:spacing w:line="360" w:lineRule="auto"/>
        <w:rPr>
          <w:rFonts w:ascii="Sakkal Majalla" w:hAnsi="Sakkal Majalla"/>
          <w:b/>
          <w:bCs/>
          <w:sz w:val="28"/>
          <w:rtl/>
        </w:rPr>
      </w:pPr>
      <w:r w:rsidRPr="00490BFB">
        <w:rPr>
          <w:rFonts w:ascii="Sakkal Majalla" w:hAnsi="Sakkal Majalla"/>
          <w:b/>
          <w:bCs/>
          <w:sz w:val="28"/>
          <w:rtl/>
        </w:rPr>
        <w:t xml:space="preserve">مواجهة التحديات التنافسية: </w:t>
      </w:r>
    </w:p>
    <w:p w14:paraId="2E614C84" w14:textId="0C3CC14E"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يعد التغيير التكنولوجي سلاحًا مهمًا لمواجهة التحديات التنافسية التي تواجه سابك في الأسواق العالمية. القطاع البتروكيماوي يشهد منافسة شرسة بين الشركات العالمية الكبرى، والقدرة على تبني التكنولوجيا المتقدمة هي أحد العوامل الحاسمة في البقاء على القمة. سابك، من خلال اعتمادها للتكنولوجيا، قادرة على تحسين كفاءة الإنتاج، تقليل التكاليف، وتقديم منتجات عالية الجودة، مما يعزز قدرتها على التفوق في المنافسة.</w:t>
      </w:r>
    </w:p>
    <w:p w14:paraId="61B6238E" w14:textId="1BDEF6D4"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تساعد التكنولوجيا سابك في التكيف مع التغيرات في السوق العالمية. مع تزايد الطلب على المنتجات المستدامة والصديقة للبيئة، تساعد التكنولوجيا سابك في تحسين منتجاتها وجعلها تتماشى مع المتطلبات البيئية العالمية، مما يعزز مكانتها التنافسية.</w:t>
      </w:r>
    </w:p>
    <w:p w14:paraId="16006AE1" w14:textId="2910E9EB" w:rsidR="00490BFB" w:rsidRPr="00490BFB" w:rsidRDefault="00490BFB" w:rsidP="000B28D5">
      <w:pPr>
        <w:pStyle w:val="ListParagraph"/>
        <w:numPr>
          <w:ilvl w:val="2"/>
          <w:numId w:val="20"/>
        </w:numPr>
        <w:spacing w:line="360" w:lineRule="auto"/>
        <w:rPr>
          <w:rFonts w:ascii="Sakkal Majalla" w:hAnsi="Sakkal Majalla"/>
          <w:b/>
          <w:bCs/>
          <w:sz w:val="28"/>
          <w:rtl/>
        </w:rPr>
      </w:pPr>
      <w:r w:rsidRPr="00490BFB">
        <w:rPr>
          <w:rFonts w:ascii="Sakkal Majalla" w:hAnsi="Sakkal Majalla"/>
          <w:b/>
          <w:bCs/>
          <w:sz w:val="28"/>
          <w:rtl/>
        </w:rPr>
        <w:t xml:space="preserve">تعزيز التعاون الدولي والشراكات الاستراتيجية: </w:t>
      </w:r>
    </w:p>
    <w:p w14:paraId="5907484E" w14:textId="6D7CD837" w:rsidR="00490BFB" w:rsidRPr="00490BFB" w:rsidRDefault="00490BFB" w:rsidP="000B28D5">
      <w:pPr>
        <w:spacing w:line="360" w:lineRule="auto"/>
        <w:rPr>
          <w:rFonts w:ascii="Sakkal Majalla" w:hAnsi="Sakkal Majalla"/>
          <w:sz w:val="28"/>
          <w:rtl/>
        </w:rPr>
      </w:pPr>
      <w:r w:rsidRPr="00490BFB">
        <w:rPr>
          <w:rFonts w:ascii="Sakkal Majalla" w:hAnsi="Sakkal Majalla"/>
          <w:sz w:val="28"/>
          <w:rtl/>
        </w:rPr>
        <w:t>التكنولوجيا ساعدت سابك في تعزيز شراكاتها الاستراتيجية مع شركات ومؤسسات عالمية. من خلال تبني تقنيات الاتصال المتقدمة، تستطيع سابك التعاون مع شركات دولية في مجالات البحث والتطوير، التصنيع، والتسويق. هذا التعاون يمكن سابك من الوصول إلى الأسواق الجديدة والاستفادة من الخبرات العالمية في تعزيز قدرتها التنافسية.</w:t>
      </w:r>
    </w:p>
    <w:p w14:paraId="753CCA02" w14:textId="6F2FF5BC" w:rsidR="00490BFB" w:rsidRPr="000B28D5" w:rsidRDefault="00490BFB" w:rsidP="000B28D5">
      <w:pPr>
        <w:spacing w:line="360" w:lineRule="auto"/>
        <w:jc w:val="highKashida"/>
        <w:rPr>
          <w:rFonts w:ascii="Sakkal Majalla" w:hAnsi="Sakkal Majalla"/>
          <w:sz w:val="28"/>
          <w:rtl/>
        </w:rPr>
      </w:pPr>
      <w:r w:rsidRPr="00490BFB">
        <w:rPr>
          <w:rFonts w:ascii="Sakkal Majalla" w:hAnsi="Sakkal Majalla"/>
          <w:sz w:val="28"/>
          <w:rtl/>
        </w:rPr>
        <w:lastRenderedPageBreak/>
        <w:t>التكنولوجيا أيضًا ساعدت في تحسين مستوى التفاعل والتعاون بين موظفي الشركة في مختلف المواقع الجغرافية، مما يزيد من فعالية إدارة الشركة ويعزز من قدرة الفرق على العمل بمرونة وسرعة أكبر.</w:t>
      </w:r>
    </w:p>
    <w:p w14:paraId="53ECAADB" w14:textId="77777777" w:rsidR="000B28D5" w:rsidRDefault="000B28D5" w:rsidP="000B28D5">
      <w:pPr>
        <w:pStyle w:val="Heading1"/>
        <w:spacing w:line="360" w:lineRule="auto"/>
        <w:rPr>
          <w:rtl/>
        </w:rPr>
      </w:pPr>
      <w:bookmarkStart w:id="32" w:name="_Toc179534232"/>
      <w:r>
        <w:rPr>
          <w:rtl/>
        </w:rPr>
        <w:t>المطلب الثاني: تأثير التغيير التكنولوجي على الاستدامة البيئية</w:t>
      </w:r>
      <w:bookmarkEnd w:id="32"/>
    </w:p>
    <w:p w14:paraId="3690F1EB" w14:textId="0267CA85" w:rsidR="000B28D5" w:rsidRDefault="000B28D5" w:rsidP="000B28D5">
      <w:pPr>
        <w:spacing w:line="360" w:lineRule="auto"/>
        <w:rPr>
          <w:rtl/>
        </w:rPr>
      </w:pPr>
      <w:r>
        <w:rPr>
          <w:rtl/>
        </w:rPr>
        <w:t>يعتبر التغيير التكنولوجي أحد العوامل الأساسية التي تساعد الشركات الكبرى، مثل سابك، على تحقيق الاستدامة البيئية. من خلال تبني تقنيات حديثة، تسعى الشركة إلى تقليل تأثير عملياتها الصناعية على البيئة، وهو ما يتماشى مع التوجهات العالمية نحو الاستدامة والاقتصاد الأخضر. التكنولوجيا ليست مجرد أداة لزيادة الإنتاج أو تحسين الجودة، بل أصبحت عنصرًا حيويًا لدعم العمليات الصديقة للبيئة والحد من التأثير السلبي على الموارد الطبيعية.</w:t>
      </w:r>
    </w:p>
    <w:p w14:paraId="719D8A6D" w14:textId="77777777" w:rsidR="000B28D5" w:rsidRPr="000B28D5" w:rsidRDefault="000B28D5" w:rsidP="000B28D5">
      <w:pPr>
        <w:spacing w:line="360" w:lineRule="auto"/>
        <w:rPr>
          <w:b/>
          <w:bCs/>
          <w:rtl/>
        </w:rPr>
      </w:pPr>
      <w:r w:rsidRPr="000B28D5">
        <w:rPr>
          <w:b/>
          <w:bCs/>
          <w:rtl/>
        </w:rPr>
        <w:t>1. تقليل الانبعاثات الضارة</w:t>
      </w:r>
    </w:p>
    <w:p w14:paraId="48107049" w14:textId="62D0F900" w:rsidR="000B28D5" w:rsidRDefault="000B28D5" w:rsidP="000B28D5">
      <w:pPr>
        <w:spacing w:line="360" w:lineRule="auto"/>
        <w:rPr>
          <w:rtl/>
        </w:rPr>
      </w:pPr>
      <w:r>
        <w:rPr>
          <w:rtl/>
        </w:rPr>
        <w:t>تسهم التقنيات الحديثة في تقليل الانبعاثات الضارة مثل ثاني أكسيد الكربون (</w:t>
      </w:r>
      <w:r>
        <w:t>CO2</w:t>
      </w:r>
      <w:r>
        <w:rPr>
          <w:rtl/>
        </w:rPr>
        <w:t>) وغيرها من الغازات الدفيئة الناتجة عن عمليات الإنتاج الصناعية. على سبيل المثال، استخدام تكنولوجيا التحكم في الانبعاثات والأنظمة الحديثة لمعالجة النفايات الغازية يساعد سابك في تقليل البصمة الكربونية لمصانعها. هذه التحسينات التكنولوجية تسهم في خفض تأثيرها على الاحتباس الحراري وتتماشى مع الأهداف البيئية الدولية المتعلقة بتقليل الانبعاثات.</w:t>
      </w:r>
    </w:p>
    <w:p w14:paraId="4518ED26" w14:textId="05ED670C" w:rsidR="000B28D5" w:rsidRDefault="000B28D5" w:rsidP="000B28D5">
      <w:pPr>
        <w:spacing w:line="360" w:lineRule="auto"/>
        <w:rPr>
          <w:rtl/>
        </w:rPr>
      </w:pPr>
      <w:r>
        <w:rPr>
          <w:rtl/>
        </w:rPr>
        <w:t>إضافة إلى ذلك، تبني سابك للطاقة النظيفة والمتجددة، مثل استخدام الطاقة الشمسية والطاقة الكهربائية المتجددة، يسهم في الحد من استهلاك الوقود الأحفوري وتقليل الاعتماد على مصادر الطاقة التقليدية. وهذا التحول نحو الطاقة المتجددة يعزز من مساهمة الشركة في الحفاظ على البيئة ويقلل من التأثير البيئي الناتج عن عملياتها الصناعية.</w:t>
      </w:r>
    </w:p>
    <w:p w14:paraId="684EB61A" w14:textId="77777777" w:rsidR="000B28D5" w:rsidRPr="000B28D5" w:rsidRDefault="000B28D5" w:rsidP="000B28D5">
      <w:pPr>
        <w:spacing w:line="360" w:lineRule="auto"/>
        <w:rPr>
          <w:b/>
          <w:bCs/>
          <w:rtl/>
        </w:rPr>
      </w:pPr>
      <w:r w:rsidRPr="000B28D5">
        <w:rPr>
          <w:b/>
          <w:bCs/>
          <w:rtl/>
        </w:rPr>
        <w:t>2. تحسين كفاءة استخدام الموارد</w:t>
      </w:r>
    </w:p>
    <w:p w14:paraId="395303F3" w14:textId="7F96ED01" w:rsidR="000B28D5" w:rsidRDefault="000B28D5" w:rsidP="000B28D5">
      <w:pPr>
        <w:spacing w:line="360" w:lineRule="auto"/>
        <w:rPr>
          <w:rtl/>
        </w:rPr>
      </w:pPr>
      <w:r>
        <w:rPr>
          <w:rtl/>
        </w:rPr>
        <w:t>تعمل التكنولوجيا على تحسين كفاءة استخدام الموارد الطبيعية، مثل المياه والمواد الخام. من خلال تقنيات إعادة التدوير المتقدمة، تسعى سابك إلى إعادة استخدام المواد المتبقية من عمليات الإنتاج بدلاً من التخلص منها كنفايات. هذا ليس فقط يقلل من التأثير البيئي، بل أيضًا يساهم في تقليل التكاليف التشغيلية وزيادة الكفاءة الاقتصادية للشركة.</w:t>
      </w:r>
    </w:p>
    <w:p w14:paraId="544B2161" w14:textId="5C0F41AA" w:rsidR="000B28D5" w:rsidRDefault="000B28D5" w:rsidP="000B28D5">
      <w:pPr>
        <w:spacing w:line="360" w:lineRule="auto"/>
        <w:rPr>
          <w:rtl/>
        </w:rPr>
      </w:pPr>
      <w:r>
        <w:rPr>
          <w:rtl/>
        </w:rPr>
        <w:lastRenderedPageBreak/>
        <w:t>كذلك، تساعد التقنيات الحديثة في مراقبة استهلاك الموارد بشكل دقيق، مما يمكن سابك من تحديد الفاقد والحد من إهدار الموارد. على سبيل المثال، أنظمة إدارة المياه المتقدمة تسهم في تحسين استخدام المياه وإعادة تدويرها في عمليات الإنتاج، مما يقلل من استهلاك المياه العذبة ويساعد في حماية الموارد المائية.</w:t>
      </w:r>
    </w:p>
    <w:p w14:paraId="614C72F5" w14:textId="77777777" w:rsidR="000B28D5" w:rsidRPr="000B28D5" w:rsidRDefault="000B28D5" w:rsidP="000B28D5">
      <w:pPr>
        <w:spacing w:line="360" w:lineRule="auto"/>
        <w:rPr>
          <w:b/>
          <w:bCs/>
          <w:rtl/>
        </w:rPr>
      </w:pPr>
      <w:r w:rsidRPr="000B28D5">
        <w:rPr>
          <w:b/>
          <w:bCs/>
          <w:rtl/>
        </w:rPr>
        <w:t>3. إدارة النفايات الصناعية</w:t>
      </w:r>
    </w:p>
    <w:p w14:paraId="3DF6FD06" w14:textId="2C5494D7" w:rsidR="000B28D5" w:rsidRDefault="000B28D5" w:rsidP="000B28D5">
      <w:pPr>
        <w:spacing w:line="360" w:lineRule="auto"/>
        <w:rPr>
          <w:rtl/>
        </w:rPr>
      </w:pPr>
      <w:r>
        <w:rPr>
          <w:rtl/>
        </w:rPr>
        <w:t>التكنولوجيا تلعب دورًا حيويًا في إدارة النفايات الصناعية والتخلص منها بشكل آمن. من خلال استخدام أنظمة معالجة النفايات الحديثة، تستطيع سابك تقليل كمية المخلفات الصلبة والسائلة التي تنتج عن عمليات التصنيع. على سبيل المثال، تقنيات الفلترة والتنقية المتطورة تسهم في تقليل الملوثات في المياه المستخدمة وفي الهواء، مما يعزز من دور الشركة في حماية البيئة.</w:t>
      </w:r>
    </w:p>
    <w:p w14:paraId="3D2ACC03" w14:textId="5056EBCD" w:rsidR="000B28D5" w:rsidRDefault="000B28D5" w:rsidP="000B28D5">
      <w:pPr>
        <w:spacing w:line="360" w:lineRule="auto"/>
        <w:rPr>
          <w:rtl/>
        </w:rPr>
      </w:pPr>
      <w:r>
        <w:rPr>
          <w:rtl/>
        </w:rPr>
        <w:t>إضافة إلى ذلك، تبني سابك لمبادئ "الاقتصاد الدائري" والذي يعتمد على إعادة تدوير النفايات واستخدامها كمصدر جديد للمواد الخام في العمليات الإنتاجية، يعزز من الاستدامة ويقلل من الأثر البيئي للتخلص من النفايات.</w:t>
      </w:r>
    </w:p>
    <w:p w14:paraId="2DE173F2" w14:textId="77777777" w:rsidR="000B28D5" w:rsidRPr="000B28D5" w:rsidRDefault="000B28D5" w:rsidP="000B28D5">
      <w:pPr>
        <w:spacing w:line="360" w:lineRule="auto"/>
        <w:rPr>
          <w:b/>
          <w:bCs/>
          <w:rtl/>
        </w:rPr>
      </w:pPr>
      <w:r w:rsidRPr="000B28D5">
        <w:rPr>
          <w:b/>
          <w:bCs/>
          <w:rtl/>
        </w:rPr>
        <w:t>4. الابتكار في المنتجات الصديقة للبيئة</w:t>
      </w:r>
    </w:p>
    <w:p w14:paraId="084873AC" w14:textId="31A0F788" w:rsidR="000B28D5" w:rsidRDefault="000B28D5" w:rsidP="000B28D5">
      <w:pPr>
        <w:spacing w:line="360" w:lineRule="auto"/>
        <w:rPr>
          <w:rtl/>
        </w:rPr>
      </w:pPr>
      <w:r>
        <w:rPr>
          <w:rtl/>
        </w:rPr>
        <w:t>التكنولوجيا تتيح لشركة سابك الابتكار في تطوير منتجات صديقة للبيئة، وذلك عن طريق تصميم مواد جديدة يمكن استخدامها بشكل مستدام وتكون قابلة للتحلل أو إعادة التدوير. تطوير المواد البلاستيكية القابلة للتحلل أو البلاستيك القابل لإعادة التدوير على سبيل المثال، يعزز من مكانة الشركة كمساهمة في الحفاظ على البيئة وتقليل التلوث الناتج عن النفايات البلاستيكية.</w:t>
      </w:r>
    </w:p>
    <w:p w14:paraId="79AE663E" w14:textId="0744F101" w:rsidR="000B28D5" w:rsidRDefault="000B28D5" w:rsidP="000B28D5">
      <w:pPr>
        <w:spacing w:line="360" w:lineRule="auto"/>
        <w:rPr>
          <w:rtl/>
        </w:rPr>
      </w:pPr>
      <w:r>
        <w:rPr>
          <w:rtl/>
        </w:rPr>
        <w:t>هذا الابتكار في المنتجات يسهم في تقليل التلوث البيئي على المدى الطويل ويساعد على تقليل الاعتماد على المنتجات التي تستنزف الموارد الطبيعية بشكل مفرط. كما أن تقديم منتجات مستدامة يعزز من مكانة سابك كشركة مسؤولة بيئيًا ويلبي احتياجات العملاء المتزايدة للمنتجات الصديقة للبيئة.</w:t>
      </w:r>
    </w:p>
    <w:p w14:paraId="12D533E4" w14:textId="77777777" w:rsidR="000B28D5" w:rsidRDefault="000B28D5" w:rsidP="000B28D5">
      <w:pPr>
        <w:spacing w:line="360" w:lineRule="auto"/>
        <w:rPr>
          <w:rtl/>
        </w:rPr>
      </w:pPr>
    </w:p>
    <w:p w14:paraId="0EBE1CD6" w14:textId="77777777" w:rsidR="000B28D5" w:rsidRDefault="000B28D5" w:rsidP="000B28D5">
      <w:pPr>
        <w:spacing w:line="360" w:lineRule="auto"/>
        <w:rPr>
          <w:rtl/>
        </w:rPr>
      </w:pPr>
    </w:p>
    <w:p w14:paraId="742D247E" w14:textId="77777777" w:rsidR="000B28D5" w:rsidRDefault="000B28D5" w:rsidP="000B28D5">
      <w:pPr>
        <w:spacing w:line="360" w:lineRule="auto"/>
        <w:rPr>
          <w:rtl/>
        </w:rPr>
      </w:pPr>
    </w:p>
    <w:p w14:paraId="32954C97" w14:textId="77777777" w:rsidR="000B28D5" w:rsidRPr="000B28D5" w:rsidRDefault="000B28D5" w:rsidP="000B28D5">
      <w:pPr>
        <w:spacing w:line="360" w:lineRule="auto"/>
        <w:rPr>
          <w:b/>
          <w:bCs/>
          <w:rtl/>
        </w:rPr>
      </w:pPr>
      <w:r w:rsidRPr="000B28D5">
        <w:rPr>
          <w:b/>
          <w:bCs/>
          <w:rtl/>
        </w:rPr>
        <w:lastRenderedPageBreak/>
        <w:t>5. تعزيز الالتزام بالمعايير البيئية العالمية</w:t>
      </w:r>
    </w:p>
    <w:p w14:paraId="0C12B33F" w14:textId="24A7FE45" w:rsidR="00490BFB" w:rsidRPr="00490BFB" w:rsidRDefault="000B28D5" w:rsidP="000B28D5">
      <w:pPr>
        <w:spacing w:line="360" w:lineRule="auto"/>
        <w:rPr>
          <w:rtl/>
        </w:rPr>
      </w:pPr>
      <w:r>
        <w:rPr>
          <w:rtl/>
        </w:rPr>
        <w:t>التكنولوجيا تسهم أيضًا في مساعدة سابك على الامتثال للمعايير البيئية الدولية. تقنيات المراقبة والتحليل الرقمي تتيح للشركة تتبع أدائها البيئي بشكل لحظي، مما يساعد في التأكد من أن جميع عملياتها تتماشى مع القوانين واللوائح البيئية. بالإضافة إلى ذلك، تمكن هذه التقنيات الشركة من تقديم تقارير بيئية شفافة حول تأثيرها البيئي، وهو ما يعزز من سمعتها كمؤسسة تحترم البيئة وتلتزم بالمسؤولية الاجتماعية.</w:t>
      </w:r>
    </w:p>
    <w:p w14:paraId="12827EA1" w14:textId="77777777" w:rsidR="00801856" w:rsidRDefault="00801856" w:rsidP="000B28D5">
      <w:pPr>
        <w:pStyle w:val="Heading1"/>
        <w:spacing w:line="360" w:lineRule="auto"/>
        <w:jc w:val="highKashida"/>
        <w:rPr>
          <w:rtl/>
        </w:rPr>
      </w:pPr>
    </w:p>
    <w:p w14:paraId="18DB2329" w14:textId="77777777" w:rsidR="00801856" w:rsidRPr="00801856" w:rsidRDefault="00801856" w:rsidP="000B28D5">
      <w:pPr>
        <w:spacing w:line="360" w:lineRule="auto"/>
        <w:rPr>
          <w:rtl/>
        </w:rPr>
      </w:pPr>
    </w:p>
    <w:p w14:paraId="76F5CC57" w14:textId="77777777" w:rsidR="000B28D5" w:rsidRDefault="000B28D5" w:rsidP="000B28D5">
      <w:pPr>
        <w:pStyle w:val="Heading1"/>
        <w:spacing w:line="360" w:lineRule="auto"/>
        <w:rPr>
          <w:rtl/>
        </w:rPr>
      </w:pPr>
    </w:p>
    <w:p w14:paraId="161BA1A0" w14:textId="77777777" w:rsidR="000B28D5" w:rsidRDefault="000B28D5" w:rsidP="000B28D5">
      <w:pPr>
        <w:rPr>
          <w:rtl/>
        </w:rPr>
      </w:pPr>
    </w:p>
    <w:p w14:paraId="4A9094A9" w14:textId="77777777" w:rsidR="000B28D5" w:rsidRDefault="000B28D5" w:rsidP="000B28D5">
      <w:pPr>
        <w:rPr>
          <w:rtl/>
        </w:rPr>
      </w:pPr>
    </w:p>
    <w:p w14:paraId="5A2D7CA7" w14:textId="77777777" w:rsidR="000B28D5" w:rsidRDefault="000B28D5" w:rsidP="000B28D5">
      <w:pPr>
        <w:rPr>
          <w:rtl/>
        </w:rPr>
      </w:pPr>
    </w:p>
    <w:p w14:paraId="00A0E3A8" w14:textId="77777777" w:rsidR="000B28D5" w:rsidRDefault="000B28D5" w:rsidP="000B28D5">
      <w:pPr>
        <w:rPr>
          <w:rtl/>
        </w:rPr>
      </w:pPr>
    </w:p>
    <w:p w14:paraId="3A56A48A" w14:textId="77777777" w:rsidR="000B28D5" w:rsidRDefault="000B28D5" w:rsidP="000B28D5">
      <w:pPr>
        <w:rPr>
          <w:rtl/>
        </w:rPr>
      </w:pPr>
    </w:p>
    <w:p w14:paraId="0E9C72A1" w14:textId="77777777" w:rsidR="000B28D5" w:rsidRDefault="000B28D5" w:rsidP="000B28D5">
      <w:pPr>
        <w:rPr>
          <w:rtl/>
        </w:rPr>
      </w:pPr>
    </w:p>
    <w:p w14:paraId="74CD2AF2" w14:textId="77777777" w:rsidR="000B28D5" w:rsidRDefault="000B28D5" w:rsidP="000B28D5">
      <w:pPr>
        <w:rPr>
          <w:rtl/>
        </w:rPr>
      </w:pPr>
    </w:p>
    <w:p w14:paraId="4BC005C1" w14:textId="77777777" w:rsidR="000B28D5" w:rsidRDefault="000B28D5" w:rsidP="000B28D5">
      <w:pPr>
        <w:rPr>
          <w:rtl/>
        </w:rPr>
      </w:pPr>
    </w:p>
    <w:p w14:paraId="282A3C9F" w14:textId="77777777" w:rsidR="000B28D5" w:rsidRDefault="000B28D5" w:rsidP="000B28D5">
      <w:pPr>
        <w:rPr>
          <w:rtl/>
        </w:rPr>
      </w:pPr>
    </w:p>
    <w:p w14:paraId="60CE4654" w14:textId="77777777" w:rsidR="000B28D5" w:rsidRDefault="000B28D5" w:rsidP="000B28D5">
      <w:pPr>
        <w:rPr>
          <w:rtl/>
        </w:rPr>
      </w:pPr>
    </w:p>
    <w:p w14:paraId="41500713" w14:textId="77777777" w:rsidR="000B28D5" w:rsidRDefault="000B28D5" w:rsidP="000B28D5">
      <w:pPr>
        <w:rPr>
          <w:rtl/>
        </w:rPr>
      </w:pPr>
    </w:p>
    <w:p w14:paraId="58554A32" w14:textId="77777777" w:rsidR="000B28D5" w:rsidRDefault="000B28D5" w:rsidP="000B28D5">
      <w:pPr>
        <w:rPr>
          <w:rtl/>
        </w:rPr>
      </w:pPr>
    </w:p>
    <w:p w14:paraId="03025D09" w14:textId="77777777" w:rsidR="000B28D5" w:rsidRDefault="000B28D5" w:rsidP="000B28D5">
      <w:pPr>
        <w:rPr>
          <w:rtl/>
        </w:rPr>
      </w:pPr>
    </w:p>
    <w:p w14:paraId="014B2C30" w14:textId="77777777" w:rsidR="000B28D5" w:rsidRDefault="000B28D5" w:rsidP="000B28D5">
      <w:pPr>
        <w:rPr>
          <w:rtl/>
        </w:rPr>
      </w:pPr>
    </w:p>
    <w:sectPr w:rsidR="000B28D5"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EB3FF" w14:textId="77777777" w:rsidR="00155976" w:rsidRDefault="00155976" w:rsidP="009125CE">
      <w:pPr>
        <w:spacing w:after="0" w:line="240" w:lineRule="auto"/>
      </w:pPr>
      <w:r>
        <w:separator/>
      </w:r>
    </w:p>
  </w:endnote>
  <w:endnote w:type="continuationSeparator" w:id="0">
    <w:p w14:paraId="5C7E931B" w14:textId="77777777" w:rsidR="00155976" w:rsidRDefault="0015597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18820199"/>
      <w:docPartObj>
        <w:docPartGallery w:val="Page Numbers (Bottom of Page)"/>
        <w:docPartUnique/>
      </w:docPartObj>
    </w:sdtPr>
    <w:sdtEndPr>
      <w:rPr>
        <w:noProof/>
      </w:rPr>
    </w:sdtEndPr>
    <w:sdtContent>
      <w:p w14:paraId="209EE834" w14:textId="53F6ABF4" w:rsidR="0068463F" w:rsidRDefault="006846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292260" w14:textId="77777777" w:rsidR="0068463F" w:rsidRDefault="00684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0D4EE" w14:textId="77777777" w:rsidR="00155976" w:rsidRDefault="00155976" w:rsidP="009125CE">
      <w:pPr>
        <w:spacing w:after="0" w:line="240" w:lineRule="auto"/>
      </w:pPr>
      <w:r>
        <w:separator/>
      </w:r>
    </w:p>
  </w:footnote>
  <w:footnote w:type="continuationSeparator" w:id="0">
    <w:p w14:paraId="1AAC7F40" w14:textId="77777777" w:rsidR="00155976" w:rsidRDefault="0015597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466DE"/>
    <w:multiLevelType w:val="hybridMultilevel"/>
    <w:tmpl w:val="CC742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D1CB7"/>
    <w:multiLevelType w:val="hybridMultilevel"/>
    <w:tmpl w:val="E7E614E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23A8C"/>
    <w:multiLevelType w:val="multilevel"/>
    <w:tmpl w:val="853CD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CC1056"/>
    <w:multiLevelType w:val="multilevel"/>
    <w:tmpl w:val="D6B2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D0804"/>
    <w:multiLevelType w:val="multilevel"/>
    <w:tmpl w:val="83D61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3C00CB"/>
    <w:multiLevelType w:val="multilevel"/>
    <w:tmpl w:val="1EB0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65778"/>
    <w:multiLevelType w:val="multilevel"/>
    <w:tmpl w:val="DEDAD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3B09D3"/>
    <w:multiLevelType w:val="multilevel"/>
    <w:tmpl w:val="480E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C740A6"/>
    <w:multiLevelType w:val="multilevel"/>
    <w:tmpl w:val="DCFA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A7770"/>
    <w:multiLevelType w:val="multilevel"/>
    <w:tmpl w:val="D07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82529"/>
    <w:multiLevelType w:val="multilevel"/>
    <w:tmpl w:val="810C3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21451C"/>
    <w:multiLevelType w:val="hybridMultilevel"/>
    <w:tmpl w:val="BB74C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377A5E"/>
    <w:multiLevelType w:val="hybridMultilevel"/>
    <w:tmpl w:val="7E46E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E332C2"/>
    <w:multiLevelType w:val="multilevel"/>
    <w:tmpl w:val="034C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27C8A"/>
    <w:multiLevelType w:val="multilevel"/>
    <w:tmpl w:val="0476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B73F7"/>
    <w:multiLevelType w:val="multilevel"/>
    <w:tmpl w:val="3B8A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91719A"/>
    <w:multiLevelType w:val="hybridMultilevel"/>
    <w:tmpl w:val="E10AE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B070BC"/>
    <w:multiLevelType w:val="multilevel"/>
    <w:tmpl w:val="55E804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935AA9"/>
    <w:multiLevelType w:val="multilevel"/>
    <w:tmpl w:val="4AE4A2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0F0FD7"/>
    <w:multiLevelType w:val="hybridMultilevel"/>
    <w:tmpl w:val="FBD83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9D0DD2"/>
    <w:multiLevelType w:val="multilevel"/>
    <w:tmpl w:val="B568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AD5C8C"/>
    <w:multiLevelType w:val="multilevel"/>
    <w:tmpl w:val="4BD8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080839"/>
    <w:multiLevelType w:val="multilevel"/>
    <w:tmpl w:val="3A204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C26AC1"/>
    <w:multiLevelType w:val="multilevel"/>
    <w:tmpl w:val="75F8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04312F"/>
    <w:multiLevelType w:val="multilevel"/>
    <w:tmpl w:val="074E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D03F3D"/>
    <w:multiLevelType w:val="multilevel"/>
    <w:tmpl w:val="B4DCF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FC2684"/>
    <w:multiLevelType w:val="multilevel"/>
    <w:tmpl w:val="C2A02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336791"/>
    <w:multiLevelType w:val="multilevel"/>
    <w:tmpl w:val="05A2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456C8A"/>
    <w:multiLevelType w:val="multilevel"/>
    <w:tmpl w:val="857C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F81C90"/>
    <w:multiLevelType w:val="multilevel"/>
    <w:tmpl w:val="FFE46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311F92"/>
    <w:multiLevelType w:val="multilevel"/>
    <w:tmpl w:val="D63E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811811"/>
    <w:multiLevelType w:val="multilevel"/>
    <w:tmpl w:val="0A08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D876D2"/>
    <w:multiLevelType w:val="multilevel"/>
    <w:tmpl w:val="5EF43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7F0F0F"/>
    <w:multiLevelType w:val="multilevel"/>
    <w:tmpl w:val="E45A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B4525E"/>
    <w:multiLevelType w:val="multilevel"/>
    <w:tmpl w:val="34A4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224320"/>
    <w:multiLevelType w:val="multilevel"/>
    <w:tmpl w:val="A830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4454B2"/>
    <w:multiLevelType w:val="hybridMultilevel"/>
    <w:tmpl w:val="8D7C6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0E1977"/>
    <w:multiLevelType w:val="multilevel"/>
    <w:tmpl w:val="50AC3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413765"/>
    <w:multiLevelType w:val="multilevel"/>
    <w:tmpl w:val="A5E4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B75EC1"/>
    <w:multiLevelType w:val="multilevel"/>
    <w:tmpl w:val="A54E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072EDF"/>
    <w:multiLevelType w:val="multilevel"/>
    <w:tmpl w:val="C8A8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53153C"/>
    <w:multiLevelType w:val="hybridMultilevel"/>
    <w:tmpl w:val="84C2A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C89178C"/>
    <w:multiLevelType w:val="multilevel"/>
    <w:tmpl w:val="0024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B612D7"/>
    <w:multiLevelType w:val="hybridMultilevel"/>
    <w:tmpl w:val="DE74A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4B2DAF"/>
    <w:multiLevelType w:val="multilevel"/>
    <w:tmpl w:val="3AAEB3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7C3B9C"/>
    <w:multiLevelType w:val="multilevel"/>
    <w:tmpl w:val="4AE4A2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D16A1C"/>
    <w:multiLevelType w:val="multilevel"/>
    <w:tmpl w:val="EDC4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997396"/>
    <w:multiLevelType w:val="multilevel"/>
    <w:tmpl w:val="15B0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9D161B"/>
    <w:multiLevelType w:val="multilevel"/>
    <w:tmpl w:val="8BACB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287385"/>
    <w:multiLevelType w:val="multilevel"/>
    <w:tmpl w:val="0758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E15A74"/>
    <w:multiLevelType w:val="multilevel"/>
    <w:tmpl w:val="AB26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91231A"/>
    <w:multiLevelType w:val="multilevel"/>
    <w:tmpl w:val="B796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405B6F"/>
    <w:multiLevelType w:val="multilevel"/>
    <w:tmpl w:val="10A4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655DE2"/>
    <w:multiLevelType w:val="multilevel"/>
    <w:tmpl w:val="F5A0C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A565FAD"/>
    <w:multiLevelType w:val="multilevel"/>
    <w:tmpl w:val="55B6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D750E5"/>
    <w:multiLevelType w:val="multilevel"/>
    <w:tmpl w:val="6698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A171CE"/>
    <w:multiLevelType w:val="hybridMultilevel"/>
    <w:tmpl w:val="1148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0F90B92"/>
    <w:multiLevelType w:val="multilevel"/>
    <w:tmpl w:val="4E020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4E60AE"/>
    <w:multiLevelType w:val="multilevel"/>
    <w:tmpl w:val="8D06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70027F"/>
    <w:multiLevelType w:val="multilevel"/>
    <w:tmpl w:val="D21A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5D4724"/>
    <w:multiLevelType w:val="hybridMultilevel"/>
    <w:tmpl w:val="92F8C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BAD17BA"/>
    <w:multiLevelType w:val="multilevel"/>
    <w:tmpl w:val="E8A8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617C33"/>
    <w:multiLevelType w:val="multilevel"/>
    <w:tmpl w:val="2132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766DE7"/>
    <w:multiLevelType w:val="multilevel"/>
    <w:tmpl w:val="0282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7A2023"/>
    <w:multiLevelType w:val="hybridMultilevel"/>
    <w:tmpl w:val="5E927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EAC1202"/>
    <w:multiLevelType w:val="multilevel"/>
    <w:tmpl w:val="0F8C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6D058B"/>
    <w:multiLevelType w:val="multilevel"/>
    <w:tmpl w:val="9E9A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D30698"/>
    <w:multiLevelType w:val="multilevel"/>
    <w:tmpl w:val="264A6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BD1413"/>
    <w:multiLevelType w:val="multilevel"/>
    <w:tmpl w:val="BBBE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181264"/>
    <w:multiLevelType w:val="multilevel"/>
    <w:tmpl w:val="8BFC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632BED"/>
    <w:multiLevelType w:val="multilevel"/>
    <w:tmpl w:val="C94CE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027732"/>
    <w:multiLevelType w:val="multilevel"/>
    <w:tmpl w:val="23B2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A45529"/>
    <w:multiLevelType w:val="multilevel"/>
    <w:tmpl w:val="AECAF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F5E0534"/>
    <w:multiLevelType w:val="multilevel"/>
    <w:tmpl w:val="7C86A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FD907CA"/>
    <w:multiLevelType w:val="multilevel"/>
    <w:tmpl w:val="F062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6769728">
    <w:abstractNumId w:val="50"/>
  </w:num>
  <w:num w:numId="2" w16cid:durableId="1718167363">
    <w:abstractNumId w:val="7"/>
  </w:num>
  <w:num w:numId="3" w16cid:durableId="1124273404">
    <w:abstractNumId w:val="51"/>
  </w:num>
  <w:num w:numId="4" w16cid:durableId="1668942058">
    <w:abstractNumId w:val="55"/>
  </w:num>
  <w:num w:numId="5" w16cid:durableId="2116904914">
    <w:abstractNumId w:val="43"/>
  </w:num>
  <w:num w:numId="6" w16cid:durableId="829250937">
    <w:abstractNumId w:val="36"/>
  </w:num>
  <w:num w:numId="7" w16cid:durableId="1939092997">
    <w:abstractNumId w:val="16"/>
  </w:num>
  <w:num w:numId="8" w16cid:durableId="1633831405">
    <w:abstractNumId w:val="11"/>
  </w:num>
  <w:num w:numId="9" w16cid:durableId="2080864224">
    <w:abstractNumId w:val="12"/>
  </w:num>
  <w:num w:numId="10" w16cid:durableId="1807625566">
    <w:abstractNumId w:val="19"/>
  </w:num>
  <w:num w:numId="11" w16cid:durableId="1340428166">
    <w:abstractNumId w:val="1"/>
  </w:num>
  <w:num w:numId="12" w16cid:durableId="1904100065">
    <w:abstractNumId w:val="0"/>
  </w:num>
  <w:num w:numId="13" w16cid:durableId="2127037271">
    <w:abstractNumId w:val="56"/>
  </w:num>
  <w:num w:numId="14" w16cid:durableId="1533806411">
    <w:abstractNumId w:val="67"/>
  </w:num>
  <w:num w:numId="15" w16cid:durableId="1619141538">
    <w:abstractNumId w:val="2"/>
  </w:num>
  <w:num w:numId="16" w16cid:durableId="1884363694">
    <w:abstractNumId w:val="68"/>
  </w:num>
  <w:num w:numId="17" w16cid:durableId="1510756945">
    <w:abstractNumId w:val="22"/>
  </w:num>
  <w:num w:numId="18" w16cid:durableId="1569800612">
    <w:abstractNumId w:val="32"/>
  </w:num>
  <w:num w:numId="19" w16cid:durableId="499387838">
    <w:abstractNumId w:val="70"/>
  </w:num>
  <w:num w:numId="20" w16cid:durableId="1938825332">
    <w:abstractNumId w:val="57"/>
  </w:num>
  <w:num w:numId="21" w16cid:durableId="594899669">
    <w:abstractNumId w:val="37"/>
  </w:num>
  <w:num w:numId="22" w16cid:durableId="1198351667">
    <w:abstractNumId w:val="15"/>
  </w:num>
  <w:num w:numId="23" w16cid:durableId="309603575">
    <w:abstractNumId w:val="23"/>
  </w:num>
  <w:num w:numId="24" w16cid:durableId="1240170362">
    <w:abstractNumId w:val="44"/>
  </w:num>
  <w:num w:numId="25" w16cid:durableId="878855464">
    <w:abstractNumId w:val="34"/>
  </w:num>
  <w:num w:numId="26" w16cid:durableId="1432824362">
    <w:abstractNumId w:val="65"/>
  </w:num>
  <w:num w:numId="27" w16cid:durableId="192766626">
    <w:abstractNumId w:val="49"/>
  </w:num>
  <w:num w:numId="28" w16cid:durableId="1317147159">
    <w:abstractNumId w:val="14"/>
  </w:num>
  <w:num w:numId="29" w16cid:durableId="1205555826">
    <w:abstractNumId w:val="21"/>
  </w:num>
  <w:num w:numId="30" w16cid:durableId="1587881600">
    <w:abstractNumId w:val="28"/>
  </w:num>
  <w:num w:numId="31" w16cid:durableId="1150900122">
    <w:abstractNumId w:val="30"/>
  </w:num>
  <w:num w:numId="32" w16cid:durableId="2043163954">
    <w:abstractNumId w:val="31"/>
  </w:num>
  <w:num w:numId="33" w16cid:durableId="912933833">
    <w:abstractNumId w:val="62"/>
  </w:num>
  <w:num w:numId="34" w16cid:durableId="272783090">
    <w:abstractNumId w:val="26"/>
  </w:num>
  <w:num w:numId="35" w16cid:durableId="224416746">
    <w:abstractNumId w:val="46"/>
  </w:num>
  <w:num w:numId="36" w16cid:durableId="1784227459">
    <w:abstractNumId w:val="5"/>
  </w:num>
  <w:num w:numId="37" w16cid:durableId="1693535830">
    <w:abstractNumId w:val="38"/>
  </w:num>
  <w:num w:numId="38" w16cid:durableId="440612269">
    <w:abstractNumId w:val="66"/>
  </w:num>
  <w:num w:numId="39" w16cid:durableId="751393732">
    <w:abstractNumId w:val="71"/>
  </w:num>
  <w:num w:numId="40" w16cid:durableId="1976569040">
    <w:abstractNumId w:val="74"/>
  </w:num>
  <w:num w:numId="41" w16cid:durableId="1482767072">
    <w:abstractNumId w:val="40"/>
  </w:num>
  <w:num w:numId="42" w16cid:durableId="120999691">
    <w:abstractNumId w:val="59"/>
  </w:num>
  <w:num w:numId="43" w16cid:durableId="802038420">
    <w:abstractNumId w:val="10"/>
  </w:num>
  <w:num w:numId="44" w16cid:durableId="439496906">
    <w:abstractNumId w:val="29"/>
  </w:num>
  <w:num w:numId="45" w16cid:durableId="1773934517">
    <w:abstractNumId w:val="58"/>
  </w:num>
  <w:num w:numId="46" w16cid:durableId="1809668236">
    <w:abstractNumId w:val="27"/>
  </w:num>
  <w:num w:numId="47" w16cid:durableId="755979740">
    <w:abstractNumId w:val="33"/>
  </w:num>
  <w:num w:numId="48" w16cid:durableId="21905229">
    <w:abstractNumId w:val="9"/>
  </w:num>
  <w:num w:numId="49" w16cid:durableId="284890354">
    <w:abstractNumId w:val="42"/>
  </w:num>
  <w:num w:numId="50" w16cid:durableId="1524782532">
    <w:abstractNumId w:val="47"/>
  </w:num>
  <w:num w:numId="51" w16cid:durableId="319778058">
    <w:abstractNumId w:val="8"/>
  </w:num>
  <w:num w:numId="52" w16cid:durableId="1645045615">
    <w:abstractNumId w:val="69"/>
  </w:num>
  <w:num w:numId="53" w16cid:durableId="161047636">
    <w:abstractNumId w:val="52"/>
  </w:num>
  <w:num w:numId="54" w16cid:durableId="1388257295">
    <w:abstractNumId w:val="24"/>
  </w:num>
  <w:num w:numId="55" w16cid:durableId="1410544271">
    <w:abstractNumId w:val="3"/>
  </w:num>
  <w:num w:numId="56" w16cid:durableId="751780177">
    <w:abstractNumId w:val="54"/>
  </w:num>
  <w:num w:numId="57" w16cid:durableId="146940646">
    <w:abstractNumId w:val="17"/>
  </w:num>
  <w:num w:numId="58" w16cid:durableId="926041432">
    <w:abstractNumId w:val="72"/>
  </w:num>
  <w:num w:numId="59" w16cid:durableId="79065545">
    <w:abstractNumId w:val="39"/>
  </w:num>
  <w:num w:numId="60" w16cid:durableId="11230763">
    <w:abstractNumId w:val="63"/>
  </w:num>
  <w:num w:numId="61" w16cid:durableId="1300766452">
    <w:abstractNumId w:val="64"/>
  </w:num>
  <w:num w:numId="62" w16cid:durableId="124129159">
    <w:abstractNumId w:val="41"/>
  </w:num>
  <w:num w:numId="63" w16cid:durableId="1314723030">
    <w:abstractNumId w:val="60"/>
  </w:num>
  <w:num w:numId="64" w16cid:durableId="943877120">
    <w:abstractNumId w:val="25"/>
  </w:num>
  <w:num w:numId="65" w16cid:durableId="199321417">
    <w:abstractNumId w:val="48"/>
  </w:num>
  <w:num w:numId="66" w16cid:durableId="1313945972">
    <w:abstractNumId w:val="73"/>
  </w:num>
  <w:num w:numId="67" w16cid:durableId="418720308">
    <w:abstractNumId w:val="61"/>
  </w:num>
  <w:num w:numId="68" w16cid:durableId="210505561">
    <w:abstractNumId w:val="13"/>
  </w:num>
  <w:num w:numId="69" w16cid:durableId="40055494">
    <w:abstractNumId w:val="20"/>
  </w:num>
  <w:num w:numId="70" w16cid:durableId="971204666">
    <w:abstractNumId w:val="4"/>
  </w:num>
  <w:num w:numId="71" w16cid:durableId="1353653321">
    <w:abstractNumId w:val="35"/>
  </w:num>
  <w:num w:numId="72" w16cid:durableId="1049376470">
    <w:abstractNumId w:val="53"/>
  </w:num>
  <w:num w:numId="73" w16cid:durableId="1315063929">
    <w:abstractNumId w:val="6"/>
  </w:num>
  <w:num w:numId="74" w16cid:durableId="393704931">
    <w:abstractNumId w:val="18"/>
  </w:num>
  <w:num w:numId="75" w16cid:durableId="23739792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3AB"/>
    <w:rsid w:val="000A65B6"/>
    <w:rsid w:val="000B28D5"/>
    <w:rsid w:val="000B55BB"/>
    <w:rsid w:val="000F44B4"/>
    <w:rsid w:val="000F5EC4"/>
    <w:rsid w:val="00155976"/>
    <w:rsid w:val="001902DB"/>
    <w:rsid w:val="001C2162"/>
    <w:rsid w:val="00221BCC"/>
    <w:rsid w:val="00286974"/>
    <w:rsid w:val="00332390"/>
    <w:rsid w:val="00333683"/>
    <w:rsid w:val="0037125E"/>
    <w:rsid w:val="0039386A"/>
    <w:rsid w:val="003A2F75"/>
    <w:rsid w:val="0042010C"/>
    <w:rsid w:val="004224A0"/>
    <w:rsid w:val="00435C1F"/>
    <w:rsid w:val="004724B1"/>
    <w:rsid w:val="00490BFB"/>
    <w:rsid w:val="004A62BA"/>
    <w:rsid w:val="004D14F7"/>
    <w:rsid w:val="0053197E"/>
    <w:rsid w:val="00590B27"/>
    <w:rsid w:val="005A4AD7"/>
    <w:rsid w:val="0062761F"/>
    <w:rsid w:val="00642DC5"/>
    <w:rsid w:val="00644FE6"/>
    <w:rsid w:val="0068254B"/>
    <w:rsid w:val="0068463F"/>
    <w:rsid w:val="006948DE"/>
    <w:rsid w:val="006A63A8"/>
    <w:rsid w:val="006D71BF"/>
    <w:rsid w:val="006F6AAC"/>
    <w:rsid w:val="00706CC1"/>
    <w:rsid w:val="0077222F"/>
    <w:rsid w:val="007B0E54"/>
    <w:rsid w:val="007E3A20"/>
    <w:rsid w:val="00801856"/>
    <w:rsid w:val="00877AAC"/>
    <w:rsid w:val="008C084F"/>
    <w:rsid w:val="008C1034"/>
    <w:rsid w:val="008C3B40"/>
    <w:rsid w:val="008D5E96"/>
    <w:rsid w:val="008E57FD"/>
    <w:rsid w:val="008F1EAE"/>
    <w:rsid w:val="009125CE"/>
    <w:rsid w:val="0095198A"/>
    <w:rsid w:val="00991B29"/>
    <w:rsid w:val="009B6888"/>
    <w:rsid w:val="009C0161"/>
    <w:rsid w:val="009C3718"/>
    <w:rsid w:val="009D108D"/>
    <w:rsid w:val="009E1436"/>
    <w:rsid w:val="009E5668"/>
    <w:rsid w:val="009F47DB"/>
    <w:rsid w:val="009F585E"/>
    <w:rsid w:val="00A135BE"/>
    <w:rsid w:val="00A74F76"/>
    <w:rsid w:val="00A83C4A"/>
    <w:rsid w:val="00AA79E9"/>
    <w:rsid w:val="00AB0A70"/>
    <w:rsid w:val="00B15281"/>
    <w:rsid w:val="00B4525B"/>
    <w:rsid w:val="00B63B0F"/>
    <w:rsid w:val="00B73982"/>
    <w:rsid w:val="00B7678A"/>
    <w:rsid w:val="00BB2D7B"/>
    <w:rsid w:val="00BB51AC"/>
    <w:rsid w:val="00C71E18"/>
    <w:rsid w:val="00C726DF"/>
    <w:rsid w:val="00CF6BD1"/>
    <w:rsid w:val="00D22171"/>
    <w:rsid w:val="00D64FE8"/>
    <w:rsid w:val="00DB0F6F"/>
    <w:rsid w:val="00E71C79"/>
    <w:rsid w:val="00E933DD"/>
    <w:rsid w:val="00EA6B5D"/>
    <w:rsid w:val="00EE308C"/>
    <w:rsid w:val="00EF4330"/>
    <w:rsid w:val="00F25E58"/>
    <w:rsid w:val="00F546CE"/>
    <w:rsid w:val="00F80FD5"/>
    <w:rsid w:val="00F8206D"/>
    <w:rsid w:val="00F85920"/>
    <w:rsid w:val="00F92BD2"/>
    <w:rsid w:val="00FC25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C1FDD22-A14B-4AE5-9885-9B945A0F7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683"/>
    <w:pPr>
      <w:bidi/>
    </w:pPr>
    <w:rPr>
      <w:rFonts w:cs="Sakkal Majalla"/>
      <w:szCs w:val="28"/>
    </w:rPr>
  </w:style>
  <w:style w:type="paragraph" w:styleId="Heading1">
    <w:name w:val="heading 1"/>
    <w:basedOn w:val="Normal"/>
    <w:next w:val="Normal"/>
    <w:link w:val="Heading1Char"/>
    <w:uiPriority w:val="9"/>
    <w:qFormat/>
    <w:rsid w:val="000473AB"/>
    <w:pPr>
      <w:keepNext/>
      <w:keepLines/>
      <w:spacing w:before="240" w:after="0"/>
      <w:outlineLvl w:val="0"/>
    </w:pPr>
    <w:rPr>
      <w:rFonts w:asciiTheme="majorHAnsi" w:eastAsiaTheme="majorEastAsia" w:hAnsiTheme="majorHAnsi"/>
      <w:bCs/>
      <w:color w:val="000000" w:themeColor="text1"/>
      <w:sz w:val="32"/>
      <w:szCs w:val="32"/>
    </w:rPr>
  </w:style>
  <w:style w:type="paragraph" w:styleId="Heading3">
    <w:name w:val="heading 3"/>
    <w:basedOn w:val="Normal"/>
    <w:next w:val="Normal"/>
    <w:link w:val="Heading3Char"/>
    <w:uiPriority w:val="9"/>
    <w:semiHidden/>
    <w:unhideWhenUsed/>
    <w:qFormat/>
    <w:rsid w:val="006D71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D71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473AB"/>
    <w:rPr>
      <w:rFonts w:asciiTheme="majorHAnsi" w:eastAsiaTheme="majorEastAsia" w:hAnsiTheme="majorHAnsi" w:cs="Sakkal Majalla"/>
      <w:bCs/>
      <w:color w:val="000000" w:themeColor="text1"/>
      <w:sz w:val="32"/>
      <w:szCs w:val="32"/>
    </w:rPr>
  </w:style>
  <w:style w:type="paragraph" w:styleId="ListParagraph">
    <w:name w:val="List Paragraph"/>
    <w:basedOn w:val="Normal"/>
    <w:uiPriority w:val="34"/>
    <w:qFormat/>
    <w:rsid w:val="000473AB"/>
    <w:pPr>
      <w:ind w:left="720"/>
      <w:contextualSpacing/>
    </w:pPr>
  </w:style>
  <w:style w:type="paragraph" w:styleId="TOCHeading">
    <w:name w:val="TOC Heading"/>
    <w:basedOn w:val="Heading1"/>
    <w:next w:val="Normal"/>
    <w:uiPriority w:val="39"/>
    <w:unhideWhenUsed/>
    <w:qFormat/>
    <w:rsid w:val="0068463F"/>
    <w:pPr>
      <w:bidi w:val="0"/>
      <w:outlineLvl w:val="9"/>
    </w:pPr>
    <w:rPr>
      <w:rFonts w:cstheme="majorBidi"/>
      <w:bCs w:val="0"/>
      <w:color w:val="2F5496" w:themeColor="accent1" w:themeShade="BF"/>
      <w:kern w:val="0"/>
      <w14:ligatures w14:val="none"/>
    </w:rPr>
  </w:style>
  <w:style w:type="paragraph" w:styleId="TOC1">
    <w:name w:val="toc 1"/>
    <w:basedOn w:val="Normal"/>
    <w:next w:val="Normal"/>
    <w:autoRedefine/>
    <w:uiPriority w:val="39"/>
    <w:unhideWhenUsed/>
    <w:rsid w:val="0068463F"/>
    <w:pPr>
      <w:spacing w:after="100"/>
    </w:pPr>
  </w:style>
  <w:style w:type="character" w:styleId="Hyperlink">
    <w:name w:val="Hyperlink"/>
    <w:basedOn w:val="DefaultParagraphFont"/>
    <w:uiPriority w:val="99"/>
    <w:unhideWhenUsed/>
    <w:rsid w:val="0068463F"/>
    <w:rPr>
      <w:color w:val="0563C1" w:themeColor="hyperlink"/>
      <w:u w:val="single"/>
    </w:rPr>
  </w:style>
  <w:style w:type="character" w:customStyle="1" w:styleId="Heading3Char">
    <w:name w:val="Heading 3 Char"/>
    <w:basedOn w:val="DefaultParagraphFont"/>
    <w:link w:val="Heading3"/>
    <w:uiPriority w:val="9"/>
    <w:semiHidden/>
    <w:rsid w:val="006D71B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D71BF"/>
    <w:rPr>
      <w:rFonts w:asciiTheme="majorHAnsi" w:eastAsiaTheme="majorEastAsia" w:hAnsiTheme="majorHAnsi" w:cstheme="majorBidi"/>
      <w:i/>
      <w:iCs/>
      <w:color w:val="2F5496" w:themeColor="accent1" w:themeShade="BF"/>
      <w:szCs w:val="28"/>
    </w:rPr>
  </w:style>
  <w:style w:type="table" w:styleId="TableGrid">
    <w:name w:val="Table Grid"/>
    <w:basedOn w:val="TableNormal"/>
    <w:uiPriority w:val="39"/>
    <w:rsid w:val="009F4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D14F7"/>
    <w:rPr>
      <w:color w:val="605E5C"/>
      <w:shd w:val="clear" w:color="auto" w:fill="E1DFDD"/>
    </w:rPr>
  </w:style>
  <w:style w:type="table" w:customStyle="1" w:styleId="TableGrid1">
    <w:name w:val="Table Grid1"/>
    <w:basedOn w:val="TableNormal"/>
    <w:next w:val="TableGrid"/>
    <w:uiPriority w:val="39"/>
    <w:rsid w:val="00B739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25877">
      <w:bodyDiv w:val="1"/>
      <w:marLeft w:val="0"/>
      <w:marRight w:val="0"/>
      <w:marTop w:val="0"/>
      <w:marBottom w:val="0"/>
      <w:divBdr>
        <w:top w:val="none" w:sz="0" w:space="0" w:color="auto"/>
        <w:left w:val="none" w:sz="0" w:space="0" w:color="auto"/>
        <w:bottom w:val="none" w:sz="0" w:space="0" w:color="auto"/>
        <w:right w:val="none" w:sz="0" w:space="0" w:color="auto"/>
      </w:divBdr>
    </w:div>
    <w:div w:id="292908866">
      <w:bodyDiv w:val="1"/>
      <w:marLeft w:val="0"/>
      <w:marRight w:val="0"/>
      <w:marTop w:val="0"/>
      <w:marBottom w:val="0"/>
      <w:divBdr>
        <w:top w:val="none" w:sz="0" w:space="0" w:color="auto"/>
        <w:left w:val="none" w:sz="0" w:space="0" w:color="auto"/>
        <w:bottom w:val="none" w:sz="0" w:space="0" w:color="auto"/>
        <w:right w:val="none" w:sz="0" w:space="0" w:color="auto"/>
      </w:divBdr>
    </w:div>
    <w:div w:id="340931801">
      <w:bodyDiv w:val="1"/>
      <w:marLeft w:val="0"/>
      <w:marRight w:val="0"/>
      <w:marTop w:val="0"/>
      <w:marBottom w:val="0"/>
      <w:divBdr>
        <w:top w:val="none" w:sz="0" w:space="0" w:color="auto"/>
        <w:left w:val="none" w:sz="0" w:space="0" w:color="auto"/>
        <w:bottom w:val="none" w:sz="0" w:space="0" w:color="auto"/>
        <w:right w:val="none" w:sz="0" w:space="0" w:color="auto"/>
      </w:divBdr>
    </w:div>
    <w:div w:id="466553094">
      <w:bodyDiv w:val="1"/>
      <w:marLeft w:val="0"/>
      <w:marRight w:val="0"/>
      <w:marTop w:val="0"/>
      <w:marBottom w:val="0"/>
      <w:divBdr>
        <w:top w:val="none" w:sz="0" w:space="0" w:color="auto"/>
        <w:left w:val="none" w:sz="0" w:space="0" w:color="auto"/>
        <w:bottom w:val="none" w:sz="0" w:space="0" w:color="auto"/>
        <w:right w:val="none" w:sz="0" w:space="0" w:color="auto"/>
      </w:divBdr>
    </w:div>
    <w:div w:id="684945481">
      <w:bodyDiv w:val="1"/>
      <w:marLeft w:val="0"/>
      <w:marRight w:val="0"/>
      <w:marTop w:val="0"/>
      <w:marBottom w:val="0"/>
      <w:divBdr>
        <w:top w:val="none" w:sz="0" w:space="0" w:color="auto"/>
        <w:left w:val="none" w:sz="0" w:space="0" w:color="auto"/>
        <w:bottom w:val="none" w:sz="0" w:space="0" w:color="auto"/>
        <w:right w:val="none" w:sz="0" w:space="0" w:color="auto"/>
      </w:divBdr>
    </w:div>
    <w:div w:id="703210272">
      <w:bodyDiv w:val="1"/>
      <w:marLeft w:val="0"/>
      <w:marRight w:val="0"/>
      <w:marTop w:val="0"/>
      <w:marBottom w:val="0"/>
      <w:divBdr>
        <w:top w:val="none" w:sz="0" w:space="0" w:color="auto"/>
        <w:left w:val="none" w:sz="0" w:space="0" w:color="auto"/>
        <w:bottom w:val="none" w:sz="0" w:space="0" w:color="auto"/>
        <w:right w:val="none" w:sz="0" w:space="0" w:color="auto"/>
      </w:divBdr>
    </w:div>
    <w:div w:id="746196065">
      <w:bodyDiv w:val="1"/>
      <w:marLeft w:val="0"/>
      <w:marRight w:val="0"/>
      <w:marTop w:val="0"/>
      <w:marBottom w:val="0"/>
      <w:divBdr>
        <w:top w:val="none" w:sz="0" w:space="0" w:color="auto"/>
        <w:left w:val="none" w:sz="0" w:space="0" w:color="auto"/>
        <w:bottom w:val="none" w:sz="0" w:space="0" w:color="auto"/>
        <w:right w:val="none" w:sz="0" w:space="0" w:color="auto"/>
      </w:divBdr>
    </w:div>
    <w:div w:id="766930353">
      <w:bodyDiv w:val="1"/>
      <w:marLeft w:val="0"/>
      <w:marRight w:val="0"/>
      <w:marTop w:val="0"/>
      <w:marBottom w:val="0"/>
      <w:divBdr>
        <w:top w:val="none" w:sz="0" w:space="0" w:color="auto"/>
        <w:left w:val="none" w:sz="0" w:space="0" w:color="auto"/>
        <w:bottom w:val="none" w:sz="0" w:space="0" w:color="auto"/>
        <w:right w:val="none" w:sz="0" w:space="0" w:color="auto"/>
      </w:divBdr>
    </w:div>
    <w:div w:id="783035212">
      <w:bodyDiv w:val="1"/>
      <w:marLeft w:val="0"/>
      <w:marRight w:val="0"/>
      <w:marTop w:val="0"/>
      <w:marBottom w:val="0"/>
      <w:divBdr>
        <w:top w:val="none" w:sz="0" w:space="0" w:color="auto"/>
        <w:left w:val="none" w:sz="0" w:space="0" w:color="auto"/>
        <w:bottom w:val="none" w:sz="0" w:space="0" w:color="auto"/>
        <w:right w:val="none" w:sz="0" w:space="0" w:color="auto"/>
      </w:divBdr>
      <w:divsChild>
        <w:div w:id="558131375">
          <w:marLeft w:val="0"/>
          <w:marRight w:val="0"/>
          <w:marTop w:val="0"/>
          <w:marBottom w:val="0"/>
          <w:divBdr>
            <w:top w:val="none" w:sz="0" w:space="0" w:color="auto"/>
            <w:left w:val="none" w:sz="0" w:space="0" w:color="auto"/>
            <w:bottom w:val="none" w:sz="0" w:space="0" w:color="auto"/>
            <w:right w:val="none" w:sz="0" w:space="0" w:color="auto"/>
          </w:divBdr>
        </w:div>
        <w:div w:id="1532525844">
          <w:marLeft w:val="0"/>
          <w:marRight w:val="0"/>
          <w:marTop w:val="0"/>
          <w:marBottom w:val="0"/>
          <w:divBdr>
            <w:top w:val="none" w:sz="0" w:space="0" w:color="auto"/>
            <w:left w:val="none" w:sz="0" w:space="0" w:color="auto"/>
            <w:bottom w:val="none" w:sz="0" w:space="0" w:color="auto"/>
            <w:right w:val="none" w:sz="0" w:space="0" w:color="auto"/>
          </w:divBdr>
          <w:divsChild>
            <w:div w:id="15216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64441">
      <w:bodyDiv w:val="1"/>
      <w:marLeft w:val="0"/>
      <w:marRight w:val="0"/>
      <w:marTop w:val="0"/>
      <w:marBottom w:val="0"/>
      <w:divBdr>
        <w:top w:val="none" w:sz="0" w:space="0" w:color="auto"/>
        <w:left w:val="none" w:sz="0" w:space="0" w:color="auto"/>
        <w:bottom w:val="none" w:sz="0" w:space="0" w:color="auto"/>
        <w:right w:val="none" w:sz="0" w:space="0" w:color="auto"/>
      </w:divBdr>
    </w:div>
    <w:div w:id="798456858">
      <w:bodyDiv w:val="1"/>
      <w:marLeft w:val="0"/>
      <w:marRight w:val="0"/>
      <w:marTop w:val="0"/>
      <w:marBottom w:val="0"/>
      <w:divBdr>
        <w:top w:val="none" w:sz="0" w:space="0" w:color="auto"/>
        <w:left w:val="none" w:sz="0" w:space="0" w:color="auto"/>
        <w:bottom w:val="none" w:sz="0" w:space="0" w:color="auto"/>
        <w:right w:val="none" w:sz="0" w:space="0" w:color="auto"/>
      </w:divBdr>
    </w:div>
    <w:div w:id="880020242">
      <w:bodyDiv w:val="1"/>
      <w:marLeft w:val="0"/>
      <w:marRight w:val="0"/>
      <w:marTop w:val="0"/>
      <w:marBottom w:val="0"/>
      <w:divBdr>
        <w:top w:val="none" w:sz="0" w:space="0" w:color="auto"/>
        <w:left w:val="none" w:sz="0" w:space="0" w:color="auto"/>
        <w:bottom w:val="none" w:sz="0" w:space="0" w:color="auto"/>
        <w:right w:val="none" w:sz="0" w:space="0" w:color="auto"/>
      </w:divBdr>
    </w:div>
    <w:div w:id="1220828638">
      <w:bodyDiv w:val="1"/>
      <w:marLeft w:val="0"/>
      <w:marRight w:val="0"/>
      <w:marTop w:val="0"/>
      <w:marBottom w:val="0"/>
      <w:divBdr>
        <w:top w:val="none" w:sz="0" w:space="0" w:color="auto"/>
        <w:left w:val="none" w:sz="0" w:space="0" w:color="auto"/>
        <w:bottom w:val="none" w:sz="0" w:space="0" w:color="auto"/>
        <w:right w:val="none" w:sz="0" w:space="0" w:color="auto"/>
      </w:divBdr>
    </w:div>
    <w:div w:id="1228149204">
      <w:bodyDiv w:val="1"/>
      <w:marLeft w:val="0"/>
      <w:marRight w:val="0"/>
      <w:marTop w:val="0"/>
      <w:marBottom w:val="0"/>
      <w:divBdr>
        <w:top w:val="none" w:sz="0" w:space="0" w:color="auto"/>
        <w:left w:val="none" w:sz="0" w:space="0" w:color="auto"/>
        <w:bottom w:val="none" w:sz="0" w:space="0" w:color="auto"/>
        <w:right w:val="none" w:sz="0" w:space="0" w:color="auto"/>
      </w:divBdr>
    </w:div>
    <w:div w:id="1347294902">
      <w:bodyDiv w:val="1"/>
      <w:marLeft w:val="0"/>
      <w:marRight w:val="0"/>
      <w:marTop w:val="0"/>
      <w:marBottom w:val="0"/>
      <w:divBdr>
        <w:top w:val="none" w:sz="0" w:space="0" w:color="auto"/>
        <w:left w:val="none" w:sz="0" w:space="0" w:color="auto"/>
        <w:bottom w:val="none" w:sz="0" w:space="0" w:color="auto"/>
        <w:right w:val="none" w:sz="0" w:space="0" w:color="auto"/>
      </w:divBdr>
    </w:div>
    <w:div w:id="1443763698">
      <w:bodyDiv w:val="1"/>
      <w:marLeft w:val="0"/>
      <w:marRight w:val="0"/>
      <w:marTop w:val="0"/>
      <w:marBottom w:val="0"/>
      <w:divBdr>
        <w:top w:val="none" w:sz="0" w:space="0" w:color="auto"/>
        <w:left w:val="none" w:sz="0" w:space="0" w:color="auto"/>
        <w:bottom w:val="none" w:sz="0" w:space="0" w:color="auto"/>
        <w:right w:val="none" w:sz="0" w:space="0" w:color="auto"/>
      </w:divBdr>
    </w:div>
    <w:div w:id="1501044782">
      <w:bodyDiv w:val="1"/>
      <w:marLeft w:val="0"/>
      <w:marRight w:val="0"/>
      <w:marTop w:val="0"/>
      <w:marBottom w:val="0"/>
      <w:divBdr>
        <w:top w:val="none" w:sz="0" w:space="0" w:color="auto"/>
        <w:left w:val="none" w:sz="0" w:space="0" w:color="auto"/>
        <w:bottom w:val="none" w:sz="0" w:space="0" w:color="auto"/>
        <w:right w:val="none" w:sz="0" w:space="0" w:color="auto"/>
      </w:divBdr>
    </w:div>
    <w:div w:id="1649285311">
      <w:bodyDiv w:val="1"/>
      <w:marLeft w:val="0"/>
      <w:marRight w:val="0"/>
      <w:marTop w:val="0"/>
      <w:marBottom w:val="0"/>
      <w:divBdr>
        <w:top w:val="none" w:sz="0" w:space="0" w:color="auto"/>
        <w:left w:val="none" w:sz="0" w:space="0" w:color="auto"/>
        <w:bottom w:val="none" w:sz="0" w:space="0" w:color="auto"/>
        <w:right w:val="none" w:sz="0" w:space="0" w:color="auto"/>
      </w:divBdr>
      <w:divsChild>
        <w:div w:id="211307267">
          <w:marLeft w:val="0"/>
          <w:marRight w:val="0"/>
          <w:marTop w:val="0"/>
          <w:marBottom w:val="0"/>
          <w:divBdr>
            <w:top w:val="none" w:sz="0" w:space="0" w:color="auto"/>
            <w:left w:val="none" w:sz="0" w:space="0" w:color="auto"/>
            <w:bottom w:val="none" w:sz="0" w:space="0" w:color="auto"/>
            <w:right w:val="none" w:sz="0" w:space="0" w:color="auto"/>
          </w:divBdr>
        </w:div>
        <w:div w:id="1666131344">
          <w:marLeft w:val="0"/>
          <w:marRight w:val="0"/>
          <w:marTop w:val="0"/>
          <w:marBottom w:val="0"/>
          <w:divBdr>
            <w:top w:val="none" w:sz="0" w:space="0" w:color="auto"/>
            <w:left w:val="none" w:sz="0" w:space="0" w:color="auto"/>
            <w:bottom w:val="none" w:sz="0" w:space="0" w:color="auto"/>
            <w:right w:val="none" w:sz="0" w:space="0" w:color="auto"/>
          </w:divBdr>
          <w:divsChild>
            <w:div w:id="88567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748366">
      <w:bodyDiv w:val="1"/>
      <w:marLeft w:val="0"/>
      <w:marRight w:val="0"/>
      <w:marTop w:val="0"/>
      <w:marBottom w:val="0"/>
      <w:divBdr>
        <w:top w:val="none" w:sz="0" w:space="0" w:color="auto"/>
        <w:left w:val="none" w:sz="0" w:space="0" w:color="auto"/>
        <w:bottom w:val="none" w:sz="0" w:space="0" w:color="auto"/>
        <w:right w:val="none" w:sz="0" w:space="0" w:color="auto"/>
      </w:divBdr>
    </w:div>
    <w:div w:id="1761441697">
      <w:bodyDiv w:val="1"/>
      <w:marLeft w:val="0"/>
      <w:marRight w:val="0"/>
      <w:marTop w:val="0"/>
      <w:marBottom w:val="0"/>
      <w:divBdr>
        <w:top w:val="none" w:sz="0" w:space="0" w:color="auto"/>
        <w:left w:val="none" w:sz="0" w:space="0" w:color="auto"/>
        <w:bottom w:val="none" w:sz="0" w:space="0" w:color="auto"/>
        <w:right w:val="none" w:sz="0" w:space="0" w:color="auto"/>
      </w:divBdr>
    </w:div>
    <w:div w:id="1892881381">
      <w:bodyDiv w:val="1"/>
      <w:marLeft w:val="0"/>
      <w:marRight w:val="0"/>
      <w:marTop w:val="0"/>
      <w:marBottom w:val="0"/>
      <w:divBdr>
        <w:top w:val="none" w:sz="0" w:space="0" w:color="auto"/>
        <w:left w:val="none" w:sz="0" w:space="0" w:color="auto"/>
        <w:bottom w:val="none" w:sz="0" w:space="0" w:color="auto"/>
        <w:right w:val="none" w:sz="0" w:space="0" w:color="auto"/>
      </w:divBdr>
    </w:div>
    <w:div w:id="1899776594">
      <w:bodyDiv w:val="1"/>
      <w:marLeft w:val="0"/>
      <w:marRight w:val="0"/>
      <w:marTop w:val="0"/>
      <w:marBottom w:val="0"/>
      <w:divBdr>
        <w:top w:val="none" w:sz="0" w:space="0" w:color="auto"/>
        <w:left w:val="none" w:sz="0" w:space="0" w:color="auto"/>
        <w:bottom w:val="none" w:sz="0" w:space="0" w:color="auto"/>
        <w:right w:val="none" w:sz="0" w:space="0" w:color="auto"/>
      </w:divBdr>
    </w:div>
    <w:div w:id="1910651721">
      <w:bodyDiv w:val="1"/>
      <w:marLeft w:val="0"/>
      <w:marRight w:val="0"/>
      <w:marTop w:val="0"/>
      <w:marBottom w:val="0"/>
      <w:divBdr>
        <w:top w:val="none" w:sz="0" w:space="0" w:color="auto"/>
        <w:left w:val="none" w:sz="0" w:space="0" w:color="auto"/>
        <w:bottom w:val="none" w:sz="0" w:space="0" w:color="auto"/>
        <w:right w:val="none" w:sz="0" w:space="0" w:color="auto"/>
      </w:divBdr>
    </w:div>
    <w:div w:id="1931966799">
      <w:bodyDiv w:val="1"/>
      <w:marLeft w:val="0"/>
      <w:marRight w:val="0"/>
      <w:marTop w:val="0"/>
      <w:marBottom w:val="0"/>
      <w:divBdr>
        <w:top w:val="none" w:sz="0" w:space="0" w:color="auto"/>
        <w:left w:val="none" w:sz="0" w:space="0" w:color="auto"/>
        <w:bottom w:val="none" w:sz="0" w:space="0" w:color="auto"/>
        <w:right w:val="none" w:sz="0" w:space="0" w:color="auto"/>
      </w:divBdr>
    </w:div>
    <w:div w:id="2094204845">
      <w:bodyDiv w:val="1"/>
      <w:marLeft w:val="0"/>
      <w:marRight w:val="0"/>
      <w:marTop w:val="0"/>
      <w:marBottom w:val="0"/>
      <w:divBdr>
        <w:top w:val="none" w:sz="0" w:space="0" w:color="auto"/>
        <w:left w:val="none" w:sz="0" w:space="0" w:color="auto"/>
        <w:bottom w:val="none" w:sz="0" w:space="0" w:color="auto"/>
        <w:right w:val="none" w:sz="0" w:space="0" w:color="auto"/>
      </w:divBdr>
      <w:divsChild>
        <w:div w:id="1096365122">
          <w:marLeft w:val="0"/>
          <w:marRight w:val="0"/>
          <w:marTop w:val="0"/>
          <w:marBottom w:val="0"/>
          <w:divBdr>
            <w:top w:val="none" w:sz="0" w:space="0" w:color="auto"/>
            <w:left w:val="none" w:sz="0" w:space="0" w:color="auto"/>
            <w:bottom w:val="none" w:sz="0" w:space="0" w:color="auto"/>
            <w:right w:val="none" w:sz="0" w:space="0" w:color="auto"/>
          </w:divBdr>
          <w:divsChild>
            <w:div w:id="1449662287">
              <w:marLeft w:val="0"/>
              <w:marRight w:val="0"/>
              <w:marTop w:val="0"/>
              <w:marBottom w:val="0"/>
              <w:divBdr>
                <w:top w:val="none" w:sz="0" w:space="0" w:color="auto"/>
                <w:left w:val="none" w:sz="0" w:space="0" w:color="auto"/>
                <w:bottom w:val="none" w:sz="0" w:space="0" w:color="auto"/>
                <w:right w:val="none" w:sz="0" w:space="0" w:color="auto"/>
              </w:divBdr>
            </w:div>
          </w:divsChild>
        </w:div>
        <w:div w:id="1557888906">
          <w:marLeft w:val="0"/>
          <w:marRight w:val="0"/>
          <w:marTop w:val="0"/>
          <w:marBottom w:val="0"/>
          <w:divBdr>
            <w:top w:val="none" w:sz="0" w:space="0" w:color="auto"/>
            <w:left w:val="none" w:sz="0" w:space="0" w:color="auto"/>
            <w:bottom w:val="none" w:sz="0" w:space="0" w:color="auto"/>
            <w:right w:val="none" w:sz="0" w:space="0" w:color="auto"/>
          </w:divBdr>
        </w:div>
      </w:divsChild>
    </w:div>
    <w:div w:id="2131512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49415-4C6B-4810-ADB1-EE6509A7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46</Pages>
  <Words>7123</Words>
  <Characters>40603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Nawaf J. Alanazi</cp:lastModifiedBy>
  <cp:revision>5</cp:revision>
  <cp:lastPrinted>2024-11-03T14:08:00Z</cp:lastPrinted>
  <dcterms:created xsi:type="dcterms:W3CDTF">2024-10-21T09:05:00Z</dcterms:created>
  <dcterms:modified xsi:type="dcterms:W3CDTF">2024-11-03T14:12:00Z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