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17E0857" w:rsidR="00EA22ED" w:rsidRDefault="00E9595E"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1B84D221" w:rsidR="00EA22ED" w:rsidRDefault="00E9595E"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E79A391" w:rsidR="00EA22ED" w:rsidRDefault="00E9595E"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77777777" w:rsidR="00B45D35" w:rsidRDefault="00B45D35" w:rsidP="00B45D35">
            <w:pPr>
              <w:bidi/>
              <w:jc w:val="center"/>
              <w:rPr>
                <w:rtl/>
              </w:rPr>
            </w:pPr>
            <w:r>
              <w:rPr>
                <w:rFonts w:hint="cs"/>
                <w:rtl/>
              </w:rPr>
              <w:t>العنوان جيد جدا</w:t>
            </w:r>
          </w:p>
          <w:p w14:paraId="4B9AC002" w14:textId="77777777" w:rsidR="00B45D35" w:rsidRDefault="00B45D35" w:rsidP="00B45D35">
            <w:pPr>
              <w:bidi/>
              <w:jc w:val="center"/>
              <w:rPr>
                <w:rtl/>
              </w:rPr>
            </w:pPr>
            <w:r>
              <w:rPr>
                <w:rFonts w:hint="cs"/>
                <w:rtl/>
              </w:rPr>
              <w:t>يفضل اضافة مجتمع الدراسة الى العنوان</w:t>
            </w:r>
          </w:p>
          <w:p w14:paraId="6C120BEB" w14:textId="7EA15653" w:rsidR="00E9595E" w:rsidRDefault="00E9595E" w:rsidP="00E9595E">
            <w:pPr>
              <w:bidi/>
              <w:jc w:val="center"/>
            </w:pPr>
            <w:r>
              <w:rPr>
                <w:rFonts w:hint="cs"/>
                <w:rtl/>
              </w:rPr>
              <w:t>شركات النقل اين؟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6B84BD6D" w:rsidR="00EA22ED" w:rsidRDefault="00E9595E"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3B1F0838" w:rsidR="00B45D35" w:rsidRDefault="00E9595E" w:rsidP="00B45D35">
            <w:pPr>
              <w:bidi/>
              <w:jc w:val="center"/>
              <w:rPr>
                <w:rtl/>
              </w:rPr>
            </w:pPr>
            <w:r>
              <w:rPr>
                <w:rFonts w:hint="cs"/>
                <w:rtl/>
              </w:rPr>
              <w:t>-</w:t>
            </w:r>
            <w:r w:rsidR="00B45D35">
              <w:rPr>
                <w:rFonts w:hint="cs"/>
                <w:rtl/>
              </w:rPr>
              <w:t xml:space="preserve">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308B2ECD" w:rsidR="00EA22ED" w:rsidRDefault="00E9595E"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668F3BDF" w:rsidR="00EA22ED" w:rsidRDefault="00E9595E"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1FF8CC34" w:rsidR="00EA22ED" w:rsidRDefault="00E9595E"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26BEB9D7" w:rsidR="00EA22ED" w:rsidRDefault="00E9595E"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DEC2380" w:rsidR="00EA22ED" w:rsidRDefault="00E9595E" w:rsidP="00B45D35">
            <w:pPr>
              <w:bidi/>
              <w:jc w:val="center"/>
            </w:pPr>
            <w:r>
              <w:rPr>
                <w:rFonts w:hint="cs"/>
                <w:rtl/>
              </w:rPr>
              <w:t>-</w:t>
            </w:r>
          </w:p>
        </w:tc>
        <w:tc>
          <w:tcPr>
            <w:tcW w:w="930" w:type="dxa"/>
            <w:vAlign w:val="center"/>
          </w:tcPr>
          <w:p w14:paraId="4AA58B43" w14:textId="7F4FD3F7" w:rsidR="00EA22ED" w:rsidRDefault="00EA22ED" w:rsidP="00B45D35">
            <w:pPr>
              <w:bidi/>
              <w:jc w:val="center"/>
            </w:pP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671AE0C1" w:rsidR="00EA22ED" w:rsidRDefault="00E9595E" w:rsidP="00B45D35">
            <w:pPr>
              <w:bidi/>
              <w:jc w:val="center"/>
            </w:pPr>
            <w:r>
              <w:rPr>
                <w:rFonts w:hint="cs"/>
                <w:rtl/>
              </w:rPr>
              <w:t>-</w:t>
            </w:r>
          </w:p>
        </w:tc>
        <w:tc>
          <w:tcPr>
            <w:tcW w:w="930" w:type="dxa"/>
            <w:vAlign w:val="center"/>
          </w:tcPr>
          <w:p w14:paraId="6A7499E5" w14:textId="3483A7A3" w:rsidR="00EA22ED" w:rsidRDefault="00EA22ED" w:rsidP="00B45D35">
            <w:pPr>
              <w:bidi/>
              <w:jc w:val="center"/>
            </w:pP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77777777" w:rsidR="00EA22ED" w:rsidRDefault="00EA22ED" w:rsidP="00B45D35">
            <w:pPr>
              <w:bidi/>
              <w:jc w:val="center"/>
            </w:pPr>
          </w:p>
        </w:tc>
        <w:tc>
          <w:tcPr>
            <w:tcW w:w="930" w:type="dxa"/>
            <w:vAlign w:val="center"/>
          </w:tcPr>
          <w:p w14:paraId="394CB647" w14:textId="0D2D44AD" w:rsidR="00EA22ED" w:rsidRDefault="00E9595E" w:rsidP="00B45D35">
            <w:pPr>
              <w:bidi/>
              <w:jc w:val="center"/>
            </w:pPr>
            <w:r>
              <w:rPr>
                <w:rFonts w:hint="cs"/>
                <w:rtl/>
              </w:rPr>
              <w:t>-</w:t>
            </w:r>
          </w:p>
        </w:tc>
        <w:tc>
          <w:tcPr>
            <w:tcW w:w="4131" w:type="dxa"/>
            <w:vAlign w:val="center"/>
          </w:tcPr>
          <w:p w14:paraId="4EF99B68" w14:textId="78D6F16E"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1CB05E4B" w:rsidR="00EA22ED" w:rsidRDefault="00E9595E"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351E14A0" w:rsidR="00EA22ED" w:rsidRDefault="00E9595E"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5E0A0C80" w:rsidR="00EA22ED" w:rsidRDefault="00E9595E"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2D12897D" w:rsidR="00EA22ED" w:rsidRDefault="00E9595E" w:rsidP="00B45D35">
            <w:pPr>
              <w:bidi/>
              <w:jc w:val="center"/>
              <w:rPr>
                <w:rtl/>
              </w:rPr>
            </w:pPr>
            <w:r>
              <w:rPr>
                <w:rFonts w:hint="cs"/>
                <w:rtl/>
              </w:rPr>
              <w:t xml:space="preserve">العنوان جيد لكن يجب الاهتمام بخطوات اعداد الخطة البحثية واعدادها بطريقة علمية </w:t>
            </w:r>
            <w:bookmarkStart w:id="0" w:name="_GoBack"/>
            <w:bookmarkEnd w:id="0"/>
            <w:r w:rsidR="00892076">
              <w:rPr>
                <w:rFonts w:hint="cs"/>
                <w:rtl/>
              </w:rPr>
              <w:t>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9595E"/>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514</Words>
  <Characters>2931</Characters>
  <Application>Microsoft Office Word</Application>
  <DocSecurity>0</DocSecurity>
  <Lines>24</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