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B11BBD6" w:rsidR="008239B5" w:rsidRDefault="00EB387B" w:rsidP="0016028B">
      <w:pPr>
        <w:rPr>
          <w:b/>
          <w:bCs/>
          <w:rtl/>
        </w:rPr>
      </w:pPr>
      <w:r>
        <w:t xml:space="preserve">Leader Name: </w:t>
      </w:r>
      <w:r w:rsidR="0016028B" w:rsidRPr="0016028B">
        <w:rPr>
          <w:rtl/>
        </w:rPr>
        <w:t>منيرة جميل الشمري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4E59BEA" w:rsidR="008239B5" w:rsidRDefault="00421197" w:rsidP="00421197">
            <w:pPr>
              <w:jc w:val="center"/>
            </w:pPr>
            <w:r w:rsidRPr="0042119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E09C353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3D1BEB02" w14:textId="77777777" w:rsidR="00C83FC6" w:rsidRPr="00C83FC6" w:rsidRDefault="00EB387B" w:rsidP="00C83FC6">
            <w:pPr>
              <w:jc w:val="center"/>
              <w:rPr>
                <w:lang w:val="en-GB"/>
              </w:rPr>
            </w:pPr>
            <w:r>
              <w:t xml:space="preserve">: </w:t>
            </w:r>
            <w:r w:rsidR="00C83FC6" w:rsidRPr="00C83FC6">
              <w:rPr>
                <w:rtl/>
              </w:rPr>
              <w:t>العنوان الحالي واضح لكنه طويل نسبيًا</w:t>
            </w:r>
            <w:r w:rsidR="00C83FC6" w:rsidRPr="00C83FC6">
              <w:t>. </w:t>
            </w:r>
            <w:r w:rsidR="00C83FC6" w:rsidRPr="00C83FC6">
              <w:rPr>
                <w:b/>
                <w:bCs/>
                <w:rtl/>
              </w:rPr>
              <w:t>التطوير</w:t>
            </w:r>
            <w:r w:rsidR="00C83FC6" w:rsidRPr="00C83FC6">
              <w:rPr>
                <w:b/>
                <w:bCs/>
              </w:rPr>
              <w:t>:</w:t>
            </w:r>
            <w:r w:rsidR="00C83FC6" w:rsidRPr="00C83FC6">
              <w:t> </w:t>
            </w:r>
            <w:r w:rsidR="00C83FC6" w:rsidRPr="00C83FC6">
              <w:rPr>
                <w:rtl/>
              </w:rPr>
              <w:t>اختصار العنوان وإضافة "التكامل بين" لتوضيح طبيعة العلاقة بين المتغيرين، وإضافة "المؤسسية" لتحديد نوع الحوكمة، كما في العنوان المقترح</w:t>
            </w:r>
            <w:r w:rsidR="00C83FC6">
              <w:rPr>
                <w:rFonts w:hint="cs"/>
                <w:rtl/>
              </w:rPr>
              <w:t xml:space="preserve"> (</w:t>
            </w:r>
            <w:r w:rsidR="00C83FC6" w:rsidRPr="00C83FC6">
              <w:rPr>
                <w:rtl/>
              </w:rPr>
              <w:t>أثر التكامل بين إدارة الموارد البشرية والحوكمة المؤسسية في تحقيق مستهدفات رؤية السعودية 2030: دراسة تطبيقية</w:t>
            </w:r>
          </w:p>
          <w:p w14:paraId="1F70FCD2" w14:textId="731371C8" w:rsidR="008239B5" w:rsidRDefault="00C83FC6" w:rsidP="00C83FC6">
            <w:r>
              <w:t xml:space="preserve"> </w:t>
            </w:r>
            <w:r w:rsidRPr="00C83FC6"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C598B78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2007C2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ECD0AE3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A444A83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1FFEEFC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FEDD04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6915460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12AD41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8661E3A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60EFB1F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52DB6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C0485E5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4B85C6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78166ED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220CBE57" w:rsidR="008239B5" w:rsidRDefault="00EB387B">
            <w:pPr>
              <w:jc w:val="center"/>
            </w:pPr>
            <w:r>
              <w:rPr>
                <w:rtl/>
              </w:rPr>
              <w:t xml:space="preserve">يجب توضيح طبيعة البيانات سواء كانت ثانوية أم أولية أم الاثنين معًا.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C3541F2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E9A7312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6C1AE5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D8D110D" w:rsidR="008239B5" w:rsidRDefault="00C83FC6" w:rsidP="00C83FC6">
            <w:pPr>
              <w:jc w:val="center"/>
            </w:pPr>
            <w:r w:rsidRPr="00C83FC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10A556E" w:rsidR="008239B5" w:rsidRDefault="00C83FC6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6028B"/>
    <w:rsid w:val="001C1BA3"/>
    <w:rsid w:val="003E5365"/>
    <w:rsid w:val="00421197"/>
    <w:rsid w:val="004E21BE"/>
    <w:rsid w:val="008239B5"/>
    <w:rsid w:val="008D7A2A"/>
    <w:rsid w:val="00C60C27"/>
    <w:rsid w:val="00C83FC6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2026-03-26T09:26:00Z</dcterms:created>
  <dcterms:modified xsi:type="dcterms:W3CDTF">2026-03-26T09:37:00Z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