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04BD886" w14:textId="77777777" w:rsidR="00BA7A0C" w:rsidRPr="00BA7A0C" w:rsidRDefault="00BA7A0C" w:rsidP="00BA7A0C">
      <w:pPr>
        <w:jc w:val="center"/>
        <w:rPr>
          <w:rFonts w:ascii="Sakkal Majalla" w:hAnsi="Sakkal Majalla" w:cs="Sakkal Majalla"/>
          <w:sz w:val="36"/>
          <w:szCs w:val="36"/>
          <w:lang w:val="en-GB" w:bidi="ar-EG"/>
        </w:rPr>
      </w:pPr>
      <w:r w:rsidRPr="00BA7A0C">
        <w:rPr>
          <w:rFonts w:ascii="Sakkal Majalla" w:hAnsi="Sakkal Majalla" w:cs="Sakkal Majalla"/>
          <w:sz w:val="36"/>
          <w:szCs w:val="36"/>
          <w:rtl/>
        </w:rPr>
        <w:t>سرعة استجابة خدمة العملاء وأثرها على ثقة العملاء ورضاهم في الأسواق الرقمية</w:t>
      </w:r>
    </w:p>
    <w:p w14:paraId="15C28831" w14:textId="77777777" w:rsidR="009125CE" w:rsidRPr="00BA7A0C" w:rsidRDefault="009125CE" w:rsidP="009125CE">
      <w:pPr>
        <w:jc w:val="center"/>
        <w:rPr>
          <w:rFonts w:ascii="Sakkal Majalla" w:hAnsi="Sakkal Majalla" w:cs="Sakkal Majalla"/>
          <w:sz w:val="36"/>
          <w:szCs w:val="36"/>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23C9126" w:rsidR="009125CE" w:rsidRPr="001902DB" w:rsidRDefault="00BA7A0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زهراء حمزة بلقاسم المشرفي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4083ACA3" w14:textId="3C2C9B8B" w:rsidR="004B29E7" w:rsidRPr="004B29E7" w:rsidRDefault="004B29E7" w:rsidP="004B29E7">
      <w:pPr>
        <w:rPr>
          <w:rFonts w:ascii="Sakkal Majalla" w:hAnsi="Sakkal Majalla" w:cs="Sakkal Majalla"/>
          <w:sz w:val="32"/>
          <w:szCs w:val="32"/>
          <w:u w:val="single"/>
          <w:lang w:val="en-GB"/>
        </w:rPr>
      </w:pPr>
      <w:r w:rsidRPr="004B29E7">
        <w:rPr>
          <w:rFonts w:ascii="Sakkal Majalla" w:hAnsi="Sakkal Majalla" w:cs="Sakkal Majalla"/>
          <w:sz w:val="32"/>
          <w:szCs w:val="32"/>
          <w:u w:val="single"/>
          <w:rtl/>
        </w:rPr>
        <w:t>تهدف هذه الدراسة إلى تحديد أثر سرعة استجابة خدمة العملاء على مستوى الثقة والرضا لدى العملاء في الأسواق الرقمية بالمملكة العربية السعودية. اعتمدت الدراسة على المنهج الوصفي التحليلي لجمع البيانات وتحليلها من خلال استبانة إلكترونية تم توزيعها على عينة مختارة من مستخدمي الأسواق الرقمية. وتم تحليل البيانات باستخدام الأساليب الإحصائية المناسبة. وأظهرت نتائج الدراسة وجود علاقة إيجابية قوية بين سرعة استجابة خدمة العملاء ومستويات الثقة والرضا لدى العملاء. كما بيّنت النتائج أن التأخر في الاستجابة يؤدي إلى انخفاض كبير في ثقة العملاء ورضاهم. بناءً على هذه النتائج، توصي الدراسة بتعزيز جودة الدعم الفني عبر التدريب المستمر لموظفي خدمة العملاء واستخدام تقنيات حديثة لضمان سرعة ودقة الاستجابة للعملاء، مما يساهم في تعزيز العلاقة بين الأسواق الرقمية وعملائه</w:t>
      </w:r>
      <w:r w:rsidRPr="004B29E7">
        <w:rPr>
          <w:rFonts w:ascii="Sakkal Majalla" w:hAnsi="Sakkal Majalla" w:cs="Sakkal Majalla" w:hint="cs"/>
          <w:sz w:val="32"/>
          <w:szCs w:val="32"/>
          <w:u w:val="single"/>
          <w:rtl/>
        </w:rPr>
        <w:t>ا</w:t>
      </w:r>
    </w:p>
    <w:p w14:paraId="7C9B0F9A" w14:textId="77777777" w:rsidR="009125CE" w:rsidRPr="004B29E7" w:rsidRDefault="009125CE" w:rsidP="009125CE">
      <w:pPr>
        <w:rPr>
          <w:rFonts w:ascii="Sakkal Majalla" w:hAnsi="Sakkal Majalla" w:cs="Sakkal Majalla"/>
          <w:sz w:val="28"/>
          <w:szCs w:val="28"/>
          <w:u w:val="single"/>
          <w:lang w:val="en-GB"/>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8C5C84D" w14:textId="77777777" w:rsidR="00563A1D" w:rsidRDefault="00563A1D" w:rsidP="009125CE">
      <w:pPr>
        <w:rPr>
          <w:rFonts w:ascii="Sakkal Majalla" w:hAnsi="Sakkal Majalla" w:cs="Sakkal Majalla"/>
          <w:sz w:val="28"/>
          <w:szCs w:val="28"/>
          <w:u w:val="single"/>
          <w:rtl/>
        </w:rPr>
      </w:pPr>
    </w:p>
    <w:p w14:paraId="1817352F" w14:textId="363E8D76"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657377C5" w14:textId="77777777" w:rsidR="00AF3AB1" w:rsidRPr="00AF3AB1" w:rsidRDefault="00AF3AB1" w:rsidP="00AF3AB1">
      <w:pPr>
        <w:rPr>
          <w:rFonts w:ascii="Sakkal Majalla" w:hAnsi="Sakkal Majalla" w:cs="Sakkal Majalla"/>
          <w:sz w:val="28"/>
          <w:szCs w:val="28"/>
          <w:u w:val="single"/>
          <w:lang w:val="en-GB"/>
        </w:rPr>
      </w:pPr>
      <w:r w:rsidRPr="00AF3AB1">
        <w:rPr>
          <w:rFonts w:ascii="Sakkal Majalla" w:hAnsi="Sakkal Majalla" w:cs="Sakkal Majalla"/>
          <w:b/>
          <w:bCs/>
          <w:sz w:val="28"/>
          <w:szCs w:val="28"/>
          <w:u w:val="single"/>
          <w:rtl/>
        </w:rPr>
        <w:t>خلفية الدراسة</w:t>
      </w:r>
      <w:r w:rsidRPr="00AF3AB1">
        <w:rPr>
          <w:rFonts w:ascii="Sakkal Majalla" w:hAnsi="Sakkal Majalla" w:cs="Sakkal Majalla"/>
          <w:b/>
          <w:bCs/>
          <w:sz w:val="28"/>
          <w:szCs w:val="28"/>
          <w:u w:val="single"/>
          <w:lang w:val="en-GB"/>
        </w:rPr>
        <w:t>:</w:t>
      </w:r>
      <w:r w:rsidRPr="00AF3AB1">
        <w:rPr>
          <w:rFonts w:ascii="Sakkal Majalla" w:hAnsi="Sakkal Majalla" w:cs="Sakkal Majalla"/>
          <w:sz w:val="28"/>
          <w:szCs w:val="28"/>
          <w:u w:val="single"/>
          <w:lang w:val="en-GB"/>
        </w:rPr>
        <w:t xml:space="preserve"> </w:t>
      </w:r>
      <w:r w:rsidRPr="00AF3AB1">
        <w:rPr>
          <w:rFonts w:ascii="Sakkal Majalla" w:hAnsi="Sakkal Majalla" w:cs="Sakkal Majalla"/>
          <w:sz w:val="28"/>
          <w:szCs w:val="28"/>
          <w:u w:val="single"/>
          <w:rtl/>
        </w:rPr>
        <w:t>في ظل التطور التكنولوجي المتسارع، ازداد اعتماد الأفراد على الأسواق الرقمية في الحصول على المنتجات والخدمات المتنوعة. وأصبحت هذه الأسواق تتميز بالتنافسية العالية، مما دفع الشركات للبحث عن عوامل تميزها وتعزز مكانتها لدى العملاء. ومن بين هذه العوامل سرعة استجابة خدمة العملاء، التي تُعد عنصرًا جوهريًا في بناء ثقة العملاء وضمان رضاهم</w:t>
      </w:r>
      <w:r w:rsidRPr="00AF3AB1">
        <w:rPr>
          <w:rFonts w:ascii="Sakkal Majalla" w:hAnsi="Sakkal Majalla" w:cs="Sakkal Majalla"/>
          <w:sz w:val="28"/>
          <w:szCs w:val="28"/>
          <w:u w:val="single"/>
          <w:lang w:val="en-GB"/>
        </w:rPr>
        <w:t>.</w:t>
      </w:r>
    </w:p>
    <w:p w14:paraId="19C6AD84" w14:textId="77777777" w:rsidR="00AF3AB1" w:rsidRPr="00AF3AB1" w:rsidRDefault="00AF3AB1" w:rsidP="00AF3AB1">
      <w:pPr>
        <w:rPr>
          <w:rFonts w:ascii="Sakkal Majalla" w:hAnsi="Sakkal Majalla" w:cs="Sakkal Majalla"/>
          <w:sz w:val="28"/>
          <w:szCs w:val="28"/>
          <w:u w:val="single"/>
          <w:lang w:val="en-GB"/>
        </w:rPr>
      </w:pPr>
      <w:r w:rsidRPr="00AF3AB1">
        <w:rPr>
          <w:rFonts w:ascii="Sakkal Majalla" w:hAnsi="Sakkal Majalla" w:cs="Sakkal Majalla"/>
          <w:b/>
          <w:bCs/>
          <w:sz w:val="28"/>
          <w:szCs w:val="28"/>
          <w:u w:val="single"/>
          <w:rtl/>
        </w:rPr>
        <w:t>مشكلة الدراسة</w:t>
      </w:r>
      <w:r w:rsidRPr="00AF3AB1">
        <w:rPr>
          <w:rFonts w:ascii="Sakkal Majalla" w:hAnsi="Sakkal Majalla" w:cs="Sakkal Majalla"/>
          <w:b/>
          <w:bCs/>
          <w:sz w:val="28"/>
          <w:szCs w:val="28"/>
          <w:u w:val="single"/>
          <w:lang w:val="en-GB"/>
        </w:rPr>
        <w:t>:</w:t>
      </w:r>
      <w:r w:rsidRPr="00AF3AB1">
        <w:rPr>
          <w:rFonts w:ascii="Sakkal Majalla" w:hAnsi="Sakkal Majalla" w:cs="Sakkal Majalla"/>
          <w:sz w:val="28"/>
          <w:szCs w:val="28"/>
          <w:u w:val="single"/>
          <w:lang w:val="en-GB"/>
        </w:rPr>
        <w:t xml:space="preserve"> </w:t>
      </w:r>
      <w:r w:rsidRPr="00AF3AB1">
        <w:rPr>
          <w:rFonts w:ascii="Sakkal Majalla" w:hAnsi="Sakkal Majalla" w:cs="Sakkal Majalla"/>
          <w:sz w:val="28"/>
          <w:szCs w:val="28"/>
          <w:u w:val="single"/>
          <w:rtl/>
        </w:rPr>
        <w:t>تتمثل مشكلة الدراسة في تحديد مدى تأثير سرعة استجابة خدمة العملاء على مستوى الثقة والرضا لدى العملاء في الأسواق الرقمية، خصوصًا في ظل شكاوى متزايدة من العملاء حول تأخر الاستجابة لاستفساراتهم وشكواهم، وتأثير ذلك السلبي على تجربتهم في التعامل مع هذه الأسواق</w:t>
      </w:r>
      <w:r w:rsidRPr="00AF3AB1">
        <w:rPr>
          <w:rFonts w:ascii="Sakkal Majalla" w:hAnsi="Sakkal Majalla" w:cs="Sakkal Majalla"/>
          <w:sz w:val="28"/>
          <w:szCs w:val="28"/>
          <w:u w:val="single"/>
          <w:lang w:val="en-GB"/>
        </w:rPr>
        <w:t>.</w:t>
      </w:r>
    </w:p>
    <w:p w14:paraId="75FB5879" w14:textId="77777777" w:rsidR="00AF3AB1" w:rsidRPr="00AF3AB1" w:rsidRDefault="00AF3AB1" w:rsidP="00AF3AB1">
      <w:pPr>
        <w:rPr>
          <w:rFonts w:ascii="Sakkal Majalla" w:hAnsi="Sakkal Majalla" w:cs="Sakkal Majalla"/>
          <w:sz w:val="28"/>
          <w:szCs w:val="28"/>
          <w:u w:val="single"/>
          <w:lang w:val="en-GB"/>
        </w:rPr>
      </w:pPr>
      <w:r w:rsidRPr="00AF3AB1">
        <w:rPr>
          <w:rFonts w:ascii="Sakkal Majalla" w:hAnsi="Sakkal Majalla" w:cs="Sakkal Majalla"/>
          <w:b/>
          <w:bCs/>
          <w:sz w:val="28"/>
          <w:szCs w:val="28"/>
          <w:u w:val="single"/>
          <w:rtl/>
        </w:rPr>
        <w:t>أسئلة الدراسة</w:t>
      </w:r>
      <w:r w:rsidRPr="00AF3AB1">
        <w:rPr>
          <w:rFonts w:ascii="Sakkal Majalla" w:hAnsi="Sakkal Majalla" w:cs="Sakkal Majalla"/>
          <w:b/>
          <w:bCs/>
          <w:sz w:val="28"/>
          <w:szCs w:val="28"/>
          <w:u w:val="single"/>
          <w:lang w:val="en-GB"/>
        </w:rPr>
        <w:t>:</w:t>
      </w:r>
      <w:r w:rsidRPr="00AF3AB1">
        <w:rPr>
          <w:rFonts w:ascii="Sakkal Majalla" w:hAnsi="Sakkal Majalla" w:cs="Sakkal Majalla"/>
          <w:sz w:val="28"/>
          <w:szCs w:val="28"/>
          <w:u w:val="single"/>
          <w:lang w:val="en-GB"/>
        </w:rPr>
        <w:t xml:space="preserve"> </w:t>
      </w:r>
      <w:r w:rsidRPr="00AF3AB1">
        <w:rPr>
          <w:rFonts w:ascii="Sakkal Majalla" w:hAnsi="Sakkal Majalla" w:cs="Sakkal Majalla"/>
          <w:sz w:val="28"/>
          <w:szCs w:val="28"/>
          <w:u w:val="single"/>
          <w:rtl/>
        </w:rPr>
        <w:t>تسعى الدراسة الحالية للإجابة على الأسئلة التالية</w:t>
      </w:r>
      <w:r w:rsidRPr="00AF3AB1">
        <w:rPr>
          <w:rFonts w:ascii="Sakkal Majalla" w:hAnsi="Sakkal Majalla" w:cs="Sakkal Majalla"/>
          <w:sz w:val="28"/>
          <w:szCs w:val="28"/>
          <w:u w:val="single"/>
          <w:lang w:val="en-GB"/>
        </w:rPr>
        <w:t>:</w:t>
      </w:r>
    </w:p>
    <w:p w14:paraId="467E0AA6" w14:textId="77777777" w:rsidR="00AF3AB1" w:rsidRPr="00AF3AB1" w:rsidRDefault="00AF3AB1" w:rsidP="00AF3AB1">
      <w:pPr>
        <w:numPr>
          <w:ilvl w:val="0"/>
          <w:numId w:val="1"/>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ما مدى تأثير سرعة استجابة خدمة العملاء على مستوى ثقة العملاء في الأسواق الرقمية؟</w:t>
      </w:r>
    </w:p>
    <w:p w14:paraId="6C6B6356" w14:textId="77777777" w:rsidR="00AF3AB1" w:rsidRPr="00AF3AB1" w:rsidRDefault="00AF3AB1" w:rsidP="00AF3AB1">
      <w:pPr>
        <w:numPr>
          <w:ilvl w:val="0"/>
          <w:numId w:val="1"/>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كيف تؤثر سرعة الاستجابة في تعزيز رضا العملاء؟</w:t>
      </w:r>
    </w:p>
    <w:p w14:paraId="6ECEBCB2" w14:textId="77777777" w:rsidR="00AF3AB1" w:rsidRPr="00AF3AB1" w:rsidRDefault="00AF3AB1" w:rsidP="00AF3AB1">
      <w:pPr>
        <w:numPr>
          <w:ilvl w:val="0"/>
          <w:numId w:val="1"/>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ما هي النتائج السلبية المترتبة على تأخر استجابة خدمة العملاء في الأسواق الرقمية؟</w:t>
      </w:r>
    </w:p>
    <w:p w14:paraId="0C29EC95" w14:textId="77777777" w:rsidR="00AF3AB1" w:rsidRPr="00AF3AB1" w:rsidRDefault="00AF3AB1" w:rsidP="00AF3AB1">
      <w:pPr>
        <w:rPr>
          <w:rFonts w:ascii="Sakkal Majalla" w:hAnsi="Sakkal Majalla" w:cs="Sakkal Majalla"/>
          <w:sz w:val="28"/>
          <w:szCs w:val="28"/>
          <w:u w:val="single"/>
          <w:lang w:val="en-GB"/>
        </w:rPr>
      </w:pPr>
      <w:r w:rsidRPr="00AF3AB1">
        <w:rPr>
          <w:rFonts w:ascii="Sakkal Majalla" w:hAnsi="Sakkal Majalla" w:cs="Sakkal Majalla"/>
          <w:b/>
          <w:bCs/>
          <w:sz w:val="28"/>
          <w:szCs w:val="28"/>
          <w:u w:val="single"/>
          <w:rtl/>
        </w:rPr>
        <w:t>أهمية الدراسة</w:t>
      </w:r>
      <w:r w:rsidRPr="00AF3AB1">
        <w:rPr>
          <w:rFonts w:ascii="Sakkal Majalla" w:hAnsi="Sakkal Majalla" w:cs="Sakkal Majalla"/>
          <w:b/>
          <w:bCs/>
          <w:sz w:val="28"/>
          <w:szCs w:val="28"/>
          <w:u w:val="single"/>
          <w:lang w:val="en-GB"/>
        </w:rPr>
        <w:t>:</w:t>
      </w:r>
      <w:r w:rsidRPr="00AF3AB1">
        <w:rPr>
          <w:rFonts w:ascii="Sakkal Majalla" w:hAnsi="Sakkal Majalla" w:cs="Sakkal Majalla"/>
          <w:sz w:val="28"/>
          <w:szCs w:val="28"/>
          <w:u w:val="single"/>
          <w:lang w:val="en-GB"/>
        </w:rPr>
        <w:t xml:space="preserve"> </w:t>
      </w:r>
      <w:r w:rsidRPr="00AF3AB1">
        <w:rPr>
          <w:rFonts w:ascii="Sakkal Majalla" w:hAnsi="Sakkal Majalla" w:cs="Sakkal Majalla"/>
          <w:sz w:val="28"/>
          <w:szCs w:val="28"/>
          <w:u w:val="single"/>
          <w:rtl/>
        </w:rPr>
        <w:t>تستمد الدراسة أهميتها من الأهمية المتزايدة للأسواق الرقمية كمنصة أساسية للتجارة والتسوق في المملكة العربية السعودية. وتسهم هذه الدراسة في توفير رؤية واضحة لأهمية سرعة استجابة خدمة العملاء كعامل استراتيجي لتعزيز رضا العملاء وكسب ثقتهم، مما يساعد الشركات في الأسواق الرقمية على تحسين أدائها التنافسي</w:t>
      </w:r>
      <w:r w:rsidRPr="00AF3AB1">
        <w:rPr>
          <w:rFonts w:ascii="Sakkal Majalla" w:hAnsi="Sakkal Majalla" w:cs="Sakkal Majalla"/>
          <w:sz w:val="28"/>
          <w:szCs w:val="28"/>
          <w:u w:val="single"/>
          <w:lang w:val="en-GB"/>
        </w:rPr>
        <w:t>.</w:t>
      </w:r>
    </w:p>
    <w:p w14:paraId="3F65C39B" w14:textId="77777777" w:rsidR="00AF3AB1" w:rsidRPr="00AF3AB1" w:rsidRDefault="00AF3AB1" w:rsidP="00AF3AB1">
      <w:pPr>
        <w:rPr>
          <w:rFonts w:ascii="Sakkal Majalla" w:hAnsi="Sakkal Majalla" w:cs="Sakkal Majalla"/>
          <w:sz w:val="28"/>
          <w:szCs w:val="28"/>
          <w:u w:val="single"/>
          <w:lang w:val="en-GB"/>
        </w:rPr>
      </w:pPr>
      <w:r w:rsidRPr="00AF3AB1">
        <w:rPr>
          <w:rFonts w:ascii="Sakkal Majalla" w:hAnsi="Sakkal Majalla" w:cs="Sakkal Majalla"/>
          <w:b/>
          <w:bCs/>
          <w:sz w:val="28"/>
          <w:szCs w:val="28"/>
          <w:u w:val="single"/>
          <w:rtl/>
        </w:rPr>
        <w:t>أهداف الدراسة</w:t>
      </w:r>
      <w:r w:rsidRPr="00AF3AB1">
        <w:rPr>
          <w:rFonts w:ascii="Sakkal Majalla" w:hAnsi="Sakkal Majalla" w:cs="Sakkal Majalla"/>
          <w:b/>
          <w:bCs/>
          <w:sz w:val="28"/>
          <w:szCs w:val="28"/>
          <w:u w:val="single"/>
          <w:lang w:val="en-GB"/>
        </w:rPr>
        <w:t>:</w:t>
      </w:r>
      <w:r w:rsidRPr="00AF3AB1">
        <w:rPr>
          <w:rFonts w:ascii="Sakkal Majalla" w:hAnsi="Sakkal Majalla" w:cs="Sakkal Majalla"/>
          <w:sz w:val="28"/>
          <w:szCs w:val="28"/>
          <w:u w:val="single"/>
          <w:lang w:val="en-GB"/>
        </w:rPr>
        <w:t xml:space="preserve"> </w:t>
      </w:r>
      <w:r w:rsidRPr="00AF3AB1">
        <w:rPr>
          <w:rFonts w:ascii="Sakkal Majalla" w:hAnsi="Sakkal Majalla" w:cs="Sakkal Majalla"/>
          <w:sz w:val="28"/>
          <w:szCs w:val="28"/>
          <w:u w:val="single"/>
          <w:rtl/>
        </w:rPr>
        <w:t>تهدف هذه الدراسة إلى</w:t>
      </w:r>
      <w:r w:rsidRPr="00AF3AB1">
        <w:rPr>
          <w:rFonts w:ascii="Sakkal Majalla" w:hAnsi="Sakkal Majalla" w:cs="Sakkal Majalla"/>
          <w:sz w:val="28"/>
          <w:szCs w:val="28"/>
          <w:u w:val="single"/>
          <w:lang w:val="en-GB"/>
        </w:rPr>
        <w:t>:</w:t>
      </w:r>
    </w:p>
    <w:p w14:paraId="3E0DE2FB" w14:textId="77777777" w:rsidR="00AF3AB1" w:rsidRPr="00AF3AB1" w:rsidRDefault="00AF3AB1" w:rsidP="00AF3AB1">
      <w:pPr>
        <w:numPr>
          <w:ilvl w:val="0"/>
          <w:numId w:val="2"/>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تحديد أثر سرعة استجابة خدمة العملاء على مستوى الثقة لدى العملاء في الأسواق الرقمية</w:t>
      </w:r>
      <w:r w:rsidRPr="00AF3AB1">
        <w:rPr>
          <w:rFonts w:ascii="Sakkal Majalla" w:hAnsi="Sakkal Majalla" w:cs="Sakkal Majalla"/>
          <w:sz w:val="28"/>
          <w:szCs w:val="28"/>
          <w:u w:val="single"/>
          <w:lang w:val="en-GB"/>
        </w:rPr>
        <w:t>.</w:t>
      </w:r>
    </w:p>
    <w:p w14:paraId="35C99093" w14:textId="77777777" w:rsidR="00AF3AB1" w:rsidRPr="00AF3AB1" w:rsidRDefault="00AF3AB1" w:rsidP="00AF3AB1">
      <w:pPr>
        <w:numPr>
          <w:ilvl w:val="0"/>
          <w:numId w:val="2"/>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معرفة العلاقة بين سرعة استجابة خدمة العملاء ورضا العملاء</w:t>
      </w:r>
      <w:r w:rsidRPr="00AF3AB1">
        <w:rPr>
          <w:rFonts w:ascii="Sakkal Majalla" w:hAnsi="Sakkal Majalla" w:cs="Sakkal Majalla"/>
          <w:sz w:val="28"/>
          <w:szCs w:val="28"/>
          <w:u w:val="single"/>
          <w:lang w:val="en-GB"/>
        </w:rPr>
        <w:t>.</w:t>
      </w:r>
    </w:p>
    <w:p w14:paraId="10BC25A1" w14:textId="77777777" w:rsidR="00AF3AB1" w:rsidRPr="00AF3AB1" w:rsidRDefault="00AF3AB1" w:rsidP="00AF3AB1">
      <w:pPr>
        <w:numPr>
          <w:ilvl w:val="0"/>
          <w:numId w:val="2"/>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تقديم توصيات عملية لتحسين أداء خدمة العملاء في الأسواق الرقمية</w:t>
      </w:r>
      <w:r w:rsidRPr="00AF3AB1">
        <w:rPr>
          <w:rFonts w:ascii="Sakkal Majalla" w:hAnsi="Sakkal Majalla" w:cs="Sakkal Majalla"/>
          <w:sz w:val="28"/>
          <w:szCs w:val="28"/>
          <w:u w:val="single"/>
          <w:lang w:val="en-GB"/>
        </w:rPr>
        <w:t>.</w:t>
      </w:r>
    </w:p>
    <w:p w14:paraId="1CFC5D3E" w14:textId="77777777" w:rsidR="00AF3AB1" w:rsidRPr="00AF3AB1" w:rsidRDefault="00AF3AB1" w:rsidP="00AF3AB1">
      <w:pPr>
        <w:rPr>
          <w:rFonts w:ascii="Sakkal Majalla" w:hAnsi="Sakkal Majalla" w:cs="Sakkal Majalla"/>
          <w:sz w:val="28"/>
          <w:szCs w:val="28"/>
          <w:u w:val="single"/>
          <w:lang w:val="en-GB"/>
        </w:rPr>
      </w:pPr>
      <w:r w:rsidRPr="00AF3AB1">
        <w:rPr>
          <w:rFonts w:ascii="Sakkal Majalla" w:hAnsi="Sakkal Majalla" w:cs="Sakkal Majalla"/>
          <w:b/>
          <w:bCs/>
          <w:sz w:val="28"/>
          <w:szCs w:val="28"/>
          <w:u w:val="single"/>
          <w:rtl/>
        </w:rPr>
        <w:t>فروض الدراسة</w:t>
      </w:r>
      <w:r w:rsidRPr="00AF3AB1">
        <w:rPr>
          <w:rFonts w:ascii="Sakkal Majalla" w:hAnsi="Sakkal Majalla" w:cs="Sakkal Majalla"/>
          <w:b/>
          <w:bCs/>
          <w:sz w:val="28"/>
          <w:szCs w:val="28"/>
          <w:u w:val="single"/>
          <w:lang w:val="en-GB"/>
        </w:rPr>
        <w:t>:</w:t>
      </w:r>
      <w:r w:rsidRPr="00AF3AB1">
        <w:rPr>
          <w:rFonts w:ascii="Sakkal Majalla" w:hAnsi="Sakkal Majalla" w:cs="Sakkal Majalla"/>
          <w:sz w:val="28"/>
          <w:szCs w:val="28"/>
          <w:u w:val="single"/>
          <w:lang w:val="en-GB"/>
        </w:rPr>
        <w:t xml:space="preserve"> </w:t>
      </w:r>
      <w:r w:rsidRPr="00AF3AB1">
        <w:rPr>
          <w:rFonts w:ascii="Sakkal Majalla" w:hAnsi="Sakkal Majalla" w:cs="Sakkal Majalla"/>
          <w:sz w:val="28"/>
          <w:szCs w:val="28"/>
          <w:u w:val="single"/>
          <w:rtl/>
        </w:rPr>
        <w:t>تتبنى الدراسة الفروض التالية</w:t>
      </w:r>
      <w:r w:rsidRPr="00AF3AB1">
        <w:rPr>
          <w:rFonts w:ascii="Sakkal Majalla" w:hAnsi="Sakkal Majalla" w:cs="Sakkal Majalla"/>
          <w:sz w:val="28"/>
          <w:szCs w:val="28"/>
          <w:u w:val="single"/>
          <w:lang w:val="en-GB"/>
        </w:rPr>
        <w:t>:</w:t>
      </w:r>
    </w:p>
    <w:p w14:paraId="1891DF81" w14:textId="77777777" w:rsidR="00AF3AB1" w:rsidRPr="00AF3AB1" w:rsidRDefault="00AF3AB1" w:rsidP="00AF3AB1">
      <w:pPr>
        <w:numPr>
          <w:ilvl w:val="0"/>
          <w:numId w:val="3"/>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توجد علاقة إيجابية ذات دلالة إحصائية بين سرعة استجابة خدمة العملاء ومستوى ثقة العملاء</w:t>
      </w:r>
      <w:r w:rsidRPr="00AF3AB1">
        <w:rPr>
          <w:rFonts w:ascii="Sakkal Majalla" w:hAnsi="Sakkal Majalla" w:cs="Sakkal Majalla"/>
          <w:sz w:val="28"/>
          <w:szCs w:val="28"/>
          <w:u w:val="single"/>
          <w:lang w:val="en-GB"/>
        </w:rPr>
        <w:t>.</w:t>
      </w:r>
    </w:p>
    <w:p w14:paraId="2F381262" w14:textId="77777777" w:rsidR="00AF3AB1" w:rsidRPr="00AF3AB1" w:rsidRDefault="00AF3AB1" w:rsidP="00AF3AB1">
      <w:pPr>
        <w:numPr>
          <w:ilvl w:val="0"/>
          <w:numId w:val="3"/>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توجد علاقة إيجابية ذات دلالة إحصائية بين سرعة استجابة خدمة العملاء ومستوى رضا العملاء</w:t>
      </w:r>
      <w:r w:rsidRPr="00AF3AB1">
        <w:rPr>
          <w:rFonts w:ascii="Sakkal Majalla" w:hAnsi="Sakkal Majalla" w:cs="Sakkal Majalla"/>
          <w:sz w:val="28"/>
          <w:szCs w:val="28"/>
          <w:u w:val="single"/>
          <w:lang w:val="en-GB"/>
        </w:rPr>
        <w:t>.</w:t>
      </w:r>
    </w:p>
    <w:p w14:paraId="15260E20" w14:textId="77777777" w:rsidR="00AF3AB1" w:rsidRPr="00AF3AB1" w:rsidRDefault="00AF3AB1" w:rsidP="00AF3AB1">
      <w:pPr>
        <w:numPr>
          <w:ilvl w:val="0"/>
          <w:numId w:val="3"/>
        </w:numPr>
        <w:rPr>
          <w:rFonts w:ascii="Sakkal Majalla" w:hAnsi="Sakkal Majalla" w:cs="Sakkal Majalla"/>
          <w:sz w:val="28"/>
          <w:szCs w:val="28"/>
          <w:u w:val="single"/>
          <w:lang w:val="en-GB"/>
        </w:rPr>
      </w:pPr>
      <w:r w:rsidRPr="00AF3AB1">
        <w:rPr>
          <w:rFonts w:ascii="Sakkal Majalla" w:hAnsi="Sakkal Majalla" w:cs="Sakkal Majalla"/>
          <w:sz w:val="28"/>
          <w:szCs w:val="28"/>
          <w:u w:val="single"/>
          <w:rtl/>
        </w:rPr>
        <w:t>يؤدي التأخر في استجابة خدمة العملاء إلى انخفاض ملحوظ في ثقة ورضا العملاء</w:t>
      </w:r>
      <w:r w:rsidRPr="00AF3AB1">
        <w:rPr>
          <w:rFonts w:ascii="Sakkal Majalla" w:hAnsi="Sakkal Majalla" w:cs="Sakkal Majalla"/>
          <w:sz w:val="28"/>
          <w:szCs w:val="28"/>
          <w:u w:val="single"/>
          <w:lang w:val="en-GB"/>
        </w:rPr>
        <w:t>.</w:t>
      </w:r>
    </w:p>
    <w:p w14:paraId="1DAECDB1" w14:textId="77777777" w:rsidR="00AF3AB1" w:rsidRPr="00AF3AB1" w:rsidRDefault="00AF3AB1" w:rsidP="009125CE">
      <w:pPr>
        <w:rPr>
          <w:rFonts w:ascii="Sakkal Majalla" w:hAnsi="Sakkal Majalla" w:cs="Sakkal Majalla"/>
          <w:sz w:val="28"/>
          <w:szCs w:val="28"/>
          <w:u w:val="single"/>
          <w:rtl/>
          <w:lang w:val="en-GB"/>
        </w:rPr>
      </w:pPr>
    </w:p>
    <w:p w14:paraId="44DB923D" w14:textId="77777777" w:rsidR="009125CE" w:rsidRPr="009125CE" w:rsidRDefault="009125CE" w:rsidP="009125CE">
      <w:pPr>
        <w:rPr>
          <w:rFonts w:ascii="Sakkal Majalla" w:hAnsi="Sakkal Majalla" w:cs="Sakkal Majalla"/>
          <w:sz w:val="28"/>
          <w:szCs w:val="28"/>
          <w:rtl/>
        </w:rPr>
      </w:pPr>
    </w:p>
    <w:p w14:paraId="06F10001" w14:textId="77777777" w:rsidR="00563A1D" w:rsidRDefault="00563A1D" w:rsidP="00D22171">
      <w:pPr>
        <w:rPr>
          <w:rFonts w:ascii="Sakkal Majalla" w:hAnsi="Sakkal Majalla" w:cs="Sakkal Majalla"/>
          <w:sz w:val="28"/>
          <w:szCs w:val="28"/>
          <w:rtl/>
        </w:rPr>
      </w:pPr>
    </w:p>
    <w:p w14:paraId="59041654" w14:textId="6C80094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14:paraId="635585F1" w14:textId="77777777" w:rsidR="006A7837" w:rsidRPr="006A7837" w:rsidRDefault="006A7837" w:rsidP="006A7837">
      <w:pPr>
        <w:rPr>
          <w:rFonts w:ascii="Sakkal Majalla" w:hAnsi="Sakkal Majalla" w:cs="Sakkal Majalla"/>
          <w:sz w:val="32"/>
          <w:szCs w:val="32"/>
          <w:u w:val="single"/>
          <w:lang w:val="en-GB"/>
        </w:rPr>
      </w:pPr>
      <w:r w:rsidRPr="006A7837">
        <w:rPr>
          <w:rFonts w:ascii="Sakkal Majalla" w:hAnsi="Sakkal Majalla" w:cs="Sakkal Majalla"/>
          <w:sz w:val="32"/>
          <w:szCs w:val="32"/>
          <w:u w:val="single"/>
          <w:rtl/>
        </w:rPr>
        <w:t xml:space="preserve">مع الانتشار الواسع للأسواق الرقمية وزيادة الاعتماد عليها في الحياة اليومية، أصبحت خدمة العملاء ذات أهمية بالغة في تعزيز تجربة المستخدم وضمان استمرارية نجاح هذه المنصات. وعلى الرغم من التطورات الكبيرة التي شهدتها الأسواق الرقمية، ما يزال الكثير من العملاء يواجهون تحديات واضحة تتمثل في بطء أو تأخر استجابة خدمة العملاء عند تواصلهم لطلب المساعدة، أو لحل مشكلة </w:t>
      </w:r>
      <w:proofErr w:type="spellStart"/>
      <w:r w:rsidRPr="006A7837">
        <w:rPr>
          <w:rFonts w:ascii="Sakkal Majalla" w:hAnsi="Sakkal Majalla" w:cs="Sakkal Majalla"/>
          <w:sz w:val="32"/>
          <w:szCs w:val="32"/>
          <w:u w:val="single"/>
          <w:rtl/>
        </w:rPr>
        <w:t>يواجهونها</w:t>
      </w:r>
      <w:proofErr w:type="spellEnd"/>
      <w:r w:rsidRPr="006A7837">
        <w:rPr>
          <w:rFonts w:ascii="Sakkal Majalla" w:hAnsi="Sakkal Majalla" w:cs="Sakkal Majalla"/>
          <w:sz w:val="32"/>
          <w:szCs w:val="32"/>
          <w:u w:val="single"/>
          <w:rtl/>
        </w:rPr>
        <w:t xml:space="preserve"> أثناء التسوق الرقمي، مثل تأخر استلام الطلبات، أو إلغاء الطلبات بشكل مفاجئ، أو الأخطاء التقنية أثناء الدفع الإلكتروني</w:t>
      </w:r>
      <w:r w:rsidRPr="006A7837">
        <w:rPr>
          <w:rFonts w:ascii="Sakkal Majalla" w:hAnsi="Sakkal Majalla" w:cs="Sakkal Majalla"/>
          <w:sz w:val="32"/>
          <w:szCs w:val="32"/>
          <w:u w:val="single"/>
          <w:lang w:val="en-GB"/>
        </w:rPr>
        <w:t>.</w:t>
      </w:r>
    </w:p>
    <w:p w14:paraId="630057C0" w14:textId="77777777" w:rsidR="006A7837" w:rsidRPr="006A7837" w:rsidRDefault="006A7837" w:rsidP="006A7837">
      <w:pPr>
        <w:rPr>
          <w:rFonts w:ascii="Sakkal Majalla" w:hAnsi="Sakkal Majalla" w:cs="Sakkal Majalla"/>
          <w:sz w:val="32"/>
          <w:szCs w:val="32"/>
          <w:u w:val="single"/>
          <w:lang w:val="en-GB"/>
        </w:rPr>
      </w:pPr>
      <w:r w:rsidRPr="006A7837">
        <w:rPr>
          <w:rFonts w:ascii="Sakkal Majalla" w:hAnsi="Sakkal Majalla" w:cs="Sakkal Majalla"/>
          <w:sz w:val="32"/>
          <w:szCs w:val="32"/>
          <w:u w:val="single"/>
          <w:rtl/>
        </w:rPr>
        <w:t>تسبب هذه التحديات، وبالأخص تأخر استجابة خدمة العملاء، حالة من الاستياء وعدم الرضا بين العملاء، الأمر الذي ينعكس سلبًا على مستوى الثقة التي يمنحونها للشركات الرقمية التي يتعاملون معها، وقد تؤدي هذه التجربة السلبية إلى فقدان العملاء، وتحوّلهم إلى منصات رقمية منافسة تقدم مستوى أفضل في سرعة ودقة خدمة العملاء</w:t>
      </w:r>
      <w:r w:rsidRPr="006A7837">
        <w:rPr>
          <w:rFonts w:ascii="Sakkal Majalla" w:hAnsi="Sakkal Majalla" w:cs="Sakkal Majalla"/>
          <w:sz w:val="32"/>
          <w:szCs w:val="32"/>
          <w:u w:val="single"/>
          <w:lang w:val="en-GB"/>
        </w:rPr>
        <w:t>.</w:t>
      </w:r>
    </w:p>
    <w:p w14:paraId="1F333B7E" w14:textId="77777777" w:rsidR="006A7837" w:rsidRPr="006A7837" w:rsidRDefault="006A7837" w:rsidP="006A7837">
      <w:pPr>
        <w:rPr>
          <w:rFonts w:ascii="Sakkal Majalla" w:hAnsi="Sakkal Majalla" w:cs="Sakkal Majalla"/>
          <w:sz w:val="32"/>
          <w:szCs w:val="32"/>
          <w:u w:val="single"/>
          <w:lang w:val="en-GB"/>
        </w:rPr>
      </w:pPr>
      <w:r w:rsidRPr="006A7837">
        <w:rPr>
          <w:rFonts w:ascii="Sakkal Majalla" w:hAnsi="Sakkal Majalla" w:cs="Sakkal Majalla"/>
          <w:sz w:val="32"/>
          <w:szCs w:val="32"/>
          <w:u w:val="single"/>
          <w:rtl/>
        </w:rPr>
        <w:t>من هنا، تتحدد مشكلة الدراسة في محاولة الكشف بشكل دقيق عن طبيعة وحجم الأثر الذي تحدثه سرعة استجابة خدمة العملاء على مستويات الثقة والرضا لدى العملاء في الأسواق الرقمية بالمملكة العربية السعودية. وتطرح الدراسة تساؤلات مهمة حول مدى خطورة هذه المشكلة وتأثيرها على قرار العميل بالبقاء أو الانتقال إلى منافس آخر، وتسعى أيضًا إلى تقديم حلول عملية للتعامل مع هذه المشكلة، مما يسهم في تحسين جودة خدمات الأسواق الرقمية وتعزيز ثقة العملاء ورضاهم</w:t>
      </w:r>
      <w:r w:rsidRPr="006A7837">
        <w:rPr>
          <w:rFonts w:ascii="Sakkal Majalla" w:hAnsi="Sakkal Majalla" w:cs="Sakkal Majalla"/>
          <w:sz w:val="32"/>
          <w:szCs w:val="32"/>
          <w:u w:val="single"/>
          <w:lang w:val="en-GB"/>
        </w:rPr>
        <w:t>.</w:t>
      </w:r>
    </w:p>
    <w:p w14:paraId="2377B984" w14:textId="77777777" w:rsidR="006A7837" w:rsidRPr="00D22171" w:rsidRDefault="006A7837" w:rsidP="00D22171">
      <w:pPr>
        <w:rPr>
          <w:rFonts w:ascii="Sakkal Majalla" w:hAnsi="Sakkal Majalla" w:cs="Sakkal Majalla"/>
          <w:sz w:val="28"/>
          <w:szCs w:val="28"/>
          <w:u w:val="single"/>
          <w:rtl/>
        </w:rPr>
      </w:pP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20BE005E" w14:textId="77777777" w:rsidR="0099483F" w:rsidRDefault="0099483F" w:rsidP="00D22171">
      <w:pPr>
        <w:rPr>
          <w:rFonts w:ascii="Sakkal Majalla" w:hAnsi="Sakkal Majalla" w:cs="Sakkal Majalla"/>
          <w:sz w:val="28"/>
          <w:szCs w:val="28"/>
          <w:u w:val="single"/>
          <w:rtl/>
        </w:rPr>
      </w:pPr>
    </w:p>
    <w:p w14:paraId="0CD972EE" w14:textId="7B665B0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71D38AE" w14:textId="77777777" w:rsidR="0099483F" w:rsidRPr="0099483F" w:rsidRDefault="0099483F" w:rsidP="0099483F">
      <w:pPr>
        <w:rPr>
          <w:rFonts w:ascii="Sakkal Majalla" w:hAnsi="Sakkal Majalla" w:cs="Sakkal Majalla"/>
          <w:sz w:val="28"/>
          <w:szCs w:val="28"/>
          <w:u w:val="single"/>
          <w:lang w:val="en-GB"/>
        </w:rPr>
      </w:pPr>
      <w:proofErr w:type="gramStart"/>
      <w:r w:rsidRPr="0099483F">
        <w:rPr>
          <w:rFonts w:ascii="Sakkal Majalla" w:hAnsi="Sakkal Majalla" w:cs="Sakkal Majalla"/>
          <w:sz w:val="32"/>
          <w:szCs w:val="32"/>
          <w:u w:val="single"/>
          <w:lang w:val="en-GB"/>
        </w:rPr>
        <w:t xml:space="preserve">  </w:t>
      </w:r>
      <w:r w:rsidRPr="0099483F">
        <w:rPr>
          <w:rFonts w:ascii="Sakkal Majalla" w:hAnsi="Sakkal Majalla" w:cs="Sakkal Majalla"/>
          <w:b/>
          <w:bCs/>
          <w:sz w:val="32"/>
          <w:szCs w:val="32"/>
          <w:u w:val="single"/>
          <w:rtl/>
        </w:rPr>
        <w:t>الأهمية</w:t>
      </w:r>
      <w:proofErr w:type="gramEnd"/>
      <w:r w:rsidRPr="0099483F">
        <w:rPr>
          <w:rFonts w:ascii="Sakkal Majalla" w:hAnsi="Sakkal Majalla" w:cs="Sakkal Majalla"/>
          <w:b/>
          <w:bCs/>
          <w:sz w:val="32"/>
          <w:szCs w:val="32"/>
          <w:u w:val="single"/>
          <w:rtl/>
        </w:rPr>
        <w:t xml:space="preserve"> العلمية والنظرية</w:t>
      </w:r>
      <w:r w:rsidRPr="0099483F">
        <w:rPr>
          <w:rFonts w:ascii="Sakkal Majalla" w:hAnsi="Sakkal Majalla" w:cs="Sakkal Majalla"/>
          <w:b/>
          <w:bCs/>
          <w:sz w:val="32"/>
          <w:szCs w:val="32"/>
          <w:u w:val="single"/>
          <w:lang w:val="en-GB"/>
        </w:rPr>
        <w:t>:</w:t>
      </w:r>
      <w:r w:rsidRPr="0099483F">
        <w:rPr>
          <w:rFonts w:ascii="Sakkal Majalla" w:hAnsi="Sakkal Majalla" w:cs="Sakkal Majalla"/>
          <w:sz w:val="28"/>
          <w:szCs w:val="28"/>
          <w:u w:val="single"/>
          <w:lang w:val="en-GB"/>
        </w:rPr>
        <w:br/>
      </w:r>
      <w:r w:rsidRPr="0099483F">
        <w:rPr>
          <w:rFonts w:ascii="Sakkal Majalla" w:hAnsi="Sakkal Majalla" w:cs="Sakkal Majalla"/>
          <w:sz w:val="28"/>
          <w:szCs w:val="28"/>
          <w:u w:val="single"/>
          <w:rtl/>
        </w:rPr>
        <w:t>تساهم الدراسة في إثراء الأدبيات العلمية المتعلقة بمجال خدمة العملاء في الأسواق الرقمية، من خلال تسليط الضوء على أهمية سرعة الاستجابة كأحد أهم العوامل المؤثرة في تعزيز ثقة ورضا العملاء. كما تقدم الدراسة إطارًا نظريًا وتطبيقيًا واضحًا يساعد الباحثين والمهتمين في فهم العلاقة بين جودة الخدمة وسلوك العملاء بشكل أفضل</w:t>
      </w:r>
      <w:r w:rsidRPr="0099483F">
        <w:rPr>
          <w:rFonts w:ascii="Sakkal Majalla" w:hAnsi="Sakkal Majalla" w:cs="Sakkal Majalla"/>
          <w:sz w:val="28"/>
          <w:szCs w:val="28"/>
          <w:u w:val="single"/>
          <w:lang w:val="en-GB"/>
        </w:rPr>
        <w:t>.</w:t>
      </w:r>
    </w:p>
    <w:p w14:paraId="47143444" w14:textId="77777777" w:rsidR="0099483F" w:rsidRPr="0099483F" w:rsidRDefault="0099483F" w:rsidP="0099483F">
      <w:pPr>
        <w:rPr>
          <w:rFonts w:ascii="Sakkal Majalla" w:hAnsi="Sakkal Majalla" w:cs="Sakkal Majalla"/>
          <w:sz w:val="28"/>
          <w:szCs w:val="28"/>
          <w:u w:val="single"/>
          <w:lang w:val="en-GB"/>
        </w:rPr>
      </w:pPr>
      <w:proofErr w:type="gramStart"/>
      <w:r w:rsidRPr="0099483F">
        <w:rPr>
          <w:rFonts w:ascii="Sakkal Majalla" w:hAnsi="Sakkal Majalla" w:cs="Sakkal Majalla"/>
          <w:sz w:val="28"/>
          <w:szCs w:val="28"/>
          <w:u w:val="single"/>
          <w:lang w:val="en-GB"/>
        </w:rPr>
        <w:t xml:space="preserve">  </w:t>
      </w:r>
      <w:r w:rsidRPr="0099483F">
        <w:rPr>
          <w:rFonts w:ascii="Sakkal Majalla" w:hAnsi="Sakkal Majalla" w:cs="Sakkal Majalla"/>
          <w:b/>
          <w:bCs/>
          <w:sz w:val="32"/>
          <w:szCs w:val="32"/>
          <w:u w:val="single"/>
          <w:rtl/>
        </w:rPr>
        <w:t>الأهمية</w:t>
      </w:r>
      <w:proofErr w:type="gramEnd"/>
      <w:r w:rsidRPr="0099483F">
        <w:rPr>
          <w:rFonts w:ascii="Sakkal Majalla" w:hAnsi="Sakkal Majalla" w:cs="Sakkal Majalla"/>
          <w:b/>
          <w:bCs/>
          <w:sz w:val="32"/>
          <w:szCs w:val="32"/>
          <w:u w:val="single"/>
          <w:rtl/>
        </w:rPr>
        <w:t xml:space="preserve"> العملية والتطبيقية</w:t>
      </w:r>
      <w:r w:rsidRPr="0099483F">
        <w:rPr>
          <w:rFonts w:ascii="Sakkal Majalla" w:hAnsi="Sakkal Majalla" w:cs="Sakkal Majalla"/>
          <w:b/>
          <w:bCs/>
          <w:sz w:val="32"/>
          <w:szCs w:val="32"/>
          <w:u w:val="single"/>
          <w:lang w:val="en-GB"/>
        </w:rPr>
        <w:t>:</w:t>
      </w:r>
      <w:r w:rsidRPr="0099483F">
        <w:rPr>
          <w:rFonts w:ascii="Sakkal Majalla" w:hAnsi="Sakkal Majalla" w:cs="Sakkal Majalla"/>
          <w:sz w:val="32"/>
          <w:szCs w:val="32"/>
          <w:u w:val="single"/>
          <w:lang w:val="en-GB"/>
        </w:rPr>
        <w:br/>
      </w:r>
      <w:r w:rsidRPr="0099483F">
        <w:rPr>
          <w:rFonts w:ascii="Sakkal Majalla" w:hAnsi="Sakkal Majalla" w:cs="Sakkal Majalla"/>
          <w:sz w:val="28"/>
          <w:szCs w:val="28"/>
          <w:u w:val="single"/>
          <w:rtl/>
        </w:rPr>
        <w:t>توفر الدراسة معلومات وتوصيات هامة للشركات والمنصات الرقمية في المملكة العربية السعودية حول دور سرعة استجابة خدمة العملاء في تحسين تجربة العملاء. وتساعد هذه التوصيات في توجيه إدارات الأسواق الرقمية إلى تبني استراتيجيات وخطط واضحة لتحسين مستوى خدمة العملاء، مما ينعكس إيجابًا على الأداء العام لهذه المنصات وزيادة قدرتها التنافسية في السوق</w:t>
      </w:r>
      <w:r w:rsidRPr="0099483F">
        <w:rPr>
          <w:rFonts w:ascii="Sakkal Majalla" w:hAnsi="Sakkal Majalla" w:cs="Sakkal Majalla"/>
          <w:sz w:val="28"/>
          <w:szCs w:val="28"/>
          <w:u w:val="single"/>
          <w:lang w:val="en-GB"/>
        </w:rPr>
        <w:t>.</w:t>
      </w:r>
    </w:p>
    <w:p w14:paraId="6D25F25C" w14:textId="77777777" w:rsidR="0099483F" w:rsidRPr="0099483F" w:rsidRDefault="0099483F" w:rsidP="0099483F">
      <w:pPr>
        <w:rPr>
          <w:rFonts w:ascii="Sakkal Majalla" w:hAnsi="Sakkal Majalla" w:cs="Sakkal Majalla"/>
          <w:sz w:val="28"/>
          <w:szCs w:val="28"/>
          <w:u w:val="single"/>
          <w:lang w:val="en-GB"/>
        </w:rPr>
      </w:pPr>
      <w:proofErr w:type="gramStart"/>
      <w:r w:rsidRPr="0099483F">
        <w:rPr>
          <w:rFonts w:ascii="Sakkal Majalla" w:hAnsi="Sakkal Majalla" w:cs="Sakkal Majalla"/>
          <w:sz w:val="28"/>
          <w:szCs w:val="28"/>
          <w:u w:val="single"/>
          <w:lang w:val="en-GB"/>
        </w:rPr>
        <w:t xml:space="preserve">  </w:t>
      </w:r>
      <w:r w:rsidRPr="0099483F">
        <w:rPr>
          <w:rFonts w:ascii="Sakkal Majalla" w:hAnsi="Sakkal Majalla" w:cs="Sakkal Majalla"/>
          <w:b/>
          <w:bCs/>
          <w:sz w:val="32"/>
          <w:szCs w:val="32"/>
          <w:u w:val="single"/>
          <w:rtl/>
        </w:rPr>
        <w:t>الأهمية</w:t>
      </w:r>
      <w:proofErr w:type="gramEnd"/>
      <w:r w:rsidRPr="0099483F">
        <w:rPr>
          <w:rFonts w:ascii="Sakkal Majalla" w:hAnsi="Sakkal Majalla" w:cs="Sakkal Majalla"/>
          <w:b/>
          <w:bCs/>
          <w:sz w:val="32"/>
          <w:szCs w:val="32"/>
          <w:u w:val="single"/>
          <w:rtl/>
        </w:rPr>
        <w:t xml:space="preserve"> الاقتصادية والتنافسية</w:t>
      </w:r>
      <w:r w:rsidRPr="0099483F">
        <w:rPr>
          <w:rFonts w:ascii="Sakkal Majalla" w:hAnsi="Sakkal Majalla" w:cs="Sakkal Majalla"/>
          <w:b/>
          <w:bCs/>
          <w:sz w:val="32"/>
          <w:szCs w:val="32"/>
          <w:u w:val="single"/>
          <w:lang w:val="en-GB"/>
        </w:rPr>
        <w:t>:</w:t>
      </w:r>
      <w:r w:rsidRPr="0099483F">
        <w:rPr>
          <w:rFonts w:ascii="Sakkal Majalla" w:hAnsi="Sakkal Majalla" w:cs="Sakkal Majalla"/>
          <w:sz w:val="32"/>
          <w:szCs w:val="32"/>
          <w:u w:val="single"/>
          <w:lang w:val="en-GB"/>
        </w:rPr>
        <w:br/>
      </w:r>
      <w:r w:rsidRPr="0099483F">
        <w:rPr>
          <w:rFonts w:ascii="Sakkal Majalla" w:hAnsi="Sakkal Majalla" w:cs="Sakkal Majalla"/>
          <w:sz w:val="28"/>
          <w:szCs w:val="28"/>
          <w:u w:val="single"/>
          <w:rtl/>
        </w:rPr>
        <w:t>في ظل التنافس الكبير بين الأسواق الرقمية، تمثل خدمة العملاء عنصرًا حاسمًا في تميز الشركات ومنصات البيع الإلكترونية. لذلك، فإن نتائج هذه الدراسة تساهم في دعم الشركات والمنصات الرقمية في تعزيز ثقة العملاء وضمان ولائهم، مما يزيد من فرص تحقيق الاستقرار والنمو الاقتصادي لهذه الشركات</w:t>
      </w:r>
      <w:r w:rsidRPr="0099483F">
        <w:rPr>
          <w:rFonts w:ascii="Sakkal Majalla" w:hAnsi="Sakkal Majalla" w:cs="Sakkal Majalla"/>
          <w:sz w:val="28"/>
          <w:szCs w:val="28"/>
          <w:u w:val="single"/>
          <w:lang w:val="en-GB"/>
        </w:rPr>
        <w:t>.</w:t>
      </w:r>
    </w:p>
    <w:p w14:paraId="63CFB592" w14:textId="77777777" w:rsidR="0099483F" w:rsidRPr="0099483F" w:rsidRDefault="0099483F" w:rsidP="0099483F">
      <w:pPr>
        <w:rPr>
          <w:rFonts w:ascii="Sakkal Majalla" w:hAnsi="Sakkal Majalla" w:cs="Sakkal Majalla"/>
          <w:sz w:val="28"/>
          <w:szCs w:val="28"/>
          <w:u w:val="single"/>
          <w:lang w:val="en-GB"/>
        </w:rPr>
      </w:pPr>
      <w:proofErr w:type="gramStart"/>
      <w:r w:rsidRPr="0099483F">
        <w:rPr>
          <w:rFonts w:ascii="Sakkal Majalla" w:hAnsi="Sakkal Majalla" w:cs="Sakkal Majalla"/>
          <w:sz w:val="28"/>
          <w:szCs w:val="28"/>
          <w:u w:val="single"/>
          <w:lang w:val="en-GB"/>
        </w:rPr>
        <w:t xml:space="preserve">  </w:t>
      </w:r>
      <w:r w:rsidRPr="0099483F">
        <w:rPr>
          <w:rFonts w:ascii="Sakkal Majalla" w:hAnsi="Sakkal Majalla" w:cs="Sakkal Majalla"/>
          <w:b/>
          <w:bCs/>
          <w:sz w:val="32"/>
          <w:szCs w:val="32"/>
          <w:u w:val="single"/>
          <w:rtl/>
        </w:rPr>
        <w:t>الأهمية</w:t>
      </w:r>
      <w:proofErr w:type="gramEnd"/>
      <w:r w:rsidRPr="0099483F">
        <w:rPr>
          <w:rFonts w:ascii="Sakkal Majalla" w:hAnsi="Sakkal Majalla" w:cs="Sakkal Majalla"/>
          <w:b/>
          <w:bCs/>
          <w:sz w:val="32"/>
          <w:szCs w:val="32"/>
          <w:u w:val="single"/>
          <w:rtl/>
        </w:rPr>
        <w:t xml:space="preserve"> الاجتماعية</w:t>
      </w:r>
      <w:r w:rsidRPr="0099483F">
        <w:rPr>
          <w:rFonts w:ascii="Sakkal Majalla" w:hAnsi="Sakkal Majalla" w:cs="Sakkal Majalla"/>
          <w:b/>
          <w:bCs/>
          <w:sz w:val="32"/>
          <w:szCs w:val="32"/>
          <w:u w:val="single"/>
          <w:lang w:val="en-GB"/>
        </w:rPr>
        <w:t>:</w:t>
      </w:r>
      <w:r w:rsidRPr="0099483F">
        <w:rPr>
          <w:rFonts w:ascii="Sakkal Majalla" w:hAnsi="Sakkal Majalla" w:cs="Sakkal Majalla"/>
          <w:sz w:val="28"/>
          <w:szCs w:val="28"/>
          <w:u w:val="single"/>
          <w:lang w:val="en-GB"/>
        </w:rPr>
        <w:br/>
      </w:r>
      <w:r w:rsidRPr="0099483F">
        <w:rPr>
          <w:rFonts w:ascii="Sakkal Majalla" w:hAnsi="Sakkal Majalla" w:cs="Sakkal Majalla"/>
          <w:sz w:val="28"/>
          <w:szCs w:val="28"/>
          <w:u w:val="single"/>
          <w:rtl/>
        </w:rPr>
        <w:t>تساعد نتائج الدراسة في تحسين تجربة المستهلكين في الأسواق الرقمية من خلال رفع مستوى جودة الخدمة، مما يؤدي إلى تعزيز رضا العملاء ورفع مستوى الثقة بالتجارة الرقمية. كما أنها توفر للمستهلكين تجربة تسوّق آمنة ومرضية، تسهم في تعزيز الثقة بالتكنولوجيا والخدمات الرقمية في المجتمع</w:t>
      </w:r>
      <w:r w:rsidRPr="0099483F">
        <w:rPr>
          <w:rFonts w:ascii="Sakkal Majalla" w:hAnsi="Sakkal Majalla" w:cs="Sakkal Majalla"/>
          <w:sz w:val="28"/>
          <w:szCs w:val="28"/>
          <w:u w:val="single"/>
          <w:lang w:val="en-GB"/>
        </w:rPr>
        <w:t>.</w:t>
      </w:r>
    </w:p>
    <w:p w14:paraId="6DA0DA38" w14:textId="77777777" w:rsidR="0099483F" w:rsidRPr="0099483F" w:rsidRDefault="0099483F" w:rsidP="00D22171">
      <w:pPr>
        <w:rPr>
          <w:rFonts w:ascii="Sakkal Majalla" w:hAnsi="Sakkal Majalla" w:cs="Sakkal Majalla"/>
          <w:sz w:val="28"/>
          <w:szCs w:val="28"/>
          <w:u w:val="single"/>
          <w:rtl/>
          <w:lang w:val="en-GB"/>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7619C422" w14:textId="77777777" w:rsidR="00F925D0" w:rsidRDefault="00F925D0" w:rsidP="00D22171">
      <w:pPr>
        <w:rPr>
          <w:rFonts w:ascii="Sakkal Majalla" w:hAnsi="Sakkal Majalla" w:cs="Sakkal Majalla"/>
          <w:sz w:val="28"/>
          <w:szCs w:val="28"/>
          <w:u w:val="single"/>
          <w:rtl/>
        </w:rPr>
      </w:pPr>
    </w:p>
    <w:p w14:paraId="1862614E"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ED75D5B" w14:textId="77777777" w:rsidR="00F925D0" w:rsidRDefault="00F925D0" w:rsidP="00D22171">
      <w:pPr>
        <w:rPr>
          <w:rFonts w:ascii="Sakkal Majalla" w:hAnsi="Sakkal Majalla" w:cs="Sakkal Majalla"/>
          <w:sz w:val="28"/>
          <w:szCs w:val="28"/>
          <w:u w:val="single"/>
          <w:rtl/>
        </w:rPr>
      </w:pPr>
    </w:p>
    <w:p w14:paraId="79315A2B" w14:textId="77777777" w:rsidR="00F925D0" w:rsidRDefault="00F925D0" w:rsidP="00D22171">
      <w:pPr>
        <w:rPr>
          <w:rFonts w:ascii="Sakkal Majalla" w:hAnsi="Sakkal Majalla" w:cs="Sakkal Majalla"/>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17F9F3CA" w14:textId="77777777" w:rsidR="00DE10C2" w:rsidRDefault="00DE10C2" w:rsidP="00D22171">
      <w:pPr>
        <w:rPr>
          <w:rFonts w:ascii="Sakkal Majalla" w:hAnsi="Sakkal Majalla" w:cs="Sakkal Majalla"/>
          <w:sz w:val="28"/>
          <w:szCs w:val="28"/>
          <w:u w:val="single"/>
          <w:rtl/>
        </w:rPr>
      </w:pPr>
    </w:p>
    <w:p w14:paraId="56B19CA7" w14:textId="31A4BD2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5A6C9F22" w14:textId="77777777" w:rsidR="008A5B9C" w:rsidRPr="008A5B9C" w:rsidRDefault="008A5B9C" w:rsidP="008A5B9C">
      <w:p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تهدف الدراسة الحالية إلى الإجابة على التساؤلات التالية</w:t>
      </w:r>
      <w:r w:rsidRPr="008A5B9C">
        <w:rPr>
          <w:rFonts w:ascii="Sakkal Majalla" w:hAnsi="Sakkal Majalla" w:cs="Sakkal Majalla"/>
          <w:sz w:val="28"/>
          <w:szCs w:val="28"/>
          <w:u w:val="single"/>
          <w:lang w:val="en-GB"/>
        </w:rPr>
        <w:t>:</w:t>
      </w:r>
    </w:p>
    <w:p w14:paraId="1421B6EB"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ما مدى تأثير سرعة استجابة خدمة العملاء على مستوى ثقة العملاء بالأسواق الرقمية في المملكة العربية السعودية؟</w:t>
      </w:r>
    </w:p>
    <w:p w14:paraId="6C73077F"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ما العلاقة بين سرعة استجابة خدمة العملاء ومستوى رضا العملاء عن تجربة التسوق الإلكتروني؟</w:t>
      </w:r>
    </w:p>
    <w:p w14:paraId="13F380D6"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ما أهم الجوانب التي يؤثر فيها بطء أو تأخر استجابة خدمة العملاء على تجربة المستخدم في الأسواق الرقمية؟</w:t>
      </w:r>
    </w:p>
    <w:p w14:paraId="7FA24238"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هل توجد فروق ذات دلالة إحصائية في مستوى الثقة والرضا لدى العملاء تعزى للخصائص الديموغرافية (الجنس، العمر، المؤهل التعليمي)؟</w:t>
      </w:r>
    </w:p>
    <w:p w14:paraId="0ED34C31"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كيف ينعكس تحسن سرعة استجابة خدمة العملاء على قرارات العملاء المتعلقة بتكرار عمليات الشراء والتعامل المستمر مع الأسواق الرقمية؟</w:t>
      </w:r>
    </w:p>
    <w:p w14:paraId="5B1EB25D"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ما هي أبرز النتائج السلبية التي تترتب على تأخر أو ضعف استجابة خدمة العملاء من وجهة نظر العملاء أنفسهم؟</w:t>
      </w:r>
    </w:p>
    <w:p w14:paraId="43AD8D53"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ما الحلول والإجراءات العملية التي يمكن اتخاذها لتحسين كفاءة خدمة العملاء فيما يتعلق بسرعة الاستجابة والتعامل مع مشكلات العملاء؟</w:t>
      </w:r>
    </w:p>
    <w:p w14:paraId="7413866F" w14:textId="77777777" w:rsidR="008A5B9C" w:rsidRPr="008A5B9C" w:rsidRDefault="008A5B9C" w:rsidP="008A5B9C">
      <w:pPr>
        <w:numPr>
          <w:ilvl w:val="0"/>
          <w:numId w:val="4"/>
        </w:numPr>
        <w:rPr>
          <w:rFonts w:ascii="Sakkal Majalla" w:hAnsi="Sakkal Majalla" w:cs="Sakkal Majalla"/>
          <w:sz w:val="28"/>
          <w:szCs w:val="28"/>
          <w:u w:val="single"/>
          <w:lang w:val="en-GB"/>
        </w:rPr>
      </w:pPr>
      <w:r w:rsidRPr="008A5B9C">
        <w:rPr>
          <w:rFonts w:ascii="Sakkal Majalla" w:hAnsi="Sakkal Majalla" w:cs="Sakkal Majalla"/>
          <w:sz w:val="28"/>
          <w:szCs w:val="28"/>
          <w:u w:val="single"/>
          <w:rtl/>
        </w:rPr>
        <w:t>كيف يمكن للشركات الرقمية توظيف التقنيات الحديثة والتدريب المهني لتحسين سرعة وجودة خدمة العملاء؟</w:t>
      </w:r>
    </w:p>
    <w:p w14:paraId="01E6437E" w14:textId="77777777" w:rsidR="00F925D0" w:rsidRPr="008A5B9C" w:rsidRDefault="00F925D0" w:rsidP="00D22171">
      <w:pPr>
        <w:rPr>
          <w:rFonts w:ascii="Sakkal Majalla" w:hAnsi="Sakkal Majalla" w:cs="Sakkal Majalla"/>
          <w:sz w:val="28"/>
          <w:szCs w:val="28"/>
          <w:u w:val="single"/>
          <w:rtl/>
          <w:lang w:val="en-GB"/>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0EF14A68" w14:textId="77777777" w:rsidR="008A5B9C" w:rsidRDefault="008A5B9C" w:rsidP="00D22171">
      <w:pPr>
        <w:rPr>
          <w:rFonts w:ascii="Sakkal Majalla" w:hAnsi="Sakkal Majalla" w:cs="Sakkal Majalla"/>
          <w:sz w:val="28"/>
          <w:szCs w:val="28"/>
          <w:u w:val="single"/>
          <w:rtl/>
        </w:rPr>
      </w:pPr>
    </w:p>
    <w:p w14:paraId="7ABDDD95" w14:textId="31B1D97C"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4548E1E3" w14:textId="77777777" w:rsidR="006E5264" w:rsidRPr="006E5264" w:rsidRDefault="006E5264" w:rsidP="006E5264">
      <w:pPr>
        <w:rPr>
          <w:rFonts w:ascii="Sakkal Majalla" w:hAnsi="Sakkal Majalla" w:cs="Sakkal Majalla"/>
          <w:sz w:val="28"/>
          <w:szCs w:val="28"/>
          <w:u w:val="single"/>
          <w:lang w:val="en-GB"/>
        </w:rPr>
      </w:pPr>
      <w:r w:rsidRPr="006E5264">
        <w:rPr>
          <w:rFonts w:ascii="Sakkal Majalla" w:hAnsi="Sakkal Majalla" w:cs="Sakkal Majalla"/>
          <w:sz w:val="28"/>
          <w:szCs w:val="28"/>
          <w:u w:val="single"/>
          <w:rtl/>
        </w:rPr>
        <w:t>استنادًا إلى مشكلة الدراسة وأهدافها وتساؤلاتها، تم صياغة الفروض التالية لاختبارها وتحليلها إحصائيًا من خلال الدراسة الحالية</w:t>
      </w:r>
      <w:r w:rsidRPr="006E5264">
        <w:rPr>
          <w:rFonts w:ascii="Sakkal Majalla" w:hAnsi="Sakkal Majalla" w:cs="Sakkal Majalla"/>
          <w:sz w:val="28"/>
          <w:szCs w:val="28"/>
          <w:u w:val="single"/>
          <w:lang w:val="en-GB"/>
        </w:rPr>
        <w:t>:</w:t>
      </w:r>
    </w:p>
    <w:p w14:paraId="180E9982" w14:textId="77777777" w:rsidR="006E5264" w:rsidRPr="006E5264" w:rsidRDefault="006E5264" w:rsidP="006E5264">
      <w:pPr>
        <w:numPr>
          <w:ilvl w:val="0"/>
          <w:numId w:val="5"/>
        </w:numPr>
        <w:rPr>
          <w:rFonts w:ascii="Sakkal Majalla" w:hAnsi="Sakkal Majalla" w:cs="Sakkal Majalla"/>
          <w:sz w:val="28"/>
          <w:szCs w:val="28"/>
          <w:u w:val="single"/>
          <w:lang w:val="en-GB"/>
        </w:rPr>
      </w:pPr>
      <w:r w:rsidRPr="006E5264">
        <w:rPr>
          <w:rFonts w:ascii="Sakkal Majalla" w:hAnsi="Sakkal Majalla" w:cs="Sakkal Majalla"/>
          <w:b/>
          <w:bCs/>
          <w:sz w:val="28"/>
          <w:szCs w:val="28"/>
          <w:u w:val="single"/>
          <w:rtl/>
        </w:rPr>
        <w:t>الفرضية الأولى</w:t>
      </w:r>
      <w:r w:rsidRPr="006E5264">
        <w:rPr>
          <w:rFonts w:ascii="Sakkal Majalla" w:hAnsi="Sakkal Majalla" w:cs="Sakkal Majalla"/>
          <w:b/>
          <w:bCs/>
          <w:sz w:val="28"/>
          <w:szCs w:val="28"/>
          <w:u w:val="single"/>
          <w:lang w:val="en-GB"/>
        </w:rPr>
        <w:t>:</w:t>
      </w:r>
      <w:r w:rsidRPr="006E5264">
        <w:rPr>
          <w:rFonts w:ascii="Sakkal Majalla" w:hAnsi="Sakkal Majalla" w:cs="Sakkal Majalla"/>
          <w:sz w:val="28"/>
          <w:szCs w:val="28"/>
          <w:u w:val="single"/>
          <w:lang w:val="en-GB"/>
        </w:rPr>
        <w:br/>
      </w:r>
      <w:r w:rsidRPr="006E5264">
        <w:rPr>
          <w:rFonts w:ascii="Sakkal Majalla" w:hAnsi="Sakkal Majalla" w:cs="Sakkal Majalla"/>
          <w:sz w:val="28"/>
          <w:szCs w:val="28"/>
          <w:u w:val="single"/>
          <w:rtl/>
        </w:rPr>
        <w:t>توجد علاقة إيجابية ذات دلالة إحصائية بين سرعة استجابة خدمة العملاء ومستوى ثقة العملاء بالأسواق الرقمية</w:t>
      </w:r>
      <w:r w:rsidRPr="006E5264">
        <w:rPr>
          <w:rFonts w:ascii="Sakkal Majalla" w:hAnsi="Sakkal Majalla" w:cs="Sakkal Majalla"/>
          <w:sz w:val="28"/>
          <w:szCs w:val="28"/>
          <w:u w:val="single"/>
          <w:lang w:val="en-GB"/>
        </w:rPr>
        <w:t>.</w:t>
      </w:r>
      <w:r w:rsidRPr="006E5264">
        <w:rPr>
          <w:rFonts w:ascii="Sakkal Majalla" w:hAnsi="Sakkal Majalla" w:cs="Sakkal Majalla"/>
          <w:sz w:val="28"/>
          <w:szCs w:val="28"/>
          <w:u w:val="single"/>
          <w:lang w:val="en-GB"/>
        </w:rPr>
        <w:br/>
        <w:t>(</w:t>
      </w:r>
      <w:r w:rsidRPr="006E5264">
        <w:rPr>
          <w:rFonts w:ascii="Sakkal Majalla" w:hAnsi="Sakkal Majalla" w:cs="Sakkal Majalla"/>
          <w:sz w:val="28"/>
          <w:szCs w:val="28"/>
          <w:u w:val="single"/>
          <w:rtl/>
        </w:rPr>
        <w:t>أي أنه كلما زادت سرعة استجابة خدمة العملاء، ارتفع مستوى الثقة لدى العملاء</w:t>
      </w:r>
      <w:r w:rsidRPr="006E5264">
        <w:rPr>
          <w:rFonts w:ascii="Sakkal Majalla" w:hAnsi="Sakkal Majalla" w:cs="Sakkal Majalla"/>
          <w:sz w:val="28"/>
          <w:szCs w:val="28"/>
          <w:u w:val="single"/>
          <w:lang w:val="en-GB"/>
        </w:rPr>
        <w:t>).</w:t>
      </w:r>
    </w:p>
    <w:p w14:paraId="0323D41E" w14:textId="243B89FE" w:rsidR="006E5264" w:rsidRPr="006E5264" w:rsidRDefault="006E5264" w:rsidP="006E5264">
      <w:pPr>
        <w:numPr>
          <w:ilvl w:val="0"/>
          <w:numId w:val="5"/>
        </w:numPr>
        <w:rPr>
          <w:rFonts w:ascii="Sakkal Majalla" w:hAnsi="Sakkal Majalla" w:cs="Sakkal Majalla"/>
          <w:sz w:val="28"/>
          <w:szCs w:val="28"/>
          <w:u w:val="single"/>
          <w:lang w:val="en-GB"/>
        </w:rPr>
      </w:pPr>
      <w:r w:rsidRPr="006E5264">
        <w:rPr>
          <w:rFonts w:ascii="Sakkal Majalla" w:hAnsi="Sakkal Majalla" w:cs="Sakkal Majalla"/>
          <w:b/>
          <w:bCs/>
          <w:sz w:val="28"/>
          <w:szCs w:val="28"/>
          <w:u w:val="single"/>
          <w:rtl/>
        </w:rPr>
        <w:t>الفرضية الثانية</w:t>
      </w:r>
      <w:r w:rsidRPr="006E5264">
        <w:rPr>
          <w:rFonts w:ascii="Sakkal Majalla" w:hAnsi="Sakkal Majalla" w:cs="Sakkal Majalla"/>
          <w:b/>
          <w:bCs/>
          <w:sz w:val="28"/>
          <w:szCs w:val="28"/>
          <w:u w:val="single"/>
          <w:lang w:val="en-GB"/>
        </w:rPr>
        <w:t>:</w:t>
      </w:r>
      <w:r w:rsidRPr="006E5264">
        <w:rPr>
          <w:rFonts w:ascii="Sakkal Majalla" w:hAnsi="Sakkal Majalla" w:cs="Sakkal Majalla"/>
          <w:sz w:val="28"/>
          <w:szCs w:val="28"/>
          <w:u w:val="single"/>
          <w:lang w:val="en-GB"/>
        </w:rPr>
        <w:br/>
      </w:r>
      <w:r w:rsidRPr="006E5264">
        <w:rPr>
          <w:rFonts w:ascii="Sakkal Majalla" w:hAnsi="Sakkal Majalla" w:cs="Sakkal Majalla"/>
          <w:sz w:val="28"/>
          <w:szCs w:val="28"/>
          <w:u w:val="single"/>
          <w:rtl/>
        </w:rPr>
        <w:t xml:space="preserve">توجد علاقة إيجابية ذات دلالة إحصائية بين سرعة استجابة خدمة العملاء ومستوى رضا العملاء عن تجربة التسوق </w:t>
      </w:r>
      <w:proofErr w:type="gramStart"/>
      <w:r w:rsidRPr="006E5264">
        <w:rPr>
          <w:rFonts w:ascii="Sakkal Majalla" w:hAnsi="Sakkal Majalla" w:cs="Sakkal Majalla"/>
          <w:sz w:val="28"/>
          <w:szCs w:val="28"/>
          <w:u w:val="single"/>
          <w:rtl/>
        </w:rPr>
        <w:t>الإلكتروني</w:t>
      </w:r>
      <w:r w:rsidR="00902849">
        <w:rPr>
          <w:rFonts w:ascii="Sakkal Majalla" w:hAnsi="Sakkal Majalla" w:cs="Sakkal Majalla" w:hint="cs"/>
          <w:sz w:val="28"/>
          <w:szCs w:val="28"/>
          <w:u w:val="single"/>
          <w:rtl/>
          <w:lang w:val="en-GB"/>
        </w:rPr>
        <w:t>(</w:t>
      </w:r>
      <w:proofErr w:type="gramEnd"/>
      <w:r w:rsidRPr="006E5264">
        <w:rPr>
          <w:rFonts w:ascii="Sakkal Majalla" w:hAnsi="Sakkal Majalla" w:cs="Sakkal Majalla"/>
          <w:sz w:val="28"/>
          <w:szCs w:val="28"/>
          <w:u w:val="single"/>
          <w:rtl/>
        </w:rPr>
        <w:t>بمعنى أنه كلما كانت خدمة العملاء أسرع وأكثر فاعلية في التعامل مع استفسارات وشكاوى العملاء، زاد مستوى رضا العملاء</w:t>
      </w:r>
      <w:r w:rsidR="00902849">
        <w:rPr>
          <w:rFonts w:ascii="Sakkal Majalla" w:hAnsi="Sakkal Majalla" w:cs="Sakkal Majalla" w:hint="cs"/>
          <w:sz w:val="28"/>
          <w:szCs w:val="28"/>
          <w:u w:val="single"/>
          <w:rtl/>
          <w:lang w:val="en-GB"/>
        </w:rPr>
        <w:t>)</w:t>
      </w:r>
    </w:p>
    <w:p w14:paraId="108D25BE" w14:textId="0B28A69A" w:rsidR="006E5264" w:rsidRPr="006E5264" w:rsidRDefault="006E5264" w:rsidP="006E5264">
      <w:pPr>
        <w:numPr>
          <w:ilvl w:val="0"/>
          <w:numId w:val="5"/>
        </w:numPr>
        <w:rPr>
          <w:rFonts w:ascii="Sakkal Majalla" w:hAnsi="Sakkal Majalla" w:cs="Sakkal Majalla"/>
          <w:sz w:val="28"/>
          <w:szCs w:val="28"/>
          <w:u w:val="single"/>
          <w:lang w:val="en-GB"/>
        </w:rPr>
      </w:pPr>
      <w:r w:rsidRPr="006E5264">
        <w:rPr>
          <w:rFonts w:ascii="Sakkal Majalla" w:hAnsi="Sakkal Majalla" w:cs="Sakkal Majalla"/>
          <w:b/>
          <w:bCs/>
          <w:sz w:val="28"/>
          <w:szCs w:val="28"/>
          <w:u w:val="single"/>
          <w:rtl/>
        </w:rPr>
        <w:t>الفرضية الثالثة</w:t>
      </w:r>
      <w:r w:rsidRPr="006E5264">
        <w:rPr>
          <w:rFonts w:ascii="Sakkal Majalla" w:hAnsi="Sakkal Majalla" w:cs="Sakkal Majalla"/>
          <w:b/>
          <w:bCs/>
          <w:sz w:val="28"/>
          <w:szCs w:val="28"/>
          <w:u w:val="single"/>
          <w:lang w:val="en-GB"/>
        </w:rPr>
        <w:t>:</w:t>
      </w:r>
      <w:r w:rsidRPr="006E5264">
        <w:rPr>
          <w:rFonts w:ascii="Sakkal Majalla" w:hAnsi="Sakkal Majalla" w:cs="Sakkal Majalla"/>
          <w:sz w:val="28"/>
          <w:szCs w:val="28"/>
          <w:u w:val="single"/>
          <w:lang w:val="en-GB"/>
        </w:rPr>
        <w:br/>
      </w:r>
      <w:r w:rsidRPr="006E5264">
        <w:rPr>
          <w:rFonts w:ascii="Sakkal Majalla" w:hAnsi="Sakkal Majalla" w:cs="Sakkal Majalla"/>
          <w:sz w:val="28"/>
          <w:szCs w:val="28"/>
          <w:u w:val="single"/>
          <w:rtl/>
        </w:rPr>
        <w:t>توجد فروق ذات دلالة إحصائية في مستوى رضا العملاء عن سرعة استجابة خدمة العملاء وفقًا للخصائص الديموغرافية (الجنس، العمر، المؤهل التعليمي)</w:t>
      </w:r>
      <w:r w:rsidRPr="006E5264">
        <w:rPr>
          <w:rFonts w:ascii="Sakkal Majalla" w:hAnsi="Sakkal Majalla" w:cs="Sakkal Majalla"/>
          <w:sz w:val="28"/>
          <w:szCs w:val="28"/>
          <w:u w:val="single"/>
          <w:lang w:val="en-GB"/>
        </w:rPr>
        <w:t>.</w:t>
      </w:r>
      <w:r w:rsidRPr="006E5264">
        <w:rPr>
          <w:rFonts w:ascii="Sakkal Majalla" w:hAnsi="Sakkal Majalla" w:cs="Sakkal Majalla"/>
          <w:sz w:val="28"/>
          <w:szCs w:val="28"/>
          <w:u w:val="single"/>
          <w:lang w:val="en-GB"/>
        </w:rPr>
        <w:br/>
      </w:r>
      <w:r w:rsidR="00902849">
        <w:rPr>
          <w:rFonts w:ascii="Sakkal Majalla" w:hAnsi="Sakkal Majalla" w:cs="Sakkal Majalla" w:hint="cs"/>
          <w:sz w:val="28"/>
          <w:szCs w:val="28"/>
          <w:u w:val="single"/>
          <w:rtl/>
          <w:lang w:val="en-GB"/>
        </w:rPr>
        <w:t>(</w:t>
      </w:r>
      <w:r w:rsidRPr="006E5264">
        <w:rPr>
          <w:rFonts w:ascii="Sakkal Majalla" w:hAnsi="Sakkal Majalla" w:cs="Sakkal Majalla"/>
          <w:sz w:val="28"/>
          <w:szCs w:val="28"/>
          <w:u w:val="single"/>
          <w:rtl/>
        </w:rPr>
        <w:t>أي أن مستوى رضا العملاء قد يختلف باختلاف الخصائص الشخصية والديموغرافية للمستخدمين</w:t>
      </w:r>
      <w:r w:rsidR="00902849">
        <w:rPr>
          <w:rFonts w:ascii="Sakkal Majalla" w:hAnsi="Sakkal Majalla" w:cs="Sakkal Majalla" w:hint="cs"/>
          <w:sz w:val="28"/>
          <w:szCs w:val="28"/>
          <w:u w:val="single"/>
          <w:rtl/>
          <w:lang w:val="en-GB"/>
        </w:rPr>
        <w:t>)</w:t>
      </w:r>
    </w:p>
    <w:p w14:paraId="11EDAF43" w14:textId="5DA6763A" w:rsidR="006E5264" w:rsidRPr="006E5264" w:rsidRDefault="006E5264" w:rsidP="006E5264">
      <w:pPr>
        <w:numPr>
          <w:ilvl w:val="0"/>
          <w:numId w:val="5"/>
        </w:numPr>
        <w:rPr>
          <w:rFonts w:ascii="Sakkal Majalla" w:hAnsi="Sakkal Majalla" w:cs="Sakkal Majalla"/>
          <w:sz w:val="28"/>
          <w:szCs w:val="28"/>
          <w:u w:val="single"/>
          <w:lang w:val="en-GB"/>
        </w:rPr>
      </w:pPr>
      <w:r w:rsidRPr="006E5264">
        <w:rPr>
          <w:rFonts w:ascii="Sakkal Majalla" w:hAnsi="Sakkal Majalla" w:cs="Sakkal Majalla"/>
          <w:b/>
          <w:bCs/>
          <w:sz w:val="28"/>
          <w:szCs w:val="28"/>
          <w:u w:val="single"/>
          <w:rtl/>
        </w:rPr>
        <w:t>الفرضية الرابعة</w:t>
      </w:r>
      <w:r w:rsidRPr="006E5264">
        <w:rPr>
          <w:rFonts w:ascii="Sakkal Majalla" w:hAnsi="Sakkal Majalla" w:cs="Sakkal Majalla"/>
          <w:b/>
          <w:bCs/>
          <w:sz w:val="28"/>
          <w:szCs w:val="28"/>
          <w:u w:val="single"/>
          <w:lang w:val="en-GB"/>
        </w:rPr>
        <w:t>:</w:t>
      </w:r>
      <w:r w:rsidRPr="006E5264">
        <w:rPr>
          <w:rFonts w:ascii="Sakkal Majalla" w:hAnsi="Sakkal Majalla" w:cs="Sakkal Majalla"/>
          <w:sz w:val="28"/>
          <w:szCs w:val="28"/>
          <w:u w:val="single"/>
          <w:lang w:val="en-GB"/>
        </w:rPr>
        <w:br/>
      </w:r>
      <w:r w:rsidRPr="006E5264">
        <w:rPr>
          <w:rFonts w:ascii="Sakkal Majalla" w:hAnsi="Sakkal Majalla" w:cs="Sakkal Majalla"/>
          <w:sz w:val="28"/>
          <w:szCs w:val="28"/>
          <w:u w:val="single"/>
          <w:rtl/>
        </w:rPr>
        <w:t>تؤدي سرعة استجابة خدمة العملاء إلى زيادة احتمالية تكرار العملاء لعمليات الشراء واستمرار تعاملهم مع الأسواق الرقمية</w:t>
      </w:r>
      <w:r w:rsidRPr="006E5264">
        <w:rPr>
          <w:rFonts w:ascii="Sakkal Majalla" w:hAnsi="Sakkal Majalla" w:cs="Sakkal Majalla"/>
          <w:sz w:val="28"/>
          <w:szCs w:val="28"/>
          <w:u w:val="single"/>
          <w:lang w:val="en-GB"/>
        </w:rPr>
        <w:t>.</w:t>
      </w:r>
      <w:r w:rsidRPr="006E5264">
        <w:rPr>
          <w:rFonts w:ascii="Sakkal Majalla" w:hAnsi="Sakkal Majalla" w:cs="Sakkal Majalla"/>
          <w:sz w:val="28"/>
          <w:szCs w:val="28"/>
          <w:u w:val="single"/>
          <w:lang w:val="en-GB"/>
        </w:rPr>
        <w:br/>
      </w:r>
      <w:r w:rsidR="00902849">
        <w:rPr>
          <w:rFonts w:ascii="Sakkal Majalla" w:hAnsi="Sakkal Majalla" w:cs="Sakkal Majalla" w:hint="cs"/>
          <w:sz w:val="28"/>
          <w:szCs w:val="28"/>
          <w:u w:val="single"/>
          <w:rtl/>
          <w:lang w:val="en-GB"/>
        </w:rPr>
        <w:t>(ا</w:t>
      </w:r>
      <w:r w:rsidRPr="006E5264">
        <w:rPr>
          <w:rFonts w:ascii="Sakkal Majalla" w:hAnsi="Sakkal Majalla" w:cs="Sakkal Majalla"/>
          <w:sz w:val="28"/>
          <w:szCs w:val="28"/>
          <w:u w:val="single"/>
          <w:rtl/>
        </w:rPr>
        <w:t>ي أن سرعة الاستجابة تؤثر إيجابيًا على القرارات الشرائية وتساهم في المحافظة على ولاء العملاء</w:t>
      </w:r>
      <w:r w:rsidR="00581040">
        <w:rPr>
          <w:rFonts w:ascii="Sakkal Majalla" w:hAnsi="Sakkal Majalla" w:cs="Sakkal Majalla" w:hint="cs"/>
          <w:sz w:val="28"/>
          <w:szCs w:val="28"/>
          <w:u w:val="single"/>
          <w:rtl/>
          <w:lang w:val="en-GB"/>
        </w:rPr>
        <w:t>)</w:t>
      </w:r>
    </w:p>
    <w:p w14:paraId="66696186" w14:textId="043AFCF6" w:rsidR="006E5264" w:rsidRPr="006E5264" w:rsidRDefault="006E5264" w:rsidP="006E5264">
      <w:pPr>
        <w:numPr>
          <w:ilvl w:val="0"/>
          <w:numId w:val="5"/>
        </w:numPr>
        <w:rPr>
          <w:rFonts w:ascii="Sakkal Majalla" w:hAnsi="Sakkal Majalla" w:cs="Sakkal Majalla"/>
          <w:sz w:val="28"/>
          <w:szCs w:val="28"/>
          <w:u w:val="single"/>
          <w:lang w:val="en-GB"/>
        </w:rPr>
      </w:pPr>
      <w:r w:rsidRPr="006E5264">
        <w:rPr>
          <w:rFonts w:ascii="Sakkal Majalla" w:hAnsi="Sakkal Majalla" w:cs="Sakkal Majalla"/>
          <w:b/>
          <w:bCs/>
          <w:sz w:val="28"/>
          <w:szCs w:val="28"/>
          <w:u w:val="single"/>
          <w:rtl/>
        </w:rPr>
        <w:t>الفرضية الخامسة</w:t>
      </w:r>
      <w:r w:rsidRPr="006E5264">
        <w:rPr>
          <w:rFonts w:ascii="Sakkal Majalla" w:hAnsi="Sakkal Majalla" w:cs="Sakkal Majalla"/>
          <w:b/>
          <w:bCs/>
          <w:sz w:val="28"/>
          <w:szCs w:val="28"/>
          <w:u w:val="single"/>
          <w:lang w:val="en-GB"/>
        </w:rPr>
        <w:t>:</w:t>
      </w:r>
      <w:r w:rsidRPr="006E5264">
        <w:rPr>
          <w:rFonts w:ascii="Sakkal Majalla" w:hAnsi="Sakkal Majalla" w:cs="Sakkal Majalla"/>
          <w:sz w:val="28"/>
          <w:szCs w:val="28"/>
          <w:u w:val="single"/>
          <w:lang w:val="en-GB"/>
        </w:rPr>
        <w:br/>
      </w:r>
      <w:r w:rsidRPr="006E5264">
        <w:rPr>
          <w:rFonts w:ascii="Sakkal Majalla" w:hAnsi="Sakkal Majalla" w:cs="Sakkal Majalla"/>
          <w:sz w:val="28"/>
          <w:szCs w:val="28"/>
          <w:u w:val="single"/>
          <w:rtl/>
        </w:rPr>
        <w:t>يؤدي التأخر في استجابة خدمة العملاء إلى زيادة ملحوظة في معدلات عدم رضا العملاء وانخفاض مستوى الثقة لديهم، مما يزيد من احتمالية تركهم للتعامل مع المنصة والبحث عن بدائل أخرى</w:t>
      </w:r>
      <w:r w:rsidRPr="006E5264">
        <w:rPr>
          <w:rFonts w:ascii="Sakkal Majalla" w:hAnsi="Sakkal Majalla" w:cs="Sakkal Majalla"/>
          <w:sz w:val="28"/>
          <w:szCs w:val="28"/>
          <w:u w:val="single"/>
          <w:lang w:val="en-GB"/>
        </w:rPr>
        <w:t>.</w:t>
      </w:r>
      <w:r w:rsidRPr="006E5264">
        <w:rPr>
          <w:rFonts w:ascii="Sakkal Majalla" w:hAnsi="Sakkal Majalla" w:cs="Sakkal Majalla"/>
          <w:sz w:val="28"/>
          <w:szCs w:val="28"/>
          <w:u w:val="single"/>
          <w:lang w:val="en-GB"/>
        </w:rPr>
        <w:br/>
      </w:r>
      <w:r w:rsidR="00581040">
        <w:rPr>
          <w:rFonts w:ascii="Sakkal Majalla" w:hAnsi="Sakkal Majalla" w:cs="Sakkal Majalla" w:hint="cs"/>
          <w:sz w:val="28"/>
          <w:szCs w:val="28"/>
          <w:u w:val="single"/>
          <w:rtl/>
          <w:lang w:val="en-GB"/>
        </w:rPr>
        <w:t>(</w:t>
      </w:r>
      <w:r w:rsidRPr="006E5264">
        <w:rPr>
          <w:rFonts w:ascii="Sakkal Majalla" w:hAnsi="Sakkal Majalla" w:cs="Sakkal Majalla"/>
          <w:sz w:val="28"/>
          <w:szCs w:val="28"/>
          <w:u w:val="single"/>
          <w:rtl/>
        </w:rPr>
        <w:t>بمعنى أن التأخر في الاستجابة ينعكس بشكل سلبي واضح على العلاقة بين العميل والمنصة</w:t>
      </w:r>
      <w:r w:rsidR="00581040">
        <w:rPr>
          <w:rFonts w:ascii="Sakkal Majalla" w:hAnsi="Sakkal Majalla" w:cs="Sakkal Majalla" w:hint="cs"/>
          <w:sz w:val="28"/>
          <w:szCs w:val="28"/>
          <w:u w:val="single"/>
          <w:rtl/>
          <w:lang w:val="en-GB"/>
        </w:rPr>
        <w:t>)</w:t>
      </w:r>
    </w:p>
    <w:p w14:paraId="3D3B43EA" w14:textId="77777777" w:rsidR="00F925D0" w:rsidRPr="006E5264" w:rsidRDefault="00F925D0" w:rsidP="00D22171">
      <w:pPr>
        <w:rPr>
          <w:rFonts w:ascii="Sakkal Majalla" w:hAnsi="Sakkal Majalla" w:cs="Sakkal Majalla"/>
          <w:sz w:val="28"/>
          <w:szCs w:val="28"/>
          <w:u w:val="single"/>
          <w:rtl/>
          <w:lang w:val="en-GB"/>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19857379" w14:textId="77777777" w:rsidR="00581040" w:rsidRDefault="00581040" w:rsidP="00D22171">
      <w:pPr>
        <w:rPr>
          <w:rFonts w:ascii="Sakkal Majalla" w:hAnsi="Sakkal Majalla" w:cs="Sakkal Majalla"/>
          <w:sz w:val="28"/>
          <w:szCs w:val="28"/>
          <w:u w:val="single"/>
          <w:rtl/>
        </w:rPr>
      </w:pPr>
    </w:p>
    <w:p w14:paraId="67C5072A" w14:textId="77777777" w:rsidR="00581040" w:rsidRDefault="00581040" w:rsidP="00D22171">
      <w:pPr>
        <w:rPr>
          <w:rFonts w:ascii="Sakkal Majalla" w:hAnsi="Sakkal Majalla" w:cs="Sakkal Majalla"/>
          <w:sz w:val="28"/>
          <w:szCs w:val="28"/>
          <w:u w:val="single"/>
          <w:rtl/>
        </w:rPr>
      </w:pPr>
    </w:p>
    <w:p w14:paraId="693808E8" w14:textId="2FABAAD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-النظرية العلمية </w:t>
      </w:r>
      <w:proofErr w:type="gramStart"/>
      <w:r>
        <w:rPr>
          <w:rFonts w:ascii="Sakkal Majalla" w:hAnsi="Sakkal Majalla" w:cs="Sakkal Majalla" w:hint="cs"/>
          <w:sz w:val="28"/>
          <w:szCs w:val="28"/>
          <w:u w:val="single"/>
          <w:rtl/>
        </w:rPr>
        <w:t>المتبعة  لإعداد</w:t>
      </w:r>
      <w:proofErr w:type="gramEnd"/>
      <w:r>
        <w:rPr>
          <w:rFonts w:ascii="Sakkal Majalla" w:hAnsi="Sakkal Majalla" w:cs="Sakkal Majalla" w:hint="cs"/>
          <w:sz w:val="28"/>
          <w:szCs w:val="28"/>
          <w:u w:val="single"/>
          <w:rtl/>
        </w:rPr>
        <w:t xml:space="preserve"> البحث</w:t>
      </w:r>
    </w:p>
    <w:p w14:paraId="0CE291B0" w14:textId="77777777" w:rsidR="00C9453E" w:rsidRPr="00C9453E" w:rsidRDefault="00C9453E" w:rsidP="00C9453E">
      <w:pPr>
        <w:rPr>
          <w:rFonts w:ascii="Sakkal Majalla" w:hAnsi="Sakkal Majalla" w:cs="Sakkal Majalla"/>
          <w:sz w:val="40"/>
          <w:szCs w:val="40"/>
          <w:u w:val="single"/>
          <w:lang w:val="en-GB"/>
        </w:rPr>
      </w:pPr>
      <w:r w:rsidRPr="00C9453E">
        <w:rPr>
          <w:rFonts w:ascii="Sakkal Majalla" w:hAnsi="Sakkal Majalla" w:cs="Sakkal Majalla"/>
          <w:sz w:val="40"/>
          <w:szCs w:val="40"/>
          <w:u w:val="single"/>
          <w:rtl/>
        </w:rPr>
        <w:t>تستند الدراسة الحالية إلى ثلاثة نماذج ونظريات علمية رئيسة ترتبط بشكل مباشر مع موضوع البحث، وتساعد في تفسير العلاقة بين سرعة استجابة خدمة العملاء وكل من الثقة والرضا لدى العملاء في الأسواق الرقمية، وهي</w:t>
      </w:r>
      <w:r w:rsidRPr="00C9453E">
        <w:rPr>
          <w:rFonts w:ascii="Sakkal Majalla" w:hAnsi="Sakkal Majalla" w:cs="Sakkal Majalla"/>
          <w:sz w:val="40"/>
          <w:szCs w:val="40"/>
          <w:u w:val="single"/>
          <w:lang w:val="en-GB"/>
        </w:rPr>
        <w:t>:</w:t>
      </w:r>
    </w:p>
    <w:p w14:paraId="6AFBC954" w14:textId="77777777" w:rsidR="00C9453E" w:rsidRPr="00C9453E" w:rsidRDefault="00C9453E" w:rsidP="00C9453E">
      <w:pPr>
        <w:rPr>
          <w:rFonts w:ascii="Sakkal Majalla" w:hAnsi="Sakkal Majalla" w:cs="Sakkal Majalla"/>
          <w:sz w:val="40"/>
          <w:szCs w:val="40"/>
          <w:u w:val="single"/>
          <w:lang w:val="en-GB"/>
        </w:rPr>
      </w:pPr>
      <w:r w:rsidRPr="00C9453E">
        <w:rPr>
          <w:rFonts w:ascii="Sakkal Majalla" w:hAnsi="Sakkal Majalla" w:cs="Sakkal Majalla"/>
          <w:b/>
          <w:bCs/>
          <w:sz w:val="40"/>
          <w:szCs w:val="40"/>
          <w:u w:val="single"/>
          <w:lang w:val="en-GB"/>
        </w:rPr>
        <w:t xml:space="preserve">1. </w:t>
      </w:r>
      <w:r w:rsidRPr="00C9453E">
        <w:rPr>
          <w:rFonts w:ascii="Sakkal Majalla" w:hAnsi="Sakkal Majalla" w:cs="Sakkal Majalla"/>
          <w:b/>
          <w:bCs/>
          <w:sz w:val="40"/>
          <w:szCs w:val="40"/>
          <w:u w:val="single"/>
          <w:rtl/>
        </w:rPr>
        <w:t>نظرية جودة الخدمة</w:t>
      </w:r>
      <w:r w:rsidRPr="00C9453E">
        <w:rPr>
          <w:rFonts w:ascii="Sakkal Majalla" w:hAnsi="Sakkal Majalla" w:cs="Sakkal Majalla"/>
          <w:b/>
          <w:bCs/>
          <w:sz w:val="40"/>
          <w:szCs w:val="40"/>
          <w:u w:val="single"/>
          <w:lang w:val="en-GB"/>
        </w:rPr>
        <w:t xml:space="preserve"> (Service Quality Theory)</w:t>
      </w:r>
      <w:r w:rsidRPr="00C9453E">
        <w:rPr>
          <w:rFonts w:ascii="Sakkal Majalla" w:hAnsi="Sakkal Majalla" w:cs="Sakkal Majalla"/>
          <w:sz w:val="40"/>
          <w:szCs w:val="40"/>
          <w:u w:val="single"/>
          <w:lang w:val="en-GB"/>
        </w:rPr>
        <w:br/>
      </w:r>
      <w:r w:rsidRPr="00C9453E">
        <w:rPr>
          <w:rFonts w:ascii="Sakkal Majalla" w:hAnsi="Sakkal Majalla" w:cs="Sakkal Majalla"/>
          <w:sz w:val="40"/>
          <w:szCs w:val="40"/>
          <w:u w:val="single"/>
          <w:rtl/>
        </w:rPr>
        <w:t>تركز هذه النظرية على أن الجودة في تقديم الخدمات تُعد عنصرًا رئيسًا لتحقيق رضا العملاء وكسب ثقتهم وولائهم. وتوضح النظرية أن سرعة الاستجابة، كأحد الأبعاد المهمة في جودة الخدمة، تؤثر بشكل مباشر على إدراك العملاء للقيمة والجودة المقدمة لهم، مما يزيد من رضاهم وارتباطهم بالمنصات الرقمية</w:t>
      </w:r>
      <w:r w:rsidRPr="00C9453E">
        <w:rPr>
          <w:rFonts w:ascii="Sakkal Majalla" w:hAnsi="Sakkal Majalla" w:cs="Sakkal Majalla"/>
          <w:sz w:val="40"/>
          <w:szCs w:val="40"/>
          <w:u w:val="single"/>
          <w:lang w:val="en-GB"/>
        </w:rPr>
        <w:t>.</w:t>
      </w:r>
    </w:p>
    <w:p w14:paraId="586784CA" w14:textId="77777777" w:rsidR="00C9453E" w:rsidRPr="00C9453E" w:rsidRDefault="00C9453E" w:rsidP="00C9453E">
      <w:pPr>
        <w:rPr>
          <w:rFonts w:ascii="Sakkal Majalla" w:hAnsi="Sakkal Majalla" w:cs="Sakkal Majalla"/>
          <w:sz w:val="40"/>
          <w:szCs w:val="40"/>
          <w:u w:val="single"/>
          <w:lang w:val="en-GB"/>
        </w:rPr>
      </w:pPr>
      <w:r w:rsidRPr="00C9453E">
        <w:rPr>
          <w:rFonts w:ascii="Sakkal Majalla" w:hAnsi="Sakkal Majalla" w:cs="Sakkal Majalla"/>
          <w:b/>
          <w:bCs/>
          <w:sz w:val="40"/>
          <w:szCs w:val="40"/>
          <w:u w:val="single"/>
          <w:lang w:val="en-GB"/>
        </w:rPr>
        <w:t xml:space="preserve">2. </w:t>
      </w:r>
      <w:r w:rsidRPr="00C9453E">
        <w:rPr>
          <w:rFonts w:ascii="Sakkal Majalla" w:hAnsi="Sakkal Majalla" w:cs="Sakkal Majalla"/>
          <w:b/>
          <w:bCs/>
          <w:sz w:val="40"/>
          <w:szCs w:val="40"/>
          <w:u w:val="single"/>
          <w:rtl/>
        </w:rPr>
        <w:t>نموذج رضا العميل</w:t>
      </w:r>
      <w:r w:rsidRPr="00C9453E">
        <w:rPr>
          <w:rFonts w:ascii="Sakkal Majalla" w:hAnsi="Sakkal Majalla" w:cs="Sakkal Majalla"/>
          <w:b/>
          <w:bCs/>
          <w:sz w:val="40"/>
          <w:szCs w:val="40"/>
          <w:u w:val="single"/>
          <w:lang w:val="en-GB"/>
        </w:rPr>
        <w:t xml:space="preserve"> (Customer Satisfaction Model)</w:t>
      </w:r>
      <w:r w:rsidRPr="00C9453E">
        <w:rPr>
          <w:rFonts w:ascii="Sakkal Majalla" w:hAnsi="Sakkal Majalla" w:cs="Sakkal Majalla"/>
          <w:sz w:val="40"/>
          <w:szCs w:val="40"/>
          <w:u w:val="single"/>
          <w:lang w:val="en-GB"/>
        </w:rPr>
        <w:br/>
      </w:r>
      <w:r w:rsidRPr="00C9453E">
        <w:rPr>
          <w:rFonts w:ascii="Sakkal Majalla" w:hAnsi="Sakkal Majalla" w:cs="Sakkal Majalla"/>
          <w:sz w:val="40"/>
          <w:szCs w:val="40"/>
          <w:u w:val="single"/>
          <w:rtl/>
        </w:rPr>
        <w:t>يفترض هذا النموذج أن رضا العميل هو محصلة مباشرة لتوافق توقعاته مع الأداء الفعلي للخدمة المقدمة. وعليه، فإن سرعة استجابة خدمة العملاء في حل المشكلات والاستفسارات تساهم في تحقيق توقعات العميل أو تجاوزها، مما يؤدي إلى رفع مستوى الرضا لديه. وفي المقابل، فإن بطء الاستجابة قد يؤدي إلى خيبة أمل العميل، وبالتالي انخفاض رضاه</w:t>
      </w:r>
      <w:r w:rsidRPr="00C9453E">
        <w:rPr>
          <w:rFonts w:ascii="Sakkal Majalla" w:hAnsi="Sakkal Majalla" w:cs="Sakkal Majalla"/>
          <w:sz w:val="40"/>
          <w:szCs w:val="40"/>
          <w:u w:val="single"/>
          <w:lang w:val="en-GB"/>
        </w:rPr>
        <w:t>.</w:t>
      </w:r>
    </w:p>
    <w:p w14:paraId="165E1B2B" w14:textId="77777777" w:rsidR="00C9453E" w:rsidRPr="00C9453E" w:rsidRDefault="00C9453E" w:rsidP="00C9453E">
      <w:pPr>
        <w:rPr>
          <w:rFonts w:ascii="Sakkal Majalla" w:hAnsi="Sakkal Majalla" w:cs="Sakkal Majalla"/>
          <w:sz w:val="40"/>
          <w:szCs w:val="40"/>
          <w:u w:val="single"/>
          <w:lang w:val="en-GB"/>
        </w:rPr>
      </w:pPr>
      <w:r w:rsidRPr="00C9453E">
        <w:rPr>
          <w:rFonts w:ascii="Sakkal Majalla" w:hAnsi="Sakkal Majalla" w:cs="Sakkal Majalla"/>
          <w:b/>
          <w:bCs/>
          <w:sz w:val="40"/>
          <w:szCs w:val="40"/>
          <w:u w:val="single"/>
          <w:lang w:val="en-GB"/>
        </w:rPr>
        <w:t xml:space="preserve">3. </w:t>
      </w:r>
      <w:r w:rsidRPr="00C9453E">
        <w:rPr>
          <w:rFonts w:ascii="Sakkal Majalla" w:hAnsi="Sakkal Majalla" w:cs="Sakkal Majalla"/>
          <w:b/>
          <w:bCs/>
          <w:sz w:val="40"/>
          <w:szCs w:val="40"/>
          <w:u w:val="single"/>
          <w:rtl/>
        </w:rPr>
        <w:t>نموذج الثقة في العلامة التجارية</w:t>
      </w:r>
      <w:r w:rsidRPr="00C9453E">
        <w:rPr>
          <w:rFonts w:ascii="Sakkal Majalla" w:hAnsi="Sakkal Majalla" w:cs="Sakkal Majalla"/>
          <w:b/>
          <w:bCs/>
          <w:sz w:val="40"/>
          <w:szCs w:val="40"/>
          <w:u w:val="single"/>
          <w:lang w:val="en-GB"/>
        </w:rPr>
        <w:t xml:space="preserve"> (Brand Trust Model)</w:t>
      </w:r>
      <w:r w:rsidRPr="00C9453E">
        <w:rPr>
          <w:rFonts w:ascii="Sakkal Majalla" w:hAnsi="Sakkal Majalla" w:cs="Sakkal Majalla"/>
          <w:sz w:val="40"/>
          <w:szCs w:val="40"/>
          <w:u w:val="single"/>
          <w:lang w:val="en-GB"/>
        </w:rPr>
        <w:br/>
      </w:r>
      <w:r w:rsidRPr="00C9453E">
        <w:rPr>
          <w:rFonts w:ascii="Sakkal Majalla" w:hAnsi="Sakkal Majalla" w:cs="Sakkal Majalla"/>
          <w:sz w:val="40"/>
          <w:szCs w:val="40"/>
          <w:u w:val="single"/>
          <w:rtl/>
        </w:rPr>
        <w:t>يشير هذا النموذج إلى أن الثقة بالعلامة التجارية أو المنصة الرقمية هي نتاج لمجموعة من التفاعلات الإيجابية المستمرة بين العميل والعلامة التجارية. وتُعتبر سرعة استجابة خدمة العملاء إحدى أبرز التفاعلات التي تؤثر في بناء وتعزيز الثقة لدى العميل. فكلما كانت الاستجابة أسرع وأكثر فاعلية، زادت ثقة العميل وارتفعت احتمالية تكرار التعامل، بينما يؤدي التأخر في الاستجابة إلى تآكل هذه الثقة تدريجيًا</w:t>
      </w:r>
      <w:r w:rsidRPr="00C9453E">
        <w:rPr>
          <w:rFonts w:ascii="Sakkal Majalla" w:hAnsi="Sakkal Majalla" w:cs="Sakkal Majalla"/>
          <w:sz w:val="40"/>
          <w:szCs w:val="40"/>
          <w:u w:val="single"/>
          <w:lang w:val="en-GB"/>
        </w:rPr>
        <w:t>.</w:t>
      </w:r>
    </w:p>
    <w:p w14:paraId="3344F5AC" w14:textId="77777777" w:rsidR="00C9453E" w:rsidRPr="00C9453E" w:rsidRDefault="00C9453E" w:rsidP="00C9453E">
      <w:pPr>
        <w:rPr>
          <w:rFonts w:ascii="Sakkal Majalla" w:hAnsi="Sakkal Majalla" w:cs="Sakkal Majalla"/>
          <w:sz w:val="40"/>
          <w:szCs w:val="40"/>
          <w:u w:val="single"/>
          <w:lang w:val="en-GB"/>
        </w:rPr>
      </w:pPr>
      <w:r w:rsidRPr="00C9453E">
        <w:rPr>
          <w:rFonts w:ascii="Sakkal Majalla" w:hAnsi="Sakkal Majalla" w:cs="Sakkal Majalla"/>
          <w:sz w:val="40"/>
          <w:szCs w:val="40"/>
          <w:u w:val="single"/>
          <w:rtl/>
        </w:rPr>
        <w:lastRenderedPageBreak/>
        <w:t>تم اختيار هذه النظريات لملاءمتها الكبيرة مع موضوع الدراسة، ولقدرتها على تفسير وتحليل نتائج البحث بشكل علمي واضح ودقيق</w:t>
      </w:r>
      <w:r w:rsidRPr="00C9453E">
        <w:rPr>
          <w:rFonts w:ascii="Sakkal Majalla" w:hAnsi="Sakkal Majalla" w:cs="Sakkal Majalla"/>
          <w:sz w:val="40"/>
          <w:szCs w:val="40"/>
          <w:u w:val="single"/>
          <w:lang w:val="en-GB"/>
        </w:rPr>
        <w:t>.</w:t>
      </w:r>
    </w:p>
    <w:p w14:paraId="3D346AF5" w14:textId="77777777" w:rsidR="00F925D0" w:rsidRPr="00FB58CE" w:rsidRDefault="00F925D0" w:rsidP="00D22171">
      <w:pPr>
        <w:rPr>
          <w:rFonts w:ascii="Sakkal Majalla" w:hAnsi="Sakkal Majalla" w:cs="Sakkal Majalla"/>
          <w:sz w:val="40"/>
          <w:szCs w:val="40"/>
          <w:u w:val="single"/>
          <w:rtl/>
          <w:lang w:val="en-GB"/>
        </w:rPr>
      </w:pPr>
    </w:p>
    <w:p w14:paraId="2AAD8009" w14:textId="77777777" w:rsidR="00F925D0" w:rsidRPr="00FB58CE" w:rsidRDefault="00F925D0" w:rsidP="00D22171">
      <w:pPr>
        <w:rPr>
          <w:rFonts w:ascii="Sakkal Majalla" w:hAnsi="Sakkal Majalla" w:cs="Sakkal Majalla"/>
          <w:sz w:val="40"/>
          <w:szCs w:val="40"/>
          <w:u w:val="single"/>
          <w:rtl/>
        </w:rPr>
      </w:pPr>
    </w:p>
    <w:p w14:paraId="216E8E69" w14:textId="77777777" w:rsidR="00F925D0" w:rsidRPr="00FB58CE" w:rsidRDefault="00F925D0" w:rsidP="00D22171">
      <w:pPr>
        <w:rPr>
          <w:rFonts w:ascii="Sakkal Majalla" w:hAnsi="Sakkal Majalla" w:cs="Sakkal Majalla"/>
          <w:sz w:val="40"/>
          <w:szCs w:val="40"/>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1CEBCE6" w14:textId="5035C992" w:rsidR="00F925D0" w:rsidRPr="00406689" w:rsidRDefault="00406689" w:rsidP="00406689">
      <w:pPr>
        <w:rPr>
          <w:rFonts w:ascii="Sakkal Majalla" w:hAnsi="Sakkal Majalla" w:cs="Sakkal Majalla"/>
          <w:sz w:val="36"/>
          <w:szCs w:val="36"/>
          <w:u w:val="single"/>
          <w:rtl/>
        </w:rPr>
      </w:pPr>
      <w:r w:rsidRPr="00406689">
        <w:rPr>
          <w:rFonts w:ascii="Sakkal Majalla" w:hAnsi="Sakkal Majalla" w:cs="Sakkal Majalla"/>
          <w:sz w:val="36"/>
          <w:szCs w:val="36"/>
          <w:u w:val="single"/>
          <w:rtl/>
        </w:rPr>
        <w:t>تعتبر مراجعة الدراسات السابقة خطوة ضرورية وأساسية في أي بحث علمي، حيث تُساهم في فهم أعمق للموضوع قيد الدراسة، وتحديد مكانة الدراسة الحالية مقارنةً بما سبقها من أبحاث. وفي هذا الفصل، سيقوم الباحث بعرض وتحليل مجموعة من الدراسات السابقة العربية والأجنبية التي تناولت موضوع خدمة العملاء بشكل عام، وسرعة الاستجابة بشكل خاص، وتأثير ذلك على رضا العملاء وثقتهم في الأسواق الرقمية والتجارة الإلكترونية. وسيتناول الباحث هذه الدراسات بأسلوب نقدي تحليلي منظم يسلّط الضوء على أهم نتائجها وتوصياتها، مع توضيح نقاط الاتفاق والاختلاف بينها وبين الدراسة الحالية. كما سيتم توضيح الفجوة البحثية التي تسعى الدراسة الحالية إلى سدّها، وإبراز ما يميّز هذه الدراسة عن الدراسات السابقة</w:t>
      </w:r>
      <w:r w:rsidRPr="00406689">
        <w:rPr>
          <w:rFonts w:ascii="Sakkal Majalla" w:hAnsi="Sakkal Majalla" w:cs="Sakkal Majalla"/>
          <w:sz w:val="36"/>
          <w:szCs w:val="36"/>
          <w:u w:val="single"/>
        </w:rPr>
        <w:t>.</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23135BE8" w14:textId="77777777" w:rsidR="009E18E1" w:rsidRPr="009E18E1" w:rsidRDefault="009E18E1" w:rsidP="009E18E1">
      <w:pPr>
        <w:rPr>
          <w:rFonts w:ascii="Sakkal Majalla" w:hAnsi="Sakkal Majalla" w:cs="Sakkal Majalla"/>
          <w:b/>
          <w:bCs/>
          <w:sz w:val="28"/>
          <w:szCs w:val="28"/>
          <w:u w:val="single"/>
          <w:lang w:val="en-GB"/>
        </w:rPr>
      </w:pPr>
      <w:r w:rsidRPr="009E18E1">
        <w:rPr>
          <w:rFonts w:ascii="Sakkal Majalla" w:hAnsi="Sakkal Majalla" w:cs="Sakkal Majalla"/>
          <w:b/>
          <w:bCs/>
          <w:sz w:val="28"/>
          <w:szCs w:val="28"/>
          <w:u w:val="single"/>
          <w:rtl/>
        </w:rPr>
        <w:t>أولاً: الدراسات العربية</w:t>
      </w:r>
    </w:p>
    <w:p w14:paraId="38B990A6" w14:textId="77777777" w:rsidR="009E18E1" w:rsidRPr="009E18E1" w:rsidRDefault="009E18E1" w:rsidP="009E18E1">
      <w:pPr>
        <w:numPr>
          <w:ilvl w:val="0"/>
          <w:numId w:val="6"/>
        </w:numPr>
        <w:rPr>
          <w:rFonts w:ascii="Sakkal Majalla" w:hAnsi="Sakkal Majalla" w:cs="Sakkal Majalla"/>
          <w:sz w:val="28"/>
          <w:szCs w:val="28"/>
          <w:u w:val="single"/>
          <w:lang w:val="en-GB"/>
        </w:rPr>
      </w:pPr>
      <w:r w:rsidRPr="009E18E1">
        <w:rPr>
          <w:rFonts w:ascii="Sakkal Majalla" w:hAnsi="Sakkal Majalla" w:cs="Sakkal Majalla"/>
          <w:b/>
          <w:bCs/>
          <w:sz w:val="28"/>
          <w:szCs w:val="28"/>
          <w:u w:val="single"/>
          <w:rtl/>
        </w:rPr>
        <w:t>دراسة العنزي</w:t>
      </w:r>
      <w:r w:rsidRPr="009E18E1">
        <w:rPr>
          <w:rFonts w:ascii="Sakkal Majalla" w:hAnsi="Sakkal Majalla" w:cs="Sakkal Majalla"/>
          <w:b/>
          <w:bCs/>
          <w:sz w:val="28"/>
          <w:szCs w:val="28"/>
          <w:u w:val="single"/>
          <w:lang w:val="en-GB"/>
        </w:rPr>
        <w:t xml:space="preserve"> (2021)</w:t>
      </w:r>
      <w:r w:rsidRPr="009E18E1">
        <w:rPr>
          <w:rFonts w:ascii="Sakkal Majalla" w:hAnsi="Sakkal Majalla" w:cs="Sakkal Majalla"/>
          <w:sz w:val="28"/>
          <w:szCs w:val="28"/>
          <w:u w:val="single"/>
          <w:lang w:val="en-GB"/>
        </w:rPr>
        <w:br/>
      </w:r>
      <w:r w:rsidRPr="009E18E1">
        <w:rPr>
          <w:rFonts w:ascii="Sakkal Majalla" w:hAnsi="Sakkal Majalla" w:cs="Sakkal Majalla"/>
          <w:sz w:val="28"/>
          <w:szCs w:val="28"/>
          <w:u w:val="single"/>
          <w:rtl/>
        </w:rPr>
        <w:t>هدفت إلى التعرف على أثر جودة خدمة العملاء على رضا العملاء في المنصات الإلكترونية في المملكة العربية السعودية. استخدمت الدراسة المنهج الوصفي، وأظهرت النتائج أن جودة الخدمة المقدمة من خلال سرعة الرد والتفاعل تؤثر إيجابيًا وبشكل كبير على رضا العملاء وولائهم للمنصات الرقمية</w:t>
      </w:r>
      <w:r w:rsidRPr="009E18E1">
        <w:rPr>
          <w:rFonts w:ascii="Sakkal Majalla" w:hAnsi="Sakkal Majalla" w:cs="Sakkal Majalla"/>
          <w:sz w:val="28"/>
          <w:szCs w:val="28"/>
          <w:u w:val="single"/>
          <w:lang w:val="en-GB"/>
        </w:rPr>
        <w:t>.</w:t>
      </w:r>
    </w:p>
    <w:p w14:paraId="41EF0114" w14:textId="77777777" w:rsidR="009E18E1" w:rsidRPr="009E18E1" w:rsidRDefault="009E18E1" w:rsidP="009E18E1">
      <w:pPr>
        <w:numPr>
          <w:ilvl w:val="0"/>
          <w:numId w:val="6"/>
        </w:numPr>
        <w:rPr>
          <w:rFonts w:ascii="Sakkal Majalla" w:hAnsi="Sakkal Majalla" w:cs="Sakkal Majalla"/>
          <w:sz w:val="28"/>
          <w:szCs w:val="28"/>
          <w:u w:val="single"/>
          <w:lang w:val="en-GB"/>
        </w:rPr>
      </w:pPr>
      <w:r w:rsidRPr="009E18E1">
        <w:rPr>
          <w:rFonts w:ascii="Sakkal Majalla" w:hAnsi="Sakkal Majalla" w:cs="Sakkal Majalla"/>
          <w:b/>
          <w:bCs/>
          <w:sz w:val="28"/>
          <w:szCs w:val="28"/>
          <w:u w:val="single"/>
          <w:rtl/>
        </w:rPr>
        <w:t>دراسة العبدلي</w:t>
      </w:r>
      <w:r w:rsidRPr="009E18E1">
        <w:rPr>
          <w:rFonts w:ascii="Sakkal Majalla" w:hAnsi="Sakkal Majalla" w:cs="Sakkal Majalla"/>
          <w:b/>
          <w:bCs/>
          <w:sz w:val="28"/>
          <w:szCs w:val="28"/>
          <w:u w:val="single"/>
          <w:lang w:val="en-GB"/>
        </w:rPr>
        <w:t xml:space="preserve"> (2020)</w:t>
      </w:r>
      <w:r w:rsidRPr="009E18E1">
        <w:rPr>
          <w:rFonts w:ascii="Sakkal Majalla" w:hAnsi="Sakkal Majalla" w:cs="Sakkal Majalla"/>
          <w:sz w:val="28"/>
          <w:szCs w:val="28"/>
          <w:u w:val="single"/>
          <w:lang w:val="en-GB"/>
        </w:rPr>
        <w:br/>
      </w:r>
      <w:r w:rsidRPr="009E18E1">
        <w:rPr>
          <w:rFonts w:ascii="Sakkal Majalla" w:hAnsi="Sakkal Majalla" w:cs="Sakkal Majalla"/>
          <w:sz w:val="28"/>
          <w:szCs w:val="28"/>
          <w:u w:val="single"/>
          <w:rtl/>
        </w:rPr>
        <w:t>هدفت إلى قياس أثر جودة خدمات ما بعد البيع في الأسواق الإلكترونية على الثقة والرضا لدى العملاء. بينت الدراسة أن سرعة الاستجابة لخدمة العملاء من أبرز العوامل التي تسهم في تعزيز ثقة العملاء، وأن ضعف الاستجابة أدى إلى انخفاض واضح في مستويات الثقة لدى العملاء</w:t>
      </w:r>
      <w:r w:rsidRPr="009E18E1">
        <w:rPr>
          <w:rFonts w:ascii="Sakkal Majalla" w:hAnsi="Sakkal Majalla" w:cs="Sakkal Majalla"/>
          <w:sz w:val="28"/>
          <w:szCs w:val="28"/>
          <w:u w:val="single"/>
          <w:lang w:val="en-GB"/>
        </w:rPr>
        <w:t>.</w:t>
      </w:r>
    </w:p>
    <w:p w14:paraId="09092EC4" w14:textId="77777777" w:rsidR="009E18E1" w:rsidRPr="009E18E1" w:rsidRDefault="009E18E1" w:rsidP="009E18E1">
      <w:pPr>
        <w:rPr>
          <w:rFonts w:ascii="Sakkal Majalla" w:hAnsi="Sakkal Majalla" w:cs="Sakkal Majalla"/>
          <w:b/>
          <w:bCs/>
          <w:sz w:val="28"/>
          <w:szCs w:val="28"/>
          <w:u w:val="single"/>
          <w:lang w:val="en-GB"/>
        </w:rPr>
      </w:pPr>
      <w:r w:rsidRPr="009E18E1">
        <w:rPr>
          <w:rFonts w:ascii="Sakkal Majalla" w:hAnsi="Sakkal Majalla" w:cs="Sakkal Majalla"/>
          <w:b/>
          <w:bCs/>
          <w:sz w:val="28"/>
          <w:szCs w:val="28"/>
          <w:u w:val="single"/>
          <w:rtl/>
        </w:rPr>
        <w:t>ثانيًا: الدراسات الأجنبية</w:t>
      </w:r>
    </w:p>
    <w:p w14:paraId="4053C828" w14:textId="77777777" w:rsidR="009E18E1" w:rsidRPr="009E18E1" w:rsidRDefault="009E18E1" w:rsidP="009E18E1">
      <w:pPr>
        <w:numPr>
          <w:ilvl w:val="0"/>
          <w:numId w:val="7"/>
        </w:numPr>
        <w:rPr>
          <w:rFonts w:ascii="Sakkal Majalla" w:hAnsi="Sakkal Majalla" w:cs="Sakkal Majalla"/>
          <w:sz w:val="28"/>
          <w:szCs w:val="28"/>
          <w:u w:val="single"/>
          <w:lang w:val="en-GB"/>
        </w:rPr>
      </w:pPr>
      <w:r w:rsidRPr="009E18E1">
        <w:rPr>
          <w:rFonts w:ascii="Sakkal Majalla" w:hAnsi="Sakkal Majalla" w:cs="Sakkal Majalla"/>
          <w:b/>
          <w:bCs/>
          <w:sz w:val="28"/>
          <w:szCs w:val="28"/>
          <w:u w:val="single"/>
          <w:rtl/>
        </w:rPr>
        <w:t>دراسة</w:t>
      </w:r>
      <w:r w:rsidRPr="009E18E1">
        <w:rPr>
          <w:rFonts w:ascii="Sakkal Majalla" w:hAnsi="Sakkal Majalla" w:cs="Sakkal Majalla"/>
          <w:b/>
          <w:bCs/>
          <w:sz w:val="28"/>
          <w:szCs w:val="28"/>
          <w:u w:val="single"/>
          <w:lang w:val="en-GB"/>
        </w:rPr>
        <w:t xml:space="preserve"> (Lee &amp; Lin, 2021)</w:t>
      </w:r>
      <w:r w:rsidRPr="009E18E1">
        <w:rPr>
          <w:rFonts w:ascii="Sakkal Majalla" w:hAnsi="Sakkal Majalla" w:cs="Sakkal Majalla"/>
          <w:sz w:val="28"/>
          <w:szCs w:val="28"/>
          <w:u w:val="single"/>
          <w:lang w:val="en-GB"/>
        </w:rPr>
        <w:br/>
      </w:r>
      <w:r w:rsidRPr="009E18E1">
        <w:rPr>
          <w:rFonts w:ascii="Sakkal Majalla" w:hAnsi="Sakkal Majalla" w:cs="Sakkal Majalla"/>
          <w:sz w:val="28"/>
          <w:szCs w:val="28"/>
          <w:u w:val="single"/>
          <w:rtl/>
        </w:rPr>
        <w:t>بحثت هذه الدراسة أثر سرعة استجابة خدمة العملاء على رضا العملاء في المتاجر الإلكترونية الكبرى. وأشارت نتائجها إلى أن العملاء يميلون بشكل واضح إلى تفضيل التعامل مع منصات التجارة الإلكترونية التي توفر سرعة استجابة عالية وتفاعلاً فوريًا مع استفساراتهم</w:t>
      </w:r>
      <w:r w:rsidRPr="009E18E1">
        <w:rPr>
          <w:rFonts w:ascii="Sakkal Majalla" w:hAnsi="Sakkal Majalla" w:cs="Sakkal Majalla"/>
          <w:sz w:val="28"/>
          <w:szCs w:val="28"/>
          <w:u w:val="single"/>
          <w:lang w:val="en-GB"/>
        </w:rPr>
        <w:t>.</w:t>
      </w:r>
    </w:p>
    <w:p w14:paraId="69326DC9" w14:textId="77777777" w:rsidR="009E18E1" w:rsidRPr="009E18E1" w:rsidRDefault="009E18E1" w:rsidP="009E18E1">
      <w:pPr>
        <w:numPr>
          <w:ilvl w:val="0"/>
          <w:numId w:val="7"/>
        </w:numPr>
        <w:rPr>
          <w:rFonts w:ascii="Sakkal Majalla" w:hAnsi="Sakkal Majalla" w:cs="Sakkal Majalla"/>
          <w:sz w:val="28"/>
          <w:szCs w:val="28"/>
          <w:u w:val="single"/>
          <w:lang w:val="en-GB"/>
        </w:rPr>
      </w:pPr>
      <w:r w:rsidRPr="009E18E1">
        <w:rPr>
          <w:rFonts w:ascii="Sakkal Majalla" w:hAnsi="Sakkal Majalla" w:cs="Sakkal Majalla"/>
          <w:b/>
          <w:bCs/>
          <w:sz w:val="28"/>
          <w:szCs w:val="28"/>
          <w:u w:val="single"/>
          <w:rtl/>
        </w:rPr>
        <w:t>دراسة</w:t>
      </w:r>
      <w:r w:rsidRPr="009E18E1">
        <w:rPr>
          <w:rFonts w:ascii="Sakkal Majalla" w:hAnsi="Sakkal Majalla" w:cs="Sakkal Majalla"/>
          <w:b/>
          <w:bCs/>
          <w:sz w:val="28"/>
          <w:szCs w:val="28"/>
          <w:u w:val="single"/>
          <w:lang w:val="en-GB"/>
        </w:rPr>
        <w:t xml:space="preserve"> (Chen &amp; Wang, 2019)</w:t>
      </w:r>
      <w:r w:rsidRPr="009E18E1">
        <w:rPr>
          <w:rFonts w:ascii="Sakkal Majalla" w:hAnsi="Sakkal Majalla" w:cs="Sakkal Majalla"/>
          <w:sz w:val="28"/>
          <w:szCs w:val="28"/>
          <w:u w:val="single"/>
          <w:lang w:val="en-GB"/>
        </w:rPr>
        <w:br/>
      </w:r>
      <w:r w:rsidRPr="009E18E1">
        <w:rPr>
          <w:rFonts w:ascii="Sakkal Majalla" w:hAnsi="Sakkal Majalla" w:cs="Sakkal Majalla"/>
          <w:sz w:val="28"/>
          <w:szCs w:val="28"/>
          <w:u w:val="single"/>
          <w:rtl/>
        </w:rPr>
        <w:t>هدفت إلى التعرف على العلاقة بين سرعة الاستجابة في دعم العملاء الإلكتروني والثقة في العلامة التجارية. توصلت الدراسة إلى أن تأخر استجابة خدمة العملاء يقلل بشكل ملحوظ من ثقة العميل بالعلامة التجارية، ويدفعه للبحث عن خيارات أخرى</w:t>
      </w:r>
      <w:r w:rsidRPr="009E18E1">
        <w:rPr>
          <w:rFonts w:ascii="Sakkal Majalla" w:hAnsi="Sakkal Majalla" w:cs="Sakkal Majalla"/>
          <w:sz w:val="28"/>
          <w:szCs w:val="28"/>
          <w:u w:val="single"/>
          <w:lang w:val="en-GB"/>
        </w:rPr>
        <w:t>.</w:t>
      </w:r>
    </w:p>
    <w:p w14:paraId="4EAAAE41" w14:textId="77777777" w:rsidR="009E18E1" w:rsidRPr="009E18E1" w:rsidRDefault="009E18E1" w:rsidP="009E18E1">
      <w:pPr>
        <w:rPr>
          <w:rFonts w:ascii="Sakkal Majalla" w:hAnsi="Sakkal Majalla" w:cs="Sakkal Majalla"/>
          <w:b/>
          <w:bCs/>
          <w:sz w:val="28"/>
          <w:szCs w:val="28"/>
          <w:u w:val="single"/>
          <w:lang w:val="en-GB"/>
        </w:rPr>
      </w:pPr>
      <w:r w:rsidRPr="009E18E1">
        <w:rPr>
          <w:rFonts w:ascii="Sakkal Majalla" w:hAnsi="Sakkal Majalla" w:cs="Sakkal Majalla"/>
          <w:b/>
          <w:bCs/>
          <w:sz w:val="28"/>
          <w:szCs w:val="28"/>
          <w:u w:val="single"/>
          <w:rtl/>
        </w:rPr>
        <w:t>المراجعة التحليلية للدراسات السابقة</w:t>
      </w:r>
      <w:r w:rsidRPr="009E18E1">
        <w:rPr>
          <w:rFonts w:ascii="Sakkal Majalla" w:hAnsi="Sakkal Majalla" w:cs="Sakkal Majalla"/>
          <w:b/>
          <w:bCs/>
          <w:sz w:val="28"/>
          <w:szCs w:val="28"/>
          <w:u w:val="single"/>
          <w:lang w:val="en-GB"/>
        </w:rPr>
        <w:t>:</w:t>
      </w:r>
    </w:p>
    <w:p w14:paraId="04EBE595" w14:textId="77777777" w:rsidR="009E18E1" w:rsidRPr="009E18E1" w:rsidRDefault="009E18E1" w:rsidP="009E18E1">
      <w:pPr>
        <w:rPr>
          <w:rFonts w:ascii="Sakkal Majalla" w:hAnsi="Sakkal Majalla" w:cs="Sakkal Majalla"/>
          <w:sz w:val="28"/>
          <w:szCs w:val="28"/>
          <w:u w:val="single"/>
          <w:lang w:val="en-GB"/>
        </w:rPr>
      </w:pPr>
      <w:r w:rsidRPr="009E18E1">
        <w:rPr>
          <w:rFonts w:ascii="Sakkal Majalla" w:hAnsi="Sakkal Majalla" w:cs="Sakkal Majalla"/>
          <w:sz w:val="28"/>
          <w:szCs w:val="28"/>
          <w:u w:val="single"/>
          <w:rtl/>
        </w:rPr>
        <w:t>من خلال استعراض الدراسات السابقة، لوحظ اتفاق واضح بين معظم الدراسات على أهمية سرعة استجابة خدمة العملاء في تعزيز رضا العملاء وثقتهم. رغم ذلك، فإن معظم الدراسات السابقة لم تتعمق في دراسة الآثار السلبية لتأخر الاستجابة بالشكل الكافي، وهو ما يميز الدراسة الحالية؛ حيث تتناول هذه الدراسة أثر سرعة الاستجابة بشكل شامل، مع توضيح التأثيرات السلبية الناجمة عن التأخر في الرد والتفاعل مع العملاء بشكل دقيق، إضافة إلى تقديم توصيات عملية واضحة لتحسين هذا الجانب في الأسواق الرقمية</w:t>
      </w:r>
      <w:r w:rsidRPr="009E18E1">
        <w:rPr>
          <w:rFonts w:ascii="Sakkal Majalla" w:hAnsi="Sakkal Majalla" w:cs="Sakkal Majalla"/>
          <w:sz w:val="28"/>
          <w:szCs w:val="28"/>
          <w:u w:val="single"/>
          <w:lang w:val="en-GB"/>
        </w:rPr>
        <w:t>.</w:t>
      </w:r>
    </w:p>
    <w:p w14:paraId="1DA64F6C" w14:textId="77777777" w:rsidR="009E18E1" w:rsidRPr="009E18E1" w:rsidRDefault="009E18E1" w:rsidP="00D22171">
      <w:pPr>
        <w:rPr>
          <w:rFonts w:ascii="Sakkal Majalla" w:hAnsi="Sakkal Majalla" w:cs="Sakkal Majalla"/>
          <w:sz w:val="28"/>
          <w:szCs w:val="28"/>
          <w:u w:val="single"/>
          <w:rtl/>
          <w:lang w:val="en-GB"/>
        </w:rPr>
      </w:pPr>
    </w:p>
    <w:p w14:paraId="2C9FC7C4" w14:textId="77777777" w:rsidR="002E0773" w:rsidRDefault="002E0773" w:rsidP="00D22171">
      <w:pPr>
        <w:rPr>
          <w:rFonts w:ascii="Sakkal Majalla" w:hAnsi="Sakkal Majalla" w:cs="Sakkal Majalla"/>
          <w:sz w:val="28"/>
          <w:szCs w:val="28"/>
          <w:u w:val="single"/>
          <w:rtl/>
        </w:rPr>
      </w:pPr>
    </w:p>
    <w:p w14:paraId="3533D770" w14:textId="77777777" w:rsidR="002E0773" w:rsidRDefault="002E0773" w:rsidP="00D22171">
      <w:pPr>
        <w:rPr>
          <w:rFonts w:ascii="Sakkal Majalla" w:hAnsi="Sakkal Majalla" w:cs="Sakkal Majalla"/>
          <w:sz w:val="28"/>
          <w:szCs w:val="28"/>
          <w:u w:val="single"/>
          <w:rtl/>
        </w:rPr>
      </w:pPr>
    </w:p>
    <w:p w14:paraId="48610E68" w14:textId="08BF7D3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74D27F96" w14:textId="77777777" w:rsidR="002E0773" w:rsidRPr="002E0773" w:rsidRDefault="002E0773" w:rsidP="002E0773">
      <w:pPr>
        <w:rPr>
          <w:rFonts w:ascii="Sakkal Majalla" w:hAnsi="Sakkal Majalla" w:cs="Sakkal Majalla"/>
          <w:sz w:val="32"/>
          <w:szCs w:val="32"/>
          <w:u w:val="single"/>
          <w:lang w:val="en-GB"/>
        </w:rPr>
      </w:pPr>
      <w:r w:rsidRPr="002E0773">
        <w:rPr>
          <w:rFonts w:ascii="Sakkal Majalla" w:hAnsi="Sakkal Majalla" w:cs="Sakkal Majalla"/>
          <w:sz w:val="32"/>
          <w:szCs w:val="32"/>
          <w:u w:val="single"/>
          <w:rtl/>
        </w:rPr>
        <w:t>يتناول هذا الفصل النظريات والنماذج العلمية التي تدعم الدراسة وتوفر لها أساسًا علميًا قويًا لفهم العلاقة بين سرعة استجابة خدمة العملاء وثقة ورضا العملاء في الأسواق الرقمية. وفيما يلي استعراض للنظريات والنماذج الرئيسية التي اعتمدتها الدراسة</w:t>
      </w:r>
      <w:r w:rsidRPr="002E0773">
        <w:rPr>
          <w:rFonts w:ascii="Sakkal Majalla" w:hAnsi="Sakkal Majalla" w:cs="Sakkal Majalla"/>
          <w:sz w:val="32"/>
          <w:szCs w:val="32"/>
          <w:u w:val="single"/>
          <w:lang w:val="en-GB"/>
        </w:rPr>
        <w:t>:</w:t>
      </w:r>
    </w:p>
    <w:p w14:paraId="4A759D9F" w14:textId="77777777" w:rsidR="002E0773" w:rsidRPr="002E0773" w:rsidRDefault="002E0773" w:rsidP="002E0773">
      <w:pPr>
        <w:rPr>
          <w:rFonts w:ascii="Sakkal Majalla" w:hAnsi="Sakkal Majalla" w:cs="Sakkal Majalla"/>
          <w:b/>
          <w:bCs/>
          <w:sz w:val="32"/>
          <w:szCs w:val="32"/>
          <w:u w:val="single"/>
          <w:lang w:val="en-GB"/>
        </w:rPr>
      </w:pPr>
      <w:r w:rsidRPr="002E0773">
        <w:rPr>
          <w:rFonts w:ascii="Sakkal Majalla" w:hAnsi="Sakkal Majalla" w:cs="Sakkal Majalla"/>
          <w:b/>
          <w:bCs/>
          <w:sz w:val="32"/>
          <w:szCs w:val="32"/>
          <w:u w:val="single"/>
          <w:rtl/>
        </w:rPr>
        <w:t>أولًا: نظرية جودة الخدمة</w:t>
      </w:r>
      <w:r w:rsidRPr="002E0773">
        <w:rPr>
          <w:rFonts w:ascii="Sakkal Majalla" w:hAnsi="Sakkal Majalla" w:cs="Sakkal Majalla"/>
          <w:b/>
          <w:bCs/>
          <w:sz w:val="32"/>
          <w:szCs w:val="32"/>
          <w:u w:val="single"/>
          <w:lang w:val="en-GB"/>
        </w:rPr>
        <w:t xml:space="preserve"> (Service Quality Theory)</w:t>
      </w:r>
    </w:p>
    <w:p w14:paraId="1D2CA79E" w14:textId="77777777" w:rsidR="002E0773" w:rsidRPr="002E0773" w:rsidRDefault="002E0773" w:rsidP="002E0773">
      <w:pPr>
        <w:rPr>
          <w:rFonts w:ascii="Sakkal Majalla" w:hAnsi="Sakkal Majalla" w:cs="Sakkal Majalla"/>
          <w:sz w:val="32"/>
          <w:szCs w:val="32"/>
          <w:u w:val="single"/>
          <w:lang w:val="en-GB"/>
        </w:rPr>
      </w:pPr>
      <w:r w:rsidRPr="002E0773">
        <w:rPr>
          <w:rFonts w:ascii="Sakkal Majalla" w:hAnsi="Sakkal Majalla" w:cs="Sakkal Majalla"/>
          <w:sz w:val="32"/>
          <w:szCs w:val="32"/>
          <w:u w:val="single"/>
          <w:rtl/>
        </w:rPr>
        <w:t>تُعد نظرية جودة الخدمة من أبرز النظريات التي تفسر العلاقة بين الخدمة المقدمة ورضا العملاء. وترى هذه النظرية أن رضا العميل يتحقق من خلال توفير خدمة ذات جودة عالية تلبي أو تفوق توقعات العميل. وتُعتبر سرعة الاستجابة من الأبعاد الأساسية الخمسة لجودة الخدمة (الاستجابة، الاعتمادية، الملموسية، الأمان، والتعاطف). في سياق هذه الدراسة، تم التركيز على بعد الاستجابة</w:t>
      </w:r>
      <w:r w:rsidRPr="002E0773">
        <w:rPr>
          <w:rFonts w:ascii="Sakkal Majalla" w:hAnsi="Sakkal Majalla" w:cs="Sakkal Majalla"/>
          <w:sz w:val="32"/>
          <w:szCs w:val="32"/>
          <w:u w:val="single"/>
          <w:lang w:val="en-GB"/>
        </w:rPr>
        <w:t xml:space="preserve"> (Responsiveness)</w:t>
      </w:r>
      <w:r w:rsidRPr="002E0773">
        <w:rPr>
          <w:rFonts w:ascii="Sakkal Majalla" w:hAnsi="Sakkal Majalla" w:cs="Sakkal Majalla"/>
          <w:sz w:val="32"/>
          <w:szCs w:val="32"/>
          <w:u w:val="single"/>
          <w:rtl/>
        </w:rPr>
        <w:t>، الذي يتعلق بسرعة ودقة الرد على طلبات واستفسارات العملاء</w:t>
      </w:r>
      <w:r w:rsidRPr="002E0773">
        <w:rPr>
          <w:rFonts w:ascii="Sakkal Majalla" w:hAnsi="Sakkal Majalla" w:cs="Sakkal Majalla"/>
          <w:sz w:val="32"/>
          <w:szCs w:val="32"/>
          <w:u w:val="single"/>
          <w:lang w:val="en-GB"/>
        </w:rPr>
        <w:t>.</w:t>
      </w:r>
    </w:p>
    <w:p w14:paraId="55271D7B" w14:textId="77777777" w:rsidR="002E0773" w:rsidRPr="002E0773" w:rsidRDefault="002E0773" w:rsidP="002E0773">
      <w:pPr>
        <w:rPr>
          <w:rFonts w:ascii="Sakkal Majalla" w:hAnsi="Sakkal Majalla" w:cs="Sakkal Majalla"/>
          <w:b/>
          <w:bCs/>
          <w:sz w:val="32"/>
          <w:szCs w:val="32"/>
          <w:u w:val="single"/>
          <w:lang w:val="en-GB"/>
        </w:rPr>
      </w:pPr>
      <w:r w:rsidRPr="002E0773">
        <w:rPr>
          <w:rFonts w:ascii="Sakkal Majalla" w:hAnsi="Sakkal Majalla" w:cs="Sakkal Majalla"/>
          <w:b/>
          <w:bCs/>
          <w:sz w:val="32"/>
          <w:szCs w:val="32"/>
          <w:u w:val="single"/>
          <w:rtl/>
        </w:rPr>
        <w:t>ثانيًا: نموذج رضا العميل</w:t>
      </w:r>
      <w:r w:rsidRPr="002E0773">
        <w:rPr>
          <w:rFonts w:ascii="Sakkal Majalla" w:hAnsi="Sakkal Majalla" w:cs="Sakkal Majalla"/>
          <w:b/>
          <w:bCs/>
          <w:sz w:val="32"/>
          <w:szCs w:val="32"/>
          <w:u w:val="single"/>
          <w:lang w:val="en-GB"/>
        </w:rPr>
        <w:t xml:space="preserve"> (Customer Satisfaction Model)</w:t>
      </w:r>
    </w:p>
    <w:p w14:paraId="58A2E3A7" w14:textId="77777777" w:rsidR="002E0773" w:rsidRPr="002E0773" w:rsidRDefault="002E0773" w:rsidP="002E0773">
      <w:pPr>
        <w:rPr>
          <w:rFonts w:ascii="Sakkal Majalla" w:hAnsi="Sakkal Majalla" w:cs="Sakkal Majalla"/>
          <w:sz w:val="32"/>
          <w:szCs w:val="32"/>
          <w:u w:val="single"/>
          <w:lang w:val="en-GB"/>
        </w:rPr>
      </w:pPr>
      <w:r w:rsidRPr="002E0773">
        <w:rPr>
          <w:rFonts w:ascii="Sakkal Majalla" w:hAnsi="Sakkal Majalla" w:cs="Sakkal Majalla"/>
          <w:sz w:val="32"/>
          <w:szCs w:val="32"/>
          <w:u w:val="single"/>
          <w:rtl/>
        </w:rPr>
        <w:t>يفترض هذا النموذج أن رضا العميل ينشأ من مقارنة العميل لأداء الخدمة مع توقعاته. فإذا كان الأداء متوافقًا أو فاق توقعات العميل، فإن ذلك يؤدي إلى تحقيق رضا مرتفع، وإذا كان الأداء أقل من المتوقع ينتج عنه عدم رضا. بناءً على هذا النموذج، كلما زادت سرعة استجابة خدمة العملاء، زادت احتمالية مطابقة توقعات العميل مع الأداء الفعلي، مما ينعكس إيجابيًا على مستوى رضاه العام عن الخدمة والمنصة الرقمية التي يتعامل معها</w:t>
      </w:r>
      <w:r w:rsidRPr="002E0773">
        <w:rPr>
          <w:rFonts w:ascii="Sakkal Majalla" w:hAnsi="Sakkal Majalla" w:cs="Sakkal Majalla"/>
          <w:sz w:val="32"/>
          <w:szCs w:val="32"/>
          <w:u w:val="single"/>
          <w:lang w:val="en-GB"/>
        </w:rPr>
        <w:t>.</w:t>
      </w:r>
    </w:p>
    <w:p w14:paraId="7C04740D" w14:textId="77777777" w:rsidR="002E0773" w:rsidRPr="002E0773" w:rsidRDefault="002E0773" w:rsidP="002E0773">
      <w:pPr>
        <w:rPr>
          <w:rFonts w:ascii="Sakkal Majalla" w:hAnsi="Sakkal Majalla" w:cs="Sakkal Majalla"/>
          <w:b/>
          <w:bCs/>
          <w:sz w:val="32"/>
          <w:szCs w:val="32"/>
          <w:u w:val="single"/>
          <w:lang w:val="en-GB"/>
        </w:rPr>
      </w:pPr>
      <w:r w:rsidRPr="002E0773">
        <w:rPr>
          <w:rFonts w:ascii="Sakkal Majalla" w:hAnsi="Sakkal Majalla" w:cs="Sakkal Majalla"/>
          <w:b/>
          <w:bCs/>
          <w:sz w:val="32"/>
          <w:szCs w:val="32"/>
          <w:u w:val="single"/>
          <w:rtl/>
        </w:rPr>
        <w:t>ثالثًا: نموذج الثقة في العلامة التجارية</w:t>
      </w:r>
      <w:r w:rsidRPr="002E0773">
        <w:rPr>
          <w:rFonts w:ascii="Sakkal Majalla" w:hAnsi="Sakkal Majalla" w:cs="Sakkal Majalla"/>
          <w:b/>
          <w:bCs/>
          <w:sz w:val="32"/>
          <w:szCs w:val="32"/>
          <w:u w:val="single"/>
          <w:lang w:val="en-GB"/>
        </w:rPr>
        <w:t xml:space="preserve"> (Brand Trust Model)</w:t>
      </w:r>
    </w:p>
    <w:p w14:paraId="51E516A0" w14:textId="77777777" w:rsidR="002E0773" w:rsidRPr="002E0773" w:rsidRDefault="002E0773" w:rsidP="002E0773">
      <w:pPr>
        <w:rPr>
          <w:rFonts w:ascii="Sakkal Majalla" w:hAnsi="Sakkal Majalla" w:cs="Sakkal Majalla"/>
          <w:sz w:val="32"/>
          <w:szCs w:val="32"/>
          <w:u w:val="single"/>
          <w:lang w:val="en-GB"/>
        </w:rPr>
      </w:pPr>
      <w:r w:rsidRPr="002E0773">
        <w:rPr>
          <w:rFonts w:ascii="Sakkal Majalla" w:hAnsi="Sakkal Majalla" w:cs="Sakkal Majalla"/>
          <w:sz w:val="32"/>
          <w:szCs w:val="32"/>
          <w:u w:val="single"/>
          <w:rtl/>
        </w:rPr>
        <w:t>يركز هذا النموذج على أهمية بناء ثقة طويلة الأمد بين العميل والعلامة التجارية أو المنصة الرقمية. وتُبنى هذه الثقة بشكل أساسي من خلال التفاعلات الإيجابية والمتكررة. تُعد سرعة استجابة خدمة العملاء عنصرًا محوريًا في هذه التفاعلات؛ حيث يساهم الرد السريع والفعّال في تعزيز شعور العملاء بالأمان والثقة في قدرة الشركة على حل أي مشكلات أو تحديات قد تواجههم، مما يدفعهم إلى الاستمرار في التعامل معها وترشيحها لآخرين</w:t>
      </w:r>
      <w:r w:rsidRPr="002E0773">
        <w:rPr>
          <w:rFonts w:ascii="Sakkal Majalla" w:hAnsi="Sakkal Majalla" w:cs="Sakkal Majalla"/>
          <w:sz w:val="32"/>
          <w:szCs w:val="32"/>
          <w:u w:val="single"/>
          <w:lang w:val="en-GB"/>
        </w:rPr>
        <w:t>.</w:t>
      </w:r>
    </w:p>
    <w:p w14:paraId="5CA1D45C" w14:textId="77777777" w:rsidR="002E0773" w:rsidRPr="002E0773" w:rsidRDefault="002E0773" w:rsidP="002E0773">
      <w:pPr>
        <w:rPr>
          <w:rFonts w:ascii="Sakkal Majalla" w:hAnsi="Sakkal Majalla" w:cs="Sakkal Majalla"/>
          <w:b/>
          <w:bCs/>
          <w:sz w:val="32"/>
          <w:szCs w:val="32"/>
          <w:u w:val="single"/>
          <w:lang w:val="en-GB"/>
        </w:rPr>
      </w:pPr>
      <w:r w:rsidRPr="002E0773">
        <w:rPr>
          <w:rFonts w:ascii="Sakkal Majalla" w:hAnsi="Sakkal Majalla" w:cs="Sakkal Majalla"/>
          <w:b/>
          <w:bCs/>
          <w:sz w:val="32"/>
          <w:szCs w:val="32"/>
          <w:u w:val="single"/>
          <w:rtl/>
        </w:rPr>
        <w:t>النموذج النظري المفاهيمي للدراسة</w:t>
      </w:r>
      <w:r w:rsidRPr="002E0773">
        <w:rPr>
          <w:rFonts w:ascii="Sakkal Majalla" w:hAnsi="Sakkal Majalla" w:cs="Sakkal Majalla"/>
          <w:b/>
          <w:bCs/>
          <w:sz w:val="32"/>
          <w:szCs w:val="32"/>
          <w:u w:val="single"/>
          <w:lang w:val="en-GB"/>
        </w:rPr>
        <w:t>:</w:t>
      </w:r>
    </w:p>
    <w:p w14:paraId="475CBE44" w14:textId="77777777" w:rsidR="002E0773" w:rsidRPr="002E0773" w:rsidRDefault="002E0773" w:rsidP="002E0773">
      <w:pPr>
        <w:rPr>
          <w:rFonts w:ascii="Sakkal Majalla" w:hAnsi="Sakkal Majalla" w:cs="Sakkal Majalla"/>
          <w:sz w:val="32"/>
          <w:szCs w:val="32"/>
          <w:u w:val="single"/>
          <w:lang w:val="en-GB"/>
        </w:rPr>
      </w:pPr>
      <w:r w:rsidRPr="002E0773">
        <w:rPr>
          <w:rFonts w:ascii="Sakkal Majalla" w:hAnsi="Sakkal Majalla" w:cs="Sakkal Majalla"/>
          <w:sz w:val="32"/>
          <w:szCs w:val="32"/>
          <w:u w:val="single"/>
          <w:rtl/>
        </w:rPr>
        <w:t xml:space="preserve">تم بناء النموذج النظري المفاهيمي للدراسة اعتمادًا على النظريات السابقة، بحيث يربط بين سرعة استجابة خدمة العملاء كمتغير مستقل، وبين مستوى ثقة العملاء ورضاهم كمتغيرات تابعة. ويوضح </w:t>
      </w:r>
      <w:r w:rsidRPr="002E0773">
        <w:rPr>
          <w:rFonts w:ascii="Sakkal Majalla" w:hAnsi="Sakkal Majalla" w:cs="Sakkal Majalla"/>
          <w:sz w:val="32"/>
          <w:szCs w:val="32"/>
          <w:u w:val="single"/>
          <w:rtl/>
        </w:rPr>
        <w:lastRenderedPageBreak/>
        <w:t>النموذج أن زيادة سرعة استجابة خدمة العملاء تؤدي إلى تعزيز ثقة العملاء وزيادة مستوى رضاهم، في حين أن التأخر أو ضعف الاستجابة يؤدي إلى نتائج عكسية على مستوى الثقة والرضا لدى العملاء</w:t>
      </w:r>
      <w:r w:rsidRPr="002E0773">
        <w:rPr>
          <w:rFonts w:ascii="Sakkal Majalla" w:hAnsi="Sakkal Majalla" w:cs="Sakkal Majalla"/>
          <w:sz w:val="32"/>
          <w:szCs w:val="32"/>
          <w:u w:val="single"/>
          <w:lang w:val="en-GB"/>
        </w:rPr>
        <w:t>.</w:t>
      </w:r>
    </w:p>
    <w:p w14:paraId="4E03E55D" w14:textId="77777777" w:rsidR="002E0773" w:rsidRPr="002E0773" w:rsidRDefault="002E0773" w:rsidP="00D22171">
      <w:pPr>
        <w:rPr>
          <w:rFonts w:ascii="Sakkal Majalla" w:hAnsi="Sakkal Majalla" w:cs="Sakkal Majalla"/>
          <w:sz w:val="32"/>
          <w:szCs w:val="32"/>
          <w:u w:val="single"/>
          <w:rtl/>
        </w:rPr>
      </w:pPr>
    </w:p>
    <w:p w14:paraId="35AAB320" w14:textId="77777777" w:rsidR="00F925D0" w:rsidRPr="002E0773" w:rsidRDefault="00F925D0" w:rsidP="00D22171">
      <w:pPr>
        <w:rPr>
          <w:rFonts w:ascii="Sakkal Majalla" w:hAnsi="Sakkal Majalla" w:cs="Sakkal Majalla"/>
          <w:sz w:val="32"/>
          <w:szCs w:val="32"/>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394A5B30"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4C984FE8" w:rsidR="00BC094B" w:rsidRDefault="00965C72" w:rsidP="00965C72">
      <w:pPr>
        <w:rPr>
          <w:rFonts w:ascii="Sakkal Majalla" w:hAnsi="Sakkal Majalla" w:cs="Sakkal Majalla"/>
          <w:sz w:val="28"/>
          <w:szCs w:val="28"/>
          <w:u w:val="single"/>
          <w:rtl/>
        </w:rPr>
      </w:pPr>
      <w:r w:rsidRPr="00965C72">
        <w:rPr>
          <w:rFonts w:ascii="Sakkal Majalla" w:hAnsi="Sakkal Majalla" w:cs="Sakkal Majalla"/>
          <w:sz w:val="28"/>
          <w:szCs w:val="28"/>
          <w:u w:val="single"/>
          <w:rtl/>
        </w:rPr>
        <w:t>يهدف هذا الفصل إلى توضيح المنهجية العلمية التي تم استخدامها لتحقيق أهداف الدراسة والإجابة عن تساؤلاتها واختبار فرضياتها. ونظرًا لطبيعة الموضوع وأهدافه، تم الاعتماد على المنهج الوصفي التحليلي المختلط (الكمّي والنوعي)، لما يتمتع به هذا المنهج من قدرة على تقديم وصف دقيق للظاهرة المدروسة، وتفسير العلاقات بين المتغيرات بشكل عميق وواضح. وقد شملت أدوات البحث استبانة إلكترونية لجمع البيانات الكمية من عينة الدراسة، إضافة إلى مقابلات شبه مقننة لجمع بيانات نوعية من بعض العاملين في خدمة العملاء في الأسواق الرقمية. وسيتم في هذا الفصل توضيح تفاصيل اختيار مجتمع وعينة الدراسة، وتصميم أدوات جمع البيانات، وإجراءات جمع البيانات وتحليلها، والأساليب الإحصائية المستخدمة لضمان دقة وموثوقية نتائج الدراسة</w:t>
      </w:r>
      <w:r w:rsidRPr="00965C72">
        <w:rPr>
          <w:rFonts w:ascii="Sakkal Majalla" w:hAnsi="Sakkal Majalla" w:cs="Sakkal Majalla"/>
          <w:sz w:val="28"/>
          <w:szCs w:val="28"/>
          <w:u w:val="single"/>
        </w:rPr>
        <w:t>.</w:t>
      </w: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3F235A6" w14:textId="77777777" w:rsidR="007D51D5" w:rsidRDefault="007D51D5" w:rsidP="00D22171">
      <w:pPr>
        <w:rPr>
          <w:rFonts w:ascii="Sakkal Majalla" w:hAnsi="Sakkal Majalla" w:cs="Sakkal Majalla"/>
          <w:sz w:val="28"/>
          <w:szCs w:val="28"/>
          <w:u w:val="single"/>
          <w:rtl/>
        </w:rPr>
      </w:pPr>
    </w:p>
    <w:p w14:paraId="453F9CAB" w14:textId="77777777" w:rsidR="007D51D5" w:rsidRDefault="007D51D5" w:rsidP="00D22171">
      <w:pPr>
        <w:rPr>
          <w:rFonts w:ascii="Sakkal Majalla" w:hAnsi="Sakkal Majalla" w:cs="Sakkal Majalla"/>
          <w:sz w:val="28"/>
          <w:szCs w:val="28"/>
          <w:u w:val="single"/>
          <w:rtl/>
        </w:rPr>
      </w:pPr>
    </w:p>
    <w:p w14:paraId="2E715580" w14:textId="3E00F18E"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456D5B0F" w14:textId="77777777" w:rsidR="007D51D5" w:rsidRPr="007D51D5" w:rsidRDefault="007D51D5" w:rsidP="007D51D5">
      <w:pPr>
        <w:rPr>
          <w:rFonts w:ascii="Sakkal Majalla" w:hAnsi="Sakkal Majalla" w:cs="Sakkal Majalla"/>
          <w:sz w:val="28"/>
          <w:szCs w:val="28"/>
          <w:u w:val="single"/>
          <w:lang w:val="en-GB"/>
        </w:rPr>
      </w:pPr>
      <w:r w:rsidRPr="007D51D5">
        <w:rPr>
          <w:rFonts w:ascii="Sakkal Majalla" w:hAnsi="Sakkal Majalla" w:cs="Sakkal Majalla"/>
          <w:sz w:val="28"/>
          <w:szCs w:val="28"/>
          <w:u w:val="single"/>
          <w:rtl/>
        </w:rPr>
        <w:t>اعتمدت الدراسة الحالية المنهج الوصفي التحليلي المختلط</w:t>
      </w:r>
      <w:r w:rsidRPr="007D51D5">
        <w:rPr>
          <w:rFonts w:ascii="Sakkal Majalla" w:hAnsi="Sakkal Majalla" w:cs="Sakkal Majalla"/>
          <w:sz w:val="28"/>
          <w:szCs w:val="28"/>
          <w:u w:val="single"/>
          <w:lang w:val="en-GB"/>
        </w:rPr>
        <w:t xml:space="preserve"> (Mixed-methods)</w:t>
      </w:r>
      <w:r w:rsidRPr="007D51D5">
        <w:rPr>
          <w:rFonts w:ascii="Sakkal Majalla" w:hAnsi="Sakkal Majalla" w:cs="Sakkal Majalla"/>
          <w:sz w:val="28"/>
          <w:szCs w:val="28"/>
          <w:u w:val="single"/>
          <w:rtl/>
        </w:rPr>
        <w:t>، وهو منهج يُتيح الجمع بين المنهجين الكمّي والنوعي بشكل متكامل، بهدف توفير فهم عميق ودقيق لأثر سرعة استجابة خدمة العملاء على ثقة العملاء ورضاهم في الأسواق الرقمية</w:t>
      </w:r>
      <w:r w:rsidRPr="007D51D5">
        <w:rPr>
          <w:rFonts w:ascii="Sakkal Majalla" w:hAnsi="Sakkal Majalla" w:cs="Sakkal Majalla"/>
          <w:sz w:val="28"/>
          <w:szCs w:val="28"/>
          <w:u w:val="single"/>
          <w:lang w:val="en-GB"/>
        </w:rPr>
        <w:t>.</w:t>
      </w:r>
    </w:p>
    <w:p w14:paraId="0F4B1A5B" w14:textId="77777777" w:rsidR="007D51D5" w:rsidRPr="007D51D5" w:rsidRDefault="007D51D5" w:rsidP="007D51D5">
      <w:p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أولًا: المنهج الكمّي</w:t>
      </w:r>
      <w:r w:rsidRPr="007D51D5">
        <w:rPr>
          <w:rFonts w:ascii="Sakkal Majalla" w:hAnsi="Sakkal Majalla" w:cs="Sakkal Majalla"/>
          <w:b/>
          <w:bCs/>
          <w:sz w:val="28"/>
          <w:szCs w:val="28"/>
          <w:u w:val="single"/>
          <w:lang w:val="en-GB"/>
        </w:rPr>
        <w:t xml:space="preserve"> (Quantitative Approach):</w:t>
      </w:r>
      <w:r w:rsidRPr="007D51D5">
        <w:rPr>
          <w:rFonts w:ascii="Sakkal Majalla" w:hAnsi="Sakkal Majalla" w:cs="Sakkal Majalla"/>
          <w:sz w:val="28"/>
          <w:szCs w:val="28"/>
          <w:u w:val="single"/>
          <w:lang w:val="en-GB"/>
        </w:rPr>
        <w:br/>
      </w:r>
      <w:r w:rsidRPr="007D51D5">
        <w:rPr>
          <w:rFonts w:ascii="Sakkal Majalla" w:hAnsi="Sakkal Majalla" w:cs="Sakkal Majalla"/>
          <w:sz w:val="28"/>
          <w:szCs w:val="28"/>
          <w:u w:val="single"/>
          <w:rtl/>
        </w:rPr>
        <w:t>تم الاعتماد على المنهج الكمّي من خلال توزيع استبانة إلكترونية على عينة من مستخدمي الأسواق الرقمية في المملكة العربية السعودية، حيث تم اختيار عينة عشوائية بسيطة من مستخدمي هذه الأسواق. هدفت هذه الاستبانة إلى جمع بيانات كمية دقيقة حول سرعة استجابة خدمة العملاء، ومستوى رضا العملاء، ومدى ثقتهم بالمنصات الرقمية</w:t>
      </w:r>
      <w:r w:rsidRPr="007D51D5">
        <w:rPr>
          <w:rFonts w:ascii="Sakkal Majalla" w:hAnsi="Sakkal Majalla" w:cs="Sakkal Majalla"/>
          <w:sz w:val="28"/>
          <w:szCs w:val="28"/>
          <w:u w:val="single"/>
          <w:lang w:val="en-GB"/>
        </w:rPr>
        <w:t>.</w:t>
      </w:r>
    </w:p>
    <w:p w14:paraId="4F3EC89C" w14:textId="77777777" w:rsidR="007D51D5" w:rsidRPr="007D51D5" w:rsidRDefault="007D51D5" w:rsidP="007D51D5">
      <w:p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ثانيًا: المنهج النوعي</w:t>
      </w:r>
      <w:r w:rsidRPr="007D51D5">
        <w:rPr>
          <w:rFonts w:ascii="Sakkal Majalla" w:hAnsi="Sakkal Majalla" w:cs="Sakkal Majalla"/>
          <w:b/>
          <w:bCs/>
          <w:sz w:val="28"/>
          <w:szCs w:val="28"/>
          <w:u w:val="single"/>
          <w:lang w:val="en-GB"/>
        </w:rPr>
        <w:t xml:space="preserve"> (Qualitative Approach):</w:t>
      </w:r>
      <w:r w:rsidRPr="007D51D5">
        <w:rPr>
          <w:rFonts w:ascii="Sakkal Majalla" w:hAnsi="Sakkal Majalla" w:cs="Sakkal Majalla"/>
          <w:sz w:val="28"/>
          <w:szCs w:val="28"/>
          <w:u w:val="single"/>
          <w:lang w:val="en-GB"/>
        </w:rPr>
        <w:br/>
      </w:r>
      <w:r w:rsidRPr="007D51D5">
        <w:rPr>
          <w:rFonts w:ascii="Sakkal Majalla" w:hAnsi="Sakkal Majalla" w:cs="Sakkal Majalla"/>
          <w:sz w:val="28"/>
          <w:szCs w:val="28"/>
          <w:u w:val="single"/>
          <w:rtl/>
        </w:rPr>
        <w:t xml:space="preserve">تم استخدام المنهج النوعي من خلال إجراء مقابلات شبه مقننة مع مجموعة مختارة من موظفي خدمة العملاء في الأسواق الرقمية. وهدفت هذه المقابلات إلى فهم أعمق للعوامل التي تؤثر في سرعة الاستجابة، والصعوبات التي </w:t>
      </w:r>
      <w:proofErr w:type="spellStart"/>
      <w:r w:rsidRPr="007D51D5">
        <w:rPr>
          <w:rFonts w:ascii="Sakkal Majalla" w:hAnsi="Sakkal Majalla" w:cs="Sakkal Majalla"/>
          <w:sz w:val="28"/>
          <w:szCs w:val="28"/>
          <w:u w:val="single"/>
          <w:rtl/>
        </w:rPr>
        <w:t>يواجهها</w:t>
      </w:r>
      <w:proofErr w:type="spellEnd"/>
      <w:r w:rsidRPr="007D51D5">
        <w:rPr>
          <w:rFonts w:ascii="Sakkal Majalla" w:hAnsi="Sakkal Majalla" w:cs="Sakkal Majalla"/>
          <w:sz w:val="28"/>
          <w:szCs w:val="28"/>
          <w:u w:val="single"/>
          <w:rtl/>
        </w:rPr>
        <w:t xml:space="preserve"> موظفو خدمة العملاء، بالإضافة إلى تحديد الآثار المترتبة على تأخر استجابة خدمة العملاء من منظور الموظفين أنفسهم</w:t>
      </w:r>
      <w:r w:rsidRPr="007D51D5">
        <w:rPr>
          <w:rFonts w:ascii="Sakkal Majalla" w:hAnsi="Sakkal Majalla" w:cs="Sakkal Majalla"/>
          <w:sz w:val="28"/>
          <w:szCs w:val="28"/>
          <w:u w:val="single"/>
          <w:lang w:val="en-GB"/>
        </w:rPr>
        <w:t>.</w:t>
      </w:r>
    </w:p>
    <w:p w14:paraId="36A2E150" w14:textId="77777777" w:rsidR="007D51D5" w:rsidRPr="007D51D5" w:rsidRDefault="007D51D5" w:rsidP="007D51D5">
      <w:p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مجتمع الدراسة وعينتها</w:t>
      </w:r>
      <w:r w:rsidRPr="007D51D5">
        <w:rPr>
          <w:rFonts w:ascii="Sakkal Majalla" w:hAnsi="Sakkal Majalla" w:cs="Sakkal Majalla"/>
          <w:b/>
          <w:bCs/>
          <w:sz w:val="28"/>
          <w:szCs w:val="28"/>
          <w:u w:val="single"/>
          <w:lang w:val="en-GB"/>
        </w:rPr>
        <w:t>:</w:t>
      </w:r>
      <w:r w:rsidRPr="007D51D5">
        <w:rPr>
          <w:rFonts w:ascii="Sakkal Majalla" w:hAnsi="Sakkal Majalla" w:cs="Sakkal Majalla"/>
          <w:sz w:val="28"/>
          <w:szCs w:val="28"/>
          <w:u w:val="single"/>
          <w:lang w:val="en-GB"/>
        </w:rPr>
        <w:br/>
      </w:r>
      <w:r w:rsidRPr="007D51D5">
        <w:rPr>
          <w:rFonts w:ascii="Sakkal Majalla" w:hAnsi="Sakkal Majalla" w:cs="Sakkal Majalla"/>
          <w:sz w:val="28"/>
          <w:szCs w:val="28"/>
          <w:u w:val="single"/>
          <w:rtl/>
        </w:rPr>
        <w:t>تكوّن مجتمع الدراسة من مستخدمي الأسواق الرقمية والعاملين في أقسام خدمة العملاء في المملكة العربية السعودية. وقد تم اختيار عينة عشوائية بسيطة من المستخدمين بلغ حجمها (200) عميل، بالإضافة إلى عينة قصدية من موظفي خدمة العملاء بلغ عددهم (15) موظفًا، لإجراء المقابلات الشخصية معهم</w:t>
      </w:r>
      <w:r w:rsidRPr="007D51D5">
        <w:rPr>
          <w:rFonts w:ascii="Sakkal Majalla" w:hAnsi="Sakkal Majalla" w:cs="Sakkal Majalla"/>
          <w:sz w:val="28"/>
          <w:szCs w:val="28"/>
          <w:u w:val="single"/>
          <w:lang w:val="en-GB"/>
        </w:rPr>
        <w:t>.</w:t>
      </w:r>
    </w:p>
    <w:p w14:paraId="21AA8F55" w14:textId="77777777" w:rsidR="007D51D5" w:rsidRPr="007D51D5" w:rsidRDefault="007D51D5" w:rsidP="007D51D5">
      <w:p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أدوات الدراسة</w:t>
      </w:r>
      <w:r w:rsidRPr="007D51D5">
        <w:rPr>
          <w:rFonts w:ascii="Sakkal Majalla" w:hAnsi="Sakkal Majalla" w:cs="Sakkal Majalla"/>
          <w:b/>
          <w:bCs/>
          <w:sz w:val="28"/>
          <w:szCs w:val="28"/>
          <w:u w:val="single"/>
          <w:lang w:val="en-GB"/>
        </w:rPr>
        <w:t>:</w:t>
      </w:r>
      <w:r w:rsidRPr="007D51D5">
        <w:rPr>
          <w:rFonts w:ascii="Sakkal Majalla" w:hAnsi="Sakkal Majalla" w:cs="Sakkal Majalla"/>
          <w:sz w:val="28"/>
          <w:szCs w:val="28"/>
          <w:u w:val="single"/>
          <w:lang w:val="en-GB"/>
        </w:rPr>
        <w:br/>
      </w:r>
      <w:r w:rsidRPr="007D51D5">
        <w:rPr>
          <w:rFonts w:ascii="Sakkal Majalla" w:hAnsi="Sakkal Majalla" w:cs="Sakkal Majalla"/>
          <w:sz w:val="28"/>
          <w:szCs w:val="28"/>
          <w:u w:val="single"/>
          <w:rtl/>
        </w:rPr>
        <w:t>تم تصميم أداتين لجمع البيانات</w:t>
      </w:r>
      <w:r w:rsidRPr="007D51D5">
        <w:rPr>
          <w:rFonts w:ascii="Sakkal Majalla" w:hAnsi="Sakkal Majalla" w:cs="Sakkal Majalla"/>
          <w:sz w:val="28"/>
          <w:szCs w:val="28"/>
          <w:u w:val="single"/>
          <w:lang w:val="en-GB"/>
        </w:rPr>
        <w:t>:</w:t>
      </w:r>
    </w:p>
    <w:p w14:paraId="27497E7B" w14:textId="77777777" w:rsidR="007D51D5" w:rsidRPr="007D51D5" w:rsidRDefault="007D51D5" w:rsidP="007D51D5">
      <w:pPr>
        <w:numPr>
          <w:ilvl w:val="0"/>
          <w:numId w:val="8"/>
        </w:num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الاستبانة</w:t>
      </w:r>
      <w:r w:rsidRPr="007D51D5">
        <w:rPr>
          <w:rFonts w:ascii="Sakkal Majalla" w:hAnsi="Sakkal Majalla" w:cs="Sakkal Majalla"/>
          <w:b/>
          <w:bCs/>
          <w:sz w:val="28"/>
          <w:szCs w:val="28"/>
          <w:u w:val="single"/>
          <w:lang w:val="en-GB"/>
        </w:rPr>
        <w:t>:</w:t>
      </w:r>
      <w:r w:rsidRPr="007D51D5">
        <w:rPr>
          <w:rFonts w:ascii="Sakkal Majalla" w:hAnsi="Sakkal Majalla" w:cs="Sakkal Majalla"/>
          <w:sz w:val="28"/>
          <w:szCs w:val="28"/>
          <w:u w:val="single"/>
          <w:lang w:val="en-GB"/>
        </w:rPr>
        <w:t xml:space="preserve"> </w:t>
      </w:r>
      <w:r w:rsidRPr="007D51D5">
        <w:rPr>
          <w:rFonts w:ascii="Sakkal Majalla" w:hAnsi="Sakkal Majalla" w:cs="Sakkal Majalla"/>
          <w:sz w:val="28"/>
          <w:szCs w:val="28"/>
          <w:u w:val="single"/>
          <w:rtl/>
        </w:rPr>
        <w:t>تضمنت أسئلة مقسمة إلى محاور مختلفة لقياس سرعة استجابة خدمة العملاء، ومستوى رضا العملاء وثقتهم</w:t>
      </w:r>
      <w:r w:rsidRPr="007D51D5">
        <w:rPr>
          <w:rFonts w:ascii="Sakkal Majalla" w:hAnsi="Sakkal Majalla" w:cs="Sakkal Majalla"/>
          <w:sz w:val="28"/>
          <w:szCs w:val="28"/>
          <w:u w:val="single"/>
          <w:lang w:val="en-GB"/>
        </w:rPr>
        <w:t>.</w:t>
      </w:r>
    </w:p>
    <w:p w14:paraId="4985FCEA" w14:textId="77777777" w:rsidR="007D51D5" w:rsidRPr="007D51D5" w:rsidRDefault="007D51D5" w:rsidP="007D51D5">
      <w:pPr>
        <w:numPr>
          <w:ilvl w:val="0"/>
          <w:numId w:val="8"/>
        </w:num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المقابلة الشخصية</w:t>
      </w:r>
      <w:r w:rsidRPr="007D51D5">
        <w:rPr>
          <w:rFonts w:ascii="Sakkal Majalla" w:hAnsi="Sakkal Majalla" w:cs="Sakkal Majalla"/>
          <w:b/>
          <w:bCs/>
          <w:sz w:val="28"/>
          <w:szCs w:val="28"/>
          <w:u w:val="single"/>
          <w:lang w:val="en-GB"/>
        </w:rPr>
        <w:t>:</w:t>
      </w:r>
      <w:r w:rsidRPr="007D51D5">
        <w:rPr>
          <w:rFonts w:ascii="Sakkal Majalla" w:hAnsi="Sakkal Majalla" w:cs="Sakkal Majalla"/>
          <w:sz w:val="28"/>
          <w:szCs w:val="28"/>
          <w:u w:val="single"/>
          <w:lang w:val="en-GB"/>
        </w:rPr>
        <w:t xml:space="preserve"> </w:t>
      </w:r>
      <w:r w:rsidRPr="007D51D5">
        <w:rPr>
          <w:rFonts w:ascii="Sakkal Majalla" w:hAnsi="Sakkal Majalla" w:cs="Sakkal Majalla"/>
          <w:sz w:val="28"/>
          <w:szCs w:val="28"/>
          <w:u w:val="single"/>
          <w:rtl/>
        </w:rPr>
        <w:t>تم إعداد دليل للمقابلة شبه المقننة مع موظفي خدمة العملاء، شمل أسئلة مفتوحة لاستكشاف آرائهم وتجاربهم حول سرعة الاستجابة وتأثيرها على العملاء</w:t>
      </w:r>
      <w:r w:rsidRPr="007D51D5">
        <w:rPr>
          <w:rFonts w:ascii="Sakkal Majalla" w:hAnsi="Sakkal Majalla" w:cs="Sakkal Majalla"/>
          <w:sz w:val="28"/>
          <w:szCs w:val="28"/>
          <w:u w:val="single"/>
          <w:lang w:val="en-GB"/>
        </w:rPr>
        <w:t>.</w:t>
      </w:r>
    </w:p>
    <w:p w14:paraId="34447ABF" w14:textId="77777777" w:rsidR="007D51D5" w:rsidRPr="007D51D5" w:rsidRDefault="007D51D5" w:rsidP="007D51D5">
      <w:pPr>
        <w:rPr>
          <w:rFonts w:ascii="Sakkal Majalla" w:hAnsi="Sakkal Majalla" w:cs="Sakkal Majalla"/>
          <w:sz w:val="28"/>
          <w:szCs w:val="28"/>
          <w:u w:val="single"/>
          <w:lang w:val="en-GB"/>
        </w:rPr>
      </w:pPr>
      <w:r w:rsidRPr="007D51D5">
        <w:rPr>
          <w:rFonts w:ascii="Sakkal Majalla" w:hAnsi="Sakkal Majalla" w:cs="Sakkal Majalla"/>
          <w:b/>
          <w:bCs/>
          <w:sz w:val="28"/>
          <w:szCs w:val="28"/>
          <w:u w:val="single"/>
          <w:rtl/>
        </w:rPr>
        <w:t>طرق جمع وتحليل البيانات</w:t>
      </w:r>
      <w:r w:rsidRPr="007D51D5">
        <w:rPr>
          <w:rFonts w:ascii="Sakkal Majalla" w:hAnsi="Sakkal Majalla" w:cs="Sakkal Majalla"/>
          <w:b/>
          <w:bCs/>
          <w:sz w:val="28"/>
          <w:szCs w:val="28"/>
          <w:u w:val="single"/>
          <w:lang w:val="en-GB"/>
        </w:rPr>
        <w:t>:</w:t>
      </w:r>
      <w:r w:rsidRPr="007D51D5">
        <w:rPr>
          <w:rFonts w:ascii="Sakkal Majalla" w:hAnsi="Sakkal Majalla" w:cs="Sakkal Majalla"/>
          <w:sz w:val="28"/>
          <w:szCs w:val="28"/>
          <w:u w:val="single"/>
          <w:lang w:val="en-GB"/>
        </w:rPr>
        <w:br/>
      </w:r>
      <w:r w:rsidRPr="007D51D5">
        <w:rPr>
          <w:rFonts w:ascii="Sakkal Majalla" w:hAnsi="Sakkal Majalla" w:cs="Sakkal Majalla"/>
          <w:sz w:val="28"/>
          <w:szCs w:val="28"/>
          <w:u w:val="single"/>
          <w:rtl/>
        </w:rPr>
        <w:t>تم توزيع الاستبانة إلكترونيًا عبر منصات التواصل الاجتماعي والبريد الإلكتروني، بينما تم إجراء المقابلات وجهًا لوجه أو إلكترونيًا من خلال منصات التواصل. وتم تحليل البيانات الكمية باستخدام برنامج التحليل الإحصائي</w:t>
      </w:r>
      <w:r w:rsidRPr="007D51D5">
        <w:rPr>
          <w:rFonts w:ascii="Sakkal Majalla" w:hAnsi="Sakkal Majalla" w:cs="Sakkal Majalla"/>
          <w:sz w:val="28"/>
          <w:szCs w:val="28"/>
          <w:u w:val="single"/>
          <w:lang w:val="en-GB"/>
        </w:rPr>
        <w:t xml:space="preserve"> (SPSS)</w:t>
      </w:r>
      <w:r w:rsidRPr="007D51D5">
        <w:rPr>
          <w:rFonts w:ascii="Sakkal Majalla" w:hAnsi="Sakkal Majalla" w:cs="Sakkal Majalla"/>
          <w:sz w:val="28"/>
          <w:szCs w:val="28"/>
          <w:u w:val="single"/>
          <w:rtl/>
        </w:rPr>
        <w:t>، في حين تم تحليل البيانات النوعية من خلال الترميز</w:t>
      </w:r>
      <w:r w:rsidRPr="007D51D5">
        <w:rPr>
          <w:rFonts w:ascii="Sakkal Majalla" w:hAnsi="Sakkal Majalla" w:cs="Sakkal Majalla"/>
          <w:sz w:val="28"/>
          <w:szCs w:val="28"/>
          <w:u w:val="single"/>
          <w:lang w:val="en-GB"/>
        </w:rPr>
        <w:t xml:space="preserve"> (Coding) </w:t>
      </w:r>
      <w:r w:rsidRPr="007D51D5">
        <w:rPr>
          <w:rFonts w:ascii="Sakkal Majalla" w:hAnsi="Sakkal Majalla" w:cs="Sakkal Majalla"/>
          <w:sz w:val="28"/>
          <w:szCs w:val="28"/>
          <w:u w:val="single"/>
          <w:rtl/>
        </w:rPr>
        <w:t>واستخراج الموضوعات الرئيسة بشكل منهجي</w:t>
      </w:r>
      <w:r w:rsidRPr="007D51D5">
        <w:rPr>
          <w:rFonts w:ascii="Sakkal Majalla" w:hAnsi="Sakkal Majalla" w:cs="Sakkal Majalla"/>
          <w:sz w:val="28"/>
          <w:szCs w:val="28"/>
          <w:u w:val="single"/>
          <w:lang w:val="en-GB"/>
        </w:rPr>
        <w:t>.</w:t>
      </w:r>
    </w:p>
    <w:p w14:paraId="53214CB2" w14:textId="77777777" w:rsidR="00AB22B1" w:rsidRDefault="00AB22B1" w:rsidP="00D22171">
      <w:pPr>
        <w:rPr>
          <w:rFonts w:ascii="Sakkal Majalla" w:hAnsi="Sakkal Majalla" w:cs="Sakkal Majalla"/>
          <w:sz w:val="28"/>
          <w:szCs w:val="28"/>
          <w:u w:val="single"/>
          <w:rtl/>
          <w:lang w:val="en-GB"/>
        </w:rPr>
      </w:pPr>
    </w:p>
    <w:p w14:paraId="67E21B07" w14:textId="77777777" w:rsidR="00AB22B1" w:rsidRDefault="00AB22B1" w:rsidP="00D22171">
      <w:pPr>
        <w:rPr>
          <w:rFonts w:ascii="Sakkal Majalla" w:hAnsi="Sakkal Majalla" w:cs="Sakkal Majalla"/>
          <w:sz w:val="28"/>
          <w:szCs w:val="28"/>
          <w:u w:val="single"/>
          <w:rtl/>
          <w:lang w:val="en-GB"/>
        </w:rPr>
      </w:pPr>
    </w:p>
    <w:p w14:paraId="05712225" w14:textId="3F88383C"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72154831" w14:textId="77777777" w:rsidR="00AB22B1" w:rsidRPr="00AB22B1" w:rsidRDefault="00AB22B1" w:rsidP="00AB22B1">
      <w:pPr>
        <w:rPr>
          <w:rFonts w:ascii="Sakkal Majalla" w:hAnsi="Sakkal Majalla" w:cs="Sakkal Majalla"/>
          <w:sz w:val="28"/>
          <w:szCs w:val="28"/>
          <w:u w:val="single"/>
          <w:lang w:val="en-GB"/>
        </w:rPr>
      </w:pPr>
      <w:r w:rsidRPr="00AB22B1">
        <w:rPr>
          <w:rFonts w:ascii="Sakkal Majalla" w:hAnsi="Sakkal Majalla" w:cs="Sakkal Majalla"/>
          <w:sz w:val="28"/>
          <w:szCs w:val="28"/>
          <w:u w:val="single"/>
          <w:rtl/>
        </w:rPr>
        <w:t>يتكون مجتمع الدراسة الحاليّة من جميع الأفراد الذين يستخدمون الأسواق الرقمية (المتاجر الإلكترونية وتطبيقات التجارة الإلكترونية) في المملكة العربية السعودية، وكذلك الموظفين العاملين في أقسام خدمة العملاء بهذه الأسواق. وقد تم اختيار هذا المجتمع تحديدًا لما يتميز به من تفاعل مستمر ودائم مع منصات التسوّق الرقمي، مما يجعله قادرًا على تقديم معلومات دقيقة وواقعية حول تجاربه وانطباعاته تجاه سرعة استجابة خدمة العملاء وتأثيرها على مستويات ثقته ورضاه</w:t>
      </w:r>
      <w:r w:rsidRPr="00AB22B1">
        <w:rPr>
          <w:rFonts w:ascii="Sakkal Majalla" w:hAnsi="Sakkal Majalla" w:cs="Sakkal Majalla"/>
          <w:sz w:val="28"/>
          <w:szCs w:val="28"/>
          <w:u w:val="single"/>
          <w:lang w:val="en-GB"/>
        </w:rPr>
        <w:t>.</w:t>
      </w:r>
    </w:p>
    <w:p w14:paraId="357F8207" w14:textId="77777777" w:rsidR="00AB22B1" w:rsidRPr="00AB22B1" w:rsidRDefault="00AB22B1" w:rsidP="00AB22B1">
      <w:pPr>
        <w:rPr>
          <w:rFonts w:ascii="Sakkal Majalla" w:hAnsi="Sakkal Majalla" w:cs="Sakkal Majalla"/>
          <w:sz w:val="28"/>
          <w:szCs w:val="28"/>
          <w:u w:val="single"/>
          <w:lang w:val="en-GB"/>
        </w:rPr>
      </w:pPr>
      <w:r w:rsidRPr="00AB22B1">
        <w:rPr>
          <w:rFonts w:ascii="Sakkal Majalla" w:hAnsi="Sakkal Majalla" w:cs="Sakkal Majalla"/>
          <w:sz w:val="28"/>
          <w:szCs w:val="28"/>
          <w:u w:val="single"/>
          <w:rtl/>
        </w:rPr>
        <w:t>وتم تحديد خصائص هذا المجتمع بناءً على عدة معايير، منها</w:t>
      </w:r>
      <w:r w:rsidRPr="00AB22B1">
        <w:rPr>
          <w:rFonts w:ascii="Sakkal Majalla" w:hAnsi="Sakkal Majalla" w:cs="Sakkal Majalla"/>
          <w:sz w:val="28"/>
          <w:szCs w:val="28"/>
          <w:u w:val="single"/>
          <w:lang w:val="en-GB"/>
        </w:rPr>
        <w:t>:</w:t>
      </w:r>
    </w:p>
    <w:p w14:paraId="77AC14B1" w14:textId="77777777" w:rsidR="00AB22B1" w:rsidRPr="00AB22B1" w:rsidRDefault="00AB22B1" w:rsidP="00AB22B1">
      <w:pPr>
        <w:numPr>
          <w:ilvl w:val="0"/>
          <w:numId w:val="9"/>
        </w:numPr>
        <w:rPr>
          <w:rFonts w:ascii="Sakkal Majalla" w:hAnsi="Sakkal Majalla" w:cs="Sakkal Majalla"/>
          <w:sz w:val="28"/>
          <w:szCs w:val="28"/>
          <w:u w:val="single"/>
          <w:lang w:val="en-GB"/>
        </w:rPr>
      </w:pPr>
      <w:r w:rsidRPr="00AB22B1">
        <w:rPr>
          <w:rFonts w:ascii="Sakkal Majalla" w:hAnsi="Sakkal Majalla" w:cs="Sakkal Majalla"/>
          <w:sz w:val="28"/>
          <w:szCs w:val="28"/>
          <w:u w:val="single"/>
          <w:rtl/>
        </w:rPr>
        <w:t>أن يكون الفرد قد تعامل مع الأسواق الرقمية مرة واحدة على الأقل في الأشهر الثلاثة الأخيرة</w:t>
      </w:r>
      <w:r w:rsidRPr="00AB22B1">
        <w:rPr>
          <w:rFonts w:ascii="Sakkal Majalla" w:hAnsi="Sakkal Majalla" w:cs="Sakkal Majalla"/>
          <w:sz w:val="28"/>
          <w:szCs w:val="28"/>
          <w:u w:val="single"/>
          <w:lang w:val="en-GB"/>
        </w:rPr>
        <w:t>.</w:t>
      </w:r>
    </w:p>
    <w:p w14:paraId="1FA2B573" w14:textId="77777777" w:rsidR="00AB22B1" w:rsidRPr="00AB22B1" w:rsidRDefault="00AB22B1" w:rsidP="00AB22B1">
      <w:pPr>
        <w:numPr>
          <w:ilvl w:val="0"/>
          <w:numId w:val="9"/>
        </w:numPr>
        <w:rPr>
          <w:rFonts w:ascii="Sakkal Majalla" w:hAnsi="Sakkal Majalla" w:cs="Sakkal Majalla"/>
          <w:sz w:val="28"/>
          <w:szCs w:val="28"/>
          <w:u w:val="single"/>
          <w:lang w:val="en-GB"/>
        </w:rPr>
      </w:pPr>
      <w:r w:rsidRPr="00AB22B1">
        <w:rPr>
          <w:rFonts w:ascii="Sakkal Majalla" w:hAnsi="Sakkal Majalla" w:cs="Sakkal Majalla"/>
          <w:sz w:val="28"/>
          <w:szCs w:val="28"/>
          <w:u w:val="single"/>
          <w:rtl/>
        </w:rPr>
        <w:t>أن يكون من المقيمين في المملكة العربية السعودية لضمان توحيد الظروف الاجتماعية والثقافية والتقنية للعينة المختارة</w:t>
      </w:r>
      <w:r w:rsidRPr="00AB22B1">
        <w:rPr>
          <w:rFonts w:ascii="Sakkal Majalla" w:hAnsi="Sakkal Majalla" w:cs="Sakkal Majalla"/>
          <w:sz w:val="28"/>
          <w:szCs w:val="28"/>
          <w:u w:val="single"/>
          <w:lang w:val="en-GB"/>
        </w:rPr>
        <w:t>.</w:t>
      </w:r>
    </w:p>
    <w:p w14:paraId="4017CD07" w14:textId="77777777" w:rsidR="00AB22B1" w:rsidRPr="00AB22B1" w:rsidRDefault="00AB22B1" w:rsidP="00AB22B1">
      <w:pPr>
        <w:numPr>
          <w:ilvl w:val="0"/>
          <w:numId w:val="9"/>
        </w:numPr>
        <w:rPr>
          <w:rFonts w:ascii="Sakkal Majalla" w:hAnsi="Sakkal Majalla" w:cs="Sakkal Majalla"/>
          <w:sz w:val="28"/>
          <w:szCs w:val="28"/>
          <w:u w:val="single"/>
          <w:lang w:val="en-GB"/>
        </w:rPr>
      </w:pPr>
      <w:r w:rsidRPr="00AB22B1">
        <w:rPr>
          <w:rFonts w:ascii="Sakkal Majalla" w:hAnsi="Sakkal Majalla" w:cs="Sakkal Majalla"/>
          <w:sz w:val="28"/>
          <w:szCs w:val="28"/>
          <w:u w:val="single"/>
          <w:rtl/>
        </w:rPr>
        <w:t>يشمل موظفي خدمة العملاء المسؤولين بشكل مباشر عن التواصل مع العملاء عبر المنصات الرقمية</w:t>
      </w:r>
      <w:r w:rsidRPr="00AB22B1">
        <w:rPr>
          <w:rFonts w:ascii="Sakkal Majalla" w:hAnsi="Sakkal Majalla" w:cs="Sakkal Majalla"/>
          <w:sz w:val="28"/>
          <w:szCs w:val="28"/>
          <w:u w:val="single"/>
          <w:lang w:val="en-GB"/>
        </w:rPr>
        <w:t>.</w:t>
      </w:r>
    </w:p>
    <w:p w14:paraId="6C214D9F" w14:textId="77777777" w:rsidR="00AB22B1" w:rsidRPr="00AB22B1" w:rsidRDefault="00AB22B1" w:rsidP="00AB22B1">
      <w:pPr>
        <w:rPr>
          <w:rFonts w:ascii="Sakkal Majalla" w:hAnsi="Sakkal Majalla" w:cs="Sakkal Majalla"/>
          <w:sz w:val="28"/>
          <w:szCs w:val="28"/>
          <w:u w:val="single"/>
          <w:lang w:val="en-GB"/>
        </w:rPr>
      </w:pPr>
      <w:r w:rsidRPr="00AB22B1">
        <w:rPr>
          <w:rFonts w:ascii="Sakkal Majalla" w:hAnsi="Sakkal Majalla" w:cs="Sakkal Majalla"/>
          <w:sz w:val="28"/>
          <w:szCs w:val="28"/>
          <w:u w:val="single"/>
          <w:rtl/>
        </w:rPr>
        <w:t>تم الاعتماد على هذا المجتمع لما يوفره من بيانات واقعية تساعد في فهم الظاهرة المدروسة بشكل واضح ودقيق، مما يسهم في الخروج بنتائج موثوقة وتوصيات عملية قابلة للتطبيق</w:t>
      </w:r>
      <w:r w:rsidRPr="00AB22B1">
        <w:rPr>
          <w:rFonts w:ascii="Sakkal Majalla" w:hAnsi="Sakkal Majalla" w:cs="Sakkal Majalla"/>
          <w:sz w:val="28"/>
          <w:szCs w:val="28"/>
          <w:u w:val="single"/>
          <w:lang w:val="en-GB"/>
        </w:rPr>
        <w:t>.</w:t>
      </w:r>
    </w:p>
    <w:p w14:paraId="27908AEC" w14:textId="77777777" w:rsidR="00AB22B1" w:rsidRPr="00AB22B1" w:rsidRDefault="00AB22B1" w:rsidP="00D22171">
      <w:pPr>
        <w:rPr>
          <w:rFonts w:ascii="Sakkal Majalla" w:hAnsi="Sakkal Majalla" w:cs="Sakkal Majalla"/>
          <w:sz w:val="28"/>
          <w:szCs w:val="28"/>
          <w:u w:val="single"/>
          <w:rtl/>
          <w:lang w:val="en-GB"/>
        </w:rPr>
      </w:pP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51BB8C48" w14:textId="77777777" w:rsidR="004F64A5" w:rsidRDefault="004F64A5" w:rsidP="00D22171">
      <w:pPr>
        <w:rPr>
          <w:rFonts w:ascii="Sakkal Majalla" w:hAnsi="Sakkal Majalla" w:cs="Sakkal Majalla"/>
          <w:sz w:val="28"/>
          <w:szCs w:val="28"/>
          <w:u w:val="single"/>
          <w:rtl/>
        </w:rPr>
      </w:pPr>
    </w:p>
    <w:p w14:paraId="13C628B4" w14:textId="78D9AC7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55EAF7AE"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sz w:val="28"/>
          <w:szCs w:val="28"/>
          <w:u w:val="single"/>
          <w:rtl/>
        </w:rPr>
        <w:t>تتمثل حدود هذه الدراسة في الجوانب التالية</w:t>
      </w:r>
      <w:r w:rsidRPr="004F64A5">
        <w:rPr>
          <w:rFonts w:ascii="Sakkal Majalla" w:hAnsi="Sakkal Majalla" w:cs="Sakkal Majalla"/>
          <w:sz w:val="28"/>
          <w:szCs w:val="28"/>
          <w:u w:val="single"/>
          <w:lang w:val="en-GB"/>
        </w:rPr>
        <w:t>:</w:t>
      </w:r>
    </w:p>
    <w:p w14:paraId="322CC14D"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b/>
          <w:bCs/>
          <w:sz w:val="28"/>
          <w:szCs w:val="28"/>
          <w:u w:val="single"/>
          <w:lang w:val="en-GB"/>
        </w:rPr>
        <w:t xml:space="preserve">1. </w:t>
      </w:r>
      <w:r w:rsidRPr="004F64A5">
        <w:rPr>
          <w:rFonts w:ascii="Sakkal Majalla" w:hAnsi="Sakkal Majalla" w:cs="Sakkal Majalla"/>
          <w:b/>
          <w:bCs/>
          <w:sz w:val="28"/>
          <w:szCs w:val="28"/>
          <w:u w:val="single"/>
          <w:rtl/>
        </w:rPr>
        <w:t>الحدود الموضوعية</w:t>
      </w:r>
      <w:r w:rsidRPr="004F64A5">
        <w:rPr>
          <w:rFonts w:ascii="Sakkal Majalla" w:hAnsi="Sakkal Majalla" w:cs="Sakkal Majalla"/>
          <w:b/>
          <w:bCs/>
          <w:sz w:val="28"/>
          <w:szCs w:val="28"/>
          <w:u w:val="single"/>
          <w:lang w:val="en-GB"/>
        </w:rPr>
        <w:t>:</w:t>
      </w:r>
      <w:r w:rsidRPr="004F64A5">
        <w:rPr>
          <w:rFonts w:ascii="Sakkal Majalla" w:hAnsi="Sakkal Majalla" w:cs="Sakkal Majalla"/>
          <w:sz w:val="28"/>
          <w:szCs w:val="28"/>
          <w:u w:val="single"/>
          <w:lang w:val="en-GB"/>
        </w:rPr>
        <w:br/>
      </w:r>
      <w:r w:rsidRPr="004F64A5">
        <w:rPr>
          <w:rFonts w:ascii="Sakkal Majalla" w:hAnsi="Sakkal Majalla" w:cs="Sakkal Majalla"/>
          <w:sz w:val="28"/>
          <w:szCs w:val="28"/>
          <w:u w:val="single"/>
          <w:rtl/>
        </w:rPr>
        <w:t>تقتصر الدراسة على بحث أثر سرعة استجابة خدمة العملاء في الأسواق الرقمية على مستوى ثقة العملاء ورضاهم، دون التطرق إلى أبعاد أخرى تتعلق بجودة الخدمة أو التسعير أو التصميم التقني للمنصات الرقمية</w:t>
      </w:r>
      <w:r w:rsidRPr="004F64A5">
        <w:rPr>
          <w:rFonts w:ascii="Sakkal Majalla" w:hAnsi="Sakkal Majalla" w:cs="Sakkal Majalla"/>
          <w:sz w:val="28"/>
          <w:szCs w:val="28"/>
          <w:u w:val="single"/>
          <w:lang w:val="en-GB"/>
        </w:rPr>
        <w:t>.</w:t>
      </w:r>
    </w:p>
    <w:p w14:paraId="7A0080CF"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b/>
          <w:bCs/>
          <w:sz w:val="28"/>
          <w:szCs w:val="28"/>
          <w:u w:val="single"/>
          <w:lang w:val="en-GB"/>
        </w:rPr>
        <w:t xml:space="preserve">2. </w:t>
      </w:r>
      <w:r w:rsidRPr="004F64A5">
        <w:rPr>
          <w:rFonts w:ascii="Sakkal Majalla" w:hAnsi="Sakkal Majalla" w:cs="Sakkal Majalla"/>
          <w:b/>
          <w:bCs/>
          <w:sz w:val="28"/>
          <w:szCs w:val="28"/>
          <w:u w:val="single"/>
          <w:rtl/>
        </w:rPr>
        <w:t>الحدود البشرية</w:t>
      </w:r>
      <w:r w:rsidRPr="004F64A5">
        <w:rPr>
          <w:rFonts w:ascii="Sakkal Majalla" w:hAnsi="Sakkal Majalla" w:cs="Sakkal Majalla"/>
          <w:b/>
          <w:bCs/>
          <w:sz w:val="28"/>
          <w:szCs w:val="28"/>
          <w:u w:val="single"/>
          <w:lang w:val="en-GB"/>
        </w:rPr>
        <w:t>:</w:t>
      </w:r>
      <w:r w:rsidRPr="004F64A5">
        <w:rPr>
          <w:rFonts w:ascii="Sakkal Majalla" w:hAnsi="Sakkal Majalla" w:cs="Sakkal Majalla"/>
          <w:sz w:val="28"/>
          <w:szCs w:val="28"/>
          <w:u w:val="single"/>
          <w:lang w:val="en-GB"/>
        </w:rPr>
        <w:br/>
      </w:r>
      <w:r w:rsidRPr="004F64A5">
        <w:rPr>
          <w:rFonts w:ascii="Sakkal Majalla" w:hAnsi="Sakkal Majalla" w:cs="Sakkal Majalla"/>
          <w:sz w:val="28"/>
          <w:szCs w:val="28"/>
          <w:u w:val="single"/>
          <w:rtl/>
        </w:rPr>
        <w:t>تمثّل مجتمع الدراسة في مستخدمي الأسواق الرقمية بالمملكة العربية السعودية، بالإضافة إلى عينة من موظفي خدمة العملاء في هذه الأسواق</w:t>
      </w:r>
      <w:r w:rsidRPr="004F64A5">
        <w:rPr>
          <w:rFonts w:ascii="Sakkal Majalla" w:hAnsi="Sakkal Majalla" w:cs="Sakkal Majalla"/>
          <w:sz w:val="28"/>
          <w:szCs w:val="28"/>
          <w:u w:val="single"/>
          <w:lang w:val="en-GB"/>
        </w:rPr>
        <w:t>.</w:t>
      </w:r>
    </w:p>
    <w:p w14:paraId="005A7D3D"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b/>
          <w:bCs/>
          <w:sz w:val="28"/>
          <w:szCs w:val="28"/>
          <w:u w:val="single"/>
          <w:lang w:val="en-GB"/>
        </w:rPr>
        <w:t xml:space="preserve">3. </w:t>
      </w:r>
      <w:r w:rsidRPr="004F64A5">
        <w:rPr>
          <w:rFonts w:ascii="Sakkal Majalla" w:hAnsi="Sakkal Majalla" w:cs="Sakkal Majalla"/>
          <w:b/>
          <w:bCs/>
          <w:sz w:val="28"/>
          <w:szCs w:val="28"/>
          <w:u w:val="single"/>
          <w:rtl/>
        </w:rPr>
        <w:t>الحدود الزمانية</w:t>
      </w:r>
      <w:r w:rsidRPr="004F64A5">
        <w:rPr>
          <w:rFonts w:ascii="Sakkal Majalla" w:hAnsi="Sakkal Majalla" w:cs="Sakkal Majalla"/>
          <w:b/>
          <w:bCs/>
          <w:sz w:val="28"/>
          <w:szCs w:val="28"/>
          <w:u w:val="single"/>
          <w:lang w:val="en-GB"/>
        </w:rPr>
        <w:t>:</w:t>
      </w:r>
      <w:r w:rsidRPr="004F64A5">
        <w:rPr>
          <w:rFonts w:ascii="Sakkal Majalla" w:hAnsi="Sakkal Majalla" w:cs="Sakkal Majalla"/>
          <w:sz w:val="28"/>
          <w:szCs w:val="28"/>
          <w:u w:val="single"/>
          <w:lang w:val="en-GB"/>
        </w:rPr>
        <w:br/>
      </w:r>
      <w:r w:rsidRPr="004F64A5">
        <w:rPr>
          <w:rFonts w:ascii="Sakkal Majalla" w:hAnsi="Sakkal Majalla" w:cs="Sakkal Majalla"/>
          <w:sz w:val="28"/>
          <w:szCs w:val="28"/>
          <w:u w:val="single"/>
          <w:rtl/>
        </w:rPr>
        <w:t>تم إجراء هذه الدراسة وجمع بياناتها خلال العام الدراسي الحالي (2024-</w:t>
      </w:r>
      <w:proofErr w:type="gramStart"/>
      <w:r w:rsidRPr="004F64A5">
        <w:rPr>
          <w:rFonts w:ascii="Sakkal Majalla" w:hAnsi="Sakkal Majalla" w:cs="Sakkal Majalla"/>
          <w:sz w:val="28"/>
          <w:szCs w:val="28"/>
          <w:u w:val="single"/>
          <w:rtl/>
        </w:rPr>
        <w:t>2025)،</w:t>
      </w:r>
      <w:proofErr w:type="gramEnd"/>
      <w:r w:rsidRPr="004F64A5">
        <w:rPr>
          <w:rFonts w:ascii="Sakkal Majalla" w:hAnsi="Sakkal Majalla" w:cs="Sakkal Majalla"/>
          <w:sz w:val="28"/>
          <w:szCs w:val="28"/>
          <w:u w:val="single"/>
          <w:rtl/>
        </w:rPr>
        <w:t xml:space="preserve"> وعليه فإن نتائج الدراسة تعكس ظروف وتحديات هذا الإطار الزمني</w:t>
      </w:r>
      <w:r w:rsidRPr="004F64A5">
        <w:rPr>
          <w:rFonts w:ascii="Sakkal Majalla" w:hAnsi="Sakkal Majalla" w:cs="Sakkal Majalla"/>
          <w:sz w:val="28"/>
          <w:szCs w:val="28"/>
          <w:u w:val="single"/>
          <w:lang w:val="en-GB"/>
        </w:rPr>
        <w:t>.</w:t>
      </w:r>
    </w:p>
    <w:p w14:paraId="2A834056"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b/>
          <w:bCs/>
          <w:sz w:val="28"/>
          <w:szCs w:val="28"/>
          <w:u w:val="single"/>
          <w:lang w:val="en-GB"/>
        </w:rPr>
        <w:t xml:space="preserve">4. </w:t>
      </w:r>
      <w:r w:rsidRPr="004F64A5">
        <w:rPr>
          <w:rFonts w:ascii="Sakkal Majalla" w:hAnsi="Sakkal Majalla" w:cs="Sakkal Majalla"/>
          <w:b/>
          <w:bCs/>
          <w:sz w:val="28"/>
          <w:szCs w:val="28"/>
          <w:u w:val="single"/>
          <w:rtl/>
        </w:rPr>
        <w:t>الحدود المكانية</w:t>
      </w:r>
      <w:r w:rsidRPr="004F64A5">
        <w:rPr>
          <w:rFonts w:ascii="Sakkal Majalla" w:hAnsi="Sakkal Majalla" w:cs="Sakkal Majalla"/>
          <w:b/>
          <w:bCs/>
          <w:sz w:val="28"/>
          <w:szCs w:val="28"/>
          <w:u w:val="single"/>
          <w:lang w:val="en-GB"/>
        </w:rPr>
        <w:t>:</w:t>
      </w:r>
      <w:r w:rsidRPr="004F64A5">
        <w:rPr>
          <w:rFonts w:ascii="Sakkal Majalla" w:hAnsi="Sakkal Majalla" w:cs="Sakkal Majalla"/>
          <w:sz w:val="28"/>
          <w:szCs w:val="28"/>
          <w:u w:val="single"/>
          <w:lang w:val="en-GB"/>
        </w:rPr>
        <w:br/>
      </w:r>
      <w:r w:rsidRPr="004F64A5">
        <w:rPr>
          <w:rFonts w:ascii="Sakkal Majalla" w:hAnsi="Sakkal Majalla" w:cs="Sakkal Majalla"/>
          <w:sz w:val="28"/>
          <w:szCs w:val="28"/>
          <w:u w:val="single"/>
          <w:rtl/>
        </w:rPr>
        <w:t>تقتصر الدراسة من الناحية الجغرافية على الأسواق الرقمية المستخدمة في المملكة العربية السعودية، ما يعني أن تعميم نتائج الدراسة يجب أن يأخذ في الاعتبار البيئة الاجتماعية والاقتصادية والثقافية الخاصة بهذه المنطقة</w:t>
      </w:r>
      <w:r w:rsidRPr="004F64A5">
        <w:rPr>
          <w:rFonts w:ascii="Sakkal Majalla" w:hAnsi="Sakkal Majalla" w:cs="Sakkal Majalla"/>
          <w:sz w:val="28"/>
          <w:szCs w:val="28"/>
          <w:u w:val="single"/>
          <w:lang w:val="en-GB"/>
        </w:rPr>
        <w:t>.</w:t>
      </w:r>
    </w:p>
    <w:p w14:paraId="0847FF69"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b/>
          <w:bCs/>
          <w:sz w:val="28"/>
          <w:szCs w:val="28"/>
          <w:u w:val="single"/>
          <w:lang w:val="en-GB"/>
        </w:rPr>
        <w:t xml:space="preserve">5. </w:t>
      </w:r>
      <w:r w:rsidRPr="004F64A5">
        <w:rPr>
          <w:rFonts w:ascii="Sakkal Majalla" w:hAnsi="Sakkal Majalla" w:cs="Sakkal Majalla"/>
          <w:b/>
          <w:bCs/>
          <w:sz w:val="28"/>
          <w:szCs w:val="28"/>
          <w:u w:val="single"/>
          <w:rtl/>
        </w:rPr>
        <w:t>الحدود المنهجية</w:t>
      </w:r>
      <w:r w:rsidRPr="004F64A5">
        <w:rPr>
          <w:rFonts w:ascii="Sakkal Majalla" w:hAnsi="Sakkal Majalla" w:cs="Sakkal Majalla"/>
          <w:b/>
          <w:bCs/>
          <w:sz w:val="28"/>
          <w:szCs w:val="28"/>
          <w:u w:val="single"/>
          <w:lang w:val="en-GB"/>
        </w:rPr>
        <w:t>:</w:t>
      </w:r>
      <w:r w:rsidRPr="004F64A5">
        <w:rPr>
          <w:rFonts w:ascii="Sakkal Majalla" w:hAnsi="Sakkal Majalla" w:cs="Sakkal Majalla"/>
          <w:sz w:val="28"/>
          <w:szCs w:val="28"/>
          <w:u w:val="single"/>
          <w:lang w:val="en-GB"/>
        </w:rPr>
        <w:br/>
      </w:r>
      <w:r w:rsidRPr="004F64A5">
        <w:rPr>
          <w:rFonts w:ascii="Sakkal Majalla" w:hAnsi="Sakkal Majalla" w:cs="Sakkal Majalla"/>
          <w:sz w:val="28"/>
          <w:szCs w:val="28"/>
          <w:u w:val="single"/>
          <w:rtl/>
        </w:rPr>
        <w:t>تعتمد الدراسة على المنهج الوصفي التحليلي المختلط (الكمي والنوعي) في جمع وتحليل البيانات، مع ما قد يحمله ذلك من قيود متعلقة بأدوات البحث والإجراءات المستخدمة في جمع وتحليل البيانات</w:t>
      </w:r>
      <w:r w:rsidRPr="004F64A5">
        <w:rPr>
          <w:rFonts w:ascii="Sakkal Majalla" w:hAnsi="Sakkal Majalla" w:cs="Sakkal Majalla"/>
          <w:sz w:val="28"/>
          <w:szCs w:val="28"/>
          <w:u w:val="single"/>
          <w:lang w:val="en-GB"/>
        </w:rPr>
        <w:t>.</w:t>
      </w:r>
    </w:p>
    <w:p w14:paraId="4D1E0AAD" w14:textId="77777777" w:rsidR="004F64A5" w:rsidRPr="004F64A5" w:rsidRDefault="004F64A5" w:rsidP="004F64A5">
      <w:pPr>
        <w:rPr>
          <w:rFonts w:ascii="Sakkal Majalla" w:hAnsi="Sakkal Majalla" w:cs="Sakkal Majalla"/>
          <w:sz w:val="28"/>
          <w:szCs w:val="28"/>
          <w:u w:val="single"/>
          <w:lang w:val="en-GB"/>
        </w:rPr>
      </w:pPr>
      <w:r w:rsidRPr="004F64A5">
        <w:rPr>
          <w:rFonts w:ascii="Sakkal Majalla" w:hAnsi="Sakkal Majalla" w:cs="Sakkal Majalla"/>
          <w:sz w:val="28"/>
          <w:szCs w:val="28"/>
          <w:u w:val="single"/>
          <w:rtl/>
        </w:rPr>
        <w:t>إن إدراك هذه الحدود يساعد في توضيح نطاق الدراسة، ويحدد إمكانية تعميم النتائج، ويساعد الباحثين الآخرين على إجراء دراسات مستقبلية لسد أي فجوات بحثية أو لتوسيع نطاق البحث في هذا المجال</w:t>
      </w:r>
      <w:r w:rsidRPr="004F64A5">
        <w:rPr>
          <w:rFonts w:ascii="Sakkal Majalla" w:hAnsi="Sakkal Majalla" w:cs="Sakkal Majalla"/>
          <w:sz w:val="28"/>
          <w:szCs w:val="28"/>
          <w:u w:val="single"/>
          <w:lang w:val="en-GB"/>
        </w:rPr>
        <w:t>.</w:t>
      </w:r>
    </w:p>
    <w:p w14:paraId="0BD76878" w14:textId="77777777" w:rsidR="004F64A5" w:rsidRPr="004F64A5" w:rsidRDefault="004F64A5" w:rsidP="00D22171">
      <w:pPr>
        <w:rPr>
          <w:rFonts w:ascii="Sakkal Majalla" w:hAnsi="Sakkal Majalla" w:cs="Sakkal Majalla"/>
          <w:sz w:val="28"/>
          <w:szCs w:val="28"/>
          <w:u w:val="single"/>
          <w:rtl/>
          <w:lang w:val="en-GB"/>
        </w:rPr>
      </w:pPr>
    </w:p>
    <w:p w14:paraId="61AA19B7" w14:textId="77777777" w:rsidR="00BC094B" w:rsidRDefault="00BC094B" w:rsidP="00D22171">
      <w:pPr>
        <w:rPr>
          <w:rFonts w:ascii="Sakkal Majalla" w:hAnsi="Sakkal Majalla" w:cs="Sakkal Majalla"/>
          <w:sz w:val="28"/>
          <w:szCs w:val="28"/>
          <w:u w:val="single"/>
          <w:rtl/>
        </w:rPr>
      </w:pP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2DAC9FEA" w14:textId="77777777" w:rsidR="00BF662C" w:rsidRDefault="006878B6" w:rsidP="00BF662C">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w:t>
      </w:r>
      <w:r w:rsidR="00BF662C">
        <w:rPr>
          <w:rFonts w:ascii="Sakkal Majalla" w:hAnsi="Sakkal Majalla" w:cs="Sakkal Majalla" w:hint="cs"/>
          <w:b/>
          <w:bCs/>
          <w:sz w:val="48"/>
          <w:szCs w:val="48"/>
          <w:u w:val="single"/>
          <w:rtl/>
          <w:lang w:bidi="ar-EG"/>
        </w:rPr>
        <w:t xml:space="preserve">ت </w:t>
      </w:r>
    </w:p>
    <w:p w14:paraId="07D2A8C8" w14:textId="77777777" w:rsidR="00BF662C" w:rsidRDefault="00BF662C" w:rsidP="00BF662C">
      <w:pPr>
        <w:jc w:val="center"/>
        <w:rPr>
          <w:rFonts w:ascii="Sakkal Majalla" w:hAnsi="Sakkal Majalla" w:cs="Sakkal Majalla"/>
          <w:b/>
          <w:bCs/>
          <w:sz w:val="48"/>
          <w:szCs w:val="48"/>
          <w:u w:val="single"/>
          <w:rtl/>
          <w:lang w:bidi="ar-EG"/>
        </w:rPr>
      </w:pPr>
    </w:p>
    <w:p w14:paraId="53D87362" w14:textId="77777777" w:rsidR="00BF662C" w:rsidRDefault="00BF662C" w:rsidP="00BF662C">
      <w:pPr>
        <w:jc w:val="center"/>
        <w:rPr>
          <w:rFonts w:ascii="Sakkal Majalla" w:hAnsi="Sakkal Majalla" w:cs="Sakkal Majalla"/>
          <w:b/>
          <w:bCs/>
          <w:sz w:val="48"/>
          <w:szCs w:val="48"/>
          <w:u w:val="single"/>
          <w:rtl/>
          <w:lang w:bidi="ar-EG"/>
        </w:rPr>
      </w:pPr>
    </w:p>
    <w:p w14:paraId="787EDA08" w14:textId="77777777" w:rsidR="00BF662C" w:rsidRDefault="00BF662C" w:rsidP="00BF662C">
      <w:pPr>
        <w:jc w:val="center"/>
        <w:rPr>
          <w:rFonts w:ascii="Sakkal Majalla" w:hAnsi="Sakkal Majalla" w:cs="Sakkal Majalla"/>
          <w:b/>
          <w:bCs/>
          <w:sz w:val="48"/>
          <w:szCs w:val="48"/>
          <w:u w:val="single"/>
          <w:rtl/>
          <w:lang w:bidi="ar-EG"/>
        </w:rPr>
      </w:pPr>
    </w:p>
    <w:p w14:paraId="71BE8748" w14:textId="77777777" w:rsidR="00BF662C" w:rsidRDefault="00BF662C" w:rsidP="00BF662C">
      <w:pPr>
        <w:jc w:val="center"/>
        <w:rPr>
          <w:rFonts w:ascii="Sakkal Majalla" w:hAnsi="Sakkal Majalla" w:cs="Sakkal Majalla"/>
          <w:b/>
          <w:bCs/>
          <w:sz w:val="48"/>
          <w:szCs w:val="48"/>
          <w:u w:val="single"/>
          <w:rtl/>
          <w:lang w:bidi="ar-EG"/>
        </w:rPr>
      </w:pPr>
    </w:p>
    <w:p w14:paraId="28AE023F" w14:textId="77777777" w:rsidR="00BF662C" w:rsidRDefault="00BF662C" w:rsidP="00BF662C">
      <w:pPr>
        <w:jc w:val="center"/>
        <w:rPr>
          <w:rFonts w:ascii="Sakkal Majalla" w:hAnsi="Sakkal Majalla" w:cs="Sakkal Majalla"/>
          <w:b/>
          <w:bCs/>
          <w:sz w:val="48"/>
          <w:szCs w:val="48"/>
          <w:u w:val="single"/>
          <w:rtl/>
          <w:lang w:bidi="ar-EG"/>
        </w:rPr>
      </w:pPr>
    </w:p>
    <w:p w14:paraId="257CDA95" w14:textId="77777777" w:rsidR="00BF662C" w:rsidRDefault="00BF662C" w:rsidP="00BF662C">
      <w:pPr>
        <w:jc w:val="center"/>
        <w:rPr>
          <w:rFonts w:ascii="Sakkal Majalla" w:hAnsi="Sakkal Majalla" w:cs="Sakkal Majalla"/>
          <w:b/>
          <w:bCs/>
          <w:sz w:val="48"/>
          <w:szCs w:val="48"/>
          <w:u w:val="single"/>
          <w:rtl/>
          <w:lang w:bidi="ar-EG"/>
        </w:rPr>
      </w:pPr>
    </w:p>
    <w:p w14:paraId="6FF9F1C6" w14:textId="77777777" w:rsidR="00BF662C" w:rsidRDefault="00BF662C" w:rsidP="00BF662C">
      <w:pPr>
        <w:jc w:val="center"/>
        <w:rPr>
          <w:rFonts w:ascii="Sakkal Majalla" w:hAnsi="Sakkal Majalla" w:cs="Sakkal Majalla"/>
          <w:b/>
          <w:bCs/>
          <w:sz w:val="48"/>
          <w:szCs w:val="48"/>
          <w:u w:val="single"/>
          <w:rtl/>
          <w:lang w:bidi="ar-EG"/>
        </w:rPr>
      </w:pPr>
    </w:p>
    <w:p w14:paraId="0F00CDCA" w14:textId="77777777" w:rsidR="00BF662C" w:rsidRDefault="00BF662C" w:rsidP="00BF662C">
      <w:pPr>
        <w:jc w:val="center"/>
        <w:rPr>
          <w:rFonts w:ascii="Sakkal Majalla" w:hAnsi="Sakkal Majalla" w:cs="Sakkal Majalla"/>
          <w:b/>
          <w:bCs/>
          <w:sz w:val="48"/>
          <w:szCs w:val="48"/>
          <w:u w:val="single"/>
          <w:rtl/>
          <w:lang w:bidi="ar-EG"/>
        </w:rPr>
      </w:pPr>
    </w:p>
    <w:p w14:paraId="2F655622" w14:textId="77777777" w:rsidR="00BF662C" w:rsidRDefault="00BF662C" w:rsidP="00BF662C">
      <w:pPr>
        <w:jc w:val="center"/>
        <w:rPr>
          <w:rFonts w:ascii="Sakkal Majalla" w:hAnsi="Sakkal Majalla" w:cs="Sakkal Majalla"/>
          <w:b/>
          <w:bCs/>
          <w:sz w:val="48"/>
          <w:szCs w:val="48"/>
          <w:u w:val="single"/>
          <w:rtl/>
          <w:lang w:bidi="ar-EG"/>
        </w:rPr>
      </w:pPr>
    </w:p>
    <w:p w14:paraId="4BB8F7CA" w14:textId="77777777" w:rsidR="00BF662C" w:rsidRDefault="00BF662C" w:rsidP="00BF662C">
      <w:pPr>
        <w:jc w:val="center"/>
        <w:rPr>
          <w:rFonts w:ascii="Sakkal Majalla" w:hAnsi="Sakkal Majalla" w:cs="Sakkal Majalla"/>
          <w:b/>
          <w:bCs/>
          <w:sz w:val="48"/>
          <w:szCs w:val="48"/>
          <w:u w:val="single"/>
          <w:rtl/>
          <w:lang w:bidi="ar-EG"/>
        </w:rPr>
      </w:pPr>
    </w:p>
    <w:p w14:paraId="2F558732" w14:textId="77777777" w:rsidR="00BF662C" w:rsidRDefault="00BF662C" w:rsidP="00BF662C">
      <w:pPr>
        <w:jc w:val="center"/>
        <w:rPr>
          <w:rFonts w:ascii="Sakkal Majalla" w:hAnsi="Sakkal Majalla" w:cs="Sakkal Majalla"/>
          <w:b/>
          <w:bCs/>
          <w:sz w:val="48"/>
          <w:szCs w:val="48"/>
          <w:u w:val="single"/>
          <w:rtl/>
          <w:lang w:bidi="ar-EG"/>
        </w:rPr>
      </w:pPr>
    </w:p>
    <w:p w14:paraId="7B19F426" w14:textId="77777777" w:rsidR="00BF662C" w:rsidRDefault="00BF662C" w:rsidP="00BF662C">
      <w:pPr>
        <w:jc w:val="center"/>
        <w:rPr>
          <w:rFonts w:ascii="Sakkal Majalla" w:hAnsi="Sakkal Majalla" w:cs="Sakkal Majalla"/>
          <w:b/>
          <w:bCs/>
          <w:sz w:val="48"/>
          <w:szCs w:val="48"/>
          <w:u w:val="single"/>
          <w:rtl/>
          <w:lang w:bidi="ar-EG"/>
        </w:rPr>
      </w:pPr>
    </w:p>
    <w:p w14:paraId="4F26EDB6" w14:textId="77777777" w:rsidR="00BF662C" w:rsidRDefault="00BF662C" w:rsidP="00BF662C">
      <w:pPr>
        <w:jc w:val="center"/>
        <w:rPr>
          <w:rFonts w:ascii="Sakkal Majalla" w:hAnsi="Sakkal Majalla" w:cs="Sakkal Majalla"/>
          <w:b/>
          <w:bCs/>
          <w:sz w:val="48"/>
          <w:szCs w:val="48"/>
          <w:u w:val="single"/>
          <w:rtl/>
          <w:lang w:bidi="ar-EG"/>
        </w:rPr>
      </w:pPr>
    </w:p>
    <w:p w14:paraId="07EE55FC" w14:textId="31B70A71" w:rsidR="004163C7" w:rsidRDefault="00BF662C" w:rsidP="00BF662C">
      <w:pPr>
        <w:rPr>
          <w:rFonts w:ascii="Sakkal Majalla" w:hAnsi="Sakkal Majalla" w:cs="Sakkal Majalla"/>
          <w:b/>
          <w:bCs/>
          <w:sz w:val="28"/>
          <w:szCs w:val="28"/>
          <w:u w:val="single"/>
          <w:rtl/>
          <w:lang w:bidi="ar-EG"/>
        </w:rPr>
      </w:pPr>
      <w:r w:rsidRPr="00BF662C">
        <w:rPr>
          <w:rFonts w:ascii="Sakkal Majalla" w:hAnsi="Sakkal Majalla" w:cs="Sakkal Majalla" w:hint="cs"/>
          <w:b/>
          <w:bCs/>
          <w:sz w:val="28"/>
          <w:szCs w:val="28"/>
          <w:u w:val="single"/>
          <w:rtl/>
          <w:lang w:bidi="ar-EG"/>
        </w:rPr>
        <w:lastRenderedPageBreak/>
        <w:t>مقدمة</w:t>
      </w:r>
    </w:p>
    <w:p w14:paraId="554CE6FC" w14:textId="77777777" w:rsidR="00BF662C" w:rsidRPr="00BF662C" w:rsidRDefault="00BF662C" w:rsidP="00BF662C">
      <w:pPr>
        <w:rPr>
          <w:rFonts w:ascii="Sakkal Majalla" w:hAnsi="Sakkal Majalla" w:cs="Sakkal Majalla"/>
          <w:b/>
          <w:bCs/>
          <w:sz w:val="28"/>
          <w:szCs w:val="28"/>
          <w:u w:val="single"/>
          <w:lang w:val="en-GB" w:bidi="ar-EG"/>
        </w:rPr>
      </w:pPr>
      <w:r w:rsidRPr="00BF662C">
        <w:rPr>
          <w:rFonts w:ascii="Sakkal Majalla" w:hAnsi="Sakkal Majalla" w:cs="Sakkal Majalla"/>
          <w:b/>
          <w:bCs/>
          <w:sz w:val="28"/>
          <w:szCs w:val="28"/>
          <w:u w:val="single"/>
          <w:rtl/>
        </w:rPr>
        <w:t>يُعد هذا الفصل من أهم أجزاء الدراسة، حيث يعرض الباحث فيه النتائج التي تم التوصل إليها من خلال تحليل البيانات التي جُمعت باستخدام أدوات البحث المختلفة، مثل الاستبانة والمقابلات. وتوفر هذه النتائج صورة واضحة حول تأثير سرعة استجابة خدمة العملاء على مستوى ثقة ورضا العملاء في الأسواق الرقمية، استنادًا إلى آراء وتجارب المشاركين في الدراسة</w:t>
      </w:r>
      <w:r w:rsidRPr="00BF662C">
        <w:rPr>
          <w:rFonts w:ascii="Sakkal Majalla" w:hAnsi="Sakkal Majalla" w:cs="Sakkal Majalla"/>
          <w:b/>
          <w:bCs/>
          <w:sz w:val="28"/>
          <w:szCs w:val="28"/>
          <w:u w:val="single"/>
          <w:lang w:val="en-GB" w:bidi="ar-EG"/>
        </w:rPr>
        <w:t>.</w:t>
      </w:r>
    </w:p>
    <w:p w14:paraId="02462373" w14:textId="77777777" w:rsidR="00BF662C" w:rsidRPr="00BF662C" w:rsidRDefault="00BF662C" w:rsidP="00BF662C">
      <w:pPr>
        <w:rPr>
          <w:rFonts w:ascii="Sakkal Majalla" w:hAnsi="Sakkal Majalla" w:cs="Sakkal Majalla"/>
          <w:b/>
          <w:bCs/>
          <w:sz w:val="28"/>
          <w:szCs w:val="28"/>
          <w:u w:val="single"/>
          <w:lang w:val="en-GB" w:bidi="ar-EG"/>
        </w:rPr>
      </w:pPr>
      <w:r w:rsidRPr="00BF662C">
        <w:rPr>
          <w:rFonts w:ascii="Sakkal Majalla" w:hAnsi="Sakkal Majalla" w:cs="Sakkal Majalla"/>
          <w:b/>
          <w:bCs/>
          <w:sz w:val="28"/>
          <w:szCs w:val="28"/>
          <w:u w:val="single"/>
          <w:rtl/>
        </w:rPr>
        <w:t>كما يتضمن هذا الفصل مناقشة شاملة لهذه النتائج في ضوء الإطار النظري والدراسات السابقة، مع إبراز نقاط الاتفاق والاختلاف بينها وبين نتائج البحوث السابقة. ويسعى الباحث من خلال هذه المناقشة إلى تقديم تفسير علمي لمخرجات الدراسة، وتوضيح مدى تحقق الفروض التي وُضعت في بداية الدراسة</w:t>
      </w:r>
      <w:r w:rsidRPr="00BF662C">
        <w:rPr>
          <w:rFonts w:ascii="Sakkal Majalla" w:hAnsi="Sakkal Majalla" w:cs="Sakkal Majalla"/>
          <w:b/>
          <w:bCs/>
          <w:sz w:val="28"/>
          <w:szCs w:val="28"/>
          <w:u w:val="single"/>
          <w:lang w:val="en-GB" w:bidi="ar-EG"/>
        </w:rPr>
        <w:t>.</w:t>
      </w:r>
    </w:p>
    <w:p w14:paraId="57CA9FCF" w14:textId="77777777" w:rsidR="00BF662C" w:rsidRPr="00BF662C" w:rsidRDefault="00BF662C" w:rsidP="00BF662C">
      <w:pPr>
        <w:rPr>
          <w:rFonts w:ascii="Sakkal Majalla" w:hAnsi="Sakkal Majalla" w:cs="Sakkal Majalla"/>
          <w:b/>
          <w:bCs/>
          <w:sz w:val="28"/>
          <w:szCs w:val="28"/>
          <w:u w:val="single"/>
          <w:lang w:val="en-GB" w:bidi="ar-EG"/>
        </w:rPr>
      </w:pPr>
      <w:r w:rsidRPr="00BF662C">
        <w:rPr>
          <w:rFonts w:ascii="Sakkal Majalla" w:hAnsi="Sakkal Majalla" w:cs="Sakkal Majalla"/>
          <w:b/>
          <w:bCs/>
          <w:sz w:val="28"/>
          <w:szCs w:val="28"/>
          <w:u w:val="single"/>
          <w:rtl/>
        </w:rPr>
        <w:t>وبناءً على النتائج التي تم التوصل إليها، يقدّم الباحث مجموعة من التوصيات العملية والمقترحات التي تهدف إلى تحسين أداء خدمة العملاء في الأسواق الرقمية، وتعزيز مستوى الثقة والرضا لدى العملاء. وتركّز التوصيات على توفير استراتيجيات فعّالة لتحسين سرعة الاستجابة، وتطوير بيئة العمل الداخلية لخدمة العملاء، وتعزيز الكفاءة التشغيلية لمنصات التسوّق الرقمي</w:t>
      </w:r>
      <w:r w:rsidRPr="00BF662C">
        <w:rPr>
          <w:rFonts w:ascii="Sakkal Majalla" w:hAnsi="Sakkal Majalla" w:cs="Sakkal Majalla"/>
          <w:b/>
          <w:bCs/>
          <w:sz w:val="28"/>
          <w:szCs w:val="28"/>
          <w:u w:val="single"/>
          <w:lang w:val="en-GB" w:bidi="ar-EG"/>
        </w:rPr>
        <w:t>.</w:t>
      </w:r>
    </w:p>
    <w:p w14:paraId="291A3E96" w14:textId="77777777" w:rsidR="00BF662C" w:rsidRPr="00BF662C" w:rsidRDefault="00BF662C" w:rsidP="00BF662C">
      <w:pPr>
        <w:rPr>
          <w:rFonts w:ascii="Sakkal Majalla" w:hAnsi="Sakkal Majalla" w:cs="Sakkal Majalla"/>
          <w:b/>
          <w:bCs/>
          <w:sz w:val="28"/>
          <w:szCs w:val="28"/>
          <w:u w:val="single"/>
          <w:rtl/>
          <w:lang w:val="en-GB" w:bidi="ar-EG"/>
        </w:rPr>
      </w:pP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7FF0D053" w14:textId="77777777" w:rsidR="00D80955" w:rsidRDefault="00D80955" w:rsidP="00D22171">
      <w:pPr>
        <w:rPr>
          <w:rFonts w:ascii="Sakkal Majalla" w:hAnsi="Sakkal Majalla" w:cs="Sakkal Majalla"/>
          <w:sz w:val="28"/>
          <w:szCs w:val="28"/>
          <w:u w:val="single"/>
          <w:rtl/>
        </w:rPr>
      </w:pPr>
    </w:p>
    <w:p w14:paraId="729CB723" w14:textId="49E20BF0"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77251750"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 xml:space="preserve">بعد الانتهاء من جمع البيانات باستخدام أدوات البحث المعتمدة (الاستبانة والمقابلات)، تم تحليل البيانات باستخدام الأساليب الإحصائية المناسبة من خلال برنامج </w:t>
      </w:r>
      <w:r w:rsidRPr="00D80955">
        <w:rPr>
          <w:rFonts w:ascii="Sakkal Majalla" w:hAnsi="Sakkal Majalla" w:cs="Sakkal Majalla"/>
          <w:b/>
          <w:bCs/>
          <w:sz w:val="28"/>
          <w:szCs w:val="28"/>
          <w:u w:val="single"/>
          <w:lang w:val="en-GB"/>
        </w:rPr>
        <w:t>(SPSS)</w:t>
      </w:r>
      <w:r w:rsidRPr="00D80955">
        <w:rPr>
          <w:rFonts w:ascii="Sakkal Majalla" w:hAnsi="Sakkal Majalla" w:cs="Sakkal Majalla"/>
          <w:sz w:val="28"/>
          <w:szCs w:val="28"/>
          <w:u w:val="single"/>
          <w:lang w:val="en-GB"/>
        </w:rPr>
        <w:t xml:space="preserve">. </w:t>
      </w:r>
      <w:r w:rsidRPr="00D80955">
        <w:rPr>
          <w:rFonts w:ascii="Sakkal Majalla" w:hAnsi="Sakkal Majalla" w:cs="Sakkal Majalla"/>
          <w:sz w:val="28"/>
          <w:szCs w:val="28"/>
          <w:u w:val="single"/>
          <w:rtl/>
        </w:rPr>
        <w:t>ويشمل تحليل البيانات المحاور التالية</w:t>
      </w:r>
      <w:r w:rsidRPr="00D80955">
        <w:rPr>
          <w:rFonts w:ascii="Sakkal Majalla" w:hAnsi="Sakkal Majalla" w:cs="Sakkal Majalla"/>
          <w:sz w:val="28"/>
          <w:szCs w:val="28"/>
          <w:u w:val="single"/>
          <w:lang w:val="en-GB"/>
        </w:rPr>
        <w:t>:</w:t>
      </w:r>
    </w:p>
    <w:p w14:paraId="64FC6094"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1. </w:t>
      </w:r>
      <w:r w:rsidRPr="00D80955">
        <w:rPr>
          <w:rFonts w:ascii="Sakkal Majalla" w:hAnsi="Sakkal Majalla" w:cs="Sakkal Majalla"/>
          <w:b/>
          <w:bCs/>
          <w:sz w:val="28"/>
          <w:szCs w:val="28"/>
          <w:u w:val="single"/>
          <w:rtl/>
        </w:rPr>
        <w:t>التحليل الوصفي</w:t>
      </w:r>
      <w:r w:rsidRPr="00D80955">
        <w:rPr>
          <w:rFonts w:ascii="Sakkal Majalla" w:hAnsi="Sakkal Majalla" w:cs="Sakkal Majalla"/>
          <w:b/>
          <w:bCs/>
          <w:sz w:val="28"/>
          <w:szCs w:val="28"/>
          <w:u w:val="single"/>
          <w:lang w:val="en-GB"/>
        </w:rPr>
        <w:t xml:space="preserve"> (Descriptive Analysis):</w:t>
      </w:r>
    </w:p>
    <w:p w14:paraId="41120C2B"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تم إجراء تحليل وصفي للبيانات الديموغرافية لعينة الدراسة (مثل الجنس، العمر، المؤهل العلمي، مستوى الدخل، وعدد مرات التعامل مع الأسواق الرقمية)، حيث ساهم هذا التحليل في تقديم صورة شاملة عن خصائص العينة، بما في ذلك</w:t>
      </w:r>
      <w:r w:rsidRPr="00D80955">
        <w:rPr>
          <w:rFonts w:ascii="Sakkal Majalla" w:hAnsi="Sakkal Majalla" w:cs="Sakkal Majalla"/>
          <w:sz w:val="28"/>
          <w:szCs w:val="28"/>
          <w:u w:val="single"/>
          <w:lang w:val="en-GB"/>
        </w:rPr>
        <w:t>:</w:t>
      </w:r>
    </w:p>
    <w:p w14:paraId="6C69B7DE" w14:textId="77777777" w:rsidR="00D80955" w:rsidRPr="00D80955" w:rsidRDefault="00D80955" w:rsidP="00D80955">
      <w:pPr>
        <w:numPr>
          <w:ilvl w:val="0"/>
          <w:numId w:val="10"/>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تحديد نسبة الذكور والإناث في العينة</w:t>
      </w:r>
      <w:r w:rsidRPr="00D80955">
        <w:rPr>
          <w:rFonts w:ascii="Sakkal Majalla" w:hAnsi="Sakkal Majalla" w:cs="Sakkal Majalla"/>
          <w:sz w:val="28"/>
          <w:szCs w:val="28"/>
          <w:u w:val="single"/>
          <w:lang w:val="en-GB"/>
        </w:rPr>
        <w:t>.</w:t>
      </w:r>
    </w:p>
    <w:p w14:paraId="2EBFAF38" w14:textId="77777777" w:rsidR="00D80955" w:rsidRPr="00D80955" w:rsidRDefault="00D80955" w:rsidP="00D80955">
      <w:pPr>
        <w:numPr>
          <w:ilvl w:val="0"/>
          <w:numId w:val="10"/>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توزيع الفئات العمرية</w:t>
      </w:r>
      <w:r w:rsidRPr="00D80955">
        <w:rPr>
          <w:rFonts w:ascii="Sakkal Majalla" w:hAnsi="Sakkal Majalla" w:cs="Sakkal Majalla"/>
          <w:sz w:val="28"/>
          <w:szCs w:val="28"/>
          <w:u w:val="single"/>
          <w:lang w:val="en-GB"/>
        </w:rPr>
        <w:t>.</w:t>
      </w:r>
    </w:p>
    <w:p w14:paraId="0AB1BCA8" w14:textId="77777777" w:rsidR="00D80955" w:rsidRPr="00D80955" w:rsidRDefault="00D80955" w:rsidP="00D80955">
      <w:pPr>
        <w:numPr>
          <w:ilvl w:val="0"/>
          <w:numId w:val="10"/>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تحديد مستوى التعليم لدى المشاركين</w:t>
      </w:r>
      <w:r w:rsidRPr="00D80955">
        <w:rPr>
          <w:rFonts w:ascii="Sakkal Majalla" w:hAnsi="Sakkal Majalla" w:cs="Sakkal Majalla"/>
          <w:sz w:val="28"/>
          <w:szCs w:val="28"/>
          <w:u w:val="single"/>
          <w:lang w:val="en-GB"/>
        </w:rPr>
        <w:t>.</w:t>
      </w:r>
    </w:p>
    <w:p w14:paraId="5F9F2D2E" w14:textId="77777777" w:rsidR="00D80955" w:rsidRPr="00D80955" w:rsidRDefault="00D80955" w:rsidP="00D80955">
      <w:pPr>
        <w:numPr>
          <w:ilvl w:val="0"/>
          <w:numId w:val="10"/>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عدد مرات التعامل مع الأسواق الرقمية</w:t>
      </w:r>
      <w:r w:rsidRPr="00D80955">
        <w:rPr>
          <w:rFonts w:ascii="Sakkal Majalla" w:hAnsi="Sakkal Majalla" w:cs="Sakkal Majalla"/>
          <w:sz w:val="28"/>
          <w:szCs w:val="28"/>
          <w:u w:val="single"/>
          <w:lang w:val="en-GB"/>
        </w:rPr>
        <w:t>.</w:t>
      </w:r>
    </w:p>
    <w:p w14:paraId="789527BB"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2. </w:t>
      </w:r>
      <w:r w:rsidRPr="00D80955">
        <w:rPr>
          <w:rFonts w:ascii="Sakkal Majalla" w:hAnsi="Sakkal Majalla" w:cs="Sakkal Majalla"/>
          <w:b/>
          <w:bCs/>
          <w:sz w:val="28"/>
          <w:szCs w:val="28"/>
          <w:u w:val="single"/>
          <w:rtl/>
        </w:rPr>
        <w:t>اختبار صدق وثبات الاستبانة</w:t>
      </w:r>
      <w:r w:rsidRPr="00D80955">
        <w:rPr>
          <w:rFonts w:ascii="Sakkal Majalla" w:hAnsi="Sakkal Majalla" w:cs="Sakkal Majalla"/>
          <w:b/>
          <w:bCs/>
          <w:sz w:val="28"/>
          <w:szCs w:val="28"/>
          <w:u w:val="single"/>
          <w:lang w:val="en-GB"/>
        </w:rPr>
        <w:t>:</w:t>
      </w:r>
    </w:p>
    <w:p w14:paraId="0D2231F7" w14:textId="77777777" w:rsidR="00D80955" w:rsidRPr="00D80955" w:rsidRDefault="00D80955" w:rsidP="00D80955">
      <w:pPr>
        <w:numPr>
          <w:ilvl w:val="0"/>
          <w:numId w:val="11"/>
        </w:numPr>
        <w:rPr>
          <w:rFonts w:ascii="Sakkal Majalla" w:hAnsi="Sakkal Majalla" w:cs="Sakkal Majalla"/>
          <w:sz w:val="28"/>
          <w:szCs w:val="28"/>
          <w:u w:val="single"/>
          <w:lang w:val="en-GB"/>
        </w:rPr>
      </w:pPr>
      <w:r w:rsidRPr="00D80955">
        <w:rPr>
          <w:rFonts w:ascii="Sakkal Majalla" w:hAnsi="Sakkal Majalla" w:cs="Sakkal Majalla"/>
          <w:b/>
          <w:bCs/>
          <w:sz w:val="28"/>
          <w:szCs w:val="28"/>
          <w:u w:val="single"/>
          <w:rtl/>
        </w:rPr>
        <w:t>اختبار الصدق</w:t>
      </w:r>
      <w:r w:rsidRPr="00D80955">
        <w:rPr>
          <w:rFonts w:ascii="Sakkal Majalla" w:hAnsi="Sakkal Majalla" w:cs="Sakkal Majalla"/>
          <w:b/>
          <w:bCs/>
          <w:sz w:val="28"/>
          <w:szCs w:val="28"/>
          <w:u w:val="single"/>
          <w:lang w:val="en-GB"/>
        </w:rPr>
        <w:t xml:space="preserve"> (Validity):</w:t>
      </w:r>
      <w:r w:rsidRPr="00D80955">
        <w:rPr>
          <w:rFonts w:ascii="Sakkal Majalla" w:hAnsi="Sakkal Majalla" w:cs="Sakkal Majalla"/>
          <w:sz w:val="28"/>
          <w:szCs w:val="28"/>
          <w:u w:val="single"/>
          <w:lang w:val="en-GB"/>
        </w:rPr>
        <w:t xml:space="preserve"> </w:t>
      </w:r>
      <w:r w:rsidRPr="00D80955">
        <w:rPr>
          <w:rFonts w:ascii="Sakkal Majalla" w:hAnsi="Sakkal Majalla" w:cs="Sakkal Majalla"/>
          <w:sz w:val="28"/>
          <w:szCs w:val="28"/>
          <w:u w:val="single"/>
          <w:rtl/>
        </w:rPr>
        <w:t xml:space="preserve">تم التحقق من صدق الاستبانة باستخدام طريقة </w:t>
      </w:r>
      <w:r w:rsidRPr="00D80955">
        <w:rPr>
          <w:rFonts w:ascii="Sakkal Majalla" w:hAnsi="Sakkal Majalla" w:cs="Sakkal Majalla"/>
          <w:b/>
          <w:bCs/>
          <w:sz w:val="28"/>
          <w:szCs w:val="28"/>
          <w:u w:val="single"/>
          <w:rtl/>
        </w:rPr>
        <w:t>صدق المحتوى</w:t>
      </w:r>
      <w:r w:rsidRPr="00D80955">
        <w:rPr>
          <w:rFonts w:ascii="Sakkal Majalla" w:hAnsi="Sakkal Majalla" w:cs="Sakkal Majalla"/>
          <w:sz w:val="28"/>
          <w:szCs w:val="28"/>
          <w:u w:val="single"/>
          <w:rtl/>
        </w:rPr>
        <w:t xml:space="preserve"> </w:t>
      </w:r>
      <w:r w:rsidRPr="00D80955">
        <w:rPr>
          <w:rFonts w:ascii="Sakkal Majalla" w:hAnsi="Sakkal Majalla" w:cs="Sakkal Majalla"/>
          <w:sz w:val="28"/>
          <w:szCs w:val="28"/>
          <w:u w:val="single"/>
          <w:lang w:val="en-GB"/>
        </w:rPr>
        <w:t>(Content Validity)</w:t>
      </w:r>
      <w:r w:rsidRPr="00D80955">
        <w:rPr>
          <w:rFonts w:ascii="Sakkal Majalla" w:hAnsi="Sakkal Majalla" w:cs="Sakkal Majalla"/>
          <w:sz w:val="28"/>
          <w:szCs w:val="28"/>
          <w:u w:val="single"/>
          <w:rtl/>
        </w:rPr>
        <w:t>، حيث عرضت الاستبانة على مجموعة من الخبراء في مجال البحث العلمي وخدمة العملاء، وتم تعديلها بناءً على ملاحظاتهم لضمان دقة ووضوح أسئلة البحث</w:t>
      </w:r>
      <w:r w:rsidRPr="00D80955">
        <w:rPr>
          <w:rFonts w:ascii="Sakkal Majalla" w:hAnsi="Sakkal Majalla" w:cs="Sakkal Majalla"/>
          <w:sz w:val="28"/>
          <w:szCs w:val="28"/>
          <w:u w:val="single"/>
          <w:lang w:val="en-GB"/>
        </w:rPr>
        <w:t>.</w:t>
      </w:r>
    </w:p>
    <w:p w14:paraId="73E37C1C" w14:textId="77777777" w:rsidR="00D80955" w:rsidRPr="00D80955" w:rsidRDefault="00D80955" w:rsidP="00D80955">
      <w:pPr>
        <w:numPr>
          <w:ilvl w:val="0"/>
          <w:numId w:val="11"/>
        </w:numPr>
        <w:rPr>
          <w:rFonts w:ascii="Sakkal Majalla" w:hAnsi="Sakkal Majalla" w:cs="Sakkal Majalla"/>
          <w:sz w:val="28"/>
          <w:szCs w:val="28"/>
          <w:u w:val="single"/>
          <w:lang w:val="en-GB"/>
        </w:rPr>
      </w:pPr>
      <w:r w:rsidRPr="00D80955">
        <w:rPr>
          <w:rFonts w:ascii="Sakkal Majalla" w:hAnsi="Sakkal Majalla" w:cs="Sakkal Majalla"/>
          <w:b/>
          <w:bCs/>
          <w:sz w:val="28"/>
          <w:szCs w:val="28"/>
          <w:u w:val="single"/>
          <w:rtl/>
        </w:rPr>
        <w:t>اختبار الثبات</w:t>
      </w:r>
      <w:r w:rsidRPr="00D80955">
        <w:rPr>
          <w:rFonts w:ascii="Sakkal Majalla" w:hAnsi="Sakkal Majalla" w:cs="Sakkal Majalla"/>
          <w:b/>
          <w:bCs/>
          <w:sz w:val="28"/>
          <w:szCs w:val="28"/>
          <w:u w:val="single"/>
          <w:lang w:val="en-GB"/>
        </w:rPr>
        <w:t xml:space="preserve"> (Reliability):</w:t>
      </w:r>
      <w:r w:rsidRPr="00D80955">
        <w:rPr>
          <w:rFonts w:ascii="Sakkal Majalla" w:hAnsi="Sakkal Majalla" w:cs="Sakkal Majalla"/>
          <w:sz w:val="28"/>
          <w:szCs w:val="28"/>
          <w:u w:val="single"/>
          <w:lang w:val="en-GB"/>
        </w:rPr>
        <w:t xml:space="preserve"> </w:t>
      </w:r>
      <w:r w:rsidRPr="00D80955">
        <w:rPr>
          <w:rFonts w:ascii="Sakkal Majalla" w:hAnsi="Sakkal Majalla" w:cs="Sakkal Majalla"/>
          <w:sz w:val="28"/>
          <w:szCs w:val="28"/>
          <w:u w:val="single"/>
          <w:rtl/>
        </w:rPr>
        <w:t xml:space="preserve">تم قياس ثبات أداة البحث باستخدام معامل </w:t>
      </w:r>
      <w:proofErr w:type="spellStart"/>
      <w:r w:rsidRPr="00D80955">
        <w:rPr>
          <w:rFonts w:ascii="Sakkal Majalla" w:hAnsi="Sakkal Majalla" w:cs="Sakkal Majalla"/>
          <w:b/>
          <w:bCs/>
          <w:sz w:val="28"/>
          <w:szCs w:val="28"/>
          <w:u w:val="single"/>
          <w:rtl/>
        </w:rPr>
        <w:t>كرونباخ</w:t>
      </w:r>
      <w:proofErr w:type="spellEnd"/>
      <w:r w:rsidRPr="00D80955">
        <w:rPr>
          <w:rFonts w:ascii="Sakkal Majalla" w:hAnsi="Sakkal Majalla" w:cs="Sakkal Majalla"/>
          <w:b/>
          <w:bCs/>
          <w:sz w:val="28"/>
          <w:szCs w:val="28"/>
          <w:u w:val="single"/>
          <w:rtl/>
        </w:rPr>
        <w:t xml:space="preserve"> ألفا</w:t>
      </w:r>
      <w:r w:rsidRPr="00D80955">
        <w:rPr>
          <w:rFonts w:ascii="Sakkal Majalla" w:hAnsi="Sakkal Majalla" w:cs="Sakkal Majalla"/>
          <w:b/>
          <w:bCs/>
          <w:sz w:val="28"/>
          <w:szCs w:val="28"/>
          <w:u w:val="single"/>
          <w:lang w:val="en-GB"/>
        </w:rPr>
        <w:t xml:space="preserve"> (Cronbach’s Alpha)</w:t>
      </w:r>
      <w:r w:rsidRPr="00D80955">
        <w:rPr>
          <w:rFonts w:ascii="Sakkal Majalla" w:hAnsi="Sakkal Majalla" w:cs="Sakkal Majalla"/>
          <w:sz w:val="28"/>
          <w:szCs w:val="28"/>
          <w:u w:val="single"/>
          <w:rtl/>
        </w:rPr>
        <w:t xml:space="preserve">، حيث بلغ معامل الثبات لقسم سرعة الاستجابة </w:t>
      </w:r>
      <w:r w:rsidRPr="00D80955">
        <w:rPr>
          <w:rFonts w:ascii="Sakkal Majalla" w:hAnsi="Sakkal Majalla" w:cs="Sakkal Majalla"/>
          <w:b/>
          <w:bCs/>
          <w:sz w:val="28"/>
          <w:szCs w:val="28"/>
          <w:u w:val="single"/>
          <w:lang w:val="en-GB"/>
        </w:rPr>
        <w:t>(0.85)</w:t>
      </w:r>
      <w:r w:rsidRPr="00D80955">
        <w:rPr>
          <w:rFonts w:ascii="Sakkal Majalla" w:hAnsi="Sakkal Majalla" w:cs="Sakkal Majalla"/>
          <w:sz w:val="28"/>
          <w:szCs w:val="28"/>
          <w:u w:val="single"/>
          <w:rtl/>
        </w:rPr>
        <w:t xml:space="preserve">، ولمستوى ثقة العملاء </w:t>
      </w:r>
      <w:r w:rsidRPr="00D80955">
        <w:rPr>
          <w:rFonts w:ascii="Sakkal Majalla" w:hAnsi="Sakkal Majalla" w:cs="Sakkal Majalla"/>
          <w:b/>
          <w:bCs/>
          <w:sz w:val="28"/>
          <w:szCs w:val="28"/>
          <w:u w:val="single"/>
          <w:lang w:val="en-GB"/>
        </w:rPr>
        <w:t>(0.88)</w:t>
      </w:r>
      <w:r w:rsidRPr="00D80955">
        <w:rPr>
          <w:rFonts w:ascii="Sakkal Majalla" w:hAnsi="Sakkal Majalla" w:cs="Sakkal Majalla"/>
          <w:sz w:val="28"/>
          <w:szCs w:val="28"/>
          <w:u w:val="single"/>
          <w:rtl/>
        </w:rPr>
        <w:t xml:space="preserve">، ولمستوى رضا العملاء </w:t>
      </w:r>
      <w:r w:rsidRPr="00D80955">
        <w:rPr>
          <w:rFonts w:ascii="Sakkal Majalla" w:hAnsi="Sakkal Majalla" w:cs="Sakkal Majalla"/>
          <w:b/>
          <w:bCs/>
          <w:sz w:val="28"/>
          <w:szCs w:val="28"/>
          <w:u w:val="single"/>
          <w:lang w:val="en-GB"/>
        </w:rPr>
        <w:t>(0.87)</w:t>
      </w:r>
      <w:r w:rsidRPr="00D80955">
        <w:rPr>
          <w:rFonts w:ascii="Sakkal Majalla" w:hAnsi="Sakkal Majalla" w:cs="Sakkal Majalla"/>
          <w:sz w:val="28"/>
          <w:szCs w:val="28"/>
          <w:u w:val="single"/>
          <w:rtl/>
        </w:rPr>
        <w:t>، مما يشير إلى ارتفاع مستوى الثبات في أداة البحث</w:t>
      </w:r>
      <w:r w:rsidRPr="00D80955">
        <w:rPr>
          <w:rFonts w:ascii="Sakkal Majalla" w:hAnsi="Sakkal Majalla" w:cs="Sakkal Majalla"/>
          <w:sz w:val="28"/>
          <w:szCs w:val="28"/>
          <w:u w:val="single"/>
          <w:lang w:val="en-GB"/>
        </w:rPr>
        <w:t>.</w:t>
      </w:r>
    </w:p>
    <w:p w14:paraId="791D44E4"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3. </w:t>
      </w:r>
      <w:r w:rsidRPr="00D80955">
        <w:rPr>
          <w:rFonts w:ascii="Sakkal Majalla" w:hAnsi="Sakkal Majalla" w:cs="Sakkal Majalla"/>
          <w:b/>
          <w:bCs/>
          <w:sz w:val="28"/>
          <w:szCs w:val="28"/>
          <w:u w:val="single"/>
          <w:rtl/>
        </w:rPr>
        <w:t>تحليل الإجابات الكمية</w:t>
      </w:r>
      <w:r w:rsidRPr="00D80955">
        <w:rPr>
          <w:rFonts w:ascii="Sakkal Majalla" w:hAnsi="Sakkal Majalla" w:cs="Sakkal Majalla"/>
          <w:b/>
          <w:bCs/>
          <w:sz w:val="28"/>
          <w:szCs w:val="28"/>
          <w:u w:val="single"/>
          <w:lang w:val="en-GB"/>
        </w:rPr>
        <w:t>:</w:t>
      </w:r>
    </w:p>
    <w:p w14:paraId="72E8CF71"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تم تحليل الإجابات الكمية من خلال استخراج المتوسطات الحسابية والانحرافات المعيارية والنسب المئوية لتحديد اتجاهات الاستجابات. وتم تقديم النتائج في جداول ورسوم بيانية لتوضيح</w:t>
      </w:r>
      <w:r w:rsidRPr="00D80955">
        <w:rPr>
          <w:rFonts w:ascii="Sakkal Majalla" w:hAnsi="Sakkal Majalla" w:cs="Sakkal Majalla"/>
          <w:sz w:val="28"/>
          <w:szCs w:val="28"/>
          <w:u w:val="single"/>
          <w:lang w:val="en-GB"/>
        </w:rPr>
        <w:t>:</w:t>
      </w:r>
    </w:p>
    <w:p w14:paraId="686B228D" w14:textId="77777777" w:rsidR="00D80955" w:rsidRPr="00D80955" w:rsidRDefault="00D80955" w:rsidP="00D80955">
      <w:pPr>
        <w:numPr>
          <w:ilvl w:val="0"/>
          <w:numId w:val="12"/>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مستوى سرعة استجابة خدمة العملاء</w:t>
      </w:r>
      <w:r w:rsidRPr="00D80955">
        <w:rPr>
          <w:rFonts w:ascii="Sakkal Majalla" w:hAnsi="Sakkal Majalla" w:cs="Sakkal Majalla"/>
          <w:sz w:val="28"/>
          <w:szCs w:val="28"/>
          <w:u w:val="single"/>
          <w:lang w:val="en-GB"/>
        </w:rPr>
        <w:t>.</w:t>
      </w:r>
    </w:p>
    <w:p w14:paraId="711968D7" w14:textId="77777777" w:rsidR="00D80955" w:rsidRPr="00D80955" w:rsidRDefault="00D80955" w:rsidP="00D80955">
      <w:pPr>
        <w:numPr>
          <w:ilvl w:val="0"/>
          <w:numId w:val="12"/>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مستوى رضا العملاء</w:t>
      </w:r>
      <w:r w:rsidRPr="00D80955">
        <w:rPr>
          <w:rFonts w:ascii="Sakkal Majalla" w:hAnsi="Sakkal Majalla" w:cs="Sakkal Majalla"/>
          <w:sz w:val="28"/>
          <w:szCs w:val="28"/>
          <w:u w:val="single"/>
          <w:lang w:val="en-GB"/>
        </w:rPr>
        <w:t>.</w:t>
      </w:r>
    </w:p>
    <w:p w14:paraId="76D7F657" w14:textId="77777777" w:rsidR="00D80955" w:rsidRPr="00D80955" w:rsidRDefault="00D80955" w:rsidP="00D80955">
      <w:pPr>
        <w:numPr>
          <w:ilvl w:val="0"/>
          <w:numId w:val="12"/>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مستوى ثقة العملاء</w:t>
      </w:r>
      <w:r w:rsidRPr="00D80955">
        <w:rPr>
          <w:rFonts w:ascii="Sakkal Majalla" w:hAnsi="Sakkal Majalla" w:cs="Sakkal Majalla"/>
          <w:sz w:val="28"/>
          <w:szCs w:val="28"/>
          <w:u w:val="single"/>
          <w:lang w:val="en-GB"/>
        </w:rPr>
        <w:t>.</w:t>
      </w:r>
    </w:p>
    <w:p w14:paraId="561259B8" w14:textId="77777777" w:rsidR="00D80955" w:rsidRPr="00D80955" w:rsidRDefault="00D80955" w:rsidP="00D80955">
      <w:pPr>
        <w:numPr>
          <w:ilvl w:val="0"/>
          <w:numId w:val="12"/>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مدى تأثير سرعة الاستجابة على رضا العملاء وثقتهم</w:t>
      </w:r>
      <w:r w:rsidRPr="00D80955">
        <w:rPr>
          <w:rFonts w:ascii="Sakkal Majalla" w:hAnsi="Sakkal Majalla" w:cs="Sakkal Majalla"/>
          <w:sz w:val="28"/>
          <w:szCs w:val="28"/>
          <w:u w:val="single"/>
          <w:lang w:val="en-GB"/>
        </w:rPr>
        <w:t>.</w:t>
      </w:r>
    </w:p>
    <w:p w14:paraId="1908DA43"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4. </w:t>
      </w:r>
      <w:r w:rsidRPr="00D80955">
        <w:rPr>
          <w:rFonts w:ascii="Sakkal Majalla" w:hAnsi="Sakkal Majalla" w:cs="Sakkal Majalla"/>
          <w:b/>
          <w:bCs/>
          <w:sz w:val="28"/>
          <w:szCs w:val="28"/>
          <w:u w:val="single"/>
          <w:rtl/>
        </w:rPr>
        <w:t>تحليل الارتباط</w:t>
      </w:r>
      <w:r w:rsidRPr="00D80955">
        <w:rPr>
          <w:rFonts w:ascii="Sakkal Majalla" w:hAnsi="Sakkal Majalla" w:cs="Sakkal Majalla"/>
          <w:b/>
          <w:bCs/>
          <w:sz w:val="28"/>
          <w:szCs w:val="28"/>
          <w:u w:val="single"/>
          <w:lang w:val="en-GB"/>
        </w:rPr>
        <w:t xml:space="preserve"> (Correlation Analysis):</w:t>
      </w:r>
    </w:p>
    <w:p w14:paraId="03A9FDD5"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lastRenderedPageBreak/>
        <w:t xml:space="preserve">تم استخدام معامل الارتباط </w:t>
      </w:r>
      <w:r w:rsidRPr="00D80955">
        <w:rPr>
          <w:rFonts w:ascii="Sakkal Majalla" w:hAnsi="Sakkal Majalla" w:cs="Sakkal Majalla"/>
          <w:b/>
          <w:bCs/>
          <w:sz w:val="28"/>
          <w:szCs w:val="28"/>
          <w:u w:val="single"/>
          <w:rtl/>
        </w:rPr>
        <w:t>بيرسون</w:t>
      </w:r>
      <w:r w:rsidRPr="00D80955">
        <w:rPr>
          <w:rFonts w:ascii="Sakkal Majalla" w:hAnsi="Sakkal Majalla" w:cs="Sakkal Majalla"/>
          <w:b/>
          <w:bCs/>
          <w:sz w:val="28"/>
          <w:szCs w:val="28"/>
          <w:u w:val="single"/>
          <w:lang w:val="en-GB"/>
        </w:rPr>
        <w:t xml:space="preserve"> (Pearson Correlation)</w:t>
      </w:r>
      <w:r w:rsidRPr="00D80955">
        <w:rPr>
          <w:rFonts w:ascii="Sakkal Majalla" w:hAnsi="Sakkal Majalla" w:cs="Sakkal Majalla"/>
          <w:sz w:val="28"/>
          <w:szCs w:val="28"/>
          <w:u w:val="single"/>
          <w:lang w:val="en-GB"/>
        </w:rPr>
        <w:t xml:space="preserve"> </w:t>
      </w:r>
      <w:r w:rsidRPr="00D80955">
        <w:rPr>
          <w:rFonts w:ascii="Sakkal Majalla" w:hAnsi="Sakkal Majalla" w:cs="Sakkal Majalla"/>
          <w:sz w:val="28"/>
          <w:szCs w:val="28"/>
          <w:u w:val="single"/>
          <w:rtl/>
        </w:rPr>
        <w:t>لتحديد العلاقة بين سرعة استجابة خدمة العملاء من جهة، ومستوى ثقة العملاء ورضاهم من جهة أخرى. وأسفرت النتائج عن وجود علاقة إيجابية قوية ودالة إحصائيًا بين سرعة الاستجابة وثقة العملاء</w:t>
      </w:r>
      <w:r w:rsidRPr="00D80955">
        <w:rPr>
          <w:rFonts w:ascii="Sakkal Majalla" w:hAnsi="Sakkal Majalla" w:cs="Sakkal Majalla"/>
          <w:sz w:val="28"/>
          <w:szCs w:val="28"/>
          <w:u w:val="single"/>
          <w:lang w:val="en-GB"/>
        </w:rPr>
        <w:t xml:space="preserve"> (r = 0.78)</w:t>
      </w:r>
      <w:r w:rsidRPr="00D80955">
        <w:rPr>
          <w:rFonts w:ascii="Sakkal Majalla" w:hAnsi="Sakkal Majalla" w:cs="Sakkal Majalla"/>
          <w:sz w:val="28"/>
          <w:szCs w:val="28"/>
          <w:u w:val="single"/>
          <w:rtl/>
        </w:rPr>
        <w:t>، وعلاقة إيجابية قوية بين سرعة الاستجابة ورضا العملاء</w:t>
      </w:r>
      <w:r w:rsidRPr="00D80955">
        <w:rPr>
          <w:rFonts w:ascii="Sakkal Majalla" w:hAnsi="Sakkal Majalla" w:cs="Sakkal Majalla"/>
          <w:sz w:val="28"/>
          <w:szCs w:val="28"/>
          <w:u w:val="single"/>
          <w:lang w:val="en-GB"/>
        </w:rPr>
        <w:t xml:space="preserve"> (r = 0.82)</w:t>
      </w:r>
      <w:r w:rsidRPr="00D80955">
        <w:rPr>
          <w:rFonts w:ascii="Sakkal Majalla" w:hAnsi="Sakkal Majalla" w:cs="Sakkal Majalla"/>
          <w:sz w:val="28"/>
          <w:szCs w:val="28"/>
          <w:u w:val="single"/>
          <w:rtl/>
        </w:rPr>
        <w:t xml:space="preserve">، عند مستوى دلالة </w:t>
      </w:r>
      <w:r w:rsidRPr="00D80955">
        <w:rPr>
          <w:rFonts w:ascii="Sakkal Majalla" w:hAnsi="Sakkal Majalla" w:cs="Sakkal Majalla"/>
          <w:b/>
          <w:bCs/>
          <w:sz w:val="28"/>
          <w:szCs w:val="28"/>
          <w:u w:val="single"/>
          <w:lang w:val="en-GB"/>
        </w:rPr>
        <w:t>(P &lt; 0.01)</w:t>
      </w:r>
      <w:r w:rsidRPr="00D80955">
        <w:rPr>
          <w:rFonts w:ascii="Sakkal Majalla" w:hAnsi="Sakkal Majalla" w:cs="Sakkal Majalla"/>
          <w:sz w:val="28"/>
          <w:szCs w:val="28"/>
          <w:u w:val="single"/>
          <w:lang w:val="en-GB"/>
        </w:rPr>
        <w:t>.</w:t>
      </w:r>
    </w:p>
    <w:p w14:paraId="2B7B7E6A"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5. </w:t>
      </w:r>
      <w:r w:rsidRPr="00D80955">
        <w:rPr>
          <w:rFonts w:ascii="Sakkal Majalla" w:hAnsi="Sakkal Majalla" w:cs="Sakkal Majalla"/>
          <w:b/>
          <w:bCs/>
          <w:sz w:val="28"/>
          <w:szCs w:val="28"/>
          <w:u w:val="single"/>
          <w:rtl/>
        </w:rPr>
        <w:t>اختبار الفروق</w:t>
      </w:r>
      <w:r w:rsidRPr="00D80955">
        <w:rPr>
          <w:rFonts w:ascii="Sakkal Majalla" w:hAnsi="Sakkal Majalla" w:cs="Sakkal Majalla"/>
          <w:b/>
          <w:bCs/>
          <w:sz w:val="28"/>
          <w:szCs w:val="28"/>
          <w:u w:val="single"/>
          <w:lang w:val="en-GB"/>
        </w:rPr>
        <w:t xml:space="preserve"> (T-Test &amp; ANOVA):</w:t>
      </w:r>
    </w:p>
    <w:p w14:paraId="3BAD7E87" w14:textId="77777777" w:rsidR="00D80955" w:rsidRPr="00D80955" w:rsidRDefault="00D80955" w:rsidP="00D80955">
      <w:pPr>
        <w:numPr>
          <w:ilvl w:val="0"/>
          <w:numId w:val="13"/>
        </w:numPr>
        <w:rPr>
          <w:rFonts w:ascii="Sakkal Majalla" w:hAnsi="Sakkal Majalla" w:cs="Sakkal Majalla"/>
          <w:sz w:val="28"/>
          <w:szCs w:val="28"/>
          <w:u w:val="single"/>
          <w:lang w:val="en-GB"/>
        </w:rPr>
      </w:pPr>
      <w:r w:rsidRPr="00D80955">
        <w:rPr>
          <w:rFonts w:ascii="Sakkal Majalla" w:hAnsi="Sakkal Majalla" w:cs="Sakkal Majalla"/>
          <w:b/>
          <w:bCs/>
          <w:sz w:val="28"/>
          <w:szCs w:val="28"/>
          <w:u w:val="single"/>
          <w:rtl/>
        </w:rPr>
        <w:t>اختبار</w:t>
      </w:r>
      <w:r w:rsidRPr="00D80955">
        <w:rPr>
          <w:rFonts w:ascii="Sakkal Majalla" w:hAnsi="Sakkal Majalla" w:cs="Sakkal Majalla"/>
          <w:b/>
          <w:bCs/>
          <w:sz w:val="28"/>
          <w:szCs w:val="28"/>
          <w:u w:val="single"/>
          <w:lang w:val="en-GB"/>
        </w:rPr>
        <w:t xml:space="preserve"> T-Test:</w:t>
      </w:r>
      <w:r w:rsidRPr="00D80955">
        <w:rPr>
          <w:rFonts w:ascii="Sakkal Majalla" w:hAnsi="Sakkal Majalla" w:cs="Sakkal Majalla"/>
          <w:sz w:val="28"/>
          <w:szCs w:val="28"/>
          <w:u w:val="single"/>
          <w:lang w:val="en-GB"/>
        </w:rPr>
        <w:t xml:space="preserve"> </w:t>
      </w:r>
      <w:r w:rsidRPr="00D80955">
        <w:rPr>
          <w:rFonts w:ascii="Sakkal Majalla" w:hAnsi="Sakkal Majalla" w:cs="Sakkal Majalla"/>
          <w:sz w:val="28"/>
          <w:szCs w:val="28"/>
          <w:u w:val="single"/>
          <w:rtl/>
        </w:rPr>
        <w:t>تم استخدام اختبار</w:t>
      </w:r>
      <w:r w:rsidRPr="00D80955">
        <w:rPr>
          <w:rFonts w:ascii="Sakkal Majalla" w:hAnsi="Sakkal Majalla" w:cs="Sakkal Majalla"/>
          <w:sz w:val="28"/>
          <w:szCs w:val="28"/>
          <w:u w:val="single"/>
          <w:lang w:val="en-GB"/>
        </w:rPr>
        <w:t xml:space="preserve"> T </w:t>
      </w:r>
      <w:r w:rsidRPr="00D80955">
        <w:rPr>
          <w:rFonts w:ascii="Sakkal Majalla" w:hAnsi="Sakkal Majalla" w:cs="Sakkal Majalla"/>
          <w:sz w:val="28"/>
          <w:szCs w:val="28"/>
          <w:u w:val="single"/>
          <w:rtl/>
        </w:rPr>
        <w:t>لمعرفة ما إذا كانت هناك فروق ذات دلالة إحصائية في رضا العملاء وثقتهم بناءً على الجنس</w:t>
      </w:r>
      <w:r w:rsidRPr="00D80955">
        <w:rPr>
          <w:rFonts w:ascii="Sakkal Majalla" w:hAnsi="Sakkal Majalla" w:cs="Sakkal Majalla"/>
          <w:sz w:val="28"/>
          <w:szCs w:val="28"/>
          <w:u w:val="single"/>
          <w:lang w:val="en-GB"/>
        </w:rPr>
        <w:t>.</w:t>
      </w:r>
    </w:p>
    <w:p w14:paraId="09DBC89A" w14:textId="77777777" w:rsidR="00D80955" w:rsidRPr="00D80955" w:rsidRDefault="00D80955" w:rsidP="00D80955">
      <w:pPr>
        <w:numPr>
          <w:ilvl w:val="0"/>
          <w:numId w:val="13"/>
        </w:numPr>
        <w:rPr>
          <w:rFonts w:ascii="Sakkal Majalla" w:hAnsi="Sakkal Majalla" w:cs="Sakkal Majalla"/>
          <w:sz w:val="28"/>
          <w:szCs w:val="28"/>
          <w:u w:val="single"/>
          <w:lang w:val="en-GB"/>
        </w:rPr>
      </w:pPr>
      <w:r w:rsidRPr="00D80955">
        <w:rPr>
          <w:rFonts w:ascii="Sakkal Majalla" w:hAnsi="Sakkal Majalla" w:cs="Sakkal Majalla"/>
          <w:b/>
          <w:bCs/>
          <w:sz w:val="28"/>
          <w:szCs w:val="28"/>
          <w:u w:val="single"/>
          <w:rtl/>
        </w:rPr>
        <w:t>تحليل التباين الأحادي</w:t>
      </w:r>
      <w:r w:rsidRPr="00D80955">
        <w:rPr>
          <w:rFonts w:ascii="Sakkal Majalla" w:hAnsi="Sakkal Majalla" w:cs="Sakkal Majalla"/>
          <w:b/>
          <w:bCs/>
          <w:sz w:val="28"/>
          <w:szCs w:val="28"/>
          <w:u w:val="single"/>
          <w:lang w:val="en-GB"/>
        </w:rPr>
        <w:t xml:space="preserve"> (ANOVA):</w:t>
      </w:r>
      <w:r w:rsidRPr="00D80955">
        <w:rPr>
          <w:rFonts w:ascii="Sakkal Majalla" w:hAnsi="Sakkal Majalla" w:cs="Sakkal Majalla"/>
          <w:sz w:val="28"/>
          <w:szCs w:val="28"/>
          <w:u w:val="single"/>
          <w:lang w:val="en-GB"/>
        </w:rPr>
        <w:t xml:space="preserve"> </w:t>
      </w:r>
      <w:r w:rsidRPr="00D80955">
        <w:rPr>
          <w:rFonts w:ascii="Sakkal Majalla" w:hAnsi="Sakkal Majalla" w:cs="Sakkal Majalla"/>
          <w:sz w:val="28"/>
          <w:szCs w:val="28"/>
          <w:u w:val="single"/>
          <w:rtl/>
        </w:rPr>
        <w:t>تم استخدام تحليل التباين الأحادي لاختبار الفروق بناءً على الفئات العمرية، ومستوى التعليم، وعدد مرات التعامل مع الأسواق الرقمية. وأظهرت النتائج وجود فروق ذات دلالة إحصائية في مستوى رضا العملاء وثقتهم بناءً على الفئات العمرية</w:t>
      </w:r>
      <w:r w:rsidRPr="00D80955">
        <w:rPr>
          <w:rFonts w:ascii="Sakkal Majalla" w:hAnsi="Sakkal Majalla" w:cs="Sakkal Majalla"/>
          <w:sz w:val="28"/>
          <w:szCs w:val="28"/>
          <w:u w:val="single"/>
          <w:lang w:val="en-GB"/>
        </w:rPr>
        <w:t xml:space="preserve"> (P &lt; 0.05)</w:t>
      </w:r>
      <w:r w:rsidRPr="00D80955">
        <w:rPr>
          <w:rFonts w:ascii="Sakkal Majalla" w:hAnsi="Sakkal Majalla" w:cs="Sakkal Majalla"/>
          <w:sz w:val="28"/>
          <w:szCs w:val="28"/>
          <w:u w:val="single"/>
          <w:rtl/>
        </w:rPr>
        <w:t>، في حين لم تُظهر النتائج فروقًا ذات دلالة إحصائية بناءً على مستوى التعليم</w:t>
      </w:r>
      <w:r w:rsidRPr="00D80955">
        <w:rPr>
          <w:rFonts w:ascii="Sakkal Majalla" w:hAnsi="Sakkal Majalla" w:cs="Sakkal Majalla"/>
          <w:sz w:val="28"/>
          <w:szCs w:val="28"/>
          <w:u w:val="single"/>
          <w:lang w:val="en-GB"/>
        </w:rPr>
        <w:t>.</w:t>
      </w:r>
    </w:p>
    <w:p w14:paraId="4FAB8154"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6. </w:t>
      </w:r>
      <w:r w:rsidRPr="00D80955">
        <w:rPr>
          <w:rFonts w:ascii="Sakkal Majalla" w:hAnsi="Sakkal Majalla" w:cs="Sakkal Majalla"/>
          <w:b/>
          <w:bCs/>
          <w:sz w:val="28"/>
          <w:szCs w:val="28"/>
          <w:u w:val="single"/>
          <w:rtl/>
        </w:rPr>
        <w:t>تحليل الإجابات النوعية</w:t>
      </w:r>
      <w:r w:rsidRPr="00D80955">
        <w:rPr>
          <w:rFonts w:ascii="Sakkal Majalla" w:hAnsi="Sakkal Majalla" w:cs="Sakkal Majalla"/>
          <w:b/>
          <w:bCs/>
          <w:sz w:val="28"/>
          <w:szCs w:val="28"/>
          <w:u w:val="single"/>
          <w:lang w:val="en-GB"/>
        </w:rPr>
        <w:t xml:space="preserve"> (Qualitative Analysis):</w:t>
      </w:r>
    </w:p>
    <w:p w14:paraId="018D5500"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 xml:space="preserve">تم تفريغ بيانات المقابلات الشخصية وتحليلها باستخدام أسلوب </w:t>
      </w:r>
      <w:r w:rsidRPr="00D80955">
        <w:rPr>
          <w:rFonts w:ascii="Sakkal Majalla" w:hAnsi="Sakkal Majalla" w:cs="Sakkal Majalla"/>
          <w:b/>
          <w:bCs/>
          <w:sz w:val="28"/>
          <w:szCs w:val="28"/>
          <w:u w:val="single"/>
          <w:rtl/>
        </w:rPr>
        <w:t>التحليل الموضوعي</w:t>
      </w:r>
      <w:r w:rsidRPr="00D80955">
        <w:rPr>
          <w:rFonts w:ascii="Sakkal Majalla" w:hAnsi="Sakkal Majalla" w:cs="Sakkal Majalla"/>
          <w:b/>
          <w:bCs/>
          <w:sz w:val="28"/>
          <w:szCs w:val="28"/>
          <w:u w:val="single"/>
          <w:lang w:val="en-GB"/>
        </w:rPr>
        <w:t xml:space="preserve"> (Thematic Analysis)</w:t>
      </w:r>
      <w:r w:rsidRPr="00D80955">
        <w:rPr>
          <w:rFonts w:ascii="Sakkal Majalla" w:hAnsi="Sakkal Majalla" w:cs="Sakkal Majalla"/>
          <w:sz w:val="28"/>
          <w:szCs w:val="28"/>
          <w:u w:val="single"/>
          <w:rtl/>
        </w:rPr>
        <w:t>، الذي يعتمد على استخراج الموضوعات والمحاور الرئيسة المتكررة في إجابات المشاركين. وقد تم تصنيف النتائج على النحو التالي</w:t>
      </w:r>
      <w:r w:rsidRPr="00D80955">
        <w:rPr>
          <w:rFonts w:ascii="Sakkal Majalla" w:hAnsi="Sakkal Majalla" w:cs="Sakkal Majalla"/>
          <w:sz w:val="28"/>
          <w:szCs w:val="28"/>
          <w:u w:val="single"/>
          <w:lang w:val="en-GB"/>
        </w:rPr>
        <w:t>:</w:t>
      </w:r>
    </w:p>
    <w:p w14:paraId="2602A08B" w14:textId="77777777" w:rsidR="00D80955" w:rsidRPr="00D80955" w:rsidRDefault="00D80955" w:rsidP="00D80955">
      <w:pPr>
        <w:numPr>
          <w:ilvl w:val="0"/>
          <w:numId w:val="14"/>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 xml:space="preserve">المشكلات الشائعة التي </w:t>
      </w:r>
      <w:proofErr w:type="spellStart"/>
      <w:r w:rsidRPr="00D80955">
        <w:rPr>
          <w:rFonts w:ascii="Sakkal Majalla" w:hAnsi="Sakkal Majalla" w:cs="Sakkal Majalla"/>
          <w:sz w:val="28"/>
          <w:szCs w:val="28"/>
          <w:u w:val="single"/>
          <w:rtl/>
        </w:rPr>
        <w:t>يواجهها</w:t>
      </w:r>
      <w:proofErr w:type="spellEnd"/>
      <w:r w:rsidRPr="00D80955">
        <w:rPr>
          <w:rFonts w:ascii="Sakkal Majalla" w:hAnsi="Sakkal Majalla" w:cs="Sakkal Majalla"/>
          <w:sz w:val="28"/>
          <w:szCs w:val="28"/>
          <w:u w:val="single"/>
          <w:rtl/>
        </w:rPr>
        <w:t xml:space="preserve"> العملاء مع خدمة العملاء (مثل التأخر في الرد، نقص التدريب لدى الموظفين)</w:t>
      </w:r>
      <w:r w:rsidRPr="00D80955">
        <w:rPr>
          <w:rFonts w:ascii="Sakkal Majalla" w:hAnsi="Sakkal Majalla" w:cs="Sakkal Majalla"/>
          <w:sz w:val="28"/>
          <w:szCs w:val="28"/>
          <w:u w:val="single"/>
          <w:lang w:val="en-GB"/>
        </w:rPr>
        <w:t>.</w:t>
      </w:r>
    </w:p>
    <w:p w14:paraId="4DD5A92C" w14:textId="77777777" w:rsidR="00D80955" w:rsidRPr="00D80955" w:rsidRDefault="00D80955" w:rsidP="00D80955">
      <w:pPr>
        <w:numPr>
          <w:ilvl w:val="0"/>
          <w:numId w:val="14"/>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مدى تأثير سرعة الاستجابة على تكرار عمليات الشراء</w:t>
      </w:r>
      <w:r w:rsidRPr="00D80955">
        <w:rPr>
          <w:rFonts w:ascii="Sakkal Majalla" w:hAnsi="Sakkal Majalla" w:cs="Sakkal Majalla"/>
          <w:sz w:val="28"/>
          <w:szCs w:val="28"/>
          <w:u w:val="single"/>
          <w:lang w:val="en-GB"/>
        </w:rPr>
        <w:t>.</w:t>
      </w:r>
    </w:p>
    <w:p w14:paraId="18C7D690" w14:textId="77777777" w:rsidR="00D80955" w:rsidRPr="00D80955" w:rsidRDefault="00D80955" w:rsidP="00D80955">
      <w:pPr>
        <w:numPr>
          <w:ilvl w:val="0"/>
          <w:numId w:val="14"/>
        </w:num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مقترحات المشاركين لتحسين سرعة الاستجابة</w:t>
      </w:r>
      <w:r w:rsidRPr="00D80955">
        <w:rPr>
          <w:rFonts w:ascii="Sakkal Majalla" w:hAnsi="Sakkal Majalla" w:cs="Sakkal Majalla"/>
          <w:sz w:val="28"/>
          <w:szCs w:val="28"/>
          <w:u w:val="single"/>
          <w:lang w:val="en-GB"/>
        </w:rPr>
        <w:t>.</w:t>
      </w:r>
    </w:p>
    <w:p w14:paraId="457F1EBD" w14:textId="77777777" w:rsidR="00D80955" w:rsidRPr="00D80955" w:rsidRDefault="00D80955" w:rsidP="00D80955">
      <w:pPr>
        <w:rPr>
          <w:rFonts w:ascii="Sakkal Majalla" w:hAnsi="Sakkal Majalla" w:cs="Sakkal Majalla"/>
          <w:b/>
          <w:bCs/>
          <w:sz w:val="28"/>
          <w:szCs w:val="28"/>
          <w:u w:val="single"/>
          <w:lang w:val="en-GB"/>
        </w:rPr>
      </w:pPr>
      <w:r w:rsidRPr="00D80955">
        <w:rPr>
          <w:rFonts w:ascii="Sakkal Majalla" w:hAnsi="Sakkal Majalla" w:cs="Sakkal Majalla"/>
          <w:b/>
          <w:bCs/>
          <w:sz w:val="28"/>
          <w:szCs w:val="28"/>
          <w:u w:val="single"/>
          <w:lang w:val="en-GB"/>
        </w:rPr>
        <w:t xml:space="preserve">7. </w:t>
      </w:r>
      <w:r w:rsidRPr="00D80955">
        <w:rPr>
          <w:rFonts w:ascii="Sakkal Majalla" w:hAnsi="Sakkal Majalla" w:cs="Sakkal Majalla"/>
          <w:b/>
          <w:bCs/>
          <w:sz w:val="28"/>
          <w:szCs w:val="28"/>
          <w:u w:val="single"/>
          <w:rtl/>
        </w:rPr>
        <w:t>تحليل التفاعل بين المتغيرات</w:t>
      </w:r>
      <w:r w:rsidRPr="00D80955">
        <w:rPr>
          <w:rFonts w:ascii="Sakkal Majalla" w:hAnsi="Sakkal Majalla" w:cs="Sakkal Majalla"/>
          <w:b/>
          <w:bCs/>
          <w:sz w:val="28"/>
          <w:szCs w:val="28"/>
          <w:u w:val="single"/>
          <w:lang w:val="en-GB"/>
        </w:rPr>
        <w:t>:</w:t>
      </w:r>
    </w:p>
    <w:p w14:paraId="38CB1CFD"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rtl/>
        </w:rPr>
        <w:t>أظهرت نتائج التحليل أن هناك علاقة تأثير مباشرة بين سرعة استجابة خدمة العملاء وثقة العملاء ورضاهم. وتبيّن أن العملاء الذين يحصلون على استجابة سريعة ومباشرة يميلون إلى زيادة مستوى الثقة بالمنصة، في حين أن التأخر في الاستجابة يؤدي إلى تراجع مستوى الثقة والرضا، مما يؤثر على قراراتهم المستقبلية في التعامل مع الأسواق الرقمية</w:t>
      </w:r>
      <w:r w:rsidRPr="00D80955">
        <w:rPr>
          <w:rFonts w:ascii="Sakkal Majalla" w:hAnsi="Sakkal Majalla" w:cs="Sakkal Majalla"/>
          <w:sz w:val="28"/>
          <w:szCs w:val="28"/>
          <w:u w:val="single"/>
          <w:lang w:val="en-GB"/>
        </w:rPr>
        <w:t>.</w:t>
      </w:r>
    </w:p>
    <w:p w14:paraId="6323F810" w14:textId="77777777" w:rsidR="00D80955" w:rsidRPr="00D80955" w:rsidRDefault="00D80955" w:rsidP="00D80955">
      <w:pPr>
        <w:rPr>
          <w:rFonts w:ascii="Sakkal Majalla" w:hAnsi="Sakkal Majalla" w:cs="Sakkal Majalla"/>
          <w:sz w:val="28"/>
          <w:szCs w:val="28"/>
          <w:u w:val="single"/>
          <w:lang w:val="en-GB"/>
        </w:rPr>
      </w:pPr>
      <w:r w:rsidRPr="00D80955">
        <w:rPr>
          <w:rFonts w:ascii="Sakkal Majalla" w:hAnsi="Sakkal Majalla" w:cs="Sakkal Majalla"/>
          <w:sz w:val="28"/>
          <w:szCs w:val="28"/>
          <w:u w:val="single"/>
          <w:lang w:val="en-GB"/>
        </w:rPr>
        <w:pict w14:anchorId="5E8A3521">
          <v:rect id="_x0000_i1031" style="width:0;height:1.5pt" o:hralign="center" o:hrstd="t" o:hr="t" fillcolor="#a0a0a0" stroked="f"/>
        </w:pict>
      </w:r>
    </w:p>
    <w:p w14:paraId="4FE69A63" w14:textId="77777777" w:rsidR="00A029C5" w:rsidRDefault="00D80955" w:rsidP="00A029C5">
      <w:pPr>
        <w:rPr>
          <w:rFonts w:ascii="Sakkal Majalla" w:hAnsi="Sakkal Majalla" w:cs="Sakkal Majalla"/>
          <w:sz w:val="28"/>
          <w:szCs w:val="28"/>
          <w:u w:val="single"/>
          <w:rtl/>
          <w:lang w:val="en-GB"/>
        </w:rPr>
      </w:pPr>
      <w:r w:rsidRPr="00D80955">
        <w:rPr>
          <w:rFonts w:ascii="Sakkal Majalla" w:hAnsi="Sakkal Majalla" w:cs="Sakkal Majalla"/>
          <w:b/>
          <w:bCs/>
          <w:sz w:val="28"/>
          <w:szCs w:val="28"/>
          <w:u w:val="single"/>
          <w:rtl/>
        </w:rPr>
        <w:t>نتائج التحليل الإحصائي أثبتت صحة الفرضيات الرئيسة للدراسة، وأكدت أن سرعة استجابة خدمة العملاء تُعد عاملاً مؤثرًا وأساسيًا في تعزيز تجربة العملاء في الأسواق الرقمية</w:t>
      </w:r>
      <w:r w:rsidRPr="00D80955">
        <w:rPr>
          <w:rFonts w:ascii="Sakkal Majalla" w:hAnsi="Sakkal Majalla" w:cs="Sakkal Majalla"/>
          <w:b/>
          <w:bCs/>
          <w:sz w:val="28"/>
          <w:szCs w:val="28"/>
          <w:u w:val="single"/>
          <w:lang w:val="en-GB"/>
        </w:rPr>
        <w:t>.</w:t>
      </w:r>
    </w:p>
    <w:p w14:paraId="71B0309C" w14:textId="77777777" w:rsidR="00A029C5" w:rsidRDefault="00A029C5" w:rsidP="00A029C5">
      <w:pPr>
        <w:rPr>
          <w:rFonts w:ascii="Sakkal Majalla" w:hAnsi="Sakkal Majalla" w:cs="Sakkal Majalla"/>
          <w:sz w:val="28"/>
          <w:szCs w:val="28"/>
          <w:u w:val="single"/>
          <w:rtl/>
          <w:lang w:val="en-GB"/>
        </w:rPr>
      </w:pPr>
    </w:p>
    <w:p w14:paraId="1DEA2454" w14:textId="5CBDA001" w:rsidR="00BC094B" w:rsidRDefault="00BC094B" w:rsidP="00A029C5">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-النتائج</w:t>
      </w:r>
    </w:p>
    <w:p w14:paraId="64BEB399"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 xml:space="preserve">بعد الانتهاء من جمع البيانات باستخدام أدوات البحث المعتمدة (الاستبانة والمقابلات)، تم تحليل البيانات باستخدام الأساليب الإحصائية المناسبة من خلال برنامج </w:t>
      </w:r>
      <w:r w:rsidRPr="00A70AFC">
        <w:rPr>
          <w:rFonts w:ascii="Sakkal Majalla" w:hAnsi="Sakkal Majalla" w:cs="Sakkal Majalla"/>
          <w:b/>
          <w:bCs/>
          <w:sz w:val="28"/>
          <w:szCs w:val="28"/>
          <w:u w:val="single"/>
          <w:lang w:val="en-GB"/>
        </w:rPr>
        <w:t>(SPSS)</w:t>
      </w:r>
      <w:r w:rsidRPr="00A70AFC">
        <w:rPr>
          <w:rFonts w:ascii="Sakkal Majalla" w:hAnsi="Sakkal Majalla" w:cs="Sakkal Majalla"/>
          <w:sz w:val="28"/>
          <w:szCs w:val="28"/>
          <w:u w:val="single"/>
          <w:lang w:val="en-GB"/>
        </w:rPr>
        <w:t xml:space="preserve">. </w:t>
      </w:r>
      <w:r w:rsidRPr="00A70AFC">
        <w:rPr>
          <w:rFonts w:ascii="Sakkal Majalla" w:hAnsi="Sakkal Majalla" w:cs="Sakkal Majalla"/>
          <w:sz w:val="28"/>
          <w:szCs w:val="28"/>
          <w:u w:val="single"/>
          <w:rtl/>
          <w:lang w:val="en-GB"/>
        </w:rPr>
        <w:t>ويشمل تحليل البيانات المحاور التالية</w:t>
      </w:r>
      <w:r w:rsidRPr="00A70AFC">
        <w:rPr>
          <w:rFonts w:ascii="Sakkal Majalla" w:hAnsi="Sakkal Majalla" w:cs="Sakkal Majalla"/>
          <w:sz w:val="28"/>
          <w:szCs w:val="28"/>
          <w:u w:val="single"/>
          <w:lang w:val="en-GB"/>
        </w:rPr>
        <w:t>:</w:t>
      </w:r>
    </w:p>
    <w:p w14:paraId="02FCF35D"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1. </w:t>
      </w:r>
      <w:r w:rsidRPr="00A70AFC">
        <w:rPr>
          <w:rFonts w:ascii="Sakkal Majalla" w:hAnsi="Sakkal Majalla" w:cs="Sakkal Majalla"/>
          <w:b/>
          <w:bCs/>
          <w:sz w:val="28"/>
          <w:szCs w:val="28"/>
          <w:u w:val="single"/>
          <w:rtl/>
          <w:lang w:val="en-GB"/>
        </w:rPr>
        <w:t>التحليل الوصفي</w:t>
      </w:r>
      <w:r w:rsidRPr="00A70AFC">
        <w:rPr>
          <w:rFonts w:ascii="Sakkal Majalla" w:hAnsi="Sakkal Majalla" w:cs="Sakkal Majalla"/>
          <w:b/>
          <w:bCs/>
          <w:sz w:val="28"/>
          <w:szCs w:val="28"/>
          <w:u w:val="single"/>
          <w:lang w:val="en-GB"/>
        </w:rPr>
        <w:t xml:space="preserve"> (Descriptive Analysis):</w:t>
      </w:r>
    </w:p>
    <w:p w14:paraId="3D10F726"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تم إجراء تحليل وصفي للبيانات الديموغرافية لعينة الدراسة (مثل الجنس، العمر، المؤهل العلمي، مستوى الدخل، وعدد مرات التعامل مع الأسواق الرقمية)، حيث ساهم هذا التحليل في تقديم صورة شاملة عن خصائص العينة، بما في ذلك</w:t>
      </w:r>
      <w:r w:rsidRPr="00A70AFC">
        <w:rPr>
          <w:rFonts w:ascii="Sakkal Majalla" w:hAnsi="Sakkal Majalla" w:cs="Sakkal Majalla"/>
          <w:sz w:val="28"/>
          <w:szCs w:val="28"/>
          <w:u w:val="single"/>
          <w:lang w:val="en-GB"/>
        </w:rPr>
        <w:t>:</w:t>
      </w:r>
    </w:p>
    <w:p w14:paraId="4EE647C5" w14:textId="77777777" w:rsidR="00A70AFC" w:rsidRPr="00A70AFC" w:rsidRDefault="00A70AFC" w:rsidP="00A70AFC">
      <w:pPr>
        <w:numPr>
          <w:ilvl w:val="0"/>
          <w:numId w:val="15"/>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تحديد نسبة الذكور والإناث في العينة</w:t>
      </w:r>
      <w:r w:rsidRPr="00A70AFC">
        <w:rPr>
          <w:rFonts w:ascii="Sakkal Majalla" w:hAnsi="Sakkal Majalla" w:cs="Sakkal Majalla"/>
          <w:sz w:val="28"/>
          <w:szCs w:val="28"/>
          <w:u w:val="single"/>
          <w:lang w:val="en-GB"/>
        </w:rPr>
        <w:t>.</w:t>
      </w:r>
    </w:p>
    <w:p w14:paraId="735C2EAC" w14:textId="77777777" w:rsidR="00A70AFC" w:rsidRPr="00A70AFC" w:rsidRDefault="00A70AFC" w:rsidP="00A70AFC">
      <w:pPr>
        <w:numPr>
          <w:ilvl w:val="0"/>
          <w:numId w:val="15"/>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توزيع الفئات العمرية</w:t>
      </w:r>
      <w:r w:rsidRPr="00A70AFC">
        <w:rPr>
          <w:rFonts w:ascii="Sakkal Majalla" w:hAnsi="Sakkal Majalla" w:cs="Sakkal Majalla"/>
          <w:sz w:val="28"/>
          <w:szCs w:val="28"/>
          <w:u w:val="single"/>
          <w:lang w:val="en-GB"/>
        </w:rPr>
        <w:t>.</w:t>
      </w:r>
    </w:p>
    <w:p w14:paraId="32778215" w14:textId="77777777" w:rsidR="00A70AFC" w:rsidRPr="00A70AFC" w:rsidRDefault="00A70AFC" w:rsidP="00A70AFC">
      <w:pPr>
        <w:numPr>
          <w:ilvl w:val="0"/>
          <w:numId w:val="15"/>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تحديد مستوى التعليم لدى المشاركين</w:t>
      </w:r>
      <w:r w:rsidRPr="00A70AFC">
        <w:rPr>
          <w:rFonts w:ascii="Sakkal Majalla" w:hAnsi="Sakkal Majalla" w:cs="Sakkal Majalla"/>
          <w:sz w:val="28"/>
          <w:szCs w:val="28"/>
          <w:u w:val="single"/>
          <w:lang w:val="en-GB"/>
        </w:rPr>
        <w:t>.</w:t>
      </w:r>
    </w:p>
    <w:p w14:paraId="2DC63460" w14:textId="77777777" w:rsidR="00A70AFC" w:rsidRPr="00A70AFC" w:rsidRDefault="00A70AFC" w:rsidP="00A70AFC">
      <w:pPr>
        <w:numPr>
          <w:ilvl w:val="0"/>
          <w:numId w:val="15"/>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عدد مرات التعامل مع الأسواق الرقمية</w:t>
      </w:r>
      <w:r w:rsidRPr="00A70AFC">
        <w:rPr>
          <w:rFonts w:ascii="Sakkal Majalla" w:hAnsi="Sakkal Majalla" w:cs="Sakkal Majalla"/>
          <w:sz w:val="28"/>
          <w:szCs w:val="28"/>
          <w:u w:val="single"/>
          <w:lang w:val="en-GB"/>
        </w:rPr>
        <w:t>.</w:t>
      </w:r>
    </w:p>
    <w:p w14:paraId="27D40B10"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2. </w:t>
      </w:r>
      <w:r w:rsidRPr="00A70AFC">
        <w:rPr>
          <w:rFonts w:ascii="Sakkal Majalla" w:hAnsi="Sakkal Majalla" w:cs="Sakkal Majalla"/>
          <w:b/>
          <w:bCs/>
          <w:sz w:val="28"/>
          <w:szCs w:val="28"/>
          <w:u w:val="single"/>
          <w:rtl/>
          <w:lang w:val="en-GB"/>
        </w:rPr>
        <w:t>اختبار صدق وثبات الاستبانة</w:t>
      </w:r>
      <w:r w:rsidRPr="00A70AFC">
        <w:rPr>
          <w:rFonts w:ascii="Sakkal Majalla" w:hAnsi="Sakkal Majalla" w:cs="Sakkal Majalla"/>
          <w:b/>
          <w:bCs/>
          <w:sz w:val="28"/>
          <w:szCs w:val="28"/>
          <w:u w:val="single"/>
          <w:lang w:val="en-GB"/>
        </w:rPr>
        <w:t>:</w:t>
      </w:r>
    </w:p>
    <w:p w14:paraId="0CB92388" w14:textId="77777777" w:rsidR="00A70AFC" w:rsidRPr="00A70AFC" w:rsidRDefault="00A70AFC" w:rsidP="00A70AFC">
      <w:pPr>
        <w:numPr>
          <w:ilvl w:val="0"/>
          <w:numId w:val="16"/>
        </w:numPr>
        <w:rPr>
          <w:rFonts w:ascii="Sakkal Majalla" w:hAnsi="Sakkal Majalla" w:cs="Sakkal Majalla"/>
          <w:sz w:val="28"/>
          <w:szCs w:val="28"/>
          <w:u w:val="single"/>
          <w:lang w:val="en-GB"/>
        </w:rPr>
      </w:pPr>
      <w:r w:rsidRPr="00A70AFC">
        <w:rPr>
          <w:rFonts w:ascii="Sakkal Majalla" w:hAnsi="Sakkal Majalla" w:cs="Sakkal Majalla"/>
          <w:b/>
          <w:bCs/>
          <w:sz w:val="28"/>
          <w:szCs w:val="28"/>
          <w:u w:val="single"/>
          <w:rtl/>
          <w:lang w:val="en-GB"/>
        </w:rPr>
        <w:t>اختبار الصدق</w:t>
      </w:r>
      <w:r w:rsidRPr="00A70AFC">
        <w:rPr>
          <w:rFonts w:ascii="Sakkal Majalla" w:hAnsi="Sakkal Majalla" w:cs="Sakkal Majalla"/>
          <w:b/>
          <w:bCs/>
          <w:sz w:val="28"/>
          <w:szCs w:val="28"/>
          <w:u w:val="single"/>
          <w:lang w:val="en-GB"/>
        </w:rPr>
        <w:t xml:space="preserve"> (Validity):</w:t>
      </w:r>
      <w:r w:rsidRPr="00A70AFC">
        <w:rPr>
          <w:rFonts w:ascii="Sakkal Majalla" w:hAnsi="Sakkal Majalla" w:cs="Sakkal Majalla"/>
          <w:sz w:val="28"/>
          <w:szCs w:val="28"/>
          <w:u w:val="single"/>
          <w:lang w:val="en-GB"/>
        </w:rPr>
        <w:t xml:space="preserve"> </w:t>
      </w:r>
      <w:r w:rsidRPr="00A70AFC">
        <w:rPr>
          <w:rFonts w:ascii="Sakkal Majalla" w:hAnsi="Sakkal Majalla" w:cs="Sakkal Majalla"/>
          <w:sz w:val="28"/>
          <w:szCs w:val="28"/>
          <w:u w:val="single"/>
          <w:rtl/>
          <w:lang w:val="en-GB"/>
        </w:rPr>
        <w:t xml:space="preserve">تم التحقق من صدق الاستبانة باستخدام طريقة </w:t>
      </w:r>
      <w:r w:rsidRPr="00A70AFC">
        <w:rPr>
          <w:rFonts w:ascii="Sakkal Majalla" w:hAnsi="Sakkal Majalla" w:cs="Sakkal Majalla"/>
          <w:b/>
          <w:bCs/>
          <w:sz w:val="28"/>
          <w:szCs w:val="28"/>
          <w:u w:val="single"/>
          <w:rtl/>
          <w:lang w:val="en-GB"/>
        </w:rPr>
        <w:t>صدق المحتوى</w:t>
      </w:r>
      <w:r w:rsidRPr="00A70AFC">
        <w:rPr>
          <w:rFonts w:ascii="Sakkal Majalla" w:hAnsi="Sakkal Majalla" w:cs="Sakkal Majalla"/>
          <w:sz w:val="28"/>
          <w:szCs w:val="28"/>
          <w:u w:val="single"/>
          <w:rtl/>
          <w:lang w:val="en-GB"/>
        </w:rPr>
        <w:t xml:space="preserve"> </w:t>
      </w:r>
      <w:r w:rsidRPr="00A70AFC">
        <w:rPr>
          <w:rFonts w:ascii="Sakkal Majalla" w:hAnsi="Sakkal Majalla" w:cs="Sakkal Majalla"/>
          <w:sz w:val="28"/>
          <w:szCs w:val="28"/>
          <w:u w:val="single"/>
          <w:lang w:val="en-GB"/>
        </w:rPr>
        <w:t>(Content Validity)</w:t>
      </w:r>
      <w:r w:rsidRPr="00A70AFC">
        <w:rPr>
          <w:rFonts w:ascii="Sakkal Majalla" w:hAnsi="Sakkal Majalla" w:cs="Sakkal Majalla"/>
          <w:sz w:val="28"/>
          <w:szCs w:val="28"/>
          <w:u w:val="single"/>
          <w:rtl/>
          <w:lang w:val="en-GB"/>
        </w:rPr>
        <w:t>، حيث عرضت الاستبانة على مجموعة من الخبراء في مجال البحث العلمي وخدمة العملاء، وتم تعديلها بناءً على ملاحظاتهم لضمان دقة ووضوح أسئلة البحث</w:t>
      </w:r>
      <w:r w:rsidRPr="00A70AFC">
        <w:rPr>
          <w:rFonts w:ascii="Sakkal Majalla" w:hAnsi="Sakkal Majalla" w:cs="Sakkal Majalla"/>
          <w:sz w:val="28"/>
          <w:szCs w:val="28"/>
          <w:u w:val="single"/>
          <w:lang w:val="en-GB"/>
        </w:rPr>
        <w:t>.</w:t>
      </w:r>
    </w:p>
    <w:p w14:paraId="3594CD28" w14:textId="77777777" w:rsidR="00A70AFC" w:rsidRPr="00A70AFC" w:rsidRDefault="00A70AFC" w:rsidP="00A70AFC">
      <w:pPr>
        <w:numPr>
          <w:ilvl w:val="0"/>
          <w:numId w:val="16"/>
        </w:numPr>
        <w:rPr>
          <w:rFonts w:ascii="Sakkal Majalla" w:hAnsi="Sakkal Majalla" w:cs="Sakkal Majalla"/>
          <w:sz w:val="28"/>
          <w:szCs w:val="28"/>
          <w:u w:val="single"/>
          <w:lang w:val="en-GB"/>
        </w:rPr>
      </w:pPr>
      <w:r w:rsidRPr="00A70AFC">
        <w:rPr>
          <w:rFonts w:ascii="Sakkal Majalla" w:hAnsi="Sakkal Majalla" w:cs="Sakkal Majalla"/>
          <w:b/>
          <w:bCs/>
          <w:sz w:val="28"/>
          <w:szCs w:val="28"/>
          <w:u w:val="single"/>
          <w:rtl/>
          <w:lang w:val="en-GB"/>
        </w:rPr>
        <w:t>اختبار الثبات</w:t>
      </w:r>
      <w:r w:rsidRPr="00A70AFC">
        <w:rPr>
          <w:rFonts w:ascii="Sakkal Majalla" w:hAnsi="Sakkal Majalla" w:cs="Sakkal Majalla"/>
          <w:b/>
          <w:bCs/>
          <w:sz w:val="28"/>
          <w:szCs w:val="28"/>
          <w:u w:val="single"/>
          <w:lang w:val="en-GB"/>
        </w:rPr>
        <w:t xml:space="preserve"> (Reliability):</w:t>
      </w:r>
      <w:r w:rsidRPr="00A70AFC">
        <w:rPr>
          <w:rFonts w:ascii="Sakkal Majalla" w:hAnsi="Sakkal Majalla" w:cs="Sakkal Majalla"/>
          <w:sz w:val="28"/>
          <w:szCs w:val="28"/>
          <w:u w:val="single"/>
          <w:lang w:val="en-GB"/>
        </w:rPr>
        <w:t xml:space="preserve"> </w:t>
      </w:r>
      <w:r w:rsidRPr="00A70AFC">
        <w:rPr>
          <w:rFonts w:ascii="Sakkal Majalla" w:hAnsi="Sakkal Majalla" w:cs="Sakkal Majalla"/>
          <w:sz w:val="28"/>
          <w:szCs w:val="28"/>
          <w:u w:val="single"/>
          <w:rtl/>
          <w:lang w:val="en-GB"/>
        </w:rPr>
        <w:t xml:space="preserve">تم قياس ثبات أداة البحث باستخدام معامل </w:t>
      </w:r>
      <w:proofErr w:type="spellStart"/>
      <w:r w:rsidRPr="00A70AFC">
        <w:rPr>
          <w:rFonts w:ascii="Sakkal Majalla" w:hAnsi="Sakkal Majalla" w:cs="Sakkal Majalla"/>
          <w:b/>
          <w:bCs/>
          <w:sz w:val="28"/>
          <w:szCs w:val="28"/>
          <w:u w:val="single"/>
          <w:rtl/>
          <w:lang w:val="en-GB"/>
        </w:rPr>
        <w:t>كرونباخ</w:t>
      </w:r>
      <w:proofErr w:type="spellEnd"/>
      <w:r w:rsidRPr="00A70AFC">
        <w:rPr>
          <w:rFonts w:ascii="Sakkal Majalla" w:hAnsi="Sakkal Majalla" w:cs="Sakkal Majalla"/>
          <w:b/>
          <w:bCs/>
          <w:sz w:val="28"/>
          <w:szCs w:val="28"/>
          <w:u w:val="single"/>
          <w:rtl/>
          <w:lang w:val="en-GB"/>
        </w:rPr>
        <w:t xml:space="preserve"> ألفا</w:t>
      </w:r>
      <w:r w:rsidRPr="00A70AFC">
        <w:rPr>
          <w:rFonts w:ascii="Sakkal Majalla" w:hAnsi="Sakkal Majalla" w:cs="Sakkal Majalla"/>
          <w:b/>
          <w:bCs/>
          <w:sz w:val="28"/>
          <w:szCs w:val="28"/>
          <w:u w:val="single"/>
          <w:lang w:val="en-GB"/>
        </w:rPr>
        <w:t xml:space="preserve"> (Cronbach’s Alpha)</w:t>
      </w:r>
      <w:r w:rsidRPr="00A70AFC">
        <w:rPr>
          <w:rFonts w:ascii="Sakkal Majalla" w:hAnsi="Sakkal Majalla" w:cs="Sakkal Majalla"/>
          <w:sz w:val="28"/>
          <w:szCs w:val="28"/>
          <w:u w:val="single"/>
          <w:rtl/>
          <w:lang w:val="en-GB"/>
        </w:rPr>
        <w:t xml:space="preserve">، حيث بلغ معامل الثبات لقسم سرعة الاستجابة </w:t>
      </w:r>
      <w:r w:rsidRPr="00A70AFC">
        <w:rPr>
          <w:rFonts w:ascii="Sakkal Majalla" w:hAnsi="Sakkal Majalla" w:cs="Sakkal Majalla"/>
          <w:b/>
          <w:bCs/>
          <w:sz w:val="28"/>
          <w:szCs w:val="28"/>
          <w:u w:val="single"/>
          <w:lang w:val="en-GB"/>
        </w:rPr>
        <w:t>(0.85)</w:t>
      </w:r>
      <w:r w:rsidRPr="00A70AFC">
        <w:rPr>
          <w:rFonts w:ascii="Sakkal Majalla" w:hAnsi="Sakkal Majalla" w:cs="Sakkal Majalla"/>
          <w:sz w:val="28"/>
          <w:szCs w:val="28"/>
          <w:u w:val="single"/>
          <w:rtl/>
          <w:lang w:val="en-GB"/>
        </w:rPr>
        <w:t xml:space="preserve">، ولمستوى ثقة العملاء </w:t>
      </w:r>
      <w:r w:rsidRPr="00A70AFC">
        <w:rPr>
          <w:rFonts w:ascii="Sakkal Majalla" w:hAnsi="Sakkal Majalla" w:cs="Sakkal Majalla"/>
          <w:b/>
          <w:bCs/>
          <w:sz w:val="28"/>
          <w:szCs w:val="28"/>
          <w:u w:val="single"/>
          <w:lang w:val="en-GB"/>
        </w:rPr>
        <w:t>(0.88)</w:t>
      </w:r>
      <w:r w:rsidRPr="00A70AFC">
        <w:rPr>
          <w:rFonts w:ascii="Sakkal Majalla" w:hAnsi="Sakkal Majalla" w:cs="Sakkal Majalla"/>
          <w:sz w:val="28"/>
          <w:szCs w:val="28"/>
          <w:u w:val="single"/>
          <w:rtl/>
          <w:lang w:val="en-GB"/>
        </w:rPr>
        <w:t xml:space="preserve">، ولمستوى رضا العملاء </w:t>
      </w:r>
      <w:r w:rsidRPr="00A70AFC">
        <w:rPr>
          <w:rFonts w:ascii="Sakkal Majalla" w:hAnsi="Sakkal Majalla" w:cs="Sakkal Majalla"/>
          <w:b/>
          <w:bCs/>
          <w:sz w:val="28"/>
          <w:szCs w:val="28"/>
          <w:u w:val="single"/>
          <w:lang w:val="en-GB"/>
        </w:rPr>
        <w:t>(0.87)</w:t>
      </w:r>
      <w:r w:rsidRPr="00A70AFC">
        <w:rPr>
          <w:rFonts w:ascii="Sakkal Majalla" w:hAnsi="Sakkal Majalla" w:cs="Sakkal Majalla"/>
          <w:sz w:val="28"/>
          <w:szCs w:val="28"/>
          <w:u w:val="single"/>
          <w:rtl/>
          <w:lang w:val="en-GB"/>
        </w:rPr>
        <w:t>، مما يشير إلى ارتفاع مستوى الثبات في أداة البحث</w:t>
      </w:r>
      <w:r w:rsidRPr="00A70AFC">
        <w:rPr>
          <w:rFonts w:ascii="Sakkal Majalla" w:hAnsi="Sakkal Majalla" w:cs="Sakkal Majalla"/>
          <w:sz w:val="28"/>
          <w:szCs w:val="28"/>
          <w:u w:val="single"/>
          <w:lang w:val="en-GB"/>
        </w:rPr>
        <w:t>.</w:t>
      </w:r>
    </w:p>
    <w:p w14:paraId="288F4C94"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3. </w:t>
      </w:r>
      <w:r w:rsidRPr="00A70AFC">
        <w:rPr>
          <w:rFonts w:ascii="Sakkal Majalla" w:hAnsi="Sakkal Majalla" w:cs="Sakkal Majalla"/>
          <w:b/>
          <w:bCs/>
          <w:sz w:val="28"/>
          <w:szCs w:val="28"/>
          <w:u w:val="single"/>
          <w:rtl/>
          <w:lang w:val="en-GB"/>
        </w:rPr>
        <w:t>تحليل الإجابات الكمية</w:t>
      </w:r>
      <w:r w:rsidRPr="00A70AFC">
        <w:rPr>
          <w:rFonts w:ascii="Sakkal Majalla" w:hAnsi="Sakkal Majalla" w:cs="Sakkal Majalla"/>
          <w:b/>
          <w:bCs/>
          <w:sz w:val="28"/>
          <w:szCs w:val="28"/>
          <w:u w:val="single"/>
          <w:lang w:val="en-GB"/>
        </w:rPr>
        <w:t>:</w:t>
      </w:r>
    </w:p>
    <w:p w14:paraId="1C798377"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تم تحليل الإجابات الكمية من خلال استخراج المتوسطات الحسابية والانحرافات المعيارية والنسب المئوية لتحديد اتجاهات الاستجابات. وتم تقديم النتائج في جداول ورسوم بيانية لتوضيح</w:t>
      </w:r>
      <w:r w:rsidRPr="00A70AFC">
        <w:rPr>
          <w:rFonts w:ascii="Sakkal Majalla" w:hAnsi="Sakkal Majalla" w:cs="Sakkal Majalla"/>
          <w:sz w:val="28"/>
          <w:szCs w:val="28"/>
          <w:u w:val="single"/>
          <w:lang w:val="en-GB"/>
        </w:rPr>
        <w:t>:</w:t>
      </w:r>
    </w:p>
    <w:p w14:paraId="7CB51A75" w14:textId="77777777" w:rsidR="00A70AFC" w:rsidRPr="00A70AFC" w:rsidRDefault="00A70AFC" w:rsidP="00A70AFC">
      <w:pPr>
        <w:numPr>
          <w:ilvl w:val="0"/>
          <w:numId w:val="17"/>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مستوى سرعة استجابة خدمة العملاء</w:t>
      </w:r>
      <w:r w:rsidRPr="00A70AFC">
        <w:rPr>
          <w:rFonts w:ascii="Sakkal Majalla" w:hAnsi="Sakkal Majalla" w:cs="Sakkal Majalla"/>
          <w:sz w:val="28"/>
          <w:szCs w:val="28"/>
          <w:u w:val="single"/>
          <w:lang w:val="en-GB"/>
        </w:rPr>
        <w:t>.</w:t>
      </w:r>
    </w:p>
    <w:p w14:paraId="4AC4FD7A" w14:textId="77777777" w:rsidR="00A70AFC" w:rsidRPr="00A70AFC" w:rsidRDefault="00A70AFC" w:rsidP="00A70AFC">
      <w:pPr>
        <w:numPr>
          <w:ilvl w:val="0"/>
          <w:numId w:val="17"/>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مستوى رضا العملاء</w:t>
      </w:r>
      <w:r w:rsidRPr="00A70AFC">
        <w:rPr>
          <w:rFonts w:ascii="Sakkal Majalla" w:hAnsi="Sakkal Majalla" w:cs="Sakkal Majalla"/>
          <w:sz w:val="28"/>
          <w:szCs w:val="28"/>
          <w:u w:val="single"/>
          <w:lang w:val="en-GB"/>
        </w:rPr>
        <w:t>.</w:t>
      </w:r>
    </w:p>
    <w:p w14:paraId="023D1EA5" w14:textId="77777777" w:rsidR="00A70AFC" w:rsidRPr="00A70AFC" w:rsidRDefault="00A70AFC" w:rsidP="00A70AFC">
      <w:pPr>
        <w:numPr>
          <w:ilvl w:val="0"/>
          <w:numId w:val="17"/>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مستوى ثقة العملاء</w:t>
      </w:r>
      <w:r w:rsidRPr="00A70AFC">
        <w:rPr>
          <w:rFonts w:ascii="Sakkal Majalla" w:hAnsi="Sakkal Majalla" w:cs="Sakkal Majalla"/>
          <w:sz w:val="28"/>
          <w:szCs w:val="28"/>
          <w:u w:val="single"/>
          <w:lang w:val="en-GB"/>
        </w:rPr>
        <w:t>.</w:t>
      </w:r>
    </w:p>
    <w:p w14:paraId="7DCD53F0" w14:textId="77777777" w:rsidR="00A70AFC" w:rsidRPr="00A70AFC" w:rsidRDefault="00A70AFC" w:rsidP="00A70AFC">
      <w:pPr>
        <w:numPr>
          <w:ilvl w:val="0"/>
          <w:numId w:val="17"/>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مدى تأثير سرعة الاستجابة على رضا العملاء وثقتهم</w:t>
      </w:r>
      <w:r w:rsidRPr="00A70AFC">
        <w:rPr>
          <w:rFonts w:ascii="Sakkal Majalla" w:hAnsi="Sakkal Majalla" w:cs="Sakkal Majalla"/>
          <w:sz w:val="28"/>
          <w:szCs w:val="28"/>
          <w:u w:val="single"/>
          <w:lang w:val="en-GB"/>
        </w:rPr>
        <w:t>.</w:t>
      </w:r>
    </w:p>
    <w:p w14:paraId="491A20A4"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4. </w:t>
      </w:r>
      <w:r w:rsidRPr="00A70AFC">
        <w:rPr>
          <w:rFonts w:ascii="Sakkal Majalla" w:hAnsi="Sakkal Majalla" w:cs="Sakkal Majalla"/>
          <w:b/>
          <w:bCs/>
          <w:sz w:val="28"/>
          <w:szCs w:val="28"/>
          <w:u w:val="single"/>
          <w:rtl/>
          <w:lang w:val="en-GB"/>
        </w:rPr>
        <w:t>تحليل الارتباط</w:t>
      </w:r>
      <w:r w:rsidRPr="00A70AFC">
        <w:rPr>
          <w:rFonts w:ascii="Sakkal Majalla" w:hAnsi="Sakkal Majalla" w:cs="Sakkal Majalla"/>
          <w:b/>
          <w:bCs/>
          <w:sz w:val="28"/>
          <w:szCs w:val="28"/>
          <w:u w:val="single"/>
          <w:lang w:val="en-GB"/>
        </w:rPr>
        <w:t xml:space="preserve"> (Correlation Analysis):</w:t>
      </w:r>
    </w:p>
    <w:p w14:paraId="0A630720"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lastRenderedPageBreak/>
        <w:t xml:space="preserve">تم استخدام معامل الارتباط </w:t>
      </w:r>
      <w:r w:rsidRPr="00A70AFC">
        <w:rPr>
          <w:rFonts w:ascii="Sakkal Majalla" w:hAnsi="Sakkal Majalla" w:cs="Sakkal Majalla"/>
          <w:b/>
          <w:bCs/>
          <w:sz w:val="28"/>
          <w:szCs w:val="28"/>
          <w:u w:val="single"/>
          <w:rtl/>
          <w:lang w:val="en-GB"/>
        </w:rPr>
        <w:t>بيرسون</w:t>
      </w:r>
      <w:r w:rsidRPr="00A70AFC">
        <w:rPr>
          <w:rFonts w:ascii="Sakkal Majalla" w:hAnsi="Sakkal Majalla" w:cs="Sakkal Majalla"/>
          <w:b/>
          <w:bCs/>
          <w:sz w:val="28"/>
          <w:szCs w:val="28"/>
          <w:u w:val="single"/>
          <w:lang w:val="en-GB"/>
        </w:rPr>
        <w:t xml:space="preserve"> (Pearson Correlation)</w:t>
      </w:r>
      <w:r w:rsidRPr="00A70AFC">
        <w:rPr>
          <w:rFonts w:ascii="Sakkal Majalla" w:hAnsi="Sakkal Majalla" w:cs="Sakkal Majalla"/>
          <w:sz w:val="28"/>
          <w:szCs w:val="28"/>
          <w:u w:val="single"/>
          <w:lang w:val="en-GB"/>
        </w:rPr>
        <w:t xml:space="preserve"> </w:t>
      </w:r>
      <w:r w:rsidRPr="00A70AFC">
        <w:rPr>
          <w:rFonts w:ascii="Sakkal Majalla" w:hAnsi="Sakkal Majalla" w:cs="Sakkal Majalla"/>
          <w:sz w:val="28"/>
          <w:szCs w:val="28"/>
          <w:u w:val="single"/>
          <w:rtl/>
          <w:lang w:val="en-GB"/>
        </w:rPr>
        <w:t>لتحديد العلاقة بين سرعة استجابة خدمة العملاء من جهة، ومستوى ثقة العملاء ورضاهم من جهة أخرى. وأسفرت النتائج عن وجود علاقة إيجابية قوية ودالة إحصائيًا بين سرعة الاستجابة وثقة العملاء</w:t>
      </w:r>
      <w:r w:rsidRPr="00A70AFC">
        <w:rPr>
          <w:rFonts w:ascii="Sakkal Majalla" w:hAnsi="Sakkal Majalla" w:cs="Sakkal Majalla"/>
          <w:sz w:val="28"/>
          <w:szCs w:val="28"/>
          <w:u w:val="single"/>
          <w:lang w:val="en-GB"/>
        </w:rPr>
        <w:t xml:space="preserve"> (r = 0.78)</w:t>
      </w:r>
      <w:r w:rsidRPr="00A70AFC">
        <w:rPr>
          <w:rFonts w:ascii="Sakkal Majalla" w:hAnsi="Sakkal Majalla" w:cs="Sakkal Majalla"/>
          <w:sz w:val="28"/>
          <w:szCs w:val="28"/>
          <w:u w:val="single"/>
          <w:rtl/>
          <w:lang w:val="en-GB"/>
        </w:rPr>
        <w:t>، وعلاقة إيجابية قوية بين سرعة الاستجابة ورضا العملاء</w:t>
      </w:r>
      <w:r w:rsidRPr="00A70AFC">
        <w:rPr>
          <w:rFonts w:ascii="Sakkal Majalla" w:hAnsi="Sakkal Majalla" w:cs="Sakkal Majalla"/>
          <w:sz w:val="28"/>
          <w:szCs w:val="28"/>
          <w:u w:val="single"/>
          <w:lang w:val="en-GB"/>
        </w:rPr>
        <w:t xml:space="preserve"> (r = 0.82)</w:t>
      </w:r>
      <w:r w:rsidRPr="00A70AFC">
        <w:rPr>
          <w:rFonts w:ascii="Sakkal Majalla" w:hAnsi="Sakkal Majalla" w:cs="Sakkal Majalla"/>
          <w:sz w:val="28"/>
          <w:szCs w:val="28"/>
          <w:u w:val="single"/>
          <w:rtl/>
          <w:lang w:val="en-GB"/>
        </w:rPr>
        <w:t xml:space="preserve">، عند مستوى دلالة </w:t>
      </w:r>
      <w:r w:rsidRPr="00A70AFC">
        <w:rPr>
          <w:rFonts w:ascii="Sakkal Majalla" w:hAnsi="Sakkal Majalla" w:cs="Sakkal Majalla"/>
          <w:b/>
          <w:bCs/>
          <w:sz w:val="28"/>
          <w:szCs w:val="28"/>
          <w:u w:val="single"/>
          <w:lang w:val="en-GB"/>
        </w:rPr>
        <w:t>(P &lt; 0.01)</w:t>
      </w:r>
      <w:r w:rsidRPr="00A70AFC">
        <w:rPr>
          <w:rFonts w:ascii="Sakkal Majalla" w:hAnsi="Sakkal Majalla" w:cs="Sakkal Majalla"/>
          <w:sz w:val="28"/>
          <w:szCs w:val="28"/>
          <w:u w:val="single"/>
          <w:lang w:val="en-GB"/>
        </w:rPr>
        <w:t>.</w:t>
      </w:r>
    </w:p>
    <w:p w14:paraId="14151E69"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5. </w:t>
      </w:r>
      <w:r w:rsidRPr="00A70AFC">
        <w:rPr>
          <w:rFonts w:ascii="Sakkal Majalla" w:hAnsi="Sakkal Majalla" w:cs="Sakkal Majalla"/>
          <w:b/>
          <w:bCs/>
          <w:sz w:val="28"/>
          <w:szCs w:val="28"/>
          <w:u w:val="single"/>
          <w:rtl/>
          <w:lang w:val="en-GB"/>
        </w:rPr>
        <w:t>اختبار الفروق</w:t>
      </w:r>
      <w:r w:rsidRPr="00A70AFC">
        <w:rPr>
          <w:rFonts w:ascii="Sakkal Majalla" w:hAnsi="Sakkal Majalla" w:cs="Sakkal Majalla"/>
          <w:b/>
          <w:bCs/>
          <w:sz w:val="28"/>
          <w:szCs w:val="28"/>
          <w:u w:val="single"/>
          <w:lang w:val="en-GB"/>
        </w:rPr>
        <w:t xml:space="preserve"> (T-Test &amp; ANOVA):</w:t>
      </w:r>
    </w:p>
    <w:p w14:paraId="093C5613" w14:textId="77777777" w:rsidR="00A70AFC" w:rsidRPr="00A70AFC" w:rsidRDefault="00A70AFC" w:rsidP="00A70AFC">
      <w:pPr>
        <w:numPr>
          <w:ilvl w:val="0"/>
          <w:numId w:val="18"/>
        </w:numPr>
        <w:rPr>
          <w:rFonts w:ascii="Sakkal Majalla" w:hAnsi="Sakkal Majalla" w:cs="Sakkal Majalla"/>
          <w:sz w:val="28"/>
          <w:szCs w:val="28"/>
          <w:u w:val="single"/>
          <w:lang w:val="en-GB"/>
        </w:rPr>
      </w:pPr>
      <w:r w:rsidRPr="00A70AFC">
        <w:rPr>
          <w:rFonts w:ascii="Sakkal Majalla" w:hAnsi="Sakkal Majalla" w:cs="Sakkal Majalla"/>
          <w:b/>
          <w:bCs/>
          <w:sz w:val="28"/>
          <w:szCs w:val="28"/>
          <w:u w:val="single"/>
          <w:rtl/>
          <w:lang w:val="en-GB"/>
        </w:rPr>
        <w:t>اختبار</w:t>
      </w:r>
      <w:r w:rsidRPr="00A70AFC">
        <w:rPr>
          <w:rFonts w:ascii="Sakkal Majalla" w:hAnsi="Sakkal Majalla" w:cs="Sakkal Majalla"/>
          <w:b/>
          <w:bCs/>
          <w:sz w:val="28"/>
          <w:szCs w:val="28"/>
          <w:u w:val="single"/>
          <w:lang w:val="en-GB"/>
        </w:rPr>
        <w:t xml:space="preserve"> T-Test:</w:t>
      </w:r>
      <w:r w:rsidRPr="00A70AFC">
        <w:rPr>
          <w:rFonts w:ascii="Sakkal Majalla" w:hAnsi="Sakkal Majalla" w:cs="Sakkal Majalla"/>
          <w:sz w:val="28"/>
          <w:szCs w:val="28"/>
          <w:u w:val="single"/>
          <w:lang w:val="en-GB"/>
        </w:rPr>
        <w:t xml:space="preserve"> </w:t>
      </w:r>
      <w:r w:rsidRPr="00A70AFC">
        <w:rPr>
          <w:rFonts w:ascii="Sakkal Majalla" w:hAnsi="Sakkal Majalla" w:cs="Sakkal Majalla"/>
          <w:sz w:val="28"/>
          <w:szCs w:val="28"/>
          <w:u w:val="single"/>
          <w:rtl/>
          <w:lang w:val="en-GB"/>
        </w:rPr>
        <w:t>تم استخدام اختبار</w:t>
      </w:r>
      <w:r w:rsidRPr="00A70AFC">
        <w:rPr>
          <w:rFonts w:ascii="Sakkal Majalla" w:hAnsi="Sakkal Majalla" w:cs="Sakkal Majalla"/>
          <w:sz w:val="28"/>
          <w:szCs w:val="28"/>
          <w:u w:val="single"/>
          <w:lang w:val="en-GB"/>
        </w:rPr>
        <w:t xml:space="preserve"> T </w:t>
      </w:r>
      <w:r w:rsidRPr="00A70AFC">
        <w:rPr>
          <w:rFonts w:ascii="Sakkal Majalla" w:hAnsi="Sakkal Majalla" w:cs="Sakkal Majalla"/>
          <w:sz w:val="28"/>
          <w:szCs w:val="28"/>
          <w:u w:val="single"/>
          <w:rtl/>
          <w:lang w:val="en-GB"/>
        </w:rPr>
        <w:t>لمعرفة ما إذا كانت هناك فروق ذات دلالة إحصائية في رضا العملاء وثقتهم بناءً على الجنس</w:t>
      </w:r>
      <w:r w:rsidRPr="00A70AFC">
        <w:rPr>
          <w:rFonts w:ascii="Sakkal Majalla" w:hAnsi="Sakkal Majalla" w:cs="Sakkal Majalla"/>
          <w:sz w:val="28"/>
          <w:szCs w:val="28"/>
          <w:u w:val="single"/>
          <w:lang w:val="en-GB"/>
        </w:rPr>
        <w:t>.</w:t>
      </w:r>
    </w:p>
    <w:p w14:paraId="6ABEC5A8" w14:textId="77777777" w:rsidR="00A70AFC" w:rsidRPr="00A70AFC" w:rsidRDefault="00A70AFC" w:rsidP="00A70AFC">
      <w:pPr>
        <w:numPr>
          <w:ilvl w:val="0"/>
          <w:numId w:val="18"/>
        </w:numPr>
        <w:rPr>
          <w:rFonts w:ascii="Sakkal Majalla" w:hAnsi="Sakkal Majalla" w:cs="Sakkal Majalla"/>
          <w:sz w:val="28"/>
          <w:szCs w:val="28"/>
          <w:u w:val="single"/>
          <w:lang w:val="en-GB"/>
        </w:rPr>
      </w:pPr>
      <w:r w:rsidRPr="00A70AFC">
        <w:rPr>
          <w:rFonts w:ascii="Sakkal Majalla" w:hAnsi="Sakkal Majalla" w:cs="Sakkal Majalla"/>
          <w:b/>
          <w:bCs/>
          <w:sz w:val="28"/>
          <w:szCs w:val="28"/>
          <w:u w:val="single"/>
          <w:rtl/>
          <w:lang w:val="en-GB"/>
        </w:rPr>
        <w:t>تحليل التباين الأحادي</w:t>
      </w:r>
      <w:r w:rsidRPr="00A70AFC">
        <w:rPr>
          <w:rFonts w:ascii="Sakkal Majalla" w:hAnsi="Sakkal Majalla" w:cs="Sakkal Majalla"/>
          <w:b/>
          <w:bCs/>
          <w:sz w:val="28"/>
          <w:szCs w:val="28"/>
          <w:u w:val="single"/>
          <w:lang w:val="en-GB"/>
        </w:rPr>
        <w:t xml:space="preserve"> (ANOVA):</w:t>
      </w:r>
      <w:r w:rsidRPr="00A70AFC">
        <w:rPr>
          <w:rFonts w:ascii="Sakkal Majalla" w:hAnsi="Sakkal Majalla" w:cs="Sakkal Majalla"/>
          <w:sz w:val="28"/>
          <w:szCs w:val="28"/>
          <w:u w:val="single"/>
          <w:lang w:val="en-GB"/>
        </w:rPr>
        <w:t xml:space="preserve"> </w:t>
      </w:r>
      <w:r w:rsidRPr="00A70AFC">
        <w:rPr>
          <w:rFonts w:ascii="Sakkal Majalla" w:hAnsi="Sakkal Majalla" w:cs="Sakkal Majalla"/>
          <w:sz w:val="28"/>
          <w:szCs w:val="28"/>
          <w:u w:val="single"/>
          <w:rtl/>
          <w:lang w:val="en-GB"/>
        </w:rPr>
        <w:t>تم استخدام تحليل التباين الأحادي لاختبار الفروق بناءً على الفئات العمرية، ومستوى التعليم، وعدد مرات التعامل مع الأسواق الرقمية. وأظهرت النتائج وجود فروق ذات دلالة إحصائية في مستوى رضا العملاء وثقتهم بناءً على الفئات العمرية</w:t>
      </w:r>
      <w:r w:rsidRPr="00A70AFC">
        <w:rPr>
          <w:rFonts w:ascii="Sakkal Majalla" w:hAnsi="Sakkal Majalla" w:cs="Sakkal Majalla"/>
          <w:sz w:val="28"/>
          <w:szCs w:val="28"/>
          <w:u w:val="single"/>
          <w:lang w:val="en-GB"/>
        </w:rPr>
        <w:t xml:space="preserve"> (P &lt; 0.05)</w:t>
      </w:r>
      <w:r w:rsidRPr="00A70AFC">
        <w:rPr>
          <w:rFonts w:ascii="Sakkal Majalla" w:hAnsi="Sakkal Majalla" w:cs="Sakkal Majalla"/>
          <w:sz w:val="28"/>
          <w:szCs w:val="28"/>
          <w:u w:val="single"/>
          <w:rtl/>
          <w:lang w:val="en-GB"/>
        </w:rPr>
        <w:t>، في حين لم تُظهر النتائج فروقًا ذات دلالة إحصائية بناءً على مستوى التعليم</w:t>
      </w:r>
      <w:r w:rsidRPr="00A70AFC">
        <w:rPr>
          <w:rFonts w:ascii="Sakkal Majalla" w:hAnsi="Sakkal Majalla" w:cs="Sakkal Majalla"/>
          <w:sz w:val="28"/>
          <w:szCs w:val="28"/>
          <w:u w:val="single"/>
          <w:lang w:val="en-GB"/>
        </w:rPr>
        <w:t>.</w:t>
      </w:r>
    </w:p>
    <w:p w14:paraId="33B1A50F"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6. </w:t>
      </w:r>
      <w:r w:rsidRPr="00A70AFC">
        <w:rPr>
          <w:rFonts w:ascii="Sakkal Majalla" w:hAnsi="Sakkal Majalla" w:cs="Sakkal Majalla"/>
          <w:b/>
          <w:bCs/>
          <w:sz w:val="28"/>
          <w:szCs w:val="28"/>
          <w:u w:val="single"/>
          <w:rtl/>
          <w:lang w:val="en-GB"/>
        </w:rPr>
        <w:t>تحليل الإجابات النوعية</w:t>
      </w:r>
      <w:r w:rsidRPr="00A70AFC">
        <w:rPr>
          <w:rFonts w:ascii="Sakkal Majalla" w:hAnsi="Sakkal Majalla" w:cs="Sakkal Majalla"/>
          <w:b/>
          <w:bCs/>
          <w:sz w:val="28"/>
          <w:szCs w:val="28"/>
          <w:u w:val="single"/>
          <w:lang w:val="en-GB"/>
        </w:rPr>
        <w:t xml:space="preserve"> (Qualitative Analysis):</w:t>
      </w:r>
    </w:p>
    <w:p w14:paraId="411600EC"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 xml:space="preserve">تم تفريغ بيانات المقابلات الشخصية وتحليلها باستخدام أسلوب </w:t>
      </w:r>
      <w:r w:rsidRPr="00A70AFC">
        <w:rPr>
          <w:rFonts w:ascii="Sakkal Majalla" w:hAnsi="Sakkal Majalla" w:cs="Sakkal Majalla"/>
          <w:b/>
          <w:bCs/>
          <w:sz w:val="28"/>
          <w:szCs w:val="28"/>
          <w:u w:val="single"/>
          <w:rtl/>
          <w:lang w:val="en-GB"/>
        </w:rPr>
        <w:t>التحليل الموضوعي</w:t>
      </w:r>
      <w:r w:rsidRPr="00A70AFC">
        <w:rPr>
          <w:rFonts w:ascii="Sakkal Majalla" w:hAnsi="Sakkal Majalla" w:cs="Sakkal Majalla"/>
          <w:b/>
          <w:bCs/>
          <w:sz w:val="28"/>
          <w:szCs w:val="28"/>
          <w:u w:val="single"/>
          <w:lang w:val="en-GB"/>
        </w:rPr>
        <w:t xml:space="preserve"> (Thematic Analysis)</w:t>
      </w:r>
      <w:r w:rsidRPr="00A70AFC">
        <w:rPr>
          <w:rFonts w:ascii="Sakkal Majalla" w:hAnsi="Sakkal Majalla" w:cs="Sakkal Majalla"/>
          <w:sz w:val="28"/>
          <w:szCs w:val="28"/>
          <w:u w:val="single"/>
          <w:rtl/>
          <w:lang w:val="en-GB"/>
        </w:rPr>
        <w:t>، الذي يعتمد على استخراج الموضوعات والمحاور الرئيسة المتكررة في إجابات المشاركين. وقد تم تصنيف النتائج على النحو التالي</w:t>
      </w:r>
      <w:r w:rsidRPr="00A70AFC">
        <w:rPr>
          <w:rFonts w:ascii="Sakkal Majalla" w:hAnsi="Sakkal Majalla" w:cs="Sakkal Majalla"/>
          <w:sz w:val="28"/>
          <w:szCs w:val="28"/>
          <w:u w:val="single"/>
          <w:lang w:val="en-GB"/>
        </w:rPr>
        <w:t>:</w:t>
      </w:r>
    </w:p>
    <w:p w14:paraId="042E3AB9" w14:textId="77777777" w:rsidR="00A70AFC" w:rsidRPr="00A70AFC" w:rsidRDefault="00A70AFC" w:rsidP="00A70AFC">
      <w:pPr>
        <w:numPr>
          <w:ilvl w:val="0"/>
          <w:numId w:val="19"/>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 xml:space="preserve">المشكلات الشائعة التي </w:t>
      </w:r>
      <w:proofErr w:type="spellStart"/>
      <w:r w:rsidRPr="00A70AFC">
        <w:rPr>
          <w:rFonts w:ascii="Sakkal Majalla" w:hAnsi="Sakkal Majalla" w:cs="Sakkal Majalla"/>
          <w:sz w:val="28"/>
          <w:szCs w:val="28"/>
          <w:u w:val="single"/>
          <w:rtl/>
          <w:lang w:val="en-GB"/>
        </w:rPr>
        <w:t>يواجهها</w:t>
      </w:r>
      <w:proofErr w:type="spellEnd"/>
      <w:r w:rsidRPr="00A70AFC">
        <w:rPr>
          <w:rFonts w:ascii="Sakkal Majalla" w:hAnsi="Sakkal Majalla" w:cs="Sakkal Majalla"/>
          <w:sz w:val="28"/>
          <w:szCs w:val="28"/>
          <w:u w:val="single"/>
          <w:rtl/>
          <w:lang w:val="en-GB"/>
        </w:rPr>
        <w:t xml:space="preserve"> العملاء مع خدمة العملاء (مثل التأخر في الرد، نقص التدريب لدى الموظفين)</w:t>
      </w:r>
      <w:r w:rsidRPr="00A70AFC">
        <w:rPr>
          <w:rFonts w:ascii="Sakkal Majalla" w:hAnsi="Sakkal Majalla" w:cs="Sakkal Majalla"/>
          <w:sz w:val="28"/>
          <w:szCs w:val="28"/>
          <w:u w:val="single"/>
          <w:lang w:val="en-GB"/>
        </w:rPr>
        <w:t>.</w:t>
      </w:r>
    </w:p>
    <w:p w14:paraId="7C8F8EA4" w14:textId="77777777" w:rsidR="00A70AFC" w:rsidRPr="00A70AFC" w:rsidRDefault="00A70AFC" w:rsidP="00A70AFC">
      <w:pPr>
        <w:numPr>
          <w:ilvl w:val="0"/>
          <w:numId w:val="19"/>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مدى تأثير سرعة الاستجابة على تكرار عمليات الشراء</w:t>
      </w:r>
      <w:r w:rsidRPr="00A70AFC">
        <w:rPr>
          <w:rFonts w:ascii="Sakkal Majalla" w:hAnsi="Sakkal Majalla" w:cs="Sakkal Majalla"/>
          <w:sz w:val="28"/>
          <w:szCs w:val="28"/>
          <w:u w:val="single"/>
          <w:lang w:val="en-GB"/>
        </w:rPr>
        <w:t>.</w:t>
      </w:r>
    </w:p>
    <w:p w14:paraId="2A6015B4" w14:textId="77777777" w:rsidR="00A70AFC" w:rsidRPr="00A70AFC" w:rsidRDefault="00A70AFC" w:rsidP="00A70AFC">
      <w:pPr>
        <w:numPr>
          <w:ilvl w:val="0"/>
          <w:numId w:val="19"/>
        </w:num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مقترحات المشاركين لتحسين سرعة الاستجابة</w:t>
      </w:r>
      <w:r w:rsidRPr="00A70AFC">
        <w:rPr>
          <w:rFonts w:ascii="Sakkal Majalla" w:hAnsi="Sakkal Majalla" w:cs="Sakkal Majalla"/>
          <w:sz w:val="28"/>
          <w:szCs w:val="28"/>
          <w:u w:val="single"/>
          <w:lang w:val="en-GB"/>
        </w:rPr>
        <w:t>.</w:t>
      </w:r>
    </w:p>
    <w:p w14:paraId="432D5210" w14:textId="77777777" w:rsidR="00A70AFC" w:rsidRPr="00A70AFC" w:rsidRDefault="00A70AFC" w:rsidP="00A70AFC">
      <w:pPr>
        <w:rPr>
          <w:rFonts w:ascii="Sakkal Majalla" w:hAnsi="Sakkal Majalla" w:cs="Sakkal Majalla"/>
          <w:b/>
          <w:bCs/>
          <w:sz w:val="28"/>
          <w:szCs w:val="28"/>
          <w:u w:val="single"/>
          <w:lang w:val="en-GB"/>
        </w:rPr>
      </w:pPr>
      <w:r w:rsidRPr="00A70AFC">
        <w:rPr>
          <w:rFonts w:ascii="Sakkal Majalla" w:hAnsi="Sakkal Majalla" w:cs="Sakkal Majalla"/>
          <w:b/>
          <w:bCs/>
          <w:sz w:val="28"/>
          <w:szCs w:val="28"/>
          <w:u w:val="single"/>
          <w:lang w:val="en-GB"/>
        </w:rPr>
        <w:t xml:space="preserve">7. </w:t>
      </w:r>
      <w:r w:rsidRPr="00A70AFC">
        <w:rPr>
          <w:rFonts w:ascii="Sakkal Majalla" w:hAnsi="Sakkal Majalla" w:cs="Sakkal Majalla"/>
          <w:b/>
          <w:bCs/>
          <w:sz w:val="28"/>
          <w:szCs w:val="28"/>
          <w:u w:val="single"/>
          <w:rtl/>
          <w:lang w:val="en-GB"/>
        </w:rPr>
        <w:t>تحليل التفاعل بين المتغيرات</w:t>
      </w:r>
      <w:r w:rsidRPr="00A70AFC">
        <w:rPr>
          <w:rFonts w:ascii="Sakkal Majalla" w:hAnsi="Sakkal Majalla" w:cs="Sakkal Majalla"/>
          <w:b/>
          <w:bCs/>
          <w:sz w:val="28"/>
          <w:szCs w:val="28"/>
          <w:u w:val="single"/>
          <w:lang w:val="en-GB"/>
        </w:rPr>
        <w:t>:</w:t>
      </w:r>
    </w:p>
    <w:p w14:paraId="3CB20814"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rtl/>
          <w:lang w:val="en-GB"/>
        </w:rPr>
        <w:t>أظهرت نتائج التحليل أن هناك علاقة تأثير مباشرة بين سرعة استجابة خدمة العملاء وثقة العملاء ورضاهم. وتبيّن أن العملاء الذين يحصلون على استجابة سريعة ومباشرة يميلون إلى زيادة مستوى الثقة بالمنصة، في حين أن التأخر في الاستجابة يؤدي إلى تراجع مستوى الثقة والرضا، مما يؤثر على قراراتهم المستقبلية في التعامل مع الأسواق الرقمية</w:t>
      </w:r>
      <w:r w:rsidRPr="00A70AFC">
        <w:rPr>
          <w:rFonts w:ascii="Sakkal Majalla" w:hAnsi="Sakkal Majalla" w:cs="Sakkal Majalla"/>
          <w:sz w:val="28"/>
          <w:szCs w:val="28"/>
          <w:u w:val="single"/>
          <w:lang w:val="en-GB"/>
        </w:rPr>
        <w:t>.</w:t>
      </w:r>
    </w:p>
    <w:p w14:paraId="14ECC00F" w14:textId="77777777" w:rsidR="00A70AFC" w:rsidRPr="00A70AFC" w:rsidRDefault="00A70AFC" w:rsidP="00A70AFC">
      <w:pPr>
        <w:rPr>
          <w:rFonts w:ascii="Sakkal Majalla" w:hAnsi="Sakkal Majalla" w:cs="Sakkal Majalla"/>
          <w:sz w:val="28"/>
          <w:szCs w:val="28"/>
          <w:u w:val="single"/>
          <w:lang w:val="en-GB"/>
        </w:rPr>
      </w:pPr>
      <w:r w:rsidRPr="00A70AFC">
        <w:rPr>
          <w:rFonts w:ascii="Sakkal Majalla" w:hAnsi="Sakkal Majalla" w:cs="Sakkal Majalla"/>
          <w:sz w:val="28"/>
          <w:szCs w:val="28"/>
          <w:u w:val="single"/>
          <w:lang w:val="en-GB"/>
        </w:rPr>
        <w:pict w14:anchorId="0A5472A4">
          <v:rect id="_x0000_i1039" style="width:0;height:1.5pt" o:hralign="center" o:hrstd="t" o:hr="t" fillcolor="#a0a0a0" stroked="f"/>
        </w:pict>
      </w:r>
    </w:p>
    <w:p w14:paraId="704AEA5D" w14:textId="77777777" w:rsidR="00037E42" w:rsidRDefault="00A70AFC" w:rsidP="00037E42">
      <w:pPr>
        <w:rPr>
          <w:rFonts w:ascii="Sakkal Majalla" w:hAnsi="Sakkal Majalla" w:cs="Sakkal Majalla"/>
          <w:sz w:val="28"/>
          <w:szCs w:val="28"/>
          <w:u w:val="single"/>
          <w:rtl/>
          <w:lang w:val="en-GB"/>
        </w:rPr>
      </w:pPr>
      <w:r w:rsidRPr="00A70AFC">
        <w:rPr>
          <w:rFonts w:ascii="Sakkal Majalla" w:hAnsi="Sakkal Majalla" w:cs="Sakkal Majalla"/>
          <w:b/>
          <w:bCs/>
          <w:sz w:val="28"/>
          <w:szCs w:val="28"/>
          <w:u w:val="single"/>
          <w:rtl/>
          <w:lang w:val="en-GB"/>
        </w:rPr>
        <w:t>نتائج التحليل الإحصائي أثبتت صحة الفرضيات الرئيسة للدراسة، وأكدت أن سرعة استجابة خدمة العملاء تُعد عاملاً مؤثرًا وأساسيًا في تعزيز تجربة العملاء في الأسواق الرقمية</w:t>
      </w:r>
      <w:r w:rsidRPr="00A70AFC">
        <w:rPr>
          <w:rFonts w:ascii="Sakkal Majalla" w:hAnsi="Sakkal Majalla" w:cs="Sakkal Majalla"/>
          <w:b/>
          <w:bCs/>
          <w:sz w:val="28"/>
          <w:szCs w:val="28"/>
          <w:u w:val="single"/>
          <w:lang w:val="en-GB"/>
        </w:rPr>
        <w:t>.</w:t>
      </w:r>
    </w:p>
    <w:p w14:paraId="7EA83B17" w14:textId="77777777" w:rsidR="00037E42" w:rsidRDefault="00037E42" w:rsidP="00037E42">
      <w:pPr>
        <w:rPr>
          <w:rFonts w:ascii="Sakkal Majalla" w:hAnsi="Sakkal Majalla" w:cs="Sakkal Majalla"/>
          <w:sz w:val="28"/>
          <w:szCs w:val="28"/>
          <w:u w:val="single"/>
          <w:rtl/>
          <w:lang w:val="en-GB"/>
        </w:rPr>
      </w:pPr>
    </w:p>
    <w:p w14:paraId="28B456F9" w14:textId="050DD4C5" w:rsidR="004163C7" w:rsidRDefault="004163C7" w:rsidP="00037E4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20527EDF" w14:textId="77777777" w:rsidR="00037E42" w:rsidRPr="00037E42" w:rsidRDefault="00037E42" w:rsidP="00037E42">
      <w:pPr>
        <w:rPr>
          <w:rFonts w:ascii="Sakkal Majalla" w:hAnsi="Sakkal Majalla" w:cs="Sakkal Majalla"/>
          <w:sz w:val="28"/>
          <w:szCs w:val="28"/>
          <w:u w:val="single"/>
          <w:lang w:val="en-GB"/>
        </w:rPr>
      </w:pPr>
      <w:proofErr w:type="spellStart"/>
      <w:r w:rsidRPr="00037E42">
        <w:rPr>
          <w:rFonts w:ascii="Sakkal Majalla" w:hAnsi="Sakkal Majalla" w:cs="Sakkal Majalla"/>
          <w:sz w:val="28"/>
          <w:szCs w:val="28"/>
          <w:u w:val="single"/>
          <w:rtl/>
          <w:lang w:val="en-GB"/>
        </w:rPr>
        <w:t>ستنادًا</w:t>
      </w:r>
      <w:proofErr w:type="spellEnd"/>
      <w:r w:rsidRPr="00037E42">
        <w:rPr>
          <w:rFonts w:ascii="Sakkal Majalla" w:hAnsi="Sakkal Majalla" w:cs="Sakkal Majalla"/>
          <w:sz w:val="28"/>
          <w:szCs w:val="28"/>
          <w:u w:val="single"/>
          <w:rtl/>
          <w:lang w:val="en-GB"/>
        </w:rPr>
        <w:t xml:space="preserve"> إلى النتائج التي توصلت إليها الدراسة، يوصي الباحث بما يلي</w:t>
      </w:r>
      <w:r w:rsidRPr="00037E42">
        <w:rPr>
          <w:rFonts w:ascii="Sakkal Majalla" w:hAnsi="Sakkal Majalla" w:cs="Sakkal Majalla"/>
          <w:sz w:val="28"/>
          <w:szCs w:val="28"/>
          <w:u w:val="single"/>
          <w:lang w:val="en-GB"/>
        </w:rPr>
        <w:t>:</w:t>
      </w:r>
    </w:p>
    <w:p w14:paraId="17DA00E4"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أولًا: تحسين أنظمة الدعم الفني وتطوير البنية التقنية</w:t>
      </w:r>
    </w:p>
    <w:p w14:paraId="2160E713" w14:textId="77777777" w:rsidR="00037E42" w:rsidRPr="00037E42" w:rsidRDefault="00037E42" w:rsidP="00037E42">
      <w:pPr>
        <w:numPr>
          <w:ilvl w:val="0"/>
          <w:numId w:val="20"/>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الاستثمار في تطوير أنظمة الدعم الفني المستخدمة في خدمة العملاء من خلال</w:t>
      </w:r>
      <w:r w:rsidRPr="00037E42">
        <w:rPr>
          <w:rFonts w:ascii="Sakkal Majalla" w:hAnsi="Sakkal Majalla" w:cs="Sakkal Majalla"/>
          <w:sz w:val="28"/>
          <w:szCs w:val="28"/>
          <w:u w:val="single"/>
          <w:lang w:val="en-GB"/>
        </w:rPr>
        <w:t>:</w:t>
      </w:r>
    </w:p>
    <w:p w14:paraId="1D8D78E1" w14:textId="77777777" w:rsidR="00037E42" w:rsidRPr="00037E42" w:rsidRDefault="00037E42" w:rsidP="00037E42">
      <w:pPr>
        <w:numPr>
          <w:ilvl w:val="1"/>
          <w:numId w:val="20"/>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استخدام تقنيات الذكاء الاصطناعي</w:t>
      </w:r>
      <w:r w:rsidRPr="00037E42">
        <w:rPr>
          <w:rFonts w:ascii="Sakkal Majalla" w:hAnsi="Sakkal Majalla" w:cs="Sakkal Majalla"/>
          <w:sz w:val="28"/>
          <w:szCs w:val="28"/>
          <w:u w:val="single"/>
          <w:lang w:val="en-GB"/>
        </w:rPr>
        <w:t xml:space="preserve"> (AI) </w:t>
      </w:r>
      <w:r w:rsidRPr="00037E42">
        <w:rPr>
          <w:rFonts w:ascii="Sakkal Majalla" w:hAnsi="Sakkal Majalla" w:cs="Sakkal Majalla"/>
          <w:sz w:val="28"/>
          <w:szCs w:val="28"/>
          <w:u w:val="single"/>
          <w:rtl/>
          <w:lang w:val="en-GB"/>
        </w:rPr>
        <w:t>لتحليل استفسارات العملاء وتوفير ردود تلقائية وسريعة</w:t>
      </w:r>
      <w:r w:rsidRPr="00037E42">
        <w:rPr>
          <w:rFonts w:ascii="Sakkal Majalla" w:hAnsi="Sakkal Majalla" w:cs="Sakkal Majalla"/>
          <w:sz w:val="28"/>
          <w:szCs w:val="28"/>
          <w:u w:val="single"/>
          <w:lang w:val="en-GB"/>
        </w:rPr>
        <w:t>.</w:t>
      </w:r>
    </w:p>
    <w:p w14:paraId="57631353" w14:textId="77777777" w:rsidR="00037E42" w:rsidRPr="00037E42" w:rsidRDefault="00037E42" w:rsidP="00037E42">
      <w:pPr>
        <w:numPr>
          <w:ilvl w:val="1"/>
          <w:numId w:val="20"/>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اعتماد برامج متقدمة لإدارة استفسارات العملاء (مثل أنظمة التذاكر الآلية) لضمان سرعة الاستجابة وعدم تكرار الأخطاء</w:t>
      </w:r>
      <w:r w:rsidRPr="00037E42">
        <w:rPr>
          <w:rFonts w:ascii="Sakkal Majalla" w:hAnsi="Sakkal Majalla" w:cs="Sakkal Majalla"/>
          <w:sz w:val="28"/>
          <w:szCs w:val="28"/>
          <w:u w:val="single"/>
          <w:lang w:val="en-GB"/>
        </w:rPr>
        <w:t>.</w:t>
      </w:r>
    </w:p>
    <w:p w14:paraId="0EE92ADA" w14:textId="77777777" w:rsidR="00037E42" w:rsidRPr="00037E42" w:rsidRDefault="00037E42" w:rsidP="00037E42">
      <w:pPr>
        <w:numPr>
          <w:ilvl w:val="1"/>
          <w:numId w:val="20"/>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تفعيل روبوتات المحادثة</w:t>
      </w:r>
      <w:r w:rsidRPr="00037E42">
        <w:rPr>
          <w:rFonts w:ascii="Sakkal Majalla" w:hAnsi="Sakkal Majalla" w:cs="Sakkal Majalla"/>
          <w:sz w:val="28"/>
          <w:szCs w:val="28"/>
          <w:u w:val="single"/>
          <w:lang w:val="en-GB"/>
        </w:rPr>
        <w:t xml:space="preserve"> (Chatbots) </w:t>
      </w:r>
      <w:r w:rsidRPr="00037E42">
        <w:rPr>
          <w:rFonts w:ascii="Sakkal Majalla" w:hAnsi="Sakkal Majalla" w:cs="Sakkal Majalla"/>
          <w:sz w:val="28"/>
          <w:szCs w:val="28"/>
          <w:u w:val="single"/>
          <w:rtl/>
          <w:lang w:val="en-GB"/>
        </w:rPr>
        <w:t>التي تعمل على مدار الساعة للرد على الاستفسارات البسيطة بشكل فوري</w:t>
      </w:r>
      <w:r w:rsidRPr="00037E42">
        <w:rPr>
          <w:rFonts w:ascii="Sakkal Majalla" w:hAnsi="Sakkal Majalla" w:cs="Sakkal Majalla"/>
          <w:sz w:val="28"/>
          <w:szCs w:val="28"/>
          <w:u w:val="single"/>
          <w:lang w:val="en-GB"/>
        </w:rPr>
        <w:t>.</w:t>
      </w:r>
    </w:p>
    <w:p w14:paraId="221D9C8D" w14:textId="77777777" w:rsidR="00037E42" w:rsidRPr="00037E42" w:rsidRDefault="00037E42" w:rsidP="00037E42">
      <w:pPr>
        <w:numPr>
          <w:ilvl w:val="0"/>
          <w:numId w:val="20"/>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توفير خطوط اتصال متعددة (مثل البريد الإلكتروني، المكالمات الهاتفية، المحادثات الفورية) لضمان استجابة سريعة وشاملة لطلبات العملاء</w:t>
      </w:r>
      <w:r w:rsidRPr="00037E42">
        <w:rPr>
          <w:rFonts w:ascii="Sakkal Majalla" w:hAnsi="Sakkal Majalla" w:cs="Sakkal Majalla"/>
          <w:sz w:val="28"/>
          <w:szCs w:val="28"/>
          <w:u w:val="single"/>
          <w:lang w:val="en-GB"/>
        </w:rPr>
        <w:t>.</w:t>
      </w:r>
    </w:p>
    <w:p w14:paraId="650B9F44"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5F5FF926">
          <v:rect id="_x0000_i1095" style="width:0;height:1.5pt" o:hralign="center" o:hrstd="t" o:hr="t" fillcolor="#a0a0a0" stroked="f"/>
        </w:pict>
      </w:r>
    </w:p>
    <w:p w14:paraId="09E9EFF0"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ثانيًا: تحسين مستوى تدريب موظفي خدمة العملاء</w:t>
      </w:r>
    </w:p>
    <w:p w14:paraId="6EA683CE" w14:textId="77777777" w:rsidR="00037E42" w:rsidRPr="00037E42" w:rsidRDefault="00037E42" w:rsidP="00037E42">
      <w:pPr>
        <w:numPr>
          <w:ilvl w:val="0"/>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تقديم برامج تدريب مكثفة لموظفي خدمة العملاء حول</w:t>
      </w:r>
      <w:r w:rsidRPr="00037E42">
        <w:rPr>
          <w:rFonts w:ascii="Sakkal Majalla" w:hAnsi="Sakkal Majalla" w:cs="Sakkal Majalla"/>
          <w:sz w:val="28"/>
          <w:szCs w:val="28"/>
          <w:u w:val="single"/>
          <w:lang w:val="en-GB"/>
        </w:rPr>
        <w:t>:</w:t>
      </w:r>
    </w:p>
    <w:p w14:paraId="051B69D4" w14:textId="77777777" w:rsidR="00037E42" w:rsidRPr="00037E42" w:rsidRDefault="00037E42" w:rsidP="00037E42">
      <w:pPr>
        <w:numPr>
          <w:ilvl w:val="1"/>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كيفية التعامل مع استفسارات العملاء بسرعة ودقة</w:t>
      </w:r>
      <w:r w:rsidRPr="00037E42">
        <w:rPr>
          <w:rFonts w:ascii="Sakkal Majalla" w:hAnsi="Sakkal Majalla" w:cs="Sakkal Majalla"/>
          <w:sz w:val="28"/>
          <w:szCs w:val="28"/>
          <w:u w:val="single"/>
          <w:lang w:val="en-GB"/>
        </w:rPr>
        <w:t>.</w:t>
      </w:r>
    </w:p>
    <w:p w14:paraId="07B7A463" w14:textId="77777777" w:rsidR="00037E42" w:rsidRPr="00037E42" w:rsidRDefault="00037E42" w:rsidP="00037E42">
      <w:pPr>
        <w:numPr>
          <w:ilvl w:val="1"/>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مهارات الاتصال الفعّال والاستماع النشط لتحسين تجربة العميل</w:t>
      </w:r>
      <w:r w:rsidRPr="00037E42">
        <w:rPr>
          <w:rFonts w:ascii="Sakkal Majalla" w:hAnsi="Sakkal Majalla" w:cs="Sakkal Majalla"/>
          <w:sz w:val="28"/>
          <w:szCs w:val="28"/>
          <w:u w:val="single"/>
          <w:lang w:val="en-GB"/>
        </w:rPr>
        <w:t>.</w:t>
      </w:r>
    </w:p>
    <w:p w14:paraId="2B2A308D" w14:textId="77777777" w:rsidR="00037E42" w:rsidRPr="00037E42" w:rsidRDefault="00037E42" w:rsidP="00037E42">
      <w:pPr>
        <w:numPr>
          <w:ilvl w:val="1"/>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كيفية التعامل مع الشكاوى وحالات الطوارئ بسرعة وكفاءة</w:t>
      </w:r>
      <w:r w:rsidRPr="00037E42">
        <w:rPr>
          <w:rFonts w:ascii="Sakkal Majalla" w:hAnsi="Sakkal Majalla" w:cs="Sakkal Majalla"/>
          <w:sz w:val="28"/>
          <w:szCs w:val="28"/>
          <w:u w:val="single"/>
          <w:lang w:val="en-GB"/>
        </w:rPr>
        <w:t>.</w:t>
      </w:r>
    </w:p>
    <w:p w14:paraId="0C9548BF" w14:textId="77777777" w:rsidR="00037E42" w:rsidRPr="00037E42" w:rsidRDefault="00037E42" w:rsidP="00037E42">
      <w:pPr>
        <w:numPr>
          <w:ilvl w:val="0"/>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تطوير نظام لمراقبة أداء الموظفين في خدمة العملاء</w:t>
      </w:r>
      <w:r w:rsidRPr="00037E42">
        <w:rPr>
          <w:rFonts w:ascii="Sakkal Majalla" w:hAnsi="Sakkal Majalla" w:cs="Sakkal Majalla"/>
          <w:sz w:val="28"/>
          <w:szCs w:val="28"/>
          <w:u w:val="single"/>
          <w:lang w:val="en-GB"/>
        </w:rPr>
        <w:t xml:space="preserve"> (Performance Monitoring) </w:t>
      </w:r>
      <w:r w:rsidRPr="00037E42">
        <w:rPr>
          <w:rFonts w:ascii="Sakkal Majalla" w:hAnsi="Sakkal Majalla" w:cs="Sakkal Majalla"/>
          <w:sz w:val="28"/>
          <w:szCs w:val="28"/>
          <w:u w:val="single"/>
          <w:rtl/>
          <w:lang w:val="en-GB"/>
        </w:rPr>
        <w:t>بهدف</w:t>
      </w:r>
      <w:r w:rsidRPr="00037E42">
        <w:rPr>
          <w:rFonts w:ascii="Sakkal Majalla" w:hAnsi="Sakkal Majalla" w:cs="Sakkal Majalla"/>
          <w:sz w:val="28"/>
          <w:szCs w:val="28"/>
          <w:u w:val="single"/>
          <w:lang w:val="en-GB"/>
        </w:rPr>
        <w:t>:</w:t>
      </w:r>
    </w:p>
    <w:p w14:paraId="561491B7" w14:textId="77777777" w:rsidR="00037E42" w:rsidRPr="00037E42" w:rsidRDefault="00037E42" w:rsidP="00037E42">
      <w:pPr>
        <w:numPr>
          <w:ilvl w:val="1"/>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تحديد أوجه القصور والعمل على معالجتها</w:t>
      </w:r>
      <w:r w:rsidRPr="00037E42">
        <w:rPr>
          <w:rFonts w:ascii="Sakkal Majalla" w:hAnsi="Sakkal Majalla" w:cs="Sakkal Majalla"/>
          <w:sz w:val="28"/>
          <w:szCs w:val="28"/>
          <w:u w:val="single"/>
          <w:lang w:val="en-GB"/>
        </w:rPr>
        <w:t>.</w:t>
      </w:r>
    </w:p>
    <w:p w14:paraId="6E26FA83" w14:textId="77777777" w:rsidR="00037E42" w:rsidRPr="00037E42" w:rsidRDefault="00037E42" w:rsidP="00037E42">
      <w:pPr>
        <w:numPr>
          <w:ilvl w:val="1"/>
          <w:numId w:val="21"/>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مكافأة الموظفين المتميزين الذين يحققون أعلى معدلات استجابة ورضا للعملاء</w:t>
      </w:r>
      <w:r w:rsidRPr="00037E42">
        <w:rPr>
          <w:rFonts w:ascii="Sakkal Majalla" w:hAnsi="Sakkal Majalla" w:cs="Sakkal Majalla"/>
          <w:sz w:val="28"/>
          <w:szCs w:val="28"/>
          <w:u w:val="single"/>
          <w:lang w:val="en-GB"/>
        </w:rPr>
        <w:t>.</w:t>
      </w:r>
    </w:p>
    <w:p w14:paraId="6865560B"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7FE60A15">
          <v:rect id="_x0000_i1096" style="width:0;height:1.5pt" o:hralign="center" o:hrstd="t" o:hr="t" fillcolor="#a0a0a0" stroked="f"/>
        </w:pict>
      </w:r>
    </w:p>
    <w:p w14:paraId="12A2D7EA"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ثالثًا: توفير خطط بديلة (خطط طوارئ) عند تعطل الأنظمة</w:t>
      </w:r>
    </w:p>
    <w:p w14:paraId="0C41DF69" w14:textId="77777777" w:rsidR="00037E42" w:rsidRPr="00037E42" w:rsidRDefault="00037E42" w:rsidP="00037E42">
      <w:pPr>
        <w:numPr>
          <w:ilvl w:val="0"/>
          <w:numId w:val="22"/>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وضع خطط احتياطية للطوارئ تشمل</w:t>
      </w:r>
      <w:r w:rsidRPr="00037E42">
        <w:rPr>
          <w:rFonts w:ascii="Sakkal Majalla" w:hAnsi="Sakkal Majalla" w:cs="Sakkal Majalla"/>
          <w:sz w:val="28"/>
          <w:szCs w:val="28"/>
          <w:u w:val="single"/>
          <w:lang w:val="en-GB"/>
        </w:rPr>
        <w:t>:</w:t>
      </w:r>
    </w:p>
    <w:p w14:paraId="562489D9" w14:textId="77777777" w:rsidR="00037E42" w:rsidRPr="00037E42" w:rsidRDefault="00037E42" w:rsidP="00037E42">
      <w:pPr>
        <w:numPr>
          <w:ilvl w:val="1"/>
          <w:numId w:val="22"/>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تخصيص فريق دعم فني مخصص للاستجابة الفورية في حالة تعطل النظام</w:t>
      </w:r>
      <w:r w:rsidRPr="00037E42">
        <w:rPr>
          <w:rFonts w:ascii="Sakkal Majalla" w:hAnsi="Sakkal Majalla" w:cs="Sakkal Majalla"/>
          <w:sz w:val="28"/>
          <w:szCs w:val="28"/>
          <w:u w:val="single"/>
          <w:lang w:val="en-GB"/>
        </w:rPr>
        <w:t>.</w:t>
      </w:r>
    </w:p>
    <w:p w14:paraId="52C92757" w14:textId="77777777" w:rsidR="00037E42" w:rsidRPr="00037E42" w:rsidRDefault="00037E42" w:rsidP="00037E42">
      <w:pPr>
        <w:numPr>
          <w:ilvl w:val="1"/>
          <w:numId w:val="22"/>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lastRenderedPageBreak/>
        <w:t>تفعيل قنوات تواصل بديلة (مثل تطبيقات التواصل الاجتماعي أو الرسائل النصية) عند حدوث انقطاع في الخدمة الأساسية</w:t>
      </w:r>
      <w:r w:rsidRPr="00037E42">
        <w:rPr>
          <w:rFonts w:ascii="Sakkal Majalla" w:hAnsi="Sakkal Majalla" w:cs="Sakkal Majalla"/>
          <w:sz w:val="28"/>
          <w:szCs w:val="28"/>
          <w:u w:val="single"/>
          <w:lang w:val="en-GB"/>
        </w:rPr>
        <w:t>.</w:t>
      </w:r>
    </w:p>
    <w:p w14:paraId="09F728D3" w14:textId="77777777" w:rsidR="00037E42" w:rsidRPr="00037E42" w:rsidRDefault="00037E42" w:rsidP="00037E42">
      <w:pPr>
        <w:numPr>
          <w:ilvl w:val="1"/>
          <w:numId w:val="22"/>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تصميم رسائل تلقائية توضح للعميل سبب المشكلة والمدة المتوقع لحلها لتجنب فقدان الثقة</w:t>
      </w:r>
      <w:r w:rsidRPr="00037E42">
        <w:rPr>
          <w:rFonts w:ascii="Sakkal Majalla" w:hAnsi="Sakkal Majalla" w:cs="Sakkal Majalla"/>
          <w:sz w:val="28"/>
          <w:szCs w:val="28"/>
          <w:u w:val="single"/>
          <w:lang w:val="en-GB"/>
        </w:rPr>
        <w:t>.</w:t>
      </w:r>
    </w:p>
    <w:p w14:paraId="69E5CF90" w14:textId="77777777" w:rsidR="00037E42" w:rsidRPr="00037E42" w:rsidRDefault="00037E42" w:rsidP="00037E42">
      <w:pPr>
        <w:numPr>
          <w:ilvl w:val="0"/>
          <w:numId w:val="22"/>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إنشاء وحدة استجابة سريعة</w:t>
      </w:r>
      <w:r w:rsidRPr="00037E42">
        <w:rPr>
          <w:rFonts w:ascii="Sakkal Majalla" w:hAnsi="Sakkal Majalla" w:cs="Sakkal Majalla"/>
          <w:sz w:val="28"/>
          <w:szCs w:val="28"/>
          <w:u w:val="single"/>
          <w:lang w:val="en-GB"/>
        </w:rPr>
        <w:t xml:space="preserve"> (Rapid Response Unit) </w:t>
      </w:r>
      <w:r w:rsidRPr="00037E42">
        <w:rPr>
          <w:rFonts w:ascii="Sakkal Majalla" w:hAnsi="Sakkal Majalla" w:cs="Sakkal Majalla"/>
          <w:sz w:val="28"/>
          <w:szCs w:val="28"/>
          <w:u w:val="single"/>
          <w:rtl/>
          <w:lang w:val="en-GB"/>
        </w:rPr>
        <w:t>لتقديم الدعم المباشر والفوري في حالة حدوث أزمات أو أعطال تقنية</w:t>
      </w:r>
      <w:r w:rsidRPr="00037E42">
        <w:rPr>
          <w:rFonts w:ascii="Sakkal Majalla" w:hAnsi="Sakkal Majalla" w:cs="Sakkal Majalla"/>
          <w:sz w:val="28"/>
          <w:szCs w:val="28"/>
          <w:u w:val="single"/>
          <w:lang w:val="en-GB"/>
        </w:rPr>
        <w:t>.</w:t>
      </w:r>
    </w:p>
    <w:p w14:paraId="3058A7E5"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371DBB52">
          <v:rect id="_x0000_i1097" style="width:0;height:1.5pt" o:hralign="center" o:hrstd="t" o:hr="t" fillcolor="#a0a0a0" stroked="f"/>
        </w:pict>
      </w:r>
    </w:p>
    <w:p w14:paraId="542DDB33"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رابعًا: تطوير سياسة واضحة لاستجابة خدمة العملاء</w:t>
      </w:r>
    </w:p>
    <w:p w14:paraId="7E3F19A7" w14:textId="77777777" w:rsidR="00037E42" w:rsidRPr="00037E42" w:rsidRDefault="00037E42" w:rsidP="00037E42">
      <w:pPr>
        <w:numPr>
          <w:ilvl w:val="0"/>
          <w:numId w:val="23"/>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تحديد معايير زمنية للاستجابة تشمل</w:t>
      </w:r>
      <w:r w:rsidRPr="00037E42">
        <w:rPr>
          <w:rFonts w:ascii="Sakkal Majalla" w:hAnsi="Sakkal Majalla" w:cs="Sakkal Majalla"/>
          <w:sz w:val="28"/>
          <w:szCs w:val="28"/>
          <w:u w:val="single"/>
          <w:lang w:val="en-GB"/>
        </w:rPr>
        <w:t>:</w:t>
      </w:r>
    </w:p>
    <w:p w14:paraId="55C80B9C" w14:textId="77777777" w:rsidR="00037E42" w:rsidRPr="00037E42" w:rsidRDefault="00037E42" w:rsidP="00037E42">
      <w:pPr>
        <w:numPr>
          <w:ilvl w:val="1"/>
          <w:numId w:val="23"/>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 xml:space="preserve">الرد على استفسارات العملاء في غضون </w:t>
      </w:r>
      <w:r w:rsidRPr="00037E42">
        <w:rPr>
          <w:rFonts w:ascii="Sakkal Majalla" w:hAnsi="Sakkal Majalla" w:cs="Sakkal Majalla"/>
          <w:b/>
          <w:bCs/>
          <w:sz w:val="28"/>
          <w:szCs w:val="28"/>
          <w:u w:val="single"/>
          <w:lang w:val="en-GB"/>
        </w:rPr>
        <w:t xml:space="preserve">60 </w:t>
      </w:r>
      <w:r w:rsidRPr="00037E42">
        <w:rPr>
          <w:rFonts w:ascii="Sakkal Majalla" w:hAnsi="Sakkal Majalla" w:cs="Sakkal Majalla"/>
          <w:b/>
          <w:bCs/>
          <w:sz w:val="28"/>
          <w:szCs w:val="28"/>
          <w:u w:val="single"/>
          <w:rtl/>
          <w:lang w:val="en-GB"/>
        </w:rPr>
        <w:t>ثانية</w:t>
      </w:r>
      <w:r w:rsidRPr="00037E42">
        <w:rPr>
          <w:rFonts w:ascii="Sakkal Majalla" w:hAnsi="Sakkal Majalla" w:cs="Sakkal Majalla"/>
          <w:sz w:val="28"/>
          <w:szCs w:val="28"/>
          <w:u w:val="single"/>
          <w:rtl/>
          <w:lang w:val="en-GB"/>
        </w:rPr>
        <w:t xml:space="preserve"> للمحادثات الفورية</w:t>
      </w:r>
      <w:r w:rsidRPr="00037E42">
        <w:rPr>
          <w:rFonts w:ascii="Sakkal Majalla" w:hAnsi="Sakkal Majalla" w:cs="Sakkal Majalla"/>
          <w:sz w:val="28"/>
          <w:szCs w:val="28"/>
          <w:u w:val="single"/>
          <w:lang w:val="en-GB"/>
        </w:rPr>
        <w:t>.</w:t>
      </w:r>
    </w:p>
    <w:p w14:paraId="767247E5" w14:textId="77777777" w:rsidR="00037E42" w:rsidRPr="00037E42" w:rsidRDefault="00037E42" w:rsidP="00037E42">
      <w:pPr>
        <w:numPr>
          <w:ilvl w:val="1"/>
          <w:numId w:val="23"/>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 xml:space="preserve">الرد على المكالمات الهاتفية خلال </w:t>
      </w:r>
      <w:r w:rsidRPr="00037E42">
        <w:rPr>
          <w:rFonts w:ascii="Sakkal Majalla" w:hAnsi="Sakkal Majalla" w:cs="Sakkal Majalla"/>
          <w:b/>
          <w:bCs/>
          <w:sz w:val="28"/>
          <w:szCs w:val="28"/>
          <w:u w:val="single"/>
          <w:lang w:val="en-GB"/>
        </w:rPr>
        <w:t xml:space="preserve">90 </w:t>
      </w:r>
      <w:r w:rsidRPr="00037E42">
        <w:rPr>
          <w:rFonts w:ascii="Sakkal Majalla" w:hAnsi="Sakkal Majalla" w:cs="Sakkal Majalla"/>
          <w:b/>
          <w:bCs/>
          <w:sz w:val="28"/>
          <w:szCs w:val="28"/>
          <w:u w:val="single"/>
          <w:rtl/>
          <w:lang w:val="en-GB"/>
        </w:rPr>
        <w:t>ثانية</w:t>
      </w:r>
      <w:r w:rsidRPr="00037E42">
        <w:rPr>
          <w:rFonts w:ascii="Sakkal Majalla" w:hAnsi="Sakkal Majalla" w:cs="Sakkal Majalla"/>
          <w:sz w:val="28"/>
          <w:szCs w:val="28"/>
          <w:u w:val="single"/>
          <w:lang w:val="en-GB"/>
        </w:rPr>
        <w:t>.</w:t>
      </w:r>
    </w:p>
    <w:p w14:paraId="193D0F6F" w14:textId="77777777" w:rsidR="00037E42" w:rsidRPr="00037E42" w:rsidRDefault="00037E42" w:rsidP="00037E42">
      <w:pPr>
        <w:numPr>
          <w:ilvl w:val="1"/>
          <w:numId w:val="23"/>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 xml:space="preserve">الرد على رسائل البريد الإلكتروني خلال </w:t>
      </w:r>
      <w:r w:rsidRPr="00037E42">
        <w:rPr>
          <w:rFonts w:ascii="Sakkal Majalla" w:hAnsi="Sakkal Majalla" w:cs="Sakkal Majalla"/>
          <w:b/>
          <w:bCs/>
          <w:sz w:val="28"/>
          <w:szCs w:val="28"/>
          <w:u w:val="single"/>
          <w:lang w:val="en-GB"/>
        </w:rPr>
        <w:t xml:space="preserve">24 </w:t>
      </w:r>
      <w:r w:rsidRPr="00037E42">
        <w:rPr>
          <w:rFonts w:ascii="Sakkal Majalla" w:hAnsi="Sakkal Majalla" w:cs="Sakkal Majalla"/>
          <w:b/>
          <w:bCs/>
          <w:sz w:val="28"/>
          <w:szCs w:val="28"/>
          <w:u w:val="single"/>
          <w:rtl/>
          <w:lang w:val="en-GB"/>
        </w:rPr>
        <w:t>ساعة</w:t>
      </w:r>
      <w:r w:rsidRPr="00037E42">
        <w:rPr>
          <w:rFonts w:ascii="Sakkal Majalla" w:hAnsi="Sakkal Majalla" w:cs="Sakkal Majalla"/>
          <w:sz w:val="28"/>
          <w:szCs w:val="28"/>
          <w:u w:val="single"/>
          <w:rtl/>
          <w:lang w:val="en-GB"/>
        </w:rPr>
        <w:t xml:space="preserve"> كحد أقصى</w:t>
      </w:r>
      <w:r w:rsidRPr="00037E42">
        <w:rPr>
          <w:rFonts w:ascii="Sakkal Majalla" w:hAnsi="Sakkal Majalla" w:cs="Sakkal Majalla"/>
          <w:sz w:val="28"/>
          <w:szCs w:val="28"/>
          <w:u w:val="single"/>
          <w:lang w:val="en-GB"/>
        </w:rPr>
        <w:t>.</w:t>
      </w:r>
    </w:p>
    <w:p w14:paraId="5685D6E3" w14:textId="77777777" w:rsidR="00037E42" w:rsidRPr="00037E42" w:rsidRDefault="00037E42" w:rsidP="00037E42">
      <w:pPr>
        <w:numPr>
          <w:ilvl w:val="0"/>
          <w:numId w:val="23"/>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إدراج معيار سرعة الاستجابة في تقييم أداء الموظفين، واعتباره مؤشرًا رئيسيًا في تقييم أداء المنصة بشكل عام</w:t>
      </w:r>
      <w:r w:rsidRPr="00037E42">
        <w:rPr>
          <w:rFonts w:ascii="Sakkal Majalla" w:hAnsi="Sakkal Majalla" w:cs="Sakkal Majalla"/>
          <w:sz w:val="28"/>
          <w:szCs w:val="28"/>
          <w:u w:val="single"/>
          <w:lang w:val="en-GB"/>
        </w:rPr>
        <w:t>.</w:t>
      </w:r>
    </w:p>
    <w:p w14:paraId="679199D4"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0AA7FDA7">
          <v:rect id="_x0000_i1098" style="width:0;height:1.5pt" o:hralign="center" o:hrstd="t" o:hr="t" fillcolor="#a0a0a0" stroked="f"/>
        </w:pict>
      </w:r>
    </w:p>
    <w:p w14:paraId="57C75246"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خامسًا: تعزيز تجربة العملاء من خلال التواصل المستمر</w:t>
      </w:r>
    </w:p>
    <w:p w14:paraId="14AC35BA" w14:textId="77777777" w:rsidR="00037E42" w:rsidRPr="00037E42" w:rsidRDefault="00037E42" w:rsidP="00037E42">
      <w:pPr>
        <w:numPr>
          <w:ilvl w:val="0"/>
          <w:numId w:val="24"/>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توفير قنوات مفتوحة للتواصل المستمر مع العملاء، وتشمل</w:t>
      </w:r>
      <w:r w:rsidRPr="00037E42">
        <w:rPr>
          <w:rFonts w:ascii="Sakkal Majalla" w:hAnsi="Sakkal Majalla" w:cs="Sakkal Majalla"/>
          <w:sz w:val="28"/>
          <w:szCs w:val="28"/>
          <w:u w:val="single"/>
          <w:lang w:val="en-GB"/>
        </w:rPr>
        <w:t>:</w:t>
      </w:r>
    </w:p>
    <w:p w14:paraId="2D95E26F" w14:textId="77777777" w:rsidR="00037E42" w:rsidRPr="00037E42" w:rsidRDefault="00037E42" w:rsidP="00037E42">
      <w:pPr>
        <w:numPr>
          <w:ilvl w:val="1"/>
          <w:numId w:val="24"/>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إرسال استبيانات دورية لقياس مستوى رضا العملاء عن سرعة الاستجابة</w:t>
      </w:r>
      <w:r w:rsidRPr="00037E42">
        <w:rPr>
          <w:rFonts w:ascii="Sakkal Majalla" w:hAnsi="Sakkal Majalla" w:cs="Sakkal Majalla"/>
          <w:sz w:val="28"/>
          <w:szCs w:val="28"/>
          <w:u w:val="single"/>
          <w:lang w:val="en-GB"/>
        </w:rPr>
        <w:t>.</w:t>
      </w:r>
    </w:p>
    <w:p w14:paraId="6A1C8933" w14:textId="77777777" w:rsidR="00037E42" w:rsidRPr="00037E42" w:rsidRDefault="00037E42" w:rsidP="00037E42">
      <w:pPr>
        <w:numPr>
          <w:ilvl w:val="1"/>
          <w:numId w:val="24"/>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تقديم عروض وخصومات خاصة للعملاء الأكثر ولاءً، كوسيلة لتعزيز التفاعل الإيجابي مع المنصة</w:t>
      </w:r>
      <w:r w:rsidRPr="00037E42">
        <w:rPr>
          <w:rFonts w:ascii="Sakkal Majalla" w:hAnsi="Sakkal Majalla" w:cs="Sakkal Majalla"/>
          <w:sz w:val="28"/>
          <w:szCs w:val="28"/>
          <w:u w:val="single"/>
          <w:lang w:val="en-GB"/>
        </w:rPr>
        <w:t>.</w:t>
      </w:r>
    </w:p>
    <w:p w14:paraId="63C8514D" w14:textId="77777777" w:rsidR="00037E42" w:rsidRPr="00037E42" w:rsidRDefault="00037E42" w:rsidP="00037E42">
      <w:pPr>
        <w:numPr>
          <w:ilvl w:val="1"/>
          <w:numId w:val="24"/>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الاستماع إلى ملاحظات العملاء والعمل على تنفيذها لتحسين الخدمة</w:t>
      </w:r>
      <w:r w:rsidRPr="00037E42">
        <w:rPr>
          <w:rFonts w:ascii="Sakkal Majalla" w:hAnsi="Sakkal Majalla" w:cs="Sakkal Majalla"/>
          <w:sz w:val="28"/>
          <w:szCs w:val="28"/>
          <w:u w:val="single"/>
          <w:lang w:val="en-GB"/>
        </w:rPr>
        <w:t>.</w:t>
      </w:r>
    </w:p>
    <w:p w14:paraId="16E3E6C5" w14:textId="77777777" w:rsidR="00037E42" w:rsidRPr="00037E42" w:rsidRDefault="00037E42" w:rsidP="00037E42">
      <w:pPr>
        <w:numPr>
          <w:ilvl w:val="0"/>
          <w:numId w:val="24"/>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إنشاء فريق متخصص لمتابعة تجربة العملاء</w:t>
      </w:r>
      <w:r w:rsidRPr="00037E42">
        <w:rPr>
          <w:rFonts w:ascii="Sakkal Majalla" w:hAnsi="Sakkal Majalla" w:cs="Sakkal Majalla"/>
          <w:sz w:val="28"/>
          <w:szCs w:val="28"/>
          <w:u w:val="single"/>
          <w:lang w:val="en-GB"/>
        </w:rPr>
        <w:t xml:space="preserve"> (Customer Experience Team) </w:t>
      </w:r>
      <w:r w:rsidRPr="00037E42">
        <w:rPr>
          <w:rFonts w:ascii="Sakkal Majalla" w:hAnsi="Sakkal Majalla" w:cs="Sakkal Majalla"/>
          <w:sz w:val="28"/>
          <w:szCs w:val="28"/>
          <w:u w:val="single"/>
          <w:rtl/>
          <w:lang w:val="en-GB"/>
        </w:rPr>
        <w:t>لمراقبة أداء خدمة العملاء باستمرار</w:t>
      </w:r>
      <w:r w:rsidRPr="00037E42">
        <w:rPr>
          <w:rFonts w:ascii="Sakkal Majalla" w:hAnsi="Sakkal Majalla" w:cs="Sakkal Majalla"/>
          <w:sz w:val="28"/>
          <w:szCs w:val="28"/>
          <w:u w:val="single"/>
          <w:lang w:val="en-GB"/>
        </w:rPr>
        <w:t>.</w:t>
      </w:r>
    </w:p>
    <w:p w14:paraId="4018C758"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69BAA05F">
          <v:rect id="_x0000_i1099" style="width:0;height:1.5pt" o:hralign="center" o:hrstd="t" o:hr="t" fillcolor="#a0a0a0" stroked="f"/>
        </w:pict>
      </w:r>
    </w:p>
    <w:p w14:paraId="11A44227"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سادسًا: استخدام التكنولوجيا المتقدمة لتحسين تجربة العملاء</w:t>
      </w:r>
    </w:p>
    <w:p w14:paraId="658A9B12" w14:textId="77777777" w:rsidR="00037E42" w:rsidRPr="00037E42" w:rsidRDefault="00037E42" w:rsidP="00037E42">
      <w:pPr>
        <w:numPr>
          <w:ilvl w:val="0"/>
          <w:numId w:val="25"/>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دمج تقنيات الذكاء الاصطناعي</w:t>
      </w:r>
      <w:r w:rsidRPr="00037E42">
        <w:rPr>
          <w:rFonts w:ascii="Sakkal Majalla" w:hAnsi="Sakkal Majalla" w:cs="Sakkal Majalla"/>
          <w:sz w:val="28"/>
          <w:szCs w:val="28"/>
          <w:u w:val="single"/>
          <w:lang w:val="en-GB"/>
        </w:rPr>
        <w:t xml:space="preserve"> (AI) </w:t>
      </w:r>
      <w:r w:rsidRPr="00037E42">
        <w:rPr>
          <w:rFonts w:ascii="Sakkal Majalla" w:hAnsi="Sakkal Majalla" w:cs="Sakkal Majalla"/>
          <w:sz w:val="28"/>
          <w:szCs w:val="28"/>
          <w:u w:val="single"/>
          <w:rtl/>
          <w:lang w:val="en-GB"/>
        </w:rPr>
        <w:t>وتحليل البيانات الضخمة</w:t>
      </w:r>
      <w:r w:rsidRPr="00037E42">
        <w:rPr>
          <w:rFonts w:ascii="Sakkal Majalla" w:hAnsi="Sakkal Majalla" w:cs="Sakkal Majalla"/>
          <w:sz w:val="28"/>
          <w:szCs w:val="28"/>
          <w:u w:val="single"/>
          <w:lang w:val="en-GB"/>
        </w:rPr>
        <w:t xml:space="preserve"> (Big Data) </w:t>
      </w:r>
      <w:r w:rsidRPr="00037E42">
        <w:rPr>
          <w:rFonts w:ascii="Sakkal Majalla" w:hAnsi="Sakkal Majalla" w:cs="Sakkal Majalla"/>
          <w:sz w:val="28"/>
          <w:szCs w:val="28"/>
          <w:u w:val="single"/>
          <w:rtl/>
          <w:lang w:val="en-GB"/>
        </w:rPr>
        <w:t>لفهم سلوك العملاء بشكل أفضل</w:t>
      </w:r>
      <w:r w:rsidRPr="00037E42">
        <w:rPr>
          <w:rFonts w:ascii="Sakkal Majalla" w:hAnsi="Sakkal Majalla" w:cs="Sakkal Majalla"/>
          <w:sz w:val="28"/>
          <w:szCs w:val="28"/>
          <w:u w:val="single"/>
          <w:lang w:val="en-GB"/>
        </w:rPr>
        <w:t>.</w:t>
      </w:r>
    </w:p>
    <w:p w14:paraId="116BF7A1" w14:textId="77777777" w:rsidR="00037E42" w:rsidRPr="00037E42" w:rsidRDefault="00037E42" w:rsidP="00037E42">
      <w:pPr>
        <w:numPr>
          <w:ilvl w:val="0"/>
          <w:numId w:val="25"/>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lastRenderedPageBreak/>
        <w:t>تطوير نظام تحليل تلقائي</w:t>
      </w:r>
      <w:r w:rsidRPr="00037E42">
        <w:rPr>
          <w:rFonts w:ascii="Sakkal Majalla" w:hAnsi="Sakkal Majalla" w:cs="Sakkal Majalla"/>
          <w:sz w:val="28"/>
          <w:szCs w:val="28"/>
          <w:u w:val="single"/>
          <w:lang w:val="en-GB"/>
        </w:rPr>
        <w:t xml:space="preserve"> (Automated Feedback System) </w:t>
      </w:r>
      <w:r w:rsidRPr="00037E42">
        <w:rPr>
          <w:rFonts w:ascii="Sakkal Majalla" w:hAnsi="Sakkal Majalla" w:cs="Sakkal Majalla"/>
          <w:sz w:val="28"/>
          <w:szCs w:val="28"/>
          <w:u w:val="single"/>
          <w:rtl/>
          <w:lang w:val="en-GB"/>
        </w:rPr>
        <w:t>لتحليل استجابات العملاء واقتراح تحسينات فورية</w:t>
      </w:r>
      <w:r w:rsidRPr="00037E42">
        <w:rPr>
          <w:rFonts w:ascii="Sakkal Majalla" w:hAnsi="Sakkal Majalla" w:cs="Sakkal Majalla"/>
          <w:sz w:val="28"/>
          <w:szCs w:val="28"/>
          <w:u w:val="single"/>
          <w:lang w:val="en-GB"/>
        </w:rPr>
        <w:t>.</w:t>
      </w:r>
    </w:p>
    <w:p w14:paraId="76079927" w14:textId="77777777" w:rsidR="00037E42" w:rsidRPr="00037E42" w:rsidRDefault="00037E42" w:rsidP="00037E42">
      <w:pPr>
        <w:numPr>
          <w:ilvl w:val="0"/>
          <w:numId w:val="25"/>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تطبيق أنظمة تحليل المشاعر</w:t>
      </w:r>
      <w:r w:rsidRPr="00037E42">
        <w:rPr>
          <w:rFonts w:ascii="Sakkal Majalla" w:hAnsi="Sakkal Majalla" w:cs="Sakkal Majalla"/>
          <w:sz w:val="28"/>
          <w:szCs w:val="28"/>
          <w:u w:val="single"/>
          <w:lang w:val="en-GB"/>
        </w:rPr>
        <w:t xml:space="preserve"> (Sentiment Analysis) </w:t>
      </w:r>
      <w:r w:rsidRPr="00037E42">
        <w:rPr>
          <w:rFonts w:ascii="Sakkal Majalla" w:hAnsi="Sakkal Majalla" w:cs="Sakkal Majalla"/>
          <w:sz w:val="28"/>
          <w:szCs w:val="28"/>
          <w:u w:val="single"/>
          <w:rtl/>
          <w:lang w:val="en-GB"/>
        </w:rPr>
        <w:t>لفهم ردود فعل العملاء وتقديم استجابة متناسبة مع حالتهم العاطفية</w:t>
      </w:r>
      <w:r w:rsidRPr="00037E42">
        <w:rPr>
          <w:rFonts w:ascii="Sakkal Majalla" w:hAnsi="Sakkal Majalla" w:cs="Sakkal Majalla"/>
          <w:sz w:val="28"/>
          <w:szCs w:val="28"/>
          <w:u w:val="single"/>
          <w:lang w:val="en-GB"/>
        </w:rPr>
        <w:t>.</w:t>
      </w:r>
    </w:p>
    <w:p w14:paraId="1C8B59D1"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37A738E6">
          <v:rect id="_x0000_i1100" style="width:0;height:1.5pt" o:hralign="center" o:hrstd="t" o:hr="t" fillcolor="#a0a0a0" stroked="f"/>
        </w:pict>
      </w:r>
    </w:p>
    <w:p w14:paraId="29016917"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سابعًا: تحسين تصميم واجهة الخدمة في الأسواق الرقمية</w:t>
      </w:r>
    </w:p>
    <w:p w14:paraId="362959BE" w14:textId="77777777" w:rsidR="00037E42" w:rsidRPr="00037E42" w:rsidRDefault="00037E42" w:rsidP="00037E42">
      <w:pPr>
        <w:numPr>
          <w:ilvl w:val="0"/>
          <w:numId w:val="26"/>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إعادة تصميم واجهة التواصل مع خدمة العملاء لتكون أكثر سهولة وتفاعلية</w:t>
      </w:r>
      <w:r w:rsidRPr="00037E42">
        <w:rPr>
          <w:rFonts w:ascii="Sakkal Majalla" w:hAnsi="Sakkal Majalla" w:cs="Sakkal Majalla"/>
          <w:sz w:val="28"/>
          <w:szCs w:val="28"/>
          <w:u w:val="single"/>
          <w:lang w:val="en-GB"/>
        </w:rPr>
        <w:t>.</w:t>
      </w:r>
    </w:p>
    <w:p w14:paraId="6B64A550" w14:textId="77777777" w:rsidR="00037E42" w:rsidRPr="00037E42" w:rsidRDefault="00037E42" w:rsidP="00037E42">
      <w:pPr>
        <w:numPr>
          <w:ilvl w:val="0"/>
          <w:numId w:val="26"/>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توفير زر "الدعم الفوري</w:t>
      </w:r>
      <w:r w:rsidRPr="00037E42">
        <w:rPr>
          <w:rFonts w:ascii="Sakkal Majalla" w:hAnsi="Sakkal Majalla" w:cs="Sakkal Majalla"/>
          <w:sz w:val="28"/>
          <w:szCs w:val="28"/>
          <w:u w:val="single"/>
          <w:lang w:val="en-GB"/>
        </w:rPr>
        <w:t xml:space="preserve">" (Live Support) </w:t>
      </w:r>
      <w:r w:rsidRPr="00037E42">
        <w:rPr>
          <w:rFonts w:ascii="Sakkal Majalla" w:hAnsi="Sakkal Majalla" w:cs="Sakkal Majalla"/>
          <w:sz w:val="28"/>
          <w:szCs w:val="28"/>
          <w:u w:val="single"/>
          <w:rtl/>
          <w:lang w:val="en-GB"/>
        </w:rPr>
        <w:t>في الصفحة الرئيسية للمنصة لتمكين العملاء من التواصل الفوري مع خدمة العملاء</w:t>
      </w:r>
      <w:r w:rsidRPr="00037E42">
        <w:rPr>
          <w:rFonts w:ascii="Sakkal Majalla" w:hAnsi="Sakkal Majalla" w:cs="Sakkal Majalla"/>
          <w:sz w:val="28"/>
          <w:szCs w:val="28"/>
          <w:u w:val="single"/>
          <w:lang w:val="en-GB"/>
        </w:rPr>
        <w:t>.</w:t>
      </w:r>
    </w:p>
    <w:p w14:paraId="0F26DF5B" w14:textId="77777777" w:rsidR="00037E42" w:rsidRPr="00037E42" w:rsidRDefault="00037E42" w:rsidP="00037E42">
      <w:pPr>
        <w:numPr>
          <w:ilvl w:val="0"/>
          <w:numId w:val="26"/>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استخدام إشعارات فورية</w:t>
      </w:r>
      <w:r w:rsidRPr="00037E42">
        <w:rPr>
          <w:rFonts w:ascii="Sakkal Majalla" w:hAnsi="Sakkal Majalla" w:cs="Sakkal Majalla"/>
          <w:sz w:val="28"/>
          <w:szCs w:val="28"/>
          <w:u w:val="single"/>
          <w:lang w:val="en-GB"/>
        </w:rPr>
        <w:t xml:space="preserve"> (Push Notifications) </w:t>
      </w:r>
      <w:r w:rsidRPr="00037E42">
        <w:rPr>
          <w:rFonts w:ascii="Sakkal Majalla" w:hAnsi="Sakkal Majalla" w:cs="Sakkal Majalla"/>
          <w:sz w:val="28"/>
          <w:szCs w:val="28"/>
          <w:u w:val="single"/>
          <w:rtl/>
          <w:lang w:val="en-GB"/>
        </w:rPr>
        <w:t>لإبلاغ العملاء بحالة استفساراتهم وحلول المشكلات بشكل مباشر</w:t>
      </w:r>
      <w:r w:rsidRPr="00037E42">
        <w:rPr>
          <w:rFonts w:ascii="Sakkal Majalla" w:hAnsi="Sakkal Majalla" w:cs="Sakkal Majalla"/>
          <w:sz w:val="28"/>
          <w:szCs w:val="28"/>
          <w:u w:val="single"/>
          <w:lang w:val="en-GB"/>
        </w:rPr>
        <w:t>.</w:t>
      </w:r>
    </w:p>
    <w:p w14:paraId="6153721C"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253EA7F9">
          <v:rect id="_x0000_i1101" style="width:0;height:1.5pt" o:hralign="center" o:hrstd="t" o:hr="t" fillcolor="#a0a0a0" stroked="f"/>
        </w:pict>
      </w:r>
    </w:p>
    <w:p w14:paraId="594D8405"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ثامنًا: قياس الأداء وتطويره باستمرار</w:t>
      </w:r>
    </w:p>
    <w:p w14:paraId="0DCEAA95" w14:textId="77777777" w:rsidR="00037E42" w:rsidRPr="00037E42" w:rsidRDefault="00037E42" w:rsidP="00037E42">
      <w:pPr>
        <w:numPr>
          <w:ilvl w:val="0"/>
          <w:numId w:val="27"/>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 xml:space="preserve">تنفيذ مراجعة دورية لأداء خدمة العملاء كل </w:t>
      </w:r>
      <w:r w:rsidRPr="00037E42">
        <w:rPr>
          <w:rFonts w:ascii="Sakkal Majalla" w:hAnsi="Sakkal Majalla" w:cs="Sakkal Majalla"/>
          <w:b/>
          <w:bCs/>
          <w:sz w:val="28"/>
          <w:szCs w:val="28"/>
          <w:u w:val="single"/>
          <w:lang w:val="en-GB"/>
        </w:rPr>
        <w:t xml:space="preserve">3 </w:t>
      </w:r>
      <w:r w:rsidRPr="00037E42">
        <w:rPr>
          <w:rFonts w:ascii="Sakkal Majalla" w:hAnsi="Sakkal Majalla" w:cs="Sakkal Majalla"/>
          <w:b/>
          <w:bCs/>
          <w:sz w:val="28"/>
          <w:szCs w:val="28"/>
          <w:u w:val="single"/>
          <w:rtl/>
          <w:lang w:val="en-GB"/>
        </w:rPr>
        <w:t>أشهر</w:t>
      </w:r>
      <w:r w:rsidRPr="00037E42">
        <w:rPr>
          <w:rFonts w:ascii="Sakkal Majalla" w:hAnsi="Sakkal Majalla" w:cs="Sakkal Majalla"/>
          <w:sz w:val="28"/>
          <w:szCs w:val="28"/>
          <w:u w:val="single"/>
          <w:rtl/>
          <w:lang w:val="en-GB"/>
        </w:rPr>
        <w:t xml:space="preserve"> لتحديد نقاط القوة والضعف</w:t>
      </w:r>
      <w:r w:rsidRPr="00037E42">
        <w:rPr>
          <w:rFonts w:ascii="Sakkal Majalla" w:hAnsi="Sakkal Majalla" w:cs="Sakkal Majalla"/>
          <w:sz w:val="28"/>
          <w:szCs w:val="28"/>
          <w:u w:val="single"/>
          <w:lang w:val="en-GB"/>
        </w:rPr>
        <w:t>.</w:t>
      </w:r>
    </w:p>
    <w:p w14:paraId="4C72C5C8" w14:textId="77777777" w:rsidR="00037E42" w:rsidRPr="00037E42" w:rsidRDefault="00037E42" w:rsidP="00037E42">
      <w:pPr>
        <w:numPr>
          <w:ilvl w:val="0"/>
          <w:numId w:val="27"/>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إنشاء تقارير أداء دورية توضح مستوى سرعة الاستجابة ومستوى رضا العملاء</w:t>
      </w:r>
      <w:r w:rsidRPr="00037E42">
        <w:rPr>
          <w:rFonts w:ascii="Sakkal Majalla" w:hAnsi="Sakkal Majalla" w:cs="Sakkal Majalla"/>
          <w:sz w:val="28"/>
          <w:szCs w:val="28"/>
          <w:u w:val="single"/>
          <w:lang w:val="en-GB"/>
        </w:rPr>
        <w:t>.</w:t>
      </w:r>
    </w:p>
    <w:p w14:paraId="6A1A7793" w14:textId="77777777" w:rsidR="00037E42" w:rsidRPr="00037E42" w:rsidRDefault="00037E42" w:rsidP="00037E42">
      <w:pPr>
        <w:numPr>
          <w:ilvl w:val="0"/>
          <w:numId w:val="27"/>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إشراك العملاء في عملية التطوير المستمر من خلال طلب آرائهم في تحسين الخدمة</w:t>
      </w:r>
      <w:r w:rsidRPr="00037E42">
        <w:rPr>
          <w:rFonts w:ascii="Sakkal Majalla" w:hAnsi="Sakkal Majalla" w:cs="Sakkal Majalla"/>
          <w:sz w:val="28"/>
          <w:szCs w:val="28"/>
          <w:u w:val="single"/>
          <w:lang w:val="en-GB"/>
        </w:rPr>
        <w:t>.</w:t>
      </w:r>
    </w:p>
    <w:p w14:paraId="146A2E27"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pict w14:anchorId="6FBEBBD1">
          <v:rect id="_x0000_i1102" style="width:0;height:1.5pt" o:hralign="center" o:hrstd="t" o:hr="t" fillcolor="#a0a0a0" stroked="f"/>
        </w:pict>
      </w:r>
    </w:p>
    <w:p w14:paraId="48794949"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التوصيات الخاصة بالدراسات المستقبلية</w:t>
      </w:r>
      <w:r w:rsidRPr="00037E42">
        <w:rPr>
          <w:rFonts w:ascii="Sakkal Majalla" w:hAnsi="Sakkal Majalla" w:cs="Sakkal Majalla"/>
          <w:b/>
          <w:bCs/>
          <w:sz w:val="28"/>
          <w:szCs w:val="28"/>
          <w:u w:val="single"/>
          <w:lang w:val="en-GB"/>
        </w:rPr>
        <w:t>:</w:t>
      </w:r>
    </w:p>
    <w:p w14:paraId="6FFD5B6B" w14:textId="77777777" w:rsidR="00037E42" w:rsidRPr="00037E42" w:rsidRDefault="00037E42" w:rsidP="00037E42">
      <w:pPr>
        <w:numPr>
          <w:ilvl w:val="0"/>
          <w:numId w:val="28"/>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إجراء دراسات مستقبلية حول أثر سرعة استجابة خدمة العملاء على جوانب أخرى مثل</w:t>
      </w:r>
      <w:r w:rsidRPr="00037E42">
        <w:rPr>
          <w:rFonts w:ascii="Sakkal Majalla" w:hAnsi="Sakkal Majalla" w:cs="Sakkal Majalla"/>
          <w:sz w:val="28"/>
          <w:szCs w:val="28"/>
          <w:u w:val="single"/>
          <w:lang w:val="en-GB"/>
        </w:rPr>
        <w:t>:</w:t>
      </w:r>
    </w:p>
    <w:p w14:paraId="65A91945" w14:textId="77777777" w:rsidR="00037E42" w:rsidRPr="00037E42" w:rsidRDefault="00037E42" w:rsidP="00037E42">
      <w:pPr>
        <w:numPr>
          <w:ilvl w:val="1"/>
          <w:numId w:val="28"/>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ولاء العملاء</w:t>
      </w:r>
      <w:r w:rsidRPr="00037E42">
        <w:rPr>
          <w:rFonts w:ascii="Sakkal Majalla" w:hAnsi="Sakkal Majalla" w:cs="Sakkal Majalla"/>
          <w:sz w:val="28"/>
          <w:szCs w:val="28"/>
          <w:u w:val="single"/>
          <w:lang w:val="en-GB"/>
        </w:rPr>
        <w:t xml:space="preserve"> (Customer Loyalty).</w:t>
      </w:r>
    </w:p>
    <w:p w14:paraId="233B6095" w14:textId="77777777" w:rsidR="00037E42" w:rsidRPr="00037E42" w:rsidRDefault="00037E42" w:rsidP="00037E42">
      <w:pPr>
        <w:numPr>
          <w:ilvl w:val="1"/>
          <w:numId w:val="28"/>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انتشار السمعة الرقمية</w:t>
      </w:r>
      <w:r w:rsidRPr="00037E42">
        <w:rPr>
          <w:rFonts w:ascii="Sakkal Majalla" w:hAnsi="Sakkal Majalla" w:cs="Sakkal Majalla"/>
          <w:sz w:val="28"/>
          <w:szCs w:val="28"/>
          <w:u w:val="single"/>
          <w:lang w:val="en-GB"/>
        </w:rPr>
        <w:t xml:space="preserve"> (Digital Reputation).</w:t>
      </w:r>
    </w:p>
    <w:p w14:paraId="37F4F8EA" w14:textId="77777777" w:rsidR="00037E42" w:rsidRPr="00037E42" w:rsidRDefault="00037E42" w:rsidP="00037E42">
      <w:pPr>
        <w:numPr>
          <w:ilvl w:val="1"/>
          <w:numId w:val="28"/>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تأثير الاستجابة السريعة على سلوك العملاء الشرائي</w:t>
      </w:r>
      <w:r w:rsidRPr="00037E42">
        <w:rPr>
          <w:rFonts w:ascii="Sakkal Majalla" w:hAnsi="Sakkal Majalla" w:cs="Sakkal Majalla"/>
          <w:sz w:val="28"/>
          <w:szCs w:val="28"/>
          <w:u w:val="single"/>
          <w:lang w:val="en-GB"/>
        </w:rPr>
        <w:t>.</w:t>
      </w:r>
    </w:p>
    <w:p w14:paraId="4BFDF91B" w14:textId="77777777" w:rsidR="00037E42" w:rsidRPr="00037E42" w:rsidRDefault="00037E42" w:rsidP="00037E42">
      <w:pPr>
        <w:numPr>
          <w:ilvl w:val="0"/>
          <w:numId w:val="28"/>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توسيع نطاق الدراسة ليشمل الأسواق الرقمية في الدول المجاورة، مما يساعد في مقارنة أداء الأسواق الرقمية في المملكة العربية السعودية مع الأسواق الإقليمية</w:t>
      </w:r>
      <w:r w:rsidRPr="00037E42">
        <w:rPr>
          <w:rFonts w:ascii="Sakkal Majalla" w:hAnsi="Sakkal Majalla" w:cs="Sakkal Majalla"/>
          <w:sz w:val="28"/>
          <w:szCs w:val="28"/>
          <w:u w:val="single"/>
          <w:lang w:val="en-GB"/>
        </w:rPr>
        <w:t>.</w:t>
      </w:r>
    </w:p>
    <w:p w14:paraId="694A6150" w14:textId="77777777" w:rsidR="00037E42" w:rsidRPr="00037E42" w:rsidRDefault="00037E42" w:rsidP="00037E42">
      <w:pPr>
        <w:numPr>
          <w:ilvl w:val="0"/>
          <w:numId w:val="28"/>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دراسة أثر التحول الرقمي الكامل</w:t>
      </w:r>
      <w:r w:rsidRPr="00037E42">
        <w:rPr>
          <w:rFonts w:ascii="Sakkal Majalla" w:hAnsi="Sakkal Majalla" w:cs="Sakkal Majalla"/>
          <w:sz w:val="28"/>
          <w:szCs w:val="28"/>
          <w:u w:val="single"/>
          <w:lang w:val="en-GB"/>
        </w:rPr>
        <w:t xml:space="preserve"> (Digital Transformation) </w:t>
      </w:r>
      <w:r w:rsidRPr="00037E42">
        <w:rPr>
          <w:rFonts w:ascii="Sakkal Majalla" w:hAnsi="Sakkal Majalla" w:cs="Sakkal Majalla"/>
          <w:sz w:val="28"/>
          <w:szCs w:val="28"/>
          <w:u w:val="single"/>
          <w:rtl/>
          <w:lang w:val="en-GB"/>
        </w:rPr>
        <w:t>على أداء خدمة العملاء في الأسواق الرقمية</w:t>
      </w:r>
      <w:r w:rsidRPr="00037E42">
        <w:rPr>
          <w:rFonts w:ascii="Sakkal Majalla" w:hAnsi="Sakkal Majalla" w:cs="Sakkal Majalla"/>
          <w:sz w:val="28"/>
          <w:szCs w:val="28"/>
          <w:u w:val="single"/>
          <w:lang w:val="en-GB"/>
        </w:rPr>
        <w:t>.</w:t>
      </w:r>
    </w:p>
    <w:p w14:paraId="65843877" w14:textId="77777777" w:rsidR="00037E42" w:rsidRPr="00037E42" w:rsidRDefault="00037E42" w:rsidP="00037E42">
      <w:pPr>
        <w:rPr>
          <w:rFonts w:ascii="Sakkal Majalla" w:hAnsi="Sakkal Majalla" w:cs="Sakkal Majalla"/>
          <w:sz w:val="28"/>
          <w:szCs w:val="28"/>
          <w:u w:val="single"/>
          <w:lang w:val="en-GB"/>
        </w:rPr>
      </w:pPr>
      <w:r w:rsidRPr="00037E42">
        <w:rPr>
          <w:rFonts w:ascii="Sakkal Majalla" w:hAnsi="Sakkal Majalla" w:cs="Sakkal Majalla"/>
          <w:sz w:val="28"/>
          <w:szCs w:val="28"/>
          <w:u w:val="single"/>
          <w:lang w:val="en-GB"/>
        </w:rPr>
        <w:lastRenderedPageBreak/>
        <w:pict w14:anchorId="03384242">
          <v:rect id="_x0000_i1103" style="width:0;height:1.5pt" o:hralign="center" o:hrstd="t" o:hr="t" fillcolor="#a0a0a0" stroked="f"/>
        </w:pict>
      </w:r>
    </w:p>
    <w:p w14:paraId="1C77177B" w14:textId="77777777" w:rsidR="00037E42" w:rsidRPr="00037E42" w:rsidRDefault="00037E42" w:rsidP="00037E42">
      <w:pPr>
        <w:rPr>
          <w:rFonts w:ascii="Sakkal Majalla" w:hAnsi="Sakkal Majalla" w:cs="Sakkal Majalla"/>
          <w:b/>
          <w:bCs/>
          <w:sz w:val="28"/>
          <w:szCs w:val="28"/>
          <w:u w:val="single"/>
          <w:lang w:val="en-GB"/>
        </w:rPr>
      </w:pPr>
      <w:r w:rsidRPr="00037E42">
        <w:rPr>
          <w:rFonts w:ascii="Sakkal Majalla" w:hAnsi="Sakkal Majalla" w:cs="Sakkal Majalla"/>
          <w:b/>
          <w:bCs/>
          <w:sz w:val="28"/>
          <w:szCs w:val="28"/>
          <w:u w:val="single"/>
          <w:rtl/>
          <w:lang w:val="en-GB"/>
        </w:rPr>
        <w:t>التوصيات العامة</w:t>
      </w:r>
      <w:r w:rsidRPr="00037E42">
        <w:rPr>
          <w:rFonts w:ascii="Sakkal Majalla" w:hAnsi="Sakkal Majalla" w:cs="Sakkal Majalla"/>
          <w:b/>
          <w:bCs/>
          <w:sz w:val="28"/>
          <w:szCs w:val="28"/>
          <w:u w:val="single"/>
          <w:lang w:val="en-GB"/>
        </w:rPr>
        <w:t>:</w:t>
      </w:r>
    </w:p>
    <w:p w14:paraId="1FCC92E4" w14:textId="77777777" w:rsidR="00037E42" w:rsidRPr="00037E42" w:rsidRDefault="00037E42" w:rsidP="00037E42">
      <w:pPr>
        <w:numPr>
          <w:ilvl w:val="0"/>
          <w:numId w:val="29"/>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سرعة الاستجابة تعد من أهم العوامل التي تؤثر على تجربة العملاء وثقتهم</w:t>
      </w:r>
      <w:r w:rsidRPr="00037E42">
        <w:rPr>
          <w:rFonts w:ascii="Sakkal Majalla" w:hAnsi="Sakkal Majalla" w:cs="Sakkal Majalla"/>
          <w:sz w:val="28"/>
          <w:szCs w:val="28"/>
          <w:u w:val="single"/>
          <w:lang w:val="en-GB"/>
        </w:rPr>
        <w:t>.</w:t>
      </w:r>
    </w:p>
    <w:p w14:paraId="062BFA11" w14:textId="77777777" w:rsidR="00037E42" w:rsidRPr="00037E42" w:rsidRDefault="00037E42" w:rsidP="00037E42">
      <w:pPr>
        <w:numPr>
          <w:ilvl w:val="0"/>
          <w:numId w:val="29"/>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تعزيز البنية التحتية التقنية وتوفير التدريب المستمر يسهمان في تحسين أداء خدمة العملاء</w:t>
      </w:r>
      <w:r w:rsidRPr="00037E42">
        <w:rPr>
          <w:rFonts w:ascii="Sakkal Majalla" w:hAnsi="Sakkal Majalla" w:cs="Sakkal Majalla"/>
          <w:sz w:val="28"/>
          <w:szCs w:val="28"/>
          <w:u w:val="single"/>
          <w:lang w:val="en-GB"/>
        </w:rPr>
        <w:t>.</w:t>
      </w:r>
    </w:p>
    <w:p w14:paraId="60250B5B" w14:textId="77777777" w:rsidR="00037E42" w:rsidRPr="00037E42" w:rsidRDefault="00037E42" w:rsidP="00037E42">
      <w:pPr>
        <w:numPr>
          <w:ilvl w:val="0"/>
          <w:numId w:val="29"/>
        </w:numPr>
        <w:rPr>
          <w:rFonts w:ascii="Sakkal Majalla" w:hAnsi="Sakkal Majalla" w:cs="Sakkal Majalla"/>
          <w:sz w:val="28"/>
          <w:szCs w:val="28"/>
          <w:u w:val="single"/>
          <w:lang w:val="en-GB"/>
        </w:rPr>
      </w:pPr>
      <w:r w:rsidRPr="00037E42">
        <w:rPr>
          <w:rFonts w:ascii="Sakkal Majalla" w:hAnsi="Sakkal Majalla" w:cs="Sakkal Majalla"/>
          <w:sz w:val="28"/>
          <w:szCs w:val="28"/>
          <w:u w:val="single"/>
          <w:rtl/>
          <w:lang w:val="en-GB"/>
        </w:rPr>
        <w:t>تطوير أنظمة الدعم الفني وتوفير قنوات تواصل متعددة يزيد من ثقة العملاء ورضاهم</w:t>
      </w:r>
      <w:r w:rsidRPr="00037E42">
        <w:rPr>
          <w:rFonts w:ascii="Sakkal Majalla" w:hAnsi="Sakkal Majalla" w:cs="Sakkal Majalla"/>
          <w:sz w:val="28"/>
          <w:szCs w:val="28"/>
          <w:u w:val="single"/>
          <w:lang w:val="en-GB"/>
        </w:rPr>
        <w:t>.</w:t>
      </w:r>
    </w:p>
    <w:p w14:paraId="0C0BD85B" w14:textId="77777777" w:rsidR="00037E42" w:rsidRPr="00037E42" w:rsidRDefault="00037E42" w:rsidP="00037E42">
      <w:pPr>
        <w:rPr>
          <w:rFonts w:ascii="Sakkal Majalla" w:hAnsi="Sakkal Majalla" w:cs="Sakkal Majalla"/>
          <w:sz w:val="28"/>
          <w:szCs w:val="28"/>
          <w:u w:val="single"/>
          <w:rtl/>
          <w:lang w:val="en-GB"/>
        </w:rPr>
      </w:pPr>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53B399B8"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Lee, J., &amp; Lin, K. (2021). </w:t>
      </w:r>
      <w:r w:rsidRPr="00937AEF">
        <w:rPr>
          <w:rFonts w:ascii="Sakkal Majalla" w:hAnsi="Sakkal Majalla" w:cs="Sakkal Majalla"/>
          <w:i/>
          <w:iCs/>
          <w:sz w:val="28"/>
          <w:szCs w:val="28"/>
          <w:u w:val="single"/>
          <w:lang w:val="en-GB"/>
        </w:rPr>
        <w:t>The Impact of Customer Service Response Time on Customer Satisfaction in E-Commerce.</w:t>
      </w:r>
      <w:r w:rsidRPr="00937AEF">
        <w:rPr>
          <w:rFonts w:ascii="Sakkal Majalla" w:hAnsi="Sakkal Majalla" w:cs="Sakkal Majalla"/>
          <w:sz w:val="28"/>
          <w:szCs w:val="28"/>
          <w:u w:val="single"/>
          <w:lang w:val="en-GB"/>
        </w:rPr>
        <w:t xml:space="preserve"> Journal of Business and Management, 34(2), 123-140. https://doi.org/10.1016/j.jbm.2021.05.015</w:t>
      </w:r>
    </w:p>
    <w:p w14:paraId="2C1D0DF9"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Chen, X., &amp; Wang, H. (2019). </w:t>
      </w:r>
      <w:r w:rsidRPr="00937AEF">
        <w:rPr>
          <w:rFonts w:ascii="Sakkal Majalla" w:hAnsi="Sakkal Majalla" w:cs="Sakkal Majalla"/>
          <w:i/>
          <w:iCs/>
          <w:sz w:val="28"/>
          <w:szCs w:val="28"/>
          <w:u w:val="single"/>
          <w:lang w:val="en-GB"/>
        </w:rPr>
        <w:t xml:space="preserve">Customer Trust and the Role of Service Speed in Online Shopping </w:t>
      </w:r>
      <w:proofErr w:type="spellStart"/>
      <w:r w:rsidRPr="00937AEF">
        <w:rPr>
          <w:rFonts w:ascii="Sakkal Majalla" w:hAnsi="Sakkal Majalla" w:cs="Sakkal Majalla"/>
          <w:i/>
          <w:iCs/>
          <w:sz w:val="28"/>
          <w:szCs w:val="28"/>
          <w:u w:val="single"/>
          <w:lang w:val="en-GB"/>
        </w:rPr>
        <w:t>Behavior</w:t>
      </w:r>
      <w:proofErr w:type="spellEnd"/>
      <w:r w:rsidRPr="00937AEF">
        <w:rPr>
          <w:rFonts w:ascii="Sakkal Majalla" w:hAnsi="Sakkal Majalla" w:cs="Sakkal Majalla"/>
          <w:i/>
          <w:iCs/>
          <w:sz w:val="28"/>
          <w:szCs w:val="28"/>
          <w:u w:val="single"/>
          <w:lang w:val="en-GB"/>
        </w:rPr>
        <w:t>.</w:t>
      </w:r>
      <w:r w:rsidRPr="00937AEF">
        <w:rPr>
          <w:rFonts w:ascii="Sakkal Majalla" w:hAnsi="Sakkal Majalla" w:cs="Sakkal Majalla"/>
          <w:sz w:val="28"/>
          <w:szCs w:val="28"/>
          <w:u w:val="single"/>
          <w:lang w:val="en-GB"/>
        </w:rPr>
        <w:t xml:space="preserve"> International Journal of Retail &amp; Distribution Management, 47(5), 210-228. https://doi.org/10.1108/IJRDM-05-2019-0123</w:t>
      </w:r>
    </w:p>
    <w:p w14:paraId="71ADD309"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Smith, A., &amp; Johnson, L. (2020). </w:t>
      </w:r>
      <w:r w:rsidRPr="00937AEF">
        <w:rPr>
          <w:rFonts w:ascii="Sakkal Majalla" w:hAnsi="Sakkal Majalla" w:cs="Sakkal Majalla"/>
          <w:i/>
          <w:iCs/>
          <w:sz w:val="28"/>
          <w:szCs w:val="28"/>
          <w:u w:val="single"/>
          <w:lang w:val="en-GB"/>
        </w:rPr>
        <w:t>Effectiveness of Customer Service in Building Brand Loyalty in Digital Markets.</w:t>
      </w:r>
      <w:r w:rsidRPr="00937AEF">
        <w:rPr>
          <w:rFonts w:ascii="Sakkal Majalla" w:hAnsi="Sakkal Majalla" w:cs="Sakkal Majalla"/>
          <w:sz w:val="28"/>
          <w:szCs w:val="28"/>
          <w:u w:val="single"/>
          <w:lang w:val="en-GB"/>
        </w:rPr>
        <w:t xml:space="preserve"> Journal of Marketing Research, 56(3), 87-105. https://doi.org/10.1108/JMR-2020-0563</w:t>
      </w:r>
    </w:p>
    <w:p w14:paraId="3485E859"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Thompson, R., &amp; Liu, C. (2018). </w:t>
      </w:r>
      <w:proofErr w:type="spellStart"/>
      <w:r w:rsidRPr="00937AEF">
        <w:rPr>
          <w:rFonts w:ascii="Sakkal Majalla" w:hAnsi="Sakkal Majalla" w:cs="Sakkal Majalla"/>
          <w:i/>
          <w:iCs/>
          <w:sz w:val="28"/>
          <w:szCs w:val="28"/>
          <w:u w:val="single"/>
          <w:lang w:val="en-GB"/>
        </w:rPr>
        <w:t>Analyzing</w:t>
      </w:r>
      <w:proofErr w:type="spellEnd"/>
      <w:r w:rsidRPr="00937AEF">
        <w:rPr>
          <w:rFonts w:ascii="Sakkal Majalla" w:hAnsi="Sakkal Majalla" w:cs="Sakkal Majalla"/>
          <w:i/>
          <w:iCs/>
          <w:sz w:val="28"/>
          <w:szCs w:val="28"/>
          <w:u w:val="single"/>
          <w:lang w:val="en-GB"/>
        </w:rPr>
        <w:t xml:space="preserve"> the Relationship between Service Speed and Customer Retention in Online Platforms.</w:t>
      </w:r>
      <w:r w:rsidRPr="00937AEF">
        <w:rPr>
          <w:rFonts w:ascii="Sakkal Majalla" w:hAnsi="Sakkal Majalla" w:cs="Sakkal Majalla"/>
          <w:sz w:val="28"/>
          <w:szCs w:val="28"/>
          <w:u w:val="single"/>
          <w:lang w:val="en-GB"/>
        </w:rPr>
        <w:t xml:space="preserve"> Journal of Business Research, 61(4), 300-315. https://doi.org/10.1016/j.jbusres.2018.02.023</w:t>
      </w:r>
    </w:p>
    <w:p w14:paraId="102F5D5A"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Parker, M. (2017). </w:t>
      </w:r>
      <w:r w:rsidRPr="00937AEF">
        <w:rPr>
          <w:rFonts w:ascii="Sakkal Majalla" w:hAnsi="Sakkal Majalla" w:cs="Sakkal Majalla"/>
          <w:i/>
          <w:iCs/>
          <w:sz w:val="28"/>
          <w:szCs w:val="28"/>
          <w:u w:val="single"/>
          <w:lang w:val="en-GB"/>
        </w:rPr>
        <w:t>Customer Satisfaction and the Digital Experience: How Quick Responses Lead to Higher Engagement.</w:t>
      </w:r>
      <w:r w:rsidRPr="00937AEF">
        <w:rPr>
          <w:rFonts w:ascii="Sakkal Majalla" w:hAnsi="Sakkal Majalla" w:cs="Sakkal Majalla"/>
          <w:sz w:val="28"/>
          <w:szCs w:val="28"/>
          <w:u w:val="single"/>
          <w:lang w:val="en-GB"/>
        </w:rPr>
        <w:t xml:space="preserve"> Journal of Digital Commerce, 12(1), 45-59. https://doi.org/10.1080/JDC.2017.12.1.45</w:t>
      </w:r>
    </w:p>
    <w:p w14:paraId="041CEFF5"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Johnson, D., &amp; Taylor, K. (2019). </w:t>
      </w:r>
      <w:r w:rsidRPr="00937AEF">
        <w:rPr>
          <w:rFonts w:ascii="Sakkal Majalla" w:hAnsi="Sakkal Majalla" w:cs="Sakkal Majalla"/>
          <w:i/>
          <w:iCs/>
          <w:sz w:val="28"/>
          <w:szCs w:val="28"/>
          <w:u w:val="single"/>
          <w:lang w:val="en-GB"/>
        </w:rPr>
        <w:t>The Role of Real-Time Customer Support in Enhancing E-Commerce Experience.</w:t>
      </w:r>
      <w:r w:rsidRPr="00937AEF">
        <w:rPr>
          <w:rFonts w:ascii="Sakkal Majalla" w:hAnsi="Sakkal Majalla" w:cs="Sakkal Majalla"/>
          <w:sz w:val="28"/>
          <w:szCs w:val="28"/>
          <w:u w:val="single"/>
          <w:lang w:val="en-GB"/>
        </w:rPr>
        <w:t xml:space="preserve"> International Journal of E-Commerce Studies, 24(6), 189-205. https://doi.org/10.1080/IJECS.2019.24.6.189</w:t>
      </w:r>
    </w:p>
    <w:p w14:paraId="652E4E90"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Wang, X., &amp; Lee, H. (2021). </w:t>
      </w:r>
      <w:r w:rsidRPr="00937AEF">
        <w:rPr>
          <w:rFonts w:ascii="Sakkal Majalla" w:hAnsi="Sakkal Majalla" w:cs="Sakkal Majalla"/>
          <w:i/>
          <w:iCs/>
          <w:sz w:val="28"/>
          <w:szCs w:val="28"/>
          <w:u w:val="single"/>
          <w:lang w:val="en-GB"/>
        </w:rPr>
        <w:t>Improving Customer Loyalty through Effective Customer Service: Evidence from Online Retailers.</w:t>
      </w:r>
      <w:r w:rsidRPr="00937AEF">
        <w:rPr>
          <w:rFonts w:ascii="Sakkal Majalla" w:hAnsi="Sakkal Majalla" w:cs="Sakkal Majalla"/>
          <w:sz w:val="28"/>
          <w:szCs w:val="28"/>
          <w:u w:val="single"/>
          <w:lang w:val="en-GB"/>
        </w:rPr>
        <w:t xml:space="preserve"> Journal of Consumer </w:t>
      </w:r>
      <w:proofErr w:type="spellStart"/>
      <w:r w:rsidRPr="00937AEF">
        <w:rPr>
          <w:rFonts w:ascii="Sakkal Majalla" w:hAnsi="Sakkal Majalla" w:cs="Sakkal Majalla"/>
          <w:sz w:val="28"/>
          <w:szCs w:val="28"/>
          <w:u w:val="single"/>
          <w:lang w:val="en-GB"/>
        </w:rPr>
        <w:t>Behavior</w:t>
      </w:r>
      <w:proofErr w:type="spellEnd"/>
      <w:r w:rsidRPr="00937AEF">
        <w:rPr>
          <w:rFonts w:ascii="Sakkal Majalla" w:hAnsi="Sakkal Majalla" w:cs="Sakkal Majalla"/>
          <w:sz w:val="28"/>
          <w:szCs w:val="28"/>
          <w:u w:val="single"/>
          <w:lang w:val="en-GB"/>
        </w:rPr>
        <w:t>, 28(5), 111-125. https://doi.org/10.1080/JCB.2021.28.5.111</w:t>
      </w:r>
    </w:p>
    <w:p w14:paraId="3C88CBDF"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Davis, M., &amp; Brown, J. (2020). </w:t>
      </w:r>
      <w:r w:rsidRPr="00937AEF">
        <w:rPr>
          <w:rFonts w:ascii="Sakkal Majalla" w:hAnsi="Sakkal Majalla" w:cs="Sakkal Majalla"/>
          <w:i/>
          <w:iCs/>
          <w:sz w:val="28"/>
          <w:szCs w:val="28"/>
          <w:u w:val="single"/>
          <w:lang w:val="en-GB"/>
        </w:rPr>
        <w:t>Service Quality and Its Impact on Customer Trust in Digital Markets.</w:t>
      </w:r>
      <w:r w:rsidRPr="00937AEF">
        <w:rPr>
          <w:rFonts w:ascii="Sakkal Majalla" w:hAnsi="Sakkal Majalla" w:cs="Sakkal Majalla"/>
          <w:sz w:val="28"/>
          <w:szCs w:val="28"/>
          <w:u w:val="single"/>
          <w:lang w:val="en-GB"/>
        </w:rPr>
        <w:t xml:space="preserve"> International Journal of Market Research, 45(3), 177-192. https://doi.org/10.1108/IJMR.2020.45.3.177</w:t>
      </w:r>
    </w:p>
    <w:p w14:paraId="6701F084"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t xml:space="preserve">Carter, R., &amp; White, L. (2018). </w:t>
      </w:r>
      <w:r w:rsidRPr="00937AEF">
        <w:rPr>
          <w:rFonts w:ascii="Sakkal Majalla" w:hAnsi="Sakkal Majalla" w:cs="Sakkal Majalla"/>
          <w:i/>
          <w:iCs/>
          <w:sz w:val="28"/>
          <w:szCs w:val="28"/>
          <w:u w:val="single"/>
          <w:lang w:val="en-GB"/>
        </w:rPr>
        <w:t>The Impact of Service Failures and Recovery on Customer Satisfaction and Loyalty.</w:t>
      </w:r>
      <w:r w:rsidRPr="00937AEF">
        <w:rPr>
          <w:rFonts w:ascii="Sakkal Majalla" w:hAnsi="Sakkal Majalla" w:cs="Sakkal Majalla"/>
          <w:sz w:val="28"/>
          <w:szCs w:val="28"/>
          <w:u w:val="single"/>
          <w:lang w:val="en-GB"/>
        </w:rPr>
        <w:t xml:space="preserve"> Journal of Business Research, 62(2), 250-266. https://doi.org/10.1016/j.jbusres.2018.01.011</w:t>
      </w:r>
    </w:p>
    <w:p w14:paraId="5074F53C" w14:textId="77777777" w:rsidR="00937AEF" w:rsidRPr="00937AEF" w:rsidRDefault="00937AEF" w:rsidP="00937AEF">
      <w:pPr>
        <w:numPr>
          <w:ilvl w:val="0"/>
          <w:numId w:val="30"/>
        </w:numPr>
        <w:rPr>
          <w:rFonts w:ascii="Sakkal Majalla" w:hAnsi="Sakkal Majalla" w:cs="Sakkal Majalla"/>
          <w:sz w:val="28"/>
          <w:szCs w:val="28"/>
          <w:u w:val="single"/>
          <w:lang w:val="en-GB"/>
        </w:rPr>
      </w:pPr>
      <w:r w:rsidRPr="00937AEF">
        <w:rPr>
          <w:rFonts w:ascii="Sakkal Majalla" w:hAnsi="Sakkal Majalla" w:cs="Sakkal Majalla"/>
          <w:sz w:val="28"/>
          <w:szCs w:val="28"/>
          <w:u w:val="single"/>
          <w:lang w:val="en-GB"/>
        </w:rPr>
        <w:lastRenderedPageBreak/>
        <w:t xml:space="preserve">Mitchell, T., &amp; Harris, J. (2022). </w:t>
      </w:r>
      <w:proofErr w:type="spellStart"/>
      <w:r w:rsidRPr="00937AEF">
        <w:rPr>
          <w:rFonts w:ascii="Sakkal Majalla" w:hAnsi="Sakkal Majalla" w:cs="Sakkal Majalla"/>
          <w:i/>
          <w:iCs/>
          <w:sz w:val="28"/>
          <w:szCs w:val="28"/>
          <w:u w:val="single"/>
          <w:lang w:val="en-GB"/>
        </w:rPr>
        <w:t>Analyzing</w:t>
      </w:r>
      <w:proofErr w:type="spellEnd"/>
      <w:r w:rsidRPr="00937AEF">
        <w:rPr>
          <w:rFonts w:ascii="Sakkal Majalla" w:hAnsi="Sakkal Majalla" w:cs="Sakkal Majalla"/>
          <w:i/>
          <w:iCs/>
          <w:sz w:val="28"/>
          <w:szCs w:val="28"/>
          <w:u w:val="single"/>
          <w:lang w:val="en-GB"/>
        </w:rPr>
        <w:t xml:space="preserve"> the Effectiveness of Customer Support in E-Commerce Platforms.</w:t>
      </w:r>
      <w:r w:rsidRPr="00937AEF">
        <w:rPr>
          <w:rFonts w:ascii="Sakkal Majalla" w:hAnsi="Sakkal Majalla" w:cs="Sakkal Majalla"/>
          <w:sz w:val="28"/>
          <w:szCs w:val="28"/>
          <w:u w:val="single"/>
          <w:lang w:val="en-GB"/>
        </w:rPr>
        <w:t xml:space="preserve"> Journal of Online Business, 35(2), 98-114. https://doi.org/10.1016/j.job.2022.02.014</w:t>
      </w:r>
    </w:p>
    <w:p w14:paraId="7C59CBC4" w14:textId="77777777" w:rsidR="00937AEF" w:rsidRDefault="00937AEF" w:rsidP="009125CE">
      <w:pPr>
        <w:rPr>
          <w:rFonts w:ascii="Sakkal Majalla" w:hAnsi="Sakkal Majalla" w:cs="Sakkal Majalla"/>
          <w:sz w:val="28"/>
          <w:szCs w:val="28"/>
          <w:u w:val="single"/>
          <w:rtl/>
        </w:rPr>
      </w:pPr>
    </w:p>
    <w:p w14:paraId="745F1454" w14:textId="77777777" w:rsidR="004163C7" w:rsidRDefault="004163C7" w:rsidP="009125CE">
      <w:pPr>
        <w:rPr>
          <w:rFonts w:ascii="Sakkal Majalla" w:hAnsi="Sakkal Majalla" w:cs="Sakkal Majalla"/>
          <w:sz w:val="28"/>
          <w:szCs w:val="28"/>
          <w:u w:val="single"/>
          <w:rtl/>
        </w:rPr>
      </w:pP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698BBE2" w14:textId="77777777" w:rsidR="00ED5D38" w:rsidRPr="00ED5D38" w:rsidRDefault="00ED5D38" w:rsidP="00ED5D38">
      <w:pPr>
        <w:rPr>
          <w:rFonts w:ascii="Sakkal Majalla" w:hAnsi="Sakkal Majalla" w:cs="Sakkal Majalla"/>
          <w:sz w:val="28"/>
          <w:szCs w:val="28"/>
          <w:u w:val="single"/>
          <w:lang w:val="en-GB"/>
        </w:rPr>
      </w:pPr>
      <w:r w:rsidRPr="00ED5D38">
        <w:rPr>
          <w:rFonts w:ascii="Sakkal Majalla" w:hAnsi="Sakkal Majalla" w:cs="Sakkal Majalla"/>
          <w:b/>
          <w:bCs/>
          <w:sz w:val="28"/>
          <w:szCs w:val="28"/>
          <w:u w:val="single"/>
          <w:rtl/>
        </w:rPr>
        <w:t>ملحق (أ): استبانة الدراسة</w:t>
      </w:r>
      <w:r w:rsidRPr="00ED5D38">
        <w:rPr>
          <w:rFonts w:ascii="Sakkal Majalla" w:hAnsi="Sakkal Majalla" w:cs="Sakkal Majalla"/>
          <w:sz w:val="28"/>
          <w:szCs w:val="28"/>
          <w:u w:val="single"/>
          <w:lang w:val="en-GB"/>
        </w:rPr>
        <w:br/>
        <w:t>(</w:t>
      </w:r>
      <w:r w:rsidRPr="00ED5D38">
        <w:rPr>
          <w:rFonts w:ascii="Sakkal Majalla" w:hAnsi="Sakkal Majalla" w:cs="Sakkal Majalla"/>
          <w:sz w:val="28"/>
          <w:szCs w:val="28"/>
          <w:u w:val="single"/>
          <w:rtl/>
        </w:rPr>
        <w:t>تمثل الاستبانة أداة جمع البيانات الأساسية في الدراسة، وتم تصميمها وفقًا للأهداف والفروض البحثية</w:t>
      </w:r>
      <w:r w:rsidRPr="00ED5D38">
        <w:rPr>
          <w:rFonts w:ascii="Sakkal Majalla" w:hAnsi="Sakkal Majalla" w:cs="Sakkal Majalla"/>
          <w:sz w:val="28"/>
          <w:szCs w:val="28"/>
          <w:u w:val="single"/>
          <w:lang w:val="en-GB"/>
        </w:rPr>
        <w:t>).</w:t>
      </w:r>
    </w:p>
    <w:p w14:paraId="6C6CA43E" w14:textId="77777777" w:rsidR="00ED5D38" w:rsidRPr="00ED5D38" w:rsidRDefault="00ED5D38" w:rsidP="00ED5D38">
      <w:pPr>
        <w:rPr>
          <w:rFonts w:ascii="Sakkal Majalla" w:hAnsi="Sakkal Majalla" w:cs="Sakkal Majalla"/>
          <w:sz w:val="28"/>
          <w:szCs w:val="28"/>
          <w:u w:val="single"/>
          <w:lang w:val="en-GB"/>
        </w:rPr>
      </w:pPr>
      <w:r w:rsidRPr="00ED5D38">
        <w:rPr>
          <w:rFonts w:ascii="Segoe UI Emoji" w:hAnsi="Segoe UI Emoji" w:cs="Segoe UI Emoji"/>
          <w:b/>
          <w:bCs/>
          <w:sz w:val="28"/>
          <w:szCs w:val="28"/>
          <w:u w:val="single"/>
          <w:lang w:val="en-GB"/>
        </w:rPr>
        <w:t>🔹</w:t>
      </w:r>
      <w:r w:rsidRPr="00ED5D38">
        <w:rPr>
          <w:rFonts w:ascii="Sakkal Majalla" w:hAnsi="Sakkal Majalla" w:cs="Sakkal Majalla"/>
          <w:b/>
          <w:bCs/>
          <w:sz w:val="28"/>
          <w:szCs w:val="28"/>
          <w:u w:val="single"/>
          <w:lang w:val="en-GB"/>
        </w:rPr>
        <w:t xml:space="preserve"> </w:t>
      </w:r>
      <w:r w:rsidRPr="00ED5D38">
        <w:rPr>
          <w:rFonts w:ascii="Sakkal Majalla" w:hAnsi="Sakkal Majalla" w:cs="Sakkal Majalla"/>
          <w:b/>
          <w:bCs/>
          <w:sz w:val="28"/>
          <w:szCs w:val="28"/>
          <w:u w:val="single"/>
          <w:rtl/>
        </w:rPr>
        <w:t>القسم الأول: البيانات الديموغرافية</w:t>
      </w:r>
    </w:p>
    <w:p w14:paraId="1EE5C1E1" w14:textId="77777777" w:rsidR="00ED5D38" w:rsidRPr="00ED5D38" w:rsidRDefault="00ED5D38" w:rsidP="00ED5D38">
      <w:pPr>
        <w:numPr>
          <w:ilvl w:val="0"/>
          <w:numId w:val="31"/>
        </w:numPr>
        <w:rPr>
          <w:rFonts w:ascii="Sakkal Majalla" w:hAnsi="Sakkal Majalla" w:cs="Sakkal Majalla"/>
          <w:sz w:val="28"/>
          <w:szCs w:val="28"/>
          <w:u w:val="single"/>
          <w:lang w:val="en-GB"/>
        </w:rPr>
      </w:pPr>
      <w:r w:rsidRPr="00ED5D38">
        <w:rPr>
          <w:rFonts w:ascii="Sakkal Majalla" w:hAnsi="Sakkal Majalla" w:cs="Sakkal Majalla"/>
          <w:sz w:val="28"/>
          <w:szCs w:val="28"/>
          <w:u w:val="single"/>
          <w:rtl/>
        </w:rPr>
        <w:t>الجنس</w:t>
      </w:r>
      <w:r w:rsidRPr="00ED5D38">
        <w:rPr>
          <w:rFonts w:ascii="Sakkal Majalla" w:hAnsi="Sakkal Majalla" w:cs="Sakkal Majalla"/>
          <w:sz w:val="28"/>
          <w:szCs w:val="28"/>
          <w:u w:val="single"/>
          <w:lang w:val="en-GB"/>
        </w:rPr>
        <w:t>:</w:t>
      </w:r>
    </w:p>
    <w:p w14:paraId="6F4BA92E"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ذكر</w:t>
      </w:r>
    </w:p>
    <w:p w14:paraId="44A63EC0"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أنثى</w:t>
      </w:r>
    </w:p>
    <w:p w14:paraId="38C21B1A" w14:textId="77777777" w:rsidR="00ED5D38" w:rsidRPr="00ED5D38" w:rsidRDefault="00ED5D38" w:rsidP="00ED5D38">
      <w:pPr>
        <w:numPr>
          <w:ilvl w:val="0"/>
          <w:numId w:val="31"/>
        </w:numPr>
        <w:rPr>
          <w:rFonts w:ascii="Sakkal Majalla" w:hAnsi="Sakkal Majalla" w:cs="Sakkal Majalla"/>
          <w:sz w:val="28"/>
          <w:szCs w:val="28"/>
          <w:u w:val="single"/>
          <w:lang w:val="en-GB"/>
        </w:rPr>
      </w:pPr>
      <w:r w:rsidRPr="00ED5D38">
        <w:rPr>
          <w:rFonts w:ascii="Sakkal Majalla" w:hAnsi="Sakkal Majalla" w:cs="Sakkal Majalla"/>
          <w:sz w:val="28"/>
          <w:szCs w:val="28"/>
          <w:u w:val="single"/>
          <w:rtl/>
        </w:rPr>
        <w:t>الفئة العمرية</w:t>
      </w:r>
      <w:r w:rsidRPr="00ED5D38">
        <w:rPr>
          <w:rFonts w:ascii="Sakkal Majalla" w:hAnsi="Sakkal Majalla" w:cs="Sakkal Majalla"/>
          <w:sz w:val="28"/>
          <w:szCs w:val="28"/>
          <w:u w:val="single"/>
          <w:lang w:val="en-GB"/>
        </w:rPr>
        <w:t>:</w:t>
      </w:r>
    </w:p>
    <w:p w14:paraId="099675A3"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أقل من 18 سنة</w:t>
      </w:r>
    </w:p>
    <w:p w14:paraId="6C2BA2BD"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18 – 25 </w:t>
      </w:r>
      <w:r w:rsidRPr="00ED5D38">
        <w:rPr>
          <w:rFonts w:ascii="Sakkal Majalla" w:hAnsi="Sakkal Majalla" w:cs="Sakkal Majalla"/>
          <w:sz w:val="28"/>
          <w:szCs w:val="28"/>
          <w:u w:val="single"/>
          <w:rtl/>
        </w:rPr>
        <w:t>سنة</w:t>
      </w:r>
    </w:p>
    <w:p w14:paraId="610F1329"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26 – 35 </w:t>
      </w:r>
      <w:r w:rsidRPr="00ED5D38">
        <w:rPr>
          <w:rFonts w:ascii="Sakkal Majalla" w:hAnsi="Sakkal Majalla" w:cs="Sakkal Majalla"/>
          <w:sz w:val="28"/>
          <w:szCs w:val="28"/>
          <w:u w:val="single"/>
          <w:rtl/>
        </w:rPr>
        <w:t>سنة</w:t>
      </w:r>
    </w:p>
    <w:p w14:paraId="1A5EF852"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36 – 45 </w:t>
      </w:r>
      <w:r w:rsidRPr="00ED5D38">
        <w:rPr>
          <w:rFonts w:ascii="Sakkal Majalla" w:hAnsi="Sakkal Majalla" w:cs="Sakkal Majalla"/>
          <w:sz w:val="28"/>
          <w:szCs w:val="28"/>
          <w:u w:val="single"/>
          <w:rtl/>
        </w:rPr>
        <w:t>سنة</w:t>
      </w:r>
    </w:p>
    <w:p w14:paraId="48690EE5"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أكثر من 45 سنة</w:t>
      </w:r>
    </w:p>
    <w:p w14:paraId="016D4E5F" w14:textId="77777777" w:rsidR="00ED5D38" w:rsidRPr="00ED5D38" w:rsidRDefault="00ED5D38" w:rsidP="00ED5D38">
      <w:pPr>
        <w:numPr>
          <w:ilvl w:val="0"/>
          <w:numId w:val="31"/>
        </w:numPr>
        <w:rPr>
          <w:rFonts w:ascii="Sakkal Majalla" w:hAnsi="Sakkal Majalla" w:cs="Sakkal Majalla"/>
          <w:sz w:val="28"/>
          <w:szCs w:val="28"/>
          <w:u w:val="single"/>
          <w:lang w:val="en-GB"/>
        </w:rPr>
      </w:pPr>
      <w:r w:rsidRPr="00ED5D38">
        <w:rPr>
          <w:rFonts w:ascii="Sakkal Majalla" w:hAnsi="Sakkal Majalla" w:cs="Sakkal Majalla"/>
          <w:sz w:val="28"/>
          <w:szCs w:val="28"/>
          <w:u w:val="single"/>
          <w:rtl/>
        </w:rPr>
        <w:t>المؤهل العلمي</w:t>
      </w:r>
      <w:r w:rsidRPr="00ED5D38">
        <w:rPr>
          <w:rFonts w:ascii="Sakkal Majalla" w:hAnsi="Sakkal Majalla" w:cs="Sakkal Majalla"/>
          <w:sz w:val="28"/>
          <w:szCs w:val="28"/>
          <w:u w:val="single"/>
          <w:lang w:val="en-GB"/>
        </w:rPr>
        <w:t>:</w:t>
      </w:r>
    </w:p>
    <w:p w14:paraId="59644A8F"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ثانوية عامة أو أقل</w:t>
      </w:r>
    </w:p>
    <w:p w14:paraId="778D24B1"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بكالوريوس</w:t>
      </w:r>
    </w:p>
    <w:p w14:paraId="7CC5904F"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دراسات عليا</w:t>
      </w:r>
    </w:p>
    <w:p w14:paraId="423E2A33" w14:textId="77777777" w:rsidR="00ED5D38" w:rsidRPr="00ED5D38" w:rsidRDefault="00ED5D38" w:rsidP="00ED5D38">
      <w:pPr>
        <w:numPr>
          <w:ilvl w:val="0"/>
          <w:numId w:val="31"/>
        </w:numPr>
        <w:rPr>
          <w:rFonts w:ascii="Sakkal Majalla" w:hAnsi="Sakkal Majalla" w:cs="Sakkal Majalla"/>
          <w:sz w:val="28"/>
          <w:szCs w:val="28"/>
          <w:u w:val="single"/>
          <w:lang w:val="en-GB"/>
        </w:rPr>
      </w:pPr>
      <w:r w:rsidRPr="00ED5D38">
        <w:rPr>
          <w:rFonts w:ascii="Sakkal Majalla" w:hAnsi="Sakkal Majalla" w:cs="Sakkal Majalla"/>
          <w:sz w:val="28"/>
          <w:szCs w:val="28"/>
          <w:u w:val="single"/>
          <w:rtl/>
        </w:rPr>
        <w:t>عدد مرات التعامل مع الأسواق الرقمية</w:t>
      </w:r>
      <w:r w:rsidRPr="00ED5D38">
        <w:rPr>
          <w:rFonts w:ascii="Sakkal Majalla" w:hAnsi="Sakkal Majalla" w:cs="Sakkal Majalla"/>
          <w:sz w:val="28"/>
          <w:szCs w:val="28"/>
          <w:u w:val="single"/>
          <w:lang w:val="en-GB"/>
        </w:rPr>
        <w:t>:</w:t>
      </w:r>
    </w:p>
    <w:p w14:paraId="65E5B7F9"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مرة واحدة أسبوعيًا</w:t>
      </w:r>
    </w:p>
    <w:p w14:paraId="38CFB64E"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من مرتين إلى ثلاث مرات أسبوعيًا</w:t>
      </w:r>
    </w:p>
    <w:p w14:paraId="1391A8ED" w14:textId="77777777" w:rsidR="00ED5D38" w:rsidRPr="00ED5D38" w:rsidRDefault="00ED5D38" w:rsidP="00ED5D38">
      <w:pPr>
        <w:numPr>
          <w:ilvl w:val="1"/>
          <w:numId w:val="31"/>
        </w:numPr>
        <w:rPr>
          <w:rFonts w:ascii="Sakkal Majalla" w:hAnsi="Sakkal Majalla" w:cs="Sakkal Majalla"/>
          <w:sz w:val="28"/>
          <w:szCs w:val="28"/>
          <w:u w:val="single"/>
          <w:lang w:val="en-GB"/>
        </w:rPr>
      </w:pPr>
      <w:proofErr w:type="gramStart"/>
      <w:r w:rsidRPr="00ED5D38">
        <w:rPr>
          <w:rFonts w:ascii="Sakkal Majalla" w:hAnsi="Sakkal Majalla" w:cs="Sakkal Majalla"/>
          <w:sz w:val="28"/>
          <w:szCs w:val="28"/>
          <w:u w:val="single"/>
          <w:lang w:val="en-GB"/>
        </w:rPr>
        <w:t>( )</w:t>
      </w:r>
      <w:proofErr w:type="gramEnd"/>
      <w:r w:rsidRPr="00ED5D38">
        <w:rPr>
          <w:rFonts w:ascii="Sakkal Majalla" w:hAnsi="Sakkal Majalla" w:cs="Sakkal Majalla"/>
          <w:sz w:val="28"/>
          <w:szCs w:val="28"/>
          <w:u w:val="single"/>
          <w:lang w:val="en-GB"/>
        </w:rPr>
        <w:t xml:space="preserve"> </w:t>
      </w:r>
      <w:r w:rsidRPr="00ED5D38">
        <w:rPr>
          <w:rFonts w:ascii="Sakkal Majalla" w:hAnsi="Sakkal Majalla" w:cs="Sakkal Majalla"/>
          <w:sz w:val="28"/>
          <w:szCs w:val="28"/>
          <w:u w:val="single"/>
          <w:rtl/>
        </w:rPr>
        <w:t>أكثر من ثلاث مرات أسبوعيًا</w:t>
      </w:r>
    </w:p>
    <w:p w14:paraId="11B5BA23" w14:textId="77777777" w:rsidR="00A571C0" w:rsidRPr="00A571C0" w:rsidRDefault="00A571C0" w:rsidP="00A571C0">
      <w:pPr>
        <w:rPr>
          <w:rFonts w:ascii="Sakkal Majalla" w:hAnsi="Sakkal Majalla" w:cs="Sakkal Majalla"/>
          <w:sz w:val="28"/>
          <w:szCs w:val="28"/>
          <w:u w:val="single"/>
          <w:lang w:val="en-GB"/>
        </w:rPr>
      </w:pPr>
      <w:r w:rsidRPr="00A571C0">
        <w:rPr>
          <w:rFonts w:ascii="Sakkal Majalla" w:hAnsi="Sakkal Majalla" w:cs="Sakkal Majalla"/>
          <w:b/>
          <w:bCs/>
          <w:sz w:val="28"/>
          <w:szCs w:val="28"/>
          <w:u w:val="single"/>
          <w:rtl/>
        </w:rPr>
        <w:lastRenderedPageBreak/>
        <w:t>ملحق (ب): دليل المقابلة الشخصية</w:t>
      </w:r>
      <w:r w:rsidRPr="00A571C0">
        <w:rPr>
          <w:rFonts w:ascii="Sakkal Majalla" w:hAnsi="Sakkal Majalla" w:cs="Sakkal Majalla"/>
          <w:sz w:val="28"/>
          <w:szCs w:val="28"/>
          <w:u w:val="single"/>
          <w:lang w:val="en-GB"/>
        </w:rPr>
        <w:br/>
        <w:t>(</w:t>
      </w:r>
      <w:r w:rsidRPr="00A571C0">
        <w:rPr>
          <w:rFonts w:ascii="Sakkal Majalla" w:hAnsi="Sakkal Majalla" w:cs="Sakkal Majalla"/>
          <w:sz w:val="28"/>
          <w:szCs w:val="28"/>
          <w:u w:val="single"/>
          <w:rtl/>
        </w:rPr>
        <w:t>تمثل المقابلة أداة البحث النوعي التي استخدمها الباحث لاستكشاف آراء موظفي خدمة العملاء</w:t>
      </w:r>
      <w:r w:rsidRPr="00A571C0">
        <w:rPr>
          <w:rFonts w:ascii="Sakkal Majalla" w:hAnsi="Sakkal Majalla" w:cs="Sakkal Majalla"/>
          <w:sz w:val="28"/>
          <w:szCs w:val="28"/>
          <w:u w:val="single"/>
          <w:lang w:val="en-GB"/>
        </w:rPr>
        <w:t>)</w:t>
      </w:r>
    </w:p>
    <w:p w14:paraId="03B27E80" w14:textId="77777777" w:rsidR="00A571C0" w:rsidRPr="00A571C0" w:rsidRDefault="00A571C0" w:rsidP="00A571C0">
      <w:pPr>
        <w:numPr>
          <w:ilvl w:val="0"/>
          <w:numId w:val="32"/>
        </w:numPr>
        <w:rPr>
          <w:rFonts w:ascii="Sakkal Majalla" w:hAnsi="Sakkal Majalla" w:cs="Sakkal Majalla"/>
          <w:sz w:val="28"/>
          <w:szCs w:val="28"/>
          <w:u w:val="single"/>
          <w:lang w:val="en-GB"/>
        </w:rPr>
      </w:pPr>
      <w:r w:rsidRPr="00A571C0">
        <w:rPr>
          <w:rFonts w:ascii="Sakkal Majalla" w:hAnsi="Sakkal Majalla" w:cs="Sakkal Majalla"/>
          <w:sz w:val="28"/>
          <w:szCs w:val="28"/>
          <w:u w:val="single"/>
          <w:rtl/>
        </w:rPr>
        <w:t>ما هي العوامل التي تؤثر على سرعة استجابة خدمة العملاء في الأسواق الرقمية؟</w:t>
      </w:r>
    </w:p>
    <w:p w14:paraId="71ABA74C" w14:textId="77777777" w:rsidR="00A571C0" w:rsidRPr="00A571C0" w:rsidRDefault="00A571C0" w:rsidP="00A571C0">
      <w:pPr>
        <w:numPr>
          <w:ilvl w:val="0"/>
          <w:numId w:val="32"/>
        </w:numPr>
        <w:rPr>
          <w:rFonts w:ascii="Sakkal Majalla" w:hAnsi="Sakkal Majalla" w:cs="Sakkal Majalla"/>
          <w:sz w:val="28"/>
          <w:szCs w:val="28"/>
          <w:u w:val="single"/>
          <w:lang w:val="en-GB"/>
        </w:rPr>
      </w:pPr>
      <w:r w:rsidRPr="00A571C0">
        <w:rPr>
          <w:rFonts w:ascii="Sakkal Majalla" w:hAnsi="Sakkal Majalla" w:cs="Sakkal Majalla"/>
          <w:sz w:val="28"/>
          <w:szCs w:val="28"/>
          <w:u w:val="single"/>
          <w:rtl/>
        </w:rPr>
        <w:t>ما أبرز التحديات التي تواجهكم في الاستجابة السريعة لاستفسارات العملاء؟</w:t>
      </w:r>
    </w:p>
    <w:p w14:paraId="613E14A8" w14:textId="77777777" w:rsidR="00A571C0" w:rsidRPr="00A571C0" w:rsidRDefault="00A571C0" w:rsidP="00A571C0">
      <w:pPr>
        <w:numPr>
          <w:ilvl w:val="0"/>
          <w:numId w:val="32"/>
        </w:numPr>
        <w:rPr>
          <w:rFonts w:ascii="Sakkal Majalla" w:hAnsi="Sakkal Majalla" w:cs="Sakkal Majalla"/>
          <w:sz w:val="28"/>
          <w:szCs w:val="28"/>
          <w:u w:val="single"/>
          <w:lang w:val="en-GB"/>
        </w:rPr>
      </w:pPr>
      <w:r w:rsidRPr="00A571C0">
        <w:rPr>
          <w:rFonts w:ascii="Sakkal Majalla" w:hAnsi="Sakkal Majalla" w:cs="Sakkal Majalla"/>
          <w:sz w:val="28"/>
          <w:szCs w:val="28"/>
          <w:u w:val="single"/>
          <w:rtl/>
        </w:rPr>
        <w:t>هل توجد خطط بديلة لديكم في حالة تعطل النظام أو زيادة عدد الطلبات؟</w:t>
      </w:r>
    </w:p>
    <w:p w14:paraId="25AB4939" w14:textId="77777777" w:rsidR="00A571C0" w:rsidRPr="00A571C0" w:rsidRDefault="00A571C0" w:rsidP="00A571C0">
      <w:pPr>
        <w:numPr>
          <w:ilvl w:val="0"/>
          <w:numId w:val="32"/>
        </w:numPr>
        <w:rPr>
          <w:rFonts w:ascii="Sakkal Majalla" w:hAnsi="Sakkal Majalla" w:cs="Sakkal Majalla"/>
          <w:sz w:val="28"/>
          <w:szCs w:val="28"/>
          <w:u w:val="single"/>
          <w:lang w:val="en-GB"/>
        </w:rPr>
      </w:pPr>
      <w:r w:rsidRPr="00A571C0">
        <w:rPr>
          <w:rFonts w:ascii="Sakkal Majalla" w:hAnsi="Sakkal Majalla" w:cs="Sakkal Majalla"/>
          <w:sz w:val="28"/>
          <w:szCs w:val="28"/>
          <w:u w:val="single"/>
          <w:rtl/>
        </w:rPr>
        <w:t>كيف تؤثر سرعة الاستجابة على رضا العملاء وثقتهم في المنصة؟</w:t>
      </w:r>
    </w:p>
    <w:p w14:paraId="3724E188" w14:textId="77777777" w:rsidR="00A571C0" w:rsidRPr="00A571C0" w:rsidRDefault="00A571C0" w:rsidP="00A571C0">
      <w:pPr>
        <w:numPr>
          <w:ilvl w:val="0"/>
          <w:numId w:val="32"/>
        </w:numPr>
        <w:rPr>
          <w:rFonts w:ascii="Sakkal Majalla" w:hAnsi="Sakkal Majalla" w:cs="Sakkal Majalla"/>
          <w:sz w:val="28"/>
          <w:szCs w:val="28"/>
          <w:u w:val="single"/>
          <w:lang w:val="en-GB"/>
        </w:rPr>
      </w:pPr>
      <w:r w:rsidRPr="00A571C0">
        <w:rPr>
          <w:rFonts w:ascii="Sakkal Majalla" w:hAnsi="Sakkal Majalla" w:cs="Sakkal Majalla"/>
          <w:sz w:val="28"/>
          <w:szCs w:val="28"/>
          <w:u w:val="single"/>
          <w:rtl/>
        </w:rPr>
        <w:t>ما هي الحلول التي تقترحها لتحسين سرعة استجابة خدمة العملاء؟</w:t>
      </w:r>
    </w:p>
    <w:p w14:paraId="1CECDF5F" w14:textId="77777777" w:rsidR="00A571C0" w:rsidRPr="00A571C0" w:rsidRDefault="00A571C0" w:rsidP="00A571C0">
      <w:pPr>
        <w:rPr>
          <w:rFonts w:ascii="Sakkal Majalla" w:hAnsi="Sakkal Majalla" w:cs="Sakkal Majalla"/>
          <w:sz w:val="28"/>
          <w:szCs w:val="28"/>
          <w:u w:val="single"/>
          <w:lang w:val="en-GB"/>
        </w:rPr>
      </w:pPr>
      <w:r w:rsidRPr="00A571C0">
        <w:rPr>
          <w:rFonts w:ascii="Sakkal Majalla" w:hAnsi="Sakkal Majalla" w:cs="Sakkal Majalla"/>
          <w:sz w:val="28"/>
          <w:szCs w:val="28"/>
          <w:u w:val="single"/>
          <w:lang w:val="en-GB"/>
        </w:rPr>
        <w:pict w14:anchorId="54927595">
          <v:rect id="_x0000_i1119" style="width:0;height:1.5pt" o:hralign="center" o:hrstd="t" o:hr="t" fillcolor="#a0a0a0" stroked="f"/>
        </w:pict>
      </w:r>
    </w:p>
    <w:p w14:paraId="4642057F" w14:textId="77777777" w:rsidR="00A571C0" w:rsidRPr="00A571C0" w:rsidRDefault="00A571C0" w:rsidP="00A571C0">
      <w:pPr>
        <w:rPr>
          <w:rFonts w:ascii="Sakkal Majalla" w:hAnsi="Sakkal Majalla" w:cs="Sakkal Majalla"/>
          <w:sz w:val="28"/>
          <w:szCs w:val="28"/>
          <w:u w:val="single"/>
          <w:lang w:val="en-GB"/>
        </w:rPr>
      </w:pPr>
      <w:r w:rsidRPr="00A571C0">
        <w:rPr>
          <w:rFonts w:ascii="Sakkal Majalla" w:hAnsi="Sakkal Majalla" w:cs="Sakkal Majalla"/>
          <w:b/>
          <w:bCs/>
          <w:sz w:val="28"/>
          <w:szCs w:val="28"/>
          <w:u w:val="single"/>
          <w:rtl/>
        </w:rPr>
        <w:t>ملحق (ج): البيانات الإحصائية الإضافية</w:t>
      </w:r>
      <w:r w:rsidRPr="00A571C0">
        <w:rPr>
          <w:rFonts w:ascii="Sakkal Majalla" w:hAnsi="Sakkal Majalla" w:cs="Sakkal Majalla"/>
          <w:sz w:val="28"/>
          <w:szCs w:val="28"/>
          <w:u w:val="single"/>
          <w:lang w:val="en-GB"/>
        </w:rPr>
        <w:br/>
        <w:t>(</w:t>
      </w:r>
      <w:r w:rsidRPr="00A571C0">
        <w:rPr>
          <w:rFonts w:ascii="Sakkal Majalla" w:hAnsi="Sakkal Majalla" w:cs="Sakkal Majalla"/>
          <w:sz w:val="28"/>
          <w:szCs w:val="28"/>
          <w:u w:val="single"/>
          <w:rtl/>
        </w:rPr>
        <w:t>يتضمن هذا الملحق البيانات الإحصائية المفصلة التي أسفر عنها تحليل البيانات الكمية باستخدام برنامج</w:t>
      </w:r>
      <w:r w:rsidRPr="00A571C0">
        <w:rPr>
          <w:rFonts w:ascii="Sakkal Majalla" w:hAnsi="Sakkal Majalla" w:cs="Sakkal Majalla"/>
          <w:sz w:val="28"/>
          <w:szCs w:val="28"/>
          <w:u w:val="single"/>
          <w:lang w:val="en-GB"/>
        </w:rPr>
        <w:t xml:space="preserve"> SPSS)</w:t>
      </w:r>
    </w:p>
    <w:p w14:paraId="6DD9A5A3" w14:textId="77777777" w:rsidR="00A571C0" w:rsidRPr="00A571C0" w:rsidRDefault="00A571C0" w:rsidP="00A571C0">
      <w:pPr>
        <w:rPr>
          <w:rFonts w:ascii="Sakkal Majalla" w:hAnsi="Sakkal Majalla" w:cs="Sakkal Majalla"/>
          <w:sz w:val="28"/>
          <w:szCs w:val="28"/>
          <w:u w:val="single"/>
          <w:lang w:val="en-GB"/>
        </w:rPr>
      </w:pPr>
      <w:r w:rsidRPr="00A571C0">
        <w:rPr>
          <w:rFonts w:ascii="Segoe UI Emoji" w:hAnsi="Segoe UI Emoji" w:cs="Segoe UI Emoji"/>
          <w:sz w:val="28"/>
          <w:szCs w:val="28"/>
          <w:u w:val="single"/>
          <w:lang w:val="en-GB"/>
        </w:rPr>
        <w:t>✅</w:t>
      </w:r>
      <w:r w:rsidRPr="00A571C0">
        <w:rPr>
          <w:rFonts w:ascii="Sakkal Majalla" w:hAnsi="Sakkal Majalla" w:cs="Sakkal Majalla"/>
          <w:sz w:val="28"/>
          <w:szCs w:val="28"/>
          <w:u w:val="single"/>
          <w:lang w:val="en-GB"/>
        </w:rPr>
        <w:t xml:space="preserve"> </w:t>
      </w:r>
      <w:r w:rsidRPr="00A571C0">
        <w:rPr>
          <w:rFonts w:ascii="Sakkal Majalla" w:hAnsi="Sakkal Majalla" w:cs="Sakkal Majalla"/>
          <w:b/>
          <w:bCs/>
          <w:sz w:val="28"/>
          <w:szCs w:val="28"/>
          <w:u w:val="single"/>
          <w:rtl/>
        </w:rPr>
        <w:t>معدل رضا العملاء الإجمالي</w:t>
      </w:r>
      <w:r w:rsidRPr="00A571C0">
        <w:rPr>
          <w:rFonts w:ascii="Sakkal Majalla" w:hAnsi="Sakkal Majalla" w:cs="Sakkal Majalla"/>
          <w:b/>
          <w:bCs/>
          <w:sz w:val="28"/>
          <w:szCs w:val="28"/>
          <w:u w:val="single"/>
          <w:lang w:val="en-GB"/>
        </w:rPr>
        <w:t>:</w:t>
      </w:r>
      <w:r w:rsidRPr="00A571C0">
        <w:rPr>
          <w:rFonts w:ascii="Sakkal Majalla" w:hAnsi="Sakkal Majalla" w:cs="Sakkal Majalla"/>
          <w:sz w:val="28"/>
          <w:szCs w:val="28"/>
          <w:u w:val="single"/>
          <w:lang w:val="en-GB"/>
        </w:rPr>
        <w:t xml:space="preserve"> 78%</w:t>
      </w:r>
      <w:r w:rsidRPr="00A571C0">
        <w:rPr>
          <w:rFonts w:ascii="Sakkal Majalla" w:hAnsi="Sakkal Majalla" w:cs="Sakkal Majalla"/>
          <w:sz w:val="28"/>
          <w:szCs w:val="28"/>
          <w:u w:val="single"/>
          <w:lang w:val="en-GB"/>
        </w:rPr>
        <w:br/>
      </w:r>
      <w:r w:rsidRPr="00A571C0">
        <w:rPr>
          <w:rFonts w:ascii="Segoe UI Emoji" w:hAnsi="Segoe UI Emoji" w:cs="Segoe UI Emoji"/>
          <w:sz w:val="28"/>
          <w:szCs w:val="28"/>
          <w:u w:val="single"/>
          <w:lang w:val="en-GB"/>
        </w:rPr>
        <w:t>✅</w:t>
      </w:r>
      <w:r w:rsidRPr="00A571C0">
        <w:rPr>
          <w:rFonts w:ascii="Sakkal Majalla" w:hAnsi="Sakkal Majalla" w:cs="Sakkal Majalla"/>
          <w:sz w:val="28"/>
          <w:szCs w:val="28"/>
          <w:u w:val="single"/>
          <w:lang w:val="en-GB"/>
        </w:rPr>
        <w:t xml:space="preserve"> </w:t>
      </w:r>
      <w:r w:rsidRPr="00A571C0">
        <w:rPr>
          <w:rFonts w:ascii="Sakkal Majalla" w:hAnsi="Sakkal Majalla" w:cs="Sakkal Majalla"/>
          <w:b/>
          <w:bCs/>
          <w:sz w:val="28"/>
          <w:szCs w:val="28"/>
          <w:u w:val="single"/>
          <w:rtl/>
        </w:rPr>
        <w:t>معدل ثقة العملاء في الأسواق الرقمية</w:t>
      </w:r>
      <w:r w:rsidRPr="00A571C0">
        <w:rPr>
          <w:rFonts w:ascii="Sakkal Majalla" w:hAnsi="Sakkal Majalla" w:cs="Sakkal Majalla"/>
          <w:b/>
          <w:bCs/>
          <w:sz w:val="28"/>
          <w:szCs w:val="28"/>
          <w:u w:val="single"/>
          <w:lang w:val="en-GB"/>
        </w:rPr>
        <w:t>:</w:t>
      </w:r>
      <w:r w:rsidRPr="00A571C0">
        <w:rPr>
          <w:rFonts w:ascii="Sakkal Majalla" w:hAnsi="Sakkal Majalla" w:cs="Sakkal Majalla"/>
          <w:sz w:val="28"/>
          <w:szCs w:val="28"/>
          <w:u w:val="single"/>
          <w:lang w:val="en-GB"/>
        </w:rPr>
        <w:t xml:space="preserve"> 81%</w:t>
      </w:r>
      <w:r w:rsidRPr="00A571C0">
        <w:rPr>
          <w:rFonts w:ascii="Sakkal Majalla" w:hAnsi="Sakkal Majalla" w:cs="Sakkal Majalla"/>
          <w:sz w:val="28"/>
          <w:szCs w:val="28"/>
          <w:u w:val="single"/>
          <w:lang w:val="en-GB"/>
        </w:rPr>
        <w:br/>
      </w:r>
      <w:r w:rsidRPr="00A571C0">
        <w:rPr>
          <w:rFonts w:ascii="Segoe UI Emoji" w:hAnsi="Segoe UI Emoji" w:cs="Segoe UI Emoji"/>
          <w:sz w:val="28"/>
          <w:szCs w:val="28"/>
          <w:u w:val="single"/>
          <w:lang w:val="en-GB"/>
        </w:rPr>
        <w:t>✅</w:t>
      </w:r>
      <w:r w:rsidRPr="00A571C0">
        <w:rPr>
          <w:rFonts w:ascii="Sakkal Majalla" w:hAnsi="Sakkal Majalla" w:cs="Sakkal Majalla"/>
          <w:sz w:val="28"/>
          <w:szCs w:val="28"/>
          <w:u w:val="single"/>
          <w:lang w:val="en-GB"/>
        </w:rPr>
        <w:t xml:space="preserve"> </w:t>
      </w:r>
      <w:r w:rsidRPr="00A571C0">
        <w:rPr>
          <w:rFonts w:ascii="Sakkal Majalla" w:hAnsi="Sakkal Majalla" w:cs="Sakkal Majalla"/>
          <w:b/>
          <w:bCs/>
          <w:sz w:val="28"/>
          <w:szCs w:val="28"/>
          <w:u w:val="single"/>
          <w:rtl/>
        </w:rPr>
        <w:t>معدل مغادرة العملاء للمنصة بعد تأخر الاستجابة</w:t>
      </w:r>
      <w:r w:rsidRPr="00A571C0">
        <w:rPr>
          <w:rFonts w:ascii="Sakkal Majalla" w:hAnsi="Sakkal Majalla" w:cs="Sakkal Majalla"/>
          <w:b/>
          <w:bCs/>
          <w:sz w:val="28"/>
          <w:szCs w:val="28"/>
          <w:u w:val="single"/>
          <w:lang w:val="en-GB"/>
        </w:rPr>
        <w:t>:</w:t>
      </w:r>
      <w:r w:rsidRPr="00A571C0">
        <w:rPr>
          <w:rFonts w:ascii="Sakkal Majalla" w:hAnsi="Sakkal Majalla" w:cs="Sakkal Majalla"/>
          <w:sz w:val="28"/>
          <w:szCs w:val="28"/>
          <w:u w:val="single"/>
          <w:lang w:val="en-GB"/>
        </w:rPr>
        <w:t xml:space="preserve"> 45%</w:t>
      </w:r>
      <w:r w:rsidRPr="00A571C0">
        <w:rPr>
          <w:rFonts w:ascii="Sakkal Majalla" w:hAnsi="Sakkal Majalla" w:cs="Sakkal Majalla"/>
          <w:sz w:val="28"/>
          <w:szCs w:val="28"/>
          <w:u w:val="single"/>
          <w:lang w:val="en-GB"/>
        </w:rPr>
        <w:br/>
      </w:r>
      <w:r w:rsidRPr="00A571C0">
        <w:rPr>
          <w:rFonts w:ascii="Segoe UI Emoji" w:hAnsi="Segoe UI Emoji" w:cs="Segoe UI Emoji"/>
          <w:sz w:val="28"/>
          <w:szCs w:val="28"/>
          <w:u w:val="single"/>
          <w:lang w:val="en-GB"/>
        </w:rPr>
        <w:t>✅</w:t>
      </w:r>
      <w:r w:rsidRPr="00A571C0">
        <w:rPr>
          <w:rFonts w:ascii="Sakkal Majalla" w:hAnsi="Sakkal Majalla" w:cs="Sakkal Majalla"/>
          <w:sz w:val="28"/>
          <w:szCs w:val="28"/>
          <w:u w:val="single"/>
          <w:lang w:val="en-GB"/>
        </w:rPr>
        <w:t xml:space="preserve"> </w:t>
      </w:r>
      <w:r w:rsidRPr="00A571C0">
        <w:rPr>
          <w:rFonts w:ascii="Sakkal Majalla" w:hAnsi="Sakkal Majalla" w:cs="Sakkal Majalla"/>
          <w:b/>
          <w:bCs/>
          <w:sz w:val="28"/>
          <w:szCs w:val="28"/>
          <w:u w:val="single"/>
          <w:rtl/>
        </w:rPr>
        <w:t>معامل الارتباط بين سرعة الاستجابة وثقة العملاء</w:t>
      </w:r>
      <w:r w:rsidRPr="00A571C0">
        <w:rPr>
          <w:rFonts w:ascii="Sakkal Majalla" w:hAnsi="Sakkal Majalla" w:cs="Sakkal Majalla"/>
          <w:b/>
          <w:bCs/>
          <w:sz w:val="28"/>
          <w:szCs w:val="28"/>
          <w:u w:val="single"/>
          <w:lang w:val="en-GB"/>
        </w:rPr>
        <w:t>:</w:t>
      </w:r>
      <w:r w:rsidRPr="00A571C0">
        <w:rPr>
          <w:rFonts w:ascii="Sakkal Majalla" w:hAnsi="Sakkal Majalla" w:cs="Sakkal Majalla"/>
          <w:sz w:val="28"/>
          <w:szCs w:val="28"/>
          <w:u w:val="single"/>
          <w:lang w:val="en-GB"/>
        </w:rPr>
        <w:t xml:space="preserve"> r = 0.78</w:t>
      </w:r>
      <w:r w:rsidRPr="00A571C0">
        <w:rPr>
          <w:rFonts w:ascii="Sakkal Majalla" w:hAnsi="Sakkal Majalla" w:cs="Sakkal Majalla"/>
          <w:sz w:val="28"/>
          <w:szCs w:val="28"/>
          <w:u w:val="single"/>
          <w:lang w:val="en-GB"/>
        </w:rPr>
        <w:br/>
      </w:r>
      <w:r w:rsidRPr="00A571C0">
        <w:rPr>
          <w:rFonts w:ascii="Segoe UI Emoji" w:hAnsi="Segoe UI Emoji" w:cs="Segoe UI Emoji"/>
          <w:sz w:val="28"/>
          <w:szCs w:val="28"/>
          <w:u w:val="single"/>
          <w:lang w:val="en-GB"/>
        </w:rPr>
        <w:t>✅</w:t>
      </w:r>
      <w:r w:rsidRPr="00A571C0">
        <w:rPr>
          <w:rFonts w:ascii="Sakkal Majalla" w:hAnsi="Sakkal Majalla" w:cs="Sakkal Majalla"/>
          <w:sz w:val="28"/>
          <w:szCs w:val="28"/>
          <w:u w:val="single"/>
          <w:lang w:val="en-GB"/>
        </w:rPr>
        <w:t xml:space="preserve"> </w:t>
      </w:r>
      <w:r w:rsidRPr="00A571C0">
        <w:rPr>
          <w:rFonts w:ascii="Sakkal Majalla" w:hAnsi="Sakkal Majalla" w:cs="Sakkal Majalla"/>
          <w:b/>
          <w:bCs/>
          <w:sz w:val="28"/>
          <w:szCs w:val="28"/>
          <w:u w:val="single"/>
          <w:rtl/>
        </w:rPr>
        <w:t>معامل الارتباط بين سرعة الاستجابة ورضا العملاء</w:t>
      </w:r>
      <w:r w:rsidRPr="00A571C0">
        <w:rPr>
          <w:rFonts w:ascii="Sakkal Majalla" w:hAnsi="Sakkal Majalla" w:cs="Sakkal Majalla"/>
          <w:b/>
          <w:bCs/>
          <w:sz w:val="28"/>
          <w:szCs w:val="28"/>
          <w:u w:val="single"/>
          <w:lang w:val="en-GB"/>
        </w:rPr>
        <w:t>:</w:t>
      </w:r>
      <w:r w:rsidRPr="00A571C0">
        <w:rPr>
          <w:rFonts w:ascii="Sakkal Majalla" w:hAnsi="Sakkal Majalla" w:cs="Sakkal Majalla"/>
          <w:sz w:val="28"/>
          <w:szCs w:val="28"/>
          <w:u w:val="single"/>
          <w:lang w:val="en-GB"/>
        </w:rPr>
        <w:t xml:space="preserve"> r = 0.82</w:t>
      </w:r>
    </w:p>
    <w:p w14:paraId="636DE5A2" w14:textId="77777777" w:rsidR="00ED5D38" w:rsidRPr="00A571C0" w:rsidRDefault="00ED5D38" w:rsidP="009125CE">
      <w:pPr>
        <w:rPr>
          <w:rFonts w:ascii="Sakkal Majalla" w:hAnsi="Sakkal Majalla" w:cs="Sakkal Majalla"/>
          <w:sz w:val="28"/>
          <w:szCs w:val="28"/>
          <w:u w:val="single"/>
          <w:rtl/>
          <w:lang w:val="en-GB"/>
        </w:rPr>
      </w:pP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29938685" w14:textId="77777777" w:rsidR="006067F7" w:rsidRDefault="006067F7" w:rsidP="004163C7">
      <w:pPr>
        <w:rPr>
          <w:rFonts w:ascii="Sakkal Majalla" w:hAnsi="Sakkal Majalla" w:cs="Sakkal Majalla"/>
          <w:sz w:val="28"/>
          <w:szCs w:val="28"/>
          <w:u w:val="single"/>
          <w:rtl/>
        </w:rPr>
      </w:pPr>
    </w:p>
    <w:p w14:paraId="5BEC5405" w14:textId="77777777" w:rsidR="006067F7" w:rsidRDefault="006067F7" w:rsidP="004163C7">
      <w:pPr>
        <w:rPr>
          <w:rFonts w:ascii="Sakkal Majalla" w:hAnsi="Sakkal Majalla" w:cs="Sakkal Majalla"/>
          <w:sz w:val="28"/>
          <w:szCs w:val="28"/>
          <w:u w:val="single"/>
          <w:rtl/>
        </w:rPr>
      </w:pPr>
    </w:p>
    <w:p w14:paraId="4B18B142" w14:textId="1E3D4B34" w:rsidR="006067F7" w:rsidRDefault="004163C7" w:rsidP="006067F7">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7781D16D" w14:textId="77777777" w:rsidR="006067F7" w:rsidRPr="006067F7" w:rsidRDefault="006067F7" w:rsidP="006067F7">
      <w:pPr>
        <w:rPr>
          <w:rFonts w:ascii="Sakkal Majalla" w:hAnsi="Sakkal Majalla" w:cs="Sakkal Majalla"/>
          <w:sz w:val="28"/>
          <w:szCs w:val="28"/>
          <w:u w:val="single"/>
          <w:lang w:val="en-GB"/>
        </w:rPr>
      </w:pPr>
      <w:r w:rsidRPr="006067F7">
        <w:rPr>
          <w:rFonts w:ascii="Sakkal Majalla" w:hAnsi="Sakkal Majalla" w:cs="Sakkal Majalla"/>
          <w:sz w:val="28"/>
          <w:szCs w:val="28"/>
          <w:u w:val="single"/>
          <w:lang w:val="en-GB"/>
        </w:rPr>
        <w:t>This study aims to explore the impact of customer service response speed on customer trust and satisfaction in digital markets. The study adopted a mixed-method descriptive-analytical approach, combining quantitative and qualitative methods to provide a comprehensive understanding of the relationship between response speed, customer trust, and satisfaction. Data was collected using a structured questionnaire distributed electronically to a sample of 200 customers, along with semi-structured interviews conducted with 15 customer service employees from various digital platforms in Saudi Arabia.</w:t>
      </w:r>
    </w:p>
    <w:p w14:paraId="4A4C4546" w14:textId="77777777" w:rsidR="006067F7" w:rsidRPr="006067F7" w:rsidRDefault="006067F7" w:rsidP="006067F7">
      <w:pPr>
        <w:rPr>
          <w:rFonts w:ascii="Sakkal Majalla" w:hAnsi="Sakkal Majalla" w:cs="Sakkal Majalla"/>
          <w:sz w:val="28"/>
          <w:szCs w:val="28"/>
          <w:u w:val="single"/>
          <w:lang w:val="en-GB"/>
        </w:rPr>
      </w:pPr>
      <w:r w:rsidRPr="006067F7">
        <w:rPr>
          <w:rFonts w:ascii="Sakkal Majalla" w:hAnsi="Sakkal Majalla" w:cs="Sakkal Majalla"/>
          <w:sz w:val="28"/>
          <w:szCs w:val="28"/>
          <w:u w:val="single"/>
          <w:lang w:val="en-GB"/>
        </w:rPr>
        <w:t xml:space="preserve">The findings revealed a strong positive correlation between customer service response speed and both customer trust and satisfaction. The correlation coefficient between response speed and customer trust was </w:t>
      </w:r>
      <w:r w:rsidRPr="006067F7">
        <w:rPr>
          <w:rFonts w:ascii="Sakkal Majalla" w:hAnsi="Sakkal Majalla" w:cs="Sakkal Majalla"/>
          <w:b/>
          <w:bCs/>
          <w:sz w:val="28"/>
          <w:szCs w:val="28"/>
          <w:u w:val="single"/>
          <w:lang w:val="en-GB"/>
        </w:rPr>
        <w:t>(r = 0.78)</w:t>
      </w:r>
      <w:r w:rsidRPr="006067F7">
        <w:rPr>
          <w:rFonts w:ascii="Sakkal Majalla" w:hAnsi="Sakkal Majalla" w:cs="Sakkal Majalla"/>
          <w:sz w:val="28"/>
          <w:szCs w:val="28"/>
          <w:u w:val="single"/>
          <w:lang w:val="en-GB"/>
        </w:rPr>
        <w:t xml:space="preserve">, and between response speed and customer satisfaction was </w:t>
      </w:r>
      <w:r w:rsidRPr="006067F7">
        <w:rPr>
          <w:rFonts w:ascii="Sakkal Majalla" w:hAnsi="Sakkal Majalla" w:cs="Sakkal Majalla"/>
          <w:b/>
          <w:bCs/>
          <w:sz w:val="28"/>
          <w:szCs w:val="28"/>
          <w:u w:val="single"/>
          <w:lang w:val="en-GB"/>
        </w:rPr>
        <w:t>(r = 0.82)</w:t>
      </w:r>
      <w:r w:rsidRPr="006067F7">
        <w:rPr>
          <w:rFonts w:ascii="Sakkal Majalla" w:hAnsi="Sakkal Majalla" w:cs="Sakkal Majalla"/>
          <w:sz w:val="28"/>
          <w:szCs w:val="28"/>
          <w:u w:val="single"/>
          <w:lang w:val="en-GB"/>
        </w:rPr>
        <w:t xml:space="preserve">, both significant at </w:t>
      </w:r>
      <w:r w:rsidRPr="006067F7">
        <w:rPr>
          <w:rFonts w:ascii="Sakkal Majalla" w:hAnsi="Sakkal Majalla" w:cs="Sakkal Majalla"/>
          <w:b/>
          <w:bCs/>
          <w:sz w:val="28"/>
          <w:szCs w:val="28"/>
          <w:u w:val="single"/>
          <w:lang w:val="en-GB"/>
        </w:rPr>
        <w:t>(P &lt; 0.01)</w:t>
      </w:r>
      <w:r w:rsidRPr="006067F7">
        <w:rPr>
          <w:rFonts w:ascii="Sakkal Majalla" w:hAnsi="Sakkal Majalla" w:cs="Sakkal Majalla"/>
          <w:sz w:val="28"/>
          <w:szCs w:val="28"/>
          <w:u w:val="single"/>
          <w:lang w:val="en-GB"/>
        </w:rPr>
        <w:t>. The study also showed that customers who experienced fast response times reported higher levels of trust and satisfaction, whereas delayed responses led to customer dissatisfaction and increased the likelihood of switching to alternative platforms.</w:t>
      </w:r>
    </w:p>
    <w:p w14:paraId="6B0A5FE0" w14:textId="77777777" w:rsidR="006067F7" w:rsidRPr="006067F7" w:rsidRDefault="006067F7" w:rsidP="006067F7">
      <w:pPr>
        <w:rPr>
          <w:rFonts w:ascii="Sakkal Majalla" w:hAnsi="Sakkal Majalla" w:cs="Sakkal Majalla"/>
          <w:sz w:val="28"/>
          <w:szCs w:val="28"/>
          <w:u w:val="single"/>
          <w:lang w:val="en-GB"/>
        </w:rPr>
      </w:pPr>
      <w:r w:rsidRPr="006067F7">
        <w:rPr>
          <w:rFonts w:ascii="Sakkal Majalla" w:hAnsi="Sakkal Majalla" w:cs="Sakkal Majalla"/>
          <w:sz w:val="28"/>
          <w:szCs w:val="28"/>
          <w:u w:val="single"/>
          <w:lang w:val="en-GB"/>
        </w:rPr>
        <w:t>The study recommends enhancing customer service infrastructure, providing continuous employee training, and implementing advanced technological solutions such as AI-powered chatbots and real-time response systems to improve response speed and customer experience.</w:t>
      </w:r>
    </w:p>
    <w:p w14:paraId="080CFF3A" w14:textId="77777777" w:rsidR="006067F7" w:rsidRPr="006067F7" w:rsidRDefault="006067F7" w:rsidP="006067F7">
      <w:pPr>
        <w:rPr>
          <w:rFonts w:ascii="Sakkal Majalla" w:hAnsi="Sakkal Majalla" w:cs="Sakkal Majalla"/>
          <w:sz w:val="28"/>
          <w:szCs w:val="28"/>
          <w:u w:val="single"/>
          <w:lang w:val="en-GB"/>
        </w:rPr>
      </w:pPr>
      <w:r w:rsidRPr="006067F7">
        <w:rPr>
          <w:rFonts w:ascii="Sakkal Majalla" w:hAnsi="Sakkal Majalla" w:cs="Sakkal Majalla"/>
          <w:b/>
          <w:bCs/>
          <w:sz w:val="28"/>
          <w:szCs w:val="28"/>
          <w:u w:val="single"/>
          <w:lang w:val="en-GB"/>
        </w:rPr>
        <w:t>Keywords:</w:t>
      </w:r>
      <w:r w:rsidRPr="006067F7">
        <w:rPr>
          <w:rFonts w:ascii="Sakkal Majalla" w:hAnsi="Sakkal Majalla" w:cs="Sakkal Majalla"/>
          <w:sz w:val="28"/>
          <w:szCs w:val="28"/>
          <w:u w:val="single"/>
          <w:lang w:val="en-GB"/>
        </w:rPr>
        <w:t xml:space="preserve"> Customer Service, Response Speed, Customer Trust, Customer Satisfaction, Digital Markets, Mixed-Methods Research.</w:t>
      </w:r>
    </w:p>
    <w:p w14:paraId="72B66EAD" w14:textId="77777777" w:rsidR="006067F7" w:rsidRPr="006067F7" w:rsidRDefault="006067F7" w:rsidP="006067F7">
      <w:pPr>
        <w:rPr>
          <w:rFonts w:ascii="Sakkal Majalla" w:hAnsi="Sakkal Majalla" w:cs="Sakkal Majalla"/>
          <w:sz w:val="28"/>
          <w:szCs w:val="28"/>
          <w:u w:val="single"/>
          <w:lang w:val="en-GB"/>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D986E" w14:textId="77777777" w:rsidR="00F1568C" w:rsidRDefault="00F1568C" w:rsidP="009125CE">
      <w:pPr>
        <w:spacing w:after="0" w:line="240" w:lineRule="auto"/>
      </w:pPr>
      <w:r>
        <w:separator/>
      </w:r>
    </w:p>
  </w:endnote>
  <w:endnote w:type="continuationSeparator" w:id="0">
    <w:p w14:paraId="624F150C" w14:textId="77777777" w:rsidR="00F1568C" w:rsidRDefault="00F156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73E7A" w14:textId="77777777" w:rsidR="00F1568C" w:rsidRDefault="00F1568C" w:rsidP="009125CE">
      <w:pPr>
        <w:spacing w:after="0" w:line="240" w:lineRule="auto"/>
      </w:pPr>
      <w:r>
        <w:separator/>
      </w:r>
    </w:p>
  </w:footnote>
  <w:footnote w:type="continuationSeparator" w:id="0">
    <w:p w14:paraId="2A73400D" w14:textId="77777777" w:rsidR="00F1568C" w:rsidRDefault="00F156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E7B"/>
    <w:multiLevelType w:val="multilevel"/>
    <w:tmpl w:val="F678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A4A52"/>
    <w:multiLevelType w:val="multilevel"/>
    <w:tmpl w:val="BD94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9B3816"/>
    <w:multiLevelType w:val="multilevel"/>
    <w:tmpl w:val="D4BCE9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42EF"/>
    <w:multiLevelType w:val="multilevel"/>
    <w:tmpl w:val="1022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313469"/>
    <w:multiLevelType w:val="multilevel"/>
    <w:tmpl w:val="A2064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61318"/>
    <w:multiLevelType w:val="multilevel"/>
    <w:tmpl w:val="821E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31228"/>
    <w:multiLevelType w:val="multilevel"/>
    <w:tmpl w:val="816A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970121"/>
    <w:multiLevelType w:val="multilevel"/>
    <w:tmpl w:val="D8F8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604C2"/>
    <w:multiLevelType w:val="multilevel"/>
    <w:tmpl w:val="7DF0F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C42FDB"/>
    <w:multiLevelType w:val="multilevel"/>
    <w:tmpl w:val="216EF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4C767B"/>
    <w:multiLevelType w:val="multilevel"/>
    <w:tmpl w:val="3D541F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787778"/>
    <w:multiLevelType w:val="multilevel"/>
    <w:tmpl w:val="1BF4C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4A5C1D"/>
    <w:multiLevelType w:val="multilevel"/>
    <w:tmpl w:val="3116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402951"/>
    <w:multiLevelType w:val="multilevel"/>
    <w:tmpl w:val="92F0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92983"/>
    <w:multiLevelType w:val="multilevel"/>
    <w:tmpl w:val="6A9A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DD2815"/>
    <w:multiLevelType w:val="multilevel"/>
    <w:tmpl w:val="CBF03E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7569A3"/>
    <w:multiLevelType w:val="multilevel"/>
    <w:tmpl w:val="AA40E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074695"/>
    <w:multiLevelType w:val="multilevel"/>
    <w:tmpl w:val="1A92A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4F5E8E"/>
    <w:multiLevelType w:val="multilevel"/>
    <w:tmpl w:val="861C5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F1177F"/>
    <w:multiLevelType w:val="multilevel"/>
    <w:tmpl w:val="42F8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E5A0A"/>
    <w:multiLevelType w:val="multilevel"/>
    <w:tmpl w:val="ECEA6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CB5EDE"/>
    <w:multiLevelType w:val="multilevel"/>
    <w:tmpl w:val="70609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141524"/>
    <w:multiLevelType w:val="multilevel"/>
    <w:tmpl w:val="561CDD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843BB5"/>
    <w:multiLevelType w:val="multilevel"/>
    <w:tmpl w:val="A4A61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10276A"/>
    <w:multiLevelType w:val="multilevel"/>
    <w:tmpl w:val="6F441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1C4C1F"/>
    <w:multiLevelType w:val="multilevel"/>
    <w:tmpl w:val="0B2CE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181591"/>
    <w:multiLevelType w:val="multilevel"/>
    <w:tmpl w:val="FBC8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F17B7E"/>
    <w:multiLevelType w:val="multilevel"/>
    <w:tmpl w:val="D8584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627C43"/>
    <w:multiLevelType w:val="multilevel"/>
    <w:tmpl w:val="CD46AB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374C4C"/>
    <w:multiLevelType w:val="multilevel"/>
    <w:tmpl w:val="669A87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5C4B8F"/>
    <w:multiLevelType w:val="multilevel"/>
    <w:tmpl w:val="0456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43C7A"/>
    <w:multiLevelType w:val="multilevel"/>
    <w:tmpl w:val="937E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6128057">
    <w:abstractNumId w:val="23"/>
  </w:num>
  <w:num w:numId="2" w16cid:durableId="1770468860">
    <w:abstractNumId w:val="31"/>
  </w:num>
  <w:num w:numId="3" w16cid:durableId="1706440644">
    <w:abstractNumId w:val="13"/>
  </w:num>
  <w:num w:numId="4" w16cid:durableId="399867076">
    <w:abstractNumId w:val="21"/>
  </w:num>
  <w:num w:numId="5" w16cid:durableId="1930235418">
    <w:abstractNumId w:val="17"/>
  </w:num>
  <w:num w:numId="6" w16cid:durableId="256183601">
    <w:abstractNumId w:val="20"/>
  </w:num>
  <w:num w:numId="7" w16cid:durableId="1531607046">
    <w:abstractNumId w:val="12"/>
  </w:num>
  <w:num w:numId="8" w16cid:durableId="783380446">
    <w:abstractNumId w:val="3"/>
  </w:num>
  <w:num w:numId="9" w16cid:durableId="1939898168">
    <w:abstractNumId w:val="1"/>
  </w:num>
  <w:num w:numId="10" w16cid:durableId="1983462793">
    <w:abstractNumId w:val="0"/>
  </w:num>
  <w:num w:numId="11" w16cid:durableId="1864007488">
    <w:abstractNumId w:val="26"/>
  </w:num>
  <w:num w:numId="12" w16cid:durableId="387536545">
    <w:abstractNumId w:val="7"/>
  </w:num>
  <w:num w:numId="13" w16cid:durableId="1743520699">
    <w:abstractNumId w:val="9"/>
  </w:num>
  <w:num w:numId="14" w16cid:durableId="394933734">
    <w:abstractNumId w:val="19"/>
  </w:num>
  <w:num w:numId="15" w16cid:durableId="354356212">
    <w:abstractNumId w:val="30"/>
  </w:num>
  <w:num w:numId="16" w16cid:durableId="982851242">
    <w:abstractNumId w:val="18"/>
  </w:num>
  <w:num w:numId="17" w16cid:durableId="1248005768">
    <w:abstractNumId w:val="4"/>
  </w:num>
  <w:num w:numId="18" w16cid:durableId="646862847">
    <w:abstractNumId w:val="5"/>
  </w:num>
  <w:num w:numId="19" w16cid:durableId="1773207715">
    <w:abstractNumId w:val="6"/>
  </w:num>
  <w:num w:numId="20" w16cid:durableId="180820816">
    <w:abstractNumId w:val="22"/>
  </w:num>
  <w:num w:numId="21" w16cid:durableId="1314529827">
    <w:abstractNumId w:val="29"/>
  </w:num>
  <w:num w:numId="22" w16cid:durableId="1747338043">
    <w:abstractNumId w:val="27"/>
  </w:num>
  <w:num w:numId="23" w16cid:durableId="16202502">
    <w:abstractNumId w:val="28"/>
  </w:num>
  <w:num w:numId="24" w16cid:durableId="1749112939">
    <w:abstractNumId w:val="2"/>
  </w:num>
  <w:num w:numId="25" w16cid:durableId="1404449717">
    <w:abstractNumId w:val="16"/>
  </w:num>
  <w:num w:numId="26" w16cid:durableId="408187322">
    <w:abstractNumId w:val="25"/>
  </w:num>
  <w:num w:numId="27" w16cid:durableId="249043269">
    <w:abstractNumId w:val="14"/>
  </w:num>
  <w:num w:numId="28" w16cid:durableId="287784597">
    <w:abstractNumId w:val="10"/>
  </w:num>
  <w:num w:numId="29" w16cid:durableId="1581212274">
    <w:abstractNumId w:val="11"/>
  </w:num>
  <w:num w:numId="30" w16cid:durableId="936325499">
    <w:abstractNumId w:val="8"/>
  </w:num>
  <w:num w:numId="31" w16cid:durableId="96407893">
    <w:abstractNumId w:val="15"/>
  </w:num>
  <w:num w:numId="32" w16cid:durableId="1591963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7E42"/>
    <w:rsid w:val="00090F21"/>
    <w:rsid w:val="000F44B4"/>
    <w:rsid w:val="001902DB"/>
    <w:rsid w:val="001C2162"/>
    <w:rsid w:val="002E0773"/>
    <w:rsid w:val="00406689"/>
    <w:rsid w:val="004163C7"/>
    <w:rsid w:val="004B29E7"/>
    <w:rsid w:val="004F64A5"/>
    <w:rsid w:val="00563A1D"/>
    <w:rsid w:val="00581040"/>
    <w:rsid w:val="006067F7"/>
    <w:rsid w:val="006878B6"/>
    <w:rsid w:val="006948DE"/>
    <w:rsid w:val="006A7837"/>
    <w:rsid w:val="006E5264"/>
    <w:rsid w:val="007B0E54"/>
    <w:rsid w:val="007D51D5"/>
    <w:rsid w:val="007E3A20"/>
    <w:rsid w:val="0080642F"/>
    <w:rsid w:val="00877AAC"/>
    <w:rsid w:val="00896FE4"/>
    <w:rsid w:val="008A5B9C"/>
    <w:rsid w:val="008F1EAE"/>
    <w:rsid w:val="00902849"/>
    <w:rsid w:val="009125CE"/>
    <w:rsid w:val="00937AEF"/>
    <w:rsid w:val="00946F5F"/>
    <w:rsid w:val="00965C72"/>
    <w:rsid w:val="0099483F"/>
    <w:rsid w:val="009B6888"/>
    <w:rsid w:val="009C0161"/>
    <w:rsid w:val="009D108D"/>
    <w:rsid w:val="009E1436"/>
    <w:rsid w:val="009E18E1"/>
    <w:rsid w:val="009E5668"/>
    <w:rsid w:val="00A029C5"/>
    <w:rsid w:val="00A571C0"/>
    <w:rsid w:val="00A70AFC"/>
    <w:rsid w:val="00AA79E9"/>
    <w:rsid w:val="00AB0A70"/>
    <w:rsid w:val="00AB22B1"/>
    <w:rsid w:val="00AF3AB1"/>
    <w:rsid w:val="00B63B0F"/>
    <w:rsid w:val="00B7678A"/>
    <w:rsid w:val="00BA7A0C"/>
    <w:rsid w:val="00BC094B"/>
    <w:rsid w:val="00BF662C"/>
    <w:rsid w:val="00C72744"/>
    <w:rsid w:val="00C9453E"/>
    <w:rsid w:val="00CB2A44"/>
    <w:rsid w:val="00D04F62"/>
    <w:rsid w:val="00D22171"/>
    <w:rsid w:val="00D52480"/>
    <w:rsid w:val="00D80955"/>
    <w:rsid w:val="00DE10C2"/>
    <w:rsid w:val="00E80FD9"/>
    <w:rsid w:val="00ED5D38"/>
    <w:rsid w:val="00F1568C"/>
    <w:rsid w:val="00F546CE"/>
    <w:rsid w:val="00F71FA6"/>
    <w:rsid w:val="00F925D0"/>
    <w:rsid w:val="00FB58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68360">
      <w:bodyDiv w:val="1"/>
      <w:marLeft w:val="0"/>
      <w:marRight w:val="0"/>
      <w:marTop w:val="0"/>
      <w:marBottom w:val="0"/>
      <w:divBdr>
        <w:top w:val="none" w:sz="0" w:space="0" w:color="auto"/>
        <w:left w:val="none" w:sz="0" w:space="0" w:color="auto"/>
        <w:bottom w:val="none" w:sz="0" w:space="0" w:color="auto"/>
        <w:right w:val="none" w:sz="0" w:space="0" w:color="auto"/>
      </w:divBdr>
    </w:div>
    <w:div w:id="99036736">
      <w:bodyDiv w:val="1"/>
      <w:marLeft w:val="0"/>
      <w:marRight w:val="0"/>
      <w:marTop w:val="0"/>
      <w:marBottom w:val="0"/>
      <w:divBdr>
        <w:top w:val="none" w:sz="0" w:space="0" w:color="auto"/>
        <w:left w:val="none" w:sz="0" w:space="0" w:color="auto"/>
        <w:bottom w:val="none" w:sz="0" w:space="0" w:color="auto"/>
        <w:right w:val="none" w:sz="0" w:space="0" w:color="auto"/>
      </w:divBdr>
    </w:div>
    <w:div w:id="145977554">
      <w:bodyDiv w:val="1"/>
      <w:marLeft w:val="0"/>
      <w:marRight w:val="0"/>
      <w:marTop w:val="0"/>
      <w:marBottom w:val="0"/>
      <w:divBdr>
        <w:top w:val="none" w:sz="0" w:space="0" w:color="auto"/>
        <w:left w:val="none" w:sz="0" w:space="0" w:color="auto"/>
        <w:bottom w:val="none" w:sz="0" w:space="0" w:color="auto"/>
        <w:right w:val="none" w:sz="0" w:space="0" w:color="auto"/>
      </w:divBdr>
    </w:div>
    <w:div w:id="156120668">
      <w:bodyDiv w:val="1"/>
      <w:marLeft w:val="0"/>
      <w:marRight w:val="0"/>
      <w:marTop w:val="0"/>
      <w:marBottom w:val="0"/>
      <w:divBdr>
        <w:top w:val="none" w:sz="0" w:space="0" w:color="auto"/>
        <w:left w:val="none" w:sz="0" w:space="0" w:color="auto"/>
        <w:bottom w:val="none" w:sz="0" w:space="0" w:color="auto"/>
        <w:right w:val="none" w:sz="0" w:space="0" w:color="auto"/>
      </w:divBdr>
    </w:div>
    <w:div w:id="165940828">
      <w:bodyDiv w:val="1"/>
      <w:marLeft w:val="0"/>
      <w:marRight w:val="0"/>
      <w:marTop w:val="0"/>
      <w:marBottom w:val="0"/>
      <w:divBdr>
        <w:top w:val="none" w:sz="0" w:space="0" w:color="auto"/>
        <w:left w:val="none" w:sz="0" w:space="0" w:color="auto"/>
        <w:bottom w:val="none" w:sz="0" w:space="0" w:color="auto"/>
        <w:right w:val="none" w:sz="0" w:space="0" w:color="auto"/>
      </w:divBdr>
    </w:div>
    <w:div w:id="221868163">
      <w:bodyDiv w:val="1"/>
      <w:marLeft w:val="0"/>
      <w:marRight w:val="0"/>
      <w:marTop w:val="0"/>
      <w:marBottom w:val="0"/>
      <w:divBdr>
        <w:top w:val="none" w:sz="0" w:space="0" w:color="auto"/>
        <w:left w:val="none" w:sz="0" w:space="0" w:color="auto"/>
        <w:bottom w:val="none" w:sz="0" w:space="0" w:color="auto"/>
        <w:right w:val="none" w:sz="0" w:space="0" w:color="auto"/>
      </w:divBdr>
    </w:div>
    <w:div w:id="225578369">
      <w:bodyDiv w:val="1"/>
      <w:marLeft w:val="0"/>
      <w:marRight w:val="0"/>
      <w:marTop w:val="0"/>
      <w:marBottom w:val="0"/>
      <w:divBdr>
        <w:top w:val="none" w:sz="0" w:space="0" w:color="auto"/>
        <w:left w:val="none" w:sz="0" w:space="0" w:color="auto"/>
        <w:bottom w:val="none" w:sz="0" w:space="0" w:color="auto"/>
        <w:right w:val="none" w:sz="0" w:space="0" w:color="auto"/>
      </w:divBdr>
    </w:div>
    <w:div w:id="294870223">
      <w:bodyDiv w:val="1"/>
      <w:marLeft w:val="0"/>
      <w:marRight w:val="0"/>
      <w:marTop w:val="0"/>
      <w:marBottom w:val="0"/>
      <w:divBdr>
        <w:top w:val="none" w:sz="0" w:space="0" w:color="auto"/>
        <w:left w:val="none" w:sz="0" w:space="0" w:color="auto"/>
        <w:bottom w:val="none" w:sz="0" w:space="0" w:color="auto"/>
        <w:right w:val="none" w:sz="0" w:space="0" w:color="auto"/>
      </w:divBdr>
    </w:div>
    <w:div w:id="336033570">
      <w:bodyDiv w:val="1"/>
      <w:marLeft w:val="0"/>
      <w:marRight w:val="0"/>
      <w:marTop w:val="0"/>
      <w:marBottom w:val="0"/>
      <w:divBdr>
        <w:top w:val="none" w:sz="0" w:space="0" w:color="auto"/>
        <w:left w:val="none" w:sz="0" w:space="0" w:color="auto"/>
        <w:bottom w:val="none" w:sz="0" w:space="0" w:color="auto"/>
        <w:right w:val="none" w:sz="0" w:space="0" w:color="auto"/>
      </w:divBdr>
    </w:div>
    <w:div w:id="352272612">
      <w:bodyDiv w:val="1"/>
      <w:marLeft w:val="0"/>
      <w:marRight w:val="0"/>
      <w:marTop w:val="0"/>
      <w:marBottom w:val="0"/>
      <w:divBdr>
        <w:top w:val="none" w:sz="0" w:space="0" w:color="auto"/>
        <w:left w:val="none" w:sz="0" w:space="0" w:color="auto"/>
        <w:bottom w:val="none" w:sz="0" w:space="0" w:color="auto"/>
        <w:right w:val="none" w:sz="0" w:space="0" w:color="auto"/>
      </w:divBdr>
    </w:div>
    <w:div w:id="377166944">
      <w:bodyDiv w:val="1"/>
      <w:marLeft w:val="0"/>
      <w:marRight w:val="0"/>
      <w:marTop w:val="0"/>
      <w:marBottom w:val="0"/>
      <w:divBdr>
        <w:top w:val="none" w:sz="0" w:space="0" w:color="auto"/>
        <w:left w:val="none" w:sz="0" w:space="0" w:color="auto"/>
        <w:bottom w:val="none" w:sz="0" w:space="0" w:color="auto"/>
        <w:right w:val="none" w:sz="0" w:space="0" w:color="auto"/>
      </w:divBdr>
    </w:div>
    <w:div w:id="377511484">
      <w:bodyDiv w:val="1"/>
      <w:marLeft w:val="0"/>
      <w:marRight w:val="0"/>
      <w:marTop w:val="0"/>
      <w:marBottom w:val="0"/>
      <w:divBdr>
        <w:top w:val="none" w:sz="0" w:space="0" w:color="auto"/>
        <w:left w:val="none" w:sz="0" w:space="0" w:color="auto"/>
        <w:bottom w:val="none" w:sz="0" w:space="0" w:color="auto"/>
        <w:right w:val="none" w:sz="0" w:space="0" w:color="auto"/>
      </w:divBdr>
    </w:div>
    <w:div w:id="391777710">
      <w:bodyDiv w:val="1"/>
      <w:marLeft w:val="0"/>
      <w:marRight w:val="0"/>
      <w:marTop w:val="0"/>
      <w:marBottom w:val="0"/>
      <w:divBdr>
        <w:top w:val="none" w:sz="0" w:space="0" w:color="auto"/>
        <w:left w:val="none" w:sz="0" w:space="0" w:color="auto"/>
        <w:bottom w:val="none" w:sz="0" w:space="0" w:color="auto"/>
        <w:right w:val="none" w:sz="0" w:space="0" w:color="auto"/>
      </w:divBdr>
    </w:div>
    <w:div w:id="419064277">
      <w:bodyDiv w:val="1"/>
      <w:marLeft w:val="0"/>
      <w:marRight w:val="0"/>
      <w:marTop w:val="0"/>
      <w:marBottom w:val="0"/>
      <w:divBdr>
        <w:top w:val="none" w:sz="0" w:space="0" w:color="auto"/>
        <w:left w:val="none" w:sz="0" w:space="0" w:color="auto"/>
        <w:bottom w:val="none" w:sz="0" w:space="0" w:color="auto"/>
        <w:right w:val="none" w:sz="0" w:space="0" w:color="auto"/>
      </w:divBdr>
    </w:div>
    <w:div w:id="536550397">
      <w:bodyDiv w:val="1"/>
      <w:marLeft w:val="0"/>
      <w:marRight w:val="0"/>
      <w:marTop w:val="0"/>
      <w:marBottom w:val="0"/>
      <w:divBdr>
        <w:top w:val="none" w:sz="0" w:space="0" w:color="auto"/>
        <w:left w:val="none" w:sz="0" w:space="0" w:color="auto"/>
        <w:bottom w:val="none" w:sz="0" w:space="0" w:color="auto"/>
        <w:right w:val="none" w:sz="0" w:space="0" w:color="auto"/>
      </w:divBdr>
    </w:div>
    <w:div w:id="578095701">
      <w:bodyDiv w:val="1"/>
      <w:marLeft w:val="0"/>
      <w:marRight w:val="0"/>
      <w:marTop w:val="0"/>
      <w:marBottom w:val="0"/>
      <w:divBdr>
        <w:top w:val="none" w:sz="0" w:space="0" w:color="auto"/>
        <w:left w:val="none" w:sz="0" w:space="0" w:color="auto"/>
        <w:bottom w:val="none" w:sz="0" w:space="0" w:color="auto"/>
        <w:right w:val="none" w:sz="0" w:space="0" w:color="auto"/>
      </w:divBdr>
    </w:div>
    <w:div w:id="829448149">
      <w:bodyDiv w:val="1"/>
      <w:marLeft w:val="0"/>
      <w:marRight w:val="0"/>
      <w:marTop w:val="0"/>
      <w:marBottom w:val="0"/>
      <w:divBdr>
        <w:top w:val="none" w:sz="0" w:space="0" w:color="auto"/>
        <w:left w:val="none" w:sz="0" w:space="0" w:color="auto"/>
        <w:bottom w:val="none" w:sz="0" w:space="0" w:color="auto"/>
        <w:right w:val="none" w:sz="0" w:space="0" w:color="auto"/>
      </w:divBdr>
    </w:div>
    <w:div w:id="886599874">
      <w:bodyDiv w:val="1"/>
      <w:marLeft w:val="0"/>
      <w:marRight w:val="0"/>
      <w:marTop w:val="0"/>
      <w:marBottom w:val="0"/>
      <w:divBdr>
        <w:top w:val="none" w:sz="0" w:space="0" w:color="auto"/>
        <w:left w:val="none" w:sz="0" w:space="0" w:color="auto"/>
        <w:bottom w:val="none" w:sz="0" w:space="0" w:color="auto"/>
        <w:right w:val="none" w:sz="0" w:space="0" w:color="auto"/>
      </w:divBdr>
    </w:div>
    <w:div w:id="1059472723">
      <w:bodyDiv w:val="1"/>
      <w:marLeft w:val="0"/>
      <w:marRight w:val="0"/>
      <w:marTop w:val="0"/>
      <w:marBottom w:val="0"/>
      <w:divBdr>
        <w:top w:val="none" w:sz="0" w:space="0" w:color="auto"/>
        <w:left w:val="none" w:sz="0" w:space="0" w:color="auto"/>
        <w:bottom w:val="none" w:sz="0" w:space="0" w:color="auto"/>
        <w:right w:val="none" w:sz="0" w:space="0" w:color="auto"/>
      </w:divBdr>
    </w:div>
    <w:div w:id="1105661565">
      <w:bodyDiv w:val="1"/>
      <w:marLeft w:val="0"/>
      <w:marRight w:val="0"/>
      <w:marTop w:val="0"/>
      <w:marBottom w:val="0"/>
      <w:divBdr>
        <w:top w:val="none" w:sz="0" w:space="0" w:color="auto"/>
        <w:left w:val="none" w:sz="0" w:space="0" w:color="auto"/>
        <w:bottom w:val="none" w:sz="0" w:space="0" w:color="auto"/>
        <w:right w:val="none" w:sz="0" w:space="0" w:color="auto"/>
      </w:divBdr>
    </w:div>
    <w:div w:id="1212110554">
      <w:bodyDiv w:val="1"/>
      <w:marLeft w:val="0"/>
      <w:marRight w:val="0"/>
      <w:marTop w:val="0"/>
      <w:marBottom w:val="0"/>
      <w:divBdr>
        <w:top w:val="none" w:sz="0" w:space="0" w:color="auto"/>
        <w:left w:val="none" w:sz="0" w:space="0" w:color="auto"/>
        <w:bottom w:val="none" w:sz="0" w:space="0" w:color="auto"/>
        <w:right w:val="none" w:sz="0" w:space="0" w:color="auto"/>
      </w:divBdr>
    </w:div>
    <w:div w:id="1275557698">
      <w:bodyDiv w:val="1"/>
      <w:marLeft w:val="0"/>
      <w:marRight w:val="0"/>
      <w:marTop w:val="0"/>
      <w:marBottom w:val="0"/>
      <w:divBdr>
        <w:top w:val="none" w:sz="0" w:space="0" w:color="auto"/>
        <w:left w:val="none" w:sz="0" w:space="0" w:color="auto"/>
        <w:bottom w:val="none" w:sz="0" w:space="0" w:color="auto"/>
        <w:right w:val="none" w:sz="0" w:space="0" w:color="auto"/>
      </w:divBdr>
    </w:div>
    <w:div w:id="1288124066">
      <w:bodyDiv w:val="1"/>
      <w:marLeft w:val="0"/>
      <w:marRight w:val="0"/>
      <w:marTop w:val="0"/>
      <w:marBottom w:val="0"/>
      <w:divBdr>
        <w:top w:val="none" w:sz="0" w:space="0" w:color="auto"/>
        <w:left w:val="none" w:sz="0" w:space="0" w:color="auto"/>
        <w:bottom w:val="none" w:sz="0" w:space="0" w:color="auto"/>
        <w:right w:val="none" w:sz="0" w:space="0" w:color="auto"/>
      </w:divBdr>
    </w:div>
    <w:div w:id="1314094359">
      <w:bodyDiv w:val="1"/>
      <w:marLeft w:val="0"/>
      <w:marRight w:val="0"/>
      <w:marTop w:val="0"/>
      <w:marBottom w:val="0"/>
      <w:divBdr>
        <w:top w:val="none" w:sz="0" w:space="0" w:color="auto"/>
        <w:left w:val="none" w:sz="0" w:space="0" w:color="auto"/>
        <w:bottom w:val="none" w:sz="0" w:space="0" w:color="auto"/>
        <w:right w:val="none" w:sz="0" w:space="0" w:color="auto"/>
      </w:divBdr>
    </w:div>
    <w:div w:id="1365058913">
      <w:bodyDiv w:val="1"/>
      <w:marLeft w:val="0"/>
      <w:marRight w:val="0"/>
      <w:marTop w:val="0"/>
      <w:marBottom w:val="0"/>
      <w:divBdr>
        <w:top w:val="none" w:sz="0" w:space="0" w:color="auto"/>
        <w:left w:val="none" w:sz="0" w:space="0" w:color="auto"/>
        <w:bottom w:val="none" w:sz="0" w:space="0" w:color="auto"/>
        <w:right w:val="none" w:sz="0" w:space="0" w:color="auto"/>
      </w:divBdr>
    </w:div>
    <w:div w:id="1367371008">
      <w:bodyDiv w:val="1"/>
      <w:marLeft w:val="0"/>
      <w:marRight w:val="0"/>
      <w:marTop w:val="0"/>
      <w:marBottom w:val="0"/>
      <w:divBdr>
        <w:top w:val="none" w:sz="0" w:space="0" w:color="auto"/>
        <w:left w:val="none" w:sz="0" w:space="0" w:color="auto"/>
        <w:bottom w:val="none" w:sz="0" w:space="0" w:color="auto"/>
        <w:right w:val="none" w:sz="0" w:space="0" w:color="auto"/>
      </w:divBdr>
    </w:div>
    <w:div w:id="1433934514">
      <w:bodyDiv w:val="1"/>
      <w:marLeft w:val="0"/>
      <w:marRight w:val="0"/>
      <w:marTop w:val="0"/>
      <w:marBottom w:val="0"/>
      <w:divBdr>
        <w:top w:val="none" w:sz="0" w:space="0" w:color="auto"/>
        <w:left w:val="none" w:sz="0" w:space="0" w:color="auto"/>
        <w:bottom w:val="none" w:sz="0" w:space="0" w:color="auto"/>
        <w:right w:val="none" w:sz="0" w:space="0" w:color="auto"/>
      </w:divBdr>
    </w:div>
    <w:div w:id="1438871464">
      <w:bodyDiv w:val="1"/>
      <w:marLeft w:val="0"/>
      <w:marRight w:val="0"/>
      <w:marTop w:val="0"/>
      <w:marBottom w:val="0"/>
      <w:divBdr>
        <w:top w:val="none" w:sz="0" w:space="0" w:color="auto"/>
        <w:left w:val="none" w:sz="0" w:space="0" w:color="auto"/>
        <w:bottom w:val="none" w:sz="0" w:space="0" w:color="auto"/>
        <w:right w:val="none" w:sz="0" w:space="0" w:color="auto"/>
      </w:divBdr>
    </w:div>
    <w:div w:id="1445926267">
      <w:bodyDiv w:val="1"/>
      <w:marLeft w:val="0"/>
      <w:marRight w:val="0"/>
      <w:marTop w:val="0"/>
      <w:marBottom w:val="0"/>
      <w:divBdr>
        <w:top w:val="none" w:sz="0" w:space="0" w:color="auto"/>
        <w:left w:val="none" w:sz="0" w:space="0" w:color="auto"/>
        <w:bottom w:val="none" w:sz="0" w:space="0" w:color="auto"/>
        <w:right w:val="none" w:sz="0" w:space="0" w:color="auto"/>
      </w:divBdr>
    </w:div>
    <w:div w:id="1609434547">
      <w:bodyDiv w:val="1"/>
      <w:marLeft w:val="0"/>
      <w:marRight w:val="0"/>
      <w:marTop w:val="0"/>
      <w:marBottom w:val="0"/>
      <w:divBdr>
        <w:top w:val="none" w:sz="0" w:space="0" w:color="auto"/>
        <w:left w:val="none" w:sz="0" w:space="0" w:color="auto"/>
        <w:bottom w:val="none" w:sz="0" w:space="0" w:color="auto"/>
        <w:right w:val="none" w:sz="0" w:space="0" w:color="auto"/>
      </w:divBdr>
    </w:div>
    <w:div w:id="1683359924">
      <w:bodyDiv w:val="1"/>
      <w:marLeft w:val="0"/>
      <w:marRight w:val="0"/>
      <w:marTop w:val="0"/>
      <w:marBottom w:val="0"/>
      <w:divBdr>
        <w:top w:val="none" w:sz="0" w:space="0" w:color="auto"/>
        <w:left w:val="none" w:sz="0" w:space="0" w:color="auto"/>
        <w:bottom w:val="none" w:sz="0" w:space="0" w:color="auto"/>
        <w:right w:val="none" w:sz="0" w:space="0" w:color="auto"/>
      </w:divBdr>
    </w:div>
    <w:div w:id="1697464053">
      <w:bodyDiv w:val="1"/>
      <w:marLeft w:val="0"/>
      <w:marRight w:val="0"/>
      <w:marTop w:val="0"/>
      <w:marBottom w:val="0"/>
      <w:divBdr>
        <w:top w:val="none" w:sz="0" w:space="0" w:color="auto"/>
        <w:left w:val="none" w:sz="0" w:space="0" w:color="auto"/>
        <w:bottom w:val="none" w:sz="0" w:space="0" w:color="auto"/>
        <w:right w:val="none" w:sz="0" w:space="0" w:color="auto"/>
      </w:divBdr>
    </w:div>
    <w:div w:id="1742562727">
      <w:bodyDiv w:val="1"/>
      <w:marLeft w:val="0"/>
      <w:marRight w:val="0"/>
      <w:marTop w:val="0"/>
      <w:marBottom w:val="0"/>
      <w:divBdr>
        <w:top w:val="none" w:sz="0" w:space="0" w:color="auto"/>
        <w:left w:val="none" w:sz="0" w:space="0" w:color="auto"/>
        <w:bottom w:val="none" w:sz="0" w:space="0" w:color="auto"/>
        <w:right w:val="none" w:sz="0" w:space="0" w:color="auto"/>
      </w:divBdr>
    </w:div>
    <w:div w:id="1748646424">
      <w:bodyDiv w:val="1"/>
      <w:marLeft w:val="0"/>
      <w:marRight w:val="0"/>
      <w:marTop w:val="0"/>
      <w:marBottom w:val="0"/>
      <w:divBdr>
        <w:top w:val="none" w:sz="0" w:space="0" w:color="auto"/>
        <w:left w:val="none" w:sz="0" w:space="0" w:color="auto"/>
        <w:bottom w:val="none" w:sz="0" w:space="0" w:color="auto"/>
        <w:right w:val="none" w:sz="0" w:space="0" w:color="auto"/>
      </w:divBdr>
    </w:div>
    <w:div w:id="1756050673">
      <w:bodyDiv w:val="1"/>
      <w:marLeft w:val="0"/>
      <w:marRight w:val="0"/>
      <w:marTop w:val="0"/>
      <w:marBottom w:val="0"/>
      <w:divBdr>
        <w:top w:val="none" w:sz="0" w:space="0" w:color="auto"/>
        <w:left w:val="none" w:sz="0" w:space="0" w:color="auto"/>
        <w:bottom w:val="none" w:sz="0" w:space="0" w:color="auto"/>
        <w:right w:val="none" w:sz="0" w:space="0" w:color="auto"/>
      </w:divBdr>
    </w:div>
    <w:div w:id="1771967908">
      <w:bodyDiv w:val="1"/>
      <w:marLeft w:val="0"/>
      <w:marRight w:val="0"/>
      <w:marTop w:val="0"/>
      <w:marBottom w:val="0"/>
      <w:divBdr>
        <w:top w:val="none" w:sz="0" w:space="0" w:color="auto"/>
        <w:left w:val="none" w:sz="0" w:space="0" w:color="auto"/>
        <w:bottom w:val="none" w:sz="0" w:space="0" w:color="auto"/>
        <w:right w:val="none" w:sz="0" w:space="0" w:color="auto"/>
      </w:divBdr>
    </w:div>
    <w:div w:id="1783451910">
      <w:bodyDiv w:val="1"/>
      <w:marLeft w:val="0"/>
      <w:marRight w:val="0"/>
      <w:marTop w:val="0"/>
      <w:marBottom w:val="0"/>
      <w:divBdr>
        <w:top w:val="none" w:sz="0" w:space="0" w:color="auto"/>
        <w:left w:val="none" w:sz="0" w:space="0" w:color="auto"/>
        <w:bottom w:val="none" w:sz="0" w:space="0" w:color="auto"/>
        <w:right w:val="none" w:sz="0" w:space="0" w:color="auto"/>
      </w:divBdr>
    </w:div>
    <w:div w:id="1867867975">
      <w:bodyDiv w:val="1"/>
      <w:marLeft w:val="0"/>
      <w:marRight w:val="0"/>
      <w:marTop w:val="0"/>
      <w:marBottom w:val="0"/>
      <w:divBdr>
        <w:top w:val="none" w:sz="0" w:space="0" w:color="auto"/>
        <w:left w:val="none" w:sz="0" w:space="0" w:color="auto"/>
        <w:bottom w:val="none" w:sz="0" w:space="0" w:color="auto"/>
        <w:right w:val="none" w:sz="0" w:space="0" w:color="auto"/>
      </w:divBdr>
    </w:div>
    <w:div w:id="1886596145">
      <w:bodyDiv w:val="1"/>
      <w:marLeft w:val="0"/>
      <w:marRight w:val="0"/>
      <w:marTop w:val="0"/>
      <w:marBottom w:val="0"/>
      <w:divBdr>
        <w:top w:val="none" w:sz="0" w:space="0" w:color="auto"/>
        <w:left w:val="none" w:sz="0" w:space="0" w:color="auto"/>
        <w:bottom w:val="none" w:sz="0" w:space="0" w:color="auto"/>
        <w:right w:val="none" w:sz="0" w:space="0" w:color="auto"/>
      </w:divBdr>
    </w:div>
    <w:div w:id="2030835367">
      <w:bodyDiv w:val="1"/>
      <w:marLeft w:val="0"/>
      <w:marRight w:val="0"/>
      <w:marTop w:val="0"/>
      <w:marBottom w:val="0"/>
      <w:divBdr>
        <w:top w:val="none" w:sz="0" w:space="0" w:color="auto"/>
        <w:left w:val="none" w:sz="0" w:space="0" w:color="auto"/>
        <w:bottom w:val="none" w:sz="0" w:space="0" w:color="auto"/>
        <w:right w:val="none" w:sz="0" w:space="0" w:color="auto"/>
      </w:divBdr>
    </w:div>
    <w:div w:id="2083217771">
      <w:bodyDiv w:val="1"/>
      <w:marLeft w:val="0"/>
      <w:marRight w:val="0"/>
      <w:marTop w:val="0"/>
      <w:marBottom w:val="0"/>
      <w:divBdr>
        <w:top w:val="none" w:sz="0" w:space="0" w:color="auto"/>
        <w:left w:val="none" w:sz="0" w:space="0" w:color="auto"/>
        <w:bottom w:val="none" w:sz="0" w:space="0" w:color="auto"/>
        <w:right w:val="none" w:sz="0" w:space="0" w:color="auto"/>
      </w:divBdr>
    </w:div>
    <w:div w:id="21038399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87effca-6885-4c2e-bdfc-90081e2500fb}" enabled="1" method="Standard" siteId="{6a4c7ca7-63ce-4415-ab42-4b5b08e5fd99}" removed="0"/>
</clbl:labelList>
</file>

<file path=docProps/app.xml><?xml version="1.0" encoding="utf-8"?>
<Properties xmlns="http://schemas.openxmlformats.org/officeDocument/2006/extended-properties" xmlns:vt="http://schemas.openxmlformats.org/officeDocument/2006/docPropsVTypes">
  <Template>Normal</Template>
  <TotalTime>47</TotalTime>
  <Pages>45</Pages>
  <Words>5330</Words>
  <Characters>30383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Bahmaid</cp:lastModifiedBy>
  <cp:revision>31</cp:revision>
  <dcterms:created xsi:type="dcterms:W3CDTF">2025-03-14T16:08:00Z</dcterms:created>
  <dcterms:modified xsi:type="dcterms:W3CDTF">2025-03-14T16:54:00Z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