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2ECB8B" w14:textId="7D6A2C23" w:rsidR="00C01CDA" w:rsidRPr="00E8624C" w:rsidRDefault="00106F67" w:rsidP="00783933">
      <w:pPr>
        <w:bidi/>
        <w:spacing w:before="100" w:beforeAutospacing="1" w:after="100" w:afterAutospacing="1" w:line="360" w:lineRule="auto"/>
        <w:ind w:firstLine="720"/>
        <w:rPr>
          <w:rFonts w:ascii="Sakkal Majalla" w:hAnsi="Sakkal Majalla" w:cs="Sakkal Majalla"/>
          <w:sz w:val="28"/>
          <w:szCs w:val="28"/>
        </w:rPr>
      </w:pPr>
      <w:r w:rsidRPr="00E8624C">
        <w:rPr>
          <w:rFonts w:ascii="Sakkal Majalla" w:eastAsia="Calibri" w:hAnsi="Sakkal Majalla" w:cs="Sakkal Majalla"/>
          <w:b/>
          <w:bCs/>
          <w:noProof/>
          <w:sz w:val="28"/>
          <w:szCs w:val="28"/>
        </w:rPr>
        <w:drawing>
          <wp:anchor distT="0" distB="0" distL="114300" distR="114300" simplePos="0" relativeHeight="251660288" behindDoc="1" locked="0" layoutInCell="1" allowOverlap="1" wp14:anchorId="17AA28D1" wp14:editId="4FEF023B">
            <wp:simplePos x="0" y="0"/>
            <wp:positionH relativeFrom="margin">
              <wp:align>left</wp:align>
            </wp:positionH>
            <wp:positionV relativeFrom="page">
              <wp:posOffset>790575</wp:posOffset>
            </wp:positionV>
            <wp:extent cx="2226945" cy="1685925"/>
            <wp:effectExtent l="0" t="0" r="1905" b="9525"/>
            <wp:wrapTight wrapText="bothSides">
              <wp:wrapPolygon edited="0">
                <wp:start x="0" y="0"/>
                <wp:lineTo x="0" y="21478"/>
                <wp:lineTo x="21434" y="21478"/>
                <wp:lineTo x="21434" y="0"/>
                <wp:lineTo x="0" y="0"/>
              </wp:wrapPolygon>
            </wp:wrapTight>
            <wp:docPr id="876314247" name="صورة 876314247"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685925"/>
                    </a:xfrm>
                    <a:prstGeom prst="rect">
                      <a:avLst/>
                    </a:prstGeom>
                  </pic:spPr>
                </pic:pic>
              </a:graphicData>
            </a:graphic>
            <wp14:sizeRelV relativeFrom="margin">
              <wp14:pctHeight>0</wp14:pctHeight>
            </wp14:sizeRelV>
          </wp:anchor>
        </w:drawing>
      </w:r>
      <w:r w:rsidR="00E8624C" w:rsidRPr="00E8624C">
        <w:rPr>
          <w:rFonts w:ascii="Sakkal Majalla" w:hAnsi="Sakkal Majalla" w:cs="Sakkal Majalla"/>
          <w:noProof/>
        </w:rPr>
        <mc:AlternateContent>
          <mc:Choice Requires="wps">
            <w:drawing>
              <wp:anchor distT="0" distB="0" distL="114300" distR="114300" simplePos="0" relativeHeight="251661312" behindDoc="0" locked="0" layoutInCell="1" allowOverlap="1" wp14:anchorId="2A6BFCBC" wp14:editId="6D2C4627">
                <wp:simplePos x="0" y="0"/>
                <wp:positionH relativeFrom="margin">
                  <wp:align>right</wp:align>
                </wp:positionH>
                <wp:positionV relativeFrom="paragraph">
                  <wp:posOffset>0</wp:posOffset>
                </wp:positionV>
                <wp:extent cx="1741805" cy="1660525"/>
                <wp:effectExtent l="0" t="0" r="0" b="0"/>
                <wp:wrapNone/>
                <wp:docPr id="172956252" name="مربع نص 1"/>
                <wp:cNvGraphicFramePr/>
                <a:graphic xmlns:a="http://schemas.openxmlformats.org/drawingml/2006/main">
                  <a:graphicData uri="http://schemas.microsoft.com/office/word/2010/wordprocessingShape">
                    <wps:wsp>
                      <wps:cNvSpPr txBox="1"/>
                      <wps:spPr>
                        <a:xfrm>
                          <a:off x="0" y="0"/>
                          <a:ext cx="1741805" cy="1660525"/>
                        </a:xfrm>
                        <a:prstGeom prst="rect">
                          <a:avLst/>
                        </a:prstGeom>
                        <a:noFill/>
                        <a:ln w="6350">
                          <a:noFill/>
                        </a:ln>
                      </wps:spPr>
                      <wps:txbx>
                        <w:txbxContent>
                          <w:p w14:paraId="752D061B" w14:textId="77777777" w:rsidR="00C01CDA" w:rsidRPr="00106F67" w:rsidRDefault="00C01CDA" w:rsidP="00106F67">
                            <w:pPr>
                              <w:spacing w:line="276" w:lineRule="auto"/>
                              <w:jc w:val="center"/>
                              <w:rPr>
                                <w:rFonts w:ascii="Sakkal Majalla" w:hAnsi="Sakkal Majalla" w:cs="Sakkal Majalla"/>
                                <w:sz w:val="36"/>
                                <w:szCs w:val="36"/>
                                <w:rtl/>
                              </w:rPr>
                            </w:pPr>
                            <w:r w:rsidRPr="00106F67">
                              <w:rPr>
                                <w:rFonts w:ascii="Sakkal Majalla" w:hAnsi="Sakkal Majalla" w:cs="Sakkal Majalla"/>
                                <w:sz w:val="36"/>
                                <w:szCs w:val="36"/>
                                <w:rtl/>
                              </w:rPr>
                              <w:t>جامعة ميد أوشن</w:t>
                            </w:r>
                          </w:p>
                          <w:p w14:paraId="5B503C2F" w14:textId="77777777" w:rsidR="00C01CDA" w:rsidRPr="00106F67" w:rsidRDefault="00C01CDA" w:rsidP="00106F67">
                            <w:pPr>
                              <w:spacing w:line="276" w:lineRule="auto"/>
                              <w:jc w:val="center"/>
                              <w:rPr>
                                <w:rFonts w:ascii="Sakkal Majalla" w:hAnsi="Sakkal Majalla" w:cs="Sakkal Majalla"/>
                                <w:sz w:val="36"/>
                                <w:szCs w:val="36"/>
                                <w:rtl/>
                              </w:rPr>
                            </w:pPr>
                            <w:r w:rsidRPr="00106F67">
                              <w:rPr>
                                <w:rFonts w:ascii="Sakkal Majalla" w:hAnsi="Sakkal Majalla" w:cs="Sakkal Majalla"/>
                                <w:sz w:val="36"/>
                                <w:szCs w:val="36"/>
                                <w:rtl/>
                              </w:rPr>
                              <w:t>كلية الإدارة</w:t>
                            </w:r>
                          </w:p>
                          <w:p w14:paraId="3021B303" w14:textId="18FA9F9A" w:rsidR="00C01CDA" w:rsidRPr="004D3121" w:rsidRDefault="00C01CDA" w:rsidP="00106F67">
                            <w:pPr>
                              <w:spacing w:line="276" w:lineRule="auto"/>
                              <w:jc w:val="center"/>
                              <w:rPr>
                                <w:rFonts w:ascii="Sakkal Majalla" w:hAnsi="Sakkal Majalla" w:cs="Sakkal Majalla"/>
                                <w:b/>
                                <w:bCs/>
                                <w:sz w:val="36"/>
                                <w:szCs w:val="36"/>
                              </w:rPr>
                            </w:pPr>
                            <w:r w:rsidRPr="00106F67">
                              <w:rPr>
                                <w:rFonts w:ascii="Sakkal Majalla" w:hAnsi="Sakkal Majalla" w:cs="Sakkal Majalla"/>
                                <w:sz w:val="36"/>
                                <w:szCs w:val="36"/>
                                <w:rtl/>
                              </w:rPr>
                              <w:t>ماجستير إدارة</w:t>
                            </w:r>
                            <w:r w:rsidR="00106F67">
                              <w:rPr>
                                <w:rFonts w:ascii="Sakkal Majalla" w:hAnsi="Sakkal Majalla" w:cs="Sakkal Majalla" w:hint="cs"/>
                                <w:sz w:val="36"/>
                                <w:szCs w:val="36"/>
                                <w:rtl/>
                              </w:rPr>
                              <w:t xml:space="preserve"> مشاريع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6BFCBC" id="_x0000_t202" coordsize="21600,21600" o:spt="202" path="m,l,21600r21600,l21600,xe">
                <v:stroke joinstyle="miter"/>
                <v:path gradientshapeok="t" o:connecttype="rect"/>
              </v:shapetype>
              <v:shape id="مربع نص 1" o:spid="_x0000_s1026" type="#_x0000_t202" style="position:absolute;left:0;text-align:left;margin-left:85.95pt;margin-top:0;width:137.15pt;height:130.7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" filled="f" stroked="f" strokeweight=".5pt">
                <v:textbox>
                  <w:txbxContent>
                    <w:p w14:paraId="752D061B" w14:textId="77777777" w:rsidR="00C01CDA" w:rsidRPr="00106F67" w:rsidRDefault="00C01CDA" w:rsidP="00106F67">
                      <w:pPr>
                        <w:spacing w:line="276" w:lineRule="auto"/>
                        <w:jc w:val="center"/>
                        <w:rPr>
                          <w:rFonts w:ascii="Sakkal Majalla" w:hAnsi="Sakkal Majalla" w:cs="Sakkal Majalla"/>
                          <w:sz w:val="36"/>
                          <w:szCs w:val="36"/>
                          <w:rtl/>
                        </w:rPr>
                      </w:pPr>
                      <w:r w:rsidRPr="00106F67">
                        <w:rPr>
                          <w:rFonts w:ascii="Sakkal Majalla" w:hAnsi="Sakkal Majalla" w:cs="Sakkal Majalla"/>
                          <w:sz w:val="36"/>
                          <w:szCs w:val="36"/>
                          <w:rtl/>
                        </w:rPr>
                        <w:t>جامعة ميد أوشن</w:t>
                      </w:r>
                    </w:p>
                    <w:p w14:paraId="5B503C2F" w14:textId="77777777" w:rsidR="00C01CDA" w:rsidRPr="00106F67" w:rsidRDefault="00C01CDA" w:rsidP="00106F67">
                      <w:pPr>
                        <w:spacing w:line="276" w:lineRule="auto"/>
                        <w:jc w:val="center"/>
                        <w:rPr>
                          <w:rFonts w:ascii="Sakkal Majalla" w:hAnsi="Sakkal Majalla" w:cs="Sakkal Majalla"/>
                          <w:sz w:val="36"/>
                          <w:szCs w:val="36"/>
                          <w:rtl/>
                        </w:rPr>
                      </w:pPr>
                      <w:r w:rsidRPr="00106F67">
                        <w:rPr>
                          <w:rFonts w:ascii="Sakkal Majalla" w:hAnsi="Sakkal Majalla" w:cs="Sakkal Majalla"/>
                          <w:sz w:val="36"/>
                          <w:szCs w:val="36"/>
                          <w:rtl/>
                        </w:rPr>
                        <w:t>كلية الإدارة</w:t>
                      </w:r>
                    </w:p>
                    <w:p w14:paraId="3021B303" w14:textId="18FA9F9A" w:rsidR="00C01CDA" w:rsidRPr="004D3121" w:rsidRDefault="00C01CDA" w:rsidP="00106F67">
                      <w:pPr>
                        <w:spacing w:line="276" w:lineRule="auto"/>
                        <w:jc w:val="center"/>
                        <w:rPr>
                          <w:rFonts w:ascii="Sakkal Majalla" w:hAnsi="Sakkal Majalla" w:cs="Sakkal Majalla"/>
                          <w:b/>
                          <w:bCs/>
                          <w:sz w:val="36"/>
                          <w:szCs w:val="36"/>
                        </w:rPr>
                      </w:pPr>
                      <w:r w:rsidRPr="00106F67">
                        <w:rPr>
                          <w:rFonts w:ascii="Sakkal Majalla" w:hAnsi="Sakkal Majalla" w:cs="Sakkal Majalla"/>
                          <w:sz w:val="36"/>
                          <w:szCs w:val="36"/>
                          <w:rtl/>
                        </w:rPr>
                        <w:t>ماجستير إدارة</w:t>
                      </w:r>
                      <w:r w:rsidR="00106F67">
                        <w:rPr>
                          <w:rFonts w:ascii="Sakkal Majalla" w:hAnsi="Sakkal Majalla" w:cs="Sakkal Majalla" w:hint="cs"/>
                          <w:sz w:val="36"/>
                          <w:szCs w:val="36"/>
                          <w:rtl/>
                        </w:rPr>
                        <w:t xml:space="preserve"> مشاريع </w:t>
                      </w:r>
                    </w:p>
                  </w:txbxContent>
                </v:textbox>
                <w10:wrap anchorx="margin"/>
              </v:shape>
            </w:pict>
          </mc:Fallback>
        </mc:AlternateContent>
      </w:r>
      <w:r w:rsidR="00C01CDA" w:rsidRPr="00E8624C">
        <w:rPr>
          <w:rFonts w:ascii="Sakkal Majalla" w:hAnsi="Sakkal Majalla" w:cs="Sakkal Majalla"/>
          <w:rtl/>
        </w:rPr>
        <w:tab/>
      </w:r>
    </w:p>
    <w:p w14:paraId="3E4345D9" w14:textId="77777777" w:rsidR="00C01CDA" w:rsidRPr="00E8624C" w:rsidRDefault="00C01CDA" w:rsidP="00783933">
      <w:pPr>
        <w:bidi/>
        <w:spacing w:before="100" w:beforeAutospacing="1" w:after="100" w:afterAutospacing="1" w:line="360" w:lineRule="auto"/>
        <w:ind w:firstLine="720"/>
        <w:rPr>
          <w:rFonts w:ascii="Sakkal Majalla" w:hAnsi="Sakkal Majalla" w:cs="Sakkal Majalla"/>
          <w:sz w:val="28"/>
          <w:szCs w:val="28"/>
        </w:rPr>
      </w:pPr>
    </w:p>
    <w:p w14:paraId="4664D6DA" w14:textId="77777777" w:rsidR="00106F67" w:rsidRDefault="00106F67" w:rsidP="0093350F">
      <w:pPr>
        <w:bidi/>
        <w:spacing w:after="0" w:line="360" w:lineRule="auto"/>
        <w:rPr>
          <w:rFonts w:ascii="Sakkal Majalla" w:eastAsia="Calibri" w:hAnsi="Sakkal Majalla" w:cs="Sakkal Majalla"/>
          <w:b/>
          <w:bCs/>
          <w:sz w:val="44"/>
          <w:szCs w:val="44"/>
          <w:rtl/>
        </w:rPr>
      </w:pPr>
    </w:p>
    <w:p w14:paraId="5B6D62D1" w14:textId="045A0DE1" w:rsidR="00807519" w:rsidRPr="001C5F84" w:rsidRDefault="00807519" w:rsidP="00807519">
      <w:pPr>
        <w:tabs>
          <w:tab w:val="left" w:pos="1964"/>
        </w:tabs>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1C5F84">
        <w:rPr>
          <w:rFonts w:ascii="Sakkal Majalla" w:eastAsia="Calibri" w:hAnsi="Sakkal Majalla" w:cs="Sakkal Majalla"/>
          <w:b/>
          <w:bCs/>
          <w:sz w:val="36"/>
          <w:szCs w:val="36"/>
          <w:rtl/>
          <w:lang w:bidi="ar-EG"/>
        </w:rPr>
        <w:t>أثر التخطيط الاستراتيجي في تحسين أدا</w:t>
      </w:r>
      <w:r w:rsidRPr="001C5F84">
        <w:rPr>
          <w:rFonts w:ascii="Sakkal Majalla" w:eastAsia="Calibri" w:hAnsi="Sakkal Majalla" w:cs="Sakkal Majalla" w:hint="cs"/>
          <w:b/>
          <w:bCs/>
          <w:sz w:val="36"/>
          <w:szCs w:val="36"/>
          <w:rtl/>
          <w:lang w:bidi="ar-EG"/>
        </w:rPr>
        <w:t>ء</w:t>
      </w:r>
      <w:r w:rsidRPr="001C5F84">
        <w:rPr>
          <w:rFonts w:ascii="Sakkal Majalla" w:eastAsia="Calibri" w:hAnsi="Sakkal Majalla" w:cs="Sakkal Majalla"/>
          <w:b/>
          <w:bCs/>
          <w:sz w:val="36"/>
          <w:szCs w:val="36"/>
          <w:rtl/>
          <w:lang w:bidi="ar-EG"/>
        </w:rPr>
        <w:t xml:space="preserve"> المشروعات الإنتاجية</w:t>
      </w:r>
      <w:r w:rsidRPr="001C5F84">
        <w:rPr>
          <w:rFonts w:ascii="Sakkal Majalla" w:eastAsia="Calibri" w:hAnsi="Sakkal Majalla" w:cs="Sakkal Majalla" w:hint="cs"/>
          <w:b/>
          <w:bCs/>
          <w:sz w:val="36"/>
          <w:szCs w:val="36"/>
          <w:rtl/>
          <w:lang w:bidi="ar-EG"/>
        </w:rPr>
        <w:t xml:space="preserve"> </w:t>
      </w:r>
      <w:r w:rsidRPr="001C5F84">
        <w:rPr>
          <w:rFonts w:ascii="Sakkal Majalla" w:eastAsia="Calibri" w:hAnsi="Sakkal Majalla" w:cs="Sakkal Majalla"/>
          <w:b/>
          <w:bCs/>
          <w:sz w:val="36"/>
          <w:szCs w:val="36"/>
          <w:rtl/>
          <w:lang w:bidi="ar-EG"/>
        </w:rPr>
        <w:t xml:space="preserve">"دراسة تطبيقية شركة عهد لخدمات </w:t>
      </w:r>
      <w:r w:rsidRPr="001C5F84">
        <w:rPr>
          <w:rFonts w:ascii="Sakkal Majalla" w:eastAsia="Calibri" w:hAnsi="Sakkal Majalla" w:cs="Sakkal Majalla" w:hint="cs"/>
          <w:b/>
          <w:bCs/>
          <w:sz w:val="36"/>
          <w:szCs w:val="36"/>
          <w:rtl/>
          <w:lang w:bidi="ar-EG"/>
        </w:rPr>
        <w:t>الأعمال</w:t>
      </w:r>
      <w:r w:rsidRPr="001C5F84">
        <w:rPr>
          <w:rFonts w:ascii="Sakkal Majalla" w:eastAsia="Calibri" w:hAnsi="Sakkal Majalla" w:cs="Sakkal Majalla"/>
          <w:b/>
          <w:bCs/>
          <w:sz w:val="36"/>
          <w:szCs w:val="36"/>
          <w:rtl/>
          <w:lang w:bidi="ar-EG"/>
        </w:rPr>
        <w:t xml:space="preserve"> بالرياض"</w:t>
      </w:r>
    </w:p>
    <w:p w14:paraId="2E942765" w14:textId="725C2C6E" w:rsidR="00476692" w:rsidRPr="00E66A99" w:rsidRDefault="00807519" w:rsidP="00D8776A">
      <w:pPr>
        <w:tabs>
          <w:tab w:val="left" w:pos="1964"/>
        </w:tabs>
        <w:bidi/>
        <w:spacing w:before="100" w:beforeAutospacing="1" w:after="100" w:afterAutospacing="1" w:line="360" w:lineRule="auto"/>
        <w:jc w:val="center"/>
        <w:rPr>
          <w:rFonts w:ascii="Sakkal Majalla" w:eastAsia="Calibri" w:hAnsi="Sakkal Majalla" w:cs="Sakkal Majalla"/>
          <w:b/>
          <w:bCs/>
          <w:sz w:val="32"/>
          <w:szCs w:val="32"/>
          <w:rtl/>
          <w:lang w:bidi="ar-EG"/>
        </w:rPr>
      </w:pPr>
      <w:r w:rsidRPr="00E66A99">
        <w:rPr>
          <w:rFonts w:ascii="Sakkal Majalla" w:eastAsia="Calibri" w:hAnsi="Sakkal Majalla" w:cs="Sakkal Majalla"/>
          <w:b/>
          <w:bCs/>
          <w:sz w:val="32"/>
          <w:szCs w:val="32"/>
          <w:rtl/>
          <w:lang w:bidi="ar-EG"/>
        </w:rPr>
        <w:t>إعداد الطالب/</w:t>
      </w:r>
    </w:p>
    <w:p w14:paraId="16E4399A" w14:textId="77777777" w:rsidR="00DC5725" w:rsidRPr="00E66A99" w:rsidRDefault="00BC5003" w:rsidP="00DC5725">
      <w:pPr>
        <w:tabs>
          <w:tab w:val="left" w:pos="1964"/>
        </w:tabs>
        <w:bidi/>
        <w:spacing w:before="100" w:beforeAutospacing="1" w:after="100" w:afterAutospacing="1" w:line="360" w:lineRule="auto"/>
        <w:jc w:val="center"/>
        <w:rPr>
          <w:rFonts w:ascii="Sakkal Majalla" w:eastAsia="Calibri" w:hAnsi="Sakkal Majalla" w:cs="Sakkal Majalla"/>
          <w:b/>
          <w:bCs/>
          <w:sz w:val="32"/>
          <w:szCs w:val="32"/>
          <w:lang w:bidi="ar-EG"/>
        </w:rPr>
      </w:pPr>
      <w:r w:rsidRPr="00E66A99">
        <w:rPr>
          <w:rFonts w:ascii="Sakkal Majalla" w:eastAsia="Calibri" w:hAnsi="Sakkal Majalla" w:cs="Sakkal Majalla" w:hint="cs"/>
          <w:b/>
          <w:bCs/>
          <w:sz w:val="32"/>
          <w:szCs w:val="32"/>
          <w:rtl/>
          <w:lang w:bidi="ar-EG"/>
        </w:rPr>
        <w:t>محمد سعيد الخنبشي</w:t>
      </w:r>
    </w:p>
    <w:p w14:paraId="4FDA03D7" w14:textId="308EFDC1" w:rsidR="00807519" w:rsidRPr="00E66A99" w:rsidRDefault="00DC5725" w:rsidP="00DC5725">
      <w:pPr>
        <w:tabs>
          <w:tab w:val="left" w:pos="1964"/>
        </w:tabs>
        <w:bidi/>
        <w:spacing w:before="100" w:beforeAutospacing="1" w:after="100" w:afterAutospacing="1" w:line="360" w:lineRule="auto"/>
        <w:jc w:val="center"/>
        <w:rPr>
          <w:rFonts w:ascii="Sakkal Majalla" w:eastAsia="Calibri" w:hAnsi="Sakkal Majalla" w:cs="Sakkal Majalla"/>
          <w:b/>
          <w:bCs/>
          <w:sz w:val="32"/>
          <w:szCs w:val="32"/>
          <w:lang w:bidi="ar-EG"/>
        </w:rPr>
      </w:pPr>
      <w:r w:rsidRPr="00E66A99">
        <w:rPr>
          <w:rFonts w:ascii="Sakkal Majalla" w:eastAsia="Calibri" w:hAnsi="Sakkal Majalla" w:cs="Sakkal Majalla" w:hint="cs"/>
          <w:b/>
          <w:bCs/>
          <w:sz w:val="32"/>
          <w:szCs w:val="32"/>
          <w:rtl/>
        </w:rPr>
        <w:t xml:space="preserve">الرقم الجامعي </w:t>
      </w:r>
      <w:r w:rsidRPr="00E66A99">
        <w:rPr>
          <w:rFonts w:ascii="Sakkal Majalla" w:eastAsia="Calibri" w:hAnsi="Sakkal Majalla" w:cs="Sakkal Majalla"/>
          <w:b/>
          <w:bCs/>
          <w:sz w:val="32"/>
          <w:szCs w:val="32"/>
        </w:rPr>
        <w:t>/</w:t>
      </w:r>
      <w:r w:rsidR="00BC5003" w:rsidRPr="00E66A99">
        <w:rPr>
          <w:rFonts w:ascii="Sakkal Majalla" w:eastAsia="Calibri" w:hAnsi="Sakkal Majalla" w:cs="Sakkal Majalla" w:hint="cs"/>
          <w:b/>
          <w:bCs/>
          <w:sz w:val="32"/>
          <w:szCs w:val="32"/>
          <w:rtl/>
          <w:lang w:bidi="ar-EG"/>
        </w:rPr>
        <w:t xml:space="preserve"> </w:t>
      </w:r>
    </w:p>
    <w:p w14:paraId="1E0BD673" w14:textId="20A5AAA4" w:rsidR="00DC5725" w:rsidRPr="00E66A99" w:rsidRDefault="00407265" w:rsidP="00DC5725">
      <w:pPr>
        <w:tabs>
          <w:tab w:val="left" w:pos="1964"/>
        </w:tabs>
        <w:bidi/>
        <w:spacing w:before="100" w:beforeAutospacing="1" w:after="100" w:afterAutospacing="1" w:line="360" w:lineRule="auto"/>
        <w:jc w:val="center"/>
        <w:rPr>
          <w:rFonts w:ascii="Sakkal Majalla" w:eastAsia="Calibri" w:hAnsi="Sakkal Majalla" w:cs="Sakkal Majalla"/>
          <w:b/>
          <w:bCs/>
          <w:sz w:val="32"/>
          <w:szCs w:val="32"/>
          <w:rtl/>
          <w:lang w:bidi="ar-EG"/>
        </w:rPr>
      </w:pPr>
      <w:r w:rsidRPr="00E66A99">
        <w:rPr>
          <w:rFonts w:ascii="Sakkal Majalla" w:eastAsia="Calibri" w:hAnsi="Sakkal Majalla" w:cs="Sakkal Majalla"/>
          <w:b/>
          <w:bCs/>
          <w:sz w:val="32"/>
          <w:szCs w:val="32"/>
          <w:lang w:bidi="ar-EG"/>
        </w:rPr>
        <w:t>24100</w:t>
      </w:r>
      <w:r w:rsidR="001D4061" w:rsidRPr="00E66A99">
        <w:rPr>
          <w:rFonts w:ascii="Sakkal Majalla" w:eastAsia="Calibri" w:hAnsi="Sakkal Majalla" w:cs="Sakkal Majalla"/>
          <w:b/>
          <w:bCs/>
          <w:sz w:val="32"/>
          <w:szCs w:val="32"/>
          <w:lang w:bidi="ar-EG"/>
        </w:rPr>
        <w:t>1077</w:t>
      </w:r>
    </w:p>
    <w:p w14:paraId="31C3EF89" w14:textId="77777777" w:rsidR="00807519" w:rsidRPr="00E66A99" w:rsidRDefault="00807519" w:rsidP="00807519">
      <w:pPr>
        <w:tabs>
          <w:tab w:val="left" w:pos="1964"/>
        </w:tabs>
        <w:bidi/>
        <w:spacing w:before="100" w:beforeAutospacing="1" w:after="100" w:afterAutospacing="1" w:line="360" w:lineRule="auto"/>
        <w:jc w:val="center"/>
        <w:rPr>
          <w:rFonts w:ascii="Sakkal Majalla" w:eastAsia="Calibri" w:hAnsi="Sakkal Majalla" w:cs="Sakkal Majalla"/>
          <w:b/>
          <w:bCs/>
          <w:sz w:val="32"/>
          <w:szCs w:val="32"/>
          <w:rtl/>
          <w:lang w:bidi="ar-EG"/>
        </w:rPr>
      </w:pPr>
      <w:r w:rsidRPr="00E66A99">
        <w:rPr>
          <w:rFonts w:ascii="Sakkal Majalla" w:eastAsia="Calibri" w:hAnsi="Sakkal Majalla" w:cs="Sakkal Majalla"/>
          <w:b/>
          <w:bCs/>
          <w:sz w:val="32"/>
          <w:szCs w:val="32"/>
          <w:rtl/>
          <w:lang w:bidi="ar-EG"/>
        </w:rPr>
        <w:t>إشراف/</w:t>
      </w:r>
    </w:p>
    <w:p w14:paraId="72705ED2" w14:textId="77777777" w:rsidR="00807519" w:rsidRPr="00E66A99" w:rsidRDefault="00807519" w:rsidP="00807519">
      <w:pPr>
        <w:tabs>
          <w:tab w:val="left" w:pos="1964"/>
        </w:tabs>
        <w:bidi/>
        <w:spacing w:before="100" w:beforeAutospacing="1" w:after="100" w:afterAutospacing="1" w:line="360" w:lineRule="auto"/>
        <w:jc w:val="center"/>
        <w:rPr>
          <w:rFonts w:ascii="Sakkal Majalla" w:eastAsia="Calibri" w:hAnsi="Sakkal Majalla" w:cs="Sakkal Majalla"/>
          <w:b/>
          <w:bCs/>
          <w:sz w:val="32"/>
          <w:szCs w:val="32"/>
          <w:rtl/>
          <w:lang w:bidi="ar-EG"/>
        </w:rPr>
      </w:pPr>
      <w:r w:rsidRPr="00E66A99">
        <w:rPr>
          <w:rFonts w:ascii="Sakkal Majalla" w:eastAsia="Calibri" w:hAnsi="Sakkal Majalla" w:cs="Sakkal Majalla" w:hint="cs"/>
          <w:b/>
          <w:bCs/>
          <w:sz w:val="32"/>
          <w:szCs w:val="32"/>
          <w:rtl/>
          <w:lang w:bidi="ar-EG"/>
        </w:rPr>
        <w:t>د. أسماء أبو عنزة</w:t>
      </w:r>
    </w:p>
    <w:p w14:paraId="037B132F" w14:textId="0C2F187C" w:rsidR="00807519" w:rsidRPr="00E66A99" w:rsidRDefault="00807519" w:rsidP="001C5F84">
      <w:pPr>
        <w:tabs>
          <w:tab w:val="left" w:pos="1964"/>
        </w:tabs>
        <w:bidi/>
        <w:spacing w:before="100" w:beforeAutospacing="1" w:after="100" w:afterAutospacing="1" w:line="360" w:lineRule="auto"/>
        <w:jc w:val="center"/>
        <w:rPr>
          <w:rFonts w:ascii="Sakkal Majalla" w:eastAsia="Calibri" w:hAnsi="Sakkal Majalla" w:cs="Sakkal Majalla"/>
          <w:b/>
          <w:bCs/>
          <w:sz w:val="32"/>
          <w:szCs w:val="32"/>
          <w:rtl/>
          <w:lang w:bidi="ar-EG"/>
        </w:rPr>
      </w:pPr>
      <w:r w:rsidRPr="00E66A99">
        <w:rPr>
          <w:rFonts w:ascii="Sakkal Majalla" w:eastAsia="Calibri" w:hAnsi="Sakkal Majalla" w:cs="Sakkal Majalla"/>
          <w:b/>
          <w:bCs/>
          <w:sz w:val="32"/>
          <w:szCs w:val="32"/>
          <w:rtl/>
          <w:lang w:bidi="ar-EG"/>
        </w:rPr>
        <w:t>العام الدراسي:</w:t>
      </w:r>
    </w:p>
    <w:p w14:paraId="239BB390" w14:textId="5AA9769C" w:rsidR="00807519" w:rsidRPr="00E66A99" w:rsidRDefault="00D8776A" w:rsidP="00807519">
      <w:pPr>
        <w:tabs>
          <w:tab w:val="left" w:pos="1964"/>
        </w:tabs>
        <w:bidi/>
        <w:spacing w:before="100" w:beforeAutospacing="1" w:after="100" w:afterAutospacing="1" w:line="360" w:lineRule="auto"/>
        <w:jc w:val="center"/>
        <w:rPr>
          <w:rFonts w:ascii="Sakkal Majalla" w:eastAsia="Calibri" w:hAnsi="Sakkal Majalla" w:cs="Sakkal Majalla"/>
          <w:b/>
          <w:bCs/>
          <w:sz w:val="32"/>
          <w:szCs w:val="32"/>
        </w:rPr>
      </w:pPr>
      <w:r w:rsidRPr="00E66A99">
        <w:rPr>
          <w:rFonts w:ascii="Sakkal Majalla" w:eastAsia="Calibri" w:hAnsi="Sakkal Majalla" w:cs="Sakkal Majalla"/>
          <w:b/>
          <w:bCs/>
          <w:sz w:val="32"/>
          <w:szCs w:val="32"/>
        </w:rPr>
        <w:t>2024 - 1446</w:t>
      </w:r>
    </w:p>
    <w:p w14:paraId="0BBC9204" w14:textId="6A7BCCC8" w:rsidR="00C01CDA" w:rsidRPr="00E8624C" w:rsidRDefault="00C01CDA" w:rsidP="00783933">
      <w:pPr>
        <w:tabs>
          <w:tab w:val="left" w:pos="1964"/>
        </w:tabs>
        <w:bidi/>
        <w:spacing w:before="100" w:beforeAutospacing="1" w:after="100" w:afterAutospacing="1" w:line="360" w:lineRule="auto"/>
        <w:rPr>
          <w:rFonts w:ascii="Sakkal Majalla" w:hAnsi="Sakkal Majalla" w:cs="Sakkal Majalla"/>
          <w:rtl/>
        </w:rPr>
      </w:pPr>
    </w:p>
    <w:p w14:paraId="6E490332" w14:textId="7331FC60" w:rsidR="00D0104A" w:rsidRPr="00E8624C" w:rsidRDefault="00D0104A" w:rsidP="00322AD5">
      <w:pPr>
        <w:bidi/>
        <w:spacing w:line="360" w:lineRule="auto"/>
        <w:jc w:val="center"/>
        <w:outlineLvl w:val="0"/>
        <w:rPr>
          <w:rFonts w:ascii="Sakkal Majalla" w:hAnsi="Sakkal Majalla" w:cs="Sakkal Majalla"/>
          <w:b/>
          <w:bCs/>
          <w:sz w:val="40"/>
          <w:szCs w:val="40"/>
          <w:rtl/>
        </w:rPr>
      </w:pPr>
      <w:bookmarkStart w:id="0" w:name="_Toc179166240"/>
      <w:r w:rsidRPr="00E8624C">
        <w:rPr>
          <w:rFonts w:ascii="Sakkal Majalla" w:hAnsi="Sakkal Majalla" w:cs="Sakkal Majalla"/>
          <w:b/>
          <w:bCs/>
          <w:sz w:val="40"/>
          <w:szCs w:val="40"/>
          <w:rtl/>
        </w:rPr>
        <w:lastRenderedPageBreak/>
        <w:t>الفصل الأول: الاطار العام للدراسة</w:t>
      </w:r>
      <w:bookmarkEnd w:id="0"/>
    </w:p>
    <w:p w14:paraId="020C91C6" w14:textId="07BA5182" w:rsidR="00D0104A" w:rsidRPr="00E8624C" w:rsidRDefault="00D0104A" w:rsidP="00783933">
      <w:pPr>
        <w:bidi/>
        <w:spacing w:line="360" w:lineRule="auto"/>
        <w:jc w:val="both"/>
        <w:outlineLvl w:val="1"/>
        <w:rPr>
          <w:rFonts w:ascii="Sakkal Majalla" w:hAnsi="Sakkal Majalla" w:cs="Sakkal Majalla"/>
          <w:b/>
          <w:bCs/>
          <w:sz w:val="32"/>
          <w:szCs w:val="32"/>
          <w:rtl/>
        </w:rPr>
      </w:pPr>
      <w:bookmarkStart w:id="1" w:name="_Toc179166241"/>
      <w:r w:rsidRPr="00E8624C">
        <w:rPr>
          <w:rFonts w:ascii="Sakkal Majalla" w:hAnsi="Sakkal Majalla" w:cs="Sakkal Majalla"/>
          <w:b/>
          <w:bCs/>
          <w:sz w:val="32"/>
          <w:szCs w:val="32"/>
          <w:rtl/>
        </w:rPr>
        <w:t>1.1المقدمة:</w:t>
      </w:r>
      <w:bookmarkEnd w:id="1"/>
    </w:p>
    <w:p w14:paraId="02A07CE2" w14:textId="77777777" w:rsidR="000F4D03" w:rsidRPr="00322AD5" w:rsidRDefault="000F4D03" w:rsidP="00322AD5">
      <w:pPr>
        <w:bidi/>
        <w:spacing w:line="360" w:lineRule="auto"/>
        <w:ind w:firstLine="720"/>
        <w:jc w:val="both"/>
        <w:rPr>
          <w:rFonts w:ascii="Sakkal Majalla" w:hAnsi="Sakkal Majalla" w:cs="Sakkal Majalla"/>
          <w:sz w:val="28"/>
          <w:szCs w:val="28"/>
          <w:rtl/>
          <w:lang w:bidi="ar-EG"/>
        </w:rPr>
      </w:pPr>
      <w:bookmarkStart w:id="2" w:name="_Toc179166016"/>
      <w:bookmarkStart w:id="3" w:name="_Toc143987401"/>
      <w:r w:rsidRPr="00322AD5">
        <w:rPr>
          <w:rFonts w:ascii="Sakkal Majalla" w:hAnsi="Sakkal Majalla" w:cs="Sakkal Majalla" w:hint="cs"/>
          <w:sz w:val="28"/>
          <w:szCs w:val="28"/>
          <w:rtl/>
          <w:lang w:bidi="ar-EG"/>
        </w:rPr>
        <w:t>يعيش العالم خلال الفترة الحالية حالة جديدة تتميز بتغير أمور كثيرة، حيث نجد أن المنظمات أصبحت تمارس علها في بيئة عالمية مفتوحة تتميز بالتغيرات والتطورات السريعة كما أن نجاح واستمرار ونمو المنظمة في السوق يتوقف على ما تمتلكه من موارد وإمكانيات تعزز من قدراتها التنافسية، وتجعلها صامدة أمام مناسبها، وتتطلب الظروف البيئة المتغيرة منظمات لديها قدرة تنافسية عالية، وتستطيع استغلال كافة مواردها بشكل أمثل، واستغلال الفرص المتاحة، وكسب رضاء وثقة السلام، وتعظيم حجم حصتها السوقية رغم كل التحديات التي تواجهها في السوق، وتتبع أهمية التخطيط الاستراتيجي من كونها تعمل على توفير البيئة التنافسية الملائمة لتحقيق كفاءة تخصيص الموارد واستخدامها وتشجيع الإبداع والابتكار، بما يؤدي إلى نسين وتعزيز الإنتاجية، والارتقاء بمستوى أوعية الإنتاج، ورفع مستوى الأداء، وتحسن مستوى معيشة المستهلكين عن طريق تخفيض التكاليف والأسعار وبعد التصدير أحد الجوانب الهامة في اقتصاديات الدول، وأحد مصادر الدخل الأجنبي الهامة. ( السقا، 2023)</w:t>
      </w:r>
      <w:bookmarkEnd w:id="2"/>
    </w:p>
    <w:p w14:paraId="61E3A0F3" w14:textId="77777777" w:rsidR="000F4D03" w:rsidRPr="00322AD5" w:rsidRDefault="000F4D03" w:rsidP="00322AD5">
      <w:pPr>
        <w:bidi/>
        <w:spacing w:line="360" w:lineRule="auto"/>
        <w:ind w:firstLine="720"/>
        <w:jc w:val="both"/>
        <w:rPr>
          <w:rFonts w:ascii="Sakkal Majalla" w:hAnsi="Sakkal Majalla" w:cs="Sakkal Majalla"/>
          <w:sz w:val="28"/>
          <w:szCs w:val="28"/>
          <w:rtl/>
          <w:lang w:bidi="ar-EG"/>
        </w:rPr>
      </w:pPr>
      <w:bookmarkStart w:id="4" w:name="_Toc179166017"/>
      <w:r w:rsidRPr="00322AD5">
        <w:rPr>
          <w:rFonts w:ascii="Sakkal Majalla" w:hAnsi="Sakkal Majalla" w:cs="Sakkal Majalla" w:hint="cs"/>
          <w:sz w:val="28"/>
          <w:szCs w:val="28"/>
          <w:rtl/>
          <w:lang w:bidi="ar-EG"/>
        </w:rPr>
        <w:t>وتسعي الكثير من الدول إلى تنمية صادراتها رغبة منها في سد العجز في الميزان التجاري، وزيادة الدخل القومي، ودعم ميزان المدفوعات وقد اتجهت مصر منذ فترة إلى اتخاذ العديد من الإجراءات التي من شأنها دعم وتعزيز صادراتها من خلال إزالة العقبات التي تعوق تنمية صادراتها.</w:t>
      </w:r>
      <w:bookmarkEnd w:id="4"/>
    </w:p>
    <w:p w14:paraId="74A2629E" w14:textId="77777777" w:rsidR="000F4D03" w:rsidRPr="00322AD5" w:rsidRDefault="000F4D03" w:rsidP="00322AD5">
      <w:pPr>
        <w:bidi/>
        <w:spacing w:line="360" w:lineRule="auto"/>
        <w:ind w:firstLine="720"/>
        <w:jc w:val="both"/>
        <w:rPr>
          <w:rFonts w:ascii="Sakkal Majalla" w:hAnsi="Sakkal Majalla" w:cs="Sakkal Majalla"/>
          <w:sz w:val="28"/>
          <w:szCs w:val="28"/>
          <w:rtl/>
          <w:lang w:bidi="ar-EG"/>
        </w:rPr>
      </w:pPr>
      <w:r w:rsidRPr="00322AD5">
        <w:rPr>
          <w:rFonts w:ascii="Sakkal Majalla" w:hAnsi="Sakkal Majalla" w:cs="Sakkal Majalla" w:hint="cs"/>
          <w:sz w:val="28"/>
          <w:szCs w:val="28"/>
          <w:rtl/>
          <w:lang w:bidi="ar-EG"/>
        </w:rPr>
        <w:t xml:space="preserve"> </w:t>
      </w:r>
      <w:bookmarkStart w:id="5" w:name="_Toc179166018"/>
      <w:r w:rsidRPr="00322AD5">
        <w:rPr>
          <w:rFonts w:ascii="Sakkal Majalla" w:hAnsi="Sakkal Majalla" w:cs="Sakkal Majalla" w:hint="cs"/>
          <w:sz w:val="28"/>
          <w:szCs w:val="28"/>
          <w:rtl/>
          <w:lang w:bidi="ar-EG"/>
        </w:rPr>
        <w:t xml:space="preserve">وقد أصبحت قضية التصدير أحد محاور السياسات الاقتصادية في مصر مؤخراً وبناء على ذلك فقد أصبح التخطيط الاستراتيجي إحدى عناصر نجاح الكثير من المنظمات الحديثة، خاصة في بيئة العمل شديدة التنافسية، وقد شاع استخدام التخطيط الاستراتيجي في مختلف المنظمات على اختلاف أنواعها، فقد ساهم التخطيط الاستراتيجي في تحسين وتطوير أداء المنظمة الكلي، وزادت قدراتها التنافسية بشكل كبير وقد زاد الاهتمام بالتخطيط الاستراتيجي نتيجة مساهمته في وضوع الرؤية المستقبلية المنظمات، واستكشاف كافة </w:t>
      </w:r>
      <w:r w:rsidRPr="00322AD5">
        <w:rPr>
          <w:rFonts w:ascii="Sakkal Majalla" w:hAnsi="Sakkal Majalla" w:cs="Sakkal Majalla" w:hint="cs"/>
          <w:sz w:val="28"/>
          <w:szCs w:val="28"/>
          <w:rtl/>
          <w:lang w:bidi="ar-EG"/>
        </w:rPr>
        <w:lastRenderedPageBreak/>
        <w:t>العوامل الداخلية والخارجية المؤشرة على أداء المنظمة، واستغلال إمكانيات وقدرات المنظمة بشكل أمثل وتكمن أهمية التخطيط الاستراتيجي في مساعدة مديري المنظمات على التفكير الاستراتيجي بشكل مختلف وزيادة قدرات المنظمة على التعامل مع التحديات والتهديدات التي تواجهها في بيئة العمل، بجانب مواكبة التغيرات والتطورات السريعة في بيئة العمل والتي تؤثر على أداء المنظمة، وتعزيز القدرات التنافسية المنظمة.( محمد، 2020)</w:t>
      </w:r>
      <w:bookmarkEnd w:id="5"/>
    </w:p>
    <w:p w14:paraId="14AE3E2A" w14:textId="77777777" w:rsidR="000F4D03" w:rsidRPr="00322AD5" w:rsidRDefault="000F4D03" w:rsidP="00322AD5">
      <w:pPr>
        <w:bidi/>
        <w:spacing w:line="360" w:lineRule="auto"/>
        <w:ind w:firstLine="720"/>
        <w:jc w:val="both"/>
        <w:rPr>
          <w:rFonts w:ascii="Sakkal Majalla" w:hAnsi="Sakkal Majalla" w:cs="Sakkal Majalla"/>
          <w:sz w:val="28"/>
          <w:szCs w:val="28"/>
          <w:rtl/>
          <w:lang w:bidi="ar-EG"/>
        </w:rPr>
      </w:pPr>
      <w:bookmarkStart w:id="6" w:name="_Toc179166019"/>
      <w:r w:rsidRPr="00322AD5">
        <w:rPr>
          <w:rFonts w:ascii="Sakkal Majalla" w:hAnsi="Sakkal Majalla" w:cs="Sakkal Majalla" w:hint="cs"/>
          <w:sz w:val="28"/>
          <w:szCs w:val="28"/>
          <w:rtl/>
          <w:lang w:bidi="ar-EG"/>
        </w:rPr>
        <w:t>يعتبر التخطيط الاستراتيجي مرحلة أساسية ومهمة من مراحل العملية الإدارية لكونه يمثل أسلوباً في التفكير والمفاضلة بين طرق وأساليب العمل لاختيار أفضل البدائل الملائمة في ظل الإمكانيات المتاحة من ناحية وطبيعة الأهداف المرغوب في تحقيقها من ناحية أخرى، فلم يعد من المقبول الاعتماد أساساً على تحليل واستقراء الأحداث الماضية وافتراض أن المستقبل امتداد للماضي، والنظر إلى التغيير باعتباره يمثل تهديداً لمنظمات الأعمال.(حسن، 2021)</w:t>
      </w:r>
      <w:bookmarkEnd w:id="6"/>
    </w:p>
    <w:p w14:paraId="7B9380FC" w14:textId="77777777" w:rsidR="000F4D03" w:rsidRPr="00322AD5" w:rsidRDefault="000F4D03" w:rsidP="00322AD5">
      <w:pPr>
        <w:bidi/>
        <w:spacing w:line="360" w:lineRule="auto"/>
        <w:ind w:firstLine="720"/>
        <w:jc w:val="both"/>
        <w:rPr>
          <w:rFonts w:ascii="Sakkal Majalla" w:hAnsi="Sakkal Majalla" w:cs="Sakkal Majalla"/>
          <w:sz w:val="28"/>
          <w:szCs w:val="28"/>
          <w:rtl/>
          <w:lang w:bidi="ar-EG"/>
        </w:rPr>
      </w:pPr>
      <w:bookmarkStart w:id="7" w:name="_Toc179166020"/>
      <w:r w:rsidRPr="00322AD5">
        <w:rPr>
          <w:rFonts w:ascii="Sakkal Majalla" w:hAnsi="Sakkal Majalla" w:cs="Sakkal Majalla" w:hint="cs"/>
          <w:sz w:val="28"/>
          <w:szCs w:val="28"/>
          <w:rtl/>
          <w:lang w:bidi="ar-EG"/>
        </w:rPr>
        <w:t>فيعد التخطيط الاستراتيجي من المفاهيم الإدارية الحديثة والمتطورة التي أنتبه إليها مؤخراً علماء الإدارة مع ظهور العولمة والابتكارات الحديثة فلذا استدعت الحاجة إلى التنبؤ بالمستقبل، وعليه فإن التخطيط الاستراتيجي يعتبر هو الحل الملائم والمناسب المواكبة تطورات وتغييرات المستقبل، وظهوره في عالم الإدارة في الآونة الأخيرة باعتباره عملية مستمرة تتعلق بالمستقبل تقوم على توقعات البيئة الداخلية والخارجية، ومستويات الأداء في الماضي والحاضر والمستقبل، وتقييم الفرص والمخاطر عن طريق تطوير الأهداف والاستراتيجيات والسياسات والخطط التنفيذية مع رقابة ومتابعة مستمرة لتحديد ما يجب عمله ابتداء ومتى وكيف سينفذ.(الحاتمي، 2020)</w:t>
      </w:r>
      <w:bookmarkEnd w:id="7"/>
    </w:p>
    <w:p w14:paraId="64C8386F" w14:textId="77777777" w:rsidR="000F4D03" w:rsidRPr="000F4D03" w:rsidRDefault="000F4D03" w:rsidP="00322AD5">
      <w:pPr>
        <w:bidi/>
        <w:spacing w:line="360" w:lineRule="auto"/>
        <w:ind w:firstLine="720"/>
        <w:jc w:val="both"/>
        <w:rPr>
          <w:rtl/>
          <w:lang w:bidi="ar-EG"/>
        </w:rPr>
      </w:pPr>
      <w:bookmarkStart w:id="8" w:name="_Toc179166021"/>
      <w:r w:rsidRPr="00322AD5">
        <w:rPr>
          <w:rFonts w:ascii="Sakkal Majalla" w:hAnsi="Sakkal Majalla" w:cs="Sakkal Majalla" w:hint="cs"/>
          <w:sz w:val="28"/>
          <w:szCs w:val="28"/>
          <w:rtl/>
          <w:lang w:bidi="ar-EG"/>
        </w:rPr>
        <w:t>ومن ثم جاءت هذه الدراسة بعنوان أثر التخطيط الاستراتيجي في تحسين أداء المشروعات الانتاجية بالتطبيق على شركة عهد لخدمات الأعمال بالرياض.</w:t>
      </w:r>
      <w:bookmarkEnd w:id="8"/>
    </w:p>
    <w:p w14:paraId="25A6707D" w14:textId="77777777" w:rsidR="00631562" w:rsidRPr="00E8624C" w:rsidRDefault="00631562" w:rsidP="00783933">
      <w:pPr>
        <w:keepNext/>
        <w:keepLines/>
        <w:bidi/>
        <w:spacing w:before="40" w:after="0" w:line="360" w:lineRule="auto"/>
        <w:jc w:val="both"/>
        <w:outlineLvl w:val="1"/>
        <w:rPr>
          <w:rFonts w:ascii="Sakkal Majalla" w:eastAsiaTheme="majorEastAsia" w:hAnsi="Sakkal Majalla" w:cs="Sakkal Majalla"/>
          <w:b/>
          <w:bCs/>
          <w:sz w:val="32"/>
          <w:szCs w:val="32"/>
          <w:rtl/>
          <w:lang w:bidi="ar-EG"/>
        </w:rPr>
      </w:pPr>
      <w:bookmarkStart w:id="9" w:name="_Toc179166242"/>
      <w:r w:rsidRPr="00E8624C">
        <w:rPr>
          <w:rFonts w:ascii="Sakkal Majalla" w:eastAsiaTheme="majorEastAsia" w:hAnsi="Sakkal Majalla" w:cs="Sakkal Majalla"/>
          <w:b/>
          <w:bCs/>
          <w:sz w:val="32"/>
          <w:szCs w:val="32"/>
          <w:rtl/>
          <w:lang w:bidi="ar-EG"/>
        </w:rPr>
        <w:lastRenderedPageBreak/>
        <w:t>2.1 مشكلة الدراسة</w:t>
      </w:r>
      <w:bookmarkEnd w:id="3"/>
      <w:bookmarkEnd w:id="9"/>
      <w:r w:rsidRPr="00E8624C">
        <w:rPr>
          <w:rFonts w:ascii="Sakkal Majalla" w:eastAsiaTheme="majorEastAsia" w:hAnsi="Sakkal Majalla" w:cs="Sakkal Majalla"/>
          <w:b/>
          <w:bCs/>
          <w:sz w:val="32"/>
          <w:szCs w:val="32"/>
          <w:rtl/>
          <w:lang w:bidi="ar-EG"/>
        </w:rPr>
        <w:t xml:space="preserve">  </w:t>
      </w:r>
    </w:p>
    <w:p w14:paraId="53D32BAD" w14:textId="77777777" w:rsidR="000F4D03" w:rsidRPr="000F4D03" w:rsidRDefault="000F4D03" w:rsidP="000F4D03">
      <w:pPr>
        <w:bidi/>
        <w:spacing w:line="360" w:lineRule="auto"/>
        <w:ind w:firstLine="720"/>
        <w:jc w:val="both"/>
        <w:rPr>
          <w:rFonts w:ascii="Sakkal Majalla" w:hAnsi="Sakkal Majalla" w:cs="Sakkal Majalla"/>
          <w:sz w:val="28"/>
          <w:szCs w:val="28"/>
          <w:rtl/>
          <w:lang w:bidi="ar-EG"/>
        </w:rPr>
      </w:pPr>
      <w:bookmarkStart w:id="10" w:name="_Toc143987402"/>
      <w:r w:rsidRPr="000F4D03">
        <w:rPr>
          <w:rFonts w:ascii="Sakkal Majalla" w:hAnsi="Sakkal Majalla" w:cs="Sakkal Majalla" w:hint="cs"/>
          <w:sz w:val="28"/>
          <w:szCs w:val="28"/>
          <w:rtl/>
          <w:lang w:bidi="ar-EG"/>
        </w:rPr>
        <w:t>تسم بيئة العمل اليوم بالتغيرات السريعة والمتلاحقة، بطالب شدة المنافسة والعولمة، والتطورات التكنولوجية السريعة والهائلة وكذلك التحول من الاقتصاد التقليدي إلى اقتصاد المعرفة والتكتلات الاقتصادية والتغيرات في الأسواق العالمية، والانتماءات والاستحواذ، وتجبر متطلبات سوق العمل وهذا ما يفرض على المنظمات ضرورة الأخذ بأسلوب التخطيط الاستراتيجي بشكل مستمر، حيث أتت تلك المتغيرات إلى حدوث تغيرات هيكلية في اليات صياغة الاستراتيجيات داخل المنظمات لضمان تحسين أدائها  واستمرارها في بيئة العمل شديدة التنافسية.( الكبيسي، 2020)</w:t>
      </w:r>
    </w:p>
    <w:p w14:paraId="673F7A97" w14:textId="77777777" w:rsidR="000F4D03" w:rsidRPr="000F4D03" w:rsidRDefault="000F4D03" w:rsidP="000F4D03">
      <w:pPr>
        <w:bidi/>
        <w:spacing w:line="360" w:lineRule="auto"/>
        <w:ind w:firstLine="720"/>
        <w:jc w:val="both"/>
        <w:rPr>
          <w:rFonts w:ascii="Sakkal Majalla" w:hAnsi="Sakkal Majalla" w:cs="Sakkal Majalla"/>
          <w:sz w:val="28"/>
          <w:szCs w:val="28"/>
          <w:rtl/>
          <w:lang w:bidi="ar-EG"/>
        </w:rPr>
      </w:pPr>
      <w:r w:rsidRPr="000F4D03">
        <w:rPr>
          <w:rFonts w:ascii="Sakkal Majalla" w:hAnsi="Sakkal Majalla" w:cs="Sakkal Majalla" w:hint="cs"/>
          <w:sz w:val="28"/>
          <w:szCs w:val="28"/>
          <w:rtl/>
          <w:lang w:bidi="ar-EG"/>
        </w:rPr>
        <w:t>كما تشير دراسات وقراءات الباحث حول الموضوع إلى أن هناك فجوة بحثية علمية في الدراسات الأكاديمية التي أجريت حول موضوع التخطيط الاستراتيجي وعلاقته بتحسين أداء المشاريع، حيث أن هناك العديد من الدراسات الأجنبية التي تطرقت للموضوع ولكن عربية ومحلية والدراسات حوله تكاد تكون قليلة، في حدود علم الباحث.</w:t>
      </w:r>
    </w:p>
    <w:p w14:paraId="094EDE88" w14:textId="77777777" w:rsidR="000F4D03" w:rsidRPr="000F4D03" w:rsidRDefault="000F4D03" w:rsidP="000F4D03">
      <w:pPr>
        <w:bidi/>
        <w:spacing w:line="360" w:lineRule="auto"/>
        <w:ind w:firstLine="720"/>
        <w:jc w:val="both"/>
        <w:rPr>
          <w:rtl/>
          <w:lang w:bidi="ar-EG"/>
        </w:rPr>
      </w:pPr>
      <w:r w:rsidRPr="000F4D03">
        <w:rPr>
          <w:rFonts w:ascii="Sakkal Majalla" w:hAnsi="Sakkal Majalla" w:cs="Sakkal Majalla" w:hint="cs"/>
          <w:sz w:val="28"/>
          <w:szCs w:val="28"/>
          <w:rtl/>
          <w:lang w:bidi="ar-EG"/>
        </w:rPr>
        <w:t xml:space="preserve"> وعليه فإن مشكلة هذه الدراسة تتمثل في تحديد أثر التخطيط الاستراتيجي في تحسين أداء المشروعات الانتاجية بالتطبيق على شركة عهد لخدمات الأعمال بالرياض</w:t>
      </w:r>
    </w:p>
    <w:p w14:paraId="2A04C26B" w14:textId="176E4CCE" w:rsidR="00631562" w:rsidRPr="00E8624C" w:rsidRDefault="00631562" w:rsidP="00783933">
      <w:pPr>
        <w:keepNext/>
        <w:keepLines/>
        <w:bidi/>
        <w:spacing w:before="40" w:after="0" w:line="360" w:lineRule="auto"/>
        <w:jc w:val="both"/>
        <w:outlineLvl w:val="1"/>
        <w:rPr>
          <w:rFonts w:ascii="Sakkal Majalla" w:eastAsiaTheme="majorEastAsia" w:hAnsi="Sakkal Majalla" w:cs="Sakkal Majalla"/>
          <w:b/>
          <w:bCs/>
          <w:sz w:val="32"/>
          <w:szCs w:val="32"/>
          <w:rtl/>
          <w:lang w:bidi="ar-EG"/>
        </w:rPr>
      </w:pPr>
      <w:bookmarkStart w:id="11" w:name="_Toc179166243"/>
      <w:r w:rsidRPr="00E8624C">
        <w:rPr>
          <w:rFonts w:ascii="Sakkal Majalla" w:eastAsiaTheme="majorEastAsia" w:hAnsi="Sakkal Majalla" w:cs="Sakkal Majalla"/>
          <w:b/>
          <w:bCs/>
          <w:sz w:val="32"/>
          <w:szCs w:val="32"/>
          <w:rtl/>
          <w:lang w:bidi="ar-EG"/>
        </w:rPr>
        <w:t>1</w:t>
      </w:r>
      <w:r w:rsidRPr="00E8624C">
        <w:rPr>
          <w:rFonts w:ascii="Sakkal Majalla" w:eastAsiaTheme="majorEastAsia" w:hAnsi="Sakkal Majalla" w:cs="Sakkal Majalla"/>
          <w:b/>
          <w:bCs/>
          <w:sz w:val="32"/>
          <w:szCs w:val="32"/>
          <w:lang w:bidi="ar-EG"/>
        </w:rPr>
        <w:t>.</w:t>
      </w:r>
      <w:r w:rsidRPr="00E8624C">
        <w:rPr>
          <w:rFonts w:ascii="Sakkal Majalla" w:eastAsiaTheme="majorEastAsia" w:hAnsi="Sakkal Majalla" w:cs="Sakkal Majalla"/>
          <w:b/>
          <w:bCs/>
          <w:sz w:val="32"/>
          <w:szCs w:val="32"/>
          <w:rtl/>
          <w:lang w:bidi="ar-EG"/>
        </w:rPr>
        <w:t>3أهمية الدراسة:</w:t>
      </w:r>
      <w:bookmarkEnd w:id="10"/>
      <w:bookmarkEnd w:id="11"/>
    </w:p>
    <w:p w14:paraId="55A42BD4" w14:textId="77777777" w:rsidR="00E119D9" w:rsidRPr="00E119D9" w:rsidRDefault="00E119D9" w:rsidP="00E119D9">
      <w:pPr>
        <w:bidi/>
        <w:spacing w:line="360" w:lineRule="auto"/>
        <w:ind w:firstLine="720"/>
        <w:jc w:val="both"/>
        <w:rPr>
          <w:rFonts w:ascii="Sakkal Majalla" w:hAnsi="Sakkal Majalla" w:cs="Sakkal Majalla"/>
          <w:sz w:val="28"/>
          <w:szCs w:val="28"/>
          <w:rtl/>
        </w:rPr>
      </w:pPr>
      <w:r w:rsidRPr="00E119D9">
        <w:rPr>
          <w:rFonts w:ascii="Sakkal Majalla" w:hAnsi="Sakkal Majalla" w:cs="Sakkal Majalla" w:hint="cs"/>
          <w:sz w:val="28"/>
          <w:szCs w:val="28"/>
          <w:rtl/>
        </w:rPr>
        <w:t xml:space="preserve">تتمثل أهمية الدراسة في تناولها أحدى الموضوعات الحيوية في العصر الحديث حيث تناولت موضوع </w:t>
      </w:r>
      <w:r w:rsidRPr="00E119D9">
        <w:rPr>
          <w:rFonts w:ascii="Sakkal Majalla" w:hAnsi="Sakkal Majalla" w:cs="Sakkal Majalla" w:hint="cs"/>
          <w:sz w:val="28"/>
          <w:szCs w:val="28"/>
          <w:rtl/>
          <w:lang w:bidi="ar-EG"/>
        </w:rPr>
        <w:t>أثر التخطيط الاستراتيجي في تحسين أداء المشروعات الانتاجية بالتطبيق على شركة عهد لخدمات الأعمال بالرياض</w:t>
      </w:r>
      <w:r w:rsidRPr="00E119D9">
        <w:rPr>
          <w:rFonts w:ascii="Sakkal Majalla" w:hAnsi="Sakkal Majalla" w:cs="Sakkal Majalla" w:hint="cs"/>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تطبيق التخطيط الاستراتيجي.</w:t>
      </w:r>
    </w:p>
    <w:p w14:paraId="16324D4B" w14:textId="77777777" w:rsidR="00E119D9" w:rsidRPr="00E119D9" w:rsidRDefault="00E119D9" w:rsidP="00E119D9">
      <w:pPr>
        <w:bidi/>
        <w:spacing w:line="360" w:lineRule="auto"/>
        <w:ind w:left="48"/>
        <w:contextualSpacing/>
        <w:jc w:val="both"/>
        <w:outlineLvl w:val="2"/>
        <w:rPr>
          <w:rFonts w:ascii="Sakkal Majalla" w:hAnsi="Sakkal Majalla" w:cs="Sakkal Majalla"/>
          <w:b/>
          <w:bCs/>
          <w:sz w:val="28"/>
          <w:szCs w:val="28"/>
        </w:rPr>
      </w:pPr>
      <w:bookmarkStart w:id="12" w:name="_Toc179166244"/>
      <w:r w:rsidRPr="00E119D9">
        <w:rPr>
          <w:rFonts w:ascii="Sakkal Majalla" w:hAnsi="Sakkal Majalla" w:cs="Sakkal Majalla" w:hint="cs"/>
          <w:b/>
          <w:bCs/>
          <w:sz w:val="28"/>
          <w:szCs w:val="28"/>
          <w:rtl/>
        </w:rPr>
        <w:t>الأهمية العملية:</w:t>
      </w:r>
      <w:bookmarkEnd w:id="12"/>
    </w:p>
    <w:p w14:paraId="22CBF197" w14:textId="77777777" w:rsidR="00E119D9" w:rsidRPr="00E119D9" w:rsidRDefault="00E119D9" w:rsidP="00E119D9">
      <w:pPr>
        <w:bidi/>
        <w:spacing w:line="360" w:lineRule="auto"/>
        <w:ind w:firstLine="720"/>
        <w:jc w:val="both"/>
        <w:rPr>
          <w:rFonts w:ascii="Sakkal Majalla" w:hAnsi="Sakkal Majalla" w:cs="Sakkal Majalla"/>
          <w:sz w:val="28"/>
          <w:szCs w:val="28"/>
          <w:rtl/>
        </w:rPr>
      </w:pPr>
      <w:r w:rsidRPr="00E119D9">
        <w:rPr>
          <w:rFonts w:ascii="Sakkal Majalla" w:hAnsi="Sakkal Majalla" w:cs="Sakkal Majalla" w:hint="cs"/>
          <w:sz w:val="28"/>
          <w:szCs w:val="28"/>
          <w:rtl/>
        </w:rPr>
        <w:lastRenderedPageBreak/>
        <w:t xml:space="preserve">تنبع الأهمية العملية لهذه الدراسة من كونها تدرس </w:t>
      </w:r>
      <w:r w:rsidRPr="00E119D9">
        <w:rPr>
          <w:rFonts w:ascii="Sakkal Majalla" w:hAnsi="Sakkal Majalla" w:cs="Sakkal Majalla" w:hint="cs"/>
          <w:sz w:val="28"/>
          <w:szCs w:val="28"/>
          <w:rtl/>
          <w:lang w:bidi="ar-EG"/>
        </w:rPr>
        <w:t>أثر التخطيط الاستراتيجي في تحسين أداء المشروعات الانتاجية بالتطبيق على شركة عهد لخدمات الأعمال بالرياض</w:t>
      </w:r>
      <w:r w:rsidRPr="00E119D9">
        <w:rPr>
          <w:rFonts w:ascii="Sakkal Majalla" w:hAnsi="Sakkal Majalla" w:cs="Sakkal Majalla" w:hint="cs"/>
          <w:sz w:val="28"/>
          <w:szCs w:val="28"/>
          <w:rtl/>
        </w:rPr>
        <w:t xml:space="preserve"> على الاستفادة من نتائج هذه الدراسة في تحقيق مدى فاعلية تطبيق هذه الأنظمة في مؤسساتهم، ومن هنا فإن هذه الدراسة تساعد الشركات على تبني سياسات واضحة ومناسبة، واتخاذ القرارات المناسبة فيما يتعلق بالتخطيط الاستراتيجي، وذلك من خلال الأخذ في الاعتبار التوصيات التي قدمتها هذه الدراسة. </w:t>
      </w:r>
    </w:p>
    <w:p w14:paraId="0500024E" w14:textId="77777777" w:rsidR="00E119D9" w:rsidRPr="00E119D9" w:rsidRDefault="00E119D9" w:rsidP="00E119D9">
      <w:pPr>
        <w:bidi/>
        <w:spacing w:line="360" w:lineRule="auto"/>
        <w:ind w:left="48"/>
        <w:contextualSpacing/>
        <w:jc w:val="both"/>
        <w:outlineLvl w:val="2"/>
        <w:rPr>
          <w:rFonts w:ascii="Sakkal Majalla" w:hAnsi="Sakkal Majalla" w:cs="Sakkal Majalla"/>
          <w:b/>
          <w:bCs/>
          <w:sz w:val="28"/>
          <w:szCs w:val="28"/>
        </w:rPr>
      </w:pPr>
      <w:bookmarkStart w:id="13" w:name="_Toc179166245"/>
      <w:r w:rsidRPr="00E119D9">
        <w:rPr>
          <w:rFonts w:ascii="Sakkal Majalla" w:hAnsi="Sakkal Majalla" w:cs="Sakkal Majalla" w:hint="cs"/>
          <w:b/>
          <w:bCs/>
          <w:sz w:val="28"/>
          <w:szCs w:val="28"/>
          <w:rtl/>
        </w:rPr>
        <w:t>الأهمية العلمية:</w:t>
      </w:r>
      <w:bookmarkEnd w:id="13"/>
    </w:p>
    <w:p w14:paraId="6C6512A5" w14:textId="77777777" w:rsidR="00E119D9" w:rsidRPr="00E119D9" w:rsidRDefault="00E119D9" w:rsidP="00E119D9">
      <w:pPr>
        <w:bidi/>
        <w:spacing w:line="360" w:lineRule="auto"/>
        <w:ind w:firstLine="720"/>
        <w:jc w:val="both"/>
        <w:rPr>
          <w:rFonts w:ascii="Sakkal Majalla" w:hAnsi="Sakkal Majalla" w:cs="Sakkal Majalla"/>
          <w:sz w:val="28"/>
          <w:szCs w:val="28"/>
          <w:rtl/>
          <w:lang w:bidi="ar-EG"/>
        </w:rPr>
      </w:pPr>
      <w:r w:rsidRPr="00E119D9">
        <w:rPr>
          <w:rFonts w:ascii="Sakkal Majalla" w:hAnsi="Sakkal Majalla" w:cs="Sakkal Majalla" w:hint="cs"/>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التخطيط الاستراتيجي بهذه المواضيع على وجه الخصوص، يقدم توصيات تتعلق بتفعيل </w:t>
      </w:r>
      <w:r w:rsidRPr="00E119D9">
        <w:rPr>
          <w:rFonts w:ascii="Sakkal Majalla" w:hAnsi="Sakkal Majalla" w:cs="Sakkal Majalla" w:hint="cs"/>
          <w:sz w:val="28"/>
          <w:szCs w:val="28"/>
          <w:rtl/>
          <w:lang w:bidi="ar-EG"/>
        </w:rPr>
        <w:t>أثر التخطيط الاستراتيجي في تحسين أداء المشروعات الانتاجية بالتطبيق على شركة عهد لخدمات الأعمال بالرياض.</w:t>
      </w:r>
    </w:p>
    <w:p w14:paraId="3FB3CECD" w14:textId="396F76E6" w:rsidR="00631562" w:rsidRPr="00E8624C" w:rsidRDefault="00631562" w:rsidP="00783933">
      <w:pPr>
        <w:keepNext/>
        <w:keepLines/>
        <w:bidi/>
        <w:spacing w:before="40" w:after="0" w:line="360" w:lineRule="auto"/>
        <w:jc w:val="both"/>
        <w:outlineLvl w:val="1"/>
        <w:rPr>
          <w:rFonts w:ascii="Sakkal Majalla" w:eastAsiaTheme="majorEastAsia" w:hAnsi="Sakkal Majalla" w:cs="Sakkal Majalla"/>
          <w:b/>
          <w:bCs/>
          <w:sz w:val="32"/>
          <w:szCs w:val="32"/>
          <w:rtl/>
          <w:lang w:bidi="ar-EG"/>
        </w:rPr>
      </w:pPr>
      <w:bookmarkStart w:id="14" w:name="_Toc143987403"/>
      <w:bookmarkStart w:id="15" w:name="_Toc179166246"/>
      <w:r w:rsidRPr="00E8624C">
        <w:rPr>
          <w:rFonts w:ascii="Sakkal Majalla" w:eastAsiaTheme="majorEastAsia" w:hAnsi="Sakkal Majalla" w:cs="Sakkal Majalla"/>
          <w:b/>
          <w:bCs/>
          <w:sz w:val="32"/>
          <w:szCs w:val="32"/>
          <w:rtl/>
          <w:lang w:bidi="ar-EG"/>
        </w:rPr>
        <w:t>4.1 أهداف الدراسة</w:t>
      </w:r>
      <w:bookmarkEnd w:id="14"/>
      <w:bookmarkEnd w:id="15"/>
      <w:r w:rsidRPr="00E8624C">
        <w:rPr>
          <w:rFonts w:ascii="Sakkal Majalla" w:eastAsiaTheme="majorEastAsia" w:hAnsi="Sakkal Majalla" w:cs="Sakkal Majalla"/>
          <w:b/>
          <w:bCs/>
          <w:sz w:val="32"/>
          <w:szCs w:val="32"/>
          <w:rtl/>
          <w:lang w:bidi="ar-EG"/>
        </w:rPr>
        <w:t xml:space="preserve"> </w:t>
      </w:r>
    </w:p>
    <w:p w14:paraId="2ADE48DC" w14:textId="77777777" w:rsidR="00E119D9" w:rsidRPr="00322AD5" w:rsidRDefault="00E119D9" w:rsidP="00322AD5">
      <w:pPr>
        <w:bidi/>
        <w:spacing w:line="360" w:lineRule="auto"/>
        <w:jc w:val="both"/>
        <w:rPr>
          <w:rFonts w:ascii="Sakkal Majalla" w:hAnsi="Sakkal Majalla" w:cs="Sakkal Majalla"/>
          <w:sz w:val="28"/>
          <w:szCs w:val="28"/>
          <w:rtl/>
          <w:lang w:bidi="ar-EG"/>
        </w:rPr>
      </w:pPr>
      <w:bookmarkStart w:id="16" w:name="_Toc179166027"/>
      <w:bookmarkStart w:id="17" w:name="_Toc143987404"/>
      <w:r w:rsidRPr="00322AD5">
        <w:rPr>
          <w:rFonts w:ascii="Sakkal Majalla" w:hAnsi="Sakkal Majalla" w:cs="Sakkal Majalla" w:hint="cs"/>
          <w:sz w:val="28"/>
          <w:szCs w:val="28"/>
          <w:rtl/>
        </w:rPr>
        <w:t xml:space="preserve">يكمن الهدف الرئيسي في هذه الدراسة في التعرف على </w:t>
      </w:r>
      <w:r w:rsidRPr="00322AD5">
        <w:rPr>
          <w:rFonts w:ascii="Sakkal Majalla" w:hAnsi="Sakkal Majalla" w:cs="Sakkal Majalla" w:hint="cs"/>
          <w:sz w:val="28"/>
          <w:szCs w:val="28"/>
          <w:rtl/>
          <w:lang w:bidi="ar-EG"/>
        </w:rPr>
        <w:t>أثر التخطيط الاستراتيجي بأبعاده(الرؤية والرسالة- تطوير الأهداف الاستراتيجية- تقييم البيئة- تنفيذ الخطة الاستراتيجية- تقييم الخطة)  في تحسين أداء المشروعات الانتاجية بالتطبيق على شركة عهد لخدمات الأعمال بالرياض.</w:t>
      </w:r>
      <w:bookmarkEnd w:id="16"/>
    </w:p>
    <w:p w14:paraId="2C9DED53" w14:textId="77777777" w:rsidR="00E119D9" w:rsidRPr="00322AD5" w:rsidRDefault="00E119D9" w:rsidP="00322AD5">
      <w:pPr>
        <w:bidi/>
        <w:spacing w:line="360" w:lineRule="auto"/>
        <w:jc w:val="both"/>
        <w:rPr>
          <w:rFonts w:ascii="Sakkal Majalla" w:hAnsi="Sakkal Majalla" w:cs="Sakkal Majalla"/>
          <w:sz w:val="28"/>
          <w:szCs w:val="28"/>
          <w:rtl/>
          <w:lang w:bidi="ar-EG"/>
        </w:rPr>
      </w:pPr>
      <w:bookmarkStart w:id="18" w:name="_Toc179166028"/>
      <w:r w:rsidRPr="00322AD5">
        <w:rPr>
          <w:rFonts w:ascii="Sakkal Majalla" w:hAnsi="Sakkal Majalla" w:cs="Sakkal Majalla" w:hint="cs"/>
          <w:sz w:val="28"/>
          <w:szCs w:val="28"/>
          <w:rtl/>
          <w:lang w:bidi="ar-EG"/>
        </w:rPr>
        <w:t>ويتفرع منها مجموعة من الأهداف الفرعية الآتية:</w:t>
      </w:r>
      <w:bookmarkEnd w:id="18"/>
    </w:p>
    <w:p w14:paraId="41A654FB" w14:textId="77777777" w:rsidR="00E119D9" w:rsidRPr="00322AD5" w:rsidRDefault="00E119D9" w:rsidP="00322AD5">
      <w:pPr>
        <w:pStyle w:val="ListParagraph"/>
        <w:numPr>
          <w:ilvl w:val="0"/>
          <w:numId w:val="143"/>
        </w:numPr>
        <w:rPr>
          <w:rFonts w:cs="Sakkal Majalla"/>
          <w:szCs w:val="28"/>
        </w:rPr>
      </w:pPr>
      <w:bookmarkStart w:id="19" w:name="_Toc179166029"/>
      <w:r w:rsidRPr="00322AD5">
        <w:rPr>
          <w:rFonts w:cs="Sakkal Majalla" w:hint="cs"/>
          <w:szCs w:val="28"/>
          <w:rtl/>
          <w:lang w:bidi="ar-EG"/>
        </w:rPr>
        <w:t>التعرف على مدى تأثير الرؤية والرسالة الاستراتيجية في تحسين أداء المشروعات الانتاجية بالتطبيق على شركة عهد لخدمات الأعمال بالرياض.</w:t>
      </w:r>
      <w:bookmarkEnd w:id="19"/>
    </w:p>
    <w:p w14:paraId="2516F422" w14:textId="77777777" w:rsidR="00E119D9" w:rsidRPr="00322AD5" w:rsidRDefault="00E119D9" w:rsidP="00322AD5">
      <w:pPr>
        <w:pStyle w:val="ListParagraph"/>
        <w:numPr>
          <w:ilvl w:val="0"/>
          <w:numId w:val="143"/>
        </w:numPr>
        <w:rPr>
          <w:rFonts w:cs="Sakkal Majalla"/>
          <w:szCs w:val="28"/>
        </w:rPr>
      </w:pPr>
      <w:bookmarkStart w:id="20" w:name="_Toc179166030"/>
      <w:r w:rsidRPr="00322AD5">
        <w:rPr>
          <w:rFonts w:cs="Sakkal Majalla" w:hint="cs"/>
          <w:szCs w:val="28"/>
          <w:rtl/>
          <w:lang w:bidi="ar-EG"/>
        </w:rPr>
        <w:t>معرفة مدى تأثير تطوير الأهداف الاستراتيجية في تحسين أداء المشروعات الانتاجية بالتطبيق على شركة عهد لخدمات الأعمال بالرياض.</w:t>
      </w:r>
      <w:bookmarkEnd w:id="20"/>
    </w:p>
    <w:p w14:paraId="7CA072BF" w14:textId="77777777" w:rsidR="00E119D9" w:rsidRPr="00322AD5" w:rsidRDefault="00E119D9" w:rsidP="00322AD5">
      <w:pPr>
        <w:pStyle w:val="ListParagraph"/>
        <w:numPr>
          <w:ilvl w:val="0"/>
          <w:numId w:val="143"/>
        </w:numPr>
        <w:rPr>
          <w:rFonts w:cs="Sakkal Majalla"/>
          <w:szCs w:val="28"/>
        </w:rPr>
      </w:pPr>
      <w:bookmarkStart w:id="21" w:name="_Toc179166031"/>
      <w:r w:rsidRPr="00322AD5">
        <w:rPr>
          <w:rFonts w:cs="Sakkal Majalla" w:hint="cs"/>
          <w:szCs w:val="28"/>
          <w:rtl/>
          <w:lang w:bidi="ar-EG"/>
        </w:rPr>
        <w:lastRenderedPageBreak/>
        <w:t>التعرف على مدى تأثير تقييم البيئة كأحد أبعاد التخطيط الاستراتيجي في تحسين أداء المشروعات الانتاجية بالتطبيق على شركة عهد لخدمات الأعمال بالرياض.</w:t>
      </w:r>
      <w:bookmarkEnd w:id="21"/>
    </w:p>
    <w:p w14:paraId="325F04A5" w14:textId="77777777" w:rsidR="00E119D9" w:rsidRPr="00322AD5" w:rsidRDefault="00E119D9" w:rsidP="00322AD5">
      <w:pPr>
        <w:pStyle w:val="ListParagraph"/>
        <w:numPr>
          <w:ilvl w:val="0"/>
          <w:numId w:val="143"/>
        </w:numPr>
        <w:rPr>
          <w:rFonts w:cs="Sakkal Majalla"/>
          <w:szCs w:val="28"/>
        </w:rPr>
      </w:pPr>
      <w:bookmarkStart w:id="22" w:name="_Toc179166032"/>
      <w:r w:rsidRPr="00322AD5">
        <w:rPr>
          <w:rFonts w:cs="Sakkal Majalla" w:hint="cs"/>
          <w:szCs w:val="28"/>
          <w:rtl/>
          <w:lang w:bidi="ar-EG"/>
        </w:rPr>
        <w:t>معرفة مدى تأثير تنفيذ الخطة الاستراتيجية في تحسين أداء المشروعات الانتاجية بالتطبيق على شركة عهد لخدمات الأعمال بالرياض.</w:t>
      </w:r>
      <w:bookmarkEnd w:id="22"/>
    </w:p>
    <w:p w14:paraId="02420024" w14:textId="77777777" w:rsidR="00E119D9" w:rsidRPr="00322AD5" w:rsidRDefault="00E119D9" w:rsidP="00322AD5">
      <w:pPr>
        <w:pStyle w:val="ListParagraph"/>
        <w:numPr>
          <w:ilvl w:val="0"/>
          <w:numId w:val="143"/>
        </w:numPr>
        <w:rPr>
          <w:rFonts w:cs="Sakkal Majalla"/>
          <w:szCs w:val="28"/>
        </w:rPr>
      </w:pPr>
      <w:bookmarkStart w:id="23" w:name="_Toc179166033"/>
      <w:r w:rsidRPr="00322AD5">
        <w:rPr>
          <w:rFonts w:cs="Sakkal Majalla" w:hint="cs"/>
          <w:szCs w:val="28"/>
          <w:rtl/>
          <w:lang w:bidi="ar-EG"/>
        </w:rPr>
        <w:t>التعرف على وجود أثر ذو دلالة إحصائية لتقييم الخطة الاستراتيجية في تحسين أداء المشروعات الانتاجية بالتطبيق على شركة عهد لخدمات الأعمال بالرياض.</w:t>
      </w:r>
      <w:bookmarkEnd w:id="23"/>
    </w:p>
    <w:p w14:paraId="390C2285" w14:textId="77777777" w:rsidR="00E119D9" w:rsidRPr="00E119D9" w:rsidRDefault="00E119D9" w:rsidP="00322AD5">
      <w:pPr>
        <w:pStyle w:val="ListParagraph"/>
        <w:numPr>
          <w:ilvl w:val="0"/>
          <w:numId w:val="143"/>
        </w:numPr>
        <w:rPr>
          <w:rtl/>
          <w:lang w:bidi="ar-EG"/>
        </w:rPr>
      </w:pPr>
      <w:bookmarkStart w:id="24" w:name="_Toc179166034"/>
      <w:r w:rsidRPr="00322AD5">
        <w:rPr>
          <w:rFonts w:cs="Sakkal Majalla" w:hint="cs"/>
          <w:szCs w:val="28"/>
          <w:rtl/>
          <w:lang w:bidi="ar-EG"/>
        </w:rPr>
        <w:t>التوصل إلى مجموعة من النتائج والتوصيات حول الدراسة موضوع البحث بهدف الاستفادة منها.</w:t>
      </w:r>
      <w:bookmarkEnd w:id="24"/>
    </w:p>
    <w:p w14:paraId="7BBF6850" w14:textId="3CB1A188" w:rsidR="00631562" w:rsidRPr="00E8624C" w:rsidRDefault="00631562" w:rsidP="00783933">
      <w:pPr>
        <w:keepNext/>
        <w:keepLines/>
        <w:bidi/>
        <w:spacing w:before="40" w:after="0" w:line="360" w:lineRule="auto"/>
        <w:jc w:val="both"/>
        <w:outlineLvl w:val="1"/>
        <w:rPr>
          <w:rFonts w:ascii="Sakkal Majalla" w:eastAsiaTheme="majorEastAsia" w:hAnsi="Sakkal Majalla" w:cs="Sakkal Majalla"/>
          <w:b/>
          <w:bCs/>
          <w:sz w:val="32"/>
          <w:szCs w:val="32"/>
          <w:rtl/>
          <w:lang w:bidi="ar-EG"/>
        </w:rPr>
      </w:pPr>
      <w:bookmarkStart w:id="25" w:name="_Toc179166247"/>
      <w:r w:rsidRPr="00E8624C">
        <w:rPr>
          <w:rFonts w:ascii="Sakkal Majalla" w:eastAsiaTheme="majorEastAsia" w:hAnsi="Sakkal Majalla" w:cs="Sakkal Majalla"/>
          <w:b/>
          <w:bCs/>
          <w:sz w:val="32"/>
          <w:szCs w:val="32"/>
          <w:rtl/>
          <w:lang w:bidi="ar-EG"/>
        </w:rPr>
        <w:t>5.1 أسئلة الدراسة</w:t>
      </w:r>
      <w:bookmarkEnd w:id="17"/>
      <w:bookmarkEnd w:id="25"/>
      <w:r w:rsidRPr="00E8624C">
        <w:rPr>
          <w:rFonts w:ascii="Sakkal Majalla" w:eastAsiaTheme="majorEastAsia" w:hAnsi="Sakkal Majalla" w:cs="Sakkal Majalla"/>
          <w:b/>
          <w:bCs/>
          <w:sz w:val="32"/>
          <w:szCs w:val="32"/>
          <w:rtl/>
          <w:lang w:bidi="ar-EG"/>
        </w:rPr>
        <w:t xml:space="preserve">  </w:t>
      </w:r>
    </w:p>
    <w:p w14:paraId="7E53D2AD" w14:textId="77777777" w:rsidR="00E119D9" w:rsidRPr="00E119D9" w:rsidRDefault="00E119D9" w:rsidP="00E119D9">
      <w:pPr>
        <w:bidi/>
        <w:spacing w:line="360" w:lineRule="auto"/>
        <w:jc w:val="both"/>
        <w:rPr>
          <w:rFonts w:ascii="Sakkal Majalla" w:hAnsi="Sakkal Majalla" w:cs="Sakkal Majalla"/>
          <w:sz w:val="28"/>
          <w:szCs w:val="28"/>
          <w:rtl/>
          <w:lang w:bidi="ar-EG"/>
        </w:rPr>
      </w:pPr>
      <w:bookmarkStart w:id="26" w:name="_Toc143987405"/>
      <w:r w:rsidRPr="00E119D9">
        <w:rPr>
          <w:rFonts w:ascii="Sakkal Majalla" w:hAnsi="Sakkal Majalla" w:cs="Sakkal Majalla" w:hint="cs"/>
          <w:sz w:val="28"/>
          <w:szCs w:val="28"/>
          <w:rtl/>
        </w:rPr>
        <w:t xml:space="preserve">السؤال الرئيسي: هل يوجد أثر ذو دلالة إحصائية للتخطيط الاستراتيجي بأبعاده </w:t>
      </w:r>
      <w:r w:rsidRPr="00E119D9">
        <w:rPr>
          <w:rFonts w:ascii="Sakkal Majalla" w:hAnsi="Sakkal Majalla" w:cs="Sakkal Majalla" w:hint="cs"/>
          <w:sz w:val="28"/>
          <w:szCs w:val="28"/>
          <w:rtl/>
          <w:lang w:bidi="ar-EG"/>
        </w:rPr>
        <w:t>(الرؤية والرسالة- تطوير الأهداف الاستراتيجية- تقييم البيئة- تنفيذ الخطة الاستراتيجية- تقييم الخطة)  في تحسين أداء المشروعات الانتاجية بالتطبيق على شركة عهد لخدمات الأعمال بالرياض؟</w:t>
      </w:r>
    </w:p>
    <w:p w14:paraId="70C632C7" w14:textId="77777777" w:rsidR="00E119D9" w:rsidRPr="00E119D9" w:rsidRDefault="00E119D9" w:rsidP="00E119D9">
      <w:pPr>
        <w:bidi/>
        <w:spacing w:line="360" w:lineRule="auto"/>
        <w:jc w:val="both"/>
        <w:rPr>
          <w:rFonts w:ascii="Sakkal Majalla" w:hAnsi="Sakkal Majalla" w:cs="Sakkal Majalla"/>
          <w:sz w:val="28"/>
          <w:szCs w:val="28"/>
          <w:u w:val="single"/>
          <w:rtl/>
          <w:lang w:bidi="ar-EG"/>
        </w:rPr>
      </w:pPr>
      <w:r w:rsidRPr="00E119D9">
        <w:rPr>
          <w:rFonts w:ascii="Sakkal Majalla" w:hAnsi="Sakkal Majalla" w:cs="Sakkal Majalla" w:hint="cs"/>
          <w:sz w:val="28"/>
          <w:szCs w:val="28"/>
          <w:u w:val="single"/>
          <w:rtl/>
          <w:lang w:bidi="ar-EG"/>
        </w:rPr>
        <w:t>وينبثق منه مجموعة من الأسئلة الفرعية التي تتمثل فيما يلي:</w:t>
      </w:r>
    </w:p>
    <w:p w14:paraId="7E96E6EA" w14:textId="77777777" w:rsidR="00E119D9" w:rsidRPr="00036517" w:rsidRDefault="00E119D9" w:rsidP="00036517">
      <w:pPr>
        <w:pStyle w:val="ListParagraph"/>
        <w:numPr>
          <w:ilvl w:val="0"/>
          <w:numId w:val="136"/>
        </w:numPr>
        <w:rPr>
          <w:rFonts w:cs="Sakkal Majalla"/>
          <w:szCs w:val="28"/>
          <w:rtl/>
          <w:lang w:bidi="ar-EG"/>
        </w:rPr>
      </w:pPr>
      <w:r w:rsidRPr="00036517">
        <w:rPr>
          <w:rFonts w:cs="Sakkal Majalla" w:hint="cs"/>
          <w:szCs w:val="28"/>
          <w:rtl/>
          <w:lang w:bidi="ar-EG"/>
        </w:rPr>
        <w:t>السؤال الفرعي الأول: ما مدى تأثير الرؤية والرسالة الاستراتيجية في تحسين أداء المشروعات الانتاجية بالتطبيق على شركة عهد لخدمات الأعمال بالرياض؟</w:t>
      </w:r>
    </w:p>
    <w:p w14:paraId="7E258B20" w14:textId="77777777" w:rsidR="00E119D9" w:rsidRPr="00036517" w:rsidRDefault="00E119D9" w:rsidP="00036517">
      <w:pPr>
        <w:pStyle w:val="ListParagraph"/>
        <w:numPr>
          <w:ilvl w:val="0"/>
          <w:numId w:val="136"/>
        </w:numPr>
        <w:rPr>
          <w:rFonts w:cs="Sakkal Majalla"/>
          <w:szCs w:val="28"/>
          <w:rtl/>
          <w:lang w:bidi="ar-EG"/>
        </w:rPr>
      </w:pPr>
      <w:r w:rsidRPr="00036517">
        <w:rPr>
          <w:rFonts w:cs="Sakkal Majalla" w:hint="cs"/>
          <w:szCs w:val="28"/>
          <w:rtl/>
          <w:lang w:bidi="ar-EG"/>
        </w:rPr>
        <w:t>السؤال الفرعي الثاني: إلى أي مدى يؤثر تطوير الأهداف الاستراتيجية في تحسين أداء المشروعات الانتاجية بالتطبيق على شركة عهد لخدمات الأعمال بالرياض؟</w:t>
      </w:r>
    </w:p>
    <w:p w14:paraId="01574F07" w14:textId="77777777" w:rsidR="00E119D9" w:rsidRPr="00036517" w:rsidRDefault="00E119D9" w:rsidP="00036517">
      <w:pPr>
        <w:pStyle w:val="ListParagraph"/>
        <w:numPr>
          <w:ilvl w:val="0"/>
          <w:numId w:val="136"/>
        </w:numPr>
        <w:rPr>
          <w:rFonts w:cs="Sakkal Majalla"/>
          <w:szCs w:val="28"/>
          <w:rtl/>
          <w:lang w:bidi="ar-EG"/>
        </w:rPr>
      </w:pPr>
      <w:r w:rsidRPr="00036517">
        <w:rPr>
          <w:rFonts w:cs="Sakkal Majalla" w:hint="cs"/>
          <w:szCs w:val="28"/>
          <w:rtl/>
          <w:lang w:bidi="ar-EG"/>
        </w:rPr>
        <w:t>السؤال الفرعي الثالث: ما مدى تأثير تقيم البيئة الاستراتيجية في تحسين أداء المشروعات الانتاجية بالتطبيق على شركة عهد لخدمات الأعمال بالرياض؟</w:t>
      </w:r>
    </w:p>
    <w:p w14:paraId="0D7F7186" w14:textId="77777777" w:rsidR="00E119D9" w:rsidRPr="00036517" w:rsidRDefault="00E119D9" w:rsidP="00036517">
      <w:pPr>
        <w:pStyle w:val="ListParagraph"/>
        <w:numPr>
          <w:ilvl w:val="0"/>
          <w:numId w:val="136"/>
        </w:numPr>
        <w:rPr>
          <w:rFonts w:cs="Sakkal Majalla"/>
          <w:szCs w:val="28"/>
          <w:rtl/>
          <w:lang w:bidi="ar-EG"/>
        </w:rPr>
      </w:pPr>
      <w:r w:rsidRPr="00036517">
        <w:rPr>
          <w:rFonts w:cs="Sakkal Majalla" w:hint="cs"/>
          <w:szCs w:val="28"/>
          <w:rtl/>
          <w:lang w:bidi="ar-EG"/>
        </w:rPr>
        <w:t>السؤال الفرعي الرابع: إلى أي مدى تؤثر تنفيذ الخطة الاستراتيجية في تحسين أداء المشروعات الانتاجية بالتطبيق على شركة عهد لخدمات الأعمال بالرياض؟</w:t>
      </w:r>
    </w:p>
    <w:p w14:paraId="6D32DB13" w14:textId="77777777" w:rsidR="00E119D9" w:rsidRPr="00E119D9" w:rsidRDefault="00E119D9" w:rsidP="00036517">
      <w:pPr>
        <w:pStyle w:val="ListParagraph"/>
        <w:numPr>
          <w:ilvl w:val="0"/>
          <w:numId w:val="136"/>
        </w:numPr>
        <w:rPr>
          <w:rtl/>
          <w:lang w:bidi="ar-EG"/>
        </w:rPr>
      </w:pPr>
      <w:r w:rsidRPr="00036517">
        <w:rPr>
          <w:rFonts w:cs="Sakkal Majalla" w:hint="cs"/>
          <w:szCs w:val="28"/>
          <w:rtl/>
          <w:lang w:bidi="ar-EG"/>
        </w:rPr>
        <w:lastRenderedPageBreak/>
        <w:t>السؤال الفرعي الخامس: هل يوجد أثر ذو دلالة إحصائية لتقييم الخطة الاستراتيجية في تحسين أداء المشروعات الانتاجية بالتطبيق على شركة عهد لخدمات الأعمال بالرياض؟</w:t>
      </w:r>
    </w:p>
    <w:p w14:paraId="185771A8" w14:textId="77777777" w:rsidR="00631562" w:rsidRPr="00E8624C" w:rsidRDefault="00631562" w:rsidP="00783933">
      <w:pPr>
        <w:keepNext/>
        <w:keepLines/>
        <w:bidi/>
        <w:spacing w:before="40" w:after="0" w:line="360" w:lineRule="auto"/>
        <w:jc w:val="both"/>
        <w:outlineLvl w:val="1"/>
        <w:rPr>
          <w:rFonts w:ascii="Sakkal Majalla" w:eastAsiaTheme="majorEastAsia" w:hAnsi="Sakkal Majalla" w:cs="Sakkal Majalla"/>
          <w:b/>
          <w:bCs/>
          <w:sz w:val="32"/>
          <w:szCs w:val="32"/>
          <w:rtl/>
          <w:lang w:bidi="ar-EG"/>
        </w:rPr>
      </w:pPr>
      <w:bookmarkStart w:id="27" w:name="_Toc179166248"/>
      <w:r w:rsidRPr="00E8624C">
        <w:rPr>
          <w:rFonts w:ascii="Sakkal Majalla" w:eastAsiaTheme="majorEastAsia" w:hAnsi="Sakkal Majalla" w:cs="Sakkal Majalla"/>
          <w:b/>
          <w:bCs/>
          <w:sz w:val="32"/>
          <w:szCs w:val="32"/>
          <w:rtl/>
          <w:lang w:bidi="ar-EG"/>
        </w:rPr>
        <w:t>6.1 فرضيات الدراسة</w:t>
      </w:r>
      <w:bookmarkEnd w:id="26"/>
      <w:bookmarkEnd w:id="27"/>
      <w:r w:rsidRPr="00E8624C">
        <w:rPr>
          <w:rFonts w:ascii="Sakkal Majalla" w:eastAsiaTheme="majorEastAsia" w:hAnsi="Sakkal Majalla" w:cs="Sakkal Majalla"/>
          <w:b/>
          <w:bCs/>
          <w:sz w:val="32"/>
          <w:szCs w:val="32"/>
          <w:rtl/>
          <w:lang w:bidi="ar-EG"/>
        </w:rPr>
        <w:t xml:space="preserve"> </w:t>
      </w:r>
    </w:p>
    <w:p w14:paraId="59850B57" w14:textId="77777777" w:rsidR="00036517" w:rsidRPr="00036517" w:rsidRDefault="00036517" w:rsidP="00036517">
      <w:pPr>
        <w:bidi/>
        <w:spacing w:line="360" w:lineRule="auto"/>
        <w:jc w:val="both"/>
        <w:rPr>
          <w:rFonts w:ascii="Sakkal Majalla" w:hAnsi="Sakkal Majalla" w:cs="Sakkal Majalla"/>
          <w:sz w:val="28"/>
          <w:szCs w:val="28"/>
          <w:rtl/>
        </w:rPr>
      </w:pPr>
      <w:bookmarkStart w:id="28" w:name="_Toc143987406"/>
      <w:r w:rsidRPr="00036517">
        <w:rPr>
          <w:rFonts w:ascii="Sakkal Majalla" w:hAnsi="Sakkal Majalla" w:cs="Sakkal Majalla" w:hint="cs"/>
          <w:sz w:val="28"/>
          <w:szCs w:val="28"/>
          <w:rtl/>
        </w:rPr>
        <w:t>تحقيقا لأهداف الدراسة ومن منظور مشكلتها تم صياغة مجموعة من الفرضيات على النحو التالي:</w:t>
      </w:r>
    </w:p>
    <w:p w14:paraId="6010FE04" w14:textId="77777777" w:rsidR="00036517" w:rsidRPr="00036517" w:rsidRDefault="00036517" w:rsidP="00036517">
      <w:pPr>
        <w:bidi/>
        <w:spacing w:line="360" w:lineRule="auto"/>
        <w:jc w:val="both"/>
        <w:rPr>
          <w:rFonts w:ascii="Sakkal Majalla" w:hAnsi="Sakkal Majalla" w:cs="Sakkal Majalla"/>
          <w:sz w:val="28"/>
          <w:szCs w:val="28"/>
          <w:rtl/>
          <w:lang w:bidi="ar-EG"/>
        </w:rPr>
      </w:pPr>
      <w:r w:rsidRPr="00036517">
        <w:rPr>
          <w:rFonts w:ascii="Sakkal Majalla" w:hAnsi="Sakkal Majalla" w:cs="Sakkal Majalla" w:hint="cs"/>
          <w:b/>
          <w:bCs/>
          <w:sz w:val="28"/>
          <w:szCs w:val="28"/>
          <w:rtl/>
        </w:rPr>
        <w:t>الفرضية الرئيسية</w:t>
      </w:r>
      <w:r w:rsidRPr="00036517">
        <w:rPr>
          <w:rFonts w:ascii="Sakkal Majalla" w:hAnsi="Sakkal Majalla" w:cs="Sakkal Majalla" w:hint="cs"/>
          <w:sz w:val="28"/>
          <w:szCs w:val="28"/>
          <w:rtl/>
        </w:rPr>
        <w:t xml:space="preserve">: </w:t>
      </w:r>
      <w:r w:rsidRPr="00036517">
        <w:rPr>
          <w:rFonts w:ascii="Sakkal Majalla" w:hAnsi="Sakkal Majalla" w:cs="Sakkal Majalla" w:hint="cs"/>
          <w:sz w:val="28"/>
          <w:szCs w:val="28"/>
          <w:rtl/>
          <w:lang w:bidi="ar-JO"/>
        </w:rPr>
        <w:t>لا يوجد أثر ذو دلالة إحصائية عند مستوى (</w:t>
      </w:r>
      <w:r w:rsidRPr="00036517">
        <w:rPr>
          <w:rFonts w:ascii="Cambria" w:hAnsi="Cambria" w:cs="Cambria"/>
          <w:sz w:val="28"/>
          <w:szCs w:val="28"/>
        </w:rPr>
        <w:t>α</w:t>
      </w:r>
      <w:r w:rsidRPr="00036517">
        <w:rPr>
          <w:rFonts w:ascii="Sakkal Majalla" w:hAnsi="Sakkal Majalla" w:cs="Sakkal Majalla" w:hint="cs"/>
          <w:sz w:val="28"/>
          <w:szCs w:val="28"/>
        </w:rPr>
        <w:t>≤0.05</w:t>
      </w:r>
      <w:r w:rsidRPr="00036517">
        <w:rPr>
          <w:rFonts w:ascii="Sakkal Majalla" w:hAnsi="Sakkal Majalla" w:cs="Sakkal Majalla" w:hint="cs"/>
          <w:sz w:val="28"/>
          <w:szCs w:val="28"/>
          <w:rtl/>
          <w:lang w:bidi="ar-JO"/>
        </w:rPr>
        <w:t xml:space="preserve">) للتخطيط الاستراتيجي بأبعاده </w:t>
      </w:r>
      <w:r w:rsidRPr="00036517">
        <w:rPr>
          <w:rFonts w:ascii="Sakkal Majalla" w:hAnsi="Sakkal Majalla" w:cs="Sakkal Majalla" w:hint="cs"/>
          <w:sz w:val="28"/>
          <w:szCs w:val="28"/>
          <w:rtl/>
          <w:lang w:bidi="ar-EG"/>
        </w:rPr>
        <w:t>(الرؤية والرسالة- تطوير الأهداف الاستراتيجية- تقييم البيئة- تنفيذ الخطة الاستراتيجية- تقييم الخطة)  في تحسين أداء المشروعات الانتاجية بالتطبيق على شركة عهد لخدمات الأعمال بالرياض.</w:t>
      </w:r>
    </w:p>
    <w:p w14:paraId="06EDD17F" w14:textId="77777777" w:rsidR="00036517" w:rsidRPr="00036517" w:rsidRDefault="00036517" w:rsidP="00036517">
      <w:pPr>
        <w:bidi/>
        <w:spacing w:line="360" w:lineRule="auto"/>
        <w:jc w:val="both"/>
        <w:rPr>
          <w:rFonts w:ascii="Sakkal Majalla" w:hAnsi="Sakkal Majalla" w:cs="Sakkal Majalla"/>
          <w:sz w:val="28"/>
          <w:szCs w:val="28"/>
          <w:rtl/>
          <w:lang w:bidi="ar-EG"/>
        </w:rPr>
      </w:pPr>
      <w:r w:rsidRPr="00036517">
        <w:rPr>
          <w:rFonts w:ascii="Sakkal Majalla" w:hAnsi="Sakkal Majalla" w:cs="Sakkal Majalla" w:hint="cs"/>
          <w:sz w:val="28"/>
          <w:szCs w:val="28"/>
          <w:rtl/>
          <w:lang w:bidi="ar-EG"/>
        </w:rPr>
        <w:t>ويتفرع منها مجموعة من الفرضيات الفرعية التي تتمثل فيما يلي:</w:t>
      </w:r>
    </w:p>
    <w:p w14:paraId="6C8ABA25" w14:textId="77777777" w:rsidR="00036517" w:rsidRPr="00036517" w:rsidRDefault="00036517" w:rsidP="00036517">
      <w:pPr>
        <w:pStyle w:val="ListParagraph"/>
        <w:numPr>
          <w:ilvl w:val="0"/>
          <w:numId w:val="138"/>
        </w:numPr>
        <w:rPr>
          <w:rFonts w:cs="Sakkal Majalla"/>
          <w:szCs w:val="28"/>
          <w:rtl/>
          <w:lang w:bidi="ar-EG"/>
        </w:rPr>
      </w:pPr>
      <w:r w:rsidRPr="00192EC4">
        <w:rPr>
          <w:rFonts w:cs="Sakkal Majalla" w:hint="cs"/>
          <w:b/>
          <w:bCs/>
          <w:szCs w:val="28"/>
          <w:rtl/>
          <w:lang w:bidi="ar-EG"/>
        </w:rPr>
        <w:t>الفرضية الفرعية الأولى:</w:t>
      </w:r>
      <w:r w:rsidRPr="00036517">
        <w:rPr>
          <w:rFonts w:cs="Sakkal Majalla" w:hint="cs"/>
          <w:szCs w:val="28"/>
          <w:rtl/>
          <w:lang w:bidi="ar-EG"/>
        </w:rPr>
        <w:t xml:space="preserve"> </w:t>
      </w:r>
      <w:r w:rsidRPr="00036517">
        <w:rPr>
          <w:rFonts w:cs="Sakkal Majalla" w:hint="cs"/>
          <w:szCs w:val="28"/>
          <w:rtl/>
          <w:lang w:bidi="ar-JO"/>
        </w:rPr>
        <w:t>لا يوجد أثر ذو دلالة إحصائية عند مستوى (</w:t>
      </w:r>
      <w:r w:rsidRPr="00036517">
        <w:rPr>
          <w:rFonts w:ascii="Cambria" w:hAnsi="Cambria" w:cs="Cambria"/>
          <w:szCs w:val="28"/>
        </w:rPr>
        <w:t>α</w:t>
      </w:r>
      <w:r w:rsidRPr="00036517">
        <w:rPr>
          <w:rFonts w:cs="Sakkal Majalla" w:hint="cs"/>
          <w:szCs w:val="28"/>
        </w:rPr>
        <w:t>≤0.05</w:t>
      </w:r>
      <w:r w:rsidRPr="00036517">
        <w:rPr>
          <w:rFonts w:cs="Sakkal Majalla" w:hint="cs"/>
          <w:szCs w:val="28"/>
          <w:rtl/>
          <w:lang w:bidi="ar-JO"/>
        </w:rPr>
        <w:t xml:space="preserve">) للرؤية والرسالة الاستراتيجية </w:t>
      </w:r>
      <w:r w:rsidRPr="00036517">
        <w:rPr>
          <w:rFonts w:cs="Sakkal Majalla" w:hint="cs"/>
          <w:szCs w:val="28"/>
          <w:rtl/>
          <w:lang w:bidi="ar-EG"/>
        </w:rPr>
        <w:t>في تحسين أداء المشروعات الانتاجية بالتطبيق على شركة عهد لخدمات الأعمال بالرياض.</w:t>
      </w:r>
    </w:p>
    <w:p w14:paraId="21140272" w14:textId="77777777" w:rsidR="00036517" w:rsidRPr="00036517" w:rsidRDefault="00036517" w:rsidP="00036517">
      <w:pPr>
        <w:pStyle w:val="ListParagraph"/>
        <w:numPr>
          <w:ilvl w:val="0"/>
          <w:numId w:val="138"/>
        </w:numPr>
        <w:rPr>
          <w:rFonts w:cs="Sakkal Majalla"/>
          <w:szCs w:val="28"/>
          <w:rtl/>
          <w:lang w:bidi="ar-EG"/>
        </w:rPr>
      </w:pPr>
      <w:r w:rsidRPr="00036517">
        <w:rPr>
          <w:rFonts w:cs="Sakkal Majalla" w:hint="cs"/>
          <w:b/>
          <w:bCs/>
          <w:szCs w:val="28"/>
          <w:rtl/>
          <w:lang w:bidi="ar-EG"/>
        </w:rPr>
        <w:t>الفرضية الفرعية الثانية:</w:t>
      </w:r>
      <w:r w:rsidRPr="00036517">
        <w:rPr>
          <w:rFonts w:cs="Sakkal Majalla" w:hint="cs"/>
          <w:szCs w:val="28"/>
          <w:rtl/>
          <w:lang w:bidi="ar-EG"/>
        </w:rPr>
        <w:t xml:space="preserve"> </w:t>
      </w:r>
      <w:r w:rsidRPr="00036517">
        <w:rPr>
          <w:rFonts w:cs="Sakkal Majalla" w:hint="cs"/>
          <w:szCs w:val="28"/>
          <w:rtl/>
          <w:lang w:bidi="ar-JO"/>
        </w:rPr>
        <w:t>لا يوجد أثر ذو دلالة إحصائية عند مستوى (</w:t>
      </w:r>
      <w:r w:rsidRPr="00036517">
        <w:rPr>
          <w:rFonts w:ascii="Cambria" w:hAnsi="Cambria" w:cs="Cambria"/>
          <w:szCs w:val="28"/>
        </w:rPr>
        <w:t>α</w:t>
      </w:r>
      <w:r w:rsidRPr="00036517">
        <w:rPr>
          <w:rFonts w:cs="Sakkal Majalla" w:hint="cs"/>
          <w:szCs w:val="28"/>
        </w:rPr>
        <w:t>≤0.05</w:t>
      </w:r>
      <w:r w:rsidRPr="00036517">
        <w:rPr>
          <w:rFonts w:cs="Sakkal Majalla" w:hint="cs"/>
          <w:szCs w:val="28"/>
          <w:rtl/>
          <w:lang w:bidi="ar-JO"/>
        </w:rPr>
        <w:t xml:space="preserve">) لتطوير أهداف الاستراتيجية </w:t>
      </w:r>
      <w:r w:rsidRPr="00036517">
        <w:rPr>
          <w:rFonts w:cs="Sakkal Majalla" w:hint="cs"/>
          <w:szCs w:val="28"/>
          <w:rtl/>
          <w:lang w:bidi="ar-EG"/>
        </w:rPr>
        <w:t>في تحسين أداء المشروعات الانتاجية بالتطبيق على شركة عهد لخدمات الأعمال بالرياض.</w:t>
      </w:r>
    </w:p>
    <w:p w14:paraId="17AEA390" w14:textId="77777777" w:rsidR="00036517" w:rsidRPr="00036517" w:rsidRDefault="00036517" w:rsidP="00036517">
      <w:pPr>
        <w:pStyle w:val="ListParagraph"/>
        <w:numPr>
          <w:ilvl w:val="0"/>
          <w:numId w:val="138"/>
        </w:numPr>
        <w:rPr>
          <w:rFonts w:cs="Sakkal Majalla"/>
          <w:szCs w:val="28"/>
          <w:rtl/>
          <w:lang w:bidi="ar-EG"/>
        </w:rPr>
      </w:pPr>
      <w:r w:rsidRPr="00192EC4">
        <w:rPr>
          <w:rFonts w:cs="Sakkal Majalla" w:hint="cs"/>
          <w:b/>
          <w:bCs/>
          <w:szCs w:val="28"/>
          <w:rtl/>
          <w:lang w:bidi="ar-EG"/>
        </w:rPr>
        <w:t>الفرضية الفرعية الثالثة</w:t>
      </w:r>
      <w:r w:rsidRPr="00036517">
        <w:rPr>
          <w:rFonts w:cs="Sakkal Majalla" w:hint="cs"/>
          <w:szCs w:val="28"/>
          <w:rtl/>
          <w:lang w:bidi="ar-EG"/>
        </w:rPr>
        <w:t xml:space="preserve">: </w:t>
      </w:r>
      <w:r w:rsidRPr="00036517">
        <w:rPr>
          <w:rFonts w:cs="Sakkal Majalla" w:hint="cs"/>
          <w:szCs w:val="28"/>
          <w:rtl/>
          <w:lang w:bidi="ar-JO"/>
        </w:rPr>
        <w:t>لا يوجد أثر ذو دلالة إحصائية عند مستوى (</w:t>
      </w:r>
      <w:r w:rsidRPr="00036517">
        <w:rPr>
          <w:rFonts w:ascii="Cambria" w:hAnsi="Cambria" w:cs="Cambria"/>
          <w:szCs w:val="28"/>
        </w:rPr>
        <w:t>α</w:t>
      </w:r>
      <w:r w:rsidRPr="00036517">
        <w:rPr>
          <w:rFonts w:cs="Sakkal Majalla" w:hint="cs"/>
          <w:szCs w:val="28"/>
        </w:rPr>
        <w:t>≤0.05</w:t>
      </w:r>
      <w:r w:rsidRPr="00036517">
        <w:rPr>
          <w:rFonts w:cs="Sakkal Majalla" w:hint="cs"/>
          <w:szCs w:val="28"/>
          <w:rtl/>
          <w:lang w:bidi="ar-JO"/>
        </w:rPr>
        <w:t xml:space="preserve">) لتقييم البيئة الاستراتيجية </w:t>
      </w:r>
      <w:r w:rsidRPr="00036517">
        <w:rPr>
          <w:rFonts w:cs="Sakkal Majalla" w:hint="cs"/>
          <w:szCs w:val="28"/>
          <w:rtl/>
          <w:lang w:bidi="ar-EG"/>
        </w:rPr>
        <w:t>في تحسين أداء المشروعات الانتاجية بالتطبيق على شركة عهد لخدمات الأعمال بالرياض.</w:t>
      </w:r>
    </w:p>
    <w:p w14:paraId="21C57E1E" w14:textId="77777777" w:rsidR="00036517" w:rsidRPr="00036517" w:rsidRDefault="00036517" w:rsidP="00036517">
      <w:pPr>
        <w:pStyle w:val="ListParagraph"/>
        <w:numPr>
          <w:ilvl w:val="0"/>
          <w:numId w:val="138"/>
        </w:numPr>
        <w:rPr>
          <w:rFonts w:cs="Sakkal Majalla"/>
          <w:szCs w:val="28"/>
          <w:rtl/>
          <w:lang w:bidi="ar-EG"/>
        </w:rPr>
      </w:pPr>
      <w:r w:rsidRPr="00192EC4">
        <w:rPr>
          <w:rFonts w:cs="Sakkal Majalla" w:hint="cs"/>
          <w:b/>
          <w:bCs/>
          <w:szCs w:val="28"/>
          <w:rtl/>
          <w:lang w:bidi="ar-EG"/>
        </w:rPr>
        <w:t>الفرضية الفرعية الرابعة:</w:t>
      </w:r>
      <w:r w:rsidRPr="00036517">
        <w:rPr>
          <w:rFonts w:cs="Sakkal Majalla" w:hint="cs"/>
          <w:szCs w:val="28"/>
          <w:rtl/>
          <w:lang w:bidi="ar-EG"/>
        </w:rPr>
        <w:t xml:space="preserve"> </w:t>
      </w:r>
      <w:r w:rsidRPr="00036517">
        <w:rPr>
          <w:rFonts w:cs="Sakkal Majalla" w:hint="cs"/>
          <w:szCs w:val="28"/>
          <w:rtl/>
          <w:lang w:bidi="ar-JO"/>
        </w:rPr>
        <w:t>لا يوجد أثر ذو دلالة إحصائية عند مستوى (</w:t>
      </w:r>
      <w:r w:rsidRPr="00036517">
        <w:rPr>
          <w:rFonts w:ascii="Cambria" w:hAnsi="Cambria" w:cs="Cambria"/>
          <w:szCs w:val="28"/>
        </w:rPr>
        <w:t>α</w:t>
      </w:r>
      <w:r w:rsidRPr="00036517">
        <w:rPr>
          <w:rFonts w:cs="Sakkal Majalla" w:hint="cs"/>
          <w:szCs w:val="28"/>
        </w:rPr>
        <w:t>≤0.05</w:t>
      </w:r>
      <w:r w:rsidRPr="00036517">
        <w:rPr>
          <w:rFonts w:cs="Sakkal Majalla" w:hint="cs"/>
          <w:szCs w:val="28"/>
          <w:rtl/>
          <w:lang w:bidi="ar-JO"/>
        </w:rPr>
        <w:t xml:space="preserve">) لتنفيذ الخطة الاستراتيجية </w:t>
      </w:r>
      <w:r w:rsidRPr="00036517">
        <w:rPr>
          <w:rFonts w:cs="Sakkal Majalla" w:hint="cs"/>
          <w:szCs w:val="28"/>
          <w:rtl/>
          <w:lang w:bidi="ar-EG"/>
        </w:rPr>
        <w:t>في تحسين أداء المشروعات الانتاجية بالتطبيق على شركة عهد لخدمات الأعمال بالرياض.</w:t>
      </w:r>
    </w:p>
    <w:p w14:paraId="3083FE38" w14:textId="77777777" w:rsidR="00036517" w:rsidRPr="00B44999" w:rsidRDefault="00036517" w:rsidP="00036517">
      <w:pPr>
        <w:pStyle w:val="ListParagraph"/>
        <w:numPr>
          <w:ilvl w:val="0"/>
          <w:numId w:val="138"/>
        </w:numPr>
        <w:rPr>
          <w:lang w:bidi="ar-EG"/>
        </w:rPr>
      </w:pPr>
      <w:r w:rsidRPr="00192EC4">
        <w:rPr>
          <w:rFonts w:cs="Sakkal Majalla" w:hint="cs"/>
          <w:b/>
          <w:bCs/>
          <w:szCs w:val="28"/>
          <w:rtl/>
          <w:lang w:bidi="ar-EG"/>
        </w:rPr>
        <w:t>الفرضية الفرعية الخامسة:</w:t>
      </w:r>
      <w:r w:rsidRPr="00036517">
        <w:rPr>
          <w:rFonts w:cs="Sakkal Majalla" w:hint="cs"/>
          <w:szCs w:val="28"/>
          <w:rtl/>
          <w:lang w:bidi="ar-EG"/>
        </w:rPr>
        <w:t xml:space="preserve"> </w:t>
      </w:r>
      <w:r w:rsidRPr="00036517">
        <w:rPr>
          <w:rFonts w:cs="Sakkal Majalla" w:hint="cs"/>
          <w:szCs w:val="28"/>
          <w:rtl/>
          <w:lang w:bidi="ar-JO"/>
        </w:rPr>
        <w:t>لا يوجد أثر ذو دلالة إحصائية عند مستوى (</w:t>
      </w:r>
      <w:r w:rsidRPr="00036517">
        <w:rPr>
          <w:rFonts w:ascii="Cambria" w:hAnsi="Cambria" w:cs="Cambria"/>
          <w:szCs w:val="28"/>
        </w:rPr>
        <w:t>α</w:t>
      </w:r>
      <w:r w:rsidRPr="00036517">
        <w:rPr>
          <w:rFonts w:cs="Sakkal Majalla" w:hint="cs"/>
          <w:szCs w:val="28"/>
        </w:rPr>
        <w:t>≤0.05</w:t>
      </w:r>
      <w:r w:rsidRPr="00036517">
        <w:rPr>
          <w:rFonts w:cs="Sakkal Majalla" w:hint="cs"/>
          <w:szCs w:val="28"/>
          <w:rtl/>
          <w:lang w:bidi="ar-JO"/>
        </w:rPr>
        <w:t xml:space="preserve">) لتقييم الخطة الاستراتيجية </w:t>
      </w:r>
      <w:r w:rsidRPr="00036517">
        <w:rPr>
          <w:rFonts w:cs="Sakkal Majalla" w:hint="cs"/>
          <w:szCs w:val="28"/>
          <w:rtl/>
          <w:lang w:bidi="ar-EG"/>
        </w:rPr>
        <w:t>في تحسين أداء المشروعات الانتاجية بالتطبيق على شركة عهد لخدمات الأعمال بالرياض.</w:t>
      </w:r>
    </w:p>
    <w:p w14:paraId="25A41169" w14:textId="07186C59" w:rsidR="00B44999" w:rsidRDefault="00631562" w:rsidP="00B44999">
      <w:pPr>
        <w:keepNext/>
        <w:keepLines/>
        <w:bidi/>
        <w:spacing w:before="40" w:after="0" w:line="360" w:lineRule="auto"/>
        <w:jc w:val="both"/>
        <w:outlineLvl w:val="1"/>
        <w:rPr>
          <w:rFonts w:ascii="Sakkal Majalla" w:eastAsiaTheme="majorEastAsia" w:hAnsi="Sakkal Majalla" w:cs="Sakkal Majalla"/>
          <w:b/>
          <w:bCs/>
          <w:sz w:val="32"/>
          <w:szCs w:val="32"/>
          <w:rtl/>
          <w:lang w:bidi="ar-EG"/>
        </w:rPr>
      </w:pPr>
      <w:bookmarkStart w:id="29" w:name="_Toc179166249"/>
      <w:r w:rsidRPr="00B44999">
        <w:rPr>
          <w:rFonts w:ascii="Sakkal Majalla" w:eastAsiaTheme="majorEastAsia" w:hAnsi="Sakkal Majalla" w:cs="Sakkal Majalla"/>
          <w:b/>
          <w:bCs/>
          <w:sz w:val="32"/>
          <w:szCs w:val="32"/>
          <w:rtl/>
          <w:lang w:bidi="ar-EG"/>
        </w:rPr>
        <w:t xml:space="preserve">7.1 </w:t>
      </w:r>
      <w:bookmarkStart w:id="30" w:name="_Toc172314462"/>
      <w:bookmarkStart w:id="31" w:name="_Toc143987408"/>
      <w:bookmarkEnd w:id="28"/>
      <w:r w:rsidR="00B44999" w:rsidRPr="00B44999">
        <w:rPr>
          <w:rFonts w:ascii="Sakkal Majalla" w:eastAsiaTheme="majorEastAsia" w:hAnsi="Sakkal Majalla" w:cs="Sakkal Majalla"/>
          <w:b/>
          <w:bCs/>
          <w:sz w:val="32"/>
          <w:szCs w:val="32"/>
          <w:rtl/>
          <w:lang w:bidi="ar-EG"/>
        </w:rPr>
        <w:t>الدراسات السابقة:</w:t>
      </w:r>
      <w:bookmarkEnd w:id="29"/>
      <w:bookmarkEnd w:id="30"/>
    </w:p>
    <w:p w14:paraId="2C4900A5" w14:textId="77777777" w:rsidR="00BC0397" w:rsidRPr="00BC0397" w:rsidRDefault="00BC0397" w:rsidP="00BC0397">
      <w:pPr>
        <w:pStyle w:val="ListParagraph"/>
        <w:numPr>
          <w:ilvl w:val="0"/>
          <w:numId w:val="141"/>
        </w:numPr>
        <w:rPr>
          <w:rFonts w:cs="Sakkal Majalla"/>
          <w:b/>
          <w:bCs/>
          <w:szCs w:val="28"/>
          <w:rtl/>
        </w:rPr>
      </w:pPr>
      <w:bookmarkStart w:id="32" w:name="_Hlk179163546"/>
      <w:r w:rsidRPr="00BC0397">
        <w:rPr>
          <w:rFonts w:cs="Sakkal Majalla" w:hint="cs"/>
          <w:b/>
          <w:bCs/>
          <w:szCs w:val="28"/>
          <w:rtl/>
        </w:rPr>
        <w:t xml:space="preserve">دراسة </w:t>
      </w:r>
      <w:bookmarkEnd w:id="32"/>
      <w:r w:rsidRPr="00BC0397">
        <w:rPr>
          <w:rFonts w:cs="Sakkal Majalla" w:hint="cs"/>
          <w:b/>
          <w:bCs/>
          <w:szCs w:val="28"/>
          <w:rtl/>
        </w:rPr>
        <w:t>(2023 ,</w:t>
      </w:r>
      <w:proofErr w:type="spellStart"/>
      <w:r w:rsidRPr="00BC0397">
        <w:rPr>
          <w:rFonts w:cs="Sakkal Majalla" w:hint="cs"/>
          <w:b/>
          <w:bCs/>
          <w:szCs w:val="28"/>
          <w:lang w:bidi="ar-JO"/>
        </w:rPr>
        <w:t>Elbasir</w:t>
      </w:r>
      <w:proofErr w:type="spellEnd"/>
      <w:r w:rsidRPr="00BC0397">
        <w:rPr>
          <w:rFonts w:cs="Sakkal Majalla" w:hint="cs"/>
          <w:b/>
          <w:bCs/>
          <w:szCs w:val="28"/>
          <w:rtl/>
        </w:rPr>
        <w:t xml:space="preserve">)  </w:t>
      </w:r>
    </w:p>
    <w:p w14:paraId="07AA7BA8" w14:textId="77777777" w:rsidR="00BC0397" w:rsidRPr="00BC0397" w:rsidRDefault="00BC0397" w:rsidP="00BC0397">
      <w:pPr>
        <w:bidi/>
        <w:spacing w:line="360" w:lineRule="auto"/>
        <w:jc w:val="both"/>
        <w:rPr>
          <w:rFonts w:ascii="Sakkal Majalla" w:hAnsi="Sakkal Majalla" w:cs="Sakkal Majalla"/>
          <w:sz w:val="28"/>
          <w:szCs w:val="28"/>
          <w:rtl/>
        </w:rPr>
      </w:pPr>
      <w:r w:rsidRPr="00BC0397">
        <w:rPr>
          <w:rFonts w:ascii="Sakkal Majalla" w:hAnsi="Sakkal Majalla" w:cs="Sakkal Majalla"/>
          <w:sz w:val="28"/>
          <w:szCs w:val="28"/>
          <w:rtl/>
        </w:rPr>
        <w:lastRenderedPageBreak/>
        <w:t xml:space="preserve">هدفت دراسة </w:t>
      </w:r>
      <w:r w:rsidRPr="00BC0397">
        <w:rPr>
          <w:rFonts w:ascii="Sakkal Majalla" w:hAnsi="Sakkal Majalla" w:cs="Sakkal Majalla" w:hint="cs"/>
          <w:sz w:val="28"/>
          <w:szCs w:val="28"/>
          <w:rtl/>
        </w:rPr>
        <w:t xml:space="preserve">إلى اختبار أثر التخطيط الاستراتيجي على إدارة الأزمات في شركات صناعة الأغذية الأردنية. اعتمد قياس التخطيط الاستراتيجي على مقياس يتكون من خمسة أبعاد الرؤية والرسالة والأهداف والاستراتيجيات، والسياسات بينما تم قياس إدارة الأزمات من خلال خمس مراحل اكتشاف إشارات التحذير والاستعداد، والوقاية، واحتواء الضرر، واستعادة النشاط والتعلم. </w:t>
      </w:r>
    </w:p>
    <w:p w14:paraId="32569AF9" w14:textId="77777777" w:rsidR="00BC0397" w:rsidRPr="00BC0397" w:rsidRDefault="00BC0397"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أجريت الدراسة على عينة قوامها (137) مديراً. استخدمت الدراسة الطرق الإحصائية الوصفية والتحليلية لاختبار البيانات، بما في ذلك الانحدار الخطي البسيط والمتعدد. ووجدت الدراسة مستويات متوسطة في تطبيق أبعاد التخطيط الاستراتيجي، وشركات مماثلة تعاملت مع مراحل إدارة الأزمات بمستويات متوسطة. كما أشارت النتائج إلى وجود تأثير كبير للتخطيط الاستراتيجي على إدارة الأزمات في الصناعات الغذائية الأردنية. ويرى الباحث أن هذه الدراسة قامت بقياس أثر التخطيط الاستراتيجي ومن أبعادها (الرؤية ) على إدارة الأزمات فيما اختلفت مع بيئة التطبيق وتحديد المتغير التابع حيث دراسة الاثر على إدارة الازمات في حين تبحث الدراسة الحالية عن الأثر على التخطيط الاستراتيجي.</w:t>
      </w:r>
    </w:p>
    <w:p w14:paraId="3080C147" w14:textId="77777777" w:rsidR="00C97D99" w:rsidRPr="004D4FAA" w:rsidRDefault="00C97D99" w:rsidP="004D4FAA">
      <w:pPr>
        <w:pStyle w:val="ListParagraph"/>
        <w:numPr>
          <w:ilvl w:val="0"/>
          <w:numId w:val="141"/>
        </w:numPr>
        <w:rPr>
          <w:rFonts w:cs="Sakkal Majalla"/>
          <w:b/>
          <w:bCs/>
          <w:szCs w:val="28"/>
          <w:lang w:bidi="ar-JO"/>
        </w:rPr>
      </w:pPr>
      <w:r w:rsidRPr="004D4FAA">
        <w:rPr>
          <w:rFonts w:cs="Sakkal Majalla" w:hint="cs"/>
          <w:b/>
          <w:bCs/>
          <w:szCs w:val="28"/>
          <w:rtl/>
        </w:rPr>
        <w:t>دراسة( السقا، 2023)</w:t>
      </w:r>
    </w:p>
    <w:p w14:paraId="56837CE2" w14:textId="77777777" w:rsidR="00C97D99" w:rsidRPr="00BC0397" w:rsidRDefault="00C97D99" w:rsidP="00C97D99">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هدفت الدراسة إلى التعرف على أثر تطبيق تخطيط الأداء الوظيفي في تحسين الأداء المؤسسي للوزارات والمؤسسات الحكومية الفلسطينية، وذلك من تحليل مرحلة تخطيط الأداء الوظيفي.</w:t>
      </w:r>
    </w:p>
    <w:p w14:paraId="0D5ADDDF" w14:textId="77777777" w:rsidR="00C97D99" w:rsidRPr="00BC0397" w:rsidRDefault="00C97D99" w:rsidP="00C97D99">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ولتحقيق ذلك تم استخدام المنهج الوصفي التحليلي في جمع البيانات وتحليلها، وللإجابة على أسئلة الدراسة تم باستخدام برنامج الرزم الإحصائية للدراسات الاجتماعية (</w:t>
      </w:r>
      <w:r w:rsidRPr="00BC0397">
        <w:rPr>
          <w:rFonts w:ascii="Sakkal Majalla" w:hAnsi="Sakkal Majalla" w:cs="Sakkal Majalla" w:hint="cs"/>
          <w:sz w:val="28"/>
          <w:szCs w:val="28"/>
          <w:lang w:bidi="ar-JO"/>
        </w:rPr>
        <w:t>SPSS</w:t>
      </w:r>
      <w:r w:rsidRPr="00BC0397">
        <w:rPr>
          <w:rFonts w:ascii="Sakkal Majalla" w:hAnsi="Sakkal Majalla" w:cs="Sakkal Majalla" w:hint="cs"/>
          <w:sz w:val="28"/>
          <w:szCs w:val="28"/>
          <w:rtl/>
        </w:rPr>
        <w:t xml:space="preserve">). </w:t>
      </w:r>
    </w:p>
    <w:p w14:paraId="6C0F9160" w14:textId="71FE5979" w:rsidR="00BC0397" w:rsidRDefault="00C97D99" w:rsidP="00C97D99">
      <w:pPr>
        <w:keepNext/>
        <w:keepLines/>
        <w:bidi/>
        <w:spacing w:before="40" w:after="0" w:line="360" w:lineRule="auto"/>
        <w:jc w:val="both"/>
        <w:outlineLvl w:val="1"/>
        <w:rPr>
          <w:rFonts w:ascii="Sakkal Majalla" w:hAnsi="Sakkal Majalla" w:cs="Sakkal Majalla"/>
          <w:sz w:val="28"/>
          <w:szCs w:val="28"/>
          <w:rtl/>
        </w:rPr>
      </w:pPr>
      <w:bookmarkStart w:id="33" w:name="_Toc179166038"/>
      <w:bookmarkStart w:id="34" w:name="_Toc179166250"/>
      <w:r w:rsidRPr="00BC0397">
        <w:rPr>
          <w:rFonts w:ascii="Sakkal Majalla" w:hAnsi="Sakkal Majalla" w:cs="Sakkal Majalla" w:hint="cs"/>
          <w:sz w:val="28"/>
          <w:szCs w:val="28"/>
          <w:rtl/>
        </w:rPr>
        <w:t>وكان من أهم نتائج الدراسة وجود تأثير لتطبيق تخطيط الأداء الوظيفي في تحسين الأداء المؤسسي الحكومي الفلسطيني، وأن المؤسسة الحكومية تضع أهدافا محددة وقابلة للقياس على مستوى كافة المستويات الإدارية بدرجة كبيرة، وتتوفر مؤشرات أداء واضحة ومحددة لقياس النتائج المطلوب تحقيقها من الموظفين في الوزارة بدرجة كبيرة.</w:t>
      </w:r>
      <w:bookmarkEnd w:id="33"/>
      <w:bookmarkEnd w:id="34"/>
    </w:p>
    <w:p w14:paraId="65F71540" w14:textId="77777777" w:rsidR="00C97D99" w:rsidRPr="00BC0397" w:rsidRDefault="00C97D99" w:rsidP="00C97D99">
      <w:pPr>
        <w:pStyle w:val="ListParagraph"/>
        <w:numPr>
          <w:ilvl w:val="0"/>
          <w:numId w:val="141"/>
        </w:numPr>
        <w:rPr>
          <w:rFonts w:cs="Sakkal Majalla"/>
          <w:b/>
          <w:bCs/>
          <w:szCs w:val="28"/>
          <w:lang w:bidi="ar-JO"/>
        </w:rPr>
      </w:pPr>
      <w:r w:rsidRPr="00BC0397">
        <w:rPr>
          <w:rFonts w:cs="Sakkal Majalla" w:hint="cs"/>
          <w:b/>
          <w:bCs/>
          <w:szCs w:val="28"/>
          <w:rtl/>
        </w:rPr>
        <w:t>دراسة( حسن، 2021)</w:t>
      </w:r>
    </w:p>
    <w:p w14:paraId="52F7160F" w14:textId="77777777" w:rsidR="00C97D99" w:rsidRPr="00BC0397" w:rsidRDefault="00C97D99" w:rsidP="00C97D99">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lastRenderedPageBreak/>
        <w:t>هدفت الدراسة إلى التعرف على تأثير أبعاد الذكاء الاستراتيجي على الأداء التنظيمي بالأكاديمية العربية للعلوم والتكنولوجيا والنقل البحري، وتحليل وتلخيص الجوانب المرتبطة بالذكاء الاستراتيجي والأداء التنظيمي والوقوف على الإطار النظري بمعنى هل يوجد علاقة بينهما مع عرض الدراسات السابقة المرتبطة بالموضوع، ومن ثم الوصول إلى درجة تطبيق أبعاد الذكاء الاستراتيجي (الاستشراف والرؤية المستقبلية –التفكير بمنطق النظم –الشراكة –دافعية الإنجاز –الحدس) وبيان الأثر الناتج عن تلك الأبعاد على الأداء التنظيمي للمؤسسات التعليمية من خلال دراسة معايير الأداء (جودة الأداء –رضا المستفيدين –الأداء المالي –الرقابة الفعالة)، وذلك بالتطبيق على الأكاديمية العربية للعلوم والتكنولوجيا والنقل البحري باعتبارها صرحا تعليميا يتسم بطبيعة خاصة في مجال التعليم الخاص للمرحلة الجامعية والتي تتطلب تطبيق آليات حديثة للإدارة ربما تنطوي على آليات الذكاء الاستراتيجي، وتمحورت مشكلة الدراسة في الإجابة على تساؤل نص على أنه هل للذكاء الاستراتيجي أثر على تحسين الأداء التنظيمي للمؤسسات التعليمية؟،</w:t>
      </w:r>
    </w:p>
    <w:p w14:paraId="6C16272C" w14:textId="77777777" w:rsidR="00C97D99" w:rsidRPr="00BC0397" w:rsidRDefault="00C97D99" w:rsidP="00C97D99">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وتشكلت أهمية الدراسة في كونها تعد امتدادا للدراسات السابقة التي تطرقت إلى مواضيع الإدارة الاستراتيجية وبالأخص موضوع الذكاء الاستراتيجي خاصة أنها تستهدف قرارات الإدارة العليا في مؤسسة تعليمية كبرى.</w:t>
      </w:r>
    </w:p>
    <w:p w14:paraId="28E9A824" w14:textId="77777777" w:rsidR="00C97D99" w:rsidRDefault="00C97D99" w:rsidP="00C97D99">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وتوصلت الدراسة إلى أنه يوجد أثر إيجابي ذو دلالة إحصائية لأبعاد الذكاء الاستراتيجي على الأداء التنظيمي، وأوصت الدراسة أن تعمل المؤسسات التعليمية على تطبيق أبعاد الذكاء الاستراتيجي طالما تم التوصل إلى وجود تأثير إيجابي على الأداء التنظيمي في الأكاديمية.</w:t>
      </w:r>
    </w:p>
    <w:p w14:paraId="2816574C" w14:textId="77777777" w:rsidR="00D74AC8" w:rsidRPr="00BC0397" w:rsidRDefault="00D74AC8" w:rsidP="00D74AC8">
      <w:pPr>
        <w:pStyle w:val="ListParagraph"/>
        <w:numPr>
          <w:ilvl w:val="0"/>
          <w:numId w:val="141"/>
        </w:numPr>
        <w:rPr>
          <w:rFonts w:cs="Sakkal Majalla"/>
          <w:b/>
          <w:bCs/>
          <w:szCs w:val="28"/>
          <w:lang w:bidi="ar-JO"/>
        </w:rPr>
      </w:pPr>
      <w:r w:rsidRPr="00BC0397">
        <w:rPr>
          <w:rFonts w:cs="Sakkal Majalla" w:hint="cs"/>
          <w:b/>
          <w:bCs/>
          <w:szCs w:val="28"/>
          <w:rtl/>
        </w:rPr>
        <w:t>دراسة( الشنطي، 2022)</w:t>
      </w:r>
    </w:p>
    <w:p w14:paraId="7C1FBCDF" w14:textId="77777777" w:rsidR="00D74AC8" w:rsidRPr="00BC0397" w:rsidRDefault="00D74AC8" w:rsidP="00D74AC8">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هدفت هذه الدراسة إلى الوصول إلى أعلى درجات المعرفة التطبيقية في استخدام أدوات التدقيق الاستراتيجي (التخطيط الاستراتيجي، الالتزام بمبادئ الحوكمة، الامتثال، استقلالية المدقق) والتي تستند على علم التدقيق الموسع في قياس قدرات الإدارة على تطبيق سياستها الاستراتيجية لا سيما استخدام بطاقة الأداء المتوازن.</w:t>
      </w:r>
    </w:p>
    <w:p w14:paraId="689DB50A" w14:textId="77777777" w:rsidR="00D74AC8" w:rsidRPr="00BC0397" w:rsidRDefault="00D74AC8" w:rsidP="00D74AC8">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حيث تكون مجتمع الدراسة من مكاتب التدقيق العاملة في المملكة الأردنية الهاشمية، قام الباحث بتطوير استبيان كأداة لجمع البيانات المتعلقة بالدراسة كما تم توزيعها على مكاتب مدققي الحسابات المرخص لهم </w:t>
      </w:r>
      <w:r w:rsidRPr="00BC0397">
        <w:rPr>
          <w:rFonts w:ascii="Sakkal Majalla" w:hAnsi="Sakkal Majalla" w:cs="Sakkal Majalla" w:hint="cs"/>
          <w:sz w:val="28"/>
          <w:szCs w:val="28"/>
          <w:rtl/>
        </w:rPr>
        <w:lastRenderedPageBreak/>
        <w:t xml:space="preserve">بمزاولة المهنة وبعد تطبيق أداة الدراسة وجمع البيانات تم معالجة البيانات في الحاسوب باستخدام برنامج </w:t>
      </w:r>
      <w:r w:rsidRPr="00BC0397">
        <w:rPr>
          <w:rFonts w:ascii="Sakkal Majalla" w:hAnsi="Sakkal Majalla" w:cs="Sakkal Majalla" w:hint="cs"/>
          <w:sz w:val="28"/>
          <w:szCs w:val="28"/>
          <w:lang w:bidi="ar-JO"/>
        </w:rPr>
        <w:t>SPSS</w:t>
      </w:r>
      <w:r w:rsidRPr="00BC0397">
        <w:rPr>
          <w:rFonts w:ascii="Sakkal Majalla" w:hAnsi="Sakkal Majalla" w:cs="Sakkal Majalla" w:hint="cs"/>
          <w:sz w:val="28"/>
          <w:szCs w:val="28"/>
          <w:rtl/>
        </w:rPr>
        <w:t>.</w:t>
      </w:r>
    </w:p>
    <w:p w14:paraId="05372E8E" w14:textId="77777777" w:rsidR="00D74AC8" w:rsidRPr="00BC0397" w:rsidRDefault="00D74AC8" w:rsidP="00D74AC8">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حيث بنيت الدراسة على عدة فرضيات منها لا يوجد أثر ذو دلالة إحصائية جراء استخدام التخطيط الاستراتيجي في تحسين كفاءة الإدارة من خلال بطاقة الأداء المتوازن، لا يوجد أثر ذو دلالة إحصائية جراء استخدام مبادئ الحوكمة في تحسين كفاءة الإدارة من خلال بطاقة الأداء المتوازن.</w:t>
      </w:r>
    </w:p>
    <w:p w14:paraId="3101C2F9" w14:textId="77777777" w:rsidR="00D74AC8" w:rsidRPr="00BC0397" w:rsidRDefault="00D74AC8" w:rsidP="00D74AC8">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وخرجت الدراسة بعدة نتائج أبرزها أن التدقيق الاستراتيجي هدف حديث من أهداف التدقيق المعاصر، حيث أنه يسعى للإجابة عن عدة تساؤلات حول استراتيجيات وخطط هذه الشركات، وكذلك فإن التدقيق الاستراتيجي يمكن من متابعة ومشاهدة وتعديل أية انحرافات عن مسارها الاستراتيجي من خلال التدقيق على بطاقة الأداء المتوازن.</w:t>
      </w:r>
    </w:p>
    <w:p w14:paraId="2BA18594" w14:textId="77777777" w:rsidR="00D74AC8" w:rsidRPr="00BC0397" w:rsidRDefault="00D74AC8" w:rsidP="00D74AC8">
      <w:pPr>
        <w:pStyle w:val="ListParagraph"/>
        <w:numPr>
          <w:ilvl w:val="0"/>
          <w:numId w:val="141"/>
        </w:numPr>
        <w:rPr>
          <w:rFonts w:cs="Sakkal Majalla"/>
          <w:b/>
          <w:bCs/>
          <w:szCs w:val="28"/>
          <w:lang w:bidi="ar-JO"/>
        </w:rPr>
      </w:pPr>
      <w:r w:rsidRPr="00BC0397">
        <w:rPr>
          <w:rFonts w:cs="Sakkal Majalla" w:hint="cs"/>
          <w:b/>
          <w:bCs/>
          <w:szCs w:val="28"/>
          <w:rtl/>
        </w:rPr>
        <w:t>دراسة( الزهراني، 2022)</w:t>
      </w:r>
    </w:p>
    <w:p w14:paraId="6E8E3E4D" w14:textId="77777777" w:rsidR="00D74AC8" w:rsidRPr="00BC0397" w:rsidRDefault="00D74AC8" w:rsidP="00D74AC8">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هدفت الدراسة إلى التعرف على دور عمليات التخطيط الاستراتيجي في تحسين فاعلية إدارة الأزمات بالجامعات السعودية، وذلك من خلال التعرف على درجة ممارسة عمليات التخطيط الاستراتيجي ومستوى فاعلية إدارة الأزمات من وجهة نظر رؤساء الأقسام الأكاديمية، ومعرفة ما إذا كان لعمليات التخطيط الاستراتيجي أثر على تحسين فاعلية إدارة الأزمات.</w:t>
      </w:r>
    </w:p>
    <w:p w14:paraId="61F9115F" w14:textId="77777777" w:rsidR="00D74AC8" w:rsidRPr="00BC0397" w:rsidRDefault="00D74AC8" w:rsidP="00D74AC8">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ولتحقيق ذلك استخدمت الدراسة المنهج الوصفي، وتم تطبيق أداة الدراسة "الاستبانة" على عينة طبقية عشوائية مكونة من (١٣٨) رئيس قسم أكاديمي.</w:t>
      </w:r>
    </w:p>
    <w:p w14:paraId="2B1C5E07" w14:textId="77777777" w:rsidR="00D74AC8" w:rsidRPr="00BC0397" w:rsidRDefault="00D74AC8" w:rsidP="00D74AC8">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وقد توصلت الدراسة إلى أن درجة ممارسة عمليات التخطيط الاستراتيجي في الجامعات السعودية "متوسطة"، حيث جاءت عملية "صياغة الاستراتيجية" في المرتبة الأولى بدرجة ممارسة "عالية"، في حين جاءت عملية "تحليل البيئة" في المرتبة الأخيرة بدرجة ممارسة "ضعيفة"، كما تبين أن مستوى فاعلية إدارة الأزمات "متوسط"؛ حيث </w:t>
      </w:r>
      <w:r w:rsidRPr="00BC0397">
        <w:rPr>
          <w:rFonts w:ascii="Sakkal Majalla" w:hAnsi="Sakkal Majalla" w:cs="Sakkal Majalla" w:hint="cs"/>
          <w:sz w:val="28"/>
          <w:szCs w:val="28"/>
          <w:rtl/>
        </w:rPr>
        <w:lastRenderedPageBreak/>
        <w:t>جاء في المرتبة الأولى بعد الاتصال وتدفق المعلومات بتقدير "متوسط"، بينما جاء بعد "سرعة قرار الاستجابة" في المرتبة الأخيرة بتقدير "ضعيف.</w:t>
      </w:r>
    </w:p>
    <w:p w14:paraId="7A4FF753" w14:textId="77777777" w:rsidR="00D74AC8" w:rsidRPr="00BC0397" w:rsidRDefault="00D74AC8" w:rsidP="00D74AC8">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وأظهرت نتائج الدراسة أن هناك أثرا معنويا لعمليات التخطيط الاستراتيجي في تحسين فاعلية إدارة الأزمات في الجامعات السعودية؛ حيث جاءت عملية "تحليل البيئة" الأكثر تأثيرا في تحسين فاعلية إدارة الأزمات، ويليها عملية "التقييم والرقابة"؛ مما يؤكد دور عمليات التخطيط الاستراتيجي في تحسين فاعلية إدارة الأزمات.</w:t>
      </w:r>
    </w:p>
    <w:p w14:paraId="68D0219D" w14:textId="77777777" w:rsidR="00D74AC8" w:rsidRPr="00BC0397" w:rsidRDefault="00D74AC8" w:rsidP="00D74AC8">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وأوصت الدراسة بدعم عمليات التخطيط الاستراتيجي من خلال تعزيز ثقافة وممارسات التحليل البيئي وأنشطة التقييم والرقابة الاستراتيجية، تفعيل نظم الاتصالات والمعلومات في اتخاذ قرارات الاستجابة وإنجاز المهام الإدارية والفنية، تمكين القيادات وتفعيل مشاركة الأقسام الأكاديمية في عمليات التخطيط الاستراتيجي، تدريب رؤساء الأقسام على مهارات إدارة الأداء وإجراءات العمل أثناء الأزمات، واستحداث مراكز لإدارة الأزمات وتدريب فرق عمل متخصصة ومتعددة الوظائف في مختلف الكليات بالجامعة.</w:t>
      </w:r>
    </w:p>
    <w:p w14:paraId="26E428F3" w14:textId="77777777" w:rsidR="00C97D99" w:rsidRPr="00BC0397" w:rsidRDefault="00C97D99" w:rsidP="00C97D99">
      <w:pPr>
        <w:pStyle w:val="ListParagraph"/>
        <w:numPr>
          <w:ilvl w:val="0"/>
          <w:numId w:val="141"/>
        </w:numPr>
        <w:rPr>
          <w:rFonts w:cs="Sakkal Majalla"/>
          <w:b/>
          <w:bCs/>
          <w:szCs w:val="28"/>
          <w:lang w:bidi="ar-JO"/>
        </w:rPr>
      </w:pPr>
      <w:r w:rsidRPr="00BC0397">
        <w:rPr>
          <w:rFonts w:cs="Sakkal Majalla" w:hint="cs"/>
          <w:b/>
          <w:bCs/>
          <w:szCs w:val="28"/>
          <w:rtl/>
        </w:rPr>
        <w:t>دراسة( الحاتمي، 2020)</w:t>
      </w:r>
    </w:p>
    <w:p w14:paraId="1A03AAC7" w14:textId="77777777" w:rsidR="00C97D99" w:rsidRPr="00BC0397" w:rsidRDefault="00C97D99" w:rsidP="00C97D99">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هدفت الدراسة إلى التعرف على أثر التخطيط الاستراتيجي في كل من الأداء المؤسسي والمرونة الاستراتيجية في الهيئات العامة بسلطنة عمان، وكذلك التعرف على أثر التخطيط الاستراتيجي في الأداء المؤسسي من خلال المرونة الاستراتيجية متغيرا وسيطا في الهيئات العامة بسلطنة عمان.</w:t>
      </w:r>
    </w:p>
    <w:p w14:paraId="19BB461F" w14:textId="77777777" w:rsidR="00C97D99" w:rsidRPr="00BC0397" w:rsidRDefault="00C97D99" w:rsidP="00C97D99">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ولتحقيق أهداف الدراسة تم استخدام المنهج الوصفي التحليلي، وتم إعداد وتطوير استبانة، وتوزيعها على أفراد عينة الدراسة والمكونة من الأفراد العاملين في المستويات الإدارية العليا والوسطى والإشرافية في مقر الهيئات العامة في سلطنة عمان، والذين يندرجون ضمن المسميات الوظيفية: عضو مجلس إدارة، مدير عام/ نائب مدير عام، مدير دائرة، ورئيس قسم، والبالغ عددهم (207) موظفا، وبلغ عدد الاستبانات المستردة والقابلة للتحليل الإحصائي (177) استبانة، أي ما نسبته (85.5%) من إجمالي الاستبانات الموزعة، ولغرض تحليل البيانات تم استخدام أساليب الإحصاء الوصفي والمتمثلة في التكرارات والنسب المئوية والمتوسطات الحسابية </w:t>
      </w:r>
      <w:r w:rsidRPr="00BC0397">
        <w:rPr>
          <w:rFonts w:ascii="Sakkal Majalla" w:hAnsi="Sakkal Majalla" w:cs="Sakkal Majalla" w:hint="cs"/>
          <w:sz w:val="28"/>
          <w:szCs w:val="28"/>
          <w:rtl/>
        </w:rPr>
        <w:lastRenderedPageBreak/>
        <w:t xml:space="preserve">والانحرافات المعيارية، كما تم استخدام تحليل الانحدار الخطي المتعدد والمتدرج، وتحليل المسار باستخدام برنامج </w:t>
      </w:r>
      <w:r w:rsidRPr="00BC0397">
        <w:rPr>
          <w:rFonts w:ascii="Sakkal Majalla" w:hAnsi="Sakkal Majalla" w:cs="Sakkal Majalla" w:hint="cs"/>
          <w:sz w:val="28"/>
          <w:szCs w:val="28"/>
          <w:lang w:bidi="ar-JO"/>
        </w:rPr>
        <w:t>Amos</w:t>
      </w:r>
      <w:r w:rsidRPr="00BC0397">
        <w:rPr>
          <w:rFonts w:ascii="Sakkal Majalla" w:hAnsi="Sakkal Majalla" w:cs="Sakkal Majalla" w:hint="cs"/>
          <w:sz w:val="28"/>
          <w:szCs w:val="28"/>
          <w:rtl/>
        </w:rPr>
        <w:t xml:space="preserve"> لتحليل فرضيات الدراسة. </w:t>
      </w:r>
    </w:p>
    <w:p w14:paraId="407DE515" w14:textId="77777777" w:rsidR="00C97D99" w:rsidRPr="00BC0397" w:rsidRDefault="00C97D99" w:rsidP="00C97D99">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وتوصلت الدراسة إلى عدة نتائج أهمها وجود أثر للتخطيط الاستراتيجي في كل من الأداء المؤسسي والمرونة الاستراتيجية في الهيئات العامة بسلطنة عمان، ووجود أثر للمرونة الاستراتيجية في الأداء المؤسسي في الهيئات العامة بسلطنة عمان، كما توصلت الدراسة إلى وجود أثر للتخطيط الاستراتيجي في الأداء المؤسسي من خلال المرونة الاستراتيجية متغيرا وسيطا في الهيئات العامة بسلطنة عمان.</w:t>
      </w:r>
    </w:p>
    <w:p w14:paraId="38CA3DF5" w14:textId="77777777" w:rsidR="00C97D99" w:rsidRDefault="00C97D99" w:rsidP="00C97D99">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وأوصت الدراسة بزيادة ممارسة الهيئات العامة في سلطنة عمان للتخطيط الاستراتيجي لما له من دور في تحسين مستوى أدائها وتعزيز قدرتها على التكيف مع بيئتها المتغيرة، والارتقاء بمستوى أدائها، والعمل على تحسينه وتطويره.</w:t>
      </w:r>
    </w:p>
    <w:p w14:paraId="2E084449" w14:textId="77777777" w:rsidR="00F80378" w:rsidRPr="00BC0397" w:rsidRDefault="00F80378" w:rsidP="00F80378">
      <w:pPr>
        <w:bidi/>
        <w:spacing w:line="360" w:lineRule="auto"/>
        <w:jc w:val="both"/>
        <w:rPr>
          <w:rFonts w:ascii="Sakkal Majalla" w:hAnsi="Sakkal Majalla" w:cs="Sakkal Majalla"/>
          <w:sz w:val="28"/>
          <w:szCs w:val="28"/>
          <w:rtl/>
        </w:rPr>
      </w:pPr>
    </w:p>
    <w:p w14:paraId="223CB533" w14:textId="77777777" w:rsidR="00B44999" w:rsidRPr="00BC0397" w:rsidRDefault="00B44999" w:rsidP="00BC0397">
      <w:pPr>
        <w:pStyle w:val="ListParagraph"/>
        <w:numPr>
          <w:ilvl w:val="0"/>
          <w:numId w:val="141"/>
        </w:numPr>
        <w:rPr>
          <w:rFonts w:cs="Sakkal Majalla"/>
          <w:b/>
          <w:bCs/>
          <w:szCs w:val="28"/>
          <w:lang w:bidi="ar-JO"/>
        </w:rPr>
      </w:pPr>
      <w:r w:rsidRPr="00BC0397">
        <w:rPr>
          <w:rFonts w:cs="Sakkal Majalla" w:hint="cs"/>
          <w:b/>
          <w:bCs/>
          <w:szCs w:val="28"/>
          <w:rtl/>
        </w:rPr>
        <w:t>دراسة( علي، 2020)</w:t>
      </w:r>
    </w:p>
    <w:p w14:paraId="0E002705" w14:textId="77777777" w:rsidR="00B44999" w:rsidRPr="00BC0397"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تهدف هذه الدراسة إلى بيان دور وأهمية التخطيط الاستراتيجي بأبعاده في فاعلية الأجهزة الأمنية بأبعادها ويمكن للباحث تحديد أهداف الدراسة فيما يلي: معرفة مستوى تبني مديرية شرطة بابل للتخطيط الاستراتيجي، التعرف على طبيعة ونوع الارتباط والتأثير بين التخطيط الاستراتيجي والفاعلية في مديرية شرطة بابل. الكشف على مستوى الفاعلية في مديرية شرطة بابل.</w:t>
      </w:r>
    </w:p>
    <w:p w14:paraId="36E594DA" w14:textId="77777777" w:rsidR="00B44999" w:rsidRPr="00BC0397"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ولغرض تحقيق أهداف الدراسة استعمل الباحث المنهج الوصفي التحليلي، لملائمة هذا المنهج طبيعة هذا الدراسة، وقد تم تطوير استمارة استبيان للتعرف على مدى أثر التخطيط الاستراتيجي على فاعلية الأجهزة الأمنية وقد تم توزيع الاستبانة على عينة طبقية مقدارها (٢٦٩) من الضباط القادة من هم برتبة (رائد، مقدم، عقيد، عميد، لواء) من مجتمع كلي مقداره (٨٩٤) فرد وقد جرى تحليلها من خلال البرنامج الإحصائي (23 </w:t>
      </w:r>
      <w:r w:rsidRPr="00BC0397">
        <w:rPr>
          <w:rFonts w:ascii="Sakkal Majalla" w:hAnsi="Sakkal Majalla" w:cs="Sakkal Majalla" w:hint="cs"/>
          <w:sz w:val="28"/>
          <w:szCs w:val="28"/>
          <w:lang w:bidi="ar-JO"/>
        </w:rPr>
        <w:t>SPSS Ver</w:t>
      </w:r>
      <w:r w:rsidRPr="00BC0397">
        <w:rPr>
          <w:rFonts w:ascii="Sakkal Majalla" w:hAnsi="Sakkal Majalla" w:cs="Sakkal Majalla" w:hint="cs"/>
          <w:sz w:val="28"/>
          <w:szCs w:val="28"/>
          <w:rtl/>
        </w:rPr>
        <w:t xml:space="preserve">.) و (23 </w:t>
      </w:r>
      <w:r w:rsidRPr="00BC0397">
        <w:rPr>
          <w:rFonts w:ascii="Sakkal Majalla" w:hAnsi="Sakkal Majalla" w:cs="Sakkal Majalla" w:hint="cs"/>
          <w:sz w:val="28"/>
          <w:szCs w:val="28"/>
          <w:lang w:bidi="ar-JO"/>
        </w:rPr>
        <w:t>AMOS Ver</w:t>
      </w:r>
      <w:r w:rsidRPr="00BC0397">
        <w:rPr>
          <w:rFonts w:ascii="Sakkal Majalla" w:hAnsi="Sakkal Majalla" w:cs="Sakkal Majalla" w:hint="cs"/>
          <w:sz w:val="28"/>
          <w:szCs w:val="28"/>
          <w:rtl/>
        </w:rPr>
        <w:t>.) لبيان طبيعة علاقات الارتباط والأثر بين متغيرات الدراسة وتفسيرها.</w:t>
      </w:r>
    </w:p>
    <w:p w14:paraId="208C4537" w14:textId="77777777" w:rsidR="00B44999" w:rsidRPr="00BC0397"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lastRenderedPageBreak/>
        <w:t xml:space="preserve"> وقد توصلت الدراسة إلى الاستنتاجات التالية: أن مديرية شرطة بابل تدرك أهمية التخطيط الاستراتيجي من خلال الرؤية الاستراتيجية التي بواسطها تتمكن بوضع الأهداف وبالشكل الذي يحقق رسالتها، حقق التخطيط الاستراتيجي إسهاما عالي بأبعاده على فاعلية الأجهزة الأمنية في مديرية شرطة بابل، وجود علاقة ارتباط وتأثير قوية بين التخطيط الاستراتيجي على المستوى الكلي وعلى مستوى الأبعاد مع الفاعلية في مديرية شرطة بابل مما يمكنها من الإفادة، من التخطيط الاستراتيجي في تحقيق فاعليتها.</w:t>
      </w:r>
    </w:p>
    <w:p w14:paraId="4048168A" w14:textId="77777777" w:rsidR="00B44999"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ومن أهم التوصيات: على مديرية شرطة بابل أن تقوم بأشراك منتسبيها في الخطط والبرامج الأمنية لما له من الأثر في رفع فاعليتها، على مديرية شرطة بابل أن تقوم بتحليل البيئة الخارجية لمعرفة المستجدات والمتغيرات ومعرفة الفرص والتهديدات، أن تعمل مديرية شرطة بابل على تخفيف الأثار السلبية الناجمة عن الصراع بين الأفراد من خلال التعاون والتفاعل بين الإدارة والعاملين وتبادل الآراء والمقترحات والأفكار التي تساعد على إنجاز العمل على أتم وجه."</w:t>
      </w:r>
    </w:p>
    <w:p w14:paraId="71C90AFE" w14:textId="77777777" w:rsidR="00F80378" w:rsidRPr="00BC0397" w:rsidRDefault="00F80378" w:rsidP="00F80378">
      <w:pPr>
        <w:bidi/>
        <w:spacing w:line="360" w:lineRule="auto"/>
        <w:jc w:val="both"/>
        <w:rPr>
          <w:rFonts w:ascii="Sakkal Majalla" w:hAnsi="Sakkal Majalla" w:cs="Sakkal Majalla"/>
          <w:sz w:val="28"/>
          <w:szCs w:val="28"/>
          <w:rtl/>
        </w:rPr>
      </w:pPr>
    </w:p>
    <w:p w14:paraId="28957185" w14:textId="77777777" w:rsidR="00B44999" w:rsidRPr="00BC0397" w:rsidRDefault="00B44999" w:rsidP="00BC0397">
      <w:pPr>
        <w:pStyle w:val="ListParagraph"/>
        <w:numPr>
          <w:ilvl w:val="0"/>
          <w:numId w:val="141"/>
        </w:numPr>
        <w:rPr>
          <w:rFonts w:cs="Sakkal Majalla"/>
          <w:b/>
          <w:bCs/>
          <w:szCs w:val="28"/>
          <w:lang w:bidi="ar-JO"/>
        </w:rPr>
      </w:pPr>
      <w:r w:rsidRPr="00BC0397">
        <w:rPr>
          <w:rFonts w:cs="Sakkal Majalla" w:hint="cs"/>
          <w:b/>
          <w:bCs/>
          <w:szCs w:val="28"/>
          <w:rtl/>
        </w:rPr>
        <w:t>دراسة( محمد، 2020)</w:t>
      </w:r>
    </w:p>
    <w:p w14:paraId="0830B670" w14:textId="77777777" w:rsidR="00B44999" w:rsidRPr="00BC0397"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هدفت هذه الدراسة إلى إبراز دور التخطيط الاستراتيجي في تحسين الأداء التسويقي للبنوك، وذلك من خلال معرفة أثر متغيرات التخطيط الاستراتيجي الأربعة (الرؤية، الرسالة، الأهداف والتحليل) على الأداء التسويقي بأبعاده (الحصة السوقية، الربحية، رضا الزبون) لعينة من البنوك التجارية الجزائرية بولاية عنابة.</w:t>
      </w:r>
    </w:p>
    <w:p w14:paraId="4FD3A63A" w14:textId="77777777" w:rsidR="00B44999" w:rsidRPr="00BC0397"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وتم اتباع المنهج الوصفي التحليلي في الدراسة، ولتحقيق الهدف قمنا بتوزيع (68) استمارة على العينة المختارة، وتم اختبار الفرضيات باستخدام أسلوب الانحدار البسيط</w:t>
      </w:r>
      <w:r w:rsidRPr="00BC0397">
        <w:rPr>
          <w:rFonts w:ascii="Sakkal Majalla" w:hAnsi="Sakkal Majalla" w:cs="Sakkal Majalla" w:hint="cs"/>
          <w:sz w:val="28"/>
          <w:szCs w:val="28"/>
          <w:lang w:bidi="ar-JO"/>
        </w:rPr>
        <w:t xml:space="preserve"> (Regression)</w:t>
      </w:r>
      <w:r w:rsidRPr="00BC0397">
        <w:rPr>
          <w:rFonts w:ascii="Sakkal Majalla" w:hAnsi="Sakkal Majalla" w:cs="Sakkal Majalla" w:hint="cs"/>
          <w:sz w:val="28"/>
          <w:szCs w:val="28"/>
          <w:rtl/>
        </w:rPr>
        <w:t>.</w:t>
      </w:r>
    </w:p>
    <w:p w14:paraId="6D68323F" w14:textId="2D7127D3" w:rsidR="00B44999" w:rsidRPr="00BC0397"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وتوصلت الدراسة لمجموعة من النتائج أهمها وجود أثر إيجابي وعلاقة موجبة لأبعاد التخطيط الاستراتيجي في تحسين الأداء التسويقي للبنوك</w:t>
      </w:r>
      <w:r w:rsidR="00BC0397">
        <w:rPr>
          <w:rFonts w:ascii="Sakkal Majalla" w:hAnsi="Sakkal Majalla" w:cs="Sakkal Majalla" w:hint="cs"/>
          <w:sz w:val="28"/>
          <w:szCs w:val="28"/>
          <w:rtl/>
        </w:rPr>
        <w:t>،و</w:t>
      </w:r>
      <w:r w:rsidRPr="00BC0397">
        <w:rPr>
          <w:rFonts w:ascii="Sakkal Majalla" w:hAnsi="Sakkal Majalla" w:cs="Sakkal Majalla" w:hint="cs"/>
          <w:sz w:val="28"/>
          <w:szCs w:val="28"/>
          <w:rtl/>
        </w:rPr>
        <w:t>أوصت الدراسة بضرورة تنمية أسلوب التخطيط الاستراتيجي كمدخل متكامل من أجل تحقيق أهدافها</w:t>
      </w:r>
      <w:r w:rsidRPr="00BC0397">
        <w:rPr>
          <w:rFonts w:ascii="Sakkal Majalla" w:hAnsi="Sakkal Majalla" w:cs="Sakkal Majalla" w:hint="cs"/>
          <w:sz w:val="28"/>
          <w:szCs w:val="28"/>
          <w:lang w:bidi="ar-JO"/>
        </w:rPr>
        <w:t>.</w:t>
      </w:r>
    </w:p>
    <w:p w14:paraId="33D985A9" w14:textId="77777777" w:rsidR="00B44999" w:rsidRPr="00BC0397" w:rsidRDefault="00B44999" w:rsidP="00BC0397">
      <w:pPr>
        <w:pStyle w:val="ListParagraph"/>
        <w:numPr>
          <w:ilvl w:val="0"/>
          <w:numId w:val="141"/>
        </w:numPr>
        <w:rPr>
          <w:rFonts w:cs="Sakkal Majalla"/>
          <w:b/>
          <w:bCs/>
          <w:szCs w:val="28"/>
          <w:lang w:bidi="ar-JO"/>
        </w:rPr>
      </w:pPr>
      <w:r w:rsidRPr="00BC0397">
        <w:rPr>
          <w:rFonts w:cs="Sakkal Majalla" w:hint="cs"/>
          <w:b/>
          <w:bCs/>
          <w:szCs w:val="28"/>
          <w:rtl/>
        </w:rPr>
        <w:lastRenderedPageBreak/>
        <w:t>دراسة( الكبيسي، 2020)</w:t>
      </w:r>
    </w:p>
    <w:p w14:paraId="3AE966A2" w14:textId="77777777" w:rsidR="00B44999" w:rsidRPr="00BC0397"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هدفت الدراسة إلى التعرف على التخطيط الاستراتيجية وكفاءته وعلى مستوى الأداء التنظيمي في الهيئة العامة القطرية للمواصفات والمقاييس في قطر، والى بيان أثر التخطيط الاستراتيجي على الأداء التنظيمي في الهيئة العامة القطرية للمواصفات والمقاييس.</w:t>
      </w:r>
    </w:p>
    <w:p w14:paraId="27131E35" w14:textId="77777777" w:rsidR="00B44999" w:rsidRPr="00BC0397"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اعتمدت الدراسة على المنهج الوصفي التحليلي من خلال استبانة تم تطبيقها على كافة العاملين في الهيئة العامة القطرية للمواصفات والمقاييس، حيث تم توزيع 346 استبانة على أفراد مجتمع الدراسة وتم استرداد 333 وبعد التدقيق تم إهمال 4 استبانات لعدم اكتمال الإجابات، وبالتالي بلغ عدد الاستبانات التي تم تطبيقها 329 استبانة، بما نسبته (95%) من مجموع الاستبانات الموزعة.</w:t>
      </w:r>
    </w:p>
    <w:p w14:paraId="237AAA6D" w14:textId="77777777" w:rsidR="00B44999" w:rsidRPr="00BC0397"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وتوصلت الدراسة إلى نتائج أهمها وجود مستوى مرتفع في التخطيط الاستراتيجي في الهيئة العامة القطرية للمواصفات والمقاييس، وقد تبين وجود درجة متوسطة في تحديد الرؤية الاستراتيجية وفي رسالة المنظمة وفي تحديد الغايات الاستراتيجية وفي تحليل البيئة في الهيئة العامة القطرية للمواصفات والمقاييس وإلى وجود درجة مرتفعة في تنفيذ الخطة الاستراتيجية وفي تقييم الخطة الاستراتيجية كما أشارت النتائج إلى وجود درجة مرتفعة للأداء التنظيمي في الهيئة العامة القطرية للمواصفات والمقاييس، وتبين من خلال النتائج وجود أثر ذو دلالة إحصائية للتخطيط الاستراتيجي بمتغيراته مجتمعة على الأداء التنظيمي في الهيئة العامة القطرية للمواصفات والمقاييس في قطر.</w:t>
      </w:r>
    </w:p>
    <w:p w14:paraId="33E8E2E7" w14:textId="77777777" w:rsidR="00B44999"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وأوصت الدراسة بالعمل على تحسين الكفاءة في تحديد الرؤية الاستراتيجية في رسالة المنظمة تحديد الغايات الاستراتيجية تحقيق الرؤية الاستراتيجية وإلى تحسين مستوى الكفاءة في تحليل البيئة ورفع كفاءة أداء العاملين في الهيئة العامة القطرية للمواصفات والمقاييس في قطر.</w:t>
      </w:r>
    </w:p>
    <w:p w14:paraId="3D2B66DE" w14:textId="77777777" w:rsidR="00F80378" w:rsidRPr="00BC0397" w:rsidRDefault="00F80378" w:rsidP="00F80378">
      <w:pPr>
        <w:pStyle w:val="ListParagraph"/>
        <w:numPr>
          <w:ilvl w:val="0"/>
          <w:numId w:val="141"/>
        </w:numPr>
        <w:rPr>
          <w:rFonts w:cs="Sakkal Majalla"/>
          <w:b/>
          <w:bCs/>
          <w:szCs w:val="28"/>
          <w:rtl/>
        </w:rPr>
      </w:pPr>
      <w:r w:rsidRPr="00BC0397">
        <w:rPr>
          <w:rFonts w:cs="Sakkal Majalla" w:hint="cs"/>
          <w:b/>
          <w:bCs/>
          <w:szCs w:val="28"/>
          <w:rtl/>
        </w:rPr>
        <w:t>دراسة(</w:t>
      </w:r>
      <w:proofErr w:type="spellStart"/>
      <w:r w:rsidRPr="00BC0397">
        <w:rPr>
          <w:rFonts w:cs="Sakkal Majalla" w:hint="cs"/>
          <w:b/>
          <w:bCs/>
          <w:szCs w:val="28"/>
          <w:lang w:bidi="ar-JO"/>
        </w:rPr>
        <w:t>Khachonkittimasak</w:t>
      </w:r>
      <w:proofErr w:type="spellEnd"/>
      <w:r w:rsidRPr="00BC0397">
        <w:rPr>
          <w:rFonts w:cs="Sakkal Majalla" w:hint="cs"/>
          <w:b/>
          <w:bCs/>
          <w:szCs w:val="28"/>
          <w:lang w:bidi="ar-JO"/>
        </w:rPr>
        <w:t xml:space="preserve">&amp; </w:t>
      </w:r>
      <w:proofErr w:type="spellStart"/>
      <w:r w:rsidRPr="00BC0397">
        <w:rPr>
          <w:rFonts w:cs="Sakkal Majalla" w:hint="cs"/>
          <w:b/>
          <w:bCs/>
          <w:szCs w:val="28"/>
          <w:lang w:bidi="ar-JO"/>
        </w:rPr>
        <w:t>Satsananan</w:t>
      </w:r>
      <w:proofErr w:type="spellEnd"/>
      <w:r w:rsidRPr="00BC0397">
        <w:rPr>
          <w:rFonts w:cs="Sakkal Majalla" w:hint="cs"/>
          <w:b/>
          <w:bCs/>
          <w:szCs w:val="28"/>
          <w:lang w:bidi="ar-JO"/>
        </w:rPr>
        <w:t>, 2020</w:t>
      </w:r>
      <w:r w:rsidRPr="00BC0397">
        <w:rPr>
          <w:rFonts w:cs="Sakkal Majalla" w:hint="cs"/>
          <w:b/>
          <w:bCs/>
          <w:szCs w:val="28"/>
          <w:rtl/>
        </w:rPr>
        <w:t>)</w:t>
      </w:r>
    </w:p>
    <w:p w14:paraId="45162EE3" w14:textId="77777777" w:rsidR="00F80378" w:rsidRPr="00BC0397" w:rsidRDefault="00F80378" w:rsidP="00F80378">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lastRenderedPageBreak/>
        <w:t xml:space="preserve"> </w:t>
      </w:r>
      <w:r w:rsidR="00BC0397" w:rsidRPr="00BC0397">
        <w:rPr>
          <w:rFonts w:ascii="Sakkal Majalla" w:hAnsi="Sakkal Majalla" w:cs="Sakkal Majalla" w:hint="cs"/>
          <w:sz w:val="28"/>
          <w:szCs w:val="28"/>
          <w:rtl/>
        </w:rPr>
        <w:t>هدفت دراسة</w:t>
      </w:r>
      <w:r w:rsidRPr="00BC0397">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إلى </w:t>
      </w:r>
      <w:r w:rsidRPr="00BC0397">
        <w:rPr>
          <w:rFonts w:ascii="Sakkal Majalla" w:hAnsi="Sakkal Majalla" w:cs="Sakkal Majalla" w:hint="cs"/>
          <w:sz w:val="28"/>
          <w:szCs w:val="28"/>
          <w:rtl/>
        </w:rPr>
        <w:t xml:space="preserve">مشاركة الموظفين في التخطيط الاستراتيجي بكلية العلوم والتكنولوجيا في جامعة </w:t>
      </w:r>
      <w:proofErr w:type="spellStart"/>
      <w:r w:rsidRPr="00BC0397">
        <w:rPr>
          <w:rFonts w:ascii="Sakkal Majalla" w:hAnsi="Sakkal Majalla" w:cs="Sakkal Majalla" w:hint="cs"/>
          <w:sz w:val="28"/>
          <w:szCs w:val="28"/>
          <w:lang w:bidi="ar-JO"/>
        </w:rPr>
        <w:t>Sunadha</w:t>
      </w:r>
      <w:proofErr w:type="spellEnd"/>
      <w:r w:rsidRPr="00BC0397">
        <w:rPr>
          <w:rFonts w:ascii="Sakkal Majalla" w:hAnsi="Sakkal Majalla" w:cs="Sakkal Majalla" w:hint="cs"/>
          <w:sz w:val="28"/>
          <w:szCs w:val="28"/>
          <w:lang w:bidi="ar-JO"/>
        </w:rPr>
        <w:t>" Rajabhat</w:t>
      </w:r>
      <w:r w:rsidRPr="00BC0397">
        <w:rPr>
          <w:rFonts w:ascii="Sakkal Majalla" w:hAnsi="Sakkal Majalla" w:cs="Sakkal Majalla" w:hint="cs"/>
          <w:sz w:val="28"/>
          <w:szCs w:val="28"/>
          <w:rtl/>
        </w:rPr>
        <w:t xml:space="preserve"> بتايلاند</w:t>
      </w:r>
      <w:r>
        <w:rPr>
          <w:rFonts w:ascii="Sakkal Majalla" w:hAnsi="Sakkal Majalla" w:cs="Sakkal Majalla" w:hint="cs"/>
          <w:sz w:val="28"/>
          <w:szCs w:val="28"/>
          <w:rtl/>
        </w:rPr>
        <w:t>،</w:t>
      </w:r>
      <w:r w:rsidRPr="00BC0397">
        <w:rPr>
          <w:rFonts w:ascii="Sakkal Majalla" w:hAnsi="Sakkal Majalla" w:cs="Sakkal Majalla" w:hint="cs"/>
          <w:sz w:val="28"/>
          <w:szCs w:val="28"/>
          <w:rtl/>
        </w:rPr>
        <w:t xml:space="preserve"> واستخدمت الدراسة المنهج التحليلي، والاستبانة كأداة للدراسة؛ حيث طبقت على عينة مكونة من (</w:t>
      </w:r>
      <w:r w:rsidRPr="00BC0397">
        <w:rPr>
          <w:rFonts w:ascii="Sakkal Majalla" w:hAnsi="Sakkal Majalla" w:cs="Sakkal Majalla" w:hint="cs"/>
          <w:sz w:val="28"/>
          <w:szCs w:val="28"/>
          <w:rtl/>
          <w:lang w:bidi="fa-IR"/>
        </w:rPr>
        <w:t xml:space="preserve">۱۰۷) </w:t>
      </w:r>
      <w:r w:rsidRPr="00BC0397">
        <w:rPr>
          <w:rFonts w:ascii="Sakkal Majalla" w:hAnsi="Sakkal Majalla" w:cs="Sakkal Majalla" w:hint="cs"/>
          <w:sz w:val="28"/>
          <w:szCs w:val="28"/>
          <w:rtl/>
        </w:rPr>
        <w:t>موظفاً.</w:t>
      </w:r>
    </w:p>
    <w:p w14:paraId="7F1184F1" w14:textId="77777777" w:rsidR="00F80378" w:rsidRPr="00BC0397" w:rsidRDefault="00F80378" w:rsidP="00F80378">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وتوصلت الدراسة إلى أن درجة مشاركة الموظفين في التخطيط الاستراتيجي متوسطة من خلال المشاركة في التقييم والتنفيذ وفي صنع القرارات ذات العلاقة بالتخطيط الاستراتيجي.</w:t>
      </w:r>
    </w:p>
    <w:p w14:paraId="08558074" w14:textId="77777777" w:rsidR="00B44999" w:rsidRPr="00BC0397" w:rsidRDefault="00B44999" w:rsidP="00BC0397">
      <w:pPr>
        <w:pStyle w:val="ListParagraph"/>
        <w:numPr>
          <w:ilvl w:val="0"/>
          <w:numId w:val="141"/>
        </w:numPr>
        <w:rPr>
          <w:rFonts w:cs="Sakkal Majalla"/>
          <w:b/>
          <w:bCs/>
          <w:szCs w:val="28"/>
          <w:lang w:bidi="ar-JO"/>
        </w:rPr>
      </w:pPr>
      <w:r w:rsidRPr="00BC0397">
        <w:rPr>
          <w:rFonts w:cs="Sakkal Majalla" w:hint="cs"/>
          <w:b/>
          <w:bCs/>
          <w:szCs w:val="28"/>
          <w:rtl/>
        </w:rPr>
        <w:t>دراسة( بن خليفة، 2019)</w:t>
      </w:r>
    </w:p>
    <w:p w14:paraId="532D8F06" w14:textId="77777777" w:rsidR="00B44999" w:rsidRPr="00BC0397"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هدفت هذه الدراسة إلى التعرف على اتجاهات العاملين في مجمع عموري بسكرة نحو مستوى التخطيط الاستراتيجي السائد والتعرف أيضاً على مستوى أداء المجمع محل الدراسة، هذا بإضافة إلى معرفة أثر التخطيط الاستراتيجي بأبعاده المختلفة في أداء مجمع عموري بسكرة.</w:t>
      </w:r>
    </w:p>
    <w:p w14:paraId="15D4AB74" w14:textId="77777777" w:rsidR="00B44999" w:rsidRPr="00BC0397"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يتكون مجتمع الدراسة المستهدف من العمال الإداريين بمجمع عموري بسكرة والبالغ عددهم (351) عامل وعاملة، واستخدمت الطالبة طريقة العينة العشوائية البسيطة والتي بلغ حجمها (160) عامل وعاملة، حيث تم توزيع استبانة عليهم من خلال عدة زيارات ميدانية، واسترد منها (110) استبانة صالحة للتحليل الإحصائي.</w:t>
      </w:r>
    </w:p>
    <w:p w14:paraId="1AC2458E" w14:textId="77777777" w:rsidR="00B44999" w:rsidRPr="00BC0397"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وقد استخدمت الطالبة المنهج الوصفي للوصول إلى نتائج الدراسة، وتم الاعتماد على عدة أساليب إحصائية لتحليل البيانات منها: مقياس الإحصاء الوصفي، تحليل الانحدار المتعدد، تحليل التباين الأحادي، واختبار </w:t>
      </w:r>
      <w:r w:rsidRPr="00BC0397">
        <w:rPr>
          <w:rFonts w:ascii="Sakkal Majalla" w:hAnsi="Sakkal Majalla" w:cs="Sakkal Majalla" w:hint="cs"/>
          <w:sz w:val="28"/>
          <w:szCs w:val="28"/>
          <w:lang w:bidi="ar-JO"/>
        </w:rPr>
        <w:t>T-TEST</w:t>
      </w:r>
      <w:r w:rsidRPr="00BC0397">
        <w:rPr>
          <w:rFonts w:ascii="Sakkal Majalla" w:hAnsi="Sakkal Majalla" w:cs="Sakkal Majalla" w:hint="cs"/>
          <w:sz w:val="28"/>
          <w:szCs w:val="28"/>
          <w:rtl/>
        </w:rPr>
        <w:t>.</w:t>
      </w:r>
    </w:p>
    <w:p w14:paraId="29F305D8" w14:textId="77777777" w:rsidR="00B44999" w:rsidRPr="00BC0397"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وخلصت هذه الدراسة إلى عدة نتائج أهمها: أن مستوى التخطيط الاستراتيجي السائد في مجمع عموري بسكرة جاء متوسطاً، كما كان مستوى أداء المجمع جاء مرتفعاً، وتبين وجود أثر ذو دلالة إحصائية للتخطيط الاستراتيجي للمتغيرات المستقلة المتمثلة في: التهيئة والإعداد، وضع الخطة الاستراتيجية، وتنفيذ الاستراتيجية) في أداء مجمع عموري، وعدم وجود أثر لبعد تحليل الوضع الراهن في أداء مجمع عموري، حيث فسرت </w:t>
      </w:r>
      <w:r w:rsidRPr="00BC0397">
        <w:rPr>
          <w:rFonts w:ascii="Sakkal Majalla" w:hAnsi="Sakkal Majalla" w:cs="Sakkal Majalla" w:hint="cs"/>
          <w:sz w:val="28"/>
          <w:szCs w:val="28"/>
          <w:rtl/>
        </w:rPr>
        <w:lastRenderedPageBreak/>
        <w:t xml:space="preserve">التخطيط الاستراتيجي (49.2%) من التغيرات الحاصلة في مستوى أداء المجمع وذلك في الاعتماد على قيمة معامل التحديد </w:t>
      </w:r>
      <w:r w:rsidRPr="00BC0397">
        <w:rPr>
          <w:rFonts w:ascii="Sakkal Majalla" w:hAnsi="Sakkal Majalla" w:cs="Sakkal Majalla" w:hint="cs"/>
          <w:sz w:val="28"/>
          <w:szCs w:val="28"/>
          <w:lang w:bidi="ar-JO"/>
        </w:rPr>
        <w:t>R2</w:t>
      </w:r>
      <w:r w:rsidRPr="00BC0397">
        <w:rPr>
          <w:rFonts w:ascii="Sakkal Majalla" w:hAnsi="Sakkal Majalla" w:cs="Sakkal Majalla" w:hint="cs"/>
          <w:sz w:val="28"/>
          <w:szCs w:val="28"/>
          <w:rtl/>
        </w:rPr>
        <w:t>.</w:t>
      </w:r>
    </w:p>
    <w:p w14:paraId="6B33FE37" w14:textId="77777777" w:rsidR="00B44999" w:rsidRPr="00BC0397"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 وتوصلت الدراسة إلى العديد من التوصيات أهمها: أن يقوم المجمع بتحديد مؤشرات الأداء الخاصة به وقياسه من وقت إلى أخر لتحديد درجة أداء الفعلي ومقارنته بالأداء الذي حققه في الفترة السابقة، وكذلك مقارنته بأداء المؤسسات الأخرى المنافسة، أيضاً العمل على تطوير أنظمة المعلومات الإدارية وتحديثها باستمرار، للمساهمة في توفير البيانات والمعلومات الأساسية لممارسة عملية التخطيط الاستراتيجي بالجودة المناسبة وفي الوقت المناسب، وتطبيق البرامج المساعدة في اتخاذ القرار.</w:t>
      </w:r>
    </w:p>
    <w:p w14:paraId="5B024AD1" w14:textId="77777777" w:rsidR="00BC0397" w:rsidRPr="00BC0397" w:rsidRDefault="00B44999" w:rsidP="00BC0397">
      <w:pPr>
        <w:pStyle w:val="ListParagraph"/>
        <w:numPr>
          <w:ilvl w:val="0"/>
          <w:numId w:val="141"/>
        </w:numPr>
        <w:rPr>
          <w:rFonts w:cs="Sakkal Majalla"/>
          <w:b/>
          <w:bCs/>
          <w:szCs w:val="28"/>
          <w:rtl/>
        </w:rPr>
      </w:pPr>
      <w:r w:rsidRPr="00BC0397">
        <w:rPr>
          <w:rFonts w:cs="Sakkal Majalla" w:hint="cs"/>
          <w:b/>
          <w:bCs/>
          <w:szCs w:val="28"/>
          <w:rtl/>
        </w:rPr>
        <w:t>دراسة (2019,</w:t>
      </w:r>
      <w:proofErr w:type="spellStart"/>
      <w:r w:rsidRPr="00BC0397">
        <w:rPr>
          <w:rFonts w:cs="Sakkal Majalla" w:hint="cs"/>
          <w:b/>
          <w:bCs/>
          <w:szCs w:val="28"/>
          <w:lang w:bidi="ar-JO"/>
        </w:rPr>
        <w:t>Ecung</w:t>
      </w:r>
      <w:proofErr w:type="spellEnd"/>
      <w:r w:rsidRPr="00BC0397">
        <w:rPr>
          <w:rFonts w:cs="Sakkal Majalla" w:hint="cs"/>
          <w:b/>
          <w:bCs/>
          <w:szCs w:val="28"/>
          <w:rtl/>
        </w:rPr>
        <w:t xml:space="preserve">) </w:t>
      </w:r>
    </w:p>
    <w:p w14:paraId="69F4B009" w14:textId="2606AD8B" w:rsidR="00B44999" w:rsidRPr="00BC0397" w:rsidRDefault="00BC0397" w:rsidP="00BC0397">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كشفت الدراسة </w:t>
      </w:r>
      <w:r w:rsidR="00B44999" w:rsidRPr="00BC0397">
        <w:rPr>
          <w:rFonts w:ascii="Sakkal Majalla" w:hAnsi="Sakkal Majalla" w:cs="Sakkal Majalla" w:hint="cs"/>
          <w:sz w:val="28"/>
          <w:szCs w:val="28"/>
          <w:rtl/>
        </w:rPr>
        <w:t>عن أثر نظام مشاركة المسؤولية على عملية التخطيط الاستراتيجي في الكليات الجامعية</w:t>
      </w:r>
      <w:r>
        <w:rPr>
          <w:rFonts w:ascii="Sakkal Majalla" w:hAnsi="Sakkal Majalla" w:cs="Sakkal Majalla" w:hint="cs"/>
          <w:sz w:val="28"/>
          <w:szCs w:val="28"/>
          <w:rtl/>
        </w:rPr>
        <w:t>،و</w:t>
      </w:r>
      <w:r w:rsidR="00B44999" w:rsidRPr="00BC0397">
        <w:rPr>
          <w:rFonts w:ascii="Sakkal Majalla" w:hAnsi="Sakkal Majalla" w:cs="Sakkal Majalla" w:hint="cs"/>
          <w:sz w:val="28"/>
          <w:szCs w:val="28"/>
          <w:rtl/>
        </w:rPr>
        <w:t xml:space="preserve"> واستخدمت الدراسة المنهج الوصفي التحليلي، والاستبانة كأداة لجمع البيانات والمعلومات وكان من أبرز نتائج الدراسة أنه يمكن إيجاد آلية فعالة لحل المشكلات منطلقة من مبدأ توسيع المسؤولية في التخطيط الاستراتيجي مما يحقق قدرة المنظمة على التغلب على التغيرات المتسارعة. وأن عدم فهم العاملين في المؤسسة التقاسم المسؤولية وعملية التخطيط الاستراتيجي يؤثر على إعداد وتنفيذ الخطط الاستراتيجية، بالإضافة إلى أهمية مشاركة الموارد البشرية في مرحلة التخطيط الاستراتيجي لتحسين أدائهم بصورة خاصة والأداء المؤسسي بصورة عامة.</w:t>
      </w:r>
    </w:p>
    <w:p w14:paraId="16DDB44D" w14:textId="77777777" w:rsidR="00BC0397" w:rsidRPr="00BC0397" w:rsidRDefault="00B44999" w:rsidP="00BC0397">
      <w:pPr>
        <w:pStyle w:val="ListParagraph"/>
        <w:numPr>
          <w:ilvl w:val="0"/>
          <w:numId w:val="141"/>
        </w:numPr>
        <w:rPr>
          <w:rFonts w:cs="Sakkal Majalla"/>
          <w:b/>
          <w:bCs/>
          <w:szCs w:val="28"/>
          <w:rtl/>
        </w:rPr>
      </w:pPr>
      <w:r w:rsidRPr="00BC0397">
        <w:rPr>
          <w:rFonts w:cs="Sakkal Majalla" w:hint="cs"/>
          <w:b/>
          <w:bCs/>
          <w:szCs w:val="28"/>
          <w:rtl/>
          <w:lang w:bidi="ar-EG"/>
        </w:rPr>
        <w:t xml:space="preserve">دراسة </w:t>
      </w:r>
      <w:r w:rsidRPr="00BC0397">
        <w:rPr>
          <w:rFonts w:cs="Sakkal Majalla" w:hint="cs"/>
          <w:b/>
          <w:bCs/>
          <w:szCs w:val="28"/>
          <w:rtl/>
        </w:rPr>
        <w:t>(</w:t>
      </w:r>
      <w:r w:rsidRPr="00BC0397">
        <w:rPr>
          <w:rFonts w:cs="Sakkal Majalla" w:hint="cs"/>
          <w:b/>
          <w:bCs/>
          <w:szCs w:val="28"/>
          <w:lang w:bidi="ar-JO"/>
        </w:rPr>
        <w:t xml:space="preserve">Duffett et al. </w:t>
      </w:r>
      <w:proofErr w:type="gramStart"/>
      <w:r w:rsidRPr="00BC0397">
        <w:rPr>
          <w:rFonts w:cs="Sakkal Majalla" w:hint="cs"/>
          <w:b/>
          <w:bCs/>
          <w:szCs w:val="28"/>
          <w:lang w:bidi="ar-JO"/>
        </w:rPr>
        <w:t>2018</w:t>
      </w:r>
      <w:r w:rsidRPr="00BC0397">
        <w:rPr>
          <w:rFonts w:cs="Sakkal Majalla" w:hint="cs"/>
          <w:b/>
          <w:bCs/>
          <w:szCs w:val="28"/>
          <w:rtl/>
        </w:rPr>
        <w:t xml:space="preserve"> )</w:t>
      </w:r>
      <w:proofErr w:type="gramEnd"/>
    </w:p>
    <w:p w14:paraId="543D0C87" w14:textId="525A9CE1" w:rsidR="00B44999" w:rsidRPr="00BC0397" w:rsidRDefault="00BC0397" w:rsidP="00BC0397">
      <w:pPr>
        <w:bidi/>
        <w:spacing w:line="360" w:lineRule="auto"/>
        <w:jc w:val="both"/>
        <w:rPr>
          <w:rFonts w:ascii="Sakkal Majalla" w:hAnsi="Sakkal Majalla" w:cs="Sakkal Majalla"/>
          <w:sz w:val="28"/>
          <w:szCs w:val="28"/>
          <w:rtl/>
        </w:rPr>
      </w:pPr>
      <w:r w:rsidRPr="00BC0397">
        <w:rPr>
          <w:rFonts w:ascii="Sakkal Majalla" w:hAnsi="Sakkal Majalla" w:cs="Sakkal Majalla"/>
          <w:sz w:val="28"/>
          <w:szCs w:val="28"/>
          <w:rtl/>
        </w:rPr>
        <w:t xml:space="preserve">ركزت </w:t>
      </w:r>
      <w:r w:rsidRPr="00BC0397">
        <w:rPr>
          <w:rFonts w:ascii="Sakkal Majalla" w:hAnsi="Sakkal Majalla" w:cs="Sakkal Majalla" w:hint="cs"/>
          <w:sz w:val="28"/>
          <w:szCs w:val="28"/>
          <w:rtl/>
          <w:lang w:bidi="ar-EG"/>
        </w:rPr>
        <w:t xml:space="preserve">دراسة </w:t>
      </w:r>
      <w:r w:rsidR="00B44999" w:rsidRPr="00BC0397">
        <w:rPr>
          <w:rFonts w:ascii="Sakkal Majalla" w:hAnsi="Sakkal Majalla" w:cs="Sakkal Majalla" w:hint="cs"/>
          <w:sz w:val="28"/>
          <w:szCs w:val="28"/>
          <w:rtl/>
        </w:rPr>
        <w:t xml:space="preserve">على الميزة التنافسية الخضراء من منظور متعدد الأبعاد، والبحث في أثر أدوات التسويق الأخضر والمتغيرات الوصفية للمنظمة على هذه الأبعاد. </w:t>
      </w:r>
    </w:p>
    <w:p w14:paraId="45167155" w14:textId="77777777" w:rsidR="00B44999" w:rsidRPr="00BC0397"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 xml:space="preserve">تم جمع البيانات من المؤسسات الصغيرة والمتوسطة ومتناهية الصغر من ويسترن كيب  جنوب إفريقيا، وهي منطقة تتميز بقيود طويلة الأجل لاستهلاك المياه، تم النظر في النهج المائي للتكييف المتغير الخصائص المنظمات </w:t>
      </w:r>
      <w:r w:rsidRPr="00BC0397">
        <w:rPr>
          <w:rFonts w:ascii="Sakkal Majalla" w:hAnsi="Sakkal Majalla" w:cs="Sakkal Majalla" w:hint="cs"/>
          <w:sz w:val="28"/>
          <w:szCs w:val="28"/>
          <w:rtl/>
        </w:rPr>
        <w:lastRenderedPageBreak/>
        <w:t xml:space="preserve">الصغيرة والمتوسطة الحجم، تليها دراسة كمية، باستخدام عينة من (237) منظمة، لاختيار كل بعد من أبعاد الميزة التنافسية مقابل أدوات التسويق الخضراء الراسخة والمتغيرات الوصفية للمنظمة باستخدام الانحدار اللوجستي، تم شرح كل متغير من متغيرات القدرة التنافسية من خلال أداة تسويق خضراء واحدة على الأقل، شرح التبرع بالمال و/أو تخصيص الوقت للأغراض البيئية ثلاثة متغيرات تابعة، في حين أن بيع المنتجات القابلة للتحلل المعاد تدويرها، المجددة له علاقة عكسية مع اثنين منهم، كان لنوع العمل وعدد سنوات التشغيل أثر كبير على ثلاثة أبعاد. </w:t>
      </w:r>
    </w:p>
    <w:p w14:paraId="09069F00" w14:textId="77777777" w:rsidR="00B44999" w:rsidRPr="00BC0397"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أوصت الدراسة على استخدام مناطق جغرافية أخرى، بما في ذلك التوزيع الأخضر ومتغيرات الأسعار وعوامل وصفية أخرى معدل الدوران والاستثمار المسؤول والتدويل.</w:t>
      </w:r>
    </w:p>
    <w:p w14:paraId="46A50F30" w14:textId="27A33982" w:rsidR="00B44999" w:rsidRPr="004D4FAA" w:rsidRDefault="004D4FAA" w:rsidP="00BC0397">
      <w:pPr>
        <w:bidi/>
        <w:spacing w:line="360" w:lineRule="auto"/>
        <w:jc w:val="both"/>
        <w:rPr>
          <w:rFonts w:ascii="Sakkal Majalla" w:eastAsiaTheme="majorEastAsia" w:hAnsi="Sakkal Majalla" w:cs="Sakkal Majalla"/>
          <w:b/>
          <w:bCs/>
          <w:sz w:val="32"/>
          <w:szCs w:val="32"/>
          <w:rtl/>
          <w:lang w:bidi="ar-EG"/>
        </w:rPr>
      </w:pPr>
      <w:bookmarkStart w:id="35" w:name="_Toc172314464"/>
      <w:r>
        <w:rPr>
          <w:rFonts w:ascii="Sakkal Majalla" w:eastAsiaTheme="majorEastAsia" w:hAnsi="Sakkal Majalla" w:cs="Sakkal Majalla" w:hint="cs"/>
          <w:b/>
          <w:bCs/>
          <w:sz w:val="32"/>
          <w:szCs w:val="32"/>
          <w:rtl/>
          <w:lang w:bidi="ar-EG"/>
        </w:rPr>
        <w:t xml:space="preserve">8.1 </w:t>
      </w:r>
      <w:r w:rsidR="00B44999" w:rsidRPr="004D4FAA">
        <w:rPr>
          <w:rFonts w:ascii="Sakkal Majalla" w:eastAsiaTheme="majorEastAsia" w:hAnsi="Sakkal Majalla" w:cs="Sakkal Majalla" w:hint="cs"/>
          <w:b/>
          <w:bCs/>
          <w:sz w:val="32"/>
          <w:szCs w:val="32"/>
          <w:rtl/>
          <w:lang w:bidi="ar-EG"/>
        </w:rPr>
        <w:t>المنطلقات النظرية للدراسة:</w:t>
      </w:r>
      <w:bookmarkEnd w:id="35"/>
    </w:p>
    <w:p w14:paraId="4544853F" w14:textId="77777777" w:rsidR="00B44999" w:rsidRPr="00BC0397" w:rsidRDefault="00B44999" w:rsidP="00BC0397">
      <w:pPr>
        <w:bidi/>
        <w:spacing w:line="360" w:lineRule="auto"/>
        <w:jc w:val="both"/>
        <w:rPr>
          <w:rFonts w:ascii="Sakkal Majalla" w:hAnsi="Sakkal Majalla" w:cs="Sakkal Majalla"/>
          <w:sz w:val="28"/>
          <w:szCs w:val="28"/>
          <w:rtl/>
        </w:rPr>
      </w:pPr>
      <w:r w:rsidRPr="00BC0397">
        <w:rPr>
          <w:rFonts w:ascii="Sakkal Majalla" w:hAnsi="Sakkal Majalla" w:cs="Sakkal Majalla" w:hint="cs"/>
          <w:sz w:val="28"/>
          <w:szCs w:val="28"/>
          <w:rtl/>
        </w:rPr>
        <w:t>قد تختلف وتتنوع النظريات في الدراسات العلمية باختلاف نوعية الدراسة ومنهجها وفي هذه الدراسة يتم اتباع نظريتين يتمثلوا في:</w:t>
      </w:r>
    </w:p>
    <w:p w14:paraId="70B88F6F" w14:textId="77777777" w:rsidR="00B44999" w:rsidRPr="004D4FAA" w:rsidRDefault="00B44999" w:rsidP="004D4FAA">
      <w:pPr>
        <w:pStyle w:val="ListParagraph"/>
        <w:numPr>
          <w:ilvl w:val="0"/>
          <w:numId w:val="141"/>
        </w:numPr>
        <w:rPr>
          <w:rFonts w:cs="Sakkal Majalla"/>
          <w:szCs w:val="28"/>
          <w:rtl/>
        </w:rPr>
      </w:pPr>
      <w:r w:rsidRPr="004D4FAA">
        <w:rPr>
          <w:rFonts w:cs="Sakkal Majalla" w:hint="cs"/>
          <w:b/>
          <w:bCs/>
          <w:szCs w:val="28"/>
          <w:rtl/>
        </w:rPr>
        <w:t>النظرية المعرفية</w:t>
      </w:r>
      <w:r w:rsidRPr="004D4FAA">
        <w:rPr>
          <w:rFonts w:cs="Sakkal Majalla" w:hint="cs"/>
          <w:szCs w:val="28"/>
          <w:rtl/>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73639573" w14:textId="77777777" w:rsidR="00B44999" w:rsidRPr="004D4FAA" w:rsidRDefault="00B44999" w:rsidP="004D4FAA">
      <w:pPr>
        <w:pStyle w:val="ListParagraph"/>
        <w:numPr>
          <w:ilvl w:val="0"/>
          <w:numId w:val="141"/>
        </w:numPr>
        <w:rPr>
          <w:rFonts w:cs="Sakkal Majalla"/>
          <w:szCs w:val="28"/>
          <w:rtl/>
        </w:rPr>
      </w:pPr>
      <w:r w:rsidRPr="004D4FAA">
        <w:rPr>
          <w:rFonts w:cs="Sakkal Majalla" w:hint="cs"/>
          <w:b/>
          <w:bCs/>
          <w:szCs w:val="28"/>
          <w:rtl/>
        </w:rPr>
        <w:t>النظرية البنائية</w:t>
      </w:r>
      <w:r w:rsidRPr="004D4FAA">
        <w:rPr>
          <w:rFonts w:cs="Sakkal Majalla" w:hint="cs"/>
          <w:szCs w:val="28"/>
          <w:rtl/>
        </w:rPr>
        <w:t xml:space="preserve">: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المقالات،... الخ)، ومن بين المراجع التي اعتمد عليها في الحصول على المعلومات الواردة في </w:t>
      </w:r>
      <w:r w:rsidRPr="004D4FAA">
        <w:rPr>
          <w:rFonts w:cs="Sakkal Majalla" w:hint="cs"/>
          <w:szCs w:val="28"/>
          <w:rtl/>
        </w:rPr>
        <w:lastRenderedPageBreak/>
        <w:t>دراستها والعمل على فهمها وإعادة صياغتها بطريقته الخاصة بما يحقق هدف الدراسة ويستخلص استنتاجاتها وتوصياتها.</w:t>
      </w:r>
    </w:p>
    <w:p w14:paraId="410FE476" w14:textId="77777777" w:rsidR="00E231FD" w:rsidRPr="00E8624C" w:rsidRDefault="00E231FD" w:rsidP="00783933">
      <w:pPr>
        <w:keepNext/>
        <w:keepLines/>
        <w:bidi/>
        <w:spacing w:before="40" w:after="0" w:line="360" w:lineRule="auto"/>
        <w:jc w:val="both"/>
        <w:outlineLvl w:val="1"/>
        <w:rPr>
          <w:rFonts w:ascii="Sakkal Majalla" w:eastAsiaTheme="majorEastAsia" w:hAnsi="Sakkal Majalla" w:cs="Sakkal Majalla"/>
          <w:b/>
          <w:bCs/>
          <w:sz w:val="36"/>
          <w:szCs w:val="36"/>
          <w:rtl/>
          <w:lang w:bidi="ar-EG"/>
        </w:rPr>
      </w:pPr>
      <w:bookmarkStart w:id="36" w:name="_Toc179166251"/>
      <w:r w:rsidRPr="00E8624C">
        <w:rPr>
          <w:rFonts w:ascii="Sakkal Majalla" w:eastAsiaTheme="majorEastAsia" w:hAnsi="Sakkal Majalla" w:cs="Sakkal Majalla"/>
          <w:b/>
          <w:bCs/>
          <w:sz w:val="36"/>
          <w:szCs w:val="36"/>
          <w:rtl/>
          <w:lang w:bidi="ar-EG"/>
        </w:rPr>
        <w:t>9.1</w:t>
      </w:r>
      <w:bookmarkEnd w:id="31"/>
      <w:r w:rsidRPr="00E8624C">
        <w:rPr>
          <w:rFonts w:ascii="Sakkal Majalla" w:eastAsiaTheme="majorEastAsia" w:hAnsi="Sakkal Majalla" w:cs="Sakkal Majalla"/>
          <w:b/>
          <w:bCs/>
          <w:sz w:val="36"/>
          <w:szCs w:val="36"/>
          <w:rtl/>
          <w:lang w:bidi="ar-EG"/>
        </w:rPr>
        <w:t xml:space="preserve">المنهجية </w:t>
      </w:r>
      <w:r w:rsidRPr="00E8624C">
        <w:rPr>
          <w:rFonts w:ascii="Sakkal Majalla" w:eastAsiaTheme="majorEastAsia" w:hAnsi="Sakkal Majalla" w:cs="Sakkal Majalla"/>
          <w:b/>
          <w:bCs/>
          <w:sz w:val="36"/>
          <w:szCs w:val="36"/>
          <w:lang w:bidi="ar-EG"/>
        </w:rPr>
        <w:t>:</w:t>
      </w:r>
      <w:bookmarkEnd w:id="36"/>
    </w:p>
    <w:p w14:paraId="4D25B184" w14:textId="77777777" w:rsidR="004D4FAA" w:rsidRPr="004D4FAA" w:rsidRDefault="004D4FAA" w:rsidP="004D4FAA">
      <w:pPr>
        <w:bidi/>
        <w:spacing w:line="360" w:lineRule="auto"/>
        <w:ind w:firstLine="720"/>
        <w:jc w:val="both"/>
        <w:rPr>
          <w:rFonts w:ascii="Sakkal Majalla" w:hAnsi="Sakkal Majalla" w:cs="Sakkal Majalla"/>
        </w:rPr>
      </w:pPr>
      <w:r w:rsidRPr="004D4FAA">
        <w:rPr>
          <w:rFonts w:ascii="Sakkal Majalla" w:hAnsi="Sakkal Majalla" w:cs="Sakkal Majalla" w:hint="cs"/>
          <w:sz w:val="28"/>
          <w:szCs w:val="28"/>
          <w:rtl/>
        </w:rPr>
        <w:t xml:space="preserve">نظرا لطبيعة الدراسة التي تهدف إلى التعرف على </w:t>
      </w:r>
      <w:r w:rsidRPr="004D4FAA">
        <w:rPr>
          <w:rFonts w:ascii="Sakkal Majalla" w:hAnsi="Sakkal Majalla" w:cs="Sakkal Majalla" w:hint="cs"/>
          <w:sz w:val="28"/>
          <w:szCs w:val="28"/>
          <w:rtl/>
          <w:lang w:bidi="ar-EG"/>
        </w:rPr>
        <w:t xml:space="preserve">أثر </w:t>
      </w:r>
      <w:r w:rsidRPr="004D4FAA">
        <w:rPr>
          <w:rFonts w:ascii="Sakkal Majalla" w:hAnsi="Sakkal Majalla" w:cs="Sakkal Majalla" w:hint="cs"/>
          <w:sz w:val="28"/>
          <w:szCs w:val="28"/>
          <w:rtl/>
          <w:lang w:bidi="ar-JO"/>
        </w:rPr>
        <w:t xml:space="preserve">للتخطيط الاستراتيجي بأبعاده </w:t>
      </w:r>
      <w:r w:rsidRPr="004D4FAA">
        <w:rPr>
          <w:rFonts w:ascii="Sakkal Majalla" w:hAnsi="Sakkal Majalla" w:cs="Sakkal Majalla" w:hint="cs"/>
          <w:sz w:val="28"/>
          <w:szCs w:val="28"/>
          <w:rtl/>
          <w:lang w:bidi="ar-EG"/>
        </w:rPr>
        <w:t>(الرؤية والرسالة- تطوير الأهداف الاستراتيجية- تقييم البيئة- تنفيذ الخطة الاستراتيجية- تقييم الخطة)  في تحسين أداء المشروعات الانتاجية بالتطبيق على شركة عهد لخدمات الأعمال بالرياض</w:t>
      </w:r>
      <w:r w:rsidRPr="004D4FAA">
        <w:rPr>
          <w:rFonts w:ascii="Sakkal Majalla" w:hAnsi="Sakkal Majalla" w:cs="Sakkal Majalla" w:hint="cs"/>
          <w:sz w:val="28"/>
          <w:szCs w:val="28"/>
          <w:rtl/>
        </w:rPr>
        <w:t>،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6BCA0B94" w14:textId="110A8C53" w:rsidR="00E231FD" w:rsidRPr="00E8624C" w:rsidRDefault="00E231FD" w:rsidP="001B5077">
      <w:pPr>
        <w:bidi/>
        <w:spacing w:line="360" w:lineRule="auto"/>
        <w:ind w:left="45"/>
        <w:contextualSpacing/>
        <w:jc w:val="both"/>
        <w:outlineLvl w:val="1"/>
        <w:rPr>
          <w:rFonts w:ascii="Sakkal Majalla" w:hAnsi="Sakkal Majalla" w:cs="Sakkal Majalla"/>
          <w:b/>
          <w:bCs/>
          <w:sz w:val="32"/>
          <w:szCs w:val="32"/>
          <w:rtl/>
        </w:rPr>
      </w:pPr>
      <w:bookmarkStart w:id="37" w:name="_Toc179166252"/>
      <w:r w:rsidRPr="00E8624C">
        <w:rPr>
          <w:rFonts w:ascii="Sakkal Majalla" w:hAnsi="Sakkal Majalla" w:cs="Sakkal Majalla"/>
          <w:b/>
          <w:bCs/>
          <w:sz w:val="32"/>
          <w:szCs w:val="32"/>
          <w:rtl/>
        </w:rPr>
        <w:t>10.1 مصادر البيانات:</w:t>
      </w:r>
      <w:bookmarkEnd w:id="37"/>
    </w:p>
    <w:p w14:paraId="412B0CE6" w14:textId="77777777" w:rsidR="00E231FD" w:rsidRPr="00E8624C" w:rsidRDefault="00E231FD" w:rsidP="00783933">
      <w:pPr>
        <w:bidi/>
        <w:spacing w:line="360" w:lineRule="auto"/>
        <w:ind w:firstLine="615"/>
        <w:jc w:val="both"/>
        <w:rPr>
          <w:rFonts w:ascii="Sakkal Majalla" w:hAnsi="Sakkal Majalla" w:cs="Sakkal Majalla"/>
          <w:szCs w:val="28"/>
          <w:rtl/>
        </w:rPr>
      </w:pPr>
      <w:r w:rsidRPr="00E8624C">
        <w:rPr>
          <w:rFonts w:ascii="Sakkal Majalla" w:hAnsi="Sakkal Majalla" w:cs="Sakkal Majalla"/>
          <w:szCs w:val="28"/>
          <w:rtl/>
        </w:rPr>
        <w:t>اعتمدت الدراسة على المصادر التالية في جمع البيانات والمعلومات:</w:t>
      </w:r>
    </w:p>
    <w:p w14:paraId="2B9AAF32" w14:textId="77777777" w:rsidR="00E231FD" w:rsidRPr="00E8624C" w:rsidRDefault="00E231FD" w:rsidP="00783933">
      <w:pPr>
        <w:numPr>
          <w:ilvl w:val="0"/>
          <w:numId w:val="43"/>
        </w:numPr>
        <w:bidi/>
        <w:spacing w:line="360" w:lineRule="auto"/>
        <w:contextualSpacing/>
        <w:jc w:val="both"/>
        <w:rPr>
          <w:rFonts w:ascii="Sakkal Majalla" w:hAnsi="Sakkal Majalla" w:cs="Sakkal Majalla"/>
          <w:szCs w:val="28"/>
          <w:rtl/>
        </w:rPr>
      </w:pPr>
      <w:r w:rsidRPr="00E8624C">
        <w:rPr>
          <w:rFonts w:ascii="Sakkal Majalla" w:hAnsi="Sakkal Majalla" w:cs="Sakkal Majalla"/>
          <w:b/>
          <w:bCs/>
          <w:szCs w:val="28"/>
          <w:rtl/>
        </w:rPr>
        <w:t>المصادر الثانوية</w:t>
      </w:r>
      <w:r w:rsidRPr="00E8624C">
        <w:rPr>
          <w:rFonts w:ascii="Sakkal Majalla" w:hAnsi="Sakkal Majalla" w:cs="Sakkal Majalla"/>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683FCA42" w14:textId="25F5A0F0" w:rsidR="00E231FD" w:rsidRPr="00E8624C" w:rsidRDefault="00E231FD" w:rsidP="004D4FAA">
      <w:pPr>
        <w:numPr>
          <w:ilvl w:val="0"/>
          <w:numId w:val="43"/>
        </w:numPr>
        <w:bidi/>
        <w:spacing w:line="360" w:lineRule="auto"/>
        <w:ind w:left="720" w:firstLine="0"/>
        <w:contextualSpacing/>
        <w:jc w:val="both"/>
        <w:rPr>
          <w:rFonts w:ascii="Sakkal Majalla" w:hAnsi="Sakkal Majalla" w:cs="Sakkal Majalla"/>
          <w:sz w:val="36"/>
          <w:szCs w:val="36"/>
        </w:rPr>
      </w:pPr>
      <w:r w:rsidRPr="00E8624C">
        <w:rPr>
          <w:rFonts w:ascii="Sakkal Majalla" w:hAnsi="Sakkal Majalla" w:cs="Sakkal Majalla"/>
          <w:b/>
          <w:bCs/>
          <w:szCs w:val="28"/>
          <w:rtl/>
        </w:rPr>
        <w:t>المصادر الأولية</w:t>
      </w:r>
      <w:r w:rsidRPr="00E8624C">
        <w:rPr>
          <w:rFonts w:ascii="Sakkal Majalla" w:hAnsi="Sakkal Majalla" w:cs="Sakkal Majalla"/>
          <w:szCs w:val="28"/>
          <w:rtl/>
        </w:rPr>
        <w:t xml:space="preserve">: </w:t>
      </w:r>
      <w:r w:rsidR="004D4FAA" w:rsidRPr="004D4FAA">
        <w:rPr>
          <w:rFonts w:ascii="Sakkal Majalla" w:hAnsi="Sakkal Majalla" w:cs="Sakkal Majalla"/>
          <w:szCs w:val="28"/>
          <w:rtl/>
        </w:rPr>
        <w:t xml:space="preserve">قام الباحث بإعداد استبانة كأداة رئيسية لجمع البيانات مباشرة من أفراد العينة، حيث تكونت من عدد من الفقرات بهدف التعرف </w:t>
      </w:r>
      <w:r w:rsidR="004D4FAA" w:rsidRPr="004D4FAA">
        <w:rPr>
          <w:rFonts w:ascii="Sakkal Majalla" w:hAnsi="Sakkal Majalla" w:cs="Sakkal Majalla" w:hint="cs"/>
          <w:szCs w:val="28"/>
          <w:rtl/>
        </w:rPr>
        <w:t xml:space="preserve">على </w:t>
      </w:r>
      <w:r w:rsidR="004D4FAA" w:rsidRPr="004D4FAA">
        <w:rPr>
          <w:rFonts w:ascii="Sakkal Majalla" w:hAnsi="Sakkal Majalla" w:cs="Sakkal Majalla" w:hint="cs"/>
          <w:szCs w:val="28"/>
          <w:rtl/>
          <w:lang w:bidi="ar-EG"/>
        </w:rPr>
        <w:t xml:space="preserve">أثر </w:t>
      </w:r>
      <w:r w:rsidR="004D4FAA" w:rsidRPr="004D4FAA">
        <w:rPr>
          <w:rFonts w:ascii="Sakkal Majalla" w:hAnsi="Sakkal Majalla" w:cs="Sakkal Majalla" w:hint="cs"/>
          <w:szCs w:val="28"/>
          <w:rtl/>
          <w:lang w:bidi="ar-JO"/>
        </w:rPr>
        <w:t xml:space="preserve">للتخطيط الاستراتيجي بأبعاده </w:t>
      </w:r>
      <w:r w:rsidR="004D4FAA" w:rsidRPr="004D4FAA">
        <w:rPr>
          <w:rFonts w:ascii="Sakkal Majalla" w:hAnsi="Sakkal Majalla" w:cs="Sakkal Majalla" w:hint="cs"/>
          <w:szCs w:val="28"/>
          <w:rtl/>
          <w:lang w:bidi="ar-EG"/>
        </w:rPr>
        <w:t>(الرؤية والرسالة- تطوير الأهداف الاستراتيجية- تقييم البيئة- تنفيذ الخطة الاستراتيجية- تقييم الخطة)  في تحسين أداء المشروعات الانتاجية بالتطبيق على شركة عهد لخدمات الأعمال بالرياض</w:t>
      </w:r>
      <w:r w:rsidR="004D4FAA" w:rsidRPr="004D4FAA">
        <w:rPr>
          <w:rFonts w:ascii="Sakkal Majalla" w:hAnsi="Sakkal Majalla" w:cs="Sakkal Majalla" w:hint="cs"/>
          <w:b/>
          <w:bCs/>
          <w:szCs w:val="28"/>
          <w:rtl/>
          <w:lang w:bidi="ar-EG"/>
        </w:rPr>
        <w:t>.</w:t>
      </w:r>
    </w:p>
    <w:p w14:paraId="723F2F8C" w14:textId="19C56972" w:rsidR="00E231FD" w:rsidRPr="00E8624C" w:rsidRDefault="00E231FD" w:rsidP="00783933">
      <w:pPr>
        <w:bidi/>
        <w:spacing w:line="360" w:lineRule="auto"/>
        <w:ind w:left="45"/>
        <w:contextualSpacing/>
        <w:jc w:val="both"/>
        <w:outlineLvl w:val="1"/>
        <w:rPr>
          <w:rFonts w:ascii="Sakkal Majalla" w:hAnsi="Sakkal Majalla" w:cs="Sakkal Majalla"/>
          <w:b/>
          <w:bCs/>
          <w:sz w:val="32"/>
          <w:szCs w:val="32"/>
          <w:rtl/>
        </w:rPr>
      </w:pPr>
      <w:bookmarkStart w:id="38" w:name="_Toc179166253"/>
      <w:r w:rsidRPr="00E8624C">
        <w:rPr>
          <w:rFonts w:ascii="Sakkal Majalla" w:hAnsi="Sakkal Majalla" w:cs="Sakkal Majalla"/>
          <w:b/>
          <w:bCs/>
          <w:sz w:val="32"/>
          <w:szCs w:val="32"/>
          <w:rtl/>
        </w:rPr>
        <w:t>11.1 أدوات الدراسة:</w:t>
      </w:r>
      <w:bookmarkEnd w:id="38"/>
    </w:p>
    <w:p w14:paraId="7D100B70" w14:textId="77777777" w:rsidR="00E231FD" w:rsidRPr="00E8624C" w:rsidRDefault="00E231FD" w:rsidP="00783933">
      <w:pPr>
        <w:bidi/>
        <w:spacing w:line="360" w:lineRule="auto"/>
        <w:ind w:firstLine="615"/>
        <w:jc w:val="both"/>
        <w:rPr>
          <w:rFonts w:ascii="Sakkal Majalla" w:hAnsi="Sakkal Majalla" w:cs="Sakkal Majalla"/>
          <w:szCs w:val="28"/>
          <w:rtl/>
        </w:rPr>
      </w:pPr>
      <w:r w:rsidRPr="00E8624C">
        <w:rPr>
          <w:rFonts w:ascii="Sakkal Majalla" w:hAnsi="Sakkal Majalla" w:cs="Sakkal Majalla"/>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6B93B202" w14:textId="32C7D045" w:rsidR="00E231FD" w:rsidRPr="00E8624C" w:rsidRDefault="00E231FD" w:rsidP="00783933">
      <w:pPr>
        <w:numPr>
          <w:ilvl w:val="0"/>
          <w:numId w:val="42"/>
        </w:numPr>
        <w:bidi/>
        <w:spacing w:line="360" w:lineRule="auto"/>
        <w:contextualSpacing/>
        <w:jc w:val="both"/>
        <w:rPr>
          <w:rFonts w:ascii="Sakkal Majalla" w:hAnsi="Sakkal Majalla" w:cs="Sakkal Majalla"/>
          <w:szCs w:val="28"/>
          <w:rtl/>
        </w:rPr>
      </w:pPr>
      <w:r w:rsidRPr="00E8624C">
        <w:rPr>
          <w:rFonts w:ascii="Sakkal Majalla" w:hAnsi="Sakkal Majalla" w:cs="Sakkal Majalla"/>
          <w:b/>
          <w:bCs/>
          <w:szCs w:val="28"/>
          <w:rtl/>
        </w:rPr>
        <w:lastRenderedPageBreak/>
        <w:t>القسم الأول:</w:t>
      </w:r>
      <w:r w:rsidRPr="00E8624C">
        <w:rPr>
          <w:rFonts w:ascii="Sakkal Majalla" w:hAnsi="Sakkal Majalla" w:cs="Sakkal Majalla"/>
          <w:szCs w:val="28"/>
          <w:rtl/>
        </w:rPr>
        <w:t xml:space="preserve"> وهو الجزء الخاص بالمتغيرات الديمغرافية لأفراد عينة الدراسة من العاملين في </w:t>
      </w:r>
      <w:r w:rsidR="00AA0B34">
        <w:rPr>
          <w:rFonts w:ascii="Sakkal Majalla" w:hAnsi="Sakkal Majalla" w:cs="Sakkal Majalla"/>
          <w:szCs w:val="28"/>
          <w:rtl/>
        </w:rPr>
        <w:t>شركة عهد لخدمات الاعمال بالرياض</w:t>
      </w:r>
      <w:r w:rsidRPr="00E8624C">
        <w:rPr>
          <w:rFonts w:ascii="Sakkal Majalla" w:hAnsi="Sakkal Majalla" w:cs="Sakkal Majalla"/>
          <w:szCs w:val="28"/>
          <w:rtl/>
        </w:rPr>
        <w:t xml:space="preserve"> ، والمتمثلة بـ: النوع الاجتماعي، والعمر، والمؤهل العلمي، والوضع المهني، والدخل الشهري.</w:t>
      </w:r>
    </w:p>
    <w:p w14:paraId="1C20ED57" w14:textId="77777777" w:rsidR="00E231FD" w:rsidRPr="00E8624C" w:rsidRDefault="00E231FD" w:rsidP="00783933">
      <w:pPr>
        <w:numPr>
          <w:ilvl w:val="0"/>
          <w:numId w:val="42"/>
        </w:numPr>
        <w:bidi/>
        <w:spacing w:line="360" w:lineRule="auto"/>
        <w:contextualSpacing/>
        <w:jc w:val="both"/>
        <w:rPr>
          <w:rFonts w:ascii="Sakkal Majalla" w:hAnsi="Sakkal Majalla" w:cs="Sakkal Majalla"/>
          <w:szCs w:val="28"/>
          <w:rtl/>
        </w:rPr>
      </w:pPr>
      <w:r w:rsidRPr="00E8624C">
        <w:rPr>
          <w:rFonts w:ascii="Sakkal Majalla" w:hAnsi="Sakkal Majalla" w:cs="Sakkal Majalla"/>
          <w:b/>
          <w:bCs/>
          <w:szCs w:val="28"/>
          <w:rtl/>
        </w:rPr>
        <w:t>القسم الثاني</w:t>
      </w:r>
      <w:r w:rsidRPr="00E8624C">
        <w:rPr>
          <w:rFonts w:ascii="Sakkal Majalla" w:hAnsi="Sakkal Majalla" w:cs="Sakkal Majalla"/>
          <w:szCs w:val="28"/>
          <w:rtl/>
        </w:rPr>
        <w:t>: اشتمل القسم الثاني على الفقرات والأبعاد التي تقيس متغيرات الدراسة المستقل والتابع .</w:t>
      </w:r>
    </w:p>
    <w:p w14:paraId="363DEAC3" w14:textId="6A387F2E" w:rsidR="00E231FD" w:rsidRPr="00E8624C" w:rsidRDefault="00E231FD" w:rsidP="00783933">
      <w:pPr>
        <w:keepNext/>
        <w:keepLines/>
        <w:bidi/>
        <w:spacing w:before="40" w:after="0" w:line="360" w:lineRule="auto"/>
        <w:jc w:val="both"/>
        <w:outlineLvl w:val="1"/>
        <w:rPr>
          <w:rFonts w:ascii="Sakkal Majalla" w:eastAsiaTheme="majorEastAsia" w:hAnsi="Sakkal Majalla" w:cs="Sakkal Majalla"/>
          <w:b/>
          <w:bCs/>
          <w:sz w:val="36"/>
          <w:szCs w:val="36"/>
          <w:rtl/>
          <w:lang w:bidi="ar-EG"/>
        </w:rPr>
      </w:pPr>
      <w:bookmarkStart w:id="39" w:name="_Toc143987409"/>
      <w:bookmarkStart w:id="40" w:name="_Toc179166254"/>
      <w:r w:rsidRPr="00E8624C">
        <w:rPr>
          <w:rFonts w:ascii="Sakkal Majalla" w:eastAsiaTheme="majorEastAsia" w:hAnsi="Sakkal Majalla" w:cs="Sakkal Majalla"/>
          <w:b/>
          <w:bCs/>
          <w:sz w:val="36"/>
          <w:szCs w:val="36"/>
          <w:rtl/>
          <w:lang w:bidi="ar-EG"/>
        </w:rPr>
        <w:t>12.1حدود الدراسة</w:t>
      </w:r>
      <w:bookmarkEnd w:id="39"/>
      <w:bookmarkEnd w:id="40"/>
      <w:r w:rsidRPr="00E8624C">
        <w:rPr>
          <w:rFonts w:ascii="Sakkal Majalla" w:eastAsiaTheme="majorEastAsia" w:hAnsi="Sakkal Majalla" w:cs="Sakkal Majalla"/>
          <w:b/>
          <w:bCs/>
          <w:sz w:val="36"/>
          <w:szCs w:val="36"/>
          <w:rtl/>
          <w:lang w:bidi="ar-EG"/>
        </w:rPr>
        <w:t xml:space="preserve"> </w:t>
      </w:r>
    </w:p>
    <w:p w14:paraId="544D463A" w14:textId="77777777" w:rsidR="004D4FAA" w:rsidRPr="004D4FAA" w:rsidRDefault="004D4FAA" w:rsidP="004D4FAA">
      <w:pPr>
        <w:numPr>
          <w:ilvl w:val="0"/>
          <w:numId w:val="142"/>
        </w:numPr>
        <w:bidi/>
        <w:spacing w:line="360" w:lineRule="auto"/>
        <w:jc w:val="both"/>
        <w:rPr>
          <w:rFonts w:ascii="Sakkal Majalla" w:hAnsi="Sakkal Majalla" w:cs="Sakkal Majalla"/>
          <w:sz w:val="28"/>
          <w:szCs w:val="28"/>
        </w:rPr>
      </w:pPr>
      <w:r w:rsidRPr="004D4FAA">
        <w:rPr>
          <w:rFonts w:ascii="Sakkal Majalla" w:hAnsi="Sakkal Majalla" w:cs="Sakkal Majalla" w:hint="cs"/>
          <w:b/>
          <w:bCs/>
          <w:sz w:val="28"/>
          <w:szCs w:val="28"/>
          <w:rtl/>
        </w:rPr>
        <w:t>حدود موضوعية</w:t>
      </w:r>
      <w:r w:rsidRPr="004D4FAA">
        <w:rPr>
          <w:rFonts w:ascii="Sakkal Majalla" w:hAnsi="Sakkal Majalla" w:cs="Sakkal Majalla" w:hint="cs"/>
          <w:sz w:val="28"/>
          <w:szCs w:val="28"/>
          <w:rtl/>
        </w:rPr>
        <w:t xml:space="preserve">: قامت الدراسة بقياس  </w:t>
      </w:r>
      <w:r w:rsidRPr="004D4FAA">
        <w:rPr>
          <w:rFonts w:ascii="Sakkal Majalla" w:hAnsi="Sakkal Majalla" w:cs="Sakkal Majalla" w:hint="cs"/>
          <w:sz w:val="28"/>
          <w:szCs w:val="28"/>
          <w:rtl/>
          <w:lang w:bidi="ar-EG"/>
        </w:rPr>
        <w:t xml:space="preserve">أثر </w:t>
      </w:r>
      <w:r w:rsidRPr="004D4FAA">
        <w:rPr>
          <w:rFonts w:ascii="Sakkal Majalla" w:hAnsi="Sakkal Majalla" w:cs="Sakkal Majalla" w:hint="cs"/>
          <w:sz w:val="28"/>
          <w:szCs w:val="28"/>
          <w:rtl/>
          <w:lang w:bidi="ar-JO"/>
        </w:rPr>
        <w:t xml:space="preserve">للتخطيط الاستراتيجي بأبعاده </w:t>
      </w:r>
      <w:r w:rsidRPr="004D4FAA">
        <w:rPr>
          <w:rFonts w:ascii="Sakkal Majalla" w:hAnsi="Sakkal Majalla" w:cs="Sakkal Majalla" w:hint="cs"/>
          <w:sz w:val="28"/>
          <w:szCs w:val="28"/>
          <w:rtl/>
          <w:lang w:bidi="ar-EG"/>
        </w:rPr>
        <w:t>(الرؤية والرسالة- تطوير الأهداف الاستراتيجية- تقييم البيئة- تنفيذ الخطة الاستراتيجية- تقييم الخطة)  في تحسين أداء المشروعات الانتاجية بالتطبيق على شركة عهد لخدمات الأعمال بالرياض</w:t>
      </w:r>
    </w:p>
    <w:p w14:paraId="338C1442" w14:textId="77777777" w:rsidR="004D4FAA" w:rsidRPr="004D4FAA" w:rsidRDefault="004D4FAA" w:rsidP="004D4FAA">
      <w:pPr>
        <w:numPr>
          <w:ilvl w:val="0"/>
          <w:numId w:val="142"/>
        </w:numPr>
        <w:bidi/>
        <w:spacing w:line="360" w:lineRule="auto"/>
        <w:jc w:val="both"/>
        <w:rPr>
          <w:rFonts w:ascii="Sakkal Majalla" w:hAnsi="Sakkal Majalla" w:cs="Sakkal Majalla"/>
          <w:sz w:val="28"/>
          <w:szCs w:val="28"/>
        </w:rPr>
      </w:pPr>
      <w:r w:rsidRPr="004D4FAA">
        <w:rPr>
          <w:rFonts w:ascii="Sakkal Majalla" w:hAnsi="Sakkal Majalla" w:cs="Sakkal Majalla" w:hint="cs"/>
          <w:b/>
          <w:bCs/>
          <w:sz w:val="28"/>
          <w:szCs w:val="28"/>
          <w:rtl/>
        </w:rPr>
        <w:t xml:space="preserve"> حدود مكانية</w:t>
      </w:r>
      <w:r w:rsidRPr="004D4FAA">
        <w:rPr>
          <w:rFonts w:ascii="Sakkal Majalla" w:hAnsi="Sakkal Majalla" w:cs="Sakkal Majalla" w:hint="cs"/>
          <w:sz w:val="28"/>
          <w:szCs w:val="28"/>
          <w:rtl/>
        </w:rPr>
        <w:t xml:space="preserve">: </w:t>
      </w:r>
      <w:r w:rsidRPr="004D4FAA">
        <w:rPr>
          <w:rFonts w:ascii="Sakkal Majalla" w:hAnsi="Sakkal Majalla" w:cs="Sakkal Majalla" w:hint="cs"/>
          <w:sz w:val="28"/>
          <w:szCs w:val="28"/>
          <w:rtl/>
          <w:lang w:bidi="ar-EG"/>
        </w:rPr>
        <w:t xml:space="preserve">شركة عهد لخدمات الأعمال بالرياض </w:t>
      </w:r>
      <w:r w:rsidRPr="004D4FAA">
        <w:rPr>
          <w:rFonts w:ascii="Sakkal Majalla" w:hAnsi="Sakkal Majalla" w:cs="Sakkal Majalla" w:hint="cs"/>
          <w:sz w:val="28"/>
          <w:szCs w:val="28"/>
          <w:rtl/>
        </w:rPr>
        <w:t>في المملكة العربية السعودية.</w:t>
      </w:r>
    </w:p>
    <w:p w14:paraId="1FF2051D" w14:textId="77777777" w:rsidR="004D4FAA" w:rsidRPr="004D4FAA" w:rsidRDefault="004D4FAA" w:rsidP="004D4FAA">
      <w:pPr>
        <w:numPr>
          <w:ilvl w:val="0"/>
          <w:numId w:val="142"/>
        </w:numPr>
        <w:bidi/>
        <w:spacing w:line="360" w:lineRule="auto"/>
        <w:jc w:val="both"/>
        <w:rPr>
          <w:rFonts w:ascii="Sakkal Majalla" w:hAnsi="Sakkal Majalla" w:cs="Sakkal Majalla"/>
          <w:sz w:val="28"/>
          <w:szCs w:val="28"/>
        </w:rPr>
      </w:pPr>
      <w:r w:rsidRPr="004D4FAA">
        <w:rPr>
          <w:rFonts w:ascii="Sakkal Majalla" w:hAnsi="Sakkal Majalla" w:cs="Sakkal Majalla" w:hint="cs"/>
          <w:b/>
          <w:bCs/>
          <w:sz w:val="28"/>
          <w:szCs w:val="28"/>
          <w:rtl/>
        </w:rPr>
        <w:t>حدود زمانية:</w:t>
      </w:r>
      <w:r w:rsidRPr="004D4FAA">
        <w:rPr>
          <w:rFonts w:ascii="Sakkal Majalla" w:hAnsi="Sakkal Majalla" w:cs="Sakkal Majalla" w:hint="cs"/>
          <w:sz w:val="28"/>
          <w:szCs w:val="28"/>
          <w:rtl/>
        </w:rPr>
        <w:t xml:space="preserve"> العام الدراسي 2024.</w:t>
      </w:r>
    </w:p>
    <w:p w14:paraId="347AC90E" w14:textId="22BAFAE9" w:rsidR="00E231FD" w:rsidRPr="004D4FAA" w:rsidRDefault="004D4FAA" w:rsidP="004D4FAA">
      <w:pPr>
        <w:numPr>
          <w:ilvl w:val="0"/>
          <w:numId w:val="41"/>
        </w:numPr>
        <w:bidi/>
        <w:spacing w:line="360" w:lineRule="auto"/>
        <w:contextualSpacing/>
        <w:jc w:val="both"/>
        <w:rPr>
          <w:rFonts w:ascii="Sakkal Majalla" w:hAnsi="Sakkal Majalla" w:cs="Sakkal Majalla"/>
          <w:szCs w:val="28"/>
        </w:rPr>
      </w:pPr>
      <w:r w:rsidRPr="004D4FAA">
        <w:rPr>
          <w:rFonts w:ascii="Sakkal Majalla" w:hAnsi="Sakkal Majalla" w:cs="Sakkal Majalla" w:hint="cs"/>
          <w:b/>
          <w:bCs/>
          <w:sz w:val="28"/>
          <w:szCs w:val="28"/>
          <w:rtl/>
        </w:rPr>
        <w:t>حدود بشرية</w:t>
      </w:r>
      <w:r w:rsidRPr="004D4FAA">
        <w:rPr>
          <w:rFonts w:ascii="Sakkal Majalla" w:hAnsi="Sakkal Majalla" w:cs="Sakkal Majalla" w:hint="cs"/>
          <w:sz w:val="28"/>
          <w:szCs w:val="28"/>
          <w:rtl/>
        </w:rPr>
        <w:t xml:space="preserve">: تم التطبيق علي </w:t>
      </w:r>
      <w:bookmarkStart w:id="41" w:name="_Hlk171849056"/>
      <w:r w:rsidRPr="004D4FAA">
        <w:rPr>
          <w:rFonts w:ascii="Sakkal Majalla" w:hAnsi="Sakkal Majalla" w:cs="Sakkal Majalla" w:hint="cs"/>
          <w:sz w:val="28"/>
          <w:szCs w:val="28"/>
          <w:rtl/>
        </w:rPr>
        <w:t xml:space="preserve">العاملين في </w:t>
      </w:r>
      <w:r w:rsidRPr="004D4FAA">
        <w:rPr>
          <w:rFonts w:ascii="Sakkal Majalla" w:hAnsi="Sakkal Majalla" w:cs="Sakkal Majalla" w:hint="cs"/>
          <w:sz w:val="28"/>
          <w:szCs w:val="28"/>
          <w:rtl/>
          <w:lang w:bidi="ar-EG"/>
        </w:rPr>
        <w:t xml:space="preserve">شركة عهد لخدمات الأعمال بالرياض </w:t>
      </w:r>
      <w:r w:rsidRPr="004D4FAA">
        <w:rPr>
          <w:rFonts w:ascii="Sakkal Majalla" w:hAnsi="Sakkal Majalla" w:cs="Sakkal Majalla" w:hint="cs"/>
          <w:sz w:val="28"/>
          <w:szCs w:val="28"/>
          <w:rtl/>
        </w:rPr>
        <w:t>في المملكة العربية السعودية</w:t>
      </w:r>
      <w:bookmarkEnd w:id="41"/>
      <w:r w:rsidRPr="004D4FAA">
        <w:rPr>
          <w:rFonts w:ascii="Sakkal Majalla" w:hAnsi="Sakkal Majalla" w:cs="Sakkal Majalla" w:hint="cs"/>
          <w:sz w:val="28"/>
          <w:szCs w:val="28"/>
          <w:rtl/>
        </w:rPr>
        <w:t>.</w:t>
      </w:r>
    </w:p>
    <w:p w14:paraId="76DA7325" w14:textId="3D2B1EA3" w:rsidR="00E129D5" w:rsidRPr="00E8624C" w:rsidRDefault="00362449" w:rsidP="00783933">
      <w:pPr>
        <w:pStyle w:val="ListParagraph"/>
        <w:ind w:left="45" w:firstLine="0"/>
        <w:jc w:val="center"/>
        <w:outlineLvl w:val="0"/>
        <w:rPr>
          <w:rFonts w:cs="Sakkal Majalla"/>
          <w:b/>
          <w:bCs/>
          <w:sz w:val="40"/>
          <w:szCs w:val="40"/>
          <w:rtl/>
        </w:rPr>
      </w:pPr>
      <w:bookmarkStart w:id="42" w:name="_Toc179166255"/>
      <w:r w:rsidRPr="00E8624C">
        <w:rPr>
          <w:rFonts w:cs="Sakkal Majalla"/>
          <w:b/>
          <w:bCs/>
          <w:sz w:val="40"/>
          <w:szCs w:val="40"/>
          <w:rtl/>
        </w:rPr>
        <w:t>الفصل الثاني: الإطار النظري</w:t>
      </w:r>
      <w:bookmarkEnd w:id="42"/>
    </w:p>
    <w:p w14:paraId="08CF8C00" w14:textId="1FF05E6A" w:rsidR="00362449" w:rsidRPr="00E8624C" w:rsidRDefault="00362449" w:rsidP="00783933">
      <w:pPr>
        <w:bidi/>
        <w:spacing w:line="360" w:lineRule="auto"/>
        <w:jc w:val="center"/>
        <w:outlineLvl w:val="1"/>
        <w:rPr>
          <w:rFonts w:ascii="Sakkal Majalla" w:eastAsia="Calibri" w:hAnsi="Sakkal Majalla" w:cs="Sakkal Majalla"/>
          <w:b/>
          <w:bCs/>
          <w:kern w:val="2"/>
          <w:sz w:val="36"/>
          <w:szCs w:val="36"/>
          <w:rtl/>
          <w:lang w:bidi="ar-EG"/>
        </w:rPr>
      </w:pPr>
      <w:bookmarkStart w:id="43" w:name="_Toc179166256"/>
      <w:r w:rsidRPr="00E8624C">
        <w:rPr>
          <w:rFonts w:ascii="Sakkal Majalla" w:eastAsia="Calibri" w:hAnsi="Sakkal Majalla" w:cs="Sakkal Majalla"/>
          <w:b/>
          <w:bCs/>
          <w:kern w:val="2"/>
          <w:sz w:val="36"/>
          <w:szCs w:val="36"/>
          <w:rtl/>
          <w:lang w:bidi="ar-EG"/>
        </w:rPr>
        <w:t>المبحث الأول: التخطيط الإستراتيجي</w:t>
      </w:r>
      <w:bookmarkEnd w:id="43"/>
    </w:p>
    <w:p w14:paraId="16E4B5BC" w14:textId="793BF1BC" w:rsidR="00362449" w:rsidRPr="00E8624C" w:rsidRDefault="00362449" w:rsidP="00783933">
      <w:pPr>
        <w:bidi/>
        <w:spacing w:line="360" w:lineRule="auto"/>
        <w:jc w:val="both"/>
        <w:outlineLvl w:val="2"/>
        <w:rPr>
          <w:rFonts w:ascii="Sakkal Majalla" w:eastAsia="Calibri" w:hAnsi="Sakkal Majalla" w:cs="Sakkal Majalla"/>
          <w:b/>
          <w:bCs/>
          <w:kern w:val="2"/>
          <w:sz w:val="32"/>
          <w:szCs w:val="32"/>
          <w:rtl/>
        </w:rPr>
      </w:pPr>
      <w:bookmarkStart w:id="44" w:name="_Toc179166257"/>
      <w:r w:rsidRPr="00E8624C">
        <w:rPr>
          <w:rFonts w:ascii="Sakkal Majalla" w:eastAsia="Calibri" w:hAnsi="Sakkal Majalla" w:cs="Sakkal Majalla"/>
          <w:b/>
          <w:bCs/>
          <w:kern w:val="2"/>
          <w:sz w:val="32"/>
          <w:szCs w:val="32"/>
          <w:rtl/>
        </w:rPr>
        <w:t>1.1.2 تمهيد:</w:t>
      </w:r>
      <w:bookmarkEnd w:id="44"/>
    </w:p>
    <w:p w14:paraId="1D3A90D4" w14:textId="1083446D"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يجب على كل منظمة، بغض النظر عن حجمها، أن تكون على دراية كاملة بوضعها الحالي وكيف تريد أن تكون في المستقبل. ولا يمكن للمنظمة أن تحقق أهدافها إلا من خلال تحديد إستراتيجيتها وصياغة الخطط الإستراتيجية. ونتناول في هذا القسم المفاهيم والمحاور الأساسية للتخطيط الاستراتيجي على النحو التالي:</w:t>
      </w:r>
    </w:p>
    <w:p w14:paraId="6AD2CAA9" w14:textId="239ACB0C" w:rsidR="00362449" w:rsidRPr="00E8624C" w:rsidRDefault="00CB6069" w:rsidP="00783933">
      <w:pPr>
        <w:bidi/>
        <w:spacing w:line="360" w:lineRule="auto"/>
        <w:jc w:val="both"/>
        <w:outlineLvl w:val="2"/>
        <w:rPr>
          <w:rFonts w:ascii="Sakkal Majalla" w:eastAsia="Calibri" w:hAnsi="Sakkal Majalla" w:cs="Sakkal Majalla"/>
          <w:b/>
          <w:bCs/>
          <w:kern w:val="2"/>
          <w:sz w:val="32"/>
          <w:szCs w:val="32"/>
          <w:rtl/>
        </w:rPr>
      </w:pPr>
      <w:bookmarkStart w:id="45" w:name="_Toc179166258"/>
      <w:r w:rsidRPr="00E8624C">
        <w:rPr>
          <w:rFonts w:ascii="Sakkal Majalla" w:eastAsia="Calibri" w:hAnsi="Sakkal Majalla" w:cs="Sakkal Majalla"/>
          <w:b/>
          <w:bCs/>
          <w:kern w:val="2"/>
          <w:sz w:val="32"/>
          <w:szCs w:val="32"/>
          <w:rtl/>
        </w:rPr>
        <w:lastRenderedPageBreak/>
        <w:t xml:space="preserve">2.1.2 </w:t>
      </w:r>
      <w:r w:rsidR="00362449" w:rsidRPr="00E8624C">
        <w:rPr>
          <w:rFonts w:ascii="Sakkal Majalla" w:eastAsia="Calibri" w:hAnsi="Sakkal Majalla" w:cs="Sakkal Majalla"/>
          <w:b/>
          <w:bCs/>
          <w:kern w:val="2"/>
          <w:sz w:val="32"/>
          <w:szCs w:val="32"/>
          <w:rtl/>
        </w:rPr>
        <w:t>تعريف الإستراتيجية:</w:t>
      </w:r>
      <w:bookmarkEnd w:id="45"/>
    </w:p>
    <w:p w14:paraId="33B5B7B2"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rPr>
        <w:t>تناول العلماء تعريف الإستراتيجية من عدة مداخل على النحو التالي</w:t>
      </w: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lang w:bidi="ar-EG"/>
        </w:rPr>
        <w:t>نبيل، 2016)</w:t>
      </w:r>
    </w:p>
    <w:p w14:paraId="5D54FCB5" w14:textId="77777777" w:rsidR="00362449" w:rsidRPr="00E8624C" w:rsidRDefault="00362449" w:rsidP="00783933">
      <w:pPr>
        <w:bidi/>
        <w:spacing w:line="360" w:lineRule="auto"/>
        <w:jc w:val="both"/>
        <w:outlineLvl w:val="2"/>
        <w:rPr>
          <w:rFonts w:ascii="Sakkal Majalla" w:eastAsia="Calibri" w:hAnsi="Sakkal Majalla" w:cs="Sakkal Majalla"/>
          <w:kern w:val="2"/>
          <w:sz w:val="28"/>
          <w:szCs w:val="28"/>
          <w:rtl/>
        </w:rPr>
      </w:pPr>
      <w:bookmarkStart w:id="46" w:name="_Toc179166259"/>
      <w:r w:rsidRPr="00E8624C">
        <w:rPr>
          <w:rFonts w:ascii="Sakkal Majalla" w:eastAsia="Calibri" w:hAnsi="Sakkal Majalla" w:cs="Sakkal Majalla"/>
          <w:b/>
          <w:bCs/>
          <w:kern w:val="2"/>
          <w:sz w:val="28"/>
          <w:szCs w:val="28"/>
          <w:rtl/>
        </w:rPr>
        <w:t>المدخل التقليدي:</w:t>
      </w:r>
      <w:bookmarkEnd w:id="46"/>
    </w:p>
    <w:p w14:paraId="206F8BD0"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يعرّف قاموس وبستر العالمي الجديد الإستراتيجية على أساس الجذور العسكرية للاستراتيجية. الاستراتيجية باعتبارها علم التخطيط وتوجيه العمليات الحربية، لذا فإن التخطيط هو العنصر الأكثر أهمية في معظم التعريفات الإدارية للاستراتيجيات. على سبيل المثال، يعرف ألفريد تشاندلر في جامعة هارفارد الإستراتيجية على أنها تحديد الأهداف والغايات الرئيسية طويلة المدى للشركة.</w:t>
      </w:r>
    </w:p>
    <w:p w14:paraId="72537F27"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وإعداد عدد من بدائل العمل وتخصيص الموارد اللازمة لتنفيذ تلك الأهداف. يتضمن تعريف تشاندلر فكرة أن الإستراتيجية تتضمن تخطيطًا منطقيًا ومنطقيًا بطريقة مثالية. تحقيق التكامل بين الأهداف الرئيسية للمنظمة، مجموعة من السياسات ومجموعة من الإجراءات بحيث تكون كلاهما متكاملتين (متكاملتين) وأخيراً يرى ويليام جليك أن الإستراتيجية من منظور هي خطة واحدة شاملة ومتكاملة لتأكيد أنها تحدد الأهداف الرئيسية أهداف</w:t>
      </w:r>
      <w:r w:rsidRPr="00E8624C">
        <w:rPr>
          <w:rFonts w:ascii="Sakkal Majalla" w:eastAsia="Calibri" w:hAnsi="Sakkal Majalla" w:cs="Sakkal Majalla"/>
          <w:kern w:val="2"/>
          <w:sz w:val="28"/>
          <w:szCs w:val="28"/>
        </w:rPr>
        <w:t>.</w:t>
      </w:r>
    </w:p>
    <w:p w14:paraId="0841FE25" w14:textId="2A4ED212" w:rsidR="00362449" w:rsidRPr="00E8624C" w:rsidRDefault="00362449" w:rsidP="00783933">
      <w:pPr>
        <w:bidi/>
        <w:spacing w:line="360" w:lineRule="auto"/>
        <w:jc w:val="both"/>
        <w:outlineLvl w:val="3"/>
        <w:rPr>
          <w:rFonts w:ascii="Sakkal Majalla" w:eastAsia="Calibri" w:hAnsi="Sakkal Majalla" w:cs="Sakkal Majalla"/>
          <w:b/>
          <w:bCs/>
          <w:kern w:val="2"/>
          <w:sz w:val="28"/>
          <w:szCs w:val="28"/>
          <w:rtl/>
        </w:rPr>
      </w:pPr>
      <w:r w:rsidRPr="00E8624C">
        <w:rPr>
          <w:rFonts w:ascii="Sakkal Majalla" w:eastAsia="Calibri" w:hAnsi="Sakkal Majalla" w:cs="Sakkal Majalla"/>
          <w:b/>
          <w:bCs/>
          <w:kern w:val="2"/>
          <w:sz w:val="28"/>
          <w:szCs w:val="28"/>
          <w:rtl/>
        </w:rPr>
        <w:t>مدخل حديث</w:t>
      </w:r>
      <w:r w:rsidR="00CB6069" w:rsidRPr="00E8624C">
        <w:rPr>
          <w:rFonts w:ascii="Sakkal Majalla" w:eastAsia="Calibri" w:hAnsi="Sakkal Majalla" w:cs="Sakkal Majalla"/>
          <w:b/>
          <w:bCs/>
          <w:kern w:val="2"/>
          <w:sz w:val="28"/>
          <w:szCs w:val="28"/>
          <w:rtl/>
        </w:rPr>
        <w:t>:</w:t>
      </w:r>
    </w:p>
    <w:p w14:paraId="66BF9865"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 xml:space="preserve">في الآونة الأخيرة، تعرضت تعريفات الإستراتيجية المبنية على فكرة التخطيط لانتقادات شديدة من قبل هنري مينتزبيرج - في جامعة ماكجيل. وأوضح أن منهج التخطيط يفترض خطأً أن استراتيجية المنظمة هي دائمًا وأبدًا نتيجة المنظمة. عملية التخطيط المنطقي من وجهة نظر مينتزبيرج، تركز تعريفات الإستراتيجية على دور التخطيط وتتجاهل حقيقة أن الاستراتيجيات قد تنشأ من داخل المنظمة دون أي خطة رسمية وفي غياب النية من جانب المنظمة. الإدارة العليا لإنشاء الإستراتيجية، قد تأتي الاستراتيجيات من أسفل المنظمة وتركز على هذه الرؤية. حسنًا، وفقًا لهذا الرأي، يعرف مينتزبيرج الإستراتيجية على النحو التالي (نمط أو نموذج محدد </w:t>
      </w:r>
      <w:r w:rsidRPr="00E8624C">
        <w:rPr>
          <w:rFonts w:ascii="Sakkal Majalla" w:eastAsia="Calibri" w:hAnsi="Sakkal Majalla" w:cs="Sakkal Majalla"/>
          <w:kern w:val="2"/>
          <w:sz w:val="28"/>
          <w:szCs w:val="28"/>
          <w:rtl/>
        </w:rPr>
        <w:lastRenderedPageBreak/>
        <w:t>يعبر عن تدفق القرارات أو الإجراءات، سواء كان هذا النمط هو النتيجة... للاستراتيجيات المرغوبة (المخططة) التي هي في الواقع تأتي أو للاستراتيجيات غير المرغوب فيها (غير المخطط لها).</w:t>
      </w:r>
    </w:p>
    <w:p w14:paraId="5F465B6B"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في هذا التعريف، يؤكد مينتزبيرج على أن الإستراتيجية لا ينبغي أن تنشأ من أعلى إلى أسفل في الهيكل التنظيمي للمنظمة، ولكن يمكن أن تنشأ من منتصف أو أسفل المنظمة إلى أعلى كفكرة تحتاج إلى تعديل وصياغة. مفهوم التخطيط الاستراتيجي، لم يتفق معظم الباحثين على تعريف شامل ومحدد للاستراتيجية، فهناك العديد من التعريفات التي تشرح معناها، وفيما يلي نعرض التعريفات التي قدمها العديد من المؤلفين والباحثين. بشكل عام هم:</w:t>
      </w:r>
    </w:p>
    <w:p w14:paraId="292DF3F6" w14:textId="77777777" w:rsidR="00362449" w:rsidRPr="00E8624C" w:rsidRDefault="00362449" w:rsidP="00783933">
      <w:pPr>
        <w:bidi/>
        <w:spacing w:line="360" w:lineRule="auto"/>
        <w:jc w:val="both"/>
        <w:rPr>
          <w:rFonts w:ascii="Sakkal Majalla" w:eastAsia="Calibri" w:hAnsi="Sakkal Majalla" w:cs="Sakkal Majalla"/>
          <w:b/>
          <w:bCs/>
          <w:kern w:val="2"/>
          <w:sz w:val="28"/>
          <w:szCs w:val="28"/>
          <w:rtl/>
        </w:rPr>
      </w:pPr>
      <w:r w:rsidRPr="00E8624C">
        <w:rPr>
          <w:rFonts w:ascii="Sakkal Majalla" w:eastAsia="Calibri" w:hAnsi="Sakkal Majalla" w:cs="Sakkal Majalla"/>
          <w:b/>
          <w:bCs/>
          <w:kern w:val="2"/>
          <w:sz w:val="28"/>
          <w:szCs w:val="28"/>
          <w:rtl/>
        </w:rPr>
        <w:t>التخطيط لغة:</w:t>
      </w:r>
    </w:p>
    <w:p w14:paraId="62F4E0E8"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 xml:space="preserve">والمعنى اللغوي للتخطيط هو تثبيت الفكرة بالرسم أو الكتابة وإظهارها كاملة كما هو مقصود في الصورة والرسم، وهو أيضاً رسم وتهذيب وطريقة.(بسام، 2020) </w:t>
      </w:r>
    </w:p>
    <w:p w14:paraId="2CDC8A3D" w14:textId="21F9DBB8" w:rsidR="00362449" w:rsidRPr="00E8624C" w:rsidRDefault="00CB6069" w:rsidP="00783933">
      <w:pPr>
        <w:bidi/>
        <w:spacing w:line="360" w:lineRule="auto"/>
        <w:jc w:val="both"/>
        <w:outlineLvl w:val="2"/>
        <w:rPr>
          <w:rFonts w:ascii="Sakkal Majalla" w:eastAsia="Calibri" w:hAnsi="Sakkal Majalla" w:cs="Sakkal Majalla"/>
          <w:kern w:val="2"/>
          <w:sz w:val="36"/>
          <w:szCs w:val="36"/>
        </w:rPr>
      </w:pPr>
      <w:bookmarkStart w:id="47" w:name="_Toc179166260"/>
      <w:r w:rsidRPr="00E8624C">
        <w:rPr>
          <w:rFonts w:ascii="Sakkal Majalla" w:eastAsia="Calibri" w:hAnsi="Sakkal Majalla" w:cs="Sakkal Majalla"/>
          <w:b/>
          <w:bCs/>
          <w:kern w:val="2"/>
          <w:sz w:val="36"/>
          <w:szCs w:val="36"/>
          <w:rtl/>
        </w:rPr>
        <w:t xml:space="preserve">3.1.2 </w:t>
      </w:r>
      <w:r w:rsidR="00362449" w:rsidRPr="00E8624C">
        <w:rPr>
          <w:rFonts w:ascii="Sakkal Majalla" w:eastAsia="Calibri" w:hAnsi="Sakkal Majalla" w:cs="Sakkal Majalla"/>
          <w:b/>
          <w:bCs/>
          <w:kern w:val="2"/>
          <w:sz w:val="36"/>
          <w:szCs w:val="36"/>
          <w:rtl/>
        </w:rPr>
        <w:t>التخطيط الإستراتيجي في العصر الحديث</w:t>
      </w:r>
      <w:bookmarkEnd w:id="47"/>
    </w:p>
    <w:p w14:paraId="23B01B5B"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الإستراتيجية كلمة يرتبط أصلها بالمفهوم العسكري وتعرف في هذا السياق بأنها: فن قيادة الجيش لتحقيق النصر والتفكير في الطرق والوسائل اللازمة لذلك. ويعني مستوى البصيرة وطويلة المدى وشاملة وكاملة في المجال الإداري، يتم تعريف الإستراتيجية على أنها خطة أو مسار عمل يتعلق بجانب من العمل ذو أهمية دائمة للمنظمة ككل</w:t>
      </w: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(إسماعيل ،2020)</w:t>
      </w:r>
    </w:p>
    <w:p w14:paraId="4A9FC3F4" w14:textId="77777777" w:rsidR="00CB606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يعد التخطيط من الوظائف القيادية المهمة في الإدارة العامة، وهو يشكل عائقاً أمام القيادة الإدارية، ويجب القيام به كمهمة أساسية من مهام الإدارة العليا. ولا تنتهي هذه الوظيفة إلا إذا تم تحقيق الهدف من خلال الأنشطة الإدارية التي تعمل على تنفيذ الخطة، وتتضمن عملية التخطيط عدداً من الخطوات المنطقية:</w:t>
      </w:r>
    </w:p>
    <w:p w14:paraId="361639B1" w14:textId="35A8CDB2" w:rsidR="00362449" w:rsidRPr="00E8624C" w:rsidRDefault="00362449" w:rsidP="00783933">
      <w:pPr>
        <w:pStyle w:val="ListParagraph"/>
        <w:numPr>
          <w:ilvl w:val="0"/>
          <w:numId w:val="52"/>
        </w:numPr>
        <w:rPr>
          <w:rFonts w:eastAsia="Calibri" w:cs="Sakkal Majalla"/>
          <w:kern w:val="2"/>
          <w:szCs w:val="28"/>
          <w:rtl/>
        </w:rPr>
      </w:pPr>
      <w:r w:rsidRPr="00E8624C">
        <w:rPr>
          <w:rFonts w:eastAsia="Calibri" w:cs="Sakkal Majalla"/>
          <w:kern w:val="2"/>
          <w:szCs w:val="28"/>
          <w:rtl/>
        </w:rPr>
        <w:t>التحديد المسبق للأهداف التي يجب تحقيقها</w:t>
      </w:r>
      <w:r w:rsidRPr="00E8624C">
        <w:rPr>
          <w:rFonts w:eastAsia="Calibri" w:cs="Sakkal Majalla"/>
          <w:kern w:val="2"/>
          <w:szCs w:val="28"/>
        </w:rPr>
        <w:t>.</w:t>
      </w:r>
    </w:p>
    <w:p w14:paraId="0DB007A8" w14:textId="6158ACE1" w:rsidR="00362449" w:rsidRPr="00E8624C" w:rsidRDefault="00362449" w:rsidP="00783933">
      <w:pPr>
        <w:pStyle w:val="ListParagraph"/>
        <w:numPr>
          <w:ilvl w:val="0"/>
          <w:numId w:val="52"/>
        </w:numPr>
        <w:rPr>
          <w:rFonts w:eastAsia="Calibri" w:cs="Sakkal Majalla"/>
          <w:kern w:val="2"/>
          <w:szCs w:val="28"/>
          <w:rtl/>
        </w:rPr>
      </w:pPr>
      <w:r w:rsidRPr="00E8624C">
        <w:rPr>
          <w:rFonts w:eastAsia="Calibri" w:cs="Sakkal Majalla"/>
          <w:kern w:val="2"/>
          <w:szCs w:val="28"/>
          <w:rtl/>
        </w:rPr>
        <w:t xml:space="preserve">وضع السياسات والقواعد التي ترشدنا في اختيار الطريقة لتحقيق الهدف. </w:t>
      </w:r>
    </w:p>
    <w:p w14:paraId="35226F08" w14:textId="41465E53" w:rsidR="00362449" w:rsidRPr="00E8624C" w:rsidRDefault="00362449" w:rsidP="00783933">
      <w:pPr>
        <w:pStyle w:val="ListParagraph"/>
        <w:numPr>
          <w:ilvl w:val="0"/>
          <w:numId w:val="52"/>
        </w:numPr>
        <w:rPr>
          <w:rFonts w:eastAsia="Calibri" w:cs="Sakkal Majalla"/>
          <w:kern w:val="2"/>
          <w:szCs w:val="28"/>
          <w:rtl/>
        </w:rPr>
      </w:pPr>
      <w:r w:rsidRPr="00E8624C">
        <w:rPr>
          <w:rFonts w:eastAsia="Calibri" w:cs="Sakkal Majalla"/>
          <w:kern w:val="2"/>
          <w:szCs w:val="28"/>
          <w:rtl/>
        </w:rPr>
        <w:lastRenderedPageBreak/>
        <w:t>لتنفيذ الهدف المنشود، قم بإعداد واختيار وتحديد البديل من بين عدة خيارات متاحة القدرات المطلوبة لتنفيذ هذا البديل</w:t>
      </w:r>
      <w:r w:rsidRPr="00E8624C">
        <w:rPr>
          <w:rFonts w:eastAsia="Calibri" w:cs="Sakkal Majalla"/>
          <w:kern w:val="2"/>
          <w:szCs w:val="28"/>
        </w:rPr>
        <w:t>.</w:t>
      </w:r>
      <w:r w:rsidRPr="00E8624C">
        <w:rPr>
          <w:rFonts w:eastAsia="Calibri" w:cs="Sakkal Majalla"/>
          <w:kern w:val="2"/>
          <w:szCs w:val="28"/>
          <w:rtl/>
        </w:rPr>
        <w:t xml:space="preserve"> </w:t>
      </w:r>
    </w:p>
    <w:p w14:paraId="050A45D3" w14:textId="3F117479" w:rsidR="00362449" w:rsidRPr="00E8624C" w:rsidRDefault="00362449" w:rsidP="00783933">
      <w:pPr>
        <w:pStyle w:val="ListParagraph"/>
        <w:numPr>
          <w:ilvl w:val="0"/>
          <w:numId w:val="52"/>
        </w:numPr>
        <w:rPr>
          <w:rFonts w:eastAsia="Calibri" w:cs="Sakkal Majalla"/>
          <w:kern w:val="2"/>
          <w:szCs w:val="28"/>
          <w:rtl/>
        </w:rPr>
      </w:pPr>
      <w:r w:rsidRPr="00E8624C">
        <w:rPr>
          <w:rFonts w:eastAsia="Calibri" w:cs="Sakkal Majalla"/>
          <w:kern w:val="2"/>
          <w:szCs w:val="28"/>
          <w:rtl/>
        </w:rPr>
        <w:t>تحديد الإمكانيات الفعلية المتاحة</w:t>
      </w:r>
      <w:r w:rsidRPr="00E8624C">
        <w:rPr>
          <w:rFonts w:eastAsia="Calibri" w:cs="Sakkal Majalla"/>
          <w:kern w:val="2"/>
          <w:szCs w:val="28"/>
        </w:rPr>
        <w:t>.</w:t>
      </w:r>
    </w:p>
    <w:p w14:paraId="762560CD" w14:textId="47AF14D9" w:rsidR="00362449" w:rsidRPr="00E8624C" w:rsidRDefault="00362449" w:rsidP="00783933">
      <w:pPr>
        <w:pStyle w:val="ListParagraph"/>
        <w:numPr>
          <w:ilvl w:val="0"/>
          <w:numId w:val="52"/>
        </w:numPr>
        <w:rPr>
          <w:rFonts w:eastAsia="Calibri" w:cs="Sakkal Majalla"/>
          <w:kern w:val="2"/>
          <w:szCs w:val="28"/>
          <w:rtl/>
        </w:rPr>
      </w:pPr>
      <w:r w:rsidRPr="00E8624C">
        <w:rPr>
          <w:rFonts w:eastAsia="Calibri" w:cs="Sakkal Majalla"/>
          <w:kern w:val="2"/>
          <w:szCs w:val="28"/>
          <w:rtl/>
        </w:rPr>
        <w:t>تحديد كيفية توفير الميزات غير المتوفرة</w:t>
      </w:r>
      <w:r w:rsidRPr="00E8624C">
        <w:rPr>
          <w:rFonts w:eastAsia="Calibri" w:cs="Sakkal Majalla"/>
          <w:kern w:val="2"/>
          <w:szCs w:val="28"/>
        </w:rPr>
        <w:t>.</w:t>
      </w:r>
    </w:p>
    <w:p w14:paraId="12FF9EAC" w14:textId="7F5305A8" w:rsidR="00362449" w:rsidRPr="00E8624C" w:rsidRDefault="00362449" w:rsidP="00783933">
      <w:pPr>
        <w:pStyle w:val="ListParagraph"/>
        <w:numPr>
          <w:ilvl w:val="0"/>
          <w:numId w:val="52"/>
        </w:numPr>
        <w:rPr>
          <w:rFonts w:eastAsia="Calibri" w:cs="Sakkal Majalla"/>
          <w:kern w:val="2"/>
          <w:szCs w:val="28"/>
          <w:rtl/>
        </w:rPr>
      </w:pPr>
      <w:r w:rsidRPr="00E8624C">
        <w:rPr>
          <w:rFonts w:eastAsia="Calibri" w:cs="Sakkal Majalla"/>
          <w:kern w:val="2"/>
          <w:szCs w:val="28"/>
          <w:rtl/>
        </w:rPr>
        <w:t>إنشاء الجداول الزمنية اللازمة لتنفيذ الهدف والتي تحدد الأنشطة اللازمة لتحقيق الهدف وكيفية أداء هذه الأنشطة والترتيب الزمني لأدائها هذه الأنشطة ومن ثم تحديد المسؤولية عن تنفيذ هذه الأنشطة</w:t>
      </w:r>
      <w:r w:rsidRPr="00E8624C">
        <w:rPr>
          <w:rFonts w:eastAsia="Calibri" w:cs="Sakkal Majalla"/>
          <w:kern w:val="2"/>
          <w:szCs w:val="28"/>
        </w:rPr>
        <w:t>.</w:t>
      </w:r>
    </w:p>
    <w:p w14:paraId="7376EC3F" w14:textId="77777777" w:rsidR="00362449" w:rsidRPr="00E8624C" w:rsidRDefault="00362449" w:rsidP="00783933">
      <w:pPr>
        <w:bidi/>
        <w:spacing w:line="360" w:lineRule="auto"/>
        <w:ind w:firstLine="615"/>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كما يعتبر مفهوم التخطيط الاستراتيجي من المفاهيم العلمية التي تزايد الاهتمام بها في الفترة الأخيرة نتيجة المتغيرات التي تواجهها المنظمات وهذا المفهوم له عدة مراحل من التطور تفرضها المتغيرات البيئية فالتطور التاريخي لمفهوم التخطيط الاستراتيجي كان يا ما كان لمفهوم التخطيط الاستراتيجي عدة مراحل عند الباحثين كما يلي(إسماعيل ،2020)</w:t>
      </w:r>
    </w:p>
    <w:p w14:paraId="34521CD5" w14:textId="77777777" w:rsidR="00362449" w:rsidRPr="00E8624C" w:rsidRDefault="00362449" w:rsidP="00783933">
      <w:pPr>
        <w:bidi/>
        <w:spacing w:line="360" w:lineRule="auto"/>
        <w:jc w:val="both"/>
        <w:outlineLvl w:val="3"/>
        <w:rPr>
          <w:rFonts w:ascii="Sakkal Majalla" w:eastAsia="Calibri" w:hAnsi="Sakkal Majalla" w:cs="Sakkal Majalla"/>
          <w:kern w:val="2"/>
          <w:sz w:val="28"/>
          <w:szCs w:val="28"/>
        </w:rPr>
      </w:pPr>
      <w:r w:rsidRPr="00E8624C">
        <w:rPr>
          <w:rFonts w:ascii="Sakkal Majalla" w:eastAsia="Calibri" w:hAnsi="Sakkal Majalla" w:cs="Sakkal Majalla"/>
          <w:b/>
          <w:bCs/>
          <w:kern w:val="2"/>
          <w:sz w:val="28"/>
          <w:szCs w:val="28"/>
          <w:rtl/>
        </w:rPr>
        <w:t>المرحلة الأولى ما قبل عام 1965م</w:t>
      </w:r>
    </w:p>
    <w:p w14:paraId="4D28D93E"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rPr>
        <w:t>في أوائل عشرينيات القرن العشرين، طورت كلية الاقتصاد بجامعة هارفارد نموذج هارفارد، وهو الشكل الأول للتخطيط الاستراتيجي في القطاع الخاص. هذا النموذج الاستراتيجي هو أسلوب يهدف إلى شرح أهداف وسياسات المنظمة. الاستراتيجية هي التوجه العام نحو تحقيق الأهداف منظمة</w:t>
      </w:r>
      <w:r w:rsidRPr="00E8624C">
        <w:rPr>
          <w:rFonts w:ascii="Sakkal Majalla" w:eastAsia="Calibri" w:hAnsi="Sakkal Majalla" w:cs="Sakkal Majalla"/>
          <w:kern w:val="2"/>
          <w:sz w:val="28"/>
          <w:szCs w:val="28"/>
        </w:rPr>
        <w:t>.</w:t>
      </w:r>
      <w:r w:rsidRPr="00E8624C">
        <w:rPr>
          <w:rFonts w:ascii="Sakkal Majalla" w:eastAsia="Calibri" w:hAnsi="Sakkal Majalla" w:cs="Sakkal Majalla"/>
          <w:kern w:val="2"/>
          <w:sz w:val="28"/>
          <w:szCs w:val="28"/>
          <w:rtl/>
        </w:rPr>
        <w:t xml:space="preserve">( </w:t>
      </w:r>
      <w:r w:rsidRPr="00E8624C">
        <w:rPr>
          <w:rFonts w:ascii="Sakkal Majalla" w:eastAsia="Calibri" w:hAnsi="Sakkal Majalla" w:cs="Sakkal Majalla"/>
          <w:kern w:val="2"/>
          <w:sz w:val="28"/>
          <w:szCs w:val="28"/>
        </w:rPr>
        <w:t>Phillip Blacker by, 2019</w:t>
      </w:r>
      <w:r w:rsidRPr="00E8624C">
        <w:rPr>
          <w:rFonts w:ascii="Sakkal Majalla" w:eastAsia="Calibri" w:hAnsi="Sakkal Majalla" w:cs="Sakkal Majalla"/>
          <w:kern w:val="2"/>
          <w:sz w:val="28"/>
          <w:szCs w:val="28"/>
          <w:rtl/>
          <w:lang w:bidi="ar-EG"/>
        </w:rPr>
        <w:t>)</w:t>
      </w:r>
    </w:p>
    <w:p w14:paraId="3322EC67"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في منتصف الخمسينيات، ظهر التخطيط المالي المبسط، والذي يتكون من أنظمة وبرامج إعداد الميزانية التي تم استخدامها على نطاق محدود في المنظمات الحكومية والتجارية خلال الأربعينيات والخمسينيات من القرن الماضي. ويأتي ذلك لتشديد الرقابة على العمليات</w:t>
      </w: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.2020</w:t>
      </w:r>
      <w:r w:rsidRPr="00E8624C">
        <w:rPr>
          <w:rFonts w:ascii="Sakkal Majalla" w:eastAsia="Calibri" w:hAnsi="Sakkal Majalla" w:cs="Sakkal Majalla"/>
          <w:kern w:val="2"/>
          <w:sz w:val="28"/>
          <w:szCs w:val="28"/>
        </w:rPr>
        <w:t xml:space="preserve">Roger L Kemp </w:t>
      </w:r>
      <w:r w:rsidRPr="00E8624C">
        <w:rPr>
          <w:rFonts w:ascii="Sakkal Majalla" w:eastAsia="Calibri" w:hAnsi="Sakkal Majalla" w:cs="Sakkal Majalla"/>
          <w:kern w:val="2"/>
          <w:sz w:val="28"/>
          <w:szCs w:val="28"/>
          <w:rtl/>
        </w:rPr>
        <w:t>)</w:t>
      </w:r>
    </w:p>
    <w:p w14:paraId="5DD3ECD4"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 xml:space="preserve">وفي نهاية عام 1950، ومع ظهور التكتلات الصناعية ونموذج الاقتصاد الصناعي، تغير اتجاه التخطيط الاستراتيجي من التركيز على الهيكل التنظيمي والسياسة التنظيمية إلى التركيز على إدارة المخاطر ونمو الصناعة </w:t>
      </w:r>
      <w:r w:rsidRPr="00E8624C">
        <w:rPr>
          <w:rFonts w:ascii="Sakkal Majalla" w:eastAsia="Calibri" w:hAnsi="Sakkal Majalla" w:cs="Sakkal Majalla"/>
          <w:kern w:val="2"/>
          <w:sz w:val="28"/>
          <w:szCs w:val="28"/>
          <w:rtl/>
        </w:rPr>
        <w:lastRenderedPageBreak/>
        <w:t>والمشاركة في السوق. التعامل مع المنافسة والتهديدات التي يفرضها التغير العالمي. خلال الستينيات، أصبح التخطيط الاستراتيجي حاجة أساسية في المنظمات. وقد وصل عدد المنظمات العاملة معها في أمريكا إلى أكثر من 500 منظمة كبيرة والعديد من المشاريع الصغيرة</w:t>
      </w:r>
      <w:bookmarkStart w:id="48" w:name="_Hlk152717648"/>
      <w:r w:rsidRPr="00E8624C">
        <w:rPr>
          <w:rFonts w:ascii="Sakkal Majalla" w:eastAsia="Calibri" w:hAnsi="Sakkal Majalla" w:cs="Sakkal Majalla"/>
          <w:kern w:val="2"/>
          <w:sz w:val="28"/>
          <w:szCs w:val="28"/>
          <w:rtl/>
        </w:rPr>
        <w:t>(.</w:t>
      </w: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2023</w:t>
      </w:r>
      <w:r w:rsidRPr="00E8624C">
        <w:rPr>
          <w:rFonts w:ascii="Sakkal Majalla" w:eastAsia="Calibri" w:hAnsi="Sakkal Majalla" w:cs="Sakkal Majalla"/>
          <w:kern w:val="2"/>
          <w:sz w:val="28"/>
          <w:szCs w:val="28"/>
        </w:rPr>
        <w:t>(Thomas</w:t>
      </w:r>
      <w:bookmarkEnd w:id="48"/>
    </w:p>
    <w:p w14:paraId="263170CF" w14:textId="77777777" w:rsidR="00362449" w:rsidRPr="00E8624C" w:rsidRDefault="00362449" w:rsidP="00783933">
      <w:pPr>
        <w:bidi/>
        <w:spacing w:line="360" w:lineRule="auto"/>
        <w:jc w:val="both"/>
        <w:outlineLvl w:val="3"/>
        <w:rPr>
          <w:rFonts w:ascii="Sakkal Majalla" w:eastAsia="Calibri" w:hAnsi="Sakkal Majalla" w:cs="Sakkal Majalla"/>
          <w:b/>
          <w:bCs/>
          <w:kern w:val="2"/>
          <w:sz w:val="28"/>
          <w:szCs w:val="28"/>
          <w:rtl/>
        </w:rPr>
      </w:pPr>
      <w:r w:rsidRPr="00E8624C">
        <w:rPr>
          <w:rFonts w:ascii="Sakkal Majalla" w:eastAsia="Calibri" w:hAnsi="Sakkal Majalla" w:cs="Sakkal Majalla"/>
          <w:b/>
          <w:bCs/>
          <w:kern w:val="2"/>
          <w:sz w:val="28"/>
          <w:szCs w:val="28"/>
          <w:rtl/>
        </w:rPr>
        <w:t>المرحلة الثانية من 1965 إلى 1975</w:t>
      </w:r>
    </w:p>
    <w:p w14:paraId="74A093A4" w14:textId="537C08CB" w:rsidR="00CB6069" w:rsidRPr="00E8624C" w:rsidRDefault="00362449" w:rsidP="004D4FAA">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وفي هذه المرحلة ظهر التخطيط المبني على التنبؤ نتيجة لزيادة برنامج المنظمة وتمديده لمدة خمس سنوات. وقد استخدمت هذه العملية لتحقيق النمو والتوسع في المنظمات، ونتيجة الاعتماد على الماضي، لم يكن هناك اهتمام بالتحليل البيئي وتحديد الفرص والتهديدات التي تواجه المنظمة</w:t>
      </w:r>
      <w:r w:rsidRPr="00E8624C">
        <w:rPr>
          <w:rFonts w:ascii="Sakkal Majalla" w:eastAsia="Calibri" w:hAnsi="Sakkal Majalla" w:cs="Sakkal Majalla"/>
          <w:kern w:val="2"/>
          <w:sz w:val="28"/>
          <w:szCs w:val="28"/>
        </w:rPr>
        <w:t>.</w:t>
      </w:r>
    </w:p>
    <w:p w14:paraId="09A4C3CA" w14:textId="357F6DB5" w:rsidR="00362449" w:rsidRPr="004D4FAA" w:rsidRDefault="00362449" w:rsidP="00783933">
      <w:pPr>
        <w:bidi/>
        <w:spacing w:line="360" w:lineRule="auto"/>
        <w:jc w:val="both"/>
        <w:outlineLvl w:val="3"/>
        <w:rPr>
          <w:rFonts w:ascii="Sakkal Majalla" w:eastAsia="Calibri" w:hAnsi="Sakkal Majalla" w:cs="Sakkal Majalla"/>
          <w:b/>
          <w:bCs/>
          <w:kern w:val="2"/>
          <w:sz w:val="28"/>
          <w:szCs w:val="28"/>
          <w:rtl/>
        </w:rPr>
      </w:pPr>
      <w:r w:rsidRPr="004D4FAA">
        <w:rPr>
          <w:rFonts w:ascii="Sakkal Majalla" w:eastAsia="Calibri" w:hAnsi="Sakkal Majalla" w:cs="Sakkal Majalla"/>
          <w:b/>
          <w:bCs/>
          <w:kern w:val="2"/>
          <w:sz w:val="28"/>
          <w:szCs w:val="28"/>
          <w:rtl/>
        </w:rPr>
        <w:t>المرحلة الثالثة من 1975 إلى 1980</w:t>
      </w:r>
    </w:p>
    <w:p w14:paraId="10F7E54B"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وتحديداً في منتصف السبعينيات بدأ التخطيط الاستراتيجي والتفكير في بناء وتكوين الاستراتيجيات في الظهور، وفي هذه الفترة كان تركيز التخطيط الاستراتيجي على التنبؤ بالبيئة الخارجية للمنظمة (الخارجية) وقياس قدرة الأسواق على تنافس. من خلال طريقة التفكير</w:t>
      </w: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.2020</w:t>
      </w:r>
      <w:r w:rsidRPr="00E8624C">
        <w:rPr>
          <w:rFonts w:ascii="Sakkal Majalla" w:eastAsia="Calibri" w:hAnsi="Sakkal Majalla" w:cs="Sakkal Majalla"/>
          <w:kern w:val="2"/>
          <w:sz w:val="28"/>
          <w:szCs w:val="28"/>
        </w:rPr>
        <w:t xml:space="preserve">Roger L Kemp </w:t>
      </w:r>
      <w:r w:rsidRPr="00E8624C">
        <w:rPr>
          <w:rFonts w:ascii="Sakkal Majalla" w:eastAsia="Calibri" w:hAnsi="Sakkal Majalla" w:cs="Sakkal Majalla"/>
          <w:kern w:val="2"/>
          <w:sz w:val="28"/>
          <w:szCs w:val="28"/>
          <w:rtl/>
        </w:rPr>
        <w:t>)</w:t>
      </w:r>
    </w:p>
    <w:p w14:paraId="1124179C" w14:textId="77777777" w:rsidR="00362449" w:rsidRPr="004D4FAA" w:rsidRDefault="00362449" w:rsidP="00783933">
      <w:pPr>
        <w:bidi/>
        <w:spacing w:line="360" w:lineRule="auto"/>
        <w:jc w:val="both"/>
        <w:outlineLvl w:val="3"/>
        <w:rPr>
          <w:rFonts w:ascii="Sakkal Majalla" w:eastAsia="Calibri" w:hAnsi="Sakkal Majalla" w:cs="Sakkal Majalla"/>
          <w:b/>
          <w:bCs/>
          <w:kern w:val="2"/>
          <w:sz w:val="28"/>
          <w:szCs w:val="28"/>
          <w:rtl/>
        </w:rPr>
      </w:pPr>
      <w:r w:rsidRPr="004D4FAA">
        <w:rPr>
          <w:rFonts w:ascii="Sakkal Majalla" w:eastAsia="Calibri" w:hAnsi="Sakkal Majalla" w:cs="Sakkal Majalla"/>
          <w:b/>
          <w:bCs/>
          <w:kern w:val="2"/>
          <w:sz w:val="28"/>
          <w:szCs w:val="28"/>
          <w:rtl/>
        </w:rPr>
        <w:t>التفكير الاستراتيجي المرحلة الرابعة: 1980 إلى الآن</w:t>
      </w:r>
    </w:p>
    <w:p w14:paraId="30AA7957"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وكان الاهتمام بالتخطيط الاستراتيجي في القطاع الخاص، ثم زاد الاهتمام به في الحكومات والجهات الحكومية. أبدت الحكومات المحلية والمنظمات العامة اهتمامًا بها. وقد انتبهت الحكومات المحلية في أمريكا لذلك وقامت بوضع خطط استراتيجية شاملة لتحسين الخدمات التي تقدمها للعملاء. ولذلك، ظهر اتجاه يتطلب حكومة ليست مركزية فقط(.</w:t>
      </w: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2023</w:t>
      </w:r>
      <w:r w:rsidRPr="00E8624C">
        <w:rPr>
          <w:rFonts w:ascii="Sakkal Majalla" w:eastAsia="Calibri" w:hAnsi="Sakkal Majalla" w:cs="Sakkal Majalla"/>
          <w:kern w:val="2"/>
          <w:sz w:val="28"/>
          <w:szCs w:val="28"/>
        </w:rPr>
        <w:t>(Thomas</w:t>
      </w:r>
    </w:p>
    <w:p w14:paraId="16FDC4E4" w14:textId="0D014313" w:rsidR="00362449" w:rsidRPr="00E8624C" w:rsidRDefault="00370775" w:rsidP="001B5077">
      <w:pPr>
        <w:bidi/>
        <w:spacing w:line="360" w:lineRule="auto"/>
        <w:jc w:val="both"/>
        <w:outlineLvl w:val="2"/>
        <w:rPr>
          <w:rFonts w:ascii="Sakkal Majalla" w:eastAsia="Calibri" w:hAnsi="Sakkal Majalla" w:cs="Sakkal Majalla"/>
          <w:kern w:val="2"/>
          <w:sz w:val="32"/>
          <w:szCs w:val="32"/>
        </w:rPr>
      </w:pPr>
      <w:bookmarkStart w:id="49" w:name="_Toc179166261"/>
      <w:r w:rsidRPr="00E8624C">
        <w:rPr>
          <w:rFonts w:ascii="Sakkal Majalla" w:eastAsia="Calibri" w:hAnsi="Sakkal Majalla" w:cs="Sakkal Majalla"/>
          <w:b/>
          <w:bCs/>
          <w:kern w:val="2"/>
          <w:sz w:val="32"/>
          <w:szCs w:val="32"/>
          <w:rtl/>
        </w:rPr>
        <w:t xml:space="preserve">4.1.2 </w:t>
      </w:r>
      <w:r w:rsidR="00362449" w:rsidRPr="00E8624C">
        <w:rPr>
          <w:rFonts w:ascii="Sakkal Majalla" w:eastAsia="Calibri" w:hAnsi="Sakkal Majalla" w:cs="Sakkal Majalla"/>
          <w:b/>
          <w:bCs/>
          <w:kern w:val="2"/>
          <w:sz w:val="32"/>
          <w:szCs w:val="32"/>
          <w:rtl/>
        </w:rPr>
        <w:t>الإدارة الإستراتيجية والتخطيط الإستراتيجي:</w:t>
      </w:r>
      <w:bookmarkEnd w:id="49"/>
    </w:p>
    <w:p w14:paraId="207720D8"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الإدارة الإستراتيجية هي سلسلة من القرارات والأفعال التي تقود إلى تطوير إستراتيجية أو استراتيجيات فعالة لتحقيق أهداف المنظمة</w:t>
      </w:r>
    </w:p>
    <w:p w14:paraId="1533B2EC"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Pr>
      </w:pPr>
      <w:r w:rsidRPr="00E8624C">
        <w:rPr>
          <w:rFonts w:ascii="Sakkal Majalla" w:eastAsia="Calibri" w:hAnsi="Sakkal Majalla" w:cs="Sakkal Majalla"/>
          <w:kern w:val="2"/>
          <w:sz w:val="28"/>
          <w:szCs w:val="28"/>
          <w:rtl/>
        </w:rPr>
        <w:lastRenderedPageBreak/>
        <w:t>يرى الطبيب. قال سعد غالب ياسين: تمثل الإدارة الإستراتيجية منظومة من العمليات المتكاملة المتعلقة بتحليل البيئة الداخلية والخارجية وصياغة الإستراتيجية المناسبة وتنفيذها وتقييمها في ضوء تحليل تأثير المتغيرات المهمة عليها، والذي يتضمن تحقيق ميزة استراتيجية. للمنظمة وتعظيم إنجازاتها في مختلف الأنشطة التجارية. تختلف الإدارة الاستراتيجية عن التخطيط الاستراتيجي والتخطيط التشغيلي، فالإدارة الاستراتيجية هي نتيجة تطوير مفهوم التخطيط الاستراتيجي وتوسيع نطاقه وإثراء أبعاده، والتخطيط الاستراتيجي هو عنصر من عناصر الإدارة الاستراتيجية، وليس الإدارة الاستراتيجية نفسها، لأن الإدارة الاستراتيجية هي وكذلك الإدارة التغيير التنظيمي وإدارة الثقافة التنظيمية وإدارة الموارد وإدارة البيئة في نفس الوقت، فالإدارة الإستراتيجية تتعامل مع الحاضر والمستقبل في نفس الوقت، بينما التخطيط الاستراتيجي هو عملية للتنبؤ على المدى الطويل. الفترة، والتنبؤ بما سيحدث وتخصيص الموارد</w:t>
      </w:r>
      <w:r w:rsidRPr="00E8624C">
        <w:rPr>
          <w:rFonts w:ascii="Sakkal Majalla" w:eastAsia="Calibri" w:hAnsi="Sakkal Majalla" w:cs="Sakkal Majalla"/>
          <w:kern w:val="2"/>
          <w:sz w:val="28"/>
          <w:szCs w:val="28"/>
        </w:rPr>
        <w:t>.</w:t>
      </w:r>
      <w:r w:rsidRPr="00E8624C">
        <w:rPr>
          <w:rFonts w:ascii="Sakkal Majalla" w:eastAsia="Calibri" w:hAnsi="Sakkal Majalla" w:cs="Sakkal Majalla"/>
          <w:kern w:val="2"/>
          <w:sz w:val="28"/>
          <w:szCs w:val="28"/>
          <w:rtl/>
        </w:rPr>
        <w:t>(أحمد، 2020)</w:t>
      </w:r>
    </w:p>
    <w:p w14:paraId="7B63C0E7" w14:textId="77777777" w:rsidR="00362449" w:rsidRPr="00E8624C" w:rsidRDefault="00362449" w:rsidP="00783933">
      <w:pPr>
        <w:bidi/>
        <w:spacing w:line="360" w:lineRule="auto"/>
        <w:jc w:val="both"/>
        <w:outlineLvl w:val="3"/>
        <w:rPr>
          <w:rFonts w:ascii="Sakkal Majalla" w:eastAsia="Calibri" w:hAnsi="Sakkal Majalla" w:cs="Sakkal Majalla"/>
          <w:kern w:val="2"/>
          <w:sz w:val="28"/>
          <w:szCs w:val="28"/>
        </w:rPr>
      </w:pPr>
      <w:r w:rsidRPr="00E8624C">
        <w:rPr>
          <w:rFonts w:ascii="Sakkal Majalla" w:eastAsia="Calibri" w:hAnsi="Sakkal Majalla" w:cs="Sakkal Majalla"/>
          <w:kern w:val="2"/>
          <w:sz w:val="28"/>
          <w:szCs w:val="28"/>
          <w:rtl/>
        </w:rPr>
        <w:t>أ) الإدارة الإستراتيجية</w:t>
      </w:r>
      <w:r w:rsidRPr="00E8624C">
        <w:rPr>
          <w:rFonts w:ascii="Sakkal Majalla" w:eastAsia="Calibri" w:hAnsi="Sakkal Majalla" w:cs="Sakkal Majalla"/>
          <w:kern w:val="2"/>
          <w:sz w:val="28"/>
          <w:szCs w:val="28"/>
        </w:rPr>
        <w:t>:</w:t>
      </w:r>
    </w:p>
    <w:p w14:paraId="3CEC4E76" w14:textId="77777777" w:rsidR="00362449" w:rsidRPr="00E8624C" w:rsidRDefault="00362449" w:rsidP="00783933">
      <w:pPr>
        <w:bidi/>
        <w:spacing w:line="360" w:lineRule="auto"/>
        <w:jc w:val="both"/>
        <w:rPr>
          <w:rFonts w:ascii="Sakkal Majalla" w:eastAsia="Calibri" w:hAnsi="Sakkal Majalla" w:cs="Sakkal Majalla"/>
          <w:kern w:val="2"/>
          <w:sz w:val="28"/>
          <w:szCs w:val="28"/>
        </w:rPr>
      </w:pPr>
      <w:r w:rsidRPr="00E8624C">
        <w:rPr>
          <w:rFonts w:ascii="Sakkal Majalla" w:eastAsia="Calibri" w:hAnsi="Sakkal Majalla" w:cs="Sakkal Majalla"/>
          <w:kern w:val="2"/>
          <w:sz w:val="28"/>
          <w:szCs w:val="28"/>
          <w:rtl/>
        </w:rPr>
        <w:t>لقد ناقش العديد من المؤلفين تعريف الإدارة الإستراتيجية والمفاهيم الأساسية المتعلقة بها، وفيما يلي نعرض أهم التعريفات</w:t>
      </w:r>
      <w:r w:rsidRPr="00E8624C">
        <w:rPr>
          <w:rFonts w:ascii="Sakkal Majalla" w:eastAsia="Calibri" w:hAnsi="Sakkal Majalla" w:cs="Sakkal Majalla"/>
          <w:kern w:val="2"/>
          <w:sz w:val="28"/>
          <w:szCs w:val="28"/>
        </w:rPr>
        <w:t>:</w:t>
      </w:r>
    </w:p>
    <w:p w14:paraId="508AD81D" w14:textId="77777777" w:rsidR="00362449" w:rsidRPr="00E8624C" w:rsidRDefault="00362449" w:rsidP="00783933">
      <w:pPr>
        <w:numPr>
          <w:ilvl w:val="0"/>
          <w:numId w:val="46"/>
        </w:numPr>
        <w:bidi/>
        <w:spacing w:line="360" w:lineRule="auto"/>
        <w:contextualSpacing/>
        <w:jc w:val="both"/>
        <w:rPr>
          <w:rFonts w:ascii="Sakkal Majalla" w:eastAsia="Calibri" w:hAnsi="Sakkal Majalla" w:cs="Sakkal Majalla"/>
          <w:kern w:val="2"/>
          <w:sz w:val="28"/>
          <w:szCs w:val="28"/>
        </w:rPr>
      </w:pPr>
      <w:r w:rsidRPr="00E8624C">
        <w:rPr>
          <w:rFonts w:ascii="Sakkal Majalla" w:eastAsia="Calibri" w:hAnsi="Sakkal Majalla" w:cs="Sakkal Majalla"/>
          <w:kern w:val="2"/>
          <w:sz w:val="28"/>
          <w:szCs w:val="28"/>
          <w:rtl/>
        </w:rPr>
        <w:t>علم وفن صياغة وتنفيذ القرارات الوظيفية التي تمكن المنظمة من تحقيق أهدافها الرئيسية</w:t>
      </w:r>
      <w:r w:rsidRPr="00E8624C">
        <w:rPr>
          <w:rFonts w:ascii="Sakkal Majalla" w:eastAsia="Calibri" w:hAnsi="Sakkal Majalla" w:cs="Sakkal Majalla"/>
          <w:kern w:val="2"/>
          <w:sz w:val="28"/>
          <w:szCs w:val="28"/>
        </w:rPr>
        <w:t>.</w:t>
      </w:r>
    </w:p>
    <w:p w14:paraId="7991A2CE" w14:textId="77777777" w:rsidR="00362449" w:rsidRPr="00E8624C" w:rsidRDefault="00362449" w:rsidP="00783933">
      <w:pPr>
        <w:numPr>
          <w:ilvl w:val="0"/>
          <w:numId w:val="46"/>
        </w:numPr>
        <w:bidi/>
        <w:spacing w:line="360" w:lineRule="auto"/>
        <w:contextualSpacing/>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وتعرف أيضًا بأنها عملية تحديد أهداف وغايات المنظمة وتحديد المسارات اللازمة لتحقيق هذه الأهداف في إطار زمني مناسب وفي بيئة سريعة التغير. أثناء التحول، يتم تقييم التقدم المحرز في تحقيق الأهداف ويتم اتخاذ المبادرات لتغيير هذه المسارات أو الاتجاهات كلما وحيثما كان ذلك ضروريا</w:t>
      </w:r>
      <w:r w:rsidRPr="00E8624C">
        <w:rPr>
          <w:rFonts w:ascii="Sakkal Majalla" w:eastAsia="Calibri" w:hAnsi="Sakkal Majalla" w:cs="Sakkal Majalla"/>
          <w:kern w:val="2"/>
          <w:sz w:val="28"/>
          <w:szCs w:val="28"/>
        </w:rPr>
        <w:t>.</w:t>
      </w:r>
    </w:p>
    <w:p w14:paraId="631FA39B" w14:textId="77777777" w:rsidR="00362449" w:rsidRPr="00E8624C" w:rsidRDefault="00362449" w:rsidP="00783933">
      <w:pPr>
        <w:numPr>
          <w:ilvl w:val="0"/>
          <w:numId w:val="46"/>
        </w:numPr>
        <w:bidi/>
        <w:spacing w:line="360" w:lineRule="auto"/>
        <w:contextualSpacing/>
        <w:jc w:val="both"/>
        <w:rPr>
          <w:rFonts w:ascii="Sakkal Majalla" w:eastAsia="Calibri" w:hAnsi="Sakkal Majalla" w:cs="Sakkal Majalla"/>
          <w:kern w:val="2"/>
          <w:sz w:val="28"/>
          <w:szCs w:val="28"/>
        </w:rPr>
      </w:pPr>
      <w:r w:rsidRPr="00E8624C">
        <w:rPr>
          <w:rFonts w:ascii="Sakkal Majalla" w:eastAsia="Calibri" w:hAnsi="Sakkal Majalla" w:cs="Sakkal Majalla"/>
          <w:kern w:val="2"/>
          <w:sz w:val="28"/>
          <w:szCs w:val="28"/>
        </w:rPr>
        <w:t>-</w:t>
      </w:r>
      <w:r w:rsidRPr="00E8624C">
        <w:rPr>
          <w:rFonts w:ascii="Sakkal Majalla" w:eastAsia="Calibri" w:hAnsi="Sakkal Majalla" w:cs="Sakkal Majalla"/>
          <w:kern w:val="2"/>
          <w:sz w:val="28"/>
          <w:szCs w:val="28"/>
          <w:rtl/>
        </w:rPr>
        <w:t>تعرف أيضًا بأنها عملية إدارية تضمن اتخاذ القرار الذي يربط من ناحية رسالة المؤسسة وأهدافها الرئيسية، والاستراتيجيات التي تعمل على تحقيقها ومن ناحية أخرى فإنه يوفر إمكانية تحقيقه ومن خلاله يمكن التوفيق بين موارد المنظمة وإمكاناتها وفرص العمل المتوفرة في البيئة</w:t>
      </w: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(إسماعيل ،2020)</w:t>
      </w:r>
    </w:p>
    <w:p w14:paraId="4FD46B5E" w14:textId="77777777" w:rsidR="00362449" w:rsidRPr="00E8624C" w:rsidRDefault="00362449" w:rsidP="00783933">
      <w:pPr>
        <w:bidi/>
        <w:spacing w:line="360" w:lineRule="auto"/>
        <w:jc w:val="both"/>
        <w:rPr>
          <w:rFonts w:ascii="Sakkal Majalla" w:eastAsia="Calibri" w:hAnsi="Sakkal Majalla" w:cs="Sakkal Majalla"/>
          <w:kern w:val="2"/>
          <w:sz w:val="28"/>
          <w:szCs w:val="28"/>
        </w:rPr>
      </w:pPr>
      <w:r w:rsidRPr="00E8624C">
        <w:rPr>
          <w:rFonts w:ascii="Sakkal Majalla" w:eastAsia="Calibri" w:hAnsi="Sakkal Majalla" w:cs="Sakkal Majalla"/>
          <w:kern w:val="2"/>
          <w:sz w:val="28"/>
          <w:szCs w:val="28"/>
          <w:rtl/>
        </w:rPr>
        <w:t>ومن التعريفات السابقة للإدارة الإستراتيجية يتضح أن التخطيط الاستراتيجي هو أحد أدواتها لتحقيق الكفاءة والفعالية في تحقيق أهداف المنظمة</w:t>
      </w:r>
      <w:r w:rsidRPr="00E8624C">
        <w:rPr>
          <w:rFonts w:ascii="Sakkal Majalla" w:eastAsia="Calibri" w:hAnsi="Sakkal Majalla" w:cs="Sakkal Majalla"/>
          <w:kern w:val="2"/>
          <w:sz w:val="28"/>
          <w:szCs w:val="28"/>
        </w:rPr>
        <w:t>.</w:t>
      </w:r>
    </w:p>
    <w:p w14:paraId="2327CADE" w14:textId="77777777" w:rsidR="00362449" w:rsidRPr="00E8624C" w:rsidRDefault="00362449" w:rsidP="00783933">
      <w:pPr>
        <w:bidi/>
        <w:spacing w:line="360" w:lineRule="auto"/>
        <w:jc w:val="both"/>
        <w:outlineLvl w:val="3"/>
        <w:rPr>
          <w:rFonts w:ascii="Sakkal Majalla" w:eastAsia="Calibri" w:hAnsi="Sakkal Majalla" w:cs="Sakkal Majalla"/>
          <w:kern w:val="2"/>
          <w:sz w:val="28"/>
          <w:szCs w:val="28"/>
        </w:rPr>
      </w:pPr>
      <w:r w:rsidRPr="00E8624C">
        <w:rPr>
          <w:rFonts w:ascii="Sakkal Majalla" w:eastAsia="Calibri" w:hAnsi="Sakkal Majalla" w:cs="Sakkal Majalla"/>
          <w:kern w:val="2"/>
          <w:sz w:val="28"/>
          <w:szCs w:val="28"/>
          <w:rtl/>
        </w:rPr>
        <w:lastRenderedPageBreak/>
        <w:t>ب) التخطيط الاستراتيجي</w:t>
      </w:r>
      <w:r w:rsidRPr="00E8624C">
        <w:rPr>
          <w:rFonts w:ascii="Sakkal Majalla" w:eastAsia="Calibri" w:hAnsi="Sakkal Majalla" w:cs="Sakkal Majalla"/>
          <w:kern w:val="2"/>
          <w:sz w:val="28"/>
          <w:szCs w:val="28"/>
        </w:rPr>
        <w:t>:</w:t>
      </w:r>
    </w:p>
    <w:p w14:paraId="489E78B2" w14:textId="77777777" w:rsidR="00362449" w:rsidRPr="00E8624C" w:rsidRDefault="00362449" w:rsidP="00783933">
      <w:pPr>
        <w:bidi/>
        <w:spacing w:line="360" w:lineRule="auto"/>
        <w:jc w:val="both"/>
        <w:rPr>
          <w:rFonts w:ascii="Sakkal Majalla" w:eastAsia="Calibri" w:hAnsi="Sakkal Majalla" w:cs="Sakkal Majalla"/>
          <w:kern w:val="2"/>
          <w:sz w:val="28"/>
          <w:szCs w:val="28"/>
        </w:rPr>
      </w:pPr>
      <w:r w:rsidRPr="00E8624C">
        <w:rPr>
          <w:rFonts w:ascii="Sakkal Majalla" w:eastAsia="Calibri" w:hAnsi="Sakkal Majalla" w:cs="Sakkal Majalla"/>
          <w:kern w:val="2"/>
          <w:sz w:val="28"/>
          <w:szCs w:val="28"/>
          <w:rtl/>
        </w:rPr>
        <w:t>التخطيط هو أول وظيفة إدارية أساسية يقوم بها المدير. ومن خلالها يتم تحديد الأهداف التي تسعى المنظمة وتهدف إلى تحقيقها. ومن خلال دراسة الأدبيات في مجال الإدارة، هناك تعريفات عديدة للتخطيط، منها(عمرو،2018)</w:t>
      </w:r>
    </w:p>
    <w:p w14:paraId="02891A89" w14:textId="77777777" w:rsidR="00362449" w:rsidRPr="00E8624C" w:rsidRDefault="00362449" w:rsidP="00783933">
      <w:pPr>
        <w:numPr>
          <w:ilvl w:val="0"/>
          <w:numId w:val="47"/>
        </w:numPr>
        <w:bidi/>
        <w:spacing w:line="360" w:lineRule="auto"/>
        <w:contextualSpacing/>
        <w:jc w:val="both"/>
        <w:rPr>
          <w:rFonts w:ascii="Sakkal Majalla" w:eastAsia="Calibri" w:hAnsi="Sakkal Majalla" w:cs="Sakkal Majalla"/>
          <w:kern w:val="2"/>
          <w:sz w:val="28"/>
          <w:szCs w:val="28"/>
        </w:rPr>
      </w:pPr>
      <w:r w:rsidRPr="00E8624C">
        <w:rPr>
          <w:rFonts w:ascii="Sakkal Majalla" w:eastAsia="Calibri" w:hAnsi="Sakkal Majalla" w:cs="Sakkal Majalla"/>
          <w:kern w:val="2"/>
          <w:sz w:val="28"/>
          <w:szCs w:val="28"/>
          <w:rtl/>
        </w:rPr>
        <w:t>التخطيط يعني التنبؤ بالمستقبل مع الاستعداد لهذا المستقبل</w:t>
      </w:r>
      <w:r w:rsidRPr="00E8624C">
        <w:rPr>
          <w:rFonts w:ascii="Sakkal Majalla" w:eastAsia="Calibri" w:hAnsi="Sakkal Majalla" w:cs="Sakkal Majalla"/>
          <w:kern w:val="2"/>
          <w:sz w:val="28"/>
          <w:szCs w:val="28"/>
        </w:rPr>
        <w:t>.</w:t>
      </w:r>
    </w:p>
    <w:p w14:paraId="60CBB363" w14:textId="77777777" w:rsidR="00362449" w:rsidRPr="00E8624C" w:rsidRDefault="00362449" w:rsidP="00783933">
      <w:pPr>
        <w:numPr>
          <w:ilvl w:val="0"/>
          <w:numId w:val="47"/>
        </w:numPr>
        <w:bidi/>
        <w:spacing w:line="360" w:lineRule="auto"/>
        <w:contextualSpacing/>
        <w:jc w:val="both"/>
        <w:rPr>
          <w:rFonts w:ascii="Sakkal Majalla" w:eastAsia="Calibri" w:hAnsi="Sakkal Majalla" w:cs="Sakkal Majalla"/>
          <w:kern w:val="2"/>
          <w:sz w:val="28"/>
          <w:szCs w:val="28"/>
        </w:rPr>
      </w:pPr>
      <w:r w:rsidRPr="00E8624C">
        <w:rPr>
          <w:rFonts w:ascii="Sakkal Majalla" w:eastAsia="Calibri" w:hAnsi="Sakkal Majalla" w:cs="Sakkal Majalla"/>
          <w:kern w:val="2"/>
          <w:sz w:val="28"/>
          <w:szCs w:val="28"/>
          <w:rtl/>
        </w:rPr>
        <w:t>التخطيط هو اختيار الحقائق ووضع واستخدام الفرضيات المتعلقة بالمستقبل وتخيل ودمج الأنشطة المقترحة التي تبدو ضرورية لتحقيق النتائج المرجوة</w:t>
      </w:r>
      <w:r w:rsidRPr="00E8624C">
        <w:rPr>
          <w:rFonts w:ascii="Sakkal Majalla" w:eastAsia="Calibri" w:hAnsi="Sakkal Majalla" w:cs="Sakkal Majalla"/>
          <w:kern w:val="2"/>
          <w:sz w:val="28"/>
          <w:szCs w:val="28"/>
        </w:rPr>
        <w:t xml:space="preserve"> (</w:t>
      </w:r>
    </w:p>
    <w:p w14:paraId="01ADD0F6"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ومن خلال مراجعة الأدبيات المتعلقة بالموضوع تبين أن هناك العديد من التعريفات التي وردت في الكتاب في مجال التخطيط الاستراتيجي، والتي سنعرض بعضاً منها فيما يلي</w:t>
      </w:r>
      <w:r w:rsidRPr="00E8624C">
        <w:rPr>
          <w:rFonts w:ascii="Sakkal Majalla" w:eastAsia="Calibri" w:hAnsi="Sakkal Majalla" w:cs="Sakkal Majalla"/>
          <w:kern w:val="2"/>
          <w:sz w:val="28"/>
          <w:szCs w:val="28"/>
        </w:rPr>
        <w:t>:</w:t>
      </w:r>
    </w:p>
    <w:p w14:paraId="04361861" w14:textId="77777777" w:rsidR="00362449" w:rsidRPr="00E8624C" w:rsidRDefault="00362449" w:rsidP="00783933">
      <w:pPr>
        <w:bidi/>
        <w:spacing w:line="360" w:lineRule="auto"/>
        <w:jc w:val="both"/>
        <w:rPr>
          <w:rFonts w:ascii="Sakkal Majalla" w:eastAsia="Calibri" w:hAnsi="Sakkal Majalla" w:cs="Sakkal Majalla"/>
          <w:kern w:val="2"/>
          <w:sz w:val="28"/>
          <w:szCs w:val="28"/>
        </w:rPr>
      </w:pPr>
      <w:r w:rsidRPr="00E8624C">
        <w:rPr>
          <w:rFonts w:ascii="Sakkal Majalla" w:eastAsia="Calibri" w:hAnsi="Sakkal Majalla" w:cs="Sakkal Majalla"/>
          <w:kern w:val="2"/>
          <w:sz w:val="28"/>
          <w:szCs w:val="28"/>
          <w:rtl/>
        </w:rPr>
        <w:t>أ) يشمل التخطيط الاستراتيجي مجموعة من المفاهيم والإجراءات والأدوات التي تساعد القادة والمديرين والمديرين العامين في استمرارية مؤسساتهم</w:t>
      </w:r>
      <w:r w:rsidRPr="00E8624C">
        <w:rPr>
          <w:rFonts w:ascii="Sakkal Majalla" w:eastAsia="Calibri" w:hAnsi="Sakkal Majalla" w:cs="Sakkal Majalla"/>
          <w:kern w:val="2"/>
          <w:sz w:val="28"/>
          <w:szCs w:val="28"/>
        </w:rPr>
        <w:t>.</w:t>
      </w:r>
    </w:p>
    <w:p w14:paraId="26A727D1" w14:textId="77777777" w:rsidR="00362449" w:rsidRPr="00E8624C" w:rsidRDefault="00362449" w:rsidP="00783933">
      <w:pPr>
        <w:bidi/>
        <w:spacing w:line="360" w:lineRule="auto"/>
        <w:jc w:val="both"/>
        <w:rPr>
          <w:rFonts w:ascii="Sakkal Majalla" w:eastAsia="Calibri" w:hAnsi="Sakkal Majalla" w:cs="Sakkal Majalla"/>
          <w:kern w:val="2"/>
          <w:sz w:val="28"/>
          <w:szCs w:val="28"/>
        </w:rPr>
      </w:pPr>
      <w:r w:rsidRPr="00E8624C">
        <w:rPr>
          <w:rFonts w:ascii="Sakkal Majalla" w:eastAsia="Calibri" w:hAnsi="Sakkal Majalla" w:cs="Sakkal Majalla"/>
          <w:kern w:val="2"/>
          <w:sz w:val="28"/>
          <w:szCs w:val="28"/>
          <w:rtl/>
        </w:rPr>
        <w:t>ب) يعتبر التخطيط الاستراتيجي اتجاها أساسيا للمنظمات يتم من خلاله توفير الرسالة والهدف والبيئة الداخلية والخارجية والمصالح لأصحاب المصلحة في المنظمة، ويمكن استخدام التخطيط الاستراتيجي على مستوى المنظمة أو المنظمة بأكملها. على مستوى الوحدة الفرعية في المنظمة</w:t>
      </w:r>
      <w:r w:rsidRPr="00E8624C">
        <w:rPr>
          <w:rFonts w:ascii="Sakkal Majalla" w:eastAsia="Calibri" w:hAnsi="Sakkal Majalla" w:cs="Sakkal Majalla"/>
          <w:kern w:val="2"/>
          <w:sz w:val="28"/>
          <w:szCs w:val="28"/>
        </w:rPr>
        <w:t>.</w:t>
      </w:r>
    </w:p>
    <w:p w14:paraId="75AF553A" w14:textId="77777777" w:rsidR="00362449" w:rsidRPr="00E8624C" w:rsidRDefault="00362449" w:rsidP="00783933">
      <w:pPr>
        <w:bidi/>
        <w:spacing w:line="360" w:lineRule="auto"/>
        <w:jc w:val="both"/>
        <w:rPr>
          <w:rFonts w:ascii="Sakkal Majalla" w:eastAsia="Calibri" w:hAnsi="Sakkal Majalla" w:cs="Sakkal Majalla"/>
          <w:kern w:val="2"/>
          <w:sz w:val="28"/>
          <w:szCs w:val="28"/>
        </w:rPr>
      </w:pPr>
      <w:r w:rsidRPr="00E8624C">
        <w:rPr>
          <w:rFonts w:ascii="Sakkal Majalla" w:eastAsia="Calibri" w:hAnsi="Sakkal Majalla" w:cs="Sakkal Majalla"/>
          <w:kern w:val="2"/>
          <w:sz w:val="28"/>
          <w:szCs w:val="28"/>
          <w:rtl/>
        </w:rPr>
        <w:t xml:space="preserve">ج) يعتبر التخطيط الاستراتيجي أحد المناهج الأساسية المستخدمة في المنهج المنظومي، لأن المنظمة تعتبر نظاما يتكون من عدة أنظمة، من خلال دراسة أي منها يمكن فهم النظام الأساسي للمنظمة وطبيعة العمل. ويعتمد التخطيط الاستراتيجي على رؤية شاملة للظروف البيئية بما في ذلك الفرص والمعوقات القائمة، وعلى الرؤية الشاملة، بحيث يمكنها التنبؤ بالظروف المستقبلية لمكونات المنظمة ومساعدة المنظمة على التعامل مع التهديدات التي تواجهها. مُعرض </w:t>
      </w:r>
    </w:p>
    <w:p w14:paraId="62658186" w14:textId="77777777" w:rsidR="00362449" w:rsidRPr="00E8624C" w:rsidRDefault="00362449" w:rsidP="00783933">
      <w:pPr>
        <w:bidi/>
        <w:spacing w:line="360" w:lineRule="auto"/>
        <w:jc w:val="both"/>
        <w:rPr>
          <w:rFonts w:ascii="Sakkal Majalla" w:eastAsia="Calibri" w:hAnsi="Sakkal Majalla" w:cs="Sakkal Majalla"/>
          <w:kern w:val="2"/>
          <w:sz w:val="28"/>
          <w:szCs w:val="28"/>
        </w:rPr>
      </w:pPr>
      <w:r w:rsidRPr="00E8624C">
        <w:rPr>
          <w:rFonts w:ascii="Sakkal Majalla" w:eastAsia="Calibri" w:hAnsi="Sakkal Majalla" w:cs="Sakkal Majalla"/>
          <w:kern w:val="2"/>
          <w:sz w:val="28"/>
          <w:szCs w:val="28"/>
          <w:rtl/>
        </w:rPr>
        <w:lastRenderedPageBreak/>
        <w:t>( د ) يعرفها أولسن وإيدي بأنها جهد منظم لإنتاج قرارات أساسية تحدد شكل وطبيعة الأنشطة الحكومية في ضوء القيود الاجتماعية</w:t>
      </w: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w:t>
      </w:r>
      <w:r w:rsidRPr="00E8624C">
        <w:rPr>
          <w:rFonts w:ascii="Sakkal Majalla" w:eastAsia="Calibri" w:hAnsi="Sakkal Majalla" w:cs="Sakkal Majalla"/>
          <w:kern w:val="2"/>
          <w:sz w:val="28"/>
          <w:szCs w:val="28"/>
        </w:rPr>
        <w:t>Olsen, 2018</w:t>
      </w:r>
      <w:r w:rsidRPr="00E8624C">
        <w:rPr>
          <w:rFonts w:ascii="Sakkal Majalla" w:eastAsia="Calibri" w:hAnsi="Sakkal Majalla" w:cs="Sakkal Majalla"/>
          <w:kern w:val="2"/>
          <w:sz w:val="28"/>
          <w:szCs w:val="28"/>
          <w:rtl/>
        </w:rPr>
        <w:t>)</w:t>
      </w:r>
    </w:p>
    <w:p w14:paraId="6B26E60A"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(هـ) كما يعرفها بول فوربس بأنها عملية مستمرة ومنظمة تهدف إلى تقييم طبيعة عمل المنظمة، وتحديد الأهداف طويلة المدى، ووضع أهداف قابلة للقياس، ووضع استراتيجيات لتحقيق الأنشطة والأهداف، وتخصيص الموارد لها. يجيب التخطيط الاستراتيجي على ثلاثة أسئلة</w:t>
      </w:r>
      <w:r w:rsidRPr="00E8624C">
        <w:rPr>
          <w:rFonts w:ascii="Sakkal Majalla" w:eastAsia="Calibri" w:hAnsi="Sakkal Majalla" w:cs="Sakkal Majalla"/>
          <w:kern w:val="2"/>
          <w:sz w:val="28"/>
          <w:szCs w:val="28"/>
        </w:rPr>
        <w:t>(Paul Forbes.2016)</w:t>
      </w:r>
    </w:p>
    <w:p w14:paraId="4E541135"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أين نحن الآن؟ إلى أين نحن ذاهبون</w:t>
      </w:r>
    </w:p>
    <w:p w14:paraId="0A24F699"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كيفية الوصول الى هناك؟</w:t>
      </w:r>
    </w:p>
    <w:p w14:paraId="471504FA"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هناك من يعرف التخطيط الاستراتيجي على النحو التالي</w:t>
      </w:r>
      <w:r w:rsidRPr="00E8624C">
        <w:rPr>
          <w:rFonts w:ascii="Sakkal Majalla" w:eastAsia="Calibri" w:hAnsi="Sakkal Majalla" w:cs="Sakkal Majalla"/>
          <w:kern w:val="2"/>
          <w:sz w:val="28"/>
          <w:szCs w:val="28"/>
        </w:rPr>
        <w:t>:</w:t>
      </w:r>
    </w:p>
    <w:p w14:paraId="0C6CC9E8"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عملية تحليل الفرص والتهديدات في السوق، وتعزيز نقاط القوة في المنظمة والقضاء على نقاط الضعف، وتحديد وتحديد الأهداف للأسواق</w:t>
      </w:r>
      <w:r w:rsidRPr="00E8624C">
        <w:rPr>
          <w:rFonts w:ascii="Sakkal Majalla" w:eastAsia="Calibri" w:hAnsi="Sakkal Majalla" w:cs="Sakkal Majalla"/>
          <w:kern w:val="2"/>
          <w:sz w:val="28"/>
          <w:szCs w:val="28"/>
        </w:rPr>
        <w:t>.</w:t>
      </w:r>
    </w:p>
    <w:p w14:paraId="448A9003" w14:textId="77777777" w:rsidR="00362449" w:rsidRPr="00E8624C" w:rsidRDefault="00362449" w:rsidP="00783933">
      <w:pPr>
        <w:bidi/>
        <w:spacing w:line="360" w:lineRule="auto"/>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rPr>
        <w:t>والمنتجات، وهذا يمثل جانبا من جوانب الإدارة الاستراتيجية</w:t>
      </w:r>
      <w:r w:rsidRPr="00E8624C">
        <w:rPr>
          <w:rFonts w:ascii="Sakkal Majalla" w:eastAsia="Calibri" w:hAnsi="Sakkal Majalla" w:cs="Sakkal Majalla"/>
          <w:kern w:val="2"/>
          <w:sz w:val="28"/>
          <w:szCs w:val="28"/>
        </w:rPr>
        <w:t xml:space="preserve">      Johan,2019)</w:t>
      </w:r>
      <w:r w:rsidRPr="00E8624C">
        <w:rPr>
          <w:rFonts w:ascii="Sakkal Majalla" w:eastAsia="Calibri" w:hAnsi="Sakkal Majalla" w:cs="Sakkal Majalla"/>
          <w:kern w:val="2"/>
          <w:sz w:val="28"/>
          <w:szCs w:val="28"/>
          <w:rtl/>
          <w:lang w:bidi="ar-EG"/>
        </w:rPr>
        <w:t>)</w:t>
      </w:r>
    </w:p>
    <w:p w14:paraId="12C3AEEA"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ويلاحظ أن هذا التعريف يوضح أن التخطيط الاستراتيجي هو أحد أدوات الإدارة، والتخطيط الاستراتيجي هو العمود الفقري للإدارة الاستراتيجية، كما أنه يركز على تحليل الظروف البيئية الداخلية والخارجية للمنظمة. وتعتبر هذه الخطوة مهمة في التخطيط الاستراتيجي</w:t>
      </w:r>
      <w:r w:rsidRPr="00E8624C">
        <w:rPr>
          <w:rFonts w:ascii="Sakkal Majalla" w:eastAsia="Calibri" w:hAnsi="Sakkal Majalla" w:cs="Sakkal Majalla"/>
          <w:kern w:val="2"/>
          <w:sz w:val="28"/>
          <w:szCs w:val="28"/>
        </w:rPr>
        <w:t>.</w:t>
      </w:r>
    </w:p>
    <w:p w14:paraId="781A0917" w14:textId="77777777" w:rsidR="00362449" w:rsidRPr="00E8624C" w:rsidRDefault="00362449" w:rsidP="00783933">
      <w:pPr>
        <w:bidi/>
        <w:spacing w:line="360" w:lineRule="auto"/>
        <w:jc w:val="both"/>
        <w:rPr>
          <w:rFonts w:ascii="Sakkal Majalla" w:eastAsia="Calibri" w:hAnsi="Sakkal Majalla" w:cs="Sakkal Majalla"/>
          <w:kern w:val="2"/>
          <w:sz w:val="28"/>
          <w:szCs w:val="28"/>
          <w:lang w:bidi="ar-EG"/>
        </w:rPr>
      </w:pPr>
      <w:r w:rsidRPr="00E8624C">
        <w:rPr>
          <w:rFonts w:ascii="Sakkal Majalla" w:eastAsia="Calibri" w:hAnsi="Sakkal Majalla" w:cs="Sakkal Majalla"/>
          <w:kern w:val="2"/>
          <w:sz w:val="28"/>
          <w:szCs w:val="28"/>
          <w:rtl/>
        </w:rPr>
        <w:t>ويعني التخطيط الاستراتيجي أيضًا اتخاذ القرارات المتعلقة بتحديد رسالة المنظمة، ورسم السياسات، وتحديد الأهداف، وتحديد المسار الرئيسي الذي تستخدمه لتنفيذ أهدافها، وهو ما يحدد أسلوبها وشخصيتها ويجعلها تتميز عن غيرها من المنظمات</w:t>
      </w: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color w:val="674700"/>
          <w:kern w:val="2"/>
          <w:sz w:val="28"/>
          <w:szCs w:val="28"/>
        </w:rPr>
        <w:t xml:space="preserve"> (</w:t>
      </w:r>
      <w:r w:rsidRPr="00E8624C">
        <w:rPr>
          <w:rFonts w:ascii="Sakkal Majalla" w:eastAsia="Calibri" w:hAnsi="Sakkal Majalla" w:cs="Sakkal Majalla"/>
          <w:kern w:val="2"/>
          <w:sz w:val="28"/>
          <w:szCs w:val="28"/>
        </w:rPr>
        <w:t>George</w:t>
      </w:r>
      <w:r w:rsidRPr="00E8624C">
        <w:rPr>
          <w:rFonts w:ascii="Sakkal Majalla" w:eastAsia="Calibri" w:hAnsi="Sakkal Majalla" w:cs="Sakkal Majalla"/>
          <w:kern w:val="2"/>
          <w:sz w:val="28"/>
          <w:szCs w:val="28"/>
          <w:lang w:bidi="ar-EG"/>
        </w:rPr>
        <w:t>,2017)</w:t>
      </w:r>
    </w:p>
    <w:p w14:paraId="19DBBF81"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rPr>
        <w:t xml:space="preserve">يتم تعريفها على أنها عملية تحدد مهمة (مهمة) المنظمة وصياغة الأهداف الرئيسية (الأهداف) وتحديد الاتجاه الرئيسي (الاستراتيجية) ووضع خطط تفصيلية لتنفيذ الأهداف وفقًا للفرص والتهديدات التي يفرضها </w:t>
      </w:r>
      <w:r w:rsidRPr="00E8624C">
        <w:rPr>
          <w:rFonts w:ascii="Sakkal Majalla" w:eastAsia="Calibri" w:hAnsi="Sakkal Majalla" w:cs="Sakkal Majalla"/>
          <w:kern w:val="2"/>
          <w:sz w:val="28"/>
          <w:szCs w:val="28"/>
          <w:rtl/>
        </w:rPr>
        <w:lastRenderedPageBreak/>
        <w:t>بيئة التطوير.يعطي. (تحليل البيئة الخارجية) ونقاط القوة والضعف في المنظمة (تحليل البيئة الداخلية) من أجل تحقيق أهداف وغايات المنظمة وتمييزها عن المنظمات الأخرى</w:t>
      </w:r>
      <w:r w:rsidRPr="00E8624C">
        <w:rPr>
          <w:rFonts w:ascii="Sakkal Majalla" w:eastAsia="Calibri" w:hAnsi="Sakkal Majalla" w:cs="Sakkal Majalla"/>
          <w:kern w:val="2"/>
          <w:sz w:val="28"/>
          <w:szCs w:val="28"/>
          <w:rtl/>
          <w:lang w:bidi="ar-EG"/>
        </w:rPr>
        <w:t>( رشاد، 2018)</w:t>
      </w:r>
    </w:p>
    <w:p w14:paraId="1E4E6CFD"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ويتضح من هذا التعريف أنه يصور بشكل عام مراحل عملية التخطيط الاستراتيجي، والتي تبدأ بتحديد رسالة المنظمة، ثم تحديد الأهداف، ثم تحليل البيئة الخارجية لتحديد الفرص القائمة والتهديدات المحتملة، ثم تواجهها، وتبدأ. كما يتم تحليل البيئة الداخلية للمنظمة لتحديد نقاط القوة والضعف، ومن ثم صياغة الاستراتيجيات والسياسات والخطط والبرامج التفصيلية لتحقيق الأهداف المرسومة</w:t>
      </w:r>
      <w:r w:rsidRPr="00E8624C">
        <w:rPr>
          <w:rFonts w:ascii="Sakkal Majalla" w:eastAsia="Calibri" w:hAnsi="Sakkal Majalla" w:cs="Sakkal Majalla"/>
          <w:kern w:val="2"/>
          <w:sz w:val="28"/>
          <w:szCs w:val="28"/>
        </w:rPr>
        <w:t>.</w:t>
      </w:r>
    </w:p>
    <w:p w14:paraId="41B7F76F"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lang w:bidi="ar-EG"/>
        </w:rPr>
      </w:pPr>
      <w:r w:rsidRPr="00E8624C">
        <w:rPr>
          <w:rFonts w:ascii="Sakkal Majalla" w:eastAsia="Calibri" w:hAnsi="Sakkal Majalla" w:cs="Sakkal Majalla"/>
          <w:kern w:val="2"/>
          <w:sz w:val="28"/>
          <w:szCs w:val="28"/>
          <w:rtl/>
        </w:rPr>
        <w:t>يتم تعريفه أيضًا على أنه نوع القرار الذي يشرح ويوضح أهداف المنظمة وغاياتها وطريقة صنع الإستراتيجية. كما يوضح أهم السياسات والبرامج المتبعة لتحقيق أهداف المنظمة وكذلك مجالات عمل المنظمة ومدى مشاركتها الاقتصادية وغير الاقتصادية للمساهمين والعاملين والعملاء والمجتمع الذي تعمل فيه . لكي أعطي</w:t>
      </w:r>
      <w:r w:rsidRPr="00E8624C">
        <w:rPr>
          <w:rFonts w:ascii="Sakkal Majalla" w:eastAsia="Calibri" w:hAnsi="Sakkal Majalla" w:cs="Sakkal Majalla"/>
          <w:kern w:val="2"/>
          <w:sz w:val="28"/>
          <w:szCs w:val="28"/>
        </w:rPr>
        <w:t xml:space="preserve"> </w:t>
      </w:r>
      <w:bookmarkStart w:id="50" w:name="_Hlk152718687"/>
      <w:r w:rsidRPr="00E8624C">
        <w:rPr>
          <w:rFonts w:ascii="Sakkal Majalla" w:eastAsia="Calibri" w:hAnsi="Sakkal Majalla" w:cs="Sakkal Majalla"/>
          <w:kern w:val="2"/>
          <w:sz w:val="28"/>
          <w:szCs w:val="28"/>
        </w:rPr>
        <w:t>(Roger</w:t>
      </w:r>
      <w:r w:rsidRPr="00E8624C">
        <w:rPr>
          <w:rFonts w:ascii="Sakkal Majalla" w:eastAsia="Calibri" w:hAnsi="Sakkal Majalla" w:cs="Sakkal Majalla"/>
          <w:kern w:val="2"/>
          <w:sz w:val="28"/>
          <w:szCs w:val="28"/>
          <w:lang w:bidi="ar-EG"/>
        </w:rPr>
        <w:t>.2019)</w:t>
      </w:r>
      <w:bookmarkEnd w:id="50"/>
    </w:p>
    <w:p w14:paraId="499C28C7"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ومن خلال الدراسات والتجارب العملية في تطبيق التخطيط الاستراتيجي، يتضح أن الغرض منه هو خلق التكامل بين الأنشطة المختلفة في المنظمة، وعلى الرغم من أن التخطيط الاستراتيجي غالباً ما يبدأ من المستوى الأعلى للمنظمة، إلا أنه نتاج عمل الفريق في المنظمة. تشارك في إعداده الإدارة العليا والمتوسطة والمستوى الإداري الأول، ويجب أن يكون لدى فريق العمل الذي يقوم بالتخطيط الاستراتيجي فكرة كاملة عن المنظمة وخدماتها واحتياجات البيئة الخارجية</w:t>
      </w:r>
      <w:r w:rsidRPr="00E8624C">
        <w:rPr>
          <w:rFonts w:ascii="Sakkal Majalla" w:eastAsia="Calibri" w:hAnsi="Sakkal Majalla" w:cs="Sakkal Majalla"/>
          <w:kern w:val="2"/>
          <w:sz w:val="28"/>
          <w:szCs w:val="28"/>
        </w:rPr>
        <w:t xml:space="preserve"> (Roger.2019)</w:t>
      </w:r>
    </w:p>
    <w:p w14:paraId="06D530C4"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Pr>
      </w:pPr>
      <w:r w:rsidRPr="00E8624C">
        <w:rPr>
          <w:rFonts w:ascii="Sakkal Majalla" w:eastAsia="Calibri" w:hAnsi="Sakkal Majalla" w:cs="Sakkal Majalla"/>
          <w:kern w:val="2"/>
          <w:sz w:val="28"/>
          <w:szCs w:val="28"/>
          <w:rtl/>
        </w:rPr>
        <w:t>التخطيط الاستراتيجي هو مجموعة من الخطوات والأفكار التي تدور في أذهان المديرين ومديري المنظمة يتضح من العرض السابق للتعريفات التي تناولت مفهوم التخطيط</w:t>
      </w:r>
    </w:p>
    <w:p w14:paraId="3BBC73D8"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الإستراتيجي أنها تباينت من وجهة نظر الكتاب من كاتب لآخر طبقاً لوجهات النظر، ولكنها إتفقت على أنه يتم وفقاً لخطوات محددة. تبدأ بتحديد الرسالة والأهداف ثم تحليل البيئة الداخلية والخارجية وصياغة الإستراتيجية وتنفيذها ثم تأتي المرحلة الأخيرة وهي عملية التقييم.</w:t>
      </w:r>
    </w:p>
    <w:p w14:paraId="73A2B223" w14:textId="1021E44B" w:rsidR="00370775" w:rsidRPr="00E8624C" w:rsidRDefault="00362449" w:rsidP="00445788">
      <w:pPr>
        <w:bidi/>
        <w:spacing w:line="360" w:lineRule="auto"/>
        <w:ind w:firstLine="720"/>
        <w:jc w:val="both"/>
        <w:rPr>
          <w:rFonts w:ascii="Sakkal Majalla" w:eastAsia="Calibri" w:hAnsi="Sakkal Majalla" w:cs="Sakkal Majalla"/>
          <w:b/>
          <w:bCs/>
          <w:kern w:val="2"/>
          <w:sz w:val="28"/>
          <w:szCs w:val="28"/>
          <w:rtl/>
        </w:rPr>
      </w:pPr>
      <w:r w:rsidRPr="00E8624C">
        <w:rPr>
          <w:rFonts w:ascii="Sakkal Majalla" w:eastAsia="Calibri" w:hAnsi="Sakkal Majalla" w:cs="Sakkal Majalla"/>
          <w:kern w:val="2"/>
          <w:sz w:val="28"/>
          <w:szCs w:val="28"/>
          <w:rtl/>
        </w:rPr>
        <w:lastRenderedPageBreak/>
        <w:t>وبالتالي يرى الباحث أن التخطيط الإستراتيجي بأنه: مجموعة من الإجراءات والخطوات التي تهدف إلى تحسين أداء المنظمة عن طريق تحديد رسالتها. ودراسة وتحليل البيئة الداخلية والخارجية وتحديد البدائل الإستراتيجية التي تمكن القائمين على إدارة المنظمة من صياغة وتحديد الخطة الإستراتيجية التي تساعدها في تحقيق أهدافها. وذلك من خلال الرقابة الإستراتيجية على الأداء.</w:t>
      </w:r>
    </w:p>
    <w:p w14:paraId="1757B0DB" w14:textId="32496762" w:rsidR="00362449" w:rsidRPr="00E8624C" w:rsidRDefault="00370775" w:rsidP="00783933">
      <w:pPr>
        <w:bidi/>
        <w:spacing w:line="360" w:lineRule="auto"/>
        <w:jc w:val="both"/>
        <w:outlineLvl w:val="2"/>
        <w:rPr>
          <w:rFonts w:ascii="Sakkal Majalla" w:eastAsia="Calibri" w:hAnsi="Sakkal Majalla" w:cs="Sakkal Majalla"/>
          <w:kern w:val="2"/>
          <w:sz w:val="32"/>
          <w:szCs w:val="32"/>
        </w:rPr>
      </w:pPr>
      <w:bookmarkStart w:id="51" w:name="_Toc179166262"/>
      <w:r w:rsidRPr="00E8624C">
        <w:rPr>
          <w:rFonts w:ascii="Sakkal Majalla" w:eastAsia="Calibri" w:hAnsi="Sakkal Majalla" w:cs="Sakkal Majalla"/>
          <w:b/>
          <w:bCs/>
          <w:kern w:val="2"/>
          <w:sz w:val="32"/>
          <w:szCs w:val="32"/>
          <w:rtl/>
        </w:rPr>
        <w:t xml:space="preserve">5.1.2 </w:t>
      </w:r>
      <w:r w:rsidR="00362449" w:rsidRPr="00E8624C">
        <w:rPr>
          <w:rFonts w:ascii="Sakkal Majalla" w:eastAsia="Calibri" w:hAnsi="Sakkal Majalla" w:cs="Sakkal Majalla"/>
          <w:b/>
          <w:bCs/>
          <w:kern w:val="2"/>
          <w:sz w:val="32"/>
          <w:szCs w:val="32"/>
          <w:rtl/>
        </w:rPr>
        <w:t>أولاً: أنواع التخطيط الإستراتيجي</w:t>
      </w:r>
      <w:bookmarkEnd w:id="51"/>
    </w:p>
    <w:p w14:paraId="1A286DB2"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ينقسم التخطيط الاستراتيجي إلى ثلاثة أقسام رئيسية وهي حسب المستويات الإدارية الموجودة داخل المنظمة وتلك الأقسام هي:</w:t>
      </w:r>
    </w:p>
    <w:p w14:paraId="1C04F89E"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b/>
          <w:bCs/>
          <w:kern w:val="2"/>
          <w:sz w:val="28"/>
          <w:szCs w:val="28"/>
          <w:rtl/>
        </w:rPr>
        <w:t>القسم الأول: التخطيط الإستراتيجي على مستوى المنظمة:</w:t>
      </w:r>
    </w:p>
    <w:p w14:paraId="05C28CA9"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ويقصد به إدارة الأنشطة التي تحدد الخصائص المميزة للمنظمة والتي تميزها عن المنظمات الأخرى، والرسالة الأساسية لهذه المنظمة والمنتجالسوق الذي ستتعامل معه المنظمة، عملية تخصيص الموارد وإدارتها، مفهوم الشراكة بين وحدات العمل الإستراتيجية التي تتبعها</w:t>
      </w:r>
      <w:r w:rsidRPr="00E8624C">
        <w:rPr>
          <w:rFonts w:ascii="Sakkal Majalla" w:eastAsia="Calibri" w:hAnsi="Sakkal Majalla" w:cs="Sakkal Majalla"/>
          <w:kern w:val="2"/>
          <w:sz w:val="28"/>
          <w:szCs w:val="28"/>
        </w:rPr>
        <w:t>.</w:t>
      </w:r>
    </w:p>
    <w:p w14:paraId="139AD8E8" w14:textId="77777777" w:rsidR="00362449" w:rsidRPr="00E8624C" w:rsidRDefault="00362449" w:rsidP="00783933">
      <w:pPr>
        <w:bidi/>
        <w:spacing w:line="360" w:lineRule="auto"/>
        <w:ind w:firstLine="615"/>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كما يسمى 00، يتم وضع الإستراتيجية العامة من قبل مجلس الإدارة وتأخذ في الاعتبار أهداف المشروع بأكمله وتتأثر به، وعادة ما تركز على طبيعة عمل المشروع بما في ذلك المنتجات. تركز العمليات والأسواق والمستهلكون أيضًا على عمليات توزيع الموارد الشاملة في هذه المجالات والتكامل. بين إدارة المشروع والتعبير عنه بشكل تنظيمي يهدف إلى تحقيق أهداف المشروع والتي غالبا ما تكون طويلة. -المدة، المدة. يمكن للمؤسسة تحديد نوع مسار النمو الذي تتبعه من خلال ثلاثة أسئلة</w:t>
      </w:r>
      <w:r w:rsidRPr="00E8624C">
        <w:rPr>
          <w:rFonts w:ascii="Sakkal Majalla" w:eastAsia="Calibri" w:hAnsi="Sakkal Majalla" w:cs="Sakkal Majalla"/>
          <w:kern w:val="2"/>
          <w:sz w:val="28"/>
          <w:szCs w:val="28"/>
        </w:rPr>
        <w:t>:</w:t>
      </w:r>
    </w:p>
    <w:p w14:paraId="368007E3" w14:textId="77777777" w:rsidR="00362449" w:rsidRPr="00E8624C" w:rsidRDefault="00362449" w:rsidP="00783933">
      <w:pPr>
        <w:numPr>
          <w:ilvl w:val="0"/>
          <w:numId w:val="48"/>
        </w:numPr>
        <w:bidi/>
        <w:spacing w:line="360" w:lineRule="auto"/>
        <w:contextualSpacing/>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هل يجب علينا التوسع أو التعاقد أو الاستمرار في عمليتنا دون تغيير؟</w:t>
      </w:r>
    </w:p>
    <w:p w14:paraId="68BB4D81" w14:textId="77777777" w:rsidR="00362449" w:rsidRPr="00E8624C" w:rsidRDefault="00362449" w:rsidP="00783933">
      <w:pPr>
        <w:numPr>
          <w:ilvl w:val="0"/>
          <w:numId w:val="48"/>
        </w:numPr>
        <w:bidi/>
        <w:spacing w:line="360" w:lineRule="auto"/>
        <w:contextualSpacing/>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هل نركز نشاطنا وأعمالنا في السوق الحالية أم ننوعها إلى صناعات أخرى؟</w:t>
      </w:r>
    </w:p>
    <w:p w14:paraId="749936FC" w14:textId="77777777" w:rsidR="00362449" w:rsidRPr="00E8624C" w:rsidRDefault="00362449" w:rsidP="00783933">
      <w:pPr>
        <w:numPr>
          <w:ilvl w:val="0"/>
          <w:numId w:val="48"/>
        </w:numPr>
        <w:bidi/>
        <w:spacing w:line="360" w:lineRule="auto"/>
        <w:contextualSpacing/>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يا ترى إذا كنا نريد النمو والتوسع هل نفعل ذلك من خلال التطوير الداخلي أم من خلال الإستراتيجية الشاملة؟</w:t>
      </w:r>
    </w:p>
    <w:p w14:paraId="34DF5BAE"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lastRenderedPageBreak/>
        <w:t>وهذا النوع من التخطيط الاستراتيجي يجب أن يجيب على الأسئلة التالية</w:t>
      </w:r>
      <w:r w:rsidRPr="00E8624C">
        <w:rPr>
          <w:rFonts w:ascii="Sakkal Majalla" w:eastAsia="Calibri" w:hAnsi="Sakkal Majalla" w:cs="Sakkal Majalla"/>
          <w:kern w:val="2"/>
          <w:sz w:val="28"/>
          <w:szCs w:val="28"/>
        </w:rPr>
        <w:t>:</w:t>
      </w:r>
    </w:p>
    <w:p w14:paraId="77CCFF0B" w14:textId="77777777" w:rsidR="00362449" w:rsidRPr="00E8624C" w:rsidRDefault="00362449" w:rsidP="00783933">
      <w:pPr>
        <w:numPr>
          <w:ilvl w:val="0"/>
          <w:numId w:val="49"/>
        </w:numPr>
        <w:bidi/>
        <w:spacing w:line="360" w:lineRule="auto"/>
        <w:contextualSpacing/>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ما هو الهدف الأساسي من إنشاء المنظمة؟</w:t>
      </w:r>
    </w:p>
    <w:p w14:paraId="0E614B3A" w14:textId="77777777" w:rsidR="00362449" w:rsidRPr="00E8624C" w:rsidRDefault="00362449" w:rsidP="00783933">
      <w:pPr>
        <w:numPr>
          <w:ilvl w:val="0"/>
          <w:numId w:val="49"/>
        </w:numPr>
        <w:bidi/>
        <w:spacing w:line="360" w:lineRule="auto"/>
        <w:contextualSpacing/>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 xml:space="preserve">ما هي الصورة التي تريد المنظمة أن تتركها في أذهان أفراد المجتمع؟ </w:t>
      </w:r>
    </w:p>
    <w:p w14:paraId="458F97DB" w14:textId="77777777" w:rsidR="00362449" w:rsidRPr="00E8624C" w:rsidRDefault="00362449" w:rsidP="00783933">
      <w:pPr>
        <w:numPr>
          <w:ilvl w:val="0"/>
          <w:numId w:val="49"/>
        </w:numPr>
        <w:bidi/>
        <w:spacing w:line="360" w:lineRule="auto"/>
        <w:contextualSpacing/>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ما هي الفلسفات والمثل العليا التي تريد المنظمة أن يؤمن بها الناس؟</w:t>
      </w:r>
    </w:p>
    <w:p w14:paraId="30C197B5" w14:textId="77777777" w:rsidR="00362449" w:rsidRPr="00E8624C" w:rsidRDefault="00362449" w:rsidP="00783933">
      <w:pPr>
        <w:numPr>
          <w:ilvl w:val="0"/>
          <w:numId w:val="49"/>
        </w:numPr>
        <w:bidi/>
        <w:spacing w:line="360" w:lineRule="auto"/>
        <w:contextualSpacing/>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هل يعملون لصالحه؟</w:t>
      </w:r>
    </w:p>
    <w:p w14:paraId="0DE5CADB" w14:textId="77777777" w:rsidR="00362449" w:rsidRPr="00E8624C" w:rsidRDefault="00362449" w:rsidP="00783933">
      <w:pPr>
        <w:numPr>
          <w:ilvl w:val="0"/>
          <w:numId w:val="49"/>
        </w:numPr>
        <w:bidi/>
        <w:spacing w:line="360" w:lineRule="auto"/>
        <w:contextualSpacing/>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ما مجال العمل الذي تهتم به المنظمة؟</w:t>
      </w:r>
    </w:p>
    <w:p w14:paraId="43A3EDB4" w14:textId="77777777" w:rsidR="00362449" w:rsidRPr="00E8624C" w:rsidRDefault="00362449" w:rsidP="00783933">
      <w:pPr>
        <w:numPr>
          <w:ilvl w:val="0"/>
          <w:numId w:val="49"/>
        </w:numPr>
        <w:bidi/>
        <w:spacing w:line="360" w:lineRule="auto"/>
        <w:contextualSpacing/>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وكيف يمكن تخصيص الموارد المتاحة بما يؤدي إلى تحقيق أهدافها؟</w:t>
      </w:r>
    </w:p>
    <w:p w14:paraId="02E2EA6F"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وبهذا النوع من التخطيط الاستراتيجي تسعى المنظمة إلى التطوير</w:t>
      </w:r>
    </w:p>
    <w:p w14:paraId="56486835"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مجموعة من الأهداف كالآتي:</w:t>
      </w:r>
    </w:p>
    <w:p w14:paraId="32D2A8D3" w14:textId="77777777" w:rsidR="00362449" w:rsidRPr="00E8624C" w:rsidRDefault="00362449" w:rsidP="00783933">
      <w:pPr>
        <w:numPr>
          <w:ilvl w:val="0"/>
          <w:numId w:val="50"/>
        </w:numPr>
        <w:bidi/>
        <w:spacing w:line="360" w:lineRule="auto"/>
        <w:contextualSpacing/>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تحديد الميزات التي تميزه عن الآخرين</w:t>
      </w:r>
      <w:r w:rsidRPr="00E8624C">
        <w:rPr>
          <w:rFonts w:ascii="Sakkal Majalla" w:eastAsia="Calibri" w:hAnsi="Sakkal Majalla" w:cs="Sakkal Majalla"/>
          <w:kern w:val="2"/>
          <w:sz w:val="28"/>
          <w:szCs w:val="28"/>
        </w:rPr>
        <w:t>.</w:t>
      </w:r>
    </w:p>
    <w:p w14:paraId="56A382E3" w14:textId="77777777" w:rsidR="00362449" w:rsidRPr="00E8624C" w:rsidRDefault="00362449" w:rsidP="00783933">
      <w:pPr>
        <w:numPr>
          <w:ilvl w:val="0"/>
          <w:numId w:val="50"/>
        </w:numPr>
        <w:bidi/>
        <w:spacing w:line="360" w:lineRule="auto"/>
        <w:contextualSpacing/>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تحديد الرسالة الأساسية للمنظمة في المجتمع</w:t>
      </w:r>
      <w:r w:rsidRPr="00E8624C">
        <w:rPr>
          <w:rFonts w:ascii="Sakkal Majalla" w:eastAsia="Calibri" w:hAnsi="Sakkal Majalla" w:cs="Sakkal Majalla"/>
          <w:kern w:val="2"/>
          <w:sz w:val="28"/>
          <w:szCs w:val="28"/>
        </w:rPr>
        <w:t>.</w:t>
      </w:r>
    </w:p>
    <w:p w14:paraId="59E12F4E" w14:textId="77777777" w:rsidR="00362449" w:rsidRPr="00E8624C" w:rsidRDefault="00362449" w:rsidP="00783933">
      <w:pPr>
        <w:numPr>
          <w:ilvl w:val="0"/>
          <w:numId w:val="50"/>
        </w:numPr>
        <w:bidi/>
        <w:spacing w:line="360" w:lineRule="auto"/>
        <w:contextualSpacing/>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تحديد منتج المنظمة وسوقها</w:t>
      </w:r>
      <w:r w:rsidRPr="00E8624C">
        <w:rPr>
          <w:rFonts w:ascii="Sakkal Majalla" w:eastAsia="Calibri" w:hAnsi="Sakkal Majalla" w:cs="Sakkal Majalla"/>
          <w:kern w:val="2"/>
          <w:sz w:val="28"/>
          <w:szCs w:val="28"/>
        </w:rPr>
        <w:t>.</w:t>
      </w:r>
    </w:p>
    <w:p w14:paraId="2EE0B24E" w14:textId="77777777" w:rsidR="00362449" w:rsidRPr="00E8624C" w:rsidRDefault="00362449" w:rsidP="00783933">
      <w:pPr>
        <w:numPr>
          <w:ilvl w:val="0"/>
          <w:numId w:val="50"/>
        </w:numPr>
        <w:bidi/>
        <w:spacing w:line="360" w:lineRule="auto"/>
        <w:contextualSpacing/>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تخصيص الموارد المتاحة للاستخدامات البديلة</w:t>
      </w:r>
      <w:r w:rsidRPr="00E8624C">
        <w:rPr>
          <w:rFonts w:ascii="Sakkal Majalla" w:eastAsia="Calibri" w:hAnsi="Sakkal Majalla" w:cs="Sakkal Majalla"/>
          <w:kern w:val="2"/>
          <w:sz w:val="28"/>
          <w:szCs w:val="28"/>
        </w:rPr>
        <w:t>.</w:t>
      </w:r>
    </w:p>
    <w:p w14:paraId="7D25348C" w14:textId="77777777" w:rsidR="00362449" w:rsidRPr="00E8624C" w:rsidRDefault="00362449" w:rsidP="00783933">
      <w:pPr>
        <w:numPr>
          <w:ilvl w:val="0"/>
          <w:numId w:val="50"/>
        </w:numPr>
        <w:bidi/>
        <w:spacing w:line="360" w:lineRule="auto"/>
        <w:contextualSpacing/>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خلق مستوى عال من التفاعل بين وحدات العمل الاستراتيجية المختلفة للمنظمة</w:t>
      </w:r>
    </w:p>
    <w:p w14:paraId="175DD360" w14:textId="60AD9997" w:rsidR="00362449" w:rsidRPr="00E8624C" w:rsidRDefault="00BE2BA4" w:rsidP="00783933">
      <w:pPr>
        <w:bidi/>
        <w:spacing w:line="360" w:lineRule="auto"/>
        <w:jc w:val="both"/>
        <w:outlineLvl w:val="2"/>
        <w:rPr>
          <w:rFonts w:ascii="Sakkal Majalla" w:eastAsia="Calibri" w:hAnsi="Sakkal Majalla" w:cs="Sakkal Majalla"/>
          <w:b/>
          <w:bCs/>
          <w:kern w:val="2"/>
          <w:sz w:val="32"/>
          <w:szCs w:val="32"/>
          <w:rtl/>
        </w:rPr>
      </w:pPr>
      <w:bookmarkStart w:id="52" w:name="_Toc179166263"/>
      <w:r w:rsidRPr="00E8624C">
        <w:rPr>
          <w:rFonts w:ascii="Sakkal Majalla" w:eastAsia="Calibri" w:hAnsi="Sakkal Majalla" w:cs="Sakkal Majalla"/>
          <w:b/>
          <w:bCs/>
          <w:kern w:val="2"/>
          <w:sz w:val="32"/>
          <w:szCs w:val="32"/>
          <w:rtl/>
        </w:rPr>
        <w:t xml:space="preserve">6.1.2 </w:t>
      </w:r>
      <w:r w:rsidR="00362449" w:rsidRPr="00E8624C">
        <w:rPr>
          <w:rFonts w:ascii="Sakkal Majalla" w:eastAsia="Calibri" w:hAnsi="Sakkal Majalla" w:cs="Sakkal Majalla"/>
          <w:b/>
          <w:bCs/>
          <w:kern w:val="2"/>
          <w:sz w:val="32"/>
          <w:szCs w:val="32"/>
          <w:rtl/>
        </w:rPr>
        <w:t>الجزء الثاني – التخطيط الاستراتيجي على مستوى وحدة الأعمال</w:t>
      </w:r>
      <w:bookmarkEnd w:id="52"/>
    </w:p>
    <w:p w14:paraId="0582CEBD" w14:textId="77777777" w:rsidR="00362449" w:rsidRPr="00E8624C" w:rsidRDefault="00362449" w:rsidP="00783933">
      <w:pPr>
        <w:bidi/>
        <w:spacing w:line="360" w:lineRule="auto"/>
        <w:jc w:val="both"/>
        <w:rPr>
          <w:rFonts w:ascii="Sakkal Majalla" w:eastAsia="Calibri" w:hAnsi="Sakkal Majalla" w:cs="Sakkal Majalla"/>
          <w:b/>
          <w:bCs/>
          <w:kern w:val="2"/>
          <w:sz w:val="28"/>
          <w:szCs w:val="28"/>
          <w:rtl/>
        </w:rPr>
      </w:pPr>
      <w:r w:rsidRPr="00E8624C">
        <w:rPr>
          <w:rFonts w:ascii="Sakkal Majalla" w:eastAsia="Calibri" w:hAnsi="Sakkal Majalla" w:cs="Sakkal Majalla"/>
          <w:b/>
          <w:bCs/>
          <w:kern w:val="2"/>
          <w:sz w:val="28"/>
          <w:szCs w:val="28"/>
          <w:rtl/>
        </w:rPr>
        <w:t>إستراتيجية</w:t>
      </w:r>
      <w:r w:rsidRPr="00E8624C">
        <w:rPr>
          <w:rFonts w:ascii="Sakkal Majalla" w:eastAsia="Calibri" w:hAnsi="Sakkal Majalla" w:cs="Sakkal Majalla"/>
          <w:b/>
          <w:bCs/>
          <w:kern w:val="2"/>
          <w:sz w:val="28"/>
          <w:szCs w:val="28"/>
        </w:rPr>
        <w:t>:</w:t>
      </w:r>
    </w:p>
    <w:p w14:paraId="0641D95E"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 xml:space="preserve">الإدارة هي جهد وحدات العمل الإستراتيجية حتى تتمكن من المنافسة بفعالية في مجال معين من الأعمال والمساهمة في تحقيق أهداف المنظمة بأكملها، وتظهر هذه الاستراتيجيات إذا كانت هناك وحدات رئيسية لديها موارد ولها أهداف مستقلة. أو يمكن أن تكون مسؤولة عن نتائجها بما في ذلك الإيرادات والتكاليف بشكل مستقل عن الآخرين، وفي هذه الحالة يمكن لكل وحدة أن تعتمد استراتيجيات تناسب ظروفها فيما يتعلق </w:t>
      </w:r>
      <w:r w:rsidRPr="00E8624C">
        <w:rPr>
          <w:rFonts w:ascii="Sakkal Majalla" w:eastAsia="Calibri" w:hAnsi="Sakkal Majalla" w:cs="Sakkal Majalla"/>
          <w:kern w:val="2"/>
          <w:sz w:val="28"/>
          <w:szCs w:val="28"/>
          <w:rtl/>
        </w:rPr>
        <w:lastRenderedPageBreak/>
        <w:t>بالمنافسين والأسواق والمنتجات والاستثمارات المختلفة، وتغطي الفترة. المدة، في كثير من الأحيان من سنة إلى ثلاث سنوات</w:t>
      </w:r>
      <w:r w:rsidRPr="00E8624C">
        <w:rPr>
          <w:rFonts w:ascii="Sakkal Majalla" w:eastAsia="Calibri" w:hAnsi="Sakkal Majalla" w:cs="Sakkal Majalla"/>
          <w:kern w:val="2"/>
          <w:sz w:val="28"/>
          <w:szCs w:val="28"/>
        </w:rPr>
        <w:t>.</w:t>
      </w:r>
      <w:r w:rsidRPr="00E8624C">
        <w:rPr>
          <w:rFonts w:ascii="Sakkal Majalla" w:eastAsia="Calibri" w:hAnsi="Sakkal Majalla" w:cs="Sakkal Majalla"/>
          <w:kern w:val="2"/>
          <w:sz w:val="28"/>
          <w:szCs w:val="28"/>
          <w:rtl/>
        </w:rPr>
        <w:t>(حامد،2023)</w:t>
      </w:r>
    </w:p>
    <w:p w14:paraId="273CA12C"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كما تسعى الشركات التي لديها خطوط إنتاج متعددة أو وحدات أعمال متعددة إلى معرفة الأساليب المناسبة لإدارة هذه المنتجات أو الأعمال من أجل تحقيق الأداء العالي والميزة التنافسية في السوق</w:t>
      </w:r>
      <w:r w:rsidRPr="00E8624C">
        <w:rPr>
          <w:rFonts w:ascii="Sakkal Majalla" w:eastAsia="Calibri" w:hAnsi="Sakkal Majalla" w:cs="Sakkal Majalla"/>
          <w:kern w:val="2"/>
          <w:sz w:val="28"/>
          <w:szCs w:val="28"/>
        </w:rPr>
        <w:t>.</w:t>
      </w:r>
    </w:p>
    <w:p w14:paraId="5BFFED66"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ويتعين على مثل هذه الشركات أو وحدات الأعمال البحث عن إجابات مقنعة لسؤالين أساسيين:</w:t>
      </w:r>
    </w:p>
    <w:p w14:paraId="044348C9"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ما هو مقدار الوقت والمال الذي يجب أن ننفقه على أفضل منتجاتنا أو وحدات الأعمال لدينا لضمان استمرار النجاح والميزة التنافسية في السوق؟</w:t>
      </w:r>
    </w:p>
    <w:p w14:paraId="244BFB9F"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ما هو مقدار الوقت والمال الذي ينبغي إنفاقه في تطوير منتجات جديدة ومكلفة لن ينجح معظمها؟</w:t>
      </w:r>
    </w:p>
    <w:p w14:paraId="1200C9DF"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الجزء الثالث: التخطيط الاستراتيجي على المستوى الوظيفي</w:t>
      </w:r>
    </w:p>
    <w:p w14:paraId="434D31F3"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هي الاستراتيجيات التي يتم تطويرها في المجالات الوظيفية للمنظمة أي الإنتاج والتسويق والموارد البشرية، ويجب على كل مدير مسؤول عن أحد هذه المجالات الوظيفية أن يحدد مساهمة المجال الذي يعمل فيه في تحقيق الاستراتيجية ويأخذ في الاعتبار ذلك الاستراتيجية الشاملة عندما يقومون بتطوير الاستراتيجية الوظيفية كما هي. هو أسلوب يتم اعتماده في إدارة وظيفة أو نشاط معين من أجل المساعدة في تحقيق أهداف المنظمة والوحدات الإدارية والاستراتيجيات من خلال تطوير ورعاية مجالات الاختصاص من أجل خلق ميزة تنافسية للمنظمة أو وحدة الأعمال</w:t>
      </w:r>
      <w:r w:rsidRPr="00E8624C">
        <w:rPr>
          <w:rFonts w:ascii="Sakkal Majalla" w:eastAsia="Calibri" w:hAnsi="Sakkal Majalla" w:cs="Sakkal Majalla"/>
          <w:kern w:val="2"/>
          <w:sz w:val="28"/>
          <w:szCs w:val="28"/>
        </w:rPr>
        <w:t>.</w:t>
      </w:r>
      <w:r w:rsidRPr="00E8624C">
        <w:rPr>
          <w:rFonts w:ascii="Sakkal Majalla" w:eastAsia="Calibri" w:hAnsi="Sakkal Majalla" w:cs="Sakkal Majalla"/>
          <w:kern w:val="2"/>
          <w:sz w:val="28"/>
          <w:szCs w:val="28"/>
          <w:rtl/>
        </w:rPr>
        <w:t>( سماحة،2022)</w:t>
      </w:r>
    </w:p>
    <w:p w14:paraId="03820B20"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 xml:space="preserve">وقد عرفها الدكتور إسماعيل محمد السيد بأنها عملية إدارة منطقة نشاط محددة في المنظمة. على سبيل المثال، يرتبط التخطيط الاستراتيجي على مستوى الأداء المالي بعملية إعداد الميزانية والنظام المحاسبي وسياسة الاستثمار وكذلك التدفقات النقدية الواردة والصادرة وغيرها. وهو لا يركز على العمليات اليومية التي تجري في المنظمة، بل يضع إطارا عاما لتوجيه هذه العمليات ويحدد أيضا الأفكار الأساسية التي يجب على </w:t>
      </w:r>
      <w:r w:rsidRPr="00E8624C">
        <w:rPr>
          <w:rFonts w:ascii="Sakkal Majalla" w:eastAsia="Calibri" w:hAnsi="Sakkal Majalla" w:cs="Sakkal Majalla"/>
          <w:kern w:val="2"/>
          <w:sz w:val="28"/>
          <w:szCs w:val="28"/>
          <w:rtl/>
        </w:rPr>
        <w:lastRenderedPageBreak/>
        <w:t>القائمين على الإشراف على هذه العمليات تحديدها، وذلك من خلال تحديد الالتزام بمجموعة من ملتزمون بالسياسات العامة.</w:t>
      </w:r>
    </w:p>
    <w:p w14:paraId="2EF187EB"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يجب أن ينشأ الاتجاه الرئيسي لأي استراتيجية وظيفية من استراتيجية الشركة الأم أو وحدة الأعمال التي تتبعها الوظيفة. لكي تكون الإستراتيجية المهنية ناجحة، يجب أن يتم إنشاؤها أو البناء على مجالات الكفاءة المميزة في المهنة ذات الصلة. وتشمل الأمثلة التسويق والتمويل والإنتاج والموارد(عز الدين،2016)(</w:t>
      </w:r>
    </w:p>
    <w:p w14:paraId="02F80C2E"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الإنسانية هي الفرق بين التخطيط الاستراتيجي والتخطيط طويل المدى</w:t>
      </w:r>
    </w:p>
    <w:p w14:paraId="00F7F0F8"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هناك اختلاف في الرأي بين المؤلفين حول الفرق بين التخطيط الاستراتيجي والتخطيط طويل المدى، وهذا الاختلاف يسبب...نوعاً من الإرباك بين المديرين والقائمين على التخطيط الاستراتيجي، لدرجة أن البعض يعتقد أن هناك لا فرق بين الاثنين، إلا أن العديد من المؤلفين يفرقون بين هذين المفهومين</w:t>
      </w:r>
      <w:r w:rsidRPr="00E8624C">
        <w:rPr>
          <w:rFonts w:ascii="Sakkal Majalla" w:eastAsia="Calibri" w:hAnsi="Sakkal Majalla" w:cs="Sakkal Majalla"/>
          <w:kern w:val="2"/>
          <w:sz w:val="28"/>
          <w:szCs w:val="28"/>
        </w:rPr>
        <w:t>.</w:t>
      </w:r>
    </w:p>
    <w:p w14:paraId="42E40CAC"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ومن خلال مراجعة الأدبيات التي تناولت مفهوم التخطيط الاستراتيجي وآراء المؤلفين حول الفرق بين التخطيط الاستراتيجي والتخطيط طويل المدى، يمكن تلخيص أهم هذه الاختلافات في ما يلي</w:t>
      </w:r>
      <w:r w:rsidRPr="00E8624C">
        <w:rPr>
          <w:rFonts w:ascii="Sakkal Majalla" w:eastAsia="Calibri" w:hAnsi="Sakkal Majalla" w:cs="Sakkal Majalla"/>
          <w:kern w:val="2"/>
          <w:sz w:val="28"/>
          <w:szCs w:val="28"/>
        </w:rPr>
        <w:t>:</w:t>
      </w:r>
    </w:p>
    <w:p w14:paraId="41C70443" w14:textId="1DCA4803" w:rsidR="00362449" w:rsidRPr="00E8624C" w:rsidRDefault="00362449" w:rsidP="00783933">
      <w:pPr>
        <w:bidi/>
        <w:spacing w:line="360" w:lineRule="auto"/>
        <w:jc w:val="both"/>
        <w:rPr>
          <w:rFonts w:ascii="Sakkal Majalla" w:eastAsia="Calibri" w:hAnsi="Sakkal Majalla" w:cs="Sakkal Majalla"/>
          <w:b/>
          <w:bCs/>
          <w:kern w:val="2"/>
          <w:sz w:val="28"/>
          <w:szCs w:val="28"/>
          <w:rtl/>
        </w:rPr>
      </w:pPr>
      <w:r w:rsidRPr="00E8624C">
        <w:rPr>
          <w:rFonts w:ascii="Sakkal Majalla" w:eastAsia="Calibri" w:hAnsi="Sakkal Majalla" w:cs="Sakkal Majalla"/>
          <w:b/>
          <w:bCs/>
          <w:kern w:val="2"/>
          <w:sz w:val="28"/>
          <w:szCs w:val="28"/>
          <w:rtl/>
        </w:rPr>
        <w:t>أساس ونطاق التخطيط</w:t>
      </w:r>
      <w:r w:rsidRPr="00E8624C">
        <w:rPr>
          <w:rFonts w:ascii="Sakkal Majalla" w:eastAsia="Calibri" w:hAnsi="Sakkal Majalla" w:cs="Sakkal Majalla"/>
          <w:b/>
          <w:bCs/>
          <w:kern w:val="2"/>
          <w:sz w:val="28"/>
          <w:szCs w:val="28"/>
        </w:rPr>
        <w:t>:</w:t>
      </w:r>
    </w:p>
    <w:p w14:paraId="0AFB46A6"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يعتمد التخطيط الاستراتيجي على تصور المستقبل وتكوين صورة له قد تكون أو لا تكون امتداداً للماضي. بينما التخطيط طويل المدى يعتمد على التنبؤ مع افتراض أن المستقبل هو امتداد للماضي. يختلف النطاق الزمني للتخطيط، ويمكن ذكر المزيد من التفاصيل أدناه</w:t>
      </w:r>
      <w:bookmarkStart w:id="53" w:name="_Hlk152719865"/>
      <w:r w:rsidRPr="00E8624C">
        <w:rPr>
          <w:rFonts w:ascii="Sakkal Majalla" w:eastAsia="Calibri" w:hAnsi="Sakkal Majalla" w:cs="Sakkal Majalla"/>
          <w:kern w:val="2"/>
          <w:sz w:val="28"/>
          <w:szCs w:val="28"/>
          <w:rtl/>
        </w:rPr>
        <w:t>( رشيد،2019)</w:t>
      </w:r>
      <w:bookmarkEnd w:id="53"/>
    </w:p>
    <w:p w14:paraId="693BF493"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يستغرق التخطيط الاستراتيجي ما بين (5-20) سنة بينما التخطيط طويل المدى يستغرق من (1-5) سنوات</w:t>
      </w:r>
      <w:r w:rsidRPr="00E8624C">
        <w:rPr>
          <w:rFonts w:ascii="Sakkal Majalla" w:eastAsia="Calibri" w:hAnsi="Sakkal Majalla" w:cs="Sakkal Majalla"/>
          <w:kern w:val="2"/>
          <w:sz w:val="28"/>
          <w:szCs w:val="28"/>
        </w:rPr>
        <w:t>.</w:t>
      </w:r>
    </w:p>
    <w:p w14:paraId="3C22950D" w14:textId="77777777" w:rsidR="00362449" w:rsidRPr="00E8624C" w:rsidRDefault="00362449" w:rsidP="00783933">
      <w:pPr>
        <w:bidi/>
        <w:spacing w:line="360" w:lineRule="auto"/>
        <w:jc w:val="both"/>
        <w:rPr>
          <w:rFonts w:ascii="Sakkal Majalla" w:eastAsia="Calibri" w:hAnsi="Sakkal Majalla" w:cs="Sakkal Majalla"/>
          <w:b/>
          <w:bCs/>
          <w:kern w:val="2"/>
          <w:sz w:val="28"/>
          <w:szCs w:val="28"/>
          <w:rtl/>
        </w:rPr>
      </w:pPr>
      <w:r w:rsidRPr="00E8624C">
        <w:rPr>
          <w:rFonts w:ascii="Sakkal Majalla" w:eastAsia="Calibri" w:hAnsi="Sakkal Majalla" w:cs="Sakkal Majalla"/>
          <w:b/>
          <w:bCs/>
          <w:kern w:val="2"/>
          <w:sz w:val="28"/>
          <w:szCs w:val="28"/>
          <w:rtl/>
        </w:rPr>
        <w:t>2</w:t>
      </w:r>
      <w:r w:rsidRPr="00E8624C">
        <w:rPr>
          <w:rFonts w:ascii="Sakkal Majalla" w:eastAsia="Calibri" w:hAnsi="Sakkal Majalla" w:cs="Sakkal Majalla"/>
          <w:b/>
          <w:bCs/>
          <w:kern w:val="2"/>
          <w:sz w:val="28"/>
          <w:szCs w:val="28"/>
        </w:rPr>
        <w:t xml:space="preserve">- </w:t>
      </w:r>
      <w:r w:rsidRPr="00E8624C">
        <w:rPr>
          <w:rFonts w:ascii="Sakkal Majalla" w:eastAsia="Calibri" w:hAnsi="Sakkal Majalla" w:cs="Sakkal Majalla"/>
          <w:b/>
          <w:bCs/>
          <w:kern w:val="2"/>
          <w:sz w:val="28"/>
          <w:szCs w:val="28"/>
          <w:rtl/>
        </w:rPr>
        <w:t>فلسفة التخطيط</w:t>
      </w:r>
      <w:r w:rsidRPr="00E8624C">
        <w:rPr>
          <w:rFonts w:ascii="Sakkal Majalla" w:eastAsia="Calibri" w:hAnsi="Sakkal Majalla" w:cs="Sakkal Majalla"/>
          <w:b/>
          <w:bCs/>
          <w:kern w:val="2"/>
          <w:sz w:val="28"/>
          <w:szCs w:val="28"/>
        </w:rPr>
        <w:t xml:space="preserve"> :</w:t>
      </w:r>
    </w:p>
    <w:p w14:paraId="15BCF1E9"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lastRenderedPageBreak/>
        <w:t>تقوم فلسفة التخطيط الاستراتيجي على تحقيق التوافق بين المنظمة والبيئة التي تعمل فيها، أما التخطيط طويل المدى فيسعى إلى تحقيق خطة المنظمة</w:t>
      </w:r>
      <w:r w:rsidRPr="00E8624C">
        <w:rPr>
          <w:rFonts w:ascii="Sakkal Majalla" w:eastAsia="Calibri" w:hAnsi="Sakkal Majalla" w:cs="Sakkal Majalla"/>
          <w:kern w:val="2"/>
          <w:sz w:val="28"/>
          <w:szCs w:val="28"/>
        </w:rPr>
        <w:t>.</w:t>
      </w:r>
    </w:p>
    <w:p w14:paraId="0C99377D" w14:textId="77777777" w:rsidR="00362449" w:rsidRPr="00E8624C" w:rsidRDefault="00362449" w:rsidP="00783933">
      <w:pPr>
        <w:bidi/>
        <w:spacing w:line="360" w:lineRule="auto"/>
        <w:jc w:val="both"/>
        <w:rPr>
          <w:rFonts w:ascii="Sakkal Majalla" w:eastAsia="Calibri" w:hAnsi="Sakkal Majalla" w:cs="Sakkal Majalla"/>
          <w:b/>
          <w:bCs/>
          <w:kern w:val="2"/>
          <w:sz w:val="28"/>
          <w:szCs w:val="28"/>
          <w:rtl/>
        </w:rPr>
      </w:pPr>
      <w:r w:rsidRPr="00E8624C">
        <w:rPr>
          <w:rFonts w:ascii="Sakkal Majalla" w:eastAsia="Calibri" w:hAnsi="Sakkal Majalla" w:cs="Sakkal Majalla"/>
          <w:b/>
          <w:bCs/>
          <w:kern w:val="2"/>
          <w:sz w:val="28"/>
          <w:szCs w:val="28"/>
          <w:rtl/>
        </w:rPr>
        <w:t>3</w:t>
      </w:r>
      <w:r w:rsidRPr="00E8624C">
        <w:rPr>
          <w:rFonts w:ascii="Sakkal Majalla" w:eastAsia="Calibri" w:hAnsi="Sakkal Majalla" w:cs="Sakkal Majalla"/>
          <w:b/>
          <w:bCs/>
          <w:kern w:val="2"/>
          <w:sz w:val="28"/>
          <w:szCs w:val="28"/>
        </w:rPr>
        <w:t xml:space="preserve"> </w:t>
      </w:r>
      <w:r w:rsidRPr="00E8624C">
        <w:rPr>
          <w:rFonts w:ascii="Sakkal Majalla" w:eastAsia="Calibri" w:hAnsi="Sakkal Majalla" w:cs="Sakkal Majalla"/>
          <w:b/>
          <w:bCs/>
          <w:kern w:val="2"/>
          <w:sz w:val="28"/>
          <w:szCs w:val="28"/>
          <w:rtl/>
        </w:rPr>
        <w:t>أهداف التخطيط</w:t>
      </w:r>
      <w:r w:rsidRPr="00E8624C">
        <w:rPr>
          <w:rFonts w:ascii="Sakkal Majalla" w:eastAsia="Calibri" w:hAnsi="Sakkal Majalla" w:cs="Sakkal Majalla"/>
          <w:b/>
          <w:bCs/>
          <w:kern w:val="2"/>
          <w:sz w:val="28"/>
          <w:szCs w:val="28"/>
        </w:rPr>
        <w:t>:</w:t>
      </w:r>
    </w:p>
    <w:p w14:paraId="6CF26098"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الغرض من التخطيط الاستراتيجي هو تحديد الميزة التنافسية التي يجب أن تتوفر</w:t>
      </w:r>
      <w:r w:rsidRPr="00E8624C">
        <w:rPr>
          <w:rFonts w:ascii="Sakkal Majalla" w:eastAsia="Calibri" w:hAnsi="Sakkal Majalla" w:cs="Sakkal Majalla"/>
          <w:kern w:val="2"/>
          <w:sz w:val="28"/>
          <w:szCs w:val="28"/>
        </w:rPr>
        <w:t>.</w:t>
      </w:r>
    </w:p>
    <w:p w14:paraId="29708B2D"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بينما هدف التخطيط طويل المدى هو تحقيق مجموعة من الأهداف التي يكون تفاعلها الشامل هو تحقيق تلك الخصائص</w:t>
      </w:r>
      <w:r w:rsidRPr="00E8624C">
        <w:rPr>
          <w:rFonts w:ascii="Sakkal Majalla" w:eastAsia="Calibri" w:hAnsi="Sakkal Majalla" w:cs="Sakkal Majalla"/>
          <w:kern w:val="2"/>
          <w:sz w:val="28"/>
          <w:szCs w:val="28"/>
        </w:rPr>
        <w:t>.</w:t>
      </w:r>
    </w:p>
    <w:p w14:paraId="5D97FCCF" w14:textId="77777777" w:rsidR="00362449" w:rsidRPr="00E8624C" w:rsidRDefault="00362449" w:rsidP="00783933">
      <w:pPr>
        <w:bidi/>
        <w:spacing w:line="360" w:lineRule="auto"/>
        <w:jc w:val="both"/>
        <w:rPr>
          <w:rFonts w:ascii="Sakkal Majalla" w:eastAsia="Calibri" w:hAnsi="Sakkal Majalla" w:cs="Sakkal Majalla"/>
          <w:b/>
          <w:bCs/>
          <w:kern w:val="2"/>
          <w:sz w:val="28"/>
          <w:szCs w:val="28"/>
          <w:rtl/>
        </w:rPr>
      </w:pPr>
      <w:r w:rsidRPr="00E8624C">
        <w:rPr>
          <w:rFonts w:ascii="Sakkal Majalla" w:eastAsia="Calibri" w:hAnsi="Sakkal Majalla" w:cs="Sakkal Majalla"/>
          <w:b/>
          <w:bCs/>
          <w:kern w:val="2"/>
          <w:sz w:val="28"/>
          <w:szCs w:val="28"/>
          <w:rtl/>
        </w:rPr>
        <w:t>4</w:t>
      </w:r>
      <w:r w:rsidRPr="00E8624C">
        <w:rPr>
          <w:rFonts w:ascii="Sakkal Majalla" w:eastAsia="Calibri" w:hAnsi="Sakkal Majalla" w:cs="Sakkal Majalla"/>
          <w:b/>
          <w:bCs/>
          <w:kern w:val="2"/>
          <w:sz w:val="28"/>
          <w:szCs w:val="28"/>
        </w:rPr>
        <w:t xml:space="preserve">- </w:t>
      </w:r>
      <w:r w:rsidRPr="00E8624C">
        <w:rPr>
          <w:rFonts w:ascii="Sakkal Majalla" w:eastAsia="Calibri" w:hAnsi="Sakkal Majalla" w:cs="Sakkal Majalla"/>
          <w:b/>
          <w:bCs/>
          <w:kern w:val="2"/>
          <w:sz w:val="28"/>
          <w:szCs w:val="28"/>
          <w:rtl/>
        </w:rPr>
        <w:t>معايير الكفاءة والفعالية</w:t>
      </w:r>
      <w:r w:rsidRPr="00E8624C">
        <w:rPr>
          <w:rFonts w:ascii="Sakkal Majalla" w:eastAsia="Calibri" w:hAnsi="Sakkal Majalla" w:cs="Sakkal Majalla"/>
          <w:b/>
          <w:bCs/>
          <w:kern w:val="2"/>
          <w:sz w:val="28"/>
          <w:szCs w:val="28"/>
        </w:rPr>
        <w:t>:</w:t>
      </w:r>
    </w:p>
    <w:p w14:paraId="2ACA8BA2"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في التخطيط الاستراتيجي يتم تقييم الأداء بناء على معايير خارجية والتي تعتمد بشكل أساسي على مقارنة أداء المنظمة مع المنافسين، وذلك في حالة التخطيط طويل المدى</w:t>
      </w:r>
      <w:r w:rsidRPr="00E8624C">
        <w:rPr>
          <w:rFonts w:ascii="Sakkal Majalla" w:eastAsia="Calibri" w:hAnsi="Sakkal Majalla" w:cs="Sakkal Majalla"/>
          <w:kern w:val="2"/>
          <w:sz w:val="28"/>
          <w:szCs w:val="28"/>
        </w:rPr>
        <w:t>.</w:t>
      </w:r>
    </w:p>
    <w:p w14:paraId="375B980C"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النطاق: يعتمد التقييم في المقام الأول على المعايير الداخلية الموضوعية التي تحددها الإدارة</w:t>
      </w:r>
      <w:r w:rsidRPr="00E8624C">
        <w:rPr>
          <w:rFonts w:ascii="Sakkal Majalla" w:eastAsia="Calibri" w:hAnsi="Sakkal Majalla" w:cs="Sakkal Majalla"/>
          <w:kern w:val="2"/>
          <w:sz w:val="28"/>
          <w:szCs w:val="28"/>
        </w:rPr>
        <w:t>.</w:t>
      </w:r>
    </w:p>
    <w:p w14:paraId="4FE4E82A" w14:textId="77777777" w:rsidR="00362449" w:rsidRPr="00E8624C" w:rsidRDefault="00362449" w:rsidP="00783933">
      <w:pPr>
        <w:bidi/>
        <w:spacing w:line="360" w:lineRule="auto"/>
        <w:jc w:val="both"/>
        <w:rPr>
          <w:rFonts w:ascii="Sakkal Majalla" w:eastAsia="Calibri" w:hAnsi="Sakkal Majalla" w:cs="Sakkal Majalla"/>
          <w:b/>
          <w:bCs/>
          <w:kern w:val="2"/>
          <w:sz w:val="28"/>
          <w:szCs w:val="28"/>
          <w:rtl/>
        </w:rPr>
      </w:pPr>
      <w:r w:rsidRPr="00E8624C">
        <w:rPr>
          <w:rFonts w:ascii="Sakkal Majalla" w:eastAsia="Calibri" w:hAnsi="Sakkal Majalla" w:cs="Sakkal Majalla"/>
          <w:b/>
          <w:bCs/>
          <w:kern w:val="2"/>
          <w:sz w:val="28"/>
          <w:szCs w:val="28"/>
        </w:rPr>
        <w:t xml:space="preserve">-5 </w:t>
      </w:r>
      <w:r w:rsidRPr="00E8624C">
        <w:rPr>
          <w:rFonts w:ascii="Sakkal Majalla" w:eastAsia="Calibri" w:hAnsi="Sakkal Majalla" w:cs="Sakkal Majalla"/>
          <w:b/>
          <w:bCs/>
          <w:kern w:val="2"/>
          <w:sz w:val="28"/>
          <w:szCs w:val="28"/>
          <w:rtl/>
        </w:rPr>
        <w:t>درجات من عمق التحليل البيئي</w:t>
      </w:r>
    </w:p>
    <w:p w14:paraId="1BAB6B00"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يعتمد التخطيط الاستراتيجي على تحليل متعمق لبيئة المنظمة الداخلية والخارجية وتحديد نقاط القوة والضعف والفرص والتهديدات. وفي حالة التخطيط طويل المدى فإنه يعتمد بشكل أساسي على نتائج التحليلات والافتراضات التخطيطية التي تم التوصل إليها بالفعل، ولا يتم إلا مقدار التحليل للتأكد من استمرار صحتها</w:t>
      </w:r>
      <w:r w:rsidRPr="00E8624C">
        <w:rPr>
          <w:rFonts w:ascii="Sakkal Majalla" w:eastAsia="Calibri" w:hAnsi="Sakkal Majalla" w:cs="Sakkal Majalla"/>
          <w:kern w:val="2"/>
          <w:sz w:val="28"/>
          <w:szCs w:val="28"/>
        </w:rPr>
        <w:t>.</w:t>
      </w:r>
    </w:p>
    <w:p w14:paraId="1A34AD61" w14:textId="5381BEA9" w:rsidR="00362449" w:rsidRPr="00E8624C" w:rsidRDefault="00362449" w:rsidP="00783933">
      <w:pPr>
        <w:bidi/>
        <w:spacing w:line="360" w:lineRule="auto"/>
        <w:jc w:val="both"/>
        <w:rPr>
          <w:rFonts w:ascii="Sakkal Majalla" w:eastAsia="Calibri" w:hAnsi="Sakkal Majalla" w:cs="Sakkal Majalla"/>
          <w:b/>
          <w:bCs/>
          <w:kern w:val="2"/>
          <w:sz w:val="28"/>
          <w:szCs w:val="28"/>
          <w:rtl/>
        </w:rPr>
      </w:pPr>
      <w:r w:rsidRPr="00E8624C">
        <w:rPr>
          <w:rFonts w:ascii="Sakkal Majalla" w:eastAsia="Calibri" w:hAnsi="Sakkal Majalla" w:cs="Sakkal Majalla"/>
          <w:b/>
          <w:bCs/>
          <w:kern w:val="2"/>
          <w:sz w:val="28"/>
          <w:szCs w:val="28"/>
          <w:rtl/>
        </w:rPr>
        <w:t>6</w:t>
      </w:r>
      <w:r w:rsidR="00370775" w:rsidRPr="00E8624C">
        <w:rPr>
          <w:rFonts w:ascii="Sakkal Majalla" w:eastAsia="Calibri" w:hAnsi="Sakkal Majalla" w:cs="Sakkal Majalla"/>
          <w:b/>
          <w:bCs/>
          <w:kern w:val="2"/>
          <w:sz w:val="28"/>
          <w:szCs w:val="28"/>
          <w:rtl/>
        </w:rPr>
        <w:t>- البيانات</w:t>
      </w:r>
      <w:r w:rsidRPr="00E8624C">
        <w:rPr>
          <w:rFonts w:ascii="Sakkal Majalla" w:eastAsia="Calibri" w:hAnsi="Sakkal Majalla" w:cs="Sakkal Majalla"/>
          <w:b/>
          <w:bCs/>
          <w:kern w:val="2"/>
          <w:sz w:val="28"/>
          <w:szCs w:val="28"/>
          <w:rtl/>
        </w:rPr>
        <w:t xml:space="preserve"> والمعلومات</w:t>
      </w:r>
    </w:p>
    <w:p w14:paraId="71EC1590"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يتعامل التخطيط الاستراتيجي مع تحديد الاتجاه، لذا فهو يتعامل مع القضايا العامة مثل الرسالة والأهداف الإستراتيجية والسياسات العامة والخطط الإستراتيجية. وفي حالة التخطيط طويل المدى فهو يعمل بالدرجة الأولى على تحريك الخطوات في الاتجاه</w:t>
      </w:r>
    </w:p>
    <w:p w14:paraId="09041F6A"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lastRenderedPageBreak/>
        <w:t>الأول هو تحديدها وتحقيق الأهداف الوسيطة، بحيث تكون أكثر تفصيلاً وتتطلب حجماً أكبر من البيانات والمعلومات</w:t>
      </w:r>
      <w:r w:rsidRPr="00E8624C">
        <w:rPr>
          <w:rFonts w:ascii="Sakkal Majalla" w:eastAsia="Calibri" w:hAnsi="Sakkal Majalla" w:cs="Sakkal Majalla"/>
          <w:kern w:val="2"/>
          <w:sz w:val="28"/>
          <w:szCs w:val="28"/>
        </w:rPr>
        <w:t>.</w:t>
      </w:r>
    </w:p>
    <w:p w14:paraId="7E35E0C6"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7</w:t>
      </w: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جودة اتخاذ القرار</w:t>
      </w:r>
      <w:r w:rsidRPr="00E8624C">
        <w:rPr>
          <w:rFonts w:ascii="Sakkal Majalla" w:eastAsia="Calibri" w:hAnsi="Sakkal Majalla" w:cs="Sakkal Majalla"/>
          <w:kern w:val="2"/>
          <w:sz w:val="28"/>
          <w:szCs w:val="28"/>
        </w:rPr>
        <w:t>:</w:t>
      </w:r>
    </w:p>
    <w:p w14:paraId="73FCFFC4"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ويهتم التخطيط الاستراتيجي بالقرارات الأساسية والعامة، بينما يهتم التخطيط طويل المدى بالقرارات التكتيكية والتشغيلية. وفقا لهذا،</w:t>
      </w:r>
    </w:p>
    <w:p w14:paraId="4BECFB83"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فالأولى لها تأثير أكبر على مستقبل المنظمة، حيث تسعى إلى التكيف مع التغييرات</w:t>
      </w:r>
    </w:p>
    <w:p w14:paraId="5D79AD6D" w14:textId="337C4645"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البيئة وخلق ميزة للمنظمة للتنقل بين هذه المتغيرات. خامساً: أهداف التخطيط الاستراتيجي هدف التخطيط الاستراتيجي هو تحقيق العديد من الأهداف وفقاً لاتجاهات المنظمة وخصائص الوضع الذي تتم فيه عملية التخطيط. وفيما يلي عرض لأهم الأهداف التي يسعى التخطيط الاستراتيجي إلى تحقيقها (</w:t>
      </w:r>
    </w:p>
    <w:p w14:paraId="1FFF0A76" w14:textId="10157A95" w:rsidR="00362449" w:rsidRPr="00E8624C" w:rsidRDefault="00362449" w:rsidP="00783933">
      <w:pPr>
        <w:pStyle w:val="ListParagraph"/>
        <w:numPr>
          <w:ilvl w:val="0"/>
          <w:numId w:val="54"/>
        </w:numPr>
        <w:rPr>
          <w:rFonts w:eastAsia="Calibri" w:cs="Sakkal Majalla"/>
          <w:kern w:val="2"/>
          <w:szCs w:val="28"/>
          <w:rtl/>
        </w:rPr>
      </w:pPr>
      <w:r w:rsidRPr="00E8624C">
        <w:rPr>
          <w:rFonts w:eastAsia="Calibri" w:cs="Sakkal Majalla"/>
          <w:kern w:val="2"/>
          <w:szCs w:val="28"/>
          <w:rtl/>
        </w:rPr>
        <w:t>إعداد التنظيم الداخلي من خلال إجراء التعديلات في الهيكل التنظيمي والإجراءات والقوانين واللوائح والقوى العاملة بما يزيد من قدرته على التعامل بكفاءة وفعالية مع البيئة الخارجية</w:t>
      </w:r>
      <w:r w:rsidRPr="00E8624C">
        <w:rPr>
          <w:rFonts w:eastAsia="Calibri" w:cs="Sakkal Majalla"/>
          <w:kern w:val="2"/>
          <w:szCs w:val="28"/>
        </w:rPr>
        <w:t>.</w:t>
      </w:r>
    </w:p>
    <w:p w14:paraId="16411EDF" w14:textId="0E545AFC" w:rsidR="00362449" w:rsidRPr="00E8624C" w:rsidRDefault="00362449" w:rsidP="00783933">
      <w:pPr>
        <w:pStyle w:val="ListParagraph"/>
        <w:numPr>
          <w:ilvl w:val="0"/>
          <w:numId w:val="54"/>
        </w:numPr>
        <w:rPr>
          <w:rFonts w:eastAsia="Calibri" w:cs="Sakkal Majalla"/>
          <w:kern w:val="2"/>
          <w:szCs w:val="28"/>
          <w:rtl/>
        </w:rPr>
      </w:pPr>
      <w:r w:rsidRPr="00E8624C">
        <w:rPr>
          <w:rFonts w:eastAsia="Calibri" w:cs="Sakkal Majalla"/>
          <w:kern w:val="2"/>
          <w:szCs w:val="28"/>
          <w:rtl/>
        </w:rPr>
        <w:t>اتخاذ قرارات مهمة ومؤثرة تهدف إلى زيادة الحصة السوقية للمنظمة وزيادة رضا المنخرطين وتعظيم استفادة المستفيدين من وجودها سواء كانوا مساهمين أو المجتمع بأكمله أو جزء منه.</w:t>
      </w:r>
    </w:p>
    <w:p w14:paraId="5B4A07DC" w14:textId="4DFCB05F" w:rsidR="00362449" w:rsidRPr="00E8624C" w:rsidRDefault="00362449" w:rsidP="00783933">
      <w:pPr>
        <w:pStyle w:val="ListParagraph"/>
        <w:numPr>
          <w:ilvl w:val="0"/>
          <w:numId w:val="54"/>
        </w:numPr>
        <w:rPr>
          <w:rFonts w:eastAsia="Calibri" w:cs="Sakkal Majalla"/>
          <w:kern w:val="2"/>
          <w:szCs w:val="28"/>
          <w:rtl/>
        </w:rPr>
      </w:pPr>
      <w:r w:rsidRPr="00E8624C">
        <w:rPr>
          <w:rFonts w:eastAsia="Calibri" w:cs="Sakkal Majalla"/>
          <w:kern w:val="2"/>
          <w:szCs w:val="28"/>
          <w:rtl/>
        </w:rPr>
        <w:t>تحديد الأولويات والأهمية النسبية بحيث يتم تحديد الأهداف طويلة المدى والأهداف والسياسات السنوية ويتم تخصيص الموارد على أساس هذه الأولويات</w:t>
      </w:r>
      <w:r w:rsidRPr="00E8624C">
        <w:rPr>
          <w:rFonts w:eastAsia="Calibri" w:cs="Sakkal Majalla"/>
          <w:kern w:val="2"/>
          <w:szCs w:val="28"/>
        </w:rPr>
        <w:t>.</w:t>
      </w:r>
    </w:p>
    <w:p w14:paraId="421C5B43" w14:textId="43904932" w:rsidR="00362449" w:rsidRPr="00E8624C" w:rsidRDefault="00362449" w:rsidP="00783933">
      <w:pPr>
        <w:pStyle w:val="ListParagraph"/>
        <w:numPr>
          <w:ilvl w:val="0"/>
          <w:numId w:val="54"/>
        </w:numPr>
        <w:rPr>
          <w:rFonts w:eastAsia="Calibri" w:cs="Sakkal Majalla"/>
          <w:kern w:val="2"/>
          <w:szCs w:val="28"/>
          <w:rtl/>
        </w:rPr>
      </w:pPr>
      <w:r w:rsidRPr="00E8624C">
        <w:rPr>
          <w:rFonts w:eastAsia="Calibri" w:cs="Sakkal Majalla"/>
          <w:kern w:val="2"/>
          <w:szCs w:val="28"/>
          <w:rtl/>
        </w:rPr>
        <w:t>إيجاد معيار موضوعي للحكم على كفاءة الإدارة. إن الإدارة التي تفشل في زيادة قيمة المنظمة، بغض النظر عن حجم الإنجازات والتطور المزعوم في المنظمة، هي إدارة فاشلة.</w:t>
      </w:r>
    </w:p>
    <w:p w14:paraId="54E5F919" w14:textId="63B6CC38" w:rsidR="00362449" w:rsidRPr="00E8624C" w:rsidRDefault="00362449" w:rsidP="00783933">
      <w:pPr>
        <w:pStyle w:val="ListParagraph"/>
        <w:numPr>
          <w:ilvl w:val="0"/>
          <w:numId w:val="54"/>
        </w:numPr>
        <w:rPr>
          <w:rFonts w:eastAsia="Calibri" w:cs="Sakkal Majalla"/>
          <w:kern w:val="2"/>
          <w:szCs w:val="28"/>
          <w:rtl/>
        </w:rPr>
      </w:pPr>
      <w:r w:rsidRPr="00E8624C">
        <w:rPr>
          <w:rFonts w:eastAsia="Calibri" w:cs="Sakkal Majalla"/>
          <w:kern w:val="2"/>
          <w:szCs w:val="28"/>
          <w:rtl/>
        </w:rPr>
        <w:t>زيادة فعالية وكفاءة عمليات اتخاذ القرار والتنسيق والرقابة واكتشاف الانحرافات وتصحيحها بسبب وجود المعايير المطروحة في الأهداف الإستراتيجية.</w:t>
      </w:r>
    </w:p>
    <w:p w14:paraId="1592132B" w14:textId="79694635" w:rsidR="00362449" w:rsidRPr="00E8624C" w:rsidRDefault="00362449" w:rsidP="00783933">
      <w:pPr>
        <w:pStyle w:val="ListParagraph"/>
        <w:numPr>
          <w:ilvl w:val="0"/>
          <w:numId w:val="54"/>
        </w:numPr>
        <w:rPr>
          <w:rFonts w:eastAsia="Calibri" w:cs="Sakkal Majalla"/>
          <w:kern w:val="2"/>
          <w:szCs w:val="28"/>
          <w:rtl/>
        </w:rPr>
      </w:pPr>
      <w:r w:rsidRPr="00E8624C">
        <w:rPr>
          <w:rFonts w:eastAsia="Calibri" w:cs="Sakkal Majalla"/>
          <w:kern w:val="2"/>
          <w:szCs w:val="28"/>
          <w:rtl/>
        </w:rPr>
        <w:t>التركيز على السوق والبيئة الخارجية، باعتبار أن استغلال الفرص ومقاومة التهديدات هو المقياس الأساسي لنجاح المنظمات</w:t>
      </w:r>
      <w:r w:rsidRPr="00E8624C">
        <w:rPr>
          <w:rFonts w:eastAsia="Calibri" w:cs="Sakkal Majalla"/>
          <w:kern w:val="2"/>
          <w:szCs w:val="28"/>
        </w:rPr>
        <w:t>.</w:t>
      </w:r>
    </w:p>
    <w:p w14:paraId="015247CE" w14:textId="77777777" w:rsidR="00370775" w:rsidRPr="00E8624C" w:rsidRDefault="00362449" w:rsidP="00783933">
      <w:pPr>
        <w:pStyle w:val="ListParagraph"/>
        <w:numPr>
          <w:ilvl w:val="0"/>
          <w:numId w:val="54"/>
        </w:numPr>
        <w:rPr>
          <w:rFonts w:eastAsia="Calibri" w:cs="Sakkal Majalla"/>
          <w:kern w:val="2"/>
          <w:szCs w:val="28"/>
        </w:rPr>
      </w:pPr>
      <w:r w:rsidRPr="00E8624C">
        <w:rPr>
          <w:rFonts w:eastAsia="Calibri" w:cs="Sakkal Majalla"/>
          <w:kern w:val="2"/>
          <w:szCs w:val="28"/>
          <w:rtl/>
        </w:rPr>
        <w:lastRenderedPageBreak/>
        <w:t>جمع البيانات حول نقاط القوة والضعف والفرص والتهديدات حتى يتمكن المدير من التعرف على المشكلات مبكراً ونتيجة لذلك يمكنه أخذ زمام المبادرة بدلاً من أن تكون قرارات المدير بمثابة رد فعل على قرارات واستراتيجيات المنافسين</w:t>
      </w:r>
      <w:r w:rsidRPr="00E8624C">
        <w:rPr>
          <w:rFonts w:eastAsia="Calibri" w:cs="Sakkal Majalla"/>
          <w:kern w:val="2"/>
          <w:szCs w:val="28"/>
        </w:rPr>
        <w:t xml:space="preserve">. </w:t>
      </w:r>
    </w:p>
    <w:p w14:paraId="22E5E68F" w14:textId="77777777" w:rsidR="00370775" w:rsidRPr="00E8624C" w:rsidRDefault="00362449" w:rsidP="00783933">
      <w:pPr>
        <w:pStyle w:val="ListParagraph"/>
        <w:numPr>
          <w:ilvl w:val="0"/>
          <w:numId w:val="54"/>
        </w:numPr>
        <w:rPr>
          <w:rFonts w:eastAsia="Calibri" w:cs="Sakkal Majalla"/>
          <w:kern w:val="2"/>
          <w:szCs w:val="28"/>
        </w:rPr>
      </w:pPr>
      <w:r w:rsidRPr="00E8624C">
        <w:rPr>
          <w:rFonts w:eastAsia="Calibri" w:cs="Sakkal Majalla"/>
          <w:kern w:val="2"/>
          <w:szCs w:val="28"/>
          <w:rtl/>
        </w:rPr>
        <w:t>تشجيع مشاركة الموظفين من خلال العمل الجماعي مما يزيد من التزام الموظفين بتحقيق الخطط التي ناقشوها واتفقوا عليها، ويقلل من مقاومتهم للتغيير، ويزيد من فهمهم لأساسيات تقييم الأداء وإعطاء الحوافز في المنظمة بشكل متزايد</w:t>
      </w:r>
      <w:r w:rsidRPr="00E8624C">
        <w:rPr>
          <w:rFonts w:eastAsia="Calibri" w:cs="Sakkal Majalla"/>
          <w:kern w:val="2"/>
          <w:szCs w:val="28"/>
        </w:rPr>
        <w:t>.</w:t>
      </w:r>
    </w:p>
    <w:p w14:paraId="1EBFF446" w14:textId="77777777" w:rsidR="00370775" w:rsidRPr="00E8624C" w:rsidRDefault="00362449" w:rsidP="00783933">
      <w:pPr>
        <w:pStyle w:val="ListParagraph"/>
        <w:numPr>
          <w:ilvl w:val="0"/>
          <w:numId w:val="54"/>
        </w:numPr>
        <w:rPr>
          <w:rFonts w:eastAsia="Calibri" w:cs="Sakkal Majalla"/>
          <w:kern w:val="2"/>
          <w:szCs w:val="28"/>
        </w:rPr>
      </w:pPr>
      <w:r w:rsidRPr="00E8624C">
        <w:rPr>
          <w:rFonts w:eastAsia="Calibri" w:cs="Sakkal Majalla"/>
          <w:kern w:val="2"/>
          <w:szCs w:val="28"/>
          <w:rtl/>
        </w:rPr>
        <w:t>تسهيل عملية التنسيق ومنع الصراع والاحتكاك بين الإدارات لوجود معايير وأهداف محددة للفصل بين وجهات النظر المتعارضة</w:t>
      </w:r>
      <w:r w:rsidRPr="00E8624C">
        <w:rPr>
          <w:rFonts w:eastAsia="Calibri" w:cs="Sakkal Majalla"/>
          <w:kern w:val="2"/>
          <w:szCs w:val="28"/>
        </w:rPr>
        <w:t>.</w:t>
      </w:r>
    </w:p>
    <w:p w14:paraId="5434800C" w14:textId="77777777" w:rsidR="00370775" w:rsidRPr="00E8624C" w:rsidRDefault="00362449" w:rsidP="00783933">
      <w:pPr>
        <w:pStyle w:val="ListParagraph"/>
        <w:numPr>
          <w:ilvl w:val="0"/>
          <w:numId w:val="54"/>
        </w:numPr>
        <w:rPr>
          <w:rFonts w:eastAsia="Calibri" w:cs="Sakkal Majalla"/>
          <w:kern w:val="2"/>
          <w:szCs w:val="28"/>
        </w:rPr>
      </w:pPr>
      <w:r w:rsidRPr="00E8624C">
        <w:rPr>
          <w:rFonts w:eastAsia="Calibri" w:cs="Sakkal Majalla"/>
          <w:kern w:val="2"/>
          <w:szCs w:val="28"/>
          <w:rtl/>
        </w:rPr>
        <w:t>هناك معيار معين لتوزيع وتخصيص الموارد بين الخيارات المختلفة</w:t>
      </w:r>
      <w:r w:rsidRPr="00E8624C">
        <w:rPr>
          <w:rFonts w:eastAsia="Calibri" w:cs="Sakkal Majalla"/>
          <w:kern w:val="2"/>
          <w:szCs w:val="28"/>
        </w:rPr>
        <w:t>.</w:t>
      </w:r>
    </w:p>
    <w:p w14:paraId="462A73F1" w14:textId="7D212CCA" w:rsidR="00362449" w:rsidRPr="00E8624C" w:rsidRDefault="00362449" w:rsidP="00783933">
      <w:pPr>
        <w:pStyle w:val="ListParagraph"/>
        <w:numPr>
          <w:ilvl w:val="0"/>
          <w:numId w:val="54"/>
        </w:numPr>
        <w:rPr>
          <w:rFonts w:eastAsia="Calibri" w:cs="Sakkal Majalla"/>
          <w:kern w:val="2"/>
          <w:szCs w:val="28"/>
          <w:rtl/>
        </w:rPr>
      </w:pPr>
      <w:r w:rsidRPr="00E8624C">
        <w:rPr>
          <w:rFonts w:eastAsia="Calibri" w:cs="Sakkal Majalla"/>
          <w:kern w:val="2"/>
          <w:szCs w:val="28"/>
          <w:rtl/>
        </w:rPr>
        <w:t>التنسيق بين القرارات المختلفة وتوحيد توجهاتها</w:t>
      </w:r>
      <w:r w:rsidRPr="00E8624C">
        <w:rPr>
          <w:rFonts w:eastAsia="Calibri" w:cs="Sakkal Majalla"/>
          <w:kern w:val="2"/>
          <w:szCs w:val="28"/>
        </w:rPr>
        <w:t>.</w:t>
      </w:r>
    </w:p>
    <w:p w14:paraId="65AEAF1A"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ثانياً: عناصر التخطيط الاستراتيجي ينقسم التخطيط الاستراتيجي إلى ثلاثة أجزاء رئيسية بناءً على المستويات</w:t>
      </w: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 رشيد،2019)</w:t>
      </w:r>
    </w:p>
    <w:p w14:paraId="79806E61" w14:textId="178998FD" w:rsidR="00362449" w:rsidRPr="00E8624C" w:rsidRDefault="00362449" w:rsidP="00783933">
      <w:pPr>
        <w:pStyle w:val="ListParagraph"/>
        <w:numPr>
          <w:ilvl w:val="0"/>
          <w:numId w:val="57"/>
        </w:numPr>
        <w:rPr>
          <w:rFonts w:eastAsia="Calibri" w:cs="Sakkal Majalla"/>
          <w:kern w:val="2"/>
          <w:szCs w:val="28"/>
          <w:rtl/>
        </w:rPr>
      </w:pPr>
      <w:r w:rsidRPr="00E8624C">
        <w:rPr>
          <w:rFonts w:eastAsia="Calibri" w:cs="Sakkal Majalla"/>
          <w:kern w:val="2"/>
          <w:szCs w:val="28"/>
          <w:rtl/>
        </w:rPr>
        <w:t>وضع الإطار العام للاستراتيجية</w:t>
      </w:r>
      <w:r w:rsidRPr="00E8624C">
        <w:rPr>
          <w:rFonts w:eastAsia="Calibri" w:cs="Sakkal Majalla"/>
          <w:kern w:val="2"/>
          <w:szCs w:val="28"/>
        </w:rPr>
        <w:t>.</w:t>
      </w:r>
    </w:p>
    <w:p w14:paraId="4F177BB2" w14:textId="11B6105D" w:rsidR="00362449" w:rsidRPr="00E8624C" w:rsidRDefault="00362449" w:rsidP="00783933">
      <w:pPr>
        <w:pStyle w:val="ListParagraph"/>
        <w:numPr>
          <w:ilvl w:val="0"/>
          <w:numId w:val="57"/>
        </w:numPr>
        <w:rPr>
          <w:rFonts w:eastAsia="Calibri" w:cs="Sakkal Majalla"/>
          <w:kern w:val="2"/>
          <w:szCs w:val="28"/>
          <w:rtl/>
        </w:rPr>
      </w:pPr>
      <w:r w:rsidRPr="00E8624C">
        <w:rPr>
          <w:rFonts w:eastAsia="Calibri" w:cs="Sakkal Majalla"/>
          <w:kern w:val="2"/>
          <w:szCs w:val="28"/>
          <w:rtl/>
        </w:rPr>
        <w:t>دراسة العوامل البيئية المحيطة بالمنظمة سواء الخارجية أو الداخلية وتحديد الفرص والقيود التي تفرضها.</w:t>
      </w:r>
    </w:p>
    <w:p w14:paraId="52F12A43" w14:textId="3F5AE228" w:rsidR="00362449" w:rsidRPr="00E8624C" w:rsidRDefault="00362449" w:rsidP="00783933">
      <w:pPr>
        <w:pStyle w:val="ListParagraph"/>
        <w:numPr>
          <w:ilvl w:val="0"/>
          <w:numId w:val="57"/>
        </w:numPr>
        <w:rPr>
          <w:rFonts w:eastAsia="Calibri" w:cs="Sakkal Majalla"/>
          <w:kern w:val="2"/>
          <w:szCs w:val="28"/>
          <w:rtl/>
        </w:rPr>
      </w:pPr>
      <w:r w:rsidRPr="00E8624C">
        <w:rPr>
          <w:rFonts w:eastAsia="Calibri" w:cs="Sakkal Majalla"/>
          <w:kern w:val="2"/>
          <w:szCs w:val="28"/>
          <w:rtl/>
        </w:rPr>
        <w:t>تحديد الأهداف ووضع الاستراتيجيات البديلة ومقارنتها واختيار البدائل الاستراتيجية التي تزيد من تحقيق الأهداف في البيئة المحيطة</w:t>
      </w:r>
      <w:r w:rsidRPr="00E8624C">
        <w:rPr>
          <w:rFonts w:eastAsia="Calibri" w:cs="Sakkal Majalla"/>
          <w:kern w:val="2"/>
          <w:szCs w:val="28"/>
        </w:rPr>
        <w:t>.</w:t>
      </w:r>
    </w:p>
    <w:p w14:paraId="08EF3AF0" w14:textId="2398CA31" w:rsidR="00362449" w:rsidRPr="00E8624C" w:rsidRDefault="00362449" w:rsidP="00783933">
      <w:pPr>
        <w:pStyle w:val="ListParagraph"/>
        <w:numPr>
          <w:ilvl w:val="0"/>
          <w:numId w:val="57"/>
        </w:numPr>
        <w:rPr>
          <w:rFonts w:eastAsia="Calibri" w:cs="Sakkal Majalla"/>
          <w:kern w:val="2"/>
          <w:szCs w:val="28"/>
          <w:rtl/>
        </w:rPr>
      </w:pPr>
      <w:r w:rsidRPr="00E8624C">
        <w:rPr>
          <w:rFonts w:eastAsia="Calibri" w:cs="Sakkal Majalla"/>
          <w:kern w:val="2"/>
          <w:szCs w:val="28"/>
          <w:rtl/>
        </w:rPr>
        <w:t>تجميع السياسات والخطط والبرامج والموازنات التي تحول الأهداف طويلة المدى إلى أهداف متوسطة وقصيرة المدى وتوضع على شكل خطط زمنية</w:t>
      </w:r>
      <w:r w:rsidRPr="00E8624C">
        <w:rPr>
          <w:rFonts w:eastAsia="Calibri" w:cs="Sakkal Majalla"/>
          <w:kern w:val="2"/>
          <w:szCs w:val="28"/>
        </w:rPr>
        <w:t>.</w:t>
      </w:r>
    </w:p>
    <w:p w14:paraId="5CB4C08F" w14:textId="796EE422" w:rsidR="00362449" w:rsidRPr="00E8624C" w:rsidRDefault="00362449" w:rsidP="00783933">
      <w:pPr>
        <w:pStyle w:val="ListParagraph"/>
        <w:numPr>
          <w:ilvl w:val="0"/>
          <w:numId w:val="57"/>
        </w:numPr>
        <w:rPr>
          <w:rFonts w:eastAsia="Calibri" w:cs="Sakkal Majalla"/>
          <w:kern w:val="2"/>
          <w:szCs w:val="28"/>
          <w:rtl/>
        </w:rPr>
      </w:pPr>
      <w:r w:rsidRPr="00E8624C">
        <w:rPr>
          <w:rFonts w:eastAsia="Calibri" w:cs="Sakkal Majalla"/>
          <w:kern w:val="2"/>
          <w:szCs w:val="28"/>
          <w:rtl/>
        </w:rPr>
        <w:t>تقييم الأداء حسب الأهداف والاستراتيجيات والخطط المحددة ومراجعة وتقييم هذه الاستراتيجيات والخطط حسب الظروف البيئية</w:t>
      </w:r>
      <w:r w:rsidRPr="00E8624C">
        <w:rPr>
          <w:rFonts w:eastAsia="Calibri" w:cs="Sakkal Majalla"/>
          <w:kern w:val="2"/>
          <w:szCs w:val="28"/>
        </w:rPr>
        <w:t>.</w:t>
      </w:r>
    </w:p>
    <w:p w14:paraId="1D4C10B5" w14:textId="0EF80B36" w:rsidR="00362449" w:rsidRPr="00E8624C" w:rsidRDefault="00362449" w:rsidP="00783933">
      <w:pPr>
        <w:pStyle w:val="ListParagraph"/>
        <w:numPr>
          <w:ilvl w:val="0"/>
          <w:numId w:val="57"/>
        </w:numPr>
        <w:rPr>
          <w:rFonts w:eastAsia="Calibri" w:cs="Sakkal Majalla"/>
          <w:kern w:val="2"/>
          <w:szCs w:val="28"/>
          <w:rtl/>
        </w:rPr>
      </w:pPr>
      <w:r w:rsidRPr="00E8624C">
        <w:rPr>
          <w:rFonts w:eastAsia="Calibri" w:cs="Sakkal Majalla"/>
          <w:kern w:val="2"/>
          <w:szCs w:val="28"/>
          <w:rtl/>
        </w:rPr>
        <w:lastRenderedPageBreak/>
        <w:t>البيئة المحيطة لتلبية المتطلبات القانونية اللازمة ودراسة مدى توافق المنظمة مع المتغيرات المرتبطة بالقرارات الإستراتيجية</w:t>
      </w:r>
      <w:r w:rsidRPr="00E8624C">
        <w:rPr>
          <w:rFonts w:eastAsia="Calibri" w:cs="Sakkal Majalla"/>
          <w:kern w:val="2"/>
          <w:szCs w:val="28"/>
        </w:rPr>
        <w:t>.</w:t>
      </w:r>
    </w:p>
    <w:p w14:paraId="0A29B2AB" w14:textId="77777777" w:rsidR="00362449" w:rsidRPr="00E8624C" w:rsidRDefault="00362449" w:rsidP="00783933">
      <w:pPr>
        <w:bidi/>
        <w:spacing w:line="360" w:lineRule="auto"/>
        <w:ind w:firstLine="615"/>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وتجدر الإشارة إلى أن هذه العناصر تشمل مكونات الأداء النشط ولذلك نجد أن هناك علاقة كبيرة بين مكونات الأداء النشط والاستراتيجي، لأن المنظمات التي تعمل وفق استراتيجية واضحة ومحددة تحقق مستويات أعلى من الفعالية. يحقق إن أداء المنظمات التي تفتقر إلى هذا الأساس الفكري للعمل واتخاذ القرار، وقدرتها على الاستجابة للأحداث الجارية، يؤثر على القدرة على النمو والتكيف، وبالتالي على الأنشطة طويلة المدى</w:t>
      </w:r>
      <w:r w:rsidRPr="00E8624C">
        <w:rPr>
          <w:rFonts w:ascii="Sakkal Majalla" w:eastAsia="Calibri" w:hAnsi="Sakkal Majalla" w:cs="Sakkal Majalla"/>
          <w:kern w:val="2"/>
          <w:sz w:val="28"/>
          <w:szCs w:val="28"/>
        </w:rPr>
        <w:t>.</w:t>
      </w:r>
    </w:p>
    <w:p w14:paraId="7CB80576"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ثالثاً: مميزات نظام التخطيط الاستراتيجي</w:t>
      </w:r>
      <w:r w:rsidRPr="00E8624C">
        <w:rPr>
          <w:rFonts w:ascii="Sakkal Majalla" w:eastAsia="Calibri" w:hAnsi="Sakkal Majalla" w:cs="Sakkal Majalla"/>
          <w:kern w:val="2"/>
          <w:sz w:val="28"/>
          <w:szCs w:val="28"/>
        </w:rPr>
        <w:t>:</w:t>
      </w:r>
    </w:p>
    <w:p w14:paraId="3AB67AAD" w14:textId="77777777" w:rsidR="00362449" w:rsidRPr="00E8624C" w:rsidRDefault="00362449" w:rsidP="00783933">
      <w:pPr>
        <w:bidi/>
        <w:spacing w:line="360" w:lineRule="auto"/>
        <w:ind w:firstLine="36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ومن تحليل عناصر التخطيط الاستراتيجي يمكن استنتاج أن التخطيط الاستراتيجي يتميز بما يلي(عايدة،2015)</w:t>
      </w:r>
    </w:p>
    <w:p w14:paraId="058D0D9A" w14:textId="77777777" w:rsidR="00362449" w:rsidRPr="00E8624C" w:rsidRDefault="00362449" w:rsidP="00783933">
      <w:pPr>
        <w:numPr>
          <w:ilvl w:val="0"/>
          <w:numId w:val="51"/>
        </w:numPr>
        <w:bidi/>
        <w:spacing w:line="360" w:lineRule="auto"/>
        <w:contextualSpacing/>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 xml:space="preserve">تجميع المعلومات </w:t>
      </w:r>
    </w:p>
    <w:p w14:paraId="0F4F7CC1"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وهذا يتطلب من المنظمة توسيع آفاقها إلى ما هو أبعد من حدود ما يمكنها التحكم فيه للتعرف على المتغيرات البيئية المحيطة (الاقتصادية، الاجتماعية، السياسية، التكنولوجية، وغيرها) لأخذها في الاعتبار عند اتخاذ القرارات. وبما أن هذه العوامل متحركة بطبيعتها، فإن ذلك يؤدي إلى ديناميكية التخطيط، إذ بناءً على المعلومات الواردة من البيئة، تتم مراجعة الأهداف والخطط المصاغة لتحقيق التكيف والتكيف المستمر مع البيئة المحيطة. إن النظر إلى المنظمة على أنها نظام هو جزء من نظام أكبر تتشكل فيه أنظمة فرعية وتوجد علاقات تبادل واعتماد وتغذية راجعة بينها وبين البيئة المحيطة بها، يؤدي إلى تخطيط استراتيجي يشمل جميع أجزاء النظام مثل التسويق والإنتاج والتمويل والأفراد وما إلى ذلك</w:t>
      </w:r>
      <w:r w:rsidRPr="00E8624C">
        <w:rPr>
          <w:rFonts w:ascii="Sakkal Majalla" w:eastAsia="Calibri" w:hAnsi="Sakkal Majalla" w:cs="Sakkal Majalla"/>
          <w:kern w:val="2"/>
          <w:sz w:val="28"/>
          <w:szCs w:val="28"/>
        </w:rPr>
        <w:t>.</w:t>
      </w:r>
    </w:p>
    <w:p w14:paraId="7771A73D"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2</w:t>
      </w: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المرونة</w:t>
      </w:r>
      <w:r w:rsidRPr="00E8624C">
        <w:rPr>
          <w:rFonts w:ascii="Sakkal Majalla" w:eastAsia="Calibri" w:hAnsi="Sakkal Majalla" w:cs="Sakkal Majalla"/>
          <w:kern w:val="2"/>
          <w:sz w:val="28"/>
          <w:szCs w:val="28"/>
        </w:rPr>
        <w:t>:</w:t>
      </w:r>
    </w:p>
    <w:p w14:paraId="5E29D907"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lastRenderedPageBreak/>
        <w:t>من السمات المهمة لنظام التخطيط الاستراتيجي توافر المرونة. لقد أظهرنا بالفعل أنه يتم التنبؤ بالعوامل البيئية المحيطة وأن المعلومات المتعلقة بهذه التنبؤات تؤخذ في الاعتبار عند اتخاذ القرارات إستراتيجية</w:t>
      </w:r>
      <w:r w:rsidRPr="00E8624C">
        <w:rPr>
          <w:rFonts w:ascii="Sakkal Majalla" w:eastAsia="Calibri" w:hAnsi="Sakkal Majalla" w:cs="Sakkal Majalla"/>
          <w:kern w:val="2"/>
          <w:sz w:val="28"/>
          <w:szCs w:val="28"/>
        </w:rPr>
        <w:t>.</w:t>
      </w:r>
    </w:p>
    <w:p w14:paraId="0677C3C7"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يمكن تقسيم الظروف التي تواجهها المنظمات، والتي قد يسود أحدها في المستقبل، إلى شروط اليقين، وشروط المخاطرة، وشروط عدم اليقين، وفي حالة شروط اليقين فهي حالة يكون المخطط فيها كاملاً مدرك ل. الظروف التي ستحدث في المستقبل خلال عمر المشروع. ولذلك فهو متأكد من عواقب القرار.</w:t>
      </w:r>
    </w:p>
    <w:p w14:paraId="3B9E61CA"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كل بديل له نتيجة محددة وتقوم الإدارة بمقارنة الخيارات المختلفة بناء على النتيجة المحددة لكل بديل، وفي الواقع هذا الافتراض مثالي للغاية، لأنه في الأعمال التجارية هناك العديد من الظروف التي تخرج عن نطاق السيطرة. الإدارة، ولا يمكن السيطرة عليها (مثل</w:t>
      </w:r>
      <w:r w:rsidRPr="00E8624C">
        <w:rPr>
          <w:rFonts w:ascii="Sakkal Majalla" w:eastAsia="Calibri" w:hAnsi="Sakkal Majalla" w:cs="Sakkal Majalla"/>
          <w:kern w:val="2"/>
          <w:sz w:val="28"/>
          <w:szCs w:val="28"/>
        </w:rPr>
        <w:t xml:space="preserve"> Mach</w:t>
      </w:r>
    </w:p>
    <w:p w14:paraId="461A5A93"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(الظروف الاقتصادية والسياسية...الخ). نادراً ما تتوفر معلومات كاملة حول المستقبل، وبالتالي يمكن القول أن أي قرار ينطوي على درجة من عدم اليقين. أما شروط المخاطرة فهي الظروف التي تقع فيها عدة أحداث أو ظروف طبيعية يمكن أن تحدث في المستقبل وتؤثر على النتائج البديلة. إلا أن المخطط لديه بيانات موضوعية عن تجارب سابقة تمكنه من تحديد الاحتمالات الموضوعية لحدوث أي حالة طبيعية يتوقع حدوثها. نتيجة كل قرار والمقارنة بين الخيارات في ضوء ذلك</w:t>
      </w:r>
      <w:r w:rsidRPr="00E8624C">
        <w:rPr>
          <w:rFonts w:ascii="Sakkal Majalla" w:eastAsia="Calibri" w:hAnsi="Sakkal Majalla" w:cs="Sakkal Majalla"/>
          <w:kern w:val="2"/>
          <w:sz w:val="28"/>
          <w:szCs w:val="28"/>
        </w:rPr>
        <w:t>.</w:t>
      </w:r>
    </w:p>
    <w:p w14:paraId="7C118B38"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القيمة واختيار البديل الذي يحقق أعلى فائدة متوقعة أو أقل تكلفة متوقعة. وفي حالة عدم اليقين، يسترشد المخطط أو متخذ القرار بعدم وجود معلومات كافية يمكن من خلالها معرفة احتمالات حالات الطبيعة، وتنشأ هذه الحالات عندما لا يكون هناك أساس محدد يمكن الاستقراء عليه من الخبرة السابقة. . لتطوير هذه المرافق. ولذلك يعتمد متخذ القرار على معلومات ذاتية أو شخصية لتقدير احتمالات الطبيعة</w:t>
      </w:r>
      <w:r w:rsidRPr="00E8624C">
        <w:rPr>
          <w:rFonts w:ascii="Sakkal Majalla" w:eastAsia="Calibri" w:hAnsi="Sakkal Majalla" w:cs="Sakkal Majalla"/>
          <w:kern w:val="2"/>
          <w:sz w:val="28"/>
          <w:szCs w:val="28"/>
        </w:rPr>
        <w:t>.</w:t>
      </w:r>
    </w:p>
    <w:p w14:paraId="4816F108"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3- التفاعل بين التخطيط والتنفيذ:</w:t>
      </w:r>
    </w:p>
    <w:p w14:paraId="3329AC54" w14:textId="77777777" w:rsidR="00362449" w:rsidRPr="00E8624C" w:rsidRDefault="00362449" w:rsidP="00783933">
      <w:pPr>
        <w:bidi/>
        <w:spacing w:line="360" w:lineRule="auto"/>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4</w:t>
      </w:r>
      <w:r w:rsidRPr="00E8624C">
        <w:rPr>
          <w:rFonts w:ascii="Sakkal Majalla" w:eastAsia="Calibri" w:hAnsi="Sakkal Majalla" w:cs="Sakkal Majalla"/>
          <w:kern w:val="2"/>
          <w:sz w:val="28"/>
          <w:szCs w:val="28"/>
        </w:rPr>
        <w:t xml:space="preserve">- </w:t>
      </w:r>
      <w:r w:rsidRPr="00E8624C">
        <w:rPr>
          <w:rFonts w:ascii="Sakkal Majalla" w:eastAsia="Calibri" w:hAnsi="Sakkal Majalla" w:cs="Sakkal Majalla"/>
          <w:kern w:val="2"/>
          <w:sz w:val="28"/>
          <w:szCs w:val="28"/>
          <w:rtl/>
        </w:rPr>
        <w:t>التطوير التنظيمي</w:t>
      </w:r>
    </w:p>
    <w:p w14:paraId="60C4E5FC"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lastRenderedPageBreak/>
        <w:t>يرتبط التخطيط الاستراتيجي ارتباطاً وثيقاً بتصميم الهيكل التنظيمي للمنظمة، لأنه من الضروري أن يتم تصميم هذا الهيكل بطريقة تساهم في تحقيق الأهداف الاستراتيجية، وقد أثبتت الدراسات أن الهيكل التنظيمي الهرمي أو البيروقراطي يعتمد على مدخلات بشرية و الموارد المادية في الأقسام المتخصصة، وفقاً لتقسيم العمل بين التخصصات ومن خلال التركيز على الأنشطة والأنظمة والإجراءات التي تضمن استمرارية العمل داخل المنظمة، تصبح المنظمة غير قادرة على التكيف مع المتغيرات المصاحبة للاستراتيجية. القرارات، خاصة عندما يصل حجم المنظمة إلى درجة معينة من التعقيد وإذا تم الاعتماد عليها كأساس وحيد لتنظيم المنظمة</w:t>
      </w:r>
      <w:r w:rsidRPr="00E8624C">
        <w:rPr>
          <w:rFonts w:ascii="Sakkal Majalla" w:eastAsia="Calibri" w:hAnsi="Sakkal Majalla" w:cs="Sakkal Majalla"/>
          <w:kern w:val="2"/>
          <w:sz w:val="28"/>
          <w:szCs w:val="28"/>
        </w:rPr>
        <w:t>.</w:t>
      </w:r>
    </w:p>
    <w:p w14:paraId="7CB7DBB8" w14:textId="77777777"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ومن هنا فإن توفر عنصر الإستراتيجية في الإدارة أدى إلى ظهور أشكال تنظيمية جديدة تتميز بالديناميكية والقدرة على التكيف مع المتغيرات المصاحبة للقرارات الإستراتيجية مثل تنظيم فرق العمل أو البرامج أو المصفوفات أو الأقسام</w:t>
      </w:r>
      <w:r w:rsidRPr="00E8624C">
        <w:rPr>
          <w:rFonts w:ascii="Sakkal Majalla" w:eastAsia="Calibri" w:hAnsi="Sakkal Majalla" w:cs="Sakkal Majalla"/>
          <w:kern w:val="2"/>
          <w:sz w:val="28"/>
          <w:szCs w:val="28"/>
        </w:rPr>
        <w:t>.</w:t>
      </w:r>
    </w:p>
    <w:p w14:paraId="3475269E" w14:textId="4579237C" w:rsidR="00362449" w:rsidRPr="00E8624C" w:rsidRDefault="00362449" w:rsidP="00783933">
      <w:pPr>
        <w:bidi/>
        <w:spacing w:line="360" w:lineRule="auto"/>
        <w:ind w:firstLine="720"/>
        <w:jc w:val="both"/>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t>بناء على ما تم تناوله في هذا البحث يمكن القول أن التخطيط الاستراتيجي هو مفهوم شامل وواسع، وفي الوقت نفسه، ونظرا لتعدد الأبعاد الداخلية في تركيبته وارتباطه بالمستقبل، فإنه قد يكون له تعقيدات. مرافقته</w:t>
      </w:r>
      <w:r w:rsidRPr="00E8624C">
        <w:rPr>
          <w:rFonts w:ascii="Sakkal Majalla" w:eastAsia="Calibri" w:hAnsi="Sakkal Majalla" w:cs="Sakkal Majalla"/>
          <w:kern w:val="2"/>
          <w:sz w:val="28"/>
          <w:szCs w:val="28"/>
        </w:rPr>
        <w:t>.</w:t>
      </w:r>
      <w:r w:rsidRPr="00E8624C">
        <w:rPr>
          <w:rFonts w:ascii="Sakkal Majalla" w:eastAsia="Calibri" w:hAnsi="Sakkal Majalla" w:cs="Sakkal Majalla"/>
          <w:kern w:val="2"/>
          <w:sz w:val="28"/>
          <w:szCs w:val="28"/>
          <w:rtl/>
        </w:rPr>
        <w:t xml:space="preserve"> التغيير المستمر حسب البيئة المحيطة</w:t>
      </w:r>
      <w:r w:rsidR="00BE2BA4" w:rsidRPr="00E8624C">
        <w:rPr>
          <w:rFonts w:ascii="Sakkal Majalla" w:eastAsia="Calibri" w:hAnsi="Sakkal Majalla" w:cs="Sakkal Majalla"/>
          <w:kern w:val="2"/>
          <w:sz w:val="28"/>
          <w:szCs w:val="28"/>
          <w:rtl/>
        </w:rPr>
        <w:t>.</w:t>
      </w:r>
    </w:p>
    <w:p w14:paraId="3942D73B" w14:textId="2C9E497B" w:rsidR="00BE2BA4" w:rsidRPr="00E8624C" w:rsidRDefault="00BE2BA4" w:rsidP="00783933">
      <w:pPr>
        <w:spacing w:line="360" w:lineRule="auto"/>
        <w:rPr>
          <w:rFonts w:ascii="Sakkal Majalla" w:eastAsia="Calibri" w:hAnsi="Sakkal Majalla" w:cs="Sakkal Majalla"/>
          <w:kern w:val="2"/>
          <w:sz w:val="28"/>
          <w:szCs w:val="28"/>
          <w:rtl/>
        </w:rPr>
      </w:pPr>
      <w:r w:rsidRPr="00E8624C">
        <w:rPr>
          <w:rFonts w:ascii="Sakkal Majalla" w:eastAsia="Calibri" w:hAnsi="Sakkal Majalla" w:cs="Sakkal Majalla"/>
          <w:kern w:val="2"/>
          <w:sz w:val="28"/>
          <w:szCs w:val="28"/>
          <w:rtl/>
        </w:rPr>
        <w:br w:type="page"/>
      </w:r>
    </w:p>
    <w:p w14:paraId="42831DBA" w14:textId="0B697D69" w:rsidR="00BE2BA4" w:rsidRPr="00E8624C" w:rsidRDefault="00BE2BA4" w:rsidP="00783933">
      <w:pPr>
        <w:bidi/>
        <w:spacing w:line="360" w:lineRule="auto"/>
        <w:jc w:val="center"/>
        <w:outlineLvl w:val="1"/>
        <w:rPr>
          <w:rFonts w:ascii="Sakkal Majalla" w:eastAsia="Calibri" w:hAnsi="Sakkal Majalla" w:cs="Sakkal Majalla"/>
          <w:b/>
          <w:bCs/>
          <w:kern w:val="2"/>
          <w:sz w:val="36"/>
          <w:szCs w:val="36"/>
          <w:rtl/>
          <w:lang w:bidi="ar-EG"/>
        </w:rPr>
      </w:pPr>
      <w:bookmarkStart w:id="54" w:name="_Toc179166264"/>
      <w:r w:rsidRPr="00E8624C">
        <w:rPr>
          <w:rFonts w:ascii="Sakkal Majalla" w:eastAsia="Calibri" w:hAnsi="Sakkal Majalla" w:cs="Sakkal Majalla"/>
          <w:b/>
          <w:bCs/>
          <w:kern w:val="2"/>
          <w:sz w:val="36"/>
          <w:szCs w:val="36"/>
          <w:rtl/>
          <w:lang w:bidi="ar-EG"/>
        </w:rPr>
        <w:lastRenderedPageBreak/>
        <w:t xml:space="preserve">المبحث الثاني: </w:t>
      </w:r>
      <w:r w:rsidRPr="00E8624C">
        <w:rPr>
          <w:rFonts w:ascii="Sakkal Majalla" w:eastAsia="Calibri" w:hAnsi="Sakkal Majalla" w:cs="Sakkal Majalla"/>
          <w:b/>
          <w:bCs/>
          <w:kern w:val="2"/>
          <w:sz w:val="36"/>
          <w:szCs w:val="36"/>
          <w:rtl/>
        </w:rPr>
        <w:t>في أداء المشروعات</w:t>
      </w:r>
      <w:bookmarkEnd w:id="54"/>
    </w:p>
    <w:p w14:paraId="3B18494E" w14:textId="45E57BF7" w:rsidR="00BE2BA4" w:rsidRPr="00E8624C" w:rsidRDefault="00BE2BA4" w:rsidP="00783933">
      <w:pPr>
        <w:bidi/>
        <w:spacing w:line="360" w:lineRule="auto"/>
        <w:jc w:val="both"/>
        <w:outlineLvl w:val="2"/>
        <w:rPr>
          <w:rFonts w:ascii="Sakkal Majalla" w:eastAsia="Calibri" w:hAnsi="Sakkal Majalla" w:cs="Sakkal Majalla"/>
          <w:b/>
          <w:bCs/>
          <w:kern w:val="2"/>
          <w:sz w:val="32"/>
          <w:szCs w:val="32"/>
          <w:rtl/>
          <w:lang w:bidi="ar-EG"/>
        </w:rPr>
      </w:pPr>
      <w:bookmarkStart w:id="55" w:name="_Toc179166265"/>
      <w:r w:rsidRPr="00E8624C">
        <w:rPr>
          <w:rFonts w:ascii="Sakkal Majalla" w:eastAsia="Calibri" w:hAnsi="Sakkal Majalla" w:cs="Sakkal Majalla"/>
          <w:b/>
          <w:bCs/>
          <w:kern w:val="2"/>
          <w:sz w:val="32"/>
          <w:szCs w:val="32"/>
          <w:rtl/>
          <w:lang w:bidi="ar-EG"/>
        </w:rPr>
        <w:t>1.2.2 مفهوم الأداء</w:t>
      </w:r>
      <w:r w:rsidRPr="00E8624C">
        <w:rPr>
          <w:rFonts w:ascii="Sakkal Majalla" w:eastAsia="Calibri" w:hAnsi="Sakkal Majalla" w:cs="Sakkal Majalla"/>
          <w:b/>
          <w:bCs/>
          <w:kern w:val="2"/>
          <w:sz w:val="32"/>
          <w:szCs w:val="32"/>
          <w:lang w:bidi="ar-EG"/>
        </w:rPr>
        <w:t>:</w:t>
      </w:r>
      <w:bookmarkEnd w:id="55"/>
    </w:p>
    <w:p w14:paraId="0FA4355B"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لقد تعددت مفاهيم الأداء نظراً لكثرة الباحثين والباحثين في هذا المجال، ولم يتمكن علماء الإدارة من الوصول إلى مفهوم دقيق وشامل لأن لكل منهم وجهة نظره الخاصة، والتي نعرض فيما يلي أهمها وأهمها: شامل. مفاهيم الأداء</w:t>
      </w:r>
      <w:r w:rsidRPr="00E8624C">
        <w:rPr>
          <w:rFonts w:ascii="Sakkal Majalla" w:eastAsia="Calibri" w:hAnsi="Sakkal Majalla" w:cs="Sakkal Majalla"/>
          <w:kern w:val="2"/>
          <w:sz w:val="28"/>
          <w:szCs w:val="28"/>
          <w:lang w:bidi="ar-EG"/>
        </w:rPr>
        <w:t xml:space="preserve"> </w:t>
      </w:r>
      <w:r w:rsidRPr="00E8624C">
        <w:rPr>
          <w:rFonts w:ascii="Sakkal Majalla" w:eastAsia="Calibri" w:hAnsi="Sakkal Majalla" w:cs="Sakkal Majalla"/>
          <w:kern w:val="2"/>
          <w:sz w:val="28"/>
          <w:szCs w:val="28"/>
          <w:rtl/>
          <w:lang w:bidi="ar-EG"/>
        </w:rPr>
        <w:t>(توفيق،2020)</w:t>
      </w:r>
    </w:p>
    <w:p w14:paraId="5F8D4441" w14:textId="4C830BA0" w:rsidR="00BE2BA4" w:rsidRPr="00E8624C" w:rsidRDefault="00BE2BA4" w:rsidP="00783933">
      <w:pPr>
        <w:pStyle w:val="ListParagraph"/>
        <w:numPr>
          <w:ilvl w:val="1"/>
          <w:numId w:val="54"/>
        </w:numPr>
        <w:ind w:left="615" w:hanging="527"/>
        <w:rPr>
          <w:rFonts w:eastAsia="Calibri" w:cs="Sakkal Majalla"/>
          <w:kern w:val="2"/>
          <w:szCs w:val="28"/>
          <w:rtl/>
          <w:lang w:bidi="ar-EG"/>
        </w:rPr>
      </w:pPr>
      <w:r w:rsidRPr="00E8624C">
        <w:rPr>
          <w:rFonts w:eastAsia="Calibri" w:cs="Sakkal Majalla"/>
          <w:kern w:val="2"/>
          <w:szCs w:val="28"/>
          <w:rtl/>
          <w:lang w:bidi="ar-EG"/>
        </w:rPr>
        <w:t>لغوياً، الأداء مصطلح مشتق من الكلمة الإنجليزية</w:t>
      </w:r>
      <w:r w:rsidRPr="00E8624C">
        <w:rPr>
          <w:rFonts w:eastAsia="Calibri" w:cs="Sakkal Majalla"/>
          <w:kern w:val="2"/>
          <w:szCs w:val="28"/>
          <w:lang w:bidi="ar-EG"/>
        </w:rPr>
        <w:t xml:space="preserve"> "Perform" </w:t>
      </w:r>
      <w:r w:rsidRPr="00E8624C">
        <w:rPr>
          <w:rFonts w:eastAsia="Calibri" w:cs="Sakkal Majalla"/>
          <w:kern w:val="2"/>
          <w:szCs w:val="28"/>
          <w:rtl/>
          <w:lang w:bidi="ar-EG"/>
        </w:rPr>
        <w:t>والتي بدورها مشتقة من الكلمة الفرنسية القديمة</w:t>
      </w:r>
      <w:r w:rsidRPr="00E8624C">
        <w:rPr>
          <w:rFonts w:eastAsia="Calibri" w:cs="Sakkal Majalla"/>
          <w:kern w:val="2"/>
          <w:szCs w:val="28"/>
          <w:lang w:bidi="ar-EG"/>
        </w:rPr>
        <w:t xml:space="preserve"> "Performer" </w:t>
      </w:r>
      <w:r w:rsidRPr="00E8624C">
        <w:rPr>
          <w:rFonts w:eastAsia="Calibri" w:cs="Sakkal Majalla"/>
          <w:kern w:val="2"/>
          <w:szCs w:val="28"/>
          <w:rtl/>
          <w:lang w:bidi="ar-EG"/>
        </w:rPr>
        <w:t>والتي تعني القيام بعمل أو أداء مهمة. 2- الأداء هو تحقيق الأهداف التنظيمية بغض النظر عن طبيعتها وتنوعها. ويمكن فهم هذه المراجعة في اتجاه النتائج المباشرة (النتائج) أو بالمعنى الواسع للعملية التي تؤدي إلى النتائج (الإجراء). 3- الأداء هو العمل الذي يقوم به الشخص أو (المؤسسة) ودرجة فهمه لدوره واختصاصاته وفهمه للتوقعات المطلوبة منه ودرجة اتباع أسلوب أو أسلوب العمل الذي يقوم به. الإدارة ترشده</w:t>
      </w:r>
      <w:r w:rsidRPr="00E8624C">
        <w:rPr>
          <w:rFonts w:eastAsia="Calibri" w:cs="Sakkal Majalla"/>
          <w:kern w:val="2"/>
          <w:szCs w:val="28"/>
          <w:lang w:bidi="ar-EG"/>
        </w:rPr>
        <w:t>.</w:t>
      </w:r>
    </w:p>
    <w:p w14:paraId="4980624E" w14:textId="77777777" w:rsidR="00BE2BA4" w:rsidRPr="00E8624C" w:rsidRDefault="00BE2BA4" w:rsidP="00783933">
      <w:pPr>
        <w:bidi/>
        <w:spacing w:line="360" w:lineRule="auto"/>
        <w:ind w:firstLine="88"/>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وفيما يلي مجموعة من التعريفات التي قدمها مختلف المؤلفين والمفكرين للأداء: 1- مفهوم الأداء يعني المخرجات أو الأهداف التي يسعى النظام إلى تحقيقها</w:t>
      </w:r>
    </w:p>
    <w:p w14:paraId="0DFD9E0C" w14:textId="77777777" w:rsidR="00BE2BA4" w:rsidRPr="00E8624C" w:rsidRDefault="00BE2BA4" w:rsidP="00783933">
      <w:pPr>
        <w:pStyle w:val="ListParagraph"/>
        <w:numPr>
          <w:ilvl w:val="1"/>
          <w:numId w:val="54"/>
        </w:numPr>
        <w:ind w:left="332"/>
        <w:rPr>
          <w:rFonts w:eastAsia="Calibri" w:cs="Sakkal Majalla"/>
          <w:kern w:val="2"/>
          <w:szCs w:val="28"/>
          <w:lang w:bidi="ar-EG"/>
        </w:rPr>
      </w:pPr>
      <w:r w:rsidRPr="00E8624C">
        <w:rPr>
          <w:rFonts w:eastAsia="Calibri" w:cs="Sakkal Majalla"/>
          <w:kern w:val="2"/>
          <w:szCs w:val="28"/>
          <w:rtl/>
          <w:lang w:bidi="ar-EG"/>
        </w:rPr>
        <w:t xml:space="preserve"> سلمان 1990 يربط الأداء بالقدرة ويتم تعريف التحول في المدخلات . إلى مخرجات تخضع للامتثال للمواصفات وبتكلفة أقل، حيث يعرف الأداء بأنه القدرة على تحويل مدخلات المنظمة إلى عدد من المنتجات ذات مواصفات محددة وبأقل تكلفة ممكنة(سليمان،2021)</w:t>
      </w:r>
    </w:p>
    <w:p w14:paraId="6291B6AE" w14:textId="77777777" w:rsidR="00BE2BA4" w:rsidRPr="00E8624C" w:rsidRDefault="00BE2BA4" w:rsidP="00783933">
      <w:pPr>
        <w:pStyle w:val="ListParagraph"/>
        <w:numPr>
          <w:ilvl w:val="1"/>
          <w:numId w:val="54"/>
        </w:numPr>
        <w:ind w:left="332"/>
        <w:rPr>
          <w:rFonts w:eastAsia="Calibri" w:cs="Sakkal Majalla"/>
          <w:kern w:val="2"/>
          <w:szCs w:val="28"/>
          <w:lang w:bidi="ar-EG"/>
        </w:rPr>
      </w:pPr>
      <w:r w:rsidRPr="00E8624C">
        <w:rPr>
          <w:rFonts w:eastAsia="Calibri" w:cs="Sakkal Majalla"/>
          <w:kern w:val="2"/>
          <w:szCs w:val="28"/>
          <w:rtl/>
          <w:lang w:bidi="ar-EG"/>
        </w:rPr>
        <w:t>الأداء هو النتيجة التي يصل إليها الموظف عند القيام بأي عمل (ماريون، 2018)</w:t>
      </w:r>
    </w:p>
    <w:p w14:paraId="1A7A4BE1" w14:textId="77777777" w:rsidR="00BE2BA4" w:rsidRPr="00E8624C" w:rsidRDefault="00BE2BA4" w:rsidP="00783933">
      <w:pPr>
        <w:pStyle w:val="ListParagraph"/>
        <w:numPr>
          <w:ilvl w:val="1"/>
          <w:numId w:val="54"/>
        </w:numPr>
        <w:ind w:left="332"/>
        <w:rPr>
          <w:rFonts w:eastAsia="Calibri" w:cs="Sakkal Majalla"/>
          <w:kern w:val="2"/>
          <w:szCs w:val="28"/>
          <w:lang w:bidi="ar-EG"/>
        </w:rPr>
      </w:pPr>
      <w:r w:rsidRPr="00E8624C">
        <w:rPr>
          <w:rFonts w:eastAsia="Calibri" w:cs="Sakkal Majalla"/>
          <w:kern w:val="2"/>
          <w:szCs w:val="28"/>
          <w:rtl/>
          <w:lang w:bidi="ar-EG"/>
        </w:rPr>
        <w:t xml:space="preserve">يعرف الأداء بأنه المخرجات أو الأهداف التي يسعى النظام إلى تحقيقها) أي أنه مفهوم يربط جوانب النشاط والأهداف التي تسعى هذه الأنشطة إلى تحقيقها في المشروع أو المنشأة. </w:t>
      </w:r>
    </w:p>
    <w:p w14:paraId="068DD815" w14:textId="77777777" w:rsidR="00BE2BA4" w:rsidRPr="00E8624C" w:rsidRDefault="00BE2BA4" w:rsidP="00783933">
      <w:pPr>
        <w:pStyle w:val="ListParagraph"/>
        <w:numPr>
          <w:ilvl w:val="1"/>
          <w:numId w:val="54"/>
        </w:numPr>
        <w:ind w:left="332"/>
        <w:rPr>
          <w:rFonts w:eastAsia="Calibri" w:cs="Sakkal Majalla"/>
          <w:kern w:val="2"/>
          <w:szCs w:val="28"/>
          <w:lang w:bidi="ar-EG"/>
        </w:rPr>
      </w:pPr>
      <w:r w:rsidRPr="00E8624C">
        <w:rPr>
          <w:rFonts w:eastAsia="Calibri" w:cs="Sakkal Majalla"/>
          <w:kern w:val="2"/>
          <w:szCs w:val="28"/>
          <w:rtl/>
          <w:lang w:bidi="ar-EG"/>
        </w:rPr>
        <w:lastRenderedPageBreak/>
        <w:t>الأداء هو السلوك الذي يتم من خلاله قياس قدرة الفرد على المشاركة في تحقيق أهداف المنظمة</w:t>
      </w:r>
      <w:r w:rsidRPr="00E8624C">
        <w:rPr>
          <w:rFonts w:eastAsia="Calibri" w:cs="Sakkal Majalla"/>
          <w:kern w:val="2"/>
          <w:szCs w:val="28"/>
          <w:lang w:bidi="ar-EG"/>
        </w:rPr>
        <w:t xml:space="preserve"> </w:t>
      </w:r>
      <w:r w:rsidRPr="00E8624C">
        <w:rPr>
          <w:rFonts w:eastAsia="Calibri" w:cs="Sakkal Majalla"/>
          <w:kern w:val="2"/>
          <w:szCs w:val="28"/>
          <w:rtl/>
          <w:lang w:bidi="ar-EG"/>
        </w:rPr>
        <w:t>( عبدالمحسن،2023)</w:t>
      </w:r>
    </w:p>
    <w:p w14:paraId="1F38B5DD" w14:textId="0AA7548E" w:rsidR="00BE2BA4" w:rsidRPr="00E8624C" w:rsidRDefault="00BE2BA4" w:rsidP="00783933">
      <w:pPr>
        <w:pStyle w:val="ListParagraph"/>
        <w:numPr>
          <w:ilvl w:val="1"/>
          <w:numId w:val="54"/>
        </w:numPr>
        <w:ind w:left="332"/>
        <w:rPr>
          <w:rFonts w:eastAsia="Calibri" w:cs="Sakkal Majalla"/>
          <w:kern w:val="2"/>
          <w:szCs w:val="28"/>
          <w:rtl/>
          <w:lang w:bidi="ar-EG"/>
        </w:rPr>
      </w:pPr>
      <w:r w:rsidRPr="00E8624C">
        <w:rPr>
          <w:rFonts w:eastAsia="Calibri" w:cs="Sakkal Majalla"/>
          <w:kern w:val="2"/>
          <w:szCs w:val="28"/>
          <w:rtl/>
          <w:lang w:bidi="ar-EG"/>
        </w:rPr>
        <w:t>هناك مفاهيم مختلفة للأداء مثل (  أو الكفاءة في الأداء أو إنجاز المهام وبناء على ما سبق يمكن تطوير مفهوم متكامل للأداء يتضمن عناصر مختلفة</w:t>
      </w:r>
      <w:r w:rsidRPr="00E8624C">
        <w:rPr>
          <w:rFonts w:eastAsia="Calibri" w:cs="Sakkal Majalla"/>
          <w:kern w:val="2"/>
          <w:szCs w:val="28"/>
          <w:lang w:bidi="ar-EG"/>
        </w:rPr>
        <w:t>.</w:t>
      </w:r>
      <w:r w:rsidRPr="00E8624C">
        <w:rPr>
          <w:rFonts w:eastAsia="Calibri" w:cs="Sakkal Majalla"/>
          <w:kern w:val="2"/>
          <w:szCs w:val="28"/>
          <w:rtl/>
          <w:lang w:bidi="ar-EG"/>
        </w:rPr>
        <w:t xml:space="preserve"> ويمكن صياغة تركيبته في المعادلات التالية</w:t>
      </w:r>
      <w:r w:rsidRPr="00E8624C">
        <w:rPr>
          <w:rFonts w:eastAsia="Calibri" w:cs="Sakkal Majalla"/>
          <w:kern w:val="2"/>
          <w:szCs w:val="28"/>
          <w:lang w:bidi="ar-EG"/>
        </w:rPr>
        <w:t xml:space="preserve"> </w:t>
      </w:r>
      <w:r w:rsidRPr="00E8624C">
        <w:rPr>
          <w:rFonts w:eastAsia="Calibri" w:cs="Sakkal Majalla"/>
          <w:kern w:val="2"/>
          <w:szCs w:val="28"/>
          <w:rtl/>
          <w:lang w:bidi="ar-EG"/>
        </w:rPr>
        <w:t>(مناء،2015)</w:t>
      </w:r>
    </w:p>
    <w:p w14:paraId="5DA595AE" w14:textId="77777777" w:rsidR="00BE2BA4" w:rsidRPr="00E8624C" w:rsidRDefault="00BE2BA4" w:rsidP="00783933">
      <w:pPr>
        <w:numPr>
          <w:ilvl w:val="0"/>
          <w:numId w:val="58"/>
        </w:numPr>
        <w:bidi/>
        <w:spacing w:line="360" w:lineRule="auto"/>
        <w:contextualSpacing/>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إنتاجية الأداء=  البشري × التكنولوجيا</w:t>
      </w:r>
    </w:p>
    <w:p w14:paraId="346C2F78" w14:textId="77777777" w:rsidR="00BE2BA4" w:rsidRPr="00E8624C" w:rsidRDefault="00BE2BA4" w:rsidP="00783933">
      <w:pPr>
        <w:numPr>
          <w:ilvl w:val="0"/>
          <w:numId w:val="58"/>
        </w:numPr>
        <w:bidi/>
        <w:spacing w:line="360" w:lineRule="auto"/>
        <w:contextualSpacing/>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القدرة على أداء</w:t>
      </w:r>
      <w:r w:rsidRPr="00E8624C">
        <w:rPr>
          <w:rFonts w:ascii="Sakkal Majalla" w:eastAsia="Calibri" w:hAnsi="Sakkal Majalla" w:cs="Sakkal Majalla"/>
          <w:kern w:val="2"/>
          <w:sz w:val="28"/>
          <w:szCs w:val="28"/>
          <w:lang w:bidi="ar-EG"/>
        </w:rPr>
        <w:t xml:space="preserve"> x </w:t>
      </w:r>
      <w:r w:rsidRPr="00E8624C">
        <w:rPr>
          <w:rFonts w:ascii="Sakkal Majalla" w:eastAsia="Calibri" w:hAnsi="Sakkal Majalla" w:cs="Sakkal Majalla"/>
          <w:kern w:val="2"/>
          <w:sz w:val="28"/>
          <w:szCs w:val="28"/>
          <w:rtl/>
          <w:lang w:bidi="ar-EG"/>
        </w:rPr>
        <w:t>الرغبة</w:t>
      </w:r>
    </w:p>
    <w:p w14:paraId="3565E0B7" w14:textId="77777777" w:rsidR="00BE2BA4" w:rsidRPr="00E8624C" w:rsidRDefault="00BE2BA4" w:rsidP="00783933">
      <w:pPr>
        <w:numPr>
          <w:ilvl w:val="0"/>
          <w:numId w:val="58"/>
        </w:numPr>
        <w:bidi/>
        <w:spacing w:line="360" w:lineRule="auto"/>
        <w:contextualSpacing/>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القدرة المعرفية × المهارة</w:t>
      </w:r>
    </w:p>
    <w:p w14:paraId="206AA952" w14:textId="77777777" w:rsidR="00BE2BA4" w:rsidRPr="00E8624C" w:rsidRDefault="00BE2BA4" w:rsidP="00783933">
      <w:pPr>
        <w:numPr>
          <w:ilvl w:val="0"/>
          <w:numId w:val="58"/>
        </w:numPr>
        <w:bidi/>
        <w:spacing w:line="360" w:lineRule="auto"/>
        <w:contextualSpacing/>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الرغبة والمواقف × جو العمل × الجو العائلي</w:t>
      </w:r>
    </w:p>
    <w:p w14:paraId="36EE644A" w14:textId="77777777" w:rsidR="00BE2BA4" w:rsidRPr="00E8624C" w:rsidRDefault="00BE2BA4" w:rsidP="00783933">
      <w:pPr>
        <w:bidi/>
        <w:spacing w:line="360" w:lineRule="auto"/>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التكنولوجيا والمعدات × الأساليب والعناصر التي يتكون منها الأداء هي( سليمان،2021)</w:t>
      </w:r>
    </w:p>
    <w:p w14:paraId="728A38E1" w14:textId="2748A5FA" w:rsidR="00BE2BA4" w:rsidRPr="00E8624C" w:rsidRDefault="00BE2BA4" w:rsidP="00783933">
      <w:pPr>
        <w:pStyle w:val="ListParagraph"/>
        <w:numPr>
          <w:ilvl w:val="0"/>
          <w:numId w:val="64"/>
        </w:numPr>
        <w:rPr>
          <w:rFonts w:eastAsia="Calibri" w:cs="Sakkal Majalla"/>
          <w:kern w:val="2"/>
          <w:szCs w:val="28"/>
          <w:rtl/>
          <w:lang w:bidi="ar-EG"/>
        </w:rPr>
      </w:pPr>
      <w:r w:rsidRPr="00E8624C">
        <w:rPr>
          <w:rFonts w:eastAsia="Calibri" w:cs="Sakkal Majalla"/>
          <w:kern w:val="2"/>
          <w:szCs w:val="28"/>
          <w:rtl/>
          <w:lang w:bidi="ar-EG"/>
        </w:rPr>
        <w:t>القدرة التي نعنيها هي أن العامل أو المنظمة يستطيع القيام بالعمل الموكل إليه بالمستوى المهاري اللازم وفق معايير محددة سلفا. وتعتبر القدرة بدرجاتها المختلفة نتيجة تفاعل متغيرين مهمين هما المعرفة والمهارة 2- المهارة: وتعني تطبيق ما يعرفه الإنسان واكتساب الخبرة من هذا التطبيق مما يساعده على تحسين قدرته في عمله. بطيء المعرفة: هي نتيجة المعلومات التي يمتلكها الإنسان عن شيء معين.</w:t>
      </w:r>
    </w:p>
    <w:p w14:paraId="0E63289E" w14:textId="77777777" w:rsidR="00BE2BA4" w:rsidRPr="00E8624C" w:rsidRDefault="00BE2BA4" w:rsidP="00783933">
      <w:pPr>
        <w:bidi/>
        <w:spacing w:line="360" w:lineRule="auto"/>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وأما المفاهيم المتعلقة بالأداء فهي (سليمان، 2021)</w:t>
      </w:r>
    </w:p>
    <w:p w14:paraId="2CB2BC68" w14:textId="469CBA31" w:rsidR="00BE2BA4" w:rsidRPr="00E8624C" w:rsidRDefault="00BE2BA4" w:rsidP="00783933">
      <w:pPr>
        <w:pStyle w:val="ListParagraph"/>
        <w:numPr>
          <w:ilvl w:val="0"/>
          <w:numId w:val="64"/>
        </w:numPr>
        <w:rPr>
          <w:rFonts w:eastAsia="Calibri" w:cs="Sakkal Majalla"/>
          <w:kern w:val="2"/>
          <w:szCs w:val="28"/>
          <w:rtl/>
          <w:lang w:bidi="ar-EG"/>
        </w:rPr>
      </w:pPr>
      <w:r w:rsidRPr="00E8624C">
        <w:rPr>
          <w:rFonts w:eastAsia="Calibri" w:cs="Sakkal Majalla"/>
          <w:kern w:val="2"/>
          <w:szCs w:val="28"/>
          <w:rtl/>
          <w:lang w:bidi="ar-EG"/>
        </w:rPr>
        <w:t>الكفاءة: تشير الكفاءة إلى العلاقة بين الموارد والنتائج ويتم قياسها من خلال حساب نسبة المخرجات المستقلة إلى المدخلات لتحقيق أهداف المنظمة</w:t>
      </w:r>
      <w:r w:rsidRPr="00E8624C">
        <w:rPr>
          <w:rFonts w:eastAsia="Calibri" w:cs="Sakkal Majalla"/>
          <w:kern w:val="2"/>
          <w:szCs w:val="28"/>
          <w:lang w:bidi="ar-EG"/>
        </w:rPr>
        <w:t>.</w:t>
      </w:r>
    </w:p>
    <w:p w14:paraId="5FF29B2D" w14:textId="77777777" w:rsidR="00BE2BA4" w:rsidRPr="00E8624C" w:rsidRDefault="00BE2BA4" w:rsidP="00783933">
      <w:pPr>
        <w:bidi/>
        <w:spacing w:line="360" w:lineRule="auto"/>
        <w:ind w:firstLine="615"/>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ما هو مقدار المدخلات (الموارد، الأموال، والأفراد) المطلوبة لتحقيق مستوى معين من المخرجات أو هدف معين؟ الكفاءة تعني تحقيق أعلى ربح مقابل التكاليف. تكون المنظمة فعالة عندما تحقق أعلى هدف ممكن. يسعى لتحقيق (أعلى ربح، أعلى جودة)</w:t>
      </w:r>
    </w:p>
    <w:p w14:paraId="7937EC6E" w14:textId="77777777" w:rsidR="00BE2BA4" w:rsidRPr="00E8624C" w:rsidRDefault="00BE2BA4" w:rsidP="00783933">
      <w:pPr>
        <w:bidi/>
        <w:spacing w:line="360" w:lineRule="auto"/>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الكفاءة = قيمة المخرجات / قيمة المدخلات</w:t>
      </w:r>
    </w:p>
    <w:p w14:paraId="7176250E" w14:textId="2D56525F" w:rsidR="00BE2BA4" w:rsidRPr="00E8624C" w:rsidRDefault="00BE2BA4" w:rsidP="00783933">
      <w:pPr>
        <w:pStyle w:val="ListParagraph"/>
        <w:numPr>
          <w:ilvl w:val="0"/>
          <w:numId w:val="64"/>
        </w:numPr>
        <w:rPr>
          <w:rFonts w:eastAsia="Calibri" w:cs="Sakkal Majalla"/>
          <w:kern w:val="2"/>
          <w:szCs w:val="28"/>
          <w:rtl/>
          <w:lang w:bidi="ar-EG"/>
        </w:rPr>
      </w:pPr>
      <w:r w:rsidRPr="00E8624C">
        <w:rPr>
          <w:rFonts w:eastAsia="Calibri" w:cs="Sakkal Majalla"/>
          <w:kern w:val="2"/>
          <w:szCs w:val="28"/>
          <w:rtl/>
          <w:lang w:bidi="ar-EG"/>
        </w:rPr>
        <w:lastRenderedPageBreak/>
        <w:t>الفعالية: تستخدم الفعالية لقياس قدرة الوحدة الاقتصادية على تحقيق الأهداف المخطط لها. وعلى هذا فإن فعالية الوحدة الاقتصادية تقاس بنسبة النتائج الفعلية المتحققة إلى ما أرادت تحقيقه وفق الخطة. وترتبط الفعالية بهذا المعنى بكمية المخرجات النهائية بغض النظر عن كمية الموارد المستهلكة لهذا الغرض</w:t>
      </w:r>
      <w:r w:rsidRPr="00E8624C">
        <w:rPr>
          <w:rFonts w:eastAsia="Calibri" w:cs="Sakkal Majalla"/>
          <w:kern w:val="2"/>
          <w:szCs w:val="28"/>
          <w:lang w:bidi="ar-EG"/>
        </w:rPr>
        <w:t>.</w:t>
      </w:r>
    </w:p>
    <w:p w14:paraId="5C7875E8" w14:textId="66BA0296" w:rsidR="00BE2BA4" w:rsidRPr="00E8624C" w:rsidRDefault="00A87B84" w:rsidP="00783933">
      <w:pPr>
        <w:bidi/>
        <w:spacing w:line="360" w:lineRule="auto"/>
        <w:jc w:val="both"/>
        <w:outlineLvl w:val="2"/>
        <w:rPr>
          <w:rFonts w:ascii="Sakkal Majalla" w:eastAsia="Calibri" w:hAnsi="Sakkal Majalla" w:cs="Sakkal Majalla"/>
          <w:b/>
          <w:bCs/>
          <w:kern w:val="2"/>
          <w:sz w:val="32"/>
          <w:szCs w:val="32"/>
          <w:rtl/>
          <w:lang w:bidi="ar-EG"/>
        </w:rPr>
      </w:pPr>
      <w:bookmarkStart w:id="56" w:name="_Toc179166266"/>
      <w:r w:rsidRPr="00E8624C">
        <w:rPr>
          <w:rFonts w:ascii="Sakkal Majalla" w:eastAsia="Calibri" w:hAnsi="Sakkal Majalla" w:cs="Sakkal Majalla"/>
          <w:b/>
          <w:bCs/>
          <w:kern w:val="2"/>
          <w:sz w:val="32"/>
          <w:szCs w:val="32"/>
          <w:rtl/>
          <w:lang w:bidi="ar-EG"/>
        </w:rPr>
        <w:t xml:space="preserve">2.2.2 </w:t>
      </w:r>
      <w:r w:rsidR="00BE2BA4" w:rsidRPr="00E8624C">
        <w:rPr>
          <w:rFonts w:ascii="Sakkal Majalla" w:eastAsia="Calibri" w:hAnsi="Sakkal Majalla" w:cs="Sakkal Majalla"/>
          <w:b/>
          <w:bCs/>
          <w:kern w:val="2"/>
          <w:sz w:val="32"/>
          <w:szCs w:val="32"/>
          <w:rtl/>
          <w:lang w:bidi="ar-EG"/>
        </w:rPr>
        <w:t>اكتساب الفعالية - المخرجات الفعلية / المخرجات المخططة</w:t>
      </w:r>
      <w:bookmarkEnd w:id="56"/>
    </w:p>
    <w:p w14:paraId="14502DCF"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يتم تعريف   من قبل</w:t>
      </w:r>
      <w:r w:rsidRPr="00E8624C">
        <w:rPr>
          <w:rFonts w:ascii="Sakkal Majalla" w:eastAsia="Calibri" w:hAnsi="Sakkal Majalla" w:cs="Sakkal Majalla"/>
          <w:kern w:val="2"/>
          <w:sz w:val="28"/>
          <w:szCs w:val="28"/>
          <w:lang w:bidi="ar-EG"/>
        </w:rPr>
        <w:t xml:space="preserve"> </w:t>
      </w:r>
      <w:proofErr w:type="spellStart"/>
      <w:r w:rsidRPr="00E8624C">
        <w:rPr>
          <w:rFonts w:ascii="Sakkal Majalla" w:eastAsia="Calibri" w:hAnsi="Sakkal Majalla" w:cs="Sakkal Majalla"/>
          <w:kern w:val="2"/>
          <w:sz w:val="28"/>
          <w:szCs w:val="28"/>
          <w:lang w:bidi="ar-EG"/>
        </w:rPr>
        <w:t>Richment</w:t>
      </w:r>
      <w:proofErr w:type="spellEnd"/>
      <w:r w:rsidRPr="00E8624C">
        <w:rPr>
          <w:rFonts w:ascii="Sakkal Majalla" w:eastAsia="Calibri" w:hAnsi="Sakkal Majalla" w:cs="Sakkal Majalla"/>
          <w:kern w:val="2"/>
          <w:sz w:val="28"/>
          <w:szCs w:val="28"/>
          <w:lang w:bidi="ar-EG"/>
        </w:rPr>
        <w:t xml:space="preserve"> et Famer </w:t>
      </w:r>
      <w:r w:rsidRPr="00E8624C">
        <w:rPr>
          <w:rFonts w:ascii="Sakkal Majalla" w:eastAsia="Calibri" w:hAnsi="Sakkal Majalla" w:cs="Sakkal Majalla"/>
          <w:kern w:val="2"/>
          <w:sz w:val="28"/>
          <w:szCs w:val="28"/>
          <w:rtl/>
          <w:lang w:bidi="ar-EG"/>
        </w:rPr>
        <w:t>بأنها الاستخدام الفعال للموارد، بما في ذلك القوى العاملة والمعدات. المواد الخام ورأس المال، وتشمل الحصول على أكبر وأفضل المخرجات من هذه المدخلات</w:t>
      </w:r>
      <w:r w:rsidRPr="00E8624C">
        <w:rPr>
          <w:rFonts w:ascii="Sakkal Majalla" w:eastAsia="Calibri" w:hAnsi="Sakkal Majalla" w:cs="Sakkal Majalla"/>
          <w:kern w:val="2"/>
          <w:sz w:val="28"/>
          <w:szCs w:val="28"/>
          <w:lang w:bidi="ar-EG"/>
        </w:rPr>
        <w:t>.</w:t>
      </w:r>
    </w:p>
    <w:p w14:paraId="62FA2095" w14:textId="55ACC87B"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العمل، المال، الطاقة، التكنولوجيا، المواد ويمكن قياس   على مستوى المنظمة، الوحدة التنظيمية، العامل، لأن قصير المنصور يعرفها بأنها مؤشر اقتصادي يستخدم لقياس مدى فعالية المنظمة في إدارة أنشطة الإنتاج ويعبر عنها بنسبة مئوية.</w:t>
      </w:r>
    </w:p>
    <w:p w14:paraId="60C81454" w14:textId="1156273B" w:rsidR="00BE2BA4" w:rsidRPr="00E8624C" w:rsidRDefault="00BE2BA4" w:rsidP="00783933">
      <w:pPr>
        <w:pStyle w:val="ListParagraph"/>
        <w:numPr>
          <w:ilvl w:val="0"/>
          <w:numId w:val="64"/>
        </w:numPr>
        <w:rPr>
          <w:rFonts w:eastAsia="Calibri" w:cs="Sakkal Majalla"/>
          <w:kern w:val="2"/>
          <w:szCs w:val="28"/>
          <w:rtl/>
          <w:lang w:bidi="ar-EG"/>
        </w:rPr>
      </w:pPr>
      <w:r w:rsidRPr="00E8624C">
        <w:rPr>
          <w:rFonts w:eastAsia="Calibri" w:cs="Sakkal Majalla"/>
          <w:kern w:val="2"/>
          <w:szCs w:val="28"/>
          <w:rtl/>
          <w:lang w:bidi="ar-EG"/>
        </w:rPr>
        <w:t>فعالية التكلفة: تشير فعالية التكلفة إلى قدرة المنظمة على تحقيق النتائج. وقد تم النظر فيه</w:t>
      </w:r>
      <w:r w:rsidR="00A87B84" w:rsidRPr="00E8624C">
        <w:rPr>
          <w:rFonts w:eastAsia="Calibri" w:cs="Sakkal Majalla"/>
          <w:kern w:val="2"/>
          <w:szCs w:val="28"/>
          <w:rtl/>
          <w:lang w:bidi="ar-EG"/>
        </w:rPr>
        <w:t xml:space="preserve"> </w:t>
      </w:r>
      <w:r w:rsidRPr="00E8624C">
        <w:rPr>
          <w:rFonts w:eastAsia="Calibri" w:cs="Sakkal Majalla"/>
          <w:kern w:val="2"/>
          <w:szCs w:val="28"/>
          <w:rtl/>
          <w:lang w:bidi="ar-EG"/>
        </w:rPr>
        <w:t>القيود الأساسية لأي منظمة هي تحقيق الاستقرار والتكيف والنمو في البيئة المحيطة بها</w:t>
      </w:r>
      <w:r w:rsidR="00A87B84" w:rsidRPr="00E8624C">
        <w:rPr>
          <w:rFonts w:eastAsia="Calibri" w:cs="Sakkal Majalla"/>
          <w:kern w:val="2"/>
          <w:szCs w:val="28"/>
          <w:rtl/>
          <w:lang w:bidi="ar-EG"/>
        </w:rPr>
        <w:t xml:space="preserve"> </w:t>
      </w:r>
      <w:r w:rsidRPr="00E8624C">
        <w:rPr>
          <w:rFonts w:eastAsia="Calibri" w:cs="Sakkal Majalla"/>
          <w:kern w:val="2"/>
          <w:szCs w:val="28"/>
          <w:rtl/>
          <w:lang w:bidi="ar-EG"/>
        </w:rPr>
        <w:t>تتغير المنافسة باستمرار، ويشعر المساهمون الحاليون أو المحتملون بالقلق بشكل خاص بشأن ربحية المنظمة التي استثمروا فيها أو ينوون الاستثمار فيها. ربحهم يعتمد على ربحية المنظمة</w:t>
      </w:r>
      <w:r w:rsidRPr="00E8624C">
        <w:rPr>
          <w:rFonts w:eastAsia="Calibri" w:cs="Sakkal Majalla"/>
          <w:kern w:val="2"/>
          <w:szCs w:val="28"/>
          <w:lang w:bidi="ar-EG"/>
        </w:rPr>
        <w:t>.</w:t>
      </w:r>
    </w:p>
    <w:p w14:paraId="76C0C270" w14:textId="6975A00D" w:rsidR="00BE2BA4" w:rsidRPr="00E8624C" w:rsidRDefault="00BE2BA4" w:rsidP="00783933">
      <w:pPr>
        <w:pStyle w:val="ListParagraph"/>
        <w:numPr>
          <w:ilvl w:val="0"/>
          <w:numId w:val="64"/>
        </w:numPr>
        <w:rPr>
          <w:rFonts w:eastAsia="Calibri" w:cs="Sakkal Majalla"/>
          <w:kern w:val="2"/>
          <w:szCs w:val="28"/>
          <w:rtl/>
          <w:lang w:bidi="ar-EG"/>
        </w:rPr>
      </w:pPr>
      <w:r w:rsidRPr="00E8624C">
        <w:rPr>
          <w:rFonts w:eastAsia="Calibri" w:cs="Sakkal Majalla"/>
          <w:kern w:val="2"/>
          <w:szCs w:val="28"/>
          <w:rtl/>
          <w:lang w:bidi="ar-EG"/>
        </w:rPr>
        <w:t>التنافسية تعني قدرة المنظمة على المنافسة في الأسواق</w:t>
      </w:r>
    </w:p>
    <w:p w14:paraId="5BF0406A" w14:textId="77777777" w:rsidR="00BE2BA4" w:rsidRPr="00E8624C" w:rsidRDefault="00BE2BA4" w:rsidP="00783933">
      <w:pPr>
        <w:bidi/>
        <w:spacing w:line="360" w:lineRule="auto"/>
        <w:ind w:firstLine="36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ويتم قياسه من خلال الفرق بين القيمة والتكلفة. وتتطلب التنافسية التقاء مستويين مختلفين من الإدارة: المستوى الاستراتيجي الذي يخلق مجموعة من الطاقات وقواعد اللعبة التي تمكن المنظمة من تحقيق أهدافها المرجوة. والمستوى العملي، والذي يستخدم هذه الطاقات بشكل فعال لتحقيق الأهداف ضمن قواعد اللعبة</w:t>
      </w:r>
      <w:r w:rsidRPr="00E8624C">
        <w:rPr>
          <w:rFonts w:ascii="Sakkal Majalla" w:eastAsia="Calibri" w:hAnsi="Sakkal Majalla" w:cs="Sakkal Majalla"/>
          <w:kern w:val="2"/>
          <w:sz w:val="28"/>
          <w:szCs w:val="28"/>
          <w:lang w:bidi="ar-EG"/>
        </w:rPr>
        <w:t>.</w:t>
      </w:r>
    </w:p>
    <w:p w14:paraId="2AE41AEB" w14:textId="77777777" w:rsidR="00BE2BA4" w:rsidRPr="00E8624C" w:rsidRDefault="00BE2BA4" w:rsidP="00783933">
      <w:pPr>
        <w:bidi/>
        <w:spacing w:line="360" w:lineRule="auto"/>
        <w:ind w:firstLine="36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وأخيرا يمكن القول أن الأداء مفهوم شامل لجميع المفاهيم السابقة، لأنه تفاعل فيما بينها</w:t>
      </w:r>
      <w:r w:rsidRPr="00E8624C">
        <w:rPr>
          <w:rFonts w:ascii="Sakkal Majalla" w:eastAsia="Calibri" w:hAnsi="Sakkal Majalla" w:cs="Sakkal Majalla"/>
          <w:kern w:val="2"/>
          <w:sz w:val="28"/>
          <w:szCs w:val="28"/>
          <w:lang w:bidi="ar-EG"/>
        </w:rPr>
        <w:t>.</w:t>
      </w:r>
    </w:p>
    <w:p w14:paraId="0BE97F3E" w14:textId="77777777" w:rsidR="00BE2BA4" w:rsidRPr="00E8624C" w:rsidRDefault="00BE2BA4" w:rsidP="00783933">
      <w:pPr>
        <w:bidi/>
        <w:spacing w:line="360" w:lineRule="auto"/>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العناصر الأساسية للأداء</w:t>
      </w:r>
      <w:r w:rsidRPr="00E8624C">
        <w:rPr>
          <w:rFonts w:ascii="Sakkal Majalla" w:eastAsia="Calibri" w:hAnsi="Sakkal Majalla" w:cs="Sakkal Majalla"/>
          <w:kern w:val="2"/>
          <w:sz w:val="28"/>
          <w:szCs w:val="28"/>
          <w:lang w:bidi="ar-EG"/>
        </w:rPr>
        <w:t>:</w:t>
      </w:r>
    </w:p>
    <w:p w14:paraId="17C32725"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lastRenderedPageBreak/>
        <w:t>أفاد الطبيب. وقد ذكر البيلي في كتاب "أساسيات الإدارة والأداء" أن العناصر الأساسية للأداء هي( الوظيفة والموظف)(البيلي،2020)</w:t>
      </w:r>
    </w:p>
    <w:p w14:paraId="34C18411" w14:textId="77BB14FE" w:rsidR="00BE2BA4" w:rsidRPr="00E8624C" w:rsidRDefault="00A87B84" w:rsidP="00783933">
      <w:pPr>
        <w:bidi/>
        <w:spacing w:line="360" w:lineRule="auto"/>
        <w:jc w:val="both"/>
        <w:outlineLvl w:val="2"/>
        <w:rPr>
          <w:rFonts w:ascii="Sakkal Majalla" w:eastAsia="Calibri" w:hAnsi="Sakkal Majalla" w:cs="Sakkal Majalla"/>
          <w:b/>
          <w:bCs/>
          <w:kern w:val="2"/>
          <w:sz w:val="32"/>
          <w:szCs w:val="32"/>
          <w:rtl/>
          <w:lang w:bidi="ar-EG"/>
        </w:rPr>
      </w:pPr>
      <w:bookmarkStart w:id="57" w:name="_Toc179166267"/>
      <w:r w:rsidRPr="00E8624C">
        <w:rPr>
          <w:rFonts w:ascii="Sakkal Majalla" w:eastAsia="Calibri" w:hAnsi="Sakkal Majalla" w:cs="Sakkal Majalla"/>
          <w:b/>
          <w:bCs/>
          <w:kern w:val="2"/>
          <w:sz w:val="32"/>
          <w:szCs w:val="32"/>
          <w:rtl/>
          <w:lang w:bidi="ar-EG"/>
        </w:rPr>
        <w:t xml:space="preserve">3.2.2 </w:t>
      </w:r>
      <w:r w:rsidR="00BE2BA4" w:rsidRPr="00E8624C">
        <w:rPr>
          <w:rFonts w:ascii="Sakkal Majalla" w:eastAsia="Calibri" w:hAnsi="Sakkal Majalla" w:cs="Sakkal Majalla"/>
          <w:b/>
          <w:bCs/>
          <w:kern w:val="2"/>
          <w:sz w:val="32"/>
          <w:szCs w:val="32"/>
          <w:rtl/>
          <w:lang w:bidi="ar-EG"/>
        </w:rPr>
        <w:t>معايير الأداء</w:t>
      </w:r>
      <w:r w:rsidR="00BE2BA4" w:rsidRPr="00E8624C">
        <w:rPr>
          <w:rFonts w:ascii="Sakkal Majalla" w:eastAsia="Calibri" w:hAnsi="Sakkal Majalla" w:cs="Sakkal Majalla"/>
          <w:b/>
          <w:bCs/>
          <w:kern w:val="2"/>
          <w:sz w:val="32"/>
          <w:szCs w:val="32"/>
          <w:lang w:bidi="ar-EG"/>
        </w:rPr>
        <w:t>:</w:t>
      </w:r>
      <w:bookmarkEnd w:id="57"/>
    </w:p>
    <w:p w14:paraId="7EF460E8"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معايير الأداء هي الأسس التي ينسب إليها أداء الموظفين ويقارن كأساس للحكم عليه، وبدونها يستحيل معرفة ما إذا كنا قد تمكنا من تحقيق الأهداف بشكل واضح ودقيق أم لا</w:t>
      </w:r>
      <w:r w:rsidRPr="00E8624C">
        <w:rPr>
          <w:rFonts w:ascii="Sakkal Majalla" w:eastAsia="Calibri" w:hAnsi="Sakkal Majalla" w:cs="Sakkal Majalla"/>
          <w:kern w:val="2"/>
          <w:sz w:val="28"/>
          <w:szCs w:val="28"/>
          <w:lang w:bidi="ar-EG"/>
        </w:rPr>
        <w:t>.</w:t>
      </w:r>
    </w:p>
    <w:p w14:paraId="0036913B" w14:textId="77777777" w:rsidR="00BE2BA4" w:rsidRPr="00E8624C" w:rsidRDefault="00BE2BA4" w:rsidP="00783933">
      <w:pPr>
        <w:bidi/>
        <w:spacing w:line="360" w:lineRule="auto"/>
        <w:ind w:firstLine="615"/>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يُعرف هذا المعيار أيضًا بمستوى الأداء المستهدف الذي يتم من خلاله قياس الأداء الفعلي في كل نشاط. وفي حالة موريسي (1970: 109) يؤكد أن المعيار هو مقياس للأداء الفعال المطلوب لتحقيق هدف محدد ويساعد على توفير أداة فعالة لاختيار النتائج المحققة ومدى توجيهها نحوها. أهداف محددة. . كما يتم استخدامه كأساس لوضع معايير الأداء الأكثر طموحًا في المستقبل</w:t>
      </w:r>
      <w:r w:rsidRPr="00E8624C">
        <w:rPr>
          <w:rFonts w:ascii="Sakkal Majalla" w:eastAsia="Calibri" w:hAnsi="Sakkal Majalla" w:cs="Sakkal Majalla"/>
          <w:kern w:val="2"/>
          <w:sz w:val="28"/>
          <w:szCs w:val="28"/>
          <w:lang w:bidi="ar-EG"/>
        </w:rPr>
        <w:t xml:space="preserve"> </w:t>
      </w:r>
      <w:r w:rsidRPr="00E8624C">
        <w:rPr>
          <w:rFonts w:ascii="Sakkal Majalla" w:eastAsia="Calibri" w:hAnsi="Sakkal Majalla" w:cs="Sakkal Majalla"/>
          <w:kern w:val="2"/>
          <w:sz w:val="28"/>
          <w:szCs w:val="28"/>
          <w:rtl/>
          <w:lang w:bidi="ar-EG"/>
        </w:rPr>
        <w:t xml:space="preserve"> (سليمان، 2021)</w:t>
      </w:r>
      <w:r w:rsidRPr="00E8624C">
        <w:rPr>
          <w:rFonts w:ascii="Sakkal Majalla" w:eastAsia="Calibri" w:hAnsi="Sakkal Majalla" w:cs="Sakkal Majalla"/>
          <w:kern w:val="2"/>
          <w:sz w:val="28"/>
          <w:szCs w:val="28"/>
          <w:lang w:bidi="ar-EG"/>
        </w:rPr>
        <w:t>.</w:t>
      </w:r>
    </w:p>
    <w:p w14:paraId="486E3C1B" w14:textId="77777777" w:rsidR="00BE2BA4" w:rsidRPr="00E8624C" w:rsidRDefault="00BE2BA4" w:rsidP="00783933">
      <w:pPr>
        <w:bidi/>
        <w:spacing w:line="360" w:lineRule="auto"/>
        <w:ind w:firstLine="615"/>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ويجب وضع معايير الأداء قبل البدء في عملية التقييم للحفاظ على موضوعية التقييم ومنع التمييز. غالبًا ما يُشار إلى المعايير بالحرف</w:t>
      </w:r>
      <w:r w:rsidRPr="00E8624C">
        <w:rPr>
          <w:rFonts w:ascii="Sakkal Majalla" w:eastAsia="Calibri" w:hAnsi="Sakkal Majalla" w:cs="Sakkal Majalla"/>
          <w:kern w:val="2"/>
          <w:sz w:val="28"/>
          <w:szCs w:val="28"/>
          <w:lang w:bidi="ar-EG"/>
        </w:rPr>
        <w:t xml:space="preserve"> "I".</w:t>
      </w:r>
    </w:p>
    <w:p w14:paraId="4804B013" w14:textId="77777777" w:rsidR="00BE2BA4" w:rsidRPr="00E8624C" w:rsidRDefault="00BE2BA4" w:rsidP="00783933">
      <w:pPr>
        <w:numPr>
          <w:ilvl w:val="0"/>
          <w:numId w:val="59"/>
        </w:numPr>
        <w:bidi/>
        <w:spacing w:line="360" w:lineRule="auto"/>
        <w:contextualSpacing/>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جودة كمية المخرجات</w:t>
      </w:r>
    </w:p>
    <w:p w14:paraId="76E3B013" w14:textId="77777777" w:rsidR="00BE2BA4" w:rsidRPr="00E8624C" w:rsidRDefault="00BE2BA4" w:rsidP="00783933">
      <w:pPr>
        <w:numPr>
          <w:ilvl w:val="0"/>
          <w:numId w:val="59"/>
        </w:numPr>
        <w:bidi/>
        <w:spacing w:line="360" w:lineRule="auto"/>
        <w:contextualSpacing/>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 xml:space="preserve">توقيت النتائج </w:t>
      </w:r>
    </w:p>
    <w:p w14:paraId="17E6CDAE" w14:textId="77777777" w:rsidR="00BE2BA4" w:rsidRPr="00E8624C" w:rsidRDefault="00BE2BA4" w:rsidP="00783933">
      <w:pPr>
        <w:numPr>
          <w:ilvl w:val="0"/>
          <w:numId w:val="59"/>
        </w:numPr>
        <w:bidi/>
        <w:spacing w:line="360" w:lineRule="auto"/>
        <w:contextualSpacing/>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كيفية العمل</w:t>
      </w:r>
      <w:r w:rsidRPr="00E8624C">
        <w:rPr>
          <w:rFonts w:ascii="Sakkal Majalla" w:eastAsia="Calibri" w:hAnsi="Sakkal Majalla" w:cs="Sakkal Majalla"/>
          <w:kern w:val="2"/>
          <w:sz w:val="28"/>
          <w:szCs w:val="28"/>
          <w:lang w:bidi="ar-EG"/>
        </w:rPr>
        <w:t>.</w:t>
      </w:r>
    </w:p>
    <w:p w14:paraId="0C6D3A98" w14:textId="77777777" w:rsidR="00BE2BA4" w:rsidRPr="00E8624C" w:rsidRDefault="00BE2BA4" w:rsidP="00783933">
      <w:pPr>
        <w:numPr>
          <w:ilvl w:val="0"/>
          <w:numId w:val="59"/>
        </w:numPr>
        <w:bidi/>
        <w:spacing w:line="360" w:lineRule="auto"/>
        <w:contextualSpacing/>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الفعالية في استخدام الموارد</w:t>
      </w:r>
    </w:p>
    <w:p w14:paraId="556D9D67" w14:textId="75C47F1A" w:rsidR="00BE2BA4" w:rsidRPr="00E8624C" w:rsidRDefault="00BE2BA4" w:rsidP="00783933">
      <w:pPr>
        <w:bidi/>
        <w:spacing w:line="360" w:lineRule="auto"/>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هناك ثلاثة أنواع من معايير الأداء</w:t>
      </w:r>
      <w:r w:rsidRPr="00E8624C">
        <w:rPr>
          <w:rFonts w:ascii="Sakkal Majalla" w:eastAsia="Calibri" w:hAnsi="Sakkal Majalla" w:cs="Sakkal Majalla"/>
          <w:kern w:val="2"/>
          <w:sz w:val="28"/>
          <w:szCs w:val="28"/>
          <w:lang w:bidi="ar-EG"/>
        </w:rPr>
        <w:t xml:space="preserve"> </w:t>
      </w:r>
      <w:r w:rsidRPr="00E8624C">
        <w:rPr>
          <w:rFonts w:ascii="Sakkal Majalla" w:eastAsia="Calibri" w:hAnsi="Sakkal Majalla" w:cs="Sakkal Majalla"/>
          <w:kern w:val="2"/>
          <w:sz w:val="28"/>
          <w:szCs w:val="28"/>
          <w:rtl/>
          <w:lang w:bidi="ar-EG"/>
        </w:rPr>
        <w:t>( سليمان، 2021)</w:t>
      </w:r>
    </w:p>
    <w:p w14:paraId="693C5D7E" w14:textId="77777777" w:rsidR="00BE2BA4" w:rsidRPr="00E8624C" w:rsidRDefault="00BE2BA4" w:rsidP="00783933">
      <w:pPr>
        <w:numPr>
          <w:ilvl w:val="0"/>
          <w:numId w:val="60"/>
        </w:numPr>
        <w:bidi/>
        <w:spacing w:line="360" w:lineRule="auto"/>
        <w:contextualSpacing/>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المعايير أو المعدلات الكمية: في هذا النوع يتم تحديد كمية معينة من وحدات الإنتاج التي يجب إنتاجها في فترة زمنية معينة، أي أنها تشير إلى العلاقة بين كمية العمل المنتج والوقت المرتبط بهذا الأداء . فمثلا إنتاج (5000) سيارة في سنة واحدة يسمى معيار الزمن للإنتاج.</w:t>
      </w:r>
    </w:p>
    <w:p w14:paraId="57BB654E" w14:textId="77777777" w:rsidR="00BE2BA4" w:rsidRPr="00E8624C" w:rsidRDefault="00BE2BA4" w:rsidP="00783933">
      <w:pPr>
        <w:numPr>
          <w:ilvl w:val="0"/>
          <w:numId w:val="60"/>
        </w:numPr>
        <w:bidi/>
        <w:spacing w:line="360" w:lineRule="auto"/>
        <w:contextualSpacing/>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معايير الجودة: أي أن إنتاج الشخص يجب أن يصل إلى مستوى معين من الجودة والإتقان.</w:t>
      </w:r>
    </w:p>
    <w:p w14:paraId="4B2A35EE" w14:textId="77777777" w:rsidR="00BE2BA4" w:rsidRPr="00E8624C" w:rsidRDefault="00BE2BA4" w:rsidP="00783933">
      <w:pPr>
        <w:bidi/>
        <w:spacing w:line="360" w:lineRule="auto"/>
        <w:ind w:left="36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lastRenderedPageBreak/>
        <w:t xml:space="preserve"> ج- المعايير النوعية والكمية: هذا المبلغ التسمية عبارة عن مزيج من المعايير الكمية والنوعية، ومثالها أن (50) يتم إنتاجها من منتج معين</w:t>
      </w:r>
      <w:r w:rsidRPr="00E8624C">
        <w:rPr>
          <w:rFonts w:ascii="Sakkal Majalla" w:eastAsia="Calibri" w:hAnsi="Sakkal Majalla" w:cs="Sakkal Majalla"/>
          <w:kern w:val="2"/>
          <w:sz w:val="28"/>
          <w:szCs w:val="28"/>
          <w:lang w:bidi="ar-EG"/>
        </w:rPr>
        <w:t>.</w:t>
      </w:r>
      <w:r w:rsidRPr="00E8624C">
        <w:rPr>
          <w:rFonts w:ascii="Sakkal Majalla" w:eastAsia="Calibri" w:hAnsi="Sakkal Majalla" w:cs="Sakkal Majalla"/>
          <w:kern w:val="2"/>
          <w:sz w:val="28"/>
          <w:szCs w:val="28"/>
          <w:rtl/>
          <w:lang w:bidi="ar-EG"/>
        </w:rPr>
        <w:t xml:space="preserve"> على أن لا تزيد الوحدات المتضررة عن (5) وحدات</w:t>
      </w:r>
      <w:r w:rsidRPr="00E8624C">
        <w:rPr>
          <w:rFonts w:ascii="Sakkal Majalla" w:eastAsia="Calibri" w:hAnsi="Sakkal Majalla" w:cs="Sakkal Majalla"/>
          <w:kern w:val="2"/>
          <w:sz w:val="28"/>
          <w:szCs w:val="28"/>
          <w:lang w:bidi="ar-EG"/>
        </w:rPr>
        <w:t>.</w:t>
      </w:r>
    </w:p>
    <w:p w14:paraId="2D63C813" w14:textId="3FCA9453" w:rsidR="00BE2BA4" w:rsidRPr="00E8624C" w:rsidRDefault="00A87B84" w:rsidP="00783933">
      <w:pPr>
        <w:bidi/>
        <w:spacing w:line="360" w:lineRule="auto"/>
        <w:jc w:val="both"/>
        <w:outlineLvl w:val="2"/>
        <w:rPr>
          <w:rFonts w:ascii="Sakkal Majalla" w:eastAsia="Calibri" w:hAnsi="Sakkal Majalla" w:cs="Sakkal Majalla"/>
          <w:b/>
          <w:bCs/>
          <w:kern w:val="2"/>
          <w:sz w:val="32"/>
          <w:szCs w:val="32"/>
          <w:rtl/>
          <w:lang w:bidi="ar-EG"/>
        </w:rPr>
      </w:pPr>
      <w:bookmarkStart w:id="58" w:name="_Toc179166268"/>
      <w:r w:rsidRPr="00E8624C">
        <w:rPr>
          <w:rFonts w:ascii="Sakkal Majalla" w:eastAsia="Calibri" w:hAnsi="Sakkal Majalla" w:cs="Sakkal Majalla"/>
          <w:b/>
          <w:bCs/>
          <w:kern w:val="2"/>
          <w:sz w:val="32"/>
          <w:szCs w:val="32"/>
          <w:rtl/>
          <w:lang w:bidi="ar-EG"/>
        </w:rPr>
        <w:t xml:space="preserve">4.2.2 </w:t>
      </w:r>
      <w:r w:rsidR="00BE2BA4" w:rsidRPr="00E8624C">
        <w:rPr>
          <w:rFonts w:ascii="Sakkal Majalla" w:eastAsia="Calibri" w:hAnsi="Sakkal Majalla" w:cs="Sakkal Majalla"/>
          <w:b/>
          <w:bCs/>
          <w:kern w:val="2"/>
          <w:sz w:val="32"/>
          <w:szCs w:val="32"/>
          <w:rtl/>
          <w:lang w:bidi="ar-EG"/>
        </w:rPr>
        <w:t>تحديد قيم أو مستويات الأداء</w:t>
      </w:r>
      <w:r w:rsidR="00BE2BA4" w:rsidRPr="00E8624C">
        <w:rPr>
          <w:rFonts w:ascii="Sakkal Majalla" w:eastAsia="Calibri" w:hAnsi="Sakkal Majalla" w:cs="Sakkal Majalla"/>
          <w:b/>
          <w:bCs/>
          <w:kern w:val="2"/>
          <w:sz w:val="32"/>
          <w:szCs w:val="32"/>
          <w:lang w:bidi="ar-EG"/>
        </w:rPr>
        <w:t>:</w:t>
      </w:r>
      <w:bookmarkEnd w:id="58"/>
      <w:r w:rsidR="00BE2BA4" w:rsidRPr="00E8624C">
        <w:rPr>
          <w:rFonts w:ascii="Sakkal Majalla" w:eastAsia="Calibri" w:hAnsi="Sakkal Majalla" w:cs="Sakkal Majalla"/>
          <w:b/>
          <w:bCs/>
          <w:kern w:val="2"/>
          <w:sz w:val="32"/>
          <w:szCs w:val="32"/>
          <w:rtl/>
          <w:lang w:bidi="ar-EG"/>
        </w:rPr>
        <w:t xml:space="preserve"> </w:t>
      </w:r>
    </w:p>
    <w:p w14:paraId="67FF47DB"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يتم تعريف تقييم الأداء على أنه عملية التأكد من أن ما يتم إنجازه واكتشاف الانحرافات إذا لم يكن كذلك</w:t>
      </w:r>
      <w:r w:rsidRPr="00E8624C">
        <w:rPr>
          <w:rFonts w:ascii="Sakkal Majalla" w:eastAsia="Calibri" w:hAnsi="Sakkal Majalla" w:cs="Sakkal Majalla"/>
          <w:kern w:val="2"/>
          <w:sz w:val="28"/>
          <w:szCs w:val="28"/>
          <w:lang w:bidi="ar-EG"/>
        </w:rPr>
        <w:t xml:space="preserve"> </w:t>
      </w:r>
      <w:r w:rsidRPr="00E8624C">
        <w:rPr>
          <w:rFonts w:ascii="Sakkal Majalla" w:eastAsia="Calibri" w:hAnsi="Sakkal Majalla" w:cs="Sakkal Majalla"/>
          <w:kern w:val="2"/>
          <w:sz w:val="28"/>
          <w:szCs w:val="28"/>
          <w:rtl/>
          <w:lang w:bidi="ar-EG"/>
        </w:rPr>
        <w:t>( خالد،2019)</w:t>
      </w:r>
    </w:p>
    <w:p w14:paraId="47749D49"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تعتمد معظم نماذج التقييم مستويات تقييم تكون إما وصفية أو رقمية أو كليهما. تستخدم المستويات الوصفية مصطلحات (ضعيف، أقل من المتوسط، مقبول، جيد جداً، ممتاز). في حالة المستويات الرقمية، يتم تقسيم نطاق التقييم إلى مستويات، عادة من 1 إلى 5 أو 6</w:t>
      </w:r>
      <w:r w:rsidRPr="00E8624C">
        <w:rPr>
          <w:rFonts w:ascii="Sakkal Majalla" w:eastAsia="Calibri" w:hAnsi="Sakkal Majalla" w:cs="Sakkal Majalla"/>
          <w:kern w:val="2"/>
          <w:sz w:val="28"/>
          <w:szCs w:val="28"/>
          <w:lang w:bidi="ar-EG"/>
        </w:rPr>
        <w:t>.</w:t>
      </w:r>
    </w:p>
    <w:p w14:paraId="5FC2D59B"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أما المستويات الوصفية العددية فهي مزيج من الاثنين، ويعطى كل واصف رقما مناظرا، والأداء الضعيف يرتبط بالرقم (1)، والأداء الممتاز يرتبط بالرقم</w:t>
      </w:r>
      <w:r w:rsidRPr="00E8624C">
        <w:rPr>
          <w:rFonts w:ascii="Sakkal Majalla" w:eastAsia="Calibri" w:hAnsi="Sakkal Majalla" w:cs="Sakkal Majalla"/>
          <w:kern w:val="2"/>
          <w:sz w:val="28"/>
          <w:szCs w:val="28"/>
          <w:lang w:bidi="ar-EG"/>
        </w:rPr>
        <w:t xml:space="preserve"> (5).</w:t>
      </w:r>
    </w:p>
    <w:p w14:paraId="50897E37"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اختيار أسلوب التقييم وتصحيح نماذجه: هذه المرحلة هي مرحلة الإكمال النظري لعملية البناء والتقدم نحو عملية التنفيذ</w:t>
      </w:r>
      <w:r w:rsidRPr="00E8624C">
        <w:rPr>
          <w:rFonts w:ascii="Sakkal Majalla" w:eastAsia="Calibri" w:hAnsi="Sakkal Majalla" w:cs="Sakkal Majalla"/>
          <w:kern w:val="2"/>
          <w:sz w:val="28"/>
          <w:szCs w:val="28"/>
          <w:lang w:bidi="ar-EG"/>
        </w:rPr>
        <w:t>.</w:t>
      </w:r>
    </w:p>
    <w:p w14:paraId="45BBD4D4"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لا شك أن العملية الفعلية لتقييم أداء الموظفين ليست عملية بسيطة، لأنه من الضروري مراعاة المعايير التي تعبر عن طبيعة العمل وسلوك الأشخاص</w:t>
      </w:r>
      <w:r w:rsidRPr="00E8624C">
        <w:rPr>
          <w:rFonts w:ascii="Sakkal Majalla" w:eastAsia="Calibri" w:hAnsi="Sakkal Majalla" w:cs="Sakkal Majalla"/>
          <w:kern w:val="2"/>
          <w:sz w:val="28"/>
          <w:szCs w:val="28"/>
          <w:lang w:bidi="ar-EG"/>
        </w:rPr>
        <w:t>.</w:t>
      </w:r>
    </w:p>
    <w:p w14:paraId="51E0A27B"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وعلاقاتهم، بالإضافة إلى اختيار أسلوب التقييم المناسب لجودة وطبيعة عمل المنظمة وظروف الموظفين. وتجدر الإشارة هنا إلى أن نموذج التقييم لا يناسب جميع المستويات الوظيفية، بل تختلف النماذج باختلاف المستويات مع الأخذ في الاعتبار تنوع المهام والمستويات لكل مستوى. (سليمان،2021)</w:t>
      </w:r>
    </w:p>
    <w:p w14:paraId="31C61DE1" w14:textId="2E4361C8" w:rsidR="00BE2BA4" w:rsidRPr="00E8624C" w:rsidRDefault="00A87B84" w:rsidP="00783933">
      <w:pPr>
        <w:bidi/>
        <w:spacing w:line="360" w:lineRule="auto"/>
        <w:jc w:val="both"/>
        <w:outlineLvl w:val="2"/>
        <w:rPr>
          <w:rFonts w:ascii="Sakkal Majalla" w:eastAsia="Calibri" w:hAnsi="Sakkal Majalla" w:cs="Sakkal Majalla"/>
          <w:b/>
          <w:bCs/>
          <w:kern w:val="2"/>
          <w:sz w:val="32"/>
          <w:szCs w:val="32"/>
          <w:rtl/>
          <w:lang w:bidi="ar-EG"/>
        </w:rPr>
      </w:pPr>
      <w:bookmarkStart w:id="59" w:name="_Toc179166269"/>
      <w:r w:rsidRPr="00E8624C">
        <w:rPr>
          <w:rFonts w:ascii="Sakkal Majalla" w:eastAsia="Calibri" w:hAnsi="Sakkal Majalla" w:cs="Sakkal Majalla"/>
          <w:b/>
          <w:bCs/>
          <w:kern w:val="2"/>
          <w:sz w:val="32"/>
          <w:szCs w:val="32"/>
          <w:rtl/>
          <w:lang w:bidi="ar-EG"/>
        </w:rPr>
        <w:t xml:space="preserve">5.2.2 </w:t>
      </w:r>
      <w:r w:rsidR="00BE2BA4" w:rsidRPr="00E8624C">
        <w:rPr>
          <w:rFonts w:ascii="Sakkal Majalla" w:eastAsia="Calibri" w:hAnsi="Sakkal Majalla" w:cs="Sakkal Majalla"/>
          <w:b/>
          <w:bCs/>
          <w:kern w:val="2"/>
          <w:sz w:val="32"/>
          <w:szCs w:val="32"/>
          <w:rtl/>
          <w:lang w:bidi="ar-EG"/>
        </w:rPr>
        <w:t>إدارة الأداء</w:t>
      </w:r>
      <w:r w:rsidR="00BE2BA4" w:rsidRPr="00E8624C">
        <w:rPr>
          <w:rFonts w:ascii="Sakkal Majalla" w:eastAsia="Calibri" w:hAnsi="Sakkal Majalla" w:cs="Sakkal Majalla"/>
          <w:b/>
          <w:bCs/>
          <w:kern w:val="2"/>
          <w:sz w:val="32"/>
          <w:szCs w:val="32"/>
          <w:lang w:bidi="ar-EG"/>
        </w:rPr>
        <w:t>:</w:t>
      </w:r>
      <w:bookmarkEnd w:id="59"/>
    </w:p>
    <w:p w14:paraId="1875085F" w14:textId="70809D41" w:rsidR="00BE2BA4" w:rsidRPr="00E8624C" w:rsidRDefault="00BE2BA4" w:rsidP="00783933">
      <w:pPr>
        <w:bidi/>
        <w:spacing w:line="360" w:lineRule="auto"/>
        <w:jc w:val="both"/>
        <w:outlineLvl w:val="3"/>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تعريف إدارة الأداء</w:t>
      </w:r>
      <w:r w:rsidRPr="00E8624C">
        <w:rPr>
          <w:rFonts w:ascii="Sakkal Majalla" w:eastAsia="Calibri" w:hAnsi="Sakkal Majalla" w:cs="Sakkal Majalla"/>
          <w:kern w:val="2"/>
          <w:sz w:val="28"/>
          <w:szCs w:val="28"/>
          <w:lang w:bidi="ar-EG"/>
        </w:rPr>
        <w:t>:</w:t>
      </w:r>
    </w:p>
    <w:p w14:paraId="5CCEF0DD"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lastRenderedPageBreak/>
        <w:t>تُعرف إدارة الأداء بأنها الجهود الهادفة التي تبذلها المنظمات والمؤسسات والشركات المختلفة لتخطيط وتنظيم وتوجيه الأداء الفردي والجماعي وتحديد معايير ومعايير واضحة ومقبولة كهدف يسعى الجميع إلى قبوله</w:t>
      </w:r>
      <w:r w:rsidRPr="00E8624C">
        <w:rPr>
          <w:rFonts w:ascii="Sakkal Majalla" w:eastAsia="Calibri" w:hAnsi="Sakkal Majalla" w:cs="Sakkal Majalla"/>
          <w:kern w:val="2"/>
          <w:sz w:val="28"/>
          <w:szCs w:val="28"/>
          <w:lang w:bidi="ar-EG"/>
        </w:rPr>
        <w:t xml:space="preserve"> </w:t>
      </w:r>
      <w:r w:rsidRPr="00E8624C">
        <w:rPr>
          <w:rFonts w:ascii="Sakkal Majalla" w:eastAsia="Calibri" w:hAnsi="Sakkal Majalla" w:cs="Sakkal Majalla"/>
          <w:kern w:val="2"/>
          <w:sz w:val="28"/>
          <w:szCs w:val="28"/>
          <w:rtl/>
          <w:lang w:bidi="ar-EG"/>
        </w:rPr>
        <w:t>(عبدارحمن،2022)</w:t>
      </w:r>
    </w:p>
    <w:p w14:paraId="09FB2BA6" w14:textId="3D0CE727" w:rsidR="00BE2BA4" w:rsidRPr="00E8624C" w:rsidRDefault="00BE2BA4" w:rsidP="00783933">
      <w:pPr>
        <w:bidi/>
        <w:spacing w:line="360" w:lineRule="auto"/>
        <w:jc w:val="both"/>
        <w:outlineLvl w:val="3"/>
        <w:rPr>
          <w:rFonts w:ascii="Sakkal Majalla" w:eastAsia="Calibri" w:hAnsi="Sakkal Majalla" w:cs="Sakkal Majalla"/>
          <w:b/>
          <w:bCs/>
          <w:kern w:val="2"/>
          <w:sz w:val="28"/>
          <w:szCs w:val="28"/>
          <w:rtl/>
          <w:lang w:bidi="ar-EG"/>
        </w:rPr>
      </w:pPr>
      <w:r w:rsidRPr="00E8624C">
        <w:rPr>
          <w:rFonts w:ascii="Sakkal Majalla" w:eastAsia="Calibri" w:hAnsi="Sakkal Majalla" w:cs="Sakkal Majalla"/>
          <w:b/>
          <w:bCs/>
          <w:kern w:val="2"/>
          <w:sz w:val="28"/>
          <w:szCs w:val="28"/>
          <w:rtl/>
          <w:lang w:bidi="ar-EG"/>
        </w:rPr>
        <w:t>منطق إدارة الأداء</w:t>
      </w:r>
      <w:r w:rsidRPr="00E8624C">
        <w:rPr>
          <w:rFonts w:ascii="Sakkal Majalla" w:eastAsia="Calibri" w:hAnsi="Sakkal Majalla" w:cs="Sakkal Majalla"/>
          <w:b/>
          <w:bCs/>
          <w:kern w:val="2"/>
          <w:sz w:val="28"/>
          <w:szCs w:val="28"/>
          <w:lang w:bidi="ar-EG"/>
        </w:rPr>
        <w:t xml:space="preserve"> :</w:t>
      </w:r>
    </w:p>
    <w:p w14:paraId="03C63F39"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ترتكز فكرة إدارة الأداء على منطق بسيط وهو أن الأداء المتميز لتحقيق هدفه يتطلب توافر العناصر التالية</w:t>
      </w:r>
      <w:r w:rsidRPr="00E8624C">
        <w:rPr>
          <w:rFonts w:ascii="Sakkal Majalla" w:eastAsia="Calibri" w:hAnsi="Sakkal Majalla" w:cs="Sakkal Majalla"/>
          <w:kern w:val="2"/>
          <w:sz w:val="28"/>
          <w:szCs w:val="28"/>
          <w:lang w:bidi="ar-EG"/>
        </w:rPr>
        <w:t xml:space="preserve">: </w:t>
      </w:r>
      <w:r w:rsidRPr="00E8624C">
        <w:rPr>
          <w:rFonts w:ascii="Sakkal Majalla" w:eastAsia="Calibri" w:hAnsi="Sakkal Majalla" w:cs="Sakkal Majalla"/>
          <w:kern w:val="2"/>
          <w:sz w:val="28"/>
          <w:szCs w:val="28"/>
          <w:rtl/>
          <w:lang w:bidi="ar-EG"/>
        </w:rPr>
        <w:t>(عبدالرحمن،2022)</w:t>
      </w:r>
    </w:p>
    <w:p w14:paraId="67741EDC" w14:textId="0ADE8F4C" w:rsidR="00BE2BA4" w:rsidRPr="00E8624C" w:rsidRDefault="00BE2BA4" w:rsidP="00783933">
      <w:pPr>
        <w:pStyle w:val="ListParagraph"/>
        <w:numPr>
          <w:ilvl w:val="0"/>
          <w:numId w:val="66"/>
        </w:numPr>
        <w:rPr>
          <w:rFonts w:eastAsia="Calibri" w:cs="Sakkal Majalla"/>
          <w:kern w:val="2"/>
          <w:szCs w:val="28"/>
          <w:rtl/>
          <w:lang w:bidi="ar-EG"/>
        </w:rPr>
      </w:pPr>
      <w:r w:rsidRPr="00E8624C">
        <w:rPr>
          <w:rFonts w:eastAsia="Calibri" w:cs="Sakkal Majalla"/>
          <w:kern w:val="2"/>
          <w:szCs w:val="28"/>
          <w:rtl/>
          <w:lang w:bidi="ar-EG"/>
        </w:rPr>
        <w:t>تصميم العمل بشكل علمي يحدد الأداء المطلوب وطريقته والنتائج المتوقعة بعد الانتهاء من التنفيذ</w:t>
      </w:r>
      <w:r w:rsidRPr="00E8624C">
        <w:rPr>
          <w:rFonts w:eastAsia="Calibri" w:cs="Sakkal Majalla"/>
          <w:kern w:val="2"/>
          <w:szCs w:val="28"/>
          <w:lang w:bidi="ar-EG"/>
        </w:rPr>
        <w:t>.</w:t>
      </w:r>
    </w:p>
    <w:p w14:paraId="6CD0BDC1" w14:textId="01399312" w:rsidR="00BE2BA4" w:rsidRPr="00E8624C" w:rsidRDefault="00BE2BA4" w:rsidP="00783933">
      <w:pPr>
        <w:pStyle w:val="ListParagraph"/>
        <w:numPr>
          <w:ilvl w:val="0"/>
          <w:numId w:val="66"/>
        </w:numPr>
        <w:rPr>
          <w:rFonts w:eastAsia="Calibri" w:cs="Sakkal Majalla"/>
          <w:kern w:val="2"/>
          <w:szCs w:val="28"/>
          <w:rtl/>
          <w:lang w:bidi="ar-EG"/>
        </w:rPr>
      </w:pPr>
      <w:r w:rsidRPr="00E8624C">
        <w:rPr>
          <w:rFonts w:eastAsia="Calibri" w:cs="Sakkal Majalla"/>
          <w:kern w:val="2"/>
          <w:szCs w:val="28"/>
          <w:rtl/>
          <w:lang w:bidi="ar-EG"/>
        </w:rPr>
        <w:t>توفير الاحتياجات المادية والفنية للتنفيذ بما في ذلك المواد ومعدات المعلومات وغيرها من الموارد اللازمة للتنفيذ الصحيح للعمل وفقا للخطة الموضوعة</w:t>
      </w:r>
      <w:r w:rsidRPr="00E8624C">
        <w:rPr>
          <w:rFonts w:eastAsia="Calibri" w:cs="Sakkal Majalla"/>
          <w:kern w:val="2"/>
          <w:szCs w:val="28"/>
          <w:lang w:bidi="ar-EG"/>
        </w:rPr>
        <w:t>.</w:t>
      </w:r>
    </w:p>
    <w:p w14:paraId="1F0C7B2B" w14:textId="24CA71E5" w:rsidR="00BE2BA4" w:rsidRPr="00E8624C" w:rsidRDefault="00BE2BA4" w:rsidP="00783933">
      <w:pPr>
        <w:pStyle w:val="ListParagraph"/>
        <w:numPr>
          <w:ilvl w:val="0"/>
          <w:numId w:val="66"/>
        </w:numPr>
        <w:rPr>
          <w:rFonts w:eastAsia="Calibri" w:cs="Sakkal Majalla"/>
          <w:kern w:val="2"/>
          <w:szCs w:val="28"/>
          <w:rtl/>
          <w:lang w:bidi="ar-EG"/>
        </w:rPr>
      </w:pPr>
      <w:r w:rsidRPr="00E8624C">
        <w:rPr>
          <w:rFonts w:eastAsia="Calibri" w:cs="Sakkal Majalla"/>
          <w:kern w:val="2"/>
          <w:szCs w:val="28"/>
          <w:rtl/>
          <w:lang w:bidi="ar-EG"/>
        </w:rPr>
        <w:t>تهيئة الظروف المحيطة بمكان العمل بما يتوافق مع متطلبات التنفيذ الخيار الصحيح</w:t>
      </w:r>
      <w:r w:rsidRPr="00E8624C">
        <w:rPr>
          <w:rFonts w:eastAsia="Calibri" w:cs="Sakkal Majalla"/>
          <w:kern w:val="2"/>
          <w:szCs w:val="28"/>
          <w:lang w:bidi="ar-EG"/>
        </w:rPr>
        <w:t>.</w:t>
      </w:r>
    </w:p>
    <w:p w14:paraId="3CDDE362" w14:textId="266A9C96" w:rsidR="00BE2BA4" w:rsidRPr="00E8624C" w:rsidRDefault="00BE2BA4" w:rsidP="00783933">
      <w:pPr>
        <w:pStyle w:val="ListParagraph"/>
        <w:numPr>
          <w:ilvl w:val="0"/>
          <w:numId w:val="66"/>
        </w:numPr>
        <w:rPr>
          <w:rFonts w:eastAsia="Calibri" w:cs="Sakkal Majalla"/>
          <w:kern w:val="2"/>
          <w:szCs w:val="28"/>
          <w:rtl/>
          <w:lang w:bidi="ar-EG"/>
        </w:rPr>
      </w:pPr>
      <w:r w:rsidRPr="00E8624C">
        <w:rPr>
          <w:rFonts w:eastAsia="Calibri" w:cs="Sakkal Majalla"/>
          <w:kern w:val="2"/>
          <w:szCs w:val="28"/>
          <w:rtl/>
          <w:lang w:bidi="ar-EG"/>
        </w:rPr>
        <w:t>توفير الشخص أو الأشخاص المؤهلين لأداء العمل وإعداد وتدريب أساليب الأداء الصحيحة وتوفير المعلومات الكاملة عن خطة الأداء وأهدافه</w:t>
      </w:r>
      <w:r w:rsidRPr="00E8624C">
        <w:rPr>
          <w:rFonts w:eastAsia="Calibri" w:cs="Sakkal Majalla"/>
          <w:kern w:val="2"/>
          <w:szCs w:val="28"/>
          <w:lang w:bidi="ar-EG"/>
        </w:rPr>
        <w:t>.</w:t>
      </w:r>
    </w:p>
    <w:p w14:paraId="2768FA60" w14:textId="101A4160" w:rsidR="00BE2BA4" w:rsidRPr="00E8624C" w:rsidRDefault="00BE2BA4" w:rsidP="00783933">
      <w:pPr>
        <w:pStyle w:val="ListParagraph"/>
        <w:numPr>
          <w:ilvl w:val="0"/>
          <w:numId w:val="66"/>
        </w:numPr>
        <w:rPr>
          <w:rFonts w:eastAsia="Calibri" w:cs="Sakkal Majalla"/>
          <w:kern w:val="2"/>
          <w:szCs w:val="28"/>
          <w:rtl/>
          <w:lang w:bidi="ar-EG"/>
        </w:rPr>
      </w:pPr>
      <w:r w:rsidRPr="00E8624C">
        <w:rPr>
          <w:rFonts w:eastAsia="Calibri" w:cs="Sakkal Majalla"/>
          <w:kern w:val="2"/>
          <w:szCs w:val="28"/>
          <w:rtl/>
          <w:lang w:bidi="ar-EG"/>
        </w:rPr>
        <w:t>المعدلات ومستويات الجودة والمعايير الموضوعة لتقييم النتائج</w:t>
      </w:r>
      <w:r w:rsidRPr="00E8624C">
        <w:rPr>
          <w:rFonts w:eastAsia="Calibri" w:cs="Sakkal Majalla"/>
          <w:kern w:val="2"/>
          <w:szCs w:val="28"/>
          <w:lang w:bidi="ar-EG"/>
        </w:rPr>
        <w:t>.</w:t>
      </w:r>
      <w:r w:rsidRPr="00E8624C">
        <w:rPr>
          <w:rFonts w:eastAsia="Calibri" w:cs="Sakkal Majalla"/>
          <w:kern w:val="2"/>
          <w:szCs w:val="28"/>
          <w:rtl/>
          <w:lang w:bidi="ar-EG"/>
        </w:rPr>
        <w:t xml:space="preserve"> تتبع الأداء ومعرفة ما يفعله الشخص أثناء العمل وتزويده بالمعلومات قابلة للتكرار. والتغلب على أي عقبة قد تعترض طريقه</w:t>
      </w:r>
      <w:r w:rsidRPr="00E8624C">
        <w:rPr>
          <w:rFonts w:eastAsia="Calibri" w:cs="Sakkal Majalla"/>
          <w:kern w:val="2"/>
          <w:szCs w:val="28"/>
          <w:lang w:bidi="ar-EG"/>
        </w:rPr>
        <w:t>.</w:t>
      </w:r>
    </w:p>
    <w:p w14:paraId="0159EB34" w14:textId="204FFBFA" w:rsidR="00CB1CE2" w:rsidRPr="00E8624C" w:rsidRDefault="00BE2BA4" w:rsidP="00783933">
      <w:pPr>
        <w:pStyle w:val="ListParagraph"/>
        <w:numPr>
          <w:ilvl w:val="0"/>
          <w:numId w:val="66"/>
        </w:numPr>
        <w:rPr>
          <w:rFonts w:eastAsia="Calibri" w:cs="Sakkal Majalla"/>
          <w:kern w:val="2"/>
          <w:szCs w:val="28"/>
          <w:rtl/>
          <w:lang w:bidi="ar-EG"/>
        </w:rPr>
      </w:pPr>
      <w:r w:rsidRPr="00E8624C">
        <w:rPr>
          <w:rFonts w:eastAsia="Calibri" w:cs="Sakkal Majalla"/>
          <w:kern w:val="2"/>
          <w:szCs w:val="28"/>
          <w:rtl/>
          <w:lang w:bidi="ar-EG"/>
        </w:rPr>
        <w:t>مراقبة وتقييم نتائج التنفيذ مقارنة بالأهداف والمعدلات المحددة وتعويض أداء العامل حسب نتائج التقييم.</w:t>
      </w:r>
    </w:p>
    <w:p w14:paraId="71A0D173" w14:textId="33E5AE7B" w:rsidR="00BE2BA4" w:rsidRPr="00E8624C" w:rsidRDefault="00A87B84" w:rsidP="001B5077">
      <w:pPr>
        <w:bidi/>
        <w:spacing w:line="360" w:lineRule="auto"/>
        <w:jc w:val="both"/>
        <w:outlineLvl w:val="2"/>
        <w:rPr>
          <w:rFonts w:ascii="Sakkal Majalla" w:eastAsia="Calibri" w:hAnsi="Sakkal Majalla" w:cs="Sakkal Majalla"/>
          <w:b/>
          <w:bCs/>
          <w:kern w:val="2"/>
          <w:sz w:val="32"/>
          <w:szCs w:val="32"/>
          <w:rtl/>
          <w:lang w:bidi="ar-EG"/>
        </w:rPr>
      </w:pPr>
      <w:bookmarkStart w:id="60" w:name="_Toc179166270"/>
      <w:r w:rsidRPr="00E8624C">
        <w:rPr>
          <w:rFonts w:ascii="Sakkal Majalla" w:eastAsia="Calibri" w:hAnsi="Sakkal Majalla" w:cs="Sakkal Majalla"/>
          <w:b/>
          <w:bCs/>
          <w:kern w:val="2"/>
          <w:sz w:val="32"/>
          <w:szCs w:val="32"/>
          <w:rtl/>
          <w:lang w:bidi="ar-EG"/>
        </w:rPr>
        <w:t xml:space="preserve">6.2.2 </w:t>
      </w:r>
      <w:r w:rsidR="00BE2BA4" w:rsidRPr="00E8624C">
        <w:rPr>
          <w:rFonts w:ascii="Sakkal Majalla" w:eastAsia="Calibri" w:hAnsi="Sakkal Majalla" w:cs="Sakkal Majalla"/>
          <w:b/>
          <w:bCs/>
          <w:kern w:val="2"/>
          <w:sz w:val="32"/>
          <w:szCs w:val="32"/>
          <w:rtl/>
          <w:lang w:bidi="ar-EG"/>
        </w:rPr>
        <w:t>عناصر إدارة الأداء</w:t>
      </w:r>
      <w:r w:rsidR="00BE2BA4" w:rsidRPr="00E8624C">
        <w:rPr>
          <w:rFonts w:ascii="Sakkal Majalla" w:eastAsia="Calibri" w:hAnsi="Sakkal Majalla" w:cs="Sakkal Majalla"/>
          <w:b/>
          <w:bCs/>
          <w:kern w:val="2"/>
          <w:sz w:val="32"/>
          <w:szCs w:val="32"/>
          <w:lang w:bidi="ar-EG"/>
        </w:rPr>
        <w:t>.</w:t>
      </w:r>
      <w:bookmarkEnd w:id="60"/>
    </w:p>
    <w:p w14:paraId="41902562"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بناءً على المنطق السابق، تتكون إدارة الأداء من عدة عمليات مترابطة ومتكاملة تهدف إلى ضمان تحقيق الأشخاص لنتائج الأداء المستهدفة بطريقة تحقق أهداف المنظمة الخاصة. تتضمن إدارة الأداء عمليات تخطيط الأداء، وتوجيه الأداء، وتشخيص الأداء، وتحسين الأداء، وتطوير الأداء</w:t>
      </w:r>
      <w:r w:rsidRPr="00E8624C">
        <w:rPr>
          <w:rFonts w:ascii="Sakkal Majalla" w:eastAsia="Calibri" w:hAnsi="Sakkal Majalla" w:cs="Sakkal Majalla"/>
          <w:kern w:val="2"/>
          <w:sz w:val="28"/>
          <w:szCs w:val="28"/>
          <w:lang w:bidi="ar-EG"/>
        </w:rPr>
        <w:t>.</w:t>
      </w:r>
    </w:p>
    <w:p w14:paraId="51F708AD"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lastRenderedPageBreak/>
        <w:t>والغرض من إدارة الأداء هو التحكم لاحقًا في أداء الموارد الأخرى المستخدمة في النشاط من خلال التحكم في أداء الموارد البشرية. يقوم الشخص الذي يؤدي مهمة محددة باستخدام الموارد المالية والفنية والمعلوماتية وغيرها من الموارد المادية بتطبيق الأساليب والمعايير المعتمدة في خطة الأداء لضمان الاستخدام الأمثل لتلك الموارد المساعدة</w:t>
      </w:r>
      <w:r w:rsidRPr="00E8624C">
        <w:rPr>
          <w:rFonts w:ascii="Sakkal Majalla" w:eastAsia="Calibri" w:hAnsi="Sakkal Majalla" w:cs="Sakkal Majalla"/>
          <w:kern w:val="2"/>
          <w:sz w:val="28"/>
          <w:szCs w:val="28"/>
          <w:lang w:bidi="ar-EG"/>
        </w:rPr>
        <w:t xml:space="preserve">. </w:t>
      </w:r>
      <w:r w:rsidRPr="00E8624C">
        <w:rPr>
          <w:rFonts w:ascii="Sakkal Majalla" w:eastAsia="Calibri" w:hAnsi="Sakkal Majalla" w:cs="Sakkal Majalla"/>
          <w:kern w:val="2"/>
          <w:sz w:val="28"/>
          <w:szCs w:val="28"/>
          <w:rtl/>
          <w:lang w:bidi="ar-EG"/>
        </w:rPr>
        <w:t>(عبدالرحمن،2022)</w:t>
      </w:r>
    </w:p>
    <w:p w14:paraId="0D14BA27" w14:textId="114BF14E" w:rsidR="00BE2BA4" w:rsidRPr="001B5077" w:rsidRDefault="001B5077" w:rsidP="001B5077">
      <w:pPr>
        <w:bidi/>
        <w:spacing w:line="360" w:lineRule="auto"/>
        <w:jc w:val="both"/>
        <w:outlineLvl w:val="2"/>
        <w:rPr>
          <w:rFonts w:ascii="Sakkal Majalla" w:eastAsia="Calibri" w:hAnsi="Sakkal Majalla" w:cs="Sakkal Majalla"/>
          <w:b/>
          <w:bCs/>
          <w:kern w:val="2"/>
          <w:sz w:val="32"/>
          <w:szCs w:val="32"/>
          <w:rtl/>
          <w:lang w:bidi="ar-EG"/>
        </w:rPr>
      </w:pPr>
      <w:bookmarkStart w:id="61" w:name="_Toc179166271"/>
      <w:r w:rsidRPr="001B5077">
        <w:rPr>
          <w:rFonts w:ascii="Sakkal Majalla" w:eastAsia="Calibri" w:hAnsi="Sakkal Majalla" w:cs="Sakkal Majalla" w:hint="cs"/>
          <w:b/>
          <w:bCs/>
          <w:kern w:val="2"/>
          <w:sz w:val="32"/>
          <w:szCs w:val="32"/>
          <w:rtl/>
          <w:lang w:bidi="ar-EG"/>
        </w:rPr>
        <w:t xml:space="preserve">7.2.2 </w:t>
      </w:r>
      <w:r w:rsidR="00BE2BA4" w:rsidRPr="001B5077">
        <w:rPr>
          <w:rFonts w:ascii="Sakkal Majalla" w:eastAsia="Calibri" w:hAnsi="Sakkal Majalla" w:cs="Sakkal Majalla"/>
          <w:b/>
          <w:bCs/>
          <w:kern w:val="2"/>
          <w:sz w:val="32"/>
          <w:szCs w:val="32"/>
          <w:rtl/>
          <w:lang w:bidi="ar-EG"/>
        </w:rPr>
        <w:t>نتائج إدارة الأداء</w:t>
      </w:r>
      <w:r w:rsidR="00BE2BA4" w:rsidRPr="001B5077">
        <w:rPr>
          <w:rFonts w:ascii="Sakkal Majalla" w:eastAsia="Calibri" w:hAnsi="Sakkal Majalla" w:cs="Sakkal Majalla"/>
          <w:b/>
          <w:bCs/>
          <w:kern w:val="2"/>
          <w:sz w:val="32"/>
          <w:szCs w:val="32"/>
          <w:lang w:bidi="ar-EG"/>
        </w:rPr>
        <w:t>:</w:t>
      </w:r>
      <w:bookmarkEnd w:id="61"/>
    </w:p>
    <w:p w14:paraId="6F3633D2"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ترتكز إدارة الأداء على أن العامل الحاسم في كفاءة وفعالية الأداء هو استثمار وتطوير قدرات الأفراد وتحفيزهم على التفوق في الأداء، كما أن القدرة   للمنظمات تتشكل بالتخطيط والإعداد والنمو، وتنمو . العمل المستمر من أجل التحسين والتطوير في كافة مجالات الأداء، وأن العمل البشري المنظم والمخطط له هو الأساس في خلق هذه القدرات</w:t>
      </w:r>
      <w:r w:rsidRPr="00E8624C">
        <w:rPr>
          <w:rFonts w:ascii="Sakkal Majalla" w:eastAsia="Calibri" w:hAnsi="Sakkal Majalla" w:cs="Sakkal Majalla"/>
          <w:kern w:val="2"/>
          <w:sz w:val="28"/>
          <w:szCs w:val="28"/>
          <w:lang w:bidi="ar-EG"/>
        </w:rPr>
        <w:t>.</w:t>
      </w:r>
      <w:r w:rsidRPr="00E8624C">
        <w:rPr>
          <w:rFonts w:ascii="Sakkal Majalla" w:eastAsia="Calibri" w:hAnsi="Sakkal Majalla" w:cs="Sakkal Majalla"/>
          <w:kern w:val="2"/>
          <w:sz w:val="28"/>
          <w:szCs w:val="28"/>
          <w:rtl/>
          <w:lang w:bidi="ar-EG"/>
        </w:rPr>
        <w:t xml:space="preserve"> كفاءة. ولذلك فإن تطبيق نظام إدارة الأداء يحقق النتائج الإيجابية التالية</w:t>
      </w:r>
      <w:r w:rsidRPr="00E8624C">
        <w:rPr>
          <w:rFonts w:ascii="Sakkal Majalla" w:eastAsia="Calibri" w:hAnsi="Sakkal Majalla" w:cs="Sakkal Majalla"/>
          <w:kern w:val="2"/>
          <w:sz w:val="28"/>
          <w:szCs w:val="28"/>
          <w:lang w:bidi="ar-EG"/>
        </w:rPr>
        <w:t>:</w:t>
      </w:r>
    </w:p>
    <w:p w14:paraId="0D6EEE56" w14:textId="48E48623" w:rsidR="00BE2BA4" w:rsidRPr="00E8624C" w:rsidRDefault="00BE2BA4" w:rsidP="00783933">
      <w:pPr>
        <w:pStyle w:val="ListParagraph"/>
        <w:numPr>
          <w:ilvl w:val="0"/>
          <w:numId w:val="67"/>
        </w:numPr>
        <w:rPr>
          <w:rFonts w:eastAsia="Calibri" w:cs="Sakkal Majalla"/>
          <w:kern w:val="2"/>
          <w:szCs w:val="28"/>
          <w:rtl/>
          <w:lang w:bidi="ar-EG"/>
        </w:rPr>
      </w:pPr>
      <w:r w:rsidRPr="00E8624C">
        <w:rPr>
          <w:rFonts w:eastAsia="Calibri" w:cs="Sakkal Majalla"/>
          <w:kern w:val="2"/>
          <w:szCs w:val="28"/>
          <w:rtl/>
          <w:lang w:bidi="ar-EG"/>
        </w:rPr>
        <w:t>تحسين   والأداء طبقاً للمواصفات وتحسين جودة العمليات والمنتجات والاستخدام المناسب لطرق الإنتاج وتقليل العيوب والأخطاء أو الوقاية منها</w:t>
      </w:r>
      <w:r w:rsidRPr="00E8624C">
        <w:rPr>
          <w:rFonts w:eastAsia="Calibri" w:cs="Sakkal Majalla"/>
          <w:kern w:val="2"/>
          <w:szCs w:val="28"/>
          <w:lang w:bidi="ar-EG"/>
        </w:rPr>
        <w:t>.</w:t>
      </w:r>
    </w:p>
    <w:p w14:paraId="73BA1435" w14:textId="17DB92DE" w:rsidR="00BE2BA4" w:rsidRPr="00E8624C" w:rsidRDefault="00BE2BA4" w:rsidP="00783933">
      <w:pPr>
        <w:pStyle w:val="ListParagraph"/>
        <w:numPr>
          <w:ilvl w:val="0"/>
          <w:numId w:val="67"/>
        </w:numPr>
        <w:rPr>
          <w:rFonts w:eastAsia="Calibri" w:cs="Sakkal Majalla"/>
          <w:kern w:val="2"/>
          <w:szCs w:val="28"/>
          <w:rtl/>
          <w:lang w:bidi="ar-EG"/>
        </w:rPr>
      </w:pPr>
      <w:r w:rsidRPr="00E8624C">
        <w:rPr>
          <w:rFonts w:eastAsia="Calibri" w:cs="Sakkal Majalla"/>
          <w:kern w:val="2"/>
          <w:szCs w:val="28"/>
          <w:rtl/>
          <w:lang w:bidi="ar-EG"/>
        </w:rPr>
        <w:t>تخفيض تكاليف الإنتاج وترشيد تكاليف الصيانة والإصلاح وإعادة استخدام المنتجات المعيبة.(عبدالرحمن،2022)</w:t>
      </w:r>
    </w:p>
    <w:p w14:paraId="44A63395" w14:textId="692982AA" w:rsidR="00BE2BA4" w:rsidRPr="00E8624C" w:rsidRDefault="00BE2BA4" w:rsidP="00783933">
      <w:pPr>
        <w:pStyle w:val="ListParagraph"/>
        <w:numPr>
          <w:ilvl w:val="0"/>
          <w:numId w:val="67"/>
        </w:numPr>
        <w:rPr>
          <w:rFonts w:eastAsia="Calibri" w:cs="Sakkal Majalla"/>
          <w:kern w:val="2"/>
          <w:szCs w:val="28"/>
          <w:rtl/>
          <w:lang w:bidi="ar-EG"/>
        </w:rPr>
      </w:pPr>
      <w:r w:rsidRPr="00E8624C">
        <w:rPr>
          <w:rFonts w:eastAsia="Calibri" w:cs="Sakkal Majalla"/>
          <w:kern w:val="2"/>
          <w:szCs w:val="28"/>
          <w:rtl/>
          <w:lang w:bidi="ar-EG"/>
        </w:rPr>
        <w:t>تطوير المنتجات وتنويع مجالات استخدامها وتقليل تكاليف تشغيلها وصيانتها من قبل المستخدمين والابتكار في المنتجات وطرق وأدوات الإنتاج يتطور دائما</w:t>
      </w:r>
      <w:r w:rsidRPr="00E8624C">
        <w:rPr>
          <w:rFonts w:eastAsia="Calibri" w:cs="Sakkal Majalla"/>
          <w:kern w:val="2"/>
          <w:szCs w:val="28"/>
          <w:lang w:bidi="ar-EG"/>
        </w:rPr>
        <w:t>.</w:t>
      </w:r>
    </w:p>
    <w:p w14:paraId="05657B38" w14:textId="77777777" w:rsidR="00A87B84" w:rsidRPr="00E8624C" w:rsidRDefault="00BE2BA4" w:rsidP="00783933">
      <w:pPr>
        <w:pStyle w:val="ListParagraph"/>
        <w:numPr>
          <w:ilvl w:val="0"/>
          <w:numId w:val="67"/>
        </w:numPr>
        <w:rPr>
          <w:rFonts w:eastAsia="Calibri" w:cs="Sakkal Majalla"/>
          <w:kern w:val="2"/>
          <w:szCs w:val="28"/>
          <w:lang w:bidi="ar-EG"/>
        </w:rPr>
      </w:pPr>
      <w:r w:rsidRPr="00E8624C">
        <w:rPr>
          <w:rFonts w:eastAsia="Calibri" w:cs="Sakkal Majalla"/>
          <w:kern w:val="2"/>
          <w:szCs w:val="28"/>
          <w:rtl/>
          <w:lang w:bidi="ar-EG"/>
        </w:rPr>
        <w:t>المشكلة الفنية في إدارة الأداء</w:t>
      </w:r>
      <w:r w:rsidRPr="00E8624C">
        <w:rPr>
          <w:rFonts w:eastAsia="Calibri" w:cs="Sakkal Majalla"/>
          <w:kern w:val="2"/>
          <w:szCs w:val="28"/>
          <w:lang w:bidi="ar-EG"/>
        </w:rPr>
        <w:t>:</w:t>
      </w:r>
      <w:r w:rsidRPr="00E8624C">
        <w:rPr>
          <w:rFonts w:eastAsia="Calibri" w:cs="Sakkal Majalla"/>
          <w:kern w:val="2"/>
          <w:szCs w:val="28"/>
          <w:rtl/>
          <w:lang w:bidi="ar-EG"/>
        </w:rPr>
        <w:t xml:space="preserve"> تعد التكنولوجيا محورًا مهمًا في الأداء لمختلف أنواع العمل، ومن ثم يتأثر تصميم الأداء بالاختيار الصحيح للتقنيات المناسبة ودمج تلك التقنيات في البرنامج</w:t>
      </w:r>
    </w:p>
    <w:p w14:paraId="583C4F36" w14:textId="7D6E23EF" w:rsidR="00BE2BA4" w:rsidRPr="00E8624C" w:rsidRDefault="00BE2BA4" w:rsidP="00783933">
      <w:pPr>
        <w:pStyle w:val="ListParagraph"/>
        <w:numPr>
          <w:ilvl w:val="0"/>
          <w:numId w:val="67"/>
        </w:numPr>
        <w:rPr>
          <w:rFonts w:eastAsia="Calibri" w:cs="Sakkal Majalla"/>
          <w:kern w:val="2"/>
          <w:szCs w:val="28"/>
          <w:rtl/>
          <w:lang w:bidi="ar-EG"/>
        </w:rPr>
      </w:pPr>
      <w:r w:rsidRPr="00E8624C">
        <w:rPr>
          <w:rFonts w:eastAsia="Calibri" w:cs="Sakkal Majalla"/>
          <w:kern w:val="2"/>
          <w:szCs w:val="28"/>
          <w:lang w:bidi="ar-EG"/>
        </w:rPr>
        <w:t xml:space="preserve"> </w:t>
      </w:r>
      <w:r w:rsidRPr="00E8624C">
        <w:rPr>
          <w:rFonts w:eastAsia="Calibri" w:cs="Sakkal Majalla"/>
          <w:kern w:val="2"/>
          <w:szCs w:val="28"/>
          <w:rtl/>
          <w:lang w:bidi="ar-EG"/>
        </w:rPr>
        <w:t>العمل بطريقة تمكن الشخص الذي يقوم بالمهمة من فهمها وتفعيلها بالشكل الصحيح.(السليمان،2021)</w:t>
      </w:r>
    </w:p>
    <w:p w14:paraId="1CB7AD9A" w14:textId="77777777" w:rsidR="00BE2BA4" w:rsidRPr="00E8624C" w:rsidRDefault="00BE2BA4" w:rsidP="00783933">
      <w:pPr>
        <w:bidi/>
        <w:spacing w:line="360" w:lineRule="auto"/>
        <w:ind w:firstLine="615"/>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يتم تكييف اعتبارات إدارة التكنولوجيا ومتطلبات إدارة الأداء على النحو التالي: (عبدالرحمن،2022)</w:t>
      </w:r>
    </w:p>
    <w:p w14:paraId="4D8B9E66" w14:textId="64A6AE42" w:rsidR="00BE2BA4" w:rsidRPr="00E8624C" w:rsidRDefault="00BE2BA4" w:rsidP="00783933">
      <w:pPr>
        <w:pStyle w:val="ListParagraph"/>
        <w:numPr>
          <w:ilvl w:val="0"/>
          <w:numId w:val="69"/>
        </w:numPr>
        <w:rPr>
          <w:rFonts w:eastAsia="Calibri" w:cs="Sakkal Majalla"/>
          <w:kern w:val="2"/>
          <w:szCs w:val="28"/>
          <w:rtl/>
          <w:lang w:bidi="ar-EG"/>
        </w:rPr>
      </w:pPr>
      <w:r w:rsidRPr="00E8624C">
        <w:rPr>
          <w:rFonts w:eastAsia="Calibri" w:cs="Sakkal Majalla"/>
          <w:kern w:val="2"/>
          <w:szCs w:val="28"/>
          <w:rtl/>
          <w:lang w:bidi="ar-EG"/>
        </w:rPr>
        <w:lastRenderedPageBreak/>
        <w:t>تحديد الاحتياجات الفنية حسب متطلبات الأداء وليس العكس، لأن المنظمات غالباً ما تلجأ إلى شراء تقنيات جديدة ومعقدة لهذا السبب أحدث التقنيات دون دراسة مدى توافقها مع متطلبات الأداء أو القدرة على تكييفها مع ظروف الأداء السائدة</w:t>
      </w:r>
      <w:r w:rsidRPr="00E8624C">
        <w:rPr>
          <w:rFonts w:eastAsia="Calibri" w:cs="Sakkal Majalla"/>
          <w:kern w:val="2"/>
          <w:szCs w:val="28"/>
          <w:lang w:bidi="ar-EG"/>
        </w:rPr>
        <w:t>.</w:t>
      </w:r>
    </w:p>
    <w:p w14:paraId="00488467" w14:textId="66A52264" w:rsidR="00BE2BA4" w:rsidRPr="00E8624C" w:rsidRDefault="00BE2BA4" w:rsidP="00783933">
      <w:pPr>
        <w:pStyle w:val="ListParagraph"/>
        <w:numPr>
          <w:ilvl w:val="0"/>
          <w:numId w:val="69"/>
        </w:numPr>
        <w:rPr>
          <w:rFonts w:eastAsia="Calibri" w:cs="Sakkal Majalla"/>
          <w:kern w:val="2"/>
          <w:szCs w:val="28"/>
          <w:rtl/>
          <w:lang w:bidi="ar-EG"/>
        </w:rPr>
      </w:pPr>
      <w:r w:rsidRPr="00E8624C">
        <w:rPr>
          <w:rFonts w:eastAsia="Calibri" w:cs="Sakkal Majalla"/>
          <w:kern w:val="2"/>
          <w:szCs w:val="28"/>
          <w:rtl/>
          <w:lang w:bidi="ar-EG"/>
        </w:rPr>
        <w:t>التعرف على التقنيات المتوفرة في المنظمة وتقييم مدى استيعابها من قبل المديرين التنفيذيين واستثمارها في الأنشطة الوظيفية المختلفة</w:t>
      </w:r>
      <w:r w:rsidRPr="00E8624C">
        <w:rPr>
          <w:rFonts w:eastAsia="Calibri" w:cs="Sakkal Majalla"/>
          <w:kern w:val="2"/>
          <w:szCs w:val="28"/>
          <w:lang w:bidi="ar-EG"/>
        </w:rPr>
        <w:t>.</w:t>
      </w:r>
    </w:p>
    <w:p w14:paraId="790C129F" w14:textId="2B8B8D40" w:rsidR="00BE2BA4" w:rsidRPr="00E8624C" w:rsidRDefault="00BE2BA4" w:rsidP="00783933">
      <w:pPr>
        <w:pStyle w:val="ListParagraph"/>
        <w:numPr>
          <w:ilvl w:val="0"/>
          <w:numId w:val="69"/>
        </w:numPr>
        <w:rPr>
          <w:rFonts w:eastAsia="Calibri" w:cs="Sakkal Majalla"/>
          <w:kern w:val="2"/>
          <w:szCs w:val="28"/>
          <w:rtl/>
          <w:lang w:bidi="ar-EG"/>
        </w:rPr>
      </w:pPr>
      <w:r w:rsidRPr="00E8624C">
        <w:rPr>
          <w:rFonts w:eastAsia="Calibri" w:cs="Sakkal Majalla"/>
          <w:kern w:val="2"/>
          <w:szCs w:val="28"/>
          <w:rtl/>
          <w:lang w:bidi="ar-EG"/>
        </w:rPr>
        <w:t>تقدير الحاجة إلى تحسين وتطوير وتغيير التقنيات في ضوء مستويات الأداء والتخطيط لتحسينها وتطويرها. وكذلك تقدير الفجوة التقنية التي تفصل المنظمة عن منافسيها ودراسة التكلفة والفائدة من محاولة سد تلك الفجوة التقنية</w:t>
      </w:r>
      <w:r w:rsidRPr="00E8624C">
        <w:rPr>
          <w:rFonts w:eastAsia="Calibri" w:cs="Sakkal Majalla"/>
          <w:kern w:val="2"/>
          <w:szCs w:val="28"/>
          <w:lang w:bidi="ar-EG"/>
        </w:rPr>
        <w:t>.</w:t>
      </w:r>
    </w:p>
    <w:p w14:paraId="5F33483C" w14:textId="3007CD89" w:rsidR="00BE2BA4" w:rsidRPr="00E8624C" w:rsidRDefault="00BE2BA4" w:rsidP="00783933">
      <w:pPr>
        <w:pStyle w:val="ListParagraph"/>
        <w:numPr>
          <w:ilvl w:val="0"/>
          <w:numId w:val="69"/>
        </w:numPr>
        <w:rPr>
          <w:rFonts w:eastAsia="Calibri" w:cs="Sakkal Majalla"/>
          <w:kern w:val="2"/>
          <w:szCs w:val="28"/>
          <w:rtl/>
          <w:lang w:bidi="ar-EG"/>
        </w:rPr>
      </w:pPr>
      <w:r w:rsidRPr="00E8624C">
        <w:rPr>
          <w:rFonts w:eastAsia="Calibri" w:cs="Sakkal Majalla"/>
          <w:kern w:val="2"/>
          <w:szCs w:val="28"/>
          <w:rtl/>
          <w:lang w:bidi="ar-EG"/>
        </w:rPr>
        <w:t>تكوين حزمة فنية متكاملة تلبي متطلبات أداء المنظمة والتأكد من صيانتها وتحديثها حسب تقدم الأداء النشط.</w:t>
      </w:r>
    </w:p>
    <w:p w14:paraId="4D67125E" w14:textId="0155FE9B" w:rsidR="00BE2BA4" w:rsidRPr="00E8624C" w:rsidRDefault="00A87B84" w:rsidP="00783933">
      <w:pPr>
        <w:bidi/>
        <w:spacing w:line="360" w:lineRule="auto"/>
        <w:jc w:val="both"/>
        <w:outlineLvl w:val="2"/>
        <w:rPr>
          <w:rFonts w:ascii="Sakkal Majalla" w:eastAsia="Calibri" w:hAnsi="Sakkal Majalla" w:cs="Sakkal Majalla"/>
          <w:kern w:val="2"/>
          <w:sz w:val="32"/>
          <w:szCs w:val="32"/>
          <w:lang w:bidi="ar-EG"/>
        </w:rPr>
      </w:pPr>
      <w:bookmarkStart w:id="62" w:name="_Toc179166272"/>
      <w:r w:rsidRPr="00E8624C">
        <w:rPr>
          <w:rFonts w:ascii="Sakkal Majalla" w:eastAsia="Calibri" w:hAnsi="Sakkal Majalla" w:cs="Sakkal Majalla"/>
          <w:b/>
          <w:bCs/>
          <w:kern w:val="2"/>
          <w:sz w:val="32"/>
          <w:szCs w:val="32"/>
          <w:rtl/>
        </w:rPr>
        <w:t xml:space="preserve">8.2.2 </w:t>
      </w:r>
      <w:r w:rsidR="00BE2BA4" w:rsidRPr="00E8624C">
        <w:rPr>
          <w:rFonts w:ascii="Sakkal Majalla" w:eastAsia="Calibri" w:hAnsi="Sakkal Majalla" w:cs="Sakkal Majalla"/>
          <w:b/>
          <w:bCs/>
          <w:kern w:val="2"/>
          <w:sz w:val="32"/>
          <w:szCs w:val="32"/>
          <w:rtl/>
        </w:rPr>
        <w:t>مظاهر الصعوبة في إدارة الأداء:</w:t>
      </w:r>
      <w:bookmarkEnd w:id="62"/>
    </w:p>
    <w:p w14:paraId="0638818F" w14:textId="77777777" w:rsidR="00BE2BA4" w:rsidRPr="00E8624C" w:rsidRDefault="00BE2BA4" w:rsidP="00783933">
      <w:pPr>
        <w:bidi/>
        <w:spacing w:line="360" w:lineRule="auto"/>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يواجه تطبيق أنظمة إدارة الأداء العديد من المشكلات أهمها(خالد،2019)</w:t>
      </w:r>
    </w:p>
    <w:p w14:paraId="40CF0385" w14:textId="742F055D" w:rsidR="00BE2BA4" w:rsidRPr="00E8624C" w:rsidRDefault="00BE2BA4" w:rsidP="00783933">
      <w:pPr>
        <w:pStyle w:val="ListParagraph"/>
        <w:numPr>
          <w:ilvl w:val="0"/>
          <w:numId w:val="71"/>
        </w:numPr>
        <w:rPr>
          <w:rFonts w:eastAsia="Calibri" w:cs="Sakkal Majalla"/>
          <w:kern w:val="2"/>
          <w:szCs w:val="28"/>
          <w:rtl/>
          <w:lang w:bidi="ar-EG"/>
        </w:rPr>
      </w:pPr>
      <w:r w:rsidRPr="00E8624C">
        <w:rPr>
          <w:rFonts w:eastAsia="Calibri" w:cs="Sakkal Majalla"/>
          <w:kern w:val="2"/>
          <w:szCs w:val="28"/>
          <w:rtl/>
          <w:lang w:bidi="ar-EG"/>
        </w:rPr>
        <w:t>يبدو أن المشكلة الأولى في استخدام نظام إدارة الأداء تتعلق بالعامل البشري وإمكانية الاختلاف في ميول ورغبات وتصورات الرؤساء والمرؤوسين، لذا فإن تحدي الإدارة هو إيجاد طريقة لإدارة الأداء واضحة ومقبولة لدى الموظفين وتصل إلى أهداف الإدارة والعاملين</w:t>
      </w:r>
    </w:p>
    <w:p w14:paraId="60C6E479" w14:textId="77777777" w:rsidR="00BE2BA4" w:rsidRPr="00E8624C" w:rsidRDefault="00BE2BA4" w:rsidP="00783933">
      <w:pPr>
        <w:pStyle w:val="ListParagraph"/>
        <w:numPr>
          <w:ilvl w:val="0"/>
          <w:numId w:val="71"/>
        </w:numPr>
        <w:rPr>
          <w:rFonts w:eastAsia="Calibri" w:cs="Sakkal Majalla"/>
          <w:kern w:val="2"/>
          <w:szCs w:val="28"/>
          <w:rtl/>
          <w:lang w:bidi="ar-EG"/>
        </w:rPr>
      </w:pPr>
      <w:r w:rsidRPr="00E8624C">
        <w:rPr>
          <w:rFonts w:eastAsia="Calibri" w:cs="Sakkal Majalla"/>
          <w:kern w:val="2"/>
          <w:szCs w:val="28"/>
          <w:rtl/>
          <w:lang w:bidi="ar-EG"/>
        </w:rPr>
        <w:t>نفس الوقت</w:t>
      </w:r>
      <w:r w:rsidRPr="00E8624C">
        <w:rPr>
          <w:rFonts w:eastAsia="Calibri" w:cs="Sakkal Majalla"/>
          <w:kern w:val="2"/>
          <w:szCs w:val="28"/>
          <w:lang w:bidi="ar-EG"/>
        </w:rPr>
        <w:t>.</w:t>
      </w:r>
    </w:p>
    <w:p w14:paraId="0119A985" w14:textId="19560B8C" w:rsidR="00BE2BA4" w:rsidRPr="00E8624C" w:rsidRDefault="00BE2BA4" w:rsidP="00783933">
      <w:pPr>
        <w:pStyle w:val="ListParagraph"/>
        <w:numPr>
          <w:ilvl w:val="0"/>
          <w:numId w:val="71"/>
        </w:numPr>
        <w:rPr>
          <w:rFonts w:eastAsia="Calibri" w:cs="Sakkal Majalla"/>
          <w:kern w:val="2"/>
          <w:szCs w:val="28"/>
          <w:rtl/>
          <w:lang w:bidi="ar-EG"/>
        </w:rPr>
      </w:pPr>
      <w:r w:rsidRPr="00E8624C">
        <w:rPr>
          <w:rFonts w:eastAsia="Calibri" w:cs="Sakkal Majalla"/>
          <w:kern w:val="2"/>
          <w:szCs w:val="28"/>
          <w:rtl/>
          <w:lang w:bidi="ar-EG"/>
        </w:rPr>
        <w:t>المشكلة الثانية في أنظمة إدارة الأداء هي أهمية التنسيق والتوازن بين مكونات النظام الأساسية وأهداف النظام ومعايير النظام وإجراءات النظام، بحيث لا تجذب الإجراءات أكبر قدر من اهتمام الإدارة على سبيل المثال. ومن الأهداف من وراء إدخال النظام والتنفيذ الصحيح لفكرة إدارة الأداء</w:t>
      </w:r>
      <w:r w:rsidR="00A87B84" w:rsidRPr="00E8624C">
        <w:rPr>
          <w:rFonts w:eastAsia="Calibri" w:cs="Sakkal Majalla"/>
          <w:kern w:val="2"/>
          <w:szCs w:val="28"/>
          <w:rtl/>
          <w:lang w:bidi="ar-EG"/>
        </w:rPr>
        <w:t xml:space="preserve"> </w:t>
      </w:r>
      <w:r w:rsidRPr="00E8624C">
        <w:rPr>
          <w:rFonts w:eastAsia="Calibri" w:cs="Sakkal Majalla"/>
          <w:kern w:val="2"/>
          <w:szCs w:val="28"/>
          <w:rtl/>
          <w:lang w:bidi="ar-EG"/>
        </w:rPr>
        <w:t>وهذا يتطلب توافقًا متسقًا بين الأهداف ومعايير التقييم لنتائج الأداء</w:t>
      </w:r>
      <w:r w:rsidRPr="00E8624C">
        <w:rPr>
          <w:rFonts w:eastAsia="Calibri" w:cs="Sakkal Majalla"/>
          <w:kern w:val="2"/>
          <w:szCs w:val="28"/>
          <w:lang w:bidi="ar-EG"/>
        </w:rPr>
        <w:t>.</w:t>
      </w:r>
    </w:p>
    <w:p w14:paraId="6E9BB58A" w14:textId="77777777" w:rsidR="00A87B84" w:rsidRPr="00E8624C" w:rsidRDefault="00BE2BA4" w:rsidP="00783933">
      <w:pPr>
        <w:pStyle w:val="ListParagraph"/>
        <w:numPr>
          <w:ilvl w:val="0"/>
          <w:numId w:val="71"/>
        </w:numPr>
        <w:rPr>
          <w:rFonts w:eastAsia="Calibri" w:cs="Sakkal Majalla"/>
          <w:kern w:val="2"/>
          <w:szCs w:val="28"/>
          <w:lang w:bidi="ar-EG"/>
        </w:rPr>
      </w:pPr>
      <w:r w:rsidRPr="00E8624C">
        <w:rPr>
          <w:rFonts w:eastAsia="Calibri" w:cs="Sakkal Majalla"/>
          <w:kern w:val="2"/>
          <w:szCs w:val="28"/>
          <w:rtl/>
          <w:lang w:bidi="ar-EG"/>
        </w:rPr>
        <w:lastRenderedPageBreak/>
        <w:t>المشكلة الثالثة في أنظمة إدارة الأداء هي التعارض الطبيعي بين متطلبات العمل ومتطلبات العامل الذي يقوم بالعمل. ومهارة الأداء بمعنى التكنولوجيا التطبيقية. فيما يتعلق باحتياجات العمال، عادة ما يكون التركيز من جانب العمال هو السعي وراء الأداء المريح الذي يتوفر له متسع من الوقت، والرغبة في الحصول على مزيد من الراحة وضغط أقل من المشرفين، على سبيل المثال، والتغلب على الأخطاء. والإشراف الذي يراه العامل أمراً بسيطاً أو لا يؤثر على جودة العمل، وأخيراً يريد العامل عادة استقراراً نسبياً في معدلات الأداء المفروضة عليه.</w:t>
      </w:r>
    </w:p>
    <w:p w14:paraId="3615518E" w14:textId="2C8C2ADD" w:rsidR="00BE2BA4" w:rsidRPr="00E8624C" w:rsidRDefault="00BE2BA4" w:rsidP="00783933">
      <w:pPr>
        <w:bidi/>
        <w:spacing w:line="360" w:lineRule="auto"/>
        <w:ind w:left="48"/>
        <w:jc w:val="both"/>
        <w:rPr>
          <w:rFonts w:ascii="Sakkal Majalla" w:eastAsia="Calibri" w:hAnsi="Sakkal Majalla" w:cs="Sakkal Majalla"/>
          <w:b/>
          <w:bCs/>
          <w:kern w:val="2"/>
          <w:sz w:val="28"/>
          <w:szCs w:val="28"/>
          <w:rtl/>
          <w:lang w:bidi="ar-EG"/>
        </w:rPr>
      </w:pPr>
      <w:r w:rsidRPr="00E8624C">
        <w:rPr>
          <w:rFonts w:ascii="Sakkal Majalla" w:eastAsia="Calibri" w:hAnsi="Sakkal Majalla" w:cs="Sakkal Majalla"/>
          <w:b/>
          <w:bCs/>
          <w:kern w:val="2"/>
          <w:sz w:val="28"/>
          <w:szCs w:val="28"/>
          <w:rtl/>
          <w:lang w:bidi="ar-EG"/>
        </w:rPr>
        <w:t>أسباب عزوف المديرين عن تطبيق إدارة الأداء</w:t>
      </w:r>
      <w:r w:rsidRPr="00E8624C">
        <w:rPr>
          <w:rFonts w:ascii="Sakkal Majalla" w:eastAsia="Calibri" w:hAnsi="Sakkal Majalla" w:cs="Sakkal Majalla"/>
          <w:b/>
          <w:bCs/>
          <w:kern w:val="2"/>
          <w:sz w:val="28"/>
          <w:szCs w:val="28"/>
          <w:lang w:bidi="ar-EG"/>
        </w:rPr>
        <w:t xml:space="preserve">: </w:t>
      </w:r>
      <w:r w:rsidRPr="00E8624C">
        <w:rPr>
          <w:rFonts w:ascii="Sakkal Majalla" w:eastAsia="Calibri" w:hAnsi="Sakkal Majalla" w:cs="Sakkal Majalla"/>
          <w:b/>
          <w:bCs/>
          <w:kern w:val="2"/>
          <w:sz w:val="28"/>
          <w:szCs w:val="28"/>
          <w:rtl/>
          <w:lang w:bidi="ar-EG"/>
        </w:rPr>
        <w:t>(خالد،2019)</w:t>
      </w:r>
    </w:p>
    <w:p w14:paraId="6AE686DB" w14:textId="501A2F7A" w:rsidR="00BE2BA4" w:rsidRPr="00E8624C" w:rsidRDefault="00BE2BA4" w:rsidP="00783933">
      <w:pPr>
        <w:pStyle w:val="ListParagraph"/>
        <w:numPr>
          <w:ilvl w:val="0"/>
          <w:numId w:val="73"/>
        </w:numPr>
        <w:rPr>
          <w:rFonts w:eastAsia="Calibri" w:cs="Sakkal Majalla"/>
          <w:kern w:val="2"/>
          <w:szCs w:val="28"/>
          <w:rtl/>
          <w:lang w:bidi="ar-EG"/>
        </w:rPr>
      </w:pPr>
      <w:r w:rsidRPr="00E8624C">
        <w:rPr>
          <w:rFonts w:eastAsia="Calibri" w:cs="Sakkal Majalla"/>
          <w:kern w:val="2"/>
          <w:szCs w:val="28"/>
          <w:rtl/>
          <w:lang w:bidi="ar-EG"/>
        </w:rPr>
        <w:t xml:space="preserve">الرغبة في الحرية وعدم الالتزام بأسلوب معين في التعامل مع المرؤوسين. </w:t>
      </w:r>
    </w:p>
    <w:p w14:paraId="28D06A55" w14:textId="72C3C5D6" w:rsidR="00BE2BA4" w:rsidRPr="00E8624C" w:rsidRDefault="00BE2BA4" w:rsidP="00783933">
      <w:pPr>
        <w:pStyle w:val="ListParagraph"/>
        <w:numPr>
          <w:ilvl w:val="0"/>
          <w:numId w:val="73"/>
        </w:numPr>
        <w:rPr>
          <w:rFonts w:eastAsia="Calibri" w:cs="Sakkal Majalla"/>
          <w:kern w:val="2"/>
          <w:szCs w:val="28"/>
          <w:rtl/>
          <w:lang w:bidi="ar-EG"/>
        </w:rPr>
      </w:pPr>
      <w:r w:rsidRPr="00E8624C">
        <w:rPr>
          <w:rFonts w:eastAsia="Calibri" w:cs="Sakkal Majalla"/>
          <w:kern w:val="2"/>
          <w:szCs w:val="28"/>
          <w:rtl/>
          <w:lang w:bidi="ar-EG"/>
        </w:rPr>
        <w:t>الشعور بالعبء المتزايد الذي يفرضه نظام إدارة الأداء من حيث النماذج المطلوب تعبئتها والعبء الإداري</w:t>
      </w:r>
      <w:r w:rsidRPr="00E8624C">
        <w:rPr>
          <w:rFonts w:eastAsia="Calibri" w:cs="Sakkal Majalla"/>
          <w:kern w:val="2"/>
          <w:szCs w:val="28"/>
          <w:lang w:bidi="ar-EG"/>
        </w:rPr>
        <w:t>.</w:t>
      </w:r>
    </w:p>
    <w:p w14:paraId="5E8C1293" w14:textId="6071276D" w:rsidR="00BE2BA4" w:rsidRPr="00E8624C" w:rsidRDefault="00BE2BA4" w:rsidP="00783933">
      <w:pPr>
        <w:pStyle w:val="ListParagraph"/>
        <w:numPr>
          <w:ilvl w:val="0"/>
          <w:numId w:val="73"/>
        </w:numPr>
        <w:rPr>
          <w:rFonts w:eastAsia="Calibri" w:cs="Sakkal Majalla"/>
          <w:kern w:val="2"/>
          <w:szCs w:val="28"/>
          <w:rtl/>
          <w:lang w:bidi="ar-EG"/>
        </w:rPr>
      </w:pPr>
      <w:r w:rsidRPr="00E8624C">
        <w:rPr>
          <w:rFonts w:eastAsia="Calibri" w:cs="Sakkal Majalla"/>
          <w:kern w:val="2"/>
          <w:szCs w:val="28"/>
          <w:rtl/>
          <w:lang w:bidi="ar-EG"/>
        </w:rPr>
        <w:t>حاول تجنب المواقف التي يضطر فيها المدير إلى الجدال مع مرؤوسيه لإثبات صحة تقييمه لمستوى أدائهم</w:t>
      </w:r>
      <w:r w:rsidRPr="00E8624C">
        <w:rPr>
          <w:rFonts w:eastAsia="Calibri" w:cs="Sakkal Majalla"/>
          <w:kern w:val="2"/>
          <w:szCs w:val="28"/>
          <w:lang w:bidi="ar-EG"/>
        </w:rPr>
        <w:t>.</w:t>
      </w:r>
    </w:p>
    <w:p w14:paraId="3EB1671F" w14:textId="58EFA887" w:rsidR="00BE2BA4" w:rsidRPr="00E8624C" w:rsidRDefault="00BE2BA4" w:rsidP="00783933">
      <w:pPr>
        <w:pStyle w:val="ListParagraph"/>
        <w:numPr>
          <w:ilvl w:val="0"/>
          <w:numId w:val="73"/>
        </w:numPr>
        <w:rPr>
          <w:rFonts w:eastAsia="Calibri" w:cs="Sakkal Majalla"/>
          <w:kern w:val="2"/>
          <w:szCs w:val="28"/>
          <w:rtl/>
          <w:lang w:bidi="ar-EG"/>
        </w:rPr>
      </w:pPr>
      <w:r w:rsidRPr="00E8624C">
        <w:rPr>
          <w:rFonts w:eastAsia="Calibri" w:cs="Sakkal Majalla"/>
          <w:kern w:val="2"/>
          <w:szCs w:val="28"/>
          <w:rtl/>
          <w:lang w:bidi="ar-EG"/>
        </w:rPr>
        <w:t xml:space="preserve">الرغبة في تقليل القيود التي يفرضها النظام على حرية ووقت المدير. ومن ناحية أخرى، يعترض الموظفون على نظام إدارة الأداء، لأنهم يعتقدون أن الإدارة تهتم بالعمل أكثر من الجانب الإنساني، كما أنهم لا يتسامحون مع منطق المعايير الصارمة وأهداف الأداء المحددة التي يحددها النظام. </w:t>
      </w:r>
    </w:p>
    <w:p w14:paraId="36CDE24F" w14:textId="77777777" w:rsidR="00BE2BA4" w:rsidRPr="00E8624C" w:rsidRDefault="00BE2BA4" w:rsidP="00783933">
      <w:pPr>
        <w:bidi/>
        <w:spacing w:line="360" w:lineRule="auto"/>
        <w:ind w:firstLine="615"/>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مع الشكوك في أن استخدام مثل هذه الأنظمة يؤدي بالموظفين إلى المنافسة والصراع. وهذا يضعف موقفهم فيما يتعلق بالإدارة. إن الإدارة التي تدرك فوائد نظام إدارة الأداء تنجح في توضيح أبعاده وأهدافه لكل من المديرين والموظفين. لأنه نظام مفيد للطرفين وفق المنطق التالي:</w:t>
      </w:r>
    </w:p>
    <w:p w14:paraId="136FC692" w14:textId="77777777" w:rsidR="00BE2BA4" w:rsidRPr="00E8624C" w:rsidRDefault="00BE2BA4" w:rsidP="00783933">
      <w:pPr>
        <w:numPr>
          <w:ilvl w:val="0"/>
          <w:numId w:val="75"/>
        </w:numPr>
        <w:bidi/>
        <w:spacing w:line="360" w:lineRule="auto"/>
        <w:contextualSpacing/>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إدارة الأداء هي نظام يساعد الأشخاص على تحسين عملهم وتحقيق أهدافهم، وهي ليست مجرد نظام.</w:t>
      </w:r>
    </w:p>
    <w:p w14:paraId="422188A9" w14:textId="54E9B4CA" w:rsidR="00BE2BA4" w:rsidRPr="00E8624C" w:rsidRDefault="00BE2BA4" w:rsidP="00783933">
      <w:pPr>
        <w:pStyle w:val="ListParagraph"/>
        <w:numPr>
          <w:ilvl w:val="0"/>
          <w:numId w:val="75"/>
        </w:numPr>
        <w:rPr>
          <w:rFonts w:eastAsia="Calibri" w:cs="Sakkal Majalla"/>
          <w:kern w:val="2"/>
          <w:szCs w:val="28"/>
          <w:rtl/>
          <w:lang w:bidi="ar-EG"/>
        </w:rPr>
      </w:pPr>
      <w:r w:rsidRPr="00E8624C">
        <w:rPr>
          <w:rFonts w:eastAsia="Calibri" w:cs="Sakkal Majalla"/>
          <w:kern w:val="2"/>
          <w:szCs w:val="28"/>
          <w:rtl/>
          <w:lang w:bidi="ar-EG"/>
        </w:rPr>
        <w:t>توضيح أهمية النظام في تنمية القدرات والمهارات البشرية أكثر من نظام المحاسبة والمساءلة</w:t>
      </w:r>
      <w:r w:rsidRPr="00E8624C">
        <w:rPr>
          <w:rFonts w:eastAsia="Calibri" w:cs="Sakkal Majalla"/>
          <w:kern w:val="2"/>
          <w:szCs w:val="28"/>
          <w:lang w:bidi="ar-EG"/>
        </w:rPr>
        <w:t>.</w:t>
      </w:r>
    </w:p>
    <w:p w14:paraId="1B848906" w14:textId="2A288E1B" w:rsidR="00BE2BA4" w:rsidRPr="00E8624C" w:rsidRDefault="00BE2BA4" w:rsidP="00783933">
      <w:pPr>
        <w:pStyle w:val="ListParagraph"/>
        <w:numPr>
          <w:ilvl w:val="0"/>
          <w:numId w:val="75"/>
        </w:numPr>
        <w:rPr>
          <w:rFonts w:eastAsia="Calibri" w:cs="Sakkal Majalla"/>
          <w:kern w:val="2"/>
          <w:szCs w:val="28"/>
          <w:rtl/>
          <w:lang w:bidi="ar-EG"/>
        </w:rPr>
      </w:pPr>
      <w:r w:rsidRPr="00E8624C">
        <w:rPr>
          <w:rFonts w:eastAsia="Calibri" w:cs="Sakkal Majalla"/>
          <w:kern w:val="2"/>
          <w:szCs w:val="28"/>
          <w:lang w:bidi="ar-EG"/>
        </w:rPr>
        <w:t xml:space="preserve">- </w:t>
      </w:r>
      <w:r w:rsidRPr="00E8624C">
        <w:rPr>
          <w:rFonts w:eastAsia="Calibri" w:cs="Sakkal Majalla"/>
          <w:kern w:val="2"/>
          <w:szCs w:val="28"/>
          <w:rtl/>
          <w:lang w:bidi="ar-EG"/>
        </w:rPr>
        <w:t>توضيح الدور الإيجابي للموارد البشرية في النظام نتيجة مشاركتها في تخطيط الأداء وتقييم النتائج</w:t>
      </w:r>
      <w:r w:rsidRPr="00E8624C">
        <w:rPr>
          <w:rFonts w:eastAsia="Calibri" w:cs="Sakkal Majalla"/>
          <w:kern w:val="2"/>
          <w:szCs w:val="28"/>
          <w:lang w:bidi="ar-EG"/>
        </w:rPr>
        <w:t>.</w:t>
      </w:r>
    </w:p>
    <w:p w14:paraId="4689658C" w14:textId="5C8370CB" w:rsidR="00CB1CE2" w:rsidRPr="00E8624C" w:rsidRDefault="00BE2BA4" w:rsidP="00783933">
      <w:pPr>
        <w:pStyle w:val="ListParagraph"/>
        <w:numPr>
          <w:ilvl w:val="0"/>
          <w:numId w:val="75"/>
        </w:numPr>
        <w:rPr>
          <w:rFonts w:eastAsia="Calibri" w:cs="Sakkal Majalla"/>
          <w:kern w:val="2"/>
          <w:szCs w:val="28"/>
          <w:lang w:bidi="ar-EG"/>
        </w:rPr>
      </w:pPr>
      <w:r w:rsidRPr="00E8624C">
        <w:rPr>
          <w:rFonts w:eastAsia="Calibri" w:cs="Sakkal Majalla"/>
          <w:kern w:val="2"/>
          <w:szCs w:val="28"/>
          <w:rtl/>
          <w:lang w:bidi="ar-EG"/>
        </w:rPr>
        <w:lastRenderedPageBreak/>
        <w:t>التأكد من أن إدارة الأداء هي شراكة بين الإدارة والموظفين، وأن الهدف من تحسين الأداء هو لصالح الطرفين، وأن مكافأة الأداء المتميز هي هدف النظام، وليس العقوبة على الأداء المخالف للمواصفات</w:t>
      </w:r>
      <w:r w:rsidRPr="00E8624C">
        <w:rPr>
          <w:rFonts w:eastAsia="Calibri" w:cs="Sakkal Majalla"/>
          <w:kern w:val="2"/>
          <w:szCs w:val="28"/>
          <w:lang w:bidi="ar-EG"/>
        </w:rPr>
        <w:t>.</w:t>
      </w:r>
    </w:p>
    <w:p w14:paraId="200998CF" w14:textId="62396FF6" w:rsidR="00BE2BA4" w:rsidRPr="00E8624C" w:rsidRDefault="00A87B84" w:rsidP="00783933">
      <w:pPr>
        <w:bidi/>
        <w:spacing w:line="360" w:lineRule="auto"/>
        <w:jc w:val="both"/>
        <w:outlineLvl w:val="2"/>
        <w:rPr>
          <w:rFonts w:ascii="Sakkal Majalla" w:eastAsia="Calibri" w:hAnsi="Sakkal Majalla" w:cs="Sakkal Majalla"/>
          <w:b/>
          <w:bCs/>
          <w:kern w:val="2"/>
          <w:sz w:val="32"/>
          <w:szCs w:val="32"/>
          <w:rtl/>
          <w:lang w:bidi="ar-EG"/>
        </w:rPr>
      </w:pPr>
      <w:bookmarkStart w:id="63" w:name="_Toc179166273"/>
      <w:r w:rsidRPr="00E8624C">
        <w:rPr>
          <w:rFonts w:ascii="Sakkal Majalla" w:eastAsia="Calibri" w:hAnsi="Sakkal Majalla" w:cs="Sakkal Majalla"/>
          <w:b/>
          <w:bCs/>
          <w:kern w:val="2"/>
          <w:sz w:val="32"/>
          <w:szCs w:val="32"/>
          <w:rtl/>
          <w:lang w:bidi="ar-EG"/>
        </w:rPr>
        <w:t xml:space="preserve">9.2.2 </w:t>
      </w:r>
      <w:r w:rsidR="00BE2BA4" w:rsidRPr="00E8624C">
        <w:rPr>
          <w:rFonts w:ascii="Sakkal Majalla" w:eastAsia="Calibri" w:hAnsi="Sakkal Majalla" w:cs="Sakkal Majalla"/>
          <w:b/>
          <w:bCs/>
          <w:kern w:val="2"/>
          <w:sz w:val="32"/>
          <w:szCs w:val="32"/>
          <w:rtl/>
          <w:lang w:bidi="ar-EG"/>
        </w:rPr>
        <w:t>المعايير الأساسية لنظام إدارة الأداء الفعال</w:t>
      </w:r>
      <w:r w:rsidR="00BE2BA4" w:rsidRPr="00E8624C">
        <w:rPr>
          <w:rFonts w:ascii="Sakkal Majalla" w:eastAsia="Calibri" w:hAnsi="Sakkal Majalla" w:cs="Sakkal Majalla"/>
          <w:b/>
          <w:bCs/>
          <w:kern w:val="2"/>
          <w:sz w:val="32"/>
          <w:szCs w:val="32"/>
          <w:lang w:bidi="ar-EG"/>
        </w:rPr>
        <w:t>:</w:t>
      </w:r>
      <w:bookmarkEnd w:id="63"/>
    </w:p>
    <w:p w14:paraId="2B37F4B9"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لكي يحقق النظام أهدافه لا بد من استيفاء المعايير التالية</w:t>
      </w:r>
      <w:r w:rsidRPr="00E8624C">
        <w:rPr>
          <w:rFonts w:ascii="Sakkal Majalla" w:eastAsia="Calibri" w:hAnsi="Sakkal Majalla" w:cs="Sakkal Majalla"/>
          <w:kern w:val="2"/>
          <w:sz w:val="28"/>
          <w:szCs w:val="28"/>
          <w:lang w:bidi="ar-EG"/>
        </w:rPr>
        <w:t>: (1)</w:t>
      </w:r>
    </w:p>
    <w:p w14:paraId="1CB4278A" w14:textId="77777777" w:rsidR="00BE2BA4" w:rsidRPr="00E8624C" w:rsidRDefault="00BE2BA4" w:rsidP="00783933">
      <w:pPr>
        <w:bidi/>
        <w:spacing w:line="360" w:lineRule="auto"/>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وضوح معايير تحديد الأداء المستهدف</w:t>
      </w:r>
      <w:r w:rsidRPr="00E8624C">
        <w:rPr>
          <w:rFonts w:ascii="Sakkal Majalla" w:eastAsia="Calibri" w:hAnsi="Sakkal Majalla" w:cs="Sakkal Majalla"/>
          <w:kern w:val="2"/>
          <w:sz w:val="28"/>
          <w:szCs w:val="28"/>
          <w:lang w:bidi="ar-EG"/>
        </w:rPr>
        <w:t>.</w:t>
      </w:r>
    </w:p>
    <w:p w14:paraId="465D93CD" w14:textId="6282AC0D" w:rsidR="00BE2BA4" w:rsidRPr="00E8624C" w:rsidRDefault="00BE2BA4" w:rsidP="00783933">
      <w:pPr>
        <w:pStyle w:val="ListParagraph"/>
        <w:numPr>
          <w:ilvl w:val="0"/>
          <w:numId w:val="77"/>
        </w:numPr>
        <w:rPr>
          <w:rFonts w:eastAsia="Calibri" w:cs="Sakkal Majalla"/>
          <w:kern w:val="2"/>
          <w:szCs w:val="28"/>
          <w:rtl/>
          <w:lang w:bidi="ar-EG"/>
        </w:rPr>
      </w:pPr>
      <w:r w:rsidRPr="00E8624C">
        <w:rPr>
          <w:rFonts w:eastAsia="Calibri" w:cs="Sakkal Majalla"/>
          <w:kern w:val="2"/>
          <w:szCs w:val="28"/>
          <w:rtl/>
          <w:lang w:bidi="ar-EG"/>
        </w:rPr>
        <w:t>تأكد من توصيل معايير الأداء المستهدفة للموظفين بوضوح</w:t>
      </w:r>
    </w:p>
    <w:p w14:paraId="0EFC01EF" w14:textId="25BFE882" w:rsidR="00BE2BA4" w:rsidRPr="00E8624C" w:rsidRDefault="00BE2BA4" w:rsidP="00783933">
      <w:pPr>
        <w:pStyle w:val="ListParagraph"/>
        <w:numPr>
          <w:ilvl w:val="0"/>
          <w:numId w:val="77"/>
        </w:numPr>
        <w:rPr>
          <w:rFonts w:eastAsia="Calibri" w:cs="Sakkal Majalla"/>
          <w:kern w:val="2"/>
          <w:szCs w:val="28"/>
          <w:rtl/>
          <w:lang w:bidi="ar-EG"/>
        </w:rPr>
      </w:pPr>
      <w:r w:rsidRPr="00E8624C">
        <w:rPr>
          <w:rFonts w:eastAsia="Calibri" w:cs="Sakkal Majalla"/>
          <w:kern w:val="2"/>
          <w:szCs w:val="28"/>
          <w:lang w:bidi="ar-EG"/>
        </w:rPr>
        <w:t xml:space="preserve">. </w:t>
      </w:r>
      <w:r w:rsidRPr="00E8624C">
        <w:rPr>
          <w:rFonts w:eastAsia="Calibri" w:cs="Sakkal Majalla"/>
          <w:kern w:val="2"/>
          <w:szCs w:val="28"/>
          <w:rtl/>
          <w:lang w:bidi="ar-EG"/>
        </w:rPr>
        <w:t>التأكد من مشاركة الموظفين في مناقشة مستويات الأداء المستهدفة والاتفاق عليها</w:t>
      </w:r>
    </w:p>
    <w:p w14:paraId="74E2D4DC" w14:textId="77777777" w:rsidR="00BE2BA4" w:rsidRPr="00E8624C" w:rsidRDefault="00BE2BA4" w:rsidP="00783933">
      <w:pPr>
        <w:pStyle w:val="ListParagraph"/>
        <w:numPr>
          <w:ilvl w:val="0"/>
          <w:numId w:val="77"/>
        </w:numPr>
        <w:rPr>
          <w:rFonts w:eastAsia="Calibri" w:cs="Sakkal Majalla"/>
          <w:kern w:val="2"/>
          <w:szCs w:val="28"/>
          <w:rtl/>
          <w:lang w:bidi="ar-EG"/>
        </w:rPr>
      </w:pPr>
      <w:r w:rsidRPr="00E8624C">
        <w:rPr>
          <w:rFonts w:eastAsia="Calibri" w:cs="Sakkal Majalla"/>
          <w:kern w:val="2"/>
          <w:szCs w:val="28"/>
          <w:rtl/>
          <w:lang w:bidi="ar-EG"/>
        </w:rPr>
        <w:t>عليه</w:t>
      </w:r>
    </w:p>
    <w:p w14:paraId="3D0CEE1D" w14:textId="28E41B3C" w:rsidR="00BE2BA4" w:rsidRPr="00E8624C" w:rsidRDefault="00BE2BA4" w:rsidP="00783933">
      <w:pPr>
        <w:pStyle w:val="ListParagraph"/>
        <w:numPr>
          <w:ilvl w:val="0"/>
          <w:numId w:val="77"/>
        </w:numPr>
        <w:rPr>
          <w:rFonts w:eastAsia="Calibri" w:cs="Sakkal Majalla"/>
          <w:kern w:val="2"/>
          <w:szCs w:val="28"/>
          <w:rtl/>
          <w:lang w:bidi="ar-EG"/>
        </w:rPr>
      </w:pPr>
      <w:r w:rsidRPr="00E8624C">
        <w:rPr>
          <w:rFonts w:eastAsia="Calibri" w:cs="Sakkal Majalla"/>
          <w:kern w:val="2"/>
          <w:szCs w:val="28"/>
          <w:rtl/>
          <w:lang w:bidi="ar-EG"/>
        </w:rPr>
        <w:t>وضوح أساليب تقصي أسباب ضعف الأداء وطرق علاجها</w:t>
      </w:r>
      <w:r w:rsidRPr="00E8624C">
        <w:rPr>
          <w:rFonts w:eastAsia="Calibri" w:cs="Sakkal Majalla"/>
          <w:kern w:val="2"/>
          <w:szCs w:val="28"/>
          <w:lang w:bidi="ar-EG"/>
        </w:rPr>
        <w:t>.</w:t>
      </w:r>
    </w:p>
    <w:p w14:paraId="3417A17B" w14:textId="77777777" w:rsidR="00BE2BA4" w:rsidRPr="00E8624C" w:rsidRDefault="00BE2BA4" w:rsidP="00783933">
      <w:pPr>
        <w:bidi/>
        <w:spacing w:line="360" w:lineRule="auto"/>
        <w:ind w:firstLine="615"/>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شفافية آليات نظام الإدارة في تنفيذ الإجراءات وترشيد الوقت المستغرق في الإجراءات. استكمال المكونات التنظيمية للنظام وضرورة إنشائه بناء على نظم معلومات فعالة وتوفير نظام مرن لإعادة هندسة العمليات وتطوير الأداء</w:t>
      </w:r>
      <w:r w:rsidRPr="00E8624C">
        <w:rPr>
          <w:rFonts w:ascii="Sakkal Majalla" w:eastAsia="Calibri" w:hAnsi="Sakkal Majalla" w:cs="Sakkal Majalla"/>
          <w:kern w:val="2"/>
          <w:sz w:val="28"/>
          <w:szCs w:val="28"/>
          <w:lang w:bidi="ar-EG"/>
        </w:rPr>
        <w:t>.</w:t>
      </w:r>
    </w:p>
    <w:p w14:paraId="099AC873" w14:textId="0984A479" w:rsidR="00BE2BA4" w:rsidRPr="00E8624C" w:rsidRDefault="00BE2BA4" w:rsidP="00783933">
      <w:pPr>
        <w:pStyle w:val="ListParagraph"/>
        <w:numPr>
          <w:ilvl w:val="0"/>
          <w:numId w:val="77"/>
        </w:numPr>
        <w:rPr>
          <w:rFonts w:eastAsia="Calibri" w:cs="Sakkal Majalla"/>
          <w:kern w:val="2"/>
          <w:szCs w:val="28"/>
          <w:rtl/>
          <w:lang w:bidi="ar-EG"/>
        </w:rPr>
      </w:pPr>
      <w:r w:rsidRPr="00E8624C">
        <w:rPr>
          <w:rFonts w:eastAsia="Calibri" w:cs="Sakkal Majalla"/>
          <w:kern w:val="2"/>
          <w:szCs w:val="28"/>
          <w:rtl/>
          <w:lang w:bidi="ar-EG"/>
        </w:rPr>
        <w:t>وجود نظام للتخطيط الاستراتيجي وهو المصدر الذي تستخرج منه أهداف الأداء في مجالات النشاط المختلفة</w:t>
      </w:r>
      <w:r w:rsidRPr="00E8624C">
        <w:rPr>
          <w:rFonts w:eastAsia="Calibri" w:cs="Sakkal Majalla"/>
          <w:kern w:val="2"/>
          <w:szCs w:val="28"/>
          <w:lang w:bidi="ar-EG"/>
        </w:rPr>
        <w:t>.</w:t>
      </w:r>
    </w:p>
    <w:p w14:paraId="12089250" w14:textId="77777777" w:rsidR="00BE2BA4" w:rsidRPr="00E8624C" w:rsidRDefault="00BE2BA4" w:rsidP="00783933">
      <w:pPr>
        <w:bidi/>
        <w:spacing w:line="360" w:lineRule="auto"/>
        <w:ind w:firstLine="36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الإدارة الفعالة للموارد البشرية الإستراتيجية التي تطبق المفاهيم الحديثة وأهمها نظام الحوافز الفعال والمرتبط بنتائج الأداء</w:t>
      </w:r>
      <w:r w:rsidRPr="00E8624C">
        <w:rPr>
          <w:rFonts w:ascii="Sakkal Majalla" w:eastAsia="Calibri" w:hAnsi="Sakkal Majalla" w:cs="Sakkal Majalla"/>
          <w:kern w:val="2"/>
          <w:sz w:val="28"/>
          <w:szCs w:val="28"/>
          <w:lang w:bidi="ar-EG"/>
        </w:rPr>
        <w:t>.</w:t>
      </w:r>
    </w:p>
    <w:p w14:paraId="6DE1B2D1" w14:textId="77777777" w:rsidR="00BE2BA4" w:rsidRPr="00E8624C" w:rsidRDefault="00BE2BA4" w:rsidP="00783933">
      <w:pPr>
        <w:bidi/>
        <w:spacing w:line="360" w:lineRule="auto"/>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بعض القضايا الأساسية في إدارة الأداء</w:t>
      </w:r>
      <w:r w:rsidRPr="00E8624C">
        <w:rPr>
          <w:rFonts w:ascii="Sakkal Majalla" w:eastAsia="Calibri" w:hAnsi="Sakkal Majalla" w:cs="Sakkal Majalla"/>
          <w:kern w:val="2"/>
          <w:sz w:val="28"/>
          <w:szCs w:val="28"/>
          <w:lang w:bidi="ar-EG"/>
        </w:rPr>
        <w:t xml:space="preserve"> </w:t>
      </w:r>
      <w:r w:rsidRPr="00E8624C">
        <w:rPr>
          <w:rFonts w:ascii="Sakkal Majalla" w:eastAsia="Calibri" w:hAnsi="Sakkal Majalla" w:cs="Sakkal Majalla"/>
          <w:kern w:val="2"/>
          <w:sz w:val="28"/>
          <w:szCs w:val="28"/>
          <w:rtl/>
          <w:lang w:bidi="ar-EG"/>
        </w:rPr>
        <w:t>(توفيق،2020)</w:t>
      </w:r>
    </w:p>
    <w:p w14:paraId="0695FF21" w14:textId="25CFE24E" w:rsidR="00BE2BA4" w:rsidRPr="00E8624C" w:rsidRDefault="00BE2BA4" w:rsidP="00783933">
      <w:pPr>
        <w:pStyle w:val="ListParagraph"/>
        <w:numPr>
          <w:ilvl w:val="0"/>
          <w:numId w:val="80"/>
        </w:numPr>
        <w:rPr>
          <w:rFonts w:eastAsia="Calibri" w:cs="Sakkal Majalla"/>
          <w:kern w:val="2"/>
          <w:szCs w:val="28"/>
          <w:rtl/>
          <w:lang w:bidi="ar-EG"/>
        </w:rPr>
      </w:pPr>
      <w:r w:rsidRPr="00E8624C">
        <w:rPr>
          <w:rFonts w:eastAsia="Calibri" w:cs="Sakkal Majalla"/>
          <w:kern w:val="2"/>
          <w:szCs w:val="28"/>
          <w:rtl/>
          <w:lang w:bidi="ar-EG"/>
        </w:rPr>
        <w:t>أهمية التعامل مع مفهوم الأداء من منظور شامل يجمع كافة عناصره البشرية والمادية والفنية والتنظيمية في إطار منسق ومتكامل</w:t>
      </w:r>
      <w:r w:rsidRPr="00E8624C">
        <w:rPr>
          <w:rFonts w:eastAsia="Calibri" w:cs="Sakkal Majalla"/>
          <w:kern w:val="2"/>
          <w:szCs w:val="28"/>
          <w:lang w:bidi="ar-EG"/>
        </w:rPr>
        <w:t>.</w:t>
      </w:r>
    </w:p>
    <w:p w14:paraId="43694A90" w14:textId="77777777" w:rsidR="00BE2BA4" w:rsidRPr="00E8624C" w:rsidRDefault="00BE2BA4" w:rsidP="00783933">
      <w:pPr>
        <w:pStyle w:val="ListParagraph"/>
        <w:numPr>
          <w:ilvl w:val="0"/>
          <w:numId w:val="80"/>
        </w:numPr>
        <w:rPr>
          <w:rFonts w:eastAsia="Calibri" w:cs="Sakkal Majalla"/>
          <w:kern w:val="2"/>
          <w:szCs w:val="28"/>
          <w:rtl/>
          <w:lang w:bidi="ar-EG"/>
        </w:rPr>
      </w:pPr>
      <w:r w:rsidRPr="00E8624C">
        <w:rPr>
          <w:rFonts w:eastAsia="Calibri" w:cs="Sakkal Majalla"/>
          <w:kern w:val="2"/>
          <w:szCs w:val="28"/>
          <w:rtl/>
          <w:lang w:bidi="ar-EG"/>
        </w:rPr>
        <w:lastRenderedPageBreak/>
        <w:t>المبالغة في ذلك من خلال التركيز على بعض العناصر وتجاهل البعض الآخر. أهمية تكامل بيانات وعناصر وبرامج إدارة الأداء في الإستراتيجية العامة لإدارة الموارد البشرية من ناحية وإدراجها في إستراتيجيات أداء العمليات   والتسويقية والمالية والفنية والإدارية المختلفة للمنظمة ككل.</w:t>
      </w:r>
    </w:p>
    <w:p w14:paraId="395E4B48" w14:textId="3A5E7472" w:rsidR="00BE2BA4" w:rsidRPr="00E8624C" w:rsidRDefault="00BE2BA4" w:rsidP="00783933">
      <w:pPr>
        <w:pStyle w:val="ListParagraph"/>
        <w:numPr>
          <w:ilvl w:val="0"/>
          <w:numId w:val="80"/>
        </w:numPr>
        <w:rPr>
          <w:rFonts w:eastAsia="Calibri" w:cs="Sakkal Majalla"/>
          <w:kern w:val="2"/>
          <w:szCs w:val="28"/>
          <w:rtl/>
          <w:lang w:bidi="ar-EG"/>
        </w:rPr>
      </w:pPr>
      <w:r w:rsidRPr="00E8624C">
        <w:rPr>
          <w:rFonts w:eastAsia="Calibri" w:cs="Sakkal Majalla"/>
          <w:kern w:val="2"/>
          <w:szCs w:val="28"/>
          <w:rtl/>
          <w:lang w:bidi="ar-EG"/>
        </w:rPr>
        <w:t>ضرورة النظر إلى قضايا التطوير والتحديث وإعادة الهندسة أو إعادة الهيكلة في المنظمات من منظور إدارة الأداء واستهداف تطوير الأداء</w:t>
      </w:r>
      <w:r w:rsidRPr="00E8624C">
        <w:rPr>
          <w:rFonts w:eastAsia="Calibri" w:cs="Sakkal Majalla"/>
          <w:kern w:val="2"/>
          <w:szCs w:val="28"/>
          <w:lang w:bidi="ar-EG"/>
        </w:rPr>
        <w:t>.</w:t>
      </w:r>
    </w:p>
    <w:p w14:paraId="717AE23E" w14:textId="77777777" w:rsidR="00BE2BA4" w:rsidRPr="00E8624C" w:rsidRDefault="00BE2BA4" w:rsidP="00783933">
      <w:pPr>
        <w:pStyle w:val="ListParagraph"/>
        <w:numPr>
          <w:ilvl w:val="0"/>
          <w:numId w:val="80"/>
        </w:numPr>
        <w:rPr>
          <w:rFonts w:eastAsia="Calibri" w:cs="Sakkal Majalla"/>
          <w:kern w:val="2"/>
          <w:szCs w:val="28"/>
          <w:rtl/>
          <w:lang w:bidi="ar-EG"/>
        </w:rPr>
      </w:pPr>
      <w:r w:rsidRPr="00E8624C">
        <w:rPr>
          <w:rFonts w:eastAsia="Calibri" w:cs="Sakkal Majalla"/>
          <w:kern w:val="2"/>
          <w:szCs w:val="28"/>
          <w:rtl/>
          <w:lang w:bidi="ar-EG"/>
        </w:rPr>
        <w:t>نهاية ذلك أهمية مراعاة الأبعاد الثقافية والاجتماعية للموارد البشرية واختلاف مستوياتها الفكرية ومراعاة هذه الاختلافات عند تصميم العمل وإعداد خطط التنفيذ وتحديد معايير التقييم</w:t>
      </w:r>
      <w:r w:rsidRPr="00E8624C">
        <w:rPr>
          <w:rFonts w:eastAsia="Calibri" w:cs="Sakkal Majalla"/>
          <w:kern w:val="2"/>
          <w:szCs w:val="28"/>
          <w:lang w:bidi="ar-EG"/>
        </w:rPr>
        <w:t>.</w:t>
      </w:r>
    </w:p>
    <w:p w14:paraId="1246639B" w14:textId="77777777" w:rsidR="00BE2BA4" w:rsidRPr="00E8624C" w:rsidRDefault="00BE2BA4" w:rsidP="00783933">
      <w:pPr>
        <w:bidi/>
        <w:spacing w:line="360" w:lineRule="auto"/>
        <w:ind w:firstLine="615"/>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أهمية التركيز في تصميم الأعمال وتخطيط الأداء على تضمين الأبعاد الاستثمارية وتحفيز الطاقات العقلية والقدرات الفكرية للموارد البشرية فيما يتعلق</w:t>
      </w:r>
    </w:p>
    <w:p w14:paraId="3167E72F" w14:textId="23132FEB" w:rsidR="00783933" w:rsidRPr="00E8624C" w:rsidRDefault="00BE2BA4" w:rsidP="00783933">
      <w:pPr>
        <w:bidi/>
        <w:spacing w:line="360" w:lineRule="auto"/>
        <w:ind w:firstLine="615"/>
        <w:jc w:val="both"/>
        <w:rPr>
          <w:rFonts w:ascii="Sakkal Majalla" w:eastAsia="Calibri" w:hAnsi="Sakkal Majalla" w:cs="Sakkal Majalla"/>
          <w:kern w:val="2"/>
          <w:sz w:val="28"/>
          <w:szCs w:val="28"/>
          <w:lang w:bidi="ar-EG"/>
        </w:rPr>
      </w:pPr>
      <w:r w:rsidRPr="00E8624C">
        <w:rPr>
          <w:rFonts w:ascii="Sakkal Majalla" w:eastAsia="Calibri" w:hAnsi="Sakkal Majalla" w:cs="Sakkal Majalla"/>
          <w:kern w:val="2"/>
          <w:sz w:val="28"/>
          <w:szCs w:val="28"/>
          <w:rtl/>
          <w:lang w:bidi="ar-EG"/>
        </w:rPr>
        <w:t>رأس المال الفكري هو أهم الأصول لمنظمة معاصرة. و - أهمية مراعاة البعد الفني ودمج تكنولوجيات المعلومات والاتصالات في تصميم الأعمال واستثمار الفرص الناشئة عنها في عمليات إدارة الأداء المختلفة. ز. النظر في آثار العولمة ومتطلبات التعامل في أسواق مختلفة مع ظروف وبيانات محلية مختلفة، والنظر في ملف تعريف الأشخاص الذين يتعاملون مع هذه التحديات</w:t>
      </w:r>
      <w:r w:rsidRPr="00E8624C">
        <w:rPr>
          <w:rFonts w:ascii="Sakkal Majalla" w:eastAsia="Calibri" w:hAnsi="Sakkal Majalla" w:cs="Sakkal Majalla"/>
          <w:kern w:val="2"/>
          <w:sz w:val="28"/>
          <w:szCs w:val="28"/>
          <w:lang w:bidi="ar-EG"/>
        </w:rPr>
        <w:t>.</w:t>
      </w:r>
    </w:p>
    <w:p w14:paraId="7A1CC08D" w14:textId="61FAA7B9" w:rsidR="00BE2BA4" w:rsidRPr="00E8624C" w:rsidRDefault="00CB1CE2" w:rsidP="00783933">
      <w:pPr>
        <w:bidi/>
        <w:spacing w:line="360" w:lineRule="auto"/>
        <w:jc w:val="both"/>
        <w:outlineLvl w:val="2"/>
        <w:rPr>
          <w:rFonts w:ascii="Sakkal Majalla" w:eastAsia="Calibri" w:hAnsi="Sakkal Majalla" w:cs="Sakkal Majalla"/>
          <w:b/>
          <w:bCs/>
          <w:kern w:val="2"/>
          <w:sz w:val="32"/>
          <w:szCs w:val="32"/>
          <w:rtl/>
          <w:lang w:bidi="ar-EG"/>
        </w:rPr>
      </w:pPr>
      <w:bookmarkStart w:id="64" w:name="_Toc179166274"/>
      <w:r w:rsidRPr="00E8624C">
        <w:rPr>
          <w:rFonts w:ascii="Sakkal Majalla" w:eastAsia="Calibri" w:hAnsi="Sakkal Majalla" w:cs="Sakkal Majalla"/>
          <w:b/>
          <w:bCs/>
          <w:kern w:val="2"/>
          <w:sz w:val="32"/>
          <w:szCs w:val="32"/>
          <w:rtl/>
          <w:lang w:bidi="ar-EG"/>
        </w:rPr>
        <w:t xml:space="preserve">10.2.2 </w:t>
      </w:r>
      <w:r w:rsidR="00BE2BA4" w:rsidRPr="00E8624C">
        <w:rPr>
          <w:rFonts w:ascii="Sakkal Majalla" w:eastAsia="Calibri" w:hAnsi="Sakkal Majalla" w:cs="Sakkal Majalla"/>
          <w:b/>
          <w:bCs/>
          <w:kern w:val="2"/>
          <w:sz w:val="32"/>
          <w:szCs w:val="32"/>
          <w:rtl/>
          <w:lang w:bidi="ar-EG"/>
        </w:rPr>
        <w:t>مراقبة الأداء</w:t>
      </w:r>
      <w:r w:rsidR="00BE2BA4" w:rsidRPr="00E8624C">
        <w:rPr>
          <w:rFonts w:ascii="Sakkal Majalla" w:eastAsia="Calibri" w:hAnsi="Sakkal Majalla" w:cs="Sakkal Majalla"/>
          <w:b/>
          <w:bCs/>
          <w:kern w:val="2"/>
          <w:sz w:val="32"/>
          <w:szCs w:val="32"/>
          <w:lang w:bidi="ar-EG"/>
        </w:rPr>
        <w:t xml:space="preserve"> :</w:t>
      </w:r>
      <w:bookmarkEnd w:id="64"/>
    </w:p>
    <w:p w14:paraId="3C13D031"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تساعد مراقبة الأداء في تقييم أساليب العمل وأداء العمال. توفر لك هذه المراقبة المعلومات التي تحتاجها لتقرر ما إذا كان يمكن تنفيذ التنفيذ المطلوب بشكل أفضل. هل البرامج منظمة بشكل جيد؟ هل نظمت الأمور بشكل جيد؟ هل كان هناك تنسيق وتواصل كافي؟ هل المواد اللازمة متوفرة؟</w:t>
      </w:r>
    </w:p>
    <w:p w14:paraId="5F26C216" w14:textId="77777777" w:rsidR="00BE2BA4" w:rsidRPr="00E8624C" w:rsidRDefault="00BE2BA4" w:rsidP="00783933">
      <w:pPr>
        <w:bidi/>
        <w:spacing w:line="360" w:lineRule="auto"/>
        <w:ind w:firstLine="720"/>
        <w:jc w:val="both"/>
        <w:rPr>
          <w:rFonts w:ascii="Sakkal Majalla" w:eastAsia="Calibri" w:hAnsi="Sakkal Majalla" w:cs="Sakkal Majalla"/>
          <w:kern w:val="2"/>
          <w:sz w:val="28"/>
          <w:szCs w:val="28"/>
          <w:rtl/>
          <w:lang w:bidi="ar-EG"/>
        </w:rPr>
      </w:pPr>
      <w:r w:rsidRPr="00E8624C">
        <w:rPr>
          <w:rFonts w:ascii="Sakkal Majalla" w:eastAsia="Calibri" w:hAnsi="Sakkal Majalla" w:cs="Sakkal Majalla"/>
          <w:kern w:val="2"/>
          <w:sz w:val="28"/>
          <w:szCs w:val="28"/>
          <w:rtl/>
          <w:lang w:bidi="ar-EG"/>
        </w:rPr>
        <w:t>ستحدد إجاباتك على هذه الأسئلة المجالات أو المجالات التي من المحتمل أن تتحسن في فترة الأداء التالية (ماريون،2018)</w:t>
      </w:r>
    </w:p>
    <w:p w14:paraId="7343B003" w14:textId="77777777" w:rsidR="00CB1CE2" w:rsidRPr="00E8624C" w:rsidRDefault="00CB1CE2" w:rsidP="00783933">
      <w:pPr>
        <w:bidi/>
        <w:spacing w:line="360" w:lineRule="auto"/>
        <w:ind w:firstLine="720"/>
        <w:jc w:val="both"/>
        <w:rPr>
          <w:rFonts w:ascii="Sakkal Majalla" w:eastAsia="Calibri" w:hAnsi="Sakkal Majalla" w:cs="Sakkal Majalla"/>
          <w:kern w:val="2"/>
          <w:sz w:val="28"/>
          <w:szCs w:val="28"/>
          <w:rtl/>
          <w:lang w:bidi="ar-EG"/>
        </w:rPr>
      </w:pPr>
    </w:p>
    <w:p w14:paraId="438D90F1" w14:textId="6F0D16F5" w:rsidR="00CD5D51" w:rsidRPr="00E8624C" w:rsidRDefault="00CD5D51" w:rsidP="0094691B">
      <w:pPr>
        <w:spacing w:line="360" w:lineRule="auto"/>
        <w:jc w:val="both"/>
        <w:rPr>
          <w:rFonts w:ascii="Sakkal Majalla" w:hAnsi="Sakkal Majalla" w:cs="Sakkal Majalla"/>
          <w:b/>
          <w:bCs/>
          <w:sz w:val="40"/>
          <w:szCs w:val="40"/>
        </w:rPr>
        <w:sectPr w:rsidR="00CD5D51" w:rsidRPr="00E8624C" w:rsidSect="008372EB">
          <w:footerReference w:type="default" r:id="rId9"/>
          <w:pgSz w:w="12240" w:h="15840" w:code="1"/>
          <w:pgMar w:top="1440" w:right="1985" w:bottom="1440" w:left="1418" w:header="720" w:footer="720" w:gutter="567"/>
          <w:pgNumType w:start="1"/>
          <w:cols w:space="720"/>
          <w:rtlGutter/>
          <w:docGrid w:linePitch="360"/>
        </w:sectPr>
      </w:pPr>
    </w:p>
    <w:p w14:paraId="6416B74F" w14:textId="0A16D4CF" w:rsidR="00456B18" w:rsidRPr="00E8624C" w:rsidRDefault="00807519" w:rsidP="00807519">
      <w:pPr>
        <w:pStyle w:val="NormalWeb"/>
        <w:spacing w:line="360" w:lineRule="auto"/>
        <w:rPr>
          <w:rFonts w:ascii="Sakkal Majalla" w:hAnsi="Sakkal Majalla" w:cs="Sakkal Majalla"/>
          <w:b/>
          <w:bCs/>
          <w:kern w:val="2"/>
          <w:sz w:val="44"/>
          <w:szCs w:val="52"/>
          <w:rtl/>
        </w:rPr>
      </w:pPr>
      <w:r w:rsidRPr="00E8624C">
        <w:rPr>
          <w:rFonts w:ascii="Sakkal Majalla" w:hAnsi="Sakkal Majalla" w:cs="Sakkal Majalla"/>
          <w:noProof/>
        </w:rPr>
        <w:lastRenderedPageBreak/>
        <w:drawing>
          <wp:anchor distT="0" distB="0" distL="114300" distR="114300" simplePos="0" relativeHeight="251677696" behindDoc="0" locked="0" layoutInCell="1" allowOverlap="1" wp14:anchorId="7ABCCE90" wp14:editId="261A0999">
            <wp:simplePos x="0" y="0"/>
            <wp:positionH relativeFrom="margin">
              <wp:posOffset>3256915</wp:posOffset>
            </wp:positionH>
            <wp:positionV relativeFrom="margin">
              <wp:posOffset>-206375</wp:posOffset>
            </wp:positionV>
            <wp:extent cx="2226945" cy="1963420"/>
            <wp:effectExtent l="0" t="0" r="1905" b="0"/>
            <wp:wrapSquare wrapText="bothSides"/>
            <wp:docPr id="7734502"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540737958" descr="A logo for a universit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6945" cy="1963420"/>
                    </a:xfrm>
                    <a:prstGeom prst="rect">
                      <a:avLst/>
                    </a:prstGeom>
                    <a:noFill/>
                  </pic:spPr>
                </pic:pic>
              </a:graphicData>
            </a:graphic>
            <wp14:sizeRelH relativeFrom="page">
              <wp14:pctWidth>0</wp14:pctWidth>
            </wp14:sizeRelH>
            <wp14:sizeRelV relativeFrom="page">
              <wp14:pctHeight>0</wp14:pctHeight>
            </wp14:sizeRelV>
          </wp:anchor>
        </w:drawing>
      </w:r>
      <w:r w:rsidRPr="00E8624C">
        <w:rPr>
          <w:rFonts w:ascii="Sakkal Majalla" w:hAnsi="Sakkal Majalla" w:cs="Sakkal Majalla"/>
          <w:noProof/>
        </w:rPr>
        <mc:AlternateContent>
          <mc:Choice Requires="wps">
            <w:drawing>
              <wp:anchor distT="0" distB="0" distL="114300" distR="114300" simplePos="0" relativeHeight="251676672" behindDoc="0" locked="0" layoutInCell="1" allowOverlap="1" wp14:anchorId="5EEC2255" wp14:editId="28EEB51C">
                <wp:simplePos x="0" y="0"/>
                <wp:positionH relativeFrom="margin">
                  <wp:posOffset>-368300</wp:posOffset>
                </wp:positionH>
                <wp:positionV relativeFrom="paragraph">
                  <wp:posOffset>230505</wp:posOffset>
                </wp:positionV>
                <wp:extent cx="2259965" cy="1371600"/>
                <wp:effectExtent l="0" t="0" r="0" b="0"/>
                <wp:wrapSquare wrapText="bothSides"/>
                <wp:docPr id="1887981049" name="مربع نص 1"/>
                <wp:cNvGraphicFramePr/>
                <a:graphic xmlns:a="http://schemas.openxmlformats.org/drawingml/2006/main">
                  <a:graphicData uri="http://schemas.microsoft.com/office/word/2010/wordprocessingShape">
                    <wps:wsp>
                      <wps:cNvSpPr txBox="1"/>
                      <wps:spPr>
                        <a:xfrm>
                          <a:off x="0" y="0"/>
                          <a:ext cx="2259965" cy="1371600"/>
                        </a:xfrm>
                        <a:prstGeom prst="rect">
                          <a:avLst/>
                        </a:prstGeom>
                        <a:noFill/>
                        <a:ln w="6350">
                          <a:noFill/>
                        </a:ln>
                      </wps:spPr>
                      <wps:txbx>
                        <w:txbxContent>
                          <w:p w14:paraId="71B2FA39" w14:textId="77777777" w:rsidR="00124490" w:rsidRPr="005E4EA1" w:rsidRDefault="00124490" w:rsidP="00124490">
                            <w:pPr>
                              <w:bidi/>
                              <w:jc w:val="center"/>
                              <w:rPr>
                                <w:rFonts w:ascii="Sakkal Majalla" w:hAnsi="Sakkal Majalla" w:cs="Sakkal Majalla"/>
                                <w:b/>
                                <w:bCs/>
                                <w:sz w:val="36"/>
                                <w:szCs w:val="36"/>
                              </w:rPr>
                            </w:pPr>
                            <w:r w:rsidRPr="005E4EA1">
                              <w:rPr>
                                <w:rFonts w:ascii="Sakkal Majalla" w:hAnsi="Sakkal Majalla" w:cs="Sakkal Majalla"/>
                                <w:b/>
                                <w:bCs/>
                                <w:sz w:val="36"/>
                                <w:szCs w:val="36"/>
                              </w:rPr>
                              <w:t>Mid Ocean University</w:t>
                            </w:r>
                          </w:p>
                          <w:p w14:paraId="7A36508B" w14:textId="77777777" w:rsidR="00124490" w:rsidRPr="005E4EA1" w:rsidRDefault="00124490" w:rsidP="00124490">
                            <w:pPr>
                              <w:bidi/>
                              <w:jc w:val="center"/>
                              <w:rPr>
                                <w:rFonts w:ascii="Sakkal Majalla" w:hAnsi="Sakkal Majalla" w:cs="Sakkal Majalla"/>
                                <w:b/>
                                <w:bCs/>
                                <w:sz w:val="36"/>
                                <w:szCs w:val="36"/>
                                <w:rtl/>
                              </w:rPr>
                            </w:pPr>
                            <w:r w:rsidRPr="005E4EA1">
                              <w:rPr>
                                <w:rFonts w:ascii="Sakkal Majalla" w:hAnsi="Sakkal Majalla" w:cs="Sakkal Majalla"/>
                                <w:b/>
                                <w:bCs/>
                                <w:sz w:val="36"/>
                                <w:szCs w:val="36"/>
                              </w:rPr>
                              <w:t>College of Management</w:t>
                            </w:r>
                          </w:p>
                          <w:p w14:paraId="10BCDDCF" w14:textId="3666EC88" w:rsidR="00124490" w:rsidRPr="005E4EA1" w:rsidRDefault="00106F67" w:rsidP="00106F67">
                            <w:pPr>
                              <w:bidi/>
                              <w:jc w:val="center"/>
                              <w:rPr>
                                <w:rFonts w:ascii="Sakkal Majalla" w:hAnsi="Sakkal Majalla" w:cs="Sakkal Majalla"/>
                                <w:b/>
                                <w:bCs/>
                                <w:sz w:val="36"/>
                                <w:szCs w:val="36"/>
                              </w:rPr>
                            </w:pPr>
                            <w:r w:rsidRPr="00106F67">
                              <w:rPr>
                                <w:rFonts w:ascii="Sakkal Majalla" w:hAnsi="Sakkal Majalla" w:cs="Sakkal Majalla"/>
                                <w:b/>
                                <w:bCs/>
                                <w:sz w:val="36"/>
                                <w:szCs w:val="36"/>
                              </w:rPr>
                              <w:t>Project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C2255" id="_x0000_s1027" type="#_x0000_t202" style="position:absolute;margin-left:-29pt;margin-top:18.15pt;width:177.95pt;height:108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" filled="f" stroked="f" strokeweight=".5pt">
                <v:textbox>
                  <w:txbxContent>
                    <w:p w14:paraId="71B2FA39" w14:textId="77777777" w:rsidR="00124490" w:rsidRPr="005E4EA1" w:rsidRDefault="00124490" w:rsidP="00124490">
                      <w:pPr>
                        <w:bidi/>
                        <w:jc w:val="center"/>
                        <w:rPr>
                          <w:rFonts w:ascii="Sakkal Majalla" w:hAnsi="Sakkal Majalla" w:cs="Sakkal Majalla"/>
                          <w:b/>
                          <w:bCs/>
                          <w:sz w:val="36"/>
                          <w:szCs w:val="36"/>
                        </w:rPr>
                      </w:pPr>
                      <w:r w:rsidRPr="005E4EA1">
                        <w:rPr>
                          <w:rFonts w:ascii="Sakkal Majalla" w:hAnsi="Sakkal Majalla" w:cs="Sakkal Majalla"/>
                          <w:b/>
                          <w:bCs/>
                          <w:sz w:val="36"/>
                          <w:szCs w:val="36"/>
                        </w:rPr>
                        <w:t>Mid Ocean University</w:t>
                      </w:r>
                    </w:p>
                    <w:p w14:paraId="7A36508B" w14:textId="77777777" w:rsidR="00124490" w:rsidRPr="005E4EA1" w:rsidRDefault="00124490" w:rsidP="00124490">
                      <w:pPr>
                        <w:bidi/>
                        <w:jc w:val="center"/>
                        <w:rPr>
                          <w:rFonts w:ascii="Sakkal Majalla" w:hAnsi="Sakkal Majalla" w:cs="Sakkal Majalla"/>
                          <w:b/>
                          <w:bCs/>
                          <w:sz w:val="36"/>
                          <w:szCs w:val="36"/>
                          <w:rtl/>
                        </w:rPr>
                      </w:pPr>
                      <w:r w:rsidRPr="005E4EA1">
                        <w:rPr>
                          <w:rFonts w:ascii="Sakkal Majalla" w:hAnsi="Sakkal Majalla" w:cs="Sakkal Majalla"/>
                          <w:b/>
                          <w:bCs/>
                          <w:sz w:val="36"/>
                          <w:szCs w:val="36"/>
                        </w:rPr>
                        <w:t>College of Management</w:t>
                      </w:r>
                    </w:p>
                    <w:p w14:paraId="10BCDDCF" w14:textId="3666EC88" w:rsidR="00124490" w:rsidRPr="005E4EA1" w:rsidRDefault="00106F67" w:rsidP="00106F67">
                      <w:pPr>
                        <w:bidi/>
                        <w:jc w:val="center"/>
                        <w:rPr>
                          <w:rFonts w:ascii="Sakkal Majalla" w:hAnsi="Sakkal Majalla" w:cs="Sakkal Majalla"/>
                          <w:b/>
                          <w:bCs/>
                          <w:sz w:val="36"/>
                          <w:szCs w:val="36"/>
                        </w:rPr>
                      </w:pPr>
                      <w:r w:rsidRPr="00106F67">
                        <w:rPr>
                          <w:rFonts w:ascii="Sakkal Majalla" w:hAnsi="Sakkal Majalla" w:cs="Sakkal Majalla"/>
                          <w:b/>
                          <w:bCs/>
                          <w:sz w:val="36"/>
                          <w:szCs w:val="36"/>
                        </w:rPr>
                        <w:t>Project Management</w:t>
                      </w:r>
                    </w:p>
                  </w:txbxContent>
                </v:textbox>
                <w10:wrap type="square" anchorx="margin"/>
              </v:shape>
            </w:pict>
          </mc:Fallback>
        </mc:AlternateContent>
      </w:r>
    </w:p>
    <w:p w14:paraId="27D19C62" w14:textId="62FDED4D" w:rsidR="00124490" w:rsidRPr="00E8624C" w:rsidRDefault="00124490" w:rsidP="00783933">
      <w:pPr>
        <w:spacing w:line="360" w:lineRule="auto"/>
        <w:ind w:left="357"/>
        <w:jc w:val="center"/>
        <w:rPr>
          <w:rFonts w:ascii="Sakkal Majalla" w:eastAsia="Times New Roman" w:hAnsi="Sakkal Majalla" w:cs="Sakkal Majalla"/>
          <w:b/>
          <w:bCs/>
          <w:kern w:val="2"/>
          <w:sz w:val="44"/>
          <w:szCs w:val="52"/>
          <w:rtl/>
        </w:rPr>
      </w:pPr>
    </w:p>
    <w:p w14:paraId="1FD0FAAB" w14:textId="77777777" w:rsidR="00807519" w:rsidRDefault="00807519" w:rsidP="00621E73">
      <w:pPr>
        <w:spacing w:before="100" w:beforeAutospacing="1" w:after="100" w:afterAutospacing="1" w:line="360" w:lineRule="auto"/>
        <w:rPr>
          <w:rFonts w:ascii="Sakkal Majalla" w:hAnsi="Sakkal Majalla" w:cs="Sakkal Majalla"/>
          <w:b/>
          <w:bCs/>
          <w:sz w:val="44"/>
          <w:szCs w:val="44"/>
          <w:rtl/>
          <w:lang w:bidi="ar-EG"/>
        </w:rPr>
      </w:pPr>
    </w:p>
    <w:p w14:paraId="2ADCC273" w14:textId="77B96E7F" w:rsidR="008350CD" w:rsidRPr="00E66A99" w:rsidRDefault="008350CD" w:rsidP="008350CD">
      <w:pPr>
        <w:spacing w:before="100" w:beforeAutospacing="1" w:after="100" w:afterAutospacing="1" w:line="360" w:lineRule="auto"/>
        <w:jc w:val="center"/>
        <w:rPr>
          <w:rFonts w:ascii="Sakkal Majalla" w:hAnsi="Sakkal Majalla" w:cs="Sakkal Majalla"/>
          <w:b/>
          <w:bCs/>
          <w:sz w:val="36"/>
          <w:szCs w:val="36"/>
          <w:rtl/>
          <w:lang w:bidi="ar-EG"/>
        </w:rPr>
      </w:pPr>
      <w:r w:rsidRPr="00E66A99">
        <w:rPr>
          <w:rFonts w:ascii="Sakkal Majalla" w:hAnsi="Sakkal Majalla" w:cs="Sakkal Majalla"/>
          <w:b/>
          <w:bCs/>
          <w:sz w:val="36"/>
          <w:szCs w:val="36"/>
          <w:lang w:bidi="ar-EG"/>
        </w:rPr>
        <w:t>The impact of strategic planning on improving the performance of productive projects, “an applied study from Ahad Business Services Company in Riyadh”</w:t>
      </w:r>
    </w:p>
    <w:p w14:paraId="4C3FF7C3" w14:textId="77777777" w:rsidR="008350CD" w:rsidRPr="00E66A99" w:rsidRDefault="008350CD" w:rsidP="008350CD">
      <w:pPr>
        <w:spacing w:before="100" w:beforeAutospacing="1" w:after="100" w:afterAutospacing="1" w:line="360" w:lineRule="auto"/>
        <w:jc w:val="center"/>
        <w:rPr>
          <w:rFonts w:ascii="Sakkal Majalla" w:hAnsi="Sakkal Majalla" w:cs="Sakkal Majalla"/>
          <w:b/>
          <w:bCs/>
          <w:sz w:val="32"/>
          <w:szCs w:val="32"/>
          <w:rtl/>
          <w:lang w:bidi="ar-EG"/>
        </w:rPr>
      </w:pPr>
      <w:r w:rsidRPr="00E66A99">
        <w:rPr>
          <w:rFonts w:ascii="Sakkal Majalla" w:hAnsi="Sakkal Majalla" w:cs="Sakkal Majalla"/>
          <w:b/>
          <w:bCs/>
          <w:sz w:val="32"/>
          <w:szCs w:val="32"/>
          <w:lang w:bidi="ar-EG"/>
        </w:rPr>
        <w:t>Preparation</w:t>
      </w:r>
      <w:r w:rsidRPr="00E66A99">
        <w:rPr>
          <w:rFonts w:ascii="Sakkal Majalla" w:hAnsi="Sakkal Majalla" w:cs="Sakkal Majalla"/>
          <w:b/>
          <w:bCs/>
          <w:sz w:val="32"/>
          <w:szCs w:val="32"/>
          <w:rtl/>
          <w:lang w:bidi="ar-EG"/>
        </w:rPr>
        <w:t>:</w:t>
      </w:r>
    </w:p>
    <w:p w14:paraId="7726F547" w14:textId="3996E740" w:rsidR="00807519" w:rsidRPr="00E66A99" w:rsidRDefault="00C035F8" w:rsidP="008350CD">
      <w:pPr>
        <w:spacing w:before="100" w:beforeAutospacing="1" w:after="100" w:afterAutospacing="1" w:line="360" w:lineRule="auto"/>
        <w:jc w:val="center"/>
        <w:rPr>
          <w:rFonts w:ascii="Sakkal Majalla" w:hAnsi="Sakkal Majalla" w:cs="Sakkal Majalla"/>
          <w:b/>
          <w:bCs/>
          <w:sz w:val="32"/>
          <w:szCs w:val="32"/>
          <w:lang w:bidi="ar-EG"/>
        </w:rPr>
      </w:pPr>
      <w:r w:rsidRPr="00E66A99">
        <w:rPr>
          <w:rFonts w:ascii="Sakkal Majalla" w:hAnsi="Sakkal Majalla" w:cs="Sakkal Majalla"/>
          <w:b/>
          <w:bCs/>
          <w:sz w:val="32"/>
          <w:szCs w:val="32"/>
          <w:lang w:bidi="ar-EG"/>
        </w:rPr>
        <w:t>Mohammed Saeed AL</w:t>
      </w:r>
      <w:r w:rsidR="00252A7C" w:rsidRPr="00E66A99">
        <w:rPr>
          <w:rFonts w:ascii="Sakkal Majalla" w:hAnsi="Sakkal Majalla" w:cs="Sakkal Majalla"/>
          <w:b/>
          <w:bCs/>
          <w:sz w:val="32"/>
          <w:szCs w:val="32"/>
          <w:lang w:bidi="ar-EG"/>
        </w:rPr>
        <w:t>-</w:t>
      </w:r>
      <w:proofErr w:type="spellStart"/>
      <w:r w:rsidR="00252A7C" w:rsidRPr="00E66A99">
        <w:rPr>
          <w:rFonts w:ascii="Sakkal Majalla" w:hAnsi="Sakkal Majalla" w:cs="Sakkal Majalla"/>
          <w:b/>
          <w:bCs/>
          <w:sz w:val="32"/>
          <w:szCs w:val="32"/>
          <w:lang w:bidi="ar-EG"/>
        </w:rPr>
        <w:t>Khanabshi</w:t>
      </w:r>
      <w:proofErr w:type="spellEnd"/>
    </w:p>
    <w:p w14:paraId="06BC63A7" w14:textId="6BEF5EA4" w:rsidR="00EB26ED" w:rsidRPr="00E66A99" w:rsidRDefault="00EB26ED" w:rsidP="008350CD">
      <w:pPr>
        <w:spacing w:before="100" w:beforeAutospacing="1" w:after="100" w:afterAutospacing="1" w:line="360" w:lineRule="auto"/>
        <w:jc w:val="center"/>
        <w:rPr>
          <w:rFonts w:ascii="Sakkal Majalla" w:hAnsi="Sakkal Majalla" w:cs="Sakkal Majalla"/>
          <w:b/>
          <w:bCs/>
          <w:sz w:val="32"/>
          <w:szCs w:val="32"/>
          <w:lang w:bidi="ar-EG"/>
        </w:rPr>
      </w:pPr>
      <w:r w:rsidRPr="00E66A99">
        <w:rPr>
          <w:rFonts w:ascii="Sakkal Majalla" w:hAnsi="Sakkal Majalla" w:cs="Sakkal Majalla"/>
          <w:b/>
          <w:bCs/>
          <w:sz w:val="32"/>
          <w:szCs w:val="32"/>
          <w:lang w:bidi="ar-EG"/>
        </w:rPr>
        <w:t>Academic ID</w:t>
      </w:r>
      <w:r w:rsidR="00621E73" w:rsidRPr="00E66A99">
        <w:rPr>
          <w:rFonts w:ascii="Sakkal Majalla" w:hAnsi="Sakkal Majalla" w:cs="Sakkal Majalla"/>
          <w:b/>
          <w:bCs/>
          <w:sz w:val="32"/>
          <w:szCs w:val="32"/>
          <w:lang w:bidi="ar-EG"/>
        </w:rPr>
        <w:t>:</w:t>
      </w:r>
    </w:p>
    <w:p w14:paraId="23E32C06" w14:textId="1209353A" w:rsidR="00621E73" w:rsidRPr="00E66A99" w:rsidRDefault="00621E73" w:rsidP="008350CD">
      <w:pPr>
        <w:spacing w:before="100" w:beforeAutospacing="1" w:after="100" w:afterAutospacing="1" w:line="360" w:lineRule="auto"/>
        <w:jc w:val="center"/>
        <w:rPr>
          <w:rFonts w:ascii="Sakkal Majalla" w:hAnsi="Sakkal Majalla" w:cs="Sakkal Majalla"/>
          <w:b/>
          <w:bCs/>
          <w:sz w:val="32"/>
          <w:szCs w:val="32"/>
          <w:lang w:bidi="ar-EG"/>
        </w:rPr>
      </w:pPr>
      <w:r w:rsidRPr="00E66A99">
        <w:rPr>
          <w:rFonts w:ascii="Sakkal Majalla" w:hAnsi="Sakkal Majalla" w:cs="Sakkal Majalla"/>
          <w:b/>
          <w:bCs/>
          <w:sz w:val="32"/>
          <w:szCs w:val="32"/>
          <w:lang w:bidi="ar-EG"/>
        </w:rPr>
        <w:t>241001077</w:t>
      </w:r>
    </w:p>
    <w:p w14:paraId="17117082" w14:textId="77777777" w:rsidR="008350CD" w:rsidRPr="00E66A99" w:rsidRDefault="008350CD" w:rsidP="008350CD">
      <w:pPr>
        <w:spacing w:before="100" w:beforeAutospacing="1" w:after="100" w:afterAutospacing="1" w:line="360" w:lineRule="auto"/>
        <w:jc w:val="center"/>
        <w:rPr>
          <w:rFonts w:ascii="Sakkal Majalla" w:hAnsi="Sakkal Majalla" w:cs="Sakkal Majalla"/>
          <w:b/>
          <w:bCs/>
          <w:sz w:val="32"/>
          <w:szCs w:val="32"/>
          <w:lang w:bidi="ar-EG"/>
        </w:rPr>
      </w:pPr>
      <w:r w:rsidRPr="00E66A99">
        <w:rPr>
          <w:rFonts w:ascii="Sakkal Majalla" w:hAnsi="Sakkal Majalla" w:cs="Sakkal Majalla"/>
          <w:b/>
          <w:bCs/>
          <w:sz w:val="32"/>
          <w:szCs w:val="32"/>
          <w:lang w:bidi="ar-EG"/>
        </w:rPr>
        <w:t>Supervision:</w:t>
      </w:r>
    </w:p>
    <w:p w14:paraId="1315F03D" w14:textId="77777777" w:rsidR="008350CD" w:rsidRPr="00E66A99" w:rsidRDefault="008350CD" w:rsidP="008350CD">
      <w:pPr>
        <w:spacing w:before="100" w:beforeAutospacing="1" w:after="100" w:afterAutospacing="1" w:line="360" w:lineRule="auto"/>
        <w:jc w:val="center"/>
        <w:rPr>
          <w:rFonts w:ascii="Sakkal Majalla" w:hAnsi="Sakkal Majalla" w:cs="Sakkal Majalla"/>
          <w:b/>
          <w:bCs/>
          <w:sz w:val="32"/>
          <w:szCs w:val="32"/>
          <w:lang w:bidi="ar-EG"/>
        </w:rPr>
      </w:pPr>
      <w:r w:rsidRPr="00E66A99">
        <w:rPr>
          <w:rFonts w:ascii="Sakkal Majalla" w:hAnsi="Sakkal Majalla" w:cs="Sakkal Majalla"/>
          <w:b/>
          <w:bCs/>
          <w:sz w:val="32"/>
          <w:szCs w:val="32"/>
          <w:lang w:bidi="ar-EG"/>
        </w:rPr>
        <w:t>Dr. Asmaa Abu Anza</w:t>
      </w:r>
    </w:p>
    <w:p w14:paraId="71736A62" w14:textId="0FC76226" w:rsidR="00124490" w:rsidRPr="00E66A99" w:rsidRDefault="008350CD" w:rsidP="008350CD">
      <w:pPr>
        <w:spacing w:before="100" w:beforeAutospacing="1" w:after="100" w:afterAutospacing="1" w:line="360" w:lineRule="auto"/>
        <w:jc w:val="center"/>
        <w:rPr>
          <w:rFonts w:ascii="Sakkal Majalla" w:hAnsi="Sakkal Majalla" w:cs="Sakkal Majalla"/>
          <w:b/>
          <w:bCs/>
          <w:sz w:val="24"/>
          <w:szCs w:val="24"/>
        </w:rPr>
      </w:pPr>
      <w:r w:rsidRPr="00E66A99">
        <w:rPr>
          <w:rFonts w:ascii="Sakkal Majalla" w:hAnsi="Sakkal Majalla" w:cs="Sakkal Majalla"/>
          <w:b/>
          <w:bCs/>
          <w:sz w:val="32"/>
          <w:szCs w:val="32"/>
          <w:lang w:bidi="ar-EG"/>
        </w:rPr>
        <w:t>144</w:t>
      </w:r>
      <w:r w:rsidR="007A5632" w:rsidRPr="00E66A99">
        <w:rPr>
          <w:rFonts w:ascii="Sakkal Majalla" w:hAnsi="Sakkal Majalla" w:cs="Sakkal Majalla" w:hint="cs"/>
          <w:b/>
          <w:bCs/>
          <w:sz w:val="32"/>
          <w:szCs w:val="32"/>
          <w:rtl/>
          <w:lang w:bidi="ar-EG"/>
        </w:rPr>
        <w:t>6</w:t>
      </w:r>
      <w:r w:rsidRPr="00E66A99">
        <w:rPr>
          <w:rFonts w:ascii="Sakkal Majalla" w:hAnsi="Sakkal Majalla" w:cs="Sakkal Majalla"/>
          <w:b/>
          <w:bCs/>
          <w:sz w:val="32"/>
          <w:szCs w:val="32"/>
          <w:lang w:bidi="ar-EG"/>
        </w:rPr>
        <w:t>-2024</w:t>
      </w:r>
    </w:p>
    <w:sectPr w:rsidR="00124490" w:rsidRPr="00E66A99" w:rsidSect="00C01CDA">
      <w:footerReference w:type="default" r:id="rId10"/>
      <w:pgSz w:w="12240" w:h="15840" w:code="1"/>
      <w:pgMar w:top="1440" w:right="1985" w:bottom="1440" w:left="1418" w:header="720" w:footer="720" w:gutter="567"/>
      <w:pgNumType w:start="1"/>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6A86D9" w14:textId="77777777" w:rsidR="00730971" w:rsidRDefault="00730971" w:rsidP="00C01CDA">
      <w:pPr>
        <w:spacing w:after="0" w:line="240" w:lineRule="auto"/>
      </w:pPr>
      <w:r>
        <w:separator/>
      </w:r>
    </w:p>
  </w:endnote>
  <w:endnote w:type="continuationSeparator" w:id="0">
    <w:p w14:paraId="0FA28E99" w14:textId="77777777" w:rsidR="00730971" w:rsidRDefault="00730971" w:rsidP="00C01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D8FA6" w14:textId="77777777" w:rsidR="00C01CDA" w:rsidRPr="00C01CDA" w:rsidRDefault="00C01CDA" w:rsidP="00C01CDA">
    <w:pPr>
      <w:pStyle w:val="Footer"/>
      <w:tabs>
        <w:tab w:val="clear" w:pos="4680"/>
      </w:tabs>
      <w:jc w:val="center"/>
      <w:rPr>
        <w:rFonts w:ascii="Sakkal Majalla" w:hAnsi="Sakkal Majalla" w:cs="Sakkal Majalla"/>
        <w:b/>
        <w:bCs/>
        <w:sz w:val="24"/>
        <w:szCs w:val="24"/>
      </w:rPr>
    </w:pPr>
    <w:r>
      <w:rPr>
        <w:rFonts w:ascii="Sakkal Majalla" w:hAnsi="Sakkal Majalla" w:cs="Sakkal Majalla"/>
        <w:b/>
        <w:bCs/>
        <w:sz w:val="24"/>
        <w:szCs w:val="24"/>
      </w:rPr>
      <w:t>(</w:t>
    </w:r>
    <w:sdt>
      <w:sdtPr>
        <w:rPr>
          <w:rFonts w:ascii="Sakkal Majalla" w:hAnsi="Sakkal Majalla" w:cs="Sakkal Majalla"/>
          <w:b/>
          <w:bCs/>
          <w:sz w:val="24"/>
          <w:szCs w:val="24"/>
        </w:rPr>
        <w:id w:val="1310897532"/>
        <w:docPartObj>
          <w:docPartGallery w:val="Page Numbers (Bottom of Page)"/>
          <w:docPartUnique/>
        </w:docPartObj>
      </w:sdtPr>
      <w:sdtEndPr>
        <w:rPr>
          <w:noProof/>
        </w:rPr>
      </w:sdtEndPr>
      <w:sdtContent>
        <w:r w:rsidRPr="00C01CDA">
          <w:rPr>
            <w:rFonts w:ascii="Sakkal Majalla" w:hAnsi="Sakkal Majalla" w:cs="Sakkal Majalla"/>
            <w:b/>
            <w:bCs/>
            <w:sz w:val="24"/>
            <w:szCs w:val="24"/>
          </w:rPr>
          <w:fldChar w:fldCharType="begin"/>
        </w:r>
        <w:r w:rsidRPr="00C01CDA">
          <w:rPr>
            <w:rFonts w:ascii="Sakkal Majalla" w:hAnsi="Sakkal Majalla" w:cs="Sakkal Majalla"/>
            <w:b/>
            <w:bCs/>
            <w:sz w:val="24"/>
            <w:szCs w:val="24"/>
          </w:rPr>
          <w:instrText xml:space="preserve"> PAGE   \* MERGEFORMAT </w:instrText>
        </w:r>
        <w:r w:rsidRPr="00C01CDA">
          <w:rPr>
            <w:rFonts w:ascii="Sakkal Majalla" w:hAnsi="Sakkal Majalla" w:cs="Sakkal Majalla"/>
            <w:b/>
            <w:bCs/>
            <w:sz w:val="24"/>
            <w:szCs w:val="24"/>
          </w:rPr>
          <w:fldChar w:fldCharType="separate"/>
        </w:r>
        <w:r w:rsidRPr="00C01CDA">
          <w:rPr>
            <w:rFonts w:ascii="Sakkal Majalla" w:hAnsi="Sakkal Majalla" w:cs="Sakkal Majalla"/>
            <w:b/>
            <w:bCs/>
            <w:noProof/>
            <w:sz w:val="24"/>
            <w:szCs w:val="24"/>
          </w:rPr>
          <w:t>2</w:t>
        </w:r>
        <w:r w:rsidRPr="00C01CDA">
          <w:rPr>
            <w:rFonts w:ascii="Sakkal Majalla" w:hAnsi="Sakkal Majalla" w:cs="Sakkal Majalla"/>
            <w:b/>
            <w:bCs/>
            <w:noProof/>
            <w:sz w:val="24"/>
            <w:szCs w:val="24"/>
          </w:rPr>
          <w:fldChar w:fldCharType="end"/>
        </w:r>
        <w:r>
          <w:rPr>
            <w:rFonts w:ascii="Sakkal Majalla" w:hAnsi="Sakkal Majalla" w:cs="Sakkal Majalla" w:hint="cs"/>
            <w:b/>
            <w:bCs/>
            <w:noProof/>
            <w:sz w:val="24"/>
            <w:szCs w:val="24"/>
            <w:rtl/>
          </w:rPr>
          <w:t>(</w:t>
        </w:r>
      </w:sdtContent>
    </w:sdt>
  </w:p>
  <w:p w14:paraId="726CB994" w14:textId="77777777" w:rsidR="00C01CDA" w:rsidRDefault="00C01C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AC9DB5" w14:textId="77777777" w:rsidR="00124490" w:rsidRDefault="001244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BA1BCA" w14:textId="77777777" w:rsidR="00730971" w:rsidRDefault="00730971" w:rsidP="00C01CDA">
      <w:pPr>
        <w:spacing w:after="0" w:line="240" w:lineRule="auto"/>
      </w:pPr>
      <w:r>
        <w:separator/>
      </w:r>
    </w:p>
  </w:footnote>
  <w:footnote w:type="continuationSeparator" w:id="0">
    <w:p w14:paraId="724A3A45" w14:textId="77777777" w:rsidR="00730971" w:rsidRDefault="00730971" w:rsidP="00C01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6084A"/>
    <w:multiLevelType w:val="hybridMultilevel"/>
    <w:tmpl w:val="7974F4E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AB53BB"/>
    <w:multiLevelType w:val="hybridMultilevel"/>
    <w:tmpl w:val="FC4CB24A"/>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17643B7"/>
    <w:multiLevelType w:val="hybridMultilevel"/>
    <w:tmpl w:val="363E4E8E"/>
    <w:lvl w:ilvl="0" w:tplc="92788E58">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3" w15:restartNumberingAfterBreak="0">
    <w:nsid w:val="01DF6613"/>
    <w:multiLevelType w:val="multilevel"/>
    <w:tmpl w:val="7C2656E8"/>
    <w:lvl w:ilvl="0">
      <w:start w:val="8"/>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2C85D39"/>
    <w:multiLevelType w:val="hybridMultilevel"/>
    <w:tmpl w:val="6B480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D01DDD"/>
    <w:multiLevelType w:val="hybridMultilevel"/>
    <w:tmpl w:val="BA4C7A9E"/>
    <w:lvl w:ilvl="0" w:tplc="92B21F34">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643B80"/>
    <w:multiLevelType w:val="hybridMultilevel"/>
    <w:tmpl w:val="B596E12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421265C"/>
    <w:multiLevelType w:val="hybridMultilevel"/>
    <w:tmpl w:val="96163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EE1796"/>
    <w:multiLevelType w:val="hybridMultilevel"/>
    <w:tmpl w:val="1B3C1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266E15"/>
    <w:multiLevelType w:val="hybridMultilevel"/>
    <w:tmpl w:val="DA2666C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B85E72"/>
    <w:multiLevelType w:val="hybridMultilevel"/>
    <w:tmpl w:val="1A266668"/>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611F48"/>
    <w:multiLevelType w:val="hybridMultilevel"/>
    <w:tmpl w:val="9216E9C6"/>
    <w:lvl w:ilvl="0" w:tplc="06B83980">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2" w15:restartNumberingAfterBreak="0">
    <w:nsid w:val="08DE6081"/>
    <w:multiLevelType w:val="hybridMultilevel"/>
    <w:tmpl w:val="F0904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221F8F"/>
    <w:multiLevelType w:val="hybridMultilevel"/>
    <w:tmpl w:val="B55C1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815768"/>
    <w:multiLevelType w:val="multilevel"/>
    <w:tmpl w:val="FFB0A14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9E13A7C"/>
    <w:multiLevelType w:val="hybridMultilevel"/>
    <w:tmpl w:val="714CD946"/>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0C856D4C"/>
    <w:multiLevelType w:val="hybridMultilevel"/>
    <w:tmpl w:val="9F26EA52"/>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524" w:hanging="360"/>
      </w:pPr>
      <w:rPr>
        <w:rFonts w:ascii="Courier New" w:hAnsi="Courier New" w:cs="Courier New" w:hint="default"/>
      </w:rPr>
    </w:lvl>
    <w:lvl w:ilvl="2" w:tplc="04090005" w:tentative="1">
      <w:start w:val="1"/>
      <w:numFmt w:val="bullet"/>
      <w:lvlText w:val=""/>
      <w:lvlJc w:val="left"/>
      <w:pPr>
        <w:ind w:left="1244" w:hanging="360"/>
      </w:pPr>
      <w:rPr>
        <w:rFonts w:ascii="Wingdings" w:hAnsi="Wingdings" w:hint="default"/>
      </w:rPr>
    </w:lvl>
    <w:lvl w:ilvl="3" w:tplc="04090001" w:tentative="1">
      <w:start w:val="1"/>
      <w:numFmt w:val="bullet"/>
      <w:lvlText w:val=""/>
      <w:lvlJc w:val="left"/>
      <w:pPr>
        <w:ind w:left="1964" w:hanging="360"/>
      </w:pPr>
      <w:rPr>
        <w:rFonts w:ascii="Symbol" w:hAnsi="Symbol" w:hint="default"/>
      </w:rPr>
    </w:lvl>
    <w:lvl w:ilvl="4" w:tplc="04090003" w:tentative="1">
      <w:start w:val="1"/>
      <w:numFmt w:val="bullet"/>
      <w:lvlText w:val="o"/>
      <w:lvlJc w:val="left"/>
      <w:pPr>
        <w:ind w:left="2684" w:hanging="360"/>
      </w:pPr>
      <w:rPr>
        <w:rFonts w:ascii="Courier New" w:hAnsi="Courier New" w:cs="Courier New" w:hint="default"/>
      </w:rPr>
    </w:lvl>
    <w:lvl w:ilvl="5" w:tplc="04090005" w:tentative="1">
      <w:start w:val="1"/>
      <w:numFmt w:val="bullet"/>
      <w:lvlText w:val=""/>
      <w:lvlJc w:val="left"/>
      <w:pPr>
        <w:ind w:left="3404" w:hanging="360"/>
      </w:pPr>
      <w:rPr>
        <w:rFonts w:ascii="Wingdings" w:hAnsi="Wingdings" w:hint="default"/>
      </w:rPr>
    </w:lvl>
    <w:lvl w:ilvl="6" w:tplc="04090001" w:tentative="1">
      <w:start w:val="1"/>
      <w:numFmt w:val="bullet"/>
      <w:lvlText w:val=""/>
      <w:lvlJc w:val="left"/>
      <w:pPr>
        <w:ind w:left="4124" w:hanging="360"/>
      </w:pPr>
      <w:rPr>
        <w:rFonts w:ascii="Symbol" w:hAnsi="Symbol" w:hint="default"/>
      </w:rPr>
    </w:lvl>
    <w:lvl w:ilvl="7" w:tplc="04090003" w:tentative="1">
      <w:start w:val="1"/>
      <w:numFmt w:val="bullet"/>
      <w:lvlText w:val="o"/>
      <w:lvlJc w:val="left"/>
      <w:pPr>
        <w:ind w:left="4844" w:hanging="360"/>
      </w:pPr>
      <w:rPr>
        <w:rFonts w:ascii="Courier New" w:hAnsi="Courier New" w:cs="Courier New" w:hint="default"/>
      </w:rPr>
    </w:lvl>
    <w:lvl w:ilvl="8" w:tplc="04090005" w:tentative="1">
      <w:start w:val="1"/>
      <w:numFmt w:val="bullet"/>
      <w:lvlText w:val=""/>
      <w:lvlJc w:val="left"/>
      <w:pPr>
        <w:ind w:left="5564" w:hanging="360"/>
      </w:pPr>
      <w:rPr>
        <w:rFonts w:ascii="Wingdings" w:hAnsi="Wingdings" w:hint="default"/>
      </w:rPr>
    </w:lvl>
  </w:abstractNum>
  <w:abstractNum w:abstractNumId="17" w15:restartNumberingAfterBreak="0">
    <w:nsid w:val="0D0C2832"/>
    <w:multiLevelType w:val="hybridMultilevel"/>
    <w:tmpl w:val="A00C804C"/>
    <w:lvl w:ilvl="0" w:tplc="2D2C488A">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E5F7289"/>
    <w:multiLevelType w:val="hybridMultilevel"/>
    <w:tmpl w:val="6F906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EC968C1"/>
    <w:multiLevelType w:val="hybridMultilevel"/>
    <w:tmpl w:val="0D5A9FA4"/>
    <w:lvl w:ilvl="0" w:tplc="0212C02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FBE25BC"/>
    <w:multiLevelType w:val="hybridMultilevel"/>
    <w:tmpl w:val="C1BE4522"/>
    <w:lvl w:ilvl="0" w:tplc="06B83980">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21" w15:restartNumberingAfterBreak="0">
    <w:nsid w:val="1101750A"/>
    <w:multiLevelType w:val="hybridMultilevel"/>
    <w:tmpl w:val="B2AE4D82"/>
    <w:lvl w:ilvl="0" w:tplc="0212C02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1081E8F"/>
    <w:multiLevelType w:val="multilevel"/>
    <w:tmpl w:val="3BEAD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9B2B3E"/>
    <w:multiLevelType w:val="hybridMultilevel"/>
    <w:tmpl w:val="81BC7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1FB7B77"/>
    <w:multiLevelType w:val="hybridMultilevel"/>
    <w:tmpl w:val="B080C0CC"/>
    <w:lvl w:ilvl="0" w:tplc="8892C310">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13EC0B30"/>
    <w:multiLevelType w:val="hybridMultilevel"/>
    <w:tmpl w:val="A6CEB726"/>
    <w:lvl w:ilvl="0" w:tplc="0212C02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42222C1"/>
    <w:multiLevelType w:val="hybridMultilevel"/>
    <w:tmpl w:val="C416152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5D06F55"/>
    <w:multiLevelType w:val="hybridMultilevel"/>
    <w:tmpl w:val="C63EB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6432C4E"/>
    <w:multiLevelType w:val="hybridMultilevel"/>
    <w:tmpl w:val="015090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7A01BCC"/>
    <w:multiLevelType w:val="hybridMultilevel"/>
    <w:tmpl w:val="24EE1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9285875"/>
    <w:multiLevelType w:val="hybridMultilevel"/>
    <w:tmpl w:val="7ADCDE0A"/>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98F4532"/>
    <w:multiLevelType w:val="hybridMultilevel"/>
    <w:tmpl w:val="E0C47BC6"/>
    <w:lvl w:ilvl="0" w:tplc="3600E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A456CFB"/>
    <w:multiLevelType w:val="hybridMultilevel"/>
    <w:tmpl w:val="3DF2D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A9E489C"/>
    <w:multiLevelType w:val="hybridMultilevel"/>
    <w:tmpl w:val="85184F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B75080F"/>
    <w:multiLevelType w:val="hybridMultilevel"/>
    <w:tmpl w:val="A4DACE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B955B50"/>
    <w:multiLevelType w:val="hybridMultilevel"/>
    <w:tmpl w:val="384C0C12"/>
    <w:lvl w:ilvl="0" w:tplc="6C2E8D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C95368A"/>
    <w:multiLevelType w:val="hybridMultilevel"/>
    <w:tmpl w:val="16F64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CF77593"/>
    <w:multiLevelType w:val="hybridMultilevel"/>
    <w:tmpl w:val="D10C60BC"/>
    <w:lvl w:ilvl="0" w:tplc="0212C02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9" w15:restartNumberingAfterBreak="0">
    <w:nsid w:val="1E6B14D1"/>
    <w:multiLevelType w:val="hybridMultilevel"/>
    <w:tmpl w:val="A3AC6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E9F63A7"/>
    <w:multiLevelType w:val="hybridMultilevel"/>
    <w:tmpl w:val="7BE68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17C3825"/>
    <w:multiLevelType w:val="hybridMultilevel"/>
    <w:tmpl w:val="32FC5FBC"/>
    <w:lvl w:ilvl="0" w:tplc="92B21F34">
      <w:start w:val="4"/>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4267FCC"/>
    <w:multiLevelType w:val="hybridMultilevel"/>
    <w:tmpl w:val="2BFCE886"/>
    <w:lvl w:ilvl="0" w:tplc="6AA823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4E81263"/>
    <w:multiLevelType w:val="hybridMultilevel"/>
    <w:tmpl w:val="25187106"/>
    <w:lvl w:ilvl="0" w:tplc="92B21F34">
      <w:start w:val="4"/>
      <w:numFmt w:val="bullet"/>
      <w:lvlText w:val="-"/>
      <w:lvlJc w:val="left"/>
      <w:pPr>
        <w:ind w:left="1930" w:hanging="360"/>
      </w:pPr>
      <w:rPr>
        <w:rFonts w:ascii="Sakkal Majalla" w:eastAsiaTheme="minorHAnsi" w:hAnsi="Sakkal Majalla" w:cs="Sakkal Majalla" w:hint="default"/>
      </w:rPr>
    </w:lvl>
    <w:lvl w:ilvl="1" w:tplc="04090003" w:tentative="1">
      <w:start w:val="1"/>
      <w:numFmt w:val="bullet"/>
      <w:lvlText w:val="o"/>
      <w:lvlJc w:val="left"/>
      <w:pPr>
        <w:ind w:left="2650" w:hanging="360"/>
      </w:pPr>
      <w:rPr>
        <w:rFonts w:ascii="Courier New" w:hAnsi="Courier New" w:cs="Courier New" w:hint="default"/>
      </w:rPr>
    </w:lvl>
    <w:lvl w:ilvl="2" w:tplc="04090005" w:tentative="1">
      <w:start w:val="1"/>
      <w:numFmt w:val="bullet"/>
      <w:lvlText w:val=""/>
      <w:lvlJc w:val="left"/>
      <w:pPr>
        <w:ind w:left="3370" w:hanging="360"/>
      </w:pPr>
      <w:rPr>
        <w:rFonts w:ascii="Wingdings" w:hAnsi="Wingdings" w:hint="default"/>
      </w:rPr>
    </w:lvl>
    <w:lvl w:ilvl="3" w:tplc="04090001" w:tentative="1">
      <w:start w:val="1"/>
      <w:numFmt w:val="bullet"/>
      <w:lvlText w:val=""/>
      <w:lvlJc w:val="left"/>
      <w:pPr>
        <w:ind w:left="4090" w:hanging="360"/>
      </w:pPr>
      <w:rPr>
        <w:rFonts w:ascii="Symbol" w:hAnsi="Symbol" w:hint="default"/>
      </w:rPr>
    </w:lvl>
    <w:lvl w:ilvl="4" w:tplc="04090003" w:tentative="1">
      <w:start w:val="1"/>
      <w:numFmt w:val="bullet"/>
      <w:lvlText w:val="o"/>
      <w:lvlJc w:val="left"/>
      <w:pPr>
        <w:ind w:left="4810" w:hanging="360"/>
      </w:pPr>
      <w:rPr>
        <w:rFonts w:ascii="Courier New" w:hAnsi="Courier New" w:cs="Courier New" w:hint="default"/>
      </w:rPr>
    </w:lvl>
    <w:lvl w:ilvl="5" w:tplc="04090005" w:tentative="1">
      <w:start w:val="1"/>
      <w:numFmt w:val="bullet"/>
      <w:lvlText w:val=""/>
      <w:lvlJc w:val="left"/>
      <w:pPr>
        <w:ind w:left="5530" w:hanging="360"/>
      </w:pPr>
      <w:rPr>
        <w:rFonts w:ascii="Wingdings" w:hAnsi="Wingdings" w:hint="default"/>
      </w:rPr>
    </w:lvl>
    <w:lvl w:ilvl="6" w:tplc="04090001" w:tentative="1">
      <w:start w:val="1"/>
      <w:numFmt w:val="bullet"/>
      <w:lvlText w:val=""/>
      <w:lvlJc w:val="left"/>
      <w:pPr>
        <w:ind w:left="6250" w:hanging="360"/>
      </w:pPr>
      <w:rPr>
        <w:rFonts w:ascii="Symbol" w:hAnsi="Symbol" w:hint="default"/>
      </w:rPr>
    </w:lvl>
    <w:lvl w:ilvl="7" w:tplc="04090003" w:tentative="1">
      <w:start w:val="1"/>
      <w:numFmt w:val="bullet"/>
      <w:lvlText w:val="o"/>
      <w:lvlJc w:val="left"/>
      <w:pPr>
        <w:ind w:left="6970" w:hanging="360"/>
      </w:pPr>
      <w:rPr>
        <w:rFonts w:ascii="Courier New" w:hAnsi="Courier New" w:cs="Courier New" w:hint="default"/>
      </w:rPr>
    </w:lvl>
    <w:lvl w:ilvl="8" w:tplc="04090005" w:tentative="1">
      <w:start w:val="1"/>
      <w:numFmt w:val="bullet"/>
      <w:lvlText w:val=""/>
      <w:lvlJc w:val="left"/>
      <w:pPr>
        <w:ind w:left="7690" w:hanging="360"/>
      </w:pPr>
      <w:rPr>
        <w:rFonts w:ascii="Wingdings" w:hAnsi="Wingdings" w:hint="default"/>
      </w:rPr>
    </w:lvl>
  </w:abstractNum>
  <w:abstractNum w:abstractNumId="44" w15:restartNumberingAfterBreak="0">
    <w:nsid w:val="25C10892"/>
    <w:multiLevelType w:val="hybridMultilevel"/>
    <w:tmpl w:val="08F86CA2"/>
    <w:lvl w:ilvl="0" w:tplc="3600E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62A499D"/>
    <w:multiLevelType w:val="hybridMultilevel"/>
    <w:tmpl w:val="B6BAB4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71A4F11"/>
    <w:multiLevelType w:val="hybridMultilevel"/>
    <w:tmpl w:val="1B0856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B74481D"/>
    <w:multiLevelType w:val="hybridMultilevel"/>
    <w:tmpl w:val="AAD4F07E"/>
    <w:lvl w:ilvl="0" w:tplc="0212C028">
      <w:start w:val="1"/>
      <w:numFmt w:val="arabicAlpha"/>
      <w:lvlText w:val="%1-"/>
      <w:lvlJc w:val="left"/>
      <w:pPr>
        <w:ind w:left="768" w:hanging="360"/>
      </w:pPr>
      <w:rPr>
        <w:rFonts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48" w15:restartNumberingAfterBreak="0">
    <w:nsid w:val="2BAA54DA"/>
    <w:multiLevelType w:val="hybridMultilevel"/>
    <w:tmpl w:val="C836393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DA54CCA"/>
    <w:multiLevelType w:val="hybridMultilevel"/>
    <w:tmpl w:val="2A1A7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01A052A"/>
    <w:multiLevelType w:val="hybridMultilevel"/>
    <w:tmpl w:val="97FAF67A"/>
    <w:lvl w:ilvl="0" w:tplc="0212C02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0DA5D1E"/>
    <w:multiLevelType w:val="hybridMultilevel"/>
    <w:tmpl w:val="027A7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35F0F76"/>
    <w:multiLevelType w:val="hybridMultilevel"/>
    <w:tmpl w:val="9FD0847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37F5D73"/>
    <w:multiLevelType w:val="hybridMultilevel"/>
    <w:tmpl w:val="B4CA3EB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51361CA"/>
    <w:multiLevelType w:val="hybridMultilevel"/>
    <w:tmpl w:val="8B40B2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375E4FA9"/>
    <w:multiLevelType w:val="multilevel"/>
    <w:tmpl w:val="88663252"/>
    <w:lvl w:ilvl="0">
      <w:start w:val="1"/>
      <w:numFmt w:val="bullet"/>
      <w:lvlText w:val=""/>
      <w:lvlJc w:val="left"/>
      <w:pPr>
        <w:tabs>
          <w:tab w:val="num" w:pos="1080"/>
        </w:tabs>
        <w:ind w:left="1080" w:hanging="360"/>
      </w:pPr>
      <w:rPr>
        <w:rFonts w:ascii="Symbol" w:hAnsi="Symbol" w:hint="default"/>
        <w:sz w:val="22"/>
        <w:szCs w:val="22"/>
      </w:rPr>
    </w:lvl>
    <w:lvl w:ilvl="1">
      <w:start w:val="4"/>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56" w15:restartNumberingAfterBreak="0">
    <w:nsid w:val="37EC1776"/>
    <w:multiLevelType w:val="hybridMultilevel"/>
    <w:tmpl w:val="326A7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804345C"/>
    <w:multiLevelType w:val="hybridMultilevel"/>
    <w:tmpl w:val="CD560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84F6765"/>
    <w:multiLevelType w:val="hybridMultilevel"/>
    <w:tmpl w:val="CEBC78FA"/>
    <w:lvl w:ilvl="0" w:tplc="0212C028">
      <w:start w:val="1"/>
      <w:numFmt w:val="arabicAlpha"/>
      <w:lvlText w:val="%1-"/>
      <w:lvlJc w:val="left"/>
      <w:pPr>
        <w:ind w:left="768" w:hanging="360"/>
      </w:pPr>
      <w:rPr>
        <w:rFonts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59" w15:restartNumberingAfterBreak="0">
    <w:nsid w:val="38777358"/>
    <w:multiLevelType w:val="hybridMultilevel"/>
    <w:tmpl w:val="839ECE24"/>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60" w15:restartNumberingAfterBreak="0">
    <w:nsid w:val="3AAB78BE"/>
    <w:multiLevelType w:val="hybridMultilevel"/>
    <w:tmpl w:val="B7E6A434"/>
    <w:lvl w:ilvl="0" w:tplc="0212C028">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3B24181F"/>
    <w:multiLevelType w:val="hybridMultilevel"/>
    <w:tmpl w:val="03FE8A0A"/>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62" w15:restartNumberingAfterBreak="0">
    <w:nsid w:val="3B3F1554"/>
    <w:multiLevelType w:val="hybridMultilevel"/>
    <w:tmpl w:val="C604213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3" w15:restartNumberingAfterBreak="0">
    <w:nsid w:val="3B7C3269"/>
    <w:multiLevelType w:val="hybridMultilevel"/>
    <w:tmpl w:val="3D6A7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BE632A7"/>
    <w:multiLevelType w:val="hybridMultilevel"/>
    <w:tmpl w:val="CE484BC6"/>
    <w:lvl w:ilvl="0" w:tplc="0212C02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C141CAD"/>
    <w:multiLevelType w:val="hybridMultilevel"/>
    <w:tmpl w:val="ACC8FFEA"/>
    <w:lvl w:ilvl="0" w:tplc="2D2C488A">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CAF3995"/>
    <w:multiLevelType w:val="hybridMultilevel"/>
    <w:tmpl w:val="71567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E6440CD"/>
    <w:multiLevelType w:val="hybridMultilevel"/>
    <w:tmpl w:val="96A4B3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0291C28"/>
    <w:multiLevelType w:val="hybridMultilevel"/>
    <w:tmpl w:val="ADD42630"/>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42531B42"/>
    <w:multiLevelType w:val="hybridMultilevel"/>
    <w:tmpl w:val="C7300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2E50297"/>
    <w:multiLevelType w:val="hybridMultilevel"/>
    <w:tmpl w:val="0A3C0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3695538"/>
    <w:multiLevelType w:val="hybridMultilevel"/>
    <w:tmpl w:val="0FA23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3F125B7"/>
    <w:multiLevelType w:val="hybridMultilevel"/>
    <w:tmpl w:val="4C8638EE"/>
    <w:lvl w:ilvl="0" w:tplc="2D2C488A">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47F7CD8"/>
    <w:multiLevelType w:val="hybridMultilevel"/>
    <w:tmpl w:val="767E5D7E"/>
    <w:lvl w:ilvl="0" w:tplc="0212C028">
      <w:start w:val="1"/>
      <w:numFmt w:val="arabicAlpha"/>
      <w:lvlText w:val="%1-"/>
      <w:lvlJc w:val="left"/>
      <w:pPr>
        <w:ind w:left="768" w:hanging="360"/>
      </w:pPr>
      <w:rPr>
        <w:rFonts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74" w15:restartNumberingAfterBreak="0">
    <w:nsid w:val="451A36A6"/>
    <w:multiLevelType w:val="hybridMultilevel"/>
    <w:tmpl w:val="5A001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6711FAD"/>
    <w:multiLevelType w:val="hybridMultilevel"/>
    <w:tmpl w:val="A558B74E"/>
    <w:lvl w:ilvl="0" w:tplc="92B21F34">
      <w:start w:val="4"/>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476B1D80"/>
    <w:multiLevelType w:val="hybridMultilevel"/>
    <w:tmpl w:val="9C60939A"/>
    <w:lvl w:ilvl="0" w:tplc="0212C028">
      <w:start w:val="1"/>
      <w:numFmt w:val="arabicAlpha"/>
      <w:lvlText w:val="%1-"/>
      <w:lvlJc w:val="left"/>
      <w:pPr>
        <w:ind w:left="768" w:hanging="360"/>
      </w:pPr>
      <w:rPr>
        <w:rFonts w:hint="default"/>
      </w:rPr>
    </w:lvl>
    <w:lvl w:ilvl="1" w:tplc="29BECC30">
      <w:start w:val="1"/>
      <w:numFmt w:val="decimal"/>
      <w:lvlText w:val="%2."/>
      <w:lvlJc w:val="left"/>
      <w:pPr>
        <w:ind w:left="1488" w:hanging="360"/>
      </w:pPr>
      <w:rPr>
        <w:rFonts w:hint="default"/>
      </w:r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77" w15:restartNumberingAfterBreak="0">
    <w:nsid w:val="47A07E42"/>
    <w:multiLevelType w:val="hybridMultilevel"/>
    <w:tmpl w:val="2104F6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9086B1B"/>
    <w:multiLevelType w:val="hybridMultilevel"/>
    <w:tmpl w:val="E14CA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91D2132"/>
    <w:multiLevelType w:val="hybridMultilevel"/>
    <w:tmpl w:val="572C8BEA"/>
    <w:lvl w:ilvl="0" w:tplc="2D2C488A">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92970BB"/>
    <w:multiLevelType w:val="hybridMultilevel"/>
    <w:tmpl w:val="DD2ED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9B30985"/>
    <w:multiLevelType w:val="hybridMultilevel"/>
    <w:tmpl w:val="EB34C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AEC16D2"/>
    <w:multiLevelType w:val="hybridMultilevel"/>
    <w:tmpl w:val="4C82981C"/>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84" w15:restartNumberingAfterBreak="0">
    <w:nsid w:val="4C1468EC"/>
    <w:multiLevelType w:val="hybridMultilevel"/>
    <w:tmpl w:val="76925EF8"/>
    <w:lvl w:ilvl="0" w:tplc="0212C02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CE3599D"/>
    <w:multiLevelType w:val="hybridMultilevel"/>
    <w:tmpl w:val="A8147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D531C09"/>
    <w:multiLevelType w:val="hybridMultilevel"/>
    <w:tmpl w:val="1B5CE9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4FB6324B"/>
    <w:multiLevelType w:val="hybridMultilevel"/>
    <w:tmpl w:val="465CA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08F4E39"/>
    <w:multiLevelType w:val="hybridMultilevel"/>
    <w:tmpl w:val="3716A330"/>
    <w:lvl w:ilvl="0" w:tplc="3600E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2204FF5"/>
    <w:multiLevelType w:val="hybridMultilevel"/>
    <w:tmpl w:val="74EE5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7052687"/>
    <w:multiLevelType w:val="hybridMultilevel"/>
    <w:tmpl w:val="8C06574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744074A"/>
    <w:multiLevelType w:val="hybridMultilevel"/>
    <w:tmpl w:val="B59A55D4"/>
    <w:lvl w:ilvl="0" w:tplc="83A85F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78E25C8"/>
    <w:multiLevelType w:val="hybridMultilevel"/>
    <w:tmpl w:val="6BE6EA20"/>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15:restartNumberingAfterBreak="0">
    <w:nsid w:val="57A34466"/>
    <w:multiLevelType w:val="hybridMultilevel"/>
    <w:tmpl w:val="E84A0F72"/>
    <w:lvl w:ilvl="0" w:tplc="FFFFFFFF">
      <w:start w:val="1"/>
      <w:numFmt w:val="bullet"/>
      <w:lvlText w:val=""/>
      <w:lvlJc w:val="left"/>
      <w:pPr>
        <w:ind w:left="768"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208" w:hanging="360"/>
      </w:pPr>
      <w:rPr>
        <w:rFonts w:ascii="Wingdings" w:hAnsi="Wingdings" w:hint="default"/>
      </w:rPr>
    </w:lvl>
    <w:lvl w:ilvl="3" w:tplc="FFFFFFFF" w:tentative="1">
      <w:start w:val="1"/>
      <w:numFmt w:val="bullet"/>
      <w:lvlText w:val=""/>
      <w:lvlJc w:val="left"/>
      <w:pPr>
        <w:ind w:left="2928" w:hanging="360"/>
      </w:pPr>
      <w:rPr>
        <w:rFonts w:ascii="Symbol" w:hAnsi="Symbol" w:hint="default"/>
      </w:rPr>
    </w:lvl>
    <w:lvl w:ilvl="4" w:tplc="FFFFFFFF" w:tentative="1">
      <w:start w:val="1"/>
      <w:numFmt w:val="bullet"/>
      <w:lvlText w:val="o"/>
      <w:lvlJc w:val="left"/>
      <w:pPr>
        <w:ind w:left="3648" w:hanging="360"/>
      </w:pPr>
      <w:rPr>
        <w:rFonts w:ascii="Courier New" w:hAnsi="Courier New" w:cs="Courier New" w:hint="default"/>
      </w:rPr>
    </w:lvl>
    <w:lvl w:ilvl="5" w:tplc="FFFFFFFF" w:tentative="1">
      <w:start w:val="1"/>
      <w:numFmt w:val="bullet"/>
      <w:lvlText w:val=""/>
      <w:lvlJc w:val="left"/>
      <w:pPr>
        <w:ind w:left="4368" w:hanging="360"/>
      </w:pPr>
      <w:rPr>
        <w:rFonts w:ascii="Wingdings" w:hAnsi="Wingdings" w:hint="default"/>
      </w:rPr>
    </w:lvl>
    <w:lvl w:ilvl="6" w:tplc="FFFFFFFF" w:tentative="1">
      <w:start w:val="1"/>
      <w:numFmt w:val="bullet"/>
      <w:lvlText w:val=""/>
      <w:lvlJc w:val="left"/>
      <w:pPr>
        <w:ind w:left="5088" w:hanging="360"/>
      </w:pPr>
      <w:rPr>
        <w:rFonts w:ascii="Symbol" w:hAnsi="Symbol" w:hint="default"/>
      </w:rPr>
    </w:lvl>
    <w:lvl w:ilvl="7" w:tplc="FFFFFFFF" w:tentative="1">
      <w:start w:val="1"/>
      <w:numFmt w:val="bullet"/>
      <w:lvlText w:val="o"/>
      <w:lvlJc w:val="left"/>
      <w:pPr>
        <w:ind w:left="5808" w:hanging="360"/>
      </w:pPr>
      <w:rPr>
        <w:rFonts w:ascii="Courier New" w:hAnsi="Courier New" w:cs="Courier New" w:hint="default"/>
      </w:rPr>
    </w:lvl>
    <w:lvl w:ilvl="8" w:tplc="FFFFFFFF" w:tentative="1">
      <w:start w:val="1"/>
      <w:numFmt w:val="bullet"/>
      <w:lvlText w:val=""/>
      <w:lvlJc w:val="left"/>
      <w:pPr>
        <w:ind w:left="6528" w:hanging="360"/>
      </w:pPr>
      <w:rPr>
        <w:rFonts w:ascii="Wingdings" w:hAnsi="Wingdings" w:hint="default"/>
      </w:rPr>
    </w:lvl>
  </w:abstractNum>
  <w:abstractNum w:abstractNumId="94" w15:restartNumberingAfterBreak="0">
    <w:nsid w:val="57AD5DE3"/>
    <w:multiLevelType w:val="hybridMultilevel"/>
    <w:tmpl w:val="2924CC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83F397F"/>
    <w:multiLevelType w:val="hybridMultilevel"/>
    <w:tmpl w:val="E598A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8724CEE"/>
    <w:multiLevelType w:val="hybridMultilevel"/>
    <w:tmpl w:val="EBA00B8C"/>
    <w:lvl w:ilvl="0" w:tplc="2D406BAA">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AA65A47"/>
    <w:multiLevelType w:val="hybridMultilevel"/>
    <w:tmpl w:val="44328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DAE2DD5"/>
    <w:multiLevelType w:val="hybridMultilevel"/>
    <w:tmpl w:val="03D2C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DD46AB4"/>
    <w:multiLevelType w:val="hybridMultilevel"/>
    <w:tmpl w:val="29ECA13E"/>
    <w:lvl w:ilvl="0" w:tplc="13C84C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5EE37B4F"/>
    <w:multiLevelType w:val="hybridMultilevel"/>
    <w:tmpl w:val="EDF8C98A"/>
    <w:lvl w:ilvl="0" w:tplc="8892C310">
      <w:start w:val="5"/>
      <w:numFmt w:val="bullet"/>
      <w:lvlText w:val="-"/>
      <w:lvlJc w:val="left"/>
      <w:pPr>
        <w:ind w:left="1080" w:hanging="360"/>
      </w:pPr>
      <w:rPr>
        <w:rFonts w:ascii="Sakkal Majalla" w:eastAsiaTheme="minorHAnsi" w:hAnsi="Sakkal Majalla" w:cs="Sakkal Majalla" w:hint="default"/>
      </w:rPr>
    </w:lvl>
    <w:lvl w:ilvl="1" w:tplc="302A21D2">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F5D4215"/>
    <w:multiLevelType w:val="hybridMultilevel"/>
    <w:tmpl w:val="A9500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03926CB"/>
    <w:multiLevelType w:val="hybridMultilevel"/>
    <w:tmpl w:val="D70C8E74"/>
    <w:lvl w:ilvl="0" w:tplc="3600E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1355C4"/>
    <w:multiLevelType w:val="hybridMultilevel"/>
    <w:tmpl w:val="231067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17F1BE3"/>
    <w:multiLevelType w:val="hybridMultilevel"/>
    <w:tmpl w:val="C11A7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1D20FBA"/>
    <w:multiLevelType w:val="hybridMultilevel"/>
    <w:tmpl w:val="FE98D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2580879"/>
    <w:multiLevelType w:val="hybridMultilevel"/>
    <w:tmpl w:val="53F44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38A6A2D"/>
    <w:multiLevelType w:val="hybridMultilevel"/>
    <w:tmpl w:val="0198925C"/>
    <w:lvl w:ilvl="0" w:tplc="0409000F">
      <w:start w:val="1"/>
      <w:numFmt w:val="decimal"/>
      <w:lvlText w:val="%1."/>
      <w:lvlJc w:val="left"/>
      <w:pPr>
        <w:ind w:left="768" w:hanging="360"/>
      </w:pPr>
    </w:lvl>
    <w:lvl w:ilvl="1" w:tplc="04090019">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08" w15:restartNumberingAfterBreak="0">
    <w:nsid w:val="63CC66DB"/>
    <w:multiLevelType w:val="hybridMultilevel"/>
    <w:tmpl w:val="6978A78E"/>
    <w:lvl w:ilvl="0" w:tplc="0409000B">
      <w:start w:val="1"/>
      <w:numFmt w:val="bullet"/>
      <w:lvlText w:val=""/>
      <w:lvlJc w:val="left"/>
      <w:pPr>
        <w:ind w:left="360" w:hanging="360"/>
      </w:pPr>
      <w:rPr>
        <w:rFonts w:ascii="Wingdings" w:hAnsi="Wingdings" w:hint="default"/>
      </w:rPr>
    </w:lvl>
    <w:lvl w:ilvl="1" w:tplc="D97CEC02">
      <w:numFmt w:val="bullet"/>
      <w:lvlText w:val="-"/>
      <w:lvlJc w:val="left"/>
      <w:pPr>
        <w:ind w:left="1080" w:hanging="360"/>
      </w:pPr>
      <w:rPr>
        <w:rFonts w:ascii="Sakkal Majalla" w:eastAsiaTheme="minorHAnsi" w:hAnsi="Sakkal Majalla" w:cs="Sakkal Majalla"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64073E00"/>
    <w:multiLevelType w:val="hybridMultilevel"/>
    <w:tmpl w:val="6B3A3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4D86BC2"/>
    <w:multiLevelType w:val="hybridMultilevel"/>
    <w:tmpl w:val="A27282E8"/>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11" w15:restartNumberingAfterBreak="0">
    <w:nsid w:val="653F61FF"/>
    <w:multiLevelType w:val="hybridMultilevel"/>
    <w:tmpl w:val="677670DA"/>
    <w:lvl w:ilvl="0" w:tplc="0212C02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5F5467B"/>
    <w:multiLevelType w:val="hybridMultilevel"/>
    <w:tmpl w:val="20D2952A"/>
    <w:lvl w:ilvl="0" w:tplc="0409000B">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3" w15:restartNumberingAfterBreak="0">
    <w:nsid w:val="66145546"/>
    <w:multiLevelType w:val="hybridMultilevel"/>
    <w:tmpl w:val="5BC64DD4"/>
    <w:lvl w:ilvl="0" w:tplc="01A2F646">
      <w:start w:val="1"/>
      <w:numFmt w:val="decimal"/>
      <w:lvlText w:val="%1-"/>
      <w:lvlJc w:val="left"/>
      <w:pPr>
        <w:ind w:left="528" w:hanging="360"/>
      </w:pPr>
      <w:rPr>
        <w:rFonts w:hint="default"/>
      </w:rPr>
    </w:lvl>
    <w:lvl w:ilvl="1" w:tplc="04090019" w:tentative="1">
      <w:start w:val="1"/>
      <w:numFmt w:val="lowerLetter"/>
      <w:lvlText w:val="%2."/>
      <w:lvlJc w:val="left"/>
      <w:pPr>
        <w:ind w:left="1248" w:hanging="360"/>
      </w:pPr>
    </w:lvl>
    <w:lvl w:ilvl="2" w:tplc="0409001B" w:tentative="1">
      <w:start w:val="1"/>
      <w:numFmt w:val="lowerRoman"/>
      <w:lvlText w:val="%3."/>
      <w:lvlJc w:val="right"/>
      <w:pPr>
        <w:ind w:left="1968" w:hanging="180"/>
      </w:pPr>
    </w:lvl>
    <w:lvl w:ilvl="3" w:tplc="0409000F" w:tentative="1">
      <w:start w:val="1"/>
      <w:numFmt w:val="decimal"/>
      <w:lvlText w:val="%4."/>
      <w:lvlJc w:val="left"/>
      <w:pPr>
        <w:ind w:left="2688" w:hanging="360"/>
      </w:pPr>
    </w:lvl>
    <w:lvl w:ilvl="4" w:tplc="04090019" w:tentative="1">
      <w:start w:val="1"/>
      <w:numFmt w:val="lowerLetter"/>
      <w:lvlText w:val="%5."/>
      <w:lvlJc w:val="left"/>
      <w:pPr>
        <w:ind w:left="3408" w:hanging="360"/>
      </w:pPr>
    </w:lvl>
    <w:lvl w:ilvl="5" w:tplc="0409001B" w:tentative="1">
      <w:start w:val="1"/>
      <w:numFmt w:val="lowerRoman"/>
      <w:lvlText w:val="%6."/>
      <w:lvlJc w:val="right"/>
      <w:pPr>
        <w:ind w:left="4128" w:hanging="180"/>
      </w:pPr>
    </w:lvl>
    <w:lvl w:ilvl="6" w:tplc="0409000F" w:tentative="1">
      <w:start w:val="1"/>
      <w:numFmt w:val="decimal"/>
      <w:lvlText w:val="%7."/>
      <w:lvlJc w:val="left"/>
      <w:pPr>
        <w:ind w:left="4848" w:hanging="360"/>
      </w:pPr>
    </w:lvl>
    <w:lvl w:ilvl="7" w:tplc="04090019" w:tentative="1">
      <w:start w:val="1"/>
      <w:numFmt w:val="lowerLetter"/>
      <w:lvlText w:val="%8."/>
      <w:lvlJc w:val="left"/>
      <w:pPr>
        <w:ind w:left="5568" w:hanging="360"/>
      </w:pPr>
    </w:lvl>
    <w:lvl w:ilvl="8" w:tplc="0409001B" w:tentative="1">
      <w:start w:val="1"/>
      <w:numFmt w:val="lowerRoman"/>
      <w:lvlText w:val="%9."/>
      <w:lvlJc w:val="right"/>
      <w:pPr>
        <w:ind w:left="6288" w:hanging="180"/>
      </w:pPr>
    </w:lvl>
  </w:abstractNum>
  <w:abstractNum w:abstractNumId="114" w15:restartNumberingAfterBreak="0">
    <w:nsid w:val="673F337F"/>
    <w:multiLevelType w:val="hybridMultilevel"/>
    <w:tmpl w:val="8A9062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9467723"/>
    <w:multiLevelType w:val="hybridMultilevel"/>
    <w:tmpl w:val="781C6F7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15:restartNumberingAfterBreak="0">
    <w:nsid w:val="69A3704A"/>
    <w:multiLevelType w:val="hybridMultilevel"/>
    <w:tmpl w:val="520E68B6"/>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7"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8" w15:restartNumberingAfterBreak="0">
    <w:nsid w:val="6B2B24F0"/>
    <w:multiLevelType w:val="hybridMultilevel"/>
    <w:tmpl w:val="8578D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C1B163F"/>
    <w:multiLevelType w:val="hybridMultilevel"/>
    <w:tmpl w:val="31D40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C7217DA"/>
    <w:multiLevelType w:val="hybridMultilevel"/>
    <w:tmpl w:val="16FE6C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FFB4A6B"/>
    <w:multiLevelType w:val="multilevel"/>
    <w:tmpl w:val="6582A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0082F9F"/>
    <w:multiLevelType w:val="hybridMultilevel"/>
    <w:tmpl w:val="9064F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02A3EE6"/>
    <w:multiLevelType w:val="hybridMultilevel"/>
    <w:tmpl w:val="79DC85BC"/>
    <w:lvl w:ilvl="0" w:tplc="0212C02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0F23990"/>
    <w:multiLevelType w:val="hybridMultilevel"/>
    <w:tmpl w:val="35964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2087DB4"/>
    <w:multiLevelType w:val="hybridMultilevel"/>
    <w:tmpl w:val="89DE9FA8"/>
    <w:lvl w:ilvl="0" w:tplc="0212C028">
      <w:start w:val="1"/>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2EB77D1"/>
    <w:multiLevelType w:val="hybridMultilevel"/>
    <w:tmpl w:val="D998160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27" w15:restartNumberingAfterBreak="0">
    <w:nsid w:val="73E911AE"/>
    <w:multiLevelType w:val="multilevel"/>
    <w:tmpl w:val="DC7AC690"/>
    <w:lvl w:ilvl="0">
      <w:start w:val="1"/>
      <w:numFmt w:val="bullet"/>
      <w:lvlText w:val=""/>
      <w:lvlJc w:val="left"/>
      <w:pPr>
        <w:tabs>
          <w:tab w:val="num" w:pos="1352"/>
        </w:tabs>
        <w:ind w:left="1352" w:hanging="360"/>
      </w:pPr>
      <w:rPr>
        <w:rFonts w:ascii="Symbol" w:hAnsi="Symbol" w:hint="default"/>
      </w:rPr>
    </w:lvl>
    <w:lvl w:ilvl="1" w:tentative="1">
      <w:start w:val="1"/>
      <w:numFmt w:val="decimal"/>
      <w:lvlText w:val="%2."/>
      <w:lvlJc w:val="left"/>
      <w:pPr>
        <w:tabs>
          <w:tab w:val="num" w:pos="2497"/>
        </w:tabs>
        <w:ind w:left="2497" w:hanging="360"/>
      </w:pPr>
    </w:lvl>
    <w:lvl w:ilvl="2" w:tentative="1">
      <w:start w:val="1"/>
      <w:numFmt w:val="decimal"/>
      <w:lvlText w:val="%3."/>
      <w:lvlJc w:val="left"/>
      <w:pPr>
        <w:tabs>
          <w:tab w:val="num" w:pos="3217"/>
        </w:tabs>
        <w:ind w:left="3217" w:hanging="360"/>
      </w:pPr>
    </w:lvl>
    <w:lvl w:ilvl="3" w:tentative="1">
      <w:start w:val="1"/>
      <w:numFmt w:val="decimal"/>
      <w:lvlText w:val="%4."/>
      <w:lvlJc w:val="left"/>
      <w:pPr>
        <w:tabs>
          <w:tab w:val="num" w:pos="3937"/>
        </w:tabs>
        <w:ind w:left="3937" w:hanging="360"/>
      </w:pPr>
    </w:lvl>
    <w:lvl w:ilvl="4" w:tentative="1">
      <w:start w:val="1"/>
      <w:numFmt w:val="decimal"/>
      <w:lvlText w:val="%5."/>
      <w:lvlJc w:val="left"/>
      <w:pPr>
        <w:tabs>
          <w:tab w:val="num" w:pos="4657"/>
        </w:tabs>
        <w:ind w:left="4657" w:hanging="360"/>
      </w:pPr>
    </w:lvl>
    <w:lvl w:ilvl="5" w:tentative="1">
      <w:start w:val="1"/>
      <w:numFmt w:val="decimal"/>
      <w:lvlText w:val="%6."/>
      <w:lvlJc w:val="left"/>
      <w:pPr>
        <w:tabs>
          <w:tab w:val="num" w:pos="5377"/>
        </w:tabs>
        <w:ind w:left="5377" w:hanging="360"/>
      </w:pPr>
    </w:lvl>
    <w:lvl w:ilvl="6" w:tentative="1">
      <w:start w:val="1"/>
      <w:numFmt w:val="decimal"/>
      <w:lvlText w:val="%7."/>
      <w:lvlJc w:val="left"/>
      <w:pPr>
        <w:tabs>
          <w:tab w:val="num" w:pos="6097"/>
        </w:tabs>
        <w:ind w:left="6097" w:hanging="360"/>
      </w:pPr>
    </w:lvl>
    <w:lvl w:ilvl="7" w:tentative="1">
      <w:start w:val="1"/>
      <w:numFmt w:val="decimal"/>
      <w:lvlText w:val="%8."/>
      <w:lvlJc w:val="left"/>
      <w:pPr>
        <w:tabs>
          <w:tab w:val="num" w:pos="6817"/>
        </w:tabs>
        <w:ind w:left="6817" w:hanging="360"/>
      </w:pPr>
    </w:lvl>
    <w:lvl w:ilvl="8" w:tentative="1">
      <w:start w:val="1"/>
      <w:numFmt w:val="decimal"/>
      <w:lvlText w:val="%9."/>
      <w:lvlJc w:val="left"/>
      <w:pPr>
        <w:tabs>
          <w:tab w:val="num" w:pos="7537"/>
        </w:tabs>
        <w:ind w:left="7537" w:hanging="360"/>
      </w:pPr>
    </w:lvl>
  </w:abstractNum>
  <w:abstractNum w:abstractNumId="128" w15:restartNumberingAfterBreak="0">
    <w:nsid w:val="73ED28E4"/>
    <w:multiLevelType w:val="hybridMultilevel"/>
    <w:tmpl w:val="44B8B140"/>
    <w:lvl w:ilvl="0" w:tplc="0409000F">
      <w:start w:val="1"/>
      <w:numFmt w:val="decimal"/>
      <w:lvlText w:val="%1."/>
      <w:lvlJc w:val="left"/>
      <w:pPr>
        <w:ind w:left="720" w:hanging="360"/>
      </w:pPr>
    </w:lvl>
    <w:lvl w:ilvl="1" w:tplc="B0ECD79E">
      <w:start w:val="1"/>
      <w:numFmt w:val="decimal"/>
      <w:lvlText w:val="%2-"/>
      <w:lvlJc w:val="left"/>
      <w:pPr>
        <w:ind w:left="1440" w:hanging="360"/>
      </w:pPr>
      <w:rPr>
        <w:rFonts w:hint="default"/>
      </w:rPr>
    </w:lvl>
    <w:lvl w:ilvl="2" w:tplc="522E2D2E">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40B13D9"/>
    <w:multiLevelType w:val="hybridMultilevel"/>
    <w:tmpl w:val="5F6AB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4121CC5"/>
    <w:multiLevelType w:val="hybridMultilevel"/>
    <w:tmpl w:val="3CBC7398"/>
    <w:lvl w:ilvl="0" w:tplc="06B83980">
      <w:start w:val="1"/>
      <w:numFmt w:val="bullet"/>
      <w:lvlText w:val=""/>
      <w:lvlJc w:val="left"/>
      <w:pPr>
        <w:ind w:left="927" w:hanging="360"/>
      </w:pPr>
      <w:rPr>
        <w:rFonts w:ascii="Symbol" w:hAnsi="Symbol" w:hint="default"/>
      </w:rPr>
    </w:lvl>
    <w:lvl w:ilvl="1" w:tplc="F9B2DFAA">
      <w:start w:val="4"/>
      <w:numFmt w:val="bullet"/>
      <w:lvlText w:val="-"/>
      <w:lvlJc w:val="left"/>
      <w:pPr>
        <w:ind w:left="2160" w:hanging="360"/>
      </w:pPr>
      <w:rPr>
        <w:rFonts w:ascii="Sakkal Majalla" w:eastAsiaTheme="minorHAnsi" w:hAnsi="Sakkal Majalla" w:cs="Sakkal Majalla" w:hint="default"/>
        <w:b/>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1" w15:restartNumberingAfterBreak="0">
    <w:nsid w:val="74DA2214"/>
    <w:multiLevelType w:val="hybridMultilevel"/>
    <w:tmpl w:val="38B4E08A"/>
    <w:lvl w:ilvl="0" w:tplc="04090001">
      <w:start w:val="1"/>
      <w:numFmt w:val="bullet"/>
      <w:lvlText w:val=""/>
      <w:lvlJc w:val="left"/>
      <w:pPr>
        <w:ind w:left="1647" w:hanging="360"/>
      </w:pPr>
      <w:rPr>
        <w:rFonts w:ascii="Symbol" w:hAnsi="Symbol" w:hint="default"/>
      </w:rPr>
    </w:lvl>
    <w:lvl w:ilvl="1" w:tplc="04090003">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32" w15:restartNumberingAfterBreak="0">
    <w:nsid w:val="7537118E"/>
    <w:multiLevelType w:val="hybridMultilevel"/>
    <w:tmpl w:val="CAEA1712"/>
    <w:lvl w:ilvl="0" w:tplc="04090001">
      <w:start w:val="1"/>
      <w:numFmt w:val="bullet"/>
      <w:lvlText w:val=""/>
      <w:lvlJc w:val="left"/>
      <w:pPr>
        <w:ind w:left="927" w:hanging="360"/>
      </w:pPr>
      <w:rPr>
        <w:rFonts w:ascii="Symbol" w:hAnsi="Symbol"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33" w15:restartNumberingAfterBreak="0">
    <w:nsid w:val="763D4FB9"/>
    <w:multiLevelType w:val="hybridMultilevel"/>
    <w:tmpl w:val="6D723B5E"/>
    <w:lvl w:ilvl="0" w:tplc="8892C310">
      <w:start w:val="5"/>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768F2AA5"/>
    <w:multiLevelType w:val="hybridMultilevel"/>
    <w:tmpl w:val="492EF614"/>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35" w15:restartNumberingAfterBreak="0">
    <w:nsid w:val="77C87723"/>
    <w:multiLevelType w:val="hybridMultilevel"/>
    <w:tmpl w:val="7728D48A"/>
    <w:lvl w:ilvl="0" w:tplc="3600E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7D74F38"/>
    <w:multiLevelType w:val="hybridMultilevel"/>
    <w:tmpl w:val="AD981D1A"/>
    <w:lvl w:ilvl="0" w:tplc="0212C028">
      <w:start w:val="1"/>
      <w:numFmt w:val="arabicAlpha"/>
      <w:lvlText w:val="%1-"/>
      <w:lvlJc w:val="left"/>
      <w:pPr>
        <w:ind w:left="768" w:hanging="360"/>
      </w:pPr>
      <w:rPr>
        <w:rFonts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37" w15:restartNumberingAfterBreak="0">
    <w:nsid w:val="787C709A"/>
    <w:multiLevelType w:val="hybridMultilevel"/>
    <w:tmpl w:val="4846FE46"/>
    <w:lvl w:ilvl="0" w:tplc="FFFFFFFF">
      <w:start w:val="1"/>
      <w:numFmt w:val="bullet"/>
      <w:lvlText w:val=""/>
      <w:lvlJc w:val="left"/>
      <w:pPr>
        <w:ind w:left="927"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79806C77"/>
    <w:multiLevelType w:val="hybridMultilevel"/>
    <w:tmpl w:val="D5920448"/>
    <w:lvl w:ilvl="0" w:tplc="04090001">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A5A2715"/>
    <w:multiLevelType w:val="hybridMultilevel"/>
    <w:tmpl w:val="23D29A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0"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7DED3CDA"/>
    <w:multiLevelType w:val="hybridMultilevel"/>
    <w:tmpl w:val="70285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7DF165FE"/>
    <w:multiLevelType w:val="hybridMultilevel"/>
    <w:tmpl w:val="22AEDC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5453185">
    <w:abstractNumId w:val="53"/>
  </w:num>
  <w:num w:numId="2" w16cid:durableId="486215573">
    <w:abstractNumId w:val="9"/>
  </w:num>
  <w:num w:numId="3" w16cid:durableId="882443884">
    <w:abstractNumId w:val="6"/>
  </w:num>
  <w:num w:numId="4" w16cid:durableId="1177501138">
    <w:abstractNumId w:val="105"/>
  </w:num>
  <w:num w:numId="5" w16cid:durableId="1495104153">
    <w:abstractNumId w:val="24"/>
  </w:num>
  <w:num w:numId="6" w16cid:durableId="1607692224">
    <w:abstractNumId w:val="133"/>
  </w:num>
  <w:num w:numId="7" w16cid:durableId="1430081319">
    <w:abstractNumId w:val="100"/>
  </w:num>
  <w:num w:numId="8" w16cid:durableId="272831952">
    <w:abstractNumId w:val="127"/>
  </w:num>
  <w:num w:numId="9" w16cid:durableId="1163276876">
    <w:abstractNumId w:val="55"/>
  </w:num>
  <w:num w:numId="10" w16cid:durableId="1181163227">
    <w:abstractNumId w:val="96"/>
  </w:num>
  <w:num w:numId="11" w16cid:durableId="1374573370">
    <w:abstractNumId w:val="49"/>
  </w:num>
  <w:num w:numId="12" w16cid:durableId="1948000333">
    <w:abstractNumId w:val="118"/>
  </w:num>
  <w:num w:numId="13" w16cid:durableId="2125269001">
    <w:abstractNumId w:val="7"/>
  </w:num>
  <w:num w:numId="14" w16cid:durableId="625087960">
    <w:abstractNumId w:val="129"/>
  </w:num>
  <w:num w:numId="15" w16cid:durableId="401027213">
    <w:abstractNumId w:val="29"/>
  </w:num>
  <w:num w:numId="16" w16cid:durableId="1183395788">
    <w:abstractNumId w:val="109"/>
  </w:num>
  <w:num w:numId="17" w16cid:durableId="956254949">
    <w:abstractNumId w:val="93"/>
  </w:num>
  <w:num w:numId="18" w16cid:durableId="2021545621">
    <w:abstractNumId w:val="119"/>
  </w:num>
  <w:num w:numId="19" w16cid:durableId="44254642">
    <w:abstractNumId w:val="126"/>
  </w:num>
  <w:num w:numId="20" w16cid:durableId="127012390">
    <w:abstractNumId w:val="18"/>
  </w:num>
  <w:num w:numId="21" w16cid:durableId="1881478599">
    <w:abstractNumId w:val="8"/>
  </w:num>
  <w:num w:numId="22" w16cid:durableId="338118172">
    <w:abstractNumId w:val="97"/>
  </w:num>
  <w:num w:numId="23" w16cid:durableId="1808937715">
    <w:abstractNumId w:val="63"/>
  </w:num>
  <w:num w:numId="24" w16cid:durableId="1075781132">
    <w:abstractNumId w:val="89"/>
  </w:num>
  <w:num w:numId="25" w16cid:durableId="850879219">
    <w:abstractNumId w:val="141"/>
  </w:num>
  <w:num w:numId="26" w16cid:durableId="206068473">
    <w:abstractNumId w:val="66"/>
  </w:num>
  <w:num w:numId="27" w16cid:durableId="2066219248">
    <w:abstractNumId w:val="36"/>
  </w:num>
  <w:num w:numId="28" w16cid:durableId="1322082515">
    <w:abstractNumId w:val="62"/>
  </w:num>
  <w:num w:numId="29" w16cid:durableId="1120152848">
    <w:abstractNumId w:val="11"/>
  </w:num>
  <w:num w:numId="30" w16cid:durableId="1004167465">
    <w:abstractNumId w:val="52"/>
  </w:num>
  <w:num w:numId="31" w16cid:durableId="2135829957">
    <w:abstractNumId w:val="48"/>
  </w:num>
  <w:num w:numId="32" w16cid:durableId="57746709">
    <w:abstractNumId w:val="90"/>
  </w:num>
  <w:num w:numId="33" w16cid:durableId="2090694750">
    <w:abstractNumId w:val="0"/>
  </w:num>
  <w:num w:numId="34" w16cid:durableId="844366371">
    <w:abstractNumId w:val="112"/>
  </w:num>
  <w:num w:numId="35" w16cid:durableId="654260700">
    <w:abstractNumId w:val="140"/>
  </w:num>
  <w:num w:numId="36" w16cid:durableId="976373870">
    <w:abstractNumId w:val="108"/>
  </w:num>
  <w:num w:numId="37" w16cid:durableId="615791452">
    <w:abstractNumId w:val="132"/>
  </w:num>
  <w:num w:numId="38" w16cid:durableId="253171659">
    <w:abstractNumId w:val="139"/>
  </w:num>
  <w:num w:numId="39" w16cid:durableId="757557280">
    <w:abstractNumId w:val="103"/>
  </w:num>
  <w:num w:numId="40" w16cid:durableId="1693023081">
    <w:abstractNumId w:val="75"/>
  </w:num>
  <w:num w:numId="41" w16cid:durableId="1707831259">
    <w:abstractNumId w:val="1"/>
  </w:num>
  <w:num w:numId="42" w16cid:durableId="832720576">
    <w:abstractNumId w:val="117"/>
  </w:num>
  <w:num w:numId="43" w16cid:durableId="154689423">
    <w:abstractNumId w:val="38"/>
  </w:num>
  <w:num w:numId="44" w16cid:durableId="584612592">
    <w:abstractNumId w:val="43"/>
  </w:num>
  <w:num w:numId="45" w16cid:durableId="707532380">
    <w:abstractNumId w:val="22"/>
  </w:num>
  <w:num w:numId="46" w16cid:durableId="892547740">
    <w:abstractNumId w:val="88"/>
  </w:num>
  <w:num w:numId="47" w16cid:durableId="1463302555">
    <w:abstractNumId w:val="44"/>
  </w:num>
  <w:num w:numId="48" w16cid:durableId="608857281">
    <w:abstractNumId w:val="135"/>
  </w:num>
  <w:num w:numId="49" w16cid:durableId="1079904371">
    <w:abstractNumId w:val="102"/>
  </w:num>
  <w:num w:numId="50" w16cid:durableId="1932742319">
    <w:abstractNumId w:val="72"/>
  </w:num>
  <w:num w:numId="51" w16cid:durableId="834298385">
    <w:abstractNumId w:val="31"/>
  </w:num>
  <w:num w:numId="52" w16cid:durableId="1139884056">
    <w:abstractNumId w:val="13"/>
  </w:num>
  <w:num w:numId="53" w16cid:durableId="760490671">
    <w:abstractNumId w:val="2"/>
  </w:num>
  <w:num w:numId="54" w16cid:durableId="75372170">
    <w:abstractNumId w:val="128"/>
  </w:num>
  <w:num w:numId="55" w16cid:durableId="1782719341">
    <w:abstractNumId w:val="91"/>
  </w:num>
  <w:num w:numId="56" w16cid:durableId="1475945487">
    <w:abstractNumId w:val="34"/>
  </w:num>
  <w:num w:numId="57" w16cid:durableId="1262491531">
    <w:abstractNumId w:val="134"/>
  </w:num>
  <w:num w:numId="58" w16cid:durableId="1118373913">
    <w:abstractNumId w:val="79"/>
  </w:num>
  <w:num w:numId="59" w16cid:durableId="178475221">
    <w:abstractNumId w:val="65"/>
  </w:num>
  <w:num w:numId="60" w16cid:durableId="644117451">
    <w:abstractNumId w:val="84"/>
  </w:num>
  <w:num w:numId="61" w16cid:durableId="1720787038">
    <w:abstractNumId w:val="113"/>
  </w:num>
  <w:num w:numId="62" w16cid:durableId="268701840">
    <w:abstractNumId w:val="46"/>
  </w:num>
  <w:num w:numId="63" w16cid:durableId="806243854">
    <w:abstractNumId w:val="59"/>
  </w:num>
  <w:num w:numId="64" w16cid:durableId="699211408">
    <w:abstractNumId w:val="35"/>
  </w:num>
  <w:num w:numId="65" w16cid:durableId="2070877955">
    <w:abstractNumId w:val="123"/>
  </w:num>
  <w:num w:numId="66" w16cid:durableId="498009282">
    <w:abstractNumId w:val="47"/>
  </w:num>
  <w:num w:numId="67" w16cid:durableId="666977925">
    <w:abstractNumId w:val="21"/>
  </w:num>
  <w:num w:numId="68" w16cid:durableId="551887237">
    <w:abstractNumId w:val="25"/>
  </w:num>
  <w:num w:numId="69" w16cid:durableId="1719015976">
    <w:abstractNumId w:val="58"/>
  </w:num>
  <w:num w:numId="70" w16cid:durableId="1095595024">
    <w:abstractNumId w:val="111"/>
  </w:num>
  <w:num w:numId="71" w16cid:durableId="214781636">
    <w:abstractNumId w:val="136"/>
  </w:num>
  <w:num w:numId="72" w16cid:durableId="604580083">
    <w:abstractNumId w:val="64"/>
  </w:num>
  <w:num w:numId="73" w16cid:durableId="330765014">
    <w:abstractNumId w:val="76"/>
  </w:num>
  <w:num w:numId="74" w16cid:durableId="1049647245">
    <w:abstractNumId w:val="125"/>
  </w:num>
  <w:num w:numId="75" w16cid:durableId="1765614839">
    <w:abstractNumId w:val="107"/>
  </w:num>
  <w:num w:numId="76" w16cid:durableId="1952973641">
    <w:abstractNumId w:val="77"/>
  </w:num>
  <w:num w:numId="77" w16cid:durableId="1967153431">
    <w:abstractNumId w:val="60"/>
  </w:num>
  <w:num w:numId="78" w16cid:durableId="93988429">
    <w:abstractNumId w:val="37"/>
  </w:num>
  <w:num w:numId="79" w16cid:durableId="488986609">
    <w:abstractNumId w:val="19"/>
  </w:num>
  <w:num w:numId="80" w16cid:durableId="1243832224">
    <w:abstractNumId w:val="73"/>
  </w:num>
  <w:num w:numId="81" w16cid:durableId="337466443">
    <w:abstractNumId w:val="120"/>
  </w:num>
  <w:num w:numId="82" w16cid:durableId="1841851256">
    <w:abstractNumId w:val="42"/>
  </w:num>
  <w:num w:numId="83" w16cid:durableId="722675068">
    <w:abstractNumId w:val="23"/>
  </w:num>
  <w:num w:numId="84" w16cid:durableId="1784690613">
    <w:abstractNumId w:val="39"/>
  </w:num>
  <w:num w:numId="85" w16cid:durableId="1084883493">
    <w:abstractNumId w:val="14"/>
  </w:num>
  <w:num w:numId="86" w16cid:durableId="1822690544">
    <w:abstractNumId w:val="130"/>
  </w:num>
  <w:num w:numId="87" w16cid:durableId="257183028">
    <w:abstractNumId w:val="20"/>
  </w:num>
  <w:num w:numId="88" w16cid:durableId="921795300">
    <w:abstractNumId w:val="3"/>
  </w:num>
  <w:num w:numId="89" w16cid:durableId="1567230073">
    <w:abstractNumId w:val="15"/>
  </w:num>
  <w:num w:numId="90" w16cid:durableId="1063867320">
    <w:abstractNumId w:val="16"/>
  </w:num>
  <w:num w:numId="91" w16cid:durableId="27024380">
    <w:abstractNumId w:val="137"/>
  </w:num>
  <w:num w:numId="92" w16cid:durableId="863712418">
    <w:abstractNumId w:val="92"/>
  </w:num>
  <w:num w:numId="93" w16cid:durableId="2010674736">
    <w:abstractNumId w:val="124"/>
  </w:num>
  <w:num w:numId="94" w16cid:durableId="148139815">
    <w:abstractNumId w:val="131"/>
  </w:num>
  <w:num w:numId="95" w16cid:durableId="1081634624">
    <w:abstractNumId w:val="54"/>
  </w:num>
  <w:num w:numId="96" w16cid:durableId="270860580">
    <w:abstractNumId w:val="115"/>
  </w:num>
  <w:num w:numId="97" w16cid:durableId="1612594419">
    <w:abstractNumId w:val="116"/>
  </w:num>
  <w:num w:numId="98" w16cid:durableId="270283302">
    <w:abstractNumId w:val="41"/>
  </w:num>
  <w:num w:numId="99" w16cid:durableId="938369779">
    <w:abstractNumId w:val="121"/>
  </w:num>
  <w:num w:numId="100" w16cid:durableId="257832600">
    <w:abstractNumId w:val="32"/>
  </w:num>
  <w:num w:numId="101" w16cid:durableId="280192330">
    <w:abstractNumId w:val="5"/>
  </w:num>
  <w:num w:numId="102" w16cid:durableId="1083842259">
    <w:abstractNumId w:val="74"/>
  </w:num>
  <w:num w:numId="103" w16cid:durableId="1319651203">
    <w:abstractNumId w:val="71"/>
  </w:num>
  <w:num w:numId="104" w16cid:durableId="1620141797">
    <w:abstractNumId w:val="87"/>
  </w:num>
  <w:num w:numId="105" w16cid:durableId="680351028">
    <w:abstractNumId w:val="78"/>
  </w:num>
  <w:num w:numId="106" w16cid:durableId="644703916">
    <w:abstractNumId w:val="56"/>
  </w:num>
  <w:num w:numId="107" w16cid:durableId="1158228576">
    <w:abstractNumId w:val="101"/>
  </w:num>
  <w:num w:numId="108" w16cid:durableId="1888367804">
    <w:abstractNumId w:val="85"/>
  </w:num>
  <w:num w:numId="109" w16cid:durableId="312607649">
    <w:abstractNumId w:val="104"/>
  </w:num>
  <w:num w:numId="110" w16cid:durableId="1592738403">
    <w:abstractNumId w:val="99"/>
  </w:num>
  <w:num w:numId="111" w16cid:durableId="698891662">
    <w:abstractNumId w:val="4"/>
  </w:num>
  <w:num w:numId="112" w16cid:durableId="1349209962">
    <w:abstractNumId w:val="27"/>
  </w:num>
  <w:num w:numId="113" w16cid:durableId="179510079">
    <w:abstractNumId w:val="57"/>
  </w:num>
  <w:num w:numId="114" w16cid:durableId="1147019195">
    <w:abstractNumId w:val="80"/>
  </w:num>
  <w:num w:numId="115" w16cid:durableId="415565254">
    <w:abstractNumId w:val="40"/>
  </w:num>
  <w:num w:numId="116" w16cid:durableId="82728501">
    <w:abstractNumId w:val="28"/>
  </w:num>
  <w:num w:numId="117" w16cid:durableId="1481533777">
    <w:abstractNumId w:val="17"/>
  </w:num>
  <w:num w:numId="118" w16cid:durableId="1510758076">
    <w:abstractNumId w:val="50"/>
  </w:num>
  <w:num w:numId="119" w16cid:durableId="80568568">
    <w:abstractNumId w:val="26"/>
  </w:num>
  <w:num w:numId="120" w16cid:durableId="1790583335">
    <w:abstractNumId w:val="114"/>
  </w:num>
  <w:num w:numId="121" w16cid:durableId="1501043752">
    <w:abstractNumId w:val="94"/>
  </w:num>
  <w:num w:numId="122" w16cid:durableId="1823740403">
    <w:abstractNumId w:val="83"/>
  </w:num>
  <w:num w:numId="123" w16cid:durableId="2133015462">
    <w:abstractNumId w:val="33"/>
  </w:num>
  <w:num w:numId="124" w16cid:durableId="365108947">
    <w:abstractNumId w:val="61"/>
  </w:num>
  <w:num w:numId="125" w16cid:durableId="1663435297">
    <w:abstractNumId w:val="95"/>
  </w:num>
  <w:num w:numId="126" w16cid:durableId="1711345775">
    <w:abstractNumId w:val="45"/>
  </w:num>
  <w:num w:numId="127" w16cid:durableId="847599857">
    <w:abstractNumId w:val="110"/>
  </w:num>
  <w:num w:numId="128" w16cid:durableId="876627109">
    <w:abstractNumId w:val="69"/>
  </w:num>
  <w:num w:numId="129" w16cid:durableId="1494101907">
    <w:abstractNumId w:val="106"/>
  </w:num>
  <w:num w:numId="130" w16cid:durableId="240675458">
    <w:abstractNumId w:val="98"/>
  </w:num>
  <w:num w:numId="131" w16cid:durableId="1002244001">
    <w:abstractNumId w:val="81"/>
  </w:num>
  <w:num w:numId="132" w16cid:durableId="342514780">
    <w:abstractNumId w:val="12"/>
  </w:num>
  <w:num w:numId="133" w16cid:durableId="775834238">
    <w:abstractNumId w:val="142"/>
  </w:num>
  <w:num w:numId="134" w16cid:durableId="752432836">
    <w:abstractNumId w:val="86"/>
  </w:num>
  <w:num w:numId="135" w16cid:durableId="905840818">
    <w:abstractNumId w:val="67"/>
  </w:num>
  <w:num w:numId="136" w16cid:durableId="1626816589">
    <w:abstractNumId w:val="138"/>
  </w:num>
  <w:num w:numId="137" w16cid:durableId="2117019321">
    <w:abstractNumId w:val="70"/>
  </w:num>
  <w:num w:numId="138" w16cid:durableId="698823808">
    <w:abstractNumId w:val="68"/>
  </w:num>
  <w:num w:numId="139" w16cid:durableId="621618346">
    <w:abstractNumId w:val="51"/>
  </w:num>
  <w:num w:numId="140" w16cid:durableId="1579752282">
    <w:abstractNumId w:val="122"/>
  </w:num>
  <w:num w:numId="141" w16cid:durableId="587733093">
    <w:abstractNumId w:val="30"/>
  </w:num>
  <w:num w:numId="142" w16cid:durableId="996764642">
    <w:abstractNumId w:val="82"/>
  </w:num>
  <w:num w:numId="143" w16cid:durableId="283077775">
    <w:abstractNumId w:val="1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CDA"/>
    <w:rsid w:val="00036517"/>
    <w:rsid w:val="00044C5D"/>
    <w:rsid w:val="000F4D03"/>
    <w:rsid w:val="00106F67"/>
    <w:rsid w:val="00114A9B"/>
    <w:rsid w:val="00124490"/>
    <w:rsid w:val="00146931"/>
    <w:rsid w:val="00154F7E"/>
    <w:rsid w:val="001578E3"/>
    <w:rsid w:val="001603CC"/>
    <w:rsid w:val="00173415"/>
    <w:rsid w:val="00183170"/>
    <w:rsid w:val="00192EC4"/>
    <w:rsid w:val="00193827"/>
    <w:rsid w:val="001A4593"/>
    <w:rsid w:val="001B5077"/>
    <w:rsid w:val="001C5F84"/>
    <w:rsid w:val="001D4061"/>
    <w:rsid w:val="001F4E3C"/>
    <w:rsid w:val="00202C8D"/>
    <w:rsid w:val="00241FBD"/>
    <w:rsid w:val="00251CA5"/>
    <w:rsid w:val="00252A7C"/>
    <w:rsid w:val="00266C8A"/>
    <w:rsid w:val="002B5D12"/>
    <w:rsid w:val="002C6679"/>
    <w:rsid w:val="002D34B6"/>
    <w:rsid w:val="002E0F31"/>
    <w:rsid w:val="002F4346"/>
    <w:rsid w:val="00305183"/>
    <w:rsid w:val="00322AD5"/>
    <w:rsid w:val="00330C25"/>
    <w:rsid w:val="00340CD6"/>
    <w:rsid w:val="00342B1A"/>
    <w:rsid w:val="00345576"/>
    <w:rsid w:val="00356F57"/>
    <w:rsid w:val="00362449"/>
    <w:rsid w:val="00370775"/>
    <w:rsid w:val="003A0960"/>
    <w:rsid w:val="003B2AE7"/>
    <w:rsid w:val="003E4D38"/>
    <w:rsid w:val="00407265"/>
    <w:rsid w:val="00407B55"/>
    <w:rsid w:val="004379F9"/>
    <w:rsid w:val="00445788"/>
    <w:rsid w:val="0045023B"/>
    <w:rsid w:val="00456B18"/>
    <w:rsid w:val="004663D6"/>
    <w:rsid w:val="00476692"/>
    <w:rsid w:val="00490F2B"/>
    <w:rsid w:val="004A345C"/>
    <w:rsid w:val="004D4FAA"/>
    <w:rsid w:val="004E5116"/>
    <w:rsid w:val="004F0546"/>
    <w:rsid w:val="005109F2"/>
    <w:rsid w:val="00520CD7"/>
    <w:rsid w:val="00521385"/>
    <w:rsid w:val="0052187E"/>
    <w:rsid w:val="00574A35"/>
    <w:rsid w:val="00583DB6"/>
    <w:rsid w:val="005D275A"/>
    <w:rsid w:val="006074B7"/>
    <w:rsid w:val="006119DF"/>
    <w:rsid w:val="00621E73"/>
    <w:rsid w:val="00622260"/>
    <w:rsid w:val="00631562"/>
    <w:rsid w:val="006B1A12"/>
    <w:rsid w:val="006F3B05"/>
    <w:rsid w:val="006F678B"/>
    <w:rsid w:val="007002EF"/>
    <w:rsid w:val="00730971"/>
    <w:rsid w:val="00740004"/>
    <w:rsid w:val="00783933"/>
    <w:rsid w:val="00797FF7"/>
    <w:rsid w:val="007A5632"/>
    <w:rsid w:val="0080633F"/>
    <w:rsid w:val="00807519"/>
    <w:rsid w:val="008350CD"/>
    <w:rsid w:val="008372EB"/>
    <w:rsid w:val="00876B15"/>
    <w:rsid w:val="00885454"/>
    <w:rsid w:val="008A050B"/>
    <w:rsid w:val="008F2AED"/>
    <w:rsid w:val="008F5BE9"/>
    <w:rsid w:val="00925FB3"/>
    <w:rsid w:val="00931380"/>
    <w:rsid w:val="0093350F"/>
    <w:rsid w:val="00937111"/>
    <w:rsid w:val="0094691B"/>
    <w:rsid w:val="00962BD5"/>
    <w:rsid w:val="00986CD4"/>
    <w:rsid w:val="00993785"/>
    <w:rsid w:val="009C32E7"/>
    <w:rsid w:val="009C7E00"/>
    <w:rsid w:val="00A05AF5"/>
    <w:rsid w:val="00A11A46"/>
    <w:rsid w:val="00A12A65"/>
    <w:rsid w:val="00A56B3E"/>
    <w:rsid w:val="00A8391B"/>
    <w:rsid w:val="00A87B84"/>
    <w:rsid w:val="00A9307C"/>
    <w:rsid w:val="00AA0B34"/>
    <w:rsid w:val="00AB64F8"/>
    <w:rsid w:val="00AC4B84"/>
    <w:rsid w:val="00AE1C87"/>
    <w:rsid w:val="00B32CEF"/>
    <w:rsid w:val="00B341C3"/>
    <w:rsid w:val="00B44999"/>
    <w:rsid w:val="00B80FD6"/>
    <w:rsid w:val="00B959BF"/>
    <w:rsid w:val="00BA6043"/>
    <w:rsid w:val="00BC0397"/>
    <w:rsid w:val="00BC5003"/>
    <w:rsid w:val="00BD0C5D"/>
    <w:rsid w:val="00BE2BA4"/>
    <w:rsid w:val="00C01CDA"/>
    <w:rsid w:val="00C035F8"/>
    <w:rsid w:val="00C07444"/>
    <w:rsid w:val="00C22910"/>
    <w:rsid w:val="00C53575"/>
    <w:rsid w:val="00C8609E"/>
    <w:rsid w:val="00C97D99"/>
    <w:rsid w:val="00CB1CE2"/>
    <w:rsid w:val="00CB6069"/>
    <w:rsid w:val="00CC6777"/>
    <w:rsid w:val="00CD5D51"/>
    <w:rsid w:val="00CF2968"/>
    <w:rsid w:val="00D0104A"/>
    <w:rsid w:val="00D16F9D"/>
    <w:rsid w:val="00D401E9"/>
    <w:rsid w:val="00D74AC8"/>
    <w:rsid w:val="00D84A65"/>
    <w:rsid w:val="00D8776A"/>
    <w:rsid w:val="00DC5725"/>
    <w:rsid w:val="00E119D9"/>
    <w:rsid w:val="00E129D5"/>
    <w:rsid w:val="00E15782"/>
    <w:rsid w:val="00E231FD"/>
    <w:rsid w:val="00E35D5B"/>
    <w:rsid w:val="00E66A99"/>
    <w:rsid w:val="00E8624C"/>
    <w:rsid w:val="00EA0F86"/>
    <w:rsid w:val="00EB26ED"/>
    <w:rsid w:val="00EF5978"/>
    <w:rsid w:val="00F40805"/>
    <w:rsid w:val="00F80378"/>
    <w:rsid w:val="00F93B2F"/>
    <w:rsid w:val="00FF17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F1423"/>
  <w15:chartTrackingRefBased/>
  <w15:docId w15:val="{1B3327F1-4774-4B4C-B15A-09E1A551F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Calibri"/>
        <w:kern w:val="2"/>
        <w:sz w:val="28"/>
        <w:szCs w:val="28"/>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CDA"/>
    <w:rPr>
      <w:rFonts w:asciiTheme="minorHAnsi" w:hAnsiTheme="minorHAnsi" w:cstheme="minorBidi"/>
      <w:kern w:val="0"/>
      <w:sz w:val="22"/>
      <w:szCs w:val="22"/>
      <w14:ligatures w14:val="none"/>
    </w:rPr>
  </w:style>
  <w:style w:type="paragraph" w:styleId="Heading1">
    <w:name w:val="heading 1"/>
    <w:basedOn w:val="Normal"/>
    <w:next w:val="Normal"/>
    <w:link w:val="Heading1Char"/>
    <w:uiPriority w:val="9"/>
    <w:qFormat/>
    <w:rsid w:val="00C01C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10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CF2968"/>
    <w:pPr>
      <w:keepNext/>
      <w:keepLines/>
      <w:bidi/>
      <w:spacing w:before="40" w:after="0" w:line="360" w:lineRule="auto"/>
      <w:ind w:left="862" w:firstLine="720"/>
      <w:jc w:val="both"/>
      <w:outlineLvl w:val="3"/>
    </w:pPr>
    <w:rPr>
      <w:rFonts w:asciiTheme="majorHAnsi" w:eastAsiaTheme="majorEastAsia" w:hAnsiTheme="majorHAnsi" w:cstheme="majorBidi"/>
      <w:i/>
      <w:iCs/>
      <w:color w:val="2F5496" w:themeColor="accent1" w:themeShade="BF"/>
      <w:sz w:val="2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1C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1CDA"/>
  </w:style>
  <w:style w:type="paragraph" w:styleId="Footer">
    <w:name w:val="footer"/>
    <w:basedOn w:val="Normal"/>
    <w:link w:val="FooterChar"/>
    <w:uiPriority w:val="99"/>
    <w:unhideWhenUsed/>
    <w:rsid w:val="00C01C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1CDA"/>
  </w:style>
  <w:style w:type="character" w:customStyle="1" w:styleId="Heading1Char">
    <w:name w:val="Heading 1 Char"/>
    <w:basedOn w:val="DefaultParagraphFont"/>
    <w:link w:val="Heading1"/>
    <w:uiPriority w:val="9"/>
    <w:rsid w:val="00C01CDA"/>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C01CDA"/>
    <w:pPr>
      <w:outlineLvl w:val="9"/>
    </w:pPr>
  </w:style>
  <w:style w:type="paragraph" w:styleId="TOC1">
    <w:name w:val="toc 1"/>
    <w:basedOn w:val="Normal"/>
    <w:next w:val="Normal"/>
    <w:autoRedefine/>
    <w:uiPriority w:val="39"/>
    <w:unhideWhenUsed/>
    <w:rsid w:val="001603CC"/>
    <w:pPr>
      <w:tabs>
        <w:tab w:val="right" w:leader="dot" w:pos="8260"/>
      </w:tabs>
      <w:bidi/>
      <w:spacing w:after="100"/>
    </w:pPr>
  </w:style>
  <w:style w:type="character" w:styleId="Hyperlink">
    <w:name w:val="Hyperlink"/>
    <w:basedOn w:val="DefaultParagraphFont"/>
    <w:uiPriority w:val="99"/>
    <w:unhideWhenUsed/>
    <w:rsid w:val="00C01CDA"/>
    <w:rPr>
      <w:color w:val="0563C1" w:themeColor="hyperlink"/>
      <w:u w:val="single"/>
    </w:rPr>
  </w:style>
  <w:style w:type="table" w:styleId="TableGrid">
    <w:name w:val="Table Grid"/>
    <w:basedOn w:val="TableNormal"/>
    <w:uiPriority w:val="39"/>
    <w:rsid w:val="00C01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C01CD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C01CD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link w:val="ListParagraphChar"/>
    <w:uiPriority w:val="34"/>
    <w:qFormat/>
    <w:rsid w:val="009C7E00"/>
    <w:pPr>
      <w:bidi/>
      <w:spacing w:line="360" w:lineRule="auto"/>
      <w:ind w:left="720" w:firstLine="720"/>
      <w:contextualSpacing/>
      <w:jc w:val="both"/>
    </w:pPr>
    <w:rPr>
      <w:rFonts w:ascii="Sakkal Majalla" w:hAnsi="Sakkal Majalla"/>
      <w:sz w:val="28"/>
      <w14:ligatures w14:val="standardContextual"/>
    </w:rPr>
  </w:style>
  <w:style w:type="table" w:customStyle="1" w:styleId="6-61">
    <w:name w:val="جدول شبكة 6 ملون - تمييز 61"/>
    <w:basedOn w:val="TableNormal"/>
    <w:uiPriority w:val="51"/>
    <w:rsid w:val="00A05AF5"/>
    <w:pPr>
      <w:bidi/>
      <w:spacing w:after="0" w:line="240" w:lineRule="auto"/>
      <w:ind w:left="862" w:hanging="142"/>
    </w:pPr>
    <w:rPr>
      <w:rFonts w:asciiTheme="minorHAnsi" w:hAnsiTheme="minorHAnsi" w:cstheme="minorBidi"/>
      <w:color w:val="538135" w:themeColor="accent6" w:themeShade="BF"/>
      <w:kern w:val="0"/>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1">
    <w:name w:val="شبكة جدول1"/>
    <w:basedOn w:val="TableNormal"/>
    <w:next w:val="TableGrid"/>
    <w:uiPriority w:val="39"/>
    <w:rsid w:val="00962BD5"/>
    <w:pPr>
      <w:spacing w:after="0" w:line="240" w:lineRule="auto"/>
    </w:pPr>
    <w:rPr>
      <w:rFonts w:asciiTheme="minorHAnsi" w:eastAsia="Times New Roman"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6B1A1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6B1A1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4Char">
    <w:name w:val="Heading 4 Char"/>
    <w:basedOn w:val="DefaultParagraphFont"/>
    <w:link w:val="Heading4"/>
    <w:uiPriority w:val="9"/>
    <w:semiHidden/>
    <w:rsid w:val="00CF2968"/>
    <w:rPr>
      <w:rFonts w:asciiTheme="majorHAnsi" w:eastAsiaTheme="majorEastAsia" w:hAnsiTheme="majorHAnsi" w:cstheme="majorBidi"/>
      <w:i/>
      <w:iCs/>
      <w:color w:val="2F5496" w:themeColor="accent1" w:themeShade="BF"/>
      <w:kern w:val="0"/>
      <w:szCs w:val="22"/>
    </w:rPr>
  </w:style>
  <w:style w:type="table" w:customStyle="1" w:styleId="4-51">
    <w:name w:val="جدول شبكة 4 - تمييز 51"/>
    <w:basedOn w:val="TableNormal"/>
    <w:uiPriority w:val="49"/>
    <w:rsid w:val="00CF2968"/>
    <w:pPr>
      <w:bidi/>
      <w:spacing w:after="0" w:line="240" w:lineRule="auto"/>
      <w:ind w:left="862" w:hanging="142"/>
    </w:pPr>
    <w:rPr>
      <w:rFonts w:asciiTheme="minorHAnsi" w:hAnsiTheme="minorHAnsi" w:cstheme="minorBidi"/>
      <w:kern w:val="0"/>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selectable-text">
    <w:name w:val="selectable-text"/>
    <w:basedOn w:val="Normal"/>
    <w:rsid w:val="00CF2968"/>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customStyle="1" w:styleId="selectable-text1">
    <w:name w:val="selectable-text1"/>
    <w:basedOn w:val="DefaultParagraphFont"/>
    <w:rsid w:val="00CF2968"/>
  </w:style>
  <w:style w:type="character" w:customStyle="1" w:styleId="fontstyle01">
    <w:name w:val="fontstyle01"/>
    <w:basedOn w:val="DefaultParagraphFont"/>
    <w:rsid w:val="00CF2968"/>
    <w:rPr>
      <w:rFonts w:cs="Simplified Arabic" w:hint="cs"/>
      <w:b w:val="0"/>
      <w:bCs w:val="0"/>
      <w:i w:val="0"/>
      <w:iCs w:val="0"/>
      <w:color w:val="000000"/>
      <w:sz w:val="24"/>
      <w:szCs w:val="24"/>
    </w:rPr>
  </w:style>
  <w:style w:type="character" w:customStyle="1" w:styleId="fontstyle21">
    <w:name w:val="fontstyle21"/>
    <w:basedOn w:val="DefaultParagraphFont"/>
    <w:rsid w:val="00CF2968"/>
    <w:rPr>
      <w:rFonts w:cs="Simplified Arabic" w:hint="cs"/>
      <w:b/>
      <w:bCs/>
      <w:i w:val="0"/>
      <w:iCs w:val="0"/>
      <w:color w:val="000000"/>
      <w:sz w:val="24"/>
      <w:szCs w:val="24"/>
    </w:rPr>
  </w:style>
  <w:style w:type="character" w:customStyle="1" w:styleId="10">
    <w:name w:val="إشارة لم يتم حلها1"/>
    <w:basedOn w:val="DefaultParagraphFont"/>
    <w:uiPriority w:val="99"/>
    <w:semiHidden/>
    <w:unhideWhenUsed/>
    <w:rsid w:val="00CF2968"/>
    <w:rPr>
      <w:color w:val="605E5C"/>
      <w:shd w:val="clear" w:color="auto" w:fill="E1DFDD"/>
    </w:rPr>
  </w:style>
  <w:style w:type="numbering" w:customStyle="1" w:styleId="11">
    <w:name w:val="بلا قائمة1"/>
    <w:next w:val="NoList"/>
    <w:uiPriority w:val="99"/>
    <w:semiHidden/>
    <w:unhideWhenUsed/>
    <w:rsid w:val="00CF2968"/>
  </w:style>
  <w:style w:type="character" w:styleId="PlaceholderText">
    <w:name w:val="Placeholder Text"/>
    <w:basedOn w:val="DefaultParagraphFont"/>
    <w:uiPriority w:val="99"/>
    <w:semiHidden/>
    <w:rsid w:val="00CF2968"/>
    <w:rPr>
      <w:color w:val="666666"/>
    </w:rPr>
  </w:style>
  <w:style w:type="table" w:customStyle="1" w:styleId="12">
    <w:name w:val="شبكة جدول فاتح1"/>
    <w:basedOn w:val="TableNormal"/>
    <w:next w:val="TableGridLight"/>
    <w:uiPriority w:val="40"/>
    <w:rsid w:val="00CF2968"/>
    <w:pPr>
      <w:spacing w:after="0" w:line="240" w:lineRule="auto"/>
    </w:pPr>
    <w:rPr>
      <w:rFonts w:asciiTheme="minorHAnsi" w:eastAsia="Times New Roman" w:hAnsiTheme="minorHAnsi" w:cstheme="minorBidi"/>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10">
    <w:name w:val="جدول عادي 11"/>
    <w:basedOn w:val="TableNormal"/>
    <w:next w:val="PlainTable1"/>
    <w:uiPriority w:val="41"/>
    <w:rsid w:val="00CF2968"/>
    <w:pPr>
      <w:spacing w:after="0" w:line="240" w:lineRule="auto"/>
    </w:pPr>
    <w:rPr>
      <w:rFonts w:asciiTheme="minorHAnsi" w:eastAsia="Times New Roman" w:hAnsiTheme="minorHAnsi" w:cstheme="minorBid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
    <w:name w:val="جدول عادي 21"/>
    <w:basedOn w:val="TableNormal"/>
    <w:next w:val="PlainTable2"/>
    <w:uiPriority w:val="42"/>
    <w:rsid w:val="00CF2968"/>
    <w:pPr>
      <w:spacing w:after="0" w:line="240" w:lineRule="auto"/>
    </w:pPr>
    <w:rPr>
      <w:rFonts w:asciiTheme="minorHAnsi" w:eastAsia="Times New Roman" w:hAnsiTheme="minorHAnsi" w:cstheme="minorBidi"/>
      <w:sz w:val="22"/>
      <w:szCs w:val="22"/>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GridLight">
    <w:name w:val="Grid Table Light"/>
    <w:basedOn w:val="TableNormal"/>
    <w:uiPriority w:val="40"/>
    <w:rsid w:val="00CF2968"/>
    <w:pPr>
      <w:bidi/>
      <w:spacing w:after="0" w:line="240" w:lineRule="auto"/>
      <w:ind w:firstLine="720"/>
    </w:pPr>
    <w:rPr>
      <w:rFonts w:asciiTheme="minorHAnsi"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F2968"/>
    <w:pPr>
      <w:bidi/>
      <w:spacing w:after="0" w:line="240" w:lineRule="auto"/>
      <w:ind w:firstLine="720"/>
    </w:pPr>
    <w:rPr>
      <w:rFonts w:asciiTheme="minorHAnsi" w:hAnsiTheme="minorHAnsi" w:cstheme="minorBidi"/>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F2968"/>
    <w:pPr>
      <w:bidi/>
      <w:spacing w:after="0" w:line="240" w:lineRule="auto"/>
      <w:ind w:firstLine="720"/>
    </w:pPr>
    <w:rPr>
      <w:rFonts w:asciiTheme="minorHAnsi" w:hAnsiTheme="minorHAnsi" w:cstheme="minorBidi"/>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unhideWhenUsed/>
    <w:rsid w:val="00CF2968"/>
    <w:pPr>
      <w:spacing w:before="100" w:beforeAutospacing="1" w:after="100" w:afterAutospacing="1"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490F2B"/>
    <w:pPr>
      <w:spacing w:after="100"/>
      <w:ind w:left="220"/>
    </w:pPr>
  </w:style>
  <w:style w:type="paragraph" w:styleId="TOC3">
    <w:name w:val="toc 3"/>
    <w:basedOn w:val="Normal"/>
    <w:next w:val="Normal"/>
    <w:autoRedefine/>
    <w:uiPriority w:val="39"/>
    <w:unhideWhenUsed/>
    <w:rsid w:val="00490F2B"/>
    <w:pPr>
      <w:spacing w:after="100"/>
      <w:ind w:left="440"/>
    </w:pPr>
  </w:style>
  <w:style w:type="character" w:customStyle="1" w:styleId="Heading2Char">
    <w:name w:val="Heading 2 Char"/>
    <w:basedOn w:val="DefaultParagraphFont"/>
    <w:link w:val="Heading2"/>
    <w:uiPriority w:val="9"/>
    <w:rsid w:val="00D0104A"/>
    <w:rPr>
      <w:rFonts w:asciiTheme="majorHAnsi" w:eastAsiaTheme="majorEastAsia" w:hAnsiTheme="majorHAnsi" w:cstheme="majorBidi"/>
      <w:color w:val="2F5496" w:themeColor="accent1" w:themeShade="BF"/>
      <w:kern w:val="0"/>
      <w:sz w:val="26"/>
      <w:szCs w:val="26"/>
      <w14:ligatures w14:val="none"/>
    </w:rPr>
  </w:style>
  <w:style w:type="character" w:customStyle="1" w:styleId="ListParagraphChar">
    <w:name w:val="List Paragraph Char"/>
    <w:link w:val="ListParagraph"/>
    <w:uiPriority w:val="34"/>
    <w:rsid w:val="00D0104A"/>
    <w:rPr>
      <w:rFonts w:ascii="Sakkal Majalla" w:hAnsi="Sakkal Majalla" w:cstheme="minorBidi"/>
      <w:kern w:val="0"/>
      <w:szCs w:val="22"/>
    </w:rPr>
  </w:style>
  <w:style w:type="table" w:customStyle="1" w:styleId="2">
    <w:name w:val="شبكة جدول2"/>
    <w:basedOn w:val="TableNormal"/>
    <w:next w:val="TableGrid"/>
    <w:uiPriority w:val="39"/>
    <w:rsid w:val="00342B1A"/>
    <w:pPr>
      <w:spacing w:after="0" w:line="240" w:lineRule="auto"/>
    </w:pPr>
    <w:rPr>
      <w:rFonts w:asciiTheme="minorHAnsi" w:eastAsia="Times New Roman" w:hAnsiTheme="minorHAnsi" w:cstheme="minorBidi"/>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25FB3"/>
    <w:rPr>
      <w:color w:val="605E5C"/>
      <w:shd w:val="clear" w:color="auto" w:fill="E1DFDD"/>
    </w:rPr>
  </w:style>
  <w:style w:type="table" w:styleId="GridTable3">
    <w:name w:val="Grid Table 3"/>
    <w:basedOn w:val="TableNormal"/>
    <w:uiPriority w:val="48"/>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3">
    <w:name w:val="Plain Table 3"/>
    <w:basedOn w:val="TableNormal"/>
    <w:uiPriority w:val="43"/>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Preformatted">
    <w:name w:val="HTML Preformatted"/>
    <w:basedOn w:val="Normal"/>
    <w:link w:val="HTMLPreformattedChar"/>
    <w:uiPriority w:val="99"/>
    <w:semiHidden/>
    <w:unhideWhenUsed/>
    <w:rsid w:val="00925FB3"/>
    <w:pPr>
      <w:bidi/>
      <w:spacing w:after="0" w:line="240" w:lineRule="auto"/>
      <w:ind w:left="862" w:firstLine="720"/>
      <w:jc w:val="both"/>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25FB3"/>
    <w:rPr>
      <w:rFonts w:ascii="Consolas" w:hAnsi="Consolas" w:cstheme="minorBidi"/>
      <w:kern w:val="0"/>
      <w:sz w:val="20"/>
      <w:szCs w:val="20"/>
      <w14:ligatures w14:val="none"/>
    </w:rPr>
  </w:style>
  <w:style w:type="character" w:styleId="CommentReference">
    <w:name w:val="annotation reference"/>
    <w:basedOn w:val="DefaultParagraphFont"/>
    <w:uiPriority w:val="99"/>
    <w:semiHidden/>
    <w:unhideWhenUsed/>
    <w:rsid w:val="00925FB3"/>
    <w:rPr>
      <w:sz w:val="16"/>
      <w:szCs w:val="16"/>
    </w:rPr>
  </w:style>
  <w:style w:type="paragraph" w:customStyle="1" w:styleId="13">
    <w:name w:val="نص تعليق1"/>
    <w:basedOn w:val="Normal"/>
    <w:next w:val="CommentText"/>
    <w:link w:val="Char"/>
    <w:uiPriority w:val="99"/>
    <w:semiHidden/>
    <w:unhideWhenUsed/>
    <w:rsid w:val="00925FB3"/>
    <w:pPr>
      <w:bidi/>
      <w:spacing w:line="240" w:lineRule="auto"/>
    </w:pPr>
    <w:rPr>
      <w:sz w:val="20"/>
      <w:szCs w:val="20"/>
    </w:rPr>
  </w:style>
  <w:style w:type="character" w:customStyle="1" w:styleId="Char">
    <w:name w:val="نص تعليق Char"/>
    <w:basedOn w:val="DefaultParagraphFont"/>
    <w:link w:val="13"/>
    <w:uiPriority w:val="99"/>
    <w:semiHidden/>
    <w:rsid w:val="00925FB3"/>
    <w:rPr>
      <w:rFonts w:asciiTheme="minorHAnsi" w:hAnsiTheme="minorHAnsi" w:cstheme="minorBidi"/>
      <w:kern w:val="0"/>
      <w:sz w:val="20"/>
      <w:szCs w:val="20"/>
      <w14:ligatures w14:val="none"/>
    </w:rPr>
  </w:style>
  <w:style w:type="paragraph" w:customStyle="1" w:styleId="Body">
    <w:name w:val="Body"/>
    <w:rsid w:val="00925FB3"/>
    <w:pPr>
      <w:pBdr>
        <w:top w:val="nil"/>
        <w:left w:val="nil"/>
        <w:bottom w:val="nil"/>
        <w:right w:val="nil"/>
        <w:between w:val="nil"/>
        <w:bar w:val="nil"/>
      </w:pBdr>
      <w:spacing w:after="0" w:line="240" w:lineRule="auto"/>
    </w:pPr>
    <w:rPr>
      <w:rFonts w:eastAsia="Arial Unicode MS" w:cs="Arial Unicode MS"/>
      <w:color w:val="000000"/>
      <w:kern w:val="0"/>
      <w:sz w:val="24"/>
      <w:szCs w:val="24"/>
      <w:u w:color="000000"/>
      <w:bdr w:val="nil"/>
      <w14:ligatures w14:val="none"/>
    </w:rPr>
  </w:style>
  <w:style w:type="paragraph" w:styleId="CommentText">
    <w:name w:val="annotation text"/>
    <w:basedOn w:val="Normal"/>
    <w:link w:val="CommentTextChar"/>
    <w:uiPriority w:val="99"/>
    <w:semiHidden/>
    <w:unhideWhenUsed/>
    <w:rsid w:val="00925FB3"/>
    <w:pPr>
      <w:bidi/>
      <w:spacing w:line="240" w:lineRule="auto"/>
      <w:ind w:left="862" w:firstLine="720"/>
      <w:jc w:val="both"/>
    </w:pPr>
    <w:rPr>
      <w:sz w:val="20"/>
      <w:szCs w:val="20"/>
    </w:rPr>
  </w:style>
  <w:style w:type="character" w:customStyle="1" w:styleId="CommentTextChar">
    <w:name w:val="Comment Text Char"/>
    <w:basedOn w:val="DefaultParagraphFont"/>
    <w:link w:val="CommentText"/>
    <w:uiPriority w:val="99"/>
    <w:semiHidden/>
    <w:rsid w:val="00925FB3"/>
    <w:rPr>
      <w:rFonts w:asciiTheme="minorHAnsi" w:hAnsiTheme="minorHAnsi" w:cstheme="minorBidi"/>
      <w:kern w:val="0"/>
      <w:sz w:val="20"/>
      <w:szCs w:val="20"/>
      <w14:ligatures w14:val="none"/>
    </w:rPr>
  </w:style>
  <w:style w:type="paragraph" w:styleId="Title">
    <w:name w:val="Title"/>
    <w:basedOn w:val="Normal"/>
    <w:next w:val="Normal"/>
    <w:link w:val="TitleChar"/>
    <w:uiPriority w:val="10"/>
    <w:qFormat/>
    <w:rsid w:val="00925FB3"/>
    <w:pPr>
      <w:bidi/>
      <w:spacing w:after="0" w:line="216" w:lineRule="auto"/>
      <w:contextualSpacing/>
    </w:pPr>
    <w:rPr>
      <w:rFonts w:asciiTheme="majorHAnsi" w:eastAsiaTheme="majorEastAsia" w:hAnsiTheme="majorHAnsi" w:cstheme="majorBidi"/>
      <w:color w:val="404040" w:themeColor="text1" w:themeTint="BF"/>
      <w:spacing w:val="-10"/>
      <w:kern w:val="28"/>
      <w:sz w:val="56"/>
      <w:szCs w:val="56"/>
      <w:rtl/>
    </w:rPr>
  </w:style>
  <w:style w:type="character" w:customStyle="1" w:styleId="TitleChar">
    <w:name w:val="Title Char"/>
    <w:basedOn w:val="DefaultParagraphFont"/>
    <w:link w:val="Title"/>
    <w:uiPriority w:val="10"/>
    <w:rsid w:val="00925FB3"/>
    <w:rPr>
      <w:rFonts w:asciiTheme="majorHAnsi" w:eastAsiaTheme="majorEastAsia" w:hAnsiTheme="majorHAnsi" w:cstheme="majorBidi"/>
      <w:color w:val="404040" w:themeColor="text1" w:themeTint="BF"/>
      <w:spacing w:val="-10"/>
      <w:kern w:val="28"/>
      <w:sz w:val="56"/>
      <w:szCs w:val="56"/>
      <w14:ligatures w14:val="none"/>
    </w:rPr>
  </w:style>
  <w:style w:type="paragraph" w:styleId="Subtitle">
    <w:name w:val="Subtitle"/>
    <w:basedOn w:val="Normal"/>
    <w:next w:val="Normal"/>
    <w:link w:val="SubtitleChar"/>
    <w:uiPriority w:val="11"/>
    <w:qFormat/>
    <w:rsid w:val="00925FB3"/>
    <w:pPr>
      <w:numPr>
        <w:ilvl w:val="1"/>
      </w:numPr>
      <w:bidi/>
      <w:ind w:left="862" w:firstLine="720"/>
    </w:pPr>
    <w:rPr>
      <w:rFonts w:eastAsiaTheme="minorEastAsia" w:cs="Times New Roman"/>
      <w:color w:val="5A5A5A" w:themeColor="text1" w:themeTint="A5"/>
      <w:spacing w:val="15"/>
      <w:rtl/>
    </w:rPr>
  </w:style>
  <w:style w:type="character" w:customStyle="1" w:styleId="SubtitleChar">
    <w:name w:val="Subtitle Char"/>
    <w:basedOn w:val="DefaultParagraphFont"/>
    <w:link w:val="Subtitle"/>
    <w:uiPriority w:val="11"/>
    <w:rsid w:val="00925FB3"/>
    <w:rPr>
      <w:rFonts w:asciiTheme="minorHAnsi" w:eastAsiaTheme="minorEastAsia" w:hAnsiTheme="minorHAnsi" w:cs="Times New Roman"/>
      <w:color w:val="5A5A5A" w:themeColor="text1" w:themeTint="A5"/>
      <w:spacing w:val="15"/>
      <w:kern w:val="0"/>
      <w:sz w:val="22"/>
      <w:szCs w:val="22"/>
      <w14:ligatures w14:val="none"/>
    </w:rPr>
  </w:style>
  <w:style w:type="table" w:styleId="PlainTable4">
    <w:name w:val="Plain Table 4"/>
    <w:basedOn w:val="TableNormal"/>
    <w:uiPriority w:val="44"/>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1">
    <w:name w:val="Grid Table 3 Accent 1"/>
    <w:basedOn w:val="TableNormal"/>
    <w:uiPriority w:val="48"/>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numbering" w:customStyle="1" w:styleId="20">
    <w:name w:val="بلا قائمة2"/>
    <w:next w:val="NoList"/>
    <w:uiPriority w:val="99"/>
    <w:semiHidden/>
    <w:unhideWhenUsed/>
    <w:rsid w:val="00925FB3"/>
  </w:style>
  <w:style w:type="table" w:styleId="GridTable4">
    <w:name w:val="Grid Table 4"/>
    <w:basedOn w:val="TableNormal"/>
    <w:uiPriority w:val="49"/>
    <w:rsid w:val="00BD0C5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4">
    <w:name w:val="toc 4"/>
    <w:basedOn w:val="Normal"/>
    <w:next w:val="Normal"/>
    <w:autoRedefine/>
    <w:uiPriority w:val="39"/>
    <w:unhideWhenUsed/>
    <w:rsid w:val="00322AD5"/>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322AD5"/>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322AD5"/>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322AD5"/>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322AD5"/>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322AD5"/>
    <w:pPr>
      <w:spacing w:after="100" w:line="278" w:lineRule="auto"/>
      <w:ind w:left="1920"/>
    </w:pPr>
    <w:rPr>
      <w:rFonts w:eastAsiaTheme="minorEastAsia"/>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3639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BB20B-A6E3-4655-8442-2BA483EF1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49</Pages>
  <Words>10294</Words>
  <Characters>58676</Characters>
  <Application>Microsoft Office Word</Application>
  <DocSecurity>0</DocSecurity>
  <Lines>488</Lines>
  <Paragraphs>137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Abdalla Hamad</dc:creator>
  <cp:keywords/>
  <dc:description/>
  <cp:lastModifiedBy>Mohammed S. Alkhanbashi</cp:lastModifiedBy>
  <cp:revision>17</cp:revision>
  <cp:lastPrinted>2024-10-07T02:05:00Z</cp:lastPrinted>
  <dcterms:created xsi:type="dcterms:W3CDTF">2024-10-23T01:44:00Z</dcterms:created>
  <dcterms:modified xsi:type="dcterms:W3CDTF">2024-11-02T16:30:00Z</dcterms:modified>
</cp:coreProperties>
</file>