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DFAAE" w14:textId="77777777" w:rsidR="00A662EF" w:rsidRPr="00F11C8A" w:rsidRDefault="00464A84" w:rsidP="00F11C8A">
      <w:pPr>
        <w:bidi/>
        <w:spacing w:after="0" w:line="240" w:lineRule="auto"/>
        <w:jc w:val="both"/>
        <w:rPr>
          <w:rFonts w:ascii="Simplified Arabic" w:hAnsi="Simplified Arabic" w:cs="Simplified Arabic"/>
          <w:b/>
          <w:bCs/>
          <w:color w:val="000000" w:themeColor="text1"/>
          <w:sz w:val="18"/>
          <w:szCs w:val="18"/>
          <w:rtl/>
        </w:rPr>
      </w:pPr>
      <w:r w:rsidRPr="00F11C8A">
        <w:rPr>
          <w:rFonts w:ascii="Simplified Arabic" w:hAnsi="Simplified Arabic" w:cs="Simplified Arabic"/>
          <w:b/>
          <w:bCs/>
          <w:color w:val="000000" w:themeColor="text1"/>
          <w:sz w:val="18"/>
          <w:szCs w:val="18"/>
          <w:rtl/>
        </w:rPr>
        <w:t>الفصل الثالث: منهجية الدراسة</w:t>
      </w:r>
    </w:p>
    <w:p w14:paraId="28C6AAAC" w14:textId="77777777" w:rsidR="000A310A" w:rsidRPr="00F11C8A" w:rsidRDefault="000A310A" w:rsidP="00F11C8A">
      <w:pPr>
        <w:bidi/>
        <w:spacing w:after="0" w:line="240" w:lineRule="auto"/>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t>معلومات عامة</w:t>
      </w:r>
    </w:p>
    <w:tbl>
      <w:tblPr>
        <w:tblStyle w:val="TableGrid"/>
        <w:bidiVisual/>
        <w:tblW w:w="0" w:type="auto"/>
        <w:jc w:val="center"/>
        <w:tblLayout w:type="fixed"/>
        <w:tblLook w:val="04A0" w:firstRow="1" w:lastRow="0" w:firstColumn="1" w:lastColumn="0" w:noHBand="0" w:noVBand="1"/>
      </w:tblPr>
      <w:tblGrid>
        <w:gridCol w:w="1814"/>
        <w:gridCol w:w="1676"/>
        <w:gridCol w:w="1276"/>
        <w:gridCol w:w="9634"/>
      </w:tblGrid>
      <w:tr w:rsidR="00047CBC" w:rsidRPr="00F11C8A" w14:paraId="4CD74990" w14:textId="77777777" w:rsidTr="00F11C8A">
        <w:trPr>
          <w:cantSplit/>
          <w:tblHeader/>
          <w:jc w:val="center"/>
        </w:trPr>
        <w:tc>
          <w:tcPr>
            <w:tcW w:w="1814" w:type="dxa"/>
            <w:tcMar>
              <w:top w:w="100" w:type="dxa"/>
              <w:left w:w="100" w:type="dxa"/>
              <w:bottom w:w="100" w:type="dxa"/>
              <w:right w:w="100" w:type="dxa"/>
            </w:tcMar>
          </w:tcPr>
          <w:p w14:paraId="688E4A92" w14:textId="77777777" w:rsidR="00047CBC" w:rsidRPr="00F11C8A" w:rsidRDefault="00047CBC"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t>البند</w:t>
            </w:r>
          </w:p>
        </w:tc>
        <w:tc>
          <w:tcPr>
            <w:tcW w:w="1676" w:type="dxa"/>
            <w:tcMar>
              <w:top w:w="100" w:type="dxa"/>
              <w:left w:w="100" w:type="dxa"/>
              <w:bottom w:w="100" w:type="dxa"/>
              <w:right w:w="100" w:type="dxa"/>
            </w:tcMar>
          </w:tcPr>
          <w:p w14:paraId="35CFA4D2" w14:textId="77777777" w:rsidR="00047CBC" w:rsidRPr="00F11C8A" w:rsidRDefault="00047CBC"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t>البيان</w:t>
            </w:r>
          </w:p>
        </w:tc>
        <w:tc>
          <w:tcPr>
            <w:tcW w:w="1276" w:type="dxa"/>
            <w:tcMar>
              <w:top w:w="100" w:type="dxa"/>
              <w:left w:w="100" w:type="dxa"/>
              <w:bottom w:w="100" w:type="dxa"/>
              <w:right w:w="100" w:type="dxa"/>
            </w:tcMar>
          </w:tcPr>
          <w:p w14:paraId="79F2E7B3" w14:textId="77777777" w:rsidR="00047CBC" w:rsidRPr="00F11C8A" w:rsidRDefault="00047CBC"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t>البند</w:t>
            </w:r>
          </w:p>
        </w:tc>
        <w:tc>
          <w:tcPr>
            <w:tcW w:w="9634" w:type="dxa"/>
            <w:tcMar>
              <w:top w:w="100" w:type="dxa"/>
              <w:left w:w="100" w:type="dxa"/>
              <w:bottom w:w="100" w:type="dxa"/>
              <w:right w:w="100" w:type="dxa"/>
            </w:tcMar>
          </w:tcPr>
          <w:p w14:paraId="76AFAEF1" w14:textId="77777777" w:rsidR="00047CBC" w:rsidRPr="00F11C8A" w:rsidRDefault="00047CBC"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t>البيان</w:t>
            </w:r>
          </w:p>
        </w:tc>
      </w:tr>
      <w:tr w:rsidR="00047CBC" w:rsidRPr="00F11C8A" w14:paraId="7D3E5A8D" w14:textId="77777777" w:rsidTr="00F11C8A">
        <w:trPr>
          <w:cantSplit/>
          <w:jc w:val="center"/>
        </w:trPr>
        <w:tc>
          <w:tcPr>
            <w:tcW w:w="1814" w:type="dxa"/>
            <w:tcMar>
              <w:top w:w="100" w:type="dxa"/>
              <w:left w:w="100" w:type="dxa"/>
              <w:bottom w:w="100" w:type="dxa"/>
              <w:right w:w="100" w:type="dxa"/>
            </w:tcMar>
          </w:tcPr>
          <w:p w14:paraId="7A2DF672" w14:textId="77777777" w:rsidR="00047CBC" w:rsidRPr="00F11C8A" w:rsidRDefault="00047CBC"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t>اسم الطالب</w:t>
            </w:r>
          </w:p>
        </w:tc>
        <w:tc>
          <w:tcPr>
            <w:tcW w:w="1676" w:type="dxa"/>
            <w:tcMar>
              <w:top w:w="100" w:type="dxa"/>
              <w:left w:w="100" w:type="dxa"/>
              <w:bottom w:w="100" w:type="dxa"/>
              <w:right w:w="100" w:type="dxa"/>
            </w:tcMar>
          </w:tcPr>
          <w:p w14:paraId="50546B26" w14:textId="77777777" w:rsidR="00047CBC" w:rsidRPr="00F11C8A" w:rsidRDefault="00047CBC"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sz w:val="18"/>
                <w:szCs w:val="18"/>
              </w:rPr>
              <w:t>رائد محمد الجهني</w:t>
            </w:r>
          </w:p>
        </w:tc>
        <w:tc>
          <w:tcPr>
            <w:tcW w:w="1276" w:type="dxa"/>
            <w:tcMar>
              <w:top w:w="100" w:type="dxa"/>
              <w:left w:w="100" w:type="dxa"/>
              <w:bottom w:w="100" w:type="dxa"/>
              <w:right w:w="100" w:type="dxa"/>
            </w:tcMar>
            <w:vAlign w:val="center"/>
          </w:tcPr>
          <w:p w14:paraId="519F74D5" w14:textId="77777777" w:rsidR="00047CBC" w:rsidRPr="00F11C8A" w:rsidRDefault="00047CBC"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t>عنوان الرسالة</w:t>
            </w:r>
          </w:p>
        </w:tc>
        <w:tc>
          <w:tcPr>
            <w:tcW w:w="9634" w:type="dxa"/>
            <w:tcMar>
              <w:top w:w="100" w:type="dxa"/>
              <w:left w:w="100" w:type="dxa"/>
              <w:bottom w:w="100" w:type="dxa"/>
              <w:right w:w="100" w:type="dxa"/>
            </w:tcMar>
          </w:tcPr>
          <w:p w14:paraId="6D51FC06" w14:textId="77777777" w:rsidR="00047CBC" w:rsidRPr="00F11C8A" w:rsidRDefault="00047CBC"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sz w:val="18"/>
                <w:szCs w:val="18"/>
              </w:rPr>
              <w:t>أثر الممارسات الإستراتيجية لإدارة الموارد البشرية على جودة الخدمات: دراسة تطبيقية على الشركة السعودية للكهرباء</w:t>
            </w:r>
          </w:p>
        </w:tc>
      </w:tr>
      <w:tr w:rsidR="00047CBC" w:rsidRPr="00F11C8A" w14:paraId="67ADDD0D" w14:textId="77777777" w:rsidTr="00F11C8A">
        <w:trPr>
          <w:cantSplit/>
          <w:jc w:val="center"/>
        </w:trPr>
        <w:tc>
          <w:tcPr>
            <w:tcW w:w="1814" w:type="dxa"/>
            <w:tcMar>
              <w:top w:w="100" w:type="dxa"/>
              <w:left w:w="100" w:type="dxa"/>
              <w:bottom w:w="100" w:type="dxa"/>
              <w:right w:w="100" w:type="dxa"/>
            </w:tcMar>
          </w:tcPr>
          <w:p w14:paraId="5C24D479" w14:textId="77777777" w:rsidR="00047CBC" w:rsidRPr="00F11C8A" w:rsidRDefault="00047CBC"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t>النسخة المراجعة</w:t>
            </w:r>
          </w:p>
        </w:tc>
        <w:tc>
          <w:tcPr>
            <w:tcW w:w="1676" w:type="dxa"/>
            <w:tcMar>
              <w:top w:w="100" w:type="dxa"/>
              <w:left w:w="100" w:type="dxa"/>
              <w:bottom w:w="100" w:type="dxa"/>
              <w:right w:w="100" w:type="dxa"/>
            </w:tcMar>
          </w:tcPr>
          <w:p w14:paraId="0BF80C8A" w14:textId="77777777" w:rsidR="00047CBC" w:rsidRPr="00F11C8A" w:rsidRDefault="00047CBC"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sz w:val="18"/>
                <w:szCs w:val="18"/>
              </w:rPr>
              <w:t>معدلة / التعديل الأول</w:t>
            </w:r>
          </w:p>
        </w:tc>
        <w:tc>
          <w:tcPr>
            <w:tcW w:w="1276" w:type="dxa"/>
            <w:tcMar>
              <w:top w:w="100" w:type="dxa"/>
              <w:left w:w="100" w:type="dxa"/>
              <w:bottom w:w="100" w:type="dxa"/>
              <w:right w:w="100" w:type="dxa"/>
            </w:tcMar>
            <w:vAlign w:val="center"/>
          </w:tcPr>
          <w:p w14:paraId="4605B0CC" w14:textId="77777777" w:rsidR="00047CBC" w:rsidRPr="00F11C8A" w:rsidRDefault="00047CBC"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t>الحكم العام</w:t>
            </w:r>
          </w:p>
        </w:tc>
        <w:tc>
          <w:tcPr>
            <w:tcW w:w="9634" w:type="dxa"/>
            <w:tcMar>
              <w:top w:w="100" w:type="dxa"/>
              <w:left w:w="100" w:type="dxa"/>
              <w:bottom w:w="100" w:type="dxa"/>
              <w:right w:w="100" w:type="dxa"/>
            </w:tcMar>
          </w:tcPr>
          <w:p w14:paraId="635C5175" w14:textId="77777777" w:rsidR="00047CBC" w:rsidRPr="00F11C8A" w:rsidRDefault="00047CBC"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sz w:val="18"/>
                <w:szCs w:val="18"/>
              </w:rPr>
              <w:t>يحتاج إلى تعديلات متوسطة قبل الاعتماد</w:t>
            </w:r>
          </w:p>
        </w:tc>
      </w:tr>
    </w:tbl>
    <w:p w14:paraId="14063CFA" w14:textId="77777777" w:rsidR="00A662EF" w:rsidRPr="00F11C8A" w:rsidRDefault="000A310A" w:rsidP="00F11C8A">
      <w:pPr>
        <w:pStyle w:val="Heading1"/>
        <w:bidi/>
        <w:spacing w:before="200" w:line="240" w:lineRule="auto"/>
        <w:jc w:val="both"/>
        <w:rPr>
          <w:rFonts w:ascii="Simplified Arabic" w:hAnsi="Simplified Arabic" w:cs="Simplified Arabic"/>
          <w:color w:val="000000" w:themeColor="text1"/>
          <w:sz w:val="18"/>
          <w:szCs w:val="18"/>
        </w:rPr>
      </w:pPr>
      <w:r w:rsidRPr="00F11C8A">
        <w:rPr>
          <w:rFonts w:ascii="Simplified Arabic" w:hAnsi="Simplified Arabic" w:cs="Simplified Arabic"/>
          <w:color w:val="000000" w:themeColor="text1"/>
          <w:sz w:val="18"/>
          <w:szCs w:val="18"/>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F11C8A" w14:paraId="6A62F48D" w14:textId="77777777" w:rsidTr="00047CBC">
        <w:trPr>
          <w:cantSplit/>
          <w:tblHeader/>
          <w:jc w:val="center"/>
        </w:trPr>
        <w:tc>
          <w:tcPr>
            <w:tcW w:w="2381" w:type="dxa"/>
            <w:tcMar>
              <w:top w:w="100" w:type="dxa"/>
              <w:left w:w="100" w:type="dxa"/>
              <w:bottom w:w="100" w:type="dxa"/>
              <w:right w:w="100" w:type="dxa"/>
            </w:tcMar>
            <w:vAlign w:val="center"/>
          </w:tcPr>
          <w:p w14:paraId="4E5E02F5"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البند</w:t>
            </w:r>
          </w:p>
        </w:tc>
        <w:tc>
          <w:tcPr>
            <w:tcW w:w="4649" w:type="dxa"/>
            <w:tcMar>
              <w:top w:w="100" w:type="dxa"/>
              <w:left w:w="100" w:type="dxa"/>
              <w:bottom w:w="100" w:type="dxa"/>
              <w:right w:w="100" w:type="dxa"/>
            </w:tcMar>
            <w:vAlign w:val="center"/>
          </w:tcPr>
          <w:p w14:paraId="07A45D6E"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ملاحظات المشرف الأكاديمي</w:t>
            </w:r>
          </w:p>
        </w:tc>
        <w:tc>
          <w:tcPr>
            <w:tcW w:w="1814" w:type="dxa"/>
            <w:tcMar>
              <w:top w:w="100" w:type="dxa"/>
              <w:left w:w="100" w:type="dxa"/>
              <w:bottom w:w="100" w:type="dxa"/>
              <w:right w:w="100" w:type="dxa"/>
            </w:tcMar>
            <w:vAlign w:val="center"/>
          </w:tcPr>
          <w:p w14:paraId="47A0F211"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مستوى التقييم</w:t>
            </w:r>
          </w:p>
        </w:tc>
        <w:tc>
          <w:tcPr>
            <w:tcW w:w="4025" w:type="dxa"/>
            <w:tcMar>
              <w:top w:w="100" w:type="dxa"/>
              <w:left w:w="100" w:type="dxa"/>
              <w:bottom w:w="100" w:type="dxa"/>
              <w:right w:w="100" w:type="dxa"/>
            </w:tcMar>
            <w:vAlign w:val="center"/>
          </w:tcPr>
          <w:p w14:paraId="04735D5B"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إجراء الطالب المطلوب</w:t>
            </w:r>
          </w:p>
        </w:tc>
        <w:tc>
          <w:tcPr>
            <w:tcW w:w="1814" w:type="dxa"/>
            <w:tcMar>
              <w:top w:w="100" w:type="dxa"/>
              <w:left w:w="100" w:type="dxa"/>
              <w:bottom w:w="100" w:type="dxa"/>
              <w:right w:w="100" w:type="dxa"/>
            </w:tcMar>
            <w:vAlign w:val="center"/>
          </w:tcPr>
          <w:p w14:paraId="58D1241B"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رد الطالب / ما تم تعديله</w:t>
            </w:r>
          </w:p>
        </w:tc>
      </w:tr>
      <w:tr w:rsidR="00F11C8A" w:rsidRPr="00F11C8A" w14:paraId="475B8F28" w14:textId="77777777" w:rsidTr="005653F5">
        <w:trPr>
          <w:cantSplit/>
          <w:jc w:val="center"/>
        </w:trPr>
        <w:tc>
          <w:tcPr>
            <w:tcW w:w="2381" w:type="dxa"/>
            <w:tcMar>
              <w:top w:w="100" w:type="dxa"/>
              <w:left w:w="100" w:type="dxa"/>
              <w:bottom w:w="100" w:type="dxa"/>
              <w:right w:w="100" w:type="dxa"/>
            </w:tcMar>
          </w:tcPr>
          <w:p w14:paraId="714CAFC5"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الانطباع العام عن الفصل</w:t>
            </w:r>
          </w:p>
        </w:tc>
        <w:tc>
          <w:tcPr>
            <w:tcW w:w="4649" w:type="dxa"/>
            <w:tcMar>
              <w:top w:w="100" w:type="dxa"/>
              <w:left w:w="100" w:type="dxa"/>
              <w:bottom w:w="100" w:type="dxa"/>
              <w:right w:w="100" w:type="dxa"/>
            </w:tcMar>
          </w:tcPr>
          <w:p w14:paraId="25FFFDA6" w14:textId="0AC921ED" w:rsidR="00F11C8A" w:rsidRPr="00F11C8A" w:rsidRDefault="00F11C8A" w:rsidP="00F11C8A">
            <w:pPr>
              <w:bidi/>
              <w:jc w:val="both"/>
              <w:rPr>
                <w:rFonts w:ascii="Simplified Arabic" w:hAnsi="Simplified Arabic" w:cs="Simplified Arabic"/>
                <w:color w:val="000000" w:themeColor="text1"/>
                <w:sz w:val="18"/>
                <w:szCs w:val="18"/>
              </w:rPr>
            </w:pPr>
            <w:r w:rsidRPr="00084660">
              <w:rPr>
                <w:rtl/>
              </w:rPr>
              <w:t>تتضمن النسخة المعدلة عناصر منهجية أساسية مثل المنهج الكمي، الاستبانة، العينة الطبقية، الصدق والثبات، وخطة التحليل. ومع ذلك، لا تزال هناك قضايا جوهرية تمس دقة إطار المجتمع والعينة، اتساق مصادر البيانات، وضبط خطة التحليل، مما يتطلب تعديلات متوسطة قبل الاعتماد.</w:t>
            </w:r>
          </w:p>
        </w:tc>
        <w:tc>
          <w:tcPr>
            <w:tcW w:w="1814" w:type="dxa"/>
            <w:tcMar>
              <w:top w:w="100" w:type="dxa"/>
              <w:left w:w="100" w:type="dxa"/>
              <w:bottom w:w="100" w:type="dxa"/>
              <w:right w:w="100" w:type="dxa"/>
            </w:tcMar>
          </w:tcPr>
          <w:p w14:paraId="68B27E21" w14:textId="37D97FEC" w:rsidR="00F11C8A" w:rsidRPr="00F11C8A" w:rsidRDefault="00F11C8A" w:rsidP="00F11C8A">
            <w:pPr>
              <w:bidi/>
              <w:jc w:val="both"/>
              <w:rPr>
                <w:rFonts w:ascii="Simplified Arabic" w:hAnsi="Simplified Arabic" w:cs="Simplified Arabic"/>
                <w:color w:val="000000" w:themeColor="text1"/>
                <w:sz w:val="18"/>
                <w:szCs w:val="18"/>
              </w:rPr>
            </w:pPr>
            <w:r w:rsidRPr="00084660">
              <w:rPr>
                <w:rtl/>
              </w:rPr>
              <w:t>جيد مع تعديلات متوسطة</w:t>
            </w:r>
          </w:p>
        </w:tc>
        <w:tc>
          <w:tcPr>
            <w:tcW w:w="4025" w:type="dxa"/>
            <w:tcMar>
              <w:top w:w="100" w:type="dxa"/>
              <w:left w:w="100" w:type="dxa"/>
              <w:bottom w:w="100" w:type="dxa"/>
              <w:right w:w="100" w:type="dxa"/>
            </w:tcMar>
          </w:tcPr>
          <w:p w14:paraId="229D9401" w14:textId="4D9E3603" w:rsidR="00F11C8A" w:rsidRPr="00F11C8A" w:rsidRDefault="00F11C8A" w:rsidP="00F11C8A">
            <w:pPr>
              <w:bidi/>
              <w:jc w:val="both"/>
              <w:rPr>
                <w:rFonts w:ascii="Simplified Arabic" w:hAnsi="Simplified Arabic" w:cs="Simplified Arabic"/>
                <w:color w:val="000000" w:themeColor="text1"/>
                <w:sz w:val="18"/>
                <w:szCs w:val="18"/>
              </w:rPr>
            </w:pPr>
            <w:r w:rsidRPr="00084660">
              <w:rPr>
                <w:rtl/>
              </w:rPr>
              <w:t>إعادة ضبط مجتمع الدراسة وعينة الرياض تحديداً، وتوضيح إطار المعاينة وآلية السحب، وتقوية خطة التحليل</w:t>
            </w:r>
            <w:r w:rsidRPr="00084660">
              <w:t>.</w:t>
            </w:r>
          </w:p>
        </w:tc>
        <w:tc>
          <w:tcPr>
            <w:tcW w:w="1814" w:type="dxa"/>
            <w:tcMar>
              <w:top w:w="100" w:type="dxa"/>
              <w:left w:w="100" w:type="dxa"/>
              <w:bottom w:w="100" w:type="dxa"/>
              <w:right w:w="100" w:type="dxa"/>
            </w:tcMar>
          </w:tcPr>
          <w:p w14:paraId="12439FF1"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476862E4" w14:textId="77777777" w:rsidTr="005653F5">
        <w:trPr>
          <w:cantSplit/>
          <w:jc w:val="center"/>
        </w:trPr>
        <w:tc>
          <w:tcPr>
            <w:tcW w:w="2381" w:type="dxa"/>
            <w:tcMar>
              <w:top w:w="100" w:type="dxa"/>
              <w:left w:w="100" w:type="dxa"/>
              <w:bottom w:w="100" w:type="dxa"/>
              <w:right w:w="100" w:type="dxa"/>
            </w:tcMar>
          </w:tcPr>
          <w:p w14:paraId="1E8FCAA0"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وضوح تنظيم الفصل</w:t>
            </w:r>
          </w:p>
        </w:tc>
        <w:tc>
          <w:tcPr>
            <w:tcW w:w="4649" w:type="dxa"/>
            <w:tcMar>
              <w:top w:w="100" w:type="dxa"/>
              <w:left w:w="100" w:type="dxa"/>
              <w:bottom w:w="100" w:type="dxa"/>
              <w:right w:w="100" w:type="dxa"/>
            </w:tcMar>
          </w:tcPr>
          <w:p w14:paraId="0D5D0E7B" w14:textId="6F63D526" w:rsidR="00F11C8A" w:rsidRPr="00F11C8A" w:rsidRDefault="00F11C8A" w:rsidP="00F11C8A">
            <w:pPr>
              <w:bidi/>
              <w:jc w:val="both"/>
              <w:rPr>
                <w:rFonts w:ascii="Simplified Arabic" w:hAnsi="Simplified Arabic" w:cs="Simplified Arabic"/>
                <w:color w:val="000000" w:themeColor="text1"/>
                <w:sz w:val="18"/>
                <w:szCs w:val="18"/>
              </w:rPr>
            </w:pPr>
            <w:r w:rsidRPr="00084660">
              <w:rPr>
                <w:rtl/>
              </w:rPr>
              <w:t>تنظيم الفصل موجود لكنه ممتد ويميل إلى التكرار وخلط المنهجية ببعض عناصر الإطار العام والنتائج المتوقعة.</w:t>
            </w:r>
          </w:p>
        </w:tc>
        <w:tc>
          <w:tcPr>
            <w:tcW w:w="1814" w:type="dxa"/>
            <w:tcMar>
              <w:top w:w="100" w:type="dxa"/>
              <w:left w:w="100" w:type="dxa"/>
              <w:bottom w:w="100" w:type="dxa"/>
              <w:right w:w="100" w:type="dxa"/>
            </w:tcMar>
          </w:tcPr>
          <w:p w14:paraId="46013A8F" w14:textId="4C87FE3B" w:rsidR="00F11C8A" w:rsidRPr="00F11C8A" w:rsidRDefault="00F11C8A" w:rsidP="00F11C8A">
            <w:pPr>
              <w:bidi/>
              <w:jc w:val="both"/>
              <w:rPr>
                <w:rFonts w:ascii="Simplified Arabic" w:hAnsi="Simplified Arabic" w:cs="Simplified Arabic"/>
                <w:color w:val="000000" w:themeColor="text1"/>
                <w:sz w:val="18"/>
                <w:szCs w:val="18"/>
              </w:rPr>
            </w:pPr>
            <w:r w:rsidRPr="00084660">
              <w:rPr>
                <w:rtl/>
              </w:rPr>
              <w:t>مقبول مع تعديل</w:t>
            </w:r>
          </w:p>
        </w:tc>
        <w:tc>
          <w:tcPr>
            <w:tcW w:w="4025" w:type="dxa"/>
            <w:tcMar>
              <w:top w:w="100" w:type="dxa"/>
              <w:left w:w="100" w:type="dxa"/>
              <w:bottom w:w="100" w:type="dxa"/>
              <w:right w:w="100" w:type="dxa"/>
            </w:tcMar>
          </w:tcPr>
          <w:p w14:paraId="38304A6E" w14:textId="2A6E1FE3" w:rsidR="00F11C8A" w:rsidRPr="00F11C8A" w:rsidRDefault="00F11C8A" w:rsidP="00F11C8A">
            <w:pPr>
              <w:bidi/>
              <w:jc w:val="both"/>
              <w:rPr>
                <w:rFonts w:ascii="Simplified Arabic" w:hAnsi="Simplified Arabic" w:cs="Simplified Arabic"/>
                <w:color w:val="000000" w:themeColor="text1"/>
                <w:sz w:val="18"/>
                <w:szCs w:val="18"/>
              </w:rPr>
            </w:pPr>
            <w:r w:rsidRPr="00084660">
              <w:rPr>
                <w:rtl/>
              </w:rPr>
              <w:t>اختصار المقدمات العامة، وتركيز الفصل الثالث على إجراءات البحث فقط</w:t>
            </w:r>
            <w:r w:rsidRPr="00084660">
              <w:t>.</w:t>
            </w:r>
          </w:p>
        </w:tc>
        <w:tc>
          <w:tcPr>
            <w:tcW w:w="1814" w:type="dxa"/>
            <w:tcMar>
              <w:top w:w="100" w:type="dxa"/>
              <w:left w:w="100" w:type="dxa"/>
              <w:bottom w:w="100" w:type="dxa"/>
              <w:right w:w="100" w:type="dxa"/>
            </w:tcMar>
          </w:tcPr>
          <w:p w14:paraId="2FA42691"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3B0BA7FC" w14:textId="77777777" w:rsidTr="005653F5">
        <w:trPr>
          <w:cantSplit/>
          <w:jc w:val="center"/>
        </w:trPr>
        <w:tc>
          <w:tcPr>
            <w:tcW w:w="2381" w:type="dxa"/>
            <w:tcMar>
              <w:top w:w="100" w:type="dxa"/>
              <w:left w:w="100" w:type="dxa"/>
              <w:bottom w:w="100" w:type="dxa"/>
              <w:right w:w="100" w:type="dxa"/>
            </w:tcMar>
          </w:tcPr>
          <w:p w14:paraId="0AA692FB"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الاتساق مع الفصول السابقة</w:t>
            </w:r>
          </w:p>
        </w:tc>
        <w:tc>
          <w:tcPr>
            <w:tcW w:w="4649" w:type="dxa"/>
            <w:tcMar>
              <w:top w:w="100" w:type="dxa"/>
              <w:left w:w="100" w:type="dxa"/>
              <w:bottom w:w="100" w:type="dxa"/>
              <w:right w:w="100" w:type="dxa"/>
            </w:tcMar>
          </w:tcPr>
          <w:p w14:paraId="33616BF8" w14:textId="2B8F7FFD" w:rsidR="00F11C8A" w:rsidRPr="00F11C8A" w:rsidRDefault="00F11C8A" w:rsidP="00F11C8A">
            <w:pPr>
              <w:bidi/>
              <w:jc w:val="both"/>
              <w:rPr>
                <w:rFonts w:ascii="Simplified Arabic" w:hAnsi="Simplified Arabic" w:cs="Simplified Arabic"/>
                <w:color w:val="000000" w:themeColor="text1"/>
                <w:sz w:val="18"/>
                <w:szCs w:val="18"/>
              </w:rPr>
            </w:pPr>
            <w:r w:rsidRPr="00084660">
              <w:rPr>
                <w:rtl/>
              </w:rPr>
              <w:t>الاتساق العام مع موضوع الدراسة موجود، لكن توجد فجوة بين عنوان التطبيق على الشركة السعودية للكهرباء/منطقة الرياض وبين استخدام أرقام العاملين على مستوى المملكة كأساس للعينة.</w:t>
            </w:r>
          </w:p>
        </w:tc>
        <w:tc>
          <w:tcPr>
            <w:tcW w:w="1814" w:type="dxa"/>
            <w:tcMar>
              <w:top w:w="100" w:type="dxa"/>
              <w:left w:w="100" w:type="dxa"/>
              <w:bottom w:w="100" w:type="dxa"/>
              <w:right w:w="100" w:type="dxa"/>
            </w:tcMar>
          </w:tcPr>
          <w:p w14:paraId="3B77D931" w14:textId="676AEE6B" w:rsidR="00F11C8A" w:rsidRPr="00F11C8A" w:rsidRDefault="00F11C8A" w:rsidP="00F11C8A">
            <w:pPr>
              <w:bidi/>
              <w:jc w:val="both"/>
              <w:rPr>
                <w:rFonts w:ascii="Simplified Arabic" w:hAnsi="Simplified Arabic" w:cs="Simplified Arabic"/>
                <w:color w:val="000000" w:themeColor="text1"/>
                <w:sz w:val="18"/>
                <w:szCs w:val="18"/>
              </w:rPr>
            </w:pPr>
            <w:r w:rsidRPr="00084660">
              <w:rPr>
                <w:rtl/>
              </w:rPr>
              <w:t>يحتاج ضبط</w:t>
            </w:r>
          </w:p>
        </w:tc>
        <w:tc>
          <w:tcPr>
            <w:tcW w:w="4025" w:type="dxa"/>
            <w:tcMar>
              <w:top w:w="100" w:type="dxa"/>
              <w:left w:w="100" w:type="dxa"/>
              <w:bottom w:w="100" w:type="dxa"/>
              <w:right w:w="100" w:type="dxa"/>
            </w:tcMar>
          </w:tcPr>
          <w:p w14:paraId="7FD40D4E" w14:textId="75196D12" w:rsidR="00F11C8A" w:rsidRPr="00F11C8A" w:rsidRDefault="00F11C8A" w:rsidP="00F11C8A">
            <w:pPr>
              <w:bidi/>
              <w:jc w:val="both"/>
              <w:rPr>
                <w:rFonts w:ascii="Simplified Arabic" w:hAnsi="Simplified Arabic" w:cs="Simplified Arabic"/>
                <w:color w:val="000000" w:themeColor="text1"/>
                <w:sz w:val="18"/>
                <w:szCs w:val="18"/>
              </w:rPr>
            </w:pPr>
            <w:r w:rsidRPr="00084660">
              <w:rPr>
                <w:rtl/>
              </w:rPr>
              <w:t>تحديد نطاق الدراسة بدقة: هل هي منطقة الرياض فقط أم الشركة في المملكة؟ ثم توحيد المجتمع والعينة والنتائج وفق ذلك</w:t>
            </w:r>
            <w:r w:rsidRPr="00084660">
              <w:t>.</w:t>
            </w:r>
          </w:p>
        </w:tc>
        <w:tc>
          <w:tcPr>
            <w:tcW w:w="1814" w:type="dxa"/>
            <w:tcMar>
              <w:top w:w="100" w:type="dxa"/>
              <w:left w:w="100" w:type="dxa"/>
              <w:bottom w:w="100" w:type="dxa"/>
              <w:right w:w="100" w:type="dxa"/>
            </w:tcMar>
          </w:tcPr>
          <w:p w14:paraId="050F67BE" w14:textId="77777777" w:rsidR="00F11C8A" w:rsidRPr="00F11C8A" w:rsidRDefault="00F11C8A" w:rsidP="00F11C8A">
            <w:pPr>
              <w:bidi/>
              <w:jc w:val="both"/>
              <w:rPr>
                <w:rFonts w:ascii="Simplified Arabic" w:hAnsi="Simplified Arabic" w:cs="Simplified Arabic"/>
                <w:color w:val="000000" w:themeColor="text1"/>
                <w:sz w:val="18"/>
                <w:szCs w:val="18"/>
              </w:rPr>
            </w:pPr>
          </w:p>
        </w:tc>
      </w:tr>
    </w:tbl>
    <w:p w14:paraId="49383EB8" w14:textId="77777777" w:rsidR="00A662EF" w:rsidRPr="00F11C8A" w:rsidRDefault="000A310A" w:rsidP="00F11C8A">
      <w:pPr>
        <w:pStyle w:val="Heading1"/>
        <w:bidi/>
        <w:spacing w:before="200" w:line="240" w:lineRule="auto"/>
        <w:jc w:val="both"/>
        <w:rPr>
          <w:rFonts w:ascii="Simplified Arabic" w:hAnsi="Simplified Arabic" w:cs="Simplified Arabic"/>
          <w:color w:val="000000" w:themeColor="text1"/>
          <w:sz w:val="18"/>
          <w:szCs w:val="18"/>
        </w:rPr>
      </w:pPr>
      <w:r w:rsidRPr="00F11C8A">
        <w:rPr>
          <w:rFonts w:ascii="Simplified Arabic" w:hAnsi="Simplified Arabic" w:cs="Simplified Arabic"/>
          <w:color w:val="000000" w:themeColor="text1"/>
          <w:sz w:val="18"/>
          <w:szCs w:val="18"/>
          <w:rtl/>
        </w:rPr>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F11C8A" w14:paraId="737E8772" w14:textId="77777777" w:rsidTr="00047CBC">
        <w:trPr>
          <w:cantSplit/>
          <w:tblHeader/>
          <w:jc w:val="center"/>
        </w:trPr>
        <w:tc>
          <w:tcPr>
            <w:tcW w:w="1927" w:type="dxa"/>
            <w:tcMar>
              <w:top w:w="100" w:type="dxa"/>
              <w:left w:w="100" w:type="dxa"/>
              <w:bottom w:w="100" w:type="dxa"/>
              <w:right w:w="100" w:type="dxa"/>
            </w:tcMar>
            <w:vAlign w:val="center"/>
          </w:tcPr>
          <w:p w14:paraId="0DCB0053" w14:textId="77777777" w:rsidR="00047CBC" w:rsidRPr="00F11C8A" w:rsidRDefault="00047CBC"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t>محور المراجعة</w:t>
            </w:r>
          </w:p>
        </w:tc>
        <w:tc>
          <w:tcPr>
            <w:tcW w:w="3005" w:type="dxa"/>
            <w:tcMar>
              <w:top w:w="100" w:type="dxa"/>
              <w:left w:w="100" w:type="dxa"/>
              <w:bottom w:w="100" w:type="dxa"/>
              <w:right w:w="100" w:type="dxa"/>
            </w:tcMar>
            <w:vAlign w:val="center"/>
          </w:tcPr>
          <w:p w14:paraId="3FD81DB6" w14:textId="77777777" w:rsidR="00047CBC" w:rsidRPr="00F11C8A" w:rsidRDefault="00047CBC"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t>معايير التقييم</w:t>
            </w:r>
          </w:p>
        </w:tc>
        <w:tc>
          <w:tcPr>
            <w:tcW w:w="4025" w:type="dxa"/>
            <w:tcMar>
              <w:top w:w="100" w:type="dxa"/>
              <w:left w:w="100" w:type="dxa"/>
              <w:bottom w:w="100" w:type="dxa"/>
              <w:right w:w="100" w:type="dxa"/>
            </w:tcMar>
            <w:vAlign w:val="center"/>
          </w:tcPr>
          <w:p w14:paraId="60F89360" w14:textId="77777777" w:rsidR="00047CBC" w:rsidRPr="00F11C8A" w:rsidRDefault="00047CBC"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t>مثال على تعليق المشرف الأكاديمي</w:t>
            </w:r>
          </w:p>
        </w:tc>
        <w:tc>
          <w:tcPr>
            <w:tcW w:w="1474" w:type="dxa"/>
            <w:tcMar>
              <w:top w:w="100" w:type="dxa"/>
              <w:left w:w="100" w:type="dxa"/>
              <w:bottom w:w="100" w:type="dxa"/>
              <w:right w:w="100" w:type="dxa"/>
            </w:tcMar>
            <w:vAlign w:val="center"/>
          </w:tcPr>
          <w:p w14:paraId="3B3AB5EC" w14:textId="77777777" w:rsidR="00047CBC" w:rsidRPr="00F11C8A" w:rsidRDefault="00047CBC"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t>مستوى التقييم</w:t>
            </w:r>
          </w:p>
        </w:tc>
        <w:tc>
          <w:tcPr>
            <w:tcW w:w="3288" w:type="dxa"/>
            <w:tcMar>
              <w:top w:w="100" w:type="dxa"/>
              <w:left w:w="100" w:type="dxa"/>
              <w:bottom w:w="100" w:type="dxa"/>
              <w:right w:w="100" w:type="dxa"/>
            </w:tcMar>
            <w:vAlign w:val="center"/>
          </w:tcPr>
          <w:p w14:paraId="5661F5BA" w14:textId="77777777" w:rsidR="00047CBC" w:rsidRPr="00F11C8A" w:rsidRDefault="00047CBC"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t>الإجراء المطلوب من الطالب</w:t>
            </w:r>
          </w:p>
        </w:tc>
        <w:tc>
          <w:tcPr>
            <w:tcW w:w="1134" w:type="dxa"/>
            <w:tcMar>
              <w:top w:w="100" w:type="dxa"/>
              <w:left w:w="100" w:type="dxa"/>
              <w:bottom w:w="100" w:type="dxa"/>
              <w:right w:w="100" w:type="dxa"/>
            </w:tcMar>
            <w:vAlign w:val="center"/>
          </w:tcPr>
          <w:p w14:paraId="071CB5FE" w14:textId="77777777" w:rsidR="00047CBC" w:rsidRPr="00F11C8A" w:rsidRDefault="00047CBC"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t>رد الطالب</w:t>
            </w:r>
          </w:p>
        </w:tc>
      </w:tr>
      <w:tr w:rsidR="00F11C8A" w:rsidRPr="00F11C8A" w14:paraId="1D492834" w14:textId="77777777" w:rsidTr="000A310A">
        <w:trPr>
          <w:cantSplit/>
          <w:jc w:val="center"/>
        </w:trPr>
        <w:tc>
          <w:tcPr>
            <w:tcW w:w="1927" w:type="dxa"/>
            <w:tcMar>
              <w:top w:w="100" w:type="dxa"/>
              <w:left w:w="100" w:type="dxa"/>
              <w:bottom w:w="100" w:type="dxa"/>
              <w:right w:w="100" w:type="dxa"/>
            </w:tcMar>
            <w:vAlign w:val="center"/>
          </w:tcPr>
          <w:p w14:paraId="581F06C4"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t>تحديد المنهج</w:t>
            </w:r>
          </w:p>
        </w:tc>
        <w:tc>
          <w:tcPr>
            <w:tcW w:w="3005" w:type="dxa"/>
            <w:tcMar>
              <w:top w:w="100" w:type="dxa"/>
              <w:left w:w="100" w:type="dxa"/>
              <w:bottom w:w="100" w:type="dxa"/>
              <w:right w:w="100" w:type="dxa"/>
            </w:tcMar>
            <w:vAlign w:val="center"/>
          </w:tcPr>
          <w:p w14:paraId="39536BD7"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t>هل تم تحديد المنهج بوضوح؟ وصفي، تحليلي، ارتباطي، كمي، نوعي، مختلط؟</w:t>
            </w:r>
          </w:p>
        </w:tc>
        <w:tc>
          <w:tcPr>
            <w:tcW w:w="4025" w:type="dxa"/>
            <w:tcMar>
              <w:top w:w="100" w:type="dxa"/>
              <w:left w:w="100" w:type="dxa"/>
              <w:bottom w:w="100" w:type="dxa"/>
              <w:right w:w="100" w:type="dxa"/>
            </w:tcMar>
          </w:tcPr>
          <w:p w14:paraId="505CDA64" w14:textId="1643AD65" w:rsidR="00F11C8A" w:rsidRPr="00F11C8A" w:rsidRDefault="00F11C8A" w:rsidP="00F11C8A">
            <w:pPr>
              <w:bidi/>
              <w:jc w:val="both"/>
              <w:rPr>
                <w:rFonts w:ascii="Simplified Arabic" w:hAnsi="Simplified Arabic" w:cs="Simplified Arabic"/>
                <w:color w:val="000000" w:themeColor="text1"/>
                <w:sz w:val="18"/>
                <w:szCs w:val="18"/>
              </w:rPr>
            </w:pPr>
            <w:r w:rsidRPr="0014112E">
              <w:rPr>
                <w:rtl/>
              </w:rPr>
              <w:t>تم تحديد المنهج الوصفي التحليلي الكمي، وهو مناسب عموماً للدراسة.</w:t>
            </w:r>
          </w:p>
        </w:tc>
        <w:tc>
          <w:tcPr>
            <w:tcW w:w="1474" w:type="dxa"/>
            <w:tcMar>
              <w:top w:w="100" w:type="dxa"/>
              <w:left w:w="100" w:type="dxa"/>
              <w:bottom w:w="100" w:type="dxa"/>
              <w:right w:w="100" w:type="dxa"/>
            </w:tcMar>
          </w:tcPr>
          <w:p w14:paraId="15330C84" w14:textId="1B2052AD" w:rsidR="00F11C8A" w:rsidRPr="00F11C8A" w:rsidRDefault="00F11C8A" w:rsidP="00F11C8A">
            <w:pPr>
              <w:bidi/>
              <w:jc w:val="both"/>
              <w:rPr>
                <w:rFonts w:ascii="Simplified Arabic" w:hAnsi="Simplified Arabic" w:cs="Simplified Arabic"/>
                <w:color w:val="000000" w:themeColor="text1"/>
                <w:sz w:val="18"/>
                <w:szCs w:val="18"/>
              </w:rPr>
            </w:pPr>
            <w:r w:rsidRPr="0014112E">
              <w:rPr>
                <w:rtl/>
              </w:rPr>
              <w:t>جيد</w:t>
            </w:r>
          </w:p>
        </w:tc>
        <w:tc>
          <w:tcPr>
            <w:tcW w:w="3288" w:type="dxa"/>
            <w:tcMar>
              <w:top w:w="100" w:type="dxa"/>
              <w:left w:w="100" w:type="dxa"/>
              <w:bottom w:w="100" w:type="dxa"/>
              <w:right w:w="100" w:type="dxa"/>
            </w:tcMar>
          </w:tcPr>
          <w:p w14:paraId="6273E3CA" w14:textId="0AAF051F" w:rsidR="00F11C8A" w:rsidRPr="00F11C8A" w:rsidRDefault="00F11C8A" w:rsidP="00F11C8A">
            <w:pPr>
              <w:bidi/>
              <w:jc w:val="both"/>
              <w:rPr>
                <w:rFonts w:ascii="Simplified Arabic" w:hAnsi="Simplified Arabic" w:cs="Simplified Arabic"/>
                <w:color w:val="000000" w:themeColor="text1"/>
                <w:sz w:val="18"/>
                <w:szCs w:val="18"/>
              </w:rPr>
            </w:pPr>
            <w:r w:rsidRPr="0014112E">
              <w:rPr>
                <w:rtl/>
              </w:rPr>
              <w:t>إضافة وصف دقيق للتصميم: كمي، مسحي، مقطعي، ارتباطي/تفسيري</w:t>
            </w:r>
            <w:r w:rsidRPr="0014112E">
              <w:t>.</w:t>
            </w:r>
          </w:p>
        </w:tc>
        <w:tc>
          <w:tcPr>
            <w:tcW w:w="1134" w:type="dxa"/>
            <w:tcMar>
              <w:top w:w="100" w:type="dxa"/>
              <w:left w:w="100" w:type="dxa"/>
              <w:bottom w:w="100" w:type="dxa"/>
              <w:right w:w="100" w:type="dxa"/>
            </w:tcMar>
          </w:tcPr>
          <w:p w14:paraId="12F6B34C"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777C9FD4" w14:textId="77777777" w:rsidTr="000A310A">
        <w:trPr>
          <w:cantSplit/>
          <w:jc w:val="center"/>
        </w:trPr>
        <w:tc>
          <w:tcPr>
            <w:tcW w:w="1927" w:type="dxa"/>
            <w:tcMar>
              <w:top w:w="100" w:type="dxa"/>
              <w:left w:w="100" w:type="dxa"/>
              <w:bottom w:w="100" w:type="dxa"/>
              <w:right w:w="100" w:type="dxa"/>
            </w:tcMar>
            <w:vAlign w:val="center"/>
          </w:tcPr>
          <w:p w14:paraId="1A981235"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t>ملاءمة المنهج للموضوع</w:t>
            </w:r>
          </w:p>
        </w:tc>
        <w:tc>
          <w:tcPr>
            <w:tcW w:w="3005" w:type="dxa"/>
            <w:tcMar>
              <w:top w:w="100" w:type="dxa"/>
              <w:left w:w="100" w:type="dxa"/>
              <w:bottom w:w="100" w:type="dxa"/>
              <w:right w:w="100" w:type="dxa"/>
            </w:tcMar>
            <w:vAlign w:val="center"/>
          </w:tcPr>
          <w:p w14:paraId="56FF4163"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t>هل يتوافق المنهج مع طبيعة المشكلة والأسئلة والفرضيات؟</w:t>
            </w:r>
          </w:p>
        </w:tc>
        <w:tc>
          <w:tcPr>
            <w:tcW w:w="4025" w:type="dxa"/>
            <w:tcMar>
              <w:top w:w="100" w:type="dxa"/>
              <w:left w:w="100" w:type="dxa"/>
              <w:bottom w:w="100" w:type="dxa"/>
              <w:right w:w="100" w:type="dxa"/>
            </w:tcMar>
          </w:tcPr>
          <w:p w14:paraId="197C4D68" w14:textId="58FE0531" w:rsidR="00F11C8A" w:rsidRPr="00F11C8A" w:rsidRDefault="00F11C8A" w:rsidP="00F11C8A">
            <w:pPr>
              <w:bidi/>
              <w:jc w:val="both"/>
              <w:rPr>
                <w:rFonts w:ascii="Simplified Arabic" w:hAnsi="Simplified Arabic" w:cs="Simplified Arabic"/>
                <w:color w:val="000000" w:themeColor="text1"/>
                <w:sz w:val="18"/>
                <w:szCs w:val="18"/>
              </w:rPr>
            </w:pPr>
            <w:r w:rsidRPr="0014112E">
              <w:rPr>
                <w:rtl/>
              </w:rPr>
              <w:t>المنهج يتوافق مع قياس أثر ممارسات الموارد البشرية على جودة الخدمات، لكنه يحتاج إلى ضبط حدود الاستدلال السببي.</w:t>
            </w:r>
          </w:p>
        </w:tc>
        <w:tc>
          <w:tcPr>
            <w:tcW w:w="1474" w:type="dxa"/>
            <w:tcMar>
              <w:top w:w="100" w:type="dxa"/>
              <w:left w:w="100" w:type="dxa"/>
              <w:bottom w:w="100" w:type="dxa"/>
              <w:right w:w="100" w:type="dxa"/>
            </w:tcMar>
          </w:tcPr>
          <w:p w14:paraId="50B24B79" w14:textId="18147A86" w:rsidR="00F11C8A" w:rsidRPr="00F11C8A" w:rsidRDefault="00F11C8A" w:rsidP="00F11C8A">
            <w:pPr>
              <w:bidi/>
              <w:jc w:val="both"/>
              <w:rPr>
                <w:rFonts w:ascii="Simplified Arabic" w:hAnsi="Simplified Arabic" w:cs="Simplified Arabic"/>
                <w:color w:val="000000" w:themeColor="text1"/>
                <w:sz w:val="18"/>
                <w:szCs w:val="18"/>
              </w:rPr>
            </w:pPr>
            <w:r w:rsidRPr="0014112E">
              <w:rPr>
                <w:rtl/>
              </w:rPr>
              <w:t>جيد مع تعديل</w:t>
            </w:r>
          </w:p>
        </w:tc>
        <w:tc>
          <w:tcPr>
            <w:tcW w:w="3288" w:type="dxa"/>
            <w:tcMar>
              <w:top w:w="100" w:type="dxa"/>
              <w:left w:w="100" w:type="dxa"/>
              <w:bottom w:w="100" w:type="dxa"/>
              <w:right w:w="100" w:type="dxa"/>
            </w:tcMar>
          </w:tcPr>
          <w:p w14:paraId="63063FBD" w14:textId="62946263" w:rsidR="00F11C8A" w:rsidRPr="00F11C8A" w:rsidRDefault="00F11C8A" w:rsidP="00F11C8A">
            <w:pPr>
              <w:bidi/>
              <w:jc w:val="both"/>
              <w:rPr>
                <w:rFonts w:ascii="Simplified Arabic" w:hAnsi="Simplified Arabic" w:cs="Simplified Arabic"/>
                <w:color w:val="000000" w:themeColor="text1"/>
                <w:sz w:val="18"/>
                <w:szCs w:val="18"/>
              </w:rPr>
            </w:pPr>
            <w:r w:rsidRPr="0014112E">
              <w:rPr>
                <w:rtl/>
              </w:rPr>
              <w:t>استبدال عبارات السببية القطعية بعبارات أثر/علاقة إحصائية ضمن تصميم مقطعي</w:t>
            </w:r>
            <w:r w:rsidRPr="0014112E">
              <w:t>.</w:t>
            </w:r>
          </w:p>
        </w:tc>
        <w:tc>
          <w:tcPr>
            <w:tcW w:w="1134" w:type="dxa"/>
            <w:tcMar>
              <w:top w:w="100" w:type="dxa"/>
              <w:left w:w="100" w:type="dxa"/>
              <w:bottom w:w="100" w:type="dxa"/>
              <w:right w:w="100" w:type="dxa"/>
            </w:tcMar>
          </w:tcPr>
          <w:p w14:paraId="01C82D40"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15106EF8" w14:textId="77777777" w:rsidTr="000A310A">
        <w:trPr>
          <w:cantSplit/>
          <w:jc w:val="center"/>
        </w:trPr>
        <w:tc>
          <w:tcPr>
            <w:tcW w:w="1927" w:type="dxa"/>
            <w:tcMar>
              <w:top w:w="100" w:type="dxa"/>
              <w:left w:w="100" w:type="dxa"/>
              <w:bottom w:w="100" w:type="dxa"/>
              <w:right w:w="100" w:type="dxa"/>
            </w:tcMar>
            <w:vAlign w:val="center"/>
          </w:tcPr>
          <w:p w14:paraId="030C6EF9"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t>تصميم الدراسة</w:t>
            </w:r>
          </w:p>
        </w:tc>
        <w:tc>
          <w:tcPr>
            <w:tcW w:w="3005" w:type="dxa"/>
            <w:tcMar>
              <w:top w:w="100" w:type="dxa"/>
              <w:left w:w="100" w:type="dxa"/>
              <w:bottom w:w="100" w:type="dxa"/>
              <w:right w:w="100" w:type="dxa"/>
            </w:tcMar>
            <w:vAlign w:val="center"/>
          </w:tcPr>
          <w:p w14:paraId="0F0A00AE"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t>هل تم توضيح التصميم: مقطعي، طولي، دراسة حالة، مسحي؟</w:t>
            </w:r>
          </w:p>
        </w:tc>
        <w:tc>
          <w:tcPr>
            <w:tcW w:w="4025" w:type="dxa"/>
            <w:tcMar>
              <w:top w:w="100" w:type="dxa"/>
              <w:left w:w="100" w:type="dxa"/>
              <w:bottom w:w="100" w:type="dxa"/>
              <w:right w:w="100" w:type="dxa"/>
            </w:tcMar>
          </w:tcPr>
          <w:p w14:paraId="0DC8CBDD" w14:textId="244B1044" w:rsidR="00F11C8A" w:rsidRPr="00F11C8A" w:rsidRDefault="00F11C8A" w:rsidP="00F11C8A">
            <w:pPr>
              <w:bidi/>
              <w:jc w:val="both"/>
              <w:rPr>
                <w:rFonts w:ascii="Simplified Arabic" w:hAnsi="Simplified Arabic" w:cs="Simplified Arabic"/>
                <w:color w:val="000000" w:themeColor="text1"/>
                <w:sz w:val="18"/>
                <w:szCs w:val="18"/>
              </w:rPr>
            </w:pPr>
            <w:r w:rsidRPr="0014112E">
              <w:rPr>
                <w:rtl/>
              </w:rPr>
              <w:t>التصميم المقطعي غير موضح بالقدر الكافي في بداية الفصل رغم أنه مناسب.</w:t>
            </w:r>
          </w:p>
        </w:tc>
        <w:tc>
          <w:tcPr>
            <w:tcW w:w="1474" w:type="dxa"/>
            <w:tcMar>
              <w:top w:w="100" w:type="dxa"/>
              <w:left w:w="100" w:type="dxa"/>
              <w:bottom w:w="100" w:type="dxa"/>
              <w:right w:w="100" w:type="dxa"/>
            </w:tcMar>
          </w:tcPr>
          <w:p w14:paraId="6B418DB0" w14:textId="324C96C3" w:rsidR="00F11C8A" w:rsidRPr="00F11C8A" w:rsidRDefault="00F11C8A" w:rsidP="00F11C8A">
            <w:pPr>
              <w:bidi/>
              <w:jc w:val="both"/>
              <w:rPr>
                <w:rFonts w:ascii="Simplified Arabic" w:hAnsi="Simplified Arabic" w:cs="Simplified Arabic"/>
                <w:color w:val="000000" w:themeColor="text1"/>
                <w:sz w:val="18"/>
                <w:szCs w:val="18"/>
              </w:rPr>
            </w:pPr>
            <w:r w:rsidRPr="0014112E">
              <w:rPr>
                <w:rtl/>
              </w:rPr>
              <w:t>مقبول</w:t>
            </w:r>
          </w:p>
        </w:tc>
        <w:tc>
          <w:tcPr>
            <w:tcW w:w="3288" w:type="dxa"/>
            <w:tcMar>
              <w:top w:w="100" w:type="dxa"/>
              <w:left w:w="100" w:type="dxa"/>
              <w:bottom w:w="100" w:type="dxa"/>
              <w:right w:w="100" w:type="dxa"/>
            </w:tcMar>
          </w:tcPr>
          <w:p w14:paraId="4CE57FD0" w14:textId="2AE435EB" w:rsidR="00F11C8A" w:rsidRPr="00F11C8A" w:rsidRDefault="00F11C8A" w:rsidP="00F11C8A">
            <w:pPr>
              <w:bidi/>
              <w:jc w:val="both"/>
              <w:rPr>
                <w:rFonts w:ascii="Simplified Arabic" w:hAnsi="Simplified Arabic" w:cs="Simplified Arabic"/>
                <w:color w:val="000000" w:themeColor="text1"/>
                <w:sz w:val="18"/>
                <w:szCs w:val="18"/>
              </w:rPr>
            </w:pPr>
            <w:r w:rsidRPr="0014112E">
              <w:rPr>
                <w:rtl/>
              </w:rPr>
              <w:t>إضافة فقرة تصميم مستقلة تحدد الزمن، وحدة التحليل، وطريقة جمع البيانات</w:t>
            </w:r>
            <w:r w:rsidRPr="0014112E">
              <w:t>.</w:t>
            </w:r>
          </w:p>
        </w:tc>
        <w:tc>
          <w:tcPr>
            <w:tcW w:w="1134" w:type="dxa"/>
            <w:tcMar>
              <w:top w:w="100" w:type="dxa"/>
              <w:left w:w="100" w:type="dxa"/>
              <w:bottom w:w="100" w:type="dxa"/>
              <w:right w:w="100" w:type="dxa"/>
            </w:tcMar>
          </w:tcPr>
          <w:p w14:paraId="1B65378A"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40DC685D" w14:textId="77777777" w:rsidTr="000A310A">
        <w:trPr>
          <w:cantSplit/>
          <w:jc w:val="center"/>
        </w:trPr>
        <w:tc>
          <w:tcPr>
            <w:tcW w:w="1927" w:type="dxa"/>
            <w:tcMar>
              <w:top w:w="100" w:type="dxa"/>
              <w:left w:w="100" w:type="dxa"/>
              <w:bottom w:w="100" w:type="dxa"/>
              <w:right w:w="100" w:type="dxa"/>
            </w:tcMar>
            <w:vAlign w:val="center"/>
          </w:tcPr>
          <w:p w14:paraId="327DDEA9"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lastRenderedPageBreak/>
              <w:t>النموذج المفاهيمي</w:t>
            </w:r>
          </w:p>
        </w:tc>
        <w:tc>
          <w:tcPr>
            <w:tcW w:w="3005" w:type="dxa"/>
            <w:tcMar>
              <w:top w:w="100" w:type="dxa"/>
              <w:left w:w="100" w:type="dxa"/>
              <w:bottom w:w="100" w:type="dxa"/>
              <w:right w:w="100" w:type="dxa"/>
            </w:tcMar>
            <w:vAlign w:val="center"/>
          </w:tcPr>
          <w:p w14:paraId="21D3C693"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t>هل تم ربط التصميم بالنموذج المفاهيمي؟</w:t>
            </w:r>
          </w:p>
        </w:tc>
        <w:tc>
          <w:tcPr>
            <w:tcW w:w="4025" w:type="dxa"/>
            <w:tcMar>
              <w:top w:w="100" w:type="dxa"/>
              <w:left w:w="100" w:type="dxa"/>
              <w:bottom w:w="100" w:type="dxa"/>
              <w:right w:w="100" w:type="dxa"/>
            </w:tcMar>
          </w:tcPr>
          <w:p w14:paraId="5475AC53" w14:textId="507F7D60" w:rsidR="00F11C8A" w:rsidRPr="00F11C8A" w:rsidRDefault="00F11C8A" w:rsidP="00F11C8A">
            <w:pPr>
              <w:bidi/>
              <w:jc w:val="both"/>
              <w:rPr>
                <w:rFonts w:ascii="Simplified Arabic" w:hAnsi="Simplified Arabic" w:cs="Simplified Arabic"/>
                <w:color w:val="000000" w:themeColor="text1"/>
                <w:sz w:val="18"/>
                <w:szCs w:val="18"/>
              </w:rPr>
            </w:pPr>
            <w:r w:rsidRPr="0014112E">
              <w:rPr>
                <w:rtl/>
              </w:rPr>
              <w:t>النموذج المفاهيمي قائم على متغير مستقل ومتغير تابع متعددَي الأبعاد، لكنه يحتاج عرضاً أكثر تنظيماً.</w:t>
            </w:r>
          </w:p>
        </w:tc>
        <w:tc>
          <w:tcPr>
            <w:tcW w:w="1474" w:type="dxa"/>
            <w:tcMar>
              <w:top w:w="100" w:type="dxa"/>
              <w:left w:w="100" w:type="dxa"/>
              <w:bottom w:w="100" w:type="dxa"/>
              <w:right w:w="100" w:type="dxa"/>
            </w:tcMar>
          </w:tcPr>
          <w:p w14:paraId="4160CB76" w14:textId="177396D8" w:rsidR="00F11C8A" w:rsidRPr="00F11C8A" w:rsidRDefault="00F11C8A" w:rsidP="00F11C8A">
            <w:pPr>
              <w:bidi/>
              <w:jc w:val="both"/>
              <w:rPr>
                <w:rFonts w:ascii="Simplified Arabic" w:hAnsi="Simplified Arabic" w:cs="Simplified Arabic"/>
                <w:color w:val="000000" w:themeColor="text1"/>
                <w:sz w:val="18"/>
                <w:szCs w:val="18"/>
              </w:rPr>
            </w:pPr>
            <w:r w:rsidRPr="0014112E">
              <w:rPr>
                <w:rtl/>
              </w:rPr>
              <w:t>مقبول</w:t>
            </w:r>
          </w:p>
        </w:tc>
        <w:tc>
          <w:tcPr>
            <w:tcW w:w="3288" w:type="dxa"/>
            <w:tcMar>
              <w:top w:w="100" w:type="dxa"/>
              <w:left w:w="100" w:type="dxa"/>
              <w:bottom w:w="100" w:type="dxa"/>
              <w:right w:w="100" w:type="dxa"/>
            </w:tcMar>
          </w:tcPr>
          <w:p w14:paraId="396A4981" w14:textId="5364564B" w:rsidR="00F11C8A" w:rsidRPr="00F11C8A" w:rsidRDefault="00F11C8A" w:rsidP="00F11C8A">
            <w:pPr>
              <w:bidi/>
              <w:jc w:val="both"/>
              <w:rPr>
                <w:rFonts w:ascii="Simplified Arabic" w:hAnsi="Simplified Arabic" w:cs="Simplified Arabic"/>
                <w:color w:val="000000" w:themeColor="text1"/>
                <w:sz w:val="18"/>
                <w:szCs w:val="18"/>
              </w:rPr>
            </w:pPr>
            <w:r w:rsidRPr="0014112E">
              <w:rPr>
                <w:rtl/>
              </w:rPr>
              <w:t>إدراج جدول أو شكل يوضح أبعاد</w:t>
            </w:r>
            <w:r w:rsidRPr="0014112E">
              <w:t xml:space="preserve"> SHRM </w:t>
            </w:r>
            <w:r w:rsidRPr="0014112E">
              <w:rPr>
                <w:rtl/>
              </w:rPr>
              <w:t>الخمسة وأبعاد جودة الخدمات الخمسة والمسارات المفترضة</w:t>
            </w:r>
            <w:r w:rsidRPr="0014112E">
              <w:t>.</w:t>
            </w:r>
          </w:p>
        </w:tc>
        <w:tc>
          <w:tcPr>
            <w:tcW w:w="1134" w:type="dxa"/>
            <w:tcMar>
              <w:top w:w="100" w:type="dxa"/>
              <w:left w:w="100" w:type="dxa"/>
              <w:bottom w:w="100" w:type="dxa"/>
              <w:right w:w="100" w:type="dxa"/>
            </w:tcMar>
          </w:tcPr>
          <w:p w14:paraId="3D92B953"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57B8FB77" w14:textId="77777777" w:rsidTr="000A310A">
        <w:trPr>
          <w:cantSplit/>
          <w:jc w:val="center"/>
        </w:trPr>
        <w:tc>
          <w:tcPr>
            <w:tcW w:w="1927" w:type="dxa"/>
            <w:tcMar>
              <w:top w:w="100" w:type="dxa"/>
              <w:left w:w="100" w:type="dxa"/>
              <w:bottom w:w="100" w:type="dxa"/>
              <w:right w:w="100" w:type="dxa"/>
            </w:tcMar>
            <w:vAlign w:val="center"/>
          </w:tcPr>
          <w:p w14:paraId="629C8F00"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t>التعريفات الإجرائية</w:t>
            </w:r>
          </w:p>
        </w:tc>
        <w:tc>
          <w:tcPr>
            <w:tcW w:w="3005" w:type="dxa"/>
            <w:tcMar>
              <w:top w:w="100" w:type="dxa"/>
              <w:left w:w="100" w:type="dxa"/>
              <w:bottom w:w="100" w:type="dxa"/>
              <w:right w:w="100" w:type="dxa"/>
            </w:tcMar>
            <w:vAlign w:val="center"/>
          </w:tcPr>
          <w:p w14:paraId="2B26DD53"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tl/>
              </w:rPr>
              <w:t>هل تم تعريف المتغيرات إجرائيًا؟</w:t>
            </w:r>
          </w:p>
        </w:tc>
        <w:tc>
          <w:tcPr>
            <w:tcW w:w="4025" w:type="dxa"/>
            <w:tcMar>
              <w:top w:w="100" w:type="dxa"/>
              <w:left w:w="100" w:type="dxa"/>
              <w:bottom w:w="100" w:type="dxa"/>
              <w:right w:w="100" w:type="dxa"/>
            </w:tcMar>
          </w:tcPr>
          <w:p w14:paraId="0D058954" w14:textId="3FA7E5D5" w:rsidR="00F11C8A" w:rsidRPr="00F11C8A" w:rsidRDefault="00F11C8A" w:rsidP="00F11C8A">
            <w:pPr>
              <w:bidi/>
              <w:jc w:val="both"/>
              <w:rPr>
                <w:rFonts w:ascii="Simplified Arabic" w:hAnsi="Simplified Arabic" w:cs="Simplified Arabic"/>
                <w:color w:val="000000" w:themeColor="text1"/>
                <w:sz w:val="18"/>
                <w:szCs w:val="18"/>
              </w:rPr>
            </w:pPr>
            <w:r w:rsidRPr="0014112E">
              <w:rPr>
                <w:rtl/>
              </w:rPr>
              <w:t>التعريفات الإجرائية للمتغيرات تحتاج مزيداً من الدقة، خاصة في ربط كل بعد بفقراته ومصدره.</w:t>
            </w:r>
          </w:p>
        </w:tc>
        <w:tc>
          <w:tcPr>
            <w:tcW w:w="1474" w:type="dxa"/>
            <w:tcMar>
              <w:top w:w="100" w:type="dxa"/>
              <w:left w:w="100" w:type="dxa"/>
              <w:bottom w:w="100" w:type="dxa"/>
              <w:right w:w="100" w:type="dxa"/>
            </w:tcMar>
          </w:tcPr>
          <w:p w14:paraId="28721CA1" w14:textId="6B913BF5" w:rsidR="00F11C8A" w:rsidRPr="00F11C8A" w:rsidRDefault="00F11C8A" w:rsidP="00F11C8A">
            <w:pPr>
              <w:bidi/>
              <w:jc w:val="both"/>
              <w:rPr>
                <w:rFonts w:ascii="Simplified Arabic" w:hAnsi="Simplified Arabic" w:cs="Simplified Arabic"/>
                <w:color w:val="000000" w:themeColor="text1"/>
                <w:sz w:val="18"/>
                <w:szCs w:val="18"/>
              </w:rPr>
            </w:pPr>
            <w:r w:rsidRPr="0014112E">
              <w:rPr>
                <w:rtl/>
              </w:rPr>
              <w:t>يحتاج تعزيز</w:t>
            </w:r>
          </w:p>
        </w:tc>
        <w:tc>
          <w:tcPr>
            <w:tcW w:w="3288" w:type="dxa"/>
            <w:tcMar>
              <w:top w:w="100" w:type="dxa"/>
              <w:left w:w="100" w:type="dxa"/>
              <w:bottom w:w="100" w:type="dxa"/>
              <w:right w:w="100" w:type="dxa"/>
            </w:tcMar>
          </w:tcPr>
          <w:p w14:paraId="3CC12069" w14:textId="0FF0107D" w:rsidR="00F11C8A" w:rsidRPr="00F11C8A" w:rsidRDefault="00F11C8A" w:rsidP="00F11C8A">
            <w:pPr>
              <w:bidi/>
              <w:jc w:val="both"/>
              <w:rPr>
                <w:rFonts w:ascii="Simplified Arabic" w:hAnsi="Simplified Arabic" w:cs="Simplified Arabic"/>
                <w:color w:val="000000" w:themeColor="text1"/>
                <w:sz w:val="18"/>
                <w:szCs w:val="18"/>
              </w:rPr>
            </w:pPr>
            <w:r w:rsidRPr="0014112E">
              <w:rPr>
                <w:rtl/>
              </w:rPr>
              <w:t>إضافة جدول تعريفات إجرائية يبين البعد، عدد الفقرات، مصدر المقياس، وطريقة حساب الدرجة</w:t>
            </w:r>
            <w:r w:rsidRPr="0014112E">
              <w:t>.</w:t>
            </w:r>
          </w:p>
        </w:tc>
        <w:tc>
          <w:tcPr>
            <w:tcW w:w="1134" w:type="dxa"/>
            <w:tcMar>
              <w:top w:w="100" w:type="dxa"/>
              <w:left w:w="100" w:type="dxa"/>
              <w:bottom w:w="100" w:type="dxa"/>
              <w:right w:w="100" w:type="dxa"/>
            </w:tcMar>
          </w:tcPr>
          <w:p w14:paraId="58052067" w14:textId="77777777" w:rsidR="00F11C8A" w:rsidRPr="00F11C8A" w:rsidRDefault="00F11C8A" w:rsidP="00F11C8A">
            <w:pPr>
              <w:bidi/>
              <w:jc w:val="both"/>
              <w:rPr>
                <w:rFonts w:ascii="Simplified Arabic" w:hAnsi="Simplified Arabic" w:cs="Simplified Arabic"/>
                <w:color w:val="000000" w:themeColor="text1"/>
                <w:sz w:val="18"/>
                <w:szCs w:val="18"/>
              </w:rPr>
            </w:pPr>
          </w:p>
        </w:tc>
      </w:tr>
    </w:tbl>
    <w:p w14:paraId="6E93DB38" w14:textId="77777777" w:rsidR="00A662EF" w:rsidRPr="00F11C8A" w:rsidRDefault="00A662EF" w:rsidP="00F11C8A">
      <w:pPr>
        <w:bidi/>
        <w:spacing w:after="0" w:line="240" w:lineRule="auto"/>
        <w:jc w:val="both"/>
        <w:rPr>
          <w:rFonts w:ascii="Simplified Arabic" w:hAnsi="Simplified Arabic" w:cs="Simplified Arabic"/>
          <w:color w:val="000000" w:themeColor="text1"/>
          <w:sz w:val="18"/>
          <w:szCs w:val="18"/>
        </w:rPr>
      </w:pPr>
    </w:p>
    <w:p w14:paraId="394DEF20" w14:textId="77777777" w:rsidR="00A662EF" w:rsidRPr="00F11C8A" w:rsidRDefault="000A310A" w:rsidP="00F11C8A">
      <w:pPr>
        <w:pStyle w:val="Heading1"/>
        <w:bidi/>
        <w:spacing w:before="200" w:line="240" w:lineRule="auto"/>
        <w:jc w:val="both"/>
        <w:rPr>
          <w:rFonts w:ascii="Simplified Arabic" w:hAnsi="Simplified Arabic" w:cs="Simplified Arabic"/>
          <w:color w:val="000000" w:themeColor="text1"/>
          <w:sz w:val="18"/>
          <w:szCs w:val="18"/>
        </w:rPr>
      </w:pPr>
      <w:r w:rsidRPr="00F11C8A">
        <w:rPr>
          <w:rFonts w:ascii="Simplified Arabic" w:hAnsi="Simplified Arabic" w:cs="Simplified Arabic"/>
          <w:color w:val="000000" w:themeColor="text1"/>
          <w:sz w:val="18"/>
          <w:szCs w:val="18"/>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F11C8A" w14:paraId="0E22302B" w14:textId="77777777" w:rsidTr="00047CBC">
        <w:trPr>
          <w:cantSplit/>
          <w:tblHeader/>
          <w:jc w:val="center"/>
        </w:trPr>
        <w:tc>
          <w:tcPr>
            <w:tcW w:w="1927" w:type="dxa"/>
            <w:tcMar>
              <w:top w:w="100" w:type="dxa"/>
              <w:left w:w="100" w:type="dxa"/>
              <w:bottom w:w="100" w:type="dxa"/>
              <w:right w:w="100" w:type="dxa"/>
            </w:tcMar>
            <w:vAlign w:val="center"/>
          </w:tcPr>
          <w:p w14:paraId="7DDB7B28"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6810BA3F"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64C5E185"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166994F8"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6B84A5EA"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5ADDE835"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رد الطالب</w:t>
            </w:r>
          </w:p>
        </w:tc>
      </w:tr>
      <w:tr w:rsidR="00F11C8A" w:rsidRPr="00F11C8A" w14:paraId="2E623C8A" w14:textId="77777777" w:rsidTr="0069682E">
        <w:trPr>
          <w:cantSplit/>
          <w:jc w:val="center"/>
        </w:trPr>
        <w:tc>
          <w:tcPr>
            <w:tcW w:w="1927" w:type="dxa"/>
            <w:tcMar>
              <w:top w:w="100" w:type="dxa"/>
              <w:left w:w="100" w:type="dxa"/>
              <w:bottom w:w="100" w:type="dxa"/>
              <w:right w:w="100" w:type="dxa"/>
            </w:tcMar>
            <w:vAlign w:val="center"/>
          </w:tcPr>
          <w:p w14:paraId="509E9F36"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أداة جمع البيانات</w:t>
            </w:r>
          </w:p>
        </w:tc>
        <w:tc>
          <w:tcPr>
            <w:tcW w:w="3005" w:type="dxa"/>
            <w:tcMar>
              <w:top w:w="100" w:type="dxa"/>
              <w:left w:w="100" w:type="dxa"/>
              <w:bottom w:w="100" w:type="dxa"/>
              <w:right w:w="100" w:type="dxa"/>
            </w:tcMar>
            <w:vAlign w:val="center"/>
          </w:tcPr>
          <w:p w14:paraId="704EC04B"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الأداة محددة بوضوح؟ استبانة، مقابلة، وثائق، بيانات ثانوية؟</w:t>
            </w:r>
          </w:p>
        </w:tc>
        <w:tc>
          <w:tcPr>
            <w:tcW w:w="4025" w:type="dxa"/>
            <w:tcMar>
              <w:top w:w="100" w:type="dxa"/>
              <w:left w:w="100" w:type="dxa"/>
              <w:bottom w:w="100" w:type="dxa"/>
              <w:right w:w="100" w:type="dxa"/>
            </w:tcMar>
          </w:tcPr>
          <w:p w14:paraId="1833E9BF" w14:textId="0782B472" w:rsidR="00F11C8A" w:rsidRPr="00F11C8A" w:rsidRDefault="00F11C8A" w:rsidP="00F11C8A">
            <w:pPr>
              <w:bidi/>
              <w:jc w:val="both"/>
              <w:rPr>
                <w:rFonts w:ascii="Simplified Arabic" w:hAnsi="Simplified Arabic" w:cs="Simplified Arabic"/>
                <w:color w:val="000000" w:themeColor="text1"/>
                <w:sz w:val="18"/>
                <w:szCs w:val="18"/>
              </w:rPr>
            </w:pPr>
            <w:r w:rsidRPr="008144C8">
              <w:rPr>
                <w:rtl/>
              </w:rPr>
              <w:t>الأداة محددة بوصفها استبانة مغلقة، وهذا مناسب للدراسة الكمية.</w:t>
            </w:r>
          </w:p>
        </w:tc>
        <w:tc>
          <w:tcPr>
            <w:tcW w:w="1474" w:type="dxa"/>
            <w:tcMar>
              <w:top w:w="100" w:type="dxa"/>
              <w:left w:w="100" w:type="dxa"/>
              <w:bottom w:w="100" w:type="dxa"/>
              <w:right w:w="100" w:type="dxa"/>
            </w:tcMar>
          </w:tcPr>
          <w:p w14:paraId="1A9AF877" w14:textId="0F9BCADE" w:rsidR="00F11C8A" w:rsidRPr="00F11C8A" w:rsidRDefault="00F11C8A" w:rsidP="00F11C8A">
            <w:pPr>
              <w:bidi/>
              <w:jc w:val="both"/>
              <w:rPr>
                <w:rFonts w:ascii="Simplified Arabic" w:hAnsi="Simplified Arabic" w:cs="Simplified Arabic"/>
                <w:color w:val="000000" w:themeColor="text1"/>
                <w:sz w:val="18"/>
                <w:szCs w:val="18"/>
              </w:rPr>
            </w:pPr>
            <w:r w:rsidRPr="008144C8">
              <w:rPr>
                <w:rtl/>
              </w:rPr>
              <w:t>جيد</w:t>
            </w:r>
          </w:p>
        </w:tc>
        <w:tc>
          <w:tcPr>
            <w:tcW w:w="3288" w:type="dxa"/>
            <w:tcMar>
              <w:top w:w="100" w:type="dxa"/>
              <w:left w:w="100" w:type="dxa"/>
              <w:bottom w:w="100" w:type="dxa"/>
              <w:right w:w="100" w:type="dxa"/>
            </w:tcMar>
          </w:tcPr>
          <w:p w14:paraId="463AA9EC" w14:textId="4A6CBF43" w:rsidR="00F11C8A" w:rsidRPr="00F11C8A" w:rsidRDefault="00F11C8A" w:rsidP="00F11C8A">
            <w:pPr>
              <w:bidi/>
              <w:jc w:val="both"/>
              <w:rPr>
                <w:rFonts w:ascii="Simplified Arabic" w:hAnsi="Simplified Arabic" w:cs="Simplified Arabic"/>
                <w:color w:val="000000" w:themeColor="text1"/>
                <w:sz w:val="18"/>
                <w:szCs w:val="18"/>
              </w:rPr>
            </w:pPr>
            <w:r w:rsidRPr="008144C8">
              <w:rPr>
                <w:rtl/>
              </w:rPr>
              <w:t>إرفاق الاستبانة النهائية في الملحق وربطها بالفقرات المذكورة في الفصل</w:t>
            </w:r>
            <w:r w:rsidRPr="008144C8">
              <w:t>.</w:t>
            </w:r>
          </w:p>
        </w:tc>
        <w:tc>
          <w:tcPr>
            <w:tcW w:w="1134" w:type="dxa"/>
            <w:tcMar>
              <w:top w:w="100" w:type="dxa"/>
              <w:left w:w="100" w:type="dxa"/>
              <w:bottom w:w="100" w:type="dxa"/>
              <w:right w:w="100" w:type="dxa"/>
            </w:tcMar>
            <w:vAlign w:val="center"/>
          </w:tcPr>
          <w:p w14:paraId="5395A185"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3F4C8388" w14:textId="77777777" w:rsidTr="0069682E">
        <w:trPr>
          <w:cantSplit/>
          <w:jc w:val="center"/>
        </w:trPr>
        <w:tc>
          <w:tcPr>
            <w:tcW w:w="1927" w:type="dxa"/>
            <w:tcMar>
              <w:top w:w="100" w:type="dxa"/>
              <w:left w:w="100" w:type="dxa"/>
              <w:bottom w:w="100" w:type="dxa"/>
              <w:right w:w="100" w:type="dxa"/>
            </w:tcMar>
            <w:vAlign w:val="center"/>
          </w:tcPr>
          <w:p w14:paraId="09B95014"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مبررات اختيار الأداة</w:t>
            </w:r>
          </w:p>
        </w:tc>
        <w:tc>
          <w:tcPr>
            <w:tcW w:w="3005" w:type="dxa"/>
            <w:tcMar>
              <w:top w:w="100" w:type="dxa"/>
              <w:left w:w="100" w:type="dxa"/>
              <w:bottom w:w="100" w:type="dxa"/>
              <w:right w:w="100" w:type="dxa"/>
            </w:tcMar>
            <w:vAlign w:val="center"/>
          </w:tcPr>
          <w:p w14:paraId="2541CFDB"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تم تبرير اختيار الاستبانة أو المقابلة؟</w:t>
            </w:r>
          </w:p>
        </w:tc>
        <w:tc>
          <w:tcPr>
            <w:tcW w:w="4025" w:type="dxa"/>
            <w:tcMar>
              <w:top w:w="100" w:type="dxa"/>
              <w:left w:w="100" w:type="dxa"/>
              <w:bottom w:w="100" w:type="dxa"/>
              <w:right w:w="100" w:type="dxa"/>
            </w:tcMar>
          </w:tcPr>
          <w:p w14:paraId="68CFCE10" w14:textId="0FB8D75F" w:rsidR="00F11C8A" w:rsidRPr="00F11C8A" w:rsidRDefault="00F11C8A" w:rsidP="00F11C8A">
            <w:pPr>
              <w:bidi/>
              <w:jc w:val="both"/>
              <w:rPr>
                <w:rFonts w:ascii="Simplified Arabic" w:hAnsi="Simplified Arabic" w:cs="Simplified Arabic"/>
                <w:color w:val="000000" w:themeColor="text1"/>
                <w:sz w:val="18"/>
                <w:szCs w:val="18"/>
              </w:rPr>
            </w:pPr>
            <w:r w:rsidRPr="008144C8">
              <w:rPr>
                <w:rtl/>
              </w:rPr>
              <w:t>مبرر اختيار الاستبانة عام ويحتاج ربطاً أوضح ببيئة الشركة السعودية للكهرباء.</w:t>
            </w:r>
          </w:p>
        </w:tc>
        <w:tc>
          <w:tcPr>
            <w:tcW w:w="1474" w:type="dxa"/>
            <w:tcMar>
              <w:top w:w="100" w:type="dxa"/>
              <w:left w:w="100" w:type="dxa"/>
              <w:bottom w:w="100" w:type="dxa"/>
              <w:right w:w="100" w:type="dxa"/>
            </w:tcMar>
          </w:tcPr>
          <w:p w14:paraId="07211CEC" w14:textId="2CC14D08" w:rsidR="00F11C8A" w:rsidRPr="00F11C8A" w:rsidRDefault="00F11C8A" w:rsidP="00F11C8A">
            <w:pPr>
              <w:bidi/>
              <w:jc w:val="both"/>
              <w:rPr>
                <w:rFonts w:ascii="Simplified Arabic" w:hAnsi="Simplified Arabic" w:cs="Simplified Arabic"/>
                <w:color w:val="000000" w:themeColor="text1"/>
                <w:sz w:val="18"/>
                <w:szCs w:val="18"/>
              </w:rPr>
            </w:pPr>
            <w:r w:rsidRPr="008144C8">
              <w:rPr>
                <w:rtl/>
              </w:rPr>
              <w:t>مقبول</w:t>
            </w:r>
          </w:p>
        </w:tc>
        <w:tc>
          <w:tcPr>
            <w:tcW w:w="3288" w:type="dxa"/>
            <w:tcMar>
              <w:top w:w="100" w:type="dxa"/>
              <w:left w:w="100" w:type="dxa"/>
              <w:bottom w:w="100" w:type="dxa"/>
              <w:right w:w="100" w:type="dxa"/>
            </w:tcMar>
          </w:tcPr>
          <w:p w14:paraId="1C5F4CCC" w14:textId="4D49347F" w:rsidR="00F11C8A" w:rsidRPr="00F11C8A" w:rsidRDefault="00F11C8A" w:rsidP="00F11C8A">
            <w:pPr>
              <w:bidi/>
              <w:jc w:val="both"/>
              <w:rPr>
                <w:rFonts w:ascii="Simplified Arabic" w:hAnsi="Simplified Arabic" w:cs="Simplified Arabic"/>
                <w:color w:val="000000" w:themeColor="text1"/>
                <w:sz w:val="18"/>
                <w:szCs w:val="18"/>
              </w:rPr>
            </w:pPr>
            <w:r w:rsidRPr="008144C8">
              <w:rPr>
                <w:rtl/>
              </w:rPr>
              <w:t>توضيح أن الاستبانة تقيس إدراكات العاملين الإداريين حول الممارسات والخدمات ولا تقيس مؤشرات أداء فعلية</w:t>
            </w:r>
            <w:r w:rsidRPr="008144C8">
              <w:t>.</w:t>
            </w:r>
          </w:p>
        </w:tc>
        <w:tc>
          <w:tcPr>
            <w:tcW w:w="1134" w:type="dxa"/>
            <w:tcMar>
              <w:top w:w="100" w:type="dxa"/>
              <w:left w:w="100" w:type="dxa"/>
              <w:bottom w:w="100" w:type="dxa"/>
              <w:right w:w="100" w:type="dxa"/>
            </w:tcMar>
            <w:vAlign w:val="center"/>
          </w:tcPr>
          <w:p w14:paraId="0F11F764"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4E00424C" w14:textId="77777777" w:rsidTr="0069682E">
        <w:trPr>
          <w:cantSplit/>
          <w:jc w:val="center"/>
        </w:trPr>
        <w:tc>
          <w:tcPr>
            <w:tcW w:w="1927" w:type="dxa"/>
            <w:tcMar>
              <w:top w:w="100" w:type="dxa"/>
              <w:left w:w="100" w:type="dxa"/>
              <w:bottom w:w="100" w:type="dxa"/>
              <w:right w:w="100" w:type="dxa"/>
            </w:tcMar>
            <w:vAlign w:val="center"/>
          </w:tcPr>
          <w:p w14:paraId="755EC7D4"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هيكل الأداة</w:t>
            </w:r>
          </w:p>
        </w:tc>
        <w:tc>
          <w:tcPr>
            <w:tcW w:w="3005" w:type="dxa"/>
            <w:tcMar>
              <w:top w:w="100" w:type="dxa"/>
              <w:left w:w="100" w:type="dxa"/>
              <w:bottom w:w="100" w:type="dxa"/>
              <w:right w:w="100" w:type="dxa"/>
            </w:tcMar>
            <w:vAlign w:val="center"/>
          </w:tcPr>
          <w:p w14:paraId="5024FE89"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تم توضيح أقسام الأداة وعدد الفقرات؟</w:t>
            </w:r>
          </w:p>
        </w:tc>
        <w:tc>
          <w:tcPr>
            <w:tcW w:w="4025" w:type="dxa"/>
            <w:tcMar>
              <w:top w:w="100" w:type="dxa"/>
              <w:left w:w="100" w:type="dxa"/>
              <w:bottom w:w="100" w:type="dxa"/>
              <w:right w:w="100" w:type="dxa"/>
            </w:tcMar>
          </w:tcPr>
          <w:p w14:paraId="3645A49D" w14:textId="365E6141" w:rsidR="00F11C8A" w:rsidRPr="00F11C8A" w:rsidRDefault="00F11C8A" w:rsidP="00F11C8A">
            <w:pPr>
              <w:bidi/>
              <w:jc w:val="both"/>
              <w:rPr>
                <w:rFonts w:ascii="Simplified Arabic" w:hAnsi="Simplified Arabic" w:cs="Simplified Arabic"/>
                <w:color w:val="000000" w:themeColor="text1"/>
                <w:sz w:val="18"/>
                <w:szCs w:val="18"/>
              </w:rPr>
            </w:pPr>
            <w:r w:rsidRPr="008144C8">
              <w:rPr>
                <w:rtl/>
              </w:rPr>
              <w:t>هيكل الأداة مذكور، لكن عدد فقرات جودة الخدمات ومصادرها يحتاجان توحيداً وتوثيقاً.</w:t>
            </w:r>
          </w:p>
        </w:tc>
        <w:tc>
          <w:tcPr>
            <w:tcW w:w="1474" w:type="dxa"/>
            <w:tcMar>
              <w:top w:w="100" w:type="dxa"/>
              <w:left w:w="100" w:type="dxa"/>
              <w:bottom w:w="100" w:type="dxa"/>
              <w:right w:w="100" w:type="dxa"/>
            </w:tcMar>
          </w:tcPr>
          <w:p w14:paraId="28C8E285" w14:textId="06329D52" w:rsidR="00F11C8A" w:rsidRPr="00F11C8A" w:rsidRDefault="00F11C8A" w:rsidP="00F11C8A">
            <w:pPr>
              <w:bidi/>
              <w:jc w:val="both"/>
              <w:rPr>
                <w:rFonts w:ascii="Simplified Arabic" w:hAnsi="Simplified Arabic" w:cs="Simplified Arabic"/>
                <w:color w:val="000000" w:themeColor="text1"/>
                <w:sz w:val="18"/>
                <w:szCs w:val="18"/>
              </w:rPr>
            </w:pPr>
            <w:r w:rsidRPr="008144C8">
              <w:rPr>
                <w:rtl/>
              </w:rPr>
              <w:t>يحتاج تعزيز</w:t>
            </w:r>
          </w:p>
        </w:tc>
        <w:tc>
          <w:tcPr>
            <w:tcW w:w="3288" w:type="dxa"/>
            <w:tcMar>
              <w:top w:w="100" w:type="dxa"/>
              <w:left w:w="100" w:type="dxa"/>
              <w:bottom w:w="100" w:type="dxa"/>
              <w:right w:w="100" w:type="dxa"/>
            </w:tcMar>
          </w:tcPr>
          <w:p w14:paraId="3DA6C6BB" w14:textId="082E2711" w:rsidR="00F11C8A" w:rsidRPr="00F11C8A" w:rsidRDefault="00F11C8A" w:rsidP="00F11C8A">
            <w:pPr>
              <w:bidi/>
              <w:jc w:val="both"/>
              <w:rPr>
                <w:rFonts w:ascii="Simplified Arabic" w:hAnsi="Simplified Arabic" w:cs="Simplified Arabic"/>
                <w:color w:val="000000" w:themeColor="text1"/>
                <w:sz w:val="18"/>
                <w:szCs w:val="18"/>
              </w:rPr>
            </w:pPr>
            <w:r w:rsidRPr="008144C8">
              <w:rPr>
                <w:rtl/>
              </w:rPr>
              <w:t>تثبيت العدد النهائي للفقرات لكل محور، وتوضيح هل تم استخدام</w:t>
            </w:r>
            <w:r w:rsidRPr="008144C8">
              <w:t xml:space="preserve"> SERVQUAL </w:t>
            </w:r>
            <w:r w:rsidRPr="008144C8">
              <w:rPr>
                <w:rtl/>
              </w:rPr>
              <w:t>كاملاً أو تكييفه</w:t>
            </w:r>
            <w:r w:rsidRPr="008144C8">
              <w:t>.</w:t>
            </w:r>
          </w:p>
        </w:tc>
        <w:tc>
          <w:tcPr>
            <w:tcW w:w="1134" w:type="dxa"/>
            <w:tcMar>
              <w:top w:w="100" w:type="dxa"/>
              <w:left w:w="100" w:type="dxa"/>
              <w:bottom w:w="100" w:type="dxa"/>
              <w:right w:w="100" w:type="dxa"/>
            </w:tcMar>
            <w:vAlign w:val="center"/>
          </w:tcPr>
          <w:p w14:paraId="4222D989"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5EFD0394" w14:textId="77777777" w:rsidTr="0069682E">
        <w:trPr>
          <w:cantSplit/>
          <w:jc w:val="center"/>
        </w:trPr>
        <w:tc>
          <w:tcPr>
            <w:tcW w:w="1927" w:type="dxa"/>
            <w:tcMar>
              <w:top w:w="100" w:type="dxa"/>
              <w:left w:w="100" w:type="dxa"/>
              <w:bottom w:w="100" w:type="dxa"/>
              <w:right w:w="100" w:type="dxa"/>
            </w:tcMar>
            <w:vAlign w:val="center"/>
          </w:tcPr>
          <w:p w14:paraId="7AFC3C2A"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مقياس القياس</w:t>
            </w:r>
          </w:p>
        </w:tc>
        <w:tc>
          <w:tcPr>
            <w:tcW w:w="3005" w:type="dxa"/>
            <w:tcMar>
              <w:top w:w="100" w:type="dxa"/>
              <w:left w:w="100" w:type="dxa"/>
              <w:bottom w:w="100" w:type="dxa"/>
              <w:right w:w="100" w:type="dxa"/>
            </w:tcMar>
            <w:vAlign w:val="center"/>
          </w:tcPr>
          <w:p w14:paraId="399D204D"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تم تحديد مقياس ليكرت أو غيره؟</w:t>
            </w:r>
          </w:p>
        </w:tc>
        <w:tc>
          <w:tcPr>
            <w:tcW w:w="4025" w:type="dxa"/>
            <w:tcMar>
              <w:top w:w="100" w:type="dxa"/>
              <w:left w:w="100" w:type="dxa"/>
              <w:bottom w:w="100" w:type="dxa"/>
              <w:right w:w="100" w:type="dxa"/>
            </w:tcMar>
          </w:tcPr>
          <w:p w14:paraId="5BED0C5A" w14:textId="4C870987" w:rsidR="00F11C8A" w:rsidRPr="00F11C8A" w:rsidRDefault="00F11C8A" w:rsidP="00F11C8A">
            <w:pPr>
              <w:bidi/>
              <w:jc w:val="both"/>
              <w:rPr>
                <w:rFonts w:ascii="Simplified Arabic" w:hAnsi="Simplified Arabic" w:cs="Simplified Arabic"/>
                <w:color w:val="000000" w:themeColor="text1"/>
                <w:sz w:val="18"/>
                <w:szCs w:val="18"/>
              </w:rPr>
            </w:pPr>
            <w:r w:rsidRPr="008144C8">
              <w:rPr>
                <w:rtl/>
              </w:rPr>
              <w:t>مقياس ليكرت الخماسي مذكور، لكن اتجاه الترميز ومعيار تفسير المتوسطات يجب أن يكونا واضحين.</w:t>
            </w:r>
          </w:p>
        </w:tc>
        <w:tc>
          <w:tcPr>
            <w:tcW w:w="1474" w:type="dxa"/>
            <w:tcMar>
              <w:top w:w="100" w:type="dxa"/>
              <w:left w:w="100" w:type="dxa"/>
              <w:bottom w:w="100" w:type="dxa"/>
              <w:right w:w="100" w:type="dxa"/>
            </w:tcMar>
          </w:tcPr>
          <w:p w14:paraId="2FFFC57E" w14:textId="5DF88338" w:rsidR="00F11C8A" w:rsidRPr="00F11C8A" w:rsidRDefault="00F11C8A" w:rsidP="00F11C8A">
            <w:pPr>
              <w:bidi/>
              <w:jc w:val="both"/>
              <w:rPr>
                <w:rFonts w:ascii="Simplified Arabic" w:hAnsi="Simplified Arabic" w:cs="Simplified Arabic"/>
                <w:color w:val="000000" w:themeColor="text1"/>
                <w:sz w:val="18"/>
                <w:szCs w:val="18"/>
              </w:rPr>
            </w:pPr>
            <w:r w:rsidRPr="008144C8">
              <w:rPr>
                <w:rtl/>
              </w:rPr>
              <w:t>جيد مع تعديل</w:t>
            </w:r>
          </w:p>
        </w:tc>
        <w:tc>
          <w:tcPr>
            <w:tcW w:w="3288" w:type="dxa"/>
            <w:tcMar>
              <w:top w:w="100" w:type="dxa"/>
              <w:left w:w="100" w:type="dxa"/>
              <w:bottom w:w="100" w:type="dxa"/>
              <w:right w:w="100" w:type="dxa"/>
            </w:tcMar>
          </w:tcPr>
          <w:p w14:paraId="024842BA" w14:textId="1AE00F31" w:rsidR="00F11C8A" w:rsidRPr="00F11C8A" w:rsidRDefault="00F11C8A" w:rsidP="00F11C8A">
            <w:pPr>
              <w:bidi/>
              <w:jc w:val="both"/>
              <w:rPr>
                <w:rFonts w:ascii="Simplified Arabic" w:hAnsi="Simplified Arabic" w:cs="Simplified Arabic"/>
                <w:color w:val="000000" w:themeColor="text1"/>
                <w:sz w:val="18"/>
                <w:szCs w:val="18"/>
              </w:rPr>
            </w:pPr>
            <w:r w:rsidRPr="008144C8">
              <w:rPr>
                <w:rtl/>
              </w:rPr>
              <w:t>إضافة جدول درجات ليكرت ومعيار تفسير المتوسطات</w:t>
            </w:r>
            <w:r w:rsidRPr="008144C8">
              <w:t>.</w:t>
            </w:r>
          </w:p>
        </w:tc>
        <w:tc>
          <w:tcPr>
            <w:tcW w:w="1134" w:type="dxa"/>
            <w:tcMar>
              <w:top w:w="100" w:type="dxa"/>
              <w:left w:w="100" w:type="dxa"/>
              <w:bottom w:w="100" w:type="dxa"/>
              <w:right w:w="100" w:type="dxa"/>
            </w:tcMar>
            <w:vAlign w:val="center"/>
          </w:tcPr>
          <w:p w14:paraId="293485C8"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0AF4F601" w14:textId="77777777" w:rsidTr="0069682E">
        <w:trPr>
          <w:cantSplit/>
          <w:jc w:val="center"/>
        </w:trPr>
        <w:tc>
          <w:tcPr>
            <w:tcW w:w="1927" w:type="dxa"/>
            <w:tcMar>
              <w:top w:w="100" w:type="dxa"/>
              <w:left w:w="100" w:type="dxa"/>
              <w:bottom w:w="100" w:type="dxa"/>
              <w:right w:w="100" w:type="dxa"/>
            </w:tcMar>
            <w:vAlign w:val="center"/>
          </w:tcPr>
          <w:p w14:paraId="2B7F1EE8"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إجراءات جمع البيانات</w:t>
            </w:r>
          </w:p>
        </w:tc>
        <w:tc>
          <w:tcPr>
            <w:tcW w:w="3005" w:type="dxa"/>
            <w:tcMar>
              <w:top w:w="100" w:type="dxa"/>
              <w:left w:w="100" w:type="dxa"/>
              <w:bottom w:w="100" w:type="dxa"/>
              <w:right w:w="100" w:type="dxa"/>
            </w:tcMar>
            <w:vAlign w:val="center"/>
          </w:tcPr>
          <w:p w14:paraId="46D17177"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تم توضيح خطوات التوزيع والاسترجاع؟</w:t>
            </w:r>
          </w:p>
        </w:tc>
        <w:tc>
          <w:tcPr>
            <w:tcW w:w="4025" w:type="dxa"/>
            <w:tcMar>
              <w:top w:w="100" w:type="dxa"/>
              <w:left w:w="100" w:type="dxa"/>
              <w:bottom w:w="100" w:type="dxa"/>
              <w:right w:w="100" w:type="dxa"/>
            </w:tcMar>
          </w:tcPr>
          <w:p w14:paraId="6BFAAB22" w14:textId="22D1E684" w:rsidR="00F11C8A" w:rsidRPr="00F11C8A" w:rsidRDefault="00F11C8A" w:rsidP="00F11C8A">
            <w:pPr>
              <w:bidi/>
              <w:jc w:val="both"/>
              <w:rPr>
                <w:rFonts w:ascii="Simplified Arabic" w:hAnsi="Simplified Arabic" w:cs="Simplified Arabic"/>
                <w:color w:val="000000" w:themeColor="text1"/>
                <w:sz w:val="18"/>
                <w:szCs w:val="18"/>
              </w:rPr>
            </w:pPr>
            <w:r w:rsidRPr="008144C8">
              <w:rPr>
                <w:rtl/>
              </w:rPr>
              <w:t>إجراءات التوزيع عبر البريد والواتساب لا تكفي وحدها لدعم ادعاء العينة العشوائية الطبقية.</w:t>
            </w:r>
          </w:p>
        </w:tc>
        <w:tc>
          <w:tcPr>
            <w:tcW w:w="1474" w:type="dxa"/>
            <w:tcMar>
              <w:top w:w="100" w:type="dxa"/>
              <w:left w:w="100" w:type="dxa"/>
              <w:bottom w:w="100" w:type="dxa"/>
              <w:right w:w="100" w:type="dxa"/>
            </w:tcMar>
          </w:tcPr>
          <w:p w14:paraId="0A842D71" w14:textId="3325EBD6" w:rsidR="00F11C8A" w:rsidRPr="00F11C8A" w:rsidRDefault="00F11C8A" w:rsidP="00F11C8A">
            <w:pPr>
              <w:bidi/>
              <w:jc w:val="both"/>
              <w:rPr>
                <w:rFonts w:ascii="Simplified Arabic" w:hAnsi="Simplified Arabic" w:cs="Simplified Arabic"/>
                <w:color w:val="000000" w:themeColor="text1"/>
                <w:sz w:val="18"/>
                <w:szCs w:val="18"/>
              </w:rPr>
            </w:pPr>
            <w:r w:rsidRPr="008144C8">
              <w:rPr>
                <w:rtl/>
              </w:rPr>
              <w:t>يحتاج تعديل</w:t>
            </w:r>
          </w:p>
        </w:tc>
        <w:tc>
          <w:tcPr>
            <w:tcW w:w="3288" w:type="dxa"/>
            <w:tcMar>
              <w:top w:w="100" w:type="dxa"/>
              <w:left w:w="100" w:type="dxa"/>
              <w:bottom w:w="100" w:type="dxa"/>
              <w:right w:w="100" w:type="dxa"/>
            </w:tcMar>
          </w:tcPr>
          <w:p w14:paraId="0BD005B8" w14:textId="203C5795" w:rsidR="00F11C8A" w:rsidRPr="00F11C8A" w:rsidRDefault="00F11C8A" w:rsidP="00F11C8A">
            <w:pPr>
              <w:bidi/>
              <w:jc w:val="both"/>
              <w:rPr>
                <w:rFonts w:ascii="Simplified Arabic" w:hAnsi="Simplified Arabic" w:cs="Simplified Arabic"/>
                <w:color w:val="000000" w:themeColor="text1"/>
                <w:sz w:val="18"/>
                <w:szCs w:val="18"/>
              </w:rPr>
            </w:pPr>
            <w:r w:rsidRPr="008144C8">
              <w:rPr>
                <w:rtl/>
              </w:rPr>
              <w:t>توضيح كيف سيتم الوصول إلى قوائم رسمية وسحب عشوائي داخل كل طبقة، أو تغيير نوع العينة إذا كان التوزيع متاحاً/شبكياً</w:t>
            </w:r>
            <w:r w:rsidRPr="008144C8">
              <w:t>.</w:t>
            </w:r>
          </w:p>
        </w:tc>
        <w:tc>
          <w:tcPr>
            <w:tcW w:w="1134" w:type="dxa"/>
            <w:tcMar>
              <w:top w:w="100" w:type="dxa"/>
              <w:left w:w="100" w:type="dxa"/>
              <w:bottom w:w="100" w:type="dxa"/>
              <w:right w:w="100" w:type="dxa"/>
            </w:tcMar>
            <w:vAlign w:val="center"/>
          </w:tcPr>
          <w:p w14:paraId="46782A20"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0679A57E" w14:textId="77777777" w:rsidTr="0069682E">
        <w:trPr>
          <w:cantSplit/>
          <w:jc w:val="center"/>
        </w:trPr>
        <w:tc>
          <w:tcPr>
            <w:tcW w:w="1927" w:type="dxa"/>
            <w:tcMar>
              <w:top w:w="100" w:type="dxa"/>
              <w:left w:w="100" w:type="dxa"/>
              <w:bottom w:w="100" w:type="dxa"/>
              <w:right w:w="100" w:type="dxa"/>
            </w:tcMar>
            <w:vAlign w:val="center"/>
          </w:tcPr>
          <w:p w14:paraId="728E38CF"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البيانات الثانوية</w:t>
            </w:r>
          </w:p>
        </w:tc>
        <w:tc>
          <w:tcPr>
            <w:tcW w:w="3005" w:type="dxa"/>
            <w:tcMar>
              <w:top w:w="100" w:type="dxa"/>
              <w:left w:w="100" w:type="dxa"/>
              <w:bottom w:w="100" w:type="dxa"/>
              <w:right w:w="100" w:type="dxa"/>
            </w:tcMar>
            <w:vAlign w:val="center"/>
          </w:tcPr>
          <w:p w14:paraId="55266318"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تم توضيح مصادر البيانات الثانوية؟</w:t>
            </w:r>
          </w:p>
        </w:tc>
        <w:tc>
          <w:tcPr>
            <w:tcW w:w="4025" w:type="dxa"/>
            <w:tcMar>
              <w:top w:w="100" w:type="dxa"/>
              <w:left w:w="100" w:type="dxa"/>
              <w:bottom w:w="100" w:type="dxa"/>
              <w:right w:w="100" w:type="dxa"/>
            </w:tcMar>
          </w:tcPr>
          <w:p w14:paraId="3CB48056" w14:textId="6F0CDFC5" w:rsidR="00F11C8A" w:rsidRPr="00F11C8A" w:rsidRDefault="00F11C8A" w:rsidP="00F11C8A">
            <w:pPr>
              <w:bidi/>
              <w:jc w:val="both"/>
              <w:rPr>
                <w:rFonts w:ascii="Simplified Arabic" w:hAnsi="Simplified Arabic" w:cs="Simplified Arabic"/>
                <w:color w:val="000000" w:themeColor="text1"/>
                <w:sz w:val="18"/>
                <w:szCs w:val="18"/>
              </w:rPr>
            </w:pPr>
            <w:r w:rsidRPr="008144C8">
              <w:rPr>
                <w:rtl/>
              </w:rPr>
              <w:t>ذُكرت البيانات الثانوية بصورة داعمة، لكن لا يوجد توضيح منهجي لكيفية استخدامها في التحليل.</w:t>
            </w:r>
          </w:p>
        </w:tc>
        <w:tc>
          <w:tcPr>
            <w:tcW w:w="1474" w:type="dxa"/>
            <w:tcMar>
              <w:top w:w="100" w:type="dxa"/>
              <w:left w:w="100" w:type="dxa"/>
              <w:bottom w:w="100" w:type="dxa"/>
              <w:right w:w="100" w:type="dxa"/>
            </w:tcMar>
          </w:tcPr>
          <w:p w14:paraId="73AC3D4E" w14:textId="5B218A6F" w:rsidR="00F11C8A" w:rsidRPr="00F11C8A" w:rsidRDefault="00F11C8A" w:rsidP="00F11C8A">
            <w:pPr>
              <w:bidi/>
              <w:jc w:val="both"/>
              <w:rPr>
                <w:rFonts w:ascii="Simplified Arabic" w:hAnsi="Simplified Arabic" w:cs="Simplified Arabic"/>
                <w:color w:val="000000" w:themeColor="text1"/>
                <w:sz w:val="18"/>
                <w:szCs w:val="18"/>
              </w:rPr>
            </w:pPr>
            <w:r w:rsidRPr="008144C8">
              <w:rPr>
                <w:rtl/>
              </w:rPr>
              <w:t>مقبول</w:t>
            </w:r>
          </w:p>
        </w:tc>
        <w:tc>
          <w:tcPr>
            <w:tcW w:w="3288" w:type="dxa"/>
            <w:tcMar>
              <w:top w:w="100" w:type="dxa"/>
              <w:left w:w="100" w:type="dxa"/>
              <w:bottom w:w="100" w:type="dxa"/>
              <w:right w:w="100" w:type="dxa"/>
            </w:tcMar>
          </w:tcPr>
          <w:p w14:paraId="31B8BFEA" w14:textId="1DC147E7" w:rsidR="00F11C8A" w:rsidRPr="00F11C8A" w:rsidRDefault="00F11C8A" w:rsidP="00F11C8A">
            <w:pPr>
              <w:bidi/>
              <w:jc w:val="both"/>
              <w:rPr>
                <w:rFonts w:ascii="Simplified Arabic" w:hAnsi="Simplified Arabic" w:cs="Simplified Arabic"/>
                <w:color w:val="000000" w:themeColor="text1"/>
                <w:sz w:val="18"/>
                <w:szCs w:val="18"/>
              </w:rPr>
            </w:pPr>
            <w:r w:rsidRPr="008144C8">
              <w:rPr>
                <w:rtl/>
              </w:rPr>
              <w:t>قصر البيانات الثانوية على توصيف السياق أو تحديد مؤشرات مقارنة، وعدم خلطها بنتائج الاستبانة</w:t>
            </w:r>
            <w:r w:rsidRPr="008144C8">
              <w:t>.</w:t>
            </w:r>
          </w:p>
        </w:tc>
        <w:tc>
          <w:tcPr>
            <w:tcW w:w="1134" w:type="dxa"/>
            <w:tcMar>
              <w:top w:w="100" w:type="dxa"/>
              <w:left w:w="100" w:type="dxa"/>
              <w:bottom w:w="100" w:type="dxa"/>
              <w:right w:w="100" w:type="dxa"/>
            </w:tcMar>
            <w:vAlign w:val="center"/>
          </w:tcPr>
          <w:p w14:paraId="17A7411D" w14:textId="77777777" w:rsidR="00F11C8A" w:rsidRPr="00F11C8A" w:rsidRDefault="00F11C8A" w:rsidP="00F11C8A">
            <w:pPr>
              <w:bidi/>
              <w:jc w:val="both"/>
              <w:rPr>
                <w:rFonts w:ascii="Simplified Arabic" w:hAnsi="Simplified Arabic" w:cs="Simplified Arabic"/>
                <w:color w:val="000000" w:themeColor="text1"/>
                <w:sz w:val="18"/>
                <w:szCs w:val="18"/>
              </w:rPr>
            </w:pPr>
          </w:p>
        </w:tc>
      </w:tr>
    </w:tbl>
    <w:p w14:paraId="03CE8FD8" w14:textId="77777777" w:rsidR="00A662EF" w:rsidRPr="00F11C8A" w:rsidRDefault="000A310A" w:rsidP="00F11C8A">
      <w:pPr>
        <w:pStyle w:val="Heading1"/>
        <w:bidi/>
        <w:spacing w:before="200" w:line="240" w:lineRule="auto"/>
        <w:jc w:val="both"/>
        <w:rPr>
          <w:rFonts w:ascii="Simplified Arabic" w:hAnsi="Simplified Arabic" w:cs="Simplified Arabic"/>
          <w:color w:val="000000" w:themeColor="text1"/>
          <w:sz w:val="18"/>
          <w:szCs w:val="18"/>
        </w:rPr>
      </w:pPr>
      <w:r w:rsidRPr="00F11C8A">
        <w:rPr>
          <w:rFonts w:ascii="Simplified Arabic" w:hAnsi="Simplified Arabic" w:cs="Simplified Arabic"/>
          <w:color w:val="000000" w:themeColor="text1"/>
          <w:sz w:val="18"/>
          <w:szCs w:val="18"/>
          <w:rtl/>
        </w:rPr>
        <w:lastRenderedPageBreak/>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F11C8A" w14:paraId="4D2566D0" w14:textId="77777777" w:rsidTr="00047CBC">
        <w:trPr>
          <w:cantSplit/>
          <w:tblHeader/>
          <w:jc w:val="center"/>
        </w:trPr>
        <w:tc>
          <w:tcPr>
            <w:tcW w:w="1927" w:type="dxa"/>
            <w:tcMar>
              <w:top w:w="100" w:type="dxa"/>
              <w:left w:w="100" w:type="dxa"/>
              <w:bottom w:w="100" w:type="dxa"/>
              <w:right w:w="100" w:type="dxa"/>
            </w:tcMar>
            <w:vAlign w:val="center"/>
          </w:tcPr>
          <w:p w14:paraId="2671065F"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590E2721"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0EFFF4CF"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0C5F582F"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40C6B248"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21B23845"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رد الطالب</w:t>
            </w:r>
          </w:p>
        </w:tc>
      </w:tr>
      <w:tr w:rsidR="00F11C8A" w:rsidRPr="00F11C8A" w14:paraId="7667A86C" w14:textId="77777777" w:rsidTr="007733A1">
        <w:trPr>
          <w:cantSplit/>
          <w:jc w:val="center"/>
        </w:trPr>
        <w:tc>
          <w:tcPr>
            <w:tcW w:w="1927" w:type="dxa"/>
            <w:tcMar>
              <w:top w:w="100" w:type="dxa"/>
              <w:left w:w="100" w:type="dxa"/>
              <w:bottom w:w="100" w:type="dxa"/>
              <w:right w:w="100" w:type="dxa"/>
            </w:tcMar>
            <w:vAlign w:val="center"/>
          </w:tcPr>
          <w:p w14:paraId="2EE618CC"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تحديد مجتمع الدراسة</w:t>
            </w:r>
          </w:p>
        </w:tc>
        <w:tc>
          <w:tcPr>
            <w:tcW w:w="3005" w:type="dxa"/>
            <w:tcMar>
              <w:top w:w="100" w:type="dxa"/>
              <w:left w:w="100" w:type="dxa"/>
              <w:bottom w:w="100" w:type="dxa"/>
              <w:right w:w="100" w:type="dxa"/>
            </w:tcMar>
            <w:vAlign w:val="center"/>
          </w:tcPr>
          <w:p w14:paraId="4C521EC7"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المجتمع محدد بدقة؟</w:t>
            </w:r>
          </w:p>
        </w:tc>
        <w:tc>
          <w:tcPr>
            <w:tcW w:w="4025" w:type="dxa"/>
            <w:tcMar>
              <w:top w:w="100" w:type="dxa"/>
              <w:left w:w="100" w:type="dxa"/>
              <w:bottom w:w="100" w:type="dxa"/>
              <w:right w:w="100" w:type="dxa"/>
            </w:tcMar>
          </w:tcPr>
          <w:p w14:paraId="05739BE0" w14:textId="54734BE5" w:rsidR="00F11C8A" w:rsidRPr="00F11C8A" w:rsidRDefault="00F11C8A" w:rsidP="00F11C8A">
            <w:pPr>
              <w:bidi/>
              <w:jc w:val="both"/>
              <w:rPr>
                <w:rFonts w:ascii="Simplified Arabic" w:hAnsi="Simplified Arabic" w:cs="Simplified Arabic"/>
                <w:color w:val="000000" w:themeColor="text1"/>
                <w:sz w:val="18"/>
                <w:szCs w:val="18"/>
              </w:rPr>
            </w:pPr>
            <w:r w:rsidRPr="001676AD">
              <w:rPr>
                <w:rtl/>
              </w:rPr>
              <w:t>مجتمع الدراسة غير مضبوط؛ فالحديث ينتقل بين الشركة على مستوى المملكة ومنطقة الرياض.</w:t>
            </w:r>
          </w:p>
        </w:tc>
        <w:tc>
          <w:tcPr>
            <w:tcW w:w="1474" w:type="dxa"/>
            <w:tcMar>
              <w:top w:w="100" w:type="dxa"/>
              <w:left w:w="100" w:type="dxa"/>
              <w:bottom w:w="100" w:type="dxa"/>
              <w:right w:w="100" w:type="dxa"/>
            </w:tcMar>
          </w:tcPr>
          <w:p w14:paraId="3F2FA336" w14:textId="5EC4F793" w:rsidR="00F11C8A" w:rsidRPr="00F11C8A" w:rsidRDefault="00F11C8A" w:rsidP="00F11C8A">
            <w:pPr>
              <w:bidi/>
              <w:jc w:val="both"/>
              <w:rPr>
                <w:rFonts w:ascii="Simplified Arabic" w:hAnsi="Simplified Arabic" w:cs="Simplified Arabic"/>
                <w:color w:val="000000" w:themeColor="text1"/>
                <w:sz w:val="18"/>
                <w:szCs w:val="18"/>
              </w:rPr>
            </w:pPr>
            <w:r w:rsidRPr="001676AD">
              <w:rPr>
                <w:rtl/>
              </w:rPr>
              <w:t>يحتاج تعديل جوهري</w:t>
            </w:r>
          </w:p>
        </w:tc>
        <w:tc>
          <w:tcPr>
            <w:tcW w:w="3288" w:type="dxa"/>
            <w:tcMar>
              <w:top w:w="100" w:type="dxa"/>
              <w:left w:w="100" w:type="dxa"/>
              <w:bottom w:w="100" w:type="dxa"/>
              <w:right w:w="100" w:type="dxa"/>
            </w:tcMar>
          </w:tcPr>
          <w:p w14:paraId="2195295C" w14:textId="4330E547" w:rsidR="00F11C8A" w:rsidRPr="00F11C8A" w:rsidRDefault="00F11C8A" w:rsidP="00F11C8A">
            <w:pPr>
              <w:bidi/>
              <w:jc w:val="both"/>
              <w:rPr>
                <w:rFonts w:ascii="Simplified Arabic" w:hAnsi="Simplified Arabic" w:cs="Simplified Arabic"/>
                <w:color w:val="000000" w:themeColor="text1"/>
                <w:sz w:val="18"/>
                <w:szCs w:val="18"/>
              </w:rPr>
            </w:pPr>
            <w:r w:rsidRPr="001676AD">
              <w:rPr>
                <w:rtl/>
              </w:rPr>
              <w:t>تحديد المجتمع المستهدف رقمياً في منطقة الرياض أو تعديل عنوان الدراسة ونطاقها ليشمل المملكة</w:t>
            </w:r>
            <w:r w:rsidRPr="001676AD">
              <w:t>.</w:t>
            </w:r>
          </w:p>
        </w:tc>
        <w:tc>
          <w:tcPr>
            <w:tcW w:w="1134" w:type="dxa"/>
            <w:tcMar>
              <w:top w:w="100" w:type="dxa"/>
              <w:left w:w="100" w:type="dxa"/>
              <w:bottom w:w="100" w:type="dxa"/>
              <w:right w:w="100" w:type="dxa"/>
            </w:tcMar>
            <w:vAlign w:val="center"/>
          </w:tcPr>
          <w:p w14:paraId="7260609F"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2C0C54D2" w14:textId="77777777" w:rsidTr="007733A1">
        <w:trPr>
          <w:cantSplit/>
          <w:jc w:val="center"/>
        </w:trPr>
        <w:tc>
          <w:tcPr>
            <w:tcW w:w="1927" w:type="dxa"/>
            <w:tcMar>
              <w:top w:w="100" w:type="dxa"/>
              <w:left w:w="100" w:type="dxa"/>
              <w:bottom w:w="100" w:type="dxa"/>
              <w:right w:w="100" w:type="dxa"/>
            </w:tcMar>
            <w:vAlign w:val="center"/>
          </w:tcPr>
          <w:p w14:paraId="01B53066"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المجتمع المستهدف</w:t>
            </w:r>
          </w:p>
        </w:tc>
        <w:tc>
          <w:tcPr>
            <w:tcW w:w="3005" w:type="dxa"/>
            <w:tcMar>
              <w:top w:w="100" w:type="dxa"/>
              <w:left w:w="100" w:type="dxa"/>
              <w:bottom w:w="100" w:type="dxa"/>
              <w:right w:w="100" w:type="dxa"/>
            </w:tcMar>
            <w:vAlign w:val="center"/>
          </w:tcPr>
          <w:p w14:paraId="1F0E6198"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تم التمييز بين المجتمع العام والمجتمع المستهدف؟</w:t>
            </w:r>
          </w:p>
        </w:tc>
        <w:tc>
          <w:tcPr>
            <w:tcW w:w="4025" w:type="dxa"/>
            <w:tcMar>
              <w:top w:w="100" w:type="dxa"/>
              <w:left w:w="100" w:type="dxa"/>
              <w:bottom w:w="100" w:type="dxa"/>
              <w:right w:w="100" w:type="dxa"/>
            </w:tcMar>
          </w:tcPr>
          <w:p w14:paraId="05C2C1F7" w14:textId="24994F8F" w:rsidR="00F11C8A" w:rsidRPr="00F11C8A" w:rsidRDefault="00F11C8A" w:rsidP="00F11C8A">
            <w:pPr>
              <w:bidi/>
              <w:jc w:val="both"/>
              <w:rPr>
                <w:rFonts w:ascii="Simplified Arabic" w:hAnsi="Simplified Arabic" w:cs="Simplified Arabic"/>
                <w:color w:val="000000" w:themeColor="text1"/>
                <w:sz w:val="18"/>
                <w:szCs w:val="18"/>
              </w:rPr>
            </w:pPr>
            <w:r w:rsidRPr="001676AD">
              <w:rPr>
                <w:rtl/>
              </w:rPr>
              <w:t>المجتمع المستهدف يجب أن يقتصر على الفئات القادرة على تقييم ممارسات الموارد البشرية وجودة الخدمات.</w:t>
            </w:r>
          </w:p>
        </w:tc>
        <w:tc>
          <w:tcPr>
            <w:tcW w:w="1474" w:type="dxa"/>
            <w:tcMar>
              <w:top w:w="100" w:type="dxa"/>
              <w:left w:w="100" w:type="dxa"/>
              <w:bottom w:w="100" w:type="dxa"/>
              <w:right w:w="100" w:type="dxa"/>
            </w:tcMar>
          </w:tcPr>
          <w:p w14:paraId="1B97DEA0" w14:textId="68FAB324" w:rsidR="00F11C8A" w:rsidRPr="00F11C8A" w:rsidRDefault="00F11C8A" w:rsidP="00F11C8A">
            <w:pPr>
              <w:bidi/>
              <w:jc w:val="both"/>
              <w:rPr>
                <w:rFonts w:ascii="Simplified Arabic" w:hAnsi="Simplified Arabic" w:cs="Simplified Arabic"/>
                <w:color w:val="000000" w:themeColor="text1"/>
                <w:sz w:val="18"/>
                <w:szCs w:val="18"/>
              </w:rPr>
            </w:pPr>
            <w:r w:rsidRPr="001676AD">
              <w:rPr>
                <w:rtl/>
              </w:rPr>
              <w:t>مقبول</w:t>
            </w:r>
          </w:p>
        </w:tc>
        <w:tc>
          <w:tcPr>
            <w:tcW w:w="3288" w:type="dxa"/>
            <w:tcMar>
              <w:top w:w="100" w:type="dxa"/>
              <w:left w:w="100" w:type="dxa"/>
              <w:bottom w:w="100" w:type="dxa"/>
              <w:right w:w="100" w:type="dxa"/>
            </w:tcMar>
          </w:tcPr>
          <w:p w14:paraId="2C4454F3" w14:textId="381E81BB" w:rsidR="00F11C8A" w:rsidRPr="00F11C8A" w:rsidRDefault="00F11C8A" w:rsidP="00F11C8A">
            <w:pPr>
              <w:bidi/>
              <w:jc w:val="both"/>
              <w:rPr>
                <w:rFonts w:ascii="Simplified Arabic" w:hAnsi="Simplified Arabic" w:cs="Simplified Arabic"/>
                <w:color w:val="000000" w:themeColor="text1"/>
                <w:sz w:val="18"/>
                <w:szCs w:val="18"/>
              </w:rPr>
            </w:pPr>
            <w:r w:rsidRPr="001676AD">
              <w:rPr>
                <w:rtl/>
              </w:rPr>
              <w:t>تحديد الفئات الوظيفية المشمولة ومعايير الإدراج والاستبعاد</w:t>
            </w:r>
            <w:r w:rsidRPr="001676AD">
              <w:t>.</w:t>
            </w:r>
          </w:p>
        </w:tc>
        <w:tc>
          <w:tcPr>
            <w:tcW w:w="1134" w:type="dxa"/>
            <w:tcMar>
              <w:top w:w="100" w:type="dxa"/>
              <w:left w:w="100" w:type="dxa"/>
              <w:bottom w:w="100" w:type="dxa"/>
              <w:right w:w="100" w:type="dxa"/>
            </w:tcMar>
            <w:vAlign w:val="center"/>
          </w:tcPr>
          <w:p w14:paraId="547BCA4A"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7E51CECB" w14:textId="77777777" w:rsidTr="007733A1">
        <w:trPr>
          <w:cantSplit/>
          <w:jc w:val="center"/>
        </w:trPr>
        <w:tc>
          <w:tcPr>
            <w:tcW w:w="1927" w:type="dxa"/>
            <w:tcMar>
              <w:top w:w="100" w:type="dxa"/>
              <w:left w:w="100" w:type="dxa"/>
              <w:bottom w:w="100" w:type="dxa"/>
              <w:right w:w="100" w:type="dxa"/>
            </w:tcMar>
            <w:vAlign w:val="center"/>
          </w:tcPr>
          <w:p w14:paraId="701ED141"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أسلوب المعاينة</w:t>
            </w:r>
          </w:p>
        </w:tc>
        <w:tc>
          <w:tcPr>
            <w:tcW w:w="3005" w:type="dxa"/>
            <w:tcMar>
              <w:top w:w="100" w:type="dxa"/>
              <w:left w:w="100" w:type="dxa"/>
              <w:bottom w:w="100" w:type="dxa"/>
              <w:right w:w="100" w:type="dxa"/>
            </w:tcMar>
            <w:vAlign w:val="center"/>
          </w:tcPr>
          <w:p w14:paraId="694EAA10"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تم توضيح نوع العينة؟ عشوائية، طبقية، قصدية، ميسرة؟</w:t>
            </w:r>
          </w:p>
        </w:tc>
        <w:tc>
          <w:tcPr>
            <w:tcW w:w="4025" w:type="dxa"/>
            <w:tcMar>
              <w:top w:w="100" w:type="dxa"/>
              <w:left w:w="100" w:type="dxa"/>
              <w:bottom w:w="100" w:type="dxa"/>
              <w:right w:w="100" w:type="dxa"/>
            </w:tcMar>
          </w:tcPr>
          <w:p w14:paraId="09DF26F8" w14:textId="5D22D70D" w:rsidR="00F11C8A" w:rsidRPr="00F11C8A" w:rsidRDefault="00F11C8A" w:rsidP="00F11C8A">
            <w:pPr>
              <w:bidi/>
              <w:jc w:val="both"/>
              <w:rPr>
                <w:rFonts w:ascii="Simplified Arabic" w:hAnsi="Simplified Arabic" w:cs="Simplified Arabic"/>
                <w:color w:val="000000" w:themeColor="text1"/>
                <w:sz w:val="18"/>
                <w:szCs w:val="18"/>
              </w:rPr>
            </w:pPr>
            <w:r w:rsidRPr="001676AD">
              <w:rPr>
                <w:rtl/>
              </w:rPr>
              <w:t>تم ذكر العينة الطبقية العشوائية، لكن آلية السحب الطبقي غير مكتملة.</w:t>
            </w:r>
          </w:p>
        </w:tc>
        <w:tc>
          <w:tcPr>
            <w:tcW w:w="1474" w:type="dxa"/>
            <w:tcMar>
              <w:top w:w="100" w:type="dxa"/>
              <w:left w:w="100" w:type="dxa"/>
              <w:bottom w:w="100" w:type="dxa"/>
              <w:right w:w="100" w:type="dxa"/>
            </w:tcMar>
          </w:tcPr>
          <w:p w14:paraId="50E6B4EF" w14:textId="64CC0661" w:rsidR="00F11C8A" w:rsidRPr="00F11C8A" w:rsidRDefault="00F11C8A" w:rsidP="00F11C8A">
            <w:pPr>
              <w:bidi/>
              <w:jc w:val="both"/>
              <w:rPr>
                <w:rFonts w:ascii="Simplified Arabic" w:hAnsi="Simplified Arabic" w:cs="Simplified Arabic"/>
                <w:color w:val="000000" w:themeColor="text1"/>
                <w:sz w:val="18"/>
                <w:szCs w:val="18"/>
              </w:rPr>
            </w:pPr>
            <w:r w:rsidRPr="001676AD">
              <w:rPr>
                <w:rtl/>
              </w:rPr>
              <w:t>يحتاج تعزيز</w:t>
            </w:r>
          </w:p>
        </w:tc>
        <w:tc>
          <w:tcPr>
            <w:tcW w:w="3288" w:type="dxa"/>
            <w:tcMar>
              <w:top w:w="100" w:type="dxa"/>
              <w:left w:w="100" w:type="dxa"/>
              <w:bottom w:w="100" w:type="dxa"/>
              <w:right w:w="100" w:type="dxa"/>
            </w:tcMar>
          </w:tcPr>
          <w:p w14:paraId="3DB8218C" w14:textId="445BF20A" w:rsidR="00F11C8A" w:rsidRPr="00F11C8A" w:rsidRDefault="00F11C8A" w:rsidP="00F11C8A">
            <w:pPr>
              <w:bidi/>
              <w:jc w:val="both"/>
              <w:rPr>
                <w:rFonts w:ascii="Simplified Arabic" w:hAnsi="Simplified Arabic" w:cs="Simplified Arabic"/>
                <w:color w:val="000000" w:themeColor="text1"/>
                <w:sz w:val="18"/>
                <w:szCs w:val="18"/>
              </w:rPr>
            </w:pPr>
            <w:r w:rsidRPr="001676AD">
              <w:rPr>
                <w:rtl/>
              </w:rPr>
              <w:t>تحديد الطبقات، حجم كل طبقة في المجتمع، ونسبة السحب من كل طبقة، ومصدر إطار المعاينة</w:t>
            </w:r>
            <w:r w:rsidRPr="001676AD">
              <w:t>.</w:t>
            </w:r>
          </w:p>
        </w:tc>
        <w:tc>
          <w:tcPr>
            <w:tcW w:w="1134" w:type="dxa"/>
            <w:tcMar>
              <w:top w:w="100" w:type="dxa"/>
              <w:left w:w="100" w:type="dxa"/>
              <w:bottom w:w="100" w:type="dxa"/>
              <w:right w:w="100" w:type="dxa"/>
            </w:tcMar>
            <w:vAlign w:val="center"/>
          </w:tcPr>
          <w:p w14:paraId="5BEBC0D7"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60DDB57C" w14:textId="77777777" w:rsidTr="007733A1">
        <w:trPr>
          <w:cantSplit/>
          <w:jc w:val="center"/>
        </w:trPr>
        <w:tc>
          <w:tcPr>
            <w:tcW w:w="1927" w:type="dxa"/>
            <w:tcMar>
              <w:top w:w="100" w:type="dxa"/>
              <w:left w:w="100" w:type="dxa"/>
              <w:bottom w:w="100" w:type="dxa"/>
              <w:right w:w="100" w:type="dxa"/>
            </w:tcMar>
            <w:vAlign w:val="center"/>
          </w:tcPr>
          <w:p w14:paraId="23774805"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حجم العينة</w:t>
            </w:r>
          </w:p>
        </w:tc>
        <w:tc>
          <w:tcPr>
            <w:tcW w:w="3005" w:type="dxa"/>
            <w:tcMar>
              <w:top w:w="100" w:type="dxa"/>
              <w:left w:w="100" w:type="dxa"/>
              <w:bottom w:w="100" w:type="dxa"/>
              <w:right w:w="100" w:type="dxa"/>
            </w:tcMar>
            <w:vAlign w:val="center"/>
          </w:tcPr>
          <w:p w14:paraId="3212AE7A"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تم حساب حجم العينة بطريقة علمية؟</w:t>
            </w:r>
          </w:p>
        </w:tc>
        <w:tc>
          <w:tcPr>
            <w:tcW w:w="4025" w:type="dxa"/>
            <w:tcMar>
              <w:top w:w="100" w:type="dxa"/>
              <w:left w:w="100" w:type="dxa"/>
              <w:bottom w:w="100" w:type="dxa"/>
              <w:right w:w="100" w:type="dxa"/>
            </w:tcMar>
          </w:tcPr>
          <w:p w14:paraId="11BC3CD0" w14:textId="2D019AA6" w:rsidR="00F11C8A" w:rsidRPr="00F11C8A" w:rsidRDefault="00F11C8A" w:rsidP="00F11C8A">
            <w:pPr>
              <w:bidi/>
              <w:jc w:val="both"/>
              <w:rPr>
                <w:rFonts w:ascii="Simplified Arabic" w:hAnsi="Simplified Arabic" w:cs="Simplified Arabic"/>
                <w:color w:val="000000" w:themeColor="text1"/>
                <w:sz w:val="18"/>
                <w:szCs w:val="18"/>
              </w:rPr>
            </w:pPr>
            <w:r w:rsidRPr="001676AD">
              <w:rPr>
                <w:rtl/>
              </w:rPr>
              <w:t>حجم العينة 380 مستند إلى جدول مورغان لكنه حُسب على مجتمع وطني لا على مجتمع الرياض المحدد.</w:t>
            </w:r>
          </w:p>
        </w:tc>
        <w:tc>
          <w:tcPr>
            <w:tcW w:w="1474" w:type="dxa"/>
            <w:tcMar>
              <w:top w:w="100" w:type="dxa"/>
              <w:left w:w="100" w:type="dxa"/>
              <w:bottom w:w="100" w:type="dxa"/>
              <w:right w:w="100" w:type="dxa"/>
            </w:tcMar>
          </w:tcPr>
          <w:p w14:paraId="7D75BDC4" w14:textId="7C0EFC58" w:rsidR="00F11C8A" w:rsidRPr="00F11C8A" w:rsidRDefault="00F11C8A" w:rsidP="00F11C8A">
            <w:pPr>
              <w:bidi/>
              <w:jc w:val="both"/>
              <w:rPr>
                <w:rFonts w:ascii="Simplified Arabic" w:hAnsi="Simplified Arabic" w:cs="Simplified Arabic"/>
                <w:color w:val="000000" w:themeColor="text1"/>
                <w:sz w:val="18"/>
                <w:szCs w:val="18"/>
              </w:rPr>
            </w:pPr>
            <w:r w:rsidRPr="001676AD">
              <w:rPr>
                <w:rtl/>
              </w:rPr>
              <w:t>يحتاج تعديل</w:t>
            </w:r>
          </w:p>
        </w:tc>
        <w:tc>
          <w:tcPr>
            <w:tcW w:w="3288" w:type="dxa"/>
            <w:tcMar>
              <w:top w:w="100" w:type="dxa"/>
              <w:left w:w="100" w:type="dxa"/>
              <w:bottom w:w="100" w:type="dxa"/>
              <w:right w:w="100" w:type="dxa"/>
            </w:tcMar>
          </w:tcPr>
          <w:p w14:paraId="28FE0FFA" w14:textId="50A6AB41" w:rsidR="00F11C8A" w:rsidRPr="00F11C8A" w:rsidRDefault="00F11C8A" w:rsidP="00F11C8A">
            <w:pPr>
              <w:bidi/>
              <w:jc w:val="both"/>
              <w:rPr>
                <w:rFonts w:ascii="Simplified Arabic" w:hAnsi="Simplified Arabic" w:cs="Simplified Arabic"/>
                <w:color w:val="000000" w:themeColor="text1"/>
                <w:sz w:val="18"/>
                <w:szCs w:val="18"/>
              </w:rPr>
            </w:pPr>
            <w:r w:rsidRPr="001676AD">
              <w:rPr>
                <w:rtl/>
              </w:rPr>
              <w:t>إعادة حساب حجم العينة بعد تحديد حجم المجتمع الفعلي في نطاق الدراسة</w:t>
            </w:r>
            <w:r w:rsidRPr="001676AD">
              <w:t>.</w:t>
            </w:r>
          </w:p>
        </w:tc>
        <w:tc>
          <w:tcPr>
            <w:tcW w:w="1134" w:type="dxa"/>
            <w:tcMar>
              <w:top w:w="100" w:type="dxa"/>
              <w:left w:w="100" w:type="dxa"/>
              <w:bottom w:w="100" w:type="dxa"/>
              <w:right w:w="100" w:type="dxa"/>
            </w:tcMar>
            <w:vAlign w:val="center"/>
          </w:tcPr>
          <w:p w14:paraId="35B7A264"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02A22BAE" w14:textId="77777777" w:rsidTr="007733A1">
        <w:trPr>
          <w:cantSplit/>
          <w:jc w:val="center"/>
        </w:trPr>
        <w:tc>
          <w:tcPr>
            <w:tcW w:w="1927" w:type="dxa"/>
            <w:tcMar>
              <w:top w:w="100" w:type="dxa"/>
              <w:left w:w="100" w:type="dxa"/>
              <w:bottom w:w="100" w:type="dxa"/>
              <w:right w:w="100" w:type="dxa"/>
            </w:tcMar>
            <w:vAlign w:val="center"/>
          </w:tcPr>
          <w:p w14:paraId="34884A1D"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توزيع العينة</w:t>
            </w:r>
          </w:p>
        </w:tc>
        <w:tc>
          <w:tcPr>
            <w:tcW w:w="3005" w:type="dxa"/>
            <w:tcMar>
              <w:top w:w="100" w:type="dxa"/>
              <w:left w:w="100" w:type="dxa"/>
              <w:bottom w:w="100" w:type="dxa"/>
              <w:right w:w="100" w:type="dxa"/>
            </w:tcMar>
            <w:vAlign w:val="center"/>
          </w:tcPr>
          <w:p w14:paraId="6B8FFBDF"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تم توضيح توزيع العينة على الطبقات أو الفئات؟</w:t>
            </w:r>
          </w:p>
        </w:tc>
        <w:tc>
          <w:tcPr>
            <w:tcW w:w="4025" w:type="dxa"/>
            <w:tcMar>
              <w:top w:w="100" w:type="dxa"/>
              <w:left w:w="100" w:type="dxa"/>
              <w:bottom w:w="100" w:type="dxa"/>
              <w:right w:w="100" w:type="dxa"/>
            </w:tcMar>
          </w:tcPr>
          <w:p w14:paraId="0DBE82D7" w14:textId="406DF699" w:rsidR="00F11C8A" w:rsidRPr="00F11C8A" w:rsidRDefault="00F11C8A" w:rsidP="00F11C8A">
            <w:pPr>
              <w:bidi/>
              <w:jc w:val="both"/>
              <w:rPr>
                <w:rFonts w:ascii="Simplified Arabic" w:hAnsi="Simplified Arabic" w:cs="Simplified Arabic"/>
                <w:color w:val="000000" w:themeColor="text1"/>
                <w:sz w:val="18"/>
                <w:szCs w:val="18"/>
              </w:rPr>
            </w:pPr>
            <w:r w:rsidRPr="001676AD">
              <w:rPr>
                <w:rtl/>
              </w:rPr>
              <w:t>التوزيع النسبي 20%/35%/45% يبدو مفترضاً وغير مستند إلى أعداد فعلية للطبقات.</w:t>
            </w:r>
          </w:p>
        </w:tc>
        <w:tc>
          <w:tcPr>
            <w:tcW w:w="1474" w:type="dxa"/>
            <w:tcMar>
              <w:top w:w="100" w:type="dxa"/>
              <w:left w:w="100" w:type="dxa"/>
              <w:bottom w:w="100" w:type="dxa"/>
              <w:right w:w="100" w:type="dxa"/>
            </w:tcMar>
          </w:tcPr>
          <w:p w14:paraId="60AE2A13" w14:textId="1563D45E" w:rsidR="00F11C8A" w:rsidRPr="00F11C8A" w:rsidRDefault="00F11C8A" w:rsidP="00F11C8A">
            <w:pPr>
              <w:bidi/>
              <w:jc w:val="both"/>
              <w:rPr>
                <w:rFonts w:ascii="Simplified Arabic" w:hAnsi="Simplified Arabic" w:cs="Simplified Arabic"/>
                <w:color w:val="000000" w:themeColor="text1"/>
                <w:sz w:val="18"/>
                <w:szCs w:val="18"/>
              </w:rPr>
            </w:pPr>
            <w:r w:rsidRPr="001676AD">
              <w:rPr>
                <w:rtl/>
              </w:rPr>
              <w:t>يحتاج تعديل</w:t>
            </w:r>
          </w:p>
        </w:tc>
        <w:tc>
          <w:tcPr>
            <w:tcW w:w="3288" w:type="dxa"/>
            <w:tcMar>
              <w:top w:w="100" w:type="dxa"/>
              <w:left w:w="100" w:type="dxa"/>
              <w:bottom w:w="100" w:type="dxa"/>
              <w:right w:w="100" w:type="dxa"/>
            </w:tcMar>
          </w:tcPr>
          <w:p w14:paraId="14910F0B" w14:textId="18C662DC" w:rsidR="00F11C8A" w:rsidRPr="00F11C8A" w:rsidRDefault="00F11C8A" w:rsidP="00F11C8A">
            <w:pPr>
              <w:bidi/>
              <w:jc w:val="both"/>
              <w:rPr>
                <w:rFonts w:ascii="Simplified Arabic" w:hAnsi="Simplified Arabic" w:cs="Simplified Arabic"/>
                <w:color w:val="000000" w:themeColor="text1"/>
                <w:sz w:val="18"/>
                <w:szCs w:val="18"/>
              </w:rPr>
            </w:pPr>
            <w:r w:rsidRPr="001676AD">
              <w:rPr>
                <w:rtl/>
              </w:rPr>
              <w:t>إضافة جدول توزيع عينة مبني على أعداد فعلية للطبقات الإدارية أو توضيح أنه توزيع قصدي مبرر</w:t>
            </w:r>
            <w:r w:rsidRPr="001676AD">
              <w:t>.</w:t>
            </w:r>
          </w:p>
        </w:tc>
        <w:tc>
          <w:tcPr>
            <w:tcW w:w="1134" w:type="dxa"/>
            <w:tcMar>
              <w:top w:w="100" w:type="dxa"/>
              <w:left w:w="100" w:type="dxa"/>
              <w:bottom w:w="100" w:type="dxa"/>
              <w:right w:w="100" w:type="dxa"/>
            </w:tcMar>
            <w:vAlign w:val="center"/>
          </w:tcPr>
          <w:p w14:paraId="1BFAE14E"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4820469A" w14:textId="77777777" w:rsidTr="007733A1">
        <w:trPr>
          <w:cantSplit/>
          <w:jc w:val="center"/>
        </w:trPr>
        <w:tc>
          <w:tcPr>
            <w:tcW w:w="1927" w:type="dxa"/>
            <w:tcMar>
              <w:top w:w="100" w:type="dxa"/>
              <w:left w:w="100" w:type="dxa"/>
              <w:bottom w:w="100" w:type="dxa"/>
              <w:right w:w="100" w:type="dxa"/>
            </w:tcMar>
            <w:vAlign w:val="center"/>
          </w:tcPr>
          <w:p w14:paraId="22726A7C"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الاستجابات غير الصالحة</w:t>
            </w:r>
          </w:p>
        </w:tc>
        <w:tc>
          <w:tcPr>
            <w:tcW w:w="3005" w:type="dxa"/>
            <w:tcMar>
              <w:top w:w="100" w:type="dxa"/>
              <w:left w:w="100" w:type="dxa"/>
              <w:bottom w:w="100" w:type="dxa"/>
              <w:right w:w="100" w:type="dxa"/>
            </w:tcMar>
            <w:vAlign w:val="center"/>
          </w:tcPr>
          <w:p w14:paraId="1A6BDA56"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تم التخطيط للتعامل مع الاستجابات الناقصة؟</w:t>
            </w:r>
          </w:p>
        </w:tc>
        <w:tc>
          <w:tcPr>
            <w:tcW w:w="4025" w:type="dxa"/>
            <w:tcMar>
              <w:top w:w="100" w:type="dxa"/>
              <w:left w:w="100" w:type="dxa"/>
              <w:bottom w:w="100" w:type="dxa"/>
              <w:right w:w="100" w:type="dxa"/>
            </w:tcMar>
          </w:tcPr>
          <w:p w14:paraId="36A3E411" w14:textId="4C5CF2C4" w:rsidR="00F11C8A" w:rsidRPr="00F11C8A" w:rsidRDefault="00F11C8A" w:rsidP="00F11C8A">
            <w:pPr>
              <w:bidi/>
              <w:jc w:val="both"/>
              <w:rPr>
                <w:rFonts w:ascii="Simplified Arabic" w:hAnsi="Simplified Arabic" w:cs="Simplified Arabic"/>
                <w:color w:val="000000" w:themeColor="text1"/>
                <w:sz w:val="18"/>
                <w:szCs w:val="18"/>
              </w:rPr>
            </w:pPr>
            <w:r w:rsidRPr="001676AD">
              <w:rPr>
                <w:rtl/>
              </w:rPr>
              <w:t>توجد معايير أولية لاستبعاد الاستبانات غير الصالحة، وهذا جيد.</w:t>
            </w:r>
          </w:p>
        </w:tc>
        <w:tc>
          <w:tcPr>
            <w:tcW w:w="1474" w:type="dxa"/>
            <w:tcMar>
              <w:top w:w="100" w:type="dxa"/>
              <w:left w:w="100" w:type="dxa"/>
              <w:bottom w:w="100" w:type="dxa"/>
              <w:right w:w="100" w:type="dxa"/>
            </w:tcMar>
          </w:tcPr>
          <w:p w14:paraId="48713D50" w14:textId="60F7BDB9" w:rsidR="00F11C8A" w:rsidRPr="00F11C8A" w:rsidRDefault="00F11C8A" w:rsidP="00F11C8A">
            <w:pPr>
              <w:bidi/>
              <w:jc w:val="both"/>
              <w:rPr>
                <w:rFonts w:ascii="Simplified Arabic" w:hAnsi="Simplified Arabic" w:cs="Simplified Arabic"/>
                <w:color w:val="000000" w:themeColor="text1"/>
                <w:sz w:val="18"/>
                <w:szCs w:val="18"/>
              </w:rPr>
            </w:pPr>
            <w:r w:rsidRPr="001676AD">
              <w:rPr>
                <w:rtl/>
              </w:rPr>
              <w:t>جيد</w:t>
            </w:r>
          </w:p>
        </w:tc>
        <w:tc>
          <w:tcPr>
            <w:tcW w:w="3288" w:type="dxa"/>
            <w:tcMar>
              <w:top w:w="100" w:type="dxa"/>
              <w:left w:w="100" w:type="dxa"/>
              <w:bottom w:w="100" w:type="dxa"/>
              <w:right w:w="100" w:type="dxa"/>
            </w:tcMar>
          </w:tcPr>
          <w:p w14:paraId="3B49F76F" w14:textId="0FEE8D61" w:rsidR="00F11C8A" w:rsidRPr="00F11C8A" w:rsidRDefault="00F11C8A" w:rsidP="00F11C8A">
            <w:pPr>
              <w:bidi/>
              <w:jc w:val="both"/>
              <w:rPr>
                <w:rFonts w:ascii="Simplified Arabic" w:hAnsi="Simplified Arabic" w:cs="Simplified Arabic"/>
                <w:color w:val="000000" w:themeColor="text1"/>
                <w:sz w:val="18"/>
                <w:szCs w:val="18"/>
              </w:rPr>
            </w:pPr>
            <w:r w:rsidRPr="001676AD">
              <w:rPr>
                <w:rtl/>
              </w:rPr>
              <w:t>إضافة معايير أكثر دقة للاستجابات النمطية والتكرار ومطابقة الفئة المستهدفة</w:t>
            </w:r>
            <w:r w:rsidRPr="001676AD">
              <w:t>.</w:t>
            </w:r>
          </w:p>
        </w:tc>
        <w:tc>
          <w:tcPr>
            <w:tcW w:w="1134" w:type="dxa"/>
            <w:tcMar>
              <w:top w:w="100" w:type="dxa"/>
              <w:left w:w="100" w:type="dxa"/>
              <w:bottom w:w="100" w:type="dxa"/>
              <w:right w:w="100" w:type="dxa"/>
            </w:tcMar>
            <w:vAlign w:val="center"/>
          </w:tcPr>
          <w:p w14:paraId="1FA64135"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1BA57EF4" w14:textId="77777777" w:rsidTr="007733A1">
        <w:trPr>
          <w:cantSplit/>
          <w:jc w:val="center"/>
        </w:trPr>
        <w:tc>
          <w:tcPr>
            <w:tcW w:w="1927" w:type="dxa"/>
            <w:tcMar>
              <w:top w:w="100" w:type="dxa"/>
              <w:left w:w="100" w:type="dxa"/>
              <w:bottom w:w="100" w:type="dxa"/>
              <w:right w:w="100" w:type="dxa"/>
            </w:tcMar>
          </w:tcPr>
          <w:p w14:paraId="19414C34" w14:textId="77777777" w:rsidR="00F11C8A" w:rsidRPr="00F11C8A" w:rsidRDefault="00F11C8A" w:rsidP="00F11C8A">
            <w:pPr>
              <w:bidi/>
              <w:jc w:val="both"/>
              <w:rPr>
                <w:rFonts w:ascii="Simplified Arabic" w:hAnsi="Simplified Arabic" w:cs="Simplified Arabic"/>
                <w:b/>
                <w:bCs/>
                <w:sz w:val="18"/>
                <w:szCs w:val="18"/>
              </w:rPr>
            </w:pPr>
            <w:r w:rsidRPr="00F11C8A">
              <w:rPr>
                <w:rFonts w:ascii="Simplified Arabic" w:hAnsi="Simplified Arabic" w:cs="Simplified Arabic"/>
                <w:b/>
                <w:bCs/>
                <w:sz w:val="18"/>
                <w:szCs w:val="18"/>
                <w:rtl/>
              </w:rPr>
              <w:t>قابلية تعميم النتائج</w:t>
            </w:r>
          </w:p>
        </w:tc>
        <w:tc>
          <w:tcPr>
            <w:tcW w:w="3005" w:type="dxa"/>
            <w:tcMar>
              <w:top w:w="100" w:type="dxa"/>
              <w:left w:w="100" w:type="dxa"/>
              <w:bottom w:w="100" w:type="dxa"/>
              <w:right w:w="100" w:type="dxa"/>
            </w:tcMar>
          </w:tcPr>
          <w:p w14:paraId="79151A97" w14:textId="77777777" w:rsidR="00F11C8A" w:rsidRPr="00F11C8A" w:rsidRDefault="00F11C8A" w:rsidP="00F11C8A">
            <w:pPr>
              <w:bidi/>
              <w:jc w:val="both"/>
              <w:rPr>
                <w:rFonts w:ascii="Simplified Arabic" w:hAnsi="Simplified Arabic" w:cs="Simplified Arabic"/>
                <w:b/>
                <w:bCs/>
                <w:sz w:val="18"/>
                <w:szCs w:val="18"/>
              </w:rPr>
            </w:pPr>
            <w:r w:rsidRPr="00F11C8A">
              <w:rPr>
                <w:rFonts w:ascii="Simplified Arabic" w:hAnsi="Simplified Arabic" w:cs="Simplified Arabic"/>
                <w:b/>
                <w:bCs/>
                <w:sz w:val="18"/>
                <w:szCs w:val="18"/>
                <w:rtl/>
              </w:rPr>
              <w:t>هل تم بيان حدود التعميم؟</w:t>
            </w:r>
          </w:p>
        </w:tc>
        <w:tc>
          <w:tcPr>
            <w:tcW w:w="4025" w:type="dxa"/>
            <w:tcMar>
              <w:top w:w="100" w:type="dxa"/>
              <w:left w:w="100" w:type="dxa"/>
              <w:bottom w:w="100" w:type="dxa"/>
              <w:right w:w="100" w:type="dxa"/>
            </w:tcMar>
          </w:tcPr>
          <w:p w14:paraId="39A9F96F" w14:textId="55D8B6EE" w:rsidR="00F11C8A" w:rsidRPr="00F11C8A" w:rsidRDefault="00F11C8A" w:rsidP="00F11C8A">
            <w:pPr>
              <w:bidi/>
              <w:jc w:val="both"/>
              <w:rPr>
                <w:rFonts w:ascii="Simplified Arabic" w:hAnsi="Simplified Arabic" w:cs="Simplified Arabic"/>
                <w:color w:val="000000" w:themeColor="text1"/>
                <w:sz w:val="18"/>
                <w:szCs w:val="18"/>
              </w:rPr>
            </w:pPr>
            <w:r w:rsidRPr="001676AD">
              <w:rPr>
                <w:rtl/>
              </w:rPr>
              <w:t>قابلية التعميم غير واضحة بسبب عدم ضبط المجتمع وإطار العينة.</w:t>
            </w:r>
          </w:p>
        </w:tc>
        <w:tc>
          <w:tcPr>
            <w:tcW w:w="1474" w:type="dxa"/>
            <w:tcMar>
              <w:top w:w="100" w:type="dxa"/>
              <w:left w:w="100" w:type="dxa"/>
              <w:bottom w:w="100" w:type="dxa"/>
              <w:right w:w="100" w:type="dxa"/>
            </w:tcMar>
          </w:tcPr>
          <w:p w14:paraId="48D2E46D" w14:textId="622AEF3C" w:rsidR="00F11C8A" w:rsidRPr="00F11C8A" w:rsidRDefault="00F11C8A" w:rsidP="00F11C8A">
            <w:pPr>
              <w:bidi/>
              <w:jc w:val="both"/>
              <w:rPr>
                <w:rFonts w:ascii="Simplified Arabic" w:hAnsi="Simplified Arabic" w:cs="Simplified Arabic"/>
                <w:color w:val="000000" w:themeColor="text1"/>
                <w:sz w:val="18"/>
                <w:szCs w:val="18"/>
              </w:rPr>
            </w:pPr>
            <w:r w:rsidRPr="001676AD">
              <w:rPr>
                <w:rtl/>
              </w:rPr>
              <w:t>يحتاج تعزيز</w:t>
            </w:r>
          </w:p>
        </w:tc>
        <w:tc>
          <w:tcPr>
            <w:tcW w:w="3288" w:type="dxa"/>
            <w:tcMar>
              <w:top w:w="100" w:type="dxa"/>
              <w:left w:w="100" w:type="dxa"/>
              <w:bottom w:w="100" w:type="dxa"/>
              <w:right w:w="100" w:type="dxa"/>
            </w:tcMar>
          </w:tcPr>
          <w:p w14:paraId="5D91FFEA" w14:textId="47A57B32" w:rsidR="00F11C8A" w:rsidRPr="00F11C8A" w:rsidRDefault="00F11C8A" w:rsidP="00F11C8A">
            <w:pPr>
              <w:bidi/>
              <w:jc w:val="both"/>
              <w:rPr>
                <w:rFonts w:ascii="Simplified Arabic" w:hAnsi="Simplified Arabic" w:cs="Simplified Arabic"/>
                <w:color w:val="000000" w:themeColor="text1"/>
                <w:sz w:val="18"/>
                <w:szCs w:val="18"/>
              </w:rPr>
            </w:pPr>
            <w:r w:rsidRPr="001676AD">
              <w:rPr>
                <w:rtl/>
              </w:rPr>
              <w:t>صياغة حدود التعميم في ضوء النطاق النهائي ونوع العينة الفعلي</w:t>
            </w:r>
            <w:r w:rsidRPr="001676AD">
              <w:t>.</w:t>
            </w:r>
          </w:p>
        </w:tc>
        <w:tc>
          <w:tcPr>
            <w:tcW w:w="1134" w:type="dxa"/>
            <w:tcMar>
              <w:top w:w="100" w:type="dxa"/>
              <w:left w:w="100" w:type="dxa"/>
              <w:bottom w:w="100" w:type="dxa"/>
              <w:right w:w="100" w:type="dxa"/>
            </w:tcMar>
            <w:vAlign w:val="center"/>
          </w:tcPr>
          <w:p w14:paraId="45139770" w14:textId="77777777" w:rsidR="00F11C8A" w:rsidRPr="00F11C8A" w:rsidRDefault="00F11C8A" w:rsidP="00F11C8A">
            <w:pPr>
              <w:bidi/>
              <w:jc w:val="both"/>
              <w:rPr>
                <w:rFonts w:ascii="Simplified Arabic" w:hAnsi="Simplified Arabic" w:cs="Simplified Arabic"/>
                <w:color w:val="000000" w:themeColor="text1"/>
                <w:sz w:val="18"/>
                <w:szCs w:val="18"/>
              </w:rPr>
            </w:pPr>
          </w:p>
        </w:tc>
      </w:tr>
    </w:tbl>
    <w:p w14:paraId="37041342" w14:textId="77777777" w:rsidR="00A662EF" w:rsidRPr="00F11C8A" w:rsidRDefault="000A310A" w:rsidP="00F11C8A">
      <w:pPr>
        <w:pStyle w:val="Heading1"/>
        <w:bidi/>
        <w:spacing w:before="200" w:line="240" w:lineRule="auto"/>
        <w:jc w:val="both"/>
        <w:rPr>
          <w:rFonts w:ascii="Simplified Arabic" w:hAnsi="Simplified Arabic" w:cs="Simplified Arabic"/>
          <w:color w:val="000000" w:themeColor="text1"/>
          <w:sz w:val="18"/>
          <w:szCs w:val="18"/>
        </w:rPr>
      </w:pPr>
      <w:r w:rsidRPr="00F11C8A">
        <w:rPr>
          <w:rFonts w:ascii="Simplified Arabic" w:hAnsi="Simplified Arabic" w:cs="Simplified Arabic"/>
          <w:color w:val="000000" w:themeColor="text1"/>
          <w:sz w:val="18"/>
          <w:szCs w:val="18"/>
          <w:rtl/>
        </w:rPr>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F11C8A" w14:paraId="3EDCAC7C" w14:textId="77777777" w:rsidTr="00047CBC">
        <w:trPr>
          <w:cantSplit/>
          <w:tblHeader/>
          <w:jc w:val="center"/>
        </w:trPr>
        <w:tc>
          <w:tcPr>
            <w:tcW w:w="1927" w:type="dxa"/>
            <w:tcMar>
              <w:top w:w="100" w:type="dxa"/>
              <w:left w:w="100" w:type="dxa"/>
              <w:bottom w:w="100" w:type="dxa"/>
              <w:right w:w="100" w:type="dxa"/>
            </w:tcMar>
            <w:vAlign w:val="center"/>
          </w:tcPr>
          <w:p w14:paraId="3263A2CB"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33691B17"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624116EC"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76194634"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42A73D5D"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24E9F805"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رد الطالب</w:t>
            </w:r>
          </w:p>
        </w:tc>
      </w:tr>
      <w:tr w:rsidR="00F11C8A" w:rsidRPr="00F11C8A" w14:paraId="1DA3FC7F" w14:textId="77777777" w:rsidTr="00EC1508">
        <w:trPr>
          <w:cantSplit/>
          <w:jc w:val="center"/>
        </w:trPr>
        <w:tc>
          <w:tcPr>
            <w:tcW w:w="1927" w:type="dxa"/>
            <w:tcMar>
              <w:top w:w="100" w:type="dxa"/>
              <w:left w:w="100" w:type="dxa"/>
              <w:bottom w:w="100" w:type="dxa"/>
              <w:right w:w="100" w:type="dxa"/>
            </w:tcMar>
            <w:vAlign w:val="center"/>
          </w:tcPr>
          <w:p w14:paraId="32D1F4A1"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Pr>
              <w:t xml:space="preserve">خطة </w:t>
            </w:r>
            <w:proofErr w:type="spellStart"/>
            <w:r w:rsidRPr="00F11C8A">
              <w:rPr>
                <w:rFonts w:ascii="Simplified Arabic" w:hAnsi="Simplified Arabic" w:cs="Simplified Arabic"/>
                <w:b/>
                <w:bCs/>
                <w:color w:val="000000" w:themeColor="text1"/>
                <w:sz w:val="18"/>
                <w:szCs w:val="18"/>
              </w:rPr>
              <w:t>التحليل</w:t>
            </w:r>
            <w:proofErr w:type="spellEnd"/>
          </w:p>
        </w:tc>
        <w:tc>
          <w:tcPr>
            <w:tcW w:w="3005" w:type="dxa"/>
            <w:tcMar>
              <w:top w:w="100" w:type="dxa"/>
              <w:left w:w="100" w:type="dxa"/>
              <w:bottom w:w="100" w:type="dxa"/>
              <w:right w:w="100" w:type="dxa"/>
            </w:tcMar>
            <w:vAlign w:val="center"/>
          </w:tcPr>
          <w:p w14:paraId="3BA28753"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Pr>
              <w:t>هل توجد خطة تحليل واضحة؟</w:t>
            </w:r>
          </w:p>
        </w:tc>
        <w:tc>
          <w:tcPr>
            <w:tcW w:w="4025" w:type="dxa"/>
            <w:tcMar>
              <w:top w:w="100" w:type="dxa"/>
              <w:left w:w="100" w:type="dxa"/>
              <w:bottom w:w="100" w:type="dxa"/>
              <w:right w:w="100" w:type="dxa"/>
            </w:tcMar>
          </w:tcPr>
          <w:p w14:paraId="652E55E3" w14:textId="54B4C1EC" w:rsidR="00F11C8A" w:rsidRPr="00F11C8A" w:rsidRDefault="00F11C8A" w:rsidP="00F11C8A">
            <w:pPr>
              <w:bidi/>
              <w:jc w:val="both"/>
              <w:rPr>
                <w:rFonts w:ascii="Simplified Arabic" w:hAnsi="Simplified Arabic" w:cs="Simplified Arabic"/>
                <w:color w:val="000000" w:themeColor="text1"/>
                <w:sz w:val="18"/>
                <w:szCs w:val="18"/>
              </w:rPr>
            </w:pPr>
            <w:r w:rsidRPr="00ED23A5">
              <w:rPr>
                <w:rtl/>
              </w:rPr>
              <w:t>خطة التحليل تتضمن وصفياً وارتباطاً وانحداراً وفروقاً، لكنها تحتاج هيكلة حسب الفرضيات.</w:t>
            </w:r>
          </w:p>
        </w:tc>
        <w:tc>
          <w:tcPr>
            <w:tcW w:w="1474" w:type="dxa"/>
            <w:tcMar>
              <w:top w:w="100" w:type="dxa"/>
              <w:left w:w="100" w:type="dxa"/>
              <w:bottom w:w="100" w:type="dxa"/>
              <w:right w:w="100" w:type="dxa"/>
            </w:tcMar>
          </w:tcPr>
          <w:p w14:paraId="3DA1E465" w14:textId="1B66ACF8" w:rsidR="00F11C8A" w:rsidRPr="00F11C8A" w:rsidRDefault="00F11C8A" w:rsidP="00F11C8A">
            <w:pPr>
              <w:bidi/>
              <w:jc w:val="both"/>
              <w:rPr>
                <w:rFonts w:ascii="Simplified Arabic" w:hAnsi="Simplified Arabic" w:cs="Simplified Arabic"/>
                <w:color w:val="000000" w:themeColor="text1"/>
                <w:sz w:val="18"/>
                <w:szCs w:val="18"/>
              </w:rPr>
            </w:pPr>
            <w:r w:rsidRPr="00ED23A5">
              <w:rPr>
                <w:rtl/>
              </w:rPr>
              <w:t>مقبول</w:t>
            </w:r>
          </w:p>
        </w:tc>
        <w:tc>
          <w:tcPr>
            <w:tcW w:w="3288" w:type="dxa"/>
            <w:tcMar>
              <w:top w:w="100" w:type="dxa"/>
              <w:left w:w="100" w:type="dxa"/>
              <w:bottom w:w="100" w:type="dxa"/>
              <w:right w:w="100" w:type="dxa"/>
            </w:tcMar>
          </w:tcPr>
          <w:p w14:paraId="06C3C4FF" w14:textId="07CF45E7" w:rsidR="00F11C8A" w:rsidRPr="00F11C8A" w:rsidRDefault="00F11C8A" w:rsidP="00F11C8A">
            <w:pPr>
              <w:bidi/>
              <w:jc w:val="both"/>
              <w:rPr>
                <w:rFonts w:ascii="Simplified Arabic" w:hAnsi="Simplified Arabic" w:cs="Simplified Arabic"/>
                <w:color w:val="000000" w:themeColor="text1"/>
                <w:sz w:val="18"/>
                <w:szCs w:val="18"/>
              </w:rPr>
            </w:pPr>
            <w:r w:rsidRPr="00ED23A5">
              <w:rPr>
                <w:rtl/>
              </w:rPr>
              <w:t>إضافة جدول يربط كل فرضية بالاختبار المناسب</w:t>
            </w:r>
            <w:r w:rsidRPr="00ED23A5">
              <w:t>.</w:t>
            </w:r>
          </w:p>
        </w:tc>
        <w:tc>
          <w:tcPr>
            <w:tcW w:w="1134" w:type="dxa"/>
            <w:tcMar>
              <w:top w:w="100" w:type="dxa"/>
              <w:left w:w="100" w:type="dxa"/>
              <w:bottom w:w="100" w:type="dxa"/>
              <w:right w:w="100" w:type="dxa"/>
            </w:tcMar>
            <w:vAlign w:val="center"/>
          </w:tcPr>
          <w:p w14:paraId="1F6916FF"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512AE5DE" w14:textId="77777777" w:rsidTr="00EC1508">
        <w:trPr>
          <w:cantSplit/>
          <w:jc w:val="center"/>
        </w:trPr>
        <w:tc>
          <w:tcPr>
            <w:tcW w:w="1927" w:type="dxa"/>
            <w:tcMar>
              <w:top w:w="100" w:type="dxa"/>
              <w:left w:w="100" w:type="dxa"/>
              <w:bottom w:w="100" w:type="dxa"/>
              <w:right w:w="100" w:type="dxa"/>
            </w:tcMar>
            <w:vAlign w:val="center"/>
          </w:tcPr>
          <w:p w14:paraId="371A4F08"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Pr>
              <w:t>البرامج الإحصائية</w:t>
            </w:r>
          </w:p>
        </w:tc>
        <w:tc>
          <w:tcPr>
            <w:tcW w:w="3005" w:type="dxa"/>
            <w:tcMar>
              <w:top w:w="100" w:type="dxa"/>
              <w:left w:w="100" w:type="dxa"/>
              <w:bottom w:w="100" w:type="dxa"/>
              <w:right w:w="100" w:type="dxa"/>
            </w:tcMar>
            <w:vAlign w:val="center"/>
          </w:tcPr>
          <w:p w14:paraId="0756B6E8"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Pr>
              <w:t>هل تم تحديد البرنامج المستخدم؟</w:t>
            </w:r>
          </w:p>
        </w:tc>
        <w:tc>
          <w:tcPr>
            <w:tcW w:w="4025" w:type="dxa"/>
            <w:tcMar>
              <w:top w:w="100" w:type="dxa"/>
              <w:left w:w="100" w:type="dxa"/>
              <w:bottom w:w="100" w:type="dxa"/>
              <w:right w:w="100" w:type="dxa"/>
            </w:tcMar>
          </w:tcPr>
          <w:p w14:paraId="24B3A352" w14:textId="26C96E4B" w:rsidR="00F11C8A" w:rsidRPr="00F11C8A" w:rsidRDefault="00F11C8A" w:rsidP="00F11C8A">
            <w:pPr>
              <w:bidi/>
              <w:jc w:val="both"/>
              <w:rPr>
                <w:rFonts w:ascii="Simplified Arabic" w:hAnsi="Simplified Arabic" w:cs="Simplified Arabic"/>
                <w:color w:val="000000" w:themeColor="text1"/>
                <w:sz w:val="18"/>
                <w:szCs w:val="18"/>
              </w:rPr>
            </w:pPr>
            <w:r w:rsidRPr="00ED23A5">
              <w:rPr>
                <w:rtl/>
              </w:rPr>
              <w:t>تم تحديد</w:t>
            </w:r>
            <w:r w:rsidRPr="00ED23A5">
              <w:t xml:space="preserve"> SPSS</w:t>
            </w:r>
            <w:r w:rsidRPr="00ED23A5">
              <w:rPr>
                <w:rtl/>
              </w:rPr>
              <w:t>، وهو مناسب لمعظم التحليلات المقترحة.</w:t>
            </w:r>
          </w:p>
        </w:tc>
        <w:tc>
          <w:tcPr>
            <w:tcW w:w="1474" w:type="dxa"/>
            <w:tcMar>
              <w:top w:w="100" w:type="dxa"/>
              <w:left w:w="100" w:type="dxa"/>
              <w:bottom w:w="100" w:type="dxa"/>
              <w:right w:w="100" w:type="dxa"/>
            </w:tcMar>
          </w:tcPr>
          <w:p w14:paraId="1A8D4DBE" w14:textId="3ED7C1DC" w:rsidR="00F11C8A" w:rsidRPr="00F11C8A" w:rsidRDefault="00F11C8A" w:rsidP="00F11C8A">
            <w:pPr>
              <w:bidi/>
              <w:jc w:val="both"/>
              <w:rPr>
                <w:rFonts w:ascii="Simplified Arabic" w:hAnsi="Simplified Arabic" w:cs="Simplified Arabic"/>
                <w:color w:val="000000" w:themeColor="text1"/>
                <w:sz w:val="18"/>
                <w:szCs w:val="18"/>
              </w:rPr>
            </w:pPr>
            <w:r w:rsidRPr="00ED23A5">
              <w:rPr>
                <w:rtl/>
              </w:rPr>
              <w:t>جيد</w:t>
            </w:r>
          </w:p>
        </w:tc>
        <w:tc>
          <w:tcPr>
            <w:tcW w:w="3288" w:type="dxa"/>
            <w:tcMar>
              <w:top w:w="100" w:type="dxa"/>
              <w:left w:w="100" w:type="dxa"/>
              <w:bottom w:w="100" w:type="dxa"/>
              <w:right w:w="100" w:type="dxa"/>
            </w:tcMar>
          </w:tcPr>
          <w:p w14:paraId="39EC3A68" w14:textId="66F5094E" w:rsidR="00F11C8A" w:rsidRPr="00F11C8A" w:rsidRDefault="00F11C8A" w:rsidP="00F11C8A">
            <w:pPr>
              <w:bidi/>
              <w:jc w:val="both"/>
              <w:rPr>
                <w:rFonts w:ascii="Simplified Arabic" w:hAnsi="Simplified Arabic" w:cs="Simplified Arabic"/>
                <w:color w:val="000000" w:themeColor="text1"/>
                <w:sz w:val="18"/>
                <w:szCs w:val="18"/>
              </w:rPr>
            </w:pPr>
            <w:r w:rsidRPr="00ED23A5">
              <w:rPr>
                <w:rtl/>
              </w:rPr>
              <w:t>ذكر الإصدار المستخدم إن أمكن</w:t>
            </w:r>
            <w:r w:rsidRPr="00ED23A5">
              <w:t>.</w:t>
            </w:r>
          </w:p>
        </w:tc>
        <w:tc>
          <w:tcPr>
            <w:tcW w:w="1134" w:type="dxa"/>
            <w:tcMar>
              <w:top w:w="100" w:type="dxa"/>
              <w:left w:w="100" w:type="dxa"/>
              <w:bottom w:w="100" w:type="dxa"/>
              <w:right w:w="100" w:type="dxa"/>
            </w:tcMar>
            <w:vAlign w:val="center"/>
          </w:tcPr>
          <w:p w14:paraId="36896D17"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0AFE2B8F" w14:textId="77777777" w:rsidTr="00EC1508">
        <w:trPr>
          <w:cantSplit/>
          <w:jc w:val="center"/>
        </w:trPr>
        <w:tc>
          <w:tcPr>
            <w:tcW w:w="1927" w:type="dxa"/>
            <w:tcMar>
              <w:top w:w="100" w:type="dxa"/>
              <w:left w:w="100" w:type="dxa"/>
              <w:bottom w:w="100" w:type="dxa"/>
              <w:right w:w="100" w:type="dxa"/>
            </w:tcMar>
            <w:vAlign w:val="center"/>
          </w:tcPr>
          <w:p w14:paraId="75C15FAB"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Pr>
              <w:t>الإحصاء الوصفي</w:t>
            </w:r>
          </w:p>
        </w:tc>
        <w:tc>
          <w:tcPr>
            <w:tcW w:w="3005" w:type="dxa"/>
            <w:tcMar>
              <w:top w:w="100" w:type="dxa"/>
              <w:left w:w="100" w:type="dxa"/>
              <w:bottom w:w="100" w:type="dxa"/>
              <w:right w:w="100" w:type="dxa"/>
            </w:tcMar>
            <w:vAlign w:val="center"/>
          </w:tcPr>
          <w:p w14:paraId="16802427"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Pr>
              <w:t>هل تم توضيح استخدام المتوسطات والانحرافات المعيارية والتكرارات؟</w:t>
            </w:r>
          </w:p>
        </w:tc>
        <w:tc>
          <w:tcPr>
            <w:tcW w:w="4025" w:type="dxa"/>
            <w:tcMar>
              <w:top w:w="100" w:type="dxa"/>
              <w:left w:w="100" w:type="dxa"/>
              <w:bottom w:w="100" w:type="dxa"/>
              <w:right w:w="100" w:type="dxa"/>
            </w:tcMar>
          </w:tcPr>
          <w:p w14:paraId="4CF7978D" w14:textId="0E37AF5E" w:rsidR="00F11C8A" w:rsidRPr="00F11C8A" w:rsidRDefault="00F11C8A" w:rsidP="00F11C8A">
            <w:pPr>
              <w:bidi/>
              <w:jc w:val="both"/>
              <w:rPr>
                <w:rFonts w:ascii="Simplified Arabic" w:hAnsi="Simplified Arabic" w:cs="Simplified Arabic"/>
                <w:color w:val="000000" w:themeColor="text1"/>
                <w:sz w:val="18"/>
                <w:szCs w:val="18"/>
              </w:rPr>
            </w:pPr>
            <w:r w:rsidRPr="00ED23A5">
              <w:rPr>
                <w:rtl/>
              </w:rPr>
              <w:t>الإحصاء الوصفي مناسب لتوصيف العينة ومستويات المتغيرات.</w:t>
            </w:r>
          </w:p>
        </w:tc>
        <w:tc>
          <w:tcPr>
            <w:tcW w:w="1474" w:type="dxa"/>
            <w:tcMar>
              <w:top w:w="100" w:type="dxa"/>
              <w:left w:w="100" w:type="dxa"/>
              <w:bottom w:w="100" w:type="dxa"/>
              <w:right w:w="100" w:type="dxa"/>
            </w:tcMar>
          </w:tcPr>
          <w:p w14:paraId="517DDC94" w14:textId="42AD0E4D" w:rsidR="00F11C8A" w:rsidRPr="00F11C8A" w:rsidRDefault="00F11C8A" w:rsidP="00F11C8A">
            <w:pPr>
              <w:bidi/>
              <w:jc w:val="both"/>
              <w:rPr>
                <w:rFonts w:ascii="Simplified Arabic" w:hAnsi="Simplified Arabic" w:cs="Simplified Arabic"/>
                <w:color w:val="000000" w:themeColor="text1"/>
                <w:sz w:val="18"/>
                <w:szCs w:val="18"/>
              </w:rPr>
            </w:pPr>
            <w:r w:rsidRPr="00ED23A5">
              <w:rPr>
                <w:rtl/>
              </w:rPr>
              <w:t>جيد</w:t>
            </w:r>
          </w:p>
        </w:tc>
        <w:tc>
          <w:tcPr>
            <w:tcW w:w="3288" w:type="dxa"/>
            <w:tcMar>
              <w:top w:w="100" w:type="dxa"/>
              <w:left w:w="100" w:type="dxa"/>
              <w:bottom w:w="100" w:type="dxa"/>
              <w:right w:w="100" w:type="dxa"/>
            </w:tcMar>
          </w:tcPr>
          <w:p w14:paraId="64840A3B" w14:textId="1F188772" w:rsidR="00F11C8A" w:rsidRPr="00F11C8A" w:rsidRDefault="00F11C8A" w:rsidP="00F11C8A">
            <w:pPr>
              <w:bidi/>
              <w:jc w:val="both"/>
              <w:rPr>
                <w:rFonts w:ascii="Simplified Arabic" w:hAnsi="Simplified Arabic" w:cs="Simplified Arabic"/>
                <w:color w:val="000000" w:themeColor="text1"/>
                <w:sz w:val="18"/>
                <w:szCs w:val="18"/>
              </w:rPr>
            </w:pPr>
            <w:r w:rsidRPr="00ED23A5">
              <w:rPr>
                <w:rtl/>
              </w:rPr>
              <w:t>تحديد الجداول التي ستعرض الخصائص ومستويات الأبعاد</w:t>
            </w:r>
            <w:r w:rsidRPr="00ED23A5">
              <w:t>.</w:t>
            </w:r>
          </w:p>
        </w:tc>
        <w:tc>
          <w:tcPr>
            <w:tcW w:w="1134" w:type="dxa"/>
            <w:tcMar>
              <w:top w:w="100" w:type="dxa"/>
              <w:left w:w="100" w:type="dxa"/>
              <w:bottom w:w="100" w:type="dxa"/>
              <w:right w:w="100" w:type="dxa"/>
            </w:tcMar>
            <w:vAlign w:val="center"/>
          </w:tcPr>
          <w:p w14:paraId="38896BED"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176A46C1" w14:textId="77777777" w:rsidTr="00EC1508">
        <w:trPr>
          <w:cantSplit/>
          <w:jc w:val="center"/>
        </w:trPr>
        <w:tc>
          <w:tcPr>
            <w:tcW w:w="1927" w:type="dxa"/>
            <w:tcMar>
              <w:top w:w="100" w:type="dxa"/>
              <w:left w:w="100" w:type="dxa"/>
              <w:bottom w:w="100" w:type="dxa"/>
              <w:right w:w="100" w:type="dxa"/>
            </w:tcMar>
            <w:vAlign w:val="center"/>
          </w:tcPr>
          <w:p w14:paraId="53D9B2DD"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Pr>
              <w:lastRenderedPageBreak/>
              <w:t>اختبار الفرضيات</w:t>
            </w:r>
          </w:p>
        </w:tc>
        <w:tc>
          <w:tcPr>
            <w:tcW w:w="3005" w:type="dxa"/>
            <w:tcMar>
              <w:top w:w="100" w:type="dxa"/>
              <w:left w:w="100" w:type="dxa"/>
              <w:bottom w:w="100" w:type="dxa"/>
              <w:right w:w="100" w:type="dxa"/>
            </w:tcMar>
            <w:vAlign w:val="center"/>
          </w:tcPr>
          <w:p w14:paraId="61AF9EAD"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Pr>
              <w:t>هل الأساليب مناسبة للفرضيات؟</w:t>
            </w:r>
          </w:p>
        </w:tc>
        <w:tc>
          <w:tcPr>
            <w:tcW w:w="4025" w:type="dxa"/>
            <w:tcMar>
              <w:top w:w="100" w:type="dxa"/>
              <w:left w:w="100" w:type="dxa"/>
              <w:bottom w:w="100" w:type="dxa"/>
              <w:right w:w="100" w:type="dxa"/>
            </w:tcMar>
          </w:tcPr>
          <w:p w14:paraId="29673D3F" w14:textId="2318BB69" w:rsidR="00F11C8A" w:rsidRPr="00F11C8A" w:rsidRDefault="00F11C8A" w:rsidP="00F11C8A">
            <w:pPr>
              <w:bidi/>
              <w:jc w:val="both"/>
              <w:rPr>
                <w:rFonts w:ascii="Simplified Arabic" w:hAnsi="Simplified Arabic" w:cs="Simplified Arabic"/>
                <w:color w:val="000000" w:themeColor="text1"/>
                <w:sz w:val="18"/>
                <w:szCs w:val="18"/>
              </w:rPr>
            </w:pPr>
            <w:r w:rsidRPr="00ED23A5">
              <w:rPr>
                <w:rtl/>
              </w:rPr>
              <w:t>استخدام</w:t>
            </w:r>
            <w:r w:rsidRPr="00ED23A5">
              <w:t xml:space="preserve"> Pearson </w:t>
            </w:r>
            <w:r w:rsidRPr="00ED23A5">
              <w:rPr>
                <w:rtl/>
              </w:rPr>
              <w:t>والانحدار مناسب مبدئياً، لكن عبارة فحص أثر بالارتباط غير دقيقة.</w:t>
            </w:r>
          </w:p>
        </w:tc>
        <w:tc>
          <w:tcPr>
            <w:tcW w:w="1474" w:type="dxa"/>
            <w:tcMar>
              <w:top w:w="100" w:type="dxa"/>
              <w:left w:w="100" w:type="dxa"/>
              <w:bottom w:w="100" w:type="dxa"/>
              <w:right w:w="100" w:type="dxa"/>
            </w:tcMar>
          </w:tcPr>
          <w:p w14:paraId="78A57106" w14:textId="06609DEA" w:rsidR="00F11C8A" w:rsidRPr="00F11C8A" w:rsidRDefault="00F11C8A" w:rsidP="00F11C8A">
            <w:pPr>
              <w:bidi/>
              <w:jc w:val="both"/>
              <w:rPr>
                <w:rFonts w:ascii="Simplified Arabic" w:hAnsi="Simplified Arabic" w:cs="Simplified Arabic"/>
                <w:color w:val="000000" w:themeColor="text1"/>
                <w:sz w:val="18"/>
                <w:szCs w:val="18"/>
              </w:rPr>
            </w:pPr>
            <w:r w:rsidRPr="00ED23A5">
              <w:rPr>
                <w:rtl/>
              </w:rPr>
              <w:t>يحتاج تعديل</w:t>
            </w:r>
          </w:p>
        </w:tc>
        <w:tc>
          <w:tcPr>
            <w:tcW w:w="3288" w:type="dxa"/>
            <w:tcMar>
              <w:top w:w="100" w:type="dxa"/>
              <w:left w:w="100" w:type="dxa"/>
              <w:bottom w:w="100" w:type="dxa"/>
              <w:right w:w="100" w:type="dxa"/>
            </w:tcMar>
          </w:tcPr>
          <w:p w14:paraId="7DEDFCE5" w14:textId="0C589415" w:rsidR="00F11C8A" w:rsidRPr="00F11C8A" w:rsidRDefault="00F11C8A" w:rsidP="00F11C8A">
            <w:pPr>
              <w:bidi/>
              <w:jc w:val="both"/>
              <w:rPr>
                <w:rFonts w:ascii="Simplified Arabic" w:hAnsi="Simplified Arabic" w:cs="Simplified Arabic"/>
                <w:color w:val="000000" w:themeColor="text1"/>
                <w:sz w:val="18"/>
                <w:szCs w:val="18"/>
              </w:rPr>
            </w:pPr>
            <w:r w:rsidRPr="00ED23A5">
              <w:rPr>
                <w:rtl/>
              </w:rPr>
              <w:t>استخدام الارتباط للعلاقة، والانحدار للأثر/التنبؤ، وعدم الخلط بينهما</w:t>
            </w:r>
            <w:r w:rsidRPr="00ED23A5">
              <w:t>.</w:t>
            </w:r>
          </w:p>
        </w:tc>
        <w:tc>
          <w:tcPr>
            <w:tcW w:w="1134" w:type="dxa"/>
            <w:tcMar>
              <w:top w:w="100" w:type="dxa"/>
              <w:left w:w="100" w:type="dxa"/>
              <w:bottom w:w="100" w:type="dxa"/>
              <w:right w:w="100" w:type="dxa"/>
            </w:tcMar>
            <w:vAlign w:val="center"/>
          </w:tcPr>
          <w:p w14:paraId="2E0BD800"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78A38E42" w14:textId="77777777" w:rsidTr="00EC1508">
        <w:trPr>
          <w:cantSplit/>
          <w:jc w:val="center"/>
        </w:trPr>
        <w:tc>
          <w:tcPr>
            <w:tcW w:w="1927" w:type="dxa"/>
            <w:tcMar>
              <w:top w:w="100" w:type="dxa"/>
              <w:left w:w="100" w:type="dxa"/>
              <w:bottom w:w="100" w:type="dxa"/>
              <w:right w:w="100" w:type="dxa"/>
            </w:tcMar>
            <w:vAlign w:val="center"/>
          </w:tcPr>
          <w:p w14:paraId="632909EA"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Pr>
              <w:t>شروط التحليل</w:t>
            </w:r>
          </w:p>
        </w:tc>
        <w:tc>
          <w:tcPr>
            <w:tcW w:w="3005" w:type="dxa"/>
            <w:tcMar>
              <w:top w:w="100" w:type="dxa"/>
              <w:left w:w="100" w:type="dxa"/>
              <w:bottom w:w="100" w:type="dxa"/>
              <w:right w:w="100" w:type="dxa"/>
            </w:tcMar>
            <w:vAlign w:val="center"/>
          </w:tcPr>
          <w:p w14:paraId="386E51DD"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Pr>
              <w:t>هل تم ذكر اختبارات الافتراضات؟</w:t>
            </w:r>
          </w:p>
        </w:tc>
        <w:tc>
          <w:tcPr>
            <w:tcW w:w="4025" w:type="dxa"/>
            <w:tcMar>
              <w:top w:w="100" w:type="dxa"/>
              <w:left w:w="100" w:type="dxa"/>
              <w:bottom w:w="100" w:type="dxa"/>
              <w:right w:w="100" w:type="dxa"/>
            </w:tcMar>
          </w:tcPr>
          <w:p w14:paraId="7B476EC9" w14:textId="4EB05145" w:rsidR="00F11C8A" w:rsidRPr="00F11C8A" w:rsidRDefault="00F11C8A" w:rsidP="00F11C8A">
            <w:pPr>
              <w:bidi/>
              <w:jc w:val="both"/>
              <w:rPr>
                <w:rFonts w:ascii="Simplified Arabic" w:hAnsi="Simplified Arabic" w:cs="Simplified Arabic"/>
                <w:color w:val="000000" w:themeColor="text1"/>
                <w:sz w:val="18"/>
                <w:szCs w:val="18"/>
              </w:rPr>
            </w:pPr>
            <w:r w:rsidRPr="00ED23A5">
              <w:rPr>
                <w:rtl/>
              </w:rPr>
              <w:t xml:space="preserve">لا توجد خطة واضحة لفحص افتراضات الانحدار والتحليلات </w:t>
            </w:r>
            <w:proofErr w:type="spellStart"/>
            <w:r w:rsidRPr="00ED23A5">
              <w:rPr>
                <w:rtl/>
              </w:rPr>
              <w:t>المعلمية</w:t>
            </w:r>
            <w:proofErr w:type="spellEnd"/>
            <w:r w:rsidRPr="00ED23A5">
              <w:rPr>
                <w:rtl/>
              </w:rPr>
              <w:t>.</w:t>
            </w:r>
          </w:p>
        </w:tc>
        <w:tc>
          <w:tcPr>
            <w:tcW w:w="1474" w:type="dxa"/>
            <w:tcMar>
              <w:top w:w="100" w:type="dxa"/>
              <w:left w:w="100" w:type="dxa"/>
              <w:bottom w:w="100" w:type="dxa"/>
              <w:right w:w="100" w:type="dxa"/>
            </w:tcMar>
          </w:tcPr>
          <w:p w14:paraId="7E721D9C" w14:textId="491AC662" w:rsidR="00F11C8A" w:rsidRPr="00F11C8A" w:rsidRDefault="00F11C8A" w:rsidP="00F11C8A">
            <w:pPr>
              <w:bidi/>
              <w:jc w:val="both"/>
              <w:rPr>
                <w:rFonts w:ascii="Simplified Arabic" w:hAnsi="Simplified Arabic" w:cs="Simplified Arabic"/>
                <w:color w:val="000000" w:themeColor="text1"/>
                <w:sz w:val="18"/>
                <w:szCs w:val="18"/>
              </w:rPr>
            </w:pPr>
            <w:r w:rsidRPr="00ED23A5">
              <w:rPr>
                <w:rtl/>
              </w:rPr>
              <w:t>يحتاج تعزيز</w:t>
            </w:r>
          </w:p>
        </w:tc>
        <w:tc>
          <w:tcPr>
            <w:tcW w:w="3288" w:type="dxa"/>
            <w:tcMar>
              <w:top w:w="100" w:type="dxa"/>
              <w:left w:w="100" w:type="dxa"/>
              <w:bottom w:w="100" w:type="dxa"/>
              <w:right w:w="100" w:type="dxa"/>
            </w:tcMar>
          </w:tcPr>
          <w:p w14:paraId="7AE6EEF7" w14:textId="6C3B17A8" w:rsidR="00F11C8A" w:rsidRPr="00F11C8A" w:rsidRDefault="00F11C8A" w:rsidP="00F11C8A">
            <w:pPr>
              <w:bidi/>
              <w:jc w:val="both"/>
              <w:rPr>
                <w:rFonts w:ascii="Simplified Arabic" w:hAnsi="Simplified Arabic" w:cs="Simplified Arabic"/>
                <w:color w:val="000000" w:themeColor="text1"/>
                <w:sz w:val="18"/>
                <w:szCs w:val="18"/>
              </w:rPr>
            </w:pPr>
            <w:r w:rsidRPr="00ED23A5">
              <w:rPr>
                <w:rtl/>
              </w:rPr>
              <w:t>إضافة فحص التعدد الخطي، الخطية، البواقي، القيم المتطرفة، وملاءمة استخدام</w:t>
            </w:r>
            <w:r w:rsidRPr="00ED23A5">
              <w:t xml:space="preserve"> T </w:t>
            </w:r>
            <w:r w:rsidRPr="00ED23A5">
              <w:rPr>
                <w:rtl/>
              </w:rPr>
              <w:t>و</w:t>
            </w:r>
            <w:r w:rsidRPr="00ED23A5">
              <w:t>ANOVA.</w:t>
            </w:r>
          </w:p>
        </w:tc>
        <w:tc>
          <w:tcPr>
            <w:tcW w:w="1134" w:type="dxa"/>
            <w:tcMar>
              <w:top w:w="100" w:type="dxa"/>
              <w:left w:w="100" w:type="dxa"/>
              <w:bottom w:w="100" w:type="dxa"/>
              <w:right w:w="100" w:type="dxa"/>
            </w:tcMar>
            <w:vAlign w:val="center"/>
          </w:tcPr>
          <w:p w14:paraId="086A7F55"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1AF6EFEA" w14:textId="77777777" w:rsidTr="00EC1508">
        <w:trPr>
          <w:cantSplit/>
          <w:jc w:val="center"/>
        </w:trPr>
        <w:tc>
          <w:tcPr>
            <w:tcW w:w="1927" w:type="dxa"/>
            <w:tcMar>
              <w:top w:w="100" w:type="dxa"/>
              <w:left w:w="100" w:type="dxa"/>
              <w:bottom w:w="100" w:type="dxa"/>
              <w:right w:w="100" w:type="dxa"/>
            </w:tcMar>
            <w:vAlign w:val="center"/>
          </w:tcPr>
          <w:p w14:paraId="35956487"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Pr>
              <w:t>التحليل المتقدم</w:t>
            </w:r>
          </w:p>
        </w:tc>
        <w:tc>
          <w:tcPr>
            <w:tcW w:w="3005" w:type="dxa"/>
            <w:tcMar>
              <w:top w:w="100" w:type="dxa"/>
              <w:left w:w="100" w:type="dxa"/>
              <w:bottom w:w="100" w:type="dxa"/>
              <w:right w:w="100" w:type="dxa"/>
            </w:tcMar>
            <w:vAlign w:val="center"/>
          </w:tcPr>
          <w:p w14:paraId="3F3E4DE8"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Pr>
              <w:t>هل توجد وساطة أو اعتدال أو نموذج بنائي؟</w:t>
            </w:r>
          </w:p>
        </w:tc>
        <w:tc>
          <w:tcPr>
            <w:tcW w:w="4025" w:type="dxa"/>
            <w:tcMar>
              <w:top w:w="100" w:type="dxa"/>
              <w:left w:w="100" w:type="dxa"/>
              <w:bottom w:w="100" w:type="dxa"/>
              <w:right w:w="100" w:type="dxa"/>
            </w:tcMar>
          </w:tcPr>
          <w:p w14:paraId="543FA654" w14:textId="615C2D15" w:rsidR="00F11C8A" w:rsidRPr="00F11C8A" w:rsidRDefault="00F11C8A" w:rsidP="00F11C8A">
            <w:pPr>
              <w:bidi/>
              <w:jc w:val="both"/>
              <w:rPr>
                <w:rFonts w:ascii="Simplified Arabic" w:hAnsi="Simplified Arabic" w:cs="Simplified Arabic"/>
                <w:color w:val="000000" w:themeColor="text1"/>
                <w:sz w:val="18"/>
                <w:szCs w:val="18"/>
              </w:rPr>
            </w:pPr>
            <w:r w:rsidRPr="00ED23A5">
              <w:rPr>
                <w:rtl/>
              </w:rPr>
              <w:t>لا توجد وساطة أو اعتدال في النموذج الحالي، لكن تعدد أبعاد المتغيرات قد يتطلب انحداراً متعدداً أو نمذجة مسارات.</w:t>
            </w:r>
          </w:p>
        </w:tc>
        <w:tc>
          <w:tcPr>
            <w:tcW w:w="1474" w:type="dxa"/>
            <w:tcMar>
              <w:top w:w="100" w:type="dxa"/>
              <w:left w:w="100" w:type="dxa"/>
              <w:bottom w:w="100" w:type="dxa"/>
              <w:right w:w="100" w:type="dxa"/>
            </w:tcMar>
          </w:tcPr>
          <w:p w14:paraId="28DCD7AF" w14:textId="65127AB7" w:rsidR="00F11C8A" w:rsidRPr="00F11C8A" w:rsidRDefault="00F11C8A" w:rsidP="00F11C8A">
            <w:pPr>
              <w:bidi/>
              <w:jc w:val="both"/>
              <w:rPr>
                <w:rFonts w:ascii="Simplified Arabic" w:hAnsi="Simplified Arabic" w:cs="Simplified Arabic"/>
                <w:color w:val="000000" w:themeColor="text1"/>
                <w:sz w:val="18"/>
                <w:szCs w:val="18"/>
              </w:rPr>
            </w:pPr>
            <w:r w:rsidRPr="00ED23A5">
              <w:rPr>
                <w:rtl/>
              </w:rPr>
              <w:t>مقبول</w:t>
            </w:r>
          </w:p>
        </w:tc>
        <w:tc>
          <w:tcPr>
            <w:tcW w:w="3288" w:type="dxa"/>
            <w:tcMar>
              <w:top w:w="100" w:type="dxa"/>
              <w:left w:w="100" w:type="dxa"/>
              <w:bottom w:w="100" w:type="dxa"/>
              <w:right w:w="100" w:type="dxa"/>
            </w:tcMar>
          </w:tcPr>
          <w:p w14:paraId="3B4B0F05" w14:textId="7C69C8A7" w:rsidR="00F11C8A" w:rsidRPr="00F11C8A" w:rsidRDefault="00F11C8A" w:rsidP="00F11C8A">
            <w:pPr>
              <w:bidi/>
              <w:jc w:val="both"/>
              <w:rPr>
                <w:rFonts w:ascii="Simplified Arabic" w:hAnsi="Simplified Arabic" w:cs="Simplified Arabic"/>
                <w:color w:val="000000" w:themeColor="text1"/>
                <w:sz w:val="18"/>
                <w:szCs w:val="18"/>
              </w:rPr>
            </w:pPr>
            <w:r w:rsidRPr="00ED23A5">
              <w:rPr>
                <w:rtl/>
              </w:rPr>
              <w:t>تحديد ما إذا كان التحليل سيتم على الدرجة الكلية أم على مصفوفة أبعاد 5×5</w:t>
            </w:r>
            <w:r w:rsidRPr="00ED23A5">
              <w:t>.</w:t>
            </w:r>
          </w:p>
        </w:tc>
        <w:tc>
          <w:tcPr>
            <w:tcW w:w="1134" w:type="dxa"/>
            <w:tcMar>
              <w:top w:w="100" w:type="dxa"/>
              <w:left w:w="100" w:type="dxa"/>
              <w:bottom w:w="100" w:type="dxa"/>
              <w:right w:w="100" w:type="dxa"/>
            </w:tcMar>
            <w:vAlign w:val="center"/>
          </w:tcPr>
          <w:p w14:paraId="498C005E"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593E1704" w14:textId="77777777" w:rsidTr="00EC1508">
        <w:trPr>
          <w:cantSplit/>
          <w:jc w:val="center"/>
        </w:trPr>
        <w:tc>
          <w:tcPr>
            <w:tcW w:w="1927" w:type="dxa"/>
            <w:tcMar>
              <w:top w:w="100" w:type="dxa"/>
              <w:left w:w="100" w:type="dxa"/>
              <w:bottom w:w="100" w:type="dxa"/>
              <w:right w:w="100" w:type="dxa"/>
            </w:tcMar>
            <w:vAlign w:val="center"/>
          </w:tcPr>
          <w:p w14:paraId="0E5EAEB7"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Pr>
              <w:t>تفسير النتائج لاحقًا</w:t>
            </w:r>
          </w:p>
        </w:tc>
        <w:tc>
          <w:tcPr>
            <w:tcW w:w="3005" w:type="dxa"/>
            <w:tcMar>
              <w:top w:w="100" w:type="dxa"/>
              <w:left w:w="100" w:type="dxa"/>
              <w:bottom w:w="100" w:type="dxa"/>
              <w:right w:w="100" w:type="dxa"/>
            </w:tcMar>
            <w:vAlign w:val="center"/>
          </w:tcPr>
          <w:p w14:paraId="616159A0"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color w:val="000000" w:themeColor="text1"/>
                <w:sz w:val="18"/>
                <w:szCs w:val="18"/>
              </w:rPr>
              <w:t>هل تم تجنب عرض نتائج فعلية في الفصل الثالث؟</w:t>
            </w:r>
          </w:p>
        </w:tc>
        <w:tc>
          <w:tcPr>
            <w:tcW w:w="4025" w:type="dxa"/>
            <w:tcMar>
              <w:top w:w="100" w:type="dxa"/>
              <w:left w:w="100" w:type="dxa"/>
              <w:bottom w:w="100" w:type="dxa"/>
              <w:right w:w="100" w:type="dxa"/>
            </w:tcMar>
          </w:tcPr>
          <w:p w14:paraId="6EB84356" w14:textId="1953F852" w:rsidR="00F11C8A" w:rsidRPr="00F11C8A" w:rsidRDefault="00F11C8A" w:rsidP="00F11C8A">
            <w:pPr>
              <w:bidi/>
              <w:jc w:val="both"/>
              <w:rPr>
                <w:rFonts w:ascii="Simplified Arabic" w:hAnsi="Simplified Arabic" w:cs="Simplified Arabic"/>
                <w:color w:val="000000" w:themeColor="text1"/>
                <w:sz w:val="18"/>
                <w:szCs w:val="18"/>
              </w:rPr>
            </w:pPr>
            <w:r w:rsidRPr="00ED23A5">
              <w:rPr>
                <w:rtl/>
              </w:rPr>
              <w:t>الفصل يتضمن أحياناً عبارات نتائج/استنتاجات قبل جمع البيانات.</w:t>
            </w:r>
          </w:p>
        </w:tc>
        <w:tc>
          <w:tcPr>
            <w:tcW w:w="1474" w:type="dxa"/>
            <w:tcMar>
              <w:top w:w="100" w:type="dxa"/>
              <w:left w:w="100" w:type="dxa"/>
              <w:bottom w:w="100" w:type="dxa"/>
              <w:right w:w="100" w:type="dxa"/>
            </w:tcMar>
          </w:tcPr>
          <w:p w14:paraId="2DFC2FE2" w14:textId="132BBE75" w:rsidR="00F11C8A" w:rsidRPr="00F11C8A" w:rsidRDefault="00F11C8A" w:rsidP="00F11C8A">
            <w:pPr>
              <w:bidi/>
              <w:jc w:val="both"/>
              <w:rPr>
                <w:rFonts w:ascii="Simplified Arabic" w:hAnsi="Simplified Arabic" w:cs="Simplified Arabic"/>
                <w:color w:val="000000" w:themeColor="text1"/>
                <w:sz w:val="18"/>
                <w:szCs w:val="18"/>
              </w:rPr>
            </w:pPr>
            <w:r w:rsidRPr="00ED23A5">
              <w:rPr>
                <w:rtl/>
              </w:rPr>
              <w:t>يحتاج تعديل</w:t>
            </w:r>
          </w:p>
        </w:tc>
        <w:tc>
          <w:tcPr>
            <w:tcW w:w="3288" w:type="dxa"/>
            <w:tcMar>
              <w:top w:w="100" w:type="dxa"/>
              <w:left w:w="100" w:type="dxa"/>
              <w:bottom w:w="100" w:type="dxa"/>
              <w:right w:w="100" w:type="dxa"/>
            </w:tcMar>
          </w:tcPr>
          <w:p w14:paraId="3EC5AB79" w14:textId="0AFE7DD6" w:rsidR="00F11C8A" w:rsidRPr="00F11C8A" w:rsidRDefault="00F11C8A" w:rsidP="00F11C8A">
            <w:pPr>
              <w:bidi/>
              <w:jc w:val="both"/>
              <w:rPr>
                <w:rFonts w:ascii="Simplified Arabic" w:hAnsi="Simplified Arabic" w:cs="Simplified Arabic"/>
                <w:color w:val="000000" w:themeColor="text1"/>
                <w:sz w:val="18"/>
                <w:szCs w:val="18"/>
              </w:rPr>
            </w:pPr>
            <w:r w:rsidRPr="00ED23A5">
              <w:rPr>
                <w:rtl/>
              </w:rPr>
              <w:t>نقل أي نتائج فعلية أو تفسير نهائي إلى الفصل الرابع، والإبقاء على خطة التحليل فقط</w:t>
            </w:r>
            <w:r w:rsidRPr="00ED23A5">
              <w:t>.</w:t>
            </w:r>
          </w:p>
        </w:tc>
        <w:tc>
          <w:tcPr>
            <w:tcW w:w="1134" w:type="dxa"/>
            <w:tcMar>
              <w:top w:w="100" w:type="dxa"/>
              <w:left w:w="100" w:type="dxa"/>
              <w:bottom w:w="100" w:type="dxa"/>
              <w:right w:w="100" w:type="dxa"/>
            </w:tcMar>
            <w:vAlign w:val="center"/>
          </w:tcPr>
          <w:p w14:paraId="4050078A" w14:textId="77777777" w:rsidR="00F11C8A" w:rsidRPr="00F11C8A" w:rsidRDefault="00F11C8A" w:rsidP="00F11C8A">
            <w:pPr>
              <w:bidi/>
              <w:jc w:val="both"/>
              <w:rPr>
                <w:rFonts w:ascii="Simplified Arabic" w:hAnsi="Simplified Arabic" w:cs="Simplified Arabic"/>
                <w:color w:val="000000" w:themeColor="text1"/>
                <w:sz w:val="18"/>
                <w:szCs w:val="18"/>
              </w:rPr>
            </w:pPr>
          </w:p>
        </w:tc>
      </w:tr>
    </w:tbl>
    <w:p w14:paraId="3E05E525" w14:textId="77777777" w:rsidR="00A662EF" w:rsidRPr="00F11C8A" w:rsidRDefault="000A310A" w:rsidP="00F11C8A">
      <w:pPr>
        <w:pStyle w:val="Heading1"/>
        <w:bidi/>
        <w:spacing w:before="200" w:line="240" w:lineRule="auto"/>
        <w:jc w:val="both"/>
        <w:rPr>
          <w:rFonts w:ascii="Simplified Arabic" w:hAnsi="Simplified Arabic" w:cs="Simplified Arabic"/>
          <w:color w:val="000000" w:themeColor="text1"/>
          <w:sz w:val="18"/>
          <w:szCs w:val="18"/>
        </w:rPr>
      </w:pPr>
      <w:r w:rsidRPr="00F11C8A">
        <w:rPr>
          <w:rFonts w:ascii="Simplified Arabic" w:hAnsi="Simplified Arabic" w:cs="Simplified Arabic"/>
          <w:color w:val="000000" w:themeColor="text1"/>
          <w:sz w:val="18"/>
          <w:szCs w:val="18"/>
          <w:rtl/>
        </w:rPr>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F11C8A" w14:paraId="45CA3218" w14:textId="77777777" w:rsidTr="00047CBC">
        <w:trPr>
          <w:cantSplit/>
          <w:tblHeader/>
          <w:jc w:val="center"/>
        </w:trPr>
        <w:tc>
          <w:tcPr>
            <w:tcW w:w="1927" w:type="dxa"/>
            <w:tcMar>
              <w:top w:w="100" w:type="dxa"/>
              <w:left w:w="100" w:type="dxa"/>
              <w:bottom w:w="100" w:type="dxa"/>
              <w:right w:w="100" w:type="dxa"/>
            </w:tcMar>
            <w:vAlign w:val="center"/>
          </w:tcPr>
          <w:p w14:paraId="03349D7A"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148A0D6A"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0F3168EA"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75929579"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137D3334"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45220943"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رد الطالب</w:t>
            </w:r>
          </w:p>
        </w:tc>
      </w:tr>
      <w:tr w:rsidR="00F11C8A" w:rsidRPr="00F11C8A" w14:paraId="4F842207" w14:textId="77777777" w:rsidTr="00D74F80">
        <w:trPr>
          <w:cantSplit/>
          <w:jc w:val="center"/>
        </w:trPr>
        <w:tc>
          <w:tcPr>
            <w:tcW w:w="1927" w:type="dxa"/>
            <w:tcMar>
              <w:top w:w="100" w:type="dxa"/>
              <w:left w:w="100" w:type="dxa"/>
              <w:bottom w:w="100" w:type="dxa"/>
              <w:right w:w="100" w:type="dxa"/>
            </w:tcMar>
            <w:vAlign w:val="center"/>
          </w:tcPr>
          <w:p w14:paraId="78F0ABFD"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الصدق الظاهري</w:t>
            </w:r>
          </w:p>
        </w:tc>
        <w:tc>
          <w:tcPr>
            <w:tcW w:w="3005" w:type="dxa"/>
            <w:tcMar>
              <w:top w:w="100" w:type="dxa"/>
              <w:left w:w="100" w:type="dxa"/>
              <w:bottom w:w="100" w:type="dxa"/>
              <w:right w:w="100" w:type="dxa"/>
            </w:tcMar>
            <w:vAlign w:val="center"/>
          </w:tcPr>
          <w:p w14:paraId="440310FB"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تم توضيح عرض الأداة على محكمين؟</w:t>
            </w:r>
          </w:p>
        </w:tc>
        <w:tc>
          <w:tcPr>
            <w:tcW w:w="4025" w:type="dxa"/>
            <w:tcMar>
              <w:top w:w="100" w:type="dxa"/>
              <w:left w:w="100" w:type="dxa"/>
              <w:bottom w:w="100" w:type="dxa"/>
              <w:right w:w="100" w:type="dxa"/>
            </w:tcMar>
          </w:tcPr>
          <w:p w14:paraId="44AF41A1" w14:textId="7E335710" w:rsidR="00F11C8A" w:rsidRPr="00F11C8A" w:rsidRDefault="00F11C8A" w:rsidP="00F11C8A">
            <w:pPr>
              <w:bidi/>
              <w:jc w:val="both"/>
              <w:rPr>
                <w:rFonts w:ascii="Simplified Arabic" w:hAnsi="Simplified Arabic" w:cs="Simplified Arabic"/>
                <w:color w:val="000000" w:themeColor="text1"/>
                <w:sz w:val="18"/>
                <w:szCs w:val="18"/>
              </w:rPr>
            </w:pPr>
            <w:r w:rsidRPr="00D84DAE">
              <w:rPr>
                <w:rtl/>
              </w:rPr>
              <w:t>الصدق الظاهري مذكور عبر التحكيم، لكنه يحتاج بيانات المحكمين وإجراءات التعديل.</w:t>
            </w:r>
          </w:p>
        </w:tc>
        <w:tc>
          <w:tcPr>
            <w:tcW w:w="1474" w:type="dxa"/>
            <w:tcMar>
              <w:top w:w="100" w:type="dxa"/>
              <w:left w:w="100" w:type="dxa"/>
              <w:bottom w:w="100" w:type="dxa"/>
              <w:right w:w="100" w:type="dxa"/>
            </w:tcMar>
          </w:tcPr>
          <w:p w14:paraId="12758C2B" w14:textId="1FACE445" w:rsidR="00F11C8A" w:rsidRPr="00F11C8A" w:rsidRDefault="00F11C8A" w:rsidP="00F11C8A">
            <w:pPr>
              <w:bidi/>
              <w:jc w:val="both"/>
              <w:rPr>
                <w:rFonts w:ascii="Simplified Arabic" w:hAnsi="Simplified Arabic" w:cs="Simplified Arabic"/>
                <w:color w:val="000000" w:themeColor="text1"/>
                <w:sz w:val="18"/>
                <w:szCs w:val="18"/>
              </w:rPr>
            </w:pPr>
            <w:r w:rsidRPr="00D84DAE">
              <w:rPr>
                <w:rtl/>
              </w:rPr>
              <w:t>مقبول</w:t>
            </w:r>
          </w:p>
        </w:tc>
        <w:tc>
          <w:tcPr>
            <w:tcW w:w="3288" w:type="dxa"/>
            <w:tcMar>
              <w:top w:w="100" w:type="dxa"/>
              <w:left w:w="100" w:type="dxa"/>
              <w:bottom w:w="100" w:type="dxa"/>
              <w:right w:w="100" w:type="dxa"/>
            </w:tcMar>
          </w:tcPr>
          <w:p w14:paraId="428EF675" w14:textId="7D2EEABE" w:rsidR="00F11C8A" w:rsidRPr="00F11C8A" w:rsidRDefault="00F11C8A" w:rsidP="00F11C8A">
            <w:pPr>
              <w:bidi/>
              <w:jc w:val="both"/>
              <w:rPr>
                <w:rFonts w:ascii="Simplified Arabic" w:hAnsi="Simplified Arabic" w:cs="Simplified Arabic"/>
                <w:color w:val="000000" w:themeColor="text1"/>
                <w:sz w:val="18"/>
                <w:szCs w:val="18"/>
              </w:rPr>
            </w:pPr>
            <w:r w:rsidRPr="00D84DAE">
              <w:rPr>
                <w:rtl/>
              </w:rPr>
              <w:t>إضافة عدد المحكمين، تخصصاتهم، ومعيار قبول الفقرات</w:t>
            </w:r>
            <w:r w:rsidRPr="00D84DAE">
              <w:t>.</w:t>
            </w:r>
          </w:p>
        </w:tc>
        <w:tc>
          <w:tcPr>
            <w:tcW w:w="1134" w:type="dxa"/>
            <w:tcMar>
              <w:top w:w="100" w:type="dxa"/>
              <w:left w:w="100" w:type="dxa"/>
              <w:bottom w:w="100" w:type="dxa"/>
              <w:right w:w="100" w:type="dxa"/>
            </w:tcMar>
            <w:vAlign w:val="center"/>
          </w:tcPr>
          <w:p w14:paraId="0191C01F"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67A126EE" w14:textId="77777777" w:rsidTr="00D74F80">
        <w:trPr>
          <w:cantSplit/>
          <w:jc w:val="center"/>
        </w:trPr>
        <w:tc>
          <w:tcPr>
            <w:tcW w:w="1927" w:type="dxa"/>
            <w:tcMar>
              <w:top w:w="100" w:type="dxa"/>
              <w:left w:w="100" w:type="dxa"/>
              <w:bottom w:w="100" w:type="dxa"/>
              <w:right w:w="100" w:type="dxa"/>
            </w:tcMar>
            <w:vAlign w:val="center"/>
          </w:tcPr>
          <w:p w14:paraId="1B1A4C4D"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صدق المحتوى</w:t>
            </w:r>
          </w:p>
        </w:tc>
        <w:tc>
          <w:tcPr>
            <w:tcW w:w="3005" w:type="dxa"/>
            <w:tcMar>
              <w:top w:w="100" w:type="dxa"/>
              <w:left w:w="100" w:type="dxa"/>
              <w:bottom w:w="100" w:type="dxa"/>
              <w:right w:w="100" w:type="dxa"/>
            </w:tcMar>
            <w:vAlign w:val="center"/>
          </w:tcPr>
          <w:p w14:paraId="5AEDD82C"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الفقرات تغطي أبعاد المتغيرات؟</w:t>
            </w:r>
          </w:p>
        </w:tc>
        <w:tc>
          <w:tcPr>
            <w:tcW w:w="4025" w:type="dxa"/>
            <w:tcMar>
              <w:top w:w="100" w:type="dxa"/>
              <w:left w:w="100" w:type="dxa"/>
              <w:bottom w:w="100" w:type="dxa"/>
              <w:right w:w="100" w:type="dxa"/>
            </w:tcMar>
          </w:tcPr>
          <w:p w14:paraId="718B04A5" w14:textId="22979E8C" w:rsidR="00F11C8A" w:rsidRPr="00F11C8A" w:rsidRDefault="00F11C8A" w:rsidP="00F11C8A">
            <w:pPr>
              <w:bidi/>
              <w:jc w:val="both"/>
              <w:rPr>
                <w:rFonts w:ascii="Simplified Arabic" w:hAnsi="Simplified Arabic" w:cs="Simplified Arabic"/>
                <w:color w:val="000000" w:themeColor="text1"/>
                <w:sz w:val="18"/>
                <w:szCs w:val="18"/>
              </w:rPr>
            </w:pPr>
            <w:r w:rsidRPr="00D84DAE">
              <w:rPr>
                <w:rtl/>
              </w:rPr>
              <w:t>صدق المحتوى يحتاج إظهار كيف تغطي الفقرات أبعاد</w:t>
            </w:r>
            <w:r w:rsidRPr="00D84DAE">
              <w:t xml:space="preserve"> SHRM </w:t>
            </w:r>
            <w:r w:rsidRPr="00D84DAE">
              <w:rPr>
                <w:rtl/>
              </w:rPr>
              <w:t>و</w:t>
            </w:r>
            <w:r w:rsidRPr="00D84DAE">
              <w:t>SERVQUAL.</w:t>
            </w:r>
          </w:p>
        </w:tc>
        <w:tc>
          <w:tcPr>
            <w:tcW w:w="1474" w:type="dxa"/>
            <w:tcMar>
              <w:top w:w="100" w:type="dxa"/>
              <w:left w:w="100" w:type="dxa"/>
              <w:bottom w:w="100" w:type="dxa"/>
              <w:right w:w="100" w:type="dxa"/>
            </w:tcMar>
          </w:tcPr>
          <w:p w14:paraId="7D3E2706" w14:textId="746FEFA8" w:rsidR="00F11C8A" w:rsidRPr="00F11C8A" w:rsidRDefault="00F11C8A" w:rsidP="00F11C8A">
            <w:pPr>
              <w:bidi/>
              <w:jc w:val="both"/>
              <w:rPr>
                <w:rFonts w:ascii="Simplified Arabic" w:hAnsi="Simplified Arabic" w:cs="Simplified Arabic"/>
                <w:color w:val="000000" w:themeColor="text1"/>
                <w:sz w:val="18"/>
                <w:szCs w:val="18"/>
              </w:rPr>
            </w:pPr>
            <w:r w:rsidRPr="00D84DAE">
              <w:rPr>
                <w:rtl/>
              </w:rPr>
              <w:t>يحتاج تعزيز</w:t>
            </w:r>
          </w:p>
        </w:tc>
        <w:tc>
          <w:tcPr>
            <w:tcW w:w="3288" w:type="dxa"/>
            <w:tcMar>
              <w:top w:w="100" w:type="dxa"/>
              <w:left w:w="100" w:type="dxa"/>
              <w:bottom w:w="100" w:type="dxa"/>
              <w:right w:w="100" w:type="dxa"/>
            </w:tcMar>
          </w:tcPr>
          <w:p w14:paraId="546BFF66" w14:textId="015CC1F7" w:rsidR="00F11C8A" w:rsidRPr="00F11C8A" w:rsidRDefault="00F11C8A" w:rsidP="00F11C8A">
            <w:pPr>
              <w:bidi/>
              <w:jc w:val="both"/>
              <w:rPr>
                <w:rFonts w:ascii="Simplified Arabic" w:hAnsi="Simplified Arabic" w:cs="Simplified Arabic"/>
                <w:color w:val="000000" w:themeColor="text1"/>
                <w:sz w:val="18"/>
                <w:szCs w:val="18"/>
              </w:rPr>
            </w:pPr>
            <w:r w:rsidRPr="00D84DAE">
              <w:rPr>
                <w:rtl/>
              </w:rPr>
              <w:t>إضافة جدول مواصفة للأداة يربط كل فقرة بالبعد والمصدر</w:t>
            </w:r>
            <w:r w:rsidRPr="00D84DAE">
              <w:t>.</w:t>
            </w:r>
          </w:p>
        </w:tc>
        <w:tc>
          <w:tcPr>
            <w:tcW w:w="1134" w:type="dxa"/>
            <w:tcMar>
              <w:top w:w="100" w:type="dxa"/>
              <w:left w:w="100" w:type="dxa"/>
              <w:bottom w:w="100" w:type="dxa"/>
              <w:right w:w="100" w:type="dxa"/>
            </w:tcMar>
            <w:vAlign w:val="center"/>
          </w:tcPr>
          <w:p w14:paraId="4E31CD63"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2638353B" w14:textId="77777777" w:rsidTr="00D74F80">
        <w:trPr>
          <w:cantSplit/>
          <w:jc w:val="center"/>
        </w:trPr>
        <w:tc>
          <w:tcPr>
            <w:tcW w:w="1927" w:type="dxa"/>
            <w:tcMar>
              <w:top w:w="100" w:type="dxa"/>
              <w:left w:w="100" w:type="dxa"/>
              <w:bottom w:w="100" w:type="dxa"/>
              <w:right w:w="100" w:type="dxa"/>
            </w:tcMar>
            <w:vAlign w:val="center"/>
          </w:tcPr>
          <w:p w14:paraId="2C5F5BBE"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الصدق البنائي</w:t>
            </w:r>
          </w:p>
        </w:tc>
        <w:tc>
          <w:tcPr>
            <w:tcW w:w="3005" w:type="dxa"/>
            <w:tcMar>
              <w:top w:w="100" w:type="dxa"/>
              <w:left w:w="100" w:type="dxa"/>
              <w:bottom w:w="100" w:type="dxa"/>
              <w:right w:w="100" w:type="dxa"/>
            </w:tcMar>
            <w:vAlign w:val="center"/>
          </w:tcPr>
          <w:p w14:paraId="614F5559"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تم التخطيط للتحقق من البناء العاملي؟</w:t>
            </w:r>
          </w:p>
        </w:tc>
        <w:tc>
          <w:tcPr>
            <w:tcW w:w="4025" w:type="dxa"/>
            <w:tcMar>
              <w:top w:w="100" w:type="dxa"/>
              <w:left w:w="100" w:type="dxa"/>
              <w:bottom w:w="100" w:type="dxa"/>
              <w:right w:w="100" w:type="dxa"/>
            </w:tcMar>
          </w:tcPr>
          <w:p w14:paraId="3B8A228E" w14:textId="6AA14FC6" w:rsidR="00F11C8A" w:rsidRPr="00F11C8A" w:rsidRDefault="00F11C8A" w:rsidP="00F11C8A">
            <w:pPr>
              <w:bidi/>
              <w:jc w:val="both"/>
              <w:rPr>
                <w:rFonts w:ascii="Simplified Arabic" w:hAnsi="Simplified Arabic" w:cs="Simplified Arabic"/>
                <w:color w:val="000000" w:themeColor="text1"/>
                <w:sz w:val="18"/>
                <w:szCs w:val="18"/>
              </w:rPr>
            </w:pPr>
            <w:r w:rsidRPr="00D84DAE">
              <w:rPr>
                <w:rtl/>
              </w:rPr>
              <w:t>صدق الاتساق الداخلي ذُكر باستخدام بيرسون، لكن حجم العينة الاستطلاعية غير واضح.</w:t>
            </w:r>
          </w:p>
        </w:tc>
        <w:tc>
          <w:tcPr>
            <w:tcW w:w="1474" w:type="dxa"/>
            <w:tcMar>
              <w:top w:w="100" w:type="dxa"/>
              <w:left w:w="100" w:type="dxa"/>
              <w:bottom w:w="100" w:type="dxa"/>
              <w:right w:w="100" w:type="dxa"/>
            </w:tcMar>
          </w:tcPr>
          <w:p w14:paraId="3D5C78A7" w14:textId="106AA926" w:rsidR="00F11C8A" w:rsidRPr="00F11C8A" w:rsidRDefault="00F11C8A" w:rsidP="00F11C8A">
            <w:pPr>
              <w:bidi/>
              <w:jc w:val="both"/>
              <w:rPr>
                <w:rFonts w:ascii="Simplified Arabic" w:hAnsi="Simplified Arabic" w:cs="Simplified Arabic"/>
                <w:color w:val="000000" w:themeColor="text1"/>
                <w:sz w:val="18"/>
                <w:szCs w:val="18"/>
              </w:rPr>
            </w:pPr>
            <w:r w:rsidRPr="00D84DAE">
              <w:rPr>
                <w:rtl/>
              </w:rPr>
              <w:t>يحتاج تعديل</w:t>
            </w:r>
          </w:p>
        </w:tc>
        <w:tc>
          <w:tcPr>
            <w:tcW w:w="3288" w:type="dxa"/>
            <w:tcMar>
              <w:top w:w="100" w:type="dxa"/>
              <w:left w:w="100" w:type="dxa"/>
              <w:bottom w:w="100" w:type="dxa"/>
              <w:right w:w="100" w:type="dxa"/>
            </w:tcMar>
          </w:tcPr>
          <w:p w14:paraId="1F8D7B0F" w14:textId="63EF0D58" w:rsidR="00F11C8A" w:rsidRPr="00F11C8A" w:rsidRDefault="00F11C8A" w:rsidP="00F11C8A">
            <w:pPr>
              <w:bidi/>
              <w:jc w:val="both"/>
              <w:rPr>
                <w:rFonts w:ascii="Simplified Arabic" w:hAnsi="Simplified Arabic" w:cs="Simplified Arabic"/>
                <w:color w:val="000000" w:themeColor="text1"/>
                <w:sz w:val="18"/>
                <w:szCs w:val="18"/>
              </w:rPr>
            </w:pPr>
            <w:r w:rsidRPr="00D84DAE">
              <w:rPr>
                <w:rtl/>
              </w:rPr>
              <w:t>تحديد حجم العينة الاستطلاعية وطريقة اختيارها وإدراج الجداول النهائية</w:t>
            </w:r>
            <w:r w:rsidRPr="00D84DAE">
              <w:t>.</w:t>
            </w:r>
          </w:p>
        </w:tc>
        <w:tc>
          <w:tcPr>
            <w:tcW w:w="1134" w:type="dxa"/>
            <w:tcMar>
              <w:top w:w="100" w:type="dxa"/>
              <w:left w:w="100" w:type="dxa"/>
              <w:bottom w:w="100" w:type="dxa"/>
              <w:right w:w="100" w:type="dxa"/>
            </w:tcMar>
            <w:vAlign w:val="center"/>
          </w:tcPr>
          <w:p w14:paraId="11B6A081"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484CEE35" w14:textId="77777777" w:rsidTr="00D74F80">
        <w:trPr>
          <w:cantSplit/>
          <w:jc w:val="center"/>
        </w:trPr>
        <w:tc>
          <w:tcPr>
            <w:tcW w:w="1927" w:type="dxa"/>
            <w:tcMar>
              <w:top w:w="100" w:type="dxa"/>
              <w:left w:w="100" w:type="dxa"/>
              <w:bottom w:w="100" w:type="dxa"/>
              <w:right w:w="100" w:type="dxa"/>
            </w:tcMar>
            <w:vAlign w:val="center"/>
          </w:tcPr>
          <w:p w14:paraId="555ECD08"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 xml:space="preserve">الصدق </w:t>
            </w:r>
            <w:proofErr w:type="spellStart"/>
            <w:r w:rsidRPr="00F11C8A">
              <w:rPr>
                <w:rFonts w:ascii="Simplified Arabic" w:hAnsi="Simplified Arabic" w:cs="Simplified Arabic"/>
                <w:b/>
                <w:bCs/>
                <w:sz w:val="18"/>
                <w:szCs w:val="18"/>
                <w:rtl/>
              </w:rPr>
              <w:t>التقاربي</w:t>
            </w:r>
            <w:proofErr w:type="spellEnd"/>
            <w:r w:rsidRPr="00F11C8A">
              <w:rPr>
                <w:rFonts w:ascii="Simplified Arabic" w:hAnsi="Simplified Arabic" w:cs="Simplified Arabic"/>
                <w:b/>
                <w:bCs/>
                <w:sz w:val="18"/>
                <w:szCs w:val="18"/>
                <w:rtl/>
              </w:rPr>
              <w:t xml:space="preserve"> والتمييزي</w:t>
            </w:r>
          </w:p>
        </w:tc>
        <w:tc>
          <w:tcPr>
            <w:tcW w:w="3005" w:type="dxa"/>
            <w:tcMar>
              <w:top w:w="100" w:type="dxa"/>
              <w:left w:w="100" w:type="dxa"/>
              <w:bottom w:w="100" w:type="dxa"/>
              <w:right w:w="100" w:type="dxa"/>
            </w:tcMar>
            <w:vAlign w:val="center"/>
          </w:tcPr>
          <w:p w14:paraId="30EC9961"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الدراسة تستخدم نمذجة معادلات بنائية؟</w:t>
            </w:r>
          </w:p>
        </w:tc>
        <w:tc>
          <w:tcPr>
            <w:tcW w:w="4025" w:type="dxa"/>
            <w:tcMar>
              <w:top w:w="100" w:type="dxa"/>
              <w:left w:w="100" w:type="dxa"/>
              <w:bottom w:w="100" w:type="dxa"/>
              <w:right w:w="100" w:type="dxa"/>
            </w:tcMar>
          </w:tcPr>
          <w:p w14:paraId="7FC4E02C" w14:textId="7C4ED6AC" w:rsidR="00F11C8A" w:rsidRPr="00F11C8A" w:rsidRDefault="00F11C8A" w:rsidP="00F11C8A">
            <w:pPr>
              <w:bidi/>
              <w:jc w:val="both"/>
              <w:rPr>
                <w:rFonts w:ascii="Simplified Arabic" w:hAnsi="Simplified Arabic" w:cs="Simplified Arabic"/>
                <w:color w:val="000000" w:themeColor="text1"/>
                <w:sz w:val="18"/>
                <w:szCs w:val="18"/>
              </w:rPr>
            </w:pPr>
            <w:r w:rsidRPr="00D84DAE">
              <w:rPr>
                <w:rtl/>
              </w:rPr>
              <w:t>لا تستخدم الدراسة</w:t>
            </w:r>
            <w:r w:rsidRPr="00D84DAE">
              <w:t xml:space="preserve"> SEM</w:t>
            </w:r>
            <w:r w:rsidRPr="00D84DAE">
              <w:rPr>
                <w:rtl/>
              </w:rPr>
              <w:t xml:space="preserve">، لذلك الصدق </w:t>
            </w:r>
            <w:proofErr w:type="spellStart"/>
            <w:r w:rsidRPr="00D84DAE">
              <w:rPr>
                <w:rtl/>
              </w:rPr>
              <w:t>التقاربي</w:t>
            </w:r>
            <w:proofErr w:type="spellEnd"/>
            <w:r w:rsidRPr="00D84DAE">
              <w:rPr>
                <w:rtl/>
              </w:rPr>
              <w:t xml:space="preserve"> والتمييزي ليس إلزامياً، لكن تكييف المقاييس يتطلب على الأقل تحليل بناء مناسب.</w:t>
            </w:r>
          </w:p>
        </w:tc>
        <w:tc>
          <w:tcPr>
            <w:tcW w:w="1474" w:type="dxa"/>
            <w:tcMar>
              <w:top w:w="100" w:type="dxa"/>
              <w:left w:w="100" w:type="dxa"/>
              <w:bottom w:w="100" w:type="dxa"/>
              <w:right w:w="100" w:type="dxa"/>
            </w:tcMar>
          </w:tcPr>
          <w:p w14:paraId="3ED8F231" w14:textId="2F7FBCF7" w:rsidR="00F11C8A" w:rsidRPr="00F11C8A" w:rsidRDefault="00F11C8A" w:rsidP="00F11C8A">
            <w:pPr>
              <w:bidi/>
              <w:jc w:val="both"/>
              <w:rPr>
                <w:rFonts w:ascii="Simplified Arabic" w:hAnsi="Simplified Arabic" w:cs="Simplified Arabic"/>
                <w:color w:val="000000" w:themeColor="text1"/>
                <w:sz w:val="18"/>
                <w:szCs w:val="18"/>
              </w:rPr>
            </w:pPr>
            <w:r w:rsidRPr="00D84DAE">
              <w:rPr>
                <w:rtl/>
              </w:rPr>
              <w:t>مقبول</w:t>
            </w:r>
          </w:p>
        </w:tc>
        <w:tc>
          <w:tcPr>
            <w:tcW w:w="3288" w:type="dxa"/>
            <w:tcMar>
              <w:top w:w="100" w:type="dxa"/>
              <w:left w:w="100" w:type="dxa"/>
              <w:bottom w:w="100" w:type="dxa"/>
              <w:right w:w="100" w:type="dxa"/>
            </w:tcMar>
          </w:tcPr>
          <w:p w14:paraId="23D02588" w14:textId="3D50384D" w:rsidR="00F11C8A" w:rsidRPr="00F11C8A" w:rsidRDefault="00F11C8A" w:rsidP="00F11C8A">
            <w:pPr>
              <w:bidi/>
              <w:jc w:val="both"/>
              <w:rPr>
                <w:rFonts w:ascii="Simplified Arabic" w:hAnsi="Simplified Arabic" w:cs="Simplified Arabic"/>
                <w:color w:val="000000" w:themeColor="text1"/>
                <w:sz w:val="18"/>
                <w:szCs w:val="18"/>
              </w:rPr>
            </w:pPr>
            <w:r w:rsidRPr="00D84DAE">
              <w:rPr>
                <w:rtl/>
              </w:rPr>
              <w:t>النظر في</w:t>
            </w:r>
            <w:r w:rsidRPr="00D84DAE">
              <w:t xml:space="preserve"> EFA </w:t>
            </w:r>
            <w:r w:rsidRPr="00D84DAE">
              <w:rPr>
                <w:rtl/>
              </w:rPr>
              <w:t>إذا كانت الأداة مطورة أو معدلة بدرجة كبيرة</w:t>
            </w:r>
            <w:r w:rsidRPr="00D84DAE">
              <w:t>.</w:t>
            </w:r>
          </w:p>
        </w:tc>
        <w:tc>
          <w:tcPr>
            <w:tcW w:w="1134" w:type="dxa"/>
            <w:tcMar>
              <w:top w:w="100" w:type="dxa"/>
              <w:left w:w="100" w:type="dxa"/>
              <w:bottom w:w="100" w:type="dxa"/>
              <w:right w:w="100" w:type="dxa"/>
            </w:tcMar>
            <w:vAlign w:val="center"/>
          </w:tcPr>
          <w:p w14:paraId="033CA32F"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7A28F5C9" w14:textId="77777777" w:rsidTr="00D74F80">
        <w:trPr>
          <w:cantSplit/>
          <w:jc w:val="center"/>
        </w:trPr>
        <w:tc>
          <w:tcPr>
            <w:tcW w:w="1927" w:type="dxa"/>
            <w:tcMar>
              <w:top w:w="100" w:type="dxa"/>
              <w:left w:w="100" w:type="dxa"/>
              <w:bottom w:w="100" w:type="dxa"/>
              <w:right w:w="100" w:type="dxa"/>
            </w:tcMar>
            <w:vAlign w:val="center"/>
          </w:tcPr>
          <w:p w14:paraId="4A5B4092"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الثبات</w:t>
            </w:r>
          </w:p>
        </w:tc>
        <w:tc>
          <w:tcPr>
            <w:tcW w:w="3005" w:type="dxa"/>
            <w:tcMar>
              <w:top w:w="100" w:type="dxa"/>
              <w:left w:w="100" w:type="dxa"/>
              <w:bottom w:w="100" w:type="dxa"/>
              <w:right w:w="100" w:type="dxa"/>
            </w:tcMar>
            <w:vAlign w:val="center"/>
          </w:tcPr>
          <w:p w14:paraId="29C8FF4D"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تم توضيح معامل ألفا كرونباخ أو الثبات المركب؟</w:t>
            </w:r>
          </w:p>
        </w:tc>
        <w:tc>
          <w:tcPr>
            <w:tcW w:w="4025" w:type="dxa"/>
            <w:tcMar>
              <w:top w:w="100" w:type="dxa"/>
              <w:left w:w="100" w:type="dxa"/>
              <w:bottom w:w="100" w:type="dxa"/>
              <w:right w:w="100" w:type="dxa"/>
            </w:tcMar>
          </w:tcPr>
          <w:p w14:paraId="1EF6F3C8" w14:textId="3764285B" w:rsidR="00F11C8A" w:rsidRPr="00F11C8A" w:rsidRDefault="00F11C8A" w:rsidP="00F11C8A">
            <w:pPr>
              <w:bidi/>
              <w:jc w:val="both"/>
              <w:rPr>
                <w:rFonts w:ascii="Simplified Arabic" w:hAnsi="Simplified Arabic" w:cs="Simplified Arabic"/>
                <w:color w:val="000000" w:themeColor="text1"/>
                <w:sz w:val="18"/>
                <w:szCs w:val="18"/>
              </w:rPr>
            </w:pPr>
            <w:r w:rsidRPr="00D84DAE">
              <w:rPr>
                <w:rtl/>
              </w:rPr>
              <w:t>الثبات باستخدام ألفا كرونباخ مذكور، مع الإشارة إلى قيم مرتفعة جداً.</w:t>
            </w:r>
          </w:p>
        </w:tc>
        <w:tc>
          <w:tcPr>
            <w:tcW w:w="1474" w:type="dxa"/>
            <w:tcMar>
              <w:top w:w="100" w:type="dxa"/>
              <w:left w:w="100" w:type="dxa"/>
              <w:bottom w:w="100" w:type="dxa"/>
              <w:right w:w="100" w:type="dxa"/>
            </w:tcMar>
          </w:tcPr>
          <w:p w14:paraId="02F30C16" w14:textId="2808CCBF" w:rsidR="00F11C8A" w:rsidRPr="00F11C8A" w:rsidRDefault="00F11C8A" w:rsidP="00F11C8A">
            <w:pPr>
              <w:bidi/>
              <w:jc w:val="both"/>
              <w:rPr>
                <w:rFonts w:ascii="Simplified Arabic" w:hAnsi="Simplified Arabic" w:cs="Simplified Arabic"/>
                <w:color w:val="000000" w:themeColor="text1"/>
                <w:sz w:val="18"/>
                <w:szCs w:val="18"/>
              </w:rPr>
            </w:pPr>
            <w:r w:rsidRPr="00D84DAE">
              <w:rPr>
                <w:rtl/>
              </w:rPr>
              <w:t>جيد مع تحفظ</w:t>
            </w:r>
          </w:p>
        </w:tc>
        <w:tc>
          <w:tcPr>
            <w:tcW w:w="3288" w:type="dxa"/>
            <w:tcMar>
              <w:top w:w="100" w:type="dxa"/>
              <w:left w:w="100" w:type="dxa"/>
              <w:bottom w:w="100" w:type="dxa"/>
              <w:right w:w="100" w:type="dxa"/>
            </w:tcMar>
          </w:tcPr>
          <w:p w14:paraId="412365F5" w14:textId="41EE6BC3" w:rsidR="00F11C8A" w:rsidRPr="00F11C8A" w:rsidRDefault="00F11C8A" w:rsidP="00F11C8A">
            <w:pPr>
              <w:bidi/>
              <w:jc w:val="both"/>
              <w:rPr>
                <w:rFonts w:ascii="Simplified Arabic" w:hAnsi="Simplified Arabic" w:cs="Simplified Arabic"/>
                <w:color w:val="000000" w:themeColor="text1"/>
                <w:sz w:val="18"/>
                <w:szCs w:val="18"/>
              </w:rPr>
            </w:pPr>
            <w:r w:rsidRPr="00D84DAE">
              <w:rPr>
                <w:rtl/>
              </w:rPr>
              <w:t>التحقق من عدم وجود تكرار زائد في الفقرات إذا تجاوزت بعض القيم 0.90 بشكل كبير</w:t>
            </w:r>
            <w:r w:rsidRPr="00D84DAE">
              <w:t>.</w:t>
            </w:r>
          </w:p>
        </w:tc>
        <w:tc>
          <w:tcPr>
            <w:tcW w:w="1134" w:type="dxa"/>
            <w:tcMar>
              <w:top w:w="100" w:type="dxa"/>
              <w:left w:w="100" w:type="dxa"/>
              <w:bottom w:w="100" w:type="dxa"/>
              <w:right w:w="100" w:type="dxa"/>
            </w:tcMar>
            <w:vAlign w:val="center"/>
          </w:tcPr>
          <w:p w14:paraId="060B4A2B"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233FB334" w14:textId="77777777" w:rsidTr="00D74F80">
        <w:trPr>
          <w:cantSplit/>
          <w:jc w:val="center"/>
        </w:trPr>
        <w:tc>
          <w:tcPr>
            <w:tcW w:w="1927" w:type="dxa"/>
            <w:tcMar>
              <w:top w:w="100" w:type="dxa"/>
              <w:left w:w="100" w:type="dxa"/>
              <w:bottom w:w="100" w:type="dxa"/>
              <w:right w:w="100" w:type="dxa"/>
            </w:tcMar>
            <w:vAlign w:val="center"/>
          </w:tcPr>
          <w:p w14:paraId="106A19A2"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الاختبار التجريبي</w:t>
            </w:r>
          </w:p>
        </w:tc>
        <w:tc>
          <w:tcPr>
            <w:tcW w:w="3005" w:type="dxa"/>
            <w:tcMar>
              <w:top w:w="100" w:type="dxa"/>
              <w:left w:w="100" w:type="dxa"/>
              <w:bottom w:w="100" w:type="dxa"/>
              <w:right w:w="100" w:type="dxa"/>
            </w:tcMar>
            <w:vAlign w:val="center"/>
          </w:tcPr>
          <w:p w14:paraId="516607D5"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توجد دراسة استطلاعية؟</w:t>
            </w:r>
          </w:p>
        </w:tc>
        <w:tc>
          <w:tcPr>
            <w:tcW w:w="4025" w:type="dxa"/>
            <w:tcMar>
              <w:top w:w="100" w:type="dxa"/>
              <w:left w:w="100" w:type="dxa"/>
              <w:bottom w:w="100" w:type="dxa"/>
              <w:right w:w="100" w:type="dxa"/>
            </w:tcMar>
          </w:tcPr>
          <w:p w14:paraId="5247681F" w14:textId="54470929" w:rsidR="00F11C8A" w:rsidRPr="00F11C8A" w:rsidRDefault="00F11C8A" w:rsidP="00F11C8A">
            <w:pPr>
              <w:bidi/>
              <w:jc w:val="both"/>
              <w:rPr>
                <w:rFonts w:ascii="Simplified Arabic" w:hAnsi="Simplified Arabic" w:cs="Simplified Arabic"/>
                <w:color w:val="000000" w:themeColor="text1"/>
                <w:sz w:val="18"/>
                <w:szCs w:val="18"/>
              </w:rPr>
            </w:pPr>
            <w:r w:rsidRPr="00D84DAE">
              <w:rPr>
                <w:rtl/>
              </w:rPr>
              <w:t>الدراسة الاستطلاعية غير موثقة بما يكفي.</w:t>
            </w:r>
          </w:p>
        </w:tc>
        <w:tc>
          <w:tcPr>
            <w:tcW w:w="1474" w:type="dxa"/>
            <w:tcMar>
              <w:top w:w="100" w:type="dxa"/>
              <w:left w:w="100" w:type="dxa"/>
              <w:bottom w:w="100" w:type="dxa"/>
              <w:right w:w="100" w:type="dxa"/>
            </w:tcMar>
          </w:tcPr>
          <w:p w14:paraId="18723CC3" w14:textId="19113F3F" w:rsidR="00F11C8A" w:rsidRPr="00F11C8A" w:rsidRDefault="00F11C8A" w:rsidP="00F11C8A">
            <w:pPr>
              <w:bidi/>
              <w:jc w:val="both"/>
              <w:rPr>
                <w:rFonts w:ascii="Simplified Arabic" w:hAnsi="Simplified Arabic" w:cs="Simplified Arabic"/>
                <w:color w:val="000000" w:themeColor="text1"/>
                <w:sz w:val="18"/>
                <w:szCs w:val="18"/>
              </w:rPr>
            </w:pPr>
            <w:r w:rsidRPr="00D84DAE">
              <w:rPr>
                <w:rtl/>
              </w:rPr>
              <w:t>يحتاج تعزيز</w:t>
            </w:r>
          </w:p>
        </w:tc>
        <w:tc>
          <w:tcPr>
            <w:tcW w:w="3288" w:type="dxa"/>
            <w:tcMar>
              <w:top w:w="100" w:type="dxa"/>
              <w:left w:w="100" w:type="dxa"/>
              <w:bottom w:w="100" w:type="dxa"/>
              <w:right w:w="100" w:type="dxa"/>
            </w:tcMar>
          </w:tcPr>
          <w:p w14:paraId="7191D3F6" w14:textId="26351057" w:rsidR="00F11C8A" w:rsidRPr="00F11C8A" w:rsidRDefault="00F11C8A" w:rsidP="00F11C8A">
            <w:pPr>
              <w:bidi/>
              <w:jc w:val="both"/>
              <w:rPr>
                <w:rFonts w:ascii="Simplified Arabic" w:hAnsi="Simplified Arabic" w:cs="Simplified Arabic"/>
                <w:color w:val="000000" w:themeColor="text1"/>
                <w:sz w:val="18"/>
                <w:szCs w:val="18"/>
              </w:rPr>
            </w:pPr>
            <w:r w:rsidRPr="00D84DAE">
              <w:rPr>
                <w:rtl/>
              </w:rPr>
              <w:t>توضيح حجمها، خصائصها، توقيتها، وما إذا كان أفرادها خارج العينة الأساسية</w:t>
            </w:r>
            <w:r w:rsidRPr="00D84DAE">
              <w:t>.</w:t>
            </w:r>
          </w:p>
        </w:tc>
        <w:tc>
          <w:tcPr>
            <w:tcW w:w="1134" w:type="dxa"/>
            <w:tcMar>
              <w:top w:w="100" w:type="dxa"/>
              <w:left w:w="100" w:type="dxa"/>
              <w:bottom w:w="100" w:type="dxa"/>
              <w:right w:w="100" w:type="dxa"/>
            </w:tcMar>
            <w:vAlign w:val="center"/>
          </w:tcPr>
          <w:p w14:paraId="027D7D61"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267410DB" w14:textId="77777777" w:rsidTr="00D74F80">
        <w:trPr>
          <w:cantSplit/>
          <w:jc w:val="center"/>
        </w:trPr>
        <w:tc>
          <w:tcPr>
            <w:tcW w:w="1927" w:type="dxa"/>
            <w:tcMar>
              <w:top w:w="100" w:type="dxa"/>
              <w:left w:w="100" w:type="dxa"/>
              <w:bottom w:w="100" w:type="dxa"/>
              <w:right w:w="100" w:type="dxa"/>
            </w:tcMar>
            <w:vAlign w:val="center"/>
          </w:tcPr>
          <w:p w14:paraId="5DCA97E0"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lastRenderedPageBreak/>
              <w:t>جودة الترجمة</w:t>
            </w:r>
          </w:p>
        </w:tc>
        <w:tc>
          <w:tcPr>
            <w:tcW w:w="3005" w:type="dxa"/>
            <w:tcMar>
              <w:top w:w="100" w:type="dxa"/>
              <w:left w:w="100" w:type="dxa"/>
              <w:bottom w:w="100" w:type="dxa"/>
              <w:right w:w="100" w:type="dxa"/>
            </w:tcMar>
            <w:vAlign w:val="center"/>
          </w:tcPr>
          <w:p w14:paraId="40314FE1"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إذا كانت الأداة مترجمة، هل تم التحقق من الترجمة؟</w:t>
            </w:r>
          </w:p>
        </w:tc>
        <w:tc>
          <w:tcPr>
            <w:tcW w:w="4025" w:type="dxa"/>
            <w:tcMar>
              <w:top w:w="100" w:type="dxa"/>
              <w:left w:w="100" w:type="dxa"/>
              <w:bottom w:w="100" w:type="dxa"/>
              <w:right w:w="100" w:type="dxa"/>
            </w:tcMar>
          </w:tcPr>
          <w:p w14:paraId="3ED24CF8" w14:textId="6327A255" w:rsidR="00F11C8A" w:rsidRPr="00F11C8A" w:rsidRDefault="00F11C8A" w:rsidP="00F11C8A">
            <w:pPr>
              <w:bidi/>
              <w:jc w:val="both"/>
              <w:rPr>
                <w:rFonts w:ascii="Simplified Arabic" w:hAnsi="Simplified Arabic" w:cs="Simplified Arabic"/>
                <w:color w:val="000000" w:themeColor="text1"/>
                <w:sz w:val="18"/>
                <w:szCs w:val="18"/>
              </w:rPr>
            </w:pPr>
            <w:r w:rsidRPr="00D84DAE">
              <w:rPr>
                <w:rtl/>
              </w:rPr>
              <w:t>لا توجد ترجمة ظاهرة لأداة أجنبية كاملة، لكن</w:t>
            </w:r>
            <w:r w:rsidRPr="00D84DAE">
              <w:t xml:space="preserve"> SERVQUAL </w:t>
            </w:r>
            <w:r w:rsidRPr="00D84DAE">
              <w:rPr>
                <w:rtl/>
              </w:rPr>
              <w:t>يتطلب تكييفاً ثقافياً واضحاً.</w:t>
            </w:r>
          </w:p>
        </w:tc>
        <w:tc>
          <w:tcPr>
            <w:tcW w:w="1474" w:type="dxa"/>
            <w:tcMar>
              <w:top w:w="100" w:type="dxa"/>
              <w:left w:w="100" w:type="dxa"/>
              <w:bottom w:w="100" w:type="dxa"/>
              <w:right w:w="100" w:type="dxa"/>
            </w:tcMar>
          </w:tcPr>
          <w:p w14:paraId="24DFA4F4" w14:textId="3CA93AE9" w:rsidR="00F11C8A" w:rsidRPr="00F11C8A" w:rsidRDefault="00F11C8A" w:rsidP="00F11C8A">
            <w:pPr>
              <w:bidi/>
              <w:jc w:val="both"/>
              <w:rPr>
                <w:rFonts w:ascii="Simplified Arabic" w:hAnsi="Simplified Arabic" w:cs="Simplified Arabic"/>
                <w:color w:val="000000" w:themeColor="text1"/>
                <w:sz w:val="18"/>
                <w:szCs w:val="18"/>
              </w:rPr>
            </w:pPr>
            <w:r w:rsidRPr="00D84DAE">
              <w:rPr>
                <w:rtl/>
              </w:rPr>
              <w:t>يحتاج تعزيز</w:t>
            </w:r>
          </w:p>
        </w:tc>
        <w:tc>
          <w:tcPr>
            <w:tcW w:w="3288" w:type="dxa"/>
            <w:tcMar>
              <w:top w:w="100" w:type="dxa"/>
              <w:left w:w="100" w:type="dxa"/>
              <w:bottom w:w="100" w:type="dxa"/>
              <w:right w:w="100" w:type="dxa"/>
            </w:tcMar>
          </w:tcPr>
          <w:p w14:paraId="32C7FCD5" w14:textId="67A44E58" w:rsidR="00F11C8A" w:rsidRPr="00F11C8A" w:rsidRDefault="00F11C8A" w:rsidP="00F11C8A">
            <w:pPr>
              <w:bidi/>
              <w:jc w:val="both"/>
              <w:rPr>
                <w:rFonts w:ascii="Simplified Arabic" w:hAnsi="Simplified Arabic" w:cs="Simplified Arabic"/>
                <w:color w:val="000000" w:themeColor="text1"/>
                <w:sz w:val="18"/>
                <w:szCs w:val="18"/>
              </w:rPr>
            </w:pPr>
            <w:r w:rsidRPr="00D84DAE">
              <w:rPr>
                <w:rtl/>
              </w:rPr>
              <w:t xml:space="preserve">توضيح إجراءات التكييف اللغوي </w:t>
            </w:r>
            <w:proofErr w:type="spellStart"/>
            <w:r w:rsidRPr="00D84DAE">
              <w:rPr>
                <w:rtl/>
              </w:rPr>
              <w:t>والسياقي</w:t>
            </w:r>
            <w:proofErr w:type="spellEnd"/>
            <w:r w:rsidRPr="00D84DAE">
              <w:rPr>
                <w:rtl/>
              </w:rPr>
              <w:t xml:space="preserve"> لفقرات جودة الخدمات</w:t>
            </w:r>
            <w:r w:rsidRPr="00D84DAE">
              <w:t>.</w:t>
            </w:r>
          </w:p>
        </w:tc>
        <w:tc>
          <w:tcPr>
            <w:tcW w:w="1134" w:type="dxa"/>
            <w:tcMar>
              <w:top w:w="100" w:type="dxa"/>
              <w:left w:w="100" w:type="dxa"/>
              <w:bottom w:w="100" w:type="dxa"/>
              <w:right w:w="100" w:type="dxa"/>
            </w:tcMar>
            <w:vAlign w:val="center"/>
          </w:tcPr>
          <w:p w14:paraId="3D3B4933" w14:textId="77777777" w:rsidR="00F11C8A" w:rsidRPr="00F11C8A" w:rsidRDefault="00F11C8A" w:rsidP="00F11C8A">
            <w:pPr>
              <w:bidi/>
              <w:jc w:val="both"/>
              <w:rPr>
                <w:rFonts w:ascii="Simplified Arabic" w:hAnsi="Simplified Arabic" w:cs="Simplified Arabic"/>
                <w:color w:val="000000" w:themeColor="text1"/>
                <w:sz w:val="18"/>
                <w:szCs w:val="18"/>
              </w:rPr>
            </w:pPr>
          </w:p>
        </w:tc>
      </w:tr>
    </w:tbl>
    <w:p w14:paraId="4DB7678B" w14:textId="77777777" w:rsidR="00A662EF" w:rsidRPr="00F11C8A" w:rsidRDefault="000A310A" w:rsidP="00F11C8A">
      <w:pPr>
        <w:pStyle w:val="Heading1"/>
        <w:bidi/>
        <w:spacing w:before="200" w:line="240" w:lineRule="auto"/>
        <w:jc w:val="both"/>
        <w:rPr>
          <w:rFonts w:ascii="Simplified Arabic" w:hAnsi="Simplified Arabic" w:cs="Simplified Arabic"/>
          <w:color w:val="000000" w:themeColor="text1"/>
          <w:sz w:val="18"/>
          <w:szCs w:val="18"/>
        </w:rPr>
      </w:pPr>
      <w:r w:rsidRPr="00F11C8A">
        <w:rPr>
          <w:rFonts w:ascii="Simplified Arabic" w:hAnsi="Simplified Arabic" w:cs="Simplified Arabic"/>
          <w:color w:val="000000" w:themeColor="text1"/>
          <w:sz w:val="18"/>
          <w:szCs w:val="18"/>
          <w:rtl/>
        </w:rPr>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F11C8A" w14:paraId="2ED7C627" w14:textId="77777777" w:rsidTr="00047CBC">
        <w:trPr>
          <w:cantSplit/>
          <w:tblHeader/>
          <w:jc w:val="center"/>
        </w:trPr>
        <w:tc>
          <w:tcPr>
            <w:tcW w:w="1927" w:type="dxa"/>
            <w:tcMar>
              <w:top w:w="100" w:type="dxa"/>
              <w:left w:w="100" w:type="dxa"/>
              <w:bottom w:w="100" w:type="dxa"/>
              <w:right w:w="100" w:type="dxa"/>
            </w:tcMar>
            <w:vAlign w:val="center"/>
          </w:tcPr>
          <w:p w14:paraId="100C0C00"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393520EF"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463D4EDC"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39072630"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6250D83A"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52840C46"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رد الطالب</w:t>
            </w:r>
          </w:p>
        </w:tc>
      </w:tr>
      <w:tr w:rsidR="00F11C8A" w:rsidRPr="00F11C8A" w14:paraId="569BA1DF" w14:textId="77777777" w:rsidTr="00D85381">
        <w:trPr>
          <w:cantSplit/>
          <w:jc w:val="center"/>
        </w:trPr>
        <w:tc>
          <w:tcPr>
            <w:tcW w:w="1927" w:type="dxa"/>
            <w:tcMar>
              <w:top w:w="100" w:type="dxa"/>
              <w:left w:w="100" w:type="dxa"/>
              <w:bottom w:w="100" w:type="dxa"/>
              <w:right w:w="100" w:type="dxa"/>
            </w:tcMar>
          </w:tcPr>
          <w:p w14:paraId="26D98F26"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الموافقة المستنيرة</w:t>
            </w:r>
          </w:p>
        </w:tc>
        <w:tc>
          <w:tcPr>
            <w:tcW w:w="3005" w:type="dxa"/>
            <w:tcMar>
              <w:top w:w="100" w:type="dxa"/>
              <w:left w:w="100" w:type="dxa"/>
              <w:bottom w:w="100" w:type="dxa"/>
              <w:right w:w="100" w:type="dxa"/>
            </w:tcMar>
          </w:tcPr>
          <w:p w14:paraId="03557B80"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تم توضيح موافقة المشاركين؟</w:t>
            </w:r>
          </w:p>
        </w:tc>
        <w:tc>
          <w:tcPr>
            <w:tcW w:w="4025" w:type="dxa"/>
            <w:tcMar>
              <w:top w:w="100" w:type="dxa"/>
              <w:left w:w="100" w:type="dxa"/>
              <w:bottom w:w="100" w:type="dxa"/>
              <w:right w:w="100" w:type="dxa"/>
            </w:tcMar>
          </w:tcPr>
          <w:p w14:paraId="016F970D" w14:textId="5F6B9134" w:rsidR="00F11C8A" w:rsidRPr="00F11C8A" w:rsidRDefault="00F11C8A" w:rsidP="00F11C8A">
            <w:pPr>
              <w:bidi/>
              <w:jc w:val="both"/>
              <w:rPr>
                <w:rFonts w:ascii="Simplified Arabic" w:hAnsi="Simplified Arabic" w:cs="Simplified Arabic"/>
                <w:color w:val="000000" w:themeColor="text1"/>
                <w:sz w:val="18"/>
                <w:szCs w:val="18"/>
              </w:rPr>
            </w:pPr>
            <w:r w:rsidRPr="00365E06">
              <w:rPr>
                <w:rtl/>
              </w:rPr>
              <w:t>الموافقة المستنيرة مذكورة بصورة عامة ضمن الأخلاقيات.</w:t>
            </w:r>
          </w:p>
        </w:tc>
        <w:tc>
          <w:tcPr>
            <w:tcW w:w="1474" w:type="dxa"/>
            <w:tcMar>
              <w:top w:w="100" w:type="dxa"/>
              <w:left w:w="100" w:type="dxa"/>
              <w:bottom w:w="100" w:type="dxa"/>
              <w:right w:w="100" w:type="dxa"/>
            </w:tcMar>
          </w:tcPr>
          <w:p w14:paraId="31026E05" w14:textId="069383D5" w:rsidR="00F11C8A" w:rsidRPr="00F11C8A" w:rsidRDefault="00F11C8A" w:rsidP="00F11C8A">
            <w:pPr>
              <w:bidi/>
              <w:jc w:val="both"/>
              <w:rPr>
                <w:rFonts w:ascii="Simplified Arabic" w:hAnsi="Simplified Arabic" w:cs="Simplified Arabic"/>
                <w:color w:val="000000" w:themeColor="text1"/>
                <w:sz w:val="18"/>
                <w:szCs w:val="18"/>
              </w:rPr>
            </w:pPr>
            <w:r w:rsidRPr="00365E06">
              <w:rPr>
                <w:rtl/>
              </w:rPr>
              <w:t>مقبول</w:t>
            </w:r>
          </w:p>
        </w:tc>
        <w:tc>
          <w:tcPr>
            <w:tcW w:w="3288" w:type="dxa"/>
            <w:tcMar>
              <w:top w:w="100" w:type="dxa"/>
              <w:left w:w="100" w:type="dxa"/>
              <w:bottom w:w="100" w:type="dxa"/>
              <w:right w:w="100" w:type="dxa"/>
            </w:tcMar>
          </w:tcPr>
          <w:p w14:paraId="4543744F" w14:textId="6A59CD78" w:rsidR="00F11C8A" w:rsidRPr="00F11C8A" w:rsidRDefault="00F11C8A" w:rsidP="00F11C8A">
            <w:pPr>
              <w:bidi/>
              <w:jc w:val="both"/>
              <w:rPr>
                <w:rFonts w:ascii="Simplified Arabic" w:hAnsi="Simplified Arabic" w:cs="Simplified Arabic"/>
                <w:color w:val="000000" w:themeColor="text1"/>
                <w:sz w:val="18"/>
                <w:szCs w:val="18"/>
              </w:rPr>
            </w:pPr>
            <w:r w:rsidRPr="00365E06">
              <w:rPr>
                <w:rtl/>
              </w:rPr>
              <w:t>إضافة نص واضح للموافقة في مقدمة الاستبانة</w:t>
            </w:r>
            <w:r w:rsidRPr="00365E06">
              <w:t>.</w:t>
            </w:r>
          </w:p>
        </w:tc>
        <w:tc>
          <w:tcPr>
            <w:tcW w:w="1134" w:type="dxa"/>
            <w:tcMar>
              <w:top w:w="100" w:type="dxa"/>
              <w:left w:w="100" w:type="dxa"/>
              <w:bottom w:w="100" w:type="dxa"/>
              <w:right w:w="100" w:type="dxa"/>
            </w:tcMar>
            <w:vAlign w:val="center"/>
          </w:tcPr>
          <w:p w14:paraId="47D1CC69"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5078509C" w14:textId="77777777" w:rsidTr="00D85381">
        <w:trPr>
          <w:cantSplit/>
          <w:jc w:val="center"/>
        </w:trPr>
        <w:tc>
          <w:tcPr>
            <w:tcW w:w="1927" w:type="dxa"/>
            <w:tcMar>
              <w:top w:w="100" w:type="dxa"/>
              <w:left w:w="100" w:type="dxa"/>
              <w:bottom w:w="100" w:type="dxa"/>
              <w:right w:w="100" w:type="dxa"/>
            </w:tcMar>
          </w:tcPr>
          <w:p w14:paraId="2B9DDE06"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السرية والخصوصية</w:t>
            </w:r>
          </w:p>
        </w:tc>
        <w:tc>
          <w:tcPr>
            <w:tcW w:w="3005" w:type="dxa"/>
            <w:tcMar>
              <w:top w:w="100" w:type="dxa"/>
              <w:left w:w="100" w:type="dxa"/>
              <w:bottom w:w="100" w:type="dxa"/>
              <w:right w:w="100" w:type="dxa"/>
            </w:tcMar>
          </w:tcPr>
          <w:p w14:paraId="625B693D"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تم توضيح حماية البيانات؟</w:t>
            </w:r>
          </w:p>
        </w:tc>
        <w:tc>
          <w:tcPr>
            <w:tcW w:w="4025" w:type="dxa"/>
            <w:tcMar>
              <w:top w:w="100" w:type="dxa"/>
              <w:left w:w="100" w:type="dxa"/>
              <w:bottom w:w="100" w:type="dxa"/>
              <w:right w:w="100" w:type="dxa"/>
            </w:tcMar>
          </w:tcPr>
          <w:p w14:paraId="67E139ED" w14:textId="49428490" w:rsidR="00F11C8A" w:rsidRPr="00F11C8A" w:rsidRDefault="00F11C8A" w:rsidP="00F11C8A">
            <w:pPr>
              <w:bidi/>
              <w:jc w:val="both"/>
              <w:rPr>
                <w:rFonts w:ascii="Simplified Arabic" w:hAnsi="Simplified Arabic" w:cs="Simplified Arabic"/>
                <w:color w:val="000000" w:themeColor="text1"/>
                <w:sz w:val="18"/>
                <w:szCs w:val="18"/>
              </w:rPr>
            </w:pPr>
            <w:r w:rsidRPr="00365E06">
              <w:rPr>
                <w:rtl/>
              </w:rPr>
              <w:t>سرية المعلومات مذكورة لكنها عامة.</w:t>
            </w:r>
          </w:p>
        </w:tc>
        <w:tc>
          <w:tcPr>
            <w:tcW w:w="1474" w:type="dxa"/>
            <w:tcMar>
              <w:top w:w="100" w:type="dxa"/>
              <w:left w:w="100" w:type="dxa"/>
              <w:bottom w:w="100" w:type="dxa"/>
              <w:right w:w="100" w:type="dxa"/>
            </w:tcMar>
          </w:tcPr>
          <w:p w14:paraId="46782119" w14:textId="3253A449" w:rsidR="00F11C8A" w:rsidRPr="00F11C8A" w:rsidRDefault="00F11C8A" w:rsidP="00F11C8A">
            <w:pPr>
              <w:bidi/>
              <w:jc w:val="both"/>
              <w:rPr>
                <w:rFonts w:ascii="Simplified Arabic" w:hAnsi="Simplified Arabic" w:cs="Simplified Arabic"/>
                <w:color w:val="000000" w:themeColor="text1"/>
                <w:sz w:val="18"/>
                <w:szCs w:val="18"/>
              </w:rPr>
            </w:pPr>
            <w:r w:rsidRPr="00365E06">
              <w:rPr>
                <w:rtl/>
              </w:rPr>
              <w:t>مقبول</w:t>
            </w:r>
          </w:p>
        </w:tc>
        <w:tc>
          <w:tcPr>
            <w:tcW w:w="3288" w:type="dxa"/>
            <w:tcMar>
              <w:top w:w="100" w:type="dxa"/>
              <w:left w:w="100" w:type="dxa"/>
              <w:bottom w:w="100" w:type="dxa"/>
              <w:right w:w="100" w:type="dxa"/>
            </w:tcMar>
          </w:tcPr>
          <w:p w14:paraId="099A9A6C" w14:textId="19330FD7" w:rsidR="00F11C8A" w:rsidRPr="00F11C8A" w:rsidRDefault="00F11C8A" w:rsidP="00F11C8A">
            <w:pPr>
              <w:bidi/>
              <w:jc w:val="both"/>
              <w:rPr>
                <w:rFonts w:ascii="Simplified Arabic" w:hAnsi="Simplified Arabic" w:cs="Simplified Arabic"/>
                <w:color w:val="000000" w:themeColor="text1"/>
                <w:sz w:val="18"/>
                <w:szCs w:val="18"/>
              </w:rPr>
            </w:pPr>
            <w:r w:rsidRPr="00365E06">
              <w:rPr>
                <w:rtl/>
              </w:rPr>
              <w:t>بيان عدم جمع أسماء/أرقام وظيفية وآلية التخزين والوصول للبيانات</w:t>
            </w:r>
            <w:r w:rsidRPr="00365E06">
              <w:t>.</w:t>
            </w:r>
          </w:p>
        </w:tc>
        <w:tc>
          <w:tcPr>
            <w:tcW w:w="1134" w:type="dxa"/>
            <w:tcMar>
              <w:top w:w="100" w:type="dxa"/>
              <w:left w:w="100" w:type="dxa"/>
              <w:bottom w:w="100" w:type="dxa"/>
              <w:right w:w="100" w:type="dxa"/>
            </w:tcMar>
            <w:vAlign w:val="center"/>
          </w:tcPr>
          <w:p w14:paraId="0B22C8A6"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7D45AC6F" w14:textId="77777777" w:rsidTr="00D85381">
        <w:trPr>
          <w:cantSplit/>
          <w:jc w:val="center"/>
        </w:trPr>
        <w:tc>
          <w:tcPr>
            <w:tcW w:w="1927" w:type="dxa"/>
            <w:tcMar>
              <w:top w:w="100" w:type="dxa"/>
              <w:left w:w="100" w:type="dxa"/>
              <w:bottom w:w="100" w:type="dxa"/>
              <w:right w:w="100" w:type="dxa"/>
            </w:tcMar>
          </w:tcPr>
          <w:p w14:paraId="32B95560"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عدم الإضرار بالمشاركين</w:t>
            </w:r>
          </w:p>
        </w:tc>
        <w:tc>
          <w:tcPr>
            <w:tcW w:w="3005" w:type="dxa"/>
            <w:tcMar>
              <w:top w:w="100" w:type="dxa"/>
              <w:left w:w="100" w:type="dxa"/>
              <w:bottom w:w="100" w:type="dxa"/>
              <w:right w:w="100" w:type="dxa"/>
            </w:tcMar>
          </w:tcPr>
          <w:p w14:paraId="0B0D2283"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 xml:space="preserve">هل توجد </w:t>
            </w:r>
            <w:proofErr w:type="gramStart"/>
            <w:r w:rsidRPr="00F11C8A">
              <w:rPr>
                <w:rFonts w:ascii="Simplified Arabic" w:hAnsi="Simplified Arabic" w:cs="Simplified Arabic"/>
                <w:b/>
                <w:bCs/>
                <w:sz w:val="18"/>
                <w:szCs w:val="18"/>
                <w:rtl/>
              </w:rPr>
              <w:t>مخاطر</w:t>
            </w:r>
            <w:proofErr w:type="gramEnd"/>
            <w:r w:rsidRPr="00F11C8A">
              <w:rPr>
                <w:rFonts w:ascii="Simplified Arabic" w:hAnsi="Simplified Arabic" w:cs="Simplified Arabic"/>
                <w:b/>
                <w:bCs/>
                <w:sz w:val="18"/>
                <w:szCs w:val="18"/>
                <w:rtl/>
              </w:rPr>
              <w:t xml:space="preserve"> محتملة؟</w:t>
            </w:r>
          </w:p>
        </w:tc>
        <w:tc>
          <w:tcPr>
            <w:tcW w:w="4025" w:type="dxa"/>
            <w:tcMar>
              <w:top w:w="100" w:type="dxa"/>
              <w:left w:w="100" w:type="dxa"/>
              <w:bottom w:w="100" w:type="dxa"/>
              <w:right w:w="100" w:type="dxa"/>
            </w:tcMar>
          </w:tcPr>
          <w:p w14:paraId="11F1BEE1" w14:textId="52D93C48" w:rsidR="00F11C8A" w:rsidRPr="00F11C8A" w:rsidRDefault="00F11C8A" w:rsidP="00F11C8A">
            <w:pPr>
              <w:bidi/>
              <w:jc w:val="both"/>
              <w:rPr>
                <w:rFonts w:ascii="Simplified Arabic" w:hAnsi="Simplified Arabic" w:cs="Simplified Arabic"/>
                <w:color w:val="000000" w:themeColor="text1"/>
                <w:sz w:val="18"/>
                <w:szCs w:val="18"/>
              </w:rPr>
            </w:pPr>
            <w:r w:rsidRPr="00365E06">
              <w:rPr>
                <w:rtl/>
              </w:rPr>
              <w:t>المخاطر محدودة لكنها ترتبط بتقييم ممارسات داخل شركة كبرى.</w:t>
            </w:r>
          </w:p>
        </w:tc>
        <w:tc>
          <w:tcPr>
            <w:tcW w:w="1474" w:type="dxa"/>
            <w:tcMar>
              <w:top w:w="100" w:type="dxa"/>
              <w:left w:w="100" w:type="dxa"/>
              <w:bottom w:w="100" w:type="dxa"/>
              <w:right w:w="100" w:type="dxa"/>
            </w:tcMar>
          </w:tcPr>
          <w:p w14:paraId="02347590" w14:textId="276714D8" w:rsidR="00F11C8A" w:rsidRPr="00F11C8A" w:rsidRDefault="00F11C8A" w:rsidP="00F11C8A">
            <w:pPr>
              <w:bidi/>
              <w:jc w:val="both"/>
              <w:rPr>
                <w:rFonts w:ascii="Simplified Arabic" w:hAnsi="Simplified Arabic" w:cs="Simplified Arabic"/>
                <w:color w:val="000000" w:themeColor="text1"/>
                <w:sz w:val="18"/>
                <w:szCs w:val="18"/>
              </w:rPr>
            </w:pPr>
            <w:r w:rsidRPr="00365E06">
              <w:rPr>
                <w:rtl/>
              </w:rPr>
              <w:t>جيد مع تعديل</w:t>
            </w:r>
          </w:p>
        </w:tc>
        <w:tc>
          <w:tcPr>
            <w:tcW w:w="3288" w:type="dxa"/>
            <w:tcMar>
              <w:top w:w="100" w:type="dxa"/>
              <w:left w:w="100" w:type="dxa"/>
              <w:bottom w:w="100" w:type="dxa"/>
              <w:right w:w="100" w:type="dxa"/>
            </w:tcMar>
          </w:tcPr>
          <w:p w14:paraId="318ED527" w14:textId="24554DB9" w:rsidR="00F11C8A" w:rsidRPr="00F11C8A" w:rsidRDefault="00F11C8A" w:rsidP="00F11C8A">
            <w:pPr>
              <w:bidi/>
              <w:jc w:val="both"/>
              <w:rPr>
                <w:rFonts w:ascii="Simplified Arabic" w:hAnsi="Simplified Arabic" w:cs="Simplified Arabic"/>
                <w:color w:val="000000" w:themeColor="text1"/>
                <w:sz w:val="18"/>
                <w:szCs w:val="18"/>
              </w:rPr>
            </w:pPr>
            <w:r w:rsidRPr="00365E06">
              <w:rPr>
                <w:rtl/>
              </w:rPr>
              <w:t>التأكيد على أن المشاركة طوعية ولن تؤثر على الوضع الوظيفي</w:t>
            </w:r>
            <w:r w:rsidRPr="00365E06">
              <w:t>.</w:t>
            </w:r>
          </w:p>
        </w:tc>
        <w:tc>
          <w:tcPr>
            <w:tcW w:w="1134" w:type="dxa"/>
            <w:tcMar>
              <w:top w:w="100" w:type="dxa"/>
              <w:left w:w="100" w:type="dxa"/>
              <w:bottom w:w="100" w:type="dxa"/>
              <w:right w:w="100" w:type="dxa"/>
            </w:tcMar>
            <w:vAlign w:val="center"/>
          </w:tcPr>
          <w:p w14:paraId="4F9409B8"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72E70A9B" w14:textId="77777777" w:rsidTr="00D85381">
        <w:trPr>
          <w:cantSplit/>
          <w:jc w:val="center"/>
        </w:trPr>
        <w:tc>
          <w:tcPr>
            <w:tcW w:w="1927" w:type="dxa"/>
            <w:tcMar>
              <w:top w:w="100" w:type="dxa"/>
              <w:left w:w="100" w:type="dxa"/>
              <w:bottom w:w="100" w:type="dxa"/>
              <w:right w:w="100" w:type="dxa"/>
            </w:tcMar>
          </w:tcPr>
          <w:p w14:paraId="74F5214C"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الموافقات الرسمية</w:t>
            </w:r>
          </w:p>
        </w:tc>
        <w:tc>
          <w:tcPr>
            <w:tcW w:w="3005" w:type="dxa"/>
            <w:tcMar>
              <w:top w:w="100" w:type="dxa"/>
              <w:left w:w="100" w:type="dxa"/>
              <w:bottom w:w="100" w:type="dxa"/>
              <w:right w:w="100" w:type="dxa"/>
            </w:tcMar>
          </w:tcPr>
          <w:p w14:paraId="7B0B4DED"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يحتاج الطالب موافقة جهة العمل أو لجنة أخلاقيات؟</w:t>
            </w:r>
          </w:p>
        </w:tc>
        <w:tc>
          <w:tcPr>
            <w:tcW w:w="4025" w:type="dxa"/>
            <w:tcMar>
              <w:top w:w="100" w:type="dxa"/>
              <w:left w:w="100" w:type="dxa"/>
              <w:bottom w:w="100" w:type="dxa"/>
              <w:right w:w="100" w:type="dxa"/>
            </w:tcMar>
          </w:tcPr>
          <w:p w14:paraId="7BB97DE5" w14:textId="6CEFF966" w:rsidR="00F11C8A" w:rsidRPr="00F11C8A" w:rsidRDefault="00F11C8A" w:rsidP="00F11C8A">
            <w:pPr>
              <w:bidi/>
              <w:jc w:val="both"/>
              <w:rPr>
                <w:rFonts w:ascii="Simplified Arabic" w:hAnsi="Simplified Arabic" w:cs="Simplified Arabic"/>
                <w:color w:val="000000" w:themeColor="text1"/>
                <w:sz w:val="18"/>
                <w:szCs w:val="18"/>
              </w:rPr>
            </w:pPr>
            <w:r w:rsidRPr="00365E06">
              <w:rPr>
                <w:rtl/>
              </w:rPr>
              <w:t>الموافقات الرسمية غير محددة بما يكفي.</w:t>
            </w:r>
          </w:p>
        </w:tc>
        <w:tc>
          <w:tcPr>
            <w:tcW w:w="1474" w:type="dxa"/>
            <w:tcMar>
              <w:top w:w="100" w:type="dxa"/>
              <w:left w:w="100" w:type="dxa"/>
              <w:bottom w:w="100" w:type="dxa"/>
              <w:right w:w="100" w:type="dxa"/>
            </w:tcMar>
          </w:tcPr>
          <w:p w14:paraId="161FC3B0" w14:textId="1F4AD48E" w:rsidR="00F11C8A" w:rsidRPr="00F11C8A" w:rsidRDefault="00F11C8A" w:rsidP="00F11C8A">
            <w:pPr>
              <w:bidi/>
              <w:jc w:val="both"/>
              <w:rPr>
                <w:rFonts w:ascii="Simplified Arabic" w:hAnsi="Simplified Arabic" w:cs="Simplified Arabic"/>
                <w:color w:val="000000" w:themeColor="text1"/>
                <w:sz w:val="18"/>
                <w:szCs w:val="18"/>
              </w:rPr>
            </w:pPr>
            <w:r w:rsidRPr="00365E06">
              <w:rPr>
                <w:rtl/>
              </w:rPr>
              <w:t>يحتاج تعزيز</w:t>
            </w:r>
          </w:p>
        </w:tc>
        <w:tc>
          <w:tcPr>
            <w:tcW w:w="3288" w:type="dxa"/>
            <w:tcMar>
              <w:top w:w="100" w:type="dxa"/>
              <w:left w:w="100" w:type="dxa"/>
              <w:bottom w:w="100" w:type="dxa"/>
              <w:right w:w="100" w:type="dxa"/>
            </w:tcMar>
          </w:tcPr>
          <w:p w14:paraId="5BA2F667" w14:textId="027FC5DA" w:rsidR="00F11C8A" w:rsidRPr="00F11C8A" w:rsidRDefault="00F11C8A" w:rsidP="00F11C8A">
            <w:pPr>
              <w:bidi/>
              <w:jc w:val="both"/>
              <w:rPr>
                <w:rFonts w:ascii="Simplified Arabic" w:hAnsi="Simplified Arabic" w:cs="Simplified Arabic"/>
                <w:color w:val="000000" w:themeColor="text1"/>
                <w:sz w:val="18"/>
                <w:szCs w:val="18"/>
              </w:rPr>
            </w:pPr>
            <w:r w:rsidRPr="00365E06">
              <w:rPr>
                <w:rtl/>
              </w:rPr>
              <w:t>ذكر موافقة الشركة أو الجهة المعنية قبل توزيع الاستبانة</w:t>
            </w:r>
            <w:r w:rsidRPr="00365E06">
              <w:t>.</w:t>
            </w:r>
          </w:p>
        </w:tc>
        <w:tc>
          <w:tcPr>
            <w:tcW w:w="1134" w:type="dxa"/>
            <w:tcMar>
              <w:top w:w="100" w:type="dxa"/>
              <w:left w:w="100" w:type="dxa"/>
              <w:bottom w:w="100" w:type="dxa"/>
              <w:right w:w="100" w:type="dxa"/>
            </w:tcMar>
            <w:vAlign w:val="center"/>
          </w:tcPr>
          <w:p w14:paraId="15D3A17E"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0D478681" w14:textId="77777777" w:rsidTr="00D85381">
        <w:trPr>
          <w:cantSplit/>
          <w:jc w:val="center"/>
        </w:trPr>
        <w:tc>
          <w:tcPr>
            <w:tcW w:w="1927" w:type="dxa"/>
            <w:tcMar>
              <w:top w:w="100" w:type="dxa"/>
              <w:left w:w="100" w:type="dxa"/>
              <w:bottom w:w="100" w:type="dxa"/>
              <w:right w:w="100" w:type="dxa"/>
            </w:tcMar>
          </w:tcPr>
          <w:p w14:paraId="248EC01D"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البيانات الحساسة</w:t>
            </w:r>
          </w:p>
        </w:tc>
        <w:tc>
          <w:tcPr>
            <w:tcW w:w="3005" w:type="dxa"/>
            <w:tcMar>
              <w:top w:w="100" w:type="dxa"/>
              <w:left w:w="100" w:type="dxa"/>
              <w:bottom w:w="100" w:type="dxa"/>
              <w:right w:w="100" w:type="dxa"/>
            </w:tcMar>
          </w:tcPr>
          <w:p w14:paraId="136CF047"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يتم جمع بيانات شخصية غير ضرورية؟</w:t>
            </w:r>
          </w:p>
        </w:tc>
        <w:tc>
          <w:tcPr>
            <w:tcW w:w="4025" w:type="dxa"/>
            <w:tcMar>
              <w:top w:w="100" w:type="dxa"/>
              <w:left w:w="100" w:type="dxa"/>
              <w:bottom w:w="100" w:type="dxa"/>
              <w:right w:w="100" w:type="dxa"/>
            </w:tcMar>
          </w:tcPr>
          <w:p w14:paraId="554AA22B" w14:textId="7DE23970" w:rsidR="00F11C8A" w:rsidRPr="00F11C8A" w:rsidRDefault="00F11C8A" w:rsidP="00F11C8A">
            <w:pPr>
              <w:bidi/>
              <w:jc w:val="both"/>
              <w:rPr>
                <w:rFonts w:ascii="Simplified Arabic" w:hAnsi="Simplified Arabic" w:cs="Simplified Arabic"/>
                <w:color w:val="000000" w:themeColor="text1"/>
                <w:sz w:val="18"/>
                <w:szCs w:val="18"/>
              </w:rPr>
            </w:pPr>
            <w:r w:rsidRPr="00365E06">
              <w:rPr>
                <w:rtl/>
              </w:rPr>
              <w:t>البيانات الشخصية المقترحة مقبولة إذا كانت غير تعريفية.</w:t>
            </w:r>
          </w:p>
        </w:tc>
        <w:tc>
          <w:tcPr>
            <w:tcW w:w="1474" w:type="dxa"/>
            <w:tcMar>
              <w:top w:w="100" w:type="dxa"/>
              <w:left w:w="100" w:type="dxa"/>
              <w:bottom w:w="100" w:type="dxa"/>
              <w:right w:w="100" w:type="dxa"/>
            </w:tcMar>
          </w:tcPr>
          <w:p w14:paraId="2B3C2550" w14:textId="41A6AE1C" w:rsidR="00F11C8A" w:rsidRPr="00F11C8A" w:rsidRDefault="00F11C8A" w:rsidP="00F11C8A">
            <w:pPr>
              <w:bidi/>
              <w:jc w:val="both"/>
              <w:rPr>
                <w:rFonts w:ascii="Simplified Arabic" w:hAnsi="Simplified Arabic" w:cs="Simplified Arabic"/>
                <w:color w:val="000000" w:themeColor="text1"/>
                <w:sz w:val="18"/>
                <w:szCs w:val="18"/>
              </w:rPr>
            </w:pPr>
            <w:r w:rsidRPr="00365E06">
              <w:rPr>
                <w:rtl/>
              </w:rPr>
              <w:t>جيد</w:t>
            </w:r>
          </w:p>
        </w:tc>
        <w:tc>
          <w:tcPr>
            <w:tcW w:w="3288" w:type="dxa"/>
            <w:tcMar>
              <w:top w:w="100" w:type="dxa"/>
              <w:left w:w="100" w:type="dxa"/>
              <w:bottom w:w="100" w:type="dxa"/>
              <w:right w:w="100" w:type="dxa"/>
            </w:tcMar>
          </w:tcPr>
          <w:p w14:paraId="3D7031CC" w14:textId="65D98D8F" w:rsidR="00F11C8A" w:rsidRPr="00F11C8A" w:rsidRDefault="00F11C8A" w:rsidP="00F11C8A">
            <w:pPr>
              <w:bidi/>
              <w:jc w:val="both"/>
              <w:rPr>
                <w:rFonts w:ascii="Simplified Arabic" w:hAnsi="Simplified Arabic" w:cs="Simplified Arabic"/>
                <w:color w:val="000000" w:themeColor="text1"/>
                <w:sz w:val="18"/>
                <w:szCs w:val="18"/>
              </w:rPr>
            </w:pPr>
            <w:r w:rsidRPr="00365E06">
              <w:rPr>
                <w:rtl/>
              </w:rPr>
              <w:t>تجنب أي سؤال قد يكشف هوية المشاركين في طبقات صغيرة</w:t>
            </w:r>
            <w:r w:rsidRPr="00365E06">
              <w:t>.</w:t>
            </w:r>
          </w:p>
        </w:tc>
        <w:tc>
          <w:tcPr>
            <w:tcW w:w="1134" w:type="dxa"/>
            <w:tcMar>
              <w:top w:w="100" w:type="dxa"/>
              <w:left w:w="100" w:type="dxa"/>
              <w:bottom w:w="100" w:type="dxa"/>
              <w:right w:w="100" w:type="dxa"/>
            </w:tcMar>
            <w:vAlign w:val="center"/>
          </w:tcPr>
          <w:p w14:paraId="143340BE"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7CD356E2" w14:textId="77777777" w:rsidTr="00D85381">
        <w:trPr>
          <w:cantSplit/>
          <w:jc w:val="center"/>
        </w:trPr>
        <w:tc>
          <w:tcPr>
            <w:tcW w:w="1927" w:type="dxa"/>
            <w:tcMar>
              <w:top w:w="100" w:type="dxa"/>
              <w:left w:w="100" w:type="dxa"/>
              <w:bottom w:w="100" w:type="dxa"/>
              <w:right w:w="100" w:type="dxa"/>
            </w:tcMar>
          </w:tcPr>
          <w:p w14:paraId="0BFFAF4D"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عرض النتائج</w:t>
            </w:r>
          </w:p>
        </w:tc>
        <w:tc>
          <w:tcPr>
            <w:tcW w:w="3005" w:type="dxa"/>
            <w:tcMar>
              <w:top w:w="100" w:type="dxa"/>
              <w:left w:w="100" w:type="dxa"/>
              <w:bottom w:w="100" w:type="dxa"/>
              <w:right w:w="100" w:type="dxa"/>
            </w:tcMar>
          </w:tcPr>
          <w:p w14:paraId="6AF4C56F"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سيتم عرض النتائج بصورة مجمعة؟</w:t>
            </w:r>
          </w:p>
        </w:tc>
        <w:tc>
          <w:tcPr>
            <w:tcW w:w="4025" w:type="dxa"/>
            <w:tcMar>
              <w:top w:w="100" w:type="dxa"/>
              <w:left w:w="100" w:type="dxa"/>
              <w:bottom w:w="100" w:type="dxa"/>
              <w:right w:w="100" w:type="dxa"/>
            </w:tcMar>
          </w:tcPr>
          <w:p w14:paraId="4B471076" w14:textId="591988A0" w:rsidR="00F11C8A" w:rsidRPr="00F11C8A" w:rsidRDefault="00F11C8A" w:rsidP="00F11C8A">
            <w:pPr>
              <w:bidi/>
              <w:jc w:val="both"/>
              <w:rPr>
                <w:rFonts w:ascii="Simplified Arabic" w:hAnsi="Simplified Arabic" w:cs="Simplified Arabic"/>
                <w:color w:val="000000" w:themeColor="text1"/>
                <w:sz w:val="18"/>
                <w:szCs w:val="18"/>
              </w:rPr>
            </w:pPr>
            <w:r w:rsidRPr="00365E06">
              <w:rPr>
                <w:rtl/>
              </w:rPr>
              <w:t>عرض النتائج بصورة مجمعة لم يوضح بشكل كاف.</w:t>
            </w:r>
          </w:p>
        </w:tc>
        <w:tc>
          <w:tcPr>
            <w:tcW w:w="1474" w:type="dxa"/>
            <w:tcMar>
              <w:top w:w="100" w:type="dxa"/>
              <w:left w:w="100" w:type="dxa"/>
              <w:bottom w:w="100" w:type="dxa"/>
              <w:right w:w="100" w:type="dxa"/>
            </w:tcMar>
          </w:tcPr>
          <w:p w14:paraId="004F5052" w14:textId="37C80857" w:rsidR="00F11C8A" w:rsidRPr="00F11C8A" w:rsidRDefault="00F11C8A" w:rsidP="00F11C8A">
            <w:pPr>
              <w:bidi/>
              <w:jc w:val="both"/>
              <w:rPr>
                <w:rFonts w:ascii="Simplified Arabic" w:hAnsi="Simplified Arabic" w:cs="Simplified Arabic"/>
                <w:color w:val="000000" w:themeColor="text1"/>
                <w:sz w:val="18"/>
                <w:szCs w:val="18"/>
              </w:rPr>
            </w:pPr>
            <w:r w:rsidRPr="00365E06">
              <w:rPr>
                <w:rtl/>
              </w:rPr>
              <w:t>مقبول</w:t>
            </w:r>
          </w:p>
        </w:tc>
        <w:tc>
          <w:tcPr>
            <w:tcW w:w="3288" w:type="dxa"/>
            <w:tcMar>
              <w:top w:w="100" w:type="dxa"/>
              <w:left w:w="100" w:type="dxa"/>
              <w:bottom w:w="100" w:type="dxa"/>
              <w:right w:w="100" w:type="dxa"/>
            </w:tcMar>
          </w:tcPr>
          <w:p w14:paraId="7DC8F7E8" w14:textId="3B535B6D" w:rsidR="00F11C8A" w:rsidRPr="00F11C8A" w:rsidRDefault="00F11C8A" w:rsidP="00F11C8A">
            <w:pPr>
              <w:bidi/>
              <w:jc w:val="both"/>
              <w:rPr>
                <w:rFonts w:ascii="Simplified Arabic" w:hAnsi="Simplified Arabic" w:cs="Simplified Arabic"/>
                <w:color w:val="000000" w:themeColor="text1"/>
                <w:sz w:val="18"/>
                <w:szCs w:val="18"/>
              </w:rPr>
            </w:pPr>
            <w:r w:rsidRPr="00365E06">
              <w:rPr>
                <w:rtl/>
              </w:rPr>
              <w:t>إضافة عبارة صريحة بأن النتائج ستعرض إجمالياً لا فردياً ولا إدارياً محدداً</w:t>
            </w:r>
            <w:r w:rsidRPr="00365E06">
              <w:t>.</w:t>
            </w:r>
          </w:p>
        </w:tc>
        <w:tc>
          <w:tcPr>
            <w:tcW w:w="1134" w:type="dxa"/>
            <w:tcMar>
              <w:top w:w="100" w:type="dxa"/>
              <w:left w:w="100" w:type="dxa"/>
              <w:bottom w:w="100" w:type="dxa"/>
              <w:right w:w="100" w:type="dxa"/>
            </w:tcMar>
            <w:vAlign w:val="center"/>
          </w:tcPr>
          <w:p w14:paraId="21DB803D" w14:textId="77777777" w:rsidR="00F11C8A" w:rsidRPr="00F11C8A" w:rsidRDefault="00F11C8A" w:rsidP="00F11C8A">
            <w:pPr>
              <w:bidi/>
              <w:jc w:val="both"/>
              <w:rPr>
                <w:rFonts w:ascii="Simplified Arabic" w:hAnsi="Simplified Arabic" w:cs="Simplified Arabic"/>
                <w:color w:val="000000" w:themeColor="text1"/>
                <w:sz w:val="18"/>
                <w:szCs w:val="18"/>
              </w:rPr>
            </w:pPr>
          </w:p>
        </w:tc>
      </w:tr>
    </w:tbl>
    <w:p w14:paraId="52B91B2E" w14:textId="77777777" w:rsidR="00A662EF" w:rsidRPr="00F11C8A" w:rsidRDefault="000A310A" w:rsidP="00F11C8A">
      <w:pPr>
        <w:pStyle w:val="Heading1"/>
        <w:bidi/>
        <w:spacing w:before="200" w:line="240" w:lineRule="auto"/>
        <w:jc w:val="both"/>
        <w:rPr>
          <w:rFonts w:ascii="Simplified Arabic" w:hAnsi="Simplified Arabic" w:cs="Simplified Arabic"/>
          <w:color w:val="000000" w:themeColor="text1"/>
          <w:sz w:val="18"/>
          <w:szCs w:val="18"/>
        </w:rPr>
      </w:pPr>
      <w:r w:rsidRPr="00F11C8A">
        <w:rPr>
          <w:rFonts w:ascii="Simplified Arabic" w:hAnsi="Simplified Arabic" w:cs="Simplified Arabic"/>
          <w:color w:val="000000" w:themeColor="text1"/>
          <w:sz w:val="18"/>
          <w:szCs w:val="18"/>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F11C8A" w14:paraId="01F06FF6" w14:textId="77777777" w:rsidTr="00047CBC">
        <w:trPr>
          <w:cantSplit/>
          <w:tblHeader/>
          <w:jc w:val="center"/>
        </w:trPr>
        <w:tc>
          <w:tcPr>
            <w:tcW w:w="1927" w:type="dxa"/>
            <w:tcMar>
              <w:top w:w="100" w:type="dxa"/>
              <w:left w:w="100" w:type="dxa"/>
              <w:bottom w:w="100" w:type="dxa"/>
              <w:right w:w="100" w:type="dxa"/>
            </w:tcMar>
            <w:vAlign w:val="center"/>
          </w:tcPr>
          <w:p w14:paraId="22548FF3"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212327C2"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5CB90615"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412B2DD8"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308A859F"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4D34E98C"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رد الطالب</w:t>
            </w:r>
          </w:p>
        </w:tc>
      </w:tr>
      <w:tr w:rsidR="00F11C8A" w:rsidRPr="00F11C8A" w14:paraId="16412701" w14:textId="77777777" w:rsidTr="00E92361">
        <w:trPr>
          <w:cantSplit/>
          <w:jc w:val="center"/>
        </w:trPr>
        <w:tc>
          <w:tcPr>
            <w:tcW w:w="1927" w:type="dxa"/>
            <w:tcMar>
              <w:top w:w="100" w:type="dxa"/>
              <w:left w:w="100" w:type="dxa"/>
              <w:bottom w:w="100" w:type="dxa"/>
              <w:right w:w="100" w:type="dxa"/>
            </w:tcMar>
          </w:tcPr>
          <w:p w14:paraId="0003EA84"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دعم الاختيارات المنهجية</w:t>
            </w:r>
          </w:p>
        </w:tc>
        <w:tc>
          <w:tcPr>
            <w:tcW w:w="3005" w:type="dxa"/>
            <w:tcMar>
              <w:top w:w="100" w:type="dxa"/>
              <w:left w:w="100" w:type="dxa"/>
              <w:bottom w:w="100" w:type="dxa"/>
              <w:right w:w="100" w:type="dxa"/>
            </w:tcMar>
          </w:tcPr>
          <w:p w14:paraId="31487BA2"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القرارات المنهجية موثقة؟</w:t>
            </w:r>
          </w:p>
        </w:tc>
        <w:tc>
          <w:tcPr>
            <w:tcW w:w="4025" w:type="dxa"/>
            <w:tcMar>
              <w:top w:w="100" w:type="dxa"/>
              <w:left w:w="100" w:type="dxa"/>
              <w:bottom w:w="100" w:type="dxa"/>
              <w:right w:w="100" w:type="dxa"/>
            </w:tcMar>
          </w:tcPr>
          <w:p w14:paraId="44BBD0BC" w14:textId="3E7ECC05" w:rsidR="00F11C8A" w:rsidRPr="00F11C8A" w:rsidRDefault="00F11C8A" w:rsidP="00F11C8A">
            <w:pPr>
              <w:bidi/>
              <w:jc w:val="both"/>
              <w:rPr>
                <w:rFonts w:ascii="Simplified Arabic" w:hAnsi="Simplified Arabic" w:cs="Simplified Arabic"/>
                <w:color w:val="000000" w:themeColor="text1"/>
                <w:sz w:val="18"/>
                <w:szCs w:val="18"/>
              </w:rPr>
            </w:pPr>
            <w:r w:rsidRPr="003C2CA6">
              <w:rPr>
                <w:rtl/>
              </w:rPr>
              <w:t>توجد مراجع داعمة للمنهج وبعض المقاييس، لكنها تحتاج اتساقاً أكبر.</w:t>
            </w:r>
          </w:p>
        </w:tc>
        <w:tc>
          <w:tcPr>
            <w:tcW w:w="1474" w:type="dxa"/>
            <w:tcMar>
              <w:top w:w="100" w:type="dxa"/>
              <w:left w:w="100" w:type="dxa"/>
              <w:bottom w:w="100" w:type="dxa"/>
              <w:right w:w="100" w:type="dxa"/>
            </w:tcMar>
          </w:tcPr>
          <w:p w14:paraId="74439203" w14:textId="53E5D780" w:rsidR="00F11C8A" w:rsidRPr="00F11C8A" w:rsidRDefault="00F11C8A" w:rsidP="00F11C8A">
            <w:pPr>
              <w:bidi/>
              <w:jc w:val="both"/>
              <w:rPr>
                <w:rFonts w:ascii="Simplified Arabic" w:hAnsi="Simplified Arabic" w:cs="Simplified Arabic"/>
                <w:color w:val="000000" w:themeColor="text1"/>
                <w:sz w:val="18"/>
                <w:szCs w:val="18"/>
              </w:rPr>
            </w:pPr>
            <w:r w:rsidRPr="003C2CA6">
              <w:rPr>
                <w:rtl/>
              </w:rPr>
              <w:t>مقبول</w:t>
            </w:r>
          </w:p>
        </w:tc>
        <w:tc>
          <w:tcPr>
            <w:tcW w:w="3288" w:type="dxa"/>
            <w:tcMar>
              <w:top w:w="100" w:type="dxa"/>
              <w:left w:w="100" w:type="dxa"/>
              <w:bottom w:w="100" w:type="dxa"/>
              <w:right w:w="100" w:type="dxa"/>
            </w:tcMar>
          </w:tcPr>
          <w:p w14:paraId="5F45757F" w14:textId="2DB36293" w:rsidR="00F11C8A" w:rsidRPr="00F11C8A" w:rsidRDefault="00F11C8A" w:rsidP="00F11C8A">
            <w:pPr>
              <w:bidi/>
              <w:jc w:val="both"/>
              <w:rPr>
                <w:rFonts w:ascii="Simplified Arabic" w:hAnsi="Simplified Arabic" w:cs="Simplified Arabic"/>
                <w:color w:val="000000" w:themeColor="text1"/>
                <w:sz w:val="18"/>
                <w:szCs w:val="18"/>
              </w:rPr>
            </w:pPr>
            <w:r w:rsidRPr="003C2CA6">
              <w:rPr>
                <w:rtl/>
              </w:rPr>
              <w:t>تدعيم قرارات العينة والتحليل بمراجع منهجية محددة</w:t>
            </w:r>
            <w:r w:rsidRPr="003C2CA6">
              <w:t>.</w:t>
            </w:r>
          </w:p>
        </w:tc>
        <w:tc>
          <w:tcPr>
            <w:tcW w:w="1134" w:type="dxa"/>
            <w:tcMar>
              <w:top w:w="100" w:type="dxa"/>
              <w:left w:w="100" w:type="dxa"/>
              <w:bottom w:w="100" w:type="dxa"/>
              <w:right w:w="100" w:type="dxa"/>
            </w:tcMar>
            <w:vAlign w:val="center"/>
          </w:tcPr>
          <w:p w14:paraId="06B98572"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09FBDEA8" w14:textId="77777777" w:rsidTr="00E92361">
        <w:trPr>
          <w:cantSplit/>
          <w:jc w:val="center"/>
        </w:trPr>
        <w:tc>
          <w:tcPr>
            <w:tcW w:w="1927" w:type="dxa"/>
            <w:tcMar>
              <w:top w:w="100" w:type="dxa"/>
              <w:left w:w="100" w:type="dxa"/>
              <w:bottom w:w="100" w:type="dxa"/>
              <w:right w:w="100" w:type="dxa"/>
            </w:tcMar>
          </w:tcPr>
          <w:p w14:paraId="5C821ADE"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حداثة المراجع</w:t>
            </w:r>
          </w:p>
        </w:tc>
        <w:tc>
          <w:tcPr>
            <w:tcW w:w="3005" w:type="dxa"/>
            <w:tcMar>
              <w:top w:w="100" w:type="dxa"/>
              <w:left w:w="100" w:type="dxa"/>
              <w:bottom w:w="100" w:type="dxa"/>
              <w:right w:w="100" w:type="dxa"/>
            </w:tcMar>
          </w:tcPr>
          <w:p w14:paraId="064D97C2"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المراجع حديثة؟</w:t>
            </w:r>
          </w:p>
        </w:tc>
        <w:tc>
          <w:tcPr>
            <w:tcW w:w="4025" w:type="dxa"/>
            <w:tcMar>
              <w:top w:w="100" w:type="dxa"/>
              <w:left w:w="100" w:type="dxa"/>
              <w:bottom w:w="100" w:type="dxa"/>
              <w:right w:w="100" w:type="dxa"/>
            </w:tcMar>
          </w:tcPr>
          <w:p w14:paraId="69C3B089" w14:textId="109C6AC1" w:rsidR="00F11C8A" w:rsidRPr="00F11C8A" w:rsidRDefault="00F11C8A" w:rsidP="00F11C8A">
            <w:pPr>
              <w:bidi/>
              <w:jc w:val="both"/>
              <w:rPr>
                <w:rFonts w:ascii="Simplified Arabic" w:hAnsi="Simplified Arabic" w:cs="Simplified Arabic"/>
                <w:color w:val="000000" w:themeColor="text1"/>
                <w:sz w:val="18"/>
                <w:szCs w:val="18"/>
              </w:rPr>
            </w:pPr>
            <w:r w:rsidRPr="003C2CA6">
              <w:rPr>
                <w:rtl/>
              </w:rPr>
              <w:t>تضمين مراجع حديثة جيد، لكن يجب التحقق من موثوقيتها الأكاديمية.</w:t>
            </w:r>
          </w:p>
        </w:tc>
        <w:tc>
          <w:tcPr>
            <w:tcW w:w="1474" w:type="dxa"/>
            <w:tcMar>
              <w:top w:w="100" w:type="dxa"/>
              <w:left w:w="100" w:type="dxa"/>
              <w:bottom w:w="100" w:type="dxa"/>
              <w:right w:w="100" w:type="dxa"/>
            </w:tcMar>
          </w:tcPr>
          <w:p w14:paraId="1358676A" w14:textId="4312A256" w:rsidR="00F11C8A" w:rsidRPr="00F11C8A" w:rsidRDefault="00F11C8A" w:rsidP="00F11C8A">
            <w:pPr>
              <w:bidi/>
              <w:jc w:val="both"/>
              <w:rPr>
                <w:rFonts w:ascii="Simplified Arabic" w:hAnsi="Simplified Arabic" w:cs="Simplified Arabic"/>
                <w:color w:val="000000" w:themeColor="text1"/>
                <w:sz w:val="18"/>
                <w:szCs w:val="18"/>
              </w:rPr>
            </w:pPr>
            <w:r w:rsidRPr="003C2CA6">
              <w:rPr>
                <w:rtl/>
              </w:rPr>
              <w:t>جيد</w:t>
            </w:r>
          </w:p>
        </w:tc>
        <w:tc>
          <w:tcPr>
            <w:tcW w:w="3288" w:type="dxa"/>
            <w:tcMar>
              <w:top w:w="100" w:type="dxa"/>
              <w:left w:w="100" w:type="dxa"/>
              <w:bottom w:w="100" w:type="dxa"/>
              <w:right w:w="100" w:type="dxa"/>
            </w:tcMar>
          </w:tcPr>
          <w:p w14:paraId="418419B6" w14:textId="0EE0D03C" w:rsidR="00F11C8A" w:rsidRPr="00F11C8A" w:rsidRDefault="00F11C8A" w:rsidP="00F11C8A">
            <w:pPr>
              <w:bidi/>
              <w:jc w:val="both"/>
              <w:rPr>
                <w:rFonts w:ascii="Simplified Arabic" w:hAnsi="Simplified Arabic" w:cs="Simplified Arabic"/>
                <w:color w:val="000000" w:themeColor="text1"/>
                <w:sz w:val="18"/>
                <w:szCs w:val="18"/>
              </w:rPr>
            </w:pPr>
            <w:r w:rsidRPr="003C2CA6">
              <w:rPr>
                <w:rtl/>
              </w:rPr>
              <w:t>تقليل الاعتماد على مواقع عامة عند دعم قرارات منهجية</w:t>
            </w:r>
            <w:r w:rsidRPr="003C2CA6">
              <w:t>.</w:t>
            </w:r>
          </w:p>
        </w:tc>
        <w:tc>
          <w:tcPr>
            <w:tcW w:w="1134" w:type="dxa"/>
            <w:tcMar>
              <w:top w:w="100" w:type="dxa"/>
              <w:left w:w="100" w:type="dxa"/>
              <w:bottom w:w="100" w:type="dxa"/>
              <w:right w:w="100" w:type="dxa"/>
            </w:tcMar>
            <w:vAlign w:val="center"/>
          </w:tcPr>
          <w:p w14:paraId="03DB2A8C"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67C3010A" w14:textId="77777777" w:rsidTr="00E92361">
        <w:trPr>
          <w:cantSplit/>
          <w:jc w:val="center"/>
        </w:trPr>
        <w:tc>
          <w:tcPr>
            <w:tcW w:w="1927" w:type="dxa"/>
            <w:tcMar>
              <w:top w:w="100" w:type="dxa"/>
              <w:left w:w="100" w:type="dxa"/>
              <w:bottom w:w="100" w:type="dxa"/>
              <w:right w:w="100" w:type="dxa"/>
            </w:tcMar>
          </w:tcPr>
          <w:p w14:paraId="1E998370"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اتساق التوثيق</w:t>
            </w:r>
          </w:p>
        </w:tc>
        <w:tc>
          <w:tcPr>
            <w:tcW w:w="3005" w:type="dxa"/>
            <w:tcMar>
              <w:top w:w="100" w:type="dxa"/>
              <w:left w:w="100" w:type="dxa"/>
              <w:bottom w:w="100" w:type="dxa"/>
              <w:right w:w="100" w:type="dxa"/>
            </w:tcMar>
          </w:tcPr>
          <w:p w14:paraId="02542034"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يوجد أسلوب توثيق موحد؟</w:t>
            </w:r>
          </w:p>
        </w:tc>
        <w:tc>
          <w:tcPr>
            <w:tcW w:w="4025" w:type="dxa"/>
            <w:tcMar>
              <w:top w:w="100" w:type="dxa"/>
              <w:left w:w="100" w:type="dxa"/>
              <w:bottom w:w="100" w:type="dxa"/>
              <w:right w:w="100" w:type="dxa"/>
            </w:tcMar>
          </w:tcPr>
          <w:p w14:paraId="70642D6D" w14:textId="03DE9A42" w:rsidR="00F11C8A" w:rsidRPr="00F11C8A" w:rsidRDefault="00F11C8A" w:rsidP="00F11C8A">
            <w:pPr>
              <w:bidi/>
              <w:jc w:val="both"/>
              <w:rPr>
                <w:rFonts w:ascii="Simplified Arabic" w:hAnsi="Simplified Arabic" w:cs="Simplified Arabic"/>
                <w:color w:val="000000" w:themeColor="text1"/>
                <w:sz w:val="18"/>
                <w:szCs w:val="18"/>
              </w:rPr>
            </w:pPr>
            <w:r w:rsidRPr="003C2CA6">
              <w:rPr>
                <w:rtl/>
              </w:rPr>
              <w:t>التوثيق غير موحد في بعض المواضع.</w:t>
            </w:r>
          </w:p>
        </w:tc>
        <w:tc>
          <w:tcPr>
            <w:tcW w:w="1474" w:type="dxa"/>
            <w:tcMar>
              <w:top w:w="100" w:type="dxa"/>
              <w:left w:w="100" w:type="dxa"/>
              <w:bottom w:w="100" w:type="dxa"/>
              <w:right w:w="100" w:type="dxa"/>
            </w:tcMar>
          </w:tcPr>
          <w:p w14:paraId="4E2F93D4" w14:textId="15276DF4" w:rsidR="00F11C8A" w:rsidRPr="00F11C8A" w:rsidRDefault="00F11C8A" w:rsidP="00F11C8A">
            <w:pPr>
              <w:bidi/>
              <w:jc w:val="both"/>
              <w:rPr>
                <w:rFonts w:ascii="Simplified Arabic" w:hAnsi="Simplified Arabic" w:cs="Simplified Arabic"/>
                <w:color w:val="000000" w:themeColor="text1"/>
                <w:sz w:val="18"/>
                <w:szCs w:val="18"/>
              </w:rPr>
            </w:pPr>
            <w:r w:rsidRPr="003C2CA6">
              <w:rPr>
                <w:rtl/>
              </w:rPr>
              <w:t>مقبول</w:t>
            </w:r>
          </w:p>
        </w:tc>
        <w:tc>
          <w:tcPr>
            <w:tcW w:w="3288" w:type="dxa"/>
            <w:tcMar>
              <w:top w:w="100" w:type="dxa"/>
              <w:left w:w="100" w:type="dxa"/>
              <w:bottom w:w="100" w:type="dxa"/>
              <w:right w:w="100" w:type="dxa"/>
            </w:tcMar>
          </w:tcPr>
          <w:p w14:paraId="124705B5" w14:textId="5648DBE6" w:rsidR="00F11C8A" w:rsidRPr="00F11C8A" w:rsidRDefault="00F11C8A" w:rsidP="00F11C8A">
            <w:pPr>
              <w:bidi/>
              <w:jc w:val="both"/>
              <w:rPr>
                <w:rFonts w:ascii="Simplified Arabic" w:hAnsi="Simplified Arabic" w:cs="Simplified Arabic"/>
                <w:color w:val="000000" w:themeColor="text1"/>
                <w:sz w:val="18"/>
                <w:szCs w:val="18"/>
              </w:rPr>
            </w:pPr>
            <w:r w:rsidRPr="003C2CA6">
              <w:rPr>
                <w:rtl/>
              </w:rPr>
              <w:t>توحيد</w:t>
            </w:r>
            <w:r w:rsidRPr="003C2CA6">
              <w:t xml:space="preserve"> APA </w:t>
            </w:r>
            <w:r w:rsidRPr="003C2CA6">
              <w:rPr>
                <w:rtl/>
              </w:rPr>
              <w:t>أو النمط المعتمد من الجامعة</w:t>
            </w:r>
            <w:r w:rsidRPr="003C2CA6">
              <w:t>.</w:t>
            </w:r>
          </w:p>
        </w:tc>
        <w:tc>
          <w:tcPr>
            <w:tcW w:w="1134" w:type="dxa"/>
            <w:tcMar>
              <w:top w:w="100" w:type="dxa"/>
              <w:left w:w="100" w:type="dxa"/>
              <w:bottom w:w="100" w:type="dxa"/>
              <w:right w:w="100" w:type="dxa"/>
            </w:tcMar>
            <w:vAlign w:val="center"/>
          </w:tcPr>
          <w:p w14:paraId="49B2B47D"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547E098C" w14:textId="77777777" w:rsidTr="00E92361">
        <w:trPr>
          <w:cantSplit/>
          <w:jc w:val="center"/>
        </w:trPr>
        <w:tc>
          <w:tcPr>
            <w:tcW w:w="1927" w:type="dxa"/>
            <w:tcMar>
              <w:top w:w="100" w:type="dxa"/>
              <w:left w:w="100" w:type="dxa"/>
              <w:bottom w:w="100" w:type="dxa"/>
              <w:right w:w="100" w:type="dxa"/>
            </w:tcMar>
          </w:tcPr>
          <w:p w14:paraId="3F0BD079"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lastRenderedPageBreak/>
              <w:t>مطابقة المراجع داخل النص والقائمة</w:t>
            </w:r>
          </w:p>
        </w:tc>
        <w:tc>
          <w:tcPr>
            <w:tcW w:w="3005" w:type="dxa"/>
            <w:tcMar>
              <w:top w:w="100" w:type="dxa"/>
              <w:left w:w="100" w:type="dxa"/>
              <w:bottom w:w="100" w:type="dxa"/>
              <w:right w:w="100" w:type="dxa"/>
            </w:tcMar>
          </w:tcPr>
          <w:p w14:paraId="434984C1"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كل مرجع مذكور في النص موجود في القائمة؟</w:t>
            </w:r>
          </w:p>
        </w:tc>
        <w:tc>
          <w:tcPr>
            <w:tcW w:w="4025" w:type="dxa"/>
            <w:tcMar>
              <w:top w:w="100" w:type="dxa"/>
              <w:left w:w="100" w:type="dxa"/>
              <w:bottom w:w="100" w:type="dxa"/>
              <w:right w:w="100" w:type="dxa"/>
            </w:tcMar>
          </w:tcPr>
          <w:p w14:paraId="7676AEEF" w14:textId="6EC25989" w:rsidR="00F11C8A" w:rsidRPr="00F11C8A" w:rsidRDefault="00F11C8A" w:rsidP="00F11C8A">
            <w:pPr>
              <w:bidi/>
              <w:jc w:val="both"/>
              <w:rPr>
                <w:rFonts w:ascii="Simplified Arabic" w:hAnsi="Simplified Arabic" w:cs="Simplified Arabic"/>
                <w:color w:val="000000" w:themeColor="text1"/>
                <w:sz w:val="18"/>
                <w:szCs w:val="18"/>
              </w:rPr>
            </w:pPr>
            <w:r w:rsidRPr="003C2CA6">
              <w:rPr>
                <w:rtl/>
              </w:rPr>
              <w:t>يجب التأكد من مطابقة كل مرجع في النص مع القائمة النهائية.</w:t>
            </w:r>
          </w:p>
        </w:tc>
        <w:tc>
          <w:tcPr>
            <w:tcW w:w="1474" w:type="dxa"/>
            <w:tcMar>
              <w:top w:w="100" w:type="dxa"/>
              <w:left w:w="100" w:type="dxa"/>
              <w:bottom w:w="100" w:type="dxa"/>
              <w:right w:w="100" w:type="dxa"/>
            </w:tcMar>
          </w:tcPr>
          <w:p w14:paraId="42220A53" w14:textId="459AFD89" w:rsidR="00F11C8A" w:rsidRPr="00F11C8A" w:rsidRDefault="00F11C8A" w:rsidP="00F11C8A">
            <w:pPr>
              <w:bidi/>
              <w:jc w:val="both"/>
              <w:rPr>
                <w:rFonts w:ascii="Simplified Arabic" w:hAnsi="Simplified Arabic" w:cs="Simplified Arabic"/>
                <w:color w:val="000000" w:themeColor="text1"/>
                <w:sz w:val="18"/>
                <w:szCs w:val="18"/>
              </w:rPr>
            </w:pPr>
            <w:r w:rsidRPr="003C2CA6">
              <w:rPr>
                <w:rtl/>
              </w:rPr>
              <w:t>يحتاج تحقق</w:t>
            </w:r>
          </w:p>
        </w:tc>
        <w:tc>
          <w:tcPr>
            <w:tcW w:w="3288" w:type="dxa"/>
            <w:tcMar>
              <w:top w:w="100" w:type="dxa"/>
              <w:left w:w="100" w:type="dxa"/>
              <w:bottom w:w="100" w:type="dxa"/>
              <w:right w:w="100" w:type="dxa"/>
            </w:tcMar>
          </w:tcPr>
          <w:p w14:paraId="2EF2E39A" w14:textId="43EFD424" w:rsidR="00F11C8A" w:rsidRPr="00F11C8A" w:rsidRDefault="00F11C8A" w:rsidP="00F11C8A">
            <w:pPr>
              <w:bidi/>
              <w:jc w:val="both"/>
              <w:rPr>
                <w:rFonts w:ascii="Simplified Arabic" w:hAnsi="Simplified Arabic" w:cs="Simplified Arabic"/>
                <w:color w:val="000000" w:themeColor="text1"/>
                <w:sz w:val="18"/>
                <w:szCs w:val="18"/>
              </w:rPr>
            </w:pPr>
            <w:r w:rsidRPr="003C2CA6">
              <w:rPr>
                <w:rtl/>
              </w:rPr>
              <w:t>إجراء مراجعة مرجعية نهائية</w:t>
            </w:r>
            <w:r w:rsidRPr="003C2CA6">
              <w:t>.</w:t>
            </w:r>
          </w:p>
        </w:tc>
        <w:tc>
          <w:tcPr>
            <w:tcW w:w="1134" w:type="dxa"/>
            <w:tcMar>
              <w:top w:w="100" w:type="dxa"/>
              <w:left w:w="100" w:type="dxa"/>
              <w:bottom w:w="100" w:type="dxa"/>
              <w:right w:w="100" w:type="dxa"/>
            </w:tcMar>
            <w:vAlign w:val="center"/>
          </w:tcPr>
          <w:p w14:paraId="37124F6E"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4B9F18B4" w14:textId="77777777" w:rsidTr="00E92361">
        <w:trPr>
          <w:cantSplit/>
          <w:jc w:val="center"/>
        </w:trPr>
        <w:tc>
          <w:tcPr>
            <w:tcW w:w="1927" w:type="dxa"/>
            <w:tcMar>
              <w:top w:w="100" w:type="dxa"/>
              <w:left w:w="100" w:type="dxa"/>
              <w:bottom w:w="100" w:type="dxa"/>
              <w:right w:w="100" w:type="dxa"/>
            </w:tcMar>
          </w:tcPr>
          <w:p w14:paraId="024130DB"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المراجع غير الأكاديمية</w:t>
            </w:r>
          </w:p>
        </w:tc>
        <w:tc>
          <w:tcPr>
            <w:tcW w:w="3005" w:type="dxa"/>
            <w:tcMar>
              <w:top w:w="100" w:type="dxa"/>
              <w:left w:w="100" w:type="dxa"/>
              <w:bottom w:w="100" w:type="dxa"/>
              <w:right w:w="100" w:type="dxa"/>
            </w:tcMar>
          </w:tcPr>
          <w:p w14:paraId="19FBF1BD"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تم الاعتماد على مواقع عامة؟</w:t>
            </w:r>
          </w:p>
        </w:tc>
        <w:tc>
          <w:tcPr>
            <w:tcW w:w="4025" w:type="dxa"/>
            <w:tcMar>
              <w:top w:w="100" w:type="dxa"/>
              <w:left w:w="100" w:type="dxa"/>
              <w:bottom w:w="100" w:type="dxa"/>
              <w:right w:w="100" w:type="dxa"/>
            </w:tcMar>
          </w:tcPr>
          <w:p w14:paraId="7175B1A2" w14:textId="3A379323" w:rsidR="00F11C8A" w:rsidRPr="00F11C8A" w:rsidRDefault="00F11C8A" w:rsidP="00F11C8A">
            <w:pPr>
              <w:bidi/>
              <w:jc w:val="both"/>
              <w:rPr>
                <w:rFonts w:ascii="Simplified Arabic" w:hAnsi="Simplified Arabic" w:cs="Simplified Arabic"/>
                <w:color w:val="000000" w:themeColor="text1"/>
                <w:sz w:val="18"/>
                <w:szCs w:val="18"/>
              </w:rPr>
            </w:pPr>
            <w:r w:rsidRPr="003C2CA6">
              <w:rPr>
                <w:rtl/>
              </w:rPr>
              <w:t xml:space="preserve">بعض المصادر العامة مثل مواقع وتقارير الشركة مفيدة </w:t>
            </w:r>
            <w:proofErr w:type="gramStart"/>
            <w:r w:rsidRPr="003C2CA6">
              <w:rPr>
                <w:rtl/>
              </w:rPr>
              <w:t>للسياق</w:t>
            </w:r>
            <w:proofErr w:type="gramEnd"/>
            <w:r w:rsidRPr="003C2CA6">
              <w:rPr>
                <w:rtl/>
              </w:rPr>
              <w:t xml:space="preserve"> ولكن لا تكفي لتبرير المنهجية.</w:t>
            </w:r>
          </w:p>
        </w:tc>
        <w:tc>
          <w:tcPr>
            <w:tcW w:w="1474" w:type="dxa"/>
            <w:tcMar>
              <w:top w:w="100" w:type="dxa"/>
              <w:left w:w="100" w:type="dxa"/>
              <w:bottom w:w="100" w:type="dxa"/>
              <w:right w:w="100" w:type="dxa"/>
            </w:tcMar>
          </w:tcPr>
          <w:p w14:paraId="4B2C79C1" w14:textId="0923AB22" w:rsidR="00F11C8A" w:rsidRPr="00F11C8A" w:rsidRDefault="00F11C8A" w:rsidP="00F11C8A">
            <w:pPr>
              <w:bidi/>
              <w:jc w:val="both"/>
              <w:rPr>
                <w:rFonts w:ascii="Simplified Arabic" w:hAnsi="Simplified Arabic" w:cs="Simplified Arabic"/>
                <w:color w:val="000000" w:themeColor="text1"/>
                <w:sz w:val="18"/>
                <w:szCs w:val="18"/>
              </w:rPr>
            </w:pPr>
            <w:r w:rsidRPr="003C2CA6">
              <w:rPr>
                <w:rtl/>
              </w:rPr>
              <w:t>مقبول</w:t>
            </w:r>
          </w:p>
        </w:tc>
        <w:tc>
          <w:tcPr>
            <w:tcW w:w="3288" w:type="dxa"/>
            <w:tcMar>
              <w:top w:w="100" w:type="dxa"/>
              <w:left w:w="100" w:type="dxa"/>
              <w:bottom w:w="100" w:type="dxa"/>
              <w:right w:w="100" w:type="dxa"/>
            </w:tcMar>
          </w:tcPr>
          <w:p w14:paraId="0447BC28" w14:textId="2DFCAD8F" w:rsidR="00F11C8A" w:rsidRPr="00F11C8A" w:rsidRDefault="00F11C8A" w:rsidP="00F11C8A">
            <w:pPr>
              <w:bidi/>
              <w:jc w:val="both"/>
              <w:rPr>
                <w:rFonts w:ascii="Simplified Arabic" w:hAnsi="Simplified Arabic" w:cs="Simplified Arabic"/>
                <w:color w:val="000000" w:themeColor="text1"/>
                <w:sz w:val="18"/>
                <w:szCs w:val="18"/>
              </w:rPr>
            </w:pPr>
            <w:r w:rsidRPr="003C2CA6">
              <w:rPr>
                <w:rtl/>
              </w:rPr>
              <w:t>استخدام التقارير الرسمية فقط لتحديد المجتمع والسياق، وليس لتبرير المقاييس أو الاختبارات</w:t>
            </w:r>
            <w:r w:rsidRPr="003C2CA6">
              <w:t>.</w:t>
            </w:r>
          </w:p>
        </w:tc>
        <w:tc>
          <w:tcPr>
            <w:tcW w:w="1134" w:type="dxa"/>
            <w:tcMar>
              <w:top w:w="100" w:type="dxa"/>
              <w:left w:w="100" w:type="dxa"/>
              <w:bottom w:w="100" w:type="dxa"/>
              <w:right w:w="100" w:type="dxa"/>
            </w:tcMar>
            <w:vAlign w:val="center"/>
          </w:tcPr>
          <w:p w14:paraId="4F09F23E" w14:textId="77777777" w:rsidR="00F11C8A" w:rsidRPr="00F11C8A" w:rsidRDefault="00F11C8A" w:rsidP="00F11C8A">
            <w:pPr>
              <w:bidi/>
              <w:jc w:val="both"/>
              <w:rPr>
                <w:rFonts w:ascii="Simplified Arabic" w:hAnsi="Simplified Arabic" w:cs="Simplified Arabic"/>
                <w:color w:val="000000" w:themeColor="text1"/>
                <w:sz w:val="18"/>
                <w:szCs w:val="18"/>
              </w:rPr>
            </w:pPr>
          </w:p>
        </w:tc>
      </w:tr>
    </w:tbl>
    <w:p w14:paraId="3183859C" w14:textId="77777777" w:rsidR="00A662EF" w:rsidRPr="00F11C8A" w:rsidRDefault="000A310A" w:rsidP="00F11C8A">
      <w:pPr>
        <w:pStyle w:val="Heading1"/>
        <w:bidi/>
        <w:spacing w:before="200" w:line="240" w:lineRule="auto"/>
        <w:jc w:val="both"/>
        <w:rPr>
          <w:rFonts w:ascii="Simplified Arabic" w:hAnsi="Simplified Arabic" w:cs="Simplified Arabic"/>
          <w:color w:val="000000" w:themeColor="text1"/>
          <w:sz w:val="18"/>
          <w:szCs w:val="18"/>
        </w:rPr>
      </w:pPr>
      <w:r w:rsidRPr="00F11C8A">
        <w:rPr>
          <w:rFonts w:ascii="Simplified Arabic" w:hAnsi="Simplified Arabic" w:cs="Simplified Arabic"/>
          <w:color w:val="000000" w:themeColor="text1"/>
          <w:sz w:val="18"/>
          <w:szCs w:val="18"/>
          <w:rtl/>
        </w:rPr>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F11C8A" w14:paraId="149A2504" w14:textId="77777777" w:rsidTr="00047CBC">
        <w:trPr>
          <w:cantSplit/>
          <w:tblHeader/>
          <w:jc w:val="center"/>
        </w:trPr>
        <w:tc>
          <w:tcPr>
            <w:tcW w:w="1927" w:type="dxa"/>
            <w:tcMar>
              <w:top w:w="100" w:type="dxa"/>
              <w:left w:w="100" w:type="dxa"/>
              <w:bottom w:w="100" w:type="dxa"/>
              <w:right w:w="100" w:type="dxa"/>
            </w:tcMar>
            <w:vAlign w:val="center"/>
          </w:tcPr>
          <w:p w14:paraId="1DA991CF"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0D4B6767"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20CA8C8C"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157E9E32"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358794A5"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2D5E456D"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رد الطالب</w:t>
            </w:r>
          </w:p>
        </w:tc>
      </w:tr>
      <w:tr w:rsidR="00F11C8A" w:rsidRPr="00F11C8A" w14:paraId="05FDF450" w14:textId="77777777" w:rsidTr="00907E43">
        <w:trPr>
          <w:cantSplit/>
          <w:jc w:val="center"/>
        </w:trPr>
        <w:tc>
          <w:tcPr>
            <w:tcW w:w="1927" w:type="dxa"/>
            <w:tcMar>
              <w:top w:w="100" w:type="dxa"/>
              <w:left w:w="100" w:type="dxa"/>
              <w:bottom w:w="100" w:type="dxa"/>
              <w:right w:w="100" w:type="dxa"/>
            </w:tcMar>
            <w:vAlign w:val="center"/>
          </w:tcPr>
          <w:p w14:paraId="788AC9B1"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وضوح اللغة</w:t>
            </w:r>
          </w:p>
        </w:tc>
        <w:tc>
          <w:tcPr>
            <w:tcW w:w="3005" w:type="dxa"/>
            <w:tcMar>
              <w:top w:w="100" w:type="dxa"/>
              <w:left w:w="100" w:type="dxa"/>
              <w:bottom w:w="100" w:type="dxa"/>
              <w:right w:w="100" w:type="dxa"/>
            </w:tcMar>
            <w:vAlign w:val="center"/>
          </w:tcPr>
          <w:p w14:paraId="7F6870D3"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اللغة واضحة ومباشرة؟</w:t>
            </w:r>
          </w:p>
        </w:tc>
        <w:tc>
          <w:tcPr>
            <w:tcW w:w="4025" w:type="dxa"/>
            <w:tcMar>
              <w:top w:w="100" w:type="dxa"/>
              <w:left w:w="100" w:type="dxa"/>
              <w:bottom w:w="100" w:type="dxa"/>
              <w:right w:w="100" w:type="dxa"/>
            </w:tcMar>
          </w:tcPr>
          <w:p w14:paraId="64BD53A6" w14:textId="34BF2C44" w:rsidR="00F11C8A" w:rsidRPr="00F11C8A" w:rsidRDefault="00F11C8A" w:rsidP="00F11C8A">
            <w:pPr>
              <w:bidi/>
              <w:jc w:val="both"/>
              <w:rPr>
                <w:rFonts w:ascii="Simplified Arabic" w:hAnsi="Simplified Arabic" w:cs="Simplified Arabic"/>
                <w:color w:val="000000" w:themeColor="text1"/>
                <w:sz w:val="18"/>
                <w:szCs w:val="18"/>
              </w:rPr>
            </w:pPr>
            <w:r w:rsidRPr="00D70718">
              <w:rPr>
                <w:rtl/>
              </w:rPr>
              <w:t>اللغة مفهومة لكنها مطولة وتحتوي تكراراً يؤثر على وضوح الإجراءات.</w:t>
            </w:r>
          </w:p>
        </w:tc>
        <w:tc>
          <w:tcPr>
            <w:tcW w:w="1474" w:type="dxa"/>
            <w:tcMar>
              <w:top w:w="100" w:type="dxa"/>
              <w:left w:w="100" w:type="dxa"/>
              <w:bottom w:w="100" w:type="dxa"/>
              <w:right w:w="100" w:type="dxa"/>
            </w:tcMar>
          </w:tcPr>
          <w:p w14:paraId="4E3EF107" w14:textId="3F9A73C8" w:rsidR="00F11C8A" w:rsidRPr="00F11C8A" w:rsidRDefault="00F11C8A" w:rsidP="00F11C8A">
            <w:pPr>
              <w:bidi/>
              <w:jc w:val="both"/>
              <w:rPr>
                <w:rFonts w:ascii="Simplified Arabic" w:hAnsi="Simplified Arabic" w:cs="Simplified Arabic"/>
                <w:color w:val="000000" w:themeColor="text1"/>
                <w:sz w:val="18"/>
                <w:szCs w:val="18"/>
              </w:rPr>
            </w:pPr>
            <w:r w:rsidRPr="00D70718">
              <w:rPr>
                <w:rtl/>
              </w:rPr>
              <w:t>مقبول</w:t>
            </w:r>
          </w:p>
        </w:tc>
        <w:tc>
          <w:tcPr>
            <w:tcW w:w="3288" w:type="dxa"/>
            <w:tcMar>
              <w:top w:w="100" w:type="dxa"/>
              <w:left w:w="100" w:type="dxa"/>
              <w:bottom w:w="100" w:type="dxa"/>
              <w:right w:w="100" w:type="dxa"/>
            </w:tcMar>
          </w:tcPr>
          <w:p w14:paraId="5FB17EB2" w14:textId="1719E4ED" w:rsidR="00F11C8A" w:rsidRPr="00F11C8A" w:rsidRDefault="00F11C8A" w:rsidP="00F11C8A">
            <w:pPr>
              <w:bidi/>
              <w:jc w:val="both"/>
              <w:rPr>
                <w:rFonts w:ascii="Simplified Arabic" w:hAnsi="Simplified Arabic" w:cs="Simplified Arabic"/>
                <w:color w:val="000000" w:themeColor="text1"/>
                <w:sz w:val="18"/>
                <w:szCs w:val="18"/>
              </w:rPr>
            </w:pPr>
            <w:r w:rsidRPr="00D70718">
              <w:rPr>
                <w:rtl/>
              </w:rPr>
              <w:t>إعادة تحرير الفصل ليكون إجرائياً ومباشراً</w:t>
            </w:r>
            <w:r w:rsidRPr="00D70718">
              <w:t>.</w:t>
            </w:r>
          </w:p>
        </w:tc>
        <w:tc>
          <w:tcPr>
            <w:tcW w:w="1134" w:type="dxa"/>
            <w:tcMar>
              <w:top w:w="100" w:type="dxa"/>
              <w:left w:w="100" w:type="dxa"/>
              <w:bottom w:w="100" w:type="dxa"/>
              <w:right w:w="100" w:type="dxa"/>
            </w:tcMar>
            <w:vAlign w:val="center"/>
          </w:tcPr>
          <w:p w14:paraId="375654BF"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48E3260D" w14:textId="77777777" w:rsidTr="00907E43">
        <w:trPr>
          <w:cantSplit/>
          <w:jc w:val="center"/>
        </w:trPr>
        <w:tc>
          <w:tcPr>
            <w:tcW w:w="1927" w:type="dxa"/>
            <w:tcMar>
              <w:top w:w="100" w:type="dxa"/>
              <w:left w:w="100" w:type="dxa"/>
              <w:bottom w:w="100" w:type="dxa"/>
              <w:right w:w="100" w:type="dxa"/>
            </w:tcMar>
            <w:vAlign w:val="center"/>
          </w:tcPr>
          <w:p w14:paraId="7A925B21"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الاتساق الاصطلاحي</w:t>
            </w:r>
          </w:p>
        </w:tc>
        <w:tc>
          <w:tcPr>
            <w:tcW w:w="3005" w:type="dxa"/>
            <w:tcMar>
              <w:top w:w="100" w:type="dxa"/>
              <w:left w:w="100" w:type="dxa"/>
              <w:bottom w:w="100" w:type="dxa"/>
              <w:right w:w="100" w:type="dxa"/>
            </w:tcMar>
            <w:vAlign w:val="center"/>
          </w:tcPr>
          <w:p w14:paraId="5BBEF86C"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المصطلحات موحدة؟</w:t>
            </w:r>
          </w:p>
        </w:tc>
        <w:tc>
          <w:tcPr>
            <w:tcW w:w="4025" w:type="dxa"/>
            <w:tcMar>
              <w:top w:w="100" w:type="dxa"/>
              <w:left w:w="100" w:type="dxa"/>
              <w:bottom w:w="100" w:type="dxa"/>
              <w:right w:w="100" w:type="dxa"/>
            </w:tcMar>
          </w:tcPr>
          <w:p w14:paraId="484D35C1" w14:textId="0286E069" w:rsidR="00F11C8A" w:rsidRPr="00F11C8A" w:rsidRDefault="00F11C8A" w:rsidP="00F11C8A">
            <w:pPr>
              <w:bidi/>
              <w:jc w:val="both"/>
              <w:rPr>
                <w:rFonts w:ascii="Simplified Arabic" w:hAnsi="Simplified Arabic" w:cs="Simplified Arabic"/>
                <w:color w:val="000000" w:themeColor="text1"/>
                <w:sz w:val="18"/>
                <w:szCs w:val="18"/>
              </w:rPr>
            </w:pPr>
            <w:r w:rsidRPr="00D70718">
              <w:rPr>
                <w:rtl/>
              </w:rPr>
              <w:t>يوجد تذبذب في المصطلحات: أثر، علاقة، ارتباط، تحليل، ونتائج.</w:t>
            </w:r>
          </w:p>
        </w:tc>
        <w:tc>
          <w:tcPr>
            <w:tcW w:w="1474" w:type="dxa"/>
            <w:tcMar>
              <w:top w:w="100" w:type="dxa"/>
              <w:left w:w="100" w:type="dxa"/>
              <w:bottom w:w="100" w:type="dxa"/>
              <w:right w:w="100" w:type="dxa"/>
            </w:tcMar>
          </w:tcPr>
          <w:p w14:paraId="551403E1" w14:textId="5E1EA294" w:rsidR="00F11C8A" w:rsidRPr="00F11C8A" w:rsidRDefault="00F11C8A" w:rsidP="00F11C8A">
            <w:pPr>
              <w:bidi/>
              <w:jc w:val="both"/>
              <w:rPr>
                <w:rFonts w:ascii="Simplified Arabic" w:hAnsi="Simplified Arabic" w:cs="Simplified Arabic"/>
                <w:color w:val="000000" w:themeColor="text1"/>
                <w:sz w:val="18"/>
                <w:szCs w:val="18"/>
              </w:rPr>
            </w:pPr>
            <w:r w:rsidRPr="00D70718">
              <w:rPr>
                <w:rtl/>
              </w:rPr>
              <w:t>يحتاج ضبط</w:t>
            </w:r>
          </w:p>
        </w:tc>
        <w:tc>
          <w:tcPr>
            <w:tcW w:w="3288" w:type="dxa"/>
            <w:tcMar>
              <w:top w:w="100" w:type="dxa"/>
              <w:left w:w="100" w:type="dxa"/>
              <w:bottom w:w="100" w:type="dxa"/>
              <w:right w:w="100" w:type="dxa"/>
            </w:tcMar>
          </w:tcPr>
          <w:p w14:paraId="7BE5B59D" w14:textId="0E0C9043" w:rsidR="00F11C8A" w:rsidRPr="00F11C8A" w:rsidRDefault="00F11C8A" w:rsidP="00F11C8A">
            <w:pPr>
              <w:bidi/>
              <w:jc w:val="both"/>
              <w:rPr>
                <w:rFonts w:ascii="Simplified Arabic" w:hAnsi="Simplified Arabic" w:cs="Simplified Arabic"/>
                <w:color w:val="000000" w:themeColor="text1"/>
                <w:sz w:val="18"/>
                <w:szCs w:val="18"/>
              </w:rPr>
            </w:pPr>
            <w:r w:rsidRPr="00D70718">
              <w:rPr>
                <w:rtl/>
              </w:rPr>
              <w:t>توحيد المصطلحات المنهجية وربطها بالتصميم المقطعي</w:t>
            </w:r>
            <w:r w:rsidRPr="00D70718">
              <w:t>.</w:t>
            </w:r>
          </w:p>
        </w:tc>
        <w:tc>
          <w:tcPr>
            <w:tcW w:w="1134" w:type="dxa"/>
            <w:tcMar>
              <w:top w:w="100" w:type="dxa"/>
              <w:left w:w="100" w:type="dxa"/>
              <w:bottom w:w="100" w:type="dxa"/>
              <w:right w:w="100" w:type="dxa"/>
            </w:tcMar>
            <w:vAlign w:val="center"/>
          </w:tcPr>
          <w:p w14:paraId="367530F0"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0A1A7FAB" w14:textId="77777777" w:rsidTr="00907E43">
        <w:trPr>
          <w:cantSplit/>
          <w:jc w:val="center"/>
        </w:trPr>
        <w:tc>
          <w:tcPr>
            <w:tcW w:w="1927" w:type="dxa"/>
            <w:tcMar>
              <w:top w:w="100" w:type="dxa"/>
              <w:left w:w="100" w:type="dxa"/>
              <w:bottom w:w="100" w:type="dxa"/>
              <w:right w:w="100" w:type="dxa"/>
            </w:tcMar>
            <w:vAlign w:val="center"/>
          </w:tcPr>
          <w:p w14:paraId="4D37A9C6"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الترقيم والعناوين</w:t>
            </w:r>
          </w:p>
        </w:tc>
        <w:tc>
          <w:tcPr>
            <w:tcW w:w="3005" w:type="dxa"/>
            <w:tcMar>
              <w:top w:w="100" w:type="dxa"/>
              <w:left w:w="100" w:type="dxa"/>
              <w:bottom w:w="100" w:type="dxa"/>
              <w:right w:w="100" w:type="dxa"/>
            </w:tcMar>
            <w:vAlign w:val="center"/>
          </w:tcPr>
          <w:p w14:paraId="6B78DDBB"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العناوين منظمة؟</w:t>
            </w:r>
          </w:p>
        </w:tc>
        <w:tc>
          <w:tcPr>
            <w:tcW w:w="4025" w:type="dxa"/>
            <w:tcMar>
              <w:top w:w="100" w:type="dxa"/>
              <w:left w:w="100" w:type="dxa"/>
              <w:bottom w:w="100" w:type="dxa"/>
              <w:right w:w="100" w:type="dxa"/>
            </w:tcMar>
          </w:tcPr>
          <w:p w14:paraId="16DF2FBE" w14:textId="112856E9" w:rsidR="00F11C8A" w:rsidRPr="00F11C8A" w:rsidRDefault="00F11C8A" w:rsidP="00F11C8A">
            <w:pPr>
              <w:bidi/>
              <w:jc w:val="both"/>
              <w:rPr>
                <w:rFonts w:ascii="Simplified Arabic" w:hAnsi="Simplified Arabic" w:cs="Simplified Arabic"/>
                <w:color w:val="000000" w:themeColor="text1"/>
                <w:sz w:val="18"/>
                <w:szCs w:val="18"/>
              </w:rPr>
            </w:pPr>
            <w:r w:rsidRPr="00D70718">
              <w:rPr>
                <w:rtl/>
              </w:rPr>
              <w:t>ترقيم بعض الجداول والأقسام يحتاج توحيداً.</w:t>
            </w:r>
          </w:p>
        </w:tc>
        <w:tc>
          <w:tcPr>
            <w:tcW w:w="1474" w:type="dxa"/>
            <w:tcMar>
              <w:top w:w="100" w:type="dxa"/>
              <w:left w:w="100" w:type="dxa"/>
              <w:bottom w:w="100" w:type="dxa"/>
              <w:right w:w="100" w:type="dxa"/>
            </w:tcMar>
          </w:tcPr>
          <w:p w14:paraId="0B375994" w14:textId="787C919A" w:rsidR="00F11C8A" w:rsidRPr="00F11C8A" w:rsidRDefault="00F11C8A" w:rsidP="00F11C8A">
            <w:pPr>
              <w:bidi/>
              <w:jc w:val="both"/>
              <w:rPr>
                <w:rFonts w:ascii="Simplified Arabic" w:hAnsi="Simplified Arabic" w:cs="Simplified Arabic"/>
                <w:color w:val="000000" w:themeColor="text1"/>
                <w:sz w:val="18"/>
                <w:szCs w:val="18"/>
              </w:rPr>
            </w:pPr>
            <w:r w:rsidRPr="00D70718">
              <w:rPr>
                <w:rtl/>
              </w:rPr>
              <w:t>مقبول</w:t>
            </w:r>
          </w:p>
        </w:tc>
        <w:tc>
          <w:tcPr>
            <w:tcW w:w="3288" w:type="dxa"/>
            <w:tcMar>
              <w:top w:w="100" w:type="dxa"/>
              <w:left w:w="100" w:type="dxa"/>
              <w:bottom w:w="100" w:type="dxa"/>
              <w:right w:w="100" w:type="dxa"/>
            </w:tcMar>
          </w:tcPr>
          <w:p w14:paraId="6574362A" w14:textId="0FAABB74" w:rsidR="00F11C8A" w:rsidRPr="00F11C8A" w:rsidRDefault="00F11C8A" w:rsidP="00F11C8A">
            <w:pPr>
              <w:bidi/>
              <w:jc w:val="both"/>
              <w:rPr>
                <w:rFonts w:ascii="Simplified Arabic" w:hAnsi="Simplified Arabic" w:cs="Simplified Arabic"/>
                <w:color w:val="000000" w:themeColor="text1"/>
                <w:sz w:val="18"/>
                <w:szCs w:val="18"/>
              </w:rPr>
            </w:pPr>
            <w:r w:rsidRPr="00D70718">
              <w:rPr>
                <w:rtl/>
              </w:rPr>
              <w:t>مراجعة الترقيم قبل النسخة النهائية</w:t>
            </w:r>
            <w:r w:rsidRPr="00D70718">
              <w:t>.</w:t>
            </w:r>
          </w:p>
        </w:tc>
        <w:tc>
          <w:tcPr>
            <w:tcW w:w="1134" w:type="dxa"/>
            <w:tcMar>
              <w:top w:w="100" w:type="dxa"/>
              <w:left w:w="100" w:type="dxa"/>
              <w:bottom w:w="100" w:type="dxa"/>
              <w:right w:w="100" w:type="dxa"/>
            </w:tcMar>
            <w:vAlign w:val="center"/>
          </w:tcPr>
          <w:p w14:paraId="364EDA53"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655FD479" w14:textId="77777777" w:rsidTr="00907E43">
        <w:trPr>
          <w:cantSplit/>
          <w:jc w:val="center"/>
        </w:trPr>
        <w:tc>
          <w:tcPr>
            <w:tcW w:w="1927" w:type="dxa"/>
            <w:tcMar>
              <w:top w:w="100" w:type="dxa"/>
              <w:left w:w="100" w:type="dxa"/>
              <w:bottom w:w="100" w:type="dxa"/>
              <w:right w:w="100" w:type="dxa"/>
            </w:tcMar>
            <w:vAlign w:val="center"/>
          </w:tcPr>
          <w:p w14:paraId="35A06A9C"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الجداول والأشكال</w:t>
            </w:r>
          </w:p>
        </w:tc>
        <w:tc>
          <w:tcPr>
            <w:tcW w:w="3005" w:type="dxa"/>
            <w:tcMar>
              <w:top w:w="100" w:type="dxa"/>
              <w:left w:w="100" w:type="dxa"/>
              <w:bottom w:w="100" w:type="dxa"/>
              <w:right w:w="100" w:type="dxa"/>
            </w:tcMar>
            <w:vAlign w:val="center"/>
          </w:tcPr>
          <w:p w14:paraId="6626B1F2"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الجداول واضحة ومفسرة؟</w:t>
            </w:r>
          </w:p>
        </w:tc>
        <w:tc>
          <w:tcPr>
            <w:tcW w:w="4025" w:type="dxa"/>
            <w:tcMar>
              <w:top w:w="100" w:type="dxa"/>
              <w:left w:w="100" w:type="dxa"/>
              <w:bottom w:w="100" w:type="dxa"/>
              <w:right w:w="100" w:type="dxa"/>
            </w:tcMar>
          </w:tcPr>
          <w:p w14:paraId="7585717E" w14:textId="4D3FF10F" w:rsidR="00F11C8A" w:rsidRPr="00F11C8A" w:rsidRDefault="00F11C8A" w:rsidP="00F11C8A">
            <w:pPr>
              <w:bidi/>
              <w:jc w:val="both"/>
              <w:rPr>
                <w:rFonts w:ascii="Simplified Arabic" w:hAnsi="Simplified Arabic" w:cs="Simplified Arabic"/>
                <w:color w:val="000000" w:themeColor="text1"/>
                <w:sz w:val="18"/>
                <w:szCs w:val="18"/>
              </w:rPr>
            </w:pPr>
            <w:r w:rsidRPr="00D70718">
              <w:rPr>
                <w:rtl/>
              </w:rPr>
              <w:t>الجداول مهمة لكنها تحتاج استكمالاً، خصوصاً جدول توزيع العينة.</w:t>
            </w:r>
          </w:p>
        </w:tc>
        <w:tc>
          <w:tcPr>
            <w:tcW w:w="1474" w:type="dxa"/>
            <w:tcMar>
              <w:top w:w="100" w:type="dxa"/>
              <w:left w:w="100" w:type="dxa"/>
              <w:bottom w:w="100" w:type="dxa"/>
              <w:right w:w="100" w:type="dxa"/>
            </w:tcMar>
          </w:tcPr>
          <w:p w14:paraId="1B5FF426" w14:textId="56E72803" w:rsidR="00F11C8A" w:rsidRPr="00F11C8A" w:rsidRDefault="00F11C8A" w:rsidP="00F11C8A">
            <w:pPr>
              <w:bidi/>
              <w:jc w:val="both"/>
              <w:rPr>
                <w:rFonts w:ascii="Simplified Arabic" w:hAnsi="Simplified Arabic" w:cs="Simplified Arabic"/>
                <w:color w:val="000000" w:themeColor="text1"/>
                <w:sz w:val="18"/>
                <w:szCs w:val="18"/>
              </w:rPr>
            </w:pPr>
            <w:r w:rsidRPr="00D70718">
              <w:rPr>
                <w:rtl/>
              </w:rPr>
              <w:t>يحتاج تعزيز</w:t>
            </w:r>
          </w:p>
        </w:tc>
        <w:tc>
          <w:tcPr>
            <w:tcW w:w="3288" w:type="dxa"/>
            <w:tcMar>
              <w:top w:w="100" w:type="dxa"/>
              <w:left w:w="100" w:type="dxa"/>
              <w:bottom w:w="100" w:type="dxa"/>
              <w:right w:w="100" w:type="dxa"/>
            </w:tcMar>
          </w:tcPr>
          <w:p w14:paraId="4B261591" w14:textId="2724FFAD" w:rsidR="00F11C8A" w:rsidRPr="00F11C8A" w:rsidRDefault="00F11C8A" w:rsidP="00F11C8A">
            <w:pPr>
              <w:bidi/>
              <w:jc w:val="both"/>
              <w:rPr>
                <w:rFonts w:ascii="Simplified Arabic" w:hAnsi="Simplified Arabic" w:cs="Simplified Arabic"/>
                <w:color w:val="000000" w:themeColor="text1"/>
                <w:sz w:val="18"/>
                <w:szCs w:val="18"/>
              </w:rPr>
            </w:pPr>
            <w:r w:rsidRPr="00D70718">
              <w:rPr>
                <w:rtl/>
              </w:rPr>
              <w:t>إكمال جميع الجداول الناقصة قبل الاعتماد</w:t>
            </w:r>
            <w:r w:rsidRPr="00D70718">
              <w:t>.</w:t>
            </w:r>
          </w:p>
        </w:tc>
        <w:tc>
          <w:tcPr>
            <w:tcW w:w="1134" w:type="dxa"/>
            <w:tcMar>
              <w:top w:w="100" w:type="dxa"/>
              <w:left w:w="100" w:type="dxa"/>
              <w:bottom w:w="100" w:type="dxa"/>
              <w:right w:w="100" w:type="dxa"/>
            </w:tcMar>
            <w:vAlign w:val="center"/>
          </w:tcPr>
          <w:p w14:paraId="0F164B9F" w14:textId="77777777" w:rsidR="00F11C8A" w:rsidRPr="00F11C8A" w:rsidRDefault="00F11C8A" w:rsidP="00F11C8A">
            <w:pPr>
              <w:bidi/>
              <w:jc w:val="both"/>
              <w:rPr>
                <w:rFonts w:ascii="Simplified Arabic" w:hAnsi="Simplified Arabic" w:cs="Simplified Arabic"/>
                <w:color w:val="000000" w:themeColor="text1"/>
                <w:sz w:val="18"/>
                <w:szCs w:val="18"/>
              </w:rPr>
            </w:pPr>
          </w:p>
        </w:tc>
      </w:tr>
      <w:tr w:rsidR="00F11C8A" w:rsidRPr="00F11C8A" w14:paraId="521A9ACD" w14:textId="77777777" w:rsidTr="00907E43">
        <w:trPr>
          <w:cantSplit/>
          <w:jc w:val="center"/>
        </w:trPr>
        <w:tc>
          <w:tcPr>
            <w:tcW w:w="1927" w:type="dxa"/>
            <w:tcMar>
              <w:top w:w="100" w:type="dxa"/>
              <w:left w:w="100" w:type="dxa"/>
              <w:bottom w:w="100" w:type="dxa"/>
              <w:right w:w="100" w:type="dxa"/>
            </w:tcMar>
            <w:vAlign w:val="center"/>
          </w:tcPr>
          <w:p w14:paraId="28670B43"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تجنب النتائج المسبقة</w:t>
            </w:r>
          </w:p>
        </w:tc>
        <w:tc>
          <w:tcPr>
            <w:tcW w:w="3005" w:type="dxa"/>
            <w:tcMar>
              <w:top w:w="100" w:type="dxa"/>
              <w:left w:w="100" w:type="dxa"/>
              <w:bottom w:w="100" w:type="dxa"/>
              <w:right w:w="100" w:type="dxa"/>
            </w:tcMar>
            <w:vAlign w:val="center"/>
          </w:tcPr>
          <w:p w14:paraId="1427D2FF" w14:textId="77777777" w:rsidR="00F11C8A" w:rsidRPr="00F11C8A" w:rsidRDefault="00F11C8A"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هل الفصل يلتزم بوصف الإجراءات فقط؟</w:t>
            </w:r>
          </w:p>
        </w:tc>
        <w:tc>
          <w:tcPr>
            <w:tcW w:w="4025" w:type="dxa"/>
            <w:tcMar>
              <w:top w:w="100" w:type="dxa"/>
              <w:left w:w="100" w:type="dxa"/>
              <w:bottom w:w="100" w:type="dxa"/>
              <w:right w:w="100" w:type="dxa"/>
            </w:tcMar>
          </w:tcPr>
          <w:p w14:paraId="56D64951" w14:textId="0158D705" w:rsidR="00F11C8A" w:rsidRPr="00F11C8A" w:rsidRDefault="00F11C8A" w:rsidP="00F11C8A">
            <w:pPr>
              <w:bidi/>
              <w:jc w:val="both"/>
              <w:rPr>
                <w:rFonts w:ascii="Simplified Arabic" w:hAnsi="Simplified Arabic" w:cs="Simplified Arabic"/>
                <w:color w:val="000000" w:themeColor="text1"/>
                <w:sz w:val="18"/>
                <w:szCs w:val="18"/>
              </w:rPr>
            </w:pPr>
            <w:r w:rsidRPr="00D70718">
              <w:rPr>
                <w:rtl/>
              </w:rPr>
              <w:t>يوجد ميل إلى عرض نتائج أو تأكيد صلاحية الأداة دون تفاصيل كافية.</w:t>
            </w:r>
          </w:p>
        </w:tc>
        <w:tc>
          <w:tcPr>
            <w:tcW w:w="1474" w:type="dxa"/>
            <w:tcMar>
              <w:top w:w="100" w:type="dxa"/>
              <w:left w:w="100" w:type="dxa"/>
              <w:bottom w:w="100" w:type="dxa"/>
              <w:right w:w="100" w:type="dxa"/>
            </w:tcMar>
          </w:tcPr>
          <w:p w14:paraId="75C7899B" w14:textId="7991C70F" w:rsidR="00F11C8A" w:rsidRPr="00F11C8A" w:rsidRDefault="00F11C8A" w:rsidP="00F11C8A">
            <w:pPr>
              <w:bidi/>
              <w:jc w:val="both"/>
              <w:rPr>
                <w:rFonts w:ascii="Simplified Arabic" w:hAnsi="Simplified Arabic" w:cs="Simplified Arabic"/>
                <w:color w:val="000000" w:themeColor="text1"/>
                <w:sz w:val="18"/>
                <w:szCs w:val="18"/>
              </w:rPr>
            </w:pPr>
            <w:r w:rsidRPr="00D70718">
              <w:rPr>
                <w:rtl/>
              </w:rPr>
              <w:t>يحتاج تعديل</w:t>
            </w:r>
          </w:p>
        </w:tc>
        <w:tc>
          <w:tcPr>
            <w:tcW w:w="3288" w:type="dxa"/>
            <w:tcMar>
              <w:top w:w="100" w:type="dxa"/>
              <w:left w:w="100" w:type="dxa"/>
              <w:bottom w:w="100" w:type="dxa"/>
              <w:right w:w="100" w:type="dxa"/>
            </w:tcMar>
          </w:tcPr>
          <w:p w14:paraId="02F6EFB5" w14:textId="3D61B1E6" w:rsidR="00F11C8A" w:rsidRPr="00F11C8A" w:rsidRDefault="00F11C8A" w:rsidP="00F11C8A">
            <w:pPr>
              <w:bidi/>
              <w:jc w:val="both"/>
              <w:rPr>
                <w:rFonts w:ascii="Simplified Arabic" w:hAnsi="Simplified Arabic" w:cs="Simplified Arabic"/>
                <w:color w:val="000000" w:themeColor="text1"/>
                <w:sz w:val="18"/>
                <w:szCs w:val="18"/>
              </w:rPr>
            </w:pPr>
            <w:r w:rsidRPr="00D70718">
              <w:rPr>
                <w:rtl/>
              </w:rPr>
              <w:t>إبقاء نتائج الصدق والثبات المدعومة ببيانات واضحة أو نقل غير المكتمل إلى الفصل الرابع</w:t>
            </w:r>
            <w:r w:rsidRPr="00D70718">
              <w:t>.</w:t>
            </w:r>
          </w:p>
        </w:tc>
        <w:tc>
          <w:tcPr>
            <w:tcW w:w="1134" w:type="dxa"/>
            <w:tcMar>
              <w:top w:w="100" w:type="dxa"/>
              <w:left w:w="100" w:type="dxa"/>
              <w:bottom w:w="100" w:type="dxa"/>
              <w:right w:w="100" w:type="dxa"/>
            </w:tcMar>
            <w:vAlign w:val="center"/>
          </w:tcPr>
          <w:p w14:paraId="5656918C" w14:textId="77777777" w:rsidR="00F11C8A" w:rsidRPr="00F11C8A" w:rsidRDefault="00F11C8A" w:rsidP="00F11C8A">
            <w:pPr>
              <w:bidi/>
              <w:jc w:val="both"/>
              <w:rPr>
                <w:rFonts w:ascii="Simplified Arabic" w:hAnsi="Simplified Arabic" w:cs="Simplified Arabic"/>
                <w:color w:val="000000" w:themeColor="text1"/>
                <w:sz w:val="18"/>
                <w:szCs w:val="18"/>
              </w:rPr>
            </w:pPr>
          </w:p>
        </w:tc>
      </w:tr>
    </w:tbl>
    <w:p w14:paraId="61B18D60" w14:textId="77777777" w:rsidR="003B24C9" w:rsidRPr="00F11C8A" w:rsidRDefault="003B24C9" w:rsidP="00F11C8A">
      <w:pPr>
        <w:bidi/>
        <w:spacing w:after="0" w:line="240" w:lineRule="auto"/>
        <w:jc w:val="both"/>
        <w:rPr>
          <w:rFonts w:ascii="Simplified Arabic" w:eastAsiaTheme="majorEastAsia" w:hAnsi="Simplified Arabic" w:cs="Simplified Arabic"/>
          <w:b/>
          <w:bCs/>
          <w:color w:val="000000" w:themeColor="text1"/>
          <w:sz w:val="18"/>
          <w:szCs w:val="18"/>
          <w:rtl/>
        </w:rPr>
      </w:pPr>
      <w:r w:rsidRPr="00F11C8A">
        <w:rPr>
          <w:rFonts w:ascii="Simplified Arabic" w:eastAsiaTheme="majorEastAsia" w:hAnsi="Simplified Arabic" w:cs="Simplified Arabic"/>
          <w:b/>
          <w:bCs/>
          <w:color w:val="000000" w:themeColor="text1"/>
          <w:sz w:val="18"/>
          <w:szCs w:val="18"/>
          <w:rtl/>
        </w:rPr>
        <w:t>ملاحظات تطبيقية تفصيلية على الفصل الثالث</w:t>
      </w:r>
    </w:p>
    <w:p w14:paraId="73899315" w14:textId="77777777" w:rsidR="00A662EF" w:rsidRPr="00F11C8A" w:rsidRDefault="003B24C9" w:rsidP="00F11C8A">
      <w:pPr>
        <w:bidi/>
        <w:spacing w:after="0" w:line="240" w:lineRule="auto"/>
        <w:jc w:val="both"/>
        <w:rPr>
          <w:rFonts w:ascii="Simplified Arabic" w:hAnsi="Simplified Arabic" w:cs="Simplified Arabic"/>
          <w:color w:val="000000" w:themeColor="text1"/>
          <w:sz w:val="18"/>
          <w:szCs w:val="18"/>
        </w:rPr>
      </w:pPr>
      <w:r w:rsidRPr="00F11C8A">
        <w:rPr>
          <w:rFonts w:ascii="Simplified Arabic" w:hAnsi="Simplified Arabic" w:cs="Simplified Arabic"/>
          <w:color w:val="000000" w:themeColor="text1"/>
          <w:sz w:val="18"/>
          <w:szCs w:val="18"/>
          <w:rtl/>
        </w:rPr>
        <w:t xml:space="preserve">يُستخدم الجدول الآتي لإضافة الملاحظات الخاصة بكل طالب، مع تحديد موضع </w:t>
      </w:r>
      <w:r w:rsidR="002225E8" w:rsidRPr="00F11C8A">
        <w:rPr>
          <w:rFonts w:ascii="Simplified Arabic" w:hAnsi="Simplified Arabic" w:cs="Simplified Arabic"/>
          <w:color w:val="000000" w:themeColor="text1"/>
          <w:sz w:val="18"/>
          <w:szCs w:val="18"/>
          <w:rtl/>
        </w:rPr>
        <w:t>الملاحظة،</w:t>
      </w:r>
      <w:r w:rsidRPr="00F11C8A">
        <w:rPr>
          <w:rFonts w:ascii="Simplified Arabic" w:hAnsi="Simplified Arabic" w:cs="Simplified Arabic"/>
          <w:color w:val="000000" w:themeColor="text1"/>
          <w:sz w:val="18"/>
          <w:szCs w:val="18"/>
          <w:rtl/>
        </w:rPr>
        <w:t xml:space="preserve"> </w:t>
      </w:r>
      <w:proofErr w:type="gramStart"/>
      <w:r w:rsidRPr="00F11C8A">
        <w:rPr>
          <w:rFonts w:ascii="Simplified Arabic" w:hAnsi="Simplified Arabic" w:cs="Simplified Arabic"/>
          <w:color w:val="000000" w:themeColor="text1"/>
          <w:sz w:val="18"/>
          <w:szCs w:val="18"/>
          <w:rtl/>
        </w:rPr>
        <w:t>وأثرها</w:t>
      </w:r>
      <w:proofErr w:type="gramEnd"/>
      <w:r w:rsidRPr="00F11C8A">
        <w:rPr>
          <w:rFonts w:ascii="Simplified Arabic" w:hAnsi="Simplified Arabic" w:cs="Simplified Arabic"/>
          <w:color w:val="000000" w:themeColor="text1"/>
          <w:sz w:val="18"/>
          <w:szCs w:val="18"/>
          <w:rtl/>
        </w:rPr>
        <w:t xml:space="preserve">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F11C8A" w14:paraId="284B72AE" w14:textId="77777777" w:rsidTr="00F50E7D">
        <w:trPr>
          <w:cantSplit/>
          <w:tblHeader/>
          <w:jc w:val="center"/>
        </w:trPr>
        <w:tc>
          <w:tcPr>
            <w:tcW w:w="4082" w:type="dxa"/>
            <w:tcMar>
              <w:top w:w="100" w:type="dxa"/>
              <w:left w:w="100" w:type="dxa"/>
              <w:bottom w:w="100" w:type="dxa"/>
              <w:right w:w="100" w:type="dxa"/>
            </w:tcMar>
            <w:vAlign w:val="center"/>
          </w:tcPr>
          <w:p w14:paraId="7FDC8C74"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الملاحظة</w:t>
            </w:r>
          </w:p>
        </w:tc>
        <w:tc>
          <w:tcPr>
            <w:tcW w:w="2324" w:type="dxa"/>
            <w:tcMar>
              <w:top w:w="100" w:type="dxa"/>
              <w:left w:w="100" w:type="dxa"/>
              <w:bottom w:w="100" w:type="dxa"/>
              <w:right w:w="100" w:type="dxa"/>
            </w:tcMar>
            <w:vAlign w:val="center"/>
          </w:tcPr>
          <w:p w14:paraId="4B0539D9"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موقعها في الفصل</w:t>
            </w:r>
          </w:p>
        </w:tc>
        <w:tc>
          <w:tcPr>
            <w:tcW w:w="3628" w:type="dxa"/>
            <w:tcMar>
              <w:top w:w="100" w:type="dxa"/>
              <w:left w:w="100" w:type="dxa"/>
              <w:bottom w:w="100" w:type="dxa"/>
              <w:right w:w="100" w:type="dxa"/>
            </w:tcMar>
            <w:vAlign w:val="center"/>
          </w:tcPr>
          <w:p w14:paraId="22890F7A"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أثرها على جودة المنهجية</w:t>
            </w:r>
          </w:p>
        </w:tc>
        <w:tc>
          <w:tcPr>
            <w:tcW w:w="3855" w:type="dxa"/>
            <w:tcMar>
              <w:top w:w="100" w:type="dxa"/>
              <w:left w:w="100" w:type="dxa"/>
              <w:bottom w:w="100" w:type="dxa"/>
              <w:right w:w="100" w:type="dxa"/>
            </w:tcMar>
            <w:vAlign w:val="center"/>
          </w:tcPr>
          <w:p w14:paraId="7F238665"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التعديل المطلوب</w:t>
            </w:r>
          </w:p>
        </w:tc>
        <w:tc>
          <w:tcPr>
            <w:tcW w:w="1134" w:type="dxa"/>
            <w:tcMar>
              <w:top w:w="100" w:type="dxa"/>
              <w:left w:w="100" w:type="dxa"/>
              <w:bottom w:w="100" w:type="dxa"/>
              <w:right w:w="100" w:type="dxa"/>
            </w:tcMar>
            <w:vAlign w:val="center"/>
          </w:tcPr>
          <w:p w14:paraId="10E7D10C"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الأولوية</w:t>
            </w:r>
          </w:p>
        </w:tc>
      </w:tr>
      <w:tr w:rsidR="00F11C8A" w:rsidRPr="00F11C8A" w14:paraId="7A6B6577" w14:textId="77777777" w:rsidTr="009079EA">
        <w:trPr>
          <w:cantSplit/>
          <w:jc w:val="center"/>
        </w:trPr>
        <w:tc>
          <w:tcPr>
            <w:tcW w:w="4082" w:type="dxa"/>
            <w:tcMar>
              <w:top w:w="100" w:type="dxa"/>
              <w:left w:w="100" w:type="dxa"/>
              <w:bottom w:w="100" w:type="dxa"/>
              <w:right w:w="100" w:type="dxa"/>
            </w:tcMar>
            <w:vAlign w:val="center"/>
          </w:tcPr>
          <w:p w14:paraId="717B5553" w14:textId="77777777" w:rsidR="00F11C8A" w:rsidRPr="00F11C8A" w:rsidRDefault="00F11C8A" w:rsidP="00F11C8A">
            <w:pPr>
              <w:bidi/>
              <w:jc w:val="both"/>
              <w:rPr>
                <w:rFonts w:ascii="Simplified Arabic" w:hAnsi="Simplified Arabic" w:cs="Simplified Arabic"/>
                <w:color w:val="000000" w:themeColor="text1"/>
                <w:sz w:val="18"/>
                <w:szCs w:val="18"/>
              </w:rPr>
            </w:pPr>
            <w:proofErr w:type="spellStart"/>
            <w:r w:rsidRPr="00F11C8A">
              <w:rPr>
                <w:rFonts w:ascii="Simplified Arabic" w:hAnsi="Simplified Arabic" w:cs="Simplified Arabic"/>
                <w:sz w:val="18"/>
                <w:szCs w:val="18"/>
              </w:rPr>
              <w:t>عدم</w:t>
            </w:r>
            <w:proofErr w:type="spellEnd"/>
            <w:r w:rsidRPr="00F11C8A">
              <w:rPr>
                <w:rFonts w:ascii="Simplified Arabic" w:hAnsi="Simplified Arabic" w:cs="Simplified Arabic"/>
                <w:sz w:val="18"/>
                <w:szCs w:val="18"/>
              </w:rPr>
              <w:t xml:space="preserve"> </w:t>
            </w:r>
            <w:proofErr w:type="spellStart"/>
            <w:r w:rsidRPr="00F11C8A">
              <w:rPr>
                <w:rFonts w:ascii="Simplified Arabic" w:hAnsi="Simplified Arabic" w:cs="Simplified Arabic"/>
                <w:sz w:val="18"/>
                <w:szCs w:val="18"/>
              </w:rPr>
              <w:t>ضبط</w:t>
            </w:r>
            <w:proofErr w:type="spellEnd"/>
            <w:r w:rsidRPr="00F11C8A">
              <w:rPr>
                <w:rFonts w:ascii="Simplified Arabic" w:hAnsi="Simplified Arabic" w:cs="Simplified Arabic"/>
                <w:sz w:val="18"/>
                <w:szCs w:val="18"/>
              </w:rPr>
              <w:t xml:space="preserve"> </w:t>
            </w:r>
            <w:proofErr w:type="spellStart"/>
            <w:r w:rsidRPr="00F11C8A">
              <w:rPr>
                <w:rFonts w:ascii="Simplified Arabic" w:hAnsi="Simplified Arabic" w:cs="Simplified Arabic"/>
                <w:sz w:val="18"/>
                <w:szCs w:val="18"/>
              </w:rPr>
              <w:t>مجتمع</w:t>
            </w:r>
            <w:proofErr w:type="spellEnd"/>
            <w:r w:rsidRPr="00F11C8A">
              <w:rPr>
                <w:rFonts w:ascii="Simplified Arabic" w:hAnsi="Simplified Arabic" w:cs="Simplified Arabic"/>
                <w:sz w:val="18"/>
                <w:szCs w:val="18"/>
              </w:rPr>
              <w:t xml:space="preserve"> </w:t>
            </w:r>
            <w:proofErr w:type="spellStart"/>
            <w:r w:rsidRPr="00F11C8A">
              <w:rPr>
                <w:rFonts w:ascii="Simplified Arabic" w:hAnsi="Simplified Arabic" w:cs="Simplified Arabic"/>
                <w:sz w:val="18"/>
                <w:szCs w:val="18"/>
              </w:rPr>
              <w:t>الدراسة</w:t>
            </w:r>
            <w:proofErr w:type="spellEnd"/>
          </w:p>
        </w:tc>
        <w:tc>
          <w:tcPr>
            <w:tcW w:w="2324" w:type="dxa"/>
            <w:tcMar>
              <w:top w:w="100" w:type="dxa"/>
              <w:left w:w="100" w:type="dxa"/>
              <w:bottom w:w="100" w:type="dxa"/>
              <w:right w:w="100" w:type="dxa"/>
            </w:tcMar>
            <w:vAlign w:val="center"/>
          </w:tcPr>
          <w:p w14:paraId="2385425F" w14:textId="77777777" w:rsidR="00F11C8A" w:rsidRPr="00F11C8A" w:rsidRDefault="00F11C8A"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sz w:val="18"/>
                <w:szCs w:val="18"/>
              </w:rPr>
              <w:t>قسم مجتمع وعينة الدراسة</w:t>
            </w:r>
          </w:p>
        </w:tc>
        <w:tc>
          <w:tcPr>
            <w:tcW w:w="3628" w:type="dxa"/>
            <w:tcMar>
              <w:top w:w="100" w:type="dxa"/>
              <w:left w:w="100" w:type="dxa"/>
              <w:bottom w:w="100" w:type="dxa"/>
              <w:right w:w="100" w:type="dxa"/>
            </w:tcMar>
          </w:tcPr>
          <w:p w14:paraId="4A4FFBAC" w14:textId="6C0340E6" w:rsidR="00F11C8A" w:rsidRPr="00F11C8A" w:rsidRDefault="00F11C8A" w:rsidP="00F11C8A">
            <w:pPr>
              <w:bidi/>
              <w:jc w:val="both"/>
              <w:rPr>
                <w:rFonts w:ascii="Simplified Arabic" w:hAnsi="Simplified Arabic" w:cs="Simplified Arabic"/>
                <w:color w:val="000000" w:themeColor="text1"/>
                <w:sz w:val="18"/>
                <w:szCs w:val="18"/>
              </w:rPr>
            </w:pPr>
            <w:r w:rsidRPr="009E6A6F">
              <w:rPr>
                <w:rtl/>
              </w:rPr>
              <w:t>يؤثر مباشرة في حجم العينة وقابلية التعميم</w:t>
            </w:r>
          </w:p>
        </w:tc>
        <w:tc>
          <w:tcPr>
            <w:tcW w:w="3855" w:type="dxa"/>
            <w:tcMar>
              <w:top w:w="100" w:type="dxa"/>
              <w:left w:w="100" w:type="dxa"/>
              <w:bottom w:w="100" w:type="dxa"/>
              <w:right w:w="100" w:type="dxa"/>
            </w:tcMar>
          </w:tcPr>
          <w:p w14:paraId="7976C20F" w14:textId="772AF555" w:rsidR="00F11C8A" w:rsidRPr="00F11C8A" w:rsidRDefault="00F11C8A" w:rsidP="00F11C8A">
            <w:pPr>
              <w:bidi/>
              <w:jc w:val="both"/>
              <w:rPr>
                <w:rFonts w:ascii="Simplified Arabic" w:hAnsi="Simplified Arabic" w:cs="Simplified Arabic"/>
                <w:color w:val="000000" w:themeColor="text1"/>
                <w:sz w:val="18"/>
                <w:szCs w:val="18"/>
              </w:rPr>
            </w:pPr>
            <w:r w:rsidRPr="009E6A6F">
              <w:rPr>
                <w:rtl/>
              </w:rPr>
              <w:t>تحديد هل الدراسة على موظفي الشركة في الرياض أم المملكة وإعادة بناء العينة وفقاً لذلك</w:t>
            </w:r>
          </w:p>
        </w:tc>
        <w:tc>
          <w:tcPr>
            <w:tcW w:w="1134" w:type="dxa"/>
            <w:tcMar>
              <w:top w:w="100" w:type="dxa"/>
              <w:left w:w="100" w:type="dxa"/>
              <w:bottom w:w="100" w:type="dxa"/>
              <w:right w:w="100" w:type="dxa"/>
            </w:tcMar>
          </w:tcPr>
          <w:p w14:paraId="5BFFABB7" w14:textId="58101D94" w:rsidR="00F11C8A" w:rsidRPr="00F11C8A" w:rsidRDefault="00F11C8A" w:rsidP="00F11C8A">
            <w:pPr>
              <w:bidi/>
              <w:jc w:val="both"/>
              <w:rPr>
                <w:rFonts w:ascii="Simplified Arabic" w:hAnsi="Simplified Arabic" w:cs="Simplified Arabic"/>
                <w:color w:val="000000" w:themeColor="text1"/>
                <w:sz w:val="18"/>
                <w:szCs w:val="18"/>
              </w:rPr>
            </w:pPr>
            <w:r w:rsidRPr="009E6A6F">
              <w:rPr>
                <w:rtl/>
              </w:rPr>
              <w:t>عالية</w:t>
            </w:r>
          </w:p>
        </w:tc>
      </w:tr>
      <w:tr w:rsidR="00F11C8A" w:rsidRPr="00F11C8A" w14:paraId="54662490" w14:textId="77777777" w:rsidTr="009079EA">
        <w:trPr>
          <w:cantSplit/>
          <w:jc w:val="center"/>
        </w:trPr>
        <w:tc>
          <w:tcPr>
            <w:tcW w:w="4082" w:type="dxa"/>
            <w:tcMar>
              <w:top w:w="100" w:type="dxa"/>
              <w:left w:w="100" w:type="dxa"/>
              <w:bottom w:w="100" w:type="dxa"/>
              <w:right w:w="100" w:type="dxa"/>
            </w:tcMar>
            <w:vAlign w:val="center"/>
          </w:tcPr>
          <w:p w14:paraId="05208C35" w14:textId="77777777" w:rsidR="00F11C8A" w:rsidRPr="00F11C8A" w:rsidRDefault="00F11C8A"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sz w:val="18"/>
                <w:szCs w:val="18"/>
              </w:rPr>
              <w:t>ضعف إطار المعاينة الطبقية</w:t>
            </w:r>
          </w:p>
        </w:tc>
        <w:tc>
          <w:tcPr>
            <w:tcW w:w="2324" w:type="dxa"/>
            <w:tcMar>
              <w:top w:w="100" w:type="dxa"/>
              <w:left w:w="100" w:type="dxa"/>
              <w:bottom w:w="100" w:type="dxa"/>
              <w:right w:w="100" w:type="dxa"/>
            </w:tcMar>
            <w:vAlign w:val="center"/>
          </w:tcPr>
          <w:p w14:paraId="4CAF780A" w14:textId="77777777" w:rsidR="00F11C8A" w:rsidRPr="00F11C8A" w:rsidRDefault="00F11C8A"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sz w:val="18"/>
                <w:szCs w:val="18"/>
              </w:rPr>
              <w:t>قسم العينة</w:t>
            </w:r>
          </w:p>
        </w:tc>
        <w:tc>
          <w:tcPr>
            <w:tcW w:w="3628" w:type="dxa"/>
            <w:tcMar>
              <w:top w:w="100" w:type="dxa"/>
              <w:left w:w="100" w:type="dxa"/>
              <w:bottom w:w="100" w:type="dxa"/>
              <w:right w:w="100" w:type="dxa"/>
            </w:tcMar>
          </w:tcPr>
          <w:p w14:paraId="029CE69C" w14:textId="599ADD96" w:rsidR="00F11C8A" w:rsidRPr="00F11C8A" w:rsidRDefault="00F11C8A" w:rsidP="00F11C8A">
            <w:pPr>
              <w:bidi/>
              <w:jc w:val="both"/>
              <w:rPr>
                <w:rFonts w:ascii="Simplified Arabic" w:hAnsi="Simplified Arabic" w:cs="Simplified Arabic"/>
                <w:color w:val="000000" w:themeColor="text1"/>
                <w:sz w:val="18"/>
                <w:szCs w:val="18"/>
              </w:rPr>
            </w:pPr>
            <w:r w:rsidRPr="009E6A6F">
              <w:rPr>
                <w:rtl/>
              </w:rPr>
              <w:t>يضعف ادعاء العينة العشوائية الطبقية</w:t>
            </w:r>
          </w:p>
        </w:tc>
        <w:tc>
          <w:tcPr>
            <w:tcW w:w="3855" w:type="dxa"/>
            <w:tcMar>
              <w:top w:w="100" w:type="dxa"/>
              <w:left w:w="100" w:type="dxa"/>
              <w:bottom w:w="100" w:type="dxa"/>
              <w:right w:w="100" w:type="dxa"/>
            </w:tcMar>
          </w:tcPr>
          <w:p w14:paraId="5847B361" w14:textId="4C71A626" w:rsidR="00F11C8A" w:rsidRPr="00F11C8A" w:rsidRDefault="00F11C8A" w:rsidP="00F11C8A">
            <w:pPr>
              <w:bidi/>
              <w:jc w:val="both"/>
              <w:rPr>
                <w:rFonts w:ascii="Simplified Arabic" w:hAnsi="Simplified Arabic" w:cs="Simplified Arabic"/>
                <w:color w:val="000000" w:themeColor="text1"/>
                <w:sz w:val="18"/>
                <w:szCs w:val="18"/>
              </w:rPr>
            </w:pPr>
            <w:r w:rsidRPr="009E6A6F">
              <w:rPr>
                <w:rtl/>
              </w:rPr>
              <w:t>تحديد قوائم السحب الرسمية وأعداد كل طبقة وآلية الاختيار العشوائي</w:t>
            </w:r>
          </w:p>
        </w:tc>
        <w:tc>
          <w:tcPr>
            <w:tcW w:w="1134" w:type="dxa"/>
            <w:tcMar>
              <w:top w:w="100" w:type="dxa"/>
              <w:left w:w="100" w:type="dxa"/>
              <w:bottom w:w="100" w:type="dxa"/>
              <w:right w:w="100" w:type="dxa"/>
            </w:tcMar>
          </w:tcPr>
          <w:p w14:paraId="51B97FBC" w14:textId="780863B7" w:rsidR="00F11C8A" w:rsidRPr="00F11C8A" w:rsidRDefault="00F11C8A" w:rsidP="00F11C8A">
            <w:pPr>
              <w:bidi/>
              <w:jc w:val="both"/>
              <w:rPr>
                <w:rFonts w:ascii="Simplified Arabic" w:hAnsi="Simplified Arabic" w:cs="Simplified Arabic"/>
                <w:color w:val="000000" w:themeColor="text1"/>
                <w:sz w:val="18"/>
                <w:szCs w:val="18"/>
              </w:rPr>
            </w:pPr>
            <w:r w:rsidRPr="009E6A6F">
              <w:rPr>
                <w:rtl/>
              </w:rPr>
              <w:t>عالية</w:t>
            </w:r>
          </w:p>
        </w:tc>
      </w:tr>
      <w:tr w:rsidR="00F11C8A" w:rsidRPr="00F11C8A" w14:paraId="5A76B33E" w14:textId="77777777" w:rsidTr="009079EA">
        <w:trPr>
          <w:cantSplit/>
          <w:jc w:val="center"/>
        </w:trPr>
        <w:tc>
          <w:tcPr>
            <w:tcW w:w="4082" w:type="dxa"/>
            <w:tcMar>
              <w:top w:w="100" w:type="dxa"/>
              <w:left w:w="100" w:type="dxa"/>
              <w:bottom w:w="100" w:type="dxa"/>
              <w:right w:w="100" w:type="dxa"/>
            </w:tcMar>
            <w:vAlign w:val="center"/>
          </w:tcPr>
          <w:p w14:paraId="6D959D46" w14:textId="77777777" w:rsidR="00F11C8A" w:rsidRPr="00F11C8A" w:rsidRDefault="00F11C8A"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sz w:val="18"/>
                <w:szCs w:val="18"/>
              </w:rPr>
              <w:lastRenderedPageBreak/>
              <w:t>حجم العينة مبني على مجتمع غير محدد</w:t>
            </w:r>
          </w:p>
        </w:tc>
        <w:tc>
          <w:tcPr>
            <w:tcW w:w="2324" w:type="dxa"/>
            <w:tcMar>
              <w:top w:w="100" w:type="dxa"/>
              <w:left w:w="100" w:type="dxa"/>
              <w:bottom w:w="100" w:type="dxa"/>
              <w:right w:w="100" w:type="dxa"/>
            </w:tcMar>
            <w:vAlign w:val="center"/>
          </w:tcPr>
          <w:p w14:paraId="1FBF7507" w14:textId="77777777" w:rsidR="00F11C8A" w:rsidRPr="00F11C8A" w:rsidRDefault="00F11C8A"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sz w:val="18"/>
                <w:szCs w:val="18"/>
              </w:rPr>
              <w:t>قسم حجم العينة</w:t>
            </w:r>
          </w:p>
        </w:tc>
        <w:tc>
          <w:tcPr>
            <w:tcW w:w="3628" w:type="dxa"/>
            <w:tcMar>
              <w:top w:w="100" w:type="dxa"/>
              <w:left w:w="100" w:type="dxa"/>
              <w:bottom w:w="100" w:type="dxa"/>
              <w:right w:w="100" w:type="dxa"/>
            </w:tcMar>
          </w:tcPr>
          <w:p w14:paraId="0EF944EB" w14:textId="430CDF08" w:rsidR="00F11C8A" w:rsidRPr="00F11C8A" w:rsidRDefault="00F11C8A" w:rsidP="00F11C8A">
            <w:pPr>
              <w:bidi/>
              <w:jc w:val="both"/>
              <w:rPr>
                <w:rFonts w:ascii="Simplified Arabic" w:hAnsi="Simplified Arabic" w:cs="Simplified Arabic"/>
                <w:color w:val="000000" w:themeColor="text1"/>
                <w:sz w:val="18"/>
                <w:szCs w:val="18"/>
              </w:rPr>
            </w:pPr>
            <w:r w:rsidRPr="009E6A6F">
              <w:rPr>
                <w:rtl/>
              </w:rPr>
              <w:t>قد يؤدي إلى عينة غير ممثلة للنطاق الفعلي</w:t>
            </w:r>
          </w:p>
        </w:tc>
        <w:tc>
          <w:tcPr>
            <w:tcW w:w="3855" w:type="dxa"/>
            <w:tcMar>
              <w:top w:w="100" w:type="dxa"/>
              <w:left w:w="100" w:type="dxa"/>
              <w:bottom w:w="100" w:type="dxa"/>
              <w:right w:w="100" w:type="dxa"/>
            </w:tcMar>
          </w:tcPr>
          <w:p w14:paraId="0BD5A7C4" w14:textId="0BE6A2C5" w:rsidR="00F11C8A" w:rsidRPr="00F11C8A" w:rsidRDefault="00F11C8A" w:rsidP="00F11C8A">
            <w:pPr>
              <w:bidi/>
              <w:jc w:val="both"/>
              <w:rPr>
                <w:rFonts w:ascii="Simplified Arabic" w:hAnsi="Simplified Arabic" w:cs="Simplified Arabic"/>
                <w:color w:val="000000" w:themeColor="text1"/>
                <w:sz w:val="18"/>
                <w:szCs w:val="18"/>
              </w:rPr>
            </w:pPr>
            <w:r w:rsidRPr="009E6A6F">
              <w:rPr>
                <w:rtl/>
              </w:rPr>
              <w:t>إعادة احتساب حجم العينة بعد تحديد</w:t>
            </w:r>
            <w:r w:rsidRPr="009E6A6F">
              <w:t xml:space="preserve"> N </w:t>
            </w:r>
            <w:r w:rsidRPr="009E6A6F">
              <w:rPr>
                <w:rtl/>
              </w:rPr>
              <w:t>الفعلي لمنطقة الدراسة</w:t>
            </w:r>
          </w:p>
        </w:tc>
        <w:tc>
          <w:tcPr>
            <w:tcW w:w="1134" w:type="dxa"/>
            <w:tcMar>
              <w:top w:w="100" w:type="dxa"/>
              <w:left w:w="100" w:type="dxa"/>
              <w:bottom w:w="100" w:type="dxa"/>
              <w:right w:w="100" w:type="dxa"/>
            </w:tcMar>
          </w:tcPr>
          <w:p w14:paraId="1E91CD1E" w14:textId="390BE45C" w:rsidR="00F11C8A" w:rsidRPr="00F11C8A" w:rsidRDefault="00F11C8A" w:rsidP="00F11C8A">
            <w:pPr>
              <w:bidi/>
              <w:jc w:val="both"/>
              <w:rPr>
                <w:rFonts w:ascii="Simplified Arabic" w:hAnsi="Simplified Arabic" w:cs="Simplified Arabic"/>
                <w:color w:val="000000" w:themeColor="text1"/>
                <w:sz w:val="18"/>
                <w:szCs w:val="18"/>
              </w:rPr>
            </w:pPr>
            <w:r w:rsidRPr="009E6A6F">
              <w:rPr>
                <w:rtl/>
              </w:rPr>
              <w:t>عالية</w:t>
            </w:r>
          </w:p>
        </w:tc>
      </w:tr>
      <w:tr w:rsidR="00F11C8A" w:rsidRPr="00F11C8A" w14:paraId="5F53DE99" w14:textId="77777777" w:rsidTr="009079EA">
        <w:trPr>
          <w:cantSplit/>
          <w:jc w:val="center"/>
        </w:trPr>
        <w:tc>
          <w:tcPr>
            <w:tcW w:w="4082" w:type="dxa"/>
            <w:tcMar>
              <w:top w:w="100" w:type="dxa"/>
              <w:left w:w="100" w:type="dxa"/>
              <w:bottom w:w="100" w:type="dxa"/>
              <w:right w:w="100" w:type="dxa"/>
            </w:tcMar>
            <w:vAlign w:val="center"/>
          </w:tcPr>
          <w:p w14:paraId="16C725F8" w14:textId="77777777" w:rsidR="00F11C8A" w:rsidRPr="00F11C8A" w:rsidRDefault="00F11C8A"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sz w:val="18"/>
                <w:szCs w:val="18"/>
              </w:rPr>
              <w:t>هيكل الاستبانة ومصادرها</w:t>
            </w:r>
          </w:p>
        </w:tc>
        <w:tc>
          <w:tcPr>
            <w:tcW w:w="2324" w:type="dxa"/>
            <w:tcMar>
              <w:top w:w="100" w:type="dxa"/>
              <w:left w:w="100" w:type="dxa"/>
              <w:bottom w:w="100" w:type="dxa"/>
              <w:right w:w="100" w:type="dxa"/>
            </w:tcMar>
            <w:vAlign w:val="center"/>
          </w:tcPr>
          <w:p w14:paraId="710869C4" w14:textId="77777777" w:rsidR="00F11C8A" w:rsidRPr="00F11C8A" w:rsidRDefault="00F11C8A"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sz w:val="18"/>
                <w:szCs w:val="18"/>
              </w:rPr>
              <w:t>قسم الأداة ومقاييس المتغيرات</w:t>
            </w:r>
          </w:p>
        </w:tc>
        <w:tc>
          <w:tcPr>
            <w:tcW w:w="3628" w:type="dxa"/>
            <w:tcMar>
              <w:top w:w="100" w:type="dxa"/>
              <w:left w:w="100" w:type="dxa"/>
              <w:bottom w:w="100" w:type="dxa"/>
              <w:right w:w="100" w:type="dxa"/>
            </w:tcMar>
          </w:tcPr>
          <w:p w14:paraId="6ACE79C3" w14:textId="13FC69E5" w:rsidR="00F11C8A" w:rsidRPr="00F11C8A" w:rsidRDefault="00F11C8A" w:rsidP="00F11C8A">
            <w:pPr>
              <w:bidi/>
              <w:jc w:val="both"/>
              <w:rPr>
                <w:rFonts w:ascii="Simplified Arabic" w:hAnsi="Simplified Arabic" w:cs="Simplified Arabic"/>
                <w:color w:val="000000" w:themeColor="text1"/>
                <w:sz w:val="18"/>
                <w:szCs w:val="18"/>
              </w:rPr>
            </w:pPr>
            <w:r w:rsidRPr="009E6A6F">
              <w:rPr>
                <w:rtl/>
              </w:rPr>
              <w:t>يؤثر في صدق القياس</w:t>
            </w:r>
          </w:p>
        </w:tc>
        <w:tc>
          <w:tcPr>
            <w:tcW w:w="3855" w:type="dxa"/>
            <w:tcMar>
              <w:top w:w="100" w:type="dxa"/>
              <w:left w:w="100" w:type="dxa"/>
              <w:bottom w:w="100" w:type="dxa"/>
              <w:right w:w="100" w:type="dxa"/>
            </w:tcMar>
          </w:tcPr>
          <w:p w14:paraId="0E222DE5" w14:textId="5B632A4E" w:rsidR="00F11C8A" w:rsidRPr="00F11C8A" w:rsidRDefault="00F11C8A" w:rsidP="00F11C8A">
            <w:pPr>
              <w:bidi/>
              <w:jc w:val="both"/>
              <w:rPr>
                <w:rFonts w:ascii="Simplified Arabic" w:hAnsi="Simplified Arabic" w:cs="Simplified Arabic"/>
                <w:color w:val="000000" w:themeColor="text1"/>
                <w:sz w:val="18"/>
                <w:szCs w:val="18"/>
              </w:rPr>
            </w:pPr>
            <w:r w:rsidRPr="009E6A6F">
              <w:rPr>
                <w:rtl/>
              </w:rPr>
              <w:t>تثبيت عدد الفقرات ومصدر كل بعد وطريقة تكييف مقياس جودة الخدمات</w:t>
            </w:r>
          </w:p>
        </w:tc>
        <w:tc>
          <w:tcPr>
            <w:tcW w:w="1134" w:type="dxa"/>
            <w:tcMar>
              <w:top w:w="100" w:type="dxa"/>
              <w:left w:w="100" w:type="dxa"/>
              <w:bottom w:w="100" w:type="dxa"/>
              <w:right w:w="100" w:type="dxa"/>
            </w:tcMar>
          </w:tcPr>
          <w:p w14:paraId="50476E00" w14:textId="648B69B1" w:rsidR="00F11C8A" w:rsidRPr="00F11C8A" w:rsidRDefault="00F11C8A" w:rsidP="00F11C8A">
            <w:pPr>
              <w:bidi/>
              <w:jc w:val="both"/>
              <w:rPr>
                <w:rFonts w:ascii="Simplified Arabic" w:hAnsi="Simplified Arabic" w:cs="Simplified Arabic"/>
                <w:color w:val="000000" w:themeColor="text1"/>
                <w:sz w:val="18"/>
                <w:szCs w:val="18"/>
              </w:rPr>
            </w:pPr>
            <w:r w:rsidRPr="009E6A6F">
              <w:rPr>
                <w:rtl/>
              </w:rPr>
              <w:t>عالية</w:t>
            </w:r>
          </w:p>
        </w:tc>
      </w:tr>
      <w:tr w:rsidR="00F11C8A" w:rsidRPr="00F11C8A" w14:paraId="198BE2AC" w14:textId="77777777" w:rsidTr="009079EA">
        <w:trPr>
          <w:cantSplit/>
          <w:jc w:val="center"/>
        </w:trPr>
        <w:tc>
          <w:tcPr>
            <w:tcW w:w="4082" w:type="dxa"/>
            <w:tcMar>
              <w:top w:w="100" w:type="dxa"/>
              <w:left w:w="100" w:type="dxa"/>
              <w:bottom w:w="100" w:type="dxa"/>
              <w:right w:w="100" w:type="dxa"/>
            </w:tcMar>
            <w:vAlign w:val="center"/>
          </w:tcPr>
          <w:p w14:paraId="2F8F834D" w14:textId="77777777" w:rsidR="00F11C8A" w:rsidRPr="00F11C8A" w:rsidRDefault="00F11C8A"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sz w:val="18"/>
                <w:szCs w:val="18"/>
              </w:rPr>
              <w:t>خطة التحليل غير مربوطة بالفرضيات</w:t>
            </w:r>
          </w:p>
        </w:tc>
        <w:tc>
          <w:tcPr>
            <w:tcW w:w="2324" w:type="dxa"/>
            <w:tcMar>
              <w:top w:w="100" w:type="dxa"/>
              <w:left w:w="100" w:type="dxa"/>
              <w:bottom w:w="100" w:type="dxa"/>
              <w:right w:w="100" w:type="dxa"/>
            </w:tcMar>
            <w:vAlign w:val="center"/>
          </w:tcPr>
          <w:p w14:paraId="2FACF425" w14:textId="77777777" w:rsidR="00F11C8A" w:rsidRPr="00F11C8A" w:rsidRDefault="00F11C8A"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sz w:val="18"/>
                <w:szCs w:val="18"/>
              </w:rPr>
              <w:t>قسم الأساليب الإحصائية</w:t>
            </w:r>
          </w:p>
        </w:tc>
        <w:tc>
          <w:tcPr>
            <w:tcW w:w="3628" w:type="dxa"/>
            <w:tcMar>
              <w:top w:w="100" w:type="dxa"/>
              <w:left w:w="100" w:type="dxa"/>
              <w:bottom w:w="100" w:type="dxa"/>
              <w:right w:w="100" w:type="dxa"/>
            </w:tcMar>
          </w:tcPr>
          <w:p w14:paraId="191EFABF" w14:textId="05EB0422" w:rsidR="00F11C8A" w:rsidRPr="00F11C8A" w:rsidRDefault="00F11C8A" w:rsidP="00F11C8A">
            <w:pPr>
              <w:bidi/>
              <w:jc w:val="both"/>
              <w:rPr>
                <w:rFonts w:ascii="Simplified Arabic" w:hAnsi="Simplified Arabic" w:cs="Simplified Arabic"/>
                <w:color w:val="000000" w:themeColor="text1"/>
                <w:sz w:val="18"/>
                <w:szCs w:val="18"/>
              </w:rPr>
            </w:pPr>
            <w:r w:rsidRPr="009E6A6F">
              <w:rPr>
                <w:rtl/>
              </w:rPr>
              <w:t>قد ينتج اختبارات غير متسقة مع الأسئلة</w:t>
            </w:r>
          </w:p>
        </w:tc>
        <w:tc>
          <w:tcPr>
            <w:tcW w:w="3855" w:type="dxa"/>
            <w:tcMar>
              <w:top w:w="100" w:type="dxa"/>
              <w:left w:w="100" w:type="dxa"/>
              <w:bottom w:w="100" w:type="dxa"/>
              <w:right w:w="100" w:type="dxa"/>
            </w:tcMar>
          </w:tcPr>
          <w:p w14:paraId="548639EB" w14:textId="3822BAFB" w:rsidR="00F11C8A" w:rsidRPr="00F11C8A" w:rsidRDefault="00F11C8A" w:rsidP="00F11C8A">
            <w:pPr>
              <w:bidi/>
              <w:jc w:val="both"/>
              <w:rPr>
                <w:rFonts w:ascii="Simplified Arabic" w:hAnsi="Simplified Arabic" w:cs="Simplified Arabic"/>
                <w:color w:val="000000" w:themeColor="text1"/>
                <w:sz w:val="18"/>
                <w:szCs w:val="18"/>
              </w:rPr>
            </w:pPr>
            <w:r w:rsidRPr="009E6A6F">
              <w:rPr>
                <w:rtl/>
              </w:rPr>
              <w:t>إضافة جدول فرضية/متغير/اختبار، والتمييز بين الارتباط والانحدار</w:t>
            </w:r>
          </w:p>
        </w:tc>
        <w:tc>
          <w:tcPr>
            <w:tcW w:w="1134" w:type="dxa"/>
            <w:tcMar>
              <w:top w:w="100" w:type="dxa"/>
              <w:left w:w="100" w:type="dxa"/>
              <w:bottom w:w="100" w:type="dxa"/>
              <w:right w:w="100" w:type="dxa"/>
            </w:tcMar>
          </w:tcPr>
          <w:p w14:paraId="3C68BF9E" w14:textId="76FEF8B6" w:rsidR="00F11C8A" w:rsidRPr="00F11C8A" w:rsidRDefault="00F11C8A" w:rsidP="00F11C8A">
            <w:pPr>
              <w:bidi/>
              <w:jc w:val="both"/>
              <w:rPr>
                <w:rFonts w:ascii="Simplified Arabic" w:hAnsi="Simplified Arabic" w:cs="Simplified Arabic"/>
                <w:color w:val="000000" w:themeColor="text1"/>
                <w:sz w:val="18"/>
                <w:szCs w:val="18"/>
              </w:rPr>
            </w:pPr>
            <w:r w:rsidRPr="009E6A6F">
              <w:rPr>
                <w:rtl/>
              </w:rPr>
              <w:t>عالية</w:t>
            </w:r>
          </w:p>
        </w:tc>
      </w:tr>
      <w:tr w:rsidR="00F11C8A" w:rsidRPr="00F11C8A" w14:paraId="174FA89B" w14:textId="77777777" w:rsidTr="009079EA">
        <w:trPr>
          <w:cantSplit/>
          <w:jc w:val="center"/>
        </w:trPr>
        <w:tc>
          <w:tcPr>
            <w:tcW w:w="4082" w:type="dxa"/>
            <w:tcMar>
              <w:top w:w="100" w:type="dxa"/>
              <w:left w:w="100" w:type="dxa"/>
              <w:bottom w:w="100" w:type="dxa"/>
              <w:right w:w="100" w:type="dxa"/>
            </w:tcMar>
            <w:vAlign w:val="center"/>
          </w:tcPr>
          <w:p w14:paraId="2683A4E5" w14:textId="77777777" w:rsidR="00F11C8A" w:rsidRPr="00F11C8A" w:rsidRDefault="00F11C8A"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sz w:val="18"/>
                <w:szCs w:val="18"/>
              </w:rPr>
              <w:t>الدراسة الاستطلاعية غير واضحة</w:t>
            </w:r>
          </w:p>
        </w:tc>
        <w:tc>
          <w:tcPr>
            <w:tcW w:w="2324" w:type="dxa"/>
            <w:tcMar>
              <w:top w:w="100" w:type="dxa"/>
              <w:left w:w="100" w:type="dxa"/>
              <w:bottom w:w="100" w:type="dxa"/>
              <w:right w:w="100" w:type="dxa"/>
            </w:tcMar>
            <w:vAlign w:val="center"/>
          </w:tcPr>
          <w:p w14:paraId="2359B8D0" w14:textId="77777777" w:rsidR="00F11C8A" w:rsidRPr="00F11C8A" w:rsidRDefault="00F11C8A"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sz w:val="18"/>
                <w:szCs w:val="18"/>
              </w:rPr>
              <w:t>قسم الصدق والثبات</w:t>
            </w:r>
          </w:p>
        </w:tc>
        <w:tc>
          <w:tcPr>
            <w:tcW w:w="3628" w:type="dxa"/>
            <w:tcMar>
              <w:top w:w="100" w:type="dxa"/>
              <w:left w:w="100" w:type="dxa"/>
              <w:bottom w:w="100" w:type="dxa"/>
              <w:right w:w="100" w:type="dxa"/>
            </w:tcMar>
          </w:tcPr>
          <w:p w14:paraId="4413D250" w14:textId="23D21F48" w:rsidR="00F11C8A" w:rsidRPr="00F11C8A" w:rsidRDefault="00F11C8A" w:rsidP="00F11C8A">
            <w:pPr>
              <w:bidi/>
              <w:jc w:val="both"/>
              <w:rPr>
                <w:rFonts w:ascii="Simplified Arabic" w:hAnsi="Simplified Arabic" w:cs="Simplified Arabic"/>
                <w:color w:val="000000" w:themeColor="text1"/>
                <w:sz w:val="18"/>
                <w:szCs w:val="18"/>
              </w:rPr>
            </w:pPr>
            <w:r w:rsidRPr="009E6A6F">
              <w:rPr>
                <w:rtl/>
              </w:rPr>
              <w:t>يؤثر في موثوقية الأداة</w:t>
            </w:r>
          </w:p>
        </w:tc>
        <w:tc>
          <w:tcPr>
            <w:tcW w:w="3855" w:type="dxa"/>
            <w:tcMar>
              <w:top w:w="100" w:type="dxa"/>
              <w:left w:w="100" w:type="dxa"/>
              <w:bottom w:w="100" w:type="dxa"/>
              <w:right w:w="100" w:type="dxa"/>
            </w:tcMar>
          </w:tcPr>
          <w:p w14:paraId="47781D3B" w14:textId="56237E74" w:rsidR="00F11C8A" w:rsidRPr="00F11C8A" w:rsidRDefault="00F11C8A" w:rsidP="00F11C8A">
            <w:pPr>
              <w:bidi/>
              <w:jc w:val="both"/>
              <w:rPr>
                <w:rFonts w:ascii="Simplified Arabic" w:hAnsi="Simplified Arabic" w:cs="Simplified Arabic"/>
                <w:color w:val="000000" w:themeColor="text1"/>
                <w:sz w:val="18"/>
                <w:szCs w:val="18"/>
              </w:rPr>
            </w:pPr>
            <w:r w:rsidRPr="009E6A6F">
              <w:rPr>
                <w:rtl/>
              </w:rPr>
              <w:t>ذكر حجم العينة الاستطلاعية وطريقة اختيارها وجداول الصدق والثبات</w:t>
            </w:r>
          </w:p>
        </w:tc>
        <w:tc>
          <w:tcPr>
            <w:tcW w:w="1134" w:type="dxa"/>
            <w:tcMar>
              <w:top w:w="100" w:type="dxa"/>
              <w:left w:w="100" w:type="dxa"/>
              <w:bottom w:w="100" w:type="dxa"/>
              <w:right w:w="100" w:type="dxa"/>
            </w:tcMar>
          </w:tcPr>
          <w:p w14:paraId="660635ED" w14:textId="4E2C39CE" w:rsidR="00F11C8A" w:rsidRPr="00F11C8A" w:rsidRDefault="00F11C8A" w:rsidP="00F11C8A">
            <w:pPr>
              <w:bidi/>
              <w:jc w:val="both"/>
              <w:rPr>
                <w:rFonts w:ascii="Simplified Arabic" w:hAnsi="Simplified Arabic" w:cs="Simplified Arabic"/>
                <w:color w:val="000000" w:themeColor="text1"/>
                <w:sz w:val="18"/>
                <w:szCs w:val="18"/>
              </w:rPr>
            </w:pPr>
            <w:r w:rsidRPr="009E6A6F">
              <w:rPr>
                <w:rtl/>
              </w:rPr>
              <w:t>متوسطة</w:t>
            </w:r>
          </w:p>
        </w:tc>
      </w:tr>
      <w:tr w:rsidR="00F11C8A" w:rsidRPr="00F11C8A" w14:paraId="7BE1619B" w14:textId="77777777" w:rsidTr="009079EA">
        <w:trPr>
          <w:cantSplit/>
          <w:jc w:val="center"/>
        </w:trPr>
        <w:tc>
          <w:tcPr>
            <w:tcW w:w="4082" w:type="dxa"/>
            <w:tcMar>
              <w:top w:w="100" w:type="dxa"/>
              <w:left w:w="100" w:type="dxa"/>
              <w:bottom w:w="100" w:type="dxa"/>
              <w:right w:w="100" w:type="dxa"/>
            </w:tcMar>
            <w:vAlign w:val="center"/>
          </w:tcPr>
          <w:p w14:paraId="6603FE2D" w14:textId="77777777" w:rsidR="00F11C8A" w:rsidRPr="00F11C8A" w:rsidRDefault="00F11C8A"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sz w:val="18"/>
                <w:szCs w:val="18"/>
              </w:rPr>
              <w:t>الأخلاقيات عامة</w:t>
            </w:r>
          </w:p>
        </w:tc>
        <w:tc>
          <w:tcPr>
            <w:tcW w:w="2324" w:type="dxa"/>
            <w:tcMar>
              <w:top w:w="100" w:type="dxa"/>
              <w:left w:w="100" w:type="dxa"/>
              <w:bottom w:w="100" w:type="dxa"/>
              <w:right w:w="100" w:type="dxa"/>
            </w:tcMar>
            <w:vAlign w:val="center"/>
          </w:tcPr>
          <w:p w14:paraId="423AE335" w14:textId="77777777" w:rsidR="00F11C8A" w:rsidRPr="00F11C8A" w:rsidRDefault="00F11C8A"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sz w:val="18"/>
                <w:szCs w:val="18"/>
              </w:rPr>
              <w:t>قسم الاعتبارات الأخلاقية</w:t>
            </w:r>
          </w:p>
        </w:tc>
        <w:tc>
          <w:tcPr>
            <w:tcW w:w="3628" w:type="dxa"/>
            <w:tcMar>
              <w:top w:w="100" w:type="dxa"/>
              <w:left w:w="100" w:type="dxa"/>
              <w:bottom w:w="100" w:type="dxa"/>
              <w:right w:w="100" w:type="dxa"/>
            </w:tcMar>
          </w:tcPr>
          <w:p w14:paraId="682B4071" w14:textId="078A9BFA" w:rsidR="00F11C8A" w:rsidRPr="00F11C8A" w:rsidRDefault="00F11C8A" w:rsidP="00F11C8A">
            <w:pPr>
              <w:bidi/>
              <w:jc w:val="both"/>
              <w:rPr>
                <w:rFonts w:ascii="Simplified Arabic" w:hAnsi="Simplified Arabic" w:cs="Simplified Arabic"/>
                <w:color w:val="000000" w:themeColor="text1"/>
                <w:sz w:val="18"/>
                <w:szCs w:val="18"/>
              </w:rPr>
            </w:pPr>
            <w:r w:rsidRPr="009E6A6F">
              <w:rPr>
                <w:rtl/>
              </w:rPr>
              <w:t>لا تكفي لحماية المشاركين في بيئة وظيفية</w:t>
            </w:r>
          </w:p>
        </w:tc>
        <w:tc>
          <w:tcPr>
            <w:tcW w:w="3855" w:type="dxa"/>
            <w:tcMar>
              <w:top w:w="100" w:type="dxa"/>
              <w:left w:w="100" w:type="dxa"/>
              <w:bottom w:w="100" w:type="dxa"/>
              <w:right w:w="100" w:type="dxa"/>
            </w:tcMar>
          </w:tcPr>
          <w:p w14:paraId="5E54273C" w14:textId="546E432B" w:rsidR="00F11C8A" w:rsidRPr="00F11C8A" w:rsidRDefault="00F11C8A" w:rsidP="00F11C8A">
            <w:pPr>
              <w:bidi/>
              <w:jc w:val="both"/>
              <w:rPr>
                <w:rFonts w:ascii="Simplified Arabic" w:hAnsi="Simplified Arabic" w:cs="Simplified Arabic"/>
                <w:color w:val="000000" w:themeColor="text1"/>
                <w:sz w:val="18"/>
                <w:szCs w:val="18"/>
              </w:rPr>
            </w:pPr>
            <w:r w:rsidRPr="009E6A6F">
              <w:rPr>
                <w:rtl/>
              </w:rPr>
              <w:t>إضافة الموافقة المستنيرة، السرية، موافقة الجهة، والعرض المجمع للنتائج</w:t>
            </w:r>
          </w:p>
        </w:tc>
        <w:tc>
          <w:tcPr>
            <w:tcW w:w="1134" w:type="dxa"/>
            <w:tcMar>
              <w:top w:w="100" w:type="dxa"/>
              <w:left w:w="100" w:type="dxa"/>
              <w:bottom w:w="100" w:type="dxa"/>
              <w:right w:w="100" w:type="dxa"/>
            </w:tcMar>
          </w:tcPr>
          <w:p w14:paraId="5D72101F" w14:textId="7DC5151B" w:rsidR="00F11C8A" w:rsidRPr="00F11C8A" w:rsidRDefault="00F11C8A" w:rsidP="00F11C8A">
            <w:pPr>
              <w:bidi/>
              <w:jc w:val="both"/>
              <w:rPr>
                <w:rFonts w:ascii="Simplified Arabic" w:hAnsi="Simplified Arabic" w:cs="Simplified Arabic"/>
                <w:color w:val="000000" w:themeColor="text1"/>
                <w:sz w:val="18"/>
                <w:szCs w:val="18"/>
              </w:rPr>
            </w:pPr>
            <w:r w:rsidRPr="009E6A6F">
              <w:rPr>
                <w:rtl/>
              </w:rPr>
              <w:t>متوسطة</w:t>
            </w:r>
          </w:p>
        </w:tc>
      </w:tr>
    </w:tbl>
    <w:p w14:paraId="106A6A2D" w14:textId="77777777" w:rsidR="00A662EF" w:rsidRPr="00F11C8A" w:rsidRDefault="003B24C9" w:rsidP="00F11C8A">
      <w:pPr>
        <w:pStyle w:val="Heading1"/>
        <w:bidi/>
        <w:spacing w:before="200" w:line="240" w:lineRule="auto"/>
        <w:jc w:val="both"/>
        <w:rPr>
          <w:rFonts w:ascii="Simplified Arabic" w:hAnsi="Simplified Arabic" w:cs="Simplified Arabic"/>
          <w:color w:val="000000" w:themeColor="text1"/>
          <w:sz w:val="18"/>
          <w:szCs w:val="18"/>
        </w:rPr>
      </w:pPr>
      <w:r w:rsidRPr="00F11C8A">
        <w:rPr>
          <w:rFonts w:ascii="Simplified Arabic" w:hAnsi="Simplified Arabic" w:cs="Simplified Arabic"/>
          <w:color w:val="000000" w:themeColor="text1"/>
          <w:sz w:val="18"/>
          <w:szCs w:val="18"/>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F11C8A" w14:paraId="6D411F4D" w14:textId="77777777" w:rsidTr="00F50E7D">
        <w:trPr>
          <w:cantSplit/>
          <w:tblHeader/>
          <w:jc w:val="center"/>
        </w:trPr>
        <w:tc>
          <w:tcPr>
            <w:tcW w:w="2381" w:type="dxa"/>
            <w:tcMar>
              <w:top w:w="100" w:type="dxa"/>
              <w:left w:w="100" w:type="dxa"/>
              <w:bottom w:w="100" w:type="dxa"/>
              <w:right w:w="100" w:type="dxa"/>
            </w:tcMar>
            <w:vAlign w:val="center"/>
          </w:tcPr>
          <w:p w14:paraId="5D78055B"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نوع الملاحظة</w:t>
            </w:r>
          </w:p>
        </w:tc>
        <w:tc>
          <w:tcPr>
            <w:tcW w:w="6804" w:type="dxa"/>
            <w:tcMar>
              <w:top w:w="100" w:type="dxa"/>
              <w:left w:w="100" w:type="dxa"/>
              <w:bottom w:w="100" w:type="dxa"/>
              <w:right w:w="100" w:type="dxa"/>
            </w:tcMar>
            <w:vAlign w:val="center"/>
          </w:tcPr>
          <w:p w14:paraId="6072590F"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الملاحظة المختصرة</w:t>
            </w:r>
          </w:p>
        </w:tc>
        <w:tc>
          <w:tcPr>
            <w:tcW w:w="1701" w:type="dxa"/>
            <w:tcMar>
              <w:top w:w="100" w:type="dxa"/>
              <w:left w:w="100" w:type="dxa"/>
              <w:bottom w:w="100" w:type="dxa"/>
              <w:right w:w="100" w:type="dxa"/>
            </w:tcMar>
            <w:vAlign w:val="center"/>
          </w:tcPr>
          <w:p w14:paraId="1DCF8EF6"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الأولوية</w:t>
            </w:r>
          </w:p>
        </w:tc>
        <w:tc>
          <w:tcPr>
            <w:tcW w:w="3969" w:type="dxa"/>
            <w:tcMar>
              <w:top w:w="100" w:type="dxa"/>
              <w:left w:w="100" w:type="dxa"/>
              <w:bottom w:w="100" w:type="dxa"/>
              <w:right w:w="100" w:type="dxa"/>
            </w:tcMar>
            <w:vAlign w:val="center"/>
          </w:tcPr>
          <w:p w14:paraId="3EAC262B" w14:textId="77777777" w:rsidR="00A662EF" w:rsidRPr="00F11C8A" w:rsidRDefault="00000000"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b/>
                <w:color w:val="000000" w:themeColor="text1"/>
                <w:sz w:val="18"/>
                <w:szCs w:val="18"/>
              </w:rPr>
              <w:t>الإجراء المطلوب</w:t>
            </w:r>
          </w:p>
        </w:tc>
      </w:tr>
      <w:tr w:rsidR="00F11C8A" w:rsidRPr="00F11C8A" w14:paraId="12F5FBD8" w14:textId="77777777" w:rsidTr="00215CDC">
        <w:trPr>
          <w:cantSplit/>
          <w:jc w:val="center"/>
        </w:trPr>
        <w:tc>
          <w:tcPr>
            <w:tcW w:w="2381" w:type="dxa"/>
            <w:tcMar>
              <w:top w:w="100" w:type="dxa"/>
              <w:left w:w="100" w:type="dxa"/>
              <w:bottom w:w="100" w:type="dxa"/>
              <w:right w:w="100" w:type="dxa"/>
            </w:tcMar>
          </w:tcPr>
          <w:p w14:paraId="765ACB73" w14:textId="204D239F" w:rsidR="00F11C8A" w:rsidRPr="00F11C8A" w:rsidRDefault="00F11C8A" w:rsidP="00F11C8A">
            <w:pPr>
              <w:bidi/>
              <w:jc w:val="both"/>
              <w:rPr>
                <w:rFonts w:ascii="Simplified Arabic" w:hAnsi="Simplified Arabic" w:cs="Simplified Arabic"/>
                <w:color w:val="000000" w:themeColor="text1"/>
                <w:sz w:val="18"/>
                <w:szCs w:val="18"/>
              </w:rPr>
            </w:pPr>
            <w:r w:rsidRPr="00C07852">
              <w:rPr>
                <w:rtl/>
              </w:rPr>
              <w:t>نقطة قوة</w:t>
            </w:r>
          </w:p>
        </w:tc>
        <w:tc>
          <w:tcPr>
            <w:tcW w:w="6804" w:type="dxa"/>
            <w:tcMar>
              <w:top w:w="100" w:type="dxa"/>
              <w:left w:w="100" w:type="dxa"/>
              <w:bottom w:w="100" w:type="dxa"/>
              <w:right w:w="100" w:type="dxa"/>
            </w:tcMar>
          </w:tcPr>
          <w:p w14:paraId="143BEBFF" w14:textId="534D537B" w:rsidR="00F11C8A" w:rsidRPr="00F11C8A" w:rsidRDefault="00F11C8A" w:rsidP="00F11C8A">
            <w:pPr>
              <w:bidi/>
              <w:jc w:val="both"/>
              <w:rPr>
                <w:rFonts w:ascii="Simplified Arabic" w:hAnsi="Simplified Arabic" w:cs="Simplified Arabic"/>
                <w:color w:val="000000" w:themeColor="text1"/>
                <w:sz w:val="18"/>
                <w:szCs w:val="18"/>
              </w:rPr>
            </w:pPr>
            <w:r w:rsidRPr="00C07852">
              <w:rPr>
                <w:rtl/>
              </w:rPr>
              <w:t>الفصل يتضمن العناصر الأساسية للمنهجية ويظهر تحسناً في إضافة الصدق والثبات والأخلاقيات.</w:t>
            </w:r>
          </w:p>
        </w:tc>
        <w:tc>
          <w:tcPr>
            <w:tcW w:w="1701" w:type="dxa"/>
            <w:tcMar>
              <w:top w:w="100" w:type="dxa"/>
              <w:left w:w="100" w:type="dxa"/>
              <w:bottom w:w="100" w:type="dxa"/>
              <w:right w:w="100" w:type="dxa"/>
            </w:tcMar>
          </w:tcPr>
          <w:p w14:paraId="59D95ACB" w14:textId="07E2DA0F" w:rsidR="00F11C8A" w:rsidRPr="00F11C8A" w:rsidRDefault="00F11C8A" w:rsidP="00F11C8A">
            <w:pPr>
              <w:bidi/>
              <w:jc w:val="both"/>
              <w:rPr>
                <w:rFonts w:ascii="Simplified Arabic" w:hAnsi="Simplified Arabic" w:cs="Simplified Arabic"/>
                <w:color w:val="000000" w:themeColor="text1"/>
                <w:sz w:val="18"/>
                <w:szCs w:val="18"/>
              </w:rPr>
            </w:pPr>
            <w:r w:rsidRPr="00C07852">
              <w:rPr>
                <w:rtl/>
              </w:rPr>
              <w:t>متوسطة</w:t>
            </w:r>
          </w:p>
        </w:tc>
        <w:tc>
          <w:tcPr>
            <w:tcW w:w="3969" w:type="dxa"/>
            <w:tcMar>
              <w:top w:w="100" w:type="dxa"/>
              <w:left w:w="100" w:type="dxa"/>
              <w:bottom w:w="100" w:type="dxa"/>
              <w:right w:w="100" w:type="dxa"/>
            </w:tcMar>
          </w:tcPr>
          <w:p w14:paraId="027D10B1" w14:textId="798DEA49" w:rsidR="00F11C8A" w:rsidRPr="00F11C8A" w:rsidRDefault="00F11C8A" w:rsidP="00F11C8A">
            <w:pPr>
              <w:bidi/>
              <w:jc w:val="both"/>
              <w:rPr>
                <w:rFonts w:ascii="Simplified Arabic" w:hAnsi="Simplified Arabic" w:cs="Simplified Arabic"/>
                <w:color w:val="000000" w:themeColor="text1"/>
                <w:sz w:val="18"/>
                <w:szCs w:val="18"/>
              </w:rPr>
            </w:pPr>
            <w:r w:rsidRPr="00C07852">
              <w:rPr>
                <w:rtl/>
              </w:rPr>
              <w:t>البناء على هذه العناصر وتدقيقها</w:t>
            </w:r>
            <w:r w:rsidRPr="00C07852">
              <w:t>.</w:t>
            </w:r>
          </w:p>
        </w:tc>
      </w:tr>
      <w:tr w:rsidR="00F11C8A" w:rsidRPr="00F11C8A" w14:paraId="243D3043" w14:textId="77777777" w:rsidTr="00215CDC">
        <w:trPr>
          <w:cantSplit/>
          <w:jc w:val="center"/>
        </w:trPr>
        <w:tc>
          <w:tcPr>
            <w:tcW w:w="2381" w:type="dxa"/>
            <w:tcMar>
              <w:top w:w="100" w:type="dxa"/>
              <w:left w:w="100" w:type="dxa"/>
              <w:bottom w:w="100" w:type="dxa"/>
              <w:right w:w="100" w:type="dxa"/>
            </w:tcMar>
          </w:tcPr>
          <w:p w14:paraId="01CB4107" w14:textId="4950DB7E" w:rsidR="00F11C8A" w:rsidRPr="00F11C8A" w:rsidRDefault="00F11C8A" w:rsidP="00F11C8A">
            <w:pPr>
              <w:bidi/>
              <w:jc w:val="both"/>
              <w:rPr>
                <w:rFonts w:ascii="Simplified Arabic" w:hAnsi="Simplified Arabic" w:cs="Simplified Arabic"/>
                <w:color w:val="000000" w:themeColor="text1"/>
                <w:sz w:val="18"/>
                <w:szCs w:val="18"/>
              </w:rPr>
            </w:pPr>
            <w:r w:rsidRPr="00C07852">
              <w:rPr>
                <w:rtl/>
              </w:rPr>
              <w:t>ملاحظة جوهرية</w:t>
            </w:r>
          </w:p>
        </w:tc>
        <w:tc>
          <w:tcPr>
            <w:tcW w:w="6804" w:type="dxa"/>
            <w:tcMar>
              <w:top w:w="100" w:type="dxa"/>
              <w:left w:w="100" w:type="dxa"/>
              <w:bottom w:w="100" w:type="dxa"/>
              <w:right w:w="100" w:type="dxa"/>
            </w:tcMar>
          </w:tcPr>
          <w:p w14:paraId="6D8A4C75" w14:textId="53A38EAE" w:rsidR="00F11C8A" w:rsidRPr="00F11C8A" w:rsidRDefault="00F11C8A" w:rsidP="00F11C8A">
            <w:pPr>
              <w:bidi/>
              <w:jc w:val="both"/>
              <w:rPr>
                <w:rFonts w:ascii="Simplified Arabic" w:hAnsi="Simplified Arabic" w:cs="Simplified Arabic"/>
                <w:color w:val="000000" w:themeColor="text1"/>
                <w:sz w:val="18"/>
                <w:szCs w:val="18"/>
              </w:rPr>
            </w:pPr>
            <w:r w:rsidRPr="00C07852">
              <w:rPr>
                <w:rtl/>
              </w:rPr>
              <w:t>مجتمع الدراسة وعينتها غير مضبوطين بين الرياض والمملكة.</w:t>
            </w:r>
          </w:p>
        </w:tc>
        <w:tc>
          <w:tcPr>
            <w:tcW w:w="1701" w:type="dxa"/>
            <w:tcMar>
              <w:top w:w="100" w:type="dxa"/>
              <w:left w:w="100" w:type="dxa"/>
              <w:bottom w:w="100" w:type="dxa"/>
              <w:right w:w="100" w:type="dxa"/>
            </w:tcMar>
          </w:tcPr>
          <w:p w14:paraId="6DA41712" w14:textId="1C9E7B87" w:rsidR="00F11C8A" w:rsidRPr="00F11C8A" w:rsidRDefault="00F11C8A" w:rsidP="00F11C8A">
            <w:pPr>
              <w:bidi/>
              <w:jc w:val="both"/>
              <w:rPr>
                <w:rFonts w:ascii="Simplified Arabic" w:hAnsi="Simplified Arabic" w:cs="Simplified Arabic"/>
                <w:color w:val="000000" w:themeColor="text1"/>
                <w:sz w:val="18"/>
                <w:szCs w:val="18"/>
              </w:rPr>
            </w:pPr>
            <w:r w:rsidRPr="00C07852">
              <w:rPr>
                <w:rtl/>
              </w:rPr>
              <w:t>عالية</w:t>
            </w:r>
          </w:p>
        </w:tc>
        <w:tc>
          <w:tcPr>
            <w:tcW w:w="3969" w:type="dxa"/>
            <w:tcMar>
              <w:top w:w="100" w:type="dxa"/>
              <w:left w:w="100" w:type="dxa"/>
              <w:bottom w:w="100" w:type="dxa"/>
              <w:right w:w="100" w:type="dxa"/>
            </w:tcMar>
          </w:tcPr>
          <w:p w14:paraId="4B15F3F7" w14:textId="1835A2A7" w:rsidR="00F11C8A" w:rsidRPr="00F11C8A" w:rsidRDefault="00F11C8A" w:rsidP="00F11C8A">
            <w:pPr>
              <w:bidi/>
              <w:jc w:val="both"/>
              <w:rPr>
                <w:rFonts w:ascii="Simplified Arabic" w:hAnsi="Simplified Arabic" w:cs="Simplified Arabic"/>
                <w:color w:val="000000" w:themeColor="text1"/>
                <w:sz w:val="18"/>
                <w:szCs w:val="18"/>
              </w:rPr>
            </w:pPr>
            <w:r w:rsidRPr="00C07852">
              <w:rPr>
                <w:rtl/>
              </w:rPr>
              <w:t>تحديد نطاق المجتمع وإعادة حساب العينة</w:t>
            </w:r>
            <w:r w:rsidRPr="00C07852">
              <w:t>.</w:t>
            </w:r>
          </w:p>
        </w:tc>
      </w:tr>
      <w:tr w:rsidR="00F11C8A" w:rsidRPr="00F11C8A" w14:paraId="5C5ECD92" w14:textId="77777777" w:rsidTr="00215CDC">
        <w:trPr>
          <w:cantSplit/>
          <w:jc w:val="center"/>
        </w:trPr>
        <w:tc>
          <w:tcPr>
            <w:tcW w:w="2381" w:type="dxa"/>
            <w:tcMar>
              <w:top w:w="100" w:type="dxa"/>
              <w:left w:w="100" w:type="dxa"/>
              <w:bottom w:w="100" w:type="dxa"/>
              <w:right w:w="100" w:type="dxa"/>
            </w:tcMar>
          </w:tcPr>
          <w:p w14:paraId="5A713289" w14:textId="0E439123" w:rsidR="00F11C8A" w:rsidRPr="00F11C8A" w:rsidRDefault="00F11C8A" w:rsidP="00F11C8A">
            <w:pPr>
              <w:bidi/>
              <w:jc w:val="both"/>
              <w:rPr>
                <w:rFonts w:ascii="Simplified Arabic" w:hAnsi="Simplified Arabic" w:cs="Simplified Arabic"/>
                <w:color w:val="000000" w:themeColor="text1"/>
                <w:sz w:val="18"/>
                <w:szCs w:val="18"/>
              </w:rPr>
            </w:pPr>
            <w:r w:rsidRPr="00C07852">
              <w:rPr>
                <w:rtl/>
              </w:rPr>
              <w:t>ملاحظة قياس</w:t>
            </w:r>
          </w:p>
        </w:tc>
        <w:tc>
          <w:tcPr>
            <w:tcW w:w="6804" w:type="dxa"/>
            <w:tcMar>
              <w:top w:w="100" w:type="dxa"/>
              <w:left w:w="100" w:type="dxa"/>
              <w:bottom w:w="100" w:type="dxa"/>
              <w:right w:w="100" w:type="dxa"/>
            </w:tcMar>
          </w:tcPr>
          <w:p w14:paraId="43AC9473" w14:textId="5F65438C" w:rsidR="00F11C8A" w:rsidRPr="00F11C8A" w:rsidRDefault="00F11C8A" w:rsidP="00F11C8A">
            <w:pPr>
              <w:bidi/>
              <w:jc w:val="both"/>
              <w:rPr>
                <w:rFonts w:ascii="Simplified Arabic" w:hAnsi="Simplified Arabic" w:cs="Simplified Arabic"/>
                <w:color w:val="000000" w:themeColor="text1"/>
                <w:sz w:val="18"/>
                <w:szCs w:val="18"/>
              </w:rPr>
            </w:pPr>
            <w:r w:rsidRPr="00C07852">
              <w:rPr>
                <w:rtl/>
              </w:rPr>
              <w:t>الاستبانة تحتاج جدول مواصفة واضح ومصادر موثقة لكل بعد.</w:t>
            </w:r>
          </w:p>
        </w:tc>
        <w:tc>
          <w:tcPr>
            <w:tcW w:w="1701" w:type="dxa"/>
            <w:tcMar>
              <w:top w:w="100" w:type="dxa"/>
              <w:left w:w="100" w:type="dxa"/>
              <w:bottom w:w="100" w:type="dxa"/>
              <w:right w:w="100" w:type="dxa"/>
            </w:tcMar>
          </w:tcPr>
          <w:p w14:paraId="4EC7E215" w14:textId="25323D8D" w:rsidR="00F11C8A" w:rsidRPr="00F11C8A" w:rsidRDefault="00F11C8A" w:rsidP="00F11C8A">
            <w:pPr>
              <w:bidi/>
              <w:jc w:val="both"/>
              <w:rPr>
                <w:rFonts w:ascii="Simplified Arabic" w:hAnsi="Simplified Arabic" w:cs="Simplified Arabic"/>
                <w:color w:val="000000" w:themeColor="text1"/>
                <w:sz w:val="18"/>
                <w:szCs w:val="18"/>
              </w:rPr>
            </w:pPr>
            <w:r w:rsidRPr="00C07852">
              <w:rPr>
                <w:rtl/>
              </w:rPr>
              <w:t>عالية</w:t>
            </w:r>
          </w:p>
        </w:tc>
        <w:tc>
          <w:tcPr>
            <w:tcW w:w="3969" w:type="dxa"/>
            <w:tcMar>
              <w:top w:w="100" w:type="dxa"/>
              <w:left w:w="100" w:type="dxa"/>
              <w:bottom w:w="100" w:type="dxa"/>
              <w:right w:w="100" w:type="dxa"/>
            </w:tcMar>
          </w:tcPr>
          <w:p w14:paraId="65392574" w14:textId="4C1C59E9" w:rsidR="00F11C8A" w:rsidRPr="00F11C8A" w:rsidRDefault="00F11C8A" w:rsidP="00F11C8A">
            <w:pPr>
              <w:bidi/>
              <w:jc w:val="both"/>
              <w:rPr>
                <w:rFonts w:ascii="Simplified Arabic" w:hAnsi="Simplified Arabic" w:cs="Simplified Arabic"/>
                <w:color w:val="000000" w:themeColor="text1"/>
                <w:sz w:val="18"/>
                <w:szCs w:val="18"/>
              </w:rPr>
            </w:pPr>
            <w:r w:rsidRPr="00C07852">
              <w:rPr>
                <w:rtl/>
              </w:rPr>
              <w:t>إضافة جدول الأبعاد والفقرات والمصادر</w:t>
            </w:r>
            <w:r w:rsidRPr="00C07852">
              <w:t>.</w:t>
            </w:r>
          </w:p>
        </w:tc>
      </w:tr>
      <w:tr w:rsidR="00F11C8A" w:rsidRPr="00F11C8A" w14:paraId="3B681DAE" w14:textId="77777777" w:rsidTr="00215CDC">
        <w:trPr>
          <w:cantSplit/>
          <w:jc w:val="center"/>
        </w:trPr>
        <w:tc>
          <w:tcPr>
            <w:tcW w:w="2381" w:type="dxa"/>
            <w:tcMar>
              <w:top w:w="100" w:type="dxa"/>
              <w:left w:w="100" w:type="dxa"/>
              <w:bottom w:w="100" w:type="dxa"/>
              <w:right w:w="100" w:type="dxa"/>
            </w:tcMar>
          </w:tcPr>
          <w:p w14:paraId="3C015299" w14:textId="2CB5F71F" w:rsidR="00F11C8A" w:rsidRPr="00F11C8A" w:rsidRDefault="00F11C8A" w:rsidP="00F11C8A">
            <w:pPr>
              <w:bidi/>
              <w:jc w:val="both"/>
              <w:rPr>
                <w:rFonts w:ascii="Simplified Arabic" w:hAnsi="Simplified Arabic" w:cs="Simplified Arabic"/>
                <w:color w:val="000000" w:themeColor="text1"/>
                <w:sz w:val="18"/>
                <w:szCs w:val="18"/>
              </w:rPr>
            </w:pPr>
            <w:r w:rsidRPr="00C07852">
              <w:rPr>
                <w:rtl/>
              </w:rPr>
              <w:t>ملاحظة تحليل</w:t>
            </w:r>
          </w:p>
        </w:tc>
        <w:tc>
          <w:tcPr>
            <w:tcW w:w="6804" w:type="dxa"/>
            <w:tcMar>
              <w:top w:w="100" w:type="dxa"/>
              <w:left w:w="100" w:type="dxa"/>
              <w:bottom w:w="100" w:type="dxa"/>
              <w:right w:w="100" w:type="dxa"/>
            </w:tcMar>
          </w:tcPr>
          <w:p w14:paraId="19CA9B64" w14:textId="42242447" w:rsidR="00F11C8A" w:rsidRPr="00F11C8A" w:rsidRDefault="00F11C8A" w:rsidP="00F11C8A">
            <w:pPr>
              <w:bidi/>
              <w:jc w:val="both"/>
              <w:rPr>
                <w:rFonts w:ascii="Simplified Arabic" w:hAnsi="Simplified Arabic" w:cs="Simplified Arabic"/>
                <w:color w:val="000000" w:themeColor="text1"/>
                <w:sz w:val="18"/>
                <w:szCs w:val="18"/>
              </w:rPr>
            </w:pPr>
            <w:r w:rsidRPr="00C07852">
              <w:rPr>
                <w:rtl/>
              </w:rPr>
              <w:t>الخطة الإحصائية تحتاج ربطاً بالفرضيات وفحص افتراضات التحليل.</w:t>
            </w:r>
          </w:p>
        </w:tc>
        <w:tc>
          <w:tcPr>
            <w:tcW w:w="1701" w:type="dxa"/>
            <w:tcMar>
              <w:top w:w="100" w:type="dxa"/>
              <w:left w:w="100" w:type="dxa"/>
              <w:bottom w:w="100" w:type="dxa"/>
              <w:right w:w="100" w:type="dxa"/>
            </w:tcMar>
          </w:tcPr>
          <w:p w14:paraId="0CB7FCB6" w14:textId="6594E386" w:rsidR="00F11C8A" w:rsidRPr="00F11C8A" w:rsidRDefault="00F11C8A" w:rsidP="00F11C8A">
            <w:pPr>
              <w:bidi/>
              <w:jc w:val="both"/>
              <w:rPr>
                <w:rFonts w:ascii="Simplified Arabic" w:hAnsi="Simplified Arabic" w:cs="Simplified Arabic"/>
                <w:color w:val="000000" w:themeColor="text1"/>
                <w:sz w:val="18"/>
                <w:szCs w:val="18"/>
              </w:rPr>
            </w:pPr>
            <w:r w:rsidRPr="00C07852">
              <w:rPr>
                <w:rtl/>
              </w:rPr>
              <w:t>عالية</w:t>
            </w:r>
          </w:p>
        </w:tc>
        <w:tc>
          <w:tcPr>
            <w:tcW w:w="3969" w:type="dxa"/>
            <w:tcMar>
              <w:top w:w="100" w:type="dxa"/>
              <w:left w:w="100" w:type="dxa"/>
              <w:bottom w:w="100" w:type="dxa"/>
              <w:right w:w="100" w:type="dxa"/>
            </w:tcMar>
          </w:tcPr>
          <w:p w14:paraId="09667A22" w14:textId="6929B476" w:rsidR="00F11C8A" w:rsidRPr="00F11C8A" w:rsidRDefault="00F11C8A" w:rsidP="00F11C8A">
            <w:pPr>
              <w:bidi/>
              <w:jc w:val="both"/>
              <w:rPr>
                <w:rFonts w:ascii="Simplified Arabic" w:hAnsi="Simplified Arabic" w:cs="Simplified Arabic"/>
                <w:color w:val="000000" w:themeColor="text1"/>
                <w:sz w:val="18"/>
                <w:szCs w:val="18"/>
              </w:rPr>
            </w:pPr>
            <w:r w:rsidRPr="00C07852">
              <w:rPr>
                <w:rtl/>
              </w:rPr>
              <w:t>إضافة خريطة تحليل وفحوص افتراضات</w:t>
            </w:r>
            <w:r w:rsidRPr="00C07852">
              <w:t>.</w:t>
            </w:r>
          </w:p>
        </w:tc>
      </w:tr>
      <w:tr w:rsidR="00F11C8A" w:rsidRPr="00F11C8A" w14:paraId="5BF2BC75" w14:textId="77777777" w:rsidTr="00215CDC">
        <w:trPr>
          <w:cantSplit/>
          <w:jc w:val="center"/>
        </w:trPr>
        <w:tc>
          <w:tcPr>
            <w:tcW w:w="2381" w:type="dxa"/>
            <w:tcMar>
              <w:top w:w="100" w:type="dxa"/>
              <w:left w:w="100" w:type="dxa"/>
              <w:bottom w:w="100" w:type="dxa"/>
              <w:right w:w="100" w:type="dxa"/>
            </w:tcMar>
          </w:tcPr>
          <w:p w14:paraId="24475FF3" w14:textId="292DBE18" w:rsidR="00F11C8A" w:rsidRPr="00F11C8A" w:rsidRDefault="00F11C8A" w:rsidP="00F11C8A">
            <w:pPr>
              <w:bidi/>
              <w:jc w:val="both"/>
              <w:rPr>
                <w:rFonts w:ascii="Simplified Arabic" w:hAnsi="Simplified Arabic" w:cs="Simplified Arabic"/>
                <w:color w:val="000000" w:themeColor="text1"/>
                <w:sz w:val="18"/>
                <w:szCs w:val="18"/>
              </w:rPr>
            </w:pPr>
            <w:r w:rsidRPr="00C07852">
              <w:rPr>
                <w:rtl/>
              </w:rPr>
              <w:t>ملاحظة أخلاقية</w:t>
            </w:r>
          </w:p>
        </w:tc>
        <w:tc>
          <w:tcPr>
            <w:tcW w:w="6804" w:type="dxa"/>
            <w:tcMar>
              <w:top w:w="100" w:type="dxa"/>
              <w:left w:w="100" w:type="dxa"/>
              <w:bottom w:w="100" w:type="dxa"/>
              <w:right w:w="100" w:type="dxa"/>
            </w:tcMar>
          </w:tcPr>
          <w:p w14:paraId="6138A88B" w14:textId="3B54ED59" w:rsidR="00F11C8A" w:rsidRPr="00F11C8A" w:rsidRDefault="00F11C8A" w:rsidP="00F11C8A">
            <w:pPr>
              <w:bidi/>
              <w:jc w:val="both"/>
              <w:rPr>
                <w:rFonts w:ascii="Simplified Arabic" w:hAnsi="Simplified Arabic" w:cs="Simplified Arabic"/>
                <w:color w:val="000000" w:themeColor="text1"/>
                <w:sz w:val="18"/>
                <w:szCs w:val="18"/>
              </w:rPr>
            </w:pPr>
            <w:r w:rsidRPr="00C07852">
              <w:rPr>
                <w:rtl/>
              </w:rPr>
              <w:t>القسم الأخلاقي موجود لكنه عام.</w:t>
            </w:r>
          </w:p>
        </w:tc>
        <w:tc>
          <w:tcPr>
            <w:tcW w:w="1701" w:type="dxa"/>
            <w:tcMar>
              <w:top w:w="100" w:type="dxa"/>
              <w:left w:w="100" w:type="dxa"/>
              <w:bottom w:w="100" w:type="dxa"/>
              <w:right w:w="100" w:type="dxa"/>
            </w:tcMar>
          </w:tcPr>
          <w:p w14:paraId="55A6D056" w14:textId="7291AC53" w:rsidR="00F11C8A" w:rsidRPr="00F11C8A" w:rsidRDefault="00F11C8A" w:rsidP="00F11C8A">
            <w:pPr>
              <w:bidi/>
              <w:jc w:val="both"/>
              <w:rPr>
                <w:rFonts w:ascii="Simplified Arabic" w:hAnsi="Simplified Arabic" w:cs="Simplified Arabic"/>
                <w:color w:val="000000" w:themeColor="text1"/>
                <w:sz w:val="18"/>
                <w:szCs w:val="18"/>
              </w:rPr>
            </w:pPr>
            <w:r w:rsidRPr="00C07852">
              <w:rPr>
                <w:rtl/>
              </w:rPr>
              <w:t>متوسطة</w:t>
            </w:r>
          </w:p>
        </w:tc>
        <w:tc>
          <w:tcPr>
            <w:tcW w:w="3969" w:type="dxa"/>
            <w:tcMar>
              <w:top w:w="100" w:type="dxa"/>
              <w:left w:w="100" w:type="dxa"/>
              <w:bottom w:w="100" w:type="dxa"/>
              <w:right w:w="100" w:type="dxa"/>
            </w:tcMar>
          </w:tcPr>
          <w:p w14:paraId="7B934609" w14:textId="0EA4AD30" w:rsidR="00F11C8A" w:rsidRPr="00F11C8A" w:rsidRDefault="00F11C8A" w:rsidP="00F11C8A">
            <w:pPr>
              <w:bidi/>
              <w:jc w:val="both"/>
              <w:rPr>
                <w:rFonts w:ascii="Simplified Arabic" w:hAnsi="Simplified Arabic" w:cs="Simplified Arabic"/>
                <w:color w:val="000000" w:themeColor="text1"/>
                <w:sz w:val="18"/>
                <w:szCs w:val="18"/>
              </w:rPr>
            </w:pPr>
            <w:r w:rsidRPr="00C07852">
              <w:rPr>
                <w:rtl/>
              </w:rPr>
              <w:t>تحويله إلى إجراءات عملية محددة</w:t>
            </w:r>
            <w:r w:rsidRPr="00C07852">
              <w:t>.</w:t>
            </w:r>
          </w:p>
        </w:tc>
      </w:tr>
    </w:tbl>
    <w:p w14:paraId="0A34B1A5" w14:textId="77777777" w:rsidR="00A662EF" w:rsidRPr="00F11C8A" w:rsidRDefault="00A662EF" w:rsidP="00F11C8A">
      <w:pPr>
        <w:bidi/>
        <w:spacing w:after="0" w:line="240" w:lineRule="auto"/>
        <w:jc w:val="both"/>
        <w:rPr>
          <w:rFonts w:ascii="Simplified Arabic" w:hAnsi="Simplified Arabic" w:cs="Simplified Arabic"/>
          <w:color w:val="000000" w:themeColor="text1"/>
          <w:sz w:val="18"/>
          <w:szCs w:val="18"/>
        </w:rPr>
      </w:pPr>
    </w:p>
    <w:p w14:paraId="228FB1F4" w14:textId="77777777" w:rsidR="00A662EF" w:rsidRPr="00F11C8A" w:rsidRDefault="002225E8" w:rsidP="00F11C8A">
      <w:pPr>
        <w:pStyle w:val="Heading1"/>
        <w:bidi/>
        <w:spacing w:before="200" w:line="240" w:lineRule="auto"/>
        <w:jc w:val="both"/>
        <w:rPr>
          <w:rFonts w:ascii="Simplified Arabic" w:hAnsi="Simplified Arabic" w:cs="Simplified Arabic"/>
          <w:color w:val="000000" w:themeColor="text1"/>
          <w:sz w:val="18"/>
          <w:szCs w:val="18"/>
        </w:rPr>
      </w:pPr>
      <w:r w:rsidRPr="00F11C8A">
        <w:rPr>
          <w:rFonts w:ascii="Simplified Arabic" w:hAnsi="Simplified Arabic" w:cs="Simplified Arabic"/>
          <w:color w:val="000000" w:themeColor="text1"/>
          <w:sz w:val="18"/>
          <w:szCs w:val="18"/>
          <w:rtl/>
        </w:rPr>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F11C8A" w14:paraId="022110C8" w14:textId="77777777" w:rsidTr="00F50E7D">
        <w:trPr>
          <w:cantSplit/>
          <w:tblHeader/>
          <w:jc w:val="center"/>
        </w:trPr>
        <w:tc>
          <w:tcPr>
            <w:tcW w:w="1701" w:type="dxa"/>
            <w:tcMar>
              <w:top w:w="100" w:type="dxa"/>
              <w:left w:w="100" w:type="dxa"/>
              <w:bottom w:w="100" w:type="dxa"/>
              <w:right w:w="100" w:type="dxa"/>
            </w:tcMar>
          </w:tcPr>
          <w:p w14:paraId="7DAA9B27" w14:textId="77777777" w:rsidR="00F50E7D" w:rsidRPr="00F11C8A" w:rsidRDefault="00F50E7D"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ضع علامة</w:t>
            </w:r>
          </w:p>
        </w:tc>
        <w:tc>
          <w:tcPr>
            <w:tcW w:w="12757" w:type="dxa"/>
            <w:tcMar>
              <w:top w:w="100" w:type="dxa"/>
              <w:left w:w="100" w:type="dxa"/>
              <w:bottom w:w="100" w:type="dxa"/>
              <w:right w:w="100" w:type="dxa"/>
            </w:tcMar>
          </w:tcPr>
          <w:p w14:paraId="150F2C3E" w14:textId="77777777" w:rsidR="00F50E7D" w:rsidRPr="00F11C8A" w:rsidRDefault="00F50E7D" w:rsidP="00F11C8A">
            <w:pPr>
              <w:bidi/>
              <w:jc w:val="both"/>
              <w:rPr>
                <w:rFonts w:ascii="Simplified Arabic" w:hAnsi="Simplified Arabic" w:cs="Simplified Arabic"/>
                <w:b/>
                <w:bCs/>
                <w:color w:val="000000" w:themeColor="text1"/>
                <w:sz w:val="18"/>
                <w:szCs w:val="18"/>
              </w:rPr>
            </w:pPr>
            <w:r w:rsidRPr="00F11C8A">
              <w:rPr>
                <w:rFonts w:ascii="Simplified Arabic" w:hAnsi="Simplified Arabic" w:cs="Simplified Arabic"/>
                <w:b/>
                <w:bCs/>
                <w:sz w:val="18"/>
                <w:szCs w:val="18"/>
                <w:rtl/>
              </w:rPr>
              <w:t>الخيار</w:t>
            </w:r>
          </w:p>
        </w:tc>
      </w:tr>
      <w:tr w:rsidR="00F50E7D" w:rsidRPr="00F11C8A" w14:paraId="1CC1723F" w14:textId="77777777" w:rsidTr="00F50E7D">
        <w:trPr>
          <w:cantSplit/>
          <w:jc w:val="center"/>
        </w:trPr>
        <w:tc>
          <w:tcPr>
            <w:tcW w:w="1701" w:type="dxa"/>
            <w:tcMar>
              <w:top w:w="100" w:type="dxa"/>
              <w:left w:w="100" w:type="dxa"/>
              <w:bottom w:w="100" w:type="dxa"/>
              <w:right w:w="100" w:type="dxa"/>
            </w:tcMar>
            <w:vAlign w:val="center"/>
          </w:tcPr>
          <w:p w14:paraId="498D7C5B" w14:textId="77777777" w:rsidR="00F50E7D" w:rsidRPr="00F11C8A" w:rsidRDefault="00F50E7D" w:rsidP="00F11C8A">
            <w:pPr>
              <w:bidi/>
              <w:jc w:val="both"/>
              <w:rPr>
                <w:rFonts w:ascii="Simplified Arabic" w:hAnsi="Simplified Arabic" w:cs="Simplified Arabic"/>
                <w:color w:val="000000" w:themeColor="text1"/>
                <w:sz w:val="18"/>
                <w:szCs w:val="18"/>
              </w:rPr>
            </w:pPr>
            <w:r w:rsidRPr="00F11C8A">
              <w:rPr>
                <w:rFonts w:ascii="Segoe UI Symbol" w:hAnsi="Segoe UI Symbol" w:cs="Segoe UI Symbol"/>
                <w:sz w:val="18"/>
                <w:szCs w:val="18"/>
              </w:rPr>
              <w:t>☐</w:t>
            </w:r>
          </w:p>
        </w:tc>
        <w:tc>
          <w:tcPr>
            <w:tcW w:w="12757" w:type="dxa"/>
            <w:tcMar>
              <w:top w:w="100" w:type="dxa"/>
              <w:left w:w="100" w:type="dxa"/>
              <w:bottom w:w="100" w:type="dxa"/>
              <w:right w:w="100" w:type="dxa"/>
            </w:tcMar>
          </w:tcPr>
          <w:p w14:paraId="53E895A3" w14:textId="77777777" w:rsidR="00F50E7D" w:rsidRPr="00F11C8A" w:rsidRDefault="00F50E7D"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sz w:val="18"/>
                <w:szCs w:val="18"/>
                <w:rtl/>
              </w:rPr>
              <w:t>الفصل مقبول بصورته الحالية</w:t>
            </w:r>
          </w:p>
        </w:tc>
      </w:tr>
      <w:tr w:rsidR="00F50E7D" w:rsidRPr="00F11C8A" w14:paraId="2B53CF74" w14:textId="77777777" w:rsidTr="00F50E7D">
        <w:trPr>
          <w:cantSplit/>
          <w:jc w:val="center"/>
        </w:trPr>
        <w:tc>
          <w:tcPr>
            <w:tcW w:w="1701" w:type="dxa"/>
            <w:tcMar>
              <w:top w:w="100" w:type="dxa"/>
              <w:left w:w="100" w:type="dxa"/>
              <w:bottom w:w="100" w:type="dxa"/>
              <w:right w:w="100" w:type="dxa"/>
            </w:tcMar>
            <w:vAlign w:val="center"/>
          </w:tcPr>
          <w:p w14:paraId="4448A12B" w14:textId="77777777" w:rsidR="00F50E7D" w:rsidRPr="00F11C8A" w:rsidRDefault="00F50E7D" w:rsidP="00F11C8A">
            <w:pPr>
              <w:bidi/>
              <w:jc w:val="both"/>
              <w:rPr>
                <w:rFonts w:ascii="Simplified Arabic" w:hAnsi="Simplified Arabic" w:cs="Simplified Arabic"/>
                <w:color w:val="000000" w:themeColor="text1"/>
                <w:sz w:val="18"/>
                <w:szCs w:val="18"/>
              </w:rPr>
            </w:pPr>
            <w:r w:rsidRPr="00F11C8A">
              <w:rPr>
                <w:rFonts w:ascii="Segoe UI Symbol" w:hAnsi="Segoe UI Symbol" w:cs="Segoe UI Symbol"/>
                <w:sz w:val="18"/>
                <w:szCs w:val="18"/>
              </w:rPr>
              <w:t>☐</w:t>
            </w:r>
          </w:p>
        </w:tc>
        <w:tc>
          <w:tcPr>
            <w:tcW w:w="12757" w:type="dxa"/>
            <w:tcMar>
              <w:top w:w="100" w:type="dxa"/>
              <w:left w:w="100" w:type="dxa"/>
              <w:bottom w:w="100" w:type="dxa"/>
              <w:right w:w="100" w:type="dxa"/>
            </w:tcMar>
          </w:tcPr>
          <w:p w14:paraId="315BD6FF" w14:textId="77777777" w:rsidR="00F50E7D" w:rsidRPr="00F11C8A" w:rsidRDefault="00F50E7D"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sz w:val="18"/>
                <w:szCs w:val="18"/>
                <w:rtl/>
              </w:rPr>
              <w:t>الفصل مقبول بعد تعديلات طفيفة</w:t>
            </w:r>
          </w:p>
        </w:tc>
      </w:tr>
      <w:tr w:rsidR="00F50E7D" w:rsidRPr="00F11C8A" w14:paraId="398DA69F" w14:textId="77777777" w:rsidTr="00F50E7D">
        <w:trPr>
          <w:cantSplit/>
          <w:jc w:val="center"/>
        </w:trPr>
        <w:tc>
          <w:tcPr>
            <w:tcW w:w="1701" w:type="dxa"/>
            <w:tcMar>
              <w:top w:w="100" w:type="dxa"/>
              <w:left w:w="100" w:type="dxa"/>
              <w:bottom w:w="100" w:type="dxa"/>
              <w:right w:w="100" w:type="dxa"/>
            </w:tcMar>
            <w:vAlign w:val="center"/>
          </w:tcPr>
          <w:p w14:paraId="494A4E50" w14:textId="77777777" w:rsidR="00F50E7D" w:rsidRPr="00F11C8A" w:rsidRDefault="00F50E7D" w:rsidP="00F11C8A">
            <w:pPr>
              <w:bidi/>
              <w:jc w:val="both"/>
              <w:rPr>
                <w:rFonts w:ascii="Simplified Arabic" w:hAnsi="Simplified Arabic" w:cs="Simplified Arabic"/>
                <w:color w:val="000000" w:themeColor="text1"/>
                <w:sz w:val="18"/>
                <w:szCs w:val="18"/>
              </w:rPr>
            </w:pPr>
            <w:r w:rsidRPr="00F11C8A">
              <w:rPr>
                <w:rFonts w:ascii="Segoe UI Symbol" w:hAnsi="Segoe UI Symbol" w:cs="Segoe UI Symbol"/>
                <w:sz w:val="18"/>
                <w:szCs w:val="18"/>
              </w:rPr>
              <w:lastRenderedPageBreak/>
              <w:t>☑</w:t>
            </w:r>
          </w:p>
        </w:tc>
        <w:tc>
          <w:tcPr>
            <w:tcW w:w="12757" w:type="dxa"/>
            <w:tcMar>
              <w:top w:w="100" w:type="dxa"/>
              <w:left w:w="100" w:type="dxa"/>
              <w:bottom w:w="100" w:type="dxa"/>
              <w:right w:w="100" w:type="dxa"/>
            </w:tcMar>
          </w:tcPr>
          <w:p w14:paraId="42AB1D3E" w14:textId="77777777" w:rsidR="00F50E7D" w:rsidRPr="00F11C8A" w:rsidRDefault="00F50E7D"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sz w:val="18"/>
                <w:szCs w:val="18"/>
                <w:rtl/>
              </w:rPr>
              <w:t>الفصل يحتاج إلى تعديلات متوسطة قبل الاعتماد</w:t>
            </w:r>
          </w:p>
        </w:tc>
      </w:tr>
      <w:tr w:rsidR="00F50E7D" w:rsidRPr="00F11C8A" w14:paraId="3C35142B" w14:textId="77777777" w:rsidTr="00F50E7D">
        <w:trPr>
          <w:cantSplit/>
          <w:jc w:val="center"/>
        </w:trPr>
        <w:tc>
          <w:tcPr>
            <w:tcW w:w="1701" w:type="dxa"/>
            <w:tcMar>
              <w:top w:w="100" w:type="dxa"/>
              <w:left w:w="100" w:type="dxa"/>
              <w:bottom w:w="100" w:type="dxa"/>
              <w:right w:w="100" w:type="dxa"/>
            </w:tcMar>
            <w:vAlign w:val="center"/>
          </w:tcPr>
          <w:p w14:paraId="0A3DE61A" w14:textId="77777777" w:rsidR="00F50E7D" w:rsidRPr="00F11C8A" w:rsidRDefault="00F50E7D" w:rsidP="00F11C8A">
            <w:pPr>
              <w:bidi/>
              <w:jc w:val="both"/>
              <w:rPr>
                <w:rFonts w:ascii="Simplified Arabic" w:hAnsi="Simplified Arabic" w:cs="Simplified Arabic"/>
                <w:color w:val="000000" w:themeColor="text1"/>
                <w:sz w:val="18"/>
                <w:szCs w:val="18"/>
              </w:rPr>
            </w:pPr>
            <w:r w:rsidRPr="00F11C8A">
              <w:rPr>
                <w:rFonts w:ascii="Segoe UI Symbol" w:hAnsi="Segoe UI Symbol" w:cs="Segoe UI Symbol"/>
                <w:sz w:val="18"/>
                <w:szCs w:val="18"/>
              </w:rPr>
              <w:t>☐</w:t>
            </w:r>
          </w:p>
        </w:tc>
        <w:tc>
          <w:tcPr>
            <w:tcW w:w="12757" w:type="dxa"/>
            <w:tcMar>
              <w:top w:w="100" w:type="dxa"/>
              <w:left w:w="100" w:type="dxa"/>
              <w:bottom w:w="100" w:type="dxa"/>
              <w:right w:w="100" w:type="dxa"/>
            </w:tcMar>
          </w:tcPr>
          <w:p w14:paraId="03B119BD" w14:textId="77777777" w:rsidR="00F50E7D" w:rsidRPr="00F11C8A" w:rsidRDefault="00F50E7D"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sz w:val="18"/>
                <w:szCs w:val="18"/>
                <w:rtl/>
              </w:rPr>
              <w:t>الفصل يحتاج إلى تعديلات جوهرية وإعادة مراجعة</w:t>
            </w:r>
          </w:p>
        </w:tc>
      </w:tr>
      <w:tr w:rsidR="00F50E7D" w:rsidRPr="00F11C8A" w14:paraId="4F89F86D" w14:textId="77777777" w:rsidTr="00F50E7D">
        <w:trPr>
          <w:cantSplit/>
          <w:jc w:val="center"/>
        </w:trPr>
        <w:tc>
          <w:tcPr>
            <w:tcW w:w="1701" w:type="dxa"/>
            <w:tcMar>
              <w:top w:w="100" w:type="dxa"/>
              <w:left w:w="100" w:type="dxa"/>
              <w:bottom w:w="100" w:type="dxa"/>
              <w:right w:w="100" w:type="dxa"/>
            </w:tcMar>
            <w:vAlign w:val="center"/>
          </w:tcPr>
          <w:p w14:paraId="5B538B6A" w14:textId="77777777" w:rsidR="00F50E7D" w:rsidRPr="00F11C8A" w:rsidRDefault="00F50E7D" w:rsidP="00F11C8A">
            <w:pPr>
              <w:bidi/>
              <w:jc w:val="both"/>
              <w:rPr>
                <w:rFonts w:ascii="Simplified Arabic" w:hAnsi="Simplified Arabic" w:cs="Simplified Arabic"/>
                <w:color w:val="000000" w:themeColor="text1"/>
                <w:sz w:val="18"/>
                <w:szCs w:val="18"/>
              </w:rPr>
            </w:pPr>
            <w:r w:rsidRPr="00F11C8A">
              <w:rPr>
                <w:rFonts w:ascii="Segoe UI Symbol" w:hAnsi="Segoe UI Symbol" w:cs="Segoe UI Symbol"/>
                <w:sz w:val="18"/>
                <w:szCs w:val="18"/>
              </w:rPr>
              <w:t>☐</w:t>
            </w:r>
          </w:p>
        </w:tc>
        <w:tc>
          <w:tcPr>
            <w:tcW w:w="12757" w:type="dxa"/>
            <w:tcMar>
              <w:top w:w="100" w:type="dxa"/>
              <w:left w:w="100" w:type="dxa"/>
              <w:bottom w:w="100" w:type="dxa"/>
              <w:right w:w="100" w:type="dxa"/>
            </w:tcMar>
          </w:tcPr>
          <w:p w14:paraId="2F183A86" w14:textId="77777777" w:rsidR="00F50E7D" w:rsidRPr="00F11C8A" w:rsidRDefault="00F50E7D" w:rsidP="00F11C8A">
            <w:pPr>
              <w:bidi/>
              <w:jc w:val="both"/>
              <w:rPr>
                <w:rFonts w:ascii="Simplified Arabic" w:hAnsi="Simplified Arabic" w:cs="Simplified Arabic"/>
                <w:color w:val="000000" w:themeColor="text1"/>
                <w:sz w:val="18"/>
                <w:szCs w:val="18"/>
              </w:rPr>
            </w:pPr>
            <w:r w:rsidRPr="00F11C8A">
              <w:rPr>
                <w:rFonts w:ascii="Simplified Arabic" w:hAnsi="Simplified Arabic" w:cs="Simplified Arabic"/>
                <w:sz w:val="18"/>
                <w:szCs w:val="18"/>
                <w:rtl/>
              </w:rPr>
              <w:t>الفصل غير مكتمل ويحتاج إلى إعادة بناء منهجي</w:t>
            </w:r>
          </w:p>
        </w:tc>
      </w:tr>
    </w:tbl>
    <w:p w14:paraId="7B0C4DF4" w14:textId="77777777" w:rsidR="00A662EF" w:rsidRPr="00F11C8A" w:rsidRDefault="00A662EF" w:rsidP="00F11C8A">
      <w:pPr>
        <w:bidi/>
        <w:spacing w:after="0" w:line="240" w:lineRule="auto"/>
        <w:jc w:val="both"/>
        <w:rPr>
          <w:rFonts w:ascii="Simplified Arabic" w:hAnsi="Simplified Arabic" w:cs="Simplified Arabic"/>
          <w:color w:val="000000" w:themeColor="text1"/>
          <w:sz w:val="18"/>
          <w:szCs w:val="18"/>
        </w:rPr>
      </w:pPr>
    </w:p>
    <w:p w14:paraId="22177A1C" w14:textId="77777777" w:rsidR="00F50E7D" w:rsidRPr="00F11C8A" w:rsidRDefault="002225E8" w:rsidP="00F11C8A">
      <w:pPr>
        <w:pStyle w:val="Heading1"/>
        <w:bidi/>
        <w:spacing w:before="200" w:line="240" w:lineRule="auto"/>
        <w:jc w:val="both"/>
        <w:rPr>
          <w:rFonts w:ascii="Simplified Arabic" w:hAnsi="Simplified Arabic" w:cs="Simplified Arabic"/>
          <w:color w:val="000000" w:themeColor="text1"/>
          <w:sz w:val="18"/>
          <w:szCs w:val="18"/>
          <w:rtl/>
        </w:rPr>
      </w:pPr>
      <w:r w:rsidRPr="00F11C8A">
        <w:rPr>
          <w:rFonts w:ascii="Simplified Arabic" w:hAnsi="Simplified Arabic" w:cs="Simplified Arabic"/>
          <w:sz w:val="18"/>
          <w:szCs w:val="18"/>
        </w:rPr>
        <w:t>التوصية العامة:</w:t>
      </w:r>
    </w:p>
    <w:p w14:paraId="79B4505F" w14:textId="77777777" w:rsidR="002225E8" w:rsidRPr="00F11C8A" w:rsidRDefault="002225E8" w:rsidP="00F11C8A">
      <w:pPr>
        <w:bidi/>
        <w:spacing w:after="0" w:line="240" w:lineRule="auto"/>
        <w:jc w:val="both"/>
        <w:rPr>
          <w:rFonts w:ascii="Simplified Arabic" w:hAnsi="Simplified Arabic" w:cs="Simplified Arabic"/>
          <w:sz w:val="18"/>
          <w:szCs w:val="18"/>
          <w:rtl/>
        </w:rPr>
      </w:pPr>
      <w:r w:rsidRPr="00F11C8A">
        <w:rPr>
          <w:rFonts w:ascii="Simplified Arabic" w:hAnsi="Simplified Arabic" w:cs="Simplified Arabic"/>
          <w:sz w:val="18"/>
          <w:szCs w:val="18"/>
        </w:rPr>
        <w:t>لا أوصي باعتماد الفصل بصورته الحالية قبل تنفيذ تعديلات متوسطة تركز على ضبط نطاق المجتمع وإطار العينة، توحيد حجم العينة والتوزيع الطبقي بناءً على بيانات فعلية، توثيق بناء الأداة ومصادرها، وتنظيم خطة التحليل وفق الفرضيات. بعد هذه التعديلات يمكن أن يصبح الفصل مناسباً للاعتماد المنهجي.</w:t>
      </w:r>
    </w:p>
    <w:p w14:paraId="157C424D" w14:textId="77777777" w:rsidR="002225E8" w:rsidRPr="00F11C8A" w:rsidRDefault="002225E8" w:rsidP="00F11C8A">
      <w:pPr>
        <w:bidi/>
        <w:spacing w:after="0" w:line="240" w:lineRule="auto"/>
        <w:jc w:val="both"/>
        <w:rPr>
          <w:rFonts w:ascii="Simplified Arabic" w:hAnsi="Simplified Arabic" w:cs="Simplified Arabic"/>
          <w:sz w:val="18"/>
          <w:szCs w:val="18"/>
          <w:rtl/>
        </w:rPr>
      </w:pPr>
    </w:p>
    <w:p w14:paraId="5B084C21" w14:textId="77777777" w:rsidR="00F50E7D" w:rsidRPr="00F11C8A" w:rsidRDefault="002225E8" w:rsidP="00F11C8A">
      <w:pPr>
        <w:bidi/>
        <w:spacing w:after="0" w:line="240" w:lineRule="auto"/>
        <w:jc w:val="both"/>
        <w:rPr>
          <w:rFonts w:ascii="Simplified Arabic" w:hAnsi="Simplified Arabic" w:cs="Simplified Arabic"/>
          <w:sz w:val="18"/>
          <w:szCs w:val="18"/>
        </w:rPr>
      </w:pPr>
      <w:r w:rsidRPr="00F11C8A">
        <w:rPr>
          <w:rFonts w:ascii="Simplified Arabic" w:eastAsiaTheme="majorEastAsia" w:hAnsi="Simplified Arabic" w:cs="Simplified Arabic"/>
          <w:b/>
          <w:bCs/>
          <w:color w:val="000000" w:themeColor="text1"/>
          <w:sz w:val="18"/>
          <w:szCs w:val="18"/>
          <w:rtl/>
        </w:rPr>
        <w:t>ملاحظات ختامية للطالب:</w:t>
      </w:r>
    </w:p>
    <w:sectPr w:rsidR="00F50E7D" w:rsidRPr="00F11C8A" w:rsidSect="00034616">
      <w:headerReference w:type="default" r:id="rId8"/>
      <w:footerReference w:type="default" r:id="rId9"/>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39DE1" w14:textId="77777777" w:rsidR="00672145" w:rsidRDefault="00672145">
      <w:pPr>
        <w:spacing w:after="0" w:line="240" w:lineRule="auto"/>
      </w:pPr>
      <w:r>
        <w:separator/>
      </w:r>
    </w:p>
  </w:endnote>
  <w:endnote w:type="continuationSeparator" w:id="0">
    <w:p w14:paraId="72928BC3" w14:textId="77777777" w:rsidR="00672145" w:rsidRDefault="00672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A5B2F" w14:textId="77777777" w:rsidR="00A662EF" w:rsidRDefault="00000000">
    <w:pPr>
      <w:pStyle w:val="Footer"/>
      <w:bidi/>
      <w:jc w:val="center"/>
    </w:pPr>
    <w:proofErr w:type="spellStart"/>
    <w:r>
      <w:rPr>
        <w:color w:val="595959"/>
        <w:sz w:val="16"/>
      </w:rPr>
      <w:t>نموذج</w:t>
    </w:r>
    <w:proofErr w:type="spellEnd"/>
    <w:r>
      <w:rPr>
        <w:color w:val="595959"/>
        <w:sz w:val="16"/>
      </w:rPr>
      <w:t xml:space="preserve"> ملاحظات </w:t>
    </w:r>
    <w:proofErr w:type="spellStart"/>
    <w:r>
      <w:rPr>
        <w:color w:val="595959"/>
        <w:sz w:val="16"/>
      </w:rPr>
      <w:t>المشرف</w:t>
    </w:r>
    <w:proofErr w:type="spellEnd"/>
    <w:r>
      <w:rPr>
        <w:color w:val="595959"/>
        <w:sz w:val="16"/>
      </w:rPr>
      <w:t xml:space="preserve"> </w:t>
    </w:r>
    <w:proofErr w:type="spellStart"/>
    <w:r>
      <w:rPr>
        <w:color w:val="595959"/>
        <w:sz w:val="16"/>
      </w:rPr>
      <w:t>الأكاديمي</w:t>
    </w:r>
    <w:proofErr w:type="spellEnd"/>
    <w:r>
      <w:rPr>
        <w:color w:val="595959"/>
        <w:sz w:val="16"/>
      </w:rPr>
      <w:t xml:space="preserve"> على الفصل الثالث - </w:t>
    </w:r>
    <w:proofErr w:type="spellStart"/>
    <w:r>
      <w:rPr>
        <w:color w:val="595959"/>
        <w:sz w:val="16"/>
      </w:rP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EFCA0" w14:textId="77777777" w:rsidR="00672145" w:rsidRDefault="00672145">
      <w:pPr>
        <w:spacing w:after="0" w:line="240" w:lineRule="auto"/>
      </w:pPr>
      <w:r>
        <w:separator/>
      </w:r>
    </w:p>
  </w:footnote>
  <w:footnote w:type="continuationSeparator" w:id="0">
    <w:p w14:paraId="233A64C3" w14:textId="77777777" w:rsidR="00672145" w:rsidRDefault="00672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0792" w14:textId="77777777" w:rsidR="00AB4F9A" w:rsidRDefault="00AB4F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rAUAUPyv7iwAAAA="/>
  </w:docVars>
  <w:rsids>
    <w:rsidRoot w:val="00B47730"/>
    <w:rsid w:val="00034616"/>
    <w:rsid w:val="00047CBC"/>
    <w:rsid w:val="0006063C"/>
    <w:rsid w:val="000A310A"/>
    <w:rsid w:val="0015074B"/>
    <w:rsid w:val="002225E8"/>
    <w:rsid w:val="0029639D"/>
    <w:rsid w:val="00326F90"/>
    <w:rsid w:val="003B24C9"/>
    <w:rsid w:val="00464A84"/>
    <w:rsid w:val="00650F0C"/>
    <w:rsid w:val="00672145"/>
    <w:rsid w:val="008F6E78"/>
    <w:rsid w:val="00A662EF"/>
    <w:rsid w:val="00AA1D8D"/>
    <w:rsid w:val="00AB4F9A"/>
    <w:rsid w:val="00B47730"/>
    <w:rsid w:val="00CB0664"/>
    <w:rsid w:val="00D52559"/>
    <w:rsid w:val="00F11C8A"/>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92BAE8"/>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2182</Words>
  <Characters>12444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14597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2</cp:revision>
  <dcterms:created xsi:type="dcterms:W3CDTF">2026-07-26T09:11:00Z</dcterms:created>
  <dcterms:modified xsi:type="dcterms:W3CDTF">2026-07-26T09:11:00Z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e3802741-e372-48d2-9d37-4426351ca47e</vt:lpwstr>
  </property>
</Properties>
</file>