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FF2F" w14:textId="7452D5C3" w:rsidR="0012712D" w:rsidRDefault="00093C9D">
      <w:pPr>
        <w:rPr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885F22" wp14:editId="31AC4B51">
            <wp:simplePos x="0" y="0"/>
            <wp:positionH relativeFrom="margin">
              <wp:align>center</wp:align>
            </wp:positionH>
            <wp:positionV relativeFrom="paragraph">
              <wp:posOffset>-450850</wp:posOffset>
            </wp:positionV>
            <wp:extent cx="6902450" cy="704850"/>
            <wp:effectExtent l="0" t="0" r="0" b="0"/>
            <wp:wrapNone/>
            <wp:docPr id="170439327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93270" name="صورة 1704393270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4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F52F3" w14:textId="77777777" w:rsidR="00C011DB" w:rsidRPr="00C011DB" w:rsidRDefault="00C011DB" w:rsidP="00C011DB"/>
    <w:p w14:paraId="4E9F8C03" w14:textId="09C6C2E4" w:rsidR="00C011DB" w:rsidRPr="00C011DB" w:rsidRDefault="00C011DB" w:rsidP="00C011DB">
      <w:pPr>
        <w:tabs>
          <w:tab w:val="left" w:pos="3616"/>
        </w:tabs>
        <w:rPr>
          <w:b/>
          <w:bCs/>
          <w:sz w:val="52"/>
          <w:szCs w:val="52"/>
          <w:rtl/>
        </w:rPr>
      </w:pPr>
      <w:r>
        <w:rPr>
          <w:rtl/>
        </w:rPr>
        <w:tab/>
      </w:r>
      <w:r w:rsidRPr="00C011DB">
        <w:rPr>
          <w:rFonts w:hint="cs"/>
          <w:b/>
          <w:bCs/>
          <w:sz w:val="52"/>
          <w:szCs w:val="52"/>
          <w:rtl/>
        </w:rPr>
        <w:t>الفصل الثالث</w:t>
      </w:r>
    </w:p>
    <w:p w14:paraId="7B22D768" w14:textId="77777777" w:rsidR="00C011DB" w:rsidRPr="00CE07C7" w:rsidRDefault="00C011DB" w:rsidP="00C011DB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من رسالة الدكتوراه</w:t>
      </w:r>
    </w:p>
    <w:p w14:paraId="02AE9E08" w14:textId="77777777" w:rsidR="00C011DB" w:rsidRPr="008C38EA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7FF14616" w14:textId="77777777" w:rsidR="00C011DB" w:rsidRPr="008C38EA" w:rsidRDefault="00C011DB" w:rsidP="00C011DB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661AA823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27B13815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اسم 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 فاطمة زيد الفضلي</w:t>
      </w:r>
    </w:p>
    <w:p w14:paraId="54C150A6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173FD409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الرقم الأكاديمي : 232001445</w:t>
      </w:r>
    </w:p>
    <w:p w14:paraId="06B62E0C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 ( دكتوراه التربية )</w:t>
      </w:r>
    </w:p>
    <w:p w14:paraId="16112E7F" w14:textId="7237EBA1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 w:rsidR="001914C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8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28EC15CA" w14:textId="77777777" w:rsidR="00C011DB" w:rsidRDefault="00C011DB">
      <w:pPr>
        <w:bidi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br w:type="page"/>
      </w:r>
    </w:p>
    <w:p w14:paraId="78052611" w14:textId="162D5ED1" w:rsidR="00D82EC5" w:rsidRDefault="00D82EC5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B3A9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>تمهيد</w:t>
      </w:r>
    </w:p>
    <w:p w14:paraId="4B995141" w14:textId="77777777" w:rsidR="001B3A9F" w:rsidRPr="001B3A9F" w:rsidRDefault="001B3A9F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1B0D5AF9" w14:textId="6E6A1DC6" w:rsidR="00C011DB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في هذا الفصل سيتم عرض الإجراءات المنهجية التي اتبعتها الباحثة لتحقيق أهداف الدراسة والإجابة عن أسئلتها والتحقق من فرضياتها ، وذلك من خلال عرض منهج الدراسة ، وتحديد مجتمع الدراسة وعينتها، ووصف أداة جمع البيانات وإجراءات بنائها ، وبيان متغيرات الدراسة ، وإجراءات تنفيذها، إضافة إلى الأساليب الإحصائية المستخدمة في تحليل البيانات ومعالجتها .</w:t>
      </w:r>
    </w:p>
    <w:p w14:paraId="3ABD0102" w14:textId="0F03349C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commentRangeStart w:id="0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أولاً </w:t>
      </w:r>
      <w:commentRangeEnd w:id="0"/>
      <w:r w:rsidR="00CA1C01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0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: منهج البحث :</w:t>
      </w:r>
    </w:p>
    <w:p w14:paraId="479CFDFD" w14:textId="62CAB0F0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الدراسة الحالية على المنهج الوصفي الارتباطي ، لملائمته لطبيعة الدراسة وأهدافها ، وهذا المنهج من أكثر المناهج استخداماً في الدراسات التربوية </w:t>
      </w:r>
      <w:r w:rsidR="009330EE" w:rsidRPr="001914C5">
        <w:rPr>
          <w:rFonts w:ascii="Traditional Arabic" w:hAnsi="Traditional Arabic" w:cs="Traditional Arabic"/>
          <w:sz w:val="28"/>
          <w:szCs w:val="28"/>
          <w:rtl/>
        </w:rPr>
        <w:t>التي تهدف إلى</w:t>
      </w:r>
      <w:r w:rsidR="009C2278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وصف الظواهر كما هي في الواقع والكشف عن العلاقات القائمة بين متغيراتها المختلفة .</w:t>
      </w:r>
    </w:p>
    <w:p w14:paraId="4478C673" w14:textId="509BACB6" w:rsidR="009C2278" w:rsidRPr="001914C5" w:rsidRDefault="009C2278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تم اختيار هذا المنهج لكون الدراسة الحالية تسعى إلى التعرف على مستوى ممارسة الإحسان 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التربوي لدى معلمات المرحلة المتوسطة بمدينة الرياض ، والتعرف على مستوى مهارات التعلم الاجتماعي والانفعالي </w:t>
      </w:r>
      <w:r w:rsidR="00281925" w:rsidRPr="001914C5">
        <w:rPr>
          <w:rFonts w:ascii="Traditional Arabic" w:hAnsi="Traditional Arabic" w:cs="Traditional Arabic"/>
          <w:sz w:val="28"/>
          <w:szCs w:val="28"/>
        </w:rPr>
        <w:t xml:space="preserve"> (SEL)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، والكشف عن طبيعة العلاقة بينهما ، إضافة إلى التعرف على الفروق في مستوى الممارسة تبعاً لبعض المتغيرات الديموغرافية .</w:t>
      </w:r>
    </w:p>
    <w:p w14:paraId="77E88AF1" w14:textId="5938E9E2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وهذا المنهج يتيح إمكانية الوصول إلى مؤشرات كمية تساعد في تفسير الواقع التربوي ، وفهم طبيعة العلاقات بين المتغيرات المدروسة ، الأمر الذي يسهم في تقديم نتائج علمية يمكن الاستفادة منها في تطوير الممارسات التربوية وتعزيز مهارات التعلم الاجتماعي والانفعالي لدى المعلمات .</w:t>
      </w:r>
    </w:p>
    <w:p w14:paraId="47918BD2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54FB84B8" w14:textId="400DEDA0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 مجتمع الدراسة وعينتها :</w:t>
      </w:r>
    </w:p>
    <w:p w14:paraId="6A113B94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4201929" w14:textId="0F26BB62" w:rsidR="00281925" w:rsidRPr="001914C5" w:rsidRDefault="00281925" w:rsidP="001B2BCC">
      <w:pPr>
        <w:pStyle w:val="ListParagraph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commentRangeStart w:id="1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 xml:space="preserve">مجتمع </w:t>
      </w:r>
      <w:commentRangeEnd w:id="1"/>
      <w:r w:rsidR="00CA1C01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1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 ويقصد به جميع الأفراد الذين تنطبق عليهم خصائص الدراسة وتسعى الباحثة إلى تعميم نتائجها عليهم ، ويتكون مجتمع الدراسة الحالية من جميع معلمات المرحلة المتوسطة في المدارس الحكومية بمدينة الرياض خلال العام الدراسي  1447ه - 2026م ، وذلك لارتباط هذه الفئة بصورة مباشرة بموضوع الدراسة وأهدافها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.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 اختيرت معلمات المرحلة المتوسطة نظراً لما تؤديه هذه المرحلة من دور محوري في بناء شخصية الطالبة وتنمية جوانبها المعرفية والاجتماعية والانفعالية ، فضلاً عن أهمية الدور الذي تؤديه المعلمة في ترسيخ القيم التربوية وتنمية المهارات الحياتية المختلفة .</w:t>
      </w:r>
    </w:p>
    <w:p w14:paraId="066923BC" w14:textId="47095061" w:rsidR="00281925" w:rsidRPr="001914C5" w:rsidRDefault="00281925" w:rsidP="001B2BCC">
      <w:pPr>
        <w:pStyle w:val="ListParagraph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commentRangeStart w:id="2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عينة </w:t>
      </w:r>
      <w:commentRangeEnd w:id="2"/>
      <w:r w:rsidR="00CA1C01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2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 تكونت عينة الدراسة من ( 120 ) معلمة من معلمات المرحلة المتوسطة في المدارس الحكومية بمدينة الرياض ، وقد تم اختيار أفراد العينة باستخدام أسلوب العينة العشوائية البسيطة ، </w:t>
      </w:r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نظراً لملاءمته لطبيعة الدراسة الحالية ، حيث يتيح هذا الأسلوب فرصاً متساوية لجميع أفراد المجتمع للدخول في العينة ، مما يسهم في الحد من التحيز وزيادة درجة تمثيل العينة للمجتمع الأصلي . وحجم العينة مناسب لطبيعة الدراسة وأهدافها ، كما يسمح بإجراء المعالجات الإحصائية اللازمة للكشف عن العلاقات والفروق بين متغيرات الدراسة .</w:t>
      </w:r>
    </w:p>
    <w:p w14:paraId="5BC1102D" w14:textId="77777777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30AF4121" w14:textId="0672ECB8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ثالثاً : أداة جمع البيانات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</w:p>
    <w:p w14:paraId="6D8D8CDE" w14:textId="6BABED85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اعتمدت الباحثة على الاستبانة أداةً لجمع البيانات ، نظراً لملائمتها لطبيعة الدراسة الحالية ، وقدرتها على جمع المعلومات بسهولة من أفراد الدراسة في وقت مناسب وبدرجة عالية من الموضوعية .</w:t>
      </w:r>
    </w:p>
    <w:p w14:paraId="2372B5B9" w14:textId="1C6438C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مراحل بناء الاستبانة : </w:t>
      </w:r>
    </w:p>
    <w:p w14:paraId="762CD4A5" w14:textId="7E3AA128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مراجعة الأدبيات التربوية والدراسات السابقة ذات العلاقة بموضوع الدراسة .</w:t>
      </w:r>
    </w:p>
    <w:p w14:paraId="47AB6167" w14:textId="5A99624A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تحديد الأبعاد الرئيسة لمتغيرات الدراسة .</w:t>
      </w:r>
    </w:p>
    <w:p w14:paraId="01E0433D" w14:textId="110D2CF8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الصورة الأولية للاستبانة .</w:t>
      </w:r>
    </w:p>
    <w:p w14:paraId="52D9139C" w14:textId="11DE5A1E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عرض الأداة على محكمين متخصصين .</w:t>
      </w:r>
    </w:p>
    <w:p w14:paraId="533D4F03" w14:textId="71EFFAA6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إجراء التعديلات اللازمة في ضوء ملاحظات المحكمين .</w:t>
      </w:r>
    </w:p>
    <w:p w14:paraId="48296A74" w14:textId="348AC4FC" w:rsidR="00E446DE" w:rsidRPr="001914C5" w:rsidRDefault="00E446DE" w:rsidP="001B3A9F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إخراج الأداة بصورتها النهائية .</w:t>
      </w:r>
    </w:p>
    <w:p w14:paraId="2A882B2D" w14:textId="14869CE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وصف الاستبانة :</w:t>
      </w:r>
    </w:p>
    <w:p w14:paraId="7FFEFD05" w14:textId="3A3B52E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تكونت الاستبانة من قسمين رئيسيين :</w:t>
      </w:r>
    </w:p>
    <w:p w14:paraId="46AEA5B3" w14:textId="3D43FD6F" w:rsidR="00E446DE" w:rsidRPr="001914C5" w:rsidRDefault="00E446DE" w:rsidP="001B2BCC">
      <w:pPr>
        <w:pStyle w:val="ListParagraph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البيانات الأولية وتضمنت </w:t>
      </w:r>
    </w:p>
    <w:p w14:paraId="63C654A7" w14:textId="50D08885" w:rsidR="00E446DE" w:rsidRPr="001914C5" w:rsidRDefault="00E446DE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التخصص الأكاديمي .</w:t>
      </w:r>
    </w:p>
    <w:p w14:paraId="3796F49F" w14:textId="1794B84F" w:rsidR="00E446DE" w:rsidRPr="001914C5" w:rsidRDefault="00E446DE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سنوات الخبرة .</w:t>
      </w:r>
    </w:p>
    <w:p w14:paraId="3088F956" w14:textId="5ED93706" w:rsidR="00E446DE" w:rsidRPr="001914C5" w:rsidRDefault="00E446DE" w:rsidP="001B2BCC">
      <w:pPr>
        <w:pStyle w:val="ListParagraph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محاور الدراسة :</w:t>
      </w:r>
    </w:p>
    <w:p w14:paraId="5976F7B1" w14:textId="217EC61E" w:rsidR="00E446DE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المحور الأول : </w:t>
      </w:r>
      <w:r w:rsidR="00E446DE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الإحسان التربوي </w:t>
      </w:r>
    </w:p>
    <w:p w14:paraId="469FA121" w14:textId="385147D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ويتضمن </w:t>
      </w:r>
      <w:r w:rsidR="008D435F" w:rsidRPr="001914C5">
        <w:rPr>
          <w:rFonts w:ascii="Traditional Arabic" w:hAnsi="Traditional Arabic" w:cs="Traditional Arabic"/>
          <w:sz w:val="28"/>
          <w:szCs w:val="28"/>
          <w:rtl/>
        </w:rPr>
        <w:t>أربعة أبعاد :</w:t>
      </w:r>
    </w:p>
    <w:p w14:paraId="6BD0FAA0" w14:textId="7D8D4BC9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الأخلاقي</w:t>
      </w:r>
    </w:p>
    <w:p w14:paraId="386F30A0" w14:textId="0A5023E4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4DA23C5B" w14:textId="0557E847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A6FA43D" w14:textId="5A9A18AE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التشاركي .</w:t>
      </w:r>
    </w:p>
    <w:p w14:paraId="123A65AD" w14:textId="082C965C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وقد اشتمل هذا المحور على 10 فقرات .</w:t>
      </w:r>
    </w:p>
    <w:p w14:paraId="52DCA204" w14:textId="2015E81A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المحور الثاني : مهارات التعلم الاجتماعي والانفعالي</w:t>
      </w:r>
      <w:r w:rsidRPr="001914C5">
        <w:rPr>
          <w:rFonts w:ascii="Traditional Arabic" w:hAnsi="Traditional Arabic" w:cs="Traditional Arabic"/>
          <w:b/>
          <w:bCs/>
          <w:sz w:val="28"/>
          <w:szCs w:val="28"/>
        </w:rPr>
        <w:t xml:space="preserve"> (SEL) </w:t>
      </w:r>
    </w:p>
    <w:p w14:paraId="5E6796B4" w14:textId="3FDD7AF8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ويتضمن خمسة أبعاد :</w:t>
      </w:r>
    </w:p>
    <w:p w14:paraId="168B0616" w14:textId="29AD3DE4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الذاتي</w:t>
      </w:r>
    </w:p>
    <w:p w14:paraId="154E8869" w14:textId="507D9AE6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إدارة الذات </w:t>
      </w:r>
    </w:p>
    <w:p w14:paraId="573D2D5C" w14:textId="7C2E7C4E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الوعي الاجتماعي</w:t>
      </w:r>
    </w:p>
    <w:p w14:paraId="71FFFA91" w14:textId="5468FB3D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44D2EFA5" w14:textId="40DD3BC0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اتخاذ القرارات</w:t>
      </w:r>
    </w:p>
    <w:p w14:paraId="6B78270C" w14:textId="11A89812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وقد اشتمل هذا المحور على ( 11 ) فقرة</w:t>
      </w:r>
    </w:p>
    <w:p w14:paraId="79D3496B" w14:textId="56D6A840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وبلغ إجمالي فقرات الاستبانة 21 فقرة .</w:t>
      </w:r>
    </w:p>
    <w:p w14:paraId="4BA87836" w14:textId="6CE38220" w:rsidR="008D435F" w:rsidRPr="001914C5" w:rsidRDefault="006D1EE9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commentRangeStart w:id="3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مقياس </w:t>
      </w:r>
      <w:commentRangeEnd w:id="3"/>
      <w:r w:rsidR="00CA1C01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3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 :</w:t>
      </w:r>
    </w:p>
    <w:p w14:paraId="059A67A3" w14:textId="007E791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اعتمدت الدراسة على مقياس ليكرت الثلاثي وذلك وفق البدائل التالية 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6D1EE9" w:rsidRPr="001914C5" w14:paraId="4416F4A3" w14:textId="77777777" w:rsidTr="006D1EE9">
        <w:tc>
          <w:tcPr>
            <w:tcW w:w="4148" w:type="dxa"/>
          </w:tcPr>
          <w:p w14:paraId="36756AC4" w14:textId="1F1B9D9F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درجة الاستجابة</w:t>
            </w:r>
          </w:p>
        </w:tc>
        <w:tc>
          <w:tcPr>
            <w:tcW w:w="4148" w:type="dxa"/>
          </w:tcPr>
          <w:p w14:paraId="518DB2F3" w14:textId="701EFCAA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الوزن</w:t>
            </w:r>
          </w:p>
        </w:tc>
      </w:tr>
      <w:tr w:rsidR="006D1EE9" w:rsidRPr="001914C5" w14:paraId="5E5093D3" w14:textId="77777777" w:rsidTr="006D1EE9">
        <w:tc>
          <w:tcPr>
            <w:tcW w:w="4148" w:type="dxa"/>
          </w:tcPr>
          <w:p w14:paraId="3FB3DB52" w14:textId="42AF27A4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</w:t>
            </w:r>
          </w:p>
        </w:tc>
        <w:tc>
          <w:tcPr>
            <w:tcW w:w="4148" w:type="dxa"/>
          </w:tcPr>
          <w:p w14:paraId="71F1A4EA" w14:textId="6FCFF267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3</w:t>
            </w:r>
          </w:p>
        </w:tc>
      </w:tr>
      <w:tr w:rsidR="006D1EE9" w:rsidRPr="001914C5" w14:paraId="53726081" w14:textId="77777777" w:rsidTr="006D1EE9">
        <w:tc>
          <w:tcPr>
            <w:tcW w:w="4148" w:type="dxa"/>
          </w:tcPr>
          <w:p w14:paraId="5443F85E" w14:textId="2F25A03D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 إلى حد ما</w:t>
            </w:r>
          </w:p>
        </w:tc>
        <w:tc>
          <w:tcPr>
            <w:tcW w:w="4148" w:type="dxa"/>
          </w:tcPr>
          <w:p w14:paraId="4E9C0B82" w14:textId="179341F2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2</w:t>
            </w:r>
          </w:p>
        </w:tc>
      </w:tr>
      <w:tr w:rsidR="006D1EE9" w:rsidRPr="001914C5" w14:paraId="02952998" w14:textId="77777777" w:rsidTr="006D1EE9">
        <w:tc>
          <w:tcPr>
            <w:tcW w:w="4148" w:type="dxa"/>
          </w:tcPr>
          <w:p w14:paraId="65ED0C61" w14:textId="27CE694B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غير موافق</w:t>
            </w:r>
          </w:p>
        </w:tc>
        <w:tc>
          <w:tcPr>
            <w:tcW w:w="4148" w:type="dxa"/>
          </w:tcPr>
          <w:p w14:paraId="5200C512" w14:textId="0755A361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1</w:t>
            </w:r>
          </w:p>
        </w:tc>
      </w:tr>
    </w:tbl>
    <w:p w14:paraId="61801427" w14:textId="7777777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32217E" w14:textId="77777777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</w:p>
    <w:p w14:paraId="6044A2BC" w14:textId="4AD3AA7F" w:rsidR="00C011DB" w:rsidRPr="001914C5" w:rsidRDefault="00150B2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ثالثاً : </w:t>
      </w:r>
      <w:r w:rsidR="00273507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صدق الأداة :</w:t>
      </w:r>
    </w:p>
    <w:p w14:paraId="3F3DF021" w14:textId="4AFB4AFE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 : الصدق الظاهري :</w:t>
      </w:r>
    </w:p>
    <w:p w14:paraId="264105F3" w14:textId="3264616A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للتحقق من الصدق الظاهري للاستبانة تم عرضها على أعضاء هيئة التدريس المتخصصين في التربية والقياس والتقويم ، وذلك بهدف التأكد من .</w:t>
      </w:r>
    </w:p>
    <w:p w14:paraId="42784D2B" w14:textId="23A12C22" w:rsidR="00273507" w:rsidRPr="001914C5" w:rsidRDefault="00273507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مدى مناسبة </w:t>
      </w:r>
      <w:r w:rsidR="00645192" w:rsidRPr="001914C5">
        <w:rPr>
          <w:rFonts w:ascii="Traditional Arabic" w:hAnsi="Traditional Arabic" w:cs="Traditional Arabic"/>
          <w:sz w:val="28"/>
          <w:szCs w:val="28"/>
          <w:rtl/>
        </w:rPr>
        <w:t>الفقرات لأهداف الدراسة</w:t>
      </w:r>
    </w:p>
    <w:p w14:paraId="6281A285" w14:textId="43474928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سلامة الصياغة اللغوية</w:t>
      </w:r>
    </w:p>
    <w:p w14:paraId="24DB99F9" w14:textId="32C140E1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وضوح العبارات</w:t>
      </w:r>
    </w:p>
    <w:p w14:paraId="264D7D74" w14:textId="5B18C321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انتماء كل فقرة للبعد الذي تقيسه</w:t>
      </w:r>
    </w:p>
    <w:p w14:paraId="6023611A" w14:textId="73C4D2AE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مدى شمول الفقرات لمتغيرات الدراسة .</w:t>
      </w:r>
    </w:p>
    <w:p w14:paraId="27B93CFF" w14:textId="107CE572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وقد أبدى المحكمون عدداً من الملاحظات والمقترحات المتعلقة بإعادة صياغة بعض الفقرات وتعديل بعض المسميات ، وتم إجراء التعديلات المقترحة والأخذ بها حتى أصبحت الأداة بصورتها النهائية الجاهزة للتطبيق .</w:t>
      </w:r>
    </w:p>
    <w:p w14:paraId="65EACDCE" w14:textId="7D900F75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 صدق الاتساق الداخلي :</w:t>
      </w:r>
    </w:p>
    <w:p w14:paraId="1C25E88A" w14:textId="5CAE8256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</w:t>
      </w:r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من صدق الاتساق الداخلي من خلال حساب معاملات ارتباط بيرسون بين درجة كل فقرة والدرجة الكلية للبعد الذي تنتمي إليه ، وكذلك بين الأبعاد والدرجة الكلية للمحور ، وذلك بعد تطبيق الأداة على أفراد الدراسة .</w:t>
      </w:r>
    </w:p>
    <w:p w14:paraId="5F1C6ACC" w14:textId="7A3F4609" w:rsidR="0048458F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ثبات الأداة :</w:t>
      </w:r>
    </w:p>
    <w:p w14:paraId="128AEAA0" w14:textId="3B87AB7F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ثبات الاستبانة باستخدام معامل ألفا كرونباخ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(Cronbach's Alpha)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، وذلك للتأكد من درجة الاتساق الداخلي بين فقرات الأداة</w:t>
      </w:r>
      <w:r w:rsidRPr="001914C5">
        <w:rPr>
          <w:rFonts w:ascii="Traditional Arabic" w:hAnsi="Traditional Arabic" w:cs="Traditional Arabic"/>
          <w:sz w:val="28"/>
          <w:szCs w:val="28"/>
        </w:rPr>
        <w:t>.</w:t>
      </w:r>
    </w:p>
    <w:p w14:paraId="7657B01F" w14:textId="2BF1740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كما سيتم حساب معاملات الثبات للأبعاد الفرعية والدرجة الكلية لكل محور من محاور الدراسة، وتُعد قيم الثبات المقبولة إحصائياً تلك التي لا تقل عن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(0.70).</w:t>
      </w:r>
    </w:p>
    <w:p w14:paraId="7B4C311F" w14:textId="77777777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96DAE70" w14:textId="458B4EB8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رابعاً : متغيرات الدراسة </w:t>
      </w:r>
    </w:p>
    <w:p w14:paraId="1F7DF21C" w14:textId="7F6195FA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تضمنت الدراسة المتغيرات التالية</w:t>
      </w:r>
    </w:p>
    <w:p w14:paraId="32028311" w14:textId="798BBAA7" w:rsidR="002B22D4" w:rsidRPr="001914C5" w:rsidRDefault="002B22D4" w:rsidP="00150B24">
      <w:pPr>
        <w:pStyle w:val="ListParagraph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 المستقل : </w:t>
      </w:r>
    </w:p>
    <w:p w14:paraId="393FAC66" w14:textId="79CC706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الإحسان التربوي ويتكون من :</w:t>
      </w:r>
    </w:p>
    <w:p w14:paraId="572DD4F2" w14:textId="39275362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البعد الأخلاقي</w:t>
      </w:r>
    </w:p>
    <w:p w14:paraId="5D3D2C02" w14:textId="658F90D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606FFBBC" w14:textId="7527804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D8F7C01" w14:textId="28E20016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التشاركي</w:t>
      </w:r>
    </w:p>
    <w:p w14:paraId="450BBF57" w14:textId="454E4216" w:rsidR="002B22D4" w:rsidRPr="001914C5" w:rsidRDefault="002B22D4" w:rsidP="00150B24">
      <w:pPr>
        <w:pStyle w:val="ListParagraph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المتغير التابع :</w:t>
      </w:r>
    </w:p>
    <w:p w14:paraId="4065CC9A" w14:textId="448B760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مهارات التعلم الاجتماعي والانفعالي ( </w:t>
      </w:r>
      <w:r w:rsidRPr="001914C5">
        <w:rPr>
          <w:rFonts w:ascii="Traditional Arabic" w:hAnsi="Traditional Arabic" w:cs="Traditional Arabic"/>
          <w:sz w:val="28"/>
          <w:szCs w:val="28"/>
        </w:rPr>
        <w:t>sel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ويتكون من :</w:t>
      </w:r>
    </w:p>
    <w:p w14:paraId="5F1B11CE" w14:textId="3ED16881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الذاتي</w:t>
      </w:r>
    </w:p>
    <w:p w14:paraId="404C8FA9" w14:textId="4D6DC2B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إدارة الذات</w:t>
      </w:r>
    </w:p>
    <w:p w14:paraId="0C762008" w14:textId="18B922BD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الاجتماعي</w:t>
      </w:r>
    </w:p>
    <w:p w14:paraId="064FE503" w14:textId="2BAEFEA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19A8FCE6" w14:textId="01760E49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اتخاذ القرارات .</w:t>
      </w:r>
    </w:p>
    <w:p w14:paraId="34A92152" w14:textId="7431837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المتغيرات الديموغرافية :</w:t>
      </w:r>
    </w:p>
    <w:p w14:paraId="6AE20A8D" w14:textId="4E973CB2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التخصص الأكاديمي</w:t>
      </w:r>
    </w:p>
    <w:p w14:paraId="74A984B5" w14:textId="19198326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سنوات الخبرة</w:t>
      </w:r>
    </w:p>
    <w:p w14:paraId="1A3C85FC" w14:textId="77777777" w:rsidR="000E13E9" w:rsidRPr="001914C5" w:rsidRDefault="000E13E9" w:rsidP="000E13E9">
      <w:pPr>
        <w:pStyle w:val="ListParagraph"/>
        <w:tabs>
          <w:tab w:val="left" w:pos="3616"/>
        </w:tabs>
        <w:spacing w:line="360" w:lineRule="auto"/>
        <w:ind w:left="1080"/>
        <w:rPr>
          <w:rFonts w:ascii="Traditional Arabic" w:hAnsi="Traditional Arabic" w:cs="Traditional Arabic"/>
          <w:sz w:val="28"/>
          <w:szCs w:val="28"/>
        </w:rPr>
      </w:pPr>
    </w:p>
    <w:p w14:paraId="7318CC9C" w14:textId="074263F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خامساً : إجراءات تنفيذ الدراسة :</w:t>
      </w:r>
    </w:p>
    <w:p w14:paraId="7F4642E1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4F2E98E5" w14:textId="3E5565FD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تم تنفيذ الدراسة وفق الإجراءات التالية :</w:t>
      </w:r>
    </w:p>
    <w:p w14:paraId="5D0FDC96" w14:textId="5FCB2B74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مراجعة الأدبيات والدراسات السابقة المرتبطة بموضوع الدراسة </w:t>
      </w:r>
    </w:p>
    <w:p w14:paraId="412FE76F" w14:textId="2174A7FD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أداة الدراسة في صورتها الأولية</w:t>
      </w:r>
    </w:p>
    <w:p w14:paraId="7CCB8E57" w14:textId="6F8518DA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عرض الأداة على محكمين متخصصين</w:t>
      </w:r>
    </w:p>
    <w:p w14:paraId="7814426D" w14:textId="7A9B6612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إجراء التعديلات اللازمة وفق ملاحظات المحكمين</w:t>
      </w:r>
    </w:p>
    <w:p w14:paraId="5E2F5875" w14:textId="4C30579F" w:rsidR="002B22D4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الصورة النهائية للأداة</w:t>
      </w:r>
    </w:p>
    <w:p w14:paraId="54F22681" w14:textId="30779C89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توزيع الاستبانة إلكترونياً على أفراد العينة</w:t>
      </w:r>
    </w:p>
    <w:p w14:paraId="2A4730C7" w14:textId="28CA97C1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مراجعة الاستبانات وتحليلها</w:t>
      </w:r>
    </w:p>
    <w:p w14:paraId="6AA6AAA9" w14:textId="3731D806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ترميز البيانات </w:t>
      </w:r>
    </w:p>
    <w:p w14:paraId="4069B48E" w14:textId="29832CEC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تحليل البيانات باستخدام برنامج الاكسل</w:t>
      </w:r>
    </w:p>
    <w:p w14:paraId="66058EB0" w14:textId="4F0649F2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تفسير النتائج ومناقشتها في ضوء الدراسات السابقة</w:t>
      </w:r>
    </w:p>
    <w:p w14:paraId="6C54A118" w14:textId="77777777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443C93" w14:textId="4580AF18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سادساً : تصميم الدراسة والمعالجة الإحصائية </w:t>
      </w:r>
      <w:r w:rsidR="000E13E9"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:</w:t>
      </w:r>
    </w:p>
    <w:p w14:paraId="049D5820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FCDEDE3" w14:textId="5D8BDD3A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ستعتمد الدراسة على برنامج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Microsoft Excel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في تنظيم البيانات ومعالجتها إحصائياً وتحليل نتائج الدراسة ، وذلك بهدف الإجابة عن أسئلة الدراسة وتحقيق أهدافها .</w:t>
      </w:r>
    </w:p>
    <w:p w14:paraId="40FBEF54" w14:textId="132C7025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وستستخدم الباحثة الأساليب الإحصائية التالية :</w:t>
      </w:r>
    </w:p>
    <w:p w14:paraId="14A68761" w14:textId="1B46F63E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التكرارات والنسب المئوية لوصف الخصائص الديموغرافية لأفراد عينة الدراسة</w:t>
      </w:r>
    </w:p>
    <w:p w14:paraId="3D4588A9" w14:textId="3EFE9771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المتوسطات الحسابية والانحرافات المعيارية للتعرف على مستوى استجابات أفراد الدراسة تجاه محاور الاستبانة وأبعادها </w:t>
      </w:r>
    </w:p>
    <w:p w14:paraId="757D6E95" w14:textId="4F9B1108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معامل ارتباط بيرسون للكشف عن طبيعة العلاقة بين الإحسان التربوي ومهارات التعلم الاجتماعي والانفعالي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(SEL) </w:t>
      </w:r>
    </w:p>
    <w:p w14:paraId="34165AFE" w14:textId="32179DD2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معامل ألفا كرونباخ للتحقق من ثبات أداة الدراسة وقياس درجة الاتساق الداخلي بين فقراتها</w:t>
      </w:r>
    </w:p>
    <w:p w14:paraId="775128FB" w14:textId="32B09FCB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تحليل التباين الأحادي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 (One Way ANOVA)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للكشف عن الفروق ذات الدلالة الإحصائية في مستوى ممارسة الإحسان التربوي تبعاً لمتغير سنوات الخبرة</w:t>
      </w:r>
    </w:p>
    <w:p w14:paraId="38827BAA" w14:textId="621D8D02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تحليل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التباين الأحادي</w:t>
      </w:r>
      <w:r w:rsidR="007A59EA" w:rsidRPr="001914C5">
        <w:rPr>
          <w:rFonts w:ascii="Traditional Arabic" w:hAnsi="Traditional Arabic" w:cs="Traditional Arabic"/>
          <w:sz w:val="28"/>
          <w:szCs w:val="28"/>
        </w:rPr>
        <w:t xml:space="preserve"> (One Way ANOVA)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للكشف عن الفروق ذات الدلالة الإحصائية في مستوى ممارسة الإحسان التربوي تبعاً لمتغير التخصص الأكاديمي .</w:t>
      </w:r>
    </w:p>
    <w:p w14:paraId="74019F7F" w14:textId="77777777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6A2DBBAA" w14:textId="7D998DC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معيار تفسير المتوسطات الحسابية :</w:t>
      </w:r>
    </w:p>
    <w:p w14:paraId="1DD19E5E" w14:textId="49EDA21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تم تحديد مستويات الاستجابة وفق المقياس الثلاثي من خلال حساب طول الفئة كما يلي :</w:t>
      </w:r>
    </w:p>
    <w:p w14:paraId="53208828" w14:textId="5B4B2D44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طول الفئة = ( أكبر قيمة – أصغر قيمة ) ÷ عدد الفئات</w:t>
      </w:r>
    </w:p>
    <w:p w14:paraId="20EAC9C5" w14:textId="31D2803D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= (3-1) ÷ 3 = </w:t>
      </w:r>
      <w:r w:rsidR="0023710D" w:rsidRPr="001914C5">
        <w:rPr>
          <w:rFonts w:ascii="Traditional Arabic" w:hAnsi="Traditional Arabic" w:cs="Traditional Arabic"/>
          <w:sz w:val="28"/>
          <w:szCs w:val="28"/>
          <w:rtl/>
        </w:rPr>
        <w:t>0.67</w:t>
      </w:r>
    </w:p>
    <w:p w14:paraId="39291E57" w14:textId="77777777" w:rsidR="0023710D" w:rsidRPr="001914C5" w:rsidRDefault="0023710D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7B5D5226" w14:textId="26CD6A13" w:rsidR="009433EE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ملخص الفصل الثالث </w:t>
      </w:r>
    </w:p>
    <w:p w14:paraId="2A626B6E" w14:textId="650AAEFE" w:rsidR="00617145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تناول هذا الفصل الإجراءات المنهجية للدراسة الحالية </w:t>
      </w:r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 xml:space="preserve">، حيث عرض منهج الدراسة ومجتمعها وعينتها ، ووصف أداة الدراسة وخطوات بنائها </w:t>
      </w:r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 xml:space="preserve">والتحقق من صدقها وثباتها ، كما تم </w:t>
      </w:r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تحديد متغيرات الدراسة والإجراءات المتبعة في تنفيذها ، إضافة إلى عرض الأساليب الإحصائية المستخدمة في تحليل البيانات والإجابة عن أسئلة الدراسة . ويعد هذا الفصل الأساس المنهجي الذي تستند إليه الدراسة في عرض نتائجها ومناقشتها في الفصل التالي .</w:t>
      </w:r>
    </w:p>
    <w:sectPr w:rsidR="00617145" w:rsidRPr="001914C5" w:rsidSect="00B020F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Mohammed" w:date="2026-06-29T14:26:00Z" w:initials="DM">
    <w:p w14:paraId="25C22D2F" w14:textId="77777777" w:rsidR="00CA1C01" w:rsidRDefault="00CA1C01" w:rsidP="00CA1C01">
      <w:pPr>
        <w:pStyle w:val="CommentText"/>
        <w:jc w:val="right"/>
      </w:pPr>
      <w:r>
        <w:rPr>
          <w:rStyle w:val="CommentReference"/>
        </w:rPr>
        <w:annotationRef/>
      </w:r>
      <w:r>
        <w:br/>
      </w:r>
      <w:r>
        <w:rPr>
          <w:rFonts w:hint="cs"/>
          <w:rtl/>
          <w:lang w:bidi="ar-EG"/>
        </w:rPr>
        <w:t>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الاكتفاء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تستخدم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المنهج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الوصفي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الارتباطي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تدعيم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الاختيار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حديثة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سبب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استبعاد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المناهج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الأخرى</w:t>
      </w:r>
      <w:r>
        <w:rPr>
          <w:rtl/>
          <w:lang w:bidi="ar-EG"/>
        </w:rPr>
        <w:t>.</w:t>
      </w:r>
    </w:p>
    <w:p w14:paraId="254C30CE" w14:textId="77777777" w:rsidR="00CA1C01" w:rsidRDefault="00CA1C01" w:rsidP="00CA1C01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المقترح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إضافة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تبرير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مدعم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>:</w:t>
      </w:r>
    </w:p>
    <w:p w14:paraId="7055D7D0" w14:textId="77777777" w:rsidR="00CA1C01" w:rsidRDefault="00CA1C01" w:rsidP="00CA1C01">
      <w:pPr>
        <w:pStyle w:val="CommentText"/>
        <w:jc w:val="right"/>
      </w:pPr>
      <w:r>
        <w:t>"</w:t>
      </w:r>
      <w:r>
        <w:rPr>
          <w:rFonts w:hint="cs"/>
          <w:rtl/>
        </w:rPr>
        <w:t>تم</w:t>
      </w:r>
      <w:r>
        <w:rPr>
          <w:rtl/>
        </w:rPr>
        <w:t xml:space="preserve"> </w:t>
      </w:r>
      <w:r>
        <w:rPr>
          <w:rFonts w:hint="cs"/>
          <w:rtl/>
        </w:rPr>
        <w:t>اختيار</w:t>
      </w:r>
      <w:r>
        <w:rPr>
          <w:rtl/>
        </w:rPr>
        <w:t xml:space="preserve"> </w:t>
      </w:r>
      <w:r>
        <w:rPr>
          <w:rFonts w:hint="cs"/>
          <w:rtl/>
        </w:rPr>
        <w:t>المنهج</w:t>
      </w:r>
      <w:r>
        <w:rPr>
          <w:rtl/>
        </w:rPr>
        <w:t xml:space="preserve"> </w:t>
      </w:r>
      <w:r>
        <w:rPr>
          <w:rFonts w:hint="cs"/>
          <w:rtl/>
        </w:rPr>
        <w:t>الوصفي</w:t>
      </w:r>
      <w:r>
        <w:rPr>
          <w:rtl/>
        </w:rPr>
        <w:t xml:space="preserve"> </w:t>
      </w:r>
      <w:r>
        <w:rPr>
          <w:rFonts w:hint="cs"/>
          <w:rtl/>
        </w:rPr>
        <w:t>الارتباطي</w:t>
      </w:r>
      <w:r>
        <w:rPr>
          <w:rtl/>
        </w:rPr>
        <w:t xml:space="preserve"> </w:t>
      </w:r>
      <w:r>
        <w:rPr>
          <w:rFonts w:hint="cs"/>
          <w:rtl/>
        </w:rPr>
        <w:t>لملاءمته</w:t>
      </w:r>
      <w:r>
        <w:rPr>
          <w:rtl/>
        </w:rPr>
        <w:t xml:space="preserve"> </w:t>
      </w:r>
      <w:r>
        <w:rPr>
          <w:rFonts w:hint="cs"/>
          <w:rtl/>
        </w:rPr>
        <w:t>لطبيعة</w:t>
      </w:r>
      <w:r>
        <w:rPr>
          <w:rtl/>
        </w:rPr>
        <w:t xml:space="preserve"> </w:t>
      </w:r>
      <w:r>
        <w:rPr>
          <w:rFonts w:hint="cs"/>
          <w:rtl/>
        </w:rPr>
        <w:t>الدراسة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تستهدف</w:t>
      </w:r>
      <w:r>
        <w:rPr>
          <w:rtl/>
        </w:rPr>
        <w:t xml:space="preserve"> </w:t>
      </w:r>
      <w:r>
        <w:rPr>
          <w:rFonts w:hint="cs"/>
          <w:rtl/>
        </w:rPr>
        <w:t>وصف</w:t>
      </w:r>
      <w:r>
        <w:rPr>
          <w:rtl/>
        </w:rPr>
        <w:t xml:space="preserve"> </w:t>
      </w:r>
      <w:r>
        <w:rPr>
          <w:rFonts w:hint="cs"/>
          <w:rtl/>
        </w:rPr>
        <w:t>الظاهرة</w:t>
      </w:r>
      <w:r>
        <w:rPr>
          <w:rtl/>
        </w:rPr>
        <w:t xml:space="preserve"> </w:t>
      </w:r>
      <w:r>
        <w:rPr>
          <w:rFonts w:hint="cs"/>
          <w:rtl/>
        </w:rPr>
        <w:t>والكشف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طبيعة</w:t>
      </w:r>
      <w:r>
        <w:rPr>
          <w:rtl/>
        </w:rPr>
        <w:t xml:space="preserve"> </w:t>
      </w:r>
      <w:r>
        <w:rPr>
          <w:rFonts w:hint="cs"/>
          <w:rtl/>
        </w:rPr>
        <w:t>العلاقات</w:t>
      </w:r>
      <w:r>
        <w:rPr>
          <w:rtl/>
        </w:rPr>
        <w:t xml:space="preserve">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>متغيراتها</w:t>
      </w:r>
      <w:r>
        <w:rPr>
          <w:rtl/>
        </w:rPr>
        <w:t xml:space="preserve"> </w:t>
      </w:r>
      <w:r>
        <w:rPr>
          <w:rFonts w:hint="cs"/>
          <w:rtl/>
        </w:rPr>
        <w:t>دون</w:t>
      </w:r>
      <w:r>
        <w:rPr>
          <w:rtl/>
        </w:rPr>
        <w:t xml:space="preserve"> </w:t>
      </w:r>
      <w:r>
        <w:rPr>
          <w:rFonts w:hint="cs"/>
          <w:rtl/>
        </w:rPr>
        <w:t>التدخل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ضبطها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التأثير</w:t>
      </w:r>
      <w:r>
        <w:rPr>
          <w:rtl/>
        </w:rPr>
        <w:t xml:space="preserve"> </w:t>
      </w:r>
      <w:r>
        <w:rPr>
          <w:rFonts w:hint="cs"/>
          <w:rtl/>
        </w:rPr>
        <w:t>فيها</w:t>
      </w:r>
      <w:r>
        <w:t>."</w:t>
      </w:r>
    </w:p>
  </w:comment>
  <w:comment w:id="1" w:author="Dr. Mohammed" w:date="2026-06-29T14:27:00Z" w:initials="DM">
    <w:p w14:paraId="3136D644" w14:textId="77777777" w:rsidR="00CA1C01" w:rsidRDefault="00CA1C01" w:rsidP="00CA1C01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تحديد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الكلي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الفعلي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لمجتمع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وإنما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ذُكر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وصف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المجتمع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فقط</w:t>
      </w:r>
      <w:r>
        <w:rPr>
          <w:rtl/>
          <w:lang w:bidi="ar-EG"/>
        </w:rPr>
        <w:t>.</w:t>
      </w:r>
    </w:p>
    <w:p w14:paraId="01B115DA" w14:textId="77777777" w:rsidR="00CA1C01" w:rsidRDefault="00CA1C01" w:rsidP="00CA1C01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مقترح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التحسين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الإجمالي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مصدر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البيانات</w:t>
      </w:r>
    </w:p>
  </w:comment>
  <w:comment w:id="2" w:author="Dr. Mohammed" w:date="2026-06-29T14:28:00Z" w:initials="DM">
    <w:p w14:paraId="3D30DE93" w14:textId="77777777" w:rsidR="00CA1C01" w:rsidRDefault="00CA1C01" w:rsidP="00CA1C01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العينة</w:t>
      </w:r>
      <w:r>
        <w:rPr>
          <w:rtl/>
          <w:lang w:bidi="ar-EG"/>
        </w:rPr>
        <w:t xml:space="preserve"> (120) </w:t>
      </w:r>
      <w:r>
        <w:rPr>
          <w:rFonts w:hint="cs"/>
          <w:rtl/>
          <w:lang w:bidi="ar-EG"/>
        </w:rPr>
        <w:t>معلمة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وأنها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عشوائية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بسيطة،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الأساس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لتحديد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حجم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العينة</w:t>
      </w:r>
      <w:r>
        <w:rPr>
          <w:rtl/>
          <w:lang w:bidi="ar-EG"/>
        </w:rPr>
        <w:t>.</w:t>
      </w:r>
    </w:p>
    <w:p w14:paraId="767FF289" w14:textId="77777777" w:rsidR="00CA1C01" w:rsidRDefault="00CA1C01" w:rsidP="00CA1C01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المقترح</w:t>
      </w:r>
      <w:r>
        <w:rPr>
          <w:b/>
          <w:bCs/>
          <w:rtl/>
          <w:lang w:bidi="ar-EG"/>
        </w:rPr>
        <w:t>:</w:t>
      </w:r>
      <w:r>
        <w:rPr>
          <w:rtl/>
          <w:lang w:bidi="ar-EG"/>
        </w:rPr>
        <w:br/>
      </w:r>
      <w:r>
        <w:rPr>
          <w:rFonts w:hint="cs"/>
          <w:rtl/>
          <w:lang w:bidi="ar-EG"/>
        </w:rPr>
        <w:t>إضافة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مبرر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لحجم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العينة</w:t>
      </w:r>
      <w:r>
        <w:rPr>
          <w:rtl/>
          <w:lang w:bidi="ar-EG"/>
        </w:rPr>
        <w:t>.</w:t>
      </w:r>
    </w:p>
  </w:comment>
  <w:comment w:id="3" w:author="Dr. Mohammed" w:date="2026-06-29T14:30:00Z" w:initials="DM">
    <w:p w14:paraId="3217D8DD" w14:textId="77777777" w:rsidR="00CA1C01" w:rsidRDefault="00CA1C01" w:rsidP="00CA1C01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استخدام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ليكرت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الثلاثي،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وهو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يحد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الاستجابات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ودقتها</w:t>
      </w:r>
      <w:r>
        <w:rPr>
          <w:rtl/>
          <w:lang w:bidi="ar-EG"/>
        </w:rPr>
        <w:t>.</w:t>
      </w:r>
    </w:p>
    <w:p w14:paraId="57E77478" w14:textId="77777777" w:rsidR="00CA1C01" w:rsidRDefault="00CA1C01" w:rsidP="00CA1C01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المقترح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استبدال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الثلاثي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ليكرت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الخماسي</w:t>
      </w:r>
      <w:r>
        <w:rPr>
          <w:rtl/>
          <w:lang w:bidi="ar-EG"/>
        </w:rPr>
        <w:t>:</w:t>
      </w:r>
    </w:p>
    <w:p w14:paraId="656C05CB" w14:textId="77777777" w:rsidR="00CA1C01" w:rsidRDefault="00CA1C01" w:rsidP="00CA1C01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أوافق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بشدة</w:t>
      </w:r>
      <w:r>
        <w:rPr>
          <w:rtl/>
          <w:lang w:bidi="ar-EG"/>
        </w:rPr>
        <w:t xml:space="preserve"> (5)</w:t>
      </w:r>
      <w:r>
        <w:t xml:space="preserve"> </w:t>
      </w:r>
    </w:p>
    <w:p w14:paraId="7C2733A7" w14:textId="77777777" w:rsidR="00CA1C01" w:rsidRDefault="00CA1C01" w:rsidP="00CA1C01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أوافق</w:t>
      </w:r>
      <w:r>
        <w:rPr>
          <w:rtl/>
          <w:lang w:bidi="ar-EG"/>
        </w:rPr>
        <w:t xml:space="preserve"> (4)</w:t>
      </w:r>
      <w:r>
        <w:t xml:space="preserve"> </w:t>
      </w:r>
    </w:p>
    <w:p w14:paraId="06F597FD" w14:textId="77777777" w:rsidR="00CA1C01" w:rsidRDefault="00CA1C01" w:rsidP="00CA1C01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محايد</w:t>
      </w:r>
      <w:r>
        <w:rPr>
          <w:rtl/>
          <w:lang w:bidi="ar-EG"/>
        </w:rPr>
        <w:t xml:space="preserve"> (3)</w:t>
      </w:r>
      <w:r>
        <w:t xml:space="preserve"> </w:t>
      </w:r>
    </w:p>
    <w:p w14:paraId="16D48461" w14:textId="77777777" w:rsidR="00CA1C01" w:rsidRDefault="00CA1C01" w:rsidP="00CA1C01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أوافق</w:t>
      </w:r>
      <w:r>
        <w:rPr>
          <w:rtl/>
          <w:lang w:bidi="ar-EG"/>
        </w:rPr>
        <w:t xml:space="preserve"> (2)</w:t>
      </w:r>
      <w:r>
        <w:t xml:space="preserve"> </w:t>
      </w:r>
    </w:p>
    <w:p w14:paraId="71E72AF1" w14:textId="77777777" w:rsidR="00CA1C01" w:rsidRDefault="00CA1C01" w:rsidP="00CA1C01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أوافق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بشدة</w:t>
      </w:r>
      <w:r>
        <w:rPr>
          <w:rtl/>
          <w:lang w:bidi="ar-EG"/>
        </w:rPr>
        <w:t xml:space="preserve"> (1)</w:t>
      </w:r>
      <w:r>
        <w:t xml:space="preserve"> </w:t>
      </w:r>
    </w:p>
    <w:p w14:paraId="19325664" w14:textId="77777777" w:rsidR="00CA1C01" w:rsidRDefault="00CA1C01" w:rsidP="00CA1C01">
      <w:pPr>
        <w:pStyle w:val="CommentText"/>
        <w:jc w:val="right"/>
      </w:pPr>
      <w:r>
        <w:rPr>
          <w:rFonts w:hint="cs"/>
          <w:rtl/>
          <w:lang w:bidi="ar-EG"/>
        </w:rPr>
        <w:t>لأنه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يعطي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تباينًا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أكبر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الإجابات</w:t>
      </w:r>
      <w:r>
        <w:rPr>
          <w:rtl/>
          <w:lang w:bidi="ar-EG"/>
        </w:rP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055D7D0" w15:done="0"/>
  <w15:commentEx w15:paraId="01B115DA" w15:done="0"/>
  <w15:commentEx w15:paraId="767FF289" w15:done="0"/>
  <w15:commentEx w15:paraId="1932566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AD3941" w16cex:dateUtc="2026-06-29T11:26:00Z"/>
  <w16cex:commentExtensible w16cex:durableId="5FEA5E55" w16cex:dateUtc="2026-06-29T11:27:00Z"/>
  <w16cex:commentExtensible w16cex:durableId="7563880E" w16cex:dateUtc="2026-06-29T11:28:00Z"/>
  <w16cex:commentExtensible w16cex:durableId="429053F2" w16cex:dateUtc="2026-06-29T11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055D7D0" w16cid:durableId="71AD3941"/>
  <w16cid:commentId w16cid:paraId="01B115DA" w16cid:durableId="5FEA5E55"/>
  <w16cid:commentId w16cid:paraId="767FF289" w16cid:durableId="7563880E"/>
  <w16cid:commentId w16cid:paraId="19325664" w16cid:durableId="429053F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3DAA"/>
    <w:multiLevelType w:val="hybridMultilevel"/>
    <w:tmpl w:val="059A4018"/>
    <w:lvl w:ilvl="0" w:tplc="6A6669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36DBE"/>
    <w:multiLevelType w:val="hybridMultilevel"/>
    <w:tmpl w:val="73002B70"/>
    <w:lvl w:ilvl="0" w:tplc="C23C2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52"/>
    <w:multiLevelType w:val="hybridMultilevel"/>
    <w:tmpl w:val="129C6A84"/>
    <w:lvl w:ilvl="0" w:tplc="67825C0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F6950"/>
    <w:multiLevelType w:val="hybridMultilevel"/>
    <w:tmpl w:val="E6BEC6D8"/>
    <w:lvl w:ilvl="0" w:tplc="CFF8F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64848"/>
    <w:multiLevelType w:val="hybridMultilevel"/>
    <w:tmpl w:val="25EC12C8"/>
    <w:lvl w:ilvl="0" w:tplc="2E04A3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8287F"/>
    <w:multiLevelType w:val="hybridMultilevel"/>
    <w:tmpl w:val="AD3ECA82"/>
    <w:lvl w:ilvl="0" w:tplc="7AA0C0FA">
      <w:start w:val="1"/>
      <w:numFmt w:val="bullet"/>
      <w:lvlText w:val="-"/>
      <w:lvlJc w:val="left"/>
      <w:pPr>
        <w:ind w:left="108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513AE"/>
    <w:multiLevelType w:val="hybridMultilevel"/>
    <w:tmpl w:val="DF2ACEE0"/>
    <w:lvl w:ilvl="0" w:tplc="D742A0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0B3B"/>
    <w:multiLevelType w:val="hybridMultilevel"/>
    <w:tmpl w:val="F718FCA0"/>
    <w:lvl w:ilvl="0" w:tplc="7458B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F71D1"/>
    <w:multiLevelType w:val="hybridMultilevel"/>
    <w:tmpl w:val="6CC07C7A"/>
    <w:lvl w:ilvl="0" w:tplc="C2667C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D625D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E8647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EF22C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46C4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CAECC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4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3369E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46202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178227953">
    <w:abstractNumId w:val="3"/>
  </w:num>
  <w:num w:numId="2" w16cid:durableId="168716952">
    <w:abstractNumId w:val="4"/>
  </w:num>
  <w:num w:numId="3" w16cid:durableId="9114123">
    <w:abstractNumId w:val="0"/>
  </w:num>
  <w:num w:numId="4" w16cid:durableId="2049723342">
    <w:abstractNumId w:val="5"/>
  </w:num>
  <w:num w:numId="5" w16cid:durableId="1367290852">
    <w:abstractNumId w:val="2"/>
  </w:num>
  <w:num w:numId="6" w16cid:durableId="793016490">
    <w:abstractNumId w:val="7"/>
  </w:num>
  <w:num w:numId="7" w16cid:durableId="819034741">
    <w:abstractNumId w:val="6"/>
  </w:num>
  <w:num w:numId="8" w16cid:durableId="298346892">
    <w:abstractNumId w:val="1"/>
  </w:num>
  <w:num w:numId="9" w16cid:durableId="811097058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Mohammed">
    <w15:presenceInfo w15:providerId="AD" w15:userId="S::dr.mohammed.m@cpmo.com.sa::30419ea2-f63e-4894-8139-1fed3a0b0f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51"/>
    <w:rsid w:val="00093C9D"/>
    <w:rsid w:val="000E13E9"/>
    <w:rsid w:val="0012712D"/>
    <w:rsid w:val="00150B24"/>
    <w:rsid w:val="001914C5"/>
    <w:rsid w:val="00196E44"/>
    <w:rsid w:val="001B2BCC"/>
    <w:rsid w:val="001B3A9F"/>
    <w:rsid w:val="0023710D"/>
    <w:rsid w:val="00273507"/>
    <w:rsid w:val="00281925"/>
    <w:rsid w:val="002B22D4"/>
    <w:rsid w:val="0048458F"/>
    <w:rsid w:val="00492551"/>
    <w:rsid w:val="00617145"/>
    <w:rsid w:val="00645192"/>
    <w:rsid w:val="006D1EE9"/>
    <w:rsid w:val="006D2E4B"/>
    <w:rsid w:val="007A59EA"/>
    <w:rsid w:val="00835D95"/>
    <w:rsid w:val="00877A7B"/>
    <w:rsid w:val="008D435F"/>
    <w:rsid w:val="009330EE"/>
    <w:rsid w:val="009433EE"/>
    <w:rsid w:val="00945559"/>
    <w:rsid w:val="0096058D"/>
    <w:rsid w:val="009C2278"/>
    <w:rsid w:val="00A1244E"/>
    <w:rsid w:val="00B01490"/>
    <w:rsid w:val="00B020F5"/>
    <w:rsid w:val="00C011DB"/>
    <w:rsid w:val="00C60609"/>
    <w:rsid w:val="00C86461"/>
    <w:rsid w:val="00CA1C01"/>
    <w:rsid w:val="00D413B3"/>
    <w:rsid w:val="00D82EC5"/>
    <w:rsid w:val="00D85BF2"/>
    <w:rsid w:val="00E446DE"/>
    <w:rsid w:val="00FB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A8ED"/>
  <w15:chartTrackingRefBased/>
  <w15:docId w15:val="{75FF8761-105D-4AE3-BBAB-390627CB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92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5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5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5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5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5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5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5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5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5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5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5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D1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A1C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1C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1C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C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C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Dr. Mohammed</cp:lastModifiedBy>
  <cp:revision>2</cp:revision>
  <dcterms:created xsi:type="dcterms:W3CDTF">2026-06-29T11:33:00Z</dcterms:created>
  <dcterms:modified xsi:type="dcterms:W3CDTF">2026-06-29T11:33:00Z</dcterms:modified>
</cp:coreProperties>
</file>