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254C4D" w:rsidR="00EA22ED" w:rsidRDefault="00EA22ED" w:rsidP="00F046B8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F046B8">
        <w:rPr>
          <w:rFonts w:hint="cs"/>
          <w:b/>
          <w:bCs/>
          <w:sz w:val="28"/>
          <w:szCs w:val="28"/>
          <w:rtl/>
          <w:lang w:bidi="ar-SY"/>
        </w:rPr>
        <w:t xml:space="preserve"> مهند</w:t>
      </w:r>
      <w:proofErr w:type="gramEnd"/>
      <w:r w:rsidR="00F046B8">
        <w:rPr>
          <w:rFonts w:hint="cs"/>
          <w:b/>
          <w:bCs/>
          <w:sz w:val="28"/>
          <w:szCs w:val="28"/>
          <w:rtl/>
          <w:lang w:bidi="ar-SY"/>
        </w:rPr>
        <w:t xml:space="preserve"> بن محمد ظاهر بن يوسف فلمبان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44B7D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F3C302" w:rsidR="00144B7D" w:rsidRDefault="00A739F1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708BAD1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CCB341D" w:rsidR="00144B7D" w:rsidRDefault="00144B7D" w:rsidP="00A739F1">
            <w:pPr>
              <w:bidi/>
              <w:jc w:val="center"/>
            </w:pPr>
          </w:p>
        </w:tc>
      </w:tr>
      <w:tr w:rsidR="007E074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33940C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FA6AAD1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834ECC" w:rsidR="007E074F" w:rsidRDefault="007E074F" w:rsidP="007E074F">
            <w:pPr>
              <w:bidi/>
              <w:jc w:val="center"/>
            </w:pPr>
          </w:p>
        </w:tc>
      </w:tr>
      <w:tr w:rsidR="007E074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C34FAE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7F3F6AE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872C818" w:rsidR="007E074F" w:rsidRDefault="007E074F" w:rsidP="007E074F">
            <w:pPr>
              <w:bidi/>
              <w:jc w:val="center"/>
            </w:pPr>
          </w:p>
        </w:tc>
      </w:tr>
      <w:tr w:rsidR="007E074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D465FB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54B5A7B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6730E59" w:rsidR="007E074F" w:rsidRDefault="007E074F" w:rsidP="007E074F">
            <w:pPr>
              <w:bidi/>
              <w:jc w:val="center"/>
            </w:pPr>
          </w:p>
        </w:tc>
      </w:tr>
      <w:tr w:rsidR="007E074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5928A0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DB28C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6FA26B4" w:rsidR="007E074F" w:rsidRDefault="007E074F" w:rsidP="007E074F">
            <w:pPr>
              <w:bidi/>
              <w:jc w:val="center"/>
            </w:pPr>
          </w:p>
        </w:tc>
      </w:tr>
      <w:tr w:rsidR="007E074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7855D1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0B7489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5AB8DF9" w:rsidR="007E074F" w:rsidRDefault="007E074F" w:rsidP="007E074F">
            <w:pPr>
              <w:bidi/>
              <w:jc w:val="center"/>
            </w:pPr>
          </w:p>
        </w:tc>
      </w:tr>
      <w:tr w:rsidR="007E074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1812F02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6764A1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726759" w:rsidR="007E074F" w:rsidRDefault="007E074F" w:rsidP="007E074F">
            <w:pPr>
              <w:bidi/>
              <w:jc w:val="center"/>
            </w:pPr>
          </w:p>
        </w:tc>
      </w:tr>
      <w:tr w:rsidR="007E074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F531C6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38C1D54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F3654D" w:rsidR="007E074F" w:rsidRDefault="007E074F" w:rsidP="007E074F">
            <w:pPr>
              <w:bidi/>
              <w:jc w:val="center"/>
            </w:pPr>
          </w:p>
        </w:tc>
      </w:tr>
      <w:tr w:rsidR="007E074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D59CC1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87580A9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402BBF9" w:rsidR="007E074F" w:rsidRDefault="007E074F" w:rsidP="007E074F">
            <w:pPr>
              <w:bidi/>
              <w:rPr>
                <w:lang w:bidi="ar-SY"/>
              </w:rPr>
            </w:pPr>
          </w:p>
        </w:tc>
      </w:tr>
      <w:tr w:rsidR="007E074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B0B20F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D0C97DF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F43A030" w:rsidR="007E074F" w:rsidRDefault="007E074F" w:rsidP="007E074F">
            <w:pPr>
              <w:bidi/>
              <w:jc w:val="center"/>
            </w:pPr>
          </w:p>
        </w:tc>
      </w:tr>
      <w:tr w:rsidR="007E074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7CCDEA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387212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F47EBF" w:rsidR="007E074F" w:rsidRDefault="007E074F" w:rsidP="007E074F">
            <w:pPr>
              <w:bidi/>
              <w:jc w:val="center"/>
            </w:pPr>
          </w:p>
        </w:tc>
      </w:tr>
      <w:tr w:rsidR="007E074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CB6738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B3BFA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0655145" w:rsidR="007E074F" w:rsidRDefault="007E074F" w:rsidP="007E074F">
            <w:pPr>
              <w:bidi/>
              <w:jc w:val="center"/>
            </w:pPr>
          </w:p>
        </w:tc>
      </w:tr>
      <w:tr w:rsidR="007E074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9C28ED" w:rsidR="007E074F" w:rsidRDefault="007E074F" w:rsidP="007E0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EDABC93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4A48BF8" w:rsidR="007E074F" w:rsidRDefault="00D12B31" w:rsidP="007E074F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</w:t>
            </w:r>
          </w:p>
        </w:tc>
      </w:tr>
      <w:tr w:rsidR="007E074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01CF5E53" w:rsidR="007E074F" w:rsidRPr="003111CD" w:rsidRDefault="00D12B31" w:rsidP="00D12B31">
            <w:pPr>
              <w:jc w:val="center"/>
            </w:pPr>
            <w:r>
              <w:rPr>
                <w:rFonts w:hint="cs"/>
                <w:rtl/>
              </w:rPr>
              <w:t>اثناء عرض الدراسات السابقة نعرض لكل دراسة الهد والمنهجية واهم النتائ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ولا نكتف</w:t>
            </w:r>
            <w:r>
              <w:rPr>
                <w:rFonts w:hint="eastAsia"/>
                <w:rtl/>
              </w:rPr>
              <w:t>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بالتعقيب عليها بل </w:t>
            </w:r>
            <w:r w:rsidR="007E074F">
              <w:rPr>
                <w:rFonts w:hint="cs"/>
                <w:rtl/>
              </w:rPr>
              <w:t xml:space="preserve">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96BDE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2025-07-19T14:59:00Z</dcterms:created>
  <dcterms:modified xsi:type="dcterms:W3CDTF">2025-07-19T15:04:00Z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