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vsdx" ContentType="application/vnd.ms-visio.drawi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DA05E1" w14:textId="77777777" w:rsidR="0039002C" w:rsidRPr="0074361C" w:rsidRDefault="0039002C" w:rsidP="00E14E27">
      <w:pPr>
        <w:jc w:val="right"/>
        <w:rPr>
          <w:rFonts w:ascii="Sakkal Majalla" w:hAnsi="Sakkal Majalla" w:cs="Sakkal Majalla"/>
          <w:b/>
          <w:bCs/>
          <w:sz w:val="28"/>
          <w:szCs w:val="28"/>
          <w:rtl/>
        </w:rPr>
      </w:pPr>
      <w:r w:rsidRPr="0074361C">
        <w:rPr>
          <w:rFonts w:ascii="Sakkal Majalla" w:hAnsi="Sakkal Majalla" w:cs="Sakkal Majalla"/>
          <w:b/>
          <w:bCs/>
          <w:noProof/>
          <w:sz w:val="28"/>
          <w:szCs w:val="28"/>
        </w:rPr>
        <w:drawing>
          <wp:anchor distT="0" distB="0" distL="114300" distR="114300" simplePos="0" relativeHeight="251659264" behindDoc="0" locked="0" layoutInCell="1" allowOverlap="1" wp14:anchorId="61CD46A3" wp14:editId="1B1BC0D2">
            <wp:simplePos x="0" y="0"/>
            <wp:positionH relativeFrom="margin">
              <wp:align>left</wp:align>
            </wp:positionH>
            <wp:positionV relativeFrom="margin">
              <wp:posOffset>6291</wp:posOffset>
            </wp:positionV>
            <wp:extent cx="2226945" cy="1447800"/>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2226945" cy="1447800"/>
                    </a:xfrm>
                    <a:prstGeom prst="rect">
                      <a:avLst/>
                    </a:prstGeom>
                  </pic:spPr>
                </pic:pic>
              </a:graphicData>
            </a:graphic>
            <wp14:sizeRelV relativeFrom="margin">
              <wp14:pctHeight>0</wp14:pctHeight>
            </wp14:sizeRelV>
          </wp:anchor>
        </w:drawing>
      </w:r>
      <w:r w:rsidRPr="0074361C">
        <w:rPr>
          <w:rFonts w:ascii="Sakkal Majalla" w:hAnsi="Sakkal Majalla" w:cs="Sakkal Majalla"/>
          <w:b/>
          <w:bCs/>
          <w:sz w:val="28"/>
          <w:szCs w:val="28"/>
          <w:rtl/>
        </w:rPr>
        <w:t xml:space="preserve">جامعة ميدأوشن </w:t>
      </w:r>
    </w:p>
    <w:p w14:paraId="3120820C" w14:textId="77777777" w:rsidR="0039002C" w:rsidRPr="0074361C" w:rsidRDefault="0039002C" w:rsidP="00E14E27">
      <w:pPr>
        <w:jc w:val="right"/>
        <w:rPr>
          <w:rFonts w:ascii="Sakkal Majalla" w:hAnsi="Sakkal Majalla" w:cs="Sakkal Majalla"/>
          <w:b/>
          <w:bCs/>
          <w:sz w:val="28"/>
          <w:szCs w:val="28"/>
        </w:rPr>
      </w:pPr>
      <w:r w:rsidRPr="0074361C">
        <w:rPr>
          <w:rFonts w:ascii="Sakkal Majalla" w:hAnsi="Sakkal Majalla" w:cs="Sakkal Majalla"/>
          <w:b/>
          <w:bCs/>
          <w:sz w:val="28"/>
          <w:szCs w:val="28"/>
          <w:rtl/>
        </w:rPr>
        <w:t xml:space="preserve">كليه الإدارة </w:t>
      </w:r>
    </w:p>
    <w:p w14:paraId="4729E332" w14:textId="77777777" w:rsidR="0039002C" w:rsidRPr="00812899" w:rsidRDefault="0039002C" w:rsidP="00E14E27">
      <w:pPr>
        <w:jc w:val="right"/>
        <w:rPr>
          <w:rFonts w:ascii="Sakkal Majalla" w:eastAsia="Aptos" w:hAnsi="Sakkal Majalla" w:cs="Sakkal Majalla"/>
          <w:b/>
          <w:bCs/>
          <w:sz w:val="28"/>
          <w:szCs w:val="28"/>
          <w:lang w:bidi="ar-EG"/>
        </w:rPr>
      </w:pPr>
      <w:r w:rsidRPr="00A629C7">
        <w:rPr>
          <w:rFonts w:ascii="Sakkal Majalla" w:eastAsia="Aptos" w:hAnsi="Sakkal Majalla" w:cs="Sakkal Majalla"/>
          <w:b/>
          <w:bCs/>
          <w:sz w:val="28"/>
          <w:szCs w:val="28"/>
          <w:rtl/>
        </w:rPr>
        <w:t xml:space="preserve">قسم / </w:t>
      </w:r>
      <w:r>
        <w:rPr>
          <w:rFonts w:ascii="Sakkal Majalla" w:eastAsia="Aptos" w:hAnsi="Sakkal Majalla" w:cs="Sakkal Majalla" w:hint="cs"/>
          <w:b/>
          <w:bCs/>
          <w:sz w:val="28"/>
          <w:szCs w:val="28"/>
          <w:rtl/>
        </w:rPr>
        <w:t>إدارة مشاريع</w:t>
      </w:r>
    </w:p>
    <w:p w14:paraId="2CFDD107" w14:textId="77777777" w:rsidR="0039002C" w:rsidRPr="0074361C" w:rsidRDefault="0039002C" w:rsidP="00807996">
      <w:pPr>
        <w:rPr>
          <w:rFonts w:ascii="Sakkal Majalla" w:hAnsi="Sakkal Majalla" w:cs="Sakkal Majalla"/>
          <w:sz w:val="28"/>
          <w:szCs w:val="28"/>
          <w:rtl/>
          <w:lang w:bidi="ar-EG"/>
        </w:rPr>
      </w:pPr>
    </w:p>
    <w:p w14:paraId="2048C78C" w14:textId="77777777" w:rsidR="0039002C" w:rsidRPr="0074361C" w:rsidRDefault="0039002C" w:rsidP="00807996">
      <w:pPr>
        <w:rPr>
          <w:rFonts w:ascii="Sakkal Majalla" w:hAnsi="Sakkal Majalla" w:cs="Sakkal Majalla"/>
          <w:sz w:val="28"/>
          <w:szCs w:val="28"/>
          <w:rtl/>
          <w:lang w:bidi="ar-EG"/>
        </w:rPr>
      </w:pPr>
    </w:p>
    <w:p w14:paraId="231BFCB5" w14:textId="77777777" w:rsidR="0039002C" w:rsidRDefault="0039002C" w:rsidP="00807996">
      <w:pPr>
        <w:jc w:val="center"/>
        <w:rPr>
          <w:rFonts w:ascii="Sakkal Majalla" w:hAnsi="Sakkal Majalla" w:cs="Sakkal Majalla"/>
          <w:b/>
          <w:bCs/>
          <w:sz w:val="28"/>
          <w:szCs w:val="28"/>
          <w:rtl/>
          <w:lang w:bidi="ar-EG"/>
        </w:rPr>
      </w:pPr>
      <w:r w:rsidRPr="0074361C">
        <w:rPr>
          <w:rFonts w:ascii="Sakkal Majalla" w:hAnsi="Sakkal Majalla" w:cs="Sakkal Majalla"/>
          <w:b/>
          <w:bCs/>
          <w:sz w:val="28"/>
          <w:szCs w:val="28"/>
          <w:rtl/>
        </w:rPr>
        <w:t>عنوان البحث</w:t>
      </w:r>
    </w:p>
    <w:p w14:paraId="03BA8419" w14:textId="77777777" w:rsidR="0039002C" w:rsidRDefault="0039002C" w:rsidP="00807996">
      <w:pPr>
        <w:jc w:val="center"/>
        <w:rPr>
          <w:rFonts w:ascii="Sakkal Majalla" w:eastAsia="Aptos" w:hAnsi="Sakkal Majalla" w:cs="Sakkal Majalla"/>
          <w:sz w:val="28"/>
          <w:szCs w:val="28"/>
          <w:rtl/>
        </w:rPr>
      </w:pPr>
      <w:r>
        <w:rPr>
          <w:rFonts w:ascii="Sakkal Majalla" w:eastAsia="Aptos" w:hAnsi="Sakkal Majalla" w:cs="Sakkal Majalla" w:hint="cs"/>
          <w:b/>
          <w:bCs/>
          <w:sz w:val="28"/>
          <w:szCs w:val="28"/>
          <w:rtl/>
        </w:rPr>
        <w:t>تحليل دور إدارة المخاطر في تحسين نجاح المشاريع الإنشائية في المملكة العربية السعودية</w:t>
      </w:r>
    </w:p>
    <w:p w14:paraId="256A6C7B" w14:textId="77777777" w:rsidR="0039002C" w:rsidRDefault="0039002C" w:rsidP="00807996">
      <w:pPr>
        <w:jc w:val="center"/>
        <w:rPr>
          <w:rFonts w:ascii="Sakkal Majalla" w:eastAsia="Aptos" w:hAnsi="Sakkal Majalla" w:cs="Sakkal Majalla"/>
          <w:sz w:val="28"/>
          <w:szCs w:val="28"/>
          <w:rtl/>
        </w:rPr>
      </w:pPr>
    </w:p>
    <w:p w14:paraId="7ED06367" w14:textId="77777777" w:rsidR="0039002C" w:rsidRPr="00812899" w:rsidRDefault="0039002C" w:rsidP="00807996">
      <w:pPr>
        <w:jc w:val="center"/>
        <w:rPr>
          <w:rFonts w:ascii="Sakkal Majalla" w:eastAsia="Aptos" w:hAnsi="Sakkal Majalla" w:cs="Sakkal Majalla"/>
          <w:sz w:val="28"/>
          <w:szCs w:val="28"/>
          <w:rtl/>
        </w:rPr>
      </w:pPr>
    </w:p>
    <w:p w14:paraId="1B825384" w14:textId="77777777" w:rsidR="0039002C" w:rsidRDefault="0039002C" w:rsidP="00807996">
      <w:pPr>
        <w:jc w:val="center"/>
        <w:rPr>
          <w:rFonts w:ascii="Sakkal Majalla" w:hAnsi="Sakkal Majalla" w:cs="Sakkal Majalla"/>
          <w:b/>
          <w:bCs/>
          <w:sz w:val="28"/>
          <w:szCs w:val="28"/>
          <w:rtl/>
        </w:rPr>
      </w:pPr>
      <w:r w:rsidRPr="0074361C">
        <w:rPr>
          <w:rFonts w:ascii="Sakkal Majalla" w:hAnsi="Sakkal Majalla" w:cs="Sakkal Majalla"/>
          <w:b/>
          <w:bCs/>
          <w:sz w:val="28"/>
          <w:szCs w:val="28"/>
          <w:rtl/>
        </w:rPr>
        <w:t xml:space="preserve">إعداد </w:t>
      </w:r>
      <w:r>
        <w:rPr>
          <w:rFonts w:ascii="Sakkal Majalla" w:hAnsi="Sakkal Majalla" w:cs="Sakkal Majalla" w:hint="cs"/>
          <w:b/>
          <w:bCs/>
          <w:sz w:val="28"/>
          <w:szCs w:val="28"/>
          <w:rtl/>
        </w:rPr>
        <w:t>الطالب</w:t>
      </w:r>
      <w:r w:rsidRPr="0074361C">
        <w:rPr>
          <w:rFonts w:ascii="Sakkal Majalla" w:hAnsi="Sakkal Majalla" w:cs="Sakkal Majalla"/>
          <w:b/>
          <w:bCs/>
          <w:sz w:val="28"/>
          <w:szCs w:val="28"/>
          <w:rtl/>
        </w:rPr>
        <w:t>/</w:t>
      </w:r>
    </w:p>
    <w:p w14:paraId="71CAB469" w14:textId="77777777" w:rsidR="0039002C" w:rsidRDefault="0039002C" w:rsidP="00807996">
      <w:pPr>
        <w:jc w:val="center"/>
        <w:rPr>
          <w:rFonts w:ascii="Sakkal Majalla" w:eastAsia="Aptos" w:hAnsi="Sakkal Majalla" w:cs="Sakkal Majalla"/>
          <w:sz w:val="28"/>
          <w:szCs w:val="28"/>
          <w:rtl/>
          <w:lang w:bidi="ar-EG"/>
        </w:rPr>
      </w:pPr>
      <w:r>
        <w:rPr>
          <w:rFonts w:ascii="Sakkal Majalla" w:eastAsia="Aptos" w:hAnsi="Sakkal Majalla" w:cs="Sakkal Majalla"/>
          <w:sz w:val="28"/>
          <w:szCs w:val="28"/>
          <w:rtl/>
          <w:lang w:bidi="ar-EG"/>
        </w:rPr>
        <w:t>عبير خالد الزير</w:t>
      </w:r>
    </w:p>
    <w:p w14:paraId="08780899" w14:textId="77777777" w:rsidR="0039002C" w:rsidRDefault="0039002C" w:rsidP="00807996">
      <w:pPr>
        <w:jc w:val="center"/>
        <w:rPr>
          <w:rFonts w:ascii="Sakkal Majalla" w:hAnsi="Sakkal Majalla" w:cs="Sakkal Majalla"/>
          <w:b/>
          <w:bCs/>
          <w:sz w:val="28"/>
          <w:szCs w:val="28"/>
          <w:rtl/>
        </w:rPr>
      </w:pPr>
      <w:r>
        <w:rPr>
          <w:rFonts w:ascii="Sakkal Majalla" w:hAnsi="Sakkal Majalla" w:cs="Sakkal Majalla" w:hint="cs"/>
          <w:b/>
          <w:bCs/>
          <w:sz w:val="28"/>
          <w:szCs w:val="28"/>
          <w:rtl/>
        </w:rPr>
        <w:t xml:space="preserve">الرقم الجامعي/ </w:t>
      </w:r>
    </w:p>
    <w:p w14:paraId="7FEE90FF" w14:textId="77777777" w:rsidR="0039002C" w:rsidRPr="0074361C" w:rsidRDefault="0039002C" w:rsidP="00807996">
      <w:pPr>
        <w:jc w:val="center"/>
        <w:rPr>
          <w:rFonts w:ascii="Sakkal Majalla" w:hAnsi="Sakkal Majalla" w:cs="Sakkal Majalla"/>
          <w:b/>
          <w:bCs/>
          <w:sz w:val="28"/>
          <w:szCs w:val="28"/>
          <w:rtl/>
          <w:lang w:bidi="ar-EG"/>
        </w:rPr>
      </w:pPr>
      <w:r>
        <w:rPr>
          <w:rFonts w:ascii="Sakkal Majalla" w:eastAsia="Aptos" w:hAnsi="Sakkal Majalla" w:cs="Sakkal Majalla"/>
          <w:b/>
          <w:bCs/>
          <w:sz w:val="28"/>
          <w:szCs w:val="28"/>
          <w:rtl/>
          <w:lang w:bidi="ar-EG"/>
        </w:rPr>
        <w:t>242000533</w:t>
      </w:r>
    </w:p>
    <w:p w14:paraId="7E3D8869" w14:textId="77777777" w:rsidR="0039002C" w:rsidRPr="0074361C" w:rsidRDefault="0039002C" w:rsidP="00807996">
      <w:pPr>
        <w:jc w:val="center"/>
        <w:rPr>
          <w:rFonts w:ascii="Sakkal Majalla" w:hAnsi="Sakkal Majalla" w:cs="Sakkal Majalla"/>
          <w:b/>
          <w:bCs/>
          <w:sz w:val="28"/>
          <w:szCs w:val="28"/>
          <w:lang w:bidi="ar-EG"/>
        </w:rPr>
      </w:pPr>
    </w:p>
    <w:p w14:paraId="19A71510" w14:textId="77777777" w:rsidR="0039002C" w:rsidRPr="0074361C" w:rsidRDefault="0039002C" w:rsidP="00807996">
      <w:pPr>
        <w:jc w:val="center"/>
        <w:rPr>
          <w:rFonts w:ascii="Sakkal Majalla" w:hAnsi="Sakkal Majalla" w:cs="Sakkal Majalla"/>
          <w:b/>
          <w:bCs/>
          <w:sz w:val="28"/>
          <w:szCs w:val="28"/>
          <w:rtl/>
          <w:lang w:bidi="ar-EG"/>
        </w:rPr>
      </w:pPr>
    </w:p>
    <w:p w14:paraId="39DFD676" w14:textId="77777777" w:rsidR="0039002C" w:rsidRPr="0074361C" w:rsidRDefault="0039002C" w:rsidP="00807996">
      <w:pPr>
        <w:jc w:val="center"/>
        <w:rPr>
          <w:rFonts w:ascii="Sakkal Majalla" w:hAnsi="Sakkal Majalla" w:cs="Sakkal Majalla"/>
          <w:b/>
          <w:bCs/>
          <w:sz w:val="28"/>
          <w:szCs w:val="28"/>
          <w:rtl/>
          <w:lang w:bidi="ar-EG"/>
        </w:rPr>
      </w:pPr>
      <w:r w:rsidRPr="0074361C">
        <w:rPr>
          <w:rFonts w:ascii="Sakkal Majalla" w:hAnsi="Sakkal Majalla" w:cs="Sakkal Majalla"/>
          <w:b/>
          <w:bCs/>
          <w:sz w:val="28"/>
          <w:szCs w:val="28"/>
          <w:rtl/>
        </w:rPr>
        <w:t>المشرف/</w:t>
      </w:r>
    </w:p>
    <w:p w14:paraId="5B3349ED" w14:textId="77777777" w:rsidR="0039002C" w:rsidRDefault="0039002C" w:rsidP="00807996">
      <w:pPr>
        <w:jc w:val="center"/>
        <w:rPr>
          <w:rFonts w:ascii="Sakkal Majalla" w:eastAsia="Aptos" w:hAnsi="Sakkal Majalla" w:cs="Sakkal Majalla"/>
          <w:b/>
          <w:bCs/>
          <w:sz w:val="28"/>
          <w:szCs w:val="28"/>
          <w:rtl/>
          <w:lang w:bidi="ar-EG"/>
        </w:rPr>
      </w:pPr>
      <w:r>
        <w:rPr>
          <w:rFonts w:ascii="Sakkal Majalla" w:eastAsia="Aptos" w:hAnsi="Sakkal Majalla" w:cs="Sakkal Majalla" w:hint="cs"/>
          <w:b/>
          <w:bCs/>
          <w:sz w:val="28"/>
          <w:szCs w:val="28"/>
          <w:rtl/>
          <w:lang w:bidi="ar-EG"/>
        </w:rPr>
        <w:t xml:space="preserve">د. أسماء أبو عنزة </w:t>
      </w:r>
    </w:p>
    <w:p w14:paraId="59A7F9DD" w14:textId="77777777" w:rsidR="0039002C" w:rsidRDefault="0039002C" w:rsidP="00807996">
      <w:pPr>
        <w:jc w:val="center"/>
        <w:rPr>
          <w:rFonts w:ascii="Sakkal Majalla" w:eastAsia="Aptos" w:hAnsi="Sakkal Majalla" w:cs="Sakkal Majalla"/>
          <w:b/>
          <w:bCs/>
          <w:sz w:val="28"/>
          <w:szCs w:val="28"/>
          <w:rtl/>
          <w:lang w:bidi="ar-EG"/>
        </w:rPr>
      </w:pPr>
      <w:r>
        <w:rPr>
          <w:rFonts w:ascii="Sakkal Majalla" w:eastAsia="Aptos" w:hAnsi="Sakkal Majalla" w:cs="Sakkal Majalla" w:hint="cs"/>
          <w:b/>
          <w:bCs/>
          <w:sz w:val="28"/>
          <w:szCs w:val="28"/>
          <w:rtl/>
          <w:lang w:bidi="ar-EG"/>
        </w:rPr>
        <w:t>د. احمد راجح اسماعيل</w:t>
      </w:r>
    </w:p>
    <w:p w14:paraId="1C297B4A" w14:textId="77777777" w:rsidR="0039002C" w:rsidRPr="0074361C" w:rsidRDefault="0039002C" w:rsidP="00807996">
      <w:pPr>
        <w:jc w:val="center"/>
        <w:rPr>
          <w:rFonts w:ascii="Sakkal Majalla" w:hAnsi="Sakkal Majalla" w:cs="Sakkal Majalla"/>
          <w:b/>
          <w:bCs/>
          <w:sz w:val="28"/>
          <w:szCs w:val="28"/>
          <w:lang w:bidi="ar-EG"/>
        </w:rPr>
      </w:pPr>
    </w:p>
    <w:p w14:paraId="7E6B7DDA" w14:textId="77777777" w:rsidR="0039002C" w:rsidRPr="0074361C" w:rsidRDefault="0039002C" w:rsidP="00807996">
      <w:pPr>
        <w:jc w:val="center"/>
        <w:rPr>
          <w:rFonts w:ascii="Sakkal Majalla" w:hAnsi="Sakkal Majalla" w:cs="Sakkal Majalla"/>
          <w:b/>
          <w:bCs/>
          <w:sz w:val="28"/>
          <w:szCs w:val="28"/>
          <w:rtl/>
          <w:lang w:bidi="ar-EG"/>
        </w:rPr>
      </w:pPr>
      <w:r w:rsidRPr="0074361C">
        <w:rPr>
          <w:rFonts w:ascii="Sakkal Majalla" w:hAnsi="Sakkal Majalla" w:cs="Sakkal Majalla"/>
          <w:b/>
          <w:bCs/>
          <w:sz w:val="28"/>
          <w:szCs w:val="28"/>
          <w:rtl/>
        </w:rPr>
        <w:t>السنة:</w:t>
      </w:r>
    </w:p>
    <w:p w14:paraId="7CC80855" w14:textId="77777777" w:rsidR="0039002C" w:rsidRDefault="0039002C" w:rsidP="00807996">
      <w:pPr>
        <w:jc w:val="center"/>
        <w:rPr>
          <w:rFonts w:ascii="Sakkal Majalla" w:hAnsi="Sakkal Majalla" w:cs="Sakkal Majalla"/>
          <w:b/>
          <w:bCs/>
          <w:sz w:val="28"/>
          <w:szCs w:val="28"/>
          <w:rtl/>
        </w:rPr>
      </w:pPr>
      <w:r>
        <w:rPr>
          <w:rFonts w:ascii="Sakkal Majalla" w:hAnsi="Sakkal Majalla" w:cs="Sakkal Majalla" w:hint="cs"/>
          <w:b/>
          <w:bCs/>
          <w:sz w:val="28"/>
          <w:szCs w:val="28"/>
          <w:rtl/>
        </w:rPr>
        <w:t>2025</w:t>
      </w:r>
    </w:p>
    <w:p w14:paraId="20F4938D" w14:textId="77777777" w:rsidR="0039002C" w:rsidRPr="00CB2C45" w:rsidRDefault="0039002C" w:rsidP="00807996">
      <w:pPr>
        <w:jc w:val="center"/>
        <w:rPr>
          <w:rFonts w:ascii="Sakkal Majalla" w:hAnsi="Sakkal Majalla" w:cs="Sakkal Majalla"/>
          <w:b/>
          <w:bCs/>
          <w:sz w:val="28"/>
          <w:szCs w:val="28"/>
          <w:rtl/>
        </w:rPr>
      </w:pPr>
    </w:p>
    <w:p w14:paraId="040CE9EB" w14:textId="77777777" w:rsidR="00382A20" w:rsidRPr="00382A20" w:rsidRDefault="00382A20" w:rsidP="00382A20">
      <w:pPr>
        <w:bidi/>
        <w:rPr>
          <w:rFonts w:ascii="Sakkal Majalla" w:eastAsia="Calibri" w:hAnsi="Sakkal Majalla" w:cs="Sakkal Majalla"/>
          <w:sz w:val="28"/>
          <w:szCs w:val="28"/>
          <w:u w:val="single"/>
          <w:rtl/>
        </w:rPr>
      </w:pPr>
    </w:p>
    <w:p w14:paraId="5A256605" w14:textId="25087836" w:rsidR="00382A20" w:rsidRPr="00876AE7" w:rsidRDefault="00382A20" w:rsidP="00876AE7">
      <w:pPr>
        <w:keepNext/>
        <w:keepLines/>
        <w:bidi/>
        <w:spacing w:before="240" w:after="0"/>
        <w:jc w:val="center"/>
        <w:outlineLvl w:val="0"/>
        <w:rPr>
          <w:rFonts w:ascii="Simplified Arabic" w:eastAsia="Times New Roman" w:hAnsi="Simplified Arabic" w:cs="Simplified Arabic"/>
          <w:b/>
          <w:bCs/>
          <w:color w:val="000000"/>
          <w:sz w:val="40"/>
          <w:szCs w:val="40"/>
          <w:lang w:val="en-GB"/>
        </w:rPr>
      </w:pPr>
      <w:bookmarkStart w:id="0" w:name="_Toc172397775"/>
      <w:bookmarkStart w:id="1" w:name="_Toc172746088"/>
      <w:bookmarkStart w:id="2" w:name="_Toc191138768"/>
      <w:r w:rsidRPr="00382A20">
        <w:rPr>
          <w:rFonts w:ascii="Simplified Arabic" w:eastAsia="Times New Roman" w:hAnsi="Simplified Arabic" w:cs="Simplified Arabic"/>
          <w:b/>
          <w:bCs/>
          <w:color w:val="000000"/>
          <w:sz w:val="40"/>
          <w:szCs w:val="40"/>
          <w:rtl/>
        </w:rPr>
        <w:t>الفصل الأول</w:t>
      </w:r>
      <w:bookmarkEnd w:id="0"/>
      <w:bookmarkEnd w:id="1"/>
      <w:bookmarkEnd w:id="2"/>
    </w:p>
    <w:p w14:paraId="67C7AD93" w14:textId="77777777" w:rsidR="00382A20" w:rsidRPr="00382A20" w:rsidRDefault="00382A20" w:rsidP="00382A20">
      <w:pPr>
        <w:bidi/>
        <w:rPr>
          <w:rFonts w:ascii="Sakkal Majalla" w:eastAsia="Calibri" w:hAnsi="Sakkal Majalla" w:cs="Sakkal Majalla"/>
          <w:sz w:val="28"/>
          <w:szCs w:val="28"/>
          <w:u w:val="single"/>
          <w:rtl/>
          <w:lang w:bidi="ar-EG"/>
        </w:rPr>
      </w:pPr>
    </w:p>
    <w:p w14:paraId="725ABF7C" w14:textId="77777777" w:rsidR="00382A20" w:rsidRPr="00382A20" w:rsidRDefault="00382A20" w:rsidP="00382A20">
      <w:pPr>
        <w:keepNext/>
        <w:keepLines/>
        <w:bidi/>
        <w:spacing w:before="240" w:after="0" w:line="240" w:lineRule="auto"/>
        <w:outlineLvl w:val="1"/>
        <w:rPr>
          <w:rFonts w:ascii="Sakkal Majalla" w:eastAsia="Times New Roman" w:hAnsi="Sakkal Majalla" w:cs="Sakkal Majalla"/>
          <w:b/>
          <w:bCs/>
          <w:color w:val="000000"/>
          <w:sz w:val="32"/>
          <w:szCs w:val="32"/>
          <w:rtl/>
          <w:lang w:bidi="ar-EG"/>
        </w:rPr>
      </w:pPr>
      <w:bookmarkStart w:id="3" w:name="_Toc172397776"/>
      <w:bookmarkStart w:id="4" w:name="_Toc172746089"/>
      <w:bookmarkStart w:id="5" w:name="_Toc191138769"/>
      <w:r w:rsidRPr="00382A20">
        <w:rPr>
          <w:rFonts w:ascii="Sakkal Majalla" w:eastAsia="Times New Roman" w:hAnsi="Sakkal Majalla" w:cs="Sakkal Majalla"/>
          <w:b/>
          <w:bCs/>
          <w:color w:val="000000"/>
          <w:sz w:val="32"/>
          <w:szCs w:val="32"/>
          <w:rtl/>
          <w:lang w:bidi="ar-EG"/>
        </w:rPr>
        <w:t>المقدمة</w:t>
      </w:r>
      <w:bookmarkEnd w:id="3"/>
      <w:bookmarkEnd w:id="4"/>
      <w:bookmarkEnd w:id="5"/>
    </w:p>
    <w:p w14:paraId="1E70E525" w14:textId="77777777" w:rsidR="00382A20" w:rsidRPr="00382A20" w:rsidRDefault="00382A20" w:rsidP="00382A20">
      <w:pPr>
        <w:bidi/>
        <w:spacing w:line="360" w:lineRule="auto"/>
        <w:jc w:val="both"/>
        <w:rPr>
          <w:rFonts w:ascii="Sakkal Majalla" w:eastAsia="Calibri" w:hAnsi="Sakkal Majalla" w:cs="Sakkal Majalla"/>
          <w:sz w:val="28"/>
          <w:szCs w:val="28"/>
          <w:lang w:bidi="ar-EG"/>
        </w:rPr>
      </w:pPr>
      <w:bookmarkStart w:id="6" w:name="_Toc169370865"/>
      <w:bookmarkStart w:id="7" w:name="_Toc169565909"/>
      <w:bookmarkStart w:id="8" w:name="_Toc171440855"/>
      <w:bookmarkStart w:id="9" w:name="_Toc191138770"/>
      <w:r w:rsidRPr="00382A20">
        <w:rPr>
          <w:rFonts w:ascii="Sakkal Majalla" w:eastAsia="Calibri" w:hAnsi="Sakkal Majalla" w:cs="Sakkal Majalla" w:hint="cs"/>
          <w:sz w:val="28"/>
          <w:szCs w:val="28"/>
          <w:rtl/>
          <w:lang w:bidi="ar-EG"/>
        </w:rPr>
        <w:t>تشهد</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المملكة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العربية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السعودية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طفرة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كبيرة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في</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قطاع</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البناء</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نتيجة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للتوسع</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في</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مشاريع</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التنمية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التي</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تتماشى</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مع</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رؤية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المملكة</w:t>
      </w:r>
      <w:r w:rsidRPr="00382A20">
        <w:rPr>
          <w:rFonts w:ascii="Sakkal Majalla" w:eastAsia="Calibri" w:hAnsi="Sakkal Majalla" w:cs="Sakkal Majalla"/>
          <w:sz w:val="28"/>
          <w:szCs w:val="28"/>
          <w:rtl/>
          <w:lang w:bidi="ar-EG"/>
        </w:rPr>
        <w:t xml:space="preserve"> 2030</w:t>
      </w:r>
      <w:r w:rsidRPr="00382A20">
        <w:rPr>
          <w:rFonts w:ascii="Sakkal Majalla" w:eastAsia="Calibri" w:hAnsi="Sakkal Majalla" w:cs="Sakkal Majalla" w:hint="cs"/>
          <w:sz w:val="28"/>
          <w:szCs w:val="28"/>
          <w:rtl/>
          <w:lang w:bidi="ar-EG"/>
        </w:rPr>
        <w:t>،</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حيث</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تتزايد</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الحاجة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إلى</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مشاريع</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كبرى</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لتعزيز</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نمو</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البنية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التحتية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ودعم</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التحول</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الاقتصادي</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للمملكة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وفي</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ظل</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هذا</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التوسع</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العمراني</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الهائل،</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أصبح</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من</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الضروري</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الاهتمام</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بجزء</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مهم</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من</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إدارة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المشاريع،</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وهو</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إدارة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المخاطر</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وتعتبر</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إدارة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المخاطر</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جانبًا</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بالغ</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الأهمية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في</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ضمان</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نجاح</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المشاريع،</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وخاصة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في</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قطاع</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البناء،</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الذي</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يواجه</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عقبات</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مختلفة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مثل</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تأخير</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التنفيذ،</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وتجاوز</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التكاليف،</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وتعديلات</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التصميم،</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وتأثيرات</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الطقس،</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والمخاطر الصحية، والأمنية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ولأن</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هذه</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العوامل</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يمكن</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أن</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تؤثر</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بشدة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على</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تطوير</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ونجاح</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المشاريع،</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فقد</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أصبحت</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إدارة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المخاطر</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أداة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استراتيجية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حيوية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لتحقيق</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أهداف</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مشاريع</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البناء</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بكفاءة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وفعالية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ويهدف</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هذا</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الحث</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إلى</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التأكيد</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على</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أهمية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إدارة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المخاطر</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ودورها</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في</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زيادة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نجاح</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مشاريع</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البناء</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في</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المملكة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العربية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السعودية</w:t>
      </w:r>
      <w:sdt>
        <w:sdtPr>
          <w:rPr>
            <w:rFonts w:ascii="Sakkal Majalla" w:eastAsia="Calibri" w:hAnsi="Sakkal Majalla" w:cs="Sakkal Majalla" w:hint="cs"/>
            <w:sz w:val="28"/>
            <w:szCs w:val="28"/>
            <w:rtl/>
            <w:lang w:bidi="ar-EG"/>
          </w:rPr>
          <w:id w:val="2127894178"/>
          <w:citation/>
        </w:sdtPr>
        <w:sdtContent>
          <w:r w:rsidRPr="00382A20">
            <w:rPr>
              <w:rFonts w:ascii="Sakkal Majalla" w:eastAsia="Calibri" w:hAnsi="Sakkal Majalla" w:cs="Sakkal Majalla"/>
              <w:sz w:val="28"/>
              <w:szCs w:val="28"/>
              <w:rtl/>
              <w:lang w:bidi="ar-EG"/>
            </w:rPr>
            <w:fldChar w:fldCharType="begin"/>
          </w:r>
          <w:r w:rsidRPr="00382A20">
            <w:rPr>
              <w:rFonts w:ascii="Sakkal Majalla" w:eastAsia="Calibri" w:hAnsi="Sakkal Majalla" w:cs="Sakkal Majalla"/>
              <w:sz w:val="28"/>
              <w:szCs w:val="28"/>
              <w:rtl/>
              <w:lang w:bidi="ar-EG"/>
            </w:rPr>
            <w:instrText xml:space="preserve"> </w:instrText>
          </w:r>
          <w:r w:rsidRPr="00382A20">
            <w:rPr>
              <w:rFonts w:ascii="Sakkal Majalla" w:eastAsia="Calibri" w:hAnsi="Sakkal Majalla" w:cs="Sakkal Majalla" w:hint="cs"/>
              <w:sz w:val="28"/>
              <w:szCs w:val="28"/>
              <w:lang w:bidi="ar-EG"/>
            </w:rPr>
            <w:instrText>CITATION</w:instrText>
          </w:r>
          <w:r w:rsidRPr="00382A20">
            <w:rPr>
              <w:rFonts w:ascii="Sakkal Majalla" w:eastAsia="Calibri" w:hAnsi="Sakkal Majalla" w:cs="Sakkal Majalla" w:hint="cs"/>
              <w:sz w:val="28"/>
              <w:szCs w:val="28"/>
              <w:rtl/>
              <w:lang w:bidi="ar-EG"/>
            </w:rPr>
            <w:instrText xml:space="preserve"> </w:instrText>
          </w:r>
          <w:r w:rsidRPr="00382A20">
            <w:rPr>
              <w:rFonts w:ascii="Sakkal Majalla" w:eastAsia="Calibri" w:hAnsi="Sakkal Majalla" w:cs="Sakkal Majalla" w:hint="cs"/>
              <w:sz w:val="28"/>
              <w:szCs w:val="28"/>
              <w:lang w:bidi="ar-EG"/>
            </w:rPr>
            <w:instrText>Mos18 \l 3073</w:instrText>
          </w:r>
          <w:r w:rsidRPr="00382A20">
            <w:rPr>
              <w:rFonts w:ascii="Sakkal Majalla" w:eastAsia="Calibri" w:hAnsi="Sakkal Majalla" w:cs="Sakkal Majalla"/>
              <w:sz w:val="28"/>
              <w:szCs w:val="28"/>
              <w:rtl/>
              <w:lang w:bidi="ar-EG"/>
            </w:rPr>
            <w:instrText xml:space="preserve"> </w:instrText>
          </w:r>
          <w:r w:rsidRPr="00382A20">
            <w:rPr>
              <w:rFonts w:ascii="Sakkal Majalla" w:eastAsia="Calibri" w:hAnsi="Sakkal Majalla" w:cs="Sakkal Majalla"/>
              <w:sz w:val="28"/>
              <w:szCs w:val="28"/>
              <w:rtl/>
              <w:lang w:bidi="ar-EG"/>
            </w:rPr>
            <w:fldChar w:fldCharType="separate"/>
          </w:r>
          <w:r w:rsidRPr="00382A20">
            <w:rPr>
              <w:rFonts w:ascii="Sakkal Majalla" w:eastAsia="Calibri" w:hAnsi="Sakkal Majalla" w:cs="Sakkal Majalla"/>
              <w:noProof/>
              <w:sz w:val="28"/>
              <w:szCs w:val="28"/>
              <w:rtl/>
              <w:lang w:bidi="ar-EG"/>
            </w:rPr>
            <w:t xml:space="preserve"> </w:t>
          </w:r>
          <w:r w:rsidRPr="00382A20">
            <w:rPr>
              <w:rFonts w:ascii="Sakkal Majalla" w:eastAsia="Calibri" w:hAnsi="Sakkal Majalla" w:cs="Sakkal Majalla" w:hint="cs"/>
              <w:noProof/>
              <w:sz w:val="28"/>
              <w:szCs w:val="28"/>
              <w:rtl/>
              <w:lang w:bidi="ar-EG"/>
            </w:rPr>
            <w:t>(</w:t>
          </w:r>
          <w:r w:rsidRPr="00382A20">
            <w:rPr>
              <w:rFonts w:ascii="Sakkal Majalla" w:eastAsia="Calibri" w:hAnsi="Sakkal Majalla" w:cs="Sakkal Majalla" w:hint="cs"/>
              <w:noProof/>
              <w:sz w:val="28"/>
              <w:szCs w:val="28"/>
              <w:lang w:bidi="ar-EG"/>
            </w:rPr>
            <w:t>Moshashai</w:t>
          </w:r>
          <w:r w:rsidRPr="00382A20">
            <w:rPr>
              <w:rFonts w:ascii="Sakkal Majalla" w:eastAsia="Calibri" w:hAnsi="Sakkal Majalla" w:cs="Sakkal Majalla" w:hint="cs"/>
              <w:noProof/>
              <w:sz w:val="28"/>
              <w:szCs w:val="28"/>
              <w:rtl/>
              <w:lang w:bidi="ar-EG"/>
            </w:rPr>
            <w:t>، 2018)</w:t>
          </w:r>
          <w:r w:rsidRPr="00382A20">
            <w:rPr>
              <w:rFonts w:ascii="Sakkal Majalla" w:eastAsia="Calibri" w:hAnsi="Sakkal Majalla" w:cs="Sakkal Majalla"/>
              <w:sz w:val="28"/>
              <w:szCs w:val="28"/>
              <w:rtl/>
              <w:lang w:bidi="ar-EG"/>
            </w:rPr>
            <w:fldChar w:fldCharType="end"/>
          </w:r>
        </w:sdtContent>
      </w:sdt>
      <w:r w:rsidRPr="00382A20">
        <w:rPr>
          <w:rFonts w:ascii="Sakkal Majalla" w:eastAsia="Calibri" w:hAnsi="Sakkal Majalla" w:cs="Sakkal Majalla"/>
          <w:sz w:val="28"/>
          <w:szCs w:val="28"/>
          <w:rtl/>
          <w:lang w:bidi="ar-EG"/>
        </w:rPr>
        <w:t>.</w:t>
      </w:r>
    </w:p>
    <w:p w14:paraId="6C1381E6" w14:textId="77777777" w:rsidR="00382A20" w:rsidRPr="00382A20" w:rsidRDefault="00382A20" w:rsidP="00382A20">
      <w:pPr>
        <w:bidi/>
        <w:spacing w:line="360" w:lineRule="auto"/>
        <w:jc w:val="both"/>
        <w:rPr>
          <w:rFonts w:ascii="Sakkal Majalla" w:eastAsia="Calibri" w:hAnsi="Sakkal Majalla" w:cs="Sakkal Majalla"/>
          <w:sz w:val="28"/>
          <w:szCs w:val="28"/>
          <w:lang w:bidi="ar-EG"/>
        </w:rPr>
      </w:pPr>
      <w:r w:rsidRPr="00382A20">
        <w:rPr>
          <w:rFonts w:ascii="Sakkal Majalla" w:eastAsia="Calibri" w:hAnsi="Sakkal Majalla" w:cs="Sakkal Majalla" w:hint="cs"/>
          <w:sz w:val="28"/>
          <w:szCs w:val="28"/>
          <w:rtl/>
          <w:lang w:bidi="ar-EG"/>
        </w:rPr>
        <w:t>ستبحث</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الدراسة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في</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كيفية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تطبيق</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مناهج</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وأدوات</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إدارة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المخاطر</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في</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مشاريع</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البناء،</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بهدف</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تقليل</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احتمالية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حدوث</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المخاطر</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وتحديد</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الإجراءات</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الوقائية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التي</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تساهم</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في</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الحد</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من</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آثارها</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السلبية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ومن</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الجدير</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التأكيد</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على</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أن</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صناعة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البناء</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هي</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واحدة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من</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أكثر</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القطاعات</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الاقتصادية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عرضة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للمخاطر،</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وذلك</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بسبب</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بنيتها</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المعقدة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وتنوع</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اللاعبين</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المشاركين،</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بدءًا</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من</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مرحلة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التخطيط</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والتصميم</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إلى</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مرحلتي</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التنفيذ</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والتسليم</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وقد</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يؤدي</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إهمال</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عنصر</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إدارة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المخاطر</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إلى</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عواقب</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كارثية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على</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المشروع</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من</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حيث</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الوقت</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والمال</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والجودة،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مما</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يؤكد</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ضرورة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الفهم</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الشامل</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لأهمية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إدارة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المخاطر</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والاستراتيجيات</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لتطبيقها</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بنجاح</w:t>
      </w:r>
      <w:sdt>
        <w:sdtPr>
          <w:rPr>
            <w:rFonts w:ascii="Sakkal Majalla" w:eastAsia="Calibri" w:hAnsi="Sakkal Majalla" w:cs="Sakkal Majalla" w:hint="cs"/>
            <w:sz w:val="28"/>
            <w:szCs w:val="28"/>
            <w:rtl/>
            <w:lang w:bidi="ar-EG"/>
          </w:rPr>
          <w:id w:val="748311978"/>
          <w:citation/>
        </w:sdtPr>
        <w:sdtContent>
          <w:r w:rsidRPr="00382A20">
            <w:rPr>
              <w:rFonts w:ascii="Sakkal Majalla" w:eastAsia="Calibri" w:hAnsi="Sakkal Majalla" w:cs="Sakkal Majalla"/>
              <w:sz w:val="28"/>
              <w:szCs w:val="28"/>
              <w:rtl/>
              <w:lang w:bidi="ar-EG"/>
            </w:rPr>
            <w:fldChar w:fldCharType="begin"/>
          </w:r>
          <w:r w:rsidRPr="00382A20">
            <w:rPr>
              <w:rFonts w:ascii="Sakkal Majalla" w:eastAsia="Calibri" w:hAnsi="Sakkal Majalla" w:cs="Sakkal Majalla"/>
              <w:sz w:val="28"/>
              <w:szCs w:val="28"/>
              <w:rtl/>
              <w:lang w:bidi="ar-EG"/>
            </w:rPr>
            <w:instrText xml:space="preserve"> </w:instrText>
          </w:r>
          <w:r w:rsidRPr="00382A20">
            <w:rPr>
              <w:rFonts w:ascii="Sakkal Majalla" w:eastAsia="Calibri" w:hAnsi="Sakkal Majalla" w:cs="Sakkal Majalla" w:hint="cs"/>
              <w:sz w:val="28"/>
              <w:szCs w:val="28"/>
              <w:lang w:bidi="ar-EG"/>
            </w:rPr>
            <w:instrText>CITATION</w:instrText>
          </w:r>
          <w:r w:rsidRPr="00382A20">
            <w:rPr>
              <w:rFonts w:ascii="Sakkal Majalla" w:eastAsia="Calibri" w:hAnsi="Sakkal Majalla" w:cs="Sakkal Majalla" w:hint="cs"/>
              <w:sz w:val="28"/>
              <w:szCs w:val="28"/>
              <w:rtl/>
              <w:lang w:bidi="ar-EG"/>
            </w:rPr>
            <w:instrText xml:space="preserve"> </w:instrText>
          </w:r>
          <w:r w:rsidRPr="00382A20">
            <w:rPr>
              <w:rFonts w:ascii="Sakkal Majalla" w:eastAsia="Calibri" w:hAnsi="Sakkal Majalla" w:cs="Sakkal Majalla" w:hint="cs"/>
              <w:sz w:val="28"/>
              <w:szCs w:val="28"/>
              <w:lang w:bidi="ar-EG"/>
            </w:rPr>
            <w:instrText>Are18 \l 3073</w:instrText>
          </w:r>
          <w:r w:rsidRPr="00382A20">
            <w:rPr>
              <w:rFonts w:ascii="Sakkal Majalla" w:eastAsia="Calibri" w:hAnsi="Sakkal Majalla" w:cs="Sakkal Majalla"/>
              <w:sz w:val="28"/>
              <w:szCs w:val="28"/>
              <w:rtl/>
              <w:lang w:bidi="ar-EG"/>
            </w:rPr>
            <w:instrText xml:space="preserve"> </w:instrText>
          </w:r>
          <w:r w:rsidRPr="00382A20">
            <w:rPr>
              <w:rFonts w:ascii="Sakkal Majalla" w:eastAsia="Calibri" w:hAnsi="Sakkal Majalla" w:cs="Sakkal Majalla"/>
              <w:sz w:val="28"/>
              <w:szCs w:val="28"/>
              <w:rtl/>
              <w:lang w:bidi="ar-EG"/>
            </w:rPr>
            <w:fldChar w:fldCharType="separate"/>
          </w:r>
          <w:r w:rsidRPr="00382A20">
            <w:rPr>
              <w:rFonts w:ascii="Sakkal Majalla" w:eastAsia="Calibri" w:hAnsi="Sakkal Majalla" w:cs="Sakkal Majalla"/>
              <w:noProof/>
              <w:sz w:val="28"/>
              <w:szCs w:val="28"/>
              <w:rtl/>
              <w:lang w:bidi="ar-EG"/>
            </w:rPr>
            <w:t xml:space="preserve"> </w:t>
          </w:r>
          <w:r w:rsidRPr="00382A20">
            <w:rPr>
              <w:rFonts w:ascii="Sakkal Majalla" w:eastAsia="Calibri" w:hAnsi="Sakkal Majalla" w:cs="Sakkal Majalla" w:hint="cs"/>
              <w:noProof/>
              <w:sz w:val="28"/>
              <w:szCs w:val="28"/>
              <w:rtl/>
              <w:lang w:bidi="ar-EG"/>
            </w:rPr>
            <w:t>(</w:t>
          </w:r>
          <w:r w:rsidRPr="00382A20">
            <w:rPr>
              <w:rFonts w:ascii="Sakkal Majalla" w:eastAsia="Calibri" w:hAnsi="Sakkal Majalla" w:cs="Sakkal Majalla" w:hint="cs"/>
              <w:noProof/>
              <w:sz w:val="28"/>
              <w:szCs w:val="28"/>
              <w:lang w:bidi="ar-EG"/>
            </w:rPr>
            <w:t>Areiqat</w:t>
          </w:r>
          <w:r w:rsidRPr="00382A20">
            <w:rPr>
              <w:rFonts w:ascii="Sakkal Majalla" w:eastAsia="Calibri" w:hAnsi="Sakkal Majalla" w:cs="Sakkal Majalla" w:hint="cs"/>
              <w:noProof/>
              <w:sz w:val="28"/>
              <w:szCs w:val="28"/>
              <w:rtl/>
              <w:lang w:bidi="ar-EG"/>
            </w:rPr>
            <w:t>، 2018)</w:t>
          </w:r>
          <w:r w:rsidRPr="00382A20">
            <w:rPr>
              <w:rFonts w:ascii="Sakkal Majalla" w:eastAsia="Calibri" w:hAnsi="Sakkal Majalla" w:cs="Sakkal Majalla"/>
              <w:sz w:val="28"/>
              <w:szCs w:val="28"/>
              <w:rtl/>
              <w:lang w:bidi="ar-EG"/>
            </w:rPr>
            <w:fldChar w:fldCharType="end"/>
          </w:r>
        </w:sdtContent>
      </w:sdt>
      <w:r w:rsidRPr="00382A20">
        <w:rPr>
          <w:rFonts w:ascii="Sakkal Majalla" w:eastAsia="Calibri" w:hAnsi="Sakkal Majalla" w:cs="Sakkal Majalla"/>
          <w:sz w:val="28"/>
          <w:szCs w:val="28"/>
          <w:rtl/>
          <w:lang w:bidi="ar-EG"/>
        </w:rPr>
        <w:t>.</w:t>
      </w:r>
    </w:p>
    <w:p w14:paraId="436B3D01" w14:textId="77777777" w:rsidR="00382A20" w:rsidRPr="00382A20" w:rsidRDefault="00382A20" w:rsidP="00382A20">
      <w:pPr>
        <w:bidi/>
        <w:spacing w:line="360" w:lineRule="auto"/>
        <w:jc w:val="both"/>
        <w:rPr>
          <w:rFonts w:ascii="Sakkal Majalla" w:eastAsia="Calibri" w:hAnsi="Sakkal Majalla" w:cs="Sakkal Majalla"/>
          <w:sz w:val="28"/>
          <w:szCs w:val="28"/>
          <w:lang w:bidi="ar-EG"/>
        </w:rPr>
      </w:pPr>
      <w:r w:rsidRPr="00382A20">
        <w:rPr>
          <w:rFonts w:ascii="Sakkal Majalla" w:eastAsia="Calibri" w:hAnsi="Sakkal Majalla" w:cs="Sakkal Majalla" w:hint="cs"/>
          <w:sz w:val="28"/>
          <w:szCs w:val="28"/>
          <w:rtl/>
          <w:lang w:bidi="ar-EG"/>
        </w:rPr>
        <w:t>ستبحث</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هذه</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الدراسة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في</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القضايا</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والعقبات</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التي</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تواجه</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عملية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إدارة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المخاطر</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في</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مشاريع</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البناء</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في</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المملكة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العربية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السعودية،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سواء</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كانت</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مرتبطة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بالإطار</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التنظيمي</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والقانوني،</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أو</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المتغيرات</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الاقتصادية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والمالية،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أو</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المهارات</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والكفاءات</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المتاحة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لمديري</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المشاريع</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كما</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سيحلل</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البحث</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التجارب</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الناجحة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والدروس</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المستفادة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من</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مشاريع</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البناء</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المماثلة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في</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دول</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أخرى،</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لإعطاء</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رؤى</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وأفكار</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يمكن</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أن</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تزيد</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من</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فعالية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إدارة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المخاطر</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في</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المشاريع</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السعودية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إن</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إدارة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المخاطر</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ليست</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مجرد</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عملية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رصد</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للمشكلات</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lastRenderedPageBreak/>
        <w:t>المحتملة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والتخطيط</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للتعامل</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معها،</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بل</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هي</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منظومة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متكاملة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تتضمن</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العديد</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من</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المهارات</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والمعارف</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العلمية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المتخصصة،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مما</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يجعلها</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جانباً</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حاسماً</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لضمان</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نجاح</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المشاريع</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في</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جميع</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مراحلها</w:t>
      </w:r>
      <w:sdt>
        <w:sdtPr>
          <w:rPr>
            <w:rFonts w:ascii="Sakkal Majalla" w:eastAsia="Calibri" w:hAnsi="Sakkal Majalla" w:cs="Sakkal Majalla" w:hint="cs"/>
            <w:sz w:val="28"/>
            <w:szCs w:val="28"/>
            <w:rtl/>
            <w:lang w:bidi="ar-EG"/>
          </w:rPr>
          <w:id w:val="-998034793"/>
          <w:citation/>
        </w:sdtPr>
        <w:sdtContent>
          <w:r w:rsidRPr="00382A20">
            <w:rPr>
              <w:rFonts w:ascii="Sakkal Majalla" w:eastAsia="Calibri" w:hAnsi="Sakkal Majalla" w:cs="Sakkal Majalla"/>
              <w:sz w:val="28"/>
              <w:szCs w:val="28"/>
              <w:rtl/>
              <w:lang w:bidi="ar-EG"/>
            </w:rPr>
            <w:fldChar w:fldCharType="begin"/>
          </w:r>
          <w:r w:rsidRPr="00382A20">
            <w:rPr>
              <w:rFonts w:ascii="Sakkal Majalla" w:eastAsia="Calibri" w:hAnsi="Sakkal Majalla" w:cs="Sakkal Majalla"/>
              <w:sz w:val="28"/>
              <w:szCs w:val="28"/>
              <w:rtl/>
              <w:lang w:bidi="ar-EG"/>
            </w:rPr>
            <w:instrText xml:space="preserve"> </w:instrText>
          </w:r>
          <w:r w:rsidRPr="00382A20">
            <w:rPr>
              <w:rFonts w:ascii="Sakkal Majalla" w:eastAsia="Calibri" w:hAnsi="Sakkal Majalla" w:cs="Sakkal Majalla" w:hint="cs"/>
              <w:sz w:val="28"/>
              <w:szCs w:val="28"/>
              <w:lang w:bidi="ar-EG"/>
            </w:rPr>
            <w:instrText>CITATION</w:instrText>
          </w:r>
          <w:r w:rsidRPr="00382A20">
            <w:rPr>
              <w:rFonts w:ascii="Sakkal Majalla" w:eastAsia="Calibri" w:hAnsi="Sakkal Majalla" w:cs="Sakkal Majalla" w:hint="cs"/>
              <w:sz w:val="28"/>
              <w:szCs w:val="28"/>
              <w:rtl/>
              <w:lang w:bidi="ar-EG"/>
            </w:rPr>
            <w:instrText xml:space="preserve"> </w:instrText>
          </w:r>
          <w:r w:rsidRPr="00382A20">
            <w:rPr>
              <w:rFonts w:ascii="Sakkal Majalla" w:eastAsia="Calibri" w:hAnsi="Sakkal Majalla" w:cs="Sakkal Majalla" w:hint="cs"/>
              <w:sz w:val="28"/>
              <w:szCs w:val="28"/>
              <w:lang w:bidi="ar-EG"/>
            </w:rPr>
            <w:instrText>Alk231 \l 3073</w:instrText>
          </w:r>
          <w:r w:rsidRPr="00382A20">
            <w:rPr>
              <w:rFonts w:ascii="Sakkal Majalla" w:eastAsia="Calibri" w:hAnsi="Sakkal Majalla" w:cs="Sakkal Majalla"/>
              <w:sz w:val="28"/>
              <w:szCs w:val="28"/>
              <w:rtl/>
              <w:lang w:bidi="ar-EG"/>
            </w:rPr>
            <w:instrText xml:space="preserve"> </w:instrText>
          </w:r>
          <w:r w:rsidRPr="00382A20">
            <w:rPr>
              <w:rFonts w:ascii="Sakkal Majalla" w:eastAsia="Calibri" w:hAnsi="Sakkal Majalla" w:cs="Sakkal Majalla"/>
              <w:sz w:val="28"/>
              <w:szCs w:val="28"/>
              <w:rtl/>
              <w:lang w:bidi="ar-EG"/>
            </w:rPr>
            <w:fldChar w:fldCharType="separate"/>
          </w:r>
          <w:r w:rsidRPr="00382A20">
            <w:rPr>
              <w:rFonts w:ascii="Sakkal Majalla" w:eastAsia="Calibri" w:hAnsi="Sakkal Majalla" w:cs="Sakkal Majalla"/>
              <w:noProof/>
              <w:sz w:val="28"/>
              <w:szCs w:val="28"/>
              <w:rtl/>
              <w:lang w:bidi="ar-EG"/>
            </w:rPr>
            <w:t xml:space="preserve"> </w:t>
          </w:r>
          <w:r w:rsidRPr="00382A20">
            <w:rPr>
              <w:rFonts w:ascii="Sakkal Majalla" w:eastAsia="Calibri" w:hAnsi="Sakkal Majalla" w:cs="Sakkal Majalla" w:hint="cs"/>
              <w:noProof/>
              <w:sz w:val="28"/>
              <w:szCs w:val="28"/>
              <w:rtl/>
              <w:lang w:bidi="ar-EG"/>
            </w:rPr>
            <w:t>(</w:t>
          </w:r>
          <w:r w:rsidRPr="00382A20">
            <w:rPr>
              <w:rFonts w:ascii="Sakkal Majalla" w:eastAsia="Calibri" w:hAnsi="Sakkal Majalla" w:cs="Sakkal Majalla" w:hint="cs"/>
              <w:noProof/>
              <w:sz w:val="28"/>
              <w:szCs w:val="28"/>
              <w:lang w:bidi="ar-EG"/>
            </w:rPr>
            <w:t>Alkhattabi</w:t>
          </w:r>
          <w:r w:rsidRPr="00382A20">
            <w:rPr>
              <w:rFonts w:ascii="Sakkal Majalla" w:eastAsia="Calibri" w:hAnsi="Sakkal Majalla" w:cs="Sakkal Majalla" w:hint="cs"/>
              <w:noProof/>
              <w:sz w:val="28"/>
              <w:szCs w:val="28"/>
              <w:rtl/>
              <w:lang w:bidi="ar-EG"/>
            </w:rPr>
            <w:t>، 2023)</w:t>
          </w:r>
          <w:r w:rsidRPr="00382A20">
            <w:rPr>
              <w:rFonts w:ascii="Sakkal Majalla" w:eastAsia="Calibri" w:hAnsi="Sakkal Majalla" w:cs="Sakkal Majalla"/>
              <w:sz w:val="28"/>
              <w:szCs w:val="28"/>
              <w:rtl/>
              <w:lang w:bidi="ar-EG"/>
            </w:rPr>
            <w:fldChar w:fldCharType="end"/>
          </w:r>
        </w:sdtContent>
      </w:sdt>
      <w:r w:rsidRPr="00382A20">
        <w:rPr>
          <w:rFonts w:ascii="Sakkal Majalla" w:eastAsia="Calibri" w:hAnsi="Sakkal Majalla" w:cs="Sakkal Majalla" w:hint="cs"/>
          <w:sz w:val="28"/>
          <w:szCs w:val="28"/>
          <w:rtl/>
          <w:lang w:bidi="ar-EG"/>
        </w:rPr>
        <w:t>.</w:t>
      </w:r>
    </w:p>
    <w:p w14:paraId="0410314C" w14:textId="77777777" w:rsidR="00382A20" w:rsidRPr="00382A20" w:rsidRDefault="00382A20" w:rsidP="00382A20">
      <w:pPr>
        <w:bidi/>
        <w:spacing w:line="360" w:lineRule="auto"/>
        <w:jc w:val="both"/>
        <w:rPr>
          <w:rFonts w:ascii="Sakkal Majalla" w:eastAsia="Calibri" w:hAnsi="Sakkal Majalla" w:cs="Sakkal Majalla"/>
          <w:sz w:val="28"/>
          <w:szCs w:val="28"/>
          <w:rtl/>
          <w:lang w:bidi="ar-EG"/>
        </w:rPr>
      </w:pPr>
      <w:r w:rsidRPr="00382A20">
        <w:rPr>
          <w:rFonts w:ascii="Sakkal Majalla" w:eastAsia="Calibri" w:hAnsi="Sakkal Majalla" w:cs="Sakkal Majalla" w:hint="cs"/>
          <w:sz w:val="28"/>
          <w:szCs w:val="28"/>
          <w:rtl/>
          <w:lang w:bidi="ar-EG"/>
        </w:rPr>
        <w:t>ولتحقيق</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هذا</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الهدف،</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ستعتمد</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الدراسة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على</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منهجية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بحثية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تحليلية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واستقرائية،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حيث</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سيتم</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جمع</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البيانات</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من</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مصادر</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مختلفة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بما</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في</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ذلك</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الدراسات</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السابقة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والتقارير</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الصادرة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عن</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الجهات</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المعنية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بإدارة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المشاريع</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والإنشاءات،</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والمقابلات</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مع</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عدد</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من</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الخبراء</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والمتخصصين</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في</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هذا</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المجال</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وستعطي</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هذه</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التقنية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نظرة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معمقة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لواقع</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إدارة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المخاطر</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في</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قطاع</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الإنشاءات</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في</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المملكة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العربية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السعودية،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وستساهم</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في</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تحديد</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نقاط</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القوة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والضعف</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وإمكانيات</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التحسين</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والمخاطر</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التي</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تؤثر</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على</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المشاريع</w:t>
      </w:r>
      <w:r w:rsidRPr="00382A20">
        <w:rPr>
          <w:rFonts w:ascii="Sakkal Majalla" w:eastAsia="Calibri" w:hAnsi="Sakkal Majalla" w:cs="Sakkal Majalla"/>
          <w:sz w:val="28"/>
          <w:szCs w:val="28"/>
          <w:rtl/>
          <w:lang w:bidi="ar-EG"/>
        </w:rPr>
        <w:t>.</w:t>
      </w:r>
    </w:p>
    <w:p w14:paraId="7C3FF398" w14:textId="77777777" w:rsidR="00382A20" w:rsidRPr="00382A20" w:rsidRDefault="00382A20" w:rsidP="00382A20">
      <w:pPr>
        <w:bidi/>
        <w:spacing w:line="360" w:lineRule="auto"/>
        <w:jc w:val="both"/>
        <w:rPr>
          <w:rFonts w:ascii="Sakkal Majalla" w:eastAsia="Calibri" w:hAnsi="Sakkal Majalla" w:cs="Sakkal Majalla"/>
          <w:sz w:val="28"/>
          <w:szCs w:val="28"/>
          <w:lang w:bidi="ar-EG"/>
        </w:rPr>
      </w:pPr>
      <w:r w:rsidRPr="00382A20">
        <w:rPr>
          <w:rFonts w:ascii="Sakkal Majalla" w:eastAsia="Calibri" w:hAnsi="Sakkal Majalla" w:cs="Sakkal Majalla" w:hint="cs"/>
          <w:sz w:val="28"/>
          <w:szCs w:val="28"/>
          <w:rtl/>
          <w:lang w:bidi="ar-EG"/>
        </w:rPr>
        <w:t>ومن</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خلال</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الفحص</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المتعمق</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للبيانات</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والمعلومات،</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سيتمكن</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البحث</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من</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تقديم</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مجموعة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من</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المقترحات</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التي</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من</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شأنها</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مساعدة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وتطوير</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إدارة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المخاطر</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في</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مشاريع</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البناء</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السعودية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وسيتم</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التركيز</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على</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أهمية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بناء</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ثقافة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مؤسسية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تدعم</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إدارة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المخاطر،</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وتعزيز</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المهارات</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الفنية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لفرق</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العمل،</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وتبني</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الأنظمة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الرقمية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الحديثة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مثل</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أنظمة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إدارة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المشاريع</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باستخدام</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الذكاء</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الاصطناعي</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وإنترنت</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الأشياء،</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والتي</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تساهم</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في</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تحسين</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دقة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التوقعات</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وتقليل</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المخاطر</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المتوقعة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بالإضافة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إلى</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ذلك،</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سيؤكد</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البحث</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على</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أهمية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التعاون</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بين</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المؤسسات</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الرئيسية،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سواء</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الحكومية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أو</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التجارية،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ووضع</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القواعد</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والمعايير</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لإدارة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المخاطر</w:t>
      </w:r>
      <w:r w:rsidRPr="00382A20">
        <w:rPr>
          <w:rFonts w:ascii="Sakkal Majalla" w:eastAsia="Calibri" w:hAnsi="Sakkal Majalla" w:cs="Sakkal Majalla"/>
          <w:sz w:val="28"/>
          <w:szCs w:val="28"/>
          <w:rtl/>
          <w:lang w:bidi="ar-EG"/>
        </w:rPr>
        <w:t>.</w:t>
      </w:r>
    </w:p>
    <w:p w14:paraId="3C70F6E5" w14:textId="77777777" w:rsidR="00382A20" w:rsidRPr="00382A20" w:rsidRDefault="00382A20" w:rsidP="00382A20">
      <w:pPr>
        <w:bidi/>
        <w:spacing w:line="360" w:lineRule="auto"/>
        <w:jc w:val="both"/>
        <w:rPr>
          <w:rFonts w:ascii="Sakkal Majalla" w:eastAsia="Calibri" w:hAnsi="Sakkal Majalla" w:cs="Sakkal Majalla"/>
          <w:sz w:val="28"/>
          <w:szCs w:val="28"/>
          <w:lang w:bidi="ar-EG"/>
        </w:rPr>
      </w:pPr>
      <w:r w:rsidRPr="00382A20">
        <w:rPr>
          <w:rFonts w:ascii="Sakkal Majalla" w:eastAsia="Calibri" w:hAnsi="Sakkal Majalla" w:cs="Sakkal Majalla" w:hint="cs"/>
          <w:sz w:val="28"/>
          <w:szCs w:val="28"/>
          <w:rtl/>
          <w:lang w:bidi="ar-EG"/>
        </w:rPr>
        <w:t>وبناءً</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على</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النتائج</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المتوقعة،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يمكن</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القول</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إن</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إدارة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المخاطر</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هي</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خارطة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طريق</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تساعد</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في</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تحسين</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أداء</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المشروع</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وخفض</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التكاليف</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العامة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والوقت</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اللازم</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لتنفيذ</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المشاريع</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وهذا</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بدوره</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يعزز</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نجاح</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المشاريع</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ويزيد</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من</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مساهمتها</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في</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تحقيق</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الأهداف</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الاستراتيجية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للمملكة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العربية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السعودية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لذلك</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فإن</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تعزيز</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إدارة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المخاطر</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في</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مشاريع</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البناء</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ليس</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مطلباً</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ملحاً</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لنجاح</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المشاريع</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الحالية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فحسب،</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بل</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هو</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أيضاً</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استثمار</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طويل</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الأجل</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يزيد</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من</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كفاءة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قطاع</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البناء</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ويضمن</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استدامة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نموه</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وتطوره</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على</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المدى</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الطويل</w:t>
      </w:r>
      <w:sdt>
        <w:sdtPr>
          <w:rPr>
            <w:rFonts w:ascii="Sakkal Majalla" w:eastAsia="Calibri" w:hAnsi="Sakkal Majalla" w:cs="Sakkal Majalla" w:hint="cs"/>
            <w:sz w:val="28"/>
            <w:szCs w:val="28"/>
            <w:rtl/>
            <w:lang w:bidi="ar-EG"/>
          </w:rPr>
          <w:id w:val="-1709334284"/>
          <w:citation/>
        </w:sdtPr>
        <w:sdtContent>
          <w:r w:rsidRPr="00382A20">
            <w:rPr>
              <w:rFonts w:ascii="Sakkal Majalla" w:eastAsia="Calibri" w:hAnsi="Sakkal Majalla" w:cs="Sakkal Majalla"/>
              <w:sz w:val="28"/>
              <w:szCs w:val="28"/>
              <w:rtl/>
              <w:lang w:bidi="ar-EG"/>
            </w:rPr>
            <w:fldChar w:fldCharType="begin"/>
          </w:r>
          <w:r w:rsidRPr="00382A20">
            <w:rPr>
              <w:rFonts w:ascii="Sakkal Majalla" w:eastAsia="Calibri" w:hAnsi="Sakkal Majalla" w:cs="Sakkal Majalla"/>
              <w:sz w:val="28"/>
              <w:szCs w:val="28"/>
              <w:rtl/>
              <w:lang w:bidi="ar-EG"/>
            </w:rPr>
            <w:instrText xml:space="preserve"> </w:instrText>
          </w:r>
          <w:r w:rsidRPr="00382A20">
            <w:rPr>
              <w:rFonts w:ascii="Sakkal Majalla" w:eastAsia="Calibri" w:hAnsi="Sakkal Majalla" w:cs="Sakkal Majalla" w:hint="cs"/>
              <w:sz w:val="28"/>
              <w:szCs w:val="28"/>
              <w:lang w:bidi="ar-EG"/>
            </w:rPr>
            <w:instrText>CITATION</w:instrText>
          </w:r>
          <w:r w:rsidRPr="00382A20">
            <w:rPr>
              <w:rFonts w:ascii="Sakkal Majalla" w:eastAsia="Calibri" w:hAnsi="Sakkal Majalla" w:cs="Sakkal Majalla" w:hint="cs"/>
              <w:sz w:val="28"/>
              <w:szCs w:val="28"/>
              <w:rtl/>
              <w:lang w:bidi="ar-EG"/>
            </w:rPr>
            <w:instrText xml:space="preserve"> </w:instrText>
          </w:r>
          <w:r w:rsidRPr="00382A20">
            <w:rPr>
              <w:rFonts w:ascii="Sakkal Majalla" w:eastAsia="Calibri" w:hAnsi="Sakkal Majalla" w:cs="Sakkal Majalla" w:hint="cs"/>
              <w:sz w:val="28"/>
              <w:szCs w:val="28"/>
              <w:lang w:bidi="ar-EG"/>
            </w:rPr>
            <w:instrText>Bad162 \l 3073</w:instrText>
          </w:r>
          <w:r w:rsidRPr="00382A20">
            <w:rPr>
              <w:rFonts w:ascii="Sakkal Majalla" w:eastAsia="Calibri" w:hAnsi="Sakkal Majalla" w:cs="Sakkal Majalla"/>
              <w:sz w:val="28"/>
              <w:szCs w:val="28"/>
              <w:rtl/>
              <w:lang w:bidi="ar-EG"/>
            </w:rPr>
            <w:instrText xml:space="preserve"> </w:instrText>
          </w:r>
          <w:r w:rsidRPr="00382A20">
            <w:rPr>
              <w:rFonts w:ascii="Sakkal Majalla" w:eastAsia="Calibri" w:hAnsi="Sakkal Majalla" w:cs="Sakkal Majalla"/>
              <w:sz w:val="28"/>
              <w:szCs w:val="28"/>
              <w:rtl/>
              <w:lang w:bidi="ar-EG"/>
            </w:rPr>
            <w:fldChar w:fldCharType="separate"/>
          </w:r>
          <w:r w:rsidRPr="00382A20">
            <w:rPr>
              <w:rFonts w:ascii="Sakkal Majalla" w:eastAsia="Calibri" w:hAnsi="Sakkal Majalla" w:cs="Sakkal Majalla"/>
              <w:noProof/>
              <w:sz w:val="28"/>
              <w:szCs w:val="28"/>
              <w:rtl/>
              <w:lang w:bidi="ar-EG"/>
            </w:rPr>
            <w:t xml:space="preserve"> </w:t>
          </w:r>
          <w:r w:rsidRPr="00382A20">
            <w:rPr>
              <w:rFonts w:ascii="Sakkal Majalla" w:eastAsia="Calibri" w:hAnsi="Sakkal Majalla" w:cs="Sakkal Majalla" w:hint="cs"/>
              <w:noProof/>
              <w:sz w:val="28"/>
              <w:szCs w:val="28"/>
              <w:rtl/>
              <w:lang w:bidi="ar-EG"/>
            </w:rPr>
            <w:t>(</w:t>
          </w:r>
          <w:r w:rsidRPr="00382A20">
            <w:rPr>
              <w:rFonts w:ascii="Sakkal Majalla" w:eastAsia="Calibri" w:hAnsi="Sakkal Majalla" w:cs="Sakkal Majalla" w:hint="cs"/>
              <w:noProof/>
              <w:sz w:val="28"/>
              <w:szCs w:val="28"/>
              <w:lang w:bidi="ar-EG"/>
            </w:rPr>
            <w:t>Badewi</w:t>
          </w:r>
          <w:r w:rsidRPr="00382A20">
            <w:rPr>
              <w:rFonts w:ascii="Sakkal Majalla" w:eastAsia="Calibri" w:hAnsi="Sakkal Majalla" w:cs="Sakkal Majalla" w:hint="cs"/>
              <w:noProof/>
              <w:sz w:val="28"/>
              <w:szCs w:val="28"/>
              <w:rtl/>
              <w:lang w:bidi="ar-EG"/>
            </w:rPr>
            <w:t>، 2016)</w:t>
          </w:r>
          <w:r w:rsidRPr="00382A20">
            <w:rPr>
              <w:rFonts w:ascii="Sakkal Majalla" w:eastAsia="Calibri" w:hAnsi="Sakkal Majalla" w:cs="Sakkal Majalla"/>
              <w:sz w:val="28"/>
              <w:szCs w:val="28"/>
              <w:rtl/>
              <w:lang w:bidi="ar-EG"/>
            </w:rPr>
            <w:fldChar w:fldCharType="end"/>
          </w:r>
        </w:sdtContent>
      </w:sdt>
      <w:r w:rsidRPr="00382A20">
        <w:rPr>
          <w:rFonts w:ascii="Sakkal Majalla" w:eastAsia="Calibri" w:hAnsi="Sakkal Majalla" w:cs="Sakkal Majalla"/>
          <w:sz w:val="28"/>
          <w:szCs w:val="28"/>
          <w:rtl/>
          <w:lang w:bidi="ar-EG"/>
        </w:rPr>
        <w:t>.</w:t>
      </w:r>
    </w:p>
    <w:p w14:paraId="54BC7F97" w14:textId="77777777" w:rsidR="00382A20" w:rsidRPr="00382A20" w:rsidRDefault="00382A20" w:rsidP="00382A20">
      <w:pPr>
        <w:bidi/>
        <w:spacing w:line="360" w:lineRule="auto"/>
        <w:jc w:val="both"/>
        <w:rPr>
          <w:rFonts w:ascii="Sakkal Majalla" w:eastAsia="Calibri" w:hAnsi="Sakkal Majalla" w:cs="Sakkal Majalla"/>
          <w:sz w:val="28"/>
          <w:szCs w:val="28"/>
          <w:rtl/>
          <w:lang w:bidi="ar-EG"/>
        </w:rPr>
      </w:pPr>
      <w:r w:rsidRPr="00382A20">
        <w:rPr>
          <w:rFonts w:ascii="Sakkal Majalla" w:eastAsia="Calibri" w:hAnsi="Sakkal Majalla" w:cs="Sakkal Majalla" w:hint="cs"/>
          <w:sz w:val="28"/>
          <w:szCs w:val="28"/>
          <w:rtl/>
          <w:lang w:bidi="ar-EG"/>
        </w:rPr>
        <w:t>تحاول</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هذه</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الدراسة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توضيح</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التأثير</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الإيجابي</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لإدارة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المخاطر</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على</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أداء</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مشاريع</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البناء،</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والتأكيد</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على</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أهميتها</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في</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تحقيق</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الاستقرار</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والجودة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وتجنب</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التداعيات</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السلبية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المرتبطة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بالمخاطر</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وسيتم</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عرض</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النتائج</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والتحليلات</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بهدف</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تقديم</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رؤى</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واقعية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تساهم</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في</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تحسين</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استراتيجيات</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إدارة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المخاطر</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وتنفيذها</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بشكل</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فعال</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في</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قطاع</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البناء،</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بما</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يتماشى</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مع</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طموحات</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رؤية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المملكة</w:t>
      </w:r>
      <w:r w:rsidRPr="00382A20">
        <w:rPr>
          <w:rFonts w:ascii="Sakkal Majalla" w:eastAsia="Calibri" w:hAnsi="Sakkal Majalla" w:cs="Sakkal Majalla"/>
          <w:sz w:val="28"/>
          <w:szCs w:val="28"/>
          <w:rtl/>
          <w:lang w:bidi="ar-EG"/>
        </w:rPr>
        <w:t xml:space="preserve"> 2030 </w:t>
      </w:r>
      <w:r w:rsidRPr="00382A20">
        <w:rPr>
          <w:rFonts w:ascii="Sakkal Majalla" w:eastAsia="Calibri" w:hAnsi="Sakkal Majalla" w:cs="Sakkal Majalla" w:hint="cs"/>
          <w:sz w:val="28"/>
          <w:szCs w:val="28"/>
          <w:rtl/>
          <w:lang w:bidi="ar-EG"/>
        </w:rPr>
        <w:t>الرامية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إلى</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تعزيز</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البيئة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الاستثمارية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والاقتصادية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وتحقيق</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التنمية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المستدامة</w:t>
      </w:r>
      <w:r w:rsidRPr="00382A20">
        <w:rPr>
          <w:rFonts w:ascii="Sakkal Majalla" w:eastAsia="Calibri" w:hAnsi="Sakkal Majalla" w:cs="Sakkal Majalla"/>
          <w:sz w:val="28"/>
          <w:szCs w:val="28"/>
          <w:rtl/>
          <w:lang w:bidi="ar-EG"/>
        </w:rPr>
        <w:t>.</w:t>
      </w:r>
    </w:p>
    <w:p w14:paraId="5E7799DF" w14:textId="77777777" w:rsidR="00382A20" w:rsidRPr="00382A20" w:rsidRDefault="00382A20" w:rsidP="00382A20">
      <w:pPr>
        <w:bidi/>
        <w:rPr>
          <w:rFonts w:ascii="Calibri" w:eastAsia="Calibri" w:hAnsi="Calibri" w:cs="Arial"/>
          <w:rtl/>
          <w:lang w:bidi="ar-EG"/>
        </w:rPr>
      </w:pPr>
    </w:p>
    <w:p w14:paraId="1E873670" w14:textId="77777777" w:rsidR="00382A20" w:rsidRPr="00382A20" w:rsidRDefault="00382A20" w:rsidP="00382A20">
      <w:pPr>
        <w:bidi/>
        <w:rPr>
          <w:rFonts w:ascii="Calibri" w:eastAsia="Calibri" w:hAnsi="Calibri" w:cs="Arial"/>
          <w:rtl/>
        </w:rPr>
      </w:pPr>
    </w:p>
    <w:p w14:paraId="444030A4" w14:textId="77777777" w:rsidR="00382A20" w:rsidRPr="00382A20" w:rsidRDefault="00382A20" w:rsidP="00382A20">
      <w:pPr>
        <w:keepNext/>
        <w:keepLines/>
        <w:bidi/>
        <w:spacing w:after="0" w:line="360" w:lineRule="auto"/>
        <w:outlineLvl w:val="0"/>
        <w:rPr>
          <w:rFonts w:ascii="Simplified Arabic" w:eastAsia="Times New Roman" w:hAnsi="Simplified Arabic" w:cs="Simplified Arabic"/>
          <w:b/>
          <w:bCs/>
          <w:color w:val="000000"/>
          <w:sz w:val="28"/>
          <w:szCs w:val="28"/>
          <w:rtl/>
          <w:lang w:bidi="ar-EG"/>
        </w:rPr>
      </w:pPr>
      <w:r w:rsidRPr="00382A20">
        <w:rPr>
          <w:rFonts w:ascii="Simplified Arabic" w:eastAsia="Times New Roman" w:hAnsi="Simplified Arabic" w:cs="Simplified Arabic"/>
          <w:b/>
          <w:bCs/>
          <w:color w:val="000000"/>
          <w:sz w:val="28"/>
          <w:szCs w:val="28"/>
          <w:rtl/>
        </w:rPr>
        <w:t>مشكلة الدراسة</w:t>
      </w:r>
      <w:r w:rsidRPr="00382A20">
        <w:rPr>
          <w:rFonts w:ascii="Simplified Arabic" w:eastAsia="Times New Roman" w:hAnsi="Simplified Arabic" w:cs="Simplified Arabic"/>
          <w:b/>
          <w:bCs/>
          <w:color w:val="000000"/>
          <w:sz w:val="28"/>
          <w:szCs w:val="28"/>
          <w:rtl/>
          <w:lang w:bidi="ar-EG"/>
        </w:rPr>
        <w:t>:</w:t>
      </w:r>
      <w:bookmarkEnd w:id="6"/>
      <w:bookmarkEnd w:id="7"/>
      <w:bookmarkEnd w:id="8"/>
      <w:bookmarkEnd w:id="9"/>
    </w:p>
    <w:p w14:paraId="6D96E821" w14:textId="77777777" w:rsidR="00382A20" w:rsidRPr="00382A20" w:rsidRDefault="00382A20" w:rsidP="00382A20">
      <w:pPr>
        <w:numPr>
          <w:ilvl w:val="0"/>
          <w:numId w:val="3"/>
        </w:numPr>
        <w:bidi/>
        <w:spacing w:line="360" w:lineRule="auto"/>
        <w:jc w:val="both"/>
        <w:rPr>
          <w:rFonts w:ascii="Sakkal Majalla" w:eastAsia="Calibri" w:hAnsi="Sakkal Majalla" w:cs="Sakkal Majalla"/>
          <w:b/>
          <w:bCs/>
          <w:sz w:val="28"/>
          <w:szCs w:val="28"/>
          <w:lang w:bidi="ar-EG"/>
        </w:rPr>
      </w:pPr>
      <w:r w:rsidRPr="00382A20">
        <w:rPr>
          <w:rFonts w:ascii="Sakkal Majalla" w:eastAsia="Calibri" w:hAnsi="Sakkal Majalla" w:cs="Sakkal Majalla" w:hint="cs"/>
          <w:b/>
          <w:bCs/>
          <w:sz w:val="28"/>
          <w:szCs w:val="28"/>
          <w:rtl/>
          <w:lang w:bidi="ar-EG"/>
        </w:rPr>
        <w:t>تزايد</w:t>
      </w:r>
      <w:r w:rsidRPr="00382A20">
        <w:rPr>
          <w:rFonts w:ascii="Sakkal Majalla" w:eastAsia="Calibri" w:hAnsi="Sakkal Majalla" w:cs="Sakkal Majalla"/>
          <w:b/>
          <w:bCs/>
          <w:sz w:val="28"/>
          <w:szCs w:val="28"/>
          <w:rtl/>
          <w:lang w:bidi="ar-EG"/>
        </w:rPr>
        <w:t xml:space="preserve"> </w:t>
      </w:r>
      <w:r w:rsidRPr="00382A20">
        <w:rPr>
          <w:rFonts w:ascii="Sakkal Majalla" w:eastAsia="Calibri" w:hAnsi="Sakkal Majalla" w:cs="Sakkal Majalla" w:hint="cs"/>
          <w:b/>
          <w:bCs/>
          <w:sz w:val="28"/>
          <w:szCs w:val="28"/>
          <w:rtl/>
          <w:lang w:bidi="ar-EG"/>
        </w:rPr>
        <w:t>التحديات</w:t>
      </w:r>
      <w:r w:rsidRPr="00382A20">
        <w:rPr>
          <w:rFonts w:ascii="Sakkal Majalla" w:eastAsia="Calibri" w:hAnsi="Sakkal Majalla" w:cs="Sakkal Majalla"/>
          <w:b/>
          <w:bCs/>
          <w:sz w:val="28"/>
          <w:szCs w:val="28"/>
          <w:rtl/>
          <w:lang w:bidi="ar-EG"/>
        </w:rPr>
        <w:t xml:space="preserve"> </w:t>
      </w:r>
      <w:r w:rsidRPr="00382A20">
        <w:rPr>
          <w:rFonts w:ascii="Sakkal Majalla" w:eastAsia="Calibri" w:hAnsi="Sakkal Majalla" w:cs="Sakkal Majalla" w:hint="cs"/>
          <w:b/>
          <w:bCs/>
          <w:sz w:val="28"/>
          <w:szCs w:val="28"/>
          <w:rtl/>
          <w:lang w:bidi="ar-EG"/>
        </w:rPr>
        <w:t>في</w:t>
      </w:r>
      <w:r w:rsidRPr="00382A20">
        <w:rPr>
          <w:rFonts w:ascii="Sakkal Majalla" w:eastAsia="Calibri" w:hAnsi="Sakkal Majalla" w:cs="Sakkal Majalla"/>
          <w:b/>
          <w:bCs/>
          <w:sz w:val="28"/>
          <w:szCs w:val="28"/>
          <w:rtl/>
          <w:lang w:bidi="ar-EG"/>
        </w:rPr>
        <w:t xml:space="preserve"> </w:t>
      </w:r>
      <w:r w:rsidRPr="00382A20">
        <w:rPr>
          <w:rFonts w:ascii="Sakkal Majalla" w:eastAsia="Calibri" w:hAnsi="Sakkal Majalla" w:cs="Sakkal Majalla" w:hint="cs"/>
          <w:b/>
          <w:bCs/>
          <w:sz w:val="28"/>
          <w:szCs w:val="28"/>
          <w:rtl/>
          <w:lang w:bidi="ar-EG"/>
        </w:rPr>
        <w:t>مشاريع</w:t>
      </w:r>
      <w:r w:rsidRPr="00382A20">
        <w:rPr>
          <w:rFonts w:ascii="Sakkal Majalla" w:eastAsia="Calibri" w:hAnsi="Sakkal Majalla" w:cs="Sakkal Majalla"/>
          <w:b/>
          <w:bCs/>
          <w:sz w:val="28"/>
          <w:szCs w:val="28"/>
          <w:rtl/>
          <w:lang w:bidi="ar-EG"/>
        </w:rPr>
        <w:t xml:space="preserve"> </w:t>
      </w:r>
      <w:r w:rsidRPr="00382A20">
        <w:rPr>
          <w:rFonts w:ascii="Sakkal Majalla" w:eastAsia="Calibri" w:hAnsi="Sakkal Majalla" w:cs="Sakkal Majalla" w:hint="cs"/>
          <w:b/>
          <w:bCs/>
          <w:sz w:val="28"/>
          <w:szCs w:val="28"/>
          <w:rtl/>
          <w:lang w:bidi="ar-EG"/>
        </w:rPr>
        <w:t>البناء</w:t>
      </w:r>
      <w:r w:rsidRPr="00382A20">
        <w:rPr>
          <w:rFonts w:ascii="Sakkal Majalla" w:eastAsia="Calibri" w:hAnsi="Sakkal Majalla" w:cs="Sakkal Majalla"/>
          <w:b/>
          <w:bCs/>
          <w:sz w:val="28"/>
          <w:szCs w:val="28"/>
          <w:rtl/>
          <w:lang w:bidi="ar-EG"/>
        </w:rPr>
        <w:t xml:space="preserve"> </w:t>
      </w:r>
      <w:r w:rsidRPr="00382A20">
        <w:rPr>
          <w:rFonts w:ascii="Sakkal Majalla" w:eastAsia="Calibri" w:hAnsi="Sakkal Majalla" w:cs="Sakkal Majalla" w:hint="cs"/>
          <w:b/>
          <w:bCs/>
          <w:sz w:val="28"/>
          <w:szCs w:val="28"/>
          <w:rtl/>
          <w:lang w:bidi="ar-EG"/>
        </w:rPr>
        <w:t>في</w:t>
      </w:r>
      <w:r w:rsidRPr="00382A20">
        <w:rPr>
          <w:rFonts w:ascii="Sakkal Majalla" w:eastAsia="Calibri" w:hAnsi="Sakkal Majalla" w:cs="Sakkal Majalla"/>
          <w:b/>
          <w:bCs/>
          <w:sz w:val="28"/>
          <w:szCs w:val="28"/>
          <w:rtl/>
          <w:lang w:bidi="ar-EG"/>
        </w:rPr>
        <w:t xml:space="preserve"> </w:t>
      </w:r>
      <w:r w:rsidRPr="00382A20">
        <w:rPr>
          <w:rFonts w:ascii="Sakkal Majalla" w:eastAsia="Calibri" w:hAnsi="Sakkal Majalla" w:cs="Sakkal Majalla" w:hint="cs"/>
          <w:b/>
          <w:bCs/>
          <w:sz w:val="28"/>
          <w:szCs w:val="28"/>
          <w:rtl/>
          <w:lang w:bidi="ar-EG"/>
        </w:rPr>
        <w:t>المملكة</w:t>
      </w:r>
    </w:p>
    <w:p w14:paraId="5154310C" w14:textId="77777777" w:rsidR="00382A20" w:rsidRPr="00382A20" w:rsidRDefault="00382A20" w:rsidP="00382A20">
      <w:pPr>
        <w:bidi/>
        <w:spacing w:line="360" w:lineRule="auto"/>
        <w:jc w:val="both"/>
        <w:rPr>
          <w:rFonts w:ascii="Sakkal Majalla" w:eastAsia="Calibri" w:hAnsi="Sakkal Majalla" w:cs="Sakkal Majalla"/>
          <w:sz w:val="28"/>
          <w:szCs w:val="28"/>
          <w:lang w:bidi="ar-EG"/>
        </w:rPr>
      </w:pPr>
      <w:r w:rsidRPr="00382A20">
        <w:rPr>
          <w:rFonts w:ascii="Sakkal Majalla" w:eastAsia="Calibri" w:hAnsi="Sakkal Majalla" w:cs="Sakkal Majalla" w:hint="cs"/>
          <w:sz w:val="28"/>
          <w:szCs w:val="28"/>
          <w:rtl/>
          <w:lang w:bidi="ar-EG"/>
        </w:rPr>
        <w:t>تشهد</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مشاريع</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البناء</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في</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المملكة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العربية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السعودية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نمواً</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غير</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عادي</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نتيجة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لرؤية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المملكة</w:t>
      </w:r>
      <w:r w:rsidRPr="00382A20">
        <w:rPr>
          <w:rFonts w:ascii="Sakkal Majalla" w:eastAsia="Calibri" w:hAnsi="Sakkal Majalla" w:cs="Sakkal Majalla"/>
          <w:sz w:val="28"/>
          <w:szCs w:val="28"/>
          <w:rtl/>
          <w:lang w:bidi="ar-EG"/>
        </w:rPr>
        <w:t xml:space="preserve"> 2030</w:t>
      </w:r>
      <w:r w:rsidRPr="00382A20">
        <w:rPr>
          <w:rFonts w:ascii="Sakkal Majalla" w:eastAsia="Calibri" w:hAnsi="Sakkal Majalla" w:cs="Sakkal Majalla" w:hint="cs"/>
          <w:sz w:val="28"/>
          <w:szCs w:val="28"/>
          <w:rtl/>
          <w:lang w:bidi="ar-EG"/>
        </w:rPr>
        <w:t>،</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الأمر</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الذي</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يستلزم</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إنجاز</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مشاريع</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ضخمة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ومعقدة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إلا</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أن</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هذه</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المبادرات</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تواجه</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عدة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مشاكل،</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منها</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ارتفاع</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الأسعار،</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وضيق</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الوقت،</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وتوقعات</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الجودة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كما</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تساهم</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الظروف</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الاقتصادية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والبيئية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غير</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المستقرة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في</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زيادة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احتمالات</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تأثير</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المخاطر</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على</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نجاح</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المشاريع،</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مما</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يجعل</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من</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المهم</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دراسة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وتحليل</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تأثير</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إدارة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المخاطر</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لفهم</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كيفية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التعامل</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مع</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هذه</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التحديات</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والحد</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من</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آثارها</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السلبية،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مما</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يعزز</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قدرة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المشاريع</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على</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تحقيق</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أهدافها</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بنجاح</w:t>
      </w:r>
      <w:sdt>
        <w:sdtPr>
          <w:rPr>
            <w:rFonts w:ascii="Sakkal Majalla" w:eastAsia="Calibri" w:hAnsi="Sakkal Majalla" w:cs="Sakkal Majalla" w:hint="cs"/>
            <w:sz w:val="28"/>
            <w:szCs w:val="28"/>
            <w:rtl/>
            <w:lang w:bidi="ar-EG"/>
          </w:rPr>
          <w:id w:val="137542672"/>
          <w:citation/>
        </w:sdtPr>
        <w:sdtContent>
          <w:r w:rsidRPr="00382A20">
            <w:rPr>
              <w:rFonts w:ascii="Sakkal Majalla" w:eastAsia="Calibri" w:hAnsi="Sakkal Majalla" w:cs="Sakkal Majalla"/>
              <w:sz w:val="28"/>
              <w:szCs w:val="28"/>
              <w:rtl/>
              <w:lang w:bidi="ar-EG"/>
            </w:rPr>
            <w:fldChar w:fldCharType="begin"/>
          </w:r>
          <w:r w:rsidRPr="00382A20">
            <w:rPr>
              <w:rFonts w:ascii="Sakkal Majalla" w:eastAsia="Calibri" w:hAnsi="Sakkal Majalla" w:cs="Sakkal Majalla"/>
              <w:sz w:val="28"/>
              <w:szCs w:val="28"/>
              <w:rtl/>
              <w:lang w:bidi="ar-EG"/>
            </w:rPr>
            <w:instrText xml:space="preserve"> </w:instrText>
          </w:r>
          <w:r w:rsidRPr="00382A20">
            <w:rPr>
              <w:rFonts w:ascii="Sakkal Majalla" w:eastAsia="Calibri" w:hAnsi="Sakkal Majalla" w:cs="Sakkal Majalla" w:hint="cs"/>
              <w:sz w:val="28"/>
              <w:szCs w:val="28"/>
              <w:lang w:bidi="ar-EG"/>
            </w:rPr>
            <w:instrText>CITATION</w:instrText>
          </w:r>
          <w:r w:rsidRPr="00382A20">
            <w:rPr>
              <w:rFonts w:ascii="Sakkal Majalla" w:eastAsia="Calibri" w:hAnsi="Sakkal Majalla" w:cs="Sakkal Majalla" w:hint="cs"/>
              <w:sz w:val="28"/>
              <w:szCs w:val="28"/>
              <w:rtl/>
              <w:lang w:bidi="ar-EG"/>
            </w:rPr>
            <w:instrText xml:space="preserve"> </w:instrText>
          </w:r>
          <w:r w:rsidRPr="00382A20">
            <w:rPr>
              <w:rFonts w:ascii="Sakkal Majalla" w:eastAsia="Calibri" w:hAnsi="Sakkal Majalla" w:cs="Sakkal Majalla" w:hint="cs"/>
              <w:sz w:val="28"/>
              <w:szCs w:val="28"/>
              <w:lang w:bidi="ar-EG"/>
            </w:rPr>
            <w:instrText>Amr192 \l 3073</w:instrText>
          </w:r>
          <w:r w:rsidRPr="00382A20">
            <w:rPr>
              <w:rFonts w:ascii="Sakkal Majalla" w:eastAsia="Calibri" w:hAnsi="Sakkal Majalla" w:cs="Sakkal Majalla"/>
              <w:sz w:val="28"/>
              <w:szCs w:val="28"/>
              <w:rtl/>
              <w:lang w:bidi="ar-EG"/>
            </w:rPr>
            <w:instrText xml:space="preserve"> </w:instrText>
          </w:r>
          <w:r w:rsidRPr="00382A20">
            <w:rPr>
              <w:rFonts w:ascii="Sakkal Majalla" w:eastAsia="Calibri" w:hAnsi="Sakkal Majalla" w:cs="Sakkal Majalla"/>
              <w:sz w:val="28"/>
              <w:szCs w:val="28"/>
              <w:rtl/>
              <w:lang w:bidi="ar-EG"/>
            </w:rPr>
            <w:fldChar w:fldCharType="separate"/>
          </w:r>
          <w:r w:rsidRPr="00382A20">
            <w:rPr>
              <w:rFonts w:ascii="Sakkal Majalla" w:eastAsia="Calibri" w:hAnsi="Sakkal Majalla" w:cs="Sakkal Majalla"/>
              <w:noProof/>
              <w:sz w:val="28"/>
              <w:szCs w:val="28"/>
              <w:rtl/>
              <w:lang w:bidi="ar-EG"/>
            </w:rPr>
            <w:t xml:space="preserve"> </w:t>
          </w:r>
          <w:r w:rsidRPr="00382A20">
            <w:rPr>
              <w:rFonts w:ascii="Sakkal Majalla" w:eastAsia="Calibri" w:hAnsi="Sakkal Majalla" w:cs="Sakkal Majalla" w:hint="cs"/>
              <w:noProof/>
              <w:sz w:val="28"/>
              <w:szCs w:val="28"/>
              <w:rtl/>
              <w:lang w:bidi="ar-EG"/>
            </w:rPr>
            <w:t>(</w:t>
          </w:r>
          <w:r w:rsidRPr="00382A20">
            <w:rPr>
              <w:rFonts w:ascii="Sakkal Majalla" w:eastAsia="Calibri" w:hAnsi="Sakkal Majalla" w:cs="Sakkal Majalla" w:hint="cs"/>
              <w:noProof/>
              <w:sz w:val="28"/>
              <w:szCs w:val="28"/>
              <w:lang w:bidi="ar-EG"/>
            </w:rPr>
            <w:t>Amran</w:t>
          </w:r>
          <w:r w:rsidRPr="00382A20">
            <w:rPr>
              <w:rFonts w:ascii="Sakkal Majalla" w:eastAsia="Calibri" w:hAnsi="Sakkal Majalla" w:cs="Sakkal Majalla" w:hint="cs"/>
              <w:noProof/>
              <w:sz w:val="28"/>
              <w:szCs w:val="28"/>
              <w:rtl/>
              <w:lang w:bidi="ar-EG"/>
            </w:rPr>
            <w:t>، 2019)</w:t>
          </w:r>
          <w:r w:rsidRPr="00382A20">
            <w:rPr>
              <w:rFonts w:ascii="Sakkal Majalla" w:eastAsia="Calibri" w:hAnsi="Sakkal Majalla" w:cs="Sakkal Majalla"/>
              <w:sz w:val="28"/>
              <w:szCs w:val="28"/>
              <w:rtl/>
              <w:lang w:bidi="ar-EG"/>
            </w:rPr>
            <w:fldChar w:fldCharType="end"/>
          </w:r>
        </w:sdtContent>
      </w:sdt>
      <w:r w:rsidRPr="00382A20">
        <w:rPr>
          <w:rFonts w:ascii="Sakkal Majalla" w:eastAsia="Calibri" w:hAnsi="Sakkal Majalla" w:cs="Sakkal Majalla"/>
          <w:sz w:val="28"/>
          <w:szCs w:val="28"/>
          <w:rtl/>
          <w:lang w:bidi="ar-EG"/>
        </w:rPr>
        <w:t>.</w:t>
      </w:r>
    </w:p>
    <w:p w14:paraId="25EA8B54" w14:textId="77777777" w:rsidR="00382A20" w:rsidRPr="00382A20" w:rsidRDefault="00382A20" w:rsidP="00382A20">
      <w:pPr>
        <w:numPr>
          <w:ilvl w:val="0"/>
          <w:numId w:val="3"/>
        </w:numPr>
        <w:bidi/>
        <w:spacing w:line="360" w:lineRule="auto"/>
        <w:jc w:val="both"/>
        <w:rPr>
          <w:rFonts w:ascii="Sakkal Majalla" w:eastAsia="Calibri" w:hAnsi="Sakkal Majalla" w:cs="Sakkal Majalla"/>
          <w:b/>
          <w:bCs/>
          <w:sz w:val="28"/>
          <w:szCs w:val="28"/>
          <w:lang w:bidi="ar-EG"/>
        </w:rPr>
      </w:pPr>
      <w:r w:rsidRPr="00382A20">
        <w:rPr>
          <w:rFonts w:ascii="Sakkal Majalla" w:eastAsia="Calibri" w:hAnsi="Sakkal Majalla" w:cs="Sakkal Majalla" w:hint="cs"/>
          <w:b/>
          <w:bCs/>
          <w:sz w:val="28"/>
          <w:szCs w:val="28"/>
          <w:rtl/>
          <w:lang w:bidi="ar-EG"/>
        </w:rPr>
        <w:t>ضعف</w:t>
      </w:r>
      <w:r w:rsidRPr="00382A20">
        <w:rPr>
          <w:rFonts w:ascii="Sakkal Majalla" w:eastAsia="Calibri" w:hAnsi="Sakkal Majalla" w:cs="Sakkal Majalla"/>
          <w:b/>
          <w:bCs/>
          <w:sz w:val="28"/>
          <w:szCs w:val="28"/>
          <w:rtl/>
          <w:lang w:bidi="ar-EG"/>
        </w:rPr>
        <w:t xml:space="preserve"> </w:t>
      </w:r>
      <w:r w:rsidRPr="00382A20">
        <w:rPr>
          <w:rFonts w:ascii="Sakkal Majalla" w:eastAsia="Calibri" w:hAnsi="Sakkal Majalla" w:cs="Sakkal Majalla" w:hint="cs"/>
          <w:b/>
          <w:bCs/>
          <w:sz w:val="28"/>
          <w:szCs w:val="28"/>
          <w:rtl/>
          <w:lang w:bidi="ar-EG"/>
        </w:rPr>
        <w:t>استخدام</w:t>
      </w:r>
      <w:r w:rsidRPr="00382A20">
        <w:rPr>
          <w:rFonts w:ascii="Sakkal Majalla" w:eastAsia="Calibri" w:hAnsi="Sakkal Majalla" w:cs="Sakkal Majalla"/>
          <w:b/>
          <w:bCs/>
          <w:sz w:val="28"/>
          <w:szCs w:val="28"/>
          <w:rtl/>
          <w:lang w:bidi="ar-EG"/>
        </w:rPr>
        <w:t xml:space="preserve"> </w:t>
      </w:r>
      <w:r w:rsidRPr="00382A20">
        <w:rPr>
          <w:rFonts w:ascii="Sakkal Majalla" w:eastAsia="Calibri" w:hAnsi="Sakkal Majalla" w:cs="Sakkal Majalla" w:hint="cs"/>
          <w:b/>
          <w:bCs/>
          <w:sz w:val="28"/>
          <w:szCs w:val="28"/>
          <w:rtl/>
          <w:lang w:bidi="ar-EG"/>
        </w:rPr>
        <w:t>إدارة</w:t>
      </w:r>
      <w:r w:rsidRPr="00382A20">
        <w:rPr>
          <w:rFonts w:ascii="Sakkal Majalla" w:eastAsia="Calibri" w:hAnsi="Sakkal Majalla" w:cs="Sakkal Majalla"/>
          <w:b/>
          <w:bCs/>
          <w:sz w:val="28"/>
          <w:szCs w:val="28"/>
          <w:rtl/>
          <w:lang w:bidi="ar-EG"/>
        </w:rPr>
        <w:t xml:space="preserve"> </w:t>
      </w:r>
      <w:r w:rsidRPr="00382A20">
        <w:rPr>
          <w:rFonts w:ascii="Sakkal Majalla" w:eastAsia="Calibri" w:hAnsi="Sakkal Majalla" w:cs="Sakkal Majalla" w:hint="cs"/>
          <w:b/>
          <w:bCs/>
          <w:sz w:val="28"/>
          <w:szCs w:val="28"/>
          <w:rtl/>
          <w:lang w:bidi="ar-EG"/>
        </w:rPr>
        <w:t>المخاطر</w:t>
      </w:r>
      <w:r w:rsidRPr="00382A20">
        <w:rPr>
          <w:rFonts w:ascii="Sakkal Majalla" w:eastAsia="Calibri" w:hAnsi="Sakkal Majalla" w:cs="Sakkal Majalla"/>
          <w:b/>
          <w:bCs/>
          <w:sz w:val="28"/>
          <w:szCs w:val="28"/>
          <w:rtl/>
          <w:lang w:bidi="ar-EG"/>
        </w:rPr>
        <w:t xml:space="preserve"> </w:t>
      </w:r>
      <w:r w:rsidRPr="00382A20">
        <w:rPr>
          <w:rFonts w:ascii="Sakkal Majalla" w:eastAsia="Calibri" w:hAnsi="Sakkal Majalla" w:cs="Sakkal Majalla" w:hint="cs"/>
          <w:b/>
          <w:bCs/>
          <w:sz w:val="28"/>
          <w:szCs w:val="28"/>
          <w:rtl/>
          <w:lang w:bidi="ar-EG"/>
        </w:rPr>
        <w:t>في</w:t>
      </w:r>
      <w:r w:rsidRPr="00382A20">
        <w:rPr>
          <w:rFonts w:ascii="Sakkal Majalla" w:eastAsia="Calibri" w:hAnsi="Sakkal Majalla" w:cs="Sakkal Majalla"/>
          <w:b/>
          <w:bCs/>
          <w:sz w:val="28"/>
          <w:szCs w:val="28"/>
          <w:rtl/>
          <w:lang w:bidi="ar-EG"/>
        </w:rPr>
        <w:t xml:space="preserve"> </w:t>
      </w:r>
      <w:r w:rsidRPr="00382A20">
        <w:rPr>
          <w:rFonts w:ascii="Sakkal Majalla" w:eastAsia="Calibri" w:hAnsi="Sakkal Majalla" w:cs="Sakkal Majalla" w:hint="cs"/>
          <w:b/>
          <w:bCs/>
          <w:sz w:val="28"/>
          <w:szCs w:val="28"/>
          <w:rtl/>
          <w:lang w:bidi="ar-EG"/>
        </w:rPr>
        <w:t>صناعة</w:t>
      </w:r>
      <w:r w:rsidRPr="00382A20">
        <w:rPr>
          <w:rFonts w:ascii="Sakkal Majalla" w:eastAsia="Calibri" w:hAnsi="Sakkal Majalla" w:cs="Sakkal Majalla"/>
          <w:b/>
          <w:bCs/>
          <w:sz w:val="28"/>
          <w:szCs w:val="28"/>
          <w:rtl/>
          <w:lang w:bidi="ar-EG"/>
        </w:rPr>
        <w:t xml:space="preserve"> </w:t>
      </w:r>
      <w:r w:rsidRPr="00382A20">
        <w:rPr>
          <w:rFonts w:ascii="Sakkal Majalla" w:eastAsia="Calibri" w:hAnsi="Sakkal Majalla" w:cs="Sakkal Majalla" w:hint="cs"/>
          <w:b/>
          <w:bCs/>
          <w:sz w:val="28"/>
          <w:szCs w:val="28"/>
          <w:rtl/>
          <w:lang w:bidi="ar-EG"/>
        </w:rPr>
        <w:t>البناء</w:t>
      </w:r>
    </w:p>
    <w:p w14:paraId="31EFD38F" w14:textId="77777777" w:rsidR="00382A20" w:rsidRPr="00382A20" w:rsidRDefault="00382A20" w:rsidP="00382A20">
      <w:pPr>
        <w:bidi/>
        <w:spacing w:line="360" w:lineRule="auto"/>
        <w:jc w:val="both"/>
        <w:rPr>
          <w:rFonts w:ascii="Sakkal Majalla" w:eastAsia="Calibri" w:hAnsi="Sakkal Majalla" w:cs="Sakkal Majalla"/>
          <w:sz w:val="28"/>
          <w:szCs w:val="28"/>
          <w:lang w:bidi="ar-EG"/>
        </w:rPr>
      </w:pPr>
      <w:r w:rsidRPr="00382A20">
        <w:rPr>
          <w:rFonts w:ascii="Sakkal Majalla" w:eastAsia="Calibri" w:hAnsi="Sakkal Majalla" w:cs="Sakkal Majalla" w:hint="cs"/>
          <w:sz w:val="28"/>
          <w:szCs w:val="28"/>
          <w:rtl/>
          <w:lang w:bidi="ar-EG"/>
        </w:rPr>
        <w:t>على</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الرغم</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من</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أهمية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إدارة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المخاطر،</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إلا</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أن</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استخدامها</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في</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مشاريع</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البناء</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في</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المملكة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لا</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يزال</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يواجه</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عدة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تحديات</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وعادة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ما</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يُنظر</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إلى</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إدارة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المخاطر</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على</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أنها</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تكلفة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إضافية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بدلاً</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من</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كونها</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أداة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ضرورية،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مما</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يؤدي</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إلى</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تجاهلها</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أو</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تطبيقها</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بطرق</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غير</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منتجة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وقد</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يؤدي</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هذا</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القصور</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إلى</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تجاهل</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المشاكل</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المحتملة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أو</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عدم</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الاستعداد</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للتعامل</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معها</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بشكل</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استباقي،</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مما</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يبرز</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الحاجة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إلى</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تحليل</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أسباب</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ضعف</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تطبيق</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إدارة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المخاطر</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في</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مشاريع</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البناء،</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وتقديم</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التوصيات</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لتعزيز</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تطبيقها</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الفعال</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لتحقيق</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نجاح</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المشروع</w:t>
      </w:r>
      <w:sdt>
        <w:sdtPr>
          <w:rPr>
            <w:rFonts w:ascii="Sakkal Majalla" w:eastAsia="Calibri" w:hAnsi="Sakkal Majalla" w:cs="Sakkal Majalla" w:hint="cs"/>
            <w:sz w:val="28"/>
            <w:szCs w:val="28"/>
            <w:rtl/>
            <w:lang w:bidi="ar-EG"/>
          </w:rPr>
          <w:id w:val="-551001014"/>
          <w:citation/>
        </w:sdtPr>
        <w:sdtContent>
          <w:r w:rsidRPr="00382A20">
            <w:rPr>
              <w:rFonts w:ascii="Sakkal Majalla" w:eastAsia="Calibri" w:hAnsi="Sakkal Majalla" w:cs="Sakkal Majalla"/>
              <w:sz w:val="28"/>
              <w:szCs w:val="28"/>
              <w:rtl/>
              <w:lang w:bidi="ar-EG"/>
            </w:rPr>
            <w:fldChar w:fldCharType="begin"/>
          </w:r>
          <w:r w:rsidRPr="00382A20">
            <w:rPr>
              <w:rFonts w:ascii="Sakkal Majalla" w:eastAsia="Calibri" w:hAnsi="Sakkal Majalla" w:cs="Sakkal Majalla"/>
              <w:sz w:val="28"/>
              <w:szCs w:val="28"/>
              <w:lang w:bidi="ar-EG"/>
            </w:rPr>
            <w:instrText xml:space="preserve">CITATION Oke22 \l 3073 </w:instrText>
          </w:r>
          <w:r w:rsidRPr="00382A20">
            <w:rPr>
              <w:rFonts w:ascii="Sakkal Majalla" w:eastAsia="Calibri" w:hAnsi="Sakkal Majalla" w:cs="Sakkal Majalla"/>
              <w:sz w:val="28"/>
              <w:szCs w:val="28"/>
              <w:rtl/>
              <w:lang w:bidi="ar-EG"/>
            </w:rPr>
            <w:fldChar w:fldCharType="separate"/>
          </w:r>
          <w:r w:rsidRPr="00382A20">
            <w:rPr>
              <w:rFonts w:ascii="Sakkal Majalla" w:eastAsia="Calibri" w:hAnsi="Sakkal Majalla" w:cs="Sakkal Majalla"/>
              <w:noProof/>
              <w:sz w:val="28"/>
              <w:szCs w:val="28"/>
              <w:rtl/>
              <w:lang w:bidi="ar-EG"/>
            </w:rPr>
            <w:t xml:space="preserve"> </w:t>
          </w:r>
          <w:r w:rsidRPr="00382A20">
            <w:rPr>
              <w:rFonts w:ascii="Sakkal Majalla" w:eastAsia="Calibri" w:hAnsi="Sakkal Majalla" w:cs="Sakkal Majalla" w:hint="cs"/>
              <w:noProof/>
              <w:sz w:val="28"/>
              <w:szCs w:val="28"/>
              <w:rtl/>
              <w:lang w:bidi="ar-EG"/>
            </w:rPr>
            <w:t>(</w:t>
          </w:r>
          <w:r w:rsidRPr="00382A20">
            <w:rPr>
              <w:rFonts w:ascii="Sakkal Majalla" w:eastAsia="Calibri" w:hAnsi="Sakkal Majalla" w:cs="Sakkal Majalla" w:hint="cs"/>
              <w:noProof/>
              <w:sz w:val="28"/>
              <w:szCs w:val="28"/>
              <w:lang w:bidi="ar-EG"/>
            </w:rPr>
            <w:t>Okereke</w:t>
          </w:r>
          <w:r w:rsidRPr="00382A20">
            <w:rPr>
              <w:rFonts w:ascii="Sakkal Majalla" w:eastAsia="Calibri" w:hAnsi="Sakkal Majalla" w:cs="Sakkal Majalla" w:hint="cs"/>
              <w:noProof/>
              <w:sz w:val="28"/>
              <w:szCs w:val="28"/>
              <w:rtl/>
              <w:lang w:bidi="ar-EG"/>
            </w:rPr>
            <w:t>، 2022)</w:t>
          </w:r>
          <w:r w:rsidRPr="00382A20">
            <w:rPr>
              <w:rFonts w:ascii="Sakkal Majalla" w:eastAsia="Calibri" w:hAnsi="Sakkal Majalla" w:cs="Sakkal Majalla"/>
              <w:sz w:val="28"/>
              <w:szCs w:val="28"/>
              <w:rtl/>
              <w:lang w:bidi="ar-EG"/>
            </w:rPr>
            <w:fldChar w:fldCharType="end"/>
          </w:r>
        </w:sdtContent>
      </w:sdt>
      <w:r w:rsidRPr="00382A20">
        <w:rPr>
          <w:rFonts w:ascii="Sakkal Majalla" w:eastAsia="Calibri" w:hAnsi="Sakkal Majalla" w:cs="Sakkal Majalla"/>
          <w:sz w:val="28"/>
          <w:szCs w:val="28"/>
          <w:rtl/>
          <w:lang w:bidi="ar-EG"/>
        </w:rPr>
        <w:t>.</w:t>
      </w:r>
    </w:p>
    <w:p w14:paraId="5893D7B6" w14:textId="77777777" w:rsidR="00382A20" w:rsidRPr="00382A20" w:rsidRDefault="00382A20" w:rsidP="00382A20">
      <w:pPr>
        <w:numPr>
          <w:ilvl w:val="0"/>
          <w:numId w:val="3"/>
        </w:numPr>
        <w:bidi/>
        <w:spacing w:line="360" w:lineRule="auto"/>
        <w:jc w:val="both"/>
        <w:rPr>
          <w:rFonts w:ascii="Sakkal Majalla" w:eastAsia="Calibri" w:hAnsi="Sakkal Majalla" w:cs="Sakkal Majalla"/>
          <w:b/>
          <w:bCs/>
          <w:sz w:val="28"/>
          <w:szCs w:val="28"/>
          <w:lang w:bidi="ar-EG"/>
        </w:rPr>
      </w:pPr>
      <w:r w:rsidRPr="00382A20">
        <w:rPr>
          <w:rFonts w:ascii="Sakkal Majalla" w:eastAsia="Calibri" w:hAnsi="Sakkal Majalla" w:cs="Sakkal Majalla" w:hint="cs"/>
          <w:b/>
          <w:bCs/>
          <w:sz w:val="28"/>
          <w:szCs w:val="28"/>
          <w:rtl/>
          <w:lang w:bidi="ar-EG"/>
        </w:rPr>
        <w:t>تأثير</w:t>
      </w:r>
      <w:r w:rsidRPr="00382A20">
        <w:rPr>
          <w:rFonts w:ascii="Sakkal Majalla" w:eastAsia="Calibri" w:hAnsi="Sakkal Majalla" w:cs="Sakkal Majalla"/>
          <w:b/>
          <w:bCs/>
          <w:sz w:val="28"/>
          <w:szCs w:val="28"/>
          <w:rtl/>
          <w:lang w:bidi="ar-EG"/>
        </w:rPr>
        <w:t xml:space="preserve"> </w:t>
      </w:r>
      <w:r w:rsidRPr="00382A20">
        <w:rPr>
          <w:rFonts w:ascii="Sakkal Majalla" w:eastAsia="Calibri" w:hAnsi="Sakkal Majalla" w:cs="Sakkal Majalla" w:hint="cs"/>
          <w:b/>
          <w:bCs/>
          <w:sz w:val="28"/>
          <w:szCs w:val="28"/>
          <w:rtl/>
          <w:lang w:bidi="ar-EG"/>
        </w:rPr>
        <w:t>عدم</w:t>
      </w:r>
      <w:r w:rsidRPr="00382A20">
        <w:rPr>
          <w:rFonts w:ascii="Sakkal Majalla" w:eastAsia="Calibri" w:hAnsi="Sakkal Majalla" w:cs="Sakkal Majalla"/>
          <w:b/>
          <w:bCs/>
          <w:sz w:val="28"/>
          <w:szCs w:val="28"/>
          <w:rtl/>
          <w:lang w:bidi="ar-EG"/>
        </w:rPr>
        <w:t xml:space="preserve"> </w:t>
      </w:r>
      <w:r w:rsidRPr="00382A20">
        <w:rPr>
          <w:rFonts w:ascii="Sakkal Majalla" w:eastAsia="Calibri" w:hAnsi="Sakkal Majalla" w:cs="Sakkal Majalla" w:hint="cs"/>
          <w:b/>
          <w:bCs/>
          <w:sz w:val="28"/>
          <w:szCs w:val="28"/>
          <w:rtl/>
          <w:lang w:bidi="ar-EG"/>
        </w:rPr>
        <w:t>كفاية</w:t>
      </w:r>
      <w:r w:rsidRPr="00382A20">
        <w:rPr>
          <w:rFonts w:ascii="Sakkal Majalla" w:eastAsia="Calibri" w:hAnsi="Sakkal Majalla" w:cs="Sakkal Majalla"/>
          <w:b/>
          <w:bCs/>
          <w:sz w:val="28"/>
          <w:szCs w:val="28"/>
          <w:rtl/>
          <w:lang w:bidi="ar-EG"/>
        </w:rPr>
        <w:t xml:space="preserve"> </w:t>
      </w:r>
      <w:r w:rsidRPr="00382A20">
        <w:rPr>
          <w:rFonts w:ascii="Sakkal Majalla" w:eastAsia="Calibri" w:hAnsi="Sakkal Majalla" w:cs="Sakkal Majalla" w:hint="cs"/>
          <w:b/>
          <w:bCs/>
          <w:sz w:val="28"/>
          <w:szCs w:val="28"/>
          <w:rtl/>
          <w:lang w:bidi="ar-EG"/>
        </w:rPr>
        <w:t>إدارة</w:t>
      </w:r>
      <w:r w:rsidRPr="00382A20">
        <w:rPr>
          <w:rFonts w:ascii="Sakkal Majalla" w:eastAsia="Calibri" w:hAnsi="Sakkal Majalla" w:cs="Sakkal Majalla"/>
          <w:b/>
          <w:bCs/>
          <w:sz w:val="28"/>
          <w:szCs w:val="28"/>
          <w:rtl/>
          <w:lang w:bidi="ar-EG"/>
        </w:rPr>
        <w:t xml:space="preserve"> </w:t>
      </w:r>
      <w:r w:rsidRPr="00382A20">
        <w:rPr>
          <w:rFonts w:ascii="Sakkal Majalla" w:eastAsia="Calibri" w:hAnsi="Sakkal Majalla" w:cs="Sakkal Majalla" w:hint="cs"/>
          <w:b/>
          <w:bCs/>
          <w:sz w:val="28"/>
          <w:szCs w:val="28"/>
          <w:rtl/>
          <w:lang w:bidi="ar-EG"/>
        </w:rPr>
        <w:t>المخاطر</w:t>
      </w:r>
      <w:r w:rsidRPr="00382A20">
        <w:rPr>
          <w:rFonts w:ascii="Sakkal Majalla" w:eastAsia="Calibri" w:hAnsi="Sakkal Majalla" w:cs="Sakkal Majalla"/>
          <w:b/>
          <w:bCs/>
          <w:sz w:val="28"/>
          <w:szCs w:val="28"/>
          <w:rtl/>
          <w:lang w:bidi="ar-EG"/>
        </w:rPr>
        <w:t xml:space="preserve"> </w:t>
      </w:r>
      <w:r w:rsidRPr="00382A20">
        <w:rPr>
          <w:rFonts w:ascii="Sakkal Majalla" w:eastAsia="Calibri" w:hAnsi="Sakkal Majalla" w:cs="Sakkal Majalla" w:hint="cs"/>
          <w:b/>
          <w:bCs/>
          <w:sz w:val="28"/>
          <w:szCs w:val="28"/>
          <w:rtl/>
          <w:lang w:bidi="ar-EG"/>
        </w:rPr>
        <w:t>على</w:t>
      </w:r>
      <w:r w:rsidRPr="00382A20">
        <w:rPr>
          <w:rFonts w:ascii="Sakkal Majalla" w:eastAsia="Calibri" w:hAnsi="Sakkal Majalla" w:cs="Sakkal Majalla"/>
          <w:b/>
          <w:bCs/>
          <w:sz w:val="28"/>
          <w:szCs w:val="28"/>
          <w:rtl/>
          <w:lang w:bidi="ar-EG"/>
        </w:rPr>
        <w:t xml:space="preserve"> </w:t>
      </w:r>
      <w:r w:rsidRPr="00382A20">
        <w:rPr>
          <w:rFonts w:ascii="Sakkal Majalla" w:eastAsia="Calibri" w:hAnsi="Sakkal Majalla" w:cs="Sakkal Majalla" w:hint="cs"/>
          <w:b/>
          <w:bCs/>
          <w:sz w:val="28"/>
          <w:szCs w:val="28"/>
          <w:rtl/>
          <w:lang w:bidi="ar-EG"/>
        </w:rPr>
        <w:t>نجاح</w:t>
      </w:r>
      <w:r w:rsidRPr="00382A20">
        <w:rPr>
          <w:rFonts w:ascii="Sakkal Majalla" w:eastAsia="Calibri" w:hAnsi="Sakkal Majalla" w:cs="Sakkal Majalla"/>
          <w:b/>
          <w:bCs/>
          <w:sz w:val="28"/>
          <w:szCs w:val="28"/>
          <w:rtl/>
          <w:lang w:bidi="ar-EG"/>
        </w:rPr>
        <w:t xml:space="preserve"> </w:t>
      </w:r>
      <w:r w:rsidRPr="00382A20">
        <w:rPr>
          <w:rFonts w:ascii="Sakkal Majalla" w:eastAsia="Calibri" w:hAnsi="Sakkal Majalla" w:cs="Sakkal Majalla" w:hint="cs"/>
          <w:b/>
          <w:bCs/>
          <w:sz w:val="28"/>
          <w:szCs w:val="28"/>
          <w:rtl/>
          <w:lang w:bidi="ar-EG"/>
        </w:rPr>
        <w:t>المشروع</w:t>
      </w:r>
    </w:p>
    <w:p w14:paraId="3AC734E3" w14:textId="77777777" w:rsidR="00382A20" w:rsidRPr="00382A20" w:rsidRDefault="00382A20" w:rsidP="00382A20">
      <w:pPr>
        <w:bidi/>
        <w:spacing w:line="360" w:lineRule="auto"/>
        <w:jc w:val="both"/>
        <w:rPr>
          <w:rFonts w:ascii="Sakkal Majalla" w:eastAsia="Calibri" w:hAnsi="Sakkal Majalla" w:cs="Sakkal Majalla"/>
          <w:sz w:val="28"/>
          <w:szCs w:val="28"/>
          <w:lang w:bidi="ar-EG"/>
        </w:rPr>
      </w:pPr>
      <w:r w:rsidRPr="00382A20">
        <w:rPr>
          <w:rFonts w:ascii="Sakkal Majalla" w:eastAsia="Calibri" w:hAnsi="Sakkal Majalla" w:cs="Sakkal Majalla" w:hint="cs"/>
          <w:sz w:val="28"/>
          <w:szCs w:val="28"/>
          <w:rtl/>
          <w:lang w:bidi="ar-EG"/>
        </w:rPr>
        <w:t>إن</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عدم</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القدرة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على</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استخدام</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أساليب</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إدارة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المخاطر</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بشكل</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صحيح</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يؤدي</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إلى</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صعوبات</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مثل</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التأخير</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في</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التنفيذ،</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وارتفاع</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النفقات،</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وانخفاض</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جودة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العمل،</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مما</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يؤثر</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بشدة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على</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نجاح</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مشاريع</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البناء</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وتؤثر</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هذه</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التحديات</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بشكل</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كبير</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على</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سمعة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الشركات</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المنفذة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وتكلفها</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أموالاً</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وأضراراً</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معنوية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لذلك،</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تهدف</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هذه</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الدراسة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إلى</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تقييم</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تأثير</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عدم</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كفاية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إدارة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المخاطر</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على</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عناصر</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النجاح</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الرئيسية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للمشاريع،</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مثل</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الوقت</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والتكلفة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والجودة،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وتحديد</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أفضل</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التقنيات</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لمنع</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هذه</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المشاكل</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وتعزيز</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معدلات</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النجاح</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في</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مشاريع</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 xml:space="preserve">البناء </w:t>
      </w:r>
      <w:sdt>
        <w:sdtPr>
          <w:rPr>
            <w:rFonts w:ascii="Sakkal Majalla" w:eastAsia="Calibri" w:hAnsi="Sakkal Majalla" w:cs="Sakkal Majalla" w:hint="cs"/>
            <w:sz w:val="28"/>
            <w:szCs w:val="28"/>
            <w:rtl/>
            <w:lang w:bidi="ar-EG"/>
          </w:rPr>
          <w:id w:val="1301425001"/>
          <w:citation/>
        </w:sdtPr>
        <w:sdtContent>
          <w:r w:rsidRPr="00382A20">
            <w:rPr>
              <w:rFonts w:ascii="Sakkal Majalla" w:eastAsia="Calibri" w:hAnsi="Sakkal Majalla" w:cs="Sakkal Majalla"/>
              <w:sz w:val="28"/>
              <w:szCs w:val="28"/>
              <w:rtl/>
              <w:lang w:bidi="ar-EG"/>
            </w:rPr>
            <w:fldChar w:fldCharType="begin"/>
          </w:r>
          <w:r w:rsidRPr="00382A20">
            <w:rPr>
              <w:rFonts w:ascii="Sakkal Majalla" w:eastAsia="Calibri" w:hAnsi="Sakkal Majalla" w:cs="Sakkal Majalla"/>
              <w:sz w:val="28"/>
              <w:szCs w:val="28"/>
              <w:rtl/>
              <w:lang w:bidi="ar-EG"/>
            </w:rPr>
            <w:instrText xml:space="preserve"> </w:instrText>
          </w:r>
          <w:r w:rsidRPr="00382A20">
            <w:rPr>
              <w:rFonts w:ascii="Sakkal Majalla" w:eastAsia="Calibri" w:hAnsi="Sakkal Majalla" w:cs="Sakkal Majalla" w:hint="cs"/>
              <w:sz w:val="28"/>
              <w:szCs w:val="28"/>
              <w:lang w:bidi="ar-EG"/>
            </w:rPr>
            <w:instrText>CITATION</w:instrText>
          </w:r>
          <w:r w:rsidRPr="00382A20">
            <w:rPr>
              <w:rFonts w:ascii="Sakkal Majalla" w:eastAsia="Calibri" w:hAnsi="Sakkal Majalla" w:cs="Sakkal Majalla" w:hint="cs"/>
              <w:sz w:val="28"/>
              <w:szCs w:val="28"/>
              <w:rtl/>
              <w:lang w:bidi="ar-EG"/>
            </w:rPr>
            <w:instrText xml:space="preserve"> </w:instrText>
          </w:r>
          <w:r w:rsidRPr="00382A20">
            <w:rPr>
              <w:rFonts w:ascii="Sakkal Majalla" w:eastAsia="Calibri" w:hAnsi="Sakkal Majalla" w:cs="Sakkal Majalla" w:hint="cs"/>
              <w:sz w:val="28"/>
              <w:szCs w:val="28"/>
              <w:lang w:bidi="ar-EG"/>
            </w:rPr>
            <w:instrText>Als13 \l 3073</w:instrText>
          </w:r>
          <w:r w:rsidRPr="00382A20">
            <w:rPr>
              <w:rFonts w:ascii="Sakkal Majalla" w:eastAsia="Calibri" w:hAnsi="Sakkal Majalla" w:cs="Sakkal Majalla"/>
              <w:sz w:val="28"/>
              <w:szCs w:val="28"/>
              <w:rtl/>
              <w:lang w:bidi="ar-EG"/>
            </w:rPr>
            <w:instrText xml:space="preserve"> </w:instrText>
          </w:r>
          <w:r w:rsidRPr="00382A20">
            <w:rPr>
              <w:rFonts w:ascii="Sakkal Majalla" w:eastAsia="Calibri" w:hAnsi="Sakkal Majalla" w:cs="Sakkal Majalla"/>
              <w:sz w:val="28"/>
              <w:szCs w:val="28"/>
              <w:rtl/>
              <w:lang w:bidi="ar-EG"/>
            </w:rPr>
            <w:fldChar w:fldCharType="separate"/>
          </w:r>
          <w:r w:rsidRPr="00382A20">
            <w:rPr>
              <w:rFonts w:ascii="Sakkal Majalla" w:eastAsia="Calibri" w:hAnsi="Sakkal Majalla" w:cs="Sakkal Majalla" w:hint="cs"/>
              <w:noProof/>
              <w:sz w:val="28"/>
              <w:szCs w:val="28"/>
              <w:rtl/>
              <w:lang w:bidi="ar-EG"/>
            </w:rPr>
            <w:t>(</w:t>
          </w:r>
          <w:r w:rsidRPr="00382A20">
            <w:rPr>
              <w:rFonts w:ascii="Sakkal Majalla" w:eastAsia="Calibri" w:hAnsi="Sakkal Majalla" w:cs="Sakkal Majalla" w:hint="cs"/>
              <w:noProof/>
              <w:sz w:val="28"/>
              <w:szCs w:val="28"/>
              <w:lang w:bidi="ar-EG"/>
            </w:rPr>
            <w:t>Alshibly</w:t>
          </w:r>
          <w:r w:rsidRPr="00382A20">
            <w:rPr>
              <w:rFonts w:ascii="Sakkal Majalla" w:eastAsia="Calibri" w:hAnsi="Sakkal Majalla" w:cs="Sakkal Majalla" w:hint="cs"/>
              <w:noProof/>
              <w:sz w:val="28"/>
              <w:szCs w:val="28"/>
              <w:rtl/>
              <w:lang w:bidi="ar-EG"/>
            </w:rPr>
            <w:t>، 2013)</w:t>
          </w:r>
          <w:r w:rsidRPr="00382A20">
            <w:rPr>
              <w:rFonts w:ascii="Sakkal Majalla" w:eastAsia="Calibri" w:hAnsi="Sakkal Majalla" w:cs="Sakkal Majalla"/>
              <w:sz w:val="28"/>
              <w:szCs w:val="28"/>
              <w:rtl/>
              <w:lang w:bidi="ar-EG"/>
            </w:rPr>
            <w:fldChar w:fldCharType="end"/>
          </w:r>
        </w:sdtContent>
      </w:sdt>
      <w:r w:rsidRPr="00382A20">
        <w:rPr>
          <w:rFonts w:ascii="Sakkal Majalla" w:eastAsia="Calibri" w:hAnsi="Sakkal Majalla" w:cs="Sakkal Majalla"/>
          <w:sz w:val="28"/>
          <w:szCs w:val="28"/>
          <w:rtl/>
          <w:lang w:bidi="ar-EG"/>
        </w:rPr>
        <w:t>.</w:t>
      </w:r>
    </w:p>
    <w:p w14:paraId="0744C528" w14:textId="77777777" w:rsidR="00382A20" w:rsidRPr="00382A20" w:rsidRDefault="00382A20" w:rsidP="00382A20">
      <w:pPr>
        <w:numPr>
          <w:ilvl w:val="0"/>
          <w:numId w:val="3"/>
        </w:numPr>
        <w:bidi/>
        <w:spacing w:line="360" w:lineRule="auto"/>
        <w:jc w:val="both"/>
        <w:rPr>
          <w:rFonts w:ascii="Sakkal Majalla" w:eastAsia="Calibri" w:hAnsi="Sakkal Majalla" w:cs="Sakkal Majalla"/>
          <w:b/>
          <w:bCs/>
          <w:sz w:val="28"/>
          <w:szCs w:val="28"/>
          <w:lang w:bidi="ar-EG"/>
        </w:rPr>
      </w:pPr>
      <w:r w:rsidRPr="00382A20">
        <w:rPr>
          <w:rFonts w:ascii="Sakkal Majalla" w:eastAsia="Calibri" w:hAnsi="Sakkal Majalla" w:cs="Sakkal Majalla" w:hint="cs"/>
          <w:b/>
          <w:bCs/>
          <w:sz w:val="28"/>
          <w:szCs w:val="28"/>
          <w:rtl/>
          <w:lang w:bidi="ar-EG"/>
        </w:rPr>
        <w:lastRenderedPageBreak/>
        <w:t>الافتقار</w:t>
      </w:r>
      <w:r w:rsidRPr="00382A20">
        <w:rPr>
          <w:rFonts w:ascii="Sakkal Majalla" w:eastAsia="Calibri" w:hAnsi="Sakkal Majalla" w:cs="Sakkal Majalla"/>
          <w:b/>
          <w:bCs/>
          <w:sz w:val="28"/>
          <w:szCs w:val="28"/>
          <w:rtl/>
          <w:lang w:bidi="ar-EG"/>
        </w:rPr>
        <w:t xml:space="preserve"> </w:t>
      </w:r>
      <w:r w:rsidRPr="00382A20">
        <w:rPr>
          <w:rFonts w:ascii="Sakkal Majalla" w:eastAsia="Calibri" w:hAnsi="Sakkal Majalla" w:cs="Sakkal Majalla" w:hint="cs"/>
          <w:b/>
          <w:bCs/>
          <w:sz w:val="28"/>
          <w:szCs w:val="28"/>
          <w:rtl/>
          <w:lang w:bidi="ar-EG"/>
        </w:rPr>
        <w:t>إلى</w:t>
      </w:r>
      <w:r w:rsidRPr="00382A20">
        <w:rPr>
          <w:rFonts w:ascii="Sakkal Majalla" w:eastAsia="Calibri" w:hAnsi="Sakkal Majalla" w:cs="Sakkal Majalla"/>
          <w:b/>
          <w:bCs/>
          <w:sz w:val="28"/>
          <w:szCs w:val="28"/>
          <w:rtl/>
          <w:lang w:bidi="ar-EG"/>
        </w:rPr>
        <w:t xml:space="preserve"> </w:t>
      </w:r>
      <w:r w:rsidRPr="00382A20">
        <w:rPr>
          <w:rFonts w:ascii="Sakkal Majalla" w:eastAsia="Calibri" w:hAnsi="Sakkal Majalla" w:cs="Sakkal Majalla" w:hint="cs"/>
          <w:b/>
          <w:bCs/>
          <w:sz w:val="28"/>
          <w:szCs w:val="28"/>
          <w:rtl/>
          <w:lang w:bidi="ar-EG"/>
        </w:rPr>
        <w:t>القدرات</w:t>
      </w:r>
      <w:r w:rsidRPr="00382A20">
        <w:rPr>
          <w:rFonts w:ascii="Sakkal Majalla" w:eastAsia="Calibri" w:hAnsi="Sakkal Majalla" w:cs="Sakkal Majalla"/>
          <w:b/>
          <w:bCs/>
          <w:sz w:val="28"/>
          <w:szCs w:val="28"/>
          <w:rtl/>
          <w:lang w:bidi="ar-EG"/>
        </w:rPr>
        <w:t xml:space="preserve"> </w:t>
      </w:r>
      <w:r w:rsidRPr="00382A20">
        <w:rPr>
          <w:rFonts w:ascii="Sakkal Majalla" w:eastAsia="Calibri" w:hAnsi="Sakkal Majalla" w:cs="Sakkal Majalla" w:hint="cs"/>
          <w:b/>
          <w:bCs/>
          <w:sz w:val="28"/>
          <w:szCs w:val="28"/>
          <w:rtl/>
          <w:lang w:bidi="ar-EG"/>
        </w:rPr>
        <w:t>المحددة</w:t>
      </w:r>
      <w:r w:rsidRPr="00382A20">
        <w:rPr>
          <w:rFonts w:ascii="Sakkal Majalla" w:eastAsia="Calibri" w:hAnsi="Sakkal Majalla" w:cs="Sakkal Majalla"/>
          <w:b/>
          <w:bCs/>
          <w:sz w:val="28"/>
          <w:szCs w:val="28"/>
          <w:rtl/>
          <w:lang w:bidi="ar-EG"/>
        </w:rPr>
        <w:t xml:space="preserve"> </w:t>
      </w:r>
      <w:r w:rsidRPr="00382A20">
        <w:rPr>
          <w:rFonts w:ascii="Sakkal Majalla" w:eastAsia="Calibri" w:hAnsi="Sakkal Majalla" w:cs="Sakkal Majalla" w:hint="cs"/>
          <w:b/>
          <w:bCs/>
          <w:sz w:val="28"/>
          <w:szCs w:val="28"/>
          <w:rtl/>
          <w:lang w:bidi="ar-EG"/>
        </w:rPr>
        <w:t>في</w:t>
      </w:r>
      <w:r w:rsidRPr="00382A20">
        <w:rPr>
          <w:rFonts w:ascii="Sakkal Majalla" w:eastAsia="Calibri" w:hAnsi="Sakkal Majalla" w:cs="Sakkal Majalla"/>
          <w:b/>
          <w:bCs/>
          <w:sz w:val="28"/>
          <w:szCs w:val="28"/>
          <w:rtl/>
          <w:lang w:bidi="ar-EG"/>
        </w:rPr>
        <w:t xml:space="preserve"> </w:t>
      </w:r>
      <w:r w:rsidRPr="00382A20">
        <w:rPr>
          <w:rFonts w:ascii="Sakkal Majalla" w:eastAsia="Calibri" w:hAnsi="Sakkal Majalla" w:cs="Sakkal Majalla" w:hint="cs"/>
          <w:b/>
          <w:bCs/>
          <w:sz w:val="28"/>
          <w:szCs w:val="28"/>
          <w:rtl/>
          <w:lang w:bidi="ar-EG"/>
        </w:rPr>
        <w:t>إدارة</w:t>
      </w:r>
      <w:r w:rsidRPr="00382A20">
        <w:rPr>
          <w:rFonts w:ascii="Sakkal Majalla" w:eastAsia="Calibri" w:hAnsi="Sakkal Majalla" w:cs="Sakkal Majalla"/>
          <w:b/>
          <w:bCs/>
          <w:sz w:val="28"/>
          <w:szCs w:val="28"/>
          <w:rtl/>
          <w:lang w:bidi="ar-EG"/>
        </w:rPr>
        <w:t xml:space="preserve"> </w:t>
      </w:r>
      <w:r w:rsidRPr="00382A20">
        <w:rPr>
          <w:rFonts w:ascii="Sakkal Majalla" w:eastAsia="Calibri" w:hAnsi="Sakkal Majalla" w:cs="Sakkal Majalla" w:hint="cs"/>
          <w:b/>
          <w:bCs/>
          <w:sz w:val="28"/>
          <w:szCs w:val="28"/>
          <w:rtl/>
          <w:lang w:bidi="ar-EG"/>
        </w:rPr>
        <w:t>المخاطر</w:t>
      </w:r>
    </w:p>
    <w:p w14:paraId="744C3717" w14:textId="77777777" w:rsidR="00382A20" w:rsidRPr="00382A20" w:rsidRDefault="00382A20" w:rsidP="00382A20">
      <w:pPr>
        <w:bidi/>
        <w:spacing w:line="360" w:lineRule="auto"/>
        <w:jc w:val="both"/>
        <w:rPr>
          <w:rFonts w:ascii="Sakkal Majalla" w:eastAsia="Calibri" w:hAnsi="Sakkal Majalla" w:cs="Sakkal Majalla"/>
          <w:sz w:val="28"/>
          <w:szCs w:val="28"/>
          <w:lang w:bidi="ar-EG"/>
        </w:rPr>
      </w:pPr>
      <w:r w:rsidRPr="00382A20">
        <w:rPr>
          <w:rFonts w:ascii="Sakkal Majalla" w:eastAsia="Calibri" w:hAnsi="Sakkal Majalla" w:cs="Sakkal Majalla" w:hint="cs"/>
          <w:sz w:val="28"/>
          <w:szCs w:val="28"/>
          <w:rtl/>
          <w:lang w:bidi="ar-EG"/>
        </w:rPr>
        <w:t>تعاني</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بعض</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المنظمات</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في</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قطاع</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البناء</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من</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ندرة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الكوادر</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الخبيرة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في</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موضوع</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إدارة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المخاطر،</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مما</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يؤدي</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إلى</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وضع</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سياسات</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وإجراءات</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غير</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كافية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للتعامل</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مع</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القضايا</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التي</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تواجهها</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إن</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الافتقار</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إلى</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الكفاءة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يحد</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من</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القدرة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على</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توقع</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المخاطر</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والاستجابة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لها</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بشكل</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فعال</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لذلك،</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تؤكد</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الدراسة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على</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ضرورة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توفير</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الكوادر</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المؤهلة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وذات</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الخبرة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في</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إدارة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المخاطر،</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ودراسة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تأثير</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هذا</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النقص</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على</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أداء</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المشاريع،</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بهدف</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إيجاد</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طرق</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مناسبة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لتعزيز</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المهارات</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وزيادة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قدرة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الشركات</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على</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مواجهة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المخاطر</w:t>
      </w:r>
      <w:sdt>
        <w:sdtPr>
          <w:rPr>
            <w:rFonts w:ascii="Sakkal Majalla" w:eastAsia="Calibri" w:hAnsi="Sakkal Majalla" w:cs="Sakkal Majalla" w:hint="cs"/>
            <w:sz w:val="28"/>
            <w:szCs w:val="28"/>
            <w:rtl/>
            <w:lang w:bidi="ar-EG"/>
          </w:rPr>
          <w:id w:val="-1046291858"/>
          <w:citation/>
        </w:sdtPr>
        <w:sdtContent>
          <w:r w:rsidRPr="00382A20">
            <w:rPr>
              <w:rFonts w:ascii="Sakkal Majalla" w:eastAsia="Calibri" w:hAnsi="Sakkal Majalla" w:cs="Sakkal Majalla"/>
              <w:sz w:val="28"/>
              <w:szCs w:val="28"/>
              <w:rtl/>
              <w:lang w:bidi="ar-EG"/>
            </w:rPr>
            <w:fldChar w:fldCharType="begin"/>
          </w:r>
          <w:r w:rsidRPr="00382A20">
            <w:rPr>
              <w:rFonts w:ascii="Sakkal Majalla" w:eastAsia="Calibri" w:hAnsi="Sakkal Majalla" w:cs="Sakkal Majalla"/>
              <w:sz w:val="28"/>
              <w:szCs w:val="28"/>
              <w:rtl/>
              <w:lang w:bidi="ar-EG"/>
            </w:rPr>
            <w:instrText xml:space="preserve"> </w:instrText>
          </w:r>
          <w:r w:rsidRPr="00382A20">
            <w:rPr>
              <w:rFonts w:ascii="Sakkal Majalla" w:eastAsia="Calibri" w:hAnsi="Sakkal Majalla" w:cs="Sakkal Majalla" w:hint="cs"/>
              <w:sz w:val="28"/>
              <w:szCs w:val="28"/>
              <w:lang w:bidi="ar-EG"/>
            </w:rPr>
            <w:instrText>CITATION</w:instrText>
          </w:r>
          <w:r w:rsidRPr="00382A20">
            <w:rPr>
              <w:rFonts w:ascii="Sakkal Majalla" w:eastAsia="Calibri" w:hAnsi="Sakkal Majalla" w:cs="Sakkal Majalla" w:hint="cs"/>
              <w:sz w:val="28"/>
              <w:szCs w:val="28"/>
              <w:rtl/>
              <w:lang w:bidi="ar-EG"/>
            </w:rPr>
            <w:instrText xml:space="preserve"> </w:instrText>
          </w:r>
          <w:r w:rsidRPr="00382A20">
            <w:rPr>
              <w:rFonts w:ascii="Sakkal Majalla" w:eastAsia="Calibri" w:hAnsi="Sakkal Majalla" w:cs="Sakkal Majalla" w:hint="cs"/>
              <w:sz w:val="28"/>
              <w:szCs w:val="28"/>
              <w:lang w:bidi="ar-EG"/>
            </w:rPr>
            <w:instrText>Tay21 \l 3073</w:instrText>
          </w:r>
          <w:r w:rsidRPr="00382A20">
            <w:rPr>
              <w:rFonts w:ascii="Sakkal Majalla" w:eastAsia="Calibri" w:hAnsi="Sakkal Majalla" w:cs="Sakkal Majalla"/>
              <w:sz w:val="28"/>
              <w:szCs w:val="28"/>
              <w:rtl/>
              <w:lang w:bidi="ar-EG"/>
            </w:rPr>
            <w:instrText xml:space="preserve"> </w:instrText>
          </w:r>
          <w:r w:rsidRPr="00382A20">
            <w:rPr>
              <w:rFonts w:ascii="Sakkal Majalla" w:eastAsia="Calibri" w:hAnsi="Sakkal Majalla" w:cs="Sakkal Majalla"/>
              <w:sz w:val="28"/>
              <w:szCs w:val="28"/>
              <w:rtl/>
              <w:lang w:bidi="ar-EG"/>
            </w:rPr>
            <w:fldChar w:fldCharType="separate"/>
          </w:r>
          <w:r w:rsidRPr="00382A20">
            <w:rPr>
              <w:rFonts w:ascii="Sakkal Majalla" w:eastAsia="Calibri" w:hAnsi="Sakkal Majalla" w:cs="Sakkal Majalla"/>
              <w:noProof/>
              <w:sz w:val="28"/>
              <w:szCs w:val="28"/>
              <w:rtl/>
              <w:lang w:bidi="ar-EG"/>
            </w:rPr>
            <w:t xml:space="preserve"> </w:t>
          </w:r>
          <w:r w:rsidRPr="00382A20">
            <w:rPr>
              <w:rFonts w:ascii="Sakkal Majalla" w:eastAsia="Calibri" w:hAnsi="Sakkal Majalla" w:cs="Sakkal Majalla" w:hint="cs"/>
              <w:noProof/>
              <w:sz w:val="28"/>
              <w:szCs w:val="28"/>
              <w:rtl/>
              <w:lang w:bidi="ar-EG"/>
            </w:rPr>
            <w:t>(</w:t>
          </w:r>
          <w:r w:rsidRPr="00382A20">
            <w:rPr>
              <w:rFonts w:ascii="Sakkal Majalla" w:eastAsia="Calibri" w:hAnsi="Sakkal Majalla" w:cs="Sakkal Majalla" w:hint="cs"/>
              <w:noProof/>
              <w:sz w:val="28"/>
              <w:szCs w:val="28"/>
              <w:lang w:bidi="ar-EG"/>
            </w:rPr>
            <w:t>Tayeh</w:t>
          </w:r>
          <w:r w:rsidRPr="00382A20">
            <w:rPr>
              <w:rFonts w:ascii="Sakkal Majalla" w:eastAsia="Calibri" w:hAnsi="Sakkal Majalla" w:cs="Sakkal Majalla" w:hint="cs"/>
              <w:noProof/>
              <w:sz w:val="28"/>
              <w:szCs w:val="28"/>
              <w:rtl/>
              <w:lang w:bidi="ar-EG"/>
            </w:rPr>
            <w:t>، 2021)</w:t>
          </w:r>
          <w:r w:rsidRPr="00382A20">
            <w:rPr>
              <w:rFonts w:ascii="Sakkal Majalla" w:eastAsia="Calibri" w:hAnsi="Sakkal Majalla" w:cs="Sakkal Majalla"/>
              <w:sz w:val="28"/>
              <w:szCs w:val="28"/>
              <w:rtl/>
              <w:lang w:bidi="ar-EG"/>
            </w:rPr>
            <w:fldChar w:fldCharType="end"/>
          </w:r>
        </w:sdtContent>
      </w:sdt>
      <w:r w:rsidRPr="00382A20">
        <w:rPr>
          <w:rFonts w:ascii="Sakkal Majalla" w:eastAsia="Calibri" w:hAnsi="Sakkal Majalla" w:cs="Sakkal Majalla"/>
          <w:sz w:val="28"/>
          <w:szCs w:val="28"/>
          <w:rtl/>
          <w:lang w:bidi="ar-EG"/>
        </w:rPr>
        <w:t>.</w:t>
      </w:r>
    </w:p>
    <w:p w14:paraId="2AEA69F6" w14:textId="77777777" w:rsidR="00382A20" w:rsidRPr="00382A20" w:rsidRDefault="00382A20" w:rsidP="00382A20">
      <w:pPr>
        <w:numPr>
          <w:ilvl w:val="0"/>
          <w:numId w:val="3"/>
        </w:numPr>
        <w:bidi/>
        <w:spacing w:line="360" w:lineRule="auto"/>
        <w:jc w:val="both"/>
        <w:rPr>
          <w:rFonts w:ascii="Sakkal Majalla" w:eastAsia="Calibri" w:hAnsi="Sakkal Majalla" w:cs="Sakkal Majalla"/>
          <w:b/>
          <w:bCs/>
          <w:sz w:val="28"/>
          <w:szCs w:val="28"/>
          <w:lang w:bidi="ar-EG"/>
        </w:rPr>
      </w:pPr>
      <w:r w:rsidRPr="00382A20">
        <w:rPr>
          <w:rFonts w:ascii="Sakkal Majalla" w:eastAsia="Calibri" w:hAnsi="Sakkal Majalla" w:cs="Sakkal Majalla" w:hint="cs"/>
          <w:b/>
          <w:bCs/>
          <w:sz w:val="28"/>
          <w:szCs w:val="28"/>
          <w:rtl/>
          <w:lang w:bidi="ar-EG"/>
        </w:rPr>
        <w:t>عدم</w:t>
      </w:r>
      <w:r w:rsidRPr="00382A20">
        <w:rPr>
          <w:rFonts w:ascii="Sakkal Majalla" w:eastAsia="Calibri" w:hAnsi="Sakkal Majalla" w:cs="Sakkal Majalla"/>
          <w:b/>
          <w:bCs/>
          <w:sz w:val="28"/>
          <w:szCs w:val="28"/>
          <w:rtl/>
          <w:lang w:bidi="ar-EG"/>
        </w:rPr>
        <w:t xml:space="preserve"> </w:t>
      </w:r>
      <w:r w:rsidRPr="00382A20">
        <w:rPr>
          <w:rFonts w:ascii="Sakkal Majalla" w:eastAsia="Calibri" w:hAnsi="Sakkal Majalla" w:cs="Sakkal Majalla" w:hint="cs"/>
          <w:b/>
          <w:bCs/>
          <w:sz w:val="28"/>
          <w:szCs w:val="28"/>
          <w:rtl/>
          <w:lang w:bidi="ar-EG"/>
        </w:rPr>
        <w:t>وجود</w:t>
      </w:r>
      <w:r w:rsidRPr="00382A20">
        <w:rPr>
          <w:rFonts w:ascii="Sakkal Majalla" w:eastAsia="Calibri" w:hAnsi="Sakkal Majalla" w:cs="Sakkal Majalla"/>
          <w:b/>
          <w:bCs/>
          <w:sz w:val="28"/>
          <w:szCs w:val="28"/>
          <w:rtl/>
          <w:lang w:bidi="ar-EG"/>
        </w:rPr>
        <w:t xml:space="preserve"> </w:t>
      </w:r>
      <w:r w:rsidRPr="00382A20">
        <w:rPr>
          <w:rFonts w:ascii="Sakkal Majalla" w:eastAsia="Calibri" w:hAnsi="Sakkal Majalla" w:cs="Sakkal Majalla" w:hint="cs"/>
          <w:b/>
          <w:bCs/>
          <w:sz w:val="28"/>
          <w:szCs w:val="28"/>
          <w:rtl/>
          <w:lang w:bidi="ar-EG"/>
        </w:rPr>
        <w:t>إطار</w:t>
      </w:r>
      <w:r w:rsidRPr="00382A20">
        <w:rPr>
          <w:rFonts w:ascii="Sakkal Majalla" w:eastAsia="Calibri" w:hAnsi="Sakkal Majalla" w:cs="Sakkal Majalla"/>
          <w:b/>
          <w:bCs/>
          <w:sz w:val="28"/>
          <w:szCs w:val="28"/>
          <w:rtl/>
          <w:lang w:bidi="ar-EG"/>
        </w:rPr>
        <w:t xml:space="preserve"> </w:t>
      </w:r>
      <w:r w:rsidRPr="00382A20">
        <w:rPr>
          <w:rFonts w:ascii="Sakkal Majalla" w:eastAsia="Calibri" w:hAnsi="Sakkal Majalla" w:cs="Sakkal Majalla" w:hint="cs"/>
          <w:b/>
          <w:bCs/>
          <w:sz w:val="28"/>
          <w:szCs w:val="28"/>
          <w:rtl/>
          <w:lang w:bidi="ar-EG"/>
        </w:rPr>
        <w:t>تنظيمي</w:t>
      </w:r>
      <w:r w:rsidRPr="00382A20">
        <w:rPr>
          <w:rFonts w:ascii="Sakkal Majalla" w:eastAsia="Calibri" w:hAnsi="Sakkal Majalla" w:cs="Sakkal Majalla"/>
          <w:b/>
          <w:bCs/>
          <w:sz w:val="28"/>
          <w:szCs w:val="28"/>
          <w:rtl/>
          <w:lang w:bidi="ar-EG"/>
        </w:rPr>
        <w:t xml:space="preserve"> </w:t>
      </w:r>
      <w:r w:rsidRPr="00382A20">
        <w:rPr>
          <w:rFonts w:ascii="Sakkal Majalla" w:eastAsia="Calibri" w:hAnsi="Sakkal Majalla" w:cs="Sakkal Majalla" w:hint="cs"/>
          <w:b/>
          <w:bCs/>
          <w:sz w:val="28"/>
          <w:szCs w:val="28"/>
          <w:rtl/>
          <w:lang w:bidi="ar-EG"/>
        </w:rPr>
        <w:t>متسق</w:t>
      </w:r>
      <w:r w:rsidRPr="00382A20">
        <w:rPr>
          <w:rFonts w:ascii="Sakkal Majalla" w:eastAsia="Calibri" w:hAnsi="Sakkal Majalla" w:cs="Sakkal Majalla"/>
          <w:b/>
          <w:bCs/>
          <w:sz w:val="28"/>
          <w:szCs w:val="28"/>
          <w:rtl/>
          <w:lang w:bidi="ar-EG"/>
        </w:rPr>
        <w:t xml:space="preserve"> </w:t>
      </w:r>
      <w:r w:rsidRPr="00382A20">
        <w:rPr>
          <w:rFonts w:ascii="Sakkal Majalla" w:eastAsia="Calibri" w:hAnsi="Sakkal Majalla" w:cs="Sakkal Majalla" w:hint="cs"/>
          <w:b/>
          <w:bCs/>
          <w:sz w:val="28"/>
          <w:szCs w:val="28"/>
          <w:rtl/>
          <w:lang w:bidi="ar-EG"/>
        </w:rPr>
        <w:t>لإدارة</w:t>
      </w:r>
      <w:r w:rsidRPr="00382A20">
        <w:rPr>
          <w:rFonts w:ascii="Sakkal Majalla" w:eastAsia="Calibri" w:hAnsi="Sakkal Majalla" w:cs="Sakkal Majalla"/>
          <w:b/>
          <w:bCs/>
          <w:sz w:val="28"/>
          <w:szCs w:val="28"/>
          <w:rtl/>
          <w:lang w:bidi="ar-EG"/>
        </w:rPr>
        <w:t xml:space="preserve"> </w:t>
      </w:r>
      <w:r w:rsidRPr="00382A20">
        <w:rPr>
          <w:rFonts w:ascii="Sakkal Majalla" w:eastAsia="Calibri" w:hAnsi="Sakkal Majalla" w:cs="Sakkal Majalla" w:hint="cs"/>
          <w:b/>
          <w:bCs/>
          <w:sz w:val="28"/>
          <w:szCs w:val="28"/>
          <w:rtl/>
          <w:lang w:bidi="ar-EG"/>
        </w:rPr>
        <w:t>المخاطر</w:t>
      </w:r>
    </w:p>
    <w:p w14:paraId="76472A44" w14:textId="50F888A2" w:rsidR="00382A20" w:rsidRPr="00876AE7" w:rsidRDefault="00382A20" w:rsidP="00876AE7">
      <w:pPr>
        <w:bidi/>
        <w:spacing w:line="360" w:lineRule="auto"/>
        <w:jc w:val="both"/>
        <w:rPr>
          <w:rFonts w:ascii="Sakkal Majalla" w:eastAsia="Calibri" w:hAnsi="Sakkal Majalla" w:cs="Sakkal Majalla"/>
          <w:sz w:val="28"/>
          <w:szCs w:val="28"/>
          <w:lang w:val="en-GB" w:bidi="ar-EG"/>
        </w:rPr>
      </w:pPr>
      <w:r w:rsidRPr="00382A20">
        <w:rPr>
          <w:rFonts w:ascii="Sakkal Majalla" w:eastAsia="Calibri" w:hAnsi="Sakkal Majalla" w:cs="Sakkal Majalla" w:hint="cs"/>
          <w:sz w:val="28"/>
          <w:szCs w:val="28"/>
          <w:rtl/>
          <w:lang w:bidi="ar-EG"/>
        </w:rPr>
        <w:t>يفتقر</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قطاع</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البناء</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في</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المملكة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إلى</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إطار</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تنظيمي</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واحد</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ومعايير</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محددة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لإدارة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المخاطر،</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مما</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يجعل</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تطبيقها</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غير</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متسق</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بين</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المشاريع</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يؤثر</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هذا</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التباين</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على</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فعالية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تقييم</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المخاطر</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الاستباقي</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ويجعل</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من</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الصعب</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توحيد</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أساليب</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إدارة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المخاطر</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في</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جميع</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أنحاء</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الصناعة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لذلك،</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تهدف</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هذه</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الدراسة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إلى</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تقييم</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الحاجة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إلى</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بناء</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إطار</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تنظيمي</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واحد</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ومعايير</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لإدارة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المخاطر،</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مما</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يساعد</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على</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تعزيز</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كفاءة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مشاريع</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البناء</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وضمان</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استدامتها،</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فضلاً</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عن</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تحسين</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نتائج</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المشاريع</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وتحقيق</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أهدافها</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بشكل</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متسق</w:t>
      </w:r>
      <w:sdt>
        <w:sdtPr>
          <w:rPr>
            <w:rFonts w:ascii="Sakkal Majalla" w:eastAsia="Calibri" w:hAnsi="Sakkal Majalla" w:cs="Sakkal Majalla" w:hint="cs"/>
            <w:sz w:val="28"/>
            <w:szCs w:val="28"/>
            <w:rtl/>
            <w:lang w:bidi="ar-EG"/>
          </w:rPr>
          <w:id w:val="1599056469"/>
          <w:citation/>
        </w:sdtPr>
        <w:sdtContent>
          <w:r w:rsidRPr="00382A20">
            <w:rPr>
              <w:rFonts w:ascii="Sakkal Majalla" w:eastAsia="Calibri" w:hAnsi="Sakkal Majalla" w:cs="Sakkal Majalla"/>
              <w:sz w:val="28"/>
              <w:szCs w:val="28"/>
              <w:rtl/>
              <w:lang w:bidi="ar-EG"/>
            </w:rPr>
            <w:fldChar w:fldCharType="begin"/>
          </w:r>
          <w:r w:rsidRPr="00382A20">
            <w:rPr>
              <w:rFonts w:ascii="Sakkal Majalla" w:eastAsia="Calibri" w:hAnsi="Sakkal Majalla" w:cs="Sakkal Majalla"/>
              <w:sz w:val="28"/>
              <w:szCs w:val="28"/>
              <w:rtl/>
              <w:lang w:bidi="ar-EG"/>
            </w:rPr>
            <w:instrText xml:space="preserve"> </w:instrText>
          </w:r>
          <w:r w:rsidRPr="00382A20">
            <w:rPr>
              <w:rFonts w:ascii="Sakkal Majalla" w:eastAsia="Calibri" w:hAnsi="Sakkal Majalla" w:cs="Sakkal Majalla" w:hint="cs"/>
              <w:sz w:val="28"/>
              <w:szCs w:val="28"/>
              <w:lang w:bidi="ar-EG"/>
            </w:rPr>
            <w:instrText>CITATION</w:instrText>
          </w:r>
          <w:r w:rsidRPr="00382A20">
            <w:rPr>
              <w:rFonts w:ascii="Sakkal Majalla" w:eastAsia="Calibri" w:hAnsi="Sakkal Majalla" w:cs="Sakkal Majalla" w:hint="cs"/>
              <w:sz w:val="28"/>
              <w:szCs w:val="28"/>
              <w:rtl/>
              <w:lang w:bidi="ar-EG"/>
            </w:rPr>
            <w:instrText xml:space="preserve"> </w:instrText>
          </w:r>
          <w:r w:rsidRPr="00382A20">
            <w:rPr>
              <w:rFonts w:ascii="Sakkal Majalla" w:eastAsia="Calibri" w:hAnsi="Sakkal Majalla" w:cs="Sakkal Majalla" w:hint="cs"/>
              <w:sz w:val="28"/>
              <w:szCs w:val="28"/>
              <w:lang w:bidi="ar-EG"/>
            </w:rPr>
            <w:instrText>Hin24 \l 3073</w:instrText>
          </w:r>
          <w:r w:rsidRPr="00382A20">
            <w:rPr>
              <w:rFonts w:ascii="Sakkal Majalla" w:eastAsia="Calibri" w:hAnsi="Sakkal Majalla" w:cs="Sakkal Majalla"/>
              <w:sz w:val="28"/>
              <w:szCs w:val="28"/>
              <w:rtl/>
              <w:lang w:bidi="ar-EG"/>
            </w:rPr>
            <w:instrText xml:space="preserve"> </w:instrText>
          </w:r>
          <w:r w:rsidRPr="00382A20">
            <w:rPr>
              <w:rFonts w:ascii="Sakkal Majalla" w:eastAsia="Calibri" w:hAnsi="Sakkal Majalla" w:cs="Sakkal Majalla"/>
              <w:sz w:val="28"/>
              <w:szCs w:val="28"/>
              <w:rtl/>
              <w:lang w:bidi="ar-EG"/>
            </w:rPr>
            <w:fldChar w:fldCharType="separate"/>
          </w:r>
          <w:r w:rsidRPr="00382A20">
            <w:rPr>
              <w:rFonts w:ascii="Sakkal Majalla" w:eastAsia="Calibri" w:hAnsi="Sakkal Majalla" w:cs="Sakkal Majalla"/>
              <w:noProof/>
              <w:sz w:val="28"/>
              <w:szCs w:val="28"/>
              <w:rtl/>
              <w:lang w:bidi="ar-EG"/>
            </w:rPr>
            <w:t xml:space="preserve"> </w:t>
          </w:r>
          <w:r w:rsidRPr="00382A20">
            <w:rPr>
              <w:rFonts w:ascii="Sakkal Majalla" w:eastAsia="Calibri" w:hAnsi="Sakkal Majalla" w:cs="Sakkal Majalla" w:hint="cs"/>
              <w:noProof/>
              <w:sz w:val="28"/>
              <w:szCs w:val="28"/>
              <w:rtl/>
              <w:lang w:bidi="ar-EG"/>
            </w:rPr>
            <w:t>(</w:t>
          </w:r>
          <w:r w:rsidRPr="00382A20">
            <w:rPr>
              <w:rFonts w:ascii="Sakkal Majalla" w:eastAsia="Calibri" w:hAnsi="Sakkal Majalla" w:cs="Sakkal Majalla" w:hint="cs"/>
              <w:noProof/>
              <w:sz w:val="28"/>
              <w:szCs w:val="28"/>
              <w:lang w:bidi="ar-EG"/>
            </w:rPr>
            <w:t>Hinsberg</w:t>
          </w:r>
          <w:r w:rsidRPr="00382A20">
            <w:rPr>
              <w:rFonts w:ascii="Sakkal Majalla" w:eastAsia="Calibri" w:hAnsi="Sakkal Majalla" w:cs="Sakkal Majalla" w:hint="cs"/>
              <w:noProof/>
              <w:sz w:val="28"/>
              <w:szCs w:val="28"/>
              <w:rtl/>
              <w:lang w:bidi="ar-EG"/>
            </w:rPr>
            <w:t>، 2024)</w:t>
          </w:r>
          <w:r w:rsidRPr="00382A20">
            <w:rPr>
              <w:rFonts w:ascii="Sakkal Majalla" w:eastAsia="Calibri" w:hAnsi="Sakkal Majalla" w:cs="Sakkal Majalla"/>
              <w:sz w:val="28"/>
              <w:szCs w:val="28"/>
              <w:rtl/>
              <w:lang w:bidi="ar-EG"/>
            </w:rPr>
            <w:fldChar w:fldCharType="end"/>
          </w:r>
        </w:sdtContent>
      </w:sdt>
      <w:r w:rsidRPr="00382A20">
        <w:rPr>
          <w:rFonts w:ascii="Sakkal Majalla" w:eastAsia="Calibri" w:hAnsi="Sakkal Majalla" w:cs="Sakkal Majalla"/>
          <w:sz w:val="28"/>
          <w:szCs w:val="28"/>
          <w:rtl/>
          <w:lang w:bidi="ar-EG"/>
        </w:rPr>
        <w:t>.</w:t>
      </w:r>
    </w:p>
    <w:p w14:paraId="232D77B4" w14:textId="77777777" w:rsidR="00382A20" w:rsidRPr="00382A20" w:rsidRDefault="00382A20" w:rsidP="00382A20">
      <w:pPr>
        <w:keepNext/>
        <w:keepLines/>
        <w:bidi/>
        <w:spacing w:after="0" w:line="360" w:lineRule="auto"/>
        <w:outlineLvl w:val="0"/>
        <w:rPr>
          <w:rFonts w:ascii="Simplified Arabic" w:eastAsia="Times New Roman" w:hAnsi="Simplified Arabic" w:cs="Simplified Arabic"/>
          <w:b/>
          <w:bCs/>
          <w:sz w:val="28"/>
          <w:szCs w:val="28"/>
          <w:rtl/>
          <w:lang w:bidi="ar-EG"/>
        </w:rPr>
      </w:pPr>
      <w:bookmarkStart w:id="10" w:name="_Toc169565910"/>
      <w:bookmarkStart w:id="11" w:name="_Toc171440856"/>
      <w:bookmarkStart w:id="12" w:name="_Toc191138771"/>
      <w:r w:rsidRPr="00382A20">
        <w:rPr>
          <w:rFonts w:ascii="Simplified Arabic" w:eastAsia="Times New Roman" w:hAnsi="Simplified Arabic" w:cs="Simplified Arabic"/>
          <w:b/>
          <w:bCs/>
          <w:sz w:val="28"/>
          <w:szCs w:val="28"/>
          <w:rtl/>
          <w:lang w:bidi="ar-EG"/>
        </w:rPr>
        <w:t>أهمية الدراسة:</w:t>
      </w:r>
      <w:bookmarkEnd w:id="10"/>
      <w:bookmarkEnd w:id="11"/>
      <w:bookmarkEnd w:id="12"/>
    </w:p>
    <w:p w14:paraId="2255F7C1" w14:textId="77777777" w:rsidR="00382A20" w:rsidRPr="00382A20" w:rsidRDefault="00382A20" w:rsidP="00382A20">
      <w:pPr>
        <w:bidi/>
        <w:spacing w:line="360" w:lineRule="auto"/>
        <w:ind w:left="720" w:hanging="360"/>
        <w:jc w:val="both"/>
        <w:rPr>
          <w:rFonts w:ascii="Sakkal Majalla" w:eastAsia="Calibri" w:hAnsi="Sakkal Majalla" w:cs="Sakkal Majalla"/>
          <w:b/>
          <w:bCs/>
          <w:sz w:val="28"/>
          <w:szCs w:val="28"/>
          <w:lang w:bidi="ar-EG"/>
        </w:rPr>
      </w:pPr>
      <w:r w:rsidRPr="00382A20">
        <w:rPr>
          <w:rFonts w:ascii="Sakkal Majalla" w:eastAsia="Calibri" w:hAnsi="Sakkal Majalla" w:cs="Sakkal Majalla" w:hint="cs"/>
          <w:b/>
          <w:bCs/>
          <w:sz w:val="28"/>
          <w:szCs w:val="28"/>
          <w:rtl/>
          <w:lang w:bidi="ar-EG"/>
        </w:rPr>
        <w:t>أهمية</w:t>
      </w:r>
      <w:r w:rsidRPr="00382A20">
        <w:rPr>
          <w:rFonts w:ascii="Sakkal Majalla" w:eastAsia="Calibri" w:hAnsi="Sakkal Majalla" w:cs="Sakkal Majalla"/>
          <w:b/>
          <w:bCs/>
          <w:sz w:val="28"/>
          <w:szCs w:val="28"/>
          <w:rtl/>
          <w:lang w:bidi="ar-EG"/>
        </w:rPr>
        <w:t xml:space="preserve"> </w:t>
      </w:r>
      <w:r w:rsidRPr="00382A20">
        <w:rPr>
          <w:rFonts w:ascii="Sakkal Majalla" w:eastAsia="Calibri" w:hAnsi="Sakkal Majalla" w:cs="Sakkal Majalla" w:hint="cs"/>
          <w:b/>
          <w:bCs/>
          <w:sz w:val="28"/>
          <w:szCs w:val="28"/>
          <w:rtl/>
          <w:lang w:bidi="ar-EG"/>
        </w:rPr>
        <w:t>الدراسة</w:t>
      </w:r>
      <w:r w:rsidRPr="00382A20">
        <w:rPr>
          <w:rFonts w:ascii="Sakkal Majalla" w:eastAsia="Calibri" w:hAnsi="Sakkal Majalla" w:cs="Sakkal Majalla"/>
          <w:b/>
          <w:bCs/>
          <w:sz w:val="28"/>
          <w:szCs w:val="28"/>
          <w:rtl/>
          <w:lang w:bidi="ar-EG"/>
        </w:rPr>
        <w:t xml:space="preserve"> </w:t>
      </w:r>
      <w:r w:rsidRPr="00382A20">
        <w:rPr>
          <w:rFonts w:ascii="Sakkal Majalla" w:eastAsia="Calibri" w:hAnsi="Sakkal Majalla" w:cs="Sakkal Majalla" w:hint="cs"/>
          <w:b/>
          <w:bCs/>
          <w:sz w:val="28"/>
          <w:szCs w:val="28"/>
          <w:rtl/>
          <w:lang w:bidi="ar-EG"/>
        </w:rPr>
        <w:t>العلمية</w:t>
      </w:r>
    </w:p>
    <w:p w14:paraId="570E65E7" w14:textId="77777777" w:rsidR="00382A20" w:rsidRPr="00382A20" w:rsidRDefault="00382A20" w:rsidP="00382A20">
      <w:pPr>
        <w:numPr>
          <w:ilvl w:val="0"/>
          <w:numId w:val="5"/>
        </w:numPr>
        <w:bidi/>
        <w:spacing w:line="360" w:lineRule="auto"/>
        <w:jc w:val="both"/>
        <w:rPr>
          <w:rFonts w:ascii="Sakkal Majalla" w:eastAsia="Calibri" w:hAnsi="Sakkal Majalla" w:cs="Sakkal Majalla"/>
          <w:b/>
          <w:bCs/>
          <w:sz w:val="28"/>
          <w:szCs w:val="28"/>
          <w:lang w:bidi="ar-EG"/>
        </w:rPr>
      </w:pPr>
      <w:r w:rsidRPr="00382A20">
        <w:rPr>
          <w:rFonts w:ascii="Sakkal Majalla" w:eastAsia="Calibri" w:hAnsi="Sakkal Majalla" w:cs="Sakkal Majalla" w:hint="cs"/>
          <w:b/>
          <w:bCs/>
          <w:sz w:val="28"/>
          <w:szCs w:val="28"/>
          <w:rtl/>
          <w:lang w:bidi="ar-EG"/>
        </w:rPr>
        <w:t>إثراء</w:t>
      </w:r>
      <w:r w:rsidRPr="00382A20">
        <w:rPr>
          <w:rFonts w:ascii="Sakkal Majalla" w:eastAsia="Calibri" w:hAnsi="Sakkal Majalla" w:cs="Sakkal Majalla"/>
          <w:b/>
          <w:bCs/>
          <w:sz w:val="28"/>
          <w:szCs w:val="28"/>
          <w:rtl/>
          <w:lang w:bidi="ar-EG"/>
        </w:rPr>
        <w:t xml:space="preserve"> </w:t>
      </w:r>
      <w:r w:rsidRPr="00382A20">
        <w:rPr>
          <w:rFonts w:ascii="Sakkal Majalla" w:eastAsia="Calibri" w:hAnsi="Sakkal Majalla" w:cs="Sakkal Majalla" w:hint="cs"/>
          <w:b/>
          <w:bCs/>
          <w:sz w:val="28"/>
          <w:szCs w:val="28"/>
          <w:rtl/>
          <w:lang w:bidi="ar-EG"/>
        </w:rPr>
        <w:t>الفهم</w:t>
      </w:r>
      <w:r w:rsidRPr="00382A20">
        <w:rPr>
          <w:rFonts w:ascii="Sakkal Majalla" w:eastAsia="Calibri" w:hAnsi="Sakkal Majalla" w:cs="Sakkal Majalla"/>
          <w:b/>
          <w:bCs/>
          <w:sz w:val="28"/>
          <w:szCs w:val="28"/>
          <w:rtl/>
          <w:lang w:bidi="ar-EG"/>
        </w:rPr>
        <w:t xml:space="preserve"> </w:t>
      </w:r>
      <w:r w:rsidRPr="00382A20">
        <w:rPr>
          <w:rFonts w:ascii="Sakkal Majalla" w:eastAsia="Calibri" w:hAnsi="Sakkal Majalla" w:cs="Sakkal Majalla" w:hint="cs"/>
          <w:b/>
          <w:bCs/>
          <w:sz w:val="28"/>
          <w:szCs w:val="28"/>
          <w:rtl/>
          <w:lang w:bidi="ar-EG"/>
        </w:rPr>
        <w:t>الأكاديمي</w:t>
      </w:r>
      <w:r w:rsidRPr="00382A20">
        <w:rPr>
          <w:rFonts w:ascii="Sakkal Majalla" w:eastAsia="Calibri" w:hAnsi="Sakkal Majalla" w:cs="Sakkal Majalla"/>
          <w:b/>
          <w:bCs/>
          <w:sz w:val="28"/>
          <w:szCs w:val="28"/>
          <w:rtl/>
          <w:lang w:bidi="ar-EG"/>
        </w:rPr>
        <w:t xml:space="preserve"> </w:t>
      </w:r>
      <w:r w:rsidRPr="00382A20">
        <w:rPr>
          <w:rFonts w:ascii="Sakkal Majalla" w:eastAsia="Calibri" w:hAnsi="Sakkal Majalla" w:cs="Sakkal Majalla" w:hint="cs"/>
          <w:b/>
          <w:bCs/>
          <w:sz w:val="28"/>
          <w:szCs w:val="28"/>
          <w:rtl/>
          <w:lang w:bidi="ar-EG"/>
        </w:rPr>
        <w:t>فيما</w:t>
      </w:r>
      <w:r w:rsidRPr="00382A20">
        <w:rPr>
          <w:rFonts w:ascii="Sakkal Majalla" w:eastAsia="Calibri" w:hAnsi="Sakkal Majalla" w:cs="Sakkal Majalla"/>
          <w:b/>
          <w:bCs/>
          <w:sz w:val="28"/>
          <w:szCs w:val="28"/>
          <w:rtl/>
          <w:lang w:bidi="ar-EG"/>
        </w:rPr>
        <w:t xml:space="preserve"> </w:t>
      </w:r>
      <w:r w:rsidRPr="00382A20">
        <w:rPr>
          <w:rFonts w:ascii="Sakkal Majalla" w:eastAsia="Calibri" w:hAnsi="Sakkal Majalla" w:cs="Sakkal Majalla" w:hint="cs"/>
          <w:b/>
          <w:bCs/>
          <w:sz w:val="28"/>
          <w:szCs w:val="28"/>
          <w:rtl/>
          <w:lang w:bidi="ar-EG"/>
        </w:rPr>
        <w:t>يتعلق</w:t>
      </w:r>
      <w:r w:rsidRPr="00382A20">
        <w:rPr>
          <w:rFonts w:ascii="Sakkal Majalla" w:eastAsia="Calibri" w:hAnsi="Sakkal Majalla" w:cs="Sakkal Majalla"/>
          <w:b/>
          <w:bCs/>
          <w:sz w:val="28"/>
          <w:szCs w:val="28"/>
          <w:rtl/>
          <w:lang w:bidi="ar-EG"/>
        </w:rPr>
        <w:t xml:space="preserve"> </w:t>
      </w:r>
      <w:r w:rsidRPr="00382A20">
        <w:rPr>
          <w:rFonts w:ascii="Sakkal Majalla" w:eastAsia="Calibri" w:hAnsi="Sakkal Majalla" w:cs="Sakkal Majalla" w:hint="cs"/>
          <w:b/>
          <w:bCs/>
          <w:sz w:val="28"/>
          <w:szCs w:val="28"/>
          <w:rtl/>
          <w:lang w:bidi="ar-EG"/>
        </w:rPr>
        <w:t>بإدارة</w:t>
      </w:r>
      <w:r w:rsidRPr="00382A20">
        <w:rPr>
          <w:rFonts w:ascii="Sakkal Majalla" w:eastAsia="Calibri" w:hAnsi="Sakkal Majalla" w:cs="Sakkal Majalla"/>
          <w:b/>
          <w:bCs/>
          <w:sz w:val="28"/>
          <w:szCs w:val="28"/>
          <w:rtl/>
          <w:lang w:bidi="ar-EG"/>
        </w:rPr>
        <w:t xml:space="preserve"> </w:t>
      </w:r>
      <w:r w:rsidRPr="00382A20">
        <w:rPr>
          <w:rFonts w:ascii="Sakkal Majalla" w:eastAsia="Calibri" w:hAnsi="Sakkal Majalla" w:cs="Sakkal Majalla" w:hint="cs"/>
          <w:b/>
          <w:bCs/>
          <w:sz w:val="28"/>
          <w:szCs w:val="28"/>
          <w:rtl/>
          <w:lang w:bidi="ar-EG"/>
        </w:rPr>
        <w:t>المخاطر</w:t>
      </w:r>
    </w:p>
    <w:p w14:paraId="5E6830FF" w14:textId="77777777" w:rsidR="00382A20" w:rsidRDefault="00382A20" w:rsidP="00382A20">
      <w:pPr>
        <w:bidi/>
        <w:spacing w:line="360" w:lineRule="auto"/>
        <w:jc w:val="both"/>
        <w:rPr>
          <w:rFonts w:ascii="Sakkal Majalla" w:eastAsia="Calibri" w:hAnsi="Sakkal Majalla" w:cs="Sakkal Majalla"/>
          <w:sz w:val="28"/>
          <w:szCs w:val="28"/>
          <w:lang w:bidi="ar-EG"/>
        </w:rPr>
      </w:pPr>
      <w:r w:rsidRPr="00382A20">
        <w:rPr>
          <w:rFonts w:ascii="Sakkal Majalla" w:eastAsia="Calibri" w:hAnsi="Sakkal Majalla" w:cs="Sakkal Majalla" w:hint="cs"/>
          <w:sz w:val="28"/>
          <w:szCs w:val="28"/>
          <w:rtl/>
          <w:lang w:bidi="ar-EG"/>
        </w:rPr>
        <w:t>تساهم</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الدراسة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في</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سد</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الفجوات</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المعرفية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في</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مجال</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إدارة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المخاطر</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في</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مشاريع</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البناء،</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وخاصة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في</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السياق</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السعودي،</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مما</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يثري</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الفهم</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العلمي</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للعناصر</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التي</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تؤثر</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على</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نجاح</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هذه</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المشاريع</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توفر</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هذه</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الدراسة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إطارًا</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علميًا</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يساهم</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في</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تحسين</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مستوى</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البحث</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المتعلق</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بإدارة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المخاطر</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في</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قطاع</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البناء،</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مما</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يساهم</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في</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توسيع</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نطاق</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المعرفة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الأكاديمية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وتوفير</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مرجع</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علمي</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يمكن</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للباحثين</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الاعتماد</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عليه</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في</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دراساتهم</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المستقبلية</w:t>
      </w:r>
      <w:r w:rsidRPr="00382A20">
        <w:rPr>
          <w:rFonts w:ascii="Sakkal Majalla" w:eastAsia="Calibri" w:hAnsi="Sakkal Majalla" w:cs="Sakkal Majalla"/>
          <w:sz w:val="28"/>
          <w:szCs w:val="28"/>
          <w:rtl/>
          <w:lang w:bidi="ar-EG"/>
        </w:rPr>
        <w:t>.</w:t>
      </w:r>
    </w:p>
    <w:p w14:paraId="00B84DF2" w14:textId="77777777" w:rsidR="00876AE7" w:rsidRDefault="00876AE7" w:rsidP="00876AE7">
      <w:pPr>
        <w:bidi/>
        <w:spacing w:line="360" w:lineRule="auto"/>
        <w:jc w:val="both"/>
        <w:rPr>
          <w:rFonts w:ascii="Sakkal Majalla" w:eastAsia="Calibri" w:hAnsi="Sakkal Majalla" w:cs="Sakkal Majalla"/>
          <w:sz w:val="28"/>
          <w:szCs w:val="28"/>
          <w:lang w:bidi="ar-EG"/>
        </w:rPr>
      </w:pPr>
    </w:p>
    <w:p w14:paraId="6F9EFE40" w14:textId="77777777" w:rsidR="00876AE7" w:rsidRPr="00382A20" w:rsidRDefault="00876AE7" w:rsidP="00876AE7">
      <w:pPr>
        <w:bidi/>
        <w:spacing w:line="360" w:lineRule="auto"/>
        <w:jc w:val="both"/>
        <w:rPr>
          <w:rFonts w:ascii="Sakkal Majalla" w:eastAsia="Calibri" w:hAnsi="Sakkal Majalla" w:cs="Sakkal Majalla"/>
          <w:sz w:val="28"/>
          <w:szCs w:val="28"/>
          <w:lang w:bidi="ar-EG"/>
        </w:rPr>
      </w:pPr>
    </w:p>
    <w:p w14:paraId="5E2C9DEC" w14:textId="77777777" w:rsidR="00382A20" w:rsidRPr="00382A20" w:rsidRDefault="00382A20" w:rsidP="00382A20">
      <w:pPr>
        <w:numPr>
          <w:ilvl w:val="0"/>
          <w:numId w:val="5"/>
        </w:numPr>
        <w:bidi/>
        <w:spacing w:line="360" w:lineRule="auto"/>
        <w:jc w:val="both"/>
        <w:rPr>
          <w:rFonts w:ascii="Sakkal Majalla" w:eastAsia="Calibri" w:hAnsi="Sakkal Majalla" w:cs="Sakkal Majalla"/>
          <w:b/>
          <w:bCs/>
          <w:sz w:val="28"/>
          <w:szCs w:val="28"/>
          <w:lang w:bidi="ar-EG"/>
        </w:rPr>
      </w:pPr>
      <w:r w:rsidRPr="00382A20">
        <w:rPr>
          <w:rFonts w:ascii="Sakkal Majalla" w:eastAsia="Calibri" w:hAnsi="Sakkal Majalla" w:cs="Sakkal Majalla" w:hint="cs"/>
          <w:b/>
          <w:bCs/>
          <w:sz w:val="28"/>
          <w:szCs w:val="28"/>
          <w:rtl/>
          <w:lang w:bidi="ar-EG"/>
        </w:rPr>
        <w:lastRenderedPageBreak/>
        <w:t>تطوير</w:t>
      </w:r>
      <w:r w:rsidRPr="00382A20">
        <w:rPr>
          <w:rFonts w:ascii="Sakkal Majalla" w:eastAsia="Calibri" w:hAnsi="Sakkal Majalla" w:cs="Sakkal Majalla"/>
          <w:b/>
          <w:bCs/>
          <w:sz w:val="28"/>
          <w:szCs w:val="28"/>
          <w:rtl/>
          <w:lang w:bidi="ar-EG"/>
        </w:rPr>
        <w:t xml:space="preserve"> </w:t>
      </w:r>
      <w:r w:rsidRPr="00382A20">
        <w:rPr>
          <w:rFonts w:ascii="Sakkal Majalla" w:eastAsia="Calibri" w:hAnsi="Sakkal Majalla" w:cs="Sakkal Majalla" w:hint="cs"/>
          <w:b/>
          <w:bCs/>
          <w:sz w:val="28"/>
          <w:szCs w:val="28"/>
          <w:rtl/>
          <w:lang w:bidi="ar-EG"/>
        </w:rPr>
        <w:t>الأدبيات</w:t>
      </w:r>
      <w:r w:rsidRPr="00382A20">
        <w:rPr>
          <w:rFonts w:ascii="Sakkal Majalla" w:eastAsia="Calibri" w:hAnsi="Sakkal Majalla" w:cs="Sakkal Majalla"/>
          <w:b/>
          <w:bCs/>
          <w:sz w:val="28"/>
          <w:szCs w:val="28"/>
          <w:rtl/>
          <w:lang w:bidi="ar-EG"/>
        </w:rPr>
        <w:t xml:space="preserve"> </w:t>
      </w:r>
      <w:r w:rsidRPr="00382A20">
        <w:rPr>
          <w:rFonts w:ascii="Sakkal Majalla" w:eastAsia="Calibri" w:hAnsi="Sakkal Majalla" w:cs="Sakkal Majalla" w:hint="cs"/>
          <w:b/>
          <w:bCs/>
          <w:sz w:val="28"/>
          <w:szCs w:val="28"/>
          <w:rtl/>
          <w:lang w:bidi="ar-EG"/>
        </w:rPr>
        <w:t>حول</w:t>
      </w:r>
      <w:r w:rsidRPr="00382A20">
        <w:rPr>
          <w:rFonts w:ascii="Sakkal Majalla" w:eastAsia="Calibri" w:hAnsi="Sakkal Majalla" w:cs="Sakkal Majalla"/>
          <w:b/>
          <w:bCs/>
          <w:sz w:val="28"/>
          <w:szCs w:val="28"/>
          <w:rtl/>
          <w:lang w:bidi="ar-EG"/>
        </w:rPr>
        <w:t xml:space="preserve"> </w:t>
      </w:r>
      <w:r w:rsidRPr="00382A20">
        <w:rPr>
          <w:rFonts w:ascii="Sakkal Majalla" w:eastAsia="Calibri" w:hAnsi="Sakkal Majalla" w:cs="Sakkal Majalla" w:hint="cs"/>
          <w:b/>
          <w:bCs/>
          <w:sz w:val="28"/>
          <w:szCs w:val="28"/>
          <w:rtl/>
          <w:lang w:bidi="ar-EG"/>
        </w:rPr>
        <w:t>إدارة</w:t>
      </w:r>
      <w:r w:rsidRPr="00382A20">
        <w:rPr>
          <w:rFonts w:ascii="Sakkal Majalla" w:eastAsia="Calibri" w:hAnsi="Sakkal Majalla" w:cs="Sakkal Majalla"/>
          <w:b/>
          <w:bCs/>
          <w:sz w:val="28"/>
          <w:szCs w:val="28"/>
          <w:rtl/>
          <w:lang w:bidi="ar-EG"/>
        </w:rPr>
        <w:t xml:space="preserve"> </w:t>
      </w:r>
      <w:r w:rsidRPr="00382A20">
        <w:rPr>
          <w:rFonts w:ascii="Sakkal Majalla" w:eastAsia="Calibri" w:hAnsi="Sakkal Majalla" w:cs="Sakkal Majalla" w:hint="cs"/>
          <w:b/>
          <w:bCs/>
          <w:sz w:val="28"/>
          <w:szCs w:val="28"/>
          <w:rtl/>
          <w:lang w:bidi="ar-EG"/>
        </w:rPr>
        <w:t>المشاريع</w:t>
      </w:r>
      <w:r w:rsidRPr="00382A20">
        <w:rPr>
          <w:rFonts w:ascii="Sakkal Majalla" w:eastAsia="Calibri" w:hAnsi="Sakkal Majalla" w:cs="Sakkal Majalla"/>
          <w:b/>
          <w:bCs/>
          <w:sz w:val="28"/>
          <w:szCs w:val="28"/>
          <w:rtl/>
          <w:lang w:bidi="ar-EG"/>
        </w:rPr>
        <w:t xml:space="preserve"> </w:t>
      </w:r>
      <w:r w:rsidRPr="00382A20">
        <w:rPr>
          <w:rFonts w:ascii="Sakkal Majalla" w:eastAsia="Calibri" w:hAnsi="Sakkal Majalla" w:cs="Sakkal Majalla" w:hint="cs"/>
          <w:b/>
          <w:bCs/>
          <w:sz w:val="28"/>
          <w:szCs w:val="28"/>
          <w:rtl/>
          <w:lang w:bidi="ar-EG"/>
        </w:rPr>
        <w:t>في</w:t>
      </w:r>
      <w:r w:rsidRPr="00382A20">
        <w:rPr>
          <w:rFonts w:ascii="Sakkal Majalla" w:eastAsia="Calibri" w:hAnsi="Sakkal Majalla" w:cs="Sakkal Majalla"/>
          <w:b/>
          <w:bCs/>
          <w:sz w:val="28"/>
          <w:szCs w:val="28"/>
          <w:rtl/>
          <w:lang w:bidi="ar-EG"/>
        </w:rPr>
        <w:t xml:space="preserve"> </w:t>
      </w:r>
      <w:r w:rsidRPr="00382A20">
        <w:rPr>
          <w:rFonts w:ascii="Sakkal Majalla" w:eastAsia="Calibri" w:hAnsi="Sakkal Majalla" w:cs="Sakkal Majalla" w:hint="cs"/>
          <w:b/>
          <w:bCs/>
          <w:sz w:val="28"/>
          <w:szCs w:val="28"/>
          <w:rtl/>
          <w:lang w:bidi="ar-EG"/>
        </w:rPr>
        <w:t>السياقات</w:t>
      </w:r>
      <w:r w:rsidRPr="00382A20">
        <w:rPr>
          <w:rFonts w:ascii="Sakkal Majalla" w:eastAsia="Calibri" w:hAnsi="Sakkal Majalla" w:cs="Sakkal Majalla"/>
          <w:b/>
          <w:bCs/>
          <w:sz w:val="28"/>
          <w:szCs w:val="28"/>
          <w:rtl/>
          <w:lang w:bidi="ar-EG"/>
        </w:rPr>
        <w:t xml:space="preserve"> </w:t>
      </w:r>
      <w:r w:rsidRPr="00382A20">
        <w:rPr>
          <w:rFonts w:ascii="Sakkal Majalla" w:eastAsia="Calibri" w:hAnsi="Sakkal Majalla" w:cs="Sakkal Majalla" w:hint="cs"/>
          <w:b/>
          <w:bCs/>
          <w:sz w:val="28"/>
          <w:szCs w:val="28"/>
          <w:rtl/>
          <w:lang w:bidi="ar-EG"/>
        </w:rPr>
        <w:t>النامية</w:t>
      </w:r>
    </w:p>
    <w:p w14:paraId="70B3472A" w14:textId="77777777" w:rsidR="00382A20" w:rsidRPr="00382A20" w:rsidRDefault="00382A20" w:rsidP="00382A20">
      <w:pPr>
        <w:bidi/>
        <w:spacing w:line="360" w:lineRule="auto"/>
        <w:jc w:val="both"/>
        <w:rPr>
          <w:rFonts w:ascii="Sakkal Majalla" w:eastAsia="Calibri" w:hAnsi="Sakkal Majalla" w:cs="Sakkal Majalla"/>
          <w:sz w:val="28"/>
          <w:szCs w:val="28"/>
          <w:lang w:bidi="ar-EG"/>
        </w:rPr>
      </w:pPr>
      <w:r w:rsidRPr="00382A20">
        <w:rPr>
          <w:rFonts w:ascii="Sakkal Majalla" w:eastAsia="Calibri" w:hAnsi="Sakkal Majalla" w:cs="Sakkal Majalla" w:hint="cs"/>
          <w:sz w:val="28"/>
          <w:szCs w:val="28"/>
          <w:rtl/>
          <w:lang w:bidi="ar-EG"/>
        </w:rPr>
        <w:t>تساعد</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الدراسة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في</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توسيع</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الأدبيات</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حول</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إدارة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المشاريع</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في</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الدول</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النامية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والاقتصادات</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الصاعدة،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حيث</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تختلف</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المشاكل</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والعوائق</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مقارنة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بالدول</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الصناعية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المملكة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العربية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السعودية،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كدولة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في</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لحظة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من</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التوسع</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الاقتصادي</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السريع،</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تقدم</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مشاكل</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محددة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تتطلب</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إدارة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مخاطر</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متقدمة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وقابلة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للتكيف</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وبالتالي،</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يمكن</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لهذه</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الدراسة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أن</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تعطي</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معرفة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أكبر</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بكيفية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تعزيز</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أساليب</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إدارة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المشاريع</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في</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المواقف</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المماثلة،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مما</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يضيف</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إلى</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توجيه</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البحوث</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المستقبلية</w:t>
      </w:r>
      <w:r w:rsidRPr="00382A20">
        <w:rPr>
          <w:rFonts w:ascii="Sakkal Majalla" w:eastAsia="Calibri" w:hAnsi="Sakkal Majalla" w:cs="Sakkal Majalla"/>
          <w:sz w:val="28"/>
          <w:szCs w:val="28"/>
          <w:rtl/>
          <w:lang w:bidi="ar-EG"/>
        </w:rPr>
        <w:t>.</w:t>
      </w:r>
    </w:p>
    <w:p w14:paraId="28BE0DB2" w14:textId="77777777" w:rsidR="00382A20" w:rsidRPr="00382A20" w:rsidRDefault="00382A20" w:rsidP="00382A20">
      <w:pPr>
        <w:numPr>
          <w:ilvl w:val="0"/>
          <w:numId w:val="5"/>
        </w:numPr>
        <w:bidi/>
        <w:spacing w:line="360" w:lineRule="auto"/>
        <w:jc w:val="both"/>
        <w:rPr>
          <w:rFonts w:ascii="Sakkal Majalla" w:eastAsia="Calibri" w:hAnsi="Sakkal Majalla" w:cs="Sakkal Majalla"/>
          <w:b/>
          <w:bCs/>
          <w:sz w:val="28"/>
          <w:szCs w:val="28"/>
          <w:lang w:bidi="ar-EG"/>
        </w:rPr>
      </w:pPr>
      <w:r w:rsidRPr="00382A20">
        <w:rPr>
          <w:rFonts w:ascii="Sakkal Majalla" w:eastAsia="Calibri" w:hAnsi="Sakkal Majalla" w:cs="Sakkal Majalla" w:hint="cs"/>
          <w:b/>
          <w:bCs/>
          <w:sz w:val="28"/>
          <w:szCs w:val="28"/>
          <w:rtl/>
          <w:lang w:bidi="ar-EG"/>
        </w:rPr>
        <w:t>توفير</w:t>
      </w:r>
      <w:r w:rsidRPr="00382A20">
        <w:rPr>
          <w:rFonts w:ascii="Sakkal Majalla" w:eastAsia="Calibri" w:hAnsi="Sakkal Majalla" w:cs="Sakkal Majalla"/>
          <w:b/>
          <w:bCs/>
          <w:sz w:val="28"/>
          <w:szCs w:val="28"/>
          <w:rtl/>
          <w:lang w:bidi="ar-EG"/>
        </w:rPr>
        <w:t xml:space="preserve"> </w:t>
      </w:r>
      <w:r w:rsidRPr="00382A20">
        <w:rPr>
          <w:rFonts w:ascii="Sakkal Majalla" w:eastAsia="Calibri" w:hAnsi="Sakkal Majalla" w:cs="Sakkal Majalla" w:hint="cs"/>
          <w:b/>
          <w:bCs/>
          <w:sz w:val="28"/>
          <w:szCs w:val="28"/>
          <w:rtl/>
          <w:lang w:bidi="ar-EG"/>
        </w:rPr>
        <w:t>منهجية</w:t>
      </w:r>
      <w:r w:rsidRPr="00382A20">
        <w:rPr>
          <w:rFonts w:ascii="Sakkal Majalla" w:eastAsia="Calibri" w:hAnsi="Sakkal Majalla" w:cs="Sakkal Majalla"/>
          <w:b/>
          <w:bCs/>
          <w:sz w:val="28"/>
          <w:szCs w:val="28"/>
          <w:rtl/>
          <w:lang w:bidi="ar-EG"/>
        </w:rPr>
        <w:t xml:space="preserve"> </w:t>
      </w:r>
      <w:r w:rsidRPr="00382A20">
        <w:rPr>
          <w:rFonts w:ascii="Sakkal Majalla" w:eastAsia="Calibri" w:hAnsi="Sakkal Majalla" w:cs="Sakkal Majalla" w:hint="cs"/>
          <w:b/>
          <w:bCs/>
          <w:sz w:val="28"/>
          <w:szCs w:val="28"/>
          <w:rtl/>
          <w:lang w:bidi="ar-EG"/>
        </w:rPr>
        <w:t>قابلة</w:t>
      </w:r>
      <w:r w:rsidRPr="00382A20">
        <w:rPr>
          <w:rFonts w:ascii="Sakkal Majalla" w:eastAsia="Calibri" w:hAnsi="Sakkal Majalla" w:cs="Sakkal Majalla"/>
          <w:b/>
          <w:bCs/>
          <w:sz w:val="28"/>
          <w:szCs w:val="28"/>
          <w:rtl/>
          <w:lang w:bidi="ar-EG"/>
        </w:rPr>
        <w:t xml:space="preserve"> </w:t>
      </w:r>
      <w:r w:rsidRPr="00382A20">
        <w:rPr>
          <w:rFonts w:ascii="Sakkal Majalla" w:eastAsia="Calibri" w:hAnsi="Sakkal Majalla" w:cs="Sakkal Majalla" w:hint="cs"/>
          <w:b/>
          <w:bCs/>
          <w:sz w:val="28"/>
          <w:szCs w:val="28"/>
          <w:rtl/>
          <w:lang w:bidi="ar-EG"/>
        </w:rPr>
        <w:t>للتطبيق</w:t>
      </w:r>
      <w:r w:rsidRPr="00382A20">
        <w:rPr>
          <w:rFonts w:ascii="Sakkal Majalla" w:eastAsia="Calibri" w:hAnsi="Sakkal Majalla" w:cs="Sakkal Majalla"/>
          <w:b/>
          <w:bCs/>
          <w:sz w:val="28"/>
          <w:szCs w:val="28"/>
          <w:rtl/>
          <w:lang w:bidi="ar-EG"/>
        </w:rPr>
        <w:t xml:space="preserve"> </w:t>
      </w:r>
      <w:r w:rsidRPr="00382A20">
        <w:rPr>
          <w:rFonts w:ascii="Sakkal Majalla" w:eastAsia="Calibri" w:hAnsi="Sakkal Majalla" w:cs="Sakkal Majalla" w:hint="cs"/>
          <w:b/>
          <w:bCs/>
          <w:sz w:val="28"/>
          <w:szCs w:val="28"/>
          <w:rtl/>
          <w:lang w:bidi="ar-EG"/>
        </w:rPr>
        <w:t>لتقييم</w:t>
      </w:r>
      <w:r w:rsidRPr="00382A20">
        <w:rPr>
          <w:rFonts w:ascii="Sakkal Majalla" w:eastAsia="Calibri" w:hAnsi="Sakkal Majalla" w:cs="Sakkal Majalla"/>
          <w:b/>
          <w:bCs/>
          <w:sz w:val="28"/>
          <w:szCs w:val="28"/>
          <w:rtl/>
          <w:lang w:bidi="ar-EG"/>
        </w:rPr>
        <w:t xml:space="preserve"> </w:t>
      </w:r>
      <w:r w:rsidRPr="00382A20">
        <w:rPr>
          <w:rFonts w:ascii="Sakkal Majalla" w:eastAsia="Calibri" w:hAnsi="Sakkal Majalla" w:cs="Sakkal Majalla" w:hint="cs"/>
          <w:b/>
          <w:bCs/>
          <w:sz w:val="28"/>
          <w:szCs w:val="28"/>
          <w:rtl/>
          <w:lang w:bidi="ar-EG"/>
        </w:rPr>
        <w:t>المخاطر</w:t>
      </w:r>
      <w:r w:rsidRPr="00382A20">
        <w:rPr>
          <w:rFonts w:ascii="Sakkal Majalla" w:eastAsia="Calibri" w:hAnsi="Sakkal Majalla" w:cs="Sakkal Majalla"/>
          <w:b/>
          <w:bCs/>
          <w:sz w:val="28"/>
          <w:szCs w:val="28"/>
          <w:rtl/>
          <w:lang w:bidi="ar-EG"/>
        </w:rPr>
        <w:t xml:space="preserve"> </w:t>
      </w:r>
      <w:r w:rsidRPr="00382A20">
        <w:rPr>
          <w:rFonts w:ascii="Sakkal Majalla" w:eastAsia="Calibri" w:hAnsi="Sakkal Majalla" w:cs="Sakkal Majalla" w:hint="cs"/>
          <w:b/>
          <w:bCs/>
          <w:sz w:val="28"/>
          <w:szCs w:val="28"/>
          <w:rtl/>
          <w:lang w:bidi="ar-EG"/>
        </w:rPr>
        <w:t>العلمية</w:t>
      </w:r>
    </w:p>
    <w:p w14:paraId="1E202DD3" w14:textId="77777777" w:rsidR="00382A20" w:rsidRPr="00382A20" w:rsidRDefault="00382A20" w:rsidP="00382A20">
      <w:pPr>
        <w:bidi/>
        <w:spacing w:line="360" w:lineRule="auto"/>
        <w:jc w:val="both"/>
        <w:rPr>
          <w:rFonts w:ascii="Sakkal Majalla" w:eastAsia="Calibri" w:hAnsi="Sakkal Majalla" w:cs="Sakkal Majalla"/>
          <w:sz w:val="28"/>
          <w:szCs w:val="28"/>
          <w:lang w:bidi="ar-EG"/>
        </w:rPr>
      </w:pPr>
      <w:r w:rsidRPr="00382A20">
        <w:rPr>
          <w:rFonts w:ascii="Sakkal Majalla" w:eastAsia="Calibri" w:hAnsi="Sakkal Majalla" w:cs="Sakkal Majalla" w:hint="cs"/>
          <w:sz w:val="28"/>
          <w:szCs w:val="28"/>
          <w:rtl/>
          <w:lang w:bidi="ar-EG"/>
        </w:rPr>
        <w:t>تسعى</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الدراسة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إلى</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وضع</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نموذج</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تقييم</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علمي</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لإدارة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المخاطر</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في</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مشاريع</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البناء،</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حيث</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توفر</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مجموعة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من</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المؤشرات</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العلمية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التي</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يمكن</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استخدامها</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لتحديد</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مقدار</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تأثير</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المخاطر</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على</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عوامل</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النجاح</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وتساهم</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مثل</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هذه</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النماذج</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في</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بناء</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أدوات</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بحث</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دقيقة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تمكن</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الباحثين</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والخبراء</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من</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تقييم</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المشاريع</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وتحديد</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أولويات</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المخاطر</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بشكل</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أكثر</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دقة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وكفاءة،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مما</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يعزز</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جودة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الدراسة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العلمية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في</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هذا</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القطاع</w:t>
      </w:r>
      <w:r w:rsidRPr="00382A20">
        <w:rPr>
          <w:rFonts w:ascii="Sakkal Majalla" w:eastAsia="Calibri" w:hAnsi="Sakkal Majalla" w:cs="Sakkal Majalla"/>
          <w:sz w:val="28"/>
          <w:szCs w:val="28"/>
          <w:rtl/>
          <w:lang w:bidi="ar-EG"/>
        </w:rPr>
        <w:t>.</w:t>
      </w:r>
    </w:p>
    <w:p w14:paraId="538AA80E" w14:textId="77777777" w:rsidR="00382A20" w:rsidRPr="00382A20" w:rsidRDefault="00382A20" w:rsidP="00382A20">
      <w:pPr>
        <w:numPr>
          <w:ilvl w:val="0"/>
          <w:numId w:val="5"/>
        </w:numPr>
        <w:bidi/>
        <w:spacing w:line="360" w:lineRule="auto"/>
        <w:jc w:val="both"/>
        <w:rPr>
          <w:rFonts w:ascii="Sakkal Majalla" w:eastAsia="Calibri" w:hAnsi="Sakkal Majalla" w:cs="Sakkal Majalla"/>
          <w:b/>
          <w:bCs/>
          <w:sz w:val="28"/>
          <w:szCs w:val="28"/>
          <w:lang w:bidi="ar-EG"/>
        </w:rPr>
      </w:pPr>
      <w:r w:rsidRPr="00382A20">
        <w:rPr>
          <w:rFonts w:ascii="Sakkal Majalla" w:eastAsia="Calibri" w:hAnsi="Sakkal Majalla" w:cs="Sakkal Majalla" w:hint="cs"/>
          <w:b/>
          <w:bCs/>
          <w:sz w:val="28"/>
          <w:szCs w:val="28"/>
          <w:rtl/>
          <w:lang w:bidi="ar-EG"/>
        </w:rPr>
        <w:t>تحفيز</w:t>
      </w:r>
      <w:r w:rsidRPr="00382A20">
        <w:rPr>
          <w:rFonts w:ascii="Sakkal Majalla" w:eastAsia="Calibri" w:hAnsi="Sakkal Majalla" w:cs="Sakkal Majalla"/>
          <w:b/>
          <w:bCs/>
          <w:sz w:val="28"/>
          <w:szCs w:val="28"/>
          <w:rtl/>
          <w:lang w:bidi="ar-EG"/>
        </w:rPr>
        <w:t xml:space="preserve"> </w:t>
      </w:r>
      <w:r w:rsidRPr="00382A20">
        <w:rPr>
          <w:rFonts w:ascii="Sakkal Majalla" w:eastAsia="Calibri" w:hAnsi="Sakkal Majalla" w:cs="Sakkal Majalla" w:hint="cs"/>
          <w:b/>
          <w:bCs/>
          <w:sz w:val="28"/>
          <w:szCs w:val="28"/>
          <w:rtl/>
          <w:lang w:bidi="ar-EG"/>
        </w:rPr>
        <w:t>البحوث</w:t>
      </w:r>
      <w:r w:rsidRPr="00382A20">
        <w:rPr>
          <w:rFonts w:ascii="Sakkal Majalla" w:eastAsia="Calibri" w:hAnsi="Sakkal Majalla" w:cs="Sakkal Majalla"/>
          <w:b/>
          <w:bCs/>
          <w:sz w:val="28"/>
          <w:szCs w:val="28"/>
          <w:rtl/>
          <w:lang w:bidi="ar-EG"/>
        </w:rPr>
        <w:t xml:space="preserve"> </w:t>
      </w:r>
      <w:r w:rsidRPr="00382A20">
        <w:rPr>
          <w:rFonts w:ascii="Sakkal Majalla" w:eastAsia="Calibri" w:hAnsi="Sakkal Majalla" w:cs="Sakkal Majalla" w:hint="cs"/>
          <w:b/>
          <w:bCs/>
          <w:sz w:val="28"/>
          <w:szCs w:val="28"/>
          <w:rtl/>
          <w:lang w:bidi="ar-EG"/>
        </w:rPr>
        <w:t>التطبيقية</w:t>
      </w:r>
      <w:r w:rsidRPr="00382A20">
        <w:rPr>
          <w:rFonts w:ascii="Sakkal Majalla" w:eastAsia="Calibri" w:hAnsi="Sakkal Majalla" w:cs="Sakkal Majalla"/>
          <w:b/>
          <w:bCs/>
          <w:sz w:val="28"/>
          <w:szCs w:val="28"/>
          <w:rtl/>
          <w:lang w:bidi="ar-EG"/>
        </w:rPr>
        <w:t xml:space="preserve"> </w:t>
      </w:r>
      <w:r w:rsidRPr="00382A20">
        <w:rPr>
          <w:rFonts w:ascii="Sakkal Majalla" w:eastAsia="Calibri" w:hAnsi="Sakkal Majalla" w:cs="Sakkal Majalla" w:hint="cs"/>
          <w:b/>
          <w:bCs/>
          <w:sz w:val="28"/>
          <w:szCs w:val="28"/>
          <w:rtl/>
          <w:lang w:bidi="ar-EG"/>
        </w:rPr>
        <w:t>في</w:t>
      </w:r>
      <w:r w:rsidRPr="00382A20">
        <w:rPr>
          <w:rFonts w:ascii="Sakkal Majalla" w:eastAsia="Calibri" w:hAnsi="Sakkal Majalla" w:cs="Sakkal Majalla"/>
          <w:b/>
          <w:bCs/>
          <w:sz w:val="28"/>
          <w:szCs w:val="28"/>
          <w:rtl/>
          <w:lang w:bidi="ar-EG"/>
        </w:rPr>
        <w:t xml:space="preserve"> </w:t>
      </w:r>
      <w:r w:rsidRPr="00382A20">
        <w:rPr>
          <w:rFonts w:ascii="Sakkal Majalla" w:eastAsia="Calibri" w:hAnsi="Sakkal Majalla" w:cs="Sakkal Majalla" w:hint="cs"/>
          <w:b/>
          <w:bCs/>
          <w:sz w:val="28"/>
          <w:szCs w:val="28"/>
          <w:rtl/>
          <w:lang w:bidi="ar-EG"/>
        </w:rPr>
        <w:t>مجال</w:t>
      </w:r>
      <w:r w:rsidRPr="00382A20">
        <w:rPr>
          <w:rFonts w:ascii="Sakkal Majalla" w:eastAsia="Calibri" w:hAnsi="Sakkal Majalla" w:cs="Sakkal Majalla"/>
          <w:b/>
          <w:bCs/>
          <w:sz w:val="28"/>
          <w:szCs w:val="28"/>
          <w:rtl/>
          <w:lang w:bidi="ar-EG"/>
        </w:rPr>
        <w:t xml:space="preserve"> </w:t>
      </w:r>
      <w:r w:rsidRPr="00382A20">
        <w:rPr>
          <w:rFonts w:ascii="Sakkal Majalla" w:eastAsia="Calibri" w:hAnsi="Sakkal Majalla" w:cs="Sakkal Majalla" w:hint="cs"/>
          <w:b/>
          <w:bCs/>
          <w:sz w:val="28"/>
          <w:szCs w:val="28"/>
          <w:rtl/>
          <w:lang w:bidi="ar-EG"/>
        </w:rPr>
        <w:t>إدارة</w:t>
      </w:r>
      <w:r w:rsidRPr="00382A20">
        <w:rPr>
          <w:rFonts w:ascii="Sakkal Majalla" w:eastAsia="Calibri" w:hAnsi="Sakkal Majalla" w:cs="Sakkal Majalla"/>
          <w:b/>
          <w:bCs/>
          <w:sz w:val="28"/>
          <w:szCs w:val="28"/>
          <w:rtl/>
          <w:lang w:bidi="ar-EG"/>
        </w:rPr>
        <w:t xml:space="preserve"> </w:t>
      </w:r>
      <w:r w:rsidRPr="00382A20">
        <w:rPr>
          <w:rFonts w:ascii="Sakkal Majalla" w:eastAsia="Calibri" w:hAnsi="Sakkal Majalla" w:cs="Sakkal Majalla" w:hint="cs"/>
          <w:b/>
          <w:bCs/>
          <w:sz w:val="28"/>
          <w:szCs w:val="28"/>
          <w:rtl/>
          <w:lang w:bidi="ar-EG"/>
        </w:rPr>
        <w:t>المخاطر</w:t>
      </w:r>
    </w:p>
    <w:p w14:paraId="095E07F7" w14:textId="77777777" w:rsidR="00382A20" w:rsidRPr="00382A20" w:rsidRDefault="00382A20" w:rsidP="00382A20">
      <w:pPr>
        <w:bidi/>
        <w:spacing w:line="360" w:lineRule="auto"/>
        <w:jc w:val="both"/>
        <w:rPr>
          <w:rFonts w:ascii="Sakkal Majalla" w:eastAsia="Calibri" w:hAnsi="Sakkal Majalla" w:cs="Sakkal Majalla"/>
          <w:sz w:val="28"/>
          <w:szCs w:val="28"/>
          <w:lang w:bidi="ar-EG"/>
        </w:rPr>
      </w:pPr>
      <w:r w:rsidRPr="00382A20">
        <w:rPr>
          <w:rFonts w:ascii="Sakkal Majalla" w:eastAsia="Calibri" w:hAnsi="Sakkal Majalla" w:cs="Sakkal Majalla" w:hint="cs"/>
          <w:sz w:val="28"/>
          <w:szCs w:val="28"/>
          <w:rtl/>
          <w:lang w:bidi="ar-EG"/>
        </w:rPr>
        <w:t>تحث</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الدراسة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الباحثين</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على</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استخدام</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النتائج</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التي</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تم</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التوصل</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إليها</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في</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مجالات</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أخرى</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داخل</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إدارة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المشاريع،</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مما</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يساعد</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في</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تقييم</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كفاءة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الأساليب</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والنماذج</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المقدمة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يمكن</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أن</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تكون</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هذه</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الاكتشافات</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نقطة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انطلاق</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لبحوث</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تطبيقية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لاحقة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تعالج</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مواضيع</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مماثلة،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مما</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يعزز</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الفائدة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العلمية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ويخلق</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تطبيقات</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عملية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لنتائج</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الدراسات</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السابقة</w:t>
      </w:r>
      <w:r w:rsidRPr="00382A20">
        <w:rPr>
          <w:rFonts w:ascii="Sakkal Majalla" w:eastAsia="Calibri" w:hAnsi="Sakkal Majalla" w:cs="Sakkal Majalla"/>
          <w:sz w:val="28"/>
          <w:szCs w:val="28"/>
          <w:rtl/>
          <w:lang w:bidi="ar-EG"/>
        </w:rPr>
        <w:t>.</w:t>
      </w:r>
    </w:p>
    <w:p w14:paraId="77645144" w14:textId="77777777" w:rsidR="00382A20" w:rsidRPr="00382A20" w:rsidRDefault="00382A20" w:rsidP="00382A20">
      <w:pPr>
        <w:numPr>
          <w:ilvl w:val="0"/>
          <w:numId w:val="5"/>
        </w:numPr>
        <w:bidi/>
        <w:spacing w:line="360" w:lineRule="auto"/>
        <w:jc w:val="both"/>
        <w:rPr>
          <w:rFonts w:ascii="Sakkal Majalla" w:eastAsia="Calibri" w:hAnsi="Sakkal Majalla" w:cs="Sakkal Majalla"/>
          <w:b/>
          <w:bCs/>
          <w:sz w:val="28"/>
          <w:szCs w:val="28"/>
          <w:lang w:bidi="ar-EG"/>
        </w:rPr>
      </w:pPr>
      <w:r w:rsidRPr="00382A20">
        <w:rPr>
          <w:rFonts w:ascii="Sakkal Majalla" w:eastAsia="Calibri" w:hAnsi="Sakkal Majalla" w:cs="Sakkal Majalla" w:hint="cs"/>
          <w:b/>
          <w:bCs/>
          <w:sz w:val="28"/>
          <w:szCs w:val="28"/>
          <w:rtl/>
          <w:lang w:bidi="ar-EG"/>
        </w:rPr>
        <w:t>إثراء</w:t>
      </w:r>
      <w:r w:rsidRPr="00382A20">
        <w:rPr>
          <w:rFonts w:ascii="Sakkal Majalla" w:eastAsia="Calibri" w:hAnsi="Sakkal Majalla" w:cs="Sakkal Majalla"/>
          <w:b/>
          <w:bCs/>
          <w:sz w:val="28"/>
          <w:szCs w:val="28"/>
          <w:rtl/>
          <w:lang w:bidi="ar-EG"/>
        </w:rPr>
        <w:t xml:space="preserve"> </w:t>
      </w:r>
      <w:r w:rsidRPr="00382A20">
        <w:rPr>
          <w:rFonts w:ascii="Sakkal Majalla" w:eastAsia="Calibri" w:hAnsi="Sakkal Majalla" w:cs="Sakkal Majalla" w:hint="cs"/>
          <w:b/>
          <w:bCs/>
          <w:sz w:val="28"/>
          <w:szCs w:val="28"/>
          <w:rtl/>
          <w:lang w:bidi="ar-EG"/>
        </w:rPr>
        <w:t>فهم</w:t>
      </w:r>
      <w:r w:rsidRPr="00382A20">
        <w:rPr>
          <w:rFonts w:ascii="Sakkal Majalla" w:eastAsia="Calibri" w:hAnsi="Sakkal Majalla" w:cs="Sakkal Majalla"/>
          <w:b/>
          <w:bCs/>
          <w:sz w:val="28"/>
          <w:szCs w:val="28"/>
          <w:rtl/>
          <w:lang w:bidi="ar-EG"/>
        </w:rPr>
        <w:t xml:space="preserve"> </w:t>
      </w:r>
      <w:r w:rsidRPr="00382A20">
        <w:rPr>
          <w:rFonts w:ascii="Sakkal Majalla" w:eastAsia="Calibri" w:hAnsi="Sakkal Majalla" w:cs="Sakkal Majalla" w:hint="cs"/>
          <w:b/>
          <w:bCs/>
          <w:sz w:val="28"/>
          <w:szCs w:val="28"/>
          <w:rtl/>
          <w:lang w:bidi="ar-EG"/>
        </w:rPr>
        <w:t>المجتمع</w:t>
      </w:r>
      <w:r w:rsidRPr="00382A20">
        <w:rPr>
          <w:rFonts w:ascii="Sakkal Majalla" w:eastAsia="Calibri" w:hAnsi="Sakkal Majalla" w:cs="Sakkal Majalla"/>
          <w:b/>
          <w:bCs/>
          <w:sz w:val="28"/>
          <w:szCs w:val="28"/>
          <w:rtl/>
          <w:lang w:bidi="ar-EG"/>
        </w:rPr>
        <w:t xml:space="preserve"> </w:t>
      </w:r>
      <w:r w:rsidRPr="00382A20">
        <w:rPr>
          <w:rFonts w:ascii="Sakkal Majalla" w:eastAsia="Calibri" w:hAnsi="Sakkal Majalla" w:cs="Sakkal Majalla" w:hint="cs"/>
          <w:b/>
          <w:bCs/>
          <w:sz w:val="28"/>
          <w:szCs w:val="28"/>
          <w:rtl/>
          <w:lang w:bidi="ar-EG"/>
        </w:rPr>
        <w:t>الأكاديمي</w:t>
      </w:r>
      <w:r w:rsidRPr="00382A20">
        <w:rPr>
          <w:rFonts w:ascii="Sakkal Majalla" w:eastAsia="Calibri" w:hAnsi="Sakkal Majalla" w:cs="Sakkal Majalla"/>
          <w:b/>
          <w:bCs/>
          <w:sz w:val="28"/>
          <w:szCs w:val="28"/>
          <w:rtl/>
          <w:lang w:bidi="ar-EG"/>
        </w:rPr>
        <w:t xml:space="preserve"> </w:t>
      </w:r>
      <w:r w:rsidRPr="00382A20">
        <w:rPr>
          <w:rFonts w:ascii="Sakkal Majalla" w:eastAsia="Calibri" w:hAnsi="Sakkal Majalla" w:cs="Sakkal Majalla" w:hint="cs"/>
          <w:b/>
          <w:bCs/>
          <w:sz w:val="28"/>
          <w:szCs w:val="28"/>
          <w:rtl/>
          <w:lang w:bidi="ar-EG"/>
        </w:rPr>
        <w:t>لمجالات</w:t>
      </w:r>
      <w:r w:rsidRPr="00382A20">
        <w:rPr>
          <w:rFonts w:ascii="Sakkal Majalla" w:eastAsia="Calibri" w:hAnsi="Sakkal Majalla" w:cs="Sakkal Majalla"/>
          <w:b/>
          <w:bCs/>
          <w:sz w:val="28"/>
          <w:szCs w:val="28"/>
          <w:rtl/>
          <w:lang w:bidi="ar-EG"/>
        </w:rPr>
        <w:t xml:space="preserve"> </w:t>
      </w:r>
      <w:r w:rsidRPr="00382A20">
        <w:rPr>
          <w:rFonts w:ascii="Sakkal Majalla" w:eastAsia="Calibri" w:hAnsi="Sakkal Majalla" w:cs="Sakkal Majalla" w:hint="cs"/>
          <w:b/>
          <w:bCs/>
          <w:sz w:val="28"/>
          <w:szCs w:val="28"/>
          <w:rtl/>
          <w:lang w:bidi="ar-EG"/>
        </w:rPr>
        <w:t>إدارة</w:t>
      </w:r>
      <w:r w:rsidRPr="00382A20">
        <w:rPr>
          <w:rFonts w:ascii="Sakkal Majalla" w:eastAsia="Calibri" w:hAnsi="Sakkal Majalla" w:cs="Sakkal Majalla"/>
          <w:b/>
          <w:bCs/>
          <w:sz w:val="28"/>
          <w:szCs w:val="28"/>
          <w:rtl/>
          <w:lang w:bidi="ar-EG"/>
        </w:rPr>
        <w:t xml:space="preserve"> </w:t>
      </w:r>
      <w:r w:rsidRPr="00382A20">
        <w:rPr>
          <w:rFonts w:ascii="Sakkal Majalla" w:eastAsia="Calibri" w:hAnsi="Sakkal Majalla" w:cs="Sakkal Majalla" w:hint="cs"/>
          <w:b/>
          <w:bCs/>
          <w:sz w:val="28"/>
          <w:szCs w:val="28"/>
          <w:rtl/>
          <w:lang w:bidi="ar-EG"/>
        </w:rPr>
        <w:t>الهندسة</w:t>
      </w:r>
    </w:p>
    <w:p w14:paraId="5E8E82EE" w14:textId="77777777" w:rsidR="00382A20" w:rsidRDefault="00382A20" w:rsidP="00382A20">
      <w:pPr>
        <w:bidi/>
        <w:spacing w:line="360" w:lineRule="auto"/>
        <w:jc w:val="both"/>
        <w:rPr>
          <w:rFonts w:ascii="Sakkal Majalla" w:eastAsia="Calibri" w:hAnsi="Sakkal Majalla" w:cs="Sakkal Majalla"/>
          <w:sz w:val="28"/>
          <w:szCs w:val="28"/>
          <w:lang w:bidi="ar-EG"/>
        </w:rPr>
      </w:pPr>
      <w:r w:rsidRPr="00382A20">
        <w:rPr>
          <w:rFonts w:ascii="Sakkal Majalla" w:eastAsia="Calibri" w:hAnsi="Sakkal Majalla" w:cs="Sakkal Majalla" w:hint="cs"/>
          <w:sz w:val="28"/>
          <w:szCs w:val="28"/>
          <w:rtl/>
          <w:lang w:bidi="ar-EG"/>
        </w:rPr>
        <w:t>يوفر</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البحث</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أساسًا</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علميًا</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يمكن</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للطلاب</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والمهنيين</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في</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الهندسة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والإدارة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الاعتماد</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عليه</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للحصول</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على</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معرفة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أكبر</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بأهمية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إدارة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المخاطر</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في</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نجاح</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المشاريع</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ومن</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ثم</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تساهم</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الدراسة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في</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دعم</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المناهج</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الدراسية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وتقديم</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مصادر</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تعليمية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جديدة،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مما</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يعزز</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جودة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التعليم</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في</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التخصصات</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ذات</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الصلة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ويساعد</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على</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التقدم</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العلمي</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في</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هذا</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القطاع</w:t>
      </w:r>
      <w:r w:rsidRPr="00382A20">
        <w:rPr>
          <w:rFonts w:ascii="Sakkal Majalla" w:eastAsia="Calibri" w:hAnsi="Sakkal Majalla" w:cs="Sakkal Majalla"/>
          <w:sz w:val="28"/>
          <w:szCs w:val="28"/>
          <w:rtl/>
          <w:lang w:bidi="ar-EG"/>
        </w:rPr>
        <w:t>.</w:t>
      </w:r>
    </w:p>
    <w:p w14:paraId="536EE471" w14:textId="77777777" w:rsidR="00876AE7" w:rsidRPr="00382A20" w:rsidRDefault="00876AE7" w:rsidP="00876AE7">
      <w:pPr>
        <w:bidi/>
        <w:spacing w:line="360" w:lineRule="auto"/>
        <w:jc w:val="both"/>
        <w:rPr>
          <w:rFonts w:ascii="Sakkal Majalla" w:eastAsia="Calibri" w:hAnsi="Sakkal Majalla" w:cs="Sakkal Majalla"/>
          <w:sz w:val="28"/>
          <w:szCs w:val="28"/>
          <w:rtl/>
          <w:lang w:bidi="ar-EG"/>
        </w:rPr>
      </w:pPr>
    </w:p>
    <w:p w14:paraId="1C41CD96" w14:textId="77777777" w:rsidR="00382A20" w:rsidRPr="00382A20" w:rsidRDefault="00382A20" w:rsidP="00382A20">
      <w:pPr>
        <w:bidi/>
        <w:spacing w:line="360" w:lineRule="auto"/>
        <w:ind w:left="720" w:hanging="360"/>
        <w:jc w:val="both"/>
        <w:rPr>
          <w:rFonts w:ascii="Sakkal Majalla" w:eastAsia="Calibri" w:hAnsi="Sakkal Majalla" w:cs="Sakkal Majalla"/>
          <w:b/>
          <w:bCs/>
          <w:sz w:val="28"/>
          <w:szCs w:val="28"/>
          <w:lang w:bidi="ar-EG"/>
        </w:rPr>
      </w:pPr>
      <w:r w:rsidRPr="00382A20">
        <w:rPr>
          <w:rFonts w:ascii="Sakkal Majalla" w:eastAsia="Calibri" w:hAnsi="Sakkal Majalla" w:cs="Sakkal Majalla" w:hint="cs"/>
          <w:b/>
          <w:bCs/>
          <w:sz w:val="28"/>
          <w:szCs w:val="28"/>
          <w:rtl/>
          <w:lang w:bidi="ar-EG"/>
        </w:rPr>
        <w:lastRenderedPageBreak/>
        <w:t>أهمية</w:t>
      </w:r>
      <w:r w:rsidRPr="00382A20">
        <w:rPr>
          <w:rFonts w:ascii="Sakkal Majalla" w:eastAsia="Calibri" w:hAnsi="Sakkal Majalla" w:cs="Sakkal Majalla"/>
          <w:b/>
          <w:bCs/>
          <w:sz w:val="28"/>
          <w:szCs w:val="28"/>
          <w:rtl/>
          <w:lang w:bidi="ar-EG"/>
        </w:rPr>
        <w:t xml:space="preserve"> </w:t>
      </w:r>
      <w:r w:rsidRPr="00382A20">
        <w:rPr>
          <w:rFonts w:ascii="Sakkal Majalla" w:eastAsia="Calibri" w:hAnsi="Sakkal Majalla" w:cs="Sakkal Majalla" w:hint="cs"/>
          <w:b/>
          <w:bCs/>
          <w:sz w:val="28"/>
          <w:szCs w:val="28"/>
          <w:rtl/>
          <w:lang w:bidi="ar-EG"/>
        </w:rPr>
        <w:t>الدراسة</w:t>
      </w:r>
      <w:r w:rsidRPr="00382A20">
        <w:rPr>
          <w:rFonts w:ascii="Sakkal Majalla" w:eastAsia="Calibri" w:hAnsi="Sakkal Majalla" w:cs="Sakkal Majalla"/>
          <w:b/>
          <w:bCs/>
          <w:sz w:val="28"/>
          <w:szCs w:val="28"/>
          <w:rtl/>
          <w:lang w:bidi="ar-EG"/>
        </w:rPr>
        <w:t xml:space="preserve"> </w:t>
      </w:r>
      <w:r w:rsidRPr="00382A20">
        <w:rPr>
          <w:rFonts w:ascii="Sakkal Majalla" w:eastAsia="Calibri" w:hAnsi="Sakkal Majalla" w:cs="Sakkal Majalla" w:hint="cs"/>
          <w:b/>
          <w:bCs/>
          <w:sz w:val="28"/>
          <w:szCs w:val="28"/>
          <w:rtl/>
          <w:lang w:bidi="ar-EG"/>
        </w:rPr>
        <w:t>العملية</w:t>
      </w:r>
    </w:p>
    <w:p w14:paraId="2378C744" w14:textId="77777777" w:rsidR="00382A20" w:rsidRPr="00382A20" w:rsidRDefault="00382A20" w:rsidP="00382A20">
      <w:pPr>
        <w:numPr>
          <w:ilvl w:val="0"/>
          <w:numId w:val="6"/>
        </w:numPr>
        <w:bidi/>
        <w:spacing w:line="360" w:lineRule="auto"/>
        <w:jc w:val="both"/>
        <w:rPr>
          <w:rFonts w:ascii="Sakkal Majalla" w:eastAsia="Calibri" w:hAnsi="Sakkal Majalla" w:cs="Sakkal Majalla"/>
          <w:b/>
          <w:bCs/>
          <w:sz w:val="28"/>
          <w:szCs w:val="28"/>
          <w:lang w:bidi="ar-EG"/>
        </w:rPr>
      </w:pPr>
      <w:r w:rsidRPr="00382A20">
        <w:rPr>
          <w:rFonts w:ascii="Sakkal Majalla" w:eastAsia="Calibri" w:hAnsi="Sakkal Majalla" w:cs="Sakkal Majalla" w:hint="cs"/>
          <w:b/>
          <w:bCs/>
          <w:sz w:val="28"/>
          <w:szCs w:val="28"/>
          <w:rtl/>
          <w:lang w:bidi="ar-EG"/>
        </w:rPr>
        <w:t>دعم</w:t>
      </w:r>
      <w:r w:rsidRPr="00382A20">
        <w:rPr>
          <w:rFonts w:ascii="Sakkal Majalla" w:eastAsia="Calibri" w:hAnsi="Sakkal Majalla" w:cs="Sakkal Majalla"/>
          <w:b/>
          <w:bCs/>
          <w:sz w:val="28"/>
          <w:szCs w:val="28"/>
          <w:rtl/>
          <w:lang w:bidi="ar-EG"/>
        </w:rPr>
        <w:t xml:space="preserve"> </w:t>
      </w:r>
      <w:r w:rsidRPr="00382A20">
        <w:rPr>
          <w:rFonts w:ascii="Sakkal Majalla" w:eastAsia="Calibri" w:hAnsi="Sakkal Majalla" w:cs="Sakkal Majalla" w:hint="cs"/>
          <w:b/>
          <w:bCs/>
          <w:sz w:val="28"/>
          <w:szCs w:val="28"/>
          <w:rtl/>
          <w:lang w:bidi="ar-EG"/>
        </w:rPr>
        <w:t>نجاح</w:t>
      </w:r>
      <w:r w:rsidRPr="00382A20">
        <w:rPr>
          <w:rFonts w:ascii="Sakkal Majalla" w:eastAsia="Calibri" w:hAnsi="Sakkal Majalla" w:cs="Sakkal Majalla"/>
          <w:b/>
          <w:bCs/>
          <w:sz w:val="28"/>
          <w:szCs w:val="28"/>
          <w:rtl/>
          <w:lang w:bidi="ar-EG"/>
        </w:rPr>
        <w:t xml:space="preserve"> </w:t>
      </w:r>
      <w:r w:rsidRPr="00382A20">
        <w:rPr>
          <w:rFonts w:ascii="Sakkal Majalla" w:eastAsia="Calibri" w:hAnsi="Sakkal Majalla" w:cs="Sakkal Majalla" w:hint="cs"/>
          <w:b/>
          <w:bCs/>
          <w:sz w:val="28"/>
          <w:szCs w:val="28"/>
          <w:rtl/>
          <w:lang w:bidi="ar-EG"/>
        </w:rPr>
        <w:t>مشاريع</w:t>
      </w:r>
      <w:r w:rsidRPr="00382A20">
        <w:rPr>
          <w:rFonts w:ascii="Sakkal Majalla" w:eastAsia="Calibri" w:hAnsi="Sakkal Majalla" w:cs="Sakkal Majalla"/>
          <w:b/>
          <w:bCs/>
          <w:sz w:val="28"/>
          <w:szCs w:val="28"/>
          <w:rtl/>
          <w:lang w:bidi="ar-EG"/>
        </w:rPr>
        <w:t xml:space="preserve"> </w:t>
      </w:r>
      <w:r w:rsidRPr="00382A20">
        <w:rPr>
          <w:rFonts w:ascii="Sakkal Majalla" w:eastAsia="Calibri" w:hAnsi="Sakkal Majalla" w:cs="Sakkal Majalla" w:hint="cs"/>
          <w:b/>
          <w:bCs/>
          <w:sz w:val="28"/>
          <w:szCs w:val="28"/>
          <w:rtl/>
          <w:lang w:bidi="ar-EG"/>
        </w:rPr>
        <w:t>البناء</w:t>
      </w:r>
      <w:r w:rsidRPr="00382A20">
        <w:rPr>
          <w:rFonts w:ascii="Sakkal Majalla" w:eastAsia="Calibri" w:hAnsi="Sakkal Majalla" w:cs="Sakkal Majalla"/>
          <w:b/>
          <w:bCs/>
          <w:sz w:val="28"/>
          <w:szCs w:val="28"/>
          <w:rtl/>
          <w:lang w:bidi="ar-EG"/>
        </w:rPr>
        <w:t xml:space="preserve"> </w:t>
      </w:r>
      <w:r w:rsidRPr="00382A20">
        <w:rPr>
          <w:rFonts w:ascii="Sakkal Majalla" w:eastAsia="Calibri" w:hAnsi="Sakkal Majalla" w:cs="Sakkal Majalla" w:hint="cs"/>
          <w:b/>
          <w:bCs/>
          <w:sz w:val="28"/>
          <w:szCs w:val="28"/>
          <w:rtl/>
          <w:lang w:bidi="ar-EG"/>
        </w:rPr>
        <w:t>وتعزيز</w:t>
      </w:r>
      <w:r w:rsidRPr="00382A20">
        <w:rPr>
          <w:rFonts w:ascii="Sakkal Majalla" w:eastAsia="Calibri" w:hAnsi="Sakkal Majalla" w:cs="Sakkal Majalla"/>
          <w:b/>
          <w:bCs/>
          <w:sz w:val="28"/>
          <w:szCs w:val="28"/>
          <w:rtl/>
          <w:lang w:bidi="ar-EG"/>
        </w:rPr>
        <w:t xml:space="preserve"> </w:t>
      </w:r>
      <w:r w:rsidRPr="00382A20">
        <w:rPr>
          <w:rFonts w:ascii="Sakkal Majalla" w:eastAsia="Calibri" w:hAnsi="Sakkal Majalla" w:cs="Sakkal Majalla" w:hint="cs"/>
          <w:b/>
          <w:bCs/>
          <w:sz w:val="28"/>
          <w:szCs w:val="28"/>
          <w:rtl/>
          <w:lang w:bidi="ar-EG"/>
        </w:rPr>
        <w:t>فاعليتها</w:t>
      </w:r>
    </w:p>
    <w:p w14:paraId="6B813206" w14:textId="77777777" w:rsidR="00382A20" w:rsidRPr="00382A20" w:rsidRDefault="00382A20" w:rsidP="00382A20">
      <w:pPr>
        <w:bidi/>
        <w:spacing w:line="360" w:lineRule="auto"/>
        <w:jc w:val="both"/>
        <w:rPr>
          <w:rFonts w:ascii="Sakkal Majalla" w:eastAsia="Calibri" w:hAnsi="Sakkal Majalla" w:cs="Sakkal Majalla"/>
          <w:sz w:val="28"/>
          <w:szCs w:val="28"/>
          <w:lang w:bidi="ar-EG"/>
        </w:rPr>
      </w:pPr>
      <w:r w:rsidRPr="00382A20">
        <w:rPr>
          <w:rFonts w:ascii="Sakkal Majalla" w:eastAsia="Calibri" w:hAnsi="Sakkal Majalla" w:cs="Sakkal Majalla" w:hint="cs"/>
          <w:sz w:val="28"/>
          <w:szCs w:val="28"/>
          <w:rtl/>
          <w:lang w:bidi="ar-EG"/>
        </w:rPr>
        <w:t>تساهم</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نتائج</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الدراسة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في</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تحسين</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قدرة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مديري</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المشاريع</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على</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اكتشاف</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المخاطر</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المحتملة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واتخاذ</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الإجراءات</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اللازمة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للتخفيف</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منها،</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مما</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يعزز</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فرص</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نجاح</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مشاريع</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البناء</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ويساهم</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تطبيق</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هذه</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النتائج</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في</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تقليل</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التأخير</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وتجنب</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تجاوز</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الميزانيات،</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مما</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يجعل</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المشاريع</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أكثر</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فعالية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واستدامة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ويزيل</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النفقات</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الإضافية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المرتبطة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بالمخاطر</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غير</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المتوقعة،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وبالتالي</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تعزيز</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جودة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عمليات</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البناء</w:t>
      </w:r>
      <w:r w:rsidRPr="00382A20">
        <w:rPr>
          <w:rFonts w:ascii="Sakkal Majalla" w:eastAsia="Calibri" w:hAnsi="Sakkal Majalla" w:cs="Sakkal Majalla"/>
          <w:sz w:val="28"/>
          <w:szCs w:val="28"/>
          <w:rtl/>
          <w:lang w:bidi="ar-EG"/>
        </w:rPr>
        <w:t>.</w:t>
      </w:r>
    </w:p>
    <w:p w14:paraId="56690478" w14:textId="77777777" w:rsidR="00382A20" w:rsidRPr="00382A20" w:rsidRDefault="00382A20" w:rsidP="00382A20">
      <w:pPr>
        <w:numPr>
          <w:ilvl w:val="0"/>
          <w:numId w:val="6"/>
        </w:numPr>
        <w:bidi/>
        <w:spacing w:line="360" w:lineRule="auto"/>
        <w:jc w:val="both"/>
        <w:rPr>
          <w:rFonts w:ascii="Sakkal Majalla" w:eastAsia="Calibri" w:hAnsi="Sakkal Majalla" w:cs="Sakkal Majalla"/>
          <w:b/>
          <w:bCs/>
          <w:sz w:val="28"/>
          <w:szCs w:val="28"/>
          <w:lang w:bidi="ar-EG"/>
        </w:rPr>
      </w:pPr>
      <w:r w:rsidRPr="00382A20">
        <w:rPr>
          <w:rFonts w:ascii="Sakkal Majalla" w:eastAsia="Calibri" w:hAnsi="Sakkal Majalla" w:cs="Sakkal Majalla" w:hint="cs"/>
          <w:b/>
          <w:bCs/>
          <w:sz w:val="28"/>
          <w:szCs w:val="28"/>
          <w:rtl/>
          <w:lang w:bidi="ar-EG"/>
        </w:rPr>
        <w:t>تطوير</w:t>
      </w:r>
      <w:r w:rsidRPr="00382A20">
        <w:rPr>
          <w:rFonts w:ascii="Sakkal Majalla" w:eastAsia="Calibri" w:hAnsi="Sakkal Majalla" w:cs="Sakkal Majalla"/>
          <w:b/>
          <w:bCs/>
          <w:sz w:val="28"/>
          <w:szCs w:val="28"/>
          <w:rtl/>
          <w:lang w:bidi="ar-EG"/>
        </w:rPr>
        <w:t xml:space="preserve"> </w:t>
      </w:r>
      <w:r w:rsidRPr="00382A20">
        <w:rPr>
          <w:rFonts w:ascii="Sakkal Majalla" w:eastAsia="Calibri" w:hAnsi="Sakkal Majalla" w:cs="Sakkal Majalla" w:hint="cs"/>
          <w:b/>
          <w:bCs/>
          <w:sz w:val="28"/>
          <w:szCs w:val="28"/>
          <w:rtl/>
          <w:lang w:bidi="ar-EG"/>
        </w:rPr>
        <w:t>قواعد</w:t>
      </w:r>
      <w:r w:rsidRPr="00382A20">
        <w:rPr>
          <w:rFonts w:ascii="Sakkal Majalla" w:eastAsia="Calibri" w:hAnsi="Sakkal Majalla" w:cs="Sakkal Majalla"/>
          <w:b/>
          <w:bCs/>
          <w:sz w:val="28"/>
          <w:szCs w:val="28"/>
          <w:rtl/>
          <w:lang w:bidi="ar-EG"/>
        </w:rPr>
        <w:t xml:space="preserve"> </w:t>
      </w:r>
      <w:r w:rsidRPr="00382A20">
        <w:rPr>
          <w:rFonts w:ascii="Sakkal Majalla" w:eastAsia="Calibri" w:hAnsi="Sakkal Majalla" w:cs="Sakkal Majalla" w:hint="cs"/>
          <w:b/>
          <w:bCs/>
          <w:sz w:val="28"/>
          <w:szCs w:val="28"/>
          <w:rtl/>
          <w:lang w:bidi="ar-EG"/>
        </w:rPr>
        <w:t>وإجراءات</w:t>
      </w:r>
      <w:r w:rsidRPr="00382A20">
        <w:rPr>
          <w:rFonts w:ascii="Sakkal Majalla" w:eastAsia="Calibri" w:hAnsi="Sakkal Majalla" w:cs="Sakkal Majalla"/>
          <w:b/>
          <w:bCs/>
          <w:sz w:val="28"/>
          <w:szCs w:val="28"/>
          <w:rtl/>
          <w:lang w:bidi="ar-EG"/>
        </w:rPr>
        <w:t xml:space="preserve"> </w:t>
      </w:r>
      <w:r w:rsidRPr="00382A20">
        <w:rPr>
          <w:rFonts w:ascii="Sakkal Majalla" w:eastAsia="Calibri" w:hAnsi="Sakkal Majalla" w:cs="Sakkal Majalla" w:hint="cs"/>
          <w:b/>
          <w:bCs/>
          <w:sz w:val="28"/>
          <w:szCs w:val="28"/>
          <w:rtl/>
          <w:lang w:bidi="ar-EG"/>
        </w:rPr>
        <w:t>إدارة</w:t>
      </w:r>
      <w:r w:rsidRPr="00382A20">
        <w:rPr>
          <w:rFonts w:ascii="Sakkal Majalla" w:eastAsia="Calibri" w:hAnsi="Sakkal Majalla" w:cs="Sakkal Majalla"/>
          <w:b/>
          <w:bCs/>
          <w:sz w:val="28"/>
          <w:szCs w:val="28"/>
          <w:rtl/>
          <w:lang w:bidi="ar-EG"/>
        </w:rPr>
        <w:t xml:space="preserve"> </w:t>
      </w:r>
      <w:r w:rsidRPr="00382A20">
        <w:rPr>
          <w:rFonts w:ascii="Sakkal Majalla" w:eastAsia="Calibri" w:hAnsi="Sakkal Majalla" w:cs="Sakkal Majalla" w:hint="cs"/>
          <w:b/>
          <w:bCs/>
          <w:sz w:val="28"/>
          <w:szCs w:val="28"/>
          <w:rtl/>
          <w:lang w:bidi="ar-EG"/>
        </w:rPr>
        <w:t>المخاطر</w:t>
      </w:r>
      <w:r w:rsidRPr="00382A20">
        <w:rPr>
          <w:rFonts w:ascii="Sakkal Majalla" w:eastAsia="Calibri" w:hAnsi="Sakkal Majalla" w:cs="Sakkal Majalla"/>
          <w:b/>
          <w:bCs/>
          <w:sz w:val="28"/>
          <w:szCs w:val="28"/>
          <w:rtl/>
          <w:lang w:bidi="ar-EG"/>
        </w:rPr>
        <w:t xml:space="preserve"> </w:t>
      </w:r>
      <w:r w:rsidRPr="00382A20">
        <w:rPr>
          <w:rFonts w:ascii="Sakkal Majalla" w:eastAsia="Calibri" w:hAnsi="Sakkal Majalla" w:cs="Sakkal Majalla" w:hint="cs"/>
          <w:b/>
          <w:bCs/>
          <w:sz w:val="28"/>
          <w:szCs w:val="28"/>
          <w:rtl/>
          <w:lang w:bidi="ar-EG"/>
        </w:rPr>
        <w:t>في</w:t>
      </w:r>
      <w:r w:rsidRPr="00382A20">
        <w:rPr>
          <w:rFonts w:ascii="Sakkal Majalla" w:eastAsia="Calibri" w:hAnsi="Sakkal Majalla" w:cs="Sakkal Majalla"/>
          <w:b/>
          <w:bCs/>
          <w:sz w:val="28"/>
          <w:szCs w:val="28"/>
          <w:rtl/>
          <w:lang w:bidi="ar-EG"/>
        </w:rPr>
        <w:t xml:space="preserve"> </w:t>
      </w:r>
      <w:r w:rsidRPr="00382A20">
        <w:rPr>
          <w:rFonts w:ascii="Sakkal Majalla" w:eastAsia="Calibri" w:hAnsi="Sakkal Majalla" w:cs="Sakkal Majalla" w:hint="cs"/>
          <w:b/>
          <w:bCs/>
          <w:sz w:val="28"/>
          <w:szCs w:val="28"/>
          <w:rtl/>
          <w:lang w:bidi="ar-EG"/>
        </w:rPr>
        <w:t>قطاع</w:t>
      </w:r>
      <w:r w:rsidRPr="00382A20">
        <w:rPr>
          <w:rFonts w:ascii="Sakkal Majalla" w:eastAsia="Calibri" w:hAnsi="Sakkal Majalla" w:cs="Sakkal Majalla"/>
          <w:b/>
          <w:bCs/>
          <w:sz w:val="28"/>
          <w:szCs w:val="28"/>
          <w:rtl/>
          <w:lang w:bidi="ar-EG"/>
        </w:rPr>
        <w:t xml:space="preserve"> </w:t>
      </w:r>
      <w:r w:rsidRPr="00382A20">
        <w:rPr>
          <w:rFonts w:ascii="Sakkal Majalla" w:eastAsia="Calibri" w:hAnsi="Sakkal Majalla" w:cs="Sakkal Majalla" w:hint="cs"/>
          <w:b/>
          <w:bCs/>
          <w:sz w:val="28"/>
          <w:szCs w:val="28"/>
          <w:rtl/>
          <w:lang w:bidi="ar-EG"/>
        </w:rPr>
        <w:t>البناء</w:t>
      </w:r>
    </w:p>
    <w:p w14:paraId="15DD45D7" w14:textId="77777777" w:rsidR="00382A20" w:rsidRPr="00382A20" w:rsidRDefault="00382A20" w:rsidP="00382A20">
      <w:pPr>
        <w:bidi/>
        <w:spacing w:line="360" w:lineRule="auto"/>
        <w:jc w:val="both"/>
        <w:rPr>
          <w:rFonts w:ascii="Sakkal Majalla" w:eastAsia="Calibri" w:hAnsi="Sakkal Majalla" w:cs="Sakkal Majalla"/>
          <w:sz w:val="28"/>
          <w:szCs w:val="28"/>
          <w:lang w:bidi="ar-EG"/>
        </w:rPr>
      </w:pPr>
      <w:r w:rsidRPr="00382A20">
        <w:rPr>
          <w:rFonts w:ascii="Sakkal Majalla" w:eastAsia="Calibri" w:hAnsi="Sakkal Majalla" w:cs="Sakkal Majalla" w:hint="cs"/>
          <w:sz w:val="28"/>
          <w:szCs w:val="28"/>
          <w:rtl/>
          <w:lang w:bidi="ar-EG"/>
        </w:rPr>
        <w:t>يساعد</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البحث</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في</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تقديم</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الحقائق</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والتحليلات</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التي</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يمكن</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لأصحاب</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المصلحة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الاعتماد</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عليها</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لوضع</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سياسات</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وإجراءات</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ناجحة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لإدارة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المخاطر</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تعمل</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هذه</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اللوائح</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على</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تعزيز</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قدرة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المؤسسات</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على</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تبني</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إجراءات</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أكثر</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منهجية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وشاملة،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مما</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يساهم</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في</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حماية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المشاريع</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من</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العوائق</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المحتملة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وزيادة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جودة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وكفاءة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التنفيذ</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كما</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يمكن</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أن</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تشكل</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هذه</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اللوائح</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جزءًا</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من</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الإطار</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المؤسسي</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لمشاريع</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البناء</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المهمة</w:t>
      </w:r>
      <w:r w:rsidRPr="00382A20">
        <w:rPr>
          <w:rFonts w:ascii="Sakkal Majalla" w:eastAsia="Calibri" w:hAnsi="Sakkal Majalla" w:cs="Sakkal Majalla"/>
          <w:sz w:val="28"/>
          <w:szCs w:val="28"/>
          <w:rtl/>
          <w:lang w:bidi="ar-EG"/>
        </w:rPr>
        <w:t>.</w:t>
      </w:r>
    </w:p>
    <w:p w14:paraId="64CCFF34" w14:textId="77777777" w:rsidR="00382A20" w:rsidRPr="00382A20" w:rsidRDefault="00382A20" w:rsidP="00382A20">
      <w:pPr>
        <w:numPr>
          <w:ilvl w:val="0"/>
          <w:numId w:val="6"/>
        </w:numPr>
        <w:bidi/>
        <w:spacing w:line="360" w:lineRule="auto"/>
        <w:jc w:val="both"/>
        <w:rPr>
          <w:rFonts w:ascii="Sakkal Majalla" w:eastAsia="Calibri" w:hAnsi="Sakkal Majalla" w:cs="Sakkal Majalla"/>
          <w:b/>
          <w:bCs/>
          <w:sz w:val="28"/>
          <w:szCs w:val="28"/>
          <w:lang w:bidi="ar-EG"/>
        </w:rPr>
      </w:pPr>
      <w:r w:rsidRPr="00382A20">
        <w:rPr>
          <w:rFonts w:ascii="Sakkal Majalla" w:eastAsia="Calibri" w:hAnsi="Sakkal Majalla" w:cs="Sakkal Majalla" w:hint="cs"/>
          <w:b/>
          <w:bCs/>
          <w:sz w:val="28"/>
          <w:szCs w:val="28"/>
          <w:rtl/>
          <w:lang w:bidi="ar-EG"/>
        </w:rPr>
        <w:t>تعزيز</w:t>
      </w:r>
      <w:r w:rsidRPr="00382A20">
        <w:rPr>
          <w:rFonts w:ascii="Sakkal Majalla" w:eastAsia="Calibri" w:hAnsi="Sakkal Majalla" w:cs="Sakkal Majalla"/>
          <w:b/>
          <w:bCs/>
          <w:sz w:val="28"/>
          <w:szCs w:val="28"/>
          <w:rtl/>
          <w:lang w:bidi="ar-EG"/>
        </w:rPr>
        <w:t xml:space="preserve"> </w:t>
      </w:r>
      <w:r w:rsidRPr="00382A20">
        <w:rPr>
          <w:rFonts w:ascii="Sakkal Majalla" w:eastAsia="Calibri" w:hAnsi="Sakkal Majalla" w:cs="Sakkal Majalla" w:hint="cs"/>
          <w:b/>
          <w:bCs/>
          <w:sz w:val="28"/>
          <w:szCs w:val="28"/>
          <w:rtl/>
          <w:lang w:bidi="ar-EG"/>
        </w:rPr>
        <w:t>كفاءات</w:t>
      </w:r>
      <w:r w:rsidRPr="00382A20">
        <w:rPr>
          <w:rFonts w:ascii="Sakkal Majalla" w:eastAsia="Calibri" w:hAnsi="Sakkal Majalla" w:cs="Sakkal Majalla"/>
          <w:b/>
          <w:bCs/>
          <w:sz w:val="28"/>
          <w:szCs w:val="28"/>
          <w:rtl/>
          <w:lang w:bidi="ar-EG"/>
        </w:rPr>
        <w:t xml:space="preserve"> </w:t>
      </w:r>
      <w:r w:rsidRPr="00382A20">
        <w:rPr>
          <w:rFonts w:ascii="Sakkal Majalla" w:eastAsia="Calibri" w:hAnsi="Sakkal Majalla" w:cs="Sakkal Majalla" w:hint="cs"/>
          <w:b/>
          <w:bCs/>
          <w:sz w:val="28"/>
          <w:szCs w:val="28"/>
          <w:rtl/>
          <w:lang w:bidi="ar-EG"/>
        </w:rPr>
        <w:t>الكوادر</w:t>
      </w:r>
      <w:r w:rsidRPr="00382A20">
        <w:rPr>
          <w:rFonts w:ascii="Sakkal Majalla" w:eastAsia="Calibri" w:hAnsi="Sakkal Majalla" w:cs="Sakkal Majalla"/>
          <w:b/>
          <w:bCs/>
          <w:sz w:val="28"/>
          <w:szCs w:val="28"/>
          <w:rtl/>
          <w:lang w:bidi="ar-EG"/>
        </w:rPr>
        <w:t xml:space="preserve"> </w:t>
      </w:r>
      <w:r w:rsidRPr="00382A20">
        <w:rPr>
          <w:rFonts w:ascii="Sakkal Majalla" w:eastAsia="Calibri" w:hAnsi="Sakkal Majalla" w:cs="Sakkal Majalla" w:hint="cs"/>
          <w:b/>
          <w:bCs/>
          <w:sz w:val="28"/>
          <w:szCs w:val="28"/>
          <w:rtl/>
          <w:lang w:bidi="ar-EG"/>
        </w:rPr>
        <w:t>المحلية</w:t>
      </w:r>
      <w:r w:rsidRPr="00382A20">
        <w:rPr>
          <w:rFonts w:ascii="Sakkal Majalla" w:eastAsia="Calibri" w:hAnsi="Sakkal Majalla" w:cs="Sakkal Majalla"/>
          <w:b/>
          <w:bCs/>
          <w:sz w:val="28"/>
          <w:szCs w:val="28"/>
          <w:rtl/>
          <w:lang w:bidi="ar-EG"/>
        </w:rPr>
        <w:t xml:space="preserve"> </w:t>
      </w:r>
      <w:r w:rsidRPr="00382A20">
        <w:rPr>
          <w:rFonts w:ascii="Sakkal Majalla" w:eastAsia="Calibri" w:hAnsi="Sakkal Majalla" w:cs="Sakkal Majalla" w:hint="cs"/>
          <w:b/>
          <w:bCs/>
          <w:sz w:val="28"/>
          <w:szCs w:val="28"/>
          <w:rtl/>
          <w:lang w:bidi="ar-EG"/>
        </w:rPr>
        <w:t>في</w:t>
      </w:r>
      <w:r w:rsidRPr="00382A20">
        <w:rPr>
          <w:rFonts w:ascii="Sakkal Majalla" w:eastAsia="Calibri" w:hAnsi="Sakkal Majalla" w:cs="Sakkal Majalla"/>
          <w:b/>
          <w:bCs/>
          <w:sz w:val="28"/>
          <w:szCs w:val="28"/>
          <w:rtl/>
          <w:lang w:bidi="ar-EG"/>
        </w:rPr>
        <w:t xml:space="preserve"> </w:t>
      </w:r>
      <w:r w:rsidRPr="00382A20">
        <w:rPr>
          <w:rFonts w:ascii="Sakkal Majalla" w:eastAsia="Calibri" w:hAnsi="Sakkal Majalla" w:cs="Sakkal Majalla" w:hint="cs"/>
          <w:b/>
          <w:bCs/>
          <w:sz w:val="28"/>
          <w:szCs w:val="28"/>
          <w:rtl/>
          <w:lang w:bidi="ar-EG"/>
        </w:rPr>
        <w:t>مجال</w:t>
      </w:r>
      <w:r w:rsidRPr="00382A20">
        <w:rPr>
          <w:rFonts w:ascii="Sakkal Majalla" w:eastAsia="Calibri" w:hAnsi="Sakkal Majalla" w:cs="Sakkal Majalla"/>
          <w:b/>
          <w:bCs/>
          <w:sz w:val="28"/>
          <w:szCs w:val="28"/>
          <w:rtl/>
          <w:lang w:bidi="ar-EG"/>
        </w:rPr>
        <w:t xml:space="preserve"> </w:t>
      </w:r>
      <w:r w:rsidRPr="00382A20">
        <w:rPr>
          <w:rFonts w:ascii="Sakkal Majalla" w:eastAsia="Calibri" w:hAnsi="Sakkal Majalla" w:cs="Sakkal Majalla" w:hint="cs"/>
          <w:b/>
          <w:bCs/>
          <w:sz w:val="28"/>
          <w:szCs w:val="28"/>
          <w:rtl/>
          <w:lang w:bidi="ar-EG"/>
        </w:rPr>
        <w:t>إدارة</w:t>
      </w:r>
      <w:r w:rsidRPr="00382A20">
        <w:rPr>
          <w:rFonts w:ascii="Sakkal Majalla" w:eastAsia="Calibri" w:hAnsi="Sakkal Majalla" w:cs="Sakkal Majalla"/>
          <w:b/>
          <w:bCs/>
          <w:sz w:val="28"/>
          <w:szCs w:val="28"/>
          <w:rtl/>
          <w:lang w:bidi="ar-EG"/>
        </w:rPr>
        <w:t xml:space="preserve"> </w:t>
      </w:r>
      <w:r w:rsidRPr="00382A20">
        <w:rPr>
          <w:rFonts w:ascii="Sakkal Majalla" w:eastAsia="Calibri" w:hAnsi="Sakkal Majalla" w:cs="Sakkal Majalla" w:hint="cs"/>
          <w:b/>
          <w:bCs/>
          <w:sz w:val="28"/>
          <w:szCs w:val="28"/>
          <w:rtl/>
          <w:lang w:bidi="ar-EG"/>
        </w:rPr>
        <w:t>المخاطر</w:t>
      </w:r>
    </w:p>
    <w:p w14:paraId="27674D47" w14:textId="77777777" w:rsidR="00382A20" w:rsidRPr="00382A20" w:rsidRDefault="00382A20" w:rsidP="00382A20">
      <w:pPr>
        <w:bidi/>
        <w:spacing w:line="360" w:lineRule="auto"/>
        <w:jc w:val="both"/>
        <w:rPr>
          <w:rFonts w:ascii="Sakkal Majalla" w:eastAsia="Calibri" w:hAnsi="Sakkal Majalla" w:cs="Sakkal Majalla"/>
          <w:sz w:val="28"/>
          <w:szCs w:val="28"/>
          <w:lang w:bidi="ar-EG"/>
        </w:rPr>
      </w:pPr>
      <w:r w:rsidRPr="00382A20">
        <w:rPr>
          <w:rFonts w:ascii="Sakkal Majalla" w:eastAsia="Calibri" w:hAnsi="Sakkal Majalla" w:cs="Sakkal Majalla" w:hint="cs"/>
          <w:sz w:val="28"/>
          <w:szCs w:val="28"/>
          <w:rtl/>
          <w:lang w:bidi="ar-EG"/>
        </w:rPr>
        <w:t>تعمل</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الدراسة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على</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تحسين</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معرفة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المنشآت</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بضرورة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تعزيز</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مهارات</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الكوادر</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المتخصصة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في</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إدارة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المخاطر،</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مما</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يساهم</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في</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تعزيز</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كفاءة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القوى</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العاملة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السعودية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في</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هذا</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القطاع</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ومن</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خلال</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التعرف</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على</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أفضل</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الممارسات</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في</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إدارة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المخاطر،</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يمكن</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للمنشآت</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تدريب</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وتطوير</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كوادرها،</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مما</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يعزز</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جاهزية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القطاع</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للتعامل</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مع</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المخاطر</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ويعزز</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قدرته</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على</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مواجهة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الصعوبات</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المستقبلية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بكفاءة</w:t>
      </w:r>
      <w:r w:rsidRPr="00382A20">
        <w:rPr>
          <w:rFonts w:ascii="Sakkal Majalla" w:eastAsia="Calibri" w:hAnsi="Sakkal Majalla" w:cs="Sakkal Majalla"/>
          <w:sz w:val="28"/>
          <w:szCs w:val="28"/>
          <w:rtl/>
          <w:lang w:bidi="ar-EG"/>
        </w:rPr>
        <w:t>.</w:t>
      </w:r>
    </w:p>
    <w:p w14:paraId="410C5909" w14:textId="77777777" w:rsidR="00382A20" w:rsidRPr="00382A20" w:rsidRDefault="00382A20" w:rsidP="00382A20">
      <w:pPr>
        <w:numPr>
          <w:ilvl w:val="0"/>
          <w:numId w:val="6"/>
        </w:numPr>
        <w:bidi/>
        <w:spacing w:line="360" w:lineRule="auto"/>
        <w:jc w:val="both"/>
        <w:rPr>
          <w:rFonts w:ascii="Sakkal Majalla" w:eastAsia="Calibri" w:hAnsi="Sakkal Majalla" w:cs="Sakkal Majalla"/>
          <w:b/>
          <w:bCs/>
          <w:sz w:val="28"/>
          <w:szCs w:val="28"/>
          <w:lang w:bidi="ar-EG"/>
        </w:rPr>
      </w:pPr>
      <w:r w:rsidRPr="00382A20">
        <w:rPr>
          <w:rFonts w:ascii="Sakkal Majalla" w:eastAsia="Calibri" w:hAnsi="Sakkal Majalla" w:cs="Sakkal Majalla" w:hint="cs"/>
          <w:b/>
          <w:bCs/>
          <w:sz w:val="28"/>
          <w:szCs w:val="28"/>
          <w:rtl/>
          <w:lang w:bidi="ar-EG"/>
        </w:rPr>
        <w:t>تقديم</w:t>
      </w:r>
      <w:r w:rsidRPr="00382A20">
        <w:rPr>
          <w:rFonts w:ascii="Sakkal Majalla" w:eastAsia="Calibri" w:hAnsi="Sakkal Majalla" w:cs="Sakkal Majalla"/>
          <w:b/>
          <w:bCs/>
          <w:sz w:val="28"/>
          <w:szCs w:val="28"/>
          <w:rtl/>
          <w:lang w:bidi="ar-EG"/>
        </w:rPr>
        <w:t xml:space="preserve"> </w:t>
      </w:r>
      <w:r w:rsidRPr="00382A20">
        <w:rPr>
          <w:rFonts w:ascii="Sakkal Majalla" w:eastAsia="Calibri" w:hAnsi="Sakkal Majalla" w:cs="Sakkal Majalla" w:hint="cs"/>
          <w:b/>
          <w:bCs/>
          <w:sz w:val="28"/>
          <w:szCs w:val="28"/>
          <w:rtl/>
          <w:lang w:bidi="ar-EG"/>
        </w:rPr>
        <w:t>أفكار</w:t>
      </w:r>
      <w:r w:rsidRPr="00382A20">
        <w:rPr>
          <w:rFonts w:ascii="Sakkal Majalla" w:eastAsia="Calibri" w:hAnsi="Sakkal Majalla" w:cs="Sakkal Majalla"/>
          <w:b/>
          <w:bCs/>
          <w:sz w:val="28"/>
          <w:szCs w:val="28"/>
          <w:rtl/>
          <w:lang w:bidi="ar-EG"/>
        </w:rPr>
        <w:t xml:space="preserve"> </w:t>
      </w:r>
      <w:r w:rsidRPr="00382A20">
        <w:rPr>
          <w:rFonts w:ascii="Sakkal Majalla" w:eastAsia="Calibri" w:hAnsi="Sakkal Majalla" w:cs="Sakkal Majalla" w:hint="cs"/>
          <w:b/>
          <w:bCs/>
          <w:sz w:val="28"/>
          <w:szCs w:val="28"/>
          <w:rtl/>
          <w:lang w:bidi="ar-EG"/>
        </w:rPr>
        <w:t>للشركات</w:t>
      </w:r>
      <w:r w:rsidRPr="00382A20">
        <w:rPr>
          <w:rFonts w:ascii="Sakkal Majalla" w:eastAsia="Calibri" w:hAnsi="Sakkal Majalla" w:cs="Sakkal Majalla"/>
          <w:b/>
          <w:bCs/>
          <w:sz w:val="28"/>
          <w:szCs w:val="28"/>
          <w:rtl/>
          <w:lang w:bidi="ar-EG"/>
        </w:rPr>
        <w:t xml:space="preserve"> </w:t>
      </w:r>
      <w:r w:rsidRPr="00382A20">
        <w:rPr>
          <w:rFonts w:ascii="Sakkal Majalla" w:eastAsia="Calibri" w:hAnsi="Sakkal Majalla" w:cs="Sakkal Majalla" w:hint="cs"/>
          <w:b/>
          <w:bCs/>
          <w:sz w:val="28"/>
          <w:szCs w:val="28"/>
          <w:rtl/>
          <w:lang w:bidi="ar-EG"/>
        </w:rPr>
        <w:t>لمنع</w:t>
      </w:r>
      <w:r w:rsidRPr="00382A20">
        <w:rPr>
          <w:rFonts w:ascii="Sakkal Majalla" w:eastAsia="Calibri" w:hAnsi="Sakkal Majalla" w:cs="Sakkal Majalla"/>
          <w:b/>
          <w:bCs/>
          <w:sz w:val="28"/>
          <w:szCs w:val="28"/>
          <w:rtl/>
          <w:lang w:bidi="ar-EG"/>
        </w:rPr>
        <w:t xml:space="preserve"> </w:t>
      </w:r>
      <w:r w:rsidRPr="00382A20">
        <w:rPr>
          <w:rFonts w:ascii="Sakkal Majalla" w:eastAsia="Calibri" w:hAnsi="Sakkal Majalla" w:cs="Sakkal Majalla" w:hint="cs"/>
          <w:b/>
          <w:bCs/>
          <w:sz w:val="28"/>
          <w:szCs w:val="28"/>
          <w:rtl/>
          <w:lang w:bidi="ar-EG"/>
        </w:rPr>
        <w:t>الخسائر</w:t>
      </w:r>
      <w:r w:rsidRPr="00382A20">
        <w:rPr>
          <w:rFonts w:ascii="Sakkal Majalla" w:eastAsia="Calibri" w:hAnsi="Sakkal Majalla" w:cs="Sakkal Majalla"/>
          <w:b/>
          <w:bCs/>
          <w:sz w:val="28"/>
          <w:szCs w:val="28"/>
          <w:rtl/>
          <w:lang w:bidi="ar-EG"/>
        </w:rPr>
        <w:t xml:space="preserve"> </w:t>
      </w:r>
      <w:r w:rsidRPr="00382A20">
        <w:rPr>
          <w:rFonts w:ascii="Sakkal Majalla" w:eastAsia="Calibri" w:hAnsi="Sakkal Majalla" w:cs="Sakkal Majalla" w:hint="cs"/>
          <w:b/>
          <w:bCs/>
          <w:sz w:val="28"/>
          <w:szCs w:val="28"/>
          <w:rtl/>
          <w:lang w:bidi="ar-EG"/>
        </w:rPr>
        <w:t>المالية</w:t>
      </w:r>
    </w:p>
    <w:p w14:paraId="11C0899C" w14:textId="77777777" w:rsidR="00382A20" w:rsidRDefault="00382A20" w:rsidP="00382A20">
      <w:pPr>
        <w:bidi/>
        <w:spacing w:line="360" w:lineRule="auto"/>
        <w:jc w:val="both"/>
        <w:rPr>
          <w:rFonts w:ascii="Sakkal Majalla" w:eastAsia="Calibri" w:hAnsi="Sakkal Majalla" w:cs="Sakkal Majalla"/>
          <w:sz w:val="28"/>
          <w:szCs w:val="28"/>
          <w:lang w:bidi="ar-EG"/>
        </w:rPr>
      </w:pPr>
      <w:r w:rsidRPr="00382A20">
        <w:rPr>
          <w:rFonts w:ascii="Sakkal Majalla" w:eastAsia="Calibri" w:hAnsi="Sakkal Majalla" w:cs="Sakkal Majalla" w:hint="cs"/>
          <w:sz w:val="28"/>
          <w:szCs w:val="28"/>
          <w:rtl/>
          <w:lang w:bidi="ar-EG"/>
        </w:rPr>
        <w:t>تضيف</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الدراسة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إلى</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تقديم</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تقنيات</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وأفكار</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عملية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قد</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تساعد</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الشركات</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على</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تقليل</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الخسائر</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المالية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الناجمة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عن</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مخاطر</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البناء</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ومن</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خلال</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تطبيق</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هذه</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الأفكار،</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يمكن</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للمنشآت</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تقليل</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التأخير</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وتجنب</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تجاوز</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الميزانية،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مما</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يعزز</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ربحية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المشروع</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ويزيد</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من</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كفاءة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إدارة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الموارد</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المالية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وهذا</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يوفر</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مناخًا</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ماليًا</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أكثر</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استدامة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يعزز</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توسع</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قطاع</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البناء</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في</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المملكة</w:t>
      </w:r>
      <w:r w:rsidRPr="00382A20">
        <w:rPr>
          <w:rFonts w:ascii="Sakkal Majalla" w:eastAsia="Calibri" w:hAnsi="Sakkal Majalla" w:cs="Sakkal Majalla"/>
          <w:sz w:val="28"/>
          <w:szCs w:val="28"/>
          <w:rtl/>
          <w:lang w:bidi="ar-EG"/>
        </w:rPr>
        <w:t>.</w:t>
      </w:r>
    </w:p>
    <w:p w14:paraId="5EF5B2E7" w14:textId="77777777" w:rsidR="00876AE7" w:rsidRPr="00382A20" w:rsidRDefault="00876AE7" w:rsidP="00876AE7">
      <w:pPr>
        <w:bidi/>
        <w:spacing w:line="360" w:lineRule="auto"/>
        <w:jc w:val="both"/>
        <w:rPr>
          <w:rFonts w:ascii="Sakkal Majalla" w:eastAsia="Calibri" w:hAnsi="Sakkal Majalla" w:cs="Sakkal Majalla"/>
          <w:sz w:val="28"/>
          <w:szCs w:val="28"/>
          <w:lang w:bidi="ar-EG"/>
        </w:rPr>
      </w:pPr>
    </w:p>
    <w:p w14:paraId="226BE942" w14:textId="77777777" w:rsidR="00382A20" w:rsidRPr="00382A20" w:rsidRDefault="00382A20" w:rsidP="00382A20">
      <w:pPr>
        <w:numPr>
          <w:ilvl w:val="0"/>
          <w:numId w:val="6"/>
        </w:numPr>
        <w:bidi/>
        <w:spacing w:line="360" w:lineRule="auto"/>
        <w:jc w:val="both"/>
        <w:rPr>
          <w:rFonts w:ascii="Sakkal Majalla" w:eastAsia="Calibri" w:hAnsi="Sakkal Majalla" w:cs="Sakkal Majalla"/>
          <w:b/>
          <w:bCs/>
          <w:sz w:val="28"/>
          <w:szCs w:val="28"/>
          <w:lang w:bidi="ar-EG"/>
        </w:rPr>
      </w:pPr>
      <w:r w:rsidRPr="00382A20">
        <w:rPr>
          <w:rFonts w:ascii="Sakkal Majalla" w:eastAsia="Calibri" w:hAnsi="Sakkal Majalla" w:cs="Sakkal Majalla" w:hint="cs"/>
          <w:b/>
          <w:bCs/>
          <w:sz w:val="28"/>
          <w:szCs w:val="28"/>
          <w:rtl/>
          <w:lang w:bidi="ar-EG"/>
        </w:rPr>
        <w:lastRenderedPageBreak/>
        <w:t>دعم</w:t>
      </w:r>
      <w:r w:rsidRPr="00382A20">
        <w:rPr>
          <w:rFonts w:ascii="Sakkal Majalla" w:eastAsia="Calibri" w:hAnsi="Sakkal Majalla" w:cs="Sakkal Majalla"/>
          <w:b/>
          <w:bCs/>
          <w:sz w:val="28"/>
          <w:szCs w:val="28"/>
          <w:rtl/>
          <w:lang w:bidi="ar-EG"/>
        </w:rPr>
        <w:t xml:space="preserve"> </w:t>
      </w:r>
      <w:r w:rsidRPr="00382A20">
        <w:rPr>
          <w:rFonts w:ascii="Sakkal Majalla" w:eastAsia="Calibri" w:hAnsi="Sakkal Majalla" w:cs="Sakkal Majalla" w:hint="cs"/>
          <w:b/>
          <w:bCs/>
          <w:sz w:val="28"/>
          <w:szCs w:val="28"/>
          <w:rtl/>
          <w:lang w:bidi="ar-EG"/>
        </w:rPr>
        <w:t>تحقيق</w:t>
      </w:r>
      <w:r w:rsidRPr="00382A20">
        <w:rPr>
          <w:rFonts w:ascii="Sakkal Majalla" w:eastAsia="Calibri" w:hAnsi="Sakkal Majalla" w:cs="Sakkal Majalla"/>
          <w:b/>
          <w:bCs/>
          <w:sz w:val="28"/>
          <w:szCs w:val="28"/>
          <w:rtl/>
          <w:lang w:bidi="ar-EG"/>
        </w:rPr>
        <w:t xml:space="preserve"> </w:t>
      </w:r>
      <w:r w:rsidRPr="00382A20">
        <w:rPr>
          <w:rFonts w:ascii="Sakkal Majalla" w:eastAsia="Calibri" w:hAnsi="Sakkal Majalla" w:cs="Sakkal Majalla" w:hint="cs"/>
          <w:b/>
          <w:bCs/>
          <w:sz w:val="28"/>
          <w:szCs w:val="28"/>
          <w:rtl/>
          <w:lang w:bidi="ar-EG"/>
        </w:rPr>
        <w:t>أهداف</w:t>
      </w:r>
      <w:r w:rsidRPr="00382A20">
        <w:rPr>
          <w:rFonts w:ascii="Sakkal Majalla" w:eastAsia="Calibri" w:hAnsi="Sakkal Majalla" w:cs="Sakkal Majalla"/>
          <w:b/>
          <w:bCs/>
          <w:sz w:val="28"/>
          <w:szCs w:val="28"/>
          <w:rtl/>
          <w:lang w:bidi="ar-EG"/>
        </w:rPr>
        <w:t xml:space="preserve"> </w:t>
      </w:r>
      <w:r w:rsidRPr="00382A20">
        <w:rPr>
          <w:rFonts w:ascii="Sakkal Majalla" w:eastAsia="Calibri" w:hAnsi="Sakkal Majalla" w:cs="Sakkal Majalla" w:hint="cs"/>
          <w:b/>
          <w:bCs/>
          <w:sz w:val="28"/>
          <w:szCs w:val="28"/>
          <w:rtl/>
          <w:lang w:bidi="ar-EG"/>
        </w:rPr>
        <w:t>رؤية</w:t>
      </w:r>
      <w:r w:rsidRPr="00382A20">
        <w:rPr>
          <w:rFonts w:ascii="Sakkal Majalla" w:eastAsia="Calibri" w:hAnsi="Sakkal Majalla" w:cs="Sakkal Majalla"/>
          <w:b/>
          <w:bCs/>
          <w:sz w:val="28"/>
          <w:szCs w:val="28"/>
          <w:rtl/>
          <w:lang w:bidi="ar-EG"/>
        </w:rPr>
        <w:t xml:space="preserve"> </w:t>
      </w:r>
      <w:r w:rsidRPr="00382A20">
        <w:rPr>
          <w:rFonts w:ascii="Sakkal Majalla" w:eastAsia="Calibri" w:hAnsi="Sakkal Majalla" w:cs="Sakkal Majalla" w:hint="cs"/>
          <w:b/>
          <w:bCs/>
          <w:sz w:val="28"/>
          <w:szCs w:val="28"/>
          <w:rtl/>
          <w:lang w:bidi="ar-EG"/>
        </w:rPr>
        <w:t>المملكة</w:t>
      </w:r>
      <w:r w:rsidRPr="00382A20">
        <w:rPr>
          <w:rFonts w:ascii="Sakkal Majalla" w:eastAsia="Calibri" w:hAnsi="Sakkal Majalla" w:cs="Sakkal Majalla"/>
          <w:b/>
          <w:bCs/>
          <w:sz w:val="28"/>
          <w:szCs w:val="28"/>
          <w:rtl/>
          <w:lang w:bidi="ar-EG"/>
        </w:rPr>
        <w:t xml:space="preserve"> 2030</w:t>
      </w:r>
    </w:p>
    <w:p w14:paraId="20E05CAC" w14:textId="77777777" w:rsidR="00382A20" w:rsidRPr="00382A20" w:rsidRDefault="00382A20" w:rsidP="00382A20">
      <w:pPr>
        <w:bidi/>
        <w:spacing w:line="360" w:lineRule="auto"/>
        <w:jc w:val="both"/>
        <w:rPr>
          <w:rFonts w:ascii="Sakkal Majalla" w:eastAsia="Calibri" w:hAnsi="Sakkal Majalla" w:cs="Sakkal Majalla"/>
          <w:sz w:val="28"/>
          <w:szCs w:val="28"/>
          <w:rtl/>
          <w:lang w:bidi="ar-EG"/>
        </w:rPr>
      </w:pPr>
      <w:r w:rsidRPr="00382A20">
        <w:rPr>
          <w:rFonts w:ascii="Sakkal Majalla" w:eastAsia="Calibri" w:hAnsi="Sakkal Majalla" w:cs="Sakkal Majalla" w:hint="cs"/>
          <w:sz w:val="28"/>
          <w:szCs w:val="28"/>
          <w:rtl/>
          <w:lang w:bidi="ar-EG"/>
        </w:rPr>
        <w:t>من</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خلال</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زيادة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إدارة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المخاطر</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في</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مشاريع</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البناء،</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يساعد</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البحث</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في</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الجهود</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المبذولة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لتحقيق</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أهداف</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رؤية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المملكة</w:t>
      </w:r>
      <w:r w:rsidRPr="00382A20">
        <w:rPr>
          <w:rFonts w:ascii="Sakkal Majalla" w:eastAsia="Calibri" w:hAnsi="Sakkal Majalla" w:cs="Sakkal Majalla"/>
          <w:sz w:val="28"/>
          <w:szCs w:val="28"/>
          <w:rtl/>
          <w:lang w:bidi="ar-EG"/>
        </w:rPr>
        <w:t xml:space="preserve"> 2030</w:t>
      </w:r>
      <w:r w:rsidRPr="00382A20">
        <w:rPr>
          <w:rFonts w:ascii="Sakkal Majalla" w:eastAsia="Calibri" w:hAnsi="Sakkal Majalla" w:cs="Sakkal Majalla" w:hint="cs"/>
          <w:sz w:val="28"/>
          <w:szCs w:val="28"/>
          <w:rtl/>
          <w:lang w:bidi="ar-EG"/>
        </w:rPr>
        <w:t>،</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والتي</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تركز</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على</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التنمية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المستدامة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وتطوير</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البنية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التحتية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تساهم</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إدارة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المخاطر</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في</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تقليل</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الصعوبات</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التي</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تواجه</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المشاريع</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الكبرى،</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مما</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يزيد</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من</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سرعة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التنفيذ</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والجودة،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مما</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ينعكس</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إيجاباً</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على</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المشاريع</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الوطنية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ويساعد</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في</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تحقيق</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طموحات</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المملكة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نحو</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إرساء</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اقتصاد</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مزدهر</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ومستدام</w:t>
      </w:r>
      <w:r w:rsidRPr="00382A20">
        <w:rPr>
          <w:rFonts w:ascii="Sakkal Majalla" w:eastAsia="Calibri" w:hAnsi="Sakkal Majalla" w:cs="Sakkal Majalla"/>
          <w:sz w:val="28"/>
          <w:szCs w:val="28"/>
          <w:rtl/>
          <w:lang w:bidi="ar-EG"/>
        </w:rPr>
        <w:t>.</w:t>
      </w:r>
    </w:p>
    <w:p w14:paraId="5A500833" w14:textId="77777777" w:rsidR="00382A20" w:rsidRPr="00382A20" w:rsidRDefault="00382A20" w:rsidP="00382A20">
      <w:pPr>
        <w:bidi/>
        <w:spacing w:after="0" w:line="360" w:lineRule="auto"/>
        <w:jc w:val="both"/>
        <w:rPr>
          <w:rFonts w:ascii="Sakkal Majalla" w:eastAsia="Calibri" w:hAnsi="Sakkal Majalla" w:cs="Sakkal Majalla"/>
          <w:sz w:val="28"/>
          <w:szCs w:val="28"/>
          <w:lang w:bidi="ar-EG"/>
        </w:rPr>
      </w:pPr>
    </w:p>
    <w:p w14:paraId="4B5784F0" w14:textId="77777777" w:rsidR="00382A20" w:rsidRPr="00382A20" w:rsidRDefault="00382A20" w:rsidP="00382A20">
      <w:pPr>
        <w:keepNext/>
        <w:keepLines/>
        <w:bidi/>
        <w:spacing w:after="0" w:line="360" w:lineRule="auto"/>
        <w:outlineLvl w:val="0"/>
        <w:rPr>
          <w:rFonts w:ascii="Simplified Arabic" w:eastAsia="Times New Roman" w:hAnsi="Simplified Arabic" w:cs="Simplified Arabic"/>
          <w:b/>
          <w:bCs/>
          <w:color w:val="000000"/>
          <w:sz w:val="28"/>
          <w:szCs w:val="28"/>
          <w:rtl/>
        </w:rPr>
      </w:pPr>
      <w:bookmarkStart w:id="13" w:name="_Toc169370867"/>
      <w:bookmarkStart w:id="14" w:name="_Toc169565911"/>
      <w:bookmarkStart w:id="15" w:name="_Toc171440857"/>
      <w:bookmarkStart w:id="16" w:name="_Toc191138772"/>
      <w:r w:rsidRPr="00382A20">
        <w:rPr>
          <w:rFonts w:ascii="Simplified Arabic" w:eastAsia="Times New Roman" w:hAnsi="Simplified Arabic" w:cs="Simplified Arabic"/>
          <w:b/>
          <w:bCs/>
          <w:color w:val="000000"/>
          <w:sz w:val="28"/>
          <w:szCs w:val="28"/>
          <w:rtl/>
        </w:rPr>
        <w:t>أهداف الدراسة:</w:t>
      </w:r>
      <w:bookmarkStart w:id="17" w:name="_Toc169370868"/>
      <w:bookmarkStart w:id="18" w:name="_Toc169565912"/>
      <w:bookmarkEnd w:id="13"/>
      <w:bookmarkEnd w:id="14"/>
      <w:bookmarkEnd w:id="15"/>
      <w:bookmarkEnd w:id="16"/>
    </w:p>
    <w:p w14:paraId="7793C10D" w14:textId="77777777" w:rsidR="00382A20" w:rsidRPr="00382A20" w:rsidRDefault="00382A20" w:rsidP="00382A20">
      <w:pPr>
        <w:bidi/>
        <w:spacing w:line="360" w:lineRule="auto"/>
        <w:ind w:left="720" w:hanging="360"/>
        <w:jc w:val="both"/>
        <w:rPr>
          <w:rFonts w:ascii="Sakkal Majalla" w:eastAsia="Calibri" w:hAnsi="Sakkal Majalla" w:cs="Sakkal Majalla"/>
          <w:b/>
          <w:bCs/>
          <w:sz w:val="28"/>
          <w:szCs w:val="28"/>
          <w:rtl/>
          <w:lang w:bidi="ar-EG"/>
        </w:rPr>
      </w:pPr>
      <w:r w:rsidRPr="00382A20">
        <w:rPr>
          <w:rFonts w:ascii="Sakkal Majalla" w:eastAsia="Calibri" w:hAnsi="Sakkal Majalla" w:cs="Sakkal Majalla" w:hint="cs"/>
          <w:b/>
          <w:bCs/>
          <w:sz w:val="28"/>
          <w:szCs w:val="28"/>
          <w:rtl/>
          <w:lang w:bidi="ar-EG"/>
        </w:rPr>
        <w:t>الهدف</w:t>
      </w:r>
      <w:r w:rsidRPr="00382A20">
        <w:rPr>
          <w:rFonts w:ascii="Sakkal Majalla" w:eastAsia="Calibri" w:hAnsi="Sakkal Majalla" w:cs="Sakkal Majalla"/>
          <w:b/>
          <w:bCs/>
          <w:sz w:val="28"/>
          <w:szCs w:val="28"/>
          <w:rtl/>
          <w:lang w:bidi="ar-EG"/>
        </w:rPr>
        <w:t xml:space="preserve"> </w:t>
      </w:r>
      <w:r w:rsidRPr="00382A20">
        <w:rPr>
          <w:rFonts w:ascii="Sakkal Majalla" w:eastAsia="Calibri" w:hAnsi="Sakkal Majalla" w:cs="Sakkal Majalla" w:hint="cs"/>
          <w:b/>
          <w:bCs/>
          <w:sz w:val="28"/>
          <w:szCs w:val="28"/>
          <w:rtl/>
          <w:lang w:bidi="ar-EG"/>
        </w:rPr>
        <w:t>الرئيسي</w:t>
      </w:r>
      <w:r w:rsidRPr="00382A20">
        <w:rPr>
          <w:rFonts w:ascii="Sakkal Majalla" w:eastAsia="Calibri" w:hAnsi="Sakkal Majalla" w:cs="Sakkal Majalla"/>
          <w:b/>
          <w:bCs/>
          <w:sz w:val="28"/>
          <w:szCs w:val="28"/>
          <w:rtl/>
          <w:lang w:bidi="ar-EG"/>
        </w:rPr>
        <w:t xml:space="preserve"> </w:t>
      </w:r>
    </w:p>
    <w:p w14:paraId="7A621611" w14:textId="77777777" w:rsidR="00382A20" w:rsidRPr="00382A20" w:rsidRDefault="00382A20" w:rsidP="00382A20">
      <w:pPr>
        <w:bidi/>
        <w:spacing w:line="360" w:lineRule="auto"/>
        <w:jc w:val="both"/>
        <w:rPr>
          <w:rFonts w:ascii="Sakkal Majalla" w:eastAsia="Calibri" w:hAnsi="Sakkal Majalla" w:cs="Sakkal Majalla"/>
          <w:sz w:val="28"/>
          <w:szCs w:val="28"/>
          <w:rtl/>
          <w:lang w:bidi="ar-EG"/>
        </w:rPr>
      </w:pPr>
      <w:r w:rsidRPr="00382A20">
        <w:rPr>
          <w:rFonts w:ascii="Sakkal Majalla" w:eastAsia="Calibri" w:hAnsi="Sakkal Majalla" w:cs="Sakkal Majalla" w:hint="cs"/>
          <w:sz w:val="28"/>
          <w:szCs w:val="28"/>
          <w:rtl/>
          <w:lang w:bidi="ar-EG"/>
        </w:rPr>
        <w:t>تهدف</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هذه</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الدراسة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إلى</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تحليل</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دور</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إدارة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المخاطر</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في</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تحسين</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فرص</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نجاح</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مشاريع</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البناء</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في</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المملكة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العربية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السعودية،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من</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خلال</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استكشاف</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تأثير</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استراتيجيات</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وأساليب</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إدارة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المخاطر</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على</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أداء</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المشاريع</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وتقليل</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التحديات</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التي</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قد</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تعيق</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تنفيذها</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بنجاح</w:t>
      </w:r>
      <w:r w:rsidRPr="00382A20">
        <w:rPr>
          <w:rFonts w:ascii="Sakkal Majalla" w:eastAsia="Calibri" w:hAnsi="Sakkal Majalla" w:cs="Sakkal Majalla"/>
          <w:sz w:val="28"/>
          <w:szCs w:val="28"/>
          <w:rtl/>
          <w:lang w:bidi="ar-EG"/>
        </w:rPr>
        <w:t>.</w:t>
      </w:r>
    </w:p>
    <w:p w14:paraId="1FF57E3E" w14:textId="77777777" w:rsidR="00382A20" w:rsidRPr="00382A20" w:rsidRDefault="00382A20" w:rsidP="00382A20">
      <w:pPr>
        <w:bidi/>
        <w:spacing w:line="360" w:lineRule="auto"/>
        <w:ind w:left="720" w:hanging="360"/>
        <w:jc w:val="both"/>
        <w:rPr>
          <w:rFonts w:ascii="Sakkal Majalla" w:eastAsia="Calibri" w:hAnsi="Sakkal Majalla" w:cs="Sakkal Majalla"/>
          <w:b/>
          <w:bCs/>
          <w:sz w:val="28"/>
          <w:szCs w:val="28"/>
          <w:lang w:bidi="ar-EG"/>
        </w:rPr>
      </w:pPr>
      <w:r w:rsidRPr="00382A20">
        <w:rPr>
          <w:rFonts w:ascii="Sakkal Majalla" w:eastAsia="Calibri" w:hAnsi="Sakkal Majalla" w:cs="Sakkal Majalla" w:hint="cs"/>
          <w:b/>
          <w:bCs/>
          <w:sz w:val="28"/>
          <w:szCs w:val="28"/>
          <w:rtl/>
          <w:lang w:bidi="ar-EG"/>
        </w:rPr>
        <w:t>الأهداف الفرعية</w:t>
      </w:r>
    </w:p>
    <w:p w14:paraId="27F8D1F0" w14:textId="77777777" w:rsidR="00382A20" w:rsidRPr="00382A20" w:rsidRDefault="00382A20" w:rsidP="00382A20">
      <w:pPr>
        <w:numPr>
          <w:ilvl w:val="0"/>
          <w:numId w:val="7"/>
        </w:numPr>
        <w:bidi/>
        <w:spacing w:line="360" w:lineRule="auto"/>
        <w:jc w:val="both"/>
        <w:rPr>
          <w:rFonts w:ascii="Sakkal Majalla" w:eastAsia="Calibri" w:hAnsi="Sakkal Majalla" w:cs="Sakkal Majalla"/>
          <w:b/>
          <w:bCs/>
          <w:sz w:val="28"/>
          <w:szCs w:val="28"/>
          <w:lang w:bidi="ar-EG"/>
        </w:rPr>
      </w:pPr>
      <w:r w:rsidRPr="00382A20">
        <w:rPr>
          <w:rFonts w:ascii="Sakkal Majalla" w:eastAsia="Calibri" w:hAnsi="Sakkal Majalla" w:cs="Sakkal Majalla" w:hint="cs"/>
          <w:b/>
          <w:bCs/>
          <w:sz w:val="28"/>
          <w:szCs w:val="28"/>
          <w:rtl/>
          <w:lang w:bidi="ar-EG"/>
        </w:rPr>
        <w:t>تحديد</w:t>
      </w:r>
      <w:r w:rsidRPr="00382A20">
        <w:rPr>
          <w:rFonts w:ascii="Sakkal Majalla" w:eastAsia="Calibri" w:hAnsi="Sakkal Majalla" w:cs="Sakkal Majalla"/>
          <w:b/>
          <w:bCs/>
          <w:sz w:val="28"/>
          <w:szCs w:val="28"/>
          <w:rtl/>
          <w:lang w:bidi="ar-EG"/>
        </w:rPr>
        <w:t xml:space="preserve"> </w:t>
      </w:r>
      <w:r w:rsidRPr="00382A20">
        <w:rPr>
          <w:rFonts w:ascii="Sakkal Majalla" w:eastAsia="Calibri" w:hAnsi="Sakkal Majalla" w:cs="Sakkal Majalla" w:hint="cs"/>
          <w:b/>
          <w:bCs/>
          <w:sz w:val="28"/>
          <w:szCs w:val="28"/>
          <w:rtl/>
          <w:lang w:bidi="ar-EG"/>
        </w:rPr>
        <w:t>فئات</w:t>
      </w:r>
      <w:r w:rsidRPr="00382A20">
        <w:rPr>
          <w:rFonts w:ascii="Sakkal Majalla" w:eastAsia="Calibri" w:hAnsi="Sakkal Majalla" w:cs="Sakkal Majalla"/>
          <w:b/>
          <w:bCs/>
          <w:sz w:val="28"/>
          <w:szCs w:val="28"/>
          <w:rtl/>
          <w:lang w:bidi="ar-EG"/>
        </w:rPr>
        <w:t xml:space="preserve"> </w:t>
      </w:r>
      <w:r w:rsidRPr="00382A20">
        <w:rPr>
          <w:rFonts w:ascii="Sakkal Majalla" w:eastAsia="Calibri" w:hAnsi="Sakkal Majalla" w:cs="Sakkal Majalla" w:hint="cs"/>
          <w:b/>
          <w:bCs/>
          <w:sz w:val="28"/>
          <w:szCs w:val="28"/>
          <w:rtl/>
          <w:lang w:bidi="ar-EG"/>
        </w:rPr>
        <w:t>المخاطر</w:t>
      </w:r>
      <w:r w:rsidRPr="00382A20">
        <w:rPr>
          <w:rFonts w:ascii="Sakkal Majalla" w:eastAsia="Calibri" w:hAnsi="Sakkal Majalla" w:cs="Sakkal Majalla"/>
          <w:b/>
          <w:bCs/>
          <w:sz w:val="28"/>
          <w:szCs w:val="28"/>
          <w:rtl/>
          <w:lang w:bidi="ar-EG"/>
        </w:rPr>
        <w:t xml:space="preserve"> </w:t>
      </w:r>
      <w:r w:rsidRPr="00382A20">
        <w:rPr>
          <w:rFonts w:ascii="Sakkal Majalla" w:eastAsia="Calibri" w:hAnsi="Sakkal Majalla" w:cs="Sakkal Majalla" w:hint="cs"/>
          <w:b/>
          <w:bCs/>
          <w:sz w:val="28"/>
          <w:szCs w:val="28"/>
          <w:rtl/>
          <w:lang w:bidi="ar-EG"/>
        </w:rPr>
        <w:t>السائدة</w:t>
      </w:r>
      <w:r w:rsidRPr="00382A20">
        <w:rPr>
          <w:rFonts w:ascii="Sakkal Majalla" w:eastAsia="Calibri" w:hAnsi="Sakkal Majalla" w:cs="Sakkal Majalla"/>
          <w:b/>
          <w:bCs/>
          <w:sz w:val="28"/>
          <w:szCs w:val="28"/>
          <w:rtl/>
          <w:lang w:bidi="ar-EG"/>
        </w:rPr>
        <w:t xml:space="preserve"> </w:t>
      </w:r>
      <w:r w:rsidRPr="00382A20">
        <w:rPr>
          <w:rFonts w:ascii="Sakkal Majalla" w:eastAsia="Calibri" w:hAnsi="Sakkal Majalla" w:cs="Sakkal Majalla" w:hint="cs"/>
          <w:b/>
          <w:bCs/>
          <w:sz w:val="28"/>
          <w:szCs w:val="28"/>
          <w:rtl/>
          <w:lang w:bidi="ar-EG"/>
        </w:rPr>
        <w:t>في</w:t>
      </w:r>
      <w:r w:rsidRPr="00382A20">
        <w:rPr>
          <w:rFonts w:ascii="Sakkal Majalla" w:eastAsia="Calibri" w:hAnsi="Sakkal Majalla" w:cs="Sakkal Majalla"/>
          <w:b/>
          <w:bCs/>
          <w:sz w:val="28"/>
          <w:szCs w:val="28"/>
          <w:rtl/>
          <w:lang w:bidi="ar-EG"/>
        </w:rPr>
        <w:t xml:space="preserve"> </w:t>
      </w:r>
      <w:r w:rsidRPr="00382A20">
        <w:rPr>
          <w:rFonts w:ascii="Sakkal Majalla" w:eastAsia="Calibri" w:hAnsi="Sakkal Majalla" w:cs="Sakkal Majalla" w:hint="cs"/>
          <w:b/>
          <w:bCs/>
          <w:sz w:val="28"/>
          <w:szCs w:val="28"/>
          <w:rtl/>
          <w:lang w:bidi="ar-EG"/>
        </w:rPr>
        <w:t>مشاريع</w:t>
      </w:r>
      <w:r w:rsidRPr="00382A20">
        <w:rPr>
          <w:rFonts w:ascii="Sakkal Majalla" w:eastAsia="Calibri" w:hAnsi="Sakkal Majalla" w:cs="Sakkal Majalla"/>
          <w:b/>
          <w:bCs/>
          <w:sz w:val="28"/>
          <w:szCs w:val="28"/>
          <w:rtl/>
          <w:lang w:bidi="ar-EG"/>
        </w:rPr>
        <w:t xml:space="preserve"> </w:t>
      </w:r>
      <w:r w:rsidRPr="00382A20">
        <w:rPr>
          <w:rFonts w:ascii="Sakkal Majalla" w:eastAsia="Calibri" w:hAnsi="Sakkal Majalla" w:cs="Sakkal Majalla" w:hint="cs"/>
          <w:b/>
          <w:bCs/>
          <w:sz w:val="28"/>
          <w:szCs w:val="28"/>
          <w:rtl/>
          <w:lang w:bidi="ar-EG"/>
        </w:rPr>
        <w:t>البناء</w:t>
      </w:r>
      <w:r w:rsidRPr="00382A20">
        <w:rPr>
          <w:rFonts w:ascii="Sakkal Majalla" w:eastAsia="Calibri" w:hAnsi="Sakkal Majalla" w:cs="Sakkal Majalla"/>
          <w:b/>
          <w:bCs/>
          <w:sz w:val="28"/>
          <w:szCs w:val="28"/>
          <w:rtl/>
          <w:lang w:bidi="ar-EG"/>
        </w:rPr>
        <w:t xml:space="preserve"> </w:t>
      </w:r>
      <w:r w:rsidRPr="00382A20">
        <w:rPr>
          <w:rFonts w:ascii="Sakkal Majalla" w:eastAsia="Calibri" w:hAnsi="Sakkal Majalla" w:cs="Sakkal Majalla" w:hint="cs"/>
          <w:b/>
          <w:bCs/>
          <w:sz w:val="28"/>
          <w:szCs w:val="28"/>
          <w:rtl/>
          <w:lang w:bidi="ar-EG"/>
        </w:rPr>
        <w:t>في</w:t>
      </w:r>
      <w:r w:rsidRPr="00382A20">
        <w:rPr>
          <w:rFonts w:ascii="Sakkal Majalla" w:eastAsia="Calibri" w:hAnsi="Sakkal Majalla" w:cs="Sakkal Majalla"/>
          <w:b/>
          <w:bCs/>
          <w:sz w:val="28"/>
          <w:szCs w:val="28"/>
          <w:rtl/>
          <w:lang w:bidi="ar-EG"/>
        </w:rPr>
        <w:t xml:space="preserve"> </w:t>
      </w:r>
      <w:r w:rsidRPr="00382A20">
        <w:rPr>
          <w:rFonts w:ascii="Sakkal Majalla" w:eastAsia="Calibri" w:hAnsi="Sakkal Majalla" w:cs="Sakkal Majalla" w:hint="cs"/>
          <w:b/>
          <w:bCs/>
          <w:sz w:val="28"/>
          <w:szCs w:val="28"/>
          <w:rtl/>
          <w:lang w:bidi="ar-EG"/>
        </w:rPr>
        <w:t>المملكة</w:t>
      </w:r>
      <w:r w:rsidRPr="00382A20">
        <w:rPr>
          <w:rFonts w:ascii="Sakkal Majalla" w:eastAsia="Calibri" w:hAnsi="Sakkal Majalla" w:cs="Sakkal Majalla"/>
          <w:b/>
          <w:bCs/>
          <w:sz w:val="28"/>
          <w:szCs w:val="28"/>
          <w:rtl/>
          <w:lang w:bidi="ar-EG"/>
        </w:rPr>
        <w:t xml:space="preserve"> </w:t>
      </w:r>
      <w:r w:rsidRPr="00382A20">
        <w:rPr>
          <w:rFonts w:ascii="Sakkal Majalla" w:eastAsia="Calibri" w:hAnsi="Sakkal Majalla" w:cs="Sakkal Majalla" w:hint="cs"/>
          <w:b/>
          <w:bCs/>
          <w:sz w:val="28"/>
          <w:szCs w:val="28"/>
          <w:rtl/>
          <w:lang w:bidi="ar-EG"/>
        </w:rPr>
        <w:t>العربية</w:t>
      </w:r>
      <w:r w:rsidRPr="00382A20">
        <w:rPr>
          <w:rFonts w:ascii="Sakkal Majalla" w:eastAsia="Calibri" w:hAnsi="Sakkal Majalla" w:cs="Sakkal Majalla"/>
          <w:b/>
          <w:bCs/>
          <w:sz w:val="28"/>
          <w:szCs w:val="28"/>
          <w:rtl/>
          <w:lang w:bidi="ar-EG"/>
        </w:rPr>
        <w:t xml:space="preserve"> </w:t>
      </w:r>
      <w:r w:rsidRPr="00382A20">
        <w:rPr>
          <w:rFonts w:ascii="Sakkal Majalla" w:eastAsia="Calibri" w:hAnsi="Sakkal Majalla" w:cs="Sakkal Majalla" w:hint="cs"/>
          <w:b/>
          <w:bCs/>
          <w:sz w:val="28"/>
          <w:szCs w:val="28"/>
          <w:rtl/>
          <w:lang w:bidi="ar-EG"/>
        </w:rPr>
        <w:t>السعودية</w:t>
      </w:r>
      <w:r w:rsidRPr="00382A20">
        <w:rPr>
          <w:rFonts w:ascii="Sakkal Majalla" w:eastAsia="Calibri" w:hAnsi="Sakkal Majalla" w:cs="Sakkal Majalla"/>
          <w:b/>
          <w:bCs/>
          <w:sz w:val="28"/>
          <w:szCs w:val="28"/>
          <w:rtl/>
          <w:lang w:bidi="ar-EG"/>
        </w:rPr>
        <w:t>.</w:t>
      </w:r>
    </w:p>
    <w:p w14:paraId="0F9AAD9F" w14:textId="77777777" w:rsidR="00382A20" w:rsidRDefault="00382A20" w:rsidP="00382A20">
      <w:pPr>
        <w:bidi/>
        <w:spacing w:line="360" w:lineRule="auto"/>
        <w:jc w:val="both"/>
        <w:rPr>
          <w:rFonts w:ascii="Sakkal Majalla" w:eastAsia="Calibri" w:hAnsi="Sakkal Majalla" w:cs="Sakkal Majalla"/>
          <w:sz w:val="28"/>
          <w:szCs w:val="28"/>
          <w:lang w:bidi="ar-EG"/>
        </w:rPr>
      </w:pPr>
      <w:r w:rsidRPr="00382A20">
        <w:rPr>
          <w:rFonts w:ascii="Sakkal Majalla" w:eastAsia="Calibri" w:hAnsi="Sakkal Majalla" w:cs="Sakkal Majalla" w:hint="cs"/>
          <w:sz w:val="28"/>
          <w:szCs w:val="28"/>
          <w:rtl/>
          <w:lang w:bidi="ar-EG"/>
        </w:rPr>
        <w:t>يهدف</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هذا</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الغرض</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إلى</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التعرف</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على</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وتصنيف</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العديد</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من</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أنواع</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المخاطر</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التي</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تواجهها</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مشاريع</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البناء</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في</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المملكة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العربية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السعودية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تواجه</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مشاريع</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البناء</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مجموعة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متنوعة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من</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المخاطر</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بسبب</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تعقيدها</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والعوامل</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العديدة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التي</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تؤثر</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عليها</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يمكن</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أن</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تكون</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هذه</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المخاطر</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مالية،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مثل</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تقلبات</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الأسعار</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والتكاليف</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المرتفعة؛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أو</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زمنية،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مثل</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تأخير</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الجدول</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الزمني؛</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أو</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متعلقة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بالجودة،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مثل</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إمكانية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الفشل</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في</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تلبية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المعايير</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المطلوبة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قد</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تنطوي</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المخاطر</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أيضًا</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على</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عوامل</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قانونية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أو</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بيئية،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مثل</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التغييرات</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التشريعية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أو</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التحديات</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المناخية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إن</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دراسة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هذه</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الأنواع</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تضيف</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إلى</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تطوير</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خريطة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شاملة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للمخاطر</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بالإضافة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إلى</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البيانات</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التي</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تسمح</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للوكالات</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المنفذة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بالتنبؤ</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بالمخاطر</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المحتملة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والاستعداد</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لها</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مسبقًا،</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وبالتالي</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تقليل</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عواقبها</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السلبية</w:t>
      </w:r>
      <w:r w:rsidRPr="00382A20">
        <w:rPr>
          <w:rFonts w:ascii="Sakkal Majalla" w:eastAsia="Calibri" w:hAnsi="Sakkal Majalla" w:cs="Sakkal Majalla"/>
          <w:sz w:val="28"/>
          <w:szCs w:val="28"/>
          <w:rtl/>
          <w:lang w:bidi="ar-EG"/>
        </w:rPr>
        <w:t>.</w:t>
      </w:r>
    </w:p>
    <w:p w14:paraId="48ACBDEA" w14:textId="77777777" w:rsidR="00876AE7" w:rsidRDefault="00876AE7" w:rsidP="00876AE7">
      <w:pPr>
        <w:bidi/>
        <w:spacing w:line="360" w:lineRule="auto"/>
        <w:jc w:val="both"/>
        <w:rPr>
          <w:rFonts w:ascii="Sakkal Majalla" w:eastAsia="Calibri" w:hAnsi="Sakkal Majalla" w:cs="Sakkal Majalla"/>
          <w:sz w:val="28"/>
          <w:szCs w:val="28"/>
          <w:lang w:bidi="ar-EG"/>
        </w:rPr>
      </w:pPr>
    </w:p>
    <w:p w14:paraId="34384976" w14:textId="77777777" w:rsidR="00876AE7" w:rsidRPr="00382A20" w:rsidRDefault="00876AE7" w:rsidP="00876AE7">
      <w:pPr>
        <w:bidi/>
        <w:spacing w:line="360" w:lineRule="auto"/>
        <w:jc w:val="both"/>
        <w:rPr>
          <w:rFonts w:ascii="Sakkal Majalla" w:eastAsia="Calibri" w:hAnsi="Sakkal Majalla" w:cs="Sakkal Majalla"/>
          <w:sz w:val="28"/>
          <w:szCs w:val="28"/>
          <w:lang w:bidi="ar-EG"/>
        </w:rPr>
      </w:pPr>
    </w:p>
    <w:p w14:paraId="3C03608A" w14:textId="77777777" w:rsidR="00382A20" w:rsidRPr="00382A20" w:rsidRDefault="00382A20" w:rsidP="00382A20">
      <w:pPr>
        <w:numPr>
          <w:ilvl w:val="0"/>
          <w:numId w:val="7"/>
        </w:numPr>
        <w:bidi/>
        <w:spacing w:line="360" w:lineRule="auto"/>
        <w:jc w:val="both"/>
        <w:rPr>
          <w:rFonts w:ascii="Sakkal Majalla" w:eastAsia="Calibri" w:hAnsi="Sakkal Majalla" w:cs="Sakkal Majalla"/>
          <w:b/>
          <w:bCs/>
          <w:sz w:val="28"/>
          <w:szCs w:val="28"/>
          <w:lang w:bidi="ar-EG"/>
        </w:rPr>
      </w:pPr>
      <w:r w:rsidRPr="00382A20">
        <w:rPr>
          <w:rFonts w:ascii="Sakkal Majalla" w:eastAsia="Calibri" w:hAnsi="Sakkal Majalla" w:cs="Sakkal Majalla" w:hint="cs"/>
          <w:b/>
          <w:bCs/>
          <w:sz w:val="28"/>
          <w:szCs w:val="28"/>
          <w:rtl/>
          <w:lang w:bidi="ar-EG"/>
        </w:rPr>
        <w:lastRenderedPageBreak/>
        <w:t>التحقيق</w:t>
      </w:r>
      <w:r w:rsidRPr="00382A20">
        <w:rPr>
          <w:rFonts w:ascii="Sakkal Majalla" w:eastAsia="Calibri" w:hAnsi="Sakkal Majalla" w:cs="Sakkal Majalla"/>
          <w:b/>
          <w:bCs/>
          <w:sz w:val="28"/>
          <w:szCs w:val="28"/>
          <w:rtl/>
          <w:lang w:bidi="ar-EG"/>
        </w:rPr>
        <w:t xml:space="preserve"> </w:t>
      </w:r>
      <w:r w:rsidRPr="00382A20">
        <w:rPr>
          <w:rFonts w:ascii="Sakkal Majalla" w:eastAsia="Calibri" w:hAnsi="Sakkal Majalla" w:cs="Sakkal Majalla" w:hint="cs"/>
          <w:b/>
          <w:bCs/>
          <w:sz w:val="28"/>
          <w:szCs w:val="28"/>
          <w:rtl/>
          <w:lang w:bidi="ar-EG"/>
        </w:rPr>
        <w:t>في</w:t>
      </w:r>
      <w:r w:rsidRPr="00382A20">
        <w:rPr>
          <w:rFonts w:ascii="Sakkal Majalla" w:eastAsia="Calibri" w:hAnsi="Sakkal Majalla" w:cs="Sakkal Majalla"/>
          <w:b/>
          <w:bCs/>
          <w:sz w:val="28"/>
          <w:szCs w:val="28"/>
          <w:rtl/>
          <w:lang w:bidi="ar-EG"/>
        </w:rPr>
        <w:t xml:space="preserve"> </w:t>
      </w:r>
      <w:r w:rsidRPr="00382A20">
        <w:rPr>
          <w:rFonts w:ascii="Sakkal Majalla" w:eastAsia="Calibri" w:hAnsi="Sakkal Majalla" w:cs="Sakkal Majalla" w:hint="cs"/>
          <w:b/>
          <w:bCs/>
          <w:sz w:val="28"/>
          <w:szCs w:val="28"/>
          <w:rtl/>
          <w:lang w:bidi="ar-EG"/>
        </w:rPr>
        <w:t>تأثير</w:t>
      </w:r>
      <w:r w:rsidRPr="00382A20">
        <w:rPr>
          <w:rFonts w:ascii="Sakkal Majalla" w:eastAsia="Calibri" w:hAnsi="Sakkal Majalla" w:cs="Sakkal Majalla"/>
          <w:b/>
          <w:bCs/>
          <w:sz w:val="28"/>
          <w:szCs w:val="28"/>
          <w:rtl/>
          <w:lang w:bidi="ar-EG"/>
        </w:rPr>
        <w:t xml:space="preserve"> </w:t>
      </w:r>
      <w:r w:rsidRPr="00382A20">
        <w:rPr>
          <w:rFonts w:ascii="Sakkal Majalla" w:eastAsia="Calibri" w:hAnsi="Sakkal Majalla" w:cs="Sakkal Majalla" w:hint="cs"/>
          <w:b/>
          <w:bCs/>
          <w:sz w:val="28"/>
          <w:szCs w:val="28"/>
          <w:rtl/>
          <w:lang w:bidi="ar-EG"/>
        </w:rPr>
        <w:t>إدارة</w:t>
      </w:r>
      <w:r w:rsidRPr="00382A20">
        <w:rPr>
          <w:rFonts w:ascii="Sakkal Majalla" w:eastAsia="Calibri" w:hAnsi="Sakkal Majalla" w:cs="Sakkal Majalla"/>
          <w:b/>
          <w:bCs/>
          <w:sz w:val="28"/>
          <w:szCs w:val="28"/>
          <w:rtl/>
          <w:lang w:bidi="ar-EG"/>
        </w:rPr>
        <w:t xml:space="preserve"> </w:t>
      </w:r>
      <w:r w:rsidRPr="00382A20">
        <w:rPr>
          <w:rFonts w:ascii="Sakkal Majalla" w:eastAsia="Calibri" w:hAnsi="Sakkal Majalla" w:cs="Sakkal Majalla" w:hint="cs"/>
          <w:b/>
          <w:bCs/>
          <w:sz w:val="28"/>
          <w:szCs w:val="28"/>
          <w:rtl/>
          <w:lang w:bidi="ar-EG"/>
        </w:rPr>
        <w:t>المخاطر</w:t>
      </w:r>
      <w:r w:rsidRPr="00382A20">
        <w:rPr>
          <w:rFonts w:ascii="Sakkal Majalla" w:eastAsia="Calibri" w:hAnsi="Sakkal Majalla" w:cs="Sakkal Majalla"/>
          <w:b/>
          <w:bCs/>
          <w:sz w:val="28"/>
          <w:szCs w:val="28"/>
          <w:rtl/>
          <w:lang w:bidi="ar-EG"/>
        </w:rPr>
        <w:t xml:space="preserve"> </w:t>
      </w:r>
      <w:r w:rsidRPr="00382A20">
        <w:rPr>
          <w:rFonts w:ascii="Sakkal Majalla" w:eastAsia="Calibri" w:hAnsi="Sakkal Majalla" w:cs="Sakkal Majalla" w:hint="cs"/>
          <w:b/>
          <w:bCs/>
          <w:sz w:val="28"/>
          <w:szCs w:val="28"/>
          <w:rtl/>
          <w:lang w:bidi="ar-EG"/>
        </w:rPr>
        <w:t>على</w:t>
      </w:r>
      <w:r w:rsidRPr="00382A20">
        <w:rPr>
          <w:rFonts w:ascii="Sakkal Majalla" w:eastAsia="Calibri" w:hAnsi="Sakkal Majalla" w:cs="Sakkal Majalla"/>
          <w:b/>
          <w:bCs/>
          <w:sz w:val="28"/>
          <w:szCs w:val="28"/>
          <w:rtl/>
          <w:lang w:bidi="ar-EG"/>
        </w:rPr>
        <w:t xml:space="preserve"> </w:t>
      </w:r>
      <w:r w:rsidRPr="00382A20">
        <w:rPr>
          <w:rFonts w:ascii="Sakkal Majalla" w:eastAsia="Calibri" w:hAnsi="Sakkal Majalla" w:cs="Sakkal Majalla" w:hint="cs"/>
          <w:b/>
          <w:bCs/>
          <w:sz w:val="28"/>
          <w:szCs w:val="28"/>
          <w:rtl/>
          <w:lang w:bidi="ar-EG"/>
        </w:rPr>
        <w:t>متغيرات</w:t>
      </w:r>
      <w:r w:rsidRPr="00382A20">
        <w:rPr>
          <w:rFonts w:ascii="Sakkal Majalla" w:eastAsia="Calibri" w:hAnsi="Sakkal Majalla" w:cs="Sakkal Majalla"/>
          <w:b/>
          <w:bCs/>
          <w:sz w:val="28"/>
          <w:szCs w:val="28"/>
          <w:rtl/>
          <w:lang w:bidi="ar-EG"/>
        </w:rPr>
        <w:t xml:space="preserve"> </w:t>
      </w:r>
      <w:r w:rsidRPr="00382A20">
        <w:rPr>
          <w:rFonts w:ascii="Sakkal Majalla" w:eastAsia="Calibri" w:hAnsi="Sakkal Majalla" w:cs="Sakkal Majalla" w:hint="cs"/>
          <w:b/>
          <w:bCs/>
          <w:sz w:val="28"/>
          <w:szCs w:val="28"/>
          <w:rtl/>
          <w:lang w:bidi="ar-EG"/>
        </w:rPr>
        <w:t>النجاح</w:t>
      </w:r>
      <w:r w:rsidRPr="00382A20">
        <w:rPr>
          <w:rFonts w:ascii="Sakkal Majalla" w:eastAsia="Calibri" w:hAnsi="Sakkal Majalla" w:cs="Sakkal Majalla"/>
          <w:b/>
          <w:bCs/>
          <w:sz w:val="28"/>
          <w:szCs w:val="28"/>
          <w:rtl/>
          <w:lang w:bidi="ar-EG"/>
        </w:rPr>
        <w:t xml:space="preserve"> </w:t>
      </w:r>
      <w:r w:rsidRPr="00382A20">
        <w:rPr>
          <w:rFonts w:ascii="Sakkal Majalla" w:eastAsia="Calibri" w:hAnsi="Sakkal Majalla" w:cs="Sakkal Majalla" w:hint="cs"/>
          <w:b/>
          <w:bCs/>
          <w:sz w:val="28"/>
          <w:szCs w:val="28"/>
          <w:rtl/>
          <w:lang w:bidi="ar-EG"/>
        </w:rPr>
        <w:t>في</w:t>
      </w:r>
      <w:r w:rsidRPr="00382A20">
        <w:rPr>
          <w:rFonts w:ascii="Sakkal Majalla" w:eastAsia="Calibri" w:hAnsi="Sakkal Majalla" w:cs="Sakkal Majalla"/>
          <w:b/>
          <w:bCs/>
          <w:sz w:val="28"/>
          <w:szCs w:val="28"/>
          <w:rtl/>
          <w:lang w:bidi="ar-EG"/>
        </w:rPr>
        <w:t xml:space="preserve"> </w:t>
      </w:r>
      <w:r w:rsidRPr="00382A20">
        <w:rPr>
          <w:rFonts w:ascii="Sakkal Majalla" w:eastAsia="Calibri" w:hAnsi="Sakkal Majalla" w:cs="Sakkal Majalla" w:hint="cs"/>
          <w:b/>
          <w:bCs/>
          <w:sz w:val="28"/>
          <w:szCs w:val="28"/>
          <w:rtl/>
          <w:lang w:bidi="ar-EG"/>
        </w:rPr>
        <w:t>مشاريع</w:t>
      </w:r>
      <w:r w:rsidRPr="00382A20">
        <w:rPr>
          <w:rFonts w:ascii="Sakkal Majalla" w:eastAsia="Calibri" w:hAnsi="Sakkal Majalla" w:cs="Sakkal Majalla"/>
          <w:b/>
          <w:bCs/>
          <w:sz w:val="28"/>
          <w:szCs w:val="28"/>
          <w:rtl/>
          <w:lang w:bidi="ar-EG"/>
        </w:rPr>
        <w:t xml:space="preserve"> </w:t>
      </w:r>
      <w:r w:rsidRPr="00382A20">
        <w:rPr>
          <w:rFonts w:ascii="Sakkal Majalla" w:eastAsia="Calibri" w:hAnsi="Sakkal Majalla" w:cs="Sakkal Majalla" w:hint="cs"/>
          <w:b/>
          <w:bCs/>
          <w:sz w:val="28"/>
          <w:szCs w:val="28"/>
          <w:rtl/>
          <w:lang w:bidi="ar-EG"/>
        </w:rPr>
        <w:t>البناء</w:t>
      </w:r>
      <w:r w:rsidRPr="00382A20">
        <w:rPr>
          <w:rFonts w:ascii="Sakkal Majalla" w:eastAsia="Calibri" w:hAnsi="Sakkal Majalla" w:cs="Sakkal Majalla"/>
          <w:b/>
          <w:bCs/>
          <w:sz w:val="28"/>
          <w:szCs w:val="28"/>
          <w:rtl/>
          <w:lang w:bidi="ar-EG"/>
        </w:rPr>
        <w:t>.</w:t>
      </w:r>
    </w:p>
    <w:p w14:paraId="689B5550" w14:textId="77777777" w:rsidR="00382A20" w:rsidRPr="00382A20" w:rsidRDefault="00382A20" w:rsidP="00382A20">
      <w:pPr>
        <w:bidi/>
        <w:spacing w:line="360" w:lineRule="auto"/>
        <w:jc w:val="both"/>
        <w:rPr>
          <w:rFonts w:ascii="Sakkal Majalla" w:eastAsia="Calibri" w:hAnsi="Sakkal Majalla" w:cs="Sakkal Majalla"/>
          <w:sz w:val="28"/>
          <w:szCs w:val="28"/>
          <w:lang w:bidi="ar-EG"/>
        </w:rPr>
      </w:pPr>
      <w:r w:rsidRPr="00382A20">
        <w:rPr>
          <w:rFonts w:ascii="Sakkal Majalla" w:eastAsia="Calibri" w:hAnsi="Sakkal Majalla" w:cs="Sakkal Majalla" w:hint="cs"/>
          <w:sz w:val="28"/>
          <w:szCs w:val="28"/>
          <w:rtl/>
          <w:lang w:bidi="ar-EG"/>
        </w:rPr>
        <w:t>يسعى</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هذا</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الهدف</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إلى</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التحقيق</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في</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مقدار</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تأثير</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إدارة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المخاطر</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على</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المتغيرات</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الحاسمة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لأداء</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المشروع،</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مثل</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الالتزام</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بالميزانية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والالتزام</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بالجدول</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الزمني</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وتوفير</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الجودة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المطلوبة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تساعد</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إدارة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المخاطر</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الناجحة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على</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تقليل</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النفقات</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الإضافية،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والقضاء</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على</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التأخير،</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وتلبية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معايير</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الجودة،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وكل</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ذلك</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يعمل</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على</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تحسين</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سمعة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المشروع</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والشركة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المنفذة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يساعد</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تحليل</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هذه</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العلاقة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في</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فهم</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دور</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إدارة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المخاطر</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كعامل</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رئيسي</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في</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تحسين</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كفاءة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المشروع</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وتحقيق</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الأهداف</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المخطط</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لها،</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حيث</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يتضمن</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التحليل</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دراسة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حالة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قبل</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وبعد</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تنفيذ</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إدارة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المخاطر</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لقياس</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التأثير</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الذي</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تخلفه</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إدارة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المخاطر</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الفعالة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على</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أداء</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المشروع</w:t>
      </w:r>
      <w:r w:rsidRPr="00382A20">
        <w:rPr>
          <w:rFonts w:ascii="Sakkal Majalla" w:eastAsia="Calibri" w:hAnsi="Sakkal Majalla" w:cs="Sakkal Majalla"/>
          <w:sz w:val="28"/>
          <w:szCs w:val="28"/>
          <w:rtl/>
          <w:lang w:bidi="ar-EG"/>
        </w:rPr>
        <w:t>.</w:t>
      </w:r>
    </w:p>
    <w:p w14:paraId="2A24CD55" w14:textId="77777777" w:rsidR="00382A20" w:rsidRPr="00382A20" w:rsidRDefault="00382A20" w:rsidP="00382A20">
      <w:pPr>
        <w:numPr>
          <w:ilvl w:val="0"/>
          <w:numId w:val="7"/>
        </w:numPr>
        <w:bidi/>
        <w:spacing w:line="360" w:lineRule="auto"/>
        <w:jc w:val="both"/>
        <w:rPr>
          <w:rFonts w:ascii="Sakkal Majalla" w:eastAsia="Calibri" w:hAnsi="Sakkal Majalla" w:cs="Sakkal Majalla"/>
          <w:b/>
          <w:bCs/>
          <w:sz w:val="28"/>
          <w:szCs w:val="28"/>
          <w:lang w:bidi="ar-EG"/>
        </w:rPr>
      </w:pPr>
      <w:r w:rsidRPr="00382A20">
        <w:rPr>
          <w:rFonts w:ascii="Sakkal Majalla" w:eastAsia="Calibri" w:hAnsi="Sakkal Majalla" w:cs="Sakkal Majalla" w:hint="cs"/>
          <w:b/>
          <w:bCs/>
          <w:sz w:val="28"/>
          <w:szCs w:val="28"/>
          <w:rtl/>
          <w:lang w:bidi="ar-EG"/>
        </w:rPr>
        <w:t>التحقيق</w:t>
      </w:r>
      <w:r w:rsidRPr="00382A20">
        <w:rPr>
          <w:rFonts w:ascii="Sakkal Majalla" w:eastAsia="Calibri" w:hAnsi="Sakkal Majalla" w:cs="Sakkal Majalla"/>
          <w:b/>
          <w:bCs/>
          <w:sz w:val="28"/>
          <w:szCs w:val="28"/>
          <w:rtl/>
          <w:lang w:bidi="ar-EG"/>
        </w:rPr>
        <w:t xml:space="preserve"> </w:t>
      </w:r>
      <w:r w:rsidRPr="00382A20">
        <w:rPr>
          <w:rFonts w:ascii="Sakkal Majalla" w:eastAsia="Calibri" w:hAnsi="Sakkal Majalla" w:cs="Sakkal Majalla" w:hint="cs"/>
          <w:b/>
          <w:bCs/>
          <w:sz w:val="28"/>
          <w:szCs w:val="28"/>
          <w:rtl/>
          <w:lang w:bidi="ar-EG"/>
        </w:rPr>
        <w:t>في</w:t>
      </w:r>
      <w:r w:rsidRPr="00382A20">
        <w:rPr>
          <w:rFonts w:ascii="Sakkal Majalla" w:eastAsia="Calibri" w:hAnsi="Sakkal Majalla" w:cs="Sakkal Majalla"/>
          <w:b/>
          <w:bCs/>
          <w:sz w:val="28"/>
          <w:szCs w:val="28"/>
          <w:rtl/>
          <w:lang w:bidi="ar-EG"/>
        </w:rPr>
        <w:t xml:space="preserve"> </w:t>
      </w:r>
      <w:r w:rsidRPr="00382A20">
        <w:rPr>
          <w:rFonts w:ascii="Sakkal Majalla" w:eastAsia="Calibri" w:hAnsi="Sakkal Majalla" w:cs="Sakkal Majalla" w:hint="cs"/>
          <w:b/>
          <w:bCs/>
          <w:sz w:val="28"/>
          <w:szCs w:val="28"/>
          <w:rtl/>
          <w:lang w:bidi="ar-EG"/>
        </w:rPr>
        <w:t>تحديات</w:t>
      </w:r>
      <w:r w:rsidRPr="00382A20">
        <w:rPr>
          <w:rFonts w:ascii="Sakkal Majalla" w:eastAsia="Calibri" w:hAnsi="Sakkal Majalla" w:cs="Sakkal Majalla"/>
          <w:b/>
          <w:bCs/>
          <w:sz w:val="28"/>
          <w:szCs w:val="28"/>
          <w:rtl/>
          <w:lang w:bidi="ar-EG"/>
        </w:rPr>
        <w:t xml:space="preserve"> </w:t>
      </w:r>
      <w:r w:rsidRPr="00382A20">
        <w:rPr>
          <w:rFonts w:ascii="Sakkal Majalla" w:eastAsia="Calibri" w:hAnsi="Sakkal Majalla" w:cs="Sakkal Majalla" w:hint="cs"/>
          <w:b/>
          <w:bCs/>
          <w:sz w:val="28"/>
          <w:szCs w:val="28"/>
          <w:rtl/>
          <w:lang w:bidi="ar-EG"/>
        </w:rPr>
        <w:t>تنفيذ</w:t>
      </w:r>
      <w:r w:rsidRPr="00382A20">
        <w:rPr>
          <w:rFonts w:ascii="Sakkal Majalla" w:eastAsia="Calibri" w:hAnsi="Sakkal Majalla" w:cs="Sakkal Majalla"/>
          <w:b/>
          <w:bCs/>
          <w:sz w:val="28"/>
          <w:szCs w:val="28"/>
          <w:rtl/>
          <w:lang w:bidi="ar-EG"/>
        </w:rPr>
        <w:t xml:space="preserve"> </w:t>
      </w:r>
      <w:r w:rsidRPr="00382A20">
        <w:rPr>
          <w:rFonts w:ascii="Sakkal Majalla" w:eastAsia="Calibri" w:hAnsi="Sakkal Majalla" w:cs="Sakkal Majalla" w:hint="cs"/>
          <w:b/>
          <w:bCs/>
          <w:sz w:val="28"/>
          <w:szCs w:val="28"/>
          <w:rtl/>
          <w:lang w:bidi="ar-EG"/>
        </w:rPr>
        <w:t>إدارة</w:t>
      </w:r>
      <w:r w:rsidRPr="00382A20">
        <w:rPr>
          <w:rFonts w:ascii="Sakkal Majalla" w:eastAsia="Calibri" w:hAnsi="Sakkal Majalla" w:cs="Sakkal Majalla"/>
          <w:b/>
          <w:bCs/>
          <w:sz w:val="28"/>
          <w:szCs w:val="28"/>
          <w:rtl/>
          <w:lang w:bidi="ar-EG"/>
        </w:rPr>
        <w:t xml:space="preserve"> </w:t>
      </w:r>
      <w:r w:rsidRPr="00382A20">
        <w:rPr>
          <w:rFonts w:ascii="Sakkal Majalla" w:eastAsia="Calibri" w:hAnsi="Sakkal Majalla" w:cs="Sakkal Majalla" w:hint="cs"/>
          <w:b/>
          <w:bCs/>
          <w:sz w:val="28"/>
          <w:szCs w:val="28"/>
          <w:rtl/>
          <w:lang w:bidi="ar-EG"/>
        </w:rPr>
        <w:t>المخاطر</w:t>
      </w:r>
      <w:r w:rsidRPr="00382A20">
        <w:rPr>
          <w:rFonts w:ascii="Sakkal Majalla" w:eastAsia="Calibri" w:hAnsi="Sakkal Majalla" w:cs="Sakkal Majalla"/>
          <w:b/>
          <w:bCs/>
          <w:sz w:val="28"/>
          <w:szCs w:val="28"/>
          <w:rtl/>
          <w:lang w:bidi="ar-EG"/>
        </w:rPr>
        <w:t xml:space="preserve"> </w:t>
      </w:r>
      <w:r w:rsidRPr="00382A20">
        <w:rPr>
          <w:rFonts w:ascii="Sakkal Majalla" w:eastAsia="Calibri" w:hAnsi="Sakkal Majalla" w:cs="Sakkal Majalla" w:hint="cs"/>
          <w:b/>
          <w:bCs/>
          <w:sz w:val="28"/>
          <w:szCs w:val="28"/>
          <w:rtl/>
          <w:lang w:bidi="ar-EG"/>
        </w:rPr>
        <w:t>في</w:t>
      </w:r>
      <w:r w:rsidRPr="00382A20">
        <w:rPr>
          <w:rFonts w:ascii="Sakkal Majalla" w:eastAsia="Calibri" w:hAnsi="Sakkal Majalla" w:cs="Sakkal Majalla"/>
          <w:b/>
          <w:bCs/>
          <w:sz w:val="28"/>
          <w:szCs w:val="28"/>
          <w:rtl/>
          <w:lang w:bidi="ar-EG"/>
        </w:rPr>
        <w:t xml:space="preserve"> </w:t>
      </w:r>
      <w:r w:rsidRPr="00382A20">
        <w:rPr>
          <w:rFonts w:ascii="Sakkal Majalla" w:eastAsia="Calibri" w:hAnsi="Sakkal Majalla" w:cs="Sakkal Majalla" w:hint="cs"/>
          <w:b/>
          <w:bCs/>
          <w:sz w:val="28"/>
          <w:szCs w:val="28"/>
          <w:rtl/>
          <w:lang w:bidi="ar-EG"/>
        </w:rPr>
        <w:t>مشاريع</w:t>
      </w:r>
      <w:r w:rsidRPr="00382A20">
        <w:rPr>
          <w:rFonts w:ascii="Sakkal Majalla" w:eastAsia="Calibri" w:hAnsi="Sakkal Majalla" w:cs="Sakkal Majalla"/>
          <w:b/>
          <w:bCs/>
          <w:sz w:val="28"/>
          <w:szCs w:val="28"/>
          <w:rtl/>
          <w:lang w:bidi="ar-EG"/>
        </w:rPr>
        <w:t xml:space="preserve"> </w:t>
      </w:r>
      <w:r w:rsidRPr="00382A20">
        <w:rPr>
          <w:rFonts w:ascii="Sakkal Majalla" w:eastAsia="Calibri" w:hAnsi="Sakkal Majalla" w:cs="Sakkal Majalla" w:hint="cs"/>
          <w:b/>
          <w:bCs/>
          <w:sz w:val="28"/>
          <w:szCs w:val="28"/>
          <w:rtl/>
          <w:lang w:bidi="ar-EG"/>
        </w:rPr>
        <w:t>البناء</w:t>
      </w:r>
      <w:r w:rsidRPr="00382A20">
        <w:rPr>
          <w:rFonts w:ascii="Sakkal Majalla" w:eastAsia="Calibri" w:hAnsi="Sakkal Majalla" w:cs="Sakkal Majalla"/>
          <w:b/>
          <w:bCs/>
          <w:sz w:val="28"/>
          <w:szCs w:val="28"/>
          <w:rtl/>
          <w:lang w:bidi="ar-EG"/>
        </w:rPr>
        <w:t>.</w:t>
      </w:r>
    </w:p>
    <w:p w14:paraId="60E6059A" w14:textId="77777777" w:rsidR="00382A20" w:rsidRPr="00382A20" w:rsidRDefault="00382A20" w:rsidP="00382A20">
      <w:pPr>
        <w:bidi/>
        <w:spacing w:line="360" w:lineRule="auto"/>
        <w:jc w:val="both"/>
        <w:rPr>
          <w:rFonts w:ascii="Sakkal Majalla" w:eastAsia="Calibri" w:hAnsi="Sakkal Majalla" w:cs="Sakkal Majalla"/>
          <w:sz w:val="28"/>
          <w:szCs w:val="28"/>
          <w:lang w:bidi="ar-EG"/>
        </w:rPr>
      </w:pPr>
      <w:r w:rsidRPr="00382A20">
        <w:rPr>
          <w:rFonts w:ascii="Sakkal Majalla" w:eastAsia="Calibri" w:hAnsi="Sakkal Majalla" w:cs="Sakkal Majalla" w:hint="cs"/>
          <w:sz w:val="28"/>
          <w:szCs w:val="28"/>
          <w:rtl/>
          <w:lang w:bidi="ar-EG"/>
        </w:rPr>
        <w:t>تواجه</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إدارة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المخاطر</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في</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صناعة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البناء</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العديد</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من</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التحديات</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التي</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قد</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تعيق</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تنفيذها</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الفعال،</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وهذا</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الغرض</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هو</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تحديد</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هذه</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التحديات</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وفحصها</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بعمق</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تشمل</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الحواجز</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الشائعة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الافتقار</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إلى</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المتخصصين</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الأكفاء</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والمدربين</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في</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إدارة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المخاطر،</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وغياب</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السياسات</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والعمليات</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على</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مستوى</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القطاع،</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والقضايا</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الاقتصادية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التي</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قد</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تؤثر</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على</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توفر</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الموارد</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المالية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علاوة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على</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ذلك،</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قد</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يواجه</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التطبيق</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تحديات</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بسبب</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الثقافة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المؤسسية،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والتي</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قد</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لا</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تعطي</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إدارة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المخاطر</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الأولوية،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مما</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يؤدي</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إلى</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إهمال</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أو</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معالجة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سطحية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للقضية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يساعد</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فهم</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هذه</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التحديات</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في</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تطوير</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الحلول</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للتغلب</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عليها،</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سواء</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من</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خلال</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التدريب</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أو</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تطوير</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السياسات</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أو</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الدعم</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المالي</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المناسب</w:t>
      </w:r>
      <w:r w:rsidRPr="00382A20">
        <w:rPr>
          <w:rFonts w:ascii="Sakkal Majalla" w:eastAsia="Calibri" w:hAnsi="Sakkal Majalla" w:cs="Sakkal Majalla"/>
          <w:sz w:val="28"/>
          <w:szCs w:val="28"/>
          <w:rtl/>
          <w:lang w:bidi="ar-EG"/>
        </w:rPr>
        <w:t>.</w:t>
      </w:r>
    </w:p>
    <w:p w14:paraId="7371C8F9" w14:textId="77777777" w:rsidR="00382A20" w:rsidRPr="00382A20" w:rsidRDefault="00382A20" w:rsidP="00382A20">
      <w:pPr>
        <w:numPr>
          <w:ilvl w:val="0"/>
          <w:numId w:val="7"/>
        </w:numPr>
        <w:bidi/>
        <w:spacing w:line="360" w:lineRule="auto"/>
        <w:jc w:val="both"/>
        <w:rPr>
          <w:rFonts w:ascii="Sakkal Majalla" w:eastAsia="Calibri" w:hAnsi="Sakkal Majalla" w:cs="Sakkal Majalla"/>
          <w:b/>
          <w:bCs/>
          <w:sz w:val="28"/>
          <w:szCs w:val="28"/>
          <w:rtl/>
          <w:lang w:bidi="ar-EG"/>
        </w:rPr>
      </w:pPr>
      <w:r w:rsidRPr="00382A20">
        <w:rPr>
          <w:rFonts w:ascii="Sakkal Majalla" w:eastAsia="Calibri" w:hAnsi="Sakkal Majalla" w:cs="Sakkal Majalla" w:hint="cs"/>
          <w:b/>
          <w:bCs/>
          <w:sz w:val="28"/>
          <w:szCs w:val="28"/>
          <w:rtl/>
          <w:lang w:bidi="ar-EG"/>
        </w:rPr>
        <w:t>تقديم</w:t>
      </w:r>
      <w:r w:rsidRPr="00382A20">
        <w:rPr>
          <w:rFonts w:ascii="Sakkal Majalla" w:eastAsia="Calibri" w:hAnsi="Sakkal Majalla" w:cs="Sakkal Majalla"/>
          <w:b/>
          <w:bCs/>
          <w:sz w:val="28"/>
          <w:szCs w:val="28"/>
          <w:rtl/>
          <w:lang w:bidi="ar-EG"/>
        </w:rPr>
        <w:t xml:space="preserve"> </w:t>
      </w:r>
      <w:r w:rsidRPr="00382A20">
        <w:rPr>
          <w:rFonts w:ascii="Sakkal Majalla" w:eastAsia="Calibri" w:hAnsi="Sakkal Majalla" w:cs="Sakkal Majalla" w:hint="cs"/>
          <w:b/>
          <w:bCs/>
          <w:sz w:val="28"/>
          <w:szCs w:val="28"/>
          <w:rtl/>
          <w:lang w:bidi="ar-EG"/>
        </w:rPr>
        <w:t>توصيات</w:t>
      </w:r>
      <w:r w:rsidRPr="00382A20">
        <w:rPr>
          <w:rFonts w:ascii="Sakkal Majalla" w:eastAsia="Calibri" w:hAnsi="Sakkal Majalla" w:cs="Sakkal Majalla"/>
          <w:b/>
          <w:bCs/>
          <w:sz w:val="28"/>
          <w:szCs w:val="28"/>
          <w:rtl/>
          <w:lang w:bidi="ar-EG"/>
        </w:rPr>
        <w:t xml:space="preserve"> </w:t>
      </w:r>
      <w:r w:rsidRPr="00382A20">
        <w:rPr>
          <w:rFonts w:ascii="Sakkal Majalla" w:eastAsia="Calibri" w:hAnsi="Sakkal Majalla" w:cs="Sakkal Majalla" w:hint="cs"/>
          <w:b/>
          <w:bCs/>
          <w:sz w:val="28"/>
          <w:szCs w:val="28"/>
          <w:rtl/>
          <w:lang w:bidi="ar-EG"/>
        </w:rPr>
        <w:t>لتحسين</w:t>
      </w:r>
      <w:r w:rsidRPr="00382A20">
        <w:rPr>
          <w:rFonts w:ascii="Sakkal Majalla" w:eastAsia="Calibri" w:hAnsi="Sakkal Majalla" w:cs="Sakkal Majalla"/>
          <w:b/>
          <w:bCs/>
          <w:sz w:val="28"/>
          <w:szCs w:val="28"/>
          <w:rtl/>
          <w:lang w:bidi="ar-EG"/>
        </w:rPr>
        <w:t xml:space="preserve"> </w:t>
      </w:r>
      <w:r w:rsidRPr="00382A20">
        <w:rPr>
          <w:rFonts w:ascii="Sakkal Majalla" w:eastAsia="Calibri" w:hAnsi="Sakkal Majalla" w:cs="Sakkal Majalla" w:hint="cs"/>
          <w:b/>
          <w:bCs/>
          <w:sz w:val="28"/>
          <w:szCs w:val="28"/>
          <w:rtl/>
          <w:lang w:bidi="ar-EG"/>
        </w:rPr>
        <w:t>إدارة</w:t>
      </w:r>
      <w:r w:rsidRPr="00382A20">
        <w:rPr>
          <w:rFonts w:ascii="Sakkal Majalla" w:eastAsia="Calibri" w:hAnsi="Sakkal Majalla" w:cs="Sakkal Majalla"/>
          <w:b/>
          <w:bCs/>
          <w:sz w:val="28"/>
          <w:szCs w:val="28"/>
          <w:rtl/>
          <w:lang w:bidi="ar-EG"/>
        </w:rPr>
        <w:t xml:space="preserve"> </w:t>
      </w:r>
      <w:r w:rsidRPr="00382A20">
        <w:rPr>
          <w:rFonts w:ascii="Sakkal Majalla" w:eastAsia="Calibri" w:hAnsi="Sakkal Majalla" w:cs="Sakkal Majalla" w:hint="cs"/>
          <w:b/>
          <w:bCs/>
          <w:sz w:val="28"/>
          <w:szCs w:val="28"/>
          <w:rtl/>
          <w:lang w:bidi="ar-EG"/>
        </w:rPr>
        <w:t>المخاطر</w:t>
      </w:r>
      <w:r w:rsidRPr="00382A20">
        <w:rPr>
          <w:rFonts w:ascii="Sakkal Majalla" w:eastAsia="Calibri" w:hAnsi="Sakkal Majalla" w:cs="Sakkal Majalla"/>
          <w:b/>
          <w:bCs/>
          <w:sz w:val="28"/>
          <w:szCs w:val="28"/>
          <w:rtl/>
          <w:lang w:bidi="ar-EG"/>
        </w:rPr>
        <w:t xml:space="preserve"> </w:t>
      </w:r>
      <w:r w:rsidRPr="00382A20">
        <w:rPr>
          <w:rFonts w:ascii="Sakkal Majalla" w:eastAsia="Calibri" w:hAnsi="Sakkal Majalla" w:cs="Sakkal Majalla" w:hint="cs"/>
          <w:b/>
          <w:bCs/>
          <w:sz w:val="28"/>
          <w:szCs w:val="28"/>
          <w:rtl/>
          <w:lang w:bidi="ar-EG"/>
        </w:rPr>
        <w:t>في</w:t>
      </w:r>
      <w:r w:rsidRPr="00382A20">
        <w:rPr>
          <w:rFonts w:ascii="Sakkal Majalla" w:eastAsia="Calibri" w:hAnsi="Sakkal Majalla" w:cs="Sakkal Majalla"/>
          <w:b/>
          <w:bCs/>
          <w:sz w:val="28"/>
          <w:szCs w:val="28"/>
          <w:rtl/>
          <w:lang w:bidi="ar-EG"/>
        </w:rPr>
        <w:t xml:space="preserve"> </w:t>
      </w:r>
      <w:r w:rsidRPr="00382A20">
        <w:rPr>
          <w:rFonts w:ascii="Sakkal Majalla" w:eastAsia="Calibri" w:hAnsi="Sakkal Majalla" w:cs="Sakkal Majalla" w:hint="cs"/>
          <w:b/>
          <w:bCs/>
          <w:sz w:val="28"/>
          <w:szCs w:val="28"/>
          <w:rtl/>
          <w:lang w:bidi="ar-EG"/>
        </w:rPr>
        <w:t>مشاريع</w:t>
      </w:r>
      <w:r w:rsidRPr="00382A20">
        <w:rPr>
          <w:rFonts w:ascii="Sakkal Majalla" w:eastAsia="Calibri" w:hAnsi="Sakkal Majalla" w:cs="Sakkal Majalla"/>
          <w:b/>
          <w:bCs/>
          <w:sz w:val="28"/>
          <w:szCs w:val="28"/>
          <w:rtl/>
          <w:lang w:bidi="ar-EG"/>
        </w:rPr>
        <w:t xml:space="preserve"> </w:t>
      </w:r>
      <w:r w:rsidRPr="00382A20">
        <w:rPr>
          <w:rFonts w:ascii="Sakkal Majalla" w:eastAsia="Calibri" w:hAnsi="Sakkal Majalla" w:cs="Sakkal Majalla" w:hint="cs"/>
          <w:b/>
          <w:bCs/>
          <w:sz w:val="28"/>
          <w:szCs w:val="28"/>
          <w:rtl/>
          <w:lang w:bidi="ar-EG"/>
        </w:rPr>
        <w:t>البناء</w:t>
      </w:r>
      <w:r w:rsidRPr="00382A20">
        <w:rPr>
          <w:rFonts w:ascii="Sakkal Majalla" w:eastAsia="Calibri" w:hAnsi="Sakkal Majalla" w:cs="Sakkal Majalla"/>
          <w:b/>
          <w:bCs/>
          <w:sz w:val="28"/>
          <w:szCs w:val="28"/>
          <w:rtl/>
          <w:lang w:bidi="ar-EG"/>
        </w:rPr>
        <w:t xml:space="preserve"> </w:t>
      </w:r>
      <w:r w:rsidRPr="00382A20">
        <w:rPr>
          <w:rFonts w:ascii="Sakkal Majalla" w:eastAsia="Calibri" w:hAnsi="Sakkal Majalla" w:cs="Sakkal Majalla" w:hint="cs"/>
          <w:b/>
          <w:bCs/>
          <w:sz w:val="28"/>
          <w:szCs w:val="28"/>
          <w:rtl/>
          <w:lang w:bidi="ar-EG"/>
        </w:rPr>
        <w:t>السعودية</w:t>
      </w:r>
    </w:p>
    <w:p w14:paraId="6F37E51A" w14:textId="77777777" w:rsidR="00382A20" w:rsidRPr="00382A20" w:rsidRDefault="00382A20" w:rsidP="00382A20">
      <w:pPr>
        <w:bidi/>
        <w:spacing w:line="360" w:lineRule="auto"/>
        <w:jc w:val="both"/>
        <w:rPr>
          <w:rFonts w:ascii="Sakkal Majalla" w:eastAsia="Calibri" w:hAnsi="Sakkal Majalla" w:cs="Sakkal Majalla"/>
          <w:sz w:val="28"/>
          <w:szCs w:val="28"/>
          <w:rtl/>
          <w:lang w:bidi="ar-EG"/>
        </w:rPr>
      </w:pPr>
      <w:r w:rsidRPr="00382A20">
        <w:rPr>
          <w:rFonts w:ascii="Sakkal Majalla" w:eastAsia="Calibri" w:hAnsi="Sakkal Majalla" w:cs="Sakkal Majalla" w:hint="cs"/>
          <w:sz w:val="28"/>
          <w:szCs w:val="28"/>
          <w:rtl/>
          <w:lang w:bidi="ar-EG"/>
        </w:rPr>
        <w:t>يسعى</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هذا</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الهدف</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إلى</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وضع</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توصيات</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عملية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لمساعدة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شركات</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ومؤسسات</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البناء</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في</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تنفيذ</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أساليب</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ناجحة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لإدارة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المخاطر</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وتشمل</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هذه</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التوصيات</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تحسين</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قدرات</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التدريب</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للكوادر</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العاملة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في</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مشاريع</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البناء،</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وتطوير</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سياسات</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وإجراءات</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موحدة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لإدارة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المخاطر،</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وتطبيق</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أنظمة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تكنولوجية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حديثة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لتحليل</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المخاطر</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بشكل</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أفضل،</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مثل</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أنظمة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الذكاء</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الاصطناعي</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وإنترنت</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الأشياء</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كما</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تشمل</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التوصيات</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تحسين</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التعاون</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بين</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أصحاب</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المصلحة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في</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المشروع</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لتطوير</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استجابة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موحدة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للمخاطر،</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مما</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يساهم</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في</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تقليل</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احتمالية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حدوثها،</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وزيادة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كفاءة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المشروع</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واستدامته،</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وفي</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نهاية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المطاف</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تحقيق</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نجاح</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المشروع</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على</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المدى</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الطويل</w:t>
      </w:r>
      <w:r w:rsidRPr="00382A20">
        <w:rPr>
          <w:rFonts w:ascii="Sakkal Majalla" w:eastAsia="Calibri" w:hAnsi="Sakkal Majalla" w:cs="Sakkal Majalla"/>
          <w:sz w:val="28"/>
          <w:szCs w:val="28"/>
          <w:rtl/>
          <w:lang w:bidi="ar-EG"/>
        </w:rPr>
        <w:t>.</w:t>
      </w:r>
    </w:p>
    <w:p w14:paraId="4E5CFEF8" w14:textId="77777777" w:rsidR="00382A20" w:rsidRPr="00382A20" w:rsidRDefault="00382A20" w:rsidP="00382A20">
      <w:pPr>
        <w:bidi/>
        <w:spacing w:after="0" w:line="360" w:lineRule="auto"/>
        <w:jc w:val="both"/>
        <w:rPr>
          <w:rFonts w:ascii="Sakkal Majalla" w:eastAsia="Calibri" w:hAnsi="Sakkal Majalla" w:cs="Sakkal Majalla"/>
          <w:sz w:val="28"/>
          <w:szCs w:val="28"/>
          <w:rtl/>
          <w:lang w:bidi="ar-EG"/>
        </w:rPr>
      </w:pPr>
    </w:p>
    <w:p w14:paraId="60AE58EB" w14:textId="77777777" w:rsidR="00382A20" w:rsidRPr="00382A20" w:rsidRDefault="00382A20" w:rsidP="00382A20">
      <w:pPr>
        <w:keepNext/>
        <w:keepLines/>
        <w:bidi/>
        <w:spacing w:before="240" w:after="0" w:line="240" w:lineRule="auto"/>
        <w:outlineLvl w:val="1"/>
        <w:rPr>
          <w:rFonts w:ascii="Sakkal Majalla" w:eastAsia="Times New Roman" w:hAnsi="Sakkal Majalla" w:cs="Sakkal Majalla"/>
          <w:b/>
          <w:bCs/>
          <w:color w:val="000000"/>
          <w:sz w:val="32"/>
          <w:szCs w:val="32"/>
          <w:rtl/>
          <w:lang w:bidi="ar-EG"/>
        </w:rPr>
      </w:pPr>
      <w:bookmarkStart w:id="19" w:name="_Toc171440858"/>
      <w:bookmarkStart w:id="20" w:name="_Toc191138773"/>
      <w:r w:rsidRPr="00382A20">
        <w:rPr>
          <w:rFonts w:ascii="Sakkal Majalla" w:eastAsia="Times New Roman" w:hAnsi="Sakkal Majalla" w:cs="Sakkal Majalla"/>
          <w:b/>
          <w:bCs/>
          <w:color w:val="000000"/>
          <w:sz w:val="32"/>
          <w:szCs w:val="32"/>
          <w:rtl/>
          <w:lang w:bidi="ar-EG"/>
        </w:rPr>
        <w:lastRenderedPageBreak/>
        <w:t>تساؤلات الدراسة:</w:t>
      </w:r>
      <w:bookmarkEnd w:id="17"/>
      <w:bookmarkEnd w:id="18"/>
      <w:bookmarkEnd w:id="19"/>
      <w:bookmarkEnd w:id="20"/>
    </w:p>
    <w:p w14:paraId="1B960DA2" w14:textId="77777777" w:rsidR="00382A20" w:rsidRPr="00382A20" w:rsidRDefault="00382A20" w:rsidP="00382A20">
      <w:pPr>
        <w:bidi/>
        <w:spacing w:line="360" w:lineRule="auto"/>
        <w:ind w:left="720" w:hanging="360"/>
        <w:jc w:val="both"/>
        <w:rPr>
          <w:rFonts w:ascii="Sakkal Majalla" w:eastAsia="Calibri" w:hAnsi="Sakkal Majalla" w:cs="Sakkal Majalla"/>
          <w:b/>
          <w:bCs/>
          <w:sz w:val="28"/>
          <w:szCs w:val="28"/>
          <w:lang w:bidi="ar-EG"/>
        </w:rPr>
      </w:pPr>
      <w:r w:rsidRPr="00382A20">
        <w:rPr>
          <w:rFonts w:ascii="Sakkal Majalla" w:eastAsia="Calibri" w:hAnsi="Sakkal Majalla" w:cs="Sakkal Majalla" w:hint="cs"/>
          <w:b/>
          <w:bCs/>
          <w:sz w:val="28"/>
          <w:szCs w:val="28"/>
          <w:rtl/>
          <w:lang w:bidi="ar-EG"/>
        </w:rPr>
        <w:t>السؤال</w:t>
      </w:r>
      <w:r w:rsidRPr="00382A20">
        <w:rPr>
          <w:rFonts w:ascii="Sakkal Majalla" w:eastAsia="Calibri" w:hAnsi="Sakkal Majalla" w:cs="Sakkal Majalla"/>
          <w:b/>
          <w:bCs/>
          <w:sz w:val="28"/>
          <w:szCs w:val="28"/>
          <w:rtl/>
          <w:lang w:bidi="ar-EG"/>
        </w:rPr>
        <w:t xml:space="preserve"> </w:t>
      </w:r>
      <w:r w:rsidRPr="00382A20">
        <w:rPr>
          <w:rFonts w:ascii="Sakkal Majalla" w:eastAsia="Calibri" w:hAnsi="Sakkal Majalla" w:cs="Sakkal Majalla" w:hint="cs"/>
          <w:b/>
          <w:bCs/>
          <w:sz w:val="28"/>
          <w:szCs w:val="28"/>
          <w:rtl/>
          <w:lang w:bidi="ar-EG"/>
        </w:rPr>
        <w:t>الرئيسي</w:t>
      </w:r>
      <w:r w:rsidRPr="00382A20">
        <w:rPr>
          <w:rFonts w:ascii="Sakkal Majalla" w:eastAsia="Calibri" w:hAnsi="Sakkal Majalla" w:cs="Sakkal Majalla"/>
          <w:b/>
          <w:bCs/>
          <w:sz w:val="28"/>
          <w:szCs w:val="28"/>
          <w:rtl/>
          <w:lang w:bidi="ar-EG"/>
        </w:rPr>
        <w:t>:</w:t>
      </w:r>
    </w:p>
    <w:p w14:paraId="6695C6A8" w14:textId="77777777" w:rsidR="00382A20" w:rsidRPr="00382A20" w:rsidRDefault="00382A20" w:rsidP="00382A20">
      <w:pPr>
        <w:numPr>
          <w:ilvl w:val="0"/>
          <w:numId w:val="8"/>
        </w:numPr>
        <w:bidi/>
        <w:spacing w:line="360" w:lineRule="auto"/>
        <w:jc w:val="both"/>
        <w:rPr>
          <w:rFonts w:ascii="Sakkal Majalla" w:eastAsia="Calibri" w:hAnsi="Sakkal Majalla" w:cs="Sakkal Majalla"/>
          <w:sz w:val="28"/>
          <w:szCs w:val="28"/>
          <w:lang w:bidi="ar-EG"/>
        </w:rPr>
      </w:pPr>
      <w:r w:rsidRPr="00382A20">
        <w:rPr>
          <w:rFonts w:ascii="Sakkal Majalla" w:eastAsia="Calibri" w:hAnsi="Sakkal Majalla" w:cs="Sakkal Majalla" w:hint="cs"/>
          <w:sz w:val="28"/>
          <w:szCs w:val="28"/>
          <w:rtl/>
          <w:lang w:bidi="ar-EG"/>
        </w:rPr>
        <w:t>ما</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هو</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الدور</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الذي</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تلعبه</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إدارة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المخاطر</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في</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زيادة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معدل</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نجاح</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مشاريع</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البناء</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في</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المملكة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العربية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السعودية؟</w:t>
      </w:r>
    </w:p>
    <w:p w14:paraId="1AF30DD3" w14:textId="77777777" w:rsidR="00382A20" w:rsidRPr="00382A20" w:rsidRDefault="00382A20" w:rsidP="00382A20">
      <w:pPr>
        <w:bidi/>
        <w:spacing w:line="360" w:lineRule="auto"/>
        <w:ind w:left="720" w:hanging="360"/>
        <w:jc w:val="both"/>
        <w:rPr>
          <w:rFonts w:ascii="Sakkal Majalla" w:eastAsia="Calibri" w:hAnsi="Sakkal Majalla" w:cs="Sakkal Majalla"/>
          <w:b/>
          <w:bCs/>
          <w:sz w:val="28"/>
          <w:szCs w:val="28"/>
          <w:lang w:bidi="ar-EG"/>
        </w:rPr>
      </w:pPr>
      <w:r w:rsidRPr="00382A20">
        <w:rPr>
          <w:rFonts w:ascii="Sakkal Majalla" w:eastAsia="Calibri" w:hAnsi="Sakkal Majalla" w:cs="Sakkal Majalla" w:hint="cs"/>
          <w:b/>
          <w:bCs/>
          <w:sz w:val="28"/>
          <w:szCs w:val="28"/>
          <w:rtl/>
          <w:lang w:bidi="ar-EG"/>
        </w:rPr>
        <w:t>الأسئلة</w:t>
      </w:r>
      <w:r w:rsidRPr="00382A20">
        <w:rPr>
          <w:rFonts w:ascii="Sakkal Majalla" w:eastAsia="Calibri" w:hAnsi="Sakkal Majalla" w:cs="Sakkal Majalla"/>
          <w:b/>
          <w:bCs/>
          <w:sz w:val="28"/>
          <w:szCs w:val="28"/>
          <w:rtl/>
          <w:lang w:bidi="ar-EG"/>
        </w:rPr>
        <w:t xml:space="preserve"> </w:t>
      </w:r>
      <w:r w:rsidRPr="00382A20">
        <w:rPr>
          <w:rFonts w:ascii="Sakkal Majalla" w:eastAsia="Calibri" w:hAnsi="Sakkal Majalla" w:cs="Sakkal Majalla" w:hint="cs"/>
          <w:b/>
          <w:bCs/>
          <w:sz w:val="28"/>
          <w:szCs w:val="28"/>
          <w:rtl/>
          <w:lang w:bidi="ar-EG"/>
        </w:rPr>
        <w:t>الفرعية</w:t>
      </w:r>
      <w:r w:rsidRPr="00382A20">
        <w:rPr>
          <w:rFonts w:ascii="Sakkal Majalla" w:eastAsia="Calibri" w:hAnsi="Sakkal Majalla" w:cs="Sakkal Majalla"/>
          <w:b/>
          <w:bCs/>
          <w:sz w:val="28"/>
          <w:szCs w:val="28"/>
          <w:rtl/>
          <w:lang w:bidi="ar-EG"/>
        </w:rPr>
        <w:t>:</w:t>
      </w:r>
    </w:p>
    <w:p w14:paraId="7966159D" w14:textId="77777777" w:rsidR="00382A20" w:rsidRPr="00382A20" w:rsidRDefault="00382A20" w:rsidP="00382A20">
      <w:pPr>
        <w:numPr>
          <w:ilvl w:val="0"/>
          <w:numId w:val="9"/>
        </w:numPr>
        <w:bidi/>
        <w:spacing w:line="360" w:lineRule="auto"/>
        <w:jc w:val="both"/>
        <w:rPr>
          <w:rFonts w:ascii="Sakkal Majalla" w:eastAsia="Calibri" w:hAnsi="Sakkal Majalla" w:cs="Sakkal Majalla"/>
          <w:sz w:val="28"/>
          <w:szCs w:val="28"/>
          <w:lang w:bidi="ar-EG"/>
        </w:rPr>
      </w:pPr>
      <w:r w:rsidRPr="00382A20">
        <w:rPr>
          <w:rFonts w:ascii="Sakkal Majalla" w:eastAsia="Calibri" w:hAnsi="Sakkal Majalla" w:cs="Sakkal Majalla" w:hint="cs"/>
          <w:sz w:val="28"/>
          <w:szCs w:val="28"/>
          <w:rtl/>
          <w:lang w:bidi="ar-EG"/>
        </w:rPr>
        <w:t>ما</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هي</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المخاطر</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الأكثر</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شيوعًا</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المرتبطة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بمشاريع</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البناء</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في</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المملكة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العربية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السعودية؟</w:t>
      </w:r>
    </w:p>
    <w:p w14:paraId="5C58308E" w14:textId="77777777" w:rsidR="00382A20" w:rsidRPr="00382A20" w:rsidRDefault="00382A20" w:rsidP="00382A20">
      <w:pPr>
        <w:numPr>
          <w:ilvl w:val="0"/>
          <w:numId w:val="9"/>
        </w:numPr>
        <w:bidi/>
        <w:spacing w:line="360" w:lineRule="auto"/>
        <w:jc w:val="both"/>
        <w:rPr>
          <w:rFonts w:ascii="Sakkal Majalla" w:eastAsia="Calibri" w:hAnsi="Sakkal Majalla" w:cs="Sakkal Majalla"/>
          <w:sz w:val="28"/>
          <w:szCs w:val="28"/>
          <w:lang w:bidi="ar-EG"/>
        </w:rPr>
      </w:pPr>
      <w:r w:rsidRPr="00382A20">
        <w:rPr>
          <w:rFonts w:ascii="Sakkal Majalla" w:eastAsia="Calibri" w:hAnsi="Sakkal Majalla" w:cs="Sakkal Majalla" w:hint="cs"/>
          <w:sz w:val="28"/>
          <w:szCs w:val="28"/>
          <w:rtl/>
          <w:lang w:bidi="ar-EG"/>
        </w:rPr>
        <w:t>كيف</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تؤثر</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إدارة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المخاطر</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على</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عوامل</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النجاح</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الرئيسية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في</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مشاريع</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البناء؟</w:t>
      </w:r>
    </w:p>
    <w:p w14:paraId="3E4B8FA1" w14:textId="77777777" w:rsidR="00382A20" w:rsidRPr="00382A20" w:rsidRDefault="00382A20" w:rsidP="00382A20">
      <w:pPr>
        <w:numPr>
          <w:ilvl w:val="0"/>
          <w:numId w:val="9"/>
        </w:numPr>
        <w:bidi/>
        <w:spacing w:line="360" w:lineRule="auto"/>
        <w:jc w:val="both"/>
        <w:rPr>
          <w:rFonts w:ascii="Sakkal Majalla" w:eastAsia="Calibri" w:hAnsi="Sakkal Majalla" w:cs="Sakkal Majalla"/>
          <w:sz w:val="28"/>
          <w:szCs w:val="28"/>
          <w:lang w:bidi="ar-EG"/>
        </w:rPr>
      </w:pPr>
      <w:r w:rsidRPr="00382A20">
        <w:rPr>
          <w:rFonts w:ascii="Sakkal Majalla" w:eastAsia="Calibri" w:hAnsi="Sakkal Majalla" w:cs="Sakkal Majalla" w:hint="cs"/>
          <w:sz w:val="28"/>
          <w:szCs w:val="28"/>
          <w:rtl/>
          <w:lang w:bidi="ar-EG"/>
        </w:rPr>
        <w:t>ما</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هي</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أهم</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العوائق</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التي</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تحول</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دون</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التنفيذ</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الفعال</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لإدارة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المخاطر</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في</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قطاع</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البناء</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السعودي؟</w:t>
      </w:r>
    </w:p>
    <w:p w14:paraId="73D1D75F" w14:textId="77777777" w:rsidR="00382A20" w:rsidRPr="00382A20" w:rsidRDefault="00382A20" w:rsidP="00382A20">
      <w:pPr>
        <w:numPr>
          <w:ilvl w:val="0"/>
          <w:numId w:val="9"/>
        </w:numPr>
        <w:bidi/>
        <w:spacing w:line="360" w:lineRule="auto"/>
        <w:jc w:val="both"/>
        <w:rPr>
          <w:rFonts w:ascii="Sakkal Majalla" w:eastAsia="Calibri" w:hAnsi="Sakkal Majalla" w:cs="Sakkal Majalla"/>
          <w:sz w:val="28"/>
          <w:szCs w:val="28"/>
          <w:lang w:bidi="ar-EG"/>
        </w:rPr>
      </w:pPr>
      <w:r w:rsidRPr="00382A20">
        <w:rPr>
          <w:rFonts w:ascii="Sakkal Majalla" w:eastAsia="Calibri" w:hAnsi="Sakkal Majalla" w:cs="Sakkal Majalla" w:hint="cs"/>
          <w:sz w:val="28"/>
          <w:szCs w:val="28"/>
          <w:rtl/>
          <w:lang w:bidi="ar-EG"/>
        </w:rPr>
        <w:t>ما</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هي</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الأساليب</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والتقنيات</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المستخدمة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حاليًا</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لإدارة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المخاطر</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في</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مشاريع</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البناء</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السعودية؟</w:t>
      </w:r>
    </w:p>
    <w:p w14:paraId="54404714" w14:textId="77777777" w:rsidR="00382A20" w:rsidRPr="00382A20" w:rsidRDefault="00382A20" w:rsidP="00382A20">
      <w:pPr>
        <w:numPr>
          <w:ilvl w:val="0"/>
          <w:numId w:val="9"/>
        </w:numPr>
        <w:bidi/>
        <w:spacing w:line="360" w:lineRule="auto"/>
        <w:jc w:val="both"/>
        <w:rPr>
          <w:rFonts w:ascii="Sakkal Majalla" w:eastAsia="Calibri" w:hAnsi="Sakkal Majalla" w:cs="Sakkal Majalla"/>
          <w:sz w:val="28"/>
          <w:szCs w:val="28"/>
          <w:rtl/>
          <w:lang w:bidi="ar-EG"/>
        </w:rPr>
      </w:pPr>
      <w:r w:rsidRPr="00382A20">
        <w:rPr>
          <w:rFonts w:ascii="Sakkal Majalla" w:eastAsia="Calibri" w:hAnsi="Sakkal Majalla" w:cs="Sakkal Majalla" w:hint="cs"/>
          <w:sz w:val="28"/>
          <w:szCs w:val="28"/>
          <w:rtl/>
          <w:lang w:bidi="ar-EG"/>
        </w:rPr>
        <w:t>ما</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هي</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التوصيات</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التي</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يمكن</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تقديمها</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لتحسين</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إدارة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المخاطر</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وزيادة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احتمالات</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نجاح</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مشروع</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البناء؟</w:t>
      </w:r>
    </w:p>
    <w:p w14:paraId="40F3B5F0" w14:textId="77777777" w:rsidR="00382A20" w:rsidRPr="00382A20" w:rsidRDefault="00382A20" w:rsidP="00382A20">
      <w:pPr>
        <w:bidi/>
        <w:rPr>
          <w:rFonts w:ascii="Calibri" w:eastAsia="Calibri" w:hAnsi="Calibri" w:cs="Arial"/>
          <w:rtl/>
          <w:lang w:bidi="ar-EG"/>
        </w:rPr>
      </w:pPr>
    </w:p>
    <w:p w14:paraId="609792B3" w14:textId="77777777" w:rsidR="00382A20" w:rsidRPr="00382A20" w:rsidRDefault="00382A20" w:rsidP="00382A20">
      <w:pPr>
        <w:keepNext/>
        <w:keepLines/>
        <w:bidi/>
        <w:spacing w:after="0" w:line="360" w:lineRule="auto"/>
        <w:outlineLvl w:val="0"/>
        <w:rPr>
          <w:rFonts w:ascii="Simplified Arabic" w:eastAsia="Times New Roman" w:hAnsi="Simplified Arabic" w:cs="Simplified Arabic"/>
          <w:b/>
          <w:bCs/>
          <w:color w:val="000000"/>
          <w:sz w:val="28"/>
          <w:szCs w:val="28"/>
          <w:rtl/>
        </w:rPr>
      </w:pPr>
      <w:bookmarkStart w:id="21" w:name="_Toc169370869"/>
      <w:bookmarkStart w:id="22" w:name="_Toc169565913"/>
      <w:bookmarkStart w:id="23" w:name="_Toc171440859"/>
      <w:bookmarkStart w:id="24" w:name="_Toc191138774"/>
      <w:r w:rsidRPr="00382A20">
        <w:rPr>
          <w:rFonts w:ascii="Simplified Arabic" w:eastAsia="Times New Roman" w:hAnsi="Simplified Arabic" w:cs="Simplified Arabic"/>
          <w:b/>
          <w:bCs/>
          <w:color w:val="000000"/>
          <w:sz w:val="28"/>
          <w:szCs w:val="28"/>
          <w:rtl/>
        </w:rPr>
        <w:t>فروض الدراسة:</w:t>
      </w:r>
      <w:bookmarkEnd w:id="21"/>
      <w:bookmarkEnd w:id="22"/>
      <w:bookmarkEnd w:id="23"/>
      <w:bookmarkEnd w:id="24"/>
    </w:p>
    <w:p w14:paraId="31E3C70D" w14:textId="77777777" w:rsidR="00382A20" w:rsidRPr="00382A20" w:rsidRDefault="00382A20" w:rsidP="00382A20">
      <w:pPr>
        <w:bidi/>
        <w:spacing w:line="360" w:lineRule="auto"/>
        <w:ind w:left="720" w:hanging="360"/>
        <w:jc w:val="both"/>
        <w:rPr>
          <w:rFonts w:ascii="Sakkal Majalla" w:eastAsia="Calibri" w:hAnsi="Sakkal Majalla" w:cs="Sakkal Majalla"/>
          <w:b/>
          <w:bCs/>
          <w:sz w:val="28"/>
          <w:szCs w:val="28"/>
          <w:lang w:bidi="ar-EG"/>
        </w:rPr>
      </w:pPr>
      <w:r w:rsidRPr="00382A20">
        <w:rPr>
          <w:rFonts w:ascii="Sakkal Majalla" w:eastAsia="Calibri" w:hAnsi="Sakkal Majalla" w:cs="Sakkal Majalla" w:hint="cs"/>
          <w:b/>
          <w:bCs/>
          <w:sz w:val="28"/>
          <w:szCs w:val="28"/>
          <w:rtl/>
          <w:lang w:bidi="ar-EG"/>
        </w:rPr>
        <w:t>الفرضية الرئيسية</w:t>
      </w:r>
    </w:p>
    <w:p w14:paraId="0A581864" w14:textId="77777777" w:rsidR="00382A20" w:rsidRPr="00382A20" w:rsidRDefault="00382A20" w:rsidP="00382A20">
      <w:pPr>
        <w:bidi/>
        <w:spacing w:line="360" w:lineRule="auto"/>
        <w:jc w:val="both"/>
        <w:rPr>
          <w:rFonts w:ascii="Sakkal Majalla" w:eastAsia="Calibri" w:hAnsi="Sakkal Majalla" w:cs="Sakkal Majalla"/>
          <w:sz w:val="28"/>
          <w:szCs w:val="28"/>
          <w:rtl/>
          <w:lang w:bidi="ar-EG"/>
        </w:rPr>
      </w:pPr>
      <w:r w:rsidRPr="00382A20">
        <w:rPr>
          <w:rFonts w:ascii="Sakkal Majalla" w:eastAsia="Calibri" w:hAnsi="Sakkal Majalla" w:cs="Sakkal Majalla"/>
          <w:sz w:val="28"/>
          <w:szCs w:val="28"/>
          <w:rtl/>
          <w:lang w:bidi="ar-EG"/>
        </w:rPr>
        <w:t>تسهم إدارة المخاطر الفعّالة بشكل كبير في تحسين فرص نجاح المشاريع الإنشائية في المملكة العربية السعودية</w:t>
      </w:r>
      <w:r w:rsidRPr="00382A20">
        <w:rPr>
          <w:rFonts w:ascii="Sakkal Majalla" w:eastAsia="Calibri" w:hAnsi="Sakkal Majalla" w:cs="Sakkal Majalla"/>
          <w:sz w:val="28"/>
          <w:szCs w:val="28"/>
          <w:lang w:bidi="ar-EG"/>
        </w:rPr>
        <w:t>.</w:t>
      </w:r>
    </w:p>
    <w:p w14:paraId="70AC5F8F" w14:textId="77777777" w:rsidR="00382A20" w:rsidRPr="00382A20" w:rsidRDefault="00382A20" w:rsidP="00382A20">
      <w:pPr>
        <w:bidi/>
        <w:spacing w:line="360" w:lineRule="auto"/>
        <w:ind w:left="720" w:hanging="360"/>
        <w:jc w:val="both"/>
        <w:rPr>
          <w:rFonts w:ascii="Sakkal Majalla" w:eastAsia="Calibri" w:hAnsi="Sakkal Majalla" w:cs="Sakkal Majalla"/>
          <w:b/>
          <w:bCs/>
          <w:sz w:val="28"/>
          <w:szCs w:val="28"/>
          <w:lang w:bidi="ar-EG"/>
        </w:rPr>
      </w:pPr>
      <w:r w:rsidRPr="00382A20">
        <w:rPr>
          <w:rFonts w:ascii="Sakkal Majalla" w:eastAsia="Calibri" w:hAnsi="Sakkal Majalla" w:cs="Sakkal Majalla" w:hint="cs"/>
          <w:b/>
          <w:bCs/>
          <w:sz w:val="28"/>
          <w:szCs w:val="28"/>
          <w:rtl/>
          <w:lang w:bidi="ar-EG"/>
        </w:rPr>
        <w:t>الفرضيات الفرعية</w:t>
      </w:r>
    </w:p>
    <w:p w14:paraId="1FDAE9BC" w14:textId="77777777" w:rsidR="00382A20" w:rsidRPr="00382A20" w:rsidRDefault="00382A20" w:rsidP="00382A20">
      <w:pPr>
        <w:numPr>
          <w:ilvl w:val="0"/>
          <w:numId w:val="10"/>
        </w:numPr>
        <w:bidi/>
        <w:spacing w:line="360" w:lineRule="auto"/>
        <w:jc w:val="both"/>
        <w:rPr>
          <w:rFonts w:ascii="Sakkal Majalla" w:eastAsia="Calibri" w:hAnsi="Sakkal Majalla" w:cs="Sakkal Majalla"/>
          <w:b/>
          <w:bCs/>
          <w:sz w:val="28"/>
          <w:szCs w:val="28"/>
          <w:lang w:bidi="ar-EG"/>
        </w:rPr>
      </w:pPr>
      <w:r w:rsidRPr="00382A20">
        <w:rPr>
          <w:rFonts w:ascii="Sakkal Majalla" w:eastAsia="Calibri" w:hAnsi="Sakkal Majalla" w:cs="Sakkal Majalla" w:hint="cs"/>
          <w:b/>
          <w:bCs/>
          <w:sz w:val="28"/>
          <w:szCs w:val="28"/>
          <w:rtl/>
          <w:lang w:bidi="ar-EG"/>
        </w:rPr>
        <w:t>إن</w:t>
      </w:r>
      <w:r w:rsidRPr="00382A20">
        <w:rPr>
          <w:rFonts w:ascii="Sakkal Majalla" w:eastAsia="Calibri" w:hAnsi="Sakkal Majalla" w:cs="Sakkal Majalla"/>
          <w:b/>
          <w:bCs/>
          <w:sz w:val="28"/>
          <w:szCs w:val="28"/>
          <w:rtl/>
          <w:lang w:bidi="ar-EG"/>
        </w:rPr>
        <w:t xml:space="preserve"> </w:t>
      </w:r>
      <w:r w:rsidRPr="00382A20">
        <w:rPr>
          <w:rFonts w:ascii="Sakkal Majalla" w:eastAsia="Calibri" w:hAnsi="Sakkal Majalla" w:cs="Sakkal Majalla" w:hint="cs"/>
          <w:b/>
          <w:bCs/>
          <w:sz w:val="28"/>
          <w:szCs w:val="28"/>
          <w:rtl/>
          <w:lang w:bidi="ar-EG"/>
        </w:rPr>
        <w:t>تحديد</w:t>
      </w:r>
      <w:r w:rsidRPr="00382A20">
        <w:rPr>
          <w:rFonts w:ascii="Sakkal Majalla" w:eastAsia="Calibri" w:hAnsi="Sakkal Majalla" w:cs="Sakkal Majalla"/>
          <w:b/>
          <w:bCs/>
          <w:sz w:val="28"/>
          <w:szCs w:val="28"/>
          <w:rtl/>
          <w:lang w:bidi="ar-EG"/>
        </w:rPr>
        <w:t xml:space="preserve"> </w:t>
      </w:r>
      <w:r w:rsidRPr="00382A20">
        <w:rPr>
          <w:rFonts w:ascii="Sakkal Majalla" w:eastAsia="Calibri" w:hAnsi="Sakkal Majalla" w:cs="Sakkal Majalla" w:hint="cs"/>
          <w:b/>
          <w:bCs/>
          <w:sz w:val="28"/>
          <w:szCs w:val="28"/>
          <w:rtl/>
          <w:lang w:bidi="ar-EG"/>
        </w:rPr>
        <w:t>المخاطر</w:t>
      </w:r>
      <w:r w:rsidRPr="00382A20">
        <w:rPr>
          <w:rFonts w:ascii="Sakkal Majalla" w:eastAsia="Calibri" w:hAnsi="Sakkal Majalla" w:cs="Sakkal Majalla"/>
          <w:b/>
          <w:bCs/>
          <w:sz w:val="28"/>
          <w:szCs w:val="28"/>
          <w:rtl/>
          <w:lang w:bidi="ar-EG"/>
        </w:rPr>
        <w:t xml:space="preserve"> </w:t>
      </w:r>
      <w:r w:rsidRPr="00382A20">
        <w:rPr>
          <w:rFonts w:ascii="Sakkal Majalla" w:eastAsia="Calibri" w:hAnsi="Sakkal Majalla" w:cs="Sakkal Majalla" w:hint="cs"/>
          <w:b/>
          <w:bCs/>
          <w:sz w:val="28"/>
          <w:szCs w:val="28"/>
          <w:rtl/>
          <w:lang w:bidi="ar-EG"/>
        </w:rPr>
        <w:t>الشائعة</w:t>
      </w:r>
      <w:r w:rsidRPr="00382A20">
        <w:rPr>
          <w:rFonts w:ascii="Sakkal Majalla" w:eastAsia="Calibri" w:hAnsi="Sakkal Majalla" w:cs="Sakkal Majalla"/>
          <w:b/>
          <w:bCs/>
          <w:sz w:val="28"/>
          <w:szCs w:val="28"/>
          <w:rtl/>
          <w:lang w:bidi="ar-EG"/>
        </w:rPr>
        <w:t xml:space="preserve"> </w:t>
      </w:r>
      <w:r w:rsidRPr="00382A20">
        <w:rPr>
          <w:rFonts w:ascii="Sakkal Majalla" w:eastAsia="Calibri" w:hAnsi="Sakkal Majalla" w:cs="Sakkal Majalla" w:hint="cs"/>
          <w:b/>
          <w:bCs/>
          <w:sz w:val="28"/>
          <w:szCs w:val="28"/>
          <w:rtl/>
          <w:lang w:bidi="ar-EG"/>
        </w:rPr>
        <w:t>في</w:t>
      </w:r>
      <w:r w:rsidRPr="00382A20">
        <w:rPr>
          <w:rFonts w:ascii="Sakkal Majalla" w:eastAsia="Calibri" w:hAnsi="Sakkal Majalla" w:cs="Sakkal Majalla"/>
          <w:b/>
          <w:bCs/>
          <w:sz w:val="28"/>
          <w:szCs w:val="28"/>
          <w:rtl/>
          <w:lang w:bidi="ar-EG"/>
        </w:rPr>
        <w:t xml:space="preserve"> </w:t>
      </w:r>
      <w:r w:rsidRPr="00382A20">
        <w:rPr>
          <w:rFonts w:ascii="Sakkal Majalla" w:eastAsia="Calibri" w:hAnsi="Sakkal Majalla" w:cs="Sakkal Majalla" w:hint="cs"/>
          <w:b/>
          <w:bCs/>
          <w:sz w:val="28"/>
          <w:szCs w:val="28"/>
          <w:rtl/>
          <w:lang w:bidi="ar-EG"/>
        </w:rPr>
        <w:t>مشاريع</w:t>
      </w:r>
      <w:r w:rsidRPr="00382A20">
        <w:rPr>
          <w:rFonts w:ascii="Sakkal Majalla" w:eastAsia="Calibri" w:hAnsi="Sakkal Majalla" w:cs="Sakkal Majalla"/>
          <w:b/>
          <w:bCs/>
          <w:sz w:val="28"/>
          <w:szCs w:val="28"/>
          <w:rtl/>
          <w:lang w:bidi="ar-EG"/>
        </w:rPr>
        <w:t xml:space="preserve"> </w:t>
      </w:r>
      <w:r w:rsidRPr="00382A20">
        <w:rPr>
          <w:rFonts w:ascii="Sakkal Majalla" w:eastAsia="Calibri" w:hAnsi="Sakkal Majalla" w:cs="Sakkal Majalla" w:hint="cs"/>
          <w:b/>
          <w:bCs/>
          <w:sz w:val="28"/>
          <w:szCs w:val="28"/>
          <w:rtl/>
          <w:lang w:bidi="ar-EG"/>
        </w:rPr>
        <w:t>البناء</w:t>
      </w:r>
      <w:r w:rsidRPr="00382A20">
        <w:rPr>
          <w:rFonts w:ascii="Sakkal Majalla" w:eastAsia="Calibri" w:hAnsi="Sakkal Majalla" w:cs="Sakkal Majalla"/>
          <w:b/>
          <w:bCs/>
          <w:sz w:val="28"/>
          <w:szCs w:val="28"/>
          <w:rtl/>
          <w:lang w:bidi="ar-EG"/>
        </w:rPr>
        <w:t xml:space="preserve"> </w:t>
      </w:r>
      <w:r w:rsidRPr="00382A20">
        <w:rPr>
          <w:rFonts w:ascii="Sakkal Majalla" w:eastAsia="Calibri" w:hAnsi="Sakkal Majalla" w:cs="Sakkal Majalla" w:hint="cs"/>
          <w:b/>
          <w:bCs/>
          <w:sz w:val="28"/>
          <w:szCs w:val="28"/>
          <w:rtl/>
          <w:lang w:bidi="ar-EG"/>
        </w:rPr>
        <w:t>يرتبط</w:t>
      </w:r>
      <w:r w:rsidRPr="00382A20">
        <w:rPr>
          <w:rFonts w:ascii="Sakkal Majalla" w:eastAsia="Calibri" w:hAnsi="Sakkal Majalla" w:cs="Sakkal Majalla"/>
          <w:b/>
          <w:bCs/>
          <w:sz w:val="28"/>
          <w:szCs w:val="28"/>
          <w:rtl/>
          <w:lang w:bidi="ar-EG"/>
        </w:rPr>
        <w:t xml:space="preserve"> </w:t>
      </w:r>
      <w:r w:rsidRPr="00382A20">
        <w:rPr>
          <w:rFonts w:ascii="Sakkal Majalla" w:eastAsia="Calibri" w:hAnsi="Sakkal Majalla" w:cs="Sakkal Majalla" w:hint="cs"/>
          <w:b/>
          <w:bCs/>
          <w:sz w:val="28"/>
          <w:szCs w:val="28"/>
          <w:rtl/>
          <w:lang w:bidi="ar-EG"/>
        </w:rPr>
        <w:t>بشكل</w:t>
      </w:r>
      <w:r w:rsidRPr="00382A20">
        <w:rPr>
          <w:rFonts w:ascii="Sakkal Majalla" w:eastAsia="Calibri" w:hAnsi="Sakkal Majalla" w:cs="Sakkal Majalla"/>
          <w:b/>
          <w:bCs/>
          <w:sz w:val="28"/>
          <w:szCs w:val="28"/>
          <w:rtl/>
          <w:lang w:bidi="ar-EG"/>
        </w:rPr>
        <w:t xml:space="preserve"> </w:t>
      </w:r>
      <w:r w:rsidRPr="00382A20">
        <w:rPr>
          <w:rFonts w:ascii="Sakkal Majalla" w:eastAsia="Calibri" w:hAnsi="Sakkal Majalla" w:cs="Sakkal Majalla" w:hint="cs"/>
          <w:b/>
          <w:bCs/>
          <w:sz w:val="28"/>
          <w:szCs w:val="28"/>
          <w:rtl/>
          <w:lang w:bidi="ar-EG"/>
        </w:rPr>
        <w:t>إيجابي</w:t>
      </w:r>
      <w:r w:rsidRPr="00382A20">
        <w:rPr>
          <w:rFonts w:ascii="Sakkal Majalla" w:eastAsia="Calibri" w:hAnsi="Sakkal Majalla" w:cs="Sakkal Majalla"/>
          <w:b/>
          <w:bCs/>
          <w:sz w:val="28"/>
          <w:szCs w:val="28"/>
          <w:rtl/>
          <w:lang w:bidi="ar-EG"/>
        </w:rPr>
        <w:t xml:space="preserve"> </w:t>
      </w:r>
      <w:r w:rsidRPr="00382A20">
        <w:rPr>
          <w:rFonts w:ascii="Sakkal Majalla" w:eastAsia="Calibri" w:hAnsi="Sakkal Majalla" w:cs="Sakkal Majalla" w:hint="cs"/>
          <w:b/>
          <w:bCs/>
          <w:sz w:val="28"/>
          <w:szCs w:val="28"/>
          <w:rtl/>
          <w:lang w:bidi="ar-EG"/>
        </w:rPr>
        <w:t>بفعالية</w:t>
      </w:r>
      <w:r w:rsidRPr="00382A20">
        <w:rPr>
          <w:rFonts w:ascii="Sakkal Majalla" w:eastAsia="Calibri" w:hAnsi="Sakkal Majalla" w:cs="Sakkal Majalla"/>
          <w:b/>
          <w:bCs/>
          <w:sz w:val="28"/>
          <w:szCs w:val="28"/>
          <w:rtl/>
          <w:lang w:bidi="ar-EG"/>
        </w:rPr>
        <w:t xml:space="preserve"> </w:t>
      </w:r>
      <w:r w:rsidRPr="00382A20">
        <w:rPr>
          <w:rFonts w:ascii="Sakkal Majalla" w:eastAsia="Calibri" w:hAnsi="Sakkal Majalla" w:cs="Sakkal Majalla" w:hint="cs"/>
          <w:b/>
          <w:bCs/>
          <w:sz w:val="28"/>
          <w:szCs w:val="28"/>
          <w:rtl/>
          <w:lang w:bidi="ar-EG"/>
        </w:rPr>
        <w:t>إدارة</w:t>
      </w:r>
      <w:r w:rsidRPr="00382A20">
        <w:rPr>
          <w:rFonts w:ascii="Sakkal Majalla" w:eastAsia="Calibri" w:hAnsi="Sakkal Majalla" w:cs="Sakkal Majalla"/>
          <w:b/>
          <w:bCs/>
          <w:sz w:val="28"/>
          <w:szCs w:val="28"/>
          <w:rtl/>
          <w:lang w:bidi="ar-EG"/>
        </w:rPr>
        <w:t xml:space="preserve"> </w:t>
      </w:r>
      <w:r w:rsidRPr="00382A20">
        <w:rPr>
          <w:rFonts w:ascii="Sakkal Majalla" w:eastAsia="Calibri" w:hAnsi="Sakkal Majalla" w:cs="Sakkal Majalla" w:hint="cs"/>
          <w:b/>
          <w:bCs/>
          <w:sz w:val="28"/>
          <w:szCs w:val="28"/>
          <w:rtl/>
          <w:lang w:bidi="ar-EG"/>
        </w:rPr>
        <w:t>المخاطر</w:t>
      </w:r>
      <w:r w:rsidRPr="00382A20">
        <w:rPr>
          <w:rFonts w:ascii="Sakkal Majalla" w:eastAsia="Calibri" w:hAnsi="Sakkal Majalla" w:cs="Sakkal Majalla"/>
          <w:b/>
          <w:bCs/>
          <w:sz w:val="28"/>
          <w:szCs w:val="28"/>
          <w:rtl/>
          <w:lang w:bidi="ar-EG"/>
        </w:rPr>
        <w:t>.</w:t>
      </w:r>
    </w:p>
    <w:p w14:paraId="2C45A3A5" w14:textId="77777777" w:rsidR="00382A20" w:rsidRDefault="00382A20" w:rsidP="00382A20">
      <w:pPr>
        <w:bidi/>
        <w:spacing w:line="360" w:lineRule="auto"/>
        <w:jc w:val="both"/>
        <w:rPr>
          <w:rFonts w:ascii="Sakkal Majalla" w:eastAsia="Calibri" w:hAnsi="Sakkal Majalla" w:cs="Sakkal Majalla"/>
          <w:sz w:val="28"/>
          <w:szCs w:val="28"/>
          <w:lang w:bidi="ar-EG"/>
        </w:rPr>
      </w:pPr>
      <w:r w:rsidRPr="00382A20">
        <w:rPr>
          <w:rFonts w:ascii="Sakkal Majalla" w:eastAsia="Calibri" w:hAnsi="Sakkal Majalla" w:cs="Sakkal Majalla" w:hint="cs"/>
          <w:sz w:val="28"/>
          <w:szCs w:val="28"/>
          <w:rtl/>
          <w:lang w:bidi="ar-EG"/>
        </w:rPr>
        <w:t>تستند</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هذه</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الفرضية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إلى</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فكرة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مفادها</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أن</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التعرف</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على</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الأنواع</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الشائعة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من</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المخاطر</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هو</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الخطوة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الأولى</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نحو</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إدارة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المخاطر</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الناجحة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إن</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تحديد</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المخاطر</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بدقة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يمكّن</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فرق</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المشروع</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من</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بناء</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خطط</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الطوارئ</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وتخصيص</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الموارد</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لمعالجة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كل</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نوع</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من</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أنواع</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المخاطر،</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سواء</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كانت</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مالية،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أو</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مرتبطة بالوقت، أو</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مرتبطة بالجودة ،أو</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بيئية</w:t>
      </w:r>
      <w:r w:rsidRPr="00382A20">
        <w:rPr>
          <w:rFonts w:ascii="Sakkal Majalla" w:eastAsia="Calibri" w:hAnsi="Sakkal Majalla" w:cs="Sakkal Majalla"/>
          <w:sz w:val="28"/>
          <w:szCs w:val="28"/>
          <w:rtl/>
          <w:lang w:bidi="ar-EG"/>
        </w:rPr>
        <w:t>.</w:t>
      </w:r>
    </w:p>
    <w:p w14:paraId="7EB73644" w14:textId="77777777" w:rsidR="00876AE7" w:rsidRPr="00382A20" w:rsidRDefault="00876AE7" w:rsidP="00876AE7">
      <w:pPr>
        <w:bidi/>
        <w:spacing w:line="360" w:lineRule="auto"/>
        <w:jc w:val="both"/>
        <w:rPr>
          <w:rFonts w:ascii="Sakkal Majalla" w:eastAsia="Calibri" w:hAnsi="Sakkal Majalla" w:cs="Sakkal Majalla"/>
          <w:sz w:val="28"/>
          <w:szCs w:val="28"/>
          <w:lang w:bidi="ar-EG"/>
        </w:rPr>
      </w:pPr>
    </w:p>
    <w:p w14:paraId="06A3BC53" w14:textId="77777777" w:rsidR="00382A20" w:rsidRPr="00382A20" w:rsidRDefault="00382A20" w:rsidP="00382A20">
      <w:pPr>
        <w:numPr>
          <w:ilvl w:val="0"/>
          <w:numId w:val="10"/>
        </w:numPr>
        <w:bidi/>
        <w:spacing w:line="360" w:lineRule="auto"/>
        <w:jc w:val="both"/>
        <w:rPr>
          <w:rFonts w:ascii="Sakkal Majalla" w:eastAsia="Calibri" w:hAnsi="Sakkal Majalla" w:cs="Sakkal Majalla"/>
          <w:b/>
          <w:bCs/>
          <w:sz w:val="28"/>
          <w:szCs w:val="28"/>
          <w:lang w:bidi="ar-EG"/>
        </w:rPr>
      </w:pPr>
      <w:r w:rsidRPr="00382A20">
        <w:rPr>
          <w:rFonts w:ascii="Sakkal Majalla" w:eastAsia="Calibri" w:hAnsi="Sakkal Majalla" w:cs="Sakkal Majalla" w:hint="cs"/>
          <w:b/>
          <w:bCs/>
          <w:sz w:val="28"/>
          <w:szCs w:val="28"/>
          <w:rtl/>
          <w:lang w:bidi="ar-EG"/>
        </w:rPr>
        <w:lastRenderedPageBreak/>
        <w:t>إن</w:t>
      </w:r>
      <w:r w:rsidRPr="00382A20">
        <w:rPr>
          <w:rFonts w:ascii="Sakkal Majalla" w:eastAsia="Calibri" w:hAnsi="Sakkal Majalla" w:cs="Sakkal Majalla"/>
          <w:b/>
          <w:bCs/>
          <w:sz w:val="28"/>
          <w:szCs w:val="28"/>
          <w:rtl/>
          <w:lang w:bidi="ar-EG"/>
        </w:rPr>
        <w:t xml:space="preserve"> </w:t>
      </w:r>
      <w:r w:rsidRPr="00382A20">
        <w:rPr>
          <w:rFonts w:ascii="Sakkal Majalla" w:eastAsia="Calibri" w:hAnsi="Sakkal Majalla" w:cs="Sakkal Majalla" w:hint="cs"/>
          <w:b/>
          <w:bCs/>
          <w:sz w:val="28"/>
          <w:szCs w:val="28"/>
          <w:rtl/>
          <w:lang w:bidi="ar-EG"/>
        </w:rPr>
        <w:t>تنفيذ</w:t>
      </w:r>
      <w:r w:rsidRPr="00382A20">
        <w:rPr>
          <w:rFonts w:ascii="Sakkal Majalla" w:eastAsia="Calibri" w:hAnsi="Sakkal Majalla" w:cs="Sakkal Majalla"/>
          <w:b/>
          <w:bCs/>
          <w:sz w:val="28"/>
          <w:szCs w:val="28"/>
          <w:rtl/>
          <w:lang w:bidi="ar-EG"/>
        </w:rPr>
        <w:t xml:space="preserve"> </w:t>
      </w:r>
      <w:r w:rsidRPr="00382A20">
        <w:rPr>
          <w:rFonts w:ascii="Sakkal Majalla" w:eastAsia="Calibri" w:hAnsi="Sakkal Majalla" w:cs="Sakkal Majalla" w:hint="cs"/>
          <w:b/>
          <w:bCs/>
          <w:sz w:val="28"/>
          <w:szCs w:val="28"/>
          <w:rtl/>
          <w:lang w:bidi="ar-EG"/>
        </w:rPr>
        <w:t>إدارة</w:t>
      </w:r>
      <w:r w:rsidRPr="00382A20">
        <w:rPr>
          <w:rFonts w:ascii="Sakkal Majalla" w:eastAsia="Calibri" w:hAnsi="Sakkal Majalla" w:cs="Sakkal Majalla"/>
          <w:b/>
          <w:bCs/>
          <w:sz w:val="28"/>
          <w:szCs w:val="28"/>
          <w:rtl/>
          <w:lang w:bidi="ar-EG"/>
        </w:rPr>
        <w:t xml:space="preserve"> </w:t>
      </w:r>
      <w:r w:rsidRPr="00382A20">
        <w:rPr>
          <w:rFonts w:ascii="Sakkal Majalla" w:eastAsia="Calibri" w:hAnsi="Sakkal Majalla" w:cs="Sakkal Majalla" w:hint="cs"/>
          <w:b/>
          <w:bCs/>
          <w:sz w:val="28"/>
          <w:szCs w:val="28"/>
          <w:rtl/>
          <w:lang w:bidi="ar-EG"/>
        </w:rPr>
        <w:t>المخاطر</w:t>
      </w:r>
      <w:r w:rsidRPr="00382A20">
        <w:rPr>
          <w:rFonts w:ascii="Sakkal Majalla" w:eastAsia="Calibri" w:hAnsi="Sakkal Majalla" w:cs="Sakkal Majalla"/>
          <w:b/>
          <w:bCs/>
          <w:sz w:val="28"/>
          <w:szCs w:val="28"/>
          <w:rtl/>
          <w:lang w:bidi="ar-EG"/>
        </w:rPr>
        <w:t xml:space="preserve"> </w:t>
      </w:r>
      <w:r w:rsidRPr="00382A20">
        <w:rPr>
          <w:rFonts w:ascii="Sakkal Majalla" w:eastAsia="Calibri" w:hAnsi="Sakkal Majalla" w:cs="Sakkal Majalla" w:hint="cs"/>
          <w:b/>
          <w:bCs/>
          <w:sz w:val="28"/>
          <w:szCs w:val="28"/>
          <w:rtl/>
          <w:lang w:bidi="ar-EG"/>
        </w:rPr>
        <w:t>يعزز</w:t>
      </w:r>
      <w:r w:rsidRPr="00382A20">
        <w:rPr>
          <w:rFonts w:ascii="Sakkal Majalla" w:eastAsia="Calibri" w:hAnsi="Sakkal Majalla" w:cs="Sakkal Majalla"/>
          <w:b/>
          <w:bCs/>
          <w:sz w:val="28"/>
          <w:szCs w:val="28"/>
          <w:rtl/>
          <w:lang w:bidi="ar-EG"/>
        </w:rPr>
        <w:t xml:space="preserve"> </w:t>
      </w:r>
      <w:r w:rsidRPr="00382A20">
        <w:rPr>
          <w:rFonts w:ascii="Sakkal Majalla" w:eastAsia="Calibri" w:hAnsi="Sakkal Majalla" w:cs="Sakkal Majalla" w:hint="cs"/>
          <w:b/>
          <w:bCs/>
          <w:sz w:val="28"/>
          <w:szCs w:val="28"/>
          <w:rtl/>
          <w:lang w:bidi="ar-EG"/>
        </w:rPr>
        <w:t>معايير</w:t>
      </w:r>
      <w:r w:rsidRPr="00382A20">
        <w:rPr>
          <w:rFonts w:ascii="Sakkal Majalla" w:eastAsia="Calibri" w:hAnsi="Sakkal Majalla" w:cs="Sakkal Majalla"/>
          <w:b/>
          <w:bCs/>
          <w:sz w:val="28"/>
          <w:szCs w:val="28"/>
          <w:rtl/>
          <w:lang w:bidi="ar-EG"/>
        </w:rPr>
        <w:t xml:space="preserve"> </w:t>
      </w:r>
      <w:r w:rsidRPr="00382A20">
        <w:rPr>
          <w:rFonts w:ascii="Sakkal Majalla" w:eastAsia="Calibri" w:hAnsi="Sakkal Majalla" w:cs="Sakkal Majalla" w:hint="cs"/>
          <w:b/>
          <w:bCs/>
          <w:sz w:val="28"/>
          <w:szCs w:val="28"/>
          <w:rtl/>
          <w:lang w:bidi="ar-EG"/>
        </w:rPr>
        <w:t>النجاح</w:t>
      </w:r>
      <w:r w:rsidRPr="00382A20">
        <w:rPr>
          <w:rFonts w:ascii="Sakkal Majalla" w:eastAsia="Calibri" w:hAnsi="Sakkal Majalla" w:cs="Sakkal Majalla"/>
          <w:b/>
          <w:bCs/>
          <w:sz w:val="28"/>
          <w:szCs w:val="28"/>
          <w:rtl/>
          <w:lang w:bidi="ar-EG"/>
        </w:rPr>
        <w:t xml:space="preserve"> </w:t>
      </w:r>
      <w:r w:rsidRPr="00382A20">
        <w:rPr>
          <w:rFonts w:ascii="Sakkal Majalla" w:eastAsia="Calibri" w:hAnsi="Sakkal Majalla" w:cs="Sakkal Majalla" w:hint="cs"/>
          <w:b/>
          <w:bCs/>
          <w:sz w:val="28"/>
          <w:szCs w:val="28"/>
          <w:rtl/>
          <w:lang w:bidi="ar-EG"/>
        </w:rPr>
        <w:t>الرئيسية</w:t>
      </w:r>
      <w:r w:rsidRPr="00382A20">
        <w:rPr>
          <w:rFonts w:ascii="Sakkal Majalla" w:eastAsia="Calibri" w:hAnsi="Sakkal Majalla" w:cs="Sakkal Majalla"/>
          <w:b/>
          <w:bCs/>
          <w:sz w:val="28"/>
          <w:szCs w:val="28"/>
          <w:rtl/>
          <w:lang w:bidi="ar-EG"/>
        </w:rPr>
        <w:t xml:space="preserve"> </w:t>
      </w:r>
      <w:r w:rsidRPr="00382A20">
        <w:rPr>
          <w:rFonts w:ascii="Sakkal Majalla" w:eastAsia="Calibri" w:hAnsi="Sakkal Majalla" w:cs="Sakkal Majalla" w:hint="cs"/>
          <w:b/>
          <w:bCs/>
          <w:sz w:val="28"/>
          <w:szCs w:val="28"/>
          <w:rtl/>
          <w:lang w:bidi="ar-EG"/>
        </w:rPr>
        <w:t>لمشاريع</w:t>
      </w:r>
      <w:r w:rsidRPr="00382A20">
        <w:rPr>
          <w:rFonts w:ascii="Sakkal Majalla" w:eastAsia="Calibri" w:hAnsi="Sakkal Majalla" w:cs="Sakkal Majalla"/>
          <w:b/>
          <w:bCs/>
          <w:sz w:val="28"/>
          <w:szCs w:val="28"/>
          <w:rtl/>
          <w:lang w:bidi="ar-EG"/>
        </w:rPr>
        <w:t xml:space="preserve"> </w:t>
      </w:r>
      <w:r w:rsidRPr="00382A20">
        <w:rPr>
          <w:rFonts w:ascii="Sakkal Majalla" w:eastAsia="Calibri" w:hAnsi="Sakkal Majalla" w:cs="Sakkal Majalla" w:hint="cs"/>
          <w:b/>
          <w:bCs/>
          <w:sz w:val="28"/>
          <w:szCs w:val="28"/>
          <w:rtl/>
          <w:lang w:bidi="ar-EG"/>
        </w:rPr>
        <w:t>البناء</w:t>
      </w:r>
      <w:r w:rsidRPr="00382A20">
        <w:rPr>
          <w:rFonts w:ascii="Sakkal Majalla" w:eastAsia="Calibri" w:hAnsi="Sakkal Majalla" w:cs="Sakkal Majalla"/>
          <w:b/>
          <w:bCs/>
          <w:sz w:val="28"/>
          <w:szCs w:val="28"/>
          <w:rtl/>
          <w:lang w:bidi="ar-EG"/>
        </w:rPr>
        <w:t>.</w:t>
      </w:r>
    </w:p>
    <w:p w14:paraId="527C654A" w14:textId="77777777" w:rsidR="00382A20" w:rsidRPr="00382A20" w:rsidRDefault="00382A20" w:rsidP="00382A20">
      <w:pPr>
        <w:bidi/>
        <w:spacing w:line="360" w:lineRule="auto"/>
        <w:jc w:val="both"/>
        <w:rPr>
          <w:rFonts w:ascii="Sakkal Majalla" w:eastAsia="Calibri" w:hAnsi="Sakkal Majalla" w:cs="Sakkal Majalla"/>
          <w:sz w:val="28"/>
          <w:szCs w:val="28"/>
          <w:lang w:bidi="ar-EG"/>
        </w:rPr>
      </w:pPr>
      <w:r w:rsidRPr="00382A20">
        <w:rPr>
          <w:rFonts w:ascii="Sakkal Majalla" w:eastAsia="Calibri" w:hAnsi="Sakkal Majalla" w:cs="Sakkal Majalla" w:hint="cs"/>
          <w:sz w:val="28"/>
          <w:szCs w:val="28"/>
          <w:rtl/>
          <w:lang w:bidi="ar-EG"/>
        </w:rPr>
        <w:t>تفترض</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هذه</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الفرضية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أن</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وجود</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نظام</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لإدارة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المخاطر</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يحسن</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قدرة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مشاريع</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البناء</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على</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الالتزام</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بالميزانيات</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والجداول</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الزمنية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ومستويات</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الجودة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المطلوبة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توفر</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إدارة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المخاطر</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إطارًا</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لتحديد</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المخاطر</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المحتملة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قبل</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وجودها</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وتخصيص</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استجابات</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فعالة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لمعالجتها</w:t>
      </w:r>
      <w:r w:rsidRPr="00382A20">
        <w:rPr>
          <w:rFonts w:ascii="Sakkal Majalla" w:eastAsia="Calibri" w:hAnsi="Sakkal Majalla" w:cs="Sakkal Majalla"/>
          <w:sz w:val="28"/>
          <w:szCs w:val="28"/>
          <w:rtl/>
          <w:lang w:bidi="ar-EG"/>
        </w:rPr>
        <w:t>.</w:t>
      </w:r>
    </w:p>
    <w:p w14:paraId="09469703" w14:textId="77777777" w:rsidR="00382A20" w:rsidRPr="00382A20" w:rsidRDefault="00382A20" w:rsidP="00382A20">
      <w:pPr>
        <w:numPr>
          <w:ilvl w:val="0"/>
          <w:numId w:val="10"/>
        </w:numPr>
        <w:bidi/>
        <w:spacing w:line="360" w:lineRule="auto"/>
        <w:jc w:val="both"/>
        <w:rPr>
          <w:rFonts w:ascii="Sakkal Majalla" w:eastAsia="Calibri" w:hAnsi="Sakkal Majalla" w:cs="Sakkal Majalla"/>
          <w:b/>
          <w:bCs/>
          <w:sz w:val="28"/>
          <w:szCs w:val="28"/>
          <w:lang w:bidi="ar-EG"/>
        </w:rPr>
      </w:pPr>
      <w:r w:rsidRPr="00382A20">
        <w:rPr>
          <w:rFonts w:ascii="Sakkal Majalla" w:eastAsia="Calibri" w:hAnsi="Sakkal Majalla" w:cs="Sakkal Majalla" w:hint="cs"/>
          <w:b/>
          <w:bCs/>
          <w:sz w:val="28"/>
          <w:szCs w:val="28"/>
          <w:rtl/>
          <w:lang w:bidi="ar-EG"/>
        </w:rPr>
        <w:t>إن</w:t>
      </w:r>
      <w:r w:rsidRPr="00382A20">
        <w:rPr>
          <w:rFonts w:ascii="Sakkal Majalla" w:eastAsia="Calibri" w:hAnsi="Sakkal Majalla" w:cs="Sakkal Majalla"/>
          <w:b/>
          <w:bCs/>
          <w:sz w:val="28"/>
          <w:szCs w:val="28"/>
          <w:rtl/>
          <w:lang w:bidi="ar-EG"/>
        </w:rPr>
        <w:t xml:space="preserve"> </w:t>
      </w:r>
      <w:r w:rsidRPr="00382A20">
        <w:rPr>
          <w:rFonts w:ascii="Sakkal Majalla" w:eastAsia="Calibri" w:hAnsi="Sakkal Majalla" w:cs="Sakkal Majalla" w:hint="cs"/>
          <w:b/>
          <w:bCs/>
          <w:sz w:val="28"/>
          <w:szCs w:val="28"/>
          <w:rtl/>
          <w:lang w:bidi="ar-EG"/>
        </w:rPr>
        <w:t>الحواجز</w:t>
      </w:r>
      <w:r w:rsidRPr="00382A20">
        <w:rPr>
          <w:rFonts w:ascii="Sakkal Majalla" w:eastAsia="Calibri" w:hAnsi="Sakkal Majalla" w:cs="Sakkal Majalla"/>
          <w:b/>
          <w:bCs/>
          <w:sz w:val="28"/>
          <w:szCs w:val="28"/>
          <w:rtl/>
          <w:lang w:bidi="ar-EG"/>
        </w:rPr>
        <w:t xml:space="preserve"> </w:t>
      </w:r>
      <w:r w:rsidRPr="00382A20">
        <w:rPr>
          <w:rFonts w:ascii="Sakkal Majalla" w:eastAsia="Calibri" w:hAnsi="Sakkal Majalla" w:cs="Sakkal Majalla" w:hint="cs"/>
          <w:b/>
          <w:bCs/>
          <w:sz w:val="28"/>
          <w:szCs w:val="28"/>
          <w:rtl/>
          <w:lang w:bidi="ar-EG"/>
        </w:rPr>
        <w:t>التي</w:t>
      </w:r>
      <w:r w:rsidRPr="00382A20">
        <w:rPr>
          <w:rFonts w:ascii="Sakkal Majalla" w:eastAsia="Calibri" w:hAnsi="Sakkal Majalla" w:cs="Sakkal Majalla"/>
          <w:b/>
          <w:bCs/>
          <w:sz w:val="28"/>
          <w:szCs w:val="28"/>
          <w:rtl/>
          <w:lang w:bidi="ar-EG"/>
        </w:rPr>
        <w:t xml:space="preserve"> </w:t>
      </w:r>
      <w:r w:rsidRPr="00382A20">
        <w:rPr>
          <w:rFonts w:ascii="Sakkal Majalla" w:eastAsia="Calibri" w:hAnsi="Sakkal Majalla" w:cs="Sakkal Majalla" w:hint="cs"/>
          <w:b/>
          <w:bCs/>
          <w:sz w:val="28"/>
          <w:szCs w:val="28"/>
          <w:rtl/>
          <w:lang w:bidi="ar-EG"/>
        </w:rPr>
        <w:t>تحول</w:t>
      </w:r>
      <w:r w:rsidRPr="00382A20">
        <w:rPr>
          <w:rFonts w:ascii="Sakkal Majalla" w:eastAsia="Calibri" w:hAnsi="Sakkal Majalla" w:cs="Sakkal Majalla"/>
          <w:b/>
          <w:bCs/>
          <w:sz w:val="28"/>
          <w:szCs w:val="28"/>
          <w:rtl/>
          <w:lang w:bidi="ar-EG"/>
        </w:rPr>
        <w:t xml:space="preserve"> </w:t>
      </w:r>
      <w:r w:rsidRPr="00382A20">
        <w:rPr>
          <w:rFonts w:ascii="Sakkal Majalla" w:eastAsia="Calibri" w:hAnsi="Sakkal Majalla" w:cs="Sakkal Majalla" w:hint="cs"/>
          <w:b/>
          <w:bCs/>
          <w:sz w:val="28"/>
          <w:szCs w:val="28"/>
          <w:rtl/>
          <w:lang w:bidi="ar-EG"/>
        </w:rPr>
        <w:t>دون</w:t>
      </w:r>
      <w:r w:rsidRPr="00382A20">
        <w:rPr>
          <w:rFonts w:ascii="Sakkal Majalla" w:eastAsia="Calibri" w:hAnsi="Sakkal Majalla" w:cs="Sakkal Majalla"/>
          <w:b/>
          <w:bCs/>
          <w:sz w:val="28"/>
          <w:szCs w:val="28"/>
          <w:rtl/>
          <w:lang w:bidi="ar-EG"/>
        </w:rPr>
        <w:t xml:space="preserve"> </w:t>
      </w:r>
      <w:r w:rsidRPr="00382A20">
        <w:rPr>
          <w:rFonts w:ascii="Sakkal Majalla" w:eastAsia="Calibri" w:hAnsi="Sakkal Majalla" w:cs="Sakkal Majalla" w:hint="cs"/>
          <w:b/>
          <w:bCs/>
          <w:sz w:val="28"/>
          <w:szCs w:val="28"/>
          <w:rtl/>
          <w:lang w:bidi="ar-EG"/>
        </w:rPr>
        <w:t>تبني</w:t>
      </w:r>
      <w:r w:rsidRPr="00382A20">
        <w:rPr>
          <w:rFonts w:ascii="Sakkal Majalla" w:eastAsia="Calibri" w:hAnsi="Sakkal Majalla" w:cs="Sakkal Majalla"/>
          <w:b/>
          <w:bCs/>
          <w:sz w:val="28"/>
          <w:szCs w:val="28"/>
          <w:rtl/>
          <w:lang w:bidi="ar-EG"/>
        </w:rPr>
        <w:t xml:space="preserve"> </w:t>
      </w:r>
      <w:r w:rsidRPr="00382A20">
        <w:rPr>
          <w:rFonts w:ascii="Sakkal Majalla" w:eastAsia="Calibri" w:hAnsi="Sakkal Majalla" w:cs="Sakkal Majalla" w:hint="cs"/>
          <w:b/>
          <w:bCs/>
          <w:sz w:val="28"/>
          <w:szCs w:val="28"/>
          <w:rtl/>
          <w:lang w:bidi="ar-EG"/>
        </w:rPr>
        <w:t>إدارة</w:t>
      </w:r>
      <w:r w:rsidRPr="00382A20">
        <w:rPr>
          <w:rFonts w:ascii="Sakkal Majalla" w:eastAsia="Calibri" w:hAnsi="Sakkal Majalla" w:cs="Sakkal Majalla"/>
          <w:b/>
          <w:bCs/>
          <w:sz w:val="28"/>
          <w:szCs w:val="28"/>
          <w:rtl/>
          <w:lang w:bidi="ar-EG"/>
        </w:rPr>
        <w:t xml:space="preserve"> </w:t>
      </w:r>
      <w:r w:rsidRPr="00382A20">
        <w:rPr>
          <w:rFonts w:ascii="Sakkal Majalla" w:eastAsia="Calibri" w:hAnsi="Sakkal Majalla" w:cs="Sakkal Majalla" w:hint="cs"/>
          <w:b/>
          <w:bCs/>
          <w:sz w:val="28"/>
          <w:szCs w:val="28"/>
          <w:rtl/>
          <w:lang w:bidi="ar-EG"/>
        </w:rPr>
        <w:t>المخاطر</w:t>
      </w:r>
      <w:r w:rsidRPr="00382A20">
        <w:rPr>
          <w:rFonts w:ascii="Sakkal Majalla" w:eastAsia="Calibri" w:hAnsi="Sakkal Majalla" w:cs="Sakkal Majalla"/>
          <w:b/>
          <w:bCs/>
          <w:sz w:val="28"/>
          <w:szCs w:val="28"/>
          <w:rtl/>
          <w:lang w:bidi="ar-EG"/>
        </w:rPr>
        <w:t xml:space="preserve"> </w:t>
      </w:r>
      <w:r w:rsidRPr="00382A20">
        <w:rPr>
          <w:rFonts w:ascii="Sakkal Majalla" w:eastAsia="Calibri" w:hAnsi="Sakkal Majalla" w:cs="Sakkal Majalla" w:hint="cs"/>
          <w:b/>
          <w:bCs/>
          <w:sz w:val="28"/>
          <w:szCs w:val="28"/>
          <w:rtl/>
          <w:lang w:bidi="ar-EG"/>
        </w:rPr>
        <w:t>لها</w:t>
      </w:r>
      <w:r w:rsidRPr="00382A20">
        <w:rPr>
          <w:rFonts w:ascii="Sakkal Majalla" w:eastAsia="Calibri" w:hAnsi="Sakkal Majalla" w:cs="Sakkal Majalla"/>
          <w:b/>
          <w:bCs/>
          <w:sz w:val="28"/>
          <w:szCs w:val="28"/>
          <w:rtl/>
          <w:lang w:bidi="ar-EG"/>
        </w:rPr>
        <w:t xml:space="preserve"> </w:t>
      </w:r>
      <w:r w:rsidRPr="00382A20">
        <w:rPr>
          <w:rFonts w:ascii="Sakkal Majalla" w:eastAsia="Calibri" w:hAnsi="Sakkal Majalla" w:cs="Sakkal Majalla" w:hint="cs"/>
          <w:b/>
          <w:bCs/>
          <w:sz w:val="28"/>
          <w:szCs w:val="28"/>
          <w:rtl/>
          <w:lang w:bidi="ar-EG"/>
        </w:rPr>
        <w:t>تأثير</w:t>
      </w:r>
      <w:r w:rsidRPr="00382A20">
        <w:rPr>
          <w:rFonts w:ascii="Sakkal Majalla" w:eastAsia="Calibri" w:hAnsi="Sakkal Majalla" w:cs="Sakkal Majalla"/>
          <w:b/>
          <w:bCs/>
          <w:sz w:val="28"/>
          <w:szCs w:val="28"/>
          <w:rtl/>
          <w:lang w:bidi="ar-EG"/>
        </w:rPr>
        <w:t xml:space="preserve"> </w:t>
      </w:r>
      <w:r w:rsidRPr="00382A20">
        <w:rPr>
          <w:rFonts w:ascii="Sakkal Majalla" w:eastAsia="Calibri" w:hAnsi="Sakkal Majalla" w:cs="Sakkal Majalla" w:hint="cs"/>
          <w:b/>
          <w:bCs/>
          <w:sz w:val="28"/>
          <w:szCs w:val="28"/>
          <w:rtl/>
          <w:lang w:bidi="ar-EG"/>
        </w:rPr>
        <w:t>ضار</w:t>
      </w:r>
      <w:r w:rsidRPr="00382A20">
        <w:rPr>
          <w:rFonts w:ascii="Sakkal Majalla" w:eastAsia="Calibri" w:hAnsi="Sakkal Majalla" w:cs="Sakkal Majalla"/>
          <w:b/>
          <w:bCs/>
          <w:sz w:val="28"/>
          <w:szCs w:val="28"/>
          <w:rtl/>
          <w:lang w:bidi="ar-EG"/>
        </w:rPr>
        <w:t xml:space="preserve"> </w:t>
      </w:r>
      <w:r w:rsidRPr="00382A20">
        <w:rPr>
          <w:rFonts w:ascii="Sakkal Majalla" w:eastAsia="Calibri" w:hAnsi="Sakkal Majalla" w:cs="Sakkal Majalla" w:hint="cs"/>
          <w:b/>
          <w:bCs/>
          <w:sz w:val="28"/>
          <w:szCs w:val="28"/>
          <w:rtl/>
          <w:lang w:bidi="ar-EG"/>
        </w:rPr>
        <w:t>على</w:t>
      </w:r>
      <w:r w:rsidRPr="00382A20">
        <w:rPr>
          <w:rFonts w:ascii="Sakkal Majalla" w:eastAsia="Calibri" w:hAnsi="Sakkal Majalla" w:cs="Sakkal Majalla"/>
          <w:b/>
          <w:bCs/>
          <w:sz w:val="28"/>
          <w:szCs w:val="28"/>
          <w:rtl/>
          <w:lang w:bidi="ar-EG"/>
        </w:rPr>
        <w:t xml:space="preserve"> </w:t>
      </w:r>
      <w:r w:rsidRPr="00382A20">
        <w:rPr>
          <w:rFonts w:ascii="Sakkal Majalla" w:eastAsia="Calibri" w:hAnsi="Sakkal Majalla" w:cs="Sakkal Majalla" w:hint="cs"/>
          <w:b/>
          <w:bCs/>
          <w:sz w:val="28"/>
          <w:szCs w:val="28"/>
          <w:rtl/>
          <w:lang w:bidi="ar-EG"/>
        </w:rPr>
        <w:t>نجاح</w:t>
      </w:r>
      <w:r w:rsidRPr="00382A20">
        <w:rPr>
          <w:rFonts w:ascii="Sakkal Majalla" w:eastAsia="Calibri" w:hAnsi="Sakkal Majalla" w:cs="Sakkal Majalla"/>
          <w:b/>
          <w:bCs/>
          <w:sz w:val="28"/>
          <w:szCs w:val="28"/>
          <w:rtl/>
          <w:lang w:bidi="ar-EG"/>
        </w:rPr>
        <w:t xml:space="preserve"> </w:t>
      </w:r>
      <w:r w:rsidRPr="00382A20">
        <w:rPr>
          <w:rFonts w:ascii="Sakkal Majalla" w:eastAsia="Calibri" w:hAnsi="Sakkal Majalla" w:cs="Sakkal Majalla" w:hint="cs"/>
          <w:b/>
          <w:bCs/>
          <w:sz w:val="28"/>
          <w:szCs w:val="28"/>
          <w:rtl/>
          <w:lang w:bidi="ar-EG"/>
        </w:rPr>
        <w:t>مشاريع</w:t>
      </w:r>
      <w:r w:rsidRPr="00382A20">
        <w:rPr>
          <w:rFonts w:ascii="Sakkal Majalla" w:eastAsia="Calibri" w:hAnsi="Sakkal Majalla" w:cs="Sakkal Majalla"/>
          <w:b/>
          <w:bCs/>
          <w:sz w:val="28"/>
          <w:szCs w:val="28"/>
          <w:rtl/>
          <w:lang w:bidi="ar-EG"/>
        </w:rPr>
        <w:t xml:space="preserve"> </w:t>
      </w:r>
      <w:r w:rsidRPr="00382A20">
        <w:rPr>
          <w:rFonts w:ascii="Sakkal Majalla" w:eastAsia="Calibri" w:hAnsi="Sakkal Majalla" w:cs="Sakkal Majalla" w:hint="cs"/>
          <w:b/>
          <w:bCs/>
          <w:sz w:val="28"/>
          <w:szCs w:val="28"/>
          <w:rtl/>
          <w:lang w:bidi="ar-EG"/>
        </w:rPr>
        <w:t>البناء</w:t>
      </w:r>
      <w:r w:rsidRPr="00382A20">
        <w:rPr>
          <w:rFonts w:ascii="Sakkal Majalla" w:eastAsia="Calibri" w:hAnsi="Sakkal Majalla" w:cs="Sakkal Majalla"/>
          <w:b/>
          <w:bCs/>
          <w:sz w:val="28"/>
          <w:szCs w:val="28"/>
          <w:rtl/>
          <w:lang w:bidi="ar-EG"/>
        </w:rPr>
        <w:t>.</w:t>
      </w:r>
    </w:p>
    <w:p w14:paraId="741BFA5F" w14:textId="77777777" w:rsidR="00382A20" w:rsidRPr="00382A20" w:rsidRDefault="00382A20" w:rsidP="00382A20">
      <w:pPr>
        <w:bidi/>
        <w:spacing w:line="360" w:lineRule="auto"/>
        <w:jc w:val="both"/>
        <w:rPr>
          <w:rFonts w:ascii="Sakkal Majalla" w:eastAsia="Calibri" w:hAnsi="Sakkal Majalla" w:cs="Sakkal Majalla"/>
          <w:sz w:val="28"/>
          <w:szCs w:val="28"/>
          <w:lang w:bidi="ar-EG"/>
        </w:rPr>
      </w:pPr>
      <w:r w:rsidRPr="00382A20">
        <w:rPr>
          <w:rFonts w:ascii="Sakkal Majalla" w:eastAsia="Calibri" w:hAnsi="Sakkal Majalla" w:cs="Sakkal Majalla" w:hint="cs"/>
          <w:sz w:val="28"/>
          <w:szCs w:val="28"/>
          <w:rtl/>
          <w:lang w:bidi="ar-EG"/>
        </w:rPr>
        <w:t>الغرض</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من</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هذه</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الفرضية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هو</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التحقيق</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في</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تأثير</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العقبات</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التي</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تعيق</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تنفيذ</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إدارة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المخاطر</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بشكل</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فعال</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ومن</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بين</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هذه</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الحواجز</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الافتقار</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إلى</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الموظفين</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المؤهلين</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ذوي</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الخبرة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اللازمة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في</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إدارة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المخاطر،</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وغياب</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سياسات</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أو</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لوائح</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موحدة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لإدارة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المخاطر</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داخل</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المؤسسات،</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فضلاً</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عن</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التحديات</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المالية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أو</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الافتقار</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إلى</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الموارد</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التي</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قد</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تمنع</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الشركات</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من</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تخصيص</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الميزانيات</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للتخفيف</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من</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المخاطر</w:t>
      </w:r>
      <w:r w:rsidRPr="00382A20">
        <w:rPr>
          <w:rFonts w:ascii="Sakkal Majalla" w:eastAsia="Calibri" w:hAnsi="Sakkal Majalla" w:cs="Sakkal Majalla"/>
          <w:sz w:val="28"/>
          <w:szCs w:val="28"/>
          <w:rtl/>
          <w:lang w:bidi="ar-EG"/>
        </w:rPr>
        <w:t>.</w:t>
      </w:r>
    </w:p>
    <w:p w14:paraId="7060F5C3" w14:textId="77777777" w:rsidR="00382A20" w:rsidRPr="00382A20" w:rsidRDefault="00382A20" w:rsidP="00382A20">
      <w:pPr>
        <w:numPr>
          <w:ilvl w:val="0"/>
          <w:numId w:val="10"/>
        </w:numPr>
        <w:bidi/>
        <w:spacing w:line="360" w:lineRule="auto"/>
        <w:jc w:val="both"/>
        <w:rPr>
          <w:rFonts w:ascii="Sakkal Majalla" w:eastAsia="Calibri" w:hAnsi="Sakkal Majalla" w:cs="Sakkal Majalla"/>
          <w:b/>
          <w:bCs/>
          <w:sz w:val="28"/>
          <w:szCs w:val="28"/>
          <w:lang w:bidi="ar-EG"/>
        </w:rPr>
      </w:pPr>
      <w:r w:rsidRPr="00382A20">
        <w:rPr>
          <w:rFonts w:ascii="Sakkal Majalla" w:eastAsia="Calibri" w:hAnsi="Sakkal Majalla" w:cs="Sakkal Majalla" w:hint="cs"/>
          <w:b/>
          <w:bCs/>
          <w:sz w:val="28"/>
          <w:szCs w:val="28"/>
          <w:rtl/>
          <w:lang w:bidi="ar-EG"/>
        </w:rPr>
        <w:t>تساعد</w:t>
      </w:r>
      <w:r w:rsidRPr="00382A20">
        <w:rPr>
          <w:rFonts w:ascii="Sakkal Majalla" w:eastAsia="Calibri" w:hAnsi="Sakkal Majalla" w:cs="Sakkal Majalla"/>
          <w:b/>
          <w:bCs/>
          <w:sz w:val="28"/>
          <w:szCs w:val="28"/>
          <w:rtl/>
          <w:lang w:bidi="ar-EG"/>
        </w:rPr>
        <w:t xml:space="preserve"> </w:t>
      </w:r>
      <w:r w:rsidRPr="00382A20">
        <w:rPr>
          <w:rFonts w:ascii="Sakkal Majalla" w:eastAsia="Calibri" w:hAnsi="Sakkal Majalla" w:cs="Sakkal Majalla" w:hint="cs"/>
          <w:b/>
          <w:bCs/>
          <w:sz w:val="28"/>
          <w:szCs w:val="28"/>
          <w:rtl/>
          <w:lang w:bidi="ar-EG"/>
        </w:rPr>
        <w:t>استراتيجيات</w:t>
      </w:r>
      <w:r w:rsidRPr="00382A20">
        <w:rPr>
          <w:rFonts w:ascii="Sakkal Majalla" w:eastAsia="Calibri" w:hAnsi="Sakkal Majalla" w:cs="Sakkal Majalla"/>
          <w:b/>
          <w:bCs/>
          <w:sz w:val="28"/>
          <w:szCs w:val="28"/>
          <w:rtl/>
          <w:lang w:bidi="ar-EG"/>
        </w:rPr>
        <w:t xml:space="preserve"> </w:t>
      </w:r>
      <w:r w:rsidRPr="00382A20">
        <w:rPr>
          <w:rFonts w:ascii="Sakkal Majalla" w:eastAsia="Calibri" w:hAnsi="Sakkal Majalla" w:cs="Sakkal Majalla" w:hint="cs"/>
          <w:b/>
          <w:bCs/>
          <w:sz w:val="28"/>
          <w:szCs w:val="28"/>
          <w:rtl/>
          <w:lang w:bidi="ar-EG"/>
        </w:rPr>
        <w:t>وأدوات</w:t>
      </w:r>
      <w:r w:rsidRPr="00382A20">
        <w:rPr>
          <w:rFonts w:ascii="Sakkal Majalla" w:eastAsia="Calibri" w:hAnsi="Sakkal Majalla" w:cs="Sakkal Majalla"/>
          <w:b/>
          <w:bCs/>
          <w:sz w:val="28"/>
          <w:szCs w:val="28"/>
          <w:rtl/>
          <w:lang w:bidi="ar-EG"/>
        </w:rPr>
        <w:t xml:space="preserve"> </w:t>
      </w:r>
      <w:r w:rsidRPr="00382A20">
        <w:rPr>
          <w:rFonts w:ascii="Sakkal Majalla" w:eastAsia="Calibri" w:hAnsi="Sakkal Majalla" w:cs="Sakkal Majalla" w:hint="cs"/>
          <w:b/>
          <w:bCs/>
          <w:sz w:val="28"/>
          <w:szCs w:val="28"/>
          <w:rtl/>
          <w:lang w:bidi="ar-EG"/>
        </w:rPr>
        <w:t>إدارة</w:t>
      </w:r>
      <w:r w:rsidRPr="00382A20">
        <w:rPr>
          <w:rFonts w:ascii="Sakkal Majalla" w:eastAsia="Calibri" w:hAnsi="Sakkal Majalla" w:cs="Sakkal Majalla"/>
          <w:b/>
          <w:bCs/>
          <w:sz w:val="28"/>
          <w:szCs w:val="28"/>
          <w:rtl/>
          <w:lang w:bidi="ar-EG"/>
        </w:rPr>
        <w:t xml:space="preserve"> </w:t>
      </w:r>
      <w:r w:rsidRPr="00382A20">
        <w:rPr>
          <w:rFonts w:ascii="Sakkal Majalla" w:eastAsia="Calibri" w:hAnsi="Sakkal Majalla" w:cs="Sakkal Majalla" w:hint="cs"/>
          <w:b/>
          <w:bCs/>
          <w:sz w:val="28"/>
          <w:szCs w:val="28"/>
          <w:rtl/>
          <w:lang w:bidi="ar-EG"/>
        </w:rPr>
        <w:t>المخاطر</w:t>
      </w:r>
      <w:r w:rsidRPr="00382A20">
        <w:rPr>
          <w:rFonts w:ascii="Sakkal Majalla" w:eastAsia="Calibri" w:hAnsi="Sakkal Majalla" w:cs="Sakkal Majalla"/>
          <w:b/>
          <w:bCs/>
          <w:sz w:val="28"/>
          <w:szCs w:val="28"/>
          <w:rtl/>
          <w:lang w:bidi="ar-EG"/>
        </w:rPr>
        <w:t xml:space="preserve"> </w:t>
      </w:r>
      <w:r w:rsidRPr="00382A20">
        <w:rPr>
          <w:rFonts w:ascii="Sakkal Majalla" w:eastAsia="Calibri" w:hAnsi="Sakkal Majalla" w:cs="Sakkal Majalla" w:hint="cs"/>
          <w:b/>
          <w:bCs/>
          <w:sz w:val="28"/>
          <w:szCs w:val="28"/>
          <w:rtl/>
          <w:lang w:bidi="ar-EG"/>
        </w:rPr>
        <w:t>الحالية</w:t>
      </w:r>
      <w:r w:rsidRPr="00382A20">
        <w:rPr>
          <w:rFonts w:ascii="Sakkal Majalla" w:eastAsia="Calibri" w:hAnsi="Sakkal Majalla" w:cs="Sakkal Majalla"/>
          <w:b/>
          <w:bCs/>
          <w:sz w:val="28"/>
          <w:szCs w:val="28"/>
          <w:rtl/>
          <w:lang w:bidi="ar-EG"/>
        </w:rPr>
        <w:t xml:space="preserve"> </w:t>
      </w:r>
      <w:r w:rsidRPr="00382A20">
        <w:rPr>
          <w:rFonts w:ascii="Sakkal Majalla" w:eastAsia="Calibri" w:hAnsi="Sakkal Majalla" w:cs="Sakkal Majalla" w:hint="cs"/>
          <w:b/>
          <w:bCs/>
          <w:sz w:val="28"/>
          <w:szCs w:val="28"/>
          <w:rtl/>
          <w:lang w:bidi="ar-EG"/>
        </w:rPr>
        <w:t>في</w:t>
      </w:r>
      <w:r w:rsidRPr="00382A20">
        <w:rPr>
          <w:rFonts w:ascii="Sakkal Majalla" w:eastAsia="Calibri" w:hAnsi="Sakkal Majalla" w:cs="Sakkal Majalla"/>
          <w:b/>
          <w:bCs/>
          <w:sz w:val="28"/>
          <w:szCs w:val="28"/>
          <w:rtl/>
          <w:lang w:bidi="ar-EG"/>
        </w:rPr>
        <w:t xml:space="preserve"> </w:t>
      </w:r>
      <w:r w:rsidRPr="00382A20">
        <w:rPr>
          <w:rFonts w:ascii="Sakkal Majalla" w:eastAsia="Calibri" w:hAnsi="Sakkal Majalla" w:cs="Sakkal Majalla" w:hint="cs"/>
          <w:b/>
          <w:bCs/>
          <w:sz w:val="28"/>
          <w:szCs w:val="28"/>
          <w:rtl/>
          <w:lang w:bidi="ar-EG"/>
        </w:rPr>
        <w:t>مشاريع</w:t>
      </w:r>
      <w:r w:rsidRPr="00382A20">
        <w:rPr>
          <w:rFonts w:ascii="Sakkal Majalla" w:eastAsia="Calibri" w:hAnsi="Sakkal Majalla" w:cs="Sakkal Majalla"/>
          <w:b/>
          <w:bCs/>
          <w:sz w:val="28"/>
          <w:szCs w:val="28"/>
          <w:rtl/>
          <w:lang w:bidi="ar-EG"/>
        </w:rPr>
        <w:t xml:space="preserve"> </w:t>
      </w:r>
      <w:r w:rsidRPr="00382A20">
        <w:rPr>
          <w:rFonts w:ascii="Sakkal Majalla" w:eastAsia="Calibri" w:hAnsi="Sakkal Majalla" w:cs="Sakkal Majalla" w:hint="cs"/>
          <w:b/>
          <w:bCs/>
          <w:sz w:val="28"/>
          <w:szCs w:val="28"/>
          <w:rtl/>
          <w:lang w:bidi="ar-EG"/>
        </w:rPr>
        <w:t>البناء</w:t>
      </w:r>
      <w:r w:rsidRPr="00382A20">
        <w:rPr>
          <w:rFonts w:ascii="Sakkal Majalla" w:eastAsia="Calibri" w:hAnsi="Sakkal Majalla" w:cs="Sakkal Majalla"/>
          <w:b/>
          <w:bCs/>
          <w:sz w:val="28"/>
          <w:szCs w:val="28"/>
          <w:rtl/>
          <w:lang w:bidi="ar-EG"/>
        </w:rPr>
        <w:t xml:space="preserve"> </w:t>
      </w:r>
      <w:r w:rsidRPr="00382A20">
        <w:rPr>
          <w:rFonts w:ascii="Sakkal Majalla" w:eastAsia="Calibri" w:hAnsi="Sakkal Majalla" w:cs="Sakkal Majalla" w:hint="cs"/>
          <w:b/>
          <w:bCs/>
          <w:sz w:val="28"/>
          <w:szCs w:val="28"/>
          <w:rtl/>
          <w:lang w:bidi="ar-EG"/>
        </w:rPr>
        <w:t>على</w:t>
      </w:r>
      <w:r w:rsidRPr="00382A20">
        <w:rPr>
          <w:rFonts w:ascii="Sakkal Majalla" w:eastAsia="Calibri" w:hAnsi="Sakkal Majalla" w:cs="Sakkal Majalla"/>
          <w:b/>
          <w:bCs/>
          <w:sz w:val="28"/>
          <w:szCs w:val="28"/>
          <w:rtl/>
          <w:lang w:bidi="ar-EG"/>
        </w:rPr>
        <w:t xml:space="preserve"> </w:t>
      </w:r>
      <w:r w:rsidRPr="00382A20">
        <w:rPr>
          <w:rFonts w:ascii="Sakkal Majalla" w:eastAsia="Calibri" w:hAnsi="Sakkal Majalla" w:cs="Sakkal Majalla" w:hint="cs"/>
          <w:b/>
          <w:bCs/>
          <w:sz w:val="28"/>
          <w:szCs w:val="28"/>
          <w:rtl/>
          <w:lang w:bidi="ar-EG"/>
        </w:rPr>
        <w:t>تقليل</w:t>
      </w:r>
      <w:r w:rsidRPr="00382A20">
        <w:rPr>
          <w:rFonts w:ascii="Sakkal Majalla" w:eastAsia="Calibri" w:hAnsi="Sakkal Majalla" w:cs="Sakkal Majalla"/>
          <w:b/>
          <w:bCs/>
          <w:sz w:val="28"/>
          <w:szCs w:val="28"/>
          <w:rtl/>
          <w:lang w:bidi="ar-EG"/>
        </w:rPr>
        <w:t xml:space="preserve"> </w:t>
      </w:r>
      <w:r w:rsidRPr="00382A20">
        <w:rPr>
          <w:rFonts w:ascii="Sakkal Majalla" w:eastAsia="Calibri" w:hAnsi="Sakkal Majalla" w:cs="Sakkal Majalla" w:hint="cs"/>
          <w:b/>
          <w:bCs/>
          <w:sz w:val="28"/>
          <w:szCs w:val="28"/>
          <w:rtl/>
          <w:lang w:bidi="ar-EG"/>
        </w:rPr>
        <w:t>المخاطر</w:t>
      </w:r>
      <w:r w:rsidRPr="00382A20">
        <w:rPr>
          <w:rFonts w:ascii="Sakkal Majalla" w:eastAsia="Calibri" w:hAnsi="Sakkal Majalla" w:cs="Sakkal Majalla"/>
          <w:b/>
          <w:bCs/>
          <w:sz w:val="28"/>
          <w:szCs w:val="28"/>
          <w:rtl/>
          <w:lang w:bidi="ar-EG"/>
        </w:rPr>
        <w:t>.</w:t>
      </w:r>
    </w:p>
    <w:p w14:paraId="52C11F5E" w14:textId="77777777" w:rsidR="00382A20" w:rsidRPr="00382A20" w:rsidRDefault="00382A20" w:rsidP="00382A20">
      <w:pPr>
        <w:bidi/>
        <w:spacing w:line="360" w:lineRule="auto"/>
        <w:jc w:val="both"/>
        <w:rPr>
          <w:rFonts w:ascii="Sakkal Majalla" w:eastAsia="Calibri" w:hAnsi="Sakkal Majalla" w:cs="Sakkal Majalla"/>
          <w:sz w:val="28"/>
          <w:szCs w:val="28"/>
          <w:lang w:bidi="ar-EG"/>
        </w:rPr>
      </w:pPr>
      <w:r w:rsidRPr="00382A20">
        <w:rPr>
          <w:rFonts w:ascii="Sakkal Majalla" w:eastAsia="Calibri" w:hAnsi="Sakkal Majalla" w:cs="Sakkal Majalla" w:hint="cs"/>
          <w:sz w:val="28"/>
          <w:szCs w:val="28"/>
          <w:rtl/>
          <w:lang w:bidi="ar-EG"/>
        </w:rPr>
        <w:t>تركز</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هذه</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الفرضية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على</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استراتيجيات</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وتقنيات</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إدارة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المخاطر</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الحالية،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فضلاً</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عن</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كيفية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مساعدتها</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في</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التخفيف</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من</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آثار</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المخاطر</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المختلفة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وتتضمن</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هذه</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الأساليب</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تقييم</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المخاطر</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وتحديد</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الأولويات</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وإنشاء</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استراتيجيات</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العمل</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الاستباقي</w:t>
      </w:r>
      <w:r w:rsidRPr="00382A20">
        <w:rPr>
          <w:rFonts w:ascii="Sakkal Majalla" w:eastAsia="Calibri" w:hAnsi="Sakkal Majalla" w:cs="Sakkal Majalla"/>
          <w:sz w:val="28"/>
          <w:szCs w:val="28"/>
          <w:rtl/>
          <w:lang w:bidi="ar-EG"/>
        </w:rPr>
        <w:t>.</w:t>
      </w:r>
    </w:p>
    <w:p w14:paraId="55DD37C8" w14:textId="77777777" w:rsidR="00382A20" w:rsidRPr="00382A20" w:rsidRDefault="00382A20" w:rsidP="00382A20">
      <w:pPr>
        <w:numPr>
          <w:ilvl w:val="0"/>
          <w:numId w:val="10"/>
        </w:numPr>
        <w:bidi/>
        <w:spacing w:line="360" w:lineRule="auto"/>
        <w:jc w:val="both"/>
        <w:rPr>
          <w:rFonts w:ascii="Sakkal Majalla" w:eastAsia="Calibri" w:hAnsi="Sakkal Majalla" w:cs="Sakkal Majalla"/>
          <w:b/>
          <w:bCs/>
          <w:sz w:val="28"/>
          <w:szCs w:val="28"/>
          <w:lang w:bidi="ar-EG"/>
        </w:rPr>
      </w:pPr>
      <w:r w:rsidRPr="00382A20">
        <w:rPr>
          <w:rFonts w:ascii="Sakkal Majalla" w:eastAsia="Calibri" w:hAnsi="Sakkal Majalla" w:cs="Sakkal Majalla" w:hint="cs"/>
          <w:b/>
          <w:bCs/>
          <w:sz w:val="28"/>
          <w:szCs w:val="28"/>
          <w:rtl/>
          <w:lang w:bidi="ar-EG"/>
        </w:rPr>
        <w:t>يساهم</w:t>
      </w:r>
      <w:r w:rsidRPr="00382A20">
        <w:rPr>
          <w:rFonts w:ascii="Sakkal Majalla" w:eastAsia="Calibri" w:hAnsi="Sakkal Majalla" w:cs="Sakkal Majalla"/>
          <w:b/>
          <w:bCs/>
          <w:sz w:val="28"/>
          <w:szCs w:val="28"/>
          <w:rtl/>
          <w:lang w:bidi="ar-EG"/>
        </w:rPr>
        <w:t xml:space="preserve"> </w:t>
      </w:r>
      <w:r w:rsidRPr="00382A20">
        <w:rPr>
          <w:rFonts w:ascii="Sakkal Majalla" w:eastAsia="Calibri" w:hAnsi="Sakkal Majalla" w:cs="Sakkal Majalla" w:hint="cs"/>
          <w:b/>
          <w:bCs/>
          <w:sz w:val="28"/>
          <w:szCs w:val="28"/>
          <w:rtl/>
          <w:lang w:bidi="ar-EG"/>
        </w:rPr>
        <w:t>تطوير</w:t>
      </w:r>
      <w:r w:rsidRPr="00382A20">
        <w:rPr>
          <w:rFonts w:ascii="Sakkal Majalla" w:eastAsia="Calibri" w:hAnsi="Sakkal Majalla" w:cs="Sakkal Majalla"/>
          <w:b/>
          <w:bCs/>
          <w:sz w:val="28"/>
          <w:szCs w:val="28"/>
          <w:rtl/>
          <w:lang w:bidi="ar-EG"/>
        </w:rPr>
        <w:t xml:space="preserve"> </w:t>
      </w:r>
      <w:r w:rsidRPr="00382A20">
        <w:rPr>
          <w:rFonts w:ascii="Sakkal Majalla" w:eastAsia="Calibri" w:hAnsi="Sakkal Majalla" w:cs="Sakkal Majalla" w:hint="cs"/>
          <w:b/>
          <w:bCs/>
          <w:sz w:val="28"/>
          <w:szCs w:val="28"/>
          <w:rtl/>
          <w:lang w:bidi="ar-EG"/>
        </w:rPr>
        <w:t>تدابير</w:t>
      </w:r>
      <w:r w:rsidRPr="00382A20">
        <w:rPr>
          <w:rFonts w:ascii="Sakkal Majalla" w:eastAsia="Calibri" w:hAnsi="Sakkal Majalla" w:cs="Sakkal Majalla"/>
          <w:b/>
          <w:bCs/>
          <w:sz w:val="28"/>
          <w:szCs w:val="28"/>
          <w:rtl/>
          <w:lang w:bidi="ar-EG"/>
        </w:rPr>
        <w:t xml:space="preserve"> </w:t>
      </w:r>
      <w:r w:rsidRPr="00382A20">
        <w:rPr>
          <w:rFonts w:ascii="Sakkal Majalla" w:eastAsia="Calibri" w:hAnsi="Sakkal Majalla" w:cs="Sakkal Majalla" w:hint="cs"/>
          <w:b/>
          <w:bCs/>
          <w:sz w:val="28"/>
          <w:szCs w:val="28"/>
          <w:rtl/>
          <w:lang w:bidi="ar-EG"/>
        </w:rPr>
        <w:t>إدارة</w:t>
      </w:r>
      <w:r w:rsidRPr="00382A20">
        <w:rPr>
          <w:rFonts w:ascii="Sakkal Majalla" w:eastAsia="Calibri" w:hAnsi="Sakkal Majalla" w:cs="Sakkal Majalla"/>
          <w:b/>
          <w:bCs/>
          <w:sz w:val="28"/>
          <w:szCs w:val="28"/>
          <w:rtl/>
          <w:lang w:bidi="ar-EG"/>
        </w:rPr>
        <w:t xml:space="preserve"> </w:t>
      </w:r>
      <w:r w:rsidRPr="00382A20">
        <w:rPr>
          <w:rFonts w:ascii="Sakkal Majalla" w:eastAsia="Calibri" w:hAnsi="Sakkal Majalla" w:cs="Sakkal Majalla" w:hint="cs"/>
          <w:b/>
          <w:bCs/>
          <w:sz w:val="28"/>
          <w:szCs w:val="28"/>
          <w:rtl/>
          <w:lang w:bidi="ar-EG"/>
        </w:rPr>
        <w:t>المخاطر</w:t>
      </w:r>
      <w:r w:rsidRPr="00382A20">
        <w:rPr>
          <w:rFonts w:ascii="Sakkal Majalla" w:eastAsia="Calibri" w:hAnsi="Sakkal Majalla" w:cs="Sakkal Majalla"/>
          <w:b/>
          <w:bCs/>
          <w:sz w:val="28"/>
          <w:szCs w:val="28"/>
          <w:rtl/>
          <w:lang w:bidi="ar-EG"/>
        </w:rPr>
        <w:t xml:space="preserve"> </w:t>
      </w:r>
      <w:r w:rsidRPr="00382A20">
        <w:rPr>
          <w:rFonts w:ascii="Sakkal Majalla" w:eastAsia="Calibri" w:hAnsi="Sakkal Majalla" w:cs="Sakkal Majalla" w:hint="cs"/>
          <w:b/>
          <w:bCs/>
          <w:sz w:val="28"/>
          <w:szCs w:val="28"/>
          <w:rtl/>
          <w:lang w:bidi="ar-EG"/>
        </w:rPr>
        <w:t>المناسبة</w:t>
      </w:r>
      <w:r w:rsidRPr="00382A20">
        <w:rPr>
          <w:rFonts w:ascii="Sakkal Majalla" w:eastAsia="Calibri" w:hAnsi="Sakkal Majalla" w:cs="Sakkal Majalla"/>
          <w:b/>
          <w:bCs/>
          <w:sz w:val="28"/>
          <w:szCs w:val="28"/>
          <w:rtl/>
          <w:lang w:bidi="ar-EG"/>
        </w:rPr>
        <w:t xml:space="preserve"> </w:t>
      </w:r>
      <w:r w:rsidRPr="00382A20">
        <w:rPr>
          <w:rFonts w:ascii="Sakkal Majalla" w:eastAsia="Calibri" w:hAnsi="Sakkal Majalla" w:cs="Sakkal Majalla" w:hint="cs"/>
          <w:b/>
          <w:bCs/>
          <w:sz w:val="28"/>
          <w:szCs w:val="28"/>
          <w:rtl/>
          <w:lang w:bidi="ar-EG"/>
        </w:rPr>
        <w:t>في</w:t>
      </w:r>
      <w:r w:rsidRPr="00382A20">
        <w:rPr>
          <w:rFonts w:ascii="Sakkal Majalla" w:eastAsia="Calibri" w:hAnsi="Sakkal Majalla" w:cs="Sakkal Majalla"/>
          <w:b/>
          <w:bCs/>
          <w:sz w:val="28"/>
          <w:szCs w:val="28"/>
          <w:rtl/>
          <w:lang w:bidi="ar-EG"/>
        </w:rPr>
        <w:t xml:space="preserve"> </w:t>
      </w:r>
      <w:r w:rsidRPr="00382A20">
        <w:rPr>
          <w:rFonts w:ascii="Sakkal Majalla" w:eastAsia="Calibri" w:hAnsi="Sakkal Majalla" w:cs="Sakkal Majalla" w:hint="cs"/>
          <w:b/>
          <w:bCs/>
          <w:sz w:val="28"/>
          <w:szCs w:val="28"/>
          <w:rtl/>
          <w:lang w:bidi="ar-EG"/>
        </w:rPr>
        <w:t>استدامة</w:t>
      </w:r>
      <w:r w:rsidRPr="00382A20">
        <w:rPr>
          <w:rFonts w:ascii="Sakkal Majalla" w:eastAsia="Calibri" w:hAnsi="Sakkal Majalla" w:cs="Sakkal Majalla"/>
          <w:b/>
          <w:bCs/>
          <w:sz w:val="28"/>
          <w:szCs w:val="28"/>
          <w:rtl/>
          <w:lang w:bidi="ar-EG"/>
        </w:rPr>
        <w:t xml:space="preserve"> </w:t>
      </w:r>
      <w:r w:rsidRPr="00382A20">
        <w:rPr>
          <w:rFonts w:ascii="Sakkal Majalla" w:eastAsia="Calibri" w:hAnsi="Sakkal Majalla" w:cs="Sakkal Majalla" w:hint="cs"/>
          <w:b/>
          <w:bCs/>
          <w:sz w:val="28"/>
          <w:szCs w:val="28"/>
          <w:rtl/>
          <w:lang w:bidi="ar-EG"/>
        </w:rPr>
        <w:t>ونجاح</w:t>
      </w:r>
      <w:r w:rsidRPr="00382A20">
        <w:rPr>
          <w:rFonts w:ascii="Sakkal Majalla" w:eastAsia="Calibri" w:hAnsi="Sakkal Majalla" w:cs="Sakkal Majalla"/>
          <w:b/>
          <w:bCs/>
          <w:sz w:val="28"/>
          <w:szCs w:val="28"/>
          <w:rtl/>
          <w:lang w:bidi="ar-EG"/>
        </w:rPr>
        <w:t xml:space="preserve"> </w:t>
      </w:r>
      <w:r w:rsidRPr="00382A20">
        <w:rPr>
          <w:rFonts w:ascii="Sakkal Majalla" w:eastAsia="Calibri" w:hAnsi="Sakkal Majalla" w:cs="Sakkal Majalla" w:hint="cs"/>
          <w:b/>
          <w:bCs/>
          <w:sz w:val="28"/>
          <w:szCs w:val="28"/>
          <w:rtl/>
          <w:lang w:bidi="ar-EG"/>
        </w:rPr>
        <w:t>مشاريع</w:t>
      </w:r>
      <w:r w:rsidRPr="00382A20">
        <w:rPr>
          <w:rFonts w:ascii="Sakkal Majalla" w:eastAsia="Calibri" w:hAnsi="Sakkal Majalla" w:cs="Sakkal Majalla"/>
          <w:b/>
          <w:bCs/>
          <w:sz w:val="28"/>
          <w:szCs w:val="28"/>
          <w:rtl/>
          <w:lang w:bidi="ar-EG"/>
        </w:rPr>
        <w:t xml:space="preserve"> </w:t>
      </w:r>
      <w:r w:rsidRPr="00382A20">
        <w:rPr>
          <w:rFonts w:ascii="Sakkal Majalla" w:eastAsia="Calibri" w:hAnsi="Sakkal Majalla" w:cs="Sakkal Majalla" w:hint="cs"/>
          <w:b/>
          <w:bCs/>
          <w:sz w:val="28"/>
          <w:szCs w:val="28"/>
          <w:rtl/>
          <w:lang w:bidi="ar-EG"/>
        </w:rPr>
        <w:t>البناء</w:t>
      </w:r>
      <w:r w:rsidRPr="00382A20">
        <w:rPr>
          <w:rFonts w:ascii="Sakkal Majalla" w:eastAsia="Calibri" w:hAnsi="Sakkal Majalla" w:cs="Sakkal Majalla"/>
          <w:b/>
          <w:bCs/>
          <w:sz w:val="28"/>
          <w:szCs w:val="28"/>
          <w:rtl/>
          <w:lang w:bidi="ar-EG"/>
        </w:rPr>
        <w:t>.</w:t>
      </w:r>
    </w:p>
    <w:p w14:paraId="22B1DD4F" w14:textId="77777777" w:rsidR="00382A20" w:rsidRPr="00382A20" w:rsidRDefault="00382A20" w:rsidP="00382A20">
      <w:pPr>
        <w:bidi/>
        <w:spacing w:line="360" w:lineRule="auto"/>
        <w:jc w:val="both"/>
        <w:rPr>
          <w:rFonts w:ascii="Sakkal Majalla" w:eastAsia="Calibri" w:hAnsi="Sakkal Majalla" w:cs="Sakkal Majalla"/>
          <w:sz w:val="28"/>
          <w:szCs w:val="28"/>
          <w:rtl/>
          <w:lang w:bidi="ar-EG"/>
        </w:rPr>
      </w:pPr>
      <w:r w:rsidRPr="00382A20">
        <w:rPr>
          <w:rFonts w:ascii="Sakkal Majalla" w:eastAsia="Calibri" w:hAnsi="Sakkal Majalla" w:cs="Sakkal Majalla" w:hint="cs"/>
          <w:sz w:val="28"/>
          <w:szCs w:val="28"/>
          <w:rtl/>
          <w:lang w:bidi="ar-EG"/>
        </w:rPr>
        <w:t>تفترض</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هذه</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الفرضية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أن</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تنفيذ</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تدابير</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إدارة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المخاطر</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المخصصة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والفعّالة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يحسن</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بشكل</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كبير</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من</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استدامة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المشروع</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بمرور</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الوقت</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عندما</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يتم</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استخدام</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حلول</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إدارة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المخاطر</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القائمة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على</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أفضل</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الممارسات،</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يمكن</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للمشاريع</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تحقيق</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أهدافها</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بكفاءة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أكبر</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وخفض</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احتمالات</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الفشل</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أو</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العقبات</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التي</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قد</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تؤدي</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إلى</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تعليقها</w:t>
      </w:r>
      <w:r w:rsidRPr="00382A20">
        <w:rPr>
          <w:rFonts w:ascii="Sakkal Majalla" w:eastAsia="Calibri" w:hAnsi="Sakkal Majalla" w:cs="Sakkal Majalla"/>
          <w:sz w:val="28"/>
          <w:szCs w:val="28"/>
          <w:rtl/>
          <w:lang w:bidi="ar-EG"/>
        </w:rPr>
        <w:t>.</w:t>
      </w:r>
    </w:p>
    <w:p w14:paraId="1C83D786" w14:textId="77777777" w:rsidR="00382A20" w:rsidRDefault="00382A20" w:rsidP="00382A20">
      <w:pPr>
        <w:bidi/>
        <w:spacing w:line="360" w:lineRule="auto"/>
        <w:jc w:val="both"/>
        <w:rPr>
          <w:rFonts w:ascii="Sakkal Majalla" w:eastAsia="Calibri" w:hAnsi="Sakkal Majalla" w:cs="Sakkal Majalla"/>
          <w:sz w:val="28"/>
          <w:szCs w:val="28"/>
          <w:lang w:bidi="ar-EG"/>
        </w:rPr>
      </w:pPr>
    </w:p>
    <w:p w14:paraId="6B099357" w14:textId="77777777" w:rsidR="00876AE7" w:rsidRPr="00382A20" w:rsidRDefault="00876AE7" w:rsidP="00876AE7">
      <w:pPr>
        <w:bidi/>
        <w:spacing w:line="360" w:lineRule="auto"/>
        <w:jc w:val="both"/>
        <w:rPr>
          <w:rFonts w:ascii="Sakkal Majalla" w:eastAsia="Calibri" w:hAnsi="Sakkal Majalla" w:cs="Sakkal Majalla"/>
          <w:sz w:val="28"/>
          <w:szCs w:val="28"/>
          <w:rtl/>
          <w:lang w:bidi="ar-EG"/>
        </w:rPr>
      </w:pPr>
    </w:p>
    <w:p w14:paraId="08EFEF86" w14:textId="77777777" w:rsidR="00382A20" w:rsidRPr="00382A20" w:rsidRDefault="00382A20" w:rsidP="00382A20">
      <w:pPr>
        <w:keepNext/>
        <w:keepLines/>
        <w:bidi/>
        <w:spacing w:before="240" w:after="0" w:line="360" w:lineRule="auto"/>
        <w:outlineLvl w:val="1"/>
        <w:rPr>
          <w:rFonts w:ascii="Sakkal Majalla" w:eastAsia="Times New Roman" w:hAnsi="Sakkal Majalla" w:cs="Sakkal Majalla"/>
          <w:b/>
          <w:bCs/>
          <w:color w:val="000000"/>
          <w:sz w:val="32"/>
          <w:szCs w:val="32"/>
          <w:rtl/>
          <w:lang w:bidi="ar-EG"/>
        </w:rPr>
      </w:pPr>
      <w:bookmarkStart w:id="25" w:name="_Toc191138775"/>
      <w:r w:rsidRPr="00382A20">
        <w:rPr>
          <w:rFonts w:ascii="Sakkal Majalla" w:eastAsia="Times New Roman" w:hAnsi="Sakkal Majalla" w:cs="Sakkal Majalla"/>
          <w:b/>
          <w:bCs/>
          <w:color w:val="000000"/>
          <w:sz w:val="32"/>
          <w:szCs w:val="32"/>
          <w:rtl/>
          <w:lang w:bidi="ar-EG"/>
        </w:rPr>
        <w:lastRenderedPageBreak/>
        <w:t>النظرية العلمية المتبعة لإعداد البحث</w:t>
      </w:r>
      <w:bookmarkEnd w:id="25"/>
      <w:r w:rsidRPr="00382A20">
        <w:rPr>
          <w:rFonts w:ascii="Sakkal Majalla" w:eastAsia="Times New Roman" w:hAnsi="Sakkal Majalla" w:cs="Sakkal Majalla"/>
          <w:b/>
          <w:bCs/>
          <w:color w:val="000000"/>
          <w:sz w:val="32"/>
          <w:szCs w:val="32"/>
          <w:rtl/>
          <w:lang w:bidi="ar-EG"/>
        </w:rPr>
        <w:t>.</w:t>
      </w:r>
    </w:p>
    <w:p w14:paraId="77C491DC" w14:textId="77777777" w:rsidR="00382A20" w:rsidRPr="00382A20" w:rsidRDefault="00382A20" w:rsidP="00382A20">
      <w:pPr>
        <w:numPr>
          <w:ilvl w:val="0"/>
          <w:numId w:val="12"/>
        </w:numPr>
        <w:bidi/>
        <w:spacing w:line="360" w:lineRule="auto"/>
        <w:jc w:val="both"/>
        <w:rPr>
          <w:rFonts w:ascii="Sakkal Majalla" w:eastAsia="Calibri" w:hAnsi="Sakkal Majalla" w:cs="Sakkal Majalla"/>
          <w:b/>
          <w:bCs/>
          <w:sz w:val="28"/>
          <w:szCs w:val="28"/>
          <w:lang w:bidi="ar-EG"/>
        </w:rPr>
      </w:pPr>
      <w:r w:rsidRPr="00382A20">
        <w:rPr>
          <w:rFonts w:ascii="Sakkal Majalla" w:eastAsia="Calibri" w:hAnsi="Sakkal Majalla" w:cs="Sakkal Majalla"/>
          <w:b/>
          <w:bCs/>
          <w:sz w:val="28"/>
          <w:szCs w:val="28"/>
          <w:rtl/>
          <w:lang w:bidi="ar-EG"/>
        </w:rPr>
        <w:t>نظرية الاحتمالات</w:t>
      </w:r>
      <w:r w:rsidRPr="00382A20">
        <w:rPr>
          <w:rFonts w:ascii="Sakkal Majalla" w:eastAsia="Calibri" w:hAnsi="Sakkal Majalla" w:cs="Sakkal Majalla"/>
          <w:b/>
          <w:bCs/>
          <w:sz w:val="28"/>
          <w:szCs w:val="28"/>
          <w:lang w:bidi="ar-EG"/>
        </w:rPr>
        <w:t>: </w:t>
      </w:r>
    </w:p>
    <w:p w14:paraId="4B1CAF3D" w14:textId="77777777" w:rsidR="00382A20" w:rsidRPr="00382A20" w:rsidRDefault="00382A20" w:rsidP="00382A20">
      <w:pPr>
        <w:bidi/>
        <w:spacing w:line="360" w:lineRule="auto"/>
        <w:jc w:val="both"/>
        <w:rPr>
          <w:rFonts w:ascii="Sakkal Majalla" w:eastAsia="Calibri" w:hAnsi="Sakkal Majalla" w:cs="Sakkal Majalla"/>
          <w:sz w:val="28"/>
          <w:szCs w:val="28"/>
          <w:lang w:bidi="ar-EG"/>
        </w:rPr>
      </w:pPr>
      <w:r w:rsidRPr="00382A20">
        <w:rPr>
          <w:rFonts w:ascii="Sakkal Majalla" w:eastAsia="Calibri" w:hAnsi="Sakkal Majalla" w:cs="Sakkal Majalla" w:hint="cs"/>
          <w:sz w:val="28"/>
          <w:szCs w:val="28"/>
          <w:rtl/>
          <w:lang w:bidi="ar-EG"/>
        </w:rPr>
        <w:t>ت</w:t>
      </w:r>
      <w:r w:rsidRPr="00382A20">
        <w:rPr>
          <w:rFonts w:ascii="Sakkal Majalla" w:eastAsia="Calibri" w:hAnsi="Sakkal Majalla" w:cs="Sakkal Majalla"/>
          <w:sz w:val="28"/>
          <w:szCs w:val="28"/>
          <w:rtl/>
          <w:lang w:bidi="ar-EG"/>
        </w:rPr>
        <w:t>ستخدم هذه النظرية لتقدير احتمالية وقوع المخاطر وتأثيرها على المشروع. يمكن استخدامها لتحليل البيانات التاريخية للمشاريع السابقة لتحديد احتمالية وقوع مخاطر معينة في المشاريع المستقبلي</w:t>
      </w:r>
      <w:r w:rsidRPr="00382A20">
        <w:rPr>
          <w:rFonts w:ascii="Sakkal Majalla" w:eastAsia="Calibri" w:hAnsi="Sakkal Majalla" w:cs="Sakkal Majalla" w:hint="cs"/>
          <w:sz w:val="28"/>
          <w:szCs w:val="28"/>
          <w:rtl/>
          <w:lang w:bidi="ar-EG"/>
        </w:rPr>
        <w:t>ة</w:t>
      </w:r>
      <w:sdt>
        <w:sdtPr>
          <w:rPr>
            <w:rFonts w:ascii="Sakkal Majalla" w:eastAsia="Calibri" w:hAnsi="Sakkal Majalla" w:cs="Sakkal Majalla"/>
            <w:sz w:val="28"/>
            <w:szCs w:val="28"/>
            <w:rtl/>
            <w:lang w:bidi="ar-EG"/>
          </w:rPr>
          <w:id w:val="-1018922049"/>
          <w:citation/>
        </w:sdtPr>
        <w:sdtContent>
          <w:r w:rsidRPr="00382A20">
            <w:rPr>
              <w:rFonts w:ascii="Sakkal Majalla" w:eastAsia="Calibri" w:hAnsi="Sakkal Majalla" w:cs="Sakkal Majalla"/>
              <w:sz w:val="28"/>
              <w:szCs w:val="28"/>
              <w:rtl/>
              <w:lang w:bidi="ar-EG"/>
            </w:rPr>
            <w:fldChar w:fldCharType="begin"/>
          </w:r>
          <w:r w:rsidRPr="00382A20">
            <w:rPr>
              <w:rFonts w:ascii="Sakkal Majalla" w:eastAsia="Calibri" w:hAnsi="Sakkal Majalla" w:cs="Sakkal Majalla"/>
              <w:sz w:val="28"/>
              <w:szCs w:val="28"/>
              <w:lang w:bidi="ar-EG"/>
            </w:rPr>
            <w:instrText xml:space="preserve"> CITATION Geo20 \l 1033 </w:instrText>
          </w:r>
          <w:r w:rsidRPr="00382A20">
            <w:rPr>
              <w:rFonts w:ascii="Sakkal Majalla" w:eastAsia="Calibri" w:hAnsi="Sakkal Majalla" w:cs="Sakkal Majalla"/>
              <w:sz w:val="28"/>
              <w:szCs w:val="28"/>
              <w:rtl/>
              <w:lang w:bidi="ar-EG"/>
            </w:rPr>
            <w:fldChar w:fldCharType="separate"/>
          </w:r>
          <w:r w:rsidRPr="00382A20">
            <w:rPr>
              <w:rFonts w:ascii="Sakkal Majalla" w:eastAsia="Calibri" w:hAnsi="Sakkal Majalla" w:cs="Sakkal Majalla"/>
              <w:noProof/>
              <w:sz w:val="28"/>
              <w:szCs w:val="28"/>
              <w:lang w:bidi="ar-EG"/>
            </w:rPr>
            <w:t xml:space="preserve"> (George, 2020)</w:t>
          </w:r>
          <w:r w:rsidRPr="00382A20">
            <w:rPr>
              <w:rFonts w:ascii="Sakkal Majalla" w:eastAsia="Calibri" w:hAnsi="Sakkal Majalla" w:cs="Sakkal Majalla"/>
              <w:sz w:val="28"/>
              <w:szCs w:val="28"/>
              <w:rtl/>
              <w:lang w:bidi="ar-EG"/>
            </w:rPr>
            <w:fldChar w:fldCharType="end"/>
          </w:r>
        </w:sdtContent>
      </w:sdt>
      <w:r w:rsidRPr="00382A20">
        <w:rPr>
          <w:rFonts w:ascii="Sakkal Majalla" w:eastAsia="Calibri" w:hAnsi="Sakkal Majalla" w:cs="Sakkal Majalla"/>
          <w:sz w:val="28"/>
          <w:szCs w:val="28"/>
          <w:lang w:bidi="ar-EG"/>
        </w:rPr>
        <w:t>.</w:t>
      </w:r>
    </w:p>
    <w:p w14:paraId="267B9CFD" w14:textId="77777777" w:rsidR="00382A20" w:rsidRPr="00382A20" w:rsidRDefault="00382A20" w:rsidP="00382A20">
      <w:pPr>
        <w:numPr>
          <w:ilvl w:val="0"/>
          <w:numId w:val="12"/>
        </w:numPr>
        <w:bidi/>
        <w:spacing w:line="360" w:lineRule="auto"/>
        <w:jc w:val="both"/>
        <w:rPr>
          <w:rFonts w:ascii="Sakkal Majalla" w:eastAsia="Calibri" w:hAnsi="Sakkal Majalla" w:cs="Sakkal Majalla"/>
          <w:b/>
          <w:bCs/>
          <w:sz w:val="28"/>
          <w:szCs w:val="28"/>
          <w:lang w:bidi="ar-EG"/>
        </w:rPr>
      </w:pPr>
      <w:r w:rsidRPr="00382A20">
        <w:rPr>
          <w:rFonts w:ascii="Sakkal Majalla" w:eastAsia="Calibri" w:hAnsi="Sakkal Majalla" w:cs="Sakkal Majalla"/>
          <w:b/>
          <w:bCs/>
          <w:sz w:val="28"/>
          <w:szCs w:val="28"/>
          <w:rtl/>
          <w:lang w:bidi="ar-EG"/>
        </w:rPr>
        <w:t>نظرية القرار</w:t>
      </w:r>
      <w:r w:rsidRPr="00382A20">
        <w:rPr>
          <w:rFonts w:ascii="Sakkal Majalla" w:eastAsia="Calibri" w:hAnsi="Sakkal Majalla" w:cs="Sakkal Majalla"/>
          <w:b/>
          <w:bCs/>
          <w:sz w:val="28"/>
          <w:szCs w:val="28"/>
          <w:lang w:bidi="ar-EG"/>
        </w:rPr>
        <w:t>: </w:t>
      </w:r>
    </w:p>
    <w:p w14:paraId="6F4269FA" w14:textId="77777777" w:rsidR="00382A20" w:rsidRPr="00382A20" w:rsidRDefault="00382A20" w:rsidP="00382A20">
      <w:pPr>
        <w:bidi/>
        <w:spacing w:line="360" w:lineRule="auto"/>
        <w:jc w:val="both"/>
        <w:rPr>
          <w:rFonts w:ascii="Sakkal Majalla" w:eastAsia="Calibri" w:hAnsi="Sakkal Majalla" w:cs="Sakkal Majalla"/>
          <w:sz w:val="28"/>
          <w:szCs w:val="28"/>
          <w:rtl/>
          <w:lang w:bidi="ar-EG"/>
        </w:rPr>
      </w:pPr>
      <w:r w:rsidRPr="00382A20">
        <w:rPr>
          <w:rFonts w:ascii="Sakkal Majalla" w:eastAsia="Calibri" w:hAnsi="Sakkal Majalla" w:cs="Sakkal Majalla"/>
          <w:sz w:val="28"/>
          <w:szCs w:val="28"/>
          <w:rtl/>
          <w:lang w:bidi="ar-EG"/>
        </w:rPr>
        <w:t>تساعد هذه النظرية في اتخاذ القرارات المناسبة بشأن كيفية التعامل مع المخاطر. يمكن استخدامها لتقييم الخيارات المختلفة المتاحة للتعامل مع المخاطر واختيار الخيار الأفضل الذي يقلل من التأثير السلبي للمخاطر على المشروع</w:t>
      </w:r>
      <w:sdt>
        <w:sdtPr>
          <w:rPr>
            <w:rFonts w:ascii="Sakkal Majalla" w:eastAsia="Calibri" w:hAnsi="Sakkal Majalla" w:cs="Sakkal Majalla"/>
            <w:sz w:val="28"/>
            <w:szCs w:val="28"/>
            <w:rtl/>
            <w:lang w:bidi="ar-EG"/>
          </w:rPr>
          <w:id w:val="2077615791"/>
          <w:citation/>
        </w:sdtPr>
        <w:sdtContent>
          <w:r w:rsidRPr="00382A20">
            <w:rPr>
              <w:rFonts w:ascii="Sakkal Majalla" w:eastAsia="Calibri" w:hAnsi="Sakkal Majalla" w:cs="Sakkal Majalla"/>
              <w:sz w:val="28"/>
              <w:szCs w:val="28"/>
              <w:rtl/>
              <w:lang w:bidi="ar-EG"/>
            </w:rPr>
            <w:fldChar w:fldCharType="begin"/>
          </w:r>
          <w:r w:rsidRPr="00382A20">
            <w:rPr>
              <w:rFonts w:ascii="Sakkal Majalla" w:eastAsia="Calibri" w:hAnsi="Sakkal Majalla" w:cs="Sakkal Majalla"/>
              <w:sz w:val="28"/>
              <w:szCs w:val="28"/>
              <w:lang w:bidi="ar-EG"/>
            </w:rPr>
            <w:instrText xml:space="preserve"> CITATION Hay24 \l 1033 </w:instrText>
          </w:r>
          <w:r w:rsidRPr="00382A20">
            <w:rPr>
              <w:rFonts w:ascii="Sakkal Majalla" w:eastAsia="Calibri" w:hAnsi="Sakkal Majalla" w:cs="Sakkal Majalla"/>
              <w:sz w:val="28"/>
              <w:szCs w:val="28"/>
              <w:rtl/>
              <w:lang w:bidi="ar-EG"/>
            </w:rPr>
            <w:fldChar w:fldCharType="separate"/>
          </w:r>
          <w:r w:rsidRPr="00382A20">
            <w:rPr>
              <w:rFonts w:ascii="Sakkal Majalla" w:eastAsia="Calibri" w:hAnsi="Sakkal Majalla" w:cs="Sakkal Majalla"/>
              <w:noProof/>
              <w:sz w:val="28"/>
              <w:szCs w:val="28"/>
              <w:lang w:bidi="ar-EG"/>
            </w:rPr>
            <w:t xml:space="preserve"> (Hayes, 2024)</w:t>
          </w:r>
          <w:r w:rsidRPr="00382A20">
            <w:rPr>
              <w:rFonts w:ascii="Sakkal Majalla" w:eastAsia="Calibri" w:hAnsi="Sakkal Majalla" w:cs="Sakkal Majalla"/>
              <w:sz w:val="28"/>
              <w:szCs w:val="28"/>
              <w:rtl/>
              <w:lang w:bidi="ar-EG"/>
            </w:rPr>
            <w:fldChar w:fldCharType="end"/>
          </w:r>
        </w:sdtContent>
      </w:sdt>
      <w:r w:rsidRPr="00382A20">
        <w:rPr>
          <w:rFonts w:ascii="Sakkal Majalla" w:eastAsia="Calibri" w:hAnsi="Sakkal Majalla" w:cs="Sakkal Majalla" w:hint="cs"/>
          <w:sz w:val="28"/>
          <w:szCs w:val="28"/>
          <w:rtl/>
          <w:lang w:bidi="ar-EG"/>
        </w:rPr>
        <w:t xml:space="preserve"> </w:t>
      </w:r>
      <w:r w:rsidRPr="00382A20">
        <w:rPr>
          <w:rFonts w:ascii="Sakkal Majalla" w:eastAsia="Calibri" w:hAnsi="Sakkal Majalla" w:cs="Sakkal Majalla"/>
          <w:sz w:val="28"/>
          <w:szCs w:val="28"/>
          <w:lang w:bidi="ar-EG"/>
        </w:rPr>
        <w:t>.</w:t>
      </w:r>
    </w:p>
    <w:p w14:paraId="61E89461" w14:textId="77777777" w:rsidR="00382A20" w:rsidRPr="00382A20" w:rsidRDefault="00382A20" w:rsidP="00382A20">
      <w:pPr>
        <w:numPr>
          <w:ilvl w:val="0"/>
          <w:numId w:val="12"/>
        </w:numPr>
        <w:bidi/>
        <w:spacing w:line="360" w:lineRule="auto"/>
        <w:jc w:val="both"/>
        <w:rPr>
          <w:rFonts w:ascii="Sakkal Majalla" w:eastAsia="Calibri" w:hAnsi="Sakkal Majalla" w:cs="Sakkal Majalla"/>
          <w:b/>
          <w:bCs/>
          <w:sz w:val="28"/>
          <w:szCs w:val="28"/>
          <w:lang w:bidi="ar-EG"/>
        </w:rPr>
      </w:pPr>
      <w:r w:rsidRPr="00382A20">
        <w:rPr>
          <w:rFonts w:ascii="Sakkal Majalla" w:eastAsia="Calibri" w:hAnsi="Sakkal Majalla" w:cs="Sakkal Majalla"/>
          <w:b/>
          <w:bCs/>
          <w:sz w:val="28"/>
          <w:szCs w:val="28"/>
          <w:rtl/>
          <w:lang w:bidi="ar-EG"/>
        </w:rPr>
        <w:t>نظرية النظم</w:t>
      </w:r>
      <w:r w:rsidRPr="00382A20">
        <w:rPr>
          <w:rFonts w:ascii="Sakkal Majalla" w:eastAsia="Calibri" w:hAnsi="Sakkal Majalla" w:cs="Sakkal Majalla"/>
          <w:b/>
          <w:bCs/>
          <w:sz w:val="28"/>
          <w:szCs w:val="28"/>
          <w:lang w:bidi="ar-EG"/>
        </w:rPr>
        <w:t>: </w:t>
      </w:r>
    </w:p>
    <w:p w14:paraId="3291311E" w14:textId="77777777" w:rsidR="00382A20" w:rsidRPr="00382A20" w:rsidRDefault="00382A20" w:rsidP="00382A20">
      <w:pPr>
        <w:bidi/>
        <w:spacing w:line="360" w:lineRule="auto"/>
        <w:jc w:val="both"/>
        <w:rPr>
          <w:rFonts w:ascii="Sakkal Majalla" w:eastAsia="Calibri" w:hAnsi="Sakkal Majalla" w:cs="Sakkal Majalla"/>
          <w:sz w:val="28"/>
          <w:szCs w:val="28"/>
          <w:rtl/>
          <w:lang w:bidi="ar-EG"/>
        </w:rPr>
      </w:pPr>
      <w:r w:rsidRPr="00382A20">
        <w:rPr>
          <w:rFonts w:ascii="Sakkal Majalla" w:eastAsia="Calibri" w:hAnsi="Sakkal Majalla" w:cs="Sakkal Majalla"/>
          <w:sz w:val="28"/>
          <w:szCs w:val="28"/>
          <w:rtl/>
          <w:lang w:bidi="ar-EG"/>
        </w:rPr>
        <w:t>تساعد هذه النظرية في فهم التفاعلات المعقدة بين عناصر المشروع المختلفة وكيفية تأثيرها على بعضها البعض. يمكن استخدامها لتحليل كيفية تأثير المخاطر على مختلف جوانب المشروع وكيفية إدارة هذه المخاطر بشكل شامل</w:t>
      </w:r>
      <w:sdt>
        <w:sdtPr>
          <w:rPr>
            <w:rFonts w:ascii="Sakkal Majalla" w:eastAsia="Calibri" w:hAnsi="Sakkal Majalla" w:cs="Sakkal Majalla"/>
            <w:sz w:val="28"/>
            <w:szCs w:val="28"/>
            <w:rtl/>
            <w:lang w:bidi="ar-EG"/>
          </w:rPr>
          <w:id w:val="1150103053"/>
          <w:citation/>
        </w:sdtPr>
        <w:sdtContent>
          <w:r w:rsidRPr="00382A20">
            <w:rPr>
              <w:rFonts w:ascii="Sakkal Majalla" w:eastAsia="Calibri" w:hAnsi="Sakkal Majalla" w:cs="Sakkal Majalla"/>
              <w:sz w:val="28"/>
              <w:szCs w:val="28"/>
              <w:rtl/>
              <w:lang w:bidi="ar-EG"/>
            </w:rPr>
            <w:fldChar w:fldCharType="begin"/>
          </w:r>
          <w:r w:rsidRPr="00382A20">
            <w:rPr>
              <w:rFonts w:ascii="Sakkal Majalla" w:eastAsia="Calibri" w:hAnsi="Sakkal Majalla" w:cs="Sakkal Majalla"/>
              <w:sz w:val="28"/>
              <w:szCs w:val="28"/>
              <w:lang w:bidi="ar-EG"/>
            </w:rPr>
            <w:instrText xml:space="preserve"> CITATION Jas22 \l 1033 </w:instrText>
          </w:r>
          <w:r w:rsidRPr="00382A20">
            <w:rPr>
              <w:rFonts w:ascii="Sakkal Majalla" w:eastAsia="Calibri" w:hAnsi="Sakkal Majalla" w:cs="Sakkal Majalla"/>
              <w:sz w:val="28"/>
              <w:szCs w:val="28"/>
              <w:rtl/>
              <w:lang w:bidi="ar-EG"/>
            </w:rPr>
            <w:fldChar w:fldCharType="separate"/>
          </w:r>
          <w:r w:rsidRPr="00382A20">
            <w:rPr>
              <w:rFonts w:ascii="Sakkal Majalla" w:eastAsia="Calibri" w:hAnsi="Sakkal Majalla" w:cs="Sakkal Majalla"/>
              <w:noProof/>
              <w:sz w:val="28"/>
              <w:szCs w:val="28"/>
              <w:lang w:bidi="ar-EG"/>
            </w:rPr>
            <w:t xml:space="preserve"> (Jason, 2022)</w:t>
          </w:r>
          <w:r w:rsidRPr="00382A20">
            <w:rPr>
              <w:rFonts w:ascii="Sakkal Majalla" w:eastAsia="Calibri" w:hAnsi="Sakkal Majalla" w:cs="Sakkal Majalla"/>
              <w:sz w:val="28"/>
              <w:szCs w:val="28"/>
              <w:rtl/>
              <w:lang w:bidi="ar-EG"/>
            </w:rPr>
            <w:fldChar w:fldCharType="end"/>
          </w:r>
        </w:sdtContent>
      </w:sdt>
      <w:r w:rsidRPr="00382A20">
        <w:rPr>
          <w:rFonts w:ascii="Sakkal Majalla" w:eastAsia="Calibri" w:hAnsi="Sakkal Majalla" w:cs="Sakkal Majalla"/>
          <w:sz w:val="28"/>
          <w:szCs w:val="28"/>
          <w:lang w:bidi="ar-EG"/>
        </w:rPr>
        <w:t>.</w:t>
      </w:r>
    </w:p>
    <w:p w14:paraId="07162A9D" w14:textId="77777777" w:rsidR="00382A20" w:rsidRPr="00382A20" w:rsidRDefault="00382A20" w:rsidP="00382A20">
      <w:pPr>
        <w:numPr>
          <w:ilvl w:val="0"/>
          <w:numId w:val="12"/>
        </w:numPr>
        <w:bidi/>
        <w:spacing w:line="360" w:lineRule="auto"/>
        <w:jc w:val="both"/>
        <w:rPr>
          <w:rFonts w:ascii="Sakkal Majalla" w:eastAsia="Calibri" w:hAnsi="Sakkal Majalla" w:cs="Sakkal Majalla"/>
          <w:b/>
          <w:bCs/>
          <w:sz w:val="28"/>
          <w:szCs w:val="28"/>
          <w:lang w:bidi="ar-EG"/>
        </w:rPr>
      </w:pPr>
      <w:r w:rsidRPr="00382A20">
        <w:rPr>
          <w:rFonts w:ascii="Sakkal Majalla" w:eastAsia="Calibri" w:hAnsi="Sakkal Majalla" w:cs="Sakkal Majalla"/>
          <w:b/>
          <w:bCs/>
          <w:sz w:val="28"/>
          <w:szCs w:val="28"/>
          <w:rtl/>
          <w:lang w:bidi="ar-EG"/>
        </w:rPr>
        <w:t>نظرية التعلم التنظيمي</w:t>
      </w:r>
      <w:r w:rsidRPr="00382A20">
        <w:rPr>
          <w:rFonts w:ascii="Sakkal Majalla" w:eastAsia="Calibri" w:hAnsi="Sakkal Majalla" w:cs="Sakkal Majalla"/>
          <w:b/>
          <w:bCs/>
          <w:sz w:val="28"/>
          <w:szCs w:val="28"/>
          <w:lang w:bidi="ar-EG"/>
        </w:rPr>
        <w:t>: </w:t>
      </w:r>
    </w:p>
    <w:p w14:paraId="786D6CEC" w14:textId="77777777" w:rsidR="00382A20" w:rsidRPr="00382A20" w:rsidRDefault="00382A20" w:rsidP="00382A20">
      <w:pPr>
        <w:bidi/>
        <w:spacing w:line="360" w:lineRule="auto"/>
        <w:jc w:val="both"/>
        <w:rPr>
          <w:rFonts w:ascii="Sakkal Majalla" w:eastAsia="Calibri" w:hAnsi="Sakkal Majalla" w:cs="Sakkal Majalla"/>
          <w:sz w:val="28"/>
          <w:szCs w:val="28"/>
          <w:lang w:bidi="ar-EG"/>
        </w:rPr>
      </w:pPr>
      <w:r w:rsidRPr="00382A20">
        <w:rPr>
          <w:rFonts w:ascii="Sakkal Majalla" w:eastAsia="Calibri" w:hAnsi="Sakkal Majalla" w:cs="Sakkal Majalla"/>
          <w:sz w:val="28"/>
          <w:szCs w:val="28"/>
          <w:rtl/>
          <w:lang w:bidi="ar-EG"/>
        </w:rPr>
        <w:t>تشجع هذه النظرية على تبادل المعرفة والخبرات بين أعضاء فريق المشروع وتطوير أساليب جديدة لإدارة المخاطر. يمكن استخدامها لتحسين عملية إدارة المخاطر في المشاريع المستقبلية من خلال التعلم من الدروس المستفادة من المشاريع السابقة</w:t>
      </w:r>
      <w:sdt>
        <w:sdtPr>
          <w:rPr>
            <w:rFonts w:ascii="Sakkal Majalla" w:eastAsia="Calibri" w:hAnsi="Sakkal Majalla" w:cs="Sakkal Majalla" w:hint="cs"/>
            <w:sz w:val="28"/>
            <w:szCs w:val="28"/>
            <w:rtl/>
            <w:lang w:bidi="ar-EG"/>
          </w:rPr>
          <w:id w:val="-1424793568"/>
          <w:citation/>
        </w:sdtPr>
        <w:sdtContent>
          <w:r w:rsidRPr="00382A20">
            <w:rPr>
              <w:rFonts w:ascii="Sakkal Majalla" w:eastAsia="Calibri" w:hAnsi="Sakkal Majalla" w:cs="Sakkal Majalla"/>
              <w:sz w:val="28"/>
              <w:szCs w:val="28"/>
              <w:rtl/>
              <w:lang w:bidi="ar-EG"/>
            </w:rPr>
            <w:fldChar w:fldCharType="begin"/>
          </w:r>
          <w:r w:rsidRPr="00382A20">
            <w:rPr>
              <w:rFonts w:ascii="Sakkal Majalla" w:eastAsia="Calibri" w:hAnsi="Sakkal Majalla" w:cs="Sakkal Majalla"/>
              <w:sz w:val="28"/>
              <w:szCs w:val="28"/>
              <w:lang w:bidi="ar-EG"/>
            </w:rPr>
            <w:instrText xml:space="preserve"> CITATION Bas18 \l 1033 </w:instrText>
          </w:r>
          <w:r w:rsidRPr="00382A20">
            <w:rPr>
              <w:rFonts w:ascii="Sakkal Majalla" w:eastAsia="Calibri" w:hAnsi="Sakkal Majalla" w:cs="Sakkal Majalla"/>
              <w:sz w:val="28"/>
              <w:szCs w:val="28"/>
              <w:rtl/>
              <w:lang w:bidi="ar-EG"/>
            </w:rPr>
            <w:fldChar w:fldCharType="separate"/>
          </w:r>
          <w:r w:rsidRPr="00382A20">
            <w:rPr>
              <w:rFonts w:ascii="Sakkal Majalla" w:eastAsia="Calibri" w:hAnsi="Sakkal Majalla" w:cs="Sakkal Majalla"/>
              <w:noProof/>
              <w:sz w:val="28"/>
              <w:szCs w:val="28"/>
              <w:lang w:bidi="ar-EG"/>
            </w:rPr>
            <w:t xml:space="preserve"> (Basten, 2018)</w:t>
          </w:r>
          <w:r w:rsidRPr="00382A20">
            <w:rPr>
              <w:rFonts w:ascii="Sakkal Majalla" w:eastAsia="Calibri" w:hAnsi="Sakkal Majalla" w:cs="Sakkal Majalla"/>
              <w:sz w:val="28"/>
              <w:szCs w:val="28"/>
              <w:rtl/>
              <w:lang w:bidi="ar-EG"/>
            </w:rPr>
            <w:fldChar w:fldCharType="end"/>
          </w:r>
        </w:sdtContent>
      </w:sdt>
      <w:r w:rsidRPr="00382A20">
        <w:rPr>
          <w:rFonts w:ascii="Sakkal Majalla" w:eastAsia="Calibri" w:hAnsi="Sakkal Majalla" w:cs="Sakkal Majalla" w:hint="cs"/>
          <w:sz w:val="28"/>
          <w:szCs w:val="28"/>
          <w:rtl/>
          <w:lang w:bidi="ar-EG"/>
        </w:rPr>
        <w:t xml:space="preserve"> </w:t>
      </w:r>
      <w:r w:rsidRPr="00382A20">
        <w:rPr>
          <w:rFonts w:ascii="Sakkal Majalla" w:eastAsia="Calibri" w:hAnsi="Sakkal Majalla" w:cs="Sakkal Majalla"/>
          <w:sz w:val="28"/>
          <w:szCs w:val="28"/>
          <w:lang w:bidi="ar-EG"/>
        </w:rPr>
        <w:t>.</w:t>
      </w:r>
    </w:p>
    <w:p w14:paraId="18F89A2A" w14:textId="77777777" w:rsidR="00382A20" w:rsidRPr="00382A20" w:rsidRDefault="00382A20" w:rsidP="00382A20">
      <w:pPr>
        <w:numPr>
          <w:ilvl w:val="0"/>
          <w:numId w:val="12"/>
        </w:numPr>
        <w:bidi/>
        <w:spacing w:line="360" w:lineRule="auto"/>
        <w:jc w:val="both"/>
        <w:rPr>
          <w:rFonts w:ascii="Sakkal Majalla" w:eastAsia="Calibri" w:hAnsi="Sakkal Majalla" w:cs="Sakkal Majalla"/>
          <w:b/>
          <w:bCs/>
          <w:sz w:val="28"/>
          <w:szCs w:val="28"/>
          <w:lang w:bidi="ar-EG"/>
        </w:rPr>
      </w:pPr>
      <w:r w:rsidRPr="00382A20">
        <w:rPr>
          <w:rFonts w:ascii="Sakkal Majalla" w:eastAsia="Calibri" w:hAnsi="Sakkal Majalla" w:cs="Sakkal Majalla"/>
          <w:b/>
          <w:bCs/>
          <w:sz w:val="28"/>
          <w:szCs w:val="28"/>
          <w:rtl/>
          <w:lang w:bidi="ar-EG"/>
        </w:rPr>
        <w:t>نظرية الوكالة</w:t>
      </w:r>
      <w:r w:rsidRPr="00382A20">
        <w:rPr>
          <w:rFonts w:ascii="Sakkal Majalla" w:eastAsia="Calibri" w:hAnsi="Sakkal Majalla" w:cs="Sakkal Majalla"/>
          <w:b/>
          <w:bCs/>
          <w:sz w:val="28"/>
          <w:szCs w:val="28"/>
          <w:lang w:bidi="ar-EG"/>
        </w:rPr>
        <w:t>: </w:t>
      </w:r>
    </w:p>
    <w:p w14:paraId="143EFDA0" w14:textId="77777777" w:rsidR="00382A20" w:rsidRPr="00382A20" w:rsidRDefault="00382A20" w:rsidP="00382A20">
      <w:pPr>
        <w:bidi/>
        <w:spacing w:line="360" w:lineRule="auto"/>
        <w:jc w:val="both"/>
        <w:rPr>
          <w:rFonts w:ascii="Sakkal Majalla" w:eastAsia="Calibri" w:hAnsi="Sakkal Majalla" w:cs="Sakkal Majalla"/>
          <w:sz w:val="28"/>
          <w:szCs w:val="28"/>
          <w:rtl/>
          <w:lang w:bidi="ar-EG"/>
        </w:rPr>
      </w:pPr>
      <w:r w:rsidRPr="00382A20">
        <w:rPr>
          <w:rFonts w:ascii="Sakkal Majalla" w:eastAsia="Calibri" w:hAnsi="Sakkal Majalla" w:cs="Sakkal Majalla"/>
          <w:sz w:val="28"/>
          <w:szCs w:val="28"/>
          <w:rtl/>
          <w:lang w:bidi="ar-EG"/>
        </w:rPr>
        <w:t>تتناول هذه النظرية العلاقة بين المديرين (الوكلاء) والملاك (الأصلاء) وكيفية ضمان أن يتصرف المديرون بما يحقق مصلحة الملاك. في سياق إدارة المخاطر، يمكن استخدام هذه النظرية لتحليل كيفية تحفيز المديرين على اتخاذ قرارات فعالة لإدارة المخاطر</w:t>
      </w:r>
      <w:sdt>
        <w:sdtPr>
          <w:rPr>
            <w:rFonts w:ascii="Sakkal Majalla" w:eastAsia="Calibri" w:hAnsi="Sakkal Majalla" w:cs="Sakkal Majalla" w:hint="cs"/>
            <w:sz w:val="28"/>
            <w:szCs w:val="28"/>
            <w:rtl/>
            <w:lang w:bidi="ar-EG"/>
          </w:rPr>
          <w:id w:val="-1459882527"/>
          <w:citation/>
        </w:sdtPr>
        <w:sdtContent>
          <w:r w:rsidRPr="00382A20">
            <w:rPr>
              <w:rFonts w:ascii="Sakkal Majalla" w:eastAsia="Calibri" w:hAnsi="Sakkal Majalla" w:cs="Sakkal Majalla"/>
              <w:sz w:val="28"/>
              <w:szCs w:val="28"/>
              <w:rtl/>
              <w:lang w:bidi="ar-EG"/>
            </w:rPr>
            <w:fldChar w:fldCharType="begin"/>
          </w:r>
          <w:r w:rsidRPr="00382A20">
            <w:rPr>
              <w:rFonts w:ascii="Sakkal Majalla" w:eastAsia="Calibri" w:hAnsi="Sakkal Majalla" w:cs="Sakkal Majalla"/>
              <w:sz w:val="28"/>
              <w:szCs w:val="28"/>
              <w:lang w:bidi="ar-EG"/>
            </w:rPr>
            <w:instrText xml:space="preserve"> CITATION AlF24 \l 1033 </w:instrText>
          </w:r>
          <w:r w:rsidRPr="00382A20">
            <w:rPr>
              <w:rFonts w:ascii="Sakkal Majalla" w:eastAsia="Calibri" w:hAnsi="Sakkal Majalla" w:cs="Sakkal Majalla"/>
              <w:sz w:val="28"/>
              <w:szCs w:val="28"/>
              <w:rtl/>
              <w:lang w:bidi="ar-EG"/>
            </w:rPr>
            <w:fldChar w:fldCharType="separate"/>
          </w:r>
          <w:r w:rsidRPr="00382A20">
            <w:rPr>
              <w:rFonts w:ascii="Sakkal Majalla" w:eastAsia="Calibri" w:hAnsi="Sakkal Majalla" w:cs="Sakkal Majalla"/>
              <w:noProof/>
              <w:sz w:val="28"/>
              <w:szCs w:val="28"/>
              <w:lang w:bidi="ar-EG"/>
            </w:rPr>
            <w:t xml:space="preserve"> (Al-Faryan, 2024)</w:t>
          </w:r>
          <w:r w:rsidRPr="00382A20">
            <w:rPr>
              <w:rFonts w:ascii="Sakkal Majalla" w:eastAsia="Calibri" w:hAnsi="Sakkal Majalla" w:cs="Sakkal Majalla"/>
              <w:sz w:val="28"/>
              <w:szCs w:val="28"/>
              <w:rtl/>
              <w:lang w:bidi="ar-EG"/>
            </w:rPr>
            <w:fldChar w:fldCharType="end"/>
          </w:r>
        </w:sdtContent>
      </w:sdt>
      <w:r w:rsidRPr="00382A20">
        <w:rPr>
          <w:rFonts w:ascii="Sakkal Majalla" w:eastAsia="Calibri" w:hAnsi="Sakkal Majalla" w:cs="Sakkal Majalla" w:hint="cs"/>
          <w:sz w:val="28"/>
          <w:szCs w:val="28"/>
          <w:rtl/>
          <w:lang w:bidi="ar-EG"/>
        </w:rPr>
        <w:t xml:space="preserve"> </w:t>
      </w:r>
      <w:r w:rsidRPr="00382A20">
        <w:rPr>
          <w:rFonts w:ascii="Sakkal Majalla" w:eastAsia="Calibri" w:hAnsi="Sakkal Majalla" w:cs="Sakkal Majalla"/>
          <w:sz w:val="28"/>
          <w:szCs w:val="28"/>
          <w:lang w:bidi="ar-EG"/>
        </w:rPr>
        <w:t>.</w:t>
      </w:r>
    </w:p>
    <w:p w14:paraId="4F9497B9" w14:textId="77777777" w:rsidR="00382A20" w:rsidRPr="00382A20" w:rsidRDefault="00382A20" w:rsidP="00382A20">
      <w:pPr>
        <w:bidi/>
        <w:spacing w:after="0" w:line="360" w:lineRule="auto"/>
        <w:rPr>
          <w:rFonts w:ascii="Simplified Arabic" w:eastAsia="Calibri" w:hAnsi="Simplified Arabic" w:cs="Simplified Arabic"/>
          <w:b/>
          <w:bCs/>
          <w:sz w:val="28"/>
          <w:szCs w:val="28"/>
          <w:rtl/>
          <w:lang w:bidi="ar-EG"/>
        </w:rPr>
      </w:pPr>
    </w:p>
    <w:p w14:paraId="128D81AE" w14:textId="77777777" w:rsidR="00382A20" w:rsidRPr="00382A20" w:rsidRDefault="00382A20" w:rsidP="00382A20">
      <w:pPr>
        <w:bidi/>
        <w:spacing w:after="0" w:line="360" w:lineRule="auto"/>
        <w:rPr>
          <w:rFonts w:ascii="Simplified Arabic" w:eastAsia="Calibri" w:hAnsi="Simplified Arabic" w:cs="Simplified Arabic"/>
          <w:b/>
          <w:bCs/>
          <w:sz w:val="28"/>
          <w:szCs w:val="28"/>
          <w:rtl/>
        </w:rPr>
      </w:pPr>
    </w:p>
    <w:p w14:paraId="59B4B226" w14:textId="77777777" w:rsidR="00382A20" w:rsidRPr="00382A20" w:rsidRDefault="00382A20" w:rsidP="00382A20">
      <w:pPr>
        <w:bidi/>
        <w:spacing w:after="0" w:line="360" w:lineRule="auto"/>
        <w:rPr>
          <w:rFonts w:ascii="Simplified Arabic" w:eastAsia="Calibri" w:hAnsi="Simplified Arabic" w:cs="Simplified Arabic"/>
          <w:b/>
          <w:bCs/>
          <w:sz w:val="28"/>
          <w:szCs w:val="28"/>
          <w:rtl/>
        </w:rPr>
      </w:pPr>
    </w:p>
    <w:p w14:paraId="04232FA7" w14:textId="77777777" w:rsidR="00382A20" w:rsidRPr="00382A20" w:rsidRDefault="00382A20" w:rsidP="00382A20">
      <w:pPr>
        <w:bidi/>
        <w:spacing w:after="0" w:line="360" w:lineRule="auto"/>
        <w:rPr>
          <w:rFonts w:ascii="Simplified Arabic" w:eastAsia="Calibri" w:hAnsi="Simplified Arabic" w:cs="Simplified Arabic"/>
          <w:b/>
          <w:bCs/>
          <w:sz w:val="28"/>
          <w:szCs w:val="28"/>
          <w:rtl/>
        </w:rPr>
      </w:pPr>
    </w:p>
    <w:p w14:paraId="54E7D6F5" w14:textId="77777777" w:rsidR="00382A20" w:rsidRPr="00382A20" w:rsidRDefault="00382A20" w:rsidP="00382A20">
      <w:pPr>
        <w:bidi/>
        <w:spacing w:after="0" w:line="360" w:lineRule="auto"/>
        <w:rPr>
          <w:rFonts w:ascii="Simplified Arabic" w:eastAsia="Calibri" w:hAnsi="Simplified Arabic" w:cs="Simplified Arabic"/>
          <w:b/>
          <w:bCs/>
          <w:sz w:val="28"/>
          <w:szCs w:val="28"/>
          <w:rtl/>
        </w:rPr>
      </w:pPr>
    </w:p>
    <w:p w14:paraId="5D2E652C" w14:textId="77777777" w:rsidR="00382A20" w:rsidRPr="00382A20" w:rsidRDefault="00382A20" w:rsidP="00382A20">
      <w:pPr>
        <w:bidi/>
        <w:spacing w:after="0" w:line="360" w:lineRule="auto"/>
        <w:rPr>
          <w:rFonts w:ascii="Simplified Arabic" w:eastAsia="Calibri" w:hAnsi="Simplified Arabic" w:cs="Simplified Arabic"/>
          <w:b/>
          <w:bCs/>
          <w:sz w:val="28"/>
          <w:szCs w:val="28"/>
          <w:rtl/>
        </w:rPr>
      </w:pPr>
    </w:p>
    <w:p w14:paraId="41AC6BAB" w14:textId="77777777" w:rsidR="00382A20" w:rsidRPr="00382A20" w:rsidRDefault="00382A20" w:rsidP="00382A20">
      <w:pPr>
        <w:bidi/>
        <w:spacing w:after="0" w:line="360" w:lineRule="auto"/>
        <w:rPr>
          <w:rFonts w:ascii="Simplified Arabic" w:eastAsia="Calibri" w:hAnsi="Simplified Arabic" w:cs="Simplified Arabic"/>
          <w:b/>
          <w:bCs/>
          <w:sz w:val="28"/>
          <w:szCs w:val="28"/>
          <w:rtl/>
        </w:rPr>
      </w:pPr>
    </w:p>
    <w:p w14:paraId="0EAB64BA" w14:textId="77777777" w:rsidR="00382A20" w:rsidRPr="00382A20" w:rsidRDefault="00382A20" w:rsidP="00382A20">
      <w:pPr>
        <w:bidi/>
        <w:spacing w:after="0" w:line="360" w:lineRule="auto"/>
        <w:rPr>
          <w:rFonts w:ascii="Simplified Arabic" w:eastAsia="Calibri" w:hAnsi="Simplified Arabic" w:cs="Simplified Arabic"/>
          <w:b/>
          <w:bCs/>
          <w:sz w:val="28"/>
          <w:szCs w:val="28"/>
          <w:rtl/>
        </w:rPr>
      </w:pPr>
    </w:p>
    <w:p w14:paraId="6043F2BC" w14:textId="77777777" w:rsidR="00382A20" w:rsidRPr="00382A20" w:rsidRDefault="00382A20" w:rsidP="00382A20">
      <w:pPr>
        <w:keepNext/>
        <w:keepLines/>
        <w:bidi/>
        <w:spacing w:before="240" w:after="0"/>
        <w:jc w:val="center"/>
        <w:outlineLvl w:val="0"/>
        <w:rPr>
          <w:rFonts w:ascii="Simplified Arabic" w:eastAsia="Times New Roman" w:hAnsi="Simplified Arabic" w:cs="Simplified Arabic"/>
          <w:b/>
          <w:bCs/>
          <w:color w:val="000000"/>
          <w:sz w:val="40"/>
          <w:szCs w:val="40"/>
          <w:rtl/>
        </w:rPr>
      </w:pPr>
      <w:bookmarkStart w:id="26" w:name="_Toc172397783"/>
      <w:bookmarkStart w:id="27" w:name="_Toc172746096"/>
      <w:bookmarkStart w:id="28" w:name="_Toc191138776"/>
      <w:r w:rsidRPr="00382A20">
        <w:rPr>
          <w:rFonts w:ascii="Simplified Arabic" w:eastAsia="Times New Roman" w:hAnsi="Simplified Arabic" w:cs="Simplified Arabic"/>
          <w:b/>
          <w:bCs/>
          <w:color w:val="000000"/>
          <w:sz w:val="40"/>
          <w:szCs w:val="40"/>
          <w:rtl/>
        </w:rPr>
        <w:t>الفصل الثاني</w:t>
      </w:r>
      <w:bookmarkEnd w:id="26"/>
      <w:bookmarkEnd w:id="27"/>
      <w:bookmarkEnd w:id="28"/>
    </w:p>
    <w:p w14:paraId="29C3F4DC" w14:textId="77777777" w:rsidR="00382A20" w:rsidRPr="00382A20" w:rsidRDefault="00382A20" w:rsidP="00382A20">
      <w:pPr>
        <w:keepNext/>
        <w:keepLines/>
        <w:bidi/>
        <w:spacing w:before="240" w:after="0"/>
        <w:jc w:val="center"/>
        <w:outlineLvl w:val="0"/>
        <w:rPr>
          <w:rFonts w:ascii="Simplified Arabic" w:eastAsia="Times New Roman" w:hAnsi="Simplified Arabic" w:cs="Simplified Arabic"/>
          <w:b/>
          <w:bCs/>
          <w:color w:val="000000"/>
          <w:sz w:val="40"/>
          <w:szCs w:val="40"/>
          <w:rtl/>
        </w:rPr>
      </w:pPr>
      <w:bookmarkStart w:id="29" w:name="_Toc172397784"/>
      <w:bookmarkStart w:id="30" w:name="_Toc172746097"/>
      <w:bookmarkStart w:id="31" w:name="_Toc191138777"/>
      <w:r w:rsidRPr="00382A20">
        <w:rPr>
          <w:rFonts w:ascii="Simplified Arabic" w:eastAsia="Times New Roman" w:hAnsi="Simplified Arabic" w:cs="Simplified Arabic"/>
          <w:b/>
          <w:bCs/>
          <w:color w:val="000000"/>
          <w:sz w:val="40"/>
          <w:szCs w:val="40"/>
          <w:rtl/>
        </w:rPr>
        <w:t>الدراسات السابقة</w:t>
      </w:r>
      <w:bookmarkEnd w:id="29"/>
      <w:bookmarkEnd w:id="30"/>
      <w:bookmarkEnd w:id="31"/>
    </w:p>
    <w:p w14:paraId="5D95583D" w14:textId="77777777" w:rsidR="00382A20" w:rsidRPr="00382A20" w:rsidRDefault="00382A20" w:rsidP="00382A20">
      <w:pPr>
        <w:bidi/>
        <w:rPr>
          <w:rFonts w:ascii="Calibri" w:eastAsia="Calibri" w:hAnsi="Calibri" w:cs="Arial"/>
          <w:b/>
          <w:bCs/>
          <w:rtl/>
        </w:rPr>
      </w:pPr>
    </w:p>
    <w:p w14:paraId="4566FE77" w14:textId="77777777" w:rsidR="00382A20" w:rsidRPr="00382A20" w:rsidRDefault="00382A20" w:rsidP="00382A20">
      <w:pPr>
        <w:bidi/>
        <w:rPr>
          <w:rFonts w:ascii="Calibri" w:eastAsia="Calibri" w:hAnsi="Calibri" w:cs="Arial"/>
          <w:b/>
          <w:bCs/>
          <w:rtl/>
        </w:rPr>
      </w:pPr>
    </w:p>
    <w:p w14:paraId="1B3D0110" w14:textId="77777777" w:rsidR="00382A20" w:rsidRPr="00382A20" w:rsidRDefault="00382A20" w:rsidP="00382A20">
      <w:pPr>
        <w:bidi/>
        <w:rPr>
          <w:rFonts w:ascii="Sakkal Majalla" w:eastAsia="Calibri" w:hAnsi="Sakkal Majalla" w:cs="Sakkal Majalla"/>
          <w:b/>
          <w:bCs/>
          <w:sz w:val="28"/>
          <w:szCs w:val="28"/>
          <w:u w:val="single"/>
          <w:rtl/>
        </w:rPr>
      </w:pPr>
    </w:p>
    <w:p w14:paraId="0E5E7086" w14:textId="77777777" w:rsidR="00382A20" w:rsidRPr="00382A20" w:rsidRDefault="00382A20" w:rsidP="00382A20">
      <w:pPr>
        <w:bidi/>
        <w:rPr>
          <w:rFonts w:ascii="Sakkal Majalla" w:eastAsia="Calibri" w:hAnsi="Sakkal Majalla" w:cs="Sakkal Majalla"/>
          <w:b/>
          <w:bCs/>
          <w:sz w:val="28"/>
          <w:szCs w:val="28"/>
          <w:u w:val="single"/>
          <w:rtl/>
        </w:rPr>
      </w:pPr>
    </w:p>
    <w:p w14:paraId="580F7083" w14:textId="77777777" w:rsidR="00382A20" w:rsidRPr="00382A20" w:rsidRDefault="00382A20" w:rsidP="00382A20">
      <w:pPr>
        <w:bidi/>
        <w:rPr>
          <w:rFonts w:ascii="Sakkal Majalla" w:eastAsia="Calibri" w:hAnsi="Sakkal Majalla" w:cs="Sakkal Majalla"/>
          <w:b/>
          <w:bCs/>
          <w:sz w:val="28"/>
          <w:szCs w:val="28"/>
          <w:u w:val="single"/>
          <w:rtl/>
        </w:rPr>
      </w:pPr>
    </w:p>
    <w:p w14:paraId="635C3564" w14:textId="77777777" w:rsidR="00382A20" w:rsidRPr="00382A20" w:rsidRDefault="00382A20" w:rsidP="00382A20">
      <w:pPr>
        <w:bidi/>
        <w:rPr>
          <w:rFonts w:ascii="Sakkal Majalla" w:eastAsia="Calibri" w:hAnsi="Sakkal Majalla" w:cs="Sakkal Majalla"/>
          <w:sz w:val="28"/>
          <w:szCs w:val="28"/>
          <w:u w:val="single"/>
          <w:rtl/>
        </w:rPr>
      </w:pPr>
    </w:p>
    <w:p w14:paraId="63793B6E" w14:textId="77777777" w:rsidR="00382A20" w:rsidRPr="00382A20" w:rsidRDefault="00382A20" w:rsidP="00382A20">
      <w:pPr>
        <w:bidi/>
        <w:rPr>
          <w:rFonts w:ascii="Sakkal Majalla" w:eastAsia="Calibri" w:hAnsi="Sakkal Majalla" w:cs="Sakkal Majalla"/>
          <w:sz w:val="28"/>
          <w:szCs w:val="28"/>
          <w:u w:val="single"/>
          <w:rtl/>
        </w:rPr>
      </w:pPr>
    </w:p>
    <w:p w14:paraId="3CE9DFB3" w14:textId="77777777" w:rsidR="00382A20" w:rsidRPr="00382A20" w:rsidRDefault="00382A20" w:rsidP="00382A20">
      <w:pPr>
        <w:bidi/>
        <w:rPr>
          <w:rFonts w:ascii="Sakkal Majalla" w:eastAsia="Calibri" w:hAnsi="Sakkal Majalla" w:cs="Sakkal Majalla"/>
          <w:sz w:val="28"/>
          <w:szCs w:val="28"/>
          <w:u w:val="single"/>
          <w:rtl/>
        </w:rPr>
      </w:pPr>
    </w:p>
    <w:p w14:paraId="7337AFB7" w14:textId="77777777" w:rsidR="00382A20" w:rsidRPr="00382A20" w:rsidRDefault="00382A20" w:rsidP="00382A20">
      <w:pPr>
        <w:bidi/>
        <w:rPr>
          <w:rFonts w:ascii="Sakkal Majalla" w:eastAsia="Calibri" w:hAnsi="Sakkal Majalla" w:cs="Sakkal Majalla"/>
          <w:sz w:val="28"/>
          <w:szCs w:val="28"/>
          <w:u w:val="single"/>
          <w:rtl/>
        </w:rPr>
      </w:pPr>
    </w:p>
    <w:p w14:paraId="3A5CE994" w14:textId="77777777" w:rsidR="00382A20" w:rsidRPr="00382A20" w:rsidRDefault="00382A20" w:rsidP="00382A20">
      <w:pPr>
        <w:bidi/>
        <w:rPr>
          <w:rFonts w:ascii="Sakkal Majalla" w:eastAsia="Calibri" w:hAnsi="Sakkal Majalla" w:cs="Sakkal Majalla"/>
          <w:sz w:val="28"/>
          <w:szCs w:val="28"/>
          <w:u w:val="single"/>
          <w:rtl/>
        </w:rPr>
      </w:pPr>
    </w:p>
    <w:p w14:paraId="1979B466" w14:textId="77777777" w:rsidR="00382A20" w:rsidRPr="00382A20" w:rsidRDefault="00382A20" w:rsidP="00382A20">
      <w:pPr>
        <w:bidi/>
        <w:rPr>
          <w:rFonts w:ascii="Sakkal Majalla" w:eastAsia="Calibri" w:hAnsi="Sakkal Majalla" w:cs="Sakkal Majalla"/>
          <w:sz w:val="28"/>
          <w:szCs w:val="28"/>
          <w:u w:val="single"/>
          <w:rtl/>
          <w:lang w:bidi="ar-EG"/>
        </w:rPr>
      </w:pPr>
    </w:p>
    <w:p w14:paraId="6D0A7A87" w14:textId="77777777" w:rsidR="00382A20" w:rsidRPr="00382A20" w:rsidRDefault="00382A20" w:rsidP="00382A20">
      <w:pPr>
        <w:keepNext/>
        <w:keepLines/>
        <w:bidi/>
        <w:spacing w:before="240" w:after="0" w:line="240" w:lineRule="auto"/>
        <w:outlineLvl w:val="1"/>
        <w:rPr>
          <w:rFonts w:ascii="Sakkal Majalla" w:eastAsia="Times New Roman" w:hAnsi="Sakkal Majalla" w:cs="Sakkal Majalla"/>
          <w:b/>
          <w:bCs/>
          <w:color w:val="000000"/>
          <w:sz w:val="32"/>
          <w:szCs w:val="32"/>
          <w:rtl/>
          <w:lang w:bidi="ar-EG"/>
        </w:rPr>
      </w:pPr>
      <w:bookmarkStart w:id="32" w:name="_Toc172397785"/>
      <w:bookmarkStart w:id="33" w:name="_Toc172746098"/>
      <w:bookmarkStart w:id="34" w:name="_Toc191138778"/>
      <w:r w:rsidRPr="00382A20">
        <w:rPr>
          <w:rFonts w:ascii="Sakkal Majalla" w:eastAsia="Times New Roman" w:hAnsi="Sakkal Majalla" w:cs="Sakkal Majalla" w:hint="cs"/>
          <w:b/>
          <w:bCs/>
          <w:color w:val="000000"/>
          <w:sz w:val="32"/>
          <w:szCs w:val="32"/>
          <w:rtl/>
          <w:lang w:bidi="ar-EG"/>
        </w:rPr>
        <w:lastRenderedPageBreak/>
        <w:t>ال</w:t>
      </w:r>
      <w:r w:rsidRPr="00382A20">
        <w:rPr>
          <w:rFonts w:ascii="Sakkal Majalla" w:eastAsia="Times New Roman" w:hAnsi="Sakkal Majalla" w:cs="Sakkal Majalla"/>
          <w:b/>
          <w:bCs/>
          <w:color w:val="000000"/>
          <w:sz w:val="32"/>
          <w:szCs w:val="32"/>
          <w:rtl/>
          <w:lang w:bidi="ar-EG"/>
        </w:rPr>
        <w:t>مقدمة</w:t>
      </w:r>
      <w:bookmarkEnd w:id="32"/>
      <w:bookmarkEnd w:id="33"/>
      <w:bookmarkEnd w:id="34"/>
    </w:p>
    <w:p w14:paraId="460B8634" w14:textId="77777777" w:rsidR="00382A20" w:rsidRPr="00382A20" w:rsidRDefault="00382A20" w:rsidP="00382A20">
      <w:pPr>
        <w:bidi/>
        <w:spacing w:line="360" w:lineRule="auto"/>
        <w:jc w:val="both"/>
        <w:rPr>
          <w:rFonts w:ascii="Sakkal Majalla" w:eastAsia="Calibri" w:hAnsi="Sakkal Majalla" w:cs="Sakkal Majalla"/>
          <w:sz w:val="28"/>
          <w:szCs w:val="28"/>
          <w:lang w:bidi="ar-EG"/>
        </w:rPr>
      </w:pPr>
      <w:r w:rsidRPr="00382A20">
        <w:rPr>
          <w:rFonts w:ascii="Sakkal Majalla" w:eastAsia="Calibri" w:hAnsi="Sakkal Majalla" w:cs="Sakkal Majalla"/>
          <w:sz w:val="28"/>
          <w:szCs w:val="28"/>
          <w:rtl/>
          <w:lang w:bidi="ar-EG"/>
        </w:rPr>
        <w:t>يُمثّل الفصل الثاني من هذه الدراسة، المعنونة "تحليل دور إدارة المخاطر في تحسين نجاح المشاريع الإنشائية في المملكة العربية السعودية"، حجر الزاوية لفهم الإطار النظري والمنهجي الذي تستند إليه. فهو يُقدّم مراجعة شاملة للدراسات السابقة ذات الصلة بإدارة المخاطر في المشاريع الإنشائية، مُسلّطًا الضوء على أبرز النتائج والتوجهات البحثية في هذا المجال، خاصةً في سياق المملكة العربية السعودية، ومُحللاً أوجه الاتفاق والاختلاف بين هذه الدراسات، مما يُسهم في تحديد الفجوات البحثية التي تسعى هذه الدراسة إلى سدّها فيما يتعلق بالدور المُحدّد لإدارة المخاطر في تحسين نجاح هذه المشاريع. وإلى جانب ذلك، يعرض الفصل الإطار النظري المُعتمد في الدراسة، مُوضحًا المفاهيم والنظريات الأساسية المُتعلقة بإدارة المخاطر، ونجاح المشاريع الإنشائية، وكيفية ترابطهما، والتي تُشكّل الركيزة العلمية للبحث. كما يُعرّف الفصل مُتغيرات الدراسة المرتبطة بإدارة المخاطر ونجاح المشاريع، مُبيّنًا أنواعها (المستقلة، التابعة، الوسيطة، الضابطة) وكيفية قياسها، مما يُمهّد الطريق للتحليل المنهجي للبيانات في الفصول اللاحقة. ويهدف هذا الفصل، في نهاية المطاف، إلى بناء قاعدة معرفية متينة تُساعد على فهم سياق الدراسة وأهميتها في إطار المشاريع الإنشائية في المملكة العربية السعودية، وتُضفي عليها الصرامة العلمية المطلوبة</w:t>
      </w:r>
      <w:r w:rsidRPr="00382A20">
        <w:rPr>
          <w:rFonts w:ascii="Sakkal Majalla" w:eastAsia="Calibri" w:hAnsi="Sakkal Majalla" w:cs="Sakkal Majalla"/>
          <w:sz w:val="28"/>
          <w:szCs w:val="28"/>
          <w:lang w:bidi="ar-EG"/>
        </w:rPr>
        <w:t>.</w:t>
      </w:r>
    </w:p>
    <w:p w14:paraId="432847CA" w14:textId="77777777" w:rsidR="00382A20" w:rsidRPr="00382A20" w:rsidRDefault="00382A20" w:rsidP="00382A20">
      <w:pPr>
        <w:bidi/>
        <w:spacing w:line="360" w:lineRule="auto"/>
        <w:rPr>
          <w:rFonts w:ascii="Sakkal Majalla" w:eastAsia="Calibri" w:hAnsi="Sakkal Majalla" w:cs="Sakkal Majalla"/>
          <w:sz w:val="28"/>
          <w:szCs w:val="28"/>
          <w:rtl/>
        </w:rPr>
      </w:pPr>
    </w:p>
    <w:p w14:paraId="7B56F47C" w14:textId="77777777" w:rsidR="00382A20" w:rsidRPr="00382A20" w:rsidRDefault="00382A20" w:rsidP="00382A20">
      <w:pPr>
        <w:bidi/>
        <w:spacing w:line="360" w:lineRule="auto"/>
        <w:rPr>
          <w:rFonts w:ascii="Sakkal Majalla" w:eastAsia="Calibri" w:hAnsi="Sakkal Majalla" w:cs="Sakkal Majalla"/>
          <w:sz w:val="28"/>
          <w:szCs w:val="28"/>
          <w:rtl/>
        </w:rPr>
      </w:pPr>
    </w:p>
    <w:p w14:paraId="51EE2CA9" w14:textId="77777777" w:rsidR="00382A20" w:rsidRPr="00382A20" w:rsidRDefault="00382A20" w:rsidP="00382A20">
      <w:pPr>
        <w:bidi/>
        <w:spacing w:line="360" w:lineRule="auto"/>
        <w:rPr>
          <w:rFonts w:ascii="Sakkal Majalla" w:eastAsia="Calibri" w:hAnsi="Sakkal Majalla" w:cs="Sakkal Majalla"/>
          <w:sz w:val="28"/>
          <w:szCs w:val="28"/>
          <w:rtl/>
        </w:rPr>
      </w:pPr>
    </w:p>
    <w:p w14:paraId="393433B9" w14:textId="77777777" w:rsidR="00382A20" w:rsidRPr="00382A20" w:rsidRDefault="00382A20" w:rsidP="00382A20">
      <w:pPr>
        <w:bidi/>
        <w:spacing w:line="360" w:lineRule="auto"/>
        <w:rPr>
          <w:rFonts w:ascii="Sakkal Majalla" w:eastAsia="Calibri" w:hAnsi="Sakkal Majalla" w:cs="Sakkal Majalla"/>
          <w:sz w:val="28"/>
          <w:szCs w:val="28"/>
          <w:rtl/>
        </w:rPr>
      </w:pPr>
    </w:p>
    <w:p w14:paraId="22B1225D" w14:textId="77777777" w:rsidR="00382A20" w:rsidRPr="00382A20" w:rsidRDefault="00382A20" w:rsidP="00382A20">
      <w:pPr>
        <w:bidi/>
        <w:spacing w:line="360" w:lineRule="auto"/>
        <w:rPr>
          <w:rFonts w:ascii="Sakkal Majalla" w:eastAsia="Calibri" w:hAnsi="Sakkal Majalla" w:cs="Sakkal Majalla"/>
          <w:sz w:val="28"/>
          <w:szCs w:val="28"/>
          <w:rtl/>
        </w:rPr>
      </w:pPr>
    </w:p>
    <w:p w14:paraId="008021AE" w14:textId="77777777" w:rsidR="00382A20" w:rsidRPr="00382A20" w:rsidRDefault="00382A20" w:rsidP="00382A20">
      <w:pPr>
        <w:bidi/>
        <w:spacing w:line="360" w:lineRule="auto"/>
        <w:rPr>
          <w:rFonts w:ascii="Sakkal Majalla" w:eastAsia="Calibri" w:hAnsi="Sakkal Majalla" w:cs="Sakkal Majalla"/>
          <w:sz w:val="28"/>
          <w:szCs w:val="28"/>
          <w:rtl/>
        </w:rPr>
      </w:pPr>
    </w:p>
    <w:p w14:paraId="4E98C629" w14:textId="77777777" w:rsidR="00382A20" w:rsidRPr="00382A20" w:rsidRDefault="00382A20" w:rsidP="00382A20">
      <w:pPr>
        <w:bidi/>
        <w:spacing w:line="360" w:lineRule="auto"/>
        <w:rPr>
          <w:rFonts w:ascii="Sakkal Majalla" w:eastAsia="Calibri" w:hAnsi="Sakkal Majalla" w:cs="Sakkal Majalla"/>
          <w:sz w:val="28"/>
          <w:szCs w:val="28"/>
          <w:rtl/>
        </w:rPr>
      </w:pPr>
    </w:p>
    <w:p w14:paraId="55F6E457" w14:textId="77777777" w:rsidR="00382A20" w:rsidRPr="00382A20" w:rsidRDefault="00382A20" w:rsidP="00382A20">
      <w:pPr>
        <w:bidi/>
        <w:spacing w:line="360" w:lineRule="auto"/>
        <w:rPr>
          <w:rFonts w:ascii="Sakkal Majalla" w:eastAsia="Calibri" w:hAnsi="Sakkal Majalla" w:cs="Sakkal Majalla"/>
          <w:sz w:val="28"/>
          <w:szCs w:val="28"/>
          <w:rtl/>
        </w:rPr>
      </w:pPr>
    </w:p>
    <w:p w14:paraId="7BA2D3EA" w14:textId="77777777" w:rsidR="00382A20" w:rsidRPr="00382A20" w:rsidRDefault="00382A20" w:rsidP="00382A20">
      <w:pPr>
        <w:bidi/>
        <w:spacing w:line="360" w:lineRule="auto"/>
        <w:rPr>
          <w:rFonts w:ascii="Sakkal Majalla" w:eastAsia="Calibri" w:hAnsi="Sakkal Majalla" w:cs="Sakkal Majalla"/>
          <w:sz w:val="28"/>
          <w:szCs w:val="28"/>
          <w:rtl/>
        </w:rPr>
      </w:pPr>
    </w:p>
    <w:p w14:paraId="30A8B0F1" w14:textId="77777777" w:rsidR="00382A20" w:rsidRPr="00382A20" w:rsidRDefault="00382A20" w:rsidP="00382A20">
      <w:pPr>
        <w:keepNext/>
        <w:keepLines/>
        <w:bidi/>
        <w:spacing w:before="240" w:after="0" w:line="240" w:lineRule="auto"/>
        <w:outlineLvl w:val="1"/>
        <w:rPr>
          <w:rFonts w:ascii="Sakkal Majalla" w:eastAsia="Times New Roman" w:hAnsi="Sakkal Majalla" w:cs="Sakkal Majalla"/>
          <w:b/>
          <w:bCs/>
          <w:color w:val="000000"/>
          <w:sz w:val="32"/>
          <w:szCs w:val="32"/>
          <w:rtl/>
          <w:lang w:bidi="ar-EG"/>
        </w:rPr>
      </w:pPr>
      <w:bookmarkStart w:id="35" w:name="_Toc191138779"/>
      <w:r w:rsidRPr="00382A20">
        <w:rPr>
          <w:rFonts w:ascii="Sakkal Majalla" w:eastAsia="Times New Roman" w:hAnsi="Sakkal Majalla" w:cs="Sakkal Majalla" w:hint="cs"/>
          <w:b/>
          <w:bCs/>
          <w:color w:val="000000"/>
          <w:sz w:val="32"/>
          <w:szCs w:val="32"/>
          <w:rtl/>
          <w:lang w:bidi="ar-EG"/>
        </w:rPr>
        <w:lastRenderedPageBreak/>
        <w:t>متغيرات الدراسة</w:t>
      </w:r>
      <w:bookmarkEnd w:id="35"/>
    </w:p>
    <w:p w14:paraId="5298EDFC" w14:textId="77777777" w:rsidR="00382A20" w:rsidRPr="00382A20" w:rsidRDefault="00382A20" w:rsidP="00382A20">
      <w:pPr>
        <w:bidi/>
        <w:spacing w:line="360" w:lineRule="auto"/>
        <w:jc w:val="both"/>
        <w:rPr>
          <w:rFonts w:ascii="Sakkal Majalla" w:eastAsia="Calibri" w:hAnsi="Sakkal Majalla" w:cs="Sakkal Majalla"/>
          <w:sz w:val="28"/>
          <w:szCs w:val="28"/>
          <w:lang w:bidi="ar-EG"/>
        </w:rPr>
      </w:pPr>
      <w:r w:rsidRPr="00382A20">
        <w:rPr>
          <w:rFonts w:ascii="Sakkal Majalla" w:eastAsia="Calibri" w:hAnsi="Sakkal Majalla" w:cs="Sakkal Majalla" w:hint="cs"/>
          <w:sz w:val="28"/>
          <w:szCs w:val="28"/>
          <w:rtl/>
          <w:lang w:bidi="ar-EG"/>
        </w:rPr>
        <w:t xml:space="preserve">ان </w:t>
      </w:r>
      <w:r w:rsidRPr="00382A20">
        <w:rPr>
          <w:rFonts w:ascii="Sakkal Majalla" w:eastAsia="Calibri" w:hAnsi="Sakkal Majalla" w:cs="Sakkal Majalla"/>
          <w:sz w:val="28"/>
          <w:szCs w:val="28"/>
          <w:rtl/>
          <w:lang w:bidi="ar-EG"/>
        </w:rPr>
        <w:t xml:space="preserve">العلاقة بين "دور إدارة المخاطر" وعوامل متعددة تؤثر على نجاح المشاريع. يتمركز مفهوم "دور إدارة المخاطر" في قلب التخطيط، مُشيراً إلى أهميته المحورية. يتفرع من هذا المفهوم المركزي </w:t>
      </w:r>
      <w:r w:rsidRPr="00382A20">
        <w:rPr>
          <w:rFonts w:ascii="Sakkal Majalla" w:eastAsia="Calibri" w:hAnsi="Sakkal Majalla" w:cs="Sakkal Majalla" w:hint="cs"/>
          <w:sz w:val="28"/>
          <w:szCs w:val="28"/>
          <w:rtl/>
          <w:lang w:bidi="ar-EG"/>
        </w:rPr>
        <w:t>أربع</w:t>
      </w:r>
      <w:r w:rsidRPr="00382A20">
        <w:rPr>
          <w:rFonts w:ascii="Sakkal Majalla" w:eastAsia="Calibri" w:hAnsi="Sakkal Majalla" w:cs="Sakkal Majalla"/>
          <w:sz w:val="28"/>
          <w:szCs w:val="28"/>
          <w:rtl/>
          <w:lang w:bidi="ar-EG"/>
        </w:rPr>
        <w:t xml:space="preserve"> مسارات رئيسية تُمثل العوامل المؤثرة، مما يُوحي بأن إدارة المخاطر تلعب دوراً في كل منها</w:t>
      </w:r>
      <w:r w:rsidRPr="00382A20">
        <w:rPr>
          <w:rFonts w:ascii="Sakkal Majalla" w:eastAsia="Calibri" w:hAnsi="Sakkal Majalla" w:cs="Sakkal Majalla"/>
          <w:sz w:val="28"/>
          <w:szCs w:val="28"/>
          <w:lang w:bidi="ar-EG"/>
        </w:rPr>
        <w:t>.</w:t>
      </w:r>
    </w:p>
    <w:p w14:paraId="4FEEAD9E" w14:textId="77777777" w:rsidR="00382A20" w:rsidRPr="00382A20" w:rsidRDefault="00382A20" w:rsidP="00382A20">
      <w:pPr>
        <w:bidi/>
        <w:spacing w:line="360" w:lineRule="auto"/>
        <w:jc w:val="both"/>
        <w:rPr>
          <w:rFonts w:ascii="Sakkal Majalla" w:eastAsia="Calibri" w:hAnsi="Sakkal Majalla" w:cs="Sakkal Majalla"/>
          <w:sz w:val="28"/>
          <w:szCs w:val="28"/>
          <w:rtl/>
          <w:lang w:bidi="ar-EG"/>
        </w:rPr>
      </w:pPr>
      <w:r w:rsidRPr="00382A20">
        <w:rPr>
          <w:rFonts w:ascii="Sakkal Majalla" w:eastAsia="Calibri" w:hAnsi="Sakkal Majalla" w:cs="Sakkal Majalla"/>
          <w:sz w:val="28"/>
          <w:szCs w:val="28"/>
          <w:rtl/>
          <w:lang w:bidi="ar-EG"/>
        </w:rPr>
        <w:t>أول هذه العوامل هو "الضريب الزمني"، مما يُشير إلى أن إدارة المخاطر الفعّالة تُسهم في الالتزام بالجداول الزمنية المُحددة للمشروع. أما ثاني العوامل فهو "فعالية الأداء التنظيمي"، مُؤكداً على أهمية إدارة المخاطر في تحسين كفاءة وفعالية أداء المنظمة ككل</w:t>
      </w:r>
      <w:r w:rsidRPr="00382A20">
        <w:rPr>
          <w:rFonts w:ascii="Sakkal Majalla" w:eastAsia="Calibri" w:hAnsi="Sakkal Majalla" w:cs="Sakkal Majalla"/>
          <w:sz w:val="28"/>
          <w:szCs w:val="28"/>
          <w:lang w:bidi="ar-EG"/>
        </w:rPr>
        <w:t>.</w:t>
      </w:r>
    </w:p>
    <w:p w14:paraId="128774C5" w14:textId="77777777" w:rsidR="00382A20" w:rsidRPr="00382A20" w:rsidRDefault="00382A20" w:rsidP="00382A20">
      <w:pPr>
        <w:bidi/>
        <w:spacing w:line="360" w:lineRule="auto"/>
        <w:jc w:val="both"/>
        <w:rPr>
          <w:rFonts w:ascii="Sakkal Majalla" w:eastAsia="Calibri" w:hAnsi="Sakkal Majalla" w:cs="Sakkal Majalla"/>
          <w:sz w:val="28"/>
          <w:szCs w:val="28"/>
          <w:lang w:bidi="ar-EG"/>
        </w:rPr>
      </w:pPr>
      <w:r w:rsidRPr="00382A20">
        <w:rPr>
          <w:rFonts w:ascii="Sakkal Majalla" w:eastAsia="Calibri" w:hAnsi="Sakkal Majalla" w:cs="Sakkal Majalla"/>
          <w:sz w:val="28"/>
          <w:szCs w:val="28"/>
          <w:rtl/>
          <w:lang w:bidi="ar-EG"/>
        </w:rPr>
        <w:t xml:space="preserve">بالإضافة إلى ذلك، يرتبط "دور إدارة المخاطر" </w:t>
      </w:r>
      <w:r w:rsidRPr="00382A20">
        <w:rPr>
          <w:rFonts w:ascii="Sakkal Majalla" w:eastAsia="Calibri" w:hAnsi="Sakkal Majalla" w:cs="Sakkal Majalla" w:hint="cs"/>
          <w:sz w:val="28"/>
          <w:szCs w:val="28"/>
          <w:rtl/>
          <w:lang w:bidi="ar-EG"/>
        </w:rPr>
        <w:t>و</w:t>
      </w:r>
      <w:r w:rsidRPr="00382A20">
        <w:rPr>
          <w:rFonts w:ascii="Sakkal Majalla" w:eastAsia="Calibri" w:hAnsi="Sakkal Majalla" w:cs="Sakkal Majalla"/>
          <w:sz w:val="28"/>
          <w:szCs w:val="28"/>
          <w:rtl/>
          <w:lang w:bidi="ar-EG"/>
        </w:rPr>
        <w:t>"زيادة الإنتاجية"، مما يعني أن إدارة المخاطر تُسهم في تحسين مُخرجات المشروع وزيادة إنتاجيته. أخيراً، يُشير المسار الرابع إلى "زيادة الربحية"، مُؤكداً على أن إدارة المخاطر الجيدة تُساعد على تحقيق أرباح أعلى من خلال تجنب الخسائر وتقليل التكاليف غير المتوقعة</w:t>
      </w:r>
      <w:r w:rsidRPr="00382A20">
        <w:rPr>
          <w:rFonts w:ascii="Sakkal Majalla" w:eastAsia="Calibri" w:hAnsi="Sakkal Majalla" w:cs="Sakkal Majalla"/>
          <w:sz w:val="28"/>
          <w:szCs w:val="28"/>
          <w:lang w:bidi="ar-EG"/>
        </w:rPr>
        <w:t>.</w:t>
      </w:r>
    </w:p>
    <w:p w14:paraId="71977265" w14:textId="77777777" w:rsidR="00382A20" w:rsidRPr="00382A20" w:rsidRDefault="00382A20" w:rsidP="00382A20">
      <w:pPr>
        <w:bidi/>
        <w:spacing w:line="360" w:lineRule="auto"/>
        <w:jc w:val="both"/>
        <w:rPr>
          <w:rFonts w:ascii="Sakkal Majalla" w:eastAsia="Calibri" w:hAnsi="Sakkal Majalla" w:cs="Sakkal Majalla"/>
          <w:sz w:val="28"/>
          <w:szCs w:val="28"/>
          <w:rtl/>
          <w:lang w:bidi="ar-EG"/>
        </w:rPr>
      </w:pPr>
      <w:r w:rsidRPr="00382A20">
        <w:rPr>
          <w:rFonts w:ascii="Sakkal Majalla" w:eastAsia="Calibri" w:hAnsi="Sakkal Majalla" w:cs="Sakkal Majalla" w:hint="cs"/>
          <w:sz w:val="28"/>
          <w:szCs w:val="28"/>
          <w:rtl/>
          <w:lang w:bidi="ar-EG"/>
        </w:rPr>
        <w:t xml:space="preserve"> ان </w:t>
      </w:r>
      <w:r w:rsidRPr="00382A20">
        <w:rPr>
          <w:rFonts w:ascii="Sakkal Majalla" w:eastAsia="Calibri" w:hAnsi="Sakkal Majalla" w:cs="Sakkal Majalla"/>
          <w:sz w:val="28"/>
          <w:szCs w:val="28"/>
          <w:rtl/>
          <w:lang w:bidi="ar-EG"/>
        </w:rPr>
        <w:t>تأثير "دور إدارة المخاطر" على جوانب مُختلفة من نجاح المشروع، مُبرِزاً أهميتها في تحقيق الكفاءة، والربحية، والالتزام بالجداول الزمنية</w:t>
      </w:r>
      <w:r w:rsidRPr="00382A20">
        <w:rPr>
          <w:rFonts w:ascii="Sakkal Majalla" w:eastAsia="Calibri" w:hAnsi="Sakkal Majalla" w:cs="Sakkal Majalla"/>
          <w:sz w:val="28"/>
          <w:szCs w:val="28"/>
          <w:lang w:bidi="ar-EG"/>
        </w:rPr>
        <w:t>.</w:t>
      </w:r>
    </w:p>
    <w:p w14:paraId="5A0C7BCF" w14:textId="77777777" w:rsidR="00382A20" w:rsidRPr="00382A20" w:rsidRDefault="00382A20" w:rsidP="00382A20">
      <w:pPr>
        <w:bidi/>
        <w:spacing w:line="360" w:lineRule="auto"/>
        <w:jc w:val="both"/>
        <w:rPr>
          <w:rFonts w:ascii="Sakkal Majalla" w:eastAsia="Calibri" w:hAnsi="Sakkal Majalla" w:cs="Sakkal Majalla"/>
          <w:sz w:val="28"/>
          <w:szCs w:val="28"/>
          <w:rtl/>
          <w:lang w:bidi="ar-EG"/>
        </w:rPr>
      </w:pPr>
    </w:p>
    <w:p w14:paraId="2BF69C6D" w14:textId="77777777" w:rsidR="00382A20" w:rsidRPr="00382A20" w:rsidRDefault="00382A20" w:rsidP="00382A20">
      <w:pPr>
        <w:bidi/>
        <w:spacing w:line="360" w:lineRule="auto"/>
        <w:jc w:val="both"/>
        <w:rPr>
          <w:rFonts w:ascii="Sakkal Majalla" w:eastAsia="Calibri" w:hAnsi="Sakkal Majalla" w:cs="Sakkal Majalla"/>
          <w:sz w:val="28"/>
          <w:szCs w:val="28"/>
          <w:rtl/>
          <w:lang w:bidi="ar-EG"/>
        </w:rPr>
      </w:pPr>
    </w:p>
    <w:p w14:paraId="2EDBCE7A" w14:textId="77777777" w:rsidR="00382A20" w:rsidRPr="00382A20" w:rsidRDefault="00382A20" w:rsidP="00382A20">
      <w:pPr>
        <w:bidi/>
        <w:spacing w:line="360" w:lineRule="auto"/>
        <w:jc w:val="both"/>
        <w:rPr>
          <w:rFonts w:ascii="Sakkal Majalla" w:eastAsia="Calibri" w:hAnsi="Sakkal Majalla" w:cs="Sakkal Majalla"/>
          <w:sz w:val="28"/>
          <w:szCs w:val="28"/>
          <w:rtl/>
          <w:lang w:bidi="ar-EG"/>
        </w:rPr>
      </w:pPr>
    </w:p>
    <w:p w14:paraId="418CDFBC" w14:textId="77777777" w:rsidR="00382A20" w:rsidRPr="00382A20" w:rsidRDefault="00382A20" w:rsidP="00382A20">
      <w:pPr>
        <w:bidi/>
        <w:spacing w:line="360" w:lineRule="auto"/>
        <w:jc w:val="both"/>
        <w:rPr>
          <w:rFonts w:ascii="Sakkal Majalla" w:eastAsia="Calibri" w:hAnsi="Sakkal Majalla" w:cs="Sakkal Majalla"/>
          <w:sz w:val="28"/>
          <w:szCs w:val="28"/>
          <w:rtl/>
          <w:lang w:bidi="ar-EG"/>
        </w:rPr>
      </w:pPr>
    </w:p>
    <w:p w14:paraId="546FF8BA" w14:textId="77777777" w:rsidR="00382A20" w:rsidRPr="00382A20" w:rsidRDefault="00382A20" w:rsidP="00382A20">
      <w:pPr>
        <w:bidi/>
        <w:spacing w:line="360" w:lineRule="auto"/>
        <w:jc w:val="both"/>
        <w:rPr>
          <w:rFonts w:ascii="Sakkal Majalla" w:eastAsia="Calibri" w:hAnsi="Sakkal Majalla" w:cs="Sakkal Majalla"/>
          <w:sz w:val="28"/>
          <w:szCs w:val="28"/>
          <w:rtl/>
          <w:lang w:bidi="ar-EG"/>
        </w:rPr>
      </w:pPr>
    </w:p>
    <w:p w14:paraId="66A5D1B5" w14:textId="77777777" w:rsidR="00382A20" w:rsidRPr="00382A20" w:rsidRDefault="00382A20" w:rsidP="00382A20">
      <w:pPr>
        <w:bidi/>
        <w:spacing w:line="360" w:lineRule="auto"/>
        <w:jc w:val="both"/>
        <w:rPr>
          <w:rFonts w:ascii="Sakkal Majalla" w:eastAsia="Calibri" w:hAnsi="Sakkal Majalla" w:cs="Sakkal Majalla"/>
          <w:sz w:val="28"/>
          <w:szCs w:val="28"/>
          <w:rtl/>
          <w:lang w:bidi="ar-EG"/>
        </w:rPr>
      </w:pPr>
    </w:p>
    <w:p w14:paraId="75C09B76" w14:textId="77777777" w:rsidR="00382A20" w:rsidRPr="00382A20" w:rsidRDefault="00382A20" w:rsidP="00382A20">
      <w:pPr>
        <w:bidi/>
        <w:rPr>
          <w:rFonts w:ascii="Calibri" w:eastAsia="Calibri" w:hAnsi="Calibri" w:cs="Arial"/>
          <w:rtl/>
          <w:lang w:bidi="ar-EG"/>
        </w:rPr>
      </w:pPr>
    </w:p>
    <w:p w14:paraId="7918F8E5" w14:textId="77777777" w:rsidR="00382A20" w:rsidRPr="00382A20" w:rsidRDefault="00382A20" w:rsidP="00382A20">
      <w:pPr>
        <w:keepNext/>
        <w:keepLines/>
        <w:bidi/>
        <w:spacing w:before="240" w:after="0" w:line="240" w:lineRule="auto"/>
        <w:outlineLvl w:val="1"/>
        <w:rPr>
          <w:rFonts w:ascii="Sakkal Majalla" w:eastAsia="Times New Roman" w:hAnsi="Sakkal Majalla" w:cs="Sakkal Majalla"/>
          <w:b/>
          <w:bCs/>
          <w:color w:val="000000"/>
          <w:sz w:val="32"/>
          <w:szCs w:val="32"/>
          <w:rtl/>
          <w:lang w:bidi="ar-EG"/>
        </w:rPr>
      </w:pPr>
      <w:bookmarkStart w:id="36" w:name="_Toc172397786"/>
      <w:bookmarkStart w:id="37" w:name="_Toc172746099"/>
      <w:bookmarkStart w:id="38" w:name="_Toc191138780"/>
      <w:r w:rsidRPr="00382A20">
        <w:rPr>
          <w:rFonts w:ascii="Sakkal Majalla" w:eastAsia="Times New Roman" w:hAnsi="Sakkal Majalla" w:cs="Sakkal Majalla"/>
          <w:b/>
          <w:bCs/>
          <w:color w:val="000000"/>
          <w:sz w:val="32"/>
          <w:szCs w:val="32"/>
          <w:rtl/>
          <w:lang w:bidi="ar-EG"/>
        </w:rPr>
        <w:lastRenderedPageBreak/>
        <w:t>الدراسات السابقة</w:t>
      </w:r>
      <w:bookmarkStart w:id="39" w:name="_Toc172397787"/>
      <w:bookmarkStart w:id="40" w:name="_Toc172746100"/>
      <w:bookmarkEnd w:id="36"/>
      <w:bookmarkEnd w:id="37"/>
      <w:bookmarkEnd w:id="38"/>
    </w:p>
    <w:p w14:paraId="4E117349" w14:textId="77777777" w:rsidR="00382A20" w:rsidRPr="00382A20" w:rsidRDefault="00382A20" w:rsidP="00382A20">
      <w:pPr>
        <w:bidi/>
        <w:spacing w:line="360" w:lineRule="auto"/>
        <w:jc w:val="both"/>
        <w:rPr>
          <w:rFonts w:ascii="Sakkal Majalla" w:eastAsia="Calibri" w:hAnsi="Sakkal Majalla" w:cs="Sakkal Majalla"/>
          <w:sz w:val="28"/>
          <w:szCs w:val="28"/>
          <w:rtl/>
          <w:lang w:bidi="ar-EG"/>
        </w:rPr>
      </w:pPr>
      <w:r w:rsidRPr="00382A20">
        <w:rPr>
          <w:rFonts w:ascii="Sakkal Majalla" w:eastAsia="Calibri" w:hAnsi="Sakkal Majalla" w:cs="Sakkal Majalla"/>
          <w:sz w:val="28"/>
          <w:szCs w:val="28"/>
          <w:rtl/>
          <w:lang w:bidi="ar-EG"/>
        </w:rPr>
        <w:t xml:space="preserve">الهدف </w:t>
      </w:r>
      <w:r w:rsidRPr="00382A20">
        <w:rPr>
          <w:rFonts w:ascii="Sakkal Majalla" w:eastAsia="Calibri" w:hAnsi="Sakkal Majalla" w:cs="Sakkal Majalla" w:hint="cs"/>
          <w:sz w:val="28"/>
          <w:szCs w:val="28"/>
          <w:rtl/>
          <w:lang w:bidi="ar-EG"/>
        </w:rPr>
        <w:t>الأساسي دراسة</w:t>
      </w:r>
      <w:sdt>
        <w:sdtPr>
          <w:rPr>
            <w:rFonts w:ascii="Sakkal Majalla" w:eastAsia="Calibri" w:hAnsi="Sakkal Majalla" w:cs="Sakkal Majalla"/>
            <w:sz w:val="28"/>
            <w:szCs w:val="28"/>
            <w:rtl/>
            <w:lang w:bidi="ar-EG"/>
          </w:rPr>
          <w:id w:val="1159959326"/>
          <w:citation/>
        </w:sdtPr>
        <w:sdtContent>
          <w:r w:rsidRPr="00382A20">
            <w:rPr>
              <w:rFonts w:ascii="Sakkal Majalla" w:eastAsia="Calibri" w:hAnsi="Sakkal Majalla" w:cs="Sakkal Majalla"/>
              <w:sz w:val="28"/>
              <w:szCs w:val="28"/>
              <w:rtl/>
              <w:lang w:bidi="ar-EG"/>
            </w:rPr>
            <w:fldChar w:fldCharType="begin"/>
          </w:r>
          <w:r w:rsidRPr="00382A20">
            <w:rPr>
              <w:rFonts w:ascii="Sakkal Majalla" w:eastAsia="Calibri" w:hAnsi="Sakkal Majalla" w:cs="Sakkal Majalla"/>
              <w:sz w:val="28"/>
              <w:szCs w:val="28"/>
              <w:lang w:bidi="ar-EG"/>
            </w:rPr>
            <w:instrText xml:space="preserve"> CITATION Bou21 \l 1033 </w:instrText>
          </w:r>
          <w:r w:rsidRPr="00382A20">
            <w:rPr>
              <w:rFonts w:ascii="Sakkal Majalla" w:eastAsia="Calibri" w:hAnsi="Sakkal Majalla" w:cs="Sakkal Majalla"/>
              <w:sz w:val="28"/>
              <w:szCs w:val="28"/>
              <w:rtl/>
              <w:lang w:bidi="ar-EG"/>
            </w:rPr>
            <w:fldChar w:fldCharType="separate"/>
          </w:r>
          <w:r w:rsidRPr="00382A20">
            <w:rPr>
              <w:rFonts w:ascii="Sakkal Majalla" w:eastAsia="Calibri" w:hAnsi="Sakkal Majalla" w:cs="Sakkal Majalla"/>
              <w:noProof/>
              <w:sz w:val="28"/>
              <w:szCs w:val="28"/>
              <w:lang w:bidi="ar-EG"/>
            </w:rPr>
            <w:t xml:space="preserve"> (Boustani, 2021)</w:t>
          </w:r>
          <w:r w:rsidRPr="00382A20">
            <w:rPr>
              <w:rFonts w:ascii="Sakkal Majalla" w:eastAsia="Calibri" w:hAnsi="Sakkal Majalla" w:cs="Sakkal Majalla"/>
              <w:sz w:val="28"/>
              <w:szCs w:val="28"/>
              <w:rtl/>
              <w:lang w:bidi="ar-EG"/>
            </w:rPr>
            <w:fldChar w:fldCharType="end"/>
          </w:r>
        </w:sdtContent>
      </w:sdt>
      <w:r w:rsidRPr="00382A20">
        <w:rPr>
          <w:rFonts w:ascii="Sakkal Majalla" w:eastAsia="Calibri" w:hAnsi="Sakkal Majalla" w:cs="Sakkal Majalla"/>
          <w:sz w:val="28"/>
          <w:szCs w:val="28"/>
          <w:rtl/>
          <w:lang w:bidi="ar-EG"/>
        </w:rPr>
        <w:t xml:space="preserve"> هو التحقيق في تأثير العلاقة بين إدارة المخاطر وتطوير مشاريع البناء في المملكة العربية السعودية. تم أخذ تصميم البحث ومنهجيته والبيانات في الاعتبار عند إنشاء الاستبيان الذي تم إرساله إلى المشاركين. هناك قسمان رئيسيان لهذا الاستطلاع. كانت عملية إدارة المخاطر في المنظمة موضوع استفسار القسم الأول. يحاول الاستطلاع التأكد في القسم الثاني مما إذا كان المشروع الذي قاموا به قد استوفى معايير النجاح بناءً على متغيرات المعايير السبعة التي وجد أنها مهمة لنجاح مشروع البناء وتم تضمينها في الاستبيان. تم استرداد 200 إجابة، أو 87.4٪ من 230 استبيانًا تم إصدارها. تشير نتائج الدراسة الحالية إلى أن تقييم المخاطر وتحديدها لهما تأثير على تقدم المشروع ونجاحه والجدول الزمني والميزانية والامتثال للمواصفات الفنية. ومع ذلك، فإن تقييم المخاطر ليس له تأثير على تجنب الإجراءات القانونية أو المطالبات. أظهرت الدراسة أيضًا أن معالجة المخاطر لها تأثير على نجاح المشروع وتلبية نطاق المشروع والموعد النهائي ومعايير الجودة.</w:t>
      </w:r>
    </w:p>
    <w:p w14:paraId="0E80885F" w14:textId="77777777" w:rsidR="00382A20" w:rsidRPr="00382A20" w:rsidRDefault="00382A20" w:rsidP="00382A20">
      <w:pPr>
        <w:bidi/>
        <w:spacing w:line="360" w:lineRule="auto"/>
        <w:jc w:val="both"/>
        <w:rPr>
          <w:rFonts w:ascii="Sakkal Majalla" w:eastAsia="Calibri" w:hAnsi="Sakkal Majalla" w:cs="Sakkal Majalla"/>
          <w:sz w:val="28"/>
          <w:szCs w:val="28"/>
          <w:rtl/>
          <w:lang w:bidi="ar-EG"/>
        </w:rPr>
      </w:pPr>
      <w:r w:rsidRPr="00382A20">
        <w:rPr>
          <w:rFonts w:ascii="Sakkal Majalla" w:eastAsia="Calibri" w:hAnsi="Sakkal Majalla" w:cs="Sakkal Majalla"/>
          <w:sz w:val="28"/>
          <w:szCs w:val="28"/>
          <w:rtl/>
          <w:lang w:bidi="ar-EG"/>
        </w:rPr>
        <w:t>لقد زاد نشاط البناء نتيجة لجهود رؤية المملكة العربية السعودية 2030، والتي جلبت التطور السريع في العديد من الصناعات. ولكن كانت هناك بالفعل تجاوزات كبيرة في الوقت والنفقات في قطاع البناء، والتي لها تأثير على جميع الأطراف المعنية. الغرض من هذا البحث هو تحديد والتحقيق في عوامل الخطر الهامة التي تساهم في تجاوز التكاليف وتأخير الإنجاز في مشاريع البناء الممولة من الحكومة السعودية والتي خضعت جميعها لشكل تقليدي من المشتريات (عقد الأشغال العامة القياسي). تم إنشاء تسع فئات من عوامل الخطر البالغ عددها 83 والتي تم العثور عليها في الأدبيات التي تمت مراجعتها لهذه الدراسة. تم التأكد من آراء المشاركين فيما يتعلق بدرجة احتمال حدوث كل خطر (</w:t>
      </w:r>
      <w:r w:rsidRPr="00382A20">
        <w:rPr>
          <w:rFonts w:ascii="Sakkal Majalla" w:eastAsia="Calibri" w:hAnsi="Sakkal Majalla" w:cs="Sakkal Majalla"/>
          <w:sz w:val="28"/>
          <w:szCs w:val="28"/>
          <w:lang w:bidi="ar-EG"/>
        </w:rPr>
        <w:t>P</w:t>
      </w:r>
      <w:r w:rsidRPr="00382A20">
        <w:rPr>
          <w:rFonts w:ascii="Sakkal Majalla" w:eastAsia="Calibri" w:hAnsi="Sakkal Majalla" w:cs="Sakkal Majalla"/>
          <w:sz w:val="28"/>
          <w:szCs w:val="28"/>
          <w:rtl/>
          <w:lang w:bidi="ar-EG"/>
        </w:rPr>
        <w:t>) وتأثيره المحتمل على وقت المشروع (</w:t>
      </w:r>
      <w:r w:rsidRPr="00382A20">
        <w:rPr>
          <w:rFonts w:ascii="Sakkal Majalla" w:eastAsia="Calibri" w:hAnsi="Sakkal Majalla" w:cs="Sakkal Majalla"/>
          <w:sz w:val="28"/>
          <w:szCs w:val="28"/>
          <w:lang w:bidi="ar-EG"/>
        </w:rPr>
        <w:t>IT</w:t>
      </w:r>
      <w:r w:rsidRPr="00382A20">
        <w:rPr>
          <w:rFonts w:ascii="Sakkal Majalla" w:eastAsia="Calibri" w:hAnsi="Sakkal Majalla" w:cs="Sakkal Majalla"/>
          <w:sz w:val="28"/>
          <w:szCs w:val="28"/>
          <w:rtl/>
          <w:lang w:bidi="ar-EG"/>
        </w:rPr>
        <w:t>) والتكلفة (</w:t>
      </w:r>
      <w:r w:rsidRPr="00382A20">
        <w:rPr>
          <w:rFonts w:ascii="Sakkal Majalla" w:eastAsia="Calibri" w:hAnsi="Sakkal Majalla" w:cs="Sakkal Majalla"/>
          <w:sz w:val="28"/>
          <w:szCs w:val="28"/>
          <w:lang w:bidi="ar-EG"/>
        </w:rPr>
        <w:t>IC</w:t>
      </w:r>
      <w:r w:rsidRPr="00382A20">
        <w:rPr>
          <w:rFonts w:ascii="Sakkal Majalla" w:eastAsia="Calibri" w:hAnsi="Sakkal Majalla" w:cs="Sakkal Majalla"/>
          <w:sz w:val="28"/>
          <w:szCs w:val="28"/>
          <w:rtl/>
          <w:lang w:bidi="ar-EG"/>
        </w:rPr>
        <w:t xml:space="preserve">) من خلال مسح قائم على الاستبيان. تم إعطاء استبيان الاستبيان لـ 200 متخصص ومهني مشارك في مشاريع البناء السعودية؛ تم تقسيمهم إلى أربع مجموعات: </w:t>
      </w:r>
      <w:r w:rsidRPr="00382A20">
        <w:rPr>
          <w:rFonts w:ascii="Sakkal Majalla" w:eastAsia="Calibri" w:hAnsi="Sakkal Majalla" w:cs="Sakkal Majalla" w:hint="cs"/>
          <w:sz w:val="28"/>
          <w:szCs w:val="28"/>
          <w:rtl/>
          <w:lang w:bidi="ar-EG"/>
        </w:rPr>
        <w:t>العملاء</w:t>
      </w:r>
      <w:r w:rsidRPr="00382A20">
        <w:rPr>
          <w:rFonts w:ascii="Sakkal Majalla" w:eastAsia="Calibri" w:hAnsi="Sakkal Majalla" w:cs="Sakkal Majalla" w:hint="eastAsia"/>
          <w:sz w:val="28"/>
          <w:szCs w:val="28"/>
          <w:rtl/>
          <w:lang w:bidi="ar-EG"/>
        </w:rPr>
        <w:t>،</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والمصممين</w:t>
      </w:r>
      <w:r w:rsidRPr="00382A20">
        <w:rPr>
          <w:rFonts w:ascii="Sakkal Majalla" w:eastAsia="Calibri" w:hAnsi="Sakkal Majalla" w:cs="Sakkal Majalla" w:hint="eastAsia"/>
          <w:sz w:val="28"/>
          <w:szCs w:val="28"/>
          <w:rtl/>
          <w:lang w:bidi="ar-EG"/>
        </w:rPr>
        <w:t>،</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والاستشاريين</w:t>
      </w:r>
      <w:r w:rsidRPr="00382A20">
        <w:rPr>
          <w:rFonts w:ascii="Sakkal Majalla" w:eastAsia="Calibri" w:hAnsi="Sakkal Majalla" w:cs="Sakkal Majalla" w:hint="eastAsia"/>
          <w:sz w:val="28"/>
          <w:szCs w:val="28"/>
          <w:rtl/>
          <w:lang w:bidi="ar-EG"/>
        </w:rPr>
        <w:t>،</w:t>
      </w:r>
      <w:r w:rsidRPr="00382A20">
        <w:rPr>
          <w:rFonts w:ascii="Sakkal Majalla" w:eastAsia="Calibri" w:hAnsi="Sakkal Majalla" w:cs="Sakkal Majalla"/>
          <w:sz w:val="28"/>
          <w:szCs w:val="28"/>
          <w:rtl/>
          <w:lang w:bidi="ar-EG"/>
        </w:rPr>
        <w:t xml:space="preserve"> والمقاولين. بعد إعادتها، تم فحص خمسة وخمسين استبيانًا صالحًا. تم إجراء اختبار الاتفاق بعد تحديد عوامل الخطر الأكثر أهمية باستخدام مؤشر الأهمية النسبية (</w:t>
      </w:r>
      <w:r w:rsidRPr="00382A20">
        <w:rPr>
          <w:rFonts w:ascii="Sakkal Majalla" w:eastAsia="Calibri" w:hAnsi="Sakkal Majalla" w:cs="Sakkal Majalla"/>
          <w:sz w:val="28"/>
          <w:szCs w:val="28"/>
          <w:lang w:bidi="ar-EG"/>
        </w:rPr>
        <w:t>RII</w:t>
      </w:r>
      <w:r w:rsidRPr="00382A20">
        <w:rPr>
          <w:rFonts w:ascii="Sakkal Majalla" w:eastAsia="Calibri" w:hAnsi="Sakkal Majalla" w:cs="Sakkal Majalla"/>
          <w:sz w:val="28"/>
          <w:szCs w:val="28"/>
          <w:rtl/>
          <w:lang w:bidi="ar-EG"/>
        </w:rPr>
        <w:t>) وأهمية المخاطر (</w:t>
      </w:r>
      <w:r w:rsidRPr="00382A20">
        <w:rPr>
          <w:rFonts w:ascii="Sakkal Majalla" w:eastAsia="Calibri" w:hAnsi="Sakkal Majalla" w:cs="Sakkal Majalla"/>
          <w:sz w:val="28"/>
          <w:szCs w:val="28"/>
          <w:lang w:bidi="ar-EG"/>
        </w:rPr>
        <w:t>RI</w:t>
      </w:r>
      <w:r w:rsidRPr="00382A20">
        <w:rPr>
          <w:rFonts w:ascii="Sakkal Majalla" w:eastAsia="Calibri" w:hAnsi="Sakkal Majalla" w:cs="Sakkal Majalla"/>
          <w:sz w:val="28"/>
          <w:szCs w:val="28"/>
          <w:rtl/>
          <w:lang w:bidi="ar-EG"/>
        </w:rPr>
        <w:t xml:space="preserve">). وفقًا لنتائج المسح، فإن أكبر عوامل الخطر التي تسبب في إطالة أمد مشاريع البناء هي الصعوبات المالية للمقاول، وتأخير المالك في دفع تقدم العمل المكتمل، والعقود الممنوحة لأقل مقدم عطاء، وأوامر التغيير أثناء البناء، وتخطيط المشروع والجدولة السيئة للمقاول، ونقص الموظفين، وإدارة الموقع والإشراف غير الكافيين من قبل المقاول. علاوة على ذلك، فإن أكبر </w:t>
      </w:r>
      <w:r w:rsidRPr="00382A20">
        <w:rPr>
          <w:rFonts w:ascii="Sakkal Majalla" w:eastAsia="Calibri" w:hAnsi="Sakkal Majalla" w:cs="Sakkal Majalla"/>
          <w:sz w:val="28"/>
          <w:szCs w:val="28"/>
          <w:rtl/>
          <w:lang w:bidi="ar-EG"/>
        </w:rPr>
        <w:lastRenderedPageBreak/>
        <w:t>عوامل الخطر لتجاوز الميزانية هي العقود الممنوحة لأقل مقدم عطاء وأوامر التغيير الصادرة أثناء البناء. وفقًا للنتائج، يجب التحكم بشكل كافٍ في المخاطر المرتبطة بالعملاء والمقاولين والعمالة من أجل تحقيق التنمية المستدامة</w:t>
      </w:r>
      <w:sdt>
        <w:sdtPr>
          <w:rPr>
            <w:rFonts w:ascii="Sakkal Majalla" w:eastAsia="Calibri" w:hAnsi="Sakkal Majalla" w:cs="Sakkal Majalla"/>
            <w:sz w:val="28"/>
            <w:szCs w:val="28"/>
            <w:rtl/>
            <w:lang w:bidi="ar-EG"/>
          </w:rPr>
          <w:id w:val="1268810883"/>
          <w:citation/>
        </w:sdtPr>
        <w:sdtContent>
          <w:r w:rsidRPr="00382A20">
            <w:rPr>
              <w:rFonts w:ascii="Sakkal Majalla" w:eastAsia="Calibri" w:hAnsi="Sakkal Majalla" w:cs="Sakkal Majalla"/>
              <w:sz w:val="28"/>
              <w:szCs w:val="28"/>
              <w:rtl/>
              <w:lang w:bidi="ar-EG"/>
            </w:rPr>
            <w:fldChar w:fldCharType="begin"/>
          </w:r>
          <w:r w:rsidRPr="00382A20">
            <w:rPr>
              <w:rFonts w:ascii="Sakkal Majalla" w:eastAsia="Calibri" w:hAnsi="Sakkal Majalla" w:cs="Sakkal Majalla"/>
              <w:sz w:val="28"/>
              <w:szCs w:val="28"/>
              <w:lang w:bidi="ar-EG"/>
            </w:rPr>
            <w:instrText xml:space="preserve"> CITATION Als221 \l 1033 </w:instrText>
          </w:r>
          <w:r w:rsidRPr="00382A20">
            <w:rPr>
              <w:rFonts w:ascii="Sakkal Majalla" w:eastAsia="Calibri" w:hAnsi="Sakkal Majalla" w:cs="Sakkal Majalla"/>
              <w:sz w:val="28"/>
              <w:szCs w:val="28"/>
              <w:rtl/>
              <w:lang w:bidi="ar-EG"/>
            </w:rPr>
            <w:fldChar w:fldCharType="separate"/>
          </w:r>
          <w:r w:rsidRPr="00382A20">
            <w:rPr>
              <w:rFonts w:ascii="Sakkal Majalla" w:eastAsia="Calibri" w:hAnsi="Sakkal Majalla" w:cs="Sakkal Majalla"/>
              <w:noProof/>
              <w:sz w:val="28"/>
              <w:szCs w:val="28"/>
              <w:lang w:bidi="ar-EG"/>
            </w:rPr>
            <w:t xml:space="preserve"> (Alshihri, 2022)</w:t>
          </w:r>
          <w:r w:rsidRPr="00382A20">
            <w:rPr>
              <w:rFonts w:ascii="Sakkal Majalla" w:eastAsia="Calibri" w:hAnsi="Sakkal Majalla" w:cs="Sakkal Majalla"/>
              <w:sz w:val="28"/>
              <w:szCs w:val="28"/>
              <w:rtl/>
              <w:lang w:bidi="ar-EG"/>
            </w:rPr>
            <w:fldChar w:fldCharType="end"/>
          </w:r>
        </w:sdtContent>
      </w:sdt>
      <w:r w:rsidRPr="00382A20">
        <w:rPr>
          <w:rFonts w:ascii="Sakkal Majalla" w:eastAsia="Calibri" w:hAnsi="Sakkal Majalla" w:cs="Sakkal Majalla"/>
          <w:sz w:val="28"/>
          <w:szCs w:val="28"/>
          <w:rtl/>
          <w:lang w:bidi="ar-EG"/>
        </w:rPr>
        <w:t>.</w:t>
      </w:r>
    </w:p>
    <w:p w14:paraId="73FC579C" w14:textId="77777777" w:rsidR="00382A20" w:rsidRPr="00382A20" w:rsidRDefault="00382A20" w:rsidP="00382A20">
      <w:pPr>
        <w:bidi/>
        <w:spacing w:line="360" w:lineRule="auto"/>
        <w:jc w:val="both"/>
        <w:rPr>
          <w:rFonts w:ascii="Sakkal Majalla" w:eastAsia="Calibri" w:hAnsi="Sakkal Majalla" w:cs="Sakkal Majalla"/>
          <w:sz w:val="28"/>
          <w:szCs w:val="28"/>
          <w:rtl/>
          <w:lang w:bidi="ar-EG"/>
        </w:rPr>
      </w:pPr>
      <w:r w:rsidRPr="00382A20">
        <w:rPr>
          <w:rFonts w:ascii="Sakkal Majalla" w:eastAsia="Calibri" w:hAnsi="Sakkal Majalla" w:cs="Sakkal Majalla"/>
          <w:sz w:val="28"/>
          <w:szCs w:val="28"/>
          <w:rtl/>
          <w:lang w:bidi="ar-EG"/>
        </w:rPr>
        <w:t xml:space="preserve">لا يزال تطوير البنية الأساسية يشكل عنصراً حاسماً في تحقيق هذه الأهداف في عالم تدرس فيه الحكومات نهجاً بديلاً للتنمية الاقتصادية. ولأن أسعار النفط كانت متقلبة وأدت إلى انخفاض الدخول المالية، فقد تغيرت استراتيجية النمو للاقتصادات في الشرق الأوسط التي اعتمدت على أرباح النفط. ومن الأمثلة على مثل هذا الاقتصاد المملكة العربية السعودية. ونتيجة لهذا، ركزت سياسة التنمية في المملكة، كما وردت في رؤية 2030، بقوة على تعاون الكيانات الخاصة مع الحكومة في البنية الأساسية وغيرها من مبادرات التنمية الاقتصادية العامة. ورغم أن الفكرة تبدو بسيطة على الورق، فإن إدارة مشاريع الشراكات بين القطاعين العام والخاص بنجاح أمر صعب بسبب المصالح المتنافسة للمشاركين. واستناداً إلى نتائج التقييم الكمي لمشاريع البنية الأساسية، بحثت هذه الورقة العوامل الحاسمة التي تحدد نجاح مشاريع الشراكة بين القطاعين العام والخاص في المملكة العربية السعودية. واستُخدمت عينة من 543 مشاركاً في نموذج المعادلات الهيكلية الذي تم اختباره على </w:t>
      </w:r>
      <w:r w:rsidRPr="00382A20">
        <w:rPr>
          <w:rFonts w:ascii="Sakkal Majalla" w:eastAsia="Calibri" w:hAnsi="Sakkal Majalla" w:cs="Sakkal Majalla"/>
          <w:sz w:val="28"/>
          <w:szCs w:val="28"/>
          <w:lang w:bidi="ar-EG"/>
        </w:rPr>
        <w:t>Smart PLS</w:t>
      </w:r>
      <w:r w:rsidRPr="00382A20">
        <w:rPr>
          <w:rFonts w:ascii="Sakkal Majalla" w:eastAsia="Calibri" w:hAnsi="Sakkal Majalla" w:cs="Sakkal Majalla"/>
          <w:sz w:val="28"/>
          <w:szCs w:val="28"/>
          <w:rtl/>
          <w:lang w:bidi="ar-EG"/>
        </w:rPr>
        <w:t xml:space="preserve"> للإحصاءات الاستدلالية، في حين استُخدمت مجموعة المشاركين الكاملة (1200 مشارك) للتحليل الوصفي. قام النموذج بتقييم خصائص النجاح الرئيسية التي تم التوسط فيها من خلال التواصل والانفتاح بالإضافة إلى تحليل متعدد المجموعات تم تعديله حسب مستوى الوظيفة (الإشارة إلى مستوى صنع القرار المقسم إلى المنفذين الاستراتيجيين، وهم مديرو العمليات، وواضعي الاستراتيجيات، الذين هم على المستوى الاستراتيجي أو أعلى منه). كان </w:t>
      </w:r>
      <w:r w:rsidRPr="00382A20">
        <w:rPr>
          <w:rFonts w:ascii="Sakkal Majalla" w:eastAsia="Calibri" w:hAnsi="Sakkal Majalla" w:cs="Sakkal Majalla"/>
          <w:sz w:val="28"/>
          <w:szCs w:val="28"/>
          <w:lang w:bidi="ar-EG"/>
        </w:rPr>
        <w:t>R2</w:t>
      </w:r>
      <w:r w:rsidRPr="00382A20">
        <w:rPr>
          <w:rFonts w:ascii="Sakkal Majalla" w:eastAsia="Calibri" w:hAnsi="Sakkal Majalla" w:cs="Sakkal Majalla"/>
          <w:sz w:val="28"/>
          <w:szCs w:val="28"/>
          <w:rtl/>
          <w:lang w:bidi="ar-EG"/>
        </w:rPr>
        <w:t xml:space="preserve"> لنموذج المستوى الاستراتيجي لعينة طبقية 54.5٪، في حين كان نموذج المنفذين الاستراتيجيين 45.9٪. تم التحقق من صحة أهمية إدارة المعرفة وتقاسم المخاطر وتخصيصها وشفافية المشتريات من خلال كلا النموذجين. ومع ذلك، فقد اختلفا في كيفية تأثر فعالية النموذج المالي وشفافيته وتواصله بالحوكمة. فقط على المستوى التشغيلي أثرت الحوكمة بشكل كبير على نجاح الشراكة بين القطاعين العام والخاص، على الرغم من أنه على المستوى التشغيلي، كان لها علاقة وسيطة بالكامل مع الانفتاح والتواصل</w:t>
      </w:r>
      <w:sdt>
        <w:sdtPr>
          <w:rPr>
            <w:rFonts w:ascii="Sakkal Majalla" w:eastAsia="Calibri" w:hAnsi="Sakkal Majalla" w:cs="Sakkal Majalla"/>
            <w:sz w:val="28"/>
            <w:szCs w:val="28"/>
            <w:rtl/>
            <w:lang w:bidi="ar-EG"/>
          </w:rPr>
          <w:id w:val="785325236"/>
          <w:citation/>
        </w:sdtPr>
        <w:sdtContent>
          <w:r w:rsidRPr="00382A20">
            <w:rPr>
              <w:rFonts w:ascii="Sakkal Majalla" w:eastAsia="Calibri" w:hAnsi="Sakkal Majalla" w:cs="Sakkal Majalla"/>
              <w:sz w:val="28"/>
              <w:szCs w:val="28"/>
              <w:rtl/>
              <w:lang w:bidi="ar-EG"/>
            </w:rPr>
            <w:fldChar w:fldCharType="begin"/>
          </w:r>
          <w:r w:rsidRPr="00382A20">
            <w:rPr>
              <w:rFonts w:ascii="Sakkal Majalla" w:eastAsia="Calibri" w:hAnsi="Sakkal Majalla" w:cs="Sakkal Majalla"/>
              <w:sz w:val="28"/>
              <w:szCs w:val="28"/>
              <w:lang w:bidi="ar-EG"/>
            </w:rPr>
            <w:instrText xml:space="preserve"> CITATION Jub22 \l 1033 </w:instrText>
          </w:r>
          <w:r w:rsidRPr="00382A20">
            <w:rPr>
              <w:rFonts w:ascii="Sakkal Majalla" w:eastAsia="Calibri" w:hAnsi="Sakkal Majalla" w:cs="Sakkal Majalla"/>
              <w:sz w:val="28"/>
              <w:szCs w:val="28"/>
              <w:rtl/>
              <w:lang w:bidi="ar-EG"/>
            </w:rPr>
            <w:fldChar w:fldCharType="separate"/>
          </w:r>
          <w:r w:rsidRPr="00382A20">
            <w:rPr>
              <w:rFonts w:ascii="Sakkal Majalla" w:eastAsia="Calibri" w:hAnsi="Sakkal Majalla" w:cs="Sakkal Majalla"/>
              <w:noProof/>
              <w:sz w:val="28"/>
              <w:szCs w:val="28"/>
              <w:lang w:bidi="ar-EG"/>
            </w:rPr>
            <w:t xml:space="preserve"> (Jubair, 2022)</w:t>
          </w:r>
          <w:r w:rsidRPr="00382A20">
            <w:rPr>
              <w:rFonts w:ascii="Sakkal Majalla" w:eastAsia="Calibri" w:hAnsi="Sakkal Majalla" w:cs="Sakkal Majalla"/>
              <w:sz w:val="28"/>
              <w:szCs w:val="28"/>
              <w:rtl/>
              <w:lang w:bidi="ar-EG"/>
            </w:rPr>
            <w:fldChar w:fldCharType="end"/>
          </w:r>
        </w:sdtContent>
      </w:sdt>
      <w:r w:rsidRPr="00382A20">
        <w:rPr>
          <w:rFonts w:ascii="Sakkal Majalla" w:eastAsia="Calibri" w:hAnsi="Sakkal Majalla" w:cs="Sakkal Majalla"/>
          <w:sz w:val="28"/>
          <w:szCs w:val="28"/>
          <w:rtl/>
          <w:lang w:bidi="ar-EG"/>
        </w:rPr>
        <w:t>.</w:t>
      </w:r>
    </w:p>
    <w:p w14:paraId="32B9F73B" w14:textId="77777777" w:rsidR="00382A20" w:rsidRPr="00382A20" w:rsidRDefault="00382A20" w:rsidP="00382A20">
      <w:pPr>
        <w:bidi/>
        <w:spacing w:line="360" w:lineRule="auto"/>
        <w:jc w:val="both"/>
        <w:rPr>
          <w:rFonts w:ascii="Sakkal Majalla" w:eastAsia="Calibri" w:hAnsi="Sakkal Majalla" w:cs="Sakkal Majalla"/>
          <w:sz w:val="28"/>
          <w:szCs w:val="28"/>
          <w:rtl/>
          <w:lang w:bidi="ar-EG"/>
        </w:rPr>
      </w:pPr>
      <w:r w:rsidRPr="00382A20">
        <w:rPr>
          <w:rFonts w:ascii="Sakkal Majalla" w:eastAsia="Calibri" w:hAnsi="Sakkal Majalla" w:cs="Sakkal Majalla"/>
          <w:sz w:val="28"/>
          <w:szCs w:val="28"/>
          <w:rtl/>
          <w:lang w:bidi="ar-EG"/>
        </w:rPr>
        <w:t>إن أكبر سوق للبناء في الخليج يقع في المملكة العربية السعودية. ومع ذلك، فإن الصناعة تعاني من مشاكل عدم الفعالية وعدم الكفاءة في تنفيذ المشاريع. ومن أجل إنشاء إطار عمل متكامل لإدارة مشاريع البناء الاستراتيجية (</w:t>
      </w:r>
      <w:r w:rsidRPr="00382A20">
        <w:rPr>
          <w:rFonts w:ascii="Sakkal Majalla" w:eastAsia="Calibri" w:hAnsi="Sakkal Majalla" w:cs="Sakkal Majalla"/>
          <w:sz w:val="28"/>
          <w:szCs w:val="28"/>
          <w:lang w:bidi="ar-EG"/>
        </w:rPr>
        <w:t>ISCPMF</w:t>
      </w:r>
      <w:r w:rsidRPr="00382A20">
        <w:rPr>
          <w:rFonts w:ascii="Sakkal Majalla" w:eastAsia="Calibri" w:hAnsi="Sakkal Majalla" w:cs="Sakkal Majalla"/>
          <w:sz w:val="28"/>
          <w:szCs w:val="28"/>
          <w:rtl/>
          <w:lang w:bidi="ar-EG"/>
        </w:rPr>
        <w:t xml:space="preserve">)، والذي يمكن أن يؤدي إلى تنفيذ المشاريع بشكل أكثر فعالية وكفاءة، تهدف هذه الدراسة إلى التحقيق في آثار الممارسات الحالية طوال دورات </w:t>
      </w:r>
      <w:r w:rsidRPr="00382A20">
        <w:rPr>
          <w:rFonts w:ascii="Sakkal Majalla" w:eastAsia="Calibri" w:hAnsi="Sakkal Majalla" w:cs="Sakkal Majalla"/>
          <w:sz w:val="28"/>
          <w:szCs w:val="28"/>
          <w:rtl/>
          <w:lang w:bidi="ar-EG"/>
        </w:rPr>
        <w:lastRenderedPageBreak/>
        <w:t xml:space="preserve">حياة المشروع. وقد تتبع المؤلفون إجراءات تنفيذ تسعة مشاريع من أجل جمع البيانات لهذا الهدف. وقد استند هذا إلى مفاهيم محددة مسبقًا ونهج منطقي. وقد تم إجراء تحليلات عبر الحالات وداخل الحالات. وتم عقد ثلاث مجموعات تركيز مختلفة تضم تسعة عشر مشاركًا لتكملة البيانات، وقام ستة متخصصين بمراجعة النتائج الأولية. تتمثل العقبة الأولى أمام تنفيذ المشاريع بشكل صحيح في أوجه القصور حول فترة ما قبل البناء والأنشطة غير المترابطة التي يتم إكمالها في أطر زمنية مختلفة. ويضاف إلى ذلك فرق البناء غير النشطة والمقاولين ذوي القدرات المنخفضة الذين يفتقرون إلى مجموعة أدوات الإدارة لحل المشاكل المتراكمة وتنظيم تطوير المشاريع. إن الافتقار إلى المرافق والبنية الأساسية جعل البناء صعبًا ومنع التفتيش، مما أدى إلى تأخر إشغال المرافق وإهدار الموارد وعدم فعالية تقديم المزايا المقصودة. سيتم إضفاء الطابع المؤسسي على مراحل المشروع وربطها من خلال استخدام </w:t>
      </w:r>
      <w:r w:rsidRPr="00382A20">
        <w:rPr>
          <w:rFonts w:ascii="Sakkal Majalla" w:eastAsia="Calibri" w:hAnsi="Sakkal Majalla" w:cs="Sakkal Majalla"/>
          <w:sz w:val="28"/>
          <w:szCs w:val="28"/>
          <w:lang w:bidi="ar-EG"/>
        </w:rPr>
        <w:t>ISCPMF</w:t>
      </w:r>
      <w:r w:rsidRPr="00382A20">
        <w:rPr>
          <w:rFonts w:ascii="Sakkal Majalla" w:eastAsia="Calibri" w:hAnsi="Sakkal Majalla" w:cs="Sakkal Majalla"/>
          <w:sz w:val="28"/>
          <w:szCs w:val="28"/>
          <w:rtl/>
          <w:lang w:bidi="ar-EG"/>
        </w:rPr>
        <w:t>. يمكن أن يكون هذا أمرًا بالغ الأهمية للتنفيذ الناجح والفعال للمشاريع بالإضافة إلى جمع البيانات لاستخدامها في المبادرات اللاحقة. قد تكون النتائج قابلة للتطبيق على مشاريع البناء العامة، على الرغم من تركيز الدراسة على مرافق التعليم العالي</w:t>
      </w:r>
      <w:sdt>
        <w:sdtPr>
          <w:rPr>
            <w:rFonts w:ascii="Sakkal Majalla" w:eastAsia="Calibri" w:hAnsi="Sakkal Majalla" w:cs="Sakkal Majalla"/>
            <w:sz w:val="28"/>
            <w:szCs w:val="28"/>
            <w:rtl/>
            <w:lang w:bidi="ar-EG"/>
          </w:rPr>
          <w:id w:val="-390810079"/>
          <w:citation/>
        </w:sdtPr>
        <w:sdtContent>
          <w:r w:rsidRPr="00382A20">
            <w:rPr>
              <w:rFonts w:ascii="Sakkal Majalla" w:eastAsia="Calibri" w:hAnsi="Sakkal Majalla" w:cs="Sakkal Majalla"/>
              <w:sz w:val="28"/>
              <w:szCs w:val="28"/>
              <w:rtl/>
              <w:lang w:bidi="ar-EG"/>
            </w:rPr>
            <w:fldChar w:fldCharType="begin"/>
          </w:r>
          <w:r w:rsidRPr="00382A20">
            <w:rPr>
              <w:rFonts w:ascii="Sakkal Majalla" w:eastAsia="Calibri" w:hAnsi="Sakkal Majalla" w:cs="Sakkal Majalla"/>
              <w:sz w:val="28"/>
              <w:szCs w:val="28"/>
              <w:lang w:bidi="ar-EG"/>
            </w:rPr>
            <w:instrText xml:space="preserve"> CITATION AlM21 \l 1033 </w:instrText>
          </w:r>
          <w:r w:rsidRPr="00382A20">
            <w:rPr>
              <w:rFonts w:ascii="Sakkal Majalla" w:eastAsia="Calibri" w:hAnsi="Sakkal Majalla" w:cs="Sakkal Majalla"/>
              <w:sz w:val="28"/>
              <w:szCs w:val="28"/>
              <w:rtl/>
              <w:lang w:bidi="ar-EG"/>
            </w:rPr>
            <w:fldChar w:fldCharType="separate"/>
          </w:r>
          <w:r w:rsidRPr="00382A20">
            <w:rPr>
              <w:rFonts w:ascii="Sakkal Majalla" w:eastAsia="Calibri" w:hAnsi="Sakkal Majalla" w:cs="Sakkal Majalla"/>
              <w:noProof/>
              <w:sz w:val="28"/>
              <w:szCs w:val="28"/>
              <w:lang w:bidi="ar-EG"/>
            </w:rPr>
            <w:t xml:space="preserve"> (AlMunifi, 2021)</w:t>
          </w:r>
          <w:r w:rsidRPr="00382A20">
            <w:rPr>
              <w:rFonts w:ascii="Sakkal Majalla" w:eastAsia="Calibri" w:hAnsi="Sakkal Majalla" w:cs="Sakkal Majalla"/>
              <w:sz w:val="28"/>
              <w:szCs w:val="28"/>
              <w:rtl/>
              <w:lang w:bidi="ar-EG"/>
            </w:rPr>
            <w:fldChar w:fldCharType="end"/>
          </w:r>
        </w:sdtContent>
      </w:sdt>
      <w:r w:rsidRPr="00382A20">
        <w:rPr>
          <w:rFonts w:ascii="Sakkal Majalla" w:eastAsia="Calibri" w:hAnsi="Sakkal Majalla" w:cs="Sakkal Majalla"/>
          <w:sz w:val="28"/>
          <w:szCs w:val="28"/>
          <w:rtl/>
          <w:lang w:bidi="ar-EG"/>
        </w:rPr>
        <w:t>.</w:t>
      </w:r>
    </w:p>
    <w:p w14:paraId="234E5A24" w14:textId="77777777" w:rsidR="00382A20" w:rsidRPr="00382A20" w:rsidRDefault="00382A20" w:rsidP="00382A20">
      <w:pPr>
        <w:bidi/>
        <w:spacing w:line="360" w:lineRule="auto"/>
        <w:jc w:val="both"/>
        <w:rPr>
          <w:rFonts w:ascii="Sakkal Majalla" w:eastAsia="Calibri" w:hAnsi="Sakkal Majalla" w:cs="Sakkal Majalla"/>
          <w:sz w:val="28"/>
          <w:szCs w:val="28"/>
          <w:rtl/>
          <w:lang w:bidi="ar-EG"/>
        </w:rPr>
      </w:pPr>
      <w:r w:rsidRPr="00382A20">
        <w:rPr>
          <w:rFonts w:ascii="Sakkal Majalla" w:eastAsia="Calibri" w:hAnsi="Sakkal Majalla" w:cs="Sakkal Majalla"/>
          <w:sz w:val="28"/>
          <w:szCs w:val="28"/>
          <w:rtl/>
          <w:lang w:bidi="ar-EG"/>
        </w:rPr>
        <w:t xml:space="preserve">تحديد القيود والحدود وكيف تؤثر على مشاريع البناء السعودية من وجهة نظر ثلاثة أطراف مهمة طوال مرحلة التخطيط. باستخدام استبيان بمقياس ليكرت الخماسي، استخدمت هذه الدراسة أسلوبًا وصفيًا تحليليًا لوصف وتحليل وتيرة وشدة عوامل الفشل في مشاريع البناء في مرحلة التخطيط في المملكة العربية السعودية بين عامي 2019 </w:t>
      </w:r>
      <w:r w:rsidRPr="00382A20">
        <w:rPr>
          <w:rFonts w:ascii="Sakkal Majalla" w:eastAsia="Calibri" w:hAnsi="Sakkal Majalla" w:cs="Sakkal Majalla" w:hint="cs"/>
          <w:sz w:val="28"/>
          <w:szCs w:val="28"/>
          <w:rtl/>
          <w:lang w:bidi="ar-EG"/>
        </w:rPr>
        <w:t>و2020</w:t>
      </w:r>
      <w:r w:rsidRPr="00382A20">
        <w:rPr>
          <w:rFonts w:ascii="Sakkal Majalla" w:eastAsia="Calibri" w:hAnsi="Sakkal Majalla" w:cs="Sakkal Majalla"/>
          <w:sz w:val="28"/>
          <w:szCs w:val="28"/>
          <w:rtl/>
          <w:lang w:bidi="ar-EG"/>
        </w:rPr>
        <w:t>. يشمل المسح 100 متخصص من مجالات الملاك والمستشارين والمقاولين. وفقًا للبحث، كان السبب الرئيسي لفشل المشاريع هو نزاعات الوقت. وبالمثل، تتأثر حالات فشل المشاريع بتجاوز التكاليف والتخلي الكامل. وفقًا للنتائج، شارك ممثلو الحكومة في تأخيرات المشروع، كما كان أداء المقاولين ضعيفًا في تسليم المشاريع. بالإضافة إلى عوامل الفشل لمراحل دورة حياة مشاريع البناء، هناك حاجة إلى مزيد من الدراسة لفحص العلاقة بين خصائص الفشل ومقاييس نجاح المشروع في نفس المرحلة. وفقًا للنتائج، شارك ممثلو الحكومة في تأخيرات المشروع، كما كان أداء المقاولين ضعيفًا في تسليم المشاريع</w:t>
      </w:r>
      <w:sdt>
        <w:sdtPr>
          <w:rPr>
            <w:rFonts w:ascii="Sakkal Majalla" w:eastAsia="Calibri" w:hAnsi="Sakkal Majalla" w:cs="Sakkal Majalla"/>
            <w:sz w:val="28"/>
            <w:szCs w:val="28"/>
            <w:rtl/>
            <w:lang w:bidi="ar-EG"/>
          </w:rPr>
          <w:id w:val="2138597636"/>
          <w:citation/>
        </w:sdtPr>
        <w:sdtContent>
          <w:r w:rsidRPr="00382A20">
            <w:rPr>
              <w:rFonts w:ascii="Sakkal Majalla" w:eastAsia="Calibri" w:hAnsi="Sakkal Majalla" w:cs="Sakkal Majalla"/>
              <w:sz w:val="28"/>
              <w:szCs w:val="28"/>
              <w:rtl/>
              <w:lang w:bidi="ar-EG"/>
            </w:rPr>
            <w:fldChar w:fldCharType="begin"/>
          </w:r>
          <w:r w:rsidRPr="00382A20">
            <w:rPr>
              <w:rFonts w:ascii="Sakkal Majalla" w:eastAsia="Calibri" w:hAnsi="Sakkal Majalla" w:cs="Sakkal Majalla"/>
              <w:sz w:val="28"/>
              <w:szCs w:val="28"/>
              <w:lang w:bidi="ar-EG"/>
            </w:rPr>
            <w:instrText xml:space="preserve"> CITATION Als222 \l 1033 </w:instrText>
          </w:r>
          <w:r w:rsidRPr="00382A20">
            <w:rPr>
              <w:rFonts w:ascii="Sakkal Majalla" w:eastAsia="Calibri" w:hAnsi="Sakkal Majalla" w:cs="Sakkal Majalla"/>
              <w:sz w:val="28"/>
              <w:szCs w:val="28"/>
              <w:rtl/>
              <w:lang w:bidi="ar-EG"/>
            </w:rPr>
            <w:fldChar w:fldCharType="separate"/>
          </w:r>
          <w:r w:rsidRPr="00382A20">
            <w:rPr>
              <w:rFonts w:ascii="Sakkal Majalla" w:eastAsia="Calibri" w:hAnsi="Sakkal Majalla" w:cs="Sakkal Majalla"/>
              <w:noProof/>
              <w:sz w:val="28"/>
              <w:szCs w:val="28"/>
              <w:lang w:bidi="ar-EG"/>
            </w:rPr>
            <w:t xml:space="preserve"> (Alsulamy, 2022)</w:t>
          </w:r>
          <w:r w:rsidRPr="00382A20">
            <w:rPr>
              <w:rFonts w:ascii="Sakkal Majalla" w:eastAsia="Calibri" w:hAnsi="Sakkal Majalla" w:cs="Sakkal Majalla"/>
              <w:sz w:val="28"/>
              <w:szCs w:val="28"/>
              <w:rtl/>
              <w:lang w:bidi="ar-EG"/>
            </w:rPr>
            <w:fldChar w:fldCharType="end"/>
          </w:r>
        </w:sdtContent>
      </w:sdt>
      <w:r w:rsidRPr="00382A20">
        <w:rPr>
          <w:rFonts w:ascii="Sakkal Majalla" w:eastAsia="Calibri" w:hAnsi="Sakkal Majalla" w:cs="Sakkal Majalla"/>
          <w:sz w:val="28"/>
          <w:szCs w:val="28"/>
          <w:rtl/>
          <w:lang w:bidi="ar-EG"/>
        </w:rPr>
        <w:t>.</w:t>
      </w:r>
    </w:p>
    <w:p w14:paraId="0FE4EA67" w14:textId="77777777" w:rsidR="00382A20" w:rsidRPr="00382A20" w:rsidRDefault="00382A20" w:rsidP="00382A20">
      <w:pPr>
        <w:bidi/>
        <w:spacing w:line="360" w:lineRule="auto"/>
        <w:jc w:val="both"/>
        <w:rPr>
          <w:rFonts w:ascii="Sakkal Majalla" w:eastAsia="Calibri" w:hAnsi="Sakkal Majalla" w:cs="Sakkal Majalla"/>
          <w:sz w:val="28"/>
          <w:szCs w:val="28"/>
          <w:rtl/>
          <w:lang w:bidi="ar-EG"/>
        </w:rPr>
      </w:pPr>
      <w:r w:rsidRPr="00382A20">
        <w:rPr>
          <w:rFonts w:ascii="Sakkal Majalla" w:eastAsia="Calibri" w:hAnsi="Sakkal Majalla" w:cs="Sakkal Majalla"/>
          <w:sz w:val="28"/>
          <w:szCs w:val="28"/>
          <w:rtl/>
          <w:lang w:bidi="ar-EG"/>
        </w:rPr>
        <w:t xml:space="preserve">تسعى المملكة العربية السعودية، وهي دولة نامية، إلى إقامة اقتصاد متنوع ومستدام. ولا يزال تطبيق مبادئ إدارة المشاريع في صناعة البناء المتنامية، والتي تشمل البنية الأساسية الجديدة، في مهده. وتشير الدراسات إلى أن المقاولين الذين ينفذون الأساليب والإجراءات بشكل كامل من المرجح أن يوفروا الوقت والمال مع تقليل عدد حالات فشل المشاريع. ولمعرفة أساليب </w:t>
      </w:r>
      <w:r w:rsidRPr="00382A20">
        <w:rPr>
          <w:rFonts w:ascii="Sakkal Majalla" w:eastAsia="Calibri" w:hAnsi="Sakkal Majalla" w:cs="Sakkal Majalla"/>
          <w:sz w:val="28"/>
          <w:szCs w:val="28"/>
          <w:rtl/>
          <w:lang w:bidi="ar-EG"/>
        </w:rPr>
        <w:lastRenderedPageBreak/>
        <w:t>إدارة المشاريع المستخدمة حاليًا في المملكة العربية السعودية وتأثيرها على نجاح المشاريع، تم تقديم طلب إلى شركات المقاولات الكبرى (الدرجات 1 و2 و3) في منطقة الرياض لاستطلاع ومقابلة بعض مديري المشاريع الأكثر خبرة. وفي المرحلة الأولى من هذه الدراسة المكونة من مرحلتين، شارك 12 مدير مشروع من مقاولي الدرجة الأولى والثانية في مسح نوعي، وفي المرحلة الثانية من المسح الكمي، أجاب 276 مدير مشروع من مقاولي الدرجة الأولى والثانية والثالثة على استبيان. وتم تحليل هذه الاستبيانات باستخدام الأساليب الإحصائية وتحليل الموضوعات عند الاقتضاء. وأدت أسئلة البحث إلى خلق مجموعة متنوعة من الفرضيات، والتي تم فحصها بعد ذلك باستخدام بيانات الدراسة. وقد تبين أن حجم المشروع وخبرة مدير المشروع من العوامل المهمة التي تؤثر على الفرضيتين الأوليين، اللتين فحصتا العوامل المؤثرة على تبني مديري المشروعات لممارسات إدارة المشروعات. وقدمت النتائج المزيد من الأدلة لصالح الفرضيات الأخرى، والتي تتعلق بالنجاح الملحوظ للمشاريع نتيجة لتطبيق منهجيات إدارة المشاريع. وعلى الرغم من وجود العديد من الأسباب لتجاوز التكاليف وفشل المشاريع، فإن استنتاجات الدراسة تشير إلى أن الصناعة ككل يجب أن تستفيد من تبني وتنفيذ تقنيات إدارة المشاريع، والتي من شأنها أيضًا تحسين نجاح المشروع الملحوظ وتقليل معدلات فشل المشاريع. ووفقًا للاستطلاع، فإن العرق والاختلافات الأخرى في اللغة أو مكان المنشأ لم تؤثر بشكل مباشر على فعالية المشروع، ومع ذلك فإن الافتقار إلى لغة مشتركة يمكن أن يؤدي أحيانًا إلى مشاكل في التواصل بين العمال بشكل عام</w:t>
      </w:r>
      <w:sdt>
        <w:sdtPr>
          <w:rPr>
            <w:rFonts w:ascii="Sakkal Majalla" w:eastAsia="Calibri" w:hAnsi="Sakkal Majalla" w:cs="Sakkal Majalla"/>
            <w:sz w:val="28"/>
            <w:szCs w:val="28"/>
            <w:rtl/>
            <w:lang w:bidi="ar-EG"/>
          </w:rPr>
          <w:id w:val="1259178771"/>
          <w:citation/>
        </w:sdtPr>
        <w:sdtContent>
          <w:r w:rsidRPr="00382A20">
            <w:rPr>
              <w:rFonts w:ascii="Sakkal Majalla" w:eastAsia="Calibri" w:hAnsi="Sakkal Majalla" w:cs="Sakkal Majalla"/>
              <w:sz w:val="28"/>
              <w:szCs w:val="28"/>
              <w:rtl/>
              <w:lang w:bidi="ar-EG"/>
            </w:rPr>
            <w:fldChar w:fldCharType="begin"/>
          </w:r>
          <w:r w:rsidRPr="00382A20">
            <w:rPr>
              <w:rFonts w:ascii="Sakkal Majalla" w:eastAsia="Calibri" w:hAnsi="Sakkal Majalla" w:cs="Sakkal Majalla"/>
              <w:sz w:val="28"/>
              <w:szCs w:val="28"/>
              <w:lang w:bidi="ar-EG"/>
            </w:rPr>
            <w:instrText xml:space="preserve"> CITATION Alo19 \l 1033 </w:instrText>
          </w:r>
          <w:r w:rsidRPr="00382A20">
            <w:rPr>
              <w:rFonts w:ascii="Sakkal Majalla" w:eastAsia="Calibri" w:hAnsi="Sakkal Majalla" w:cs="Sakkal Majalla"/>
              <w:sz w:val="28"/>
              <w:szCs w:val="28"/>
              <w:rtl/>
              <w:lang w:bidi="ar-EG"/>
            </w:rPr>
            <w:fldChar w:fldCharType="separate"/>
          </w:r>
          <w:r w:rsidRPr="00382A20">
            <w:rPr>
              <w:rFonts w:ascii="Sakkal Majalla" w:eastAsia="Calibri" w:hAnsi="Sakkal Majalla" w:cs="Sakkal Majalla"/>
              <w:noProof/>
              <w:sz w:val="28"/>
              <w:szCs w:val="28"/>
              <w:lang w:bidi="ar-EG"/>
            </w:rPr>
            <w:t xml:space="preserve"> (Alotaibi, 2019)</w:t>
          </w:r>
          <w:r w:rsidRPr="00382A20">
            <w:rPr>
              <w:rFonts w:ascii="Sakkal Majalla" w:eastAsia="Calibri" w:hAnsi="Sakkal Majalla" w:cs="Sakkal Majalla"/>
              <w:sz w:val="28"/>
              <w:szCs w:val="28"/>
              <w:rtl/>
              <w:lang w:bidi="ar-EG"/>
            </w:rPr>
            <w:fldChar w:fldCharType="end"/>
          </w:r>
        </w:sdtContent>
      </w:sdt>
      <w:r w:rsidRPr="00382A20">
        <w:rPr>
          <w:rFonts w:ascii="Sakkal Majalla" w:eastAsia="Calibri" w:hAnsi="Sakkal Majalla" w:cs="Sakkal Majalla"/>
          <w:sz w:val="28"/>
          <w:szCs w:val="28"/>
          <w:rtl/>
          <w:lang w:bidi="ar-EG"/>
        </w:rPr>
        <w:t>.</w:t>
      </w:r>
    </w:p>
    <w:p w14:paraId="5C01244B" w14:textId="77777777" w:rsidR="00382A20" w:rsidRPr="00382A20" w:rsidRDefault="00382A20" w:rsidP="00382A20">
      <w:pPr>
        <w:bidi/>
        <w:spacing w:line="360" w:lineRule="auto"/>
        <w:jc w:val="both"/>
        <w:rPr>
          <w:rFonts w:ascii="Sakkal Majalla" w:eastAsia="Calibri" w:hAnsi="Sakkal Majalla" w:cs="Sakkal Majalla"/>
          <w:sz w:val="28"/>
          <w:szCs w:val="28"/>
          <w:rtl/>
          <w:lang w:bidi="ar-EG"/>
        </w:rPr>
      </w:pPr>
      <w:r w:rsidRPr="00382A20">
        <w:rPr>
          <w:rFonts w:ascii="Sakkal Majalla" w:eastAsia="Calibri" w:hAnsi="Sakkal Majalla" w:cs="Sakkal Majalla"/>
          <w:sz w:val="28"/>
          <w:szCs w:val="28"/>
          <w:rtl/>
          <w:lang w:bidi="ar-EG"/>
        </w:rPr>
        <w:t>لسوء الحظ، لم تواكب البحوث التجريبية المتزامنة حول التدريب ومزايا إدارة المعرفة (</w:t>
      </w:r>
      <w:r w:rsidRPr="00382A20">
        <w:rPr>
          <w:rFonts w:ascii="Sakkal Majalla" w:eastAsia="Calibri" w:hAnsi="Sakkal Majalla" w:cs="Sakkal Majalla"/>
          <w:sz w:val="28"/>
          <w:szCs w:val="28"/>
          <w:lang w:bidi="ar-EG"/>
        </w:rPr>
        <w:t>KM</w:t>
      </w:r>
      <w:r w:rsidRPr="00382A20">
        <w:rPr>
          <w:rFonts w:ascii="Sakkal Majalla" w:eastAsia="Calibri" w:hAnsi="Sakkal Majalla" w:cs="Sakkal Majalla"/>
          <w:sz w:val="28"/>
          <w:szCs w:val="28"/>
          <w:rtl/>
          <w:lang w:bidi="ar-EG"/>
        </w:rPr>
        <w:t>) لصناعة البناء في المملكة العربية السعودية الشعبية المتزايدة لإدارة المعرفة في هذا القطاع. تتحدث هذه المقالة عن أساليب التدريب المتعلقة بإدارة المعرفة المستخدمة في قطاع البناء في المملكة العربية السعودية. تم استخدام نهج البحث النوعي لجمع وتحليل البيانات لأن موضوع الدراسة كان جديدًا وغير معروف نسبيًا. خدم فحص البيانات من 46 محترفًا من شركات البناء في المملكة العربية السعودية كأساس للنتائج. وفقًا لاستنتاج المقال، فإن تدخلات التدريب معقدة ومحددة للموقف. وفقًا لنتائج الدراسة الحالية، يحتاج قطاع البناء في المملكة العربية السعودية بشكل عاجل إلى إنشاء وتنفيذ برامج تدريب إدارية مناسبة مرتبطة بإدارة المعرفة (</w:t>
      </w:r>
      <w:r w:rsidRPr="00382A20">
        <w:rPr>
          <w:rFonts w:ascii="Sakkal Majalla" w:eastAsia="Calibri" w:hAnsi="Sakkal Majalla" w:cs="Sakkal Majalla"/>
          <w:sz w:val="28"/>
          <w:szCs w:val="28"/>
          <w:lang w:bidi="ar-EG"/>
        </w:rPr>
        <w:t>KM</w:t>
      </w:r>
      <w:r w:rsidRPr="00382A20">
        <w:rPr>
          <w:rFonts w:ascii="Sakkal Majalla" w:eastAsia="Calibri" w:hAnsi="Sakkal Majalla" w:cs="Sakkal Majalla"/>
          <w:sz w:val="28"/>
          <w:szCs w:val="28"/>
          <w:rtl/>
          <w:lang w:bidi="ar-EG"/>
        </w:rPr>
        <w:t>) من أجل تطبيق استراتيجيات إدارة المعرفة بشكل فعال. من أجل التغلب على العقبات وتنفيذ استراتيجيات إدارة المعرفة، فإن القيادة أمر بالغ الأهمية. إن التأثير العملي للبحث هو أن إدارة المعرفة (</w:t>
      </w:r>
      <w:r w:rsidRPr="00382A20">
        <w:rPr>
          <w:rFonts w:ascii="Sakkal Majalla" w:eastAsia="Calibri" w:hAnsi="Sakkal Majalla" w:cs="Sakkal Majalla"/>
          <w:sz w:val="28"/>
          <w:szCs w:val="28"/>
          <w:lang w:bidi="ar-EG"/>
        </w:rPr>
        <w:t>KM</w:t>
      </w:r>
      <w:r w:rsidRPr="00382A20">
        <w:rPr>
          <w:rFonts w:ascii="Sakkal Majalla" w:eastAsia="Calibri" w:hAnsi="Sakkal Majalla" w:cs="Sakkal Majalla"/>
          <w:sz w:val="28"/>
          <w:szCs w:val="28"/>
          <w:rtl/>
          <w:lang w:bidi="ar-EG"/>
        </w:rPr>
        <w:t>) يجب أن تعالج القضايا الاستراتيجية على مستوى المجموعة والمنظمة بالإضافة إلى المعرفة المحددة التي يجب تسجيلها ومشاركتها ورسمها ونقلها بين الأشخاص</w:t>
      </w:r>
      <w:sdt>
        <w:sdtPr>
          <w:rPr>
            <w:rFonts w:ascii="Sakkal Majalla" w:eastAsia="Calibri" w:hAnsi="Sakkal Majalla" w:cs="Sakkal Majalla"/>
            <w:sz w:val="28"/>
            <w:szCs w:val="28"/>
            <w:rtl/>
            <w:lang w:bidi="ar-EG"/>
          </w:rPr>
          <w:id w:val="8347354"/>
          <w:citation/>
        </w:sdtPr>
        <w:sdtContent>
          <w:r w:rsidRPr="00382A20">
            <w:rPr>
              <w:rFonts w:ascii="Sakkal Majalla" w:eastAsia="Calibri" w:hAnsi="Sakkal Majalla" w:cs="Sakkal Majalla"/>
              <w:sz w:val="28"/>
              <w:szCs w:val="28"/>
              <w:rtl/>
              <w:lang w:bidi="ar-EG"/>
            </w:rPr>
            <w:fldChar w:fldCharType="begin"/>
          </w:r>
          <w:r w:rsidRPr="00382A20">
            <w:rPr>
              <w:rFonts w:ascii="Sakkal Majalla" w:eastAsia="Calibri" w:hAnsi="Sakkal Majalla" w:cs="Sakkal Majalla"/>
              <w:sz w:val="28"/>
              <w:szCs w:val="28"/>
              <w:lang w:bidi="ar-EG"/>
            </w:rPr>
            <w:instrText xml:space="preserve"> CITATION Ren19 \l 1033 </w:instrText>
          </w:r>
          <w:r w:rsidRPr="00382A20">
            <w:rPr>
              <w:rFonts w:ascii="Sakkal Majalla" w:eastAsia="Calibri" w:hAnsi="Sakkal Majalla" w:cs="Sakkal Majalla"/>
              <w:sz w:val="28"/>
              <w:szCs w:val="28"/>
              <w:rtl/>
              <w:lang w:bidi="ar-EG"/>
            </w:rPr>
            <w:fldChar w:fldCharType="separate"/>
          </w:r>
          <w:r w:rsidRPr="00382A20">
            <w:rPr>
              <w:rFonts w:ascii="Sakkal Majalla" w:eastAsia="Calibri" w:hAnsi="Sakkal Majalla" w:cs="Sakkal Majalla"/>
              <w:noProof/>
              <w:sz w:val="28"/>
              <w:szCs w:val="28"/>
              <w:lang w:bidi="ar-EG"/>
            </w:rPr>
            <w:t xml:space="preserve"> </w:t>
          </w:r>
          <w:r w:rsidRPr="00382A20">
            <w:rPr>
              <w:rFonts w:ascii="Sakkal Majalla" w:eastAsia="Calibri" w:hAnsi="Sakkal Majalla" w:cs="Sakkal Majalla"/>
              <w:noProof/>
              <w:sz w:val="28"/>
              <w:szCs w:val="28"/>
              <w:lang w:bidi="ar-EG"/>
            </w:rPr>
            <w:lastRenderedPageBreak/>
            <w:t>(Renukappa, Knowledge management-related training strategies in Kingdom of Saudi Arabia construction industry: an empirical study, 2019)</w:t>
          </w:r>
          <w:r w:rsidRPr="00382A20">
            <w:rPr>
              <w:rFonts w:ascii="Sakkal Majalla" w:eastAsia="Calibri" w:hAnsi="Sakkal Majalla" w:cs="Sakkal Majalla"/>
              <w:sz w:val="28"/>
              <w:szCs w:val="28"/>
              <w:rtl/>
              <w:lang w:bidi="ar-EG"/>
            </w:rPr>
            <w:fldChar w:fldCharType="end"/>
          </w:r>
        </w:sdtContent>
      </w:sdt>
      <w:r w:rsidRPr="00382A20">
        <w:rPr>
          <w:rFonts w:ascii="Sakkal Majalla" w:eastAsia="Calibri" w:hAnsi="Sakkal Majalla" w:cs="Sakkal Majalla"/>
          <w:sz w:val="28"/>
          <w:szCs w:val="28"/>
          <w:rtl/>
          <w:lang w:bidi="ar-EG"/>
        </w:rPr>
        <w:t>.</w:t>
      </w:r>
    </w:p>
    <w:p w14:paraId="32DA37E6" w14:textId="77777777" w:rsidR="00382A20" w:rsidRPr="00382A20" w:rsidRDefault="00382A20" w:rsidP="00382A20">
      <w:pPr>
        <w:bidi/>
        <w:spacing w:line="360" w:lineRule="auto"/>
        <w:jc w:val="both"/>
        <w:rPr>
          <w:rFonts w:ascii="Sakkal Majalla" w:eastAsia="Calibri" w:hAnsi="Sakkal Majalla" w:cs="Sakkal Majalla"/>
          <w:sz w:val="28"/>
          <w:szCs w:val="28"/>
          <w:rtl/>
          <w:lang w:bidi="ar-EG"/>
        </w:rPr>
      </w:pPr>
      <w:r w:rsidRPr="00382A20">
        <w:rPr>
          <w:rFonts w:ascii="Sakkal Majalla" w:eastAsia="Calibri" w:hAnsi="Sakkal Majalla" w:cs="Sakkal Majalla"/>
          <w:sz w:val="28"/>
          <w:szCs w:val="28"/>
          <w:rtl/>
          <w:lang w:bidi="ar-EG"/>
        </w:rPr>
        <w:t>تشهد مشاريع البناء في المملكة العربية السعودية تأخيرات كبيرة. وعلى مدى العقود الثلاثة الماضية، خضعت صناعة البناء في المملكة العربية السعودية لتحول كبير، مما يجعل من الضروري إجراء تحقيق شامل في أسباب التأخيرات ومواءمة المتخصصين في الصناعة. وقد تم تقديم مخطط لصناعة البناء السعودية وكذلك صناعة البناء بشكل عام في هذه الورقة. وقد تم تحديد الأسباب والعواقب الرئيسية للتأخير في صناعة البناء بناءً على مراجعة الأدبيات. وقد تم العثور على العديد من الأسباب المتكررة، بما في ذلك التخطيط غير الكافي، ومشاكل الإدارة، والتحديات المالية، ونقص الموظفين المهرة، وعدم كفاية التواصل. عند إجراء مشاريع البناء، يوصى بأن يستخدم اللاعبون الرئيسيون في الصناعة الاستراتيجيات المناسبة لوضع التدابير الوقائية من أجل تقليل العواقب</w:t>
      </w:r>
      <w:sdt>
        <w:sdtPr>
          <w:rPr>
            <w:rFonts w:ascii="Sakkal Majalla" w:eastAsia="Calibri" w:hAnsi="Sakkal Majalla" w:cs="Sakkal Majalla"/>
            <w:sz w:val="28"/>
            <w:szCs w:val="28"/>
            <w:rtl/>
            <w:lang w:bidi="ar-EG"/>
          </w:rPr>
          <w:id w:val="1458372278"/>
          <w:citation/>
        </w:sdtPr>
        <w:sdtContent>
          <w:r w:rsidRPr="00382A20">
            <w:rPr>
              <w:rFonts w:ascii="Sakkal Majalla" w:eastAsia="Calibri" w:hAnsi="Sakkal Majalla" w:cs="Sakkal Majalla"/>
              <w:sz w:val="28"/>
              <w:szCs w:val="28"/>
              <w:rtl/>
              <w:lang w:bidi="ar-EG"/>
            </w:rPr>
            <w:fldChar w:fldCharType="begin"/>
          </w:r>
          <w:r w:rsidRPr="00382A20">
            <w:rPr>
              <w:rFonts w:ascii="Sakkal Majalla" w:eastAsia="Calibri" w:hAnsi="Sakkal Majalla" w:cs="Sakkal Majalla"/>
              <w:sz w:val="28"/>
              <w:szCs w:val="28"/>
              <w:lang w:bidi="ar-EG"/>
            </w:rPr>
            <w:instrText xml:space="preserve"> CITATION Ala221 \l 1033 </w:instrText>
          </w:r>
          <w:r w:rsidRPr="00382A20">
            <w:rPr>
              <w:rFonts w:ascii="Sakkal Majalla" w:eastAsia="Calibri" w:hAnsi="Sakkal Majalla" w:cs="Sakkal Majalla"/>
              <w:sz w:val="28"/>
              <w:szCs w:val="28"/>
              <w:rtl/>
              <w:lang w:bidi="ar-EG"/>
            </w:rPr>
            <w:fldChar w:fldCharType="separate"/>
          </w:r>
          <w:r w:rsidRPr="00382A20">
            <w:rPr>
              <w:rFonts w:ascii="Sakkal Majalla" w:eastAsia="Calibri" w:hAnsi="Sakkal Majalla" w:cs="Sakkal Majalla"/>
              <w:noProof/>
              <w:sz w:val="28"/>
              <w:szCs w:val="28"/>
              <w:lang w:bidi="ar-EG"/>
            </w:rPr>
            <w:t xml:space="preserve"> (Alajmi, 2022)</w:t>
          </w:r>
          <w:r w:rsidRPr="00382A20">
            <w:rPr>
              <w:rFonts w:ascii="Sakkal Majalla" w:eastAsia="Calibri" w:hAnsi="Sakkal Majalla" w:cs="Sakkal Majalla"/>
              <w:sz w:val="28"/>
              <w:szCs w:val="28"/>
              <w:rtl/>
              <w:lang w:bidi="ar-EG"/>
            </w:rPr>
            <w:fldChar w:fldCharType="end"/>
          </w:r>
        </w:sdtContent>
      </w:sdt>
      <w:r w:rsidRPr="00382A20">
        <w:rPr>
          <w:rFonts w:ascii="Sakkal Majalla" w:eastAsia="Calibri" w:hAnsi="Sakkal Majalla" w:cs="Sakkal Majalla"/>
          <w:sz w:val="28"/>
          <w:szCs w:val="28"/>
          <w:rtl/>
          <w:lang w:bidi="ar-EG"/>
        </w:rPr>
        <w:t>.</w:t>
      </w:r>
    </w:p>
    <w:p w14:paraId="789F468C" w14:textId="77777777" w:rsidR="00382A20" w:rsidRPr="00382A20" w:rsidRDefault="00382A20" w:rsidP="00382A20">
      <w:pPr>
        <w:bidi/>
        <w:spacing w:line="360" w:lineRule="auto"/>
        <w:jc w:val="both"/>
        <w:rPr>
          <w:rFonts w:ascii="Sakkal Majalla" w:eastAsia="Calibri" w:hAnsi="Sakkal Majalla" w:cs="Sakkal Majalla"/>
          <w:sz w:val="28"/>
          <w:szCs w:val="28"/>
          <w:rtl/>
          <w:lang w:bidi="ar-EG"/>
        </w:rPr>
      </w:pPr>
      <w:r w:rsidRPr="00382A20">
        <w:rPr>
          <w:rFonts w:ascii="Sakkal Majalla" w:eastAsia="Calibri" w:hAnsi="Sakkal Majalla" w:cs="Sakkal Majalla"/>
          <w:sz w:val="28"/>
          <w:szCs w:val="28"/>
          <w:rtl/>
          <w:lang w:bidi="ar-EG"/>
        </w:rPr>
        <w:t>ترتبط الأداء وسعادة العملاء بشكل شائع في صناعة البناء. تنمو الشركات التي تتمتع بدرجات عالية بشكل استثنائي من رضا العملاء في السوق. يعبر عدد كبير من العملاء بانتظام عن استيائهم من نتائج مشاريعهم. من أجل معرفة كيف يرى المقاولون و / أو مديرو المشاريع موضوع رضا العملاء، أجريت دراسة. استخدمت الدراسة النموذج التفسيري ومنهجية البحث الاستقرائي ومنهجيات البحث النوعي. تم تقييم مديري مشاريع البناء الثلاثين الذين شاركوا في المقابلات باستخدام تحليل موضوعي. وفقًا للدراسة، فإن العوامل الخمسة الأساسية التي يعتقد مديرو المشاريع أنها تؤثر على رضا العملاء هي إدارة الوقت والتكنولوجيا المعاصرة وعلاقات العملاء والإدارة المالية الفعالة وتوظيف العمال المهرة. تشمل العناصر الأخرى التي تؤثر على رضا العملاء التواصل ومراقبة المشروع والقيادة الفعالة للفريق وامتلاك المهارات والمعرفة المطلوبة. على الرغم من أن البيانات تم جمعها فقط في المملكة العربية السعودية، إلا أن المنهجية الإجمالية وبعض النتائج قد تكون ذات صلة في بلدان أخرى. توفر النتائج للمقاولين أساسًا أقوى لزيادة رضا العملاء، سواء داخل المملكة العربية السعودية أو ربما خارجها. بالإضافة إلى ذلك، يمكن للمقاولين أن يسألوا العملاء بشكل مباشر عما إذا كانوا راضين عند اكتمال المشروع. ويتم فحص التركيز على رضا العملاء في المملكة العربية السعودية ومنظور مدير المشروع. وعلاوة على ذلك، يتم تقديم تفاصيل حول الطبيعة المعقدة للعوامل المؤثرة على رضا العملاء</w:t>
      </w:r>
      <w:sdt>
        <w:sdtPr>
          <w:rPr>
            <w:rFonts w:ascii="Sakkal Majalla" w:eastAsia="Calibri" w:hAnsi="Sakkal Majalla" w:cs="Sakkal Majalla"/>
            <w:sz w:val="28"/>
            <w:szCs w:val="28"/>
            <w:rtl/>
            <w:lang w:bidi="ar-EG"/>
          </w:rPr>
          <w:id w:val="-1618296276"/>
          <w:citation/>
        </w:sdtPr>
        <w:sdtContent>
          <w:r w:rsidRPr="00382A20">
            <w:rPr>
              <w:rFonts w:ascii="Sakkal Majalla" w:eastAsia="Calibri" w:hAnsi="Sakkal Majalla" w:cs="Sakkal Majalla"/>
              <w:sz w:val="28"/>
              <w:szCs w:val="28"/>
              <w:rtl/>
              <w:lang w:bidi="ar-EG"/>
            </w:rPr>
            <w:fldChar w:fldCharType="begin"/>
          </w:r>
          <w:r w:rsidRPr="00382A20">
            <w:rPr>
              <w:rFonts w:ascii="Sakkal Majalla" w:eastAsia="Calibri" w:hAnsi="Sakkal Majalla" w:cs="Sakkal Majalla"/>
              <w:sz w:val="28"/>
              <w:szCs w:val="28"/>
              <w:lang w:bidi="ar-EG"/>
            </w:rPr>
            <w:instrText xml:space="preserve"> CITATION Als241 \l 1033 </w:instrText>
          </w:r>
          <w:r w:rsidRPr="00382A20">
            <w:rPr>
              <w:rFonts w:ascii="Sakkal Majalla" w:eastAsia="Calibri" w:hAnsi="Sakkal Majalla" w:cs="Sakkal Majalla"/>
              <w:sz w:val="28"/>
              <w:szCs w:val="28"/>
              <w:rtl/>
              <w:lang w:bidi="ar-EG"/>
            </w:rPr>
            <w:fldChar w:fldCharType="separate"/>
          </w:r>
          <w:r w:rsidRPr="00382A20">
            <w:rPr>
              <w:rFonts w:ascii="Sakkal Majalla" w:eastAsia="Calibri" w:hAnsi="Sakkal Majalla" w:cs="Sakkal Majalla"/>
              <w:noProof/>
              <w:sz w:val="28"/>
              <w:szCs w:val="28"/>
              <w:lang w:bidi="ar-EG"/>
            </w:rPr>
            <w:t xml:space="preserve"> (Alshihre, 2024)</w:t>
          </w:r>
          <w:r w:rsidRPr="00382A20">
            <w:rPr>
              <w:rFonts w:ascii="Sakkal Majalla" w:eastAsia="Calibri" w:hAnsi="Sakkal Majalla" w:cs="Sakkal Majalla"/>
              <w:sz w:val="28"/>
              <w:szCs w:val="28"/>
              <w:rtl/>
              <w:lang w:bidi="ar-EG"/>
            </w:rPr>
            <w:fldChar w:fldCharType="end"/>
          </w:r>
        </w:sdtContent>
      </w:sdt>
      <w:r w:rsidRPr="00382A20">
        <w:rPr>
          <w:rFonts w:ascii="Sakkal Majalla" w:eastAsia="Calibri" w:hAnsi="Sakkal Majalla" w:cs="Sakkal Majalla"/>
          <w:sz w:val="28"/>
          <w:szCs w:val="28"/>
          <w:rtl/>
          <w:lang w:bidi="ar-EG"/>
        </w:rPr>
        <w:t>.</w:t>
      </w:r>
    </w:p>
    <w:p w14:paraId="11625A74" w14:textId="77777777" w:rsidR="00382A20" w:rsidRPr="00382A20" w:rsidRDefault="00382A20" w:rsidP="00382A20">
      <w:pPr>
        <w:bidi/>
        <w:spacing w:line="360" w:lineRule="auto"/>
        <w:jc w:val="both"/>
        <w:rPr>
          <w:rFonts w:ascii="Sakkal Majalla" w:eastAsia="Calibri" w:hAnsi="Sakkal Majalla" w:cs="Sakkal Majalla"/>
          <w:sz w:val="28"/>
          <w:szCs w:val="28"/>
          <w:rtl/>
          <w:lang w:bidi="ar-EG"/>
        </w:rPr>
      </w:pPr>
      <w:r w:rsidRPr="00382A20">
        <w:rPr>
          <w:rFonts w:ascii="Sakkal Majalla" w:eastAsia="Calibri" w:hAnsi="Sakkal Majalla" w:cs="Sakkal Majalla"/>
          <w:sz w:val="28"/>
          <w:szCs w:val="28"/>
          <w:rtl/>
          <w:lang w:bidi="ar-EG"/>
        </w:rPr>
        <w:lastRenderedPageBreak/>
        <w:t xml:space="preserve">تتناول هذه الدراسة تأثير أوامر التعديل على ميزانيات ثلاثة وأربعين مشروع بناء عام في المملكة العربية السعودية. وتحاول فهم أسباب وتأثيرات أوامر التغيير وتتناول موضوع الدراسة المتمثل في تقلب الميزانية في مشاريع البناء. ومن أجل استخلاص رؤى مهمة، يستخدم البحث منهجية شاملة تتضمن تحليل البيانات من مشاريع مختلفة. ووفقًا للاستنتاجات الرئيسية للدراسة، فإن التخطيط والإدارة الأفضل للمشروع ربما كانا ليمنعا ما يقرب من 75٪ من أوامر التعديل. ويعزى حوالي 40٪ من أوامر التعديل إلى المالكين، مما يسلط الضوء على ضرورة تحسين التعاون والتواصل بين فرق المشروع والمالكين طوال مرحلة التخطيط. كما أن ما لا يقل عن 5٪ من أوامر التعديل صادرة عن مقاولين عديمي الخبرة، مما يشير إلى أهمية تقييم خبرة المقاول قبل منح المشروع. كما تتضمن الدراسة صيغتين لحساب الأموال الإضافية أو الفوائض للمشاريع العامة التي تأخذ في الاعتبار التغييرات في تكلفة مواد البناء. بالإضافة إلى ذلك، يسلط التقرير الضوء على ست مواد وحرف بناء أساسية لها أكبر تأثير على ميزانيات المشاريع: أعمال الموقع، وأعمال الخرسانة، وأنظمة النقل، والأعمال الكهربائية، والأعمال الميكانيكية، </w:t>
      </w:r>
      <w:r w:rsidRPr="00382A20">
        <w:rPr>
          <w:rFonts w:ascii="Sakkal Majalla" w:eastAsia="Calibri" w:hAnsi="Sakkal Majalla" w:cs="Sakkal Majalla" w:hint="cs"/>
          <w:sz w:val="28"/>
          <w:szCs w:val="28"/>
          <w:rtl/>
          <w:lang w:bidi="ar-EG"/>
        </w:rPr>
        <w:t>والحماية الحرارية، والرطوبة</w:t>
      </w:r>
      <w:r w:rsidRPr="00382A20">
        <w:rPr>
          <w:rFonts w:ascii="Sakkal Majalla" w:eastAsia="Calibri" w:hAnsi="Sakkal Majalla" w:cs="Sakkal Majalla"/>
          <w:sz w:val="28"/>
          <w:szCs w:val="28"/>
          <w:rtl/>
          <w:lang w:bidi="ar-EG"/>
        </w:rPr>
        <w:t>. تقدم هذه الملاحظات نصائح ثاقبة لتحسين تخطيط المشاريع، ومنع الإفراط في الإنفاق، وتعظيم فعالية التكلفة في مشاريع المباني العامة</w:t>
      </w:r>
      <w:sdt>
        <w:sdtPr>
          <w:rPr>
            <w:rFonts w:ascii="Sakkal Majalla" w:eastAsia="Calibri" w:hAnsi="Sakkal Majalla" w:cs="Sakkal Majalla"/>
            <w:sz w:val="28"/>
            <w:szCs w:val="28"/>
            <w:rtl/>
            <w:lang w:bidi="ar-EG"/>
          </w:rPr>
          <w:id w:val="1240589895"/>
          <w:citation/>
        </w:sdtPr>
        <w:sdtContent>
          <w:r w:rsidRPr="00382A20">
            <w:rPr>
              <w:rFonts w:ascii="Sakkal Majalla" w:eastAsia="Calibri" w:hAnsi="Sakkal Majalla" w:cs="Sakkal Majalla"/>
              <w:sz w:val="28"/>
              <w:szCs w:val="28"/>
              <w:rtl/>
              <w:lang w:bidi="ar-EG"/>
            </w:rPr>
            <w:fldChar w:fldCharType="begin"/>
          </w:r>
          <w:r w:rsidRPr="00382A20">
            <w:rPr>
              <w:rFonts w:ascii="Sakkal Majalla" w:eastAsia="Calibri" w:hAnsi="Sakkal Majalla" w:cs="Sakkal Majalla"/>
              <w:sz w:val="28"/>
              <w:szCs w:val="28"/>
              <w:lang w:bidi="ar-EG"/>
            </w:rPr>
            <w:instrText xml:space="preserve"> CITATION Alk231 \l 1033 </w:instrText>
          </w:r>
          <w:r w:rsidRPr="00382A20">
            <w:rPr>
              <w:rFonts w:ascii="Sakkal Majalla" w:eastAsia="Calibri" w:hAnsi="Sakkal Majalla" w:cs="Sakkal Majalla"/>
              <w:sz w:val="28"/>
              <w:szCs w:val="28"/>
              <w:rtl/>
              <w:lang w:bidi="ar-EG"/>
            </w:rPr>
            <w:fldChar w:fldCharType="separate"/>
          </w:r>
          <w:r w:rsidRPr="00382A20">
            <w:rPr>
              <w:rFonts w:ascii="Sakkal Majalla" w:eastAsia="Calibri" w:hAnsi="Sakkal Majalla" w:cs="Sakkal Majalla"/>
              <w:noProof/>
              <w:sz w:val="28"/>
              <w:szCs w:val="28"/>
              <w:lang w:bidi="ar-EG"/>
            </w:rPr>
            <w:t xml:space="preserve"> (Alkhattabi, 2023)</w:t>
          </w:r>
          <w:r w:rsidRPr="00382A20">
            <w:rPr>
              <w:rFonts w:ascii="Sakkal Majalla" w:eastAsia="Calibri" w:hAnsi="Sakkal Majalla" w:cs="Sakkal Majalla"/>
              <w:sz w:val="28"/>
              <w:szCs w:val="28"/>
              <w:rtl/>
              <w:lang w:bidi="ar-EG"/>
            </w:rPr>
            <w:fldChar w:fldCharType="end"/>
          </w:r>
        </w:sdtContent>
      </w:sdt>
      <w:r w:rsidRPr="00382A20">
        <w:rPr>
          <w:rFonts w:ascii="Sakkal Majalla" w:eastAsia="Calibri" w:hAnsi="Sakkal Majalla" w:cs="Sakkal Majalla"/>
          <w:sz w:val="28"/>
          <w:szCs w:val="28"/>
          <w:rtl/>
          <w:lang w:bidi="ar-EG"/>
        </w:rPr>
        <w:t>.</w:t>
      </w:r>
    </w:p>
    <w:p w14:paraId="0534D5B5" w14:textId="77777777" w:rsidR="00382A20" w:rsidRPr="00382A20" w:rsidRDefault="00382A20" w:rsidP="00382A20">
      <w:pPr>
        <w:bidi/>
        <w:spacing w:line="360" w:lineRule="auto"/>
        <w:jc w:val="both"/>
        <w:rPr>
          <w:rFonts w:ascii="Sakkal Majalla" w:eastAsia="Calibri" w:hAnsi="Sakkal Majalla" w:cs="Sakkal Majalla"/>
          <w:sz w:val="28"/>
          <w:szCs w:val="28"/>
          <w:rtl/>
          <w:lang w:bidi="ar-EG"/>
        </w:rPr>
      </w:pPr>
      <w:r w:rsidRPr="00382A20">
        <w:rPr>
          <w:rFonts w:ascii="Sakkal Majalla" w:eastAsia="Calibri" w:hAnsi="Sakkal Majalla" w:cs="Sakkal Majalla"/>
          <w:sz w:val="28"/>
          <w:szCs w:val="28"/>
          <w:rtl/>
          <w:lang w:bidi="ar-EG"/>
        </w:rPr>
        <w:t>استخدام مصفوفة الاحتمال والتأثير (</w:t>
      </w:r>
      <w:r w:rsidRPr="00382A20">
        <w:rPr>
          <w:rFonts w:ascii="Sakkal Majalla" w:eastAsia="Calibri" w:hAnsi="Sakkal Majalla" w:cs="Sakkal Majalla"/>
          <w:sz w:val="28"/>
          <w:szCs w:val="28"/>
          <w:lang w:bidi="ar-EG"/>
        </w:rPr>
        <w:t>PIM</w:t>
      </w:r>
      <w:r w:rsidRPr="00382A20">
        <w:rPr>
          <w:rFonts w:ascii="Sakkal Majalla" w:eastAsia="Calibri" w:hAnsi="Sakkal Majalla" w:cs="Sakkal Majalla"/>
          <w:sz w:val="28"/>
          <w:szCs w:val="28"/>
          <w:rtl/>
          <w:lang w:bidi="ar-EG"/>
        </w:rPr>
        <w:t xml:space="preserve">) لتحديد وتقييم المخاطر الرئيسية في مشاريع البناء النفطية والغازية اليمنية وفقًا لتصنيف المخاطر الخاصة بها (التأثير والاحتمالية). من خلال التقييم الشامل للأدبيات وآراء الخبراء، تم تحديد 51 متغيرًا للمخاطر يمكن أن يكون لها تأثير على مشاريع البناء في صناعة النفط والغاز. من أجل تحديد مصفوفة المخاطر لمتغيرات المخاطر من حيث التأثير وفرصة الحدوث أثناء دورة حياة المشروع، تم توزيع نموذج استبيان يحتوي على عناصر المخاطر على 400 مشارك. تم تقسيم المصفوفة إلى خمس مناطق بناءً على مدى خطورة عامل الخطر على نجاح المشروع. الأصفر والأحمر الفاتح والأحمر الداكن والأخضر الفاتح والأخضر الداكن هي هذه المناطق. كشف تحليل </w:t>
      </w:r>
      <w:r w:rsidRPr="00382A20">
        <w:rPr>
          <w:rFonts w:ascii="Sakkal Majalla" w:eastAsia="Calibri" w:hAnsi="Sakkal Majalla" w:cs="Sakkal Majalla"/>
          <w:sz w:val="28"/>
          <w:szCs w:val="28"/>
          <w:lang w:bidi="ar-EG"/>
        </w:rPr>
        <w:t>PIM</w:t>
      </w:r>
      <w:r w:rsidRPr="00382A20">
        <w:rPr>
          <w:rFonts w:ascii="Sakkal Majalla" w:eastAsia="Calibri" w:hAnsi="Sakkal Majalla" w:cs="Sakkal Majalla"/>
          <w:sz w:val="28"/>
          <w:szCs w:val="28"/>
          <w:rtl/>
          <w:lang w:bidi="ar-EG"/>
        </w:rPr>
        <w:t xml:space="preserve"> لعوامل الخطر أنه لم يتم العثور على أي عوامل في المنطقة الخضراء (الفاتحة والداكنة)، والتي يُعتقد أنها علامة على أهمية عوامل الخطر قيد التحقيق وتأثيرها على نجاح مشاريع البناء في صناعة النفط والغاز. تم العثور على خمسة عوامل في المنطقة الحمراء الداكنة، حيث يكون لعوامل الخطر العليا تأثير كبير جدًا واحتمالية عالية جدًا للحدوث. وتوجد أربعون عاملاً في المنطقة الحمراء الفاتحة، وستة عوامل في المنطقة الصفراء. وعلاوة على ذلك، فإن العناصر التي لها أكبر تأثير على نجاح المشروع هي تلك التي تندرج تحت فئات دراسة </w:t>
      </w:r>
      <w:r w:rsidRPr="00382A20">
        <w:rPr>
          <w:rFonts w:ascii="Sakkal Majalla" w:eastAsia="Calibri" w:hAnsi="Sakkal Majalla" w:cs="Sakkal Majalla" w:hint="cs"/>
          <w:sz w:val="28"/>
          <w:szCs w:val="28"/>
          <w:rtl/>
          <w:lang w:bidi="ar-EG"/>
        </w:rPr>
        <w:t>الجدوى</w:t>
      </w:r>
      <w:r w:rsidRPr="00382A20">
        <w:rPr>
          <w:rFonts w:ascii="Sakkal Majalla" w:eastAsia="Calibri" w:hAnsi="Sakkal Majalla" w:cs="Sakkal Majalla" w:hint="eastAsia"/>
          <w:sz w:val="28"/>
          <w:szCs w:val="28"/>
          <w:rtl/>
          <w:lang w:bidi="ar-EG"/>
        </w:rPr>
        <w:t>،</w:t>
      </w:r>
      <w:r w:rsidRPr="00382A20">
        <w:rPr>
          <w:rFonts w:ascii="Sakkal Majalla" w:eastAsia="Calibri" w:hAnsi="Sakkal Majalla" w:cs="Sakkal Majalla"/>
          <w:sz w:val="28"/>
          <w:szCs w:val="28"/>
          <w:rtl/>
          <w:lang w:bidi="ar-EG"/>
        </w:rPr>
        <w:t xml:space="preserve"> والتصميم والموارد والمواد. ومن الناحية العملية، تحدد هذه الدراسة عوامل الخطر الأساسية في مشاريع تطوير </w:t>
      </w:r>
      <w:r w:rsidRPr="00382A20">
        <w:rPr>
          <w:rFonts w:ascii="Sakkal Majalla" w:eastAsia="Calibri" w:hAnsi="Sakkal Majalla" w:cs="Sakkal Majalla"/>
          <w:sz w:val="28"/>
          <w:szCs w:val="28"/>
          <w:rtl/>
          <w:lang w:bidi="ar-EG"/>
        </w:rPr>
        <w:lastRenderedPageBreak/>
        <w:t>النفط والغاز التي قد تؤثر سلبًا على نجاح المشروع في اليمن. ويعمل تصنيف مصفوفة المخاطر وترتيب هذه المتغيرات كأساس لتخطيط الاستجابة للمخاطر، مما يزيد من احتمالية نجاح المشروع. وتحدد هذه المقالة مصفوفة عوامل الخطر التي تؤثر على نجاح مشاريع البناء في قطاع النفط والغاز في اليمن. وبالإضافة إلى الفوائد المتوقعة للحكومة اليمنية والباحثين بسبب ندرة الأبحاث في هذا المجال، من المتوقع أن تقدم هذه الدراسة مساهمة كبيرة، وخاصة للشركات العاملة في صناعة النفط والغاز والمنظمات الأخرى التي تنوي الاستثمار في هذا المجال</w:t>
      </w:r>
      <w:sdt>
        <w:sdtPr>
          <w:rPr>
            <w:rFonts w:ascii="Sakkal Majalla" w:eastAsia="Calibri" w:hAnsi="Sakkal Majalla" w:cs="Sakkal Majalla"/>
            <w:sz w:val="28"/>
            <w:szCs w:val="28"/>
            <w:rtl/>
            <w:lang w:bidi="ar-EG"/>
          </w:rPr>
          <w:id w:val="346453508"/>
          <w:citation/>
        </w:sdtPr>
        <w:sdtContent>
          <w:r w:rsidRPr="00382A20">
            <w:rPr>
              <w:rFonts w:ascii="Sakkal Majalla" w:eastAsia="Calibri" w:hAnsi="Sakkal Majalla" w:cs="Sakkal Majalla"/>
              <w:sz w:val="28"/>
              <w:szCs w:val="28"/>
              <w:rtl/>
              <w:lang w:bidi="ar-EG"/>
            </w:rPr>
            <w:fldChar w:fldCharType="begin"/>
          </w:r>
          <w:r w:rsidRPr="00382A20">
            <w:rPr>
              <w:rFonts w:ascii="Sakkal Majalla" w:eastAsia="Calibri" w:hAnsi="Sakkal Majalla" w:cs="Sakkal Majalla"/>
              <w:sz w:val="28"/>
              <w:szCs w:val="28"/>
              <w:lang w:bidi="ar-EG"/>
            </w:rPr>
            <w:instrText xml:space="preserve"> CITATION Kas19 \l 1033 </w:instrText>
          </w:r>
          <w:r w:rsidRPr="00382A20">
            <w:rPr>
              <w:rFonts w:ascii="Sakkal Majalla" w:eastAsia="Calibri" w:hAnsi="Sakkal Majalla" w:cs="Sakkal Majalla"/>
              <w:sz w:val="28"/>
              <w:szCs w:val="28"/>
              <w:rtl/>
              <w:lang w:bidi="ar-EG"/>
            </w:rPr>
            <w:fldChar w:fldCharType="separate"/>
          </w:r>
          <w:r w:rsidRPr="00382A20">
            <w:rPr>
              <w:rFonts w:ascii="Sakkal Majalla" w:eastAsia="Calibri" w:hAnsi="Sakkal Majalla" w:cs="Sakkal Majalla"/>
              <w:noProof/>
              <w:sz w:val="28"/>
              <w:szCs w:val="28"/>
              <w:lang w:bidi="ar-EG"/>
            </w:rPr>
            <w:t xml:space="preserve"> (Kassem, 2019)</w:t>
          </w:r>
          <w:r w:rsidRPr="00382A20">
            <w:rPr>
              <w:rFonts w:ascii="Sakkal Majalla" w:eastAsia="Calibri" w:hAnsi="Sakkal Majalla" w:cs="Sakkal Majalla"/>
              <w:sz w:val="28"/>
              <w:szCs w:val="28"/>
              <w:rtl/>
              <w:lang w:bidi="ar-EG"/>
            </w:rPr>
            <w:fldChar w:fldCharType="end"/>
          </w:r>
        </w:sdtContent>
      </w:sdt>
      <w:r w:rsidRPr="00382A20">
        <w:rPr>
          <w:rFonts w:ascii="Sakkal Majalla" w:eastAsia="Calibri" w:hAnsi="Sakkal Majalla" w:cs="Sakkal Majalla"/>
          <w:sz w:val="28"/>
          <w:szCs w:val="28"/>
          <w:rtl/>
          <w:lang w:bidi="ar-EG"/>
        </w:rPr>
        <w:t>.</w:t>
      </w:r>
    </w:p>
    <w:p w14:paraId="56F731C2" w14:textId="77777777" w:rsidR="00382A20" w:rsidRPr="00382A20" w:rsidRDefault="00382A20" w:rsidP="00382A20">
      <w:pPr>
        <w:bidi/>
        <w:spacing w:line="360" w:lineRule="auto"/>
        <w:jc w:val="both"/>
        <w:rPr>
          <w:rFonts w:ascii="Sakkal Majalla" w:eastAsia="Calibri" w:hAnsi="Sakkal Majalla" w:cs="Sakkal Majalla"/>
          <w:sz w:val="28"/>
          <w:szCs w:val="28"/>
          <w:rtl/>
          <w:lang w:bidi="ar-EG"/>
        </w:rPr>
      </w:pPr>
      <w:r w:rsidRPr="00382A20">
        <w:rPr>
          <w:rFonts w:ascii="Sakkal Majalla" w:eastAsia="Calibri" w:hAnsi="Sakkal Majalla" w:cs="Sakkal Majalla"/>
          <w:sz w:val="28"/>
          <w:szCs w:val="28"/>
          <w:rtl/>
          <w:lang w:bidi="ar-EG"/>
        </w:rPr>
        <w:t>لقد تم تقديم عدد غير عادي من المطالبات ضد مشاريع البناء، مما كان له تأثير ضار على مناخ الأعمال. من وجهة نظر ثلاثة من أصحاب المصلحة المهمين، تسعى هذه الدراسة إلى تحديد وتقييم الأسباب الرئيسية وراء المطالبات والنزاعات. تم إعطاء عينة عشوائية من 250 محترفًا استبيانًا عبر الإنترنت وورقيًا. تلقينا ردودًا من 86 محترفًا في صناعة البناء. لتصنيف المكونات وتحديد أهميتها النسبية، تم استخدام مؤشر الأهمية. تم فحص النتائج من وجهات نظر كل صاحب مصلحة بشكل فردي وكذلك جماعي. بالإضافة إلى ذلك، تم إجراء اختبار الاتفاق. وفقًا للدراسة، فإن "أوامر التغيير أو التباين بسبب المتطلبات الجديدة من العميل" (78 بالمائة)، "الاختلافات في الكميات بسبب المتطلبات الجديدة من العميل" (74 بالمائة)، "التأخير الناجم عن المقاول" (74 بالمائة)، "أخطاء التصميم " (72 بالمائة)، و "التناقضات في الرسومات والمواصفات" (70 بالمائة) هي الأسباب الرئيسية للمطالبات والنزاعات في المملكة العربية السعودية. في سياق الأعمال التجارية المتوسعة بسرعة حيث يعتمد النجاح المستدام على الأداء المتميز، يقدم البحث تقييماً شاملاً للأسباب وراء المطالبات والنزاعات. أظهرت نتائج التحليل الحالي أن "التأخير الناجم عن المالك" أو "التأخير في الدفع" لم يكن المصدر الأكثر أهمية للمطالبات و/أو النزاعات، على النقيض من العديد من الدراسات المدروسة التي أدرجت هذا كعامل رئيسي. بدلاً من ذلك، وجد أن جميع الأطراف، بما في ذلك المستشارون والمقاولون والعملاء، كانوا مسؤولين عن غالبية المطالبات والنزاعات</w:t>
      </w:r>
      <w:r w:rsidRPr="00382A20">
        <w:rPr>
          <w:rFonts w:ascii="Sakkal Majalla" w:eastAsia="Calibri" w:hAnsi="Sakkal Majalla" w:cs="Sakkal Majalla" w:hint="cs"/>
          <w:sz w:val="28"/>
          <w:szCs w:val="28"/>
          <w:rtl/>
          <w:lang w:bidi="ar-EG"/>
        </w:rPr>
        <w:t xml:space="preserve">  </w:t>
      </w:r>
      <w:sdt>
        <w:sdtPr>
          <w:rPr>
            <w:rFonts w:ascii="Sakkal Majalla" w:eastAsia="Calibri" w:hAnsi="Sakkal Majalla" w:cs="Sakkal Majalla"/>
            <w:sz w:val="28"/>
            <w:szCs w:val="28"/>
            <w:rtl/>
            <w:lang w:bidi="ar-EG"/>
          </w:rPr>
          <w:id w:val="555740581"/>
          <w:citation/>
        </w:sdtPr>
        <w:sdtContent>
          <w:r w:rsidRPr="00382A20">
            <w:rPr>
              <w:rFonts w:ascii="Sakkal Majalla" w:eastAsia="Calibri" w:hAnsi="Sakkal Majalla" w:cs="Sakkal Majalla"/>
              <w:sz w:val="28"/>
              <w:szCs w:val="28"/>
              <w:rtl/>
              <w:lang w:bidi="ar-EG"/>
            </w:rPr>
            <w:fldChar w:fldCharType="begin"/>
          </w:r>
          <w:r w:rsidRPr="00382A20">
            <w:rPr>
              <w:rFonts w:ascii="Sakkal Majalla" w:eastAsia="Calibri" w:hAnsi="Sakkal Majalla" w:cs="Sakkal Majalla"/>
              <w:sz w:val="28"/>
              <w:szCs w:val="28"/>
              <w:lang w:bidi="ar-EG"/>
            </w:rPr>
            <w:instrText xml:space="preserve"> CITATION Ass19 \l 1033 </w:instrText>
          </w:r>
          <w:r w:rsidRPr="00382A20">
            <w:rPr>
              <w:rFonts w:ascii="Sakkal Majalla" w:eastAsia="Calibri" w:hAnsi="Sakkal Majalla" w:cs="Sakkal Majalla"/>
              <w:sz w:val="28"/>
              <w:szCs w:val="28"/>
              <w:rtl/>
              <w:lang w:bidi="ar-EG"/>
            </w:rPr>
            <w:fldChar w:fldCharType="separate"/>
          </w:r>
          <w:r w:rsidRPr="00382A20">
            <w:rPr>
              <w:rFonts w:ascii="Sakkal Majalla" w:eastAsia="Calibri" w:hAnsi="Sakkal Majalla" w:cs="Sakkal Majalla"/>
              <w:noProof/>
              <w:sz w:val="28"/>
              <w:szCs w:val="28"/>
              <w:lang w:bidi="ar-EG"/>
            </w:rPr>
            <w:t>(Assaf, 2019)</w:t>
          </w:r>
          <w:r w:rsidRPr="00382A20">
            <w:rPr>
              <w:rFonts w:ascii="Sakkal Majalla" w:eastAsia="Calibri" w:hAnsi="Sakkal Majalla" w:cs="Sakkal Majalla"/>
              <w:sz w:val="28"/>
              <w:szCs w:val="28"/>
              <w:rtl/>
              <w:lang w:bidi="ar-EG"/>
            </w:rPr>
            <w:fldChar w:fldCharType="end"/>
          </w:r>
        </w:sdtContent>
      </w:sdt>
      <w:r w:rsidRPr="00382A20">
        <w:rPr>
          <w:rFonts w:ascii="Sakkal Majalla" w:eastAsia="Calibri" w:hAnsi="Sakkal Majalla" w:cs="Sakkal Majalla"/>
          <w:sz w:val="28"/>
          <w:szCs w:val="28"/>
          <w:rtl/>
          <w:lang w:bidi="ar-EG"/>
        </w:rPr>
        <w:t>.</w:t>
      </w:r>
      <w:r w:rsidRPr="00382A20">
        <w:rPr>
          <w:rFonts w:ascii="Sakkal Majalla" w:eastAsia="Calibri" w:hAnsi="Sakkal Majalla" w:cs="Sakkal Majalla"/>
          <w:sz w:val="28"/>
          <w:szCs w:val="28"/>
          <w:rtl/>
          <w:lang w:bidi="ar-EG"/>
        </w:rPr>
        <w:tab/>
      </w:r>
    </w:p>
    <w:p w14:paraId="643CB15F" w14:textId="77777777" w:rsidR="00382A20" w:rsidRPr="00382A20" w:rsidRDefault="00382A20" w:rsidP="00382A20">
      <w:pPr>
        <w:bidi/>
        <w:spacing w:line="360" w:lineRule="auto"/>
        <w:jc w:val="both"/>
        <w:rPr>
          <w:rFonts w:ascii="Sakkal Majalla" w:eastAsia="Calibri" w:hAnsi="Sakkal Majalla" w:cs="Sakkal Majalla"/>
          <w:sz w:val="28"/>
          <w:szCs w:val="28"/>
          <w:rtl/>
          <w:lang w:bidi="ar-EG"/>
        </w:rPr>
      </w:pPr>
      <w:r w:rsidRPr="00382A20">
        <w:rPr>
          <w:rFonts w:ascii="Sakkal Majalla" w:eastAsia="Calibri" w:hAnsi="Sakkal Majalla" w:cs="Sakkal Majalla"/>
          <w:sz w:val="28"/>
          <w:szCs w:val="28"/>
          <w:rtl/>
          <w:lang w:bidi="ar-EG"/>
        </w:rPr>
        <w:t xml:space="preserve">إن استخدام التكنولوجيا المتطورة، ومشاركة أطراف مختلفة، وما إلى ذلك، هي بعض العوامل التي تجعل مشاريع النفط والغاز محفوفة بالمخاطر إلى حد كبير. وعلى الرغم من تعرض قطاع النفط والغاز بشكل متكرر للمخاطر والأخطار، إلا أن هذه القضايا يتم حلها باستخدام أدوات وإجراءات إدارة المخاطر، مما يضمن سلامة كل من الموظفين والشركات. بناءً على المعلومات المقدمة، فإن الغرض من دراسة البحث هذه هو تحليل وتحديد ممارسات وأساليب إدارة المخاطر بالإضافة إلى فعالية أدوات </w:t>
      </w:r>
      <w:r w:rsidRPr="00382A20">
        <w:rPr>
          <w:rFonts w:ascii="Sakkal Majalla" w:eastAsia="Calibri" w:hAnsi="Sakkal Majalla" w:cs="Sakkal Majalla"/>
          <w:sz w:val="28"/>
          <w:szCs w:val="28"/>
          <w:rtl/>
          <w:lang w:bidi="ar-EG"/>
        </w:rPr>
        <w:lastRenderedPageBreak/>
        <w:t xml:space="preserve">إدارة المخاطر التي تستخدمها شركة النفط والغاز في مملكة البحرين. تم استخدام كل من المنهجيات الكمية والنوعية لإجراء المسح بين المجموعتين. تم إكمال استبيان المسح من قبل 124 مشاركًا، بما في ذلك المهندسين والمديرين وضباط الإطفاء والسلامة ومديري الموارد </w:t>
      </w:r>
      <w:r w:rsidRPr="00382A20">
        <w:rPr>
          <w:rFonts w:ascii="Sakkal Majalla" w:eastAsia="Calibri" w:hAnsi="Sakkal Majalla" w:cs="Sakkal Majalla" w:hint="cs"/>
          <w:sz w:val="28"/>
          <w:szCs w:val="28"/>
          <w:rtl/>
          <w:lang w:bidi="ar-EG"/>
        </w:rPr>
        <w:t>البشرية</w:t>
      </w:r>
      <w:r w:rsidRPr="00382A20">
        <w:rPr>
          <w:rFonts w:ascii="Sakkal Majalla" w:eastAsia="Calibri" w:hAnsi="Sakkal Majalla" w:cs="Sakkal Majalla" w:hint="eastAsia"/>
          <w:sz w:val="28"/>
          <w:szCs w:val="28"/>
          <w:rtl/>
          <w:lang w:bidi="ar-EG"/>
        </w:rPr>
        <w:t>،</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 xml:space="preserve">وضباط الصحة </w:t>
      </w:r>
      <w:r w:rsidRPr="00382A20">
        <w:rPr>
          <w:rFonts w:ascii="Sakkal Majalla" w:eastAsia="Calibri" w:hAnsi="Sakkal Majalla" w:cs="Sakkal Majalla" w:hint="eastAsia"/>
          <w:sz w:val="28"/>
          <w:szCs w:val="28"/>
          <w:rtl/>
          <w:lang w:bidi="ar-EG"/>
        </w:rPr>
        <w:t>،</w:t>
      </w:r>
      <w:r w:rsidRPr="00382A20">
        <w:rPr>
          <w:rFonts w:ascii="Sakkal Majalla" w:eastAsia="Calibri" w:hAnsi="Sakkal Majalla" w:cs="Sakkal Majalla"/>
          <w:sz w:val="28"/>
          <w:szCs w:val="28"/>
          <w:rtl/>
          <w:lang w:bidi="ar-EG"/>
        </w:rPr>
        <w:t xml:space="preserve">والسلامة والبيئة. تم اختيار مديري إدارة المصنع التشغيلي ومديري الإمدادات والبحرية ومتخصصي التشغيل ومدير الصحة والسلامة والبيئة بالإنابة للمقابلة شبه المنظمة. تم استخدام التحليل الإحصائي لفحص المعلومات التي تم جمعها من سؤال المسح. ولتوضيح خصائص المشاركين، تم استيراد البيانات التي تم جمعها من أسئلة الاستطلاع إلى برنامج </w:t>
      </w:r>
      <w:r w:rsidRPr="00382A20">
        <w:rPr>
          <w:rFonts w:ascii="Sakkal Majalla" w:eastAsia="Calibri" w:hAnsi="Sakkal Majalla" w:cs="Sakkal Majalla"/>
          <w:sz w:val="28"/>
          <w:szCs w:val="28"/>
          <w:lang w:bidi="ar-EG"/>
        </w:rPr>
        <w:t>IBM SPSS</w:t>
      </w:r>
      <w:r w:rsidRPr="00382A20">
        <w:rPr>
          <w:rFonts w:ascii="Sakkal Majalla" w:eastAsia="Calibri" w:hAnsi="Sakkal Majalla" w:cs="Sakkal Majalla"/>
          <w:sz w:val="28"/>
          <w:szCs w:val="28"/>
          <w:rtl/>
          <w:lang w:bidi="ar-EG"/>
        </w:rPr>
        <w:t xml:space="preserve"> (الحزمة الإحصائية للعلوم الاجتماعية) الإصدار 23.0. وتم إجراء التحليل الوصفي، مع التعبير عن المتغيرات المستمرة كمتوسط </w:t>
      </w:r>
      <w:r w:rsidRPr="00382A20">
        <w:rPr>
          <w:rFonts w:ascii="Times New Roman" w:eastAsia="Calibri" w:hAnsi="Times New Roman" w:cs="Times New Roman" w:hint="cs"/>
          <w:sz w:val="28"/>
          <w:szCs w:val="28"/>
          <w:rtl/>
          <w:lang w:bidi="ar-EG"/>
        </w:rPr>
        <w:t>​​</w:t>
      </w:r>
      <w:r w:rsidRPr="00382A20">
        <w:rPr>
          <w:rFonts w:ascii="Sakkal Majalla" w:eastAsia="Calibri" w:hAnsi="Sakkal Majalla" w:cs="Sakkal Majalla" w:hint="cs"/>
          <w:sz w:val="28"/>
          <w:szCs w:val="28"/>
          <w:rtl/>
          <w:lang w:bidi="ar-EG"/>
        </w:rPr>
        <w:t>وانحراف</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معياري</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والمتغيرات</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المنفصلة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كترددات</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ونسب</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مئوية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وباستخدام</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ألفا</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كرونباخ،</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تم</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تقييم</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موثوقية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الأداة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ووفقًا</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لهذه</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الدراسة،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فإن</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غالبية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المديرين</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المشاركين</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وحوالي</w:t>
      </w:r>
      <w:r w:rsidRPr="00382A20">
        <w:rPr>
          <w:rFonts w:ascii="Sakkal Majalla" w:eastAsia="Calibri" w:hAnsi="Sakkal Majalla" w:cs="Sakkal Majalla"/>
          <w:sz w:val="28"/>
          <w:szCs w:val="28"/>
          <w:rtl/>
          <w:lang w:bidi="ar-EG"/>
        </w:rPr>
        <w:t xml:space="preserve"> 56% </w:t>
      </w:r>
      <w:r w:rsidRPr="00382A20">
        <w:rPr>
          <w:rFonts w:ascii="Sakkal Majalla" w:eastAsia="Calibri" w:hAnsi="Sakkal Majalla" w:cs="Sakkal Majalla" w:hint="cs"/>
          <w:sz w:val="28"/>
          <w:szCs w:val="28"/>
          <w:rtl/>
          <w:lang w:bidi="ar-EG"/>
        </w:rPr>
        <w:t>من</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المهندسين</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يتفقون</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ويتفقون</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بشدة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على</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أن</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شركة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النفط</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والغاز</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في</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مملكة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البحرين</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قد</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وضعت</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عددًا</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من</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تدابير</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السلامة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وبرامج</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التدريب</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وأدوات</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إدارة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المخاطر</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المناسبة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لضمان</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سلامة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الموظفين</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والسعي</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إلى</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القضاء</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على</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أي</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خطر</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قد</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يعرض</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الأرواح</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أو</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الممت</w:t>
      </w:r>
      <w:r w:rsidRPr="00382A20">
        <w:rPr>
          <w:rFonts w:ascii="Sakkal Majalla" w:eastAsia="Calibri" w:hAnsi="Sakkal Majalla" w:cs="Sakkal Majalla"/>
          <w:sz w:val="28"/>
          <w:szCs w:val="28"/>
          <w:rtl/>
          <w:lang w:bidi="ar-EG"/>
        </w:rPr>
        <w:t>لكات للخطر</w:t>
      </w:r>
      <w:sdt>
        <w:sdtPr>
          <w:rPr>
            <w:rFonts w:ascii="Sakkal Majalla" w:eastAsia="Calibri" w:hAnsi="Sakkal Majalla" w:cs="Sakkal Majalla"/>
            <w:sz w:val="28"/>
            <w:szCs w:val="28"/>
            <w:rtl/>
            <w:lang w:bidi="ar-EG"/>
          </w:rPr>
          <w:id w:val="77344844"/>
          <w:citation/>
        </w:sdtPr>
        <w:sdtContent>
          <w:r w:rsidRPr="00382A20">
            <w:rPr>
              <w:rFonts w:ascii="Sakkal Majalla" w:eastAsia="Calibri" w:hAnsi="Sakkal Majalla" w:cs="Sakkal Majalla"/>
              <w:sz w:val="28"/>
              <w:szCs w:val="28"/>
              <w:rtl/>
              <w:lang w:bidi="ar-EG"/>
            </w:rPr>
            <w:fldChar w:fldCharType="begin"/>
          </w:r>
          <w:r w:rsidRPr="00382A20">
            <w:rPr>
              <w:rFonts w:ascii="Sakkal Majalla" w:eastAsia="Calibri" w:hAnsi="Sakkal Majalla" w:cs="Sakkal Majalla"/>
              <w:sz w:val="28"/>
              <w:szCs w:val="28"/>
              <w:lang w:bidi="ar-EG"/>
            </w:rPr>
            <w:instrText xml:space="preserve"> CITATION AlN19 \l 1033 </w:instrText>
          </w:r>
          <w:r w:rsidRPr="00382A20">
            <w:rPr>
              <w:rFonts w:ascii="Sakkal Majalla" w:eastAsia="Calibri" w:hAnsi="Sakkal Majalla" w:cs="Sakkal Majalla"/>
              <w:sz w:val="28"/>
              <w:szCs w:val="28"/>
              <w:rtl/>
              <w:lang w:bidi="ar-EG"/>
            </w:rPr>
            <w:fldChar w:fldCharType="separate"/>
          </w:r>
          <w:r w:rsidRPr="00382A20">
            <w:rPr>
              <w:rFonts w:ascii="Sakkal Majalla" w:eastAsia="Calibri" w:hAnsi="Sakkal Majalla" w:cs="Sakkal Majalla"/>
              <w:noProof/>
              <w:sz w:val="28"/>
              <w:szCs w:val="28"/>
              <w:lang w:bidi="ar-EG"/>
            </w:rPr>
            <w:t xml:space="preserve"> (AlNoaimi, 2019)</w:t>
          </w:r>
          <w:r w:rsidRPr="00382A20">
            <w:rPr>
              <w:rFonts w:ascii="Sakkal Majalla" w:eastAsia="Calibri" w:hAnsi="Sakkal Majalla" w:cs="Sakkal Majalla"/>
              <w:sz w:val="28"/>
              <w:szCs w:val="28"/>
              <w:rtl/>
              <w:lang w:bidi="ar-EG"/>
            </w:rPr>
            <w:fldChar w:fldCharType="end"/>
          </w:r>
        </w:sdtContent>
      </w:sdt>
      <w:r w:rsidRPr="00382A20">
        <w:rPr>
          <w:rFonts w:ascii="Sakkal Majalla" w:eastAsia="Calibri" w:hAnsi="Sakkal Majalla" w:cs="Sakkal Majalla"/>
          <w:sz w:val="28"/>
          <w:szCs w:val="28"/>
          <w:rtl/>
          <w:lang w:bidi="ar-EG"/>
        </w:rPr>
        <w:t>.</w:t>
      </w:r>
    </w:p>
    <w:p w14:paraId="076D77CF" w14:textId="77777777" w:rsidR="00382A20" w:rsidRPr="00382A20" w:rsidRDefault="00382A20" w:rsidP="00382A20">
      <w:pPr>
        <w:tabs>
          <w:tab w:val="left" w:pos="1815"/>
        </w:tabs>
        <w:bidi/>
        <w:spacing w:line="360" w:lineRule="auto"/>
        <w:rPr>
          <w:rFonts w:ascii="Sakkal Majalla" w:eastAsia="Calibri" w:hAnsi="Sakkal Majalla" w:cs="Sakkal Majalla"/>
          <w:sz w:val="28"/>
          <w:szCs w:val="28"/>
          <w:rtl/>
          <w:lang w:bidi="ar-EG"/>
        </w:rPr>
      </w:pPr>
    </w:p>
    <w:p w14:paraId="0D9A0211" w14:textId="77777777" w:rsidR="00382A20" w:rsidRPr="00382A20" w:rsidRDefault="00382A20" w:rsidP="00382A20">
      <w:pPr>
        <w:tabs>
          <w:tab w:val="left" w:pos="1815"/>
        </w:tabs>
        <w:bidi/>
        <w:spacing w:line="360" w:lineRule="auto"/>
        <w:rPr>
          <w:rFonts w:ascii="Sakkal Majalla" w:eastAsia="Calibri" w:hAnsi="Sakkal Majalla" w:cs="Sakkal Majalla"/>
          <w:sz w:val="28"/>
          <w:szCs w:val="28"/>
          <w:rtl/>
          <w:lang w:bidi="ar-EG"/>
        </w:rPr>
      </w:pPr>
    </w:p>
    <w:p w14:paraId="684DECB0" w14:textId="77777777" w:rsidR="00382A20" w:rsidRPr="00382A20" w:rsidRDefault="00382A20" w:rsidP="00382A20">
      <w:pPr>
        <w:tabs>
          <w:tab w:val="left" w:pos="1815"/>
        </w:tabs>
        <w:bidi/>
        <w:spacing w:line="360" w:lineRule="auto"/>
        <w:rPr>
          <w:rFonts w:ascii="Sakkal Majalla" w:eastAsia="Calibri" w:hAnsi="Sakkal Majalla" w:cs="Sakkal Majalla"/>
          <w:sz w:val="28"/>
          <w:szCs w:val="28"/>
          <w:rtl/>
          <w:lang w:bidi="ar-EG"/>
        </w:rPr>
      </w:pPr>
    </w:p>
    <w:p w14:paraId="107E03B7" w14:textId="77777777" w:rsidR="00382A20" w:rsidRPr="00382A20" w:rsidRDefault="00382A20" w:rsidP="00382A20">
      <w:pPr>
        <w:tabs>
          <w:tab w:val="left" w:pos="1815"/>
        </w:tabs>
        <w:bidi/>
        <w:spacing w:line="360" w:lineRule="auto"/>
        <w:rPr>
          <w:rFonts w:ascii="Sakkal Majalla" w:eastAsia="Calibri" w:hAnsi="Sakkal Majalla" w:cs="Sakkal Majalla"/>
          <w:sz w:val="28"/>
          <w:szCs w:val="28"/>
          <w:rtl/>
          <w:lang w:bidi="ar-EG"/>
        </w:rPr>
      </w:pPr>
    </w:p>
    <w:p w14:paraId="4D614CE9" w14:textId="77777777" w:rsidR="00382A20" w:rsidRPr="00382A20" w:rsidRDefault="00382A20" w:rsidP="00382A20">
      <w:pPr>
        <w:tabs>
          <w:tab w:val="left" w:pos="1815"/>
        </w:tabs>
        <w:bidi/>
        <w:spacing w:line="360" w:lineRule="auto"/>
        <w:rPr>
          <w:rFonts w:ascii="Sakkal Majalla" w:eastAsia="Calibri" w:hAnsi="Sakkal Majalla" w:cs="Sakkal Majalla"/>
          <w:sz w:val="28"/>
          <w:szCs w:val="28"/>
          <w:rtl/>
          <w:lang w:bidi="ar-EG"/>
        </w:rPr>
      </w:pPr>
    </w:p>
    <w:p w14:paraId="28D060C9" w14:textId="77777777" w:rsidR="00382A20" w:rsidRPr="00382A20" w:rsidRDefault="00382A20" w:rsidP="00382A20">
      <w:pPr>
        <w:tabs>
          <w:tab w:val="left" w:pos="1815"/>
        </w:tabs>
        <w:bidi/>
        <w:spacing w:line="360" w:lineRule="auto"/>
        <w:rPr>
          <w:rFonts w:ascii="Sakkal Majalla" w:eastAsia="Calibri" w:hAnsi="Sakkal Majalla" w:cs="Sakkal Majalla"/>
          <w:sz w:val="28"/>
          <w:szCs w:val="28"/>
          <w:rtl/>
          <w:lang w:bidi="ar-EG"/>
        </w:rPr>
      </w:pPr>
    </w:p>
    <w:p w14:paraId="5D1DC633" w14:textId="77777777" w:rsidR="00382A20" w:rsidRPr="00382A20" w:rsidRDefault="00382A20" w:rsidP="00382A20">
      <w:pPr>
        <w:tabs>
          <w:tab w:val="left" w:pos="1815"/>
        </w:tabs>
        <w:bidi/>
        <w:spacing w:line="360" w:lineRule="auto"/>
        <w:rPr>
          <w:rFonts w:ascii="Sakkal Majalla" w:eastAsia="Calibri" w:hAnsi="Sakkal Majalla" w:cs="Sakkal Majalla"/>
          <w:sz w:val="28"/>
          <w:szCs w:val="28"/>
          <w:rtl/>
          <w:lang w:bidi="ar-EG"/>
        </w:rPr>
      </w:pPr>
    </w:p>
    <w:p w14:paraId="5F01636D" w14:textId="77777777" w:rsidR="00382A20" w:rsidRPr="00382A20" w:rsidRDefault="00382A20" w:rsidP="00382A20">
      <w:pPr>
        <w:bidi/>
        <w:spacing w:line="360" w:lineRule="auto"/>
        <w:rPr>
          <w:rFonts w:ascii="Sakkal Majalla" w:eastAsia="Calibri" w:hAnsi="Sakkal Majalla" w:cs="Sakkal Majalla"/>
          <w:sz w:val="28"/>
          <w:szCs w:val="28"/>
          <w:rtl/>
        </w:rPr>
      </w:pPr>
    </w:p>
    <w:p w14:paraId="535034F9" w14:textId="77777777" w:rsidR="00382A20" w:rsidRPr="00382A20" w:rsidRDefault="00382A20" w:rsidP="00382A20">
      <w:pPr>
        <w:keepNext/>
        <w:keepLines/>
        <w:bidi/>
        <w:spacing w:before="240" w:after="0" w:line="240" w:lineRule="auto"/>
        <w:outlineLvl w:val="1"/>
        <w:rPr>
          <w:rFonts w:ascii="Sakkal Majalla" w:eastAsia="Times New Roman" w:hAnsi="Sakkal Majalla" w:cs="Sakkal Majalla"/>
          <w:b/>
          <w:bCs/>
          <w:color w:val="000000"/>
          <w:sz w:val="32"/>
          <w:szCs w:val="32"/>
          <w:rtl/>
          <w:lang w:bidi="ar-EG"/>
        </w:rPr>
      </w:pPr>
      <w:bookmarkStart w:id="41" w:name="_Toc191138781"/>
      <w:r w:rsidRPr="00382A20">
        <w:rPr>
          <w:rFonts w:ascii="Sakkal Majalla" w:eastAsia="Times New Roman" w:hAnsi="Sakkal Majalla" w:cs="Sakkal Majalla"/>
          <w:b/>
          <w:bCs/>
          <w:color w:val="000000"/>
          <w:sz w:val="32"/>
          <w:szCs w:val="32"/>
          <w:rtl/>
          <w:lang w:bidi="ar-EG"/>
        </w:rPr>
        <w:lastRenderedPageBreak/>
        <w:t>الإطار النظري</w:t>
      </w:r>
      <w:bookmarkEnd w:id="39"/>
      <w:bookmarkEnd w:id="40"/>
      <w:bookmarkEnd w:id="41"/>
    </w:p>
    <w:p w14:paraId="470D0F45" w14:textId="77777777" w:rsidR="00382A20" w:rsidRPr="00382A20" w:rsidRDefault="00382A20" w:rsidP="00382A20">
      <w:pPr>
        <w:bidi/>
        <w:spacing w:after="0" w:line="360" w:lineRule="auto"/>
        <w:rPr>
          <w:rFonts w:ascii="Calibri" w:eastAsia="Calibri" w:hAnsi="Calibri" w:cs="Arial"/>
        </w:rPr>
      </w:pPr>
    </w:p>
    <w:p w14:paraId="5B0FA999" w14:textId="77777777" w:rsidR="00382A20" w:rsidRPr="00382A20" w:rsidRDefault="00A76973" w:rsidP="00382A20">
      <w:pPr>
        <w:bidi/>
        <w:spacing w:after="0" w:line="360" w:lineRule="auto"/>
        <w:rPr>
          <w:rFonts w:ascii="Calibri" w:eastAsia="Calibri" w:hAnsi="Calibri" w:cs="Arial"/>
          <w:rtl/>
        </w:rPr>
      </w:pPr>
      <w:r w:rsidRPr="00382A20">
        <w:rPr>
          <w:rFonts w:ascii="Calibri" w:eastAsia="Calibri" w:hAnsi="Calibri" w:cs="Arial"/>
          <w:noProof/>
        </w:rPr>
        <w:object w:dxaOrig="8805" w:dyaOrig="2505" w14:anchorId="355B20F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41.4pt;height:125.7pt" o:ole="">
            <v:imagedata r:id="rId7" o:title=""/>
          </v:shape>
          <o:OLEObject Type="Embed" ProgID="Visio.Drawing.15" ShapeID="_x0000_i1025" DrawAspect="Content" ObjectID="_1803206976" r:id="rId8"/>
        </w:object>
      </w:r>
    </w:p>
    <w:p w14:paraId="02EA4321" w14:textId="77777777" w:rsidR="00382A20" w:rsidRPr="00382A20" w:rsidRDefault="00382A20" w:rsidP="00382A20">
      <w:pPr>
        <w:bidi/>
        <w:spacing w:after="200" w:line="240" w:lineRule="auto"/>
        <w:jc w:val="center"/>
        <w:rPr>
          <w:rFonts w:ascii="Calibri" w:eastAsia="Calibri" w:hAnsi="Calibri" w:cs="Arial"/>
          <w:i/>
          <w:iCs/>
          <w:color w:val="44546A"/>
          <w:sz w:val="18"/>
          <w:szCs w:val="18"/>
          <w:rtl/>
          <w:lang w:bidi="ar-EG"/>
        </w:rPr>
      </w:pPr>
      <w:bookmarkStart w:id="42" w:name="_Toc191723568"/>
      <w:r w:rsidRPr="00382A20">
        <w:rPr>
          <w:rFonts w:ascii="Calibri" w:eastAsia="Calibri" w:hAnsi="Calibri" w:cs="Arial"/>
          <w:i/>
          <w:iCs/>
          <w:color w:val="44546A"/>
          <w:sz w:val="18"/>
          <w:szCs w:val="18"/>
          <w:rtl/>
        </w:rPr>
        <w:t xml:space="preserve">رسم توضيحي  </w:t>
      </w:r>
      <w:r w:rsidRPr="00382A20">
        <w:rPr>
          <w:rFonts w:ascii="Calibri" w:eastAsia="Calibri" w:hAnsi="Calibri" w:cs="Arial"/>
          <w:i/>
          <w:iCs/>
          <w:color w:val="44546A"/>
          <w:sz w:val="18"/>
          <w:szCs w:val="18"/>
          <w:rtl/>
        </w:rPr>
        <w:fldChar w:fldCharType="begin"/>
      </w:r>
      <w:r w:rsidRPr="00382A20">
        <w:rPr>
          <w:rFonts w:ascii="Calibri" w:eastAsia="Calibri" w:hAnsi="Calibri" w:cs="Arial"/>
          <w:i/>
          <w:iCs/>
          <w:color w:val="44546A"/>
          <w:sz w:val="18"/>
          <w:szCs w:val="18"/>
          <w:rtl/>
        </w:rPr>
        <w:instrText xml:space="preserve"> </w:instrText>
      </w:r>
      <w:r w:rsidRPr="00382A20">
        <w:rPr>
          <w:rFonts w:ascii="Calibri" w:eastAsia="Calibri" w:hAnsi="Calibri" w:cs="Arial"/>
          <w:i/>
          <w:iCs/>
          <w:color w:val="44546A"/>
          <w:sz w:val="18"/>
          <w:szCs w:val="18"/>
        </w:rPr>
        <w:instrText>SEQ</w:instrText>
      </w:r>
      <w:r w:rsidRPr="00382A20">
        <w:rPr>
          <w:rFonts w:ascii="Calibri" w:eastAsia="Calibri" w:hAnsi="Calibri" w:cs="Arial"/>
          <w:i/>
          <w:iCs/>
          <w:color w:val="44546A"/>
          <w:sz w:val="18"/>
          <w:szCs w:val="18"/>
          <w:rtl/>
        </w:rPr>
        <w:instrText xml:space="preserve"> رسم_توضيحي_ \* </w:instrText>
      </w:r>
      <w:r w:rsidRPr="00382A20">
        <w:rPr>
          <w:rFonts w:ascii="Calibri" w:eastAsia="Calibri" w:hAnsi="Calibri" w:cs="Arial"/>
          <w:i/>
          <w:iCs/>
          <w:color w:val="44546A"/>
          <w:sz w:val="18"/>
          <w:szCs w:val="18"/>
        </w:rPr>
        <w:instrText>ARABIC</w:instrText>
      </w:r>
      <w:r w:rsidRPr="00382A20">
        <w:rPr>
          <w:rFonts w:ascii="Calibri" w:eastAsia="Calibri" w:hAnsi="Calibri" w:cs="Arial"/>
          <w:i/>
          <w:iCs/>
          <w:color w:val="44546A"/>
          <w:sz w:val="18"/>
          <w:szCs w:val="18"/>
          <w:rtl/>
        </w:rPr>
        <w:instrText xml:space="preserve"> </w:instrText>
      </w:r>
      <w:r w:rsidRPr="00382A20">
        <w:rPr>
          <w:rFonts w:ascii="Calibri" w:eastAsia="Calibri" w:hAnsi="Calibri" w:cs="Arial"/>
          <w:i/>
          <w:iCs/>
          <w:color w:val="44546A"/>
          <w:sz w:val="18"/>
          <w:szCs w:val="18"/>
          <w:rtl/>
        </w:rPr>
        <w:fldChar w:fldCharType="separate"/>
      </w:r>
      <w:r w:rsidRPr="00382A20">
        <w:rPr>
          <w:rFonts w:ascii="Calibri" w:eastAsia="Calibri" w:hAnsi="Calibri" w:cs="Arial"/>
          <w:i/>
          <w:iCs/>
          <w:noProof/>
          <w:color w:val="44546A"/>
          <w:sz w:val="18"/>
          <w:szCs w:val="18"/>
          <w:rtl/>
        </w:rPr>
        <w:t>1</w:t>
      </w:r>
      <w:r w:rsidRPr="00382A20">
        <w:rPr>
          <w:rFonts w:ascii="Calibri" w:eastAsia="Calibri" w:hAnsi="Calibri" w:cs="Arial"/>
          <w:i/>
          <w:iCs/>
          <w:color w:val="44546A"/>
          <w:sz w:val="18"/>
          <w:szCs w:val="18"/>
          <w:rtl/>
        </w:rPr>
        <w:fldChar w:fldCharType="end"/>
      </w:r>
      <w:r w:rsidRPr="00382A20">
        <w:rPr>
          <w:rFonts w:ascii="Calibri" w:eastAsia="Calibri" w:hAnsi="Calibri" w:cs="Arial" w:hint="cs"/>
          <w:i/>
          <w:iCs/>
          <w:noProof/>
          <w:color w:val="44546A"/>
          <w:sz w:val="18"/>
          <w:szCs w:val="18"/>
          <w:rtl/>
          <w:lang w:bidi="ar-EG"/>
        </w:rPr>
        <w:t>:</w:t>
      </w:r>
      <w:r w:rsidRPr="00382A20">
        <w:rPr>
          <w:rFonts w:ascii="Calibri" w:eastAsia="Calibri" w:hAnsi="Calibri" w:cs="Arial" w:hint="eastAsia"/>
          <w:i/>
          <w:iCs/>
          <w:noProof/>
          <w:color w:val="44546A"/>
          <w:sz w:val="18"/>
          <w:szCs w:val="18"/>
          <w:rtl/>
          <w:lang w:bidi="ar-EG"/>
        </w:rPr>
        <w:t>الإطار</w:t>
      </w:r>
      <w:r w:rsidRPr="00382A20">
        <w:rPr>
          <w:rFonts w:ascii="Calibri" w:eastAsia="Calibri" w:hAnsi="Calibri" w:cs="Arial"/>
          <w:i/>
          <w:iCs/>
          <w:noProof/>
          <w:color w:val="44546A"/>
          <w:sz w:val="18"/>
          <w:szCs w:val="18"/>
          <w:rtl/>
          <w:lang w:bidi="ar-EG"/>
        </w:rPr>
        <w:t xml:space="preserve"> </w:t>
      </w:r>
      <w:r w:rsidRPr="00382A20">
        <w:rPr>
          <w:rFonts w:ascii="Calibri" w:eastAsia="Calibri" w:hAnsi="Calibri" w:cs="Arial" w:hint="eastAsia"/>
          <w:i/>
          <w:iCs/>
          <w:noProof/>
          <w:color w:val="44546A"/>
          <w:sz w:val="18"/>
          <w:szCs w:val="18"/>
          <w:rtl/>
          <w:lang w:bidi="ar-EG"/>
        </w:rPr>
        <w:t>النظري</w:t>
      </w:r>
      <w:r w:rsidRPr="00382A20">
        <w:rPr>
          <w:rFonts w:ascii="Calibri" w:eastAsia="Calibri" w:hAnsi="Calibri" w:cs="Arial"/>
          <w:i/>
          <w:iCs/>
          <w:noProof/>
          <w:color w:val="44546A"/>
          <w:sz w:val="18"/>
          <w:szCs w:val="18"/>
          <w:rtl/>
          <w:lang w:bidi="ar-EG"/>
        </w:rPr>
        <w:t xml:space="preserve"> </w:t>
      </w:r>
      <w:r w:rsidRPr="00382A20">
        <w:rPr>
          <w:rFonts w:ascii="Calibri" w:eastAsia="Calibri" w:hAnsi="Calibri" w:cs="Arial" w:hint="eastAsia"/>
          <w:i/>
          <w:iCs/>
          <w:noProof/>
          <w:color w:val="44546A"/>
          <w:sz w:val="18"/>
          <w:szCs w:val="18"/>
          <w:rtl/>
          <w:lang w:bidi="ar-EG"/>
        </w:rPr>
        <w:t>للدراسة</w:t>
      </w:r>
      <w:bookmarkEnd w:id="42"/>
      <w:r w:rsidRPr="00382A20">
        <w:rPr>
          <w:rFonts w:ascii="Calibri" w:eastAsia="Calibri" w:hAnsi="Calibri" w:cs="Arial" w:hint="cs"/>
          <w:i/>
          <w:iCs/>
          <w:noProof/>
          <w:color w:val="44546A"/>
          <w:sz w:val="18"/>
          <w:szCs w:val="18"/>
          <w:rtl/>
          <w:lang w:bidi="ar-EG"/>
        </w:rPr>
        <w:t xml:space="preserve"> </w:t>
      </w:r>
    </w:p>
    <w:p w14:paraId="701DF5B8" w14:textId="77777777" w:rsidR="00382A20" w:rsidRPr="00382A20" w:rsidRDefault="00382A20" w:rsidP="00382A20">
      <w:pPr>
        <w:bidi/>
        <w:spacing w:line="360" w:lineRule="auto"/>
        <w:jc w:val="both"/>
        <w:rPr>
          <w:rFonts w:ascii="Sakkal Majalla" w:eastAsia="Calibri" w:hAnsi="Sakkal Majalla" w:cs="Sakkal Majalla"/>
          <w:sz w:val="28"/>
          <w:szCs w:val="28"/>
          <w:rtl/>
          <w:lang w:bidi="ar-EG"/>
        </w:rPr>
      </w:pPr>
      <w:r w:rsidRPr="00382A20">
        <w:rPr>
          <w:rFonts w:ascii="Sakkal Majalla" w:eastAsia="Calibri" w:hAnsi="Sakkal Majalla" w:cs="Sakkal Majalla"/>
          <w:sz w:val="28"/>
          <w:szCs w:val="28"/>
          <w:lang w:bidi="ar-EG"/>
        </w:rPr>
        <w:br/>
      </w:r>
      <w:r w:rsidRPr="00382A20">
        <w:rPr>
          <w:rFonts w:ascii="Sakkal Majalla" w:eastAsia="Calibri" w:hAnsi="Sakkal Majalla" w:cs="Sakkal Majalla"/>
          <w:sz w:val="28"/>
          <w:szCs w:val="28"/>
          <w:rtl/>
          <w:lang w:bidi="ar-EG"/>
        </w:rPr>
        <w:t>إدارة المخاطر في المشاريع الإنشائية تُعد من الركائز الأساسية لضمان نجاح المشاريع وتقليل التحديات المحتملة التي قد تؤثر على الجدول الزمني، الميزانية، أو الجودة. يهدف الإطار النظري لهذه الدراسة إلى استكشاف العلاقة بين استراتيجيات إدارة المخاطر ومدى تأثيرها على نجاح المشاريع في المملكة العربية السعودية، مع التركيز على تقليل المخاطر التشغيلية، المالية، والتنظيمية. يعتمد هذا البحث على مجموعة من النظريات التي تفسر كيفية التعامل مع المخاطر في بيئات المشاريع المختلفة، مما يساهم في تقديم فهم أعمق لكيفية تطبيق هذه المفاهيم على المشاريع الإنشائية</w:t>
      </w:r>
      <w:sdt>
        <w:sdtPr>
          <w:rPr>
            <w:rFonts w:ascii="Sakkal Majalla" w:eastAsia="Calibri" w:hAnsi="Sakkal Majalla" w:cs="Sakkal Majalla"/>
            <w:sz w:val="28"/>
            <w:szCs w:val="28"/>
            <w:rtl/>
            <w:lang w:bidi="ar-EG"/>
          </w:rPr>
          <w:id w:val="-1958864459"/>
          <w:citation/>
        </w:sdtPr>
        <w:sdtContent>
          <w:r w:rsidRPr="00382A20">
            <w:rPr>
              <w:rFonts w:ascii="Sakkal Majalla" w:eastAsia="Calibri" w:hAnsi="Sakkal Majalla" w:cs="Sakkal Majalla"/>
              <w:sz w:val="28"/>
              <w:szCs w:val="28"/>
              <w:rtl/>
              <w:lang w:bidi="ar-EG"/>
            </w:rPr>
            <w:fldChar w:fldCharType="begin"/>
          </w:r>
          <w:r w:rsidRPr="00382A20">
            <w:rPr>
              <w:rFonts w:ascii="Sakkal Majalla" w:eastAsia="Calibri" w:hAnsi="Sakkal Majalla" w:cs="Sakkal Majalla"/>
              <w:sz w:val="28"/>
              <w:szCs w:val="28"/>
              <w:lang w:bidi="ar-EG"/>
            </w:rPr>
            <w:instrText xml:space="preserve"> CITATION Als242 \l 1033 </w:instrText>
          </w:r>
          <w:r w:rsidRPr="00382A20">
            <w:rPr>
              <w:rFonts w:ascii="Sakkal Majalla" w:eastAsia="Calibri" w:hAnsi="Sakkal Majalla" w:cs="Sakkal Majalla"/>
              <w:sz w:val="28"/>
              <w:szCs w:val="28"/>
              <w:rtl/>
              <w:lang w:bidi="ar-EG"/>
            </w:rPr>
            <w:fldChar w:fldCharType="separate"/>
          </w:r>
          <w:r w:rsidRPr="00382A20">
            <w:rPr>
              <w:rFonts w:ascii="Sakkal Majalla" w:eastAsia="Calibri" w:hAnsi="Sakkal Majalla" w:cs="Sakkal Majalla"/>
              <w:noProof/>
              <w:sz w:val="28"/>
              <w:szCs w:val="28"/>
              <w:lang w:bidi="ar-EG"/>
            </w:rPr>
            <w:t xml:space="preserve"> (Alshehhi, 2024)</w:t>
          </w:r>
          <w:r w:rsidRPr="00382A20">
            <w:rPr>
              <w:rFonts w:ascii="Sakkal Majalla" w:eastAsia="Calibri" w:hAnsi="Sakkal Majalla" w:cs="Sakkal Majalla"/>
              <w:sz w:val="28"/>
              <w:szCs w:val="28"/>
              <w:rtl/>
              <w:lang w:bidi="ar-EG"/>
            </w:rPr>
            <w:fldChar w:fldCharType="end"/>
          </w:r>
        </w:sdtContent>
      </w:sdt>
      <w:r w:rsidRPr="00382A20">
        <w:rPr>
          <w:rFonts w:ascii="Sakkal Majalla" w:eastAsia="Calibri" w:hAnsi="Sakkal Majalla" w:cs="Sakkal Majalla"/>
          <w:sz w:val="28"/>
          <w:szCs w:val="28"/>
          <w:rtl/>
          <w:lang w:bidi="ar-EG"/>
        </w:rPr>
        <w:t>.</w:t>
      </w:r>
    </w:p>
    <w:p w14:paraId="48687E8B" w14:textId="77777777" w:rsidR="00382A20" w:rsidRPr="00382A20" w:rsidRDefault="00382A20" w:rsidP="00382A20">
      <w:pPr>
        <w:bidi/>
        <w:spacing w:after="0" w:line="360" w:lineRule="auto"/>
        <w:ind w:left="720" w:hanging="360"/>
        <w:jc w:val="both"/>
        <w:rPr>
          <w:rFonts w:ascii="Sakkal Majalla" w:eastAsia="Calibri" w:hAnsi="Sakkal Majalla" w:cs="Sakkal Majalla"/>
          <w:b/>
          <w:bCs/>
          <w:sz w:val="28"/>
          <w:szCs w:val="28"/>
          <w:rtl/>
          <w:lang w:bidi="ar-EG"/>
        </w:rPr>
      </w:pPr>
      <w:r w:rsidRPr="00382A20">
        <w:rPr>
          <w:rFonts w:ascii="Sakkal Majalla" w:eastAsia="Calibri" w:hAnsi="Sakkal Majalla" w:cs="Sakkal Majalla"/>
          <w:b/>
          <w:bCs/>
          <w:sz w:val="28"/>
          <w:szCs w:val="28"/>
          <w:rtl/>
          <w:lang w:bidi="ar-EG"/>
        </w:rPr>
        <w:t xml:space="preserve"> نظرية إدارة المخاطر</w:t>
      </w:r>
    </w:p>
    <w:p w14:paraId="6BCB7E39" w14:textId="77777777" w:rsidR="00382A20" w:rsidRDefault="00382A20" w:rsidP="00382A20">
      <w:pPr>
        <w:bidi/>
        <w:spacing w:line="360" w:lineRule="auto"/>
        <w:jc w:val="both"/>
        <w:rPr>
          <w:rFonts w:ascii="Sakkal Majalla" w:eastAsia="Calibri" w:hAnsi="Sakkal Majalla" w:cs="Sakkal Majalla"/>
          <w:sz w:val="28"/>
          <w:szCs w:val="28"/>
          <w:lang w:bidi="ar-EG"/>
        </w:rPr>
      </w:pPr>
      <w:r w:rsidRPr="00382A20">
        <w:rPr>
          <w:rFonts w:ascii="Sakkal Majalla" w:eastAsia="Calibri" w:hAnsi="Sakkal Majalla" w:cs="Sakkal Majalla"/>
          <w:sz w:val="28"/>
          <w:szCs w:val="28"/>
          <w:rtl/>
          <w:lang w:bidi="ar-EG"/>
        </w:rPr>
        <w:t>تعتمد هذه الدراسة على نظرية إدارة المخاطر، والتي تنص على أن جميع المشاريع تنطوي على بعض مستويات المخاطر التي يمكن السيطرة عليها من خلال إجراء منهجي يتضمن اكتشاف وتقييم ووضع خطط لتقليل تلك المخاطر. ومن خلال تحديد الأسباب المحتملة لتأخير المشروع أو زيادة التكاليف وتنفيذ التدابير الوقائية المناسبة، مثل التأمين وخطط النسخ الاحتياطي وتخصيص الموارد بشكل أكثر فعالية، يتم تطبيق هذا النهج على مشاريع البناء</w:t>
      </w:r>
      <w:sdt>
        <w:sdtPr>
          <w:rPr>
            <w:rFonts w:ascii="Sakkal Majalla" w:eastAsia="Calibri" w:hAnsi="Sakkal Majalla" w:cs="Sakkal Majalla"/>
            <w:sz w:val="28"/>
            <w:szCs w:val="28"/>
            <w:rtl/>
            <w:lang w:bidi="ar-EG"/>
          </w:rPr>
          <w:id w:val="1059359728"/>
          <w:citation/>
        </w:sdtPr>
        <w:sdtContent>
          <w:r w:rsidRPr="00382A20">
            <w:rPr>
              <w:rFonts w:ascii="Sakkal Majalla" w:eastAsia="Calibri" w:hAnsi="Sakkal Majalla" w:cs="Sakkal Majalla"/>
              <w:sz w:val="28"/>
              <w:szCs w:val="28"/>
              <w:rtl/>
              <w:lang w:bidi="ar-EG"/>
            </w:rPr>
            <w:fldChar w:fldCharType="begin"/>
          </w:r>
          <w:r w:rsidRPr="00382A20">
            <w:rPr>
              <w:rFonts w:ascii="Sakkal Majalla" w:eastAsia="Calibri" w:hAnsi="Sakkal Majalla" w:cs="Sakkal Majalla"/>
              <w:sz w:val="28"/>
              <w:szCs w:val="28"/>
              <w:lang w:bidi="ar-EG"/>
            </w:rPr>
            <w:instrText xml:space="preserve"> CITATION Bug21 \l 1033 </w:instrText>
          </w:r>
          <w:r w:rsidRPr="00382A20">
            <w:rPr>
              <w:rFonts w:ascii="Sakkal Majalla" w:eastAsia="Calibri" w:hAnsi="Sakkal Majalla" w:cs="Sakkal Majalla"/>
              <w:sz w:val="28"/>
              <w:szCs w:val="28"/>
              <w:rtl/>
              <w:lang w:bidi="ar-EG"/>
            </w:rPr>
            <w:fldChar w:fldCharType="separate"/>
          </w:r>
          <w:r w:rsidRPr="00382A20">
            <w:rPr>
              <w:rFonts w:ascii="Sakkal Majalla" w:eastAsia="Calibri" w:hAnsi="Sakkal Majalla" w:cs="Sakkal Majalla"/>
              <w:noProof/>
              <w:sz w:val="28"/>
              <w:szCs w:val="28"/>
              <w:lang w:bidi="ar-EG"/>
            </w:rPr>
            <w:t xml:space="preserve"> (Buganova, 2021)</w:t>
          </w:r>
          <w:r w:rsidRPr="00382A20">
            <w:rPr>
              <w:rFonts w:ascii="Sakkal Majalla" w:eastAsia="Calibri" w:hAnsi="Sakkal Majalla" w:cs="Sakkal Majalla"/>
              <w:sz w:val="28"/>
              <w:szCs w:val="28"/>
              <w:rtl/>
              <w:lang w:bidi="ar-EG"/>
            </w:rPr>
            <w:fldChar w:fldCharType="end"/>
          </w:r>
        </w:sdtContent>
      </w:sdt>
      <w:r w:rsidRPr="00382A20">
        <w:rPr>
          <w:rFonts w:ascii="Sakkal Majalla" w:eastAsia="Calibri" w:hAnsi="Sakkal Majalla" w:cs="Sakkal Majalla"/>
          <w:sz w:val="28"/>
          <w:szCs w:val="28"/>
          <w:rtl/>
          <w:lang w:bidi="ar-EG"/>
        </w:rPr>
        <w:t>.</w:t>
      </w:r>
    </w:p>
    <w:p w14:paraId="1902B289" w14:textId="77777777" w:rsidR="00876AE7" w:rsidRDefault="00876AE7" w:rsidP="00876AE7">
      <w:pPr>
        <w:bidi/>
        <w:spacing w:line="360" w:lineRule="auto"/>
        <w:jc w:val="both"/>
        <w:rPr>
          <w:rFonts w:ascii="Sakkal Majalla" w:eastAsia="Calibri" w:hAnsi="Sakkal Majalla" w:cs="Sakkal Majalla"/>
          <w:sz w:val="28"/>
          <w:szCs w:val="28"/>
          <w:lang w:bidi="ar-EG"/>
        </w:rPr>
      </w:pPr>
    </w:p>
    <w:p w14:paraId="52F11961" w14:textId="77777777" w:rsidR="00876AE7" w:rsidRDefault="00876AE7" w:rsidP="00876AE7">
      <w:pPr>
        <w:bidi/>
        <w:spacing w:line="360" w:lineRule="auto"/>
        <w:jc w:val="both"/>
        <w:rPr>
          <w:rFonts w:ascii="Sakkal Majalla" w:eastAsia="Calibri" w:hAnsi="Sakkal Majalla" w:cs="Sakkal Majalla"/>
          <w:sz w:val="28"/>
          <w:szCs w:val="28"/>
          <w:lang w:bidi="ar-EG"/>
        </w:rPr>
      </w:pPr>
    </w:p>
    <w:p w14:paraId="4970D4B5" w14:textId="77777777" w:rsidR="00876AE7" w:rsidRPr="00382A20" w:rsidRDefault="00876AE7" w:rsidP="00876AE7">
      <w:pPr>
        <w:bidi/>
        <w:spacing w:line="360" w:lineRule="auto"/>
        <w:jc w:val="both"/>
        <w:rPr>
          <w:rFonts w:ascii="Sakkal Majalla" w:eastAsia="Calibri" w:hAnsi="Sakkal Majalla" w:cs="Sakkal Majalla"/>
          <w:sz w:val="28"/>
          <w:szCs w:val="28"/>
          <w:rtl/>
          <w:lang w:bidi="ar-EG"/>
        </w:rPr>
      </w:pPr>
    </w:p>
    <w:p w14:paraId="78B647D7" w14:textId="77777777" w:rsidR="00382A20" w:rsidRPr="00382A20" w:rsidRDefault="00382A20" w:rsidP="00382A20">
      <w:pPr>
        <w:bidi/>
        <w:spacing w:after="0" w:line="360" w:lineRule="auto"/>
        <w:ind w:left="720" w:hanging="360"/>
        <w:jc w:val="both"/>
        <w:rPr>
          <w:rFonts w:ascii="Sakkal Majalla" w:eastAsia="Calibri" w:hAnsi="Sakkal Majalla" w:cs="Sakkal Majalla"/>
          <w:b/>
          <w:bCs/>
          <w:sz w:val="28"/>
          <w:szCs w:val="28"/>
          <w:rtl/>
          <w:lang w:bidi="ar-EG"/>
        </w:rPr>
      </w:pPr>
      <w:r w:rsidRPr="00382A20">
        <w:rPr>
          <w:rFonts w:ascii="Sakkal Majalla" w:eastAsia="Calibri" w:hAnsi="Sakkal Majalla" w:cs="Sakkal Majalla"/>
          <w:b/>
          <w:bCs/>
          <w:sz w:val="28"/>
          <w:szCs w:val="28"/>
          <w:rtl/>
          <w:lang w:bidi="ar-EG"/>
        </w:rPr>
        <w:lastRenderedPageBreak/>
        <w:t>نظرية تعقيد المشروع</w:t>
      </w:r>
    </w:p>
    <w:p w14:paraId="03EEFC1E" w14:textId="77777777" w:rsidR="00382A20" w:rsidRPr="00382A20" w:rsidRDefault="00382A20" w:rsidP="00382A20">
      <w:pPr>
        <w:bidi/>
        <w:spacing w:line="360" w:lineRule="auto"/>
        <w:jc w:val="both"/>
        <w:rPr>
          <w:rFonts w:ascii="Sakkal Majalla" w:eastAsia="Calibri" w:hAnsi="Sakkal Majalla" w:cs="Sakkal Majalla"/>
          <w:sz w:val="28"/>
          <w:szCs w:val="28"/>
          <w:rtl/>
          <w:lang w:bidi="ar-EG"/>
        </w:rPr>
      </w:pPr>
      <w:r w:rsidRPr="00382A20">
        <w:rPr>
          <w:rFonts w:ascii="Sakkal Majalla" w:eastAsia="Calibri" w:hAnsi="Sakkal Majalla" w:cs="Sakkal Majalla"/>
          <w:sz w:val="28"/>
          <w:szCs w:val="28"/>
          <w:rtl/>
          <w:lang w:bidi="ar-EG"/>
        </w:rPr>
        <w:t>وفقًا لهذه الفكرة، فإن المشاريع عبارة عن أنظمة معقدة تتأثر بعدد من التأثيرات الداخلية والخارجية المترابطة. تساعد هذه النظرية في فهم أنه نظرًا لأنه لا يمكن توقع المخاطر تمامًا، فيجب إنشاء آليات قابلة للتكيف يمكنها الاستجابة للظروف غير المتوقعة لمشاريع البناء. كما تؤكد على مدى أهمية التنسيق والتواصل الفعال بين أصحاب المصلحة المختلفين من أجل ضمان إدارة المخاطر بكفاءة وتقليل آثارها الضارة على المشروع</w:t>
      </w:r>
      <w:sdt>
        <w:sdtPr>
          <w:rPr>
            <w:rFonts w:ascii="Sakkal Majalla" w:eastAsia="Calibri" w:hAnsi="Sakkal Majalla" w:cs="Sakkal Majalla"/>
            <w:sz w:val="28"/>
            <w:szCs w:val="28"/>
            <w:rtl/>
            <w:lang w:bidi="ar-EG"/>
          </w:rPr>
          <w:id w:val="338819286"/>
          <w:citation/>
        </w:sdtPr>
        <w:sdtContent>
          <w:r w:rsidRPr="00382A20">
            <w:rPr>
              <w:rFonts w:ascii="Sakkal Majalla" w:eastAsia="Calibri" w:hAnsi="Sakkal Majalla" w:cs="Sakkal Majalla"/>
              <w:sz w:val="28"/>
              <w:szCs w:val="28"/>
              <w:rtl/>
              <w:lang w:bidi="ar-EG"/>
            </w:rPr>
            <w:fldChar w:fldCharType="begin"/>
          </w:r>
          <w:r w:rsidRPr="00382A20">
            <w:rPr>
              <w:rFonts w:ascii="Sakkal Majalla" w:eastAsia="Calibri" w:hAnsi="Sakkal Majalla" w:cs="Sakkal Majalla"/>
              <w:sz w:val="28"/>
              <w:szCs w:val="28"/>
              <w:lang w:bidi="ar-EG"/>
            </w:rPr>
            <w:instrText xml:space="preserve"> CITATION Cri18 \l 1033 </w:instrText>
          </w:r>
          <w:r w:rsidRPr="00382A20">
            <w:rPr>
              <w:rFonts w:ascii="Sakkal Majalla" w:eastAsia="Calibri" w:hAnsi="Sakkal Majalla" w:cs="Sakkal Majalla"/>
              <w:sz w:val="28"/>
              <w:szCs w:val="28"/>
              <w:rtl/>
              <w:lang w:bidi="ar-EG"/>
            </w:rPr>
            <w:fldChar w:fldCharType="separate"/>
          </w:r>
          <w:r w:rsidRPr="00382A20">
            <w:rPr>
              <w:rFonts w:ascii="Sakkal Majalla" w:eastAsia="Calibri" w:hAnsi="Sakkal Majalla" w:cs="Sakkal Majalla"/>
              <w:noProof/>
              <w:sz w:val="28"/>
              <w:szCs w:val="28"/>
              <w:lang w:bidi="ar-EG"/>
            </w:rPr>
            <w:t xml:space="preserve"> (Cristóbal, 2018)</w:t>
          </w:r>
          <w:r w:rsidRPr="00382A20">
            <w:rPr>
              <w:rFonts w:ascii="Sakkal Majalla" w:eastAsia="Calibri" w:hAnsi="Sakkal Majalla" w:cs="Sakkal Majalla"/>
              <w:sz w:val="28"/>
              <w:szCs w:val="28"/>
              <w:rtl/>
              <w:lang w:bidi="ar-EG"/>
            </w:rPr>
            <w:fldChar w:fldCharType="end"/>
          </w:r>
        </w:sdtContent>
      </w:sdt>
      <w:r w:rsidRPr="00382A20">
        <w:rPr>
          <w:rFonts w:ascii="Sakkal Majalla" w:eastAsia="Calibri" w:hAnsi="Sakkal Majalla" w:cs="Sakkal Majalla"/>
          <w:sz w:val="28"/>
          <w:szCs w:val="28"/>
          <w:rtl/>
          <w:lang w:bidi="ar-EG"/>
        </w:rPr>
        <w:t>.</w:t>
      </w:r>
    </w:p>
    <w:p w14:paraId="024ACBDE" w14:textId="77777777" w:rsidR="00382A20" w:rsidRPr="00382A20" w:rsidRDefault="00382A20" w:rsidP="00382A20">
      <w:pPr>
        <w:bidi/>
        <w:spacing w:after="0" w:line="360" w:lineRule="auto"/>
        <w:ind w:left="720" w:hanging="360"/>
        <w:jc w:val="both"/>
        <w:rPr>
          <w:rFonts w:ascii="Sakkal Majalla" w:eastAsia="Calibri" w:hAnsi="Sakkal Majalla" w:cs="Sakkal Majalla"/>
          <w:b/>
          <w:bCs/>
          <w:sz w:val="28"/>
          <w:szCs w:val="28"/>
          <w:rtl/>
          <w:lang w:bidi="ar-EG"/>
        </w:rPr>
      </w:pPr>
      <w:r w:rsidRPr="00382A20">
        <w:rPr>
          <w:rFonts w:ascii="Sakkal Majalla" w:eastAsia="Calibri" w:hAnsi="Sakkal Majalla" w:cs="Sakkal Majalla"/>
          <w:b/>
          <w:bCs/>
          <w:sz w:val="28"/>
          <w:szCs w:val="28"/>
          <w:rtl/>
          <w:lang w:bidi="ar-EG"/>
        </w:rPr>
        <w:t>نظرية الوكالة</w:t>
      </w:r>
    </w:p>
    <w:p w14:paraId="0A7BA346" w14:textId="77777777" w:rsidR="00382A20" w:rsidRPr="00382A20" w:rsidRDefault="00382A20" w:rsidP="00382A20">
      <w:pPr>
        <w:bidi/>
        <w:spacing w:line="360" w:lineRule="auto"/>
        <w:jc w:val="both"/>
        <w:rPr>
          <w:rFonts w:ascii="Sakkal Majalla" w:eastAsia="Calibri" w:hAnsi="Sakkal Majalla" w:cs="Sakkal Majalla"/>
          <w:sz w:val="28"/>
          <w:szCs w:val="28"/>
          <w:rtl/>
          <w:lang w:bidi="ar-EG"/>
        </w:rPr>
      </w:pPr>
      <w:r w:rsidRPr="00382A20">
        <w:rPr>
          <w:rFonts w:ascii="Sakkal Majalla" w:eastAsia="Calibri" w:hAnsi="Sakkal Majalla" w:cs="Sakkal Majalla"/>
          <w:sz w:val="28"/>
          <w:szCs w:val="28"/>
          <w:rtl/>
          <w:lang w:bidi="ar-EG"/>
        </w:rPr>
        <w:t>تركز هذه النظرية على التفاعلات بين مختلف المشاركين في المشروع، بما في ذلك الملاك والمقاولين والمستشارين، حيث قد تظهر القضايا نتيجة لأهداف متباينة. يعد إنشاء عقود صريحة وإجراءات إشراف أمرًا بالغ الأهمية من وجهة نظر إدارة المخاطر لضمان اتباع جميع أصحاب المصلحة للجدول الزمني المحدد مسبقًا ومتطلبات الجودة. تقلل هذه الفرضية أيضًا من احتمالية الخداع أو الإهمال من جانب أطراف معينة</w:t>
      </w:r>
      <w:sdt>
        <w:sdtPr>
          <w:rPr>
            <w:rFonts w:ascii="Sakkal Majalla" w:eastAsia="Calibri" w:hAnsi="Sakkal Majalla" w:cs="Sakkal Majalla"/>
            <w:sz w:val="28"/>
            <w:szCs w:val="28"/>
            <w:rtl/>
            <w:lang w:bidi="ar-EG"/>
          </w:rPr>
          <w:id w:val="-345098022"/>
          <w:citation/>
        </w:sdtPr>
        <w:sdtContent>
          <w:r w:rsidRPr="00382A20">
            <w:rPr>
              <w:rFonts w:ascii="Sakkal Majalla" w:eastAsia="Calibri" w:hAnsi="Sakkal Majalla" w:cs="Sakkal Majalla"/>
              <w:sz w:val="28"/>
              <w:szCs w:val="28"/>
              <w:rtl/>
              <w:lang w:bidi="ar-EG"/>
            </w:rPr>
            <w:fldChar w:fldCharType="begin"/>
          </w:r>
          <w:r w:rsidRPr="00382A20">
            <w:rPr>
              <w:rFonts w:ascii="Sakkal Majalla" w:eastAsia="Calibri" w:hAnsi="Sakkal Majalla" w:cs="Sakkal Majalla"/>
              <w:sz w:val="28"/>
              <w:szCs w:val="28"/>
              <w:lang w:bidi="ar-EG"/>
            </w:rPr>
            <w:instrText xml:space="preserve"> CITATION Par18 \l 1033 </w:instrText>
          </w:r>
          <w:r w:rsidRPr="00382A20">
            <w:rPr>
              <w:rFonts w:ascii="Sakkal Majalla" w:eastAsia="Calibri" w:hAnsi="Sakkal Majalla" w:cs="Sakkal Majalla"/>
              <w:sz w:val="28"/>
              <w:szCs w:val="28"/>
              <w:rtl/>
              <w:lang w:bidi="ar-EG"/>
            </w:rPr>
            <w:fldChar w:fldCharType="separate"/>
          </w:r>
          <w:r w:rsidRPr="00382A20">
            <w:rPr>
              <w:rFonts w:ascii="Sakkal Majalla" w:eastAsia="Calibri" w:hAnsi="Sakkal Majalla" w:cs="Sakkal Majalla"/>
              <w:noProof/>
              <w:sz w:val="28"/>
              <w:szCs w:val="28"/>
              <w:lang w:bidi="ar-EG"/>
            </w:rPr>
            <w:t xml:space="preserve"> (Parker, 2018)</w:t>
          </w:r>
          <w:r w:rsidRPr="00382A20">
            <w:rPr>
              <w:rFonts w:ascii="Sakkal Majalla" w:eastAsia="Calibri" w:hAnsi="Sakkal Majalla" w:cs="Sakkal Majalla"/>
              <w:sz w:val="28"/>
              <w:szCs w:val="28"/>
              <w:rtl/>
              <w:lang w:bidi="ar-EG"/>
            </w:rPr>
            <w:fldChar w:fldCharType="end"/>
          </w:r>
        </w:sdtContent>
      </w:sdt>
      <w:r w:rsidRPr="00382A20">
        <w:rPr>
          <w:rFonts w:ascii="Sakkal Majalla" w:eastAsia="Calibri" w:hAnsi="Sakkal Majalla" w:cs="Sakkal Majalla"/>
          <w:sz w:val="28"/>
          <w:szCs w:val="28"/>
          <w:rtl/>
          <w:lang w:bidi="ar-EG"/>
        </w:rPr>
        <w:t>.</w:t>
      </w:r>
    </w:p>
    <w:p w14:paraId="44335A92" w14:textId="77777777" w:rsidR="00382A20" w:rsidRPr="00382A20" w:rsidRDefault="00382A20" w:rsidP="00382A20">
      <w:pPr>
        <w:bidi/>
        <w:spacing w:after="0" w:line="360" w:lineRule="auto"/>
        <w:ind w:left="720" w:hanging="360"/>
        <w:jc w:val="both"/>
        <w:rPr>
          <w:rFonts w:ascii="Sakkal Majalla" w:eastAsia="Calibri" w:hAnsi="Sakkal Majalla" w:cs="Sakkal Majalla"/>
          <w:b/>
          <w:bCs/>
          <w:sz w:val="28"/>
          <w:szCs w:val="28"/>
          <w:rtl/>
          <w:lang w:bidi="ar-EG"/>
        </w:rPr>
      </w:pPr>
      <w:r w:rsidRPr="00382A20">
        <w:rPr>
          <w:rFonts w:ascii="Sakkal Majalla" w:eastAsia="Calibri" w:hAnsi="Sakkal Majalla" w:cs="Sakkal Majalla"/>
          <w:b/>
          <w:bCs/>
          <w:sz w:val="28"/>
          <w:szCs w:val="28"/>
          <w:rtl/>
          <w:lang w:bidi="ar-EG"/>
        </w:rPr>
        <w:t xml:space="preserve"> نظرية إدارة القيمة المكتسبة</w:t>
      </w:r>
    </w:p>
    <w:p w14:paraId="01266EF9" w14:textId="77777777" w:rsidR="00382A20" w:rsidRPr="00382A20" w:rsidRDefault="00382A20" w:rsidP="00382A20">
      <w:pPr>
        <w:bidi/>
        <w:spacing w:line="360" w:lineRule="auto"/>
        <w:jc w:val="both"/>
        <w:rPr>
          <w:rFonts w:ascii="Sakkal Majalla" w:eastAsia="Calibri" w:hAnsi="Sakkal Majalla" w:cs="Sakkal Majalla"/>
          <w:sz w:val="28"/>
          <w:szCs w:val="28"/>
          <w:rtl/>
          <w:lang w:bidi="ar-EG"/>
        </w:rPr>
      </w:pPr>
      <w:r w:rsidRPr="00382A20">
        <w:rPr>
          <w:rFonts w:ascii="Sakkal Majalla" w:eastAsia="Calibri" w:hAnsi="Sakkal Majalla" w:cs="Sakkal Majalla"/>
          <w:sz w:val="28"/>
          <w:szCs w:val="28"/>
          <w:rtl/>
          <w:lang w:bidi="ar-EG"/>
        </w:rPr>
        <w:t>تعتبر هذه النظرية أداة مفيدة لتقييم أداء المشروع وإدارة مخاوف الجدول الزمني والنفقات. يمكن لمديري مشاريع البناء اكتشاف الانحرافات في وقت مبكر واتخاذ إجراءات علاجية لمنع تجاوز الميزانية أو تأجيل الإنجاز من خلال مراقبة التكلفة المكتسبة مقابل التكلفة الفعلية. يقلل هذا من تأثير المخاطر المالية على المشروع ويعزز التخطيط المالي</w:t>
      </w:r>
      <w:sdt>
        <w:sdtPr>
          <w:rPr>
            <w:rFonts w:ascii="Sakkal Majalla" w:eastAsia="Calibri" w:hAnsi="Sakkal Majalla" w:cs="Sakkal Majalla"/>
            <w:sz w:val="28"/>
            <w:szCs w:val="28"/>
            <w:rtl/>
            <w:lang w:bidi="ar-EG"/>
          </w:rPr>
          <w:id w:val="-1826878766"/>
          <w:citation/>
        </w:sdtPr>
        <w:sdtContent>
          <w:r w:rsidRPr="00382A20">
            <w:rPr>
              <w:rFonts w:ascii="Sakkal Majalla" w:eastAsia="Calibri" w:hAnsi="Sakkal Majalla" w:cs="Sakkal Majalla"/>
              <w:sz w:val="28"/>
              <w:szCs w:val="28"/>
              <w:rtl/>
              <w:lang w:bidi="ar-EG"/>
            </w:rPr>
            <w:fldChar w:fldCharType="begin"/>
          </w:r>
          <w:r w:rsidRPr="00382A20">
            <w:rPr>
              <w:rFonts w:ascii="Sakkal Majalla" w:eastAsia="Calibri" w:hAnsi="Sakkal Majalla" w:cs="Sakkal Majalla"/>
              <w:sz w:val="28"/>
              <w:szCs w:val="28"/>
              <w:lang w:bidi="ar-EG"/>
            </w:rPr>
            <w:instrText xml:space="preserve"> CITATION Pro22 \l 1033 </w:instrText>
          </w:r>
          <w:r w:rsidRPr="00382A20">
            <w:rPr>
              <w:rFonts w:ascii="Sakkal Majalla" w:eastAsia="Calibri" w:hAnsi="Sakkal Majalla" w:cs="Sakkal Majalla"/>
              <w:sz w:val="28"/>
              <w:szCs w:val="28"/>
              <w:rtl/>
              <w:lang w:bidi="ar-EG"/>
            </w:rPr>
            <w:fldChar w:fldCharType="separate"/>
          </w:r>
          <w:r w:rsidRPr="00382A20">
            <w:rPr>
              <w:rFonts w:ascii="Sakkal Majalla" w:eastAsia="Calibri" w:hAnsi="Sakkal Majalla" w:cs="Sakkal Majalla"/>
              <w:noProof/>
              <w:sz w:val="28"/>
              <w:szCs w:val="28"/>
              <w:lang w:bidi="ar-EG"/>
            </w:rPr>
            <w:t xml:space="preserve"> (Proaño-Narváez, 2022)</w:t>
          </w:r>
          <w:r w:rsidRPr="00382A20">
            <w:rPr>
              <w:rFonts w:ascii="Sakkal Majalla" w:eastAsia="Calibri" w:hAnsi="Sakkal Majalla" w:cs="Sakkal Majalla"/>
              <w:sz w:val="28"/>
              <w:szCs w:val="28"/>
              <w:rtl/>
              <w:lang w:bidi="ar-EG"/>
            </w:rPr>
            <w:fldChar w:fldCharType="end"/>
          </w:r>
        </w:sdtContent>
      </w:sdt>
      <w:r w:rsidRPr="00382A20">
        <w:rPr>
          <w:rFonts w:ascii="Sakkal Majalla" w:eastAsia="Calibri" w:hAnsi="Sakkal Majalla" w:cs="Sakkal Majalla"/>
          <w:sz w:val="28"/>
          <w:szCs w:val="28"/>
          <w:rtl/>
          <w:lang w:bidi="ar-EG"/>
        </w:rPr>
        <w:t>.</w:t>
      </w:r>
    </w:p>
    <w:p w14:paraId="3A7BE5C7" w14:textId="77777777" w:rsidR="00382A20" w:rsidRPr="00382A20" w:rsidRDefault="00382A20" w:rsidP="00382A20">
      <w:pPr>
        <w:bidi/>
        <w:spacing w:after="0" w:line="360" w:lineRule="auto"/>
        <w:ind w:left="720" w:hanging="360"/>
        <w:jc w:val="both"/>
        <w:rPr>
          <w:rFonts w:ascii="Sakkal Majalla" w:eastAsia="Calibri" w:hAnsi="Sakkal Majalla" w:cs="Sakkal Majalla"/>
          <w:b/>
          <w:bCs/>
          <w:sz w:val="28"/>
          <w:szCs w:val="28"/>
          <w:rtl/>
          <w:lang w:bidi="ar-EG"/>
        </w:rPr>
      </w:pPr>
      <w:r w:rsidRPr="00382A20">
        <w:rPr>
          <w:rFonts w:ascii="Sakkal Majalla" w:eastAsia="Calibri" w:hAnsi="Sakkal Majalla" w:cs="Sakkal Majalla"/>
          <w:b/>
          <w:bCs/>
          <w:sz w:val="28"/>
          <w:szCs w:val="28"/>
          <w:rtl/>
          <w:lang w:bidi="ar-EG"/>
        </w:rPr>
        <w:t xml:space="preserve"> نظرية القيود (</w:t>
      </w:r>
      <w:r w:rsidRPr="00382A20">
        <w:rPr>
          <w:rFonts w:ascii="Sakkal Majalla" w:eastAsia="Calibri" w:hAnsi="Sakkal Majalla" w:cs="Sakkal Majalla"/>
          <w:b/>
          <w:bCs/>
          <w:sz w:val="28"/>
          <w:szCs w:val="28"/>
          <w:lang w:bidi="ar-EG"/>
        </w:rPr>
        <w:t>TOC</w:t>
      </w:r>
      <w:r w:rsidRPr="00382A20">
        <w:rPr>
          <w:rFonts w:ascii="Sakkal Majalla" w:eastAsia="Calibri" w:hAnsi="Sakkal Majalla" w:cs="Sakkal Majalla"/>
          <w:b/>
          <w:bCs/>
          <w:sz w:val="28"/>
          <w:szCs w:val="28"/>
          <w:rtl/>
          <w:lang w:bidi="ar-EG"/>
        </w:rPr>
        <w:t>)</w:t>
      </w:r>
    </w:p>
    <w:p w14:paraId="3E2ADA49" w14:textId="77777777" w:rsidR="00382A20" w:rsidRPr="00382A20" w:rsidRDefault="00382A20" w:rsidP="00382A20">
      <w:pPr>
        <w:bidi/>
        <w:spacing w:line="360" w:lineRule="auto"/>
        <w:jc w:val="both"/>
        <w:rPr>
          <w:rFonts w:ascii="Sakkal Majalla" w:eastAsia="Calibri" w:hAnsi="Sakkal Majalla" w:cs="Sakkal Majalla"/>
          <w:sz w:val="28"/>
          <w:szCs w:val="28"/>
          <w:rtl/>
          <w:lang w:bidi="ar-EG"/>
        </w:rPr>
      </w:pPr>
      <w:r w:rsidRPr="00382A20">
        <w:rPr>
          <w:rFonts w:ascii="Sakkal Majalla" w:eastAsia="Calibri" w:hAnsi="Sakkal Majalla" w:cs="Sakkal Majalla"/>
          <w:sz w:val="28"/>
          <w:szCs w:val="28"/>
          <w:rtl/>
          <w:lang w:bidi="ar-EG"/>
        </w:rPr>
        <w:t xml:space="preserve">وفقًا لهذه الفكرة، فإن كل مشروع لديه عدد من العقبات التي تمنعه </w:t>
      </w:r>
      <w:r w:rsidRPr="00382A20">
        <w:rPr>
          <w:rFonts w:ascii="Times New Roman" w:eastAsia="Calibri" w:hAnsi="Times New Roman" w:cs="Times New Roman" w:hint="cs"/>
          <w:sz w:val="28"/>
          <w:szCs w:val="28"/>
          <w:rtl/>
          <w:lang w:bidi="ar-EG"/>
        </w:rPr>
        <w:t>​​</w:t>
      </w:r>
      <w:r w:rsidRPr="00382A20">
        <w:rPr>
          <w:rFonts w:ascii="Sakkal Majalla" w:eastAsia="Calibri" w:hAnsi="Sakkal Majalla" w:cs="Sakkal Majalla" w:hint="cs"/>
          <w:sz w:val="28"/>
          <w:szCs w:val="28"/>
          <w:rtl/>
          <w:lang w:bidi="ar-EG"/>
        </w:rPr>
        <w:t>من</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المضي</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قدمًا،</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بما</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في</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ذلك</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القيود</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المتعلقة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بالوقت</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أو</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المال</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أو</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الموارد</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البشرية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يمكن</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تقليل</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المخاطر</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المحتملة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وزيادة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كفاءة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تنفيذ</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المشروع</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من</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خلال</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التعرف</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على</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هذه</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القيود</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وحلها</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يتم</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تطبيق</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هذه</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النظرية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على</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مشاريع</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البناء</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لضمان</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التسليم</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في</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الوقت</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المحدد</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من</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خلال</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تحسين</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جداول</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العمل،</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وخفض</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الاختناقات</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التشغيلية،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وزيادة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كفاءة</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تخصيص</w:t>
      </w:r>
      <w:r w:rsidRPr="00382A20">
        <w:rPr>
          <w:rFonts w:ascii="Sakkal Majalla" w:eastAsia="Calibri" w:hAnsi="Sakkal Majalla" w:cs="Sakkal Majalla"/>
          <w:sz w:val="28"/>
          <w:szCs w:val="28"/>
          <w:rtl/>
          <w:lang w:bidi="ar-EG"/>
        </w:rPr>
        <w:t xml:space="preserve"> </w:t>
      </w:r>
      <w:r w:rsidRPr="00382A20">
        <w:rPr>
          <w:rFonts w:ascii="Sakkal Majalla" w:eastAsia="Calibri" w:hAnsi="Sakkal Majalla" w:cs="Sakkal Majalla" w:hint="cs"/>
          <w:sz w:val="28"/>
          <w:szCs w:val="28"/>
          <w:rtl/>
          <w:lang w:bidi="ar-EG"/>
        </w:rPr>
        <w:t>الموارد</w:t>
      </w:r>
      <w:sdt>
        <w:sdtPr>
          <w:rPr>
            <w:rFonts w:ascii="Sakkal Majalla" w:eastAsia="Calibri" w:hAnsi="Sakkal Majalla" w:cs="Sakkal Majalla"/>
            <w:sz w:val="28"/>
            <w:szCs w:val="28"/>
            <w:rtl/>
            <w:lang w:bidi="ar-EG"/>
          </w:rPr>
          <w:id w:val="200054145"/>
          <w:citation/>
        </w:sdtPr>
        <w:sdtContent>
          <w:r w:rsidRPr="00382A20">
            <w:rPr>
              <w:rFonts w:ascii="Sakkal Majalla" w:eastAsia="Calibri" w:hAnsi="Sakkal Majalla" w:cs="Sakkal Majalla"/>
              <w:sz w:val="28"/>
              <w:szCs w:val="28"/>
              <w:rtl/>
              <w:lang w:bidi="ar-EG"/>
            </w:rPr>
            <w:fldChar w:fldCharType="begin"/>
          </w:r>
          <w:r w:rsidRPr="00382A20">
            <w:rPr>
              <w:rFonts w:ascii="Sakkal Majalla" w:eastAsia="Calibri" w:hAnsi="Sakkal Majalla" w:cs="Sakkal Majalla"/>
              <w:sz w:val="28"/>
              <w:szCs w:val="28"/>
              <w:lang w:bidi="ar-EG"/>
            </w:rPr>
            <w:instrText xml:space="preserve"> CITATION Irf21 \l 1033 </w:instrText>
          </w:r>
          <w:r w:rsidRPr="00382A20">
            <w:rPr>
              <w:rFonts w:ascii="Sakkal Majalla" w:eastAsia="Calibri" w:hAnsi="Sakkal Majalla" w:cs="Sakkal Majalla"/>
              <w:sz w:val="28"/>
              <w:szCs w:val="28"/>
              <w:rtl/>
              <w:lang w:bidi="ar-EG"/>
            </w:rPr>
            <w:fldChar w:fldCharType="separate"/>
          </w:r>
          <w:r w:rsidRPr="00382A20">
            <w:rPr>
              <w:rFonts w:ascii="Sakkal Majalla" w:eastAsia="Calibri" w:hAnsi="Sakkal Majalla" w:cs="Sakkal Majalla"/>
              <w:noProof/>
              <w:sz w:val="28"/>
              <w:szCs w:val="28"/>
              <w:lang w:bidi="ar-EG"/>
            </w:rPr>
            <w:t xml:space="preserve"> (Irfan, 2021)</w:t>
          </w:r>
          <w:r w:rsidRPr="00382A20">
            <w:rPr>
              <w:rFonts w:ascii="Sakkal Majalla" w:eastAsia="Calibri" w:hAnsi="Sakkal Majalla" w:cs="Sakkal Majalla"/>
              <w:sz w:val="28"/>
              <w:szCs w:val="28"/>
              <w:rtl/>
              <w:lang w:bidi="ar-EG"/>
            </w:rPr>
            <w:fldChar w:fldCharType="end"/>
          </w:r>
        </w:sdtContent>
      </w:sdt>
      <w:r w:rsidRPr="00382A20">
        <w:rPr>
          <w:rFonts w:ascii="Sakkal Majalla" w:eastAsia="Calibri" w:hAnsi="Sakkal Majalla" w:cs="Sakkal Majalla"/>
          <w:sz w:val="28"/>
          <w:szCs w:val="28"/>
          <w:rtl/>
          <w:lang w:bidi="ar-EG"/>
        </w:rPr>
        <w:t>.</w:t>
      </w:r>
    </w:p>
    <w:p w14:paraId="030BBAC0" w14:textId="77777777" w:rsidR="00D55C33" w:rsidRDefault="00D55C33"/>
    <w:sectPr w:rsidR="00D55C33" w:rsidSect="00876AE7">
      <w:pgSz w:w="12240" w:h="15840"/>
      <w:pgMar w:top="1440" w:right="1440" w:bottom="1440" w:left="1440" w:header="720" w:footer="720" w:gutter="0"/>
      <w:pgBorders w:offsetFrom="page">
        <w:top w:val="triple" w:sz="4" w:space="24" w:color="auto"/>
        <w:left w:val="triple" w:sz="4" w:space="24" w:color="auto"/>
        <w:bottom w:val="triple" w:sz="4" w:space="24" w:color="auto"/>
        <w:right w:val="triple" w:sz="4" w:space="24" w:color="auto"/>
      </w:pgBorders>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akkal Majalla">
    <w:panose1 w:val="02000000000000000000"/>
    <w:charset w:val="00"/>
    <w:family w:val="auto"/>
    <w:pitch w:val="variable"/>
    <w:sig w:usb0="A0002027" w:usb1="80000000" w:usb2="00000108" w:usb3="00000000" w:csb0="000000D3"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6641A5"/>
    <w:multiLevelType w:val="hybridMultilevel"/>
    <w:tmpl w:val="68C61132"/>
    <w:lvl w:ilvl="0" w:tplc="0409000D">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 w15:restartNumberingAfterBreak="0">
    <w:nsid w:val="1CA2224F"/>
    <w:multiLevelType w:val="hybridMultilevel"/>
    <w:tmpl w:val="211A3100"/>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 w15:restartNumberingAfterBreak="0">
    <w:nsid w:val="2B506035"/>
    <w:multiLevelType w:val="hybridMultilevel"/>
    <w:tmpl w:val="36FE0C3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49565BA"/>
    <w:multiLevelType w:val="hybridMultilevel"/>
    <w:tmpl w:val="D0E8FF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79213CD"/>
    <w:multiLevelType w:val="hybridMultilevel"/>
    <w:tmpl w:val="96A485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81D7A03"/>
    <w:multiLevelType w:val="hybridMultilevel"/>
    <w:tmpl w:val="08702A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D0F27BE"/>
    <w:multiLevelType w:val="hybridMultilevel"/>
    <w:tmpl w:val="DB90C280"/>
    <w:lvl w:ilvl="0" w:tplc="381295F6">
      <w:start w:val="1"/>
      <w:numFmt w:val="bullet"/>
      <w:pStyle w:val="Style1"/>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DE82DB4"/>
    <w:multiLevelType w:val="hybridMultilevel"/>
    <w:tmpl w:val="F7D8B95C"/>
    <w:lvl w:ilvl="0" w:tplc="ABF8F03C">
      <w:start w:val="1"/>
      <w:numFmt w:val="bullet"/>
      <w:pStyle w:val="a"/>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AE57678"/>
    <w:multiLevelType w:val="hybridMultilevel"/>
    <w:tmpl w:val="211A3100"/>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9" w15:restartNumberingAfterBreak="0">
    <w:nsid w:val="572207C5"/>
    <w:multiLevelType w:val="hybridMultilevel"/>
    <w:tmpl w:val="681C643C"/>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5A571384"/>
    <w:multiLevelType w:val="hybridMultilevel"/>
    <w:tmpl w:val="3C30755A"/>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1" w15:restartNumberingAfterBreak="0">
    <w:nsid w:val="5AAD608F"/>
    <w:multiLevelType w:val="hybridMultilevel"/>
    <w:tmpl w:val="D27468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AAF1A6C"/>
    <w:multiLevelType w:val="hybridMultilevel"/>
    <w:tmpl w:val="A418DB9A"/>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num w:numId="1" w16cid:durableId="1250575192">
    <w:abstractNumId w:val="4"/>
  </w:num>
  <w:num w:numId="2" w16cid:durableId="236087402">
    <w:abstractNumId w:val="6"/>
  </w:num>
  <w:num w:numId="3" w16cid:durableId="1974019676">
    <w:abstractNumId w:val="11"/>
  </w:num>
  <w:num w:numId="4" w16cid:durableId="1379936623">
    <w:abstractNumId w:val="7"/>
  </w:num>
  <w:num w:numId="5" w16cid:durableId="1358896334">
    <w:abstractNumId w:val="10"/>
  </w:num>
  <w:num w:numId="6" w16cid:durableId="1563327952">
    <w:abstractNumId w:val="12"/>
  </w:num>
  <w:num w:numId="7" w16cid:durableId="379479945">
    <w:abstractNumId w:val="9"/>
  </w:num>
  <w:num w:numId="8" w16cid:durableId="611473684">
    <w:abstractNumId w:val="8"/>
  </w:num>
  <w:num w:numId="9" w16cid:durableId="1939286053">
    <w:abstractNumId w:val="1"/>
  </w:num>
  <w:num w:numId="10" w16cid:durableId="699547702">
    <w:abstractNumId w:val="3"/>
  </w:num>
  <w:num w:numId="11" w16cid:durableId="1869370731">
    <w:abstractNumId w:val="5"/>
  </w:num>
  <w:num w:numId="12" w16cid:durableId="301079134">
    <w:abstractNumId w:val="0"/>
  </w:num>
  <w:num w:numId="13" w16cid:durableId="186964033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70D6"/>
    <w:rsid w:val="000770D6"/>
    <w:rsid w:val="000807FE"/>
    <w:rsid w:val="00382A20"/>
    <w:rsid w:val="0039002C"/>
    <w:rsid w:val="003E0C9A"/>
    <w:rsid w:val="0049410C"/>
    <w:rsid w:val="005425AA"/>
    <w:rsid w:val="0068292B"/>
    <w:rsid w:val="00876AE7"/>
    <w:rsid w:val="009C69BA"/>
    <w:rsid w:val="00A168D3"/>
    <w:rsid w:val="00A212AE"/>
    <w:rsid w:val="00A439BB"/>
    <w:rsid w:val="00A65AAB"/>
    <w:rsid w:val="00A76973"/>
    <w:rsid w:val="00AC26C9"/>
    <w:rsid w:val="00B95C89"/>
    <w:rsid w:val="00D55C33"/>
    <w:rsid w:val="00D60BE4"/>
    <w:rsid w:val="00E14E27"/>
    <w:rsid w:val="00ED1791"/>
    <w:rsid w:val="00FB795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13CF67"/>
  <w15:chartTrackingRefBased/>
  <w15:docId w15:val="{85CA30B3-47A1-430D-BAAE-FB6E83BD9A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770D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770D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770D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770D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770D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770D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770D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770D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770D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770D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770D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770D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770D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770D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770D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770D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770D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770D6"/>
    <w:rPr>
      <w:rFonts w:eastAsiaTheme="majorEastAsia" w:cstheme="majorBidi"/>
      <w:color w:val="272727" w:themeColor="text1" w:themeTint="D8"/>
    </w:rPr>
  </w:style>
  <w:style w:type="paragraph" w:styleId="Title">
    <w:name w:val="Title"/>
    <w:basedOn w:val="Normal"/>
    <w:next w:val="Normal"/>
    <w:link w:val="TitleChar"/>
    <w:uiPriority w:val="10"/>
    <w:qFormat/>
    <w:rsid w:val="000770D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770D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770D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770D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770D6"/>
    <w:pPr>
      <w:spacing w:before="160"/>
      <w:jc w:val="center"/>
    </w:pPr>
    <w:rPr>
      <w:i/>
      <w:iCs/>
      <w:color w:val="404040" w:themeColor="text1" w:themeTint="BF"/>
    </w:rPr>
  </w:style>
  <w:style w:type="character" w:customStyle="1" w:styleId="QuoteChar">
    <w:name w:val="Quote Char"/>
    <w:basedOn w:val="DefaultParagraphFont"/>
    <w:link w:val="Quote"/>
    <w:uiPriority w:val="29"/>
    <w:rsid w:val="000770D6"/>
    <w:rPr>
      <w:i/>
      <w:iCs/>
      <w:color w:val="404040" w:themeColor="text1" w:themeTint="BF"/>
    </w:rPr>
  </w:style>
  <w:style w:type="paragraph" w:styleId="ListParagraph">
    <w:name w:val="List Paragraph"/>
    <w:basedOn w:val="Normal"/>
    <w:uiPriority w:val="34"/>
    <w:qFormat/>
    <w:rsid w:val="000770D6"/>
    <w:pPr>
      <w:ind w:left="720"/>
      <w:contextualSpacing/>
    </w:pPr>
  </w:style>
  <w:style w:type="character" w:styleId="IntenseEmphasis">
    <w:name w:val="Intense Emphasis"/>
    <w:basedOn w:val="DefaultParagraphFont"/>
    <w:uiPriority w:val="21"/>
    <w:qFormat/>
    <w:rsid w:val="000770D6"/>
    <w:rPr>
      <w:i/>
      <w:iCs/>
      <w:color w:val="0F4761" w:themeColor="accent1" w:themeShade="BF"/>
    </w:rPr>
  </w:style>
  <w:style w:type="paragraph" w:styleId="IntenseQuote">
    <w:name w:val="Intense Quote"/>
    <w:basedOn w:val="Normal"/>
    <w:next w:val="Normal"/>
    <w:link w:val="IntenseQuoteChar"/>
    <w:uiPriority w:val="30"/>
    <w:qFormat/>
    <w:rsid w:val="000770D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770D6"/>
    <w:rPr>
      <w:i/>
      <w:iCs/>
      <w:color w:val="0F4761" w:themeColor="accent1" w:themeShade="BF"/>
    </w:rPr>
  </w:style>
  <w:style w:type="character" w:styleId="IntenseReference">
    <w:name w:val="Intense Reference"/>
    <w:basedOn w:val="DefaultParagraphFont"/>
    <w:uiPriority w:val="32"/>
    <w:qFormat/>
    <w:rsid w:val="000770D6"/>
    <w:rPr>
      <w:b/>
      <w:bCs/>
      <w:smallCaps/>
      <w:color w:val="0F4761" w:themeColor="accent1" w:themeShade="BF"/>
      <w:spacing w:val="5"/>
    </w:rPr>
  </w:style>
  <w:style w:type="numbering" w:customStyle="1" w:styleId="NoList1">
    <w:name w:val="No List1"/>
    <w:next w:val="NoList"/>
    <w:uiPriority w:val="99"/>
    <w:semiHidden/>
    <w:unhideWhenUsed/>
    <w:rsid w:val="00382A20"/>
  </w:style>
  <w:style w:type="paragraph" w:customStyle="1" w:styleId="Header1">
    <w:name w:val="Header1"/>
    <w:basedOn w:val="Normal"/>
    <w:next w:val="Header"/>
    <w:link w:val="HeaderChar"/>
    <w:uiPriority w:val="99"/>
    <w:unhideWhenUsed/>
    <w:rsid w:val="00382A20"/>
    <w:pPr>
      <w:tabs>
        <w:tab w:val="center" w:pos="4153"/>
        <w:tab w:val="right" w:pos="8306"/>
      </w:tabs>
      <w:bidi/>
      <w:spacing w:after="0" w:line="240" w:lineRule="auto"/>
    </w:pPr>
  </w:style>
  <w:style w:type="character" w:customStyle="1" w:styleId="HeaderChar">
    <w:name w:val="Header Char"/>
    <w:basedOn w:val="DefaultParagraphFont"/>
    <w:link w:val="Header1"/>
    <w:uiPriority w:val="99"/>
    <w:rsid w:val="00382A20"/>
  </w:style>
  <w:style w:type="paragraph" w:customStyle="1" w:styleId="Footer1">
    <w:name w:val="Footer1"/>
    <w:basedOn w:val="Normal"/>
    <w:next w:val="Footer"/>
    <w:link w:val="FooterChar"/>
    <w:uiPriority w:val="99"/>
    <w:unhideWhenUsed/>
    <w:rsid w:val="00382A20"/>
    <w:pPr>
      <w:tabs>
        <w:tab w:val="center" w:pos="4153"/>
        <w:tab w:val="right" w:pos="8306"/>
      </w:tabs>
      <w:bidi/>
      <w:spacing w:after="0" w:line="240" w:lineRule="auto"/>
    </w:pPr>
  </w:style>
  <w:style w:type="character" w:customStyle="1" w:styleId="FooterChar">
    <w:name w:val="Footer Char"/>
    <w:basedOn w:val="DefaultParagraphFont"/>
    <w:link w:val="Footer1"/>
    <w:uiPriority w:val="99"/>
    <w:rsid w:val="00382A20"/>
  </w:style>
  <w:style w:type="paragraph" w:customStyle="1" w:styleId="TOCHeading1">
    <w:name w:val="TOC Heading1"/>
    <w:basedOn w:val="Heading1"/>
    <w:next w:val="Normal"/>
    <w:uiPriority w:val="39"/>
    <w:unhideWhenUsed/>
    <w:qFormat/>
    <w:rsid w:val="00382A20"/>
    <w:pPr>
      <w:spacing w:before="240" w:after="0"/>
      <w:outlineLvl w:val="9"/>
    </w:pPr>
    <w:rPr>
      <w:kern w:val="0"/>
      <w:sz w:val="32"/>
      <w:szCs w:val="32"/>
    </w:rPr>
  </w:style>
  <w:style w:type="paragraph" w:customStyle="1" w:styleId="TOC11">
    <w:name w:val="TOC 11"/>
    <w:basedOn w:val="Normal"/>
    <w:next w:val="Normal"/>
    <w:autoRedefine/>
    <w:uiPriority w:val="39"/>
    <w:unhideWhenUsed/>
    <w:rsid w:val="00382A20"/>
    <w:pPr>
      <w:bidi/>
      <w:spacing w:after="100"/>
    </w:pPr>
  </w:style>
  <w:style w:type="paragraph" w:customStyle="1" w:styleId="TOC21">
    <w:name w:val="TOC 21"/>
    <w:basedOn w:val="Normal"/>
    <w:next w:val="Normal"/>
    <w:autoRedefine/>
    <w:uiPriority w:val="39"/>
    <w:unhideWhenUsed/>
    <w:rsid w:val="00382A20"/>
    <w:pPr>
      <w:bidi/>
      <w:spacing w:after="100"/>
      <w:ind w:left="220"/>
    </w:pPr>
  </w:style>
  <w:style w:type="character" w:customStyle="1" w:styleId="Hyperlink1">
    <w:name w:val="Hyperlink1"/>
    <w:basedOn w:val="DefaultParagraphFont"/>
    <w:uiPriority w:val="99"/>
    <w:unhideWhenUsed/>
    <w:rsid w:val="00382A20"/>
    <w:rPr>
      <w:color w:val="0563C1"/>
      <w:u w:val="single"/>
    </w:rPr>
  </w:style>
  <w:style w:type="paragraph" w:customStyle="1" w:styleId="Caption1">
    <w:name w:val="Caption1"/>
    <w:basedOn w:val="Normal"/>
    <w:next w:val="Normal"/>
    <w:uiPriority w:val="35"/>
    <w:unhideWhenUsed/>
    <w:qFormat/>
    <w:rsid w:val="00382A20"/>
    <w:pPr>
      <w:bidi/>
      <w:spacing w:after="200" w:line="240" w:lineRule="auto"/>
      <w:jc w:val="center"/>
    </w:pPr>
    <w:rPr>
      <w:i/>
      <w:iCs/>
      <w:color w:val="44546A"/>
      <w:sz w:val="18"/>
      <w:szCs w:val="18"/>
    </w:rPr>
  </w:style>
  <w:style w:type="table" w:customStyle="1" w:styleId="TableGrid1">
    <w:name w:val="Table Grid1"/>
    <w:basedOn w:val="TableNormal"/>
    <w:next w:val="TableGrid"/>
    <w:uiPriority w:val="39"/>
    <w:rsid w:val="00382A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DefaultParagraphFont"/>
    <w:uiPriority w:val="99"/>
    <w:semiHidden/>
    <w:unhideWhenUsed/>
    <w:rsid w:val="00382A20"/>
    <w:rPr>
      <w:color w:val="605E5C"/>
      <w:shd w:val="clear" w:color="auto" w:fill="E1DFDD"/>
    </w:rPr>
  </w:style>
  <w:style w:type="character" w:customStyle="1" w:styleId="m7eme">
    <w:name w:val="m7eme"/>
    <w:basedOn w:val="DefaultParagraphFont"/>
    <w:rsid w:val="00382A20"/>
  </w:style>
  <w:style w:type="paragraph" w:customStyle="1" w:styleId="Bibliography1">
    <w:name w:val="Bibliography1"/>
    <w:basedOn w:val="Normal"/>
    <w:next w:val="Normal"/>
    <w:uiPriority w:val="37"/>
    <w:unhideWhenUsed/>
    <w:rsid w:val="00382A20"/>
    <w:pPr>
      <w:bidi/>
    </w:pPr>
  </w:style>
  <w:style w:type="paragraph" w:customStyle="1" w:styleId="TableofFigures1">
    <w:name w:val="Table of Figures1"/>
    <w:basedOn w:val="Normal"/>
    <w:next w:val="Normal"/>
    <w:uiPriority w:val="99"/>
    <w:unhideWhenUsed/>
    <w:rsid w:val="00382A20"/>
    <w:pPr>
      <w:bidi/>
      <w:spacing w:after="0"/>
    </w:pPr>
  </w:style>
  <w:style w:type="character" w:customStyle="1" w:styleId="UnresolvedMention2">
    <w:name w:val="Unresolved Mention2"/>
    <w:basedOn w:val="DefaultParagraphFont"/>
    <w:uiPriority w:val="99"/>
    <w:semiHidden/>
    <w:unhideWhenUsed/>
    <w:rsid w:val="00382A20"/>
    <w:rPr>
      <w:color w:val="605E5C"/>
      <w:shd w:val="clear" w:color="auto" w:fill="E1DFDD"/>
    </w:rPr>
  </w:style>
  <w:style w:type="paragraph" w:customStyle="1" w:styleId="NoSpacing1">
    <w:name w:val="No Spacing1"/>
    <w:basedOn w:val="Normal"/>
    <w:next w:val="NoSpacing"/>
    <w:link w:val="NoSpacingChar"/>
    <w:uiPriority w:val="1"/>
    <w:qFormat/>
    <w:rsid w:val="00382A20"/>
    <w:pPr>
      <w:bidi/>
      <w:spacing w:after="0" w:line="360" w:lineRule="auto"/>
      <w:jc w:val="both"/>
    </w:pPr>
    <w:rPr>
      <w:rFonts w:ascii="Sakkal Majalla" w:hAnsi="Sakkal Majalla" w:cs="Sakkal Majalla"/>
      <w:sz w:val="28"/>
      <w:szCs w:val="28"/>
      <w:lang w:bidi="ar-EG"/>
    </w:rPr>
  </w:style>
  <w:style w:type="paragraph" w:customStyle="1" w:styleId="BalloonText1">
    <w:name w:val="Balloon Text1"/>
    <w:basedOn w:val="Normal"/>
    <w:next w:val="BalloonText"/>
    <w:link w:val="BalloonTextChar"/>
    <w:uiPriority w:val="99"/>
    <w:semiHidden/>
    <w:unhideWhenUsed/>
    <w:rsid w:val="00382A2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1"/>
    <w:uiPriority w:val="99"/>
    <w:semiHidden/>
    <w:rsid w:val="00382A20"/>
    <w:rPr>
      <w:rFonts w:ascii="Tahoma" w:hAnsi="Tahoma" w:cs="Tahoma"/>
      <w:sz w:val="16"/>
      <w:szCs w:val="16"/>
    </w:rPr>
  </w:style>
  <w:style w:type="character" w:customStyle="1" w:styleId="FollowedHyperlink1">
    <w:name w:val="FollowedHyperlink1"/>
    <w:basedOn w:val="DefaultParagraphFont"/>
    <w:uiPriority w:val="99"/>
    <w:semiHidden/>
    <w:unhideWhenUsed/>
    <w:rsid w:val="00382A20"/>
    <w:rPr>
      <w:color w:val="954F72"/>
      <w:u w:val="single"/>
    </w:rPr>
  </w:style>
  <w:style w:type="character" w:styleId="Strong">
    <w:name w:val="Strong"/>
    <w:basedOn w:val="DefaultParagraphFont"/>
    <w:uiPriority w:val="22"/>
    <w:qFormat/>
    <w:rsid w:val="00382A20"/>
    <w:rPr>
      <w:b/>
      <w:bCs/>
    </w:rPr>
  </w:style>
  <w:style w:type="paragraph" w:customStyle="1" w:styleId="NormalWeb1">
    <w:name w:val="Normal (Web)1"/>
    <w:basedOn w:val="Normal"/>
    <w:next w:val="NormalWeb"/>
    <w:uiPriority w:val="99"/>
    <w:unhideWhenUsed/>
    <w:rsid w:val="00382A20"/>
    <w:rPr>
      <w:rFonts w:ascii="Times New Roman" w:hAnsi="Times New Roman" w:cs="Times New Roman"/>
      <w:sz w:val="24"/>
      <w:szCs w:val="24"/>
    </w:rPr>
  </w:style>
  <w:style w:type="paragraph" w:customStyle="1" w:styleId="TOC31">
    <w:name w:val="TOC 31"/>
    <w:basedOn w:val="Normal"/>
    <w:next w:val="Normal"/>
    <w:autoRedefine/>
    <w:uiPriority w:val="39"/>
    <w:unhideWhenUsed/>
    <w:rsid w:val="00382A20"/>
    <w:pPr>
      <w:spacing w:after="100"/>
      <w:ind w:left="440"/>
    </w:pPr>
    <w:rPr>
      <w:rFonts w:eastAsia="Times New Roman" w:cs="Times New Roman"/>
      <w:kern w:val="0"/>
    </w:rPr>
  </w:style>
  <w:style w:type="paragraph" w:customStyle="1" w:styleId="HTMLPreformatted1">
    <w:name w:val="HTML Preformatted1"/>
    <w:basedOn w:val="Normal"/>
    <w:next w:val="HTMLPreformatted"/>
    <w:link w:val="HTMLPreformattedChar"/>
    <w:uiPriority w:val="99"/>
    <w:semiHidden/>
    <w:unhideWhenUsed/>
    <w:rsid w:val="00382A20"/>
    <w:pPr>
      <w:bidi/>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1"/>
    <w:uiPriority w:val="99"/>
    <w:semiHidden/>
    <w:rsid w:val="00382A20"/>
    <w:rPr>
      <w:rFonts w:ascii="Consolas" w:hAnsi="Consolas"/>
      <w:sz w:val="20"/>
      <w:szCs w:val="20"/>
    </w:rPr>
  </w:style>
  <w:style w:type="character" w:customStyle="1" w:styleId="myxfac">
    <w:name w:val="myxfac"/>
    <w:basedOn w:val="DefaultParagraphFont"/>
    <w:rsid w:val="00382A20"/>
  </w:style>
  <w:style w:type="paragraph" w:customStyle="1" w:styleId="Style1">
    <w:name w:val="Style1"/>
    <w:basedOn w:val="NoSpacing"/>
    <w:link w:val="Style1Char"/>
    <w:qFormat/>
    <w:rsid w:val="00382A20"/>
    <w:pPr>
      <w:numPr>
        <w:numId w:val="2"/>
      </w:numPr>
      <w:bidi/>
      <w:spacing w:line="360" w:lineRule="auto"/>
      <w:jc w:val="both"/>
    </w:pPr>
    <w:rPr>
      <w:rFonts w:ascii="Sakkal Majalla" w:hAnsi="Sakkal Majalla" w:cs="Sakkal Majalla"/>
      <w:b/>
      <w:bCs/>
      <w:sz w:val="28"/>
      <w:szCs w:val="28"/>
      <w:lang w:bidi="ar-EG"/>
    </w:rPr>
  </w:style>
  <w:style w:type="character" w:customStyle="1" w:styleId="NoSpacingChar">
    <w:name w:val="No Spacing Char"/>
    <w:basedOn w:val="DefaultParagraphFont"/>
    <w:link w:val="NoSpacing1"/>
    <w:uiPriority w:val="1"/>
    <w:rsid w:val="00382A20"/>
    <w:rPr>
      <w:rFonts w:ascii="Sakkal Majalla" w:hAnsi="Sakkal Majalla" w:cs="Sakkal Majalla"/>
      <w:sz w:val="28"/>
      <w:szCs w:val="28"/>
      <w:lang w:bidi="ar-EG"/>
    </w:rPr>
  </w:style>
  <w:style w:type="character" w:customStyle="1" w:styleId="Style1Char">
    <w:name w:val="Style1 Char"/>
    <w:basedOn w:val="NoSpacingChar"/>
    <w:link w:val="Style1"/>
    <w:rsid w:val="00382A20"/>
    <w:rPr>
      <w:rFonts w:ascii="Sakkal Majalla" w:hAnsi="Sakkal Majalla" w:cs="Sakkal Majalla"/>
      <w:b/>
      <w:bCs/>
      <w:sz w:val="28"/>
      <w:szCs w:val="28"/>
      <w:lang w:bidi="ar-EG"/>
    </w:rPr>
  </w:style>
  <w:style w:type="paragraph" w:customStyle="1" w:styleId="ng-star-inserted">
    <w:name w:val="ng-star-inserted"/>
    <w:basedOn w:val="Normal"/>
    <w:rsid w:val="00382A20"/>
    <w:pPr>
      <w:spacing w:before="100" w:beforeAutospacing="1" w:after="100" w:afterAutospacing="1" w:line="240" w:lineRule="auto"/>
    </w:pPr>
    <w:rPr>
      <w:rFonts w:ascii="Times New Roman" w:eastAsia="Times New Roman" w:hAnsi="Times New Roman" w:cs="Times New Roman"/>
      <w:kern w:val="0"/>
      <w:sz w:val="24"/>
      <w:szCs w:val="24"/>
    </w:rPr>
  </w:style>
  <w:style w:type="character" w:customStyle="1" w:styleId="ng-star-inserted1">
    <w:name w:val="ng-star-inserted1"/>
    <w:basedOn w:val="DefaultParagraphFont"/>
    <w:rsid w:val="00382A20"/>
  </w:style>
  <w:style w:type="character" w:styleId="UnresolvedMention">
    <w:name w:val="Unresolved Mention"/>
    <w:basedOn w:val="DefaultParagraphFont"/>
    <w:uiPriority w:val="99"/>
    <w:semiHidden/>
    <w:unhideWhenUsed/>
    <w:rsid w:val="00382A20"/>
    <w:rPr>
      <w:color w:val="605E5C"/>
      <w:shd w:val="clear" w:color="auto" w:fill="E1DFDD"/>
    </w:rPr>
  </w:style>
  <w:style w:type="paragraph" w:customStyle="1" w:styleId="a0">
    <w:name w:val="كلام"/>
    <w:basedOn w:val="Normal"/>
    <w:link w:val="Char"/>
    <w:qFormat/>
    <w:rsid w:val="00382A20"/>
    <w:pPr>
      <w:bidi/>
      <w:spacing w:line="360" w:lineRule="auto"/>
      <w:jc w:val="both"/>
    </w:pPr>
    <w:rPr>
      <w:rFonts w:ascii="Sakkal Majalla" w:hAnsi="Sakkal Majalla" w:cs="Sakkal Majalla"/>
      <w:sz w:val="28"/>
      <w:szCs w:val="28"/>
      <w:lang w:bidi="ar-EG"/>
    </w:rPr>
  </w:style>
  <w:style w:type="character" w:customStyle="1" w:styleId="Char">
    <w:name w:val="كلام Char"/>
    <w:basedOn w:val="DefaultParagraphFont"/>
    <w:link w:val="a0"/>
    <w:rsid w:val="00382A20"/>
    <w:rPr>
      <w:rFonts w:ascii="Sakkal Majalla" w:hAnsi="Sakkal Majalla" w:cs="Sakkal Majalla"/>
      <w:sz w:val="28"/>
      <w:szCs w:val="28"/>
      <w:lang w:bidi="ar-EG"/>
    </w:rPr>
  </w:style>
  <w:style w:type="paragraph" w:customStyle="1" w:styleId="a">
    <w:name w:val="عنوان"/>
    <w:basedOn w:val="a0"/>
    <w:link w:val="Char0"/>
    <w:qFormat/>
    <w:rsid w:val="00382A20"/>
    <w:pPr>
      <w:numPr>
        <w:numId w:val="4"/>
      </w:numPr>
    </w:pPr>
    <w:rPr>
      <w:b/>
      <w:bCs/>
    </w:rPr>
  </w:style>
  <w:style w:type="character" w:customStyle="1" w:styleId="Char0">
    <w:name w:val="عنوان Char"/>
    <w:basedOn w:val="Char"/>
    <w:link w:val="a"/>
    <w:rsid w:val="00382A20"/>
    <w:rPr>
      <w:rFonts w:ascii="Sakkal Majalla" w:hAnsi="Sakkal Majalla" w:cs="Sakkal Majalla"/>
      <w:b/>
      <w:bCs/>
      <w:sz w:val="28"/>
      <w:szCs w:val="28"/>
      <w:lang w:bidi="ar-EG"/>
    </w:rPr>
  </w:style>
  <w:style w:type="paragraph" w:styleId="Header">
    <w:name w:val="header"/>
    <w:basedOn w:val="Normal"/>
    <w:link w:val="HeaderChar1"/>
    <w:uiPriority w:val="99"/>
    <w:semiHidden/>
    <w:unhideWhenUsed/>
    <w:rsid w:val="00382A20"/>
    <w:pPr>
      <w:tabs>
        <w:tab w:val="center" w:pos="4680"/>
        <w:tab w:val="right" w:pos="9360"/>
      </w:tabs>
      <w:spacing w:after="0" w:line="240" w:lineRule="auto"/>
    </w:pPr>
  </w:style>
  <w:style w:type="character" w:customStyle="1" w:styleId="HeaderChar1">
    <w:name w:val="Header Char1"/>
    <w:basedOn w:val="DefaultParagraphFont"/>
    <w:link w:val="Header"/>
    <w:uiPriority w:val="99"/>
    <w:semiHidden/>
    <w:rsid w:val="00382A20"/>
  </w:style>
  <w:style w:type="paragraph" w:styleId="Footer">
    <w:name w:val="footer"/>
    <w:basedOn w:val="Normal"/>
    <w:link w:val="FooterChar1"/>
    <w:uiPriority w:val="99"/>
    <w:semiHidden/>
    <w:unhideWhenUsed/>
    <w:rsid w:val="00382A20"/>
    <w:pPr>
      <w:tabs>
        <w:tab w:val="center" w:pos="4680"/>
        <w:tab w:val="right" w:pos="9360"/>
      </w:tabs>
      <w:spacing w:after="0" w:line="240" w:lineRule="auto"/>
    </w:pPr>
  </w:style>
  <w:style w:type="character" w:customStyle="1" w:styleId="FooterChar1">
    <w:name w:val="Footer Char1"/>
    <w:basedOn w:val="DefaultParagraphFont"/>
    <w:link w:val="Footer"/>
    <w:uiPriority w:val="99"/>
    <w:semiHidden/>
    <w:rsid w:val="00382A20"/>
  </w:style>
  <w:style w:type="character" w:styleId="Hyperlink">
    <w:name w:val="Hyperlink"/>
    <w:basedOn w:val="DefaultParagraphFont"/>
    <w:uiPriority w:val="99"/>
    <w:semiHidden/>
    <w:unhideWhenUsed/>
    <w:rsid w:val="00382A20"/>
    <w:rPr>
      <w:color w:val="467886" w:themeColor="hyperlink"/>
      <w:u w:val="single"/>
    </w:rPr>
  </w:style>
  <w:style w:type="table" w:styleId="TableGrid">
    <w:name w:val="Table Grid"/>
    <w:basedOn w:val="TableNormal"/>
    <w:uiPriority w:val="39"/>
    <w:rsid w:val="00382A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382A20"/>
    <w:pPr>
      <w:spacing w:after="0" w:line="240" w:lineRule="auto"/>
    </w:pPr>
  </w:style>
  <w:style w:type="paragraph" w:styleId="BalloonText">
    <w:name w:val="Balloon Text"/>
    <w:basedOn w:val="Normal"/>
    <w:link w:val="BalloonTextChar1"/>
    <w:uiPriority w:val="99"/>
    <w:semiHidden/>
    <w:unhideWhenUsed/>
    <w:rsid w:val="00382A20"/>
    <w:pPr>
      <w:spacing w:after="0" w:line="240" w:lineRule="auto"/>
    </w:pPr>
    <w:rPr>
      <w:rFonts w:ascii="Segoe UI" w:hAnsi="Segoe UI" w:cs="Segoe UI"/>
      <w:sz w:val="18"/>
      <w:szCs w:val="18"/>
    </w:rPr>
  </w:style>
  <w:style w:type="character" w:customStyle="1" w:styleId="BalloonTextChar1">
    <w:name w:val="Balloon Text Char1"/>
    <w:basedOn w:val="DefaultParagraphFont"/>
    <w:link w:val="BalloonText"/>
    <w:uiPriority w:val="99"/>
    <w:semiHidden/>
    <w:rsid w:val="00382A20"/>
    <w:rPr>
      <w:rFonts w:ascii="Segoe UI" w:hAnsi="Segoe UI" w:cs="Segoe UI"/>
      <w:sz w:val="18"/>
      <w:szCs w:val="18"/>
    </w:rPr>
  </w:style>
  <w:style w:type="character" w:styleId="FollowedHyperlink">
    <w:name w:val="FollowedHyperlink"/>
    <w:basedOn w:val="DefaultParagraphFont"/>
    <w:uiPriority w:val="99"/>
    <w:semiHidden/>
    <w:unhideWhenUsed/>
    <w:rsid w:val="00382A20"/>
    <w:rPr>
      <w:color w:val="96607D" w:themeColor="followedHyperlink"/>
      <w:u w:val="single"/>
    </w:rPr>
  </w:style>
  <w:style w:type="paragraph" w:styleId="NormalWeb">
    <w:name w:val="Normal (Web)"/>
    <w:basedOn w:val="Normal"/>
    <w:uiPriority w:val="99"/>
    <w:semiHidden/>
    <w:unhideWhenUsed/>
    <w:rsid w:val="00382A20"/>
    <w:rPr>
      <w:rFonts w:ascii="Times New Roman" w:hAnsi="Times New Roman" w:cs="Times New Roman"/>
      <w:sz w:val="24"/>
      <w:szCs w:val="24"/>
    </w:rPr>
  </w:style>
  <w:style w:type="paragraph" w:styleId="HTMLPreformatted">
    <w:name w:val="HTML Preformatted"/>
    <w:basedOn w:val="Normal"/>
    <w:link w:val="HTMLPreformattedChar1"/>
    <w:uiPriority w:val="99"/>
    <w:semiHidden/>
    <w:unhideWhenUsed/>
    <w:rsid w:val="00382A20"/>
    <w:pPr>
      <w:spacing w:after="0" w:line="240" w:lineRule="auto"/>
    </w:pPr>
    <w:rPr>
      <w:rFonts w:ascii="Consolas" w:hAnsi="Consolas"/>
      <w:sz w:val="20"/>
      <w:szCs w:val="20"/>
    </w:rPr>
  </w:style>
  <w:style w:type="character" w:customStyle="1" w:styleId="HTMLPreformattedChar1">
    <w:name w:val="HTML Preformatted Char1"/>
    <w:basedOn w:val="DefaultParagraphFont"/>
    <w:link w:val="HTMLPreformatted"/>
    <w:uiPriority w:val="99"/>
    <w:semiHidden/>
    <w:rsid w:val="00382A20"/>
    <w:rPr>
      <w:rFonts w:ascii="Consolas" w:hAnsi="Consola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package" Target="embeddings/Microsoft_Visio_Drawing.vsdx"/><Relationship Id="rId3" Type="http://schemas.openxmlformats.org/officeDocument/2006/relationships/styles" Target="styles.xml"/><Relationship Id="rId7" Type="http://schemas.openxmlformats.org/officeDocument/2006/relationships/image" Target="media/image2.em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Mos18</b:Tag>
    <b:SourceType>JournalArticle</b:SourceType>
    <b:Guid>{935D2518-381F-4B70-8704-5BF9615BCA62}</b:Guid>
    <b:Author>
      <b:Author>
        <b:NameList>
          <b:Person>
            <b:Last>Moshashai</b:Last>
            <b:First>Daniel</b:First>
          </b:Person>
        </b:NameList>
      </b:Author>
    </b:Author>
    <b:Title>Saudi Arabia plans for its economic future: Vision 2030, the National Transformation Plan and Saudi fiscal reform</b:Title>
    <b:JournalName>British Journal of Middle Eastern Studies</b:JournalName>
    <b:Year>2018</b:Year>
    <b:Pages>1-21</b:Pages>
    <b:Volume>47</b:Volume>
    <b:Issue>3</b:Issue>
    <b:URL>https://www.researchgate.net/publication/327123671_Saudi_Arabia_plans_for_its_economic_future_Vision_2030_the_National_Transformation_Plan_and_Saudi_fiscal_reform</b:URL>
    <b:RefOrder>1</b:RefOrder>
  </b:Source>
  <b:Source>
    <b:Tag>Are18</b:Tag>
    <b:SourceType>JournalArticle</b:SourceType>
    <b:Guid>{3E67FA8F-9D5E-4860-A1FE-4A79F4A3624D}</b:Guid>
    <b:Author>
      <b:Author>
        <b:NameList>
          <b:Person>
            <b:Last>Areiqat</b:Last>
            <b:First>Ahmad</b:First>
          </b:Person>
        </b:NameList>
      </b:Author>
    </b:Author>
    <b:Title>Risk management to avoid project failure: a comparison study of construction projects in the GCC Yousef Arikat</b:Title>
    <b:JournalName>Int. J. Business Continuity and Risk Management</b:JournalName>
    <b:Year>2018</b:Year>
    <b:Volume>8</b:Volume>
    <b:Issue>2</b:Issue>
    <b:URL>https://www.researchgate.net/publication/336915884_Risk_management_to_avoid_project_failure_a_comparison_study_of_construction_projects_in_the_GCC_Yousef_Arikat</b:URL>
    <b:RefOrder>2</b:RefOrder>
  </b:Source>
  <b:Source>
    <b:Tag>Alk231</b:Tag>
    <b:SourceType>JournalArticle</b:SourceType>
    <b:Guid>{2864D41C-730A-455E-8320-E4D8153A9E12}</b:Guid>
    <b:Author>
      <b:Author>
        <b:NameList>
          <b:Person>
            <b:Last>Alkhattabi</b:Last>
            <b:First>Loai</b:First>
          </b:Person>
        </b:NameList>
      </b:Author>
    </b:Author>
    <b:Title>Effects of change orders on the budget of the public sector construction projects in the kingdom of Saudi Arabia</b:Title>
    <b:Year>2023</b:Year>
    <b:URL>https://www.sciencedirect.com/science/article/pii/S2590123023007557</b:URL>
    <b:RefOrder>3</b:RefOrder>
  </b:Source>
  <b:Source>
    <b:Tag>Bad162</b:Tag>
    <b:SourceType>JournalArticle</b:SourceType>
    <b:Guid>{92B93C66-E8DD-4151-A166-1D4DD78FF6F1}</b:Guid>
    <b:Author>
      <b:Author>
        <b:NameList>
          <b:Person>
            <b:Last>Badewi</b:Last>
            <b:First>Amgad</b:First>
            <b:Middle>Ali</b:Middle>
          </b:Person>
        </b:NameList>
      </b:Author>
    </b:Author>
    <b:Title>The impact of project management (PM) and benefits management (BM) practices on project success: Towards developing a project benefits governance framework</b:Title>
    <b:JournalName>International Journal of Project Management</b:JournalName>
    <b:Year>2016</b:Year>
    <b:Pages>761–778</b:Pages>
    <b:Volume>34</b:Volume>
    <b:Issue>4</b:Issue>
    <b:URL>https://www.researchgate.net/publication/279312485_The_impact_of_project_management_PM_and_benefits_management_BM_practices_on_project_success_Towards_developing_a_project_benefits_governance_framework</b:URL>
    <b:RefOrder>4</b:RefOrder>
  </b:Source>
  <b:Source>
    <b:Tag>Amr192</b:Tag>
    <b:SourceType>JournalArticle</b:SourceType>
    <b:Guid>{6A710449-C43D-4DC8-8824-5F5B5C51ED51}</b:Guid>
    <b:Author>
      <b:Author>
        <b:NameList>
          <b:Person>
            <b:Last>Amran</b:Last>
            <b:First>Y.H.Ahssein</b:First>
          </b:Person>
        </b:NameList>
      </b:Author>
    </b:Author>
    <b:Title>Renewable and sustainable construction in Saudi Arabia according to Saudi Vision 2030; Current status and future prospects</b:Title>
    <b:JournalName>Journal of Cleaner Production</b:JournalName>
    <b:Year>2019</b:Year>
    <b:URL>https://www.researchgate.net/publication/337835306_Renewable_and_sustainable_construction_in_Saudi_Arabia_according_to_Saudi_Vision_2030_Current_status_and_future_prospects</b:URL>
    <b:RefOrder>5</b:RefOrder>
  </b:Source>
  <b:Source>
    <b:Tag>Oke22</b:Tag>
    <b:SourceType>JournalArticle</b:SourceType>
    <b:Guid>{ED1AD5F2-7C5A-44E4-AF39-7EB57CA6B7CD}</b:Guid>
    <b:Author>
      <b:Author>
        <b:NameList>
          <b:Person>
            <b:Last>Okereke</b:Last>
            <b:First>Reuben</b:First>
            <b:Middle>A.</b:Middle>
          </b:Person>
        </b:NameList>
      </b:Author>
    </b:Author>
    <b:Title>The benefits and pitfalls of risk management in construction project</b:Title>
    <b:Year>2022</b:Year>
    <b:Volume>2</b:Volume>
    <b:Issue>1</b:Issue>
    <b:URL>https://www.researchgate.net/publication/361749155_The_benefits_and_pitfalls_of_risk_management_in_construction_project</b:URL>
    <b:RefOrder>6</b:RefOrder>
  </b:Source>
  <b:Source>
    <b:Tag>Als13</b:Tag>
    <b:SourceType>JournalArticle</b:SourceType>
    <b:Guid>{89B3EC56-3618-4D7A-860C-1D0B314C5E5E}</b:Guid>
    <b:Author>
      <b:Author>
        <b:NameList>
          <b:Person>
            <b:Last>Alshibly</b:Last>
            <b:First>Haitham</b:First>
            <b:Middle>Hmoud</b:Middle>
          </b:Person>
        </b:NameList>
      </b:Author>
    </b:Author>
    <b:Title>INTERDISCIPLINARY JOURNAL OF CONTEMPORARY RESEARCH IN BUSINESS</b:Title>
    <b:Year>2013</b:Year>
    <b:Volume>5</b:Volume>
    <b:Issue>4</b:Issue>
    <b:URL>https://www.researchgate.net/publication/269168693_The_impact_of_risk_management_on_construction_projects_success_from_the_employees_perspective</b:URL>
    <b:RefOrder>7</b:RefOrder>
  </b:Source>
  <b:Source>
    <b:Tag>Tay21</b:Tag>
    <b:SourceType>JournalArticle</b:SourceType>
    <b:Guid>{0A8B1D81-43BD-462C-B4FC-ADD15B3EDE99}</b:Guid>
    <b:Author>
      <b:Author>
        <b:NameList>
          <b:Person>
            <b:Last>Tayeh</b:Last>
            <b:First>Bassam</b:First>
          </b:Person>
        </b:NameList>
      </b:Author>
    </b:Author>
    <b:Title>Risk Management Strategies in Construction Organizations</b:Title>
    <b:JournalName>The Open Civil Engineering Journal</b:JournalName>
    <b:Year>2021</b:Year>
    <b:Pages>406-413</b:Pages>
    <b:Volume>15</b:Volume>
    <b:Issue>1</b:Issue>
    <b:URL>https://www.researchgate.net/publication/357379571_Risk_Management_Strategies_in_Construction_Organizations</b:URL>
    <b:RefOrder>8</b:RefOrder>
  </b:Source>
  <b:Source>
    <b:Tag>Hin24</b:Tag>
    <b:SourceType>JournalArticle</b:SourceType>
    <b:Guid>{0CCC5758-DA75-417F-B29B-D3CDCF80FBC9}</b:Guid>
    <b:Author>
      <b:Author>
        <b:NameList>
          <b:Person>
            <b:Last>Hinsberg</b:Last>
            <b:First>Katrina</b:First>
          </b:Person>
        </b:NameList>
      </b:Author>
    </b:Author>
    <b:Title>Communicative Framework Development for Construction Risk Governance: An Analysis of Risk and Trust Perception for Organizational Sustainability</b:Title>
    <b:Year>2024</b:Year>
    <b:Volume>16</b:Volume>
    <b:Issue>13</b:Issue>
    <b:URL>https://www.mdpi.com/2071-1050/16/13/5794</b:URL>
    <b:RefOrder>9</b:RefOrder>
  </b:Source>
  <b:Source>
    <b:Tag>Geo20</b:Tag>
    <b:SourceType>JournalArticle</b:SourceType>
    <b:Guid>{339C82C8-550C-4F11-AC76-20A77980BFF8}</b:Guid>
    <b:Author>
      <b:Author>
        <b:NameList>
          <b:Person>
            <b:Last>George</b:Last>
            <b:First>rispin</b:First>
          </b:Person>
        </b:NameList>
      </b:Author>
    </b:Author>
    <b:Title>The Essence of Risk Identification in Project Risk Management: An Overview</b:Title>
    <b:Year>2020</b:Year>
    <b:URL>https://www.researchgate.net/publication/339593332_The_Essence_of_Risk_Identification_in_Project_Risk_Management_An_Overview</b:URL>
    <b:RefOrder>10</b:RefOrder>
  </b:Source>
  <b:Source>
    <b:Tag>Hay24</b:Tag>
    <b:SourceType>JournalArticle</b:SourceType>
    <b:Guid>{65B12104-5D8F-423E-9875-67BBE44A2337}</b:Guid>
    <b:Author>
      <b:Author>
        <b:NameList>
          <b:Person>
            <b:Last>Hayes</b:Last>
            <b:First>Adam</b:First>
          </b:Person>
        </b:NameList>
      </b:Author>
    </b:Author>
    <b:Title>Risk Analysis: Definition, Types, Limitations, and Examples</b:Title>
    <b:Year>2024</b:Year>
    <b:URL>https://www.investopedia.com/terms/r/risk-analysis.asp</b:URL>
    <b:RefOrder>11</b:RefOrder>
  </b:Source>
  <b:Source>
    <b:Tag>Jas22</b:Tag>
    <b:SourceType>JournalArticle</b:SourceType>
    <b:Guid>{DD44BE31-FFEF-444B-A0B2-A7B5D3279CFA}</b:Guid>
    <b:Author>
      <b:Author>
        <b:NameList>
          <b:Person>
            <b:Last>Jason</b:Last>
            <b:First>Leonard</b:First>
            <b:Middle>A</b:Middle>
          </b:Person>
        </b:NameList>
      </b:Author>
    </b:Author>
    <b:Title>Using Systems Theory to Improve Intervention Outcomes</b:Title>
    <b:Year>2022</b:Year>
    <b:URL>https://pmc.ncbi.nlm.nih.gov/articles/PMC10100444/</b:URL>
    <b:RefOrder>12</b:RefOrder>
  </b:Source>
  <b:Source>
    <b:Tag>Bas18</b:Tag>
    <b:SourceType>JournalArticle</b:SourceType>
    <b:Guid>{E72EDF25-F3F0-4ABC-9317-88605C62E203}</b:Guid>
    <b:Author>
      <b:Author>
        <b:NameList>
          <b:Person>
            <b:Last>Basten</b:Last>
            <b:First>Dirk</b:First>
          </b:Person>
        </b:NameList>
      </b:Author>
    </b:Author>
    <b:Title>Approaches for Organizational Learning: A Literature Review</b:Title>
    <b:Year>2018</b:Year>
    <b:URL>https://journals.sagepub.com/doi/full/10.1177/2158244018794224</b:URL>
    <b:RefOrder>13</b:RefOrder>
  </b:Source>
  <b:Source>
    <b:Tag>AlF24</b:Tag>
    <b:SourceType>JournalArticle</b:SourceType>
    <b:Guid>{C15781F1-6332-4AD6-9E28-9DFCE24944AC}</b:Guid>
    <b:Author>
      <b:Author>
        <b:NameList>
          <b:Person>
            <b:Last>Al-Faryan</b:Last>
            <b:First>Mamdouh</b:First>
            <b:Middle>Abdulaziz Saleh</b:Middle>
          </b:Person>
        </b:NameList>
      </b:Author>
    </b:Author>
    <b:Title>Agency theory, corporate governance and corruption: an integrative literature review approach</b:Title>
    <b:Year>2024</b:Year>
    <b:URL>https://www.tandfonline.com/doi/full/10.1080/23311886.2024.2337893</b:URL>
    <b:RefOrder>14</b:RefOrder>
  </b:Source>
  <b:Source>
    <b:Tag>Bou21</b:Tag>
    <b:SourceType>JournalArticle</b:SourceType>
    <b:Guid>{CBE35727-D1BE-47B0-99DA-A7368093FBB7}</b:Guid>
    <b:Author>
      <b:Author>
        <b:NameList>
          <b:Person>
            <b:Last>Boustani</b:Last>
            <b:First>Fahd</b:First>
            <b:Middle>Ahmad</b:Middle>
          </b:Person>
        </b:NameList>
      </b:Author>
    </b:Author>
    <b:Title>Dissertation Submitted in Partial Fulfillment of the Requirements For the Award of Degree of Master in Business Administration</b:Title>
    <b:Year>2021</b:Year>
    <b:URL>https://www.fahdboustani.com/mydocs/MBA_study.pdf</b:URL>
    <b:RefOrder>15</b:RefOrder>
  </b:Source>
  <b:Source>
    <b:Tag>Als221</b:Tag>
    <b:SourceType>JournalArticle</b:SourceType>
    <b:Guid>{6F8F8579-49F8-4F39-922D-3F7BF3933F63}</b:Guid>
    <b:Author>
      <b:Author>
        <b:NameList>
          <b:Person>
            <b:Last>Alshihri</b:Last>
            <b:First>Saad</b:First>
          </b:Person>
        </b:NameList>
      </b:Author>
    </b:Author>
    <b:Title>Risk Factors That Lead to Time and Cost Overruns of Building Projects in Saudi Arabia</b:Title>
    <b:Year>2022</b:Year>
    <b:URL>https://www.mdpi.com/2075-5309/12/7/902</b:URL>
    <b:RefOrder>16</b:RefOrder>
  </b:Source>
  <b:Source>
    <b:Tag>Jub22</b:Tag>
    <b:SourceType>JournalArticle</b:SourceType>
    <b:Guid>{F1F70C06-7056-4AB8-A316-F54F0F2F18E5}</b:Guid>
    <b:Author>
      <b:Author>
        <b:NameList>
          <b:Person>
            <b:Last>Jubair</b:Last>
            <b:First>Saud</b:First>
            <b:Middle>Mohammed Bin</b:Middle>
          </b:Person>
        </b:NameList>
      </b:Author>
    </b:Author>
    <b:Title>Critical Success Factors of Public-private Partnership (PPP) Projects in the Kingdom of Saudi Arabia</b:Title>
    <b:Year>2022</b:Year>
    <b:URL>https://www.researchgate.net/profile/Jugindar-Singh-2/publication/358054808_Critical_Success_Factors_of_Public-private_Partnership_PPP_Projects_in_the_Kingdom_of_Saudi_Arabia/links/62f6f0ddc6f6732999c823b6/Critical-Success-Factors-of-Public-private-Partne</b:URL>
    <b:RefOrder>17</b:RefOrder>
  </b:Source>
  <b:Source>
    <b:Tag>AlM21</b:Tag>
    <b:SourceType>JournalArticle</b:SourceType>
    <b:Guid>{AAB0ED08-D66B-4804-90F9-2BAC98CF2826}</b:Guid>
    <b:Author>
      <b:Author>
        <b:NameList>
          <b:Person>
            <b:Last>AlMunifi</b:Last>
            <b:First>Abdullatif</b:First>
            <b:Middle>A</b:Middle>
          </b:Person>
        </b:NameList>
      </b:Author>
    </b:Author>
    <b:Title>Lessons learned framework for efficient delivery of construction projects in Saudi Arabia</b:Title>
    <b:Year>2021</b:Year>
    <b:URL>https://search.informit.org/doi/abs/10.3316/informit.321301288812719</b:URL>
    <b:RefOrder>18</b:RefOrder>
  </b:Source>
  <b:Source>
    <b:Tag>Als222</b:Tag>
    <b:SourceType>JournalArticle</b:SourceType>
    <b:Guid>{196F0DE7-B3FC-4ECB-B2FD-F51BE33F2C9A}</b:Guid>
    <b:Author>
      <b:Author>
        <b:NameList>
          <b:Person>
            <b:Last>Alsulamy</b:Last>
            <b:First>Saleh</b:First>
          </b:Person>
        </b:NameList>
      </b:Author>
    </b:Author>
    <b:Title>Investigating critical failure drivers of construction project at planning stage in Saudi Arabia</b:Title>
    <b:Year>2022</b:Year>
    <b:URL>https://www.emerald.com/insight/content/doi/10.1108/febe-02-2022-0007/full/html</b:URL>
    <b:RefOrder>19</b:RefOrder>
  </b:Source>
  <b:Source>
    <b:Tag>Alo19</b:Tag>
    <b:SourceType>JournalArticle</b:SourceType>
    <b:Guid>{C8BFD8B4-9F44-4070-9354-A1DC46947E00}</b:Guid>
    <b:Author>
      <b:Author>
        <b:NameList>
          <b:Person>
            <b:Last>Alotaibi</b:Last>
            <b:First>Abdulrahman</b:First>
            <b:Middle>Binyah Alnefaie</b:Middle>
          </b:Person>
        </b:NameList>
      </b:Author>
    </b:Author>
    <b:Title>Project Management: The Implication of Project Management Practices on Project Success in Saudi Arabia</b:Title>
    <b:Year>2019</b:Year>
    <b:URL>https://d1wqtxts1xzle7.cloudfront.net/64954485/The_Implication_of_Project_Management_Practices_on_Project_Success_in_Saudi_Arabia_1_-libre.pdf?1605570294=&amp;response-content-disposition=inline%3B+filename%3DWhats_app_971547859310_Buy_PMP_Certifica.pdf&amp;Expir</b:URL>
    <b:RefOrder>20</b:RefOrder>
  </b:Source>
  <b:Source>
    <b:Tag>Ren19</b:Tag>
    <b:SourceType>JournalArticle</b:SourceType>
    <b:Guid>{FD3BBD86-91BA-45C0-A394-D70B5C4900E7}</b:Guid>
    <b:Author>
      <b:Author>
        <b:NameList>
          <b:Person>
            <b:Last>Renukappa</b:Last>
            <b:First>Suresh</b:First>
          </b:Person>
        </b:NameList>
      </b:Author>
    </b:Author>
    <b:Title>Knowledge management-related training strategies in Kingdom of Saudi Arabia construction industry: an empirical study</b:Title>
    <b:Year>2019</b:Year>
    <b:URL>https://www.tandfonline.com/doi/abs/10.1080/15623599.2019.1580002</b:URL>
    <b:RefOrder>21</b:RefOrder>
  </b:Source>
  <b:Source>
    <b:Tag>Ala221</b:Tag>
    <b:SourceType>JournalArticle</b:SourceType>
    <b:Guid>{DE7C033D-A2CB-4828-9FD1-DB7E6BFD4932}</b:Guid>
    <b:Author>
      <b:Author>
        <b:NameList>
          <b:Person>
            <b:Last>Alajmi</b:Last>
            <b:First>Abdulali</b:First>
            <b:Middle>Mohammed</b:Middle>
          </b:Person>
        </b:NameList>
      </b:Author>
    </b:Author>
    <b:Title>A Review on Significant Factors Causing Delays in Saudi Arabia Construction Projects</b:Title>
    <b:Year>2022</b:Year>
    <b:URL>https://www.mdpi.com/2624-6511/5/4/75</b:URL>
    <b:RefOrder>22</b:RefOrder>
  </b:Source>
  <b:Source>
    <b:Tag>Als241</b:Tag>
    <b:SourceType>JournalArticle</b:SourceType>
    <b:Guid>{22C65C9F-3E06-4372-9DFE-F869DE6793B6}</b:Guid>
    <b:Author>
      <b:Author>
        <b:NameList>
          <b:Person>
            <b:Last>Alshihre</b:Last>
            <b:First>Fawaz</b:First>
          </b:Person>
        </b:NameList>
      </b:Author>
    </b:Author>
    <b:Title>Improving clients’ satisfaction in construction projects: the case of Saudi Arabia</b:Title>
    <b:Year>2024</b:Year>
    <b:URL>https://www.emerald.com/insight/content/doi/10.1108/bepam-12-2019-0140/full/html</b:URL>
    <b:RefOrder>23</b:RefOrder>
  </b:Source>
  <b:Source>
    <b:Tag>Kas19</b:Tag>
    <b:SourceType>JournalArticle</b:SourceType>
    <b:Guid>{737090D1-041B-4D38-9876-0088CB265CFB}</b:Guid>
    <b:Author>
      <b:Author>
        <b:NameList>
          <b:Person>
            <b:Last>Kassem</b:Last>
            <b:First>Mukhtar</b:First>
            <b:Middle>A.</b:Middle>
          </b:Person>
        </b:NameList>
      </b:Author>
    </b:Author>
    <b:Title>Using probability impact matrix (PIM) in analyzing risk factors affecting the success of oil and gas construction projects in Yemen</b:Title>
    <b:Year>2019</b:Year>
    <b:URL>https://www.emerald.com/insight/content/doi/10.1108/ijesm-03-2019-0011/full/html</b:URL>
    <b:RefOrder>24</b:RefOrder>
  </b:Source>
  <b:Source>
    <b:Tag>Ass19</b:Tag>
    <b:SourceType>JournalArticle</b:SourceType>
    <b:Guid>{3B1EE118-4C8F-4E16-9335-688A6C67E691}</b:Guid>
    <b:Author>
      <b:Author>
        <b:NameList>
          <b:Person>
            <b:Last>Assaf</b:Last>
            <b:First>Sadi</b:First>
          </b:Person>
        </b:NameList>
      </b:Author>
    </b:Author>
    <b:Title>Significant causes of claims and disputes in construction projects in Saudi Arabia</b:Title>
    <b:Year>2019</b:Year>
    <b:URL>https://www.emerald.com/insight/content/doi/10.1108/bepam-09-2018-0113/full/html</b:URL>
    <b:RefOrder>25</b:RefOrder>
  </b:Source>
  <b:Source>
    <b:Tag>AlN19</b:Tag>
    <b:SourceType>JournalArticle</b:SourceType>
    <b:Guid>{AAD9F70B-1730-47A1-A930-12CA1F762BF5}</b:Guid>
    <b:Author>
      <b:Author>
        <b:NameList>
          <b:Person>
            <b:Last>AlNoaimi</b:Last>
            <b:First>Fatema</b:First>
            <b:Middle>Abdulla</b:Middle>
          </b:Person>
        </b:NameList>
      </b:Author>
    </b:Author>
    <b:Title>Risk Management Application in an Oil and Gas Company for Projects</b:Title>
    <b:Year>2019</b:Year>
    <b:URL>https://ijbeg.com/index.php/1/article/view/77</b:URL>
    <b:RefOrder>26</b:RefOrder>
  </b:Source>
  <b:Source>
    <b:Tag>Als242</b:Tag>
    <b:SourceType>JournalArticle</b:SourceType>
    <b:Guid>{C73F6FB7-2ECF-4AC9-B815-FFFE9CAB0A7E}</b:Guid>
    <b:Author>
      <b:Author>
        <b:NameList>
          <b:Person>
            <b:Last>Alshehhi</b:Last>
            <b:First>Hamad</b:First>
            <b:Middle>Saleh Mofleh Ali</b:Middle>
          </b:Person>
        </b:NameList>
      </b:Author>
    </b:Author>
    <b:Title>The Impact Of Risk Management On The Performance Of Construction Projects</b:Title>
    <b:Year>2024</b:Year>
    <b:URL>https://www.researchgate.net/publication/380678836_The_Impact_Of_Risk_Management_On_The_Performance_Of_Construction_Projects</b:URL>
    <b:RefOrder>27</b:RefOrder>
  </b:Source>
  <b:Source>
    <b:Tag>Bug21</b:Tag>
    <b:SourceType>JournalArticle</b:SourceType>
    <b:Guid>{CD8B053D-14FD-4E48-A4CC-2EAB2B8506D3}</b:Guid>
    <b:Author>
      <b:Author>
        <b:NameList>
          <b:Person>
            <b:Last>Buganova</b:Last>
            <b:First>Katarina</b:First>
          </b:Person>
        </b:NameList>
      </b:Author>
    </b:Author>
    <b:Title>Sustainability of Business through Project Risk Identification with Use of Expert Estimates</b:Title>
    <b:Year>2021</b:Year>
    <b:URL>https://www.mdpi.com/2071-1050/13/11/6311</b:URL>
    <b:RefOrder>28</b:RefOrder>
  </b:Source>
  <b:Source>
    <b:Tag>Cri18</b:Tag>
    <b:SourceType>JournalArticle</b:SourceType>
    <b:Guid>{74112C43-FAE6-4C0F-AB1E-D85DA6201620}</b:Guid>
    <b:Author>
      <b:Author>
        <b:NameList>
          <b:Person>
            <b:Last>Cristóbal</b:Last>
            <b:First>José</b:First>
            <b:Middle>R. San</b:Middle>
          </b:Person>
        </b:NameList>
      </b:Author>
    </b:Author>
    <b:Title>Complexity and Project Management: A General Overview</b:Title>
    <b:Year>2018</b:Year>
    <b:URL>https://onlinelibrary.wiley.com/doi/10.1155/2018/4891286</b:URL>
    <b:RefOrder>29</b:RefOrder>
  </b:Source>
  <b:Source>
    <b:Tag>Par18</b:Tag>
    <b:SourceType>JournalArticle</b:SourceType>
    <b:Guid>{66FB810F-3362-4281-9437-1BEECF1A6487}</b:Guid>
    <b:Author>
      <b:Author>
        <b:NameList>
          <b:Person>
            <b:Last>Parker</b:Last>
            <b:First>David</b:First>
            <b:Middle>W.</b:Middle>
          </b:Person>
        </b:NameList>
      </b:Author>
    </b:Author>
    <b:Title>Agency theory perspective on public-private-partnerships: international development project</b:Title>
    <b:Year>2018</b:Year>
    <b:URL>https://www.researchgate.net/publication/322240643_Agency_theory_perspective_on_public-private-partnerships_international_development_project</b:URL>
    <b:RefOrder>30</b:RefOrder>
  </b:Source>
  <b:Source>
    <b:Tag>Pro22</b:Tag>
    <b:SourceType>JournalArticle</b:SourceType>
    <b:Guid>{4D1612FD-31A2-4F58-808E-3E0FCAEBEA30}</b:Guid>
    <b:Author>
      <b:Author>
        <b:NameList>
          <b:Person>
            <b:Last>Proaño-Narváez</b:Last>
            <b:First>Mayra</b:First>
          </b:Person>
        </b:NameList>
      </b:Author>
    </b:Author>
    <b:Title>Earned Value Method (EVM) for Construction Projects: Current Application and Future Projections</b:Title>
    <b:Year>2022</b:Year>
    <b:URL>https://www.mdpi.com/2075-5309/12/3/301</b:URL>
    <b:RefOrder>31</b:RefOrder>
  </b:Source>
  <b:Source>
    <b:Tag>Irf21</b:Tag>
    <b:SourceType>JournalArticle</b:SourceType>
    <b:Guid>{2CD49F03-3CEB-43B2-9A09-4EC06753A7EA}</b:Guid>
    <b:Author>
      <b:Author>
        <b:NameList>
          <b:Person>
            <b:Last>Irfan</b:Last>
            <b:First>Muhammad</b:First>
          </b:Person>
        </b:NameList>
      </b:Author>
    </b:Author>
    <b:Title>Role of Project Planning and Project Manager Competencies on Public Sector Project Success</b:Title>
    <b:Year>2021</b:Year>
    <b:URL>https://www.mdpi.com/2071-1050/13/3/1421</b:URL>
    <b:RefOrder>32</b:RefOrder>
  </b:Source>
</b:Sources>
</file>

<file path=customXml/itemProps1.xml><?xml version="1.0" encoding="utf-8"?>
<ds:datastoreItem xmlns:ds="http://schemas.openxmlformats.org/officeDocument/2006/customXml" ds:itemID="{1CBF8F14-F1B8-42F9-9EF0-BB1ECE2D7E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25</Pages>
  <Words>6081</Words>
  <Characters>34665</Characters>
  <Application>Microsoft Office Word</Application>
  <DocSecurity>0</DocSecurity>
  <Lines>288</Lines>
  <Paragraphs>81</Paragraphs>
  <ScaleCrop>false</ScaleCrop>
  <Company/>
  <LinksUpToDate>false</LinksUpToDate>
  <CharactersWithSpaces>40665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IB GATES</dc:creator>
  <cp:keywords/>
  <dc:description/>
  <cp:lastModifiedBy>abeer khalid</cp:lastModifiedBy>
  <cp:revision>3</cp:revision>
  <dcterms:created xsi:type="dcterms:W3CDTF">2025-03-05T21:42:00Z</dcterms:created>
  <dcterms:modified xsi:type="dcterms:W3CDTF">2025-03-11T11:03:00Z</dcterms:modified>
</cp:coreProperties>
</file>