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59C65D4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306D5F">
        <w:rPr>
          <w:rFonts w:hint="cs"/>
          <w:rtl/>
          <w:lang w:bidi="ar-SY"/>
        </w:rPr>
        <w:t>عبدالرحمن الشهري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6AFC86E1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F311AA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06D5F"/>
    <w:rsid w:val="00326CFF"/>
    <w:rsid w:val="005E476D"/>
    <w:rsid w:val="005F7CDB"/>
    <w:rsid w:val="00605088"/>
    <w:rsid w:val="006721BE"/>
    <w:rsid w:val="006A1DE1"/>
    <w:rsid w:val="006B60F0"/>
    <w:rsid w:val="006E7B1A"/>
    <w:rsid w:val="0081281A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311AA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29</cp:revision>
  <dcterms:created xsi:type="dcterms:W3CDTF">2025-06-24T21:33:00Z</dcterms:created>
  <dcterms:modified xsi:type="dcterms:W3CDTF">2025-12-30T13:34:00Z</dcterms:modified>
</cp:coreProperties>
</file>