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بأس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BDC680C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 w:cstheme="minorBidi"/>
                <w:rtl/>
                <w:lang w:bidi="ar-EG"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زيادة عدد المراجع</w:t>
            </w: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DFFFF4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7051186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2025-06-25T12:31:05Z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FE92588BEFF84361B87466A8CE148860_13</vt:lpwstr>
  </property>
</Properties>
</file>