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86018" w14:textId="77109084" w:rsidR="00FB13E0" w:rsidRDefault="00FB13E0"/>
    <w:p w14:paraId="6A3BF605" w14:textId="11A4BFB4" w:rsidR="000F3D5F" w:rsidRDefault="006A6F33">
      <w:r>
        <w:rPr>
          <w:noProof/>
        </w:rPr>
        <w:drawing>
          <wp:anchor distT="0" distB="0" distL="114300" distR="114300" simplePos="0" relativeHeight="251658240" behindDoc="0" locked="0" layoutInCell="1" allowOverlap="1" wp14:anchorId="1273E340" wp14:editId="19B57603">
            <wp:simplePos x="0" y="0"/>
            <wp:positionH relativeFrom="margin">
              <wp:posOffset>4238625</wp:posOffset>
            </wp:positionH>
            <wp:positionV relativeFrom="margin">
              <wp:posOffset>390525</wp:posOffset>
            </wp:positionV>
            <wp:extent cx="1920240" cy="1345391"/>
            <wp:effectExtent l="0" t="0" r="3810" b="7620"/>
            <wp:wrapSquare wrapText="bothSides"/>
            <wp:docPr id="1725799208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799208" name="Picture 1" descr="A close-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240" cy="1345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730E57" w14:textId="581751AA" w:rsidR="000F3D5F" w:rsidRDefault="000F3D5F" w:rsidP="000F3D5F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Midocean University</w:t>
      </w:r>
    </w:p>
    <w:p w14:paraId="1E46F0C8" w14:textId="08CBEDEB" w:rsidR="000F3D5F" w:rsidRDefault="000F3D5F" w:rsidP="000F3D5F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College of Media and Marketing</w:t>
      </w:r>
    </w:p>
    <w:p w14:paraId="20FAD6F0" w14:textId="2744CE10" w:rsidR="000F3D5F" w:rsidRDefault="000F3D5F" w:rsidP="000F3D5F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Master of Digital Marketing </w:t>
      </w:r>
    </w:p>
    <w:p w14:paraId="14BA63BE" w14:textId="6ABA1ED3" w:rsidR="00FB13E0" w:rsidRDefault="000F3D5F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</w:t>
      </w:r>
    </w:p>
    <w:p w14:paraId="23309FEA" w14:textId="77777777" w:rsidR="00296219" w:rsidRDefault="00296219">
      <w:pPr>
        <w:rPr>
          <w:rFonts w:asciiTheme="majorBidi" w:hAnsiTheme="majorBidi" w:cstheme="majorBidi"/>
          <w:sz w:val="28"/>
          <w:szCs w:val="28"/>
        </w:rPr>
      </w:pPr>
    </w:p>
    <w:p w14:paraId="3BF8DC83" w14:textId="77777777" w:rsidR="00296219" w:rsidRPr="000F3D5F" w:rsidRDefault="00296219">
      <w:pPr>
        <w:rPr>
          <w:rFonts w:ascii="News Gothic MT" w:hAnsi="News Gothic MT"/>
        </w:rPr>
      </w:pPr>
    </w:p>
    <w:p w14:paraId="5436D53B" w14:textId="6E6964E5" w:rsidR="00FB13E0" w:rsidRDefault="00FB13E0"/>
    <w:p w14:paraId="2E203AA5" w14:textId="77777777" w:rsidR="000F3D5F" w:rsidRDefault="000F3D5F"/>
    <w:p w14:paraId="07ADC21A" w14:textId="6FF5F3E8" w:rsidR="00857C7A" w:rsidRDefault="008F155E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8F155E">
        <w:rPr>
          <w:rFonts w:asciiTheme="majorBidi" w:hAnsiTheme="majorBidi" w:cstheme="majorBidi"/>
          <w:sz w:val="28"/>
          <w:szCs w:val="28"/>
        </w:rPr>
        <w:t>The Impact of Gamified Reward Mechanisms on Player Loyalty and In-Game Spending: A Field Study</w:t>
      </w:r>
    </w:p>
    <w:p w14:paraId="59E0FF24" w14:textId="77777777" w:rsidR="008F155E" w:rsidRPr="008F155E" w:rsidRDefault="008F155E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59750234" w14:textId="581A5F03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Prepared by:</w:t>
      </w:r>
    </w:p>
    <w:p w14:paraId="71AB4686" w14:textId="5A954501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Mohammed</w:t>
      </w:r>
      <w:r w:rsidR="00FF1B3F">
        <w:rPr>
          <w:rFonts w:asciiTheme="majorBidi" w:hAnsiTheme="majorBidi" w:cstheme="majorBidi"/>
          <w:sz w:val="28"/>
          <w:szCs w:val="28"/>
        </w:rPr>
        <w:t xml:space="preserve"> Hassan</w:t>
      </w:r>
      <w:r>
        <w:rPr>
          <w:rFonts w:asciiTheme="majorBidi" w:hAnsiTheme="majorBidi" w:cstheme="majorBidi"/>
          <w:sz w:val="28"/>
          <w:szCs w:val="28"/>
        </w:rPr>
        <w:t xml:space="preserve"> Alzahrani</w:t>
      </w:r>
    </w:p>
    <w:p w14:paraId="25E9921F" w14:textId="77777777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2B00BB30" w14:textId="71AB3D9B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Supervised by:</w:t>
      </w:r>
    </w:p>
    <w:p w14:paraId="06F123E0" w14:textId="308222FB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Dr. Mohammed</w:t>
      </w:r>
      <w:r w:rsidR="008F155E">
        <w:rPr>
          <w:rFonts w:asciiTheme="majorBidi" w:hAnsiTheme="majorBidi" w:cstheme="majorBidi"/>
          <w:sz w:val="28"/>
          <w:szCs w:val="28"/>
        </w:rPr>
        <w:t xml:space="preserve"> Ewais</w:t>
      </w:r>
    </w:p>
    <w:p w14:paraId="4296F1DB" w14:textId="77777777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0B6E2CF" w14:textId="3FFC1517" w:rsidR="000F3D5F" w:rsidRDefault="000F3D5F" w:rsidP="00857C7A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Year 2025</w:t>
      </w:r>
    </w:p>
    <w:p w14:paraId="13914A9B" w14:textId="77777777" w:rsidR="006A6F33" w:rsidRDefault="006A6F33" w:rsidP="006A6F33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239C7DE0" w14:textId="77777777" w:rsidR="006A6F33" w:rsidRDefault="006A6F33" w:rsidP="006A6F33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1B1E6BA7" w14:textId="77777777" w:rsidR="006A6F33" w:rsidRDefault="006A6F33" w:rsidP="006A6F33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108BF91F" w14:textId="58016F7F" w:rsidR="00E31E21" w:rsidRDefault="00E31E21" w:rsidP="00E31E21">
      <w:pPr>
        <w:pStyle w:val="TOCHeading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u w:val="single"/>
        </w:rPr>
      </w:pPr>
      <w:r>
        <w:rPr>
          <w:rFonts w:ascii="Sakkal Majalla" w:hAnsi="Sakkal Majalla" w:cs="Sakkal Majalla"/>
          <w:b/>
          <w:bCs/>
          <w:color w:val="000000" w:themeColor="text1"/>
          <w:sz w:val="36"/>
          <w:szCs w:val="36"/>
          <w:u w:val="single"/>
        </w:rPr>
        <w:lastRenderedPageBreak/>
        <w:t xml:space="preserve">                                                                                </w:t>
      </w:r>
    </w:p>
    <w:p w14:paraId="2D53C90F" w14:textId="77777777" w:rsidR="00E31E21" w:rsidRDefault="00E31E21" w:rsidP="00E31E21"/>
    <w:p w14:paraId="13E86C0B" w14:textId="77777777" w:rsidR="00E31E21" w:rsidRDefault="00E31E21" w:rsidP="00E31E21"/>
    <w:p w14:paraId="60874BD1" w14:textId="77777777" w:rsidR="00E31E21" w:rsidRDefault="00E31E21" w:rsidP="00E31E21"/>
    <w:p w14:paraId="2C10BD47" w14:textId="77777777" w:rsidR="00E31E21" w:rsidRDefault="00E31E21" w:rsidP="00E31E21"/>
    <w:p w14:paraId="6730C34A" w14:textId="77777777" w:rsidR="00E31E21" w:rsidRDefault="00E31E21" w:rsidP="00E31E21"/>
    <w:p w14:paraId="3B6059AA" w14:textId="77777777" w:rsidR="00E31E21" w:rsidRDefault="00E31E21" w:rsidP="00E31E21"/>
    <w:p w14:paraId="6FBC7ED5" w14:textId="77777777" w:rsidR="00E31E21" w:rsidRDefault="00E31E21" w:rsidP="00E31E21">
      <w:pPr>
        <w:pStyle w:val="Standard"/>
        <w:rPr>
          <w:rFonts w:ascii="Times New Roman" w:hAnsi="Times New Roman"/>
        </w:rPr>
      </w:pPr>
    </w:p>
    <w:p w14:paraId="07BE1245" w14:textId="2064C3F9" w:rsidR="00E31E21" w:rsidRPr="00E31E21" w:rsidRDefault="00E31E21" w:rsidP="00E31E21">
      <w:pPr>
        <w:pStyle w:val="Standard"/>
        <w:spacing w:line="276" w:lineRule="auto"/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32"/>
          <w:szCs w:val="32"/>
        </w:rPr>
        <w:t>Suggested Research Titles: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0AB7B141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32"/>
          <w:szCs w:val="32"/>
        </w:rPr>
      </w:pPr>
    </w:p>
    <w:p w14:paraId="4417C043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E37A646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Gamified Digital Marketing: How Reward Systems Influence Player Engagement and In-Game Purchases</w:t>
      </w:r>
    </w:p>
    <w:p w14:paraId="17F2C6C4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</w:t>
      </w:r>
    </w:p>
    <w:p w14:paraId="57BFFFEE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The Impact of Personalized Marketing Algorithms on Gamer Loyalty: A Study of Recommendation Systems in Online Gaming Platforms</w:t>
      </w:r>
    </w:p>
    <w:p w14:paraId="7BCA262C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</w:p>
    <w:p w14:paraId="15276896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The Effectiveness of In-Game Brand Placements on Consumer Perception and Brand Recall</w:t>
      </w:r>
    </w:p>
    <w:p w14:paraId="23E40D0C" w14:textId="77777777" w:rsidR="00E31E21" w:rsidRDefault="00E31E21" w:rsidP="00E31E21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D9D7FB2" w14:textId="77777777" w:rsidR="00E31E21" w:rsidRPr="00E31E21" w:rsidRDefault="00E31E21" w:rsidP="00E31E21"/>
    <w:p w14:paraId="73D56AC5" w14:textId="2CFD7757" w:rsidR="00DD23D2" w:rsidRPr="00A25B03" w:rsidRDefault="00DD23D2" w:rsidP="00161241">
      <w:pPr>
        <w:spacing w:line="240" w:lineRule="auto"/>
        <w:jc w:val="both"/>
        <w:rPr>
          <w:rFonts w:ascii="Sakkal Majalla" w:hAnsi="Sakkal Majalla" w:cs="Sakkal Majalla"/>
          <w:sz w:val="28"/>
          <w:szCs w:val="28"/>
        </w:rPr>
      </w:pPr>
    </w:p>
    <w:sectPr w:rsidR="00DD23D2" w:rsidRPr="00A25B03" w:rsidSect="000F3D5F">
      <w:footerReference w:type="default" r:id="rId9"/>
      <w:pgSz w:w="11906" w:h="16838" w:code="9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4762D" w14:textId="77777777" w:rsidR="003419BE" w:rsidRDefault="003419BE" w:rsidP="009E5AAD">
      <w:pPr>
        <w:spacing w:after="0" w:line="240" w:lineRule="auto"/>
      </w:pPr>
      <w:r>
        <w:separator/>
      </w:r>
    </w:p>
  </w:endnote>
  <w:endnote w:type="continuationSeparator" w:id="0">
    <w:p w14:paraId="043B7CB8" w14:textId="77777777" w:rsidR="003419BE" w:rsidRDefault="003419BE" w:rsidP="009E5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4507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872EF1" w14:textId="2736DBE3" w:rsidR="009E5AAD" w:rsidRDefault="009E5A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8A23DA" w14:textId="77777777" w:rsidR="009E5AAD" w:rsidRDefault="009E5A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FAEE8" w14:textId="77777777" w:rsidR="003419BE" w:rsidRDefault="003419BE" w:rsidP="009E5AAD">
      <w:pPr>
        <w:spacing w:after="0" w:line="240" w:lineRule="auto"/>
      </w:pPr>
      <w:r>
        <w:separator/>
      </w:r>
    </w:p>
  </w:footnote>
  <w:footnote w:type="continuationSeparator" w:id="0">
    <w:p w14:paraId="0A2ABC3B" w14:textId="77777777" w:rsidR="003419BE" w:rsidRDefault="003419BE" w:rsidP="009E5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E1A8F"/>
    <w:multiLevelType w:val="hybridMultilevel"/>
    <w:tmpl w:val="08F4C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57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3E0"/>
    <w:rsid w:val="00023E5A"/>
    <w:rsid w:val="000314DF"/>
    <w:rsid w:val="000907EB"/>
    <w:rsid w:val="000B10B5"/>
    <w:rsid w:val="000B133D"/>
    <w:rsid w:val="000E3641"/>
    <w:rsid w:val="000F3D5F"/>
    <w:rsid w:val="00157606"/>
    <w:rsid w:val="00161241"/>
    <w:rsid w:val="0024628F"/>
    <w:rsid w:val="00275A32"/>
    <w:rsid w:val="00296219"/>
    <w:rsid w:val="002A69BE"/>
    <w:rsid w:val="002E566A"/>
    <w:rsid w:val="003419BE"/>
    <w:rsid w:val="0040220B"/>
    <w:rsid w:val="006A6F33"/>
    <w:rsid w:val="006E74CD"/>
    <w:rsid w:val="007B26CB"/>
    <w:rsid w:val="00852F84"/>
    <w:rsid w:val="00857C7A"/>
    <w:rsid w:val="008F155E"/>
    <w:rsid w:val="009242B0"/>
    <w:rsid w:val="009929C5"/>
    <w:rsid w:val="009E5AAD"/>
    <w:rsid w:val="00A25B03"/>
    <w:rsid w:val="00AA1E3B"/>
    <w:rsid w:val="00AB3CA2"/>
    <w:rsid w:val="00B64062"/>
    <w:rsid w:val="00C27B2F"/>
    <w:rsid w:val="00C50B52"/>
    <w:rsid w:val="00D1456A"/>
    <w:rsid w:val="00DC0BB8"/>
    <w:rsid w:val="00DD23D2"/>
    <w:rsid w:val="00E31E21"/>
    <w:rsid w:val="00E8568E"/>
    <w:rsid w:val="00FB13E0"/>
    <w:rsid w:val="00FC6E1B"/>
    <w:rsid w:val="00FE4440"/>
    <w:rsid w:val="00FF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727F9"/>
  <w15:chartTrackingRefBased/>
  <w15:docId w15:val="{2687487D-37AE-4402-A8A8-9705DED05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1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1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B1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B1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3E0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link w:val="TOCHeadingChar"/>
    <w:uiPriority w:val="39"/>
    <w:unhideWhenUsed/>
    <w:qFormat/>
    <w:rsid w:val="006A6F33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customStyle="1" w:styleId="Style1">
    <w:name w:val="Style1"/>
    <w:basedOn w:val="TOCHeading"/>
    <w:link w:val="Style1Char"/>
    <w:qFormat/>
    <w:rsid w:val="00AA1E3B"/>
    <w:rPr>
      <w:rFonts w:asciiTheme="majorBidi" w:hAnsiTheme="majorBidi"/>
      <w:b/>
      <w:color w:val="000000" w:themeColor="text1"/>
      <w:sz w:val="28"/>
    </w:rPr>
  </w:style>
  <w:style w:type="character" w:customStyle="1" w:styleId="TOCHeadingChar">
    <w:name w:val="TOC Heading Char"/>
    <w:basedOn w:val="Heading1Char"/>
    <w:link w:val="TOCHeading"/>
    <w:uiPriority w:val="39"/>
    <w:rsid w:val="00AA1E3B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Style1Char">
    <w:name w:val="Style1 Char"/>
    <w:basedOn w:val="TOCHeadingChar"/>
    <w:link w:val="Style1"/>
    <w:rsid w:val="00AA1E3B"/>
    <w:rPr>
      <w:rFonts w:asciiTheme="majorBidi" w:eastAsiaTheme="majorEastAsia" w:hAnsiTheme="majorBidi" w:cstheme="majorBidi"/>
      <w:b/>
      <w:color w:val="000000" w:themeColor="text1"/>
      <w:kern w:val="0"/>
      <w:sz w:val="28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406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64062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0220B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9E5A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AAD"/>
  </w:style>
  <w:style w:type="paragraph" w:styleId="Footer">
    <w:name w:val="footer"/>
    <w:basedOn w:val="Normal"/>
    <w:link w:val="FooterChar"/>
    <w:uiPriority w:val="99"/>
    <w:unhideWhenUsed/>
    <w:rsid w:val="009E5A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AAD"/>
  </w:style>
  <w:style w:type="paragraph" w:styleId="TOC3">
    <w:name w:val="toc 3"/>
    <w:basedOn w:val="Normal"/>
    <w:next w:val="Normal"/>
    <w:autoRedefine/>
    <w:uiPriority w:val="39"/>
    <w:unhideWhenUsed/>
    <w:rsid w:val="00DD23D2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AB3C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3CA2"/>
    <w:rPr>
      <w:color w:val="96607D" w:themeColor="followedHyperlink"/>
      <w:u w:val="single"/>
    </w:rPr>
  </w:style>
  <w:style w:type="paragraph" w:customStyle="1" w:styleId="Standard">
    <w:name w:val="Standard"/>
    <w:rsid w:val="00E31E2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E95E6-A5AD-438E-9095-F81E7F1A9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109</Words>
  <Characters>661</Characters>
  <Application>Microsoft Office Word</Application>
  <DocSecurity>0</DocSecurity>
  <Lines>60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z6n5p</dc:creator>
  <cp:keywords/>
  <dc:description/>
  <cp:lastModifiedBy>z6n5p</cp:lastModifiedBy>
  <cp:revision>9</cp:revision>
  <dcterms:created xsi:type="dcterms:W3CDTF">2025-10-18T17:49:00Z</dcterms:created>
  <dcterms:modified xsi:type="dcterms:W3CDTF">2025-10-23T09:32:00Z</dcterms:modified>
</cp:coreProperties>
</file>