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14AE951" w14:textId="49930581" w:rsidR="005C53F1" w:rsidRPr="002D65E2" w:rsidRDefault="00264677" w:rsidP="00593D34">
      <w:pPr>
        <w:bidi/>
        <w:spacing w:line="240" w:lineRule="auto"/>
        <w:ind w:hanging="283"/>
        <w:jc w:val="both"/>
        <w:rPr>
          <w:rFonts w:ascii="ae_Cortoba" w:hAnsi="ae_Cortoba" w:cs="ae_Cortoba"/>
          <w:b/>
          <w:bCs/>
          <w:sz w:val="30"/>
          <w:szCs w:val="30"/>
          <w:lang w:bidi="ar-EG"/>
        </w:rPr>
      </w:pPr>
      <w:r w:rsidRPr="002D65E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2D65E2"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2D65E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Pr="002D65E2" w:rsidRDefault="001C7DB2" w:rsidP="007A31DC">
      <w:pPr>
        <w:pStyle w:val="a8"/>
        <w:bidi/>
        <w:spacing w:before="0" w:beforeAutospacing="0" w:after="0" w:afterAutospacing="0"/>
        <w:ind w:right="-270"/>
        <w:rPr>
          <w:rFonts w:ascii="Arial" w:hAnsi="Arial" w:cs="Arial"/>
          <w:b/>
          <w:bCs/>
          <w:sz w:val="32"/>
          <w:szCs w:val="32"/>
          <w:lang w:bidi="ar-EG"/>
        </w:rPr>
      </w:pPr>
    </w:p>
    <w:p w14:paraId="1A9CD56B" w14:textId="001AECB5" w:rsidR="007A31DC" w:rsidRPr="002D65E2" w:rsidRDefault="007A31DC" w:rsidP="00BE609B">
      <w:pPr>
        <w:bidi/>
        <w:jc w:val="center"/>
        <w:rPr>
          <w:rFonts w:ascii="Arial" w:hAnsi="Arial" w:cs="Akhbar MT"/>
          <w:b/>
          <w:bCs/>
          <w:sz w:val="44"/>
          <w:szCs w:val="44"/>
          <w:rtl/>
        </w:rPr>
      </w:pPr>
      <w:r w:rsidRPr="002D65E2">
        <w:rPr>
          <w:rFonts w:ascii="Arial" w:hAnsi="Arial" w:cs="Akhbar MT" w:hint="cs"/>
          <w:b/>
          <w:bCs/>
          <w:sz w:val="44"/>
          <w:szCs w:val="44"/>
          <w:rtl/>
        </w:rPr>
        <w:t xml:space="preserve">خطة </w:t>
      </w:r>
      <w:r w:rsidR="00BE609B" w:rsidRPr="002D65E2">
        <w:rPr>
          <w:rFonts w:ascii="Arial" w:hAnsi="Arial" w:cs="Akhbar MT" w:hint="cs"/>
          <w:b/>
          <w:bCs/>
          <w:sz w:val="44"/>
          <w:szCs w:val="44"/>
          <w:rtl/>
        </w:rPr>
        <w:t xml:space="preserve">أطروحة </w:t>
      </w:r>
    </w:p>
    <w:p w14:paraId="2CA46BFA" w14:textId="77777777" w:rsidR="007A31DC" w:rsidRPr="002D65E2" w:rsidRDefault="007A31DC" w:rsidP="00BE609B">
      <w:pPr>
        <w:pStyle w:val="a8"/>
        <w:bidi/>
        <w:spacing w:before="0" w:beforeAutospacing="0" w:after="0" w:afterAutospacing="0"/>
        <w:ind w:right="-270"/>
        <w:jc w:val="both"/>
        <w:rPr>
          <w:rFonts w:ascii="Arial" w:hAnsi="Arial" w:cs="Arial"/>
          <w:b/>
          <w:bCs/>
          <w:sz w:val="32"/>
          <w:szCs w:val="32"/>
          <w:rtl/>
          <w:lang w:bidi="ar-JO"/>
        </w:rPr>
      </w:pPr>
    </w:p>
    <w:p w14:paraId="49B9C048" w14:textId="7B34DA83" w:rsidR="00BE609B" w:rsidRPr="002D65E2" w:rsidRDefault="00BE609B" w:rsidP="00BE609B">
      <w:pPr>
        <w:spacing w:line="360" w:lineRule="auto"/>
        <w:jc w:val="right"/>
        <w:rPr>
          <w:rFonts w:ascii="Arial" w:hAnsi="Arial" w:cs="Arial"/>
          <w:b/>
          <w:bCs/>
          <w:noProof/>
          <w:sz w:val="28"/>
          <w:szCs w:val="28"/>
          <w:rtl/>
          <w:lang w:bidi="ar-EG"/>
        </w:rPr>
      </w:pPr>
      <w:r w:rsidRPr="002D65E2">
        <w:rPr>
          <w:rFonts w:ascii="Arial" w:hAnsi="Arial" w:cs="Arial" w:hint="cs"/>
          <w:b/>
          <w:bCs/>
          <w:noProof/>
          <w:sz w:val="28"/>
          <w:szCs w:val="28"/>
          <w:rtl/>
        </w:rPr>
        <w:t>العنوان</w:t>
      </w:r>
      <w:r w:rsidRPr="002D65E2">
        <w:rPr>
          <w:rFonts w:ascii="Arial" w:hAnsi="Arial" w:cs="Arial"/>
          <w:b/>
          <w:bCs/>
          <w:noProof/>
          <w:sz w:val="28"/>
          <w:szCs w:val="28"/>
          <w:rtl/>
        </w:rPr>
        <w:t xml:space="preserve"> باللغة </w:t>
      </w:r>
      <w:r w:rsidRPr="002D65E2">
        <w:rPr>
          <w:rFonts w:ascii="Arial" w:hAnsi="Arial" w:cs="Arial" w:hint="cs"/>
          <w:b/>
          <w:bCs/>
          <w:noProof/>
          <w:sz w:val="28"/>
          <w:szCs w:val="28"/>
          <w:rtl/>
        </w:rPr>
        <w:t>العربية</w:t>
      </w:r>
      <w:r w:rsidRPr="002D65E2">
        <w:rPr>
          <w:rFonts w:ascii="Arial" w:hAnsi="Arial" w:cs="Arial"/>
          <w:b/>
          <w:bCs/>
          <w:noProof/>
          <w:sz w:val="28"/>
          <w:szCs w:val="28"/>
          <w:rtl/>
        </w:rPr>
        <w:t xml:space="preserve">: </w:t>
      </w:r>
    </w:p>
    <w:p w14:paraId="3FAFAE2E" w14:textId="15A55D0F" w:rsidR="00DB4993" w:rsidRPr="002D65E2" w:rsidRDefault="00270E9A" w:rsidP="00DB4993">
      <w:pPr>
        <w:pStyle w:val="a8"/>
        <w:bidi/>
        <w:spacing w:before="0" w:beforeAutospacing="0" w:after="0" w:afterAutospacing="0"/>
        <w:ind w:right="-270"/>
        <w:jc w:val="center"/>
        <w:rPr>
          <w:rFonts w:ascii="Arial" w:hAnsi="Arial" w:cs="Arial"/>
          <w:b/>
          <w:bCs/>
          <w:sz w:val="32"/>
          <w:szCs w:val="36"/>
          <w:rtl/>
        </w:rPr>
      </w:pPr>
      <w:r w:rsidRPr="002D65E2">
        <w:rPr>
          <w:rFonts w:ascii="Arial" w:hAnsi="Arial" w:cs="Arial" w:hint="cs"/>
          <w:b/>
          <w:bCs/>
          <w:sz w:val="32"/>
          <w:szCs w:val="36"/>
          <w:rtl/>
        </w:rPr>
        <w:t xml:space="preserve">" </w:t>
      </w:r>
      <w:bookmarkStart w:id="0" w:name="_Hlk212139692"/>
      <w:r w:rsidRPr="002D65E2">
        <w:rPr>
          <w:rFonts w:ascii="Arial" w:hAnsi="Arial" w:cs="Arial"/>
          <w:b/>
          <w:bCs/>
          <w:color w:val="EE0000"/>
          <w:sz w:val="32"/>
          <w:szCs w:val="36"/>
          <w:rtl/>
        </w:rPr>
        <w:t>أثر استخدام تطبيقات الذكاء الاصطناعي على تحسين الأداء المؤسسي بالتطبيق على الهيئة السعودية للسياحة</w:t>
      </w:r>
      <w:bookmarkEnd w:id="0"/>
      <w:r w:rsidR="009019CE" w:rsidRPr="002D65E2">
        <w:rPr>
          <w:rFonts w:ascii="Arial" w:hAnsi="Arial" w:cs="Arial" w:hint="cs"/>
          <w:b/>
          <w:bCs/>
          <w:sz w:val="32"/>
          <w:szCs w:val="36"/>
          <w:rtl/>
        </w:rPr>
        <w:t>"</w:t>
      </w:r>
    </w:p>
    <w:p w14:paraId="761253CF" w14:textId="1ACBB8D0" w:rsidR="00BE609B" w:rsidRPr="002D65E2" w:rsidRDefault="00BE609B" w:rsidP="00BE609B">
      <w:pPr>
        <w:spacing w:line="480" w:lineRule="auto"/>
        <w:ind w:left="533"/>
        <w:jc w:val="right"/>
        <w:rPr>
          <w:rFonts w:ascii="Arial" w:hAnsi="Arial" w:cs="Arial"/>
          <w:noProof/>
        </w:rPr>
      </w:pPr>
    </w:p>
    <w:p w14:paraId="17CAA6F6" w14:textId="634ACF6F" w:rsidR="00BE609B" w:rsidRPr="002D65E2" w:rsidRDefault="00BE609B" w:rsidP="00BE609B">
      <w:pPr>
        <w:spacing w:line="360" w:lineRule="auto"/>
        <w:ind w:left="534" w:hanging="340"/>
        <w:jc w:val="right"/>
        <w:rPr>
          <w:rFonts w:ascii="Arial" w:hAnsi="Arial" w:cs="Arial"/>
          <w:noProof/>
          <w:sz w:val="20"/>
          <w:szCs w:val="20"/>
          <w:rtl/>
        </w:rPr>
      </w:pPr>
    </w:p>
    <w:p w14:paraId="5473F8B1" w14:textId="5E9E9B66" w:rsidR="00BE609B" w:rsidRPr="002D65E2" w:rsidRDefault="00BE609B" w:rsidP="00BE609B">
      <w:pPr>
        <w:spacing w:line="360" w:lineRule="auto"/>
        <w:ind w:left="534" w:hanging="340"/>
        <w:jc w:val="right"/>
        <w:rPr>
          <w:rFonts w:ascii="Arial" w:hAnsi="Arial" w:cs="Arial"/>
          <w:b/>
          <w:bCs/>
          <w:noProof/>
          <w:sz w:val="20"/>
          <w:szCs w:val="20"/>
          <w:rtl/>
          <w:lang w:bidi="ar-EG"/>
        </w:rPr>
      </w:pPr>
      <w:r w:rsidRPr="002D65E2">
        <w:rPr>
          <w:rFonts w:ascii="Arial" w:hAnsi="Arial" w:cs="Arial"/>
          <w:b/>
          <w:bCs/>
          <w:noProof/>
          <w:sz w:val="20"/>
          <w:szCs w:val="28"/>
          <w:rtl/>
        </w:rPr>
        <w:t xml:space="preserve">  ب. </w:t>
      </w:r>
      <w:r w:rsidRPr="002D65E2">
        <w:rPr>
          <w:rFonts w:ascii="Arial" w:hAnsi="Arial" w:cs="Arial" w:hint="cs"/>
          <w:b/>
          <w:bCs/>
          <w:noProof/>
          <w:sz w:val="20"/>
          <w:szCs w:val="28"/>
          <w:rtl/>
        </w:rPr>
        <w:t>العنوان</w:t>
      </w:r>
      <w:r w:rsidRPr="002D65E2">
        <w:rPr>
          <w:rFonts w:ascii="Arial" w:hAnsi="Arial" w:cs="Arial"/>
          <w:b/>
          <w:bCs/>
          <w:noProof/>
          <w:sz w:val="20"/>
          <w:szCs w:val="28"/>
          <w:rtl/>
        </w:rPr>
        <w:t xml:space="preserve"> </w:t>
      </w:r>
      <w:r w:rsidRPr="002D65E2">
        <w:rPr>
          <w:rFonts w:ascii="Arial" w:hAnsi="Arial" w:cs="Arial"/>
          <w:b/>
          <w:bCs/>
          <w:noProof/>
          <w:sz w:val="28"/>
          <w:szCs w:val="28"/>
          <w:rtl/>
        </w:rPr>
        <w:t xml:space="preserve">باللغة </w:t>
      </w:r>
      <w:r w:rsidRPr="002D65E2">
        <w:rPr>
          <w:rFonts w:ascii="Arial" w:hAnsi="Arial" w:cs="Arial" w:hint="cs"/>
          <w:b/>
          <w:bCs/>
          <w:noProof/>
          <w:sz w:val="28"/>
          <w:szCs w:val="28"/>
          <w:rtl/>
        </w:rPr>
        <w:t>الإنجليزية</w:t>
      </w:r>
      <w:r w:rsidRPr="002D65E2">
        <w:rPr>
          <w:rFonts w:ascii="Arial" w:hAnsi="Arial" w:cs="Arial"/>
          <w:b/>
          <w:bCs/>
          <w:noProof/>
          <w:sz w:val="28"/>
          <w:szCs w:val="28"/>
          <w:rtl/>
        </w:rPr>
        <w:t>:</w:t>
      </w:r>
      <w:r w:rsidRPr="002D65E2">
        <w:rPr>
          <w:rFonts w:ascii="Arial" w:hAnsi="Arial" w:cs="Arial"/>
          <w:b/>
          <w:bCs/>
          <w:noProof/>
          <w:sz w:val="20"/>
          <w:szCs w:val="20"/>
          <w:rtl/>
        </w:rPr>
        <w:t xml:space="preserve"> </w:t>
      </w:r>
    </w:p>
    <w:p w14:paraId="72A8E5CA" w14:textId="4FC1F62B" w:rsidR="00DB4993" w:rsidRPr="002D65E2" w:rsidRDefault="00270E9A" w:rsidP="00270E9A">
      <w:pPr>
        <w:pStyle w:val="a8"/>
        <w:spacing w:before="0" w:beforeAutospacing="0" w:after="0" w:afterAutospacing="0" w:line="360" w:lineRule="auto"/>
        <w:ind w:right="-270"/>
        <w:jc w:val="center"/>
        <w:rPr>
          <w:rFonts w:ascii="Sakkal Majalla" w:hAnsi="Sakkal Majalla" w:cs="Sakkal Majalla"/>
          <w:b/>
          <w:bCs/>
          <w:sz w:val="36"/>
          <w:szCs w:val="36"/>
          <w:lang w:bidi="ar-EG"/>
        </w:rPr>
      </w:pPr>
      <w:r w:rsidRPr="002D65E2">
        <w:rPr>
          <w:rFonts w:ascii="Arial" w:hAnsi="Arial" w:cs="Arial"/>
          <w:b/>
          <w:bCs/>
          <w:szCs w:val="28"/>
        </w:rPr>
        <w:t>The impact of using artificial intelligence applications on improving institutional performance, as applied to the Saudi Tourism Authority.</w:t>
      </w:r>
    </w:p>
    <w:p w14:paraId="2C025055" w14:textId="77777777" w:rsidR="00270E9A" w:rsidRPr="002D65E2" w:rsidRDefault="00270E9A" w:rsidP="00DB4993">
      <w:pPr>
        <w:pStyle w:val="a8"/>
        <w:spacing w:before="0" w:beforeAutospacing="0" w:after="0" w:afterAutospacing="0"/>
        <w:ind w:right="-270"/>
        <w:jc w:val="center"/>
        <w:rPr>
          <w:rFonts w:ascii="Sakkal Majalla" w:hAnsi="Sakkal Majalla" w:cs="Sakkal Majalla"/>
          <w:b/>
          <w:bCs/>
          <w:sz w:val="36"/>
          <w:szCs w:val="36"/>
          <w:lang w:bidi="ar-EG"/>
        </w:rPr>
      </w:pPr>
    </w:p>
    <w:tbl>
      <w:tblPr>
        <w:tblStyle w:val="a7"/>
        <w:bidiVisual/>
        <w:tblW w:w="0" w:type="auto"/>
        <w:tblInd w:w="-248" w:type="dxa"/>
        <w:tblLook w:val="04A0" w:firstRow="1" w:lastRow="0" w:firstColumn="1" w:lastColumn="0" w:noHBand="0" w:noVBand="1"/>
      </w:tblPr>
      <w:tblGrid>
        <w:gridCol w:w="2011"/>
        <w:gridCol w:w="287"/>
        <w:gridCol w:w="5778"/>
      </w:tblGrid>
      <w:tr w:rsidR="002D65E2" w:rsidRPr="002D65E2" w14:paraId="42F9CBE0" w14:textId="4104E405" w:rsidTr="00060059">
        <w:tc>
          <w:tcPr>
            <w:tcW w:w="2011" w:type="dxa"/>
          </w:tcPr>
          <w:p w14:paraId="4059763A" w14:textId="61B7C898" w:rsidR="004B484B" w:rsidRPr="002D65E2" w:rsidRDefault="004B484B" w:rsidP="00395E1F">
            <w:pPr>
              <w:pStyle w:val="a8"/>
              <w:bidi/>
              <w:spacing w:before="0" w:beforeAutospacing="0" w:after="0" w:afterAutospacing="0"/>
              <w:ind w:right="-270"/>
              <w:jc w:val="center"/>
              <w:rPr>
                <w:rFonts w:ascii="Sakkal Majalla" w:hAnsi="Sakkal Majalla" w:cs="Sakkal Majalla"/>
                <w:b/>
                <w:bCs/>
                <w:sz w:val="36"/>
                <w:szCs w:val="36"/>
                <w:rtl/>
              </w:rPr>
            </w:pPr>
            <w:bookmarkStart w:id="1" w:name="_Hlk196421329"/>
            <w:r w:rsidRPr="002D65E2">
              <w:rPr>
                <w:rFonts w:ascii="Sakkal Majalla" w:hAnsi="Sakkal Majalla" w:cs="Sakkal Majalla" w:hint="cs"/>
                <w:b/>
                <w:bCs/>
                <w:sz w:val="36"/>
                <w:szCs w:val="36"/>
                <w:rtl/>
              </w:rPr>
              <w:t>اسم الباحث</w:t>
            </w:r>
            <w:r w:rsidR="00A53BB1" w:rsidRPr="002D65E2">
              <w:rPr>
                <w:rFonts w:ascii="Sakkal Majalla" w:hAnsi="Sakkal Majalla" w:cs="Sakkal Majalla" w:hint="cs"/>
                <w:b/>
                <w:bCs/>
                <w:sz w:val="36"/>
                <w:szCs w:val="36"/>
                <w:rtl/>
              </w:rPr>
              <w:t xml:space="preserve">: </w:t>
            </w:r>
          </w:p>
        </w:tc>
        <w:tc>
          <w:tcPr>
            <w:tcW w:w="287" w:type="dxa"/>
          </w:tcPr>
          <w:p w14:paraId="43197712" w14:textId="6B0E6755" w:rsidR="004B484B" w:rsidRPr="002D65E2" w:rsidRDefault="004B484B" w:rsidP="00BE609B">
            <w:pPr>
              <w:pStyle w:val="a8"/>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73AC6230" w14:textId="76E0D0DC" w:rsidR="004B484B" w:rsidRPr="002D65E2" w:rsidRDefault="00270E9A" w:rsidP="00BE609B">
            <w:pPr>
              <w:pStyle w:val="a8"/>
              <w:bidi/>
              <w:spacing w:before="0" w:beforeAutospacing="0" w:after="0" w:afterAutospacing="0"/>
              <w:ind w:right="-270"/>
              <w:jc w:val="center"/>
              <w:rPr>
                <w:rFonts w:ascii="Sakkal Majalla" w:hAnsi="Sakkal Majalla" w:cs="Sakkal Majalla"/>
                <w:b/>
                <w:bCs/>
                <w:sz w:val="36"/>
                <w:szCs w:val="36"/>
                <w:rtl/>
                <w:lang w:bidi="ar-EG"/>
              </w:rPr>
            </w:pPr>
            <w:r w:rsidRPr="002D65E2">
              <w:rPr>
                <w:rFonts w:ascii="Sakkal Majalla" w:hAnsi="Sakkal Majalla" w:cs="Sakkal Majalla" w:hint="cs"/>
                <w:b/>
                <w:bCs/>
                <w:sz w:val="36"/>
                <w:szCs w:val="36"/>
                <w:rtl/>
                <w:lang w:bidi="ar-EG"/>
              </w:rPr>
              <w:t>السامر</w:t>
            </w:r>
          </w:p>
        </w:tc>
      </w:tr>
      <w:bookmarkEnd w:id="1"/>
      <w:tr w:rsidR="002D65E2" w:rsidRPr="002D65E2" w14:paraId="6FA7B4A8" w14:textId="02E32D0F" w:rsidTr="00060059">
        <w:tc>
          <w:tcPr>
            <w:tcW w:w="2011" w:type="dxa"/>
          </w:tcPr>
          <w:p w14:paraId="040F1E28" w14:textId="3C467AB5" w:rsidR="004B484B" w:rsidRPr="002D65E2" w:rsidRDefault="00395E1F" w:rsidP="00395E1F">
            <w:pPr>
              <w:pStyle w:val="a8"/>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 xml:space="preserve">الرقم </w:t>
            </w:r>
            <w:r w:rsidR="00060059" w:rsidRPr="002D65E2">
              <w:rPr>
                <w:rFonts w:ascii="Sakkal Majalla" w:hAnsi="Sakkal Majalla" w:cs="Sakkal Majalla" w:hint="cs"/>
                <w:b/>
                <w:bCs/>
                <w:sz w:val="36"/>
                <w:szCs w:val="36"/>
                <w:rtl/>
              </w:rPr>
              <w:t>الأكاديمي</w:t>
            </w:r>
          </w:p>
        </w:tc>
        <w:tc>
          <w:tcPr>
            <w:tcW w:w="287" w:type="dxa"/>
          </w:tcPr>
          <w:p w14:paraId="53048679" w14:textId="235E86A8" w:rsidR="004B484B" w:rsidRPr="002D65E2" w:rsidRDefault="004B484B" w:rsidP="00BE609B">
            <w:pPr>
              <w:pStyle w:val="a8"/>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60443D63" w14:textId="5B773786" w:rsidR="00BE609B" w:rsidRPr="002D65E2" w:rsidRDefault="005C53F1" w:rsidP="00BE609B">
            <w:pPr>
              <w:pStyle w:val="a8"/>
              <w:bidi/>
              <w:spacing w:before="0" w:beforeAutospacing="0" w:after="0" w:afterAutospacing="0"/>
              <w:ind w:right="-270"/>
              <w:jc w:val="center"/>
              <w:rPr>
                <w:rFonts w:ascii="Sakkal Majalla" w:hAnsi="Sakkal Majalla" w:cs="Sakkal Majalla"/>
                <w:sz w:val="36"/>
                <w:szCs w:val="36"/>
                <w:rtl/>
              </w:rPr>
            </w:pPr>
            <w:r w:rsidRPr="002D65E2">
              <w:rPr>
                <w:rFonts w:ascii="Sakkal Majalla" w:hAnsi="Sakkal Majalla" w:cs="Sakkal Majalla" w:hint="cs"/>
                <w:sz w:val="36"/>
                <w:szCs w:val="36"/>
                <w:rtl/>
              </w:rPr>
              <w:t>.....</w:t>
            </w:r>
          </w:p>
        </w:tc>
      </w:tr>
      <w:tr w:rsidR="002D65E2" w:rsidRPr="002D65E2" w14:paraId="627B39DB" w14:textId="0373C5D2" w:rsidTr="00060059">
        <w:tc>
          <w:tcPr>
            <w:tcW w:w="2011" w:type="dxa"/>
          </w:tcPr>
          <w:p w14:paraId="0FCA9608" w14:textId="690555E5" w:rsidR="004B484B" w:rsidRPr="002D65E2" w:rsidRDefault="00BE609B" w:rsidP="004B484B">
            <w:pPr>
              <w:pStyle w:val="a8"/>
              <w:bidi/>
              <w:spacing w:before="0" w:beforeAutospacing="0" w:after="0" w:afterAutospacing="0"/>
              <w:ind w:right="-270"/>
              <w:rPr>
                <w:rFonts w:ascii="Sakkal Majalla" w:hAnsi="Sakkal Majalla" w:cs="Sakkal Majalla"/>
                <w:b/>
                <w:bCs/>
                <w:sz w:val="36"/>
                <w:szCs w:val="36"/>
                <w:rtl/>
              </w:rPr>
            </w:pPr>
            <w:r w:rsidRPr="002D65E2">
              <w:rPr>
                <w:rFonts w:ascii="Sakkal Majalla" w:hAnsi="Sakkal Majalla" w:cs="Sakkal Majalla" w:hint="cs"/>
                <w:b/>
                <w:bCs/>
                <w:sz w:val="36"/>
                <w:szCs w:val="36"/>
                <w:rtl/>
              </w:rPr>
              <w:t xml:space="preserve">الكلية </w:t>
            </w:r>
            <w:r w:rsidR="00A161EB" w:rsidRPr="002D65E2">
              <w:rPr>
                <w:rFonts w:ascii="Sakkal Majalla" w:hAnsi="Sakkal Majalla" w:cs="Sakkal Majalla" w:hint="cs"/>
                <w:b/>
                <w:bCs/>
                <w:sz w:val="36"/>
                <w:szCs w:val="36"/>
                <w:rtl/>
              </w:rPr>
              <w:t xml:space="preserve"> </w:t>
            </w:r>
          </w:p>
        </w:tc>
        <w:tc>
          <w:tcPr>
            <w:tcW w:w="287" w:type="dxa"/>
          </w:tcPr>
          <w:p w14:paraId="69EA7444" w14:textId="2B4C85B0" w:rsidR="004B484B" w:rsidRPr="002D65E2" w:rsidRDefault="00BE609B" w:rsidP="00BE609B">
            <w:pPr>
              <w:pStyle w:val="a8"/>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0B78AAB6" w14:textId="6E9EF4AF" w:rsidR="004B484B" w:rsidRPr="002D65E2"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كلية الادارة</w:t>
            </w:r>
          </w:p>
        </w:tc>
      </w:tr>
      <w:tr w:rsidR="002D65E2" w:rsidRPr="002D65E2" w14:paraId="51860AEF" w14:textId="0FB5AA02" w:rsidTr="00060059">
        <w:tc>
          <w:tcPr>
            <w:tcW w:w="2011" w:type="dxa"/>
          </w:tcPr>
          <w:p w14:paraId="2C6768A4" w14:textId="49EB9922" w:rsidR="004B484B" w:rsidRPr="002D65E2" w:rsidRDefault="004B484B" w:rsidP="004B484B">
            <w:pPr>
              <w:pStyle w:val="a8"/>
              <w:bidi/>
              <w:spacing w:before="0" w:beforeAutospacing="0" w:after="0" w:afterAutospacing="0"/>
              <w:ind w:right="-270"/>
              <w:rPr>
                <w:rFonts w:ascii="Sakkal Majalla" w:hAnsi="Sakkal Majalla" w:cs="Sakkal Majalla"/>
                <w:b/>
                <w:bCs/>
                <w:sz w:val="36"/>
                <w:szCs w:val="36"/>
                <w:rtl/>
              </w:rPr>
            </w:pPr>
          </w:p>
        </w:tc>
        <w:tc>
          <w:tcPr>
            <w:tcW w:w="287" w:type="dxa"/>
          </w:tcPr>
          <w:p w14:paraId="16262C81" w14:textId="42441BCF" w:rsidR="004B484B" w:rsidRPr="002D65E2" w:rsidRDefault="004B484B" w:rsidP="004B484B">
            <w:pPr>
              <w:pStyle w:val="a8"/>
              <w:bidi/>
              <w:spacing w:before="0" w:beforeAutospacing="0" w:after="0" w:afterAutospacing="0"/>
              <w:ind w:right="-270"/>
              <w:rPr>
                <w:rFonts w:ascii="Sakkal Majalla" w:hAnsi="Sakkal Majalla" w:cs="Sakkal Majalla"/>
                <w:b/>
                <w:bCs/>
                <w:sz w:val="36"/>
                <w:szCs w:val="36"/>
                <w:rtl/>
              </w:rPr>
            </w:pPr>
          </w:p>
        </w:tc>
        <w:tc>
          <w:tcPr>
            <w:tcW w:w="5778" w:type="dxa"/>
          </w:tcPr>
          <w:p w14:paraId="4747D229" w14:textId="77777777" w:rsidR="004B484B" w:rsidRPr="002D65E2" w:rsidRDefault="004B484B" w:rsidP="004B484B">
            <w:pPr>
              <w:pStyle w:val="a8"/>
              <w:bidi/>
              <w:spacing w:before="0" w:beforeAutospacing="0" w:after="0" w:afterAutospacing="0"/>
              <w:ind w:right="-270"/>
              <w:rPr>
                <w:rFonts w:ascii="Sakkal Majalla" w:hAnsi="Sakkal Majalla" w:cs="Sakkal Majalla"/>
                <w:b/>
                <w:bCs/>
                <w:sz w:val="36"/>
                <w:szCs w:val="36"/>
                <w:rtl/>
              </w:rPr>
            </w:pPr>
          </w:p>
        </w:tc>
      </w:tr>
    </w:tbl>
    <w:p w14:paraId="7097FBB9" w14:textId="77777777" w:rsidR="00395E1F" w:rsidRPr="002D65E2" w:rsidRDefault="00395E1F" w:rsidP="00395E1F">
      <w:pPr>
        <w:pStyle w:val="a8"/>
        <w:bidi/>
        <w:spacing w:before="0" w:beforeAutospacing="0" w:after="0" w:afterAutospacing="0"/>
        <w:ind w:right="-270"/>
        <w:jc w:val="both"/>
        <w:rPr>
          <w:rFonts w:ascii="Sakkal Majalla" w:hAnsi="Sakkal Majalla" w:cs="Sakkal Majalla"/>
          <w:b/>
          <w:bCs/>
          <w:sz w:val="36"/>
          <w:szCs w:val="36"/>
          <w:rtl/>
        </w:rPr>
      </w:pPr>
    </w:p>
    <w:p w14:paraId="796D8FB3" w14:textId="67F77596" w:rsidR="004B484B" w:rsidRPr="002D65E2" w:rsidRDefault="004B484B" w:rsidP="00F92EA4">
      <w:pPr>
        <w:spacing w:line="240" w:lineRule="auto"/>
        <w:rPr>
          <w:rFonts w:ascii="Arial" w:hAnsi="Arial" w:cs="Arial"/>
          <w:noProof/>
          <w:rtl/>
          <w:lang w:bidi="ar-JO"/>
        </w:rPr>
      </w:pPr>
    </w:p>
    <w:p w14:paraId="567EE102" w14:textId="3B604E49" w:rsidR="00395E1F" w:rsidRPr="002D65E2" w:rsidRDefault="00883E09" w:rsidP="00883E09">
      <w:pPr>
        <w:jc w:val="center"/>
        <w:rPr>
          <w:rFonts w:ascii="Calibri" w:hAnsi="Calibri" w:cs="Calibri"/>
          <w:b/>
          <w:bCs/>
          <w:sz w:val="28"/>
          <w:szCs w:val="28"/>
          <w:rtl/>
        </w:rPr>
      </w:pP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 xml:space="preserve"> </w:t>
      </w:r>
      <w:r w:rsidRPr="002D65E2">
        <w:rPr>
          <w:rFonts w:ascii="Calibri" w:hAnsi="Calibri" w:cs="Calibri" w:hint="cs"/>
          <w:b/>
          <w:bCs/>
          <w:sz w:val="28"/>
          <w:szCs w:val="28"/>
          <w:rtl/>
        </w:rPr>
        <w:t>14</w:t>
      </w:r>
      <w:r w:rsidR="000A2022" w:rsidRPr="002D65E2">
        <w:rPr>
          <w:rFonts w:ascii="Calibri" w:hAnsi="Calibri" w:cs="Calibri" w:hint="cs"/>
          <w:b/>
          <w:bCs/>
          <w:sz w:val="28"/>
          <w:szCs w:val="28"/>
          <w:rtl/>
        </w:rPr>
        <w:t>4</w:t>
      </w:r>
      <w:r w:rsidR="005C53F1" w:rsidRPr="002D65E2">
        <w:rPr>
          <w:rFonts w:ascii="Calibri" w:hAnsi="Calibri" w:cs="Calibri" w:hint="cs"/>
          <w:b/>
          <w:bCs/>
          <w:sz w:val="28"/>
          <w:szCs w:val="28"/>
          <w:rtl/>
        </w:rPr>
        <w:t>7</w:t>
      </w:r>
      <w:r w:rsidRPr="002D65E2">
        <w:rPr>
          <w:rFonts w:ascii="Calibri" w:hAnsi="Calibri" w:cs="Calibri" w:hint="cs"/>
          <w:b/>
          <w:bCs/>
          <w:sz w:val="28"/>
          <w:szCs w:val="28"/>
          <w:rtl/>
        </w:rPr>
        <w:t xml:space="preserve">ه          - </w:t>
      </w:r>
      <w:r w:rsidR="000A2022" w:rsidRPr="002D65E2">
        <w:rPr>
          <w:rFonts w:ascii="Calibri" w:hAnsi="Calibri" w:cs="Calibri" w:hint="cs"/>
          <w:b/>
          <w:bCs/>
          <w:sz w:val="28"/>
          <w:szCs w:val="28"/>
          <w:rtl/>
        </w:rPr>
        <w:t>25</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20</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م</w:t>
      </w:r>
      <w:r w:rsidR="00C472D8" w:rsidRPr="002D65E2">
        <w:rPr>
          <w:rFonts w:ascii="Calibri" w:hAnsi="Calibri" w:cs="Calibri"/>
          <w:b/>
          <w:bCs/>
          <w:sz w:val="28"/>
          <w:szCs w:val="28"/>
          <w:rtl/>
        </w:rPr>
        <w:br/>
      </w:r>
    </w:p>
    <w:p w14:paraId="37E3609E" w14:textId="4EC5E8CB" w:rsidR="008C75F6" w:rsidRPr="002D65E2" w:rsidRDefault="008C75F6" w:rsidP="00912656">
      <w:pPr>
        <w:bidi/>
        <w:spacing w:after="200" w:line="276" w:lineRule="auto"/>
        <w:rPr>
          <w:rFonts w:ascii="Calibri" w:hAnsi="Calibri" w:cs="Calibri"/>
          <w:b/>
          <w:bCs/>
          <w:sz w:val="28"/>
          <w:szCs w:val="28"/>
          <w:rtl/>
        </w:rPr>
      </w:pPr>
    </w:p>
    <w:p w14:paraId="1980850C" w14:textId="727CD3E8" w:rsidR="00C72E71" w:rsidRPr="002D65E2" w:rsidRDefault="00C72E71" w:rsidP="00C72E71">
      <w:pPr>
        <w:bidi/>
        <w:spacing w:after="200" w:line="276" w:lineRule="auto"/>
        <w:rPr>
          <w:rFonts w:ascii="Calibri" w:hAnsi="Calibri" w:cs="Calibri"/>
          <w:b/>
          <w:bCs/>
          <w:sz w:val="28"/>
          <w:szCs w:val="28"/>
          <w:rtl/>
        </w:rPr>
      </w:pPr>
    </w:p>
    <w:p w14:paraId="39DA4E1D" w14:textId="77777777" w:rsidR="00C72E71" w:rsidRPr="002D65E2" w:rsidRDefault="00C72E71" w:rsidP="00C72E71">
      <w:pPr>
        <w:bidi/>
        <w:spacing w:after="200" w:line="276" w:lineRule="auto"/>
        <w:rPr>
          <w:rFonts w:ascii="Calibri" w:hAnsi="Calibri" w:cs="Calibri"/>
          <w:b/>
          <w:bCs/>
          <w:sz w:val="28"/>
          <w:szCs w:val="28"/>
          <w:rtl/>
          <w:lang w:bidi="ar-EG"/>
        </w:rPr>
      </w:pPr>
    </w:p>
    <w:p w14:paraId="5F426C0A" w14:textId="77777777" w:rsidR="00231040" w:rsidRPr="002D65E2" w:rsidRDefault="00231040" w:rsidP="00231040">
      <w:pPr>
        <w:bidi/>
        <w:spacing w:after="200" w:line="276" w:lineRule="auto"/>
        <w:rPr>
          <w:rFonts w:ascii="Calibri" w:hAnsi="Calibri" w:cs="Calibri"/>
          <w:b/>
          <w:bCs/>
          <w:sz w:val="28"/>
          <w:szCs w:val="28"/>
          <w:rtl/>
          <w:lang w:bidi="ar-EG"/>
        </w:rPr>
      </w:pPr>
    </w:p>
    <w:p w14:paraId="02B695D8" w14:textId="28FE570E" w:rsidR="00C11026" w:rsidRPr="0030717C" w:rsidRDefault="00C11026" w:rsidP="008C75F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مقدمة الدراسة</w:t>
      </w:r>
    </w:p>
    <w:p w14:paraId="7DC31EAC" w14:textId="61BDBD95"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2D65E2" w:rsidRPr="0030717C">
        <w:rPr>
          <w:rFonts w:ascii="Sakkal Majalla" w:hAnsi="Sakkal Majalla" w:cs="Sakkal Majalla" w:hint="cs"/>
          <w:sz w:val="32"/>
          <w:szCs w:val="32"/>
          <w:rtl/>
          <w:lang w:bidi="ar-EG"/>
        </w:rPr>
        <w:t>الجابر واخرون</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2020</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 xml:space="preserve"> </w:t>
      </w:r>
    </w:p>
    <w:p w14:paraId="417CAA37" w14:textId="08C5C1B7"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lang w:bidi="ar-EG"/>
        </w:rPr>
        <w:t xml:space="preserve"> </w:t>
      </w:r>
      <w:r w:rsidRPr="0030717C">
        <w:rPr>
          <w:rFonts w:ascii="Sakkal Majalla" w:hAnsi="Sakkal Majalla" w:cs="Sakkal Majalla" w:hint="cs"/>
          <w:sz w:val="32"/>
          <w:szCs w:val="32"/>
          <w:rtl/>
          <w:lang w:bidi="ar-EG"/>
        </w:rPr>
        <w:t>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الصناعي، إلا أن هناك سباق تنافسي بين الدول والشركات في هذا المجال، وتوسع في استعمال تطبيقات وتقنيات الذكاء بشكل أسرع</w:t>
      </w:r>
      <w:r w:rsidRPr="0030717C">
        <w:rPr>
          <w:rFonts w:ascii="Sakkal Majalla" w:hAnsi="Sakkal Majalla" w:cs="Sakkal Majalla" w:hint="cs"/>
          <w:sz w:val="32"/>
          <w:szCs w:val="32"/>
          <w:lang w:bidi="ar-EG"/>
        </w:rPr>
        <w:t>.  (</w:t>
      </w:r>
      <w:r w:rsidR="00B32DA8" w:rsidRPr="0030717C">
        <w:rPr>
          <w:rFonts w:ascii="Sakkal Majalla" w:hAnsi="Sakkal Majalla" w:cs="Sakkal Majalla" w:hint="cs"/>
          <w:sz w:val="32"/>
          <w:szCs w:val="32"/>
          <w:lang w:bidi="ar-EG"/>
        </w:rPr>
        <w:t>2019, Shahid</w:t>
      </w:r>
      <w:r w:rsidRPr="0030717C">
        <w:rPr>
          <w:rFonts w:ascii="Sakkal Majalla" w:hAnsi="Sakkal Majalla" w:cs="Sakkal Majalla" w:hint="cs"/>
          <w:sz w:val="32"/>
          <w:szCs w:val="32"/>
          <w:lang w:bidi="ar-EG"/>
        </w:rPr>
        <w:t xml:space="preserve"> &amp; Li ) </w:t>
      </w:r>
    </w:p>
    <w:p w14:paraId="13F50397" w14:textId="2E794555" w:rsidR="006C1E46" w:rsidRPr="0030717C" w:rsidRDefault="006C1E46" w:rsidP="006C1E46">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30717C">
        <w:rPr>
          <w:rFonts w:ascii="Sakkal Majalla" w:hAnsi="Sakkal Majalla" w:cs="Sakkal Majalla" w:hint="cs"/>
          <w:sz w:val="32"/>
          <w:szCs w:val="32"/>
          <w:rtl/>
          <w:lang w:bidi="ar-EG"/>
        </w:rPr>
        <w:t xml:space="preserve"> في المؤسسات في القطاع الحكومي والخاص (الديب،2024)</w:t>
      </w:r>
    </w:p>
    <w:p w14:paraId="669AD206" w14:textId="13C634B9"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w:t>
      </w:r>
      <w:r w:rsidRPr="0030717C">
        <w:rPr>
          <w:rFonts w:ascii="Sakkal Majalla" w:hAnsi="Sakkal Majalla" w:cs="Sakkal Majalla" w:hint="cs"/>
          <w:sz w:val="32"/>
          <w:szCs w:val="32"/>
          <w:rtl/>
          <w:lang w:bidi="ar-EG"/>
        </w:rPr>
        <w:lastRenderedPageBreak/>
        <w:t>دولار في الاقتصاد العالمي بحلول 2030، ما زال أثره الملموس على مؤشرات القطاع الخاص السعودي موضع نقاش بحثي (</w:t>
      </w:r>
      <w:r w:rsidR="002D65E2" w:rsidRPr="0030717C">
        <w:rPr>
          <w:rFonts w:ascii="Sakkal Majalla" w:hAnsi="Sakkal Majalla" w:cs="Sakkal Majalla" w:hint="cs"/>
          <w:sz w:val="32"/>
          <w:szCs w:val="32"/>
          <w:rtl/>
          <w:lang w:bidi="ar-EG"/>
        </w:rPr>
        <w:t>فرج</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2023</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w:t>
      </w:r>
    </w:p>
    <w:p w14:paraId="5A74F79D" w14:textId="77777777" w:rsidR="00270E9A" w:rsidRPr="0030717C" w:rsidRDefault="00270E9A" w:rsidP="00270E9A">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sz w:val="32"/>
          <w:szCs w:val="32"/>
          <w:rtl/>
          <w:lang w:bidi="ar-EG"/>
        </w:rPr>
        <w:t xml:space="preserve">حيث تلعب التكنولوجيا بشكل عام، والذكاء الاصطناعي بشكل خاص، دورا أساسيا في تشكيل المؤسسات الاقتصادية والخدمية والصناعية بشكل خاص من خلال عمليات تسريع التنمية المستدامة. وهنا يبرز دور الأداء المؤسسي في تحقيق اهداف الهيئة السعودية للسياحة ضمن اهداف رؤية المملكة وتركز الدراسة الحالية على الهيئة السعودية للسياحة حيث تهدف الدراسة الي بيان دور الذكاء الاصطناعي وأثره على تحسين الأداء المؤسسي في الهيئة السعودية للسياحة من خلال تحقيق تنمية اقتصادية واجتماعية شاملة. </w:t>
      </w:r>
    </w:p>
    <w:p w14:paraId="1E0C8549" w14:textId="77777777" w:rsidR="00B64CEB" w:rsidRPr="0030717C" w:rsidRDefault="00B64CEB" w:rsidP="00270E9A">
      <w:pPr>
        <w:bidi/>
        <w:spacing w:after="200" w:line="276" w:lineRule="auto"/>
        <w:rPr>
          <w:rFonts w:ascii="Sakkal Majalla" w:hAnsi="Sakkal Majalla" w:cs="Sakkal Majalla"/>
          <w:b/>
          <w:bCs/>
          <w:sz w:val="32"/>
          <w:szCs w:val="32"/>
          <w:u w:val="single"/>
          <w:rtl/>
        </w:rPr>
      </w:pPr>
    </w:p>
    <w:p w14:paraId="6654D88D" w14:textId="358DDAB8" w:rsidR="00436B59" w:rsidRPr="0030717C" w:rsidRDefault="00883E09" w:rsidP="00B64CEB">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مشكلة الدراسة</w:t>
      </w:r>
      <w:r w:rsidR="00231AB1" w:rsidRPr="0030717C">
        <w:rPr>
          <w:rFonts w:ascii="Sakkal Majalla" w:hAnsi="Sakkal Majalla" w:cs="Sakkal Majalla" w:hint="cs"/>
          <w:b/>
          <w:bCs/>
          <w:sz w:val="32"/>
          <w:szCs w:val="32"/>
          <w:u w:val="single"/>
          <w:rtl/>
        </w:rPr>
        <w:t xml:space="preserve"> وأسئلتها</w:t>
      </w:r>
      <w:r w:rsidR="00436B59" w:rsidRPr="0030717C">
        <w:rPr>
          <w:rFonts w:ascii="Sakkal Majalla" w:hAnsi="Sakkal Majalla" w:cs="Sakkal Majalla" w:hint="cs"/>
          <w:b/>
          <w:bCs/>
          <w:sz w:val="32"/>
          <w:szCs w:val="32"/>
          <w:u w:val="single"/>
          <w:rtl/>
        </w:rPr>
        <w:t xml:space="preserve">: </w:t>
      </w:r>
      <w:r w:rsidR="007F4183" w:rsidRPr="0030717C">
        <w:rPr>
          <w:rFonts w:ascii="Sakkal Majalla" w:hAnsi="Sakkal Majalla" w:cs="Sakkal Majalla" w:hint="cs"/>
          <w:b/>
          <w:bCs/>
          <w:sz w:val="32"/>
          <w:szCs w:val="32"/>
          <w:u w:val="single"/>
          <w:rtl/>
        </w:rPr>
        <w:t xml:space="preserve">  </w:t>
      </w:r>
    </w:p>
    <w:p w14:paraId="07BA78B1" w14:textId="6C4226E9" w:rsidR="002F2A96" w:rsidRPr="0030717C" w:rsidRDefault="002F2A96" w:rsidP="00CE485C">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تتمحور مشكلة الدراسة </w:t>
      </w:r>
      <w:r w:rsidR="0030717C" w:rsidRPr="0030717C">
        <w:rPr>
          <w:rFonts w:ascii="Sakkal Majalla" w:hAnsi="Sakkal Majalla" w:cs="Sakkal Majalla" w:hint="cs"/>
          <w:sz w:val="32"/>
          <w:szCs w:val="32"/>
          <w:rtl/>
        </w:rPr>
        <w:t>على</w:t>
      </w:r>
      <w:r w:rsidRPr="0030717C">
        <w:rPr>
          <w:rFonts w:ascii="Sakkal Majalla" w:hAnsi="Sakkal Majalla" w:cs="Sakkal Majalla" w:hint="cs"/>
          <w:sz w:val="32"/>
          <w:szCs w:val="32"/>
          <w:rtl/>
        </w:rPr>
        <w:t xml:space="preserve"> اعتبار الذكاء الاصطناعي اهم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الاعمال. وقد جاءت هذه الدراسة بهدف التطرق إلى تطبيقات الذكاء الاصطناعي والتي يمكن الاعتماد عليها كآلية فعالة لتحسين أداء المؤسسات الاقتصادية، حيث تم تسليط الضوء على المفاهيم الاساسية للذكاء الاصطناعي وتطبيقاته، والدور الذي يلعبه في اكتساب ميزة تنافسية ومن ثم دراسة اثر الذكاء الاصطناعي على تحسين أداء المؤسسات الاقتصادية،</w:t>
      </w:r>
      <w:r w:rsidR="0030717C" w:rsidRPr="0030717C">
        <w:rPr>
          <w:rFonts w:ascii="Sakkal Majalla" w:hAnsi="Sakkal Majalla" w:cs="Sakkal Majalla" w:hint="cs"/>
          <w:sz w:val="32"/>
          <w:szCs w:val="32"/>
          <w:rtl/>
        </w:rPr>
        <w:t xml:space="preserve"> (شادي والدسوقي،2025)</w:t>
      </w:r>
    </w:p>
    <w:p w14:paraId="5A222EE9" w14:textId="5B107811" w:rsidR="0013433B" w:rsidRPr="0030717C" w:rsidRDefault="00CE485C" w:rsidP="002F2A9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رغم  التحفظات التي يظهرها الخبراء من تأثيرات الذكاء الاصطناعي الا ان هناك سباق تنافسي بين الدول والشركات في هذا  المجال وتوسع في استعمال تطبيقات وتقنيات الذكاء الاصطناعي بشكل متسارع ضمن هذه الدراسة البحثية سنعمل علي توضيح مفاهيم أساسية متعلقة بالذكاء الاصطناعي</w:t>
      </w:r>
      <w:r w:rsidR="002F2A96" w:rsidRPr="0030717C">
        <w:rPr>
          <w:rFonts w:ascii="Sakkal Majalla" w:hAnsi="Sakkal Majalla" w:cs="Sakkal Majalla" w:hint="cs"/>
          <w:sz w:val="32"/>
          <w:szCs w:val="32"/>
          <w:rtl/>
        </w:rPr>
        <w:t xml:space="preserve"> وابعاده (المتطلبات الإدارية - المتطلبات المادية والبنية التحتية - المتطلبات البشرية)  </w:t>
      </w:r>
      <w:r w:rsidRPr="0030717C">
        <w:rPr>
          <w:rFonts w:ascii="Sakkal Majalla" w:hAnsi="Sakkal Majalla" w:cs="Sakkal Majalla" w:hint="cs"/>
          <w:sz w:val="32"/>
          <w:szCs w:val="32"/>
          <w:rtl/>
        </w:rPr>
        <w:t xml:space="preserve"> وإبراز اهم مجالات تطبيقه كما سنعمل علي ابراز ابعاد الأداء المؤسسي واثراها علي النمو الاقتصادي والتنافسية بناء علي الأبحاث والدراسات في هذا المجال ورغم التوسع في استخدام تقنيات الذكاء الاصطناعي، إلا أن هناك جدًال علمي في تحسين أداء الموظفين </w:t>
      </w:r>
      <w:r w:rsidR="002D65E2" w:rsidRPr="0030717C">
        <w:rPr>
          <w:rFonts w:ascii="Sakkal Majalla" w:hAnsi="Sakkal Majalla" w:cs="Sakkal Majalla" w:hint="cs"/>
          <w:sz w:val="32"/>
          <w:szCs w:val="32"/>
          <w:rtl/>
        </w:rPr>
        <w:t>(,</w:t>
      </w:r>
      <w:r w:rsidR="002D65E2" w:rsidRPr="0030717C">
        <w:rPr>
          <w:rFonts w:ascii="Sakkal Majalla" w:hAnsi="Sakkal Majalla" w:cs="Sakkal Majalla" w:hint="cs"/>
          <w:sz w:val="32"/>
          <w:szCs w:val="32"/>
        </w:rPr>
        <w:t>Shahid &amp; Li.,019</w:t>
      </w:r>
    </w:p>
    <w:p w14:paraId="6B8DF4FE" w14:textId="261345A9" w:rsidR="008C75F6" w:rsidRPr="0030717C" w:rsidRDefault="006A0C78" w:rsidP="0030717C">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lastRenderedPageBreak/>
        <w:t xml:space="preserve">وقد تناولت الدراسة العديد من الدراسات السابقة المتغير المستقل </w:t>
      </w:r>
      <w:r w:rsidR="005400E1" w:rsidRPr="0030717C">
        <w:rPr>
          <w:rFonts w:ascii="Sakkal Majalla" w:hAnsi="Sakkal Majalla" w:cs="Sakkal Majalla" w:hint="cs"/>
          <w:sz w:val="32"/>
          <w:szCs w:val="32"/>
          <w:rtl/>
          <w:lang w:bidi="ar-EG"/>
        </w:rPr>
        <w:t xml:space="preserve">استخدام </w:t>
      </w:r>
      <w:r w:rsidRPr="0030717C">
        <w:rPr>
          <w:rFonts w:ascii="Sakkal Majalla" w:hAnsi="Sakkal Majalla" w:cs="Sakkal Majalla" w:hint="cs"/>
          <w:sz w:val="32"/>
          <w:szCs w:val="32"/>
          <w:rtl/>
          <w:lang w:bidi="ar-EG"/>
        </w:rPr>
        <w:t>بالتحليل والدراسة ومن اهم تلك الدراسات كانت دراسة ((</w:t>
      </w:r>
      <w:r w:rsidR="00B64CEB" w:rsidRPr="0030717C">
        <w:rPr>
          <w:rFonts w:ascii="Sakkal Majalla" w:hAnsi="Sakkal Majalla" w:cs="Sakkal Majalla" w:hint="cs"/>
          <w:sz w:val="32"/>
          <w:szCs w:val="32"/>
          <w:rtl/>
          <w:lang w:bidi="ar-EG"/>
        </w:rPr>
        <w:t>ازهري وعثمان</w:t>
      </w:r>
      <w:r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rtl/>
          <w:lang w:bidi="ar-EG"/>
        </w:rPr>
        <w:t>2025</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(المصاروة،2022)</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 xml:space="preserve">وتناول العلاقة بين </w:t>
      </w:r>
      <w:r w:rsidR="00B64CEB" w:rsidRPr="0030717C">
        <w:rPr>
          <w:rFonts w:ascii="Sakkal Majalla" w:hAnsi="Sakkal Majalla" w:cs="Sakkal Majalla" w:hint="cs"/>
          <w:sz w:val="32"/>
          <w:szCs w:val="32"/>
          <w:rtl/>
          <w:lang w:bidi="ar-EG"/>
        </w:rPr>
        <w:t xml:space="preserve">أثر استخدام تطبيقات الذكاء الاصطناعي على الأداء التنظيمي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دراسة (</w:t>
      </w:r>
      <w:r w:rsidR="00B64CEB"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lang w:bidi="ar-EG"/>
        </w:rPr>
        <w:t>Shahid &amp; Li</w:t>
      </w:r>
      <w:r w:rsidRPr="0030717C">
        <w:rPr>
          <w:rFonts w:ascii="Sakkal Majalla" w:hAnsi="Sakkal Majalla" w:cs="Sakkal Majalla" w:hint="cs"/>
          <w:sz w:val="32"/>
          <w:szCs w:val="32"/>
          <w:lang w:bidi="ar-EG"/>
        </w:rPr>
        <w:t xml:space="preserve">., </w:t>
      </w:r>
      <w:r w:rsidR="00B64CEB" w:rsidRPr="0030717C">
        <w:rPr>
          <w:rFonts w:ascii="Sakkal Majalla" w:hAnsi="Sakkal Majalla" w:cs="Sakkal Majalla" w:hint="cs"/>
          <w:sz w:val="32"/>
          <w:szCs w:val="32"/>
          <w:lang w:bidi="ar-EG"/>
        </w:rPr>
        <w:t>2019</w:t>
      </w:r>
      <w:r w:rsidRPr="0030717C">
        <w:rPr>
          <w:rFonts w:ascii="Sakkal Majalla" w:hAnsi="Sakkal Majalla" w:cs="Sakkal Majalla" w:hint="cs"/>
          <w:sz w:val="32"/>
          <w:szCs w:val="32"/>
          <w:rtl/>
          <w:lang w:bidi="ar-EG"/>
        </w:rPr>
        <w:t>)</w:t>
      </w:r>
      <w:r w:rsidR="00F658A4" w:rsidRPr="0030717C">
        <w:rPr>
          <w:rFonts w:ascii="Sakkal Majalla" w:hAnsi="Sakkal Majalla" w:cs="Sakkal Majalla" w:hint="cs"/>
          <w:sz w:val="32"/>
          <w:szCs w:val="32"/>
          <w:rtl/>
          <w:lang w:bidi="ar-EG"/>
        </w:rPr>
        <w:t xml:space="preserve"> وتناولت تأثير </w:t>
      </w:r>
      <w:r w:rsidR="00B64CEB" w:rsidRPr="0030717C">
        <w:rPr>
          <w:rFonts w:ascii="Sakkal Majalla" w:hAnsi="Sakkal Majalla" w:cs="Sakkal Majalla" w:hint="cs"/>
          <w:sz w:val="32"/>
          <w:szCs w:val="32"/>
          <w:rtl/>
          <w:lang w:bidi="ar-EG"/>
        </w:rPr>
        <w:t xml:space="preserve">توظيف الذكاء الاصطناعي على أداء العاملين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 xml:space="preserve">وغيرها من الدراسات وقد تناولت الدراسة العديد من الدراسات السابقة المتغير التابع </w:t>
      </w:r>
      <w:r w:rsidR="0030717C" w:rsidRPr="0030717C">
        <w:rPr>
          <w:rFonts w:ascii="Sakkal Majalla" w:hAnsi="Sakkal Majalla" w:cs="Sakkal Majalla" w:hint="cs"/>
          <w:sz w:val="32"/>
          <w:szCs w:val="32"/>
          <w:rtl/>
          <w:lang w:bidi="ar-EG"/>
        </w:rPr>
        <w:t>مثل</w:t>
      </w:r>
      <w:r w:rsidRPr="0030717C">
        <w:rPr>
          <w:rFonts w:ascii="Sakkal Majalla" w:hAnsi="Sakkal Majalla" w:cs="Sakkal Majalla" w:hint="cs"/>
          <w:sz w:val="32"/>
          <w:szCs w:val="32"/>
          <w:rtl/>
          <w:lang w:bidi="ar-EG"/>
        </w:rPr>
        <w:t xml:space="preserve"> دراسة (دراسة (</w:t>
      </w:r>
      <w:r w:rsidR="00B64CEB" w:rsidRPr="0030717C">
        <w:rPr>
          <w:rFonts w:ascii="Sakkal Majalla" w:hAnsi="Sakkal Majalla" w:cs="Sakkal Majalla" w:hint="cs"/>
          <w:sz w:val="32"/>
          <w:szCs w:val="32"/>
          <w:rtl/>
          <w:lang w:bidi="ar-EG"/>
        </w:rPr>
        <w:t>الديب</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2024</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(حجاج،2021) ودراسة (العنزي وسعود،2020)</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ومن خلال استعراض</w:t>
      </w:r>
      <w:r w:rsidRPr="0030717C">
        <w:rPr>
          <w:rFonts w:ascii="Sakkal Majalla" w:hAnsi="Sakkal Majalla" w:cs="Sakkal Majalla" w:hint="cs"/>
          <w:sz w:val="32"/>
          <w:szCs w:val="32"/>
          <w:rtl/>
          <w:lang w:bidi="ar-EG"/>
        </w:rPr>
        <w:t xml:space="preserve"> العديد من الدراسات السابقة تم الوقوف علي الفجوة البحثية بالدراسة الحالية التي جمعت بين متغيرات الدراسة المستقل</w:t>
      </w:r>
      <w:r w:rsidR="0030717C" w:rsidRPr="0030717C">
        <w:rPr>
          <w:rFonts w:ascii="Sakkal Majalla" w:hAnsi="Sakkal Majalla" w:cs="Sakkal Majalla" w:hint="cs"/>
          <w:sz w:val="32"/>
          <w:szCs w:val="32"/>
          <w:rtl/>
        </w:rPr>
        <w:t xml:space="preserve"> (المتطلبات الإدارية - المتطلبات المادية والبنية التحتية - المتطلبات البشرية) </w:t>
      </w:r>
      <w:r w:rsidRPr="0030717C">
        <w:rPr>
          <w:rFonts w:ascii="Sakkal Majalla" w:hAnsi="Sakkal Majalla" w:cs="Sakkal Majalla" w:hint="cs"/>
          <w:sz w:val="32"/>
          <w:szCs w:val="32"/>
          <w:rtl/>
          <w:lang w:bidi="ar-EG"/>
        </w:rPr>
        <w:t xml:space="preserve"> والتابع </w:t>
      </w:r>
      <w:r w:rsidR="0030717C" w:rsidRPr="0030717C">
        <w:rPr>
          <w:rFonts w:ascii="Sakkal Majalla" w:hAnsi="Sakkal Majalla" w:cs="Sakkal Majalla" w:hint="cs"/>
          <w:sz w:val="32"/>
          <w:szCs w:val="32"/>
          <w:rtl/>
        </w:rPr>
        <w:t xml:space="preserve">(التعلم والنمو – العمليات الداخلية – رضا العملاء) </w:t>
      </w:r>
      <w:r w:rsidR="00D60DA9" w:rsidRPr="0030717C">
        <w:rPr>
          <w:rFonts w:ascii="Sakkal Majalla" w:hAnsi="Sakkal Majalla" w:cs="Sakkal Majalla" w:hint="cs"/>
          <w:sz w:val="32"/>
          <w:szCs w:val="32"/>
          <w:rtl/>
          <w:lang w:bidi="ar-EG"/>
        </w:rPr>
        <w:t xml:space="preserve">أن الدراسات السابقة في مجملها ركزت على عدد من الأمور المشتركة التي من شأنها إيضاح </w:t>
      </w:r>
      <w:r w:rsidR="005400E1" w:rsidRPr="0030717C">
        <w:rPr>
          <w:rFonts w:ascii="Sakkal Majalla" w:hAnsi="Sakkal Majalla" w:cs="Sakkal Majalla" w:hint="cs"/>
          <w:sz w:val="32"/>
          <w:szCs w:val="32"/>
          <w:rtl/>
          <w:lang w:bidi="ar-EG"/>
        </w:rPr>
        <w:t xml:space="preserve">أثر استخدام تطبيقات الذكاء الاصطناعي على تحسين الأداء المؤسسي على الهيئة السعودية للسياحة </w:t>
      </w:r>
      <w:r w:rsidR="00336B37" w:rsidRPr="0030717C">
        <w:rPr>
          <w:rFonts w:ascii="Sakkal Majalla" w:hAnsi="Sakkal Majalla" w:cs="Sakkal Majalla" w:hint="cs"/>
          <w:sz w:val="32"/>
          <w:szCs w:val="32"/>
          <w:rtl/>
          <w:lang w:bidi="ar-EG"/>
        </w:rPr>
        <w:t>باعتبارها</w:t>
      </w:r>
      <w:r w:rsidR="00D60DA9" w:rsidRPr="0030717C">
        <w:rPr>
          <w:rFonts w:ascii="Sakkal Majalla" w:hAnsi="Sakkal Majalla" w:cs="Sakkal Majalla" w:hint="cs"/>
          <w:sz w:val="32"/>
          <w:szCs w:val="32"/>
          <w:rtl/>
          <w:lang w:bidi="ar-EG"/>
        </w:rPr>
        <w:t xml:space="preserve"> المحددات الرئيسية والعناصر الأهم في تلك </w:t>
      </w:r>
      <w:r w:rsidR="005400E1" w:rsidRPr="0030717C">
        <w:rPr>
          <w:rFonts w:ascii="Sakkal Majalla" w:hAnsi="Sakkal Majalla" w:cs="Sakkal Majalla" w:hint="cs"/>
          <w:sz w:val="32"/>
          <w:szCs w:val="32"/>
          <w:rtl/>
          <w:lang w:bidi="ar-EG"/>
        </w:rPr>
        <w:t>المحددات</w:t>
      </w:r>
      <w:r w:rsidR="00D60DA9" w:rsidRPr="0030717C">
        <w:rPr>
          <w:rFonts w:ascii="Sakkal Majalla" w:hAnsi="Sakkal Majalla" w:cs="Sakkal Majalla" w:hint="cs"/>
          <w:sz w:val="32"/>
          <w:szCs w:val="32"/>
          <w:rtl/>
          <w:lang w:bidi="ar-EG"/>
        </w:rPr>
        <w:t xml:space="preserve"> والتي تؤثر بشكل مباشر </w:t>
      </w:r>
      <w:r w:rsidR="005400E1" w:rsidRPr="0030717C">
        <w:rPr>
          <w:rFonts w:ascii="Sakkal Majalla" w:hAnsi="Sakkal Majalla" w:cs="Sakkal Majalla" w:hint="cs"/>
          <w:sz w:val="32"/>
          <w:szCs w:val="32"/>
          <w:rtl/>
          <w:lang w:bidi="ar-EG"/>
        </w:rPr>
        <w:t>على الأداء ا لمؤسسية</w:t>
      </w:r>
      <w:r w:rsidR="00336B37" w:rsidRPr="0030717C">
        <w:rPr>
          <w:rFonts w:ascii="Sakkal Majalla" w:hAnsi="Sakkal Majalla" w:cs="Sakkal Majalla" w:hint="cs"/>
          <w:sz w:val="32"/>
          <w:szCs w:val="32"/>
          <w:rtl/>
          <w:lang w:bidi="ar-EG"/>
        </w:rPr>
        <w:t>.</w:t>
      </w:r>
      <w:r w:rsidR="00021A8C" w:rsidRPr="0030717C">
        <w:rPr>
          <w:rFonts w:ascii="Sakkal Majalla" w:hAnsi="Sakkal Majalla" w:cs="Sakkal Majalla" w:hint="cs"/>
          <w:sz w:val="32"/>
          <w:szCs w:val="32"/>
          <w:rtl/>
          <w:lang w:bidi="ar-EG"/>
        </w:rPr>
        <w:t xml:space="preserve"> وبناء على الدراسات السابقة وما أبرزته من فجوة بحثية لذلك واستنادا لما ذُكر سابقاً فإنه يُمكن للباحث صياغة مشكلة الدراسة من خلال السؤال الرئيسي </w:t>
      </w:r>
      <w:r w:rsidR="005A1E79" w:rsidRPr="0030717C">
        <w:rPr>
          <w:rFonts w:ascii="Sakkal Majalla" w:hAnsi="Sakkal Majalla" w:cs="Sakkal Majalla" w:hint="cs"/>
          <w:sz w:val="32"/>
          <w:szCs w:val="32"/>
          <w:rtl/>
          <w:lang w:bidi="ar-EG"/>
        </w:rPr>
        <w:t>والاسئلة الفرعية التالية:</w:t>
      </w:r>
    </w:p>
    <w:p w14:paraId="58C1EAD0" w14:textId="77777777" w:rsidR="008C75F6" w:rsidRPr="0030717C" w:rsidRDefault="008C75F6" w:rsidP="000C10DF">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b/>
          <w:bCs/>
          <w:sz w:val="32"/>
          <w:szCs w:val="32"/>
          <w:u w:val="single"/>
          <w:rtl/>
          <w:lang w:bidi="ar-EG"/>
        </w:rPr>
        <w:t>أسئلة البحث</w:t>
      </w:r>
      <w:r w:rsidRPr="0030717C">
        <w:rPr>
          <w:rFonts w:ascii="Sakkal Majalla" w:hAnsi="Sakkal Majalla" w:cs="Sakkal Majalla" w:hint="cs"/>
          <w:b/>
          <w:bCs/>
          <w:sz w:val="32"/>
          <w:szCs w:val="32"/>
          <w:u w:val="single"/>
          <w:lang w:bidi="ar-EG"/>
        </w:rPr>
        <w:t xml:space="preserve"> </w:t>
      </w:r>
    </w:p>
    <w:p w14:paraId="257B3EC2" w14:textId="77777777" w:rsidR="00C46D3A" w:rsidRPr="0030717C" w:rsidRDefault="00C46D3A" w:rsidP="00C46D3A">
      <w:pPr>
        <w:bidi/>
        <w:spacing w:after="200" w:line="276" w:lineRule="auto"/>
        <w:jc w:val="both"/>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 xml:space="preserve">السؤال الرئيسي </w:t>
      </w:r>
    </w:p>
    <w:p w14:paraId="3F2BDF9E" w14:textId="12F9B707" w:rsidR="005A1E79" w:rsidRPr="0030717C" w:rsidRDefault="005A1E79" w:rsidP="00C46D3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ما أثر </w:t>
      </w:r>
      <w:r w:rsidR="00B32DA8" w:rsidRPr="0030717C">
        <w:rPr>
          <w:rFonts w:ascii="Sakkal Majalla" w:hAnsi="Sakkal Majalla" w:cs="Sakkal Majalla" w:hint="cs"/>
          <w:sz w:val="32"/>
          <w:szCs w:val="32"/>
          <w:rtl/>
          <w:lang w:bidi="ar-EG"/>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Pr="0030717C">
        <w:rPr>
          <w:rFonts w:ascii="Sakkal Majalla" w:hAnsi="Sakkal Majalla" w:cs="Sakkal Majalla" w:hint="cs"/>
          <w:sz w:val="32"/>
          <w:szCs w:val="32"/>
          <w:rtl/>
          <w:lang w:bidi="ar-EG"/>
        </w:rPr>
        <w:t>.؟</w:t>
      </w:r>
    </w:p>
    <w:p w14:paraId="225A145E" w14:textId="0D277E7B" w:rsidR="008C75F6" w:rsidRPr="0030717C" w:rsidRDefault="008C75F6" w:rsidP="005A1E79">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من خلال تحديد التساؤل الرئيسي وعلي ذلك امن صياغة مشكلة الدراسة من خلال الأسئلة الفرعية التالية</w:t>
      </w:r>
      <w:r w:rsidRPr="0030717C">
        <w:rPr>
          <w:rFonts w:ascii="Sakkal Majalla" w:hAnsi="Sakkal Majalla" w:cs="Sakkal Majalla" w:hint="cs"/>
          <w:sz w:val="32"/>
          <w:szCs w:val="32"/>
          <w:lang w:bidi="ar-EG"/>
        </w:rPr>
        <w:t>:</w:t>
      </w:r>
    </w:p>
    <w:p w14:paraId="1A96DA5B" w14:textId="5745B226" w:rsidR="000F4C3D" w:rsidRPr="0030717C" w:rsidRDefault="00B32DA8" w:rsidP="000F4C3D">
      <w:pPr>
        <w:pStyle w:val="a3"/>
        <w:numPr>
          <w:ilvl w:val="0"/>
          <w:numId w:val="46"/>
        </w:numPr>
        <w:bidi/>
        <w:spacing w:after="200" w:line="276" w:lineRule="auto"/>
        <w:jc w:val="both"/>
        <w:rPr>
          <w:rFonts w:ascii="Sakkal Majalla" w:hAnsi="Sakkal Majalla" w:cs="Sakkal Majalla"/>
          <w:sz w:val="32"/>
          <w:szCs w:val="32"/>
          <w:lang w:bidi="ar-EG"/>
        </w:rPr>
      </w:pPr>
      <w:bookmarkStart w:id="2" w:name="_Hlk206772152"/>
      <w:r w:rsidRPr="0030717C">
        <w:rPr>
          <w:rFonts w:ascii="Sakkal Majalla" w:hAnsi="Sakkal Majalla" w:cs="Sakkal Majalla" w:hint="cs"/>
          <w:sz w:val="32"/>
          <w:szCs w:val="32"/>
          <w:rtl/>
          <w:lang w:bidi="ar-EG"/>
        </w:rPr>
        <w:t xml:space="preserve">ما </w:t>
      </w:r>
      <w:r w:rsidR="000F4C3D">
        <w:rPr>
          <w:rFonts w:ascii="Sakkal Majalla" w:hAnsi="Sakkal Majalla" w:cs="Sakkal Majalla" w:hint="cs"/>
          <w:sz w:val="32"/>
          <w:szCs w:val="32"/>
          <w:rtl/>
          <w:lang w:bidi="ar-EG"/>
        </w:rPr>
        <w:t>أثر</w:t>
      </w:r>
      <w:r w:rsidRPr="0030717C">
        <w:rPr>
          <w:rFonts w:ascii="Sakkal Majalla" w:hAnsi="Sakkal Majalla" w:cs="Sakkal Majalla" w:hint="cs"/>
          <w:sz w:val="32"/>
          <w:szCs w:val="32"/>
          <w:rtl/>
          <w:lang w:bidi="ar-EG"/>
        </w:rPr>
        <w:t xml:space="preserve"> المتطلبات الادارية</w:t>
      </w:r>
      <w:r w:rsidR="000F4C3D" w:rsidRPr="000F4C3D">
        <w:rPr>
          <w:rtl/>
        </w:rPr>
        <w:t xml:space="preserve"> </w:t>
      </w:r>
      <w:r w:rsidR="000F4C3D" w:rsidRPr="000F4C3D">
        <w:rPr>
          <w:rFonts w:ascii="Sakkal Majalla" w:hAnsi="Sakkal Majalla" w:cs="Sakkal Majalla"/>
          <w:sz w:val="32"/>
          <w:szCs w:val="32"/>
          <w:rtl/>
          <w:lang w:bidi="ar-EG"/>
        </w:rPr>
        <w:t>كأحد ابعاد تطبيقات الذكاء الاصطناعي</w:t>
      </w:r>
      <w:r w:rsidRPr="0030717C">
        <w:rPr>
          <w:rFonts w:ascii="Sakkal Majalla" w:hAnsi="Sakkal Majalla" w:cs="Sakkal Majalla" w:hint="cs"/>
          <w:sz w:val="32"/>
          <w:szCs w:val="32"/>
          <w:rtl/>
          <w:lang w:bidi="ar-EG"/>
        </w:rPr>
        <w:t xml:space="preserve"> على تحسين الأداء المؤسسي </w:t>
      </w:r>
      <w:r w:rsidR="000F4C3D" w:rsidRPr="0030717C">
        <w:rPr>
          <w:rFonts w:ascii="Sakkal Majalla" w:hAnsi="Sakkal Majalla" w:cs="Sakkal Majalla" w:hint="cs"/>
          <w:sz w:val="32"/>
          <w:szCs w:val="32"/>
          <w:rtl/>
          <w:lang w:bidi="ar-EG"/>
        </w:rPr>
        <w:t xml:space="preserve">بأبعادها </w:t>
      </w:r>
      <w:r w:rsidR="000F4C3D">
        <w:rPr>
          <w:rFonts w:ascii="Sakkal Majalla" w:hAnsi="Sakkal Majalla" w:cs="Sakkal Majalla" w:hint="cs"/>
          <w:sz w:val="32"/>
          <w:szCs w:val="32"/>
          <w:rtl/>
          <w:lang w:bidi="ar-EG"/>
        </w:rPr>
        <w:t>الثلاثة</w:t>
      </w:r>
      <w:r w:rsidR="000F4C3D" w:rsidRPr="0030717C">
        <w:rPr>
          <w:rFonts w:ascii="Sakkal Majalla" w:hAnsi="Sakkal Majalla" w:cs="Sakkal Majalla" w:hint="cs"/>
          <w:sz w:val="32"/>
          <w:szCs w:val="32"/>
          <w:rtl/>
          <w:lang w:bidi="ar-EG"/>
        </w:rPr>
        <w:t xml:space="preserve"> في الهيئة السعودية للسياحة؟</w:t>
      </w:r>
    </w:p>
    <w:p w14:paraId="4296B0F4" w14:textId="470247F3" w:rsidR="00B32DA8" w:rsidRPr="0030717C" w:rsidRDefault="00B32DA8" w:rsidP="00C5344F">
      <w:pPr>
        <w:pStyle w:val="a3"/>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 xml:space="preserve">ما </w:t>
      </w:r>
      <w:r w:rsidR="000F4C3D" w:rsidRPr="000F4C3D">
        <w:rPr>
          <w:rFonts w:ascii="Sakkal Majalla" w:hAnsi="Sakkal Majalla" w:cs="Sakkal Majalla"/>
          <w:sz w:val="32"/>
          <w:szCs w:val="32"/>
          <w:rtl/>
          <w:lang w:bidi="ar-EG"/>
        </w:rPr>
        <w:t xml:space="preserve">أثر </w:t>
      </w:r>
      <w:r w:rsidRPr="0030717C">
        <w:rPr>
          <w:rFonts w:ascii="Sakkal Majalla" w:hAnsi="Sakkal Majalla" w:cs="Sakkal Majalla" w:hint="cs"/>
          <w:sz w:val="32"/>
          <w:szCs w:val="32"/>
          <w:rtl/>
          <w:lang w:bidi="ar-EG"/>
        </w:rPr>
        <w:t xml:space="preserve">المتطلبات المادية والبنية التحتية </w:t>
      </w:r>
      <w:r w:rsidR="000F4C3D" w:rsidRPr="000F4C3D">
        <w:rPr>
          <w:rFonts w:ascii="Sakkal Majalla" w:hAnsi="Sakkal Majalla" w:cs="Sakkal Majalla"/>
          <w:sz w:val="32"/>
          <w:szCs w:val="32"/>
          <w:rtl/>
          <w:lang w:bidi="ar-EG"/>
        </w:rPr>
        <w:t xml:space="preserve">كأحد ابعاد تطبيقات الذكاء الاصطناعي </w:t>
      </w:r>
      <w:r w:rsidRPr="0030717C">
        <w:rPr>
          <w:rFonts w:ascii="Sakkal Majalla" w:hAnsi="Sakkal Majalla" w:cs="Sakkal Majalla" w:hint="cs"/>
          <w:sz w:val="32"/>
          <w:szCs w:val="32"/>
          <w:rtl/>
          <w:lang w:bidi="ar-EG"/>
        </w:rPr>
        <w:t xml:space="preserve">على تحسين الأداء المؤسسي بأبعادها </w:t>
      </w:r>
      <w:r w:rsidR="000F4C3D">
        <w:rPr>
          <w:rFonts w:ascii="Sakkal Majalla" w:hAnsi="Sakkal Majalla" w:cs="Sakkal Majalla" w:hint="cs"/>
          <w:sz w:val="32"/>
          <w:szCs w:val="32"/>
          <w:rtl/>
          <w:lang w:bidi="ar-EG"/>
        </w:rPr>
        <w:t>الثلاثة</w:t>
      </w:r>
      <w:r w:rsidRPr="0030717C">
        <w:rPr>
          <w:rFonts w:ascii="Sakkal Majalla" w:hAnsi="Sakkal Majalla" w:cs="Sakkal Majalla" w:hint="cs"/>
          <w:sz w:val="32"/>
          <w:szCs w:val="32"/>
          <w:rtl/>
          <w:lang w:bidi="ar-EG"/>
        </w:rPr>
        <w:t xml:space="preserve"> في الهيئة السعودية للسياحة؟</w:t>
      </w:r>
    </w:p>
    <w:p w14:paraId="56111D50" w14:textId="05A5AD73" w:rsidR="000F4C3D" w:rsidRPr="0030717C" w:rsidRDefault="00B32DA8" w:rsidP="000F4C3D">
      <w:pPr>
        <w:pStyle w:val="a3"/>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lastRenderedPageBreak/>
        <w:t xml:space="preserve">ما </w:t>
      </w:r>
      <w:r w:rsidR="000F4C3D" w:rsidRPr="000F4C3D">
        <w:rPr>
          <w:rFonts w:ascii="Sakkal Majalla" w:hAnsi="Sakkal Majalla" w:cs="Sakkal Majalla"/>
          <w:sz w:val="32"/>
          <w:szCs w:val="32"/>
          <w:rtl/>
          <w:lang w:bidi="ar-EG"/>
        </w:rPr>
        <w:t xml:space="preserve">أثر </w:t>
      </w:r>
      <w:r w:rsidRPr="0030717C">
        <w:rPr>
          <w:rFonts w:ascii="Sakkal Majalla" w:hAnsi="Sakkal Majalla" w:cs="Sakkal Majalla" w:hint="cs"/>
          <w:sz w:val="32"/>
          <w:szCs w:val="32"/>
          <w:rtl/>
          <w:lang w:bidi="ar-EG"/>
        </w:rPr>
        <w:t xml:space="preserve">المتطلبات البشرية </w:t>
      </w:r>
      <w:r w:rsidR="000F4C3D">
        <w:rPr>
          <w:rFonts w:ascii="Sakkal Majalla" w:hAnsi="Sakkal Majalla" w:cs="Sakkal Majalla" w:hint="cs"/>
          <w:sz w:val="32"/>
          <w:szCs w:val="32"/>
          <w:rtl/>
          <w:lang w:bidi="ar-EG"/>
        </w:rPr>
        <w:t xml:space="preserve">كأحد ابعاد تطبيقات الذكاء الاصطناعي </w:t>
      </w:r>
      <w:r w:rsidRPr="0030717C">
        <w:rPr>
          <w:rFonts w:ascii="Sakkal Majalla" w:hAnsi="Sakkal Majalla" w:cs="Sakkal Majalla" w:hint="cs"/>
          <w:sz w:val="32"/>
          <w:szCs w:val="32"/>
          <w:rtl/>
          <w:lang w:bidi="ar-EG"/>
        </w:rPr>
        <w:t xml:space="preserve">على تحسين الأداء المؤسسي </w:t>
      </w:r>
      <w:r w:rsidR="000F4C3D" w:rsidRPr="0030717C">
        <w:rPr>
          <w:rFonts w:ascii="Sakkal Majalla" w:hAnsi="Sakkal Majalla" w:cs="Sakkal Majalla" w:hint="cs"/>
          <w:sz w:val="32"/>
          <w:szCs w:val="32"/>
          <w:rtl/>
          <w:lang w:bidi="ar-EG"/>
        </w:rPr>
        <w:t xml:space="preserve">بأبعادها </w:t>
      </w:r>
      <w:r w:rsidR="000F4C3D">
        <w:rPr>
          <w:rFonts w:ascii="Sakkal Majalla" w:hAnsi="Sakkal Majalla" w:cs="Sakkal Majalla" w:hint="cs"/>
          <w:sz w:val="32"/>
          <w:szCs w:val="32"/>
          <w:rtl/>
          <w:lang w:bidi="ar-EG"/>
        </w:rPr>
        <w:t>الثلاثة</w:t>
      </w:r>
      <w:r w:rsidR="000F4C3D" w:rsidRPr="0030717C">
        <w:rPr>
          <w:rFonts w:ascii="Sakkal Majalla" w:hAnsi="Sakkal Majalla" w:cs="Sakkal Majalla" w:hint="cs"/>
          <w:sz w:val="32"/>
          <w:szCs w:val="32"/>
          <w:rtl/>
          <w:lang w:bidi="ar-EG"/>
        </w:rPr>
        <w:t xml:space="preserve"> في الهيئة السعودية للسياحة؟</w:t>
      </w:r>
    </w:p>
    <w:p w14:paraId="2973B957" w14:textId="61D87362" w:rsidR="00B32DA8" w:rsidRPr="0030717C" w:rsidRDefault="00B32DA8" w:rsidP="00C5344F">
      <w:pPr>
        <w:pStyle w:val="a3"/>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ما هي التحديات وتحديد السياسات والتوصيات التي يمكن أن تتبناها الهيئة السعودية للسياحة لتحسين الأداء المؤسسي بناءً على نتائج البحث؟</w:t>
      </w:r>
    </w:p>
    <w:p w14:paraId="47B46967" w14:textId="34BD3FD4" w:rsidR="001D115B" w:rsidRPr="0030717C" w:rsidRDefault="001D115B" w:rsidP="00C5344F">
      <w:pPr>
        <w:pStyle w:val="a3"/>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 xml:space="preserve">ما هي السياسات والتوصيات التي يمكن أن تتبناها </w:t>
      </w:r>
      <w:r w:rsidR="006F44D9" w:rsidRPr="0030717C">
        <w:rPr>
          <w:rFonts w:ascii="Sakkal Majalla" w:hAnsi="Sakkal Majalla" w:cs="Sakkal Majalla" w:hint="cs"/>
          <w:sz w:val="32"/>
          <w:szCs w:val="32"/>
          <w:rtl/>
          <w:lang w:bidi="ar-EG"/>
        </w:rPr>
        <w:t>الهيئة السعودية للسياحة</w:t>
      </w:r>
      <w:r w:rsidRPr="0030717C">
        <w:rPr>
          <w:rFonts w:ascii="Sakkal Majalla" w:hAnsi="Sakkal Majalla" w:cs="Sakkal Majalla" w:hint="cs"/>
          <w:sz w:val="32"/>
          <w:szCs w:val="32"/>
          <w:rtl/>
          <w:lang w:bidi="ar-EG"/>
        </w:rPr>
        <w:t xml:space="preserve"> لتحسين </w:t>
      </w:r>
      <w:r w:rsidR="006F44D9" w:rsidRPr="0030717C">
        <w:rPr>
          <w:rFonts w:ascii="Sakkal Majalla" w:hAnsi="Sakkal Majalla" w:cs="Sakkal Majalla" w:hint="cs"/>
          <w:sz w:val="32"/>
          <w:szCs w:val="32"/>
          <w:rtl/>
          <w:lang w:bidi="ar-EG"/>
        </w:rPr>
        <w:t>الأداء المؤسسي</w:t>
      </w:r>
      <w:r w:rsidRPr="0030717C">
        <w:rPr>
          <w:rFonts w:ascii="Sakkal Majalla" w:hAnsi="Sakkal Majalla" w:cs="Sakkal Majalla" w:hint="cs"/>
          <w:sz w:val="32"/>
          <w:szCs w:val="32"/>
          <w:rtl/>
          <w:lang w:bidi="ar-EG"/>
        </w:rPr>
        <w:t xml:space="preserve"> بناءً على نتائج البحث؟</w:t>
      </w:r>
    </w:p>
    <w:bookmarkEnd w:id="2"/>
    <w:p w14:paraId="246166E0" w14:textId="77777777" w:rsidR="001D115B" w:rsidRPr="0030717C" w:rsidRDefault="001D115B" w:rsidP="001D115B">
      <w:pPr>
        <w:pStyle w:val="a3"/>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30717C" w:rsidRDefault="00C11026" w:rsidP="000C10DF">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أهمية الدراسة (</w:t>
      </w:r>
      <w:r w:rsidR="000A1E46" w:rsidRPr="0030717C">
        <w:rPr>
          <w:rFonts w:ascii="Sakkal Majalla" w:hAnsi="Sakkal Majalla" w:cs="Sakkal Majalla" w:hint="cs"/>
          <w:b/>
          <w:bCs/>
          <w:sz w:val="32"/>
          <w:szCs w:val="32"/>
          <w:u w:val="single"/>
          <w:rtl/>
        </w:rPr>
        <w:t>النظرية والتطبيقية</w:t>
      </w:r>
      <w:r w:rsidRPr="0030717C">
        <w:rPr>
          <w:rFonts w:ascii="Sakkal Majalla" w:hAnsi="Sakkal Majalla" w:cs="Sakkal Majalla" w:hint="cs"/>
          <w:b/>
          <w:bCs/>
          <w:sz w:val="32"/>
          <w:szCs w:val="32"/>
          <w:u w:val="single"/>
          <w:rtl/>
        </w:rPr>
        <w:t>)</w:t>
      </w:r>
      <w:r w:rsidR="00883E09" w:rsidRPr="0030717C">
        <w:rPr>
          <w:rFonts w:ascii="Sakkal Majalla" w:hAnsi="Sakkal Majalla" w:cs="Sakkal Majalla" w:hint="cs"/>
          <w:b/>
          <w:bCs/>
          <w:sz w:val="32"/>
          <w:szCs w:val="32"/>
          <w:u w:val="single"/>
          <w:rtl/>
        </w:rPr>
        <w:t>:</w:t>
      </w:r>
    </w:p>
    <w:p w14:paraId="5080AD62" w14:textId="77777777" w:rsidR="00F82F48" w:rsidRPr="0030717C" w:rsidRDefault="00060059"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 xml:space="preserve"> </w:t>
      </w:r>
      <w:r w:rsidR="003E02C3" w:rsidRPr="0030717C">
        <w:rPr>
          <w:rFonts w:ascii="Sakkal Majalla" w:hAnsi="Sakkal Majalla" w:cs="Sakkal Majalla" w:hint="cs"/>
          <w:sz w:val="32"/>
          <w:szCs w:val="32"/>
          <w:rtl/>
        </w:rPr>
        <w:t xml:space="preserve">تنبع اهمية هذا البحث من حيث انه يدرس مدى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00674C43" w:rsidRPr="0030717C">
        <w:rPr>
          <w:rFonts w:ascii="Sakkal Majalla" w:hAnsi="Sakkal Majalla" w:cs="Sakkal Majalla" w:hint="cs"/>
          <w:sz w:val="32"/>
          <w:szCs w:val="32"/>
          <w:rtl/>
        </w:rPr>
        <w:t xml:space="preserve"> </w:t>
      </w:r>
      <w:r w:rsidR="00F82F48" w:rsidRPr="0030717C">
        <w:rPr>
          <w:rFonts w:ascii="Sakkal Majalla" w:hAnsi="Sakkal Majalla" w:cs="Sakkal Majalla" w:hint="cs"/>
          <w:sz w:val="32"/>
          <w:szCs w:val="32"/>
          <w:rtl/>
        </w:rPr>
        <w:t>ويمكن إيضاح تلك العلاقة القائمة على الموارد (</w:t>
      </w:r>
      <w:r w:rsidR="00F82F48" w:rsidRPr="0030717C">
        <w:rPr>
          <w:rFonts w:ascii="Sakkal Majalla" w:hAnsi="Sakkal Majalla" w:cs="Sakkal Majalla" w:hint="cs"/>
          <w:sz w:val="32"/>
          <w:szCs w:val="32"/>
        </w:rPr>
        <w:t>RBV</w:t>
      </w:r>
      <w:r w:rsidR="00F82F48" w:rsidRPr="0030717C">
        <w:rPr>
          <w:rFonts w:ascii="Sakkal Majalla" w:hAnsi="Sakkal Majalla" w:cs="Sakkal Majalla" w:hint="cs"/>
          <w:sz w:val="32"/>
          <w:szCs w:val="32"/>
          <w:rtl/>
        </w:rPr>
        <w:t>) أن الموارد الداخلية للمؤسسة، مثل أبعاد الذكاء الاصطناعي (الإدارية، والبنية التحتية، والبشرية)، تُعد موارد تنظيمية أساسية يمكن أن تخلق ميزة تنافسية مستدامة عندما يتم دمجها بشكل فعال لتحسين الأداء بأبعاده (التعلم والنمو – العمليات الداخلية – رضا العملاء) في الهيئة السعودية للسياحة يتم تحقيق ذلك من خلال تحويل هذه الموارد إلى قدرات استراتيجية تُمكن المنظمة من الاستفادة من الفرص الخارجية بشكل مبتكر وتحقيق نتائج تنافسي</w:t>
      </w:r>
    </w:p>
    <w:p w14:paraId="63B1AD18" w14:textId="4ADE62CA" w:rsidR="003E02C3" w:rsidRPr="0030717C" w:rsidRDefault="003E02C3" w:rsidP="00F82F4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الأهمية العلمية</w:t>
      </w:r>
      <w:r w:rsidR="00E70301" w:rsidRPr="0030717C">
        <w:rPr>
          <w:rFonts w:ascii="Sakkal Majalla" w:hAnsi="Sakkal Majalla" w:cs="Sakkal Majalla" w:hint="cs"/>
          <w:b/>
          <w:bCs/>
          <w:sz w:val="32"/>
          <w:szCs w:val="32"/>
          <w:rtl/>
        </w:rPr>
        <w:t>:</w:t>
      </w:r>
    </w:p>
    <w:p w14:paraId="7F9FEF9C" w14:textId="1D090205" w:rsidR="00FB0689" w:rsidRPr="0030717C" w:rsidRDefault="00FB0689" w:rsidP="00C5344F">
      <w:pPr>
        <w:pStyle w:val="a3"/>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إثراء المكتبة العربية بالدراسات والتحليلات المتعلقة ب</w:t>
      </w:r>
      <w:r w:rsidR="006F44D9" w:rsidRPr="0030717C">
        <w:rPr>
          <w:rFonts w:ascii="Sakkal Majalla" w:hAnsi="Sakkal Majalla" w:cs="Sakkal Majalla" w:hint="cs"/>
          <w:sz w:val="32"/>
          <w:szCs w:val="32"/>
          <w:rtl/>
        </w:rPr>
        <w:t>تطبيقات الذكاء الاصطناعي</w:t>
      </w:r>
      <w:r w:rsidRPr="0030717C">
        <w:rPr>
          <w:rFonts w:ascii="Sakkal Majalla" w:hAnsi="Sakkal Majalla" w:cs="Sakkal Majalla" w:hint="cs"/>
          <w:sz w:val="32"/>
          <w:szCs w:val="32"/>
          <w:rtl/>
        </w:rPr>
        <w:t xml:space="preserve"> وعلاقتها </w:t>
      </w:r>
      <w:r w:rsidR="006F44D9" w:rsidRPr="0030717C">
        <w:rPr>
          <w:rFonts w:ascii="Sakkal Majalla" w:hAnsi="Sakkal Majalla" w:cs="Sakkal Majalla" w:hint="cs"/>
          <w:sz w:val="32"/>
          <w:szCs w:val="32"/>
          <w:rtl/>
        </w:rPr>
        <w:t>بتحسين الأداء المؤسسي</w:t>
      </w:r>
      <w:r w:rsidRPr="0030717C">
        <w:rPr>
          <w:rFonts w:ascii="Sakkal Majalla" w:hAnsi="Sakkal Majalla" w:cs="Sakkal Majalla" w:hint="cs"/>
          <w:sz w:val="32"/>
          <w:szCs w:val="32"/>
          <w:rtl/>
        </w:rPr>
        <w:t>، مما يسهم في تعزيز الفهم الأكاديمي والممارسات العملية في هذا المجال.</w:t>
      </w:r>
    </w:p>
    <w:p w14:paraId="77715833" w14:textId="4F0872F6" w:rsidR="00FB0689" w:rsidRPr="0030717C" w:rsidRDefault="006A0C78" w:rsidP="00C5344F">
      <w:pPr>
        <w:pStyle w:val="a3"/>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سد الفجوة البحثية حول </w:t>
      </w:r>
      <w:r w:rsidR="00FB0689" w:rsidRPr="0030717C">
        <w:rPr>
          <w:rFonts w:ascii="Sakkal Majalla" w:hAnsi="Sakkal Majalla" w:cs="Sakkal Majalla" w:hint="cs"/>
          <w:sz w:val="32"/>
          <w:szCs w:val="32"/>
          <w:rtl/>
        </w:rPr>
        <w:t xml:space="preserve">مدى تأثير </w:t>
      </w:r>
      <w:r w:rsidR="00B32DA8" w:rsidRPr="0030717C">
        <w:rPr>
          <w:rFonts w:ascii="Sakkal Majalla" w:hAnsi="Sakkal Majalla" w:cs="Sakkal Majalla" w:hint="cs"/>
          <w:sz w:val="32"/>
          <w:szCs w:val="32"/>
          <w:rtl/>
        </w:rPr>
        <w:t>تطبيقات الذكاء الاصطناعي</w:t>
      </w:r>
      <w:r w:rsidR="00FB0689" w:rsidRPr="0030717C">
        <w:rPr>
          <w:rFonts w:ascii="Sakkal Majalla" w:hAnsi="Sakkal Majalla" w:cs="Sakkal Majalla" w:hint="cs"/>
          <w:sz w:val="32"/>
          <w:szCs w:val="32"/>
          <w:rtl/>
        </w:rPr>
        <w:t xml:space="preserve"> والعوامل المؤثرة فيها على مستوى </w:t>
      </w:r>
      <w:r w:rsidR="00B32DA8" w:rsidRPr="0030717C">
        <w:rPr>
          <w:rFonts w:ascii="Sakkal Majalla" w:hAnsi="Sakkal Majalla" w:cs="Sakkal Majalla" w:hint="cs"/>
          <w:sz w:val="32"/>
          <w:szCs w:val="32"/>
          <w:rtl/>
        </w:rPr>
        <w:t>تحسين الأداء المؤسسي</w:t>
      </w:r>
      <w:r w:rsidR="00FB0689" w:rsidRPr="0030717C">
        <w:rPr>
          <w:rFonts w:ascii="Sakkal Majalla" w:hAnsi="Sakkal Majalla" w:cs="Sakkal Majalla" w:hint="cs"/>
          <w:sz w:val="32"/>
          <w:szCs w:val="32"/>
          <w:rtl/>
        </w:rPr>
        <w:t xml:space="preserve"> وكيفية تأثير هذه </w:t>
      </w:r>
      <w:r w:rsidR="00B32DA8" w:rsidRPr="0030717C">
        <w:rPr>
          <w:rFonts w:ascii="Sakkal Majalla" w:hAnsi="Sakkal Majalla" w:cs="Sakkal Majalla" w:hint="cs"/>
          <w:sz w:val="32"/>
          <w:szCs w:val="32"/>
          <w:rtl/>
        </w:rPr>
        <w:t>التطبيقات</w:t>
      </w:r>
      <w:r w:rsidR="00FB0689" w:rsidRPr="0030717C">
        <w:rPr>
          <w:rFonts w:ascii="Sakkal Majalla" w:hAnsi="Sakkal Majalla" w:cs="Sakkal Majalla" w:hint="cs"/>
          <w:sz w:val="32"/>
          <w:szCs w:val="32"/>
          <w:rtl/>
        </w:rPr>
        <w:t xml:space="preserve"> </w:t>
      </w:r>
      <w:r w:rsidR="00B32DA8" w:rsidRPr="0030717C">
        <w:rPr>
          <w:rFonts w:ascii="Sakkal Majalla" w:hAnsi="Sakkal Majalla" w:cs="Sakkal Majalla" w:hint="cs"/>
          <w:sz w:val="32"/>
          <w:szCs w:val="32"/>
          <w:rtl/>
        </w:rPr>
        <w:t>سواء بصورة مباشرة او غير مباشرة</w:t>
      </w:r>
      <w:r w:rsidR="00FB0689" w:rsidRPr="0030717C">
        <w:rPr>
          <w:rFonts w:ascii="Sakkal Majalla" w:hAnsi="Sakkal Majalla" w:cs="Sakkal Majalla" w:hint="cs"/>
          <w:sz w:val="32"/>
          <w:szCs w:val="32"/>
          <w:rtl/>
        </w:rPr>
        <w:t>.</w:t>
      </w:r>
    </w:p>
    <w:p w14:paraId="1AFBB1F9" w14:textId="77777777" w:rsidR="00F82F48" w:rsidRPr="0030717C" w:rsidRDefault="00F82F48" w:rsidP="00C5344F">
      <w:pPr>
        <w:pStyle w:val="a3"/>
        <w:numPr>
          <w:ilvl w:val="0"/>
          <w:numId w:val="44"/>
        </w:numPr>
        <w:bidi/>
        <w:spacing w:after="200" w:line="276" w:lineRule="auto"/>
        <w:rPr>
          <w:rFonts w:ascii="Sakkal Majalla" w:hAnsi="Sakkal Majalla" w:cs="Sakkal Majalla"/>
          <w:sz w:val="32"/>
          <w:szCs w:val="32"/>
        </w:rPr>
      </w:pPr>
      <w:r w:rsidRPr="0030717C">
        <w:rPr>
          <w:rFonts w:ascii="Sakkal Majalla" w:hAnsi="Sakkal Majalla" w:cs="Sakkal Majalla" w:hint="cs"/>
          <w:sz w:val="32"/>
          <w:szCs w:val="32"/>
          <w:rtl/>
        </w:rPr>
        <w:t>تعتبر نظرية الموارد (</w:t>
      </w:r>
      <w:r w:rsidRPr="0030717C">
        <w:rPr>
          <w:rFonts w:ascii="Sakkal Majalla" w:hAnsi="Sakkal Majalla" w:cs="Sakkal Majalla" w:hint="cs"/>
          <w:sz w:val="32"/>
          <w:szCs w:val="32"/>
        </w:rPr>
        <w:t>RBV</w:t>
      </w:r>
      <w:r w:rsidRPr="0030717C">
        <w:rPr>
          <w:rFonts w:ascii="Sakkal Majalla" w:hAnsi="Sakkal Majalla" w:cs="Sakkal Majalla" w:hint="cs"/>
          <w:sz w:val="32"/>
          <w:szCs w:val="32"/>
          <w:rtl/>
        </w:rPr>
        <w:t xml:space="preserve">) أبعاد الذكاء الاصطناعي (الإدارية، والبنية التحتية، والبشرية) موارد تنظيمية حيوية يمكن دمجها لتحقيق ميزة تنافسية مستدامة وتحسين الأداء التنظيمي. </w:t>
      </w:r>
    </w:p>
    <w:p w14:paraId="288F5396" w14:textId="7B668E78" w:rsidR="00F82F48" w:rsidRPr="0030717C" w:rsidRDefault="00F82F48" w:rsidP="00C5344F">
      <w:pPr>
        <w:pStyle w:val="a3"/>
        <w:numPr>
          <w:ilvl w:val="0"/>
          <w:numId w:val="44"/>
        </w:numPr>
        <w:bidi/>
        <w:spacing w:after="200" w:line="276" w:lineRule="auto"/>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يمكن نهج </w:t>
      </w:r>
      <w:r w:rsidRPr="0030717C">
        <w:rPr>
          <w:rFonts w:ascii="Sakkal Majalla" w:hAnsi="Sakkal Majalla" w:cs="Sakkal Majalla" w:hint="cs"/>
          <w:sz w:val="32"/>
          <w:szCs w:val="32"/>
        </w:rPr>
        <w:t>RBV</w:t>
      </w:r>
      <w:r w:rsidRPr="0030717C">
        <w:rPr>
          <w:rFonts w:ascii="Sakkal Majalla" w:hAnsi="Sakkal Majalla" w:cs="Sakkal Majalla" w:hint="cs"/>
          <w:sz w:val="32"/>
          <w:szCs w:val="32"/>
          <w:rtl/>
        </w:rPr>
        <w:t xml:space="preserve"> من فهم كيفية بناء هذه الموارد والاستفادة منها لتحقيق واستدامة ميزة تنافسية في الأداء المؤسسي</w:t>
      </w:r>
    </w:p>
    <w:p w14:paraId="3479367D" w14:textId="155993FF" w:rsidR="00C230AA" w:rsidRPr="0030717C" w:rsidRDefault="00C230AA" w:rsidP="00C5344F">
      <w:pPr>
        <w:pStyle w:val="a3"/>
        <w:numPr>
          <w:ilvl w:val="0"/>
          <w:numId w:val="44"/>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قلة الأبحاث والدراسات الــتــي تــناولــت موضوع الذكاء الاصطناعي وأثره على تحسين كفاءة الأداء المؤسسي</w:t>
      </w:r>
      <w:r w:rsidRPr="0030717C">
        <w:rPr>
          <w:rFonts w:ascii="Sakkal Majalla" w:hAnsi="Sakkal Majalla" w:cs="Sakkal Majalla" w:hint="cs"/>
          <w:sz w:val="32"/>
          <w:szCs w:val="32"/>
        </w:rPr>
        <w:t xml:space="preserve">.  </w:t>
      </w:r>
    </w:p>
    <w:p w14:paraId="5F76BA8C" w14:textId="64F9D305" w:rsidR="00DB1B01" w:rsidRPr="0030717C" w:rsidRDefault="00FB0689" w:rsidP="00C5344F">
      <w:pPr>
        <w:pStyle w:val="a3"/>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توضيح الأسس العلمية التي يمكن أن يستند إليها البحث لتحديد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بالهيئة السعودية للسياحة".</w:t>
      </w:r>
      <w:r w:rsidRPr="0030717C">
        <w:rPr>
          <w:rFonts w:ascii="Sakkal Majalla" w:hAnsi="Sakkal Majalla" w:cs="Sakkal Majalla" w:hint="cs"/>
          <w:sz w:val="32"/>
          <w:szCs w:val="32"/>
          <w:rtl/>
        </w:rPr>
        <w:t xml:space="preserve"> </w:t>
      </w:r>
    </w:p>
    <w:p w14:paraId="52518A5F" w14:textId="302B78B3" w:rsidR="00FB0689" w:rsidRPr="0030717C" w:rsidRDefault="00FB0689" w:rsidP="00C5344F">
      <w:pPr>
        <w:pStyle w:val="a3"/>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دراسة العلاقة بين </w:t>
      </w:r>
      <w:r w:rsidR="006F44D9" w:rsidRPr="0030717C">
        <w:rPr>
          <w:rFonts w:ascii="Sakkal Majalla" w:hAnsi="Sakkal Majalla" w:cs="Sakkal Majalla" w:hint="cs"/>
          <w:sz w:val="32"/>
          <w:szCs w:val="32"/>
          <w:rtl/>
        </w:rPr>
        <w:t>استخدام تطبيقات الذكاء الاصطناعي وتحسين الأداء المؤسسي</w:t>
      </w:r>
      <w:r w:rsidRPr="0030717C">
        <w:rPr>
          <w:rFonts w:ascii="Sakkal Majalla" w:hAnsi="Sakkal Majalla" w:cs="Sakkal Majalla" w:hint="cs"/>
          <w:sz w:val="32"/>
          <w:szCs w:val="32"/>
          <w:rtl/>
        </w:rPr>
        <w:t xml:space="preserve"> </w:t>
      </w:r>
      <w:r w:rsidR="00DB1B01" w:rsidRPr="0030717C">
        <w:rPr>
          <w:rFonts w:ascii="Sakkal Majalla" w:hAnsi="Sakkal Majalla" w:cs="Sakkal Majalla" w:hint="cs"/>
          <w:sz w:val="32"/>
          <w:szCs w:val="32"/>
          <w:rtl/>
        </w:rPr>
        <w:t xml:space="preserve">من اجل الانطلاق في اجراء المزيد من الدراسات المستقبلية حول ابعاد الدراسة </w:t>
      </w:r>
      <w:r w:rsidR="00336B37" w:rsidRPr="0030717C">
        <w:rPr>
          <w:rFonts w:ascii="Sakkal Majalla" w:hAnsi="Sakkal Majalla" w:cs="Sakkal Majalla" w:hint="cs"/>
          <w:sz w:val="32"/>
          <w:szCs w:val="32"/>
          <w:rtl/>
        </w:rPr>
        <w:t>أكثر</w:t>
      </w:r>
      <w:r w:rsidR="00DB1B01" w:rsidRPr="0030717C">
        <w:rPr>
          <w:rFonts w:ascii="Sakkal Majalla" w:hAnsi="Sakkal Majalla" w:cs="Sakkal Majalla" w:hint="cs"/>
          <w:sz w:val="32"/>
          <w:szCs w:val="32"/>
          <w:rtl/>
        </w:rPr>
        <w:t xml:space="preserve"> تحديدا.</w:t>
      </w:r>
    </w:p>
    <w:p w14:paraId="16A2F7C8" w14:textId="2E84085D" w:rsidR="003E02C3" w:rsidRPr="0030717C" w:rsidRDefault="003E02C3" w:rsidP="003E02C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ثانيا: الأهمي</w:t>
      </w:r>
      <w:r w:rsidR="00E70301" w:rsidRPr="0030717C">
        <w:rPr>
          <w:rFonts w:ascii="Sakkal Majalla" w:hAnsi="Sakkal Majalla" w:cs="Sakkal Majalla" w:hint="cs"/>
          <w:b/>
          <w:bCs/>
          <w:sz w:val="32"/>
          <w:szCs w:val="32"/>
          <w:rtl/>
        </w:rPr>
        <w:t xml:space="preserve">ة </w:t>
      </w:r>
      <w:r w:rsidRPr="0030717C">
        <w:rPr>
          <w:rFonts w:ascii="Sakkal Majalla" w:hAnsi="Sakkal Majalla" w:cs="Sakkal Majalla" w:hint="cs"/>
          <w:b/>
          <w:bCs/>
          <w:sz w:val="32"/>
          <w:szCs w:val="32"/>
          <w:rtl/>
        </w:rPr>
        <w:t>العملية</w:t>
      </w:r>
      <w:r w:rsidR="00E70301" w:rsidRPr="0030717C">
        <w:rPr>
          <w:rFonts w:ascii="Sakkal Majalla" w:hAnsi="Sakkal Majalla" w:cs="Sakkal Majalla" w:hint="cs"/>
          <w:b/>
          <w:bCs/>
          <w:sz w:val="32"/>
          <w:szCs w:val="32"/>
          <w:rtl/>
        </w:rPr>
        <w:t>:</w:t>
      </w:r>
    </w:p>
    <w:p w14:paraId="59C77A18" w14:textId="0DB37E9F" w:rsidR="00FB0689" w:rsidRPr="0030717C" w:rsidRDefault="00FB0689" w:rsidP="00C5344F">
      <w:pPr>
        <w:pStyle w:val="a3"/>
        <w:numPr>
          <w:ilvl w:val="0"/>
          <w:numId w:val="45"/>
        </w:numPr>
        <w:bidi/>
        <w:spacing w:after="200" w:line="276" w:lineRule="auto"/>
        <w:jc w:val="both"/>
        <w:rPr>
          <w:rFonts w:ascii="Sakkal Majalla" w:hAnsi="Sakkal Majalla" w:cs="Sakkal Majalla"/>
          <w:b/>
          <w:bCs/>
          <w:sz w:val="32"/>
          <w:szCs w:val="32"/>
          <w:u w:val="single"/>
        </w:rPr>
      </w:pPr>
      <w:bookmarkStart w:id="3" w:name="_Hlk193676362"/>
      <w:r w:rsidRPr="0030717C">
        <w:rPr>
          <w:rFonts w:ascii="Sakkal Majalla" w:hAnsi="Sakkal Majalla" w:cs="Sakkal Majalla" w:hint="cs"/>
          <w:sz w:val="32"/>
          <w:szCs w:val="32"/>
          <w:rtl/>
        </w:rPr>
        <w:t xml:space="preserve">تنبع اهمية هذه الدراسة بتركيزها على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وهو قطاع لم يحظَ بالدراسة الكافية فيما يتعلق بتأثير </w:t>
      </w:r>
      <w:r w:rsidR="005A5234"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w:t>
      </w:r>
      <w:r w:rsidRPr="0030717C">
        <w:rPr>
          <w:rFonts w:ascii="Sakkal Majalla" w:hAnsi="Sakkal Majalla" w:cs="Sakkal Majalla" w:hint="cs"/>
          <w:sz w:val="32"/>
          <w:szCs w:val="32"/>
          <w:rtl/>
        </w:rPr>
        <w:t xml:space="preserve"> مما يساهم في تقديم حلول مخصصة لهذا القطاع</w:t>
      </w:r>
      <w:r w:rsidRPr="0030717C">
        <w:rPr>
          <w:rFonts w:ascii="Sakkal Majalla" w:hAnsi="Sakkal Majalla" w:cs="Sakkal Majalla" w:hint="cs"/>
          <w:b/>
          <w:bCs/>
          <w:sz w:val="32"/>
          <w:szCs w:val="32"/>
          <w:rtl/>
        </w:rPr>
        <w:t xml:space="preserve"> </w:t>
      </w:r>
      <w:r w:rsidRPr="0030717C">
        <w:rPr>
          <w:rFonts w:ascii="Sakkal Majalla" w:hAnsi="Sakkal Majalla" w:cs="Sakkal Majalla" w:hint="cs"/>
          <w:sz w:val="32"/>
          <w:szCs w:val="32"/>
          <w:rtl/>
        </w:rPr>
        <w:t>الخدمي الحكومي</w:t>
      </w:r>
      <w:r w:rsidR="00336B37" w:rsidRPr="0030717C">
        <w:rPr>
          <w:rFonts w:ascii="Sakkal Majalla" w:hAnsi="Sakkal Majalla" w:cs="Sakkal Majalla" w:hint="cs"/>
          <w:sz w:val="32"/>
          <w:szCs w:val="32"/>
          <w:rtl/>
        </w:rPr>
        <w:t>.</w:t>
      </w:r>
    </w:p>
    <w:bookmarkEnd w:id="3"/>
    <w:p w14:paraId="2989A4D3" w14:textId="5E56FC6D" w:rsidR="00302024" w:rsidRPr="0030717C" w:rsidRDefault="00FB0689" w:rsidP="00C5344F">
      <w:pPr>
        <w:pStyle w:val="a3"/>
        <w:numPr>
          <w:ilvl w:val="0"/>
          <w:numId w:val="45"/>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 xml:space="preserve">يساعد البحث في تحديد العوامل الأكثر تأثيرًا على </w:t>
      </w:r>
      <w:r w:rsidR="005A5234"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w:t>
      </w:r>
      <w:r w:rsidR="005A5234" w:rsidRPr="0030717C">
        <w:rPr>
          <w:rFonts w:ascii="Sakkal Majalla" w:hAnsi="Sakkal Majalla" w:cs="Sakkal Majalla" w:hint="cs"/>
          <w:sz w:val="32"/>
          <w:szCs w:val="32"/>
          <w:rtl/>
        </w:rPr>
        <w:t>و</w:t>
      </w:r>
      <w:r w:rsidRPr="0030717C">
        <w:rPr>
          <w:rFonts w:ascii="Sakkal Majalla" w:hAnsi="Sakkal Majalla" w:cs="Sakkal Majalla" w:hint="cs"/>
          <w:sz w:val="32"/>
          <w:szCs w:val="32"/>
          <w:rtl/>
        </w:rPr>
        <w:t xml:space="preserve">رفع مستوى الخدمات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49539BD6" w14:textId="77777777" w:rsidR="00B32DA8" w:rsidRPr="0030717C" w:rsidRDefault="00B32DA8" w:rsidP="00C5344F">
      <w:pPr>
        <w:pStyle w:val="a3"/>
        <w:numPr>
          <w:ilvl w:val="0"/>
          <w:numId w:val="45"/>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الــتعرف على أهم الاستراتــيجيات الخاصة بالذكاء الاصطناعي الــتــي تــسهم في رفع كفاءة وتطوير ومستــوى الأداء المؤسسي بالهيئة السعودية للسياحة</w:t>
      </w:r>
    </w:p>
    <w:p w14:paraId="278E2DD8" w14:textId="77777777" w:rsidR="00B32DA8" w:rsidRPr="0030717C" w:rsidRDefault="00B32DA8" w:rsidP="00C5344F">
      <w:pPr>
        <w:pStyle w:val="a3"/>
        <w:numPr>
          <w:ilvl w:val="0"/>
          <w:numId w:val="45"/>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اهمية دراسة مدى جدوى استخدام محددات الذكاء الاصطناعي الــتــي تــسهم في رفع كفاءة وتطوير ومستــوى الأداء المؤسسي بالهيئة السعودية للسياحة</w:t>
      </w:r>
    </w:p>
    <w:p w14:paraId="3150C0D2" w14:textId="281C438B" w:rsidR="00DB1B01" w:rsidRPr="0030717C" w:rsidRDefault="006D4D65" w:rsidP="00C5344F">
      <w:pPr>
        <w:pStyle w:val="a3"/>
        <w:numPr>
          <w:ilvl w:val="0"/>
          <w:numId w:val="45"/>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اهمية تقديم توصيات قائمة على تحليل البيانات الميدانية، بهدف تحسين </w:t>
      </w:r>
      <w:r w:rsidR="00B32DA8"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w:t>
      </w:r>
    </w:p>
    <w:p w14:paraId="2BD3E7B1" w14:textId="7E800A6F" w:rsidR="006D4D65" w:rsidRPr="0030717C" w:rsidRDefault="00DB1B01" w:rsidP="00C5344F">
      <w:pPr>
        <w:pStyle w:val="a3"/>
        <w:numPr>
          <w:ilvl w:val="0"/>
          <w:numId w:val="45"/>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أهمية </w:t>
      </w:r>
      <w:r w:rsidR="006D4D65" w:rsidRPr="0030717C">
        <w:rPr>
          <w:rFonts w:ascii="Sakkal Majalla" w:hAnsi="Sakkal Majalla" w:cs="Sakkal Majalla" w:hint="cs"/>
          <w:sz w:val="32"/>
          <w:szCs w:val="32"/>
          <w:rtl/>
        </w:rPr>
        <w:t xml:space="preserve">التركيز على </w:t>
      </w:r>
      <w:r w:rsidR="005A5234" w:rsidRPr="0030717C">
        <w:rPr>
          <w:rFonts w:ascii="Sakkal Majalla" w:hAnsi="Sakkal Majalla" w:cs="Sakkal Majalla" w:hint="cs"/>
          <w:sz w:val="32"/>
          <w:szCs w:val="32"/>
          <w:rtl/>
        </w:rPr>
        <w:t xml:space="preserve">(المتطلبات الإدارية - المتطلبات المادية والبنية التحتية - المتطلبات البشرية) </w:t>
      </w:r>
      <w:r w:rsidR="006D4D65" w:rsidRPr="0030717C">
        <w:rPr>
          <w:rFonts w:ascii="Sakkal Majalla" w:hAnsi="Sakkal Majalla" w:cs="Sakkal Majalla" w:hint="cs"/>
          <w:sz w:val="32"/>
          <w:szCs w:val="32"/>
          <w:rtl/>
        </w:rPr>
        <w:t xml:space="preserve">لضمان </w:t>
      </w:r>
      <w:r w:rsidR="005A5234" w:rsidRPr="0030717C">
        <w:rPr>
          <w:rFonts w:ascii="Sakkal Majalla" w:hAnsi="Sakkal Majalla" w:cs="Sakkal Majalla" w:hint="cs"/>
          <w:sz w:val="32"/>
          <w:szCs w:val="32"/>
          <w:rtl/>
        </w:rPr>
        <w:t xml:space="preserve">تحسين الأداء </w:t>
      </w:r>
      <w:r w:rsidR="003E69E0" w:rsidRPr="0030717C">
        <w:rPr>
          <w:rFonts w:ascii="Sakkal Majalla" w:hAnsi="Sakkal Majalla" w:cs="Sakkal Majalla" w:hint="cs"/>
          <w:sz w:val="32"/>
          <w:szCs w:val="32"/>
          <w:rtl/>
        </w:rPr>
        <w:t>المؤسسي بالهيئة</w:t>
      </w:r>
      <w:r w:rsidR="0043526E" w:rsidRPr="0030717C">
        <w:rPr>
          <w:rFonts w:ascii="Sakkal Majalla" w:hAnsi="Sakkal Majalla" w:cs="Sakkal Majalla" w:hint="cs"/>
          <w:sz w:val="32"/>
          <w:szCs w:val="32"/>
          <w:rtl/>
        </w:rPr>
        <w:t xml:space="preserve"> السعودية للسياحة</w:t>
      </w:r>
    </w:p>
    <w:p w14:paraId="446D42F9" w14:textId="77777777" w:rsidR="00B64CEB" w:rsidRPr="0030717C" w:rsidRDefault="00B64CEB" w:rsidP="00B64CEB">
      <w:pPr>
        <w:bidi/>
        <w:spacing w:after="200" w:line="276" w:lineRule="auto"/>
        <w:jc w:val="both"/>
        <w:rPr>
          <w:rFonts w:ascii="Sakkal Majalla" w:hAnsi="Sakkal Majalla" w:cs="Sakkal Majalla"/>
          <w:b/>
          <w:bCs/>
          <w:sz w:val="32"/>
          <w:szCs w:val="32"/>
          <w:u w:val="single"/>
          <w:rtl/>
        </w:rPr>
      </w:pPr>
    </w:p>
    <w:p w14:paraId="0E8E9098" w14:textId="5E1AC7BB" w:rsidR="00A16E60" w:rsidRPr="0030717C" w:rsidRDefault="00C11026" w:rsidP="00B64CEB">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أ</w:t>
      </w:r>
      <w:r w:rsidR="00A16E60" w:rsidRPr="0030717C">
        <w:rPr>
          <w:rFonts w:ascii="Sakkal Majalla" w:hAnsi="Sakkal Majalla" w:cs="Sakkal Majalla" w:hint="cs"/>
          <w:b/>
          <w:bCs/>
          <w:sz w:val="32"/>
          <w:szCs w:val="32"/>
          <w:u w:val="single"/>
          <w:rtl/>
        </w:rPr>
        <w:t>هد</w:t>
      </w:r>
      <w:r w:rsidRPr="0030717C">
        <w:rPr>
          <w:rFonts w:ascii="Sakkal Majalla" w:hAnsi="Sakkal Majalla" w:cs="Sakkal Majalla" w:hint="cs"/>
          <w:b/>
          <w:bCs/>
          <w:sz w:val="32"/>
          <w:szCs w:val="32"/>
          <w:u w:val="single"/>
          <w:rtl/>
        </w:rPr>
        <w:t>ا</w:t>
      </w:r>
      <w:r w:rsidR="00A16E60" w:rsidRPr="0030717C">
        <w:rPr>
          <w:rFonts w:ascii="Sakkal Majalla" w:hAnsi="Sakkal Majalla" w:cs="Sakkal Majalla" w:hint="cs"/>
          <w:b/>
          <w:bCs/>
          <w:sz w:val="32"/>
          <w:szCs w:val="32"/>
          <w:u w:val="single"/>
          <w:rtl/>
        </w:rPr>
        <w:t>ف الدراسة:</w:t>
      </w:r>
    </w:p>
    <w:p w14:paraId="65AD6F18" w14:textId="77777777" w:rsidR="005A1E79"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بناء على مشكلة الدراسة تم تحديد الهدف الرئيسي للبحث</w:t>
      </w:r>
    </w:p>
    <w:p w14:paraId="08499F9E" w14:textId="02793FE4" w:rsidR="005D4FEB" w:rsidRPr="0030717C" w:rsidRDefault="00AA448B" w:rsidP="005D4F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005D4FEB" w:rsidRPr="0030717C">
        <w:rPr>
          <w:rFonts w:ascii="Sakkal Majalla" w:hAnsi="Sakkal Majalla" w:cs="Sakkal Majalla" w:hint="cs"/>
          <w:sz w:val="32"/>
          <w:szCs w:val="32"/>
          <w:rtl/>
        </w:rPr>
        <w:t xml:space="preserve">"تحليل العلاقة بين </w:t>
      </w:r>
      <w:bookmarkStart w:id="4" w:name="_Hlk206797415"/>
      <w:r w:rsidR="000375EA"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 (التعلم والنمو – العمليات الداخلية – رضا العملاء) في الهيئة السعودية للسياحة</w:t>
      </w:r>
      <w:r w:rsidR="005D4FEB" w:rsidRPr="0030717C">
        <w:rPr>
          <w:rFonts w:ascii="Sakkal Majalla" w:hAnsi="Sakkal Majalla" w:cs="Sakkal Majalla" w:hint="cs"/>
          <w:sz w:val="32"/>
          <w:szCs w:val="32"/>
          <w:rtl/>
        </w:rPr>
        <w:t>"</w:t>
      </w:r>
      <w:bookmarkEnd w:id="4"/>
    </w:p>
    <w:p w14:paraId="05D0F560" w14:textId="77777777" w:rsidR="00AA448B"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ومن خلال الهدف الرئيسي للبحث يمكن بيان اهداف البحث كما يلي</w:t>
      </w:r>
      <w:r w:rsidRPr="0030717C">
        <w:rPr>
          <w:rFonts w:ascii="Sakkal Majalla" w:hAnsi="Sakkal Majalla" w:cs="Sakkal Majalla" w:hint="cs"/>
          <w:sz w:val="32"/>
          <w:szCs w:val="32"/>
        </w:rPr>
        <w:t xml:space="preserve">: </w:t>
      </w:r>
    </w:p>
    <w:p w14:paraId="278F0544" w14:textId="6F8823E0" w:rsidR="000375EA" w:rsidRPr="0030717C" w:rsidRDefault="000375EA" w:rsidP="000375EA">
      <w:pPr>
        <w:pStyle w:val="a3"/>
        <w:numPr>
          <w:ilvl w:val="0"/>
          <w:numId w:val="24"/>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تحليل </w:t>
      </w:r>
      <w:bookmarkStart w:id="5" w:name="_Hlk216908539"/>
      <w:r w:rsidR="0070449A">
        <w:rPr>
          <w:rFonts w:ascii="Sakkal Majalla" w:hAnsi="Sakkal Majalla" w:cs="Sakkal Majalla" w:hint="cs"/>
          <w:sz w:val="32"/>
          <w:szCs w:val="32"/>
          <w:rtl/>
        </w:rPr>
        <w:t>أثر</w:t>
      </w:r>
      <w:r w:rsidRPr="0030717C">
        <w:rPr>
          <w:rFonts w:ascii="Sakkal Majalla" w:hAnsi="Sakkal Majalla" w:cs="Sakkal Majalla" w:hint="cs"/>
          <w:sz w:val="32"/>
          <w:szCs w:val="32"/>
          <w:rtl/>
        </w:rPr>
        <w:t xml:space="preserve"> </w:t>
      </w:r>
      <w:bookmarkEnd w:id="5"/>
      <w:r w:rsidRPr="0030717C">
        <w:rPr>
          <w:rFonts w:ascii="Sakkal Majalla" w:hAnsi="Sakkal Majalla" w:cs="Sakkal Majalla" w:hint="cs"/>
          <w:sz w:val="32"/>
          <w:szCs w:val="32"/>
          <w:rtl/>
        </w:rPr>
        <w:t xml:space="preserve">المتطلبات الادارية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r w:rsidRPr="0030717C">
        <w:rPr>
          <w:rFonts w:ascii="Sakkal Majalla" w:hAnsi="Sakkal Majalla" w:cs="Sakkal Majalla" w:hint="cs"/>
          <w:sz w:val="32"/>
          <w:szCs w:val="32"/>
        </w:rPr>
        <w:t>.</w:t>
      </w:r>
    </w:p>
    <w:p w14:paraId="34C9BD6C" w14:textId="556E6D19" w:rsidR="000375EA" w:rsidRPr="0030717C" w:rsidRDefault="000375EA" w:rsidP="000375EA">
      <w:pPr>
        <w:pStyle w:val="a3"/>
        <w:numPr>
          <w:ilvl w:val="0"/>
          <w:numId w:val="24"/>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دراسة </w:t>
      </w:r>
      <w:r w:rsidR="0070449A" w:rsidRPr="0070449A">
        <w:rPr>
          <w:rFonts w:ascii="Sakkal Majalla" w:hAnsi="Sakkal Majalla" w:cs="Sakkal Majalla"/>
          <w:sz w:val="32"/>
          <w:szCs w:val="32"/>
          <w:rtl/>
        </w:rPr>
        <w:t xml:space="preserve">أثر </w:t>
      </w:r>
      <w:r w:rsidRPr="0030717C">
        <w:rPr>
          <w:rFonts w:ascii="Sakkal Majalla" w:hAnsi="Sakkal Majalla" w:cs="Sakkal Majalla" w:hint="cs"/>
          <w:sz w:val="32"/>
          <w:szCs w:val="32"/>
          <w:rtl/>
        </w:rPr>
        <w:t xml:space="preserve">المتطلبات المادية والبنية التحتية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p>
    <w:p w14:paraId="3A74A928" w14:textId="6B97A162" w:rsidR="000375EA" w:rsidRPr="0030717C" w:rsidRDefault="000375EA" w:rsidP="000375EA">
      <w:pPr>
        <w:pStyle w:val="a3"/>
        <w:numPr>
          <w:ilvl w:val="0"/>
          <w:numId w:val="24"/>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بيان </w:t>
      </w:r>
      <w:r w:rsidR="0070449A" w:rsidRPr="0070449A">
        <w:rPr>
          <w:rFonts w:ascii="Sakkal Majalla" w:hAnsi="Sakkal Majalla" w:cs="Sakkal Majalla"/>
          <w:sz w:val="32"/>
          <w:szCs w:val="32"/>
          <w:rtl/>
        </w:rPr>
        <w:t xml:space="preserve">أثر </w:t>
      </w:r>
      <w:r w:rsidRPr="0030717C">
        <w:rPr>
          <w:rFonts w:ascii="Sakkal Majalla" w:hAnsi="Sakkal Majalla" w:cs="Sakkal Majalla" w:hint="cs"/>
          <w:sz w:val="32"/>
          <w:szCs w:val="32"/>
          <w:rtl/>
        </w:rPr>
        <w:t xml:space="preserve">المتطلبات البشرية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r w:rsidRPr="0030717C">
        <w:rPr>
          <w:rFonts w:ascii="Sakkal Majalla" w:hAnsi="Sakkal Majalla" w:cs="Sakkal Majalla" w:hint="cs"/>
          <w:sz w:val="32"/>
          <w:szCs w:val="32"/>
          <w:rtl/>
        </w:rPr>
        <w:t>.</w:t>
      </w:r>
    </w:p>
    <w:p w14:paraId="451402BC" w14:textId="272A6A8A" w:rsidR="00C567C9" w:rsidRPr="0030717C" w:rsidRDefault="00C567C9" w:rsidP="00C567C9">
      <w:pPr>
        <w:pStyle w:val="a3"/>
        <w:numPr>
          <w:ilvl w:val="0"/>
          <w:numId w:val="24"/>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دراسة التحديات وتحديد السياسات والتوصيات التي يمكن أن تتبناها </w:t>
      </w:r>
      <w:r w:rsidR="000375EA"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لتحسين </w:t>
      </w:r>
      <w:r w:rsidR="000375EA" w:rsidRPr="0030717C">
        <w:rPr>
          <w:rFonts w:ascii="Sakkal Majalla" w:hAnsi="Sakkal Majalla" w:cs="Sakkal Majalla" w:hint="cs"/>
          <w:sz w:val="32"/>
          <w:szCs w:val="32"/>
          <w:rtl/>
        </w:rPr>
        <w:t>الأداء المؤسسي</w:t>
      </w:r>
      <w:r w:rsidRPr="0030717C">
        <w:rPr>
          <w:rFonts w:ascii="Sakkal Majalla" w:hAnsi="Sakkal Majalla" w:cs="Sakkal Majalla" w:hint="cs"/>
          <w:sz w:val="32"/>
          <w:szCs w:val="32"/>
          <w:rtl/>
        </w:rPr>
        <w:t xml:space="preserve"> بناءً على نتائج البحث</w:t>
      </w:r>
      <w:r w:rsidRPr="0030717C">
        <w:rPr>
          <w:rFonts w:ascii="Sakkal Majalla" w:hAnsi="Sakkal Majalla" w:cs="Sakkal Majalla" w:hint="cs"/>
          <w:sz w:val="32"/>
          <w:szCs w:val="32"/>
        </w:rPr>
        <w:t>.</w:t>
      </w:r>
    </w:p>
    <w:p w14:paraId="1B82E7B8" w14:textId="6D0FA69F" w:rsidR="00CF6A2A" w:rsidRPr="0030717C" w:rsidRDefault="00CF6A2A" w:rsidP="00F3227C">
      <w:pPr>
        <w:pStyle w:val="a3"/>
        <w:bidi/>
        <w:spacing w:after="200" w:line="276" w:lineRule="auto"/>
        <w:rPr>
          <w:rFonts w:ascii="Sakkal Majalla" w:hAnsi="Sakkal Majalla" w:cs="Sakkal Majalla"/>
          <w:b/>
          <w:bCs/>
          <w:sz w:val="32"/>
          <w:szCs w:val="32"/>
          <w:u w:val="single"/>
          <w:rtl/>
        </w:rPr>
      </w:pPr>
    </w:p>
    <w:p w14:paraId="69389CED" w14:textId="4D0031CA" w:rsidR="00A16E60" w:rsidRPr="0030717C" w:rsidRDefault="00A16E60"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فرضيات الدراسة:</w:t>
      </w:r>
    </w:p>
    <w:p w14:paraId="6B276A3B" w14:textId="0B53A044" w:rsidR="002D65E2" w:rsidRPr="0030717C" w:rsidRDefault="0075188B" w:rsidP="002D65E2">
      <w:pPr>
        <w:bidi/>
        <w:rPr>
          <w:rFonts w:ascii="Sakkal Majalla" w:hAnsi="Sakkal Majalla" w:cs="Sakkal Majalla"/>
          <w:sz w:val="32"/>
          <w:szCs w:val="32"/>
        </w:rPr>
      </w:pPr>
      <w:bookmarkStart w:id="6" w:name="_Hlk191992619"/>
      <w:r w:rsidRPr="0030717C">
        <w:rPr>
          <w:rFonts w:ascii="Sakkal Majalla" w:hAnsi="Sakkal Majalla" w:cs="Sakkal Majalla" w:hint="cs"/>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30717C">
        <w:rPr>
          <w:rFonts w:ascii="Sakkal Majalla" w:hAnsi="Sakkal Majalla" w:cs="Sakkal Majalla" w:hint="cs"/>
          <w:sz w:val="32"/>
          <w:szCs w:val="32"/>
          <w:rtl/>
        </w:rPr>
        <w:t xml:space="preserve"> </w:t>
      </w:r>
      <w:r w:rsidR="002D65E2" w:rsidRPr="0030717C">
        <w:rPr>
          <w:rFonts w:ascii="Sakkal Majalla" w:hAnsi="Sakkal Majalla" w:cs="Sakkal Majalla" w:hint="cs"/>
          <w:sz w:val="32"/>
          <w:szCs w:val="32"/>
        </w:rPr>
        <w:t>(Gobet &amp; Sala,2019)</w:t>
      </w:r>
    </w:p>
    <w:p w14:paraId="741156D2" w14:textId="6223530A" w:rsidR="00155433" w:rsidRPr="0030717C" w:rsidRDefault="00155433" w:rsidP="0075188B">
      <w:pPr>
        <w:bidi/>
        <w:spacing w:after="200" w:line="276" w:lineRule="auto"/>
        <w:jc w:val="both"/>
        <w:rPr>
          <w:rFonts w:ascii="Sakkal Majalla" w:hAnsi="Sakkal Majalla" w:cs="Sakkal Majalla"/>
          <w:sz w:val="32"/>
          <w:szCs w:val="32"/>
          <w:rtl/>
          <w:lang w:bidi="ar-EG"/>
        </w:rPr>
      </w:pPr>
    </w:p>
    <w:p w14:paraId="57A81A8A" w14:textId="583C98E5" w:rsidR="0075188B" w:rsidRPr="0030717C" w:rsidRDefault="0075188B" w:rsidP="00155433">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30717C">
        <w:rPr>
          <w:rFonts w:ascii="Sakkal Majalla" w:hAnsi="Sakkal Majalla" w:cs="Sakkal Majalla" w:hint="cs"/>
          <w:sz w:val="32"/>
          <w:szCs w:val="32"/>
        </w:rPr>
        <w:t>:</w:t>
      </w:r>
    </w:p>
    <w:p w14:paraId="670EF566" w14:textId="6C6BF0EA" w:rsidR="0075188B" w:rsidRPr="0030717C" w:rsidRDefault="0075188B" w:rsidP="0075188B">
      <w:pPr>
        <w:bidi/>
        <w:spacing w:after="200" w:line="276" w:lineRule="auto"/>
        <w:jc w:val="both"/>
        <w:rPr>
          <w:rFonts w:ascii="Sakkal Majalla" w:hAnsi="Sakkal Majalla" w:cs="Sakkal Majalla"/>
          <w:sz w:val="32"/>
          <w:szCs w:val="32"/>
          <w:u w:val="single"/>
          <w:rtl/>
        </w:rPr>
      </w:pPr>
      <w:r w:rsidRPr="0030717C">
        <w:rPr>
          <w:rFonts w:ascii="Sakkal Majalla" w:hAnsi="Sakkal Majalla" w:cs="Sakkal Majalla" w:hint="cs"/>
          <w:sz w:val="32"/>
          <w:szCs w:val="32"/>
          <w:u w:val="single"/>
          <w:rtl/>
        </w:rPr>
        <w:lastRenderedPageBreak/>
        <w:t>يمكن صياغة الفرضية الرئيسية كما يلي</w:t>
      </w:r>
      <w:r w:rsidRPr="0030717C">
        <w:rPr>
          <w:rFonts w:ascii="Sakkal Majalla" w:hAnsi="Sakkal Majalla" w:cs="Sakkal Majalla" w:hint="cs"/>
          <w:sz w:val="32"/>
          <w:szCs w:val="32"/>
          <w:u w:val="single"/>
        </w:rPr>
        <w:t xml:space="preserve">: </w:t>
      </w:r>
    </w:p>
    <w:p w14:paraId="22B96570" w14:textId="08AB830E" w:rsidR="000375EA" w:rsidRPr="0030717C" w:rsidRDefault="000375EA" w:rsidP="000375E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توجد علاقة ذات دلالة إحصائية بين استخدام تطبيقات الذكاء الاصطناعي بأبعادها </w:t>
      </w:r>
      <w:r w:rsidRPr="0030717C">
        <w:rPr>
          <w:rFonts w:ascii="Sakkal Majalla" w:hAnsi="Sakkal Majalla" w:cs="Sakkal Majalla" w:hint="cs"/>
          <w:sz w:val="32"/>
          <w:szCs w:val="32"/>
          <w:rtl/>
          <w:lang w:bidi="ar-EG"/>
        </w:rPr>
        <w:t xml:space="preserve">(المتطلبات الإدارية - المتطلبات المادية والبنية التحتية - المتطلبات البشرية) </w:t>
      </w:r>
      <w:r w:rsidRPr="0030717C">
        <w:rPr>
          <w:rFonts w:ascii="Sakkal Majalla" w:hAnsi="Sakkal Majalla" w:cs="Sakkal Majalla" w:hint="cs"/>
          <w:sz w:val="32"/>
          <w:szCs w:val="32"/>
          <w:rtl/>
        </w:rPr>
        <w:t>على تحسين الأداء المؤسسي بأبعادها (</w:t>
      </w:r>
      <w:r w:rsidRPr="0030717C">
        <w:rPr>
          <w:rFonts w:ascii="Sakkal Majalla" w:hAnsi="Sakkal Majalla" w:cs="Sakkal Majalla" w:hint="cs"/>
          <w:sz w:val="32"/>
          <w:szCs w:val="32"/>
          <w:rtl/>
          <w:lang w:bidi="ar-EG"/>
        </w:rPr>
        <w:t>التعلم والنمو – العمليات الداخلية – رضا العملاء)</w:t>
      </w:r>
      <w:r w:rsidRPr="0030717C">
        <w:rPr>
          <w:rFonts w:ascii="Sakkal Majalla" w:hAnsi="Sakkal Majalla" w:cs="Sakkal Majalla" w:hint="cs"/>
          <w:sz w:val="32"/>
          <w:szCs w:val="32"/>
          <w:rtl/>
        </w:rPr>
        <w:t xml:space="preserve"> في الهيئة السعودية للسياحة</w:t>
      </w:r>
      <w:r w:rsidRPr="0030717C">
        <w:rPr>
          <w:rFonts w:ascii="Sakkal Majalla" w:hAnsi="Sakkal Majalla" w:cs="Sakkal Majalla" w:hint="cs"/>
          <w:sz w:val="32"/>
          <w:szCs w:val="32"/>
        </w:rPr>
        <w:t>.</w:t>
      </w:r>
    </w:p>
    <w:p w14:paraId="3D754417" w14:textId="77777777" w:rsidR="000375EA" w:rsidRPr="0030717C" w:rsidRDefault="000375EA" w:rsidP="000375E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ويمكن تلخيص فرضيات الدراسة كما يلي</w:t>
      </w:r>
      <w:r w:rsidRPr="0030717C">
        <w:rPr>
          <w:rFonts w:ascii="Sakkal Majalla" w:hAnsi="Sakkal Majalla" w:cs="Sakkal Majalla" w:hint="cs"/>
          <w:sz w:val="32"/>
          <w:szCs w:val="32"/>
        </w:rPr>
        <w:t>: -</w:t>
      </w:r>
    </w:p>
    <w:p w14:paraId="70542F28" w14:textId="24D8B1C3" w:rsidR="00F82F48"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w:t>
      </w:r>
      <w:r w:rsidR="0070449A" w:rsidRPr="0030717C">
        <w:rPr>
          <w:rFonts w:ascii="Sakkal Majalla" w:hAnsi="Sakkal Majalla" w:cs="Sakkal Majalla"/>
          <w:sz w:val="32"/>
          <w:szCs w:val="32"/>
        </w:rPr>
        <w:t>1</w:t>
      </w:r>
      <w:r w:rsidR="0070449A" w:rsidRPr="0030717C">
        <w:rPr>
          <w:rFonts w:ascii="Sakkal Majalla" w:hAnsi="Sakkal Majalla" w:cs="Sakkal Majalla" w:hint="cs"/>
          <w:sz w:val="32"/>
          <w:szCs w:val="32"/>
          <w:rtl/>
          <w:lang w:bidi="ar-EG"/>
        </w:rPr>
        <w:t>:</w:t>
      </w:r>
      <w:r w:rsidR="0070449A">
        <w:rPr>
          <w:rFonts w:ascii="Sakkal Majalla" w:hAnsi="Sakkal Majalla" w:cs="Sakkal Majalla" w:hint="cs"/>
          <w:sz w:val="32"/>
          <w:szCs w:val="32"/>
          <w:rtl/>
          <w:lang w:bidi="ar-EG"/>
        </w:rPr>
        <w:t xml:space="preserve"> يوج</w:t>
      </w:r>
      <w:r w:rsidR="0070449A">
        <w:rPr>
          <w:rFonts w:ascii="Sakkal Majalla" w:hAnsi="Sakkal Majalla" w:cs="Sakkal Majalla" w:hint="eastAsia"/>
          <w:sz w:val="32"/>
          <w:szCs w:val="32"/>
          <w:rtl/>
          <w:lang w:bidi="ar-EG"/>
        </w:rPr>
        <w:t>د</w:t>
      </w:r>
      <w:r w:rsidR="0070449A">
        <w:rPr>
          <w:rFonts w:ascii="Sakkal Majalla" w:hAnsi="Sakkal Majalla" w:cs="Sakkal Majalla" w:hint="cs"/>
          <w:sz w:val="32"/>
          <w:szCs w:val="32"/>
          <w:rtl/>
          <w:lang w:bidi="ar-EG"/>
        </w:rPr>
        <w:t xml:space="preserve"> اثر إيجابي ذو دلاله إحصائية ل</w:t>
      </w:r>
      <w:r w:rsidRPr="0030717C">
        <w:rPr>
          <w:rFonts w:ascii="Sakkal Majalla" w:hAnsi="Sakkal Majalla" w:cs="Sakkal Majalla" w:hint="cs"/>
          <w:sz w:val="32"/>
          <w:szCs w:val="32"/>
          <w:rtl/>
        </w:rPr>
        <w:t xml:space="preserve">لمتطلبات الادارية لتطبيقات الذكاء الاصطناعي </w:t>
      </w:r>
      <w:r w:rsidR="0070449A" w:rsidRPr="0070449A">
        <w:rPr>
          <w:rFonts w:ascii="Sakkal Majalla" w:hAnsi="Sakkal Majalla" w:cs="Sakkal Majalla"/>
          <w:sz w:val="32"/>
          <w:szCs w:val="32"/>
          <w:rtl/>
        </w:rPr>
        <w:t>على تحسين الأداء المؤسسي بأبعادها الثلاثة في الهيئة السعودية للسياحة</w:t>
      </w:r>
      <w:r w:rsidR="0070449A">
        <w:rPr>
          <w:rFonts w:ascii="Sakkal Majalla" w:hAnsi="Sakkal Majalla" w:cs="Sakkal Majalla" w:hint="cs"/>
          <w:sz w:val="32"/>
          <w:szCs w:val="32"/>
          <w:rtl/>
        </w:rPr>
        <w:t>.</w:t>
      </w:r>
    </w:p>
    <w:p w14:paraId="19BDB9A3" w14:textId="69F01362" w:rsidR="0070449A"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H2</w:t>
      </w:r>
      <w:r w:rsidRPr="0030717C">
        <w:rPr>
          <w:rFonts w:ascii="Sakkal Majalla" w:hAnsi="Sakkal Majalla" w:cs="Sakkal Majalla" w:hint="cs"/>
          <w:sz w:val="32"/>
          <w:szCs w:val="32"/>
          <w:rtl/>
          <w:lang w:bidi="ar-EG"/>
        </w:rPr>
        <w:t xml:space="preserve">: </w:t>
      </w:r>
      <w:r w:rsidR="0070449A">
        <w:rPr>
          <w:rFonts w:ascii="Sakkal Majalla" w:hAnsi="Sakkal Majalla" w:cs="Sakkal Majalla" w:hint="cs"/>
          <w:sz w:val="32"/>
          <w:szCs w:val="32"/>
          <w:rtl/>
          <w:lang w:bidi="ar-EG"/>
        </w:rPr>
        <w:t>يوجد اثر إيجابي ذو دلاله إحصائية ل</w:t>
      </w:r>
      <w:r w:rsidR="0070449A" w:rsidRPr="0030717C">
        <w:rPr>
          <w:rFonts w:ascii="Sakkal Majalla" w:hAnsi="Sakkal Majalla" w:cs="Sakkal Majalla" w:hint="cs"/>
          <w:sz w:val="32"/>
          <w:szCs w:val="32"/>
          <w:rtl/>
        </w:rPr>
        <w:t xml:space="preserve">لمتطلبات </w:t>
      </w:r>
      <w:r w:rsidR="0070449A" w:rsidRPr="0070449A">
        <w:rPr>
          <w:rFonts w:ascii="Sakkal Majalla" w:hAnsi="Sakkal Majalla" w:cs="Sakkal Majalla"/>
          <w:sz w:val="32"/>
          <w:szCs w:val="32"/>
          <w:rtl/>
        </w:rPr>
        <w:t xml:space="preserve">المادية والبنية التحتية </w:t>
      </w:r>
      <w:r w:rsidR="0070449A" w:rsidRPr="0030717C">
        <w:rPr>
          <w:rFonts w:ascii="Sakkal Majalla" w:hAnsi="Sakkal Majalla" w:cs="Sakkal Majalla" w:hint="cs"/>
          <w:sz w:val="32"/>
          <w:szCs w:val="32"/>
          <w:rtl/>
        </w:rPr>
        <w:t xml:space="preserve">لتطبيقات الذكاء الاصطناعي </w:t>
      </w:r>
      <w:r w:rsidR="0070449A" w:rsidRPr="0070449A">
        <w:rPr>
          <w:rFonts w:ascii="Sakkal Majalla" w:hAnsi="Sakkal Majalla" w:cs="Sakkal Majalla"/>
          <w:sz w:val="32"/>
          <w:szCs w:val="32"/>
          <w:rtl/>
        </w:rPr>
        <w:t>على تحسين الأداء المؤسسي بأبعادها الثلاثة في الهيئة السعودية للسياحة</w:t>
      </w:r>
      <w:r w:rsidR="0070449A">
        <w:rPr>
          <w:rFonts w:ascii="Sakkal Majalla" w:hAnsi="Sakkal Majalla" w:cs="Sakkal Majalla" w:hint="cs"/>
          <w:sz w:val="32"/>
          <w:szCs w:val="32"/>
          <w:rtl/>
        </w:rPr>
        <w:t>.</w:t>
      </w:r>
    </w:p>
    <w:p w14:paraId="30D9E533" w14:textId="3D98454D" w:rsidR="0070449A" w:rsidRDefault="00F82F48"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H3</w:t>
      </w:r>
      <w:r w:rsidRPr="0030717C">
        <w:rPr>
          <w:rFonts w:ascii="Sakkal Majalla" w:hAnsi="Sakkal Majalla" w:cs="Sakkal Majalla" w:hint="cs"/>
          <w:sz w:val="32"/>
          <w:szCs w:val="32"/>
          <w:rtl/>
          <w:lang w:bidi="ar-EG"/>
        </w:rPr>
        <w:t>:</w:t>
      </w:r>
      <w:r w:rsidR="0070449A" w:rsidRPr="0070449A">
        <w:rPr>
          <w:rFonts w:ascii="Sakkal Majalla" w:hAnsi="Sakkal Majalla" w:cs="Sakkal Majalla" w:hint="cs"/>
          <w:sz w:val="32"/>
          <w:szCs w:val="32"/>
          <w:rtl/>
          <w:lang w:bidi="ar-EG"/>
        </w:rPr>
        <w:t xml:space="preserve"> </w:t>
      </w:r>
      <w:r w:rsidR="0070449A">
        <w:rPr>
          <w:rFonts w:ascii="Sakkal Majalla" w:hAnsi="Sakkal Majalla" w:cs="Sakkal Majalla" w:hint="cs"/>
          <w:sz w:val="32"/>
          <w:szCs w:val="32"/>
          <w:rtl/>
          <w:lang w:bidi="ar-EG"/>
        </w:rPr>
        <w:t>يوجد اثر إيجابي ذو دلاله إحصائية ل</w:t>
      </w:r>
      <w:r w:rsidR="0070449A" w:rsidRPr="0030717C">
        <w:rPr>
          <w:rFonts w:ascii="Sakkal Majalla" w:hAnsi="Sakkal Majalla" w:cs="Sakkal Majalla" w:hint="cs"/>
          <w:sz w:val="32"/>
          <w:szCs w:val="32"/>
          <w:rtl/>
        </w:rPr>
        <w:t xml:space="preserve">لمتطلبات </w:t>
      </w:r>
      <w:r w:rsidR="0070449A" w:rsidRPr="0070449A">
        <w:rPr>
          <w:rFonts w:ascii="Sakkal Majalla" w:hAnsi="Sakkal Majalla" w:cs="Sakkal Majalla"/>
          <w:sz w:val="32"/>
          <w:szCs w:val="32"/>
          <w:rtl/>
        </w:rPr>
        <w:t xml:space="preserve">البشرية </w:t>
      </w:r>
      <w:r w:rsidR="0070449A" w:rsidRPr="0030717C">
        <w:rPr>
          <w:rFonts w:ascii="Sakkal Majalla" w:hAnsi="Sakkal Majalla" w:cs="Sakkal Majalla" w:hint="cs"/>
          <w:sz w:val="32"/>
          <w:szCs w:val="32"/>
          <w:rtl/>
        </w:rPr>
        <w:t xml:space="preserve">لتطبيقات الذكاء الاصطناعي </w:t>
      </w:r>
      <w:r w:rsidR="0070449A" w:rsidRPr="0070449A">
        <w:rPr>
          <w:rFonts w:ascii="Sakkal Majalla" w:hAnsi="Sakkal Majalla" w:cs="Sakkal Majalla"/>
          <w:sz w:val="32"/>
          <w:szCs w:val="32"/>
          <w:rtl/>
        </w:rPr>
        <w:t>على تحسين الأداء المؤسسي بأبعادها الثلاثة في الهيئة السعودية للسياحة</w:t>
      </w:r>
      <w:r w:rsidR="0070449A">
        <w:rPr>
          <w:rFonts w:ascii="Sakkal Majalla" w:hAnsi="Sakkal Majalla" w:cs="Sakkal Majalla" w:hint="cs"/>
          <w:sz w:val="32"/>
          <w:szCs w:val="32"/>
          <w:rtl/>
        </w:rPr>
        <w:t>.</w:t>
      </w:r>
    </w:p>
    <w:p w14:paraId="5A1A3D8B" w14:textId="36538814" w:rsidR="007B5A7C"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 xml:space="preserve"> </w:t>
      </w:r>
    </w:p>
    <w:bookmarkEnd w:id="6"/>
    <w:p w14:paraId="167CE554" w14:textId="774BC1A5" w:rsidR="00AD783C" w:rsidRPr="0030717C" w:rsidRDefault="00AD783C"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نموذج الدراسة</w:t>
      </w:r>
    </w:p>
    <w:p w14:paraId="253EFED2" w14:textId="09E1CCDC" w:rsidR="002B6A3B" w:rsidRPr="0030717C"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 xml:space="preserve">نموذج الدراسة هو عبارة عن هيكل يعبر عن </w:t>
      </w:r>
      <w:r w:rsidR="00AA5B4C" w:rsidRPr="0030717C">
        <w:rPr>
          <w:rFonts w:ascii="Sakkal Majalla" w:eastAsia="Arial" w:hAnsi="Sakkal Majalla" w:cs="Sakkal Majalla" w:hint="cs"/>
          <w:b/>
          <w:bCs/>
          <w:sz w:val="32"/>
          <w:szCs w:val="32"/>
          <w:rtl/>
        </w:rPr>
        <w:t>العلاقة المباشرة</w:t>
      </w:r>
      <w:r w:rsidR="0027147F" w:rsidRPr="0030717C">
        <w:rPr>
          <w:rFonts w:ascii="Sakkal Majalla" w:eastAsia="Arial" w:hAnsi="Sakkal Majalla" w:cs="Sakkal Majalla" w:hint="cs"/>
          <w:b/>
          <w:bCs/>
          <w:sz w:val="32"/>
          <w:szCs w:val="32"/>
          <w:rtl/>
        </w:rPr>
        <w:t xml:space="preserve"> (تعني أن المتغير المستقل يؤثر بشكل مباشر على المتغير التابع.)</w:t>
      </w:r>
      <w:r w:rsidRPr="0030717C">
        <w:rPr>
          <w:rFonts w:ascii="Sakkal Majalla" w:eastAsia="Arial" w:hAnsi="Sakkal Majalla" w:cs="Sakkal Majalla" w:hint="cs"/>
          <w:b/>
          <w:bCs/>
          <w:sz w:val="32"/>
          <w:szCs w:val="32"/>
          <w:rtl/>
        </w:rPr>
        <w:t xml:space="preserve"> </w:t>
      </w:r>
      <w:r w:rsidR="0027147F" w:rsidRPr="0030717C">
        <w:rPr>
          <w:rFonts w:ascii="Sakkal Majalla" w:eastAsia="Arial" w:hAnsi="Sakkal Majalla" w:cs="Sakkal Majalla" w:hint="cs"/>
          <w:b/>
          <w:bCs/>
          <w:sz w:val="32"/>
          <w:szCs w:val="32"/>
          <w:rtl/>
        </w:rPr>
        <w:t xml:space="preserve">والتي تبحث في </w:t>
      </w:r>
      <w:r w:rsidR="008D21F1" w:rsidRPr="0030717C">
        <w:rPr>
          <w:rFonts w:ascii="Sakkal Majalla" w:eastAsia="Arial" w:hAnsi="Sakkal Majalla" w:cs="Sakkal Majalla" w:hint="cs"/>
          <w:b/>
          <w:bCs/>
          <w:sz w:val="32"/>
          <w:szCs w:val="32"/>
          <w:rtl/>
        </w:rPr>
        <w:t>أثر استخدام تطبيقات الذكاء الاصطناعي على تحسين الأداء المؤسسي بالتطبيق على الهيئة السعودية للسياحة،</w:t>
      </w:r>
      <w:r w:rsidRPr="0030717C">
        <w:rPr>
          <w:rFonts w:ascii="Sakkal Majalla" w:eastAsia="Arial" w:hAnsi="Sakkal Majalla" w:cs="Sakkal Majalla" w:hint="cs"/>
          <w:b/>
          <w:bCs/>
          <w:sz w:val="32"/>
          <w:szCs w:val="32"/>
          <w:rtl/>
        </w:rPr>
        <w:t xml:space="preserve"> ومن خلال هذا النموذج او الشكل يتم توضيح الفكرة المراد دراستها، ويحتوي على أهم </w:t>
      </w:r>
      <w:r w:rsidR="00C95508" w:rsidRPr="0030717C">
        <w:rPr>
          <w:rFonts w:ascii="Sakkal Majalla" w:eastAsia="Arial" w:hAnsi="Sakkal Majalla" w:cs="Sakkal Majalla" w:hint="cs"/>
          <w:b/>
          <w:bCs/>
          <w:sz w:val="32"/>
          <w:szCs w:val="32"/>
          <w:rtl/>
        </w:rPr>
        <w:t>المتغيرات التي</w:t>
      </w:r>
      <w:r w:rsidRPr="0030717C">
        <w:rPr>
          <w:rFonts w:ascii="Sakkal Majalla" w:eastAsia="Arial" w:hAnsi="Sakkal Majalla" w:cs="Sakkal Majalla" w:hint="cs"/>
          <w:b/>
          <w:bCs/>
          <w:sz w:val="32"/>
          <w:szCs w:val="32"/>
          <w:rtl/>
        </w:rPr>
        <w:t xml:space="preserve"> يتكون منها البحث كما يلي:</w:t>
      </w:r>
    </w:p>
    <w:p w14:paraId="4A42B4FE" w14:textId="163486B0" w:rsidR="00C16E9D" w:rsidRPr="0030717C" w:rsidRDefault="00155433" w:rsidP="008D21F1">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اولا</w:t>
      </w:r>
      <w:r w:rsidR="00B50D47" w:rsidRPr="0030717C">
        <w:rPr>
          <w:rFonts w:ascii="Sakkal Majalla" w:eastAsia="Arial" w:hAnsi="Sakkal Majalla" w:cs="Sakkal Majalla" w:hint="cs"/>
          <w:b/>
          <w:bCs/>
          <w:sz w:val="32"/>
          <w:szCs w:val="32"/>
          <w:rtl/>
          <w:lang w:bidi="en-US"/>
        </w:rPr>
        <w:t xml:space="preserve">: - </w:t>
      </w:r>
      <w:r w:rsidR="00B50D47" w:rsidRPr="0030717C">
        <w:rPr>
          <w:rFonts w:ascii="Sakkal Majalla" w:eastAsia="Arial" w:hAnsi="Sakkal Majalla" w:cs="Sakkal Majalla" w:hint="cs"/>
          <w:b/>
          <w:bCs/>
          <w:sz w:val="32"/>
          <w:szCs w:val="32"/>
          <w:rtl/>
        </w:rPr>
        <w:t>المتغير المستقل:</w:t>
      </w:r>
      <w:r w:rsidR="00B50D47" w:rsidRPr="0030717C">
        <w:rPr>
          <w:rFonts w:ascii="Sakkal Majalla" w:eastAsia="Arial" w:hAnsi="Sakkal Majalla" w:cs="Sakkal Majalla" w:hint="cs"/>
          <w:b/>
          <w:bCs/>
          <w:sz w:val="32"/>
          <w:szCs w:val="32"/>
          <w:lang w:bidi="en-US"/>
        </w:rPr>
        <w:t xml:space="preserve"> </w:t>
      </w:r>
      <w:r w:rsidR="008D21F1" w:rsidRPr="0030717C">
        <w:rPr>
          <w:rFonts w:ascii="Sakkal Majalla" w:eastAsia="Arial" w:hAnsi="Sakkal Majalla" w:cs="Sakkal Majalla" w:hint="cs"/>
          <w:b/>
          <w:bCs/>
          <w:sz w:val="32"/>
          <w:szCs w:val="32"/>
          <w:rtl/>
        </w:rPr>
        <w:t xml:space="preserve">استخدام تطبيقات الذكاء الاصطناعي </w:t>
      </w:r>
    </w:p>
    <w:p w14:paraId="23ACE23E" w14:textId="29780EE7" w:rsidR="00163BE6" w:rsidRPr="0030717C"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lastRenderedPageBreak/>
        <w:t xml:space="preserve">ويتكون من الابعاد </w:t>
      </w:r>
      <w:r w:rsidR="004C026A" w:rsidRPr="0030717C">
        <w:rPr>
          <w:rFonts w:ascii="Sakkal Majalla" w:eastAsia="Arial" w:hAnsi="Sakkal Majalla" w:cs="Sakkal Majalla" w:hint="cs"/>
          <w:b/>
          <w:bCs/>
          <w:sz w:val="32"/>
          <w:szCs w:val="32"/>
          <w:rtl/>
        </w:rPr>
        <w:t>الثلاثة</w:t>
      </w:r>
      <w:r w:rsidRPr="0030717C">
        <w:rPr>
          <w:rFonts w:ascii="Sakkal Majalla" w:eastAsia="Arial" w:hAnsi="Sakkal Majalla" w:cs="Sakkal Majalla" w:hint="cs"/>
          <w:b/>
          <w:bCs/>
          <w:sz w:val="32"/>
          <w:szCs w:val="32"/>
          <w:rtl/>
        </w:rPr>
        <w:t xml:space="preserve"> التالية:</w:t>
      </w:r>
    </w:p>
    <w:p w14:paraId="47D5D4AA" w14:textId="77777777" w:rsidR="004C026A" w:rsidRPr="0030717C" w:rsidRDefault="004C026A" w:rsidP="008D21F1">
      <w:pPr>
        <w:pStyle w:val="a3"/>
        <w:numPr>
          <w:ilvl w:val="0"/>
          <w:numId w:val="39"/>
        </w:numPr>
        <w:bidi/>
        <w:spacing w:line="240" w:lineRule="auto"/>
        <w:rPr>
          <w:rFonts w:ascii="Sakkal Majalla" w:hAnsi="Sakkal Majalla" w:cs="Sakkal Majalla"/>
          <w:sz w:val="32"/>
          <w:szCs w:val="32"/>
        </w:rPr>
      </w:pPr>
      <w:bookmarkStart w:id="7" w:name="_Hlk212146202"/>
      <w:r w:rsidRPr="0030717C">
        <w:rPr>
          <w:rFonts w:ascii="Sakkal Majalla" w:hAnsi="Sakkal Majalla" w:cs="Sakkal Majalla" w:hint="cs"/>
          <w:sz w:val="32"/>
          <w:szCs w:val="32"/>
          <w:rtl/>
        </w:rPr>
        <w:t>المتطلبات الادارية</w:t>
      </w:r>
    </w:p>
    <w:p w14:paraId="714C4F6D" w14:textId="77777777" w:rsidR="004C026A" w:rsidRPr="0030717C" w:rsidRDefault="004C026A" w:rsidP="008D21F1">
      <w:pPr>
        <w:pStyle w:val="a3"/>
        <w:numPr>
          <w:ilvl w:val="0"/>
          <w:numId w:val="3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المادية والبنية التحتية</w:t>
      </w:r>
    </w:p>
    <w:p w14:paraId="1790085A" w14:textId="77777777" w:rsidR="004C026A" w:rsidRPr="0030717C" w:rsidRDefault="004C026A" w:rsidP="008D21F1">
      <w:pPr>
        <w:pStyle w:val="a3"/>
        <w:numPr>
          <w:ilvl w:val="0"/>
          <w:numId w:val="3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البشرية</w:t>
      </w:r>
    </w:p>
    <w:bookmarkEnd w:id="7"/>
    <w:p w14:paraId="0EA88B56" w14:textId="5F9C0E63" w:rsidR="00163BE6" w:rsidRPr="0030717C"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hAnsi="Sakkal Majalla" w:cs="Sakkal Majalla" w:hint="cs"/>
          <w:b/>
          <w:bCs/>
          <w:sz w:val="32"/>
          <w:szCs w:val="32"/>
          <w:rtl/>
        </w:rPr>
        <w:t>ثانيا:</w:t>
      </w:r>
      <w:r w:rsidRPr="0030717C">
        <w:rPr>
          <w:rFonts w:ascii="Sakkal Majalla" w:eastAsia="Arial" w:hAnsi="Sakkal Majalla" w:cs="Sakkal Majalla" w:hint="cs"/>
          <w:b/>
          <w:bCs/>
          <w:sz w:val="32"/>
          <w:szCs w:val="32"/>
          <w:rtl/>
          <w:lang w:bidi="en-US"/>
        </w:rPr>
        <w:t xml:space="preserve"> </w:t>
      </w:r>
      <w:r w:rsidRPr="0030717C">
        <w:rPr>
          <w:rFonts w:ascii="Sakkal Majalla" w:eastAsia="Arial" w:hAnsi="Sakkal Majalla" w:cs="Sakkal Majalla" w:hint="cs"/>
          <w:b/>
          <w:bCs/>
          <w:sz w:val="32"/>
          <w:szCs w:val="32"/>
          <w:rtl/>
        </w:rPr>
        <w:t>المتغير التابع</w:t>
      </w:r>
      <w:r w:rsidRPr="0030717C">
        <w:rPr>
          <w:rFonts w:ascii="Sakkal Majalla" w:eastAsia="Arial" w:hAnsi="Sakkal Majalla" w:cs="Sakkal Majalla" w:hint="cs"/>
          <w:b/>
          <w:bCs/>
          <w:sz w:val="32"/>
          <w:szCs w:val="32"/>
          <w:rtl/>
          <w:lang w:bidi="en-US"/>
        </w:rPr>
        <w:t>:</w:t>
      </w:r>
      <w:r w:rsidRPr="0030717C">
        <w:rPr>
          <w:rFonts w:ascii="Sakkal Majalla" w:eastAsia="Arial" w:hAnsi="Sakkal Majalla" w:cs="Sakkal Majalla" w:hint="cs"/>
          <w:b/>
          <w:bCs/>
          <w:sz w:val="32"/>
          <w:szCs w:val="32"/>
          <w:lang w:bidi="en-US"/>
        </w:rPr>
        <w:t xml:space="preserve"> </w:t>
      </w:r>
      <w:r w:rsidR="004C026A" w:rsidRPr="0030717C">
        <w:rPr>
          <w:rFonts w:ascii="Sakkal Majalla" w:eastAsia="Arial" w:hAnsi="Sakkal Majalla" w:cs="Sakkal Majalla" w:hint="cs"/>
          <w:b/>
          <w:bCs/>
          <w:sz w:val="32"/>
          <w:szCs w:val="32"/>
          <w:rtl/>
        </w:rPr>
        <w:t xml:space="preserve">تحسين الأداء المؤسسي </w:t>
      </w:r>
    </w:p>
    <w:p w14:paraId="6A70B8CC" w14:textId="3EFDAE20" w:rsidR="00163BE6" w:rsidRPr="0030717C" w:rsidRDefault="00163BE6" w:rsidP="00163BE6">
      <w:pPr>
        <w:bidi/>
        <w:spacing w:line="240"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              ويتكون من الابعاد الثلاثة التالية:</w:t>
      </w:r>
    </w:p>
    <w:p w14:paraId="3D42644F" w14:textId="77777777" w:rsidR="00624CC1" w:rsidRPr="0030717C" w:rsidRDefault="00624CC1" w:rsidP="00624CC1">
      <w:pPr>
        <w:pStyle w:val="a3"/>
        <w:numPr>
          <w:ilvl w:val="0"/>
          <w:numId w:val="3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التعلم والنمو</w:t>
      </w:r>
    </w:p>
    <w:p w14:paraId="370F0A02" w14:textId="77777777" w:rsidR="00624CC1" w:rsidRPr="0030717C" w:rsidRDefault="00624CC1" w:rsidP="00624CC1">
      <w:pPr>
        <w:pStyle w:val="a3"/>
        <w:numPr>
          <w:ilvl w:val="0"/>
          <w:numId w:val="3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العمليات الداخلية</w:t>
      </w:r>
    </w:p>
    <w:p w14:paraId="56FFCA5D" w14:textId="77777777" w:rsidR="00624CC1" w:rsidRPr="0030717C" w:rsidRDefault="00624CC1" w:rsidP="00624CC1">
      <w:pPr>
        <w:pStyle w:val="a3"/>
        <w:numPr>
          <w:ilvl w:val="0"/>
          <w:numId w:val="3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رضا العملاء</w:t>
      </w:r>
    </w:p>
    <w:p w14:paraId="1640EDCC" w14:textId="30431D46" w:rsidR="00155433" w:rsidRPr="0030717C" w:rsidRDefault="0010025C" w:rsidP="0030717C">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eastAsia="Arial" w:hAnsi="Sakkal Majalla" w:cs="Sakkal Majalla" w:hint="cs"/>
          <w:b/>
          <w:bCs/>
          <w:noProof/>
          <w:sz w:val="32"/>
          <w:szCs w:val="32"/>
          <w:rtl/>
          <w:lang w:val="ar-SA"/>
        </w:rPr>
        <mc:AlternateContent>
          <mc:Choice Requires="wpg">
            <w:drawing>
              <wp:anchor distT="0" distB="0" distL="114300" distR="114300" simplePos="0" relativeHeight="251677184" behindDoc="0" locked="0" layoutInCell="1" allowOverlap="1" wp14:anchorId="0D07CAE6" wp14:editId="34E9815A">
                <wp:simplePos x="0" y="0"/>
                <wp:positionH relativeFrom="column">
                  <wp:posOffset>-732167</wp:posOffset>
                </wp:positionH>
                <wp:positionV relativeFrom="paragraph">
                  <wp:posOffset>454684</wp:posOffset>
                </wp:positionV>
                <wp:extent cx="6068695" cy="3861040"/>
                <wp:effectExtent l="57150" t="38100" r="84455" b="101600"/>
                <wp:wrapNone/>
                <wp:docPr id="1073684439" name="مجموعة 7"/>
                <wp:cNvGraphicFramePr/>
                <a:graphic xmlns:a="http://schemas.openxmlformats.org/drawingml/2006/main">
                  <a:graphicData uri="http://schemas.microsoft.com/office/word/2010/wordprocessingGroup">
                    <wpg:wgp>
                      <wpg:cNvGrpSpPr/>
                      <wpg:grpSpPr>
                        <a:xfrm>
                          <a:off x="0" y="0"/>
                          <a:ext cx="6068695" cy="3861040"/>
                          <a:chOff x="-101159" y="-64627"/>
                          <a:chExt cx="5433060" cy="4248497"/>
                        </a:xfrm>
                      </wpg:grpSpPr>
                      <wps:wsp>
                        <wps:cNvPr id="946930949" name="مستطيل: زوايا مستديرة 1"/>
                        <wps:cNvSpPr/>
                        <wps:spPr>
                          <a:xfrm>
                            <a:off x="-101159" y="-64627"/>
                            <a:ext cx="5433060" cy="4248497"/>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1797375"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rsidP="00494589">
                              <w:pPr>
                                <w:pStyle w:val="a3"/>
                                <w:numPr>
                                  <w:ilvl w:val="0"/>
                                  <w:numId w:val="49"/>
                                </w:numPr>
                                <w:bidi/>
                                <w:spacing w:line="240" w:lineRule="auto"/>
                                <w:rPr>
                                  <w:rFonts w:ascii="Sakkal Majalla" w:hAnsi="Sakkal Majalla" w:cs="Sakkal Majalla"/>
                                  <w:b/>
                                  <w:bCs/>
                                  <w:sz w:val="24"/>
                                  <w:szCs w:val="24"/>
                                  <w:rtl/>
                                </w:rPr>
                              </w:pPr>
                              <w:bookmarkStart w:id="8" w:name="_Hlk206773263"/>
                              <w:bookmarkStart w:id="9"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rsidP="00494589">
                              <w:pPr>
                                <w:pStyle w:val="a3"/>
                                <w:numPr>
                                  <w:ilvl w:val="0"/>
                                  <w:numId w:val="49"/>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rsidP="00494589">
                              <w:pPr>
                                <w:pStyle w:val="a3"/>
                                <w:numPr>
                                  <w:ilvl w:val="0"/>
                                  <w:numId w:val="49"/>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8"/>
                              <w:bookmarkEnd w:id="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rsidP="00494589">
                              <w:pPr>
                                <w:pStyle w:val="a3"/>
                                <w:numPr>
                                  <w:ilvl w:val="0"/>
                                  <w:numId w:val="50"/>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rsidP="00494589">
                              <w:pPr>
                                <w:pStyle w:val="a3"/>
                                <w:numPr>
                                  <w:ilvl w:val="0"/>
                                  <w:numId w:val="5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rsidP="00494589">
                              <w:pPr>
                                <w:pStyle w:val="a3"/>
                                <w:numPr>
                                  <w:ilvl w:val="0"/>
                                  <w:numId w:val="5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6" style="position:absolute;left:0;text-align:left;margin-left:-57.65pt;margin-top:35.8pt;width:477.85pt;height:304pt;z-index:251677184;mso-height-relative:margin" coordorigin="-1011,-646" coordsize="54330,4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">
                <v:roundrect id="مستطيل: زوايا مستديرة 1" o:spid="_x0000_s1027" style="position:absolute;left:-1011;top:-646;width:54330;height:424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2620;top:11323;width:17974;height:23665;visibility:visible;mso-wrap-style:square;v-text-anchor:middle" coordsize="1797375,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" adj="-11796480,,5400" path="m299568,l1797375,r,l1797375,2066919v,165447,-134121,299568,-299568,299568l,2366487r,l,299568c,134121,134121,,299568,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299568,0;1797375,0;1797375,0;1797375,2066919;1497807,2366487;0,2366487;0,2366487;0,299568;299568,0" o:connectangles="0,0,0,0,0,0,0,0,0" textboxrect="0,0,1797375,2366487"/>
                  <v:textbo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rsidP="00494589">
                        <w:pPr>
                          <w:pStyle w:val="a3"/>
                          <w:numPr>
                            <w:ilvl w:val="0"/>
                            <w:numId w:val="49"/>
                          </w:numPr>
                          <w:bidi/>
                          <w:spacing w:line="240" w:lineRule="auto"/>
                          <w:rPr>
                            <w:rFonts w:ascii="Sakkal Majalla" w:hAnsi="Sakkal Majalla" w:cs="Sakkal Majalla"/>
                            <w:b/>
                            <w:bCs/>
                            <w:sz w:val="24"/>
                            <w:szCs w:val="24"/>
                            <w:rtl/>
                          </w:rPr>
                        </w:pPr>
                        <w:bookmarkStart w:id="10" w:name="_Hlk206773263"/>
                        <w:bookmarkStart w:id="11"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rsidP="00494589">
                        <w:pPr>
                          <w:pStyle w:val="a3"/>
                          <w:numPr>
                            <w:ilvl w:val="0"/>
                            <w:numId w:val="49"/>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rsidP="00494589">
                        <w:pPr>
                          <w:pStyle w:val="a3"/>
                          <w:numPr>
                            <w:ilvl w:val="0"/>
                            <w:numId w:val="49"/>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10"/>
                        <w:bookmarkEnd w:id="11"/>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rsidP="00494589">
                        <w:pPr>
                          <w:pStyle w:val="a3"/>
                          <w:numPr>
                            <w:ilvl w:val="0"/>
                            <w:numId w:val="50"/>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rsidP="00494589">
                        <w:pPr>
                          <w:pStyle w:val="a3"/>
                          <w:numPr>
                            <w:ilvl w:val="0"/>
                            <w:numId w:val="5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rsidP="00494589">
                        <w:pPr>
                          <w:pStyle w:val="a3"/>
                          <w:numPr>
                            <w:ilvl w:val="0"/>
                            <w:numId w:val="5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30717C">
        <w:rPr>
          <w:rFonts w:ascii="Sakkal Majalla" w:eastAsia="Arial" w:hAnsi="Sakkal Majalla" w:cs="Sakkal Majalla"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B803365" w:rsidR="00B50D47" w:rsidRPr="0030717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4BCE076C">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846D77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35BF9722" w:rsidR="00B50D47" w:rsidRPr="0030717C" w:rsidRDefault="00AA5B4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i">
            <w:drawing>
              <wp:anchor distT="0" distB="0" distL="114300" distR="114300" simplePos="0" relativeHeight="251699712" behindDoc="0" locked="0" layoutInCell="1" allowOverlap="1" wp14:anchorId="2C9A4FBC" wp14:editId="68345091">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7E6394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4EDD8DC8" w:rsidR="00B50D47" w:rsidRPr="0030717C" w:rsidRDefault="0010025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03808" behindDoc="0" locked="0" layoutInCell="1" allowOverlap="1" wp14:anchorId="49D4F8CB" wp14:editId="5C52F34A">
                <wp:simplePos x="0" y="0"/>
                <wp:positionH relativeFrom="column">
                  <wp:posOffset>1634490</wp:posOffset>
                </wp:positionH>
                <wp:positionV relativeFrom="paragraph">
                  <wp:posOffset>72779</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29BFF7" id="سهم: لليسار 10" o:spid="_x0000_s1026" type="#_x0000_t66" style="position:absolute;left:0;text-align:left;margin-left:128.7pt;margin-top:5.75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" adj="866" fillcolor="#f79646 [3209]" strokecolor="#2d1502 [489]" strokeweight="2pt"/>
            </w:pict>
          </mc:Fallback>
        </mc:AlternateContent>
      </w:r>
    </w:p>
    <w:p w14:paraId="7F7994A1" w14:textId="19E81D50"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19168" behindDoc="0" locked="0" layoutInCell="1" allowOverlap="1" wp14:anchorId="1CAEB2F1" wp14:editId="54DFA84B">
                <wp:simplePos x="0" y="0"/>
                <wp:positionH relativeFrom="column">
                  <wp:posOffset>2171275</wp:posOffset>
                </wp:positionH>
                <wp:positionV relativeFrom="paragraph">
                  <wp:posOffset>406327</wp:posOffset>
                </wp:positionV>
                <wp:extent cx="569344" cy="272319"/>
                <wp:effectExtent l="0" t="0" r="21590" b="13970"/>
                <wp:wrapNone/>
                <wp:docPr id="2006770407"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4298635C" w14:textId="44B9B9D4" w:rsidR="00C5344F" w:rsidRDefault="00C5344F" w:rsidP="00C5344F">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AEB2F1" id="مستطيل 17" o:spid="_x0000_s1034" style="position:absolute;left:0;text-align:left;margin-left:170.95pt;margin-top:32pt;width:44.85pt;height:21.45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" fillcolor="white [3201]" strokecolor="black [3200]" strokeweight="2pt">
                <v:textbox>
                  <w:txbxContent>
                    <w:p w14:paraId="4298635C" w14:textId="44B9B9D4" w:rsidR="00C5344F" w:rsidRDefault="00C5344F" w:rsidP="00C5344F">
                      <w:pPr>
                        <w:jc w:val="center"/>
                        <w:rPr>
                          <w:lang w:bidi="ar-EG"/>
                        </w:rPr>
                      </w:pPr>
                      <w:r>
                        <w:rPr>
                          <w:lang w:bidi="ar-EG"/>
                        </w:rPr>
                        <w:t>H2</w:t>
                      </w:r>
                    </w:p>
                  </w:txbxContent>
                </v:textbox>
              </v:rec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685376" behindDoc="0" locked="0" layoutInCell="1" allowOverlap="1" wp14:anchorId="09FD6FB8" wp14:editId="0B44AF9A">
                <wp:simplePos x="0" y="0"/>
                <wp:positionH relativeFrom="column">
                  <wp:posOffset>-43815</wp:posOffset>
                </wp:positionH>
                <wp:positionV relativeFrom="paragraph">
                  <wp:posOffset>98313</wp:posOffset>
                </wp:positionV>
                <wp:extent cx="1612232" cy="1234440"/>
                <wp:effectExtent l="76200" t="38100" r="64770" b="99060"/>
                <wp:wrapNone/>
                <wp:docPr id="698225684" name="قوس كبير مزدوج 18"/>
                <wp:cNvGraphicFramePr/>
                <a:graphic xmlns:a="http://schemas.openxmlformats.org/drawingml/2006/main">
                  <a:graphicData uri="http://schemas.microsoft.com/office/word/2010/wordprocessingShape">
                    <wps:wsp>
                      <wps:cNvSpPr/>
                      <wps:spPr>
                        <a:xfrm>
                          <a:off x="0" y="0"/>
                          <a:ext cx="1612232"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3AC0C4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45pt;margin-top:7.75pt;width:126.95pt;height:97.2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" strokecolor="black [3200]" strokeweight="3pt">
                <v:shadow on="t" color="black" opacity="22937f" origin=",.5" offset="0,.63889mm"/>
              </v:shape>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07904" behindDoc="0" locked="0" layoutInCell="1" allowOverlap="1" wp14:anchorId="372CA6FA" wp14:editId="08B7F854">
                <wp:simplePos x="0" y="0"/>
                <wp:positionH relativeFrom="column">
                  <wp:posOffset>1699260</wp:posOffset>
                </wp:positionH>
                <wp:positionV relativeFrom="paragraph">
                  <wp:posOffset>277188</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75F567" id="سهم: لليسار 10" o:spid="_x0000_s1026" type="#_x0000_t66" style="position:absolute;left:0;text-align:left;margin-left:133.8pt;margin-top:21.8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CRVV4AAAAAkBAAAPAAAAAAAAAAAAAAAAALMEAABkcnMvZG93bnJl&#10;di54bWxQSwUGAAAAAAQABADzAAAAwAUAAAAA&#10;" adj="866" fillcolor="#f79646 [3209]" strokecolor="#2d1502 [489]" strokeweight="2pt"/>
            </w:pict>
          </mc:Fallback>
        </mc:AlternateContent>
      </w:r>
      <w:r w:rsidR="00C5344F" w:rsidRPr="0030717C">
        <w:rPr>
          <w:rFonts w:ascii="Sakkal Majalla" w:hAnsi="Sakkal Majalla" w:cs="Sakkal Majalla" w:hint="cs"/>
          <w:noProof/>
          <w:sz w:val="32"/>
          <w:szCs w:val="32"/>
        </w:rPr>
        <mc:AlternateContent>
          <mc:Choice Requires="wps">
            <w:drawing>
              <wp:anchor distT="0" distB="0" distL="114300" distR="114300" simplePos="0" relativeHeight="251715072" behindDoc="0" locked="0" layoutInCell="1" allowOverlap="1" wp14:anchorId="4073D2B3" wp14:editId="3237AFD8">
                <wp:simplePos x="0" y="0"/>
                <wp:positionH relativeFrom="column">
                  <wp:posOffset>2173180</wp:posOffset>
                </wp:positionH>
                <wp:positionV relativeFrom="paragraph">
                  <wp:posOffset>4445</wp:posOffset>
                </wp:positionV>
                <wp:extent cx="569344" cy="272319"/>
                <wp:effectExtent l="0" t="0" r="21590" b="13970"/>
                <wp:wrapNone/>
                <wp:docPr id="783012501"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C13E7EA" w14:textId="65969CAC" w:rsidR="00C5344F" w:rsidRDefault="00C5344F" w:rsidP="00C5344F">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3D2B3" id="_x0000_s1035" style="position:absolute;left:0;text-align:left;margin-left:171.1pt;margin-top:.35pt;width:44.85pt;height:21.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" fillcolor="white [3201]" strokecolor="black [3200]" strokeweight="2pt">
                <v:textbox>
                  <w:txbxContent>
                    <w:p w14:paraId="0C13E7EA" w14:textId="65969CAC" w:rsidR="00C5344F" w:rsidRDefault="00C5344F" w:rsidP="00C5344F">
                      <w:pPr>
                        <w:jc w:val="center"/>
                        <w:rPr>
                          <w:lang w:bidi="ar-EG"/>
                        </w:rPr>
                      </w:pPr>
                      <w:r>
                        <w:rPr>
                          <w:lang w:bidi="ar-EG"/>
                        </w:rPr>
                        <w:t>H1</w:t>
                      </w:r>
                    </w:p>
                  </w:txbxContent>
                </v:textbox>
              </v:rect>
            </w:pict>
          </mc:Fallback>
        </mc:AlternateContent>
      </w:r>
    </w:p>
    <w:p w14:paraId="7647EAE8" w14:textId="59F2DA27"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ar-EG"/>
        </w:rPr>
      </w:pPr>
      <w:r w:rsidRPr="0030717C">
        <w:rPr>
          <w:rFonts w:ascii="Sakkal Majalla" w:hAnsi="Sakkal Majalla" w:cs="Sakkal Majalla" w:hint="cs"/>
          <w:noProof/>
          <w:sz w:val="32"/>
          <w:szCs w:val="32"/>
        </w:rPr>
        <mc:AlternateContent>
          <mc:Choice Requires="wps">
            <w:drawing>
              <wp:anchor distT="0" distB="0" distL="114300" distR="114300" simplePos="0" relativeHeight="251714048" behindDoc="0" locked="0" layoutInCell="1" allowOverlap="1" wp14:anchorId="3DA4BF24" wp14:editId="582C8C7F">
                <wp:simplePos x="0" y="0"/>
                <wp:positionH relativeFrom="column">
                  <wp:posOffset>1638300</wp:posOffset>
                </wp:positionH>
                <wp:positionV relativeFrom="paragraph">
                  <wp:posOffset>484676</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49160E" id="سهم: لليسار 10" o:spid="_x0000_s1026" type="#_x0000_t66" style="position:absolute;left:0;text-align:left;margin-left:129pt;margin-top:38.15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" adj="866" fillcolor="#f79646 [3209]" strokecolor="#2d1502 [489]" strokeweight="2p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17120" behindDoc="0" locked="0" layoutInCell="1" allowOverlap="1" wp14:anchorId="20E24C3D" wp14:editId="5CBE23C5">
                <wp:simplePos x="0" y="0"/>
                <wp:positionH relativeFrom="column">
                  <wp:posOffset>2172335</wp:posOffset>
                </wp:positionH>
                <wp:positionV relativeFrom="paragraph">
                  <wp:posOffset>217936</wp:posOffset>
                </wp:positionV>
                <wp:extent cx="569344" cy="272319"/>
                <wp:effectExtent l="0" t="0" r="21590" b="13970"/>
                <wp:wrapNone/>
                <wp:docPr id="483379238"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2638C14" w14:textId="3349F539" w:rsidR="00C5344F" w:rsidRDefault="00C5344F" w:rsidP="00C5344F">
                            <w:pPr>
                              <w:jc w:val="center"/>
                              <w:rPr>
                                <w:lang w:bidi="ar-EG"/>
                              </w:rPr>
                            </w:pPr>
                            <w:r>
                              <w:rPr>
                                <w:lang w:bidi="ar-EG"/>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24C3D" id="_x0000_s1036" style="position:absolute;left:0;text-align:left;margin-left:171.05pt;margin-top:17.15pt;width:44.85pt;height:21.45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" fillcolor="white [3201]" strokecolor="black [3200]" strokeweight="2pt">
                <v:textbox>
                  <w:txbxContent>
                    <w:p w14:paraId="02638C14" w14:textId="3349F539" w:rsidR="00C5344F" w:rsidRDefault="00C5344F" w:rsidP="00C5344F">
                      <w:pPr>
                        <w:jc w:val="center"/>
                        <w:rPr>
                          <w:lang w:bidi="ar-EG"/>
                        </w:rPr>
                      </w:pPr>
                      <w:r>
                        <w:rPr>
                          <w:lang w:bidi="ar-EG"/>
                        </w:rPr>
                        <w:t>H3</w:t>
                      </w:r>
                    </w:p>
                  </w:txbxContent>
                </v:textbox>
              </v:rect>
            </w:pict>
          </mc:Fallback>
        </mc:AlternateContent>
      </w:r>
      <w:r w:rsidR="0010025C" w:rsidRPr="0030717C">
        <w:rPr>
          <w:rFonts w:ascii="Sakkal Majalla" w:hAnsi="Sakkal Majalla" w:cs="Sakkal Majalla" w:hint="cs"/>
          <w:noProof/>
          <w:sz w:val="32"/>
          <w:szCs w:val="32"/>
        </w:rPr>
        <mc:AlternateContent>
          <mc:Choice Requires="wps">
            <w:drawing>
              <wp:anchor distT="0" distB="0" distL="114300" distR="114300" simplePos="0" relativeHeight="251709952" behindDoc="0" locked="0" layoutInCell="1" allowOverlap="1" wp14:anchorId="3AB954D7" wp14:editId="34142863">
                <wp:simplePos x="0" y="0"/>
                <wp:positionH relativeFrom="column">
                  <wp:posOffset>1694815</wp:posOffset>
                </wp:positionH>
                <wp:positionV relativeFrom="paragraph">
                  <wp:posOffset>90644</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B90FBC" id="سهم: لليسار 10" o:spid="_x0000_s1026" type="#_x0000_t66" style="position:absolute;left:0;text-align:left;margin-left:133.45pt;margin-top:7.15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2oTR4AAAAAkBAAAPAAAAAAAAAAAAAAAAALMEAABkcnMvZG93bnJl&#10;di54bWxQSwUGAAAAAAQABADzAAAAwAUAAAAA&#10;" adj="866" fillcolor="#f79646 [3209]" strokecolor="#2d1502 [489]" strokeweight="2pt"/>
            </w:pict>
          </mc:Fallback>
        </mc:AlternateContent>
      </w:r>
    </w:p>
    <w:p w14:paraId="400BC164" w14:textId="428A97E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1E06DD97" w14:textId="790663D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50B6220" w14:textId="288513A7" w:rsidR="00FB763E" w:rsidRPr="00494589" w:rsidRDefault="00FB763E" w:rsidP="0010025C">
      <w:pPr>
        <w:bidi/>
        <w:spacing w:after="200" w:line="276" w:lineRule="auto"/>
        <w:jc w:val="center"/>
        <w:rPr>
          <w:rFonts w:ascii="Sakkal Majalla" w:hAnsi="Sakkal Majalla" w:cs="Sakkal Majalla"/>
          <w:sz w:val="28"/>
          <w:szCs w:val="28"/>
          <w:rtl/>
          <w:lang w:bidi="ar-EG"/>
        </w:rPr>
      </w:pPr>
      <w:r w:rsidRPr="00494589">
        <w:rPr>
          <w:rFonts w:ascii="Sakkal Majalla" w:hAnsi="Sakkal Majalla" w:cs="Sakkal Majalla" w:hint="cs"/>
          <w:sz w:val="28"/>
          <w:szCs w:val="28"/>
          <w:rtl/>
        </w:rPr>
        <w:t>شكل 1 (نموذج الدراسة)</w:t>
      </w:r>
      <w:r w:rsidR="00155433" w:rsidRPr="00494589">
        <w:rPr>
          <w:rFonts w:ascii="Sakkal Majalla" w:hAnsi="Sakkal Majalla" w:cs="Sakkal Majalla" w:hint="cs"/>
          <w:sz w:val="28"/>
          <w:szCs w:val="28"/>
          <w:rtl/>
        </w:rPr>
        <w:t xml:space="preserve"> </w:t>
      </w:r>
      <w:r w:rsidR="003E69E0" w:rsidRPr="00494589">
        <w:rPr>
          <w:rFonts w:ascii="Sakkal Majalla" w:hAnsi="Sakkal Majalla" w:cs="Sakkal Majalla" w:hint="cs"/>
          <w:b/>
          <w:bCs/>
          <w:sz w:val="28"/>
          <w:szCs w:val="28"/>
          <w:rtl/>
        </w:rPr>
        <w:t xml:space="preserve">المصدر </w:t>
      </w:r>
      <w:r w:rsidR="003E69E0" w:rsidRPr="00494589">
        <w:rPr>
          <w:rFonts w:ascii="Sakkal Majalla" w:hAnsi="Sakkal Majalla" w:cs="Sakkal Majalla" w:hint="cs"/>
          <w:b/>
          <w:bCs/>
          <w:sz w:val="28"/>
          <w:szCs w:val="28"/>
          <w:rtl/>
          <w:lang w:bidi="ar-EG"/>
        </w:rPr>
        <w:t>اعداد</w:t>
      </w:r>
      <w:r w:rsidR="004C026A" w:rsidRPr="00494589">
        <w:rPr>
          <w:rFonts w:ascii="Sakkal Majalla" w:hAnsi="Sakkal Majalla" w:cs="Sakkal Majalla" w:hint="cs"/>
          <w:b/>
          <w:bCs/>
          <w:sz w:val="28"/>
          <w:szCs w:val="28"/>
          <w:rtl/>
          <w:lang w:bidi="ar-EG"/>
        </w:rPr>
        <w:t xml:space="preserve"> الباحث </w:t>
      </w:r>
    </w:p>
    <w:p w14:paraId="7BA7ECE6" w14:textId="77777777" w:rsidR="00494589" w:rsidRDefault="00494589" w:rsidP="00A965C8">
      <w:pPr>
        <w:bidi/>
        <w:spacing w:after="0" w:line="276" w:lineRule="auto"/>
        <w:jc w:val="both"/>
        <w:rPr>
          <w:rFonts w:ascii="Sakkal Majalla" w:hAnsi="Sakkal Majalla" w:cs="Sakkal Majalla"/>
          <w:b/>
          <w:bCs/>
          <w:sz w:val="32"/>
          <w:szCs w:val="32"/>
          <w:u w:val="single"/>
          <w:rtl/>
        </w:rPr>
      </w:pPr>
    </w:p>
    <w:p w14:paraId="74F41A7E" w14:textId="04062AE3" w:rsidR="00A965C8" w:rsidRPr="0030717C" w:rsidRDefault="00A965C8" w:rsidP="00494589">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حدود الدراسة: (المكانية، الزمانية، البشرية)</w:t>
      </w:r>
    </w:p>
    <w:p w14:paraId="53A94CC8" w14:textId="79BAAF87"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مكانية: سوف تكون الدارسة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20F37BFC" w14:textId="4657120D"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حدود زمنية:</w:t>
      </w:r>
      <w:r w:rsidR="00624CC1" w:rsidRPr="0030717C">
        <w:rPr>
          <w:rFonts w:ascii="Sakkal Majalla" w:hAnsi="Sakkal Majalla" w:cs="Sakkal Majalla" w:hint="cs"/>
          <w:sz w:val="32"/>
          <w:szCs w:val="32"/>
          <w:rtl/>
        </w:rPr>
        <w:t xml:space="preserve"> تم البدء في الاطروحة في</w:t>
      </w:r>
      <w:r w:rsidRPr="0030717C">
        <w:rPr>
          <w:rFonts w:ascii="Sakkal Majalla" w:hAnsi="Sakkal Majalla" w:cs="Sakkal Majalla" w:hint="cs"/>
          <w:sz w:val="32"/>
          <w:szCs w:val="32"/>
          <w:rtl/>
        </w:rPr>
        <w:t xml:space="preserve"> عام 2025م – 1447ه</w:t>
      </w:r>
    </w:p>
    <w:p w14:paraId="62CD85E8" w14:textId="585CC443" w:rsidR="00A965C8" w:rsidRPr="0030717C" w:rsidRDefault="00A965C8" w:rsidP="00624CC1">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بشرية: العاملين</w:t>
      </w:r>
      <w:r w:rsidRPr="0030717C">
        <w:rPr>
          <w:rFonts w:ascii="Sakkal Majalla" w:hAnsi="Sakkal Majalla" w:cs="Sakkal Majalla" w:hint="cs"/>
          <w:sz w:val="32"/>
          <w:szCs w:val="32"/>
          <w:rtl/>
        </w:rPr>
        <w:t xml:space="preserve"> والموظفين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30717C" w:rsidRDefault="00A965C8" w:rsidP="00624CC1">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موضوعية: تستعرض</w:t>
      </w:r>
      <w:r w:rsidRPr="0030717C">
        <w:rPr>
          <w:rFonts w:ascii="Sakkal Majalla" w:hAnsi="Sakkal Majalla" w:cs="Sakkal Majalla" w:hint="cs"/>
          <w:sz w:val="32"/>
          <w:szCs w:val="32"/>
          <w:rtl/>
        </w:rPr>
        <w:t xml:space="preserve"> الدارسة </w:t>
      </w:r>
      <w:r w:rsidR="00624CC1"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p>
    <w:p w14:paraId="41439CBA" w14:textId="77777777" w:rsidR="00A965C8" w:rsidRPr="0030717C" w:rsidRDefault="00A965C8" w:rsidP="00A965C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Pr="0030717C">
        <w:rPr>
          <w:rFonts w:ascii="Sakkal Majalla" w:hAnsi="Sakkal Majalla" w:cs="Sakkal Majalla" w:hint="cs"/>
          <w:b/>
          <w:bCs/>
          <w:sz w:val="32"/>
          <w:szCs w:val="32"/>
          <w:u w:val="single"/>
          <w:rtl/>
        </w:rPr>
        <w:t>مصطلحات الدراسة وتعريفاتها الإجرائية</w:t>
      </w:r>
    </w:p>
    <w:p w14:paraId="59E07285" w14:textId="63B2E746" w:rsidR="00A965C8" w:rsidRPr="0030717C" w:rsidRDefault="001E5006" w:rsidP="00A965C8">
      <w:pPr>
        <w:bidi/>
        <w:spacing w:after="200" w:line="276" w:lineRule="auto"/>
        <w:ind w:left="360"/>
        <w:jc w:val="both"/>
        <w:rPr>
          <w:rFonts w:ascii="Sakkal Majalla" w:hAnsi="Sakkal Majalla" w:cs="Sakkal Majalla"/>
          <w:b/>
          <w:bCs/>
          <w:sz w:val="32"/>
          <w:szCs w:val="32"/>
        </w:rPr>
      </w:pPr>
      <w:r w:rsidRPr="0030717C">
        <w:rPr>
          <w:rFonts w:ascii="Sakkal Majalla" w:hAnsi="Sakkal Majalla" w:cs="Sakkal Majalla" w:hint="cs"/>
          <w:b/>
          <w:bCs/>
          <w:sz w:val="32"/>
          <w:szCs w:val="32"/>
          <w:rtl/>
        </w:rPr>
        <w:t>الذكاء الاصطناعي</w:t>
      </w:r>
    </w:p>
    <w:p w14:paraId="12964830" w14:textId="153E2D32" w:rsidR="00A965C8" w:rsidRPr="0030717C" w:rsidRDefault="00A965C8" w:rsidP="00494589">
      <w:pPr>
        <w:pStyle w:val="a3"/>
        <w:numPr>
          <w:ilvl w:val="0"/>
          <w:numId w:val="4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اصطلاحا: </w:t>
      </w:r>
      <w:r w:rsidR="001E5006" w:rsidRPr="0030717C">
        <w:rPr>
          <w:rFonts w:ascii="Sakkal Majalla" w:hAnsi="Sakkal Majalla" w:cs="Sakkal Majalla" w:hint="cs"/>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30717C">
        <w:rPr>
          <w:rFonts w:ascii="Sakkal Majalla" w:hAnsi="Sakkal Majalla" w:cs="Sakkal Majalla" w:hint="cs"/>
          <w:sz w:val="32"/>
          <w:szCs w:val="32"/>
          <w:rtl/>
        </w:rPr>
        <w:t xml:space="preserve"> (أبو زيد واخرون،2024).</w:t>
      </w:r>
    </w:p>
    <w:p w14:paraId="2A5C142F" w14:textId="7C4D6C2B" w:rsidR="00A965C8" w:rsidRPr="0030717C" w:rsidRDefault="00A965C8" w:rsidP="00494589">
      <w:pPr>
        <w:pStyle w:val="a3"/>
        <w:numPr>
          <w:ilvl w:val="0"/>
          <w:numId w:val="4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اجرائيا: </w:t>
      </w:r>
      <w:r w:rsidR="001E5006" w:rsidRPr="0030717C">
        <w:rPr>
          <w:rFonts w:ascii="Sakkal Majalla" w:hAnsi="Sakkal Majalla" w:cs="Sakkal Majalla"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30717C">
        <w:rPr>
          <w:rFonts w:ascii="Sakkal Majalla" w:hAnsi="Sakkal Majalla" w:cs="Sakkal Majalla" w:hint="cs"/>
          <w:sz w:val="32"/>
          <w:szCs w:val="32"/>
          <w:rtl/>
        </w:rPr>
        <w:t>.</w:t>
      </w:r>
    </w:p>
    <w:p w14:paraId="0AE79200" w14:textId="2ADFF529" w:rsidR="00A965C8" w:rsidRPr="0030717C" w:rsidRDefault="00A965C8"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 xml:space="preserve">ويرى الباحث ان </w:t>
      </w:r>
      <w:r w:rsidR="001E5006" w:rsidRPr="0030717C">
        <w:rPr>
          <w:rFonts w:ascii="Sakkal Majalla" w:hAnsi="Sakkal Majalla" w:cs="Sakkal Majalla"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r w:rsidRPr="0030717C">
        <w:rPr>
          <w:rFonts w:ascii="Sakkal Majalla" w:hAnsi="Sakkal Majalla" w:cs="Sakkal Majalla" w:hint="cs"/>
          <w:sz w:val="32"/>
          <w:szCs w:val="32"/>
          <w:rtl/>
          <w:lang w:bidi="ar-EG"/>
        </w:rPr>
        <w:t>.</w:t>
      </w:r>
    </w:p>
    <w:p w14:paraId="0647AF7A" w14:textId="053E916B" w:rsidR="00A965C8" w:rsidRPr="0030717C" w:rsidRDefault="003E69E0"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b/>
          <w:bCs/>
          <w:sz w:val="32"/>
          <w:szCs w:val="32"/>
          <w:rtl/>
          <w:lang w:bidi="ar-EG"/>
        </w:rPr>
        <w:t>الأداء المؤسسي</w:t>
      </w:r>
    </w:p>
    <w:p w14:paraId="54DB926F" w14:textId="431F4F8D" w:rsidR="00DE09A0" w:rsidRPr="0030717C" w:rsidRDefault="00DE09A0" w:rsidP="00494589">
      <w:pPr>
        <w:pStyle w:val="a3"/>
        <w:numPr>
          <w:ilvl w:val="0"/>
          <w:numId w:val="48"/>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تعرف اصطلاحا: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 xml:space="preserve">هو مقياس شامل لقدرة المؤسسة على تحقيق أهدافها الاستراتيجية بكفاءة من خلال استخدام مواردها البشرية والمادية. وهو يعكس مدى فعالية </w:t>
      </w:r>
      <w:r w:rsidR="003E69E0" w:rsidRPr="0030717C">
        <w:rPr>
          <w:rFonts w:ascii="Sakkal Majalla" w:hAnsi="Sakkal Majalla" w:cs="Sakkal Majalla" w:hint="cs"/>
          <w:sz w:val="32"/>
          <w:szCs w:val="32"/>
          <w:rtl/>
          <w:lang w:bidi="ar-EG"/>
        </w:rPr>
        <w:lastRenderedPageBreak/>
        <w:t xml:space="preserve">المنظمة في التفاعل مع بيئتها الداخلية والخارجية لتحقيق نتائج ملموسة، مثل تحقيق الربح، إرضاء العملاء، أو تقديم خدمات عامة ذات جودة. </w:t>
      </w:r>
      <w:r w:rsidR="00F236F8" w:rsidRPr="0030717C">
        <w:rPr>
          <w:rFonts w:ascii="Sakkal Majalla" w:hAnsi="Sakkal Majalla" w:cs="Sakkal Majalla" w:hint="cs"/>
          <w:sz w:val="32"/>
          <w:szCs w:val="32"/>
          <w:rtl/>
        </w:rPr>
        <w:t>(الطاهر،2024).</w:t>
      </w:r>
    </w:p>
    <w:p w14:paraId="5553EC2F" w14:textId="72ECDC60" w:rsidR="00DE09A0" w:rsidRPr="0030717C" w:rsidRDefault="00DE09A0" w:rsidP="00494589">
      <w:pPr>
        <w:pStyle w:val="a3"/>
        <w:numPr>
          <w:ilvl w:val="0"/>
          <w:numId w:val="48"/>
        </w:num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تعرف اجرائيا: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هو عملية قياس وتقييم مستمرة لكيفية تحقيق المؤسسة لأهدافها الاستراتيجية باستخدام مواردها المتاحة بكفاءة وفعالية.</w:t>
      </w:r>
      <w:r w:rsidRPr="0030717C">
        <w:rPr>
          <w:rFonts w:ascii="Sakkal Majalla" w:hAnsi="Sakkal Majalla" w:cs="Sakkal Majalla" w:hint="cs"/>
          <w:sz w:val="32"/>
          <w:szCs w:val="32"/>
          <w:rtl/>
          <w:lang w:bidi="ar-EG"/>
        </w:rPr>
        <w:t>.</w:t>
      </w:r>
    </w:p>
    <w:p w14:paraId="4B6165FA" w14:textId="70F4BE83" w:rsidR="00A965C8" w:rsidRPr="0030717C" w:rsidRDefault="0043526E" w:rsidP="00A965C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الهيئة السعودية للسياحة</w:t>
      </w:r>
      <w:r w:rsidR="00A965C8" w:rsidRPr="0030717C">
        <w:rPr>
          <w:rFonts w:ascii="Sakkal Majalla" w:hAnsi="Sakkal Majalla" w:cs="Sakkal Majalla" w:hint="cs"/>
          <w:b/>
          <w:bCs/>
          <w:sz w:val="32"/>
          <w:szCs w:val="32"/>
          <w:rtl/>
        </w:rPr>
        <w:t>:</w:t>
      </w:r>
    </w:p>
    <w:p w14:paraId="5FBABE88" w14:textId="36FADD54" w:rsidR="00A52983" w:rsidRPr="0030717C" w:rsidRDefault="0043526E" w:rsidP="00A52983">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السياحية، وتطوير المنتجات السياحية، والإشراف على الحملات التسويقية، وتعزيز تجربة الزائر لتحقيق أهداف رؤية السعودية 2030</w:t>
      </w:r>
    </w:p>
    <w:p w14:paraId="729A1469" w14:textId="2AA0D4E3" w:rsidR="00533AA9" w:rsidRPr="0030717C" w:rsidRDefault="00533AA9" w:rsidP="00B2620C">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الدراسات المرجعية:</w:t>
      </w:r>
    </w:p>
    <w:p w14:paraId="4E6A08E4" w14:textId="6712E46E" w:rsidR="00A53BB1" w:rsidRPr="0030717C" w:rsidRDefault="00AA5B4C" w:rsidP="00B20FF9">
      <w:pPr>
        <w:bidi/>
        <w:spacing w:after="200" w:line="276" w:lineRule="auto"/>
        <w:jc w:val="lowKashida"/>
        <w:rPr>
          <w:rFonts w:ascii="Sakkal Majalla" w:hAnsi="Sakkal Majalla" w:cs="Sakkal Majalla"/>
          <w:sz w:val="32"/>
          <w:szCs w:val="32"/>
          <w:rtl/>
        </w:rPr>
      </w:pPr>
      <w:r w:rsidRPr="0030717C">
        <w:rPr>
          <w:rFonts w:ascii="Sakkal Majalla" w:hAnsi="Sakkal Majalla" w:cs="Sakkal Majalla" w:hint="cs"/>
          <w:noProof/>
          <w:sz w:val="32"/>
          <w:szCs w:val="32"/>
          <w:rtl/>
          <w:lang w:val="ar-SA"/>
        </w:rPr>
        <mc:AlternateContent>
          <mc:Choice Requires="wpi">
            <w:drawing>
              <wp:anchor distT="0" distB="0" distL="114300" distR="114300" simplePos="0" relativeHeight="251688448" behindDoc="0" locked="0" layoutInCell="1" allowOverlap="1" wp14:anchorId="0A9CF68D" wp14:editId="645E55FB">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3">
                      <w14:nvContentPartPr>
                        <w14:cNvContentPartPr/>
                      </w14:nvContentPartPr>
                      <w14:xfrm>
                        <a:off x="0" y="0"/>
                        <a:ext cx="3240" cy="1800"/>
                      </w14:xfrm>
                    </w14:contentPart>
                  </a:graphicData>
                </a:graphic>
              </wp:anchor>
            </w:drawing>
          </mc:Choice>
          <mc:Fallback>
            <w:pict>
              <v:shape w14:anchorId="0F496D2B" id="حبر 24" o:spid="_x0000_s1026" type="#_x0000_t75" style="position:absolute;left:0;text-align:left;margin-left:-232.75pt;margin-top:72.9pt;width:1.2pt;height:1.1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DXHZmK3gAAAA0BAAAPAAAAZHJzL2Rv&#10;d25yZXYueG1sTI/BTsMwEETvSPyDtUjcWielKSXEqaASiCsFwXUbb5Oo8TqK3TT8PdsTHHfmaXam&#10;2EyuUyMNofVsIJ0noIgrb1uuDXx+vMzWoEJEtth5JgM/FGBTXl8VmFt/5ncad7FWEsIhRwNNjH2u&#10;dagachjmvicW7+AHh1HOodZ2wLOEu04vkmSlHbYsHxrsadtQddydnAFs3g5f8XV8Pt5vx/Q70APX&#10;C2vM7c309Agq0hT/YLjUl+pQSqe9P7ENqjMwW66yTFhxlpmMEESkuxTU/iKtU9Blof+vK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">
                <v:imagedata r:id="rId34" o:title=""/>
              </v:shape>
            </w:pict>
          </mc:Fallback>
        </mc:AlternateContent>
      </w:r>
      <w:r w:rsidR="00B20FF9" w:rsidRPr="0030717C">
        <w:rPr>
          <w:rFonts w:ascii="Sakkal Majalla" w:hAnsi="Sakkal Majalla" w:cs="Sakkal Majalla" w:hint="cs"/>
          <w:sz w:val="32"/>
          <w:szCs w:val="32"/>
          <w:rtl/>
        </w:rPr>
        <w:t xml:space="preserve"> </w:t>
      </w:r>
      <w:r w:rsidR="00B20FF9" w:rsidRPr="0030717C">
        <w:rPr>
          <w:rFonts w:ascii="Sakkal Majalla" w:hAnsi="Sakkal Majalla" w:cs="Sakkal Majalla" w:hint="cs"/>
          <w:noProof/>
          <w:sz w:val="32"/>
          <w:szCs w:val="32"/>
          <w:rtl/>
          <w:lang w:val="ar-SA"/>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لأثر استخدام تطبيقات الذكاء الاصطناعي على تحسين الأداء المؤسسي بالتطبيق على الهيئة السعودية للسياحة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بعرض وتحلــيل الدراسات السابقة ذات الصلة بغرض عرض إطار نظري للبــحث، وتقسيم الدراسات السابقة إلى مجموعتان من الدراسات عربية واجنبية وتم ترتــيبها أيضا حسب متغيرات الدراسة.</w:t>
      </w:r>
    </w:p>
    <w:tbl>
      <w:tblPr>
        <w:tblStyle w:val="TableGrid"/>
        <w:tblW w:w="10207" w:type="dxa"/>
        <w:tblInd w:w="-709" w:type="dxa"/>
        <w:tblLayout w:type="fixed"/>
        <w:tblCellMar>
          <w:top w:w="60" w:type="dxa"/>
          <w:left w:w="67" w:type="dxa"/>
          <w:right w:w="105" w:type="dxa"/>
        </w:tblCellMar>
        <w:tblLook w:val="04A0" w:firstRow="1" w:lastRow="0" w:firstColumn="1" w:lastColumn="0" w:noHBand="0" w:noVBand="1"/>
      </w:tblPr>
      <w:tblGrid>
        <w:gridCol w:w="8080"/>
        <w:gridCol w:w="1701"/>
        <w:gridCol w:w="426"/>
      </w:tblGrid>
      <w:tr w:rsidR="0030717C" w:rsidRPr="0030717C" w14:paraId="0EB53E5B" w14:textId="77777777" w:rsidTr="003E69E0">
        <w:trPr>
          <w:trHeight w:val="678"/>
        </w:trPr>
        <w:tc>
          <w:tcPr>
            <w:tcW w:w="10207" w:type="dxa"/>
            <w:gridSpan w:val="3"/>
            <w:tcBorders>
              <w:top w:val="single" w:sz="4" w:space="0" w:color="A5A5A5"/>
              <w:left w:val="nil"/>
              <w:bottom w:val="single" w:sz="4" w:space="0" w:color="A5A5A5"/>
              <w:right w:val="single" w:sz="4" w:space="0" w:color="A5A5A5"/>
            </w:tcBorders>
            <w:shd w:val="clear" w:color="auto" w:fill="A5A5A5"/>
          </w:tcPr>
          <w:p w14:paraId="671AEAF9"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الدراسات العربية  </w:t>
            </w:r>
          </w:p>
        </w:tc>
      </w:tr>
      <w:tr w:rsidR="0030717C" w:rsidRPr="0030717C" w14:paraId="21F3CEED" w14:textId="77777777" w:rsidTr="004362DF">
        <w:trPr>
          <w:trHeight w:val="329"/>
        </w:trPr>
        <w:tc>
          <w:tcPr>
            <w:tcW w:w="10207" w:type="dxa"/>
            <w:gridSpan w:val="3"/>
            <w:tcBorders>
              <w:top w:val="single" w:sz="4" w:space="0" w:color="A5A5A5"/>
              <w:left w:val="single" w:sz="4" w:space="0" w:color="C9C9C9"/>
              <w:bottom w:val="single" w:sz="4" w:space="0" w:color="C9C9C9"/>
              <w:right w:val="single" w:sz="4" w:space="0" w:color="C9C9C9"/>
            </w:tcBorders>
            <w:shd w:val="clear" w:color="auto" w:fill="8DB3E2" w:themeFill="text2" w:themeFillTint="66"/>
          </w:tcPr>
          <w:p w14:paraId="423FBAF3" w14:textId="0D0EAD45" w:rsidR="004362DF" w:rsidRPr="0030717C" w:rsidRDefault="004362DF"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دراسات عربية تناولت كلا المتغير المستقل والتابع</w:t>
            </w:r>
          </w:p>
        </w:tc>
      </w:tr>
      <w:tr w:rsidR="00904CF7" w:rsidRPr="0030717C" w14:paraId="2F06C23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DA6B6E2" w14:textId="16CEA147" w:rsidR="00904CF7" w:rsidRPr="0030717C" w:rsidRDefault="00904CF7" w:rsidP="00904CF7">
            <w:pPr>
              <w:bidi/>
              <w:spacing w:line="240" w:lineRule="auto"/>
              <w:ind w:left="2"/>
              <w:rPr>
                <w:rFonts w:ascii="Sakkal Majalla" w:hAnsi="Sakkal Majalla" w:cs="Sakkal Majalla"/>
                <w:b/>
                <w:bCs/>
                <w:sz w:val="32"/>
                <w:szCs w:val="32"/>
                <w:rtl/>
              </w:rPr>
            </w:pPr>
            <w:bookmarkStart w:id="12" w:name="_Hlk214978800"/>
            <w:r w:rsidRPr="0030717C">
              <w:rPr>
                <w:rFonts w:ascii="Sakkal Majalla" w:hAnsi="Sakkal Majalla" w:cs="Sakkal Majalla" w:hint="cs"/>
                <w:b/>
                <w:bCs/>
                <w:sz w:val="32"/>
                <w:szCs w:val="32"/>
                <w:rtl/>
              </w:rPr>
              <w:t>أزهري وعثمان (2025).</w:t>
            </w:r>
            <w:bookmarkEnd w:id="12"/>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3FC2CB87" w14:textId="100DD027"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47C3FF29"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154F54C" w14:textId="7CF713D9" w:rsidR="00904CF7" w:rsidRPr="0030717C" w:rsidRDefault="00904CF7" w:rsidP="00904CF7">
            <w:pPr>
              <w:bidi/>
              <w:spacing w:line="240" w:lineRule="auto"/>
              <w:ind w:left="2"/>
              <w:rPr>
                <w:rFonts w:ascii="Sakkal Majalla" w:hAnsi="Sakkal Majalla" w:cs="Sakkal Majalla"/>
                <w:b/>
                <w:bCs/>
                <w:sz w:val="32"/>
                <w:szCs w:val="32"/>
                <w:rtl/>
              </w:rPr>
            </w:pPr>
            <w:bookmarkStart w:id="13" w:name="_Hlk214978819"/>
            <w:r w:rsidRPr="0030717C">
              <w:rPr>
                <w:rFonts w:ascii="Sakkal Majalla" w:hAnsi="Sakkal Majalla" w:cs="Sakkal Majalla" w:hint="cs"/>
                <w:sz w:val="32"/>
                <w:szCs w:val="32"/>
                <w:rtl/>
                <w:lang w:val="en-US"/>
              </w:rPr>
              <w:lastRenderedPageBreak/>
              <w:t xml:space="preserve">هدفت الدراسة الي بيان </w:t>
            </w:r>
            <w:r w:rsidRPr="0030717C">
              <w:rPr>
                <w:rFonts w:ascii="Sakkal Majalla" w:hAnsi="Sakkal Majalla" w:cs="Sakkal Majalla" w:hint="cs"/>
                <w:sz w:val="32"/>
                <w:szCs w:val="32"/>
                <w:rtl/>
              </w:rPr>
              <w:t>أثر استخدام تطبيقات وبرمجيات الذكاء الاصطناعي على الأداء الوظيفي في المؤسسات الصغيرة والمتوسطة</w:t>
            </w:r>
            <w:bookmarkEnd w:id="13"/>
            <w:r w:rsidRPr="0030717C">
              <w:rPr>
                <w:rFonts w:ascii="Sakkal Majalla" w:hAnsi="Sakkal Majalla" w:cs="Sakkal Majalla" w:hint="cs"/>
                <w:sz w:val="32"/>
                <w:szCs w:val="32"/>
                <w:rtl/>
              </w:rPr>
              <w:t>. (دراسة ميدانية بمحافظة عنيزة)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23532520" w14:textId="2DC1681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04EE34D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520AD1F" w14:textId="6FC20DF1"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استخدام تطبيقات وبرمجيات الذكاء الاصطناعي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19E6750" w14:textId="029DD87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79D779D4"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16EE318" w14:textId="7C8698F5"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الوظيفي في المؤسسات الصغيرة والمتوسطة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60ADD45" w14:textId="52A6EAA3"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658E6CCC"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5A69AB15" w14:textId="688454E4"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اعتمدت الدراسة على المنهج الوصفي التحليلي، واستخدمت الاستبانة كأداة رئيسية لجمع البيانات من عينة مكونة من (120) موظفًا. وتم تحليل البيانات باستخدام برنامج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من خلال معامل ارتباط بيرسون وتحليل الانحدار البسيط، بالإضافة إلى قياس ثبات الأداة باستخدام معامل كرونباخ ألفا وكانت قيمتها 0.71.</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22D52237" w14:textId="37B99B53"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904CF7" w:rsidRPr="0030717C" w14:paraId="65FE871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3F0BFA1" w14:textId="66889997"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توصلت الدراسة إلى وجود علاقة طردية ذات دلالة إحصائية بين استخدام الذكاء الاصطناعي ومستوى أداء الموظفين، حيث أظهرت النتائج أن بعض أبعاد الذكاء الاصطناعي – مثل أنظمة دعم القرار وتحليل البيانات – تسهم بشكل فعّال في رفع كفاءة الأداء. كما أوصت الدراسة بضرورة تعزيز استخدام تقنيات الذكاء الاصطناعي في بيئة العمل، وتوفير التدريب والدعم الفني اللازم للموظفين، بما يضمن تحقيق أفضل استفادة من هذه التقنيات</w:t>
            </w:r>
            <w:r w:rsidRPr="0030717C">
              <w:rPr>
                <w:rFonts w:ascii="Sakkal Majalla" w:hAnsi="Sakkal Majalla" w:cs="Sakkal Majalla" w:hint="cs"/>
                <w:sz w:val="32"/>
                <w:szCs w:val="32"/>
              </w:rPr>
              <w:t>.</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5F43E15" w14:textId="217918EA"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904CF7" w:rsidRPr="0030717C" w14:paraId="730D9CD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9D9AC07" w14:textId="0B855BD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b/>
                <w:bCs/>
                <w:sz w:val="32"/>
                <w:szCs w:val="32"/>
                <w:rtl/>
              </w:rPr>
              <w:t>الديب (2024)</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EA9617B" w14:textId="16204D20"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5978AA0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C462F47" w14:textId="703B8330" w:rsidR="00904CF7" w:rsidRPr="0030717C" w:rsidRDefault="00904CF7" w:rsidP="00904CF7">
            <w:pPr>
              <w:bidi/>
              <w:spacing w:line="240" w:lineRule="auto"/>
              <w:ind w:left="2"/>
              <w:rPr>
                <w:rFonts w:ascii="Sakkal Majalla" w:hAnsi="Sakkal Majalla" w:cs="Sakkal Majalla"/>
                <w:b/>
                <w:bCs/>
                <w:sz w:val="32"/>
                <w:szCs w:val="32"/>
                <w:rtl/>
              </w:rPr>
            </w:pPr>
            <w:bookmarkStart w:id="14" w:name="_Hlk214979110"/>
            <w:r w:rsidRPr="0030717C">
              <w:rPr>
                <w:rFonts w:ascii="Sakkal Majalla" w:hAnsi="Sakkal Majalla" w:cs="Sakkal Majalla" w:hint="cs"/>
                <w:sz w:val="32"/>
                <w:szCs w:val="32"/>
                <w:rtl/>
              </w:rPr>
              <w:t>تسعى هذه الدراسة إلى تقييم أثر استخدام تطبيقات الذكاء الاصطناعي على الأداء التنظيمي (دراسة حالة مجموعة طلعت مصطفى للتطوير العقاري)، وذلك من خلال تحليل دور هذه التطبيقات في تحسين الكفاءة التشغيلية، وتحسين جودة الخدمات، وزيادة رضا العملاء</w:t>
            </w:r>
            <w:bookmarkEnd w:id="14"/>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B90B4E5" w14:textId="3624BBFA"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2C2F0FC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51EC906" w14:textId="3A4C434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استخدام تطبيقات الذكاء الاصطناعي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0912AACC" w14:textId="1ABD01DD"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2125B7A2"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47C2912" w14:textId="5FFD2851"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التنظيمي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A4055BB" w14:textId="0E008BA3"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135876BC"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F028D61" w14:textId="45F9A86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تم استخدام المنهج الوصفي التحليلي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FF69FAC" w14:textId="15BD8BF9"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904CF7" w:rsidRPr="0030717C" w14:paraId="5C1E28B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3CFB754" w14:textId="23AF972A"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ساعد الذكاء الاصطناعي مجموعة طلعت مصطفى على إدارة المشاريع بفعالية أكبر من خلال تقنيات التنبؤ وتحليل البيانات الضخمة، وتوفير رؤى ثاقبة حول أداء الموظفين، بحيث يُمكن استخدامها في وضع خطط لتحسين الأداء على المستوى التنظيمي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2B8F1BA" w14:textId="2246F995"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904CF7" w:rsidRPr="0030717C" w14:paraId="1C4F8A1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167A340" w14:textId="17E17C0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المصاروة (2022)</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FEE8420" w14:textId="405F1904"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0098F95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271F66A" w14:textId="1B4F8273" w:rsidR="00904CF7" w:rsidRPr="0030717C" w:rsidRDefault="00904CF7" w:rsidP="00904CF7">
            <w:pPr>
              <w:bidi/>
              <w:spacing w:line="240" w:lineRule="auto"/>
              <w:ind w:left="2"/>
              <w:rPr>
                <w:rFonts w:ascii="Sakkal Majalla" w:hAnsi="Sakkal Majalla" w:cs="Sakkal Majalla"/>
                <w:b/>
                <w:bCs/>
                <w:sz w:val="32"/>
                <w:szCs w:val="32"/>
                <w:rtl/>
              </w:rPr>
            </w:pPr>
            <w:bookmarkStart w:id="15" w:name="_Hlk214978922"/>
            <w:r w:rsidRPr="0030717C">
              <w:rPr>
                <w:rFonts w:ascii="Sakkal Majalla" w:hAnsi="Sakkal Majalla" w:cs="Sakkal Majalla" w:hint="cs"/>
                <w:sz w:val="32"/>
                <w:szCs w:val="32"/>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w:t>
            </w:r>
            <w:bookmarkEnd w:id="15"/>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9071AB8" w14:textId="544C410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1B7EE0B5"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7A30336" w14:textId="0C66AB4B"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الذكاء الاصطناعي بأبعاده (النظم الخبيرة، التعلم الآلي التلقائي، سهولة الاستعمال)،</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3BED85B" w14:textId="59C60D3F"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77B7457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D7F4014" w14:textId="1DF72226"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المؤسسي بأبعاده (الكفاءة، الفعالية)،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5CA29ED" w14:textId="2CE5D3BD"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34FFB12F"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CF17E76" w14:textId="07F8BB87"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لتحليل البيانات واختبار الفرضيات، بالإضافة إلى تحليل المسار (</w:t>
            </w:r>
            <w:r w:rsidRPr="0030717C">
              <w:rPr>
                <w:rFonts w:ascii="Sakkal Majalla" w:hAnsi="Sakkal Majalla" w:cs="Sakkal Majalla" w:hint="cs"/>
                <w:sz w:val="32"/>
                <w:szCs w:val="32"/>
              </w:rPr>
              <w:t>Path Analysis</w:t>
            </w:r>
            <w:r w:rsidRPr="0030717C">
              <w:rPr>
                <w:rFonts w:ascii="Sakkal Majalla" w:hAnsi="Sakkal Majalla" w:cs="Sakkal Majalla" w:hint="cs"/>
                <w:sz w:val="32"/>
                <w:szCs w:val="32"/>
                <w:rtl/>
              </w:rPr>
              <w:t>) باستخدام برنامج (</w:t>
            </w:r>
            <w:r w:rsidRPr="0030717C">
              <w:rPr>
                <w:rFonts w:ascii="Sakkal Majalla" w:hAnsi="Sakkal Majalla" w:cs="Sakkal Majalla" w:hint="cs"/>
                <w:sz w:val="32"/>
                <w:szCs w:val="32"/>
              </w:rPr>
              <w:t>Amos</w:t>
            </w:r>
            <w:r w:rsidRPr="0030717C">
              <w:rPr>
                <w:rFonts w:ascii="Sakkal Majalla" w:hAnsi="Sakkal Majalla" w:cs="Sakkal Majalla" w:hint="cs"/>
                <w:sz w:val="32"/>
                <w:szCs w:val="32"/>
                <w:rtl/>
              </w:rPr>
              <w:t>)، لبيان الأثر المباشر وغير المباشر لأنموذج الدراس</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78D5B97" w14:textId="6C3ED08E"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904CF7" w:rsidRPr="0030717C" w14:paraId="228D16F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0D3BF5D" w14:textId="77777777" w:rsidR="00904CF7" w:rsidRPr="0030717C" w:rsidRDefault="00904CF7" w:rsidP="00904CF7">
            <w:pPr>
              <w:bidi/>
              <w:spacing w:line="240" w:lineRule="auto"/>
              <w:ind w:left="2"/>
              <w:rPr>
                <w:rFonts w:ascii="Sakkal Majalla" w:hAnsi="Sakkal Majalla" w:cs="Sakkal Majalla"/>
                <w:sz w:val="32"/>
                <w:szCs w:val="32"/>
                <w:rtl/>
              </w:rPr>
            </w:pPr>
            <w:r w:rsidRPr="0030717C">
              <w:rPr>
                <w:rFonts w:ascii="Sakkal Majalla" w:hAnsi="Sakkal Majalla" w:cs="Sakkal Majalla" w:hint="cs"/>
                <w:sz w:val="32"/>
                <w:szCs w:val="32"/>
                <w:rtl/>
              </w:rPr>
              <w:t>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w:t>
            </w:r>
          </w:p>
          <w:p w14:paraId="503D1F2E" w14:textId="16611C4B"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3E21003" w14:textId="268723FE"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904CF7" w:rsidRPr="0030717C" w14:paraId="02DBE947"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75B9CF1" w14:textId="58309DCD" w:rsidR="00904CF7" w:rsidRPr="0030717C" w:rsidRDefault="00904CF7" w:rsidP="00904CF7">
            <w:pPr>
              <w:bidi/>
              <w:spacing w:line="240" w:lineRule="auto"/>
              <w:ind w:left="2"/>
              <w:rPr>
                <w:rFonts w:ascii="Sakkal Majalla" w:hAnsi="Sakkal Majalla" w:cs="Sakkal Majalla"/>
                <w:b/>
                <w:bCs/>
                <w:sz w:val="32"/>
                <w:szCs w:val="32"/>
                <w:rtl/>
              </w:rPr>
            </w:pPr>
            <w:bookmarkStart w:id="16" w:name="_Hlk214979313"/>
            <w:r w:rsidRPr="0030717C">
              <w:rPr>
                <w:rFonts w:ascii="Sakkal Majalla" w:hAnsi="Sakkal Majalla" w:cs="Sakkal Majalla" w:hint="cs"/>
                <w:sz w:val="32"/>
                <w:szCs w:val="32"/>
                <w:rtl/>
              </w:rPr>
              <w:t>السرحان (</w:t>
            </w:r>
            <w:r w:rsidRPr="0030717C">
              <w:rPr>
                <w:rFonts w:ascii="Sakkal Majalla" w:hAnsi="Sakkal Majalla" w:cs="Sakkal Majalla" w:hint="cs"/>
                <w:sz w:val="32"/>
                <w:szCs w:val="32"/>
              </w:rPr>
              <w:t>2021</w:t>
            </w:r>
            <w:r w:rsidRPr="0030717C">
              <w:rPr>
                <w:rFonts w:ascii="Sakkal Majalla" w:hAnsi="Sakkal Majalla" w:cs="Sakkal Majalla" w:hint="cs"/>
                <w:sz w:val="32"/>
                <w:szCs w:val="32"/>
                <w:rtl/>
              </w:rPr>
              <w:t xml:space="preserve">) </w:t>
            </w:r>
            <w:bookmarkEnd w:id="16"/>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0A0C616" w14:textId="74406DA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57352A97"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90ED82" w14:textId="29EEFF12" w:rsidR="00904CF7" w:rsidRPr="0030717C" w:rsidRDefault="00904CF7" w:rsidP="00904CF7">
            <w:pPr>
              <w:bidi/>
              <w:spacing w:line="240" w:lineRule="auto"/>
              <w:ind w:left="2"/>
              <w:rPr>
                <w:rFonts w:ascii="Sakkal Majalla" w:hAnsi="Sakkal Majalla" w:cs="Sakkal Majalla"/>
                <w:b/>
                <w:bCs/>
                <w:sz w:val="32"/>
                <w:szCs w:val="32"/>
                <w:rtl/>
              </w:rPr>
            </w:pPr>
            <w:bookmarkStart w:id="17" w:name="_Hlk214979358"/>
            <w:r w:rsidRPr="0030717C">
              <w:rPr>
                <w:rFonts w:ascii="Sakkal Majalla" w:hAnsi="Sakkal Majalla" w:cs="Sakkal Majalla" w:hint="cs"/>
                <w:sz w:val="32"/>
                <w:szCs w:val="32"/>
                <w:rtl/>
              </w:rPr>
              <w:t xml:space="preserve">هدفت الدراسة إلى التعرف على أثر الذكاء الاصطناعي في الأداء المؤسسي من خلال المتغير الوسيط رأس المال الفكري في البنوك التجارية </w:t>
            </w:r>
            <w:bookmarkEnd w:id="17"/>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7F46E37" w14:textId="254FE304"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2B90DE9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DAFD14D" w14:textId="04C4DF6E"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الذكاء الاصطناعي بأبعاده (النظم الخبيرة، التعلم الآلي التلقائي، سهولة الاستعمال)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CFD46C5" w14:textId="0FBC43AC"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70763D36"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FB722D6" w14:textId="447CE69D"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المؤسسي بأبعاده (الكفاءة، الفعالية)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FC0547E" w14:textId="06A7F9A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4B11DAEC"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3173FD9" w14:textId="7521C66C"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استخدمت الدراسة المنهج الوصفي التحليلي، وتم تطوير استبانة مكونة من (38) فقرة، وتم استخدام برنامج التحليل الإحصائي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xml:space="preserve">) لتحليل البيانات واختبار الفرضيات، بالإضافة </w:t>
            </w:r>
            <w:r w:rsidRPr="0030717C">
              <w:rPr>
                <w:rFonts w:ascii="Sakkal Majalla" w:hAnsi="Sakkal Majalla" w:cs="Sakkal Majalla" w:hint="cs"/>
                <w:sz w:val="32"/>
                <w:szCs w:val="32"/>
                <w:rtl/>
              </w:rPr>
              <w:lastRenderedPageBreak/>
              <w:t>إلى تحليل المسار (</w:t>
            </w:r>
            <w:r w:rsidRPr="0030717C">
              <w:rPr>
                <w:rFonts w:ascii="Sakkal Majalla" w:hAnsi="Sakkal Majalla" w:cs="Sakkal Majalla" w:hint="cs"/>
                <w:sz w:val="32"/>
                <w:szCs w:val="32"/>
              </w:rPr>
              <w:t>Path Analysis</w:t>
            </w:r>
            <w:r w:rsidRPr="0030717C">
              <w:rPr>
                <w:rFonts w:ascii="Sakkal Majalla" w:hAnsi="Sakkal Majalla" w:cs="Sakkal Majalla" w:hint="cs"/>
                <w:sz w:val="32"/>
                <w:szCs w:val="32"/>
                <w:rtl/>
              </w:rPr>
              <w:t xml:space="preserve">) باستخدام برنامج </w:t>
            </w:r>
            <w:r w:rsidRPr="0030717C">
              <w:rPr>
                <w:rFonts w:ascii="Sakkal Majalla" w:hAnsi="Sakkal Majalla" w:cs="Sakkal Majalla" w:hint="cs"/>
                <w:sz w:val="32"/>
                <w:szCs w:val="32"/>
              </w:rPr>
              <w:t>Amos</w:t>
            </w:r>
            <w:r w:rsidRPr="0030717C">
              <w:rPr>
                <w:rFonts w:ascii="Sakkal Majalla" w:hAnsi="Sakkal Majalla" w:cs="Sakkal Majalla" w:hint="cs"/>
                <w:sz w:val="32"/>
                <w:szCs w:val="32"/>
                <w:rtl/>
              </w:rPr>
              <w:t>، لبيان الأثر المباشر وغير المباشر لأنموذج الدراسة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2DF92BCB" w14:textId="2BC60B02"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lastRenderedPageBreak/>
              <w:tab/>
            </w:r>
            <w:r w:rsidRPr="0030717C">
              <w:rPr>
                <w:rFonts w:ascii="Sakkal Majalla" w:hAnsi="Sakkal Majalla" w:cs="Sakkal Majalla" w:hint="cs"/>
                <w:b/>
                <w:bCs/>
                <w:sz w:val="32"/>
                <w:szCs w:val="32"/>
                <w:rtl/>
              </w:rPr>
              <w:t xml:space="preserve">منهجية البحث </w:t>
            </w:r>
          </w:p>
        </w:tc>
      </w:tr>
      <w:tr w:rsidR="00904CF7" w:rsidRPr="0030717C" w14:paraId="4CBA74C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70867DB" w14:textId="67A1033F"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 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884E10C" w14:textId="27067895"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30717C" w:rsidRPr="0030717C" w14:paraId="2FBFDF6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651C1E" w14:textId="74D19B7D"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العنزي والسعود (</w:t>
            </w:r>
            <w:r w:rsidRPr="0030717C">
              <w:rPr>
                <w:rFonts w:ascii="Sakkal Majalla" w:hAnsi="Sakkal Majalla" w:cs="Sakkal Majalla" w:hint="cs"/>
                <w:sz w:val="32"/>
                <w:szCs w:val="32"/>
              </w:rPr>
              <w:t>2020</w:t>
            </w:r>
            <w:r w:rsidRPr="0030717C">
              <w:rPr>
                <w:rFonts w:ascii="Sakkal Majalla" w:hAnsi="Sakkal Majalla" w:cs="Sakkal Majalla" w:hint="cs"/>
                <w:sz w:val="32"/>
                <w:szCs w:val="32"/>
                <w:rtl/>
              </w:rPr>
              <w:t xml:space="preserve">)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6F49333" w14:textId="2846EE1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30717C" w:rsidRPr="0030717C" w14:paraId="1CBF164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EE9232A" w14:textId="4427CC21" w:rsidR="00904CF7" w:rsidRPr="0030717C" w:rsidRDefault="00904CF7" w:rsidP="00904CF7">
            <w:pPr>
              <w:bidi/>
              <w:spacing w:line="240" w:lineRule="auto"/>
              <w:ind w:left="2"/>
              <w:rPr>
                <w:rFonts w:ascii="Sakkal Majalla" w:hAnsi="Sakkal Majalla" w:cs="Sakkal Majalla"/>
                <w:sz w:val="32"/>
                <w:szCs w:val="32"/>
                <w:rtl/>
              </w:rPr>
            </w:pPr>
            <w:r w:rsidRPr="0030717C">
              <w:rPr>
                <w:rFonts w:ascii="Sakkal Majalla" w:hAnsi="Sakkal Majalla" w:cs="Sakkal Majalla" w:hint="cs"/>
                <w:sz w:val="32"/>
                <w:szCs w:val="32"/>
                <w:rtl/>
              </w:rPr>
              <w:t xml:space="preserve">هدفت هذه الدراسة إلى التعرف إلى أثر الذكاء الاصطناعي على أداء المنظمات (العمليات الداخلية، التدريب والنمو، رضا المراجعين)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00F6F26E" w14:textId="45CEF28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30717C" w:rsidRPr="0030717C" w14:paraId="604C4E75"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9C6F4CA" w14:textId="2F3B8F3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الذكاء الاصطناعي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0A9E1E8" w14:textId="1AF13CB2"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30717C" w:rsidRPr="0030717C" w14:paraId="400748F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A6ABBCA" w14:textId="33B22FBD"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أداء المنظمات (العمليات الداخلية، التدريب والنمو، رضا المراجعين)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BB313B2" w14:textId="55DE2C8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30717C" w:rsidRPr="0030717C" w14:paraId="67B9443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285FEA5" w14:textId="475FA3E4" w:rsidR="00904CF7" w:rsidRPr="0030717C" w:rsidRDefault="00904CF7" w:rsidP="00904CF7">
            <w:pPr>
              <w:bidi/>
              <w:spacing w:line="240" w:lineRule="auto"/>
              <w:ind w:left="2"/>
              <w:rPr>
                <w:rFonts w:ascii="Sakkal Majalla" w:hAnsi="Sakkal Majalla" w:cs="Sakkal Majalla"/>
                <w:sz w:val="32"/>
                <w:szCs w:val="32"/>
                <w:rtl/>
              </w:rPr>
            </w:pPr>
            <w:r w:rsidRPr="0030717C">
              <w:rPr>
                <w:rFonts w:ascii="Sakkal Majalla" w:hAnsi="Sakkal Majalla" w:cs="Sakkal Majalla" w:hint="cs"/>
                <w:sz w:val="32"/>
                <w:szCs w:val="32"/>
                <w:rtl/>
              </w:rPr>
              <w:t>واتبع الباحث المنهج الوصفي التحليلي للقيام بهذه الدراسة، واشتملت عينة الدراسة على (</w:t>
            </w:r>
            <w:r w:rsidRPr="0030717C">
              <w:rPr>
                <w:rFonts w:ascii="Sakkal Majalla" w:hAnsi="Sakkal Majalla" w:cs="Sakkal Majalla" w:hint="cs"/>
                <w:sz w:val="32"/>
                <w:szCs w:val="32"/>
              </w:rPr>
              <w:t>130</w:t>
            </w:r>
            <w:r w:rsidRPr="0030717C">
              <w:rPr>
                <w:rFonts w:ascii="Sakkal Majalla" w:hAnsi="Sakkal Majalla" w:cs="Sakkal Majalla" w:hint="cs"/>
                <w:sz w:val="32"/>
                <w:szCs w:val="32"/>
                <w:rtl/>
              </w:rPr>
              <w:t xml:space="preserve">) من موظفي مؤسسة الرعاية الصحية الأولية بدولة قطر، واستخدمت الدراسة أداة طورت لهذا الغرض.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986E985" w14:textId="3B1F4209"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09488EA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7BEFD1" w14:textId="393535CD" w:rsidR="00904CF7" w:rsidRPr="0030717C" w:rsidRDefault="00904CF7" w:rsidP="00904CF7">
            <w:pPr>
              <w:spacing w:line="240" w:lineRule="auto"/>
              <w:ind w:left="2"/>
              <w:jc w:val="right"/>
              <w:rPr>
                <w:rFonts w:ascii="Sakkal Majalla" w:hAnsi="Sakkal Majalla" w:cs="Sakkal Majalla"/>
                <w:sz w:val="32"/>
                <w:szCs w:val="32"/>
                <w:rtl/>
              </w:rPr>
            </w:pPr>
            <w:r w:rsidRPr="0030717C">
              <w:rPr>
                <w:rFonts w:ascii="Sakkal Majalla" w:hAnsi="Sakkal Majalla" w:cs="Sakkal Majalla" w:hint="cs"/>
                <w:sz w:val="32"/>
                <w:szCs w:val="32"/>
                <w:rtl/>
              </w:rPr>
              <w:t>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w:t>
            </w:r>
            <w:r w:rsidRPr="0030717C">
              <w:rPr>
                <w:rFonts w:ascii="Sakkal Majalla" w:hAnsi="Sakkal Majalla" w:cs="Sakkal Majalla" w:hint="cs"/>
                <w:sz w:val="32"/>
                <w:szCs w:val="32"/>
              </w:rPr>
              <w:t>4.00</w:t>
            </w:r>
            <w:r w:rsidRPr="0030717C">
              <w:rPr>
                <w:rFonts w:ascii="Sakkal Majalla" w:hAnsi="Sakkal Majalla" w:cs="Sakkal Majalla" w:hint="cs"/>
                <w:sz w:val="32"/>
                <w:szCs w:val="32"/>
                <w:rtl/>
              </w:rPr>
              <w:t>)،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باستخدام 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32ABF0FB" w14:textId="495DCDD7"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30717C" w:rsidRPr="0030717C" w14:paraId="79466566" w14:textId="77777777" w:rsidTr="00904CF7">
        <w:trPr>
          <w:trHeight w:val="329"/>
        </w:trPr>
        <w:tc>
          <w:tcPr>
            <w:tcW w:w="10207" w:type="dxa"/>
            <w:gridSpan w:val="3"/>
            <w:tcBorders>
              <w:top w:val="single" w:sz="4" w:space="0" w:color="A5A5A5"/>
              <w:left w:val="single" w:sz="4" w:space="0" w:color="C9C9C9"/>
              <w:bottom w:val="single" w:sz="4" w:space="0" w:color="C9C9C9"/>
              <w:right w:val="single" w:sz="4" w:space="0" w:color="C9C9C9"/>
            </w:tcBorders>
            <w:shd w:val="clear" w:color="auto" w:fill="8DB3E2" w:themeFill="text2" w:themeFillTint="66"/>
          </w:tcPr>
          <w:p w14:paraId="5FAFE08D" w14:textId="6FABE4E3" w:rsidR="00904CF7" w:rsidRPr="0030717C" w:rsidRDefault="00904CF7" w:rsidP="006C1E46">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 xml:space="preserve">دراسات </w:t>
            </w:r>
            <w:r w:rsidR="004362DF" w:rsidRPr="0030717C">
              <w:rPr>
                <w:rFonts w:ascii="Sakkal Majalla" w:hAnsi="Sakkal Majalla" w:cs="Sakkal Majalla" w:hint="cs"/>
                <w:b/>
                <w:bCs/>
                <w:sz w:val="32"/>
                <w:szCs w:val="32"/>
                <w:rtl/>
              </w:rPr>
              <w:t xml:space="preserve">عربية </w:t>
            </w:r>
            <w:r w:rsidRPr="0030717C">
              <w:rPr>
                <w:rFonts w:ascii="Sakkal Majalla" w:hAnsi="Sakkal Majalla" w:cs="Sakkal Majalla" w:hint="cs"/>
                <w:b/>
                <w:bCs/>
                <w:sz w:val="32"/>
                <w:szCs w:val="32"/>
                <w:rtl/>
              </w:rPr>
              <w:t xml:space="preserve">تناولت احدى المتغيرين </w:t>
            </w:r>
          </w:p>
        </w:tc>
      </w:tr>
      <w:tr w:rsidR="0030717C" w:rsidRPr="0030717C" w14:paraId="57CDF9F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5A25F21D"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b/>
                <w:bCs/>
                <w:sz w:val="32"/>
                <w:szCs w:val="32"/>
                <w:rtl/>
              </w:rPr>
              <w:t xml:space="preserve">(حجاج، </w:t>
            </w:r>
            <w:r w:rsidRPr="0030717C">
              <w:rPr>
                <w:rFonts w:ascii="Sakkal Majalla" w:hAnsi="Sakkal Majalla" w:cs="Sakkal Majalla" w:hint="cs"/>
                <w:b/>
                <w:bCs/>
                <w:sz w:val="32"/>
                <w:szCs w:val="32"/>
              </w:rPr>
              <w:t>2021</w:t>
            </w:r>
            <w:r w:rsidRPr="0030717C">
              <w:rPr>
                <w:rFonts w:ascii="Sakkal Majalla" w:hAnsi="Sakkal Majalla" w:cs="Sakkal Majalla" w:hint="cs"/>
                <w:b/>
                <w:bCs/>
                <w:sz w:val="32"/>
                <w:szCs w:val="32"/>
                <w:rtl/>
              </w:rPr>
              <w:t>)</w:t>
            </w:r>
            <w:r w:rsidRPr="0030717C">
              <w:rPr>
                <w:rFonts w:ascii="Sakkal Majalla" w:hAnsi="Sakkal Majalla" w:cs="Sakkal Majalla" w:hint="cs"/>
                <w:sz w:val="32"/>
                <w:szCs w:val="32"/>
                <w:rtl/>
              </w:rPr>
              <w:t xml:space="preserve">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7CC62031"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2FCD6AC9" w14:textId="77777777" w:rsidTr="003E69E0">
        <w:trPr>
          <w:trHeight w:val="1999"/>
        </w:trPr>
        <w:tc>
          <w:tcPr>
            <w:tcW w:w="8080" w:type="dxa"/>
            <w:tcBorders>
              <w:top w:val="single" w:sz="4" w:space="0" w:color="C9C9C9"/>
              <w:left w:val="single" w:sz="4" w:space="0" w:color="C9C9C9"/>
              <w:bottom w:val="single" w:sz="4" w:space="0" w:color="C9C9C9"/>
              <w:right w:val="single" w:sz="4" w:space="0" w:color="C9C9C9"/>
            </w:tcBorders>
          </w:tcPr>
          <w:p w14:paraId="13FACCC0" w14:textId="77777777" w:rsidR="005B0D58" w:rsidRPr="0030717C" w:rsidRDefault="005B0D58" w:rsidP="005B0D58">
            <w:pPr>
              <w:bidi/>
              <w:spacing w:line="240" w:lineRule="auto"/>
              <w:ind w:right="41" w:firstLine="1"/>
              <w:rPr>
                <w:rFonts w:ascii="Sakkal Majalla" w:hAnsi="Sakkal Majalla" w:cs="Sakkal Majalla"/>
                <w:sz w:val="32"/>
                <w:szCs w:val="32"/>
              </w:rPr>
            </w:pPr>
            <w:r w:rsidRPr="0030717C">
              <w:rPr>
                <w:rFonts w:ascii="Sakkal Majalla" w:hAnsi="Sakkal Majalla" w:cs="Sakkal Majalla" w:hint="cs"/>
                <w:sz w:val="32"/>
                <w:szCs w:val="32"/>
                <w:rtl/>
              </w:rPr>
              <w:t>هدفت الدراسة التعرف على أثر استخدام وسائل الذكاء الاصطناعي على تطوير التسويق الرقمي، ومع تطور أساليب الذكاء الاصطناعي والتي تم استخدامها وانتشارها في الكثير من التطبيقات وأهمها تطبيقات التواصل الاجتماعي وكما أن الذكاء الاصطناعي يمكن من خلاله التعرف على العميل من خلال الكلام، والدردشة، والتحليل المنطقي للبيانات الضخمة، وتقديم النصائح، فإنه يمكن أن يفيد في التسويق الإلكتروني من خلال (البريد الإلكتروني ومحركات البحث و</w:t>
            </w:r>
            <w:r w:rsidRPr="0030717C">
              <w:rPr>
                <w:rFonts w:ascii="Sakkal Majalla" w:hAnsi="Sakkal Majalla" w:cs="Sakkal Majalla" w:hint="cs"/>
                <w:sz w:val="32"/>
                <w:szCs w:val="32"/>
              </w:rPr>
              <w:t>Chatbots</w:t>
            </w:r>
            <w:r w:rsidRPr="0030717C">
              <w:rPr>
                <w:rFonts w:ascii="Sakkal Majalla" w:hAnsi="Sakkal Majalla" w:cs="Sakkal Majalla" w:hint="cs"/>
                <w:sz w:val="32"/>
                <w:szCs w:val="32"/>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tcPr>
          <w:p w14:paraId="178DA3B1"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0577D758" w14:textId="77777777" w:rsidTr="003E69E0">
        <w:trPr>
          <w:trHeight w:val="787"/>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6865E4F" w14:textId="77777777" w:rsidR="005B0D58" w:rsidRPr="0030717C" w:rsidRDefault="005B0D58" w:rsidP="005B0D58">
            <w:pPr>
              <w:bidi/>
              <w:spacing w:line="240" w:lineRule="auto"/>
              <w:ind w:right="42" w:firstLine="7"/>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يمكن من خلاله التعرف على العميل من خلال الكلام، والدردشة، والتحليل للبيانات الضخمة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1BDCECDF"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7AB7FF86" w14:textId="77777777" w:rsidTr="003E69E0">
        <w:trPr>
          <w:trHeight w:val="489"/>
        </w:trPr>
        <w:tc>
          <w:tcPr>
            <w:tcW w:w="8080" w:type="dxa"/>
            <w:tcBorders>
              <w:top w:val="single" w:sz="4" w:space="0" w:color="C9C9C9"/>
              <w:left w:val="single" w:sz="4" w:space="0" w:color="C9C9C9"/>
              <w:bottom w:val="single" w:sz="4" w:space="0" w:color="C9C9C9"/>
              <w:right w:val="single" w:sz="4" w:space="0" w:color="C9C9C9"/>
            </w:tcBorders>
          </w:tcPr>
          <w:p w14:paraId="618D0483" w14:textId="77777777" w:rsidR="005B0D58" w:rsidRPr="0030717C" w:rsidRDefault="005B0D58" w:rsidP="005B0D58">
            <w:pPr>
              <w:bidi/>
              <w:spacing w:line="240" w:lineRule="auto"/>
              <w:ind w:left="5"/>
              <w:rPr>
                <w:rFonts w:ascii="Sakkal Majalla" w:hAnsi="Sakkal Majalla" w:cs="Sakkal Majalla"/>
                <w:sz w:val="32"/>
                <w:szCs w:val="32"/>
              </w:rPr>
            </w:pPr>
            <w:r w:rsidRPr="0030717C">
              <w:rPr>
                <w:rFonts w:ascii="Sakkal Majalla" w:hAnsi="Sakkal Majalla" w:cs="Sakkal Majalla" w:hint="cs"/>
                <w:sz w:val="32"/>
                <w:szCs w:val="32"/>
                <w:rtl/>
              </w:rPr>
              <w:t>التسويق الرقمي (البريد الإلكتروني ومحركات البحث و</w:t>
            </w:r>
            <w:r w:rsidRPr="0030717C">
              <w:rPr>
                <w:rFonts w:ascii="Sakkal Majalla" w:hAnsi="Sakkal Majalla" w:cs="Sakkal Majalla" w:hint="cs"/>
                <w:sz w:val="32"/>
                <w:szCs w:val="32"/>
              </w:rPr>
              <w:t>Chatbots</w:t>
            </w:r>
            <w:r w:rsidRPr="0030717C">
              <w:rPr>
                <w:rFonts w:ascii="Sakkal Majalla" w:hAnsi="Sakkal Majalla" w:cs="Sakkal Majalla" w:hint="cs"/>
                <w:sz w:val="32"/>
                <w:szCs w:val="32"/>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tcPr>
          <w:p w14:paraId="79F3029B" w14:textId="77777777" w:rsidR="005B0D58" w:rsidRPr="0030717C" w:rsidRDefault="005B0D58" w:rsidP="005B0D58">
            <w:pPr>
              <w:bidi/>
              <w:spacing w:line="240" w:lineRule="auto"/>
              <w:ind w:right="36"/>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60261BB1" w14:textId="77777777" w:rsidTr="003E69E0">
        <w:trPr>
          <w:trHeight w:val="51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FD2A466"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 xml:space="preserve">تم استخدام المنهج الوصفي التحليلي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4EF9CC79" w14:textId="77777777" w:rsidR="005B0D58" w:rsidRPr="0030717C" w:rsidRDefault="005B0D58" w:rsidP="005B0D58">
            <w:pPr>
              <w:tabs>
                <w:tab w:val="center" w:pos="746"/>
                <w:tab w:val="center" w:pos="1345"/>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52275D21" w14:textId="77777777" w:rsidTr="003E69E0">
        <w:tblPrEx>
          <w:tblCellMar>
            <w:left w:w="64" w:type="dxa"/>
            <w:right w:w="106" w:type="dxa"/>
          </w:tblCellMar>
        </w:tblPrEx>
        <w:trPr>
          <w:trHeight w:val="935"/>
        </w:trPr>
        <w:tc>
          <w:tcPr>
            <w:tcW w:w="8080" w:type="dxa"/>
            <w:tcBorders>
              <w:top w:val="single" w:sz="4" w:space="0" w:color="C9C9C9"/>
              <w:left w:val="single" w:sz="4" w:space="0" w:color="C9C9C9"/>
              <w:bottom w:val="single" w:sz="4" w:space="0" w:color="C9C9C9"/>
              <w:right w:val="single" w:sz="4" w:space="0" w:color="C9C9C9"/>
            </w:tcBorders>
          </w:tcPr>
          <w:p w14:paraId="3101380F" w14:textId="77777777" w:rsidR="005B0D58" w:rsidRPr="0030717C" w:rsidRDefault="005B0D58" w:rsidP="005B0D58">
            <w:pPr>
              <w:bidi/>
              <w:spacing w:line="240" w:lineRule="auto"/>
              <w:ind w:left="1" w:right="43" w:hanging="1"/>
              <w:rPr>
                <w:rFonts w:ascii="Sakkal Majalla" w:hAnsi="Sakkal Majalla" w:cs="Sakkal Majalla"/>
                <w:sz w:val="32"/>
                <w:szCs w:val="32"/>
              </w:rPr>
            </w:pPr>
            <w:r w:rsidRPr="0030717C">
              <w:rPr>
                <w:rFonts w:ascii="Sakkal Majalla" w:hAnsi="Sakkal Majalla" w:cs="Sakkal Majalla" w:hint="cs"/>
                <w:sz w:val="32"/>
                <w:szCs w:val="32"/>
              </w:rPr>
              <w:tab/>
            </w:r>
            <w:r w:rsidRPr="0030717C">
              <w:rPr>
                <w:rFonts w:ascii="Sakkal Majalla" w:hAnsi="Sakkal Majalla" w:cs="Sakkal Majalla" w:hint="cs"/>
                <w:sz w:val="32"/>
                <w:szCs w:val="32"/>
                <w:rtl/>
              </w:rPr>
              <w:t xml:space="preserve">وتوصلت نتائج الدراسة أن وسائل الذكاء الاصطناعي تحقق أهم مبادئ جودة التسويق الرقمي من خلال (خدمة ما بعد البيع (حيث تتوفر من خلال وسائل الذكاء الاصطناعي خصائص الرد الآلي التي تتيح التواصل في أي وقت ومن أي مكان مما يحقق التفاعلية، كما تقدم وسائل الذكاء الاصطناعي ميزة للبريد الإلكتروني والذي تأكد أهمية استخدامه في التسويق الرقمي، حيث يوفر ميزة الرد الآلي، والإشعارات والاهتمامات. وأوصت الدراسة بأن توسع شركات الألبان في استخدام تطبيقات الذكاء الاصطناعي في التسويق الإلكتروني يساهم في زيادة المبيعات </w:t>
            </w:r>
          </w:p>
        </w:tc>
        <w:tc>
          <w:tcPr>
            <w:tcW w:w="2127" w:type="dxa"/>
            <w:gridSpan w:val="2"/>
            <w:tcBorders>
              <w:top w:val="single" w:sz="4" w:space="0" w:color="C9C9C9"/>
              <w:left w:val="single" w:sz="4" w:space="0" w:color="C9C9C9"/>
              <w:bottom w:val="single" w:sz="4" w:space="0" w:color="C9C9C9"/>
              <w:right w:val="single" w:sz="4" w:space="0" w:color="C9C9C9"/>
            </w:tcBorders>
          </w:tcPr>
          <w:p w14:paraId="16D05A5D" w14:textId="77777777" w:rsidR="005B0D58" w:rsidRPr="0030717C" w:rsidRDefault="005B0D58" w:rsidP="005B0D58">
            <w:pPr>
              <w:bidi/>
              <w:spacing w:line="240" w:lineRule="auto"/>
              <w:ind w:left="215" w:right="423"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70142332" w14:textId="77777777" w:rsidTr="003E69E0">
        <w:tblPrEx>
          <w:tblCellMar>
            <w:left w:w="64" w:type="dxa"/>
            <w:right w:w="106" w:type="dxa"/>
          </w:tblCellMar>
        </w:tblPrEx>
        <w:trPr>
          <w:trHeight w:val="61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4B2C8F6F"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الخلايلة والصمادي (</w:t>
            </w:r>
            <w:r w:rsidRPr="0030717C">
              <w:rPr>
                <w:rFonts w:ascii="Sakkal Majalla" w:hAnsi="Sakkal Majalla" w:cs="Sakkal Majalla" w:hint="cs"/>
                <w:sz w:val="32"/>
                <w:szCs w:val="32"/>
              </w:rPr>
              <w:t>2021</w:t>
            </w:r>
            <w:r w:rsidRPr="0030717C">
              <w:rPr>
                <w:rFonts w:ascii="Sakkal Majalla" w:hAnsi="Sakkal Majalla" w:cs="Sakkal Majalla" w:hint="cs"/>
                <w:sz w:val="32"/>
                <w:szCs w:val="32"/>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7876401" w14:textId="77777777" w:rsidR="005B0D58" w:rsidRPr="0030717C" w:rsidRDefault="005B0D58" w:rsidP="005B0D58">
            <w:pPr>
              <w:bidi/>
              <w:spacing w:line="240" w:lineRule="auto"/>
              <w:ind w:right="48"/>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52429C01" w14:textId="77777777" w:rsidTr="003E69E0">
        <w:tblPrEx>
          <w:tblCellMar>
            <w:left w:w="64" w:type="dxa"/>
            <w:right w:w="106" w:type="dxa"/>
          </w:tblCellMar>
        </w:tblPrEx>
        <w:trPr>
          <w:trHeight w:val="804"/>
        </w:trPr>
        <w:tc>
          <w:tcPr>
            <w:tcW w:w="8080" w:type="dxa"/>
            <w:tcBorders>
              <w:top w:val="single" w:sz="4" w:space="0" w:color="C9C9C9"/>
              <w:left w:val="single" w:sz="4" w:space="0" w:color="C9C9C9"/>
              <w:bottom w:val="single" w:sz="4" w:space="0" w:color="C9C9C9"/>
              <w:right w:val="single" w:sz="4" w:space="0" w:color="C9C9C9"/>
            </w:tcBorders>
          </w:tcPr>
          <w:p w14:paraId="4F973524" w14:textId="77777777" w:rsidR="005B0D58" w:rsidRPr="0030717C" w:rsidRDefault="005B0D58" w:rsidP="005B0D58">
            <w:pPr>
              <w:bidi/>
              <w:spacing w:line="240" w:lineRule="auto"/>
              <w:ind w:left="1" w:right="43" w:hanging="1"/>
              <w:rPr>
                <w:rFonts w:ascii="Sakkal Majalla" w:hAnsi="Sakkal Majalla" w:cs="Sakkal Majalla"/>
                <w:sz w:val="32"/>
                <w:szCs w:val="32"/>
              </w:rPr>
            </w:pPr>
            <w:r w:rsidRPr="0030717C">
              <w:rPr>
                <w:rFonts w:ascii="Sakkal Majalla" w:hAnsi="Sakkal Majalla" w:cs="Sakkal Majalla" w:hint="cs"/>
                <w:sz w:val="32"/>
                <w:szCs w:val="32"/>
                <w:rtl/>
              </w:rPr>
              <w:t xml:space="preserve">هدفت هذه الدراسة إلى التعرف على استخدام تطبيقات الذكاء الاصطناعي على جودة الرعاية الصحية في مستشفيات وزارة الصحة الأردنية. </w:t>
            </w:r>
          </w:p>
        </w:tc>
        <w:tc>
          <w:tcPr>
            <w:tcW w:w="2127" w:type="dxa"/>
            <w:gridSpan w:val="2"/>
            <w:tcBorders>
              <w:top w:val="single" w:sz="4" w:space="0" w:color="C9C9C9"/>
              <w:left w:val="single" w:sz="4" w:space="0" w:color="C9C9C9"/>
              <w:bottom w:val="single" w:sz="4" w:space="0" w:color="C9C9C9"/>
              <w:right w:val="single" w:sz="4" w:space="0" w:color="C9C9C9"/>
            </w:tcBorders>
          </w:tcPr>
          <w:p w14:paraId="76DE8935"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3EC77017" w14:textId="77777777" w:rsidTr="003E69E0">
        <w:tblPrEx>
          <w:tblCellMar>
            <w:left w:w="64" w:type="dxa"/>
            <w:right w:w="106" w:type="dxa"/>
          </w:tblCellMar>
        </w:tblPrEx>
        <w:trPr>
          <w:trHeight w:val="595"/>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067C5FA" w14:textId="77777777" w:rsidR="005B0D58" w:rsidRPr="0030717C" w:rsidRDefault="005B0D58" w:rsidP="005B0D58">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تطبيقات الذكاء الاصطناع ي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822EC14"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488E78F6" w14:textId="77777777" w:rsidTr="003E69E0">
        <w:tblPrEx>
          <w:tblCellMar>
            <w:left w:w="64" w:type="dxa"/>
            <w:right w:w="106" w:type="dxa"/>
          </w:tblCellMar>
        </w:tblPrEx>
        <w:trPr>
          <w:trHeight w:val="598"/>
        </w:trPr>
        <w:tc>
          <w:tcPr>
            <w:tcW w:w="8080" w:type="dxa"/>
            <w:tcBorders>
              <w:top w:val="single" w:sz="4" w:space="0" w:color="C9C9C9"/>
              <w:left w:val="single" w:sz="4" w:space="0" w:color="C9C9C9"/>
              <w:bottom w:val="single" w:sz="4" w:space="0" w:color="C9C9C9"/>
              <w:right w:val="single" w:sz="4" w:space="0" w:color="C9C9C9"/>
            </w:tcBorders>
          </w:tcPr>
          <w:p w14:paraId="0423FE5F" w14:textId="77777777" w:rsidR="005B0D58" w:rsidRPr="0030717C" w:rsidRDefault="005B0D58" w:rsidP="005B0D58">
            <w:pPr>
              <w:bidi/>
              <w:spacing w:line="240" w:lineRule="auto"/>
              <w:ind w:left="1"/>
              <w:rPr>
                <w:rFonts w:ascii="Sakkal Majalla" w:hAnsi="Sakkal Majalla" w:cs="Sakkal Majalla"/>
                <w:sz w:val="32"/>
                <w:szCs w:val="32"/>
              </w:rPr>
            </w:pPr>
            <w:r w:rsidRPr="0030717C">
              <w:rPr>
                <w:rFonts w:ascii="Sakkal Majalla" w:hAnsi="Sakkal Majalla" w:cs="Sakkal Majalla" w:hint="cs"/>
                <w:sz w:val="32"/>
                <w:szCs w:val="32"/>
                <w:rtl/>
              </w:rPr>
              <w:t xml:space="preserve">جودة الرعاية الصحية </w:t>
            </w:r>
          </w:p>
        </w:tc>
        <w:tc>
          <w:tcPr>
            <w:tcW w:w="2127" w:type="dxa"/>
            <w:gridSpan w:val="2"/>
            <w:tcBorders>
              <w:top w:val="single" w:sz="4" w:space="0" w:color="C9C9C9"/>
              <w:left w:val="single" w:sz="4" w:space="0" w:color="C9C9C9"/>
              <w:bottom w:val="single" w:sz="4" w:space="0" w:color="C9C9C9"/>
              <w:right w:val="single" w:sz="4" w:space="0" w:color="C9C9C9"/>
            </w:tcBorders>
          </w:tcPr>
          <w:p w14:paraId="73E23815" w14:textId="77777777" w:rsidR="005B0D58" w:rsidRPr="0030717C" w:rsidRDefault="005B0D58" w:rsidP="005B0D58">
            <w:pPr>
              <w:bidi/>
              <w:spacing w:line="240" w:lineRule="auto"/>
              <w:ind w:right="40"/>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4BFF8F5D" w14:textId="77777777" w:rsidTr="003E69E0">
        <w:tblPrEx>
          <w:tblCellMar>
            <w:left w:w="64" w:type="dxa"/>
            <w:right w:w="106" w:type="dxa"/>
          </w:tblCellMar>
        </w:tblPrEx>
        <w:trPr>
          <w:trHeight w:val="1280"/>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CC34E9C" w14:textId="77777777" w:rsidR="005B0D58" w:rsidRPr="0030717C" w:rsidRDefault="005B0D58" w:rsidP="005B0D58">
            <w:pPr>
              <w:bidi/>
              <w:spacing w:line="240" w:lineRule="auto"/>
              <w:ind w:left="1" w:right="43" w:firstLine="1"/>
              <w:rPr>
                <w:rFonts w:ascii="Sakkal Majalla" w:hAnsi="Sakkal Majalla" w:cs="Sakkal Majalla"/>
                <w:sz w:val="32"/>
                <w:szCs w:val="32"/>
              </w:rPr>
            </w:pPr>
            <w:r w:rsidRPr="0030717C">
              <w:rPr>
                <w:rFonts w:ascii="Sakkal Majalla" w:hAnsi="Sakkal Majalla" w:cs="Sakkal Majalla" w:hint="cs"/>
                <w:sz w:val="32"/>
                <w:szCs w:val="32"/>
                <w:rtl/>
              </w:rPr>
              <w:lastRenderedPageBreak/>
              <w:t>تم استخدام المنهج الوصفي التحليلي، ولتحقيق أهداف الدراسة قام الباحث بتطوير استبانة مكونه من (</w:t>
            </w:r>
            <w:r w:rsidRPr="0030717C">
              <w:rPr>
                <w:rFonts w:ascii="Sakkal Majalla" w:hAnsi="Sakkal Majalla" w:cs="Sakkal Majalla" w:hint="cs"/>
                <w:sz w:val="32"/>
                <w:szCs w:val="32"/>
              </w:rPr>
              <w:t>40</w:t>
            </w:r>
            <w:r w:rsidRPr="0030717C">
              <w:rPr>
                <w:rFonts w:ascii="Sakkal Majalla" w:hAnsi="Sakkal Majalla" w:cs="Sakkal Majalla" w:hint="cs"/>
                <w:sz w:val="32"/>
                <w:szCs w:val="32"/>
                <w:rtl/>
              </w:rPr>
              <w:t>) فقرة، واستخدم عينة ملائمة بلغت (</w:t>
            </w:r>
            <w:r w:rsidRPr="0030717C">
              <w:rPr>
                <w:rFonts w:ascii="Sakkal Majalla" w:hAnsi="Sakkal Majalla" w:cs="Sakkal Majalla" w:hint="cs"/>
                <w:sz w:val="32"/>
                <w:szCs w:val="32"/>
              </w:rPr>
              <w:t>329</w:t>
            </w:r>
            <w:r w:rsidRPr="0030717C">
              <w:rPr>
                <w:rFonts w:ascii="Sakkal Majalla" w:hAnsi="Sakkal Majalla" w:cs="Sakkal Majalla" w:hint="cs"/>
                <w:sz w:val="32"/>
                <w:szCs w:val="32"/>
                <w:rtl/>
              </w:rPr>
              <w:t xml:space="preserve">) من العاملين ضمن المسميات الوظيفية (طبيب، ممرض، صيدلي، فني، سجلات طبية)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BAB76F7" w14:textId="77777777" w:rsidR="005B0D58" w:rsidRPr="0030717C" w:rsidRDefault="005B0D58" w:rsidP="005B0D58">
            <w:pPr>
              <w:tabs>
                <w:tab w:val="center" w:pos="746"/>
                <w:tab w:val="center" w:pos="1344"/>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742B1DD1" w14:textId="77777777" w:rsidTr="003E69E0">
        <w:tblPrEx>
          <w:tblCellMar>
            <w:left w:w="64" w:type="dxa"/>
            <w:right w:w="106" w:type="dxa"/>
          </w:tblCellMar>
        </w:tblPrEx>
        <w:trPr>
          <w:trHeight w:val="1639"/>
        </w:trPr>
        <w:tc>
          <w:tcPr>
            <w:tcW w:w="8080" w:type="dxa"/>
            <w:tcBorders>
              <w:top w:val="single" w:sz="4" w:space="0" w:color="C9C9C9"/>
              <w:left w:val="single" w:sz="4" w:space="0" w:color="C9C9C9"/>
              <w:bottom w:val="single" w:sz="4" w:space="0" w:color="C9C9C9"/>
              <w:right w:val="single" w:sz="4" w:space="0" w:color="C9C9C9"/>
            </w:tcBorders>
          </w:tcPr>
          <w:p w14:paraId="262BAE04" w14:textId="77777777" w:rsidR="005B0D58" w:rsidRPr="0030717C" w:rsidRDefault="005B0D58" w:rsidP="005B0D58">
            <w:pPr>
              <w:bidi/>
              <w:spacing w:line="240" w:lineRule="auto"/>
              <w:ind w:right="43" w:firstLine="2"/>
              <w:rPr>
                <w:rFonts w:ascii="Sakkal Majalla" w:hAnsi="Sakkal Majalla" w:cs="Sakkal Majalla"/>
                <w:sz w:val="32"/>
                <w:szCs w:val="32"/>
              </w:rPr>
            </w:pPr>
            <w:r w:rsidRPr="0030717C">
              <w:rPr>
                <w:rFonts w:ascii="Sakkal Majalla" w:hAnsi="Sakkal Majalla" w:cs="Sakkal Majalla" w:hint="cs"/>
                <w:sz w:val="32"/>
                <w:szCs w:val="32"/>
                <w:rtl/>
              </w:rPr>
              <w:t>أظهرت النتائج: أن المتوسط الحسابي العام لمستوى استخدام تطبيقات الذكاء الاصطناعي، جاء بتقييم متوسط، كما جاء المتوسط الحسابي العام لمستوى جودة الرعاية الصحية في مستشفيات وزارة الصحة الأردنية، بتقييم متوسط أيضا، ووجود أثر ذو دلالة إحصائية عند مستوى دلالة (</w:t>
            </w:r>
            <w:r w:rsidRPr="0030717C">
              <w:rPr>
                <w:rFonts w:ascii="Sakkal Majalla" w:hAnsi="Sakkal Majalla" w:cs="Sakkal Majalla" w:hint="cs"/>
                <w:sz w:val="32"/>
                <w:szCs w:val="32"/>
                <w:lang w:val="en-US"/>
              </w:rPr>
              <w:t>0</w:t>
            </w:r>
            <w:r w:rsidRPr="0030717C">
              <w:rPr>
                <w:rFonts w:ascii="Sakkal Majalla" w:hAnsi="Sakkal Majalla" w:cs="Sakkal Majalla" w:hint="cs"/>
                <w:sz w:val="32"/>
                <w:szCs w:val="32"/>
              </w:rPr>
              <w:t>50</w:t>
            </w:r>
            <w:r w:rsidRPr="0030717C">
              <w:rPr>
                <w:rFonts w:ascii="Sakkal Majalla" w:hAnsi="Sakkal Majalla" w:cs="Sakkal Majalla" w:hint="cs"/>
                <w:sz w:val="32"/>
                <w:szCs w:val="32"/>
                <w:rtl/>
              </w:rPr>
              <w:t>.</w:t>
            </w:r>
            <w:r w:rsidRPr="0030717C">
              <w:rPr>
                <w:rFonts w:ascii="Sakkal Majalla" w:hAnsi="Sakkal Majalla" w:cs="Sakkal Majalla" w:hint="cs"/>
                <w:sz w:val="32"/>
                <w:szCs w:val="32"/>
              </w:rPr>
              <w:t>0</w:t>
            </w:r>
            <w:r w:rsidRPr="0030717C">
              <w:rPr>
                <w:rFonts w:ascii="Sakkal Majalla" w:hAnsi="Sakkal Majalla" w:cs="Sakkal Majalla" w:hint="cs"/>
                <w:sz w:val="32"/>
                <w:szCs w:val="32"/>
                <w:rtl/>
              </w:rPr>
              <w:t>≤</w:t>
            </w:r>
            <w:r w:rsidRPr="0030717C">
              <w:rPr>
                <w:rFonts w:ascii="Cambria" w:eastAsia="Cambria" w:hAnsi="Cambria" w:cs="Cambria"/>
                <w:sz w:val="32"/>
                <w:szCs w:val="32"/>
              </w:rPr>
              <w:t>α</w:t>
            </w:r>
            <w:r w:rsidRPr="0030717C">
              <w:rPr>
                <w:rFonts w:ascii="Sakkal Majalla" w:hAnsi="Sakkal Majalla" w:cs="Sakkal Majalla" w:hint="cs"/>
                <w:sz w:val="32"/>
                <w:szCs w:val="32"/>
                <w:rtl/>
              </w:rPr>
              <w:t>) لأبعاد استخدام تطبيقات الذكاء الاصطناعي على جودة الرعاية الصحية في مستشفيات وزارة الصحة الأردنية.  وأوصت الدراسة بضرورة عمل برامج تدريبية مستمرة لتطوير وتنمية مهارات العاملين في القطاع الصحي على استخدام تطبيقات الذكاء الاصطناعي، وتكثيف الدورات التعريفية والتوعوية بأهمية استخدام تطبيقات الذكاء الاصطناعي في تقديم خدمات الرعاية الصحية وخاصة في مستشفيات القطاع الحكومي نظرا لزيادة عدد المراجعين، بالإضافة إلى العمل على استقصاء آراء المراجعين بعد تقديم الخدمة الصحية لهم، لمعرفة درجة الرضا لديهم عن جودة الخدمة</w:t>
            </w:r>
          </w:p>
        </w:tc>
        <w:tc>
          <w:tcPr>
            <w:tcW w:w="2127" w:type="dxa"/>
            <w:gridSpan w:val="2"/>
            <w:tcBorders>
              <w:top w:val="single" w:sz="4" w:space="0" w:color="C9C9C9"/>
              <w:left w:val="single" w:sz="4" w:space="0" w:color="C9C9C9"/>
              <w:bottom w:val="single" w:sz="4" w:space="0" w:color="C9C9C9"/>
              <w:right w:val="single" w:sz="4" w:space="0" w:color="C9C9C9"/>
            </w:tcBorders>
          </w:tcPr>
          <w:p w14:paraId="74BF9103" w14:textId="77777777" w:rsidR="005B0D58" w:rsidRPr="0030717C" w:rsidRDefault="005B0D58" w:rsidP="005B0D58">
            <w:pPr>
              <w:bidi/>
              <w:spacing w:line="240" w:lineRule="auto"/>
              <w:ind w:left="215" w:right="423"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1E531602" w14:textId="77777777" w:rsidTr="003E69E0">
        <w:tblPrEx>
          <w:tblCellMar>
            <w:left w:w="66"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45AE2912"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الغزاوي والربيع (</w:t>
            </w:r>
            <w:r w:rsidRPr="0030717C">
              <w:rPr>
                <w:rFonts w:ascii="Sakkal Majalla" w:hAnsi="Sakkal Majalla" w:cs="Sakkal Majalla" w:hint="cs"/>
                <w:sz w:val="32"/>
                <w:szCs w:val="32"/>
              </w:rPr>
              <w:t>2021</w:t>
            </w:r>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456A6936"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41FD32BE" w14:textId="77777777" w:rsidTr="003E69E0">
        <w:tblPrEx>
          <w:tblCellMar>
            <w:left w:w="66" w:type="dxa"/>
          </w:tblCellMar>
        </w:tblPrEx>
        <w:trPr>
          <w:gridAfter w:val="1"/>
          <w:wAfter w:w="426" w:type="dxa"/>
          <w:trHeight w:val="124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48018F3" w14:textId="77777777" w:rsidR="005B0D58" w:rsidRPr="0030717C" w:rsidRDefault="005B0D58" w:rsidP="005B0D58">
            <w:pPr>
              <w:bidi/>
              <w:spacing w:line="240" w:lineRule="auto"/>
              <w:ind w:left="1" w:right="38"/>
              <w:rPr>
                <w:rFonts w:ascii="Sakkal Majalla" w:hAnsi="Sakkal Majalla" w:cs="Sakkal Majalla"/>
                <w:sz w:val="32"/>
                <w:szCs w:val="32"/>
              </w:rPr>
            </w:pPr>
            <w:r w:rsidRPr="0030717C">
              <w:rPr>
                <w:rFonts w:ascii="Sakkal Majalla" w:hAnsi="Sakkal Majalla" w:cs="Sakkal Majalla" w:hint="cs"/>
                <w:sz w:val="32"/>
                <w:szCs w:val="32"/>
                <w:rtl/>
              </w:rPr>
              <w:t xml:space="preserve">هدفت هذه الدراسة إلى تعرف على أثر استخدام تطبيقات الذكاء الاصطناعي بأبعاده (النظم الخبيرة، الشبكات العصبية، الخوارزميات الجينية، الوكلاء الأذكياء (على جودة المعلومات المحاسبية من وجهة نظر المحاسبين القانونيين الأردنيين.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14A1464" w14:textId="77777777" w:rsidR="005B0D58" w:rsidRPr="0030717C" w:rsidRDefault="005B0D58" w:rsidP="005B0D58">
            <w:pPr>
              <w:bidi/>
              <w:spacing w:line="240" w:lineRule="auto"/>
              <w:ind w:right="42"/>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1A0E82D7" w14:textId="77777777" w:rsidTr="003E69E0">
        <w:tblPrEx>
          <w:tblCellMar>
            <w:left w:w="66" w:type="dxa"/>
          </w:tblCellMar>
        </w:tblPrEx>
        <w:trPr>
          <w:gridAfter w:val="1"/>
          <w:wAfter w:w="426" w:type="dxa"/>
          <w:trHeight w:val="495"/>
        </w:trPr>
        <w:tc>
          <w:tcPr>
            <w:tcW w:w="8080" w:type="dxa"/>
            <w:tcBorders>
              <w:top w:val="single" w:sz="4" w:space="0" w:color="C9C9C9"/>
              <w:left w:val="single" w:sz="4" w:space="0" w:color="C9C9C9"/>
              <w:bottom w:val="single" w:sz="4" w:space="0" w:color="C9C9C9"/>
              <w:right w:val="single" w:sz="4" w:space="0" w:color="C9C9C9"/>
            </w:tcBorders>
          </w:tcPr>
          <w:p w14:paraId="29908AF3" w14:textId="77777777" w:rsidR="005B0D58" w:rsidRPr="0030717C" w:rsidRDefault="005B0D58" w:rsidP="005B0D58">
            <w:pPr>
              <w:bidi/>
              <w:spacing w:line="240" w:lineRule="auto"/>
              <w:ind w:left="2" w:right="41" w:hanging="2"/>
              <w:rPr>
                <w:rFonts w:ascii="Sakkal Majalla" w:hAnsi="Sakkal Majalla" w:cs="Sakkal Majalla"/>
                <w:sz w:val="32"/>
                <w:szCs w:val="32"/>
              </w:rPr>
            </w:pPr>
            <w:r w:rsidRPr="0030717C">
              <w:rPr>
                <w:rFonts w:ascii="Sakkal Majalla" w:hAnsi="Sakkal Majalla" w:cs="Sakkal Majalla" w:hint="cs"/>
                <w:sz w:val="32"/>
                <w:szCs w:val="32"/>
                <w:rtl/>
              </w:rPr>
              <w:t xml:space="preserve">استخدام تطبيقات الذكاء الاصطناعي بأبعاده (النظم الخبيرة، الشبكات العصبية، الخوارزميات الجينية، الوكلاء الأذكياء) </w:t>
            </w:r>
          </w:p>
        </w:tc>
        <w:tc>
          <w:tcPr>
            <w:tcW w:w="1701" w:type="dxa"/>
            <w:tcBorders>
              <w:top w:val="single" w:sz="4" w:space="0" w:color="C9C9C9"/>
              <w:left w:val="single" w:sz="4" w:space="0" w:color="C9C9C9"/>
              <w:bottom w:val="single" w:sz="4" w:space="0" w:color="C9C9C9"/>
              <w:right w:val="single" w:sz="4" w:space="0" w:color="C9C9C9"/>
            </w:tcBorders>
          </w:tcPr>
          <w:p w14:paraId="292F63A5" w14:textId="77777777" w:rsidR="005B0D58" w:rsidRPr="0030717C" w:rsidRDefault="005B0D58" w:rsidP="005B0D58">
            <w:pPr>
              <w:bidi/>
              <w:spacing w:line="240" w:lineRule="auto"/>
              <w:ind w:right="42"/>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1A20FC04" w14:textId="77777777" w:rsidTr="003E69E0">
        <w:tblPrEx>
          <w:tblCellMar>
            <w:left w:w="66"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39BE3A0A" w14:textId="77777777" w:rsidR="005B0D58" w:rsidRPr="0030717C" w:rsidRDefault="005B0D58" w:rsidP="005B0D58">
            <w:pPr>
              <w:bidi/>
              <w:spacing w:line="240" w:lineRule="auto"/>
              <w:ind w:left="1"/>
              <w:rPr>
                <w:rFonts w:ascii="Sakkal Majalla" w:hAnsi="Sakkal Majalla" w:cs="Sakkal Majalla"/>
                <w:sz w:val="32"/>
                <w:szCs w:val="32"/>
              </w:rPr>
            </w:pPr>
            <w:r w:rsidRPr="0030717C">
              <w:rPr>
                <w:rFonts w:ascii="Sakkal Majalla" w:hAnsi="Sakkal Majalla" w:cs="Sakkal Majalla" w:hint="cs"/>
                <w:sz w:val="32"/>
                <w:szCs w:val="32"/>
                <w:rtl/>
              </w:rPr>
              <w:t xml:space="preserve">جودة المعلومات المحاسبية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1C5537E" w14:textId="77777777" w:rsidR="005B0D58" w:rsidRPr="0030717C" w:rsidRDefault="005B0D58" w:rsidP="005B0D58">
            <w:pPr>
              <w:bidi/>
              <w:spacing w:line="240" w:lineRule="auto"/>
              <w:ind w:right="37"/>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0B518568" w14:textId="77777777" w:rsidTr="003E69E0">
        <w:tblPrEx>
          <w:tblCellMar>
            <w:left w:w="66" w:type="dxa"/>
          </w:tblCellMar>
        </w:tblPrEx>
        <w:trPr>
          <w:gridAfter w:val="1"/>
          <w:wAfter w:w="426" w:type="dxa"/>
          <w:trHeight w:val="824"/>
        </w:trPr>
        <w:tc>
          <w:tcPr>
            <w:tcW w:w="8080" w:type="dxa"/>
            <w:tcBorders>
              <w:top w:val="single" w:sz="4" w:space="0" w:color="C9C9C9"/>
              <w:left w:val="single" w:sz="4" w:space="0" w:color="C9C9C9"/>
              <w:bottom w:val="single" w:sz="4" w:space="0" w:color="C9C9C9"/>
              <w:right w:val="single" w:sz="4" w:space="0" w:color="C9C9C9"/>
            </w:tcBorders>
          </w:tcPr>
          <w:p w14:paraId="7E70E6DD" w14:textId="77777777" w:rsidR="005B0D58" w:rsidRPr="0030717C" w:rsidRDefault="005B0D58" w:rsidP="005B0D58">
            <w:pPr>
              <w:bidi/>
              <w:spacing w:line="240" w:lineRule="auto"/>
              <w:ind w:right="38"/>
              <w:rPr>
                <w:rFonts w:ascii="Sakkal Majalla" w:hAnsi="Sakkal Majalla" w:cs="Sakkal Majalla"/>
                <w:sz w:val="32"/>
                <w:szCs w:val="32"/>
              </w:rPr>
            </w:pPr>
            <w:r w:rsidRPr="0030717C">
              <w:rPr>
                <w:rFonts w:ascii="Sakkal Majalla" w:hAnsi="Sakkal Majalla" w:cs="Sakkal Majalla" w:hint="cs"/>
                <w:sz w:val="32"/>
                <w:szCs w:val="32"/>
                <w:rtl/>
              </w:rPr>
              <w:t xml:space="preserve">اعتمدت الدراسة على المنهج الوصفي والتحليلي، وتم تطوير استبانة لقياس أبعاد ومتغيرات أنموذج الدراسة، حيث تم توزيع </w:t>
            </w:r>
            <w:r w:rsidRPr="0030717C">
              <w:rPr>
                <w:rFonts w:ascii="Sakkal Majalla" w:hAnsi="Sakkal Majalla" w:cs="Sakkal Majalla" w:hint="cs"/>
                <w:sz w:val="32"/>
                <w:szCs w:val="32"/>
              </w:rPr>
              <w:t>213</w:t>
            </w:r>
            <w:r w:rsidRPr="0030717C">
              <w:rPr>
                <w:rFonts w:ascii="Sakkal Majalla" w:hAnsi="Sakkal Majalla" w:cs="Sakkal Majalla" w:hint="cs"/>
                <w:sz w:val="32"/>
                <w:szCs w:val="32"/>
                <w:rtl/>
              </w:rPr>
              <w:t xml:space="preserve"> استبانة على أفراد عينة </w:t>
            </w:r>
          </w:p>
        </w:tc>
        <w:tc>
          <w:tcPr>
            <w:tcW w:w="1701" w:type="dxa"/>
            <w:tcBorders>
              <w:top w:val="single" w:sz="4" w:space="0" w:color="C9C9C9"/>
              <w:left w:val="single" w:sz="4" w:space="0" w:color="C9C9C9"/>
              <w:bottom w:val="single" w:sz="4" w:space="0" w:color="C9C9C9"/>
              <w:right w:val="single" w:sz="4" w:space="0" w:color="C9C9C9"/>
            </w:tcBorders>
          </w:tcPr>
          <w:p w14:paraId="4C559C14" w14:textId="77777777" w:rsidR="005B0D58" w:rsidRPr="0030717C" w:rsidRDefault="005B0D58" w:rsidP="005B0D58">
            <w:pPr>
              <w:tabs>
                <w:tab w:val="center" w:pos="746"/>
                <w:tab w:val="center" w:pos="1345"/>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45342DF0" w14:textId="77777777" w:rsidTr="003E69E0">
        <w:tblPrEx>
          <w:tblCellMar>
            <w:left w:w="66" w:type="dxa"/>
          </w:tblCellMar>
        </w:tblPrEx>
        <w:trPr>
          <w:gridAfter w:val="1"/>
          <w:wAfter w:w="426" w:type="dxa"/>
          <w:trHeight w:val="417"/>
        </w:trPr>
        <w:tc>
          <w:tcPr>
            <w:tcW w:w="8080" w:type="dxa"/>
            <w:tcBorders>
              <w:top w:val="single" w:sz="4" w:space="0" w:color="C9C9C9"/>
              <w:left w:val="single" w:sz="4" w:space="0" w:color="C9C9C9"/>
              <w:bottom w:val="single" w:sz="4" w:space="0" w:color="C9C9C9"/>
              <w:right w:val="single" w:sz="4" w:space="0" w:color="C9C9C9"/>
            </w:tcBorders>
          </w:tcPr>
          <w:p w14:paraId="5177ADF6" w14:textId="77777777" w:rsidR="005B0D58" w:rsidRPr="0030717C" w:rsidRDefault="005B0D58" w:rsidP="005B0D58">
            <w:pPr>
              <w:bidi/>
              <w:spacing w:line="240" w:lineRule="auto"/>
              <w:ind w:right="41"/>
              <w:rPr>
                <w:rFonts w:ascii="Sakkal Majalla" w:hAnsi="Sakkal Majalla" w:cs="Sakkal Majalla"/>
                <w:sz w:val="32"/>
                <w:szCs w:val="32"/>
              </w:rPr>
            </w:pPr>
            <w:r w:rsidRPr="0030717C">
              <w:rPr>
                <w:rFonts w:ascii="Sakkal Majalla" w:hAnsi="Sakkal Majalla" w:cs="Sakkal Majalla" w:hint="cs"/>
                <w:sz w:val="32"/>
                <w:szCs w:val="32"/>
                <w:rtl/>
              </w:rPr>
              <w:t xml:space="preserve">الدراسة المكونة من المحاسبين القانونين الأردنيين، وبلغ عدد الاستبانات </w:t>
            </w:r>
            <w:r w:rsidRPr="0030717C">
              <w:rPr>
                <w:rFonts w:ascii="Sakkal Majalla" w:hAnsi="Sakkal Majalla" w:cs="Sakkal Majalla" w:hint="cs"/>
                <w:sz w:val="32"/>
                <w:szCs w:val="32"/>
              </w:rPr>
              <w:t>171</w:t>
            </w:r>
            <w:r w:rsidRPr="0030717C">
              <w:rPr>
                <w:rFonts w:ascii="Sakkal Majalla" w:hAnsi="Sakkal Majalla" w:cs="Sakkal Majalla" w:hint="cs"/>
                <w:sz w:val="32"/>
                <w:szCs w:val="32"/>
                <w:rtl/>
              </w:rPr>
              <w:t xml:space="preserve"> استبانة </w:t>
            </w:r>
          </w:p>
        </w:tc>
        <w:tc>
          <w:tcPr>
            <w:tcW w:w="1701" w:type="dxa"/>
            <w:tcBorders>
              <w:top w:val="single" w:sz="4" w:space="0" w:color="C9C9C9"/>
              <w:left w:val="single" w:sz="4" w:space="0" w:color="C9C9C9"/>
              <w:bottom w:val="single" w:sz="4" w:space="0" w:color="C9C9C9"/>
              <w:right w:val="single" w:sz="4" w:space="0" w:color="C9C9C9"/>
            </w:tcBorders>
          </w:tcPr>
          <w:p w14:paraId="7759A5A2" w14:textId="77777777" w:rsidR="005B0D58" w:rsidRPr="0030717C" w:rsidRDefault="005B0D58" w:rsidP="005B0D58">
            <w:pPr>
              <w:bidi/>
              <w:spacing w:line="240" w:lineRule="auto"/>
              <w:rPr>
                <w:rFonts w:ascii="Sakkal Majalla" w:hAnsi="Sakkal Majalla" w:cs="Sakkal Majalla"/>
                <w:sz w:val="32"/>
                <w:szCs w:val="32"/>
              </w:rPr>
            </w:pPr>
          </w:p>
        </w:tc>
      </w:tr>
      <w:tr w:rsidR="0030717C" w:rsidRPr="0030717C" w14:paraId="1A48F8A7" w14:textId="77777777" w:rsidTr="003E69E0">
        <w:tblPrEx>
          <w:tblCellMar>
            <w:left w:w="66" w:type="dxa"/>
          </w:tblCellMar>
        </w:tblPrEx>
        <w:trPr>
          <w:gridAfter w:val="1"/>
          <w:wAfter w:w="426" w:type="dxa"/>
          <w:trHeight w:val="248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DD33437" w14:textId="77777777" w:rsidR="005B0D58" w:rsidRPr="0030717C" w:rsidRDefault="005B0D58" w:rsidP="005B0D58">
            <w:pPr>
              <w:bidi/>
              <w:spacing w:line="240" w:lineRule="auto"/>
              <w:ind w:left="1" w:right="38"/>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وقد توصلت الدراسة إلى العديد من نتائج كان من أهمها وجود أثر ذو دلالة إحصائية لاستخدام استخدام تطبيقات الذكاء الاصطناعي (نظم الخبيرة، الشبكات العصبية، الخوارزميات الجينية، الوكلاء الأذكياء) على جودة المعلومات المحاسبية من وجهة نظر المحاسبين القانونيين الأردنيين، وذلك عند دراستها مجتمعة ومنفردة، كما توصلت إلى أن تطبيق الخوارزميات الجينية يعد من أكثر استخدام تطبيقات الذكاء الاصطناعي أهمية وتأثيرا على جودة المعلومات المحاسبية. وقد خلصت الدراسة إلى العديد من التوصيات كان أهمها زيادة وعي وإدراك إدارة الشركات بأهمية استخدام تطبيقات الذكاء الاصطناعي في توفير معلومات محاسبية ذات جودة وفائدة عالية تدعم عملية اتخاذ القرارات.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A870EA1" w14:textId="77777777" w:rsidR="005B0D58" w:rsidRPr="0030717C" w:rsidRDefault="005B0D58" w:rsidP="005B0D58">
            <w:pPr>
              <w:bidi/>
              <w:spacing w:line="240" w:lineRule="auto"/>
              <w:ind w:left="216" w:right="421" w:firstLine="11"/>
              <w:jc w:val="right"/>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7905AE47" w14:textId="77777777" w:rsidTr="003E69E0">
        <w:tblPrEx>
          <w:tblCellMar>
            <w:left w:w="64" w:type="dxa"/>
            <w:right w:w="106"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22B167F9" w14:textId="50356031" w:rsidR="005B0D58" w:rsidRPr="0030717C" w:rsidRDefault="005B0D58" w:rsidP="005B0D58">
            <w:pPr>
              <w:bidi/>
              <w:spacing w:line="240" w:lineRule="auto"/>
              <w:ind w:left="1"/>
              <w:rPr>
                <w:rFonts w:ascii="Sakkal Majalla" w:hAnsi="Sakkal Majalla" w:cs="Sakkal Majalla"/>
                <w:sz w:val="32"/>
                <w:szCs w:val="32"/>
              </w:rPr>
            </w:pPr>
            <w:r w:rsidRPr="0030717C">
              <w:rPr>
                <w:rFonts w:ascii="Sakkal Majalla" w:hAnsi="Sakkal Majalla" w:cs="Sakkal Majalla" w:hint="cs"/>
                <w:sz w:val="32"/>
                <w:szCs w:val="32"/>
              </w:rPr>
              <w:tab/>
            </w:r>
            <w:r w:rsidRPr="0030717C">
              <w:rPr>
                <w:rFonts w:ascii="Sakkal Majalla" w:hAnsi="Sakkal Majalla" w:cs="Sakkal Majalla" w:hint="cs"/>
                <w:sz w:val="32"/>
                <w:szCs w:val="32"/>
                <w:rtl/>
              </w:rPr>
              <w:t xml:space="preserve">العبد </w:t>
            </w:r>
            <w:r w:rsidR="00B64CEB" w:rsidRPr="0030717C">
              <w:rPr>
                <w:rFonts w:ascii="Sakkal Majalla" w:hAnsi="Sakkal Majalla" w:cs="Sakkal Majalla" w:hint="cs"/>
                <w:sz w:val="32"/>
                <w:szCs w:val="32"/>
                <w:rtl/>
              </w:rPr>
              <w:t>الله</w:t>
            </w:r>
            <w:r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Pr>
              <w:t>2020</w:t>
            </w:r>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0AEE74DB" w14:textId="77777777" w:rsidR="005B0D58" w:rsidRPr="0030717C" w:rsidRDefault="005B0D58" w:rsidP="005B0D58">
            <w:pPr>
              <w:bidi/>
              <w:spacing w:line="240" w:lineRule="auto"/>
              <w:ind w:right="48"/>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44A17EF8" w14:textId="77777777" w:rsidTr="003E69E0">
        <w:tblPrEx>
          <w:tblCellMar>
            <w:left w:w="64" w:type="dxa"/>
            <w:right w:w="106" w:type="dxa"/>
          </w:tblCellMar>
        </w:tblPrEx>
        <w:trPr>
          <w:gridAfter w:val="1"/>
          <w:wAfter w:w="426" w:type="dxa"/>
          <w:trHeight w:val="67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9FBC6E3" w14:textId="77777777" w:rsidR="005B0D58" w:rsidRPr="0030717C" w:rsidRDefault="005B0D58" w:rsidP="005B0D58">
            <w:pPr>
              <w:bidi/>
              <w:spacing w:line="240" w:lineRule="auto"/>
              <w:ind w:left="1" w:right="43" w:hanging="1"/>
              <w:rPr>
                <w:rFonts w:ascii="Sakkal Majalla" w:hAnsi="Sakkal Majalla" w:cs="Sakkal Majalla"/>
                <w:sz w:val="32"/>
                <w:szCs w:val="32"/>
              </w:rPr>
            </w:pPr>
            <w:r w:rsidRPr="0030717C">
              <w:rPr>
                <w:rFonts w:ascii="Sakkal Majalla" w:hAnsi="Sakkal Majalla" w:cs="Sakkal Majalla" w:hint="cs"/>
                <w:sz w:val="32"/>
                <w:szCs w:val="32"/>
                <w:rtl/>
              </w:rPr>
              <w:t xml:space="preserve">هدفت الدراسة التعرف إلى أثر تطبيق الذكاء الاصطناعي في تحقيق الميزة التنافسية، والتعرف على واقع تطبيق الذكاء الاصطناعي لدى البنوك الأردنية.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B09DE49"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189E38B9" w14:textId="77777777" w:rsidTr="003E69E0">
        <w:tblPrEx>
          <w:tblCellMar>
            <w:left w:w="64" w:type="dxa"/>
            <w:right w:w="106" w:type="dxa"/>
          </w:tblCellMar>
        </w:tblPrEx>
        <w:trPr>
          <w:gridAfter w:val="1"/>
          <w:wAfter w:w="426" w:type="dxa"/>
          <w:trHeight w:val="600"/>
        </w:trPr>
        <w:tc>
          <w:tcPr>
            <w:tcW w:w="8080" w:type="dxa"/>
            <w:tcBorders>
              <w:top w:val="single" w:sz="4" w:space="0" w:color="C9C9C9"/>
              <w:left w:val="single" w:sz="4" w:space="0" w:color="C9C9C9"/>
              <w:bottom w:val="single" w:sz="4" w:space="0" w:color="C9C9C9"/>
              <w:right w:val="single" w:sz="4" w:space="0" w:color="C9C9C9"/>
            </w:tcBorders>
          </w:tcPr>
          <w:p w14:paraId="0290D207" w14:textId="77777777" w:rsidR="005B0D58" w:rsidRPr="0030717C" w:rsidRDefault="005B0D58" w:rsidP="005B0D58">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تطبيق الذكاء الاصطناعي </w:t>
            </w:r>
          </w:p>
        </w:tc>
        <w:tc>
          <w:tcPr>
            <w:tcW w:w="1701" w:type="dxa"/>
            <w:tcBorders>
              <w:top w:val="single" w:sz="4" w:space="0" w:color="C9C9C9"/>
              <w:left w:val="single" w:sz="4" w:space="0" w:color="C9C9C9"/>
              <w:bottom w:val="single" w:sz="4" w:space="0" w:color="C9C9C9"/>
              <w:right w:val="single" w:sz="4" w:space="0" w:color="C9C9C9"/>
            </w:tcBorders>
          </w:tcPr>
          <w:p w14:paraId="08D61988"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3CF13058" w14:textId="77777777" w:rsidTr="003E69E0">
        <w:tblPrEx>
          <w:tblCellMar>
            <w:left w:w="64" w:type="dxa"/>
            <w:right w:w="106" w:type="dxa"/>
          </w:tblCellMar>
        </w:tblPrEx>
        <w:trPr>
          <w:gridAfter w:val="1"/>
          <w:wAfter w:w="426" w:type="dxa"/>
          <w:trHeight w:val="38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8F2D22A" w14:textId="77777777" w:rsidR="005B0D58" w:rsidRPr="0030717C" w:rsidRDefault="005B0D58" w:rsidP="005B0D58">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تحقيق الميزة التنافسية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6754BFE" w14:textId="77777777" w:rsidR="005B0D58" w:rsidRPr="0030717C" w:rsidRDefault="005B0D58" w:rsidP="005B0D58">
            <w:pPr>
              <w:bidi/>
              <w:spacing w:line="240" w:lineRule="auto"/>
              <w:ind w:right="40"/>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7509B7C9" w14:textId="77777777" w:rsidTr="003E69E0">
        <w:tblPrEx>
          <w:tblCellMar>
            <w:left w:w="64" w:type="dxa"/>
            <w:right w:w="106" w:type="dxa"/>
          </w:tblCellMar>
        </w:tblPrEx>
        <w:trPr>
          <w:gridAfter w:val="1"/>
          <w:wAfter w:w="426" w:type="dxa"/>
          <w:trHeight w:val="531"/>
        </w:trPr>
        <w:tc>
          <w:tcPr>
            <w:tcW w:w="8080" w:type="dxa"/>
            <w:tcBorders>
              <w:top w:val="single" w:sz="4" w:space="0" w:color="C9C9C9"/>
              <w:left w:val="single" w:sz="4" w:space="0" w:color="C9C9C9"/>
              <w:bottom w:val="single" w:sz="4" w:space="0" w:color="C9C9C9"/>
              <w:right w:val="single" w:sz="4" w:space="0" w:color="C9C9C9"/>
            </w:tcBorders>
          </w:tcPr>
          <w:p w14:paraId="0BD872B1"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 xml:space="preserve">تم استخدام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tcPr>
          <w:p w14:paraId="09B4B829" w14:textId="77777777" w:rsidR="005B0D58" w:rsidRPr="0030717C" w:rsidRDefault="005B0D58" w:rsidP="005B0D58">
            <w:pPr>
              <w:tabs>
                <w:tab w:val="center" w:pos="746"/>
                <w:tab w:val="center" w:pos="1344"/>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49FAC966" w14:textId="77777777" w:rsidTr="003E69E0">
        <w:tblPrEx>
          <w:tblCellMar>
            <w:left w:w="64" w:type="dxa"/>
            <w:right w:w="106" w:type="dxa"/>
          </w:tblCellMar>
        </w:tblPrEx>
        <w:trPr>
          <w:gridAfter w:val="1"/>
          <w:wAfter w:w="426" w:type="dxa"/>
          <w:trHeight w:val="205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0DC9162" w14:textId="77777777" w:rsidR="005B0D58" w:rsidRPr="0030717C" w:rsidRDefault="005B0D58" w:rsidP="005B0D58">
            <w:pPr>
              <w:bidi/>
              <w:spacing w:line="240" w:lineRule="auto"/>
              <w:ind w:right="41"/>
              <w:rPr>
                <w:rFonts w:ascii="Sakkal Majalla" w:hAnsi="Sakkal Majalla" w:cs="Sakkal Majalla"/>
                <w:sz w:val="32"/>
                <w:szCs w:val="32"/>
              </w:rPr>
            </w:pPr>
            <w:r w:rsidRPr="0030717C">
              <w:rPr>
                <w:rFonts w:ascii="Sakkal Majalla" w:hAnsi="Sakkal Majalla" w:cs="Sakkal Majalla" w:hint="cs"/>
                <w:sz w:val="32"/>
                <w:szCs w:val="32"/>
                <w:rtl/>
              </w:rPr>
              <w:t>وقد خلصت الدراسة إلى أن توسع البنوك في استخدام تطبيقات الذكاء الاصطناعي يسهم في تحقيق الميزة التنافسية للبنوك من خلال تخفيض كلفة الخدمة المصرفية، وتعزيز جودتها، وزيادة الحصة السوقية للبنوك، حيث فسرت معا ما يقارب (</w:t>
            </w:r>
            <w:r w:rsidRPr="0030717C">
              <w:rPr>
                <w:rFonts w:ascii="Sakkal Majalla" w:hAnsi="Sakkal Majalla" w:cs="Sakkal Majalla" w:hint="cs"/>
                <w:sz w:val="32"/>
                <w:szCs w:val="32"/>
              </w:rPr>
              <w:t>48</w:t>
            </w:r>
            <w:r w:rsidRPr="0030717C">
              <w:rPr>
                <w:rFonts w:ascii="Sakkal Majalla" w:hAnsi="Sakkal Majalla" w:cs="Sakkal Majalla" w:hint="cs"/>
                <w:sz w:val="32"/>
                <w:szCs w:val="32"/>
                <w:rtl/>
              </w:rPr>
              <w:t xml:space="preserve">%) من التغير في الميزة التنافسية. وقد أوصت الدراسة بأهمية توسع البنوك في الأردن في استخدام تطبيقات الذكاء الاصطناعي وذلك لأهميتها في تحقيق الميزة التنافسية للبنوك، وخصوصا تخفيض تكاليف الخدمة المصرفية المقدمة مما يسهم في زيادة أرباحها.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8C21DB6" w14:textId="77777777" w:rsidR="005B0D58" w:rsidRPr="0030717C" w:rsidRDefault="005B0D58" w:rsidP="005B0D58">
            <w:pPr>
              <w:bidi/>
              <w:spacing w:line="240" w:lineRule="auto"/>
              <w:ind w:left="215" w:right="423" w:firstLine="11"/>
              <w:jc w:val="right"/>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6E14982E" w14:textId="77777777" w:rsidTr="003E69E0">
        <w:tblPrEx>
          <w:tblCellMar>
            <w:left w:w="64" w:type="dxa"/>
            <w:right w:w="106" w:type="dxa"/>
          </w:tblCellMar>
        </w:tblPrEx>
        <w:trPr>
          <w:gridAfter w:val="1"/>
          <w:wAfter w:w="426" w:type="dxa"/>
          <w:trHeight w:val="405"/>
        </w:trPr>
        <w:tc>
          <w:tcPr>
            <w:tcW w:w="8080" w:type="dxa"/>
            <w:tcBorders>
              <w:top w:val="single" w:sz="4" w:space="0" w:color="C9C9C9"/>
              <w:left w:val="single" w:sz="4" w:space="0" w:color="C9C9C9"/>
              <w:bottom w:val="single" w:sz="4" w:space="0" w:color="C9C9C9"/>
              <w:right w:val="single" w:sz="4" w:space="0" w:color="C9C9C9"/>
            </w:tcBorders>
          </w:tcPr>
          <w:p w14:paraId="350D38AE"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الجابر والجارات (</w:t>
            </w:r>
            <w:r w:rsidRPr="0030717C">
              <w:rPr>
                <w:rFonts w:ascii="Sakkal Majalla" w:hAnsi="Sakkal Majalla" w:cs="Sakkal Majalla" w:hint="cs"/>
                <w:sz w:val="32"/>
                <w:szCs w:val="32"/>
              </w:rPr>
              <w:t>2020</w:t>
            </w:r>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574430E5" w14:textId="77777777" w:rsidR="005B0D58" w:rsidRPr="0030717C" w:rsidRDefault="005B0D58" w:rsidP="005B0D58">
            <w:pPr>
              <w:bidi/>
              <w:spacing w:line="240" w:lineRule="auto"/>
              <w:ind w:right="48"/>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3FF69B0D" w14:textId="77777777" w:rsidTr="003E69E0">
        <w:tblPrEx>
          <w:tblCellMar>
            <w:top w:w="59" w:type="dxa"/>
            <w:left w:w="64" w:type="dxa"/>
          </w:tblCellMar>
        </w:tblPrEx>
        <w:trPr>
          <w:gridAfter w:val="1"/>
          <w:wAfter w:w="426" w:type="dxa"/>
          <w:trHeight w:val="121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71F187F" w14:textId="77777777" w:rsidR="005B0D58" w:rsidRPr="0030717C" w:rsidRDefault="005B0D58" w:rsidP="005B0D58">
            <w:pPr>
              <w:bidi/>
              <w:spacing w:line="240" w:lineRule="auto"/>
              <w:ind w:left="2" w:right="43"/>
              <w:rPr>
                <w:rFonts w:ascii="Sakkal Majalla" w:hAnsi="Sakkal Majalla" w:cs="Sakkal Majalla"/>
                <w:sz w:val="32"/>
                <w:szCs w:val="32"/>
              </w:rPr>
            </w:pPr>
            <w:r w:rsidRPr="0030717C">
              <w:rPr>
                <w:rFonts w:ascii="Sakkal Majalla" w:hAnsi="Sakkal Majalla" w:cs="Sakkal Majalla" w:hint="cs"/>
                <w:sz w:val="32"/>
                <w:szCs w:val="32"/>
                <w:rtl/>
              </w:rPr>
              <w:t xml:space="preserve">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في البنوك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EFB764F"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2C6CFA17" w14:textId="77777777" w:rsidTr="003E69E0">
        <w:tblPrEx>
          <w:tblCellMar>
            <w:top w:w="59" w:type="dxa"/>
            <w:left w:w="64"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72A7205B" w14:textId="77777777" w:rsidR="005B0D58" w:rsidRPr="0030717C" w:rsidRDefault="005B0D58" w:rsidP="005B0D58">
            <w:pPr>
              <w:bidi/>
              <w:spacing w:line="240" w:lineRule="auto"/>
              <w:ind w:right="43" w:firstLine="1"/>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بأبعاده (النظم الخبيرة، تمثيل المعارف والاستدلال، التعلم التلقائي) </w:t>
            </w:r>
          </w:p>
        </w:tc>
        <w:tc>
          <w:tcPr>
            <w:tcW w:w="1701" w:type="dxa"/>
            <w:tcBorders>
              <w:top w:val="single" w:sz="4" w:space="0" w:color="C9C9C9"/>
              <w:left w:val="single" w:sz="4" w:space="0" w:color="C9C9C9"/>
              <w:bottom w:val="single" w:sz="4" w:space="0" w:color="C9C9C9"/>
              <w:right w:val="single" w:sz="4" w:space="0" w:color="C9C9C9"/>
            </w:tcBorders>
          </w:tcPr>
          <w:p w14:paraId="10912CB6" w14:textId="77777777" w:rsidR="005B0D58" w:rsidRPr="0030717C" w:rsidRDefault="005B0D58" w:rsidP="005B0D58">
            <w:pPr>
              <w:bidi/>
              <w:spacing w:line="240" w:lineRule="auto"/>
              <w:ind w:right="43"/>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265793D0" w14:textId="77777777" w:rsidTr="003E69E0">
        <w:tblPrEx>
          <w:tblCellMar>
            <w:top w:w="59" w:type="dxa"/>
            <w:left w:w="64" w:type="dxa"/>
          </w:tblCellMar>
        </w:tblPrEx>
        <w:trPr>
          <w:gridAfter w:val="1"/>
          <w:wAfter w:w="426" w:type="dxa"/>
          <w:trHeight w:val="96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BC31221" w14:textId="77777777" w:rsidR="005B0D58" w:rsidRPr="0030717C" w:rsidRDefault="005B0D58" w:rsidP="005B0D58">
            <w:pPr>
              <w:bidi/>
              <w:spacing w:line="240" w:lineRule="auto"/>
              <w:ind w:left="4" w:right="43" w:firstLine="4"/>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59B6AA9" w14:textId="77777777" w:rsidR="005B0D58" w:rsidRPr="0030717C" w:rsidRDefault="005B0D58" w:rsidP="005B0D58">
            <w:pPr>
              <w:bidi/>
              <w:spacing w:line="240" w:lineRule="auto"/>
              <w:ind w:right="39"/>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1E23DD90" w14:textId="77777777" w:rsidTr="003E69E0">
        <w:tblPrEx>
          <w:tblCellMar>
            <w:top w:w="59" w:type="dxa"/>
            <w:left w:w="64" w:type="dxa"/>
          </w:tblCellMar>
        </w:tblPrEx>
        <w:trPr>
          <w:gridAfter w:val="1"/>
          <w:wAfter w:w="426" w:type="dxa"/>
          <w:trHeight w:val="2053"/>
        </w:trPr>
        <w:tc>
          <w:tcPr>
            <w:tcW w:w="8080" w:type="dxa"/>
            <w:tcBorders>
              <w:top w:val="single" w:sz="4" w:space="0" w:color="C9C9C9"/>
              <w:left w:val="single" w:sz="4" w:space="0" w:color="C9C9C9"/>
              <w:bottom w:val="single" w:sz="4" w:space="0" w:color="C9C9C9"/>
              <w:right w:val="single" w:sz="4" w:space="0" w:color="C9C9C9"/>
            </w:tcBorders>
          </w:tcPr>
          <w:p w14:paraId="08CE51CE" w14:textId="77777777" w:rsidR="005B0D58" w:rsidRPr="0030717C" w:rsidRDefault="005B0D58" w:rsidP="005B0D58">
            <w:pPr>
              <w:bidi/>
              <w:spacing w:line="240" w:lineRule="auto"/>
              <w:ind w:right="43" w:firstLine="1"/>
              <w:rPr>
                <w:rFonts w:ascii="Sakkal Majalla" w:hAnsi="Sakkal Majalla" w:cs="Sakkal Majalla"/>
                <w:sz w:val="32"/>
                <w:szCs w:val="32"/>
              </w:rPr>
            </w:pPr>
            <w:r w:rsidRPr="0030717C">
              <w:rPr>
                <w:rFonts w:ascii="Sakkal Majalla" w:hAnsi="Sakkal Majalla" w:cs="Sakkal Majalla" w:hint="cs"/>
                <w:sz w:val="32"/>
                <w:szCs w:val="32"/>
                <w:rtl/>
              </w:rPr>
              <w:t>حيث اعتمدت على المنهج الوصفي الاستدلالي لتناسبهما مع أغراض الدراسة، وتكون مجتمع الدراسة من جميع الموظفين بالدائرة المالية في البنوك الأردنية والبالغ عددها (</w:t>
            </w:r>
            <w:r w:rsidRPr="0030717C">
              <w:rPr>
                <w:rFonts w:ascii="Sakkal Majalla" w:hAnsi="Sakkal Majalla" w:cs="Sakkal Majalla" w:hint="cs"/>
                <w:sz w:val="32"/>
                <w:szCs w:val="32"/>
              </w:rPr>
              <w:t>16</w:t>
            </w:r>
            <w:r w:rsidRPr="0030717C">
              <w:rPr>
                <w:rFonts w:ascii="Sakkal Majalla" w:hAnsi="Sakkal Majalla" w:cs="Sakkal Majalla" w:hint="cs"/>
                <w:sz w:val="32"/>
                <w:szCs w:val="32"/>
                <w:rtl/>
              </w:rPr>
              <w:t>) بنك، وقد تعاون (</w:t>
            </w:r>
            <w:r w:rsidRPr="0030717C">
              <w:rPr>
                <w:rFonts w:ascii="Sakkal Majalla" w:hAnsi="Sakkal Majalla" w:cs="Sakkal Majalla" w:hint="cs"/>
                <w:sz w:val="32"/>
                <w:szCs w:val="32"/>
              </w:rPr>
              <w:t>9</w:t>
            </w:r>
            <w:r w:rsidRPr="0030717C">
              <w:rPr>
                <w:rFonts w:ascii="Sakkal Majalla" w:hAnsi="Sakkal Majalla" w:cs="Sakkal Majalla" w:hint="cs"/>
                <w:sz w:val="32"/>
                <w:szCs w:val="32"/>
                <w:rtl/>
              </w:rPr>
              <w:t>) بنوك منها مع الباحثة، وقد اشتملت عينة الدراسة على جميع الموظفين بالدائرة المالية في البنوك الأردنية، حيث تم توزيع (</w:t>
            </w:r>
            <w:r w:rsidRPr="0030717C">
              <w:rPr>
                <w:rFonts w:ascii="Sakkal Majalla" w:hAnsi="Sakkal Majalla" w:cs="Sakkal Majalla" w:hint="cs"/>
                <w:sz w:val="32"/>
                <w:szCs w:val="32"/>
              </w:rPr>
              <w:t>150</w:t>
            </w:r>
            <w:r w:rsidRPr="0030717C">
              <w:rPr>
                <w:rFonts w:ascii="Sakkal Majalla" w:hAnsi="Sakkal Majalla" w:cs="Sakkal Majalla" w:hint="cs"/>
                <w:sz w:val="32"/>
                <w:szCs w:val="32"/>
                <w:rtl/>
              </w:rPr>
              <w:t>) استبانة بأسلوب العينة العشوائية الملائمة، وتم استرداد (</w:t>
            </w:r>
            <w:r w:rsidRPr="0030717C">
              <w:rPr>
                <w:rFonts w:ascii="Sakkal Majalla" w:hAnsi="Sakkal Majalla" w:cs="Sakkal Majalla" w:hint="cs"/>
                <w:sz w:val="32"/>
                <w:szCs w:val="32"/>
              </w:rPr>
              <w:t>133</w:t>
            </w:r>
            <w:r w:rsidRPr="0030717C">
              <w:rPr>
                <w:rFonts w:ascii="Sakkal Majalla" w:hAnsi="Sakkal Majalla" w:cs="Sakkal Majalla" w:hint="cs"/>
                <w:sz w:val="32"/>
                <w:szCs w:val="32"/>
                <w:rtl/>
              </w:rPr>
              <w:t>) استبانة، واستبعاد (</w:t>
            </w:r>
            <w:r w:rsidRPr="0030717C">
              <w:rPr>
                <w:rFonts w:ascii="Sakkal Majalla" w:hAnsi="Sakkal Majalla" w:cs="Sakkal Majalla" w:hint="cs"/>
                <w:sz w:val="32"/>
                <w:szCs w:val="32"/>
              </w:rPr>
              <w:t>4</w:t>
            </w:r>
            <w:r w:rsidRPr="0030717C">
              <w:rPr>
                <w:rFonts w:ascii="Sakkal Majalla" w:hAnsi="Sakkal Majalla" w:cs="Sakkal Majalla" w:hint="cs"/>
                <w:sz w:val="32"/>
                <w:szCs w:val="32"/>
                <w:rtl/>
              </w:rPr>
              <w:t>) استبانات بسبب عدم اكتمال إجابة المبحوثين عليهما، حيث بلغ عدد الاستبانات الخاضعة للتحليل الإحصائي (</w:t>
            </w:r>
            <w:r w:rsidRPr="0030717C">
              <w:rPr>
                <w:rFonts w:ascii="Sakkal Majalla" w:hAnsi="Sakkal Majalla" w:cs="Sakkal Majalla" w:hint="cs"/>
                <w:sz w:val="32"/>
                <w:szCs w:val="32"/>
              </w:rPr>
              <w:t>129</w:t>
            </w:r>
            <w:r w:rsidRPr="0030717C">
              <w:rPr>
                <w:rFonts w:ascii="Sakkal Majalla" w:hAnsi="Sakkal Majalla" w:cs="Sakkal Majalla" w:hint="cs"/>
                <w:sz w:val="32"/>
                <w:szCs w:val="32"/>
                <w:rtl/>
              </w:rPr>
              <w:t xml:space="preserve">) استبانة </w:t>
            </w:r>
          </w:p>
        </w:tc>
        <w:tc>
          <w:tcPr>
            <w:tcW w:w="1701" w:type="dxa"/>
            <w:tcBorders>
              <w:top w:val="single" w:sz="4" w:space="0" w:color="C9C9C9"/>
              <w:left w:val="single" w:sz="4" w:space="0" w:color="C9C9C9"/>
              <w:bottom w:val="single" w:sz="4" w:space="0" w:color="C9C9C9"/>
              <w:right w:val="single" w:sz="4" w:space="0" w:color="C9C9C9"/>
            </w:tcBorders>
          </w:tcPr>
          <w:p w14:paraId="6E250AFF" w14:textId="77777777" w:rsidR="005B0D58" w:rsidRPr="0030717C" w:rsidRDefault="005B0D58" w:rsidP="005B0D58">
            <w:pPr>
              <w:tabs>
                <w:tab w:val="center" w:pos="747"/>
                <w:tab w:val="center" w:pos="1345"/>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67D2005A" w14:textId="77777777" w:rsidTr="003E69E0">
        <w:tblPrEx>
          <w:tblCellMar>
            <w:top w:w="59" w:type="dxa"/>
            <w:left w:w="64" w:type="dxa"/>
          </w:tblCellMar>
        </w:tblPrEx>
        <w:trPr>
          <w:gridAfter w:val="1"/>
          <w:wAfter w:w="426" w:type="dxa"/>
          <w:trHeight w:val="1548"/>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0F799C7" w14:textId="77777777" w:rsidR="005B0D58" w:rsidRPr="0030717C" w:rsidRDefault="005B0D58" w:rsidP="005B0D58">
            <w:pPr>
              <w:bidi/>
              <w:spacing w:line="240" w:lineRule="auto"/>
              <w:ind w:left="1" w:right="41" w:firstLine="7"/>
              <w:rPr>
                <w:rFonts w:ascii="Sakkal Majalla" w:hAnsi="Sakkal Majalla" w:cs="Sakkal Majalla"/>
                <w:sz w:val="32"/>
                <w:szCs w:val="32"/>
              </w:rPr>
            </w:pPr>
            <w:r w:rsidRPr="0030717C">
              <w:rPr>
                <w:rFonts w:ascii="Sakkal Majalla" w:hAnsi="Sakkal Majalla" w:cs="Sakkal Majalla" w:hint="cs"/>
                <w:sz w:val="32"/>
                <w:szCs w:val="32"/>
                <w:rtl/>
              </w:rPr>
              <w:t xml:space="preserve">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مساعدة النظم الخبيرة في اكتساب المعرفة من واقع قواعد المعرفة المخزنة لدى النظم في العديد من المجالات التي تدعم قدرات الإدارة العليا.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15D3578A" w14:textId="77777777" w:rsidR="005B0D58" w:rsidRPr="0030717C" w:rsidRDefault="005B0D58" w:rsidP="005B0D58">
            <w:pPr>
              <w:bidi/>
              <w:spacing w:line="240" w:lineRule="auto"/>
              <w:ind w:left="216" w:right="423" w:firstLine="11"/>
              <w:jc w:val="right"/>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6F57BDE4" w14:textId="77777777" w:rsidTr="003E69E0">
        <w:tblPrEx>
          <w:tblCellMar>
            <w:left w:w="66" w:type="dxa"/>
            <w:right w:w="104" w:type="dxa"/>
          </w:tblCellMar>
        </w:tblPrEx>
        <w:trPr>
          <w:gridAfter w:val="1"/>
          <w:wAfter w:w="426" w:type="dxa"/>
          <w:trHeight w:val="249"/>
        </w:trPr>
        <w:tc>
          <w:tcPr>
            <w:tcW w:w="9781" w:type="dxa"/>
            <w:gridSpan w:val="2"/>
            <w:tcBorders>
              <w:top w:val="single" w:sz="4" w:space="0" w:color="C9C9C9"/>
              <w:left w:val="single" w:sz="4" w:space="0" w:color="C9C9C9"/>
              <w:bottom w:val="single" w:sz="4" w:space="0" w:color="C9C9C9"/>
              <w:right w:val="single" w:sz="4" w:space="0" w:color="C9C9C9"/>
            </w:tcBorders>
          </w:tcPr>
          <w:p w14:paraId="7E6477E0" w14:textId="77777777" w:rsidR="005B0D58" w:rsidRPr="0030717C" w:rsidRDefault="005B0D58" w:rsidP="005B0D58">
            <w:pPr>
              <w:bidi/>
              <w:spacing w:line="240" w:lineRule="auto"/>
              <w:ind w:right="42"/>
              <w:jc w:val="center"/>
              <w:rPr>
                <w:rFonts w:ascii="Sakkal Majalla" w:hAnsi="Sakkal Majalla" w:cs="Sakkal Majalla"/>
                <w:sz w:val="32"/>
                <w:szCs w:val="32"/>
              </w:rPr>
            </w:pPr>
            <w:r w:rsidRPr="0030717C">
              <w:rPr>
                <w:rFonts w:ascii="Sakkal Majalla" w:hAnsi="Sakkal Majalla" w:cs="Sakkal Majalla" w:hint="cs"/>
                <w:sz w:val="32"/>
                <w:szCs w:val="32"/>
              </w:rPr>
              <w:tab/>
            </w:r>
            <w:r w:rsidRPr="0030717C">
              <w:rPr>
                <w:rFonts w:ascii="Sakkal Majalla" w:hAnsi="Sakkal Majalla" w:cs="Sakkal Majalla" w:hint="cs"/>
                <w:b/>
                <w:bCs/>
                <w:sz w:val="32"/>
                <w:szCs w:val="32"/>
                <w:rtl/>
              </w:rPr>
              <w:t xml:space="preserve">الدراسات الأجنبية  </w:t>
            </w:r>
          </w:p>
        </w:tc>
      </w:tr>
      <w:tr w:rsidR="0030717C" w:rsidRPr="0030717C" w14:paraId="108FBC83" w14:textId="77777777" w:rsidTr="003E69E0">
        <w:tblPrEx>
          <w:tblCellMar>
            <w:left w:w="66" w:type="dxa"/>
            <w:right w:w="104"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41CB4DD" w14:textId="77777777" w:rsidR="005B0D58" w:rsidRPr="0030717C" w:rsidRDefault="005B0D58" w:rsidP="005B0D58">
            <w:pPr>
              <w:bidi/>
              <w:spacing w:line="240" w:lineRule="auto"/>
              <w:ind w:right="3"/>
              <w:jc w:val="right"/>
              <w:rPr>
                <w:rFonts w:ascii="Sakkal Majalla" w:hAnsi="Sakkal Majalla" w:cs="Sakkal Majalla"/>
                <w:sz w:val="32"/>
                <w:szCs w:val="32"/>
              </w:rPr>
            </w:pPr>
            <w:r w:rsidRPr="0030717C">
              <w:rPr>
                <w:rFonts w:ascii="Sakkal Majalla" w:hAnsi="Sakkal Majalla" w:cs="Sakkal Majalla" w:hint="cs"/>
                <w:sz w:val="32"/>
                <w:szCs w:val="32"/>
              </w:rPr>
              <w:t xml:space="preserve"> </w:t>
            </w:r>
            <w:bookmarkStart w:id="18" w:name="_Hlk214979213"/>
            <w:r w:rsidRPr="0030717C">
              <w:rPr>
                <w:rFonts w:ascii="Sakkal Majalla" w:hAnsi="Sakkal Majalla" w:cs="Sakkal Majalla" w:hint="cs"/>
                <w:sz w:val="32"/>
                <w:szCs w:val="32"/>
              </w:rPr>
              <w:t>Soni Sharma, Singh &amp; Kapoor ,2019</w:t>
            </w:r>
            <w:bookmarkEnd w:id="18"/>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C533E74"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2DA63EB4" w14:textId="77777777" w:rsidTr="003E69E0">
        <w:tblPrEx>
          <w:tblCellMar>
            <w:left w:w="66" w:type="dxa"/>
            <w:right w:w="104" w:type="dxa"/>
          </w:tblCellMar>
        </w:tblPrEx>
        <w:trPr>
          <w:gridAfter w:val="1"/>
          <w:wAfter w:w="426" w:type="dxa"/>
          <w:trHeight w:val="821"/>
        </w:trPr>
        <w:tc>
          <w:tcPr>
            <w:tcW w:w="8080" w:type="dxa"/>
            <w:tcBorders>
              <w:top w:val="single" w:sz="4" w:space="0" w:color="C9C9C9"/>
              <w:left w:val="single" w:sz="4" w:space="0" w:color="C9C9C9"/>
              <w:bottom w:val="single" w:sz="4" w:space="0" w:color="C9C9C9"/>
              <w:right w:val="single" w:sz="4" w:space="0" w:color="C9C9C9"/>
            </w:tcBorders>
          </w:tcPr>
          <w:p w14:paraId="753FB54B" w14:textId="77777777" w:rsidR="005B0D58" w:rsidRPr="0030717C" w:rsidRDefault="005B0D58" w:rsidP="005B0D58">
            <w:pPr>
              <w:bidi/>
              <w:spacing w:line="240" w:lineRule="auto"/>
              <w:ind w:left="1" w:right="41" w:hanging="1"/>
              <w:rPr>
                <w:rFonts w:ascii="Sakkal Majalla" w:hAnsi="Sakkal Majalla" w:cs="Sakkal Majalla"/>
                <w:sz w:val="32"/>
                <w:szCs w:val="32"/>
              </w:rPr>
            </w:pPr>
            <w:bookmarkStart w:id="19" w:name="_Hlk214979285"/>
            <w:r w:rsidRPr="0030717C">
              <w:rPr>
                <w:rFonts w:ascii="Sakkal Majalla" w:hAnsi="Sakkal Majalla" w:cs="Sakkal Majalla" w:hint="cs"/>
                <w:sz w:val="32"/>
                <w:szCs w:val="32"/>
                <w:rtl/>
              </w:rPr>
              <w:t>هدفت إلى دراسة التأثير الكلي للذكاء الاصطناعي على أداء المنظمات والأعمال التجارية من البحث والابتكار إلى التحويلات المستقبلية في نماذج الأعمال</w:t>
            </w:r>
            <w:bookmarkEnd w:id="19"/>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281AF7EE"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49F51E7B" w14:textId="77777777" w:rsidTr="003E69E0">
        <w:tblPrEx>
          <w:tblCellMar>
            <w:left w:w="66" w:type="dxa"/>
            <w:right w:w="104" w:type="dxa"/>
          </w:tblCellMar>
        </w:tblPrEx>
        <w:trPr>
          <w:gridAfter w:val="1"/>
          <w:wAfter w:w="426" w:type="dxa"/>
          <w:trHeight w:val="595"/>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5DC03FAD" w14:textId="77777777" w:rsidR="005B0D58" w:rsidRPr="0030717C" w:rsidRDefault="005B0D58" w:rsidP="005B0D58">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357CA35"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1AD8C588" w14:textId="77777777" w:rsidTr="003E69E0">
        <w:tblPrEx>
          <w:tblCellMar>
            <w:left w:w="66" w:type="dxa"/>
            <w:right w:w="104" w:type="dxa"/>
          </w:tblCellMar>
        </w:tblPrEx>
        <w:trPr>
          <w:gridAfter w:val="1"/>
          <w:wAfter w:w="426" w:type="dxa"/>
          <w:trHeight w:val="403"/>
        </w:trPr>
        <w:tc>
          <w:tcPr>
            <w:tcW w:w="8080" w:type="dxa"/>
            <w:tcBorders>
              <w:top w:val="single" w:sz="4" w:space="0" w:color="C9C9C9"/>
              <w:left w:val="single" w:sz="4" w:space="0" w:color="C9C9C9"/>
              <w:bottom w:val="single" w:sz="4" w:space="0" w:color="C9C9C9"/>
              <w:right w:val="single" w:sz="4" w:space="0" w:color="C9C9C9"/>
            </w:tcBorders>
          </w:tcPr>
          <w:p w14:paraId="5B9F3C9C" w14:textId="77777777" w:rsidR="005B0D58" w:rsidRPr="0030717C" w:rsidRDefault="005B0D58" w:rsidP="005B0D58">
            <w:pPr>
              <w:tabs>
                <w:tab w:val="center" w:pos="444"/>
                <w:tab w:val="center" w:pos="973"/>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sz w:val="32"/>
                <w:szCs w:val="32"/>
                <w:rtl/>
              </w:rPr>
              <w:t>أداء المنظمات</w:t>
            </w:r>
            <w:r w:rsidRPr="0030717C">
              <w:rPr>
                <w:rFonts w:ascii="Sakkal Majalla" w:hAnsi="Sakkal Majalla" w:cs="Sakkal Majalla" w:hint="cs"/>
                <w:sz w:val="32"/>
                <w:szCs w:val="32"/>
                <w:rtl/>
              </w:rPr>
              <w:tab/>
              <w:t xml:space="preserve"> </w:t>
            </w:r>
          </w:p>
        </w:tc>
        <w:tc>
          <w:tcPr>
            <w:tcW w:w="1701" w:type="dxa"/>
            <w:tcBorders>
              <w:top w:val="single" w:sz="4" w:space="0" w:color="C9C9C9"/>
              <w:left w:val="single" w:sz="4" w:space="0" w:color="C9C9C9"/>
              <w:bottom w:val="single" w:sz="4" w:space="0" w:color="C9C9C9"/>
              <w:right w:val="single" w:sz="4" w:space="0" w:color="C9C9C9"/>
            </w:tcBorders>
          </w:tcPr>
          <w:p w14:paraId="06E5040B" w14:textId="77777777" w:rsidR="005B0D58" w:rsidRPr="0030717C" w:rsidRDefault="005B0D58" w:rsidP="005B0D58">
            <w:pPr>
              <w:bidi/>
              <w:spacing w:line="240" w:lineRule="auto"/>
              <w:ind w:right="36"/>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66119178" w14:textId="77777777" w:rsidTr="003E69E0">
        <w:tblPrEx>
          <w:tblCellMar>
            <w:left w:w="66" w:type="dxa"/>
            <w:right w:w="104" w:type="dxa"/>
          </w:tblCellMar>
        </w:tblPrEx>
        <w:trPr>
          <w:gridAfter w:val="1"/>
          <w:wAfter w:w="426" w:type="dxa"/>
          <w:trHeight w:val="44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91EBA57" w14:textId="77777777" w:rsidR="005B0D58" w:rsidRPr="0030717C" w:rsidRDefault="005B0D58" w:rsidP="005B0D58">
            <w:pPr>
              <w:bidi/>
              <w:spacing w:line="240" w:lineRule="auto"/>
              <w:ind w:left="1" w:right="39" w:hanging="1"/>
              <w:rPr>
                <w:rFonts w:ascii="Sakkal Majalla" w:hAnsi="Sakkal Majalla" w:cs="Sakkal Majalla"/>
                <w:sz w:val="32"/>
                <w:szCs w:val="32"/>
              </w:rPr>
            </w:pPr>
            <w:r w:rsidRPr="0030717C">
              <w:rPr>
                <w:rFonts w:ascii="Sakkal Majalla" w:hAnsi="Sakkal Majalla" w:cs="Sakkal Majalla" w:hint="cs"/>
                <w:sz w:val="32"/>
                <w:szCs w:val="32"/>
                <w:rtl/>
              </w:rPr>
              <w:t xml:space="preserve">لتحقيق أهداف الدراسة فقد تم استخدام المنهج التاريخي، فقد تم تحليل العديد من الدراسات ذات الصلة بالموضوع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ADF5D77" w14:textId="77777777" w:rsidR="005B0D58" w:rsidRPr="0030717C" w:rsidRDefault="005B0D58" w:rsidP="005B0D58">
            <w:pPr>
              <w:tabs>
                <w:tab w:val="center" w:pos="747"/>
                <w:tab w:val="center" w:pos="1346"/>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03C3AC7A" w14:textId="77777777" w:rsidTr="003E69E0">
        <w:tblPrEx>
          <w:tblCellMar>
            <w:left w:w="66" w:type="dxa"/>
            <w:right w:w="104" w:type="dxa"/>
          </w:tblCellMar>
        </w:tblPrEx>
        <w:trPr>
          <w:gridAfter w:val="1"/>
          <w:wAfter w:w="426" w:type="dxa"/>
          <w:trHeight w:val="1962"/>
        </w:trPr>
        <w:tc>
          <w:tcPr>
            <w:tcW w:w="8080" w:type="dxa"/>
            <w:tcBorders>
              <w:top w:val="single" w:sz="4" w:space="0" w:color="C9C9C9"/>
              <w:left w:val="single" w:sz="4" w:space="0" w:color="C9C9C9"/>
              <w:bottom w:val="single" w:sz="4" w:space="0" w:color="C9C9C9"/>
              <w:right w:val="single" w:sz="4" w:space="0" w:color="C9C9C9"/>
            </w:tcBorders>
          </w:tcPr>
          <w:p w14:paraId="4B069085" w14:textId="77777777" w:rsidR="005B0D58" w:rsidRPr="0030717C" w:rsidRDefault="005B0D58" w:rsidP="005B0D58">
            <w:pPr>
              <w:bidi/>
              <w:spacing w:line="240" w:lineRule="auto"/>
              <w:ind w:left="2" w:right="38"/>
              <w:rPr>
                <w:rFonts w:ascii="Sakkal Majalla" w:hAnsi="Sakkal Majalla" w:cs="Sakkal Majalla"/>
                <w:sz w:val="32"/>
                <w:szCs w:val="32"/>
              </w:rPr>
            </w:pPr>
            <w:r w:rsidRPr="0030717C">
              <w:rPr>
                <w:rFonts w:ascii="Sakkal Majalla" w:hAnsi="Sakkal Majalla" w:cs="Sakkal Majalla" w:hint="cs"/>
                <w:sz w:val="32"/>
                <w:szCs w:val="32"/>
                <w:rtl/>
              </w:rPr>
              <w:t xml:space="preserve">لقد توصلت النتائج إلى أن الذكاء الاصطناعي لديه القدرة على تحويل الاقتصاد العالمي من خلال الابتكارات التكنولوجية والمعرفة العلمية وأنشطة تنظيم المشاريع، ويعزى ذلك إلى زيادة توافر البيانات الكبيرة ومسرعات الأجهزة (وحدات معالجة الرسومات وحدات المعالجة المركزية) قد ساهم الذكاء الاصطناعي أيضا في إنتاج أفضل الصناعات الآلية التي </w:t>
            </w:r>
            <w:r w:rsidRPr="0030717C">
              <w:rPr>
                <w:rFonts w:ascii="Sakkal Majalla" w:hAnsi="Sakkal Majalla" w:cs="Sakkal Majalla" w:hint="cs"/>
                <w:sz w:val="32"/>
                <w:szCs w:val="32"/>
                <w:rtl/>
              </w:rPr>
              <w:lastRenderedPageBreak/>
              <w:t xml:space="preserve">ستنشئ المزيد من الفرص في المستقبل من الرعاية الصحية، والأمن السيبراني، والتسويق والمبيعات، أن لديه القدرة على تغيير الاقتصاد بشكل كامل. </w:t>
            </w:r>
          </w:p>
        </w:tc>
        <w:tc>
          <w:tcPr>
            <w:tcW w:w="1701" w:type="dxa"/>
            <w:tcBorders>
              <w:top w:val="single" w:sz="4" w:space="0" w:color="C9C9C9"/>
              <w:left w:val="single" w:sz="4" w:space="0" w:color="C9C9C9"/>
              <w:bottom w:val="single" w:sz="4" w:space="0" w:color="C9C9C9"/>
              <w:right w:val="single" w:sz="4" w:space="0" w:color="C9C9C9"/>
            </w:tcBorders>
          </w:tcPr>
          <w:p w14:paraId="55E315AF" w14:textId="77777777" w:rsidR="005B0D58" w:rsidRPr="0030717C" w:rsidRDefault="005B0D58" w:rsidP="005B0D58">
            <w:pPr>
              <w:bidi/>
              <w:spacing w:line="240" w:lineRule="auto"/>
              <w:ind w:left="217" w:right="421" w:firstLine="11"/>
              <w:jc w:val="right"/>
              <w:rPr>
                <w:rFonts w:ascii="Sakkal Majalla" w:hAnsi="Sakkal Majalla" w:cs="Sakkal Majalla"/>
                <w:sz w:val="32"/>
                <w:szCs w:val="32"/>
              </w:rPr>
            </w:pPr>
            <w:r w:rsidRPr="0030717C">
              <w:rPr>
                <w:rFonts w:ascii="Sakkal Majalla" w:hAnsi="Sakkal Majalla" w:cs="Sakkal Majalla" w:hint="cs"/>
                <w:b/>
                <w:bCs/>
                <w:sz w:val="32"/>
                <w:szCs w:val="32"/>
                <w:rtl/>
              </w:rPr>
              <w:lastRenderedPageBreak/>
              <w:t xml:space="preserve">أهم النتائج والتوصيات </w:t>
            </w:r>
          </w:p>
        </w:tc>
      </w:tr>
      <w:tr w:rsidR="0030717C" w:rsidRPr="0030717C" w14:paraId="1BB75C2E" w14:textId="77777777" w:rsidTr="003E69E0">
        <w:tblPrEx>
          <w:tblCellMar>
            <w:left w:w="66" w:type="dxa"/>
            <w:right w:w="104" w:type="dxa"/>
          </w:tblCellMar>
        </w:tblPrEx>
        <w:trPr>
          <w:gridAfter w:val="1"/>
          <w:wAfter w:w="426" w:type="dxa"/>
          <w:trHeight w:val="59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4BC65E4" w14:textId="0CF43851" w:rsidR="005B0D58" w:rsidRPr="0030717C" w:rsidRDefault="005B0D58" w:rsidP="001E5006">
            <w:pPr>
              <w:bidi/>
              <w:spacing w:line="240" w:lineRule="auto"/>
              <w:rPr>
                <w:rFonts w:ascii="Sakkal Majalla" w:hAnsi="Sakkal Majalla" w:cs="Sakkal Majalla"/>
                <w:sz w:val="32"/>
                <w:szCs w:val="32"/>
                <w:rtl/>
                <w:lang w:val="en-US" w:bidi="ar-EG"/>
              </w:rPr>
            </w:pPr>
            <w:r w:rsidRPr="0030717C">
              <w:rPr>
                <w:rFonts w:ascii="Sakkal Majalla" w:hAnsi="Sakkal Majalla" w:cs="Sakkal Majalla" w:hint="cs"/>
                <w:sz w:val="32"/>
                <w:szCs w:val="32"/>
              </w:rPr>
              <w:t xml:space="preserve"> (2019, Shahid &amp; Li</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4A9D9DB1" w14:textId="77777777" w:rsidR="005B0D58" w:rsidRPr="0030717C" w:rsidRDefault="005B0D58" w:rsidP="001E5006">
            <w:pPr>
              <w:bidi/>
              <w:spacing w:line="240" w:lineRule="auto"/>
              <w:ind w:right="44"/>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49003639" w14:textId="77777777" w:rsidTr="003E69E0">
        <w:tblPrEx>
          <w:tblCellMar>
            <w:left w:w="66" w:type="dxa"/>
            <w:right w:w="104" w:type="dxa"/>
          </w:tblCellMar>
        </w:tblPrEx>
        <w:trPr>
          <w:gridAfter w:val="1"/>
          <w:wAfter w:w="426" w:type="dxa"/>
          <w:trHeight w:val="810"/>
        </w:trPr>
        <w:tc>
          <w:tcPr>
            <w:tcW w:w="8080" w:type="dxa"/>
            <w:tcBorders>
              <w:top w:val="single" w:sz="4" w:space="0" w:color="C9C9C9"/>
              <w:left w:val="single" w:sz="4" w:space="0" w:color="C9C9C9"/>
              <w:bottom w:val="single" w:sz="4" w:space="0" w:color="C9C9C9"/>
              <w:right w:val="single" w:sz="4" w:space="0" w:color="C9C9C9"/>
            </w:tcBorders>
          </w:tcPr>
          <w:p w14:paraId="6458121F" w14:textId="77777777" w:rsidR="005B0D58" w:rsidRPr="0030717C" w:rsidRDefault="005B0D58" w:rsidP="001E5006">
            <w:pPr>
              <w:bidi/>
              <w:spacing w:line="240" w:lineRule="auto"/>
              <w:ind w:right="41" w:firstLine="1"/>
              <w:rPr>
                <w:rFonts w:ascii="Sakkal Majalla" w:hAnsi="Sakkal Majalla" w:cs="Sakkal Majalla"/>
                <w:sz w:val="32"/>
                <w:szCs w:val="32"/>
              </w:rPr>
            </w:pPr>
            <w:r w:rsidRPr="0030717C">
              <w:rPr>
                <w:rFonts w:ascii="Sakkal Majalla" w:hAnsi="Sakkal Majalla" w:cs="Sakkal Majalla" w:hint="cs"/>
                <w:sz w:val="32"/>
                <w:szCs w:val="32"/>
                <w:rtl/>
              </w:rPr>
              <w:t xml:space="preserve">هدفت الدراسة إلى كشف </w:t>
            </w:r>
            <w:bookmarkStart w:id="20" w:name="_Hlk212157657"/>
            <w:r w:rsidRPr="0030717C">
              <w:rPr>
                <w:rFonts w:ascii="Sakkal Majalla" w:hAnsi="Sakkal Majalla" w:cs="Sakkal Majalla" w:hint="cs"/>
                <w:sz w:val="32"/>
                <w:szCs w:val="32"/>
                <w:rtl/>
              </w:rPr>
              <w:t xml:space="preserve">تأثير توظيف الذكاء الاصطناعي على أداء العاملين </w:t>
            </w:r>
            <w:bookmarkEnd w:id="20"/>
            <w:r w:rsidRPr="0030717C">
              <w:rPr>
                <w:rFonts w:ascii="Sakkal Majalla" w:hAnsi="Sakkal Majalla" w:cs="Sakkal Majalla" w:hint="cs"/>
                <w:sz w:val="32"/>
                <w:szCs w:val="32"/>
                <w:rtl/>
              </w:rPr>
              <w:t xml:space="preserve">في إدارات التسويق من وجهة نظر العاملين في التسويق في باكستان </w:t>
            </w:r>
          </w:p>
        </w:tc>
        <w:tc>
          <w:tcPr>
            <w:tcW w:w="1701" w:type="dxa"/>
            <w:tcBorders>
              <w:top w:val="single" w:sz="4" w:space="0" w:color="C9C9C9"/>
              <w:left w:val="single" w:sz="4" w:space="0" w:color="C9C9C9"/>
              <w:bottom w:val="single" w:sz="4" w:space="0" w:color="C9C9C9"/>
              <w:right w:val="single" w:sz="4" w:space="0" w:color="C9C9C9"/>
            </w:tcBorders>
          </w:tcPr>
          <w:p w14:paraId="21BC1F0F"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08D7B20B" w14:textId="77777777" w:rsidTr="003E69E0">
        <w:tblPrEx>
          <w:tblCellMar>
            <w:left w:w="66" w:type="dxa"/>
            <w:right w:w="104"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82D1641"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4BB8484"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451CDD02" w14:textId="77777777" w:rsidTr="003E69E0">
        <w:tblPrEx>
          <w:tblCellMar>
            <w:left w:w="66" w:type="dxa"/>
            <w:right w:w="104" w:type="dxa"/>
          </w:tblCellMar>
        </w:tblPrEx>
        <w:trPr>
          <w:gridAfter w:val="1"/>
          <w:wAfter w:w="426" w:type="dxa"/>
          <w:trHeight w:val="482"/>
        </w:trPr>
        <w:tc>
          <w:tcPr>
            <w:tcW w:w="8080" w:type="dxa"/>
            <w:tcBorders>
              <w:top w:val="single" w:sz="4" w:space="0" w:color="C9C9C9"/>
              <w:left w:val="single" w:sz="4" w:space="0" w:color="C9C9C9"/>
              <w:bottom w:val="single" w:sz="4" w:space="0" w:color="C9C9C9"/>
              <w:right w:val="single" w:sz="4" w:space="0" w:color="C9C9C9"/>
            </w:tcBorders>
          </w:tcPr>
          <w:p w14:paraId="55D60DA9"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أداء العاملين </w:t>
            </w:r>
          </w:p>
        </w:tc>
        <w:tc>
          <w:tcPr>
            <w:tcW w:w="1701" w:type="dxa"/>
            <w:tcBorders>
              <w:top w:val="single" w:sz="4" w:space="0" w:color="C9C9C9"/>
              <w:left w:val="single" w:sz="4" w:space="0" w:color="C9C9C9"/>
              <w:bottom w:val="single" w:sz="4" w:space="0" w:color="C9C9C9"/>
              <w:right w:val="single" w:sz="4" w:space="0" w:color="C9C9C9"/>
            </w:tcBorders>
          </w:tcPr>
          <w:p w14:paraId="0FD6F90B" w14:textId="77777777" w:rsidR="005B0D58" w:rsidRPr="0030717C" w:rsidRDefault="005B0D58" w:rsidP="001E5006">
            <w:pPr>
              <w:bidi/>
              <w:spacing w:line="240" w:lineRule="auto"/>
              <w:ind w:right="36"/>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0A9B9361" w14:textId="77777777" w:rsidTr="003E69E0">
        <w:tblPrEx>
          <w:tblCellMar>
            <w:left w:w="66" w:type="dxa"/>
            <w:right w:w="104" w:type="dxa"/>
          </w:tblCellMar>
        </w:tblPrEx>
        <w:trPr>
          <w:gridAfter w:val="1"/>
          <w:wAfter w:w="426" w:type="dxa"/>
          <w:trHeight w:val="59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F577089"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وتم اعتماد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8853DAA" w14:textId="77777777" w:rsidR="005B0D58" w:rsidRPr="0030717C" w:rsidRDefault="005B0D58" w:rsidP="001E5006">
            <w:pPr>
              <w:tabs>
                <w:tab w:val="center" w:pos="747"/>
                <w:tab w:val="center" w:pos="1346"/>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4D48703B" w14:textId="77777777" w:rsidTr="003E69E0">
        <w:tblPrEx>
          <w:tblCellMar>
            <w:left w:w="66" w:type="dxa"/>
            <w:right w:w="104" w:type="dxa"/>
          </w:tblCellMar>
        </w:tblPrEx>
        <w:trPr>
          <w:gridAfter w:val="1"/>
          <w:wAfter w:w="426" w:type="dxa"/>
          <w:trHeight w:val="908"/>
        </w:trPr>
        <w:tc>
          <w:tcPr>
            <w:tcW w:w="8080" w:type="dxa"/>
            <w:tcBorders>
              <w:top w:val="single" w:sz="4" w:space="0" w:color="C9C9C9"/>
              <w:left w:val="single" w:sz="4" w:space="0" w:color="C9C9C9"/>
              <w:bottom w:val="single" w:sz="4" w:space="0" w:color="C9C9C9"/>
              <w:right w:val="single" w:sz="4" w:space="0" w:color="C9C9C9"/>
            </w:tcBorders>
          </w:tcPr>
          <w:p w14:paraId="0D71A3F1" w14:textId="77777777" w:rsidR="005B0D58" w:rsidRPr="0030717C" w:rsidRDefault="005B0D58" w:rsidP="001E5006">
            <w:pPr>
              <w:bidi/>
              <w:spacing w:line="240" w:lineRule="auto"/>
              <w:ind w:left="2" w:right="41" w:hanging="1"/>
              <w:rPr>
                <w:rFonts w:ascii="Sakkal Majalla" w:hAnsi="Sakkal Majalla" w:cs="Sakkal Majalla"/>
                <w:sz w:val="32"/>
                <w:szCs w:val="32"/>
              </w:rPr>
            </w:pPr>
            <w:r w:rsidRPr="0030717C">
              <w:rPr>
                <w:rFonts w:ascii="Sakkal Majalla" w:hAnsi="Sakkal Majalla" w:cs="Sakkal Majalla" w:hint="cs"/>
                <w:sz w:val="32"/>
                <w:szCs w:val="32"/>
                <w:rtl/>
              </w:rPr>
              <w:t xml:space="preserve">وأظهرت نتائج الدراسة أن دور استخدام تطبيقات الذكاء الاصطناعي في تطوير أداء منتسبي إدارات التسويق، وأوصت الدراسة بضرورة دمج استخدام تطبيقات الذكاء الاصطناعي لتحسين أداء العمال حتى يمكن تحقيق الميزة التنافسية. </w:t>
            </w:r>
          </w:p>
        </w:tc>
        <w:tc>
          <w:tcPr>
            <w:tcW w:w="1701" w:type="dxa"/>
            <w:tcBorders>
              <w:top w:val="single" w:sz="4" w:space="0" w:color="C9C9C9"/>
              <w:left w:val="single" w:sz="4" w:space="0" w:color="C9C9C9"/>
              <w:bottom w:val="single" w:sz="4" w:space="0" w:color="C9C9C9"/>
              <w:right w:val="single" w:sz="4" w:space="0" w:color="C9C9C9"/>
            </w:tcBorders>
          </w:tcPr>
          <w:p w14:paraId="5BAB14C3" w14:textId="77777777" w:rsidR="005B0D58" w:rsidRPr="0030717C" w:rsidRDefault="005B0D58" w:rsidP="001E5006">
            <w:pPr>
              <w:bidi/>
              <w:spacing w:line="240" w:lineRule="auto"/>
              <w:ind w:left="217" w:right="421"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5A5FB24A" w14:textId="77777777" w:rsidTr="003E69E0">
        <w:tblPrEx>
          <w:tblCellMar>
            <w:left w:w="66" w:type="dxa"/>
            <w:right w:w="104" w:type="dxa"/>
          </w:tblCellMar>
        </w:tblPrEx>
        <w:trPr>
          <w:gridAfter w:val="1"/>
          <w:wAfter w:w="426" w:type="dxa"/>
          <w:trHeight w:val="41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F0656C8" w14:textId="77777777" w:rsidR="005B0D58" w:rsidRPr="0030717C" w:rsidRDefault="005B0D58" w:rsidP="001E5006">
            <w:pPr>
              <w:bidi/>
              <w:spacing w:line="240" w:lineRule="auto"/>
              <w:rPr>
                <w:rFonts w:ascii="Sakkal Majalla" w:hAnsi="Sakkal Majalla" w:cs="Sakkal Majalla"/>
                <w:sz w:val="32"/>
                <w:szCs w:val="32"/>
              </w:rPr>
            </w:pPr>
            <w:r w:rsidRPr="0030717C">
              <w:rPr>
                <w:rFonts w:ascii="Sakkal Majalla" w:hAnsi="Sakkal Majalla" w:cs="Sakkal Majalla" w:hint="cs"/>
                <w:sz w:val="32"/>
                <w:szCs w:val="32"/>
              </w:rPr>
              <w:t xml:space="preserve"> (2019, Gobet &amp; Sala)</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13C1E35" w14:textId="77777777" w:rsidR="005B0D58" w:rsidRPr="0030717C" w:rsidRDefault="005B0D58" w:rsidP="001E5006">
            <w:pPr>
              <w:bidi/>
              <w:spacing w:line="240" w:lineRule="auto"/>
              <w:ind w:right="45"/>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27F37451" w14:textId="77777777" w:rsidTr="003E69E0">
        <w:tblPrEx>
          <w:tblCellMar>
            <w:left w:w="66" w:type="dxa"/>
            <w:right w:w="104" w:type="dxa"/>
          </w:tblCellMar>
        </w:tblPrEx>
        <w:trPr>
          <w:gridAfter w:val="1"/>
          <w:wAfter w:w="426" w:type="dxa"/>
          <w:trHeight w:val="407"/>
        </w:trPr>
        <w:tc>
          <w:tcPr>
            <w:tcW w:w="8080" w:type="dxa"/>
            <w:tcBorders>
              <w:top w:val="single" w:sz="4" w:space="0" w:color="C9C9C9"/>
              <w:left w:val="single" w:sz="4" w:space="0" w:color="C9C9C9"/>
              <w:bottom w:val="single" w:sz="4" w:space="0" w:color="C9C9C9"/>
              <w:right w:val="single" w:sz="4" w:space="0" w:color="C9C9C9"/>
            </w:tcBorders>
          </w:tcPr>
          <w:p w14:paraId="2447B553"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sz w:val="32"/>
                <w:szCs w:val="32"/>
                <w:rtl/>
              </w:rPr>
              <w:t xml:space="preserve">هدفت الدراسة إلى مناقشة دور الذكاء الاصطناعي في فهم الإبداع البشري والتعرف على مدى تأثيره </w:t>
            </w:r>
          </w:p>
        </w:tc>
        <w:tc>
          <w:tcPr>
            <w:tcW w:w="1701" w:type="dxa"/>
            <w:tcBorders>
              <w:top w:val="single" w:sz="4" w:space="0" w:color="C9C9C9"/>
              <w:left w:val="single" w:sz="4" w:space="0" w:color="C9C9C9"/>
              <w:bottom w:val="single" w:sz="4" w:space="0" w:color="C9C9C9"/>
              <w:right w:val="single" w:sz="4" w:space="0" w:color="C9C9C9"/>
            </w:tcBorders>
          </w:tcPr>
          <w:p w14:paraId="6E03EEF7" w14:textId="77777777" w:rsidR="005B0D58" w:rsidRPr="0030717C" w:rsidRDefault="005B0D58" w:rsidP="001E5006">
            <w:pPr>
              <w:bidi/>
              <w:spacing w:line="240" w:lineRule="auto"/>
              <w:ind w:right="42"/>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11D2D610" w14:textId="77777777" w:rsidTr="003E69E0">
        <w:tblPrEx>
          <w:tblCellMar>
            <w:left w:w="66" w:type="dxa"/>
            <w:right w:w="104" w:type="dxa"/>
          </w:tblCellMar>
        </w:tblPrEx>
        <w:trPr>
          <w:gridAfter w:val="1"/>
          <w:wAfter w:w="426" w:type="dxa"/>
          <w:trHeight w:val="44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41C20132"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4AB4B6BA"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23C2D501" w14:textId="77777777" w:rsidTr="003E69E0">
        <w:tblPrEx>
          <w:tblCellMar>
            <w:left w:w="66" w:type="dxa"/>
            <w:right w:w="104" w:type="dxa"/>
          </w:tblCellMar>
        </w:tblPrEx>
        <w:trPr>
          <w:gridAfter w:val="1"/>
          <w:wAfter w:w="426" w:type="dxa"/>
          <w:trHeight w:val="599"/>
        </w:trPr>
        <w:tc>
          <w:tcPr>
            <w:tcW w:w="8080" w:type="dxa"/>
            <w:tcBorders>
              <w:top w:val="single" w:sz="4" w:space="0" w:color="C9C9C9"/>
              <w:left w:val="single" w:sz="4" w:space="0" w:color="C9C9C9"/>
              <w:bottom w:val="single" w:sz="4" w:space="0" w:color="C9C9C9"/>
              <w:right w:val="single" w:sz="4" w:space="0" w:color="C9C9C9"/>
            </w:tcBorders>
          </w:tcPr>
          <w:p w14:paraId="606AEB25" w14:textId="77777777" w:rsidR="005B0D58" w:rsidRPr="0030717C" w:rsidRDefault="005B0D58" w:rsidP="001E5006">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فهم الإبداع البشري </w:t>
            </w:r>
          </w:p>
        </w:tc>
        <w:tc>
          <w:tcPr>
            <w:tcW w:w="1701" w:type="dxa"/>
            <w:tcBorders>
              <w:top w:val="single" w:sz="4" w:space="0" w:color="C9C9C9"/>
              <w:left w:val="single" w:sz="4" w:space="0" w:color="C9C9C9"/>
              <w:bottom w:val="single" w:sz="4" w:space="0" w:color="C9C9C9"/>
              <w:right w:val="single" w:sz="4" w:space="0" w:color="C9C9C9"/>
            </w:tcBorders>
          </w:tcPr>
          <w:p w14:paraId="00CBC14A" w14:textId="77777777" w:rsidR="005B0D58" w:rsidRPr="0030717C" w:rsidRDefault="005B0D58" w:rsidP="001E5006">
            <w:pPr>
              <w:bidi/>
              <w:spacing w:line="240" w:lineRule="auto"/>
              <w:ind w:right="37"/>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28401ADF" w14:textId="77777777" w:rsidTr="003E69E0">
        <w:tblPrEx>
          <w:tblCellMar>
            <w:left w:w="66" w:type="dxa"/>
            <w:right w:w="104"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47245C9"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وتم اعتماد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EEBD466" w14:textId="77777777" w:rsidR="005B0D58" w:rsidRPr="0030717C" w:rsidRDefault="005B0D58" w:rsidP="001E5006">
            <w:pPr>
              <w:tabs>
                <w:tab w:val="center" w:pos="747"/>
                <w:tab w:val="center" w:pos="1346"/>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37379D91" w14:textId="77777777" w:rsidTr="003E69E0">
        <w:tblPrEx>
          <w:tblCellMar>
            <w:left w:w="66" w:type="dxa"/>
            <w:right w:w="104" w:type="dxa"/>
          </w:tblCellMar>
        </w:tblPrEx>
        <w:trPr>
          <w:gridAfter w:val="1"/>
          <w:wAfter w:w="426" w:type="dxa"/>
          <w:trHeight w:val="1020"/>
        </w:trPr>
        <w:tc>
          <w:tcPr>
            <w:tcW w:w="8080" w:type="dxa"/>
            <w:tcBorders>
              <w:top w:val="single" w:sz="4" w:space="0" w:color="C9C9C9"/>
              <w:left w:val="single" w:sz="4" w:space="0" w:color="C9C9C9"/>
              <w:bottom w:val="single" w:sz="4" w:space="0" w:color="C9C9C9"/>
              <w:right w:val="single" w:sz="4" w:space="0" w:color="C9C9C9"/>
            </w:tcBorders>
          </w:tcPr>
          <w:p w14:paraId="3E53959F" w14:textId="77777777" w:rsidR="005B0D58" w:rsidRPr="0030717C" w:rsidRDefault="005B0D58" w:rsidP="001E5006">
            <w:pPr>
              <w:bidi/>
              <w:spacing w:line="240" w:lineRule="auto"/>
              <w:ind w:left="3" w:right="38" w:hanging="2"/>
              <w:rPr>
                <w:rFonts w:ascii="Sakkal Majalla" w:hAnsi="Sakkal Majalla" w:cs="Sakkal Majalla"/>
                <w:sz w:val="32"/>
                <w:szCs w:val="32"/>
              </w:rPr>
            </w:pPr>
            <w:r w:rsidRPr="0030717C">
              <w:rPr>
                <w:rFonts w:ascii="Sakkal Majalla" w:hAnsi="Sakkal Majalla" w:cs="Sakkal Majalla" w:hint="cs"/>
                <w:sz w:val="32"/>
                <w:szCs w:val="32"/>
                <w:rtl/>
              </w:rPr>
              <w:t xml:space="preserve">وتوصلت نتائج الدراسة إلى أن خوارزميات الذكاء الاصطناعي الحالية والمستقبلية تسهم في تطوير هياكل وبرامج بيانات جديدة كما أنه يفتح الذكاء الاصطناعي آفاقا جديدة كاملة لدراسة الإبداع البشري في علم النفس. </w:t>
            </w:r>
          </w:p>
        </w:tc>
        <w:tc>
          <w:tcPr>
            <w:tcW w:w="1701" w:type="dxa"/>
            <w:tcBorders>
              <w:top w:val="single" w:sz="4" w:space="0" w:color="C9C9C9"/>
              <w:left w:val="single" w:sz="4" w:space="0" w:color="C9C9C9"/>
              <w:bottom w:val="single" w:sz="4" w:space="0" w:color="C9C9C9"/>
              <w:right w:val="single" w:sz="4" w:space="0" w:color="C9C9C9"/>
            </w:tcBorders>
          </w:tcPr>
          <w:p w14:paraId="279FC43A" w14:textId="77777777" w:rsidR="005B0D58" w:rsidRPr="0030717C" w:rsidRDefault="005B0D58" w:rsidP="001E5006">
            <w:pPr>
              <w:bidi/>
              <w:spacing w:line="240" w:lineRule="auto"/>
              <w:ind w:left="217" w:right="421"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bl>
    <w:p w14:paraId="31D9FE31" w14:textId="77777777" w:rsidR="00923B9A" w:rsidRPr="0030717C" w:rsidRDefault="00923B9A" w:rsidP="00923B9A">
      <w:pPr>
        <w:bidi/>
        <w:spacing w:after="200" w:line="276" w:lineRule="auto"/>
        <w:jc w:val="both"/>
        <w:rPr>
          <w:rFonts w:ascii="Sakkal Majalla" w:hAnsi="Sakkal Majalla" w:cs="Sakkal Majalla"/>
          <w:sz w:val="32"/>
          <w:szCs w:val="32"/>
          <w:rtl/>
          <w:lang w:bidi="ar-EG"/>
        </w:rPr>
      </w:pPr>
    </w:p>
    <w:p w14:paraId="28BA028C" w14:textId="0CD4FF88" w:rsidR="00923B9A" w:rsidRPr="0030717C" w:rsidRDefault="00B20FF9" w:rsidP="00923B9A">
      <w:pPr>
        <w:bidi/>
        <w:spacing w:after="200" w:line="276" w:lineRule="auto"/>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التعليق</w:t>
      </w:r>
      <w:r w:rsidR="00923B9A" w:rsidRPr="0030717C">
        <w:rPr>
          <w:rFonts w:ascii="Sakkal Majalla" w:hAnsi="Sakkal Majalla" w:cs="Sakkal Majalla" w:hint="cs"/>
          <w:b/>
          <w:bCs/>
          <w:sz w:val="32"/>
          <w:szCs w:val="32"/>
          <w:rtl/>
          <w:lang w:bidi="ar-EG"/>
        </w:rPr>
        <w:t xml:space="preserve"> على الدراسات السابقة</w:t>
      </w:r>
    </w:p>
    <w:p w14:paraId="44C0399C" w14:textId="4534B0D7" w:rsidR="00923B9A" w:rsidRPr="0030717C" w:rsidRDefault="00923B9A" w:rsidP="00B20FF9">
      <w:pPr>
        <w:bidi/>
        <w:spacing w:line="360" w:lineRule="auto"/>
        <w:rPr>
          <w:rFonts w:ascii="Sakkal Majalla" w:hAnsi="Sakkal Majalla" w:cs="Sakkal Majalla"/>
          <w:sz w:val="32"/>
          <w:szCs w:val="32"/>
          <w:rtl/>
          <w:lang w:bidi="ar-EG"/>
        </w:rPr>
      </w:pPr>
      <w:r w:rsidRPr="0030717C">
        <w:rPr>
          <w:rFonts w:ascii="Sakkal Majalla" w:hAnsi="Sakkal Majalla" w:cs="Sakkal Majalla" w:hint="cs"/>
          <w:b/>
          <w:bCs/>
          <w:sz w:val="32"/>
          <w:szCs w:val="32"/>
          <w:rtl/>
          <w:lang w:bidi="ar-EG"/>
        </w:rPr>
        <w:t>من خلال عرض الدراسات السابقة التي أجربت حول موضوع "</w:t>
      </w:r>
      <w:r w:rsidR="00B20FF9" w:rsidRPr="0030717C">
        <w:rPr>
          <w:rFonts w:ascii="Sakkal Majalla" w:hAnsi="Sakkal Majalla" w:cs="Sakkal Majalla" w:hint="cs"/>
          <w:sz w:val="32"/>
          <w:szCs w:val="32"/>
          <w:rtl/>
        </w:rPr>
        <w:t xml:space="preserve"> </w:t>
      </w:r>
      <w:r w:rsidR="00B20FF9" w:rsidRPr="0030717C">
        <w:rPr>
          <w:rFonts w:ascii="Sakkal Majalla" w:hAnsi="Sakkal Majalla" w:cs="Sakkal Majalla" w:hint="cs"/>
          <w:b/>
          <w:bCs/>
          <w:sz w:val="32"/>
          <w:szCs w:val="32"/>
          <w:rtl/>
          <w:lang w:bidi="ar-EG"/>
        </w:rPr>
        <w:t>أثر استخدام تطبيقات الذكاء الاصطناعي على تحسين الأداء المؤسسي بالتطبيق على الهيئة السعودية للسياحة"</w:t>
      </w:r>
      <w:r w:rsidR="00B20FF9"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1D6EE28E" w14:textId="77777777" w:rsidR="00923B9A" w:rsidRPr="0030717C" w:rsidRDefault="00923B9A" w:rsidP="00923B9A">
      <w:pPr>
        <w:bidi/>
        <w:spacing w:line="360" w:lineRule="auto"/>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أولا: أوجه الشبه بين الدراسة الحالية والدراسات السابقة</w:t>
      </w:r>
    </w:p>
    <w:p w14:paraId="64145DD2" w14:textId="77777777" w:rsidR="009217AB" w:rsidRPr="0030717C" w:rsidRDefault="009217AB" w:rsidP="009217AB">
      <w:pPr>
        <w:pStyle w:val="a3"/>
        <w:numPr>
          <w:ilvl w:val="0"/>
          <w:numId w:val="41"/>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اتفقت الدراسة الحالية في الهدف العام وكذلك متغيرات الدراسة المستقل والتابع مع العديد من الدراسات السابقة مثل " ودراسة (المصاروة، 2022): 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w:t>
      </w:r>
    </w:p>
    <w:p w14:paraId="7C6022C4" w14:textId="77777777" w:rsidR="009217AB" w:rsidRPr="0030717C" w:rsidRDefault="009217AB" w:rsidP="009217AB">
      <w:pPr>
        <w:pStyle w:val="a3"/>
        <w:numPr>
          <w:ilvl w:val="0"/>
          <w:numId w:val="41"/>
        </w:numPr>
        <w:bidi/>
        <w:spacing w:after="0"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اتفقت الدراسة الحالية في المتغير المستقل مع العديد من الدراسات السابقة مثل " دراسة أزهري وعثمان (2025). وهدفت الدراسة الي بيان أثر استخدام تطبيقات وبرمجيات الذكاء الاصطناعي على الأداء الوظيفي في المؤسسات الصغيرة والمتوسطة ودراسة (الديب ،2024) تسعى هذه الدراسة إلى تقييم أثر استخدام تطبيقات الذكاء الاصطناعي على الأداء التنظيمي </w:t>
      </w:r>
      <w:r w:rsidRPr="0030717C">
        <w:rPr>
          <w:rFonts w:ascii="Sakkal Majalla" w:hAnsi="Sakkal Majalla" w:cs="Sakkal Majalla" w:hint="cs"/>
          <w:sz w:val="32"/>
          <w:szCs w:val="32"/>
          <w:rtl/>
        </w:rPr>
        <w:lastRenderedPageBreak/>
        <w:t>(دراسة حالة مجموعة طلعت مصطفى للتطوير العقاري)، وذلك من خلال تحليل دور هذه التطبيقات في تحسين الكفاءة التشغيلية، وتحسين جودة الخدمات، وزيادة رضا العملاء</w:t>
      </w:r>
    </w:p>
    <w:p w14:paraId="0F22C579" w14:textId="77777777" w:rsidR="009217AB" w:rsidRPr="0030717C" w:rsidRDefault="009217AB" w:rsidP="009217AB">
      <w:pPr>
        <w:pStyle w:val="a3"/>
        <w:numPr>
          <w:ilvl w:val="0"/>
          <w:numId w:val="41"/>
        </w:numPr>
        <w:bidi/>
        <w:spacing w:after="0"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اتفقت الدراسة الحالية في المتغير التابع مع العديد من الدراسات السابقة مثل دراسة (</w:t>
      </w:r>
      <w:r w:rsidRPr="0030717C">
        <w:rPr>
          <w:rFonts w:ascii="Sakkal Majalla" w:hAnsi="Sakkal Majalla" w:cs="Sakkal Majalla" w:hint="cs"/>
          <w:sz w:val="32"/>
          <w:szCs w:val="32"/>
        </w:rPr>
        <w:t>Soni Sharma, Singh &amp; Kapoor ,2019</w:t>
      </w:r>
      <w:r w:rsidRPr="0030717C">
        <w:rPr>
          <w:rFonts w:ascii="Sakkal Majalla" w:hAnsi="Sakkal Majalla" w:cs="Sakkal Majalla" w:hint="cs"/>
          <w:sz w:val="32"/>
          <w:szCs w:val="32"/>
          <w:rtl/>
        </w:rPr>
        <w:t>): والتي هدفت إلى دراسة التأثير الكلي للذكاء الاصطناعي على أداء المنظمات والأعمال التجارية من البحث والابتكار إلى التحويلات المستقبلية في نماذج الأعمال. ودراسة (السرحان (2021)) وهدفت الدراسة إلى التعرف على أثر الذكاء الاصطناعي في الأداء المؤسسي من خلال المتغير الوسيط رأس المال الفكري في البنوك التجارية</w:t>
      </w:r>
    </w:p>
    <w:p w14:paraId="3976022E" w14:textId="77777777" w:rsidR="00923B9A" w:rsidRPr="0030717C" w:rsidRDefault="00923B9A" w:rsidP="00923B9A">
      <w:pPr>
        <w:bidi/>
        <w:spacing w:line="360" w:lineRule="auto"/>
        <w:rPr>
          <w:rFonts w:ascii="Sakkal Majalla" w:hAnsi="Sakkal Majalla" w:cs="Sakkal Majalla"/>
          <w:b/>
          <w:bCs/>
          <w:sz w:val="32"/>
          <w:szCs w:val="32"/>
          <w:rtl/>
        </w:rPr>
      </w:pPr>
      <w:r w:rsidRPr="0030717C">
        <w:rPr>
          <w:rFonts w:ascii="Sakkal Majalla" w:hAnsi="Sakkal Majalla" w:cs="Sakkal Majalla" w:hint="cs"/>
          <w:b/>
          <w:bCs/>
          <w:sz w:val="32"/>
          <w:szCs w:val="32"/>
          <w:rtl/>
        </w:rPr>
        <w:t>ثانيا: أوجه الاختلاف بين الدراسة الحالية والدراسات السابقة</w:t>
      </w:r>
    </w:p>
    <w:p w14:paraId="424972A7" w14:textId="77777777" w:rsidR="009217AB" w:rsidRPr="0030717C" w:rsidRDefault="009217AB" w:rsidP="009217AB">
      <w:pPr>
        <w:pStyle w:val="a3"/>
        <w:numPr>
          <w:ilvl w:val="0"/>
          <w:numId w:val="32"/>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لا توجد علاقة ذات دلالة إحصائية بين 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Pr="0030717C">
        <w:rPr>
          <w:rFonts w:ascii="Sakkal Majalla" w:hAnsi="Sakkal Majalla" w:cs="Sakkal Majalla" w:hint="cs"/>
          <w:sz w:val="32"/>
          <w:szCs w:val="32"/>
        </w:rPr>
        <w:t>.</w:t>
      </w:r>
    </w:p>
    <w:p w14:paraId="16C0396D" w14:textId="77777777" w:rsidR="009217AB" w:rsidRPr="0030717C" w:rsidRDefault="009217AB" w:rsidP="009217AB">
      <w:pPr>
        <w:pStyle w:val="a3"/>
        <w:numPr>
          <w:ilvl w:val="0"/>
          <w:numId w:val="32"/>
        </w:numPr>
        <w:bidi/>
        <w:spacing w:after="200"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اختلفت الدراسة الحالية في الهدف جزئيا مع بعد الدراسات السابقة مثل دراسة ((شادي والدسوقي، 2025)"ودراسة (الظاهر،2025) "ودراسة (العوضي ،2023) ودراسة دراسة</w:t>
      </w:r>
      <w:r w:rsidRPr="0030717C">
        <w:rPr>
          <w:rFonts w:ascii="Sakkal Majalla" w:hAnsi="Sakkal Majalla" w:cs="Sakkal Majalla" w:hint="cs"/>
          <w:sz w:val="32"/>
          <w:szCs w:val="32"/>
        </w:rPr>
        <w:t xml:space="preserve"> (Jarrar., 2022)</w:t>
      </w:r>
      <w:r w:rsidRPr="0030717C">
        <w:rPr>
          <w:rFonts w:ascii="Sakkal Majalla" w:hAnsi="Sakkal Majalla" w:cs="Sakkal Majalla" w:hint="cs"/>
          <w:sz w:val="32"/>
          <w:szCs w:val="32"/>
          <w:rtl/>
        </w:rPr>
        <w:t xml:space="preserve"> التي تناولت المتغير المستقل الذكاء الاصطناعي مع محاور اخري غير الأداء المؤسسي </w:t>
      </w:r>
    </w:p>
    <w:p w14:paraId="6767CC62" w14:textId="1ABB07D0" w:rsidR="009217AB" w:rsidRPr="0030717C" w:rsidRDefault="009217AB" w:rsidP="009217AB">
      <w:pPr>
        <w:pStyle w:val="a3"/>
        <w:numPr>
          <w:ilvl w:val="0"/>
          <w:numId w:val="32"/>
        </w:numPr>
        <w:bidi/>
        <w:spacing w:after="0"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اختلفت الدراسة الحالية في المنهج المستخدم مع العديد من الدراسات السابقة مثل دراسة الجابر والجارات (2020) التي استخدمت المنهج الوصفي المسحي دراسة ودراسة المصاروة والسرحان (2021) اعتمدت على المنهج المسحي ودراسة حول أثر استراتــيجيات </w:t>
      </w:r>
      <w:r w:rsidR="0029691C">
        <w:rPr>
          <w:rFonts w:ascii="Sakkal Majalla" w:hAnsi="Sakkal Majalla" w:cs="Sakkal Majalla" w:hint="cs"/>
          <w:sz w:val="32"/>
          <w:szCs w:val="32"/>
          <w:rtl/>
        </w:rPr>
        <w:lastRenderedPageBreak/>
        <w:t>الأداء المؤسسي</w:t>
      </w:r>
      <w:r w:rsidRPr="0030717C">
        <w:rPr>
          <w:rFonts w:ascii="Sakkal Majalla" w:hAnsi="Sakkal Majalla" w:cs="Sakkal Majalla" w:hint="cs"/>
          <w:sz w:val="32"/>
          <w:szCs w:val="32"/>
          <w:rtl/>
        </w:rPr>
        <w:t xml:space="preserve"> مع محاوري اخري غير الذكاء الاصطناعي ممثلة الموارد البشرية والتخطيط الاستراتيجي</w:t>
      </w:r>
    </w:p>
    <w:p w14:paraId="0940835C" w14:textId="77777777" w:rsidR="00923B9A" w:rsidRPr="0030717C" w:rsidRDefault="00923B9A" w:rsidP="002D65E2">
      <w:pPr>
        <w:pStyle w:val="a3"/>
        <w:numPr>
          <w:ilvl w:val="0"/>
          <w:numId w:val="32"/>
        </w:numPr>
        <w:bidi/>
        <w:spacing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p>
    <w:p w14:paraId="0AFC2582" w14:textId="1E5CA134" w:rsidR="00923B9A" w:rsidRPr="0030717C" w:rsidRDefault="00923B9A" w:rsidP="002D65E2">
      <w:pPr>
        <w:pStyle w:val="a3"/>
        <w:numPr>
          <w:ilvl w:val="0"/>
          <w:numId w:val="32"/>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الدراسة الحالية اختلفت مع ا لدراسات السابقة من حيث استخدام نموذج </w:t>
      </w:r>
      <w:r w:rsidR="00351920" w:rsidRPr="0030717C">
        <w:rPr>
          <w:rFonts w:ascii="Sakkal Majalla" w:hAnsi="Sakkal Majalla" w:cs="Sakkal Majalla" w:hint="cs"/>
          <w:sz w:val="32"/>
          <w:szCs w:val="32"/>
          <w:rtl/>
        </w:rPr>
        <w:t xml:space="preserve">لتطبيقات الذكاء الاصطناعي وعلاقتها بتحسين الأداء المؤسسي </w:t>
      </w:r>
      <w:r w:rsidRPr="0030717C">
        <w:rPr>
          <w:rFonts w:ascii="Sakkal Majalla" w:hAnsi="Sakkal Majalla" w:cs="Sakkal Majalla" w:hint="cs"/>
          <w:sz w:val="32"/>
          <w:szCs w:val="32"/>
          <w:rtl/>
        </w:rPr>
        <w:t xml:space="preserve"> </w:t>
      </w:r>
    </w:p>
    <w:p w14:paraId="21AE2EC5" w14:textId="77777777" w:rsidR="00923B9A" w:rsidRPr="0030717C" w:rsidRDefault="00923B9A" w:rsidP="002D65E2">
      <w:pPr>
        <w:bidi/>
        <w:spacing w:line="360" w:lineRule="auto"/>
        <w:ind w:left="360"/>
        <w:jc w:val="both"/>
        <w:rPr>
          <w:rFonts w:ascii="Sakkal Majalla" w:hAnsi="Sakkal Majalla" w:cs="Sakkal Majalla"/>
          <w:sz w:val="32"/>
          <w:szCs w:val="32"/>
          <w:rtl/>
        </w:rPr>
      </w:pPr>
      <w:r w:rsidRPr="0030717C">
        <w:rPr>
          <w:rFonts w:ascii="Sakkal Majalla" w:hAnsi="Sakkal Majalla" w:cs="Sakkal Majalla" w:hint="cs"/>
          <w:sz w:val="32"/>
          <w:szCs w:val="32"/>
          <w:rtl/>
        </w:rPr>
        <w:t>ثالثا: أوجه تميز الدراسة الحالية عن الدراسات السابقة</w:t>
      </w:r>
    </w:p>
    <w:p w14:paraId="3244EEBE" w14:textId="5FE0A48B" w:rsidR="00923B9A" w:rsidRPr="0030717C" w:rsidRDefault="00923B9A" w:rsidP="002D65E2">
      <w:pPr>
        <w:pStyle w:val="a3"/>
        <w:numPr>
          <w:ilvl w:val="0"/>
          <w:numId w:val="33"/>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تتميز الدراسة الحالية بانها من الدراسات القليلة على حد علم الباحثة التي تناولت " </w:t>
      </w:r>
      <w:r w:rsidR="00351920"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Pr="0030717C">
        <w:rPr>
          <w:rFonts w:ascii="Sakkal Majalla" w:hAnsi="Sakkal Majalla" w:cs="Sakkal Majalla" w:hint="cs"/>
          <w:sz w:val="32"/>
          <w:szCs w:val="32"/>
          <w:rtl/>
        </w:rPr>
        <w:t>.</w:t>
      </w:r>
    </w:p>
    <w:p w14:paraId="07B6EFAF" w14:textId="77777777" w:rsidR="00351920" w:rsidRPr="0030717C" w:rsidRDefault="00923B9A" w:rsidP="002D65E2">
      <w:pPr>
        <w:pStyle w:val="a3"/>
        <w:numPr>
          <w:ilvl w:val="0"/>
          <w:numId w:val="33"/>
        </w:numPr>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 </w:t>
      </w:r>
      <w:r w:rsidR="00351920"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 بأبعادها (</w:t>
      </w:r>
      <w:r w:rsidR="00351920" w:rsidRPr="0030717C">
        <w:rPr>
          <w:rFonts w:ascii="Sakkal Majalla" w:hAnsi="Sakkal Majalla" w:cs="Sakkal Majalla" w:hint="cs"/>
          <w:sz w:val="32"/>
          <w:szCs w:val="32"/>
          <w:rtl/>
        </w:rPr>
        <w:t>(</w:t>
      </w:r>
      <w:bookmarkStart w:id="21" w:name="_Hlk214980366"/>
      <w:r w:rsidR="00351920" w:rsidRPr="0030717C">
        <w:rPr>
          <w:rFonts w:ascii="Sakkal Majalla" w:hAnsi="Sakkal Majalla" w:cs="Sakkal Majalla" w:hint="cs"/>
          <w:sz w:val="32"/>
          <w:szCs w:val="32"/>
          <w:rtl/>
        </w:rPr>
        <w:t>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00351920" w:rsidRPr="0030717C">
        <w:rPr>
          <w:rFonts w:ascii="Sakkal Majalla" w:hAnsi="Sakkal Majalla" w:cs="Sakkal Majalla" w:hint="cs"/>
          <w:sz w:val="32"/>
          <w:szCs w:val="32"/>
        </w:rPr>
        <w:t>.</w:t>
      </w:r>
    </w:p>
    <w:bookmarkEnd w:id="21"/>
    <w:p w14:paraId="098AB3F4" w14:textId="14855AB0" w:rsidR="00923B9A" w:rsidRPr="0030717C" w:rsidRDefault="00923B9A" w:rsidP="002D65E2">
      <w:pPr>
        <w:pStyle w:val="a3"/>
        <w:numPr>
          <w:ilvl w:val="0"/>
          <w:numId w:val="33"/>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كما تسلط الدراسة الحالية الضوء نحو اجراء المزيد من الدراسات العربية والأجنبية حول هذا الموضوع نظرا لقلة الدراسات العربية والأجنبية التي تستهدف موضوع </w:t>
      </w:r>
      <w:r w:rsidR="00351920" w:rsidRPr="0030717C">
        <w:rPr>
          <w:rFonts w:ascii="Sakkal Majalla" w:hAnsi="Sakkal Majalla" w:cs="Sakkal Majalla" w:hint="cs"/>
          <w:sz w:val="32"/>
          <w:szCs w:val="32"/>
          <w:rtl/>
        </w:rPr>
        <w:t>استخدام تطبيقات الذكاء الاصطناعي على تحسين الأداء المؤسسي بالتطبيق على الهيئة السعودية للسياحة</w:t>
      </w:r>
      <w:r w:rsidRPr="0030717C">
        <w:rPr>
          <w:rFonts w:ascii="Sakkal Majalla" w:hAnsi="Sakkal Majalla" w:cs="Sakkal Majalla" w:hint="cs"/>
          <w:sz w:val="32"/>
          <w:szCs w:val="32"/>
        </w:rPr>
        <w:t>.</w:t>
      </w:r>
      <w:r w:rsidRPr="0030717C">
        <w:rPr>
          <w:rFonts w:ascii="Sakkal Majalla" w:hAnsi="Sakkal Majalla" w:cs="Sakkal Majalla" w:hint="cs"/>
          <w:sz w:val="32"/>
          <w:szCs w:val="32"/>
          <w:rtl/>
        </w:rPr>
        <w:t xml:space="preserve"> والذي يعتبر من القطاعات الهامة في الاقتصادي القومي</w:t>
      </w:r>
    </w:p>
    <w:p w14:paraId="29263E01" w14:textId="6CAF11FE" w:rsidR="00923B9A" w:rsidRPr="0030717C" w:rsidRDefault="00923B9A" w:rsidP="002D65E2">
      <w:pPr>
        <w:pStyle w:val="a3"/>
        <w:numPr>
          <w:ilvl w:val="0"/>
          <w:numId w:val="33"/>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تحاول الدراسة الحالية سد الفجوة البحثية الواضحة في مجال </w:t>
      </w:r>
      <w:r w:rsidR="00351920" w:rsidRPr="0030717C">
        <w:rPr>
          <w:rFonts w:ascii="Sakkal Majalla" w:hAnsi="Sakkal Majalla" w:cs="Sakkal Majalla" w:hint="cs"/>
          <w:sz w:val="32"/>
          <w:szCs w:val="32"/>
          <w:rtl/>
        </w:rPr>
        <w:t>استخدام تطبيقات الذكاء الاصطناعي مع</w:t>
      </w:r>
      <w:r w:rsidRPr="0030717C">
        <w:rPr>
          <w:rFonts w:ascii="Sakkal Majalla" w:hAnsi="Sakkal Majalla" w:cs="Sakkal Majalla" w:hint="cs"/>
          <w:sz w:val="32"/>
          <w:szCs w:val="32"/>
          <w:rtl/>
        </w:rPr>
        <w:t xml:space="preserve"> التوسع في دراسة هذه المشكلة وتحديد مسبباتها حيث تم </w:t>
      </w:r>
      <w:r w:rsidR="00351920" w:rsidRPr="0030717C">
        <w:rPr>
          <w:rFonts w:ascii="Sakkal Majalla" w:hAnsi="Sakkal Majalla" w:cs="Sakkal Majalla" w:hint="cs"/>
          <w:sz w:val="32"/>
          <w:szCs w:val="32"/>
          <w:rtl/>
        </w:rPr>
        <w:t xml:space="preserve">تحسين </w:t>
      </w:r>
      <w:r w:rsidR="00351920" w:rsidRPr="0030717C">
        <w:rPr>
          <w:rFonts w:ascii="Sakkal Majalla" w:hAnsi="Sakkal Majalla" w:cs="Sakkal Majalla" w:hint="cs"/>
          <w:sz w:val="32"/>
          <w:szCs w:val="32"/>
          <w:rtl/>
        </w:rPr>
        <w:lastRenderedPageBreak/>
        <w:t>الأداء المؤسسي في</w:t>
      </w:r>
      <w:r w:rsidRPr="0030717C">
        <w:rPr>
          <w:rFonts w:ascii="Sakkal Majalla" w:hAnsi="Sakkal Majalla" w:cs="Sakkal Majalla" w:hint="cs"/>
          <w:sz w:val="32"/>
          <w:szCs w:val="32"/>
          <w:rtl/>
        </w:rPr>
        <w:t xml:space="preserve"> مجالات اقتصادية وخدمية متعددة من خلال </w:t>
      </w:r>
      <w:r w:rsidR="00351920" w:rsidRPr="0030717C">
        <w:rPr>
          <w:rFonts w:ascii="Sakkal Majalla" w:hAnsi="Sakkal Majalla" w:cs="Sakkal Majalla" w:hint="cs"/>
          <w:sz w:val="32"/>
          <w:szCs w:val="32"/>
          <w:rtl/>
        </w:rPr>
        <w:t>تطبيقات الذكاء الاصطناعي</w:t>
      </w:r>
      <w:r w:rsidRPr="0030717C">
        <w:rPr>
          <w:rFonts w:ascii="Sakkal Majalla" w:hAnsi="Sakkal Majalla" w:cs="Sakkal Majalla" w:hint="cs"/>
          <w:sz w:val="32"/>
          <w:szCs w:val="32"/>
        </w:rPr>
        <w:t xml:space="preserve"> </w:t>
      </w:r>
    </w:p>
    <w:p w14:paraId="526E344C" w14:textId="77777777" w:rsidR="009217AB" w:rsidRPr="0030717C" w:rsidRDefault="00923B9A" w:rsidP="009217AB">
      <w:pPr>
        <w:pStyle w:val="1"/>
        <w:bidi/>
        <w:spacing w:before="0" w:line="360" w:lineRule="auto"/>
        <w:jc w:val="both"/>
        <w:rPr>
          <w:rFonts w:ascii="Sakkal Majalla" w:eastAsiaTheme="minorHAnsi" w:hAnsi="Sakkal Majalla" w:cs="Sakkal Majalla"/>
          <w:color w:val="auto"/>
        </w:rPr>
      </w:pPr>
      <w:r w:rsidRPr="0030717C">
        <w:rPr>
          <w:rFonts w:ascii="Sakkal Majalla" w:eastAsiaTheme="minorHAnsi" w:hAnsi="Sakkal Majalla" w:cs="Sakkal Majalla" w:hint="cs"/>
          <w:color w:val="auto"/>
          <w:rtl/>
        </w:rPr>
        <w:t xml:space="preserve">رابعا: </w:t>
      </w:r>
      <w:r w:rsidR="009217AB" w:rsidRPr="0030717C">
        <w:rPr>
          <w:rFonts w:ascii="Sakkal Majalla" w:eastAsiaTheme="minorHAnsi" w:hAnsi="Sakkal Majalla" w:cs="Sakkal Majalla" w:hint="cs"/>
          <w:color w:val="auto"/>
          <w:rtl/>
        </w:rPr>
        <w:t>الفجوة البحثية:</w:t>
      </w:r>
    </w:p>
    <w:p w14:paraId="68D9317B" w14:textId="0B778662" w:rsidR="009217AB" w:rsidRPr="0030717C" w:rsidRDefault="009217AB" w:rsidP="009217AB">
      <w:pPr>
        <w:bidi/>
        <w:spacing w:after="0" w:line="360" w:lineRule="auto"/>
        <w:ind w:firstLine="571"/>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والتابع حول دور الذكاء الاصطناعي في تحسين الأداء المؤسسية في الهيئة العامة للسياحة صوصًا في السياق المحلي للمملكة العربية السعودية. على الرغم من وجود دراسات تناولت دور الذكاء الاصطناعي في تحسين الأداء سواء التنظيمي او العاملين او </w:t>
      </w:r>
      <w:r w:rsidR="0029691C" w:rsidRPr="0030717C">
        <w:rPr>
          <w:rFonts w:ascii="Sakkal Majalla" w:hAnsi="Sakkal Majalla" w:cs="Sakkal Majalla" w:hint="cs"/>
          <w:sz w:val="32"/>
          <w:szCs w:val="32"/>
          <w:rtl/>
        </w:rPr>
        <w:t>المنظمات في</w:t>
      </w:r>
      <w:r w:rsidRPr="0030717C">
        <w:rPr>
          <w:rFonts w:ascii="Sakkal Majalla" w:hAnsi="Sakkal Majalla" w:cs="Sakkal Majalla" w:hint="cs"/>
          <w:sz w:val="32"/>
          <w:szCs w:val="32"/>
          <w:rtl/>
        </w:rPr>
        <w:t xml:space="preserve">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 وبالتالي، تفتقر الأدبيات الحالية إلى فهم معمق حول العوامل المؤثرة في التأثير على الأداء المؤسسي من خلال أدوات وابعاد الذكاء الاصطناعي. هذه الفجوة تفتح المجال لإجراء دراسة شاملة تهدف إلى تسليط الضوء على العلاقة ابعاد كل من المتغير التابع والمستقل.</w:t>
      </w:r>
    </w:p>
    <w:p w14:paraId="6F4C2EC5" w14:textId="77777777" w:rsidR="009217AB" w:rsidRPr="0030717C" w:rsidRDefault="009217AB" w:rsidP="009217AB">
      <w:pPr>
        <w:bidi/>
        <w:spacing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خامسا: أوجه الاستفادة من الدراسات السابقة</w:t>
      </w:r>
    </w:p>
    <w:p w14:paraId="58AB3BC4" w14:textId="77777777" w:rsidR="009217AB" w:rsidRPr="0030717C" w:rsidRDefault="009217AB" w:rsidP="009217AB">
      <w:pPr>
        <w:bidi/>
        <w:spacing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سوف يتم الاستفادة من الدراسات السابقة في عدة امور من أهمها</w:t>
      </w:r>
    </w:p>
    <w:p w14:paraId="3C20C650" w14:textId="77777777" w:rsidR="009217AB" w:rsidRPr="0030717C" w:rsidRDefault="009217AB" w:rsidP="009217AB">
      <w:pPr>
        <w:pStyle w:val="a3"/>
        <w:numPr>
          <w:ilvl w:val="0"/>
          <w:numId w:val="42"/>
        </w:numPr>
        <w:bidi/>
        <w:rPr>
          <w:rFonts w:ascii="Sakkal Majalla" w:hAnsi="Sakkal Majalla" w:cs="Sakkal Majalla"/>
          <w:sz w:val="32"/>
          <w:szCs w:val="32"/>
          <w:rtl/>
        </w:rPr>
      </w:pPr>
      <w:r w:rsidRPr="0030717C">
        <w:rPr>
          <w:rFonts w:ascii="Sakkal Majalla" w:hAnsi="Sakkal Majalla" w:cs="Sakkal Majalla" w:hint="cs"/>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5064CB6B" w14:textId="77777777" w:rsidR="009217AB" w:rsidRPr="0030717C" w:rsidRDefault="009217AB" w:rsidP="009217AB">
      <w:pPr>
        <w:pStyle w:val="a3"/>
        <w:numPr>
          <w:ilvl w:val="0"/>
          <w:numId w:val="42"/>
        </w:numPr>
        <w:bidi/>
        <w:rPr>
          <w:rFonts w:ascii="Sakkal Majalla" w:hAnsi="Sakkal Majalla" w:cs="Sakkal Majalla"/>
          <w:sz w:val="32"/>
          <w:szCs w:val="32"/>
          <w:rtl/>
        </w:rPr>
      </w:pPr>
      <w:r w:rsidRPr="0030717C">
        <w:rPr>
          <w:rFonts w:ascii="Sakkal Majalla" w:hAnsi="Sakkal Majalla" w:cs="Sakkal Majalla" w:hint="cs"/>
          <w:sz w:val="32"/>
          <w:szCs w:val="32"/>
          <w:rtl/>
        </w:rPr>
        <w:t>من نقاط القوة في الدراسات السابقة تــناولها عدة أنواع من الأداء  في شركات ومؤسسات مختلفة وطرق تطبيق مختلفة</w:t>
      </w:r>
    </w:p>
    <w:p w14:paraId="45DCB857" w14:textId="77777777" w:rsidR="009217AB" w:rsidRPr="0030717C" w:rsidRDefault="009217AB" w:rsidP="009217AB">
      <w:pPr>
        <w:pStyle w:val="a3"/>
        <w:numPr>
          <w:ilvl w:val="0"/>
          <w:numId w:val="42"/>
        </w:numPr>
        <w:bidi/>
        <w:spacing w:after="0" w:line="360" w:lineRule="auto"/>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هناك ندرة في الدراسات السابقة الــتــي تــناولــت الموضوع بشكل مباشر في البيئة الأجنبية بوجه عام والبيئة الخلــيجية بوجه خاص </w:t>
      </w:r>
      <w:r w:rsidRPr="0030717C">
        <w:rPr>
          <w:rFonts w:ascii="Sakkal Majalla" w:hAnsi="Sakkal Majalla" w:cs="Sakkal Majalla" w:hint="cs"/>
          <w:sz w:val="32"/>
          <w:szCs w:val="32"/>
          <w:rtl/>
        </w:rPr>
        <w:br/>
        <w:t>ساعدتــني الدراسات السابقة في الادراك الجيد لمتغيرات الدراسة وصياغة اهداف وفرضيات الدراسة وتحديد الفجوة البحثية</w:t>
      </w:r>
    </w:p>
    <w:p w14:paraId="3F98ADBC" w14:textId="77777777" w:rsidR="009217AB" w:rsidRPr="0030717C" w:rsidRDefault="009217AB" w:rsidP="009217AB">
      <w:pPr>
        <w:pStyle w:val="a3"/>
        <w:numPr>
          <w:ilvl w:val="0"/>
          <w:numId w:val="42"/>
        </w:numPr>
        <w:bidi/>
        <w:spacing w:after="0" w:line="360" w:lineRule="auto"/>
        <w:rPr>
          <w:rFonts w:ascii="Sakkal Majalla" w:hAnsi="Sakkal Majalla" w:cs="Sakkal Majalla"/>
          <w:sz w:val="32"/>
          <w:szCs w:val="32"/>
        </w:rPr>
      </w:pPr>
      <w:r w:rsidRPr="0030717C">
        <w:rPr>
          <w:rFonts w:ascii="Sakkal Majalla" w:hAnsi="Sakkal Majalla" w:cs="Sakkal Majalla" w:hint="cs"/>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94C8597" w14:textId="77777777" w:rsidR="0029691C" w:rsidRDefault="00923B9A" w:rsidP="0029691C">
      <w:pPr>
        <w:bidi/>
        <w:spacing w:line="360" w:lineRule="auto"/>
        <w:rPr>
          <w:rFonts w:ascii="Sakkal Majalla" w:hAnsi="Sakkal Majalla" w:cs="Sakkal Majalla"/>
          <w:b/>
          <w:bCs/>
          <w:sz w:val="32"/>
          <w:szCs w:val="32"/>
          <w:u w:val="single"/>
          <w:rtl/>
        </w:rPr>
      </w:pPr>
      <w:r w:rsidRPr="0030717C">
        <w:rPr>
          <w:rFonts w:ascii="Sakkal Majalla" w:hAnsi="Sakkal Majalla" w:cs="Sakkal Majalla" w:hint="cs"/>
          <w:sz w:val="32"/>
          <w:szCs w:val="32"/>
          <w:rtl/>
        </w:rPr>
        <w:t xml:space="preserve">يعتبر الدراسة من الدراسات القلائل التي تم اجرائها </w:t>
      </w:r>
      <w:r w:rsidR="00B34C26" w:rsidRPr="0030717C">
        <w:rPr>
          <w:rFonts w:ascii="Sakkal Majalla" w:hAnsi="Sakkal Majalla" w:cs="Sakkal Majalla" w:hint="cs"/>
          <w:sz w:val="32"/>
          <w:szCs w:val="32"/>
          <w:rtl/>
        </w:rPr>
        <w:t>على</w:t>
      </w:r>
      <w:r w:rsidRPr="0030717C">
        <w:rPr>
          <w:rFonts w:ascii="Sakkal Majalla" w:hAnsi="Sakkal Majalla" w:cs="Sakkal Majalla" w:hint="cs"/>
          <w:sz w:val="32"/>
          <w:szCs w:val="32"/>
          <w:rtl/>
        </w:rPr>
        <w:t xml:space="preserve">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التي تناولت كلا المتغيرين مما يفتح الطريق نحو اجراء المزيد من الدراسات حول هذا الموضوع عند تناول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الحكومية بالدراسة سواء تناولت تلك الدارسات احدى متغيرات الدراسة الحالية واضافة متغيرات جديدة من اجل تطوير أثر </w:t>
      </w:r>
      <w:r w:rsidR="00351920" w:rsidRPr="0030717C">
        <w:rPr>
          <w:rFonts w:ascii="Sakkal Majalla" w:hAnsi="Sakkal Majalla" w:cs="Sakkal Majalla" w:hint="cs"/>
          <w:sz w:val="32"/>
          <w:szCs w:val="32"/>
          <w:rtl/>
        </w:rPr>
        <w:t>استخدام تطبيقات الذكاء الاصطناعي على تحسين الأداء المؤسسي بالتطبيق على الهيئة السعودية للسياحة.</w:t>
      </w:r>
      <w:r w:rsidR="0029691C">
        <w:rPr>
          <w:rFonts w:ascii="Sakkal Majalla" w:hAnsi="Sakkal Majalla" w:cs="Sakkal Majalla" w:hint="cs"/>
          <w:sz w:val="32"/>
          <w:szCs w:val="32"/>
          <w:rtl/>
        </w:rPr>
        <w:t xml:space="preserve"> </w:t>
      </w:r>
    </w:p>
    <w:p w14:paraId="0E27CCF0" w14:textId="71D6D23E" w:rsidR="00257F01" w:rsidRPr="0030717C" w:rsidRDefault="00257F01" w:rsidP="0029691C">
      <w:pPr>
        <w:bidi/>
        <w:spacing w:line="360"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إجراءات الدراسة:</w:t>
      </w:r>
      <w:r w:rsidRPr="0030717C">
        <w:rPr>
          <w:rFonts w:ascii="Sakkal Majalla" w:hAnsi="Sakkal Majalla" w:cs="Sakkal Majalla" w:hint="cs"/>
          <w:b/>
          <w:bCs/>
          <w:sz w:val="32"/>
          <w:szCs w:val="32"/>
          <w:rtl/>
        </w:rPr>
        <w:t xml:space="preserve">  </w:t>
      </w:r>
    </w:p>
    <w:p w14:paraId="19351B93" w14:textId="7329301D" w:rsidR="00533AA9" w:rsidRPr="0030717C" w:rsidRDefault="00533AA9" w:rsidP="00912656">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منهج الدراسة:</w:t>
      </w:r>
    </w:p>
    <w:p w14:paraId="535AA461" w14:textId="790D658E" w:rsidR="00363D57" w:rsidRPr="0030717C" w:rsidRDefault="00ED7356" w:rsidP="00DB11B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30717C">
        <w:rPr>
          <w:rFonts w:ascii="Sakkal Majalla" w:hAnsi="Sakkal Majalla" w:cs="Sakkal Majalla" w:hint="cs"/>
          <w:sz w:val="32"/>
          <w:szCs w:val="32"/>
          <w:rtl/>
        </w:rPr>
        <w:t>بين متغيرات الدراسة</w:t>
      </w:r>
      <w:r w:rsidRPr="0030717C">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30717C">
        <w:rPr>
          <w:rFonts w:ascii="Sakkal Majalla" w:hAnsi="Sakkal Majalla" w:cs="Sakkal Majalla" w:hint="cs"/>
          <w:sz w:val="32"/>
          <w:szCs w:val="32"/>
          <w:rtl/>
        </w:rPr>
        <w:t>اختيار الاستبيان كأداة لجمع البيانات.</w:t>
      </w:r>
      <w:r w:rsidR="00DB11B2" w:rsidRPr="0030717C">
        <w:rPr>
          <w:rFonts w:ascii="Sakkal Majalla" w:hAnsi="Sakkal Majalla" w:cs="Sakkal Majalla" w:hint="cs"/>
          <w:sz w:val="32"/>
          <w:szCs w:val="32"/>
          <w:rtl/>
        </w:rPr>
        <w:t xml:space="preserve"> </w:t>
      </w:r>
    </w:p>
    <w:p w14:paraId="24533AD8" w14:textId="77777777" w:rsidR="007F2726" w:rsidRPr="0030717C" w:rsidRDefault="001D2CE8" w:rsidP="007F272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(الاستبيانات) وجمع أنواع </w:t>
      </w:r>
      <w:r w:rsidRPr="0030717C">
        <w:rPr>
          <w:rFonts w:ascii="Sakkal Majalla" w:hAnsi="Sakkal Majalla" w:cs="Sakkal Majalla" w:hint="cs"/>
          <w:sz w:val="32"/>
          <w:szCs w:val="32"/>
          <w:rtl/>
        </w:rPr>
        <w:lastRenderedPageBreak/>
        <w:t>مختلفة من البيانات (الكمية والنوعية)، مما يجعله مناسبًا للدراسة الحالية.</w:t>
      </w:r>
      <w:r w:rsidR="007F2726" w:rsidRPr="0030717C">
        <w:rPr>
          <w:rFonts w:ascii="Sakkal Majalla" w:hAnsi="Sakkal Majalla" w:cs="Sakkal Majalla"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1E4061D5" w14:textId="0C660554" w:rsidR="00945E6F" w:rsidRPr="0030717C" w:rsidRDefault="00DB11B2" w:rsidP="00B64C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وعلى الباحث أن يختار أنسب الطرق التي تعينه على تنفيذ البحث، ولقد سهلت ادبيات البحث العلمي ذلك الأمر من خلال وضع مجموعة من الإجراءات الم</w:t>
      </w:r>
      <w:r w:rsidR="00BC380B" w:rsidRPr="0030717C">
        <w:rPr>
          <w:rFonts w:ascii="Sakkal Majalla" w:hAnsi="Sakkal Majalla" w:cs="Sakkal Majalla" w:hint="cs"/>
          <w:sz w:val="32"/>
          <w:szCs w:val="32"/>
          <w:rtl/>
        </w:rPr>
        <w:t>نظ</w:t>
      </w:r>
      <w:r w:rsidRPr="0030717C">
        <w:rPr>
          <w:rFonts w:ascii="Sakkal Majalla" w:hAnsi="Sakkal Majalla" w:cs="Sakkal Majalla" w:hint="cs"/>
          <w:sz w:val="32"/>
          <w:szCs w:val="32"/>
          <w:rtl/>
        </w:rPr>
        <w:t>مة للبحث.</w:t>
      </w:r>
      <w:r w:rsidR="006719E9" w:rsidRPr="0030717C">
        <w:rPr>
          <w:rFonts w:ascii="Sakkal Majalla" w:hAnsi="Sakkal Majalla" w:cs="Sakkal Majalla" w:hint="cs"/>
          <w:sz w:val="32"/>
          <w:szCs w:val="32"/>
          <w:rtl/>
        </w:rPr>
        <w:t xml:space="preserve"> وعليه سيتم الاعتماد </w:t>
      </w:r>
      <w:r w:rsidR="009022CE" w:rsidRPr="0030717C">
        <w:rPr>
          <w:rFonts w:ascii="Sakkal Majalla" w:hAnsi="Sakkal Majalla" w:cs="Sakkal Majalla" w:hint="cs"/>
          <w:sz w:val="32"/>
          <w:szCs w:val="32"/>
          <w:rtl/>
        </w:rPr>
        <w:t>على</w:t>
      </w:r>
      <w:r w:rsidR="006719E9" w:rsidRPr="0030717C">
        <w:rPr>
          <w:rFonts w:ascii="Sakkal Majalla" w:hAnsi="Sakkal Majalla" w:cs="Sakkal Majalla" w:hint="cs"/>
          <w:sz w:val="32"/>
          <w:szCs w:val="32"/>
          <w:rtl/>
        </w:rPr>
        <w:t xml:space="preserve"> </w:t>
      </w:r>
      <w:r w:rsidR="00116563" w:rsidRPr="0030717C">
        <w:rPr>
          <w:rFonts w:ascii="Sakkal Majalla" w:hAnsi="Sakkal Majalla" w:cs="Sakkal Majalla" w:hint="cs"/>
          <w:sz w:val="32"/>
          <w:szCs w:val="32"/>
          <w:rtl/>
        </w:rPr>
        <w:t>الاتجاه البحثي المختلط</w:t>
      </w:r>
      <w:r w:rsidR="006719E9" w:rsidRPr="0030717C">
        <w:rPr>
          <w:rFonts w:ascii="Sakkal Majalla" w:hAnsi="Sakkal Majalla" w:cs="Sakkal Majalla" w:hint="cs"/>
          <w:sz w:val="32"/>
          <w:szCs w:val="32"/>
          <w:rtl/>
        </w:rPr>
        <w:t xml:space="preserve"> يشمل تحليل البيانات كيفيا ورقميا</w:t>
      </w:r>
      <w:r w:rsidR="00B64CEB" w:rsidRPr="0030717C">
        <w:rPr>
          <w:rFonts w:ascii="Sakkal Majalla" w:hAnsi="Sakkal Majalla" w:cs="Sakkal Majalla" w:hint="cs"/>
          <w:sz w:val="32"/>
          <w:szCs w:val="32"/>
          <w:rtl/>
        </w:rPr>
        <w:t xml:space="preserve">، </w:t>
      </w:r>
      <w:r w:rsidR="00CD6363" w:rsidRPr="0030717C">
        <w:rPr>
          <w:rFonts w:ascii="Sakkal Majalla" w:hAnsi="Sakkal Majalla" w:cs="Sakkal Majalla" w:hint="cs"/>
          <w:sz w:val="32"/>
          <w:szCs w:val="32"/>
          <w:rtl/>
        </w:rPr>
        <w:t>و</w:t>
      </w:r>
      <w:r w:rsidR="00B2620C" w:rsidRPr="0030717C">
        <w:rPr>
          <w:rFonts w:ascii="Sakkal Majalla" w:hAnsi="Sakkal Majalla" w:cs="Sakkal Majalla" w:hint="cs"/>
          <w:sz w:val="32"/>
          <w:szCs w:val="32"/>
          <w:rtl/>
        </w:rPr>
        <w:t>تم الاعتماد على 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بها</w:t>
      </w:r>
    </w:p>
    <w:p w14:paraId="5F79A3C8" w14:textId="0840ABDB" w:rsidR="00642CD7" w:rsidRPr="0030717C" w:rsidRDefault="00642CD7" w:rsidP="00642CD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تم اختيار المنهج الوصفي </w:t>
      </w:r>
      <w:r w:rsidR="00923B9A" w:rsidRPr="0030717C">
        <w:rPr>
          <w:rFonts w:ascii="Sakkal Majalla" w:hAnsi="Sakkal Majalla" w:cs="Sakkal Majalla" w:hint="cs"/>
          <w:sz w:val="32"/>
          <w:szCs w:val="32"/>
          <w:rtl/>
        </w:rPr>
        <w:t>التحليلي وربطه</w:t>
      </w:r>
      <w:r w:rsidRPr="0030717C">
        <w:rPr>
          <w:rFonts w:ascii="Sakkal Majalla" w:hAnsi="Sakkal Majalla" w:cs="Sakkal Majalla" w:hint="cs"/>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p>
    <w:p w14:paraId="0E0A8B8F" w14:textId="77777777" w:rsidR="00ED7356" w:rsidRPr="0030717C" w:rsidRDefault="00ED7356"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أدوات الدراسة</w:t>
      </w:r>
      <w:r w:rsidRPr="0030717C">
        <w:rPr>
          <w:rFonts w:ascii="Sakkal Majalla" w:hAnsi="Sakkal Majalla" w:cs="Sakkal Majalla" w:hint="cs"/>
          <w:b/>
          <w:bCs/>
          <w:sz w:val="32"/>
          <w:szCs w:val="32"/>
          <w:u w:val="single"/>
        </w:rPr>
        <w:t xml:space="preserve"> </w:t>
      </w:r>
    </w:p>
    <w:p w14:paraId="57D6B507" w14:textId="7576C641" w:rsidR="00D41771" w:rsidRPr="0030717C" w:rsidRDefault="00714E9E" w:rsidP="00270E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 xml:space="preserve">تم اعداد الاستبانة حول موضوع الدراسة وهي العوامل المؤثرة في </w:t>
      </w:r>
      <w:r w:rsidR="00270E9A"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00D41771" w:rsidRPr="0030717C">
        <w:rPr>
          <w:rFonts w:ascii="Sakkal Majalla" w:hAnsi="Sakkal Majalla" w:cs="Sakkal Majalla" w:hint="cs"/>
          <w:sz w:val="32"/>
          <w:szCs w:val="32"/>
          <w:rtl/>
        </w:rPr>
        <w:t>و</w:t>
      </w:r>
      <w:r w:rsidR="00270E9A" w:rsidRPr="0030717C">
        <w:rPr>
          <w:rFonts w:ascii="Sakkal Majalla" w:hAnsi="Sakkal Majalla" w:cs="Sakkal Majalla" w:hint="cs"/>
          <w:sz w:val="32"/>
          <w:szCs w:val="32"/>
          <w:rtl/>
        </w:rPr>
        <w:t>سو</w:t>
      </w:r>
      <w:r w:rsidR="00D41771" w:rsidRPr="0030717C">
        <w:rPr>
          <w:rFonts w:ascii="Sakkal Majalla" w:hAnsi="Sakkal Majalla" w:cs="Sakkal Majalla" w:hint="cs"/>
          <w:sz w:val="32"/>
          <w:szCs w:val="32"/>
          <w:rtl/>
        </w:rPr>
        <w:t xml:space="preserve">ف يتم إعداد استبانة لـتــحقيق أهداف الدراسة من خلال الاستفادة من الاستبانات المعدة في الدراسات السابقة سوف تتكون الاستبانة من </w:t>
      </w:r>
      <w:r w:rsidR="00F77C72" w:rsidRPr="0030717C">
        <w:rPr>
          <w:rFonts w:ascii="Sakkal Majalla" w:hAnsi="Sakkal Majalla" w:cs="Sakkal Majalla" w:hint="cs"/>
          <w:sz w:val="32"/>
          <w:szCs w:val="32"/>
          <w:rtl/>
        </w:rPr>
        <w:t>جزئين رئيسيين كما يلي:</w:t>
      </w:r>
      <w:r w:rsidR="00D41771" w:rsidRPr="0030717C">
        <w:rPr>
          <w:rFonts w:ascii="Sakkal Majalla" w:hAnsi="Sakkal Majalla" w:cs="Sakkal Majalla" w:hint="cs"/>
          <w:sz w:val="32"/>
          <w:szCs w:val="32"/>
          <w:rtl/>
        </w:rPr>
        <w:t xml:space="preserve"> </w:t>
      </w:r>
    </w:p>
    <w:p w14:paraId="39E5F950" w14:textId="77777777" w:rsidR="00095A92" w:rsidRPr="0030717C" w:rsidRDefault="00D41771" w:rsidP="00D41771">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ال</w:t>
      </w:r>
      <w:r w:rsidR="00F77C72" w:rsidRPr="0030717C">
        <w:rPr>
          <w:rFonts w:ascii="Sakkal Majalla" w:hAnsi="Sakkal Majalla" w:cs="Sakkal Majalla" w:hint="cs"/>
          <w:b/>
          <w:bCs/>
          <w:sz w:val="32"/>
          <w:szCs w:val="32"/>
          <w:rtl/>
        </w:rPr>
        <w:t>جزء</w:t>
      </w:r>
      <w:r w:rsidRPr="0030717C">
        <w:rPr>
          <w:rFonts w:ascii="Sakkal Majalla" w:hAnsi="Sakkal Majalla" w:cs="Sakkal Majalla" w:hint="cs"/>
          <w:b/>
          <w:bCs/>
          <w:sz w:val="32"/>
          <w:szCs w:val="32"/>
          <w:rtl/>
        </w:rPr>
        <w:t xml:space="preserve"> </w:t>
      </w:r>
      <w:r w:rsidR="00F77C72" w:rsidRPr="0030717C">
        <w:rPr>
          <w:rFonts w:ascii="Sakkal Majalla" w:hAnsi="Sakkal Majalla" w:cs="Sakkal Majalla" w:hint="cs"/>
          <w:b/>
          <w:bCs/>
          <w:sz w:val="32"/>
          <w:szCs w:val="32"/>
          <w:rtl/>
        </w:rPr>
        <w:t>الاول:</w:t>
      </w:r>
      <w:r w:rsidRPr="0030717C">
        <w:rPr>
          <w:rFonts w:ascii="Sakkal Majalla" w:hAnsi="Sakkal Majalla" w:cs="Sakkal Majalla" w:hint="cs"/>
          <w:b/>
          <w:bCs/>
          <w:sz w:val="32"/>
          <w:szCs w:val="32"/>
          <w:rtl/>
        </w:rPr>
        <w:t xml:space="preserve"> </w:t>
      </w:r>
    </w:p>
    <w:p w14:paraId="568E2952" w14:textId="197F0B6C" w:rsidR="00D41771" w:rsidRPr="0030717C" w:rsidRDefault="00D41771" w:rsidP="00095A92">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30717C" w:rsidRDefault="00D41771" w:rsidP="00D41771">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الجزء الثاني</w:t>
      </w:r>
      <w:r w:rsidR="00F77C72" w:rsidRPr="0030717C">
        <w:rPr>
          <w:rFonts w:ascii="Sakkal Majalla" w:hAnsi="Sakkal Majalla" w:cs="Sakkal Majalla" w:hint="cs"/>
          <w:b/>
          <w:bCs/>
          <w:sz w:val="32"/>
          <w:szCs w:val="32"/>
          <w:rtl/>
        </w:rPr>
        <w:t>:</w:t>
      </w:r>
      <w:r w:rsidRPr="0030717C">
        <w:rPr>
          <w:rFonts w:ascii="Sakkal Majalla" w:hAnsi="Sakkal Majalla" w:cs="Sakkal Majalla" w:hint="cs"/>
          <w:b/>
          <w:bCs/>
          <w:sz w:val="32"/>
          <w:szCs w:val="32"/>
          <w:rtl/>
        </w:rPr>
        <w:t xml:space="preserve"> </w:t>
      </w:r>
    </w:p>
    <w:p w14:paraId="538E3BD5" w14:textId="77777777" w:rsidR="00F23C6C" w:rsidRPr="0030717C" w:rsidRDefault="00F77C72" w:rsidP="00095A92">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سوف يتكون</w:t>
      </w:r>
      <w:r w:rsidR="00D41771" w:rsidRPr="0030717C">
        <w:rPr>
          <w:rFonts w:ascii="Sakkal Majalla" w:hAnsi="Sakkal Majalla" w:cs="Sakkal Majalla" w:hint="cs"/>
          <w:sz w:val="32"/>
          <w:szCs w:val="32"/>
          <w:rtl/>
        </w:rPr>
        <w:t xml:space="preserve"> من </w:t>
      </w:r>
      <w:r w:rsidR="00F23C6C" w:rsidRPr="0030717C">
        <w:rPr>
          <w:rFonts w:ascii="Sakkal Majalla" w:hAnsi="Sakkal Majalla" w:cs="Sakkal Majalla" w:hint="cs"/>
          <w:sz w:val="32"/>
          <w:szCs w:val="32"/>
          <w:rtl/>
        </w:rPr>
        <w:t>محورين:</w:t>
      </w:r>
    </w:p>
    <w:p w14:paraId="4685FF95" w14:textId="6AC53FDC" w:rsidR="001860AC" w:rsidRPr="0030717C" w:rsidRDefault="00F23C6C" w:rsidP="00340700">
      <w:pPr>
        <w:pStyle w:val="a3"/>
        <w:numPr>
          <w:ilvl w:val="0"/>
          <w:numId w:val="51"/>
        </w:num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المحور </w:t>
      </w:r>
      <w:r w:rsidR="001860AC" w:rsidRPr="0030717C">
        <w:rPr>
          <w:rFonts w:ascii="Sakkal Majalla" w:hAnsi="Sakkal Majalla" w:cs="Sakkal Majalla" w:hint="cs"/>
          <w:sz w:val="32"/>
          <w:szCs w:val="32"/>
          <w:rtl/>
        </w:rPr>
        <w:t>الأول تمثل</w:t>
      </w:r>
      <w:r w:rsidRPr="0030717C">
        <w:rPr>
          <w:rFonts w:ascii="Sakkal Majalla" w:hAnsi="Sakkal Majalla" w:cs="Sakkal Majalla" w:hint="cs"/>
          <w:sz w:val="32"/>
          <w:szCs w:val="32"/>
          <w:rtl/>
        </w:rPr>
        <w:t xml:space="preserve"> المتغير</w:t>
      </w:r>
      <w:r w:rsidR="00F77C72" w:rsidRPr="0030717C">
        <w:rPr>
          <w:rFonts w:ascii="Sakkal Majalla" w:hAnsi="Sakkal Majalla" w:cs="Sakkal Majalla" w:hint="cs"/>
          <w:sz w:val="32"/>
          <w:szCs w:val="32"/>
          <w:rtl/>
        </w:rPr>
        <w:t xml:space="preserve"> المستقل</w:t>
      </w:r>
      <w:r w:rsidR="000B253C" w:rsidRPr="0030717C">
        <w:rPr>
          <w:rFonts w:ascii="Sakkal Majalla" w:hAnsi="Sakkal Majalla" w:cs="Sakkal Majalla" w:hint="cs"/>
          <w:sz w:val="32"/>
          <w:szCs w:val="32"/>
          <w:rtl/>
        </w:rPr>
        <w:t xml:space="preserve"> </w:t>
      </w:r>
      <w:r w:rsidR="00D26601" w:rsidRPr="0030717C">
        <w:rPr>
          <w:rFonts w:ascii="Sakkal Majalla" w:hAnsi="Sakkal Majalla" w:cs="Sakkal Majalla" w:hint="cs"/>
          <w:sz w:val="32"/>
          <w:szCs w:val="32"/>
          <w:rtl/>
        </w:rPr>
        <w:t>(</w:t>
      </w:r>
      <w:r w:rsidR="00270E9A" w:rsidRPr="0030717C">
        <w:rPr>
          <w:rFonts w:ascii="Sakkal Majalla" w:hAnsi="Sakkal Majalla" w:cs="Sakkal Majalla" w:hint="cs"/>
          <w:sz w:val="32"/>
          <w:szCs w:val="32"/>
          <w:rtl/>
        </w:rPr>
        <w:t>استخدام تطبيقات الذكاء الاصطناعي)</w:t>
      </w:r>
      <w:r w:rsidR="00D41771" w:rsidRPr="0030717C">
        <w:rPr>
          <w:rFonts w:ascii="Sakkal Majalla" w:hAnsi="Sakkal Majalla" w:cs="Sakkal Majalla" w:hint="cs"/>
          <w:sz w:val="32"/>
          <w:szCs w:val="32"/>
          <w:rtl/>
        </w:rPr>
        <w:t xml:space="preserve"> </w:t>
      </w:r>
      <w:r w:rsidR="00A46204" w:rsidRPr="0030717C">
        <w:rPr>
          <w:rFonts w:ascii="Sakkal Majalla" w:hAnsi="Sakkal Majalla" w:cs="Sakkal Majalla" w:hint="cs"/>
          <w:sz w:val="32"/>
          <w:szCs w:val="32"/>
          <w:rtl/>
        </w:rPr>
        <w:t>بأبعاده (</w:t>
      </w:r>
      <w:r w:rsidR="0043526E" w:rsidRPr="0030717C">
        <w:rPr>
          <w:rFonts w:ascii="Sakkal Majalla" w:hAnsi="Sakkal Majalla" w:cs="Sakkal Majalla" w:hint="cs"/>
          <w:sz w:val="32"/>
          <w:szCs w:val="32"/>
          <w:rtl/>
        </w:rPr>
        <w:t>المتطلبات الإدارية – المتطلبات المادية والبنية التحتية – المتطلبات البشرية</w:t>
      </w:r>
      <w:r w:rsidR="00A46204" w:rsidRPr="0030717C">
        <w:rPr>
          <w:rFonts w:ascii="Sakkal Majalla" w:hAnsi="Sakkal Majalla" w:cs="Sakkal Majalla" w:hint="cs"/>
          <w:sz w:val="32"/>
          <w:szCs w:val="32"/>
          <w:rtl/>
        </w:rPr>
        <w:t xml:space="preserve">) </w:t>
      </w:r>
      <w:r w:rsidR="001860AC" w:rsidRPr="0030717C">
        <w:rPr>
          <w:rFonts w:ascii="Sakkal Majalla" w:hAnsi="Sakkal Majalla" w:cs="Sakkal Majalla" w:hint="cs"/>
          <w:sz w:val="32"/>
          <w:szCs w:val="32"/>
          <w:rtl/>
        </w:rPr>
        <w:t>من خلال (</w:t>
      </w:r>
      <w:r w:rsidR="00087155" w:rsidRPr="0030717C">
        <w:rPr>
          <w:rFonts w:ascii="Sakkal Majalla" w:hAnsi="Sakkal Majalla" w:cs="Sakkal Majalla" w:hint="cs"/>
          <w:sz w:val="32"/>
          <w:szCs w:val="32"/>
          <w:rtl/>
        </w:rPr>
        <w:t>15</w:t>
      </w:r>
      <w:r w:rsidR="001860AC" w:rsidRPr="0030717C">
        <w:rPr>
          <w:rFonts w:ascii="Sakkal Majalla" w:hAnsi="Sakkal Majalla" w:cs="Sakkal Majalla" w:hint="cs"/>
          <w:sz w:val="32"/>
          <w:szCs w:val="32"/>
          <w:rtl/>
        </w:rPr>
        <w:t xml:space="preserve">) فقرة بمعدل </w:t>
      </w:r>
      <w:r w:rsidR="00087155" w:rsidRPr="0030717C">
        <w:rPr>
          <w:rFonts w:ascii="Sakkal Majalla" w:hAnsi="Sakkal Majalla" w:cs="Sakkal Majalla" w:hint="cs"/>
          <w:sz w:val="32"/>
          <w:szCs w:val="32"/>
          <w:rtl/>
        </w:rPr>
        <w:t>5</w:t>
      </w:r>
      <w:r w:rsidR="001860AC" w:rsidRPr="0030717C">
        <w:rPr>
          <w:rFonts w:ascii="Sakkal Majalla" w:hAnsi="Sakkal Majalla" w:cs="Sakkal Majalla" w:hint="cs"/>
          <w:sz w:val="32"/>
          <w:szCs w:val="32"/>
          <w:rtl/>
        </w:rPr>
        <w:t xml:space="preserve">فقرات لكل محور </w:t>
      </w:r>
    </w:p>
    <w:p w14:paraId="072D4472" w14:textId="4755C8FC" w:rsidR="00D41771" w:rsidRDefault="001860AC" w:rsidP="00340700">
      <w:pPr>
        <w:pStyle w:val="a3"/>
        <w:numPr>
          <w:ilvl w:val="0"/>
          <w:numId w:val="51"/>
        </w:numPr>
        <w:bidi/>
        <w:spacing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المحور الثاني المتغير التابع</w:t>
      </w:r>
      <w:r w:rsidR="00A46204"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w:t>
      </w:r>
      <w:r w:rsidR="00270E9A"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w:t>
      </w:r>
      <w:r w:rsidR="00A46204" w:rsidRPr="0030717C">
        <w:rPr>
          <w:rFonts w:ascii="Sakkal Majalla" w:hAnsi="Sakkal Majalla" w:cs="Sakkal Majalla" w:hint="cs"/>
          <w:sz w:val="32"/>
          <w:szCs w:val="32"/>
          <w:rtl/>
        </w:rPr>
        <w:t xml:space="preserve"> بأبعادها (</w:t>
      </w:r>
      <w:r w:rsidR="0043526E" w:rsidRPr="0030717C">
        <w:rPr>
          <w:rFonts w:ascii="Sakkal Majalla" w:hAnsi="Sakkal Majalla" w:cs="Sakkal Majalla" w:hint="cs"/>
          <w:sz w:val="32"/>
          <w:szCs w:val="32"/>
          <w:rtl/>
        </w:rPr>
        <w:t>التعلم والنمو</w:t>
      </w:r>
      <w:r w:rsidR="00A46204" w:rsidRPr="0030717C">
        <w:rPr>
          <w:rFonts w:ascii="Sakkal Majalla" w:hAnsi="Sakkal Majalla" w:cs="Sakkal Majalla" w:hint="cs"/>
          <w:sz w:val="32"/>
          <w:szCs w:val="32"/>
          <w:rtl/>
        </w:rPr>
        <w:t xml:space="preserve"> – </w:t>
      </w:r>
      <w:r w:rsidR="0043526E" w:rsidRPr="0030717C">
        <w:rPr>
          <w:rFonts w:ascii="Sakkal Majalla" w:hAnsi="Sakkal Majalla" w:cs="Sakkal Majalla" w:hint="cs"/>
          <w:sz w:val="32"/>
          <w:szCs w:val="32"/>
          <w:rtl/>
        </w:rPr>
        <w:t>العمليات الداخلية</w:t>
      </w:r>
      <w:r w:rsidR="00A46204" w:rsidRPr="0030717C">
        <w:rPr>
          <w:rFonts w:ascii="Sakkal Majalla" w:hAnsi="Sakkal Majalla" w:cs="Sakkal Majalla" w:hint="cs"/>
          <w:sz w:val="32"/>
          <w:szCs w:val="32"/>
          <w:rtl/>
        </w:rPr>
        <w:t xml:space="preserve"> – </w:t>
      </w:r>
      <w:r w:rsidR="0043526E" w:rsidRPr="0030717C">
        <w:rPr>
          <w:rFonts w:ascii="Sakkal Majalla" w:hAnsi="Sakkal Majalla" w:cs="Sakkal Majalla" w:hint="cs"/>
          <w:sz w:val="32"/>
          <w:szCs w:val="32"/>
          <w:rtl/>
        </w:rPr>
        <w:t>رضا العملاء</w:t>
      </w:r>
      <w:r w:rsidR="00A46204"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00A46204"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من</w:t>
      </w:r>
      <w:r w:rsidR="00D41771"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خلال (</w:t>
      </w:r>
      <w:r w:rsidR="00087155" w:rsidRPr="0030717C">
        <w:rPr>
          <w:rFonts w:ascii="Sakkal Majalla" w:hAnsi="Sakkal Majalla" w:cs="Sakkal Majalla" w:hint="cs"/>
          <w:sz w:val="32"/>
          <w:szCs w:val="32"/>
          <w:rtl/>
        </w:rPr>
        <w:t>15</w:t>
      </w:r>
      <w:r w:rsidR="00D41771"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فقرة بمعدل</w:t>
      </w:r>
      <w:r w:rsidR="00D41771" w:rsidRPr="0030717C">
        <w:rPr>
          <w:rFonts w:ascii="Sakkal Majalla" w:hAnsi="Sakkal Majalla" w:cs="Sakkal Majalla" w:hint="cs"/>
          <w:sz w:val="32"/>
          <w:szCs w:val="32"/>
          <w:rtl/>
        </w:rPr>
        <w:t xml:space="preserve"> </w:t>
      </w:r>
      <w:r w:rsidR="00087155" w:rsidRPr="0030717C">
        <w:rPr>
          <w:rFonts w:ascii="Sakkal Majalla" w:hAnsi="Sakkal Majalla" w:cs="Sakkal Majalla" w:hint="cs"/>
          <w:sz w:val="32"/>
          <w:szCs w:val="32"/>
          <w:rtl/>
        </w:rPr>
        <w:t>5</w:t>
      </w:r>
      <w:r w:rsidR="00D41771" w:rsidRPr="0030717C">
        <w:rPr>
          <w:rFonts w:ascii="Sakkal Majalla" w:hAnsi="Sakkal Majalla" w:cs="Sakkal Majalla" w:hint="cs"/>
          <w:sz w:val="32"/>
          <w:szCs w:val="32"/>
          <w:rtl/>
        </w:rPr>
        <w:t xml:space="preserve">فقرات لكل محور </w:t>
      </w:r>
    </w:p>
    <w:p w14:paraId="7B91B635" w14:textId="77777777" w:rsidR="00340700" w:rsidRPr="0030717C" w:rsidRDefault="00340700" w:rsidP="00340700">
      <w:pPr>
        <w:pStyle w:val="a3"/>
        <w:bidi/>
        <w:spacing w:line="276" w:lineRule="auto"/>
        <w:jc w:val="both"/>
        <w:rPr>
          <w:rFonts w:ascii="Sakkal Majalla" w:hAnsi="Sakkal Majalla" w:cs="Sakkal Majalla"/>
          <w:sz w:val="32"/>
          <w:szCs w:val="32"/>
          <w:rtl/>
        </w:rPr>
      </w:pPr>
    </w:p>
    <w:p w14:paraId="5CCC1315" w14:textId="77777777" w:rsidR="00F23C6C" w:rsidRPr="0030717C" w:rsidRDefault="00F23C6C" w:rsidP="00F23C6C">
      <w:pPr>
        <w:bidi/>
        <w:spacing w:after="200"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ويتم صدق المحتوى عبر مدخلين هما:</w:t>
      </w:r>
    </w:p>
    <w:p w14:paraId="1C0503EB" w14:textId="6C1A3EEE"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المدخل الكيفي ويتمثل في مجرد الحصول على أحكام وآراء الخبراء عن مدى تمثيل ومواءمة أداة القياس للمحتوى الذي تقيسه </w:t>
      </w:r>
      <w:r w:rsidR="00087155" w:rsidRPr="0030717C">
        <w:rPr>
          <w:rFonts w:ascii="Sakkal Majalla" w:hAnsi="Sakkal Majalla" w:cs="Sakkal Majalla" w:hint="cs"/>
          <w:sz w:val="32"/>
          <w:szCs w:val="32"/>
          <w:rtl/>
        </w:rPr>
        <w:t>الاستبيان سيتم تطويره من خلال ُمقتبسة من مقاييس ُمعتمدة من دراسات سابقة مثل دراسة شادي والدسوقي (2025)</w:t>
      </w:r>
    </w:p>
    <w:p w14:paraId="07740872" w14:textId="77777777"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المدخل الثاني وهو المدخل الكمي يتعدى مجرد الوقوف على الآراء إلى إجراء حسابات كمية لآراء المحكمين والخبراء باستخدام نماذج رياضية للتحقق من صدق الاستبيان.</w:t>
      </w:r>
    </w:p>
    <w:p w14:paraId="0974A820" w14:textId="0B8CDBAA"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w:t>
      </w:r>
      <w:r w:rsidRPr="0030717C">
        <w:rPr>
          <w:rFonts w:ascii="Sakkal Majalla" w:hAnsi="Sakkal Majalla" w:cs="Sakkal Majalla" w:hint="cs"/>
          <w:sz w:val="32"/>
          <w:szCs w:val="32"/>
          <w:rtl/>
        </w:rPr>
        <w:t xml:space="preserve">: أما صدق البناء فيتم التحقق منه من خلال التأكد من </w:t>
      </w:r>
      <w:r w:rsidR="00270E9A" w:rsidRPr="0030717C">
        <w:rPr>
          <w:rFonts w:ascii="Sakkal Majalla" w:hAnsi="Sakkal Majalla" w:cs="Sakkal Majalla" w:hint="cs"/>
          <w:sz w:val="32"/>
          <w:szCs w:val="32"/>
          <w:rtl/>
        </w:rPr>
        <w:t xml:space="preserve">استخدامات </w:t>
      </w:r>
      <w:r w:rsidR="0034670F" w:rsidRPr="0030717C">
        <w:rPr>
          <w:rFonts w:ascii="Sakkal Majalla" w:hAnsi="Sakkal Majalla" w:cs="Sakkal Majalla" w:hint="cs"/>
          <w:sz w:val="32"/>
          <w:szCs w:val="32"/>
          <w:rtl/>
        </w:rPr>
        <w:t xml:space="preserve">تطبيقات </w:t>
      </w:r>
      <w:r w:rsidR="00270E9A" w:rsidRPr="0030717C">
        <w:rPr>
          <w:rFonts w:ascii="Sakkal Majalla" w:hAnsi="Sakkal Majalla" w:cs="Sakkal Majalla" w:hint="cs"/>
          <w:sz w:val="32"/>
          <w:szCs w:val="32"/>
          <w:rtl/>
        </w:rPr>
        <w:t xml:space="preserve">الذكاء الاصطناعي </w:t>
      </w:r>
      <w:r w:rsidRPr="0030717C">
        <w:rPr>
          <w:rFonts w:ascii="Sakkal Majalla" w:hAnsi="Sakkal Majalla" w:cs="Sakkal Majalla" w:hint="cs"/>
          <w:sz w:val="32"/>
          <w:szCs w:val="32"/>
          <w:rtl/>
        </w:rPr>
        <w:t>وطرق قياسه</w:t>
      </w:r>
      <w:r w:rsidR="001860AC" w:rsidRPr="0030717C">
        <w:rPr>
          <w:rFonts w:ascii="Sakkal Majalla" w:hAnsi="Sakkal Majalla" w:cs="Sakkal Majalla" w:hint="cs"/>
          <w:sz w:val="32"/>
          <w:szCs w:val="32"/>
          <w:rtl/>
        </w:rPr>
        <w:t>ا</w:t>
      </w:r>
      <w:r w:rsidRPr="0030717C">
        <w:rPr>
          <w:rFonts w:ascii="Sakkal Majalla" w:hAnsi="Sakkal Majalla" w:cs="Sakkal Majalla" w:hint="cs"/>
          <w:sz w:val="32"/>
          <w:szCs w:val="32"/>
          <w:rtl/>
        </w:rPr>
        <w:t xml:space="preserve"> النظرية التي تهدف إلى </w:t>
      </w:r>
      <w:r w:rsidR="00270E9A" w:rsidRPr="0030717C">
        <w:rPr>
          <w:rFonts w:ascii="Sakkal Majalla" w:hAnsi="Sakkal Majalla" w:cs="Sakkal Majalla" w:hint="cs"/>
          <w:sz w:val="32"/>
          <w:szCs w:val="32"/>
          <w:rtl/>
        </w:rPr>
        <w:t xml:space="preserve">تحسين الأداء </w:t>
      </w:r>
      <w:r w:rsidR="0034670F" w:rsidRPr="0030717C">
        <w:rPr>
          <w:rFonts w:ascii="Sakkal Majalla" w:hAnsi="Sakkal Majalla" w:cs="Sakkal Majalla" w:hint="cs"/>
          <w:sz w:val="32"/>
          <w:szCs w:val="32"/>
          <w:rtl/>
        </w:rPr>
        <w:t>المؤسسي،</w:t>
      </w:r>
      <w:r w:rsidRPr="0030717C">
        <w:rPr>
          <w:rFonts w:ascii="Sakkal Majalla" w:hAnsi="Sakkal Majalla" w:cs="Sakkal Majalla" w:hint="cs"/>
          <w:sz w:val="32"/>
          <w:szCs w:val="32"/>
          <w:rtl/>
        </w:rPr>
        <w:t xml:space="preserve"> وأنها تتفق مع النظريات القائمة</w:t>
      </w:r>
      <w:r w:rsidRPr="0030717C">
        <w:rPr>
          <w:rFonts w:ascii="Sakkal Majalla" w:hAnsi="Sakkal Majalla" w:cs="Sakkal Majalla" w:hint="cs"/>
          <w:sz w:val="32"/>
          <w:szCs w:val="32"/>
        </w:rPr>
        <w:t xml:space="preserve"> </w:t>
      </w:r>
    </w:p>
    <w:p w14:paraId="5B629BA1" w14:textId="31F572D5"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ثالثا</w:t>
      </w:r>
      <w:r w:rsidRPr="0030717C">
        <w:rPr>
          <w:rFonts w:ascii="Sakkal Majalla" w:hAnsi="Sakkal Majalla" w:cs="Sakkal Majalla" w:hint="cs"/>
          <w:sz w:val="32"/>
          <w:szCs w:val="32"/>
          <w:rtl/>
        </w:rPr>
        <w:t xml:space="preserve">: التجريب القبلي على عينة صغيرة من افراد العينة المستهدفة لتمثيلهم حيث يتم تطبيق الأداة على العينة </w:t>
      </w:r>
      <w:r w:rsidR="0030717C" w:rsidRPr="0030717C">
        <w:rPr>
          <w:rFonts w:ascii="Sakkal Majalla" w:hAnsi="Sakkal Majalla" w:cs="Sakkal Majalla" w:hint="cs"/>
          <w:sz w:val="32"/>
          <w:szCs w:val="32"/>
          <w:rtl/>
        </w:rPr>
        <w:t>التجريبية والمقابلات</w:t>
      </w:r>
      <w:r w:rsidR="00483EA7" w:rsidRPr="0030717C">
        <w:rPr>
          <w:rFonts w:ascii="Sakkal Majalla" w:hAnsi="Sakkal Majalla" w:cs="Sakkal Majalla" w:hint="cs"/>
          <w:sz w:val="32"/>
          <w:szCs w:val="32"/>
          <w:rtl/>
        </w:rPr>
        <w:t xml:space="preserve"> مع الخبراء </w:t>
      </w:r>
      <w:r w:rsidRPr="0030717C">
        <w:rPr>
          <w:rFonts w:ascii="Sakkal Majalla" w:hAnsi="Sakkal Majalla" w:cs="Sakkal Majalla" w:hint="cs"/>
          <w:sz w:val="32"/>
          <w:szCs w:val="32"/>
          <w:rtl/>
        </w:rPr>
        <w:t>بنفس الطريقة التي ستطبق بها على العينة الأساسية ويتم يتم تحليل البيانات التي تم جمعها من العينة التجريبية لتقييم مدى وضوح الأداة وسهولة استخدامه.</w:t>
      </w:r>
    </w:p>
    <w:p w14:paraId="28646E55" w14:textId="77777777" w:rsidR="00095A92" w:rsidRDefault="00095A92" w:rsidP="00095A92">
      <w:pPr>
        <w:bidi/>
        <w:spacing w:line="276" w:lineRule="auto"/>
        <w:jc w:val="both"/>
        <w:rPr>
          <w:rFonts w:ascii="Sakkal Majalla" w:hAnsi="Sakkal Majalla" w:cs="Sakkal Majalla"/>
          <w:sz w:val="32"/>
          <w:szCs w:val="32"/>
          <w:rtl/>
        </w:rPr>
      </w:pPr>
    </w:p>
    <w:p w14:paraId="6A1CA950" w14:textId="77777777" w:rsidR="00340700" w:rsidRDefault="00340700" w:rsidP="00340700">
      <w:pPr>
        <w:bidi/>
        <w:spacing w:line="276" w:lineRule="auto"/>
        <w:jc w:val="both"/>
        <w:rPr>
          <w:rFonts w:ascii="Sakkal Majalla" w:hAnsi="Sakkal Majalla" w:cs="Sakkal Majalla"/>
          <w:sz w:val="32"/>
          <w:szCs w:val="32"/>
          <w:rtl/>
        </w:rPr>
      </w:pPr>
    </w:p>
    <w:p w14:paraId="3538C7D4" w14:textId="77777777" w:rsidR="00340700" w:rsidRPr="0030717C" w:rsidRDefault="00340700" w:rsidP="00340700">
      <w:pPr>
        <w:bidi/>
        <w:spacing w:line="276" w:lineRule="auto"/>
        <w:jc w:val="both"/>
        <w:rPr>
          <w:rFonts w:ascii="Sakkal Majalla" w:hAnsi="Sakkal Majalla" w:cs="Sakkal Majalla"/>
          <w:sz w:val="32"/>
          <w:szCs w:val="32"/>
          <w:rtl/>
        </w:rPr>
      </w:pPr>
    </w:p>
    <w:p w14:paraId="7E58C58E" w14:textId="744067A8" w:rsidR="0007526D" w:rsidRPr="0030717C" w:rsidRDefault="0007526D" w:rsidP="0007526D">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lastRenderedPageBreak/>
        <w:t xml:space="preserve">مكونات </w:t>
      </w:r>
      <w:r w:rsidR="0095577D" w:rsidRPr="0030717C">
        <w:rPr>
          <w:rFonts w:ascii="Sakkal Majalla" w:hAnsi="Sakkal Majalla" w:cs="Sakkal Majalla" w:hint="cs"/>
          <w:b/>
          <w:bCs/>
          <w:sz w:val="32"/>
          <w:szCs w:val="32"/>
          <w:rtl/>
        </w:rPr>
        <w:t xml:space="preserve">وتصميم </w:t>
      </w:r>
      <w:r w:rsidRPr="0030717C">
        <w:rPr>
          <w:rFonts w:ascii="Sakkal Majalla" w:hAnsi="Sakkal Majalla" w:cs="Sakkal Majalla" w:hint="cs"/>
          <w:b/>
          <w:bCs/>
          <w:sz w:val="32"/>
          <w:szCs w:val="32"/>
          <w:rtl/>
        </w:rPr>
        <w:t>الاستبانة</w:t>
      </w:r>
    </w:p>
    <w:tbl>
      <w:tblPr>
        <w:tblStyle w:val="6"/>
        <w:bidiVisual/>
        <w:tblW w:w="88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45"/>
        <w:gridCol w:w="5520"/>
      </w:tblGrid>
      <w:tr w:rsidR="0030717C" w:rsidRPr="0030717C" w14:paraId="6F94F77B" w14:textId="77777777" w:rsidTr="0034670F">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B3CA55F" w14:textId="2AA06018" w:rsidR="0007526D" w:rsidRPr="0030717C" w:rsidRDefault="0007526D" w:rsidP="0007526D">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أولا البيانات الشخصية </w:t>
            </w:r>
          </w:p>
        </w:tc>
        <w:tc>
          <w:tcPr>
            <w:tcW w:w="5520" w:type="dxa"/>
          </w:tcPr>
          <w:p w14:paraId="70A11AFB" w14:textId="739BE18D" w:rsidR="0007526D" w:rsidRPr="0030717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وتضمن التساؤلات الخاصة بالاسم والعمر والنوع والمؤهل العلمي </w:t>
            </w:r>
            <w:r w:rsidR="0095577D" w:rsidRPr="0030717C">
              <w:rPr>
                <w:rFonts w:ascii="Sakkal Majalla" w:hAnsi="Sakkal Majalla" w:cs="Sakkal Majalla" w:hint="cs"/>
                <w:color w:val="auto"/>
                <w:sz w:val="32"/>
                <w:szCs w:val="32"/>
                <w:rtl/>
              </w:rPr>
              <w:t>والوظيفة</w:t>
            </w:r>
            <w:r w:rsidRPr="0030717C">
              <w:rPr>
                <w:rFonts w:ascii="Sakkal Majalla" w:hAnsi="Sakkal Majalla" w:cs="Sakkal Majalla" w:hint="cs"/>
                <w:color w:val="auto"/>
                <w:sz w:val="32"/>
                <w:szCs w:val="32"/>
                <w:rtl/>
              </w:rPr>
              <w:t xml:space="preserve"> وسنوات الخبرة</w:t>
            </w:r>
          </w:p>
        </w:tc>
      </w:tr>
      <w:tr w:rsidR="0030717C" w:rsidRPr="0030717C" w14:paraId="5396B34D"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35C7F88B" w14:textId="2641E397" w:rsidR="00A35DE6" w:rsidRPr="0030717C" w:rsidRDefault="00A35DE6" w:rsidP="0034670F">
            <w:pPr>
              <w:bidi/>
              <w:spacing w:line="276" w:lineRule="auto"/>
              <w:jc w:val="center"/>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ابعاد المتغير المستقل: </w:t>
            </w:r>
            <w:r w:rsidR="0034670F" w:rsidRPr="0030717C">
              <w:rPr>
                <w:rFonts w:ascii="Sakkal Majalla" w:hAnsi="Sakkal Majalla" w:cs="Sakkal Majalla" w:hint="cs"/>
                <w:color w:val="auto"/>
                <w:sz w:val="32"/>
                <w:szCs w:val="32"/>
                <w:rtl/>
              </w:rPr>
              <w:t>استخدام تطبيقات الذكاء الاصطناعي</w:t>
            </w:r>
          </w:p>
        </w:tc>
      </w:tr>
      <w:tr w:rsidR="0030717C" w:rsidRPr="0030717C" w14:paraId="5DEE6682"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75D4645D" w14:textId="243E8F21"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 xml:space="preserve">المتطلبات الإدارية </w:t>
            </w:r>
          </w:p>
        </w:tc>
        <w:tc>
          <w:tcPr>
            <w:tcW w:w="5520" w:type="dxa"/>
          </w:tcPr>
          <w:p w14:paraId="701B2F31" w14:textId="7C230E13"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10289B69"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14573AE" w14:textId="189BA0DA"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 xml:space="preserve">المتطلبات </w:t>
            </w:r>
            <w:r w:rsidR="00087155" w:rsidRPr="0030717C">
              <w:rPr>
                <w:rFonts w:ascii="Sakkal Majalla" w:hAnsi="Sakkal Majalla" w:cs="Sakkal Majalla" w:hint="cs"/>
                <w:b w:val="0"/>
                <w:bCs w:val="0"/>
                <w:color w:val="auto"/>
                <w:sz w:val="32"/>
                <w:szCs w:val="32"/>
                <w:rtl/>
              </w:rPr>
              <w:t>المادية والبنية</w:t>
            </w:r>
            <w:r w:rsidR="00592CCD" w:rsidRPr="0030717C">
              <w:rPr>
                <w:rFonts w:ascii="Sakkal Majalla" w:hAnsi="Sakkal Majalla" w:cs="Sakkal Majalla" w:hint="cs"/>
                <w:b w:val="0"/>
                <w:bCs w:val="0"/>
                <w:color w:val="auto"/>
                <w:sz w:val="32"/>
                <w:szCs w:val="32"/>
                <w:rtl/>
              </w:rPr>
              <w:t xml:space="preserve"> التحتية</w:t>
            </w:r>
          </w:p>
        </w:tc>
        <w:tc>
          <w:tcPr>
            <w:tcW w:w="5520" w:type="dxa"/>
          </w:tcPr>
          <w:p w14:paraId="2073A90A" w14:textId="143843DB" w:rsidR="00A35DE6" w:rsidRPr="0030717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592B8EE6"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30A6F9EA" w14:textId="12708075"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المتطلبات البشرية</w:t>
            </w:r>
          </w:p>
        </w:tc>
        <w:tc>
          <w:tcPr>
            <w:tcW w:w="5520" w:type="dxa"/>
          </w:tcPr>
          <w:p w14:paraId="10CE65FF" w14:textId="6608DCCE"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58F62837"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1612593D" w14:textId="370140DB" w:rsidR="00A35DE6" w:rsidRPr="0030717C" w:rsidRDefault="00A35DE6" w:rsidP="00A35DE6">
            <w:pPr>
              <w:bidi/>
              <w:spacing w:line="276" w:lineRule="auto"/>
              <w:jc w:val="center"/>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ابعاد المتغير التابع: </w:t>
            </w:r>
            <w:r w:rsidR="0034670F" w:rsidRPr="0030717C">
              <w:rPr>
                <w:rFonts w:ascii="Sakkal Majalla" w:hAnsi="Sakkal Majalla" w:cs="Sakkal Majalla" w:hint="cs"/>
                <w:color w:val="auto"/>
                <w:sz w:val="32"/>
                <w:szCs w:val="32"/>
                <w:rtl/>
              </w:rPr>
              <w:t>تحسين الأداء المؤسسي</w:t>
            </w:r>
          </w:p>
        </w:tc>
      </w:tr>
      <w:tr w:rsidR="0030717C" w:rsidRPr="0030717C" w14:paraId="68D06FB5"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19DF6F9" w14:textId="326661D4"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التعلم والنمو </w:t>
            </w:r>
          </w:p>
        </w:tc>
        <w:tc>
          <w:tcPr>
            <w:tcW w:w="5520" w:type="dxa"/>
          </w:tcPr>
          <w:p w14:paraId="741871BE" w14:textId="487ED00C"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0C4E8A5F"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2B40A4A4" w14:textId="7FA4FDA9"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العمليات الداخلية </w:t>
            </w:r>
          </w:p>
        </w:tc>
        <w:tc>
          <w:tcPr>
            <w:tcW w:w="5520" w:type="dxa"/>
          </w:tcPr>
          <w:p w14:paraId="69F8E3F8" w14:textId="675EA50E" w:rsidR="00A35DE6" w:rsidRPr="0030717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592CCD"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64071EFE"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225E40B" w14:textId="1BE52ECF"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رضا العملاء </w:t>
            </w:r>
          </w:p>
        </w:tc>
        <w:tc>
          <w:tcPr>
            <w:tcW w:w="5520" w:type="dxa"/>
          </w:tcPr>
          <w:p w14:paraId="52AA22D5" w14:textId="4EE98765"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592CCD"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bl>
    <w:p w14:paraId="5619C6B0" w14:textId="3A147E9E" w:rsidR="00D41771" w:rsidRPr="0030717C" w:rsidRDefault="00D41771" w:rsidP="00D41771">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w:t>
      </w:r>
      <w:r w:rsidR="00F77C72" w:rsidRPr="0030717C">
        <w:rPr>
          <w:rFonts w:ascii="Sakkal Majalla" w:hAnsi="Sakkal Majalla" w:cs="Sakkal Majalla" w:hint="cs"/>
          <w:sz w:val="32"/>
          <w:szCs w:val="32"/>
          <w:rtl/>
        </w:rPr>
        <w:t>على نموذج</w:t>
      </w:r>
      <w:r w:rsidRPr="0030717C">
        <w:rPr>
          <w:rFonts w:ascii="Sakkal Majalla" w:hAnsi="Sakkal Majalla" w:cs="Sakkal Majalla" w:hint="cs"/>
          <w:sz w:val="32"/>
          <w:szCs w:val="32"/>
          <w:rtl/>
        </w:rPr>
        <w:t xml:space="preserve"> ليكرت الخماسي في الإجابة على فقرات الدراسة في </w:t>
      </w:r>
      <w:r w:rsidR="00F77C72" w:rsidRPr="0030717C">
        <w:rPr>
          <w:rFonts w:ascii="Sakkal Majalla" w:hAnsi="Sakkal Majalla" w:cs="Sakkal Majalla" w:hint="cs"/>
          <w:sz w:val="32"/>
          <w:szCs w:val="32"/>
          <w:rtl/>
        </w:rPr>
        <w:t xml:space="preserve">المحاور </w:t>
      </w:r>
      <w:r w:rsidR="00592CCD" w:rsidRPr="0030717C">
        <w:rPr>
          <w:rFonts w:ascii="Sakkal Majalla" w:hAnsi="Sakkal Majalla" w:cs="Sakkal Majalla" w:hint="cs"/>
          <w:sz w:val="32"/>
          <w:szCs w:val="32"/>
          <w:rtl/>
        </w:rPr>
        <w:t>الخمسة</w:t>
      </w:r>
      <w:r w:rsidRPr="0030717C">
        <w:rPr>
          <w:rFonts w:ascii="Sakkal Majalla" w:hAnsi="Sakkal Majalla" w:cs="Sakkal Majalla" w:hint="cs"/>
          <w:sz w:val="32"/>
          <w:szCs w:val="32"/>
          <w:rtl/>
        </w:rPr>
        <w:t xml:space="preserve"> في الجزء الثاني من </w:t>
      </w:r>
      <w:r w:rsidR="00F77C72" w:rsidRPr="0030717C">
        <w:rPr>
          <w:rFonts w:ascii="Sakkal Majalla" w:hAnsi="Sakkal Majalla" w:cs="Sakkal Majalla" w:hint="cs"/>
          <w:sz w:val="32"/>
          <w:szCs w:val="32"/>
          <w:rtl/>
        </w:rPr>
        <w:t>الاستبيان</w:t>
      </w:r>
      <w:r w:rsidRPr="0030717C">
        <w:rPr>
          <w:rFonts w:ascii="Sakkal Majalla" w:hAnsi="Sakkal Majalla" w:cs="Sakkal Majalla" w:hint="cs"/>
          <w:sz w:val="32"/>
          <w:szCs w:val="32"/>
          <w:rtl/>
        </w:rPr>
        <w:t xml:space="preserve"> جدول رقم (2)</w:t>
      </w:r>
    </w:p>
    <w:tbl>
      <w:tblPr>
        <w:tblStyle w:val="a7"/>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30717C" w14:paraId="62F3C238" w14:textId="77777777" w:rsidTr="00D26601">
        <w:trPr>
          <w:trHeight w:val="500"/>
        </w:trPr>
        <w:tc>
          <w:tcPr>
            <w:tcW w:w="1705" w:type="dxa"/>
            <w:shd w:val="clear" w:color="auto" w:fill="EEECE1" w:themeFill="background2"/>
            <w:vAlign w:val="center"/>
          </w:tcPr>
          <w:p w14:paraId="35E83AF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 بشدة</w:t>
            </w:r>
          </w:p>
        </w:tc>
      </w:tr>
      <w:tr w:rsidR="0030717C" w:rsidRPr="0030717C" w14:paraId="3DEA1FB1" w14:textId="77777777" w:rsidTr="00D26601">
        <w:trPr>
          <w:trHeight w:val="490"/>
        </w:trPr>
        <w:tc>
          <w:tcPr>
            <w:tcW w:w="1705" w:type="dxa"/>
            <w:shd w:val="clear" w:color="auto" w:fill="EEECE1" w:themeFill="background2"/>
            <w:vAlign w:val="center"/>
          </w:tcPr>
          <w:p w14:paraId="3C6EC60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1</w:t>
            </w:r>
          </w:p>
        </w:tc>
      </w:tr>
    </w:tbl>
    <w:p w14:paraId="31C78C90" w14:textId="77777777" w:rsidR="00D47ABF" w:rsidRPr="0030717C"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30717C" w:rsidRDefault="00533AA9" w:rsidP="00D47ABF">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مجتمع وعينة الدراسة:</w:t>
      </w:r>
    </w:p>
    <w:p w14:paraId="02E0CC71" w14:textId="2E2298EF" w:rsidR="003235C8" w:rsidRPr="0030717C" w:rsidRDefault="003235C8" w:rsidP="002C204D">
      <w:pPr>
        <w:pStyle w:val="a3"/>
        <w:numPr>
          <w:ilvl w:val="0"/>
          <w:numId w:val="1"/>
        </w:num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مجتمع الدراسة:</w:t>
      </w:r>
    </w:p>
    <w:p w14:paraId="08BAF552" w14:textId="3CB90970" w:rsidR="00271981" w:rsidRPr="0030717C" w:rsidRDefault="00271981" w:rsidP="00087155">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 xml:space="preserve">لا تتوفر معلومات حول عدد الموظفين تحديداً في الهيئة السعودية للسياحة، إلا أن الأرقام تشير إلى نمو كبير في إجمالي </w:t>
      </w:r>
      <w:r w:rsidR="00087155" w:rsidRPr="0030717C">
        <w:rPr>
          <w:rFonts w:ascii="Sakkal Majalla" w:hAnsi="Sakkal Majalla" w:cs="Sakkal Majalla" w:hint="cs"/>
          <w:sz w:val="32"/>
          <w:szCs w:val="32"/>
          <w:rtl/>
        </w:rPr>
        <w:t>الموظفين الإداريين والتنفيذيين في المقر الرئيسي الهيئة السعودية للسياحة والمكاتب الإقليمية الرئيسية،</w:t>
      </w:r>
      <w:r w:rsidRPr="0030717C">
        <w:rPr>
          <w:rFonts w:ascii="Sakkal Majalla" w:hAnsi="Sakkal Majalla" w:cs="Sakkal Majalla" w:hint="cs"/>
          <w:sz w:val="32"/>
          <w:szCs w:val="32"/>
          <w:rtl/>
        </w:rPr>
        <w:t xml:space="preserve"> ويشمل ذلك أعضاء مجلس الإدارة والرؤساء والفنيين، الذين </w:t>
      </w:r>
      <w:r w:rsidRPr="0030717C">
        <w:rPr>
          <w:rFonts w:ascii="Sakkal Majalla" w:hAnsi="Sakkal Majalla" w:cs="Sakkal Majalla" w:hint="cs"/>
          <w:sz w:val="32"/>
          <w:szCs w:val="32"/>
          <w:rtl/>
        </w:rPr>
        <w:lastRenderedPageBreak/>
        <w:t>يعملون على تحقيق أهداف الهيئة مثل تطوير استراتيجيات السياحة وتسويقها، حسبما تظهره أخبار وزارة السياحة والآثار وتتكون من العاملين على تكنولوجيا الذكاء الاصطناعي والعاملين في الموارد البشرية بالهيئة العامة للسياحة</w:t>
      </w:r>
      <w:r w:rsidRPr="0030717C">
        <w:rPr>
          <w:rFonts w:ascii="Sakkal Majalla" w:hAnsi="Sakkal Majalla" w:cs="Sakkal Majalla" w:hint="cs"/>
          <w:b/>
          <w:bCs/>
          <w:sz w:val="32"/>
          <w:szCs w:val="32"/>
          <w:u w:val="single"/>
          <w:rtl/>
        </w:rPr>
        <w:t xml:space="preserve"> </w:t>
      </w:r>
    </w:p>
    <w:p w14:paraId="1AACC810" w14:textId="3E4F105B" w:rsidR="00A36F8D" w:rsidRPr="0030717C" w:rsidRDefault="00A36F8D" w:rsidP="00C32EB3">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عينة الدراسة:</w:t>
      </w:r>
    </w:p>
    <w:p w14:paraId="5CDF29D1" w14:textId="0C326014" w:rsidR="00AD783C" w:rsidRPr="0030717C" w:rsidRDefault="00B81A4F" w:rsidP="00AE40A9">
      <w:pPr>
        <w:bidi/>
        <w:spacing w:after="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w:t>
      </w:r>
      <w:r w:rsidR="00FC7D1F" w:rsidRPr="0030717C">
        <w:rPr>
          <w:rFonts w:ascii="Sakkal Majalla" w:hAnsi="Sakkal Majalla" w:cs="Sakkal Majalla" w:hint="cs"/>
          <w:sz w:val="32"/>
          <w:szCs w:val="32"/>
          <w:rtl/>
        </w:rPr>
        <w:t xml:space="preserve">سوف يتم العمل </w:t>
      </w:r>
      <w:r w:rsidR="00714E9E" w:rsidRPr="0030717C">
        <w:rPr>
          <w:rFonts w:ascii="Sakkal Majalla" w:hAnsi="Sakkal Majalla" w:cs="Sakkal Majalla" w:hint="cs"/>
          <w:sz w:val="32"/>
          <w:szCs w:val="32"/>
          <w:rtl/>
        </w:rPr>
        <w:t>باستخدام نظام</w:t>
      </w:r>
      <w:r w:rsidR="00FC7D1F" w:rsidRPr="0030717C">
        <w:rPr>
          <w:rFonts w:ascii="Sakkal Majalla" w:hAnsi="Sakkal Majalla" w:cs="Sakkal Majalla" w:hint="cs"/>
          <w:sz w:val="32"/>
          <w:szCs w:val="32"/>
          <w:rtl/>
        </w:rPr>
        <w:t xml:space="preserve"> </w:t>
      </w:r>
      <w:r w:rsidR="00714E9E" w:rsidRPr="0030717C">
        <w:rPr>
          <w:rFonts w:ascii="Sakkal Majalla" w:hAnsi="Sakkal Majalla" w:cs="Sakkal Majalla" w:hint="cs"/>
          <w:sz w:val="32"/>
          <w:szCs w:val="32"/>
          <w:rtl/>
        </w:rPr>
        <w:t>ال</w:t>
      </w:r>
      <w:r w:rsidR="00FC7D1F" w:rsidRPr="0030717C">
        <w:rPr>
          <w:rFonts w:ascii="Sakkal Majalla" w:hAnsi="Sakkal Majalla" w:cs="Sakkal Majalla" w:hint="cs"/>
          <w:sz w:val="32"/>
          <w:szCs w:val="32"/>
          <w:rtl/>
        </w:rPr>
        <w:t xml:space="preserve">عينة </w:t>
      </w:r>
      <w:r w:rsidR="00271981" w:rsidRPr="0030717C">
        <w:rPr>
          <w:rFonts w:ascii="Sakkal Majalla" w:hAnsi="Sakkal Majalla" w:cs="Sakkal Majalla" w:hint="cs"/>
          <w:sz w:val="32"/>
          <w:szCs w:val="32"/>
          <w:rtl/>
        </w:rPr>
        <w:t xml:space="preserve">طبقية </w:t>
      </w:r>
      <w:r w:rsidR="00FC7D1F" w:rsidRPr="0030717C">
        <w:rPr>
          <w:rFonts w:ascii="Sakkal Majalla" w:hAnsi="Sakkal Majalla" w:cs="Sakkal Majalla" w:hint="cs"/>
          <w:sz w:val="32"/>
          <w:szCs w:val="32"/>
          <w:rtl/>
        </w:rPr>
        <w:t xml:space="preserve">عشوائية من </w:t>
      </w:r>
      <w:r w:rsidR="00ED558C" w:rsidRPr="0030717C">
        <w:rPr>
          <w:rFonts w:ascii="Sakkal Majalla" w:hAnsi="Sakkal Majalla" w:cs="Sakkal Majalla" w:hint="cs"/>
          <w:sz w:val="32"/>
          <w:szCs w:val="32"/>
          <w:rtl/>
        </w:rPr>
        <w:t>مفردات</w:t>
      </w:r>
      <w:r w:rsidR="00FC7D1F" w:rsidRPr="0030717C">
        <w:rPr>
          <w:rFonts w:ascii="Sakkal Majalla" w:hAnsi="Sakkal Majalla" w:cs="Sakkal Majalla" w:hint="cs"/>
          <w:sz w:val="32"/>
          <w:szCs w:val="32"/>
          <w:rtl/>
        </w:rPr>
        <w:t xml:space="preserve"> مجتمع الدراسة </w:t>
      </w:r>
      <w:r w:rsidR="00DE3065" w:rsidRPr="0030717C">
        <w:rPr>
          <w:rFonts w:ascii="Sakkal Majalla" w:hAnsi="Sakkal Majalla" w:cs="Sakkal Majalla" w:hint="cs"/>
          <w:sz w:val="32"/>
          <w:szCs w:val="32"/>
          <w:rtl/>
        </w:rPr>
        <w:t xml:space="preserve">من منتسبو الهيئة السعودية للسياحة </w:t>
      </w:r>
      <w:r w:rsidR="00087155" w:rsidRPr="0030717C">
        <w:rPr>
          <w:rFonts w:ascii="Sakkal Majalla" w:hAnsi="Sakkal Majalla" w:cs="Sakkal Majalla" w:hint="cs"/>
          <w:sz w:val="32"/>
          <w:szCs w:val="32"/>
          <w:rtl/>
        </w:rPr>
        <w:t xml:space="preserve">من الموظفين الإداريين والتنفيذيين في المقر الرئيسي الهيئة السعودية للسياحة والمكاتب الإقليمية الرئيسية </w:t>
      </w:r>
      <w:r w:rsidR="00DE3065" w:rsidRPr="0030717C">
        <w:rPr>
          <w:rFonts w:ascii="Sakkal Majalla" w:hAnsi="Sakkal Majalla" w:cs="Sakkal Majalla" w:hint="cs"/>
          <w:sz w:val="32"/>
          <w:szCs w:val="32"/>
          <w:rtl/>
        </w:rPr>
        <w:t>، وجميع الموظفين</w:t>
      </w:r>
      <w:r w:rsidR="00271981" w:rsidRPr="0030717C">
        <w:rPr>
          <w:rFonts w:ascii="Sakkal Majalla" w:hAnsi="Sakkal Majalla" w:cs="Sakkal Majalla" w:hint="cs"/>
          <w:sz w:val="32"/>
          <w:szCs w:val="32"/>
          <w:rtl/>
        </w:rPr>
        <w:t xml:space="preserve"> العاملون علي تقنيات الذكاء الاصطناعي والموارد البشرية في الهيئة السعودية للسياحة </w:t>
      </w:r>
      <w:r w:rsidR="00DE3065" w:rsidRPr="0030717C">
        <w:rPr>
          <w:rFonts w:ascii="Sakkal Majalla" w:hAnsi="Sakkal Majalla" w:cs="Sakkal Majalla" w:hint="cs"/>
          <w:sz w:val="32"/>
          <w:szCs w:val="32"/>
          <w:rtl/>
        </w:rPr>
        <w:t>، وسوف يتم الاكتفاء بعدد 200 مفردة لعينة الدراسة</w:t>
      </w:r>
      <w:r w:rsidR="00087155" w:rsidRPr="0030717C">
        <w:rPr>
          <w:rFonts w:ascii="Sakkal Majalla" w:hAnsi="Sakkal Majalla" w:cs="Sakkal Majalla" w:hint="cs"/>
          <w:sz w:val="32"/>
          <w:szCs w:val="32"/>
          <w:rtl/>
          <w:lang w:bidi="ar-EG"/>
        </w:rPr>
        <w:t xml:space="preserve"> وهو ما يتوافق مع نوع المجتمع وفروض وتكاليف البحث </w:t>
      </w:r>
    </w:p>
    <w:p w14:paraId="2BD18499" w14:textId="25B3713F" w:rsidR="00AD783C" w:rsidRPr="0030717C" w:rsidRDefault="00AD783C" w:rsidP="00912656">
      <w:pPr>
        <w:bidi/>
        <w:spacing w:after="0" w:line="276" w:lineRule="auto"/>
        <w:jc w:val="both"/>
        <w:rPr>
          <w:rFonts w:ascii="Sakkal Majalla" w:hAnsi="Sakkal Majalla" w:cs="Sakkal Majalla"/>
          <w:sz w:val="32"/>
          <w:szCs w:val="32"/>
          <w:rtl/>
        </w:rPr>
      </w:pPr>
    </w:p>
    <w:p w14:paraId="54BD9CFC" w14:textId="6E1E93EA"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وسائل جمع بيانات الدراسة:</w:t>
      </w:r>
    </w:p>
    <w:p w14:paraId="453B3699" w14:textId="77777777" w:rsidR="00714E9E" w:rsidRPr="0030717C" w:rsidRDefault="00714E9E" w:rsidP="00714E9E">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المصادر الأولية</w:t>
      </w:r>
      <w:r w:rsidRPr="0030717C">
        <w:rPr>
          <w:rFonts w:ascii="Sakkal Majalla" w:hAnsi="Sakkal Majalla" w:cs="Sakkal Majalla" w:hint="cs"/>
          <w:b/>
          <w:bCs/>
          <w:sz w:val="32"/>
          <w:szCs w:val="32"/>
        </w:rPr>
        <w:t>:</w:t>
      </w:r>
    </w:p>
    <w:p w14:paraId="0BAA643A" w14:textId="2A4CDE30"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على </w:t>
      </w:r>
      <w:r w:rsidR="0043526E"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في</w:t>
      </w:r>
      <w:r w:rsidR="00AE40A9" w:rsidRPr="0030717C">
        <w:rPr>
          <w:rFonts w:ascii="Sakkal Majalla" w:hAnsi="Sakkal Majalla" w:cs="Sakkal Majalla" w:hint="cs"/>
          <w:sz w:val="32"/>
          <w:szCs w:val="32"/>
          <w:rtl/>
        </w:rPr>
        <w:t xml:space="preserve">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0DEB777D" w14:textId="77777777" w:rsidR="00B34C26" w:rsidRPr="0030717C" w:rsidRDefault="00B34C26" w:rsidP="00B34C26">
      <w:pPr>
        <w:bidi/>
        <w:spacing w:after="200" w:line="276" w:lineRule="auto"/>
        <w:jc w:val="both"/>
        <w:rPr>
          <w:rFonts w:ascii="Sakkal Majalla" w:hAnsi="Sakkal Majalla" w:cs="Sakkal Majalla"/>
          <w:sz w:val="32"/>
          <w:szCs w:val="32"/>
          <w:rtl/>
        </w:rPr>
      </w:pPr>
    </w:p>
    <w:p w14:paraId="2EAC4C6C" w14:textId="77777777"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 المصادر الثانوية</w:t>
      </w:r>
      <w:r w:rsidRPr="0030717C">
        <w:rPr>
          <w:rFonts w:ascii="Sakkal Majalla" w:hAnsi="Sakkal Majalla" w:cs="Sakkal Majalla" w:hint="cs"/>
          <w:sz w:val="32"/>
          <w:szCs w:val="32"/>
        </w:rPr>
        <w:t xml:space="preserve">: </w:t>
      </w:r>
    </w:p>
    <w:p w14:paraId="2E7831D4" w14:textId="77777777" w:rsidR="00B34C26"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w:t>
      </w:r>
      <w:r w:rsidRPr="0030717C">
        <w:rPr>
          <w:rFonts w:ascii="Sakkal Majalla" w:hAnsi="Sakkal Majalla" w:cs="Sakkal Majalla" w:hint="cs"/>
          <w:sz w:val="32"/>
          <w:szCs w:val="32"/>
          <w:rtl/>
        </w:rPr>
        <w:lastRenderedPageBreak/>
        <w:t>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1D3B179" w14:textId="7EFA5D4F" w:rsidR="00B66872" w:rsidRPr="0030717C" w:rsidRDefault="00B66872" w:rsidP="00CD636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ثالثا: المقابلات </w:t>
      </w:r>
    </w:p>
    <w:p w14:paraId="3D0C6731" w14:textId="05B23580" w:rsidR="00B66872" w:rsidRPr="0030717C" w:rsidRDefault="00B66872" w:rsidP="00B6687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سواء عن طريق المقابلات الشخصية او عبر الهاتف وتتضمن نفس الأسئلة الموجود في استمارة الاستبيان.</w:t>
      </w:r>
    </w:p>
    <w:p w14:paraId="4D6D504D" w14:textId="77777777" w:rsidR="00483EA7" w:rsidRPr="0030717C" w:rsidRDefault="00483EA7" w:rsidP="00483EA7">
      <w:pPr>
        <w:bidi/>
        <w:spacing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صدق - وثبات الاستبانة:</w:t>
      </w:r>
    </w:p>
    <w:p w14:paraId="75AE8A4A" w14:textId="77777777" w:rsidR="00483EA7" w:rsidRPr="0030717C" w:rsidRDefault="00483EA7" w:rsidP="00483EA7">
      <w:pPr>
        <w:bidi/>
        <w:spacing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يقصد بصدق الاستبانة أن تقيس فقرات الاستبانة ما وضعت لقيــاسه وتم حسابه كما يلــي:</w:t>
      </w:r>
    </w:p>
    <w:p w14:paraId="43FC1D70" w14:textId="77777777" w:rsidR="00483EA7" w:rsidRPr="0030717C" w:rsidRDefault="00483EA7" w:rsidP="00483EA7">
      <w:pPr>
        <w:pStyle w:val="a3"/>
        <w:numPr>
          <w:ilvl w:val="0"/>
          <w:numId w:val="43"/>
        </w:numPr>
        <w:bidi/>
        <w:spacing w:after="12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بشكل أساسي ودقيق بحيث يعــمل عل يحقق الــتــوازن بين محتويــات الاستبانة في كل فقراته علــي حسب كل فرض.</w:t>
      </w:r>
    </w:p>
    <w:p w14:paraId="0A4D2ABD" w14:textId="6A144779" w:rsidR="00483EA7" w:rsidRPr="0030717C" w:rsidRDefault="00483EA7" w:rsidP="00483EA7">
      <w:pPr>
        <w:pStyle w:val="a3"/>
        <w:numPr>
          <w:ilvl w:val="0"/>
          <w:numId w:val="43"/>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34ED9127" w14:textId="17CA2106" w:rsidR="00483EA7" w:rsidRPr="0030717C" w:rsidRDefault="00483EA7" w:rsidP="00483EA7">
      <w:pPr>
        <w:pStyle w:val="a3"/>
        <w:numPr>
          <w:ilvl w:val="0"/>
          <w:numId w:val="43"/>
        </w:numPr>
        <w:bidi/>
        <w:spacing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06959E7B" w14:textId="7CB7C75C" w:rsidR="00483EA7" w:rsidRPr="0030717C" w:rsidRDefault="00483EA7" w:rsidP="00483EA7">
      <w:pPr>
        <w:pStyle w:val="a3"/>
        <w:numPr>
          <w:ilvl w:val="0"/>
          <w:numId w:val="43"/>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2770DAC6" w14:textId="06453C32" w:rsidR="00C61182" w:rsidRPr="0030717C" w:rsidRDefault="00C61182"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 xml:space="preserve">المعالجات </w:t>
      </w:r>
      <w:r w:rsidR="00ED558C" w:rsidRPr="0030717C">
        <w:rPr>
          <w:rFonts w:ascii="Sakkal Majalla" w:hAnsi="Sakkal Majalla" w:cs="Sakkal Majalla" w:hint="cs"/>
          <w:b/>
          <w:bCs/>
          <w:sz w:val="32"/>
          <w:szCs w:val="32"/>
          <w:u w:val="single"/>
          <w:rtl/>
        </w:rPr>
        <w:t>الإحصائية المقترحة</w:t>
      </w:r>
      <w:r w:rsidRPr="0030717C">
        <w:rPr>
          <w:rFonts w:ascii="Sakkal Majalla" w:hAnsi="Sakkal Majalla" w:cs="Sakkal Majalla" w:hint="cs"/>
          <w:b/>
          <w:bCs/>
          <w:sz w:val="32"/>
          <w:szCs w:val="32"/>
          <w:u w:val="single"/>
          <w:rtl/>
        </w:rPr>
        <w:t>:</w:t>
      </w:r>
    </w:p>
    <w:p w14:paraId="1E18EC3C" w14:textId="576EBA8B" w:rsidR="00714E9E" w:rsidRPr="0030717C" w:rsidRDefault="00714E9E" w:rsidP="00714E9E">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سيتم تحليل بيانات هذه الدراسة باستخدام برنامج الحزمة الإحصائية للعلوم الاجتماعية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كما سيتم الاستعانة ببرنامج (اكسل) لعمل الرسومات البيانية، وسيتم استخدام المعالجات والاختبارات الإحصائية التالية:</w:t>
      </w:r>
    </w:p>
    <w:tbl>
      <w:tblPr>
        <w:bidiVisual/>
        <w:tblW w:w="9039" w:type="dxa"/>
        <w:tblInd w:w="2979" w:type="dxa"/>
        <w:tblLook w:val="04A0" w:firstRow="1" w:lastRow="0" w:firstColumn="1" w:lastColumn="0" w:noHBand="0" w:noVBand="1"/>
      </w:tblPr>
      <w:tblGrid>
        <w:gridCol w:w="1867"/>
        <w:gridCol w:w="1579"/>
        <w:gridCol w:w="5593"/>
      </w:tblGrid>
      <w:tr w:rsidR="0030717C" w:rsidRPr="0030717C" w14:paraId="47B7B644" w14:textId="77777777" w:rsidTr="00363D57">
        <w:trPr>
          <w:trHeight w:val="868"/>
        </w:trPr>
        <w:tc>
          <w:tcPr>
            <w:tcW w:w="1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Pr>
            </w:pPr>
            <w:r w:rsidRPr="0030717C">
              <w:rPr>
                <w:rFonts w:ascii="Sakkal Majalla" w:eastAsia="Times New Roman" w:hAnsi="Sakkal Majalla" w:cs="Sakkal Majalla" w:hint="cs"/>
                <w:b/>
                <w:bCs/>
                <w:sz w:val="32"/>
                <w:szCs w:val="32"/>
                <w:rtl/>
              </w:rPr>
              <w:t>الفرضية</w:t>
            </w:r>
          </w:p>
        </w:tc>
        <w:tc>
          <w:tcPr>
            <w:tcW w:w="1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المبرر</w:t>
            </w:r>
          </w:p>
        </w:tc>
      </w:tr>
      <w:tr w:rsidR="0030717C" w:rsidRPr="0030717C" w14:paraId="2976CCBB"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6DD81C2D"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lastRenderedPageBreak/>
              <w:t>مقارنة متوسطات مجموعتين مستقلتين</w:t>
            </w:r>
          </w:p>
        </w:tc>
        <w:tc>
          <w:tcPr>
            <w:tcW w:w="1579" w:type="dxa"/>
            <w:tcBorders>
              <w:top w:val="nil"/>
              <w:left w:val="single" w:sz="4" w:space="0" w:color="auto"/>
              <w:bottom w:val="single" w:sz="4" w:space="0" w:color="auto"/>
              <w:right w:val="single" w:sz="4" w:space="0" w:color="auto"/>
            </w:tcBorders>
            <w:vAlign w:val="center"/>
            <w:hideMark/>
          </w:tcPr>
          <w:p w14:paraId="16BDE38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عند مقارنة متوسطي مجموعتين لا توجد بينهما علاقة، للتأكد مما إذا كان هناك فرق ذو دلالة إحصائية بين متوسطي المجموعتين.</w:t>
            </w:r>
          </w:p>
        </w:tc>
      </w:tr>
      <w:tr w:rsidR="0030717C" w:rsidRPr="0030717C" w14:paraId="00FA347B"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4D98EF2F"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ثلاث مجموعات أو أكثر</w:t>
            </w:r>
          </w:p>
        </w:tc>
        <w:tc>
          <w:tcPr>
            <w:tcW w:w="1579" w:type="dxa"/>
            <w:tcBorders>
              <w:top w:val="nil"/>
              <w:left w:val="single" w:sz="4" w:space="0" w:color="auto"/>
              <w:bottom w:val="single" w:sz="4" w:space="0" w:color="auto"/>
              <w:right w:val="single" w:sz="4" w:space="0" w:color="auto"/>
            </w:tcBorders>
            <w:vAlign w:val="center"/>
            <w:hideMark/>
          </w:tcPr>
          <w:p w14:paraId="7F1CC25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تحليل التباين (</w:t>
            </w:r>
            <w:r w:rsidRPr="0030717C">
              <w:rPr>
                <w:rFonts w:ascii="Sakkal Majalla" w:eastAsia="Times New Roman" w:hAnsi="Sakkal Majalla" w:cs="Sakkal Majalla" w:hint="cs"/>
                <w:sz w:val="32"/>
                <w:szCs w:val="32"/>
              </w:rPr>
              <w:t>ANOVA</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يُستخدم عندما نريد معرفة ما إذا كان هناك فرق في المتوسطات بين ثلاث مجموعات مستقلة أو أكثر، فهو يوسع نطاق 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ليشمل أكثر من مجموعتين.</w:t>
            </w:r>
          </w:p>
        </w:tc>
      </w:tr>
      <w:tr w:rsidR="0030717C" w:rsidRPr="0030717C" w14:paraId="4C3F870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19BC0F3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فحص العلاقة بين متغيرين كميين</w:t>
            </w:r>
          </w:p>
        </w:tc>
        <w:tc>
          <w:tcPr>
            <w:tcW w:w="1579" w:type="dxa"/>
            <w:tcBorders>
              <w:top w:val="nil"/>
              <w:left w:val="single" w:sz="4" w:space="0" w:color="auto"/>
              <w:bottom w:val="single" w:sz="4" w:space="0" w:color="auto"/>
              <w:right w:val="single" w:sz="4" w:space="0" w:color="auto"/>
            </w:tcBorders>
            <w:vAlign w:val="center"/>
            <w:hideMark/>
          </w:tcPr>
          <w:p w14:paraId="5EA0F4E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الارتباط (</w:t>
            </w:r>
            <w:r w:rsidRPr="0030717C">
              <w:rPr>
                <w:rFonts w:ascii="Sakkal Majalla" w:eastAsia="Times New Roman" w:hAnsi="Sakkal Majalla" w:cs="Sakkal Majalla" w:hint="cs"/>
                <w:sz w:val="32"/>
                <w:szCs w:val="32"/>
              </w:rPr>
              <w:t>Correlation</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لقياس قوة واتجاه العلاقة الخطية بين متغيرين كميين، ويساعد في تحديد ما إذا كان التغير في أحدهما يرتبط بتغير في الآخر.</w:t>
            </w:r>
          </w:p>
        </w:tc>
      </w:tr>
      <w:tr w:rsidR="0030717C" w:rsidRPr="0030717C" w14:paraId="022CC3E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3C2CAF1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التنبؤ بقيمة متغير بناءً على متغير آخر</w:t>
            </w:r>
          </w:p>
        </w:tc>
        <w:tc>
          <w:tcPr>
            <w:tcW w:w="1579" w:type="dxa"/>
            <w:tcBorders>
              <w:top w:val="nil"/>
              <w:left w:val="single" w:sz="4" w:space="0" w:color="auto"/>
              <w:bottom w:val="single" w:sz="4" w:space="0" w:color="auto"/>
              <w:right w:val="single" w:sz="4" w:space="0" w:color="auto"/>
            </w:tcBorders>
            <w:vAlign w:val="center"/>
            <w:hideMark/>
          </w:tcPr>
          <w:p w14:paraId="194646D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للتنبؤ بقيمة متغير تابع (الذي نريد معرفة قيمته) بناءً على قيمة متغير مستقل (الذي يؤثر فيه)، حيث يوضح العلاقة الخطية بينهما.</w:t>
            </w:r>
          </w:p>
        </w:tc>
      </w:tr>
      <w:tr w:rsidR="0030717C" w:rsidRPr="0030717C" w14:paraId="2684A608"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0A64F00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تحديد الاختلافات في النسب أو التكرارات لمجموعتين أو أكثر</w:t>
            </w:r>
          </w:p>
        </w:tc>
        <w:tc>
          <w:tcPr>
            <w:tcW w:w="1579" w:type="dxa"/>
            <w:tcBorders>
              <w:top w:val="nil"/>
              <w:left w:val="single" w:sz="4" w:space="0" w:color="auto"/>
              <w:bottom w:val="single" w:sz="4" w:space="0" w:color="auto"/>
              <w:right w:val="single" w:sz="4" w:space="0" w:color="auto"/>
            </w:tcBorders>
            <w:vAlign w:val="center"/>
            <w:hideMark/>
          </w:tcPr>
          <w:p w14:paraId="5D5823D7"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مربع كاي (</w:t>
            </w:r>
            <w:r w:rsidRPr="0030717C">
              <w:rPr>
                <w:rFonts w:ascii="Sakkal Majalla" w:eastAsia="Times New Roman" w:hAnsi="Sakkal Majalla" w:cs="Sakkal Majalla" w:hint="cs"/>
                <w:sz w:val="32"/>
                <w:szCs w:val="32"/>
              </w:rPr>
              <w:t>Chi-Squared Test</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64C93B4B" w14:textId="77777777" w:rsidR="00483EA7" w:rsidRPr="0030717C" w:rsidRDefault="00483EA7" w:rsidP="00912656">
      <w:pPr>
        <w:bidi/>
        <w:spacing w:after="200" w:line="276" w:lineRule="auto"/>
        <w:jc w:val="both"/>
        <w:rPr>
          <w:rFonts w:ascii="Sakkal Majalla" w:hAnsi="Sakkal Majalla" w:cs="Sakkal Majalla"/>
          <w:b/>
          <w:bCs/>
          <w:sz w:val="32"/>
          <w:szCs w:val="32"/>
          <w:u w:val="single"/>
          <w:rtl/>
        </w:rPr>
      </w:pPr>
    </w:p>
    <w:p w14:paraId="3EF0DE58" w14:textId="77777777" w:rsidR="00483EA7" w:rsidRPr="0030717C" w:rsidRDefault="00483EA7" w:rsidP="00483EA7">
      <w:pPr>
        <w:bidi/>
        <w:spacing w:after="200" w:line="276" w:lineRule="auto"/>
        <w:jc w:val="both"/>
        <w:rPr>
          <w:rFonts w:ascii="Sakkal Majalla" w:hAnsi="Sakkal Majalla" w:cs="Sakkal Majalla"/>
          <w:b/>
          <w:bCs/>
          <w:sz w:val="32"/>
          <w:szCs w:val="32"/>
          <w:u w:val="single"/>
          <w:rtl/>
        </w:rPr>
      </w:pPr>
    </w:p>
    <w:p w14:paraId="318B4EEA" w14:textId="7727CACC" w:rsidR="00483EA7" w:rsidRPr="0030717C" w:rsidRDefault="00340700" w:rsidP="00483EA7">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هيكل الدراسة</w:t>
      </w:r>
    </w:p>
    <w:p w14:paraId="0DA45856" w14:textId="398EACE3" w:rsidR="00D81FAB" w:rsidRPr="0030717C" w:rsidRDefault="00D81FAB" w:rsidP="00483EA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ينقسم البحث الي خمسة فصول</w:t>
      </w:r>
      <w:r w:rsidRPr="0030717C">
        <w:rPr>
          <w:rFonts w:ascii="Sakkal Majalla" w:hAnsi="Sakkal Majalla" w:cs="Sakkal Majalla" w:hint="cs"/>
          <w:sz w:val="32"/>
          <w:szCs w:val="32"/>
        </w:rPr>
        <w:t xml:space="preserve">: </w:t>
      </w:r>
    </w:p>
    <w:p w14:paraId="4F5772BB" w14:textId="7C7CAB06" w:rsidR="00F93CB7" w:rsidRPr="0030717C" w:rsidRDefault="00F93CB7" w:rsidP="00624CC1">
      <w:pPr>
        <w:pStyle w:val="a3"/>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الأول: يقدم الفصل الأول مقدمة ت حول الوضع الراهن </w:t>
      </w:r>
      <w:r w:rsidR="00DE3065"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Pr="0030717C">
        <w:rPr>
          <w:rFonts w:ascii="Sakkal Majalla" w:hAnsi="Sakkal Majalla" w:cs="Sakkal Majalla" w:hint="cs"/>
          <w:sz w:val="32"/>
          <w:szCs w:val="32"/>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13A7B057" w:rsidR="00F93CB7" w:rsidRPr="0030717C" w:rsidRDefault="00F93CB7" w:rsidP="00624CC1">
      <w:pPr>
        <w:pStyle w:val="a3"/>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الثاني: الإطار النظري </w:t>
      </w:r>
      <w:r w:rsidR="00DE3065" w:rsidRPr="0030717C">
        <w:rPr>
          <w:rFonts w:ascii="Sakkal Majalla" w:hAnsi="Sakkal Majalla" w:cs="Sakkal Majalla" w:hint="cs"/>
          <w:sz w:val="32"/>
          <w:szCs w:val="32"/>
          <w:rtl/>
        </w:rPr>
        <w:t xml:space="preserve">أثر استخدام تطبيقات الذكاء الاصطناعي </w:t>
      </w:r>
      <w:r w:rsidRPr="0030717C">
        <w:rPr>
          <w:rFonts w:ascii="Sakkal Majalla" w:hAnsi="Sakkal Majalla" w:cs="Sakkal Majalla" w:hint="cs"/>
          <w:sz w:val="32"/>
          <w:szCs w:val="32"/>
          <w:rtl/>
        </w:rPr>
        <w:t xml:space="preserve">من حيث المفاهيم والاهمية والاهداف وعلاقتهم </w:t>
      </w:r>
      <w:r w:rsidR="00DE3065" w:rsidRPr="0030717C">
        <w:rPr>
          <w:rFonts w:ascii="Sakkal Majalla" w:hAnsi="Sakkal Majalla" w:cs="Sakkal Majalla" w:hint="cs"/>
          <w:sz w:val="32"/>
          <w:szCs w:val="32"/>
          <w:rtl/>
        </w:rPr>
        <w:t xml:space="preserve">تحسين الأداء المؤسسي بالتطبيق على الهيئة السعودية للسياحة </w:t>
      </w:r>
      <w:r w:rsidRPr="0030717C">
        <w:rPr>
          <w:rFonts w:ascii="Sakkal Majalla" w:hAnsi="Sakkal Majalla" w:cs="Sakkal Majalla" w:hint="cs"/>
          <w:sz w:val="32"/>
          <w:szCs w:val="32"/>
          <w:rtl/>
        </w:rPr>
        <w:t xml:space="preserve">ويشمل أيضا الإطار النظري </w:t>
      </w:r>
      <w:r w:rsidR="00DE3065" w:rsidRPr="0030717C">
        <w:rPr>
          <w:rFonts w:ascii="Sakkal Majalla" w:hAnsi="Sakkal Majalla" w:cs="Sakkal Majalla" w:hint="cs"/>
          <w:sz w:val="32"/>
          <w:szCs w:val="32"/>
          <w:rtl/>
        </w:rPr>
        <w:t xml:space="preserve">الدراسات السابقة </w:t>
      </w:r>
    </w:p>
    <w:p w14:paraId="762BDD5A" w14:textId="5F21EBEB" w:rsidR="00F93CB7" w:rsidRPr="0030717C" w:rsidRDefault="00F93CB7" w:rsidP="00624CC1">
      <w:pPr>
        <w:pStyle w:val="a3"/>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30717C" w:rsidRDefault="00F93CB7" w:rsidP="00624CC1">
      <w:pPr>
        <w:pStyle w:val="a3"/>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03290D53" w:rsidR="00D81FAB" w:rsidRPr="0030717C" w:rsidRDefault="00F93CB7" w:rsidP="00624CC1">
      <w:pPr>
        <w:pStyle w:val="a3"/>
        <w:numPr>
          <w:ilvl w:val="0"/>
          <w:numId w:val="37"/>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الفصل الخامس: يستعرض هذا الفصل مقارنة النتائج مع النظريات والمراجعات الأدبية التي تم مناقشتها، من خلال تقديم النتائج والتوصيات والخاتمة الخاصة بالبحث.</w:t>
      </w:r>
    </w:p>
    <w:p w14:paraId="1D394047" w14:textId="698FD230" w:rsidR="00F93CB7" w:rsidRPr="0030717C" w:rsidRDefault="00F93CB7" w:rsidP="00624CC1">
      <w:pPr>
        <w:pStyle w:val="a3"/>
        <w:numPr>
          <w:ilvl w:val="0"/>
          <w:numId w:val="3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المراجع </w:t>
      </w:r>
    </w:p>
    <w:p w14:paraId="4D7F70DA" w14:textId="69BBA8EE" w:rsidR="00F93CB7" w:rsidRPr="0030717C" w:rsidRDefault="00F93CB7" w:rsidP="00624CC1">
      <w:pPr>
        <w:pStyle w:val="a3"/>
        <w:numPr>
          <w:ilvl w:val="0"/>
          <w:numId w:val="3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الملاحق</w:t>
      </w:r>
    </w:p>
    <w:p w14:paraId="7AB5534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7AFEDC9"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7E56F5A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464BAC2" w14:textId="77777777" w:rsidR="002D65E2" w:rsidRDefault="002D65E2" w:rsidP="002D65E2">
      <w:pPr>
        <w:bidi/>
        <w:spacing w:after="200" w:line="276" w:lineRule="auto"/>
        <w:jc w:val="both"/>
        <w:rPr>
          <w:rFonts w:ascii="Sakkal Majalla" w:hAnsi="Sakkal Majalla" w:cs="Sakkal Majalla"/>
          <w:sz w:val="32"/>
          <w:szCs w:val="32"/>
          <w:rtl/>
        </w:rPr>
      </w:pPr>
    </w:p>
    <w:p w14:paraId="47CF02CC" w14:textId="77777777" w:rsidR="00340700" w:rsidRDefault="00340700" w:rsidP="00340700">
      <w:pPr>
        <w:bidi/>
        <w:spacing w:after="200" w:line="276" w:lineRule="auto"/>
        <w:jc w:val="both"/>
        <w:rPr>
          <w:rFonts w:ascii="Sakkal Majalla" w:hAnsi="Sakkal Majalla" w:cs="Sakkal Majalla"/>
          <w:sz w:val="32"/>
          <w:szCs w:val="32"/>
          <w:rtl/>
        </w:rPr>
      </w:pPr>
    </w:p>
    <w:p w14:paraId="22990D65" w14:textId="77777777" w:rsidR="00340700" w:rsidRDefault="00340700" w:rsidP="00340700">
      <w:pPr>
        <w:bidi/>
        <w:spacing w:after="200" w:line="276" w:lineRule="auto"/>
        <w:jc w:val="both"/>
        <w:rPr>
          <w:rFonts w:ascii="Sakkal Majalla" w:hAnsi="Sakkal Majalla" w:cs="Sakkal Majalla"/>
          <w:sz w:val="32"/>
          <w:szCs w:val="32"/>
          <w:rtl/>
        </w:rPr>
      </w:pPr>
    </w:p>
    <w:p w14:paraId="7636028F" w14:textId="77777777" w:rsidR="00340700" w:rsidRDefault="00340700" w:rsidP="00340700">
      <w:pPr>
        <w:bidi/>
        <w:spacing w:after="200" w:line="276" w:lineRule="auto"/>
        <w:jc w:val="both"/>
        <w:rPr>
          <w:rFonts w:ascii="Sakkal Majalla" w:hAnsi="Sakkal Majalla" w:cs="Sakkal Majalla"/>
          <w:sz w:val="32"/>
          <w:szCs w:val="32"/>
          <w:rtl/>
        </w:rPr>
      </w:pPr>
    </w:p>
    <w:p w14:paraId="40E6F09F" w14:textId="77777777" w:rsidR="00340700" w:rsidRDefault="00340700" w:rsidP="00340700">
      <w:pPr>
        <w:bidi/>
        <w:spacing w:after="200" w:line="276" w:lineRule="auto"/>
        <w:jc w:val="both"/>
        <w:rPr>
          <w:rFonts w:ascii="Sakkal Majalla" w:hAnsi="Sakkal Majalla" w:cs="Sakkal Majalla"/>
          <w:sz w:val="32"/>
          <w:szCs w:val="32"/>
          <w:rtl/>
        </w:rPr>
      </w:pPr>
    </w:p>
    <w:p w14:paraId="6E340847" w14:textId="77777777" w:rsidR="00340700" w:rsidRDefault="00340700" w:rsidP="00340700">
      <w:pPr>
        <w:bidi/>
        <w:spacing w:after="200" w:line="276" w:lineRule="auto"/>
        <w:jc w:val="both"/>
        <w:rPr>
          <w:rFonts w:ascii="Sakkal Majalla" w:hAnsi="Sakkal Majalla" w:cs="Sakkal Majalla"/>
          <w:sz w:val="32"/>
          <w:szCs w:val="32"/>
          <w:rtl/>
        </w:rPr>
      </w:pPr>
    </w:p>
    <w:p w14:paraId="5C2B197D" w14:textId="77777777" w:rsidR="00340700" w:rsidRDefault="00340700" w:rsidP="00340700">
      <w:pPr>
        <w:bidi/>
        <w:spacing w:after="200" w:line="276" w:lineRule="auto"/>
        <w:jc w:val="both"/>
        <w:rPr>
          <w:rFonts w:ascii="Sakkal Majalla" w:hAnsi="Sakkal Majalla" w:cs="Sakkal Majalla"/>
          <w:sz w:val="32"/>
          <w:szCs w:val="32"/>
          <w:rtl/>
        </w:rPr>
      </w:pPr>
    </w:p>
    <w:p w14:paraId="7D2CBD15" w14:textId="77777777" w:rsidR="00340700" w:rsidRPr="0030717C" w:rsidRDefault="00340700" w:rsidP="00340700">
      <w:pPr>
        <w:bidi/>
        <w:spacing w:after="200" w:line="276" w:lineRule="auto"/>
        <w:jc w:val="both"/>
        <w:rPr>
          <w:rFonts w:ascii="Sakkal Majalla" w:hAnsi="Sakkal Majalla" w:cs="Sakkal Majalla"/>
          <w:sz w:val="32"/>
          <w:szCs w:val="32"/>
          <w:rtl/>
        </w:rPr>
      </w:pPr>
    </w:p>
    <w:p w14:paraId="2CF9AA9A" w14:textId="77777777" w:rsidR="002D65E2" w:rsidRPr="0030717C" w:rsidRDefault="002D65E2" w:rsidP="002D65E2">
      <w:pPr>
        <w:bidi/>
        <w:spacing w:after="200" w:line="276" w:lineRule="auto"/>
        <w:jc w:val="both"/>
        <w:rPr>
          <w:rFonts w:ascii="Sakkal Majalla" w:hAnsi="Sakkal Majalla" w:cs="Sakkal Majalla"/>
          <w:sz w:val="32"/>
          <w:szCs w:val="32"/>
        </w:rPr>
      </w:pPr>
    </w:p>
    <w:p w14:paraId="1CC194DD" w14:textId="7AFC30DE"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المراجع</w:t>
      </w:r>
      <w:bookmarkStart w:id="22" w:name="_Hlk192003387"/>
      <w:r w:rsidR="00A36F8D" w:rsidRPr="0030717C">
        <w:rPr>
          <w:rFonts w:ascii="Sakkal Majalla" w:hAnsi="Sakkal Majalla" w:cs="Sakkal Majalla" w:hint="cs"/>
          <w:b/>
          <w:bCs/>
          <w:sz w:val="32"/>
          <w:szCs w:val="32"/>
          <w:u w:val="single"/>
          <w:rtl/>
        </w:rPr>
        <w:t xml:space="preserve"> المقترحة:</w:t>
      </w:r>
    </w:p>
    <w:p w14:paraId="506861BA" w14:textId="4A610263" w:rsidR="00270E9A" w:rsidRPr="0030717C" w:rsidRDefault="00270E9A" w:rsidP="00270E9A">
      <w:pPr>
        <w:tabs>
          <w:tab w:val="left" w:pos="7190"/>
        </w:tabs>
        <w:bidi/>
        <w:rPr>
          <w:rFonts w:ascii="Sakkal Majalla" w:hAnsi="Sakkal Majalla" w:cs="Sakkal Majalla"/>
          <w:b/>
          <w:bCs/>
          <w:sz w:val="32"/>
          <w:szCs w:val="32"/>
          <w:rtl/>
        </w:rPr>
      </w:pPr>
      <w:bookmarkStart w:id="23" w:name="_Hlk202694348"/>
      <w:bookmarkStart w:id="24" w:name="_Hlk204890977"/>
      <w:bookmarkEnd w:id="22"/>
      <w:r w:rsidRPr="0030717C">
        <w:rPr>
          <w:rFonts w:ascii="Sakkal Majalla" w:hAnsi="Sakkal Majalla" w:cs="Sakkal Majalla" w:hint="cs"/>
          <w:b/>
          <w:bCs/>
          <w:sz w:val="32"/>
          <w:szCs w:val="32"/>
          <w:rtl/>
        </w:rPr>
        <w:t>أولا: المراجع العربية</w:t>
      </w:r>
      <w:r w:rsidRPr="0030717C">
        <w:rPr>
          <w:rFonts w:ascii="Sakkal Majalla" w:hAnsi="Sakkal Majalla" w:cs="Sakkal Majalla" w:hint="cs"/>
          <w:b/>
          <w:bCs/>
          <w:sz w:val="32"/>
          <w:szCs w:val="32"/>
        </w:rPr>
        <w:t xml:space="preserve">: </w:t>
      </w:r>
    </w:p>
    <w:p w14:paraId="4F79F31D" w14:textId="77777777"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أبو حماد، آلاء عبد الرحمن خضر، والسكرانة، بلال خلف. (2021). أثر التراصف الاستراتيجي على الأداء المؤسسي في شركات الاتصالات الأردنية (رسالة ماجستير غير منشورة). جامعة الاسراء الخاصة، عمان</w:t>
      </w:r>
      <w:r w:rsidRPr="0030717C">
        <w:rPr>
          <w:rFonts w:ascii="Sakkal Majalla" w:hAnsi="Sakkal Majalla" w:cs="Sakkal Majalla" w:hint="cs"/>
          <w:sz w:val="32"/>
          <w:szCs w:val="32"/>
        </w:rPr>
        <w:t xml:space="preserve">.  </w:t>
      </w:r>
    </w:p>
    <w:p w14:paraId="14707182" w14:textId="7C3D6B9E"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احمد، إسماعيل محمد أحمد. ((2021.  أثر استخدام وسائل الذكاء الاصطناعي على تطوير التسويق الرقمي: دراسة تطبيقية. المجلة العلمية للدراسات التجارية والبيئية، مج12, 376 - </w:t>
      </w:r>
    </w:p>
    <w:p w14:paraId="38BF5720" w14:textId="77777777"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الجابر، غدير محمد عودة، والجارات، خالد جمال. (2020). أثر الذكاء الاصطناعي على كفاءة الأنظمة المحاسبية في البنوك الأردنية. (رسالة ماجستير غير منشورة). جامعة الشرق الأوسط، عمان</w:t>
      </w:r>
      <w:r w:rsidRPr="0030717C">
        <w:rPr>
          <w:rFonts w:ascii="Sakkal Majalla" w:hAnsi="Sakkal Majalla" w:cs="Sakkal Majalla" w:hint="cs"/>
          <w:sz w:val="32"/>
          <w:szCs w:val="32"/>
        </w:rPr>
        <w:t xml:space="preserve">.  </w:t>
      </w:r>
    </w:p>
    <w:p w14:paraId="1F7E4ABB" w14:textId="122F1B11"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الخلايلة، قص ي محمد، والصمادي، زياد محمد علي. (2021). أثر استخدام تطبيقات الذكاء الاصطناعي على جودة الرعاية الصحية: دراسة تطبيقية على مستشفيات وزارة الصحة الأردنية، جامعة آل البيت، المفرق</w:t>
      </w:r>
      <w:r w:rsidRPr="0030717C">
        <w:rPr>
          <w:rFonts w:ascii="Sakkal Majalla" w:hAnsi="Sakkal Majalla" w:cs="Sakkal Majalla" w:hint="cs"/>
          <w:sz w:val="32"/>
          <w:szCs w:val="32"/>
        </w:rPr>
        <w:t xml:space="preserve">.  </w:t>
      </w:r>
    </w:p>
    <w:p w14:paraId="4B05B52F" w14:textId="77777777"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العبد اللات، عبد الفتاح زهير عبد الفتاح. (2020). استخدام تطبيقات الذكاء الاصطناعي وأثرها في تحقيق الميزة التنافسية: دراسة على البنوك الأردنية. مؤتة للبحوث والدراسات - سلسلة العلوم الإنسانية والاجتماعية، مج35, ع5، 87 – 122</w:t>
      </w:r>
      <w:r w:rsidRPr="0030717C">
        <w:rPr>
          <w:rFonts w:ascii="Sakkal Majalla" w:hAnsi="Sakkal Majalla" w:cs="Sakkal Majalla" w:hint="cs"/>
          <w:sz w:val="32"/>
          <w:szCs w:val="32"/>
        </w:rPr>
        <w:t xml:space="preserve">.  </w:t>
      </w:r>
    </w:p>
    <w:p w14:paraId="3504B054" w14:textId="77777777"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العنزي، سعد حمود سعد الشملاني، والسعود، أنس راتب. (2020). أثر الذكاء الاصطناعي على أداء المنظمات: دراسة حالة مؤسسة الرعاية الصحية الأولية بدولة. جامعة عمان الأهلية</w:t>
      </w:r>
      <w:r w:rsidRPr="0030717C">
        <w:rPr>
          <w:rFonts w:ascii="Sakkal Majalla" w:hAnsi="Sakkal Majalla" w:cs="Sakkal Majalla" w:hint="cs"/>
          <w:sz w:val="32"/>
          <w:szCs w:val="32"/>
        </w:rPr>
        <w:t xml:space="preserve">. </w:t>
      </w:r>
    </w:p>
    <w:p w14:paraId="0FED61B5" w14:textId="342E0A88"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الغزاوي، تيماء عبد الحميد أحمد، والربيع، علاء محمد. (2021). أثر استخدام تطبيقات الذكاء الاصطناعي على جودة المعلومات المحاسبية من وجهة نظر المحاسبين القانونيين الأردنيين، جامعة جرش، جرش</w:t>
      </w:r>
      <w:r w:rsidRPr="0030717C">
        <w:rPr>
          <w:rFonts w:ascii="Sakkal Majalla" w:hAnsi="Sakkal Majalla" w:cs="Sakkal Majalla" w:hint="cs"/>
          <w:sz w:val="32"/>
          <w:szCs w:val="32"/>
        </w:rPr>
        <w:t xml:space="preserve">.  </w:t>
      </w:r>
    </w:p>
    <w:p w14:paraId="20CA1268" w14:textId="77777777"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المصاروة، مهند كساب عبد الله، والسرحان، عطا الله بن فهد صياح.  (2021).  أثر الذكاء الاصطناعي في الأداء المؤسسي: متغير وسيط رأس المال الفكري في البنوك التجارية في الأردن. جامعة آل البيت، المفرق</w:t>
      </w:r>
      <w:r w:rsidRPr="0030717C">
        <w:rPr>
          <w:rFonts w:ascii="Sakkal Majalla" w:hAnsi="Sakkal Majalla" w:cs="Sakkal Majalla" w:hint="cs"/>
          <w:sz w:val="32"/>
          <w:szCs w:val="32"/>
        </w:rPr>
        <w:t xml:space="preserve">. </w:t>
      </w:r>
    </w:p>
    <w:p w14:paraId="0330D55C" w14:textId="77777777" w:rsidR="00270E9A" w:rsidRPr="0030717C" w:rsidRDefault="00270E9A" w:rsidP="00270E9A">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المقيطي، سجود أحمد محمود، وأبو العلا، ليلى محمد حسني. (2021). واقع توظيف الذكاء الاصطناعي وعلاقته بجودة أداء الجامعات الأردنية من وجهة نظر أعضاء هيئة التدريس، جامعة الشرق الأوسط، عمان</w:t>
      </w:r>
      <w:r w:rsidRPr="0030717C">
        <w:rPr>
          <w:rFonts w:ascii="Sakkal Majalla" w:hAnsi="Sakkal Majalla" w:cs="Sakkal Majalla" w:hint="cs"/>
          <w:sz w:val="32"/>
          <w:szCs w:val="32"/>
        </w:rPr>
        <w:t xml:space="preserve">.  </w:t>
      </w:r>
    </w:p>
    <w:p w14:paraId="0375D908" w14:textId="036CB3E1" w:rsidR="00270E9A" w:rsidRPr="0030717C" w:rsidRDefault="00270E9A" w:rsidP="002D65E2">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عبد القادر، أمل حسين. (2021).  استخدام تطبيقات الذكاء الاصطناعي لتعزيز تنافسية سوق العمل بمؤسسات المعلومات الأكاديمية. المجلة المصرية لعلوم المعلومات، مج8, 197 </w:t>
      </w:r>
    </w:p>
    <w:p w14:paraId="3241637E" w14:textId="47DB09E8" w:rsidR="004A16DF" w:rsidRPr="0030717C" w:rsidRDefault="00270E9A" w:rsidP="002D65E2">
      <w:pPr>
        <w:pStyle w:val="a3"/>
        <w:numPr>
          <w:ilvl w:val="0"/>
          <w:numId w:val="3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فرج، سعيد بن أحمد صالح (.2023).  الوقف على استخدام تطبيقات الذكاء الاصطناعي: مشروعيته، ضوابطه، أولوياته القصدية. مجلة الوقف، ع1، 113 - 159</w:t>
      </w:r>
      <w:r w:rsidRPr="0030717C">
        <w:rPr>
          <w:rFonts w:ascii="Sakkal Majalla" w:hAnsi="Sakkal Majalla" w:cs="Sakkal Majalla" w:hint="cs"/>
          <w:sz w:val="32"/>
          <w:szCs w:val="32"/>
        </w:rPr>
        <w:t xml:space="preserve">. </w:t>
      </w:r>
    </w:p>
    <w:p w14:paraId="389FA7FF" w14:textId="57B792DF" w:rsidR="004A16DF" w:rsidRPr="0030717C" w:rsidRDefault="004A16DF" w:rsidP="004A16DF">
      <w:pPr>
        <w:pStyle w:val="a3"/>
        <w:numPr>
          <w:ilvl w:val="0"/>
          <w:numId w:val="3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عثمان خليفة محمد وقيع الله* 1; أزهري البشير عمر </w:t>
      </w:r>
      <w:r w:rsidR="002D65E2" w:rsidRPr="0030717C">
        <w:rPr>
          <w:rFonts w:ascii="Sakkal Majalla" w:hAnsi="Sakkal Majalla" w:cs="Sakkal Majalla" w:hint="cs"/>
          <w:sz w:val="32"/>
          <w:szCs w:val="32"/>
          <w:rtl/>
        </w:rPr>
        <w:t>محمد 2025</w:t>
      </w:r>
      <w:r w:rsidRPr="0030717C">
        <w:rPr>
          <w:rFonts w:ascii="Sakkal Majalla" w:hAnsi="Sakkal Majalla" w:cs="Sakkal Majalla" w:hint="cs"/>
          <w:sz w:val="32"/>
          <w:szCs w:val="32"/>
          <w:rtl/>
        </w:rPr>
        <w:t xml:space="preserve">. أثر استخدام تطبيقات وبرمجيات الذكاء الاصطناعي على الأداء الوظيفي في المؤسسات الصغيرة والمتوسطة. </w:t>
      </w:r>
      <w:r w:rsidR="002D65E2" w:rsidRPr="0030717C">
        <w:rPr>
          <w:rFonts w:ascii="Sakkal Majalla" w:hAnsi="Sakkal Majalla" w:cs="Sakkal Majalla" w:hint="cs"/>
          <w:sz w:val="32"/>
          <w:szCs w:val="32"/>
          <w:rtl/>
        </w:rPr>
        <w:t>(دراسة</w:t>
      </w:r>
      <w:r w:rsidRPr="0030717C">
        <w:rPr>
          <w:rFonts w:ascii="Sakkal Majalla" w:hAnsi="Sakkal Majalla" w:cs="Sakkal Majalla" w:hint="cs"/>
          <w:sz w:val="32"/>
          <w:szCs w:val="32"/>
          <w:rtl/>
        </w:rPr>
        <w:t xml:space="preserve"> ميدانية بمحافظة عنيزة)</w:t>
      </w:r>
    </w:p>
    <w:p w14:paraId="00F07B1F" w14:textId="4DA403F2" w:rsidR="004A16DF" w:rsidRPr="0030717C" w:rsidRDefault="004A16DF" w:rsidP="004A16DF">
      <w:pPr>
        <w:pStyle w:val="a3"/>
        <w:numPr>
          <w:ilvl w:val="0"/>
          <w:numId w:val="3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المصاروة، مهند كساب </w:t>
      </w:r>
      <w:r w:rsidR="002D65E2" w:rsidRPr="0030717C">
        <w:rPr>
          <w:rFonts w:ascii="Sakkal Majalla" w:hAnsi="Sakkal Majalla" w:cs="Sakkal Majalla" w:hint="cs"/>
          <w:sz w:val="32"/>
          <w:szCs w:val="32"/>
          <w:rtl/>
        </w:rPr>
        <w:t>عبد الله</w:t>
      </w:r>
      <w:r w:rsidRPr="0030717C">
        <w:rPr>
          <w:rFonts w:ascii="Sakkal Majalla" w:hAnsi="Sakkal Majalla" w:cs="Sakkal Majalla" w:hint="cs"/>
          <w:sz w:val="32"/>
          <w:szCs w:val="32"/>
          <w:rtl/>
        </w:rPr>
        <w:t xml:space="preserve"> (مؤلف) 2021. أثر الذكاء الاصطناعي في الأداء المؤسسي: متغير وسيط رأس المال الفكري في البنوك التجارية في الأردن</w:t>
      </w:r>
    </w:p>
    <w:p w14:paraId="2BD0CCCE" w14:textId="5AEE14CA" w:rsidR="00DE0435" w:rsidRPr="0030717C" w:rsidRDefault="00DE0435" w:rsidP="00DE0435">
      <w:pPr>
        <w:pStyle w:val="a3"/>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الديب، أمنية عبد الرحمن. 2024. أثر استخدام تطبيقات الذكاء الاصطناعي على الأداء التنظيمي. مجلة بحوث الاعلام وعلوم الاتصال</w:t>
      </w:r>
    </w:p>
    <w:p w14:paraId="1EEBC890" w14:textId="77777777" w:rsidR="00270E9A" w:rsidRPr="0030717C" w:rsidRDefault="00270E9A" w:rsidP="00270E9A">
      <w:pPr>
        <w:tabs>
          <w:tab w:val="left" w:pos="7190"/>
        </w:tabs>
        <w:bidi/>
        <w:jc w:val="both"/>
        <w:rPr>
          <w:rFonts w:ascii="Sakkal Majalla" w:hAnsi="Sakkal Majalla" w:cs="Sakkal Majalla"/>
          <w:b/>
          <w:bCs/>
          <w:sz w:val="32"/>
          <w:szCs w:val="32"/>
          <w:rtl/>
        </w:rPr>
      </w:pPr>
      <w:r w:rsidRPr="0030717C">
        <w:rPr>
          <w:rFonts w:ascii="Sakkal Majalla" w:hAnsi="Sakkal Majalla" w:cs="Sakkal Majalla"/>
          <w:b/>
          <w:bCs/>
          <w:sz w:val="32"/>
          <w:szCs w:val="32"/>
          <w:rtl/>
        </w:rPr>
        <w:t>ثانيا: المراجع الأجنبية</w:t>
      </w:r>
      <w:r w:rsidRPr="0030717C">
        <w:rPr>
          <w:rFonts w:ascii="Sakkal Majalla" w:hAnsi="Sakkal Majalla" w:cs="Sakkal Majalla"/>
          <w:b/>
          <w:bCs/>
          <w:sz w:val="32"/>
          <w:szCs w:val="32"/>
        </w:rPr>
        <w:t xml:space="preserve">  </w:t>
      </w:r>
    </w:p>
    <w:p w14:paraId="567A0032" w14:textId="77777777" w:rsidR="00270E9A" w:rsidRPr="0030717C" w:rsidRDefault="00270E9A" w:rsidP="00270E9A">
      <w:pPr>
        <w:pStyle w:val="a3"/>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Bhardwaj, H., Tomar, P., Seakale, A., &amp; Sharma, U. (2021(. Principles and Foundations of Artificial Intelligence and Internet of Things Technology. In Artificial Intelligence to Solve Pervasive Internet of Things Issues (pp. 377-392(. Academic Press.  </w:t>
      </w:r>
    </w:p>
    <w:p w14:paraId="21666DBC" w14:textId="77777777" w:rsidR="00270E9A" w:rsidRPr="0030717C" w:rsidRDefault="00270E9A" w:rsidP="00270E9A">
      <w:pPr>
        <w:pStyle w:val="a3"/>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Gobbet, F., &amp; Sala, G. (2019). How Artificial Intelligence Can Help Us Understand Human Creativity. Front. Psychol. 10:1401.</w:t>
      </w:r>
    </w:p>
    <w:p w14:paraId="718C8A87" w14:textId="77777777" w:rsidR="00270E9A" w:rsidRPr="0030717C" w:rsidRDefault="00270E9A" w:rsidP="00270E9A">
      <w:pPr>
        <w:pStyle w:val="a3"/>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Shahid, M., &amp; Li, G. (2019). Impact of artificial intelligence in marketing: A perspective of marketing professionals of Pakistan. Global Journal of Management and Business, 2, 26-33 </w:t>
      </w:r>
    </w:p>
    <w:p w14:paraId="37AB56F4" w14:textId="77777777" w:rsidR="00270E9A" w:rsidRPr="0030717C" w:rsidRDefault="00270E9A" w:rsidP="00270E9A">
      <w:pPr>
        <w:pStyle w:val="a3"/>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Shekhar, S. S. (2019). Artificial intelligence in automation. Artificial Intelligence, 3085(06(, 14-17 </w:t>
      </w:r>
    </w:p>
    <w:p w14:paraId="672BE835" w14:textId="7A2CC908" w:rsidR="008A76C4" w:rsidRPr="0030717C" w:rsidRDefault="00270E9A" w:rsidP="00225D66">
      <w:pPr>
        <w:pStyle w:val="a3"/>
        <w:numPr>
          <w:ilvl w:val="0"/>
          <w:numId w:val="36"/>
        </w:numPr>
        <w:tabs>
          <w:tab w:val="left" w:pos="7190"/>
        </w:tabs>
        <w:bidi/>
        <w:jc w:val="both"/>
        <w:rPr>
          <w:rFonts w:ascii="Sakkal Majalla" w:hAnsi="Sakkal Majalla" w:cs="Sakkal Majalla"/>
          <w:b/>
          <w:bCs/>
          <w:sz w:val="32"/>
          <w:szCs w:val="32"/>
          <w:rtl/>
          <w:lang w:bidi="ar-EG"/>
        </w:rPr>
      </w:pPr>
      <w:r w:rsidRPr="0030717C">
        <w:rPr>
          <w:rFonts w:asciiTheme="majorBidi" w:hAnsiTheme="majorBidi" w:cstheme="majorBidi"/>
          <w:sz w:val="32"/>
          <w:szCs w:val="32"/>
        </w:rPr>
        <w:t xml:space="preserve">Soni, N., Sharma, E. K., Singh, N., &amp; Kapoor, A. (2019). Impact of artificial intelligence on businesses: from research, innovation, market deployment to future shifts in business models. preprint arXiv:1905.02092. </w:t>
      </w:r>
    </w:p>
    <w:bookmarkEnd w:id="23"/>
    <w:bookmarkEnd w:id="24"/>
    <w:p w14:paraId="74F87F53" w14:textId="77777777" w:rsidR="00B43B1A" w:rsidRPr="0030717C" w:rsidRDefault="00B43B1A" w:rsidP="00B43B1A">
      <w:pPr>
        <w:spacing w:line="276" w:lineRule="auto"/>
        <w:jc w:val="both"/>
        <w:rPr>
          <w:rFonts w:ascii="Sakkal Majalla" w:hAnsi="Sakkal Majalla" w:cs="Sakkal Majalla"/>
          <w:sz w:val="32"/>
          <w:szCs w:val="32"/>
        </w:rPr>
      </w:pPr>
    </w:p>
    <w:sectPr w:rsidR="00B43B1A" w:rsidRPr="0030717C" w:rsidSect="00592CCD">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F1F9F" w14:textId="77777777" w:rsidR="005C0B78" w:rsidRDefault="005C0B78" w:rsidP="00F628F0">
      <w:pPr>
        <w:spacing w:after="0" w:line="240" w:lineRule="auto"/>
      </w:pPr>
      <w:r>
        <w:separator/>
      </w:r>
    </w:p>
  </w:endnote>
  <w:endnote w:type="continuationSeparator" w:id="0">
    <w:p w14:paraId="7CD7DCC9" w14:textId="77777777" w:rsidR="005C0B78" w:rsidRDefault="005C0B7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D35C9" w14:textId="77777777" w:rsidR="005C0B78" w:rsidRDefault="005C0B78" w:rsidP="00F628F0">
      <w:pPr>
        <w:spacing w:after="0" w:line="240" w:lineRule="auto"/>
      </w:pPr>
      <w:r>
        <w:separator/>
      </w:r>
    </w:p>
  </w:footnote>
  <w:footnote w:type="continuationSeparator" w:id="0">
    <w:p w14:paraId="3CBF3A16" w14:textId="77777777" w:rsidR="005C0B78" w:rsidRDefault="005C0B7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935983"/>
    <w:multiLevelType w:val="hybridMultilevel"/>
    <w:tmpl w:val="93D60E90"/>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D36AC0"/>
    <w:multiLevelType w:val="hybridMultilevel"/>
    <w:tmpl w:val="2C505658"/>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5453D08"/>
    <w:multiLevelType w:val="hybridMultilevel"/>
    <w:tmpl w:val="4E7C53EC"/>
    <w:lvl w:ilvl="0" w:tplc="E744CD02">
      <w:numFmt w:val="bullet"/>
      <w:lvlText w:val="-"/>
      <w:lvlJc w:val="left"/>
      <w:pPr>
        <w:ind w:left="1080" w:hanging="360"/>
      </w:pPr>
      <w:rPr>
        <w:rFonts w:ascii="Sakkal Majalla" w:eastAsia="Arial" w:hAnsi="Sakkal Majalla" w:cs="Sakkal Majalla"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75477E"/>
    <w:multiLevelType w:val="hybridMultilevel"/>
    <w:tmpl w:val="DACEC28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56E271A"/>
    <w:multiLevelType w:val="hybridMultilevel"/>
    <w:tmpl w:val="A80451C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750DE7"/>
    <w:multiLevelType w:val="hybridMultilevel"/>
    <w:tmpl w:val="239A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EC3367"/>
    <w:multiLevelType w:val="hybridMultilevel"/>
    <w:tmpl w:val="8A3805A0"/>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6A97E1D"/>
    <w:multiLevelType w:val="hybridMultilevel"/>
    <w:tmpl w:val="F6FEF472"/>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7CC2BD0"/>
    <w:multiLevelType w:val="hybridMultilevel"/>
    <w:tmpl w:val="5F440E0C"/>
    <w:lvl w:ilvl="0" w:tplc="9668BE78">
      <w:numFmt w:val="bullet"/>
      <w:lvlText w:val="−"/>
      <w:lvlJc w:val="left"/>
      <w:pPr>
        <w:ind w:left="360" w:hanging="360"/>
      </w:pPr>
      <w:rPr>
        <w:rFonts w:ascii="Sakkal Majalla" w:eastAsia="Segoe UI Symbol"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2C2256F"/>
    <w:multiLevelType w:val="hybridMultilevel"/>
    <w:tmpl w:val="49CEEB38"/>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AC50585"/>
    <w:multiLevelType w:val="hybridMultilevel"/>
    <w:tmpl w:val="C8ECBF4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B2C00A0"/>
    <w:multiLevelType w:val="hybridMultilevel"/>
    <w:tmpl w:val="E5184C30"/>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9"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9AE78C8"/>
    <w:multiLevelType w:val="hybridMultilevel"/>
    <w:tmpl w:val="B7DE397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521765"/>
    <w:multiLevelType w:val="hybridMultilevel"/>
    <w:tmpl w:val="410A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226FF9"/>
    <w:multiLevelType w:val="hybridMultilevel"/>
    <w:tmpl w:val="CE60E588"/>
    <w:lvl w:ilvl="0" w:tplc="E744CD02">
      <w:numFmt w:val="bullet"/>
      <w:lvlText w:val="-"/>
      <w:lvlJc w:val="left"/>
      <w:pPr>
        <w:ind w:left="720" w:hanging="360"/>
      </w:pPr>
      <w:rPr>
        <w:rFonts w:ascii="Sakkal Majalla" w:eastAsia="Arial" w:hAnsi="Sakkal Majalla" w:cs="Sakkal Majalla"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8C2040B"/>
    <w:multiLevelType w:val="hybridMultilevel"/>
    <w:tmpl w:val="679E9E7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904529377">
    <w:abstractNumId w:val="1"/>
  </w:num>
  <w:num w:numId="2" w16cid:durableId="189496117">
    <w:abstractNumId w:val="41"/>
  </w:num>
  <w:num w:numId="3" w16cid:durableId="1878278601">
    <w:abstractNumId w:val="5"/>
  </w:num>
  <w:num w:numId="4" w16cid:durableId="1498956368">
    <w:abstractNumId w:val="49"/>
  </w:num>
  <w:num w:numId="5" w16cid:durableId="1181120741">
    <w:abstractNumId w:val="44"/>
  </w:num>
  <w:num w:numId="6" w16cid:durableId="599995669">
    <w:abstractNumId w:val="2"/>
  </w:num>
  <w:num w:numId="7" w16cid:durableId="84765104">
    <w:abstractNumId w:val="37"/>
  </w:num>
  <w:num w:numId="8" w16cid:durableId="1117597746">
    <w:abstractNumId w:val="24"/>
  </w:num>
  <w:num w:numId="9" w16cid:durableId="1062604474">
    <w:abstractNumId w:val="21"/>
  </w:num>
  <w:num w:numId="10" w16cid:durableId="1713067136">
    <w:abstractNumId w:val="8"/>
  </w:num>
  <w:num w:numId="11" w16cid:durableId="1658338180">
    <w:abstractNumId w:val="26"/>
  </w:num>
  <w:num w:numId="12" w16cid:durableId="1356344894">
    <w:abstractNumId w:val="42"/>
  </w:num>
  <w:num w:numId="13" w16cid:durableId="2130396397">
    <w:abstractNumId w:val="39"/>
  </w:num>
  <w:num w:numId="14" w16cid:durableId="1237742117">
    <w:abstractNumId w:val="31"/>
  </w:num>
  <w:num w:numId="15" w16cid:durableId="1499230251">
    <w:abstractNumId w:val="12"/>
  </w:num>
  <w:num w:numId="16" w16cid:durableId="1003896879">
    <w:abstractNumId w:val="23"/>
  </w:num>
  <w:num w:numId="17" w16cid:durableId="1013342673">
    <w:abstractNumId w:val="48"/>
  </w:num>
  <w:num w:numId="18" w16cid:durableId="1733844886">
    <w:abstractNumId w:val="9"/>
  </w:num>
  <w:num w:numId="19" w16cid:durableId="1155299305">
    <w:abstractNumId w:val="30"/>
  </w:num>
  <w:num w:numId="20" w16cid:durableId="335035124">
    <w:abstractNumId w:val="33"/>
  </w:num>
  <w:num w:numId="21" w16cid:durableId="496923084">
    <w:abstractNumId w:val="47"/>
  </w:num>
  <w:num w:numId="22" w16cid:durableId="1895046222">
    <w:abstractNumId w:val="14"/>
  </w:num>
  <w:num w:numId="23" w16cid:durableId="903217301">
    <w:abstractNumId w:val="45"/>
  </w:num>
  <w:num w:numId="24" w16cid:durableId="445657697">
    <w:abstractNumId w:val="40"/>
  </w:num>
  <w:num w:numId="25" w16cid:durableId="930771392">
    <w:abstractNumId w:val="10"/>
  </w:num>
  <w:num w:numId="26" w16cid:durableId="109325837">
    <w:abstractNumId w:val="35"/>
  </w:num>
  <w:num w:numId="27" w16cid:durableId="560094081">
    <w:abstractNumId w:val="16"/>
  </w:num>
  <w:num w:numId="28" w16cid:durableId="1410274031">
    <w:abstractNumId w:val="6"/>
  </w:num>
  <w:num w:numId="29" w16cid:durableId="1562400857">
    <w:abstractNumId w:val="4"/>
  </w:num>
  <w:num w:numId="30" w16cid:durableId="17317849">
    <w:abstractNumId w:val="17"/>
  </w:num>
  <w:num w:numId="31" w16cid:durableId="752969995">
    <w:abstractNumId w:val="15"/>
  </w:num>
  <w:num w:numId="32" w16cid:durableId="1307009681">
    <w:abstractNumId w:val="7"/>
  </w:num>
  <w:num w:numId="33" w16cid:durableId="808209670">
    <w:abstractNumId w:val="18"/>
  </w:num>
  <w:num w:numId="34" w16cid:durableId="2147045575">
    <w:abstractNumId w:val="19"/>
  </w:num>
  <w:num w:numId="35" w16cid:durableId="1991012637">
    <w:abstractNumId w:val="28"/>
  </w:num>
  <w:num w:numId="36" w16cid:durableId="2019699909">
    <w:abstractNumId w:val="29"/>
  </w:num>
  <w:num w:numId="37" w16cid:durableId="240331081">
    <w:abstractNumId w:val="50"/>
  </w:num>
  <w:num w:numId="38" w16cid:durableId="911769373">
    <w:abstractNumId w:val="38"/>
  </w:num>
  <w:num w:numId="39" w16cid:durableId="553851012">
    <w:abstractNumId w:val="25"/>
  </w:num>
  <w:num w:numId="40" w16cid:durableId="1798646047">
    <w:abstractNumId w:val="27"/>
  </w:num>
  <w:num w:numId="41" w16cid:durableId="611859472">
    <w:abstractNumId w:val="43"/>
  </w:num>
  <w:num w:numId="42" w16cid:durableId="1233661398">
    <w:abstractNumId w:val="34"/>
  </w:num>
  <w:num w:numId="43" w16cid:durableId="1573614501">
    <w:abstractNumId w:val="13"/>
  </w:num>
  <w:num w:numId="44" w16cid:durableId="414323024">
    <w:abstractNumId w:val="20"/>
  </w:num>
  <w:num w:numId="45" w16cid:durableId="1525552443">
    <w:abstractNumId w:val="0"/>
  </w:num>
  <w:num w:numId="46" w16cid:durableId="987785086">
    <w:abstractNumId w:val="3"/>
  </w:num>
  <w:num w:numId="47" w16cid:durableId="1139155723">
    <w:abstractNumId w:val="32"/>
  </w:num>
  <w:num w:numId="48" w16cid:durableId="364601501">
    <w:abstractNumId w:val="11"/>
  </w:num>
  <w:num w:numId="49" w16cid:durableId="936136490">
    <w:abstractNumId w:val="22"/>
  </w:num>
  <w:num w:numId="50" w16cid:durableId="545214675">
    <w:abstractNumId w:val="36"/>
  </w:num>
  <w:num w:numId="51" w16cid:durableId="2003267740">
    <w:abstractNumId w:val="4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375EA"/>
    <w:rsid w:val="00044CFD"/>
    <w:rsid w:val="0004652F"/>
    <w:rsid w:val="0004678D"/>
    <w:rsid w:val="0005639A"/>
    <w:rsid w:val="00060059"/>
    <w:rsid w:val="00061A09"/>
    <w:rsid w:val="00062073"/>
    <w:rsid w:val="00062A9E"/>
    <w:rsid w:val="00065215"/>
    <w:rsid w:val="0007526D"/>
    <w:rsid w:val="000774F9"/>
    <w:rsid w:val="00087155"/>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E23AB"/>
    <w:rsid w:val="000E6887"/>
    <w:rsid w:val="000E6EA5"/>
    <w:rsid w:val="000F0A0D"/>
    <w:rsid w:val="000F4C3D"/>
    <w:rsid w:val="000F7F04"/>
    <w:rsid w:val="0010025C"/>
    <w:rsid w:val="00100A1D"/>
    <w:rsid w:val="00110432"/>
    <w:rsid w:val="00110665"/>
    <w:rsid w:val="0011126E"/>
    <w:rsid w:val="00111A7B"/>
    <w:rsid w:val="00113926"/>
    <w:rsid w:val="00114354"/>
    <w:rsid w:val="001162FD"/>
    <w:rsid w:val="00116563"/>
    <w:rsid w:val="00116AE4"/>
    <w:rsid w:val="00117CA1"/>
    <w:rsid w:val="001212F0"/>
    <w:rsid w:val="00123943"/>
    <w:rsid w:val="00130583"/>
    <w:rsid w:val="0013433B"/>
    <w:rsid w:val="00136BB8"/>
    <w:rsid w:val="00137EC6"/>
    <w:rsid w:val="00143649"/>
    <w:rsid w:val="00152104"/>
    <w:rsid w:val="00155433"/>
    <w:rsid w:val="001603EF"/>
    <w:rsid w:val="001618EF"/>
    <w:rsid w:val="001624C4"/>
    <w:rsid w:val="00163BE6"/>
    <w:rsid w:val="001654CD"/>
    <w:rsid w:val="00173001"/>
    <w:rsid w:val="00173699"/>
    <w:rsid w:val="0017493B"/>
    <w:rsid w:val="001762F4"/>
    <w:rsid w:val="00180799"/>
    <w:rsid w:val="00180A9B"/>
    <w:rsid w:val="0018167F"/>
    <w:rsid w:val="00185F71"/>
    <w:rsid w:val="001860AC"/>
    <w:rsid w:val="00195226"/>
    <w:rsid w:val="001952AB"/>
    <w:rsid w:val="00196ECE"/>
    <w:rsid w:val="001A5804"/>
    <w:rsid w:val="001A680C"/>
    <w:rsid w:val="001C01BE"/>
    <w:rsid w:val="001C3DA0"/>
    <w:rsid w:val="001C426A"/>
    <w:rsid w:val="001C7DB2"/>
    <w:rsid w:val="001D115B"/>
    <w:rsid w:val="001D2CE8"/>
    <w:rsid w:val="001D47AD"/>
    <w:rsid w:val="001D67F6"/>
    <w:rsid w:val="001E252D"/>
    <w:rsid w:val="001E32DF"/>
    <w:rsid w:val="001E3406"/>
    <w:rsid w:val="001E5006"/>
    <w:rsid w:val="001F20D6"/>
    <w:rsid w:val="001F5E96"/>
    <w:rsid w:val="0020239B"/>
    <w:rsid w:val="00206824"/>
    <w:rsid w:val="00207E12"/>
    <w:rsid w:val="0022051E"/>
    <w:rsid w:val="00222468"/>
    <w:rsid w:val="002255A3"/>
    <w:rsid w:val="002267E3"/>
    <w:rsid w:val="00231040"/>
    <w:rsid w:val="00231AB1"/>
    <w:rsid w:val="00231CDF"/>
    <w:rsid w:val="00232A16"/>
    <w:rsid w:val="00233B1B"/>
    <w:rsid w:val="002374B6"/>
    <w:rsid w:val="0024045F"/>
    <w:rsid w:val="002457DD"/>
    <w:rsid w:val="00250287"/>
    <w:rsid w:val="00250CC6"/>
    <w:rsid w:val="00251580"/>
    <w:rsid w:val="00253A15"/>
    <w:rsid w:val="002564F4"/>
    <w:rsid w:val="00257F01"/>
    <w:rsid w:val="002616CF"/>
    <w:rsid w:val="00263733"/>
    <w:rsid w:val="00264677"/>
    <w:rsid w:val="002655C1"/>
    <w:rsid w:val="00265C31"/>
    <w:rsid w:val="00270E9A"/>
    <w:rsid w:val="0027147F"/>
    <w:rsid w:val="00271981"/>
    <w:rsid w:val="00274C5B"/>
    <w:rsid w:val="002752B6"/>
    <w:rsid w:val="00277837"/>
    <w:rsid w:val="002828EC"/>
    <w:rsid w:val="00282C5C"/>
    <w:rsid w:val="00292FF4"/>
    <w:rsid w:val="002956DA"/>
    <w:rsid w:val="0029691C"/>
    <w:rsid w:val="002A113E"/>
    <w:rsid w:val="002A428F"/>
    <w:rsid w:val="002A589B"/>
    <w:rsid w:val="002B14B8"/>
    <w:rsid w:val="002B493B"/>
    <w:rsid w:val="002B6766"/>
    <w:rsid w:val="002B6A3B"/>
    <w:rsid w:val="002C204D"/>
    <w:rsid w:val="002C2285"/>
    <w:rsid w:val="002C33B5"/>
    <w:rsid w:val="002D019D"/>
    <w:rsid w:val="002D3349"/>
    <w:rsid w:val="002D638C"/>
    <w:rsid w:val="002D65E2"/>
    <w:rsid w:val="002D68BB"/>
    <w:rsid w:val="002E03CF"/>
    <w:rsid w:val="002E37FC"/>
    <w:rsid w:val="002F0EEA"/>
    <w:rsid w:val="002F176F"/>
    <w:rsid w:val="002F20A7"/>
    <w:rsid w:val="002F20B5"/>
    <w:rsid w:val="002F2A96"/>
    <w:rsid w:val="00302024"/>
    <w:rsid w:val="00305C87"/>
    <w:rsid w:val="0030717C"/>
    <w:rsid w:val="003127A3"/>
    <w:rsid w:val="00316776"/>
    <w:rsid w:val="003223F2"/>
    <w:rsid w:val="00322A0D"/>
    <w:rsid w:val="00322CDE"/>
    <w:rsid w:val="003235C8"/>
    <w:rsid w:val="00333FF1"/>
    <w:rsid w:val="00334002"/>
    <w:rsid w:val="00336B37"/>
    <w:rsid w:val="00340700"/>
    <w:rsid w:val="00343773"/>
    <w:rsid w:val="0034581C"/>
    <w:rsid w:val="0034670F"/>
    <w:rsid w:val="00351920"/>
    <w:rsid w:val="0035341C"/>
    <w:rsid w:val="00356156"/>
    <w:rsid w:val="00360A3F"/>
    <w:rsid w:val="00363D57"/>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E4FA1"/>
    <w:rsid w:val="003E69E0"/>
    <w:rsid w:val="003F6189"/>
    <w:rsid w:val="003F69BC"/>
    <w:rsid w:val="0040510D"/>
    <w:rsid w:val="00416691"/>
    <w:rsid w:val="004273EF"/>
    <w:rsid w:val="0043449E"/>
    <w:rsid w:val="0043526E"/>
    <w:rsid w:val="004356B0"/>
    <w:rsid w:val="004362DF"/>
    <w:rsid w:val="00436A44"/>
    <w:rsid w:val="00436B59"/>
    <w:rsid w:val="004412F3"/>
    <w:rsid w:val="004413CD"/>
    <w:rsid w:val="0044258D"/>
    <w:rsid w:val="00443A60"/>
    <w:rsid w:val="00444B1D"/>
    <w:rsid w:val="00444B3C"/>
    <w:rsid w:val="00454B5E"/>
    <w:rsid w:val="00460E28"/>
    <w:rsid w:val="00461A91"/>
    <w:rsid w:val="00466097"/>
    <w:rsid w:val="004739B4"/>
    <w:rsid w:val="00473F99"/>
    <w:rsid w:val="00475AAC"/>
    <w:rsid w:val="00475CDC"/>
    <w:rsid w:val="00480B89"/>
    <w:rsid w:val="00481464"/>
    <w:rsid w:val="00483EA7"/>
    <w:rsid w:val="00483F3D"/>
    <w:rsid w:val="00485BD0"/>
    <w:rsid w:val="00486B51"/>
    <w:rsid w:val="00487152"/>
    <w:rsid w:val="00492E40"/>
    <w:rsid w:val="00494589"/>
    <w:rsid w:val="0049531C"/>
    <w:rsid w:val="004A10BC"/>
    <w:rsid w:val="004A16DF"/>
    <w:rsid w:val="004B1DCE"/>
    <w:rsid w:val="004B484B"/>
    <w:rsid w:val="004B78C6"/>
    <w:rsid w:val="004C026A"/>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00E1"/>
    <w:rsid w:val="005433BE"/>
    <w:rsid w:val="00545742"/>
    <w:rsid w:val="00546BB3"/>
    <w:rsid w:val="005532E5"/>
    <w:rsid w:val="00560CC1"/>
    <w:rsid w:val="00571AC5"/>
    <w:rsid w:val="0058302C"/>
    <w:rsid w:val="00592CCD"/>
    <w:rsid w:val="00593D34"/>
    <w:rsid w:val="00595574"/>
    <w:rsid w:val="00597208"/>
    <w:rsid w:val="005A1E79"/>
    <w:rsid w:val="005A3266"/>
    <w:rsid w:val="005A3959"/>
    <w:rsid w:val="005A4F66"/>
    <w:rsid w:val="005A5234"/>
    <w:rsid w:val="005A76D0"/>
    <w:rsid w:val="005A7EB2"/>
    <w:rsid w:val="005B0D58"/>
    <w:rsid w:val="005B25B6"/>
    <w:rsid w:val="005B2E32"/>
    <w:rsid w:val="005B483F"/>
    <w:rsid w:val="005B65AE"/>
    <w:rsid w:val="005C0B78"/>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796A"/>
    <w:rsid w:val="00620F4F"/>
    <w:rsid w:val="006219D4"/>
    <w:rsid w:val="00624CC1"/>
    <w:rsid w:val="0062589E"/>
    <w:rsid w:val="00625A3C"/>
    <w:rsid w:val="00627C20"/>
    <w:rsid w:val="006306F0"/>
    <w:rsid w:val="00633F98"/>
    <w:rsid w:val="00634932"/>
    <w:rsid w:val="00642CD7"/>
    <w:rsid w:val="006447D8"/>
    <w:rsid w:val="00644F28"/>
    <w:rsid w:val="0065187E"/>
    <w:rsid w:val="00652162"/>
    <w:rsid w:val="00655684"/>
    <w:rsid w:val="00661A1D"/>
    <w:rsid w:val="00667BBF"/>
    <w:rsid w:val="00671088"/>
    <w:rsid w:val="006719E9"/>
    <w:rsid w:val="006731F3"/>
    <w:rsid w:val="00674C43"/>
    <w:rsid w:val="00676B85"/>
    <w:rsid w:val="00687F77"/>
    <w:rsid w:val="00693BE8"/>
    <w:rsid w:val="006A0C78"/>
    <w:rsid w:val="006A5A93"/>
    <w:rsid w:val="006A7DC3"/>
    <w:rsid w:val="006B1075"/>
    <w:rsid w:val="006B366F"/>
    <w:rsid w:val="006B51C2"/>
    <w:rsid w:val="006B560A"/>
    <w:rsid w:val="006B5991"/>
    <w:rsid w:val="006C10F3"/>
    <w:rsid w:val="006C1228"/>
    <w:rsid w:val="006C1E46"/>
    <w:rsid w:val="006C2E76"/>
    <w:rsid w:val="006C54C9"/>
    <w:rsid w:val="006D4D65"/>
    <w:rsid w:val="006E413B"/>
    <w:rsid w:val="006F1837"/>
    <w:rsid w:val="006F216B"/>
    <w:rsid w:val="006F3CD1"/>
    <w:rsid w:val="006F44D9"/>
    <w:rsid w:val="0070272D"/>
    <w:rsid w:val="00703509"/>
    <w:rsid w:val="00703A9A"/>
    <w:rsid w:val="0070449A"/>
    <w:rsid w:val="00704C25"/>
    <w:rsid w:val="00705F1D"/>
    <w:rsid w:val="00706AC7"/>
    <w:rsid w:val="00710891"/>
    <w:rsid w:val="00711248"/>
    <w:rsid w:val="00714E9E"/>
    <w:rsid w:val="007239AC"/>
    <w:rsid w:val="00723E95"/>
    <w:rsid w:val="007250A8"/>
    <w:rsid w:val="00733953"/>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29E4"/>
    <w:rsid w:val="007B3A5C"/>
    <w:rsid w:val="007B5A7C"/>
    <w:rsid w:val="007C1F01"/>
    <w:rsid w:val="007C428F"/>
    <w:rsid w:val="007D39B9"/>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C140C"/>
    <w:rsid w:val="008C2AA8"/>
    <w:rsid w:val="008C75F6"/>
    <w:rsid w:val="008D1B67"/>
    <w:rsid w:val="008D21F1"/>
    <w:rsid w:val="008D38F6"/>
    <w:rsid w:val="008D5F2C"/>
    <w:rsid w:val="008E18C4"/>
    <w:rsid w:val="008E1C52"/>
    <w:rsid w:val="008E1DF8"/>
    <w:rsid w:val="008E7848"/>
    <w:rsid w:val="008E7947"/>
    <w:rsid w:val="008F7E28"/>
    <w:rsid w:val="0090102E"/>
    <w:rsid w:val="009019CE"/>
    <w:rsid w:val="009022CE"/>
    <w:rsid w:val="00904CF7"/>
    <w:rsid w:val="00912656"/>
    <w:rsid w:val="009139AE"/>
    <w:rsid w:val="00916122"/>
    <w:rsid w:val="00916B0E"/>
    <w:rsid w:val="00917C97"/>
    <w:rsid w:val="009217AB"/>
    <w:rsid w:val="00921859"/>
    <w:rsid w:val="00922314"/>
    <w:rsid w:val="00923B9A"/>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121A"/>
    <w:rsid w:val="0099287A"/>
    <w:rsid w:val="009A444D"/>
    <w:rsid w:val="009B7B1F"/>
    <w:rsid w:val="009C2244"/>
    <w:rsid w:val="009C3C7B"/>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5DE6"/>
    <w:rsid w:val="00A36F8D"/>
    <w:rsid w:val="00A37539"/>
    <w:rsid w:val="00A377FD"/>
    <w:rsid w:val="00A3786E"/>
    <w:rsid w:val="00A40173"/>
    <w:rsid w:val="00A40B4C"/>
    <w:rsid w:val="00A41E91"/>
    <w:rsid w:val="00A429FF"/>
    <w:rsid w:val="00A45327"/>
    <w:rsid w:val="00A46204"/>
    <w:rsid w:val="00A50A93"/>
    <w:rsid w:val="00A51842"/>
    <w:rsid w:val="00A52983"/>
    <w:rsid w:val="00A53BB1"/>
    <w:rsid w:val="00A60347"/>
    <w:rsid w:val="00A62487"/>
    <w:rsid w:val="00A63AF0"/>
    <w:rsid w:val="00A677C7"/>
    <w:rsid w:val="00A67E70"/>
    <w:rsid w:val="00A70534"/>
    <w:rsid w:val="00A7232F"/>
    <w:rsid w:val="00A72FED"/>
    <w:rsid w:val="00A73A46"/>
    <w:rsid w:val="00A74A2B"/>
    <w:rsid w:val="00A7525C"/>
    <w:rsid w:val="00A77B25"/>
    <w:rsid w:val="00A820DF"/>
    <w:rsid w:val="00A83153"/>
    <w:rsid w:val="00A8785A"/>
    <w:rsid w:val="00A90432"/>
    <w:rsid w:val="00A965C8"/>
    <w:rsid w:val="00AA448B"/>
    <w:rsid w:val="00AA5B4C"/>
    <w:rsid w:val="00AB0DB7"/>
    <w:rsid w:val="00AB0E27"/>
    <w:rsid w:val="00AC24D4"/>
    <w:rsid w:val="00AC46F5"/>
    <w:rsid w:val="00AC49EC"/>
    <w:rsid w:val="00AC4F32"/>
    <w:rsid w:val="00AD191A"/>
    <w:rsid w:val="00AD42B9"/>
    <w:rsid w:val="00AD442C"/>
    <w:rsid w:val="00AD5DDB"/>
    <w:rsid w:val="00AD783C"/>
    <w:rsid w:val="00AE0AE1"/>
    <w:rsid w:val="00AE40A9"/>
    <w:rsid w:val="00AE6047"/>
    <w:rsid w:val="00AE6B9C"/>
    <w:rsid w:val="00AE766B"/>
    <w:rsid w:val="00AF62C2"/>
    <w:rsid w:val="00B00D76"/>
    <w:rsid w:val="00B03D10"/>
    <w:rsid w:val="00B05FDA"/>
    <w:rsid w:val="00B1106E"/>
    <w:rsid w:val="00B13460"/>
    <w:rsid w:val="00B146C0"/>
    <w:rsid w:val="00B20FF9"/>
    <w:rsid w:val="00B2620C"/>
    <w:rsid w:val="00B313AA"/>
    <w:rsid w:val="00B32DA8"/>
    <w:rsid w:val="00B32E4E"/>
    <w:rsid w:val="00B34C26"/>
    <w:rsid w:val="00B43B1A"/>
    <w:rsid w:val="00B43F32"/>
    <w:rsid w:val="00B4456F"/>
    <w:rsid w:val="00B507AD"/>
    <w:rsid w:val="00B50D47"/>
    <w:rsid w:val="00B51CC1"/>
    <w:rsid w:val="00B61F61"/>
    <w:rsid w:val="00B63BBC"/>
    <w:rsid w:val="00B64CEB"/>
    <w:rsid w:val="00B66872"/>
    <w:rsid w:val="00B802A8"/>
    <w:rsid w:val="00B81A4F"/>
    <w:rsid w:val="00B90CF8"/>
    <w:rsid w:val="00B91986"/>
    <w:rsid w:val="00B96E4F"/>
    <w:rsid w:val="00BA0446"/>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0AA"/>
    <w:rsid w:val="00C2376A"/>
    <w:rsid w:val="00C314F6"/>
    <w:rsid w:val="00C31F13"/>
    <w:rsid w:val="00C32EB3"/>
    <w:rsid w:val="00C34D41"/>
    <w:rsid w:val="00C35EB8"/>
    <w:rsid w:val="00C368CE"/>
    <w:rsid w:val="00C44E75"/>
    <w:rsid w:val="00C45804"/>
    <w:rsid w:val="00C46D3A"/>
    <w:rsid w:val="00C472D8"/>
    <w:rsid w:val="00C4745F"/>
    <w:rsid w:val="00C476E1"/>
    <w:rsid w:val="00C5344F"/>
    <w:rsid w:val="00C567C9"/>
    <w:rsid w:val="00C56B6D"/>
    <w:rsid w:val="00C61182"/>
    <w:rsid w:val="00C62DC1"/>
    <w:rsid w:val="00C72575"/>
    <w:rsid w:val="00C726E0"/>
    <w:rsid w:val="00C72E71"/>
    <w:rsid w:val="00C74AAF"/>
    <w:rsid w:val="00C75197"/>
    <w:rsid w:val="00C76706"/>
    <w:rsid w:val="00C839E0"/>
    <w:rsid w:val="00C87AB5"/>
    <w:rsid w:val="00C93ED6"/>
    <w:rsid w:val="00C93FA9"/>
    <w:rsid w:val="00C95508"/>
    <w:rsid w:val="00C96145"/>
    <w:rsid w:val="00C9630B"/>
    <w:rsid w:val="00CA1B14"/>
    <w:rsid w:val="00CB0A76"/>
    <w:rsid w:val="00CB0E67"/>
    <w:rsid w:val="00CB50D5"/>
    <w:rsid w:val="00CB5D94"/>
    <w:rsid w:val="00CB6097"/>
    <w:rsid w:val="00CC365B"/>
    <w:rsid w:val="00CC3C32"/>
    <w:rsid w:val="00CC6F85"/>
    <w:rsid w:val="00CD2F61"/>
    <w:rsid w:val="00CD5D7D"/>
    <w:rsid w:val="00CD6363"/>
    <w:rsid w:val="00CD67C0"/>
    <w:rsid w:val="00CE13A5"/>
    <w:rsid w:val="00CE39F0"/>
    <w:rsid w:val="00CE45FE"/>
    <w:rsid w:val="00CE485C"/>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31D7E"/>
    <w:rsid w:val="00D400FA"/>
    <w:rsid w:val="00D41771"/>
    <w:rsid w:val="00D43F87"/>
    <w:rsid w:val="00D47A47"/>
    <w:rsid w:val="00D47ABF"/>
    <w:rsid w:val="00D47F4C"/>
    <w:rsid w:val="00D60DA9"/>
    <w:rsid w:val="00D66F8C"/>
    <w:rsid w:val="00D7057C"/>
    <w:rsid w:val="00D70797"/>
    <w:rsid w:val="00D73F64"/>
    <w:rsid w:val="00D81FAB"/>
    <w:rsid w:val="00D82371"/>
    <w:rsid w:val="00D82692"/>
    <w:rsid w:val="00D84EF4"/>
    <w:rsid w:val="00D9144F"/>
    <w:rsid w:val="00D95398"/>
    <w:rsid w:val="00D966D5"/>
    <w:rsid w:val="00DA22D9"/>
    <w:rsid w:val="00DA5FAE"/>
    <w:rsid w:val="00DA6668"/>
    <w:rsid w:val="00DB05FF"/>
    <w:rsid w:val="00DB11B2"/>
    <w:rsid w:val="00DB1B01"/>
    <w:rsid w:val="00DB4993"/>
    <w:rsid w:val="00DB5D55"/>
    <w:rsid w:val="00DB6675"/>
    <w:rsid w:val="00DB67ED"/>
    <w:rsid w:val="00DC034B"/>
    <w:rsid w:val="00DC5E3F"/>
    <w:rsid w:val="00DC7903"/>
    <w:rsid w:val="00DC7FD7"/>
    <w:rsid w:val="00DD4E9D"/>
    <w:rsid w:val="00DE0435"/>
    <w:rsid w:val="00DE09A0"/>
    <w:rsid w:val="00DE3065"/>
    <w:rsid w:val="00DE4849"/>
    <w:rsid w:val="00DE7D8A"/>
    <w:rsid w:val="00DF157B"/>
    <w:rsid w:val="00DF28D8"/>
    <w:rsid w:val="00DF30DF"/>
    <w:rsid w:val="00DF6DD4"/>
    <w:rsid w:val="00DF7B94"/>
    <w:rsid w:val="00E01563"/>
    <w:rsid w:val="00E02268"/>
    <w:rsid w:val="00E031FB"/>
    <w:rsid w:val="00E1052A"/>
    <w:rsid w:val="00E1087D"/>
    <w:rsid w:val="00E11EF3"/>
    <w:rsid w:val="00E14226"/>
    <w:rsid w:val="00E22F10"/>
    <w:rsid w:val="00E30B13"/>
    <w:rsid w:val="00E3299D"/>
    <w:rsid w:val="00E34F6D"/>
    <w:rsid w:val="00E3538E"/>
    <w:rsid w:val="00E35435"/>
    <w:rsid w:val="00E3576C"/>
    <w:rsid w:val="00E36535"/>
    <w:rsid w:val="00E415CF"/>
    <w:rsid w:val="00E45FD8"/>
    <w:rsid w:val="00E501DC"/>
    <w:rsid w:val="00E53025"/>
    <w:rsid w:val="00E53A08"/>
    <w:rsid w:val="00E53D49"/>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36F8"/>
    <w:rsid w:val="00F23C6C"/>
    <w:rsid w:val="00F3227C"/>
    <w:rsid w:val="00F43B80"/>
    <w:rsid w:val="00F43BA7"/>
    <w:rsid w:val="00F4536C"/>
    <w:rsid w:val="00F55531"/>
    <w:rsid w:val="00F5781A"/>
    <w:rsid w:val="00F628F0"/>
    <w:rsid w:val="00F658A4"/>
    <w:rsid w:val="00F715C8"/>
    <w:rsid w:val="00F71C4B"/>
    <w:rsid w:val="00F73EE4"/>
    <w:rsid w:val="00F74068"/>
    <w:rsid w:val="00F75975"/>
    <w:rsid w:val="00F75B62"/>
    <w:rsid w:val="00F77C72"/>
    <w:rsid w:val="00F77CC4"/>
    <w:rsid w:val="00F82F48"/>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annotation reference"/>
    <w:basedOn w:val="a0"/>
    <w:uiPriority w:val="99"/>
    <w:semiHidden/>
    <w:unhideWhenUsed/>
    <w:rsid w:val="00207E12"/>
    <w:rPr>
      <w:sz w:val="16"/>
      <w:szCs w:val="16"/>
    </w:rPr>
  </w:style>
  <w:style w:type="paragraph" w:styleId="ac">
    <w:name w:val="annotation text"/>
    <w:basedOn w:val="a"/>
    <w:link w:val="Char4"/>
    <w:uiPriority w:val="99"/>
    <w:semiHidden/>
    <w:unhideWhenUsed/>
    <w:rsid w:val="00207E12"/>
    <w:pPr>
      <w:spacing w:line="240" w:lineRule="auto"/>
    </w:pPr>
    <w:rPr>
      <w:sz w:val="20"/>
      <w:szCs w:val="20"/>
    </w:rPr>
  </w:style>
  <w:style w:type="character" w:customStyle="1" w:styleId="Char4">
    <w:name w:val="نص تعليق Char"/>
    <w:basedOn w:val="a0"/>
    <w:link w:val="ac"/>
    <w:uiPriority w:val="99"/>
    <w:semiHidden/>
    <w:rsid w:val="00207E12"/>
    <w:rPr>
      <w:sz w:val="20"/>
      <w:szCs w:val="20"/>
    </w:rPr>
  </w:style>
  <w:style w:type="paragraph" w:styleId="ad">
    <w:name w:val="annotation subject"/>
    <w:basedOn w:val="ac"/>
    <w:next w:val="ac"/>
    <w:link w:val="Char5"/>
    <w:uiPriority w:val="99"/>
    <w:semiHidden/>
    <w:unhideWhenUsed/>
    <w:rsid w:val="00207E12"/>
    <w:rPr>
      <w:b/>
      <w:bCs/>
    </w:rPr>
  </w:style>
  <w:style w:type="character" w:customStyle="1" w:styleId="Char5">
    <w:name w:val="موضوع تعليق Char"/>
    <w:basedOn w:val="Char4"/>
    <w:link w:val="ad"/>
    <w:uiPriority w:val="99"/>
    <w:semiHidden/>
    <w:rsid w:val="00207E12"/>
    <w:rPr>
      <w:b/>
      <w:bCs/>
      <w:sz w:val="20"/>
      <w:szCs w:val="20"/>
    </w:rPr>
  </w:style>
  <w:style w:type="table" w:styleId="6">
    <w:name w:val="Grid Table 6 Colorful"/>
    <w:basedOn w:val="a1"/>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39" Type="http://schemas.openxmlformats.org/officeDocument/2006/relationships/footer" Target="footer2.xml"/><Relationship Id="rId3" Type="http://schemas.openxmlformats.org/officeDocument/2006/relationships/styles" Target="styles.xml"/><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3.png"/><Relationship Id="rId38" Type="http://schemas.openxmlformats.org/officeDocument/2006/relationships/header" Target="header3.xml"/><Relationship Id="rId2" Type="http://schemas.openxmlformats.org/officeDocument/2006/relationships/numbering" Target="numbering.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36"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35"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33</Pages>
  <Words>7190</Words>
  <Characters>40987</Characters>
  <Application>Microsoft Office Word</Application>
  <DocSecurity>0</DocSecurity>
  <Lines>341</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11</cp:revision>
  <cp:lastPrinted>2025-04-04T02:32:00Z</cp:lastPrinted>
  <dcterms:created xsi:type="dcterms:W3CDTF">2025-10-23T21:44:00Z</dcterms:created>
  <dcterms:modified xsi:type="dcterms:W3CDTF">2025-12-17T22:29:00Z</dcterms:modified>
</cp:coreProperties>
</file>