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61F0B0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724496" w:rsidRPr="00724496">
        <w:rPr>
          <w:rtl/>
        </w:rPr>
        <w:t>بسمة قاسم علي واسلي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3AB459D0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33E65FDF" w:rsidR="00E1774B" w:rsidRDefault="00724496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6EBEC288" w14:textId="03C3757F" w:rsidR="00E1774B" w:rsidRDefault="00724496" w:rsidP="00E1774B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  <w:r w:rsidRPr="00724496">
              <w:t xml:space="preserve"> </w:t>
            </w:r>
            <w:r w:rsidRPr="00724496">
              <w:rPr>
                <w:rtl/>
              </w:rPr>
              <w:t>تحديد حجم العينة</w:t>
            </w: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E1774B" w:rsidRDefault="00E1774B" w:rsidP="00E1774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724496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2026-07-21T23:38:00Z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